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Default Extension="wdp" ContentType="image/vnd.ms-photo"/>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18CE" w:rsidRDefault="001618CE" w:rsidP="001618CE">
      <w:pPr>
        <w:widowControl/>
        <w:ind w:firstLine="0"/>
        <w:jc w:val="center"/>
        <w:rPr>
          <w:sz w:val="18"/>
        </w:rPr>
      </w:pPr>
      <w:bookmarkStart w:id="0" w:name="_Toc271479661"/>
      <w:bookmarkStart w:id="1" w:name="_Toc269990447"/>
      <w:bookmarkStart w:id="2" w:name="_Toc271479662"/>
      <w:bookmarkStart w:id="3" w:name="_Toc269990487"/>
      <w:bookmarkStart w:id="4" w:name="_Toc271479701"/>
      <w:r>
        <w:rPr>
          <w:sz w:val="18"/>
        </w:rPr>
        <w:t>Министерство образования и науки Российской Федерации</w:t>
      </w:r>
    </w:p>
    <w:p w:rsidR="001618CE" w:rsidRDefault="001618CE" w:rsidP="001618CE">
      <w:pPr>
        <w:widowControl/>
        <w:ind w:firstLine="0"/>
        <w:jc w:val="center"/>
        <w:rPr>
          <w:sz w:val="18"/>
        </w:rPr>
      </w:pPr>
    </w:p>
    <w:p w:rsidR="001618CE" w:rsidRDefault="001618CE" w:rsidP="001618CE">
      <w:pPr>
        <w:widowControl/>
        <w:ind w:firstLine="0"/>
        <w:jc w:val="center"/>
        <w:rPr>
          <w:sz w:val="18"/>
          <w:szCs w:val="24"/>
        </w:rPr>
      </w:pPr>
      <w:r>
        <w:rPr>
          <w:sz w:val="18"/>
          <w:szCs w:val="24"/>
        </w:rPr>
        <w:t>НОВОСИБИРСКИЙ ГОСУДАРСТВЕННЫЙ ТЕХНИЧЕСКИЙ УНИВЕРСИТЕТ</w:t>
      </w:r>
    </w:p>
    <w:p w:rsidR="001618CE" w:rsidRDefault="001618CE" w:rsidP="001618CE">
      <w:pPr>
        <w:widowControl/>
        <w:ind w:firstLine="0"/>
        <w:jc w:val="center"/>
        <w:rPr>
          <w:sz w:val="18"/>
        </w:rPr>
      </w:pPr>
      <w:r>
        <w:rPr>
          <w:sz w:val="18"/>
        </w:rPr>
        <w:t>__________________________________________________________________________</w:t>
      </w:r>
    </w:p>
    <w:p w:rsidR="001618CE" w:rsidRDefault="001618CE" w:rsidP="001618CE">
      <w:pPr>
        <w:widowControl/>
        <w:ind w:firstLine="0"/>
        <w:jc w:val="center"/>
      </w:pPr>
    </w:p>
    <w:p w:rsidR="001618CE" w:rsidRDefault="001618CE" w:rsidP="001618CE">
      <w:pPr>
        <w:widowControl/>
        <w:ind w:firstLine="0"/>
        <w:jc w:val="center"/>
        <w:rPr>
          <w:bCs/>
        </w:rPr>
      </w:pPr>
    </w:p>
    <w:p w:rsidR="00B357F5" w:rsidRPr="00B357F5" w:rsidRDefault="00B357F5" w:rsidP="00B357F5">
      <w:pPr>
        <w:widowControl/>
        <w:ind w:firstLine="0"/>
        <w:jc w:val="center"/>
        <w:rPr>
          <w:sz w:val="28"/>
        </w:rPr>
      </w:pPr>
      <w:r>
        <w:rPr>
          <w:bCs/>
          <w:sz w:val="28"/>
        </w:rPr>
        <w:t>Б.Ю. ЛЕМЕШКО</w:t>
      </w:r>
    </w:p>
    <w:p w:rsidR="001618CE" w:rsidRPr="00C8205D" w:rsidRDefault="001618CE" w:rsidP="001618CE">
      <w:pPr>
        <w:widowControl/>
        <w:ind w:firstLine="0"/>
        <w:jc w:val="center"/>
        <w:rPr>
          <w:sz w:val="28"/>
        </w:rPr>
      </w:pPr>
    </w:p>
    <w:p w:rsidR="001618CE" w:rsidRDefault="001618CE" w:rsidP="001618CE">
      <w:pPr>
        <w:widowControl/>
        <w:ind w:firstLine="0"/>
        <w:jc w:val="center"/>
        <w:rPr>
          <w:bCs/>
        </w:rPr>
      </w:pPr>
    </w:p>
    <w:p w:rsidR="001618CE" w:rsidRDefault="001618CE" w:rsidP="001618CE">
      <w:pPr>
        <w:widowControl/>
        <w:ind w:firstLine="0"/>
        <w:jc w:val="center"/>
        <w:rPr>
          <w:bCs/>
        </w:rPr>
      </w:pPr>
    </w:p>
    <w:p w:rsidR="001618CE" w:rsidRDefault="001618CE" w:rsidP="001618CE">
      <w:pPr>
        <w:widowControl/>
        <w:ind w:firstLine="0"/>
        <w:jc w:val="center"/>
        <w:rPr>
          <w:bCs/>
        </w:rPr>
      </w:pPr>
    </w:p>
    <w:p w:rsidR="001618CE" w:rsidRDefault="001618CE" w:rsidP="001618CE">
      <w:pPr>
        <w:widowControl/>
        <w:ind w:firstLine="0"/>
        <w:jc w:val="center"/>
        <w:rPr>
          <w:bCs/>
        </w:rPr>
      </w:pPr>
    </w:p>
    <w:p w:rsidR="001618CE" w:rsidRDefault="001618CE" w:rsidP="001618CE">
      <w:pPr>
        <w:widowControl/>
        <w:ind w:firstLine="0"/>
        <w:jc w:val="center"/>
        <w:rPr>
          <w:bCs/>
        </w:rPr>
      </w:pPr>
    </w:p>
    <w:p w:rsidR="001618CE" w:rsidRDefault="001618CE" w:rsidP="001618CE">
      <w:pPr>
        <w:widowControl/>
        <w:ind w:firstLine="0"/>
        <w:jc w:val="center"/>
        <w:rPr>
          <w:bCs/>
          <w:caps/>
          <w:sz w:val="28"/>
          <w:szCs w:val="56"/>
        </w:rPr>
      </w:pPr>
    </w:p>
    <w:p w:rsidR="001618CE" w:rsidRPr="003911C5" w:rsidRDefault="003911C5" w:rsidP="001618CE">
      <w:pPr>
        <w:widowControl/>
        <w:ind w:firstLine="0"/>
        <w:jc w:val="center"/>
        <w:rPr>
          <w:bCs/>
          <w:sz w:val="34"/>
          <w:szCs w:val="34"/>
        </w:rPr>
      </w:pPr>
      <w:r w:rsidRPr="003911C5">
        <w:rPr>
          <w:sz w:val="34"/>
          <w:szCs w:val="34"/>
        </w:rPr>
        <w:t>КРИТЕРИИ ПРОВЕРКИ</w:t>
      </w:r>
      <w:r w:rsidR="00B213E1">
        <w:rPr>
          <w:sz w:val="34"/>
          <w:szCs w:val="34"/>
        </w:rPr>
        <w:t xml:space="preserve"> ГИПОТЕЗ ОБ ОДНОРОДНОСТИ</w:t>
      </w:r>
    </w:p>
    <w:p w:rsidR="001618CE" w:rsidRDefault="001618CE" w:rsidP="001618CE">
      <w:pPr>
        <w:widowControl/>
        <w:ind w:firstLine="0"/>
        <w:jc w:val="center"/>
        <w:rPr>
          <w:bCs/>
        </w:rPr>
      </w:pPr>
    </w:p>
    <w:p w:rsidR="001618CE" w:rsidRPr="000742EC" w:rsidRDefault="001618CE" w:rsidP="001618CE">
      <w:pPr>
        <w:widowControl/>
        <w:ind w:firstLine="0"/>
        <w:jc w:val="center"/>
        <w:rPr>
          <w:bCs/>
          <w:sz w:val="28"/>
          <w:szCs w:val="28"/>
        </w:rPr>
      </w:pPr>
      <w:r w:rsidRPr="000742EC">
        <w:rPr>
          <w:sz w:val="28"/>
          <w:szCs w:val="28"/>
        </w:rPr>
        <w:t>Руководство по применению</w:t>
      </w:r>
    </w:p>
    <w:p w:rsidR="001618CE" w:rsidRPr="00553D6B" w:rsidRDefault="001618CE" w:rsidP="001618CE">
      <w:pPr>
        <w:widowControl/>
        <w:ind w:firstLine="0"/>
        <w:jc w:val="center"/>
        <w:rPr>
          <w:szCs w:val="22"/>
        </w:rPr>
      </w:pPr>
    </w:p>
    <w:p w:rsidR="001618CE" w:rsidRPr="00553D6B" w:rsidRDefault="001618CE" w:rsidP="001618CE">
      <w:pPr>
        <w:widowControl/>
        <w:ind w:firstLine="0"/>
        <w:jc w:val="center"/>
        <w:rPr>
          <w:szCs w:val="22"/>
        </w:rPr>
      </w:pPr>
    </w:p>
    <w:p w:rsidR="001618CE" w:rsidRPr="00553D6B" w:rsidRDefault="001618CE" w:rsidP="001618CE">
      <w:pPr>
        <w:pStyle w:val="a5"/>
        <w:widowControl/>
        <w:rPr>
          <w:noProof w:val="0"/>
          <w:szCs w:val="22"/>
        </w:rPr>
      </w:pPr>
    </w:p>
    <w:p w:rsidR="001618CE" w:rsidRPr="00553D6B" w:rsidRDefault="001618CE" w:rsidP="001618CE">
      <w:pPr>
        <w:pStyle w:val="a5"/>
        <w:widowControl/>
        <w:rPr>
          <w:noProof w:val="0"/>
          <w:szCs w:val="22"/>
        </w:rPr>
      </w:pPr>
    </w:p>
    <w:p w:rsidR="001618CE" w:rsidRPr="00553D6B" w:rsidRDefault="001618CE" w:rsidP="001618CE">
      <w:pPr>
        <w:pStyle w:val="a5"/>
        <w:widowControl/>
        <w:rPr>
          <w:noProof w:val="0"/>
          <w:szCs w:val="22"/>
        </w:rPr>
      </w:pPr>
    </w:p>
    <w:p w:rsidR="001618CE" w:rsidRPr="00553D6B" w:rsidRDefault="001618CE" w:rsidP="001618CE">
      <w:pPr>
        <w:widowControl/>
        <w:ind w:firstLine="0"/>
        <w:jc w:val="center"/>
        <w:rPr>
          <w:szCs w:val="22"/>
        </w:rPr>
      </w:pPr>
    </w:p>
    <w:p w:rsidR="001618CE" w:rsidRPr="00553D6B" w:rsidRDefault="001618CE" w:rsidP="001618CE">
      <w:pPr>
        <w:widowControl/>
        <w:ind w:firstLine="0"/>
        <w:jc w:val="center"/>
        <w:rPr>
          <w:szCs w:val="22"/>
        </w:rPr>
      </w:pPr>
    </w:p>
    <w:p w:rsidR="001618CE" w:rsidRPr="00553D6B" w:rsidRDefault="001618CE" w:rsidP="001618CE">
      <w:pPr>
        <w:widowControl/>
        <w:ind w:firstLine="0"/>
        <w:jc w:val="center"/>
        <w:rPr>
          <w:szCs w:val="22"/>
        </w:rPr>
      </w:pPr>
    </w:p>
    <w:p w:rsidR="001618CE" w:rsidRPr="00553D6B" w:rsidRDefault="001618CE" w:rsidP="001618CE">
      <w:pPr>
        <w:pStyle w:val="a5"/>
        <w:widowControl/>
        <w:rPr>
          <w:noProof w:val="0"/>
          <w:szCs w:val="22"/>
        </w:rPr>
      </w:pPr>
    </w:p>
    <w:p w:rsidR="001618CE" w:rsidRPr="00553D6B" w:rsidRDefault="001618CE" w:rsidP="001618CE">
      <w:pPr>
        <w:widowControl/>
        <w:ind w:firstLine="0"/>
        <w:jc w:val="center"/>
        <w:rPr>
          <w:szCs w:val="22"/>
        </w:rPr>
      </w:pPr>
    </w:p>
    <w:p w:rsidR="001618CE" w:rsidRPr="00553D6B" w:rsidRDefault="001618CE" w:rsidP="001618CE">
      <w:pPr>
        <w:widowControl/>
        <w:ind w:firstLine="0"/>
        <w:jc w:val="center"/>
        <w:rPr>
          <w:szCs w:val="22"/>
        </w:rPr>
      </w:pPr>
    </w:p>
    <w:p w:rsidR="001618CE" w:rsidRPr="00553D6B" w:rsidRDefault="001618CE" w:rsidP="001618CE">
      <w:pPr>
        <w:widowControl/>
        <w:ind w:firstLine="0"/>
        <w:jc w:val="center"/>
        <w:rPr>
          <w:szCs w:val="22"/>
        </w:rPr>
      </w:pPr>
    </w:p>
    <w:p w:rsidR="001618CE" w:rsidRPr="00553D6B" w:rsidRDefault="001618CE" w:rsidP="001618CE">
      <w:pPr>
        <w:widowControl/>
        <w:ind w:firstLine="0"/>
        <w:jc w:val="center"/>
        <w:rPr>
          <w:szCs w:val="22"/>
        </w:rPr>
      </w:pPr>
    </w:p>
    <w:p w:rsidR="001618CE" w:rsidRDefault="001618CE" w:rsidP="001618CE">
      <w:pPr>
        <w:widowControl/>
        <w:ind w:firstLine="0"/>
        <w:jc w:val="center"/>
        <w:rPr>
          <w:szCs w:val="22"/>
        </w:rPr>
      </w:pPr>
    </w:p>
    <w:p w:rsidR="001618CE" w:rsidRDefault="001618CE" w:rsidP="001618CE">
      <w:pPr>
        <w:widowControl/>
        <w:ind w:firstLine="0"/>
        <w:jc w:val="center"/>
        <w:rPr>
          <w:szCs w:val="22"/>
        </w:rPr>
      </w:pPr>
    </w:p>
    <w:p w:rsidR="001618CE" w:rsidRDefault="004D3A26" w:rsidP="00777060">
      <w:pPr>
        <w:widowControl/>
        <w:spacing w:after="40"/>
        <w:ind w:firstLine="0"/>
        <w:jc w:val="center"/>
        <w:rPr>
          <w:sz w:val="18"/>
        </w:rPr>
      </w:pPr>
      <w:r>
        <w:rPr>
          <w:caps/>
          <w:sz w:val="18"/>
        </w:rPr>
        <w:t>М</w:t>
      </w:r>
      <w:r>
        <w:rPr>
          <w:sz w:val="18"/>
        </w:rPr>
        <w:t>осква</w:t>
      </w:r>
    </w:p>
    <w:p w:rsidR="004D3A26" w:rsidRPr="004D3A26" w:rsidRDefault="004D3A26" w:rsidP="00777060">
      <w:pPr>
        <w:widowControl/>
        <w:spacing w:after="40"/>
        <w:ind w:firstLine="0"/>
        <w:jc w:val="center"/>
        <w:rPr>
          <w:caps/>
          <w:sz w:val="18"/>
        </w:rPr>
      </w:pPr>
      <w:r>
        <w:rPr>
          <w:sz w:val="18"/>
        </w:rPr>
        <w:t>ИНФРА–М</w:t>
      </w:r>
    </w:p>
    <w:p w:rsidR="001618CE" w:rsidRPr="000742EC" w:rsidRDefault="001618CE" w:rsidP="00777060">
      <w:pPr>
        <w:widowControl/>
        <w:ind w:firstLine="0"/>
        <w:jc w:val="center"/>
        <w:rPr>
          <w:sz w:val="18"/>
        </w:rPr>
      </w:pPr>
      <w:r>
        <w:rPr>
          <w:sz w:val="18"/>
        </w:rPr>
        <w:t>201</w:t>
      </w:r>
      <w:r w:rsidR="00B213E1">
        <w:rPr>
          <w:sz w:val="18"/>
        </w:rPr>
        <w:t>6</w:t>
      </w:r>
    </w:p>
    <w:p w:rsidR="001618CE" w:rsidRDefault="001618CE" w:rsidP="001618CE">
      <w:pPr>
        <w:widowControl/>
        <w:ind w:firstLine="0"/>
        <w:jc w:val="center"/>
        <w:sectPr w:rsidR="001618CE" w:rsidSect="00944CDB">
          <w:headerReference w:type="even" r:id="rId8"/>
          <w:headerReference w:type="default" r:id="rId9"/>
          <w:type w:val="continuous"/>
          <w:pgSz w:w="8392" w:h="11907" w:code="11"/>
          <w:pgMar w:top="1134" w:right="822" w:bottom="964" w:left="822" w:header="624" w:footer="0" w:gutter="0"/>
          <w:cols w:space="708"/>
          <w:titlePg/>
          <w:docGrid w:linePitch="360"/>
        </w:sectPr>
      </w:pPr>
    </w:p>
    <w:p w:rsidR="001618CE" w:rsidRDefault="001618CE" w:rsidP="001618CE">
      <w:pPr>
        <w:widowControl/>
        <w:spacing w:line="209" w:lineRule="auto"/>
        <w:ind w:firstLine="0"/>
        <w:jc w:val="left"/>
      </w:pPr>
      <w:r>
        <w:lastRenderedPageBreak/>
        <w:t>УДК 519.23</w:t>
      </w:r>
    </w:p>
    <w:p w:rsidR="001618CE" w:rsidRDefault="001618CE" w:rsidP="001618CE">
      <w:pPr>
        <w:widowControl/>
        <w:spacing w:after="120" w:line="209" w:lineRule="auto"/>
        <w:ind w:firstLine="528"/>
        <w:jc w:val="left"/>
      </w:pPr>
      <w:r>
        <w:t>Л 44</w:t>
      </w:r>
    </w:p>
    <w:p w:rsidR="007D5F29" w:rsidRDefault="004D3A26" w:rsidP="007D5F29">
      <w:pPr>
        <w:widowControl/>
        <w:spacing w:line="209" w:lineRule="auto"/>
        <w:ind w:firstLine="468"/>
        <w:jc w:val="left"/>
        <w:rPr>
          <w:b/>
          <w:i/>
          <w:sz w:val="20"/>
          <w:szCs w:val="24"/>
        </w:rPr>
      </w:pPr>
      <w:r>
        <w:rPr>
          <w:b/>
          <w:i/>
          <w:sz w:val="20"/>
          <w:szCs w:val="24"/>
        </w:rPr>
        <w:t>Рецензенты:</w:t>
      </w:r>
    </w:p>
    <w:p w:rsidR="004D3A26" w:rsidRPr="004D3A26" w:rsidRDefault="004D3A26" w:rsidP="007D5F29">
      <w:pPr>
        <w:widowControl/>
        <w:spacing w:line="209" w:lineRule="auto"/>
        <w:ind w:firstLine="468"/>
        <w:jc w:val="left"/>
        <w:rPr>
          <w:i/>
          <w:sz w:val="20"/>
          <w:szCs w:val="24"/>
        </w:rPr>
      </w:pPr>
      <w:r w:rsidRPr="004D3A26">
        <w:rPr>
          <w:i/>
          <w:sz w:val="20"/>
          <w:szCs w:val="24"/>
        </w:rPr>
        <w:t xml:space="preserve">А.А. Попов – </w:t>
      </w:r>
      <w:r w:rsidRPr="004D3A26">
        <w:rPr>
          <w:sz w:val="20"/>
          <w:szCs w:val="24"/>
        </w:rPr>
        <w:t>д-р техн. наук, профессор</w:t>
      </w:r>
    </w:p>
    <w:p w:rsidR="004D3A26" w:rsidRPr="004D3A26" w:rsidRDefault="004D3A26" w:rsidP="007D5F29">
      <w:pPr>
        <w:widowControl/>
        <w:spacing w:line="209" w:lineRule="auto"/>
        <w:ind w:firstLine="468"/>
        <w:jc w:val="left"/>
        <w:rPr>
          <w:i/>
          <w:sz w:val="20"/>
          <w:szCs w:val="24"/>
        </w:rPr>
      </w:pPr>
      <w:r w:rsidRPr="004D3A26">
        <w:rPr>
          <w:i/>
          <w:sz w:val="20"/>
          <w:szCs w:val="24"/>
        </w:rPr>
        <w:t xml:space="preserve">В.А. Селезнев – </w:t>
      </w:r>
      <w:r w:rsidRPr="004D3A26">
        <w:rPr>
          <w:sz w:val="20"/>
          <w:szCs w:val="24"/>
        </w:rPr>
        <w:t>д-р физ.-мат. наук, профессор</w:t>
      </w:r>
    </w:p>
    <w:p w:rsidR="009702D2" w:rsidRDefault="009702D2" w:rsidP="007D5F29">
      <w:pPr>
        <w:widowControl/>
        <w:spacing w:line="209" w:lineRule="auto"/>
        <w:ind w:firstLine="468"/>
        <w:jc w:val="left"/>
        <w:rPr>
          <w:b/>
          <w:i/>
          <w:sz w:val="20"/>
          <w:szCs w:val="24"/>
        </w:rPr>
      </w:pPr>
    </w:p>
    <w:p w:rsidR="009702D2" w:rsidRPr="007D5F29" w:rsidRDefault="009702D2" w:rsidP="007D5F29">
      <w:pPr>
        <w:widowControl/>
        <w:spacing w:line="209" w:lineRule="auto"/>
        <w:ind w:firstLine="468"/>
        <w:jc w:val="left"/>
        <w:rPr>
          <w:sz w:val="20"/>
          <w:szCs w:val="24"/>
        </w:rPr>
      </w:pPr>
    </w:p>
    <w:p w:rsidR="001618CE" w:rsidRDefault="001618CE" w:rsidP="001618CE">
      <w:pPr>
        <w:widowControl/>
        <w:spacing w:line="209" w:lineRule="auto"/>
        <w:ind w:firstLine="0"/>
        <w:jc w:val="center"/>
        <w:rPr>
          <w:sz w:val="16"/>
        </w:rPr>
      </w:pPr>
    </w:p>
    <w:p w:rsidR="001618CE" w:rsidRDefault="007A2633" w:rsidP="001618CE">
      <w:pPr>
        <w:widowControl/>
        <w:spacing w:line="209" w:lineRule="auto"/>
        <w:ind w:firstLine="680"/>
        <w:rPr>
          <w:b/>
          <w:bCs/>
          <w:iCs/>
          <w:sz w:val="20"/>
        </w:rPr>
      </w:pPr>
      <w:r>
        <w:rPr>
          <w:b/>
          <w:bCs/>
          <w:iCs/>
          <w:sz w:val="20"/>
        </w:rPr>
        <w:t>Лемешко Б.Ю.</w:t>
      </w:r>
      <w:r w:rsidR="001618CE">
        <w:rPr>
          <w:b/>
          <w:bCs/>
          <w:iCs/>
          <w:sz w:val="20"/>
        </w:rPr>
        <w:t xml:space="preserve"> </w:t>
      </w:r>
    </w:p>
    <w:p w:rsidR="001618CE" w:rsidRPr="007D6D9B" w:rsidRDefault="001618CE" w:rsidP="001618CE">
      <w:pPr>
        <w:widowControl/>
        <w:spacing w:line="209" w:lineRule="auto"/>
        <w:ind w:left="680" w:hanging="680"/>
        <w:rPr>
          <w:sz w:val="20"/>
        </w:rPr>
      </w:pPr>
      <w:r>
        <w:rPr>
          <w:bCs/>
          <w:sz w:val="20"/>
        </w:rPr>
        <w:t>Л 44      </w:t>
      </w:r>
      <w:r w:rsidR="00245AD1">
        <w:t>    </w:t>
      </w:r>
      <w:r w:rsidR="009E3CA1">
        <w:rPr>
          <w:bCs/>
          <w:sz w:val="20"/>
          <w:lang w:val="en-US"/>
        </w:rPr>
        <w:t> </w:t>
      </w:r>
      <w:r w:rsidR="003911C5">
        <w:rPr>
          <w:bCs/>
          <w:sz w:val="20"/>
        </w:rPr>
        <w:t>К</w:t>
      </w:r>
      <w:r>
        <w:rPr>
          <w:bCs/>
          <w:sz w:val="20"/>
        </w:rPr>
        <w:t xml:space="preserve">ритерии </w:t>
      </w:r>
      <w:r w:rsidR="003911C5">
        <w:rPr>
          <w:bCs/>
          <w:sz w:val="20"/>
        </w:rPr>
        <w:t xml:space="preserve">проверки </w:t>
      </w:r>
      <w:r w:rsidR="00B213E1">
        <w:rPr>
          <w:bCs/>
          <w:sz w:val="20"/>
        </w:rPr>
        <w:t>гипотез об однородности</w:t>
      </w:r>
      <w:r>
        <w:rPr>
          <w:bCs/>
          <w:sz w:val="20"/>
        </w:rPr>
        <w:t>. Руководство по применению</w:t>
      </w:r>
      <w:r w:rsidR="004D3A26">
        <w:rPr>
          <w:bCs/>
          <w:spacing w:val="-2"/>
          <w:sz w:val="20"/>
        </w:rPr>
        <w:t xml:space="preserve"> / Б.Ю. Лемешко. –</w:t>
      </w:r>
      <w:r w:rsidR="007D6D9B">
        <w:rPr>
          <w:bCs/>
          <w:spacing w:val="-2"/>
          <w:sz w:val="20"/>
        </w:rPr>
        <w:t xml:space="preserve"> </w:t>
      </w:r>
      <w:proofErr w:type="gramStart"/>
      <w:r w:rsidR="007D6D9B">
        <w:rPr>
          <w:bCs/>
          <w:spacing w:val="-2"/>
          <w:sz w:val="20"/>
        </w:rPr>
        <w:t xml:space="preserve">М: ИНФРА–М, 2016. –  </w:t>
      </w:r>
      <w:r w:rsidR="00C1274D" w:rsidRPr="00C1274D">
        <w:rPr>
          <w:bCs/>
          <w:spacing w:val="-2"/>
          <w:sz w:val="20"/>
          <w:highlight w:val="yellow"/>
        </w:rPr>
        <w:t>207</w:t>
      </w:r>
      <w:r w:rsidR="005B407C">
        <w:rPr>
          <w:bCs/>
          <w:spacing w:val="-2"/>
          <w:sz w:val="20"/>
        </w:rPr>
        <w:t xml:space="preserve"> </w:t>
      </w:r>
      <w:r w:rsidR="007D6D9B">
        <w:rPr>
          <w:bCs/>
          <w:spacing w:val="-2"/>
          <w:sz w:val="20"/>
        </w:rPr>
        <w:t>с. (Научная мысль). – www.</w:t>
      </w:r>
      <w:r w:rsidR="007D6D9B">
        <w:rPr>
          <w:bCs/>
          <w:spacing w:val="-2"/>
          <w:sz w:val="20"/>
          <w:lang w:val="en-US"/>
        </w:rPr>
        <w:t>dx</w:t>
      </w:r>
      <w:r w:rsidR="007D6D9B" w:rsidRPr="007D6D9B">
        <w:rPr>
          <w:bCs/>
          <w:spacing w:val="-2"/>
          <w:sz w:val="20"/>
        </w:rPr>
        <w:t>.</w:t>
      </w:r>
      <w:r w:rsidR="007D6D9B">
        <w:rPr>
          <w:bCs/>
          <w:spacing w:val="-2"/>
          <w:sz w:val="20"/>
          <w:lang w:val="en-US"/>
        </w:rPr>
        <w:t>doi</w:t>
      </w:r>
      <w:r w:rsidR="007D6D9B" w:rsidRPr="007D6D9B">
        <w:rPr>
          <w:bCs/>
          <w:spacing w:val="-2"/>
          <w:sz w:val="20"/>
        </w:rPr>
        <w:t>.</w:t>
      </w:r>
      <w:r w:rsidR="007D6D9B">
        <w:rPr>
          <w:bCs/>
          <w:spacing w:val="-2"/>
          <w:sz w:val="20"/>
          <w:lang w:val="en-US"/>
        </w:rPr>
        <w:t>org</w:t>
      </w:r>
      <w:r w:rsidR="007D6D9B" w:rsidRPr="007D6D9B">
        <w:rPr>
          <w:bCs/>
          <w:spacing w:val="-2"/>
          <w:sz w:val="20"/>
        </w:rPr>
        <w:t>/10.12737/</w:t>
      </w:r>
      <w:r w:rsidR="007D6D9B" w:rsidRPr="007D6D9B">
        <w:rPr>
          <w:bCs/>
          <w:spacing w:val="-2"/>
          <w:sz w:val="20"/>
          <w:highlight w:val="yellow"/>
          <w:lang w:val="en-US"/>
        </w:rPr>
        <w:t>xxxxx</w:t>
      </w:r>
      <w:proofErr w:type="gramEnd"/>
    </w:p>
    <w:p w:rsidR="001618CE" w:rsidRDefault="001618CE" w:rsidP="001618CE">
      <w:pPr>
        <w:widowControl/>
        <w:spacing w:line="209" w:lineRule="auto"/>
        <w:ind w:left="680" w:firstLine="284"/>
        <w:rPr>
          <w:sz w:val="20"/>
        </w:rPr>
      </w:pPr>
    </w:p>
    <w:p w:rsidR="009702D2" w:rsidRDefault="009702D2" w:rsidP="001618CE">
      <w:pPr>
        <w:widowControl/>
        <w:spacing w:line="209" w:lineRule="auto"/>
        <w:ind w:left="680" w:firstLine="284"/>
        <w:rPr>
          <w:sz w:val="20"/>
        </w:rPr>
      </w:pPr>
    </w:p>
    <w:p w:rsidR="009702D2" w:rsidRPr="009702D2" w:rsidRDefault="009702D2" w:rsidP="001618CE">
      <w:pPr>
        <w:widowControl/>
        <w:spacing w:line="209" w:lineRule="auto"/>
        <w:ind w:left="680" w:firstLine="284"/>
        <w:rPr>
          <w:spacing w:val="-2"/>
          <w:sz w:val="18"/>
          <w:szCs w:val="24"/>
        </w:rPr>
      </w:pPr>
    </w:p>
    <w:p w:rsidR="001618CE" w:rsidRPr="00EA675D" w:rsidRDefault="001618CE" w:rsidP="001618CE">
      <w:pPr>
        <w:widowControl/>
        <w:spacing w:line="209" w:lineRule="auto"/>
        <w:ind w:left="680" w:firstLine="284"/>
        <w:rPr>
          <w:spacing w:val="-2"/>
          <w:sz w:val="18"/>
          <w:szCs w:val="24"/>
        </w:rPr>
      </w:pPr>
      <w:r w:rsidRPr="00EA675D">
        <w:rPr>
          <w:spacing w:val="-2"/>
          <w:sz w:val="18"/>
          <w:szCs w:val="24"/>
        </w:rPr>
        <w:t xml:space="preserve">Книга рассчитана на специалистов, </w:t>
      </w:r>
      <w:r w:rsidR="0081008C" w:rsidRPr="00EA675D">
        <w:rPr>
          <w:spacing w:val="-2"/>
          <w:sz w:val="18"/>
          <w:szCs w:val="24"/>
        </w:rPr>
        <w:t xml:space="preserve">в той или иной степени </w:t>
      </w:r>
      <w:r w:rsidRPr="00EA675D">
        <w:rPr>
          <w:spacing w:val="-2"/>
          <w:sz w:val="18"/>
          <w:szCs w:val="24"/>
        </w:rPr>
        <w:t>сталкивающихся в своей деятельности с вопросами статистического анализа данных</w:t>
      </w:r>
      <w:r w:rsidR="00414EE2" w:rsidRPr="00EA675D">
        <w:rPr>
          <w:spacing w:val="-2"/>
          <w:sz w:val="18"/>
          <w:szCs w:val="24"/>
        </w:rPr>
        <w:t xml:space="preserve">, </w:t>
      </w:r>
      <w:r w:rsidR="0081008C" w:rsidRPr="00EA675D">
        <w:rPr>
          <w:spacing w:val="-2"/>
          <w:sz w:val="18"/>
          <w:szCs w:val="24"/>
        </w:rPr>
        <w:t xml:space="preserve">с </w:t>
      </w:r>
      <w:r w:rsidR="00414EE2" w:rsidRPr="00EA675D">
        <w:rPr>
          <w:spacing w:val="-2"/>
          <w:sz w:val="18"/>
          <w:szCs w:val="24"/>
        </w:rPr>
        <w:t>обработкой результатов экспериментов,</w:t>
      </w:r>
      <w:r w:rsidRPr="00EA675D">
        <w:rPr>
          <w:spacing w:val="-2"/>
          <w:sz w:val="18"/>
          <w:szCs w:val="24"/>
        </w:rPr>
        <w:t xml:space="preserve"> </w:t>
      </w:r>
      <w:r w:rsidR="00E72CB5" w:rsidRPr="00EA675D">
        <w:rPr>
          <w:spacing w:val="-2"/>
          <w:sz w:val="18"/>
          <w:szCs w:val="24"/>
        </w:rPr>
        <w:t>применением статистических методов для анализа различных аспектов и тенденций окружающей действительности</w:t>
      </w:r>
      <w:r w:rsidRPr="00EA675D">
        <w:rPr>
          <w:spacing w:val="-2"/>
          <w:sz w:val="18"/>
          <w:szCs w:val="24"/>
        </w:rPr>
        <w:t xml:space="preserve">. </w:t>
      </w:r>
    </w:p>
    <w:p w:rsidR="001618CE" w:rsidRPr="00EA675D" w:rsidRDefault="001618CE" w:rsidP="001618CE">
      <w:pPr>
        <w:widowControl/>
        <w:spacing w:line="209" w:lineRule="auto"/>
        <w:ind w:left="680" w:firstLine="284"/>
        <w:rPr>
          <w:spacing w:val="-2"/>
          <w:sz w:val="18"/>
          <w:szCs w:val="24"/>
        </w:rPr>
      </w:pPr>
      <w:r w:rsidRPr="00EA675D">
        <w:rPr>
          <w:spacing w:val="-2"/>
          <w:sz w:val="18"/>
          <w:szCs w:val="24"/>
        </w:rPr>
        <w:t xml:space="preserve">В руководстве рассматриваются вопросы применения </w:t>
      </w:r>
      <w:r w:rsidR="00E93332" w:rsidRPr="00EA675D">
        <w:rPr>
          <w:spacing w:val="-2"/>
          <w:sz w:val="18"/>
          <w:szCs w:val="24"/>
        </w:rPr>
        <w:t>статистических</w:t>
      </w:r>
      <w:r w:rsidRPr="00EA675D">
        <w:rPr>
          <w:spacing w:val="-2"/>
          <w:sz w:val="18"/>
          <w:szCs w:val="24"/>
        </w:rPr>
        <w:t xml:space="preserve"> критериев</w:t>
      </w:r>
      <w:r w:rsidR="00E93332" w:rsidRPr="00EA675D">
        <w:rPr>
          <w:spacing w:val="-2"/>
          <w:sz w:val="18"/>
          <w:szCs w:val="24"/>
        </w:rPr>
        <w:t xml:space="preserve">, ориентированных на проверку гипотез </w:t>
      </w:r>
      <w:r w:rsidR="0081008C" w:rsidRPr="00EA675D">
        <w:rPr>
          <w:spacing w:val="-2"/>
          <w:sz w:val="18"/>
          <w:szCs w:val="24"/>
        </w:rPr>
        <w:t>о</w:t>
      </w:r>
      <w:r w:rsidR="00B213E1">
        <w:rPr>
          <w:spacing w:val="-2"/>
          <w:sz w:val="18"/>
          <w:szCs w:val="24"/>
        </w:rPr>
        <w:t>б однородности законов, которым принадлежат анализируемые выборки, об однородности средних (о равенстве математических ожиданий), об однородности дисперсий</w:t>
      </w:r>
      <w:r w:rsidR="0081008C" w:rsidRPr="00EA675D">
        <w:rPr>
          <w:spacing w:val="-2"/>
          <w:sz w:val="18"/>
          <w:szCs w:val="24"/>
        </w:rPr>
        <w:t xml:space="preserve"> </w:t>
      </w:r>
      <w:r w:rsidR="002F418A">
        <w:rPr>
          <w:spacing w:val="-2"/>
          <w:sz w:val="18"/>
          <w:szCs w:val="24"/>
        </w:rPr>
        <w:t>(о равенстве дисперсий</w:t>
      </w:r>
      <w:r w:rsidR="00B213E1">
        <w:rPr>
          <w:spacing w:val="-2"/>
          <w:sz w:val="18"/>
          <w:szCs w:val="24"/>
        </w:rPr>
        <w:t xml:space="preserve"> сравниваемых выборок</w:t>
      </w:r>
      <w:r w:rsidR="008A2C0C" w:rsidRPr="008A2C0C">
        <w:rPr>
          <w:spacing w:val="-2"/>
          <w:sz w:val="18"/>
          <w:szCs w:val="24"/>
        </w:rPr>
        <w:t>)</w:t>
      </w:r>
      <w:r w:rsidR="00B213E1">
        <w:rPr>
          <w:spacing w:val="-2"/>
          <w:sz w:val="18"/>
          <w:szCs w:val="24"/>
        </w:rPr>
        <w:t xml:space="preserve">. </w:t>
      </w:r>
      <w:r w:rsidR="00414EE2" w:rsidRPr="00EA675D">
        <w:rPr>
          <w:spacing w:val="-2"/>
          <w:sz w:val="18"/>
          <w:szCs w:val="24"/>
        </w:rPr>
        <w:t>Указываются недостатки и п</w:t>
      </w:r>
      <w:r w:rsidR="00B213E1">
        <w:rPr>
          <w:spacing w:val="-2"/>
          <w:sz w:val="18"/>
          <w:szCs w:val="24"/>
        </w:rPr>
        <w:t>реимущества различных критериев, рассматривается применение критериев в условиях нарушения стандартных предположений.</w:t>
      </w:r>
    </w:p>
    <w:p w:rsidR="001618CE" w:rsidRPr="00EA675D" w:rsidRDefault="00414EE2" w:rsidP="001618CE">
      <w:pPr>
        <w:widowControl/>
        <w:spacing w:line="209" w:lineRule="auto"/>
        <w:ind w:left="680" w:firstLine="284"/>
        <w:rPr>
          <w:spacing w:val="-2"/>
          <w:sz w:val="18"/>
          <w:szCs w:val="24"/>
        </w:rPr>
      </w:pPr>
      <w:r w:rsidRPr="00EA675D">
        <w:rPr>
          <w:spacing w:val="-2"/>
          <w:sz w:val="18"/>
          <w:szCs w:val="24"/>
        </w:rPr>
        <w:t>Приводятся</w:t>
      </w:r>
      <w:r w:rsidR="001618CE" w:rsidRPr="00EA675D">
        <w:rPr>
          <w:spacing w:val="-2"/>
          <w:sz w:val="18"/>
          <w:szCs w:val="24"/>
        </w:rPr>
        <w:t xml:space="preserve"> таблицы, содержащие процентные точки и модели распределений статистик, необходимые для корректного применения критериев.</w:t>
      </w:r>
    </w:p>
    <w:p w:rsidR="001618CE" w:rsidRPr="00EA675D" w:rsidRDefault="001618CE" w:rsidP="001618CE">
      <w:pPr>
        <w:widowControl/>
        <w:spacing w:line="209" w:lineRule="auto"/>
        <w:ind w:left="680" w:firstLine="284"/>
        <w:rPr>
          <w:spacing w:val="-2"/>
          <w:sz w:val="18"/>
          <w:szCs w:val="24"/>
        </w:rPr>
      </w:pPr>
      <w:r w:rsidRPr="00EA675D">
        <w:rPr>
          <w:spacing w:val="-2"/>
          <w:sz w:val="18"/>
          <w:szCs w:val="24"/>
        </w:rPr>
        <w:t xml:space="preserve">Следование рекомендациям обеспечит корректность </w:t>
      </w:r>
      <w:r w:rsidR="00414EE2" w:rsidRPr="00EA675D">
        <w:rPr>
          <w:spacing w:val="-2"/>
          <w:sz w:val="18"/>
          <w:szCs w:val="24"/>
        </w:rPr>
        <w:t xml:space="preserve">и </w:t>
      </w:r>
      <w:r w:rsidR="00E72CB5" w:rsidRPr="00EA675D">
        <w:rPr>
          <w:spacing w:val="-2"/>
          <w:sz w:val="18"/>
          <w:szCs w:val="24"/>
        </w:rPr>
        <w:t xml:space="preserve">повысит </w:t>
      </w:r>
      <w:r w:rsidR="00414EE2" w:rsidRPr="00EA675D">
        <w:rPr>
          <w:spacing w:val="-2"/>
          <w:sz w:val="18"/>
          <w:szCs w:val="24"/>
        </w:rPr>
        <w:t xml:space="preserve">обоснованность </w:t>
      </w:r>
      <w:r w:rsidRPr="00EA675D">
        <w:rPr>
          <w:spacing w:val="-2"/>
          <w:sz w:val="18"/>
          <w:szCs w:val="24"/>
        </w:rPr>
        <w:t xml:space="preserve">статистических выводов при анализе данных. </w:t>
      </w:r>
    </w:p>
    <w:p w:rsidR="001618CE" w:rsidRDefault="001618CE" w:rsidP="001618CE">
      <w:pPr>
        <w:widowControl/>
        <w:spacing w:line="209" w:lineRule="auto"/>
        <w:ind w:left="680" w:firstLine="284"/>
        <w:rPr>
          <w:spacing w:val="-2"/>
          <w:sz w:val="18"/>
          <w:szCs w:val="24"/>
        </w:rPr>
      </w:pPr>
      <w:r w:rsidRPr="00EA675D">
        <w:rPr>
          <w:spacing w:val="-2"/>
          <w:sz w:val="18"/>
          <w:szCs w:val="24"/>
        </w:rPr>
        <w:t>Книга будет полезна инженерам, научным сотрудникам, специалистам различного профиля (медикам, биологам, социологам, экономистам, и др.), сталкивающимся в своей деятельности с необходимостью статистического анализа результатов экспериментов. Руководство будет полезно преподавателям вузов, аспирантам и студентам.</w:t>
      </w:r>
    </w:p>
    <w:p w:rsidR="009702D2" w:rsidRDefault="009702D2" w:rsidP="001618CE">
      <w:pPr>
        <w:widowControl/>
        <w:spacing w:line="209" w:lineRule="auto"/>
        <w:ind w:left="680" w:firstLine="284"/>
        <w:rPr>
          <w:spacing w:val="-2"/>
          <w:sz w:val="18"/>
          <w:szCs w:val="24"/>
        </w:rPr>
      </w:pPr>
    </w:p>
    <w:p w:rsidR="001618CE" w:rsidRDefault="001618CE" w:rsidP="001618CE">
      <w:pPr>
        <w:widowControl/>
        <w:spacing w:line="209" w:lineRule="auto"/>
        <w:ind w:left="680" w:firstLine="284"/>
        <w:rPr>
          <w:spacing w:val="-2"/>
          <w:sz w:val="18"/>
          <w:szCs w:val="24"/>
        </w:rPr>
      </w:pPr>
    </w:p>
    <w:p w:rsidR="001618CE" w:rsidRDefault="001618CE" w:rsidP="001618CE">
      <w:pPr>
        <w:widowControl/>
        <w:spacing w:line="209" w:lineRule="auto"/>
        <w:ind w:left="680" w:firstLine="284"/>
        <w:rPr>
          <w:spacing w:val="-2"/>
          <w:sz w:val="18"/>
          <w:szCs w:val="24"/>
        </w:rPr>
      </w:pPr>
    </w:p>
    <w:p w:rsidR="001618CE" w:rsidRDefault="001618CE" w:rsidP="001618CE">
      <w:pPr>
        <w:widowControl/>
        <w:spacing w:line="209" w:lineRule="auto"/>
        <w:ind w:left="680" w:firstLine="284"/>
        <w:rPr>
          <w:spacing w:val="-2"/>
          <w:sz w:val="18"/>
          <w:szCs w:val="24"/>
        </w:rPr>
      </w:pPr>
    </w:p>
    <w:p w:rsidR="005951A1" w:rsidRDefault="005951A1" w:rsidP="001618CE">
      <w:pPr>
        <w:widowControl/>
        <w:spacing w:before="80" w:after="80" w:line="209" w:lineRule="auto"/>
        <w:jc w:val="right"/>
        <w:rPr>
          <w:b/>
          <w:bCs/>
          <w:sz w:val="18"/>
        </w:rPr>
      </w:pPr>
    </w:p>
    <w:p w:rsidR="005951A1" w:rsidRDefault="005951A1" w:rsidP="001618CE">
      <w:pPr>
        <w:widowControl/>
        <w:spacing w:before="80" w:after="80" w:line="209" w:lineRule="auto"/>
        <w:jc w:val="right"/>
        <w:rPr>
          <w:b/>
          <w:bCs/>
          <w:sz w:val="18"/>
        </w:rPr>
      </w:pPr>
    </w:p>
    <w:p w:rsidR="001618CE" w:rsidRDefault="001618CE" w:rsidP="005951A1">
      <w:pPr>
        <w:widowControl/>
        <w:spacing w:line="209" w:lineRule="auto"/>
        <w:ind w:left="3828" w:hanging="3828"/>
        <w:jc w:val="left"/>
        <w:rPr>
          <w:sz w:val="18"/>
          <w:szCs w:val="24"/>
        </w:rPr>
      </w:pPr>
      <w:r>
        <w:rPr>
          <w:b/>
          <w:bCs/>
          <w:sz w:val="18"/>
          <w:lang w:val="en-US"/>
        </w:rPr>
        <w:t>ISBN</w:t>
      </w:r>
      <w:r>
        <w:rPr>
          <w:b/>
          <w:bCs/>
          <w:sz w:val="18"/>
        </w:rPr>
        <w:t xml:space="preserve"> ________________</w:t>
      </w:r>
      <w:r w:rsidR="00D40D47">
        <w:rPr>
          <w:b/>
          <w:bCs/>
          <w:sz w:val="18"/>
        </w:rPr>
        <w:tab/>
      </w:r>
      <w:r>
        <w:rPr>
          <w:sz w:val="18"/>
        </w:rPr>
        <w:t>©</w:t>
      </w:r>
      <w:r>
        <w:rPr>
          <w:sz w:val="18"/>
          <w:szCs w:val="22"/>
        </w:rPr>
        <w:t xml:space="preserve"> </w:t>
      </w:r>
      <w:r w:rsidR="009702D2">
        <w:rPr>
          <w:sz w:val="18"/>
          <w:szCs w:val="22"/>
        </w:rPr>
        <w:t>Лемешко Б.Ю.,</w:t>
      </w:r>
      <w:r>
        <w:rPr>
          <w:sz w:val="18"/>
          <w:szCs w:val="24"/>
        </w:rPr>
        <w:t xml:space="preserve"> 201</w:t>
      </w:r>
      <w:r w:rsidR="00B213E1">
        <w:rPr>
          <w:sz w:val="18"/>
          <w:szCs w:val="24"/>
        </w:rPr>
        <w:t>6</w:t>
      </w:r>
    </w:p>
    <w:p w:rsidR="00197BB3" w:rsidRDefault="00197BB3" w:rsidP="001618CE">
      <w:pPr>
        <w:widowControl/>
        <w:spacing w:line="209" w:lineRule="auto"/>
        <w:ind w:firstLine="3828"/>
        <w:rPr>
          <w:sz w:val="18"/>
          <w:szCs w:val="24"/>
        </w:rPr>
      </w:pPr>
    </w:p>
    <w:p w:rsidR="001618CE" w:rsidRDefault="001618CE" w:rsidP="001618CE">
      <w:pPr>
        <w:widowControl/>
        <w:spacing w:line="209" w:lineRule="auto"/>
        <w:sectPr w:rsidR="001618CE">
          <w:headerReference w:type="first" r:id="rId10"/>
          <w:pgSz w:w="8392" w:h="11907" w:code="11"/>
          <w:pgMar w:top="1134" w:right="822" w:bottom="964" w:left="822" w:header="624" w:footer="0" w:gutter="0"/>
          <w:cols w:space="708"/>
          <w:titlePg/>
          <w:docGrid w:linePitch="360"/>
        </w:sectPr>
      </w:pPr>
    </w:p>
    <w:p w:rsidR="00842832" w:rsidRDefault="00842832" w:rsidP="0010089F">
      <w:pPr>
        <w:pStyle w:val="11"/>
      </w:pPr>
    </w:p>
    <w:p w:rsidR="000B3271" w:rsidRPr="006E3D06" w:rsidRDefault="000B3271" w:rsidP="0010089F">
      <w:pPr>
        <w:pStyle w:val="11"/>
      </w:pPr>
      <w:r w:rsidRPr="006E3D06">
        <w:t>Оглавление</w:t>
      </w:r>
    </w:p>
    <w:p w:rsidR="000B3271" w:rsidRDefault="000B3271" w:rsidP="0010089F">
      <w:pPr>
        <w:pStyle w:val="11"/>
      </w:pPr>
    </w:p>
    <w:p w:rsidR="00F32064" w:rsidRDefault="00C63AFA">
      <w:pPr>
        <w:pStyle w:val="11"/>
        <w:rPr>
          <w:rFonts w:asciiTheme="minorHAnsi" w:eastAsiaTheme="minorEastAsia" w:hAnsiTheme="minorHAnsi" w:cstheme="minorBidi"/>
          <w:b w:val="0"/>
          <w:sz w:val="22"/>
          <w:szCs w:val="22"/>
        </w:rPr>
      </w:pPr>
      <w:r w:rsidRPr="00C63AFA">
        <w:rPr>
          <w:b w:val="0"/>
          <w:sz w:val="22"/>
          <w:szCs w:val="22"/>
        </w:rPr>
        <w:fldChar w:fldCharType="begin"/>
      </w:r>
      <w:r w:rsidR="000B3271" w:rsidRPr="006F0FAA">
        <w:rPr>
          <w:b w:val="0"/>
          <w:sz w:val="22"/>
          <w:szCs w:val="22"/>
        </w:rPr>
        <w:instrText xml:space="preserve"> TOC \o "1-3" \h \z \u </w:instrText>
      </w:r>
      <w:r w:rsidRPr="00C63AFA">
        <w:rPr>
          <w:b w:val="0"/>
          <w:sz w:val="22"/>
          <w:szCs w:val="22"/>
        </w:rPr>
        <w:fldChar w:fldCharType="separate"/>
      </w:r>
      <w:hyperlink w:anchor="_Toc508871273" w:history="1">
        <w:r w:rsidR="00F32064" w:rsidRPr="00F63DFD">
          <w:rPr>
            <w:rStyle w:val="afa"/>
          </w:rPr>
          <w:t>Предисловие</w:t>
        </w:r>
        <w:r w:rsidR="00F32064">
          <w:rPr>
            <w:webHidden/>
          </w:rPr>
          <w:tab/>
        </w:r>
        <w:r>
          <w:rPr>
            <w:webHidden/>
          </w:rPr>
          <w:fldChar w:fldCharType="begin"/>
        </w:r>
        <w:r w:rsidR="00F32064">
          <w:rPr>
            <w:webHidden/>
          </w:rPr>
          <w:instrText xml:space="preserve"> PAGEREF _Toc508871273 \h </w:instrText>
        </w:r>
        <w:r>
          <w:rPr>
            <w:webHidden/>
          </w:rPr>
        </w:r>
        <w:r>
          <w:rPr>
            <w:webHidden/>
          </w:rPr>
          <w:fldChar w:fldCharType="separate"/>
        </w:r>
        <w:r w:rsidR="00F32064">
          <w:rPr>
            <w:webHidden/>
          </w:rPr>
          <w:t>5</w:t>
        </w:r>
        <w:r>
          <w:rPr>
            <w:webHidden/>
          </w:rPr>
          <w:fldChar w:fldCharType="end"/>
        </w:r>
      </w:hyperlink>
    </w:p>
    <w:p w:rsidR="00F32064" w:rsidRDefault="00C63AFA">
      <w:pPr>
        <w:pStyle w:val="11"/>
        <w:rPr>
          <w:rFonts w:asciiTheme="minorHAnsi" w:eastAsiaTheme="minorEastAsia" w:hAnsiTheme="minorHAnsi" w:cstheme="minorBidi"/>
          <w:b w:val="0"/>
          <w:sz w:val="22"/>
          <w:szCs w:val="22"/>
        </w:rPr>
      </w:pPr>
      <w:hyperlink w:anchor="_Toc508871274" w:history="1">
        <w:r w:rsidR="00F32064" w:rsidRPr="00F63DFD">
          <w:rPr>
            <w:rStyle w:val="afa"/>
          </w:rPr>
          <w:t>ВВЕДЕНИЕ</w:t>
        </w:r>
        <w:r w:rsidR="00F32064">
          <w:rPr>
            <w:webHidden/>
          </w:rPr>
          <w:tab/>
        </w:r>
        <w:r>
          <w:rPr>
            <w:webHidden/>
          </w:rPr>
          <w:fldChar w:fldCharType="begin"/>
        </w:r>
        <w:r w:rsidR="00F32064">
          <w:rPr>
            <w:webHidden/>
          </w:rPr>
          <w:instrText xml:space="preserve"> PAGEREF _Toc508871274 \h </w:instrText>
        </w:r>
        <w:r>
          <w:rPr>
            <w:webHidden/>
          </w:rPr>
        </w:r>
        <w:r>
          <w:rPr>
            <w:webHidden/>
          </w:rPr>
          <w:fldChar w:fldCharType="separate"/>
        </w:r>
        <w:r w:rsidR="00F32064">
          <w:rPr>
            <w:webHidden/>
          </w:rPr>
          <w:t>8</w:t>
        </w:r>
        <w:r>
          <w:rPr>
            <w:webHidden/>
          </w:rPr>
          <w:fldChar w:fldCharType="end"/>
        </w:r>
      </w:hyperlink>
    </w:p>
    <w:p w:rsidR="00F32064" w:rsidRDefault="00C63AFA">
      <w:pPr>
        <w:pStyle w:val="11"/>
        <w:rPr>
          <w:rFonts w:asciiTheme="minorHAnsi" w:eastAsiaTheme="minorEastAsia" w:hAnsiTheme="minorHAnsi" w:cstheme="minorBidi"/>
          <w:b w:val="0"/>
          <w:sz w:val="22"/>
          <w:szCs w:val="22"/>
        </w:rPr>
      </w:pPr>
      <w:hyperlink w:anchor="_Toc508871275" w:history="1">
        <w:r w:rsidR="00F32064" w:rsidRPr="00F63DFD">
          <w:rPr>
            <w:rStyle w:val="afa"/>
          </w:rPr>
          <w:t>1. ОБЩИЕ СВЕДЕНИЯ О ПРОВЕРКЕ СТАТИСТИЧЕСКИХ ГИПОТЕЗ</w:t>
        </w:r>
        <w:r w:rsidR="00F32064">
          <w:rPr>
            <w:webHidden/>
          </w:rPr>
          <w:tab/>
        </w:r>
        <w:r>
          <w:rPr>
            <w:webHidden/>
          </w:rPr>
          <w:fldChar w:fldCharType="begin"/>
        </w:r>
        <w:r w:rsidR="00F32064">
          <w:rPr>
            <w:webHidden/>
          </w:rPr>
          <w:instrText xml:space="preserve"> PAGEREF _Toc508871275 \h </w:instrText>
        </w:r>
        <w:r>
          <w:rPr>
            <w:webHidden/>
          </w:rPr>
        </w:r>
        <w:r>
          <w:rPr>
            <w:webHidden/>
          </w:rPr>
          <w:fldChar w:fldCharType="separate"/>
        </w:r>
        <w:r w:rsidR="00F32064">
          <w:rPr>
            <w:webHidden/>
          </w:rPr>
          <w:t>11</w:t>
        </w:r>
        <w:r>
          <w:rPr>
            <w:webHidden/>
          </w:rPr>
          <w:fldChar w:fldCharType="end"/>
        </w:r>
      </w:hyperlink>
    </w:p>
    <w:p w:rsidR="00F32064" w:rsidRDefault="00C63AFA">
      <w:pPr>
        <w:pStyle w:val="11"/>
        <w:rPr>
          <w:rFonts w:asciiTheme="minorHAnsi" w:eastAsiaTheme="minorEastAsia" w:hAnsiTheme="minorHAnsi" w:cstheme="minorBidi"/>
          <w:b w:val="0"/>
          <w:sz w:val="22"/>
          <w:szCs w:val="22"/>
        </w:rPr>
      </w:pPr>
      <w:hyperlink w:anchor="_Toc508871276" w:history="1">
        <w:r w:rsidR="00F32064" w:rsidRPr="00F63DFD">
          <w:rPr>
            <w:rStyle w:val="afa"/>
          </w:rPr>
          <w:t>2. КРИТЕРИИ ПРОВЕРКИ ОДНОРОДНОСТИ ЗАКОНОВ РАСПРЕДЕЛЕНИЯ</w:t>
        </w:r>
        <w:r w:rsidR="00F32064">
          <w:rPr>
            <w:webHidden/>
          </w:rPr>
          <w:tab/>
        </w:r>
        <w:r>
          <w:rPr>
            <w:webHidden/>
          </w:rPr>
          <w:fldChar w:fldCharType="begin"/>
        </w:r>
        <w:r w:rsidR="00F32064">
          <w:rPr>
            <w:webHidden/>
          </w:rPr>
          <w:instrText xml:space="preserve"> PAGEREF _Toc508871276 \h </w:instrText>
        </w:r>
        <w:r>
          <w:rPr>
            <w:webHidden/>
          </w:rPr>
        </w:r>
        <w:r>
          <w:rPr>
            <w:webHidden/>
          </w:rPr>
          <w:fldChar w:fldCharType="separate"/>
        </w:r>
        <w:r w:rsidR="00F32064">
          <w:rPr>
            <w:webHidden/>
          </w:rPr>
          <w:t>18</w:t>
        </w:r>
        <w:r>
          <w:rPr>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277" w:history="1">
        <w:r w:rsidR="00F32064" w:rsidRPr="00F63DFD">
          <w:rPr>
            <w:rStyle w:val="afa"/>
            <w:noProof/>
          </w:rPr>
          <w:t>2.1.</w:t>
        </w:r>
        <w:r w:rsidR="00F32064">
          <w:rPr>
            <w:rFonts w:asciiTheme="minorHAnsi" w:eastAsiaTheme="minorEastAsia" w:hAnsiTheme="minorHAnsi" w:cstheme="minorBidi"/>
            <w:noProof/>
            <w:szCs w:val="22"/>
          </w:rPr>
          <w:tab/>
        </w:r>
        <w:r w:rsidR="00F32064" w:rsidRPr="00F63DFD">
          <w:rPr>
            <w:rStyle w:val="afa"/>
            <w:noProof/>
          </w:rPr>
          <w:t>Критерий Смирнова</w:t>
        </w:r>
        <w:r w:rsidR="00F32064">
          <w:rPr>
            <w:noProof/>
            <w:webHidden/>
          </w:rPr>
          <w:tab/>
        </w:r>
        <w:r>
          <w:rPr>
            <w:noProof/>
            <w:webHidden/>
          </w:rPr>
          <w:fldChar w:fldCharType="begin"/>
        </w:r>
        <w:r w:rsidR="00F32064">
          <w:rPr>
            <w:noProof/>
            <w:webHidden/>
          </w:rPr>
          <w:instrText xml:space="preserve"> PAGEREF _Toc508871277 \h </w:instrText>
        </w:r>
        <w:r>
          <w:rPr>
            <w:noProof/>
            <w:webHidden/>
          </w:rPr>
        </w:r>
        <w:r>
          <w:rPr>
            <w:noProof/>
            <w:webHidden/>
          </w:rPr>
          <w:fldChar w:fldCharType="separate"/>
        </w:r>
        <w:r w:rsidR="00F32064">
          <w:rPr>
            <w:noProof/>
            <w:webHidden/>
          </w:rPr>
          <w:t>20</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278" w:history="1">
        <w:r w:rsidR="00F32064" w:rsidRPr="00F63DFD">
          <w:rPr>
            <w:rStyle w:val="afa"/>
            <w:noProof/>
          </w:rPr>
          <w:t>2.2.</w:t>
        </w:r>
        <w:r w:rsidR="00F32064">
          <w:rPr>
            <w:rFonts w:asciiTheme="minorHAnsi" w:eastAsiaTheme="minorEastAsia" w:hAnsiTheme="minorHAnsi" w:cstheme="minorBidi"/>
            <w:noProof/>
            <w:szCs w:val="22"/>
          </w:rPr>
          <w:tab/>
        </w:r>
        <w:r w:rsidR="00F32064" w:rsidRPr="00F63DFD">
          <w:rPr>
            <w:rStyle w:val="afa"/>
            <w:noProof/>
          </w:rPr>
          <w:t>Критерий Лемана–Розенблатта</w:t>
        </w:r>
        <w:r w:rsidR="00F32064">
          <w:rPr>
            <w:noProof/>
            <w:webHidden/>
          </w:rPr>
          <w:tab/>
        </w:r>
        <w:r>
          <w:rPr>
            <w:noProof/>
            <w:webHidden/>
          </w:rPr>
          <w:fldChar w:fldCharType="begin"/>
        </w:r>
        <w:r w:rsidR="00F32064">
          <w:rPr>
            <w:noProof/>
            <w:webHidden/>
          </w:rPr>
          <w:instrText xml:space="preserve"> PAGEREF _Toc508871278 \h </w:instrText>
        </w:r>
        <w:r>
          <w:rPr>
            <w:noProof/>
            <w:webHidden/>
          </w:rPr>
        </w:r>
        <w:r>
          <w:rPr>
            <w:noProof/>
            <w:webHidden/>
          </w:rPr>
          <w:fldChar w:fldCharType="separate"/>
        </w:r>
        <w:r w:rsidR="00F32064">
          <w:rPr>
            <w:noProof/>
            <w:webHidden/>
          </w:rPr>
          <w:t>29</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279" w:history="1">
        <w:r w:rsidR="00F32064" w:rsidRPr="00F63DFD">
          <w:rPr>
            <w:rStyle w:val="afa"/>
            <w:noProof/>
          </w:rPr>
          <w:t>2.3.</w:t>
        </w:r>
        <w:r w:rsidR="00F32064">
          <w:rPr>
            <w:rFonts w:asciiTheme="minorHAnsi" w:eastAsiaTheme="minorEastAsia" w:hAnsiTheme="minorHAnsi" w:cstheme="minorBidi"/>
            <w:noProof/>
            <w:szCs w:val="22"/>
          </w:rPr>
          <w:tab/>
        </w:r>
        <w:r w:rsidR="00F32064" w:rsidRPr="00F63DFD">
          <w:rPr>
            <w:rStyle w:val="afa"/>
            <w:noProof/>
          </w:rPr>
          <w:t>Критерий Андерсона–Дарлинга</w:t>
        </w:r>
        <w:r w:rsidR="00F32064">
          <w:rPr>
            <w:noProof/>
            <w:webHidden/>
          </w:rPr>
          <w:tab/>
        </w:r>
        <w:r>
          <w:rPr>
            <w:noProof/>
            <w:webHidden/>
          </w:rPr>
          <w:fldChar w:fldCharType="begin"/>
        </w:r>
        <w:r w:rsidR="00F32064">
          <w:rPr>
            <w:noProof/>
            <w:webHidden/>
          </w:rPr>
          <w:instrText xml:space="preserve"> PAGEREF _Toc508871279 \h </w:instrText>
        </w:r>
        <w:r>
          <w:rPr>
            <w:noProof/>
            <w:webHidden/>
          </w:rPr>
        </w:r>
        <w:r>
          <w:rPr>
            <w:noProof/>
            <w:webHidden/>
          </w:rPr>
          <w:fldChar w:fldCharType="separate"/>
        </w:r>
        <w:r w:rsidR="00F32064">
          <w:rPr>
            <w:noProof/>
            <w:webHidden/>
          </w:rPr>
          <w:t>35</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280" w:history="1">
        <w:r w:rsidR="00F32064" w:rsidRPr="00F63DFD">
          <w:rPr>
            <w:rStyle w:val="afa"/>
            <w:noProof/>
          </w:rPr>
          <w:t>2.4.</w:t>
        </w:r>
        <w:r w:rsidR="00F32064">
          <w:rPr>
            <w:rFonts w:asciiTheme="minorHAnsi" w:eastAsiaTheme="minorEastAsia" w:hAnsiTheme="minorHAnsi" w:cstheme="minorBidi"/>
            <w:noProof/>
            <w:szCs w:val="22"/>
          </w:rPr>
          <w:tab/>
        </w:r>
        <w:r w:rsidR="00F32064" w:rsidRPr="00F63DFD">
          <w:rPr>
            <w:rStyle w:val="afa"/>
            <w:noProof/>
          </w:rPr>
          <w:t>Многовыборочный критерий Андерсона–Дарлинга</w:t>
        </w:r>
        <w:r w:rsidR="00F32064">
          <w:rPr>
            <w:noProof/>
            <w:webHidden/>
          </w:rPr>
          <w:tab/>
        </w:r>
        <w:r>
          <w:rPr>
            <w:noProof/>
            <w:webHidden/>
          </w:rPr>
          <w:fldChar w:fldCharType="begin"/>
        </w:r>
        <w:r w:rsidR="00F32064">
          <w:rPr>
            <w:noProof/>
            <w:webHidden/>
          </w:rPr>
          <w:instrText xml:space="preserve"> PAGEREF _Toc508871280 \h </w:instrText>
        </w:r>
        <w:r>
          <w:rPr>
            <w:noProof/>
            <w:webHidden/>
          </w:rPr>
        </w:r>
        <w:r>
          <w:rPr>
            <w:noProof/>
            <w:webHidden/>
          </w:rPr>
          <w:fldChar w:fldCharType="separate"/>
        </w:r>
        <w:r w:rsidR="00F32064">
          <w:rPr>
            <w:noProof/>
            <w:webHidden/>
          </w:rPr>
          <w:t>40</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281" w:history="1">
        <w:r w:rsidR="00F32064" w:rsidRPr="00F63DFD">
          <w:rPr>
            <w:rStyle w:val="afa"/>
            <w:noProof/>
          </w:rPr>
          <w:t>2.5.</w:t>
        </w:r>
        <w:r w:rsidR="00F32064">
          <w:rPr>
            <w:rFonts w:asciiTheme="minorHAnsi" w:eastAsiaTheme="minorEastAsia" w:hAnsiTheme="minorHAnsi" w:cstheme="minorBidi"/>
            <w:noProof/>
            <w:szCs w:val="22"/>
          </w:rPr>
          <w:tab/>
        </w:r>
        <w:r w:rsidR="00F32064" w:rsidRPr="00F63DFD">
          <w:rPr>
            <w:rStyle w:val="afa"/>
            <w:noProof/>
          </w:rPr>
          <w:t>Критерии однородности Жанга</w:t>
        </w:r>
        <w:r w:rsidR="00F32064">
          <w:rPr>
            <w:noProof/>
            <w:webHidden/>
          </w:rPr>
          <w:tab/>
        </w:r>
        <w:r>
          <w:rPr>
            <w:noProof/>
            <w:webHidden/>
          </w:rPr>
          <w:fldChar w:fldCharType="begin"/>
        </w:r>
        <w:r w:rsidR="00F32064">
          <w:rPr>
            <w:noProof/>
            <w:webHidden/>
          </w:rPr>
          <w:instrText xml:space="preserve"> PAGEREF _Toc508871281 \h </w:instrText>
        </w:r>
        <w:r>
          <w:rPr>
            <w:noProof/>
            <w:webHidden/>
          </w:rPr>
        </w:r>
        <w:r>
          <w:rPr>
            <w:noProof/>
            <w:webHidden/>
          </w:rPr>
          <w:fldChar w:fldCharType="separate"/>
        </w:r>
        <w:r w:rsidR="00F32064">
          <w:rPr>
            <w:noProof/>
            <w:webHidden/>
          </w:rPr>
          <w:t>48</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282" w:history="1">
        <w:r w:rsidR="00F32064" w:rsidRPr="00F63DFD">
          <w:rPr>
            <w:rStyle w:val="afa"/>
            <w:noProof/>
          </w:rPr>
          <w:t>2.6.</w:t>
        </w:r>
        <w:r w:rsidR="00F32064">
          <w:rPr>
            <w:rFonts w:asciiTheme="minorHAnsi" w:eastAsiaTheme="minorEastAsia" w:hAnsiTheme="minorHAnsi" w:cstheme="minorBidi"/>
            <w:noProof/>
            <w:szCs w:val="22"/>
          </w:rPr>
          <w:tab/>
        </w:r>
        <w:r w:rsidR="00F32064" w:rsidRPr="00F63DFD">
          <w:rPr>
            <w:rStyle w:val="afa"/>
            <w:noProof/>
          </w:rPr>
          <w:t xml:space="preserve">Анализ </w:t>
        </w:r>
        <w:r w:rsidR="00F32064" w:rsidRPr="00F63DFD">
          <w:rPr>
            <w:rStyle w:val="afa"/>
            <w:noProof/>
            <w:lang w:val="en-US"/>
          </w:rPr>
          <w:t>k</w:t>
        </w:r>
        <w:r w:rsidR="00F32064" w:rsidRPr="00F63DFD">
          <w:rPr>
            <w:rStyle w:val="afa"/>
            <w:noProof/>
          </w:rPr>
          <w:t xml:space="preserve"> выборок с использованием двухвыборочных критериев</w:t>
        </w:r>
        <w:r w:rsidR="00F32064">
          <w:rPr>
            <w:noProof/>
            <w:webHidden/>
          </w:rPr>
          <w:tab/>
        </w:r>
        <w:r>
          <w:rPr>
            <w:noProof/>
            <w:webHidden/>
          </w:rPr>
          <w:fldChar w:fldCharType="begin"/>
        </w:r>
        <w:r w:rsidR="00F32064">
          <w:rPr>
            <w:noProof/>
            <w:webHidden/>
          </w:rPr>
          <w:instrText xml:space="preserve"> PAGEREF _Toc508871282 \h </w:instrText>
        </w:r>
        <w:r>
          <w:rPr>
            <w:noProof/>
            <w:webHidden/>
          </w:rPr>
        </w:r>
        <w:r>
          <w:rPr>
            <w:noProof/>
            <w:webHidden/>
          </w:rPr>
          <w:fldChar w:fldCharType="separate"/>
        </w:r>
        <w:r w:rsidR="00F32064">
          <w:rPr>
            <w:noProof/>
            <w:webHidden/>
          </w:rPr>
          <w:t>60</w:t>
        </w:r>
        <w:r>
          <w:rPr>
            <w:noProof/>
            <w:webHidden/>
          </w:rPr>
          <w:fldChar w:fldCharType="end"/>
        </w:r>
      </w:hyperlink>
    </w:p>
    <w:p w:rsidR="00F32064" w:rsidRDefault="00C63AFA" w:rsidP="00F32064">
      <w:pPr>
        <w:pStyle w:val="32"/>
        <w:rPr>
          <w:rFonts w:asciiTheme="minorHAnsi" w:eastAsiaTheme="minorEastAsia" w:hAnsiTheme="minorHAnsi" w:cstheme="minorBidi"/>
          <w:noProof/>
          <w:szCs w:val="22"/>
        </w:rPr>
      </w:pPr>
      <w:hyperlink w:anchor="_Toc508871283" w:history="1">
        <w:r w:rsidR="00F32064" w:rsidRPr="00F63DFD">
          <w:rPr>
            <w:rStyle w:val="afa"/>
            <w:noProof/>
          </w:rPr>
          <w:t>2.6.1.</w:t>
        </w:r>
        <w:r w:rsidR="00F32064">
          <w:rPr>
            <w:rFonts w:asciiTheme="minorHAnsi" w:eastAsiaTheme="minorEastAsia" w:hAnsiTheme="minorHAnsi" w:cstheme="minorBidi"/>
            <w:noProof/>
            <w:szCs w:val="22"/>
          </w:rPr>
          <w:tab/>
        </w:r>
        <w:r w:rsidR="00F32064" w:rsidRPr="00F63DFD">
          <w:rPr>
            <w:rStyle w:val="afa"/>
            <w:noProof/>
            <w:lang w:val="en-US"/>
          </w:rPr>
          <w:t>k </w:t>
        </w:r>
        <w:r w:rsidR="00F32064" w:rsidRPr="00F63DFD">
          <w:rPr>
            <w:rStyle w:val="afa"/>
            <w:noProof/>
          </w:rPr>
          <w:t>–выборочный критерий максимума статистик Смирнова</w:t>
        </w:r>
        <w:r w:rsidR="00F32064">
          <w:rPr>
            <w:noProof/>
            <w:webHidden/>
          </w:rPr>
          <w:tab/>
        </w:r>
        <w:r>
          <w:rPr>
            <w:noProof/>
            <w:webHidden/>
          </w:rPr>
          <w:fldChar w:fldCharType="begin"/>
        </w:r>
        <w:r w:rsidR="00F32064">
          <w:rPr>
            <w:noProof/>
            <w:webHidden/>
          </w:rPr>
          <w:instrText xml:space="preserve"> PAGEREF _Toc508871283 \h </w:instrText>
        </w:r>
        <w:r>
          <w:rPr>
            <w:noProof/>
            <w:webHidden/>
          </w:rPr>
        </w:r>
        <w:r>
          <w:rPr>
            <w:noProof/>
            <w:webHidden/>
          </w:rPr>
          <w:fldChar w:fldCharType="separate"/>
        </w:r>
        <w:r w:rsidR="00F32064">
          <w:rPr>
            <w:noProof/>
            <w:webHidden/>
          </w:rPr>
          <w:t>61</w:t>
        </w:r>
        <w:r>
          <w:rPr>
            <w:noProof/>
            <w:webHidden/>
          </w:rPr>
          <w:fldChar w:fldCharType="end"/>
        </w:r>
      </w:hyperlink>
    </w:p>
    <w:p w:rsidR="00F32064" w:rsidRDefault="00C63AFA" w:rsidP="00F32064">
      <w:pPr>
        <w:pStyle w:val="32"/>
        <w:rPr>
          <w:rFonts w:asciiTheme="minorHAnsi" w:eastAsiaTheme="minorEastAsia" w:hAnsiTheme="minorHAnsi" w:cstheme="minorBidi"/>
          <w:noProof/>
          <w:szCs w:val="22"/>
        </w:rPr>
      </w:pPr>
      <w:hyperlink w:anchor="_Toc508871284" w:history="1">
        <w:r w:rsidR="00F32064" w:rsidRPr="00F63DFD">
          <w:rPr>
            <w:rStyle w:val="afa"/>
            <w:noProof/>
          </w:rPr>
          <w:t>2.6.2.</w:t>
        </w:r>
        <w:r w:rsidR="00F32064">
          <w:rPr>
            <w:rFonts w:asciiTheme="minorHAnsi" w:eastAsiaTheme="minorEastAsia" w:hAnsiTheme="minorHAnsi" w:cstheme="minorBidi"/>
            <w:noProof/>
            <w:szCs w:val="22"/>
          </w:rPr>
          <w:tab/>
        </w:r>
        <w:r w:rsidR="00F32064" w:rsidRPr="00F63DFD">
          <w:rPr>
            <w:rStyle w:val="afa"/>
            <w:noProof/>
            <w:lang w:val="en-US"/>
          </w:rPr>
          <w:t>k </w:t>
        </w:r>
        <w:r w:rsidR="00F32064" w:rsidRPr="00F63DFD">
          <w:rPr>
            <w:rStyle w:val="afa"/>
            <w:noProof/>
          </w:rPr>
          <w:t>–выборочный критерий максимума статистик Лемана–Розенблатта</w:t>
        </w:r>
        <w:r w:rsidR="00F32064">
          <w:rPr>
            <w:noProof/>
            <w:webHidden/>
          </w:rPr>
          <w:tab/>
        </w:r>
        <w:r>
          <w:rPr>
            <w:noProof/>
            <w:webHidden/>
          </w:rPr>
          <w:fldChar w:fldCharType="begin"/>
        </w:r>
        <w:r w:rsidR="00F32064">
          <w:rPr>
            <w:noProof/>
            <w:webHidden/>
          </w:rPr>
          <w:instrText xml:space="preserve"> PAGEREF _Toc508871284 \h </w:instrText>
        </w:r>
        <w:r>
          <w:rPr>
            <w:noProof/>
            <w:webHidden/>
          </w:rPr>
        </w:r>
        <w:r>
          <w:rPr>
            <w:noProof/>
            <w:webHidden/>
          </w:rPr>
          <w:fldChar w:fldCharType="separate"/>
        </w:r>
        <w:r w:rsidR="00F32064">
          <w:rPr>
            <w:noProof/>
            <w:webHidden/>
          </w:rPr>
          <w:t>67</w:t>
        </w:r>
        <w:r>
          <w:rPr>
            <w:noProof/>
            <w:webHidden/>
          </w:rPr>
          <w:fldChar w:fldCharType="end"/>
        </w:r>
      </w:hyperlink>
    </w:p>
    <w:p w:rsidR="00F32064" w:rsidRDefault="00C63AFA" w:rsidP="00F32064">
      <w:pPr>
        <w:pStyle w:val="32"/>
        <w:rPr>
          <w:rFonts w:asciiTheme="minorHAnsi" w:eastAsiaTheme="minorEastAsia" w:hAnsiTheme="minorHAnsi" w:cstheme="minorBidi"/>
          <w:noProof/>
          <w:szCs w:val="22"/>
        </w:rPr>
      </w:pPr>
      <w:hyperlink w:anchor="_Toc508871285" w:history="1">
        <w:r w:rsidR="00F32064" w:rsidRPr="00F63DFD">
          <w:rPr>
            <w:rStyle w:val="afa"/>
            <w:noProof/>
          </w:rPr>
          <w:t>2.6.3.</w:t>
        </w:r>
        <w:r w:rsidR="00F32064">
          <w:rPr>
            <w:rFonts w:asciiTheme="minorHAnsi" w:eastAsiaTheme="minorEastAsia" w:hAnsiTheme="minorHAnsi" w:cstheme="minorBidi"/>
            <w:noProof/>
            <w:szCs w:val="22"/>
          </w:rPr>
          <w:tab/>
        </w:r>
        <w:r w:rsidR="00F32064" w:rsidRPr="00F63DFD">
          <w:rPr>
            <w:rStyle w:val="afa"/>
            <w:noProof/>
            <w:lang w:val="en-US"/>
          </w:rPr>
          <w:t>k </w:t>
        </w:r>
        <w:r w:rsidR="00F32064" w:rsidRPr="00F63DFD">
          <w:rPr>
            <w:rStyle w:val="afa"/>
            <w:noProof/>
          </w:rPr>
          <w:t>–выборочный критерий максимума статистик Андерсона–Дарлинга</w:t>
        </w:r>
        <w:r w:rsidR="00F32064">
          <w:rPr>
            <w:noProof/>
            <w:webHidden/>
          </w:rPr>
          <w:tab/>
        </w:r>
        <w:r>
          <w:rPr>
            <w:noProof/>
            <w:webHidden/>
          </w:rPr>
          <w:fldChar w:fldCharType="begin"/>
        </w:r>
        <w:r w:rsidR="00F32064">
          <w:rPr>
            <w:noProof/>
            <w:webHidden/>
          </w:rPr>
          <w:instrText xml:space="preserve"> PAGEREF _Toc508871285 \h </w:instrText>
        </w:r>
        <w:r>
          <w:rPr>
            <w:noProof/>
            <w:webHidden/>
          </w:rPr>
        </w:r>
        <w:r>
          <w:rPr>
            <w:noProof/>
            <w:webHidden/>
          </w:rPr>
          <w:fldChar w:fldCharType="separate"/>
        </w:r>
        <w:r w:rsidR="00F32064">
          <w:rPr>
            <w:noProof/>
            <w:webHidden/>
          </w:rPr>
          <w:t>71</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286" w:history="1">
        <w:r w:rsidR="00F32064" w:rsidRPr="00F63DFD">
          <w:rPr>
            <w:rStyle w:val="afa"/>
            <w:noProof/>
          </w:rPr>
          <w:t>2.7.</w:t>
        </w:r>
        <w:r w:rsidR="00F32064">
          <w:rPr>
            <w:rFonts w:asciiTheme="minorHAnsi" w:eastAsiaTheme="minorEastAsia" w:hAnsiTheme="minorHAnsi" w:cstheme="minorBidi"/>
            <w:noProof/>
            <w:szCs w:val="22"/>
          </w:rPr>
          <w:tab/>
        </w:r>
        <w:r w:rsidR="00F32064" w:rsidRPr="00F63DFD">
          <w:rPr>
            <w:rStyle w:val="afa"/>
            <w:noProof/>
          </w:rPr>
          <w:t>Примеры применения</w:t>
        </w:r>
        <w:r w:rsidR="00F32064">
          <w:rPr>
            <w:noProof/>
            <w:webHidden/>
          </w:rPr>
          <w:tab/>
        </w:r>
        <w:r>
          <w:rPr>
            <w:noProof/>
            <w:webHidden/>
          </w:rPr>
          <w:fldChar w:fldCharType="begin"/>
        </w:r>
        <w:r w:rsidR="00F32064">
          <w:rPr>
            <w:noProof/>
            <w:webHidden/>
          </w:rPr>
          <w:instrText xml:space="preserve"> PAGEREF _Toc508871286 \h </w:instrText>
        </w:r>
        <w:r>
          <w:rPr>
            <w:noProof/>
            <w:webHidden/>
          </w:rPr>
        </w:r>
        <w:r>
          <w:rPr>
            <w:noProof/>
            <w:webHidden/>
          </w:rPr>
          <w:fldChar w:fldCharType="separate"/>
        </w:r>
        <w:r w:rsidR="00F32064">
          <w:rPr>
            <w:noProof/>
            <w:webHidden/>
          </w:rPr>
          <w:t>74</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287" w:history="1">
        <w:r w:rsidR="00F32064" w:rsidRPr="00F63DFD">
          <w:rPr>
            <w:rStyle w:val="afa"/>
            <w:noProof/>
          </w:rPr>
          <w:t>2.8.</w:t>
        </w:r>
        <w:r w:rsidR="00F32064">
          <w:rPr>
            <w:rFonts w:asciiTheme="minorHAnsi" w:eastAsiaTheme="minorEastAsia" w:hAnsiTheme="minorHAnsi" w:cstheme="minorBidi"/>
            <w:noProof/>
            <w:szCs w:val="22"/>
          </w:rPr>
          <w:tab/>
        </w:r>
        <w:r w:rsidR="00F32064" w:rsidRPr="00F63DFD">
          <w:rPr>
            <w:rStyle w:val="afa"/>
            <w:noProof/>
          </w:rPr>
          <w:t>Выводы по разделу</w:t>
        </w:r>
        <w:r w:rsidR="00F32064">
          <w:rPr>
            <w:noProof/>
            <w:webHidden/>
          </w:rPr>
          <w:tab/>
        </w:r>
        <w:r>
          <w:rPr>
            <w:noProof/>
            <w:webHidden/>
          </w:rPr>
          <w:fldChar w:fldCharType="begin"/>
        </w:r>
        <w:r w:rsidR="00F32064">
          <w:rPr>
            <w:noProof/>
            <w:webHidden/>
          </w:rPr>
          <w:instrText xml:space="preserve"> PAGEREF _Toc508871287 \h </w:instrText>
        </w:r>
        <w:r>
          <w:rPr>
            <w:noProof/>
            <w:webHidden/>
          </w:rPr>
        </w:r>
        <w:r>
          <w:rPr>
            <w:noProof/>
            <w:webHidden/>
          </w:rPr>
          <w:fldChar w:fldCharType="separate"/>
        </w:r>
        <w:r w:rsidR="00F32064">
          <w:rPr>
            <w:noProof/>
            <w:webHidden/>
          </w:rPr>
          <w:t>78</w:t>
        </w:r>
        <w:r>
          <w:rPr>
            <w:noProof/>
            <w:webHidden/>
          </w:rPr>
          <w:fldChar w:fldCharType="end"/>
        </w:r>
      </w:hyperlink>
    </w:p>
    <w:p w:rsidR="00F32064" w:rsidRDefault="00C63AFA">
      <w:pPr>
        <w:pStyle w:val="11"/>
        <w:rPr>
          <w:rFonts w:asciiTheme="minorHAnsi" w:eastAsiaTheme="minorEastAsia" w:hAnsiTheme="minorHAnsi" w:cstheme="minorBidi"/>
          <w:b w:val="0"/>
          <w:sz w:val="22"/>
          <w:szCs w:val="22"/>
        </w:rPr>
      </w:pPr>
      <w:hyperlink w:anchor="_Toc508871288" w:history="1">
        <w:r w:rsidR="00F32064" w:rsidRPr="00F63DFD">
          <w:rPr>
            <w:rStyle w:val="afa"/>
          </w:rPr>
          <w:t>3. КРИТЕРИИ ПРОВЕРКИ ОДНОРОДНОСТИ СРЕДНИХ</w:t>
        </w:r>
        <w:r w:rsidR="00F32064">
          <w:rPr>
            <w:webHidden/>
          </w:rPr>
          <w:tab/>
        </w:r>
        <w:r>
          <w:rPr>
            <w:webHidden/>
          </w:rPr>
          <w:fldChar w:fldCharType="begin"/>
        </w:r>
        <w:r w:rsidR="00F32064">
          <w:rPr>
            <w:webHidden/>
          </w:rPr>
          <w:instrText xml:space="preserve"> PAGEREF _Toc508871288 \h </w:instrText>
        </w:r>
        <w:r>
          <w:rPr>
            <w:webHidden/>
          </w:rPr>
        </w:r>
        <w:r>
          <w:rPr>
            <w:webHidden/>
          </w:rPr>
          <w:fldChar w:fldCharType="separate"/>
        </w:r>
        <w:r w:rsidR="00F32064">
          <w:rPr>
            <w:webHidden/>
          </w:rPr>
          <w:t>82</w:t>
        </w:r>
        <w:r>
          <w:rPr>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289" w:history="1">
        <w:r w:rsidR="00F32064" w:rsidRPr="00F63DFD">
          <w:rPr>
            <w:rStyle w:val="afa"/>
            <w:noProof/>
          </w:rPr>
          <w:t>3.1.</w:t>
        </w:r>
        <w:r w:rsidR="00F32064">
          <w:rPr>
            <w:rFonts w:asciiTheme="minorHAnsi" w:eastAsiaTheme="minorEastAsia" w:hAnsiTheme="minorHAnsi" w:cstheme="minorBidi"/>
            <w:noProof/>
            <w:szCs w:val="22"/>
          </w:rPr>
          <w:tab/>
        </w:r>
        <w:r w:rsidR="00F32064" w:rsidRPr="00F63DFD">
          <w:rPr>
            <w:rStyle w:val="afa"/>
            <w:noProof/>
          </w:rPr>
          <w:t>Параметрические критерии однородности средних</w:t>
        </w:r>
        <w:r w:rsidR="00F32064">
          <w:rPr>
            <w:noProof/>
            <w:webHidden/>
          </w:rPr>
          <w:tab/>
        </w:r>
        <w:r>
          <w:rPr>
            <w:noProof/>
            <w:webHidden/>
          </w:rPr>
          <w:fldChar w:fldCharType="begin"/>
        </w:r>
        <w:r w:rsidR="00F32064">
          <w:rPr>
            <w:noProof/>
            <w:webHidden/>
          </w:rPr>
          <w:instrText xml:space="preserve"> PAGEREF _Toc508871289 \h </w:instrText>
        </w:r>
        <w:r>
          <w:rPr>
            <w:noProof/>
            <w:webHidden/>
          </w:rPr>
        </w:r>
        <w:r>
          <w:rPr>
            <w:noProof/>
            <w:webHidden/>
          </w:rPr>
          <w:fldChar w:fldCharType="separate"/>
        </w:r>
        <w:r w:rsidR="00F32064">
          <w:rPr>
            <w:noProof/>
            <w:webHidden/>
          </w:rPr>
          <w:t>83</w:t>
        </w:r>
        <w:r>
          <w:rPr>
            <w:noProof/>
            <w:webHidden/>
          </w:rPr>
          <w:fldChar w:fldCharType="end"/>
        </w:r>
      </w:hyperlink>
    </w:p>
    <w:p w:rsidR="00F32064" w:rsidRDefault="00C63AFA" w:rsidP="00F32064">
      <w:pPr>
        <w:pStyle w:val="32"/>
        <w:rPr>
          <w:rFonts w:asciiTheme="minorHAnsi" w:eastAsiaTheme="minorEastAsia" w:hAnsiTheme="minorHAnsi" w:cstheme="minorBidi"/>
          <w:noProof/>
          <w:szCs w:val="22"/>
        </w:rPr>
      </w:pPr>
      <w:hyperlink w:anchor="_Toc508871290" w:history="1">
        <w:r w:rsidR="00F32064" w:rsidRPr="00F63DFD">
          <w:rPr>
            <w:rStyle w:val="afa"/>
            <w:noProof/>
          </w:rPr>
          <w:t>3.1.1.</w:t>
        </w:r>
        <w:r w:rsidR="00F32064">
          <w:rPr>
            <w:rFonts w:asciiTheme="minorHAnsi" w:eastAsiaTheme="minorEastAsia" w:hAnsiTheme="minorHAnsi" w:cstheme="minorBidi"/>
            <w:noProof/>
            <w:szCs w:val="22"/>
          </w:rPr>
          <w:tab/>
        </w:r>
        <w:r w:rsidR="00F32064" w:rsidRPr="00F63DFD">
          <w:rPr>
            <w:rStyle w:val="afa"/>
            <w:noProof/>
          </w:rPr>
          <w:t>Критерий сравнения двух выборочных средних при известных дисперсиях</w:t>
        </w:r>
        <w:r w:rsidR="00F32064">
          <w:rPr>
            <w:noProof/>
            <w:webHidden/>
          </w:rPr>
          <w:tab/>
        </w:r>
        <w:r>
          <w:rPr>
            <w:noProof/>
            <w:webHidden/>
          </w:rPr>
          <w:fldChar w:fldCharType="begin"/>
        </w:r>
        <w:r w:rsidR="00F32064">
          <w:rPr>
            <w:noProof/>
            <w:webHidden/>
          </w:rPr>
          <w:instrText xml:space="preserve"> PAGEREF _Toc508871290 \h </w:instrText>
        </w:r>
        <w:r>
          <w:rPr>
            <w:noProof/>
            <w:webHidden/>
          </w:rPr>
        </w:r>
        <w:r>
          <w:rPr>
            <w:noProof/>
            <w:webHidden/>
          </w:rPr>
          <w:fldChar w:fldCharType="separate"/>
        </w:r>
        <w:r w:rsidR="00F32064">
          <w:rPr>
            <w:noProof/>
            <w:webHidden/>
          </w:rPr>
          <w:t>83</w:t>
        </w:r>
        <w:r>
          <w:rPr>
            <w:noProof/>
            <w:webHidden/>
          </w:rPr>
          <w:fldChar w:fldCharType="end"/>
        </w:r>
      </w:hyperlink>
    </w:p>
    <w:p w:rsidR="00F32064" w:rsidRDefault="00C63AFA" w:rsidP="00F32064">
      <w:pPr>
        <w:pStyle w:val="32"/>
        <w:rPr>
          <w:rFonts w:asciiTheme="minorHAnsi" w:eastAsiaTheme="minorEastAsia" w:hAnsiTheme="minorHAnsi" w:cstheme="minorBidi"/>
          <w:noProof/>
          <w:szCs w:val="22"/>
        </w:rPr>
      </w:pPr>
      <w:hyperlink w:anchor="_Toc508871291" w:history="1">
        <w:r w:rsidR="00F32064" w:rsidRPr="00F63DFD">
          <w:rPr>
            <w:rStyle w:val="afa"/>
            <w:noProof/>
          </w:rPr>
          <w:t>3.1.2.</w:t>
        </w:r>
        <w:r w:rsidR="00F32064">
          <w:rPr>
            <w:rFonts w:asciiTheme="minorHAnsi" w:eastAsiaTheme="minorEastAsia" w:hAnsiTheme="minorHAnsi" w:cstheme="minorBidi"/>
            <w:noProof/>
            <w:szCs w:val="22"/>
          </w:rPr>
          <w:tab/>
        </w:r>
        <w:r w:rsidR="00F32064" w:rsidRPr="00F63DFD">
          <w:rPr>
            <w:rStyle w:val="afa"/>
            <w:noProof/>
          </w:rPr>
          <w:t>Критерий Стьюдента</w:t>
        </w:r>
        <w:r w:rsidR="00F32064">
          <w:rPr>
            <w:noProof/>
            <w:webHidden/>
          </w:rPr>
          <w:tab/>
        </w:r>
        <w:r>
          <w:rPr>
            <w:noProof/>
            <w:webHidden/>
          </w:rPr>
          <w:fldChar w:fldCharType="begin"/>
        </w:r>
        <w:r w:rsidR="00F32064">
          <w:rPr>
            <w:noProof/>
            <w:webHidden/>
          </w:rPr>
          <w:instrText xml:space="preserve"> PAGEREF _Toc508871291 \h </w:instrText>
        </w:r>
        <w:r>
          <w:rPr>
            <w:noProof/>
            <w:webHidden/>
          </w:rPr>
        </w:r>
        <w:r>
          <w:rPr>
            <w:noProof/>
            <w:webHidden/>
          </w:rPr>
          <w:fldChar w:fldCharType="separate"/>
        </w:r>
        <w:r w:rsidR="00F32064">
          <w:rPr>
            <w:noProof/>
            <w:webHidden/>
          </w:rPr>
          <w:t>84</w:t>
        </w:r>
        <w:r>
          <w:rPr>
            <w:noProof/>
            <w:webHidden/>
          </w:rPr>
          <w:fldChar w:fldCharType="end"/>
        </w:r>
      </w:hyperlink>
    </w:p>
    <w:p w:rsidR="00F32064" w:rsidRDefault="00C63AFA" w:rsidP="00F32064">
      <w:pPr>
        <w:pStyle w:val="32"/>
        <w:rPr>
          <w:rFonts w:asciiTheme="minorHAnsi" w:eastAsiaTheme="minorEastAsia" w:hAnsiTheme="minorHAnsi" w:cstheme="minorBidi"/>
          <w:noProof/>
          <w:szCs w:val="22"/>
        </w:rPr>
      </w:pPr>
      <w:hyperlink w:anchor="_Toc508871292" w:history="1">
        <w:r w:rsidR="00F32064" w:rsidRPr="00F63DFD">
          <w:rPr>
            <w:rStyle w:val="afa"/>
            <w:noProof/>
          </w:rPr>
          <w:t>3.1.3.</w:t>
        </w:r>
        <w:r w:rsidR="00F32064">
          <w:rPr>
            <w:rFonts w:asciiTheme="minorHAnsi" w:eastAsiaTheme="minorEastAsia" w:hAnsiTheme="minorHAnsi" w:cstheme="minorBidi"/>
            <w:noProof/>
            <w:szCs w:val="22"/>
          </w:rPr>
          <w:tab/>
        </w:r>
        <w:r w:rsidR="00F32064" w:rsidRPr="00F63DFD">
          <w:rPr>
            <w:rStyle w:val="afa"/>
            <w:noProof/>
          </w:rPr>
          <w:t>Критерий сравнения двух выборочных средних при неизвестных и неравных дисперсиях</w:t>
        </w:r>
        <w:r w:rsidR="00F32064">
          <w:rPr>
            <w:noProof/>
            <w:webHidden/>
          </w:rPr>
          <w:tab/>
        </w:r>
        <w:r>
          <w:rPr>
            <w:noProof/>
            <w:webHidden/>
          </w:rPr>
          <w:fldChar w:fldCharType="begin"/>
        </w:r>
        <w:r w:rsidR="00F32064">
          <w:rPr>
            <w:noProof/>
            <w:webHidden/>
          </w:rPr>
          <w:instrText xml:space="preserve"> PAGEREF _Toc508871292 \h </w:instrText>
        </w:r>
        <w:r>
          <w:rPr>
            <w:noProof/>
            <w:webHidden/>
          </w:rPr>
        </w:r>
        <w:r>
          <w:rPr>
            <w:noProof/>
            <w:webHidden/>
          </w:rPr>
          <w:fldChar w:fldCharType="separate"/>
        </w:r>
        <w:r w:rsidR="00F32064">
          <w:rPr>
            <w:noProof/>
            <w:webHidden/>
          </w:rPr>
          <w:t>84</w:t>
        </w:r>
        <w:r>
          <w:rPr>
            <w:noProof/>
            <w:webHidden/>
          </w:rPr>
          <w:fldChar w:fldCharType="end"/>
        </w:r>
      </w:hyperlink>
    </w:p>
    <w:p w:rsidR="00F32064" w:rsidRDefault="00C63AFA" w:rsidP="00F32064">
      <w:pPr>
        <w:pStyle w:val="32"/>
        <w:rPr>
          <w:rFonts w:asciiTheme="minorHAnsi" w:eastAsiaTheme="minorEastAsia" w:hAnsiTheme="minorHAnsi" w:cstheme="minorBidi"/>
          <w:noProof/>
          <w:szCs w:val="22"/>
        </w:rPr>
      </w:pPr>
      <w:hyperlink w:anchor="_Toc508871293" w:history="1">
        <w:r w:rsidR="00F32064" w:rsidRPr="00F63DFD">
          <w:rPr>
            <w:rStyle w:val="afa"/>
            <w:noProof/>
          </w:rPr>
          <w:t>3.1.4.</w:t>
        </w:r>
        <w:r w:rsidR="00F32064">
          <w:rPr>
            <w:rFonts w:asciiTheme="minorHAnsi" w:eastAsiaTheme="minorEastAsia" w:hAnsiTheme="minorHAnsi" w:cstheme="minorBidi"/>
            <w:noProof/>
            <w:szCs w:val="22"/>
          </w:rPr>
          <w:tab/>
        </w:r>
        <w:r w:rsidR="00F32064" w:rsidRPr="00F63DFD">
          <w:rPr>
            <w:rStyle w:val="afa"/>
            <w:noProof/>
          </w:rPr>
          <w:t>F-критерий однородности средних</w:t>
        </w:r>
        <w:r w:rsidR="00F32064">
          <w:rPr>
            <w:noProof/>
            <w:webHidden/>
          </w:rPr>
          <w:tab/>
        </w:r>
        <w:r>
          <w:rPr>
            <w:noProof/>
            <w:webHidden/>
          </w:rPr>
          <w:fldChar w:fldCharType="begin"/>
        </w:r>
        <w:r w:rsidR="00F32064">
          <w:rPr>
            <w:noProof/>
            <w:webHidden/>
          </w:rPr>
          <w:instrText xml:space="preserve"> PAGEREF _Toc508871293 \h </w:instrText>
        </w:r>
        <w:r>
          <w:rPr>
            <w:noProof/>
            <w:webHidden/>
          </w:rPr>
        </w:r>
        <w:r>
          <w:rPr>
            <w:noProof/>
            <w:webHidden/>
          </w:rPr>
          <w:fldChar w:fldCharType="separate"/>
        </w:r>
        <w:r w:rsidR="00F32064">
          <w:rPr>
            <w:noProof/>
            <w:webHidden/>
          </w:rPr>
          <w:t>87</w:t>
        </w:r>
        <w:r>
          <w:rPr>
            <w:noProof/>
            <w:webHidden/>
          </w:rPr>
          <w:fldChar w:fldCharType="end"/>
        </w:r>
      </w:hyperlink>
    </w:p>
    <w:p w:rsidR="00F32064" w:rsidRDefault="00C63AFA" w:rsidP="00F32064">
      <w:pPr>
        <w:pStyle w:val="32"/>
        <w:rPr>
          <w:rFonts w:asciiTheme="minorHAnsi" w:eastAsiaTheme="minorEastAsia" w:hAnsiTheme="minorHAnsi" w:cstheme="minorBidi"/>
          <w:noProof/>
          <w:szCs w:val="22"/>
        </w:rPr>
      </w:pPr>
      <w:hyperlink w:anchor="_Toc508871294" w:history="1">
        <w:r w:rsidR="00F32064" w:rsidRPr="00F63DFD">
          <w:rPr>
            <w:rStyle w:val="afa"/>
            <w:noProof/>
          </w:rPr>
          <w:t>3.1.5.</w:t>
        </w:r>
        <w:r w:rsidR="00F32064">
          <w:rPr>
            <w:rFonts w:asciiTheme="minorHAnsi" w:eastAsiaTheme="minorEastAsia" w:hAnsiTheme="minorHAnsi" w:cstheme="minorBidi"/>
            <w:noProof/>
            <w:szCs w:val="22"/>
          </w:rPr>
          <w:tab/>
        </w:r>
        <w:r w:rsidR="00F32064" w:rsidRPr="00F63DFD">
          <w:rPr>
            <w:rStyle w:val="afa"/>
            <w:noProof/>
          </w:rPr>
          <w:t>Об устойчивости параметрических критериев</w:t>
        </w:r>
        <w:r w:rsidR="00F32064">
          <w:rPr>
            <w:noProof/>
            <w:webHidden/>
          </w:rPr>
          <w:tab/>
        </w:r>
        <w:r>
          <w:rPr>
            <w:noProof/>
            <w:webHidden/>
          </w:rPr>
          <w:fldChar w:fldCharType="begin"/>
        </w:r>
        <w:r w:rsidR="00F32064">
          <w:rPr>
            <w:noProof/>
            <w:webHidden/>
          </w:rPr>
          <w:instrText xml:space="preserve"> PAGEREF _Toc508871294 \h </w:instrText>
        </w:r>
        <w:r>
          <w:rPr>
            <w:noProof/>
            <w:webHidden/>
          </w:rPr>
        </w:r>
        <w:r>
          <w:rPr>
            <w:noProof/>
            <w:webHidden/>
          </w:rPr>
          <w:fldChar w:fldCharType="separate"/>
        </w:r>
        <w:r w:rsidR="00F32064">
          <w:rPr>
            <w:noProof/>
            <w:webHidden/>
          </w:rPr>
          <w:t>88</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295" w:history="1">
        <w:r w:rsidR="00F32064" w:rsidRPr="00F63DFD">
          <w:rPr>
            <w:rStyle w:val="afa"/>
            <w:noProof/>
          </w:rPr>
          <w:t>3.2.</w:t>
        </w:r>
        <w:r w:rsidR="00F32064">
          <w:rPr>
            <w:rFonts w:asciiTheme="minorHAnsi" w:eastAsiaTheme="minorEastAsia" w:hAnsiTheme="minorHAnsi" w:cstheme="minorBidi"/>
            <w:noProof/>
            <w:szCs w:val="22"/>
          </w:rPr>
          <w:tab/>
        </w:r>
        <w:r w:rsidR="00F32064" w:rsidRPr="00F63DFD">
          <w:rPr>
            <w:rStyle w:val="afa"/>
            <w:noProof/>
          </w:rPr>
          <w:t>Непараметрические критерии однородности средних</w:t>
        </w:r>
        <w:r w:rsidR="00F32064">
          <w:rPr>
            <w:noProof/>
            <w:webHidden/>
          </w:rPr>
          <w:tab/>
        </w:r>
        <w:r>
          <w:rPr>
            <w:noProof/>
            <w:webHidden/>
          </w:rPr>
          <w:fldChar w:fldCharType="begin"/>
        </w:r>
        <w:r w:rsidR="00F32064">
          <w:rPr>
            <w:noProof/>
            <w:webHidden/>
          </w:rPr>
          <w:instrText xml:space="preserve"> PAGEREF _Toc508871295 \h </w:instrText>
        </w:r>
        <w:r>
          <w:rPr>
            <w:noProof/>
            <w:webHidden/>
          </w:rPr>
        </w:r>
        <w:r>
          <w:rPr>
            <w:noProof/>
            <w:webHidden/>
          </w:rPr>
          <w:fldChar w:fldCharType="separate"/>
        </w:r>
        <w:r w:rsidR="00F32064">
          <w:rPr>
            <w:noProof/>
            <w:webHidden/>
          </w:rPr>
          <w:t>92</w:t>
        </w:r>
        <w:r>
          <w:rPr>
            <w:noProof/>
            <w:webHidden/>
          </w:rPr>
          <w:fldChar w:fldCharType="end"/>
        </w:r>
      </w:hyperlink>
    </w:p>
    <w:p w:rsidR="00F32064" w:rsidRDefault="00C63AFA" w:rsidP="00F32064">
      <w:pPr>
        <w:pStyle w:val="32"/>
        <w:rPr>
          <w:rFonts w:asciiTheme="minorHAnsi" w:eastAsiaTheme="minorEastAsia" w:hAnsiTheme="minorHAnsi" w:cstheme="minorBidi"/>
          <w:noProof/>
          <w:szCs w:val="22"/>
        </w:rPr>
      </w:pPr>
      <w:hyperlink w:anchor="_Toc508871296" w:history="1">
        <w:r w:rsidR="00F32064" w:rsidRPr="00F63DFD">
          <w:rPr>
            <w:rStyle w:val="afa"/>
            <w:noProof/>
          </w:rPr>
          <w:t>3.2.1.</w:t>
        </w:r>
        <w:r w:rsidR="00F32064">
          <w:rPr>
            <w:rFonts w:asciiTheme="minorHAnsi" w:eastAsiaTheme="minorEastAsia" w:hAnsiTheme="minorHAnsi" w:cstheme="minorBidi"/>
            <w:noProof/>
            <w:szCs w:val="22"/>
          </w:rPr>
          <w:tab/>
        </w:r>
        <w:r w:rsidR="00F32064" w:rsidRPr="00F63DFD">
          <w:rPr>
            <w:rStyle w:val="afa"/>
            <w:noProof/>
          </w:rPr>
          <w:t>Критерии Уилкоксона и Манна–Уитни.</w:t>
        </w:r>
        <w:r w:rsidR="00F32064">
          <w:rPr>
            <w:noProof/>
            <w:webHidden/>
          </w:rPr>
          <w:tab/>
        </w:r>
        <w:r>
          <w:rPr>
            <w:noProof/>
            <w:webHidden/>
          </w:rPr>
          <w:fldChar w:fldCharType="begin"/>
        </w:r>
        <w:r w:rsidR="00F32064">
          <w:rPr>
            <w:noProof/>
            <w:webHidden/>
          </w:rPr>
          <w:instrText xml:space="preserve"> PAGEREF _Toc508871296 \h </w:instrText>
        </w:r>
        <w:r>
          <w:rPr>
            <w:noProof/>
            <w:webHidden/>
          </w:rPr>
        </w:r>
        <w:r>
          <w:rPr>
            <w:noProof/>
            <w:webHidden/>
          </w:rPr>
          <w:fldChar w:fldCharType="separate"/>
        </w:r>
        <w:r w:rsidR="00F32064">
          <w:rPr>
            <w:noProof/>
            <w:webHidden/>
          </w:rPr>
          <w:t>92</w:t>
        </w:r>
        <w:r>
          <w:rPr>
            <w:noProof/>
            <w:webHidden/>
          </w:rPr>
          <w:fldChar w:fldCharType="end"/>
        </w:r>
      </w:hyperlink>
    </w:p>
    <w:p w:rsidR="00F32064" w:rsidRDefault="00C63AFA" w:rsidP="00F32064">
      <w:pPr>
        <w:pStyle w:val="32"/>
        <w:rPr>
          <w:rFonts w:asciiTheme="minorHAnsi" w:eastAsiaTheme="minorEastAsia" w:hAnsiTheme="minorHAnsi" w:cstheme="minorBidi"/>
          <w:noProof/>
          <w:szCs w:val="22"/>
        </w:rPr>
      </w:pPr>
      <w:hyperlink w:anchor="_Toc508871297" w:history="1">
        <w:r w:rsidR="00F32064" w:rsidRPr="00F63DFD">
          <w:rPr>
            <w:rStyle w:val="afa"/>
            <w:noProof/>
          </w:rPr>
          <w:t>3.2.2.</w:t>
        </w:r>
        <w:r w:rsidR="00F32064">
          <w:rPr>
            <w:rFonts w:asciiTheme="minorHAnsi" w:eastAsiaTheme="minorEastAsia" w:hAnsiTheme="minorHAnsi" w:cstheme="minorBidi"/>
            <w:noProof/>
            <w:szCs w:val="22"/>
          </w:rPr>
          <w:tab/>
        </w:r>
        <w:r w:rsidR="00F32064" w:rsidRPr="00F63DFD">
          <w:rPr>
            <w:rStyle w:val="afa"/>
            <w:noProof/>
          </w:rPr>
          <w:t>Критерий Краскела–Уаллиса</w:t>
        </w:r>
        <w:r w:rsidR="00F32064">
          <w:rPr>
            <w:noProof/>
            <w:webHidden/>
          </w:rPr>
          <w:tab/>
        </w:r>
        <w:r>
          <w:rPr>
            <w:noProof/>
            <w:webHidden/>
          </w:rPr>
          <w:fldChar w:fldCharType="begin"/>
        </w:r>
        <w:r w:rsidR="00F32064">
          <w:rPr>
            <w:noProof/>
            <w:webHidden/>
          </w:rPr>
          <w:instrText xml:space="preserve"> PAGEREF _Toc508871297 \h </w:instrText>
        </w:r>
        <w:r>
          <w:rPr>
            <w:noProof/>
            <w:webHidden/>
          </w:rPr>
        </w:r>
        <w:r>
          <w:rPr>
            <w:noProof/>
            <w:webHidden/>
          </w:rPr>
          <w:fldChar w:fldCharType="separate"/>
        </w:r>
        <w:r w:rsidR="00F32064">
          <w:rPr>
            <w:noProof/>
            <w:webHidden/>
          </w:rPr>
          <w:t>94</w:t>
        </w:r>
        <w:r>
          <w:rPr>
            <w:noProof/>
            <w:webHidden/>
          </w:rPr>
          <w:fldChar w:fldCharType="end"/>
        </w:r>
      </w:hyperlink>
    </w:p>
    <w:p w:rsidR="00F32064" w:rsidRDefault="00C63AFA" w:rsidP="00F32064">
      <w:pPr>
        <w:pStyle w:val="32"/>
        <w:rPr>
          <w:rFonts w:asciiTheme="minorHAnsi" w:eastAsiaTheme="minorEastAsia" w:hAnsiTheme="minorHAnsi" w:cstheme="minorBidi"/>
          <w:noProof/>
          <w:szCs w:val="22"/>
        </w:rPr>
      </w:pPr>
      <w:hyperlink w:anchor="_Toc508871298" w:history="1">
        <w:r w:rsidR="00F32064" w:rsidRPr="00F63DFD">
          <w:rPr>
            <w:rStyle w:val="afa"/>
            <w:noProof/>
          </w:rPr>
          <w:t>3.2.3.</w:t>
        </w:r>
        <w:r w:rsidR="00F32064">
          <w:rPr>
            <w:rFonts w:asciiTheme="minorHAnsi" w:eastAsiaTheme="minorEastAsia" w:hAnsiTheme="minorHAnsi" w:cstheme="minorBidi"/>
            <w:noProof/>
            <w:szCs w:val="22"/>
          </w:rPr>
          <w:tab/>
        </w:r>
        <w:r w:rsidR="00F32064" w:rsidRPr="00F63DFD">
          <w:rPr>
            <w:rStyle w:val="afa"/>
            <w:noProof/>
          </w:rPr>
          <w:t>Критерий Ван дер Вардена</w:t>
        </w:r>
        <w:r w:rsidR="00F32064">
          <w:rPr>
            <w:noProof/>
            <w:webHidden/>
          </w:rPr>
          <w:tab/>
        </w:r>
        <w:r>
          <w:rPr>
            <w:noProof/>
            <w:webHidden/>
          </w:rPr>
          <w:fldChar w:fldCharType="begin"/>
        </w:r>
        <w:r w:rsidR="00F32064">
          <w:rPr>
            <w:noProof/>
            <w:webHidden/>
          </w:rPr>
          <w:instrText xml:space="preserve"> PAGEREF _Toc508871298 \h </w:instrText>
        </w:r>
        <w:r>
          <w:rPr>
            <w:noProof/>
            <w:webHidden/>
          </w:rPr>
        </w:r>
        <w:r>
          <w:rPr>
            <w:noProof/>
            <w:webHidden/>
          </w:rPr>
          <w:fldChar w:fldCharType="separate"/>
        </w:r>
        <w:r w:rsidR="00F32064">
          <w:rPr>
            <w:noProof/>
            <w:webHidden/>
          </w:rPr>
          <w:t>95</w:t>
        </w:r>
        <w:r>
          <w:rPr>
            <w:noProof/>
            <w:webHidden/>
          </w:rPr>
          <w:fldChar w:fldCharType="end"/>
        </w:r>
      </w:hyperlink>
    </w:p>
    <w:p w:rsidR="00F32064" w:rsidRDefault="00C63AFA" w:rsidP="00F32064">
      <w:pPr>
        <w:pStyle w:val="32"/>
        <w:rPr>
          <w:rFonts w:asciiTheme="minorHAnsi" w:eastAsiaTheme="minorEastAsia" w:hAnsiTheme="minorHAnsi" w:cstheme="minorBidi"/>
          <w:noProof/>
          <w:szCs w:val="22"/>
        </w:rPr>
      </w:pPr>
      <w:hyperlink w:anchor="_Toc508871299" w:history="1">
        <w:r w:rsidR="00F32064" w:rsidRPr="00F63DFD">
          <w:rPr>
            <w:rStyle w:val="afa"/>
            <w:noProof/>
          </w:rPr>
          <w:t>3.2.4.</w:t>
        </w:r>
        <w:r w:rsidR="00F32064">
          <w:rPr>
            <w:rFonts w:asciiTheme="minorHAnsi" w:eastAsiaTheme="minorEastAsia" w:hAnsiTheme="minorHAnsi" w:cstheme="minorBidi"/>
            <w:noProof/>
            <w:szCs w:val="22"/>
          </w:rPr>
          <w:tab/>
        </w:r>
        <w:r w:rsidR="00F32064" w:rsidRPr="00F63DFD">
          <w:rPr>
            <w:rStyle w:val="afa"/>
            <w:noProof/>
          </w:rPr>
          <w:t>Критерий Фишера–Йэйтса–Терри–Гёфдинга</w:t>
        </w:r>
        <w:r w:rsidR="00F32064">
          <w:rPr>
            <w:noProof/>
            <w:webHidden/>
          </w:rPr>
          <w:tab/>
        </w:r>
        <w:r>
          <w:rPr>
            <w:noProof/>
            <w:webHidden/>
          </w:rPr>
          <w:fldChar w:fldCharType="begin"/>
        </w:r>
        <w:r w:rsidR="00F32064">
          <w:rPr>
            <w:noProof/>
            <w:webHidden/>
          </w:rPr>
          <w:instrText xml:space="preserve"> PAGEREF _Toc508871299 \h </w:instrText>
        </w:r>
        <w:r>
          <w:rPr>
            <w:noProof/>
            <w:webHidden/>
          </w:rPr>
        </w:r>
        <w:r>
          <w:rPr>
            <w:noProof/>
            <w:webHidden/>
          </w:rPr>
          <w:fldChar w:fldCharType="separate"/>
        </w:r>
        <w:r w:rsidR="00F32064">
          <w:rPr>
            <w:noProof/>
            <w:webHidden/>
          </w:rPr>
          <w:t>97</w:t>
        </w:r>
        <w:r>
          <w:rPr>
            <w:noProof/>
            <w:webHidden/>
          </w:rPr>
          <w:fldChar w:fldCharType="end"/>
        </w:r>
      </w:hyperlink>
    </w:p>
    <w:p w:rsidR="00F32064" w:rsidRDefault="00C63AFA" w:rsidP="00F32064">
      <w:pPr>
        <w:pStyle w:val="32"/>
        <w:rPr>
          <w:rFonts w:asciiTheme="minorHAnsi" w:eastAsiaTheme="minorEastAsia" w:hAnsiTheme="minorHAnsi" w:cstheme="minorBidi"/>
          <w:noProof/>
          <w:szCs w:val="22"/>
        </w:rPr>
      </w:pPr>
      <w:hyperlink w:anchor="_Toc508871300" w:history="1">
        <w:r w:rsidR="00F32064" w:rsidRPr="00F63DFD">
          <w:rPr>
            <w:rStyle w:val="afa"/>
            <w:noProof/>
          </w:rPr>
          <w:t>3.2.5.</w:t>
        </w:r>
        <w:r w:rsidR="00F32064">
          <w:rPr>
            <w:rFonts w:asciiTheme="minorHAnsi" w:eastAsiaTheme="minorEastAsia" w:hAnsiTheme="minorHAnsi" w:cstheme="minorBidi"/>
            <w:noProof/>
            <w:szCs w:val="22"/>
          </w:rPr>
          <w:tab/>
        </w:r>
        <w:r w:rsidR="00F32064" w:rsidRPr="00F63DFD">
          <w:rPr>
            <w:rStyle w:val="afa"/>
            <w:noProof/>
          </w:rPr>
          <w:t>Многовыборочный критерий Ван дер Вардена</w:t>
        </w:r>
        <w:r w:rsidR="00F32064">
          <w:rPr>
            <w:noProof/>
            <w:webHidden/>
          </w:rPr>
          <w:tab/>
        </w:r>
        <w:r>
          <w:rPr>
            <w:noProof/>
            <w:webHidden/>
          </w:rPr>
          <w:fldChar w:fldCharType="begin"/>
        </w:r>
        <w:r w:rsidR="00F32064">
          <w:rPr>
            <w:noProof/>
            <w:webHidden/>
          </w:rPr>
          <w:instrText xml:space="preserve"> PAGEREF _Toc508871300 \h </w:instrText>
        </w:r>
        <w:r>
          <w:rPr>
            <w:noProof/>
            <w:webHidden/>
          </w:rPr>
        </w:r>
        <w:r>
          <w:rPr>
            <w:noProof/>
            <w:webHidden/>
          </w:rPr>
          <w:fldChar w:fldCharType="separate"/>
        </w:r>
        <w:r w:rsidR="00F32064">
          <w:rPr>
            <w:noProof/>
            <w:webHidden/>
          </w:rPr>
          <w:t>98</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01" w:history="1">
        <w:r w:rsidR="00F32064" w:rsidRPr="00F63DFD">
          <w:rPr>
            <w:rStyle w:val="afa"/>
            <w:noProof/>
          </w:rPr>
          <w:t>3.3.</w:t>
        </w:r>
        <w:r w:rsidR="00F32064">
          <w:rPr>
            <w:rFonts w:asciiTheme="minorHAnsi" w:eastAsiaTheme="minorEastAsia" w:hAnsiTheme="minorHAnsi" w:cstheme="minorBidi"/>
            <w:noProof/>
            <w:szCs w:val="22"/>
          </w:rPr>
          <w:tab/>
        </w:r>
        <w:r w:rsidR="00F32064" w:rsidRPr="00F63DFD">
          <w:rPr>
            <w:rStyle w:val="afa"/>
            <w:noProof/>
          </w:rPr>
          <w:t>Сравнительный анализ мощности критериев</w:t>
        </w:r>
        <w:r w:rsidR="00F32064">
          <w:rPr>
            <w:noProof/>
            <w:webHidden/>
          </w:rPr>
          <w:tab/>
        </w:r>
        <w:r>
          <w:rPr>
            <w:noProof/>
            <w:webHidden/>
          </w:rPr>
          <w:fldChar w:fldCharType="begin"/>
        </w:r>
        <w:r w:rsidR="00F32064">
          <w:rPr>
            <w:noProof/>
            <w:webHidden/>
          </w:rPr>
          <w:instrText xml:space="preserve"> PAGEREF _Toc508871301 \h </w:instrText>
        </w:r>
        <w:r>
          <w:rPr>
            <w:noProof/>
            <w:webHidden/>
          </w:rPr>
        </w:r>
        <w:r>
          <w:rPr>
            <w:noProof/>
            <w:webHidden/>
          </w:rPr>
          <w:fldChar w:fldCharType="separate"/>
        </w:r>
        <w:r w:rsidR="00F32064">
          <w:rPr>
            <w:noProof/>
            <w:webHidden/>
          </w:rPr>
          <w:t>99</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02" w:history="1">
        <w:r w:rsidR="00F32064" w:rsidRPr="00F63DFD">
          <w:rPr>
            <w:rStyle w:val="afa"/>
            <w:noProof/>
          </w:rPr>
          <w:t>3.4.</w:t>
        </w:r>
        <w:r w:rsidR="00F32064">
          <w:rPr>
            <w:rFonts w:asciiTheme="minorHAnsi" w:eastAsiaTheme="minorEastAsia" w:hAnsiTheme="minorHAnsi" w:cstheme="minorBidi"/>
            <w:noProof/>
            <w:szCs w:val="22"/>
          </w:rPr>
          <w:tab/>
        </w:r>
        <w:r w:rsidR="00F32064" w:rsidRPr="00F63DFD">
          <w:rPr>
            <w:rStyle w:val="afa"/>
            <w:noProof/>
          </w:rPr>
          <w:t>Выводы по разделу</w:t>
        </w:r>
        <w:r w:rsidR="00F32064">
          <w:rPr>
            <w:noProof/>
            <w:webHidden/>
          </w:rPr>
          <w:tab/>
        </w:r>
        <w:r>
          <w:rPr>
            <w:noProof/>
            <w:webHidden/>
          </w:rPr>
          <w:fldChar w:fldCharType="begin"/>
        </w:r>
        <w:r w:rsidR="00F32064">
          <w:rPr>
            <w:noProof/>
            <w:webHidden/>
          </w:rPr>
          <w:instrText xml:space="preserve"> PAGEREF _Toc508871302 \h </w:instrText>
        </w:r>
        <w:r>
          <w:rPr>
            <w:noProof/>
            <w:webHidden/>
          </w:rPr>
        </w:r>
        <w:r>
          <w:rPr>
            <w:noProof/>
            <w:webHidden/>
          </w:rPr>
          <w:fldChar w:fldCharType="separate"/>
        </w:r>
        <w:r w:rsidR="00F32064">
          <w:rPr>
            <w:noProof/>
            <w:webHidden/>
          </w:rPr>
          <w:t>109</w:t>
        </w:r>
        <w:r>
          <w:rPr>
            <w:noProof/>
            <w:webHidden/>
          </w:rPr>
          <w:fldChar w:fldCharType="end"/>
        </w:r>
      </w:hyperlink>
    </w:p>
    <w:p w:rsidR="00F32064" w:rsidRDefault="00C63AFA">
      <w:pPr>
        <w:pStyle w:val="11"/>
        <w:rPr>
          <w:rFonts w:asciiTheme="minorHAnsi" w:eastAsiaTheme="minorEastAsia" w:hAnsiTheme="minorHAnsi" w:cstheme="minorBidi"/>
          <w:b w:val="0"/>
          <w:sz w:val="22"/>
          <w:szCs w:val="22"/>
        </w:rPr>
      </w:pPr>
      <w:hyperlink w:anchor="_Toc508871303" w:history="1">
        <w:r w:rsidR="00F32064" w:rsidRPr="00F63DFD">
          <w:rPr>
            <w:rStyle w:val="afa"/>
          </w:rPr>
          <w:t>4. КРИТЕРИИ ПРОВЕРКИ ОДНОРОДНОСТИ ДИСПЕРСИЙ</w:t>
        </w:r>
        <w:r w:rsidR="00F32064">
          <w:rPr>
            <w:webHidden/>
          </w:rPr>
          <w:tab/>
        </w:r>
        <w:r>
          <w:rPr>
            <w:webHidden/>
          </w:rPr>
          <w:fldChar w:fldCharType="begin"/>
        </w:r>
        <w:r w:rsidR="00F32064">
          <w:rPr>
            <w:webHidden/>
          </w:rPr>
          <w:instrText xml:space="preserve"> PAGEREF _Toc508871303 \h </w:instrText>
        </w:r>
        <w:r>
          <w:rPr>
            <w:webHidden/>
          </w:rPr>
        </w:r>
        <w:r>
          <w:rPr>
            <w:webHidden/>
          </w:rPr>
          <w:fldChar w:fldCharType="separate"/>
        </w:r>
        <w:r w:rsidR="00F32064">
          <w:rPr>
            <w:webHidden/>
          </w:rPr>
          <w:t>111</w:t>
        </w:r>
        <w:r>
          <w:rPr>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04" w:history="1">
        <w:r w:rsidR="00F32064" w:rsidRPr="00F63DFD">
          <w:rPr>
            <w:rStyle w:val="afa"/>
            <w:noProof/>
          </w:rPr>
          <w:t>4.1.</w:t>
        </w:r>
        <w:r w:rsidR="00F32064">
          <w:rPr>
            <w:rFonts w:asciiTheme="minorHAnsi" w:eastAsiaTheme="minorEastAsia" w:hAnsiTheme="minorHAnsi" w:cstheme="minorBidi"/>
            <w:noProof/>
            <w:szCs w:val="22"/>
          </w:rPr>
          <w:tab/>
        </w:r>
        <w:r w:rsidR="00F32064" w:rsidRPr="00F63DFD">
          <w:rPr>
            <w:rStyle w:val="afa"/>
            <w:noProof/>
          </w:rPr>
          <w:t>Критерий Бартлетта</w:t>
        </w:r>
        <w:r w:rsidR="00F32064">
          <w:rPr>
            <w:noProof/>
            <w:webHidden/>
          </w:rPr>
          <w:tab/>
        </w:r>
        <w:r>
          <w:rPr>
            <w:noProof/>
            <w:webHidden/>
          </w:rPr>
          <w:fldChar w:fldCharType="begin"/>
        </w:r>
        <w:r w:rsidR="00F32064">
          <w:rPr>
            <w:noProof/>
            <w:webHidden/>
          </w:rPr>
          <w:instrText xml:space="preserve"> PAGEREF _Toc508871304 \h </w:instrText>
        </w:r>
        <w:r>
          <w:rPr>
            <w:noProof/>
            <w:webHidden/>
          </w:rPr>
        </w:r>
        <w:r>
          <w:rPr>
            <w:noProof/>
            <w:webHidden/>
          </w:rPr>
          <w:fldChar w:fldCharType="separate"/>
        </w:r>
        <w:r w:rsidR="00F32064">
          <w:rPr>
            <w:noProof/>
            <w:webHidden/>
          </w:rPr>
          <w:t>114</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05" w:history="1">
        <w:r w:rsidR="00F32064" w:rsidRPr="00F63DFD">
          <w:rPr>
            <w:rStyle w:val="afa"/>
            <w:noProof/>
          </w:rPr>
          <w:t>4.2.</w:t>
        </w:r>
        <w:r w:rsidR="00F32064">
          <w:rPr>
            <w:rFonts w:asciiTheme="minorHAnsi" w:eastAsiaTheme="minorEastAsia" w:hAnsiTheme="minorHAnsi" w:cstheme="minorBidi"/>
            <w:noProof/>
            <w:szCs w:val="22"/>
          </w:rPr>
          <w:tab/>
        </w:r>
        <w:r w:rsidR="00F32064" w:rsidRPr="00F63DFD">
          <w:rPr>
            <w:rStyle w:val="afa"/>
            <w:noProof/>
          </w:rPr>
          <w:t>Критерий Кокрена</w:t>
        </w:r>
        <w:r w:rsidR="00F32064">
          <w:rPr>
            <w:noProof/>
            <w:webHidden/>
          </w:rPr>
          <w:tab/>
        </w:r>
        <w:r>
          <w:rPr>
            <w:noProof/>
            <w:webHidden/>
          </w:rPr>
          <w:fldChar w:fldCharType="begin"/>
        </w:r>
        <w:r w:rsidR="00F32064">
          <w:rPr>
            <w:noProof/>
            <w:webHidden/>
          </w:rPr>
          <w:instrText xml:space="preserve"> PAGEREF _Toc508871305 \h </w:instrText>
        </w:r>
        <w:r>
          <w:rPr>
            <w:noProof/>
            <w:webHidden/>
          </w:rPr>
        </w:r>
        <w:r>
          <w:rPr>
            <w:noProof/>
            <w:webHidden/>
          </w:rPr>
          <w:fldChar w:fldCharType="separate"/>
        </w:r>
        <w:r w:rsidR="00F32064">
          <w:rPr>
            <w:noProof/>
            <w:webHidden/>
          </w:rPr>
          <w:t>118</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06" w:history="1">
        <w:r w:rsidR="00F32064" w:rsidRPr="00F63DFD">
          <w:rPr>
            <w:rStyle w:val="afa"/>
            <w:noProof/>
          </w:rPr>
          <w:t>4.3.</w:t>
        </w:r>
        <w:r w:rsidR="00F32064">
          <w:rPr>
            <w:rFonts w:asciiTheme="minorHAnsi" w:eastAsiaTheme="minorEastAsia" w:hAnsiTheme="minorHAnsi" w:cstheme="minorBidi"/>
            <w:noProof/>
            <w:szCs w:val="22"/>
          </w:rPr>
          <w:tab/>
        </w:r>
        <w:r w:rsidR="00F32064" w:rsidRPr="00F63DFD">
          <w:rPr>
            <w:rStyle w:val="afa"/>
            <w:noProof/>
          </w:rPr>
          <w:t>Критерий Хартли</w:t>
        </w:r>
        <w:r w:rsidR="00F32064">
          <w:rPr>
            <w:noProof/>
            <w:webHidden/>
          </w:rPr>
          <w:tab/>
        </w:r>
        <w:r>
          <w:rPr>
            <w:noProof/>
            <w:webHidden/>
          </w:rPr>
          <w:fldChar w:fldCharType="begin"/>
        </w:r>
        <w:r w:rsidR="00F32064">
          <w:rPr>
            <w:noProof/>
            <w:webHidden/>
          </w:rPr>
          <w:instrText xml:space="preserve"> PAGEREF _Toc508871306 \h </w:instrText>
        </w:r>
        <w:r>
          <w:rPr>
            <w:noProof/>
            <w:webHidden/>
          </w:rPr>
        </w:r>
        <w:r>
          <w:rPr>
            <w:noProof/>
            <w:webHidden/>
          </w:rPr>
          <w:fldChar w:fldCharType="separate"/>
        </w:r>
        <w:r w:rsidR="00F32064">
          <w:rPr>
            <w:noProof/>
            <w:webHidden/>
          </w:rPr>
          <w:t>120</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07" w:history="1">
        <w:r w:rsidR="00F32064" w:rsidRPr="00F63DFD">
          <w:rPr>
            <w:rStyle w:val="afa"/>
            <w:noProof/>
          </w:rPr>
          <w:t>4.4.</w:t>
        </w:r>
        <w:r w:rsidR="00F32064">
          <w:rPr>
            <w:rFonts w:asciiTheme="minorHAnsi" w:eastAsiaTheme="minorEastAsia" w:hAnsiTheme="minorHAnsi" w:cstheme="minorBidi"/>
            <w:noProof/>
            <w:szCs w:val="22"/>
          </w:rPr>
          <w:tab/>
        </w:r>
        <w:r w:rsidR="00F32064" w:rsidRPr="00F63DFD">
          <w:rPr>
            <w:rStyle w:val="afa"/>
            <w:noProof/>
          </w:rPr>
          <w:t>Критерий Левене</w:t>
        </w:r>
        <w:r w:rsidR="00F32064">
          <w:rPr>
            <w:noProof/>
            <w:webHidden/>
          </w:rPr>
          <w:tab/>
        </w:r>
        <w:r>
          <w:rPr>
            <w:noProof/>
            <w:webHidden/>
          </w:rPr>
          <w:fldChar w:fldCharType="begin"/>
        </w:r>
        <w:r w:rsidR="00F32064">
          <w:rPr>
            <w:noProof/>
            <w:webHidden/>
          </w:rPr>
          <w:instrText xml:space="preserve"> PAGEREF _Toc508871307 \h </w:instrText>
        </w:r>
        <w:r>
          <w:rPr>
            <w:noProof/>
            <w:webHidden/>
          </w:rPr>
        </w:r>
        <w:r>
          <w:rPr>
            <w:noProof/>
            <w:webHidden/>
          </w:rPr>
          <w:fldChar w:fldCharType="separate"/>
        </w:r>
        <w:r w:rsidR="00F32064">
          <w:rPr>
            <w:noProof/>
            <w:webHidden/>
          </w:rPr>
          <w:t>122</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08" w:history="1">
        <w:r w:rsidR="00F32064" w:rsidRPr="00F63DFD">
          <w:rPr>
            <w:rStyle w:val="afa"/>
            <w:noProof/>
          </w:rPr>
          <w:t>4.5.</w:t>
        </w:r>
        <w:r w:rsidR="00F32064">
          <w:rPr>
            <w:rFonts w:asciiTheme="minorHAnsi" w:eastAsiaTheme="minorEastAsia" w:hAnsiTheme="minorHAnsi" w:cstheme="minorBidi"/>
            <w:noProof/>
            <w:szCs w:val="22"/>
          </w:rPr>
          <w:tab/>
        </w:r>
        <w:r w:rsidR="00F32064" w:rsidRPr="00F63DFD">
          <w:rPr>
            <w:rStyle w:val="afa"/>
            <w:noProof/>
          </w:rPr>
          <w:t>Критерий Фишера</w:t>
        </w:r>
        <w:r w:rsidR="00F32064">
          <w:rPr>
            <w:noProof/>
            <w:webHidden/>
          </w:rPr>
          <w:tab/>
        </w:r>
        <w:r>
          <w:rPr>
            <w:noProof/>
            <w:webHidden/>
          </w:rPr>
          <w:fldChar w:fldCharType="begin"/>
        </w:r>
        <w:r w:rsidR="00F32064">
          <w:rPr>
            <w:noProof/>
            <w:webHidden/>
          </w:rPr>
          <w:instrText xml:space="preserve"> PAGEREF _Toc508871308 \h </w:instrText>
        </w:r>
        <w:r>
          <w:rPr>
            <w:noProof/>
            <w:webHidden/>
          </w:rPr>
        </w:r>
        <w:r>
          <w:rPr>
            <w:noProof/>
            <w:webHidden/>
          </w:rPr>
          <w:fldChar w:fldCharType="separate"/>
        </w:r>
        <w:r w:rsidR="00F32064">
          <w:rPr>
            <w:noProof/>
            <w:webHidden/>
          </w:rPr>
          <w:t>128</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09" w:history="1">
        <w:r w:rsidR="00F32064" w:rsidRPr="00F63DFD">
          <w:rPr>
            <w:rStyle w:val="afa"/>
            <w:noProof/>
          </w:rPr>
          <w:t>4.6.</w:t>
        </w:r>
        <w:r w:rsidR="00F32064">
          <w:rPr>
            <w:rFonts w:asciiTheme="minorHAnsi" w:eastAsiaTheme="minorEastAsia" w:hAnsiTheme="minorHAnsi" w:cstheme="minorBidi"/>
            <w:noProof/>
            <w:szCs w:val="22"/>
          </w:rPr>
          <w:tab/>
        </w:r>
        <w:r w:rsidR="00F32064" w:rsidRPr="00F63DFD">
          <w:rPr>
            <w:rStyle w:val="afa"/>
            <w:noProof/>
          </w:rPr>
          <w:t>Критерий Неймана-Пирсона</w:t>
        </w:r>
        <w:r w:rsidR="00F32064">
          <w:rPr>
            <w:noProof/>
            <w:webHidden/>
          </w:rPr>
          <w:tab/>
        </w:r>
        <w:r>
          <w:rPr>
            <w:noProof/>
            <w:webHidden/>
          </w:rPr>
          <w:fldChar w:fldCharType="begin"/>
        </w:r>
        <w:r w:rsidR="00F32064">
          <w:rPr>
            <w:noProof/>
            <w:webHidden/>
          </w:rPr>
          <w:instrText xml:space="preserve"> PAGEREF _Toc508871309 \h </w:instrText>
        </w:r>
        <w:r>
          <w:rPr>
            <w:noProof/>
            <w:webHidden/>
          </w:rPr>
        </w:r>
        <w:r>
          <w:rPr>
            <w:noProof/>
            <w:webHidden/>
          </w:rPr>
          <w:fldChar w:fldCharType="separate"/>
        </w:r>
        <w:r w:rsidR="00F32064">
          <w:rPr>
            <w:noProof/>
            <w:webHidden/>
          </w:rPr>
          <w:t>129</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10" w:history="1">
        <w:r w:rsidR="00F32064" w:rsidRPr="00F63DFD">
          <w:rPr>
            <w:rStyle w:val="afa"/>
            <w:noProof/>
          </w:rPr>
          <w:t>4.7.</w:t>
        </w:r>
        <w:r w:rsidR="00F32064">
          <w:rPr>
            <w:rFonts w:asciiTheme="minorHAnsi" w:eastAsiaTheme="minorEastAsia" w:hAnsiTheme="minorHAnsi" w:cstheme="minorBidi"/>
            <w:noProof/>
            <w:szCs w:val="22"/>
          </w:rPr>
          <w:tab/>
        </w:r>
        <w:r w:rsidR="00F32064" w:rsidRPr="00F63DFD">
          <w:rPr>
            <w:rStyle w:val="afa"/>
            <w:noProof/>
          </w:rPr>
          <w:t>Критерий О`Брайена.</w:t>
        </w:r>
        <w:r w:rsidR="00F32064">
          <w:rPr>
            <w:noProof/>
            <w:webHidden/>
          </w:rPr>
          <w:tab/>
        </w:r>
        <w:r>
          <w:rPr>
            <w:noProof/>
            <w:webHidden/>
          </w:rPr>
          <w:fldChar w:fldCharType="begin"/>
        </w:r>
        <w:r w:rsidR="00F32064">
          <w:rPr>
            <w:noProof/>
            <w:webHidden/>
          </w:rPr>
          <w:instrText xml:space="preserve"> PAGEREF _Toc508871310 \h </w:instrText>
        </w:r>
        <w:r>
          <w:rPr>
            <w:noProof/>
            <w:webHidden/>
          </w:rPr>
        </w:r>
        <w:r>
          <w:rPr>
            <w:noProof/>
            <w:webHidden/>
          </w:rPr>
          <w:fldChar w:fldCharType="separate"/>
        </w:r>
        <w:r w:rsidR="00F32064">
          <w:rPr>
            <w:noProof/>
            <w:webHidden/>
          </w:rPr>
          <w:t>132</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11" w:history="1">
        <w:r w:rsidR="00F32064" w:rsidRPr="00F63DFD">
          <w:rPr>
            <w:rStyle w:val="afa"/>
            <w:noProof/>
          </w:rPr>
          <w:t>4.8.</w:t>
        </w:r>
        <w:r w:rsidR="00F32064">
          <w:rPr>
            <w:rFonts w:asciiTheme="minorHAnsi" w:eastAsiaTheme="minorEastAsia" w:hAnsiTheme="minorHAnsi" w:cstheme="minorBidi"/>
            <w:noProof/>
            <w:szCs w:val="22"/>
          </w:rPr>
          <w:tab/>
        </w:r>
        <w:r w:rsidR="00F32064" w:rsidRPr="00F63DFD">
          <w:rPr>
            <w:rStyle w:val="afa"/>
            <w:noProof/>
          </w:rPr>
          <w:t>Критерий Линка</w:t>
        </w:r>
        <w:r w:rsidR="00F32064">
          <w:rPr>
            <w:noProof/>
            <w:webHidden/>
          </w:rPr>
          <w:tab/>
        </w:r>
        <w:r>
          <w:rPr>
            <w:noProof/>
            <w:webHidden/>
          </w:rPr>
          <w:fldChar w:fldCharType="begin"/>
        </w:r>
        <w:r w:rsidR="00F32064">
          <w:rPr>
            <w:noProof/>
            <w:webHidden/>
          </w:rPr>
          <w:instrText xml:space="preserve"> PAGEREF _Toc508871311 \h </w:instrText>
        </w:r>
        <w:r>
          <w:rPr>
            <w:noProof/>
            <w:webHidden/>
          </w:rPr>
        </w:r>
        <w:r>
          <w:rPr>
            <w:noProof/>
            <w:webHidden/>
          </w:rPr>
          <w:fldChar w:fldCharType="separate"/>
        </w:r>
        <w:r w:rsidR="00F32064">
          <w:rPr>
            <w:noProof/>
            <w:webHidden/>
          </w:rPr>
          <w:t>135</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12" w:history="1">
        <w:r w:rsidR="00F32064" w:rsidRPr="00F63DFD">
          <w:rPr>
            <w:rStyle w:val="afa"/>
            <w:noProof/>
          </w:rPr>
          <w:t>4.9.</w:t>
        </w:r>
        <w:r w:rsidR="00F32064">
          <w:rPr>
            <w:rFonts w:asciiTheme="minorHAnsi" w:eastAsiaTheme="minorEastAsia" w:hAnsiTheme="minorHAnsi" w:cstheme="minorBidi"/>
            <w:noProof/>
            <w:szCs w:val="22"/>
          </w:rPr>
          <w:tab/>
        </w:r>
        <w:r w:rsidR="00F32064" w:rsidRPr="00F63DFD">
          <w:rPr>
            <w:rStyle w:val="afa"/>
            <w:noProof/>
          </w:rPr>
          <w:t>Критерий Ньюмана</w:t>
        </w:r>
        <w:r w:rsidR="00F32064">
          <w:rPr>
            <w:noProof/>
            <w:webHidden/>
          </w:rPr>
          <w:tab/>
        </w:r>
        <w:r>
          <w:rPr>
            <w:noProof/>
            <w:webHidden/>
          </w:rPr>
          <w:fldChar w:fldCharType="begin"/>
        </w:r>
        <w:r w:rsidR="00F32064">
          <w:rPr>
            <w:noProof/>
            <w:webHidden/>
          </w:rPr>
          <w:instrText xml:space="preserve"> PAGEREF _Toc508871312 \h </w:instrText>
        </w:r>
        <w:r>
          <w:rPr>
            <w:noProof/>
            <w:webHidden/>
          </w:rPr>
        </w:r>
        <w:r>
          <w:rPr>
            <w:noProof/>
            <w:webHidden/>
          </w:rPr>
          <w:fldChar w:fldCharType="separate"/>
        </w:r>
        <w:r w:rsidR="00F32064">
          <w:rPr>
            <w:noProof/>
            <w:webHidden/>
          </w:rPr>
          <w:t>136</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13" w:history="1">
        <w:r w:rsidR="00F32064" w:rsidRPr="00F63DFD">
          <w:rPr>
            <w:rStyle w:val="afa"/>
            <w:noProof/>
          </w:rPr>
          <w:t>4.10.</w:t>
        </w:r>
        <w:r w:rsidR="00F32064">
          <w:rPr>
            <w:rFonts w:asciiTheme="minorHAnsi" w:eastAsiaTheme="minorEastAsia" w:hAnsiTheme="minorHAnsi" w:cstheme="minorBidi"/>
            <w:noProof/>
            <w:szCs w:val="22"/>
          </w:rPr>
          <w:tab/>
        </w:r>
        <w:r w:rsidR="00F32064" w:rsidRPr="00F63DFD">
          <w:rPr>
            <w:rStyle w:val="afa"/>
            <w:noProof/>
          </w:rPr>
          <w:t>Критерий Блиса–Кокрена–Тьюки</w:t>
        </w:r>
        <w:r w:rsidR="00F32064">
          <w:rPr>
            <w:noProof/>
            <w:webHidden/>
          </w:rPr>
          <w:tab/>
        </w:r>
        <w:r>
          <w:rPr>
            <w:noProof/>
            <w:webHidden/>
          </w:rPr>
          <w:fldChar w:fldCharType="begin"/>
        </w:r>
        <w:r w:rsidR="00F32064">
          <w:rPr>
            <w:noProof/>
            <w:webHidden/>
          </w:rPr>
          <w:instrText xml:space="preserve"> PAGEREF _Toc508871313 \h </w:instrText>
        </w:r>
        <w:r>
          <w:rPr>
            <w:noProof/>
            <w:webHidden/>
          </w:rPr>
        </w:r>
        <w:r>
          <w:rPr>
            <w:noProof/>
            <w:webHidden/>
          </w:rPr>
          <w:fldChar w:fldCharType="separate"/>
        </w:r>
        <w:r w:rsidR="00F32064">
          <w:rPr>
            <w:noProof/>
            <w:webHidden/>
          </w:rPr>
          <w:t>138</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14" w:history="1">
        <w:r w:rsidR="00F32064" w:rsidRPr="00F63DFD">
          <w:rPr>
            <w:rStyle w:val="afa"/>
            <w:noProof/>
          </w:rPr>
          <w:t>4.11.</w:t>
        </w:r>
        <w:r w:rsidR="00F32064">
          <w:rPr>
            <w:rFonts w:asciiTheme="minorHAnsi" w:eastAsiaTheme="minorEastAsia" w:hAnsiTheme="minorHAnsi" w:cstheme="minorBidi"/>
            <w:noProof/>
            <w:szCs w:val="22"/>
          </w:rPr>
          <w:tab/>
        </w:r>
        <w:r w:rsidR="00F32064" w:rsidRPr="00F63DFD">
          <w:rPr>
            <w:rStyle w:val="afa"/>
            <w:noProof/>
          </w:rPr>
          <w:t>Критерий Кадуэлла–Лесли–Брауна</w:t>
        </w:r>
        <w:r w:rsidR="00F32064">
          <w:rPr>
            <w:noProof/>
            <w:webHidden/>
          </w:rPr>
          <w:tab/>
        </w:r>
        <w:r>
          <w:rPr>
            <w:noProof/>
            <w:webHidden/>
          </w:rPr>
          <w:fldChar w:fldCharType="begin"/>
        </w:r>
        <w:r w:rsidR="00F32064">
          <w:rPr>
            <w:noProof/>
            <w:webHidden/>
          </w:rPr>
          <w:instrText xml:space="preserve"> PAGEREF _Toc508871314 \h </w:instrText>
        </w:r>
        <w:r>
          <w:rPr>
            <w:noProof/>
            <w:webHidden/>
          </w:rPr>
        </w:r>
        <w:r>
          <w:rPr>
            <w:noProof/>
            <w:webHidden/>
          </w:rPr>
          <w:fldChar w:fldCharType="separate"/>
        </w:r>
        <w:r w:rsidR="00F32064">
          <w:rPr>
            <w:noProof/>
            <w:webHidden/>
          </w:rPr>
          <w:t>140</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15" w:history="1">
        <w:r w:rsidR="00F32064" w:rsidRPr="00F63DFD">
          <w:rPr>
            <w:rStyle w:val="afa"/>
            <w:noProof/>
          </w:rPr>
          <w:t>4.12.</w:t>
        </w:r>
        <w:r w:rsidR="00F32064">
          <w:rPr>
            <w:rFonts w:asciiTheme="minorHAnsi" w:eastAsiaTheme="minorEastAsia" w:hAnsiTheme="minorHAnsi" w:cstheme="minorBidi"/>
            <w:noProof/>
            <w:szCs w:val="22"/>
          </w:rPr>
          <w:tab/>
        </w:r>
        <w:r w:rsidR="00F32064" w:rsidRPr="00F63DFD">
          <w:rPr>
            <w:rStyle w:val="afa"/>
            <w:noProof/>
            <w:lang w:val="en-US"/>
          </w:rPr>
          <w:t>Z</w:t>
        </w:r>
        <w:r w:rsidR="00F32064" w:rsidRPr="00F63DFD">
          <w:rPr>
            <w:rStyle w:val="afa"/>
            <w:noProof/>
          </w:rPr>
          <w:t>–критерий Оверолла–Вудворда</w:t>
        </w:r>
        <w:r w:rsidR="00F32064">
          <w:rPr>
            <w:noProof/>
            <w:webHidden/>
          </w:rPr>
          <w:tab/>
        </w:r>
        <w:r>
          <w:rPr>
            <w:noProof/>
            <w:webHidden/>
          </w:rPr>
          <w:fldChar w:fldCharType="begin"/>
        </w:r>
        <w:r w:rsidR="00F32064">
          <w:rPr>
            <w:noProof/>
            <w:webHidden/>
          </w:rPr>
          <w:instrText xml:space="preserve"> PAGEREF _Toc508871315 \h </w:instrText>
        </w:r>
        <w:r>
          <w:rPr>
            <w:noProof/>
            <w:webHidden/>
          </w:rPr>
        </w:r>
        <w:r>
          <w:rPr>
            <w:noProof/>
            <w:webHidden/>
          </w:rPr>
          <w:fldChar w:fldCharType="separate"/>
        </w:r>
        <w:r w:rsidR="00F32064">
          <w:rPr>
            <w:noProof/>
            <w:webHidden/>
          </w:rPr>
          <w:t>142</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16" w:history="1">
        <w:r w:rsidR="00F32064" w:rsidRPr="00F63DFD">
          <w:rPr>
            <w:rStyle w:val="afa"/>
            <w:noProof/>
          </w:rPr>
          <w:t>4.13.</w:t>
        </w:r>
        <w:r w:rsidR="00F32064">
          <w:rPr>
            <w:rFonts w:asciiTheme="minorHAnsi" w:eastAsiaTheme="minorEastAsia" w:hAnsiTheme="minorHAnsi" w:cstheme="minorBidi"/>
            <w:noProof/>
            <w:szCs w:val="22"/>
          </w:rPr>
          <w:tab/>
        </w:r>
        <w:r w:rsidR="00F32064" w:rsidRPr="00F63DFD">
          <w:rPr>
            <w:rStyle w:val="afa"/>
            <w:noProof/>
          </w:rPr>
          <w:t>Модифицированный Z–критерий</w:t>
        </w:r>
        <w:r w:rsidR="00F32064">
          <w:rPr>
            <w:noProof/>
            <w:webHidden/>
          </w:rPr>
          <w:tab/>
        </w:r>
        <w:r>
          <w:rPr>
            <w:noProof/>
            <w:webHidden/>
          </w:rPr>
          <w:fldChar w:fldCharType="begin"/>
        </w:r>
        <w:r w:rsidR="00F32064">
          <w:rPr>
            <w:noProof/>
            <w:webHidden/>
          </w:rPr>
          <w:instrText xml:space="preserve"> PAGEREF _Toc508871316 \h </w:instrText>
        </w:r>
        <w:r>
          <w:rPr>
            <w:noProof/>
            <w:webHidden/>
          </w:rPr>
        </w:r>
        <w:r>
          <w:rPr>
            <w:noProof/>
            <w:webHidden/>
          </w:rPr>
          <w:fldChar w:fldCharType="separate"/>
        </w:r>
        <w:r w:rsidR="00F32064">
          <w:rPr>
            <w:noProof/>
            <w:webHidden/>
          </w:rPr>
          <w:t>143</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17" w:history="1">
        <w:r w:rsidR="00F32064" w:rsidRPr="00F63DFD">
          <w:rPr>
            <w:rStyle w:val="afa"/>
            <w:noProof/>
          </w:rPr>
          <w:t>4.14.</w:t>
        </w:r>
        <w:r w:rsidR="00F32064">
          <w:rPr>
            <w:rFonts w:asciiTheme="minorHAnsi" w:eastAsiaTheme="minorEastAsia" w:hAnsiTheme="minorHAnsi" w:cstheme="minorBidi"/>
            <w:noProof/>
            <w:szCs w:val="22"/>
          </w:rPr>
          <w:tab/>
        </w:r>
        <w:r w:rsidR="00F32064" w:rsidRPr="00F63DFD">
          <w:rPr>
            <w:rStyle w:val="afa"/>
            <w:noProof/>
          </w:rPr>
          <w:t>Критерий Ансари–Бредли</w:t>
        </w:r>
        <w:r w:rsidR="00F32064">
          <w:rPr>
            <w:noProof/>
            <w:webHidden/>
          </w:rPr>
          <w:tab/>
        </w:r>
        <w:r>
          <w:rPr>
            <w:noProof/>
            <w:webHidden/>
          </w:rPr>
          <w:fldChar w:fldCharType="begin"/>
        </w:r>
        <w:r w:rsidR="00F32064">
          <w:rPr>
            <w:noProof/>
            <w:webHidden/>
          </w:rPr>
          <w:instrText xml:space="preserve"> PAGEREF _Toc508871317 \h </w:instrText>
        </w:r>
        <w:r>
          <w:rPr>
            <w:noProof/>
            <w:webHidden/>
          </w:rPr>
        </w:r>
        <w:r>
          <w:rPr>
            <w:noProof/>
            <w:webHidden/>
          </w:rPr>
          <w:fldChar w:fldCharType="separate"/>
        </w:r>
        <w:r w:rsidR="00F32064">
          <w:rPr>
            <w:noProof/>
            <w:webHidden/>
          </w:rPr>
          <w:t>146</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18" w:history="1">
        <w:r w:rsidR="00F32064" w:rsidRPr="00F63DFD">
          <w:rPr>
            <w:rStyle w:val="afa"/>
            <w:noProof/>
          </w:rPr>
          <w:t>4.15.</w:t>
        </w:r>
        <w:r w:rsidR="00F32064">
          <w:rPr>
            <w:rFonts w:asciiTheme="minorHAnsi" w:eastAsiaTheme="minorEastAsia" w:hAnsiTheme="minorHAnsi" w:cstheme="minorBidi"/>
            <w:noProof/>
            <w:szCs w:val="22"/>
          </w:rPr>
          <w:tab/>
        </w:r>
        <w:r w:rsidR="00F32064" w:rsidRPr="00F63DFD">
          <w:rPr>
            <w:rStyle w:val="afa"/>
            <w:noProof/>
          </w:rPr>
          <w:t>Критерий Муда</w:t>
        </w:r>
        <w:r w:rsidR="00F32064">
          <w:rPr>
            <w:noProof/>
            <w:webHidden/>
          </w:rPr>
          <w:tab/>
        </w:r>
        <w:r>
          <w:rPr>
            <w:noProof/>
            <w:webHidden/>
          </w:rPr>
          <w:fldChar w:fldCharType="begin"/>
        </w:r>
        <w:r w:rsidR="00F32064">
          <w:rPr>
            <w:noProof/>
            <w:webHidden/>
          </w:rPr>
          <w:instrText xml:space="preserve"> PAGEREF _Toc508871318 \h </w:instrText>
        </w:r>
        <w:r>
          <w:rPr>
            <w:noProof/>
            <w:webHidden/>
          </w:rPr>
        </w:r>
        <w:r>
          <w:rPr>
            <w:noProof/>
            <w:webHidden/>
          </w:rPr>
          <w:fldChar w:fldCharType="separate"/>
        </w:r>
        <w:r w:rsidR="00F32064">
          <w:rPr>
            <w:noProof/>
            <w:webHidden/>
          </w:rPr>
          <w:t>148</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19" w:history="1">
        <w:r w:rsidR="00F32064" w:rsidRPr="00F63DFD">
          <w:rPr>
            <w:rStyle w:val="afa"/>
            <w:noProof/>
          </w:rPr>
          <w:t>4.16.</w:t>
        </w:r>
        <w:r w:rsidR="00F32064">
          <w:rPr>
            <w:rFonts w:asciiTheme="minorHAnsi" w:eastAsiaTheme="minorEastAsia" w:hAnsiTheme="minorHAnsi" w:cstheme="minorBidi"/>
            <w:noProof/>
            <w:szCs w:val="22"/>
          </w:rPr>
          <w:tab/>
        </w:r>
        <w:r w:rsidR="00F32064" w:rsidRPr="00F63DFD">
          <w:rPr>
            <w:rStyle w:val="afa"/>
            <w:noProof/>
          </w:rPr>
          <w:t>Критерий Сижела–Тьюки</w:t>
        </w:r>
        <w:r w:rsidR="00F32064">
          <w:rPr>
            <w:noProof/>
            <w:webHidden/>
          </w:rPr>
          <w:tab/>
        </w:r>
        <w:r>
          <w:rPr>
            <w:noProof/>
            <w:webHidden/>
          </w:rPr>
          <w:fldChar w:fldCharType="begin"/>
        </w:r>
        <w:r w:rsidR="00F32064">
          <w:rPr>
            <w:noProof/>
            <w:webHidden/>
          </w:rPr>
          <w:instrText xml:space="preserve"> PAGEREF _Toc508871319 \h </w:instrText>
        </w:r>
        <w:r>
          <w:rPr>
            <w:noProof/>
            <w:webHidden/>
          </w:rPr>
        </w:r>
        <w:r>
          <w:rPr>
            <w:noProof/>
            <w:webHidden/>
          </w:rPr>
          <w:fldChar w:fldCharType="separate"/>
        </w:r>
        <w:r w:rsidR="00F32064">
          <w:rPr>
            <w:noProof/>
            <w:webHidden/>
          </w:rPr>
          <w:t>149</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20" w:history="1">
        <w:r w:rsidR="00F32064" w:rsidRPr="00F63DFD">
          <w:rPr>
            <w:rStyle w:val="afa"/>
            <w:noProof/>
          </w:rPr>
          <w:t>4.17.</w:t>
        </w:r>
        <w:r w:rsidR="00F32064">
          <w:rPr>
            <w:rFonts w:asciiTheme="minorHAnsi" w:eastAsiaTheme="minorEastAsia" w:hAnsiTheme="minorHAnsi" w:cstheme="minorBidi"/>
            <w:noProof/>
            <w:szCs w:val="22"/>
          </w:rPr>
          <w:tab/>
        </w:r>
        <w:r w:rsidR="00F32064" w:rsidRPr="00F63DFD">
          <w:rPr>
            <w:rStyle w:val="afa"/>
            <w:noProof/>
          </w:rPr>
          <w:t>Критерий Клотца</w:t>
        </w:r>
        <w:r w:rsidR="00F32064">
          <w:rPr>
            <w:noProof/>
            <w:webHidden/>
          </w:rPr>
          <w:tab/>
        </w:r>
        <w:r>
          <w:rPr>
            <w:noProof/>
            <w:webHidden/>
          </w:rPr>
          <w:fldChar w:fldCharType="begin"/>
        </w:r>
        <w:r w:rsidR="00F32064">
          <w:rPr>
            <w:noProof/>
            <w:webHidden/>
          </w:rPr>
          <w:instrText xml:space="preserve"> PAGEREF _Toc508871320 \h </w:instrText>
        </w:r>
        <w:r>
          <w:rPr>
            <w:noProof/>
            <w:webHidden/>
          </w:rPr>
        </w:r>
        <w:r>
          <w:rPr>
            <w:noProof/>
            <w:webHidden/>
          </w:rPr>
          <w:fldChar w:fldCharType="separate"/>
        </w:r>
        <w:r w:rsidR="00F32064">
          <w:rPr>
            <w:noProof/>
            <w:webHidden/>
          </w:rPr>
          <w:t>151</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21" w:history="1">
        <w:r w:rsidR="00F32064" w:rsidRPr="00F63DFD">
          <w:rPr>
            <w:rStyle w:val="afa"/>
            <w:noProof/>
          </w:rPr>
          <w:t>4.18.</w:t>
        </w:r>
        <w:r w:rsidR="00F32064">
          <w:rPr>
            <w:rFonts w:asciiTheme="minorHAnsi" w:eastAsiaTheme="minorEastAsia" w:hAnsiTheme="minorHAnsi" w:cstheme="minorBidi"/>
            <w:noProof/>
            <w:szCs w:val="22"/>
          </w:rPr>
          <w:tab/>
        </w:r>
        <w:r w:rsidR="00F32064" w:rsidRPr="00F63DFD">
          <w:rPr>
            <w:rStyle w:val="afa"/>
            <w:noProof/>
          </w:rPr>
          <w:t>Критерий Кейпена</w:t>
        </w:r>
        <w:r w:rsidR="00F32064">
          <w:rPr>
            <w:noProof/>
            <w:webHidden/>
          </w:rPr>
          <w:tab/>
        </w:r>
        <w:r>
          <w:rPr>
            <w:noProof/>
            <w:webHidden/>
          </w:rPr>
          <w:fldChar w:fldCharType="begin"/>
        </w:r>
        <w:r w:rsidR="00F32064">
          <w:rPr>
            <w:noProof/>
            <w:webHidden/>
          </w:rPr>
          <w:instrText xml:space="preserve"> PAGEREF _Toc508871321 \h </w:instrText>
        </w:r>
        <w:r>
          <w:rPr>
            <w:noProof/>
            <w:webHidden/>
          </w:rPr>
        </w:r>
        <w:r>
          <w:rPr>
            <w:noProof/>
            <w:webHidden/>
          </w:rPr>
          <w:fldChar w:fldCharType="separate"/>
        </w:r>
        <w:r w:rsidR="00F32064">
          <w:rPr>
            <w:noProof/>
            <w:webHidden/>
          </w:rPr>
          <w:t>153</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22" w:history="1">
        <w:r w:rsidR="00F32064" w:rsidRPr="00F63DFD">
          <w:rPr>
            <w:rStyle w:val="afa"/>
            <w:noProof/>
          </w:rPr>
          <w:t>4.19.</w:t>
        </w:r>
        <w:r w:rsidR="00F32064">
          <w:rPr>
            <w:rFonts w:asciiTheme="minorHAnsi" w:eastAsiaTheme="minorEastAsia" w:hAnsiTheme="minorHAnsi" w:cstheme="minorBidi"/>
            <w:noProof/>
            <w:szCs w:val="22"/>
          </w:rPr>
          <w:tab/>
        </w:r>
        <w:r w:rsidR="00F32064" w:rsidRPr="00F63DFD">
          <w:rPr>
            <w:rStyle w:val="afa"/>
            <w:noProof/>
            <w:lang w:val="en-US"/>
          </w:rPr>
          <w:t>k</w:t>
        </w:r>
        <w:r w:rsidR="00F32064" w:rsidRPr="00F63DFD">
          <w:rPr>
            <w:rStyle w:val="afa"/>
            <w:noProof/>
          </w:rPr>
          <w:t>-выборочный критерий Флайне–Киллина</w:t>
        </w:r>
        <w:r w:rsidR="00F32064">
          <w:rPr>
            <w:noProof/>
            <w:webHidden/>
          </w:rPr>
          <w:tab/>
        </w:r>
        <w:r>
          <w:rPr>
            <w:noProof/>
            <w:webHidden/>
          </w:rPr>
          <w:fldChar w:fldCharType="begin"/>
        </w:r>
        <w:r w:rsidR="00F32064">
          <w:rPr>
            <w:noProof/>
            <w:webHidden/>
          </w:rPr>
          <w:instrText xml:space="preserve"> PAGEREF _Toc508871322 \h </w:instrText>
        </w:r>
        <w:r>
          <w:rPr>
            <w:noProof/>
            <w:webHidden/>
          </w:rPr>
        </w:r>
        <w:r>
          <w:rPr>
            <w:noProof/>
            <w:webHidden/>
          </w:rPr>
          <w:fldChar w:fldCharType="separate"/>
        </w:r>
        <w:r w:rsidR="00F32064">
          <w:rPr>
            <w:noProof/>
            <w:webHidden/>
          </w:rPr>
          <w:t>155</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23" w:history="1">
        <w:r w:rsidR="00F32064" w:rsidRPr="00F63DFD">
          <w:rPr>
            <w:rStyle w:val="afa"/>
            <w:noProof/>
          </w:rPr>
          <w:t>4.20.</w:t>
        </w:r>
        <w:r w:rsidR="00F32064">
          <w:rPr>
            <w:rFonts w:asciiTheme="minorHAnsi" w:eastAsiaTheme="minorEastAsia" w:hAnsiTheme="minorHAnsi" w:cstheme="minorBidi"/>
            <w:noProof/>
            <w:szCs w:val="22"/>
          </w:rPr>
          <w:tab/>
        </w:r>
        <w:r w:rsidR="00F32064" w:rsidRPr="00F63DFD">
          <w:rPr>
            <w:rStyle w:val="afa"/>
            <w:noProof/>
          </w:rPr>
          <w:t>Сравнительный анализ мощности критериев</w:t>
        </w:r>
        <w:r w:rsidR="00F32064">
          <w:rPr>
            <w:noProof/>
            <w:webHidden/>
          </w:rPr>
          <w:tab/>
        </w:r>
        <w:r>
          <w:rPr>
            <w:noProof/>
            <w:webHidden/>
          </w:rPr>
          <w:fldChar w:fldCharType="begin"/>
        </w:r>
        <w:r w:rsidR="00F32064">
          <w:rPr>
            <w:noProof/>
            <w:webHidden/>
          </w:rPr>
          <w:instrText xml:space="preserve"> PAGEREF _Toc508871323 \h </w:instrText>
        </w:r>
        <w:r>
          <w:rPr>
            <w:noProof/>
            <w:webHidden/>
          </w:rPr>
        </w:r>
        <w:r>
          <w:rPr>
            <w:noProof/>
            <w:webHidden/>
          </w:rPr>
          <w:fldChar w:fldCharType="separate"/>
        </w:r>
        <w:r w:rsidR="00F32064">
          <w:rPr>
            <w:noProof/>
            <w:webHidden/>
          </w:rPr>
          <w:t>158</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24" w:history="1">
        <w:r w:rsidR="00F32064" w:rsidRPr="00F63DFD">
          <w:rPr>
            <w:rStyle w:val="afa"/>
            <w:noProof/>
          </w:rPr>
          <w:t>4.21.</w:t>
        </w:r>
        <w:r w:rsidR="00F32064">
          <w:rPr>
            <w:rFonts w:asciiTheme="minorHAnsi" w:eastAsiaTheme="minorEastAsia" w:hAnsiTheme="minorHAnsi" w:cstheme="minorBidi"/>
            <w:noProof/>
            <w:szCs w:val="22"/>
          </w:rPr>
          <w:tab/>
        </w:r>
        <w:r w:rsidR="00F32064" w:rsidRPr="00F63DFD">
          <w:rPr>
            <w:rStyle w:val="afa"/>
            <w:noProof/>
          </w:rPr>
          <w:t>Мощность критериев при нарушении предположения о нормальности</w:t>
        </w:r>
        <w:r w:rsidR="00F32064">
          <w:rPr>
            <w:noProof/>
            <w:webHidden/>
          </w:rPr>
          <w:tab/>
        </w:r>
        <w:r>
          <w:rPr>
            <w:noProof/>
            <w:webHidden/>
          </w:rPr>
          <w:fldChar w:fldCharType="begin"/>
        </w:r>
        <w:r w:rsidR="00F32064">
          <w:rPr>
            <w:noProof/>
            <w:webHidden/>
          </w:rPr>
          <w:instrText xml:space="preserve"> PAGEREF _Toc508871324 \h </w:instrText>
        </w:r>
        <w:r>
          <w:rPr>
            <w:noProof/>
            <w:webHidden/>
          </w:rPr>
        </w:r>
        <w:r>
          <w:rPr>
            <w:noProof/>
            <w:webHidden/>
          </w:rPr>
          <w:fldChar w:fldCharType="separate"/>
        </w:r>
        <w:r w:rsidR="00F32064">
          <w:rPr>
            <w:noProof/>
            <w:webHidden/>
          </w:rPr>
          <w:t>168</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25" w:history="1">
        <w:r w:rsidR="00F32064" w:rsidRPr="00F63DFD">
          <w:rPr>
            <w:rStyle w:val="afa"/>
            <w:noProof/>
          </w:rPr>
          <w:t>4.22.</w:t>
        </w:r>
        <w:r w:rsidR="00F32064">
          <w:rPr>
            <w:rFonts w:asciiTheme="minorHAnsi" w:eastAsiaTheme="minorEastAsia" w:hAnsiTheme="minorHAnsi" w:cstheme="minorBidi"/>
            <w:noProof/>
            <w:szCs w:val="22"/>
          </w:rPr>
          <w:tab/>
        </w:r>
        <w:r w:rsidR="00F32064" w:rsidRPr="00F63DFD">
          <w:rPr>
            <w:rStyle w:val="afa"/>
            <w:noProof/>
          </w:rPr>
          <w:t>Критерий Кокрена при законах, отличных от нормального</w:t>
        </w:r>
        <w:r w:rsidR="00F32064">
          <w:rPr>
            <w:noProof/>
            <w:webHidden/>
          </w:rPr>
          <w:tab/>
        </w:r>
        <w:r>
          <w:rPr>
            <w:noProof/>
            <w:webHidden/>
          </w:rPr>
          <w:fldChar w:fldCharType="begin"/>
        </w:r>
        <w:r w:rsidR="00F32064">
          <w:rPr>
            <w:noProof/>
            <w:webHidden/>
          </w:rPr>
          <w:instrText xml:space="preserve"> PAGEREF _Toc508871325 \h </w:instrText>
        </w:r>
        <w:r>
          <w:rPr>
            <w:noProof/>
            <w:webHidden/>
          </w:rPr>
        </w:r>
        <w:r>
          <w:rPr>
            <w:noProof/>
            <w:webHidden/>
          </w:rPr>
          <w:fldChar w:fldCharType="separate"/>
        </w:r>
        <w:r w:rsidR="00F32064">
          <w:rPr>
            <w:noProof/>
            <w:webHidden/>
          </w:rPr>
          <w:t>174</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26" w:history="1">
        <w:r w:rsidR="00F32064" w:rsidRPr="00F63DFD">
          <w:rPr>
            <w:rStyle w:val="afa"/>
            <w:noProof/>
          </w:rPr>
          <w:t>4.23.</w:t>
        </w:r>
        <w:r w:rsidR="00F32064">
          <w:rPr>
            <w:rFonts w:asciiTheme="minorHAnsi" w:eastAsiaTheme="minorEastAsia" w:hAnsiTheme="minorHAnsi" w:cstheme="minorBidi"/>
            <w:noProof/>
            <w:szCs w:val="22"/>
          </w:rPr>
          <w:tab/>
        </w:r>
        <w:r w:rsidR="00F32064" w:rsidRPr="00F63DFD">
          <w:rPr>
            <w:rStyle w:val="afa"/>
            <w:noProof/>
          </w:rPr>
          <w:t>Что надо учитывать при выборе критерия однородности дисперсий?</w:t>
        </w:r>
        <w:r w:rsidR="00F32064">
          <w:rPr>
            <w:noProof/>
            <w:webHidden/>
          </w:rPr>
          <w:tab/>
        </w:r>
        <w:r>
          <w:rPr>
            <w:noProof/>
            <w:webHidden/>
          </w:rPr>
          <w:fldChar w:fldCharType="begin"/>
        </w:r>
        <w:r w:rsidR="00F32064">
          <w:rPr>
            <w:noProof/>
            <w:webHidden/>
          </w:rPr>
          <w:instrText xml:space="preserve"> PAGEREF _Toc508871326 \h </w:instrText>
        </w:r>
        <w:r>
          <w:rPr>
            <w:noProof/>
            <w:webHidden/>
          </w:rPr>
        </w:r>
        <w:r>
          <w:rPr>
            <w:noProof/>
            <w:webHidden/>
          </w:rPr>
          <w:fldChar w:fldCharType="separate"/>
        </w:r>
        <w:r w:rsidR="00F32064">
          <w:rPr>
            <w:noProof/>
            <w:webHidden/>
          </w:rPr>
          <w:t>175</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27" w:history="1">
        <w:r w:rsidR="00F32064" w:rsidRPr="00F63DFD">
          <w:rPr>
            <w:rStyle w:val="afa"/>
            <w:noProof/>
          </w:rPr>
          <w:t>4.24.</w:t>
        </w:r>
        <w:r w:rsidR="00F32064">
          <w:rPr>
            <w:rFonts w:asciiTheme="minorHAnsi" w:eastAsiaTheme="minorEastAsia" w:hAnsiTheme="minorHAnsi" w:cstheme="minorBidi"/>
            <w:noProof/>
            <w:szCs w:val="22"/>
          </w:rPr>
          <w:tab/>
        </w:r>
        <w:r w:rsidR="00F32064" w:rsidRPr="00F63DFD">
          <w:rPr>
            <w:rStyle w:val="afa"/>
            <w:noProof/>
          </w:rPr>
          <w:t>О вычислении достигнутого уровня значимости</w:t>
        </w:r>
        <w:r w:rsidR="00F32064">
          <w:rPr>
            <w:noProof/>
            <w:webHidden/>
          </w:rPr>
          <w:tab/>
        </w:r>
        <w:r>
          <w:rPr>
            <w:noProof/>
            <w:webHidden/>
          </w:rPr>
          <w:fldChar w:fldCharType="begin"/>
        </w:r>
        <w:r w:rsidR="00F32064">
          <w:rPr>
            <w:noProof/>
            <w:webHidden/>
          </w:rPr>
          <w:instrText xml:space="preserve"> PAGEREF _Toc508871327 \h </w:instrText>
        </w:r>
        <w:r>
          <w:rPr>
            <w:noProof/>
            <w:webHidden/>
          </w:rPr>
        </w:r>
        <w:r>
          <w:rPr>
            <w:noProof/>
            <w:webHidden/>
          </w:rPr>
          <w:fldChar w:fldCharType="separate"/>
        </w:r>
        <w:r w:rsidR="00F32064">
          <w:rPr>
            <w:noProof/>
            <w:webHidden/>
          </w:rPr>
          <w:t>177</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28" w:history="1">
        <w:r w:rsidR="00F32064" w:rsidRPr="00F63DFD">
          <w:rPr>
            <w:rStyle w:val="afa"/>
            <w:noProof/>
          </w:rPr>
          <w:t>4.25.</w:t>
        </w:r>
        <w:r w:rsidR="00F32064">
          <w:rPr>
            <w:rFonts w:asciiTheme="minorHAnsi" w:eastAsiaTheme="minorEastAsia" w:hAnsiTheme="minorHAnsi" w:cstheme="minorBidi"/>
            <w:noProof/>
            <w:szCs w:val="22"/>
          </w:rPr>
          <w:tab/>
        </w:r>
        <w:r w:rsidR="00F32064" w:rsidRPr="00F63DFD">
          <w:rPr>
            <w:rStyle w:val="afa"/>
            <w:noProof/>
          </w:rPr>
          <w:t>Применение критериев в “нестандартных” условиях</w:t>
        </w:r>
        <w:r w:rsidR="00F32064">
          <w:rPr>
            <w:noProof/>
            <w:webHidden/>
          </w:rPr>
          <w:tab/>
        </w:r>
        <w:r>
          <w:rPr>
            <w:noProof/>
            <w:webHidden/>
          </w:rPr>
          <w:fldChar w:fldCharType="begin"/>
        </w:r>
        <w:r w:rsidR="00F32064">
          <w:rPr>
            <w:noProof/>
            <w:webHidden/>
          </w:rPr>
          <w:instrText xml:space="preserve"> PAGEREF _Toc508871328 \h </w:instrText>
        </w:r>
        <w:r>
          <w:rPr>
            <w:noProof/>
            <w:webHidden/>
          </w:rPr>
        </w:r>
        <w:r>
          <w:rPr>
            <w:noProof/>
            <w:webHidden/>
          </w:rPr>
          <w:fldChar w:fldCharType="separate"/>
        </w:r>
        <w:r w:rsidR="00F32064">
          <w:rPr>
            <w:noProof/>
            <w:webHidden/>
          </w:rPr>
          <w:t>179</w:t>
        </w:r>
        <w:r>
          <w:rPr>
            <w:noProof/>
            <w:webHidden/>
          </w:rPr>
          <w:fldChar w:fldCharType="end"/>
        </w:r>
      </w:hyperlink>
    </w:p>
    <w:p w:rsidR="00F32064" w:rsidRDefault="00C63AFA" w:rsidP="00F32064">
      <w:pPr>
        <w:pStyle w:val="23"/>
        <w:rPr>
          <w:rFonts w:asciiTheme="minorHAnsi" w:eastAsiaTheme="minorEastAsia" w:hAnsiTheme="minorHAnsi" w:cstheme="minorBidi"/>
          <w:noProof/>
          <w:szCs w:val="22"/>
        </w:rPr>
      </w:pPr>
      <w:hyperlink w:anchor="_Toc508871329" w:history="1">
        <w:r w:rsidR="00F32064" w:rsidRPr="00F63DFD">
          <w:rPr>
            <w:rStyle w:val="afa"/>
            <w:noProof/>
          </w:rPr>
          <w:t>4.26.</w:t>
        </w:r>
        <w:r w:rsidR="00F32064">
          <w:rPr>
            <w:rFonts w:asciiTheme="minorHAnsi" w:eastAsiaTheme="minorEastAsia" w:hAnsiTheme="minorHAnsi" w:cstheme="minorBidi"/>
            <w:noProof/>
            <w:szCs w:val="22"/>
          </w:rPr>
          <w:tab/>
        </w:r>
        <w:r w:rsidR="00F32064" w:rsidRPr="00F63DFD">
          <w:rPr>
            <w:rStyle w:val="afa"/>
            <w:noProof/>
          </w:rPr>
          <w:t>Выводы  по разделу</w:t>
        </w:r>
        <w:r w:rsidR="00F32064">
          <w:rPr>
            <w:noProof/>
            <w:webHidden/>
          </w:rPr>
          <w:tab/>
        </w:r>
        <w:r>
          <w:rPr>
            <w:noProof/>
            <w:webHidden/>
          </w:rPr>
          <w:fldChar w:fldCharType="begin"/>
        </w:r>
        <w:r w:rsidR="00F32064">
          <w:rPr>
            <w:noProof/>
            <w:webHidden/>
          </w:rPr>
          <w:instrText xml:space="preserve"> PAGEREF _Toc508871329 \h </w:instrText>
        </w:r>
        <w:r>
          <w:rPr>
            <w:noProof/>
            <w:webHidden/>
          </w:rPr>
        </w:r>
        <w:r>
          <w:rPr>
            <w:noProof/>
            <w:webHidden/>
          </w:rPr>
          <w:fldChar w:fldCharType="separate"/>
        </w:r>
        <w:r w:rsidR="00F32064">
          <w:rPr>
            <w:noProof/>
            <w:webHidden/>
          </w:rPr>
          <w:t>184</w:t>
        </w:r>
        <w:r>
          <w:rPr>
            <w:noProof/>
            <w:webHidden/>
          </w:rPr>
          <w:fldChar w:fldCharType="end"/>
        </w:r>
      </w:hyperlink>
    </w:p>
    <w:p w:rsidR="00F32064" w:rsidRDefault="00C63AFA">
      <w:pPr>
        <w:pStyle w:val="11"/>
        <w:rPr>
          <w:rFonts w:asciiTheme="minorHAnsi" w:eastAsiaTheme="minorEastAsia" w:hAnsiTheme="minorHAnsi" w:cstheme="minorBidi"/>
          <w:b w:val="0"/>
          <w:sz w:val="22"/>
          <w:szCs w:val="22"/>
        </w:rPr>
      </w:pPr>
      <w:hyperlink w:anchor="_Toc508871330" w:history="1">
        <w:r w:rsidR="00F32064" w:rsidRPr="00F63DFD">
          <w:rPr>
            <w:rStyle w:val="afa"/>
          </w:rPr>
          <w:t>5. Заключение</w:t>
        </w:r>
        <w:r w:rsidR="00F32064">
          <w:rPr>
            <w:webHidden/>
          </w:rPr>
          <w:tab/>
        </w:r>
        <w:r>
          <w:rPr>
            <w:webHidden/>
          </w:rPr>
          <w:fldChar w:fldCharType="begin"/>
        </w:r>
        <w:r w:rsidR="00F32064">
          <w:rPr>
            <w:webHidden/>
          </w:rPr>
          <w:instrText xml:space="preserve"> PAGEREF _Toc508871330 \h </w:instrText>
        </w:r>
        <w:r>
          <w:rPr>
            <w:webHidden/>
          </w:rPr>
        </w:r>
        <w:r>
          <w:rPr>
            <w:webHidden/>
          </w:rPr>
          <w:fldChar w:fldCharType="separate"/>
        </w:r>
        <w:r w:rsidR="00F32064">
          <w:rPr>
            <w:webHidden/>
          </w:rPr>
          <w:t>188</w:t>
        </w:r>
        <w:r>
          <w:rPr>
            <w:webHidden/>
          </w:rPr>
          <w:fldChar w:fldCharType="end"/>
        </w:r>
      </w:hyperlink>
    </w:p>
    <w:p w:rsidR="00F32064" w:rsidRDefault="00C63AFA">
      <w:pPr>
        <w:pStyle w:val="11"/>
        <w:rPr>
          <w:rFonts w:asciiTheme="minorHAnsi" w:eastAsiaTheme="minorEastAsia" w:hAnsiTheme="minorHAnsi" w:cstheme="minorBidi"/>
          <w:b w:val="0"/>
          <w:sz w:val="22"/>
          <w:szCs w:val="22"/>
        </w:rPr>
      </w:pPr>
      <w:hyperlink w:anchor="_Toc508871331" w:history="1">
        <w:r w:rsidR="00F32064" w:rsidRPr="00F63DFD">
          <w:rPr>
            <w:rStyle w:val="afa"/>
          </w:rPr>
          <w:t>Библиографический список</w:t>
        </w:r>
        <w:r w:rsidR="00F32064">
          <w:rPr>
            <w:webHidden/>
          </w:rPr>
          <w:tab/>
        </w:r>
        <w:r>
          <w:rPr>
            <w:webHidden/>
          </w:rPr>
          <w:fldChar w:fldCharType="begin"/>
        </w:r>
        <w:r w:rsidR="00F32064">
          <w:rPr>
            <w:webHidden/>
          </w:rPr>
          <w:instrText xml:space="preserve"> PAGEREF _Toc508871331 \h </w:instrText>
        </w:r>
        <w:r>
          <w:rPr>
            <w:webHidden/>
          </w:rPr>
        </w:r>
        <w:r>
          <w:rPr>
            <w:webHidden/>
          </w:rPr>
          <w:fldChar w:fldCharType="separate"/>
        </w:r>
        <w:r w:rsidR="00F32064">
          <w:rPr>
            <w:webHidden/>
          </w:rPr>
          <w:t>189</w:t>
        </w:r>
        <w:r>
          <w:rPr>
            <w:webHidden/>
          </w:rPr>
          <w:fldChar w:fldCharType="end"/>
        </w:r>
      </w:hyperlink>
    </w:p>
    <w:p w:rsidR="00F32064" w:rsidRDefault="00C63AFA">
      <w:pPr>
        <w:pStyle w:val="11"/>
        <w:rPr>
          <w:rFonts w:asciiTheme="minorHAnsi" w:eastAsiaTheme="minorEastAsia" w:hAnsiTheme="minorHAnsi" w:cstheme="minorBidi"/>
          <w:b w:val="0"/>
          <w:sz w:val="22"/>
          <w:szCs w:val="22"/>
        </w:rPr>
      </w:pPr>
      <w:hyperlink w:anchor="_Toc508871332" w:history="1">
        <w:r w:rsidR="00F32064" w:rsidRPr="00F63DFD">
          <w:rPr>
            <w:rStyle w:val="afa"/>
          </w:rPr>
          <w:t>Приложение А</w:t>
        </w:r>
        <w:r w:rsidR="00F32064">
          <w:rPr>
            <w:webHidden/>
          </w:rPr>
          <w:tab/>
        </w:r>
        <w:r>
          <w:rPr>
            <w:webHidden/>
          </w:rPr>
          <w:fldChar w:fldCharType="begin"/>
        </w:r>
        <w:r w:rsidR="00F32064">
          <w:rPr>
            <w:webHidden/>
          </w:rPr>
          <w:instrText xml:space="preserve"> PAGEREF _Toc508871332 \h </w:instrText>
        </w:r>
        <w:r>
          <w:rPr>
            <w:webHidden/>
          </w:rPr>
        </w:r>
        <w:r>
          <w:rPr>
            <w:webHidden/>
          </w:rPr>
          <w:fldChar w:fldCharType="separate"/>
        </w:r>
        <w:r w:rsidR="00F32064">
          <w:rPr>
            <w:webHidden/>
          </w:rPr>
          <w:t>197</w:t>
        </w:r>
        <w:r>
          <w:rPr>
            <w:webHidden/>
          </w:rPr>
          <w:fldChar w:fldCharType="end"/>
        </w:r>
      </w:hyperlink>
    </w:p>
    <w:p w:rsidR="00EC4E25" w:rsidRPr="0010089F" w:rsidRDefault="00C63AFA" w:rsidP="00382DBE">
      <w:pPr>
        <w:sectPr w:rsidR="00EC4E25" w:rsidRPr="0010089F" w:rsidSect="00C00FBD">
          <w:headerReference w:type="default" r:id="rId11"/>
          <w:headerReference w:type="first" r:id="rId12"/>
          <w:pgSz w:w="8392" w:h="11907" w:code="11"/>
          <w:pgMar w:top="1134" w:right="822" w:bottom="964" w:left="822" w:header="624" w:footer="0" w:gutter="0"/>
          <w:cols w:space="708"/>
          <w:titlePg/>
          <w:docGrid w:linePitch="360"/>
        </w:sectPr>
      </w:pPr>
      <w:r w:rsidRPr="006F0FAA">
        <w:fldChar w:fldCharType="end"/>
      </w:r>
    </w:p>
    <w:p w:rsidR="001618CE" w:rsidRPr="00856F1F" w:rsidRDefault="004B3EF7" w:rsidP="00E61B14">
      <w:pPr>
        <w:pStyle w:val="1"/>
      </w:pPr>
      <w:bookmarkStart w:id="5" w:name="_Toc508871273"/>
      <w:r w:rsidRPr="00856F1F">
        <w:lastRenderedPageBreak/>
        <w:t>П</w:t>
      </w:r>
      <w:r w:rsidR="000B3271" w:rsidRPr="00856F1F">
        <w:t>редисловие</w:t>
      </w:r>
      <w:bookmarkEnd w:id="0"/>
      <w:bookmarkEnd w:id="5"/>
    </w:p>
    <w:bookmarkEnd w:id="1"/>
    <w:bookmarkEnd w:id="2"/>
    <w:p w:rsidR="00117F4B" w:rsidRDefault="00250834" w:rsidP="00FC24F7">
      <w:pPr>
        <w:spacing w:line="264" w:lineRule="auto"/>
        <w:rPr>
          <w:spacing w:val="2"/>
        </w:rPr>
      </w:pPr>
      <w:r>
        <w:rPr>
          <w:spacing w:val="2"/>
        </w:rPr>
        <w:t>Необходимость</w:t>
      </w:r>
      <w:r w:rsidR="00FC24F7">
        <w:rPr>
          <w:spacing w:val="2"/>
        </w:rPr>
        <w:t xml:space="preserve"> проверки гипотез об однородности законов распределения вероятностей, об однородности средних или однородности дисперсий очень часто возникает в различных приложениях</w:t>
      </w:r>
      <w:r>
        <w:rPr>
          <w:spacing w:val="2"/>
        </w:rPr>
        <w:t>,</w:t>
      </w:r>
      <w:r w:rsidR="00FC24F7">
        <w:rPr>
          <w:spacing w:val="2"/>
        </w:rPr>
        <w:t xml:space="preserve"> </w:t>
      </w:r>
      <w:r>
        <w:rPr>
          <w:spacing w:val="2"/>
        </w:rPr>
        <w:t>к</w:t>
      </w:r>
      <w:r w:rsidR="00FC24F7">
        <w:rPr>
          <w:spacing w:val="2"/>
        </w:rPr>
        <w:t>огда хотят убедиться в неизменности</w:t>
      </w:r>
      <w:r>
        <w:rPr>
          <w:spacing w:val="2"/>
        </w:rPr>
        <w:t xml:space="preserve"> (</w:t>
      </w:r>
      <w:proofErr w:type="gramStart"/>
      <w:r>
        <w:rPr>
          <w:spacing w:val="2"/>
        </w:rPr>
        <w:t>или</w:t>
      </w:r>
      <w:proofErr w:type="gramEnd"/>
      <w:r>
        <w:rPr>
          <w:spacing w:val="2"/>
        </w:rPr>
        <w:t xml:space="preserve"> наоборот в изменении) статистических свойств некоторого объекта, процесса и т.п. после целенаправленного изменения фактора </w:t>
      </w:r>
      <w:r w:rsidR="00DC708B">
        <w:rPr>
          <w:spacing w:val="2"/>
        </w:rPr>
        <w:t xml:space="preserve">или факторов </w:t>
      </w:r>
      <w:r>
        <w:rPr>
          <w:spacing w:val="2"/>
        </w:rPr>
        <w:t>(методики, технологии и т.д</w:t>
      </w:r>
      <w:r w:rsidR="00B97385">
        <w:rPr>
          <w:spacing w:val="2"/>
        </w:rPr>
        <w:t>.</w:t>
      </w:r>
      <w:r>
        <w:rPr>
          <w:spacing w:val="2"/>
        </w:rPr>
        <w:t>), неявным образом влияющих на исследуемый объект.</w:t>
      </w:r>
      <w:r w:rsidR="00DC708B">
        <w:rPr>
          <w:spacing w:val="2"/>
        </w:rPr>
        <w:t xml:space="preserve"> </w:t>
      </w:r>
      <w:r w:rsidR="00FC24F7" w:rsidRPr="008A7475">
        <w:rPr>
          <w:spacing w:val="2"/>
        </w:rPr>
        <w:t xml:space="preserve">В прикладной математической статистике </w:t>
      </w:r>
      <w:r w:rsidR="00DC708B">
        <w:rPr>
          <w:spacing w:val="2"/>
        </w:rPr>
        <w:t>накопился достаточно обширный арсенал критериев (параметрических и непараметрических), предназначенных для проверки гипотез того или иного вида.</w:t>
      </w:r>
    </w:p>
    <w:p w:rsidR="00FC24F7" w:rsidRPr="008A7475" w:rsidRDefault="00117F4B" w:rsidP="00FC24F7">
      <w:pPr>
        <w:spacing w:line="264" w:lineRule="auto"/>
        <w:rPr>
          <w:spacing w:val="2"/>
        </w:rPr>
      </w:pPr>
      <w:r>
        <w:rPr>
          <w:spacing w:val="2"/>
        </w:rPr>
        <w:t>В качестве критериев проверки однородности законов в случае анализ</w:t>
      </w:r>
      <w:r w:rsidR="007A3950">
        <w:rPr>
          <w:spacing w:val="2"/>
        </w:rPr>
        <w:t>а</w:t>
      </w:r>
      <w:r>
        <w:rPr>
          <w:spacing w:val="2"/>
        </w:rPr>
        <w:t xml:space="preserve"> 2-х выборок могут использоваться критерии Смирнова, Лемана–Розенблатта, Андерсона–Дарлинга–Петитта, типа </w:t>
      </w:r>
      <w:r w:rsidRPr="00117F4B">
        <w:rPr>
          <w:spacing w:val="2"/>
          <w:position w:val="-10"/>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8pt" o:ole="">
            <v:imagedata r:id="rId13" o:title=""/>
          </v:shape>
          <o:OLEObject Type="Embed" ProgID="Equation.DSMT4" ShapeID="_x0000_i1025" DrawAspect="Content" ObjectID="_1584272354" r:id="rId14"/>
        </w:object>
      </w:r>
      <w:r w:rsidR="00FC24F7" w:rsidRPr="008A7475">
        <w:rPr>
          <w:spacing w:val="2"/>
        </w:rPr>
        <w:t xml:space="preserve">. </w:t>
      </w:r>
      <w:r>
        <w:rPr>
          <w:spacing w:val="2"/>
        </w:rPr>
        <w:t xml:space="preserve">При большем числе сравниваемых выборок могут применяться </w:t>
      </w:r>
      <w:r w:rsidRPr="00117F4B">
        <w:rPr>
          <w:spacing w:val="2"/>
          <w:position w:val="-6"/>
        </w:rPr>
        <w:object w:dxaOrig="200" w:dyaOrig="260">
          <v:shape id="_x0000_i1026" type="#_x0000_t75" style="width:10.5pt;height:12.75pt" o:ole="">
            <v:imagedata r:id="rId15" o:title=""/>
          </v:shape>
          <o:OLEObject Type="Embed" ProgID="Equation.DSMT4" ShapeID="_x0000_i1026" DrawAspect="Content" ObjectID="_1584272355" r:id="rId16"/>
        </w:object>
      </w:r>
      <w:r>
        <w:rPr>
          <w:spacing w:val="2"/>
        </w:rPr>
        <w:t>-</w:t>
      </w:r>
      <w:r>
        <w:rPr>
          <w:spacing w:val="2"/>
        </w:rPr>
        <w:t>выборочные варианты критериев.</w:t>
      </w:r>
    </w:p>
    <w:p w:rsidR="00C139EE" w:rsidRDefault="00117F4B" w:rsidP="00FC24F7">
      <w:pPr>
        <w:spacing w:line="264" w:lineRule="auto"/>
        <w:rPr>
          <w:spacing w:val="2"/>
        </w:rPr>
      </w:pPr>
      <w:r>
        <w:rPr>
          <w:spacing w:val="2"/>
        </w:rPr>
        <w:t>Для проверки гипотез об однородности средних</w:t>
      </w:r>
      <w:r w:rsidR="00C139EE">
        <w:rPr>
          <w:spacing w:val="2"/>
        </w:rPr>
        <w:t xml:space="preserve"> могут использоваться классические к</w:t>
      </w:r>
      <w:r w:rsidR="00FC24F7" w:rsidRPr="008A7475">
        <w:rPr>
          <w:spacing w:val="2"/>
        </w:rPr>
        <w:t>ритери</w:t>
      </w:r>
      <w:r w:rsidR="00C139EE">
        <w:rPr>
          <w:spacing w:val="2"/>
        </w:rPr>
        <w:t xml:space="preserve">и (варианты критерия Стьюдента и </w:t>
      </w:r>
      <w:r w:rsidR="00C139EE" w:rsidRPr="00C139EE">
        <w:rPr>
          <w:spacing w:val="2"/>
          <w:position w:val="-4"/>
          <w:lang w:val="en-US"/>
        </w:rPr>
        <w:object w:dxaOrig="240" w:dyaOrig="240">
          <v:shape id="_x0000_i1027" type="#_x0000_t75" style="width:12pt;height:12pt" o:ole="">
            <v:imagedata r:id="rId17" o:title=""/>
          </v:shape>
          <o:OLEObject Type="Embed" ProgID="Equation.DSMT4" ShapeID="_x0000_i1027" DrawAspect="Content" ObjectID="_1584272356" r:id="rId18"/>
        </w:object>
      </w:r>
      <w:r w:rsidR="00C139EE">
        <w:rPr>
          <w:spacing w:val="2"/>
        </w:rPr>
        <w:t>-</w:t>
      </w:r>
      <w:r w:rsidR="00C139EE">
        <w:rPr>
          <w:spacing w:val="2"/>
        </w:rPr>
        <w:t>критерий)</w:t>
      </w:r>
      <w:r w:rsidR="00FC24F7" w:rsidRPr="008A7475">
        <w:rPr>
          <w:spacing w:val="2"/>
        </w:rPr>
        <w:t>,</w:t>
      </w:r>
      <w:r w:rsidR="00C139EE">
        <w:rPr>
          <w:spacing w:val="2"/>
        </w:rPr>
        <w:t xml:space="preserve"> в основе</w:t>
      </w:r>
      <w:r w:rsidR="00FC24F7" w:rsidRPr="008A7475">
        <w:rPr>
          <w:spacing w:val="2"/>
        </w:rPr>
        <w:t xml:space="preserve"> которы</w:t>
      </w:r>
      <w:r w:rsidR="00C139EE">
        <w:rPr>
          <w:spacing w:val="2"/>
        </w:rPr>
        <w:t>х лежит предположение о принадлежности выборок нормальным законам, или применяться непараметрические критерии, свободные от этого предположения</w:t>
      </w:r>
      <w:r w:rsidR="00FC24F7" w:rsidRPr="008A7475">
        <w:rPr>
          <w:spacing w:val="2"/>
        </w:rPr>
        <w:t xml:space="preserve"> </w:t>
      </w:r>
      <w:r w:rsidR="00C139EE">
        <w:rPr>
          <w:spacing w:val="2"/>
        </w:rPr>
        <w:t>(Уилкоксона, Манна–Уитни, Краскела–Уаллиса и др.).</w:t>
      </w:r>
    </w:p>
    <w:p w:rsidR="007A3950" w:rsidRPr="007A3950" w:rsidRDefault="00C139EE" w:rsidP="00FC24F7">
      <w:pPr>
        <w:spacing w:line="264" w:lineRule="auto"/>
        <w:rPr>
          <w:spacing w:val="2"/>
          <w:szCs w:val="22"/>
        </w:rPr>
      </w:pPr>
      <w:r>
        <w:rPr>
          <w:spacing w:val="2"/>
        </w:rPr>
        <w:t>Арсенал критериев, ориентированных на проверку гипотез об однородности дисперсий наиболее внушительный</w:t>
      </w:r>
      <w:r w:rsidR="007A3950">
        <w:rPr>
          <w:spacing w:val="2"/>
        </w:rPr>
        <w:t>. Это длинный и возможно неполный ряд</w:t>
      </w:r>
      <w:r>
        <w:rPr>
          <w:spacing w:val="2"/>
        </w:rPr>
        <w:t xml:space="preserve"> </w:t>
      </w:r>
      <w:r w:rsidR="007A3950">
        <w:rPr>
          <w:spacing w:val="2"/>
        </w:rPr>
        <w:t xml:space="preserve">параметрических </w:t>
      </w:r>
      <w:r w:rsidR="007A3950" w:rsidRPr="007A3950">
        <w:rPr>
          <w:spacing w:val="2"/>
          <w:szCs w:val="22"/>
        </w:rPr>
        <w:t>критериев (</w:t>
      </w:r>
      <w:r w:rsidR="007A3950" w:rsidRPr="007A3950">
        <w:rPr>
          <w:szCs w:val="22"/>
        </w:rPr>
        <w:t>Бартлетта, Кокрена, Фишера, Хартли, Левене, Неймана–Пирсона, О’Брайена, Линка, Ньюмана, Блисса–Кокрена–Тьюки, Кадуэлла–Лесли–Брауна, Z-критери</w:t>
      </w:r>
      <w:r w:rsidR="007A3950">
        <w:rPr>
          <w:szCs w:val="22"/>
        </w:rPr>
        <w:t>й</w:t>
      </w:r>
      <w:r w:rsidR="007A3950" w:rsidRPr="007A3950">
        <w:rPr>
          <w:szCs w:val="22"/>
        </w:rPr>
        <w:t xml:space="preserve"> Оверолла–Вудворда, модифи</w:t>
      </w:r>
      <w:r w:rsidR="007A3950" w:rsidRPr="007A3950">
        <w:rPr>
          <w:szCs w:val="22"/>
        </w:rPr>
        <w:softHyphen/>
        <w:t>цированн</w:t>
      </w:r>
      <w:r w:rsidR="007A3950">
        <w:rPr>
          <w:szCs w:val="22"/>
        </w:rPr>
        <w:t>ый</w:t>
      </w:r>
      <w:r w:rsidR="007A3950" w:rsidRPr="007A3950">
        <w:rPr>
          <w:szCs w:val="22"/>
        </w:rPr>
        <w:t xml:space="preserve"> Z-критери</w:t>
      </w:r>
      <w:r w:rsidR="007A3950">
        <w:rPr>
          <w:szCs w:val="22"/>
        </w:rPr>
        <w:t>й</w:t>
      </w:r>
      <w:r w:rsidR="007A3950" w:rsidRPr="007A3950">
        <w:rPr>
          <w:spacing w:val="2"/>
          <w:szCs w:val="22"/>
        </w:rPr>
        <w:t>)</w:t>
      </w:r>
      <w:r w:rsidR="007A3950">
        <w:rPr>
          <w:spacing w:val="2"/>
          <w:szCs w:val="22"/>
        </w:rPr>
        <w:t>, в обосновании которых решающая роль принадлежит стандартному предположению</w:t>
      </w:r>
      <w:r w:rsidR="007A3950" w:rsidRPr="007A3950">
        <w:rPr>
          <w:spacing w:val="2"/>
          <w:szCs w:val="22"/>
        </w:rPr>
        <w:t xml:space="preserve"> </w:t>
      </w:r>
      <w:r w:rsidR="007A3950">
        <w:rPr>
          <w:spacing w:val="2"/>
          <w:szCs w:val="22"/>
        </w:rPr>
        <w:t xml:space="preserve">о принадлежности анализируемых выборок нормальным законам. Это достаточно представительный перечень непараметрических критериев, предназначенных для проверки </w:t>
      </w:r>
      <w:r w:rsidR="002863D0">
        <w:rPr>
          <w:spacing w:val="2"/>
          <w:szCs w:val="22"/>
        </w:rPr>
        <w:lastRenderedPageBreak/>
        <w:t xml:space="preserve">однородности характеристик </w:t>
      </w:r>
      <w:r w:rsidR="007A3950">
        <w:rPr>
          <w:spacing w:val="2"/>
          <w:szCs w:val="22"/>
        </w:rPr>
        <w:t>рассеяния</w:t>
      </w:r>
      <w:r w:rsidR="009E4BDB">
        <w:rPr>
          <w:spacing w:val="2"/>
          <w:szCs w:val="22"/>
        </w:rPr>
        <w:t xml:space="preserve"> (</w:t>
      </w:r>
      <w:r w:rsidR="009E4BDB">
        <w:t>Ансари</w:t>
      </w:r>
      <w:r w:rsidR="009E4BDB" w:rsidRPr="00F32223">
        <w:t>–</w:t>
      </w:r>
      <w:r w:rsidR="009E4BDB">
        <w:t>Бредли, Муда, Сижела</w:t>
      </w:r>
      <w:r w:rsidR="009E4BDB" w:rsidRPr="00F32223">
        <w:t>–</w:t>
      </w:r>
      <w:r w:rsidR="009E4BDB">
        <w:t>Тьюки, Кейпена, Клотца</w:t>
      </w:r>
      <w:r w:rsidR="00C43453">
        <w:t>,</w:t>
      </w:r>
      <w:r w:rsidR="004270E4">
        <w:t xml:space="preserve"> </w:t>
      </w:r>
      <w:r w:rsidR="00C43453">
        <w:t>Флайне–</w:t>
      </w:r>
      <w:r w:rsidR="009836AC">
        <w:t>Киллина</w:t>
      </w:r>
      <w:r w:rsidR="009E4BDB">
        <w:t>)</w:t>
      </w:r>
      <w:r w:rsidR="007A3950">
        <w:rPr>
          <w:spacing w:val="2"/>
          <w:szCs w:val="22"/>
        </w:rPr>
        <w:t>.</w:t>
      </w:r>
    </w:p>
    <w:p w:rsidR="009E4BDB" w:rsidRDefault="00C43453" w:rsidP="00FC24F7">
      <w:pPr>
        <w:spacing w:line="264" w:lineRule="auto"/>
        <w:rPr>
          <w:spacing w:val="2"/>
        </w:rPr>
      </w:pPr>
      <w:r>
        <w:rPr>
          <w:spacing w:val="2"/>
        </w:rPr>
        <w:t>Применяемое</w:t>
      </w:r>
      <w:r w:rsidR="009E4BDB">
        <w:rPr>
          <w:spacing w:val="2"/>
        </w:rPr>
        <w:t xml:space="preserve"> множество критериев создав</w:t>
      </w:r>
      <w:r w:rsidR="0032302E">
        <w:rPr>
          <w:spacing w:val="2"/>
        </w:rPr>
        <w:t>а</w:t>
      </w:r>
      <w:r w:rsidR="009E4BDB">
        <w:rPr>
          <w:spacing w:val="2"/>
        </w:rPr>
        <w:t>лось на протяжении практически столетия интенсивного развития математической статистики.</w:t>
      </w:r>
      <w:r w:rsidR="009E4BDB" w:rsidRPr="009E4BDB">
        <w:rPr>
          <w:spacing w:val="2"/>
        </w:rPr>
        <w:t xml:space="preserve"> </w:t>
      </w:r>
      <w:r w:rsidR="009E4BDB">
        <w:rPr>
          <w:spacing w:val="2"/>
        </w:rPr>
        <w:t>Однако до сих пор не сформировалось устойчивого мнения о том, какие из эт</w:t>
      </w:r>
      <w:r w:rsidR="00B65A75">
        <w:rPr>
          <w:spacing w:val="2"/>
        </w:rPr>
        <w:t>ого множества</w:t>
      </w:r>
      <w:r w:rsidR="009E4BDB">
        <w:rPr>
          <w:spacing w:val="2"/>
        </w:rPr>
        <w:t xml:space="preserve"> критериев</w:t>
      </w:r>
      <w:r w:rsidR="00B65A75">
        <w:rPr>
          <w:spacing w:val="2"/>
        </w:rPr>
        <w:t xml:space="preserve"> наиболее предпочтительны при проверке соответствующих гипотез? </w:t>
      </w:r>
      <w:r w:rsidR="00B65A75" w:rsidRPr="001A2BAE">
        <w:rPr>
          <w:spacing w:val="2"/>
        </w:rPr>
        <w:t>Какие критерии обладают большей мощностью?</w:t>
      </w:r>
      <w:r w:rsidR="00B65A75">
        <w:rPr>
          <w:spacing w:val="2"/>
        </w:rPr>
        <w:t xml:space="preserve"> Какие достоинства или недостатки связаны с отдельными критериями?</w:t>
      </w:r>
    </w:p>
    <w:p w:rsidR="00B65A75" w:rsidRDefault="00B65A75" w:rsidP="00FC24F7">
      <w:pPr>
        <w:spacing w:line="264" w:lineRule="auto"/>
        <w:rPr>
          <w:spacing w:val="2"/>
        </w:rPr>
      </w:pPr>
      <w:r>
        <w:rPr>
          <w:spacing w:val="2"/>
        </w:rPr>
        <w:t xml:space="preserve">Давно известно, что параметрические критерии проверки однородности средних </w:t>
      </w:r>
      <w:r w:rsidR="00C43453">
        <w:rPr>
          <w:spacing w:val="2"/>
        </w:rPr>
        <w:t xml:space="preserve">достаточно </w:t>
      </w:r>
      <w:r>
        <w:rPr>
          <w:spacing w:val="2"/>
        </w:rPr>
        <w:t>устойчивы к нарушению стандартного предположения о нормальности. Выводы могут оставаться корректными при значительных отклонениях наблюдаемого закона от нормального.</w:t>
      </w:r>
      <w:r w:rsidR="004F084B">
        <w:rPr>
          <w:spacing w:val="2"/>
        </w:rPr>
        <w:t xml:space="preserve"> Однако у устойчивости параметрических критериев есть вторая сторона медали: их преимущество в мощности по сравнению с непараметрическими критериями весьма незначительно</w:t>
      </w:r>
      <w:r w:rsidR="005C24E2">
        <w:rPr>
          <w:spacing w:val="2"/>
        </w:rPr>
        <w:t>.</w:t>
      </w:r>
    </w:p>
    <w:p w:rsidR="00B65A75" w:rsidRDefault="00B65A75" w:rsidP="00FC24F7">
      <w:pPr>
        <w:spacing w:line="264" w:lineRule="auto"/>
        <w:rPr>
          <w:spacing w:val="2"/>
        </w:rPr>
      </w:pPr>
      <w:r>
        <w:rPr>
          <w:spacing w:val="2"/>
        </w:rPr>
        <w:t xml:space="preserve">В </w:t>
      </w:r>
      <w:r w:rsidR="004F084B">
        <w:rPr>
          <w:spacing w:val="2"/>
        </w:rPr>
        <w:t>свою очередь</w:t>
      </w:r>
      <w:r>
        <w:rPr>
          <w:spacing w:val="2"/>
        </w:rPr>
        <w:t xml:space="preserve"> параметрические критерии проверки однородности дисперсий, за редким исключение</w:t>
      </w:r>
      <w:r w:rsidR="004270E4">
        <w:rPr>
          <w:spacing w:val="2"/>
        </w:rPr>
        <w:t>м</w:t>
      </w:r>
      <w:r>
        <w:rPr>
          <w:spacing w:val="2"/>
        </w:rPr>
        <w:t xml:space="preserve">, чрезвычайно чувствительны </w:t>
      </w:r>
      <w:r w:rsidR="004F084B">
        <w:rPr>
          <w:spacing w:val="2"/>
        </w:rPr>
        <w:t xml:space="preserve">к </w:t>
      </w:r>
      <w:r>
        <w:rPr>
          <w:spacing w:val="2"/>
        </w:rPr>
        <w:t>малейшим отклонениям от нормальности</w:t>
      </w:r>
      <w:r w:rsidR="004F084B">
        <w:rPr>
          <w:spacing w:val="2"/>
        </w:rPr>
        <w:t>, что негативно отражается на корректности статистических выводов. В то же время</w:t>
      </w:r>
      <w:r w:rsidR="005C24E2">
        <w:rPr>
          <w:spacing w:val="2"/>
        </w:rPr>
        <w:t xml:space="preserve"> </w:t>
      </w:r>
      <w:r w:rsidR="00C43453">
        <w:rPr>
          <w:spacing w:val="2"/>
        </w:rPr>
        <w:t xml:space="preserve">в </w:t>
      </w:r>
      <w:r w:rsidR="00113608">
        <w:rPr>
          <w:spacing w:val="2"/>
        </w:rPr>
        <w:t>основной массе</w:t>
      </w:r>
      <w:r w:rsidR="00C43453">
        <w:rPr>
          <w:spacing w:val="2"/>
        </w:rPr>
        <w:t xml:space="preserve"> </w:t>
      </w:r>
      <w:r w:rsidR="005C24E2">
        <w:rPr>
          <w:spacing w:val="2"/>
        </w:rPr>
        <w:t xml:space="preserve">параметрические критерии имеют </w:t>
      </w:r>
      <w:r w:rsidR="00C43453">
        <w:rPr>
          <w:spacing w:val="2"/>
        </w:rPr>
        <w:t>замет</w:t>
      </w:r>
      <w:r w:rsidR="005C24E2">
        <w:rPr>
          <w:spacing w:val="2"/>
        </w:rPr>
        <w:t>ное преимущество в мощности перед непараметрическими. Причём преимущество в мощности сохраня</w:t>
      </w:r>
      <w:r w:rsidR="00C43453">
        <w:rPr>
          <w:spacing w:val="2"/>
        </w:rPr>
        <w:t>е</w:t>
      </w:r>
      <w:r w:rsidR="005C24E2">
        <w:rPr>
          <w:spacing w:val="2"/>
        </w:rPr>
        <w:t xml:space="preserve">тся за параметрическими критериями и в условиях нарушения предположения о нормальности (если только выборки не принадлежат законам с “тяжёлыми хвостами”). </w:t>
      </w:r>
      <w:r w:rsidR="005D7F69">
        <w:rPr>
          <w:spacing w:val="2"/>
        </w:rPr>
        <w:t>По этой причине</w:t>
      </w:r>
      <w:r w:rsidR="005C24E2">
        <w:rPr>
          <w:spacing w:val="2"/>
        </w:rPr>
        <w:t xml:space="preserve"> очень желательн</w:t>
      </w:r>
      <w:r w:rsidR="005D7F69">
        <w:rPr>
          <w:spacing w:val="2"/>
        </w:rPr>
        <w:t>о иметь</w:t>
      </w:r>
      <w:r w:rsidR="005C24E2">
        <w:rPr>
          <w:spacing w:val="2"/>
        </w:rPr>
        <w:t xml:space="preserve"> возможность корректного применения параметрических критериев в услови</w:t>
      </w:r>
      <w:r w:rsidR="002863D0">
        <w:rPr>
          <w:spacing w:val="2"/>
        </w:rPr>
        <w:t>я</w:t>
      </w:r>
      <w:r w:rsidR="005C24E2">
        <w:rPr>
          <w:spacing w:val="2"/>
        </w:rPr>
        <w:t>х нарушения стандартно</w:t>
      </w:r>
      <w:r w:rsidR="005D7F69">
        <w:rPr>
          <w:spacing w:val="2"/>
        </w:rPr>
        <w:t>го предположения о нормальности.</w:t>
      </w:r>
      <w:r w:rsidR="005C24E2">
        <w:rPr>
          <w:spacing w:val="2"/>
        </w:rPr>
        <w:t xml:space="preserve"> </w:t>
      </w:r>
      <w:r w:rsidR="005D7F69">
        <w:rPr>
          <w:spacing w:val="2"/>
        </w:rPr>
        <w:t>Для реализаци</w:t>
      </w:r>
      <w:r w:rsidR="00BB70AD">
        <w:rPr>
          <w:spacing w:val="2"/>
        </w:rPr>
        <w:t>и</w:t>
      </w:r>
      <w:r w:rsidR="005D7F69">
        <w:rPr>
          <w:spacing w:val="2"/>
        </w:rPr>
        <w:t xml:space="preserve"> такой возможности необходимо лишь знание распределений статистик критериев в </w:t>
      </w:r>
      <w:r w:rsidR="00BB70AD">
        <w:rPr>
          <w:spacing w:val="2"/>
        </w:rPr>
        <w:t>так</w:t>
      </w:r>
      <w:r w:rsidR="005D7F69">
        <w:rPr>
          <w:spacing w:val="2"/>
        </w:rPr>
        <w:t>их нестандартных условиях, что</w:t>
      </w:r>
      <w:r w:rsidR="00BB70AD">
        <w:rPr>
          <w:spacing w:val="2"/>
        </w:rPr>
        <w:t xml:space="preserve"> в настоящее время, благодаря использованию компьютерных технологий и имитационно</w:t>
      </w:r>
      <w:r w:rsidR="00113608">
        <w:rPr>
          <w:spacing w:val="2"/>
        </w:rPr>
        <w:t xml:space="preserve">го </w:t>
      </w:r>
      <w:r w:rsidR="00BB70AD">
        <w:rPr>
          <w:spacing w:val="2"/>
        </w:rPr>
        <w:t>моделировани</w:t>
      </w:r>
      <w:r w:rsidR="00113608">
        <w:rPr>
          <w:spacing w:val="2"/>
        </w:rPr>
        <w:t>я</w:t>
      </w:r>
      <w:r w:rsidR="00BB70AD">
        <w:rPr>
          <w:spacing w:val="2"/>
        </w:rPr>
        <w:t xml:space="preserve">, </w:t>
      </w:r>
      <w:r w:rsidR="005D7F69">
        <w:rPr>
          <w:spacing w:val="2"/>
        </w:rPr>
        <w:t>отнюдь не является неразрешимой задачей</w:t>
      </w:r>
      <w:r w:rsidR="00F6054F">
        <w:rPr>
          <w:spacing w:val="2"/>
        </w:rPr>
        <w:t>.</w:t>
      </w:r>
    </w:p>
    <w:p w:rsidR="00FC24F7" w:rsidRDefault="00F52DBD" w:rsidP="00FC24F7">
      <w:pPr>
        <w:spacing w:line="264" w:lineRule="auto"/>
        <w:rPr>
          <w:spacing w:val="2"/>
        </w:rPr>
      </w:pPr>
      <w:r>
        <w:rPr>
          <w:spacing w:val="2"/>
        </w:rPr>
        <w:t xml:space="preserve">Данное руководство </w:t>
      </w:r>
      <w:r w:rsidR="00FC24F7" w:rsidRPr="001A2BAE">
        <w:rPr>
          <w:spacing w:val="2"/>
        </w:rPr>
        <w:t>подготовлен</w:t>
      </w:r>
      <w:r>
        <w:rPr>
          <w:spacing w:val="2"/>
        </w:rPr>
        <w:t>о</w:t>
      </w:r>
      <w:r w:rsidR="00FC24F7" w:rsidRPr="001A2BAE">
        <w:rPr>
          <w:spacing w:val="2"/>
        </w:rPr>
        <w:t xml:space="preserve"> </w:t>
      </w:r>
      <w:r w:rsidR="00FC24F7">
        <w:rPr>
          <w:spacing w:val="2"/>
        </w:rPr>
        <w:t>с учетом</w:t>
      </w:r>
      <w:r w:rsidR="00FC24F7" w:rsidRPr="001A2BAE">
        <w:rPr>
          <w:spacing w:val="2"/>
        </w:rPr>
        <w:t xml:space="preserve"> наших исследовани</w:t>
      </w:r>
      <w:r w:rsidR="00FC24F7">
        <w:rPr>
          <w:spacing w:val="2"/>
        </w:rPr>
        <w:t>й</w:t>
      </w:r>
      <w:r>
        <w:rPr>
          <w:spacing w:val="2"/>
        </w:rPr>
        <w:t xml:space="preserve">, </w:t>
      </w:r>
      <w:r>
        <w:rPr>
          <w:spacing w:val="2"/>
        </w:rPr>
        <w:lastRenderedPageBreak/>
        <w:t xml:space="preserve">проведенных </w:t>
      </w:r>
      <w:r w:rsidR="000E445D">
        <w:rPr>
          <w:spacing w:val="2"/>
        </w:rPr>
        <w:t>в предшествующих работах</w:t>
      </w:r>
      <w:r>
        <w:rPr>
          <w:spacing w:val="2"/>
        </w:rPr>
        <w:t xml:space="preserve"> и непосредственно</w:t>
      </w:r>
      <w:r w:rsidR="00FC24F7" w:rsidRPr="001A2BAE">
        <w:rPr>
          <w:spacing w:val="2"/>
        </w:rPr>
        <w:t xml:space="preserve"> </w:t>
      </w:r>
      <w:r w:rsidR="00FC24F7">
        <w:rPr>
          <w:spacing w:val="2"/>
        </w:rPr>
        <w:t xml:space="preserve">при </w:t>
      </w:r>
      <w:r>
        <w:rPr>
          <w:spacing w:val="2"/>
        </w:rPr>
        <w:t>формировании его содержания</w:t>
      </w:r>
      <w:r w:rsidR="00FC24F7" w:rsidRPr="001A2BAE">
        <w:rPr>
          <w:spacing w:val="2"/>
        </w:rPr>
        <w:t xml:space="preserve">. Исследования позволили провести сравнительный анализ мощности </w:t>
      </w:r>
      <w:r>
        <w:rPr>
          <w:spacing w:val="2"/>
        </w:rPr>
        <w:t xml:space="preserve">групп </w:t>
      </w:r>
      <w:r w:rsidR="00FC24F7" w:rsidRPr="001A2BAE">
        <w:rPr>
          <w:spacing w:val="2"/>
        </w:rPr>
        <w:t xml:space="preserve">критериев относительно различных альтернатив, позволили указать на </w:t>
      </w:r>
      <w:r>
        <w:rPr>
          <w:spacing w:val="2"/>
        </w:rPr>
        <w:t xml:space="preserve">нюансы применения или </w:t>
      </w:r>
      <w:r w:rsidR="00FC24F7" w:rsidRPr="001A2BAE">
        <w:rPr>
          <w:spacing w:val="2"/>
        </w:rPr>
        <w:t xml:space="preserve">существенные недостатки некоторых критериев, проявляющиеся при проверке гипотез. </w:t>
      </w:r>
    </w:p>
    <w:p w:rsidR="00FC24F7" w:rsidRDefault="00F52DBD" w:rsidP="00FC24F7">
      <w:pPr>
        <w:spacing w:line="264" w:lineRule="auto"/>
        <w:rPr>
          <w:spacing w:val="2"/>
        </w:rPr>
      </w:pPr>
      <w:r>
        <w:rPr>
          <w:spacing w:val="2"/>
        </w:rPr>
        <w:t xml:space="preserve">Нельзя </w:t>
      </w:r>
      <w:r w:rsidR="00FC24F7">
        <w:rPr>
          <w:spacing w:val="2"/>
        </w:rPr>
        <w:t xml:space="preserve">утверждать, что </w:t>
      </w:r>
      <w:r w:rsidR="00113608">
        <w:rPr>
          <w:spacing w:val="2"/>
        </w:rPr>
        <w:t xml:space="preserve">в каждом из разделов </w:t>
      </w:r>
      <w:r>
        <w:rPr>
          <w:spacing w:val="2"/>
        </w:rPr>
        <w:t>настояще</w:t>
      </w:r>
      <w:r w:rsidR="00113608">
        <w:rPr>
          <w:spacing w:val="2"/>
        </w:rPr>
        <w:t>го</w:t>
      </w:r>
      <w:r>
        <w:rPr>
          <w:spacing w:val="2"/>
        </w:rPr>
        <w:t xml:space="preserve"> руководств</w:t>
      </w:r>
      <w:r w:rsidR="00113608">
        <w:rPr>
          <w:spacing w:val="2"/>
        </w:rPr>
        <w:t>а</w:t>
      </w:r>
      <w:r>
        <w:rPr>
          <w:spacing w:val="2"/>
        </w:rPr>
        <w:t xml:space="preserve"> </w:t>
      </w:r>
      <w:r w:rsidR="00FC24F7">
        <w:rPr>
          <w:spacing w:val="2"/>
        </w:rPr>
        <w:t xml:space="preserve">проанализированы </w:t>
      </w:r>
      <w:r w:rsidR="00D64CCB">
        <w:rPr>
          <w:spacing w:val="2"/>
        </w:rPr>
        <w:t xml:space="preserve">абсолютно </w:t>
      </w:r>
      <w:r w:rsidR="00FC24F7">
        <w:rPr>
          <w:spacing w:val="2"/>
        </w:rPr>
        <w:t>все сущес</w:t>
      </w:r>
      <w:r w:rsidR="00FC24F7">
        <w:rPr>
          <w:spacing w:val="2"/>
        </w:rPr>
        <w:softHyphen/>
        <w:t>твующие критерии</w:t>
      </w:r>
      <w:r w:rsidR="00113608">
        <w:rPr>
          <w:spacing w:val="2"/>
        </w:rPr>
        <w:t>, предназначенные для</w:t>
      </w:r>
      <w:r w:rsidR="00FC24F7">
        <w:rPr>
          <w:spacing w:val="2"/>
        </w:rPr>
        <w:t xml:space="preserve"> проверки </w:t>
      </w:r>
      <w:r>
        <w:rPr>
          <w:spacing w:val="2"/>
        </w:rPr>
        <w:t>гипотез</w:t>
      </w:r>
      <w:r w:rsidR="00D64CCB">
        <w:rPr>
          <w:spacing w:val="2"/>
        </w:rPr>
        <w:t xml:space="preserve"> определённого вида,</w:t>
      </w:r>
      <w:r w:rsidR="0032302E">
        <w:rPr>
          <w:spacing w:val="2"/>
        </w:rPr>
        <w:t xml:space="preserve"> </w:t>
      </w:r>
      <w:r w:rsidR="00D64CCB">
        <w:rPr>
          <w:spacing w:val="2"/>
        </w:rPr>
        <w:t xml:space="preserve">по-видимому, наиболее упоминаемые и чаще используемые. </w:t>
      </w:r>
      <w:proofErr w:type="gramStart"/>
      <w:r w:rsidR="00D64CCB">
        <w:rPr>
          <w:spacing w:val="2"/>
        </w:rPr>
        <w:t>И всё-таки</w:t>
      </w:r>
      <w:r w:rsidR="00FC24F7">
        <w:rPr>
          <w:spacing w:val="2"/>
        </w:rPr>
        <w:t xml:space="preserve"> хочется надеяться</w:t>
      </w:r>
      <w:r w:rsidR="00FC24F7" w:rsidRPr="006030B2">
        <w:rPr>
          <w:spacing w:val="2"/>
        </w:rPr>
        <w:t xml:space="preserve">, что настоящая книга, как и </w:t>
      </w:r>
      <w:r w:rsidR="0032302E">
        <w:rPr>
          <w:spacing w:val="2"/>
        </w:rPr>
        <w:t>предшествующие</w:t>
      </w:r>
      <w:r w:rsidR="00FC24F7" w:rsidRPr="006030B2">
        <w:rPr>
          <w:spacing w:val="2"/>
        </w:rPr>
        <w:t xml:space="preserve"> [</w:t>
      </w:r>
      <w:r w:rsidR="00C63AFA">
        <w:rPr>
          <w:spacing w:val="2"/>
        </w:rPr>
        <w:fldChar w:fldCharType="begin"/>
      </w:r>
      <w:r w:rsidR="00D64CCB">
        <w:rPr>
          <w:spacing w:val="2"/>
        </w:rPr>
        <w:instrText xml:space="preserve"> REF _Ref442552410 \r \h </w:instrText>
      </w:r>
      <w:r w:rsidR="00C63AFA">
        <w:rPr>
          <w:spacing w:val="2"/>
        </w:rPr>
      </w:r>
      <w:r w:rsidR="00C63AFA">
        <w:rPr>
          <w:spacing w:val="2"/>
        </w:rPr>
        <w:fldChar w:fldCharType="separate"/>
      </w:r>
      <w:r w:rsidR="006B525F">
        <w:rPr>
          <w:spacing w:val="2"/>
        </w:rPr>
        <w:t>73</w:t>
      </w:r>
      <w:r w:rsidR="00C63AFA">
        <w:rPr>
          <w:spacing w:val="2"/>
        </w:rPr>
        <w:fldChar w:fldCharType="end"/>
      </w:r>
      <w:r w:rsidR="00FC24F7" w:rsidRPr="006030B2">
        <w:rPr>
          <w:spacing w:val="2"/>
        </w:rPr>
        <w:t xml:space="preserve">, </w:t>
      </w:r>
      <w:r w:rsidR="00C63AFA">
        <w:rPr>
          <w:spacing w:val="2"/>
        </w:rPr>
        <w:fldChar w:fldCharType="begin"/>
      </w:r>
      <w:r w:rsidR="00D64CCB">
        <w:rPr>
          <w:spacing w:val="2"/>
        </w:rPr>
        <w:instrText xml:space="preserve"> REF _Ref442552455 \r \h </w:instrText>
      </w:r>
      <w:r w:rsidR="00C63AFA">
        <w:rPr>
          <w:spacing w:val="2"/>
        </w:rPr>
      </w:r>
      <w:r w:rsidR="00C63AFA">
        <w:rPr>
          <w:spacing w:val="2"/>
        </w:rPr>
        <w:fldChar w:fldCharType="separate"/>
      </w:r>
      <w:r w:rsidR="006B525F">
        <w:rPr>
          <w:spacing w:val="2"/>
        </w:rPr>
        <w:t>76</w:t>
      </w:r>
      <w:r w:rsidR="00C63AFA">
        <w:rPr>
          <w:spacing w:val="2"/>
        </w:rPr>
        <w:fldChar w:fldCharType="end"/>
      </w:r>
      <w:r w:rsidR="00FC24F7" w:rsidRPr="006030B2">
        <w:rPr>
          <w:spacing w:val="2"/>
        </w:rPr>
        <w:t xml:space="preserve">, </w:t>
      </w:r>
      <w:r w:rsidR="00C63AFA">
        <w:rPr>
          <w:spacing w:val="2"/>
        </w:rPr>
        <w:fldChar w:fldCharType="begin"/>
      </w:r>
      <w:r w:rsidR="00D64CCB">
        <w:rPr>
          <w:spacing w:val="2"/>
        </w:rPr>
        <w:instrText xml:space="preserve"> REF _Ref442552470 \r \h </w:instrText>
      </w:r>
      <w:r w:rsidR="00C63AFA">
        <w:rPr>
          <w:spacing w:val="2"/>
        </w:rPr>
      </w:r>
      <w:r w:rsidR="00C63AFA">
        <w:rPr>
          <w:spacing w:val="2"/>
        </w:rPr>
        <w:fldChar w:fldCharType="separate"/>
      </w:r>
      <w:r w:rsidR="006B525F">
        <w:rPr>
          <w:spacing w:val="2"/>
        </w:rPr>
        <w:t>77</w:t>
      </w:r>
      <w:r w:rsidR="00C63AFA">
        <w:rPr>
          <w:spacing w:val="2"/>
        </w:rPr>
        <w:fldChar w:fldCharType="end"/>
      </w:r>
      <w:r w:rsidR="00FC24F7" w:rsidRPr="006030B2">
        <w:rPr>
          <w:spacing w:val="2"/>
        </w:rPr>
        <w:t>,</w:t>
      </w:r>
      <w:r w:rsidR="0032302E">
        <w:rPr>
          <w:spacing w:val="2"/>
        </w:rPr>
        <w:t xml:space="preserve"> </w:t>
      </w:r>
      <w:r w:rsidR="00C63AFA">
        <w:rPr>
          <w:spacing w:val="2"/>
        </w:rPr>
        <w:fldChar w:fldCharType="begin"/>
      </w:r>
      <w:r w:rsidR="008A2C0C">
        <w:rPr>
          <w:spacing w:val="2"/>
        </w:rPr>
        <w:instrText xml:space="preserve"> REF _Ref456085418 \r \h </w:instrText>
      </w:r>
      <w:r w:rsidR="00C63AFA">
        <w:rPr>
          <w:spacing w:val="2"/>
        </w:rPr>
      </w:r>
      <w:r w:rsidR="00C63AFA">
        <w:rPr>
          <w:spacing w:val="2"/>
        </w:rPr>
        <w:fldChar w:fldCharType="separate"/>
      </w:r>
      <w:r w:rsidR="006B525F">
        <w:rPr>
          <w:spacing w:val="2"/>
        </w:rPr>
        <w:t>99</w:t>
      </w:r>
      <w:r w:rsidR="00C63AFA">
        <w:rPr>
          <w:spacing w:val="2"/>
        </w:rPr>
        <w:fldChar w:fldCharType="end"/>
      </w:r>
      <w:r w:rsidR="0032302E">
        <w:rPr>
          <w:spacing w:val="2"/>
        </w:rPr>
        <w:t>]</w:t>
      </w:r>
      <w:r w:rsidR="00FC24F7" w:rsidRPr="006030B2">
        <w:rPr>
          <w:spacing w:val="2"/>
        </w:rPr>
        <w:t xml:space="preserve"> окажет реальную помощь специалистам, заинтересованным в корректности проводимого статистического анализа.</w:t>
      </w:r>
      <w:proofErr w:type="gramEnd"/>
    </w:p>
    <w:p w:rsidR="004A33EC" w:rsidRPr="0032302E" w:rsidRDefault="0032302E" w:rsidP="004A2EBC">
      <w:pPr>
        <w:spacing w:line="264" w:lineRule="auto"/>
      </w:pPr>
      <w:r w:rsidRPr="002863D0">
        <w:t xml:space="preserve">Я очень признателен своим </w:t>
      </w:r>
      <w:r w:rsidR="00CA6332" w:rsidRPr="002863D0">
        <w:t>коллегам</w:t>
      </w:r>
      <w:r w:rsidR="00CA6332">
        <w:t xml:space="preserve"> </w:t>
      </w:r>
      <w:r w:rsidR="00CA6332" w:rsidRPr="002863D0">
        <w:t xml:space="preserve">и </w:t>
      </w:r>
      <w:r w:rsidRPr="002863D0">
        <w:t xml:space="preserve">ученикам </w:t>
      </w:r>
      <w:r w:rsidR="002863D0">
        <w:t>(Лемешко С.Б., Горбуновой А.А., Сатаевой Т.С.)</w:t>
      </w:r>
      <w:r w:rsidRPr="002863D0">
        <w:t xml:space="preserve">, внёсшим </w:t>
      </w:r>
      <w:r w:rsidR="00207979">
        <w:t>замет</w:t>
      </w:r>
      <w:r w:rsidRPr="002863D0">
        <w:t xml:space="preserve">ный вклад в </w:t>
      </w:r>
      <w:r w:rsidR="002863D0">
        <w:t>уточнени</w:t>
      </w:r>
      <w:r w:rsidR="009302A5">
        <w:t>е</w:t>
      </w:r>
      <w:r w:rsidR="002863D0">
        <w:t xml:space="preserve"> знаний о свойствах критериев, </w:t>
      </w:r>
      <w:r w:rsidR="009302A5">
        <w:t>что позволило подготовить</w:t>
      </w:r>
      <w:r w:rsidR="002863D0">
        <w:t xml:space="preserve"> д</w:t>
      </w:r>
      <w:r w:rsidRPr="002863D0">
        <w:t>анн</w:t>
      </w:r>
      <w:r w:rsidR="002863D0">
        <w:t>о</w:t>
      </w:r>
      <w:r w:rsidR="009302A5">
        <w:t>е</w:t>
      </w:r>
      <w:r w:rsidRPr="002863D0">
        <w:t xml:space="preserve"> руководств</w:t>
      </w:r>
      <w:r w:rsidR="009302A5">
        <w:t>о</w:t>
      </w:r>
      <w:r w:rsidRPr="002863D0">
        <w:t>.</w:t>
      </w:r>
    </w:p>
    <w:p w:rsidR="004F34E3" w:rsidRPr="007651D8" w:rsidRDefault="006A54E4" w:rsidP="004A2EBC">
      <w:pPr>
        <w:spacing w:line="264" w:lineRule="auto"/>
        <w:rPr>
          <w:spacing w:val="2"/>
        </w:rPr>
      </w:pPr>
      <w:r w:rsidRPr="007651D8">
        <w:t>З</w:t>
      </w:r>
      <w:r w:rsidR="009E4BDB" w:rsidRPr="007651D8">
        <w:t>начительная</w:t>
      </w:r>
      <w:r w:rsidR="004F34E3" w:rsidRPr="007651D8">
        <w:t xml:space="preserve"> часть исследований, способствующих подготовке руководства, </w:t>
      </w:r>
      <w:r w:rsidR="00F71248" w:rsidRPr="007651D8">
        <w:t>проведена</w:t>
      </w:r>
      <w:r w:rsidR="004F34E3" w:rsidRPr="007651D8">
        <w:t xml:space="preserve"> при поддержке Министерства образования и науки РФ в рамках </w:t>
      </w:r>
      <w:r w:rsidR="00912CAE" w:rsidRPr="007651D8">
        <w:t>выполне</w:t>
      </w:r>
      <w:r w:rsidR="00E6073D" w:rsidRPr="007651D8">
        <w:t>н</w:t>
      </w:r>
      <w:r w:rsidR="00912CAE" w:rsidRPr="007651D8">
        <w:t xml:space="preserve">ия государственной работы «Обеспечение проведения научных исследований» и </w:t>
      </w:r>
      <w:r w:rsidR="004F34E3" w:rsidRPr="007651D8">
        <w:t>проектной части государ</w:t>
      </w:r>
      <w:r w:rsidR="00912CAE" w:rsidRPr="007651D8">
        <w:softHyphen/>
      </w:r>
      <w:r w:rsidR="004F34E3" w:rsidRPr="007651D8">
        <w:t>ственного задания (проект № 2.541.2014К)</w:t>
      </w:r>
      <w:r w:rsidR="00912CAE" w:rsidRPr="007651D8">
        <w:t xml:space="preserve">. </w:t>
      </w:r>
    </w:p>
    <w:p w:rsidR="006030B2" w:rsidRPr="007651D8" w:rsidRDefault="006030B2" w:rsidP="004A2EBC">
      <w:pPr>
        <w:spacing w:line="264" w:lineRule="auto"/>
        <w:rPr>
          <w:spacing w:val="2"/>
        </w:rPr>
      </w:pPr>
    </w:p>
    <w:p w:rsidR="004A2EBC" w:rsidRPr="007651D8" w:rsidRDefault="004A2EBC" w:rsidP="004A2EBC">
      <w:pPr>
        <w:pStyle w:val="9"/>
      </w:pPr>
      <w:r w:rsidRPr="007651D8">
        <w:t>Б.Ю. Лемешко</w:t>
      </w:r>
    </w:p>
    <w:p w:rsidR="004A2EBC" w:rsidRPr="007651D8" w:rsidRDefault="007D6D9B" w:rsidP="004A2EBC">
      <w:pPr>
        <w:widowControl/>
        <w:spacing w:line="266" w:lineRule="auto"/>
        <w:jc w:val="right"/>
        <w:rPr>
          <w:i/>
          <w:szCs w:val="24"/>
        </w:rPr>
      </w:pPr>
      <w:r w:rsidRPr="007651D8">
        <w:rPr>
          <w:i/>
          <w:szCs w:val="24"/>
        </w:rPr>
        <w:t>Июл</w:t>
      </w:r>
      <w:r w:rsidR="006B29B6" w:rsidRPr="007651D8">
        <w:rPr>
          <w:i/>
          <w:szCs w:val="24"/>
        </w:rPr>
        <w:t>ь</w:t>
      </w:r>
      <w:r w:rsidR="004A2EBC" w:rsidRPr="007651D8">
        <w:rPr>
          <w:i/>
          <w:szCs w:val="24"/>
        </w:rPr>
        <w:t xml:space="preserve"> 201</w:t>
      </w:r>
      <w:r w:rsidR="00B213E1" w:rsidRPr="007651D8">
        <w:rPr>
          <w:i/>
          <w:szCs w:val="24"/>
        </w:rPr>
        <w:t>6</w:t>
      </w:r>
    </w:p>
    <w:p w:rsidR="001618CE" w:rsidRPr="007651D8" w:rsidRDefault="001618CE" w:rsidP="001618CE">
      <w:pPr>
        <w:ind w:firstLine="0"/>
        <w:rPr>
          <w:spacing w:val="2"/>
        </w:rPr>
      </w:pPr>
    </w:p>
    <w:p w:rsidR="008F5080" w:rsidRPr="007651D8" w:rsidRDefault="008F5080" w:rsidP="001618CE">
      <w:pPr>
        <w:ind w:firstLine="0"/>
        <w:rPr>
          <w:spacing w:val="2"/>
        </w:rPr>
      </w:pPr>
    </w:p>
    <w:p w:rsidR="008F5080" w:rsidRPr="007651D8" w:rsidRDefault="008F5080" w:rsidP="001618CE">
      <w:pPr>
        <w:ind w:firstLine="0"/>
        <w:rPr>
          <w:spacing w:val="2"/>
        </w:rPr>
      </w:pPr>
    </w:p>
    <w:p w:rsidR="008F5080" w:rsidRPr="007651D8" w:rsidRDefault="008F5080" w:rsidP="001618CE">
      <w:pPr>
        <w:ind w:firstLine="0"/>
        <w:rPr>
          <w:spacing w:val="2"/>
        </w:rPr>
      </w:pPr>
    </w:p>
    <w:p w:rsidR="008F5080" w:rsidRPr="007651D8" w:rsidRDefault="008F5080" w:rsidP="001618CE">
      <w:pPr>
        <w:ind w:firstLine="0"/>
        <w:rPr>
          <w:spacing w:val="2"/>
        </w:rPr>
      </w:pPr>
    </w:p>
    <w:p w:rsidR="008F5080" w:rsidRPr="007651D8" w:rsidRDefault="008F5080" w:rsidP="001618CE">
      <w:pPr>
        <w:ind w:firstLine="0"/>
        <w:rPr>
          <w:spacing w:val="2"/>
        </w:rPr>
      </w:pPr>
    </w:p>
    <w:p w:rsidR="008F5080" w:rsidRPr="007651D8" w:rsidRDefault="008F5080" w:rsidP="001618CE">
      <w:pPr>
        <w:ind w:firstLine="0"/>
        <w:rPr>
          <w:spacing w:val="2"/>
        </w:rPr>
      </w:pPr>
    </w:p>
    <w:p w:rsidR="008F5080" w:rsidRPr="007651D8" w:rsidRDefault="008F5080" w:rsidP="001618CE">
      <w:pPr>
        <w:ind w:firstLine="0"/>
        <w:rPr>
          <w:spacing w:val="2"/>
        </w:rPr>
      </w:pPr>
    </w:p>
    <w:p w:rsidR="009836AC" w:rsidRPr="007651D8" w:rsidRDefault="009836AC">
      <w:pPr>
        <w:widowControl/>
        <w:ind w:firstLine="0"/>
        <w:jc w:val="left"/>
      </w:pPr>
      <w:r w:rsidRPr="007651D8">
        <w:br w:type="page"/>
      </w:r>
    </w:p>
    <w:p w:rsidR="008F5080" w:rsidRPr="007651D8" w:rsidRDefault="008F5080" w:rsidP="001618CE">
      <w:pPr>
        <w:ind w:firstLine="0"/>
        <w:sectPr w:rsidR="008F5080" w:rsidRPr="007651D8" w:rsidSect="00C00FBD">
          <w:pgSz w:w="8392" w:h="11907" w:code="11"/>
          <w:pgMar w:top="1134" w:right="822" w:bottom="964" w:left="822" w:header="624" w:footer="0" w:gutter="0"/>
          <w:cols w:space="708"/>
          <w:titlePg/>
          <w:docGrid w:linePitch="360"/>
        </w:sectPr>
      </w:pPr>
    </w:p>
    <w:p w:rsidR="00031E23" w:rsidRPr="007651D8" w:rsidRDefault="004B1D9F" w:rsidP="00E61B14">
      <w:pPr>
        <w:pStyle w:val="1"/>
      </w:pPr>
      <w:bookmarkStart w:id="6" w:name="_Toc508871274"/>
      <w:r w:rsidRPr="007651D8">
        <w:lastRenderedPageBreak/>
        <w:t>ВВЕДЕНИЕ</w:t>
      </w:r>
      <w:bookmarkEnd w:id="3"/>
      <w:bookmarkEnd w:id="4"/>
      <w:bookmarkEnd w:id="6"/>
    </w:p>
    <w:p w:rsidR="00926936" w:rsidRPr="007651D8" w:rsidRDefault="00926936" w:rsidP="00926936">
      <w:pPr>
        <w:widowControl/>
        <w:ind w:firstLine="397"/>
        <w:rPr>
          <w:szCs w:val="28"/>
        </w:rPr>
      </w:pPr>
      <w:r w:rsidRPr="007651D8">
        <w:rPr>
          <w:szCs w:val="28"/>
        </w:rPr>
        <w:t>Необходимость в проверке гипотез об однородности выборок случайных величин очень часто возникает в различных приложе</w:t>
      </w:r>
      <w:r w:rsidRPr="007651D8">
        <w:rPr>
          <w:szCs w:val="28"/>
        </w:rPr>
        <w:softHyphen/>
        <w:t>ниях при решении задач статистического анализа результатов эксперимент</w:t>
      </w:r>
      <w:r w:rsidR="00CF7391" w:rsidRPr="007651D8">
        <w:rPr>
          <w:szCs w:val="28"/>
        </w:rPr>
        <w:t>альных исследований</w:t>
      </w:r>
      <w:r w:rsidRPr="007651D8">
        <w:rPr>
          <w:szCs w:val="28"/>
        </w:rPr>
        <w:t xml:space="preserve">. </w:t>
      </w:r>
    </w:p>
    <w:p w:rsidR="004A5DA2" w:rsidRPr="007651D8" w:rsidRDefault="004A5DA2" w:rsidP="004A5DA2">
      <w:pPr>
        <w:widowControl/>
        <w:ind w:firstLine="397"/>
        <w:rPr>
          <w:szCs w:val="28"/>
        </w:rPr>
      </w:pPr>
      <w:r w:rsidRPr="007651D8">
        <w:rPr>
          <w:szCs w:val="28"/>
        </w:rPr>
        <w:t xml:space="preserve">При этом речь может идти </w:t>
      </w:r>
      <w:r w:rsidR="00CF7391" w:rsidRPr="007651D8">
        <w:rPr>
          <w:szCs w:val="28"/>
        </w:rPr>
        <w:t xml:space="preserve">или </w:t>
      </w:r>
      <w:r w:rsidRPr="007651D8">
        <w:rPr>
          <w:szCs w:val="28"/>
        </w:rPr>
        <w:t>о про</w:t>
      </w:r>
      <w:r w:rsidRPr="007651D8">
        <w:rPr>
          <w:szCs w:val="28"/>
        </w:rPr>
        <w:softHyphen/>
        <w:t>верке гипотез об од</w:t>
      </w:r>
      <w:r w:rsidRPr="007651D8">
        <w:rPr>
          <w:szCs w:val="28"/>
        </w:rPr>
        <w:softHyphen/>
        <w:t>нородности законов распределения</w:t>
      </w:r>
      <w:r w:rsidR="00926936" w:rsidRPr="007651D8">
        <w:rPr>
          <w:szCs w:val="28"/>
        </w:rPr>
        <w:t xml:space="preserve"> вероятностей</w:t>
      </w:r>
      <w:r w:rsidRPr="007651D8">
        <w:rPr>
          <w:szCs w:val="28"/>
        </w:rPr>
        <w:t>, соответ</w:t>
      </w:r>
      <w:r w:rsidRPr="007651D8">
        <w:rPr>
          <w:szCs w:val="28"/>
        </w:rPr>
        <w:softHyphen/>
        <w:t>ствую</w:t>
      </w:r>
      <w:r w:rsidRPr="007651D8">
        <w:rPr>
          <w:szCs w:val="28"/>
        </w:rPr>
        <w:softHyphen/>
        <w:t>щих анализируемым выбор</w:t>
      </w:r>
      <w:r w:rsidRPr="007651D8">
        <w:rPr>
          <w:szCs w:val="28"/>
        </w:rPr>
        <w:softHyphen/>
        <w:t>кам, или об однородности матема</w:t>
      </w:r>
      <w:r w:rsidRPr="007651D8">
        <w:rPr>
          <w:szCs w:val="28"/>
        </w:rPr>
        <w:softHyphen/>
        <w:t xml:space="preserve">тических ожиданий, или об однородности дисперсий. Естественно, что наиболее полные выводы могут быть получены </w:t>
      </w:r>
      <w:r w:rsidR="00926936" w:rsidRPr="007651D8">
        <w:rPr>
          <w:szCs w:val="28"/>
        </w:rPr>
        <w:t xml:space="preserve">на основании решения </w:t>
      </w:r>
      <w:r w:rsidRPr="007651D8">
        <w:rPr>
          <w:szCs w:val="28"/>
        </w:rPr>
        <w:t>перво</w:t>
      </w:r>
      <w:r w:rsidR="00926936" w:rsidRPr="007651D8">
        <w:rPr>
          <w:szCs w:val="28"/>
        </w:rPr>
        <w:t>й</w:t>
      </w:r>
      <w:r w:rsidRPr="007651D8">
        <w:rPr>
          <w:szCs w:val="28"/>
        </w:rPr>
        <w:t xml:space="preserve"> </w:t>
      </w:r>
      <w:r w:rsidR="00926936" w:rsidRPr="007651D8">
        <w:rPr>
          <w:szCs w:val="28"/>
        </w:rPr>
        <w:t>задачи.</w:t>
      </w:r>
      <w:r w:rsidRPr="007651D8">
        <w:rPr>
          <w:szCs w:val="28"/>
        </w:rPr>
        <w:t xml:space="preserve"> </w:t>
      </w:r>
      <w:r w:rsidR="00926936" w:rsidRPr="007651D8">
        <w:rPr>
          <w:szCs w:val="28"/>
        </w:rPr>
        <w:t>О</w:t>
      </w:r>
      <w:r w:rsidRPr="007651D8">
        <w:rPr>
          <w:szCs w:val="28"/>
        </w:rPr>
        <w:t>днако исследо</w:t>
      </w:r>
      <w:r w:rsidRPr="007651D8">
        <w:rPr>
          <w:szCs w:val="28"/>
        </w:rPr>
        <w:softHyphen/>
        <w:t xml:space="preserve">вателя в большей степени </w:t>
      </w:r>
      <w:r w:rsidR="00926936" w:rsidRPr="007651D8">
        <w:rPr>
          <w:szCs w:val="28"/>
        </w:rPr>
        <w:t xml:space="preserve">может </w:t>
      </w:r>
      <w:r w:rsidRPr="007651D8">
        <w:rPr>
          <w:szCs w:val="28"/>
        </w:rPr>
        <w:t xml:space="preserve">интересовать </w:t>
      </w:r>
      <w:r w:rsidR="00926936" w:rsidRPr="007651D8">
        <w:rPr>
          <w:szCs w:val="28"/>
        </w:rPr>
        <w:t>ответ</w:t>
      </w:r>
      <w:r w:rsidRPr="007651D8">
        <w:rPr>
          <w:szCs w:val="28"/>
        </w:rPr>
        <w:t xml:space="preserve"> </w:t>
      </w:r>
      <w:r w:rsidR="00CF7391" w:rsidRPr="007651D8">
        <w:rPr>
          <w:szCs w:val="28"/>
        </w:rPr>
        <w:t xml:space="preserve">на вопрос </w:t>
      </w:r>
      <w:r w:rsidRPr="007651D8">
        <w:rPr>
          <w:szCs w:val="28"/>
        </w:rPr>
        <w:t>о</w:t>
      </w:r>
      <w:r w:rsidR="00CF7391" w:rsidRPr="007651D8">
        <w:rPr>
          <w:szCs w:val="28"/>
        </w:rPr>
        <w:t>б отсутствии (наличии)</w:t>
      </w:r>
      <w:r w:rsidRPr="007651D8">
        <w:rPr>
          <w:szCs w:val="28"/>
        </w:rPr>
        <w:t xml:space="preserve"> возможных отклонени</w:t>
      </w:r>
      <w:r w:rsidR="00CF7391" w:rsidRPr="007651D8">
        <w:rPr>
          <w:szCs w:val="28"/>
        </w:rPr>
        <w:t>й</w:t>
      </w:r>
      <w:r w:rsidRPr="007651D8">
        <w:rPr>
          <w:szCs w:val="28"/>
        </w:rPr>
        <w:t xml:space="preserve"> в средних значениях </w:t>
      </w:r>
      <w:r w:rsidR="00CF7391" w:rsidRPr="007651D8">
        <w:rPr>
          <w:szCs w:val="28"/>
        </w:rPr>
        <w:t>анализируемых выборок</w:t>
      </w:r>
      <w:r w:rsidRPr="007651D8">
        <w:rPr>
          <w:szCs w:val="28"/>
        </w:rPr>
        <w:t xml:space="preserve"> или в характеристиках рассеяния результатов измерений.</w:t>
      </w:r>
    </w:p>
    <w:p w:rsidR="004A5DA2" w:rsidRPr="007651D8" w:rsidRDefault="004A5DA2" w:rsidP="004A5DA2">
      <w:pPr>
        <w:rPr>
          <w:szCs w:val="28"/>
        </w:rPr>
      </w:pPr>
      <w:r w:rsidRPr="007651D8">
        <w:rPr>
          <w:szCs w:val="28"/>
        </w:rPr>
        <w:t xml:space="preserve">Задача проверки гипотезы об однородности законов, соответствующих </w:t>
      </w:r>
      <w:r w:rsidRPr="007651D8">
        <w:rPr>
          <w:position w:val="-6"/>
          <w:szCs w:val="28"/>
        </w:rPr>
        <w:object w:dxaOrig="200" w:dyaOrig="260">
          <v:shape id="_x0000_i1028" type="#_x0000_t75" style="width:10.5pt;height:12.75pt" o:ole="">
            <v:imagedata r:id="rId19" o:title=""/>
          </v:shape>
          <o:OLEObject Type="Embed" ProgID="Equation.DSMT4" ShapeID="_x0000_i1028" DrawAspect="Content" ObjectID="_1584272357" r:id="rId20"/>
        </w:object>
      </w:r>
      <w:r w:rsidRPr="007651D8">
        <w:rPr>
          <w:szCs w:val="28"/>
        </w:rPr>
        <w:t xml:space="preserve"> выборкам</w:t>
      </w:r>
      <w:r w:rsidR="00B57185" w:rsidRPr="007651D8">
        <w:rPr>
          <w:szCs w:val="28"/>
        </w:rPr>
        <w:t>,</w:t>
      </w:r>
      <w:r w:rsidRPr="007651D8">
        <w:rPr>
          <w:szCs w:val="28"/>
        </w:rPr>
        <w:t xml:space="preserve"> формулируется следующим образом. Имеется </w:t>
      </w:r>
      <w:r w:rsidRPr="007651D8">
        <w:rPr>
          <w:position w:val="-6"/>
          <w:szCs w:val="28"/>
        </w:rPr>
        <w:object w:dxaOrig="200" w:dyaOrig="260">
          <v:shape id="_x0000_i1029" type="#_x0000_t75" style="width:10.5pt;height:12.75pt" o:ole="">
            <v:imagedata r:id="rId19" o:title=""/>
          </v:shape>
          <o:OLEObject Type="Embed" ProgID="Equation.DSMT4" ShapeID="_x0000_i1029" DrawAspect="Content" ObjectID="_1584272358" r:id="rId21"/>
        </w:object>
      </w:r>
      <w:r w:rsidRPr="007651D8">
        <w:rPr>
          <w:szCs w:val="28"/>
        </w:rPr>
        <w:t xml:space="preserve"> выборок</w:t>
      </w:r>
    </w:p>
    <w:p w:rsidR="004A5DA2" w:rsidRPr="007651D8" w:rsidRDefault="004A5DA2" w:rsidP="004A5DA2">
      <w:pPr>
        <w:spacing w:before="120" w:after="120"/>
        <w:ind w:firstLine="0"/>
        <w:jc w:val="center"/>
        <w:rPr>
          <w:szCs w:val="28"/>
        </w:rPr>
      </w:pPr>
      <w:r w:rsidRPr="007651D8">
        <w:rPr>
          <w:position w:val="-14"/>
        </w:rPr>
        <w:object w:dxaOrig="1420" w:dyaOrig="360">
          <v:shape id="_x0000_i1030" type="#_x0000_t75" style="width:71.25pt;height:18pt" o:ole="">
            <v:imagedata r:id="rId22" o:title=""/>
          </v:shape>
          <o:OLEObject Type="Embed" ProgID="Equation.DSMT4" ShapeID="_x0000_i1030" DrawAspect="Content" ObjectID="_1584272359" r:id="rId23"/>
        </w:object>
      </w:r>
      <w:r w:rsidRPr="007651D8">
        <w:t xml:space="preserve">,  </w:t>
      </w:r>
      <w:r w:rsidRPr="007651D8">
        <w:rPr>
          <w:position w:val="-14"/>
        </w:rPr>
        <w:object w:dxaOrig="1500" w:dyaOrig="360">
          <v:shape id="_x0000_i1031" type="#_x0000_t75" style="width:75pt;height:18pt" o:ole="">
            <v:imagedata r:id="rId24" o:title=""/>
          </v:shape>
          <o:OLEObject Type="Embed" ProgID="Equation.DSMT4" ShapeID="_x0000_i1031" DrawAspect="Content" ObjectID="_1584272360" r:id="rId25"/>
        </w:object>
      </w:r>
      <w:r w:rsidRPr="007651D8">
        <w:t>,</w:t>
      </w:r>
      <w:r w:rsidR="00FA7AFC" w:rsidRPr="007651D8">
        <w:t xml:space="preserve"> </w:t>
      </w:r>
      <w:r w:rsidRPr="007651D8">
        <w:t xml:space="preserve"> </w:t>
      </w:r>
      <w:r w:rsidRPr="007651D8">
        <w:rPr>
          <w:position w:val="-4"/>
          <w:lang w:val="en-US"/>
        </w:rPr>
        <w:object w:dxaOrig="260" w:dyaOrig="120">
          <v:shape id="_x0000_i1032" type="#_x0000_t75" style="width:12.75pt;height:6pt" o:ole="">
            <v:imagedata r:id="rId26" o:title=""/>
          </v:shape>
          <o:OLEObject Type="Embed" ProgID="Equation.DSMT4" ShapeID="_x0000_i1032" DrawAspect="Content" ObjectID="_1584272361" r:id="rId27"/>
        </w:object>
      </w:r>
      <w:r w:rsidRPr="007651D8">
        <w:t>,</w:t>
      </w:r>
      <w:r w:rsidR="00FA7AFC" w:rsidRPr="007651D8">
        <w:t xml:space="preserve"> </w:t>
      </w:r>
      <w:r w:rsidRPr="007651D8">
        <w:t xml:space="preserve"> </w:t>
      </w:r>
      <w:r w:rsidRPr="007651D8">
        <w:rPr>
          <w:position w:val="-16"/>
        </w:rPr>
        <w:object w:dxaOrig="1500" w:dyaOrig="380">
          <v:shape id="_x0000_i1033" type="#_x0000_t75" style="width:75pt;height:18pt" o:ole="">
            <v:imagedata r:id="rId28" o:title=""/>
          </v:shape>
          <o:OLEObject Type="Embed" ProgID="Equation.DSMT4" ShapeID="_x0000_i1033" DrawAspect="Content" ObjectID="_1584272362" r:id="rId29"/>
        </w:object>
      </w:r>
      <w:r w:rsidRPr="007651D8">
        <w:t>,</w:t>
      </w:r>
    </w:p>
    <w:p w:rsidR="004A5DA2" w:rsidRPr="007651D8" w:rsidRDefault="004A5DA2" w:rsidP="004A5DA2">
      <w:pPr>
        <w:ind w:firstLine="0"/>
        <w:rPr>
          <w:szCs w:val="28"/>
        </w:rPr>
      </w:pPr>
      <w:r w:rsidRPr="007651D8">
        <w:rPr>
          <w:szCs w:val="28"/>
        </w:rPr>
        <w:t xml:space="preserve">где </w:t>
      </w:r>
      <w:r w:rsidR="00CF7391" w:rsidRPr="007651D8">
        <w:rPr>
          <w:position w:val="-10"/>
          <w:szCs w:val="28"/>
        </w:rPr>
        <w:object w:dxaOrig="220" w:dyaOrig="320">
          <v:shape id="_x0000_i1034" type="#_x0000_t75" style="width:10.5pt;height:15.75pt" o:ole="">
            <v:imagedata r:id="rId30" o:title=""/>
          </v:shape>
          <o:OLEObject Type="Embed" ProgID="Equation.DSMT4" ShapeID="_x0000_i1034" DrawAspect="Content" ObjectID="_1584272363" r:id="rId31"/>
        </w:object>
      </w:r>
      <w:r w:rsidRPr="007651D8">
        <w:rPr>
          <w:szCs w:val="28"/>
        </w:rPr>
        <w:t xml:space="preserve">– объём </w:t>
      </w:r>
      <w:r w:rsidRPr="007651D8">
        <w:rPr>
          <w:position w:val="-6"/>
          <w:szCs w:val="28"/>
        </w:rPr>
        <w:object w:dxaOrig="139" w:dyaOrig="240">
          <v:shape id="_x0000_i1035" type="#_x0000_t75" style="width:6.75pt;height:12pt" o:ole="">
            <v:imagedata r:id="rId32" o:title=""/>
          </v:shape>
          <o:OLEObject Type="Embed" ProgID="Equation.DSMT4" ShapeID="_x0000_i1035" DrawAspect="Content" ObjectID="_1584272364" r:id="rId33"/>
        </w:object>
      </w:r>
      <w:r w:rsidRPr="007651D8">
        <w:rPr>
          <w:szCs w:val="28"/>
        </w:rPr>
        <w:t>-</w:t>
      </w:r>
      <w:r w:rsidRPr="007651D8">
        <w:rPr>
          <w:szCs w:val="28"/>
        </w:rPr>
        <w:t xml:space="preserve">й выборки, </w:t>
      </w:r>
      <w:r w:rsidRPr="007651D8">
        <w:rPr>
          <w:position w:val="-8"/>
          <w:szCs w:val="28"/>
        </w:rPr>
        <w:object w:dxaOrig="620" w:dyaOrig="340">
          <v:shape id="_x0000_i1036" type="#_x0000_t75" style="width:31.5pt;height:17.25pt" o:ole="">
            <v:imagedata r:id="rId34" o:title=""/>
          </v:shape>
          <o:OLEObject Type="Embed" ProgID="Equation.DSMT4" ShapeID="_x0000_i1036" DrawAspect="Content" ObjectID="_1584272365" r:id="rId35"/>
        </w:object>
      </w:r>
      <w:r w:rsidRPr="007651D8">
        <w:rPr>
          <w:szCs w:val="28"/>
        </w:rPr>
        <w:t>. Проверяется гипотеза о том, что все выборки извлечены из одной и той же генеральной сово</w:t>
      </w:r>
      <w:r w:rsidRPr="007651D8">
        <w:rPr>
          <w:szCs w:val="28"/>
        </w:rPr>
        <w:softHyphen/>
        <w:t xml:space="preserve">купности, т. е. </w:t>
      </w:r>
    </w:p>
    <w:p w:rsidR="004A5DA2" w:rsidRPr="007651D8" w:rsidRDefault="004A5DA2" w:rsidP="004A5DA2">
      <w:pPr>
        <w:spacing w:before="120" w:after="120"/>
        <w:ind w:firstLine="0"/>
        <w:jc w:val="center"/>
        <w:rPr>
          <w:szCs w:val="28"/>
        </w:rPr>
      </w:pPr>
      <w:r w:rsidRPr="007651D8">
        <w:rPr>
          <w:position w:val="-10"/>
          <w:szCs w:val="28"/>
        </w:rPr>
        <w:object w:dxaOrig="340" w:dyaOrig="320">
          <v:shape id="_x0000_i1037" type="#_x0000_t75" style="width:17.25pt;height:15.75pt" o:ole="">
            <v:imagedata r:id="rId36" o:title=""/>
          </v:shape>
          <o:OLEObject Type="Embed" ProgID="Equation.DSMT4" ShapeID="_x0000_i1037" DrawAspect="Content" ObjectID="_1584272366" r:id="rId37"/>
        </w:object>
      </w:r>
      <w:r w:rsidRPr="007651D8">
        <w:rPr>
          <w:szCs w:val="28"/>
        </w:rPr>
        <w:t xml:space="preserve">: </w:t>
      </w:r>
      <w:r w:rsidRPr="007651D8">
        <w:rPr>
          <w:position w:val="-10"/>
          <w:szCs w:val="28"/>
        </w:rPr>
        <w:object w:dxaOrig="3019" w:dyaOrig="320">
          <v:shape id="_x0000_i1038" type="#_x0000_t75" style="width:150.75pt;height:15.75pt" o:ole="">
            <v:imagedata r:id="rId38" o:title=""/>
          </v:shape>
          <o:OLEObject Type="Embed" ProgID="Equation.DSMT4" ShapeID="_x0000_i1038" DrawAspect="Content" ObjectID="_1584272367" r:id="rId39"/>
        </w:object>
      </w:r>
    </w:p>
    <w:p w:rsidR="004A5DA2" w:rsidRPr="007651D8" w:rsidRDefault="004A5DA2" w:rsidP="004A5DA2">
      <w:pPr>
        <w:ind w:firstLine="0"/>
        <w:rPr>
          <w:szCs w:val="28"/>
        </w:rPr>
      </w:pPr>
      <w:r w:rsidRPr="007651D8">
        <w:rPr>
          <w:szCs w:val="28"/>
        </w:rPr>
        <w:t xml:space="preserve">при любом </w:t>
      </w:r>
      <w:r w:rsidRPr="007651D8">
        <w:rPr>
          <w:position w:val="-6"/>
          <w:szCs w:val="28"/>
        </w:rPr>
        <w:object w:dxaOrig="180" w:dyaOrig="200">
          <v:shape id="_x0000_i1039" type="#_x0000_t75" style="width:9.75pt;height:9.75pt" o:ole="">
            <v:imagedata r:id="rId40" o:title=""/>
          </v:shape>
          <o:OLEObject Type="Embed" ProgID="Equation.DSMT4" ShapeID="_x0000_i1039" DrawAspect="Content" ObjectID="_1584272368" r:id="rId41"/>
        </w:object>
      </w:r>
      <w:r w:rsidRPr="007651D8">
        <w:rPr>
          <w:szCs w:val="28"/>
        </w:rPr>
        <w:t>. Конкурирующая гипотеза может иметь вид</w:t>
      </w:r>
    </w:p>
    <w:p w:rsidR="004A5DA2" w:rsidRPr="007651D8" w:rsidRDefault="00EA51D9" w:rsidP="004A5DA2">
      <w:pPr>
        <w:spacing w:before="120" w:after="120"/>
        <w:ind w:firstLine="0"/>
        <w:jc w:val="center"/>
        <w:rPr>
          <w:szCs w:val="28"/>
        </w:rPr>
      </w:pPr>
      <w:r w:rsidRPr="007651D8">
        <w:rPr>
          <w:position w:val="-10"/>
          <w:szCs w:val="28"/>
        </w:rPr>
        <w:object w:dxaOrig="320" w:dyaOrig="320">
          <v:shape id="_x0000_i1040" type="#_x0000_t75" style="width:15.75pt;height:15.75pt" o:ole="">
            <v:imagedata r:id="rId42" o:title=""/>
          </v:shape>
          <o:OLEObject Type="Embed" ProgID="Equation.DSMT4" ShapeID="_x0000_i1040" DrawAspect="Content" ObjectID="_1584272369" r:id="rId43"/>
        </w:object>
      </w:r>
      <w:r w:rsidR="004A5DA2" w:rsidRPr="007651D8">
        <w:rPr>
          <w:szCs w:val="28"/>
        </w:rPr>
        <w:t xml:space="preserve">: </w:t>
      </w:r>
      <w:r w:rsidR="004A5DA2" w:rsidRPr="007651D8">
        <w:rPr>
          <w:position w:val="-14"/>
          <w:szCs w:val="28"/>
        </w:rPr>
        <w:object w:dxaOrig="1260" w:dyaOrig="360">
          <v:shape id="_x0000_i1041" type="#_x0000_t75" style="width:63.75pt;height:18pt" o:ole="">
            <v:imagedata r:id="rId44" o:title=""/>
          </v:shape>
          <o:OLEObject Type="Embed" ProgID="Equation.DSMT4" ShapeID="_x0000_i1041" DrawAspect="Content" ObjectID="_1584272370" r:id="rId45"/>
        </w:object>
      </w:r>
    </w:p>
    <w:p w:rsidR="000453A8" w:rsidRPr="007651D8" w:rsidRDefault="004A5DA2" w:rsidP="004A5DA2">
      <w:pPr>
        <w:ind w:firstLine="0"/>
        <w:rPr>
          <w:szCs w:val="28"/>
        </w:rPr>
      </w:pPr>
      <w:r w:rsidRPr="007651D8">
        <w:rPr>
          <w:szCs w:val="28"/>
        </w:rPr>
        <w:t xml:space="preserve">для некоторых </w:t>
      </w:r>
      <w:r w:rsidRPr="007651D8">
        <w:rPr>
          <w:position w:val="-10"/>
          <w:szCs w:val="28"/>
        </w:rPr>
        <w:object w:dxaOrig="1200" w:dyaOrig="300">
          <v:shape id="_x0000_i1042" type="#_x0000_t75" style="width:60pt;height:15pt" o:ole="">
            <v:imagedata r:id="rId46" o:title=""/>
          </v:shape>
          <o:OLEObject Type="Embed" ProgID="Equation.DSMT4" ShapeID="_x0000_i1042" DrawAspect="Content" ObjectID="_1584272371" r:id="rId47"/>
        </w:object>
      </w:r>
      <w:r w:rsidRPr="007651D8">
        <w:rPr>
          <w:szCs w:val="28"/>
        </w:rPr>
        <w:t xml:space="preserve">. </w:t>
      </w:r>
    </w:p>
    <w:p w:rsidR="004A5DA2" w:rsidRPr="007651D8" w:rsidRDefault="004A5DA2" w:rsidP="000453A8">
      <w:pPr>
        <w:rPr>
          <w:szCs w:val="28"/>
        </w:rPr>
      </w:pPr>
      <w:r w:rsidRPr="007651D8">
        <w:rPr>
          <w:szCs w:val="28"/>
        </w:rPr>
        <w:t>Как правило, критерии проверки гипотезы об однородности законов непараметрические.</w:t>
      </w:r>
    </w:p>
    <w:p w:rsidR="004A5DA2" w:rsidRPr="007651D8" w:rsidRDefault="004A5DA2" w:rsidP="004A5DA2">
      <w:pPr>
        <w:rPr>
          <w:szCs w:val="28"/>
        </w:rPr>
      </w:pPr>
      <w:r w:rsidRPr="007651D8">
        <w:rPr>
          <w:szCs w:val="28"/>
        </w:rPr>
        <w:t xml:space="preserve">При проверке гипотезы об однородности средних </w:t>
      </w:r>
      <w:r w:rsidR="000453A8" w:rsidRPr="007651D8">
        <w:rPr>
          <w:szCs w:val="28"/>
        </w:rPr>
        <w:t xml:space="preserve">(о равенстве математических ожиданий) </w:t>
      </w:r>
      <w:r w:rsidRPr="007651D8">
        <w:rPr>
          <w:szCs w:val="28"/>
        </w:rPr>
        <w:t xml:space="preserve">предполагается, что анализируемые выборки принадлежат какому-то одному закону: неизвестному в случае непараметрических критериев и известному в случае параметрических. Проверяемая гипотеза имеет вид </w:t>
      </w:r>
    </w:p>
    <w:p w:rsidR="004A5DA2" w:rsidRPr="007651D8" w:rsidRDefault="004A5DA2" w:rsidP="004A5DA2">
      <w:pPr>
        <w:pStyle w:val="a7"/>
        <w:widowControl/>
        <w:spacing w:after="120"/>
      </w:pPr>
      <w:r w:rsidRPr="007651D8">
        <w:rPr>
          <w:position w:val="-10"/>
        </w:rPr>
        <w:object w:dxaOrig="1980" w:dyaOrig="320">
          <v:shape id="_x0000_i1043" type="#_x0000_t75" style="width:99pt;height:15.75pt" o:ole="">
            <v:imagedata r:id="rId48" o:title=""/>
          </v:shape>
          <o:OLEObject Type="Embed" ProgID="Equation.DSMT4" ShapeID="_x0000_i1043" DrawAspect="Content" ObjectID="_1584272372" r:id="rId49"/>
        </w:object>
      </w:r>
    </w:p>
    <w:p w:rsidR="004A5DA2" w:rsidRPr="007651D8" w:rsidRDefault="004A5DA2" w:rsidP="004A5DA2">
      <w:pPr>
        <w:widowControl/>
        <w:ind w:firstLine="0"/>
        <w:rPr>
          <w:szCs w:val="28"/>
        </w:rPr>
      </w:pPr>
      <w:r w:rsidRPr="007651D8">
        <w:rPr>
          <w:szCs w:val="28"/>
        </w:rPr>
        <w:t>при конкурирующей гипотезе</w:t>
      </w:r>
    </w:p>
    <w:p w:rsidR="004A5DA2" w:rsidRPr="007651D8" w:rsidRDefault="004A5DA2" w:rsidP="004A5DA2">
      <w:pPr>
        <w:pStyle w:val="a7"/>
        <w:widowControl/>
        <w:spacing w:after="120"/>
        <w:rPr>
          <w:szCs w:val="28"/>
        </w:rPr>
      </w:pPr>
      <w:r w:rsidRPr="007651D8">
        <w:rPr>
          <w:position w:val="-14"/>
          <w:szCs w:val="28"/>
        </w:rPr>
        <w:object w:dxaOrig="1200" w:dyaOrig="360">
          <v:shape id="_x0000_i1044" type="#_x0000_t75" style="width:60pt;height:18pt" o:ole="">
            <v:imagedata r:id="rId50" o:title=""/>
          </v:shape>
          <o:OLEObject Type="Embed" ProgID="Equation.DSMT4" ShapeID="_x0000_i1044" DrawAspect="Content" ObjectID="_1584272373" r:id="rId51"/>
        </w:object>
      </w:r>
      <w:r w:rsidRPr="007651D8">
        <w:rPr>
          <w:szCs w:val="28"/>
        </w:rPr>
        <w:t>,</w:t>
      </w:r>
    </w:p>
    <w:p w:rsidR="000453A8" w:rsidRPr="007651D8" w:rsidRDefault="004A5DA2" w:rsidP="004A5DA2">
      <w:pPr>
        <w:widowControl/>
        <w:ind w:firstLine="0"/>
        <w:rPr>
          <w:szCs w:val="28"/>
        </w:rPr>
      </w:pPr>
      <w:r w:rsidRPr="007651D8">
        <w:rPr>
          <w:szCs w:val="28"/>
        </w:rPr>
        <w:t xml:space="preserve">где неравенство выполняется хотя бы для некоторой пары индексов </w:t>
      </w:r>
      <w:r w:rsidRPr="007651D8">
        <w:rPr>
          <w:position w:val="-10"/>
          <w:szCs w:val="28"/>
        </w:rPr>
        <w:object w:dxaOrig="180" w:dyaOrig="320">
          <v:shape id="_x0000_i1045" type="#_x0000_t75" style="width:9.75pt;height:15.75pt" o:ole="">
            <v:imagedata r:id="rId52" o:title=""/>
          </v:shape>
          <o:OLEObject Type="Embed" ProgID="Equation.DSMT4" ShapeID="_x0000_i1045" DrawAspect="Content" ObjectID="_1584272374" r:id="rId53"/>
        </w:object>
      </w:r>
      <w:r w:rsidRPr="007651D8">
        <w:rPr>
          <w:szCs w:val="28"/>
        </w:rPr>
        <w:t xml:space="preserve">, </w:t>
      </w:r>
      <w:r w:rsidRPr="007651D8">
        <w:rPr>
          <w:position w:val="-10"/>
          <w:szCs w:val="28"/>
        </w:rPr>
        <w:object w:dxaOrig="200" w:dyaOrig="320">
          <v:shape id="_x0000_i1046" type="#_x0000_t75" style="width:9.75pt;height:15.75pt" o:ole="">
            <v:imagedata r:id="rId54" o:title=""/>
          </v:shape>
          <o:OLEObject Type="Embed" ProgID="Equation.DSMT4" ShapeID="_x0000_i1046" DrawAspect="Content" ObjectID="_1584272375" r:id="rId55"/>
        </w:object>
      </w:r>
      <w:r w:rsidRPr="007651D8">
        <w:rPr>
          <w:szCs w:val="28"/>
        </w:rPr>
        <w:t xml:space="preserve">. </w:t>
      </w:r>
    </w:p>
    <w:p w:rsidR="004A5DA2" w:rsidRPr="007651D8" w:rsidRDefault="004A5DA2" w:rsidP="000453A8">
      <w:pPr>
        <w:widowControl/>
        <w:rPr>
          <w:szCs w:val="28"/>
        </w:rPr>
      </w:pPr>
      <w:r w:rsidRPr="007651D8">
        <w:rPr>
          <w:szCs w:val="28"/>
        </w:rPr>
        <w:t xml:space="preserve">Для проверки гипотез </w:t>
      </w:r>
      <w:r w:rsidR="00B4188C" w:rsidRPr="007651D8">
        <w:rPr>
          <w:szCs w:val="28"/>
        </w:rPr>
        <w:t xml:space="preserve">о равенстве математических ожиданий </w:t>
      </w:r>
      <w:r w:rsidRPr="007651D8">
        <w:rPr>
          <w:szCs w:val="28"/>
        </w:rPr>
        <w:t xml:space="preserve">может использоваться ряд параметрических критериев, применение которых, как правило, опирается на стандартное предположение о принадлежности анализируемых выборок нормальным законам, а также непараметрические критерии, свободные от этого предположения. </w:t>
      </w:r>
      <w:r w:rsidR="00B4188C" w:rsidRPr="007651D8">
        <w:rPr>
          <w:szCs w:val="28"/>
        </w:rPr>
        <w:t>В то же время следует иметь в виду</w:t>
      </w:r>
      <w:r w:rsidR="007979D0" w:rsidRPr="007651D8">
        <w:rPr>
          <w:szCs w:val="28"/>
        </w:rPr>
        <w:t>, что</w:t>
      </w:r>
      <w:r w:rsidR="000453A8" w:rsidRPr="007651D8">
        <w:rPr>
          <w:szCs w:val="28"/>
        </w:rPr>
        <w:t xml:space="preserve"> применение</w:t>
      </w:r>
      <w:r w:rsidR="007979D0" w:rsidRPr="007651D8">
        <w:rPr>
          <w:szCs w:val="28"/>
        </w:rPr>
        <w:t xml:space="preserve"> непараметрических критериев </w:t>
      </w:r>
      <w:r w:rsidR="000453A8" w:rsidRPr="007651D8">
        <w:rPr>
          <w:szCs w:val="28"/>
        </w:rPr>
        <w:t xml:space="preserve">базируется на </w:t>
      </w:r>
      <w:r w:rsidR="007979D0" w:rsidRPr="007651D8">
        <w:rPr>
          <w:szCs w:val="28"/>
        </w:rPr>
        <w:t>предпол</w:t>
      </w:r>
      <w:r w:rsidR="000453A8" w:rsidRPr="007651D8">
        <w:rPr>
          <w:szCs w:val="28"/>
        </w:rPr>
        <w:t>ожении</w:t>
      </w:r>
      <w:r w:rsidR="007979D0" w:rsidRPr="007651D8">
        <w:rPr>
          <w:szCs w:val="28"/>
        </w:rPr>
        <w:t>, что законы, которым принадлежат сравниваемые выборки, могут отличаться только параметрами сдвига.</w:t>
      </w:r>
    </w:p>
    <w:p w:rsidR="004A5DA2" w:rsidRPr="007651D8" w:rsidRDefault="004A5DA2" w:rsidP="004A5DA2">
      <w:pPr>
        <w:widowControl/>
        <w:rPr>
          <w:szCs w:val="28"/>
        </w:rPr>
      </w:pPr>
      <w:r w:rsidRPr="007651D8">
        <w:rPr>
          <w:szCs w:val="28"/>
        </w:rPr>
        <w:t xml:space="preserve">В критериях проверки однородности дисперсий проверяемая гипотеза о постоянстве дисперсий </w:t>
      </w:r>
      <w:r w:rsidRPr="007651D8">
        <w:rPr>
          <w:position w:val="-6"/>
          <w:szCs w:val="28"/>
        </w:rPr>
        <w:object w:dxaOrig="200" w:dyaOrig="260">
          <v:shape id="_x0000_i1047" type="#_x0000_t75" style="width:10.5pt;height:12pt" o:ole="">
            <v:imagedata r:id="rId56" o:title=""/>
          </v:shape>
          <o:OLEObject Type="Embed" ProgID="Equation.DSMT4" ShapeID="_x0000_i1047" DrawAspect="Content" ObjectID="_1584272376" r:id="rId57"/>
        </w:object>
      </w:r>
      <w:r w:rsidRPr="007651D8">
        <w:rPr>
          <w:position w:val="-6"/>
          <w:szCs w:val="28"/>
        </w:rPr>
        <w:t xml:space="preserve"> </w:t>
      </w:r>
      <w:r w:rsidRPr="007651D8">
        <w:rPr>
          <w:szCs w:val="28"/>
        </w:rPr>
        <w:t>выборок имеет вид</w:t>
      </w:r>
    </w:p>
    <w:p w:rsidR="004A5DA2" w:rsidRPr="007651D8" w:rsidRDefault="004A5DA2" w:rsidP="004B1D9F">
      <w:pPr>
        <w:pStyle w:val="a7"/>
        <w:widowControl/>
        <w:spacing w:before="80" w:after="120"/>
      </w:pPr>
      <w:r w:rsidRPr="007651D8">
        <w:rPr>
          <w:position w:val="-10"/>
        </w:rPr>
        <w:object w:dxaOrig="1960" w:dyaOrig="380">
          <v:shape id="_x0000_i1048" type="#_x0000_t75" style="width:97.5pt;height:18pt" o:ole="">
            <v:imagedata r:id="rId58" o:title=""/>
          </v:shape>
          <o:OLEObject Type="Embed" ProgID="Equation.DSMT4" ShapeID="_x0000_i1048" DrawAspect="Content" ObjectID="_1584272377" r:id="rId59"/>
        </w:object>
      </w:r>
      <w:r w:rsidRPr="007651D8">
        <w:t>,</w:t>
      </w:r>
    </w:p>
    <w:p w:rsidR="004A5DA2" w:rsidRPr="007651D8" w:rsidRDefault="004A5DA2" w:rsidP="004A5DA2">
      <w:pPr>
        <w:widowControl/>
        <w:ind w:firstLine="0"/>
        <w:rPr>
          <w:szCs w:val="28"/>
        </w:rPr>
      </w:pPr>
      <w:r w:rsidRPr="007651D8">
        <w:rPr>
          <w:szCs w:val="28"/>
        </w:rPr>
        <w:t xml:space="preserve">а конкурирующая с ней гипотеза </w:t>
      </w:r>
    </w:p>
    <w:p w:rsidR="004A5DA2" w:rsidRPr="007651D8" w:rsidRDefault="004A5DA2" w:rsidP="004B1D9F">
      <w:pPr>
        <w:pStyle w:val="a7"/>
        <w:widowControl/>
        <w:tabs>
          <w:tab w:val="clear" w:pos="3345"/>
          <w:tab w:val="center" w:pos="0"/>
        </w:tabs>
        <w:spacing w:before="80" w:after="120"/>
        <w:rPr>
          <w:szCs w:val="28"/>
        </w:rPr>
      </w:pPr>
      <w:r w:rsidRPr="007651D8">
        <w:rPr>
          <w:position w:val="-14"/>
          <w:szCs w:val="28"/>
        </w:rPr>
        <w:object w:dxaOrig="1180" w:dyaOrig="420">
          <v:shape id="_x0000_i1049" type="#_x0000_t75" style="width:60pt;height:20.25pt" o:ole="">
            <v:imagedata r:id="rId60" o:title=""/>
          </v:shape>
          <o:OLEObject Type="Embed" ProgID="Equation.DSMT4" ShapeID="_x0000_i1049" DrawAspect="Content" ObjectID="_1584272378" r:id="rId61"/>
        </w:object>
      </w:r>
      <w:r w:rsidRPr="007651D8">
        <w:rPr>
          <w:szCs w:val="28"/>
        </w:rPr>
        <w:t>,</w:t>
      </w:r>
    </w:p>
    <w:p w:rsidR="00FA7AFC" w:rsidRPr="007651D8" w:rsidRDefault="004A5DA2" w:rsidP="004A5DA2">
      <w:pPr>
        <w:widowControl/>
        <w:ind w:firstLine="0"/>
        <w:rPr>
          <w:szCs w:val="28"/>
        </w:rPr>
      </w:pPr>
      <w:r w:rsidRPr="007651D8">
        <w:rPr>
          <w:szCs w:val="28"/>
        </w:rPr>
        <w:t xml:space="preserve">где неравенство выполняется, по крайней мере, для одной пары индексов </w:t>
      </w:r>
      <w:r w:rsidRPr="007651D8">
        <w:rPr>
          <w:position w:val="-10"/>
          <w:szCs w:val="28"/>
        </w:rPr>
        <w:object w:dxaOrig="440" w:dyaOrig="320">
          <v:shape id="_x0000_i1050" type="#_x0000_t75" style="width:21.75pt;height:15.75pt" o:ole="">
            <v:imagedata r:id="rId62" o:title=""/>
          </v:shape>
          <o:OLEObject Type="Embed" ProgID="Equation.DSMT4" ShapeID="_x0000_i1050" DrawAspect="Content" ObjectID="_1584272379" r:id="rId63"/>
        </w:object>
      </w:r>
      <w:r w:rsidRPr="007651D8">
        <w:rPr>
          <w:szCs w:val="28"/>
        </w:rPr>
        <w:t xml:space="preserve">. </w:t>
      </w:r>
    </w:p>
    <w:p w:rsidR="00FA7AFC" w:rsidRPr="007651D8" w:rsidRDefault="004A5DA2" w:rsidP="00FA7AFC">
      <w:pPr>
        <w:widowControl/>
        <w:rPr>
          <w:szCs w:val="28"/>
        </w:rPr>
      </w:pPr>
      <w:r w:rsidRPr="007651D8">
        <w:rPr>
          <w:szCs w:val="28"/>
        </w:rPr>
        <w:t xml:space="preserve">Для проверки такого рода гипотез может использоваться значительный перечень классических параметрических критериев. Обоснованное применение этих критериев требует выполнения стандартного предположения о принадлежности анализируемых выборок нормальному закону. </w:t>
      </w:r>
    </w:p>
    <w:p w:rsidR="004A5DA2" w:rsidRPr="007651D8" w:rsidRDefault="004A5DA2" w:rsidP="00FA7AFC">
      <w:pPr>
        <w:widowControl/>
        <w:rPr>
          <w:szCs w:val="28"/>
        </w:rPr>
      </w:pPr>
      <w:r w:rsidRPr="007651D8">
        <w:rPr>
          <w:szCs w:val="28"/>
        </w:rPr>
        <w:t xml:space="preserve">В случае непараметрических аналогов речи о </w:t>
      </w:r>
      <w:r w:rsidR="00FA7AFC" w:rsidRPr="007651D8">
        <w:rPr>
          <w:szCs w:val="28"/>
        </w:rPr>
        <w:t xml:space="preserve">принадлежности выборок </w:t>
      </w:r>
      <w:r w:rsidRPr="007651D8">
        <w:rPr>
          <w:szCs w:val="28"/>
        </w:rPr>
        <w:t>нормальн</w:t>
      </w:r>
      <w:r w:rsidR="00FA7AFC" w:rsidRPr="007651D8">
        <w:rPr>
          <w:szCs w:val="28"/>
        </w:rPr>
        <w:t>ым законам не идёт. Однако</w:t>
      </w:r>
      <w:r w:rsidRPr="007651D8">
        <w:rPr>
          <w:szCs w:val="28"/>
        </w:rPr>
        <w:t xml:space="preserve"> </w:t>
      </w:r>
      <w:r w:rsidR="00FA7AFC" w:rsidRPr="007651D8">
        <w:rPr>
          <w:szCs w:val="28"/>
        </w:rPr>
        <w:t xml:space="preserve">предполагается, что </w:t>
      </w:r>
      <w:r w:rsidRPr="007651D8">
        <w:rPr>
          <w:szCs w:val="28"/>
        </w:rPr>
        <w:t>анализируемые выборки принадлежат пусть неизвестн</w:t>
      </w:r>
      <w:r w:rsidR="00FA7AFC" w:rsidRPr="007651D8">
        <w:rPr>
          <w:szCs w:val="28"/>
        </w:rPr>
        <w:t>ому</w:t>
      </w:r>
      <w:r w:rsidRPr="007651D8">
        <w:rPr>
          <w:szCs w:val="28"/>
        </w:rPr>
        <w:t xml:space="preserve">, но </w:t>
      </w:r>
      <w:r w:rsidR="00FA7AFC" w:rsidRPr="007651D8">
        <w:rPr>
          <w:szCs w:val="28"/>
        </w:rPr>
        <w:t xml:space="preserve">одному и тому же виду </w:t>
      </w:r>
      <w:r w:rsidRPr="007651D8">
        <w:rPr>
          <w:szCs w:val="28"/>
        </w:rPr>
        <w:t>закона</w:t>
      </w:r>
      <w:r w:rsidR="000B605A" w:rsidRPr="007651D8">
        <w:rPr>
          <w:szCs w:val="28"/>
        </w:rPr>
        <w:t xml:space="preserve"> с одинаковыми </w:t>
      </w:r>
      <w:r w:rsidRPr="007651D8">
        <w:rPr>
          <w:szCs w:val="28"/>
        </w:rPr>
        <w:t>м</w:t>
      </w:r>
      <w:r w:rsidR="000B605A" w:rsidRPr="007651D8">
        <w:rPr>
          <w:szCs w:val="28"/>
        </w:rPr>
        <w:t>атематическими ожиданиями.</w:t>
      </w:r>
      <w:r w:rsidR="0007190E" w:rsidRPr="007651D8">
        <w:rPr>
          <w:szCs w:val="28"/>
        </w:rPr>
        <w:t xml:space="preserve"> Именно тогда обеспечивается</w:t>
      </w:r>
      <w:r w:rsidR="00FA7AFC" w:rsidRPr="007651D8">
        <w:rPr>
          <w:szCs w:val="28"/>
        </w:rPr>
        <w:t xml:space="preserve"> корректность </w:t>
      </w:r>
      <w:r w:rsidR="0007190E" w:rsidRPr="007651D8">
        <w:rPr>
          <w:szCs w:val="28"/>
        </w:rPr>
        <w:t>применения критериев.</w:t>
      </w:r>
    </w:p>
    <w:p w:rsidR="008D53CC" w:rsidRPr="007651D8" w:rsidRDefault="008D53CC" w:rsidP="008D53CC">
      <w:pPr>
        <w:spacing w:line="238" w:lineRule="auto"/>
        <w:rPr>
          <w:szCs w:val="28"/>
        </w:rPr>
      </w:pPr>
      <w:r w:rsidRPr="007651D8">
        <w:rPr>
          <w:szCs w:val="28"/>
        </w:rPr>
        <w:t xml:space="preserve">У исследователя, стоящего перед проблемой выбора критерия, несмотря на обилие публикаций, возникает множество вопросов, так </w:t>
      </w:r>
      <w:r w:rsidRPr="007651D8">
        <w:rPr>
          <w:szCs w:val="28"/>
        </w:rPr>
        <w:lastRenderedPageBreak/>
        <w:t>как оста</w:t>
      </w:r>
      <w:r w:rsidRPr="007651D8">
        <w:rPr>
          <w:szCs w:val="28"/>
        </w:rPr>
        <w:softHyphen/>
        <w:t xml:space="preserve">ется не ясным, в каких случаях применение какого критерия предпочтительней. </w:t>
      </w:r>
    </w:p>
    <w:p w:rsidR="002163A0" w:rsidRPr="007651D8" w:rsidRDefault="002163A0" w:rsidP="008D53CC">
      <w:pPr>
        <w:spacing w:line="238" w:lineRule="auto"/>
        <w:rPr>
          <w:szCs w:val="28"/>
        </w:rPr>
      </w:pPr>
      <w:r w:rsidRPr="007651D8">
        <w:rPr>
          <w:szCs w:val="28"/>
        </w:rPr>
        <w:t>В случае критериев проверки гипотез об однородности законов распределений, перечень которых достаточно узок, специалиста может интересовать</w:t>
      </w:r>
      <w:r w:rsidR="00107810" w:rsidRPr="007651D8">
        <w:rPr>
          <w:szCs w:val="28"/>
        </w:rPr>
        <w:t>,</w:t>
      </w:r>
      <w:r w:rsidRPr="007651D8">
        <w:rPr>
          <w:szCs w:val="28"/>
        </w:rPr>
        <w:t xml:space="preserve"> насколько </w:t>
      </w:r>
      <w:r w:rsidR="00107810" w:rsidRPr="007651D8">
        <w:rPr>
          <w:szCs w:val="28"/>
        </w:rPr>
        <w:t>хорошо при ограниченных объёмах выборок распределения статистик хорошо описываются предельными распределениями? Или какой из критериев является более мощным (лучше распознаёт альтернативы)?</w:t>
      </w:r>
    </w:p>
    <w:p w:rsidR="008D53CC" w:rsidRPr="007651D8" w:rsidRDefault="008D53CC" w:rsidP="008D53CC">
      <w:pPr>
        <w:spacing w:line="238" w:lineRule="auto"/>
        <w:rPr>
          <w:szCs w:val="28"/>
        </w:rPr>
      </w:pPr>
      <w:r w:rsidRPr="007651D8">
        <w:rPr>
          <w:szCs w:val="28"/>
        </w:rPr>
        <w:t xml:space="preserve">Такие </w:t>
      </w:r>
      <w:r w:rsidR="00107810" w:rsidRPr="007651D8">
        <w:rPr>
          <w:szCs w:val="28"/>
        </w:rPr>
        <w:t xml:space="preserve">же </w:t>
      </w:r>
      <w:r w:rsidRPr="007651D8">
        <w:rPr>
          <w:szCs w:val="28"/>
        </w:rPr>
        <w:t>вопросы возникают относительно критериев проверки гипотез о средних, где мы имеем множество критериев (параметрических и непара</w:t>
      </w:r>
      <w:r w:rsidRPr="007651D8">
        <w:rPr>
          <w:szCs w:val="28"/>
        </w:rPr>
        <w:softHyphen/>
        <w:t>метрических), но нет четких указаний и сведе</w:t>
      </w:r>
      <w:r w:rsidR="00F71248" w:rsidRPr="007651D8">
        <w:rPr>
          <w:szCs w:val="28"/>
        </w:rPr>
        <w:t>ний о преимуществе тех или иных, н</w:t>
      </w:r>
      <w:r w:rsidRPr="007651D8">
        <w:rPr>
          <w:szCs w:val="28"/>
        </w:rPr>
        <w:t xml:space="preserve">апример, о степени устойчивости </w:t>
      </w:r>
      <w:r w:rsidR="009E5850" w:rsidRPr="007651D8">
        <w:rPr>
          <w:szCs w:val="28"/>
        </w:rPr>
        <w:t xml:space="preserve">параметрических критериев </w:t>
      </w:r>
      <w:r w:rsidRPr="007651D8">
        <w:rPr>
          <w:szCs w:val="28"/>
        </w:rPr>
        <w:t>к отклонениям от стан</w:t>
      </w:r>
      <w:r w:rsidRPr="007651D8">
        <w:rPr>
          <w:szCs w:val="28"/>
        </w:rPr>
        <w:softHyphen/>
        <w:t>дартн</w:t>
      </w:r>
      <w:r w:rsidR="009E5850" w:rsidRPr="007651D8">
        <w:rPr>
          <w:szCs w:val="28"/>
        </w:rPr>
        <w:t>ого</w:t>
      </w:r>
      <w:r w:rsidRPr="007651D8">
        <w:rPr>
          <w:szCs w:val="28"/>
        </w:rPr>
        <w:t xml:space="preserve"> предположени</w:t>
      </w:r>
      <w:r w:rsidR="009E5850" w:rsidRPr="007651D8">
        <w:rPr>
          <w:szCs w:val="28"/>
        </w:rPr>
        <w:t>я о нормальности</w:t>
      </w:r>
      <w:r w:rsidRPr="007651D8">
        <w:rPr>
          <w:szCs w:val="28"/>
        </w:rPr>
        <w:t xml:space="preserve">, о результатах сравнения мощности </w:t>
      </w:r>
      <w:r w:rsidR="009E5850" w:rsidRPr="007651D8">
        <w:rPr>
          <w:szCs w:val="28"/>
        </w:rPr>
        <w:t>параметрических и непараметрических критериев</w:t>
      </w:r>
      <w:r w:rsidRPr="007651D8">
        <w:rPr>
          <w:szCs w:val="28"/>
        </w:rPr>
        <w:t xml:space="preserve">. Отсутствие указаний не позволяет в конкретной ситуации выбрать наиболее мощный критерий. По некоторым </w:t>
      </w:r>
      <w:r w:rsidR="009E5850" w:rsidRPr="007651D8">
        <w:rPr>
          <w:szCs w:val="28"/>
        </w:rPr>
        <w:t xml:space="preserve">параметрическим </w:t>
      </w:r>
      <w:r w:rsidRPr="007651D8">
        <w:rPr>
          <w:szCs w:val="28"/>
        </w:rPr>
        <w:t>критериям проверки гипотез о сред</w:t>
      </w:r>
      <w:r w:rsidRPr="007651D8">
        <w:rPr>
          <w:szCs w:val="28"/>
        </w:rPr>
        <w:softHyphen/>
        <w:t>них имеется информация об относительной устойчивости распреде</w:t>
      </w:r>
      <w:r w:rsidRPr="007651D8">
        <w:rPr>
          <w:szCs w:val="28"/>
        </w:rPr>
        <w:softHyphen/>
        <w:t>ле</w:t>
      </w:r>
      <w:r w:rsidRPr="007651D8">
        <w:rPr>
          <w:szCs w:val="28"/>
        </w:rPr>
        <w:softHyphen/>
        <w:t>ний статистик к отклонениям наблюдаемого закона от нормального [</w:t>
      </w:r>
      <w:fldSimple w:instr=" REF _Ref267915516 \r \h  \* MERGEFORMAT ">
        <w:r w:rsidR="006B525F" w:rsidRPr="006B525F">
          <w:rPr>
            <w:szCs w:val="28"/>
          </w:rPr>
          <w:t>90</w:t>
        </w:r>
      </w:fldSimple>
      <w:r w:rsidRPr="007651D8">
        <w:rPr>
          <w:szCs w:val="28"/>
        </w:rPr>
        <w:t xml:space="preserve">, </w:t>
      </w:r>
      <w:fldSimple w:instr=" REF _Ref456085807 \r \h  \* MERGEFORMAT ">
        <w:r w:rsidR="006B525F" w:rsidRPr="006B525F">
          <w:rPr>
            <w:szCs w:val="28"/>
          </w:rPr>
          <w:t>87</w:t>
        </w:r>
      </w:fldSimple>
      <w:r w:rsidRPr="007651D8">
        <w:rPr>
          <w:szCs w:val="28"/>
        </w:rPr>
        <w:t>]. По другим критериям это требует дополнительных исследований.</w:t>
      </w:r>
    </w:p>
    <w:p w:rsidR="008D53CC" w:rsidRPr="007651D8" w:rsidRDefault="009E5850" w:rsidP="008D53CC">
      <w:pPr>
        <w:pStyle w:val="ad"/>
        <w:widowControl w:val="0"/>
      </w:pPr>
      <w:r w:rsidRPr="007651D8">
        <w:t>Параметрические к</w:t>
      </w:r>
      <w:r w:rsidR="008D53CC" w:rsidRPr="007651D8">
        <w:t>ритерии проверки гипотез о дисперсиях, наоборот, весьма чувствительны к любым отклонениям от предположений, в условиях которых они были получены. И также отсутствует или противоречива информация о мощности соответствующих критериев [</w:t>
      </w:r>
      <w:fldSimple w:instr=" REF _Ref266877832 \r \h  \* MERGEFORMAT ">
        <w:r w:rsidR="006B525F">
          <w:t>67</w:t>
        </w:r>
      </w:fldSimple>
      <w:r w:rsidR="008D53CC" w:rsidRPr="007651D8">
        <w:t xml:space="preserve">, </w:t>
      </w:r>
      <w:fldSimple w:instr=" REF _Ref267915607 \r \h  \* MERGEFORMAT ">
        <w:r w:rsidR="006B525F">
          <w:t>88</w:t>
        </w:r>
      </w:fldSimple>
      <w:r w:rsidR="008D53CC" w:rsidRPr="007651D8">
        <w:t xml:space="preserve">, </w:t>
      </w:r>
      <w:fldSimple w:instr=" REF _Ref267915620 \r \h  \* MERGEFORMAT ">
        <w:r w:rsidR="006B525F">
          <w:t>31</w:t>
        </w:r>
      </w:fldSimple>
      <w:r w:rsidR="008D53CC" w:rsidRPr="007651D8">
        <w:t>].</w:t>
      </w:r>
    </w:p>
    <w:p w:rsidR="00107810" w:rsidRPr="007651D8" w:rsidRDefault="00107810" w:rsidP="00107810">
      <w:pPr>
        <w:spacing w:line="238" w:lineRule="auto"/>
        <w:rPr>
          <w:szCs w:val="28"/>
        </w:rPr>
      </w:pPr>
      <w:r w:rsidRPr="007651D8">
        <w:rPr>
          <w:szCs w:val="28"/>
        </w:rPr>
        <w:t>Множеств</w:t>
      </w:r>
      <w:r w:rsidR="00886B9A" w:rsidRPr="007651D8">
        <w:rPr>
          <w:szCs w:val="28"/>
        </w:rPr>
        <w:t>а</w:t>
      </w:r>
      <w:r w:rsidRPr="007651D8">
        <w:rPr>
          <w:szCs w:val="28"/>
        </w:rPr>
        <w:t xml:space="preserve"> критериев, построенных для проверки гипотез о равенстве математических ожиданий или о равенстве дисперсий, заметно шире множества критериев проверки однородности законов. Поэтому</w:t>
      </w:r>
      <w:r w:rsidR="009647E6" w:rsidRPr="007651D8">
        <w:rPr>
          <w:szCs w:val="28"/>
        </w:rPr>
        <w:t xml:space="preserve"> проблема выбора наиболее предпочтительного критерия стоит более остро. Особенно важна объективная информация относительно свойств критериев проверки гипотез об однородности дисперсий (об однородности характеристик рассеяния).</w:t>
      </w:r>
    </w:p>
    <w:p w:rsidR="008D53CC" w:rsidRPr="007651D8" w:rsidRDefault="008D53CC" w:rsidP="00FA7AFC">
      <w:pPr>
        <w:widowControl/>
        <w:rPr>
          <w:szCs w:val="28"/>
        </w:rPr>
      </w:pPr>
    </w:p>
    <w:p w:rsidR="002163A0" w:rsidRPr="007651D8" w:rsidRDefault="002163A0">
      <w:pPr>
        <w:widowControl/>
        <w:ind w:firstLine="0"/>
        <w:jc w:val="left"/>
        <w:rPr>
          <w:b/>
          <w:sz w:val="26"/>
          <w:szCs w:val="26"/>
        </w:rPr>
      </w:pPr>
      <w:r w:rsidRPr="007651D8">
        <w:br w:type="page"/>
      </w:r>
    </w:p>
    <w:p w:rsidR="00514DB8" w:rsidRPr="007651D8" w:rsidRDefault="00FA0A42" w:rsidP="00E61B14">
      <w:pPr>
        <w:pStyle w:val="1"/>
      </w:pPr>
      <w:bookmarkStart w:id="7" w:name="_Toc508871275"/>
      <w:r w:rsidRPr="007651D8">
        <w:lastRenderedPageBreak/>
        <w:t xml:space="preserve">1. </w:t>
      </w:r>
      <w:r w:rsidR="004B1D9F" w:rsidRPr="007651D8">
        <w:t>ОБЩИЕ СВЕДЕНИЯ О ПРОВЕРКЕ СТАТИСТИЧЕСКИХ ГИПОТЕЗ</w:t>
      </w:r>
      <w:bookmarkEnd w:id="7"/>
      <w:r w:rsidR="004B1D9F" w:rsidRPr="007651D8">
        <w:t xml:space="preserve"> </w:t>
      </w:r>
    </w:p>
    <w:p w:rsidR="00E60A77" w:rsidRPr="007651D8" w:rsidRDefault="00E60A77" w:rsidP="00E60A77">
      <w:pPr>
        <w:widowControl/>
        <w:spacing w:line="245" w:lineRule="auto"/>
      </w:pPr>
      <w:proofErr w:type="gramStart"/>
      <w:r w:rsidRPr="007651D8">
        <w:t xml:space="preserve">С каждым из </w:t>
      </w:r>
      <w:r w:rsidR="0097133A" w:rsidRPr="007651D8">
        <w:t xml:space="preserve">используемых для проверки гипотезы </w:t>
      </w:r>
      <w:r w:rsidR="0097133A" w:rsidRPr="007651D8">
        <w:rPr>
          <w:position w:val="-10"/>
        </w:rPr>
        <w:object w:dxaOrig="340" w:dyaOrig="320">
          <v:shape id="_x0000_i1051" type="#_x0000_t75" style="width:15.75pt;height:15.75pt" o:ole="">
            <v:imagedata r:id="rId64" o:title=""/>
          </v:shape>
          <o:OLEObject Type="Embed" ProgID="Equation.DSMT4" ShapeID="_x0000_i1051" DrawAspect="Content" ObjectID="_1584272380" r:id="rId65"/>
        </w:object>
      </w:r>
      <w:r w:rsidR="0097133A" w:rsidRPr="007651D8">
        <w:t xml:space="preserve"> критериев</w:t>
      </w:r>
      <w:r w:rsidRPr="007651D8">
        <w:t xml:space="preserve"> связана статистика </w:t>
      </w:r>
      <w:r w:rsidRPr="007651D8">
        <w:rPr>
          <w:position w:val="-6"/>
        </w:rPr>
        <w:object w:dxaOrig="200" w:dyaOrig="260">
          <v:shape id="_x0000_i1052" type="#_x0000_t75" style="width:9.75pt;height:12pt" o:ole="">
            <v:imagedata r:id="rId66" o:title=""/>
          </v:shape>
          <o:OLEObject Type="Embed" ProgID="Equation.DSMT4" ShapeID="_x0000_i1052" DrawAspect="Content" ObjectID="_1584272381" r:id="rId67"/>
        </w:object>
      </w:r>
      <w:r w:rsidRPr="007651D8">
        <w:t xml:space="preserve">, </w:t>
      </w:r>
      <w:r w:rsidR="0097133A" w:rsidRPr="007651D8">
        <w:t>котор</w:t>
      </w:r>
      <w:r w:rsidRPr="007651D8">
        <w:t xml:space="preserve">ая </w:t>
      </w:r>
      <w:r w:rsidR="00A15658" w:rsidRPr="007651D8">
        <w:t xml:space="preserve">представляет собой </w:t>
      </w:r>
      <w:r w:rsidRPr="007651D8">
        <w:t>некотор</w:t>
      </w:r>
      <w:r w:rsidR="00A15658" w:rsidRPr="007651D8">
        <w:t>ую</w:t>
      </w:r>
      <w:r w:rsidRPr="007651D8">
        <w:t xml:space="preserve"> мер</w:t>
      </w:r>
      <w:r w:rsidR="00A15658" w:rsidRPr="007651D8">
        <w:t>у</w:t>
      </w:r>
      <w:r w:rsidRPr="007651D8">
        <w:t xml:space="preserve"> </w:t>
      </w:r>
      <w:r w:rsidR="00A15658" w:rsidRPr="007651D8">
        <w:t xml:space="preserve">для </w:t>
      </w:r>
      <w:r w:rsidR="0097133A" w:rsidRPr="007651D8">
        <w:t>измер</w:t>
      </w:r>
      <w:r w:rsidR="00A15658" w:rsidRPr="007651D8">
        <w:t>ения</w:t>
      </w:r>
      <w:r w:rsidR="0097133A" w:rsidRPr="007651D8">
        <w:t xml:space="preserve"> </w:t>
      </w:r>
      <w:r w:rsidR="00A15658" w:rsidRPr="007651D8">
        <w:t xml:space="preserve">вероятности соответствия (несоответствия) анализируемых выборок проверяемой гипотезе </w:t>
      </w:r>
      <w:r w:rsidR="00A15658" w:rsidRPr="007651D8">
        <w:rPr>
          <w:position w:val="-10"/>
        </w:rPr>
        <w:object w:dxaOrig="340" w:dyaOrig="320">
          <v:shape id="_x0000_i1053" type="#_x0000_t75" style="width:15.75pt;height:15.75pt" o:ole="">
            <v:imagedata r:id="rId64" o:title=""/>
          </v:shape>
          <o:OLEObject Type="Embed" ProgID="Equation.DSMT4" ShapeID="_x0000_i1053" DrawAspect="Content" ObjectID="_1584272382" r:id="rId68"/>
        </w:object>
      </w:r>
      <w:r w:rsidR="00A15658" w:rsidRPr="007651D8">
        <w:t xml:space="preserve">. </w:t>
      </w:r>
      <w:r w:rsidRPr="007651D8">
        <w:t xml:space="preserve">В силу случайности извлекаемых выборок случайными оказываются и значения статистики </w:t>
      </w:r>
      <w:r w:rsidRPr="007651D8">
        <w:rPr>
          <w:position w:val="-6"/>
        </w:rPr>
        <w:object w:dxaOrig="200" w:dyaOrig="260">
          <v:shape id="_x0000_i1054" type="#_x0000_t75" style="width:9.75pt;height:12pt" o:ole="">
            <v:imagedata r:id="rId66" o:title=""/>
          </v:shape>
          <o:OLEObject Type="Embed" ProgID="Equation.DSMT4" ShapeID="_x0000_i1054" DrawAspect="Content" ObjectID="_1584272383" r:id="rId69"/>
        </w:object>
      </w:r>
      <w:r w:rsidRPr="007651D8">
        <w:t>, вычисляемые в соответствии с этими выборками.</w:t>
      </w:r>
      <w:proofErr w:type="gramEnd"/>
      <w:r w:rsidRPr="007651D8">
        <w:t xml:space="preserve"> При справедливости проверяемой гипотезы </w:t>
      </w:r>
      <w:r w:rsidRPr="007651D8">
        <w:rPr>
          <w:position w:val="-10"/>
        </w:rPr>
        <w:object w:dxaOrig="340" w:dyaOrig="320">
          <v:shape id="_x0000_i1055" type="#_x0000_t75" style="width:15.75pt;height:15.75pt" o:ole="">
            <v:imagedata r:id="rId64" o:title=""/>
          </v:shape>
          <o:OLEObject Type="Embed" ProgID="Equation.DSMT4" ShapeID="_x0000_i1055" DrawAspect="Content" ObjectID="_1584272384" r:id="rId70"/>
        </w:object>
      </w:r>
      <w:r w:rsidRPr="007651D8">
        <w:t xml:space="preserve"> статистика </w:t>
      </w:r>
      <w:r w:rsidRPr="007651D8">
        <w:rPr>
          <w:position w:val="-6"/>
        </w:rPr>
        <w:object w:dxaOrig="200" w:dyaOrig="260">
          <v:shape id="_x0000_i1056" type="#_x0000_t75" style="width:9.75pt;height:12pt" o:ole="">
            <v:imagedata r:id="rId66" o:title=""/>
          </v:shape>
          <o:OLEObject Type="Embed" ProgID="Equation.DSMT4" ShapeID="_x0000_i1056" DrawAspect="Content" ObjectID="_1584272385" r:id="rId71"/>
        </w:object>
      </w:r>
      <w:r w:rsidRPr="007651D8">
        <w:t xml:space="preserve"> подчиняется некоторому распределению </w:t>
      </w:r>
      <w:r w:rsidRPr="007651D8">
        <w:rPr>
          <w:position w:val="-12"/>
        </w:rPr>
        <w:object w:dxaOrig="880" w:dyaOrig="360">
          <v:shape id="_x0000_i1057" type="#_x0000_t75" style="width:46.5pt;height:18pt" o:ole="">
            <v:imagedata r:id="rId72" o:title=""/>
          </v:shape>
          <o:OLEObject Type="Embed" ProgID="Equation.DSMT4" ShapeID="_x0000_i1057" DrawAspect="Content" ObjectID="_1584272386" r:id="rId73"/>
        </w:object>
      </w:r>
      <w:r w:rsidRPr="007651D8">
        <w:t>.</w:t>
      </w:r>
    </w:p>
    <w:p w:rsidR="00E60A77" w:rsidRPr="007651D8" w:rsidRDefault="00E60A77" w:rsidP="00E60A77">
      <w:pPr>
        <w:widowControl/>
        <w:spacing w:line="245" w:lineRule="auto"/>
      </w:pPr>
      <w:r w:rsidRPr="007651D8">
        <w:t xml:space="preserve">Схема проверки гипотезы заключается в следующем. Область определения статистики разбивается на два подмножества, одно из которых представляет собой критическую область, попадание в которую при справедливости </w:t>
      </w:r>
      <w:r w:rsidRPr="007651D8">
        <w:rPr>
          <w:position w:val="-10"/>
        </w:rPr>
        <w:object w:dxaOrig="340" w:dyaOrig="320">
          <v:shape id="_x0000_i1058" type="#_x0000_t75" style="width:15.75pt;height:15.75pt" o:ole="">
            <v:imagedata r:id="rId64" o:title=""/>
          </v:shape>
          <o:OLEObject Type="Embed" ProgID="Equation.DSMT4" ShapeID="_x0000_i1058" DrawAspect="Content" ObjectID="_1584272387" r:id="rId74"/>
        </w:object>
      </w:r>
      <w:r w:rsidRPr="007651D8">
        <w:t xml:space="preserve"> маловероятно. При попадании вычисленного по выборке значения </w:t>
      </w:r>
      <w:r w:rsidR="0097133A" w:rsidRPr="007651D8">
        <w:rPr>
          <w:position w:val="-6"/>
        </w:rPr>
        <w:object w:dxaOrig="279" w:dyaOrig="340">
          <v:shape id="_x0000_i1059" type="#_x0000_t75" style="width:14.25pt;height:15.75pt" o:ole="">
            <v:imagedata r:id="rId75" o:title=""/>
          </v:shape>
          <o:OLEObject Type="Embed" ProgID="Equation.DSMT4" ShapeID="_x0000_i1059" DrawAspect="Content" ObjectID="_1584272388" r:id="rId76"/>
        </w:object>
      </w:r>
      <w:r w:rsidR="0097133A" w:rsidRPr="007651D8">
        <w:t xml:space="preserve"> </w:t>
      </w:r>
      <w:r w:rsidRPr="007651D8">
        <w:t xml:space="preserve">статистики </w:t>
      </w:r>
      <w:r w:rsidRPr="007651D8">
        <w:rPr>
          <w:position w:val="-6"/>
        </w:rPr>
        <w:object w:dxaOrig="200" w:dyaOrig="260">
          <v:shape id="_x0000_i1060" type="#_x0000_t75" style="width:9.75pt;height:12pt" o:ole="">
            <v:imagedata r:id="rId66" o:title=""/>
          </v:shape>
          <o:OLEObject Type="Embed" ProgID="Equation.DSMT4" ShapeID="_x0000_i1060" DrawAspect="Content" ObjectID="_1584272389" r:id="rId77"/>
        </w:object>
      </w:r>
      <w:r w:rsidRPr="007651D8">
        <w:t xml:space="preserve"> в критическую область проверяемая гипотеза </w:t>
      </w:r>
      <w:r w:rsidRPr="007651D8">
        <w:rPr>
          <w:position w:val="-10"/>
        </w:rPr>
        <w:object w:dxaOrig="340" w:dyaOrig="320">
          <v:shape id="_x0000_i1061" type="#_x0000_t75" style="width:15.75pt;height:15.75pt" o:ole="">
            <v:imagedata r:id="rId64" o:title=""/>
          </v:shape>
          <o:OLEObject Type="Embed" ProgID="Equation.DSMT4" ShapeID="_x0000_i1061" DrawAspect="Content" ObjectID="_1584272390" r:id="rId78"/>
        </w:object>
      </w:r>
      <w:r w:rsidRPr="007651D8">
        <w:t xml:space="preserve"> отклоняется (отвергается). В противном случае </w:t>
      </w:r>
      <w:r w:rsidR="00A15658" w:rsidRPr="007651D8">
        <w:t>считается, что</w:t>
      </w:r>
      <w:r w:rsidRPr="007651D8">
        <w:t xml:space="preserve"> нет оснований для отклонения гипотезы </w:t>
      </w:r>
      <w:r w:rsidRPr="007651D8">
        <w:rPr>
          <w:position w:val="-10"/>
        </w:rPr>
        <w:object w:dxaOrig="340" w:dyaOrig="320">
          <v:shape id="_x0000_i1062" type="#_x0000_t75" style="width:15.75pt;height:15.75pt" o:ole="">
            <v:imagedata r:id="rId64" o:title=""/>
          </v:shape>
          <o:OLEObject Type="Embed" ProgID="Equation.DSMT4" ShapeID="_x0000_i1062" DrawAspect="Content" ObjectID="_1584272391" r:id="rId79"/>
        </w:object>
      </w:r>
      <w:r w:rsidRPr="007651D8">
        <w:t xml:space="preserve">.  </w:t>
      </w:r>
    </w:p>
    <w:p w:rsidR="00E60A77" w:rsidRPr="007651D8" w:rsidRDefault="00E60A77" w:rsidP="00E60A77">
      <w:pPr>
        <w:widowControl/>
        <w:spacing w:line="242" w:lineRule="auto"/>
      </w:pPr>
      <w:r w:rsidRPr="007651D8">
        <w:t xml:space="preserve">Заметим, что неотклонение гипотезы </w:t>
      </w:r>
      <w:r w:rsidRPr="007651D8">
        <w:rPr>
          <w:position w:val="-10"/>
        </w:rPr>
        <w:object w:dxaOrig="340" w:dyaOrig="320">
          <v:shape id="_x0000_i1063" type="#_x0000_t75" style="width:15.75pt;height:15.75pt" o:ole="">
            <v:imagedata r:id="rId64" o:title=""/>
          </v:shape>
          <o:OLEObject Type="Embed" ProgID="Equation.DSMT4" ShapeID="_x0000_i1063" DrawAspect="Content" ObjectID="_1584272392" r:id="rId80"/>
        </w:object>
      </w:r>
      <w:r w:rsidRPr="007651D8">
        <w:t xml:space="preserve"> в процессе проверки не означает, что она справедлива. Результат проверки свидетельствует лишь о том, что </w:t>
      </w:r>
      <w:r w:rsidR="001E5D62" w:rsidRPr="007651D8">
        <w:t>реальное положение вещей</w:t>
      </w:r>
      <w:r w:rsidRPr="007651D8">
        <w:t>, возможно, не очень сильно отличается</w:t>
      </w:r>
      <w:r w:rsidR="001E5D62" w:rsidRPr="007651D8">
        <w:t xml:space="preserve"> от пре</w:t>
      </w:r>
      <w:r w:rsidR="00B97385" w:rsidRPr="007651D8">
        <w:t>д</w:t>
      </w:r>
      <w:r w:rsidR="001E5D62" w:rsidRPr="007651D8">
        <w:t>полагаемого состояния</w:t>
      </w:r>
      <w:r w:rsidRPr="007651D8">
        <w:t xml:space="preserve">, </w:t>
      </w:r>
      <w:r w:rsidR="001E5D62" w:rsidRPr="007651D8">
        <w:t xml:space="preserve">соответствующего </w:t>
      </w:r>
      <w:r w:rsidR="001E5D62" w:rsidRPr="007651D8">
        <w:rPr>
          <w:position w:val="-10"/>
        </w:rPr>
        <w:object w:dxaOrig="340" w:dyaOrig="320">
          <v:shape id="_x0000_i1064" type="#_x0000_t75" style="width:15.75pt;height:15.75pt" o:ole="">
            <v:imagedata r:id="rId64" o:title=""/>
          </v:shape>
          <o:OLEObject Type="Embed" ProgID="Equation.DSMT4" ShapeID="_x0000_i1064" DrawAspect="Content" ObjectID="_1584272393" r:id="rId81"/>
        </w:object>
      </w:r>
      <w:r w:rsidRPr="007651D8">
        <w:t>.</w:t>
      </w:r>
    </w:p>
    <w:p w:rsidR="00E60A77" w:rsidRPr="007651D8" w:rsidRDefault="00E60A77" w:rsidP="00E60A77">
      <w:pPr>
        <w:widowControl/>
        <w:spacing w:line="242" w:lineRule="auto"/>
      </w:pPr>
      <w:proofErr w:type="gramStart"/>
      <w:r w:rsidRPr="007651D8">
        <w:t xml:space="preserve">С другой стороны, справедливая гипотеза </w:t>
      </w:r>
      <w:r w:rsidRPr="007651D8">
        <w:rPr>
          <w:position w:val="-10"/>
        </w:rPr>
        <w:object w:dxaOrig="340" w:dyaOrig="320">
          <v:shape id="_x0000_i1065" type="#_x0000_t75" style="width:15.75pt;height:15.75pt" o:ole="">
            <v:imagedata r:id="rId64" o:title=""/>
          </v:shape>
          <o:OLEObject Type="Embed" ProgID="Equation.DSMT4" ShapeID="_x0000_i1065" DrawAspect="Content" ObjectID="_1584272394" r:id="rId82"/>
        </w:object>
      </w:r>
      <w:r w:rsidRPr="007651D8">
        <w:t xml:space="preserve"> </w:t>
      </w:r>
      <w:r w:rsidR="003D51B9" w:rsidRPr="007651D8">
        <w:t xml:space="preserve">может быть отклонена </w:t>
      </w:r>
      <w:r w:rsidRPr="007651D8">
        <w:t>и эти самым совершена ошибка 1-го рода.</w:t>
      </w:r>
      <w:proofErr w:type="gramEnd"/>
      <w:r w:rsidRPr="007651D8">
        <w:t xml:space="preserve"> При проверке гипотез</w:t>
      </w:r>
      <w:r w:rsidR="003D51B9" w:rsidRPr="007651D8">
        <w:t xml:space="preserve"> вероятность ошибки 1-го рода </w:t>
      </w:r>
      <w:r w:rsidR="003D51B9" w:rsidRPr="007651D8">
        <w:rPr>
          <w:position w:val="-6"/>
        </w:rPr>
        <w:object w:dxaOrig="220" w:dyaOrig="220">
          <v:shape id="_x0000_i1066" type="#_x0000_t75" style="width:10.5pt;height:10.5pt" o:ole="">
            <v:imagedata r:id="rId83" o:title=""/>
          </v:shape>
          <o:OLEObject Type="Embed" ProgID="Equation.DSMT4" ShapeID="_x0000_i1066" DrawAspect="Content" ObjectID="_1584272395" r:id="rId84"/>
        </w:object>
      </w:r>
      <w:r w:rsidR="003D51B9" w:rsidRPr="007651D8">
        <w:t xml:space="preserve"> (уровень значимости)</w:t>
      </w:r>
      <w:r w:rsidRPr="007651D8">
        <w:t xml:space="preserve">, как правило, задают, допуская тем самым возможность отклонения </w:t>
      </w:r>
      <w:r w:rsidRPr="007651D8">
        <w:rPr>
          <w:position w:val="-10"/>
        </w:rPr>
        <w:object w:dxaOrig="340" w:dyaOrig="320">
          <v:shape id="_x0000_i1067" type="#_x0000_t75" style="width:15.75pt;height:15.75pt" o:ole="">
            <v:imagedata r:id="rId64" o:title=""/>
          </v:shape>
          <o:OLEObject Type="Embed" ProgID="Equation.DSMT4" ShapeID="_x0000_i1067" DrawAspect="Content" ObjectID="_1584272396" r:id="rId85"/>
        </w:object>
      </w:r>
      <w:r w:rsidRPr="007651D8">
        <w:t xml:space="preserve"> и возможность такой ошибки.</w:t>
      </w:r>
    </w:p>
    <w:p w:rsidR="000B03E5" w:rsidRPr="007651D8" w:rsidRDefault="00E60A77" w:rsidP="000B03E5">
      <w:pPr>
        <w:widowControl/>
        <w:spacing w:line="242" w:lineRule="auto"/>
      </w:pPr>
      <w:r w:rsidRPr="007651D8">
        <w:t>При построении критериев стремятся к использованию одномерных статистик, что упрощает построение критической области. При этом критерии могут быть правосторонними, левосторонними и двусторонними, что определяет построение критической области.</w:t>
      </w:r>
    </w:p>
    <w:p w:rsidR="00E60A77" w:rsidRPr="007651D8" w:rsidRDefault="000B03E5" w:rsidP="000B03E5">
      <w:pPr>
        <w:widowControl/>
        <w:spacing w:line="242" w:lineRule="auto"/>
      </w:pPr>
      <w:r w:rsidRPr="007651D8">
        <w:lastRenderedPageBreak/>
        <w:t xml:space="preserve">Все критерии </w:t>
      </w:r>
      <w:r w:rsidR="001E5D62" w:rsidRPr="007651D8">
        <w:t xml:space="preserve">проверки однородности, как правило, </w:t>
      </w:r>
      <w:r w:rsidRPr="007651D8">
        <w:t>являются правосторонними</w:t>
      </w:r>
      <w:r w:rsidR="001E5D62" w:rsidRPr="007651D8">
        <w:t xml:space="preserve"> или двусторонними. </w:t>
      </w:r>
    </w:p>
    <w:p w:rsidR="00E60A77" w:rsidRPr="007651D8" w:rsidRDefault="00E60A77" w:rsidP="00E60A77">
      <w:pPr>
        <w:widowControl/>
      </w:pPr>
      <w:r w:rsidRPr="007651D8">
        <w:t xml:space="preserve">В случае правостороннего критерия граница критической области (критическое значение) </w:t>
      </w:r>
      <w:r w:rsidRPr="007651D8">
        <w:rPr>
          <w:position w:val="-10"/>
        </w:rPr>
        <w:object w:dxaOrig="480" w:dyaOrig="320">
          <v:shape id="_x0000_i1068" type="#_x0000_t75" style="width:23.25pt;height:15.75pt" o:ole="">
            <v:imagedata r:id="rId86" o:title=""/>
          </v:shape>
          <o:OLEObject Type="Embed" ProgID="Equation.DSMT4" ShapeID="_x0000_i1068" DrawAspect="Content" ObjectID="_1584272397" r:id="rId87"/>
        </w:object>
      </w:r>
      <w:r w:rsidRPr="007651D8">
        <w:t>, определяется уравнением</w:t>
      </w:r>
    </w:p>
    <w:p w:rsidR="00E60A77" w:rsidRPr="007651D8" w:rsidRDefault="00E60A77" w:rsidP="004365F9">
      <w:pPr>
        <w:pStyle w:val="a7"/>
        <w:widowControl/>
        <w:spacing w:after="120"/>
        <w:jc w:val="right"/>
      </w:pPr>
      <w:r w:rsidRPr="007651D8">
        <w:tab/>
      </w:r>
      <w:r w:rsidRPr="007651D8">
        <w:rPr>
          <w:position w:val="-36"/>
        </w:rPr>
        <w:object w:dxaOrig="3360" w:dyaOrig="780">
          <v:shape id="_x0000_i1069" type="#_x0000_t75" style="width:169.5pt;height:39.75pt" o:ole="">
            <v:imagedata r:id="rId88" o:title=""/>
          </v:shape>
          <o:OLEObject Type="Embed" ProgID="Equation.DSMT4" ShapeID="_x0000_i1069" DrawAspect="Content" ObjectID="_1584272398" r:id="rId89"/>
        </w:object>
      </w:r>
      <w:r w:rsidRPr="007651D8">
        <w:t>,</w:t>
      </w:r>
      <w:r w:rsidRPr="007651D8">
        <w:tab/>
        <w:t>(1.1)</w:t>
      </w:r>
    </w:p>
    <w:p w:rsidR="008E4529" w:rsidRPr="007651D8" w:rsidRDefault="00E60A77" w:rsidP="00E60A77">
      <w:pPr>
        <w:widowControl/>
        <w:ind w:firstLine="0"/>
      </w:pPr>
      <w:r w:rsidRPr="007651D8">
        <w:t xml:space="preserve">где </w:t>
      </w:r>
      <w:r w:rsidRPr="007651D8">
        <w:rPr>
          <w:position w:val="-12"/>
        </w:rPr>
        <w:object w:dxaOrig="820" w:dyaOrig="360">
          <v:shape id="_x0000_i1070" type="#_x0000_t75" style="width:39.75pt;height:18pt" o:ole="">
            <v:imagedata r:id="rId90" o:title=""/>
          </v:shape>
          <o:OLEObject Type="Embed" ProgID="Equation.DSMT4" ShapeID="_x0000_i1070" DrawAspect="Content" ObjectID="_1584272399" r:id="rId91"/>
        </w:object>
      </w:r>
      <w:r w:rsidRPr="007651D8">
        <w:t xml:space="preserve"> − условная плотность распределения статистики при справедливости </w:t>
      </w:r>
      <w:r w:rsidRPr="007651D8">
        <w:rPr>
          <w:position w:val="-10"/>
        </w:rPr>
        <w:object w:dxaOrig="340" w:dyaOrig="320">
          <v:shape id="_x0000_i1071" type="#_x0000_t75" style="width:15.75pt;height:15.75pt" o:ole="">
            <v:imagedata r:id="rId64" o:title=""/>
          </v:shape>
          <o:OLEObject Type="Embed" ProgID="Equation.DSMT4" ShapeID="_x0000_i1071" DrawAspect="Content" ObjectID="_1584272400" r:id="rId92"/>
        </w:object>
      </w:r>
      <w:r w:rsidRPr="007651D8">
        <w:t xml:space="preserve">. </w:t>
      </w:r>
    </w:p>
    <w:p w:rsidR="00E60A77" w:rsidRPr="007651D8" w:rsidRDefault="00E60A77" w:rsidP="008E4529">
      <w:pPr>
        <w:widowControl/>
      </w:pPr>
      <w:r w:rsidRPr="007651D8">
        <w:t>Для используемых на прак</w:t>
      </w:r>
      <w:r w:rsidRPr="007651D8">
        <w:softHyphen/>
        <w:t xml:space="preserve">тике критериев </w:t>
      </w:r>
      <w:r w:rsidR="000B03E5" w:rsidRPr="007651D8">
        <w:t xml:space="preserve">в благоприятных случаях известны </w:t>
      </w:r>
      <w:r w:rsidRPr="007651D8">
        <w:t xml:space="preserve">асимптотические (предельные) распределения </w:t>
      </w:r>
      <w:r w:rsidRPr="007651D8">
        <w:rPr>
          <w:position w:val="-12"/>
        </w:rPr>
        <w:object w:dxaOrig="880" w:dyaOrig="360">
          <v:shape id="_x0000_i1072" type="#_x0000_t75" style="width:46.5pt;height:18pt" o:ole="">
            <v:imagedata r:id="rId72" o:title=""/>
          </v:shape>
          <o:OLEObject Type="Embed" ProgID="Equation.DSMT4" ShapeID="_x0000_i1072" DrawAspect="Content" ObjectID="_1584272401" r:id="rId93"/>
        </w:object>
      </w:r>
      <w:r w:rsidRPr="007651D8">
        <w:t xml:space="preserve"> со</w:t>
      </w:r>
      <w:r w:rsidR="001E5D62" w:rsidRPr="007651D8">
        <w:softHyphen/>
      </w:r>
      <w:r w:rsidRPr="007651D8">
        <w:t>от</w:t>
      </w:r>
      <w:r w:rsidRPr="007651D8">
        <w:softHyphen/>
      </w:r>
      <w:r w:rsidR="001E5D62" w:rsidRPr="007651D8">
        <w:softHyphen/>
      </w:r>
      <w:r w:rsidRPr="007651D8">
        <w:t xml:space="preserve">ветствующих статистик при условии </w:t>
      </w:r>
      <w:r w:rsidR="008E4529" w:rsidRPr="007651D8">
        <w:t>справедлив</w:t>
      </w:r>
      <w:r w:rsidRPr="007651D8">
        <w:t xml:space="preserve">ости гипотезы </w:t>
      </w:r>
      <w:r w:rsidRPr="007651D8">
        <w:rPr>
          <w:position w:val="-10"/>
        </w:rPr>
        <w:object w:dxaOrig="340" w:dyaOrig="320">
          <v:shape id="_x0000_i1073" type="#_x0000_t75" style="width:15.75pt;height:14.25pt" o:ole="">
            <v:imagedata r:id="rId94" o:title=""/>
          </v:shape>
          <o:OLEObject Type="Embed" ProgID="Equation.DSMT4" ShapeID="_x0000_i1073" DrawAspect="Content" ObjectID="_1584272402" r:id="rId95"/>
        </w:object>
      </w:r>
      <w:r w:rsidRPr="007651D8">
        <w:t xml:space="preserve">. </w:t>
      </w:r>
      <w:r w:rsidR="008E4529" w:rsidRPr="007651D8">
        <w:t xml:space="preserve">В тех ситуациях, когда распределения статистик существенно зависят от объёмов выборок </w:t>
      </w:r>
      <w:r w:rsidR="008E4529" w:rsidRPr="007651D8">
        <w:rPr>
          <w:position w:val="-6"/>
        </w:rPr>
        <w:object w:dxaOrig="180" w:dyaOrig="200">
          <v:shape id="_x0000_i1074" type="#_x0000_t75" style="width:9.75pt;height:9.75pt" o:ole="">
            <v:imagedata r:id="rId96" o:title=""/>
          </v:shape>
          <o:OLEObject Type="Embed" ProgID="Equation.DSMT4" ShapeID="_x0000_i1074" DrawAspect="Content" ObjectID="_1584272403" r:id="rId97"/>
        </w:object>
      </w:r>
      <w:r w:rsidR="008E4529" w:rsidRPr="007651D8">
        <w:t xml:space="preserve">, информация о законе распределения статистики бывает представлена таблицей процентных точек (квантилей распределения </w:t>
      </w:r>
      <w:r w:rsidR="008E4529" w:rsidRPr="007651D8">
        <w:rPr>
          <w:position w:val="-12"/>
        </w:rPr>
        <w:object w:dxaOrig="880" w:dyaOrig="360">
          <v:shape id="_x0000_i1075" type="#_x0000_t75" style="width:46.5pt;height:18pt" o:ole="">
            <v:imagedata r:id="rId72" o:title=""/>
          </v:shape>
          <o:OLEObject Type="Embed" ProgID="Equation.DSMT4" ShapeID="_x0000_i1075" DrawAspect="Content" ObjectID="_1584272404" r:id="rId98"/>
        </w:object>
      </w:r>
      <w:r w:rsidR="008E4529" w:rsidRPr="007651D8">
        <w:t xml:space="preserve">). </w:t>
      </w:r>
      <w:r w:rsidRPr="007651D8">
        <w:t xml:space="preserve">Критическое значение </w:t>
      </w:r>
      <w:r w:rsidRPr="007651D8">
        <w:rPr>
          <w:position w:val="-10"/>
        </w:rPr>
        <w:object w:dxaOrig="480" w:dyaOrig="320">
          <v:shape id="_x0000_i1076" type="#_x0000_t75" style="width:23.25pt;height:15.75pt" o:ole="">
            <v:imagedata r:id="rId86" o:title=""/>
          </v:shape>
          <o:OLEObject Type="Embed" ProgID="Equation.DSMT4" ShapeID="_x0000_i1076" DrawAspect="Content" ObjectID="_1584272405" r:id="rId99"/>
        </w:object>
      </w:r>
      <w:r w:rsidRPr="007651D8">
        <w:t xml:space="preserve"> </w:t>
      </w:r>
      <w:r w:rsidR="008E4529" w:rsidRPr="007651D8">
        <w:t xml:space="preserve">вычисляют в соответствии </w:t>
      </w:r>
      <w:proofErr w:type="gramStart"/>
      <w:r w:rsidR="008E4529" w:rsidRPr="007651D8">
        <w:t>с</w:t>
      </w:r>
      <w:proofErr w:type="gramEnd"/>
      <w:r w:rsidR="008E4529" w:rsidRPr="007651D8">
        <w:t xml:space="preserve"> </w:t>
      </w:r>
      <w:r w:rsidR="008E4529" w:rsidRPr="007651D8">
        <w:rPr>
          <w:position w:val="-12"/>
        </w:rPr>
        <w:object w:dxaOrig="880" w:dyaOrig="360">
          <v:shape id="_x0000_i1077" type="#_x0000_t75" style="width:46.5pt;height:18pt" o:ole="">
            <v:imagedata r:id="rId72" o:title=""/>
          </v:shape>
          <o:OLEObject Type="Embed" ProgID="Equation.DSMT4" ShapeID="_x0000_i1077" DrawAspect="Content" ObjectID="_1584272406" r:id="rId100"/>
        </w:object>
      </w:r>
      <w:r w:rsidR="008E4529" w:rsidRPr="007651D8">
        <w:t xml:space="preserve"> или</w:t>
      </w:r>
      <w:r w:rsidRPr="007651D8">
        <w:t xml:space="preserve"> берут </w:t>
      </w:r>
      <w:proofErr w:type="gramStart"/>
      <w:r w:rsidRPr="007651D8">
        <w:t>из</w:t>
      </w:r>
      <w:proofErr w:type="gramEnd"/>
      <w:r w:rsidRPr="007651D8">
        <w:t xml:space="preserve"> соответствующей таблицы процентных точек. </w:t>
      </w:r>
    </w:p>
    <w:p w:rsidR="00E60A77" w:rsidRPr="007651D8" w:rsidRDefault="00E60A77" w:rsidP="00E60A77">
      <w:pPr>
        <w:widowControl/>
      </w:pPr>
      <w:r w:rsidRPr="007651D8">
        <w:t xml:space="preserve">В </w:t>
      </w:r>
      <w:r w:rsidR="001910F4" w:rsidRPr="007651D8">
        <w:t xml:space="preserve">случае правостороннего критерия в </w:t>
      </w:r>
      <w:r w:rsidRPr="007651D8">
        <w:t xml:space="preserve">принятой практике статистического анализа обычно полученное значение статистики </w:t>
      </w:r>
      <w:r w:rsidRPr="007651D8">
        <w:rPr>
          <w:position w:val="-6"/>
        </w:rPr>
        <w:object w:dxaOrig="279" w:dyaOrig="340">
          <v:shape id="_x0000_i1078" type="#_x0000_t75" style="width:14.25pt;height:15.75pt" o:ole="">
            <v:imagedata r:id="rId101" o:title=""/>
          </v:shape>
          <o:OLEObject Type="Embed" ProgID="Equation.DSMT4" ShapeID="_x0000_i1078" DrawAspect="Content" ObjectID="_1584272407" r:id="rId102"/>
        </w:object>
      </w:r>
      <w:r w:rsidRPr="007651D8">
        <w:t xml:space="preserve"> сравнивают с критическим значением </w:t>
      </w:r>
      <w:r w:rsidRPr="007651D8">
        <w:rPr>
          <w:position w:val="-10"/>
        </w:rPr>
        <w:object w:dxaOrig="480" w:dyaOrig="320">
          <v:shape id="_x0000_i1079" type="#_x0000_t75" style="width:23.25pt;height:15.75pt" o:ole="">
            <v:imagedata r:id="rId86" o:title=""/>
          </v:shape>
          <o:OLEObject Type="Embed" ProgID="Equation.DSMT4" ShapeID="_x0000_i1079" DrawAspect="Content" ObjectID="_1584272408" r:id="rId103"/>
        </w:object>
      </w:r>
      <w:r w:rsidRPr="007651D8">
        <w:t xml:space="preserve"> при заданном уровне значимости </w:t>
      </w:r>
      <w:r w:rsidRPr="007651D8">
        <w:rPr>
          <w:position w:val="-6"/>
        </w:rPr>
        <w:object w:dxaOrig="220" w:dyaOrig="220">
          <v:shape id="_x0000_i1080" type="#_x0000_t75" style="width:10.5pt;height:10.5pt" o:ole="">
            <v:imagedata r:id="rId104" o:title=""/>
          </v:shape>
          <o:OLEObject Type="Embed" ProgID="Equation.DSMT4" ShapeID="_x0000_i1080" DrawAspect="Content" ObjectID="_1584272409" r:id="rId105"/>
        </w:object>
      </w:r>
      <w:r w:rsidRPr="007651D8">
        <w:t xml:space="preserve">. Проверяемую гипотезу </w:t>
      </w:r>
      <w:r w:rsidRPr="007651D8">
        <w:rPr>
          <w:position w:val="-10"/>
        </w:rPr>
        <w:object w:dxaOrig="340" w:dyaOrig="320">
          <v:shape id="_x0000_i1081" type="#_x0000_t75" style="width:15.75pt;height:15.75pt" o:ole="">
            <v:imagedata r:id="rId64" o:title=""/>
          </v:shape>
          <o:OLEObject Type="Embed" ProgID="Equation.DSMT4" ShapeID="_x0000_i1081" DrawAspect="Content" ObjectID="_1584272410" r:id="rId106"/>
        </w:object>
      </w:r>
      <w:r w:rsidRPr="007651D8">
        <w:t xml:space="preserve"> отклоняют, если </w:t>
      </w:r>
      <w:r w:rsidRPr="007651D8">
        <w:rPr>
          <w:position w:val="-10"/>
        </w:rPr>
        <w:object w:dxaOrig="920" w:dyaOrig="380">
          <v:shape id="_x0000_i1082" type="#_x0000_t75" style="width:48.75pt;height:18pt" o:ole="">
            <v:imagedata r:id="rId107" o:title=""/>
          </v:shape>
          <o:OLEObject Type="Embed" ProgID="Equation.DSMT4" ShapeID="_x0000_i1082" DrawAspect="Content" ObjectID="_1584272411" r:id="rId108"/>
        </w:object>
      </w:r>
      <w:r w:rsidRPr="007651D8">
        <w:t xml:space="preserve"> (</w:t>
      </w:r>
      <w:proofErr w:type="gramStart"/>
      <w:r w:rsidR="008E4529" w:rsidRPr="007651D8">
        <w:t>см</w:t>
      </w:r>
      <w:proofErr w:type="gramEnd"/>
      <w:r w:rsidR="008E4529" w:rsidRPr="007651D8">
        <w:t xml:space="preserve">. </w:t>
      </w:r>
      <w:r w:rsidRPr="007651D8">
        <w:t xml:space="preserve">рис. 1.1). </w:t>
      </w:r>
    </w:p>
    <w:p w:rsidR="007979D0" w:rsidRPr="007651D8" w:rsidRDefault="007979D0" w:rsidP="007979D0">
      <w:pPr>
        <w:widowControl/>
      </w:pPr>
      <w:r w:rsidRPr="007651D8">
        <w:t xml:space="preserve">Больше информации о степени соответствия выборки теоретическому закону  можно почерпнуть из достигнутого уровня значимости </w:t>
      </w:r>
      <w:r w:rsidRPr="007651D8">
        <w:rPr>
          <w:position w:val="-10"/>
        </w:rPr>
        <w:object w:dxaOrig="600" w:dyaOrig="320">
          <v:shape id="_x0000_i1083" type="#_x0000_t75" style="width:30pt;height:15.75pt" o:ole="">
            <v:imagedata r:id="rId109" o:title=""/>
          </v:shape>
          <o:OLEObject Type="Embed" ProgID="Equation.DSMT4" ShapeID="_x0000_i1083" DrawAspect="Content" ObjectID="_1584272412" r:id="rId110"/>
        </w:object>
      </w:r>
      <w:r w:rsidRPr="007651D8">
        <w:t xml:space="preserve"> – вероятности возможного пре</w:t>
      </w:r>
      <w:r w:rsidRPr="007651D8">
        <w:softHyphen/>
        <w:t>вышения по</w:t>
      </w:r>
      <w:r w:rsidRPr="007651D8">
        <w:softHyphen/>
        <w:t xml:space="preserve">лученного значения статистики при справедливости </w:t>
      </w:r>
      <w:r w:rsidRPr="007651D8">
        <w:rPr>
          <w:position w:val="-10"/>
        </w:rPr>
        <w:object w:dxaOrig="340" w:dyaOrig="320">
          <v:shape id="_x0000_i1084" type="#_x0000_t75" style="width:15.75pt;height:15.75pt" o:ole="">
            <v:imagedata r:id="rId64" o:title=""/>
          </v:shape>
          <o:OLEObject Type="Embed" ProgID="Equation.DSMT4" ShapeID="_x0000_i1084" DrawAspect="Content" ObjectID="_1584272413" r:id="rId111"/>
        </w:object>
      </w:r>
      <w:r w:rsidRPr="007651D8">
        <w:t xml:space="preserve">: </w:t>
      </w:r>
    </w:p>
    <w:p w:rsidR="007979D0" w:rsidRPr="007651D8" w:rsidRDefault="007979D0" w:rsidP="007979D0">
      <w:pPr>
        <w:widowControl/>
        <w:spacing w:line="242" w:lineRule="auto"/>
        <w:jc w:val="right"/>
      </w:pPr>
      <w:r w:rsidRPr="007651D8">
        <w:rPr>
          <w:position w:val="-36"/>
        </w:rPr>
        <w:object w:dxaOrig="4520" w:dyaOrig="780">
          <v:shape id="_x0000_i1085" type="#_x0000_t75" style="width:226.5pt;height:39.75pt" o:ole="">
            <v:imagedata r:id="rId112" o:title=""/>
          </v:shape>
          <o:OLEObject Type="Embed" ProgID="Equation.DSMT4" ShapeID="_x0000_i1085" DrawAspect="Content" ObjectID="_1584272414" r:id="rId113"/>
        </w:object>
      </w:r>
      <w:r w:rsidRPr="007651D8">
        <w:t>.</w:t>
      </w:r>
      <w:r w:rsidRPr="007651D8">
        <w:tab/>
      </w:r>
      <w:r w:rsidRPr="007651D8">
        <w:tab/>
        <w:t>(1.2)</w:t>
      </w:r>
    </w:p>
    <w:p w:rsidR="007979D0" w:rsidRPr="007651D8" w:rsidRDefault="007979D0" w:rsidP="007979D0">
      <w:pPr>
        <w:widowControl/>
        <w:spacing w:line="242" w:lineRule="auto"/>
        <w:ind w:firstLine="0"/>
      </w:pPr>
      <w:r w:rsidRPr="007651D8">
        <w:t xml:space="preserve">Именно эта вероятность позволяет судить о том, насколько хорошо анализируемые выборки согласуются с проверяемой гипотезой, так как по существу представляет собой вероятностную меру истинности </w:t>
      </w:r>
      <w:r w:rsidRPr="007651D8">
        <w:lastRenderedPageBreak/>
        <w:t xml:space="preserve">нулевой гипотезы (см. рис. 1.2). Проверяемую гипотезу </w:t>
      </w:r>
      <w:r w:rsidRPr="007651D8">
        <w:rPr>
          <w:position w:val="-10"/>
        </w:rPr>
        <w:object w:dxaOrig="340" w:dyaOrig="320">
          <v:shape id="_x0000_i1086" type="#_x0000_t75" style="width:15.75pt;height:15.75pt" o:ole="">
            <v:imagedata r:id="rId64" o:title=""/>
          </v:shape>
          <o:OLEObject Type="Embed" ProgID="Equation.DSMT4" ShapeID="_x0000_i1086" DrawAspect="Content" ObjectID="_1584272415" r:id="rId114"/>
        </w:object>
      </w:r>
      <w:r w:rsidRPr="007651D8">
        <w:t xml:space="preserve"> не отвергают, если </w:t>
      </w:r>
      <w:r w:rsidRPr="007651D8">
        <w:rPr>
          <w:position w:val="-10"/>
        </w:rPr>
        <w:object w:dxaOrig="1320" w:dyaOrig="380">
          <v:shape id="_x0000_i1087" type="#_x0000_t75" style="width:65.25pt;height:18pt" o:ole="">
            <v:imagedata r:id="rId115" o:title=""/>
          </v:shape>
          <o:OLEObject Type="Embed" ProgID="Equation.DSMT4" ShapeID="_x0000_i1087" DrawAspect="Content" ObjectID="_1584272416" r:id="rId116"/>
        </w:object>
      </w:r>
      <w:r w:rsidRPr="007651D8">
        <w:t xml:space="preserve">. </w:t>
      </w:r>
    </w:p>
    <w:p w:rsidR="008C3BF9" w:rsidRPr="007651D8" w:rsidRDefault="008C3BF9" w:rsidP="00E60A77">
      <w:pPr>
        <w:widowControl/>
      </w:pPr>
    </w:p>
    <w:p w:rsidR="008C3BF9" w:rsidRPr="007651D8" w:rsidRDefault="008C3BF9" w:rsidP="008C3BF9">
      <w:pPr>
        <w:pStyle w:val="a5"/>
        <w:widowControl/>
      </w:pPr>
      <w:r w:rsidRPr="007651D8">
        <w:drawing>
          <wp:inline distT="0" distB="0" distL="0" distR="0">
            <wp:extent cx="4302858" cy="2245714"/>
            <wp:effectExtent l="19050" t="0" r="2442" b="0"/>
            <wp:docPr id="11" name="Рисунок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pic:cNvPicPr>
                      <a:picLocks noChangeAspect="1" noChangeArrowheads="1"/>
                    </pic:cNvPicPr>
                  </pic:nvPicPr>
                  <pic:blipFill>
                    <a:blip r:embed="rId117" cstate="print"/>
                    <a:srcRect/>
                    <a:stretch>
                      <a:fillRect/>
                    </a:stretch>
                  </pic:blipFill>
                  <pic:spPr bwMode="auto">
                    <a:xfrm>
                      <a:off x="0" y="0"/>
                      <a:ext cx="4302858" cy="2245714"/>
                    </a:xfrm>
                    <a:prstGeom prst="rect">
                      <a:avLst/>
                    </a:prstGeom>
                    <a:noFill/>
                    <a:ln w="9525">
                      <a:noFill/>
                      <a:miter lim="800000"/>
                      <a:headEnd/>
                      <a:tailEnd/>
                    </a:ln>
                  </pic:spPr>
                </pic:pic>
              </a:graphicData>
            </a:graphic>
          </wp:inline>
        </w:drawing>
      </w:r>
    </w:p>
    <w:p w:rsidR="008C3BF9" w:rsidRPr="007651D8" w:rsidRDefault="008C3BF9" w:rsidP="008C3BF9">
      <w:pPr>
        <w:pStyle w:val="ac"/>
        <w:widowControl/>
        <w:tabs>
          <w:tab w:val="left" w:pos="6750"/>
        </w:tabs>
        <w:spacing w:before="0" w:after="0"/>
        <w:ind w:left="181"/>
      </w:pPr>
      <w:r w:rsidRPr="007651D8">
        <w:rPr>
          <w:i/>
          <w:iCs/>
        </w:rPr>
        <w:t>Рис.</w:t>
      </w:r>
      <w:r w:rsidRPr="007651D8">
        <w:rPr>
          <w:i/>
          <w:iCs/>
          <w:lang w:val="en-US"/>
        </w:rPr>
        <w:t> </w:t>
      </w:r>
      <w:r w:rsidRPr="007651D8">
        <w:rPr>
          <w:i/>
          <w:iCs/>
        </w:rPr>
        <w:t>1.1.</w:t>
      </w:r>
      <w:r w:rsidRPr="007651D8">
        <w:t xml:space="preserve"> Плотность распределения статистики при справедливости гипотезы </w:t>
      </w:r>
      <w:r w:rsidRPr="007651D8">
        <w:rPr>
          <w:position w:val="-10"/>
        </w:rPr>
        <w:object w:dxaOrig="320" w:dyaOrig="300">
          <v:shape id="_x0000_i1088" type="#_x0000_t75" style="width:14.25pt;height:14.25pt" o:ole="">
            <v:imagedata r:id="rId118" o:title=""/>
          </v:shape>
          <o:OLEObject Type="Embed" ProgID="Equation.DSMT4" ShapeID="_x0000_i1088" DrawAspect="Content" ObjectID="_1584272417" r:id="rId119"/>
        </w:object>
      </w:r>
      <w:r w:rsidRPr="007651D8">
        <w:t xml:space="preserve"> и критическое значение для правостороннего критерия</w:t>
      </w:r>
    </w:p>
    <w:p w:rsidR="008C3BF9" w:rsidRPr="007651D8" w:rsidRDefault="008C3BF9" w:rsidP="008C3BF9">
      <w:pPr>
        <w:pStyle w:val="ac"/>
        <w:widowControl/>
        <w:tabs>
          <w:tab w:val="left" w:pos="6750"/>
        </w:tabs>
        <w:spacing w:before="0" w:after="0"/>
        <w:ind w:left="181"/>
        <w:rPr>
          <w:position w:val="-12"/>
          <w:szCs w:val="20"/>
        </w:rPr>
      </w:pPr>
    </w:p>
    <w:p w:rsidR="008C3BF9" w:rsidRPr="007651D8" w:rsidRDefault="008C3BF9" w:rsidP="008C3BF9">
      <w:pPr>
        <w:pStyle w:val="a5"/>
        <w:widowControl/>
        <w:spacing w:line="242" w:lineRule="auto"/>
      </w:pPr>
      <w:r w:rsidRPr="007651D8">
        <w:drawing>
          <wp:inline distT="0" distB="0" distL="0" distR="0">
            <wp:extent cx="4302858" cy="2271429"/>
            <wp:effectExtent l="19050" t="0" r="2442" b="0"/>
            <wp:docPr id="14" name="Рисунок 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pic:cNvPicPr>
                      <a:picLocks noChangeAspect="1" noChangeArrowheads="1"/>
                    </pic:cNvPicPr>
                  </pic:nvPicPr>
                  <pic:blipFill>
                    <a:blip r:embed="rId120" cstate="print"/>
                    <a:srcRect/>
                    <a:stretch>
                      <a:fillRect/>
                    </a:stretch>
                  </pic:blipFill>
                  <pic:spPr bwMode="auto">
                    <a:xfrm>
                      <a:off x="0" y="0"/>
                      <a:ext cx="4302858" cy="2271429"/>
                    </a:xfrm>
                    <a:prstGeom prst="rect">
                      <a:avLst/>
                    </a:prstGeom>
                    <a:noFill/>
                    <a:ln w="9525">
                      <a:noFill/>
                      <a:miter lim="800000"/>
                      <a:headEnd/>
                      <a:tailEnd/>
                    </a:ln>
                  </pic:spPr>
                </pic:pic>
              </a:graphicData>
            </a:graphic>
          </wp:inline>
        </w:drawing>
      </w:r>
    </w:p>
    <w:p w:rsidR="008C3BF9" w:rsidRPr="007651D8" w:rsidRDefault="008C3BF9" w:rsidP="008C3BF9">
      <w:pPr>
        <w:pStyle w:val="ac"/>
        <w:widowControl/>
        <w:tabs>
          <w:tab w:val="left" w:pos="7560"/>
        </w:tabs>
        <w:spacing w:before="0" w:after="0"/>
        <w:ind w:left="181" w:right="176"/>
      </w:pPr>
      <w:r w:rsidRPr="007651D8">
        <w:rPr>
          <w:i/>
          <w:iCs/>
        </w:rPr>
        <w:t>Рис. 1.2.</w:t>
      </w:r>
      <w:r w:rsidRPr="007651D8">
        <w:t xml:space="preserve"> Плотность распределения статистики при справедливости гипотезы </w:t>
      </w:r>
      <w:r w:rsidRPr="007651D8">
        <w:rPr>
          <w:position w:val="-10"/>
        </w:rPr>
        <w:object w:dxaOrig="320" w:dyaOrig="300">
          <v:shape id="_x0000_i1089" type="#_x0000_t75" style="width:14.25pt;height:14.25pt" o:ole="">
            <v:imagedata r:id="rId121" o:title=""/>
          </v:shape>
          <o:OLEObject Type="Embed" ProgID="Equation.DSMT4" ShapeID="_x0000_i1089" DrawAspect="Content" ObjectID="_1584272418" r:id="rId122"/>
        </w:object>
      </w:r>
      <w:r w:rsidRPr="007651D8">
        <w:t xml:space="preserve"> и достигнутый уровень значимости</w:t>
      </w:r>
    </w:p>
    <w:p w:rsidR="00E60A77" w:rsidRPr="007651D8" w:rsidRDefault="00E60A77" w:rsidP="00E60A77">
      <w:pPr>
        <w:widowControl/>
      </w:pPr>
    </w:p>
    <w:p w:rsidR="000607A0" w:rsidRPr="007651D8" w:rsidRDefault="000607A0" w:rsidP="000607A0">
      <w:r w:rsidRPr="007651D8">
        <w:lastRenderedPageBreak/>
        <w:t xml:space="preserve">В случае двустороннего критерия критическая область состоит из двух частей. И проверяемая гипотеза </w:t>
      </w:r>
      <w:r w:rsidRPr="007651D8">
        <w:rPr>
          <w:position w:val="-10"/>
        </w:rPr>
        <w:object w:dxaOrig="340" w:dyaOrig="320">
          <v:shape id="_x0000_i1090" type="#_x0000_t75" style="width:19.5pt;height:15.75pt" o:ole="">
            <v:imagedata r:id="rId123" o:title=""/>
          </v:shape>
          <o:OLEObject Type="Embed" ProgID="Equation.DSMT4" ShapeID="_x0000_i1090" DrawAspect="Content" ObjectID="_1584272419" r:id="rId124"/>
        </w:object>
      </w:r>
      <w:r w:rsidRPr="007651D8">
        <w:t xml:space="preserve"> отклоняется, если </w:t>
      </w:r>
      <w:r w:rsidRPr="007651D8">
        <w:rPr>
          <w:position w:val="-10"/>
        </w:rPr>
        <w:object w:dxaOrig="920" w:dyaOrig="380">
          <v:shape id="_x0000_i1091" type="#_x0000_t75" style="width:46.5pt;height:18pt" o:ole="">
            <v:imagedata r:id="rId125" o:title=""/>
          </v:shape>
          <o:OLEObject Type="Embed" ProgID="Equation.DSMT4" ShapeID="_x0000_i1091" DrawAspect="Content" ObjectID="_1584272420" r:id="rId126"/>
        </w:object>
      </w:r>
      <w:r w:rsidRPr="007651D8">
        <w:t xml:space="preserve"> или </w:t>
      </w:r>
      <w:r w:rsidRPr="007651D8">
        <w:rPr>
          <w:position w:val="-10"/>
        </w:rPr>
        <w:object w:dxaOrig="1080" w:dyaOrig="380">
          <v:shape id="_x0000_i1092" type="#_x0000_t75" style="width:54pt;height:18pt" o:ole="">
            <v:imagedata r:id="rId127" o:title=""/>
          </v:shape>
          <o:OLEObject Type="Embed" ProgID="Equation.DSMT4" ShapeID="_x0000_i1092" DrawAspect="Content" ObjectID="_1584272421" r:id="rId128"/>
        </w:object>
      </w:r>
      <w:r w:rsidRPr="007651D8">
        <w:t xml:space="preserve"> (</w:t>
      </w:r>
      <w:proofErr w:type="gramStart"/>
      <w:r w:rsidRPr="007651D8">
        <w:t>см</w:t>
      </w:r>
      <w:proofErr w:type="gramEnd"/>
      <w:r w:rsidRPr="007651D8">
        <w:t>. рис. 1.3). А достигнутый уровень значимости  в этом случае определяется соотношением</w:t>
      </w:r>
    </w:p>
    <w:p w:rsidR="000607A0" w:rsidRPr="007651D8" w:rsidRDefault="000607A0" w:rsidP="000607A0">
      <w:pPr>
        <w:widowControl/>
        <w:spacing w:before="120" w:after="120"/>
        <w:jc w:val="right"/>
      </w:pPr>
      <w:r w:rsidRPr="007651D8">
        <w:tab/>
      </w:r>
      <w:r w:rsidRPr="007651D8">
        <w:rPr>
          <w:position w:val="-20"/>
        </w:rPr>
        <w:object w:dxaOrig="3739" w:dyaOrig="499">
          <v:shape id="_x0000_i1093" type="#_x0000_t75" style="width:186.75pt;height:23.25pt" o:ole="">
            <v:imagedata r:id="rId129" o:title=""/>
          </v:shape>
          <o:OLEObject Type="Embed" ProgID="Equation.DSMT4" ShapeID="_x0000_i1093" DrawAspect="Content" ObjectID="_1584272422" r:id="rId130"/>
        </w:object>
      </w:r>
      <w:r w:rsidRPr="007651D8">
        <w:t>.</w:t>
      </w:r>
      <w:r w:rsidRPr="007651D8">
        <w:tab/>
      </w:r>
      <w:r w:rsidRPr="007651D8">
        <w:tab/>
        <w:t>(1.3)</w:t>
      </w:r>
    </w:p>
    <w:p w:rsidR="007979D0" w:rsidRPr="007651D8" w:rsidRDefault="007979D0" w:rsidP="007979D0">
      <w:pPr>
        <w:pStyle w:val="a5"/>
        <w:widowControl/>
        <w:jc w:val="both"/>
      </w:pPr>
    </w:p>
    <w:p w:rsidR="007979D0" w:rsidRPr="007651D8" w:rsidRDefault="007979D0" w:rsidP="007979D0">
      <w:pPr>
        <w:pStyle w:val="a5"/>
        <w:widowControl/>
        <w:rPr>
          <w:lang w:val="en-US"/>
        </w:rPr>
      </w:pPr>
      <w:r w:rsidRPr="007651D8">
        <w:drawing>
          <wp:inline distT="0" distB="0" distL="0" distR="0">
            <wp:extent cx="4248150" cy="2638425"/>
            <wp:effectExtent l="19050" t="0" r="0" b="0"/>
            <wp:docPr id="4" name="Рисунок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pic:cNvPicPr>
                      <a:picLocks noChangeAspect="1" noChangeArrowheads="1"/>
                    </pic:cNvPicPr>
                  </pic:nvPicPr>
                  <pic:blipFill>
                    <a:blip r:embed="rId131" cstate="print"/>
                    <a:srcRect/>
                    <a:stretch>
                      <a:fillRect/>
                    </a:stretch>
                  </pic:blipFill>
                  <pic:spPr bwMode="auto">
                    <a:xfrm>
                      <a:off x="0" y="0"/>
                      <a:ext cx="4248150" cy="2638425"/>
                    </a:xfrm>
                    <a:prstGeom prst="rect">
                      <a:avLst/>
                    </a:prstGeom>
                    <a:noFill/>
                    <a:ln w="9525">
                      <a:noFill/>
                      <a:miter lim="800000"/>
                      <a:headEnd/>
                      <a:tailEnd/>
                    </a:ln>
                  </pic:spPr>
                </pic:pic>
              </a:graphicData>
            </a:graphic>
          </wp:inline>
        </w:drawing>
      </w:r>
    </w:p>
    <w:p w:rsidR="007979D0" w:rsidRPr="007651D8" w:rsidRDefault="007979D0" w:rsidP="004B1D9F">
      <w:pPr>
        <w:widowControl/>
        <w:ind w:firstLine="0"/>
        <w:jc w:val="center"/>
        <w:rPr>
          <w:color w:val="000000"/>
          <w:sz w:val="20"/>
        </w:rPr>
      </w:pPr>
      <w:r w:rsidRPr="007651D8">
        <w:rPr>
          <w:i/>
          <w:iCs/>
          <w:sz w:val="20"/>
        </w:rPr>
        <w:t>Рис.</w:t>
      </w:r>
      <w:r w:rsidRPr="007651D8">
        <w:rPr>
          <w:i/>
          <w:iCs/>
          <w:sz w:val="20"/>
          <w:lang w:val="en-US"/>
        </w:rPr>
        <w:t> </w:t>
      </w:r>
      <w:r w:rsidRPr="007651D8">
        <w:rPr>
          <w:i/>
          <w:iCs/>
          <w:sz w:val="20"/>
        </w:rPr>
        <w:t>1.3.</w:t>
      </w:r>
      <w:r w:rsidRPr="007651D8">
        <w:rPr>
          <w:sz w:val="20"/>
        </w:rPr>
        <w:t xml:space="preserve"> Плотность распределения статистики при справедливости </w:t>
      </w:r>
      <w:r w:rsidR="004B1D9F" w:rsidRPr="007651D8">
        <w:rPr>
          <w:sz w:val="20"/>
        </w:rPr>
        <w:br/>
      </w:r>
      <w:r w:rsidRPr="007651D8">
        <w:rPr>
          <w:sz w:val="20"/>
        </w:rPr>
        <w:t xml:space="preserve">гипотезы </w:t>
      </w:r>
      <w:r w:rsidRPr="007651D8">
        <w:rPr>
          <w:position w:val="-10"/>
          <w:sz w:val="20"/>
        </w:rPr>
        <w:object w:dxaOrig="320" w:dyaOrig="300">
          <v:shape id="_x0000_i1094" type="#_x0000_t75" style="width:14.25pt;height:14.25pt" o:ole="">
            <v:imagedata r:id="rId118" o:title=""/>
          </v:shape>
          <o:OLEObject Type="Embed" ProgID="Equation.DSMT4" ShapeID="_x0000_i1094" DrawAspect="Content" ObjectID="_1584272423" r:id="rId132"/>
        </w:object>
      </w:r>
      <w:r w:rsidRPr="007651D8">
        <w:rPr>
          <w:sz w:val="20"/>
        </w:rPr>
        <w:t xml:space="preserve"> и критические значения для двустороннего критерия</w:t>
      </w:r>
    </w:p>
    <w:p w:rsidR="007979D0" w:rsidRPr="007651D8" w:rsidRDefault="007979D0" w:rsidP="007979D0">
      <w:pPr>
        <w:widowControl/>
        <w:rPr>
          <w:color w:val="000000"/>
        </w:rPr>
      </w:pPr>
    </w:p>
    <w:p w:rsidR="008C3BF9" w:rsidRPr="007651D8" w:rsidRDefault="008C3BF9" w:rsidP="007979D0">
      <w:pPr>
        <w:widowControl/>
      </w:pPr>
      <w:r w:rsidRPr="007651D8">
        <w:rPr>
          <w:color w:val="000000"/>
        </w:rPr>
        <w:t>Задачи оценивания параметров и проверки гипотез опираются на вы</w:t>
      </w:r>
      <w:r w:rsidRPr="007651D8">
        <w:rPr>
          <w:color w:val="000000"/>
        </w:rPr>
        <w:softHyphen/>
        <w:t>борки независимых случайных величин. Случайность самой вы</w:t>
      </w:r>
      <w:r w:rsidRPr="007651D8">
        <w:rPr>
          <w:color w:val="000000"/>
        </w:rPr>
        <w:softHyphen/>
        <w:t>борки пред</w:t>
      </w:r>
      <w:r w:rsidRPr="007651D8">
        <w:rPr>
          <w:color w:val="000000"/>
        </w:rPr>
        <w:softHyphen/>
        <w:t>о</w:t>
      </w:r>
      <w:r w:rsidRPr="007651D8">
        <w:rPr>
          <w:color w:val="000000"/>
        </w:rPr>
        <w:softHyphen/>
        <w:t xml:space="preserve">пределяет, что возможны и ошибки в результатах статистических выводов. С результатами проверки гипотез связывают ошибки двух видов: ошибка первого рода состоит в том, что отклоняют гипотезу </w:t>
      </w:r>
      <w:r w:rsidRPr="007651D8">
        <w:rPr>
          <w:color w:val="000000"/>
          <w:position w:val="-10"/>
        </w:rPr>
        <w:object w:dxaOrig="340" w:dyaOrig="320">
          <v:shape id="_x0000_i1095" type="#_x0000_t75" style="width:15.75pt;height:14.25pt" o:ole="">
            <v:imagedata r:id="rId133" o:title=""/>
          </v:shape>
          <o:OLEObject Type="Embed" ProgID="Equation.DSMT4" ShapeID="_x0000_i1095" DrawAspect="Content" ObjectID="_1584272424" r:id="rId134"/>
        </w:object>
      </w:r>
      <w:r w:rsidRPr="007651D8">
        <w:rPr>
          <w:color w:val="000000"/>
        </w:rPr>
        <w:t xml:space="preserve">, когда она верна; ошибка второго рода состоит в том, что принимают (не отклоняют) гипотезу </w:t>
      </w:r>
      <w:r w:rsidRPr="007651D8">
        <w:rPr>
          <w:color w:val="000000"/>
          <w:position w:val="-10"/>
        </w:rPr>
        <w:object w:dxaOrig="340" w:dyaOrig="320">
          <v:shape id="_x0000_i1096" type="#_x0000_t75" style="width:19.5pt;height:15.75pt" o:ole="">
            <v:imagedata r:id="rId135" o:title=""/>
          </v:shape>
          <o:OLEObject Type="Embed" ProgID="Equation.DSMT4" ShapeID="_x0000_i1096" DrawAspect="Content" ObjectID="_1584272425" r:id="rId136"/>
        </w:object>
      </w:r>
      <w:r w:rsidRPr="007651D8">
        <w:rPr>
          <w:color w:val="000000"/>
        </w:rPr>
        <w:t xml:space="preserve">, в то время как справедлива конкурирующая гипотеза </w:t>
      </w:r>
      <w:r w:rsidR="00FA3CB6" w:rsidRPr="007651D8">
        <w:rPr>
          <w:color w:val="000000"/>
          <w:position w:val="-10"/>
        </w:rPr>
        <w:object w:dxaOrig="320" w:dyaOrig="320">
          <v:shape id="_x0000_i1097" type="#_x0000_t75" style="width:15.75pt;height:15.75pt" o:ole="">
            <v:imagedata r:id="rId137" o:title=""/>
          </v:shape>
          <o:OLEObject Type="Embed" ProgID="Equation.DSMT4" ShapeID="_x0000_i1097" DrawAspect="Content" ObjectID="_1584272426" r:id="rId138"/>
        </w:object>
      </w:r>
      <w:r w:rsidRPr="007651D8">
        <w:rPr>
          <w:color w:val="000000"/>
        </w:rPr>
        <w:t xml:space="preserve">. </w:t>
      </w:r>
      <w:r w:rsidRPr="007651D8">
        <w:t>Уровень значимости</w:t>
      </w:r>
      <w:r w:rsidRPr="007651D8">
        <w:rPr>
          <w:color w:val="000000"/>
        </w:rPr>
        <w:t xml:space="preserve"> </w:t>
      </w:r>
      <w:r w:rsidRPr="007651D8">
        <w:rPr>
          <w:color w:val="000000"/>
          <w:position w:val="-6"/>
        </w:rPr>
        <w:object w:dxaOrig="220" w:dyaOrig="220">
          <v:shape id="_x0000_i1098" type="#_x0000_t75" style="width:10.5pt;height:10.5pt" o:ole="">
            <v:imagedata r:id="rId139" o:title=""/>
          </v:shape>
          <o:OLEObject Type="Embed" ProgID="Equation.DSMT4" ShapeID="_x0000_i1098" DrawAspect="Content" ObjectID="_1584272427" r:id="rId140"/>
        </w:object>
      </w:r>
      <w:r w:rsidRPr="007651D8">
        <w:rPr>
          <w:color w:val="000000"/>
        </w:rPr>
        <w:t xml:space="preserve"> задает вероят</w:t>
      </w:r>
      <w:r w:rsidRPr="007651D8">
        <w:rPr>
          <w:color w:val="000000"/>
        </w:rPr>
        <w:softHyphen/>
        <w:t>ность</w:t>
      </w:r>
      <w:r w:rsidRPr="007651D8">
        <w:t xml:space="preserve"> ошибки первого рода. Обычно, используя  </w:t>
      </w:r>
      <w:r w:rsidRPr="007651D8">
        <w:lastRenderedPageBreak/>
        <w:t>критерии проверки гипотез, не рассматривают кон</w:t>
      </w:r>
      <w:r w:rsidRPr="007651D8">
        <w:softHyphen/>
        <w:t xml:space="preserve">кретную конкурирующую гипотезу. </w:t>
      </w:r>
    </w:p>
    <w:p w:rsidR="00E60A77" w:rsidRPr="007651D8" w:rsidRDefault="00E60A77" w:rsidP="00E60A77">
      <w:pPr>
        <w:widowControl/>
        <w:spacing w:line="245" w:lineRule="auto"/>
        <w:rPr>
          <w:color w:val="000000"/>
        </w:rPr>
      </w:pPr>
      <w:r w:rsidRPr="007651D8">
        <w:t xml:space="preserve">Если же гипотеза </w:t>
      </w:r>
      <w:r w:rsidR="00FA3CB6" w:rsidRPr="007651D8">
        <w:rPr>
          <w:position w:val="-10"/>
        </w:rPr>
        <w:object w:dxaOrig="320" w:dyaOrig="320">
          <v:shape id="_x0000_i1099" type="#_x0000_t75" style="width:15.75pt;height:15.75pt" o:ole="">
            <v:imagedata r:id="rId141" o:title=""/>
          </v:shape>
          <o:OLEObject Type="Embed" ProgID="Equation.DSMT4" ShapeID="_x0000_i1099" DrawAspect="Content" ObjectID="_1584272428" r:id="rId142"/>
        </w:object>
      </w:r>
      <w:r w:rsidRPr="007651D8">
        <w:t xml:space="preserve"> задана и имеет</w:t>
      </w:r>
      <w:r w:rsidR="00FA3CB6" w:rsidRPr="007651D8">
        <w:t xml:space="preserve"> некоторый конкретный вид</w:t>
      </w:r>
      <w:r w:rsidRPr="007651D8">
        <w:t xml:space="preserve">, то задание величины </w:t>
      </w:r>
      <w:r w:rsidR="00FA3CB6" w:rsidRPr="007651D8">
        <w:rPr>
          <w:position w:val="-6"/>
        </w:rPr>
        <w:object w:dxaOrig="220" w:dyaOrig="220">
          <v:shape id="_x0000_i1100" type="#_x0000_t75" style="width:10.5pt;height:10.5pt" o:ole="">
            <v:imagedata r:id="rId143" o:title=""/>
          </v:shape>
          <o:OLEObject Type="Embed" ProgID="Equation.DSMT4" ShapeID="_x0000_i1100" DrawAspect="Content" ObjectID="_1584272429" r:id="rId144"/>
        </w:object>
      </w:r>
      <w:r w:rsidRPr="007651D8">
        <w:t xml:space="preserve"> для исполь</w:t>
      </w:r>
      <w:r w:rsidRPr="007651D8">
        <w:softHyphen/>
        <w:t>зуемого кри</w:t>
      </w:r>
      <w:r w:rsidRPr="007651D8">
        <w:softHyphen/>
        <w:t xml:space="preserve">терия проверки гипотез определяет и вероятность ошибки второго рода </w:t>
      </w:r>
      <w:r w:rsidRPr="007651D8">
        <w:rPr>
          <w:position w:val="-10"/>
        </w:rPr>
        <w:object w:dxaOrig="180" w:dyaOrig="300">
          <v:shape id="_x0000_i1101" type="#_x0000_t75" style="width:9.75pt;height:14.25pt" o:ole="">
            <v:imagedata r:id="rId145" o:title=""/>
          </v:shape>
          <o:OLEObject Type="Embed" ProgID="Equation.DSMT4" ShapeID="_x0000_i1101" DrawAspect="Content" ObjectID="_1584272430" r:id="rId146"/>
        </w:object>
      </w:r>
      <w:r w:rsidRPr="007651D8">
        <w:t xml:space="preserve">. Ошибка второго рода заключается в том, что не отклоняется гипотеза </w:t>
      </w:r>
      <w:r w:rsidRPr="007651D8">
        <w:rPr>
          <w:color w:val="000000"/>
          <w:position w:val="-10"/>
        </w:rPr>
        <w:object w:dxaOrig="340" w:dyaOrig="320">
          <v:shape id="_x0000_i1102" type="#_x0000_t75" style="width:15.75pt;height:14.25pt" o:ole="">
            <v:imagedata r:id="rId133" o:title=""/>
          </v:shape>
          <o:OLEObject Type="Embed" ProgID="Equation.DSMT4" ShapeID="_x0000_i1102" DrawAspect="Content" ObjectID="_1584272431" r:id="rId147"/>
        </w:object>
      </w:r>
      <w:r w:rsidRPr="007651D8">
        <w:rPr>
          <w:color w:val="000000"/>
        </w:rPr>
        <w:t xml:space="preserve">, когда на самом деле справедлива гипотеза </w:t>
      </w:r>
      <w:r w:rsidRPr="007651D8">
        <w:rPr>
          <w:color w:val="000000"/>
          <w:position w:val="-10"/>
        </w:rPr>
        <w:object w:dxaOrig="320" w:dyaOrig="320">
          <v:shape id="_x0000_i1103" type="#_x0000_t75" style="width:15.75pt;height:14.25pt" o:ole="">
            <v:imagedata r:id="rId148" o:title=""/>
          </v:shape>
          <o:OLEObject Type="Embed" ProgID="Equation.DSMT4" ShapeID="_x0000_i1103" DrawAspect="Content" ObjectID="_1584272432" r:id="rId149"/>
        </w:object>
      </w:r>
      <w:r w:rsidRPr="007651D8">
        <w:rPr>
          <w:color w:val="000000"/>
        </w:rPr>
        <w:t xml:space="preserve">. </w:t>
      </w:r>
    </w:p>
    <w:p w:rsidR="00E60A77" w:rsidRPr="007651D8" w:rsidRDefault="00E60A77" w:rsidP="00E60A77">
      <w:pPr>
        <w:widowControl/>
        <w:spacing w:line="245" w:lineRule="auto"/>
      </w:pPr>
      <w:r w:rsidRPr="007651D8">
        <w:rPr>
          <w:color w:val="000000"/>
        </w:rPr>
        <w:t>В</w:t>
      </w:r>
      <w:r w:rsidRPr="007651D8">
        <w:t xml:space="preserve">ероятность ошибки второго рода </w:t>
      </w:r>
      <w:r w:rsidRPr="007651D8">
        <w:rPr>
          <w:position w:val="-10"/>
        </w:rPr>
        <w:object w:dxaOrig="180" w:dyaOrig="300">
          <v:shape id="_x0000_i1104" type="#_x0000_t75" style="width:9.75pt;height:14.25pt" o:ole="">
            <v:imagedata r:id="rId145" o:title=""/>
          </v:shape>
          <o:OLEObject Type="Embed" ProgID="Equation.DSMT4" ShapeID="_x0000_i1104" DrawAspect="Content" ObjectID="_1584272433" r:id="rId150"/>
        </w:object>
      </w:r>
      <w:r w:rsidRPr="007651D8">
        <w:t xml:space="preserve"> для правостороннего критерия определяется выражением</w:t>
      </w:r>
    </w:p>
    <w:p w:rsidR="00E60A77" w:rsidRPr="007651D8" w:rsidRDefault="00E60A77" w:rsidP="004B1D9F">
      <w:pPr>
        <w:pStyle w:val="a7"/>
        <w:widowControl/>
        <w:spacing w:before="160"/>
      </w:pPr>
      <w:r w:rsidRPr="007651D8">
        <w:tab/>
      </w:r>
      <w:r w:rsidRPr="007651D8">
        <w:rPr>
          <w:position w:val="-32"/>
          <w:lang w:val="en-US"/>
        </w:rPr>
        <w:object w:dxaOrig="1719" w:dyaOrig="760">
          <v:shape id="_x0000_i1105" type="#_x0000_t75" style="width:86.25pt;height:38.25pt" o:ole="">
            <v:imagedata r:id="rId151" o:title=""/>
          </v:shape>
          <o:OLEObject Type="Embed" ProgID="Equation.DSMT4" ShapeID="_x0000_i1105" DrawAspect="Content" ObjectID="_1584272434" r:id="rId152"/>
        </w:object>
      </w:r>
      <w:r w:rsidRPr="007651D8">
        <w:t>,</w:t>
      </w:r>
      <w:r w:rsidRPr="007651D8">
        <w:tab/>
        <w:t xml:space="preserve"> (1.</w:t>
      </w:r>
      <w:r w:rsidR="000607A0" w:rsidRPr="007651D8">
        <w:t>4</w:t>
      </w:r>
      <w:r w:rsidRPr="007651D8">
        <w:t>)</w:t>
      </w:r>
    </w:p>
    <w:p w:rsidR="00E60A77" w:rsidRPr="007651D8" w:rsidRDefault="00E60A77" w:rsidP="00E60A77">
      <w:pPr>
        <w:widowControl/>
        <w:spacing w:line="245" w:lineRule="auto"/>
        <w:ind w:firstLine="0"/>
      </w:pPr>
      <w:r w:rsidRPr="007651D8">
        <w:t>а для двустороннего – соотношением</w:t>
      </w:r>
    </w:p>
    <w:p w:rsidR="00E60A77" w:rsidRPr="007651D8" w:rsidRDefault="00E60A77" w:rsidP="004B1D9F">
      <w:pPr>
        <w:pStyle w:val="a7"/>
        <w:widowControl/>
        <w:spacing w:before="160"/>
        <w:jc w:val="right"/>
      </w:pPr>
      <w:r w:rsidRPr="007651D8">
        <w:tab/>
      </w:r>
      <w:r w:rsidRPr="007651D8">
        <w:rPr>
          <w:position w:val="-36"/>
          <w:lang w:val="en-US"/>
        </w:rPr>
        <w:object w:dxaOrig="1860" w:dyaOrig="800">
          <v:shape id="_x0000_i1106" type="#_x0000_t75" style="width:92.25pt;height:39.75pt" o:ole="">
            <v:imagedata r:id="rId153" o:title=""/>
          </v:shape>
          <o:OLEObject Type="Embed" ProgID="Equation.DSMT4" ShapeID="_x0000_i1106" DrawAspect="Content" ObjectID="_1584272435" r:id="rId154"/>
        </w:object>
      </w:r>
      <w:r w:rsidRPr="007651D8">
        <w:t>.</w:t>
      </w:r>
      <w:r w:rsidRPr="007651D8">
        <w:tab/>
        <w:t xml:space="preserve"> (1.</w:t>
      </w:r>
      <w:r w:rsidR="000607A0" w:rsidRPr="007651D8">
        <w:t>5</w:t>
      </w:r>
      <w:r w:rsidRPr="007651D8">
        <w:t>)</w:t>
      </w:r>
    </w:p>
    <w:p w:rsidR="00E60A77" w:rsidRPr="007651D8" w:rsidRDefault="00E60A77" w:rsidP="00E60A77">
      <w:pPr>
        <w:widowControl/>
        <w:spacing w:line="245" w:lineRule="auto"/>
      </w:pPr>
      <w:r w:rsidRPr="007651D8">
        <w:t xml:space="preserve">Для конкретной альтернативы </w:t>
      </w:r>
      <w:r w:rsidR="00EE144A" w:rsidRPr="007651D8">
        <w:rPr>
          <w:position w:val="-10"/>
        </w:rPr>
        <w:object w:dxaOrig="340" w:dyaOrig="320">
          <v:shape id="_x0000_i1107" type="#_x0000_t75" style="width:15.75pt;height:15.75pt" o:ole="">
            <v:imagedata r:id="rId155" o:title=""/>
          </v:shape>
          <o:OLEObject Type="Embed" ProgID="Equation.DSMT4" ShapeID="_x0000_i1107" DrawAspect="Content" ObjectID="_1584272436" r:id="rId156"/>
        </w:object>
      </w:r>
      <w:r w:rsidRPr="007651D8">
        <w:t xml:space="preserve"> и </w:t>
      </w:r>
      <w:r w:rsidRPr="007651D8">
        <w:rPr>
          <w:position w:val="-10"/>
        </w:rPr>
        <w:object w:dxaOrig="320" w:dyaOrig="320">
          <v:shape id="_x0000_i1108" type="#_x0000_t75" style="width:15.75pt;height:15.75pt" o:ole="">
            <v:imagedata r:id="rId157" o:title=""/>
          </v:shape>
          <o:OLEObject Type="Embed" ProgID="Equation.DSMT4" ShapeID="_x0000_i1108" DrawAspect="Content" ObjectID="_1584272437" r:id="rId158"/>
        </w:object>
      </w:r>
      <w:r w:rsidRPr="007651D8">
        <w:t xml:space="preserve"> задание вероятности ошибки 1-го рода определяет и вероятность ошибки 2-го рода. Рис. 1.4 поясняет это для правостороннего критерия. На рис. 1.4 </w:t>
      </w:r>
      <w:r w:rsidRPr="007651D8">
        <w:rPr>
          <w:position w:val="-10"/>
        </w:rPr>
        <w:object w:dxaOrig="880" w:dyaOrig="320">
          <v:shape id="_x0000_i1109" type="#_x0000_t75" style="width:51.75pt;height:15.75pt" o:ole="">
            <v:imagedata r:id="rId159" o:title=""/>
          </v:shape>
          <o:OLEObject Type="Embed" ProgID="Equation.DSMT4" ShapeID="_x0000_i1109" DrawAspect="Content" ObjectID="_1584272438" r:id="rId160"/>
        </w:object>
      </w:r>
      <w:r w:rsidRPr="007651D8">
        <w:t xml:space="preserve"> отображает плотность распределения статистики </w:t>
      </w:r>
      <w:r w:rsidRPr="007651D8">
        <w:rPr>
          <w:position w:val="-6"/>
        </w:rPr>
        <w:object w:dxaOrig="200" w:dyaOrig="260">
          <v:shape id="_x0000_i1110" type="#_x0000_t75" style="width:9.75pt;height:12pt" o:ole="">
            <v:imagedata r:id="rId161" o:title=""/>
          </v:shape>
          <o:OLEObject Type="Embed" ProgID="Equation.DSMT4" ShapeID="_x0000_i1110" DrawAspect="Content" ObjectID="_1584272439" r:id="rId162"/>
        </w:object>
      </w:r>
      <w:r w:rsidRPr="007651D8">
        <w:t xml:space="preserve"> при спра</w:t>
      </w:r>
      <w:r w:rsidRPr="007651D8">
        <w:softHyphen/>
        <w:t xml:space="preserve">ведливости гипотезы </w:t>
      </w:r>
      <w:r w:rsidRPr="007651D8">
        <w:rPr>
          <w:position w:val="-10"/>
        </w:rPr>
        <w:object w:dxaOrig="340" w:dyaOrig="320">
          <v:shape id="_x0000_i1111" type="#_x0000_t75" style="width:19.5pt;height:15.75pt" o:ole="">
            <v:imagedata r:id="rId163" o:title=""/>
          </v:shape>
          <o:OLEObject Type="Embed" ProgID="Equation.DSMT4" ShapeID="_x0000_i1111" DrawAspect="Content" ObjectID="_1584272440" r:id="rId164"/>
        </w:object>
      </w:r>
      <w:r w:rsidRPr="007651D8">
        <w:t xml:space="preserve">, а </w:t>
      </w:r>
      <w:r w:rsidRPr="007651D8">
        <w:rPr>
          <w:position w:val="-10"/>
        </w:rPr>
        <w:object w:dxaOrig="840" w:dyaOrig="320">
          <v:shape id="_x0000_i1112" type="#_x0000_t75" style="width:48.75pt;height:15.75pt" o:ole="">
            <v:imagedata r:id="rId165" o:title=""/>
          </v:shape>
          <o:OLEObject Type="Embed" ProgID="Equation.DSMT4" ShapeID="_x0000_i1112" DrawAspect="Content" ObjectID="_1584272441" r:id="rId166"/>
        </w:object>
      </w:r>
      <w:r w:rsidRPr="007651D8">
        <w:t xml:space="preserve"> – плотность распределения при справедливости </w:t>
      </w:r>
      <w:r w:rsidRPr="007651D8">
        <w:rPr>
          <w:position w:val="-10"/>
        </w:rPr>
        <w:object w:dxaOrig="320" w:dyaOrig="320">
          <v:shape id="_x0000_i1113" type="#_x0000_t75" style="width:15.75pt;height:15.75pt" o:ole="">
            <v:imagedata r:id="rId167" o:title=""/>
          </v:shape>
          <o:OLEObject Type="Embed" ProgID="Equation.DSMT4" ShapeID="_x0000_i1113" DrawAspect="Content" ObjectID="_1584272442" r:id="rId168"/>
        </w:object>
      </w:r>
      <w:r w:rsidRPr="007651D8">
        <w:t xml:space="preserve">. </w:t>
      </w:r>
    </w:p>
    <w:p w:rsidR="004B1D9F" w:rsidRPr="007651D8" w:rsidRDefault="004B1D9F" w:rsidP="004B1D9F">
      <w:pPr>
        <w:widowControl/>
        <w:spacing w:line="245" w:lineRule="auto"/>
      </w:pPr>
      <w:r w:rsidRPr="007651D8">
        <w:t xml:space="preserve">Мощность критерия представляет собой величину </w:t>
      </w:r>
      <w:r w:rsidRPr="007651D8">
        <w:rPr>
          <w:position w:val="-10"/>
        </w:rPr>
        <w:object w:dxaOrig="460" w:dyaOrig="300">
          <v:shape id="_x0000_i1114" type="#_x0000_t75" style="width:23.25pt;height:14.25pt" o:ole="">
            <v:imagedata r:id="rId169" o:title=""/>
          </v:shape>
          <o:OLEObject Type="Embed" ProgID="Equation.DSMT4" ShapeID="_x0000_i1114" DrawAspect="Content" ObjectID="_1584272443" r:id="rId170"/>
        </w:object>
      </w:r>
      <w:r w:rsidRPr="007651D8">
        <w:t>. Оче</w:t>
      </w:r>
      <w:r w:rsidRPr="007651D8">
        <w:softHyphen/>
        <w:t xml:space="preserve">видно, что чем выше мощность используемого критерия при заданном значении </w:t>
      </w:r>
      <w:r w:rsidRPr="007651D8">
        <w:rPr>
          <w:position w:val="-6"/>
        </w:rPr>
        <w:object w:dxaOrig="220" w:dyaOrig="220">
          <v:shape id="_x0000_i1115" type="#_x0000_t75" style="width:10.5pt;height:10.5pt" o:ole="">
            <v:imagedata r:id="rId171" o:title=""/>
          </v:shape>
          <o:OLEObject Type="Embed" ProgID="Equation.DSMT4" ShapeID="_x0000_i1115" DrawAspect="Content" ObjectID="_1584272444" r:id="rId172"/>
        </w:object>
      </w:r>
      <w:r w:rsidRPr="007651D8">
        <w:t xml:space="preserve">, тем лучше он различает гипотезы </w:t>
      </w:r>
      <w:r w:rsidRPr="007651D8">
        <w:rPr>
          <w:position w:val="-10"/>
        </w:rPr>
        <w:object w:dxaOrig="340" w:dyaOrig="320">
          <v:shape id="_x0000_i1116" type="#_x0000_t75" style="width:15.75pt;height:14.25pt" o:ole="">
            <v:imagedata r:id="rId173" o:title=""/>
          </v:shape>
          <o:OLEObject Type="Embed" ProgID="Equation.DSMT4" ShapeID="_x0000_i1116" DrawAspect="Content" ObjectID="_1584272445" r:id="rId174"/>
        </w:object>
      </w:r>
      <w:r w:rsidRPr="007651D8">
        <w:t xml:space="preserve"> и </w:t>
      </w:r>
      <w:r w:rsidRPr="007651D8">
        <w:rPr>
          <w:position w:val="-10"/>
        </w:rPr>
        <w:object w:dxaOrig="320" w:dyaOrig="320">
          <v:shape id="_x0000_i1117" type="#_x0000_t75" style="width:14.25pt;height:14.25pt" o:ole="">
            <v:imagedata r:id="rId175" o:title=""/>
          </v:shape>
          <o:OLEObject Type="Embed" ProgID="Equation.DSMT4" ShapeID="_x0000_i1117" DrawAspect="Content" ObjectID="_1584272446" r:id="rId176"/>
        </w:object>
      </w:r>
      <w:r w:rsidRPr="007651D8">
        <w:t xml:space="preserve">. Особенно важно, чтобы используемый критерий хорошо различал близкие конкурирующие гипотезы. Графически требование максимальной мощности критерия означает, что на рис. 1.4 плотности распределений статистики </w:t>
      </w:r>
      <w:r w:rsidRPr="007651D8">
        <w:rPr>
          <w:position w:val="-12"/>
        </w:rPr>
        <w:object w:dxaOrig="920" w:dyaOrig="360">
          <v:shape id="_x0000_i1118" type="#_x0000_t75" style="width:44.25pt;height:18pt" o:ole="">
            <v:imagedata r:id="rId177" o:title=""/>
          </v:shape>
          <o:OLEObject Type="Embed" ProgID="Equation.DSMT4" ShapeID="_x0000_i1118" DrawAspect="Content" ObjectID="_1584272447" r:id="rId178"/>
        </w:object>
      </w:r>
      <w:r w:rsidRPr="007651D8">
        <w:t xml:space="preserve"> и </w:t>
      </w:r>
      <w:r w:rsidRPr="007651D8">
        <w:rPr>
          <w:position w:val="-12"/>
        </w:rPr>
        <w:object w:dxaOrig="880" w:dyaOrig="360">
          <v:shape id="_x0000_i1119" type="#_x0000_t75" style="width:46.5pt;height:18pt" o:ole="">
            <v:imagedata r:id="rId179" o:title=""/>
          </v:shape>
          <o:OLEObject Type="Embed" ProgID="Equation.DSMT4" ShapeID="_x0000_i1119" DrawAspect="Content" ObjectID="_1584272448" r:id="rId180"/>
        </w:object>
      </w:r>
      <w:r w:rsidRPr="007651D8">
        <w:t xml:space="preserve"> должны быть максимально “раздвинуты”.</w:t>
      </w:r>
    </w:p>
    <w:p w:rsidR="004B1D9F" w:rsidRPr="007651D8" w:rsidRDefault="004B1D9F" w:rsidP="004B1D9F">
      <w:pPr>
        <w:widowControl/>
        <w:rPr>
          <w:spacing w:val="4"/>
          <w:szCs w:val="28"/>
        </w:rPr>
      </w:pPr>
      <w:r w:rsidRPr="007651D8">
        <w:rPr>
          <w:spacing w:val="4"/>
          <w:szCs w:val="28"/>
        </w:rPr>
        <w:lastRenderedPageBreak/>
        <w:t xml:space="preserve">Аналогичным образом можно проиллюстрировать вероятности ошибок второго рода и мощности для двустороннего критериев (см. рис.1.5). </w:t>
      </w:r>
    </w:p>
    <w:p w:rsidR="00457983" w:rsidRPr="007651D8" w:rsidRDefault="00457983" w:rsidP="00457983">
      <w:pPr>
        <w:pStyle w:val="a8"/>
        <w:widowControl/>
        <w:spacing w:line="245" w:lineRule="auto"/>
      </w:pPr>
    </w:p>
    <w:p w:rsidR="00457983" w:rsidRPr="007651D8" w:rsidRDefault="00457983" w:rsidP="00457983">
      <w:pPr>
        <w:pStyle w:val="a5"/>
        <w:widowControl/>
        <w:spacing w:line="245" w:lineRule="auto"/>
      </w:pPr>
      <w:r w:rsidRPr="007651D8">
        <w:drawing>
          <wp:inline distT="0" distB="0" distL="0" distR="0">
            <wp:extent cx="4056787" cy="2129611"/>
            <wp:effectExtent l="19050" t="0" r="863" b="0"/>
            <wp:docPr id="3" name="Рисунок 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
                    <pic:cNvPicPr>
                      <a:picLocks noChangeAspect="1" noChangeArrowheads="1"/>
                    </pic:cNvPicPr>
                  </pic:nvPicPr>
                  <pic:blipFill>
                    <a:blip r:embed="rId181" cstate="print"/>
                    <a:srcRect/>
                    <a:stretch>
                      <a:fillRect/>
                    </a:stretch>
                  </pic:blipFill>
                  <pic:spPr bwMode="auto">
                    <a:xfrm>
                      <a:off x="0" y="0"/>
                      <a:ext cx="4056787" cy="2129611"/>
                    </a:xfrm>
                    <a:prstGeom prst="rect">
                      <a:avLst/>
                    </a:prstGeom>
                    <a:noFill/>
                    <a:ln w="9525">
                      <a:noFill/>
                      <a:miter lim="800000"/>
                      <a:headEnd/>
                      <a:tailEnd/>
                    </a:ln>
                  </pic:spPr>
                </pic:pic>
              </a:graphicData>
            </a:graphic>
          </wp:inline>
        </w:drawing>
      </w:r>
    </w:p>
    <w:p w:rsidR="00457983" w:rsidRPr="007651D8" w:rsidRDefault="00457983" w:rsidP="00457983">
      <w:pPr>
        <w:pStyle w:val="ac"/>
        <w:widowControl/>
        <w:spacing w:before="0" w:after="0"/>
        <w:ind w:right="85"/>
      </w:pPr>
      <w:r w:rsidRPr="007651D8">
        <w:rPr>
          <w:i/>
          <w:iCs/>
        </w:rPr>
        <w:t>Рис. 1.4.</w:t>
      </w:r>
      <w:r w:rsidRPr="007651D8">
        <w:t xml:space="preserve"> Плотности распределения статистик при справедливости соответственно гипотез </w:t>
      </w:r>
      <w:r w:rsidRPr="007651D8">
        <w:rPr>
          <w:position w:val="-10"/>
        </w:rPr>
        <w:object w:dxaOrig="320" w:dyaOrig="300">
          <v:shape id="_x0000_i1120" type="#_x0000_t75" style="width:14.25pt;height:14.25pt" o:ole="">
            <v:imagedata r:id="rId182" o:title=""/>
          </v:shape>
          <o:OLEObject Type="Embed" ProgID="Equation.DSMT4" ShapeID="_x0000_i1120" DrawAspect="Content" ObjectID="_1584272449" r:id="rId183"/>
        </w:object>
      </w:r>
      <w:r w:rsidRPr="007651D8">
        <w:t xml:space="preserve"> и </w:t>
      </w:r>
      <w:r w:rsidRPr="007651D8">
        <w:rPr>
          <w:position w:val="-10"/>
        </w:rPr>
        <w:object w:dxaOrig="300" w:dyaOrig="300">
          <v:shape id="_x0000_i1121" type="#_x0000_t75" style="width:14.25pt;height:14.25pt" o:ole="">
            <v:imagedata r:id="rId184" o:title=""/>
          </v:shape>
          <o:OLEObject Type="Embed" ProgID="Equation.DSMT4" ShapeID="_x0000_i1121" DrawAspect="Content" ObjectID="_1584272450" r:id="rId185"/>
        </w:object>
      </w:r>
      <w:r w:rsidRPr="007651D8">
        <w:t xml:space="preserve"> в случае правостороннего критерия</w:t>
      </w:r>
    </w:p>
    <w:p w:rsidR="00457983" w:rsidRPr="007651D8" w:rsidRDefault="00457983" w:rsidP="00457983">
      <w:pPr>
        <w:pStyle w:val="ac"/>
        <w:widowControl/>
        <w:spacing w:before="0" w:after="0"/>
        <w:ind w:right="85"/>
      </w:pPr>
    </w:p>
    <w:p w:rsidR="005D2DF0" w:rsidRPr="007651D8" w:rsidRDefault="005D2DF0" w:rsidP="00002987">
      <w:pPr>
        <w:widowControl/>
        <w:rPr>
          <w:spacing w:val="4"/>
          <w:szCs w:val="28"/>
        </w:rPr>
      </w:pPr>
    </w:p>
    <w:p w:rsidR="005D2DF0" w:rsidRPr="007651D8" w:rsidRDefault="005D2DF0" w:rsidP="005D2DF0">
      <w:pPr>
        <w:widowControl/>
        <w:ind w:firstLine="0"/>
        <w:jc w:val="center"/>
        <w:rPr>
          <w:spacing w:val="4"/>
          <w:szCs w:val="28"/>
        </w:rPr>
      </w:pPr>
      <w:r w:rsidRPr="007651D8">
        <w:rPr>
          <w:noProof/>
          <w:spacing w:val="4"/>
          <w:szCs w:val="28"/>
        </w:rPr>
        <w:drawing>
          <wp:inline distT="0" distB="0" distL="0" distR="0">
            <wp:extent cx="4232762" cy="2280984"/>
            <wp:effectExtent l="19050" t="0" r="0" b="0"/>
            <wp:docPr id="9" name="Рисунок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186" cstate="print"/>
                    <a:srcRect/>
                    <a:stretch>
                      <a:fillRect/>
                    </a:stretch>
                  </pic:blipFill>
                  <pic:spPr bwMode="auto">
                    <a:xfrm>
                      <a:off x="0" y="0"/>
                      <a:ext cx="4232762" cy="2280984"/>
                    </a:xfrm>
                    <a:prstGeom prst="rect">
                      <a:avLst/>
                    </a:prstGeom>
                    <a:noFill/>
                    <a:ln w="9525">
                      <a:noFill/>
                      <a:miter lim="800000"/>
                      <a:headEnd/>
                      <a:tailEnd/>
                    </a:ln>
                  </pic:spPr>
                </pic:pic>
              </a:graphicData>
            </a:graphic>
          </wp:inline>
        </w:drawing>
      </w:r>
    </w:p>
    <w:p w:rsidR="005D2DF0" w:rsidRPr="007651D8" w:rsidRDefault="005D2DF0" w:rsidP="005D2DF0">
      <w:pPr>
        <w:pStyle w:val="ac"/>
        <w:widowControl/>
        <w:spacing w:before="0" w:after="0"/>
        <w:ind w:right="85"/>
      </w:pPr>
      <w:r w:rsidRPr="007651D8">
        <w:rPr>
          <w:i/>
          <w:iCs/>
        </w:rPr>
        <w:t>Рис. 1.5.</w:t>
      </w:r>
      <w:r w:rsidRPr="007651D8">
        <w:t xml:space="preserve"> Плотности распределения статистик при справедливости соответственно гипотез </w:t>
      </w:r>
      <w:r w:rsidRPr="007651D8">
        <w:rPr>
          <w:position w:val="-10"/>
        </w:rPr>
        <w:object w:dxaOrig="320" w:dyaOrig="300">
          <v:shape id="_x0000_i1122" type="#_x0000_t75" style="width:14.25pt;height:14.25pt" o:ole="">
            <v:imagedata r:id="rId182" o:title=""/>
          </v:shape>
          <o:OLEObject Type="Embed" ProgID="Equation.DSMT4" ShapeID="_x0000_i1122" DrawAspect="Content" ObjectID="_1584272451" r:id="rId187"/>
        </w:object>
      </w:r>
      <w:r w:rsidRPr="007651D8">
        <w:t xml:space="preserve"> и </w:t>
      </w:r>
      <w:r w:rsidRPr="007651D8">
        <w:rPr>
          <w:position w:val="-10"/>
        </w:rPr>
        <w:object w:dxaOrig="300" w:dyaOrig="300">
          <v:shape id="_x0000_i1123" type="#_x0000_t75" style="width:14.25pt;height:14.25pt" o:ole="">
            <v:imagedata r:id="rId184" o:title=""/>
          </v:shape>
          <o:OLEObject Type="Embed" ProgID="Equation.DSMT4" ShapeID="_x0000_i1123" DrawAspect="Content" ObjectID="_1584272452" r:id="rId188"/>
        </w:object>
      </w:r>
      <w:r w:rsidRPr="007651D8">
        <w:t xml:space="preserve"> в случае двустороннего критерия</w:t>
      </w:r>
    </w:p>
    <w:p w:rsidR="00B14565" w:rsidRPr="007651D8" w:rsidRDefault="00B14565" w:rsidP="00B14565">
      <w:pPr>
        <w:widowControl/>
        <w:ind w:firstLine="0"/>
        <w:rPr>
          <w:spacing w:val="4"/>
          <w:szCs w:val="28"/>
        </w:rPr>
      </w:pPr>
    </w:p>
    <w:p w:rsidR="00002987" w:rsidRPr="007651D8" w:rsidRDefault="00002987" w:rsidP="00002987">
      <w:pPr>
        <w:widowControl/>
      </w:pPr>
      <w:proofErr w:type="gramStart"/>
      <w:r w:rsidRPr="007651D8">
        <w:rPr>
          <w:spacing w:val="4"/>
          <w:szCs w:val="28"/>
        </w:rPr>
        <w:lastRenderedPageBreak/>
        <w:t>Очевидно, что при проверке любой статистической гипотезы желательно использовать наиболее мощный критерий, который для заданной вероятности ошибки первого рода обеспечивает мини</w:t>
      </w:r>
      <w:r w:rsidRPr="007651D8">
        <w:rPr>
          <w:spacing w:val="4"/>
          <w:szCs w:val="28"/>
        </w:rPr>
        <w:softHyphen/>
        <w:t xml:space="preserve">мальную вероятность ошибки второго рода относительно любой конкурирующей гипотезы </w:t>
      </w:r>
      <w:r w:rsidRPr="007651D8">
        <w:rPr>
          <w:spacing w:val="4"/>
          <w:position w:val="-10"/>
          <w:szCs w:val="28"/>
        </w:rPr>
        <w:object w:dxaOrig="320" w:dyaOrig="320">
          <v:shape id="_x0000_i1124" type="#_x0000_t75" style="width:15.75pt;height:15.75pt" o:ole="">
            <v:imagedata r:id="rId189" o:title=""/>
          </v:shape>
          <o:OLEObject Type="Embed" ProgID="Equation.DSMT4" ShapeID="_x0000_i1124" DrawAspect="Content" ObjectID="_1584272453" r:id="rId190"/>
        </w:object>
      </w:r>
      <w:r w:rsidRPr="007651D8">
        <w:rPr>
          <w:spacing w:val="4"/>
          <w:szCs w:val="28"/>
        </w:rPr>
        <w:t>. Ещё лучше использовать равномер</w:t>
      </w:r>
      <w:r w:rsidR="00457983" w:rsidRPr="007651D8">
        <w:rPr>
          <w:spacing w:val="4"/>
          <w:szCs w:val="28"/>
        </w:rPr>
        <w:softHyphen/>
      </w:r>
      <w:r w:rsidRPr="007651D8">
        <w:rPr>
          <w:spacing w:val="4"/>
          <w:szCs w:val="28"/>
        </w:rPr>
        <w:t xml:space="preserve">но наиболее мощный критерий, который для любого заданного </w:t>
      </w:r>
      <w:r w:rsidRPr="007651D8">
        <w:rPr>
          <w:spacing w:val="4"/>
          <w:position w:val="-6"/>
          <w:szCs w:val="28"/>
        </w:rPr>
        <w:object w:dxaOrig="220" w:dyaOrig="220">
          <v:shape id="_x0000_i1125" type="#_x0000_t75" style="width:10.5pt;height:10.5pt" o:ole="">
            <v:imagedata r:id="rId191" o:title=""/>
          </v:shape>
          <o:OLEObject Type="Embed" ProgID="Equation.DSMT4" ShapeID="_x0000_i1125" DrawAspect="Content" ObjectID="_1584272454" r:id="rId192"/>
        </w:object>
      </w:r>
      <w:r w:rsidRPr="007651D8">
        <w:rPr>
          <w:spacing w:val="4"/>
          <w:szCs w:val="28"/>
        </w:rPr>
        <w:t xml:space="preserve"> обеспечивает минимальное значение </w:t>
      </w:r>
      <w:r w:rsidRPr="007651D8">
        <w:rPr>
          <w:spacing w:val="4"/>
          <w:position w:val="-10"/>
          <w:szCs w:val="28"/>
        </w:rPr>
        <w:object w:dxaOrig="180" w:dyaOrig="300">
          <v:shape id="_x0000_i1126" type="#_x0000_t75" style="width:9.75pt;height:15pt" o:ole="">
            <v:imagedata r:id="rId193" o:title=""/>
          </v:shape>
          <o:OLEObject Type="Embed" ProgID="Equation.DSMT4" ShapeID="_x0000_i1126" DrawAspect="Content" ObjectID="_1584272455" r:id="rId194"/>
        </w:object>
      </w:r>
      <w:r w:rsidRPr="007651D8">
        <w:rPr>
          <w:spacing w:val="4"/>
          <w:szCs w:val="28"/>
        </w:rPr>
        <w:t xml:space="preserve">. Однако существование такого критерия для проверки конкретной гипотезы </w:t>
      </w:r>
      <w:r w:rsidRPr="007651D8">
        <w:rPr>
          <w:position w:val="-10"/>
        </w:rPr>
        <w:object w:dxaOrig="340" w:dyaOrig="320">
          <v:shape id="_x0000_i1127" type="#_x0000_t75" style="width:15.75pt;height:15.75pt" o:ole="">
            <v:imagedata r:id="rId195" o:title=""/>
          </v:shape>
          <o:OLEObject Type="Embed" ProgID="Equation.DSMT4" ShapeID="_x0000_i1127" DrawAspect="Content" ObjectID="_1584272456" r:id="rId196"/>
        </w:object>
      </w:r>
      <w:r w:rsidRPr="007651D8">
        <w:t xml:space="preserve"> является редчайшим исключением.</w:t>
      </w:r>
      <w:proofErr w:type="gramEnd"/>
      <w:r w:rsidRPr="007651D8">
        <w:t xml:space="preserve"> Нет такого и среди критериев, которые могут использоваться для проверки гипотез о</w:t>
      </w:r>
      <w:r w:rsidR="00531E4F" w:rsidRPr="007651D8">
        <w:t xml:space="preserve">б однородности законов, </w:t>
      </w:r>
      <w:r w:rsidR="00A255AD" w:rsidRPr="007651D8">
        <w:t>о равенстве математических ожиданий</w:t>
      </w:r>
      <w:r w:rsidR="00531E4F" w:rsidRPr="007651D8">
        <w:t xml:space="preserve"> или дисперсий</w:t>
      </w:r>
      <w:r w:rsidRPr="007651D8">
        <w:t xml:space="preserve">. </w:t>
      </w:r>
    </w:p>
    <w:p w:rsidR="00A255AD" w:rsidRPr="007651D8" w:rsidRDefault="00E225FB" w:rsidP="00531E4F">
      <w:pPr>
        <w:widowControl/>
      </w:pPr>
      <w:r w:rsidRPr="007651D8">
        <w:t>В последние годы в публикациях, посвященных предлагаемым критериям или модификациям критериев</w:t>
      </w:r>
      <w:r w:rsidR="00780513" w:rsidRPr="007651D8">
        <w:t>, как правило, пытаются сравнивать критерии по мощности, используя методы статистического моделирования. При этом перечень рас</w:t>
      </w:r>
      <w:r w:rsidR="00457983" w:rsidRPr="007651D8">
        <w:softHyphen/>
      </w:r>
      <w:r w:rsidR="00780513" w:rsidRPr="007651D8">
        <w:t>сматриваемых критериев и рассматриваемых альтернатив бывает достаточно широк.</w:t>
      </w:r>
    </w:p>
    <w:p w:rsidR="00A255AD" w:rsidRPr="007651D8" w:rsidRDefault="00A255AD" w:rsidP="00531E4F">
      <w:pPr>
        <w:widowControl/>
      </w:pPr>
    </w:p>
    <w:p w:rsidR="003643F6" w:rsidRPr="007651D8" w:rsidRDefault="00780513" w:rsidP="00531E4F">
      <w:pPr>
        <w:widowControl/>
        <w:rPr>
          <w:b/>
          <w:sz w:val="26"/>
          <w:szCs w:val="26"/>
        </w:rPr>
      </w:pPr>
      <w:r w:rsidRPr="007651D8">
        <w:t xml:space="preserve"> </w:t>
      </w:r>
      <w:r w:rsidR="003643F6" w:rsidRPr="007651D8">
        <w:br w:type="page"/>
      </w:r>
    </w:p>
    <w:p w:rsidR="00031E23" w:rsidRPr="007651D8" w:rsidRDefault="00A255AD" w:rsidP="00E61B14">
      <w:pPr>
        <w:pStyle w:val="1"/>
      </w:pPr>
      <w:bookmarkStart w:id="8" w:name="_Toc508871276"/>
      <w:r w:rsidRPr="007651D8">
        <w:lastRenderedPageBreak/>
        <w:t>2. КРИТЕРИИ ПРОВЕРКИ ОДНОРОДНОСТИ ЗАКОНОВ</w:t>
      </w:r>
      <w:r w:rsidR="005B407C" w:rsidRPr="007651D8">
        <w:t xml:space="preserve"> РАСПРЕДЕЛЕНИЯ</w:t>
      </w:r>
      <w:bookmarkEnd w:id="8"/>
    </w:p>
    <w:p w:rsidR="00482E0E" w:rsidRPr="007651D8" w:rsidRDefault="00482E0E" w:rsidP="00482E0E">
      <w:pPr>
        <w:ind w:firstLine="397"/>
        <w:rPr>
          <w:szCs w:val="28"/>
        </w:rPr>
      </w:pPr>
      <w:r w:rsidRPr="007651D8">
        <w:rPr>
          <w:szCs w:val="28"/>
        </w:rPr>
        <w:t>С необходимостью решения задач проверки гипотез о принад</w:t>
      </w:r>
      <w:r w:rsidR="00DA121B" w:rsidRPr="007651D8">
        <w:rPr>
          <w:szCs w:val="28"/>
        </w:rPr>
        <w:softHyphen/>
      </w:r>
      <w:r w:rsidRPr="007651D8">
        <w:rPr>
          <w:szCs w:val="28"/>
        </w:rPr>
        <w:t xml:space="preserve">лежности двух </w:t>
      </w:r>
      <w:r w:rsidR="00154385" w:rsidRPr="007651D8">
        <w:rPr>
          <w:szCs w:val="28"/>
        </w:rPr>
        <w:t xml:space="preserve">(или более) </w:t>
      </w:r>
      <w:r w:rsidRPr="007651D8">
        <w:rPr>
          <w:szCs w:val="28"/>
        </w:rPr>
        <w:t>выборок случайных величин одной и той же генеральной совокуп</w:t>
      </w:r>
      <w:r w:rsidRPr="007651D8">
        <w:rPr>
          <w:szCs w:val="28"/>
        </w:rPr>
        <w:softHyphen/>
        <w:t>ности (проверки однородности) постоянно сталкиваются при анализе случайных ошибок средств измерений, при статистическом управлении качеством процессов. Такая задача естественно возникает при проверке средств измерений, когда пытаются убе</w:t>
      </w:r>
      <w:r w:rsidRPr="007651D8">
        <w:rPr>
          <w:szCs w:val="28"/>
        </w:rPr>
        <w:softHyphen/>
        <w:t>диться в том, что закон распределения случайных ошибок измерений не пре</w:t>
      </w:r>
      <w:r w:rsidRPr="007651D8">
        <w:rPr>
          <w:szCs w:val="28"/>
        </w:rPr>
        <w:softHyphen/>
        <w:t>терпел существенных изменений по истечении некоторого интервала вре</w:t>
      </w:r>
      <w:r w:rsidRPr="007651D8">
        <w:rPr>
          <w:szCs w:val="28"/>
        </w:rPr>
        <w:softHyphen/>
        <w:t xml:space="preserve">мени. При обработке экспериментального материала очень часто </w:t>
      </w:r>
      <w:r w:rsidR="004B1D9F" w:rsidRPr="007651D8">
        <w:rPr>
          <w:szCs w:val="28"/>
        </w:rPr>
        <w:t>эту задачу</w:t>
      </w:r>
      <w:r w:rsidRPr="007651D8">
        <w:rPr>
          <w:szCs w:val="28"/>
        </w:rPr>
        <w:t xml:space="preserve"> приходится решать технологам, медикам, биологам.</w:t>
      </w:r>
    </w:p>
    <w:p w:rsidR="00653389" w:rsidRPr="007651D8" w:rsidRDefault="00653389" w:rsidP="00653389">
      <w:pPr>
        <w:rPr>
          <w:szCs w:val="28"/>
        </w:rPr>
      </w:pPr>
      <w:r w:rsidRPr="007651D8">
        <w:rPr>
          <w:szCs w:val="28"/>
        </w:rPr>
        <w:t xml:space="preserve">Задача проверки однородности двух выборок формулируется следующим образом. Пусть имеются две упорядоченные по возрастанию выборки размером </w:t>
      </w:r>
      <w:r w:rsidRPr="007651D8">
        <w:rPr>
          <w:position w:val="-6"/>
          <w:szCs w:val="28"/>
        </w:rPr>
        <w:object w:dxaOrig="240" w:dyaOrig="200">
          <v:shape id="_x0000_i1128" type="#_x0000_t75" style="width:12pt;height:9.75pt" o:ole="">
            <v:imagedata r:id="rId197" o:title=""/>
          </v:shape>
          <o:OLEObject Type="Embed" ProgID="Equation.DSMT4" ShapeID="_x0000_i1128" DrawAspect="Content" ObjectID="_1584272457" r:id="rId198"/>
        </w:object>
      </w:r>
      <w:r w:rsidRPr="007651D8">
        <w:rPr>
          <w:szCs w:val="28"/>
        </w:rPr>
        <w:t xml:space="preserve"> и </w:t>
      </w:r>
      <w:r w:rsidRPr="007651D8">
        <w:rPr>
          <w:position w:val="-6"/>
          <w:szCs w:val="28"/>
        </w:rPr>
        <w:object w:dxaOrig="180" w:dyaOrig="200">
          <v:shape id="_x0000_i1129" type="#_x0000_t75" style="width:9.75pt;height:9.75pt" o:ole="">
            <v:imagedata r:id="rId199" o:title=""/>
          </v:shape>
          <o:OLEObject Type="Embed" ProgID="Equation.DSMT4" ShapeID="_x0000_i1129" DrawAspect="Content" ObjectID="_1584272458" r:id="rId200"/>
        </w:object>
      </w:r>
      <w:r w:rsidRPr="007651D8">
        <w:rPr>
          <w:szCs w:val="28"/>
        </w:rPr>
        <w:t>:</w:t>
      </w:r>
    </w:p>
    <w:p w:rsidR="00653389" w:rsidRPr="007651D8" w:rsidRDefault="00653389" w:rsidP="00154385">
      <w:pPr>
        <w:pStyle w:val="a7"/>
        <w:spacing w:after="120"/>
      </w:pPr>
      <w:r w:rsidRPr="007651D8">
        <w:rPr>
          <w:position w:val="-10"/>
        </w:rPr>
        <w:object w:dxaOrig="1480" w:dyaOrig="320">
          <v:shape id="_x0000_i1130" type="#_x0000_t75" style="width:74.25pt;height:15.75pt" o:ole="">
            <v:imagedata r:id="rId201" o:title=""/>
          </v:shape>
          <o:OLEObject Type="Embed" ProgID="Equation.DSMT4" ShapeID="_x0000_i1130" DrawAspect="Content" ObjectID="_1584272459" r:id="rId202"/>
        </w:object>
      </w:r>
      <w:r w:rsidR="001C0187" w:rsidRPr="007651D8">
        <w:t xml:space="preserve"> </w:t>
      </w:r>
      <w:r w:rsidRPr="007651D8">
        <w:t xml:space="preserve"> и</w:t>
      </w:r>
      <w:r w:rsidR="001C0187" w:rsidRPr="007651D8">
        <w:t xml:space="preserve"> </w:t>
      </w:r>
      <w:r w:rsidRPr="007651D8">
        <w:t xml:space="preserve"> </w:t>
      </w:r>
      <w:r w:rsidRPr="007651D8">
        <w:rPr>
          <w:position w:val="-10"/>
        </w:rPr>
        <w:object w:dxaOrig="1480" w:dyaOrig="320">
          <v:shape id="_x0000_i1131" type="#_x0000_t75" style="width:74.25pt;height:15.75pt" o:ole="">
            <v:imagedata r:id="rId203" o:title=""/>
          </v:shape>
          <o:OLEObject Type="Embed" ProgID="Equation.DSMT4" ShapeID="_x0000_i1131" DrawAspect="Content" ObjectID="_1584272460" r:id="rId204"/>
        </w:object>
      </w:r>
      <w:r w:rsidRPr="007651D8">
        <w:t>.</w:t>
      </w:r>
    </w:p>
    <w:p w:rsidR="00653389" w:rsidRPr="007651D8" w:rsidRDefault="00653389" w:rsidP="00653389">
      <w:pPr>
        <w:rPr>
          <w:szCs w:val="28"/>
        </w:rPr>
      </w:pPr>
      <w:r w:rsidRPr="007651D8">
        <w:rPr>
          <w:szCs w:val="28"/>
        </w:rPr>
        <w:t xml:space="preserve">Для определенности обычно полагают, что </w:t>
      </w:r>
      <w:r w:rsidRPr="007651D8">
        <w:rPr>
          <w:position w:val="-6"/>
          <w:szCs w:val="28"/>
        </w:rPr>
        <w:object w:dxaOrig="560" w:dyaOrig="240">
          <v:shape id="_x0000_i1132" type="#_x0000_t75" style="width:27.75pt;height:12pt" o:ole="">
            <v:imagedata r:id="rId205" o:title=""/>
          </v:shape>
          <o:OLEObject Type="Embed" ProgID="Equation.DSMT4" ShapeID="_x0000_i1132" DrawAspect="Content" ObjectID="_1584272461" r:id="rId206"/>
        </w:object>
      </w:r>
      <w:r w:rsidR="001C0187" w:rsidRPr="007651D8">
        <w:rPr>
          <w:szCs w:val="28"/>
        </w:rPr>
        <w:t>, но это совсем необязательно</w:t>
      </w:r>
      <w:r w:rsidRPr="007651D8">
        <w:rPr>
          <w:szCs w:val="28"/>
        </w:rPr>
        <w:t>. Проверяется гипо</w:t>
      </w:r>
      <w:r w:rsidRPr="007651D8">
        <w:rPr>
          <w:szCs w:val="28"/>
        </w:rPr>
        <w:softHyphen/>
        <w:t>теза о том, что две выборки извлечены из одной и той же генеральной сово</w:t>
      </w:r>
      <w:r w:rsidRPr="007651D8">
        <w:rPr>
          <w:szCs w:val="28"/>
        </w:rPr>
        <w:softHyphen/>
        <w:t xml:space="preserve">купности, т. е. </w:t>
      </w:r>
      <w:r w:rsidRPr="007651D8">
        <w:rPr>
          <w:position w:val="-10"/>
          <w:szCs w:val="28"/>
        </w:rPr>
        <w:object w:dxaOrig="340" w:dyaOrig="320">
          <v:shape id="_x0000_i1133" type="#_x0000_t75" style="width:15.75pt;height:15.75pt" o:ole="">
            <v:imagedata r:id="rId207" o:title=""/>
          </v:shape>
          <o:OLEObject Type="Embed" ProgID="Equation.DSMT4" ShapeID="_x0000_i1133" DrawAspect="Content" ObjectID="_1584272462" r:id="rId208"/>
        </w:object>
      </w:r>
      <w:r w:rsidRPr="007651D8">
        <w:rPr>
          <w:szCs w:val="28"/>
        </w:rPr>
        <w:t xml:space="preserve">: </w:t>
      </w:r>
      <w:r w:rsidRPr="007651D8">
        <w:rPr>
          <w:position w:val="-10"/>
          <w:szCs w:val="28"/>
        </w:rPr>
        <w:object w:dxaOrig="1160" w:dyaOrig="300">
          <v:shape id="_x0000_i1134" type="#_x0000_t75" style="width:57.75pt;height:15pt" o:ole="">
            <v:imagedata r:id="rId209" o:title=""/>
          </v:shape>
          <o:OLEObject Type="Embed" ProgID="Equation.DSMT4" ShapeID="_x0000_i1134" DrawAspect="Content" ObjectID="_1584272463" r:id="rId210"/>
        </w:object>
      </w:r>
      <w:r w:rsidRPr="007651D8">
        <w:rPr>
          <w:szCs w:val="28"/>
        </w:rPr>
        <w:t xml:space="preserve"> при любом </w:t>
      </w:r>
      <w:r w:rsidRPr="007651D8">
        <w:rPr>
          <w:position w:val="-6"/>
          <w:szCs w:val="28"/>
        </w:rPr>
        <w:object w:dxaOrig="180" w:dyaOrig="200">
          <v:shape id="_x0000_i1135" type="#_x0000_t75" style="width:9.75pt;height:9.75pt" o:ole="">
            <v:imagedata r:id="rId40" o:title=""/>
          </v:shape>
          <o:OLEObject Type="Embed" ProgID="Equation.DSMT4" ShapeID="_x0000_i1135" DrawAspect="Content" ObjectID="_1584272464" r:id="rId211"/>
        </w:object>
      </w:r>
      <w:r w:rsidRPr="007651D8">
        <w:rPr>
          <w:szCs w:val="28"/>
        </w:rPr>
        <w:t>.</w:t>
      </w:r>
    </w:p>
    <w:p w:rsidR="00482E0E" w:rsidRPr="007651D8" w:rsidRDefault="00482E0E" w:rsidP="00154385">
      <w:pPr>
        <w:rPr>
          <w:szCs w:val="28"/>
        </w:rPr>
      </w:pPr>
      <w:r w:rsidRPr="007651D8">
        <w:rPr>
          <w:szCs w:val="28"/>
        </w:rPr>
        <w:t>Как правило, на практике используется либо критерий Смирнова</w:t>
      </w:r>
      <w:r w:rsidR="009A08A7" w:rsidRPr="007651D8">
        <w:rPr>
          <w:szCs w:val="28"/>
        </w:rPr>
        <w:t xml:space="preserve"> [</w:t>
      </w:r>
      <w:fldSimple w:instr=" REF _Ref266877832 \r \h  \* MERGEFORMAT ">
        <w:r w:rsidR="006B525F" w:rsidRPr="006B525F">
          <w:rPr>
            <w:szCs w:val="28"/>
          </w:rPr>
          <w:t>67</w:t>
        </w:r>
      </w:fldSimple>
      <w:r w:rsidR="009A08A7" w:rsidRPr="007651D8">
        <w:rPr>
          <w:szCs w:val="28"/>
        </w:rPr>
        <w:t>]</w:t>
      </w:r>
      <w:r w:rsidRPr="007651D8">
        <w:rPr>
          <w:szCs w:val="28"/>
        </w:rPr>
        <w:t>, либо критерий Лемана–Розенблатта [</w:t>
      </w:r>
      <w:fldSimple w:instr=" REF _Ref266877832 \r \h  \* MERGEFORMAT ">
        <w:r w:rsidR="006B525F" w:rsidRPr="006B525F">
          <w:rPr>
            <w:szCs w:val="28"/>
          </w:rPr>
          <w:t>67</w:t>
        </w:r>
      </w:fldSimple>
      <w:r w:rsidR="00412C94" w:rsidRPr="007651D8">
        <w:rPr>
          <w:szCs w:val="28"/>
        </w:rPr>
        <w:t xml:space="preserve">, </w:t>
      </w:r>
      <w:fldSimple w:instr=" REF _Ref456086138 \r \h  \* MERGEFORMAT ">
        <w:r w:rsidR="006B525F" w:rsidRPr="006B525F">
          <w:rPr>
            <w:szCs w:val="28"/>
          </w:rPr>
          <w:t>29</w:t>
        </w:r>
      </w:fldSimple>
      <w:r w:rsidR="00412C94" w:rsidRPr="007651D8">
        <w:rPr>
          <w:szCs w:val="28"/>
        </w:rPr>
        <w:t xml:space="preserve">, </w:t>
      </w:r>
      <w:fldSimple w:instr=" REF _Ref456086217 \r \h  \* MERGEFORMAT ">
        <w:r w:rsidR="006B525F" w:rsidRPr="006B525F">
          <w:rPr>
            <w:szCs w:val="28"/>
          </w:rPr>
          <w:t>51</w:t>
        </w:r>
      </w:fldSimple>
      <w:r w:rsidRPr="007651D8">
        <w:rPr>
          <w:szCs w:val="28"/>
        </w:rPr>
        <w:t>]. Предпо</w:t>
      </w:r>
      <w:r w:rsidRPr="007651D8">
        <w:rPr>
          <w:szCs w:val="28"/>
        </w:rPr>
        <w:softHyphen/>
        <w:t>чтитель</w:t>
      </w:r>
      <w:r w:rsidRPr="007651D8">
        <w:rPr>
          <w:szCs w:val="28"/>
        </w:rPr>
        <w:softHyphen/>
        <w:t>ность использования данных критериев для проверки однородности обсуж</w:t>
      </w:r>
      <w:r w:rsidRPr="007651D8">
        <w:rPr>
          <w:szCs w:val="28"/>
        </w:rPr>
        <w:softHyphen/>
        <w:t>далась в [</w:t>
      </w:r>
      <w:fldSimple w:instr=" REF _Ref267915658 \r \h  \* MERGEFORMAT ">
        <w:r w:rsidR="006B525F" w:rsidRPr="006B525F">
          <w:rPr>
            <w:szCs w:val="28"/>
          </w:rPr>
          <w:t>96</w:t>
        </w:r>
      </w:fldSimple>
      <w:r w:rsidRPr="007651D8">
        <w:rPr>
          <w:szCs w:val="28"/>
        </w:rPr>
        <w:t>].</w:t>
      </w:r>
      <w:r w:rsidR="00C35CA4" w:rsidRPr="007651D8">
        <w:rPr>
          <w:szCs w:val="28"/>
        </w:rPr>
        <w:t xml:space="preserve"> </w:t>
      </w:r>
      <w:r w:rsidR="00154385" w:rsidRPr="007651D8">
        <w:rPr>
          <w:szCs w:val="28"/>
        </w:rPr>
        <w:t>В русскоязычной литературе п</w:t>
      </w:r>
      <w:r w:rsidR="00C35CA4" w:rsidRPr="007651D8">
        <w:rPr>
          <w:szCs w:val="28"/>
        </w:rPr>
        <w:t xml:space="preserve">рактически не упоминается применение </w:t>
      </w:r>
      <w:r w:rsidR="00653389" w:rsidRPr="007651D8">
        <w:rPr>
          <w:szCs w:val="28"/>
        </w:rPr>
        <w:t xml:space="preserve">двухвыборочного </w:t>
      </w:r>
      <w:r w:rsidR="00C35CA4" w:rsidRPr="007651D8">
        <w:rPr>
          <w:szCs w:val="28"/>
        </w:rPr>
        <w:t>критерия Андерсона–Дарлинга [</w:t>
      </w:r>
      <w:fldSimple w:instr=" REF _Ref443314168 \r \h  \* MERGEFORMAT ">
        <w:r w:rsidR="006B525F" w:rsidRPr="006B525F">
          <w:rPr>
            <w:szCs w:val="28"/>
          </w:rPr>
          <w:t>50</w:t>
        </w:r>
      </w:fldSimple>
      <w:r w:rsidR="00C35CA4" w:rsidRPr="007651D8">
        <w:rPr>
          <w:szCs w:val="28"/>
        </w:rPr>
        <w:t>] (Андерсона–Дарлинга–Петита)</w:t>
      </w:r>
      <w:r w:rsidR="00653389" w:rsidRPr="007651D8">
        <w:rPr>
          <w:szCs w:val="28"/>
        </w:rPr>
        <w:t xml:space="preserve"> или, тем более, </w:t>
      </w:r>
      <w:r w:rsidR="00154385" w:rsidRPr="007651D8">
        <w:rPr>
          <w:szCs w:val="28"/>
        </w:rPr>
        <w:t xml:space="preserve">об использовании </w:t>
      </w:r>
      <w:r w:rsidR="00653389" w:rsidRPr="007651D8">
        <w:rPr>
          <w:szCs w:val="28"/>
        </w:rPr>
        <w:t>многовыборочного варианта критерия Андерсона–Дарлинга [</w:t>
      </w:r>
      <w:fldSimple w:instr=" REF _Ref443816829 \r \h  \* MERGEFORMAT ">
        <w:r w:rsidR="006B525F" w:rsidRPr="006B525F">
          <w:rPr>
            <w:szCs w:val="28"/>
          </w:rPr>
          <w:t>54</w:t>
        </w:r>
      </w:fldSimple>
      <w:r w:rsidR="00653389" w:rsidRPr="007651D8">
        <w:rPr>
          <w:szCs w:val="28"/>
        </w:rPr>
        <w:t>].</w:t>
      </w:r>
    </w:p>
    <w:p w:rsidR="002F5A62" w:rsidRPr="007651D8" w:rsidRDefault="00482E0E" w:rsidP="00154385">
      <w:pPr>
        <w:rPr>
          <w:szCs w:val="28"/>
        </w:rPr>
      </w:pPr>
      <w:r w:rsidRPr="007651D8">
        <w:rPr>
          <w:szCs w:val="28"/>
        </w:rPr>
        <w:t xml:space="preserve">Цель </w:t>
      </w:r>
      <w:r w:rsidR="001C0187" w:rsidRPr="007651D8">
        <w:rPr>
          <w:szCs w:val="28"/>
        </w:rPr>
        <w:t xml:space="preserve">предшествующих </w:t>
      </w:r>
      <w:r w:rsidRPr="007651D8">
        <w:rPr>
          <w:szCs w:val="28"/>
        </w:rPr>
        <w:t>работ [</w:t>
      </w:r>
      <w:fldSimple w:instr=" REF _Ref267915674 \r \h  \* MERGEFORMAT ">
        <w:r w:rsidR="006B525F" w:rsidRPr="006B525F">
          <w:rPr>
            <w:szCs w:val="28"/>
          </w:rPr>
          <w:t>81</w:t>
        </w:r>
      </w:fldSimple>
      <w:r w:rsidRPr="007651D8">
        <w:rPr>
          <w:szCs w:val="28"/>
        </w:rPr>
        <w:t>,</w:t>
      </w:r>
      <w:r w:rsidR="00E06B47" w:rsidRPr="007651D8">
        <w:rPr>
          <w:szCs w:val="28"/>
        </w:rPr>
        <w:t xml:space="preserve"> </w:t>
      </w:r>
      <w:fldSimple w:instr=" REF _Ref267915686 \r \h  \* MERGEFORMAT ">
        <w:r w:rsidR="006B525F" w:rsidRPr="006B525F">
          <w:rPr>
            <w:szCs w:val="28"/>
          </w:rPr>
          <w:t>35</w:t>
        </w:r>
      </w:fldSimple>
      <w:r w:rsidRPr="007651D8">
        <w:rPr>
          <w:szCs w:val="28"/>
        </w:rPr>
        <w:t>] состояла в исследовании распределений статистик и мощности критериев Смирнова и Лемана–Розенблатта при ограничен</w:t>
      </w:r>
      <w:r w:rsidRPr="007651D8">
        <w:rPr>
          <w:szCs w:val="28"/>
        </w:rPr>
        <w:softHyphen/>
        <w:t>ных объемах выборок, в уточнении объемов, начиная с которых можно ре</w:t>
      </w:r>
      <w:r w:rsidRPr="007651D8">
        <w:rPr>
          <w:szCs w:val="28"/>
        </w:rPr>
        <w:softHyphen/>
        <w:t>ально пользоваться предельными распределениями, в выяснении характера альтернатив, относительно которых тот или иной критерий имеет преимуще</w:t>
      </w:r>
      <w:r w:rsidRPr="007651D8">
        <w:rPr>
          <w:szCs w:val="28"/>
        </w:rPr>
        <w:softHyphen/>
        <w:t xml:space="preserve">ство в мощности. При </w:t>
      </w:r>
      <w:r w:rsidRPr="007651D8">
        <w:rPr>
          <w:szCs w:val="28"/>
        </w:rPr>
        <w:lastRenderedPageBreak/>
        <w:t xml:space="preserve">проведении исследований использовалась методика компьютерного моделирования и анализа статистических закономерностей, хорошо зарекомендовавшая себя в </w:t>
      </w:r>
      <w:r w:rsidR="001C0187" w:rsidRPr="007651D8">
        <w:rPr>
          <w:szCs w:val="28"/>
        </w:rPr>
        <w:t>аналогичных</w:t>
      </w:r>
      <w:r w:rsidRPr="007651D8">
        <w:rPr>
          <w:szCs w:val="28"/>
        </w:rPr>
        <w:t xml:space="preserve"> работах (например, [</w:t>
      </w:r>
      <w:fldSimple w:instr=" REF _Ref267915516 \r \h  \* MERGEFORMAT ">
        <w:r w:rsidR="006B525F" w:rsidRPr="006B525F">
          <w:rPr>
            <w:szCs w:val="28"/>
          </w:rPr>
          <w:t>90</w:t>
        </w:r>
      </w:fldSimple>
      <w:r w:rsidR="00E06B47" w:rsidRPr="007651D8">
        <w:rPr>
          <w:szCs w:val="28"/>
        </w:rPr>
        <w:t xml:space="preserve">, </w:t>
      </w:r>
      <w:fldSimple w:instr=" REF _Ref267915607 \r \h  \* MERGEFORMAT ">
        <w:r w:rsidR="006B525F" w:rsidRPr="006B525F">
          <w:rPr>
            <w:szCs w:val="28"/>
          </w:rPr>
          <w:t>88</w:t>
        </w:r>
      </w:fldSimple>
      <w:r w:rsidRPr="007651D8">
        <w:rPr>
          <w:szCs w:val="28"/>
        </w:rPr>
        <w:t xml:space="preserve">, </w:t>
      </w:r>
      <w:fldSimple w:instr=" REF _Ref267915620 \r \h  \* MERGEFORMAT ">
        <w:r w:rsidR="006B525F" w:rsidRPr="006B525F">
          <w:rPr>
            <w:szCs w:val="28"/>
          </w:rPr>
          <w:t>31</w:t>
        </w:r>
      </w:fldSimple>
      <w:r w:rsidRPr="007651D8">
        <w:rPr>
          <w:szCs w:val="28"/>
        </w:rPr>
        <w:t>]), базирующаяся в основном на методе</w:t>
      </w:r>
      <w:r w:rsidR="001C0187" w:rsidRPr="007651D8">
        <w:rPr>
          <w:szCs w:val="28"/>
        </w:rPr>
        <w:t xml:space="preserve"> статистического моделирования. Этот же подход использова</w:t>
      </w:r>
      <w:r w:rsidR="00907ED2" w:rsidRPr="007651D8">
        <w:rPr>
          <w:szCs w:val="28"/>
        </w:rPr>
        <w:t>н</w:t>
      </w:r>
      <w:r w:rsidR="001C0187" w:rsidRPr="007651D8">
        <w:rPr>
          <w:szCs w:val="28"/>
        </w:rPr>
        <w:t xml:space="preserve"> при исследовании свойств критериев, ра</w:t>
      </w:r>
      <w:r w:rsidR="004270E4" w:rsidRPr="007651D8">
        <w:rPr>
          <w:szCs w:val="28"/>
        </w:rPr>
        <w:t>сс</w:t>
      </w:r>
      <w:r w:rsidR="001C0187" w:rsidRPr="007651D8">
        <w:rPr>
          <w:szCs w:val="28"/>
        </w:rPr>
        <w:t>мотренных в данном разделе.</w:t>
      </w:r>
      <w:r w:rsidR="002F5A62" w:rsidRPr="007651D8">
        <w:rPr>
          <w:szCs w:val="28"/>
        </w:rPr>
        <w:t xml:space="preserve"> </w:t>
      </w:r>
    </w:p>
    <w:p w:rsidR="002F5A62" w:rsidRPr="007651D8" w:rsidRDefault="002F5A62" w:rsidP="00154385">
      <w:pPr>
        <w:rPr>
          <w:szCs w:val="28"/>
        </w:rPr>
      </w:pPr>
      <w:r w:rsidRPr="007651D8">
        <w:rPr>
          <w:szCs w:val="28"/>
        </w:rPr>
        <w:t>Мощность критериев проверки однородности исследо</w:t>
      </w:r>
      <w:r w:rsidRPr="007651D8">
        <w:rPr>
          <w:szCs w:val="28"/>
        </w:rPr>
        <w:softHyphen/>
        <w:t xml:space="preserve">валась в случае ряда альтернатив. Для определенности проверяемой гипотезе </w:t>
      </w:r>
      <w:r w:rsidRPr="007651D8">
        <w:rPr>
          <w:position w:val="-10"/>
          <w:szCs w:val="28"/>
        </w:rPr>
        <w:object w:dxaOrig="340" w:dyaOrig="320">
          <v:shape id="_x0000_i1136" type="#_x0000_t75" style="width:15.75pt;height:15.75pt" o:ole="">
            <v:imagedata r:id="rId212" o:title=""/>
          </v:shape>
          <o:OLEObject Type="Embed" ProgID="Equation.DSMT4" ShapeID="_x0000_i1136" DrawAspect="Content" ObjectID="_1584272465" r:id="rId213"/>
        </w:object>
      </w:r>
      <w:r w:rsidRPr="007651D8">
        <w:rPr>
          <w:szCs w:val="28"/>
        </w:rPr>
        <w:t xml:space="preserve"> соответствовала принад</w:t>
      </w:r>
      <w:r w:rsidRPr="007651D8">
        <w:rPr>
          <w:szCs w:val="28"/>
        </w:rPr>
        <w:softHyphen/>
        <w:t>лежность выборок одному и тому же стандартному нормальному закону распределения с плотностью</w:t>
      </w:r>
    </w:p>
    <w:p w:rsidR="002F5A62" w:rsidRPr="007651D8" w:rsidRDefault="002F5A62" w:rsidP="00154385">
      <w:pPr>
        <w:pStyle w:val="a7"/>
        <w:spacing w:before="80" w:after="120"/>
      </w:pPr>
      <w:r w:rsidRPr="007651D8">
        <w:rPr>
          <w:position w:val="-32"/>
        </w:rPr>
        <w:object w:dxaOrig="2920" w:dyaOrig="760">
          <v:shape id="_x0000_i1137" type="#_x0000_t75" style="width:146.25pt;height:38.25pt" o:ole="">
            <v:imagedata r:id="rId214" o:title=""/>
          </v:shape>
          <o:OLEObject Type="Embed" ProgID="Equation.DSMT4" ShapeID="_x0000_i1137" DrawAspect="Content" ObjectID="_1584272466" r:id="rId215"/>
        </w:object>
      </w:r>
    </w:p>
    <w:p w:rsidR="002F5A62" w:rsidRPr="007651D8" w:rsidRDefault="002F5A62" w:rsidP="00154385">
      <w:pPr>
        <w:ind w:firstLine="0"/>
        <w:rPr>
          <w:szCs w:val="28"/>
        </w:rPr>
      </w:pPr>
      <w:r w:rsidRPr="007651D8">
        <w:rPr>
          <w:szCs w:val="28"/>
        </w:rPr>
        <w:t xml:space="preserve">и параметрами сдвига </w:t>
      </w:r>
      <w:r w:rsidRPr="007651D8">
        <w:rPr>
          <w:position w:val="-10"/>
          <w:szCs w:val="28"/>
        </w:rPr>
        <w:object w:dxaOrig="620" w:dyaOrig="320">
          <v:shape id="_x0000_i1138" type="#_x0000_t75" style="width:31.5pt;height:15.75pt" o:ole="">
            <v:imagedata r:id="rId216" o:title=""/>
          </v:shape>
          <o:OLEObject Type="Embed" ProgID="Equation.DSMT4" ShapeID="_x0000_i1138" DrawAspect="Content" ObjectID="_1584272467" r:id="rId217"/>
        </w:object>
      </w:r>
      <w:r w:rsidRPr="007651D8">
        <w:rPr>
          <w:szCs w:val="28"/>
        </w:rPr>
        <w:t xml:space="preserve"> и масштаба </w:t>
      </w:r>
      <w:r w:rsidRPr="007651D8">
        <w:rPr>
          <w:position w:val="-10"/>
          <w:szCs w:val="28"/>
        </w:rPr>
        <w:object w:dxaOrig="560" w:dyaOrig="320">
          <v:shape id="_x0000_i1139" type="#_x0000_t75" style="width:27.75pt;height:15.75pt" o:ole="">
            <v:imagedata r:id="rId218" o:title=""/>
          </v:shape>
          <o:OLEObject Type="Embed" ProgID="Equation.DSMT4" ShapeID="_x0000_i1139" DrawAspect="Content" ObjectID="_1584272468" r:id="rId219"/>
        </w:object>
      </w:r>
      <w:r w:rsidRPr="007651D8">
        <w:rPr>
          <w:szCs w:val="28"/>
        </w:rPr>
        <w:t xml:space="preserve">. </w:t>
      </w:r>
    </w:p>
    <w:p w:rsidR="002F5A62" w:rsidRPr="007651D8" w:rsidRDefault="002F5A62" w:rsidP="00154385">
      <w:pPr>
        <w:rPr>
          <w:szCs w:val="28"/>
        </w:rPr>
      </w:pPr>
      <w:r w:rsidRPr="007651D8">
        <w:rPr>
          <w:szCs w:val="28"/>
        </w:rPr>
        <w:t>При всех альтернативах пер</w:t>
      </w:r>
      <w:r w:rsidRPr="007651D8">
        <w:rPr>
          <w:szCs w:val="28"/>
        </w:rPr>
        <w:softHyphen/>
        <w:t xml:space="preserve">вая выборка всегда соответствовала стандартному нормальному закону, а вторая – некоторому другому. </w:t>
      </w:r>
    </w:p>
    <w:p w:rsidR="002F5A62" w:rsidRPr="007651D8" w:rsidRDefault="002F5A62" w:rsidP="00154385">
      <w:pPr>
        <w:rPr>
          <w:szCs w:val="28"/>
        </w:rPr>
      </w:pPr>
      <w:r w:rsidRPr="007651D8">
        <w:rPr>
          <w:szCs w:val="28"/>
        </w:rPr>
        <w:t xml:space="preserve">В частности, </w:t>
      </w:r>
      <w:r w:rsidR="0030770E" w:rsidRPr="007651D8">
        <w:rPr>
          <w:szCs w:val="28"/>
        </w:rPr>
        <w:t xml:space="preserve">при альтернативе сдвига </w:t>
      </w:r>
      <w:r w:rsidRPr="007651D8">
        <w:rPr>
          <w:szCs w:val="28"/>
        </w:rPr>
        <w:t xml:space="preserve">в случае </w:t>
      </w:r>
      <w:r w:rsidR="0030770E" w:rsidRPr="007651D8">
        <w:rPr>
          <w:szCs w:val="28"/>
        </w:rPr>
        <w:t xml:space="preserve">конкурирующей </w:t>
      </w:r>
      <w:r w:rsidRPr="007651D8">
        <w:rPr>
          <w:szCs w:val="28"/>
        </w:rPr>
        <w:t xml:space="preserve">гипотезы </w:t>
      </w:r>
      <w:r w:rsidRPr="007651D8">
        <w:rPr>
          <w:position w:val="-10"/>
          <w:szCs w:val="28"/>
        </w:rPr>
        <w:object w:dxaOrig="320" w:dyaOrig="320">
          <v:shape id="_x0000_i1140" type="#_x0000_t75" style="width:15.75pt;height:15.75pt" o:ole="">
            <v:imagedata r:id="rId220" o:title=""/>
          </v:shape>
          <o:OLEObject Type="Embed" ProgID="Equation.DSMT4" ShapeID="_x0000_i1140" DrawAspect="Content" ObjectID="_1584272469" r:id="rId221"/>
        </w:object>
      </w:r>
      <w:r w:rsidRPr="007651D8">
        <w:rPr>
          <w:szCs w:val="28"/>
        </w:rPr>
        <w:t xml:space="preserve"> вторая вы</w:t>
      </w:r>
      <w:r w:rsidRPr="007651D8">
        <w:rPr>
          <w:szCs w:val="28"/>
        </w:rPr>
        <w:softHyphen/>
        <w:t xml:space="preserve">борка соответствовала нормальному закону с параметром сдвига </w:t>
      </w:r>
      <w:r w:rsidRPr="007651D8">
        <w:rPr>
          <w:position w:val="-10"/>
          <w:szCs w:val="28"/>
        </w:rPr>
        <w:object w:dxaOrig="760" w:dyaOrig="320">
          <v:shape id="_x0000_i1141" type="#_x0000_t75" style="width:38.25pt;height:15.75pt" o:ole="">
            <v:imagedata r:id="rId222" o:title=""/>
          </v:shape>
          <o:OLEObject Type="Embed" ProgID="Equation.DSMT4" ShapeID="_x0000_i1141" DrawAspect="Content" ObjectID="_1584272470" r:id="rId223"/>
        </w:object>
      </w:r>
      <w:r w:rsidRPr="007651D8">
        <w:rPr>
          <w:szCs w:val="28"/>
        </w:rPr>
        <w:t xml:space="preserve"> и па</w:t>
      </w:r>
      <w:r w:rsidRPr="007651D8">
        <w:rPr>
          <w:szCs w:val="28"/>
        </w:rPr>
        <w:softHyphen/>
        <w:t xml:space="preserve">раметром масштаба </w:t>
      </w:r>
      <w:r w:rsidRPr="007651D8">
        <w:rPr>
          <w:position w:val="-10"/>
          <w:szCs w:val="28"/>
        </w:rPr>
        <w:object w:dxaOrig="560" w:dyaOrig="320">
          <v:shape id="_x0000_i1142" type="#_x0000_t75" style="width:27.75pt;height:15.75pt" o:ole="">
            <v:imagedata r:id="rId224" o:title=""/>
          </v:shape>
          <o:OLEObject Type="Embed" ProgID="Equation.DSMT4" ShapeID="_x0000_i1142" DrawAspect="Content" ObjectID="_1584272471" r:id="rId225"/>
        </w:object>
      </w:r>
      <w:r w:rsidR="0030770E" w:rsidRPr="007651D8">
        <w:rPr>
          <w:szCs w:val="28"/>
        </w:rPr>
        <w:t>, в</w:t>
      </w:r>
      <w:r w:rsidRPr="007651D8">
        <w:rPr>
          <w:szCs w:val="28"/>
        </w:rPr>
        <w:t xml:space="preserve"> случае </w:t>
      </w:r>
      <w:r w:rsidR="0030770E" w:rsidRPr="007651D8">
        <w:rPr>
          <w:szCs w:val="28"/>
        </w:rPr>
        <w:t xml:space="preserve">конкурирующей </w:t>
      </w:r>
      <w:r w:rsidRPr="007651D8">
        <w:rPr>
          <w:szCs w:val="28"/>
        </w:rPr>
        <w:t xml:space="preserve">гипотезы </w:t>
      </w:r>
      <w:r w:rsidRPr="007651D8">
        <w:rPr>
          <w:position w:val="-10"/>
          <w:szCs w:val="28"/>
        </w:rPr>
        <w:object w:dxaOrig="340" w:dyaOrig="320">
          <v:shape id="_x0000_i1143" type="#_x0000_t75" style="width:15.75pt;height:15.75pt" o:ole="">
            <v:imagedata r:id="rId226" o:title=""/>
          </v:shape>
          <o:OLEObject Type="Embed" ProgID="Equation.DSMT4" ShapeID="_x0000_i1143" DrawAspect="Content" ObjectID="_1584272472" r:id="rId227"/>
        </w:object>
      </w:r>
      <w:r w:rsidRPr="007651D8">
        <w:rPr>
          <w:szCs w:val="28"/>
        </w:rPr>
        <w:t xml:space="preserve"> – нормальному закону с параметрами </w:t>
      </w:r>
      <w:r w:rsidRPr="007651D8">
        <w:rPr>
          <w:position w:val="-10"/>
          <w:szCs w:val="28"/>
        </w:rPr>
        <w:object w:dxaOrig="780" w:dyaOrig="320">
          <v:shape id="_x0000_i1144" type="#_x0000_t75" style="width:39.75pt;height:15.75pt" o:ole="">
            <v:imagedata r:id="rId228" o:title=""/>
          </v:shape>
          <o:OLEObject Type="Embed" ProgID="Equation.DSMT4" ShapeID="_x0000_i1144" DrawAspect="Content" ObjectID="_1584272473" r:id="rId229"/>
        </w:object>
      </w:r>
      <w:r w:rsidRPr="007651D8">
        <w:rPr>
          <w:szCs w:val="28"/>
        </w:rPr>
        <w:t xml:space="preserve"> и </w:t>
      </w:r>
      <w:r w:rsidRPr="007651D8">
        <w:rPr>
          <w:position w:val="-10"/>
          <w:szCs w:val="28"/>
        </w:rPr>
        <w:object w:dxaOrig="560" w:dyaOrig="320">
          <v:shape id="_x0000_i1145" type="#_x0000_t75" style="width:27.75pt;height:15.75pt" o:ole="">
            <v:imagedata r:id="rId230" o:title=""/>
          </v:shape>
          <o:OLEObject Type="Embed" ProgID="Equation.DSMT4" ShapeID="_x0000_i1145" DrawAspect="Content" ObjectID="_1584272474" r:id="rId231"/>
        </w:object>
      </w:r>
      <w:r w:rsidRPr="007651D8">
        <w:rPr>
          <w:szCs w:val="28"/>
        </w:rPr>
        <w:t xml:space="preserve">. </w:t>
      </w:r>
    </w:p>
    <w:p w:rsidR="002F5A62" w:rsidRPr="007651D8" w:rsidRDefault="0030770E" w:rsidP="00154385">
      <w:pPr>
        <w:rPr>
          <w:szCs w:val="28"/>
        </w:rPr>
      </w:pPr>
      <w:r w:rsidRPr="007651D8">
        <w:rPr>
          <w:szCs w:val="28"/>
        </w:rPr>
        <w:t>При изменении масштаба в</w:t>
      </w:r>
      <w:r w:rsidR="002F5A62" w:rsidRPr="007651D8">
        <w:rPr>
          <w:szCs w:val="28"/>
        </w:rPr>
        <w:t xml:space="preserve"> случае </w:t>
      </w:r>
      <w:r w:rsidRPr="007651D8">
        <w:rPr>
          <w:szCs w:val="28"/>
        </w:rPr>
        <w:t xml:space="preserve">конкурирующей </w:t>
      </w:r>
      <w:r w:rsidR="002F5A62" w:rsidRPr="007651D8">
        <w:rPr>
          <w:szCs w:val="28"/>
        </w:rPr>
        <w:t xml:space="preserve">гипотезы </w:t>
      </w:r>
      <w:r w:rsidR="002F5A62" w:rsidRPr="007651D8">
        <w:rPr>
          <w:position w:val="-10"/>
          <w:szCs w:val="28"/>
        </w:rPr>
        <w:object w:dxaOrig="340" w:dyaOrig="320">
          <v:shape id="_x0000_i1146" type="#_x0000_t75" style="width:15.75pt;height:15.75pt" o:ole="">
            <v:imagedata r:id="rId232" o:title=""/>
          </v:shape>
          <o:OLEObject Type="Embed" ProgID="Equation.DSMT4" ShapeID="_x0000_i1146" DrawAspect="Content" ObjectID="_1584272475" r:id="rId233"/>
        </w:object>
      </w:r>
      <w:r w:rsidR="002F5A62" w:rsidRPr="007651D8">
        <w:rPr>
          <w:szCs w:val="28"/>
        </w:rPr>
        <w:t xml:space="preserve"> </w:t>
      </w:r>
      <w:r w:rsidRPr="007651D8">
        <w:rPr>
          <w:szCs w:val="28"/>
        </w:rPr>
        <w:t>вторая вы</w:t>
      </w:r>
      <w:r w:rsidRPr="007651D8">
        <w:rPr>
          <w:szCs w:val="28"/>
        </w:rPr>
        <w:softHyphen/>
        <w:t xml:space="preserve">борка соответствовала </w:t>
      </w:r>
      <w:r w:rsidR="002F5A62" w:rsidRPr="007651D8">
        <w:rPr>
          <w:szCs w:val="28"/>
        </w:rPr>
        <w:t xml:space="preserve">нормальному закону с параметрами </w:t>
      </w:r>
      <w:r w:rsidR="002F5A62" w:rsidRPr="007651D8">
        <w:rPr>
          <w:position w:val="-10"/>
          <w:szCs w:val="28"/>
        </w:rPr>
        <w:object w:dxaOrig="620" w:dyaOrig="320">
          <v:shape id="_x0000_i1147" type="#_x0000_t75" style="width:31.5pt;height:15.75pt" o:ole="">
            <v:imagedata r:id="rId234" o:title=""/>
          </v:shape>
          <o:OLEObject Type="Embed" ProgID="Equation.DSMT4" ShapeID="_x0000_i1147" DrawAspect="Content" ObjectID="_1584272476" r:id="rId235"/>
        </w:object>
      </w:r>
      <w:r w:rsidR="002F5A62" w:rsidRPr="007651D8">
        <w:rPr>
          <w:szCs w:val="28"/>
        </w:rPr>
        <w:t xml:space="preserve"> и </w:t>
      </w:r>
      <w:r w:rsidR="002F5A62" w:rsidRPr="007651D8">
        <w:rPr>
          <w:position w:val="-10"/>
          <w:szCs w:val="28"/>
        </w:rPr>
        <w:object w:dxaOrig="720" w:dyaOrig="320">
          <v:shape id="_x0000_i1148" type="#_x0000_t75" style="width:36.75pt;height:15.75pt" o:ole="">
            <v:imagedata r:id="rId236" o:title=""/>
          </v:shape>
          <o:OLEObject Type="Embed" ProgID="Equation.DSMT4" ShapeID="_x0000_i1148" DrawAspect="Content" ObjectID="_1584272477" r:id="rId237"/>
        </w:object>
      </w:r>
      <w:r w:rsidRPr="007651D8">
        <w:rPr>
          <w:szCs w:val="28"/>
        </w:rPr>
        <w:t>, в</w:t>
      </w:r>
      <w:r w:rsidR="002F5A62" w:rsidRPr="007651D8">
        <w:rPr>
          <w:szCs w:val="28"/>
        </w:rPr>
        <w:t xml:space="preserve"> случае </w:t>
      </w:r>
      <w:r w:rsidRPr="007651D8">
        <w:rPr>
          <w:szCs w:val="28"/>
        </w:rPr>
        <w:t xml:space="preserve">конкурирующей </w:t>
      </w:r>
      <w:r w:rsidR="002F5A62" w:rsidRPr="007651D8">
        <w:rPr>
          <w:szCs w:val="28"/>
        </w:rPr>
        <w:t xml:space="preserve">гипотезы </w:t>
      </w:r>
      <w:r w:rsidR="002F5A62" w:rsidRPr="007651D8">
        <w:rPr>
          <w:position w:val="-10"/>
          <w:szCs w:val="28"/>
        </w:rPr>
        <w:object w:dxaOrig="340" w:dyaOrig="320">
          <v:shape id="_x0000_i1149" type="#_x0000_t75" style="width:15.75pt;height:15.75pt" o:ole="">
            <v:imagedata r:id="rId238" o:title=""/>
          </v:shape>
          <o:OLEObject Type="Embed" ProgID="Equation.DSMT4" ShapeID="_x0000_i1149" DrawAspect="Content" ObjectID="_1584272478" r:id="rId239"/>
        </w:object>
      </w:r>
      <w:r w:rsidR="002F5A62" w:rsidRPr="007651D8">
        <w:rPr>
          <w:szCs w:val="28"/>
        </w:rPr>
        <w:t xml:space="preserve"> – нормальному за</w:t>
      </w:r>
      <w:r w:rsidR="002F5A62" w:rsidRPr="007651D8">
        <w:rPr>
          <w:szCs w:val="28"/>
        </w:rPr>
        <w:softHyphen/>
        <w:t xml:space="preserve">кону с параметрами </w:t>
      </w:r>
      <w:r w:rsidR="002F5A62" w:rsidRPr="007651D8">
        <w:rPr>
          <w:position w:val="-10"/>
          <w:szCs w:val="28"/>
        </w:rPr>
        <w:object w:dxaOrig="620" w:dyaOrig="320">
          <v:shape id="_x0000_i1150" type="#_x0000_t75" style="width:31.5pt;height:15.75pt" o:ole="">
            <v:imagedata r:id="rId240" o:title=""/>
          </v:shape>
          <o:OLEObject Type="Embed" ProgID="Equation.DSMT4" ShapeID="_x0000_i1150" DrawAspect="Content" ObjectID="_1584272479" r:id="rId241"/>
        </w:object>
      </w:r>
      <w:r w:rsidR="002F5A62" w:rsidRPr="007651D8">
        <w:rPr>
          <w:szCs w:val="28"/>
        </w:rPr>
        <w:t xml:space="preserve"> и </w:t>
      </w:r>
      <w:r w:rsidR="002F5A62" w:rsidRPr="007651D8">
        <w:rPr>
          <w:position w:val="-10"/>
          <w:szCs w:val="28"/>
        </w:rPr>
        <w:object w:dxaOrig="720" w:dyaOrig="320">
          <v:shape id="_x0000_i1151" type="#_x0000_t75" style="width:36.75pt;height:15.75pt" o:ole="">
            <v:imagedata r:id="rId242" o:title=""/>
          </v:shape>
          <o:OLEObject Type="Embed" ProgID="Equation.DSMT4" ShapeID="_x0000_i1151" DrawAspect="Content" ObjectID="_1584272480" r:id="rId243"/>
        </w:object>
      </w:r>
      <w:r w:rsidR="002F5A62" w:rsidRPr="007651D8">
        <w:rPr>
          <w:szCs w:val="28"/>
        </w:rPr>
        <w:t xml:space="preserve">. </w:t>
      </w:r>
    </w:p>
    <w:p w:rsidR="002F5A62" w:rsidRPr="007651D8" w:rsidRDefault="002F5A62" w:rsidP="002F5A62">
      <w:pPr>
        <w:spacing w:line="242" w:lineRule="auto"/>
        <w:rPr>
          <w:szCs w:val="28"/>
        </w:rPr>
      </w:pPr>
      <w:r w:rsidRPr="007651D8">
        <w:rPr>
          <w:szCs w:val="28"/>
        </w:rPr>
        <w:t xml:space="preserve">В случае </w:t>
      </w:r>
      <w:r w:rsidR="0030770E" w:rsidRPr="007651D8">
        <w:rPr>
          <w:szCs w:val="28"/>
        </w:rPr>
        <w:t xml:space="preserve">конкурирующей </w:t>
      </w:r>
      <w:r w:rsidRPr="007651D8">
        <w:rPr>
          <w:szCs w:val="28"/>
        </w:rPr>
        <w:t xml:space="preserve">гипотезы </w:t>
      </w:r>
      <w:r w:rsidRPr="007651D8">
        <w:rPr>
          <w:position w:val="-10"/>
          <w:szCs w:val="28"/>
        </w:rPr>
        <w:object w:dxaOrig="340" w:dyaOrig="320">
          <v:shape id="_x0000_i1152" type="#_x0000_t75" style="width:15.75pt;height:15.75pt" o:ole="">
            <v:imagedata r:id="rId244" o:title=""/>
          </v:shape>
          <o:OLEObject Type="Embed" ProgID="Equation.DSMT4" ShapeID="_x0000_i1152" DrawAspect="Content" ObjectID="_1584272481" r:id="rId245"/>
        </w:object>
      </w:r>
      <w:r w:rsidRPr="007651D8">
        <w:rPr>
          <w:szCs w:val="28"/>
        </w:rPr>
        <w:t xml:space="preserve"> вторая вы</w:t>
      </w:r>
      <w:r w:rsidRPr="007651D8">
        <w:rPr>
          <w:szCs w:val="28"/>
        </w:rPr>
        <w:softHyphen/>
        <w:t>борка соответствовала логистическому закону с плотностью</w:t>
      </w:r>
    </w:p>
    <w:p w:rsidR="002F5A62" w:rsidRPr="007651D8" w:rsidRDefault="002F5A62" w:rsidP="00154385">
      <w:pPr>
        <w:pStyle w:val="a7"/>
        <w:spacing w:after="120"/>
        <w:rPr>
          <w:szCs w:val="28"/>
        </w:rPr>
      </w:pPr>
      <w:r w:rsidRPr="007651D8">
        <w:rPr>
          <w:position w:val="-32"/>
          <w:szCs w:val="28"/>
        </w:rPr>
        <w:object w:dxaOrig="5160" w:dyaOrig="820">
          <v:shape id="_x0000_i1153" type="#_x0000_t75" style="width:258pt;height:40.5pt" o:ole="">
            <v:imagedata r:id="rId246" o:title=""/>
          </v:shape>
          <o:OLEObject Type="Embed" ProgID="Equation.DSMT4" ShapeID="_x0000_i1153" DrawAspect="Content" ObjectID="_1584272482" r:id="rId247"/>
        </w:object>
      </w:r>
    </w:p>
    <w:p w:rsidR="002F5A62" w:rsidRPr="007651D8" w:rsidRDefault="002F5A62" w:rsidP="002F5A62">
      <w:pPr>
        <w:spacing w:line="250" w:lineRule="auto"/>
        <w:ind w:firstLine="0"/>
        <w:rPr>
          <w:szCs w:val="28"/>
        </w:rPr>
      </w:pPr>
      <w:r w:rsidRPr="007651D8">
        <w:rPr>
          <w:szCs w:val="28"/>
        </w:rPr>
        <w:t xml:space="preserve">и параметрами </w:t>
      </w:r>
      <w:r w:rsidRPr="007651D8">
        <w:rPr>
          <w:position w:val="-10"/>
          <w:szCs w:val="28"/>
        </w:rPr>
        <w:object w:dxaOrig="620" w:dyaOrig="320">
          <v:shape id="_x0000_i1154" type="#_x0000_t75" style="width:31.5pt;height:15.75pt" o:ole="">
            <v:imagedata r:id="rId248" o:title=""/>
          </v:shape>
          <o:OLEObject Type="Embed" ProgID="Equation.DSMT4" ShapeID="_x0000_i1154" DrawAspect="Content" ObjectID="_1584272483" r:id="rId249"/>
        </w:object>
      </w:r>
      <w:r w:rsidRPr="007651D8">
        <w:rPr>
          <w:szCs w:val="28"/>
        </w:rPr>
        <w:t xml:space="preserve"> и </w:t>
      </w:r>
      <w:r w:rsidRPr="007651D8">
        <w:rPr>
          <w:position w:val="-10"/>
          <w:szCs w:val="28"/>
        </w:rPr>
        <w:object w:dxaOrig="560" w:dyaOrig="320">
          <v:shape id="_x0000_i1155" type="#_x0000_t75" style="width:27.75pt;height:15.75pt" o:ole="">
            <v:imagedata r:id="rId250" o:title=""/>
          </v:shape>
          <o:OLEObject Type="Embed" ProgID="Equation.DSMT4" ShapeID="_x0000_i1155" DrawAspect="Content" ObjectID="_1584272484" r:id="rId251"/>
        </w:object>
      </w:r>
      <w:r w:rsidRPr="007651D8">
        <w:rPr>
          <w:szCs w:val="28"/>
        </w:rPr>
        <w:t xml:space="preserve">. </w:t>
      </w:r>
      <w:proofErr w:type="gramStart"/>
      <w:r w:rsidRPr="007651D8">
        <w:rPr>
          <w:szCs w:val="28"/>
        </w:rPr>
        <w:t>Нормальный</w:t>
      </w:r>
      <w:proofErr w:type="gramEnd"/>
      <w:r w:rsidRPr="007651D8">
        <w:rPr>
          <w:szCs w:val="28"/>
        </w:rPr>
        <w:t xml:space="preserve"> и логистический законы очень близки и трудноразличимы с помощью критериев согласия. </w:t>
      </w:r>
    </w:p>
    <w:p w:rsidR="00482E0E" w:rsidRPr="007651D8" w:rsidRDefault="00482E0E" w:rsidP="00E61B14">
      <w:pPr>
        <w:pStyle w:val="2"/>
      </w:pPr>
      <w:bookmarkStart w:id="9" w:name="_Toc271479760"/>
      <w:bookmarkStart w:id="10" w:name="_Toc508871277"/>
      <w:r w:rsidRPr="007651D8">
        <w:lastRenderedPageBreak/>
        <w:t>2.</w:t>
      </w:r>
      <w:r w:rsidR="0090665E" w:rsidRPr="007651D8">
        <w:t>1</w:t>
      </w:r>
      <w:r w:rsidRPr="007651D8">
        <w:t>.</w:t>
      </w:r>
      <w:r w:rsidRPr="007651D8">
        <w:tab/>
        <w:t>Критерий Смирнова</w:t>
      </w:r>
      <w:bookmarkEnd w:id="9"/>
      <w:bookmarkEnd w:id="10"/>
      <w:r w:rsidRPr="007651D8">
        <w:t xml:space="preserve"> </w:t>
      </w:r>
    </w:p>
    <w:p w:rsidR="00482E0E" w:rsidRPr="007651D8" w:rsidRDefault="00482E0E" w:rsidP="003E646E">
      <w:pPr>
        <w:ind w:firstLine="397"/>
        <w:rPr>
          <w:szCs w:val="28"/>
        </w:rPr>
      </w:pPr>
      <w:r w:rsidRPr="007651D8">
        <w:rPr>
          <w:szCs w:val="28"/>
        </w:rPr>
        <w:t>Критерий однородности Смирнова предложен в работе [</w:t>
      </w:r>
      <w:fldSimple w:instr=" REF _Ref267915793 \r \h  \* MERGEFORMAT ">
        <w:r w:rsidR="006B525F" w:rsidRPr="006B525F">
          <w:rPr>
            <w:szCs w:val="28"/>
          </w:rPr>
          <w:t>102</w:t>
        </w:r>
      </w:fldSimple>
      <w:r w:rsidRPr="007651D8">
        <w:rPr>
          <w:szCs w:val="28"/>
        </w:rPr>
        <w:t xml:space="preserve">]. Предполагается, что функции распределения </w:t>
      </w:r>
      <w:r w:rsidR="003E646E" w:rsidRPr="007651D8">
        <w:rPr>
          <w:position w:val="-10"/>
          <w:szCs w:val="28"/>
        </w:rPr>
        <w:object w:dxaOrig="499" w:dyaOrig="300">
          <v:shape id="_x0000_i1156" type="#_x0000_t75" style="width:23.25pt;height:15pt" o:ole="">
            <v:imagedata r:id="rId252" o:title=""/>
          </v:shape>
          <o:OLEObject Type="Embed" ProgID="Equation.DSMT4" ShapeID="_x0000_i1156" DrawAspect="Content" ObjectID="_1584272485" r:id="rId253"/>
        </w:object>
      </w:r>
      <w:r w:rsidRPr="007651D8">
        <w:rPr>
          <w:szCs w:val="28"/>
        </w:rPr>
        <w:t xml:space="preserve"> и </w:t>
      </w:r>
      <w:r w:rsidR="003E646E" w:rsidRPr="007651D8">
        <w:rPr>
          <w:position w:val="-10"/>
          <w:szCs w:val="28"/>
        </w:rPr>
        <w:object w:dxaOrig="499" w:dyaOrig="300">
          <v:shape id="_x0000_i1157" type="#_x0000_t75" style="width:23.25pt;height:15pt" o:ole="">
            <v:imagedata r:id="rId254" o:title=""/>
          </v:shape>
          <o:OLEObject Type="Embed" ProgID="Equation.DSMT4" ShapeID="_x0000_i1157" DrawAspect="Content" ObjectID="_1584272486" r:id="rId255"/>
        </w:object>
      </w:r>
      <w:r w:rsidRPr="007651D8">
        <w:rPr>
          <w:szCs w:val="28"/>
        </w:rPr>
        <w:t xml:space="preserve"> являются непрерывными. Статистика критерия Смирнова измеряет ра</w:t>
      </w:r>
      <w:r w:rsidR="00C35CA4" w:rsidRPr="007651D8">
        <w:rPr>
          <w:szCs w:val="28"/>
        </w:rPr>
        <w:t>сстоян</w:t>
      </w:r>
      <w:r w:rsidRPr="007651D8">
        <w:rPr>
          <w:szCs w:val="28"/>
        </w:rPr>
        <w:t>ие ме</w:t>
      </w:r>
      <w:r w:rsidRPr="007651D8">
        <w:rPr>
          <w:szCs w:val="28"/>
        </w:rPr>
        <w:softHyphen/>
        <w:t xml:space="preserve">жду эмпирическими функциями распределения, построенными по выборкам </w:t>
      </w:r>
    </w:p>
    <w:p w:rsidR="00482E0E" w:rsidRPr="007651D8" w:rsidRDefault="003E646E" w:rsidP="00482E0E">
      <w:pPr>
        <w:pStyle w:val="a7"/>
      </w:pPr>
      <w:r w:rsidRPr="007651D8">
        <w:rPr>
          <w:position w:val="-26"/>
        </w:rPr>
        <w:object w:dxaOrig="2380" w:dyaOrig="499">
          <v:shape id="_x0000_i1158" type="#_x0000_t75" style="width:120.75pt;height:23.25pt" o:ole="">
            <v:imagedata r:id="rId256" o:title=""/>
          </v:shape>
          <o:OLEObject Type="Embed" ProgID="Equation.DSMT4" ShapeID="_x0000_i1158" DrawAspect="Content" ObjectID="_1584272487" r:id="rId257"/>
        </w:object>
      </w:r>
      <w:r w:rsidR="00482E0E" w:rsidRPr="007651D8">
        <w:t>.</w:t>
      </w:r>
    </w:p>
    <w:p w:rsidR="00482E0E" w:rsidRPr="007651D8" w:rsidRDefault="00482E0E" w:rsidP="00482E0E">
      <w:pPr>
        <w:ind w:firstLine="0"/>
        <w:rPr>
          <w:szCs w:val="28"/>
        </w:rPr>
      </w:pPr>
      <w:r w:rsidRPr="007651D8">
        <w:rPr>
          <w:szCs w:val="28"/>
        </w:rPr>
        <w:t xml:space="preserve">При практическом использовании критерия значение статистики </w:t>
      </w:r>
      <w:r w:rsidR="003E646E" w:rsidRPr="007651D8">
        <w:rPr>
          <w:position w:val="-14"/>
          <w:szCs w:val="28"/>
        </w:rPr>
        <w:object w:dxaOrig="480" w:dyaOrig="360">
          <v:shape id="_x0000_i1159" type="#_x0000_t75" style="width:23.25pt;height:18pt" o:ole="">
            <v:imagedata r:id="rId258" o:title=""/>
          </v:shape>
          <o:OLEObject Type="Embed" ProgID="Equation.DSMT4" ShapeID="_x0000_i1159" DrawAspect="Content" ObjectID="_1584272488" r:id="rId259"/>
        </w:object>
      </w:r>
      <w:r w:rsidRPr="007651D8">
        <w:rPr>
          <w:szCs w:val="28"/>
        </w:rPr>
        <w:t xml:space="preserve"> рекомен</w:t>
      </w:r>
      <w:r w:rsidRPr="007651D8">
        <w:rPr>
          <w:szCs w:val="28"/>
        </w:rPr>
        <w:softHyphen/>
        <w:t>дуется вычислять в соответствии с соотношениями [</w:t>
      </w:r>
      <w:fldSimple w:instr=" REF _Ref266877832 \r \h  \* MERGEFORMAT ">
        <w:r w:rsidR="006B525F" w:rsidRPr="006B525F">
          <w:rPr>
            <w:szCs w:val="28"/>
          </w:rPr>
          <w:t>67</w:t>
        </w:r>
      </w:fldSimple>
      <w:r w:rsidRPr="007651D8">
        <w:rPr>
          <w:szCs w:val="28"/>
        </w:rPr>
        <w:t>]:</w:t>
      </w:r>
    </w:p>
    <w:p w:rsidR="00482E0E" w:rsidRPr="007651D8" w:rsidRDefault="003E646E" w:rsidP="00482E0E">
      <w:pPr>
        <w:pStyle w:val="a7"/>
        <w:spacing w:before="200" w:after="240"/>
        <w:rPr>
          <w:szCs w:val="28"/>
        </w:rPr>
      </w:pPr>
      <w:r w:rsidRPr="007651D8">
        <w:rPr>
          <w:position w:val="-26"/>
          <w:szCs w:val="28"/>
        </w:rPr>
        <w:object w:dxaOrig="4480" w:dyaOrig="639">
          <v:shape id="_x0000_i1160" type="#_x0000_t75" style="width:224.25pt;height:32.25pt" o:ole="">
            <v:imagedata r:id="rId260" o:title=""/>
          </v:shape>
          <o:OLEObject Type="Embed" ProgID="Equation.DSMT4" ShapeID="_x0000_i1160" DrawAspect="Content" ObjectID="_1584272489" r:id="rId261"/>
        </w:object>
      </w:r>
      <w:r w:rsidR="00482E0E" w:rsidRPr="007651D8">
        <w:rPr>
          <w:szCs w:val="28"/>
        </w:rPr>
        <w:t>,</w:t>
      </w:r>
    </w:p>
    <w:p w:rsidR="00482E0E" w:rsidRPr="007651D8" w:rsidRDefault="003E646E" w:rsidP="00482E0E">
      <w:pPr>
        <w:pStyle w:val="a7"/>
        <w:spacing w:before="200" w:after="240"/>
        <w:rPr>
          <w:szCs w:val="28"/>
        </w:rPr>
      </w:pPr>
      <w:r w:rsidRPr="007651D8">
        <w:rPr>
          <w:position w:val="-26"/>
          <w:szCs w:val="28"/>
        </w:rPr>
        <w:object w:dxaOrig="4420" w:dyaOrig="639">
          <v:shape id="_x0000_i1161" type="#_x0000_t75" style="width:222.75pt;height:32.25pt" o:ole="">
            <v:imagedata r:id="rId262" o:title=""/>
          </v:shape>
          <o:OLEObject Type="Embed" ProgID="Equation.DSMT4" ShapeID="_x0000_i1161" DrawAspect="Content" ObjectID="_1584272490" r:id="rId263"/>
        </w:object>
      </w:r>
      <w:r w:rsidR="00482E0E" w:rsidRPr="007651D8">
        <w:rPr>
          <w:szCs w:val="28"/>
        </w:rPr>
        <w:t>,</w:t>
      </w:r>
    </w:p>
    <w:p w:rsidR="00482E0E" w:rsidRPr="007651D8" w:rsidRDefault="003E646E" w:rsidP="00482E0E">
      <w:pPr>
        <w:pStyle w:val="a7"/>
        <w:spacing w:before="200" w:after="240"/>
        <w:rPr>
          <w:szCs w:val="28"/>
        </w:rPr>
      </w:pPr>
      <w:r w:rsidRPr="007651D8">
        <w:rPr>
          <w:position w:val="-18"/>
          <w:szCs w:val="28"/>
        </w:rPr>
        <w:object w:dxaOrig="2260" w:dyaOrig="460">
          <v:shape id="_x0000_i1162" type="#_x0000_t75" style="width:112.5pt;height:23.25pt" o:ole="">
            <v:imagedata r:id="rId264" o:title=""/>
          </v:shape>
          <o:OLEObject Type="Embed" ProgID="Equation.DSMT4" ShapeID="_x0000_i1162" DrawAspect="Content" ObjectID="_1584272491" r:id="rId265"/>
        </w:object>
      </w:r>
      <w:r w:rsidR="00482E0E" w:rsidRPr="007651D8">
        <w:rPr>
          <w:szCs w:val="28"/>
        </w:rPr>
        <w:t>.</w:t>
      </w:r>
    </w:p>
    <w:p w:rsidR="00482E0E" w:rsidRPr="007651D8" w:rsidRDefault="00482E0E" w:rsidP="00482E0E">
      <w:pPr>
        <w:ind w:firstLine="0"/>
        <w:rPr>
          <w:szCs w:val="28"/>
        </w:rPr>
      </w:pPr>
      <w:r w:rsidRPr="007651D8">
        <w:rPr>
          <w:szCs w:val="28"/>
        </w:rPr>
        <w:t xml:space="preserve">Если гипотеза </w:t>
      </w:r>
      <w:r w:rsidR="003E646E" w:rsidRPr="007651D8">
        <w:rPr>
          <w:position w:val="-10"/>
          <w:szCs w:val="28"/>
        </w:rPr>
        <w:object w:dxaOrig="340" w:dyaOrig="320">
          <v:shape id="_x0000_i1163" type="#_x0000_t75" style="width:15.75pt;height:15.75pt" o:ole="">
            <v:imagedata r:id="rId266" o:title=""/>
          </v:shape>
          <o:OLEObject Type="Embed" ProgID="Equation.DSMT4" ShapeID="_x0000_i1163" DrawAspect="Content" ObjectID="_1584272492" r:id="rId267"/>
        </w:object>
      </w:r>
      <w:r w:rsidRPr="007651D8">
        <w:rPr>
          <w:szCs w:val="28"/>
        </w:rPr>
        <w:t xml:space="preserve"> справедлива, то при неограниченном увеличении объемов выборок [</w:t>
      </w:r>
      <w:fldSimple w:instr=" REF _Ref266877832 \r \h  \* MERGEFORMAT ">
        <w:r w:rsidR="006B525F" w:rsidRPr="006B525F">
          <w:rPr>
            <w:szCs w:val="28"/>
          </w:rPr>
          <w:t>67</w:t>
        </w:r>
      </w:fldSimple>
      <w:r w:rsidRPr="007651D8">
        <w:rPr>
          <w:szCs w:val="28"/>
        </w:rPr>
        <w:t xml:space="preserve">] </w:t>
      </w:r>
      <w:r w:rsidR="003E646E" w:rsidRPr="007651D8">
        <w:rPr>
          <w:position w:val="-32"/>
          <w:szCs w:val="28"/>
        </w:rPr>
        <w:object w:dxaOrig="3040" w:dyaOrig="740">
          <v:shape id="_x0000_i1164" type="#_x0000_t75" style="width:152.25pt;height:36.75pt" o:ole="">
            <v:imagedata r:id="rId268" o:title=""/>
          </v:shape>
          <o:OLEObject Type="Embed" ProgID="Equation.DSMT4" ShapeID="_x0000_i1164" DrawAspect="Content" ObjectID="_1584272493" r:id="rId269"/>
        </w:object>
      </w:r>
      <w:r w:rsidRPr="007651D8">
        <w:rPr>
          <w:szCs w:val="28"/>
        </w:rPr>
        <w:t>, т. е. статис</w:t>
      </w:r>
      <w:r w:rsidR="00DA121B" w:rsidRPr="007651D8">
        <w:rPr>
          <w:szCs w:val="28"/>
        </w:rPr>
        <w:softHyphen/>
      </w:r>
      <w:r w:rsidRPr="007651D8">
        <w:rPr>
          <w:szCs w:val="28"/>
        </w:rPr>
        <w:t>тика</w:t>
      </w:r>
    </w:p>
    <w:p w:rsidR="00482E0E" w:rsidRPr="007651D8" w:rsidRDefault="00482E0E" w:rsidP="00482E0E">
      <w:pPr>
        <w:pStyle w:val="a7"/>
      </w:pPr>
      <w:r w:rsidRPr="007651D8">
        <w:tab/>
      </w:r>
      <w:r w:rsidR="003E646E" w:rsidRPr="007651D8">
        <w:rPr>
          <w:position w:val="-24"/>
        </w:rPr>
        <w:object w:dxaOrig="1620" w:dyaOrig="639">
          <v:shape id="_x0000_i1165" type="#_x0000_t75" style="width:81.75pt;height:32.25pt" o:ole="">
            <v:imagedata r:id="rId270" o:title=""/>
          </v:shape>
          <o:OLEObject Type="Embed" ProgID="Equation.DSMT4" ShapeID="_x0000_i1165" DrawAspect="Content" ObjectID="_1584272494" r:id="rId271"/>
        </w:object>
      </w:r>
      <w:r w:rsidRPr="007651D8">
        <w:t xml:space="preserve"> </w:t>
      </w:r>
      <w:r w:rsidRPr="007651D8">
        <w:tab/>
        <w:t>(</w:t>
      </w:r>
      <w:r w:rsidR="007E21E4" w:rsidRPr="007651D8">
        <w:t>2</w:t>
      </w:r>
      <w:r w:rsidRPr="007651D8">
        <w:t>.1)</w:t>
      </w:r>
    </w:p>
    <w:p w:rsidR="00D14C69" w:rsidRPr="007651D8" w:rsidRDefault="00482E0E" w:rsidP="00D14C69">
      <w:pPr>
        <w:widowControl/>
        <w:ind w:firstLine="0"/>
      </w:pPr>
      <w:r w:rsidRPr="007651D8">
        <w:rPr>
          <w:szCs w:val="28"/>
        </w:rPr>
        <w:t xml:space="preserve">в пределе подчиняется распределению Колмогорова </w:t>
      </w:r>
      <w:r w:rsidR="003E646E" w:rsidRPr="007651D8">
        <w:rPr>
          <w:position w:val="-10"/>
          <w:szCs w:val="28"/>
        </w:rPr>
        <w:object w:dxaOrig="540" w:dyaOrig="300">
          <v:shape id="_x0000_i1166" type="#_x0000_t75" style="width:27pt;height:15pt" o:ole="">
            <v:imagedata r:id="rId272" o:title=""/>
          </v:shape>
          <o:OLEObject Type="Embed" ProgID="Equation.DSMT4" ShapeID="_x0000_i1166" DrawAspect="Content" ObjectID="_1584272495" r:id="rId273"/>
        </w:object>
      </w:r>
      <w:r w:rsidRPr="007651D8">
        <w:rPr>
          <w:szCs w:val="28"/>
        </w:rPr>
        <w:t xml:space="preserve"> [</w:t>
      </w:r>
      <w:fldSimple w:instr=" REF _Ref266877832 \r \h  \* MERGEFORMAT ">
        <w:r w:rsidR="006B525F" w:rsidRPr="006B525F">
          <w:rPr>
            <w:szCs w:val="28"/>
          </w:rPr>
          <w:t>67</w:t>
        </w:r>
      </w:fldSimple>
      <w:r w:rsidRPr="007651D8">
        <w:rPr>
          <w:szCs w:val="28"/>
        </w:rPr>
        <w:t>]</w:t>
      </w:r>
      <w:r w:rsidR="00D14C69" w:rsidRPr="007651D8">
        <w:rPr>
          <w:szCs w:val="28"/>
        </w:rPr>
        <w:t xml:space="preserve"> с </w:t>
      </w:r>
      <w:r w:rsidR="00D14C69" w:rsidRPr="007651D8">
        <w:t>функци</w:t>
      </w:r>
      <w:r w:rsidR="00DB6573">
        <w:t>ей распределения</w:t>
      </w:r>
      <w:r w:rsidR="00D14C69" w:rsidRPr="007651D8">
        <w:t xml:space="preserve"> </w:t>
      </w:r>
    </w:p>
    <w:p w:rsidR="00D14C69" w:rsidRPr="007651D8" w:rsidRDefault="00D14C69" w:rsidP="002C5901">
      <w:pPr>
        <w:ind w:firstLine="709"/>
        <w:jc w:val="right"/>
        <w:rPr>
          <w:szCs w:val="28"/>
        </w:rPr>
      </w:pPr>
      <w:r w:rsidRPr="007651D8">
        <w:rPr>
          <w:position w:val="-30"/>
          <w:lang w:val="en-US"/>
        </w:rPr>
        <w:object w:dxaOrig="2359" w:dyaOrig="700">
          <v:shape id="_x0000_i1167" type="#_x0000_t75" style="width:118.5pt;height:35.25pt" o:ole="">
            <v:imagedata r:id="rId274" o:title=""/>
          </v:shape>
          <o:OLEObject Type="Embed" ProgID="Equation.DSMT4" ShapeID="_x0000_i1167" DrawAspect="Content" ObjectID="_1584272496" r:id="rId275"/>
        </w:object>
      </w:r>
      <w:r w:rsidR="00F32C50" w:rsidRPr="007651D8">
        <w:t>.</w:t>
      </w:r>
      <w:r w:rsidR="00F32C50" w:rsidRPr="007651D8">
        <w:tab/>
      </w:r>
      <w:r w:rsidR="002C5901" w:rsidRPr="007651D8">
        <w:tab/>
      </w:r>
      <w:r w:rsidR="002C5901" w:rsidRPr="007651D8">
        <w:tab/>
      </w:r>
      <w:r w:rsidR="00F32C50" w:rsidRPr="007651D8">
        <w:t>(2.2)</w:t>
      </w:r>
    </w:p>
    <w:p w:rsidR="00D14C69" w:rsidRPr="007651D8" w:rsidRDefault="00D14C69" w:rsidP="00D14C69">
      <w:pPr>
        <w:ind w:firstLine="0"/>
        <w:rPr>
          <w:szCs w:val="28"/>
        </w:rPr>
      </w:pPr>
      <w:r w:rsidRPr="007651D8">
        <w:rPr>
          <w:szCs w:val="28"/>
        </w:rPr>
        <w:t xml:space="preserve">Значения </w:t>
      </w:r>
      <w:r w:rsidRPr="007651D8">
        <w:rPr>
          <w:position w:val="-10"/>
          <w:szCs w:val="28"/>
        </w:rPr>
        <w:object w:dxaOrig="540" w:dyaOrig="300">
          <v:shape id="_x0000_i1168" type="#_x0000_t75" style="width:27pt;height:15pt" o:ole="">
            <v:imagedata r:id="rId272" o:title=""/>
          </v:shape>
          <o:OLEObject Type="Embed" ProgID="Equation.DSMT4" ShapeID="_x0000_i1168" DrawAspect="Content" ObjectID="_1584272497" r:id="rId276"/>
        </w:object>
      </w:r>
      <w:r w:rsidRPr="007651D8">
        <w:rPr>
          <w:szCs w:val="28"/>
        </w:rPr>
        <w:t xml:space="preserve"> представлены в таблице </w:t>
      </w:r>
      <w:r w:rsidRPr="007651D8">
        <w:rPr>
          <w:b/>
          <w:szCs w:val="28"/>
        </w:rPr>
        <w:t>А.1</w:t>
      </w:r>
      <w:r w:rsidRPr="007651D8">
        <w:rPr>
          <w:szCs w:val="28"/>
        </w:rPr>
        <w:t xml:space="preserve"> приложения, критические зна</w:t>
      </w:r>
      <w:r w:rsidR="00DA121B" w:rsidRPr="007651D8">
        <w:rPr>
          <w:szCs w:val="28"/>
        </w:rPr>
        <w:t>ч</w:t>
      </w:r>
      <w:r w:rsidRPr="007651D8">
        <w:rPr>
          <w:szCs w:val="28"/>
        </w:rPr>
        <w:t xml:space="preserve">ения – в таблице </w:t>
      </w:r>
      <w:r w:rsidRPr="007651D8">
        <w:rPr>
          <w:b/>
          <w:szCs w:val="28"/>
        </w:rPr>
        <w:t>А.</w:t>
      </w:r>
      <w:r w:rsidR="001442CB" w:rsidRPr="007651D8">
        <w:rPr>
          <w:b/>
          <w:szCs w:val="28"/>
        </w:rPr>
        <w:t>4</w:t>
      </w:r>
      <w:r w:rsidRPr="007651D8">
        <w:rPr>
          <w:szCs w:val="28"/>
        </w:rPr>
        <w:t>.</w:t>
      </w:r>
    </w:p>
    <w:p w:rsidR="00482E0E" w:rsidRPr="007651D8" w:rsidRDefault="00482E0E" w:rsidP="000F0DBC">
      <w:pPr>
        <w:rPr>
          <w:szCs w:val="28"/>
        </w:rPr>
      </w:pPr>
      <w:r w:rsidRPr="007651D8">
        <w:rPr>
          <w:szCs w:val="28"/>
        </w:rPr>
        <w:lastRenderedPageBreak/>
        <w:t xml:space="preserve">Однако при ограниченных значениях </w:t>
      </w:r>
      <w:r w:rsidR="003E646E" w:rsidRPr="007651D8">
        <w:rPr>
          <w:position w:val="-6"/>
          <w:szCs w:val="28"/>
        </w:rPr>
        <w:object w:dxaOrig="240" w:dyaOrig="200">
          <v:shape id="_x0000_i1169" type="#_x0000_t75" style="width:12pt;height:9.75pt" o:ole="">
            <v:imagedata r:id="rId277" o:title=""/>
          </v:shape>
          <o:OLEObject Type="Embed" ProgID="Equation.DSMT4" ShapeID="_x0000_i1169" DrawAspect="Content" ObjectID="_1584272498" r:id="rId278"/>
        </w:object>
      </w:r>
      <w:r w:rsidRPr="007651D8">
        <w:rPr>
          <w:szCs w:val="28"/>
        </w:rPr>
        <w:t xml:space="preserve"> и </w:t>
      </w:r>
      <w:r w:rsidR="003E646E" w:rsidRPr="007651D8">
        <w:rPr>
          <w:position w:val="-6"/>
          <w:szCs w:val="28"/>
        </w:rPr>
        <w:object w:dxaOrig="180" w:dyaOrig="200">
          <v:shape id="_x0000_i1170" type="#_x0000_t75" style="width:9.75pt;height:9.75pt" o:ole="">
            <v:imagedata r:id="rId279" o:title=""/>
          </v:shape>
          <o:OLEObject Type="Embed" ProgID="Equation.DSMT4" ShapeID="_x0000_i1170" DrawAspect="Content" ObjectID="_1584272499" r:id="rId280"/>
        </w:object>
      </w:r>
      <w:r w:rsidRPr="007651D8">
        <w:rPr>
          <w:szCs w:val="28"/>
        </w:rPr>
        <w:t xml:space="preserve"> случайные величины </w:t>
      </w:r>
      <w:r w:rsidR="003E646E" w:rsidRPr="007651D8">
        <w:rPr>
          <w:position w:val="-14"/>
          <w:szCs w:val="28"/>
        </w:rPr>
        <w:object w:dxaOrig="480" w:dyaOrig="420">
          <v:shape id="_x0000_i1171" type="#_x0000_t75" style="width:23.25pt;height:20.25pt" o:ole="">
            <v:imagedata r:id="rId281" o:title=""/>
          </v:shape>
          <o:OLEObject Type="Embed" ProgID="Equation.DSMT4" ShapeID="_x0000_i1171" DrawAspect="Content" ObjectID="_1584272500" r:id="rId282"/>
        </w:object>
      </w:r>
      <w:r w:rsidRPr="007651D8">
        <w:rPr>
          <w:szCs w:val="28"/>
        </w:rPr>
        <w:t xml:space="preserve"> и </w:t>
      </w:r>
      <w:r w:rsidR="003E646E" w:rsidRPr="007651D8">
        <w:rPr>
          <w:position w:val="-14"/>
          <w:szCs w:val="28"/>
        </w:rPr>
        <w:object w:dxaOrig="480" w:dyaOrig="360">
          <v:shape id="_x0000_i1172" type="#_x0000_t75" style="width:23.25pt;height:18pt" o:ole="">
            <v:imagedata r:id="rId283" o:title=""/>
          </v:shape>
          <o:OLEObject Type="Embed" ProgID="Equation.DSMT4" ShapeID="_x0000_i1172" DrawAspect="Content" ObjectID="_1584272501" r:id="rId284"/>
        </w:object>
      </w:r>
      <w:r w:rsidRPr="007651D8">
        <w:rPr>
          <w:szCs w:val="28"/>
        </w:rPr>
        <w:t xml:space="preserve"> являются дискретными, и множество их возможных значений представляет собой решетку с шагом </w:t>
      </w:r>
      <w:r w:rsidR="003E646E" w:rsidRPr="007651D8">
        <w:rPr>
          <w:position w:val="-6"/>
          <w:szCs w:val="28"/>
        </w:rPr>
        <w:object w:dxaOrig="420" w:dyaOrig="260">
          <v:shape id="_x0000_i1173" type="#_x0000_t75" style="width:20.25pt;height:12pt" o:ole="">
            <v:imagedata r:id="rId285" o:title=""/>
          </v:shape>
          <o:OLEObject Type="Embed" ProgID="Equation.DSMT4" ShapeID="_x0000_i1173" DrawAspect="Content" ObjectID="_1584272502" r:id="rId286"/>
        </w:object>
      </w:r>
      <w:r w:rsidRPr="007651D8">
        <w:rPr>
          <w:szCs w:val="28"/>
        </w:rPr>
        <w:t xml:space="preserve">, где </w:t>
      </w:r>
      <w:r w:rsidR="003E646E" w:rsidRPr="007651D8">
        <w:rPr>
          <w:position w:val="-6"/>
          <w:szCs w:val="28"/>
        </w:rPr>
        <w:object w:dxaOrig="200" w:dyaOrig="260">
          <v:shape id="_x0000_i1174" type="#_x0000_t75" style="width:9.75pt;height:12pt" o:ole="">
            <v:imagedata r:id="rId287" o:title=""/>
          </v:shape>
          <o:OLEObject Type="Embed" ProgID="Equation.DSMT4" ShapeID="_x0000_i1174" DrawAspect="Content" ObjectID="_1584272503" r:id="rId288"/>
        </w:object>
      </w:r>
      <w:r w:rsidRPr="007651D8">
        <w:rPr>
          <w:szCs w:val="28"/>
        </w:rPr>
        <w:t xml:space="preserve"> – наименьшее общее кратное </w:t>
      </w:r>
      <w:r w:rsidR="003E646E" w:rsidRPr="007651D8">
        <w:rPr>
          <w:position w:val="-6"/>
          <w:szCs w:val="28"/>
        </w:rPr>
        <w:object w:dxaOrig="240" w:dyaOrig="200">
          <v:shape id="_x0000_i1175" type="#_x0000_t75" style="width:12pt;height:9.75pt" o:ole="">
            <v:imagedata r:id="rId289" o:title=""/>
          </v:shape>
          <o:OLEObject Type="Embed" ProgID="Equation.DSMT4" ShapeID="_x0000_i1175" DrawAspect="Content" ObjectID="_1584272504" r:id="rId290"/>
        </w:object>
      </w:r>
      <w:r w:rsidRPr="007651D8">
        <w:rPr>
          <w:szCs w:val="28"/>
        </w:rPr>
        <w:t xml:space="preserve"> и </w:t>
      </w:r>
      <w:r w:rsidR="003E646E" w:rsidRPr="007651D8">
        <w:rPr>
          <w:position w:val="-6"/>
          <w:szCs w:val="28"/>
        </w:rPr>
        <w:object w:dxaOrig="180" w:dyaOrig="200">
          <v:shape id="_x0000_i1176" type="#_x0000_t75" style="width:9.75pt;height:9.75pt" o:ole="">
            <v:imagedata r:id="rId291" o:title=""/>
          </v:shape>
          <o:OLEObject Type="Embed" ProgID="Equation.DSMT4" ShapeID="_x0000_i1176" DrawAspect="Content" ObjectID="_1584272505" r:id="rId292"/>
        </w:object>
      </w:r>
      <w:r w:rsidRPr="007651D8">
        <w:rPr>
          <w:szCs w:val="28"/>
        </w:rPr>
        <w:t xml:space="preserve"> [</w:t>
      </w:r>
      <w:fldSimple w:instr=" REF _Ref266877832 \r \h  \* MERGEFORMAT ">
        <w:r w:rsidR="006B525F" w:rsidRPr="006B525F">
          <w:rPr>
            <w:szCs w:val="28"/>
          </w:rPr>
          <w:t>67</w:t>
        </w:r>
      </w:fldSimple>
      <w:r w:rsidRPr="007651D8">
        <w:rPr>
          <w:szCs w:val="28"/>
        </w:rPr>
        <w:t xml:space="preserve">]. Для значений </w:t>
      </w:r>
      <w:r w:rsidR="003E646E" w:rsidRPr="007651D8">
        <w:rPr>
          <w:position w:val="-10"/>
          <w:szCs w:val="28"/>
        </w:rPr>
        <w:object w:dxaOrig="940" w:dyaOrig="300">
          <v:shape id="_x0000_i1177" type="#_x0000_t75" style="width:48.75pt;height:15pt" o:ole="">
            <v:imagedata r:id="rId293" o:title=""/>
          </v:shape>
          <o:OLEObject Type="Embed" ProgID="Equation.DSMT4" ShapeID="_x0000_i1177" DrawAspect="Content" ObjectID="_1584272506" r:id="rId294"/>
        </w:object>
      </w:r>
      <w:r w:rsidRPr="007651D8">
        <w:rPr>
          <w:szCs w:val="28"/>
        </w:rPr>
        <w:t xml:space="preserve"> таблицы процентных точек для статистики </w:t>
      </w:r>
      <w:r w:rsidR="003E646E" w:rsidRPr="007651D8">
        <w:rPr>
          <w:position w:val="-14"/>
          <w:szCs w:val="28"/>
        </w:rPr>
        <w:object w:dxaOrig="480" w:dyaOrig="360">
          <v:shape id="_x0000_i1178" type="#_x0000_t75" style="width:23.25pt;height:18pt" o:ole="">
            <v:imagedata r:id="rId295" o:title=""/>
          </v:shape>
          <o:OLEObject Type="Embed" ProgID="Equation.DSMT4" ShapeID="_x0000_i1178" DrawAspect="Content" ObjectID="_1584272507" r:id="rId296"/>
        </w:object>
      </w:r>
      <w:r w:rsidRPr="007651D8">
        <w:rPr>
          <w:szCs w:val="28"/>
        </w:rPr>
        <w:t xml:space="preserve"> приводятся в [</w:t>
      </w:r>
      <w:fldSimple w:instr=" REF _Ref266877832 \r \h  \* MERGEFORMAT ">
        <w:r w:rsidR="00595B21" w:rsidRPr="00595B21">
          <w:rPr>
            <w:szCs w:val="28"/>
          </w:rPr>
          <w:t>63</w:t>
        </w:r>
      </w:fldSimple>
      <w:r w:rsidRPr="007651D8">
        <w:rPr>
          <w:szCs w:val="28"/>
        </w:rPr>
        <w:t xml:space="preserve">]. Условное распределение </w:t>
      </w:r>
      <w:r w:rsidR="003E646E" w:rsidRPr="007651D8">
        <w:rPr>
          <w:position w:val="-14"/>
          <w:szCs w:val="28"/>
        </w:rPr>
        <w:object w:dxaOrig="1020" w:dyaOrig="400">
          <v:shape id="_x0000_i1179" type="#_x0000_t75" style="width:51.75pt;height:20.25pt" o:ole="">
            <v:imagedata r:id="rId297" o:title=""/>
          </v:shape>
          <o:OLEObject Type="Embed" ProgID="Equation.DSMT4" ShapeID="_x0000_i1179" DrawAspect="Content" ObjectID="_1584272508" r:id="rId298"/>
        </w:object>
      </w:r>
      <w:r w:rsidRPr="007651D8">
        <w:rPr>
          <w:szCs w:val="28"/>
        </w:rPr>
        <w:t xml:space="preserve"> статистики </w:t>
      </w:r>
      <w:r w:rsidR="003E646E" w:rsidRPr="007651D8">
        <w:rPr>
          <w:position w:val="-10"/>
          <w:szCs w:val="28"/>
        </w:rPr>
        <w:object w:dxaOrig="300" w:dyaOrig="320">
          <v:shape id="_x0000_i1180" type="#_x0000_t75" style="width:15pt;height:15.75pt" o:ole="">
            <v:imagedata r:id="rId299" o:title=""/>
          </v:shape>
          <o:OLEObject Type="Embed" ProgID="Equation.DSMT4" ShapeID="_x0000_i1180" DrawAspect="Content" ObjectID="_1584272509" r:id="rId300"/>
        </w:object>
      </w:r>
      <w:r w:rsidRPr="007651D8">
        <w:rPr>
          <w:szCs w:val="28"/>
        </w:rPr>
        <w:t xml:space="preserve"> при справедливости гипотезы </w:t>
      </w:r>
      <w:r w:rsidR="003E646E" w:rsidRPr="007651D8">
        <w:rPr>
          <w:position w:val="-10"/>
          <w:szCs w:val="28"/>
        </w:rPr>
        <w:object w:dxaOrig="340" w:dyaOrig="320">
          <v:shape id="_x0000_i1181" type="#_x0000_t75" style="width:15.75pt;height:15.75pt" o:ole="">
            <v:imagedata r:id="rId301" o:title=""/>
          </v:shape>
          <o:OLEObject Type="Embed" ProgID="Equation.DSMT4" ShapeID="_x0000_i1181" DrawAspect="Content" ObjectID="_1584272510" r:id="rId302"/>
        </w:object>
      </w:r>
      <w:r w:rsidRPr="007651D8">
        <w:rPr>
          <w:szCs w:val="28"/>
        </w:rPr>
        <w:t xml:space="preserve"> медленно сходится </w:t>
      </w:r>
      <w:proofErr w:type="gramStart"/>
      <w:r w:rsidRPr="007651D8">
        <w:rPr>
          <w:szCs w:val="28"/>
        </w:rPr>
        <w:t>к</w:t>
      </w:r>
      <w:proofErr w:type="gramEnd"/>
      <w:r w:rsidRPr="007651D8">
        <w:rPr>
          <w:szCs w:val="28"/>
        </w:rPr>
        <w:t xml:space="preserve"> </w:t>
      </w:r>
      <w:r w:rsidR="003E646E" w:rsidRPr="007651D8">
        <w:rPr>
          <w:position w:val="-10"/>
          <w:szCs w:val="28"/>
        </w:rPr>
        <w:object w:dxaOrig="540" w:dyaOrig="300">
          <v:shape id="_x0000_i1182" type="#_x0000_t75" style="width:27pt;height:15pt" o:ole="">
            <v:imagedata r:id="rId303" o:title=""/>
          </v:shape>
          <o:OLEObject Type="Embed" ProgID="Equation.DSMT4" ShapeID="_x0000_i1182" DrawAspect="Content" ObjectID="_1584272511" r:id="rId304"/>
        </w:object>
      </w:r>
      <w:r w:rsidRPr="007651D8">
        <w:rPr>
          <w:szCs w:val="28"/>
        </w:rPr>
        <w:t xml:space="preserve"> и существенно отличается от него при не очень больших </w:t>
      </w:r>
      <w:r w:rsidR="003E646E" w:rsidRPr="007651D8">
        <w:rPr>
          <w:position w:val="-6"/>
          <w:szCs w:val="28"/>
        </w:rPr>
        <w:object w:dxaOrig="240" w:dyaOrig="200">
          <v:shape id="_x0000_i1183" type="#_x0000_t75" style="width:12pt;height:9.75pt" o:ole="">
            <v:imagedata r:id="rId305" o:title=""/>
          </v:shape>
          <o:OLEObject Type="Embed" ProgID="Equation.DSMT4" ShapeID="_x0000_i1183" DrawAspect="Content" ObjectID="_1584272512" r:id="rId306"/>
        </w:object>
      </w:r>
      <w:r w:rsidRPr="007651D8">
        <w:rPr>
          <w:szCs w:val="28"/>
        </w:rPr>
        <w:t xml:space="preserve"> и </w:t>
      </w:r>
      <w:r w:rsidR="003E646E" w:rsidRPr="007651D8">
        <w:rPr>
          <w:position w:val="-6"/>
          <w:szCs w:val="28"/>
        </w:rPr>
        <w:object w:dxaOrig="180" w:dyaOrig="200">
          <v:shape id="_x0000_i1184" type="#_x0000_t75" style="width:9.75pt;height:9.75pt" o:ole="">
            <v:imagedata r:id="rId307" o:title=""/>
          </v:shape>
          <o:OLEObject Type="Embed" ProgID="Equation.DSMT4" ShapeID="_x0000_i1184" DrawAspect="Content" ObjectID="_1584272513" r:id="rId308"/>
        </w:object>
      </w:r>
      <w:r w:rsidRPr="007651D8">
        <w:rPr>
          <w:szCs w:val="28"/>
        </w:rPr>
        <w:t xml:space="preserve">. Асимптотические формулы для распределений </w:t>
      </w:r>
      <w:r w:rsidR="003E646E" w:rsidRPr="007651D8">
        <w:rPr>
          <w:position w:val="-14"/>
          <w:szCs w:val="28"/>
        </w:rPr>
        <w:object w:dxaOrig="480" w:dyaOrig="420">
          <v:shape id="_x0000_i1185" type="#_x0000_t75" style="width:23.25pt;height:20.25pt" o:ole="">
            <v:imagedata r:id="rId309" o:title=""/>
          </v:shape>
          <o:OLEObject Type="Embed" ProgID="Equation.DSMT4" ShapeID="_x0000_i1185" DrawAspect="Content" ObjectID="_1584272514" r:id="rId310"/>
        </w:object>
      </w:r>
      <w:r w:rsidRPr="007651D8">
        <w:rPr>
          <w:szCs w:val="28"/>
        </w:rPr>
        <w:t xml:space="preserve"> и </w:t>
      </w:r>
      <w:r w:rsidR="003E646E" w:rsidRPr="007651D8">
        <w:rPr>
          <w:position w:val="-14"/>
          <w:szCs w:val="28"/>
        </w:rPr>
        <w:object w:dxaOrig="480" w:dyaOrig="360">
          <v:shape id="_x0000_i1186" type="#_x0000_t75" style="width:23.25pt;height:18pt" o:ole="">
            <v:imagedata r:id="rId311" o:title=""/>
          </v:shape>
          <o:OLEObject Type="Embed" ProgID="Equation.DSMT4" ShapeID="_x0000_i1186" DrawAspect="Content" ObjectID="_1584272515" r:id="rId312"/>
        </w:object>
      </w:r>
      <w:r w:rsidRPr="007651D8">
        <w:rPr>
          <w:szCs w:val="28"/>
        </w:rPr>
        <w:t xml:space="preserve"> рассматривались в [</w:t>
      </w:r>
      <w:fldSimple w:instr=" REF _Ref267915884 \r \h  \* MERGEFORMAT ">
        <w:r w:rsidR="006B525F" w:rsidRPr="006B525F">
          <w:rPr>
            <w:szCs w:val="28"/>
          </w:rPr>
          <w:t>68</w:t>
        </w:r>
      </w:fldSimple>
      <w:r w:rsidRPr="007651D8">
        <w:rPr>
          <w:szCs w:val="28"/>
        </w:rPr>
        <w:t xml:space="preserve">, </w:t>
      </w:r>
      <w:fldSimple w:instr=" REF _Ref457059887 \r \h  \* MERGEFORMAT ">
        <w:r w:rsidR="006B525F" w:rsidRPr="006B525F">
          <w:rPr>
            <w:szCs w:val="28"/>
          </w:rPr>
          <w:t>73</w:t>
        </w:r>
      </w:fldSimple>
      <w:r w:rsidRPr="007651D8">
        <w:rPr>
          <w:szCs w:val="28"/>
        </w:rPr>
        <w:t>,</w:t>
      </w:r>
      <w:r w:rsidR="00E06B47" w:rsidRPr="007651D8">
        <w:rPr>
          <w:szCs w:val="28"/>
        </w:rPr>
        <w:t xml:space="preserve"> </w:t>
      </w:r>
      <w:fldSimple w:instr=" REF _Ref267915928 \r \h  \* MERGEFORMAT ">
        <w:r w:rsidR="006B525F" w:rsidRPr="006B525F">
          <w:rPr>
            <w:szCs w:val="28"/>
          </w:rPr>
          <w:t>101</w:t>
        </w:r>
      </w:fldSimple>
      <w:r w:rsidRPr="007651D8">
        <w:rPr>
          <w:szCs w:val="28"/>
        </w:rPr>
        <w:t xml:space="preserve">]. </w:t>
      </w:r>
    </w:p>
    <w:p w:rsidR="000F0DBC" w:rsidRPr="007651D8" w:rsidRDefault="00482E0E" w:rsidP="000F0DBC">
      <w:pPr>
        <w:rPr>
          <w:szCs w:val="28"/>
        </w:rPr>
      </w:pPr>
      <w:r w:rsidRPr="007651D8">
        <w:rPr>
          <w:szCs w:val="28"/>
        </w:rPr>
        <w:t xml:space="preserve">На рис. </w:t>
      </w:r>
      <w:r w:rsidR="003E646E" w:rsidRPr="007651D8">
        <w:rPr>
          <w:szCs w:val="28"/>
        </w:rPr>
        <w:t>2</w:t>
      </w:r>
      <w:r w:rsidRPr="007651D8">
        <w:rPr>
          <w:szCs w:val="28"/>
        </w:rPr>
        <w:t>.1 показаны условные распределения статистики (</w:t>
      </w:r>
      <w:r w:rsidR="007B7DAB" w:rsidRPr="007651D8">
        <w:rPr>
          <w:szCs w:val="28"/>
        </w:rPr>
        <w:t>2</w:t>
      </w:r>
      <w:r w:rsidRPr="007651D8">
        <w:rPr>
          <w:szCs w:val="28"/>
        </w:rPr>
        <w:t>.1) при спра</w:t>
      </w:r>
      <w:r w:rsidRPr="007651D8">
        <w:rPr>
          <w:szCs w:val="28"/>
        </w:rPr>
        <w:softHyphen/>
        <w:t xml:space="preserve">ведливости </w:t>
      </w:r>
      <w:r w:rsidR="003E646E" w:rsidRPr="007651D8">
        <w:rPr>
          <w:position w:val="-10"/>
          <w:szCs w:val="28"/>
        </w:rPr>
        <w:object w:dxaOrig="340" w:dyaOrig="320">
          <v:shape id="_x0000_i1187" type="#_x0000_t75" style="width:15.75pt;height:15.75pt" o:ole="">
            <v:imagedata r:id="rId313" o:title=""/>
          </v:shape>
          <o:OLEObject Type="Embed" ProgID="Equation.DSMT4" ShapeID="_x0000_i1187" DrawAspect="Content" ObjectID="_1584272516" r:id="rId314"/>
        </w:object>
      </w:r>
      <w:r w:rsidRPr="007651D8">
        <w:rPr>
          <w:szCs w:val="28"/>
        </w:rPr>
        <w:t xml:space="preserve"> в зависимости </w:t>
      </w:r>
      <w:proofErr w:type="gramStart"/>
      <w:r w:rsidRPr="007651D8">
        <w:rPr>
          <w:szCs w:val="28"/>
        </w:rPr>
        <w:t>от</w:t>
      </w:r>
      <w:proofErr w:type="gramEnd"/>
      <w:r w:rsidRPr="007651D8">
        <w:rPr>
          <w:szCs w:val="28"/>
        </w:rPr>
        <w:t xml:space="preserve"> </w:t>
      </w:r>
      <w:r w:rsidR="003E646E" w:rsidRPr="007651D8">
        <w:rPr>
          <w:position w:val="-6"/>
          <w:szCs w:val="28"/>
        </w:rPr>
        <w:object w:dxaOrig="240" w:dyaOrig="200">
          <v:shape id="_x0000_i1188" type="#_x0000_t75" style="width:12pt;height:9.75pt" o:ole="">
            <v:imagedata r:id="rId315" o:title=""/>
          </v:shape>
          <o:OLEObject Type="Embed" ProgID="Equation.DSMT4" ShapeID="_x0000_i1188" DrawAspect="Content" ObjectID="_1584272517" r:id="rId316"/>
        </w:object>
      </w:r>
      <w:r w:rsidRPr="007651D8">
        <w:rPr>
          <w:szCs w:val="28"/>
        </w:rPr>
        <w:t xml:space="preserve"> и </w:t>
      </w:r>
      <w:r w:rsidR="003E646E" w:rsidRPr="007651D8">
        <w:rPr>
          <w:position w:val="-6"/>
          <w:szCs w:val="28"/>
        </w:rPr>
        <w:object w:dxaOrig="180" w:dyaOrig="200">
          <v:shape id="_x0000_i1189" type="#_x0000_t75" style="width:9.75pt;height:9.75pt" o:ole="">
            <v:imagedata r:id="rId317" o:title=""/>
          </v:shape>
          <o:OLEObject Type="Embed" ProgID="Equation.DSMT4" ShapeID="_x0000_i1189" DrawAspect="Content" ObjectID="_1584272518" r:id="rId318"/>
        </w:object>
      </w:r>
      <w:r w:rsidRPr="007651D8">
        <w:rPr>
          <w:szCs w:val="28"/>
        </w:rPr>
        <w:t xml:space="preserve"> (при </w:t>
      </w:r>
      <w:r w:rsidR="003E646E" w:rsidRPr="007651D8">
        <w:rPr>
          <w:position w:val="-6"/>
          <w:szCs w:val="28"/>
        </w:rPr>
        <w:object w:dxaOrig="240" w:dyaOrig="200">
          <v:shape id="_x0000_i1190" type="#_x0000_t75" style="width:12pt;height:9.75pt" o:ole="">
            <v:imagedata r:id="rId319" o:title=""/>
          </v:shape>
          <o:OLEObject Type="Embed" ProgID="Equation.DSMT4" ShapeID="_x0000_i1190" DrawAspect="Content" ObjectID="_1584272519" r:id="rId320"/>
        </w:object>
      </w:r>
      <w:r w:rsidRPr="007651D8">
        <w:rPr>
          <w:szCs w:val="28"/>
        </w:rPr>
        <w:t>=</w:t>
      </w:r>
      <w:r w:rsidR="003E646E" w:rsidRPr="007651D8">
        <w:rPr>
          <w:position w:val="-6"/>
          <w:szCs w:val="28"/>
        </w:rPr>
        <w:object w:dxaOrig="180" w:dyaOrig="200">
          <v:shape id="_x0000_i1191" type="#_x0000_t75" style="width:9.75pt;height:9.75pt" o:ole="">
            <v:imagedata r:id="rId321" o:title=""/>
          </v:shape>
          <o:OLEObject Type="Embed" ProgID="Equation.DSMT4" ShapeID="_x0000_i1191" DrawAspect="Content" ObjectID="_1584272520" r:id="rId322"/>
        </w:object>
      </w:r>
      <w:r w:rsidRPr="007651D8">
        <w:rPr>
          <w:szCs w:val="28"/>
        </w:rPr>
        <w:t xml:space="preserve">). </w:t>
      </w:r>
    </w:p>
    <w:p w:rsidR="000F0DBC" w:rsidRPr="007651D8" w:rsidRDefault="000F0DBC" w:rsidP="000F0DBC">
      <w:pPr>
        <w:rPr>
          <w:szCs w:val="28"/>
        </w:rPr>
      </w:pPr>
    </w:p>
    <w:p w:rsidR="000F0DBC" w:rsidRPr="007651D8" w:rsidRDefault="000F0DBC" w:rsidP="000F0DBC">
      <w:pPr>
        <w:pStyle w:val="a5"/>
      </w:pPr>
      <w:r w:rsidRPr="007651D8">
        <w:object w:dxaOrig="5576" w:dyaOrig="3811">
          <v:shape id="_x0000_i1192" type="#_x0000_t75" style="width:279pt;height:189.75pt" o:ole="">
            <v:imagedata r:id="rId323" o:title=""/>
          </v:shape>
          <o:OLEObject Type="Embed" ProgID="CorelDRAW.Graphic.14" ShapeID="_x0000_i1192" DrawAspect="Content" ObjectID="_1584272521" r:id="rId324"/>
        </w:object>
      </w:r>
    </w:p>
    <w:p w:rsidR="000F0DBC" w:rsidRPr="007651D8" w:rsidRDefault="000F0DBC" w:rsidP="000F0DBC">
      <w:pPr>
        <w:pStyle w:val="ac"/>
        <w:ind w:left="567" w:right="567"/>
        <w:jc w:val="both"/>
      </w:pPr>
      <w:r w:rsidRPr="007651D8">
        <w:rPr>
          <w:i/>
          <w:iCs/>
        </w:rPr>
        <w:t>Рис. 2.1.</w:t>
      </w:r>
      <w:r w:rsidRPr="007651D8">
        <w:t xml:space="preserve"> Распределения статистики (2.1) при справедливости </w:t>
      </w:r>
      <w:r w:rsidRPr="007651D8">
        <w:rPr>
          <w:position w:val="-10"/>
        </w:rPr>
        <w:object w:dxaOrig="320" w:dyaOrig="300">
          <v:shape id="_x0000_i1193" type="#_x0000_t75" style="width:15.75pt;height:15pt" o:ole="">
            <v:imagedata r:id="rId325" o:title=""/>
          </v:shape>
          <o:OLEObject Type="Embed" ProgID="Equation.DSMT4" ShapeID="_x0000_i1193" DrawAspect="Content" ObjectID="_1584272522" r:id="rId326"/>
        </w:object>
      </w:r>
      <w:r w:rsidRPr="007651D8">
        <w:t xml:space="preserve"> </w:t>
      </w:r>
      <w:r w:rsidRPr="007651D8">
        <w:br/>
        <w:t xml:space="preserve">                                   в зависимости </w:t>
      </w:r>
      <w:proofErr w:type="gramStart"/>
      <w:r w:rsidRPr="007651D8">
        <w:t>от</w:t>
      </w:r>
      <w:proofErr w:type="gramEnd"/>
      <w:r w:rsidRPr="007651D8">
        <w:t xml:space="preserve"> </w:t>
      </w:r>
      <w:r w:rsidRPr="007651D8">
        <w:rPr>
          <w:position w:val="-6"/>
        </w:rPr>
        <w:object w:dxaOrig="220" w:dyaOrig="200">
          <v:shape id="_x0000_i1194" type="#_x0000_t75" style="width:10.5pt;height:9.75pt" o:ole="">
            <v:imagedata r:id="rId327" o:title=""/>
          </v:shape>
          <o:OLEObject Type="Embed" ProgID="Equation.DSMT4" ShapeID="_x0000_i1194" DrawAspect="Content" ObjectID="_1584272523" r:id="rId328"/>
        </w:object>
      </w:r>
      <w:r w:rsidRPr="007651D8">
        <w:t xml:space="preserve"> и </w:t>
      </w:r>
      <w:r w:rsidRPr="007651D8">
        <w:rPr>
          <w:position w:val="-6"/>
        </w:rPr>
        <w:object w:dxaOrig="180" w:dyaOrig="200">
          <v:shape id="_x0000_i1195" type="#_x0000_t75" style="width:9.75pt;height:9.75pt" o:ole="">
            <v:imagedata r:id="rId329" o:title=""/>
          </v:shape>
          <o:OLEObject Type="Embed" ProgID="Equation.DSMT4" ShapeID="_x0000_i1195" DrawAspect="Content" ObjectID="_1584272524" r:id="rId330"/>
        </w:object>
      </w:r>
    </w:p>
    <w:p w:rsidR="000F0DBC" w:rsidRPr="007651D8" w:rsidRDefault="000F0DBC" w:rsidP="000F0DBC">
      <w:pPr>
        <w:rPr>
          <w:szCs w:val="28"/>
        </w:rPr>
      </w:pPr>
    </w:p>
    <w:p w:rsidR="00482E0E" w:rsidRPr="007651D8" w:rsidRDefault="00482E0E" w:rsidP="000F0DBC">
      <w:pPr>
        <w:rPr>
          <w:szCs w:val="28"/>
        </w:rPr>
      </w:pPr>
      <w:r w:rsidRPr="007651D8">
        <w:rPr>
          <w:szCs w:val="28"/>
        </w:rPr>
        <w:t>Как следует из получен</w:t>
      </w:r>
      <w:r w:rsidRPr="007651D8">
        <w:rPr>
          <w:szCs w:val="28"/>
        </w:rPr>
        <w:softHyphen/>
        <w:t>ной кар</w:t>
      </w:r>
      <w:r w:rsidRPr="007651D8">
        <w:rPr>
          <w:szCs w:val="28"/>
        </w:rPr>
        <w:softHyphen/>
        <w:t xml:space="preserve">тины, даже </w:t>
      </w:r>
      <w:proofErr w:type="gramStart"/>
      <w:r w:rsidRPr="007651D8">
        <w:rPr>
          <w:szCs w:val="28"/>
        </w:rPr>
        <w:t>при</w:t>
      </w:r>
      <w:proofErr w:type="gramEnd"/>
      <w:r w:rsidRPr="007651D8">
        <w:rPr>
          <w:szCs w:val="28"/>
        </w:rPr>
        <w:t xml:space="preserve"> </w:t>
      </w:r>
      <w:r w:rsidR="003E646E" w:rsidRPr="007651D8">
        <w:rPr>
          <w:position w:val="-6"/>
          <w:szCs w:val="28"/>
        </w:rPr>
        <w:object w:dxaOrig="859" w:dyaOrig="260">
          <v:shape id="_x0000_i1196" type="#_x0000_t75" style="width:42.75pt;height:12pt" o:ole="">
            <v:imagedata r:id="rId331" o:title=""/>
          </v:shape>
          <o:OLEObject Type="Embed" ProgID="Equation.DSMT4" ShapeID="_x0000_i1196" DrawAspect="Content" ObjectID="_1584272525" r:id="rId332"/>
        </w:object>
      </w:r>
      <w:r w:rsidRPr="007651D8">
        <w:rPr>
          <w:szCs w:val="28"/>
        </w:rPr>
        <w:t xml:space="preserve"> и </w:t>
      </w:r>
      <w:r w:rsidR="003E646E" w:rsidRPr="007651D8">
        <w:rPr>
          <w:position w:val="-6"/>
          <w:szCs w:val="28"/>
        </w:rPr>
        <w:object w:dxaOrig="820" w:dyaOrig="260">
          <v:shape id="_x0000_i1197" type="#_x0000_t75" style="width:40.5pt;height:12pt" o:ole="">
            <v:imagedata r:id="rId333" o:title=""/>
          </v:shape>
          <o:OLEObject Type="Embed" ProgID="Equation.DSMT4" ShapeID="_x0000_i1197" DrawAspect="Content" ObjectID="_1584272526" r:id="rId334"/>
        </w:object>
      </w:r>
      <w:r w:rsidRPr="007651D8">
        <w:rPr>
          <w:szCs w:val="28"/>
        </w:rPr>
        <w:t xml:space="preserve"> ступенчатость </w:t>
      </w:r>
      <w:r w:rsidR="003E646E" w:rsidRPr="007651D8">
        <w:rPr>
          <w:position w:val="-14"/>
          <w:szCs w:val="28"/>
        </w:rPr>
        <w:object w:dxaOrig="1020" w:dyaOrig="400">
          <v:shape id="_x0000_i1198" type="#_x0000_t75" style="width:51.75pt;height:20.25pt" o:ole="">
            <v:imagedata r:id="rId335" o:title=""/>
          </v:shape>
          <o:OLEObject Type="Embed" ProgID="Equation.DSMT4" ShapeID="_x0000_i1198" DrawAspect="Content" ObjectID="_1584272527" r:id="rId336"/>
        </w:object>
      </w:r>
      <w:r w:rsidRPr="007651D8">
        <w:rPr>
          <w:szCs w:val="28"/>
        </w:rPr>
        <w:t xml:space="preserve"> сохраня</w:t>
      </w:r>
      <w:r w:rsidRPr="007651D8">
        <w:rPr>
          <w:szCs w:val="28"/>
        </w:rPr>
        <w:softHyphen/>
        <w:t xml:space="preserve">ется. Другим недостатком </w:t>
      </w:r>
      <w:r w:rsidRPr="007651D8">
        <w:rPr>
          <w:szCs w:val="28"/>
        </w:rPr>
        <w:lastRenderedPageBreak/>
        <w:t>применения критерия со статистикой (</w:t>
      </w:r>
      <w:r w:rsidR="007E21E4" w:rsidRPr="007651D8">
        <w:rPr>
          <w:szCs w:val="28"/>
        </w:rPr>
        <w:t>2</w:t>
      </w:r>
      <w:r w:rsidRPr="007651D8">
        <w:rPr>
          <w:szCs w:val="28"/>
        </w:rPr>
        <w:t xml:space="preserve">.1) является то (рис. </w:t>
      </w:r>
      <w:r w:rsidR="007E21E4" w:rsidRPr="007651D8">
        <w:rPr>
          <w:szCs w:val="28"/>
        </w:rPr>
        <w:t>2</w:t>
      </w:r>
      <w:r w:rsidRPr="007651D8">
        <w:rPr>
          <w:szCs w:val="28"/>
        </w:rPr>
        <w:t xml:space="preserve">.1), что распределения </w:t>
      </w:r>
      <w:r w:rsidR="003E646E" w:rsidRPr="007651D8">
        <w:rPr>
          <w:position w:val="-14"/>
          <w:szCs w:val="28"/>
        </w:rPr>
        <w:object w:dxaOrig="1020" w:dyaOrig="400">
          <v:shape id="_x0000_i1199" type="#_x0000_t75" style="width:51.75pt;height:20.25pt" o:ole="">
            <v:imagedata r:id="rId337" o:title=""/>
          </v:shape>
          <o:OLEObject Type="Embed" ProgID="Equation.DSMT4" ShapeID="_x0000_i1199" DrawAspect="Content" ObjectID="_1584272528" r:id="rId338"/>
        </w:object>
      </w:r>
      <w:r w:rsidRPr="007651D8">
        <w:rPr>
          <w:szCs w:val="28"/>
        </w:rPr>
        <w:t xml:space="preserve"> с ростом </w:t>
      </w:r>
      <w:r w:rsidR="003E646E" w:rsidRPr="007651D8">
        <w:rPr>
          <w:position w:val="-6"/>
          <w:szCs w:val="28"/>
        </w:rPr>
        <w:object w:dxaOrig="240" w:dyaOrig="200">
          <v:shape id="_x0000_i1200" type="#_x0000_t75" style="width:12pt;height:9.75pt" o:ole="">
            <v:imagedata r:id="rId339" o:title=""/>
          </v:shape>
          <o:OLEObject Type="Embed" ProgID="Equation.DSMT4" ShapeID="_x0000_i1200" DrawAspect="Content" ObjectID="_1584272529" r:id="rId340"/>
        </w:object>
      </w:r>
      <w:r w:rsidRPr="007651D8">
        <w:rPr>
          <w:szCs w:val="28"/>
        </w:rPr>
        <w:t xml:space="preserve"> и </w:t>
      </w:r>
      <w:r w:rsidR="003E646E" w:rsidRPr="007651D8">
        <w:rPr>
          <w:position w:val="-6"/>
          <w:szCs w:val="28"/>
        </w:rPr>
        <w:object w:dxaOrig="180" w:dyaOrig="200">
          <v:shape id="_x0000_i1201" type="#_x0000_t75" style="width:9.75pt;height:9.75pt" o:ole="">
            <v:imagedata r:id="rId341" o:title=""/>
          </v:shape>
          <o:OLEObject Type="Embed" ProgID="Equation.DSMT4" ShapeID="_x0000_i1201" DrawAspect="Content" ObjectID="_1584272530" r:id="rId342"/>
        </w:object>
      </w:r>
      <w:r w:rsidRPr="007651D8">
        <w:rPr>
          <w:szCs w:val="28"/>
        </w:rPr>
        <w:t xml:space="preserve"> приближаются к предельному распреде</w:t>
      </w:r>
      <w:r w:rsidRPr="007651D8">
        <w:rPr>
          <w:szCs w:val="28"/>
        </w:rPr>
        <w:softHyphen/>
        <w:t xml:space="preserve">лению </w:t>
      </w:r>
      <w:r w:rsidR="003E646E" w:rsidRPr="007651D8">
        <w:rPr>
          <w:position w:val="-10"/>
          <w:szCs w:val="28"/>
        </w:rPr>
        <w:object w:dxaOrig="499" w:dyaOrig="300">
          <v:shape id="_x0000_i1202" type="#_x0000_t75" style="width:23.25pt;height:15pt" o:ole="">
            <v:imagedata r:id="rId343" o:title=""/>
          </v:shape>
          <o:OLEObject Type="Embed" ProgID="Equation.DSMT4" ShapeID="_x0000_i1202" DrawAspect="Content" ObjectID="_1584272531" r:id="rId344"/>
        </w:object>
      </w:r>
      <w:r w:rsidRPr="007651D8">
        <w:rPr>
          <w:szCs w:val="28"/>
        </w:rPr>
        <w:t xml:space="preserve"> слева.</w:t>
      </w:r>
    </w:p>
    <w:p w:rsidR="00907ED2" w:rsidRPr="007651D8" w:rsidRDefault="00907ED2" w:rsidP="00907ED2">
      <w:pPr>
        <w:rPr>
          <w:szCs w:val="28"/>
        </w:rPr>
      </w:pPr>
      <w:r w:rsidRPr="007651D8">
        <w:rPr>
          <w:szCs w:val="28"/>
        </w:rPr>
        <w:t xml:space="preserve">Гладкость распределения статистики сильно зависит от величины </w:t>
      </w:r>
      <w:r w:rsidRPr="007651D8">
        <w:rPr>
          <w:position w:val="-6"/>
          <w:szCs w:val="28"/>
        </w:rPr>
        <w:object w:dxaOrig="200" w:dyaOrig="260">
          <v:shape id="_x0000_i1203" type="#_x0000_t75" style="width:9.75pt;height:12pt" o:ole="">
            <v:imagedata r:id="rId345" o:title=""/>
          </v:shape>
          <o:OLEObject Type="Embed" ProgID="Equation.DSMT4" ShapeID="_x0000_i1203" DrawAspect="Content" ObjectID="_1584272532" r:id="rId346"/>
        </w:object>
      </w:r>
      <w:r w:rsidRPr="007651D8">
        <w:rPr>
          <w:szCs w:val="28"/>
        </w:rPr>
        <w:t xml:space="preserve">. Поэтому предпочтительнее применять критерий, когда объемы выборок </w:t>
      </w:r>
      <w:r w:rsidRPr="007651D8">
        <w:rPr>
          <w:position w:val="-6"/>
          <w:szCs w:val="28"/>
        </w:rPr>
        <w:object w:dxaOrig="240" w:dyaOrig="200">
          <v:shape id="_x0000_i1204" type="#_x0000_t75" style="width:12pt;height:9.75pt" o:ole="">
            <v:imagedata r:id="rId347" o:title=""/>
          </v:shape>
          <o:OLEObject Type="Embed" ProgID="Equation.DSMT4" ShapeID="_x0000_i1204" DrawAspect="Content" ObjectID="_1584272533" r:id="rId348"/>
        </w:object>
      </w:r>
      <w:r w:rsidRPr="007651D8">
        <w:rPr>
          <w:szCs w:val="28"/>
        </w:rPr>
        <w:t xml:space="preserve"> и </w:t>
      </w:r>
      <w:r w:rsidRPr="007651D8">
        <w:rPr>
          <w:position w:val="-6"/>
          <w:szCs w:val="28"/>
        </w:rPr>
        <w:object w:dxaOrig="180" w:dyaOrig="200">
          <v:shape id="_x0000_i1205" type="#_x0000_t75" style="width:9.75pt;height:9.75pt" o:ole="">
            <v:imagedata r:id="rId349" o:title=""/>
          </v:shape>
          <o:OLEObject Type="Embed" ProgID="Equation.DSMT4" ShapeID="_x0000_i1205" DrawAspect="Content" ObjectID="_1584272534" r:id="rId350"/>
        </w:object>
      </w:r>
      <w:r w:rsidRPr="007651D8">
        <w:rPr>
          <w:szCs w:val="28"/>
        </w:rPr>
        <w:t xml:space="preserve"> не равны и представляют собой вза</w:t>
      </w:r>
      <w:r w:rsidRPr="007651D8">
        <w:rPr>
          <w:szCs w:val="28"/>
        </w:rPr>
        <w:softHyphen/>
        <w:t xml:space="preserve">имно простые числа. В таких случаях наименьшее общее кратное </w:t>
      </w:r>
      <w:r w:rsidRPr="007651D8">
        <w:rPr>
          <w:position w:val="-6"/>
          <w:szCs w:val="28"/>
        </w:rPr>
        <w:object w:dxaOrig="240" w:dyaOrig="200">
          <v:shape id="_x0000_i1206" type="#_x0000_t75" style="width:12pt;height:9.75pt" o:ole="">
            <v:imagedata r:id="rId351" o:title=""/>
          </v:shape>
          <o:OLEObject Type="Embed" ProgID="Equation.DSMT4" ShapeID="_x0000_i1206" DrawAspect="Content" ObjectID="_1584272535" r:id="rId352"/>
        </w:object>
      </w:r>
      <w:r w:rsidRPr="007651D8">
        <w:rPr>
          <w:szCs w:val="28"/>
        </w:rPr>
        <w:t xml:space="preserve"> и </w:t>
      </w:r>
      <w:r w:rsidRPr="007651D8">
        <w:rPr>
          <w:position w:val="-6"/>
          <w:szCs w:val="28"/>
        </w:rPr>
        <w:object w:dxaOrig="180" w:dyaOrig="200">
          <v:shape id="_x0000_i1207" type="#_x0000_t75" style="width:9.75pt;height:9.75pt" o:ole="">
            <v:imagedata r:id="rId353" o:title=""/>
          </v:shape>
          <o:OLEObject Type="Embed" ProgID="Equation.DSMT4" ShapeID="_x0000_i1207" DrawAspect="Content" ObjectID="_1584272536" r:id="rId354"/>
        </w:object>
      </w:r>
      <w:r w:rsidRPr="007651D8">
        <w:rPr>
          <w:szCs w:val="28"/>
        </w:rPr>
        <w:t xml:space="preserve"> максимально и равно </w:t>
      </w:r>
      <w:r w:rsidRPr="007651D8">
        <w:rPr>
          <w:position w:val="-6"/>
          <w:szCs w:val="28"/>
        </w:rPr>
        <w:object w:dxaOrig="680" w:dyaOrig="260">
          <v:shape id="_x0000_i1208" type="#_x0000_t75" style="width:33pt;height:12pt" o:ole="">
            <v:imagedata r:id="rId355" o:title=""/>
          </v:shape>
          <o:OLEObject Type="Embed" ProgID="Equation.DSMT4" ShapeID="_x0000_i1208" DrawAspect="Content" ObjectID="_1584272537" r:id="rId356"/>
        </w:object>
      </w:r>
      <w:r w:rsidRPr="007651D8">
        <w:rPr>
          <w:szCs w:val="28"/>
        </w:rPr>
        <w:t>, а распределе</w:t>
      </w:r>
      <w:r w:rsidRPr="007651D8">
        <w:rPr>
          <w:szCs w:val="28"/>
        </w:rPr>
        <w:softHyphen/>
        <w:t xml:space="preserve">ние статистики больше напоминает непрерывную функцию распределения. И вот тогда при небольших и умеренных значениях </w:t>
      </w:r>
      <w:r w:rsidRPr="007651D8">
        <w:rPr>
          <w:position w:val="-6"/>
          <w:szCs w:val="28"/>
        </w:rPr>
        <w:object w:dxaOrig="240" w:dyaOrig="200">
          <v:shape id="_x0000_i1209" type="#_x0000_t75" style="width:12pt;height:9.75pt" o:ole="">
            <v:imagedata r:id="rId357" o:title=""/>
          </v:shape>
          <o:OLEObject Type="Embed" ProgID="Equation.DSMT4" ShapeID="_x0000_i1209" DrawAspect="Content" ObjectID="_1584272538" r:id="rId358"/>
        </w:object>
      </w:r>
      <w:r w:rsidRPr="007651D8">
        <w:rPr>
          <w:szCs w:val="28"/>
        </w:rPr>
        <w:t xml:space="preserve"> и </w:t>
      </w:r>
      <w:r w:rsidRPr="007651D8">
        <w:rPr>
          <w:position w:val="-6"/>
          <w:szCs w:val="28"/>
        </w:rPr>
        <w:object w:dxaOrig="180" w:dyaOrig="200">
          <v:shape id="_x0000_i1210" type="#_x0000_t75" style="width:9.75pt;height:9.75pt" o:ole="">
            <v:imagedata r:id="rId359" o:title=""/>
          </v:shape>
          <o:OLEObject Type="Embed" ProgID="Equation.DSMT4" ShapeID="_x0000_i1210" DrawAspect="Content" ObjectID="_1584272539" r:id="rId360"/>
        </w:object>
      </w:r>
      <w:r w:rsidRPr="007651D8">
        <w:rPr>
          <w:szCs w:val="28"/>
        </w:rPr>
        <w:t xml:space="preserve"> проявляется существенное отличие распределения </w:t>
      </w:r>
      <w:r w:rsidRPr="007651D8">
        <w:rPr>
          <w:position w:val="-14"/>
          <w:szCs w:val="28"/>
        </w:rPr>
        <w:object w:dxaOrig="1020" w:dyaOrig="400">
          <v:shape id="_x0000_i1211" type="#_x0000_t75" style="width:51.75pt;height:20.25pt" o:ole="">
            <v:imagedata r:id="rId361" o:title=""/>
          </v:shape>
          <o:OLEObject Type="Embed" ProgID="Equation.DSMT4" ShapeID="_x0000_i1211" DrawAspect="Content" ObjectID="_1584272540" r:id="rId362"/>
        </w:object>
      </w:r>
      <w:r w:rsidRPr="007651D8">
        <w:rPr>
          <w:szCs w:val="28"/>
        </w:rPr>
        <w:t xml:space="preserve"> </w:t>
      </w:r>
      <w:proofErr w:type="gramStart"/>
      <w:r w:rsidRPr="007651D8">
        <w:rPr>
          <w:szCs w:val="28"/>
        </w:rPr>
        <w:t>от</w:t>
      </w:r>
      <w:proofErr w:type="gramEnd"/>
      <w:r w:rsidRPr="007651D8">
        <w:rPr>
          <w:szCs w:val="28"/>
        </w:rPr>
        <w:t xml:space="preserve"> предельного </w:t>
      </w:r>
      <w:r w:rsidRPr="007651D8">
        <w:rPr>
          <w:position w:val="-10"/>
          <w:szCs w:val="28"/>
        </w:rPr>
        <w:object w:dxaOrig="540" w:dyaOrig="300">
          <v:shape id="_x0000_i1212" type="#_x0000_t75" style="width:27pt;height:15pt" o:ole="">
            <v:imagedata r:id="rId363" o:title=""/>
          </v:shape>
          <o:OLEObject Type="Embed" ProgID="Equation.DSMT4" ShapeID="_x0000_i1212" DrawAspect="Content" ObjectID="_1584272541" r:id="rId364"/>
        </w:object>
      </w:r>
      <w:r w:rsidRPr="007651D8">
        <w:rPr>
          <w:szCs w:val="28"/>
        </w:rPr>
        <w:t xml:space="preserve">, так как </w:t>
      </w:r>
      <w:r w:rsidRPr="007651D8">
        <w:rPr>
          <w:position w:val="-14"/>
          <w:szCs w:val="28"/>
        </w:rPr>
        <w:object w:dxaOrig="1020" w:dyaOrig="400">
          <v:shape id="_x0000_i1213" type="#_x0000_t75" style="width:51.75pt;height:20.25pt" o:ole="">
            <v:imagedata r:id="rId365" o:title=""/>
          </v:shape>
          <o:OLEObject Type="Embed" ProgID="Equation.DSMT4" ShapeID="_x0000_i1213" DrawAspect="Content" ObjectID="_1584272542" r:id="rId366"/>
        </w:object>
      </w:r>
      <w:r w:rsidRPr="007651D8">
        <w:rPr>
          <w:szCs w:val="28"/>
        </w:rPr>
        <w:t xml:space="preserve"> заметно сдвинуто влево от </w:t>
      </w:r>
      <w:r w:rsidRPr="007651D8">
        <w:rPr>
          <w:position w:val="-10"/>
          <w:szCs w:val="28"/>
        </w:rPr>
        <w:object w:dxaOrig="540" w:dyaOrig="300">
          <v:shape id="_x0000_i1214" type="#_x0000_t75" style="width:27pt;height:15pt" o:ole="">
            <v:imagedata r:id="rId367" o:title=""/>
          </v:shape>
          <o:OLEObject Type="Embed" ProgID="Equation.DSMT4" ShapeID="_x0000_i1214" DrawAspect="Content" ObjectID="_1584272543" r:id="rId368"/>
        </w:object>
      </w:r>
      <w:r w:rsidRPr="007651D8">
        <w:rPr>
          <w:szCs w:val="28"/>
        </w:rPr>
        <w:t>.</w:t>
      </w:r>
    </w:p>
    <w:p w:rsidR="00482E0E" w:rsidRPr="007651D8" w:rsidRDefault="00482E0E" w:rsidP="00482E0E">
      <w:pPr>
        <w:rPr>
          <w:szCs w:val="28"/>
        </w:rPr>
      </w:pPr>
      <w:r w:rsidRPr="007651D8">
        <w:rPr>
          <w:szCs w:val="28"/>
        </w:rPr>
        <w:t>В этой связи можно предложить [</w:t>
      </w:r>
      <w:fldSimple w:instr=" REF _Ref267915674 \r \h  \* MERGEFORMAT ">
        <w:r w:rsidR="006B525F" w:rsidRPr="006B525F">
          <w:rPr>
            <w:szCs w:val="28"/>
          </w:rPr>
          <w:t>81</w:t>
        </w:r>
      </w:fldSimple>
      <w:r w:rsidRPr="007651D8">
        <w:rPr>
          <w:szCs w:val="28"/>
        </w:rPr>
        <w:t xml:space="preserve">, </w:t>
      </w:r>
      <w:fldSimple w:instr=" REF _Ref267915686 \r \h  \* MERGEFORMAT ">
        <w:r w:rsidR="006B525F" w:rsidRPr="006B525F">
          <w:rPr>
            <w:szCs w:val="28"/>
          </w:rPr>
          <w:t>35</w:t>
        </w:r>
      </w:fldSimple>
      <w:r w:rsidRPr="007651D8">
        <w:rPr>
          <w:szCs w:val="28"/>
        </w:rPr>
        <w:t>] следующую простую модификацию статистики (</w:t>
      </w:r>
      <w:r w:rsidR="007E21E4" w:rsidRPr="007651D8">
        <w:rPr>
          <w:szCs w:val="28"/>
        </w:rPr>
        <w:t>2.</w:t>
      </w:r>
      <w:r w:rsidRPr="007651D8">
        <w:rPr>
          <w:szCs w:val="28"/>
        </w:rPr>
        <w:t>1):</w:t>
      </w:r>
    </w:p>
    <w:p w:rsidR="00482E0E" w:rsidRPr="007651D8" w:rsidRDefault="00482E0E" w:rsidP="000F0DBC">
      <w:pPr>
        <w:pStyle w:val="a7"/>
        <w:spacing w:before="200" w:after="240"/>
      </w:pPr>
      <w:r w:rsidRPr="007651D8">
        <w:tab/>
      </w:r>
      <w:r w:rsidR="003E646E" w:rsidRPr="007651D8">
        <w:rPr>
          <w:position w:val="-26"/>
        </w:rPr>
        <w:object w:dxaOrig="2840" w:dyaOrig="660">
          <v:shape id="_x0000_i1215" type="#_x0000_t75" style="width:141.75pt;height:33pt" o:ole="">
            <v:imagedata r:id="rId369" o:title=""/>
          </v:shape>
          <o:OLEObject Type="Embed" ProgID="Equation.DSMT4" ShapeID="_x0000_i1215" DrawAspect="Content" ObjectID="_1584272544" r:id="rId370"/>
        </w:object>
      </w:r>
      <w:r w:rsidRPr="007651D8">
        <w:t>,</w:t>
      </w:r>
      <w:r w:rsidRPr="007651D8">
        <w:tab/>
        <w:t>(</w:t>
      </w:r>
      <w:r w:rsidR="007E21E4" w:rsidRPr="007651D8">
        <w:t>2.</w:t>
      </w:r>
      <w:r w:rsidR="002C5901" w:rsidRPr="007651D8">
        <w:t>3</w:t>
      </w:r>
      <w:r w:rsidRPr="007651D8">
        <w:t>)</w:t>
      </w:r>
    </w:p>
    <w:p w:rsidR="00482E0E" w:rsidRPr="007651D8" w:rsidRDefault="00482E0E" w:rsidP="00482E0E">
      <w:pPr>
        <w:ind w:firstLine="0"/>
        <w:rPr>
          <w:szCs w:val="28"/>
        </w:rPr>
      </w:pPr>
      <w:r w:rsidRPr="007651D8">
        <w:rPr>
          <w:szCs w:val="28"/>
        </w:rPr>
        <w:t>у которой практически отсутствует последний недостаток. Условные распределения статистики (</w:t>
      </w:r>
      <w:r w:rsidR="007E21E4" w:rsidRPr="007651D8">
        <w:rPr>
          <w:szCs w:val="28"/>
        </w:rPr>
        <w:t>2.</w:t>
      </w:r>
      <w:r w:rsidR="002C5901" w:rsidRPr="007651D8">
        <w:rPr>
          <w:szCs w:val="28"/>
        </w:rPr>
        <w:t>3</w:t>
      </w:r>
      <w:r w:rsidRPr="007651D8">
        <w:rPr>
          <w:szCs w:val="28"/>
        </w:rPr>
        <w:t xml:space="preserve">) при справедливости </w:t>
      </w:r>
      <w:r w:rsidR="003E646E" w:rsidRPr="007651D8">
        <w:rPr>
          <w:position w:val="-10"/>
          <w:szCs w:val="28"/>
        </w:rPr>
        <w:object w:dxaOrig="340" w:dyaOrig="320">
          <v:shape id="_x0000_i1216" type="#_x0000_t75" style="width:15.75pt;height:15.75pt" o:ole="">
            <v:imagedata r:id="rId371" o:title=""/>
          </v:shape>
          <o:OLEObject Type="Embed" ProgID="Equation.DSMT4" ShapeID="_x0000_i1216" DrawAspect="Content" ObjectID="_1584272545" r:id="rId372"/>
        </w:object>
      </w:r>
      <w:r w:rsidRPr="007651D8">
        <w:rPr>
          <w:szCs w:val="28"/>
        </w:rPr>
        <w:t xml:space="preserve"> в зависимости </w:t>
      </w:r>
      <w:proofErr w:type="gramStart"/>
      <w:r w:rsidRPr="007651D8">
        <w:rPr>
          <w:szCs w:val="28"/>
        </w:rPr>
        <w:t>от</w:t>
      </w:r>
      <w:proofErr w:type="gramEnd"/>
      <w:r w:rsidRPr="007651D8">
        <w:rPr>
          <w:szCs w:val="28"/>
        </w:rPr>
        <w:t xml:space="preserve"> </w:t>
      </w:r>
      <w:r w:rsidR="003E646E" w:rsidRPr="007651D8">
        <w:rPr>
          <w:position w:val="-6"/>
          <w:szCs w:val="28"/>
        </w:rPr>
        <w:object w:dxaOrig="240" w:dyaOrig="200">
          <v:shape id="_x0000_i1217" type="#_x0000_t75" style="width:12pt;height:9.75pt" o:ole="">
            <v:imagedata r:id="rId373" o:title=""/>
          </v:shape>
          <o:OLEObject Type="Embed" ProgID="Equation.DSMT4" ShapeID="_x0000_i1217" DrawAspect="Content" ObjectID="_1584272546" r:id="rId374"/>
        </w:object>
      </w:r>
      <w:r w:rsidRPr="007651D8">
        <w:rPr>
          <w:szCs w:val="28"/>
        </w:rPr>
        <w:t xml:space="preserve"> и </w:t>
      </w:r>
      <w:r w:rsidR="003E646E" w:rsidRPr="007651D8">
        <w:rPr>
          <w:position w:val="-6"/>
          <w:szCs w:val="28"/>
        </w:rPr>
        <w:object w:dxaOrig="180" w:dyaOrig="200">
          <v:shape id="_x0000_i1218" type="#_x0000_t75" style="width:9.75pt;height:9.75pt" o:ole="">
            <v:imagedata r:id="rId375" o:title=""/>
          </v:shape>
          <o:OLEObject Type="Embed" ProgID="Equation.DSMT4" ShapeID="_x0000_i1218" DrawAspect="Content" ObjectID="_1584272547" r:id="rId376"/>
        </w:object>
      </w:r>
      <w:r w:rsidRPr="007651D8">
        <w:rPr>
          <w:szCs w:val="28"/>
        </w:rPr>
        <w:t xml:space="preserve"> (при </w:t>
      </w:r>
      <w:r w:rsidR="003E646E" w:rsidRPr="007651D8">
        <w:rPr>
          <w:position w:val="-6"/>
          <w:szCs w:val="28"/>
        </w:rPr>
        <w:object w:dxaOrig="240" w:dyaOrig="200">
          <v:shape id="_x0000_i1219" type="#_x0000_t75" style="width:12pt;height:9.75pt" o:ole="">
            <v:imagedata r:id="rId377" o:title=""/>
          </v:shape>
          <o:OLEObject Type="Embed" ProgID="Equation.DSMT4" ShapeID="_x0000_i1219" DrawAspect="Content" ObjectID="_1584272548" r:id="rId378"/>
        </w:object>
      </w:r>
      <w:r w:rsidRPr="007651D8">
        <w:rPr>
          <w:szCs w:val="28"/>
        </w:rPr>
        <w:t xml:space="preserve"> = </w:t>
      </w:r>
      <w:r w:rsidR="003E646E" w:rsidRPr="007651D8">
        <w:rPr>
          <w:position w:val="-6"/>
          <w:szCs w:val="28"/>
        </w:rPr>
        <w:object w:dxaOrig="180" w:dyaOrig="200">
          <v:shape id="_x0000_i1220" type="#_x0000_t75" style="width:9.75pt;height:9.75pt" o:ole="">
            <v:imagedata r:id="rId379" o:title=""/>
          </v:shape>
          <o:OLEObject Type="Embed" ProgID="Equation.DSMT4" ShapeID="_x0000_i1220" DrawAspect="Content" ObjectID="_1584272549" r:id="rId380"/>
        </w:object>
      </w:r>
      <w:r w:rsidRPr="007651D8">
        <w:rPr>
          <w:szCs w:val="28"/>
        </w:rPr>
        <w:t xml:space="preserve">) иллюстрирует рис. </w:t>
      </w:r>
      <w:r w:rsidR="007E21E4" w:rsidRPr="007651D8">
        <w:rPr>
          <w:szCs w:val="28"/>
        </w:rPr>
        <w:t>2.</w:t>
      </w:r>
      <w:r w:rsidRPr="007651D8">
        <w:rPr>
          <w:szCs w:val="28"/>
        </w:rPr>
        <w:t>2.</w:t>
      </w:r>
    </w:p>
    <w:p w:rsidR="000F0DBC" w:rsidRPr="007651D8" w:rsidRDefault="002F5A62" w:rsidP="000F0DBC">
      <w:pPr>
        <w:spacing w:line="245" w:lineRule="auto"/>
        <w:rPr>
          <w:szCs w:val="28"/>
        </w:rPr>
      </w:pPr>
      <w:r w:rsidRPr="007651D8">
        <w:rPr>
          <w:szCs w:val="28"/>
        </w:rPr>
        <w:t xml:space="preserve">Как было сказано выше, гладкость распределения статистики зависит от величины </w:t>
      </w:r>
      <w:r w:rsidRPr="007651D8">
        <w:rPr>
          <w:position w:val="-6"/>
          <w:szCs w:val="28"/>
        </w:rPr>
        <w:object w:dxaOrig="200" w:dyaOrig="260">
          <v:shape id="_x0000_i1221" type="#_x0000_t75" style="width:9.75pt;height:12pt" o:ole="">
            <v:imagedata r:id="rId381" o:title=""/>
          </v:shape>
          <o:OLEObject Type="Embed" ProgID="Equation.DSMT4" ShapeID="_x0000_i1221" DrawAspect="Content" ObjectID="_1584272550" r:id="rId382"/>
        </w:object>
      </w:r>
      <w:r w:rsidRPr="007651D8">
        <w:rPr>
          <w:szCs w:val="28"/>
        </w:rPr>
        <w:t>. В качестве иллюстрации этого факта и различий в распределе</w:t>
      </w:r>
      <w:r w:rsidRPr="007651D8">
        <w:rPr>
          <w:szCs w:val="28"/>
        </w:rPr>
        <w:softHyphen/>
        <w:t>ниях статистик (2.1) и (2.</w:t>
      </w:r>
      <w:r w:rsidR="002C5901" w:rsidRPr="007651D8">
        <w:rPr>
          <w:szCs w:val="28"/>
        </w:rPr>
        <w:t>3</w:t>
      </w:r>
      <w:r w:rsidRPr="007651D8">
        <w:rPr>
          <w:szCs w:val="28"/>
        </w:rPr>
        <w:t xml:space="preserve">) на рис. 2.3 приведены предельное распределение Колмогорова </w:t>
      </w:r>
      <w:r w:rsidRPr="007651D8">
        <w:rPr>
          <w:position w:val="-10"/>
          <w:szCs w:val="28"/>
        </w:rPr>
        <w:object w:dxaOrig="540" w:dyaOrig="300">
          <v:shape id="_x0000_i1222" type="#_x0000_t75" style="width:27pt;height:15pt" o:ole="">
            <v:imagedata r:id="rId383" o:title=""/>
          </v:shape>
          <o:OLEObject Type="Embed" ProgID="Equation.DSMT4" ShapeID="_x0000_i1222" DrawAspect="Content" ObjectID="_1584272551" r:id="rId384"/>
        </w:object>
      </w:r>
      <w:r w:rsidRPr="007651D8">
        <w:rPr>
          <w:szCs w:val="28"/>
        </w:rPr>
        <w:t xml:space="preserve"> и полученные в результате моделирования эмпирические распределения </w:t>
      </w:r>
      <w:r w:rsidRPr="007651D8">
        <w:rPr>
          <w:position w:val="-14"/>
          <w:szCs w:val="28"/>
        </w:rPr>
        <w:object w:dxaOrig="1020" w:dyaOrig="400">
          <v:shape id="_x0000_i1223" type="#_x0000_t75" style="width:51.75pt;height:20.25pt" o:ole="">
            <v:imagedata r:id="rId385" o:title=""/>
          </v:shape>
          <o:OLEObject Type="Embed" ProgID="Equation.DSMT4" ShapeID="_x0000_i1223" DrawAspect="Content" ObjectID="_1584272552" r:id="rId386"/>
        </w:object>
      </w:r>
      <w:r w:rsidRPr="007651D8">
        <w:rPr>
          <w:szCs w:val="28"/>
        </w:rPr>
        <w:t xml:space="preserve"> статистики (2.1) и </w:t>
      </w:r>
      <w:r w:rsidRPr="007651D8">
        <w:rPr>
          <w:position w:val="-14"/>
          <w:szCs w:val="28"/>
        </w:rPr>
        <w:object w:dxaOrig="1180" w:dyaOrig="400">
          <v:shape id="_x0000_i1224" type="#_x0000_t75" style="width:60pt;height:20.25pt" o:ole="">
            <v:imagedata r:id="rId387" o:title=""/>
          </v:shape>
          <o:OLEObject Type="Embed" ProgID="Equation.DSMT4" ShapeID="_x0000_i1224" DrawAspect="Content" ObjectID="_1584272553" r:id="rId388"/>
        </w:object>
      </w:r>
      <w:r w:rsidRPr="007651D8">
        <w:rPr>
          <w:szCs w:val="28"/>
        </w:rPr>
        <w:t xml:space="preserve"> статистики (2.</w:t>
      </w:r>
      <w:r w:rsidR="002C5901" w:rsidRPr="007651D8">
        <w:rPr>
          <w:szCs w:val="28"/>
        </w:rPr>
        <w:t>3</w:t>
      </w:r>
      <w:r w:rsidRPr="007651D8">
        <w:rPr>
          <w:szCs w:val="28"/>
        </w:rPr>
        <w:t xml:space="preserve">) </w:t>
      </w:r>
      <w:proofErr w:type="gramStart"/>
      <w:r w:rsidRPr="007651D8">
        <w:rPr>
          <w:szCs w:val="28"/>
        </w:rPr>
        <w:t>при</w:t>
      </w:r>
      <w:proofErr w:type="gramEnd"/>
      <w:r w:rsidRPr="007651D8">
        <w:rPr>
          <w:szCs w:val="28"/>
        </w:rPr>
        <w:t xml:space="preserve"> </w:t>
      </w:r>
      <w:r w:rsidRPr="007651D8">
        <w:rPr>
          <w:position w:val="-6"/>
          <w:szCs w:val="28"/>
        </w:rPr>
        <w:object w:dxaOrig="660" w:dyaOrig="260">
          <v:shape id="_x0000_i1225" type="#_x0000_t75" style="width:33pt;height:12pt" o:ole="">
            <v:imagedata r:id="rId389" o:title=""/>
          </v:shape>
          <o:OLEObject Type="Embed" ProgID="Equation.DSMT4" ShapeID="_x0000_i1225" DrawAspect="Content" ObjectID="_1584272554" r:id="rId390"/>
        </w:object>
      </w:r>
      <w:r w:rsidRPr="007651D8">
        <w:rPr>
          <w:szCs w:val="28"/>
        </w:rPr>
        <w:t xml:space="preserve"> и </w:t>
      </w:r>
      <w:r w:rsidRPr="007651D8">
        <w:rPr>
          <w:position w:val="-6"/>
          <w:szCs w:val="28"/>
        </w:rPr>
        <w:object w:dxaOrig="620" w:dyaOrig="260">
          <v:shape id="_x0000_i1226" type="#_x0000_t75" style="width:31.5pt;height:12pt" o:ole="">
            <v:imagedata r:id="rId391" o:title=""/>
          </v:shape>
          <o:OLEObject Type="Embed" ProgID="Equation.DSMT4" ShapeID="_x0000_i1226" DrawAspect="Content" ObjectID="_1584272555" r:id="rId392"/>
        </w:object>
      </w:r>
      <w:r w:rsidRPr="007651D8">
        <w:rPr>
          <w:szCs w:val="28"/>
        </w:rPr>
        <w:t>.</w:t>
      </w:r>
      <w:r w:rsidR="000F0DBC" w:rsidRPr="007651D8">
        <w:rPr>
          <w:szCs w:val="28"/>
        </w:rPr>
        <w:t xml:space="preserve"> </w:t>
      </w:r>
    </w:p>
    <w:p w:rsidR="000F0DBC" w:rsidRPr="007651D8" w:rsidRDefault="000F0DBC" w:rsidP="000F0DBC">
      <w:pPr>
        <w:spacing w:line="245" w:lineRule="auto"/>
        <w:rPr>
          <w:szCs w:val="28"/>
        </w:rPr>
      </w:pPr>
      <w:r w:rsidRPr="007651D8">
        <w:rPr>
          <w:szCs w:val="28"/>
        </w:rPr>
        <w:t>Как видим, распределение статистики (2.1) суще</w:t>
      </w:r>
      <w:r w:rsidRPr="007651D8">
        <w:rPr>
          <w:szCs w:val="28"/>
        </w:rPr>
        <w:softHyphen/>
        <w:t xml:space="preserve">ственно отличается от распределения Колмогорова </w:t>
      </w:r>
      <w:r w:rsidRPr="007651D8">
        <w:rPr>
          <w:position w:val="-10"/>
          <w:szCs w:val="28"/>
        </w:rPr>
        <w:object w:dxaOrig="540" w:dyaOrig="300">
          <v:shape id="_x0000_i1227" type="#_x0000_t75" style="width:27pt;height:15pt" o:ole="">
            <v:imagedata r:id="rId393" o:title=""/>
          </v:shape>
          <o:OLEObject Type="Embed" ProgID="Equation.DSMT4" ShapeID="_x0000_i1227" DrawAspect="Content" ObjectID="_1584272556" r:id="rId394"/>
        </w:object>
      </w:r>
      <w:r w:rsidRPr="007651D8">
        <w:rPr>
          <w:szCs w:val="28"/>
        </w:rPr>
        <w:t>, а распределе</w:t>
      </w:r>
      <w:r w:rsidRPr="007651D8">
        <w:rPr>
          <w:szCs w:val="28"/>
        </w:rPr>
        <w:softHyphen/>
        <w:t>ние статистики (2.3) визуально практически совпадает с ним. Объем выборок смоделированных значений статистик в данном случае, как и в работах [</w:t>
      </w:r>
      <w:fldSimple w:instr=" REF _Ref267915674 \r \h  \* MERGEFORMAT ">
        <w:r w:rsidR="006B525F" w:rsidRPr="006B525F">
          <w:rPr>
            <w:szCs w:val="28"/>
          </w:rPr>
          <w:t>81</w:t>
        </w:r>
      </w:fldSimple>
      <w:r w:rsidRPr="007651D8">
        <w:rPr>
          <w:szCs w:val="28"/>
        </w:rPr>
        <w:t xml:space="preserve">, </w:t>
      </w:r>
      <w:fldSimple w:instr=" REF _Ref267915686 \r \h  \* MERGEFORMAT ">
        <w:r w:rsidR="006B525F" w:rsidRPr="006B525F">
          <w:rPr>
            <w:szCs w:val="28"/>
          </w:rPr>
          <w:t>35</w:t>
        </w:r>
      </w:fldSimple>
      <w:r w:rsidRPr="007651D8">
        <w:rPr>
          <w:szCs w:val="28"/>
        </w:rPr>
        <w:t xml:space="preserve">], составил 10 000 наблюдений. </w:t>
      </w:r>
    </w:p>
    <w:p w:rsidR="000F0DBC" w:rsidRPr="007651D8" w:rsidRDefault="000F0DBC" w:rsidP="000F0DBC">
      <w:pPr>
        <w:spacing w:line="245" w:lineRule="auto"/>
        <w:rPr>
          <w:szCs w:val="28"/>
        </w:rPr>
      </w:pPr>
    </w:p>
    <w:p w:rsidR="00482E0E" w:rsidRPr="007651D8" w:rsidRDefault="00482E0E" w:rsidP="00482E0E">
      <w:pPr>
        <w:rPr>
          <w:szCs w:val="24"/>
        </w:rPr>
      </w:pPr>
    </w:p>
    <w:p w:rsidR="00482E0E" w:rsidRPr="007651D8" w:rsidRDefault="002F5A62" w:rsidP="00482E0E">
      <w:pPr>
        <w:pStyle w:val="a5"/>
        <w:rPr>
          <w:lang w:val="en-US"/>
        </w:rPr>
      </w:pPr>
      <w:r w:rsidRPr="007651D8">
        <w:object w:dxaOrig="5558" w:dyaOrig="3653">
          <v:shape id="_x0000_i1228" type="#_x0000_t75" style="width:278.25pt;height:183.75pt" o:ole="">
            <v:imagedata r:id="rId395" o:title=""/>
          </v:shape>
          <o:OLEObject Type="Embed" ProgID="CorelDRAW.Graphic.14" ShapeID="_x0000_i1228" DrawAspect="Content" ObjectID="_1584272557" r:id="rId396"/>
        </w:object>
      </w:r>
    </w:p>
    <w:p w:rsidR="00482E0E" w:rsidRPr="007651D8" w:rsidRDefault="00482E0E" w:rsidP="00482E0E">
      <w:pPr>
        <w:pStyle w:val="ac"/>
        <w:ind w:left="567" w:right="567"/>
        <w:jc w:val="both"/>
      </w:pPr>
      <w:r w:rsidRPr="007651D8">
        <w:rPr>
          <w:i/>
          <w:iCs/>
        </w:rPr>
        <w:t xml:space="preserve">Рис. </w:t>
      </w:r>
      <w:r w:rsidR="007E21E4" w:rsidRPr="007651D8">
        <w:rPr>
          <w:i/>
          <w:iCs/>
        </w:rPr>
        <w:t>2.</w:t>
      </w:r>
      <w:r w:rsidRPr="007651D8">
        <w:rPr>
          <w:i/>
          <w:iCs/>
        </w:rPr>
        <w:t>2.</w:t>
      </w:r>
      <w:r w:rsidRPr="007651D8">
        <w:t xml:space="preserve"> Распределения статистики (</w:t>
      </w:r>
      <w:r w:rsidR="007E21E4" w:rsidRPr="007651D8">
        <w:t>2.</w:t>
      </w:r>
      <w:r w:rsidR="002C5901" w:rsidRPr="007651D8">
        <w:t>3</w:t>
      </w:r>
      <w:r w:rsidRPr="007651D8">
        <w:t xml:space="preserve">) при справедливости </w:t>
      </w:r>
      <w:r w:rsidR="007E21E4" w:rsidRPr="007651D8">
        <w:rPr>
          <w:position w:val="-10"/>
        </w:rPr>
        <w:object w:dxaOrig="320" w:dyaOrig="300">
          <v:shape id="_x0000_i1229" type="#_x0000_t75" style="width:15.75pt;height:15pt" o:ole="">
            <v:imagedata r:id="rId397" o:title=""/>
          </v:shape>
          <o:OLEObject Type="Embed" ProgID="Equation.DSMT4" ShapeID="_x0000_i1229" DrawAspect="Content" ObjectID="_1584272558" r:id="rId398"/>
        </w:object>
      </w:r>
      <w:r w:rsidRPr="007651D8">
        <w:t xml:space="preserve"> </w:t>
      </w:r>
      <w:r w:rsidRPr="007651D8">
        <w:br/>
        <w:t xml:space="preserve">                                   в зависимости </w:t>
      </w:r>
      <w:proofErr w:type="gramStart"/>
      <w:r w:rsidRPr="007651D8">
        <w:t>от</w:t>
      </w:r>
      <w:proofErr w:type="gramEnd"/>
      <w:r w:rsidRPr="007651D8">
        <w:t xml:space="preserve"> </w:t>
      </w:r>
      <w:r w:rsidR="007E21E4" w:rsidRPr="007651D8">
        <w:rPr>
          <w:position w:val="-6"/>
        </w:rPr>
        <w:object w:dxaOrig="220" w:dyaOrig="200">
          <v:shape id="_x0000_i1230" type="#_x0000_t75" style="width:10.5pt;height:9.75pt" o:ole="">
            <v:imagedata r:id="rId399" o:title=""/>
          </v:shape>
          <o:OLEObject Type="Embed" ProgID="Equation.DSMT4" ShapeID="_x0000_i1230" DrawAspect="Content" ObjectID="_1584272559" r:id="rId400"/>
        </w:object>
      </w:r>
      <w:r w:rsidRPr="007651D8">
        <w:t xml:space="preserve"> и </w:t>
      </w:r>
      <w:r w:rsidR="007E21E4" w:rsidRPr="007651D8">
        <w:rPr>
          <w:position w:val="-6"/>
        </w:rPr>
        <w:object w:dxaOrig="180" w:dyaOrig="200">
          <v:shape id="_x0000_i1231" type="#_x0000_t75" style="width:9.75pt;height:9.75pt" o:ole="">
            <v:imagedata r:id="rId401" o:title=""/>
          </v:shape>
          <o:OLEObject Type="Embed" ProgID="Equation.DSMT4" ShapeID="_x0000_i1231" DrawAspect="Content" ObjectID="_1584272560" r:id="rId402"/>
        </w:object>
      </w:r>
    </w:p>
    <w:p w:rsidR="002F5A62" w:rsidRPr="007651D8" w:rsidRDefault="002F5A62" w:rsidP="002F5A62">
      <w:pPr>
        <w:pStyle w:val="a5"/>
        <w:spacing w:line="245" w:lineRule="auto"/>
      </w:pPr>
      <w:r w:rsidRPr="007651D8">
        <w:object w:dxaOrig="5563" w:dyaOrig="3814">
          <v:shape id="_x0000_i1232" type="#_x0000_t75" style="width:279pt;height:190.5pt" o:ole="">
            <v:imagedata r:id="rId403" o:title=""/>
          </v:shape>
          <o:OLEObject Type="Embed" ProgID="CorelDRAW.Graphic.14" ShapeID="_x0000_i1232" DrawAspect="Content" ObjectID="_1584272561" r:id="rId404"/>
        </w:object>
      </w:r>
    </w:p>
    <w:p w:rsidR="002F5A62" w:rsidRPr="007651D8" w:rsidRDefault="002F5A62" w:rsidP="002F5A62">
      <w:pPr>
        <w:pStyle w:val="ac"/>
        <w:spacing w:line="245" w:lineRule="auto"/>
        <w:ind w:left="567" w:right="567"/>
      </w:pPr>
      <w:r w:rsidRPr="007651D8">
        <w:rPr>
          <w:i/>
          <w:iCs/>
        </w:rPr>
        <w:t>Рис. 2.3.</w:t>
      </w:r>
      <w:r w:rsidRPr="007651D8">
        <w:t xml:space="preserve"> Распределения статистики (2.1) и (2.</w:t>
      </w:r>
      <w:r w:rsidR="002C5901" w:rsidRPr="007651D8">
        <w:t>3</w:t>
      </w:r>
      <w:r w:rsidRPr="007651D8">
        <w:t xml:space="preserve">) при справедливости </w:t>
      </w:r>
      <w:r w:rsidRPr="007651D8">
        <w:rPr>
          <w:position w:val="-10"/>
        </w:rPr>
        <w:object w:dxaOrig="320" w:dyaOrig="300">
          <v:shape id="_x0000_i1233" type="#_x0000_t75" style="width:15.75pt;height:15pt" o:ole="">
            <v:imagedata r:id="rId405" o:title=""/>
          </v:shape>
          <o:OLEObject Type="Embed" ProgID="Equation.DSMT4" ShapeID="_x0000_i1233" DrawAspect="Content" ObjectID="_1584272562" r:id="rId406"/>
        </w:object>
      </w:r>
      <w:r w:rsidRPr="007651D8">
        <w:t xml:space="preserve">, </w:t>
      </w:r>
      <w:r w:rsidRPr="007651D8">
        <w:rPr>
          <w:position w:val="-6"/>
        </w:rPr>
        <w:object w:dxaOrig="620" w:dyaOrig="240">
          <v:shape id="_x0000_i1234" type="#_x0000_t75" style="width:31.5pt;height:12pt" o:ole="">
            <v:imagedata r:id="rId407" o:title=""/>
          </v:shape>
          <o:OLEObject Type="Embed" ProgID="Equation.DSMT4" ShapeID="_x0000_i1234" DrawAspect="Content" ObjectID="_1584272563" r:id="rId408"/>
        </w:object>
      </w:r>
      <w:r w:rsidRPr="007651D8">
        <w:t xml:space="preserve"> и </w:t>
      </w:r>
      <w:r w:rsidRPr="007651D8">
        <w:rPr>
          <w:position w:val="-6"/>
        </w:rPr>
        <w:object w:dxaOrig="580" w:dyaOrig="240">
          <v:shape id="_x0000_i1235" type="#_x0000_t75" style="width:29.25pt;height:12pt" o:ole="">
            <v:imagedata r:id="rId409" o:title=""/>
          </v:shape>
          <o:OLEObject Type="Embed" ProgID="Equation.DSMT4" ShapeID="_x0000_i1235" DrawAspect="Content" ObjectID="_1584272564" r:id="rId410"/>
        </w:object>
      </w:r>
    </w:p>
    <w:p w:rsidR="000F0DBC" w:rsidRPr="007651D8" w:rsidRDefault="000F0DBC" w:rsidP="00482E0E">
      <w:pPr>
        <w:spacing w:line="245" w:lineRule="auto"/>
        <w:rPr>
          <w:szCs w:val="28"/>
        </w:rPr>
      </w:pPr>
      <w:r w:rsidRPr="007651D8">
        <w:rPr>
          <w:szCs w:val="28"/>
        </w:rPr>
        <w:t>При проверке согласия полученного эмпирического рас</w:t>
      </w:r>
      <w:r w:rsidRPr="007651D8">
        <w:rPr>
          <w:szCs w:val="28"/>
        </w:rPr>
        <w:softHyphen/>
        <w:t xml:space="preserve">пределения </w:t>
      </w:r>
      <w:r w:rsidRPr="007651D8">
        <w:rPr>
          <w:szCs w:val="28"/>
        </w:rPr>
        <w:lastRenderedPageBreak/>
        <w:t xml:space="preserve">статистики (2.3) с распределением Колмогорова достигнутые уровни значимости по соответствующим критериям составили: 0.72 по критерию </w:t>
      </w:r>
      <w:r w:rsidRPr="007651D8">
        <w:rPr>
          <w:position w:val="-10"/>
          <w:szCs w:val="28"/>
        </w:rPr>
        <w:object w:dxaOrig="320" w:dyaOrig="380">
          <v:shape id="_x0000_i1236" type="#_x0000_t75" style="width:15.75pt;height:18pt" o:ole="">
            <v:imagedata r:id="rId411" o:title=""/>
          </v:shape>
          <o:OLEObject Type="Embed" ProgID="Equation.DSMT4" ShapeID="_x0000_i1236" DrawAspect="Content" ObjectID="_1584272565" r:id="rId412"/>
        </w:object>
      </w:r>
      <w:r w:rsidRPr="007651D8">
        <w:rPr>
          <w:szCs w:val="28"/>
        </w:rPr>
        <w:t xml:space="preserve"> Пирсона (при 10 равновероятных интервалах); 0.83 по критерию Колмогорова; 0.97 по критерию </w:t>
      </w:r>
      <w:r w:rsidRPr="007651D8">
        <w:rPr>
          <w:position w:val="-6"/>
          <w:szCs w:val="28"/>
        </w:rPr>
        <w:object w:dxaOrig="320" w:dyaOrig="340">
          <v:shape id="_x0000_i1237" type="#_x0000_t75" style="width:15.75pt;height:15.75pt" o:ole="">
            <v:imagedata r:id="rId413" o:title=""/>
          </v:shape>
          <o:OLEObject Type="Embed" ProgID="Equation.DSMT4" ShapeID="_x0000_i1237" DrawAspect="Content" ObjectID="_1584272566" r:id="rId414"/>
        </w:object>
      </w:r>
      <w:r w:rsidRPr="007651D8">
        <w:rPr>
          <w:szCs w:val="28"/>
        </w:rPr>
        <w:t xml:space="preserve"> Крамера–Мизеса–Смирнова; 0.94 по критерию </w:t>
      </w:r>
      <w:r w:rsidRPr="007651D8">
        <w:rPr>
          <w:position w:val="-4"/>
          <w:szCs w:val="28"/>
        </w:rPr>
        <w:object w:dxaOrig="340" w:dyaOrig="320">
          <v:shape id="_x0000_i1238" type="#_x0000_t75" style="width:15.75pt;height:15.75pt" o:ole="">
            <v:imagedata r:id="rId415" o:title=""/>
          </v:shape>
          <o:OLEObject Type="Embed" ProgID="Equation.DSMT4" ShapeID="_x0000_i1238" DrawAspect="Content" ObjectID="_1584272567" r:id="rId416"/>
        </w:object>
      </w:r>
      <w:r w:rsidRPr="007651D8">
        <w:rPr>
          <w:szCs w:val="28"/>
        </w:rPr>
        <w:t xml:space="preserve"> Андерсона–Дарлинга.</w:t>
      </w:r>
    </w:p>
    <w:p w:rsidR="00482E0E" w:rsidRPr="007651D8" w:rsidRDefault="00482E0E" w:rsidP="00482E0E">
      <w:pPr>
        <w:spacing w:line="245" w:lineRule="auto"/>
        <w:rPr>
          <w:szCs w:val="28"/>
        </w:rPr>
      </w:pPr>
      <w:r w:rsidRPr="007651D8">
        <w:rPr>
          <w:szCs w:val="28"/>
        </w:rPr>
        <w:t>Использование в критерии Смирнова со статистикой (</w:t>
      </w:r>
      <w:r w:rsidR="007E21E4" w:rsidRPr="007651D8">
        <w:rPr>
          <w:szCs w:val="28"/>
        </w:rPr>
        <w:t>2.</w:t>
      </w:r>
      <w:r w:rsidR="00B4359A" w:rsidRPr="007651D8">
        <w:rPr>
          <w:szCs w:val="28"/>
        </w:rPr>
        <w:t>3</w:t>
      </w:r>
      <w:r w:rsidRPr="007651D8">
        <w:rPr>
          <w:szCs w:val="28"/>
        </w:rPr>
        <w:t xml:space="preserve">) взаимно </w:t>
      </w:r>
      <w:proofErr w:type="gramStart"/>
      <w:r w:rsidRPr="007651D8">
        <w:rPr>
          <w:szCs w:val="28"/>
        </w:rPr>
        <w:t>про</w:t>
      </w:r>
      <w:r w:rsidRPr="007651D8">
        <w:rPr>
          <w:szCs w:val="28"/>
        </w:rPr>
        <w:softHyphen/>
        <w:t>стых</w:t>
      </w:r>
      <w:proofErr w:type="gramEnd"/>
      <w:r w:rsidRPr="007651D8">
        <w:rPr>
          <w:szCs w:val="28"/>
        </w:rPr>
        <w:t xml:space="preserve"> </w:t>
      </w:r>
      <w:r w:rsidR="003E646E" w:rsidRPr="007651D8">
        <w:rPr>
          <w:position w:val="-6"/>
          <w:szCs w:val="28"/>
        </w:rPr>
        <w:object w:dxaOrig="240" w:dyaOrig="200">
          <v:shape id="_x0000_i1239" type="#_x0000_t75" style="width:12pt;height:9.75pt" o:ole="">
            <v:imagedata r:id="rId417" o:title=""/>
          </v:shape>
          <o:OLEObject Type="Embed" ProgID="Equation.DSMT4" ShapeID="_x0000_i1239" DrawAspect="Content" ObjectID="_1584272568" r:id="rId418"/>
        </w:object>
      </w:r>
      <w:r w:rsidRPr="007651D8">
        <w:rPr>
          <w:szCs w:val="28"/>
        </w:rPr>
        <w:t xml:space="preserve"> и </w:t>
      </w:r>
      <w:r w:rsidR="003E646E" w:rsidRPr="007651D8">
        <w:rPr>
          <w:position w:val="-6"/>
          <w:szCs w:val="28"/>
        </w:rPr>
        <w:object w:dxaOrig="180" w:dyaOrig="200">
          <v:shape id="_x0000_i1240" type="#_x0000_t75" style="width:9.75pt;height:9.75pt" o:ole="">
            <v:imagedata r:id="rId419" o:title=""/>
          </v:shape>
          <o:OLEObject Type="Embed" ProgID="Equation.DSMT4" ShapeID="_x0000_i1240" DrawAspect="Content" ObjectID="_1584272569" r:id="rId420"/>
        </w:object>
      </w:r>
      <w:r w:rsidRPr="007651D8">
        <w:rPr>
          <w:szCs w:val="28"/>
        </w:rPr>
        <w:t xml:space="preserve"> делает более обоснованным вычисление достигаемого уровня значимости </w:t>
      </w:r>
      <w:r w:rsidR="003E646E" w:rsidRPr="007651D8">
        <w:rPr>
          <w:position w:val="-18"/>
          <w:szCs w:val="28"/>
        </w:rPr>
        <w:object w:dxaOrig="2980" w:dyaOrig="460">
          <v:shape id="_x0000_i1241" type="#_x0000_t75" style="width:149.25pt;height:23.25pt" o:ole="">
            <v:imagedata r:id="rId421" o:title=""/>
          </v:shape>
          <o:OLEObject Type="Embed" ProgID="Equation.DSMT4" ShapeID="_x0000_i1241" DrawAspect="Content" ObjectID="_1584272570" r:id="rId422"/>
        </w:object>
      </w:r>
      <w:r w:rsidRPr="007651D8">
        <w:rPr>
          <w:szCs w:val="28"/>
        </w:rPr>
        <w:t xml:space="preserve">, где </w:t>
      </w:r>
      <w:r w:rsidR="003E646E" w:rsidRPr="007651D8">
        <w:rPr>
          <w:position w:val="-10"/>
          <w:szCs w:val="28"/>
        </w:rPr>
        <w:object w:dxaOrig="460" w:dyaOrig="380">
          <v:shape id="_x0000_i1242" type="#_x0000_t75" style="width:23.25pt;height:18pt" o:ole="">
            <v:imagedata r:id="rId423" o:title=""/>
          </v:shape>
          <o:OLEObject Type="Embed" ProgID="Equation.DSMT4" ShapeID="_x0000_i1242" DrawAspect="Content" ObjectID="_1584272571" r:id="rId424"/>
        </w:object>
      </w:r>
      <w:r w:rsidRPr="007651D8">
        <w:rPr>
          <w:szCs w:val="28"/>
        </w:rPr>
        <w:t xml:space="preserve"> – значение ста</w:t>
      </w:r>
      <w:r w:rsidRPr="007651D8">
        <w:rPr>
          <w:szCs w:val="28"/>
        </w:rPr>
        <w:softHyphen/>
        <w:t>тистики (</w:t>
      </w:r>
      <w:r w:rsidR="007E21E4" w:rsidRPr="007651D8">
        <w:rPr>
          <w:szCs w:val="28"/>
        </w:rPr>
        <w:t>2.</w:t>
      </w:r>
      <w:r w:rsidR="008C2465" w:rsidRPr="007651D8">
        <w:rPr>
          <w:szCs w:val="28"/>
        </w:rPr>
        <w:t>3</w:t>
      </w:r>
      <w:r w:rsidRPr="007651D8">
        <w:rPr>
          <w:szCs w:val="28"/>
        </w:rPr>
        <w:t xml:space="preserve">), найденное при проверке гипотезы </w:t>
      </w:r>
      <w:r w:rsidR="003E646E" w:rsidRPr="007651D8">
        <w:rPr>
          <w:position w:val="-10"/>
          <w:szCs w:val="28"/>
        </w:rPr>
        <w:object w:dxaOrig="340" w:dyaOrig="320">
          <v:shape id="_x0000_i1243" type="#_x0000_t75" style="width:15.75pt;height:15.75pt" o:ole="">
            <v:imagedata r:id="rId425" o:title=""/>
          </v:shape>
          <o:OLEObject Type="Embed" ProgID="Equation.DSMT4" ShapeID="_x0000_i1243" DrawAspect="Content" ObjectID="_1584272572" r:id="rId426"/>
        </w:object>
      </w:r>
      <w:r w:rsidRPr="007651D8">
        <w:rPr>
          <w:szCs w:val="28"/>
        </w:rPr>
        <w:t xml:space="preserve"> по конкретным выборкам, в соответствии с распределением Колмогорова: </w:t>
      </w:r>
      <w:r w:rsidR="003E646E" w:rsidRPr="007651D8">
        <w:rPr>
          <w:position w:val="-18"/>
          <w:szCs w:val="28"/>
        </w:rPr>
        <w:object w:dxaOrig="2680" w:dyaOrig="460">
          <v:shape id="_x0000_i1244" type="#_x0000_t75" style="width:134.25pt;height:23.25pt" o:ole="">
            <v:imagedata r:id="rId427" o:title=""/>
          </v:shape>
          <o:OLEObject Type="Embed" ProgID="Equation.DSMT4" ShapeID="_x0000_i1244" DrawAspect="Content" ObjectID="_1584272573" r:id="rId428"/>
        </w:object>
      </w:r>
      <w:r w:rsidRPr="007651D8">
        <w:rPr>
          <w:szCs w:val="28"/>
        </w:rPr>
        <w:t>. Соответственно более правомерно применение в критерии процентных точек (квантилей) распределения Колмогорова. Этого нельзя сказать о критерии Смирнова со статистикой (</w:t>
      </w:r>
      <w:r w:rsidR="007E21E4" w:rsidRPr="007651D8">
        <w:rPr>
          <w:szCs w:val="28"/>
        </w:rPr>
        <w:t>2.</w:t>
      </w:r>
      <w:r w:rsidRPr="007651D8">
        <w:rPr>
          <w:szCs w:val="28"/>
        </w:rPr>
        <w:t>1), так как в этом случае критиче</w:t>
      </w:r>
      <w:r w:rsidRPr="007651D8">
        <w:rPr>
          <w:szCs w:val="28"/>
        </w:rPr>
        <w:softHyphen/>
        <w:t>ские значения, определяемые по распределению Колмогорова, оказываются завышенными по сравнению с истинными. Следовательно, проверяемая ги</w:t>
      </w:r>
      <w:r w:rsidRPr="007651D8">
        <w:rPr>
          <w:szCs w:val="28"/>
        </w:rPr>
        <w:softHyphen/>
        <w:t>потеза может необоснованно приниматься (не отклоняться).</w:t>
      </w:r>
    </w:p>
    <w:p w:rsidR="00482E0E" w:rsidRPr="007651D8" w:rsidRDefault="00482E0E" w:rsidP="00482E0E">
      <w:pPr>
        <w:spacing w:line="242" w:lineRule="auto"/>
        <w:rPr>
          <w:szCs w:val="28"/>
        </w:rPr>
      </w:pPr>
      <w:r w:rsidRPr="007651D8">
        <w:rPr>
          <w:szCs w:val="28"/>
        </w:rPr>
        <w:t>Коэффициент 4.6 в статистике (</w:t>
      </w:r>
      <w:r w:rsidR="007E21E4" w:rsidRPr="007651D8">
        <w:rPr>
          <w:szCs w:val="28"/>
        </w:rPr>
        <w:t>2.</w:t>
      </w:r>
      <w:r w:rsidR="002C5901" w:rsidRPr="007651D8">
        <w:rPr>
          <w:szCs w:val="28"/>
        </w:rPr>
        <w:t>3</w:t>
      </w:r>
      <w:r w:rsidRPr="007651D8">
        <w:rPr>
          <w:szCs w:val="28"/>
        </w:rPr>
        <w:t>) подобран эмпирически. Он удовле</w:t>
      </w:r>
      <w:r w:rsidRPr="007651D8">
        <w:rPr>
          <w:szCs w:val="28"/>
        </w:rPr>
        <w:softHyphen/>
        <w:t xml:space="preserve">творительно действует от малых до достаточно больших </w:t>
      </w:r>
      <w:r w:rsidR="00045182" w:rsidRPr="007651D8">
        <w:rPr>
          <w:szCs w:val="28"/>
        </w:rPr>
        <w:t>объемов</w:t>
      </w:r>
      <w:r w:rsidRPr="007651D8">
        <w:rPr>
          <w:szCs w:val="28"/>
        </w:rPr>
        <w:t xml:space="preserve"> выборок (</w:t>
      </w:r>
      <w:r w:rsidR="003E646E" w:rsidRPr="007651D8">
        <w:rPr>
          <w:position w:val="-6"/>
          <w:szCs w:val="28"/>
        </w:rPr>
        <w:object w:dxaOrig="240" w:dyaOrig="200">
          <v:shape id="_x0000_i1245" type="#_x0000_t75" style="width:12pt;height:9.75pt" o:ole="">
            <v:imagedata r:id="rId429" o:title=""/>
          </v:shape>
          <o:OLEObject Type="Embed" ProgID="Equation.DSMT4" ShapeID="_x0000_i1245" DrawAspect="Content" ObjectID="_1584272574" r:id="rId430"/>
        </w:object>
      </w:r>
      <w:r w:rsidRPr="007651D8">
        <w:rPr>
          <w:szCs w:val="28"/>
        </w:rPr>
        <w:t xml:space="preserve"> = </w:t>
      </w:r>
      <w:r w:rsidR="003E646E" w:rsidRPr="007651D8">
        <w:rPr>
          <w:position w:val="-6"/>
          <w:szCs w:val="28"/>
        </w:rPr>
        <w:object w:dxaOrig="180" w:dyaOrig="200">
          <v:shape id="_x0000_i1246" type="#_x0000_t75" style="width:9.75pt;height:9.75pt" o:ole="">
            <v:imagedata r:id="rId431" o:title=""/>
          </v:shape>
          <o:OLEObject Type="Embed" ProgID="Equation.DSMT4" ShapeID="_x0000_i1246" DrawAspect="Content" ObjectID="_1584272575" r:id="rId432"/>
        </w:object>
      </w:r>
      <w:r w:rsidRPr="007651D8">
        <w:rPr>
          <w:szCs w:val="28"/>
        </w:rPr>
        <w:t xml:space="preserve"> = 1000). Однако при больших значениях наименьшего общего кратного </w:t>
      </w:r>
      <w:r w:rsidR="003E646E" w:rsidRPr="007651D8">
        <w:rPr>
          <w:position w:val="-6"/>
          <w:szCs w:val="28"/>
        </w:rPr>
        <w:object w:dxaOrig="240" w:dyaOrig="200">
          <v:shape id="_x0000_i1247" type="#_x0000_t75" style="width:12pt;height:9.75pt" o:ole="">
            <v:imagedata r:id="rId433" o:title=""/>
          </v:shape>
          <o:OLEObject Type="Embed" ProgID="Equation.DSMT4" ShapeID="_x0000_i1247" DrawAspect="Content" ObjectID="_1584272576" r:id="rId434"/>
        </w:object>
      </w:r>
      <w:r w:rsidRPr="007651D8">
        <w:rPr>
          <w:szCs w:val="28"/>
        </w:rPr>
        <w:t xml:space="preserve"> и </w:t>
      </w:r>
      <w:r w:rsidR="003E646E" w:rsidRPr="007651D8">
        <w:rPr>
          <w:position w:val="-6"/>
          <w:szCs w:val="28"/>
        </w:rPr>
        <w:object w:dxaOrig="180" w:dyaOrig="200">
          <v:shape id="_x0000_i1248" type="#_x0000_t75" style="width:9.75pt;height:9.75pt" o:ole="">
            <v:imagedata r:id="rId435" o:title=""/>
          </v:shape>
          <o:OLEObject Type="Embed" ProgID="Equation.DSMT4" ShapeID="_x0000_i1248" DrawAspect="Content" ObjectID="_1584272577" r:id="rId436"/>
        </w:object>
      </w:r>
      <w:r w:rsidRPr="007651D8">
        <w:rPr>
          <w:szCs w:val="28"/>
        </w:rPr>
        <w:t xml:space="preserve">, когда они представляют собой взаимно простые числа, величина этого коэффициента должна быть несколько уменьшена. Например, при </w:t>
      </w:r>
      <w:proofErr w:type="gramStart"/>
      <w:r w:rsidRPr="007651D8">
        <w:rPr>
          <w:szCs w:val="28"/>
        </w:rPr>
        <w:t>про</w:t>
      </w:r>
      <w:r w:rsidRPr="007651D8">
        <w:rPr>
          <w:szCs w:val="28"/>
        </w:rPr>
        <w:softHyphen/>
        <w:t>стых</w:t>
      </w:r>
      <w:proofErr w:type="gramEnd"/>
      <w:r w:rsidRPr="007651D8">
        <w:rPr>
          <w:szCs w:val="28"/>
        </w:rPr>
        <w:t xml:space="preserve"> </w:t>
      </w:r>
      <w:r w:rsidR="003E646E" w:rsidRPr="007651D8">
        <w:rPr>
          <w:position w:val="-6"/>
          <w:szCs w:val="28"/>
        </w:rPr>
        <w:object w:dxaOrig="760" w:dyaOrig="260">
          <v:shape id="_x0000_i1249" type="#_x0000_t75" style="width:38.25pt;height:12pt" o:ole="">
            <v:imagedata r:id="rId437" o:title=""/>
          </v:shape>
          <o:OLEObject Type="Embed" ProgID="Equation.DSMT4" ShapeID="_x0000_i1249" DrawAspect="Content" ObjectID="_1584272578" r:id="rId438"/>
        </w:object>
      </w:r>
      <w:r w:rsidRPr="007651D8">
        <w:rPr>
          <w:szCs w:val="28"/>
        </w:rPr>
        <w:t xml:space="preserve"> и </w:t>
      </w:r>
      <w:r w:rsidR="003E646E" w:rsidRPr="007651D8">
        <w:rPr>
          <w:position w:val="-6"/>
          <w:szCs w:val="28"/>
        </w:rPr>
        <w:object w:dxaOrig="720" w:dyaOrig="260">
          <v:shape id="_x0000_i1250" type="#_x0000_t75" style="width:36.75pt;height:12pt" o:ole="">
            <v:imagedata r:id="rId439" o:title=""/>
          </v:shape>
          <o:OLEObject Type="Embed" ProgID="Equation.DSMT4" ShapeID="_x0000_i1250" DrawAspect="Content" ObjectID="_1584272579" r:id="rId440"/>
        </w:object>
      </w:r>
      <w:r w:rsidRPr="007651D8">
        <w:rPr>
          <w:szCs w:val="28"/>
        </w:rPr>
        <w:t xml:space="preserve"> коэффициент 4.6 следует заменить на 3.4.</w:t>
      </w:r>
    </w:p>
    <w:p w:rsidR="00482E0E" w:rsidRPr="007651D8" w:rsidRDefault="00482E0E" w:rsidP="00482E0E">
      <w:pPr>
        <w:spacing w:line="242" w:lineRule="auto"/>
        <w:rPr>
          <w:szCs w:val="28"/>
        </w:rPr>
      </w:pPr>
      <w:r w:rsidRPr="007651D8">
        <w:rPr>
          <w:szCs w:val="28"/>
        </w:rPr>
        <w:t>Ниже при исследовании мощности критерия Смирнова рассматривались распределения статистики (</w:t>
      </w:r>
      <w:r w:rsidR="007E21E4" w:rsidRPr="007651D8">
        <w:rPr>
          <w:szCs w:val="28"/>
        </w:rPr>
        <w:t>2.</w:t>
      </w:r>
      <w:r w:rsidRPr="007651D8">
        <w:rPr>
          <w:szCs w:val="28"/>
        </w:rPr>
        <w:t>1). Но все выводы справедливы и для кри</w:t>
      </w:r>
      <w:r w:rsidRPr="007651D8">
        <w:rPr>
          <w:szCs w:val="28"/>
        </w:rPr>
        <w:softHyphen/>
        <w:t>те</w:t>
      </w:r>
      <w:r w:rsidRPr="007651D8">
        <w:rPr>
          <w:szCs w:val="28"/>
        </w:rPr>
        <w:softHyphen/>
        <w:t>рия со статистикой (</w:t>
      </w:r>
      <w:r w:rsidR="007E21E4" w:rsidRPr="007651D8">
        <w:rPr>
          <w:szCs w:val="28"/>
        </w:rPr>
        <w:t>2.</w:t>
      </w:r>
      <w:r w:rsidR="002C5901" w:rsidRPr="007651D8">
        <w:rPr>
          <w:szCs w:val="28"/>
        </w:rPr>
        <w:t>3</w:t>
      </w:r>
      <w:r w:rsidRPr="007651D8">
        <w:rPr>
          <w:szCs w:val="28"/>
        </w:rPr>
        <w:t>), так как все распределения при одинаковых объемах выборок оказываются сдвинутыми на одну и ту же величину [см. (</w:t>
      </w:r>
      <w:r w:rsidR="007E21E4" w:rsidRPr="007651D8">
        <w:rPr>
          <w:szCs w:val="28"/>
        </w:rPr>
        <w:t>2.</w:t>
      </w:r>
      <w:r w:rsidR="002C5901" w:rsidRPr="007651D8">
        <w:rPr>
          <w:szCs w:val="28"/>
        </w:rPr>
        <w:t>3</w:t>
      </w:r>
      <w:r w:rsidRPr="007651D8">
        <w:rPr>
          <w:szCs w:val="28"/>
        </w:rPr>
        <w:t xml:space="preserve">)]. </w:t>
      </w:r>
    </w:p>
    <w:p w:rsidR="00482E0E" w:rsidRPr="007651D8" w:rsidRDefault="00482E0E" w:rsidP="00F351C4">
      <w:pPr>
        <w:spacing w:line="250" w:lineRule="auto"/>
        <w:rPr>
          <w:szCs w:val="28"/>
        </w:rPr>
      </w:pPr>
      <w:r w:rsidRPr="007651D8">
        <w:rPr>
          <w:szCs w:val="28"/>
        </w:rPr>
        <w:t>На рис. </w:t>
      </w:r>
      <w:r w:rsidR="007E21E4" w:rsidRPr="007651D8">
        <w:rPr>
          <w:szCs w:val="28"/>
        </w:rPr>
        <w:t>2.</w:t>
      </w:r>
      <w:r w:rsidRPr="007651D8">
        <w:rPr>
          <w:szCs w:val="28"/>
        </w:rPr>
        <w:t xml:space="preserve">4 представлены полученные в результате моделирования условные распределения статистики </w:t>
      </w:r>
      <w:r w:rsidR="003E646E" w:rsidRPr="007651D8">
        <w:rPr>
          <w:position w:val="-14"/>
          <w:szCs w:val="28"/>
        </w:rPr>
        <w:object w:dxaOrig="999" w:dyaOrig="400">
          <v:shape id="_x0000_i1251" type="#_x0000_t75" style="width:50.25pt;height:20.25pt" o:ole="">
            <v:imagedata r:id="rId441" o:title=""/>
          </v:shape>
          <o:OLEObject Type="Embed" ProgID="Equation.DSMT4" ShapeID="_x0000_i1251" DrawAspect="Content" ObjectID="_1584272580" r:id="rId442"/>
        </w:object>
      </w:r>
      <w:r w:rsidRPr="007651D8">
        <w:rPr>
          <w:szCs w:val="28"/>
        </w:rPr>
        <w:t xml:space="preserve"> при справедливости </w:t>
      </w:r>
      <w:r w:rsidR="003E646E" w:rsidRPr="007651D8">
        <w:rPr>
          <w:position w:val="-10"/>
          <w:szCs w:val="28"/>
        </w:rPr>
        <w:object w:dxaOrig="320" w:dyaOrig="320">
          <v:shape id="_x0000_i1252" type="#_x0000_t75" style="width:15.75pt;height:15.75pt" o:ole="">
            <v:imagedata r:id="rId443" o:title=""/>
          </v:shape>
          <o:OLEObject Type="Embed" ProgID="Equation.DSMT4" ShapeID="_x0000_i1252" DrawAspect="Content" ObjectID="_1584272581" r:id="rId444"/>
        </w:object>
      </w:r>
      <w:r w:rsidRPr="007651D8">
        <w:rPr>
          <w:szCs w:val="28"/>
        </w:rPr>
        <w:t xml:space="preserve">, на основании которых можно оценить значения мощности при различных значениях объемов выборок </w:t>
      </w:r>
      <w:r w:rsidR="003E646E" w:rsidRPr="007651D8">
        <w:rPr>
          <w:position w:val="-6"/>
          <w:szCs w:val="28"/>
        </w:rPr>
        <w:object w:dxaOrig="240" w:dyaOrig="200">
          <v:shape id="_x0000_i1253" type="#_x0000_t75" style="width:12pt;height:9.75pt" o:ole="">
            <v:imagedata r:id="rId445" o:title=""/>
          </v:shape>
          <o:OLEObject Type="Embed" ProgID="Equation.DSMT4" ShapeID="_x0000_i1253" DrawAspect="Content" ObjectID="_1584272582" r:id="rId446"/>
        </w:object>
      </w:r>
      <w:r w:rsidRPr="007651D8">
        <w:rPr>
          <w:szCs w:val="28"/>
        </w:rPr>
        <w:t xml:space="preserve"> и </w:t>
      </w:r>
      <w:r w:rsidR="003E646E" w:rsidRPr="007651D8">
        <w:rPr>
          <w:position w:val="-6"/>
          <w:szCs w:val="28"/>
        </w:rPr>
        <w:object w:dxaOrig="180" w:dyaOrig="200">
          <v:shape id="_x0000_i1254" type="#_x0000_t75" style="width:9.75pt;height:9.75pt" o:ole="">
            <v:imagedata r:id="rId447" o:title=""/>
          </v:shape>
          <o:OLEObject Type="Embed" ProgID="Equation.DSMT4" ShapeID="_x0000_i1254" DrawAspect="Content" ObjectID="_1584272583" r:id="rId448"/>
        </w:object>
      </w:r>
      <w:r w:rsidRPr="007651D8">
        <w:rPr>
          <w:szCs w:val="28"/>
        </w:rPr>
        <w:t>.</w:t>
      </w:r>
    </w:p>
    <w:p w:rsidR="00907ED2" w:rsidRPr="007651D8" w:rsidRDefault="00907ED2" w:rsidP="00482E0E">
      <w:pPr>
        <w:spacing w:line="250" w:lineRule="auto"/>
        <w:ind w:firstLine="0"/>
        <w:rPr>
          <w:szCs w:val="28"/>
        </w:rPr>
      </w:pPr>
    </w:p>
    <w:p w:rsidR="00482E0E" w:rsidRPr="007651D8" w:rsidRDefault="00482E0E" w:rsidP="00482E0E">
      <w:pPr>
        <w:pStyle w:val="a5"/>
        <w:spacing w:line="250" w:lineRule="auto"/>
      </w:pPr>
      <w:r w:rsidRPr="007651D8">
        <w:object w:dxaOrig="5600" w:dyaOrig="3754">
          <v:shape id="_x0000_i1255" type="#_x0000_t75" style="width:280.5pt;height:188.25pt" o:ole="">
            <v:imagedata r:id="rId449" o:title=""/>
          </v:shape>
          <o:OLEObject Type="Embed" ProgID="CorelDRAW.Graphic.14" ShapeID="_x0000_i1255" DrawAspect="Content" ObjectID="_1584272584" r:id="rId450"/>
        </w:object>
      </w:r>
    </w:p>
    <w:p w:rsidR="00482E0E" w:rsidRPr="007651D8" w:rsidRDefault="00482E0E" w:rsidP="00907ED2">
      <w:pPr>
        <w:pStyle w:val="ac"/>
        <w:spacing w:after="240"/>
        <w:ind w:left="567" w:right="567"/>
        <w:jc w:val="both"/>
      </w:pPr>
      <w:r w:rsidRPr="007651D8">
        <w:rPr>
          <w:i/>
          <w:iCs/>
        </w:rPr>
        <w:t xml:space="preserve">Рис. </w:t>
      </w:r>
      <w:r w:rsidR="007E21E4" w:rsidRPr="007651D8">
        <w:rPr>
          <w:i/>
          <w:iCs/>
        </w:rPr>
        <w:t>2.</w:t>
      </w:r>
      <w:r w:rsidRPr="007651D8">
        <w:rPr>
          <w:i/>
          <w:iCs/>
        </w:rPr>
        <w:t>4.</w:t>
      </w:r>
      <w:r w:rsidRPr="007651D8">
        <w:t xml:space="preserve"> Распределения статистики (</w:t>
      </w:r>
      <w:r w:rsidR="007E21E4" w:rsidRPr="007651D8">
        <w:t>2.</w:t>
      </w:r>
      <w:r w:rsidRPr="007651D8">
        <w:t xml:space="preserve">1) при справедливости </w:t>
      </w:r>
      <w:r w:rsidR="007E21E4" w:rsidRPr="007651D8">
        <w:rPr>
          <w:position w:val="-10"/>
        </w:rPr>
        <w:object w:dxaOrig="300" w:dyaOrig="300">
          <v:shape id="_x0000_i1256" type="#_x0000_t75" style="width:15pt;height:15pt" o:ole="">
            <v:imagedata r:id="rId451" o:title=""/>
          </v:shape>
          <o:OLEObject Type="Embed" ProgID="Equation.DSMT4" ShapeID="_x0000_i1256" DrawAspect="Content" ObjectID="_1584272585" r:id="rId452"/>
        </w:object>
      </w:r>
    </w:p>
    <w:p w:rsidR="00907ED2" w:rsidRPr="007651D8" w:rsidRDefault="00482E0E" w:rsidP="00D14C69">
      <w:pPr>
        <w:spacing w:line="204" w:lineRule="auto"/>
        <w:rPr>
          <w:spacing w:val="-4"/>
          <w:szCs w:val="28"/>
        </w:rPr>
      </w:pPr>
      <w:r w:rsidRPr="007651D8">
        <w:rPr>
          <w:spacing w:val="-4"/>
          <w:szCs w:val="28"/>
        </w:rPr>
        <w:t xml:space="preserve">Аналогично на рис. </w:t>
      </w:r>
      <w:r w:rsidR="007E21E4" w:rsidRPr="007651D8">
        <w:rPr>
          <w:spacing w:val="-4"/>
          <w:szCs w:val="28"/>
        </w:rPr>
        <w:t>2.</w:t>
      </w:r>
      <w:r w:rsidRPr="007651D8">
        <w:rPr>
          <w:spacing w:val="-4"/>
          <w:szCs w:val="28"/>
        </w:rPr>
        <w:t xml:space="preserve">5 приведены условные распределения статистики </w:t>
      </w:r>
      <w:r w:rsidR="003E646E" w:rsidRPr="007651D8">
        <w:rPr>
          <w:spacing w:val="-4"/>
          <w:position w:val="-14"/>
          <w:szCs w:val="28"/>
        </w:rPr>
        <w:object w:dxaOrig="1020" w:dyaOrig="400">
          <v:shape id="_x0000_i1257" type="#_x0000_t75" style="width:51.75pt;height:20.25pt" o:ole="">
            <v:imagedata r:id="rId453" o:title=""/>
          </v:shape>
          <o:OLEObject Type="Embed" ProgID="Equation.DSMT4" ShapeID="_x0000_i1257" DrawAspect="Content" ObjectID="_1584272586" r:id="rId454"/>
        </w:object>
      </w:r>
      <w:r w:rsidRPr="007651D8">
        <w:rPr>
          <w:spacing w:val="-4"/>
          <w:szCs w:val="28"/>
        </w:rPr>
        <w:t xml:space="preserve">, на рис. </w:t>
      </w:r>
      <w:r w:rsidR="007E21E4" w:rsidRPr="007651D8">
        <w:rPr>
          <w:spacing w:val="-4"/>
          <w:szCs w:val="28"/>
        </w:rPr>
        <w:t>2.</w:t>
      </w:r>
      <w:r w:rsidRPr="007651D8">
        <w:rPr>
          <w:spacing w:val="-4"/>
          <w:szCs w:val="28"/>
        </w:rPr>
        <w:t xml:space="preserve">6 – условные распределения статистики </w:t>
      </w:r>
      <w:r w:rsidR="003E646E" w:rsidRPr="007651D8">
        <w:rPr>
          <w:spacing w:val="-4"/>
          <w:position w:val="-14"/>
          <w:szCs w:val="28"/>
        </w:rPr>
        <w:object w:dxaOrig="1020" w:dyaOrig="400">
          <v:shape id="_x0000_i1258" type="#_x0000_t75" style="width:51.75pt;height:20.25pt" o:ole="">
            <v:imagedata r:id="rId455" o:title=""/>
          </v:shape>
          <o:OLEObject Type="Embed" ProgID="Equation.DSMT4" ShapeID="_x0000_i1258" DrawAspect="Content" ObjectID="_1584272587" r:id="rId456"/>
        </w:object>
      </w:r>
      <w:r w:rsidRPr="007651D8">
        <w:rPr>
          <w:spacing w:val="-4"/>
          <w:szCs w:val="28"/>
        </w:rPr>
        <w:t xml:space="preserve">, на рис. </w:t>
      </w:r>
      <w:r w:rsidR="007E21E4" w:rsidRPr="007651D8">
        <w:rPr>
          <w:spacing w:val="-4"/>
          <w:szCs w:val="28"/>
        </w:rPr>
        <w:t>2.</w:t>
      </w:r>
      <w:r w:rsidRPr="007651D8">
        <w:rPr>
          <w:spacing w:val="-4"/>
          <w:szCs w:val="28"/>
        </w:rPr>
        <w:t xml:space="preserve">7 – условные распределения статистики </w:t>
      </w:r>
      <w:r w:rsidR="003E646E" w:rsidRPr="007651D8">
        <w:rPr>
          <w:spacing w:val="-4"/>
          <w:position w:val="-14"/>
          <w:szCs w:val="28"/>
        </w:rPr>
        <w:object w:dxaOrig="1020" w:dyaOrig="400">
          <v:shape id="_x0000_i1259" type="#_x0000_t75" style="width:51.75pt;height:20.25pt" o:ole="">
            <v:imagedata r:id="rId457" o:title=""/>
          </v:shape>
          <o:OLEObject Type="Embed" ProgID="Equation.DSMT4" ShapeID="_x0000_i1259" DrawAspect="Content" ObjectID="_1584272588" r:id="rId458"/>
        </w:object>
      </w:r>
      <w:r w:rsidRPr="007651D8">
        <w:rPr>
          <w:spacing w:val="-4"/>
          <w:szCs w:val="28"/>
        </w:rPr>
        <w:t xml:space="preserve">, на рис. </w:t>
      </w:r>
      <w:r w:rsidR="007E21E4" w:rsidRPr="007651D8">
        <w:rPr>
          <w:spacing w:val="-4"/>
          <w:szCs w:val="28"/>
        </w:rPr>
        <w:t>2.</w:t>
      </w:r>
      <w:r w:rsidRPr="007651D8">
        <w:rPr>
          <w:spacing w:val="-4"/>
          <w:szCs w:val="28"/>
        </w:rPr>
        <w:t xml:space="preserve">8 – условные распределения статистики </w:t>
      </w:r>
      <w:r w:rsidR="003E646E" w:rsidRPr="007651D8">
        <w:rPr>
          <w:spacing w:val="-4"/>
          <w:position w:val="-14"/>
          <w:szCs w:val="28"/>
        </w:rPr>
        <w:object w:dxaOrig="1020" w:dyaOrig="400">
          <v:shape id="_x0000_i1260" type="#_x0000_t75" style="width:51.75pt;height:20.25pt" o:ole="">
            <v:imagedata r:id="rId459" o:title=""/>
          </v:shape>
          <o:OLEObject Type="Embed" ProgID="Equation.DSMT4" ShapeID="_x0000_i1260" DrawAspect="Content" ObjectID="_1584272589" r:id="rId460"/>
        </w:object>
      </w:r>
      <w:r w:rsidRPr="007651D8">
        <w:rPr>
          <w:spacing w:val="-4"/>
          <w:szCs w:val="28"/>
        </w:rPr>
        <w:t xml:space="preserve">. </w:t>
      </w:r>
    </w:p>
    <w:p w:rsidR="00907ED2" w:rsidRPr="007651D8" w:rsidRDefault="00907ED2" w:rsidP="00907ED2">
      <w:pPr>
        <w:rPr>
          <w:szCs w:val="28"/>
        </w:rPr>
      </w:pPr>
      <w:r w:rsidRPr="007651D8">
        <w:rPr>
          <w:szCs w:val="28"/>
        </w:rPr>
        <w:t xml:space="preserve">В табл. 2.1 представлены найденные </w:t>
      </w:r>
      <w:r w:rsidR="000F0DBC" w:rsidRPr="007651D8">
        <w:rPr>
          <w:szCs w:val="28"/>
        </w:rPr>
        <w:t>оценки</w:t>
      </w:r>
      <w:r w:rsidRPr="007651D8">
        <w:rPr>
          <w:szCs w:val="28"/>
        </w:rPr>
        <w:t xml:space="preserve"> мощности </w:t>
      </w:r>
      <w:r w:rsidRPr="007651D8">
        <w:rPr>
          <w:position w:val="-10"/>
          <w:szCs w:val="28"/>
        </w:rPr>
        <w:object w:dxaOrig="499" w:dyaOrig="300">
          <v:shape id="_x0000_i1261" type="#_x0000_t75" style="width:23.25pt;height:15pt" o:ole="">
            <v:imagedata r:id="rId461" o:title=""/>
          </v:shape>
          <o:OLEObject Type="Embed" ProgID="Equation.DSMT4" ShapeID="_x0000_i1261" DrawAspect="Content" ObjectID="_1584272590" r:id="rId462"/>
        </w:object>
      </w:r>
      <w:r w:rsidRPr="007651D8">
        <w:rPr>
          <w:szCs w:val="28"/>
        </w:rPr>
        <w:t xml:space="preserve"> критерия Смирнова, где </w:t>
      </w:r>
      <w:r w:rsidRPr="007651D8">
        <w:rPr>
          <w:position w:val="-10"/>
          <w:szCs w:val="28"/>
        </w:rPr>
        <w:object w:dxaOrig="240" w:dyaOrig="300">
          <v:shape id="_x0000_i1262" type="#_x0000_t75" style="width:12pt;height:15pt" o:ole="">
            <v:imagedata r:id="rId463" o:title=""/>
          </v:shape>
          <o:OLEObject Type="Embed" ProgID="Equation.DSMT4" ShapeID="_x0000_i1262" DrawAspect="Content" ObjectID="_1584272591" r:id="rId464"/>
        </w:object>
      </w:r>
      <w:r w:rsidRPr="007651D8">
        <w:rPr>
          <w:szCs w:val="28"/>
        </w:rPr>
        <w:t xml:space="preserve"> – вероятность ошибки второго рода, относительно рассматривае</w:t>
      </w:r>
      <w:r w:rsidRPr="007651D8">
        <w:rPr>
          <w:szCs w:val="28"/>
        </w:rPr>
        <w:softHyphen/>
        <w:t xml:space="preserve">мых конкурирующих гипотез </w:t>
      </w:r>
      <w:r w:rsidRPr="007651D8">
        <w:rPr>
          <w:position w:val="-10"/>
          <w:szCs w:val="28"/>
        </w:rPr>
        <w:object w:dxaOrig="320" w:dyaOrig="320">
          <v:shape id="_x0000_i1263" type="#_x0000_t75" style="width:15.75pt;height:15.75pt" o:ole="">
            <v:imagedata r:id="rId465" o:title=""/>
          </v:shape>
          <o:OLEObject Type="Embed" ProgID="Equation.DSMT4" ShapeID="_x0000_i1263" DrawAspect="Content" ObjectID="_1584272592" r:id="rId466"/>
        </w:object>
      </w:r>
      <w:r w:rsidRPr="007651D8">
        <w:rPr>
          <w:szCs w:val="28"/>
        </w:rPr>
        <w:t xml:space="preserve"> – </w:t>
      </w:r>
      <w:r w:rsidRPr="007651D8">
        <w:rPr>
          <w:position w:val="-10"/>
          <w:szCs w:val="28"/>
        </w:rPr>
        <w:object w:dxaOrig="340" w:dyaOrig="320">
          <v:shape id="_x0000_i1264" type="#_x0000_t75" style="width:15.75pt;height:15.75pt" o:ole="">
            <v:imagedata r:id="rId467" o:title=""/>
          </v:shape>
          <o:OLEObject Type="Embed" ProgID="Equation.DSMT4" ShapeID="_x0000_i1264" DrawAspect="Content" ObjectID="_1584272593" r:id="rId468"/>
        </w:object>
      </w:r>
      <w:r w:rsidRPr="007651D8">
        <w:rPr>
          <w:szCs w:val="28"/>
        </w:rPr>
        <w:t xml:space="preserve"> при различных объемах выборок для уровней значимости (вероятностей </w:t>
      </w:r>
      <w:r w:rsidRPr="007651D8">
        <w:rPr>
          <w:szCs w:val="28"/>
        </w:rPr>
        <w:br/>
        <w:t xml:space="preserve">ошибок первого рода) </w:t>
      </w:r>
      <w:r w:rsidRPr="007651D8">
        <w:rPr>
          <w:position w:val="-6"/>
          <w:szCs w:val="28"/>
        </w:rPr>
        <w:object w:dxaOrig="220" w:dyaOrig="220">
          <v:shape id="_x0000_i1265" type="#_x0000_t75" style="width:10.5pt;height:10.5pt" o:ole="">
            <v:imagedata r:id="rId469" o:title=""/>
          </v:shape>
          <o:OLEObject Type="Embed" ProgID="Equation.DSMT4" ShapeID="_x0000_i1265" DrawAspect="Content" ObjectID="_1584272594" r:id="rId470"/>
        </w:object>
      </w:r>
      <w:r w:rsidRPr="007651D8">
        <w:rPr>
          <w:szCs w:val="28"/>
        </w:rPr>
        <w:t xml:space="preserve"> = 0.1, 0.05, 0.025. Значения мощностей, приведенные в табл. 2.1, получены относительно</w:t>
      </w:r>
      <w:proofErr w:type="gramStart"/>
      <w:r w:rsidRPr="007651D8">
        <w:rPr>
          <w:szCs w:val="28"/>
        </w:rPr>
        <w:t xml:space="preserve"> (</w:t>
      </w:r>
      <w:r w:rsidRPr="007651D8">
        <w:rPr>
          <w:position w:val="-6"/>
          <w:szCs w:val="28"/>
        </w:rPr>
        <w:object w:dxaOrig="499" w:dyaOrig="260">
          <v:shape id="_x0000_i1266" type="#_x0000_t75" style="width:23.25pt;height:12pt" o:ole="">
            <v:imagedata r:id="rId471" o:title=""/>
          </v:shape>
          <o:OLEObject Type="Embed" ProgID="Equation.DSMT4" ShapeID="_x0000_i1266" DrawAspect="Content" ObjectID="_1584272595" r:id="rId472"/>
        </w:object>
      </w:r>
      <w:r w:rsidRPr="007651D8">
        <w:rPr>
          <w:szCs w:val="28"/>
        </w:rPr>
        <w:t>)-</w:t>
      </w:r>
      <w:proofErr w:type="gramEnd"/>
      <w:r w:rsidRPr="007651D8">
        <w:rPr>
          <w:szCs w:val="28"/>
        </w:rPr>
        <w:t xml:space="preserve">квантилей предельного распределения Колмогорова </w:t>
      </w:r>
      <w:r w:rsidRPr="007651D8">
        <w:rPr>
          <w:position w:val="-10"/>
          <w:szCs w:val="28"/>
        </w:rPr>
        <w:object w:dxaOrig="540" w:dyaOrig="300">
          <v:shape id="_x0000_i1267" type="#_x0000_t75" style="width:27pt;height:15pt" o:ole="">
            <v:imagedata r:id="rId473" o:title=""/>
          </v:shape>
          <o:OLEObject Type="Embed" ProgID="Equation.DSMT4" ShapeID="_x0000_i1267" DrawAspect="Content" ObjectID="_1584272596" r:id="rId474"/>
        </w:object>
      </w:r>
      <w:r w:rsidRPr="007651D8">
        <w:rPr>
          <w:szCs w:val="28"/>
        </w:rPr>
        <w:t xml:space="preserve">. </w:t>
      </w:r>
    </w:p>
    <w:p w:rsidR="00907ED2" w:rsidRPr="007651D8" w:rsidRDefault="00907ED2" w:rsidP="00907ED2">
      <w:pPr>
        <w:rPr>
          <w:szCs w:val="28"/>
        </w:rPr>
      </w:pPr>
      <w:r w:rsidRPr="007651D8">
        <w:rPr>
          <w:szCs w:val="28"/>
        </w:rPr>
        <w:t xml:space="preserve">Вследствие того, что распределения </w:t>
      </w:r>
      <w:r w:rsidRPr="007651D8">
        <w:rPr>
          <w:position w:val="-14"/>
          <w:szCs w:val="28"/>
        </w:rPr>
        <w:object w:dxaOrig="1020" w:dyaOrig="400">
          <v:shape id="_x0000_i1268" type="#_x0000_t75" style="width:51.75pt;height:20.25pt" o:ole="">
            <v:imagedata r:id="rId475" o:title=""/>
          </v:shape>
          <o:OLEObject Type="Embed" ProgID="Equation.DSMT4" ShapeID="_x0000_i1268" DrawAspect="Content" ObjectID="_1584272597" r:id="rId476"/>
        </w:object>
      </w:r>
      <w:r w:rsidRPr="007651D8">
        <w:rPr>
          <w:szCs w:val="28"/>
        </w:rPr>
        <w:t xml:space="preserve"> статистики существенно отличаются от </w:t>
      </w:r>
      <w:r w:rsidRPr="007651D8">
        <w:rPr>
          <w:position w:val="-10"/>
          <w:szCs w:val="28"/>
        </w:rPr>
        <w:object w:dxaOrig="540" w:dyaOrig="300">
          <v:shape id="_x0000_i1269" type="#_x0000_t75" style="width:27pt;height:15pt" o:ole="">
            <v:imagedata r:id="rId477" o:title=""/>
          </v:shape>
          <o:OLEObject Type="Embed" ProgID="Equation.DSMT4" ShapeID="_x0000_i1269" DrawAspect="Content" ObjectID="_1584272598" r:id="rId478"/>
        </w:object>
      </w:r>
      <w:r w:rsidRPr="007651D8">
        <w:rPr>
          <w:szCs w:val="28"/>
        </w:rPr>
        <w:t xml:space="preserve">, действительные уровни значимости отличаются от </w:t>
      </w:r>
      <w:proofErr w:type="gramStart"/>
      <w:r w:rsidRPr="007651D8">
        <w:rPr>
          <w:szCs w:val="28"/>
        </w:rPr>
        <w:t>заданных</w:t>
      </w:r>
      <w:proofErr w:type="gramEnd"/>
      <w:r w:rsidRPr="007651D8">
        <w:rPr>
          <w:szCs w:val="28"/>
        </w:rPr>
        <w:t xml:space="preserve"> </w:t>
      </w:r>
      <w:r w:rsidRPr="007651D8">
        <w:rPr>
          <w:position w:val="-6"/>
          <w:szCs w:val="28"/>
        </w:rPr>
        <w:object w:dxaOrig="220" w:dyaOrig="220">
          <v:shape id="_x0000_i1270" type="#_x0000_t75" style="width:10.5pt;height:10.5pt" o:ole="">
            <v:imagedata r:id="rId479" o:title=""/>
          </v:shape>
          <o:OLEObject Type="Embed" ProgID="Equation.DSMT4" ShapeID="_x0000_i1270" DrawAspect="Content" ObjectID="_1584272599" r:id="rId480"/>
        </w:object>
      </w:r>
      <w:r w:rsidRPr="007651D8">
        <w:rPr>
          <w:szCs w:val="28"/>
        </w:rPr>
        <w:t xml:space="preserve"> = 0.1, 0.05, 0.025. </w:t>
      </w:r>
    </w:p>
    <w:p w:rsidR="00907ED2" w:rsidRPr="007651D8" w:rsidRDefault="00907ED2" w:rsidP="00907ED2">
      <w:pPr>
        <w:rPr>
          <w:spacing w:val="-4"/>
          <w:szCs w:val="28"/>
        </w:rPr>
      </w:pPr>
    </w:p>
    <w:p w:rsidR="00482E0E" w:rsidRPr="007651D8" w:rsidRDefault="00482E0E" w:rsidP="00482E0E">
      <w:pPr>
        <w:pStyle w:val="a5"/>
      </w:pPr>
      <w:r w:rsidRPr="007651D8">
        <w:object w:dxaOrig="5526" w:dyaOrig="3633">
          <v:shape id="_x0000_i1271" type="#_x0000_t75" style="width:282.75pt;height:184.5pt" o:ole="">
            <v:imagedata r:id="rId481" o:title=""/>
          </v:shape>
          <o:OLEObject Type="Embed" ProgID="CorelDRAW.Graphic.14" ShapeID="_x0000_i1271" DrawAspect="Content" ObjectID="_1584272600" r:id="rId482"/>
        </w:object>
      </w:r>
    </w:p>
    <w:p w:rsidR="00482E0E" w:rsidRPr="007651D8" w:rsidRDefault="00482E0E" w:rsidP="00482E0E">
      <w:pPr>
        <w:pStyle w:val="ac"/>
        <w:ind w:left="567" w:right="567"/>
        <w:jc w:val="both"/>
      </w:pPr>
      <w:r w:rsidRPr="007651D8">
        <w:rPr>
          <w:i/>
          <w:iCs/>
        </w:rPr>
        <w:t xml:space="preserve">Рис. </w:t>
      </w:r>
      <w:r w:rsidR="007E21E4" w:rsidRPr="007651D8">
        <w:rPr>
          <w:i/>
          <w:iCs/>
        </w:rPr>
        <w:t>2.</w:t>
      </w:r>
      <w:r w:rsidRPr="007651D8">
        <w:rPr>
          <w:i/>
          <w:iCs/>
        </w:rPr>
        <w:t>5.</w:t>
      </w:r>
      <w:r w:rsidRPr="007651D8">
        <w:t xml:space="preserve"> Распределения статистики (</w:t>
      </w:r>
      <w:r w:rsidR="007E21E4" w:rsidRPr="007651D8">
        <w:t>2.</w:t>
      </w:r>
      <w:r w:rsidRPr="007651D8">
        <w:t xml:space="preserve">1) при справедливости </w:t>
      </w:r>
      <w:r w:rsidR="007E21E4" w:rsidRPr="007651D8">
        <w:rPr>
          <w:position w:val="-10"/>
        </w:rPr>
        <w:object w:dxaOrig="320" w:dyaOrig="300">
          <v:shape id="_x0000_i1272" type="#_x0000_t75" style="width:15.75pt;height:15pt" o:ole="">
            <v:imagedata r:id="rId483" o:title=""/>
          </v:shape>
          <o:OLEObject Type="Embed" ProgID="Equation.DSMT4" ShapeID="_x0000_i1272" DrawAspect="Content" ObjectID="_1584272601" r:id="rId484"/>
        </w:object>
      </w:r>
    </w:p>
    <w:p w:rsidR="00907ED2" w:rsidRPr="007651D8" w:rsidRDefault="00907ED2" w:rsidP="00482E0E">
      <w:pPr>
        <w:pStyle w:val="a5"/>
      </w:pPr>
    </w:p>
    <w:p w:rsidR="000F0DBC" w:rsidRPr="007651D8" w:rsidRDefault="000F0DBC" w:rsidP="00482E0E">
      <w:pPr>
        <w:pStyle w:val="a5"/>
      </w:pPr>
    </w:p>
    <w:p w:rsidR="00482E0E" w:rsidRPr="007651D8" w:rsidRDefault="00482E0E" w:rsidP="00482E0E">
      <w:pPr>
        <w:pStyle w:val="a5"/>
      </w:pPr>
      <w:r w:rsidRPr="007651D8">
        <w:object w:dxaOrig="5535" w:dyaOrig="3699">
          <v:shape id="_x0000_i1273" type="#_x0000_t75" style="width:282pt;height:188.25pt" o:ole="">
            <v:imagedata r:id="rId485" o:title=""/>
          </v:shape>
          <o:OLEObject Type="Embed" ProgID="CorelDRAW.Graphic.14" ShapeID="_x0000_i1273" DrawAspect="Content" ObjectID="_1584272602" r:id="rId486"/>
        </w:object>
      </w:r>
    </w:p>
    <w:p w:rsidR="00482E0E" w:rsidRPr="007651D8" w:rsidRDefault="00482E0E" w:rsidP="00482E0E">
      <w:pPr>
        <w:pStyle w:val="ac"/>
        <w:ind w:left="567" w:right="567"/>
        <w:jc w:val="both"/>
      </w:pPr>
      <w:r w:rsidRPr="007651D8">
        <w:rPr>
          <w:i/>
          <w:iCs/>
        </w:rPr>
        <w:t xml:space="preserve">Рис. </w:t>
      </w:r>
      <w:r w:rsidR="007E21E4" w:rsidRPr="007651D8">
        <w:rPr>
          <w:i/>
          <w:iCs/>
        </w:rPr>
        <w:t>2.</w:t>
      </w:r>
      <w:r w:rsidRPr="007651D8">
        <w:rPr>
          <w:i/>
          <w:iCs/>
        </w:rPr>
        <w:t>6.</w:t>
      </w:r>
      <w:r w:rsidRPr="007651D8">
        <w:t xml:space="preserve"> Распределения статистики (</w:t>
      </w:r>
      <w:r w:rsidR="007E21E4" w:rsidRPr="007651D8">
        <w:t>2.</w:t>
      </w:r>
      <w:r w:rsidRPr="007651D8">
        <w:t xml:space="preserve">1) при справедливости </w:t>
      </w:r>
      <w:r w:rsidR="007E21E4" w:rsidRPr="007651D8">
        <w:rPr>
          <w:position w:val="-10"/>
        </w:rPr>
        <w:object w:dxaOrig="320" w:dyaOrig="300">
          <v:shape id="_x0000_i1274" type="#_x0000_t75" style="width:15.75pt;height:15pt" o:ole="">
            <v:imagedata r:id="rId487" o:title=""/>
          </v:shape>
          <o:OLEObject Type="Embed" ProgID="Equation.DSMT4" ShapeID="_x0000_i1274" DrawAspect="Content" ObjectID="_1584272603" r:id="rId488"/>
        </w:object>
      </w:r>
    </w:p>
    <w:p w:rsidR="00907ED2" w:rsidRPr="007651D8" w:rsidRDefault="00907ED2" w:rsidP="00482E0E">
      <w:pPr>
        <w:pStyle w:val="a5"/>
      </w:pPr>
    </w:p>
    <w:p w:rsidR="00482E0E" w:rsidRPr="007651D8" w:rsidRDefault="00482E0E" w:rsidP="00482E0E">
      <w:pPr>
        <w:pStyle w:val="a5"/>
      </w:pPr>
      <w:r w:rsidRPr="007651D8">
        <w:object w:dxaOrig="5621" w:dyaOrig="3739">
          <v:shape id="_x0000_i1275" type="#_x0000_t75" style="width:281.25pt;height:186.75pt" o:ole="">
            <v:imagedata r:id="rId489" o:title=""/>
          </v:shape>
          <o:OLEObject Type="Embed" ProgID="CorelDRAW.Graphic.14" ShapeID="_x0000_i1275" DrawAspect="Content" ObjectID="_1584272604" r:id="rId490"/>
        </w:object>
      </w:r>
    </w:p>
    <w:p w:rsidR="00482E0E" w:rsidRPr="007651D8" w:rsidRDefault="00482E0E" w:rsidP="00482E0E">
      <w:pPr>
        <w:pStyle w:val="ac"/>
        <w:spacing w:after="320"/>
        <w:ind w:left="567" w:right="567"/>
        <w:jc w:val="both"/>
      </w:pPr>
      <w:r w:rsidRPr="007651D8">
        <w:rPr>
          <w:i/>
          <w:iCs/>
        </w:rPr>
        <w:t xml:space="preserve">Рис. </w:t>
      </w:r>
      <w:r w:rsidR="007E21E4" w:rsidRPr="007651D8">
        <w:rPr>
          <w:i/>
          <w:iCs/>
        </w:rPr>
        <w:t>2.</w:t>
      </w:r>
      <w:r w:rsidRPr="007651D8">
        <w:rPr>
          <w:i/>
          <w:iCs/>
        </w:rPr>
        <w:t>7.</w:t>
      </w:r>
      <w:r w:rsidRPr="007651D8">
        <w:t xml:space="preserve"> Распределения статистики (</w:t>
      </w:r>
      <w:r w:rsidR="007E21E4" w:rsidRPr="007651D8">
        <w:t>2.</w:t>
      </w:r>
      <w:r w:rsidRPr="007651D8">
        <w:t xml:space="preserve">1) при справедливости </w:t>
      </w:r>
      <w:r w:rsidR="007E21E4" w:rsidRPr="007651D8">
        <w:rPr>
          <w:position w:val="-10"/>
        </w:rPr>
        <w:object w:dxaOrig="320" w:dyaOrig="300">
          <v:shape id="_x0000_i1276" type="#_x0000_t75" style="width:15.75pt;height:15pt" o:ole="">
            <v:imagedata r:id="rId491" o:title=""/>
          </v:shape>
          <o:OLEObject Type="Embed" ProgID="Equation.DSMT4" ShapeID="_x0000_i1276" DrawAspect="Content" ObjectID="_1584272605" r:id="rId492"/>
        </w:object>
      </w:r>
    </w:p>
    <w:p w:rsidR="00907ED2" w:rsidRPr="007651D8" w:rsidRDefault="00907ED2" w:rsidP="00482E0E">
      <w:pPr>
        <w:pStyle w:val="a5"/>
      </w:pPr>
    </w:p>
    <w:p w:rsidR="000F0DBC" w:rsidRPr="007651D8" w:rsidRDefault="000F0DBC" w:rsidP="00482E0E">
      <w:pPr>
        <w:pStyle w:val="a5"/>
      </w:pPr>
    </w:p>
    <w:p w:rsidR="00482E0E" w:rsidRPr="007651D8" w:rsidRDefault="00482E0E" w:rsidP="00482E0E">
      <w:pPr>
        <w:pStyle w:val="a5"/>
      </w:pPr>
      <w:r w:rsidRPr="007651D8">
        <w:object w:dxaOrig="5607" w:dyaOrig="3759">
          <v:shape id="_x0000_i1277" type="#_x0000_t75" style="width:282pt;height:188.25pt" o:ole="">
            <v:imagedata r:id="rId493" o:title=""/>
          </v:shape>
          <o:OLEObject Type="Embed" ProgID="CorelDRAW.Graphic.14" ShapeID="_x0000_i1277" DrawAspect="Content" ObjectID="_1584272606" r:id="rId494"/>
        </w:object>
      </w:r>
    </w:p>
    <w:p w:rsidR="00482E0E" w:rsidRPr="007651D8" w:rsidRDefault="00482E0E" w:rsidP="00482E0E">
      <w:pPr>
        <w:pStyle w:val="ac"/>
        <w:ind w:left="567" w:right="567"/>
        <w:jc w:val="both"/>
      </w:pPr>
      <w:r w:rsidRPr="007651D8">
        <w:rPr>
          <w:i/>
          <w:iCs/>
        </w:rPr>
        <w:t xml:space="preserve">Рис. </w:t>
      </w:r>
      <w:r w:rsidR="007E21E4" w:rsidRPr="007651D8">
        <w:rPr>
          <w:i/>
          <w:iCs/>
        </w:rPr>
        <w:t>2.</w:t>
      </w:r>
      <w:r w:rsidRPr="007651D8">
        <w:rPr>
          <w:i/>
          <w:iCs/>
        </w:rPr>
        <w:t>8.</w:t>
      </w:r>
      <w:r w:rsidRPr="007651D8">
        <w:t xml:space="preserve"> Распределения статистики (</w:t>
      </w:r>
      <w:r w:rsidR="007E21E4" w:rsidRPr="007651D8">
        <w:t>2.</w:t>
      </w:r>
      <w:r w:rsidRPr="007651D8">
        <w:t xml:space="preserve">1) при справедливости </w:t>
      </w:r>
      <w:r w:rsidR="007E21E4" w:rsidRPr="007651D8">
        <w:rPr>
          <w:position w:val="-10"/>
        </w:rPr>
        <w:object w:dxaOrig="320" w:dyaOrig="300">
          <v:shape id="_x0000_i1278" type="#_x0000_t75" style="width:15.75pt;height:15pt" o:ole="">
            <v:imagedata r:id="rId495" o:title=""/>
          </v:shape>
          <o:OLEObject Type="Embed" ProgID="Equation.DSMT4" ShapeID="_x0000_i1278" DrawAspect="Content" ObjectID="_1584272607" r:id="rId496"/>
        </w:object>
      </w:r>
    </w:p>
    <w:p w:rsidR="00482E0E" w:rsidRPr="007651D8" w:rsidRDefault="00482E0E" w:rsidP="00482E0E">
      <w:pPr>
        <w:rPr>
          <w:szCs w:val="28"/>
        </w:rPr>
      </w:pPr>
    </w:p>
    <w:p w:rsidR="00482E0E" w:rsidRPr="007651D8" w:rsidRDefault="00482E0E" w:rsidP="00482E0E">
      <w:pPr>
        <w:pStyle w:val="a1"/>
        <w:rPr>
          <w:spacing w:val="0"/>
        </w:rPr>
      </w:pPr>
      <w:r w:rsidRPr="007651D8">
        <w:lastRenderedPageBreak/>
        <w:t xml:space="preserve">Таблица </w:t>
      </w:r>
      <w:r w:rsidR="007E21E4" w:rsidRPr="007651D8">
        <w:rPr>
          <w:spacing w:val="0"/>
        </w:rPr>
        <w:t>2.</w:t>
      </w:r>
      <w:r w:rsidRPr="007651D8">
        <w:rPr>
          <w:spacing w:val="0"/>
        </w:rPr>
        <w:t>1</w:t>
      </w:r>
    </w:p>
    <w:p w:rsidR="00482E0E" w:rsidRPr="007651D8" w:rsidRDefault="00844EB3" w:rsidP="00482E0E">
      <w:pPr>
        <w:pStyle w:val="a6"/>
      </w:pPr>
      <w:r w:rsidRPr="007651D8">
        <w:t>Оценки м</w:t>
      </w:r>
      <w:r w:rsidR="00482E0E" w:rsidRPr="007651D8">
        <w:t>ощност</w:t>
      </w:r>
      <w:r w:rsidRPr="007651D8">
        <w:t>и</w:t>
      </w:r>
      <w:r w:rsidR="00482E0E" w:rsidRPr="007651D8">
        <w:t xml:space="preserve"> критерия однородности Смирнова относительно альтернатив </w:t>
      </w:r>
      <w:r w:rsidR="007E21E4" w:rsidRPr="007651D8">
        <w:rPr>
          <w:position w:val="-10"/>
        </w:rPr>
        <w:object w:dxaOrig="320" w:dyaOrig="300">
          <v:shape id="_x0000_i1279" type="#_x0000_t75" style="width:15.75pt;height:15pt" o:ole="">
            <v:imagedata r:id="rId497" o:title=""/>
          </v:shape>
          <o:OLEObject Type="Embed" ProgID="Equation.DSMT4" ShapeID="_x0000_i1279" DrawAspect="Content" ObjectID="_1584272608" r:id="rId498"/>
        </w:object>
      </w:r>
      <w:r w:rsidR="00482E0E" w:rsidRPr="007651D8">
        <w:t>–</w:t>
      </w:r>
      <w:r w:rsidR="007E21E4" w:rsidRPr="007651D8">
        <w:rPr>
          <w:position w:val="-10"/>
        </w:rPr>
        <w:object w:dxaOrig="340" w:dyaOrig="300">
          <v:shape id="_x0000_i1280" type="#_x0000_t75" style="width:15.75pt;height:15pt" o:ole="">
            <v:imagedata r:id="rId499" o:title=""/>
          </v:shape>
          <o:OLEObject Type="Embed" ProgID="Equation.DSMT4" ShapeID="_x0000_i1280" DrawAspect="Content" ObjectID="_1584272609" r:id="rId500"/>
        </w:object>
      </w:r>
      <w:r w:rsidR="00482E0E" w:rsidRPr="007651D8">
        <w:t xml:space="preserve"> в зависимости от объемов выборок</w:t>
      </w:r>
      <w:proofErr w:type="gramStart"/>
      <w:r w:rsidR="00482E0E" w:rsidRPr="007651D8">
        <w:t xml:space="preserve"> (</w:t>
      </w:r>
      <w:r w:rsidR="007E21E4" w:rsidRPr="007651D8">
        <w:rPr>
          <w:position w:val="-6"/>
        </w:rPr>
        <w:object w:dxaOrig="560" w:dyaOrig="200">
          <v:shape id="_x0000_i1281" type="#_x0000_t75" style="width:27.75pt;height:9.75pt" o:ole="">
            <v:imagedata r:id="rId501" o:title=""/>
          </v:shape>
          <o:OLEObject Type="Embed" ProgID="Equation.DSMT4" ShapeID="_x0000_i1281" DrawAspect="Content" ObjectID="_1584272610" r:id="rId502"/>
        </w:object>
      </w:r>
      <w:r w:rsidR="00482E0E" w:rsidRPr="007651D8">
        <w:t>)</w:t>
      </w:r>
      <w:proofErr w:type="gramEnd"/>
    </w:p>
    <w:tbl>
      <w:tblPr>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09"/>
        <w:gridCol w:w="758"/>
        <w:gridCol w:w="776"/>
        <w:gridCol w:w="776"/>
        <w:gridCol w:w="776"/>
        <w:gridCol w:w="766"/>
        <w:gridCol w:w="867"/>
        <w:gridCol w:w="876"/>
      </w:tblGrid>
      <w:tr w:rsidR="00482E0E" w:rsidRPr="007651D8" w:rsidTr="00F15E30">
        <w:trPr>
          <w:cantSplit/>
          <w:jc w:val="center"/>
        </w:trPr>
        <w:tc>
          <w:tcPr>
            <w:tcW w:w="888" w:type="pct"/>
            <w:tcBorders>
              <w:bottom w:val="single" w:sz="4" w:space="0" w:color="auto"/>
            </w:tcBorders>
            <w:vAlign w:val="center"/>
          </w:tcPr>
          <w:p w:rsidR="00482E0E" w:rsidRPr="007651D8" w:rsidRDefault="00482E0E" w:rsidP="00844EB3">
            <w:pPr>
              <w:spacing w:before="40" w:after="40"/>
              <w:ind w:firstLine="0"/>
              <w:jc w:val="center"/>
              <w:rPr>
                <w:sz w:val="20"/>
              </w:rPr>
            </w:pPr>
            <w:r w:rsidRPr="007651D8">
              <w:rPr>
                <w:sz w:val="20"/>
              </w:rPr>
              <w:t xml:space="preserve">Уровень значимости </w:t>
            </w:r>
            <w:r w:rsidRPr="007651D8">
              <w:rPr>
                <w:position w:val="-6"/>
                <w:sz w:val="20"/>
              </w:rPr>
              <w:object w:dxaOrig="200" w:dyaOrig="200">
                <v:shape id="_x0000_i1282" type="#_x0000_t75" style="width:9.75pt;height:9.75pt" o:ole="">
                  <v:imagedata r:id="rId503" o:title=""/>
                </v:shape>
                <o:OLEObject Type="Embed" ProgID="Equation.DSMT4" ShapeID="_x0000_i1282" DrawAspect="Content" ObjectID="_1584272611" r:id="rId504"/>
              </w:object>
            </w:r>
          </w:p>
        </w:tc>
        <w:tc>
          <w:tcPr>
            <w:tcW w:w="558" w:type="pct"/>
            <w:tcBorders>
              <w:bottom w:val="single" w:sz="4" w:space="0" w:color="auto"/>
            </w:tcBorders>
            <w:vAlign w:val="center"/>
          </w:tcPr>
          <w:p w:rsidR="00482E0E" w:rsidRPr="007651D8" w:rsidRDefault="00482E0E" w:rsidP="00844EB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20</w:t>
            </w:r>
          </w:p>
        </w:tc>
        <w:tc>
          <w:tcPr>
            <w:tcW w:w="570" w:type="pct"/>
            <w:tcBorders>
              <w:bottom w:val="single" w:sz="4" w:space="0" w:color="auto"/>
            </w:tcBorders>
            <w:vAlign w:val="center"/>
          </w:tcPr>
          <w:p w:rsidR="00482E0E" w:rsidRPr="007651D8" w:rsidRDefault="00482E0E" w:rsidP="00844EB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w:t>
            </w:r>
          </w:p>
        </w:tc>
        <w:tc>
          <w:tcPr>
            <w:tcW w:w="570" w:type="pct"/>
            <w:tcBorders>
              <w:bottom w:val="single" w:sz="4" w:space="0" w:color="auto"/>
            </w:tcBorders>
            <w:vAlign w:val="center"/>
          </w:tcPr>
          <w:p w:rsidR="00482E0E" w:rsidRPr="007651D8" w:rsidRDefault="00482E0E" w:rsidP="00844EB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w:t>
            </w:r>
          </w:p>
        </w:tc>
        <w:tc>
          <w:tcPr>
            <w:tcW w:w="570" w:type="pct"/>
            <w:tcBorders>
              <w:bottom w:val="single" w:sz="4" w:space="0" w:color="auto"/>
            </w:tcBorders>
            <w:vAlign w:val="center"/>
          </w:tcPr>
          <w:p w:rsidR="00482E0E" w:rsidRPr="007651D8" w:rsidRDefault="00482E0E" w:rsidP="00844EB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300</w:t>
            </w:r>
          </w:p>
        </w:tc>
        <w:tc>
          <w:tcPr>
            <w:tcW w:w="563" w:type="pct"/>
            <w:tcBorders>
              <w:bottom w:val="single" w:sz="4" w:space="0" w:color="auto"/>
            </w:tcBorders>
            <w:vAlign w:val="center"/>
          </w:tcPr>
          <w:p w:rsidR="00482E0E" w:rsidRPr="007651D8" w:rsidRDefault="00482E0E" w:rsidP="00844EB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500</w:t>
            </w:r>
          </w:p>
        </w:tc>
        <w:tc>
          <w:tcPr>
            <w:tcW w:w="637" w:type="pct"/>
            <w:tcBorders>
              <w:bottom w:val="single" w:sz="4" w:space="0" w:color="auto"/>
            </w:tcBorders>
            <w:vAlign w:val="center"/>
          </w:tcPr>
          <w:p w:rsidR="00482E0E" w:rsidRPr="007651D8" w:rsidRDefault="00482E0E" w:rsidP="00844EB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1000</w:t>
            </w:r>
          </w:p>
        </w:tc>
        <w:tc>
          <w:tcPr>
            <w:tcW w:w="643" w:type="pct"/>
            <w:tcBorders>
              <w:bottom w:val="single" w:sz="4" w:space="0" w:color="auto"/>
            </w:tcBorders>
            <w:vAlign w:val="center"/>
          </w:tcPr>
          <w:p w:rsidR="00482E0E" w:rsidRPr="007651D8" w:rsidRDefault="00482E0E" w:rsidP="00844EB3">
            <w:pPr>
              <w:spacing w:before="40" w:after="40"/>
              <w:ind w:left="-57" w:right="-57" w:firstLine="0"/>
              <w:jc w:val="center"/>
              <w:rPr>
                <w:i/>
                <w:sz w:val="20"/>
                <w:szCs w:val="24"/>
              </w:rPr>
            </w:pPr>
            <w:r w:rsidRPr="007651D8">
              <w:rPr>
                <w:i/>
                <w:sz w:val="20"/>
                <w:szCs w:val="24"/>
                <w:lang w:val="en-US"/>
              </w:rPr>
              <w:t>n</w:t>
            </w:r>
            <w:r w:rsidRPr="007651D8">
              <w:rPr>
                <w:i/>
                <w:sz w:val="20"/>
                <w:szCs w:val="24"/>
              </w:rPr>
              <w:t xml:space="preserve"> </w:t>
            </w:r>
            <w:r w:rsidRPr="007651D8">
              <w:rPr>
                <w:iCs/>
                <w:sz w:val="20"/>
                <w:szCs w:val="24"/>
              </w:rPr>
              <w:t>= 2000</w:t>
            </w:r>
          </w:p>
        </w:tc>
      </w:tr>
      <w:tr w:rsidR="00482E0E" w:rsidRPr="007651D8" w:rsidTr="003E646E">
        <w:trPr>
          <w:cantSplit/>
          <w:jc w:val="center"/>
        </w:trPr>
        <w:tc>
          <w:tcPr>
            <w:tcW w:w="888" w:type="pct"/>
            <w:tcBorders>
              <w:right w:val="nil"/>
            </w:tcBorders>
            <w:vAlign w:val="center"/>
          </w:tcPr>
          <w:p w:rsidR="00482E0E" w:rsidRPr="007651D8" w:rsidRDefault="00482E0E" w:rsidP="00844EB3">
            <w:pPr>
              <w:spacing w:before="40" w:after="40"/>
              <w:ind w:firstLine="227"/>
              <w:jc w:val="left"/>
              <w:rPr>
                <w:sz w:val="20"/>
                <w:szCs w:val="24"/>
              </w:rPr>
            </w:pPr>
          </w:p>
        </w:tc>
        <w:tc>
          <w:tcPr>
            <w:tcW w:w="4112" w:type="pct"/>
            <w:gridSpan w:val="7"/>
            <w:tcBorders>
              <w:left w:val="nil"/>
            </w:tcBorders>
            <w:vAlign w:val="center"/>
          </w:tcPr>
          <w:p w:rsidR="00482E0E" w:rsidRPr="007651D8" w:rsidRDefault="00482E0E" w:rsidP="00844EB3">
            <w:pPr>
              <w:spacing w:before="40" w:after="40"/>
              <w:ind w:firstLine="0"/>
              <w:jc w:val="center"/>
              <w:rPr>
                <w:sz w:val="20"/>
                <w:szCs w:val="24"/>
              </w:rPr>
            </w:pPr>
            <w:r w:rsidRPr="007651D8">
              <w:rPr>
                <w:sz w:val="20"/>
                <w:szCs w:val="24"/>
              </w:rPr>
              <w:t xml:space="preserve">Относительно альтернативы </w:t>
            </w:r>
            <w:r w:rsidR="007E21E4" w:rsidRPr="007651D8">
              <w:rPr>
                <w:position w:val="-10"/>
                <w:sz w:val="20"/>
                <w:szCs w:val="24"/>
              </w:rPr>
              <w:object w:dxaOrig="300" w:dyaOrig="300">
                <v:shape id="_x0000_i1283" type="#_x0000_t75" style="width:15pt;height:15pt" o:ole="">
                  <v:imagedata r:id="rId505" o:title=""/>
                </v:shape>
                <o:OLEObject Type="Embed" ProgID="Equation.DSMT4" ShapeID="_x0000_i1283" DrawAspect="Content" ObjectID="_1584272612" r:id="rId506"/>
              </w:object>
            </w:r>
          </w:p>
        </w:tc>
      </w:tr>
      <w:tr w:rsidR="00F15E30" w:rsidRPr="007651D8" w:rsidTr="00F15E30">
        <w:trPr>
          <w:jc w:val="center"/>
        </w:trPr>
        <w:tc>
          <w:tcPr>
            <w:tcW w:w="888" w:type="pct"/>
            <w:vAlign w:val="center"/>
          </w:tcPr>
          <w:p w:rsidR="00F15E30" w:rsidRPr="007651D8" w:rsidRDefault="00F15E30" w:rsidP="00844EB3">
            <w:pPr>
              <w:spacing w:before="40" w:after="40"/>
              <w:ind w:firstLine="227"/>
              <w:jc w:val="left"/>
              <w:rPr>
                <w:sz w:val="20"/>
                <w:szCs w:val="24"/>
              </w:rPr>
            </w:pPr>
            <w:r w:rsidRPr="007651D8">
              <w:rPr>
                <w:sz w:val="20"/>
                <w:szCs w:val="24"/>
              </w:rPr>
              <w:t>0.1</w:t>
            </w:r>
          </w:p>
        </w:tc>
        <w:tc>
          <w:tcPr>
            <w:tcW w:w="558" w:type="pct"/>
            <w:vAlign w:val="center"/>
          </w:tcPr>
          <w:p w:rsidR="00F15E30" w:rsidRPr="00AF1CBD" w:rsidRDefault="00F15E30" w:rsidP="00BC4841">
            <w:pPr>
              <w:spacing w:before="40" w:after="40"/>
              <w:ind w:firstLine="0"/>
              <w:jc w:val="center"/>
              <w:rPr>
                <w:sz w:val="20"/>
                <w:szCs w:val="24"/>
                <w:highlight w:val="yellow"/>
              </w:rPr>
            </w:pPr>
            <w:r w:rsidRPr="005D16FB">
              <w:rPr>
                <w:sz w:val="20"/>
                <w:szCs w:val="24"/>
                <w:highlight w:val="cyan"/>
              </w:rPr>
              <w:t>0.111</w:t>
            </w:r>
          </w:p>
        </w:tc>
        <w:tc>
          <w:tcPr>
            <w:tcW w:w="570" w:type="pct"/>
            <w:vAlign w:val="center"/>
          </w:tcPr>
          <w:p w:rsidR="00F15E30" w:rsidRPr="00AF1CBD" w:rsidRDefault="00F15E30" w:rsidP="00BC4841">
            <w:pPr>
              <w:spacing w:before="40" w:after="40"/>
              <w:ind w:firstLine="0"/>
              <w:jc w:val="center"/>
              <w:rPr>
                <w:sz w:val="20"/>
                <w:szCs w:val="24"/>
                <w:highlight w:val="yellow"/>
              </w:rPr>
            </w:pPr>
            <w:r w:rsidRPr="00A5056C">
              <w:rPr>
                <w:sz w:val="20"/>
                <w:szCs w:val="24"/>
                <w:highlight w:val="cyan"/>
              </w:rPr>
              <w:t>0.132</w:t>
            </w:r>
          </w:p>
        </w:tc>
        <w:tc>
          <w:tcPr>
            <w:tcW w:w="570" w:type="pct"/>
            <w:vAlign w:val="center"/>
          </w:tcPr>
          <w:p w:rsidR="00F15E30" w:rsidRPr="00BC5874" w:rsidRDefault="00F15E30" w:rsidP="00BC4841">
            <w:pPr>
              <w:spacing w:before="40" w:after="40"/>
              <w:ind w:firstLine="0"/>
              <w:jc w:val="center"/>
              <w:rPr>
                <w:sz w:val="20"/>
                <w:szCs w:val="24"/>
                <w:highlight w:val="cyan"/>
              </w:rPr>
            </w:pPr>
            <w:r w:rsidRPr="00BC5874">
              <w:rPr>
                <w:sz w:val="20"/>
                <w:szCs w:val="24"/>
                <w:highlight w:val="cyan"/>
              </w:rPr>
              <w:t>0.1</w:t>
            </w:r>
            <w:r>
              <w:rPr>
                <w:sz w:val="20"/>
                <w:szCs w:val="24"/>
                <w:highlight w:val="cyan"/>
              </w:rPr>
              <w:t>64</w:t>
            </w:r>
          </w:p>
        </w:tc>
        <w:tc>
          <w:tcPr>
            <w:tcW w:w="570" w:type="pct"/>
            <w:vAlign w:val="center"/>
          </w:tcPr>
          <w:p w:rsidR="00F15E30" w:rsidRPr="00E1530D" w:rsidRDefault="00F15E30" w:rsidP="00BC4841">
            <w:pPr>
              <w:spacing w:before="40" w:after="40"/>
              <w:ind w:firstLine="0"/>
              <w:jc w:val="center"/>
              <w:rPr>
                <w:sz w:val="20"/>
                <w:szCs w:val="24"/>
                <w:highlight w:val="cyan"/>
              </w:rPr>
            </w:pPr>
            <w:r w:rsidRPr="00E1530D">
              <w:rPr>
                <w:sz w:val="20"/>
                <w:szCs w:val="24"/>
                <w:highlight w:val="cyan"/>
              </w:rPr>
              <w:t>0.280</w:t>
            </w:r>
          </w:p>
        </w:tc>
        <w:tc>
          <w:tcPr>
            <w:tcW w:w="563" w:type="pct"/>
            <w:vAlign w:val="center"/>
          </w:tcPr>
          <w:p w:rsidR="00F15E30" w:rsidRPr="007651D8" w:rsidRDefault="00F15E30" w:rsidP="00BB655A">
            <w:pPr>
              <w:spacing w:before="40" w:after="40"/>
              <w:ind w:firstLine="0"/>
              <w:jc w:val="center"/>
              <w:rPr>
                <w:sz w:val="20"/>
                <w:szCs w:val="24"/>
              </w:rPr>
            </w:pPr>
            <w:r w:rsidRPr="007651D8">
              <w:rPr>
                <w:sz w:val="20"/>
                <w:szCs w:val="24"/>
              </w:rPr>
              <w:t>0.381</w:t>
            </w:r>
          </w:p>
        </w:tc>
        <w:tc>
          <w:tcPr>
            <w:tcW w:w="637" w:type="pct"/>
            <w:vAlign w:val="center"/>
          </w:tcPr>
          <w:p w:rsidR="00F15E30" w:rsidRPr="007651D8" w:rsidRDefault="00F15E30" w:rsidP="00BB655A">
            <w:pPr>
              <w:spacing w:before="40" w:after="40"/>
              <w:ind w:firstLine="0"/>
              <w:jc w:val="center"/>
              <w:rPr>
                <w:sz w:val="20"/>
                <w:szCs w:val="24"/>
              </w:rPr>
            </w:pPr>
            <w:r w:rsidRPr="007651D8">
              <w:rPr>
                <w:sz w:val="20"/>
                <w:szCs w:val="24"/>
              </w:rPr>
              <w:t>0.617</w:t>
            </w:r>
          </w:p>
        </w:tc>
        <w:tc>
          <w:tcPr>
            <w:tcW w:w="643" w:type="pct"/>
            <w:vAlign w:val="center"/>
          </w:tcPr>
          <w:p w:rsidR="00F15E30" w:rsidRPr="007651D8" w:rsidRDefault="00F15E30" w:rsidP="00BB655A">
            <w:pPr>
              <w:spacing w:before="40" w:after="40"/>
              <w:ind w:firstLine="0"/>
              <w:jc w:val="center"/>
              <w:rPr>
                <w:sz w:val="20"/>
                <w:szCs w:val="24"/>
              </w:rPr>
            </w:pPr>
            <w:r w:rsidRPr="007651D8">
              <w:rPr>
                <w:sz w:val="20"/>
                <w:szCs w:val="24"/>
              </w:rPr>
              <w:t>0.869</w:t>
            </w:r>
          </w:p>
        </w:tc>
      </w:tr>
      <w:tr w:rsidR="00F15E30" w:rsidRPr="007651D8" w:rsidTr="00F15E30">
        <w:trPr>
          <w:jc w:val="center"/>
        </w:trPr>
        <w:tc>
          <w:tcPr>
            <w:tcW w:w="888" w:type="pct"/>
            <w:vAlign w:val="center"/>
          </w:tcPr>
          <w:p w:rsidR="00F15E30" w:rsidRPr="007651D8" w:rsidRDefault="00F15E30" w:rsidP="00844EB3">
            <w:pPr>
              <w:pStyle w:val="ac"/>
              <w:spacing w:before="40" w:after="40"/>
              <w:ind w:firstLine="227"/>
              <w:jc w:val="left"/>
            </w:pPr>
            <w:r w:rsidRPr="007651D8">
              <w:t>0.05</w:t>
            </w:r>
          </w:p>
        </w:tc>
        <w:tc>
          <w:tcPr>
            <w:tcW w:w="558" w:type="pct"/>
            <w:vAlign w:val="center"/>
          </w:tcPr>
          <w:p w:rsidR="00F15E30" w:rsidRPr="00895E2A" w:rsidRDefault="00F15E30" w:rsidP="00BC4841">
            <w:pPr>
              <w:spacing w:before="40" w:after="40"/>
              <w:ind w:firstLine="0"/>
              <w:jc w:val="center"/>
              <w:rPr>
                <w:sz w:val="20"/>
                <w:szCs w:val="24"/>
                <w:highlight w:val="cyan"/>
              </w:rPr>
            </w:pPr>
            <w:r w:rsidRPr="00895E2A">
              <w:rPr>
                <w:sz w:val="20"/>
                <w:szCs w:val="24"/>
                <w:highlight w:val="cyan"/>
              </w:rPr>
              <w:t>0.061</w:t>
            </w:r>
          </w:p>
        </w:tc>
        <w:tc>
          <w:tcPr>
            <w:tcW w:w="570" w:type="pct"/>
            <w:vAlign w:val="center"/>
          </w:tcPr>
          <w:p w:rsidR="00F15E30" w:rsidRPr="003A3E7E" w:rsidRDefault="00F15E30" w:rsidP="00BC4841">
            <w:pPr>
              <w:spacing w:before="40" w:after="40"/>
              <w:ind w:firstLine="0"/>
              <w:jc w:val="center"/>
              <w:rPr>
                <w:sz w:val="20"/>
                <w:szCs w:val="24"/>
                <w:highlight w:val="cyan"/>
              </w:rPr>
            </w:pPr>
            <w:r w:rsidRPr="003A3E7E">
              <w:rPr>
                <w:sz w:val="20"/>
                <w:szCs w:val="24"/>
                <w:highlight w:val="cyan"/>
              </w:rPr>
              <w:t>0.067</w:t>
            </w:r>
          </w:p>
        </w:tc>
        <w:tc>
          <w:tcPr>
            <w:tcW w:w="570" w:type="pct"/>
            <w:vAlign w:val="center"/>
          </w:tcPr>
          <w:p w:rsidR="00F15E30" w:rsidRPr="007651D8" w:rsidRDefault="00F15E30" w:rsidP="00BC4841">
            <w:pPr>
              <w:spacing w:before="40" w:after="40"/>
              <w:ind w:firstLine="0"/>
              <w:jc w:val="center"/>
              <w:rPr>
                <w:sz w:val="20"/>
                <w:szCs w:val="24"/>
              </w:rPr>
            </w:pPr>
            <w:r w:rsidRPr="00BC5874">
              <w:rPr>
                <w:sz w:val="20"/>
                <w:szCs w:val="24"/>
                <w:highlight w:val="cyan"/>
              </w:rPr>
              <w:t>0.086</w:t>
            </w:r>
          </w:p>
        </w:tc>
        <w:tc>
          <w:tcPr>
            <w:tcW w:w="570" w:type="pct"/>
            <w:vAlign w:val="center"/>
          </w:tcPr>
          <w:p w:rsidR="00F15E30" w:rsidRPr="00E1530D" w:rsidRDefault="00F15E30" w:rsidP="00BC4841">
            <w:pPr>
              <w:spacing w:before="40" w:after="40"/>
              <w:ind w:firstLine="0"/>
              <w:jc w:val="center"/>
              <w:rPr>
                <w:sz w:val="20"/>
                <w:szCs w:val="24"/>
                <w:highlight w:val="cyan"/>
              </w:rPr>
            </w:pPr>
            <w:r w:rsidRPr="00E1530D">
              <w:rPr>
                <w:sz w:val="20"/>
                <w:szCs w:val="24"/>
                <w:highlight w:val="cyan"/>
              </w:rPr>
              <w:t>0.171</w:t>
            </w:r>
          </w:p>
        </w:tc>
        <w:tc>
          <w:tcPr>
            <w:tcW w:w="563" w:type="pct"/>
            <w:vAlign w:val="center"/>
          </w:tcPr>
          <w:p w:rsidR="00F15E30" w:rsidRPr="007651D8" w:rsidRDefault="00F15E30" w:rsidP="00BB655A">
            <w:pPr>
              <w:spacing w:before="40" w:after="40"/>
              <w:ind w:firstLine="0"/>
              <w:jc w:val="center"/>
              <w:rPr>
                <w:sz w:val="20"/>
                <w:szCs w:val="24"/>
              </w:rPr>
            </w:pPr>
            <w:r w:rsidRPr="007651D8">
              <w:rPr>
                <w:sz w:val="20"/>
                <w:szCs w:val="24"/>
              </w:rPr>
              <w:t>0.268</w:t>
            </w:r>
          </w:p>
        </w:tc>
        <w:tc>
          <w:tcPr>
            <w:tcW w:w="637" w:type="pct"/>
            <w:vAlign w:val="center"/>
          </w:tcPr>
          <w:p w:rsidR="00F15E30" w:rsidRPr="007651D8" w:rsidRDefault="00F15E30" w:rsidP="00BB655A">
            <w:pPr>
              <w:spacing w:before="40" w:after="40"/>
              <w:ind w:firstLine="0"/>
              <w:jc w:val="center"/>
              <w:rPr>
                <w:sz w:val="20"/>
                <w:szCs w:val="24"/>
              </w:rPr>
            </w:pPr>
            <w:r w:rsidRPr="007651D8">
              <w:rPr>
                <w:sz w:val="20"/>
                <w:szCs w:val="24"/>
              </w:rPr>
              <w:t>0.490</w:t>
            </w:r>
          </w:p>
        </w:tc>
        <w:tc>
          <w:tcPr>
            <w:tcW w:w="643" w:type="pct"/>
            <w:vAlign w:val="center"/>
          </w:tcPr>
          <w:p w:rsidR="00F15E30" w:rsidRPr="007651D8" w:rsidRDefault="00F15E30" w:rsidP="00BB655A">
            <w:pPr>
              <w:spacing w:before="40" w:after="40"/>
              <w:ind w:firstLine="0"/>
              <w:jc w:val="center"/>
              <w:rPr>
                <w:sz w:val="20"/>
                <w:szCs w:val="24"/>
              </w:rPr>
            </w:pPr>
            <w:r w:rsidRPr="007651D8">
              <w:rPr>
                <w:sz w:val="20"/>
                <w:szCs w:val="24"/>
              </w:rPr>
              <w:t>0.776</w:t>
            </w:r>
          </w:p>
        </w:tc>
      </w:tr>
      <w:tr w:rsidR="00F15E30" w:rsidRPr="007651D8" w:rsidTr="00F15E30">
        <w:trPr>
          <w:jc w:val="center"/>
        </w:trPr>
        <w:tc>
          <w:tcPr>
            <w:tcW w:w="888" w:type="pct"/>
            <w:tcBorders>
              <w:bottom w:val="single" w:sz="4" w:space="0" w:color="auto"/>
            </w:tcBorders>
            <w:vAlign w:val="center"/>
          </w:tcPr>
          <w:p w:rsidR="00F15E30" w:rsidRPr="007651D8" w:rsidRDefault="00F15E30" w:rsidP="00844EB3">
            <w:pPr>
              <w:spacing w:before="40" w:after="40"/>
              <w:ind w:firstLine="227"/>
              <w:jc w:val="left"/>
              <w:rPr>
                <w:sz w:val="20"/>
                <w:szCs w:val="24"/>
              </w:rPr>
            </w:pPr>
            <w:r w:rsidRPr="007651D8">
              <w:rPr>
                <w:sz w:val="20"/>
                <w:szCs w:val="24"/>
              </w:rPr>
              <w:t>0.025</w:t>
            </w:r>
          </w:p>
        </w:tc>
        <w:tc>
          <w:tcPr>
            <w:tcW w:w="558" w:type="pct"/>
            <w:tcBorders>
              <w:bottom w:val="single" w:sz="4" w:space="0" w:color="auto"/>
            </w:tcBorders>
            <w:vAlign w:val="center"/>
          </w:tcPr>
          <w:p w:rsidR="00F15E30" w:rsidRPr="00895E2A" w:rsidRDefault="00F15E30" w:rsidP="00BC4841">
            <w:pPr>
              <w:spacing w:before="40" w:after="40"/>
              <w:ind w:firstLine="0"/>
              <w:jc w:val="center"/>
              <w:rPr>
                <w:sz w:val="20"/>
                <w:szCs w:val="24"/>
                <w:highlight w:val="cyan"/>
              </w:rPr>
            </w:pPr>
            <w:r w:rsidRPr="00895E2A">
              <w:rPr>
                <w:sz w:val="20"/>
                <w:szCs w:val="24"/>
                <w:highlight w:val="cyan"/>
              </w:rPr>
              <w:t>0.028</w:t>
            </w:r>
          </w:p>
        </w:tc>
        <w:tc>
          <w:tcPr>
            <w:tcW w:w="570" w:type="pct"/>
            <w:tcBorders>
              <w:bottom w:val="single" w:sz="4" w:space="0" w:color="auto"/>
            </w:tcBorders>
            <w:vAlign w:val="center"/>
          </w:tcPr>
          <w:p w:rsidR="00F15E30" w:rsidRPr="007651D8" w:rsidRDefault="00F15E30" w:rsidP="00BC4841">
            <w:pPr>
              <w:spacing w:before="40" w:after="40"/>
              <w:ind w:firstLine="0"/>
              <w:jc w:val="center"/>
              <w:rPr>
                <w:sz w:val="20"/>
                <w:szCs w:val="24"/>
              </w:rPr>
            </w:pPr>
            <w:r w:rsidRPr="003A3E7E">
              <w:rPr>
                <w:sz w:val="20"/>
                <w:szCs w:val="24"/>
                <w:highlight w:val="cyan"/>
              </w:rPr>
              <w:t>0.037</w:t>
            </w:r>
          </w:p>
        </w:tc>
        <w:tc>
          <w:tcPr>
            <w:tcW w:w="570" w:type="pct"/>
            <w:tcBorders>
              <w:bottom w:val="single" w:sz="4" w:space="0" w:color="auto"/>
            </w:tcBorders>
            <w:vAlign w:val="center"/>
          </w:tcPr>
          <w:p w:rsidR="00F15E30" w:rsidRPr="007651D8" w:rsidRDefault="00F15E30" w:rsidP="00BC4841">
            <w:pPr>
              <w:spacing w:before="40" w:after="40"/>
              <w:ind w:firstLine="0"/>
              <w:jc w:val="center"/>
              <w:rPr>
                <w:sz w:val="20"/>
                <w:szCs w:val="24"/>
              </w:rPr>
            </w:pPr>
            <w:r w:rsidRPr="00BC5874">
              <w:rPr>
                <w:sz w:val="20"/>
                <w:szCs w:val="24"/>
                <w:highlight w:val="cyan"/>
              </w:rPr>
              <w:t>0.052</w:t>
            </w:r>
          </w:p>
        </w:tc>
        <w:tc>
          <w:tcPr>
            <w:tcW w:w="570" w:type="pct"/>
            <w:tcBorders>
              <w:bottom w:val="single" w:sz="4" w:space="0" w:color="auto"/>
            </w:tcBorders>
            <w:vAlign w:val="center"/>
          </w:tcPr>
          <w:p w:rsidR="00F15E30" w:rsidRPr="00E1530D" w:rsidRDefault="00F15E30" w:rsidP="00BC4841">
            <w:pPr>
              <w:spacing w:before="40" w:after="40"/>
              <w:ind w:firstLine="0"/>
              <w:jc w:val="center"/>
              <w:rPr>
                <w:sz w:val="20"/>
                <w:szCs w:val="24"/>
                <w:highlight w:val="cyan"/>
              </w:rPr>
            </w:pPr>
            <w:r w:rsidRPr="00E1530D">
              <w:rPr>
                <w:sz w:val="20"/>
                <w:szCs w:val="24"/>
                <w:highlight w:val="cyan"/>
              </w:rPr>
              <w:t>0.119</w:t>
            </w:r>
          </w:p>
        </w:tc>
        <w:tc>
          <w:tcPr>
            <w:tcW w:w="563" w:type="pct"/>
            <w:tcBorders>
              <w:bottom w:val="single" w:sz="4" w:space="0" w:color="auto"/>
            </w:tcBorders>
            <w:vAlign w:val="center"/>
          </w:tcPr>
          <w:p w:rsidR="00F15E30" w:rsidRPr="007651D8" w:rsidRDefault="00F15E30" w:rsidP="00BB655A">
            <w:pPr>
              <w:spacing w:before="40" w:after="40"/>
              <w:ind w:firstLine="0"/>
              <w:jc w:val="center"/>
              <w:rPr>
                <w:sz w:val="20"/>
                <w:szCs w:val="24"/>
              </w:rPr>
            </w:pPr>
            <w:r w:rsidRPr="007651D8">
              <w:rPr>
                <w:sz w:val="20"/>
                <w:szCs w:val="24"/>
              </w:rPr>
              <w:t>0.183</w:t>
            </w:r>
          </w:p>
        </w:tc>
        <w:tc>
          <w:tcPr>
            <w:tcW w:w="637" w:type="pct"/>
            <w:tcBorders>
              <w:bottom w:val="single" w:sz="4" w:space="0" w:color="auto"/>
            </w:tcBorders>
            <w:vAlign w:val="center"/>
          </w:tcPr>
          <w:p w:rsidR="00F15E30" w:rsidRPr="007651D8" w:rsidRDefault="00F15E30" w:rsidP="00BB655A">
            <w:pPr>
              <w:spacing w:before="40" w:after="40"/>
              <w:ind w:firstLine="0"/>
              <w:jc w:val="center"/>
              <w:rPr>
                <w:sz w:val="20"/>
                <w:szCs w:val="24"/>
              </w:rPr>
            </w:pPr>
            <w:r w:rsidRPr="007651D8">
              <w:rPr>
                <w:sz w:val="20"/>
                <w:szCs w:val="24"/>
              </w:rPr>
              <w:t>0.386</w:t>
            </w:r>
          </w:p>
        </w:tc>
        <w:tc>
          <w:tcPr>
            <w:tcW w:w="643" w:type="pct"/>
            <w:tcBorders>
              <w:bottom w:val="single" w:sz="4" w:space="0" w:color="auto"/>
            </w:tcBorders>
            <w:vAlign w:val="center"/>
          </w:tcPr>
          <w:p w:rsidR="00F15E30" w:rsidRPr="007651D8" w:rsidRDefault="00F15E30" w:rsidP="00BB655A">
            <w:pPr>
              <w:spacing w:before="40" w:after="40"/>
              <w:ind w:firstLine="0"/>
              <w:jc w:val="center"/>
              <w:rPr>
                <w:sz w:val="20"/>
                <w:szCs w:val="24"/>
              </w:rPr>
            </w:pPr>
            <w:r w:rsidRPr="007651D8">
              <w:rPr>
                <w:sz w:val="20"/>
                <w:szCs w:val="24"/>
              </w:rPr>
              <w:t>0.674</w:t>
            </w:r>
          </w:p>
        </w:tc>
      </w:tr>
      <w:tr w:rsidR="00482E0E" w:rsidRPr="007651D8" w:rsidTr="003E646E">
        <w:trPr>
          <w:jc w:val="center"/>
        </w:trPr>
        <w:tc>
          <w:tcPr>
            <w:tcW w:w="888" w:type="pct"/>
            <w:tcBorders>
              <w:right w:val="nil"/>
            </w:tcBorders>
            <w:vAlign w:val="center"/>
          </w:tcPr>
          <w:p w:rsidR="00482E0E" w:rsidRPr="007651D8" w:rsidRDefault="00482E0E" w:rsidP="00844EB3">
            <w:pPr>
              <w:spacing w:before="40" w:after="40"/>
              <w:ind w:firstLine="227"/>
              <w:jc w:val="left"/>
              <w:rPr>
                <w:sz w:val="20"/>
              </w:rPr>
            </w:pPr>
          </w:p>
        </w:tc>
        <w:tc>
          <w:tcPr>
            <w:tcW w:w="4112" w:type="pct"/>
            <w:gridSpan w:val="7"/>
            <w:tcBorders>
              <w:left w:val="nil"/>
            </w:tcBorders>
            <w:vAlign w:val="center"/>
          </w:tcPr>
          <w:p w:rsidR="00482E0E" w:rsidRPr="007651D8" w:rsidRDefault="00482E0E" w:rsidP="00844EB3">
            <w:pPr>
              <w:spacing w:before="40" w:after="40"/>
              <w:ind w:firstLine="0"/>
              <w:jc w:val="center"/>
              <w:rPr>
                <w:sz w:val="20"/>
                <w:szCs w:val="24"/>
              </w:rPr>
            </w:pPr>
            <w:r w:rsidRPr="007651D8">
              <w:rPr>
                <w:sz w:val="20"/>
                <w:szCs w:val="24"/>
              </w:rPr>
              <w:t xml:space="preserve">Относительно альтернативы </w:t>
            </w:r>
            <w:r w:rsidR="007E21E4" w:rsidRPr="007651D8">
              <w:rPr>
                <w:position w:val="-10"/>
                <w:sz w:val="20"/>
                <w:szCs w:val="24"/>
              </w:rPr>
              <w:object w:dxaOrig="320" w:dyaOrig="300">
                <v:shape id="_x0000_i1284" type="#_x0000_t75" style="width:15.75pt;height:15pt" o:ole="">
                  <v:imagedata r:id="rId507" o:title=""/>
                </v:shape>
                <o:OLEObject Type="Embed" ProgID="Equation.DSMT4" ShapeID="_x0000_i1284" DrawAspect="Content" ObjectID="_1584272613" r:id="rId508"/>
              </w:object>
            </w:r>
          </w:p>
        </w:tc>
      </w:tr>
      <w:tr w:rsidR="00F15E30" w:rsidRPr="007651D8" w:rsidTr="00F15E30">
        <w:trPr>
          <w:jc w:val="center"/>
        </w:trPr>
        <w:tc>
          <w:tcPr>
            <w:tcW w:w="888" w:type="pct"/>
            <w:vAlign w:val="center"/>
          </w:tcPr>
          <w:p w:rsidR="00F15E30" w:rsidRPr="007651D8" w:rsidRDefault="00F15E30" w:rsidP="00844EB3">
            <w:pPr>
              <w:spacing w:before="40" w:after="40"/>
              <w:ind w:firstLine="227"/>
              <w:jc w:val="left"/>
              <w:rPr>
                <w:sz w:val="20"/>
                <w:szCs w:val="24"/>
              </w:rPr>
            </w:pPr>
            <w:r w:rsidRPr="007651D8">
              <w:rPr>
                <w:sz w:val="20"/>
                <w:szCs w:val="24"/>
              </w:rPr>
              <w:t>0.1</w:t>
            </w:r>
          </w:p>
        </w:tc>
        <w:tc>
          <w:tcPr>
            <w:tcW w:w="558" w:type="pct"/>
            <w:vAlign w:val="center"/>
          </w:tcPr>
          <w:p w:rsidR="00F15E30" w:rsidRPr="00AF1CBD" w:rsidRDefault="00F15E30" w:rsidP="00BC4841">
            <w:pPr>
              <w:spacing w:before="40" w:after="40"/>
              <w:ind w:firstLine="0"/>
              <w:jc w:val="center"/>
              <w:rPr>
                <w:sz w:val="20"/>
                <w:szCs w:val="24"/>
                <w:highlight w:val="yellow"/>
              </w:rPr>
            </w:pPr>
            <w:r w:rsidRPr="00BE09FC">
              <w:rPr>
                <w:sz w:val="20"/>
                <w:szCs w:val="24"/>
                <w:highlight w:val="cyan"/>
              </w:rPr>
              <w:t>0.365</w:t>
            </w:r>
          </w:p>
        </w:tc>
        <w:tc>
          <w:tcPr>
            <w:tcW w:w="570" w:type="pct"/>
            <w:vAlign w:val="center"/>
          </w:tcPr>
          <w:p w:rsidR="00F15E30" w:rsidRPr="00AF1CBD" w:rsidRDefault="00F15E30" w:rsidP="00BC4841">
            <w:pPr>
              <w:spacing w:before="40" w:after="40"/>
              <w:ind w:firstLine="0"/>
              <w:jc w:val="center"/>
              <w:rPr>
                <w:sz w:val="20"/>
                <w:szCs w:val="24"/>
                <w:highlight w:val="yellow"/>
              </w:rPr>
            </w:pPr>
            <w:r w:rsidRPr="00E62633">
              <w:rPr>
                <w:sz w:val="20"/>
                <w:szCs w:val="24"/>
                <w:highlight w:val="cyan"/>
              </w:rPr>
              <w:t>0.703</w:t>
            </w:r>
          </w:p>
        </w:tc>
        <w:tc>
          <w:tcPr>
            <w:tcW w:w="570" w:type="pct"/>
            <w:vAlign w:val="center"/>
          </w:tcPr>
          <w:p w:rsidR="00F15E30" w:rsidRPr="007651D8" w:rsidRDefault="00F15E30" w:rsidP="00BC4841">
            <w:pPr>
              <w:spacing w:before="40" w:after="40"/>
              <w:ind w:firstLine="0"/>
              <w:jc w:val="center"/>
              <w:rPr>
                <w:sz w:val="20"/>
                <w:szCs w:val="24"/>
              </w:rPr>
            </w:pPr>
            <w:r w:rsidRPr="00BC5874">
              <w:rPr>
                <w:sz w:val="20"/>
                <w:szCs w:val="24"/>
                <w:highlight w:val="cyan"/>
              </w:rPr>
              <w:t>0.9</w:t>
            </w:r>
            <w:r w:rsidRPr="00562B64">
              <w:rPr>
                <w:sz w:val="20"/>
                <w:szCs w:val="24"/>
                <w:highlight w:val="cyan"/>
              </w:rPr>
              <w:t>10</w:t>
            </w:r>
          </w:p>
        </w:tc>
        <w:tc>
          <w:tcPr>
            <w:tcW w:w="570" w:type="pct"/>
            <w:vAlign w:val="center"/>
          </w:tcPr>
          <w:p w:rsidR="00F15E30" w:rsidRPr="007651D8" w:rsidRDefault="00F15E30" w:rsidP="00844EB3">
            <w:pPr>
              <w:spacing w:before="40" w:after="40"/>
              <w:ind w:firstLine="0"/>
              <w:jc w:val="center"/>
              <w:rPr>
                <w:sz w:val="20"/>
                <w:szCs w:val="24"/>
              </w:rPr>
            </w:pPr>
            <w:r w:rsidRPr="007651D8">
              <w:rPr>
                <w:sz w:val="20"/>
                <w:szCs w:val="24"/>
              </w:rPr>
              <w:t>1</w:t>
            </w:r>
          </w:p>
        </w:tc>
        <w:tc>
          <w:tcPr>
            <w:tcW w:w="563" w:type="pct"/>
            <w:vAlign w:val="center"/>
          </w:tcPr>
          <w:p w:rsidR="00F15E30" w:rsidRPr="007651D8" w:rsidRDefault="00F15E30" w:rsidP="00844EB3">
            <w:pPr>
              <w:spacing w:before="40" w:after="40"/>
              <w:ind w:firstLine="0"/>
              <w:jc w:val="center"/>
              <w:rPr>
                <w:sz w:val="20"/>
                <w:szCs w:val="24"/>
              </w:rPr>
            </w:pPr>
            <w:r w:rsidRPr="007651D8">
              <w:rPr>
                <w:sz w:val="20"/>
                <w:szCs w:val="24"/>
              </w:rPr>
              <w:t>1</w:t>
            </w:r>
          </w:p>
        </w:tc>
        <w:tc>
          <w:tcPr>
            <w:tcW w:w="637" w:type="pct"/>
            <w:vAlign w:val="center"/>
          </w:tcPr>
          <w:p w:rsidR="00F15E30" w:rsidRPr="007651D8" w:rsidRDefault="00F15E30" w:rsidP="00844EB3">
            <w:pPr>
              <w:spacing w:before="40" w:after="40"/>
              <w:ind w:firstLine="0"/>
              <w:jc w:val="center"/>
              <w:rPr>
                <w:sz w:val="20"/>
                <w:szCs w:val="24"/>
              </w:rPr>
            </w:pPr>
            <w:r w:rsidRPr="007651D8">
              <w:rPr>
                <w:sz w:val="20"/>
                <w:szCs w:val="24"/>
              </w:rPr>
              <w:t>1</w:t>
            </w:r>
          </w:p>
        </w:tc>
        <w:tc>
          <w:tcPr>
            <w:tcW w:w="643" w:type="pct"/>
            <w:vAlign w:val="center"/>
          </w:tcPr>
          <w:p w:rsidR="00F15E30" w:rsidRPr="007651D8" w:rsidRDefault="00F15E30" w:rsidP="00844EB3">
            <w:pPr>
              <w:spacing w:before="40" w:after="40"/>
              <w:ind w:firstLine="0"/>
              <w:jc w:val="center"/>
              <w:rPr>
                <w:sz w:val="20"/>
                <w:szCs w:val="24"/>
              </w:rPr>
            </w:pPr>
            <w:r w:rsidRPr="007651D8">
              <w:rPr>
                <w:sz w:val="20"/>
                <w:szCs w:val="24"/>
              </w:rPr>
              <w:t>1</w:t>
            </w:r>
          </w:p>
        </w:tc>
      </w:tr>
      <w:tr w:rsidR="00F15E30" w:rsidRPr="007651D8" w:rsidTr="00F15E30">
        <w:trPr>
          <w:jc w:val="center"/>
        </w:trPr>
        <w:tc>
          <w:tcPr>
            <w:tcW w:w="888" w:type="pct"/>
            <w:vAlign w:val="center"/>
          </w:tcPr>
          <w:p w:rsidR="00F15E30" w:rsidRPr="007651D8" w:rsidRDefault="00F15E30" w:rsidP="00844EB3">
            <w:pPr>
              <w:spacing w:before="40" w:after="40"/>
              <w:ind w:firstLine="227"/>
              <w:jc w:val="left"/>
              <w:rPr>
                <w:sz w:val="20"/>
                <w:szCs w:val="24"/>
              </w:rPr>
            </w:pPr>
            <w:r w:rsidRPr="007651D8">
              <w:rPr>
                <w:sz w:val="20"/>
                <w:szCs w:val="24"/>
              </w:rPr>
              <w:t>0.05</w:t>
            </w:r>
          </w:p>
        </w:tc>
        <w:tc>
          <w:tcPr>
            <w:tcW w:w="558" w:type="pct"/>
            <w:vAlign w:val="center"/>
          </w:tcPr>
          <w:p w:rsidR="00F15E30" w:rsidRPr="007651D8" w:rsidRDefault="00F15E30" w:rsidP="00BC4841">
            <w:pPr>
              <w:spacing w:before="40" w:after="40"/>
              <w:ind w:firstLine="0"/>
              <w:jc w:val="center"/>
              <w:rPr>
                <w:sz w:val="20"/>
                <w:szCs w:val="24"/>
              </w:rPr>
            </w:pPr>
            <w:r w:rsidRPr="00E508B8">
              <w:rPr>
                <w:sz w:val="20"/>
                <w:szCs w:val="24"/>
                <w:highlight w:val="cyan"/>
              </w:rPr>
              <w:t>0.231</w:t>
            </w:r>
          </w:p>
        </w:tc>
        <w:tc>
          <w:tcPr>
            <w:tcW w:w="570" w:type="pct"/>
            <w:vAlign w:val="center"/>
          </w:tcPr>
          <w:p w:rsidR="00F15E30" w:rsidRPr="007651D8" w:rsidRDefault="00F15E30" w:rsidP="00BC4841">
            <w:pPr>
              <w:spacing w:before="40" w:after="40"/>
              <w:ind w:firstLine="0"/>
              <w:jc w:val="center"/>
              <w:rPr>
                <w:sz w:val="20"/>
                <w:szCs w:val="24"/>
              </w:rPr>
            </w:pPr>
            <w:r w:rsidRPr="003A3E7E">
              <w:rPr>
                <w:sz w:val="20"/>
                <w:szCs w:val="24"/>
                <w:highlight w:val="cyan"/>
              </w:rPr>
              <w:t>0.539</w:t>
            </w:r>
          </w:p>
        </w:tc>
        <w:tc>
          <w:tcPr>
            <w:tcW w:w="570" w:type="pct"/>
            <w:vAlign w:val="center"/>
          </w:tcPr>
          <w:p w:rsidR="00F15E30" w:rsidRPr="007651D8" w:rsidRDefault="00F15E30" w:rsidP="00BC4841">
            <w:pPr>
              <w:spacing w:before="40" w:after="40"/>
              <w:ind w:firstLine="0"/>
              <w:jc w:val="center"/>
              <w:rPr>
                <w:sz w:val="20"/>
                <w:szCs w:val="24"/>
              </w:rPr>
            </w:pPr>
            <w:r w:rsidRPr="00BC5874">
              <w:rPr>
                <w:sz w:val="20"/>
                <w:szCs w:val="24"/>
                <w:highlight w:val="cyan"/>
              </w:rPr>
              <w:t>0.840</w:t>
            </w:r>
          </w:p>
        </w:tc>
        <w:tc>
          <w:tcPr>
            <w:tcW w:w="570" w:type="pct"/>
            <w:vAlign w:val="center"/>
          </w:tcPr>
          <w:p w:rsidR="00F15E30" w:rsidRPr="007651D8" w:rsidRDefault="00F15E30" w:rsidP="00844EB3">
            <w:pPr>
              <w:spacing w:before="40" w:after="40"/>
              <w:ind w:firstLine="0"/>
              <w:jc w:val="center"/>
              <w:rPr>
                <w:sz w:val="20"/>
                <w:szCs w:val="24"/>
              </w:rPr>
            </w:pPr>
            <w:r w:rsidRPr="007651D8">
              <w:rPr>
                <w:sz w:val="20"/>
                <w:szCs w:val="24"/>
              </w:rPr>
              <w:t>1</w:t>
            </w:r>
          </w:p>
        </w:tc>
        <w:tc>
          <w:tcPr>
            <w:tcW w:w="563" w:type="pct"/>
            <w:vAlign w:val="center"/>
          </w:tcPr>
          <w:p w:rsidR="00F15E30" w:rsidRPr="007651D8" w:rsidRDefault="00F15E30" w:rsidP="00844EB3">
            <w:pPr>
              <w:spacing w:before="40" w:after="40"/>
              <w:ind w:firstLine="0"/>
              <w:jc w:val="center"/>
              <w:rPr>
                <w:sz w:val="20"/>
                <w:szCs w:val="24"/>
              </w:rPr>
            </w:pPr>
            <w:r w:rsidRPr="007651D8">
              <w:rPr>
                <w:sz w:val="20"/>
                <w:szCs w:val="24"/>
              </w:rPr>
              <w:t>1</w:t>
            </w:r>
          </w:p>
        </w:tc>
        <w:tc>
          <w:tcPr>
            <w:tcW w:w="637" w:type="pct"/>
            <w:vAlign w:val="center"/>
          </w:tcPr>
          <w:p w:rsidR="00F15E30" w:rsidRPr="007651D8" w:rsidRDefault="00F15E30" w:rsidP="00844EB3">
            <w:pPr>
              <w:spacing w:before="40" w:after="40"/>
              <w:ind w:firstLine="0"/>
              <w:jc w:val="center"/>
              <w:rPr>
                <w:sz w:val="20"/>
                <w:szCs w:val="24"/>
              </w:rPr>
            </w:pPr>
            <w:r w:rsidRPr="007651D8">
              <w:rPr>
                <w:sz w:val="20"/>
                <w:szCs w:val="24"/>
              </w:rPr>
              <w:t>1</w:t>
            </w:r>
          </w:p>
        </w:tc>
        <w:tc>
          <w:tcPr>
            <w:tcW w:w="643" w:type="pct"/>
            <w:vAlign w:val="center"/>
          </w:tcPr>
          <w:p w:rsidR="00F15E30" w:rsidRPr="007651D8" w:rsidRDefault="00F15E30" w:rsidP="00844EB3">
            <w:pPr>
              <w:spacing w:before="40" w:after="40"/>
              <w:ind w:firstLine="0"/>
              <w:jc w:val="center"/>
              <w:rPr>
                <w:sz w:val="20"/>
                <w:szCs w:val="24"/>
              </w:rPr>
            </w:pPr>
            <w:r w:rsidRPr="007651D8">
              <w:rPr>
                <w:sz w:val="20"/>
                <w:szCs w:val="24"/>
              </w:rPr>
              <w:t>1</w:t>
            </w:r>
          </w:p>
        </w:tc>
      </w:tr>
      <w:tr w:rsidR="00F15E30" w:rsidRPr="007651D8" w:rsidTr="00F15E30">
        <w:trPr>
          <w:jc w:val="center"/>
        </w:trPr>
        <w:tc>
          <w:tcPr>
            <w:tcW w:w="888" w:type="pct"/>
            <w:tcBorders>
              <w:bottom w:val="single" w:sz="4" w:space="0" w:color="auto"/>
            </w:tcBorders>
            <w:vAlign w:val="center"/>
          </w:tcPr>
          <w:p w:rsidR="00F15E30" w:rsidRPr="007651D8" w:rsidRDefault="00F15E30" w:rsidP="00844EB3">
            <w:pPr>
              <w:spacing w:before="40" w:after="40"/>
              <w:ind w:firstLine="227"/>
              <w:jc w:val="left"/>
              <w:rPr>
                <w:sz w:val="20"/>
                <w:szCs w:val="24"/>
              </w:rPr>
            </w:pPr>
            <w:r w:rsidRPr="007651D8">
              <w:rPr>
                <w:sz w:val="20"/>
                <w:szCs w:val="24"/>
              </w:rPr>
              <w:t>0.025</w:t>
            </w:r>
          </w:p>
        </w:tc>
        <w:tc>
          <w:tcPr>
            <w:tcW w:w="558" w:type="pct"/>
            <w:tcBorders>
              <w:bottom w:val="single" w:sz="4" w:space="0" w:color="auto"/>
            </w:tcBorders>
            <w:vAlign w:val="center"/>
          </w:tcPr>
          <w:p w:rsidR="00F15E30" w:rsidRPr="00E508B8" w:rsidRDefault="00F15E30" w:rsidP="00BC4841">
            <w:pPr>
              <w:spacing w:before="40" w:after="40"/>
              <w:ind w:firstLine="0"/>
              <w:jc w:val="center"/>
              <w:rPr>
                <w:sz w:val="20"/>
                <w:szCs w:val="24"/>
                <w:highlight w:val="cyan"/>
              </w:rPr>
            </w:pPr>
            <w:r w:rsidRPr="00E508B8">
              <w:rPr>
                <w:sz w:val="20"/>
                <w:szCs w:val="24"/>
                <w:highlight w:val="cyan"/>
              </w:rPr>
              <w:t>0.129</w:t>
            </w:r>
          </w:p>
        </w:tc>
        <w:tc>
          <w:tcPr>
            <w:tcW w:w="570" w:type="pct"/>
            <w:tcBorders>
              <w:bottom w:val="single" w:sz="4" w:space="0" w:color="auto"/>
            </w:tcBorders>
            <w:vAlign w:val="center"/>
          </w:tcPr>
          <w:p w:rsidR="00F15E30" w:rsidRPr="007651D8" w:rsidRDefault="00F15E30" w:rsidP="00BC4841">
            <w:pPr>
              <w:spacing w:before="40" w:after="40"/>
              <w:ind w:firstLine="0"/>
              <w:jc w:val="center"/>
              <w:rPr>
                <w:sz w:val="20"/>
                <w:szCs w:val="24"/>
              </w:rPr>
            </w:pPr>
            <w:r w:rsidRPr="003A3E7E">
              <w:rPr>
                <w:sz w:val="20"/>
                <w:szCs w:val="24"/>
                <w:highlight w:val="cyan"/>
              </w:rPr>
              <w:t>0.435</w:t>
            </w:r>
          </w:p>
        </w:tc>
        <w:tc>
          <w:tcPr>
            <w:tcW w:w="570" w:type="pct"/>
            <w:tcBorders>
              <w:bottom w:val="single" w:sz="4" w:space="0" w:color="auto"/>
            </w:tcBorders>
            <w:vAlign w:val="center"/>
          </w:tcPr>
          <w:p w:rsidR="00F15E30" w:rsidRPr="007651D8" w:rsidRDefault="00F15E30" w:rsidP="00BC4841">
            <w:pPr>
              <w:spacing w:before="40" w:after="40"/>
              <w:ind w:firstLine="0"/>
              <w:jc w:val="center"/>
              <w:rPr>
                <w:sz w:val="20"/>
                <w:szCs w:val="24"/>
              </w:rPr>
            </w:pPr>
            <w:r w:rsidRPr="00BC5874">
              <w:rPr>
                <w:sz w:val="20"/>
                <w:szCs w:val="24"/>
                <w:highlight w:val="cyan"/>
              </w:rPr>
              <w:t>0.779</w:t>
            </w:r>
          </w:p>
        </w:tc>
        <w:tc>
          <w:tcPr>
            <w:tcW w:w="570" w:type="pct"/>
            <w:tcBorders>
              <w:bottom w:val="single" w:sz="4" w:space="0" w:color="auto"/>
            </w:tcBorders>
            <w:vAlign w:val="center"/>
          </w:tcPr>
          <w:p w:rsidR="00F15E30" w:rsidRPr="007651D8" w:rsidRDefault="00F15E30" w:rsidP="00BB655A">
            <w:pPr>
              <w:spacing w:before="40" w:after="40"/>
              <w:ind w:firstLine="0"/>
              <w:jc w:val="center"/>
              <w:rPr>
                <w:sz w:val="20"/>
                <w:szCs w:val="24"/>
              </w:rPr>
            </w:pPr>
            <w:r w:rsidRPr="007651D8">
              <w:rPr>
                <w:sz w:val="20"/>
                <w:szCs w:val="24"/>
              </w:rPr>
              <w:t>0.999</w:t>
            </w:r>
          </w:p>
        </w:tc>
        <w:tc>
          <w:tcPr>
            <w:tcW w:w="563" w:type="pct"/>
            <w:tcBorders>
              <w:bottom w:val="single" w:sz="4" w:space="0" w:color="auto"/>
            </w:tcBorders>
            <w:vAlign w:val="center"/>
          </w:tcPr>
          <w:p w:rsidR="00F15E30" w:rsidRPr="007651D8" w:rsidRDefault="00F15E30" w:rsidP="00844EB3">
            <w:pPr>
              <w:spacing w:before="40" w:after="40"/>
              <w:ind w:firstLine="0"/>
              <w:jc w:val="center"/>
              <w:rPr>
                <w:sz w:val="20"/>
                <w:szCs w:val="24"/>
              </w:rPr>
            </w:pPr>
            <w:r w:rsidRPr="007651D8">
              <w:rPr>
                <w:sz w:val="20"/>
                <w:szCs w:val="24"/>
              </w:rPr>
              <w:t>1</w:t>
            </w:r>
          </w:p>
        </w:tc>
        <w:tc>
          <w:tcPr>
            <w:tcW w:w="637" w:type="pct"/>
            <w:tcBorders>
              <w:bottom w:val="single" w:sz="4" w:space="0" w:color="auto"/>
            </w:tcBorders>
            <w:vAlign w:val="center"/>
          </w:tcPr>
          <w:p w:rsidR="00F15E30" w:rsidRPr="007651D8" w:rsidRDefault="00F15E30" w:rsidP="00844EB3">
            <w:pPr>
              <w:spacing w:before="40" w:after="40"/>
              <w:ind w:firstLine="0"/>
              <w:jc w:val="center"/>
              <w:rPr>
                <w:sz w:val="20"/>
                <w:szCs w:val="24"/>
              </w:rPr>
            </w:pPr>
            <w:r w:rsidRPr="007651D8">
              <w:rPr>
                <w:sz w:val="20"/>
                <w:szCs w:val="24"/>
              </w:rPr>
              <w:t>1</w:t>
            </w:r>
          </w:p>
        </w:tc>
        <w:tc>
          <w:tcPr>
            <w:tcW w:w="643" w:type="pct"/>
            <w:tcBorders>
              <w:bottom w:val="single" w:sz="4" w:space="0" w:color="auto"/>
            </w:tcBorders>
            <w:vAlign w:val="center"/>
          </w:tcPr>
          <w:p w:rsidR="00F15E30" w:rsidRPr="007651D8" w:rsidRDefault="00F15E30" w:rsidP="00844EB3">
            <w:pPr>
              <w:spacing w:before="40" w:after="40"/>
              <w:ind w:firstLine="0"/>
              <w:jc w:val="center"/>
              <w:rPr>
                <w:sz w:val="20"/>
                <w:szCs w:val="24"/>
              </w:rPr>
            </w:pPr>
            <w:r w:rsidRPr="007651D8">
              <w:rPr>
                <w:sz w:val="20"/>
                <w:szCs w:val="24"/>
              </w:rPr>
              <w:t>1</w:t>
            </w:r>
          </w:p>
        </w:tc>
      </w:tr>
      <w:tr w:rsidR="00482E0E" w:rsidRPr="007651D8" w:rsidTr="003E646E">
        <w:trPr>
          <w:jc w:val="center"/>
        </w:trPr>
        <w:tc>
          <w:tcPr>
            <w:tcW w:w="888" w:type="pct"/>
            <w:tcBorders>
              <w:right w:val="nil"/>
            </w:tcBorders>
            <w:vAlign w:val="center"/>
          </w:tcPr>
          <w:p w:rsidR="00482E0E" w:rsidRPr="007651D8" w:rsidRDefault="00482E0E" w:rsidP="00844EB3">
            <w:pPr>
              <w:spacing w:before="40" w:after="40"/>
              <w:ind w:firstLine="227"/>
              <w:jc w:val="left"/>
              <w:rPr>
                <w:sz w:val="20"/>
              </w:rPr>
            </w:pPr>
          </w:p>
        </w:tc>
        <w:tc>
          <w:tcPr>
            <w:tcW w:w="4112" w:type="pct"/>
            <w:gridSpan w:val="7"/>
            <w:tcBorders>
              <w:left w:val="nil"/>
            </w:tcBorders>
            <w:vAlign w:val="center"/>
          </w:tcPr>
          <w:p w:rsidR="00482E0E" w:rsidRPr="007651D8" w:rsidRDefault="00482E0E" w:rsidP="00844EB3">
            <w:pPr>
              <w:spacing w:before="40" w:after="40"/>
              <w:ind w:firstLine="0"/>
              <w:jc w:val="center"/>
              <w:rPr>
                <w:sz w:val="20"/>
                <w:szCs w:val="24"/>
              </w:rPr>
            </w:pPr>
            <w:r w:rsidRPr="007651D8">
              <w:rPr>
                <w:sz w:val="20"/>
                <w:szCs w:val="24"/>
              </w:rPr>
              <w:t xml:space="preserve">Относительно альтернативы </w:t>
            </w:r>
            <w:r w:rsidR="007E21E4" w:rsidRPr="007651D8">
              <w:rPr>
                <w:position w:val="-10"/>
                <w:sz w:val="20"/>
                <w:szCs w:val="24"/>
              </w:rPr>
              <w:object w:dxaOrig="320" w:dyaOrig="300">
                <v:shape id="_x0000_i1285" type="#_x0000_t75" style="width:15.75pt;height:15pt" o:ole="">
                  <v:imagedata r:id="rId509" o:title=""/>
                </v:shape>
                <o:OLEObject Type="Embed" ProgID="Equation.DSMT4" ShapeID="_x0000_i1285" DrawAspect="Content" ObjectID="_1584272614" r:id="rId510"/>
              </w:object>
            </w:r>
          </w:p>
        </w:tc>
      </w:tr>
      <w:tr w:rsidR="00F15E30" w:rsidRPr="007651D8" w:rsidTr="00F15E30">
        <w:trPr>
          <w:jc w:val="center"/>
        </w:trPr>
        <w:tc>
          <w:tcPr>
            <w:tcW w:w="888" w:type="pct"/>
            <w:vAlign w:val="center"/>
          </w:tcPr>
          <w:p w:rsidR="00F15E30" w:rsidRPr="007651D8" w:rsidRDefault="00F15E30" w:rsidP="00844EB3">
            <w:pPr>
              <w:spacing w:before="40" w:after="40"/>
              <w:ind w:firstLine="227"/>
              <w:jc w:val="left"/>
              <w:rPr>
                <w:sz w:val="20"/>
                <w:szCs w:val="24"/>
              </w:rPr>
            </w:pPr>
            <w:r w:rsidRPr="007651D8">
              <w:rPr>
                <w:sz w:val="20"/>
                <w:szCs w:val="24"/>
              </w:rPr>
              <w:t>0.1</w:t>
            </w:r>
          </w:p>
        </w:tc>
        <w:tc>
          <w:tcPr>
            <w:tcW w:w="558" w:type="pct"/>
            <w:vAlign w:val="center"/>
          </w:tcPr>
          <w:p w:rsidR="00F15E30" w:rsidRPr="00AF1CBD" w:rsidRDefault="00F15E30" w:rsidP="00BC4841">
            <w:pPr>
              <w:spacing w:before="40" w:after="40"/>
              <w:ind w:firstLine="0"/>
              <w:jc w:val="center"/>
              <w:rPr>
                <w:sz w:val="20"/>
                <w:szCs w:val="24"/>
                <w:highlight w:val="yellow"/>
              </w:rPr>
            </w:pPr>
            <w:r w:rsidRPr="00BE09FC">
              <w:rPr>
                <w:sz w:val="20"/>
                <w:szCs w:val="24"/>
                <w:highlight w:val="cyan"/>
              </w:rPr>
              <w:t>0.105</w:t>
            </w:r>
          </w:p>
        </w:tc>
        <w:tc>
          <w:tcPr>
            <w:tcW w:w="570" w:type="pct"/>
            <w:vAlign w:val="center"/>
          </w:tcPr>
          <w:p w:rsidR="00F15E30" w:rsidRPr="00AF1CBD" w:rsidRDefault="00F15E30" w:rsidP="00BC4841">
            <w:pPr>
              <w:spacing w:before="40" w:after="40"/>
              <w:ind w:firstLine="0"/>
              <w:jc w:val="center"/>
              <w:rPr>
                <w:sz w:val="20"/>
                <w:szCs w:val="24"/>
                <w:highlight w:val="yellow"/>
              </w:rPr>
            </w:pPr>
            <w:r w:rsidRPr="00E62633">
              <w:rPr>
                <w:sz w:val="20"/>
                <w:szCs w:val="24"/>
                <w:highlight w:val="cyan"/>
              </w:rPr>
              <w:t>0.108</w:t>
            </w:r>
          </w:p>
        </w:tc>
        <w:tc>
          <w:tcPr>
            <w:tcW w:w="570" w:type="pct"/>
            <w:vAlign w:val="center"/>
          </w:tcPr>
          <w:p w:rsidR="00F15E30" w:rsidRPr="007651D8" w:rsidRDefault="00F15E30" w:rsidP="00BC4841">
            <w:pPr>
              <w:spacing w:before="40" w:after="40"/>
              <w:ind w:firstLine="0"/>
              <w:jc w:val="center"/>
              <w:rPr>
                <w:sz w:val="20"/>
                <w:szCs w:val="24"/>
              </w:rPr>
            </w:pPr>
            <w:r w:rsidRPr="00CF6175">
              <w:rPr>
                <w:sz w:val="20"/>
                <w:szCs w:val="24"/>
                <w:highlight w:val="cyan"/>
              </w:rPr>
              <w:t>0.120</w:t>
            </w:r>
          </w:p>
        </w:tc>
        <w:tc>
          <w:tcPr>
            <w:tcW w:w="570" w:type="pct"/>
            <w:vAlign w:val="center"/>
          </w:tcPr>
          <w:p w:rsidR="00F15E30" w:rsidRPr="003A46F3" w:rsidRDefault="00F15E30" w:rsidP="00BC4841">
            <w:pPr>
              <w:spacing w:before="40" w:after="40"/>
              <w:ind w:firstLine="0"/>
              <w:jc w:val="center"/>
              <w:rPr>
                <w:sz w:val="20"/>
                <w:szCs w:val="24"/>
                <w:highlight w:val="cyan"/>
              </w:rPr>
            </w:pPr>
            <w:r w:rsidRPr="003A46F3">
              <w:rPr>
                <w:sz w:val="20"/>
                <w:szCs w:val="24"/>
                <w:highlight w:val="cyan"/>
              </w:rPr>
              <w:t>0.150</w:t>
            </w:r>
          </w:p>
        </w:tc>
        <w:tc>
          <w:tcPr>
            <w:tcW w:w="563" w:type="pct"/>
            <w:vAlign w:val="center"/>
          </w:tcPr>
          <w:p w:rsidR="00F15E30" w:rsidRPr="007651D8" w:rsidRDefault="00F15E30" w:rsidP="00BB655A">
            <w:pPr>
              <w:spacing w:before="40" w:after="40"/>
              <w:ind w:firstLine="0"/>
              <w:jc w:val="center"/>
              <w:rPr>
                <w:sz w:val="20"/>
                <w:szCs w:val="24"/>
              </w:rPr>
            </w:pPr>
            <w:r w:rsidRPr="007651D8">
              <w:rPr>
                <w:sz w:val="20"/>
                <w:szCs w:val="24"/>
              </w:rPr>
              <w:t>0.186</w:t>
            </w:r>
          </w:p>
        </w:tc>
        <w:tc>
          <w:tcPr>
            <w:tcW w:w="637" w:type="pct"/>
            <w:vAlign w:val="center"/>
          </w:tcPr>
          <w:p w:rsidR="00F15E30" w:rsidRPr="007651D8" w:rsidRDefault="00F15E30" w:rsidP="00BB655A">
            <w:pPr>
              <w:spacing w:before="40" w:after="40"/>
              <w:ind w:firstLine="0"/>
              <w:jc w:val="center"/>
              <w:rPr>
                <w:sz w:val="20"/>
                <w:szCs w:val="24"/>
              </w:rPr>
            </w:pPr>
            <w:r w:rsidRPr="007651D8">
              <w:rPr>
                <w:sz w:val="20"/>
                <w:szCs w:val="24"/>
              </w:rPr>
              <w:t>0.297</w:t>
            </w:r>
          </w:p>
        </w:tc>
        <w:tc>
          <w:tcPr>
            <w:tcW w:w="643" w:type="pct"/>
            <w:vAlign w:val="center"/>
          </w:tcPr>
          <w:p w:rsidR="00F15E30" w:rsidRPr="007651D8" w:rsidRDefault="00F15E30" w:rsidP="00BB655A">
            <w:pPr>
              <w:spacing w:before="40" w:after="40"/>
              <w:ind w:firstLine="0"/>
              <w:jc w:val="center"/>
              <w:rPr>
                <w:sz w:val="20"/>
                <w:szCs w:val="24"/>
              </w:rPr>
            </w:pPr>
            <w:r w:rsidRPr="007651D8">
              <w:rPr>
                <w:sz w:val="20"/>
                <w:szCs w:val="24"/>
              </w:rPr>
              <w:t>0.551</w:t>
            </w:r>
          </w:p>
        </w:tc>
      </w:tr>
      <w:tr w:rsidR="00F15E30" w:rsidRPr="007651D8" w:rsidTr="00F15E30">
        <w:trPr>
          <w:jc w:val="center"/>
        </w:trPr>
        <w:tc>
          <w:tcPr>
            <w:tcW w:w="888" w:type="pct"/>
            <w:vAlign w:val="center"/>
          </w:tcPr>
          <w:p w:rsidR="00F15E30" w:rsidRPr="007651D8" w:rsidRDefault="00F15E30" w:rsidP="00844EB3">
            <w:pPr>
              <w:spacing w:before="40" w:after="40"/>
              <w:ind w:firstLine="227"/>
              <w:jc w:val="left"/>
              <w:rPr>
                <w:sz w:val="20"/>
                <w:szCs w:val="24"/>
              </w:rPr>
            </w:pPr>
            <w:r w:rsidRPr="007651D8">
              <w:rPr>
                <w:sz w:val="20"/>
                <w:szCs w:val="24"/>
              </w:rPr>
              <w:t>0.05</w:t>
            </w:r>
          </w:p>
        </w:tc>
        <w:tc>
          <w:tcPr>
            <w:tcW w:w="558" w:type="pct"/>
            <w:vAlign w:val="center"/>
          </w:tcPr>
          <w:p w:rsidR="00F15E30" w:rsidRPr="002A2688" w:rsidRDefault="00F15E30" w:rsidP="00BC4841">
            <w:pPr>
              <w:spacing w:before="40" w:after="40"/>
              <w:ind w:firstLine="0"/>
              <w:jc w:val="center"/>
              <w:rPr>
                <w:sz w:val="20"/>
                <w:szCs w:val="24"/>
                <w:highlight w:val="cyan"/>
              </w:rPr>
            </w:pPr>
            <w:r w:rsidRPr="002A2688">
              <w:rPr>
                <w:sz w:val="20"/>
                <w:szCs w:val="24"/>
                <w:highlight w:val="cyan"/>
              </w:rPr>
              <w:t>0.054</w:t>
            </w:r>
          </w:p>
        </w:tc>
        <w:tc>
          <w:tcPr>
            <w:tcW w:w="570" w:type="pct"/>
            <w:vAlign w:val="center"/>
          </w:tcPr>
          <w:p w:rsidR="00F15E30" w:rsidRPr="007651D8" w:rsidRDefault="00F15E30" w:rsidP="00BC4841">
            <w:pPr>
              <w:spacing w:before="40" w:after="40"/>
              <w:ind w:firstLine="0"/>
              <w:jc w:val="center"/>
              <w:rPr>
                <w:sz w:val="20"/>
                <w:szCs w:val="24"/>
              </w:rPr>
            </w:pPr>
            <w:r w:rsidRPr="003A3E7E">
              <w:rPr>
                <w:sz w:val="20"/>
                <w:szCs w:val="24"/>
                <w:highlight w:val="cyan"/>
              </w:rPr>
              <w:t>0.053</w:t>
            </w:r>
          </w:p>
        </w:tc>
        <w:tc>
          <w:tcPr>
            <w:tcW w:w="570" w:type="pct"/>
            <w:vAlign w:val="center"/>
          </w:tcPr>
          <w:p w:rsidR="00F15E30" w:rsidRPr="007651D8" w:rsidRDefault="00F15E30" w:rsidP="00BC4841">
            <w:pPr>
              <w:spacing w:before="40" w:after="40"/>
              <w:ind w:firstLine="0"/>
              <w:jc w:val="center"/>
              <w:rPr>
                <w:sz w:val="20"/>
                <w:szCs w:val="24"/>
              </w:rPr>
            </w:pPr>
            <w:r w:rsidRPr="00CF6175">
              <w:rPr>
                <w:sz w:val="20"/>
                <w:szCs w:val="24"/>
                <w:highlight w:val="cyan"/>
              </w:rPr>
              <w:t>0.060</w:t>
            </w:r>
          </w:p>
        </w:tc>
        <w:tc>
          <w:tcPr>
            <w:tcW w:w="570" w:type="pct"/>
            <w:vAlign w:val="center"/>
          </w:tcPr>
          <w:p w:rsidR="00F15E30" w:rsidRPr="003A46F3" w:rsidRDefault="00F15E30" w:rsidP="00BC4841">
            <w:pPr>
              <w:spacing w:before="40" w:after="40"/>
              <w:ind w:firstLine="0"/>
              <w:jc w:val="center"/>
              <w:rPr>
                <w:sz w:val="20"/>
                <w:szCs w:val="24"/>
                <w:highlight w:val="cyan"/>
              </w:rPr>
            </w:pPr>
            <w:r w:rsidRPr="003A46F3">
              <w:rPr>
                <w:sz w:val="20"/>
                <w:szCs w:val="24"/>
                <w:highlight w:val="cyan"/>
              </w:rPr>
              <w:t>0.080</w:t>
            </w:r>
          </w:p>
        </w:tc>
        <w:tc>
          <w:tcPr>
            <w:tcW w:w="563" w:type="pct"/>
            <w:vAlign w:val="center"/>
          </w:tcPr>
          <w:p w:rsidR="00F15E30" w:rsidRPr="007651D8" w:rsidRDefault="00F15E30" w:rsidP="00BB655A">
            <w:pPr>
              <w:spacing w:before="40" w:after="40"/>
              <w:ind w:firstLine="0"/>
              <w:jc w:val="center"/>
              <w:rPr>
                <w:sz w:val="20"/>
                <w:szCs w:val="24"/>
              </w:rPr>
            </w:pPr>
            <w:r w:rsidRPr="007651D8">
              <w:rPr>
                <w:sz w:val="20"/>
                <w:szCs w:val="24"/>
              </w:rPr>
              <w:t>0.102</w:t>
            </w:r>
          </w:p>
        </w:tc>
        <w:tc>
          <w:tcPr>
            <w:tcW w:w="637" w:type="pct"/>
            <w:vAlign w:val="center"/>
          </w:tcPr>
          <w:p w:rsidR="00F15E30" w:rsidRPr="007651D8" w:rsidRDefault="00F15E30" w:rsidP="00BB655A">
            <w:pPr>
              <w:spacing w:before="40" w:after="40"/>
              <w:ind w:firstLine="0"/>
              <w:jc w:val="center"/>
              <w:rPr>
                <w:sz w:val="20"/>
                <w:szCs w:val="24"/>
              </w:rPr>
            </w:pPr>
            <w:r w:rsidRPr="007651D8">
              <w:rPr>
                <w:sz w:val="20"/>
                <w:szCs w:val="24"/>
              </w:rPr>
              <w:t>0.168</w:t>
            </w:r>
          </w:p>
        </w:tc>
        <w:tc>
          <w:tcPr>
            <w:tcW w:w="643" w:type="pct"/>
            <w:vAlign w:val="center"/>
          </w:tcPr>
          <w:p w:rsidR="00F15E30" w:rsidRPr="007651D8" w:rsidRDefault="00F15E30" w:rsidP="00BB655A">
            <w:pPr>
              <w:spacing w:before="40" w:after="40"/>
              <w:ind w:firstLine="0"/>
              <w:jc w:val="center"/>
              <w:rPr>
                <w:sz w:val="20"/>
                <w:szCs w:val="24"/>
              </w:rPr>
            </w:pPr>
            <w:r w:rsidRPr="007651D8">
              <w:rPr>
                <w:sz w:val="20"/>
                <w:szCs w:val="24"/>
              </w:rPr>
              <w:t>0.352</w:t>
            </w:r>
          </w:p>
        </w:tc>
      </w:tr>
      <w:tr w:rsidR="00F15E30" w:rsidRPr="007651D8" w:rsidTr="00F15E30">
        <w:trPr>
          <w:jc w:val="center"/>
        </w:trPr>
        <w:tc>
          <w:tcPr>
            <w:tcW w:w="888" w:type="pct"/>
            <w:tcBorders>
              <w:bottom w:val="single" w:sz="4" w:space="0" w:color="auto"/>
            </w:tcBorders>
            <w:vAlign w:val="center"/>
          </w:tcPr>
          <w:p w:rsidR="00F15E30" w:rsidRPr="007651D8" w:rsidRDefault="00F15E30" w:rsidP="00844EB3">
            <w:pPr>
              <w:spacing w:before="40" w:after="40"/>
              <w:ind w:firstLine="227"/>
              <w:jc w:val="left"/>
              <w:rPr>
                <w:sz w:val="20"/>
                <w:szCs w:val="24"/>
              </w:rPr>
            </w:pPr>
            <w:r w:rsidRPr="007651D8">
              <w:rPr>
                <w:sz w:val="20"/>
                <w:szCs w:val="24"/>
              </w:rPr>
              <w:t>0.025</w:t>
            </w:r>
          </w:p>
        </w:tc>
        <w:tc>
          <w:tcPr>
            <w:tcW w:w="558" w:type="pct"/>
            <w:tcBorders>
              <w:bottom w:val="single" w:sz="4" w:space="0" w:color="auto"/>
            </w:tcBorders>
            <w:vAlign w:val="center"/>
          </w:tcPr>
          <w:p w:rsidR="00F15E30" w:rsidRPr="007651D8" w:rsidRDefault="00F15E30" w:rsidP="00BC4841">
            <w:pPr>
              <w:spacing w:before="40" w:after="40"/>
              <w:ind w:firstLine="0"/>
              <w:jc w:val="center"/>
              <w:rPr>
                <w:sz w:val="20"/>
                <w:szCs w:val="24"/>
              </w:rPr>
            </w:pPr>
            <w:r w:rsidRPr="002A2688">
              <w:rPr>
                <w:sz w:val="20"/>
                <w:szCs w:val="24"/>
                <w:highlight w:val="cyan"/>
              </w:rPr>
              <w:t>0.027</w:t>
            </w:r>
          </w:p>
        </w:tc>
        <w:tc>
          <w:tcPr>
            <w:tcW w:w="570" w:type="pct"/>
            <w:tcBorders>
              <w:bottom w:val="single" w:sz="4" w:space="0" w:color="auto"/>
            </w:tcBorders>
            <w:vAlign w:val="center"/>
          </w:tcPr>
          <w:p w:rsidR="00F15E30" w:rsidRPr="007651D8" w:rsidRDefault="00F15E30" w:rsidP="00BC4841">
            <w:pPr>
              <w:spacing w:before="40" w:after="40"/>
              <w:ind w:firstLine="0"/>
              <w:jc w:val="center"/>
              <w:rPr>
                <w:sz w:val="20"/>
                <w:szCs w:val="24"/>
              </w:rPr>
            </w:pPr>
            <w:r w:rsidRPr="003A3E7E">
              <w:rPr>
                <w:sz w:val="20"/>
                <w:szCs w:val="24"/>
                <w:highlight w:val="cyan"/>
              </w:rPr>
              <w:t>0.027</w:t>
            </w:r>
          </w:p>
        </w:tc>
        <w:tc>
          <w:tcPr>
            <w:tcW w:w="570" w:type="pct"/>
            <w:tcBorders>
              <w:bottom w:val="single" w:sz="4" w:space="0" w:color="auto"/>
            </w:tcBorders>
            <w:vAlign w:val="center"/>
          </w:tcPr>
          <w:p w:rsidR="00F15E30" w:rsidRPr="007651D8" w:rsidRDefault="00F15E30" w:rsidP="00BC4841">
            <w:pPr>
              <w:spacing w:before="40" w:after="40"/>
              <w:ind w:firstLine="0"/>
              <w:jc w:val="center"/>
              <w:rPr>
                <w:sz w:val="20"/>
                <w:szCs w:val="24"/>
              </w:rPr>
            </w:pPr>
            <w:r w:rsidRPr="00F22262">
              <w:rPr>
                <w:sz w:val="20"/>
                <w:szCs w:val="24"/>
                <w:highlight w:val="cyan"/>
              </w:rPr>
              <w:t>0.030</w:t>
            </w:r>
          </w:p>
        </w:tc>
        <w:tc>
          <w:tcPr>
            <w:tcW w:w="570" w:type="pct"/>
            <w:tcBorders>
              <w:bottom w:val="single" w:sz="4" w:space="0" w:color="auto"/>
            </w:tcBorders>
            <w:vAlign w:val="center"/>
          </w:tcPr>
          <w:p w:rsidR="00F15E30" w:rsidRPr="003A46F3" w:rsidRDefault="00F15E30" w:rsidP="00BC4841">
            <w:pPr>
              <w:spacing w:before="40" w:after="40"/>
              <w:ind w:firstLine="0"/>
              <w:jc w:val="center"/>
              <w:rPr>
                <w:sz w:val="20"/>
                <w:szCs w:val="24"/>
                <w:highlight w:val="cyan"/>
              </w:rPr>
            </w:pPr>
            <w:r w:rsidRPr="003A46F3">
              <w:rPr>
                <w:sz w:val="20"/>
                <w:szCs w:val="24"/>
                <w:highlight w:val="cyan"/>
              </w:rPr>
              <w:t>0.041</w:t>
            </w:r>
          </w:p>
        </w:tc>
        <w:tc>
          <w:tcPr>
            <w:tcW w:w="563" w:type="pct"/>
            <w:tcBorders>
              <w:bottom w:val="single" w:sz="4" w:space="0" w:color="auto"/>
            </w:tcBorders>
            <w:vAlign w:val="center"/>
          </w:tcPr>
          <w:p w:rsidR="00F15E30" w:rsidRPr="007651D8" w:rsidRDefault="00F15E30" w:rsidP="00BB655A">
            <w:pPr>
              <w:spacing w:before="40" w:after="40"/>
              <w:ind w:firstLine="0"/>
              <w:jc w:val="center"/>
              <w:rPr>
                <w:sz w:val="20"/>
                <w:szCs w:val="24"/>
              </w:rPr>
            </w:pPr>
            <w:r w:rsidRPr="007651D8">
              <w:rPr>
                <w:sz w:val="20"/>
                <w:szCs w:val="24"/>
              </w:rPr>
              <w:t>0.052</w:t>
            </w:r>
          </w:p>
        </w:tc>
        <w:tc>
          <w:tcPr>
            <w:tcW w:w="637" w:type="pct"/>
            <w:tcBorders>
              <w:bottom w:val="single" w:sz="4" w:space="0" w:color="auto"/>
            </w:tcBorders>
            <w:vAlign w:val="center"/>
          </w:tcPr>
          <w:p w:rsidR="00F15E30" w:rsidRPr="007651D8" w:rsidRDefault="00F15E30" w:rsidP="00BB655A">
            <w:pPr>
              <w:spacing w:before="40" w:after="40"/>
              <w:ind w:firstLine="0"/>
              <w:jc w:val="center"/>
              <w:rPr>
                <w:sz w:val="20"/>
                <w:szCs w:val="24"/>
              </w:rPr>
            </w:pPr>
            <w:r w:rsidRPr="007651D8">
              <w:rPr>
                <w:sz w:val="20"/>
                <w:szCs w:val="24"/>
              </w:rPr>
              <w:t>0.097</w:t>
            </w:r>
          </w:p>
        </w:tc>
        <w:tc>
          <w:tcPr>
            <w:tcW w:w="643" w:type="pct"/>
            <w:tcBorders>
              <w:bottom w:val="single" w:sz="4" w:space="0" w:color="auto"/>
            </w:tcBorders>
            <w:vAlign w:val="center"/>
          </w:tcPr>
          <w:p w:rsidR="00F15E30" w:rsidRPr="007651D8" w:rsidRDefault="00F15E30" w:rsidP="00BB655A">
            <w:pPr>
              <w:spacing w:before="40" w:after="40"/>
              <w:ind w:firstLine="0"/>
              <w:jc w:val="center"/>
              <w:rPr>
                <w:sz w:val="20"/>
                <w:szCs w:val="24"/>
              </w:rPr>
            </w:pPr>
            <w:r w:rsidRPr="007651D8">
              <w:rPr>
                <w:sz w:val="20"/>
                <w:szCs w:val="24"/>
              </w:rPr>
              <w:t>0.210</w:t>
            </w:r>
          </w:p>
        </w:tc>
      </w:tr>
      <w:tr w:rsidR="00482E0E" w:rsidRPr="007651D8" w:rsidTr="003E646E">
        <w:trPr>
          <w:jc w:val="center"/>
        </w:trPr>
        <w:tc>
          <w:tcPr>
            <w:tcW w:w="888" w:type="pct"/>
            <w:tcBorders>
              <w:right w:val="nil"/>
            </w:tcBorders>
            <w:vAlign w:val="center"/>
          </w:tcPr>
          <w:p w:rsidR="00482E0E" w:rsidRPr="007651D8" w:rsidRDefault="00482E0E" w:rsidP="00844EB3">
            <w:pPr>
              <w:spacing w:before="40" w:after="40"/>
              <w:ind w:firstLine="227"/>
              <w:jc w:val="left"/>
              <w:rPr>
                <w:sz w:val="20"/>
              </w:rPr>
            </w:pPr>
          </w:p>
        </w:tc>
        <w:tc>
          <w:tcPr>
            <w:tcW w:w="4112" w:type="pct"/>
            <w:gridSpan w:val="7"/>
            <w:tcBorders>
              <w:left w:val="nil"/>
            </w:tcBorders>
            <w:vAlign w:val="center"/>
          </w:tcPr>
          <w:p w:rsidR="00482E0E" w:rsidRPr="007651D8" w:rsidRDefault="00907ED2" w:rsidP="00844EB3">
            <w:pPr>
              <w:spacing w:before="40" w:after="40"/>
              <w:ind w:firstLine="0"/>
              <w:jc w:val="center"/>
              <w:rPr>
                <w:sz w:val="20"/>
                <w:szCs w:val="24"/>
              </w:rPr>
            </w:pPr>
            <w:r w:rsidRPr="007651D8">
              <w:rPr>
                <w:sz w:val="20"/>
                <w:szCs w:val="24"/>
              </w:rPr>
              <w:t>О</w:t>
            </w:r>
            <w:r w:rsidR="00482E0E" w:rsidRPr="007651D8">
              <w:rPr>
                <w:sz w:val="20"/>
                <w:szCs w:val="24"/>
              </w:rPr>
              <w:t xml:space="preserve">тносительно альтернативы </w:t>
            </w:r>
            <w:r w:rsidR="007E21E4" w:rsidRPr="007651D8">
              <w:rPr>
                <w:position w:val="-10"/>
                <w:sz w:val="20"/>
                <w:szCs w:val="24"/>
              </w:rPr>
              <w:object w:dxaOrig="320" w:dyaOrig="300">
                <v:shape id="_x0000_i1286" type="#_x0000_t75" style="width:15.75pt;height:15pt" o:ole="">
                  <v:imagedata r:id="rId511" o:title=""/>
                </v:shape>
                <o:OLEObject Type="Embed" ProgID="Equation.DSMT4" ShapeID="_x0000_i1286" DrawAspect="Content" ObjectID="_1584272615" r:id="rId512"/>
              </w:object>
            </w:r>
          </w:p>
        </w:tc>
      </w:tr>
      <w:tr w:rsidR="00F15E30" w:rsidRPr="007651D8" w:rsidTr="00F15E30">
        <w:trPr>
          <w:jc w:val="center"/>
        </w:trPr>
        <w:tc>
          <w:tcPr>
            <w:tcW w:w="888" w:type="pct"/>
            <w:vAlign w:val="center"/>
          </w:tcPr>
          <w:p w:rsidR="00F15E30" w:rsidRPr="007651D8" w:rsidRDefault="00F15E30" w:rsidP="00844EB3">
            <w:pPr>
              <w:spacing w:before="40" w:after="40"/>
              <w:ind w:firstLine="227"/>
              <w:jc w:val="left"/>
              <w:rPr>
                <w:sz w:val="20"/>
                <w:szCs w:val="24"/>
              </w:rPr>
            </w:pPr>
            <w:r w:rsidRPr="007651D8">
              <w:rPr>
                <w:sz w:val="20"/>
                <w:szCs w:val="24"/>
              </w:rPr>
              <w:t>0.1</w:t>
            </w:r>
          </w:p>
        </w:tc>
        <w:tc>
          <w:tcPr>
            <w:tcW w:w="558" w:type="pct"/>
            <w:vAlign w:val="center"/>
          </w:tcPr>
          <w:p w:rsidR="00F15E30" w:rsidRPr="00AF1CBD" w:rsidRDefault="00F15E30" w:rsidP="00BC4841">
            <w:pPr>
              <w:spacing w:before="40" w:after="40"/>
              <w:ind w:firstLine="0"/>
              <w:jc w:val="center"/>
              <w:rPr>
                <w:sz w:val="20"/>
                <w:szCs w:val="24"/>
                <w:highlight w:val="yellow"/>
              </w:rPr>
            </w:pPr>
            <w:r w:rsidRPr="00BE09FC">
              <w:rPr>
                <w:sz w:val="20"/>
                <w:szCs w:val="24"/>
                <w:highlight w:val="cyan"/>
              </w:rPr>
              <w:t>0.152</w:t>
            </w:r>
          </w:p>
        </w:tc>
        <w:tc>
          <w:tcPr>
            <w:tcW w:w="570" w:type="pct"/>
            <w:vAlign w:val="center"/>
          </w:tcPr>
          <w:p w:rsidR="00F15E30" w:rsidRPr="00AF1CBD" w:rsidRDefault="00F15E30" w:rsidP="00BC4841">
            <w:pPr>
              <w:spacing w:before="40" w:after="40"/>
              <w:ind w:firstLine="0"/>
              <w:jc w:val="center"/>
              <w:rPr>
                <w:sz w:val="20"/>
                <w:szCs w:val="24"/>
                <w:highlight w:val="yellow"/>
              </w:rPr>
            </w:pPr>
            <w:r w:rsidRPr="00E62633">
              <w:rPr>
                <w:sz w:val="20"/>
                <w:szCs w:val="24"/>
                <w:highlight w:val="cyan"/>
              </w:rPr>
              <w:t>0.288</w:t>
            </w:r>
          </w:p>
        </w:tc>
        <w:tc>
          <w:tcPr>
            <w:tcW w:w="570" w:type="pct"/>
            <w:vAlign w:val="center"/>
          </w:tcPr>
          <w:p w:rsidR="00F15E30" w:rsidRPr="00562B64" w:rsidRDefault="00F15E30" w:rsidP="00BC4841">
            <w:pPr>
              <w:spacing w:before="40" w:after="40"/>
              <w:ind w:firstLine="0"/>
              <w:jc w:val="center"/>
              <w:rPr>
                <w:sz w:val="20"/>
                <w:szCs w:val="24"/>
                <w:highlight w:val="cyan"/>
              </w:rPr>
            </w:pPr>
            <w:r w:rsidRPr="00562B64">
              <w:rPr>
                <w:sz w:val="20"/>
                <w:szCs w:val="24"/>
                <w:highlight w:val="cyan"/>
              </w:rPr>
              <w:t>0.510</w:t>
            </w:r>
          </w:p>
        </w:tc>
        <w:tc>
          <w:tcPr>
            <w:tcW w:w="570" w:type="pct"/>
            <w:vAlign w:val="center"/>
          </w:tcPr>
          <w:p w:rsidR="00F15E30" w:rsidRPr="003A46F3" w:rsidRDefault="00F15E30" w:rsidP="00BC4841">
            <w:pPr>
              <w:spacing w:before="40" w:after="40"/>
              <w:ind w:firstLine="0"/>
              <w:jc w:val="center"/>
              <w:rPr>
                <w:sz w:val="20"/>
                <w:szCs w:val="24"/>
                <w:highlight w:val="cyan"/>
              </w:rPr>
            </w:pPr>
            <w:r w:rsidRPr="003A46F3">
              <w:rPr>
                <w:sz w:val="20"/>
                <w:szCs w:val="24"/>
                <w:highlight w:val="cyan"/>
              </w:rPr>
              <w:t>0.964</w:t>
            </w:r>
          </w:p>
        </w:tc>
        <w:tc>
          <w:tcPr>
            <w:tcW w:w="563" w:type="pct"/>
            <w:vAlign w:val="center"/>
          </w:tcPr>
          <w:p w:rsidR="00F15E30" w:rsidRPr="007651D8" w:rsidRDefault="00F15E30" w:rsidP="00BB655A">
            <w:pPr>
              <w:spacing w:before="40" w:after="40"/>
              <w:ind w:firstLine="0"/>
              <w:jc w:val="center"/>
              <w:rPr>
                <w:sz w:val="20"/>
                <w:szCs w:val="24"/>
              </w:rPr>
            </w:pPr>
            <w:r w:rsidRPr="007651D8">
              <w:rPr>
                <w:sz w:val="20"/>
                <w:szCs w:val="24"/>
              </w:rPr>
              <w:t>0.999</w:t>
            </w:r>
          </w:p>
        </w:tc>
        <w:tc>
          <w:tcPr>
            <w:tcW w:w="637" w:type="pct"/>
            <w:vAlign w:val="center"/>
          </w:tcPr>
          <w:p w:rsidR="00F15E30" w:rsidRPr="007651D8" w:rsidRDefault="00F15E30" w:rsidP="00844EB3">
            <w:pPr>
              <w:spacing w:before="40" w:after="40"/>
              <w:ind w:firstLine="0"/>
              <w:jc w:val="center"/>
              <w:rPr>
                <w:sz w:val="20"/>
                <w:szCs w:val="24"/>
              </w:rPr>
            </w:pPr>
            <w:r w:rsidRPr="007651D8">
              <w:rPr>
                <w:sz w:val="20"/>
                <w:szCs w:val="24"/>
              </w:rPr>
              <w:t>1</w:t>
            </w:r>
          </w:p>
        </w:tc>
        <w:tc>
          <w:tcPr>
            <w:tcW w:w="643" w:type="pct"/>
            <w:vAlign w:val="center"/>
          </w:tcPr>
          <w:p w:rsidR="00F15E30" w:rsidRPr="007651D8" w:rsidRDefault="00F15E30" w:rsidP="00844EB3">
            <w:pPr>
              <w:spacing w:before="40" w:after="40"/>
              <w:ind w:firstLine="0"/>
              <w:jc w:val="center"/>
              <w:rPr>
                <w:sz w:val="20"/>
                <w:szCs w:val="24"/>
              </w:rPr>
            </w:pPr>
            <w:r w:rsidRPr="007651D8">
              <w:rPr>
                <w:sz w:val="20"/>
                <w:szCs w:val="24"/>
              </w:rPr>
              <w:t>1</w:t>
            </w:r>
          </w:p>
        </w:tc>
      </w:tr>
      <w:tr w:rsidR="00F15E30" w:rsidRPr="007651D8" w:rsidTr="00F15E30">
        <w:trPr>
          <w:jc w:val="center"/>
        </w:trPr>
        <w:tc>
          <w:tcPr>
            <w:tcW w:w="888" w:type="pct"/>
            <w:vAlign w:val="center"/>
          </w:tcPr>
          <w:p w:rsidR="00F15E30" w:rsidRPr="007651D8" w:rsidRDefault="00F15E30" w:rsidP="00844EB3">
            <w:pPr>
              <w:spacing w:before="40" w:after="40"/>
              <w:ind w:firstLine="227"/>
              <w:jc w:val="left"/>
              <w:rPr>
                <w:sz w:val="20"/>
                <w:szCs w:val="24"/>
              </w:rPr>
            </w:pPr>
            <w:r w:rsidRPr="007651D8">
              <w:rPr>
                <w:sz w:val="20"/>
                <w:szCs w:val="24"/>
              </w:rPr>
              <w:t>0.05</w:t>
            </w:r>
          </w:p>
        </w:tc>
        <w:tc>
          <w:tcPr>
            <w:tcW w:w="558" w:type="pct"/>
            <w:vAlign w:val="center"/>
          </w:tcPr>
          <w:p w:rsidR="00F15E30" w:rsidRPr="002A2688" w:rsidRDefault="00F15E30" w:rsidP="00BC4841">
            <w:pPr>
              <w:spacing w:before="40" w:after="40"/>
              <w:ind w:firstLine="0"/>
              <w:jc w:val="center"/>
              <w:rPr>
                <w:sz w:val="20"/>
                <w:szCs w:val="24"/>
                <w:highlight w:val="cyan"/>
              </w:rPr>
            </w:pPr>
            <w:r w:rsidRPr="002A2688">
              <w:rPr>
                <w:sz w:val="20"/>
                <w:szCs w:val="24"/>
                <w:highlight w:val="cyan"/>
              </w:rPr>
              <w:t>0.074</w:t>
            </w:r>
          </w:p>
        </w:tc>
        <w:tc>
          <w:tcPr>
            <w:tcW w:w="570" w:type="pct"/>
            <w:vAlign w:val="center"/>
          </w:tcPr>
          <w:p w:rsidR="00F15E30" w:rsidRPr="00FD510A" w:rsidRDefault="00F15E30" w:rsidP="00BC4841">
            <w:pPr>
              <w:spacing w:before="40" w:after="40"/>
              <w:ind w:firstLine="0"/>
              <w:jc w:val="center"/>
              <w:rPr>
                <w:sz w:val="20"/>
                <w:szCs w:val="24"/>
                <w:highlight w:val="cyan"/>
              </w:rPr>
            </w:pPr>
            <w:r w:rsidRPr="00FD510A">
              <w:rPr>
                <w:sz w:val="20"/>
                <w:szCs w:val="24"/>
                <w:highlight w:val="cyan"/>
              </w:rPr>
              <w:t>0.135</w:t>
            </w:r>
          </w:p>
        </w:tc>
        <w:tc>
          <w:tcPr>
            <w:tcW w:w="570" w:type="pct"/>
            <w:vAlign w:val="center"/>
          </w:tcPr>
          <w:p w:rsidR="00F15E30" w:rsidRPr="007651D8" w:rsidRDefault="00F15E30" w:rsidP="00BC4841">
            <w:pPr>
              <w:spacing w:before="40" w:after="40"/>
              <w:ind w:firstLine="0"/>
              <w:jc w:val="center"/>
              <w:rPr>
                <w:sz w:val="20"/>
                <w:szCs w:val="24"/>
              </w:rPr>
            </w:pPr>
            <w:r w:rsidRPr="00562B64">
              <w:rPr>
                <w:sz w:val="20"/>
                <w:szCs w:val="24"/>
                <w:highlight w:val="cyan"/>
              </w:rPr>
              <w:t>0.258</w:t>
            </w:r>
          </w:p>
        </w:tc>
        <w:tc>
          <w:tcPr>
            <w:tcW w:w="570" w:type="pct"/>
            <w:vAlign w:val="center"/>
          </w:tcPr>
          <w:p w:rsidR="00F15E30" w:rsidRPr="003A46F3" w:rsidRDefault="00F15E30" w:rsidP="00BC4841">
            <w:pPr>
              <w:spacing w:before="40" w:after="40"/>
              <w:ind w:firstLine="0"/>
              <w:jc w:val="center"/>
              <w:rPr>
                <w:sz w:val="20"/>
                <w:szCs w:val="24"/>
                <w:highlight w:val="cyan"/>
              </w:rPr>
            </w:pPr>
            <w:r w:rsidRPr="003A46F3">
              <w:rPr>
                <w:sz w:val="20"/>
                <w:szCs w:val="24"/>
                <w:highlight w:val="cyan"/>
              </w:rPr>
              <w:t>0.893</w:t>
            </w:r>
          </w:p>
        </w:tc>
        <w:tc>
          <w:tcPr>
            <w:tcW w:w="563" w:type="pct"/>
            <w:vAlign w:val="center"/>
          </w:tcPr>
          <w:p w:rsidR="00F15E30" w:rsidRPr="007651D8" w:rsidRDefault="00F15E30" w:rsidP="00BB655A">
            <w:pPr>
              <w:spacing w:before="40" w:after="40"/>
              <w:ind w:firstLine="0"/>
              <w:jc w:val="center"/>
              <w:rPr>
                <w:sz w:val="20"/>
                <w:szCs w:val="24"/>
              </w:rPr>
            </w:pPr>
            <w:r w:rsidRPr="007651D8">
              <w:rPr>
                <w:sz w:val="20"/>
                <w:szCs w:val="24"/>
              </w:rPr>
              <w:t>0.995</w:t>
            </w:r>
          </w:p>
        </w:tc>
        <w:tc>
          <w:tcPr>
            <w:tcW w:w="637" w:type="pct"/>
            <w:vAlign w:val="center"/>
          </w:tcPr>
          <w:p w:rsidR="00F15E30" w:rsidRPr="007651D8" w:rsidRDefault="00F15E30" w:rsidP="00844EB3">
            <w:pPr>
              <w:spacing w:before="40" w:after="40"/>
              <w:ind w:firstLine="0"/>
              <w:jc w:val="center"/>
              <w:rPr>
                <w:sz w:val="20"/>
                <w:szCs w:val="24"/>
              </w:rPr>
            </w:pPr>
            <w:r w:rsidRPr="007651D8">
              <w:rPr>
                <w:sz w:val="20"/>
                <w:szCs w:val="24"/>
              </w:rPr>
              <w:t>1</w:t>
            </w:r>
          </w:p>
        </w:tc>
        <w:tc>
          <w:tcPr>
            <w:tcW w:w="643" w:type="pct"/>
            <w:vAlign w:val="center"/>
          </w:tcPr>
          <w:p w:rsidR="00F15E30" w:rsidRPr="007651D8" w:rsidRDefault="00F15E30" w:rsidP="00844EB3">
            <w:pPr>
              <w:spacing w:before="40" w:after="40"/>
              <w:ind w:firstLine="0"/>
              <w:jc w:val="center"/>
              <w:rPr>
                <w:sz w:val="20"/>
                <w:szCs w:val="24"/>
              </w:rPr>
            </w:pPr>
            <w:r w:rsidRPr="007651D8">
              <w:rPr>
                <w:sz w:val="20"/>
                <w:szCs w:val="24"/>
              </w:rPr>
              <w:t>1</w:t>
            </w:r>
          </w:p>
        </w:tc>
      </w:tr>
      <w:tr w:rsidR="00F15E30" w:rsidRPr="007651D8" w:rsidTr="00F15E30">
        <w:trPr>
          <w:jc w:val="center"/>
        </w:trPr>
        <w:tc>
          <w:tcPr>
            <w:tcW w:w="888" w:type="pct"/>
            <w:tcBorders>
              <w:bottom w:val="single" w:sz="4" w:space="0" w:color="auto"/>
            </w:tcBorders>
            <w:vAlign w:val="center"/>
          </w:tcPr>
          <w:p w:rsidR="00F15E30" w:rsidRPr="007651D8" w:rsidRDefault="00F15E30" w:rsidP="00844EB3">
            <w:pPr>
              <w:spacing w:before="40" w:after="40"/>
              <w:ind w:firstLine="227"/>
              <w:jc w:val="left"/>
              <w:rPr>
                <w:sz w:val="20"/>
                <w:szCs w:val="24"/>
              </w:rPr>
            </w:pPr>
            <w:r w:rsidRPr="007651D8">
              <w:rPr>
                <w:sz w:val="20"/>
                <w:szCs w:val="24"/>
              </w:rPr>
              <w:t>0.025</w:t>
            </w:r>
          </w:p>
        </w:tc>
        <w:tc>
          <w:tcPr>
            <w:tcW w:w="558" w:type="pct"/>
            <w:tcBorders>
              <w:bottom w:val="single" w:sz="4" w:space="0" w:color="auto"/>
            </w:tcBorders>
            <w:vAlign w:val="center"/>
          </w:tcPr>
          <w:p w:rsidR="00F15E30" w:rsidRPr="007651D8" w:rsidRDefault="00F15E30" w:rsidP="00BC4841">
            <w:pPr>
              <w:spacing w:before="40" w:after="40"/>
              <w:ind w:firstLine="0"/>
              <w:jc w:val="center"/>
              <w:rPr>
                <w:sz w:val="20"/>
                <w:szCs w:val="24"/>
              </w:rPr>
            </w:pPr>
            <w:r w:rsidRPr="002A2688">
              <w:rPr>
                <w:sz w:val="20"/>
                <w:szCs w:val="24"/>
                <w:highlight w:val="cyan"/>
              </w:rPr>
              <w:t>0.035</w:t>
            </w:r>
          </w:p>
        </w:tc>
        <w:tc>
          <w:tcPr>
            <w:tcW w:w="570" w:type="pct"/>
            <w:tcBorders>
              <w:bottom w:val="single" w:sz="4" w:space="0" w:color="auto"/>
            </w:tcBorders>
            <w:vAlign w:val="center"/>
          </w:tcPr>
          <w:p w:rsidR="00F15E30" w:rsidRPr="00FD510A" w:rsidRDefault="00F15E30" w:rsidP="00BC4841">
            <w:pPr>
              <w:spacing w:before="40" w:after="40"/>
              <w:ind w:firstLine="0"/>
              <w:jc w:val="center"/>
              <w:rPr>
                <w:sz w:val="20"/>
                <w:szCs w:val="24"/>
                <w:highlight w:val="cyan"/>
              </w:rPr>
            </w:pPr>
            <w:r w:rsidRPr="00FD510A">
              <w:rPr>
                <w:sz w:val="20"/>
                <w:szCs w:val="24"/>
                <w:highlight w:val="cyan"/>
              </w:rPr>
              <w:t>0.076</w:t>
            </w:r>
          </w:p>
        </w:tc>
        <w:tc>
          <w:tcPr>
            <w:tcW w:w="570" w:type="pct"/>
            <w:tcBorders>
              <w:bottom w:val="single" w:sz="4" w:space="0" w:color="auto"/>
            </w:tcBorders>
            <w:vAlign w:val="center"/>
          </w:tcPr>
          <w:p w:rsidR="00F15E30" w:rsidRPr="007651D8" w:rsidRDefault="00F15E30" w:rsidP="00BC4841">
            <w:pPr>
              <w:spacing w:before="40" w:after="40"/>
              <w:ind w:firstLine="0"/>
              <w:jc w:val="center"/>
              <w:rPr>
                <w:sz w:val="20"/>
                <w:szCs w:val="24"/>
              </w:rPr>
            </w:pPr>
            <w:r w:rsidRPr="00562B64">
              <w:rPr>
                <w:sz w:val="20"/>
                <w:szCs w:val="24"/>
                <w:highlight w:val="cyan"/>
              </w:rPr>
              <w:t>0.179</w:t>
            </w:r>
          </w:p>
        </w:tc>
        <w:tc>
          <w:tcPr>
            <w:tcW w:w="570" w:type="pct"/>
            <w:tcBorders>
              <w:bottom w:val="single" w:sz="4" w:space="0" w:color="auto"/>
            </w:tcBorders>
            <w:vAlign w:val="center"/>
          </w:tcPr>
          <w:p w:rsidR="00F15E30" w:rsidRPr="003A46F3" w:rsidRDefault="00F15E30" w:rsidP="00BC4841">
            <w:pPr>
              <w:spacing w:before="40" w:after="40"/>
              <w:ind w:firstLine="0"/>
              <w:jc w:val="center"/>
              <w:rPr>
                <w:sz w:val="20"/>
                <w:szCs w:val="24"/>
                <w:highlight w:val="cyan"/>
              </w:rPr>
            </w:pPr>
            <w:r w:rsidRPr="003A46F3">
              <w:rPr>
                <w:sz w:val="20"/>
                <w:szCs w:val="24"/>
                <w:highlight w:val="cyan"/>
              </w:rPr>
              <w:t>0.773</w:t>
            </w:r>
          </w:p>
        </w:tc>
        <w:tc>
          <w:tcPr>
            <w:tcW w:w="563" w:type="pct"/>
            <w:tcBorders>
              <w:bottom w:val="single" w:sz="4" w:space="0" w:color="auto"/>
            </w:tcBorders>
            <w:vAlign w:val="center"/>
          </w:tcPr>
          <w:p w:rsidR="00F15E30" w:rsidRPr="007651D8" w:rsidRDefault="00F15E30" w:rsidP="00BB655A">
            <w:pPr>
              <w:spacing w:before="40" w:after="40"/>
              <w:ind w:firstLine="0"/>
              <w:jc w:val="center"/>
              <w:rPr>
                <w:sz w:val="20"/>
                <w:szCs w:val="24"/>
              </w:rPr>
            </w:pPr>
            <w:r w:rsidRPr="007651D8">
              <w:rPr>
                <w:sz w:val="20"/>
                <w:szCs w:val="24"/>
              </w:rPr>
              <w:t>0.979</w:t>
            </w:r>
          </w:p>
        </w:tc>
        <w:tc>
          <w:tcPr>
            <w:tcW w:w="637" w:type="pct"/>
            <w:tcBorders>
              <w:bottom w:val="single" w:sz="4" w:space="0" w:color="auto"/>
            </w:tcBorders>
            <w:vAlign w:val="center"/>
          </w:tcPr>
          <w:p w:rsidR="00F15E30" w:rsidRPr="007651D8" w:rsidRDefault="00F15E30" w:rsidP="00844EB3">
            <w:pPr>
              <w:spacing w:before="40" w:after="40"/>
              <w:ind w:firstLine="0"/>
              <w:jc w:val="center"/>
              <w:rPr>
                <w:sz w:val="20"/>
                <w:szCs w:val="24"/>
              </w:rPr>
            </w:pPr>
            <w:r w:rsidRPr="007651D8">
              <w:rPr>
                <w:sz w:val="20"/>
                <w:szCs w:val="24"/>
              </w:rPr>
              <w:t>1</w:t>
            </w:r>
          </w:p>
        </w:tc>
        <w:tc>
          <w:tcPr>
            <w:tcW w:w="643" w:type="pct"/>
            <w:tcBorders>
              <w:bottom w:val="single" w:sz="4" w:space="0" w:color="auto"/>
            </w:tcBorders>
            <w:vAlign w:val="center"/>
          </w:tcPr>
          <w:p w:rsidR="00F15E30" w:rsidRPr="007651D8" w:rsidRDefault="00F15E30" w:rsidP="00844EB3">
            <w:pPr>
              <w:spacing w:before="40" w:after="40"/>
              <w:ind w:firstLine="0"/>
              <w:jc w:val="center"/>
              <w:rPr>
                <w:sz w:val="20"/>
                <w:szCs w:val="24"/>
              </w:rPr>
            </w:pPr>
            <w:r w:rsidRPr="007651D8">
              <w:rPr>
                <w:sz w:val="20"/>
                <w:szCs w:val="24"/>
              </w:rPr>
              <w:t>1</w:t>
            </w:r>
          </w:p>
        </w:tc>
      </w:tr>
      <w:tr w:rsidR="00482E0E" w:rsidRPr="007651D8" w:rsidTr="003E646E">
        <w:trPr>
          <w:jc w:val="center"/>
        </w:trPr>
        <w:tc>
          <w:tcPr>
            <w:tcW w:w="888" w:type="pct"/>
            <w:tcBorders>
              <w:right w:val="nil"/>
            </w:tcBorders>
            <w:vAlign w:val="center"/>
          </w:tcPr>
          <w:p w:rsidR="00482E0E" w:rsidRPr="007651D8" w:rsidRDefault="00482E0E" w:rsidP="00844EB3">
            <w:pPr>
              <w:spacing w:before="40" w:after="40"/>
              <w:ind w:firstLine="227"/>
              <w:jc w:val="left"/>
              <w:rPr>
                <w:sz w:val="20"/>
              </w:rPr>
            </w:pPr>
          </w:p>
        </w:tc>
        <w:tc>
          <w:tcPr>
            <w:tcW w:w="4112" w:type="pct"/>
            <w:gridSpan w:val="7"/>
            <w:tcBorders>
              <w:left w:val="nil"/>
            </w:tcBorders>
            <w:vAlign w:val="center"/>
          </w:tcPr>
          <w:p w:rsidR="00482E0E" w:rsidRPr="007651D8" w:rsidRDefault="00482E0E" w:rsidP="00844EB3">
            <w:pPr>
              <w:spacing w:before="40" w:after="40"/>
              <w:ind w:firstLine="0"/>
              <w:jc w:val="center"/>
              <w:rPr>
                <w:sz w:val="20"/>
                <w:szCs w:val="24"/>
              </w:rPr>
            </w:pPr>
            <w:r w:rsidRPr="007651D8">
              <w:rPr>
                <w:sz w:val="20"/>
                <w:szCs w:val="24"/>
              </w:rPr>
              <w:t xml:space="preserve">Относительно альтернативы </w:t>
            </w:r>
            <w:r w:rsidR="007E21E4" w:rsidRPr="007651D8">
              <w:rPr>
                <w:position w:val="-10"/>
                <w:sz w:val="20"/>
                <w:szCs w:val="24"/>
              </w:rPr>
              <w:object w:dxaOrig="320" w:dyaOrig="300">
                <v:shape id="_x0000_i1287" type="#_x0000_t75" style="width:15.75pt;height:15pt" o:ole="">
                  <v:imagedata r:id="rId513" o:title=""/>
                </v:shape>
                <o:OLEObject Type="Embed" ProgID="Equation.DSMT4" ShapeID="_x0000_i1287" DrawAspect="Content" ObjectID="_1584272616" r:id="rId514"/>
              </w:object>
            </w:r>
          </w:p>
        </w:tc>
      </w:tr>
      <w:tr w:rsidR="00F15E30" w:rsidRPr="007651D8" w:rsidTr="00F15E30">
        <w:trPr>
          <w:jc w:val="center"/>
        </w:trPr>
        <w:tc>
          <w:tcPr>
            <w:tcW w:w="888" w:type="pct"/>
            <w:vAlign w:val="center"/>
          </w:tcPr>
          <w:p w:rsidR="00F15E30" w:rsidRPr="007651D8" w:rsidRDefault="00F15E30" w:rsidP="00844EB3">
            <w:pPr>
              <w:spacing w:before="40" w:after="40"/>
              <w:ind w:firstLine="227"/>
              <w:jc w:val="left"/>
              <w:rPr>
                <w:sz w:val="20"/>
                <w:szCs w:val="24"/>
              </w:rPr>
            </w:pPr>
            <w:r w:rsidRPr="007651D8">
              <w:rPr>
                <w:sz w:val="20"/>
                <w:szCs w:val="24"/>
              </w:rPr>
              <w:t>0.1</w:t>
            </w:r>
          </w:p>
        </w:tc>
        <w:tc>
          <w:tcPr>
            <w:tcW w:w="558" w:type="pct"/>
            <w:vAlign w:val="center"/>
          </w:tcPr>
          <w:p w:rsidR="00F15E30" w:rsidRPr="00AF1CBD" w:rsidRDefault="00F15E30" w:rsidP="00BC4841">
            <w:pPr>
              <w:spacing w:before="40" w:after="40"/>
              <w:ind w:firstLine="0"/>
              <w:jc w:val="center"/>
              <w:rPr>
                <w:sz w:val="20"/>
                <w:szCs w:val="24"/>
                <w:highlight w:val="yellow"/>
              </w:rPr>
            </w:pPr>
            <w:r w:rsidRPr="00BE09FC">
              <w:rPr>
                <w:sz w:val="20"/>
                <w:szCs w:val="24"/>
                <w:highlight w:val="cyan"/>
              </w:rPr>
              <w:t>0.104</w:t>
            </w:r>
          </w:p>
        </w:tc>
        <w:tc>
          <w:tcPr>
            <w:tcW w:w="570" w:type="pct"/>
            <w:vAlign w:val="center"/>
          </w:tcPr>
          <w:p w:rsidR="00F15E30" w:rsidRPr="00AF1CBD" w:rsidRDefault="00F15E30" w:rsidP="00BC4841">
            <w:pPr>
              <w:spacing w:before="40" w:after="40"/>
              <w:ind w:firstLine="0"/>
              <w:jc w:val="center"/>
              <w:rPr>
                <w:sz w:val="20"/>
                <w:szCs w:val="24"/>
                <w:highlight w:val="yellow"/>
              </w:rPr>
            </w:pPr>
            <w:r w:rsidRPr="00E62633">
              <w:rPr>
                <w:sz w:val="20"/>
                <w:szCs w:val="24"/>
                <w:highlight w:val="cyan"/>
              </w:rPr>
              <w:t>0.110</w:t>
            </w:r>
          </w:p>
        </w:tc>
        <w:tc>
          <w:tcPr>
            <w:tcW w:w="570" w:type="pct"/>
            <w:vAlign w:val="center"/>
          </w:tcPr>
          <w:p w:rsidR="00F15E30" w:rsidRPr="00174CD6" w:rsidRDefault="00F15E30" w:rsidP="00174CD6">
            <w:pPr>
              <w:spacing w:before="40" w:after="40"/>
              <w:ind w:firstLine="0"/>
              <w:jc w:val="center"/>
              <w:rPr>
                <w:sz w:val="20"/>
                <w:szCs w:val="24"/>
                <w:lang w:val="en-US"/>
              </w:rPr>
            </w:pPr>
            <w:r w:rsidRPr="00174CD6">
              <w:rPr>
                <w:sz w:val="20"/>
                <w:szCs w:val="24"/>
              </w:rPr>
              <w:t>0.12</w:t>
            </w:r>
            <w:r w:rsidR="00174CD6" w:rsidRPr="00174CD6">
              <w:rPr>
                <w:sz w:val="20"/>
                <w:szCs w:val="24"/>
                <w:lang w:val="en-US"/>
              </w:rPr>
              <w:t>1</w:t>
            </w:r>
          </w:p>
        </w:tc>
        <w:tc>
          <w:tcPr>
            <w:tcW w:w="570" w:type="pct"/>
            <w:vAlign w:val="center"/>
          </w:tcPr>
          <w:p w:rsidR="00F15E30" w:rsidRPr="00174CD6" w:rsidRDefault="00F15E30" w:rsidP="00174CD6">
            <w:pPr>
              <w:spacing w:before="40" w:after="40"/>
              <w:ind w:firstLine="0"/>
              <w:jc w:val="center"/>
              <w:rPr>
                <w:sz w:val="20"/>
                <w:szCs w:val="24"/>
                <w:highlight w:val="cyan"/>
                <w:lang w:val="en-US"/>
              </w:rPr>
            </w:pPr>
            <w:r w:rsidRPr="003A46F3">
              <w:rPr>
                <w:sz w:val="20"/>
                <w:szCs w:val="24"/>
                <w:highlight w:val="cyan"/>
              </w:rPr>
              <w:t>0.1</w:t>
            </w:r>
            <w:r>
              <w:rPr>
                <w:sz w:val="20"/>
                <w:szCs w:val="24"/>
                <w:highlight w:val="cyan"/>
              </w:rPr>
              <w:t>5</w:t>
            </w:r>
            <w:r w:rsidR="00174CD6">
              <w:rPr>
                <w:sz w:val="20"/>
                <w:szCs w:val="24"/>
                <w:highlight w:val="cyan"/>
                <w:lang w:val="en-US"/>
              </w:rPr>
              <w:t>9</w:t>
            </w:r>
          </w:p>
        </w:tc>
        <w:tc>
          <w:tcPr>
            <w:tcW w:w="563" w:type="pct"/>
            <w:vAlign w:val="center"/>
          </w:tcPr>
          <w:p w:rsidR="00F15E30" w:rsidRPr="007651D8" w:rsidRDefault="00F15E30" w:rsidP="00BB655A">
            <w:pPr>
              <w:spacing w:before="40" w:after="40"/>
              <w:ind w:firstLine="0"/>
              <w:jc w:val="center"/>
              <w:rPr>
                <w:sz w:val="20"/>
                <w:szCs w:val="24"/>
              </w:rPr>
            </w:pPr>
            <w:r w:rsidRPr="007651D8">
              <w:rPr>
                <w:sz w:val="20"/>
                <w:szCs w:val="24"/>
              </w:rPr>
              <w:t>0.198</w:t>
            </w:r>
          </w:p>
        </w:tc>
        <w:tc>
          <w:tcPr>
            <w:tcW w:w="637" w:type="pct"/>
            <w:vAlign w:val="center"/>
          </w:tcPr>
          <w:p w:rsidR="00F15E30" w:rsidRPr="007651D8" w:rsidRDefault="00F15E30" w:rsidP="00BB655A">
            <w:pPr>
              <w:spacing w:before="40" w:after="40"/>
              <w:ind w:firstLine="0"/>
              <w:jc w:val="center"/>
              <w:rPr>
                <w:sz w:val="20"/>
                <w:szCs w:val="24"/>
              </w:rPr>
            </w:pPr>
            <w:r w:rsidRPr="007651D8">
              <w:rPr>
                <w:sz w:val="20"/>
                <w:szCs w:val="24"/>
              </w:rPr>
              <w:t>0.319</w:t>
            </w:r>
          </w:p>
        </w:tc>
        <w:tc>
          <w:tcPr>
            <w:tcW w:w="643" w:type="pct"/>
            <w:vAlign w:val="center"/>
          </w:tcPr>
          <w:p w:rsidR="00F15E30" w:rsidRPr="007651D8" w:rsidRDefault="00F15E30" w:rsidP="00BB655A">
            <w:pPr>
              <w:spacing w:before="40" w:after="40"/>
              <w:ind w:firstLine="0"/>
              <w:jc w:val="center"/>
              <w:rPr>
                <w:sz w:val="20"/>
                <w:szCs w:val="24"/>
              </w:rPr>
            </w:pPr>
            <w:r w:rsidRPr="007651D8">
              <w:rPr>
                <w:sz w:val="20"/>
                <w:szCs w:val="24"/>
              </w:rPr>
              <w:t>0.564</w:t>
            </w:r>
          </w:p>
        </w:tc>
      </w:tr>
      <w:tr w:rsidR="00F15E30" w:rsidRPr="007651D8" w:rsidTr="00F15E30">
        <w:trPr>
          <w:jc w:val="center"/>
        </w:trPr>
        <w:tc>
          <w:tcPr>
            <w:tcW w:w="888" w:type="pct"/>
            <w:vAlign w:val="center"/>
          </w:tcPr>
          <w:p w:rsidR="00F15E30" w:rsidRPr="007651D8" w:rsidRDefault="00F15E30" w:rsidP="00844EB3">
            <w:pPr>
              <w:spacing w:before="40" w:after="40"/>
              <w:ind w:firstLine="227"/>
              <w:jc w:val="left"/>
              <w:rPr>
                <w:sz w:val="20"/>
                <w:szCs w:val="24"/>
              </w:rPr>
            </w:pPr>
            <w:r w:rsidRPr="007651D8">
              <w:rPr>
                <w:sz w:val="20"/>
                <w:szCs w:val="24"/>
              </w:rPr>
              <w:t>0.05</w:t>
            </w:r>
          </w:p>
        </w:tc>
        <w:tc>
          <w:tcPr>
            <w:tcW w:w="558" w:type="pct"/>
            <w:vAlign w:val="center"/>
          </w:tcPr>
          <w:p w:rsidR="00F15E30" w:rsidRPr="007651D8" w:rsidRDefault="00F15E30" w:rsidP="00BC4841">
            <w:pPr>
              <w:spacing w:before="40" w:after="40"/>
              <w:ind w:firstLine="0"/>
              <w:jc w:val="center"/>
              <w:rPr>
                <w:sz w:val="20"/>
                <w:szCs w:val="24"/>
              </w:rPr>
            </w:pPr>
            <w:r w:rsidRPr="002A2688">
              <w:rPr>
                <w:sz w:val="20"/>
                <w:szCs w:val="24"/>
                <w:highlight w:val="cyan"/>
              </w:rPr>
              <w:t>0.052</w:t>
            </w:r>
          </w:p>
        </w:tc>
        <w:tc>
          <w:tcPr>
            <w:tcW w:w="570" w:type="pct"/>
            <w:vAlign w:val="center"/>
          </w:tcPr>
          <w:p w:rsidR="00F15E30" w:rsidRPr="00FD510A" w:rsidRDefault="00F15E30" w:rsidP="00BC4841">
            <w:pPr>
              <w:spacing w:before="40" w:after="40"/>
              <w:ind w:firstLine="0"/>
              <w:jc w:val="center"/>
              <w:rPr>
                <w:sz w:val="20"/>
                <w:szCs w:val="24"/>
                <w:highlight w:val="cyan"/>
              </w:rPr>
            </w:pPr>
            <w:r w:rsidRPr="00FD510A">
              <w:rPr>
                <w:sz w:val="20"/>
                <w:szCs w:val="24"/>
                <w:highlight w:val="cyan"/>
              </w:rPr>
              <w:t>0.054</w:t>
            </w:r>
          </w:p>
        </w:tc>
        <w:tc>
          <w:tcPr>
            <w:tcW w:w="570" w:type="pct"/>
            <w:vAlign w:val="center"/>
          </w:tcPr>
          <w:p w:rsidR="00F15E30" w:rsidRPr="00174CD6" w:rsidRDefault="00F15E30" w:rsidP="00174CD6">
            <w:pPr>
              <w:spacing w:before="40" w:after="40"/>
              <w:ind w:firstLine="0"/>
              <w:jc w:val="center"/>
              <w:rPr>
                <w:sz w:val="20"/>
                <w:szCs w:val="24"/>
                <w:lang w:val="en-US"/>
              </w:rPr>
            </w:pPr>
            <w:r w:rsidRPr="00174CD6">
              <w:rPr>
                <w:sz w:val="20"/>
                <w:szCs w:val="24"/>
              </w:rPr>
              <w:t>0.0</w:t>
            </w:r>
            <w:r w:rsidR="00174CD6" w:rsidRPr="00174CD6">
              <w:rPr>
                <w:sz w:val="20"/>
                <w:szCs w:val="24"/>
                <w:lang w:val="en-US"/>
              </w:rPr>
              <w:t>61</w:t>
            </w:r>
          </w:p>
        </w:tc>
        <w:tc>
          <w:tcPr>
            <w:tcW w:w="570" w:type="pct"/>
            <w:vAlign w:val="center"/>
          </w:tcPr>
          <w:p w:rsidR="00F15E30" w:rsidRPr="00174CD6" w:rsidRDefault="00F15E30" w:rsidP="00174CD6">
            <w:pPr>
              <w:spacing w:before="40" w:after="40"/>
              <w:ind w:firstLine="0"/>
              <w:jc w:val="center"/>
              <w:rPr>
                <w:sz w:val="20"/>
                <w:szCs w:val="24"/>
                <w:highlight w:val="cyan"/>
                <w:lang w:val="en-US"/>
              </w:rPr>
            </w:pPr>
            <w:r w:rsidRPr="003A46F3">
              <w:rPr>
                <w:sz w:val="20"/>
                <w:szCs w:val="24"/>
                <w:highlight w:val="cyan"/>
              </w:rPr>
              <w:t>0.08</w:t>
            </w:r>
            <w:r w:rsidR="00174CD6">
              <w:rPr>
                <w:sz w:val="20"/>
                <w:szCs w:val="24"/>
                <w:highlight w:val="cyan"/>
                <w:lang w:val="en-US"/>
              </w:rPr>
              <w:t>0</w:t>
            </w:r>
          </w:p>
        </w:tc>
        <w:tc>
          <w:tcPr>
            <w:tcW w:w="563" w:type="pct"/>
            <w:vAlign w:val="center"/>
          </w:tcPr>
          <w:p w:rsidR="00F15E30" w:rsidRPr="007651D8" w:rsidRDefault="00F15E30" w:rsidP="00BB655A">
            <w:pPr>
              <w:spacing w:before="40" w:after="40"/>
              <w:ind w:firstLine="0"/>
              <w:jc w:val="center"/>
              <w:rPr>
                <w:sz w:val="20"/>
                <w:szCs w:val="24"/>
              </w:rPr>
            </w:pPr>
            <w:r w:rsidRPr="007651D8">
              <w:rPr>
                <w:sz w:val="20"/>
                <w:szCs w:val="24"/>
              </w:rPr>
              <w:t>0.116</w:t>
            </w:r>
          </w:p>
        </w:tc>
        <w:tc>
          <w:tcPr>
            <w:tcW w:w="637" w:type="pct"/>
            <w:vAlign w:val="center"/>
          </w:tcPr>
          <w:p w:rsidR="00F15E30" w:rsidRPr="007651D8" w:rsidRDefault="00F15E30" w:rsidP="00BB655A">
            <w:pPr>
              <w:spacing w:before="40" w:after="40"/>
              <w:ind w:firstLine="0"/>
              <w:jc w:val="center"/>
              <w:rPr>
                <w:sz w:val="20"/>
                <w:szCs w:val="24"/>
              </w:rPr>
            </w:pPr>
            <w:r w:rsidRPr="007651D8">
              <w:rPr>
                <w:sz w:val="20"/>
                <w:szCs w:val="24"/>
              </w:rPr>
              <w:t>0.188</w:t>
            </w:r>
          </w:p>
        </w:tc>
        <w:tc>
          <w:tcPr>
            <w:tcW w:w="643" w:type="pct"/>
            <w:vAlign w:val="center"/>
          </w:tcPr>
          <w:p w:rsidR="00F15E30" w:rsidRPr="007651D8" w:rsidRDefault="00F15E30" w:rsidP="00BB655A">
            <w:pPr>
              <w:spacing w:before="40" w:after="40"/>
              <w:ind w:firstLine="0"/>
              <w:jc w:val="center"/>
              <w:rPr>
                <w:sz w:val="20"/>
                <w:szCs w:val="24"/>
              </w:rPr>
            </w:pPr>
            <w:r w:rsidRPr="007651D8">
              <w:rPr>
                <w:sz w:val="20"/>
                <w:szCs w:val="24"/>
              </w:rPr>
              <w:t>0.375</w:t>
            </w:r>
          </w:p>
        </w:tc>
      </w:tr>
      <w:tr w:rsidR="00F15E30" w:rsidRPr="007651D8" w:rsidTr="00F15E30">
        <w:trPr>
          <w:jc w:val="center"/>
        </w:trPr>
        <w:tc>
          <w:tcPr>
            <w:tcW w:w="888" w:type="pct"/>
            <w:vAlign w:val="center"/>
          </w:tcPr>
          <w:p w:rsidR="00F15E30" w:rsidRPr="007651D8" w:rsidRDefault="00F15E30" w:rsidP="00844EB3">
            <w:pPr>
              <w:spacing w:before="40" w:after="40"/>
              <w:ind w:firstLine="227"/>
              <w:jc w:val="left"/>
              <w:rPr>
                <w:sz w:val="20"/>
                <w:szCs w:val="24"/>
              </w:rPr>
            </w:pPr>
            <w:r w:rsidRPr="007651D8">
              <w:rPr>
                <w:sz w:val="20"/>
                <w:szCs w:val="24"/>
              </w:rPr>
              <w:t>0.025</w:t>
            </w:r>
          </w:p>
        </w:tc>
        <w:tc>
          <w:tcPr>
            <w:tcW w:w="558" w:type="pct"/>
            <w:vAlign w:val="center"/>
          </w:tcPr>
          <w:p w:rsidR="00F15E30" w:rsidRPr="007651D8" w:rsidRDefault="00F15E30" w:rsidP="00BC4841">
            <w:pPr>
              <w:spacing w:before="40" w:after="40"/>
              <w:ind w:firstLine="0"/>
              <w:jc w:val="center"/>
              <w:rPr>
                <w:sz w:val="20"/>
                <w:szCs w:val="24"/>
              </w:rPr>
            </w:pPr>
            <w:r w:rsidRPr="002A2688">
              <w:rPr>
                <w:sz w:val="20"/>
                <w:szCs w:val="24"/>
                <w:highlight w:val="cyan"/>
              </w:rPr>
              <w:t>0.026</w:t>
            </w:r>
          </w:p>
        </w:tc>
        <w:tc>
          <w:tcPr>
            <w:tcW w:w="570" w:type="pct"/>
            <w:vAlign w:val="center"/>
          </w:tcPr>
          <w:p w:rsidR="00F15E30" w:rsidRPr="00FD510A" w:rsidRDefault="00F15E30" w:rsidP="00BC4841">
            <w:pPr>
              <w:spacing w:before="40" w:after="40"/>
              <w:ind w:firstLine="0"/>
              <w:jc w:val="center"/>
              <w:rPr>
                <w:sz w:val="20"/>
                <w:szCs w:val="24"/>
                <w:highlight w:val="cyan"/>
              </w:rPr>
            </w:pPr>
            <w:r w:rsidRPr="00FD510A">
              <w:rPr>
                <w:sz w:val="20"/>
                <w:szCs w:val="24"/>
                <w:highlight w:val="cyan"/>
              </w:rPr>
              <w:t>0.027</w:t>
            </w:r>
          </w:p>
        </w:tc>
        <w:tc>
          <w:tcPr>
            <w:tcW w:w="570" w:type="pct"/>
            <w:vAlign w:val="center"/>
          </w:tcPr>
          <w:p w:rsidR="00F15E30" w:rsidRPr="007651D8" w:rsidRDefault="00F15E30" w:rsidP="00BC4841">
            <w:pPr>
              <w:spacing w:before="40" w:after="40"/>
              <w:ind w:firstLine="0"/>
              <w:jc w:val="center"/>
              <w:rPr>
                <w:sz w:val="20"/>
                <w:szCs w:val="24"/>
              </w:rPr>
            </w:pPr>
            <w:r w:rsidRPr="00336080">
              <w:rPr>
                <w:sz w:val="20"/>
                <w:szCs w:val="24"/>
                <w:highlight w:val="cyan"/>
              </w:rPr>
              <w:t>0.031</w:t>
            </w:r>
          </w:p>
        </w:tc>
        <w:tc>
          <w:tcPr>
            <w:tcW w:w="570" w:type="pct"/>
            <w:vAlign w:val="center"/>
          </w:tcPr>
          <w:p w:rsidR="00F15E30" w:rsidRPr="00174CD6" w:rsidRDefault="00F15E30" w:rsidP="00174CD6">
            <w:pPr>
              <w:spacing w:before="40" w:after="40"/>
              <w:ind w:firstLine="0"/>
              <w:jc w:val="center"/>
              <w:rPr>
                <w:sz w:val="20"/>
                <w:szCs w:val="24"/>
                <w:highlight w:val="cyan"/>
                <w:lang w:val="en-US"/>
              </w:rPr>
            </w:pPr>
            <w:r w:rsidRPr="003A46F3">
              <w:rPr>
                <w:sz w:val="20"/>
                <w:szCs w:val="24"/>
                <w:highlight w:val="cyan"/>
              </w:rPr>
              <w:t>0.04</w:t>
            </w:r>
            <w:r w:rsidR="00174CD6">
              <w:rPr>
                <w:sz w:val="20"/>
                <w:szCs w:val="24"/>
                <w:highlight w:val="cyan"/>
                <w:lang w:val="en-US"/>
              </w:rPr>
              <w:t>4</w:t>
            </w:r>
          </w:p>
        </w:tc>
        <w:tc>
          <w:tcPr>
            <w:tcW w:w="563" w:type="pct"/>
            <w:vAlign w:val="center"/>
          </w:tcPr>
          <w:p w:rsidR="00F15E30" w:rsidRPr="007651D8" w:rsidRDefault="00F15E30" w:rsidP="00BB655A">
            <w:pPr>
              <w:spacing w:before="40" w:after="40"/>
              <w:ind w:firstLine="0"/>
              <w:jc w:val="center"/>
              <w:rPr>
                <w:sz w:val="20"/>
                <w:szCs w:val="24"/>
              </w:rPr>
            </w:pPr>
            <w:r w:rsidRPr="007651D8">
              <w:rPr>
                <w:sz w:val="20"/>
                <w:szCs w:val="24"/>
              </w:rPr>
              <w:t>0.062</w:t>
            </w:r>
          </w:p>
        </w:tc>
        <w:tc>
          <w:tcPr>
            <w:tcW w:w="637" w:type="pct"/>
            <w:vAlign w:val="center"/>
          </w:tcPr>
          <w:p w:rsidR="00F15E30" w:rsidRPr="007651D8" w:rsidRDefault="00F15E30" w:rsidP="00BB655A">
            <w:pPr>
              <w:spacing w:before="40" w:after="40"/>
              <w:ind w:firstLine="0"/>
              <w:jc w:val="center"/>
              <w:rPr>
                <w:sz w:val="20"/>
                <w:szCs w:val="24"/>
              </w:rPr>
            </w:pPr>
            <w:r w:rsidRPr="007651D8">
              <w:rPr>
                <w:sz w:val="20"/>
                <w:szCs w:val="24"/>
              </w:rPr>
              <w:t>0.112</w:t>
            </w:r>
          </w:p>
        </w:tc>
        <w:tc>
          <w:tcPr>
            <w:tcW w:w="643" w:type="pct"/>
            <w:vAlign w:val="center"/>
          </w:tcPr>
          <w:p w:rsidR="00F15E30" w:rsidRPr="007651D8" w:rsidRDefault="00F15E30" w:rsidP="00BB655A">
            <w:pPr>
              <w:spacing w:before="40" w:after="40"/>
              <w:ind w:firstLine="0"/>
              <w:jc w:val="center"/>
              <w:rPr>
                <w:sz w:val="20"/>
                <w:szCs w:val="24"/>
              </w:rPr>
            </w:pPr>
            <w:r w:rsidRPr="007651D8">
              <w:rPr>
                <w:sz w:val="20"/>
                <w:szCs w:val="24"/>
              </w:rPr>
              <w:t>0.239</w:t>
            </w:r>
          </w:p>
        </w:tc>
      </w:tr>
    </w:tbl>
    <w:p w:rsidR="00844EB3" w:rsidRPr="007651D8" w:rsidRDefault="00844EB3" w:rsidP="00907ED2">
      <w:pPr>
        <w:rPr>
          <w:szCs w:val="28"/>
        </w:rPr>
      </w:pPr>
    </w:p>
    <w:p w:rsidR="00907ED2" w:rsidRPr="007651D8" w:rsidRDefault="00907ED2" w:rsidP="00907ED2">
      <w:pPr>
        <w:rPr>
          <w:szCs w:val="28"/>
        </w:rPr>
      </w:pPr>
      <w:r w:rsidRPr="007651D8">
        <w:rPr>
          <w:szCs w:val="28"/>
        </w:rPr>
        <w:t>В табл. 2.2 приведены действительные уровни значимости для критерия Смирнова, соответствующие значениям мощности, представленным в табл. 2.1.</w:t>
      </w:r>
    </w:p>
    <w:p w:rsidR="00482E0E" w:rsidRPr="007651D8" w:rsidRDefault="00482E0E" w:rsidP="00482E0E">
      <w:pPr>
        <w:pStyle w:val="a1"/>
        <w:rPr>
          <w:spacing w:val="0"/>
        </w:rPr>
      </w:pPr>
      <w:r w:rsidRPr="007651D8">
        <w:lastRenderedPageBreak/>
        <w:t xml:space="preserve">Таблица </w:t>
      </w:r>
      <w:r w:rsidR="007E21E4" w:rsidRPr="007651D8">
        <w:rPr>
          <w:spacing w:val="0"/>
        </w:rPr>
        <w:t>2.</w:t>
      </w:r>
      <w:r w:rsidRPr="007651D8">
        <w:rPr>
          <w:spacing w:val="0"/>
        </w:rPr>
        <w:t>2</w:t>
      </w:r>
    </w:p>
    <w:p w:rsidR="00482E0E" w:rsidRPr="007651D8" w:rsidRDefault="00482E0E" w:rsidP="00482E0E">
      <w:pPr>
        <w:pStyle w:val="a6"/>
        <w:jc w:val="both"/>
      </w:pPr>
      <w:r w:rsidRPr="007651D8">
        <w:t>Действительные уровни значимости критерия однородности Смирнова, соответствующие (1 – </w:t>
      </w:r>
      <w:r w:rsidR="007E21E4" w:rsidRPr="007651D8">
        <w:rPr>
          <w:position w:val="-6"/>
        </w:rPr>
        <w:object w:dxaOrig="200" w:dyaOrig="200">
          <v:shape id="_x0000_i1288" type="#_x0000_t75" style="width:9.75pt;height:9.75pt" o:ole="">
            <v:imagedata r:id="rId515" o:title=""/>
          </v:shape>
          <o:OLEObject Type="Embed" ProgID="Equation.DSMT4" ShapeID="_x0000_i1288" DrawAspect="Content" ObjectID="_1584272617" r:id="rId516"/>
        </w:object>
      </w:r>
      <w:r w:rsidRPr="007651D8">
        <w:t xml:space="preserve">)-квантилям распределения Колмогорова, </w:t>
      </w:r>
      <w:r w:rsidRPr="007651D8">
        <w:br/>
        <w:t xml:space="preserve">                             в зависимости от объемов выборок</w:t>
      </w:r>
      <w:proofErr w:type="gramStart"/>
      <w:r w:rsidRPr="007651D8">
        <w:t xml:space="preserve"> (</w:t>
      </w:r>
      <w:r w:rsidR="007E21E4" w:rsidRPr="007651D8">
        <w:rPr>
          <w:position w:val="-6"/>
        </w:rPr>
        <w:object w:dxaOrig="560" w:dyaOrig="200">
          <v:shape id="_x0000_i1289" type="#_x0000_t75" style="width:27.75pt;height:9.75pt" o:ole="">
            <v:imagedata r:id="rId517" o:title=""/>
          </v:shape>
          <o:OLEObject Type="Embed" ProgID="Equation.DSMT4" ShapeID="_x0000_i1289" DrawAspect="Content" ObjectID="_1584272618" r:id="rId518"/>
        </w:object>
      </w:r>
      <w:r w:rsidRPr="007651D8">
        <w:t>)</w:t>
      </w:r>
      <w:proofErr w:type="gramEnd"/>
    </w:p>
    <w:tbl>
      <w:tblPr>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96"/>
        <w:gridCol w:w="798"/>
        <w:gridCol w:w="798"/>
        <w:gridCol w:w="797"/>
        <w:gridCol w:w="797"/>
        <w:gridCol w:w="797"/>
        <w:gridCol w:w="861"/>
        <w:gridCol w:w="860"/>
      </w:tblGrid>
      <w:tr w:rsidR="00482E0E" w:rsidRPr="007651D8" w:rsidTr="00EC3822">
        <w:trPr>
          <w:cantSplit/>
          <w:jc w:val="center"/>
        </w:trPr>
        <w:tc>
          <w:tcPr>
            <w:tcW w:w="805" w:type="pct"/>
            <w:vMerge w:val="restart"/>
            <w:vAlign w:val="center"/>
          </w:tcPr>
          <w:p w:rsidR="00482E0E" w:rsidRPr="007651D8" w:rsidRDefault="00482E0E" w:rsidP="00844EB3">
            <w:pPr>
              <w:spacing w:before="40" w:after="40"/>
              <w:ind w:left="-57" w:right="-57" w:firstLine="0"/>
              <w:jc w:val="center"/>
              <w:rPr>
                <w:sz w:val="20"/>
                <w:szCs w:val="24"/>
              </w:rPr>
            </w:pPr>
            <w:r w:rsidRPr="007651D8">
              <w:rPr>
                <w:sz w:val="20"/>
                <w:szCs w:val="24"/>
              </w:rPr>
              <w:t xml:space="preserve">Заданный уровень значимости </w:t>
            </w:r>
            <w:r w:rsidR="007E21E4" w:rsidRPr="007651D8">
              <w:rPr>
                <w:position w:val="-6"/>
                <w:sz w:val="20"/>
                <w:szCs w:val="24"/>
              </w:rPr>
              <w:object w:dxaOrig="200" w:dyaOrig="200">
                <v:shape id="_x0000_i1290" type="#_x0000_t75" style="width:9.75pt;height:9.75pt" o:ole="">
                  <v:imagedata r:id="rId519" o:title=""/>
                </v:shape>
                <o:OLEObject Type="Embed" ProgID="Equation.DSMT4" ShapeID="_x0000_i1290" DrawAspect="Content" ObjectID="_1584272619" r:id="rId520"/>
              </w:object>
            </w:r>
          </w:p>
        </w:tc>
        <w:tc>
          <w:tcPr>
            <w:tcW w:w="4195" w:type="pct"/>
            <w:gridSpan w:val="7"/>
            <w:vAlign w:val="center"/>
          </w:tcPr>
          <w:p w:rsidR="00482E0E" w:rsidRPr="007651D8" w:rsidRDefault="00482E0E" w:rsidP="00844EB3">
            <w:pPr>
              <w:spacing w:before="40" w:after="40"/>
              <w:ind w:left="-57" w:right="-57" w:firstLine="0"/>
              <w:jc w:val="center"/>
              <w:rPr>
                <w:sz w:val="20"/>
                <w:szCs w:val="24"/>
              </w:rPr>
            </w:pPr>
            <w:r w:rsidRPr="007651D8">
              <w:rPr>
                <w:sz w:val="20"/>
                <w:szCs w:val="24"/>
              </w:rPr>
              <w:t xml:space="preserve">Действительные уровни значимости </w:t>
            </w:r>
            <w:r w:rsidR="007E21E4" w:rsidRPr="007651D8">
              <w:rPr>
                <w:position w:val="-6"/>
                <w:sz w:val="20"/>
                <w:szCs w:val="24"/>
              </w:rPr>
              <w:object w:dxaOrig="200" w:dyaOrig="200">
                <v:shape id="_x0000_i1291" type="#_x0000_t75" style="width:9.75pt;height:9.75pt" o:ole="">
                  <v:imagedata r:id="rId521" o:title=""/>
                </v:shape>
                <o:OLEObject Type="Embed" ProgID="Equation.DSMT4" ShapeID="_x0000_i1291" DrawAspect="Content" ObjectID="_1584272620" r:id="rId522"/>
              </w:object>
            </w:r>
          </w:p>
        </w:tc>
      </w:tr>
      <w:tr w:rsidR="00482E0E" w:rsidRPr="007651D8" w:rsidTr="00EC3822">
        <w:trPr>
          <w:cantSplit/>
          <w:jc w:val="center"/>
        </w:trPr>
        <w:tc>
          <w:tcPr>
            <w:tcW w:w="805" w:type="pct"/>
            <w:vMerge/>
            <w:vAlign w:val="center"/>
          </w:tcPr>
          <w:p w:rsidR="00482E0E" w:rsidRPr="007651D8" w:rsidRDefault="00482E0E" w:rsidP="00844EB3">
            <w:pPr>
              <w:spacing w:before="40" w:after="40"/>
              <w:ind w:left="-57" w:right="-57" w:firstLine="0"/>
              <w:jc w:val="center"/>
              <w:rPr>
                <w:sz w:val="20"/>
                <w:szCs w:val="24"/>
              </w:rPr>
            </w:pPr>
          </w:p>
        </w:tc>
        <w:tc>
          <w:tcPr>
            <w:tcW w:w="586" w:type="pct"/>
            <w:vAlign w:val="center"/>
          </w:tcPr>
          <w:p w:rsidR="00482E0E" w:rsidRPr="007651D8" w:rsidRDefault="00482E0E" w:rsidP="00844EB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20</w:t>
            </w:r>
          </w:p>
        </w:tc>
        <w:tc>
          <w:tcPr>
            <w:tcW w:w="586" w:type="pct"/>
            <w:vAlign w:val="center"/>
          </w:tcPr>
          <w:p w:rsidR="00482E0E" w:rsidRPr="007651D8" w:rsidRDefault="00482E0E" w:rsidP="00844EB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w:t>
            </w:r>
          </w:p>
        </w:tc>
        <w:tc>
          <w:tcPr>
            <w:tcW w:w="586" w:type="pct"/>
            <w:vAlign w:val="center"/>
          </w:tcPr>
          <w:p w:rsidR="00482E0E" w:rsidRPr="007651D8" w:rsidRDefault="00482E0E" w:rsidP="00844EB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w:t>
            </w:r>
          </w:p>
        </w:tc>
        <w:tc>
          <w:tcPr>
            <w:tcW w:w="586" w:type="pct"/>
            <w:vAlign w:val="center"/>
          </w:tcPr>
          <w:p w:rsidR="00482E0E" w:rsidRPr="007651D8" w:rsidRDefault="00482E0E" w:rsidP="00844EB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300</w:t>
            </w:r>
          </w:p>
        </w:tc>
        <w:tc>
          <w:tcPr>
            <w:tcW w:w="586" w:type="pct"/>
            <w:vAlign w:val="center"/>
          </w:tcPr>
          <w:p w:rsidR="00482E0E" w:rsidRPr="007651D8" w:rsidRDefault="00482E0E" w:rsidP="00844EB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500</w:t>
            </w:r>
          </w:p>
        </w:tc>
        <w:tc>
          <w:tcPr>
            <w:tcW w:w="633" w:type="pct"/>
            <w:vAlign w:val="center"/>
          </w:tcPr>
          <w:p w:rsidR="00482E0E" w:rsidRPr="007651D8" w:rsidRDefault="00482E0E" w:rsidP="00844EB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1000</w:t>
            </w:r>
          </w:p>
        </w:tc>
        <w:tc>
          <w:tcPr>
            <w:tcW w:w="632" w:type="pct"/>
            <w:vAlign w:val="center"/>
          </w:tcPr>
          <w:p w:rsidR="00482E0E" w:rsidRPr="007651D8" w:rsidRDefault="00482E0E" w:rsidP="00844EB3">
            <w:pPr>
              <w:spacing w:before="40" w:after="40"/>
              <w:ind w:left="-57" w:right="-57" w:firstLine="0"/>
              <w:jc w:val="center"/>
              <w:rPr>
                <w:i/>
                <w:sz w:val="20"/>
                <w:szCs w:val="24"/>
              </w:rPr>
            </w:pPr>
            <w:r w:rsidRPr="007651D8">
              <w:rPr>
                <w:i/>
                <w:sz w:val="20"/>
                <w:szCs w:val="24"/>
                <w:lang w:val="en-US"/>
              </w:rPr>
              <w:t>n</w:t>
            </w:r>
            <w:r w:rsidRPr="007651D8">
              <w:rPr>
                <w:i/>
                <w:sz w:val="20"/>
                <w:szCs w:val="24"/>
              </w:rPr>
              <w:t xml:space="preserve"> </w:t>
            </w:r>
            <w:r w:rsidRPr="007651D8">
              <w:rPr>
                <w:iCs/>
                <w:sz w:val="20"/>
                <w:szCs w:val="24"/>
              </w:rPr>
              <w:t>= 2000</w:t>
            </w:r>
          </w:p>
        </w:tc>
      </w:tr>
      <w:tr w:rsidR="00482E0E" w:rsidRPr="007651D8" w:rsidTr="00EC3822">
        <w:trPr>
          <w:jc w:val="center"/>
        </w:trPr>
        <w:tc>
          <w:tcPr>
            <w:tcW w:w="805" w:type="pct"/>
            <w:vAlign w:val="center"/>
          </w:tcPr>
          <w:p w:rsidR="00482E0E" w:rsidRPr="007651D8" w:rsidRDefault="00482E0E" w:rsidP="00844EB3">
            <w:pPr>
              <w:spacing w:before="40" w:after="40"/>
              <w:ind w:firstLine="170"/>
              <w:jc w:val="left"/>
              <w:rPr>
                <w:sz w:val="20"/>
                <w:szCs w:val="24"/>
              </w:rPr>
            </w:pPr>
            <w:r w:rsidRPr="007651D8">
              <w:rPr>
                <w:sz w:val="20"/>
                <w:szCs w:val="24"/>
              </w:rPr>
              <w:t>0.1</w:t>
            </w:r>
          </w:p>
        </w:tc>
        <w:tc>
          <w:tcPr>
            <w:tcW w:w="586"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0.0835</w:t>
            </w:r>
          </w:p>
        </w:tc>
        <w:tc>
          <w:tcPr>
            <w:tcW w:w="586"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0.1120</w:t>
            </w:r>
          </w:p>
        </w:tc>
        <w:tc>
          <w:tcPr>
            <w:tcW w:w="586"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0.1085</w:t>
            </w:r>
          </w:p>
        </w:tc>
        <w:tc>
          <w:tcPr>
            <w:tcW w:w="586"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0.0927</w:t>
            </w:r>
          </w:p>
        </w:tc>
        <w:tc>
          <w:tcPr>
            <w:tcW w:w="586"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0.0970</w:t>
            </w:r>
          </w:p>
        </w:tc>
        <w:tc>
          <w:tcPr>
            <w:tcW w:w="633"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0.0980</w:t>
            </w:r>
          </w:p>
        </w:tc>
        <w:tc>
          <w:tcPr>
            <w:tcW w:w="632"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0.1041</w:t>
            </w:r>
          </w:p>
        </w:tc>
      </w:tr>
      <w:tr w:rsidR="00482E0E" w:rsidRPr="007651D8" w:rsidTr="00EC3822">
        <w:trPr>
          <w:jc w:val="center"/>
        </w:trPr>
        <w:tc>
          <w:tcPr>
            <w:tcW w:w="805" w:type="pct"/>
            <w:vAlign w:val="center"/>
          </w:tcPr>
          <w:p w:rsidR="00482E0E" w:rsidRPr="007651D8" w:rsidRDefault="00482E0E" w:rsidP="00844EB3">
            <w:pPr>
              <w:spacing w:before="40" w:after="40"/>
              <w:ind w:firstLine="170"/>
              <w:jc w:val="left"/>
              <w:rPr>
                <w:sz w:val="20"/>
                <w:szCs w:val="24"/>
              </w:rPr>
            </w:pPr>
            <w:r w:rsidRPr="007651D8">
              <w:rPr>
                <w:sz w:val="20"/>
                <w:szCs w:val="24"/>
              </w:rPr>
              <w:t>0.05</w:t>
            </w:r>
          </w:p>
        </w:tc>
        <w:tc>
          <w:tcPr>
            <w:tcW w:w="586"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0.0334</w:t>
            </w:r>
          </w:p>
        </w:tc>
        <w:tc>
          <w:tcPr>
            <w:tcW w:w="586"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0.0410</w:t>
            </w:r>
          </w:p>
        </w:tc>
        <w:tc>
          <w:tcPr>
            <w:tcW w:w="586"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0.0543</w:t>
            </w:r>
          </w:p>
        </w:tc>
        <w:tc>
          <w:tcPr>
            <w:tcW w:w="586"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0.0496</w:t>
            </w:r>
          </w:p>
        </w:tc>
        <w:tc>
          <w:tcPr>
            <w:tcW w:w="586"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0.0514</w:t>
            </w:r>
          </w:p>
        </w:tc>
        <w:tc>
          <w:tcPr>
            <w:tcW w:w="633"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0.0471</w:t>
            </w:r>
          </w:p>
        </w:tc>
        <w:tc>
          <w:tcPr>
            <w:tcW w:w="632"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0.0480</w:t>
            </w:r>
          </w:p>
        </w:tc>
      </w:tr>
      <w:tr w:rsidR="00482E0E" w:rsidRPr="007651D8" w:rsidTr="00EC3822">
        <w:trPr>
          <w:jc w:val="center"/>
        </w:trPr>
        <w:tc>
          <w:tcPr>
            <w:tcW w:w="805" w:type="pct"/>
            <w:vAlign w:val="center"/>
          </w:tcPr>
          <w:p w:rsidR="00482E0E" w:rsidRPr="007651D8" w:rsidRDefault="00482E0E" w:rsidP="00844EB3">
            <w:pPr>
              <w:spacing w:before="40" w:after="40"/>
              <w:ind w:firstLine="170"/>
              <w:jc w:val="left"/>
              <w:rPr>
                <w:sz w:val="20"/>
                <w:szCs w:val="24"/>
              </w:rPr>
            </w:pPr>
            <w:r w:rsidRPr="007651D8">
              <w:rPr>
                <w:sz w:val="20"/>
                <w:szCs w:val="24"/>
              </w:rPr>
              <w:t>0.025</w:t>
            </w:r>
          </w:p>
        </w:tc>
        <w:tc>
          <w:tcPr>
            <w:tcW w:w="586"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0.0334</w:t>
            </w:r>
          </w:p>
        </w:tc>
        <w:tc>
          <w:tcPr>
            <w:tcW w:w="586"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0.0240</w:t>
            </w:r>
          </w:p>
        </w:tc>
        <w:tc>
          <w:tcPr>
            <w:tcW w:w="586"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0.0252</w:t>
            </w:r>
          </w:p>
        </w:tc>
        <w:tc>
          <w:tcPr>
            <w:tcW w:w="586"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0.0254</w:t>
            </w:r>
          </w:p>
        </w:tc>
        <w:tc>
          <w:tcPr>
            <w:tcW w:w="586"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0.0238</w:t>
            </w:r>
          </w:p>
        </w:tc>
        <w:tc>
          <w:tcPr>
            <w:tcW w:w="633"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0.0259</w:t>
            </w:r>
          </w:p>
        </w:tc>
        <w:tc>
          <w:tcPr>
            <w:tcW w:w="632" w:type="pct"/>
            <w:vAlign w:val="center"/>
          </w:tcPr>
          <w:p w:rsidR="00482E0E" w:rsidRPr="007651D8" w:rsidRDefault="00482E0E" w:rsidP="00844EB3">
            <w:pPr>
              <w:spacing w:before="40" w:after="40"/>
              <w:ind w:left="-57" w:right="-57" w:firstLine="0"/>
              <w:jc w:val="center"/>
              <w:rPr>
                <w:sz w:val="20"/>
                <w:szCs w:val="24"/>
              </w:rPr>
            </w:pPr>
            <w:r w:rsidRPr="007651D8">
              <w:rPr>
                <w:sz w:val="20"/>
                <w:szCs w:val="24"/>
              </w:rPr>
              <w:t>0.0245</w:t>
            </w:r>
          </w:p>
        </w:tc>
      </w:tr>
    </w:tbl>
    <w:p w:rsidR="00EC3822" w:rsidRPr="007651D8" w:rsidRDefault="00EC3822"/>
    <w:p w:rsidR="00482E0E" w:rsidRPr="007651D8" w:rsidRDefault="00482E0E" w:rsidP="00482E0E">
      <w:pPr>
        <w:rPr>
          <w:szCs w:val="28"/>
        </w:rPr>
      </w:pPr>
      <w:r w:rsidRPr="007651D8">
        <w:rPr>
          <w:szCs w:val="28"/>
        </w:rPr>
        <w:t xml:space="preserve">Вследствие ступенчатости </w:t>
      </w:r>
      <w:r w:rsidR="003E646E" w:rsidRPr="007651D8">
        <w:rPr>
          <w:position w:val="-14"/>
          <w:szCs w:val="28"/>
        </w:rPr>
        <w:object w:dxaOrig="1020" w:dyaOrig="400">
          <v:shape id="_x0000_i1292" type="#_x0000_t75" style="width:51.75pt;height:20.25pt" o:ole="">
            <v:imagedata r:id="rId523" o:title=""/>
          </v:shape>
          <o:OLEObject Type="Embed" ProgID="Equation.DSMT4" ShapeID="_x0000_i1292" DrawAspect="Content" ObjectID="_1584272621" r:id="rId524"/>
        </w:object>
      </w:r>
      <w:r w:rsidRPr="007651D8">
        <w:rPr>
          <w:szCs w:val="28"/>
        </w:rPr>
        <w:t xml:space="preserve"> действительные значения </w:t>
      </w:r>
      <w:r w:rsidR="003E646E" w:rsidRPr="007651D8">
        <w:rPr>
          <w:position w:val="-6"/>
          <w:szCs w:val="28"/>
        </w:rPr>
        <w:object w:dxaOrig="220" w:dyaOrig="220">
          <v:shape id="_x0000_i1293" type="#_x0000_t75" style="width:10.5pt;height:10.5pt" o:ole="">
            <v:imagedata r:id="rId525" o:title=""/>
          </v:shape>
          <o:OLEObject Type="Embed" ProgID="Equation.DSMT4" ShapeID="_x0000_i1293" DrawAspect="Content" ObjectID="_1584272622" r:id="rId526"/>
        </w:object>
      </w:r>
      <w:r w:rsidRPr="007651D8">
        <w:rPr>
          <w:szCs w:val="28"/>
        </w:rPr>
        <w:t xml:space="preserve"> особенно сильно отличаются от задаваемых при малых объемах выборок. Например, </w:t>
      </w:r>
      <w:proofErr w:type="gramStart"/>
      <w:r w:rsidRPr="007651D8">
        <w:rPr>
          <w:szCs w:val="28"/>
        </w:rPr>
        <w:t>для</w:t>
      </w:r>
      <w:proofErr w:type="gramEnd"/>
      <w:r w:rsidRPr="007651D8">
        <w:rPr>
          <w:szCs w:val="28"/>
        </w:rPr>
        <w:t xml:space="preserve"> </w:t>
      </w:r>
      <w:r w:rsidR="003E646E" w:rsidRPr="007651D8">
        <w:rPr>
          <w:position w:val="-6"/>
          <w:szCs w:val="28"/>
        </w:rPr>
        <w:object w:dxaOrig="999" w:dyaOrig="260">
          <v:shape id="_x0000_i1294" type="#_x0000_t75" style="width:50.25pt;height:12pt" o:ole="">
            <v:imagedata r:id="rId527" o:title=""/>
          </v:shape>
          <o:OLEObject Type="Embed" ProgID="Equation.DSMT4" ShapeID="_x0000_i1294" DrawAspect="Content" ObjectID="_1584272623" r:id="rId528"/>
        </w:object>
      </w:r>
      <w:r w:rsidRPr="007651D8">
        <w:rPr>
          <w:szCs w:val="28"/>
        </w:rPr>
        <w:t xml:space="preserve"> </w:t>
      </w:r>
      <w:proofErr w:type="gramStart"/>
      <w:r w:rsidRPr="007651D8">
        <w:rPr>
          <w:szCs w:val="28"/>
        </w:rPr>
        <w:t>при</w:t>
      </w:r>
      <w:proofErr w:type="gramEnd"/>
      <w:r w:rsidRPr="007651D8">
        <w:rPr>
          <w:szCs w:val="28"/>
        </w:rPr>
        <w:t xml:space="preserve"> задаваемом уровне значимости 0.1 мы имеем действительный уровень значимости 0.0835.</w:t>
      </w:r>
    </w:p>
    <w:p w:rsidR="00482E0E" w:rsidRPr="007651D8" w:rsidRDefault="007E21E4" w:rsidP="00E61B14">
      <w:pPr>
        <w:pStyle w:val="2"/>
      </w:pPr>
      <w:bookmarkStart w:id="11" w:name="_Toc271479761"/>
      <w:bookmarkStart w:id="12" w:name="_Toc508871278"/>
      <w:r w:rsidRPr="007651D8">
        <w:t>2.</w:t>
      </w:r>
      <w:r w:rsidR="0090665E" w:rsidRPr="007651D8">
        <w:t>2</w:t>
      </w:r>
      <w:r w:rsidR="00482E0E" w:rsidRPr="007651D8">
        <w:t>.</w:t>
      </w:r>
      <w:r w:rsidR="00482E0E" w:rsidRPr="007651D8">
        <w:tab/>
        <w:t>Критерий Лемана–Розенблатта</w:t>
      </w:r>
      <w:bookmarkEnd w:id="11"/>
      <w:bookmarkEnd w:id="12"/>
    </w:p>
    <w:p w:rsidR="00482E0E" w:rsidRPr="007651D8" w:rsidRDefault="00482E0E" w:rsidP="00482E0E">
      <w:pPr>
        <w:ind w:firstLine="652"/>
        <w:rPr>
          <w:szCs w:val="28"/>
        </w:rPr>
      </w:pPr>
      <w:r w:rsidRPr="007651D8">
        <w:rPr>
          <w:szCs w:val="28"/>
        </w:rPr>
        <w:t xml:space="preserve">Критерий однородности Лемана–Розенблатта представляет собой критерий типа </w:t>
      </w:r>
      <w:r w:rsidR="003E646E" w:rsidRPr="007651D8">
        <w:rPr>
          <w:position w:val="-6"/>
          <w:szCs w:val="28"/>
        </w:rPr>
        <w:object w:dxaOrig="320" w:dyaOrig="340">
          <v:shape id="_x0000_i1295" type="#_x0000_t75" style="width:15.75pt;height:15.75pt" o:ole="">
            <v:imagedata r:id="rId529" o:title=""/>
          </v:shape>
          <o:OLEObject Type="Embed" ProgID="Equation.DSMT4" ShapeID="_x0000_i1295" DrawAspect="Content" ObjectID="_1584272624" r:id="rId530"/>
        </w:object>
      </w:r>
      <w:r w:rsidRPr="007651D8">
        <w:rPr>
          <w:szCs w:val="28"/>
        </w:rPr>
        <w:t>. Критерий предложен в работе [</w:t>
      </w:r>
      <w:fldSimple w:instr=" REF _Ref456086138 \r \h  \* MERGEFORMAT ">
        <w:r w:rsidR="006B525F" w:rsidRPr="006B525F">
          <w:rPr>
            <w:szCs w:val="28"/>
          </w:rPr>
          <w:t>29</w:t>
        </w:r>
      </w:fldSimple>
      <w:r w:rsidRPr="007651D8">
        <w:rPr>
          <w:szCs w:val="28"/>
        </w:rPr>
        <w:t>] и исследован в [</w:t>
      </w:r>
      <w:fldSimple w:instr=" REF _Ref267916287 \r \h  \* MERGEFORMAT ">
        <w:r w:rsidR="006B525F" w:rsidRPr="006B525F">
          <w:rPr>
            <w:szCs w:val="28"/>
          </w:rPr>
          <w:t>49</w:t>
        </w:r>
      </w:fldSimple>
      <w:r w:rsidRPr="007651D8">
        <w:rPr>
          <w:szCs w:val="28"/>
        </w:rPr>
        <w:t>]. Статистика критерия имеет вид [</w:t>
      </w:r>
      <w:fldSimple w:instr=" REF _Ref266877832 \r \h  \* MERGEFORMAT ">
        <w:r w:rsidR="006B525F" w:rsidRPr="006B525F">
          <w:rPr>
            <w:szCs w:val="28"/>
          </w:rPr>
          <w:t>67</w:t>
        </w:r>
      </w:fldSimple>
      <w:r w:rsidRPr="007651D8">
        <w:rPr>
          <w:szCs w:val="28"/>
        </w:rPr>
        <w:t>]</w:t>
      </w:r>
    </w:p>
    <w:p w:rsidR="00482E0E" w:rsidRPr="007651D8" w:rsidRDefault="003E646E" w:rsidP="000F0DBC">
      <w:pPr>
        <w:pStyle w:val="a7"/>
        <w:spacing w:after="120"/>
      </w:pPr>
      <w:r w:rsidRPr="007651D8">
        <w:rPr>
          <w:position w:val="-28"/>
        </w:rPr>
        <w:object w:dxaOrig="3620" w:dyaOrig="660">
          <v:shape id="_x0000_i1296" type="#_x0000_t75" style="width:181.5pt;height:33pt" o:ole="">
            <v:imagedata r:id="rId531" o:title=""/>
          </v:shape>
          <o:OLEObject Type="Embed" ProgID="Equation.DSMT4" ShapeID="_x0000_i1296" DrawAspect="Content" ObjectID="_1584272625" r:id="rId532"/>
        </w:object>
      </w:r>
      <w:r w:rsidR="00482E0E" w:rsidRPr="007651D8">
        <w:t>,</w:t>
      </w:r>
    </w:p>
    <w:p w:rsidR="00482E0E" w:rsidRPr="007651D8" w:rsidRDefault="00482E0E" w:rsidP="00482E0E">
      <w:pPr>
        <w:ind w:firstLine="0"/>
        <w:rPr>
          <w:szCs w:val="28"/>
        </w:rPr>
      </w:pPr>
      <w:r w:rsidRPr="007651D8">
        <w:rPr>
          <w:szCs w:val="28"/>
        </w:rPr>
        <w:t xml:space="preserve">где </w:t>
      </w:r>
      <w:r w:rsidR="003E646E" w:rsidRPr="007651D8">
        <w:rPr>
          <w:position w:val="-22"/>
          <w:szCs w:val="28"/>
        </w:rPr>
        <w:object w:dxaOrig="3420" w:dyaOrig="580">
          <v:shape id="_x0000_i1297" type="#_x0000_t75" style="width:171pt;height:29.25pt" o:ole="">
            <v:imagedata r:id="rId533" o:title=""/>
          </v:shape>
          <o:OLEObject Type="Embed" ProgID="Equation.DSMT4" ShapeID="_x0000_i1297" DrawAspect="Content" ObjectID="_1584272626" r:id="rId534"/>
        </w:object>
      </w:r>
      <w:r w:rsidRPr="007651D8">
        <w:rPr>
          <w:szCs w:val="28"/>
        </w:rPr>
        <w:t xml:space="preserve"> – эмпирическая функция распределения, построенная по вариационному ряду объединения двух выборок. Статистика </w:t>
      </w:r>
      <w:r w:rsidR="003E646E" w:rsidRPr="007651D8">
        <w:rPr>
          <w:position w:val="-4"/>
          <w:szCs w:val="28"/>
        </w:rPr>
        <w:object w:dxaOrig="220" w:dyaOrig="240">
          <v:shape id="_x0000_i1298" type="#_x0000_t75" style="width:10.5pt;height:12pt" o:ole="">
            <v:imagedata r:id="rId535" o:title=""/>
          </v:shape>
          <o:OLEObject Type="Embed" ProgID="Equation.DSMT4" ShapeID="_x0000_i1298" DrawAspect="Content" ObjectID="_1584272627" r:id="rId536"/>
        </w:object>
      </w:r>
      <w:r w:rsidRPr="007651D8">
        <w:rPr>
          <w:szCs w:val="28"/>
        </w:rPr>
        <w:t xml:space="preserve"> используется в форме [</w:t>
      </w:r>
      <w:fldSimple w:instr=" REF _Ref266877832 \r \h  \* MERGEFORMAT ">
        <w:r w:rsidR="000A43F0" w:rsidRPr="000A43F0">
          <w:rPr>
            <w:szCs w:val="28"/>
          </w:rPr>
          <w:t>67</w:t>
        </w:r>
      </w:fldSimple>
      <w:r w:rsidRPr="007651D8">
        <w:rPr>
          <w:szCs w:val="28"/>
        </w:rPr>
        <w:t>]</w:t>
      </w:r>
    </w:p>
    <w:p w:rsidR="00482E0E" w:rsidRPr="007651D8" w:rsidRDefault="00482E0E" w:rsidP="000F0DBC">
      <w:pPr>
        <w:pStyle w:val="a7"/>
        <w:spacing w:after="120"/>
        <w:rPr>
          <w:szCs w:val="28"/>
        </w:rPr>
      </w:pPr>
      <w:r w:rsidRPr="007651D8">
        <w:rPr>
          <w:szCs w:val="28"/>
        </w:rPr>
        <w:tab/>
      </w:r>
      <w:r w:rsidR="006E74D2" w:rsidRPr="006E74D2">
        <w:rPr>
          <w:position w:val="-30"/>
          <w:szCs w:val="28"/>
          <w:highlight w:val="cyan"/>
        </w:rPr>
        <w:object w:dxaOrig="5000" w:dyaOrig="720">
          <v:shape id="_x0000_i1299" type="#_x0000_t75" style="width:250.5pt;height:36pt" o:ole="">
            <v:imagedata r:id="rId537" o:title=""/>
          </v:shape>
          <o:OLEObject Type="Embed" ProgID="Equation.DSMT4" ShapeID="_x0000_i1299" DrawAspect="Content" ObjectID="_1584272628" r:id="rId538"/>
        </w:object>
      </w:r>
      <w:r w:rsidRPr="007651D8">
        <w:rPr>
          <w:szCs w:val="28"/>
        </w:rPr>
        <w:t xml:space="preserve">, </w:t>
      </w:r>
      <w:r w:rsidRPr="007651D8">
        <w:rPr>
          <w:szCs w:val="28"/>
        </w:rPr>
        <w:tab/>
        <w:t>(</w:t>
      </w:r>
      <w:r w:rsidR="007E21E4" w:rsidRPr="007651D8">
        <w:rPr>
          <w:szCs w:val="28"/>
        </w:rPr>
        <w:t>2.</w:t>
      </w:r>
      <w:r w:rsidR="002C5901" w:rsidRPr="007651D8">
        <w:rPr>
          <w:szCs w:val="28"/>
        </w:rPr>
        <w:t>4</w:t>
      </w:r>
      <w:r w:rsidRPr="007651D8">
        <w:rPr>
          <w:szCs w:val="28"/>
        </w:rPr>
        <w:t xml:space="preserve">) </w:t>
      </w:r>
    </w:p>
    <w:p w:rsidR="00482E0E" w:rsidRPr="007651D8" w:rsidRDefault="00482E0E" w:rsidP="00482E0E">
      <w:pPr>
        <w:ind w:firstLine="0"/>
        <w:rPr>
          <w:szCs w:val="28"/>
        </w:rPr>
      </w:pPr>
      <w:r w:rsidRPr="007651D8">
        <w:rPr>
          <w:szCs w:val="28"/>
        </w:rPr>
        <w:t xml:space="preserve">где </w:t>
      </w:r>
      <w:r w:rsidR="003E646E" w:rsidRPr="007651D8">
        <w:rPr>
          <w:position w:val="-10"/>
          <w:szCs w:val="28"/>
        </w:rPr>
        <w:object w:dxaOrig="180" w:dyaOrig="320">
          <v:shape id="_x0000_i1300" type="#_x0000_t75" style="width:9.75pt;height:15.75pt" o:ole="">
            <v:imagedata r:id="rId539" o:title=""/>
          </v:shape>
          <o:OLEObject Type="Embed" ProgID="Equation.DSMT4" ShapeID="_x0000_i1300" DrawAspect="Content" ObjectID="_1584272629" r:id="rId540"/>
        </w:object>
      </w:r>
      <w:r w:rsidRPr="007651D8">
        <w:rPr>
          <w:szCs w:val="28"/>
        </w:rPr>
        <w:t xml:space="preserve"> – порядковый номер (ранг) </w:t>
      </w:r>
      <w:r w:rsidR="003E646E" w:rsidRPr="007651D8">
        <w:rPr>
          <w:position w:val="-10"/>
          <w:szCs w:val="28"/>
        </w:rPr>
        <w:object w:dxaOrig="240" w:dyaOrig="320">
          <v:shape id="_x0000_i1301" type="#_x0000_t75" style="width:12pt;height:15.75pt" o:ole="">
            <v:imagedata r:id="rId541" o:title=""/>
          </v:shape>
          <o:OLEObject Type="Embed" ProgID="Equation.DSMT4" ShapeID="_x0000_i1301" DrawAspect="Content" ObjectID="_1584272630" r:id="rId542"/>
        </w:object>
      </w:r>
      <w:r w:rsidRPr="007651D8">
        <w:rPr>
          <w:szCs w:val="28"/>
        </w:rPr>
        <w:t xml:space="preserve">; </w:t>
      </w:r>
      <w:r w:rsidR="003E646E" w:rsidRPr="007651D8">
        <w:rPr>
          <w:position w:val="-14"/>
          <w:szCs w:val="28"/>
        </w:rPr>
        <w:object w:dxaOrig="240" w:dyaOrig="360">
          <v:shape id="_x0000_i1302" type="#_x0000_t75" style="width:12pt;height:18pt" o:ole="">
            <v:imagedata r:id="rId543" o:title=""/>
          </v:shape>
          <o:OLEObject Type="Embed" ProgID="Equation.DSMT4" ShapeID="_x0000_i1302" DrawAspect="Content" ObjectID="_1584272631" r:id="rId544"/>
        </w:object>
      </w:r>
      <w:r w:rsidRPr="007651D8">
        <w:rPr>
          <w:szCs w:val="28"/>
        </w:rPr>
        <w:t xml:space="preserve"> – порядковый номер (ранг) </w:t>
      </w:r>
      <w:r w:rsidR="003E646E" w:rsidRPr="007651D8">
        <w:rPr>
          <w:position w:val="-14"/>
          <w:szCs w:val="28"/>
        </w:rPr>
        <w:object w:dxaOrig="260" w:dyaOrig="360">
          <v:shape id="_x0000_i1303" type="#_x0000_t75" style="width:12pt;height:18pt" o:ole="">
            <v:imagedata r:id="rId545" o:title=""/>
          </v:shape>
          <o:OLEObject Type="Embed" ProgID="Equation.DSMT4" ShapeID="_x0000_i1303" DrawAspect="Content" ObjectID="_1584272632" r:id="rId546"/>
        </w:object>
      </w:r>
      <w:r w:rsidRPr="007651D8">
        <w:rPr>
          <w:szCs w:val="28"/>
        </w:rPr>
        <w:t xml:space="preserve"> в объе</w:t>
      </w:r>
      <w:r w:rsidRPr="007651D8">
        <w:rPr>
          <w:szCs w:val="28"/>
        </w:rPr>
        <w:softHyphen/>
        <w:t>диненном вариационном ряде.</w:t>
      </w:r>
    </w:p>
    <w:p w:rsidR="00482E0E" w:rsidRPr="007651D8" w:rsidRDefault="00482E0E" w:rsidP="00482E0E">
      <w:pPr>
        <w:rPr>
          <w:szCs w:val="28"/>
        </w:rPr>
      </w:pPr>
      <w:r w:rsidRPr="007651D8">
        <w:rPr>
          <w:szCs w:val="28"/>
        </w:rPr>
        <w:lastRenderedPageBreak/>
        <w:t>В [</w:t>
      </w:r>
      <w:fldSimple w:instr=" REF _Ref456086217 \r \h  \* MERGEFORMAT ">
        <w:r w:rsidR="000A43F0" w:rsidRPr="000A43F0">
          <w:rPr>
            <w:szCs w:val="28"/>
          </w:rPr>
          <w:t>51</w:t>
        </w:r>
      </w:fldSimple>
      <w:r w:rsidRPr="007651D8">
        <w:rPr>
          <w:szCs w:val="28"/>
        </w:rPr>
        <w:t>] было показано, что статистика (</w:t>
      </w:r>
      <w:r w:rsidR="007E21E4" w:rsidRPr="007651D8">
        <w:rPr>
          <w:szCs w:val="28"/>
        </w:rPr>
        <w:t>2.</w:t>
      </w:r>
      <w:r w:rsidR="002C5901" w:rsidRPr="007651D8">
        <w:rPr>
          <w:szCs w:val="28"/>
        </w:rPr>
        <w:t>4</w:t>
      </w:r>
      <w:r w:rsidRPr="007651D8">
        <w:rPr>
          <w:szCs w:val="28"/>
        </w:rPr>
        <w:t xml:space="preserve">) в пределе распределена как </w:t>
      </w:r>
      <w:r w:rsidR="003E646E" w:rsidRPr="007651D8">
        <w:rPr>
          <w:position w:val="-10"/>
          <w:szCs w:val="28"/>
        </w:rPr>
        <w:object w:dxaOrig="480" w:dyaOrig="300">
          <v:shape id="_x0000_i1304" type="#_x0000_t75" style="width:23.25pt;height:15pt" o:ole="">
            <v:imagedata r:id="rId547" o:title=""/>
          </v:shape>
          <o:OLEObject Type="Embed" ProgID="Equation.DSMT4" ShapeID="_x0000_i1304" DrawAspect="Content" ObjectID="_1584272633" r:id="rId548"/>
        </w:object>
      </w:r>
      <w:r w:rsidRPr="007651D8">
        <w:rPr>
          <w:szCs w:val="28"/>
        </w:rPr>
        <w:t>:</w:t>
      </w:r>
    </w:p>
    <w:p w:rsidR="00482E0E" w:rsidRPr="007651D8" w:rsidRDefault="00F0120A" w:rsidP="00482E0E">
      <w:pPr>
        <w:pStyle w:val="a7"/>
        <w:spacing w:before="160" w:after="200"/>
      </w:pPr>
      <w:r w:rsidRPr="007651D8">
        <w:rPr>
          <w:position w:val="-40"/>
        </w:rPr>
        <w:object w:dxaOrig="1900" w:dyaOrig="639">
          <v:shape id="_x0000_i1305" type="#_x0000_t75" style="width:95.25pt;height:32.25pt" o:ole="">
            <v:imagedata r:id="rId549" o:title=""/>
          </v:shape>
          <o:OLEObject Type="Embed" ProgID="Equation.DSMT4" ShapeID="_x0000_i1305" DrawAspect="Content" ObjectID="_1584272634" r:id="rId550"/>
        </w:object>
      </w:r>
      <w:r w:rsidR="00482E0E" w:rsidRPr="007651D8">
        <w:t>.</w:t>
      </w:r>
    </w:p>
    <w:p w:rsidR="00F0120A" w:rsidRPr="007651D8" w:rsidRDefault="00F0120A" w:rsidP="00F0120A">
      <w:pPr>
        <w:widowControl/>
        <w:ind w:firstLine="0"/>
      </w:pPr>
      <w:r w:rsidRPr="007651D8">
        <w:t xml:space="preserve">Функция распределения </w:t>
      </w:r>
      <w:r w:rsidRPr="007651D8">
        <w:rPr>
          <w:position w:val="-10"/>
          <w:szCs w:val="28"/>
        </w:rPr>
        <w:object w:dxaOrig="480" w:dyaOrig="300">
          <v:shape id="_x0000_i1306" type="#_x0000_t75" style="width:23.25pt;height:15pt" o:ole="">
            <v:imagedata r:id="rId547" o:title=""/>
          </v:shape>
          <o:OLEObject Type="Embed" ProgID="Equation.DSMT4" ShapeID="_x0000_i1306" DrawAspect="Content" ObjectID="_1584272635" r:id="rId551"/>
        </w:object>
      </w:r>
      <w:r w:rsidRPr="007651D8">
        <w:rPr>
          <w:szCs w:val="28"/>
        </w:rPr>
        <w:t xml:space="preserve"> </w:t>
      </w:r>
      <w:r w:rsidRPr="007651D8">
        <w:t>имеет вид [</w:t>
      </w:r>
      <w:fldSimple w:instr=" REF _Ref266877832 \r \h  \* MERGEFORMAT ">
        <w:r w:rsidR="000A43F0">
          <w:t>67</w:t>
        </w:r>
      </w:fldSimple>
      <w:r w:rsidRPr="007651D8">
        <w:t>]</w:t>
      </w:r>
      <w:r w:rsidR="008F31F7" w:rsidRPr="007651D8">
        <w:t>:</w:t>
      </w:r>
    </w:p>
    <w:p w:rsidR="00F0120A" w:rsidRPr="007651D8" w:rsidRDefault="008F31F7" w:rsidP="00844EB3">
      <w:pPr>
        <w:pStyle w:val="a7"/>
        <w:widowControl/>
        <w:spacing w:before="240"/>
      </w:pPr>
      <w:r w:rsidRPr="007651D8">
        <w:rPr>
          <w:position w:val="-32"/>
        </w:rPr>
        <w:object w:dxaOrig="4760" w:dyaOrig="740">
          <v:shape id="_x0000_i1307" type="#_x0000_t75" style="width:237.75pt;height:36.75pt" o:ole="">
            <v:imagedata r:id="rId552" o:title=""/>
          </v:shape>
          <o:OLEObject Type="Embed" ProgID="Equation.DSMT4" ShapeID="_x0000_i1307" DrawAspect="Content" ObjectID="_1584272636" r:id="rId553"/>
        </w:object>
      </w:r>
    </w:p>
    <w:p w:rsidR="00F0120A" w:rsidRPr="007651D8" w:rsidRDefault="00F0120A" w:rsidP="002C5901">
      <w:pPr>
        <w:pStyle w:val="a7"/>
        <w:widowControl/>
        <w:spacing w:after="240"/>
        <w:jc w:val="right"/>
      </w:pPr>
      <w:r w:rsidRPr="007651D8">
        <w:tab/>
      </w:r>
      <w:r w:rsidR="008F31F7" w:rsidRPr="007651D8">
        <w:rPr>
          <w:position w:val="-34"/>
        </w:rPr>
        <w:object w:dxaOrig="3220" w:dyaOrig="800">
          <v:shape id="_x0000_i1308" type="#_x0000_t75" style="width:161.25pt;height:39.75pt" o:ole="">
            <v:imagedata r:id="rId554" o:title=""/>
          </v:shape>
          <o:OLEObject Type="Embed" ProgID="Equation.DSMT4" ShapeID="_x0000_i1308" DrawAspect="Content" ObjectID="_1584272637" r:id="rId555"/>
        </w:object>
      </w:r>
      <w:r w:rsidR="008F31F7" w:rsidRPr="007651D8">
        <w:t>,</w:t>
      </w:r>
      <w:r w:rsidR="002C5901" w:rsidRPr="007651D8">
        <w:tab/>
        <w:t>(2.5)</w:t>
      </w:r>
    </w:p>
    <w:p w:rsidR="00F0120A" w:rsidRPr="007651D8" w:rsidRDefault="00F0120A" w:rsidP="00F0120A">
      <w:pPr>
        <w:widowControl/>
        <w:ind w:firstLine="0"/>
      </w:pPr>
      <w:r w:rsidRPr="007651D8">
        <w:t xml:space="preserve">где </w:t>
      </w:r>
      <w:r w:rsidRPr="007651D8">
        <w:rPr>
          <w:position w:val="-32"/>
        </w:rPr>
        <w:object w:dxaOrig="1100" w:dyaOrig="540">
          <v:shape id="_x0000_i1309" type="#_x0000_t75" style="width:54.75pt;height:27pt" o:ole="">
            <v:imagedata r:id="rId556" o:title=""/>
          </v:shape>
          <o:OLEObject Type="Embed" ProgID="Equation.DSMT4" ShapeID="_x0000_i1309" DrawAspect="Content" ObjectID="_1584272638" r:id="rId557"/>
        </w:object>
      </w:r>
      <w:r w:rsidRPr="007651D8">
        <w:t xml:space="preserve"> – модифицированные функции Бесселя вида</w:t>
      </w:r>
    </w:p>
    <w:p w:rsidR="00F0120A" w:rsidRPr="007651D8" w:rsidRDefault="00F0120A" w:rsidP="00844EB3">
      <w:pPr>
        <w:pStyle w:val="a7"/>
        <w:widowControl/>
        <w:spacing w:after="240"/>
      </w:pPr>
      <w:r w:rsidRPr="007651D8">
        <w:rPr>
          <w:position w:val="-28"/>
        </w:rPr>
        <w:object w:dxaOrig="4400" w:dyaOrig="999">
          <v:shape id="_x0000_i1310" type="#_x0000_t75" style="width:220.5pt;height:50.25pt" o:ole="">
            <v:imagedata r:id="rId558" o:title=""/>
          </v:shape>
          <o:OLEObject Type="Embed" ProgID="Equation.DSMT4" ShapeID="_x0000_i1310" DrawAspect="Content" ObjectID="_1584272639" r:id="rId559"/>
        </w:object>
      </w:r>
      <w:r w:rsidR="008F31F7" w:rsidRPr="007651D8">
        <w:t>.</w:t>
      </w:r>
    </w:p>
    <w:p w:rsidR="008F31F7" w:rsidRPr="007651D8" w:rsidRDefault="00482E0E" w:rsidP="00482E0E">
      <w:pPr>
        <w:rPr>
          <w:szCs w:val="28"/>
        </w:rPr>
      </w:pPr>
      <w:r w:rsidRPr="007651D8">
        <w:rPr>
          <w:szCs w:val="28"/>
        </w:rPr>
        <w:t xml:space="preserve">В отличие от критерия Смирнова </w:t>
      </w:r>
      <w:r w:rsidR="008F31F7" w:rsidRPr="007651D8">
        <w:rPr>
          <w:szCs w:val="28"/>
        </w:rPr>
        <w:t xml:space="preserve">распределение </w:t>
      </w:r>
      <w:r w:rsidRPr="007651D8">
        <w:rPr>
          <w:szCs w:val="28"/>
        </w:rPr>
        <w:t>статистик</w:t>
      </w:r>
      <w:r w:rsidR="008F31F7" w:rsidRPr="007651D8">
        <w:rPr>
          <w:szCs w:val="28"/>
        </w:rPr>
        <w:t>и</w:t>
      </w:r>
      <w:r w:rsidRPr="007651D8">
        <w:rPr>
          <w:szCs w:val="28"/>
        </w:rPr>
        <w:t xml:space="preserve"> </w:t>
      </w:r>
      <w:r w:rsidR="003E646E" w:rsidRPr="007651D8">
        <w:rPr>
          <w:position w:val="-4"/>
          <w:szCs w:val="28"/>
        </w:rPr>
        <w:object w:dxaOrig="220" w:dyaOrig="240">
          <v:shape id="_x0000_i1311" type="#_x0000_t75" style="width:10.5pt;height:12pt" o:ole="">
            <v:imagedata r:id="rId560" o:title=""/>
          </v:shape>
          <o:OLEObject Type="Embed" ProgID="Equation.DSMT4" ShapeID="_x0000_i1311" DrawAspect="Content" ObjectID="_1584272640" r:id="rId561"/>
        </w:object>
      </w:r>
      <w:r w:rsidRPr="007651D8">
        <w:rPr>
          <w:szCs w:val="28"/>
        </w:rPr>
        <w:t xml:space="preserve"> быстро сходится к </w:t>
      </w:r>
      <w:proofErr w:type="gramStart"/>
      <w:r w:rsidRPr="007651D8">
        <w:rPr>
          <w:szCs w:val="28"/>
        </w:rPr>
        <w:t>предельному</w:t>
      </w:r>
      <w:proofErr w:type="gramEnd"/>
      <w:r w:rsidRPr="007651D8">
        <w:rPr>
          <w:szCs w:val="28"/>
        </w:rPr>
        <w:t xml:space="preserve"> </w:t>
      </w:r>
      <w:r w:rsidR="003E646E" w:rsidRPr="007651D8">
        <w:rPr>
          <w:position w:val="-10"/>
          <w:szCs w:val="28"/>
        </w:rPr>
        <w:object w:dxaOrig="560" w:dyaOrig="300">
          <v:shape id="_x0000_i1312" type="#_x0000_t75" style="width:27.75pt;height:15pt" o:ole="">
            <v:imagedata r:id="rId562" o:title=""/>
          </v:shape>
          <o:OLEObject Type="Embed" ProgID="Equation.DSMT4" ShapeID="_x0000_i1312" DrawAspect="Content" ObjectID="_1584272641" r:id="rId563"/>
        </w:object>
      </w:r>
      <w:r w:rsidRPr="007651D8">
        <w:rPr>
          <w:szCs w:val="28"/>
        </w:rPr>
        <w:t xml:space="preserve"> [</w:t>
      </w:r>
      <w:fldSimple w:instr=" REF _Ref266877832 \r \h  \* MERGEFORMAT ">
        <w:r w:rsidR="000A43F0" w:rsidRPr="000A43F0">
          <w:rPr>
            <w:szCs w:val="28"/>
          </w:rPr>
          <w:t>67</w:t>
        </w:r>
      </w:fldSimple>
      <w:r w:rsidR="008F31F7" w:rsidRPr="007651D8">
        <w:rPr>
          <w:szCs w:val="28"/>
        </w:rPr>
        <w:t xml:space="preserve">], значения которой и процентные точки представлены в таблицах </w:t>
      </w:r>
      <w:r w:rsidR="008F31F7" w:rsidRPr="007651D8">
        <w:rPr>
          <w:b/>
          <w:szCs w:val="28"/>
        </w:rPr>
        <w:t>А.</w:t>
      </w:r>
      <w:r w:rsidR="001442CB" w:rsidRPr="007651D8">
        <w:rPr>
          <w:b/>
          <w:szCs w:val="28"/>
        </w:rPr>
        <w:t>2</w:t>
      </w:r>
      <w:r w:rsidR="008F31F7" w:rsidRPr="007651D8">
        <w:rPr>
          <w:szCs w:val="28"/>
        </w:rPr>
        <w:t xml:space="preserve"> и </w:t>
      </w:r>
      <w:r w:rsidR="008F31F7" w:rsidRPr="007651D8">
        <w:rPr>
          <w:b/>
          <w:szCs w:val="28"/>
        </w:rPr>
        <w:t>А.</w:t>
      </w:r>
      <w:r w:rsidR="001442CB" w:rsidRPr="007651D8">
        <w:rPr>
          <w:b/>
          <w:szCs w:val="28"/>
        </w:rPr>
        <w:t>5</w:t>
      </w:r>
      <w:r w:rsidR="008F31F7" w:rsidRPr="007651D8">
        <w:rPr>
          <w:szCs w:val="28"/>
        </w:rPr>
        <w:t xml:space="preserve"> приложения.</w:t>
      </w:r>
    </w:p>
    <w:p w:rsidR="00482E0E" w:rsidRPr="007651D8" w:rsidRDefault="00482E0E" w:rsidP="00482E0E">
      <w:pPr>
        <w:rPr>
          <w:szCs w:val="28"/>
        </w:rPr>
      </w:pPr>
      <w:r w:rsidRPr="007651D8">
        <w:rPr>
          <w:szCs w:val="28"/>
        </w:rPr>
        <w:t xml:space="preserve">На рис. </w:t>
      </w:r>
      <w:r w:rsidR="007E21E4" w:rsidRPr="007651D8">
        <w:rPr>
          <w:szCs w:val="28"/>
        </w:rPr>
        <w:t>2.</w:t>
      </w:r>
      <w:r w:rsidRPr="007651D8">
        <w:rPr>
          <w:szCs w:val="28"/>
        </w:rPr>
        <w:t xml:space="preserve">9 условные распределения </w:t>
      </w:r>
      <w:r w:rsidR="003E646E" w:rsidRPr="007651D8">
        <w:rPr>
          <w:position w:val="-14"/>
          <w:szCs w:val="28"/>
        </w:rPr>
        <w:object w:dxaOrig="920" w:dyaOrig="400">
          <v:shape id="_x0000_i1313" type="#_x0000_t75" style="width:46.5pt;height:20.25pt" o:ole="">
            <v:imagedata r:id="rId564" o:title=""/>
          </v:shape>
          <o:OLEObject Type="Embed" ProgID="Equation.DSMT4" ShapeID="_x0000_i1313" DrawAspect="Content" ObjectID="_1584272642" r:id="rId565"/>
        </w:object>
      </w:r>
      <w:r w:rsidRPr="007651D8">
        <w:rPr>
          <w:szCs w:val="28"/>
        </w:rPr>
        <w:t xml:space="preserve"> ста</w:t>
      </w:r>
      <w:r w:rsidR="00EC3822" w:rsidRPr="007651D8">
        <w:rPr>
          <w:szCs w:val="28"/>
        </w:rPr>
        <w:t>ти</w:t>
      </w:r>
      <w:r w:rsidRPr="007651D8">
        <w:rPr>
          <w:szCs w:val="28"/>
        </w:rPr>
        <w:t>стики (</w:t>
      </w:r>
      <w:r w:rsidR="007E21E4" w:rsidRPr="007651D8">
        <w:rPr>
          <w:szCs w:val="28"/>
        </w:rPr>
        <w:t>2.</w:t>
      </w:r>
      <w:r w:rsidR="002C5901" w:rsidRPr="007651D8">
        <w:rPr>
          <w:szCs w:val="28"/>
        </w:rPr>
        <w:t>4</w:t>
      </w:r>
      <w:r w:rsidRPr="007651D8">
        <w:rPr>
          <w:szCs w:val="28"/>
        </w:rPr>
        <w:t xml:space="preserve">) приведены при </w:t>
      </w:r>
      <w:r w:rsidR="003E646E" w:rsidRPr="007651D8">
        <w:rPr>
          <w:position w:val="-6"/>
          <w:szCs w:val="28"/>
        </w:rPr>
        <w:object w:dxaOrig="240" w:dyaOrig="200">
          <v:shape id="_x0000_i1314" type="#_x0000_t75" style="width:12pt;height:9.75pt" o:ole="">
            <v:imagedata r:id="rId566" o:title=""/>
          </v:shape>
          <o:OLEObject Type="Embed" ProgID="Equation.DSMT4" ShapeID="_x0000_i1314" DrawAspect="Content" ObjectID="_1584272643" r:id="rId567"/>
        </w:object>
      </w:r>
      <w:r w:rsidRPr="007651D8">
        <w:rPr>
          <w:szCs w:val="28"/>
        </w:rPr>
        <w:t xml:space="preserve"> и </w:t>
      </w:r>
      <w:r w:rsidR="003E646E" w:rsidRPr="007651D8">
        <w:rPr>
          <w:position w:val="-6"/>
          <w:szCs w:val="28"/>
        </w:rPr>
        <w:object w:dxaOrig="180" w:dyaOrig="200">
          <v:shape id="_x0000_i1315" type="#_x0000_t75" style="width:9.75pt;height:9.75pt" o:ole="">
            <v:imagedata r:id="rId568" o:title=""/>
          </v:shape>
          <o:OLEObject Type="Embed" ProgID="Equation.DSMT4" ShapeID="_x0000_i1315" DrawAspect="Content" ObjectID="_1584272644" r:id="rId569"/>
        </w:object>
      </w:r>
      <w:r w:rsidRPr="007651D8">
        <w:rPr>
          <w:szCs w:val="28"/>
        </w:rPr>
        <w:t xml:space="preserve">, </w:t>
      </w:r>
      <w:proofErr w:type="gramStart"/>
      <w:r w:rsidRPr="007651D8">
        <w:rPr>
          <w:szCs w:val="28"/>
        </w:rPr>
        <w:t>равных</w:t>
      </w:r>
      <w:proofErr w:type="gramEnd"/>
      <w:r w:rsidRPr="007651D8">
        <w:rPr>
          <w:szCs w:val="28"/>
        </w:rPr>
        <w:t xml:space="preserve"> 20, 100 и 1000. </w:t>
      </w:r>
      <w:r w:rsidR="00D14C69" w:rsidRPr="007651D8">
        <w:rPr>
          <w:szCs w:val="28"/>
        </w:rPr>
        <w:t xml:space="preserve">Уже </w:t>
      </w:r>
      <w:proofErr w:type="gramStart"/>
      <w:r w:rsidR="00D14C69" w:rsidRPr="007651D8">
        <w:rPr>
          <w:szCs w:val="28"/>
        </w:rPr>
        <w:t>п</w:t>
      </w:r>
      <w:r w:rsidRPr="007651D8">
        <w:rPr>
          <w:szCs w:val="28"/>
        </w:rPr>
        <w:t>ри</w:t>
      </w:r>
      <w:proofErr w:type="gramEnd"/>
      <w:r w:rsidRPr="007651D8">
        <w:rPr>
          <w:szCs w:val="28"/>
        </w:rPr>
        <w:t xml:space="preserve"> </w:t>
      </w:r>
      <w:r w:rsidR="003E646E" w:rsidRPr="007651D8">
        <w:rPr>
          <w:position w:val="-6"/>
          <w:szCs w:val="28"/>
        </w:rPr>
        <w:object w:dxaOrig="760" w:dyaOrig="260">
          <v:shape id="_x0000_i1316" type="#_x0000_t75" style="width:38.25pt;height:12pt" o:ole="">
            <v:imagedata r:id="rId570" o:title=""/>
          </v:shape>
          <o:OLEObject Type="Embed" ProgID="Equation.DSMT4" ShapeID="_x0000_i1316" DrawAspect="Content" ObjectID="_1584272645" r:id="rId571"/>
        </w:object>
      </w:r>
      <w:r w:rsidRPr="007651D8">
        <w:rPr>
          <w:szCs w:val="28"/>
        </w:rPr>
        <w:t xml:space="preserve"> и </w:t>
      </w:r>
      <w:r w:rsidR="003E646E" w:rsidRPr="007651D8">
        <w:rPr>
          <w:position w:val="-6"/>
          <w:szCs w:val="28"/>
        </w:rPr>
        <w:object w:dxaOrig="720" w:dyaOrig="260">
          <v:shape id="_x0000_i1317" type="#_x0000_t75" style="width:36.75pt;height:12pt" o:ole="">
            <v:imagedata r:id="rId572" o:title=""/>
          </v:shape>
          <o:OLEObject Type="Embed" ProgID="Equation.DSMT4" ShapeID="_x0000_i1317" DrawAspect="Content" ObjectID="_1584272646" r:id="rId573"/>
        </w:object>
      </w:r>
      <w:r w:rsidRPr="007651D8">
        <w:rPr>
          <w:szCs w:val="28"/>
        </w:rPr>
        <w:t xml:space="preserve"> распределени</w:t>
      </w:r>
      <w:r w:rsidR="00D14C69" w:rsidRPr="007651D8">
        <w:rPr>
          <w:szCs w:val="28"/>
        </w:rPr>
        <w:t>е</w:t>
      </w:r>
      <w:r w:rsidRPr="007651D8">
        <w:rPr>
          <w:szCs w:val="28"/>
        </w:rPr>
        <w:t xml:space="preserve"> </w:t>
      </w:r>
      <w:r w:rsidR="003E646E" w:rsidRPr="007651D8">
        <w:rPr>
          <w:position w:val="-14"/>
          <w:szCs w:val="28"/>
        </w:rPr>
        <w:object w:dxaOrig="920" w:dyaOrig="400">
          <v:shape id="_x0000_i1318" type="#_x0000_t75" style="width:46.5pt;height:20.25pt" o:ole="">
            <v:imagedata r:id="rId574" o:title=""/>
          </v:shape>
          <o:OLEObject Type="Embed" ProgID="Equation.DSMT4" ShapeID="_x0000_i1318" DrawAspect="Content" ObjectID="_1584272647" r:id="rId575"/>
        </w:object>
      </w:r>
      <w:r w:rsidRPr="007651D8">
        <w:rPr>
          <w:szCs w:val="28"/>
        </w:rPr>
        <w:t xml:space="preserve"> визуально совпадает с </w:t>
      </w:r>
      <w:r w:rsidR="003E646E" w:rsidRPr="007651D8">
        <w:rPr>
          <w:position w:val="-10"/>
          <w:szCs w:val="28"/>
        </w:rPr>
        <w:object w:dxaOrig="560" w:dyaOrig="300">
          <v:shape id="_x0000_i1319" type="#_x0000_t75" style="width:27.75pt;height:15pt" o:ole="">
            <v:imagedata r:id="rId576" o:title=""/>
          </v:shape>
          <o:OLEObject Type="Embed" ProgID="Equation.DSMT4" ShapeID="_x0000_i1319" DrawAspect="Content" ObjectID="_1584272648" r:id="rId577"/>
        </w:object>
      </w:r>
      <w:r w:rsidRPr="007651D8">
        <w:rPr>
          <w:szCs w:val="28"/>
        </w:rPr>
        <w:t>.</w:t>
      </w:r>
    </w:p>
    <w:p w:rsidR="00EC3822" w:rsidRPr="007651D8" w:rsidRDefault="00EC3822" w:rsidP="00EC3822">
      <w:pPr>
        <w:rPr>
          <w:szCs w:val="28"/>
        </w:rPr>
      </w:pPr>
      <w:r w:rsidRPr="007651D8">
        <w:rPr>
          <w:szCs w:val="28"/>
        </w:rPr>
        <w:t xml:space="preserve">На рис. 2.10 представлены полученные в результате моделирования условные распределения статистики </w:t>
      </w:r>
      <w:r w:rsidRPr="007651D8">
        <w:rPr>
          <w:position w:val="-14"/>
          <w:szCs w:val="28"/>
        </w:rPr>
        <w:object w:dxaOrig="880" w:dyaOrig="400">
          <v:shape id="_x0000_i1320" type="#_x0000_t75" style="width:44.25pt;height:20.25pt" o:ole="">
            <v:imagedata r:id="rId578" o:title=""/>
          </v:shape>
          <o:OLEObject Type="Embed" ProgID="Equation.DSMT4" ShapeID="_x0000_i1320" DrawAspect="Content" ObjectID="_1584272649" r:id="rId579"/>
        </w:object>
      </w:r>
      <w:r w:rsidRPr="007651D8">
        <w:rPr>
          <w:szCs w:val="28"/>
        </w:rPr>
        <w:t xml:space="preserve"> при справедливости </w:t>
      </w:r>
      <w:r w:rsidRPr="007651D8">
        <w:rPr>
          <w:position w:val="-10"/>
          <w:szCs w:val="28"/>
        </w:rPr>
        <w:object w:dxaOrig="320" w:dyaOrig="320">
          <v:shape id="_x0000_i1321" type="#_x0000_t75" style="width:15.75pt;height:15.75pt" o:ole="">
            <v:imagedata r:id="rId580" o:title=""/>
          </v:shape>
          <o:OLEObject Type="Embed" ProgID="Equation.DSMT4" ShapeID="_x0000_i1321" DrawAspect="Content" ObjectID="_1584272650" r:id="rId581"/>
        </w:object>
      </w:r>
      <w:r w:rsidRPr="007651D8">
        <w:rPr>
          <w:szCs w:val="28"/>
        </w:rPr>
        <w:t xml:space="preserve">. На основании этих распределений можно оценить значения мощности критерия Лемана–Розенблатта при различных значениях объемов выборок </w:t>
      </w:r>
      <w:r w:rsidRPr="007651D8">
        <w:rPr>
          <w:position w:val="-6"/>
          <w:szCs w:val="28"/>
        </w:rPr>
        <w:object w:dxaOrig="240" w:dyaOrig="200">
          <v:shape id="_x0000_i1322" type="#_x0000_t75" style="width:12pt;height:9.75pt" o:ole="">
            <v:imagedata r:id="rId582" o:title=""/>
          </v:shape>
          <o:OLEObject Type="Embed" ProgID="Equation.DSMT4" ShapeID="_x0000_i1322" DrawAspect="Content" ObjectID="_1584272651" r:id="rId583"/>
        </w:object>
      </w:r>
      <w:r w:rsidRPr="007651D8">
        <w:rPr>
          <w:szCs w:val="28"/>
        </w:rPr>
        <w:t xml:space="preserve"> и </w:t>
      </w:r>
      <w:r w:rsidRPr="007651D8">
        <w:rPr>
          <w:position w:val="-6"/>
          <w:szCs w:val="28"/>
        </w:rPr>
        <w:object w:dxaOrig="180" w:dyaOrig="200">
          <v:shape id="_x0000_i1323" type="#_x0000_t75" style="width:9.75pt;height:9.75pt" o:ole="">
            <v:imagedata r:id="rId584" o:title=""/>
          </v:shape>
          <o:OLEObject Type="Embed" ProgID="Equation.DSMT4" ShapeID="_x0000_i1323" DrawAspect="Content" ObjectID="_1584272652" r:id="rId585"/>
        </w:object>
      </w:r>
      <w:r w:rsidRPr="007651D8">
        <w:rPr>
          <w:szCs w:val="28"/>
        </w:rPr>
        <w:t xml:space="preserve">. </w:t>
      </w:r>
    </w:p>
    <w:p w:rsidR="00482E0E" w:rsidRPr="007651D8" w:rsidRDefault="00482E0E" w:rsidP="00482E0E"/>
    <w:p w:rsidR="00482E0E" w:rsidRPr="007651D8" w:rsidRDefault="00482E0E" w:rsidP="00482E0E">
      <w:pPr>
        <w:pStyle w:val="a5"/>
      </w:pPr>
      <w:r w:rsidRPr="007651D8">
        <w:object w:dxaOrig="5535" w:dyaOrig="3720">
          <v:shape id="_x0000_i1324" type="#_x0000_t75" style="width:282pt;height:189pt" o:ole="">
            <v:imagedata r:id="rId586" o:title=""/>
          </v:shape>
          <o:OLEObject Type="Embed" ProgID="CorelDRAW.Graphic.14" ShapeID="_x0000_i1324" DrawAspect="Content" ObjectID="_1584272653" r:id="rId587"/>
        </w:object>
      </w:r>
    </w:p>
    <w:p w:rsidR="00482E0E" w:rsidRPr="007651D8" w:rsidRDefault="00482E0E" w:rsidP="00EC3822">
      <w:pPr>
        <w:pStyle w:val="ac"/>
        <w:ind w:left="567" w:right="567"/>
      </w:pPr>
      <w:r w:rsidRPr="007651D8">
        <w:rPr>
          <w:i/>
          <w:iCs/>
        </w:rPr>
        <w:t xml:space="preserve">Рис. </w:t>
      </w:r>
      <w:r w:rsidR="007E21E4" w:rsidRPr="007651D8">
        <w:rPr>
          <w:i/>
          <w:iCs/>
        </w:rPr>
        <w:t>2.</w:t>
      </w:r>
      <w:r w:rsidRPr="007651D8">
        <w:rPr>
          <w:i/>
          <w:iCs/>
        </w:rPr>
        <w:t>9.</w:t>
      </w:r>
      <w:r w:rsidRPr="007651D8">
        <w:t xml:space="preserve"> Распределения статистики (</w:t>
      </w:r>
      <w:r w:rsidR="007E21E4" w:rsidRPr="007651D8">
        <w:t>2.</w:t>
      </w:r>
      <w:r w:rsidR="002C5901" w:rsidRPr="007651D8">
        <w:t>4</w:t>
      </w:r>
      <w:r w:rsidRPr="007651D8">
        <w:t xml:space="preserve">) при справедливости </w:t>
      </w:r>
      <w:r w:rsidR="007E21E4" w:rsidRPr="007651D8">
        <w:rPr>
          <w:position w:val="-10"/>
        </w:rPr>
        <w:object w:dxaOrig="320" w:dyaOrig="300">
          <v:shape id="_x0000_i1325" type="#_x0000_t75" style="width:15.75pt;height:15pt" o:ole="">
            <v:imagedata r:id="rId588" o:title=""/>
          </v:shape>
          <o:OLEObject Type="Embed" ProgID="Equation.DSMT4" ShapeID="_x0000_i1325" DrawAspect="Content" ObjectID="_1584272654" r:id="rId589"/>
        </w:object>
      </w:r>
      <w:r w:rsidRPr="007651D8">
        <w:t xml:space="preserve"> </w:t>
      </w:r>
      <w:r w:rsidRPr="007651D8">
        <w:br/>
        <w:t xml:space="preserve">в зависимости </w:t>
      </w:r>
      <w:proofErr w:type="gramStart"/>
      <w:r w:rsidRPr="007651D8">
        <w:t>от</w:t>
      </w:r>
      <w:proofErr w:type="gramEnd"/>
      <w:r w:rsidRPr="007651D8">
        <w:t xml:space="preserve"> </w:t>
      </w:r>
      <w:r w:rsidR="007E21E4" w:rsidRPr="007651D8">
        <w:rPr>
          <w:position w:val="-6"/>
        </w:rPr>
        <w:object w:dxaOrig="220" w:dyaOrig="200">
          <v:shape id="_x0000_i1326" type="#_x0000_t75" style="width:10.5pt;height:9.75pt" o:ole="">
            <v:imagedata r:id="rId590" o:title=""/>
          </v:shape>
          <o:OLEObject Type="Embed" ProgID="Equation.DSMT4" ShapeID="_x0000_i1326" DrawAspect="Content" ObjectID="_1584272655" r:id="rId591"/>
        </w:object>
      </w:r>
      <w:r w:rsidRPr="007651D8">
        <w:t xml:space="preserve"> и </w:t>
      </w:r>
      <w:r w:rsidR="007E21E4" w:rsidRPr="007651D8">
        <w:rPr>
          <w:position w:val="-6"/>
        </w:rPr>
        <w:object w:dxaOrig="180" w:dyaOrig="200">
          <v:shape id="_x0000_i1327" type="#_x0000_t75" style="width:9.75pt;height:9.75pt" o:ole="">
            <v:imagedata r:id="rId592" o:title=""/>
          </v:shape>
          <o:OLEObject Type="Embed" ProgID="Equation.DSMT4" ShapeID="_x0000_i1327" DrawAspect="Content" ObjectID="_1584272656" r:id="rId593"/>
        </w:object>
      </w:r>
    </w:p>
    <w:p w:rsidR="00482E0E" w:rsidRPr="007651D8" w:rsidRDefault="00482E0E" w:rsidP="00482E0E">
      <w:pPr>
        <w:pStyle w:val="a5"/>
      </w:pPr>
      <w:r w:rsidRPr="007651D8">
        <w:object w:dxaOrig="5509" w:dyaOrig="3789">
          <v:shape id="_x0000_i1328" type="#_x0000_t75" style="width:281.25pt;height:193.5pt" o:ole="">
            <v:imagedata r:id="rId594" o:title=""/>
          </v:shape>
          <o:OLEObject Type="Embed" ProgID="CorelDRAW.Graphic.14" ShapeID="_x0000_i1328" DrawAspect="Content" ObjectID="_1584272657" r:id="rId595"/>
        </w:object>
      </w:r>
    </w:p>
    <w:p w:rsidR="00482E0E" w:rsidRPr="007651D8" w:rsidRDefault="00482E0E" w:rsidP="00482E0E">
      <w:pPr>
        <w:pStyle w:val="ac"/>
        <w:ind w:left="567" w:right="567"/>
        <w:jc w:val="both"/>
        <w:rPr>
          <w:spacing w:val="-2"/>
        </w:rPr>
      </w:pPr>
      <w:r w:rsidRPr="007651D8">
        <w:rPr>
          <w:i/>
          <w:iCs/>
          <w:spacing w:val="-2"/>
        </w:rPr>
        <w:t xml:space="preserve">Рис. </w:t>
      </w:r>
      <w:r w:rsidR="007E21E4" w:rsidRPr="007651D8">
        <w:rPr>
          <w:i/>
          <w:iCs/>
          <w:spacing w:val="-2"/>
        </w:rPr>
        <w:t>2.</w:t>
      </w:r>
      <w:r w:rsidRPr="007651D8">
        <w:rPr>
          <w:i/>
          <w:iCs/>
          <w:spacing w:val="-2"/>
        </w:rPr>
        <w:t>10.</w:t>
      </w:r>
      <w:r w:rsidRPr="007651D8">
        <w:rPr>
          <w:spacing w:val="-2"/>
        </w:rPr>
        <w:t xml:space="preserve"> Распределения статистики (</w:t>
      </w:r>
      <w:r w:rsidR="007E21E4" w:rsidRPr="007651D8">
        <w:rPr>
          <w:spacing w:val="-2"/>
        </w:rPr>
        <w:t>2.</w:t>
      </w:r>
      <w:r w:rsidR="002C5901" w:rsidRPr="007651D8">
        <w:rPr>
          <w:spacing w:val="-2"/>
        </w:rPr>
        <w:t>4</w:t>
      </w:r>
      <w:r w:rsidRPr="007651D8">
        <w:rPr>
          <w:spacing w:val="-2"/>
        </w:rPr>
        <w:t xml:space="preserve">) при справедливости </w:t>
      </w:r>
      <w:r w:rsidR="007E21E4" w:rsidRPr="007651D8">
        <w:rPr>
          <w:spacing w:val="-2"/>
          <w:position w:val="-10"/>
        </w:rPr>
        <w:object w:dxaOrig="300" w:dyaOrig="300">
          <v:shape id="_x0000_i1329" type="#_x0000_t75" style="width:15pt;height:15pt" o:ole="">
            <v:imagedata r:id="rId596" o:title=""/>
          </v:shape>
          <o:OLEObject Type="Embed" ProgID="Equation.DSMT4" ShapeID="_x0000_i1329" DrawAspect="Content" ObjectID="_1584272658" r:id="rId597"/>
        </w:object>
      </w:r>
    </w:p>
    <w:p w:rsidR="00844EB3" w:rsidRPr="007651D8" w:rsidRDefault="00844EB3" w:rsidP="00844EB3">
      <w:pPr>
        <w:rPr>
          <w:szCs w:val="28"/>
        </w:rPr>
      </w:pPr>
      <w:r w:rsidRPr="007651D8">
        <w:rPr>
          <w:szCs w:val="28"/>
        </w:rPr>
        <w:t xml:space="preserve">Аналогично на рис. 2.11–2.14 приведены распределения статистики </w:t>
      </w:r>
      <w:r w:rsidRPr="007651D8">
        <w:rPr>
          <w:position w:val="-14"/>
          <w:szCs w:val="28"/>
        </w:rPr>
        <w:object w:dxaOrig="920" w:dyaOrig="400">
          <v:shape id="_x0000_i1330" type="#_x0000_t75" style="width:46.5pt;height:20.25pt" o:ole="">
            <v:imagedata r:id="rId598" o:title=""/>
          </v:shape>
          <o:OLEObject Type="Embed" ProgID="Equation.DSMT4" ShapeID="_x0000_i1330" DrawAspect="Content" ObjectID="_1584272659" r:id="rId599"/>
        </w:object>
      </w:r>
      <w:r w:rsidRPr="007651D8">
        <w:rPr>
          <w:szCs w:val="28"/>
        </w:rPr>
        <w:t xml:space="preserve">, </w:t>
      </w:r>
      <w:r w:rsidRPr="007651D8">
        <w:rPr>
          <w:position w:val="-14"/>
          <w:szCs w:val="28"/>
        </w:rPr>
        <w:object w:dxaOrig="900" w:dyaOrig="400">
          <v:shape id="_x0000_i1331" type="#_x0000_t75" style="width:46.5pt;height:20.25pt" o:ole="">
            <v:imagedata r:id="rId600" o:title=""/>
          </v:shape>
          <o:OLEObject Type="Embed" ProgID="Equation.DSMT4" ShapeID="_x0000_i1331" DrawAspect="Content" ObjectID="_1584272660" r:id="rId601"/>
        </w:object>
      </w:r>
      <w:r w:rsidRPr="007651D8">
        <w:rPr>
          <w:szCs w:val="28"/>
        </w:rPr>
        <w:t xml:space="preserve">, </w:t>
      </w:r>
      <w:r w:rsidRPr="007651D8">
        <w:rPr>
          <w:position w:val="-14"/>
          <w:szCs w:val="28"/>
        </w:rPr>
        <w:object w:dxaOrig="920" w:dyaOrig="400">
          <v:shape id="_x0000_i1332" type="#_x0000_t75" style="width:46.5pt;height:20.25pt" o:ole="">
            <v:imagedata r:id="rId602" o:title=""/>
          </v:shape>
          <o:OLEObject Type="Embed" ProgID="Equation.DSMT4" ShapeID="_x0000_i1332" DrawAspect="Content" ObjectID="_1584272661" r:id="rId603"/>
        </w:object>
      </w:r>
      <w:r w:rsidRPr="007651D8">
        <w:rPr>
          <w:szCs w:val="28"/>
        </w:rPr>
        <w:t xml:space="preserve">, </w:t>
      </w:r>
      <w:r w:rsidRPr="007651D8">
        <w:rPr>
          <w:position w:val="-14"/>
          <w:szCs w:val="28"/>
        </w:rPr>
        <w:object w:dxaOrig="900" w:dyaOrig="400">
          <v:shape id="_x0000_i1333" type="#_x0000_t75" style="width:46.5pt;height:20.25pt" o:ole="">
            <v:imagedata r:id="rId604" o:title=""/>
          </v:shape>
          <o:OLEObject Type="Embed" ProgID="Equation.DSMT4" ShapeID="_x0000_i1333" DrawAspect="Content" ObjectID="_1584272662" r:id="rId605"/>
        </w:object>
      </w:r>
      <w:r w:rsidRPr="007651D8">
        <w:rPr>
          <w:szCs w:val="28"/>
        </w:rPr>
        <w:t xml:space="preserve"> при справедливости </w:t>
      </w:r>
      <w:r w:rsidRPr="007651D8">
        <w:rPr>
          <w:szCs w:val="28"/>
        </w:rPr>
        <w:lastRenderedPageBreak/>
        <w:t>соответ</w:t>
      </w:r>
      <w:r w:rsidRPr="007651D8">
        <w:rPr>
          <w:szCs w:val="28"/>
        </w:rPr>
        <w:softHyphen/>
        <w:t xml:space="preserve">ствующих конкурирующих гипотез. </w:t>
      </w:r>
    </w:p>
    <w:p w:rsidR="00844EB3" w:rsidRPr="007651D8" w:rsidRDefault="00844EB3" w:rsidP="00844EB3">
      <w:pPr>
        <w:rPr>
          <w:szCs w:val="28"/>
        </w:rPr>
      </w:pPr>
    </w:p>
    <w:p w:rsidR="00482E0E" w:rsidRPr="007651D8" w:rsidRDefault="00844EB3" w:rsidP="00482E0E">
      <w:pPr>
        <w:pStyle w:val="a5"/>
      </w:pPr>
      <w:r w:rsidRPr="007651D8">
        <w:object w:dxaOrig="5566" w:dyaOrig="3811">
          <v:shape id="_x0000_i1334" type="#_x0000_t75" style="width:283.5pt;height:195pt" o:ole="">
            <v:imagedata r:id="rId606" o:title=""/>
          </v:shape>
          <o:OLEObject Type="Embed" ProgID="CorelDRAW.Graphic.14" ShapeID="_x0000_i1334" DrawAspect="Content" ObjectID="_1584272663" r:id="rId607"/>
        </w:object>
      </w:r>
    </w:p>
    <w:p w:rsidR="00482E0E" w:rsidRPr="007651D8" w:rsidRDefault="00482E0E" w:rsidP="00482E0E">
      <w:pPr>
        <w:pStyle w:val="ac"/>
        <w:ind w:left="567" w:right="567"/>
        <w:jc w:val="both"/>
        <w:rPr>
          <w:spacing w:val="-2"/>
        </w:rPr>
      </w:pPr>
      <w:r w:rsidRPr="007651D8">
        <w:rPr>
          <w:i/>
          <w:iCs/>
          <w:spacing w:val="-2"/>
        </w:rPr>
        <w:t xml:space="preserve">Рис. </w:t>
      </w:r>
      <w:r w:rsidR="007E21E4" w:rsidRPr="007651D8">
        <w:rPr>
          <w:i/>
          <w:iCs/>
          <w:spacing w:val="-2"/>
        </w:rPr>
        <w:t>2.</w:t>
      </w:r>
      <w:r w:rsidRPr="007651D8">
        <w:rPr>
          <w:i/>
          <w:iCs/>
          <w:spacing w:val="-2"/>
        </w:rPr>
        <w:t>11.</w:t>
      </w:r>
      <w:r w:rsidRPr="007651D8">
        <w:rPr>
          <w:spacing w:val="-2"/>
        </w:rPr>
        <w:t xml:space="preserve"> Распределения статистики (</w:t>
      </w:r>
      <w:r w:rsidR="007E21E4" w:rsidRPr="007651D8">
        <w:rPr>
          <w:spacing w:val="-2"/>
        </w:rPr>
        <w:t>2.</w:t>
      </w:r>
      <w:r w:rsidR="002C5901" w:rsidRPr="007651D8">
        <w:rPr>
          <w:spacing w:val="-2"/>
        </w:rPr>
        <w:t>4</w:t>
      </w:r>
      <w:r w:rsidRPr="007651D8">
        <w:rPr>
          <w:spacing w:val="-2"/>
        </w:rPr>
        <w:t xml:space="preserve">) при справедливости </w:t>
      </w:r>
      <w:r w:rsidR="007E21E4" w:rsidRPr="007651D8">
        <w:rPr>
          <w:spacing w:val="-2"/>
          <w:position w:val="-10"/>
        </w:rPr>
        <w:object w:dxaOrig="320" w:dyaOrig="300">
          <v:shape id="_x0000_i1335" type="#_x0000_t75" style="width:15.75pt;height:15pt" o:ole="">
            <v:imagedata r:id="rId608" o:title=""/>
          </v:shape>
          <o:OLEObject Type="Embed" ProgID="Equation.DSMT4" ShapeID="_x0000_i1335" DrawAspect="Content" ObjectID="_1584272664" r:id="rId609"/>
        </w:object>
      </w:r>
    </w:p>
    <w:p w:rsidR="000F0DBC" w:rsidRPr="007651D8" w:rsidRDefault="000F0DBC" w:rsidP="00482E0E">
      <w:pPr>
        <w:pStyle w:val="ac"/>
        <w:ind w:left="567" w:right="567"/>
        <w:jc w:val="both"/>
        <w:rPr>
          <w:spacing w:val="-2"/>
        </w:rPr>
      </w:pPr>
    </w:p>
    <w:p w:rsidR="00482E0E" w:rsidRPr="007651D8" w:rsidRDefault="00844EB3" w:rsidP="00482E0E">
      <w:pPr>
        <w:pStyle w:val="a5"/>
        <w:spacing w:before="120"/>
      </w:pPr>
      <w:r w:rsidRPr="007651D8">
        <w:object w:dxaOrig="5534" w:dyaOrig="3568">
          <v:shape id="_x0000_i1336" type="#_x0000_t75" style="width:279.75pt;height:180.75pt" o:ole="">
            <v:imagedata r:id="rId610" o:title=""/>
          </v:shape>
          <o:OLEObject Type="Embed" ProgID="CorelDRAW.Graphic.14" ShapeID="_x0000_i1336" DrawAspect="Content" ObjectID="_1584272665" r:id="rId611"/>
        </w:object>
      </w:r>
    </w:p>
    <w:p w:rsidR="00482E0E" w:rsidRPr="007651D8" w:rsidRDefault="00482E0E" w:rsidP="00482E0E">
      <w:pPr>
        <w:pStyle w:val="ac"/>
        <w:spacing w:after="280"/>
        <w:ind w:left="567" w:right="567"/>
        <w:jc w:val="both"/>
        <w:rPr>
          <w:spacing w:val="-2"/>
        </w:rPr>
      </w:pPr>
      <w:r w:rsidRPr="007651D8">
        <w:rPr>
          <w:i/>
          <w:iCs/>
          <w:spacing w:val="-2"/>
        </w:rPr>
        <w:t xml:space="preserve">Рис. </w:t>
      </w:r>
      <w:r w:rsidR="007E21E4" w:rsidRPr="007651D8">
        <w:rPr>
          <w:i/>
          <w:iCs/>
          <w:spacing w:val="-2"/>
        </w:rPr>
        <w:t>2.</w:t>
      </w:r>
      <w:r w:rsidRPr="007651D8">
        <w:rPr>
          <w:i/>
          <w:iCs/>
          <w:spacing w:val="-2"/>
        </w:rPr>
        <w:t>12.</w:t>
      </w:r>
      <w:r w:rsidRPr="007651D8">
        <w:rPr>
          <w:spacing w:val="-2"/>
        </w:rPr>
        <w:t xml:space="preserve"> Распределения статистики (</w:t>
      </w:r>
      <w:r w:rsidR="007E21E4" w:rsidRPr="007651D8">
        <w:rPr>
          <w:spacing w:val="-2"/>
        </w:rPr>
        <w:t>2.</w:t>
      </w:r>
      <w:r w:rsidR="002C5901" w:rsidRPr="007651D8">
        <w:rPr>
          <w:spacing w:val="-2"/>
        </w:rPr>
        <w:t>4</w:t>
      </w:r>
      <w:r w:rsidRPr="007651D8">
        <w:rPr>
          <w:spacing w:val="-2"/>
        </w:rPr>
        <w:t xml:space="preserve">) при справедливости </w:t>
      </w:r>
      <w:r w:rsidR="007E21E4" w:rsidRPr="007651D8">
        <w:rPr>
          <w:spacing w:val="-2"/>
          <w:position w:val="-10"/>
        </w:rPr>
        <w:object w:dxaOrig="320" w:dyaOrig="300">
          <v:shape id="_x0000_i1337" type="#_x0000_t75" style="width:15.75pt;height:15pt" o:ole="">
            <v:imagedata r:id="rId612" o:title=""/>
          </v:shape>
          <o:OLEObject Type="Embed" ProgID="Equation.DSMT4" ShapeID="_x0000_i1337" DrawAspect="Content" ObjectID="_1584272666" r:id="rId613"/>
        </w:object>
      </w:r>
    </w:p>
    <w:p w:rsidR="00482E0E" w:rsidRPr="007651D8" w:rsidRDefault="00482E0E" w:rsidP="00482E0E">
      <w:pPr>
        <w:pStyle w:val="a5"/>
      </w:pPr>
      <w:r w:rsidRPr="007651D8">
        <w:object w:dxaOrig="5498" w:dyaOrig="3632">
          <v:shape id="_x0000_i1338" type="#_x0000_t75" style="width:281.25pt;height:185.25pt" o:ole="">
            <v:imagedata r:id="rId614" o:title=""/>
          </v:shape>
          <o:OLEObject Type="Embed" ProgID="CorelDRAW.Graphic.14" ShapeID="_x0000_i1338" DrawAspect="Content" ObjectID="_1584272667" r:id="rId615"/>
        </w:object>
      </w:r>
    </w:p>
    <w:p w:rsidR="00482E0E" w:rsidRPr="007651D8" w:rsidRDefault="00482E0E" w:rsidP="00482E0E">
      <w:pPr>
        <w:pStyle w:val="ac"/>
        <w:ind w:left="567" w:right="567"/>
        <w:jc w:val="both"/>
        <w:rPr>
          <w:spacing w:val="-2"/>
        </w:rPr>
      </w:pPr>
      <w:r w:rsidRPr="007651D8">
        <w:rPr>
          <w:i/>
          <w:iCs/>
          <w:spacing w:val="-2"/>
        </w:rPr>
        <w:t xml:space="preserve">Рис. </w:t>
      </w:r>
      <w:r w:rsidR="007E21E4" w:rsidRPr="007651D8">
        <w:rPr>
          <w:i/>
          <w:iCs/>
          <w:spacing w:val="-2"/>
        </w:rPr>
        <w:t>2.</w:t>
      </w:r>
      <w:r w:rsidRPr="007651D8">
        <w:rPr>
          <w:i/>
          <w:iCs/>
          <w:spacing w:val="-2"/>
        </w:rPr>
        <w:t>13.</w:t>
      </w:r>
      <w:r w:rsidRPr="007651D8">
        <w:rPr>
          <w:spacing w:val="-2"/>
        </w:rPr>
        <w:t xml:space="preserve"> Распределения статистики (</w:t>
      </w:r>
      <w:r w:rsidR="007E21E4" w:rsidRPr="007651D8">
        <w:rPr>
          <w:spacing w:val="-2"/>
        </w:rPr>
        <w:t>2.</w:t>
      </w:r>
      <w:r w:rsidR="002C5901" w:rsidRPr="007651D8">
        <w:rPr>
          <w:spacing w:val="-2"/>
        </w:rPr>
        <w:t>4</w:t>
      </w:r>
      <w:r w:rsidRPr="007651D8">
        <w:rPr>
          <w:spacing w:val="-2"/>
        </w:rPr>
        <w:t xml:space="preserve">) при справедливости </w:t>
      </w:r>
      <w:r w:rsidR="007E21E4" w:rsidRPr="007651D8">
        <w:rPr>
          <w:spacing w:val="-2"/>
          <w:position w:val="-10"/>
        </w:rPr>
        <w:object w:dxaOrig="320" w:dyaOrig="300">
          <v:shape id="_x0000_i1339" type="#_x0000_t75" style="width:15.75pt;height:15pt" o:ole="">
            <v:imagedata r:id="rId616" o:title=""/>
          </v:shape>
          <o:OLEObject Type="Embed" ProgID="Equation.DSMT4" ShapeID="_x0000_i1339" DrawAspect="Content" ObjectID="_1584272668" r:id="rId617"/>
        </w:object>
      </w:r>
    </w:p>
    <w:p w:rsidR="00482E0E" w:rsidRPr="007651D8" w:rsidRDefault="00482E0E" w:rsidP="00482E0E">
      <w:pPr>
        <w:pStyle w:val="a5"/>
      </w:pPr>
      <w:r w:rsidRPr="007651D8">
        <w:object w:dxaOrig="5428" w:dyaOrig="3538">
          <v:shape id="_x0000_i1340" type="#_x0000_t75" style="width:280.5pt;height:183pt" o:ole="">
            <v:imagedata r:id="rId618" o:title=""/>
          </v:shape>
          <o:OLEObject Type="Embed" ProgID="CorelDRAW.Graphic.14" ShapeID="_x0000_i1340" DrawAspect="Content" ObjectID="_1584272669" r:id="rId619"/>
        </w:object>
      </w:r>
    </w:p>
    <w:p w:rsidR="00482E0E" w:rsidRPr="007651D8" w:rsidRDefault="00482E0E" w:rsidP="00482E0E">
      <w:pPr>
        <w:pStyle w:val="ac"/>
        <w:ind w:left="567" w:right="567"/>
        <w:jc w:val="both"/>
        <w:rPr>
          <w:spacing w:val="-2"/>
        </w:rPr>
      </w:pPr>
      <w:r w:rsidRPr="007651D8">
        <w:rPr>
          <w:i/>
          <w:iCs/>
          <w:spacing w:val="-2"/>
        </w:rPr>
        <w:t xml:space="preserve">Рис. </w:t>
      </w:r>
      <w:r w:rsidR="007E21E4" w:rsidRPr="007651D8">
        <w:rPr>
          <w:i/>
          <w:iCs/>
          <w:spacing w:val="-2"/>
        </w:rPr>
        <w:t>2.</w:t>
      </w:r>
      <w:r w:rsidRPr="007651D8">
        <w:rPr>
          <w:i/>
          <w:iCs/>
          <w:spacing w:val="-2"/>
        </w:rPr>
        <w:t>14.</w:t>
      </w:r>
      <w:r w:rsidRPr="007651D8">
        <w:rPr>
          <w:spacing w:val="-2"/>
        </w:rPr>
        <w:t xml:space="preserve"> Распределения статистики (</w:t>
      </w:r>
      <w:r w:rsidR="007E21E4" w:rsidRPr="007651D8">
        <w:rPr>
          <w:spacing w:val="-2"/>
        </w:rPr>
        <w:t>2.</w:t>
      </w:r>
      <w:r w:rsidR="002C5901" w:rsidRPr="007651D8">
        <w:rPr>
          <w:spacing w:val="-2"/>
        </w:rPr>
        <w:t>4</w:t>
      </w:r>
      <w:r w:rsidRPr="007651D8">
        <w:rPr>
          <w:spacing w:val="-2"/>
        </w:rPr>
        <w:t xml:space="preserve">) при справедливости </w:t>
      </w:r>
      <w:r w:rsidR="007E21E4" w:rsidRPr="007651D8">
        <w:rPr>
          <w:spacing w:val="-2"/>
          <w:position w:val="-10"/>
        </w:rPr>
        <w:object w:dxaOrig="320" w:dyaOrig="300">
          <v:shape id="_x0000_i1341" type="#_x0000_t75" style="width:15.75pt;height:15pt" o:ole="">
            <v:imagedata r:id="rId620" o:title=""/>
          </v:shape>
          <o:OLEObject Type="Embed" ProgID="Equation.DSMT4" ShapeID="_x0000_i1341" DrawAspect="Content" ObjectID="_1584272670" r:id="rId621"/>
        </w:object>
      </w:r>
    </w:p>
    <w:p w:rsidR="003A04C4" w:rsidRPr="007651D8" w:rsidRDefault="00597073" w:rsidP="003A04C4">
      <w:pPr>
        <w:rPr>
          <w:szCs w:val="28"/>
        </w:rPr>
      </w:pPr>
      <w:r w:rsidRPr="007651D8">
        <w:rPr>
          <w:szCs w:val="28"/>
        </w:rPr>
        <w:t xml:space="preserve">Вычисленные </w:t>
      </w:r>
      <w:r w:rsidR="00844EB3" w:rsidRPr="007651D8">
        <w:rPr>
          <w:szCs w:val="28"/>
        </w:rPr>
        <w:t>оценки</w:t>
      </w:r>
      <w:r w:rsidRPr="007651D8">
        <w:rPr>
          <w:szCs w:val="28"/>
        </w:rPr>
        <w:t xml:space="preserve"> мощности </w:t>
      </w:r>
      <w:r w:rsidRPr="007651D8">
        <w:rPr>
          <w:position w:val="-10"/>
          <w:szCs w:val="28"/>
        </w:rPr>
        <w:object w:dxaOrig="499" w:dyaOrig="300">
          <v:shape id="_x0000_i1342" type="#_x0000_t75" style="width:23.25pt;height:15pt" o:ole="">
            <v:imagedata r:id="rId622" o:title=""/>
          </v:shape>
          <o:OLEObject Type="Embed" ProgID="Equation.DSMT4" ShapeID="_x0000_i1342" DrawAspect="Content" ObjectID="_1584272671" r:id="rId623"/>
        </w:object>
      </w:r>
      <w:r w:rsidRPr="007651D8">
        <w:rPr>
          <w:szCs w:val="28"/>
        </w:rPr>
        <w:t xml:space="preserve"> критерия Лемана–Розенблатта представлены в табл. 2.3. </w:t>
      </w:r>
      <w:r w:rsidR="003A04C4" w:rsidRPr="007651D8">
        <w:rPr>
          <w:szCs w:val="28"/>
        </w:rPr>
        <w:t>Как правило, мощность критерия Лемана–Розенблатта оказывается выше мощности критерия однородности Смирнова.</w:t>
      </w:r>
    </w:p>
    <w:p w:rsidR="00597073" w:rsidRPr="007651D8" w:rsidRDefault="00597073" w:rsidP="00EC3822">
      <w:pPr>
        <w:rPr>
          <w:szCs w:val="28"/>
        </w:rPr>
      </w:pPr>
    </w:p>
    <w:p w:rsidR="00482E0E" w:rsidRPr="007651D8" w:rsidRDefault="00482E0E" w:rsidP="00482E0E">
      <w:pPr>
        <w:pStyle w:val="a1"/>
        <w:rPr>
          <w:spacing w:val="0"/>
        </w:rPr>
      </w:pPr>
      <w:r w:rsidRPr="007651D8">
        <w:t xml:space="preserve">Таблица </w:t>
      </w:r>
      <w:r w:rsidR="007E21E4" w:rsidRPr="007651D8">
        <w:rPr>
          <w:spacing w:val="0"/>
        </w:rPr>
        <w:t>2.</w:t>
      </w:r>
      <w:r w:rsidRPr="007651D8">
        <w:rPr>
          <w:spacing w:val="0"/>
        </w:rPr>
        <w:t>3</w:t>
      </w:r>
    </w:p>
    <w:p w:rsidR="00482E0E" w:rsidRPr="007651D8" w:rsidRDefault="00844EB3" w:rsidP="00482E0E">
      <w:pPr>
        <w:pStyle w:val="a6"/>
      </w:pPr>
      <w:r w:rsidRPr="007651D8">
        <w:t>Оценки м</w:t>
      </w:r>
      <w:r w:rsidR="00482E0E" w:rsidRPr="007651D8">
        <w:t>ощност</w:t>
      </w:r>
      <w:r w:rsidRPr="007651D8">
        <w:t>и</w:t>
      </w:r>
      <w:r w:rsidR="00482E0E" w:rsidRPr="007651D8">
        <w:t xml:space="preserve"> критерия однородности Лемана–Розенблатта относительно альтернатив </w:t>
      </w:r>
      <w:r w:rsidR="007E21E4" w:rsidRPr="007651D8">
        <w:rPr>
          <w:position w:val="-10"/>
        </w:rPr>
        <w:object w:dxaOrig="320" w:dyaOrig="300">
          <v:shape id="_x0000_i1343" type="#_x0000_t75" style="width:15.75pt;height:15pt" o:ole="">
            <v:imagedata r:id="rId624" o:title=""/>
          </v:shape>
          <o:OLEObject Type="Embed" ProgID="Equation.DSMT4" ShapeID="_x0000_i1343" DrawAspect="Content" ObjectID="_1584272672" r:id="rId625"/>
        </w:object>
      </w:r>
      <w:r w:rsidR="00482E0E" w:rsidRPr="007651D8">
        <w:t>–</w:t>
      </w:r>
      <w:r w:rsidR="007E21E4" w:rsidRPr="007651D8">
        <w:rPr>
          <w:position w:val="-10"/>
        </w:rPr>
        <w:object w:dxaOrig="340" w:dyaOrig="300">
          <v:shape id="_x0000_i1344" type="#_x0000_t75" style="width:15.75pt;height:15pt" o:ole="">
            <v:imagedata r:id="rId626" o:title=""/>
          </v:shape>
          <o:OLEObject Type="Embed" ProgID="Equation.DSMT4" ShapeID="_x0000_i1344" DrawAspect="Content" ObjectID="_1584272673" r:id="rId627"/>
        </w:object>
      </w:r>
      <w:r w:rsidR="00482E0E" w:rsidRPr="007651D8">
        <w:t xml:space="preserve"> в зависимости от объемов выборок</w:t>
      </w:r>
      <w:proofErr w:type="gramStart"/>
      <w:r w:rsidR="00482E0E" w:rsidRPr="007651D8">
        <w:t xml:space="preserve"> </w:t>
      </w:r>
      <w:r w:rsidRPr="007651D8">
        <w:br/>
      </w:r>
      <w:r w:rsidR="00482E0E" w:rsidRPr="007651D8">
        <w:t>(</w:t>
      </w:r>
      <w:r w:rsidR="007E21E4" w:rsidRPr="007651D8">
        <w:rPr>
          <w:position w:val="-6"/>
        </w:rPr>
        <w:object w:dxaOrig="560" w:dyaOrig="200">
          <v:shape id="_x0000_i1345" type="#_x0000_t75" style="width:27.75pt;height:9.75pt" o:ole="">
            <v:imagedata r:id="rId628" o:title=""/>
          </v:shape>
          <o:OLEObject Type="Embed" ProgID="Equation.DSMT4" ShapeID="_x0000_i1345" DrawAspect="Content" ObjectID="_1584272674" r:id="rId629"/>
        </w:object>
      </w:r>
      <w:r w:rsidR="00482E0E" w:rsidRPr="007651D8">
        <w:t>)</w:t>
      </w:r>
      <w:proofErr w:type="gramEnd"/>
    </w:p>
    <w:tbl>
      <w:tblPr>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09"/>
        <w:gridCol w:w="15"/>
        <w:gridCol w:w="761"/>
        <w:gridCol w:w="12"/>
        <w:gridCol w:w="754"/>
        <w:gridCol w:w="12"/>
        <w:gridCol w:w="766"/>
        <w:gridCol w:w="788"/>
        <w:gridCol w:w="766"/>
        <w:gridCol w:w="856"/>
        <w:gridCol w:w="865"/>
      </w:tblGrid>
      <w:tr w:rsidR="00482E0E" w:rsidRPr="007651D8" w:rsidTr="004F2AA1">
        <w:trPr>
          <w:cantSplit/>
          <w:jc w:val="center"/>
        </w:trPr>
        <w:tc>
          <w:tcPr>
            <w:tcW w:w="888" w:type="pct"/>
            <w:tcBorders>
              <w:bottom w:val="single" w:sz="4" w:space="0" w:color="auto"/>
            </w:tcBorders>
            <w:vAlign w:val="center"/>
          </w:tcPr>
          <w:p w:rsidR="00482E0E" w:rsidRPr="007651D8" w:rsidRDefault="00482E0E" w:rsidP="004F2AA1">
            <w:pPr>
              <w:spacing w:before="40" w:after="40"/>
              <w:ind w:firstLine="0"/>
              <w:jc w:val="center"/>
              <w:rPr>
                <w:sz w:val="20"/>
              </w:rPr>
            </w:pPr>
            <w:r w:rsidRPr="007651D8">
              <w:rPr>
                <w:sz w:val="20"/>
              </w:rPr>
              <w:t xml:space="preserve">Уровень значимости </w:t>
            </w:r>
            <w:r w:rsidR="007E21E4" w:rsidRPr="007651D8">
              <w:rPr>
                <w:position w:val="-6"/>
                <w:sz w:val="20"/>
              </w:rPr>
              <w:object w:dxaOrig="200" w:dyaOrig="200">
                <v:shape id="_x0000_i1346" type="#_x0000_t75" style="width:9.75pt;height:9.75pt" o:ole="">
                  <v:imagedata r:id="rId630" o:title=""/>
                </v:shape>
                <o:OLEObject Type="Embed" ProgID="Equation.DSMT4" ShapeID="_x0000_i1346" DrawAspect="Content" ObjectID="_1584272675" r:id="rId631"/>
              </w:object>
            </w:r>
          </w:p>
        </w:tc>
        <w:tc>
          <w:tcPr>
            <w:tcW w:w="570" w:type="pct"/>
            <w:gridSpan w:val="2"/>
            <w:tcBorders>
              <w:bottom w:val="single" w:sz="4" w:space="0" w:color="auto"/>
            </w:tcBorders>
            <w:vAlign w:val="center"/>
          </w:tcPr>
          <w:p w:rsidR="00482E0E" w:rsidRPr="007651D8" w:rsidRDefault="00482E0E" w:rsidP="004F2AA1">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=20</w:t>
            </w:r>
          </w:p>
        </w:tc>
        <w:tc>
          <w:tcPr>
            <w:tcW w:w="563" w:type="pct"/>
            <w:gridSpan w:val="2"/>
            <w:tcBorders>
              <w:bottom w:val="single" w:sz="4" w:space="0" w:color="auto"/>
            </w:tcBorders>
            <w:vAlign w:val="center"/>
          </w:tcPr>
          <w:p w:rsidR="00482E0E" w:rsidRPr="007651D8" w:rsidRDefault="00482E0E" w:rsidP="004F2AA1">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=50</w:t>
            </w:r>
          </w:p>
        </w:tc>
        <w:tc>
          <w:tcPr>
            <w:tcW w:w="565" w:type="pct"/>
            <w:gridSpan w:val="2"/>
            <w:tcBorders>
              <w:bottom w:val="single" w:sz="4" w:space="0" w:color="auto"/>
            </w:tcBorders>
            <w:vAlign w:val="center"/>
          </w:tcPr>
          <w:p w:rsidR="00482E0E" w:rsidRPr="007651D8" w:rsidRDefault="00482E0E" w:rsidP="004F2AA1">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w:t>
            </w:r>
          </w:p>
        </w:tc>
        <w:tc>
          <w:tcPr>
            <w:tcW w:w="579" w:type="pct"/>
            <w:tcBorders>
              <w:bottom w:val="single" w:sz="4" w:space="0" w:color="auto"/>
            </w:tcBorders>
            <w:vAlign w:val="center"/>
          </w:tcPr>
          <w:p w:rsidR="00482E0E" w:rsidRPr="007651D8" w:rsidRDefault="00482E0E" w:rsidP="004F2AA1">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300</w:t>
            </w:r>
          </w:p>
        </w:tc>
        <w:tc>
          <w:tcPr>
            <w:tcW w:w="563" w:type="pct"/>
            <w:tcBorders>
              <w:bottom w:val="single" w:sz="4" w:space="0" w:color="auto"/>
            </w:tcBorders>
            <w:vAlign w:val="center"/>
          </w:tcPr>
          <w:p w:rsidR="00482E0E" w:rsidRPr="007651D8" w:rsidRDefault="00482E0E" w:rsidP="004F2AA1">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500</w:t>
            </w:r>
          </w:p>
        </w:tc>
        <w:tc>
          <w:tcPr>
            <w:tcW w:w="629" w:type="pct"/>
            <w:tcBorders>
              <w:bottom w:val="single" w:sz="4" w:space="0" w:color="auto"/>
            </w:tcBorders>
            <w:vAlign w:val="center"/>
          </w:tcPr>
          <w:p w:rsidR="00482E0E" w:rsidRPr="007651D8" w:rsidRDefault="00482E0E" w:rsidP="004F2AA1">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1000</w:t>
            </w:r>
          </w:p>
        </w:tc>
        <w:tc>
          <w:tcPr>
            <w:tcW w:w="643" w:type="pct"/>
            <w:tcBorders>
              <w:bottom w:val="single" w:sz="4" w:space="0" w:color="auto"/>
            </w:tcBorders>
            <w:vAlign w:val="center"/>
          </w:tcPr>
          <w:p w:rsidR="00482E0E" w:rsidRPr="007651D8" w:rsidRDefault="00482E0E" w:rsidP="004F2AA1">
            <w:pPr>
              <w:spacing w:before="40" w:after="40"/>
              <w:ind w:left="-57" w:right="-57" w:firstLine="0"/>
              <w:jc w:val="center"/>
              <w:rPr>
                <w:i/>
                <w:sz w:val="20"/>
                <w:szCs w:val="24"/>
              </w:rPr>
            </w:pPr>
            <w:r w:rsidRPr="007651D8">
              <w:rPr>
                <w:i/>
                <w:sz w:val="20"/>
                <w:szCs w:val="24"/>
                <w:lang w:val="en-US"/>
              </w:rPr>
              <w:t>n</w:t>
            </w:r>
            <w:r w:rsidRPr="007651D8">
              <w:rPr>
                <w:i/>
                <w:sz w:val="20"/>
                <w:szCs w:val="24"/>
              </w:rPr>
              <w:t xml:space="preserve"> </w:t>
            </w:r>
            <w:r w:rsidRPr="007651D8">
              <w:rPr>
                <w:iCs/>
                <w:sz w:val="20"/>
                <w:szCs w:val="24"/>
              </w:rPr>
              <w:t>= 2000</w:t>
            </w:r>
          </w:p>
        </w:tc>
      </w:tr>
      <w:tr w:rsidR="00482E0E" w:rsidRPr="007651D8" w:rsidTr="003E646E">
        <w:trPr>
          <w:cantSplit/>
          <w:jc w:val="center"/>
        </w:trPr>
        <w:tc>
          <w:tcPr>
            <w:tcW w:w="888" w:type="pct"/>
            <w:tcBorders>
              <w:right w:val="nil"/>
            </w:tcBorders>
            <w:vAlign w:val="center"/>
          </w:tcPr>
          <w:p w:rsidR="00482E0E" w:rsidRPr="007651D8" w:rsidRDefault="00482E0E" w:rsidP="004F2AA1">
            <w:pPr>
              <w:spacing w:before="40" w:after="40"/>
              <w:ind w:left="284" w:firstLine="0"/>
              <w:jc w:val="left"/>
              <w:rPr>
                <w:sz w:val="20"/>
                <w:szCs w:val="24"/>
              </w:rPr>
            </w:pPr>
          </w:p>
        </w:tc>
        <w:tc>
          <w:tcPr>
            <w:tcW w:w="4112" w:type="pct"/>
            <w:gridSpan w:val="10"/>
            <w:tcBorders>
              <w:left w:val="nil"/>
            </w:tcBorders>
            <w:vAlign w:val="center"/>
          </w:tcPr>
          <w:p w:rsidR="00482E0E" w:rsidRPr="007651D8" w:rsidRDefault="00482E0E" w:rsidP="004F2AA1">
            <w:pPr>
              <w:spacing w:before="40" w:after="40"/>
              <w:ind w:firstLine="0"/>
              <w:jc w:val="center"/>
              <w:rPr>
                <w:sz w:val="20"/>
                <w:szCs w:val="24"/>
              </w:rPr>
            </w:pPr>
            <w:r w:rsidRPr="007651D8">
              <w:rPr>
                <w:sz w:val="20"/>
                <w:szCs w:val="24"/>
              </w:rPr>
              <w:t xml:space="preserve">Относительно альтернативы </w:t>
            </w:r>
            <w:r w:rsidR="007E21E4" w:rsidRPr="007651D8">
              <w:rPr>
                <w:position w:val="-10"/>
                <w:sz w:val="20"/>
                <w:szCs w:val="24"/>
              </w:rPr>
              <w:object w:dxaOrig="300" w:dyaOrig="300">
                <v:shape id="_x0000_i1347" type="#_x0000_t75" style="width:15pt;height:15pt" o:ole="">
                  <v:imagedata r:id="rId632" o:title=""/>
                </v:shape>
                <o:OLEObject Type="Embed" ProgID="Equation.DSMT4" ShapeID="_x0000_i1347" DrawAspect="Content" ObjectID="_1584272676" r:id="rId633"/>
              </w:object>
            </w:r>
          </w:p>
        </w:tc>
      </w:tr>
      <w:tr w:rsidR="00482E0E" w:rsidRPr="007651D8" w:rsidTr="004F2AA1">
        <w:trPr>
          <w:jc w:val="center"/>
        </w:trPr>
        <w:tc>
          <w:tcPr>
            <w:tcW w:w="888" w:type="pct"/>
            <w:vAlign w:val="center"/>
          </w:tcPr>
          <w:p w:rsidR="00482E0E" w:rsidRPr="007651D8" w:rsidRDefault="00482E0E" w:rsidP="004F2AA1">
            <w:pPr>
              <w:spacing w:before="40" w:after="40"/>
              <w:ind w:left="284" w:firstLine="0"/>
              <w:jc w:val="left"/>
              <w:rPr>
                <w:sz w:val="20"/>
                <w:szCs w:val="24"/>
              </w:rPr>
            </w:pPr>
            <w:r w:rsidRPr="007651D8">
              <w:rPr>
                <w:sz w:val="20"/>
                <w:szCs w:val="24"/>
              </w:rPr>
              <w:t>0.1</w:t>
            </w:r>
          </w:p>
        </w:tc>
        <w:tc>
          <w:tcPr>
            <w:tcW w:w="570" w:type="pct"/>
            <w:gridSpan w:val="2"/>
            <w:vAlign w:val="center"/>
          </w:tcPr>
          <w:p w:rsidR="00482E0E" w:rsidRPr="007651D8" w:rsidRDefault="008404D5" w:rsidP="00B66339">
            <w:pPr>
              <w:pStyle w:val="aa"/>
              <w:tabs>
                <w:tab w:val="clear" w:pos="4677"/>
                <w:tab w:val="clear" w:pos="9355"/>
              </w:tabs>
              <w:spacing w:before="40" w:after="40"/>
              <w:ind w:firstLine="0"/>
              <w:jc w:val="center"/>
              <w:rPr>
                <w:sz w:val="20"/>
                <w:szCs w:val="24"/>
              </w:rPr>
            </w:pPr>
            <w:r w:rsidRPr="007651D8">
              <w:rPr>
                <w:sz w:val="20"/>
                <w:szCs w:val="24"/>
              </w:rPr>
              <w:t>0.115</w:t>
            </w:r>
          </w:p>
        </w:tc>
        <w:tc>
          <w:tcPr>
            <w:tcW w:w="563" w:type="pct"/>
            <w:gridSpan w:val="2"/>
            <w:vAlign w:val="center"/>
          </w:tcPr>
          <w:p w:rsidR="00482E0E" w:rsidRPr="007651D8" w:rsidRDefault="00482E0E" w:rsidP="00B66339">
            <w:pPr>
              <w:spacing w:before="40" w:after="40"/>
              <w:ind w:firstLine="0"/>
              <w:jc w:val="center"/>
              <w:rPr>
                <w:sz w:val="20"/>
                <w:szCs w:val="24"/>
              </w:rPr>
            </w:pPr>
            <w:r w:rsidRPr="007651D8">
              <w:rPr>
                <w:sz w:val="20"/>
                <w:szCs w:val="24"/>
              </w:rPr>
              <w:t>0.13</w:t>
            </w:r>
            <w:r w:rsidR="002343AF" w:rsidRPr="007651D8">
              <w:rPr>
                <w:sz w:val="20"/>
                <w:szCs w:val="24"/>
              </w:rPr>
              <w:t>6</w:t>
            </w:r>
          </w:p>
        </w:tc>
        <w:tc>
          <w:tcPr>
            <w:tcW w:w="565" w:type="pct"/>
            <w:gridSpan w:val="2"/>
            <w:vAlign w:val="center"/>
          </w:tcPr>
          <w:p w:rsidR="00482E0E" w:rsidRPr="007651D8" w:rsidRDefault="00482E0E" w:rsidP="00B66339">
            <w:pPr>
              <w:spacing w:before="40" w:after="40"/>
              <w:ind w:firstLine="0"/>
              <w:jc w:val="center"/>
              <w:rPr>
                <w:sz w:val="20"/>
                <w:szCs w:val="24"/>
              </w:rPr>
            </w:pPr>
            <w:r w:rsidRPr="007651D8">
              <w:rPr>
                <w:sz w:val="20"/>
                <w:szCs w:val="24"/>
              </w:rPr>
              <w:t>0.17</w:t>
            </w:r>
            <w:r w:rsidR="00DA3F5E" w:rsidRPr="007651D8">
              <w:rPr>
                <w:sz w:val="20"/>
                <w:szCs w:val="24"/>
              </w:rPr>
              <w:t>3</w:t>
            </w:r>
          </w:p>
        </w:tc>
        <w:tc>
          <w:tcPr>
            <w:tcW w:w="579" w:type="pct"/>
            <w:vAlign w:val="center"/>
          </w:tcPr>
          <w:p w:rsidR="00482E0E" w:rsidRPr="007651D8" w:rsidRDefault="00482E0E" w:rsidP="00B66339">
            <w:pPr>
              <w:spacing w:before="40" w:after="40"/>
              <w:ind w:firstLine="0"/>
              <w:jc w:val="center"/>
              <w:rPr>
                <w:sz w:val="20"/>
                <w:szCs w:val="24"/>
                <w:lang w:val="en-US"/>
              </w:rPr>
            </w:pPr>
            <w:r w:rsidRPr="007651D8">
              <w:rPr>
                <w:sz w:val="20"/>
                <w:szCs w:val="24"/>
              </w:rPr>
              <w:t>0.31</w:t>
            </w:r>
            <w:r w:rsidR="00B66339" w:rsidRPr="007651D8">
              <w:rPr>
                <w:sz w:val="20"/>
                <w:szCs w:val="24"/>
              </w:rPr>
              <w:t>3</w:t>
            </w:r>
          </w:p>
        </w:tc>
        <w:tc>
          <w:tcPr>
            <w:tcW w:w="563" w:type="pct"/>
            <w:vAlign w:val="center"/>
          </w:tcPr>
          <w:p w:rsidR="00482E0E" w:rsidRPr="007651D8" w:rsidRDefault="003D3E3F" w:rsidP="00B66339">
            <w:pPr>
              <w:spacing w:before="40" w:after="40"/>
              <w:ind w:firstLine="0"/>
              <w:jc w:val="center"/>
              <w:rPr>
                <w:sz w:val="20"/>
                <w:szCs w:val="24"/>
              </w:rPr>
            </w:pPr>
            <w:r w:rsidRPr="007651D8">
              <w:rPr>
                <w:sz w:val="20"/>
                <w:szCs w:val="24"/>
              </w:rPr>
              <w:t>0.43</w:t>
            </w:r>
            <w:r w:rsidR="00B66339" w:rsidRPr="007651D8">
              <w:rPr>
                <w:sz w:val="20"/>
                <w:szCs w:val="24"/>
              </w:rPr>
              <w:t>8</w:t>
            </w:r>
          </w:p>
        </w:tc>
        <w:tc>
          <w:tcPr>
            <w:tcW w:w="629" w:type="pct"/>
            <w:vAlign w:val="center"/>
          </w:tcPr>
          <w:p w:rsidR="00482E0E" w:rsidRPr="007651D8" w:rsidRDefault="00482E0E" w:rsidP="00B66339">
            <w:pPr>
              <w:spacing w:before="40" w:after="40"/>
              <w:ind w:firstLine="0"/>
              <w:jc w:val="center"/>
              <w:rPr>
                <w:sz w:val="20"/>
                <w:szCs w:val="24"/>
                <w:lang w:val="en-US"/>
              </w:rPr>
            </w:pPr>
            <w:r w:rsidRPr="007651D8">
              <w:rPr>
                <w:sz w:val="20"/>
                <w:szCs w:val="24"/>
              </w:rPr>
              <w:t>0.6</w:t>
            </w:r>
            <w:r w:rsidR="00FD072F" w:rsidRPr="007651D8">
              <w:rPr>
                <w:sz w:val="20"/>
                <w:szCs w:val="24"/>
                <w:lang w:val="en-US"/>
              </w:rPr>
              <w:t>78</w:t>
            </w:r>
          </w:p>
        </w:tc>
        <w:tc>
          <w:tcPr>
            <w:tcW w:w="643" w:type="pct"/>
            <w:vAlign w:val="center"/>
          </w:tcPr>
          <w:p w:rsidR="00482E0E" w:rsidRPr="007651D8" w:rsidRDefault="00482E0E" w:rsidP="00B66339">
            <w:pPr>
              <w:spacing w:before="40" w:after="40"/>
              <w:ind w:firstLine="0"/>
              <w:jc w:val="center"/>
              <w:rPr>
                <w:sz w:val="20"/>
                <w:szCs w:val="24"/>
              </w:rPr>
            </w:pPr>
            <w:r w:rsidRPr="007651D8">
              <w:rPr>
                <w:sz w:val="20"/>
                <w:szCs w:val="24"/>
              </w:rPr>
              <w:t>0.91</w:t>
            </w:r>
            <w:r w:rsidR="00953FF0" w:rsidRPr="007651D8">
              <w:rPr>
                <w:sz w:val="20"/>
                <w:szCs w:val="24"/>
                <w:lang w:val="en-US"/>
              </w:rPr>
              <w:t>0</w:t>
            </w:r>
          </w:p>
        </w:tc>
      </w:tr>
      <w:tr w:rsidR="00482E0E" w:rsidRPr="007651D8" w:rsidTr="004F2AA1">
        <w:trPr>
          <w:jc w:val="center"/>
        </w:trPr>
        <w:tc>
          <w:tcPr>
            <w:tcW w:w="888" w:type="pct"/>
            <w:vAlign w:val="center"/>
          </w:tcPr>
          <w:p w:rsidR="00482E0E" w:rsidRPr="007651D8" w:rsidRDefault="00482E0E" w:rsidP="004F2AA1">
            <w:pPr>
              <w:spacing w:before="40" w:after="40"/>
              <w:ind w:left="284" w:firstLine="0"/>
              <w:jc w:val="left"/>
              <w:rPr>
                <w:sz w:val="20"/>
                <w:szCs w:val="24"/>
              </w:rPr>
            </w:pPr>
            <w:r w:rsidRPr="007651D8">
              <w:rPr>
                <w:sz w:val="20"/>
                <w:szCs w:val="24"/>
              </w:rPr>
              <w:t>0.05</w:t>
            </w:r>
          </w:p>
        </w:tc>
        <w:tc>
          <w:tcPr>
            <w:tcW w:w="570" w:type="pct"/>
            <w:gridSpan w:val="2"/>
            <w:vAlign w:val="center"/>
          </w:tcPr>
          <w:p w:rsidR="00482E0E" w:rsidRPr="007651D8" w:rsidRDefault="008404D5" w:rsidP="00B66339">
            <w:pPr>
              <w:spacing w:before="40" w:after="40"/>
              <w:ind w:firstLine="0"/>
              <w:jc w:val="center"/>
              <w:rPr>
                <w:sz w:val="20"/>
                <w:szCs w:val="24"/>
              </w:rPr>
            </w:pPr>
            <w:r w:rsidRPr="007651D8">
              <w:rPr>
                <w:sz w:val="20"/>
                <w:szCs w:val="24"/>
              </w:rPr>
              <w:t>0.0</w:t>
            </w:r>
            <w:r w:rsidR="00B66339" w:rsidRPr="007651D8">
              <w:rPr>
                <w:sz w:val="20"/>
                <w:szCs w:val="24"/>
              </w:rPr>
              <w:t>60</w:t>
            </w:r>
          </w:p>
        </w:tc>
        <w:tc>
          <w:tcPr>
            <w:tcW w:w="563" w:type="pct"/>
            <w:gridSpan w:val="2"/>
            <w:vAlign w:val="center"/>
          </w:tcPr>
          <w:p w:rsidR="00482E0E" w:rsidRPr="007651D8" w:rsidRDefault="00482E0E" w:rsidP="00B66339">
            <w:pPr>
              <w:spacing w:before="40" w:after="40"/>
              <w:ind w:firstLine="0"/>
              <w:jc w:val="center"/>
              <w:rPr>
                <w:sz w:val="20"/>
                <w:szCs w:val="24"/>
              </w:rPr>
            </w:pPr>
            <w:r w:rsidRPr="007651D8">
              <w:rPr>
                <w:sz w:val="20"/>
                <w:szCs w:val="24"/>
              </w:rPr>
              <w:t>0.07</w:t>
            </w:r>
            <w:r w:rsidR="002343AF" w:rsidRPr="007651D8">
              <w:rPr>
                <w:sz w:val="20"/>
                <w:szCs w:val="24"/>
              </w:rPr>
              <w:t>5</w:t>
            </w:r>
          </w:p>
        </w:tc>
        <w:tc>
          <w:tcPr>
            <w:tcW w:w="565" w:type="pct"/>
            <w:gridSpan w:val="2"/>
            <w:vAlign w:val="center"/>
          </w:tcPr>
          <w:p w:rsidR="00482E0E" w:rsidRPr="007651D8" w:rsidRDefault="00482E0E" w:rsidP="00B66339">
            <w:pPr>
              <w:spacing w:before="40" w:after="40"/>
              <w:ind w:firstLine="0"/>
              <w:jc w:val="center"/>
              <w:rPr>
                <w:sz w:val="20"/>
                <w:szCs w:val="24"/>
              </w:rPr>
            </w:pPr>
            <w:r w:rsidRPr="007651D8">
              <w:rPr>
                <w:sz w:val="20"/>
                <w:szCs w:val="24"/>
              </w:rPr>
              <w:t>0.</w:t>
            </w:r>
            <w:r w:rsidR="00DA3F5E" w:rsidRPr="007651D8">
              <w:rPr>
                <w:sz w:val="20"/>
                <w:szCs w:val="24"/>
              </w:rPr>
              <w:t>1</w:t>
            </w:r>
            <w:r w:rsidRPr="007651D8">
              <w:rPr>
                <w:sz w:val="20"/>
                <w:szCs w:val="24"/>
              </w:rPr>
              <w:t>0</w:t>
            </w:r>
            <w:r w:rsidR="00DA3F5E" w:rsidRPr="007651D8">
              <w:rPr>
                <w:sz w:val="20"/>
                <w:szCs w:val="24"/>
              </w:rPr>
              <w:t>1</w:t>
            </w:r>
          </w:p>
        </w:tc>
        <w:tc>
          <w:tcPr>
            <w:tcW w:w="579" w:type="pct"/>
            <w:vAlign w:val="center"/>
          </w:tcPr>
          <w:p w:rsidR="00482E0E" w:rsidRPr="007651D8" w:rsidRDefault="00482E0E" w:rsidP="00B66339">
            <w:pPr>
              <w:spacing w:before="40" w:after="40"/>
              <w:ind w:firstLine="0"/>
              <w:jc w:val="center"/>
              <w:rPr>
                <w:sz w:val="20"/>
                <w:szCs w:val="24"/>
                <w:lang w:val="en-US"/>
              </w:rPr>
            </w:pPr>
            <w:r w:rsidRPr="007651D8">
              <w:rPr>
                <w:sz w:val="20"/>
                <w:szCs w:val="24"/>
              </w:rPr>
              <w:t>0.2</w:t>
            </w:r>
            <w:r w:rsidR="00016D1D" w:rsidRPr="007651D8">
              <w:rPr>
                <w:sz w:val="20"/>
                <w:szCs w:val="24"/>
                <w:lang w:val="en-US"/>
              </w:rPr>
              <w:t>10</w:t>
            </w:r>
          </w:p>
        </w:tc>
        <w:tc>
          <w:tcPr>
            <w:tcW w:w="563" w:type="pct"/>
            <w:vAlign w:val="center"/>
          </w:tcPr>
          <w:p w:rsidR="00482E0E" w:rsidRPr="007651D8" w:rsidRDefault="003D3E3F" w:rsidP="00B66339">
            <w:pPr>
              <w:pStyle w:val="ac"/>
              <w:spacing w:before="40" w:after="40"/>
            </w:pPr>
            <w:r w:rsidRPr="007651D8">
              <w:t>0.3</w:t>
            </w:r>
            <w:r w:rsidR="00B66339" w:rsidRPr="007651D8">
              <w:t>20</w:t>
            </w:r>
          </w:p>
        </w:tc>
        <w:tc>
          <w:tcPr>
            <w:tcW w:w="629" w:type="pct"/>
            <w:vAlign w:val="center"/>
          </w:tcPr>
          <w:p w:rsidR="00482E0E" w:rsidRPr="007651D8" w:rsidRDefault="00482E0E" w:rsidP="00B66339">
            <w:pPr>
              <w:spacing w:before="40" w:after="40"/>
              <w:ind w:firstLine="0"/>
              <w:jc w:val="center"/>
              <w:rPr>
                <w:sz w:val="20"/>
                <w:szCs w:val="24"/>
              </w:rPr>
            </w:pPr>
            <w:r w:rsidRPr="007651D8">
              <w:rPr>
                <w:sz w:val="20"/>
                <w:szCs w:val="24"/>
              </w:rPr>
              <w:t>0.5</w:t>
            </w:r>
            <w:r w:rsidR="00FD072F" w:rsidRPr="007651D8">
              <w:rPr>
                <w:sz w:val="20"/>
                <w:szCs w:val="24"/>
                <w:lang w:val="en-US"/>
              </w:rPr>
              <w:t>6</w:t>
            </w:r>
            <w:r w:rsidR="00B66339" w:rsidRPr="007651D8">
              <w:rPr>
                <w:sz w:val="20"/>
                <w:szCs w:val="24"/>
              </w:rPr>
              <w:t>1</w:t>
            </w:r>
          </w:p>
        </w:tc>
        <w:tc>
          <w:tcPr>
            <w:tcW w:w="643" w:type="pct"/>
            <w:vAlign w:val="center"/>
          </w:tcPr>
          <w:p w:rsidR="00482E0E" w:rsidRPr="007651D8" w:rsidRDefault="00482E0E" w:rsidP="00B66339">
            <w:pPr>
              <w:spacing w:before="40" w:after="40"/>
              <w:ind w:firstLine="0"/>
              <w:jc w:val="center"/>
              <w:rPr>
                <w:sz w:val="20"/>
                <w:szCs w:val="24"/>
                <w:lang w:val="en-US"/>
              </w:rPr>
            </w:pPr>
            <w:r w:rsidRPr="007651D8">
              <w:rPr>
                <w:sz w:val="20"/>
                <w:szCs w:val="24"/>
              </w:rPr>
              <w:t>0.84</w:t>
            </w:r>
            <w:r w:rsidR="00953FF0" w:rsidRPr="007651D8">
              <w:rPr>
                <w:sz w:val="20"/>
                <w:szCs w:val="24"/>
                <w:lang w:val="en-US"/>
              </w:rPr>
              <w:t>9</w:t>
            </w:r>
          </w:p>
        </w:tc>
      </w:tr>
      <w:tr w:rsidR="00482E0E" w:rsidRPr="007651D8" w:rsidTr="004F2AA1">
        <w:trPr>
          <w:jc w:val="center"/>
        </w:trPr>
        <w:tc>
          <w:tcPr>
            <w:tcW w:w="888" w:type="pct"/>
            <w:tcBorders>
              <w:bottom w:val="single" w:sz="4" w:space="0" w:color="auto"/>
            </w:tcBorders>
            <w:vAlign w:val="center"/>
          </w:tcPr>
          <w:p w:rsidR="00482E0E" w:rsidRPr="007651D8" w:rsidRDefault="00482E0E" w:rsidP="004F2AA1">
            <w:pPr>
              <w:spacing w:before="40" w:after="40"/>
              <w:ind w:left="284" w:firstLine="0"/>
              <w:jc w:val="left"/>
              <w:rPr>
                <w:sz w:val="20"/>
                <w:szCs w:val="24"/>
              </w:rPr>
            </w:pPr>
            <w:r w:rsidRPr="007651D8">
              <w:rPr>
                <w:sz w:val="20"/>
                <w:szCs w:val="24"/>
              </w:rPr>
              <w:t>0.025</w:t>
            </w:r>
          </w:p>
        </w:tc>
        <w:tc>
          <w:tcPr>
            <w:tcW w:w="570" w:type="pct"/>
            <w:gridSpan w:val="2"/>
            <w:tcBorders>
              <w:bottom w:val="single" w:sz="4" w:space="0" w:color="auto"/>
            </w:tcBorders>
            <w:vAlign w:val="center"/>
          </w:tcPr>
          <w:p w:rsidR="00482E0E" w:rsidRPr="007651D8" w:rsidRDefault="008404D5" w:rsidP="00B66339">
            <w:pPr>
              <w:spacing w:before="40" w:after="40"/>
              <w:ind w:firstLine="0"/>
              <w:jc w:val="center"/>
              <w:rPr>
                <w:sz w:val="20"/>
                <w:szCs w:val="24"/>
              </w:rPr>
            </w:pPr>
            <w:r w:rsidRPr="007651D8">
              <w:rPr>
                <w:sz w:val="20"/>
                <w:szCs w:val="24"/>
              </w:rPr>
              <w:t>0.031</w:t>
            </w:r>
          </w:p>
        </w:tc>
        <w:tc>
          <w:tcPr>
            <w:tcW w:w="563" w:type="pct"/>
            <w:gridSpan w:val="2"/>
            <w:tcBorders>
              <w:bottom w:val="single" w:sz="4" w:space="0" w:color="auto"/>
            </w:tcBorders>
            <w:vAlign w:val="center"/>
          </w:tcPr>
          <w:p w:rsidR="00482E0E" w:rsidRPr="007651D8" w:rsidRDefault="00482E0E" w:rsidP="00B66339">
            <w:pPr>
              <w:spacing w:before="40" w:after="40"/>
              <w:ind w:firstLine="0"/>
              <w:jc w:val="center"/>
              <w:rPr>
                <w:sz w:val="20"/>
                <w:szCs w:val="24"/>
              </w:rPr>
            </w:pPr>
            <w:r w:rsidRPr="007651D8">
              <w:rPr>
                <w:sz w:val="20"/>
                <w:szCs w:val="24"/>
              </w:rPr>
              <w:t>0.041</w:t>
            </w:r>
          </w:p>
        </w:tc>
        <w:tc>
          <w:tcPr>
            <w:tcW w:w="565" w:type="pct"/>
            <w:gridSpan w:val="2"/>
            <w:tcBorders>
              <w:bottom w:val="single" w:sz="4" w:space="0" w:color="auto"/>
            </w:tcBorders>
            <w:vAlign w:val="center"/>
          </w:tcPr>
          <w:p w:rsidR="00482E0E" w:rsidRPr="007651D8" w:rsidRDefault="00482E0E" w:rsidP="00B66339">
            <w:pPr>
              <w:spacing w:before="40" w:after="40"/>
              <w:ind w:firstLine="0"/>
              <w:jc w:val="center"/>
              <w:rPr>
                <w:sz w:val="20"/>
                <w:szCs w:val="24"/>
              </w:rPr>
            </w:pPr>
            <w:r w:rsidRPr="007651D8">
              <w:rPr>
                <w:sz w:val="20"/>
                <w:szCs w:val="24"/>
              </w:rPr>
              <w:t>0.05</w:t>
            </w:r>
            <w:r w:rsidR="00B66339" w:rsidRPr="007651D8">
              <w:rPr>
                <w:sz w:val="20"/>
                <w:szCs w:val="24"/>
              </w:rPr>
              <w:t>9</w:t>
            </w:r>
          </w:p>
        </w:tc>
        <w:tc>
          <w:tcPr>
            <w:tcW w:w="579" w:type="pct"/>
            <w:tcBorders>
              <w:bottom w:val="single" w:sz="4" w:space="0" w:color="auto"/>
            </w:tcBorders>
            <w:vAlign w:val="center"/>
          </w:tcPr>
          <w:p w:rsidR="00482E0E" w:rsidRPr="007651D8" w:rsidRDefault="00482E0E" w:rsidP="00B66339">
            <w:pPr>
              <w:spacing w:before="40" w:after="40"/>
              <w:ind w:firstLine="0"/>
              <w:jc w:val="center"/>
              <w:rPr>
                <w:sz w:val="20"/>
                <w:szCs w:val="24"/>
                <w:lang w:val="en-US"/>
              </w:rPr>
            </w:pPr>
            <w:r w:rsidRPr="007651D8">
              <w:rPr>
                <w:sz w:val="20"/>
                <w:szCs w:val="24"/>
              </w:rPr>
              <w:t>0.13</w:t>
            </w:r>
            <w:r w:rsidR="00016D1D" w:rsidRPr="007651D8">
              <w:rPr>
                <w:sz w:val="20"/>
                <w:szCs w:val="24"/>
                <w:lang w:val="en-US"/>
              </w:rPr>
              <w:t>8</w:t>
            </w:r>
          </w:p>
        </w:tc>
        <w:tc>
          <w:tcPr>
            <w:tcW w:w="563" w:type="pct"/>
            <w:tcBorders>
              <w:bottom w:val="single" w:sz="4" w:space="0" w:color="auto"/>
            </w:tcBorders>
            <w:vAlign w:val="center"/>
          </w:tcPr>
          <w:p w:rsidR="00482E0E" w:rsidRPr="007651D8" w:rsidRDefault="003D3E3F" w:rsidP="00B66339">
            <w:pPr>
              <w:spacing w:before="40" w:after="40"/>
              <w:ind w:firstLine="0"/>
              <w:jc w:val="center"/>
              <w:rPr>
                <w:sz w:val="20"/>
                <w:szCs w:val="24"/>
              </w:rPr>
            </w:pPr>
            <w:r w:rsidRPr="007651D8">
              <w:rPr>
                <w:sz w:val="20"/>
                <w:szCs w:val="24"/>
              </w:rPr>
              <w:t>0.228</w:t>
            </w:r>
          </w:p>
        </w:tc>
        <w:tc>
          <w:tcPr>
            <w:tcW w:w="629" w:type="pct"/>
            <w:tcBorders>
              <w:bottom w:val="single" w:sz="4" w:space="0" w:color="auto"/>
            </w:tcBorders>
            <w:vAlign w:val="center"/>
          </w:tcPr>
          <w:p w:rsidR="00482E0E" w:rsidRPr="007651D8" w:rsidRDefault="00482E0E" w:rsidP="00B66339">
            <w:pPr>
              <w:spacing w:before="40" w:after="40"/>
              <w:ind w:firstLine="0"/>
              <w:jc w:val="center"/>
              <w:rPr>
                <w:sz w:val="20"/>
                <w:szCs w:val="24"/>
                <w:lang w:val="en-US"/>
              </w:rPr>
            </w:pPr>
            <w:r w:rsidRPr="007651D8">
              <w:rPr>
                <w:sz w:val="20"/>
                <w:szCs w:val="24"/>
              </w:rPr>
              <w:t>0.4</w:t>
            </w:r>
            <w:r w:rsidR="00FD072F" w:rsidRPr="007651D8">
              <w:rPr>
                <w:sz w:val="20"/>
                <w:szCs w:val="24"/>
                <w:lang w:val="en-US"/>
              </w:rPr>
              <w:t>49</w:t>
            </w:r>
          </w:p>
        </w:tc>
        <w:tc>
          <w:tcPr>
            <w:tcW w:w="643" w:type="pct"/>
            <w:tcBorders>
              <w:bottom w:val="single" w:sz="4" w:space="0" w:color="auto"/>
            </w:tcBorders>
            <w:vAlign w:val="center"/>
          </w:tcPr>
          <w:p w:rsidR="00482E0E" w:rsidRPr="007651D8" w:rsidRDefault="00482E0E" w:rsidP="00B66339">
            <w:pPr>
              <w:spacing w:before="40" w:after="40"/>
              <w:ind w:firstLine="0"/>
              <w:jc w:val="center"/>
              <w:rPr>
                <w:sz w:val="20"/>
                <w:szCs w:val="24"/>
              </w:rPr>
            </w:pPr>
            <w:r w:rsidRPr="007651D8">
              <w:rPr>
                <w:sz w:val="20"/>
                <w:szCs w:val="24"/>
              </w:rPr>
              <w:t>0.7</w:t>
            </w:r>
            <w:r w:rsidR="00953FF0" w:rsidRPr="007651D8">
              <w:rPr>
                <w:sz w:val="20"/>
                <w:szCs w:val="24"/>
                <w:lang w:val="en-US"/>
              </w:rPr>
              <w:t>7</w:t>
            </w:r>
            <w:r w:rsidR="00B66339" w:rsidRPr="007651D8">
              <w:rPr>
                <w:sz w:val="20"/>
                <w:szCs w:val="24"/>
              </w:rPr>
              <w:t>6</w:t>
            </w:r>
          </w:p>
        </w:tc>
      </w:tr>
      <w:tr w:rsidR="00482E0E" w:rsidRPr="007651D8" w:rsidTr="003E646E">
        <w:trPr>
          <w:jc w:val="center"/>
        </w:trPr>
        <w:tc>
          <w:tcPr>
            <w:tcW w:w="888" w:type="pct"/>
            <w:tcBorders>
              <w:right w:val="nil"/>
            </w:tcBorders>
            <w:vAlign w:val="center"/>
          </w:tcPr>
          <w:p w:rsidR="00482E0E" w:rsidRPr="007651D8" w:rsidRDefault="00482E0E" w:rsidP="004F2AA1">
            <w:pPr>
              <w:spacing w:before="40" w:after="40"/>
              <w:ind w:left="284" w:firstLine="0"/>
              <w:jc w:val="left"/>
              <w:rPr>
                <w:sz w:val="20"/>
              </w:rPr>
            </w:pPr>
          </w:p>
        </w:tc>
        <w:tc>
          <w:tcPr>
            <w:tcW w:w="4112" w:type="pct"/>
            <w:gridSpan w:val="10"/>
            <w:tcBorders>
              <w:left w:val="nil"/>
            </w:tcBorders>
            <w:vAlign w:val="center"/>
          </w:tcPr>
          <w:p w:rsidR="00482E0E" w:rsidRPr="007651D8" w:rsidRDefault="00482E0E" w:rsidP="004F2AA1">
            <w:pPr>
              <w:spacing w:before="40" w:after="40"/>
              <w:ind w:firstLine="0"/>
              <w:jc w:val="center"/>
              <w:rPr>
                <w:sz w:val="20"/>
                <w:szCs w:val="24"/>
              </w:rPr>
            </w:pPr>
            <w:r w:rsidRPr="007651D8">
              <w:rPr>
                <w:sz w:val="20"/>
                <w:szCs w:val="24"/>
              </w:rPr>
              <w:t xml:space="preserve">Относительно альтернативы </w:t>
            </w:r>
            <w:r w:rsidR="007E21E4" w:rsidRPr="007651D8">
              <w:rPr>
                <w:position w:val="-10"/>
                <w:sz w:val="20"/>
                <w:szCs w:val="24"/>
              </w:rPr>
              <w:object w:dxaOrig="320" w:dyaOrig="300">
                <v:shape id="_x0000_i1348" type="#_x0000_t75" style="width:15.75pt;height:15pt" o:ole="">
                  <v:imagedata r:id="rId634" o:title=""/>
                </v:shape>
                <o:OLEObject Type="Embed" ProgID="Equation.DSMT4" ShapeID="_x0000_i1348" DrawAspect="Content" ObjectID="_1584272677" r:id="rId635"/>
              </w:object>
            </w:r>
          </w:p>
        </w:tc>
      </w:tr>
      <w:tr w:rsidR="00482E0E" w:rsidRPr="007651D8" w:rsidTr="004F2AA1">
        <w:trPr>
          <w:jc w:val="center"/>
        </w:trPr>
        <w:tc>
          <w:tcPr>
            <w:tcW w:w="888" w:type="pct"/>
            <w:vAlign w:val="center"/>
          </w:tcPr>
          <w:p w:rsidR="00482E0E" w:rsidRPr="007651D8" w:rsidRDefault="00482E0E" w:rsidP="004F2AA1">
            <w:pPr>
              <w:spacing w:before="40" w:after="40"/>
              <w:ind w:left="284" w:firstLine="0"/>
              <w:jc w:val="left"/>
              <w:rPr>
                <w:sz w:val="20"/>
                <w:szCs w:val="24"/>
              </w:rPr>
            </w:pPr>
            <w:r w:rsidRPr="007651D8">
              <w:rPr>
                <w:sz w:val="20"/>
                <w:szCs w:val="24"/>
              </w:rPr>
              <w:t>0.1</w:t>
            </w:r>
          </w:p>
        </w:tc>
        <w:tc>
          <w:tcPr>
            <w:tcW w:w="570" w:type="pct"/>
            <w:gridSpan w:val="2"/>
            <w:vAlign w:val="center"/>
          </w:tcPr>
          <w:p w:rsidR="00482E0E" w:rsidRPr="007651D8" w:rsidRDefault="008404D5" w:rsidP="00B66339">
            <w:pPr>
              <w:spacing w:before="40" w:after="40"/>
              <w:ind w:firstLine="0"/>
              <w:jc w:val="center"/>
              <w:rPr>
                <w:sz w:val="20"/>
                <w:szCs w:val="24"/>
              </w:rPr>
            </w:pPr>
            <w:r w:rsidRPr="007651D8">
              <w:rPr>
                <w:sz w:val="20"/>
                <w:szCs w:val="24"/>
              </w:rPr>
              <w:t>0.4</w:t>
            </w:r>
            <w:r w:rsidR="00B66339" w:rsidRPr="007651D8">
              <w:rPr>
                <w:sz w:val="20"/>
                <w:szCs w:val="24"/>
              </w:rPr>
              <w:t>30</w:t>
            </w:r>
          </w:p>
        </w:tc>
        <w:tc>
          <w:tcPr>
            <w:tcW w:w="563" w:type="pct"/>
            <w:gridSpan w:val="2"/>
            <w:vAlign w:val="center"/>
          </w:tcPr>
          <w:p w:rsidR="00482E0E" w:rsidRPr="007651D8" w:rsidRDefault="00482E0E" w:rsidP="00B66339">
            <w:pPr>
              <w:spacing w:before="40" w:after="40"/>
              <w:ind w:firstLine="0"/>
              <w:jc w:val="center"/>
              <w:rPr>
                <w:sz w:val="20"/>
                <w:szCs w:val="24"/>
              </w:rPr>
            </w:pPr>
            <w:r w:rsidRPr="007651D8">
              <w:rPr>
                <w:sz w:val="20"/>
                <w:szCs w:val="24"/>
              </w:rPr>
              <w:t>0.7</w:t>
            </w:r>
            <w:r w:rsidR="002343AF" w:rsidRPr="007651D8">
              <w:rPr>
                <w:sz w:val="20"/>
                <w:szCs w:val="24"/>
              </w:rPr>
              <w:t>5</w:t>
            </w:r>
            <w:r w:rsidR="00B66339" w:rsidRPr="007651D8">
              <w:rPr>
                <w:sz w:val="20"/>
                <w:szCs w:val="24"/>
              </w:rPr>
              <w:t>7</w:t>
            </w:r>
          </w:p>
        </w:tc>
        <w:tc>
          <w:tcPr>
            <w:tcW w:w="565" w:type="pct"/>
            <w:gridSpan w:val="2"/>
            <w:vAlign w:val="center"/>
          </w:tcPr>
          <w:p w:rsidR="00482E0E" w:rsidRPr="007651D8" w:rsidRDefault="00482E0E" w:rsidP="00B66339">
            <w:pPr>
              <w:spacing w:before="40" w:after="40"/>
              <w:ind w:firstLine="0"/>
              <w:jc w:val="center"/>
              <w:rPr>
                <w:sz w:val="20"/>
                <w:szCs w:val="24"/>
              </w:rPr>
            </w:pPr>
            <w:r w:rsidRPr="007651D8">
              <w:rPr>
                <w:sz w:val="20"/>
                <w:szCs w:val="24"/>
              </w:rPr>
              <w:t>0.954</w:t>
            </w:r>
          </w:p>
        </w:tc>
        <w:tc>
          <w:tcPr>
            <w:tcW w:w="579" w:type="pct"/>
            <w:vAlign w:val="center"/>
          </w:tcPr>
          <w:p w:rsidR="00482E0E" w:rsidRPr="007651D8" w:rsidRDefault="00482E0E" w:rsidP="004F2AA1">
            <w:pPr>
              <w:spacing w:before="40" w:after="40"/>
              <w:ind w:firstLine="0"/>
              <w:jc w:val="center"/>
              <w:rPr>
                <w:sz w:val="20"/>
                <w:szCs w:val="24"/>
              </w:rPr>
            </w:pPr>
            <w:r w:rsidRPr="007651D8">
              <w:rPr>
                <w:sz w:val="20"/>
                <w:szCs w:val="24"/>
              </w:rPr>
              <w:t>1</w:t>
            </w:r>
          </w:p>
        </w:tc>
        <w:tc>
          <w:tcPr>
            <w:tcW w:w="563" w:type="pct"/>
            <w:vAlign w:val="center"/>
          </w:tcPr>
          <w:p w:rsidR="00482E0E" w:rsidRPr="007651D8" w:rsidRDefault="00482E0E" w:rsidP="004F2AA1">
            <w:pPr>
              <w:spacing w:before="40" w:after="40"/>
              <w:ind w:firstLine="0"/>
              <w:jc w:val="center"/>
              <w:rPr>
                <w:sz w:val="20"/>
                <w:szCs w:val="24"/>
              </w:rPr>
            </w:pPr>
            <w:r w:rsidRPr="007651D8">
              <w:rPr>
                <w:sz w:val="20"/>
                <w:szCs w:val="24"/>
              </w:rPr>
              <w:t>1</w:t>
            </w:r>
          </w:p>
        </w:tc>
        <w:tc>
          <w:tcPr>
            <w:tcW w:w="629" w:type="pct"/>
            <w:vAlign w:val="center"/>
          </w:tcPr>
          <w:p w:rsidR="00482E0E" w:rsidRPr="007651D8" w:rsidRDefault="00482E0E" w:rsidP="004F2AA1">
            <w:pPr>
              <w:spacing w:before="40" w:after="40"/>
              <w:ind w:firstLine="0"/>
              <w:jc w:val="center"/>
              <w:rPr>
                <w:sz w:val="20"/>
                <w:szCs w:val="24"/>
              </w:rPr>
            </w:pPr>
            <w:r w:rsidRPr="007651D8">
              <w:rPr>
                <w:sz w:val="20"/>
                <w:szCs w:val="24"/>
              </w:rPr>
              <w:t>1</w:t>
            </w:r>
          </w:p>
        </w:tc>
        <w:tc>
          <w:tcPr>
            <w:tcW w:w="643" w:type="pct"/>
            <w:vAlign w:val="center"/>
          </w:tcPr>
          <w:p w:rsidR="00482E0E" w:rsidRPr="007651D8" w:rsidRDefault="00482E0E" w:rsidP="004F2AA1">
            <w:pPr>
              <w:spacing w:before="40" w:after="40"/>
              <w:ind w:firstLine="0"/>
              <w:jc w:val="center"/>
              <w:rPr>
                <w:sz w:val="20"/>
                <w:szCs w:val="24"/>
              </w:rPr>
            </w:pPr>
            <w:r w:rsidRPr="007651D8">
              <w:rPr>
                <w:sz w:val="20"/>
                <w:szCs w:val="24"/>
              </w:rPr>
              <w:t>1</w:t>
            </w:r>
          </w:p>
        </w:tc>
      </w:tr>
      <w:tr w:rsidR="00482E0E" w:rsidRPr="007651D8" w:rsidTr="004F2AA1">
        <w:trPr>
          <w:trHeight w:val="237"/>
          <w:jc w:val="center"/>
        </w:trPr>
        <w:tc>
          <w:tcPr>
            <w:tcW w:w="888" w:type="pct"/>
            <w:vAlign w:val="center"/>
          </w:tcPr>
          <w:p w:rsidR="00482E0E" w:rsidRPr="007651D8" w:rsidRDefault="00482E0E" w:rsidP="004F2AA1">
            <w:pPr>
              <w:spacing w:before="40" w:after="40"/>
              <w:ind w:left="284" w:firstLine="0"/>
              <w:jc w:val="left"/>
              <w:rPr>
                <w:sz w:val="20"/>
                <w:szCs w:val="24"/>
              </w:rPr>
            </w:pPr>
            <w:r w:rsidRPr="007651D8">
              <w:rPr>
                <w:sz w:val="20"/>
                <w:szCs w:val="24"/>
              </w:rPr>
              <w:t>0.05</w:t>
            </w:r>
          </w:p>
        </w:tc>
        <w:tc>
          <w:tcPr>
            <w:tcW w:w="570" w:type="pct"/>
            <w:gridSpan w:val="2"/>
            <w:vAlign w:val="center"/>
          </w:tcPr>
          <w:p w:rsidR="00482E0E" w:rsidRPr="007651D8" w:rsidRDefault="008404D5" w:rsidP="00B66339">
            <w:pPr>
              <w:spacing w:before="40" w:after="40"/>
              <w:ind w:firstLine="0"/>
              <w:jc w:val="center"/>
              <w:rPr>
                <w:sz w:val="20"/>
                <w:szCs w:val="24"/>
              </w:rPr>
            </w:pPr>
            <w:r w:rsidRPr="007651D8">
              <w:rPr>
                <w:sz w:val="20"/>
                <w:szCs w:val="24"/>
              </w:rPr>
              <w:t>0.30</w:t>
            </w:r>
            <w:r w:rsidR="00B66339" w:rsidRPr="007651D8">
              <w:rPr>
                <w:sz w:val="20"/>
                <w:szCs w:val="24"/>
              </w:rPr>
              <w:t>9</w:t>
            </w:r>
          </w:p>
        </w:tc>
        <w:tc>
          <w:tcPr>
            <w:tcW w:w="563" w:type="pct"/>
            <w:gridSpan w:val="2"/>
            <w:vAlign w:val="center"/>
          </w:tcPr>
          <w:p w:rsidR="00482E0E" w:rsidRPr="007651D8" w:rsidRDefault="00482E0E" w:rsidP="00B66339">
            <w:pPr>
              <w:spacing w:before="40" w:after="40"/>
              <w:ind w:firstLine="0"/>
              <w:jc w:val="center"/>
              <w:rPr>
                <w:sz w:val="20"/>
                <w:szCs w:val="24"/>
              </w:rPr>
            </w:pPr>
            <w:r w:rsidRPr="007651D8">
              <w:rPr>
                <w:sz w:val="20"/>
                <w:szCs w:val="24"/>
              </w:rPr>
              <w:t>0.64</w:t>
            </w:r>
            <w:r w:rsidR="002343AF" w:rsidRPr="007651D8">
              <w:rPr>
                <w:sz w:val="20"/>
                <w:szCs w:val="24"/>
              </w:rPr>
              <w:t>9</w:t>
            </w:r>
          </w:p>
        </w:tc>
        <w:tc>
          <w:tcPr>
            <w:tcW w:w="565" w:type="pct"/>
            <w:gridSpan w:val="2"/>
            <w:vAlign w:val="center"/>
          </w:tcPr>
          <w:p w:rsidR="00482E0E" w:rsidRPr="007651D8" w:rsidRDefault="00482E0E" w:rsidP="00B66339">
            <w:pPr>
              <w:spacing w:before="40" w:after="40"/>
              <w:ind w:firstLine="0"/>
              <w:jc w:val="center"/>
              <w:rPr>
                <w:sz w:val="20"/>
                <w:szCs w:val="24"/>
              </w:rPr>
            </w:pPr>
            <w:r w:rsidRPr="007651D8">
              <w:rPr>
                <w:sz w:val="20"/>
                <w:szCs w:val="24"/>
              </w:rPr>
              <w:t>0.915</w:t>
            </w:r>
          </w:p>
        </w:tc>
        <w:tc>
          <w:tcPr>
            <w:tcW w:w="579" w:type="pct"/>
            <w:vAlign w:val="center"/>
          </w:tcPr>
          <w:p w:rsidR="00482E0E" w:rsidRPr="007651D8" w:rsidRDefault="00B66339" w:rsidP="004F2AA1">
            <w:pPr>
              <w:spacing w:before="40" w:after="40"/>
              <w:ind w:firstLine="0"/>
              <w:jc w:val="center"/>
              <w:rPr>
                <w:sz w:val="20"/>
                <w:szCs w:val="24"/>
              </w:rPr>
            </w:pPr>
            <w:r w:rsidRPr="007651D8">
              <w:rPr>
                <w:sz w:val="20"/>
                <w:szCs w:val="24"/>
              </w:rPr>
              <w:t>1</w:t>
            </w:r>
          </w:p>
        </w:tc>
        <w:tc>
          <w:tcPr>
            <w:tcW w:w="563" w:type="pct"/>
            <w:vAlign w:val="center"/>
          </w:tcPr>
          <w:p w:rsidR="00482E0E" w:rsidRPr="007651D8" w:rsidRDefault="00482E0E" w:rsidP="004F2AA1">
            <w:pPr>
              <w:spacing w:before="40" w:after="40"/>
              <w:ind w:firstLine="0"/>
              <w:jc w:val="center"/>
              <w:rPr>
                <w:sz w:val="20"/>
                <w:szCs w:val="24"/>
              </w:rPr>
            </w:pPr>
            <w:r w:rsidRPr="007651D8">
              <w:rPr>
                <w:sz w:val="20"/>
                <w:szCs w:val="24"/>
              </w:rPr>
              <w:t>1</w:t>
            </w:r>
          </w:p>
        </w:tc>
        <w:tc>
          <w:tcPr>
            <w:tcW w:w="629" w:type="pct"/>
            <w:vAlign w:val="center"/>
          </w:tcPr>
          <w:p w:rsidR="00482E0E" w:rsidRPr="007651D8" w:rsidRDefault="00482E0E" w:rsidP="004F2AA1">
            <w:pPr>
              <w:spacing w:before="40" w:after="40"/>
              <w:ind w:firstLine="0"/>
              <w:jc w:val="center"/>
              <w:rPr>
                <w:sz w:val="20"/>
                <w:szCs w:val="24"/>
              </w:rPr>
            </w:pPr>
            <w:r w:rsidRPr="007651D8">
              <w:rPr>
                <w:sz w:val="20"/>
                <w:szCs w:val="24"/>
              </w:rPr>
              <w:t>1</w:t>
            </w:r>
          </w:p>
        </w:tc>
        <w:tc>
          <w:tcPr>
            <w:tcW w:w="643" w:type="pct"/>
            <w:vAlign w:val="center"/>
          </w:tcPr>
          <w:p w:rsidR="00482E0E" w:rsidRPr="007651D8" w:rsidRDefault="00482E0E" w:rsidP="004F2AA1">
            <w:pPr>
              <w:spacing w:before="40" w:after="40"/>
              <w:ind w:firstLine="0"/>
              <w:jc w:val="center"/>
              <w:rPr>
                <w:sz w:val="20"/>
                <w:szCs w:val="24"/>
              </w:rPr>
            </w:pPr>
            <w:r w:rsidRPr="007651D8">
              <w:rPr>
                <w:sz w:val="20"/>
                <w:szCs w:val="24"/>
              </w:rPr>
              <w:t>1</w:t>
            </w:r>
          </w:p>
        </w:tc>
      </w:tr>
      <w:tr w:rsidR="00482E0E" w:rsidRPr="007651D8" w:rsidTr="004F2AA1">
        <w:trPr>
          <w:jc w:val="center"/>
        </w:trPr>
        <w:tc>
          <w:tcPr>
            <w:tcW w:w="888" w:type="pct"/>
            <w:tcBorders>
              <w:bottom w:val="single" w:sz="4" w:space="0" w:color="auto"/>
            </w:tcBorders>
            <w:vAlign w:val="center"/>
          </w:tcPr>
          <w:p w:rsidR="00482E0E" w:rsidRPr="007651D8" w:rsidRDefault="00482E0E" w:rsidP="004F2AA1">
            <w:pPr>
              <w:spacing w:before="40" w:after="40"/>
              <w:ind w:left="284" w:firstLine="0"/>
              <w:jc w:val="left"/>
              <w:rPr>
                <w:sz w:val="20"/>
                <w:szCs w:val="24"/>
              </w:rPr>
            </w:pPr>
            <w:r w:rsidRPr="007651D8">
              <w:rPr>
                <w:sz w:val="20"/>
                <w:szCs w:val="24"/>
              </w:rPr>
              <w:t>0.025</w:t>
            </w:r>
          </w:p>
        </w:tc>
        <w:tc>
          <w:tcPr>
            <w:tcW w:w="570" w:type="pct"/>
            <w:gridSpan w:val="2"/>
            <w:tcBorders>
              <w:bottom w:val="single" w:sz="4" w:space="0" w:color="auto"/>
            </w:tcBorders>
            <w:vAlign w:val="center"/>
          </w:tcPr>
          <w:p w:rsidR="00482E0E" w:rsidRPr="007651D8" w:rsidRDefault="008404D5" w:rsidP="00B66339">
            <w:pPr>
              <w:spacing w:before="40" w:after="40"/>
              <w:ind w:firstLine="0"/>
              <w:jc w:val="center"/>
              <w:rPr>
                <w:sz w:val="20"/>
                <w:szCs w:val="24"/>
              </w:rPr>
            </w:pPr>
            <w:r w:rsidRPr="007651D8">
              <w:rPr>
                <w:sz w:val="20"/>
                <w:szCs w:val="24"/>
              </w:rPr>
              <w:t>0.215</w:t>
            </w:r>
          </w:p>
        </w:tc>
        <w:tc>
          <w:tcPr>
            <w:tcW w:w="563" w:type="pct"/>
            <w:gridSpan w:val="2"/>
            <w:tcBorders>
              <w:bottom w:val="single" w:sz="4" w:space="0" w:color="auto"/>
            </w:tcBorders>
            <w:vAlign w:val="center"/>
          </w:tcPr>
          <w:p w:rsidR="00482E0E" w:rsidRPr="007651D8" w:rsidRDefault="00482E0E" w:rsidP="00B66339">
            <w:pPr>
              <w:spacing w:before="40" w:after="40"/>
              <w:ind w:firstLine="0"/>
              <w:jc w:val="center"/>
              <w:rPr>
                <w:sz w:val="20"/>
                <w:szCs w:val="24"/>
              </w:rPr>
            </w:pPr>
            <w:r w:rsidRPr="007651D8">
              <w:rPr>
                <w:sz w:val="20"/>
                <w:szCs w:val="24"/>
              </w:rPr>
              <w:t>0.5</w:t>
            </w:r>
            <w:r w:rsidR="002343AF" w:rsidRPr="007651D8">
              <w:rPr>
                <w:sz w:val="20"/>
                <w:szCs w:val="24"/>
              </w:rPr>
              <w:t>40</w:t>
            </w:r>
          </w:p>
        </w:tc>
        <w:tc>
          <w:tcPr>
            <w:tcW w:w="565" w:type="pct"/>
            <w:gridSpan w:val="2"/>
            <w:tcBorders>
              <w:bottom w:val="single" w:sz="4" w:space="0" w:color="auto"/>
            </w:tcBorders>
            <w:vAlign w:val="center"/>
          </w:tcPr>
          <w:p w:rsidR="00482E0E" w:rsidRPr="007651D8" w:rsidRDefault="00482E0E" w:rsidP="00B66339">
            <w:pPr>
              <w:spacing w:before="40" w:after="40"/>
              <w:ind w:firstLine="0"/>
              <w:jc w:val="center"/>
              <w:rPr>
                <w:sz w:val="20"/>
                <w:szCs w:val="24"/>
              </w:rPr>
            </w:pPr>
            <w:r w:rsidRPr="007651D8">
              <w:rPr>
                <w:sz w:val="20"/>
                <w:szCs w:val="24"/>
              </w:rPr>
              <w:t>0.86</w:t>
            </w:r>
            <w:r w:rsidR="00B66339" w:rsidRPr="007651D8">
              <w:rPr>
                <w:sz w:val="20"/>
                <w:szCs w:val="24"/>
              </w:rPr>
              <w:t>3</w:t>
            </w:r>
          </w:p>
        </w:tc>
        <w:tc>
          <w:tcPr>
            <w:tcW w:w="579" w:type="pct"/>
            <w:tcBorders>
              <w:bottom w:val="single" w:sz="4" w:space="0" w:color="auto"/>
            </w:tcBorders>
            <w:vAlign w:val="center"/>
          </w:tcPr>
          <w:p w:rsidR="00482E0E" w:rsidRPr="007651D8" w:rsidRDefault="00B66339" w:rsidP="004F2AA1">
            <w:pPr>
              <w:spacing w:before="40" w:after="40"/>
              <w:ind w:firstLine="0"/>
              <w:jc w:val="center"/>
              <w:rPr>
                <w:sz w:val="20"/>
                <w:szCs w:val="24"/>
              </w:rPr>
            </w:pPr>
            <w:r w:rsidRPr="007651D8">
              <w:rPr>
                <w:sz w:val="20"/>
                <w:szCs w:val="24"/>
              </w:rPr>
              <w:t>1</w:t>
            </w:r>
          </w:p>
        </w:tc>
        <w:tc>
          <w:tcPr>
            <w:tcW w:w="563" w:type="pct"/>
            <w:tcBorders>
              <w:bottom w:val="single" w:sz="4" w:space="0" w:color="auto"/>
            </w:tcBorders>
            <w:vAlign w:val="center"/>
          </w:tcPr>
          <w:p w:rsidR="00482E0E" w:rsidRPr="007651D8" w:rsidRDefault="00482E0E" w:rsidP="004F2AA1">
            <w:pPr>
              <w:spacing w:before="40" w:after="40"/>
              <w:ind w:firstLine="0"/>
              <w:jc w:val="center"/>
              <w:rPr>
                <w:sz w:val="20"/>
                <w:szCs w:val="24"/>
              </w:rPr>
            </w:pPr>
            <w:r w:rsidRPr="007651D8">
              <w:rPr>
                <w:sz w:val="20"/>
                <w:szCs w:val="24"/>
              </w:rPr>
              <w:t>1</w:t>
            </w:r>
          </w:p>
        </w:tc>
        <w:tc>
          <w:tcPr>
            <w:tcW w:w="629" w:type="pct"/>
            <w:tcBorders>
              <w:bottom w:val="single" w:sz="4" w:space="0" w:color="auto"/>
            </w:tcBorders>
            <w:vAlign w:val="center"/>
          </w:tcPr>
          <w:p w:rsidR="00482E0E" w:rsidRPr="007651D8" w:rsidRDefault="00482E0E" w:rsidP="004F2AA1">
            <w:pPr>
              <w:spacing w:before="40" w:after="40"/>
              <w:ind w:firstLine="0"/>
              <w:jc w:val="center"/>
              <w:rPr>
                <w:sz w:val="20"/>
                <w:szCs w:val="24"/>
              </w:rPr>
            </w:pPr>
            <w:r w:rsidRPr="007651D8">
              <w:rPr>
                <w:sz w:val="20"/>
                <w:szCs w:val="24"/>
              </w:rPr>
              <w:t>1</w:t>
            </w:r>
          </w:p>
        </w:tc>
        <w:tc>
          <w:tcPr>
            <w:tcW w:w="643" w:type="pct"/>
            <w:tcBorders>
              <w:bottom w:val="single" w:sz="4" w:space="0" w:color="auto"/>
            </w:tcBorders>
            <w:vAlign w:val="center"/>
          </w:tcPr>
          <w:p w:rsidR="00482E0E" w:rsidRPr="007651D8" w:rsidRDefault="00482E0E" w:rsidP="004F2AA1">
            <w:pPr>
              <w:spacing w:before="40" w:after="40"/>
              <w:ind w:firstLine="0"/>
              <w:jc w:val="center"/>
              <w:rPr>
                <w:sz w:val="20"/>
                <w:szCs w:val="24"/>
              </w:rPr>
            </w:pPr>
            <w:r w:rsidRPr="007651D8">
              <w:rPr>
                <w:sz w:val="20"/>
                <w:szCs w:val="24"/>
              </w:rPr>
              <w:t>1</w:t>
            </w:r>
          </w:p>
        </w:tc>
      </w:tr>
      <w:tr w:rsidR="00482E0E" w:rsidRPr="007651D8" w:rsidTr="003E646E">
        <w:trPr>
          <w:jc w:val="center"/>
        </w:trPr>
        <w:tc>
          <w:tcPr>
            <w:tcW w:w="888" w:type="pct"/>
            <w:tcBorders>
              <w:right w:val="nil"/>
            </w:tcBorders>
            <w:vAlign w:val="center"/>
          </w:tcPr>
          <w:p w:rsidR="00482E0E" w:rsidRPr="007651D8" w:rsidRDefault="00482E0E" w:rsidP="004F2AA1">
            <w:pPr>
              <w:spacing w:before="40" w:after="40"/>
              <w:ind w:left="284" w:firstLine="0"/>
              <w:jc w:val="left"/>
              <w:rPr>
                <w:sz w:val="20"/>
              </w:rPr>
            </w:pPr>
          </w:p>
        </w:tc>
        <w:tc>
          <w:tcPr>
            <w:tcW w:w="4112" w:type="pct"/>
            <w:gridSpan w:val="10"/>
            <w:tcBorders>
              <w:left w:val="nil"/>
            </w:tcBorders>
            <w:vAlign w:val="center"/>
          </w:tcPr>
          <w:p w:rsidR="00482E0E" w:rsidRPr="007651D8" w:rsidRDefault="00482E0E" w:rsidP="004F2AA1">
            <w:pPr>
              <w:spacing w:before="40" w:after="40"/>
              <w:ind w:firstLine="0"/>
              <w:jc w:val="center"/>
              <w:rPr>
                <w:sz w:val="20"/>
                <w:szCs w:val="24"/>
              </w:rPr>
            </w:pPr>
            <w:r w:rsidRPr="007651D8">
              <w:rPr>
                <w:sz w:val="20"/>
                <w:szCs w:val="24"/>
              </w:rPr>
              <w:t xml:space="preserve">Относительно альтернативы </w:t>
            </w:r>
            <w:r w:rsidR="007E21E4" w:rsidRPr="007651D8">
              <w:rPr>
                <w:position w:val="-10"/>
                <w:sz w:val="20"/>
                <w:szCs w:val="24"/>
              </w:rPr>
              <w:object w:dxaOrig="320" w:dyaOrig="300">
                <v:shape id="_x0000_i1349" type="#_x0000_t75" style="width:15.75pt;height:15pt" o:ole="">
                  <v:imagedata r:id="rId636" o:title=""/>
                </v:shape>
                <o:OLEObject Type="Embed" ProgID="Equation.DSMT4" ShapeID="_x0000_i1349" DrawAspect="Content" ObjectID="_1584272678" r:id="rId637"/>
              </w:object>
            </w:r>
          </w:p>
        </w:tc>
      </w:tr>
      <w:tr w:rsidR="00482E0E" w:rsidRPr="007651D8" w:rsidTr="004F2AA1">
        <w:trPr>
          <w:jc w:val="center"/>
        </w:trPr>
        <w:tc>
          <w:tcPr>
            <w:tcW w:w="888" w:type="pct"/>
            <w:vAlign w:val="center"/>
          </w:tcPr>
          <w:p w:rsidR="00482E0E" w:rsidRPr="007651D8" w:rsidRDefault="00482E0E" w:rsidP="004F2AA1">
            <w:pPr>
              <w:spacing w:before="40" w:after="40"/>
              <w:ind w:left="284" w:firstLine="0"/>
              <w:jc w:val="left"/>
              <w:rPr>
                <w:sz w:val="20"/>
                <w:szCs w:val="24"/>
              </w:rPr>
            </w:pPr>
            <w:r w:rsidRPr="007651D8">
              <w:rPr>
                <w:sz w:val="20"/>
                <w:szCs w:val="24"/>
              </w:rPr>
              <w:t>0.1</w:t>
            </w:r>
          </w:p>
        </w:tc>
        <w:tc>
          <w:tcPr>
            <w:tcW w:w="570" w:type="pct"/>
            <w:gridSpan w:val="2"/>
            <w:vAlign w:val="center"/>
          </w:tcPr>
          <w:p w:rsidR="00482E0E" w:rsidRPr="007651D8" w:rsidRDefault="008404D5" w:rsidP="00BB655A">
            <w:pPr>
              <w:spacing w:before="40" w:after="40"/>
              <w:ind w:firstLine="0"/>
              <w:jc w:val="center"/>
              <w:rPr>
                <w:sz w:val="20"/>
                <w:szCs w:val="24"/>
              </w:rPr>
            </w:pPr>
            <w:r w:rsidRPr="007651D8">
              <w:rPr>
                <w:sz w:val="20"/>
                <w:szCs w:val="24"/>
              </w:rPr>
              <w:t>0.103</w:t>
            </w:r>
          </w:p>
        </w:tc>
        <w:tc>
          <w:tcPr>
            <w:tcW w:w="563" w:type="pct"/>
            <w:gridSpan w:val="2"/>
            <w:vAlign w:val="center"/>
          </w:tcPr>
          <w:p w:rsidR="00482E0E" w:rsidRPr="007651D8" w:rsidRDefault="00482E0E" w:rsidP="00BB655A">
            <w:pPr>
              <w:spacing w:before="40" w:after="40"/>
              <w:ind w:firstLine="0"/>
              <w:jc w:val="center"/>
              <w:rPr>
                <w:sz w:val="20"/>
                <w:szCs w:val="24"/>
              </w:rPr>
            </w:pPr>
            <w:r w:rsidRPr="007651D8">
              <w:rPr>
                <w:sz w:val="20"/>
                <w:szCs w:val="24"/>
              </w:rPr>
              <w:t>0.1</w:t>
            </w:r>
            <w:r w:rsidR="002343AF" w:rsidRPr="007651D8">
              <w:rPr>
                <w:sz w:val="20"/>
                <w:szCs w:val="24"/>
              </w:rPr>
              <w:t>0</w:t>
            </w:r>
            <w:r w:rsidR="00BB655A" w:rsidRPr="007651D8">
              <w:rPr>
                <w:sz w:val="20"/>
                <w:szCs w:val="24"/>
              </w:rPr>
              <w:t>7</w:t>
            </w:r>
          </w:p>
        </w:tc>
        <w:tc>
          <w:tcPr>
            <w:tcW w:w="565" w:type="pct"/>
            <w:gridSpan w:val="2"/>
            <w:vAlign w:val="center"/>
          </w:tcPr>
          <w:p w:rsidR="00482E0E" w:rsidRPr="007651D8" w:rsidRDefault="00482E0E" w:rsidP="00BB655A">
            <w:pPr>
              <w:spacing w:before="40" w:after="40"/>
              <w:ind w:firstLine="0"/>
              <w:jc w:val="center"/>
              <w:rPr>
                <w:sz w:val="20"/>
                <w:szCs w:val="24"/>
              </w:rPr>
            </w:pPr>
            <w:r w:rsidRPr="007651D8">
              <w:rPr>
                <w:sz w:val="20"/>
                <w:szCs w:val="24"/>
              </w:rPr>
              <w:t>0.114</w:t>
            </w:r>
          </w:p>
        </w:tc>
        <w:tc>
          <w:tcPr>
            <w:tcW w:w="579" w:type="pct"/>
            <w:vAlign w:val="center"/>
          </w:tcPr>
          <w:p w:rsidR="00482E0E" w:rsidRPr="007651D8" w:rsidRDefault="00482E0E" w:rsidP="00BB655A">
            <w:pPr>
              <w:spacing w:before="40" w:after="40"/>
              <w:ind w:firstLine="0"/>
              <w:jc w:val="center"/>
              <w:rPr>
                <w:sz w:val="20"/>
                <w:szCs w:val="24"/>
              </w:rPr>
            </w:pPr>
            <w:r w:rsidRPr="007651D8">
              <w:rPr>
                <w:sz w:val="20"/>
                <w:szCs w:val="24"/>
              </w:rPr>
              <w:t>0.14</w:t>
            </w:r>
            <w:r w:rsidR="00BB655A" w:rsidRPr="007651D8">
              <w:rPr>
                <w:sz w:val="20"/>
                <w:szCs w:val="24"/>
              </w:rPr>
              <w:t>9</w:t>
            </w:r>
          </w:p>
        </w:tc>
        <w:tc>
          <w:tcPr>
            <w:tcW w:w="563" w:type="pct"/>
            <w:vAlign w:val="center"/>
          </w:tcPr>
          <w:p w:rsidR="00482E0E" w:rsidRPr="007651D8" w:rsidRDefault="003D3E3F" w:rsidP="003D3E3F">
            <w:pPr>
              <w:spacing w:before="40" w:after="40"/>
              <w:ind w:firstLine="0"/>
              <w:jc w:val="center"/>
              <w:rPr>
                <w:sz w:val="20"/>
                <w:szCs w:val="24"/>
              </w:rPr>
            </w:pPr>
            <w:r w:rsidRPr="007651D8">
              <w:rPr>
                <w:sz w:val="20"/>
                <w:szCs w:val="24"/>
              </w:rPr>
              <w:t>0.1908</w:t>
            </w:r>
          </w:p>
        </w:tc>
        <w:tc>
          <w:tcPr>
            <w:tcW w:w="629" w:type="pct"/>
            <w:vAlign w:val="center"/>
          </w:tcPr>
          <w:p w:rsidR="00482E0E" w:rsidRPr="007651D8" w:rsidRDefault="00482E0E" w:rsidP="00BB655A">
            <w:pPr>
              <w:spacing w:before="40" w:after="40"/>
              <w:ind w:firstLine="0"/>
              <w:jc w:val="center"/>
              <w:rPr>
                <w:sz w:val="20"/>
                <w:szCs w:val="24"/>
                <w:lang w:val="en-US"/>
              </w:rPr>
            </w:pPr>
            <w:r w:rsidRPr="007651D8">
              <w:rPr>
                <w:sz w:val="20"/>
                <w:szCs w:val="24"/>
              </w:rPr>
              <w:t>0.32</w:t>
            </w:r>
            <w:r w:rsidR="00FD072F" w:rsidRPr="007651D8">
              <w:rPr>
                <w:sz w:val="20"/>
                <w:szCs w:val="24"/>
                <w:lang w:val="en-US"/>
              </w:rPr>
              <w:t>4</w:t>
            </w:r>
          </w:p>
        </w:tc>
        <w:tc>
          <w:tcPr>
            <w:tcW w:w="643" w:type="pct"/>
            <w:vAlign w:val="center"/>
          </w:tcPr>
          <w:p w:rsidR="00482E0E" w:rsidRPr="007651D8" w:rsidRDefault="00482E0E" w:rsidP="00BB655A">
            <w:pPr>
              <w:spacing w:before="40" w:after="40"/>
              <w:ind w:firstLine="0"/>
              <w:jc w:val="center"/>
              <w:rPr>
                <w:sz w:val="20"/>
                <w:szCs w:val="24"/>
                <w:lang w:val="en-US"/>
              </w:rPr>
            </w:pPr>
            <w:r w:rsidRPr="007651D8">
              <w:rPr>
                <w:sz w:val="20"/>
                <w:szCs w:val="24"/>
              </w:rPr>
              <w:t>0.62</w:t>
            </w:r>
            <w:r w:rsidR="00BB655A" w:rsidRPr="007651D8">
              <w:rPr>
                <w:sz w:val="20"/>
                <w:szCs w:val="24"/>
              </w:rPr>
              <w:t>4</w:t>
            </w:r>
          </w:p>
        </w:tc>
      </w:tr>
      <w:tr w:rsidR="00482E0E" w:rsidRPr="007651D8" w:rsidTr="004F2AA1">
        <w:trPr>
          <w:jc w:val="center"/>
        </w:trPr>
        <w:tc>
          <w:tcPr>
            <w:tcW w:w="888" w:type="pct"/>
            <w:vAlign w:val="center"/>
          </w:tcPr>
          <w:p w:rsidR="00482E0E" w:rsidRPr="007651D8" w:rsidRDefault="00482E0E" w:rsidP="004F2AA1">
            <w:pPr>
              <w:spacing w:before="40" w:after="40"/>
              <w:ind w:left="284" w:firstLine="0"/>
              <w:jc w:val="left"/>
              <w:rPr>
                <w:sz w:val="20"/>
                <w:szCs w:val="24"/>
              </w:rPr>
            </w:pPr>
            <w:r w:rsidRPr="007651D8">
              <w:rPr>
                <w:sz w:val="20"/>
                <w:szCs w:val="24"/>
              </w:rPr>
              <w:t>0.05</w:t>
            </w:r>
          </w:p>
        </w:tc>
        <w:tc>
          <w:tcPr>
            <w:tcW w:w="570" w:type="pct"/>
            <w:gridSpan w:val="2"/>
            <w:vAlign w:val="center"/>
          </w:tcPr>
          <w:p w:rsidR="00482E0E" w:rsidRPr="007651D8" w:rsidRDefault="00482E0E" w:rsidP="00BB655A">
            <w:pPr>
              <w:spacing w:before="40" w:after="40"/>
              <w:ind w:firstLine="0"/>
              <w:jc w:val="center"/>
              <w:rPr>
                <w:sz w:val="20"/>
                <w:szCs w:val="24"/>
              </w:rPr>
            </w:pPr>
            <w:r w:rsidRPr="007651D8">
              <w:rPr>
                <w:sz w:val="20"/>
                <w:szCs w:val="24"/>
              </w:rPr>
              <w:t>0.05</w:t>
            </w:r>
            <w:r w:rsidR="008404D5" w:rsidRPr="007651D8">
              <w:rPr>
                <w:sz w:val="20"/>
                <w:szCs w:val="24"/>
              </w:rPr>
              <w:t>1</w:t>
            </w:r>
          </w:p>
        </w:tc>
        <w:tc>
          <w:tcPr>
            <w:tcW w:w="563" w:type="pct"/>
            <w:gridSpan w:val="2"/>
            <w:vAlign w:val="center"/>
          </w:tcPr>
          <w:p w:rsidR="00482E0E" w:rsidRPr="007651D8" w:rsidRDefault="00482E0E" w:rsidP="00BB655A">
            <w:pPr>
              <w:spacing w:before="40" w:after="40"/>
              <w:ind w:firstLine="0"/>
              <w:jc w:val="center"/>
              <w:rPr>
                <w:sz w:val="20"/>
                <w:szCs w:val="24"/>
              </w:rPr>
            </w:pPr>
            <w:r w:rsidRPr="007651D8">
              <w:rPr>
                <w:sz w:val="20"/>
                <w:szCs w:val="24"/>
              </w:rPr>
              <w:t>0.05</w:t>
            </w:r>
            <w:r w:rsidR="002343AF" w:rsidRPr="007651D8">
              <w:rPr>
                <w:sz w:val="20"/>
                <w:szCs w:val="24"/>
              </w:rPr>
              <w:t>3</w:t>
            </w:r>
          </w:p>
        </w:tc>
        <w:tc>
          <w:tcPr>
            <w:tcW w:w="565" w:type="pct"/>
            <w:gridSpan w:val="2"/>
            <w:vAlign w:val="center"/>
          </w:tcPr>
          <w:p w:rsidR="00482E0E" w:rsidRPr="007651D8" w:rsidRDefault="00482E0E" w:rsidP="00BB655A">
            <w:pPr>
              <w:spacing w:before="40" w:after="40"/>
              <w:ind w:firstLine="0"/>
              <w:jc w:val="center"/>
              <w:rPr>
                <w:sz w:val="20"/>
                <w:szCs w:val="24"/>
              </w:rPr>
            </w:pPr>
            <w:r w:rsidRPr="007651D8">
              <w:rPr>
                <w:sz w:val="20"/>
                <w:szCs w:val="24"/>
              </w:rPr>
              <w:t>0.05</w:t>
            </w:r>
            <w:r w:rsidR="00BB655A" w:rsidRPr="007651D8">
              <w:rPr>
                <w:sz w:val="20"/>
                <w:szCs w:val="24"/>
              </w:rPr>
              <w:t>7</w:t>
            </w:r>
          </w:p>
        </w:tc>
        <w:tc>
          <w:tcPr>
            <w:tcW w:w="579" w:type="pct"/>
            <w:vAlign w:val="center"/>
          </w:tcPr>
          <w:p w:rsidR="00482E0E" w:rsidRPr="007651D8" w:rsidRDefault="00482E0E" w:rsidP="00BB655A">
            <w:pPr>
              <w:spacing w:before="40" w:after="40"/>
              <w:ind w:firstLine="0"/>
              <w:jc w:val="center"/>
              <w:rPr>
                <w:sz w:val="20"/>
                <w:szCs w:val="24"/>
              </w:rPr>
            </w:pPr>
            <w:r w:rsidRPr="007651D8">
              <w:rPr>
                <w:sz w:val="20"/>
                <w:szCs w:val="24"/>
              </w:rPr>
              <w:t>0.0</w:t>
            </w:r>
            <w:r w:rsidR="00B0092F" w:rsidRPr="007651D8">
              <w:rPr>
                <w:sz w:val="20"/>
                <w:szCs w:val="24"/>
                <w:lang w:val="en-US"/>
              </w:rPr>
              <w:t>7</w:t>
            </w:r>
            <w:r w:rsidR="00BB655A" w:rsidRPr="007651D8">
              <w:rPr>
                <w:sz w:val="20"/>
                <w:szCs w:val="24"/>
              </w:rPr>
              <w:t>2</w:t>
            </w:r>
          </w:p>
        </w:tc>
        <w:tc>
          <w:tcPr>
            <w:tcW w:w="563" w:type="pct"/>
            <w:vAlign w:val="center"/>
          </w:tcPr>
          <w:p w:rsidR="00482E0E" w:rsidRPr="007651D8" w:rsidRDefault="003D3E3F" w:rsidP="00BB655A">
            <w:pPr>
              <w:spacing w:before="40" w:after="40"/>
              <w:ind w:firstLine="0"/>
              <w:jc w:val="center"/>
              <w:rPr>
                <w:sz w:val="20"/>
                <w:szCs w:val="24"/>
              </w:rPr>
            </w:pPr>
            <w:r w:rsidRPr="007651D8">
              <w:rPr>
                <w:sz w:val="20"/>
                <w:szCs w:val="24"/>
              </w:rPr>
              <w:t>0.093</w:t>
            </w:r>
          </w:p>
        </w:tc>
        <w:tc>
          <w:tcPr>
            <w:tcW w:w="629" w:type="pct"/>
            <w:vAlign w:val="center"/>
          </w:tcPr>
          <w:p w:rsidR="00482E0E" w:rsidRPr="007651D8" w:rsidRDefault="00482E0E" w:rsidP="00BB655A">
            <w:pPr>
              <w:spacing w:before="40" w:after="40"/>
              <w:ind w:firstLine="0"/>
              <w:jc w:val="center"/>
              <w:rPr>
                <w:sz w:val="20"/>
                <w:szCs w:val="24"/>
              </w:rPr>
            </w:pPr>
            <w:r w:rsidRPr="007651D8">
              <w:rPr>
                <w:sz w:val="20"/>
                <w:szCs w:val="24"/>
              </w:rPr>
              <w:t>0.16</w:t>
            </w:r>
            <w:r w:rsidR="00BB655A" w:rsidRPr="007651D8">
              <w:rPr>
                <w:sz w:val="20"/>
                <w:szCs w:val="24"/>
              </w:rPr>
              <w:t>7</w:t>
            </w:r>
          </w:p>
        </w:tc>
        <w:tc>
          <w:tcPr>
            <w:tcW w:w="643" w:type="pct"/>
            <w:vAlign w:val="center"/>
          </w:tcPr>
          <w:p w:rsidR="00482E0E" w:rsidRPr="007651D8" w:rsidRDefault="00482E0E" w:rsidP="00BB655A">
            <w:pPr>
              <w:spacing w:before="40" w:after="40"/>
              <w:ind w:firstLine="0"/>
              <w:jc w:val="center"/>
              <w:rPr>
                <w:sz w:val="20"/>
                <w:szCs w:val="24"/>
                <w:lang w:val="en-US"/>
              </w:rPr>
            </w:pPr>
            <w:r w:rsidRPr="007651D8">
              <w:rPr>
                <w:sz w:val="20"/>
                <w:szCs w:val="24"/>
              </w:rPr>
              <w:t>0.39</w:t>
            </w:r>
            <w:r w:rsidR="00953FF0" w:rsidRPr="007651D8">
              <w:rPr>
                <w:sz w:val="20"/>
                <w:szCs w:val="24"/>
                <w:lang w:val="en-US"/>
              </w:rPr>
              <w:t>9</w:t>
            </w:r>
          </w:p>
        </w:tc>
      </w:tr>
      <w:tr w:rsidR="00482E0E" w:rsidRPr="007651D8" w:rsidTr="004F2AA1">
        <w:trPr>
          <w:jc w:val="center"/>
        </w:trPr>
        <w:tc>
          <w:tcPr>
            <w:tcW w:w="888" w:type="pct"/>
            <w:tcBorders>
              <w:bottom w:val="single" w:sz="4" w:space="0" w:color="auto"/>
            </w:tcBorders>
            <w:vAlign w:val="center"/>
          </w:tcPr>
          <w:p w:rsidR="00482E0E" w:rsidRPr="007651D8" w:rsidRDefault="00482E0E" w:rsidP="004F2AA1">
            <w:pPr>
              <w:spacing w:before="40" w:after="40"/>
              <w:ind w:left="284" w:firstLine="0"/>
              <w:jc w:val="left"/>
              <w:rPr>
                <w:sz w:val="20"/>
                <w:szCs w:val="24"/>
              </w:rPr>
            </w:pPr>
            <w:r w:rsidRPr="007651D8">
              <w:rPr>
                <w:sz w:val="20"/>
                <w:szCs w:val="24"/>
              </w:rPr>
              <w:t>0.025</w:t>
            </w:r>
          </w:p>
        </w:tc>
        <w:tc>
          <w:tcPr>
            <w:tcW w:w="570" w:type="pct"/>
            <w:gridSpan w:val="2"/>
            <w:tcBorders>
              <w:bottom w:val="single" w:sz="4" w:space="0" w:color="auto"/>
            </w:tcBorders>
            <w:vAlign w:val="center"/>
          </w:tcPr>
          <w:p w:rsidR="00482E0E" w:rsidRPr="007651D8" w:rsidRDefault="00482E0E" w:rsidP="00BB655A">
            <w:pPr>
              <w:spacing w:before="40" w:after="40"/>
              <w:ind w:firstLine="0"/>
              <w:jc w:val="center"/>
              <w:rPr>
                <w:sz w:val="20"/>
                <w:szCs w:val="24"/>
              </w:rPr>
            </w:pPr>
            <w:r w:rsidRPr="007651D8">
              <w:rPr>
                <w:sz w:val="20"/>
                <w:szCs w:val="24"/>
              </w:rPr>
              <w:t>0.02</w:t>
            </w:r>
            <w:r w:rsidR="00BB655A" w:rsidRPr="007651D8">
              <w:rPr>
                <w:sz w:val="20"/>
                <w:szCs w:val="24"/>
              </w:rPr>
              <w:t>6</w:t>
            </w:r>
          </w:p>
        </w:tc>
        <w:tc>
          <w:tcPr>
            <w:tcW w:w="563" w:type="pct"/>
            <w:gridSpan w:val="2"/>
            <w:tcBorders>
              <w:bottom w:val="single" w:sz="4" w:space="0" w:color="auto"/>
            </w:tcBorders>
            <w:vAlign w:val="center"/>
          </w:tcPr>
          <w:p w:rsidR="00482E0E" w:rsidRPr="007651D8" w:rsidRDefault="00482E0E" w:rsidP="00BB655A">
            <w:pPr>
              <w:spacing w:before="40" w:after="40"/>
              <w:ind w:firstLine="0"/>
              <w:jc w:val="center"/>
              <w:rPr>
                <w:sz w:val="20"/>
                <w:szCs w:val="24"/>
              </w:rPr>
            </w:pPr>
            <w:r w:rsidRPr="007651D8">
              <w:rPr>
                <w:sz w:val="20"/>
                <w:szCs w:val="24"/>
              </w:rPr>
              <w:t>0.02</w:t>
            </w:r>
            <w:r w:rsidR="002343AF" w:rsidRPr="007651D8">
              <w:rPr>
                <w:sz w:val="20"/>
                <w:szCs w:val="24"/>
              </w:rPr>
              <w:t>6</w:t>
            </w:r>
          </w:p>
        </w:tc>
        <w:tc>
          <w:tcPr>
            <w:tcW w:w="565" w:type="pct"/>
            <w:gridSpan w:val="2"/>
            <w:tcBorders>
              <w:bottom w:val="single" w:sz="4" w:space="0" w:color="auto"/>
            </w:tcBorders>
            <w:vAlign w:val="center"/>
          </w:tcPr>
          <w:p w:rsidR="00482E0E" w:rsidRPr="007651D8" w:rsidRDefault="00482E0E" w:rsidP="00BB655A">
            <w:pPr>
              <w:spacing w:before="40" w:after="40"/>
              <w:ind w:firstLine="0"/>
              <w:jc w:val="center"/>
              <w:rPr>
                <w:sz w:val="20"/>
                <w:szCs w:val="24"/>
              </w:rPr>
            </w:pPr>
            <w:r w:rsidRPr="007651D8">
              <w:rPr>
                <w:sz w:val="20"/>
                <w:szCs w:val="24"/>
              </w:rPr>
              <w:t>0.028</w:t>
            </w:r>
          </w:p>
        </w:tc>
        <w:tc>
          <w:tcPr>
            <w:tcW w:w="579" w:type="pct"/>
            <w:tcBorders>
              <w:bottom w:val="single" w:sz="4" w:space="0" w:color="auto"/>
            </w:tcBorders>
            <w:vAlign w:val="center"/>
          </w:tcPr>
          <w:p w:rsidR="00482E0E" w:rsidRPr="007651D8" w:rsidRDefault="00482E0E" w:rsidP="00BB655A">
            <w:pPr>
              <w:spacing w:before="40" w:after="40"/>
              <w:ind w:firstLine="0"/>
              <w:jc w:val="center"/>
              <w:rPr>
                <w:sz w:val="20"/>
                <w:szCs w:val="24"/>
                <w:lang w:val="en-US"/>
              </w:rPr>
            </w:pPr>
            <w:r w:rsidRPr="007651D8">
              <w:rPr>
                <w:sz w:val="20"/>
                <w:szCs w:val="24"/>
              </w:rPr>
              <w:t>0.03</w:t>
            </w:r>
            <w:r w:rsidR="00B0092F" w:rsidRPr="007651D8">
              <w:rPr>
                <w:sz w:val="20"/>
                <w:szCs w:val="24"/>
                <w:lang w:val="en-US"/>
              </w:rPr>
              <w:t>5</w:t>
            </w:r>
          </w:p>
        </w:tc>
        <w:tc>
          <w:tcPr>
            <w:tcW w:w="563" w:type="pct"/>
            <w:tcBorders>
              <w:bottom w:val="single" w:sz="4" w:space="0" w:color="auto"/>
            </w:tcBorders>
            <w:vAlign w:val="center"/>
          </w:tcPr>
          <w:p w:rsidR="00482E0E" w:rsidRPr="007651D8" w:rsidRDefault="003D3E3F" w:rsidP="00BB655A">
            <w:pPr>
              <w:spacing w:before="40" w:after="40"/>
              <w:ind w:firstLine="0"/>
              <w:jc w:val="center"/>
              <w:rPr>
                <w:sz w:val="20"/>
                <w:szCs w:val="24"/>
              </w:rPr>
            </w:pPr>
            <w:r w:rsidRPr="007651D8">
              <w:rPr>
                <w:sz w:val="20"/>
                <w:szCs w:val="24"/>
              </w:rPr>
              <w:t>0.041</w:t>
            </w:r>
          </w:p>
        </w:tc>
        <w:tc>
          <w:tcPr>
            <w:tcW w:w="629" w:type="pct"/>
            <w:tcBorders>
              <w:bottom w:val="single" w:sz="4" w:space="0" w:color="auto"/>
            </w:tcBorders>
            <w:vAlign w:val="center"/>
          </w:tcPr>
          <w:p w:rsidR="00482E0E" w:rsidRPr="007651D8" w:rsidRDefault="00482E0E" w:rsidP="00BB655A">
            <w:pPr>
              <w:spacing w:before="40" w:after="40"/>
              <w:ind w:firstLine="0"/>
              <w:jc w:val="center"/>
              <w:rPr>
                <w:sz w:val="20"/>
                <w:szCs w:val="24"/>
                <w:lang w:val="en-US"/>
              </w:rPr>
            </w:pPr>
            <w:r w:rsidRPr="007651D8">
              <w:rPr>
                <w:sz w:val="20"/>
                <w:szCs w:val="24"/>
              </w:rPr>
              <w:t>0.08</w:t>
            </w:r>
            <w:r w:rsidR="00BB655A" w:rsidRPr="007651D8">
              <w:rPr>
                <w:sz w:val="20"/>
                <w:szCs w:val="24"/>
              </w:rPr>
              <w:t>1</w:t>
            </w:r>
          </w:p>
        </w:tc>
        <w:tc>
          <w:tcPr>
            <w:tcW w:w="643" w:type="pct"/>
            <w:tcBorders>
              <w:bottom w:val="single" w:sz="4" w:space="0" w:color="auto"/>
            </w:tcBorders>
            <w:vAlign w:val="center"/>
          </w:tcPr>
          <w:p w:rsidR="00482E0E" w:rsidRPr="007651D8" w:rsidRDefault="00482E0E" w:rsidP="00BB655A">
            <w:pPr>
              <w:spacing w:before="40" w:after="40"/>
              <w:ind w:firstLine="0"/>
              <w:jc w:val="center"/>
              <w:rPr>
                <w:sz w:val="20"/>
                <w:szCs w:val="24"/>
                <w:lang w:val="en-US"/>
              </w:rPr>
            </w:pPr>
            <w:r w:rsidRPr="007651D8">
              <w:rPr>
                <w:sz w:val="20"/>
                <w:szCs w:val="24"/>
              </w:rPr>
              <w:t>0.22</w:t>
            </w:r>
            <w:r w:rsidR="00BB655A" w:rsidRPr="007651D8">
              <w:rPr>
                <w:sz w:val="20"/>
                <w:szCs w:val="24"/>
              </w:rPr>
              <w:t>6</w:t>
            </w:r>
          </w:p>
        </w:tc>
      </w:tr>
      <w:tr w:rsidR="00482E0E" w:rsidRPr="007651D8" w:rsidTr="003E646E">
        <w:trPr>
          <w:jc w:val="center"/>
        </w:trPr>
        <w:tc>
          <w:tcPr>
            <w:tcW w:w="888" w:type="pct"/>
            <w:tcBorders>
              <w:right w:val="nil"/>
            </w:tcBorders>
            <w:vAlign w:val="center"/>
          </w:tcPr>
          <w:p w:rsidR="00482E0E" w:rsidRPr="007651D8" w:rsidRDefault="00482E0E" w:rsidP="004F2AA1">
            <w:pPr>
              <w:spacing w:before="40" w:after="40"/>
              <w:ind w:left="284" w:firstLine="0"/>
              <w:jc w:val="left"/>
              <w:rPr>
                <w:sz w:val="20"/>
              </w:rPr>
            </w:pPr>
          </w:p>
        </w:tc>
        <w:tc>
          <w:tcPr>
            <w:tcW w:w="4112" w:type="pct"/>
            <w:gridSpan w:val="10"/>
            <w:tcBorders>
              <w:left w:val="nil"/>
            </w:tcBorders>
            <w:vAlign w:val="center"/>
          </w:tcPr>
          <w:p w:rsidR="00482E0E" w:rsidRPr="007651D8" w:rsidRDefault="00482E0E" w:rsidP="004F2AA1">
            <w:pPr>
              <w:spacing w:before="40" w:after="40"/>
              <w:ind w:firstLine="0"/>
              <w:jc w:val="center"/>
              <w:rPr>
                <w:sz w:val="20"/>
                <w:szCs w:val="24"/>
              </w:rPr>
            </w:pPr>
            <w:r w:rsidRPr="007651D8">
              <w:rPr>
                <w:sz w:val="20"/>
                <w:szCs w:val="24"/>
              </w:rPr>
              <w:t xml:space="preserve">Относительно альтернативы </w:t>
            </w:r>
            <w:r w:rsidR="007E21E4" w:rsidRPr="007651D8">
              <w:rPr>
                <w:position w:val="-10"/>
                <w:sz w:val="20"/>
                <w:szCs w:val="24"/>
              </w:rPr>
              <w:object w:dxaOrig="320" w:dyaOrig="300">
                <v:shape id="_x0000_i1350" type="#_x0000_t75" style="width:15.75pt;height:15pt" o:ole="">
                  <v:imagedata r:id="rId638" o:title=""/>
                </v:shape>
                <o:OLEObject Type="Embed" ProgID="Equation.DSMT4" ShapeID="_x0000_i1350" DrawAspect="Content" ObjectID="_1584272679" r:id="rId639"/>
              </w:object>
            </w:r>
          </w:p>
        </w:tc>
      </w:tr>
      <w:tr w:rsidR="00482E0E" w:rsidRPr="007651D8" w:rsidTr="004F2AA1">
        <w:trPr>
          <w:jc w:val="center"/>
        </w:trPr>
        <w:tc>
          <w:tcPr>
            <w:tcW w:w="888" w:type="pct"/>
            <w:vAlign w:val="center"/>
          </w:tcPr>
          <w:p w:rsidR="00482E0E" w:rsidRPr="007651D8" w:rsidRDefault="00482E0E" w:rsidP="004F2AA1">
            <w:pPr>
              <w:spacing w:before="40" w:after="40"/>
              <w:ind w:left="284" w:firstLine="0"/>
              <w:jc w:val="left"/>
              <w:rPr>
                <w:sz w:val="20"/>
                <w:szCs w:val="24"/>
              </w:rPr>
            </w:pPr>
            <w:r w:rsidRPr="007651D8">
              <w:rPr>
                <w:sz w:val="20"/>
                <w:szCs w:val="24"/>
              </w:rPr>
              <w:t>0.1</w:t>
            </w:r>
          </w:p>
        </w:tc>
        <w:tc>
          <w:tcPr>
            <w:tcW w:w="570" w:type="pct"/>
            <w:gridSpan w:val="2"/>
            <w:vAlign w:val="center"/>
          </w:tcPr>
          <w:p w:rsidR="00482E0E" w:rsidRPr="007651D8" w:rsidRDefault="008404D5" w:rsidP="00BB655A">
            <w:pPr>
              <w:spacing w:before="40" w:after="40"/>
              <w:ind w:firstLine="0"/>
              <w:jc w:val="center"/>
              <w:rPr>
                <w:sz w:val="20"/>
                <w:szCs w:val="24"/>
              </w:rPr>
            </w:pPr>
            <w:r w:rsidRPr="007651D8">
              <w:rPr>
                <w:sz w:val="20"/>
                <w:szCs w:val="24"/>
              </w:rPr>
              <w:t>0.15</w:t>
            </w:r>
            <w:r w:rsidR="00BB655A" w:rsidRPr="007651D8">
              <w:rPr>
                <w:sz w:val="20"/>
                <w:szCs w:val="24"/>
              </w:rPr>
              <w:t>4</w:t>
            </w:r>
          </w:p>
        </w:tc>
        <w:tc>
          <w:tcPr>
            <w:tcW w:w="563" w:type="pct"/>
            <w:gridSpan w:val="2"/>
            <w:vAlign w:val="center"/>
          </w:tcPr>
          <w:p w:rsidR="00482E0E" w:rsidRPr="007651D8" w:rsidRDefault="00482E0E" w:rsidP="00BB655A">
            <w:pPr>
              <w:spacing w:before="40" w:after="40"/>
              <w:ind w:firstLine="0"/>
              <w:jc w:val="center"/>
              <w:rPr>
                <w:sz w:val="20"/>
                <w:szCs w:val="24"/>
              </w:rPr>
            </w:pPr>
            <w:r w:rsidRPr="007651D8">
              <w:rPr>
                <w:sz w:val="20"/>
                <w:szCs w:val="24"/>
              </w:rPr>
              <w:t>0.2</w:t>
            </w:r>
            <w:r w:rsidR="00BB655A" w:rsidRPr="007651D8">
              <w:rPr>
                <w:sz w:val="20"/>
                <w:szCs w:val="24"/>
              </w:rPr>
              <w:t>80</w:t>
            </w:r>
          </w:p>
        </w:tc>
        <w:tc>
          <w:tcPr>
            <w:tcW w:w="565" w:type="pct"/>
            <w:gridSpan w:val="2"/>
            <w:vAlign w:val="center"/>
          </w:tcPr>
          <w:p w:rsidR="00482E0E" w:rsidRPr="007651D8" w:rsidRDefault="00482E0E" w:rsidP="00BB655A">
            <w:pPr>
              <w:spacing w:before="40" w:after="40"/>
              <w:ind w:firstLine="0"/>
              <w:jc w:val="center"/>
              <w:rPr>
                <w:sz w:val="20"/>
                <w:szCs w:val="24"/>
              </w:rPr>
            </w:pPr>
            <w:r w:rsidRPr="007651D8">
              <w:rPr>
                <w:sz w:val="20"/>
                <w:szCs w:val="24"/>
              </w:rPr>
              <w:t>0.5</w:t>
            </w:r>
            <w:r w:rsidR="00DA3F5E" w:rsidRPr="007651D8">
              <w:rPr>
                <w:sz w:val="20"/>
                <w:szCs w:val="24"/>
              </w:rPr>
              <w:t>4</w:t>
            </w:r>
            <w:r w:rsidR="00BB655A" w:rsidRPr="007651D8">
              <w:rPr>
                <w:sz w:val="20"/>
                <w:szCs w:val="24"/>
              </w:rPr>
              <w:t>8</w:t>
            </w:r>
          </w:p>
        </w:tc>
        <w:tc>
          <w:tcPr>
            <w:tcW w:w="579" w:type="pct"/>
            <w:vAlign w:val="center"/>
          </w:tcPr>
          <w:p w:rsidR="00482E0E" w:rsidRPr="007651D8" w:rsidRDefault="00482E0E" w:rsidP="00BB655A">
            <w:pPr>
              <w:spacing w:before="40" w:after="40"/>
              <w:ind w:firstLine="0"/>
              <w:jc w:val="center"/>
              <w:rPr>
                <w:sz w:val="20"/>
                <w:szCs w:val="24"/>
                <w:lang w:val="en-US"/>
              </w:rPr>
            </w:pPr>
            <w:r w:rsidRPr="007651D8">
              <w:rPr>
                <w:sz w:val="20"/>
                <w:szCs w:val="24"/>
              </w:rPr>
              <w:t>0.98</w:t>
            </w:r>
            <w:r w:rsidR="00B0092F" w:rsidRPr="007651D8">
              <w:rPr>
                <w:sz w:val="20"/>
                <w:szCs w:val="24"/>
                <w:lang w:val="en-US"/>
              </w:rPr>
              <w:t>9</w:t>
            </w:r>
          </w:p>
        </w:tc>
        <w:tc>
          <w:tcPr>
            <w:tcW w:w="563" w:type="pct"/>
            <w:vAlign w:val="center"/>
          </w:tcPr>
          <w:p w:rsidR="00482E0E" w:rsidRPr="007651D8" w:rsidRDefault="003D3E3F" w:rsidP="004F2AA1">
            <w:pPr>
              <w:spacing w:before="40" w:after="40"/>
              <w:ind w:firstLine="0"/>
              <w:jc w:val="center"/>
              <w:rPr>
                <w:sz w:val="20"/>
                <w:szCs w:val="24"/>
              </w:rPr>
            </w:pPr>
            <w:r w:rsidRPr="007651D8">
              <w:rPr>
                <w:sz w:val="20"/>
                <w:szCs w:val="24"/>
              </w:rPr>
              <w:t>1</w:t>
            </w:r>
          </w:p>
        </w:tc>
        <w:tc>
          <w:tcPr>
            <w:tcW w:w="629" w:type="pct"/>
            <w:vAlign w:val="center"/>
          </w:tcPr>
          <w:p w:rsidR="00482E0E" w:rsidRPr="007651D8" w:rsidRDefault="00482E0E" w:rsidP="004F2AA1">
            <w:pPr>
              <w:spacing w:before="40" w:after="40"/>
              <w:ind w:firstLine="0"/>
              <w:jc w:val="center"/>
              <w:rPr>
                <w:sz w:val="20"/>
                <w:szCs w:val="24"/>
              </w:rPr>
            </w:pPr>
            <w:r w:rsidRPr="007651D8">
              <w:rPr>
                <w:sz w:val="20"/>
                <w:szCs w:val="24"/>
              </w:rPr>
              <w:t>1</w:t>
            </w:r>
          </w:p>
        </w:tc>
        <w:tc>
          <w:tcPr>
            <w:tcW w:w="643" w:type="pct"/>
            <w:vAlign w:val="center"/>
          </w:tcPr>
          <w:p w:rsidR="00482E0E" w:rsidRPr="007651D8" w:rsidRDefault="00482E0E" w:rsidP="004F2AA1">
            <w:pPr>
              <w:spacing w:before="40" w:after="40"/>
              <w:ind w:firstLine="0"/>
              <w:jc w:val="center"/>
              <w:rPr>
                <w:sz w:val="20"/>
                <w:szCs w:val="24"/>
              </w:rPr>
            </w:pPr>
            <w:r w:rsidRPr="007651D8">
              <w:rPr>
                <w:sz w:val="20"/>
                <w:szCs w:val="24"/>
              </w:rPr>
              <w:t>1</w:t>
            </w:r>
          </w:p>
        </w:tc>
      </w:tr>
      <w:tr w:rsidR="00482E0E" w:rsidRPr="007651D8" w:rsidTr="004F2AA1">
        <w:trPr>
          <w:jc w:val="center"/>
        </w:trPr>
        <w:tc>
          <w:tcPr>
            <w:tcW w:w="888" w:type="pct"/>
            <w:vAlign w:val="center"/>
          </w:tcPr>
          <w:p w:rsidR="00482E0E" w:rsidRPr="007651D8" w:rsidRDefault="00482E0E" w:rsidP="004F2AA1">
            <w:pPr>
              <w:spacing w:before="40" w:after="40"/>
              <w:ind w:left="284" w:firstLine="0"/>
              <w:jc w:val="left"/>
              <w:rPr>
                <w:sz w:val="20"/>
                <w:szCs w:val="24"/>
              </w:rPr>
            </w:pPr>
            <w:r w:rsidRPr="007651D8">
              <w:rPr>
                <w:sz w:val="20"/>
                <w:szCs w:val="24"/>
              </w:rPr>
              <w:t>0.05</w:t>
            </w:r>
          </w:p>
        </w:tc>
        <w:tc>
          <w:tcPr>
            <w:tcW w:w="570" w:type="pct"/>
            <w:gridSpan w:val="2"/>
            <w:vAlign w:val="center"/>
          </w:tcPr>
          <w:p w:rsidR="00482E0E" w:rsidRPr="007651D8" w:rsidRDefault="008404D5" w:rsidP="00BB655A">
            <w:pPr>
              <w:spacing w:before="40" w:after="40"/>
              <w:ind w:firstLine="0"/>
              <w:jc w:val="center"/>
              <w:rPr>
                <w:sz w:val="20"/>
                <w:szCs w:val="24"/>
              </w:rPr>
            </w:pPr>
            <w:r w:rsidRPr="007651D8">
              <w:rPr>
                <w:sz w:val="20"/>
                <w:szCs w:val="24"/>
              </w:rPr>
              <w:t>0.074</w:t>
            </w:r>
          </w:p>
        </w:tc>
        <w:tc>
          <w:tcPr>
            <w:tcW w:w="563" w:type="pct"/>
            <w:gridSpan w:val="2"/>
            <w:vAlign w:val="center"/>
          </w:tcPr>
          <w:p w:rsidR="00482E0E" w:rsidRPr="007651D8" w:rsidRDefault="00482E0E" w:rsidP="00BB655A">
            <w:pPr>
              <w:spacing w:before="40" w:after="40"/>
              <w:ind w:firstLine="0"/>
              <w:jc w:val="center"/>
              <w:rPr>
                <w:sz w:val="20"/>
                <w:szCs w:val="24"/>
              </w:rPr>
            </w:pPr>
            <w:r w:rsidRPr="007651D8">
              <w:rPr>
                <w:sz w:val="20"/>
                <w:szCs w:val="24"/>
              </w:rPr>
              <w:t>0.1</w:t>
            </w:r>
            <w:r w:rsidR="00BB655A" w:rsidRPr="007651D8">
              <w:rPr>
                <w:sz w:val="20"/>
                <w:szCs w:val="24"/>
              </w:rPr>
              <w:t>40</w:t>
            </w:r>
          </w:p>
        </w:tc>
        <w:tc>
          <w:tcPr>
            <w:tcW w:w="565" w:type="pct"/>
            <w:gridSpan w:val="2"/>
            <w:vAlign w:val="center"/>
          </w:tcPr>
          <w:p w:rsidR="00482E0E" w:rsidRPr="007651D8" w:rsidRDefault="00482E0E" w:rsidP="00BB655A">
            <w:pPr>
              <w:spacing w:before="40" w:after="40"/>
              <w:ind w:firstLine="0"/>
              <w:jc w:val="center"/>
              <w:rPr>
                <w:sz w:val="20"/>
                <w:szCs w:val="24"/>
              </w:rPr>
            </w:pPr>
            <w:r w:rsidRPr="007651D8">
              <w:rPr>
                <w:sz w:val="20"/>
                <w:szCs w:val="24"/>
              </w:rPr>
              <w:t>0.3</w:t>
            </w:r>
            <w:r w:rsidR="00DA3F5E" w:rsidRPr="007651D8">
              <w:rPr>
                <w:sz w:val="20"/>
                <w:szCs w:val="24"/>
              </w:rPr>
              <w:t>2</w:t>
            </w:r>
            <w:r w:rsidR="00BB655A" w:rsidRPr="007651D8">
              <w:rPr>
                <w:sz w:val="20"/>
                <w:szCs w:val="24"/>
              </w:rPr>
              <w:t>6</w:t>
            </w:r>
          </w:p>
        </w:tc>
        <w:tc>
          <w:tcPr>
            <w:tcW w:w="579" w:type="pct"/>
            <w:vAlign w:val="center"/>
          </w:tcPr>
          <w:p w:rsidR="00482E0E" w:rsidRPr="007651D8" w:rsidRDefault="00482E0E" w:rsidP="00BB655A">
            <w:pPr>
              <w:spacing w:before="40" w:after="40"/>
              <w:ind w:firstLine="0"/>
              <w:jc w:val="center"/>
              <w:rPr>
                <w:sz w:val="20"/>
                <w:szCs w:val="24"/>
              </w:rPr>
            </w:pPr>
            <w:r w:rsidRPr="007651D8">
              <w:rPr>
                <w:sz w:val="20"/>
                <w:szCs w:val="24"/>
              </w:rPr>
              <w:t>0.9</w:t>
            </w:r>
            <w:r w:rsidR="00016D1D" w:rsidRPr="007651D8">
              <w:rPr>
                <w:sz w:val="20"/>
                <w:szCs w:val="24"/>
                <w:lang w:val="en-US"/>
              </w:rPr>
              <w:t>5</w:t>
            </w:r>
            <w:r w:rsidR="00BB655A" w:rsidRPr="007651D8">
              <w:rPr>
                <w:sz w:val="20"/>
                <w:szCs w:val="24"/>
              </w:rPr>
              <w:t>1</w:t>
            </w:r>
          </w:p>
        </w:tc>
        <w:tc>
          <w:tcPr>
            <w:tcW w:w="563" w:type="pct"/>
            <w:vAlign w:val="center"/>
          </w:tcPr>
          <w:p w:rsidR="00482E0E" w:rsidRPr="007651D8" w:rsidRDefault="003D3E3F" w:rsidP="00BB655A">
            <w:pPr>
              <w:spacing w:before="40" w:after="40"/>
              <w:ind w:firstLine="0"/>
              <w:jc w:val="center"/>
              <w:rPr>
                <w:sz w:val="20"/>
                <w:szCs w:val="24"/>
              </w:rPr>
            </w:pPr>
            <w:r w:rsidRPr="007651D8">
              <w:rPr>
                <w:sz w:val="20"/>
                <w:szCs w:val="24"/>
              </w:rPr>
              <w:t>0.999</w:t>
            </w:r>
          </w:p>
        </w:tc>
        <w:tc>
          <w:tcPr>
            <w:tcW w:w="629" w:type="pct"/>
            <w:vAlign w:val="center"/>
          </w:tcPr>
          <w:p w:rsidR="00482E0E" w:rsidRPr="007651D8" w:rsidRDefault="00482E0E" w:rsidP="004F2AA1">
            <w:pPr>
              <w:spacing w:before="40" w:after="40"/>
              <w:ind w:firstLine="0"/>
              <w:jc w:val="center"/>
              <w:rPr>
                <w:sz w:val="20"/>
                <w:szCs w:val="24"/>
              </w:rPr>
            </w:pPr>
            <w:r w:rsidRPr="007651D8">
              <w:rPr>
                <w:sz w:val="20"/>
                <w:szCs w:val="24"/>
              </w:rPr>
              <w:t>1</w:t>
            </w:r>
          </w:p>
        </w:tc>
        <w:tc>
          <w:tcPr>
            <w:tcW w:w="643" w:type="pct"/>
            <w:vAlign w:val="center"/>
          </w:tcPr>
          <w:p w:rsidR="00482E0E" w:rsidRPr="007651D8" w:rsidRDefault="00482E0E" w:rsidP="004F2AA1">
            <w:pPr>
              <w:spacing w:before="40" w:after="40"/>
              <w:ind w:firstLine="0"/>
              <w:jc w:val="center"/>
              <w:rPr>
                <w:sz w:val="20"/>
                <w:szCs w:val="24"/>
              </w:rPr>
            </w:pPr>
            <w:r w:rsidRPr="007651D8">
              <w:rPr>
                <w:sz w:val="20"/>
                <w:szCs w:val="24"/>
              </w:rPr>
              <w:t>1</w:t>
            </w:r>
          </w:p>
        </w:tc>
      </w:tr>
      <w:tr w:rsidR="00482E0E" w:rsidRPr="007651D8" w:rsidTr="004F2AA1">
        <w:trPr>
          <w:jc w:val="center"/>
        </w:trPr>
        <w:tc>
          <w:tcPr>
            <w:tcW w:w="888" w:type="pct"/>
            <w:tcBorders>
              <w:bottom w:val="single" w:sz="4" w:space="0" w:color="auto"/>
            </w:tcBorders>
            <w:vAlign w:val="center"/>
          </w:tcPr>
          <w:p w:rsidR="00482E0E" w:rsidRPr="007651D8" w:rsidRDefault="00482E0E" w:rsidP="004F2AA1">
            <w:pPr>
              <w:spacing w:before="40" w:after="40"/>
              <w:ind w:left="284" w:firstLine="0"/>
              <w:jc w:val="left"/>
              <w:rPr>
                <w:sz w:val="20"/>
                <w:szCs w:val="24"/>
              </w:rPr>
            </w:pPr>
            <w:r w:rsidRPr="007651D8">
              <w:rPr>
                <w:sz w:val="20"/>
                <w:szCs w:val="24"/>
              </w:rPr>
              <w:t>0.025</w:t>
            </w:r>
          </w:p>
        </w:tc>
        <w:tc>
          <w:tcPr>
            <w:tcW w:w="570" w:type="pct"/>
            <w:gridSpan w:val="2"/>
            <w:tcBorders>
              <w:bottom w:val="single" w:sz="4" w:space="0" w:color="auto"/>
            </w:tcBorders>
            <w:vAlign w:val="center"/>
          </w:tcPr>
          <w:p w:rsidR="00482E0E" w:rsidRPr="007651D8" w:rsidRDefault="008404D5" w:rsidP="00BB655A">
            <w:pPr>
              <w:spacing w:before="40" w:after="40"/>
              <w:ind w:firstLine="0"/>
              <w:jc w:val="center"/>
              <w:rPr>
                <w:sz w:val="20"/>
                <w:szCs w:val="24"/>
              </w:rPr>
            </w:pPr>
            <w:r w:rsidRPr="007651D8">
              <w:rPr>
                <w:sz w:val="20"/>
                <w:szCs w:val="24"/>
              </w:rPr>
              <w:t>0.03</w:t>
            </w:r>
            <w:r w:rsidR="00BB655A" w:rsidRPr="007651D8">
              <w:rPr>
                <w:sz w:val="20"/>
                <w:szCs w:val="24"/>
              </w:rPr>
              <w:t>7</w:t>
            </w:r>
          </w:p>
        </w:tc>
        <w:tc>
          <w:tcPr>
            <w:tcW w:w="563" w:type="pct"/>
            <w:gridSpan w:val="2"/>
            <w:tcBorders>
              <w:bottom w:val="single" w:sz="4" w:space="0" w:color="auto"/>
            </w:tcBorders>
            <w:vAlign w:val="center"/>
          </w:tcPr>
          <w:p w:rsidR="00482E0E" w:rsidRPr="007651D8" w:rsidRDefault="00482E0E" w:rsidP="00BB655A">
            <w:pPr>
              <w:spacing w:before="40" w:after="40"/>
              <w:ind w:firstLine="0"/>
              <w:jc w:val="center"/>
              <w:rPr>
                <w:sz w:val="20"/>
                <w:szCs w:val="24"/>
              </w:rPr>
            </w:pPr>
            <w:r w:rsidRPr="007651D8">
              <w:rPr>
                <w:sz w:val="20"/>
                <w:szCs w:val="24"/>
              </w:rPr>
              <w:t>0.0</w:t>
            </w:r>
            <w:r w:rsidR="002343AF" w:rsidRPr="007651D8">
              <w:rPr>
                <w:sz w:val="20"/>
                <w:szCs w:val="24"/>
              </w:rPr>
              <w:t>6</w:t>
            </w:r>
            <w:r w:rsidR="00BB655A" w:rsidRPr="007651D8">
              <w:rPr>
                <w:sz w:val="20"/>
                <w:szCs w:val="24"/>
              </w:rPr>
              <w:t>7</w:t>
            </w:r>
          </w:p>
        </w:tc>
        <w:tc>
          <w:tcPr>
            <w:tcW w:w="565" w:type="pct"/>
            <w:gridSpan w:val="2"/>
            <w:tcBorders>
              <w:bottom w:val="single" w:sz="4" w:space="0" w:color="auto"/>
            </w:tcBorders>
            <w:vAlign w:val="center"/>
          </w:tcPr>
          <w:p w:rsidR="00482E0E" w:rsidRPr="007651D8" w:rsidRDefault="00482E0E" w:rsidP="00BB655A">
            <w:pPr>
              <w:spacing w:before="40" w:after="40"/>
              <w:ind w:firstLine="0"/>
              <w:jc w:val="center"/>
              <w:rPr>
                <w:sz w:val="20"/>
                <w:szCs w:val="24"/>
              </w:rPr>
            </w:pPr>
            <w:r w:rsidRPr="007651D8">
              <w:rPr>
                <w:sz w:val="20"/>
                <w:szCs w:val="24"/>
              </w:rPr>
              <w:t>0.1</w:t>
            </w:r>
            <w:r w:rsidR="00DA3F5E" w:rsidRPr="007651D8">
              <w:rPr>
                <w:sz w:val="20"/>
                <w:szCs w:val="24"/>
              </w:rPr>
              <w:t>72</w:t>
            </w:r>
          </w:p>
        </w:tc>
        <w:tc>
          <w:tcPr>
            <w:tcW w:w="579" w:type="pct"/>
            <w:tcBorders>
              <w:bottom w:val="single" w:sz="4" w:space="0" w:color="auto"/>
            </w:tcBorders>
            <w:vAlign w:val="center"/>
          </w:tcPr>
          <w:p w:rsidR="00482E0E" w:rsidRPr="007651D8" w:rsidRDefault="00482E0E" w:rsidP="00BB655A">
            <w:pPr>
              <w:spacing w:before="40" w:after="40"/>
              <w:ind w:firstLine="0"/>
              <w:jc w:val="center"/>
              <w:rPr>
                <w:sz w:val="20"/>
                <w:szCs w:val="24"/>
                <w:lang w:val="en-US"/>
              </w:rPr>
            </w:pPr>
            <w:r w:rsidRPr="007651D8">
              <w:rPr>
                <w:sz w:val="20"/>
                <w:szCs w:val="24"/>
              </w:rPr>
              <w:t>0.8</w:t>
            </w:r>
            <w:r w:rsidR="00BB655A" w:rsidRPr="007651D8">
              <w:rPr>
                <w:sz w:val="20"/>
                <w:szCs w:val="24"/>
              </w:rPr>
              <w:t>60</w:t>
            </w:r>
          </w:p>
        </w:tc>
        <w:tc>
          <w:tcPr>
            <w:tcW w:w="563" w:type="pct"/>
            <w:tcBorders>
              <w:bottom w:val="single" w:sz="4" w:space="0" w:color="auto"/>
            </w:tcBorders>
            <w:vAlign w:val="center"/>
          </w:tcPr>
          <w:p w:rsidR="00482E0E" w:rsidRPr="007651D8" w:rsidRDefault="003D3E3F" w:rsidP="00BB655A">
            <w:pPr>
              <w:spacing w:before="40" w:after="40"/>
              <w:ind w:firstLine="0"/>
              <w:jc w:val="center"/>
              <w:rPr>
                <w:sz w:val="20"/>
                <w:szCs w:val="24"/>
              </w:rPr>
            </w:pPr>
            <w:r w:rsidRPr="007651D8">
              <w:rPr>
                <w:sz w:val="20"/>
                <w:szCs w:val="24"/>
              </w:rPr>
              <w:t>0.996</w:t>
            </w:r>
          </w:p>
        </w:tc>
        <w:tc>
          <w:tcPr>
            <w:tcW w:w="629" w:type="pct"/>
            <w:tcBorders>
              <w:bottom w:val="single" w:sz="4" w:space="0" w:color="auto"/>
            </w:tcBorders>
            <w:vAlign w:val="center"/>
          </w:tcPr>
          <w:p w:rsidR="00482E0E" w:rsidRPr="007651D8" w:rsidRDefault="00482E0E" w:rsidP="004F2AA1">
            <w:pPr>
              <w:spacing w:before="40" w:after="40"/>
              <w:ind w:firstLine="0"/>
              <w:jc w:val="center"/>
              <w:rPr>
                <w:sz w:val="20"/>
                <w:szCs w:val="24"/>
              </w:rPr>
            </w:pPr>
            <w:r w:rsidRPr="007651D8">
              <w:rPr>
                <w:sz w:val="20"/>
                <w:szCs w:val="24"/>
              </w:rPr>
              <w:t>1</w:t>
            </w:r>
          </w:p>
        </w:tc>
        <w:tc>
          <w:tcPr>
            <w:tcW w:w="643" w:type="pct"/>
            <w:tcBorders>
              <w:bottom w:val="single" w:sz="4" w:space="0" w:color="auto"/>
            </w:tcBorders>
            <w:vAlign w:val="center"/>
          </w:tcPr>
          <w:p w:rsidR="00482E0E" w:rsidRPr="007651D8" w:rsidRDefault="00482E0E" w:rsidP="004F2AA1">
            <w:pPr>
              <w:spacing w:before="40" w:after="40"/>
              <w:ind w:firstLine="0"/>
              <w:jc w:val="center"/>
              <w:rPr>
                <w:sz w:val="20"/>
                <w:szCs w:val="24"/>
              </w:rPr>
            </w:pPr>
            <w:r w:rsidRPr="007651D8">
              <w:rPr>
                <w:sz w:val="20"/>
                <w:szCs w:val="24"/>
              </w:rPr>
              <w:t>1</w:t>
            </w:r>
          </w:p>
        </w:tc>
      </w:tr>
      <w:tr w:rsidR="00482E0E" w:rsidRPr="007651D8" w:rsidTr="003E646E">
        <w:trPr>
          <w:trHeight w:val="354"/>
          <w:jc w:val="center"/>
        </w:trPr>
        <w:tc>
          <w:tcPr>
            <w:tcW w:w="899" w:type="pct"/>
            <w:gridSpan w:val="2"/>
            <w:tcBorders>
              <w:right w:val="nil"/>
            </w:tcBorders>
            <w:vAlign w:val="center"/>
          </w:tcPr>
          <w:p w:rsidR="00482E0E" w:rsidRPr="007651D8" w:rsidRDefault="00482E0E" w:rsidP="004F2AA1">
            <w:pPr>
              <w:spacing w:before="40" w:after="40"/>
              <w:ind w:left="284" w:firstLine="0"/>
              <w:jc w:val="left"/>
              <w:rPr>
                <w:sz w:val="20"/>
              </w:rPr>
            </w:pPr>
          </w:p>
        </w:tc>
        <w:tc>
          <w:tcPr>
            <w:tcW w:w="4101" w:type="pct"/>
            <w:gridSpan w:val="9"/>
            <w:tcBorders>
              <w:left w:val="nil"/>
            </w:tcBorders>
            <w:vAlign w:val="center"/>
          </w:tcPr>
          <w:p w:rsidR="00482E0E" w:rsidRPr="007651D8" w:rsidRDefault="00482E0E" w:rsidP="004F2AA1">
            <w:pPr>
              <w:spacing w:before="40" w:after="40"/>
              <w:ind w:firstLine="0"/>
              <w:jc w:val="center"/>
              <w:rPr>
                <w:sz w:val="20"/>
                <w:szCs w:val="24"/>
              </w:rPr>
            </w:pPr>
            <w:r w:rsidRPr="007651D8">
              <w:rPr>
                <w:sz w:val="20"/>
                <w:szCs w:val="24"/>
              </w:rPr>
              <w:t xml:space="preserve">Относительно альтернативы </w:t>
            </w:r>
            <w:r w:rsidR="00D508B0" w:rsidRPr="007651D8">
              <w:rPr>
                <w:position w:val="-10"/>
                <w:sz w:val="20"/>
                <w:szCs w:val="24"/>
              </w:rPr>
              <w:object w:dxaOrig="320" w:dyaOrig="300">
                <v:shape id="_x0000_i1351" type="#_x0000_t75" style="width:15.75pt;height:15pt" o:ole="">
                  <v:imagedata r:id="rId640" o:title=""/>
                </v:shape>
                <o:OLEObject Type="Embed" ProgID="Equation.DSMT4" ShapeID="_x0000_i1351" DrawAspect="Content" ObjectID="_1584272680" r:id="rId641"/>
              </w:object>
            </w:r>
          </w:p>
        </w:tc>
      </w:tr>
      <w:tr w:rsidR="00482E0E" w:rsidRPr="007651D8" w:rsidTr="004F2AA1">
        <w:trPr>
          <w:jc w:val="center"/>
        </w:trPr>
        <w:tc>
          <w:tcPr>
            <w:tcW w:w="899" w:type="pct"/>
            <w:gridSpan w:val="2"/>
            <w:vAlign w:val="center"/>
          </w:tcPr>
          <w:p w:rsidR="00482E0E" w:rsidRPr="007651D8" w:rsidRDefault="00482E0E" w:rsidP="004F2AA1">
            <w:pPr>
              <w:spacing w:before="40" w:after="40"/>
              <w:ind w:left="284" w:firstLine="0"/>
              <w:jc w:val="left"/>
              <w:rPr>
                <w:sz w:val="20"/>
                <w:szCs w:val="24"/>
              </w:rPr>
            </w:pPr>
            <w:r w:rsidRPr="007651D8">
              <w:rPr>
                <w:sz w:val="20"/>
                <w:szCs w:val="24"/>
              </w:rPr>
              <w:t>0.1</w:t>
            </w:r>
          </w:p>
        </w:tc>
        <w:tc>
          <w:tcPr>
            <w:tcW w:w="568" w:type="pct"/>
            <w:gridSpan w:val="2"/>
            <w:vAlign w:val="center"/>
          </w:tcPr>
          <w:p w:rsidR="00482E0E" w:rsidRPr="007651D8" w:rsidRDefault="008404D5" w:rsidP="00BB655A">
            <w:pPr>
              <w:spacing w:before="40" w:after="40"/>
              <w:ind w:firstLine="0"/>
              <w:jc w:val="center"/>
              <w:rPr>
                <w:sz w:val="20"/>
                <w:szCs w:val="24"/>
              </w:rPr>
            </w:pPr>
            <w:r w:rsidRPr="007651D8">
              <w:rPr>
                <w:sz w:val="20"/>
                <w:szCs w:val="24"/>
              </w:rPr>
              <w:t>0.103</w:t>
            </w:r>
          </w:p>
        </w:tc>
        <w:tc>
          <w:tcPr>
            <w:tcW w:w="563" w:type="pct"/>
            <w:gridSpan w:val="2"/>
            <w:vAlign w:val="center"/>
          </w:tcPr>
          <w:p w:rsidR="00482E0E" w:rsidRPr="007651D8" w:rsidRDefault="00482E0E" w:rsidP="00BB655A">
            <w:pPr>
              <w:spacing w:before="40" w:after="40"/>
              <w:ind w:firstLine="0"/>
              <w:jc w:val="center"/>
              <w:rPr>
                <w:sz w:val="20"/>
                <w:szCs w:val="24"/>
              </w:rPr>
            </w:pPr>
            <w:r w:rsidRPr="007651D8">
              <w:rPr>
                <w:sz w:val="20"/>
                <w:szCs w:val="24"/>
              </w:rPr>
              <w:t>0.106</w:t>
            </w:r>
          </w:p>
        </w:tc>
        <w:tc>
          <w:tcPr>
            <w:tcW w:w="563" w:type="pct"/>
            <w:vAlign w:val="center"/>
          </w:tcPr>
          <w:p w:rsidR="00482E0E" w:rsidRPr="007651D8" w:rsidRDefault="00482E0E" w:rsidP="00BB655A">
            <w:pPr>
              <w:spacing w:before="40" w:after="40"/>
              <w:ind w:firstLine="0"/>
              <w:jc w:val="center"/>
              <w:rPr>
                <w:sz w:val="20"/>
                <w:szCs w:val="24"/>
              </w:rPr>
            </w:pPr>
            <w:r w:rsidRPr="007651D8">
              <w:rPr>
                <w:sz w:val="20"/>
                <w:szCs w:val="24"/>
              </w:rPr>
              <w:t>0.11</w:t>
            </w:r>
            <w:r w:rsidR="00BB655A" w:rsidRPr="007651D8">
              <w:rPr>
                <w:sz w:val="20"/>
                <w:szCs w:val="24"/>
              </w:rPr>
              <w:t>3</w:t>
            </w:r>
          </w:p>
        </w:tc>
        <w:tc>
          <w:tcPr>
            <w:tcW w:w="572" w:type="pct"/>
            <w:vAlign w:val="center"/>
          </w:tcPr>
          <w:p w:rsidR="00482E0E" w:rsidRPr="007651D8" w:rsidRDefault="00482E0E" w:rsidP="00BB655A">
            <w:pPr>
              <w:spacing w:before="40" w:after="40"/>
              <w:ind w:firstLine="0"/>
              <w:jc w:val="center"/>
              <w:rPr>
                <w:sz w:val="20"/>
                <w:szCs w:val="24"/>
                <w:lang w:val="en-US"/>
              </w:rPr>
            </w:pPr>
            <w:r w:rsidRPr="007651D8">
              <w:rPr>
                <w:sz w:val="20"/>
                <w:szCs w:val="24"/>
              </w:rPr>
              <w:t>0.142</w:t>
            </w:r>
          </w:p>
        </w:tc>
        <w:tc>
          <w:tcPr>
            <w:tcW w:w="563" w:type="pct"/>
            <w:vAlign w:val="center"/>
          </w:tcPr>
          <w:p w:rsidR="00482E0E" w:rsidRPr="007651D8" w:rsidRDefault="003D3E3F" w:rsidP="00BB655A">
            <w:pPr>
              <w:spacing w:before="40" w:after="40"/>
              <w:ind w:firstLine="0"/>
              <w:jc w:val="center"/>
              <w:rPr>
                <w:sz w:val="20"/>
                <w:szCs w:val="24"/>
              </w:rPr>
            </w:pPr>
            <w:r w:rsidRPr="007651D8">
              <w:rPr>
                <w:sz w:val="20"/>
                <w:szCs w:val="24"/>
              </w:rPr>
              <w:t>0.178</w:t>
            </w:r>
          </w:p>
        </w:tc>
        <w:tc>
          <w:tcPr>
            <w:tcW w:w="629" w:type="pct"/>
            <w:vAlign w:val="center"/>
          </w:tcPr>
          <w:p w:rsidR="00482E0E" w:rsidRPr="007651D8" w:rsidRDefault="00482E0E" w:rsidP="00BB655A">
            <w:pPr>
              <w:spacing w:before="40" w:after="40"/>
              <w:ind w:firstLine="0"/>
              <w:jc w:val="center"/>
              <w:rPr>
                <w:sz w:val="20"/>
                <w:szCs w:val="24"/>
                <w:lang w:val="en-US"/>
              </w:rPr>
            </w:pPr>
            <w:r w:rsidRPr="007651D8">
              <w:rPr>
                <w:sz w:val="20"/>
                <w:szCs w:val="24"/>
              </w:rPr>
              <w:t>0.2</w:t>
            </w:r>
            <w:r w:rsidR="00FD072F" w:rsidRPr="007651D8">
              <w:rPr>
                <w:sz w:val="20"/>
                <w:szCs w:val="24"/>
                <w:lang w:val="en-US"/>
              </w:rPr>
              <w:t>88</w:t>
            </w:r>
          </w:p>
        </w:tc>
        <w:tc>
          <w:tcPr>
            <w:tcW w:w="643" w:type="pct"/>
            <w:vAlign w:val="center"/>
          </w:tcPr>
          <w:p w:rsidR="00482E0E" w:rsidRPr="007651D8" w:rsidRDefault="00482E0E" w:rsidP="00BB655A">
            <w:pPr>
              <w:spacing w:before="40" w:after="40"/>
              <w:ind w:firstLine="0"/>
              <w:jc w:val="center"/>
              <w:rPr>
                <w:sz w:val="20"/>
                <w:szCs w:val="24"/>
                <w:lang w:val="en-US"/>
              </w:rPr>
            </w:pPr>
            <w:r w:rsidRPr="007651D8">
              <w:rPr>
                <w:sz w:val="20"/>
                <w:szCs w:val="24"/>
              </w:rPr>
              <w:t>0.54</w:t>
            </w:r>
            <w:r w:rsidR="00953FF0" w:rsidRPr="007651D8">
              <w:rPr>
                <w:sz w:val="20"/>
                <w:szCs w:val="24"/>
                <w:lang w:val="en-US"/>
              </w:rPr>
              <w:t>7</w:t>
            </w:r>
          </w:p>
        </w:tc>
      </w:tr>
      <w:tr w:rsidR="00482E0E" w:rsidRPr="007651D8" w:rsidTr="004F2AA1">
        <w:trPr>
          <w:jc w:val="center"/>
        </w:trPr>
        <w:tc>
          <w:tcPr>
            <w:tcW w:w="899" w:type="pct"/>
            <w:gridSpan w:val="2"/>
            <w:vAlign w:val="center"/>
          </w:tcPr>
          <w:p w:rsidR="00482E0E" w:rsidRPr="007651D8" w:rsidRDefault="00482E0E" w:rsidP="004F2AA1">
            <w:pPr>
              <w:spacing w:before="40" w:after="40"/>
              <w:ind w:left="284" w:firstLine="0"/>
              <w:jc w:val="left"/>
              <w:rPr>
                <w:sz w:val="20"/>
                <w:szCs w:val="24"/>
              </w:rPr>
            </w:pPr>
            <w:r w:rsidRPr="007651D8">
              <w:rPr>
                <w:sz w:val="20"/>
                <w:szCs w:val="24"/>
              </w:rPr>
              <w:t>0.05</w:t>
            </w:r>
          </w:p>
        </w:tc>
        <w:tc>
          <w:tcPr>
            <w:tcW w:w="568" w:type="pct"/>
            <w:gridSpan w:val="2"/>
            <w:vAlign w:val="center"/>
          </w:tcPr>
          <w:p w:rsidR="00482E0E" w:rsidRPr="007651D8" w:rsidRDefault="008404D5" w:rsidP="00BB655A">
            <w:pPr>
              <w:spacing w:before="40" w:after="40"/>
              <w:ind w:firstLine="0"/>
              <w:jc w:val="center"/>
              <w:rPr>
                <w:sz w:val="20"/>
                <w:szCs w:val="24"/>
              </w:rPr>
            </w:pPr>
            <w:r w:rsidRPr="007651D8">
              <w:rPr>
                <w:sz w:val="20"/>
                <w:szCs w:val="24"/>
              </w:rPr>
              <w:t>0.051</w:t>
            </w:r>
          </w:p>
        </w:tc>
        <w:tc>
          <w:tcPr>
            <w:tcW w:w="563" w:type="pct"/>
            <w:gridSpan w:val="2"/>
            <w:vAlign w:val="center"/>
          </w:tcPr>
          <w:p w:rsidR="00482E0E" w:rsidRPr="007651D8" w:rsidRDefault="00482E0E" w:rsidP="00BB655A">
            <w:pPr>
              <w:spacing w:before="40" w:after="40"/>
              <w:ind w:firstLine="0"/>
              <w:jc w:val="center"/>
              <w:rPr>
                <w:sz w:val="20"/>
                <w:szCs w:val="24"/>
              </w:rPr>
            </w:pPr>
            <w:r w:rsidRPr="007651D8">
              <w:rPr>
                <w:sz w:val="20"/>
                <w:szCs w:val="24"/>
              </w:rPr>
              <w:t>0.05</w:t>
            </w:r>
            <w:r w:rsidR="00BB655A" w:rsidRPr="007651D8">
              <w:rPr>
                <w:sz w:val="20"/>
                <w:szCs w:val="24"/>
              </w:rPr>
              <w:t>3</w:t>
            </w:r>
          </w:p>
        </w:tc>
        <w:tc>
          <w:tcPr>
            <w:tcW w:w="563" w:type="pct"/>
            <w:vAlign w:val="center"/>
          </w:tcPr>
          <w:p w:rsidR="00482E0E" w:rsidRPr="007651D8" w:rsidRDefault="00482E0E" w:rsidP="00BB655A">
            <w:pPr>
              <w:spacing w:before="40" w:after="40"/>
              <w:ind w:firstLine="0"/>
              <w:jc w:val="center"/>
              <w:rPr>
                <w:sz w:val="20"/>
                <w:szCs w:val="24"/>
              </w:rPr>
            </w:pPr>
            <w:r w:rsidRPr="007651D8">
              <w:rPr>
                <w:sz w:val="20"/>
                <w:szCs w:val="24"/>
              </w:rPr>
              <w:t>0.05</w:t>
            </w:r>
            <w:r w:rsidR="00BB655A" w:rsidRPr="007651D8">
              <w:rPr>
                <w:sz w:val="20"/>
                <w:szCs w:val="24"/>
              </w:rPr>
              <w:t>6</w:t>
            </w:r>
          </w:p>
        </w:tc>
        <w:tc>
          <w:tcPr>
            <w:tcW w:w="572" w:type="pct"/>
            <w:vAlign w:val="center"/>
          </w:tcPr>
          <w:p w:rsidR="00482E0E" w:rsidRPr="007651D8" w:rsidRDefault="00482E0E" w:rsidP="00BB655A">
            <w:pPr>
              <w:spacing w:before="40" w:after="40"/>
              <w:ind w:firstLine="0"/>
              <w:jc w:val="center"/>
              <w:rPr>
                <w:sz w:val="20"/>
                <w:szCs w:val="24"/>
                <w:lang w:val="en-US"/>
              </w:rPr>
            </w:pPr>
            <w:r w:rsidRPr="007651D8">
              <w:rPr>
                <w:sz w:val="20"/>
                <w:szCs w:val="24"/>
              </w:rPr>
              <w:t>0.06</w:t>
            </w:r>
            <w:r w:rsidR="00016D1D" w:rsidRPr="007651D8">
              <w:rPr>
                <w:sz w:val="20"/>
                <w:szCs w:val="24"/>
                <w:lang w:val="en-US"/>
              </w:rPr>
              <w:t>9</w:t>
            </w:r>
          </w:p>
        </w:tc>
        <w:tc>
          <w:tcPr>
            <w:tcW w:w="563" w:type="pct"/>
            <w:vAlign w:val="center"/>
          </w:tcPr>
          <w:p w:rsidR="00482E0E" w:rsidRPr="007651D8" w:rsidRDefault="003D3E3F" w:rsidP="00BB655A">
            <w:pPr>
              <w:spacing w:before="40" w:after="40"/>
              <w:ind w:firstLine="0"/>
              <w:jc w:val="center"/>
              <w:rPr>
                <w:sz w:val="20"/>
                <w:szCs w:val="24"/>
              </w:rPr>
            </w:pPr>
            <w:r w:rsidRPr="007651D8">
              <w:rPr>
                <w:sz w:val="20"/>
                <w:szCs w:val="24"/>
              </w:rPr>
              <w:t>0.087</w:t>
            </w:r>
          </w:p>
        </w:tc>
        <w:tc>
          <w:tcPr>
            <w:tcW w:w="629" w:type="pct"/>
            <w:vAlign w:val="center"/>
          </w:tcPr>
          <w:p w:rsidR="00482E0E" w:rsidRPr="007651D8" w:rsidRDefault="00482E0E" w:rsidP="00BB655A">
            <w:pPr>
              <w:spacing w:before="40" w:after="40"/>
              <w:ind w:firstLine="0"/>
              <w:jc w:val="center"/>
              <w:rPr>
                <w:sz w:val="20"/>
                <w:szCs w:val="24"/>
                <w:lang w:val="en-US"/>
              </w:rPr>
            </w:pPr>
            <w:r w:rsidRPr="007651D8">
              <w:rPr>
                <w:sz w:val="20"/>
                <w:szCs w:val="24"/>
              </w:rPr>
              <w:t>0.14</w:t>
            </w:r>
            <w:r w:rsidR="00BB655A" w:rsidRPr="007651D8">
              <w:rPr>
                <w:sz w:val="20"/>
                <w:szCs w:val="24"/>
              </w:rPr>
              <w:t>6</w:t>
            </w:r>
          </w:p>
        </w:tc>
        <w:tc>
          <w:tcPr>
            <w:tcW w:w="643" w:type="pct"/>
            <w:vAlign w:val="center"/>
          </w:tcPr>
          <w:p w:rsidR="00482E0E" w:rsidRPr="007651D8" w:rsidRDefault="00482E0E" w:rsidP="00BB655A">
            <w:pPr>
              <w:spacing w:before="40" w:after="40"/>
              <w:ind w:firstLine="0"/>
              <w:jc w:val="center"/>
              <w:rPr>
                <w:sz w:val="20"/>
                <w:szCs w:val="24"/>
                <w:lang w:val="en-US"/>
              </w:rPr>
            </w:pPr>
            <w:r w:rsidRPr="007651D8">
              <w:rPr>
                <w:sz w:val="20"/>
                <w:szCs w:val="24"/>
              </w:rPr>
              <w:t>0.33</w:t>
            </w:r>
            <w:r w:rsidR="00953FF0" w:rsidRPr="007651D8">
              <w:rPr>
                <w:sz w:val="20"/>
                <w:szCs w:val="24"/>
                <w:lang w:val="en-US"/>
              </w:rPr>
              <w:t>2</w:t>
            </w:r>
          </w:p>
        </w:tc>
      </w:tr>
      <w:tr w:rsidR="00482E0E" w:rsidRPr="007651D8" w:rsidTr="004F2AA1">
        <w:trPr>
          <w:jc w:val="center"/>
        </w:trPr>
        <w:tc>
          <w:tcPr>
            <w:tcW w:w="899" w:type="pct"/>
            <w:gridSpan w:val="2"/>
            <w:vAlign w:val="center"/>
          </w:tcPr>
          <w:p w:rsidR="00482E0E" w:rsidRPr="007651D8" w:rsidRDefault="00482E0E" w:rsidP="004F2AA1">
            <w:pPr>
              <w:spacing w:before="40" w:after="40"/>
              <w:ind w:left="284" w:firstLine="0"/>
              <w:jc w:val="left"/>
              <w:rPr>
                <w:sz w:val="20"/>
                <w:szCs w:val="24"/>
              </w:rPr>
            </w:pPr>
            <w:r w:rsidRPr="007651D8">
              <w:rPr>
                <w:sz w:val="20"/>
                <w:szCs w:val="24"/>
              </w:rPr>
              <w:t>0.025</w:t>
            </w:r>
          </w:p>
        </w:tc>
        <w:tc>
          <w:tcPr>
            <w:tcW w:w="568" w:type="pct"/>
            <w:gridSpan w:val="2"/>
            <w:vAlign w:val="center"/>
          </w:tcPr>
          <w:p w:rsidR="00482E0E" w:rsidRPr="007651D8" w:rsidRDefault="008404D5" w:rsidP="00BB655A">
            <w:pPr>
              <w:spacing w:before="40" w:after="40"/>
              <w:ind w:firstLine="0"/>
              <w:jc w:val="center"/>
              <w:rPr>
                <w:sz w:val="20"/>
                <w:szCs w:val="24"/>
              </w:rPr>
            </w:pPr>
            <w:r w:rsidRPr="007651D8">
              <w:rPr>
                <w:sz w:val="20"/>
                <w:szCs w:val="24"/>
              </w:rPr>
              <w:t>0.02</w:t>
            </w:r>
            <w:r w:rsidR="00BB655A" w:rsidRPr="007651D8">
              <w:rPr>
                <w:sz w:val="20"/>
                <w:szCs w:val="24"/>
              </w:rPr>
              <w:t>6</w:t>
            </w:r>
          </w:p>
        </w:tc>
        <w:tc>
          <w:tcPr>
            <w:tcW w:w="563" w:type="pct"/>
            <w:gridSpan w:val="2"/>
            <w:vAlign w:val="center"/>
          </w:tcPr>
          <w:p w:rsidR="00482E0E" w:rsidRPr="007651D8" w:rsidRDefault="00482E0E" w:rsidP="00BB655A">
            <w:pPr>
              <w:spacing w:before="40" w:after="40"/>
              <w:ind w:firstLine="0"/>
              <w:jc w:val="center"/>
              <w:rPr>
                <w:sz w:val="20"/>
                <w:szCs w:val="24"/>
              </w:rPr>
            </w:pPr>
            <w:r w:rsidRPr="007651D8">
              <w:rPr>
                <w:sz w:val="20"/>
                <w:szCs w:val="24"/>
              </w:rPr>
              <w:t>0.02</w:t>
            </w:r>
            <w:r w:rsidR="002343AF" w:rsidRPr="007651D8">
              <w:rPr>
                <w:sz w:val="20"/>
                <w:szCs w:val="24"/>
              </w:rPr>
              <w:t>6</w:t>
            </w:r>
          </w:p>
        </w:tc>
        <w:tc>
          <w:tcPr>
            <w:tcW w:w="563" w:type="pct"/>
            <w:vAlign w:val="center"/>
          </w:tcPr>
          <w:p w:rsidR="00482E0E" w:rsidRPr="007651D8" w:rsidRDefault="00482E0E" w:rsidP="00BB655A">
            <w:pPr>
              <w:spacing w:before="40" w:after="40"/>
              <w:ind w:firstLine="0"/>
              <w:jc w:val="center"/>
              <w:rPr>
                <w:sz w:val="20"/>
                <w:szCs w:val="24"/>
              </w:rPr>
            </w:pPr>
            <w:r w:rsidRPr="007651D8">
              <w:rPr>
                <w:sz w:val="20"/>
                <w:szCs w:val="24"/>
              </w:rPr>
              <w:t>0.02</w:t>
            </w:r>
            <w:r w:rsidR="00BB655A" w:rsidRPr="007651D8">
              <w:rPr>
                <w:sz w:val="20"/>
                <w:szCs w:val="24"/>
              </w:rPr>
              <w:t>8</w:t>
            </w:r>
          </w:p>
        </w:tc>
        <w:tc>
          <w:tcPr>
            <w:tcW w:w="572" w:type="pct"/>
            <w:vAlign w:val="center"/>
          </w:tcPr>
          <w:p w:rsidR="00482E0E" w:rsidRPr="007651D8" w:rsidRDefault="00482E0E" w:rsidP="00BB655A">
            <w:pPr>
              <w:spacing w:before="40" w:after="40"/>
              <w:ind w:firstLine="0"/>
              <w:jc w:val="center"/>
              <w:rPr>
                <w:sz w:val="20"/>
                <w:szCs w:val="24"/>
              </w:rPr>
            </w:pPr>
            <w:r w:rsidRPr="007651D8">
              <w:rPr>
                <w:sz w:val="20"/>
                <w:szCs w:val="24"/>
              </w:rPr>
              <w:t>0.03</w:t>
            </w:r>
            <w:r w:rsidR="00BB655A" w:rsidRPr="007651D8">
              <w:rPr>
                <w:sz w:val="20"/>
                <w:szCs w:val="24"/>
              </w:rPr>
              <w:t>4</w:t>
            </w:r>
          </w:p>
        </w:tc>
        <w:tc>
          <w:tcPr>
            <w:tcW w:w="563" w:type="pct"/>
            <w:vAlign w:val="center"/>
          </w:tcPr>
          <w:p w:rsidR="00482E0E" w:rsidRPr="007651D8" w:rsidRDefault="003D3E3F" w:rsidP="00BB655A">
            <w:pPr>
              <w:spacing w:before="40" w:after="40"/>
              <w:ind w:firstLine="0"/>
              <w:jc w:val="center"/>
              <w:rPr>
                <w:sz w:val="20"/>
                <w:szCs w:val="24"/>
              </w:rPr>
            </w:pPr>
            <w:r w:rsidRPr="007651D8">
              <w:rPr>
                <w:sz w:val="20"/>
                <w:szCs w:val="24"/>
              </w:rPr>
              <w:t>0.042</w:t>
            </w:r>
          </w:p>
        </w:tc>
        <w:tc>
          <w:tcPr>
            <w:tcW w:w="629" w:type="pct"/>
            <w:vAlign w:val="center"/>
          </w:tcPr>
          <w:p w:rsidR="00482E0E" w:rsidRPr="007651D8" w:rsidRDefault="00482E0E" w:rsidP="00BB655A">
            <w:pPr>
              <w:spacing w:before="40" w:after="40"/>
              <w:ind w:firstLine="0"/>
              <w:jc w:val="center"/>
              <w:rPr>
                <w:sz w:val="20"/>
                <w:szCs w:val="24"/>
                <w:lang w:val="en-US"/>
              </w:rPr>
            </w:pPr>
            <w:r w:rsidRPr="007651D8">
              <w:rPr>
                <w:sz w:val="20"/>
                <w:szCs w:val="24"/>
              </w:rPr>
              <w:t>0.07</w:t>
            </w:r>
            <w:r w:rsidR="00FD072F" w:rsidRPr="007651D8">
              <w:rPr>
                <w:sz w:val="20"/>
                <w:szCs w:val="24"/>
                <w:lang w:val="en-US"/>
              </w:rPr>
              <w:t>0</w:t>
            </w:r>
          </w:p>
        </w:tc>
        <w:tc>
          <w:tcPr>
            <w:tcW w:w="643" w:type="pct"/>
            <w:vAlign w:val="center"/>
          </w:tcPr>
          <w:p w:rsidR="00482E0E" w:rsidRPr="007651D8" w:rsidRDefault="00482E0E" w:rsidP="00BB655A">
            <w:pPr>
              <w:spacing w:before="40" w:after="40"/>
              <w:ind w:firstLine="0"/>
              <w:jc w:val="center"/>
              <w:rPr>
                <w:sz w:val="20"/>
                <w:szCs w:val="24"/>
                <w:lang w:val="en-US"/>
              </w:rPr>
            </w:pPr>
            <w:r w:rsidRPr="007651D8">
              <w:rPr>
                <w:sz w:val="20"/>
                <w:szCs w:val="24"/>
              </w:rPr>
              <w:t>0.18</w:t>
            </w:r>
            <w:r w:rsidR="00953FF0" w:rsidRPr="007651D8">
              <w:rPr>
                <w:sz w:val="20"/>
                <w:szCs w:val="24"/>
                <w:lang w:val="en-US"/>
              </w:rPr>
              <w:t>0</w:t>
            </w:r>
          </w:p>
        </w:tc>
      </w:tr>
    </w:tbl>
    <w:p w:rsidR="004B7308" w:rsidRPr="007651D8" w:rsidRDefault="004B7308" w:rsidP="00E61B14">
      <w:pPr>
        <w:pStyle w:val="2"/>
      </w:pPr>
      <w:bookmarkStart w:id="13" w:name="_Toc508871279"/>
      <w:bookmarkStart w:id="14" w:name="_Toc271479762"/>
      <w:r w:rsidRPr="007651D8">
        <w:lastRenderedPageBreak/>
        <w:t>2.</w:t>
      </w:r>
      <w:r w:rsidR="0090665E" w:rsidRPr="007651D8">
        <w:t>3</w:t>
      </w:r>
      <w:r w:rsidRPr="007651D8">
        <w:t>.</w:t>
      </w:r>
      <w:r w:rsidRPr="007651D8">
        <w:tab/>
        <w:t>Критерий Андерсона–Дарлинга</w:t>
      </w:r>
      <w:bookmarkEnd w:id="13"/>
    </w:p>
    <w:p w:rsidR="004036AF" w:rsidRPr="007651D8" w:rsidRDefault="004036AF" w:rsidP="001F1215">
      <w:pPr>
        <w:pStyle w:val="affff"/>
        <w:spacing w:after="0" w:line="240" w:lineRule="auto"/>
        <w:ind w:firstLine="340"/>
        <w:rPr>
          <w:sz w:val="22"/>
        </w:rPr>
      </w:pPr>
      <w:r w:rsidRPr="007651D8">
        <w:rPr>
          <w:sz w:val="22"/>
        </w:rPr>
        <w:t>Двухвыборочный критерий Андерсона–Дарлинга (критерий однородности) рассмотрен в работе [</w:t>
      </w:r>
      <w:fldSimple w:instr=" REF _Ref443314168 \r \h  \* MERGEFORMAT ">
        <w:r w:rsidR="000A43F0" w:rsidRPr="000A43F0">
          <w:rPr>
            <w:sz w:val="22"/>
          </w:rPr>
          <w:t>50</w:t>
        </w:r>
      </w:fldSimple>
      <w:r w:rsidRPr="007651D8">
        <w:rPr>
          <w:sz w:val="22"/>
        </w:rPr>
        <w:t xml:space="preserve">]. Статистика </w:t>
      </w:r>
      <w:r w:rsidR="004B7308" w:rsidRPr="007651D8">
        <w:rPr>
          <w:sz w:val="22"/>
        </w:rPr>
        <w:t>критери</w:t>
      </w:r>
      <w:r w:rsidR="00BC5BBA">
        <w:rPr>
          <w:sz w:val="22"/>
        </w:rPr>
        <w:t>я</w:t>
      </w:r>
      <w:r w:rsidR="004B7308" w:rsidRPr="007651D8">
        <w:rPr>
          <w:sz w:val="22"/>
        </w:rPr>
        <w:t xml:space="preserve"> </w:t>
      </w:r>
      <w:r w:rsidR="001F1215" w:rsidRPr="007651D8">
        <w:rPr>
          <w:sz w:val="22"/>
        </w:rPr>
        <w:t>определяется выражением</w:t>
      </w:r>
      <w:r w:rsidRPr="007651D8">
        <w:rPr>
          <w:sz w:val="22"/>
        </w:rPr>
        <w:t xml:space="preserve"> </w:t>
      </w:r>
    </w:p>
    <w:p w:rsidR="001F1215" w:rsidRPr="007651D8" w:rsidRDefault="001F1215" w:rsidP="004F2AA1">
      <w:pPr>
        <w:pStyle w:val="affff"/>
        <w:spacing w:before="120" w:line="240" w:lineRule="auto"/>
        <w:jc w:val="right"/>
        <w:rPr>
          <w:sz w:val="22"/>
        </w:rPr>
      </w:pPr>
      <w:r w:rsidRPr="007651D8">
        <w:rPr>
          <w:position w:val="-28"/>
          <w:sz w:val="22"/>
        </w:rPr>
        <w:object w:dxaOrig="4200" w:dyaOrig="700">
          <v:shape id="_x0000_i1352" type="#_x0000_t75" style="width:210.75pt;height:35.25pt" o:ole="">
            <v:imagedata r:id="rId642" o:title=""/>
          </v:shape>
          <o:OLEObject Type="Embed" ProgID="Equation.DSMT4" ShapeID="_x0000_i1352" DrawAspect="Content" ObjectID="_1584272681" r:id="rId643"/>
        </w:object>
      </w:r>
      <w:r w:rsidR="004B7308" w:rsidRPr="007651D8">
        <w:rPr>
          <w:sz w:val="22"/>
        </w:rPr>
        <w:t>.</w:t>
      </w:r>
      <w:r w:rsidR="004C20A5" w:rsidRPr="007651D8">
        <w:rPr>
          <w:sz w:val="22"/>
        </w:rPr>
        <w:tab/>
        <w:t>(2.</w:t>
      </w:r>
      <w:r w:rsidR="002C5901" w:rsidRPr="007651D8">
        <w:rPr>
          <w:sz w:val="22"/>
        </w:rPr>
        <w:t>6</w:t>
      </w:r>
      <w:r w:rsidR="004C20A5" w:rsidRPr="007651D8">
        <w:rPr>
          <w:sz w:val="22"/>
        </w:rPr>
        <w:t>)</w:t>
      </w:r>
    </w:p>
    <w:p w:rsidR="004B7308" w:rsidRPr="007651D8" w:rsidRDefault="001F1215" w:rsidP="001F1215">
      <w:pPr>
        <w:pStyle w:val="afd"/>
        <w:rPr>
          <w:sz w:val="22"/>
          <w:szCs w:val="22"/>
        </w:rPr>
      </w:pPr>
      <w:r w:rsidRPr="007651D8">
        <w:rPr>
          <w:sz w:val="22"/>
          <w:szCs w:val="22"/>
        </w:rPr>
        <w:t>Д</w:t>
      </w:r>
      <w:r w:rsidR="004036AF" w:rsidRPr="007651D8">
        <w:rPr>
          <w:sz w:val="22"/>
          <w:szCs w:val="22"/>
        </w:rPr>
        <w:t xml:space="preserve">ля выборок непрерывных случайных величин </w:t>
      </w:r>
      <w:r w:rsidRPr="007651D8">
        <w:rPr>
          <w:sz w:val="22"/>
          <w:szCs w:val="22"/>
        </w:rPr>
        <w:t>выражение для этой статистики принимает простой вид</w:t>
      </w:r>
      <w:r w:rsidR="004B7308" w:rsidRPr="007651D8">
        <w:rPr>
          <w:sz w:val="22"/>
          <w:szCs w:val="22"/>
        </w:rPr>
        <w:t xml:space="preserve"> </w:t>
      </w:r>
      <w:r w:rsidRPr="007651D8">
        <w:rPr>
          <w:sz w:val="22"/>
          <w:szCs w:val="22"/>
        </w:rPr>
        <w:t>[</w:t>
      </w:r>
      <w:fldSimple w:instr=" REF _Ref443314168 \r \h  \* MERGEFORMAT ">
        <w:r w:rsidR="000A43F0" w:rsidRPr="000A43F0">
          <w:rPr>
            <w:sz w:val="22"/>
            <w:szCs w:val="22"/>
          </w:rPr>
          <w:t>50</w:t>
        </w:r>
      </w:fldSimple>
      <w:r w:rsidRPr="007651D8">
        <w:rPr>
          <w:sz w:val="22"/>
          <w:szCs w:val="22"/>
        </w:rPr>
        <w:t xml:space="preserve">] </w:t>
      </w:r>
    </w:p>
    <w:p w:rsidR="004B7308" w:rsidRPr="007651D8" w:rsidRDefault="001F1215" w:rsidP="004F2AA1">
      <w:pPr>
        <w:pStyle w:val="affff1"/>
        <w:spacing w:line="240" w:lineRule="auto"/>
        <w:rPr>
          <w:sz w:val="22"/>
          <w:szCs w:val="22"/>
          <w:lang w:val="ru-RU"/>
        </w:rPr>
      </w:pPr>
      <w:r w:rsidRPr="007651D8">
        <w:rPr>
          <w:position w:val="-28"/>
          <w:sz w:val="22"/>
          <w:szCs w:val="22"/>
          <w:lang w:val="ru-RU"/>
        </w:rPr>
        <w:object w:dxaOrig="3019" w:dyaOrig="740">
          <v:shape id="_x0000_i1353" type="#_x0000_t75" style="width:150.75pt;height:36.75pt" o:ole="">
            <v:imagedata r:id="rId644" o:title=""/>
          </v:shape>
          <o:OLEObject Type="Embed" ProgID="Equation.DSMT4" ShapeID="_x0000_i1353" DrawAspect="Content" ObjectID="_1584272682" r:id="rId645"/>
        </w:object>
      </w:r>
      <w:r w:rsidR="00597073" w:rsidRPr="007651D8">
        <w:rPr>
          <w:sz w:val="22"/>
          <w:szCs w:val="22"/>
          <w:lang w:val="ru-RU"/>
        </w:rPr>
        <w:t>,</w:t>
      </w:r>
      <w:r w:rsidR="00597073" w:rsidRPr="007651D8">
        <w:rPr>
          <w:sz w:val="22"/>
          <w:szCs w:val="22"/>
          <w:lang w:val="ru-RU"/>
        </w:rPr>
        <w:tab/>
      </w:r>
      <w:r w:rsidR="00B711B7" w:rsidRPr="007651D8">
        <w:rPr>
          <w:sz w:val="22"/>
          <w:szCs w:val="22"/>
          <w:lang w:val="ru-RU"/>
        </w:rPr>
        <w:tab/>
      </w:r>
      <w:r w:rsidR="004B7308" w:rsidRPr="007651D8">
        <w:rPr>
          <w:sz w:val="22"/>
          <w:szCs w:val="22"/>
          <w:lang w:val="ru-RU"/>
        </w:rPr>
        <w:t>(</w:t>
      </w:r>
      <w:r w:rsidR="004036AF" w:rsidRPr="007651D8">
        <w:rPr>
          <w:sz w:val="22"/>
          <w:szCs w:val="22"/>
          <w:lang w:val="ru-RU"/>
        </w:rPr>
        <w:t>2</w:t>
      </w:r>
      <w:r w:rsidR="004B7308" w:rsidRPr="007651D8">
        <w:rPr>
          <w:sz w:val="22"/>
          <w:szCs w:val="22"/>
          <w:lang w:val="ru-RU"/>
        </w:rPr>
        <w:t>.</w:t>
      </w:r>
      <w:r w:rsidR="002C5901" w:rsidRPr="007651D8">
        <w:rPr>
          <w:sz w:val="22"/>
          <w:szCs w:val="22"/>
          <w:lang w:val="ru-RU"/>
        </w:rPr>
        <w:t>7</w:t>
      </w:r>
      <w:r w:rsidR="004B7308" w:rsidRPr="007651D8">
        <w:rPr>
          <w:sz w:val="22"/>
          <w:szCs w:val="22"/>
          <w:lang w:val="ru-RU"/>
        </w:rPr>
        <w:t>)</w:t>
      </w:r>
    </w:p>
    <w:p w:rsidR="004B7308" w:rsidRPr="007651D8" w:rsidRDefault="004B7308" w:rsidP="004B7308">
      <w:pPr>
        <w:pStyle w:val="0"/>
        <w:spacing w:after="0" w:line="240" w:lineRule="auto"/>
        <w:rPr>
          <w:sz w:val="22"/>
          <w:szCs w:val="22"/>
        </w:rPr>
      </w:pPr>
      <w:r w:rsidRPr="007651D8">
        <w:rPr>
          <w:sz w:val="22"/>
          <w:szCs w:val="22"/>
        </w:rPr>
        <w:t xml:space="preserve">где </w:t>
      </w:r>
      <w:r w:rsidR="001F1215" w:rsidRPr="007651D8">
        <w:rPr>
          <w:position w:val="-10"/>
          <w:sz w:val="22"/>
          <w:szCs w:val="22"/>
        </w:rPr>
        <w:object w:dxaOrig="340" w:dyaOrig="320">
          <v:shape id="_x0000_i1354" type="#_x0000_t75" style="width:18pt;height:15.75pt" o:ole="">
            <v:imagedata r:id="rId646" o:title=""/>
          </v:shape>
          <o:OLEObject Type="Embed" ProgID="Equation.DSMT4" ShapeID="_x0000_i1354" DrawAspect="Content" ObjectID="_1584272683" r:id="rId647"/>
        </w:object>
      </w:r>
      <w:r w:rsidRPr="007651D8">
        <w:rPr>
          <w:sz w:val="22"/>
          <w:szCs w:val="22"/>
        </w:rPr>
        <w:t xml:space="preserve"> – число элементов первой выборки, меньших или равных </w:t>
      </w:r>
      <w:r w:rsidRPr="007651D8">
        <w:rPr>
          <w:i/>
          <w:sz w:val="22"/>
          <w:szCs w:val="22"/>
          <w:lang w:val="en-US"/>
        </w:rPr>
        <w:t>i</w:t>
      </w:r>
      <w:r w:rsidRPr="007651D8">
        <w:rPr>
          <w:sz w:val="22"/>
          <w:szCs w:val="22"/>
        </w:rPr>
        <w:t xml:space="preserve">-му элементу вариационного ряда объединенной выборки. </w:t>
      </w:r>
    </w:p>
    <w:p w:rsidR="00E96373" w:rsidRPr="007651D8" w:rsidRDefault="002543DB" w:rsidP="00E96373">
      <w:pPr>
        <w:widowControl/>
      </w:pPr>
      <w:r w:rsidRPr="007651D8">
        <w:rPr>
          <w:szCs w:val="22"/>
        </w:rPr>
        <w:t>Предельным распределением статистики (2</w:t>
      </w:r>
      <w:r w:rsidR="002C5901" w:rsidRPr="007651D8">
        <w:rPr>
          <w:szCs w:val="22"/>
        </w:rPr>
        <w:t>.7</w:t>
      </w:r>
      <w:r w:rsidRPr="007651D8">
        <w:rPr>
          <w:szCs w:val="22"/>
        </w:rPr>
        <w:t xml:space="preserve">) при справедливости проверяемой гипотезы </w:t>
      </w:r>
      <w:r w:rsidR="00E96373" w:rsidRPr="007651D8">
        <w:rPr>
          <w:position w:val="-10"/>
          <w:szCs w:val="22"/>
        </w:rPr>
        <w:object w:dxaOrig="340" w:dyaOrig="320">
          <v:shape id="_x0000_i1355" type="#_x0000_t75" style="width:17.25pt;height:15.75pt" o:ole="">
            <v:imagedata r:id="rId648" o:title=""/>
          </v:shape>
          <o:OLEObject Type="Embed" ProgID="Equation.DSMT4" ShapeID="_x0000_i1355" DrawAspect="Content" ObjectID="_1584272684" r:id="rId649"/>
        </w:object>
      </w:r>
      <w:r w:rsidRPr="007651D8">
        <w:rPr>
          <w:szCs w:val="22"/>
        </w:rPr>
        <w:t xml:space="preserve"> является то же самое распределение </w:t>
      </w:r>
      <w:r w:rsidR="00E96373" w:rsidRPr="007651D8">
        <w:rPr>
          <w:position w:val="-10"/>
          <w:szCs w:val="22"/>
        </w:rPr>
        <w:object w:dxaOrig="540" w:dyaOrig="300">
          <v:shape id="_x0000_i1356" type="#_x0000_t75" style="width:27pt;height:15pt" o:ole="">
            <v:imagedata r:id="rId650" o:title=""/>
          </v:shape>
          <o:OLEObject Type="Embed" ProgID="Equation.DSMT4" ShapeID="_x0000_i1356" DrawAspect="Content" ObjectID="_1584272685" r:id="rId651"/>
        </w:object>
      </w:r>
      <w:r w:rsidRPr="007651D8">
        <w:rPr>
          <w:szCs w:val="22"/>
        </w:rPr>
        <w:t xml:space="preserve"> [</w:t>
      </w:r>
      <w:fldSimple w:instr=" REF _Ref443314168 \r \h  \* MERGEFORMAT ">
        <w:r w:rsidR="000A43F0" w:rsidRPr="000A43F0">
          <w:rPr>
            <w:szCs w:val="22"/>
          </w:rPr>
          <w:t>50</w:t>
        </w:r>
      </w:fldSimple>
      <w:r w:rsidRPr="007651D8">
        <w:rPr>
          <w:szCs w:val="22"/>
        </w:rPr>
        <w:t>], которое является предельным для статистики критерия согласия Андерсона–Дарлинга [</w:t>
      </w:r>
      <w:fldSimple w:instr=" REF _Ref266877832 \r \h  \* MERGEFORMAT ">
        <w:r w:rsidR="000A43F0" w:rsidRPr="000A43F0">
          <w:rPr>
            <w:szCs w:val="22"/>
          </w:rPr>
          <w:t>67</w:t>
        </w:r>
      </w:fldSimple>
      <w:r w:rsidRPr="007651D8">
        <w:rPr>
          <w:szCs w:val="22"/>
        </w:rPr>
        <w:t xml:space="preserve">]. </w:t>
      </w:r>
      <w:r w:rsidR="00E96373" w:rsidRPr="007651D8">
        <w:rPr>
          <w:szCs w:val="22"/>
        </w:rPr>
        <w:t>Ф</w:t>
      </w:r>
      <w:r w:rsidR="00E96373" w:rsidRPr="007651D8">
        <w:t xml:space="preserve">ункция распределения </w:t>
      </w:r>
      <w:r w:rsidR="00E96373" w:rsidRPr="007651D8">
        <w:rPr>
          <w:position w:val="-10"/>
        </w:rPr>
        <w:object w:dxaOrig="540" w:dyaOrig="300">
          <v:shape id="_x0000_i1357" type="#_x0000_t75" style="width:27pt;height:15pt" o:ole="">
            <v:imagedata r:id="rId652" o:title=""/>
          </v:shape>
          <o:OLEObject Type="Embed" ProgID="Equation.DSMT4" ShapeID="_x0000_i1357" DrawAspect="Content" ObjectID="_1584272686" r:id="rId653"/>
        </w:object>
      </w:r>
      <w:r w:rsidR="00E96373" w:rsidRPr="007651D8">
        <w:t>, имеет вид [</w:t>
      </w:r>
      <w:fldSimple w:instr=" REF _Ref266877832 \r \h  \* MERGEFORMAT ">
        <w:r w:rsidR="000A43F0">
          <w:t>67</w:t>
        </w:r>
      </w:fldSimple>
      <w:r w:rsidR="00E96373" w:rsidRPr="007651D8">
        <w:t>]</w:t>
      </w:r>
    </w:p>
    <w:p w:rsidR="00E96373" w:rsidRPr="007651D8" w:rsidRDefault="00E96373" w:rsidP="00E96373">
      <w:pPr>
        <w:pStyle w:val="a7"/>
        <w:widowControl/>
      </w:pPr>
      <w:r w:rsidRPr="007651D8">
        <w:rPr>
          <w:position w:val="-32"/>
        </w:rPr>
        <w:object w:dxaOrig="5539" w:dyaOrig="740">
          <v:shape id="_x0000_i1358" type="#_x0000_t75" style="width:276pt;height:36.75pt" o:ole="">
            <v:imagedata r:id="rId654" o:title=""/>
          </v:shape>
          <o:OLEObject Type="Embed" ProgID="Equation.DSMT4" ShapeID="_x0000_i1358" DrawAspect="Content" ObjectID="_1584272687" r:id="rId655"/>
        </w:object>
      </w:r>
    </w:p>
    <w:p w:rsidR="00E96373" w:rsidRPr="007651D8" w:rsidRDefault="00E96373" w:rsidP="002C5901">
      <w:pPr>
        <w:spacing w:after="120"/>
        <w:jc w:val="right"/>
        <w:rPr>
          <w:szCs w:val="22"/>
        </w:rPr>
      </w:pPr>
      <w:r w:rsidRPr="007651D8">
        <w:rPr>
          <w:lang w:val="en-US"/>
        </w:rPr>
        <w:tab/>
      </w:r>
      <w:r w:rsidRPr="007651D8">
        <w:rPr>
          <w:lang w:val="en-US"/>
        </w:rPr>
        <w:tab/>
      </w:r>
      <w:r w:rsidRPr="007651D8">
        <w:rPr>
          <w:position w:val="-32"/>
          <w:lang w:val="en-US"/>
        </w:rPr>
        <w:object w:dxaOrig="3360" w:dyaOrig="740">
          <v:shape id="_x0000_i1359" type="#_x0000_t75" style="width:168pt;height:36.75pt" o:ole="">
            <v:imagedata r:id="rId656" o:title=""/>
          </v:shape>
          <o:OLEObject Type="Embed" ProgID="Equation.DSMT4" ShapeID="_x0000_i1359" DrawAspect="Content" ObjectID="_1584272688" r:id="rId657"/>
        </w:object>
      </w:r>
      <w:r w:rsidRPr="007651D8">
        <w:t>,</w:t>
      </w:r>
      <w:r w:rsidR="002C5901" w:rsidRPr="007651D8">
        <w:tab/>
        <w:t>(2.8)</w:t>
      </w:r>
    </w:p>
    <w:p w:rsidR="00E96373" w:rsidRPr="007651D8" w:rsidRDefault="00E96373" w:rsidP="00E96373">
      <w:pPr>
        <w:ind w:firstLine="0"/>
        <w:rPr>
          <w:szCs w:val="22"/>
        </w:rPr>
      </w:pPr>
      <w:r w:rsidRPr="007651D8">
        <w:rPr>
          <w:szCs w:val="22"/>
        </w:rPr>
        <w:t xml:space="preserve">а её значения и процентные точки представлены в таблицах </w:t>
      </w:r>
      <w:r w:rsidRPr="007651D8">
        <w:rPr>
          <w:b/>
          <w:szCs w:val="22"/>
        </w:rPr>
        <w:t>А.</w:t>
      </w:r>
      <w:r w:rsidR="001442CB" w:rsidRPr="007651D8">
        <w:rPr>
          <w:b/>
          <w:szCs w:val="22"/>
        </w:rPr>
        <w:t>3</w:t>
      </w:r>
      <w:r w:rsidR="001442CB" w:rsidRPr="007651D8">
        <w:rPr>
          <w:szCs w:val="22"/>
        </w:rPr>
        <w:t xml:space="preserve"> и </w:t>
      </w:r>
      <w:r w:rsidRPr="007651D8">
        <w:rPr>
          <w:b/>
          <w:szCs w:val="22"/>
        </w:rPr>
        <w:t>А.6</w:t>
      </w:r>
      <w:r w:rsidRPr="007651D8">
        <w:rPr>
          <w:szCs w:val="22"/>
        </w:rPr>
        <w:t xml:space="preserve"> приложения.</w:t>
      </w:r>
    </w:p>
    <w:p w:rsidR="004B7308" w:rsidRPr="007651D8" w:rsidRDefault="002543DB" w:rsidP="004B7308">
      <w:pPr>
        <w:rPr>
          <w:szCs w:val="22"/>
        </w:rPr>
      </w:pPr>
      <w:r w:rsidRPr="007651D8">
        <w:rPr>
          <w:szCs w:val="22"/>
        </w:rPr>
        <w:t>Сходим</w:t>
      </w:r>
      <w:r w:rsidR="00FE74F8" w:rsidRPr="007651D8">
        <w:rPr>
          <w:szCs w:val="22"/>
        </w:rPr>
        <w:t>о</w:t>
      </w:r>
      <w:r w:rsidRPr="007651D8">
        <w:rPr>
          <w:szCs w:val="22"/>
        </w:rPr>
        <w:t xml:space="preserve">сть распределения </w:t>
      </w:r>
      <w:r w:rsidR="007D18C2" w:rsidRPr="007651D8">
        <w:rPr>
          <w:position w:val="-18"/>
          <w:szCs w:val="28"/>
        </w:rPr>
        <w:object w:dxaOrig="1040" w:dyaOrig="460">
          <v:shape id="_x0000_i1360" type="#_x0000_t75" style="width:51.75pt;height:23.25pt" o:ole="">
            <v:imagedata r:id="rId658" o:title=""/>
          </v:shape>
          <o:OLEObject Type="Embed" ProgID="Equation.DSMT4" ShapeID="_x0000_i1360" DrawAspect="Content" ObjectID="_1584272689" r:id="rId659"/>
        </w:object>
      </w:r>
      <w:r w:rsidR="00A93EAC" w:rsidRPr="007651D8">
        <w:rPr>
          <w:szCs w:val="28"/>
        </w:rPr>
        <w:t xml:space="preserve"> </w:t>
      </w:r>
      <w:r w:rsidRPr="007651D8">
        <w:rPr>
          <w:szCs w:val="22"/>
        </w:rPr>
        <w:t>статистики (2.</w:t>
      </w:r>
      <w:r w:rsidR="00335259" w:rsidRPr="007651D8">
        <w:rPr>
          <w:szCs w:val="22"/>
        </w:rPr>
        <w:t>7</w:t>
      </w:r>
      <w:r w:rsidRPr="007651D8">
        <w:rPr>
          <w:szCs w:val="22"/>
        </w:rPr>
        <w:t xml:space="preserve">) </w:t>
      </w:r>
      <w:r w:rsidR="00A93EAC" w:rsidRPr="007651D8">
        <w:rPr>
          <w:szCs w:val="22"/>
        </w:rPr>
        <w:t xml:space="preserve">к </w:t>
      </w:r>
      <w:r w:rsidR="007D18C2" w:rsidRPr="007651D8">
        <w:rPr>
          <w:position w:val="-10"/>
          <w:szCs w:val="22"/>
        </w:rPr>
        <w:object w:dxaOrig="720" w:dyaOrig="380">
          <v:shape id="_x0000_i1361" type="#_x0000_t75" style="width:36pt;height:18pt" o:ole="">
            <v:imagedata r:id="rId660" o:title=""/>
          </v:shape>
          <o:OLEObject Type="Embed" ProgID="Equation.DSMT4" ShapeID="_x0000_i1361" DrawAspect="Content" ObjectID="_1584272690" r:id="rId661"/>
        </w:object>
      </w:r>
      <w:r w:rsidR="00A93EAC" w:rsidRPr="007651D8">
        <w:rPr>
          <w:szCs w:val="22"/>
        </w:rPr>
        <w:t xml:space="preserve"> при ограниченных объёмах выборок была исследована в [</w:t>
      </w:r>
      <w:fldSimple w:instr=" REF _Ref443314258 \r \h  \* MERGEFORMAT ">
        <w:r w:rsidR="000A43F0" w:rsidRPr="000A43F0">
          <w:rPr>
            <w:szCs w:val="22"/>
          </w:rPr>
          <w:t>97</w:t>
        </w:r>
      </w:fldSimple>
      <w:r w:rsidR="00A93EAC" w:rsidRPr="007651D8">
        <w:rPr>
          <w:szCs w:val="22"/>
        </w:rPr>
        <w:t xml:space="preserve">], где было показано, что при </w:t>
      </w:r>
      <w:r w:rsidR="007D18C2" w:rsidRPr="007651D8">
        <w:rPr>
          <w:position w:val="-8"/>
          <w:szCs w:val="22"/>
        </w:rPr>
        <w:object w:dxaOrig="859" w:dyaOrig="279">
          <v:shape id="_x0000_i1362" type="#_x0000_t75" style="width:42.75pt;height:14.25pt" o:ole="">
            <v:imagedata r:id="rId662" o:title=""/>
          </v:shape>
          <o:OLEObject Type="Embed" ProgID="Equation.DSMT4" ShapeID="_x0000_i1362" DrawAspect="Content" ObjectID="_1584272691" r:id="rId663"/>
        </w:object>
      </w:r>
      <w:r w:rsidR="00A93EAC" w:rsidRPr="007651D8">
        <w:rPr>
          <w:szCs w:val="22"/>
        </w:rPr>
        <w:t xml:space="preserve"> отклонение функции распределения </w:t>
      </w:r>
      <w:r w:rsidR="007D18C2" w:rsidRPr="007651D8">
        <w:rPr>
          <w:position w:val="-18"/>
          <w:szCs w:val="28"/>
        </w:rPr>
        <w:object w:dxaOrig="1040" w:dyaOrig="460">
          <v:shape id="_x0000_i1363" type="#_x0000_t75" style="width:51.75pt;height:23.25pt" o:ole="">
            <v:imagedata r:id="rId658" o:title=""/>
          </v:shape>
          <o:OLEObject Type="Embed" ProgID="Equation.DSMT4" ShapeID="_x0000_i1363" DrawAspect="Content" ObjectID="_1584272692" r:id="rId664"/>
        </w:object>
      </w:r>
      <w:r w:rsidR="00A93EAC" w:rsidRPr="007651D8">
        <w:rPr>
          <w:szCs w:val="28"/>
        </w:rPr>
        <w:t xml:space="preserve"> </w:t>
      </w:r>
      <w:proofErr w:type="gramStart"/>
      <w:r w:rsidR="00A93EAC" w:rsidRPr="007651D8">
        <w:rPr>
          <w:szCs w:val="28"/>
        </w:rPr>
        <w:t>от</w:t>
      </w:r>
      <w:proofErr w:type="gramEnd"/>
      <w:r w:rsidR="00A93EAC" w:rsidRPr="007651D8">
        <w:rPr>
          <w:szCs w:val="28"/>
        </w:rPr>
        <w:t xml:space="preserve"> </w:t>
      </w:r>
      <w:r w:rsidR="007D18C2" w:rsidRPr="007651D8">
        <w:rPr>
          <w:position w:val="-10"/>
          <w:szCs w:val="22"/>
        </w:rPr>
        <w:object w:dxaOrig="720" w:dyaOrig="380">
          <v:shape id="_x0000_i1364" type="#_x0000_t75" style="width:36pt;height:18pt" o:ole="">
            <v:imagedata r:id="rId660" o:title=""/>
          </v:shape>
          <o:OLEObject Type="Embed" ProgID="Equation.DSMT4" ShapeID="_x0000_i1364" DrawAspect="Content" ObjectID="_1584272693" r:id="rId665"/>
        </w:object>
      </w:r>
      <w:r w:rsidR="00A93EAC" w:rsidRPr="007651D8">
        <w:rPr>
          <w:szCs w:val="22"/>
        </w:rPr>
        <w:t xml:space="preserve"> не превышает 0.01. </w:t>
      </w:r>
    </w:p>
    <w:p w:rsidR="00597073" w:rsidRPr="007651D8" w:rsidRDefault="00597073" w:rsidP="00EC3822">
      <w:pPr>
        <w:rPr>
          <w:szCs w:val="28"/>
        </w:rPr>
      </w:pPr>
      <w:r w:rsidRPr="007651D8">
        <w:rPr>
          <w:szCs w:val="28"/>
        </w:rPr>
        <w:t>Р</w:t>
      </w:r>
      <w:r w:rsidR="00EC3822" w:rsidRPr="007651D8">
        <w:rPr>
          <w:szCs w:val="28"/>
        </w:rPr>
        <w:t xml:space="preserve">ис. 2.15 – 2.19 </w:t>
      </w:r>
      <w:r w:rsidRPr="007651D8">
        <w:rPr>
          <w:szCs w:val="28"/>
        </w:rPr>
        <w:t xml:space="preserve">иллюстрируют </w:t>
      </w:r>
      <w:r w:rsidR="00EC3822" w:rsidRPr="007651D8">
        <w:rPr>
          <w:szCs w:val="28"/>
        </w:rPr>
        <w:t xml:space="preserve">условные распределения статистики </w:t>
      </w:r>
      <w:r w:rsidR="007D18C2" w:rsidRPr="007651D8">
        <w:rPr>
          <w:position w:val="-18"/>
          <w:szCs w:val="28"/>
        </w:rPr>
        <w:object w:dxaOrig="999" w:dyaOrig="460">
          <v:shape id="_x0000_i1365" type="#_x0000_t75" style="width:50.25pt;height:23.25pt" o:ole="">
            <v:imagedata r:id="rId666" o:title=""/>
          </v:shape>
          <o:OLEObject Type="Embed" ProgID="Equation.DSMT4" ShapeID="_x0000_i1365" DrawAspect="Content" ObjectID="_1584272694" r:id="rId667"/>
        </w:object>
      </w:r>
      <w:r w:rsidR="00EC3822" w:rsidRPr="007651D8">
        <w:rPr>
          <w:szCs w:val="28"/>
        </w:rPr>
        <w:t xml:space="preserve"> при справедливости </w:t>
      </w:r>
      <w:r w:rsidRPr="007651D8">
        <w:rPr>
          <w:szCs w:val="28"/>
        </w:rPr>
        <w:t xml:space="preserve">конкурирующих гипотез </w:t>
      </w:r>
      <w:r w:rsidR="007D18C2" w:rsidRPr="007651D8">
        <w:rPr>
          <w:position w:val="-10"/>
          <w:szCs w:val="28"/>
        </w:rPr>
        <w:object w:dxaOrig="999" w:dyaOrig="360">
          <v:shape id="_x0000_i1366" type="#_x0000_t75" style="width:49.5pt;height:18pt" o:ole="">
            <v:imagedata r:id="rId668" o:title=""/>
          </v:shape>
          <o:OLEObject Type="Embed" ProgID="Equation.DSMT4" ShapeID="_x0000_i1366" DrawAspect="Content" ObjectID="_1584272695" r:id="rId669"/>
        </w:object>
      </w:r>
      <w:r w:rsidRPr="007651D8">
        <w:rPr>
          <w:szCs w:val="28"/>
        </w:rPr>
        <w:t>, полученные в результате моделирования</w:t>
      </w:r>
      <w:r w:rsidR="00EC3822" w:rsidRPr="007651D8">
        <w:rPr>
          <w:szCs w:val="28"/>
        </w:rPr>
        <w:t>.</w:t>
      </w:r>
    </w:p>
    <w:p w:rsidR="00DF2E9F" w:rsidRPr="007651D8" w:rsidRDefault="00466D4A" w:rsidP="00B711B7">
      <w:pPr>
        <w:pStyle w:val="affff4"/>
        <w:rPr>
          <w:sz w:val="20"/>
          <w:szCs w:val="20"/>
        </w:rPr>
      </w:pPr>
      <w:r w:rsidRPr="007651D8">
        <w:rPr>
          <w:noProof/>
          <w:sz w:val="20"/>
          <w:szCs w:val="20"/>
          <w:lang w:eastAsia="ru-RU"/>
        </w:rPr>
        <w:drawing>
          <wp:inline distT="0" distB="0" distL="0" distR="0">
            <wp:extent cx="4100000" cy="2500001"/>
            <wp:effectExtent l="19050" t="0" r="0" b="0"/>
            <wp:docPr id="1638" name="Рисунок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670" cstate="print"/>
                    <a:srcRect/>
                    <a:stretch>
                      <a:fillRect/>
                    </a:stretch>
                  </pic:blipFill>
                  <pic:spPr bwMode="auto">
                    <a:xfrm>
                      <a:off x="0" y="0"/>
                      <a:ext cx="4100000" cy="2500001"/>
                    </a:xfrm>
                    <a:prstGeom prst="rect">
                      <a:avLst/>
                    </a:prstGeom>
                    <a:noFill/>
                    <a:ln w="9525">
                      <a:noFill/>
                      <a:miter lim="800000"/>
                      <a:headEnd/>
                      <a:tailEnd/>
                    </a:ln>
                  </pic:spPr>
                </pic:pic>
              </a:graphicData>
            </a:graphic>
          </wp:inline>
        </w:drawing>
      </w:r>
    </w:p>
    <w:p w:rsidR="00B711B7" w:rsidRPr="007651D8" w:rsidRDefault="00B711B7" w:rsidP="00B70AAA">
      <w:pPr>
        <w:pStyle w:val="affff4"/>
        <w:spacing w:before="0" w:after="0"/>
        <w:contextualSpacing w:val="0"/>
        <w:rPr>
          <w:sz w:val="20"/>
          <w:szCs w:val="20"/>
        </w:rPr>
      </w:pPr>
      <w:r w:rsidRPr="007651D8">
        <w:rPr>
          <w:rFonts w:cs="TimesNewRomanPSMT"/>
          <w:sz w:val="20"/>
          <w:szCs w:val="20"/>
        </w:rPr>
        <w:t>Рис</w:t>
      </w:r>
      <w:r w:rsidR="00B70AAA" w:rsidRPr="007651D8">
        <w:rPr>
          <w:rFonts w:cs="TimesNewRomanPSMT"/>
          <w:sz w:val="20"/>
          <w:szCs w:val="20"/>
        </w:rPr>
        <w:t>. 2.15.</w:t>
      </w:r>
      <w:r w:rsidRPr="007651D8">
        <w:rPr>
          <w:sz w:val="20"/>
          <w:szCs w:val="20"/>
        </w:rPr>
        <w:t xml:space="preserve"> Распределения статистики </w:t>
      </w:r>
      <w:r w:rsidR="00B70AAA" w:rsidRPr="007651D8">
        <w:rPr>
          <w:sz w:val="20"/>
          <w:szCs w:val="20"/>
        </w:rPr>
        <w:t>(2.</w:t>
      </w:r>
      <w:r w:rsidR="002C5901" w:rsidRPr="007651D8">
        <w:rPr>
          <w:sz w:val="20"/>
          <w:szCs w:val="20"/>
        </w:rPr>
        <w:t>7</w:t>
      </w:r>
      <w:r w:rsidR="00B70AAA" w:rsidRPr="007651D8">
        <w:rPr>
          <w:sz w:val="20"/>
          <w:szCs w:val="20"/>
        </w:rPr>
        <w:t xml:space="preserve">) </w:t>
      </w:r>
      <w:r w:rsidRPr="007651D8">
        <w:rPr>
          <w:sz w:val="20"/>
          <w:szCs w:val="20"/>
        </w:rPr>
        <w:t xml:space="preserve">при справедливости </w:t>
      </w:r>
      <w:r w:rsidR="00B70AAA" w:rsidRPr="007651D8">
        <w:rPr>
          <w:position w:val="-10"/>
          <w:sz w:val="20"/>
          <w:szCs w:val="20"/>
        </w:rPr>
        <w:object w:dxaOrig="300" w:dyaOrig="300">
          <v:shape id="_x0000_i1367" type="#_x0000_t75" style="width:15pt;height:15pt" o:ole="">
            <v:imagedata r:id="rId671" o:title=""/>
          </v:shape>
          <o:OLEObject Type="Embed" ProgID="Equation.DSMT4" ShapeID="_x0000_i1367" DrawAspect="Content" ObjectID="_1584272696" r:id="rId672"/>
        </w:object>
      </w:r>
    </w:p>
    <w:p w:rsidR="00255713" w:rsidRPr="007651D8" w:rsidRDefault="00255713" w:rsidP="00B70AAA">
      <w:pPr>
        <w:pStyle w:val="affff4"/>
        <w:spacing w:before="0" w:after="0"/>
        <w:contextualSpacing w:val="0"/>
        <w:rPr>
          <w:sz w:val="20"/>
          <w:szCs w:val="20"/>
        </w:rPr>
      </w:pPr>
    </w:p>
    <w:p w:rsidR="00B70AAA" w:rsidRPr="007651D8" w:rsidRDefault="00466D4A" w:rsidP="00B70AAA">
      <w:pPr>
        <w:pStyle w:val="affff4"/>
        <w:spacing w:before="0" w:after="0"/>
        <w:contextualSpacing w:val="0"/>
        <w:rPr>
          <w:sz w:val="20"/>
          <w:szCs w:val="20"/>
        </w:rPr>
      </w:pPr>
      <w:r w:rsidRPr="007651D8">
        <w:rPr>
          <w:noProof/>
          <w:sz w:val="20"/>
          <w:szCs w:val="20"/>
          <w:lang w:eastAsia="ru-RU"/>
        </w:rPr>
        <w:drawing>
          <wp:inline distT="0" distB="0" distL="0" distR="0">
            <wp:extent cx="4065362" cy="2492858"/>
            <wp:effectExtent l="19050" t="0" r="0" b="0"/>
            <wp:docPr id="1635" name="Рисунок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pic:cNvPicPr>
                      <a:picLocks noChangeAspect="1" noChangeArrowheads="1"/>
                    </pic:cNvPicPr>
                  </pic:nvPicPr>
                  <pic:blipFill>
                    <a:blip r:embed="rId673" cstate="print"/>
                    <a:srcRect/>
                    <a:stretch>
                      <a:fillRect/>
                    </a:stretch>
                  </pic:blipFill>
                  <pic:spPr bwMode="auto">
                    <a:xfrm>
                      <a:off x="0" y="0"/>
                      <a:ext cx="4065362" cy="2492858"/>
                    </a:xfrm>
                    <a:prstGeom prst="rect">
                      <a:avLst/>
                    </a:prstGeom>
                    <a:noFill/>
                    <a:ln w="9525">
                      <a:noFill/>
                      <a:miter lim="800000"/>
                      <a:headEnd/>
                      <a:tailEnd/>
                    </a:ln>
                  </pic:spPr>
                </pic:pic>
              </a:graphicData>
            </a:graphic>
          </wp:inline>
        </w:drawing>
      </w:r>
    </w:p>
    <w:p w:rsidR="00B70AAA" w:rsidRPr="007651D8" w:rsidRDefault="00B70AAA" w:rsidP="00B70AAA">
      <w:pPr>
        <w:pStyle w:val="affff4"/>
        <w:spacing w:before="0" w:after="0"/>
        <w:contextualSpacing w:val="0"/>
        <w:rPr>
          <w:rFonts w:cs="TimesNewRomanPSMT"/>
          <w:sz w:val="20"/>
          <w:szCs w:val="20"/>
        </w:rPr>
      </w:pPr>
      <w:r w:rsidRPr="007651D8">
        <w:rPr>
          <w:rFonts w:cs="TimesNewRomanPSMT"/>
          <w:sz w:val="20"/>
          <w:szCs w:val="20"/>
        </w:rPr>
        <w:t>Рис. 2.16.</w:t>
      </w:r>
      <w:r w:rsidRPr="007651D8">
        <w:rPr>
          <w:sz w:val="20"/>
          <w:szCs w:val="20"/>
        </w:rPr>
        <w:t xml:space="preserve"> Распределения статистики (2.</w:t>
      </w:r>
      <w:r w:rsidR="002C5901" w:rsidRPr="007651D8">
        <w:rPr>
          <w:sz w:val="20"/>
          <w:szCs w:val="20"/>
        </w:rPr>
        <w:t>7</w:t>
      </w:r>
      <w:r w:rsidRPr="007651D8">
        <w:rPr>
          <w:sz w:val="20"/>
          <w:szCs w:val="20"/>
        </w:rPr>
        <w:t xml:space="preserve">) при справедливости </w:t>
      </w:r>
      <w:r w:rsidRPr="007651D8">
        <w:rPr>
          <w:position w:val="-10"/>
          <w:sz w:val="20"/>
          <w:szCs w:val="20"/>
        </w:rPr>
        <w:object w:dxaOrig="320" w:dyaOrig="300">
          <v:shape id="_x0000_i1368" type="#_x0000_t75" style="width:15.75pt;height:15pt" o:ole="">
            <v:imagedata r:id="rId674" o:title=""/>
          </v:shape>
          <o:OLEObject Type="Embed" ProgID="Equation.DSMT4" ShapeID="_x0000_i1368" DrawAspect="Content" ObjectID="_1584272697" r:id="rId675"/>
        </w:object>
      </w:r>
    </w:p>
    <w:p w:rsidR="00B70AAA" w:rsidRPr="007651D8" w:rsidRDefault="00466D4A" w:rsidP="00B70AAA">
      <w:pPr>
        <w:pStyle w:val="affff4"/>
        <w:spacing w:before="0" w:after="0"/>
        <w:contextualSpacing w:val="0"/>
        <w:rPr>
          <w:rFonts w:cs="TimesNewRomanPSMT"/>
          <w:sz w:val="20"/>
          <w:szCs w:val="20"/>
        </w:rPr>
      </w:pPr>
      <w:r w:rsidRPr="007651D8">
        <w:rPr>
          <w:rFonts w:cs="TimesNewRomanPSMT"/>
          <w:noProof/>
          <w:sz w:val="20"/>
          <w:szCs w:val="20"/>
          <w:lang w:eastAsia="ru-RU"/>
        </w:rPr>
        <w:lastRenderedPageBreak/>
        <w:drawing>
          <wp:inline distT="0" distB="0" distL="0" distR="0">
            <wp:extent cx="4079651" cy="2472083"/>
            <wp:effectExtent l="19050" t="0" r="0" b="0"/>
            <wp:docPr id="1641" name="Рисунок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676" cstate="print"/>
                    <a:srcRect/>
                    <a:stretch>
                      <a:fillRect/>
                    </a:stretch>
                  </pic:blipFill>
                  <pic:spPr bwMode="auto">
                    <a:xfrm>
                      <a:off x="0" y="0"/>
                      <a:ext cx="4079651" cy="2472083"/>
                    </a:xfrm>
                    <a:prstGeom prst="rect">
                      <a:avLst/>
                    </a:prstGeom>
                    <a:noFill/>
                    <a:ln w="9525">
                      <a:noFill/>
                      <a:miter lim="800000"/>
                      <a:headEnd/>
                      <a:tailEnd/>
                    </a:ln>
                  </pic:spPr>
                </pic:pic>
              </a:graphicData>
            </a:graphic>
          </wp:inline>
        </w:drawing>
      </w:r>
    </w:p>
    <w:p w:rsidR="00B70AAA" w:rsidRPr="007651D8" w:rsidRDefault="00B70AAA" w:rsidP="00B70AAA">
      <w:pPr>
        <w:pStyle w:val="affff4"/>
        <w:spacing w:before="0" w:after="0"/>
        <w:contextualSpacing w:val="0"/>
        <w:rPr>
          <w:sz w:val="20"/>
          <w:szCs w:val="20"/>
        </w:rPr>
      </w:pPr>
      <w:r w:rsidRPr="007651D8">
        <w:rPr>
          <w:rFonts w:cs="TimesNewRomanPSMT"/>
          <w:sz w:val="20"/>
          <w:szCs w:val="20"/>
        </w:rPr>
        <w:t>Рис. 2.17.</w:t>
      </w:r>
      <w:r w:rsidRPr="007651D8">
        <w:rPr>
          <w:sz w:val="20"/>
          <w:szCs w:val="20"/>
        </w:rPr>
        <w:t xml:space="preserve"> Распределения статистики (2.</w:t>
      </w:r>
      <w:r w:rsidR="002C5901" w:rsidRPr="007651D8">
        <w:rPr>
          <w:sz w:val="20"/>
          <w:szCs w:val="20"/>
        </w:rPr>
        <w:t>7</w:t>
      </w:r>
      <w:r w:rsidRPr="007651D8">
        <w:rPr>
          <w:sz w:val="20"/>
          <w:szCs w:val="20"/>
        </w:rPr>
        <w:t xml:space="preserve">) при справедливости </w:t>
      </w:r>
      <w:r w:rsidRPr="007651D8">
        <w:rPr>
          <w:position w:val="-10"/>
          <w:sz w:val="20"/>
          <w:szCs w:val="20"/>
        </w:rPr>
        <w:object w:dxaOrig="320" w:dyaOrig="300">
          <v:shape id="_x0000_i1369" type="#_x0000_t75" style="width:15.75pt;height:15pt" o:ole="">
            <v:imagedata r:id="rId677" o:title=""/>
          </v:shape>
          <o:OLEObject Type="Embed" ProgID="Equation.DSMT4" ShapeID="_x0000_i1369" DrawAspect="Content" ObjectID="_1584272698" r:id="rId678"/>
        </w:object>
      </w:r>
    </w:p>
    <w:p w:rsidR="00E96373" w:rsidRPr="007651D8" w:rsidRDefault="00E96373" w:rsidP="00B70AAA">
      <w:pPr>
        <w:pStyle w:val="affff4"/>
        <w:spacing w:before="0" w:after="0"/>
        <w:contextualSpacing w:val="0"/>
        <w:rPr>
          <w:sz w:val="20"/>
          <w:szCs w:val="20"/>
        </w:rPr>
      </w:pPr>
    </w:p>
    <w:p w:rsidR="00E96373" w:rsidRPr="007651D8" w:rsidRDefault="00E96373" w:rsidP="00B70AAA">
      <w:pPr>
        <w:pStyle w:val="affff4"/>
        <w:spacing w:before="0" w:after="0"/>
        <w:contextualSpacing w:val="0"/>
        <w:rPr>
          <w:rFonts w:cs="TimesNewRomanPSMT"/>
          <w:sz w:val="20"/>
          <w:szCs w:val="20"/>
        </w:rPr>
      </w:pPr>
    </w:p>
    <w:p w:rsidR="00B70AAA" w:rsidRPr="007651D8" w:rsidRDefault="00161F63" w:rsidP="00B70AAA">
      <w:pPr>
        <w:pStyle w:val="affff4"/>
        <w:spacing w:before="0" w:after="0"/>
        <w:contextualSpacing w:val="0"/>
        <w:rPr>
          <w:rFonts w:cs="TimesNewRomanPSMT"/>
          <w:sz w:val="20"/>
          <w:szCs w:val="20"/>
        </w:rPr>
      </w:pPr>
      <w:r w:rsidRPr="007651D8">
        <w:rPr>
          <w:rFonts w:cs="TimesNewRomanPSMT"/>
          <w:noProof/>
          <w:sz w:val="20"/>
          <w:szCs w:val="20"/>
          <w:lang w:eastAsia="ru-RU"/>
        </w:rPr>
        <w:drawing>
          <wp:inline distT="0" distB="0" distL="0" distR="0">
            <wp:extent cx="4100000" cy="2443504"/>
            <wp:effectExtent l="19050" t="0" r="0" b="0"/>
            <wp:docPr id="1644" name="Рисунок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pic:cNvPicPr>
                      <a:picLocks noChangeAspect="1" noChangeArrowheads="1"/>
                    </pic:cNvPicPr>
                  </pic:nvPicPr>
                  <pic:blipFill>
                    <a:blip r:embed="rId679" cstate="print"/>
                    <a:srcRect/>
                    <a:stretch>
                      <a:fillRect/>
                    </a:stretch>
                  </pic:blipFill>
                  <pic:spPr bwMode="auto">
                    <a:xfrm>
                      <a:off x="0" y="0"/>
                      <a:ext cx="4100000" cy="2443504"/>
                    </a:xfrm>
                    <a:prstGeom prst="rect">
                      <a:avLst/>
                    </a:prstGeom>
                    <a:noFill/>
                    <a:ln w="9525">
                      <a:noFill/>
                      <a:miter lim="800000"/>
                      <a:headEnd/>
                      <a:tailEnd/>
                    </a:ln>
                  </pic:spPr>
                </pic:pic>
              </a:graphicData>
            </a:graphic>
          </wp:inline>
        </w:drawing>
      </w:r>
    </w:p>
    <w:p w:rsidR="00B70AAA" w:rsidRPr="007651D8" w:rsidRDefault="00B70AAA" w:rsidP="00B70AAA">
      <w:pPr>
        <w:pStyle w:val="affff4"/>
        <w:spacing w:before="0" w:after="0"/>
        <w:contextualSpacing w:val="0"/>
        <w:rPr>
          <w:sz w:val="20"/>
          <w:szCs w:val="20"/>
        </w:rPr>
      </w:pPr>
      <w:r w:rsidRPr="007651D8">
        <w:rPr>
          <w:rFonts w:cs="TimesNewRomanPSMT"/>
          <w:sz w:val="20"/>
          <w:szCs w:val="20"/>
        </w:rPr>
        <w:t>Рис. 2.18.</w:t>
      </w:r>
      <w:r w:rsidRPr="007651D8">
        <w:rPr>
          <w:sz w:val="20"/>
          <w:szCs w:val="20"/>
        </w:rPr>
        <w:t xml:space="preserve"> Распределения статистики (2.</w:t>
      </w:r>
      <w:r w:rsidR="002C5901" w:rsidRPr="007651D8">
        <w:rPr>
          <w:sz w:val="20"/>
          <w:szCs w:val="20"/>
        </w:rPr>
        <w:t>7</w:t>
      </w:r>
      <w:r w:rsidRPr="007651D8">
        <w:rPr>
          <w:sz w:val="20"/>
          <w:szCs w:val="20"/>
        </w:rPr>
        <w:t xml:space="preserve">) при справедливости </w:t>
      </w:r>
      <w:r w:rsidRPr="007651D8">
        <w:rPr>
          <w:position w:val="-10"/>
          <w:sz w:val="20"/>
          <w:szCs w:val="20"/>
        </w:rPr>
        <w:object w:dxaOrig="320" w:dyaOrig="300">
          <v:shape id="_x0000_i1370" type="#_x0000_t75" style="width:15.75pt;height:15pt" o:ole="">
            <v:imagedata r:id="rId680" o:title=""/>
          </v:shape>
          <o:OLEObject Type="Embed" ProgID="Equation.DSMT4" ShapeID="_x0000_i1370" DrawAspect="Content" ObjectID="_1584272699" r:id="rId681"/>
        </w:object>
      </w:r>
    </w:p>
    <w:p w:rsidR="000F0DBC" w:rsidRPr="007651D8" w:rsidRDefault="000F0DBC" w:rsidP="00B70AAA">
      <w:pPr>
        <w:pStyle w:val="affff4"/>
        <w:spacing w:before="0" w:after="0"/>
        <w:contextualSpacing w:val="0"/>
        <w:rPr>
          <w:sz w:val="20"/>
          <w:szCs w:val="20"/>
        </w:rPr>
      </w:pPr>
    </w:p>
    <w:p w:rsidR="000F0DBC" w:rsidRPr="007651D8" w:rsidRDefault="000F0DBC" w:rsidP="000F0DBC">
      <w:pPr>
        <w:rPr>
          <w:szCs w:val="22"/>
        </w:rPr>
      </w:pPr>
      <w:r w:rsidRPr="007651D8">
        <w:rPr>
          <w:szCs w:val="28"/>
        </w:rPr>
        <w:t xml:space="preserve">Вопросы мощности критерия рассматривались в </w:t>
      </w:r>
      <w:r w:rsidRPr="007651D8">
        <w:t>[</w:t>
      </w:r>
      <w:fldSimple w:instr=" REF _Ref443314168 \r \h  \* MERGEFORMAT ">
        <w:r w:rsidR="000A43F0">
          <w:t>50</w:t>
        </w:r>
      </w:fldSimple>
      <w:r w:rsidRPr="007651D8">
        <w:t xml:space="preserve">, </w:t>
      </w:r>
      <w:fldSimple w:instr=" REF _Ref443314288 \r \h  \* MERGEFORMAT ">
        <w:r w:rsidR="000A43F0">
          <w:t>94</w:t>
        </w:r>
      </w:fldSimple>
      <w:r w:rsidRPr="007651D8">
        <w:t xml:space="preserve">], мощность критерия исследовалась </w:t>
      </w:r>
      <w:r w:rsidRPr="007651D8">
        <w:rPr>
          <w:szCs w:val="28"/>
        </w:rPr>
        <w:t xml:space="preserve">в </w:t>
      </w:r>
      <w:r w:rsidRPr="007651D8">
        <w:rPr>
          <w:szCs w:val="22"/>
        </w:rPr>
        <w:t>[</w:t>
      </w:r>
      <w:fldSimple w:instr=" REF _Ref443314258 \r \h  \* MERGEFORMAT ">
        <w:r w:rsidR="000A43F0" w:rsidRPr="000A43F0">
          <w:rPr>
            <w:szCs w:val="22"/>
          </w:rPr>
          <w:t>97</w:t>
        </w:r>
      </w:fldSimple>
      <w:r w:rsidRPr="007651D8">
        <w:rPr>
          <w:szCs w:val="22"/>
        </w:rPr>
        <w:t xml:space="preserve">]. </w:t>
      </w:r>
    </w:p>
    <w:p w:rsidR="00255713" w:rsidRPr="007651D8" w:rsidRDefault="00255713" w:rsidP="00B70AAA">
      <w:pPr>
        <w:pStyle w:val="affff4"/>
        <w:spacing w:before="0" w:after="0"/>
        <w:contextualSpacing w:val="0"/>
        <w:rPr>
          <w:rFonts w:cs="TimesNewRomanPSMT"/>
          <w:sz w:val="20"/>
          <w:szCs w:val="20"/>
        </w:rPr>
      </w:pPr>
    </w:p>
    <w:p w:rsidR="00255713" w:rsidRPr="007651D8" w:rsidRDefault="00255713" w:rsidP="00B70AAA">
      <w:pPr>
        <w:pStyle w:val="affff4"/>
        <w:spacing w:before="0" w:after="0"/>
        <w:contextualSpacing w:val="0"/>
        <w:rPr>
          <w:rFonts w:cs="TimesNewRomanPSMT"/>
          <w:sz w:val="20"/>
          <w:szCs w:val="20"/>
          <w:lang w:val="en-US"/>
        </w:rPr>
      </w:pPr>
      <w:r w:rsidRPr="007651D8">
        <w:rPr>
          <w:rFonts w:cs="TimesNewRomanPSMT"/>
          <w:noProof/>
          <w:sz w:val="20"/>
          <w:szCs w:val="20"/>
          <w:lang w:eastAsia="ru-RU"/>
        </w:rPr>
        <w:lastRenderedPageBreak/>
        <w:drawing>
          <wp:inline distT="0" distB="0" distL="0" distR="0">
            <wp:extent cx="4093940" cy="2472083"/>
            <wp:effectExtent l="19050" t="0" r="1810" b="0"/>
            <wp:docPr id="1647" name="Рисунок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
                    <pic:cNvPicPr>
                      <a:picLocks noChangeAspect="1" noChangeArrowheads="1"/>
                    </pic:cNvPicPr>
                  </pic:nvPicPr>
                  <pic:blipFill>
                    <a:blip r:embed="rId682" cstate="print"/>
                    <a:srcRect/>
                    <a:stretch>
                      <a:fillRect/>
                    </a:stretch>
                  </pic:blipFill>
                  <pic:spPr bwMode="auto">
                    <a:xfrm>
                      <a:off x="0" y="0"/>
                      <a:ext cx="4093940" cy="2472083"/>
                    </a:xfrm>
                    <a:prstGeom prst="rect">
                      <a:avLst/>
                    </a:prstGeom>
                    <a:noFill/>
                    <a:ln w="9525">
                      <a:noFill/>
                      <a:miter lim="800000"/>
                      <a:headEnd/>
                      <a:tailEnd/>
                    </a:ln>
                  </pic:spPr>
                </pic:pic>
              </a:graphicData>
            </a:graphic>
          </wp:inline>
        </w:drawing>
      </w:r>
    </w:p>
    <w:p w:rsidR="00B70AAA" w:rsidRPr="007651D8" w:rsidRDefault="00B70AAA" w:rsidP="00B70AAA">
      <w:pPr>
        <w:pStyle w:val="affff4"/>
        <w:spacing w:before="0" w:after="0"/>
        <w:contextualSpacing w:val="0"/>
        <w:rPr>
          <w:rFonts w:cs="TimesNewRomanPSMT"/>
          <w:sz w:val="20"/>
          <w:szCs w:val="20"/>
        </w:rPr>
      </w:pPr>
      <w:r w:rsidRPr="007651D8">
        <w:rPr>
          <w:rFonts w:cs="TimesNewRomanPSMT"/>
          <w:sz w:val="20"/>
          <w:szCs w:val="20"/>
        </w:rPr>
        <w:t>Рис. 2.19.</w:t>
      </w:r>
      <w:r w:rsidRPr="007651D8">
        <w:rPr>
          <w:sz w:val="20"/>
          <w:szCs w:val="20"/>
        </w:rPr>
        <w:t xml:space="preserve"> Распределения статистики (2.</w:t>
      </w:r>
      <w:r w:rsidR="002C5901" w:rsidRPr="007651D8">
        <w:rPr>
          <w:sz w:val="20"/>
          <w:szCs w:val="20"/>
        </w:rPr>
        <w:t>7</w:t>
      </w:r>
      <w:r w:rsidRPr="007651D8">
        <w:rPr>
          <w:sz w:val="20"/>
          <w:szCs w:val="20"/>
        </w:rPr>
        <w:t xml:space="preserve">) при справедливости </w:t>
      </w:r>
      <w:r w:rsidRPr="007651D8">
        <w:rPr>
          <w:position w:val="-10"/>
          <w:sz w:val="20"/>
          <w:szCs w:val="20"/>
        </w:rPr>
        <w:object w:dxaOrig="320" w:dyaOrig="300">
          <v:shape id="_x0000_i1371" type="#_x0000_t75" style="width:15.75pt;height:15pt" o:ole="">
            <v:imagedata r:id="rId683" o:title=""/>
          </v:shape>
          <o:OLEObject Type="Embed" ProgID="Equation.DSMT4" ShapeID="_x0000_i1371" DrawAspect="Content" ObjectID="_1584272700" r:id="rId684"/>
        </w:object>
      </w:r>
    </w:p>
    <w:p w:rsidR="00B70AAA" w:rsidRPr="007651D8" w:rsidRDefault="00B70AAA" w:rsidP="00B70AAA">
      <w:pPr>
        <w:pStyle w:val="affff4"/>
        <w:spacing w:before="0" w:after="0"/>
        <w:contextualSpacing w:val="0"/>
        <w:rPr>
          <w:rFonts w:cs="TimesNewRomanPSMT"/>
          <w:sz w:val="20"/>
          <w:szCs w:val="20"/>
        </w:rPr>
      </w:pPr>
    </w:p>
    <w:p w:rsidR="00E96373" w:rsidRPr="007651D8" w:rsidRDefault="00A44277" w:rsidP="00E96373">
      <w:pPr>
        <w:rPr>
          <w:szCs w:val="28"/>
        </w:rPr>
      </w:pPr>
      <w:r w:rsidRPr="007651D8">
        <w:rPr>
          <w:szCs w:val="22"/>
        </w:rPr>
        <w:t xml:space="preserve">Полученные </w:t>
      </w:r>
      <w:r w:rsidR="00F810D1" w:rsidRPr="007651D8">
        <w:rPr>
          <w:szCs w:val="22"/>
        </w:rPr>
        <w:t>в данной работе</w:t>
      </w:r>
      <w:r w:rsidRPr="007651D8">
        <w:rPr>
          <w:szCs w:val="22"/>
        </w:rPr>
        <w:t xml:space="preserve"> о</w:t>
      </w:r>
      <w:r w:rsidR="00E96373" w:rsidRPr="007651D8">
        <w:rPr>
          <w:szCs w:val="28"/>
        </w:rPr>
        <w:t xml:space="preserve">ценки мощности критерия Андерсона–Дарлинга при различных значениях </w:t>
      </w:r>
      <w:r w:rsidRPr="007651D8">
        <w:rPr>
          <w:szCs w:val="28"/>
        </w:rPr>
        <w:t xml:space="preserve">равных </w:t>
      </w:r>
      <w:r w:rsidR="00E96373" w:rsidRPr="007651D8">
        <w:rPr>
          <w:szCs w:val="28"/>
        </w:rPr>
        <w:t xml:space="preserve">объемов выборок </w:t>
      </w:r>
      <w:r w:rsidR="00CB72D3" w:rsidRPr="007651D8">
        <w:rPr>
          <w:position w:val="-6"/>
          <w:szCs w:val="28"/>
        </w:rPr>
        <w:object w:dxaOrig="560" w:dyaOrig="200">
          <v:shape id="_x0000_i1372" type="#_x0000_t75" style="width:30pt;height:9.75pt" o:ole="">
            <v:imagedata r:id="rId685" o:title=""/>
          </v:shape>
          <o:OLEObject Type="Embed" ProgID="Equation.DSMT4" ShapeID="_x0000_i1372" DrawAspect="Content" ObjectID="_1584272701" r:id="rId686"/>
        </w:object>
      </w:r>
      <w:r w:rsidR="00E96373" w:rsidRPr="007651D8">
        <w:rPr>
          <w:szCs w:val="28"/>
        </w:rPr>
        <w:t xml:space="preserve"> </w:t>
      </w:r>
      <w:r w:rsidR="00E96373" w:rsidRPr="007651D8">
        <w:rPr>
          <w:szCs w:val="22"/>
        </w:rPr>
        <w:t>представлены в таблице 2.4</w:t>
      </w:r>
      <w:r w:rsidR="00E96373" w:rsidRPr="007651D8">
        <w:rPr>
          <w:szCs w:val="28"/>
        </w:rPr>
        <w:t xml:space="preserve">. </w:t>
      </w:r>
    </w:p>
    <w:p w:rsidR="00903BE4" w:rsidRPr="007651D8" w:rsidRDefault="002E6692" w:rsidP="00E96373">
      <w:pPr>
        <w:rPr>
          <w:szCs w:val="22"/>
        </w:rPr>
      </w:pPr>
      <w:r w:rsidRPr="007651D8">
        <w:rPr>
          <w:szCs w:val="22"/>
        </w:rPr>
        <w:t xml:space="preserve">Так как при ограниченных объёмах выборок распределения статистики </w:t>
      </w:r>
      <w:r w:rsidRPr="007651D8">
        <w:rPr>
          <w:position w:val="-18"/>
          <w:szCs w:val="28"/>
        </w:rPr>
        <w:object w:dxaOrig="1040" w:dyaOrig="460">
          <v:shape id="_x0000_i1373" type="#_x0000_t75" style="width:51.75pt;height:23.25pt" o:ole="">
            <v:imagedata r:id="rId658" o:title=""/>
          </v:shape>
          <o:OLEObject Type="Embed" ProgID="Equation.DSMT4" ShapeID="_x0000_i1373" DrawAspect="Content" ObjectID="_1584272702" r:id="rId687"/>
        </w:object>
      </w:r>
      <w:r w:rsidRPr="007651D8">
        <w:rPr>
          <w:szCs w:val="28"/>
        </w:rPr>
        <w:t xml:space="preserve"> существенно отлича</w:t>
      </w:r>
      <w:r w:rsidR="00CB72D3" w:rsidRPr="007651D8">
        <w:rPr>
          <w:szCs w:val="28"/>
        </w:rPr>
        <w:t>ю</w:t>
      </w:r>
      <w:r w:rsidRPr="007651D8">
        <w:rPr>
          <w:szCs w:val="28"/>
        </w:rPr>
        <w:t xml:space="preserve">тся от предельного распределения </w:t>
      </w:r>
      <w:r w:rsidRPr="007651D8">
        <w:rPr>
          <w:position w:val="-10"/>
          <w:szCs w:val="22"/>
        </w:rPr>
        <w:object w:dxaOrig="720" w:dyaOrig="380">
          <v:shape id="_x0000_i1374" type="#_x0000_t75" style="width:36pt;height:18pt" o:ole="">
            <v:imagedata r:id="rId660" o:title=""/>
          </v:shape>
          <o:OLEObject Type="Embed" ProgID="Equation.DSMT4" ShapeID="_x0000_i1374" DrawAspect="Content" ObjectID="_1584272703" r:id="rId688"/>
        </w:object>
      </w:r>
      <w:r w:rsidR="004270E4" w:rsidRPr="007651D8">
        <w:rPr>
          <w:szCs w:val="22"/>
        </w:rPr>
        <w:t>,</w:t>
      </w:r>
      <w:r w:rsidRPr="007651D8">
        <w:rPr>
          <w:szCs w:val="22"/>
        </w:rPr>
        <w:t xml:space="preserve"> о</w:t>
      </w:r>
      <w:r w:rsidR="00903BE4" w:rsidRPr="007651D8">
        <w:rPr>
          <w:szCs w:val="22"/>
        </w:rPr>
        <w:t>ценки мощности находились по результатам моделирования распределений статистики (2.</w:t>
      </w:r>
      <w:r w:rsidR="002C5901" w:rsidRPr="007651D8">
        <w:rPr>
          <w:szCs w:val="22"/>
        </w:rPr>
        <w:t>7</w:t>
      </w:r>
      <w:r w:rsidR="00903BE4" w:rsidRPr="007651D8">
        <w:rPr>
          <w:szCs w:val="22"/>
        </w:rPr>
        <w:t xml:space="preserve">) </w:t>
      </w:r>
      <w:r w:rsidRPr="007651D8">
        <w:rPr>
          <w:position w:val="-18"/>
          <w:szCs w:val="28"/>
        </w:rPr>
        <w:object w:dxaOrig="1040" w:dyaOrig="460">
          <v:shape id="_x0000_i1375" type="#_x0000_t75" style="width:51.75pt;height:23.25pt" o:ole="">
            <v:imagedata r:id="rId689" o:title=""/>
          </v:shape>
          <o:OLEObject Type="Embed" ProgID="Equation.DSMT4" ShapeID="_x0000_i1375" DrawAspect="Content" ObjectID="_1584272704" r:id="rId690"/>
        </w:object>
      </w:r>
      <w:r w:rsidRPr="007651D8">
        <w:rPr>
          <w:szCs w:val="22"/>
        </w:rPr>
        <w:t xml:space="preserve"> </w:t>
      </w:r>
      <w:r w:rsidR="00903BE4" w:rsidRPr="007651D8">
        <w:rPr>
          <w:szCs w:val="22"/>
        </w:rPr>
        <w:t xml:space="preserve">при справедливости проверяемой и </w:t>
      </w:r>
      <w:r w:rsidR="00CB72D3" w:rsidRPr="007651D8">
        <w:rPr>
          <w:position w:val="-18"/>
          <w:szCs w:val="28"/>
        </w:rPr>
        <w:object w:dxaOrig="999" w:dyaOrig="460">
          <v:shape id="_x0000_i1376" type="#_x0000_t75" style="width:49.5pt;height:23.25pt" o:ole="">
            <v:imagedata r:id="rId691" o:title=""/>
          </v:shape>
          <o:OLEObject Type="Embed" ProgID="Equation.DSMT4" ShapeID="_x0000_i1376" DrawAspect="Content" ObjectID="_1584272705" r:id="rId692"/>
        </w:object>
      </w:r>
      <w:r w:rsidR="00903BE4" w:rsidRPr="007651D8">
        <w:rPr>
          <w:szCs w:val="22"/>
        </w:rPr>
        <w:t xml:space="preserve"> конкурирующих гипотез </w:t>
      </w:r>
      <w:r w:rsidR="00CB72D3" w:rsidRPr="007651D8">
        <w:rPr>
          <w:szCs w:val="22"/>
        </w:rPr>
        <w:br/>
      </w:r>
      <w:r w:rsidR="00CB72D3" w:rsidRPr="007651D8">
        <w:rPr>
          <w:position w:val="-10"/>
          <w:szCs w:val="22"/>
        </w:rPr>
        <w:object w:dxaOrig="300" w:dyaOrig="320">
          <v:shape id="_x0000_i1377" type="#_x0000_t75" style="width:15pt;height:15.75pt" o:ole="">
            <v:imagedata r:id="rId693" o:title=""/>
          </v:shape>
          <o:OLEObject Type="Embed" ProgID="Equation.DSMT4" ShapeID="_x0000_i1377" DrawAspect="Content" ObjectID="_1584272706" r:id="rId694"/>
        </w:object>
      </w:r>
      <w:r w:rsidR="00CB72D3" w:rsidRPr="007651D8">
        <w:rPr>
          <w:szCs w:val="22"/>
        </w:rPr>
        <w:t xml:space="preserve">, </w:t>
      </w:r>
      <w:r w:rsidR="00CB72D3" w:rsidRPr="007651D8">
        <w:rPr>
          <w:position w:val="-8"/>
          <w:szCs w:val="22"/>
        </w:rPr>
        <w:object w:dxaOrig="600" w:dyaOrig="340">
          <v:shape id="_x0000_i1378" type="#_x0000_t75" style="width:30pt;height:17.25pt" o:ole="">
            <v:imagedata r:id="rId695" o:title=""/>
          </v:shape>
          <o:OLEObject Type="Embed" ProgID="Equation.DSMT4" ShapeID="_x0000_i1378" DrawAspect="Content" ObjectID="_1584272707" r:id="rId696"/>
        </w:object>
      </w:r>
      <w:r w:rsidR="00CB72D3" w:rsidRPr="007651D8">
        <w:rPr>
          <w:szCs w:val="22"/>
        </w:rPr>
        <w:t xml:space="preserve"> </w:t>
      </w:r>
      <w:r w:rsidR="00903BE4" w:rsidRPr="007651D8">
        <w:rPr>
          <w:szCs w:val="22"/>
        </w:rPr>
        <w:t xml:space="preserve">при конкретных объёмах выборок </w:t>
      </w:r>
      <w:r w:rsidR="00903BE4" w:rsidRPr="007651D8">
        <w:rPr>
          <w:position w:val="-6"/>
          <w:szCs w:val="22"/>
        </w:rPr>
        <w:object w:dxaOrig="180" w:dyaOrig="200">
          <v:shape id="_x0000_i1379" type="#_x0000_t75" style="width:8.25pt;height:9.75pt" o:ole="">
            <v:imagedata r:id="rId697" o:title=""/>
          </v:shape>
          <o:OLEObject Type="Embed" ProgID="Equation.DSMT4" ShapeID="_x0000_i1379" DrawAspect="Content" ObjectID="_1584272708" r:id="rId698"/>
        </w:object>
      </w:r>
      <w:r w:rsidR="00903BE4" w:rsidRPr="007651D8">
        <w:rPr>
          <w:szCs w:val="22"/>
        </w:rPr>
        <w:t>.</w:t>
      </w:r>
    </w:p>
    <w:p w:rsidR="00F810D1" w:rsidRPr="007651D8" w:rsidRDefault="00F810D1" w:rsidP="00F810D1">
      <w:r w:rsidRPr="007651D8">
        <w:t>Сравнивая оценки мощности критерия с соответствующими оценками мощности критерия Лемана–Розенблатта, можно отметить, что критерий Андерсона–Дарлинга, как правило, облад</w:t>
      </w:r>
      <w:r w:rsidR="002913FA" w:rsidRPr="007651D8">
        <w:t xml:space="preserve">ает несколько большей мощностью, особенно, </w:t>
      </w:r>
      <w:r w:rsidR="00C3070D" w:rsidRPr="007651D8">
        <w:t>относительно ситуаций</w:t>
      </w:r>
      <w:r w:rsidR="002913FA" w:rsidRPr="007651D8">
        <w:t xml:space="preserve"> отличия анализируемых выборок в характеристиках рассеяния.</w:t>
      </w:r>
      <w:r w:rsidRPr="007651D8">
        <w:t xml:space="preserve"> В то же время относительно (очень) близких конкурирующих гипотез при малых объёмах выборок (см. </w:t>
      </w:r>
      <w:proofErr w:type="gramStart"/>
      <w:r w:rsidRPr="007651D8">
        <w:t>при</w:t>
      </w:r>
      <w:proofErr w:type="gramEnd"/>
      <w:r w:rsidRPr="007651D8">
        <w:t xml:space="preserve"> </w:t>
      </w:r>
      <w:r w:rsidRPr="007651D8">
        <w:rPr>
          <w:position w:val="-6"/>
        </w:rPr>
        <w:object w:dxaOrig="620" w:dyaOrig="260">
          <v:shape id="_x0000_i1380" type="#_x0000_t75" style="width:31.5pt;height:12.75pt" o:ole="">
            <v:imagedata r:id="rId699" o:title=""/>
          </v:shape>
          <o:OLEObject Type="Embed" ProgID="Equation.DSMT4" ShapeID="_x0000_i1380" DrawAspect="Content" ObjectID="_1584272709" r:id="rId700"/>
        </w:object>
      </w:r>
      <w:r w:rsidRPr="007651D8">
        <w:t xml:space="preserve"> для </w:t>
      </w:r>
      <w:r w:rsidRPr="007651D8">
        <w:rPr>
          <w:position w:val="-10"/>
        </w:rPr>
        <w:object w:dxaOrig="320" w:dyaOrig="320">
          <v:shape id="_x0000_i1381" type="#_x0000_t75" style="width:15.75pt;height:15.75pt" o:ole="">
            <v:imagedata r:id="rId701" o:title=""/>
          </v:shape>
          <o:OLEObject Type="Embed" ProgID="Equation.DSMT4" ShapeID="_x0000_i1381" DrawAspect="Content" ObjectID="_1584272710" r:id="rId702"/>
        </w:object>
      </w:r>
      <w:r w:rsidRPr="007651D8">
        <w:t xml:space="preserve">, </w:t>
      </w:r>
      <w:r w:rsidRPr="007651D8">
        <w:rPr>
          <w:position w:val="-10"/>
        </w:rPr>
        <w:object w:dxaOrig="340" w:dyaOrig="320">
          <v:shape id="_x0000_i1382" type="#_x0000_t75" style="width:17.25pt;height:15.75pt" o:ole="">
            <v:imagedata r:id="rId703" o:title=""/>
          </v:shape>
          <o:OLEObject Type="Embed" ProgID="Equation.DSMT4" ShapeID="_x0000_i1382" DrawAspect="Content" ObjectID="_1584272711" r:id="rId704"/>
        </w:object>
      </w:r>
      <w:r w:rsidRPr="007651D8">
        <w:t xml:space="preserve"> и </w:t>
      </w:r>
      <w:r w:rsidRPr="007651D8">
        <w:rPr>
          <w:position w:val="-10"/>
        </w:rPr>
        <w:object w:dxaOrig="340" w:dyaOrig="320">
          <v:shape id="_x0000_i1383" type="#_x0000_t75" style="width:17.25pt;height:15.75pt" o:ole="">
            <v:imagedata r:id="rId705" o:title=""/>
          </v:shape>
          <o:OLEObject Type="Embed" ProgID="Equation.DSMT4" ShapeID="_x0000_i1383" DrawAspect="Content" ObjectID="_1584272712" r:id="rId706"/>
        </w:object>
      </w:r>
      <w:r w:rsidRPr="007651D8">
        <w:t>) преимущество в мощности может быть за критерием Лемана–Розенблатта.</w:t>
      </w:r>
    </w:p>
    <w:p w:rsidR="00CB72D3" w:rsidRPr="007651D8" w:rsidRDefault="00CB72D3" w:rsidP="00F810D1"/>
    <w:p w:rsidR="0052564D" w:rsidRPr="007651D8" w:rsidRDefault="0052564D" w:rsidP="0052564D">
      <w:pPr>
        <w:pStyle w:val="a1"/>
        <w:rPr>
          <w:spacing w:val="0"/>
        </w:rPr>
      </w:pPr>
      <w:r w:rsidRPr="007651D8">
        <w:t xml:space="preserve">Таблица </w:t>
      </w:r>
      <w:r w:rsidRPr="007651D8">
        <w:rPr>
          <w:spacing w:val="0"/>
        </w:rPr>
        <w:t>2.4</w:t>
      </w:r>
    </w:p>
    <w:p w:rsidR="0052564D" w:rsidRPr="007651D8" w:rsidRDefault="004F2AA1" w:rsidP="0052564D">
      <w:pPr>
        <w:pStyle w:val="a6"/>
      </w:pPr>
      <w:r w:rsidRPr="007651D8">
        <w:t>Оценки м</w:t>
      </w:r>
      <w:r w:rsidR="0052564D" w:rsidRPr="007651D8">
        <w:t>ощност</w:t>
      </w:r>
      <w:r w:rsidRPr="007651D8">
        <w:t>и</w:t>
      </w:r>
      <w:r w:rsidR="0052564D" w:rsidRPr="007651D8">
        <w:t xml:space="preserve"> критерия однородности Андерсона–Дарлинга относительно альтернатив </w:t>
      </w:r>
      <w:r w:rsidR="0052564D" w:rsidRPr="007651D8">
        <w:rPr>
          <w:position w:val="-10"/>
        </w:rPr>
        <w:object w:dxaOrig="320" w:dyaOrig="300">
          <v:shape id="_x0000_i1384" type="#_x0000_t75" style="width:15.75pt;height:15pt" o:ole="">
            <v:imagedata r:id="rId624" o:title=""/>
          </v:shape>
          <o:OLEObject Type="Embed" ProgID="Equation.DSMT4" ShapeID="_x0000_i1384" DrawAspect="Content" ObjectID="_1584272713" r:id="rId707"/>
        </w:object>
      </w:r>
      <w:r w:rsidR="0052564D" w:rsidRPr="007651D8">
        <w:t>–</w:t>
      </w:r>
      <w:r w:rsidR="0052564D" w:rsidRPr="007651D8">
        <w:rPr>
          <w:position w:val="-10"/>
        </w:rPr>
        <w:object w:dxaOrig="340" w:dyaOrig="300">
          <v:shape id="_x0000_i1385" type="#_x0000_t75" style="width:15.75pt;height:15pt" o:ole="">
            <v:imagedata r:id="rId626" o:title=""/>
          </v:shape>
          <o:OLEObject Type="Embed" ProgID="Equation.DSMT4" ShapeID="_x0000_i1385" DrawAspect="Content" ObjectID="_1584272714" r:id="rId708"/>
        </w:object>
      </w:r>
      <w:r w:rsidR="0052564D" w:rsidRPr="007651D8">
        <w:t xml:space="preserve"> в</w:t>
      </w:r>
      <w:r w:rsidR="004270E4" w:rsidRPr="007651D8">
        <w:t xml:space="preserve"> зависимости от объемов выборок</w:t>
      </w:r>
      <w:proofErr w:type="gramStart"/>
      <w:r w:rsidRPr="007651D8">
        <w:br/>
      </w:r>
      <w:r w:rsidR="0052564D" w:rsidRPr="007651D8">
        <w:t>(</w:t>
      </w:r>
      <w:r w:rsidR="0052564D" w:rsidRPr="007651D8">
        <w:rPr>
          <w:position w:val="-6"/>
        </w:rPr>
        <w:object w:dxaOrig="560" w:dyaOrig="200">
          <v:shape id="_x0000_i1386" type="#_x0000_t75" style="width:27.75pt;height:9.75pt" o:ole="">
            <v:imagedata r:id="rId628" o:title=""/>
          </v:shape>
          <o:OLEObject Type="Embed" ProgID="Equation.DSMT4" ShapeID="_x0000_i1386" DrawAspect="Content" ObjectID="_1584272715" r:id="rId709"/>
        </w:object>
      </w:r>
      <w:r w:rsidR="0052564D" w:rsidRPr="007651D8">
        <w:t>)</w:t>
      </w:r>
      <w:proofErr w:type="gramEnd"/>
    </w:p>
    <w:tbl>
      <w:tblPr>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09"/>
        <w:gridCol w:w="14"/>
        <w:gridCol w:w="760"/>
        <w:gridCol w:w="14"/>
        <w:gridCol w:w="753"/>
        <w:gridCol w:w="15"/>
        <w:gridCol w:w="753"/>
        <w:gridCol w:w="15"/>
        <w:gridCol w:w="767"/>
        <w:gridCol w:w="11"/>
        <w:gridCol w:w="757"/>
        <w:gridCol w:w="10"/>
        <w:gridCol w:w="856"/>
        <w:gridCol w:w="870"/>
      </w:tblGrid>
      <w:tr w:rsidR="00203D20" w:rsidRPr="007651D8" w:rsidTr="00F810D1">
        <w:trPr>
          <w:cantSplit/>
          <w:jc w:val="center"/>
        </w:trPr>
        <w:tc>
          <w:tcPr>
            <w:tcW w:w="888" w:type="pct"/>
            <w:tcBorders>
              <w:bottom w:val="single" w:sz="4" w:space="0" w:color="auto"/>
            </w:tcBorders>
            <w:vAlign w:val="center"/>
          </w:tcPr>
          <w:p w:rsidR="0052564D" w:rsidRPr="007651D8" w:rsidRDefault="0052564D" w:rsidP="00903BE4">
            <w:pPr>
              <w:spacing w:before="40" w:after="40"/>
              <w:ind w:firstLine="0"/>
              <w:jc w:val="center"/>
              <w:rPr>
                <w:sz w:val="20"/>
              </w:rPr>
            </w:pPr>
            <w:r w:rsidRPr="007651D8">
              <w:rPr>
                <w:sz w:val="20"/>
              </w:rPr>
              <w:t xml:space="preserve">Уровень значимости </w:t>
            </w:r>
            <w:r w:rsidRPr="007651D8">
              <w:rPr>
                <w:position w:val="-6"/>
                <w:sz w:val="20"/>
              </w:rPr>
              <w:object w:dxaOrig="200" w:dyaOrig="200">
                <v:shape id="_x0000_i1387" type="#_x0000_t75" style="width:9.75pt;height:9.75pt" o:ole="">
                  <v:imagedata r:id="rId630" o:title=""/>
                </v:shape>
                <o:OLEObject Type="Embed" ProgID="Equation.DSMT4" ShapeID="_x0000_i1387" DrawAspect="Content" ObjectID="_1584272716" r:id="rId710"/>
              </w:object>
            </w:r>
          </w:p>
        </w:tc>
        <w:tc>
          <w:tcPr>
            <w:tcW w:w="570" w:type="pct"/>
            <w:gridSpan w:val="2"/>
            <w:tcBorders>
              <w:bottom w:val="single" w:sz="4" w:space="0" w:color="auto"/>
            </w:tcBorders>
            <w:vAlign w:val="center"/>
          </w:tcPr>
          <w:p w:rsidR="0052564D" w:rsidRPr="007651D8" w:rsidRDefault="0052564D" w:rsidP="00903BE4">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=20</w:t>
            </w:r>
          </w:p>
        </w:tc>
        <w:tc>
          <w:tcPr>
            <w:tcW w:w="564" w:type="pct"/>
            <w:gridSpan w:val="2"/>
            <w:tcBorders>
              <w:bottom w:val="single" w:sz="4" w:space="0" w:color="auto"/>
            </w:tcBorders>
            <w:vAlign w:val="center"/>
          </w:tcPr>
          <w:p w:rsidR="0052564D" w:rsidRPr="007651D8" w:rsidRDefault="0052564D" w:rsidP="00903BE4">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=50</w:t>
            </w:r>
          </w:p>
        </w:tc>
        <w:tc>
          <w:tcPr>
            <w:tcW w:w="564" w:type="pct"/>
            <w:gridSpan w:val="2"/>
            <w:tcBorders>
              <w:bottom w:val="single" w:sz="4" w:space="0" w:color="auto"/>
            </w:tcBorders>
            <w:vAlign w:val="center"/>
          </w:tcPr>
          <w:p w:rsidR="0052564D" w:rsidRPr="007651D8" w:rsidRDefault="0052564D" w:rsidP="00903BE4">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w:t>
            </w:r>
          </w:p>
        </w:tc>
        <w:tc>
          <w:tcPr>
            <w:tcW w:w="575" w:type="pct"/>
            <w:gridSpan w:val="2"/>
            <w:tcBorders>
              <w:bottom w:val="single" w:sz="4" w:space="0" w:color="auto"/>
            </w:tcBorders>
            <w:vAlign w:val="center"/>
          </w:tcPr>
          <w:p w:rsidR="0052564D" w:rsidRPr="007651D8" w:rsidRDefault="0052564D" w:rsidP="00903BE4">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300</w:t>
            </w:r>
          </w:p>
        </w:tc>
        <w:tc>
          <w:tcPr>
            <w:tcW w:w="564" w:type="pct"/>
            <w:gridSpan w:val="2"/>
            <w:tcBorders>
              <w:bottom w:val="single" w:sz="4" w:space="0" w:color="auto"/>
            </w:tcBorders>
            <w:vAlign w:val="center"/>
          </w:tcPr>
          <w:p w:rsidR="0052564D" w:rsidRPr="007651D8" w:rsidRDefault="0052564D" w:rsidP="00903BE4">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500</w:t>
            </w:r>
          </w:p>
        </w:tc>
        <w:tc>
          <w:tcPr>
            <w:tcW w:w="629" w:type="pct"/>
            <w:gridSpan w:val="2"/>
            <w:tcBorders>
              <w:bottom w:val="single" w:sz="4" w:space="0" w:color="auto"/>
            </w:tcBorders>
            <w:vAlign w:val="center"/>
          </w:tcPr>
          <w:p w:rsidR="0052564D" w:rsidRPr="007651D8" w:rsidRDefault="0052564D" w:rsidP="00903BE4">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1000</w:t>
            </w:r>
          </w:p>
        </w:tc>
        <w:tc>
          <w:tcPr>
            <w:tcW w:w="647" w:type="pct"/>
            <w:tcBorders>
              <w:bottom w:val="single" w:sz="4" w:space="0" w:color="auto"/>
            </w:tcBorders>
            <w:vAlign w:val="center"/>
          </w:tcPr>
          <w:p w:rsidR="0052564D" w:rsidRPr="007651D8" w:rsidRDefault="0052564D" w:rsidP="00903BE4">
            <w:pPr>
              <w:spacing w:before="40" w:after="40"/>
              <w:ind w:left="-57" w:right="-57" w:firstLine="0"/>
              <w:jc w:val="center"/>
              <w:rPr>
                <w:i/>
                <w:sz w:val="20"/>
                <w:szCs w:val="24"/>
              </w:rPr>
            </w:pPr>
            <w:r w:rsidRPr="007651D8">
              <w:rPr>
                <w:i/>
                <w:sz w:val="20"/>
                <w:szCs w:val="24"/>
                <w:lang w:val="en-US"/>
              </w:rPr>
              <w:t>n</w:t>
            </w:r>
            <w:r w:rsidRPr="007651D8">
              <w:rPr>
                <w:i/>
                <w:sz w:val="20"/>
                <w:szCs w:val="24"/>
              </w:rPr>
              <w:t xml:space="preserve"> </w:t>
            </w:r>
            <w:r w:rsidRPr="007651D8">
              <w:rPr>
                <w:iCs/>
                <w:sz w:val="20"/>
                <w:szCs w:val="24"/>
              </w:rPr>
              <w:t>= 2000</w:t>
            </w:r>
          </w:p>
        </w:tc>
      </w:tr>
      <w:tr w:rsidR="0052564D" w:rsidRPr="007651D8" w:rsidTr="00707E36">
        <w:trPr>
          <w:cantSplit/>
          <w:jc w:val="center"/>
        </w:trPr>
        <w:tc>
          <w:tcPr>
            <w:tcW w:w="888" w:type="pct"/>
            <w:tcBorders>
              <w:right w:val="nil"/>
            </w:tcBorders>
            <w:vAlign w:val="center"/>
          </w:tcPr>
          <w:p w:rsidR="0052564D" w:rsidRPr="007651D8" w:rsidRDefault="0052564D" w:rsidP="00903BE4">
            <w:pPr>
              <w:spacing w:before="40" w:after="40"/>
              <w:ind w:left="284" w:firstLine="0"/>
              <w:jc w:val="left"/>
              <w:rPr>
                <w:sz w:val="20"/>
                <w:szCs w:val="24"/>
              </w:rPr>
            </w:pPr>
          </w:p>
        </w:tc>
        <w:tc>
          <w:tcPr>
            <w:tcW w:w="4112" w:type="pct"/>
            <w:gridSpan w:val="13"/>
            <w:tcBorders>
              <w:left w:val="nil"/>
            </w:tcBorders>
            <w:vAlign w:val="center"/>
          </w:tcPr>
          <w:p w:rsidR="0052564D" w:rsidRPr="007651D8" w:rsidRDefault="0052564D" w:rsidP="00903BE4">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00" w:dyaOrig="300">
                <v:shape id="_x0000_i1388" type="#_x0000_t75" style="width:15pt;height:15pt" o:ole="">
                  <v:imagedata r:id="rId632" o:title=""/>
                </v:shape>
                <o:OLEObject Type="Embed" ProgID="Equation.DSMT4" ShapeID="_x0000_i1388" DrawAspect="Content" ObjectID="_1584272717" r:id="rId711"/>
              </w:object>
            </w:r>
          </w:p>
        </w:tc>
      </w:tr>
      <w:tr w:rsidR="00203D20" w:rsidRPr="007651D8" w:rsidTr="00F810D1">
        <w:trPr>
          <w:jc w:val="center"/>
        </w:trPr>
        <w:tc>
          <w:tcPr>
            <w:tcW w:w="888" w:type="pct"/>
            <w:vAlign w:val="center"/>
          </w:tcPr>
          <w:p w:rsidR="0052564D" w:rsidRPr="007651D8" w:rsidRDefault="0052564D" w:rsidP="00903BE4">
            <w:pPr>
              <w:spacing w:before="40" w:after="40"/>
              <w:ind w:left="284" w:firstLine="0"/>
              <w:jc w:val="left"/>
              <w:rPr>
                <w:sz w:val="20"/>
                <w:szCs w:val="24"/>
              </w:rPr>
            </w:pPr>
            <w:r w:rsidRPr="007651D8">
              <w:rPr>
                <w:sz w:val="20"/>
                <w:szCs w:val="24"/>
              </w:rPr>
              <w:t>0.1</w:t>
            </w:r>
          </w:p>
        </w:tc>
        <w:tc>
          <w:tcPr>
            <w:tcW w:w="570" w:type="pct"/>
            <w:gridSpan w:val="2"/>
            <w:vAlign w:val="center"/>
          </w:tcPr>
          <w:p w:rsidR="0052564D" w:rsidRPr="007651D8" w:rsidRDefault="0052564D" w:rsidP="00A0537D">
            <w:pPr>
              <w:pStyle w:val="affff3"/>
              <w:spacing w:before="40" w:after="40"/>
              <w:rPr>
                <w:rFonts w:cs="TimesNewRomanPSMT"/>
                <w:sz w:val="20"/>
                <w:szCs w:val="20"/>
              </w:rPr>
            </w:pPr>
            <w:r w:rsidRPr="007651D8">
              <w:rPr>
                <w:rFonts w:cs="TimesNewRomanPSMT"/>
                <w:sz w:val="20"/>
                <w:szCs w:val="20"/>
              </w:rPr>
              <w:t>0.11</w:t>
            </w:r>
            <w:r w:rsidR="00161952" w:rsidRPr="007651D8">
              <w:rPr>
                <w:rFonts w:cs="TimesNewRomanPSMT"/>
                <w:sz w:val="20"/>
                <w:szCs w:val="20"/>
              </w:rPr>
              <w:t>4</w:t>
            </w:r>
          </w:p>
        </w:tc>
        <w:tc>
          <w:tcPr>
            <w:tcW w:w="564" w:type="pct"/>
            <w:gridSpan w:val="2"/>
            <w:vAlign w:val="center"/>
          </w:tcPr>
          <w:p w:rsidR="0052564D" w:rsidRPr="007651D8" w:rsidRDefault="00E5071E" w:rsidP="00A0537D">
            <w:pPr>
              <w:pStyle w:val="affff3"/>
              <w:spacing w:before="40" w:after="40"/>
              <w:rPr>
                <w:rFonts w:cs="TimesNewRomanPSMT"/>
                <w:sz w:val="20"/>
                <w:szCs w:val="20"/>
              </w:rPr>
            </w:pPr>
            <w:r w:rsidRPr="007651D8">
              <w:rPr>
                <w:rFonts w:cs="TimesNewRomanPSMT"/>
                <w:sz w:val="20"/>
                <w:szCs w:val="20"/>
              </w:rPr>
              <w:t>0.13</w:t>
            </w:r>
            <w:r w:rsidR="00A0537D" w:rsidRPr="007651D8">
              <w:rPr>
                <w:rFonts w:cs="TimesNewRomanPSMT"/>
                <w:sz w:val="20"/>
                <w:szCs w:val="20"/>
              </w:rPr>
              <w:t>7</w:t>
            </w:r>
          </w:p>
        </w:tc>
        <w:tc>
          <w:tcPr>
            <w:tcW w:w="564" w:type="pct"/>
            <w:gridSpan w:val="2"/>
            <w:vAlign w:val="center"/>
          </w:tcPr>
          <w:p w:rsidR="0052564D" w:rsidRPr="007651D8" w:rsidRDefault="00D73A0F" w:rsidP="00A0537D">
            <w:pPr>
              <w:pStyle w:val="affff3"/>
              <w:spacing w:before="40" w:after="40"/>
              <w:rPr>
                <w:rFonts w:cs="TimesNewRomanPSMT"/>
                <w:sz w:val="20"/>
                <w:szCs w:val="20"/>
              </w:rPr>
            </w:pPr>
            <w:r w:rsidRPr="007651D8">
              <w:rPr>
                <w:rFonts w:cs="TimesNewRomanPSMT"/>
                <w:sz w:val="20"/>
                <w:szCs w:val="20"/>
              </w:rPr>
              <w:t>0.17</w:t>
            </w:r>
            <w:r w:rsidR="00A0537D" w:rsidRPr="007651D8">
              <w:rPr>
                <w:rFonts w:cs="TimesNewRomanPSMT"/>
                <w:sz w:val="20"/>
                <w:szCs w:val="20"/>
              </w:rPr>
              <w:t>5</w:t>
            </w:r>
          </w:p>
        </w:tc>
        <w:tc>
          <w:tcPr>
            <w:tcW w:w="575" w:type="pct"/>
            <w:gridSpan w:val="2"/>
            <w:vAlign w:val="center"/>
          </w:tcPr>
          <w:p w:rsidR="0052564D" w:rsidRPr="007651D8" w:rsidRDefault="00203D20" w:rsidP="00A0537D">
            <w:pPr>
              <w:pStyle w:val="affff3"/>
              <w:spacing w:before="40" w:after="40"/>
              <w:rPr>
                <w:rFonts w:cs="TimesNewRomanPSMT"/>
                <w:sz w:val="20"/>
                <w:szCs w:val="20"/>
                <w:lang w:val="en-US"/>
              </w:rPr>
            </w:pPr>
            <w:r w:rsidRPr="007651D8">
              <w:rPr>
                <w:rFonts w:cs="TimesNewRomanPSMT"/>
                <w:sz w:val="20"/>
                <w:szCs w:val="20"/>
              </w:rPr>
              <w:t>0.31</w:t>
            </w:r>
            <w:r w:rsidRPr="007651D8">
              <w:rPr>
                <w:rFonts w:cs="TimesNewRomanPSMT"/>
                <w:sz w:val="20"/>
                <w:szCs w:val="20"/>
                <w:lang w:val="en-US"/>
              </w:rPr>
              <w:t>9</w:t>
            </w:r>
          </w:p>
        </w:tc>
        <w:tc>
          <w:tcPr>
            <w:tcW w:w="564" w:type="pct"/>
            <w:gridSpan w:val="2"/>
            <w:vAlign w:val="center"/>
          </w:tcPr>
          <w:p w:rsidR="0052564D" w:rsidRPr="007651D8" w:rsidRDefault="0052564D" w:rsidP="00A0537D">
            <w:pPr>
              <w:pStyle w:val="affff3"/>
              <w:spacing w:before="40" w:after="40"/>
              <w:rPr>
                <w:rFonts w:cs="TimesNewRomanPSMT"/>
                <w:sz w:val="20"/>
                <w:szCs w:val="20"/>
                <w:lang w:val="en-US"/>
              </w:rPr>
            </w:pPr>
            <w:r w:rsidRPr="007651D8">
              <w:rPr>
                <w:rFonts w:cs="TimesNewRomanPSMT"/>
                <w:sz w:val="20"/>
                <w:szCs w:val="20"/>
              </w:rPr>
              <w:t>0.44</w:t>
            </w:r>
            <w:r w:rsidR="006C4CA5" w:rsidRPr="007651D8">
              <w:rPr>
                <w:rFonts w:cs="TimesNewRomanPSMT"/>
                <w:sz w:val="20"/>
                <w:szCs w:val="20"/>
                <w:lang w:val="en-US"/>
              </w:rPr>
              <w:t>7</w:t>
            </w:r>
          </w:p>
        </w:tc>
        <w:tc>
          <w:tcPr>
            <w:tcW w:w="629" w:type="pct"/>
            <w:gridSpan w:val="2"/>
            <w:vAlign w:val="center"/>
          </w:tcPr>
          <w:p w:rsidR="0052564D" w:rsidRPr="007651D8" w:rsidRDefault="000377A9" w:rsidP="00A0537D">
            <w:pPr>
              <w:pStyle w:val="affff3"/>
              <w:spacing w:before="40" w:after="40"/>
              <w:rPr>
                <w:rFonts w:cs="TimesNewRomanPSMT"/>
                <w:sz w:val="20"/>
                <w:szCs w:val="20"/>
              </w:rPr>
            </w:pPr>
            <w:r w:rsidRPr="007651D8">
              <w:rPr>
                <w:rFonts w:cs="TimesNewRomanPSMT"/>
                <w:sz w:val="20"/>
                <w:szCs w:val="20"/>
              </w:rPr>
              <w:t>0.691</w:t>
            </w:r>
          </w:p>
        </w:tc>
        <w:tc>
          <w:tcPr>
            <w:tcW w:w="647" w:type="pct"/>
            <w:vAlign w:val="center"/>
          </w:tcPr>
          <w:p w:rsidR="0052564D" w:rsidRPr="007651D8" w:rsidRDefault="0052564D" w:rsidP="00A0537D">
            <w:pPr>
              <w:pStyle w:val="affff3"/>
              <w:spacing w:before="40" w:after="40"/>
              <w:rPr>
                <w:rFonts w:cs="TimesNewRomanPSMT"/>
                <w:sz w:val="20"/>
                <w:szCs w:val="20"/>
              </w:rPr>
            </w:pPr>
            <w:r w:rsidRPr="007651D8">
              <w:rPr>
                <w:rFonts w:cs="TimesNewRomanPSMT"/>
                <w:sz w:val="20"/>
                <w:szCs w:val="20"/>
              </w:rPr>
              <w:t>0.91</w:t>
            </w:r>
            <w:r w:rsidR="00073EED" w:rsidRPr="007651D8">
              <w:rPr>
                <w:rFonts w:cs="TimesNewRomanPSMT"/>
                <w:sz w:val="20"/>
                <w:szCs w:val="20"/>
              </w:rPr>
              <w:t>9</w:t>
            </w:r>
          </w:p>
        </w:tc>
      </w:tr>
      <w:tr w:rsidR="00203D20" w:rsidRPr="007651D8" w:rsidTr="00F810D1">
        <w:trPr>
          <w:jc w:val="center"/>
        </w:trPr>
        <w:tc>
          <w:tcPr>
            <w:tcW w:w="888" w:type="pct"/>
            <w:vAlign w:val="center"/>
          </w:tcPr>
          <w:p w:rsidR="0052564D" w:rsidRPr="007651D8" w:rsidRDefault="0052564D" w:rsidP="00903BE4">
            <w:pPr>
              <w:spacing w:before="40" w:after="40"/>
              <w:ind w:left="284" w:firstLine="0"/>
              <w:jc w:val="left"/>
              <w:rPr>
                <w:sz w:val="20"/>
                <w:szCs w:val="24"/>
              </w:rPr>
            </w:pPr>
            <w:r w:rsidRPr="007651D8">
              <w:rPr>
                <w:sz w:val="20"/>
                <w:szCs w:val="24"/>
              </w:rPr>
              <w:t>0.05</w:t>
            </w:r>
          </w:p>
        </w:tc>
        <w:tc>
          <w:tcPr>
            <w:tcW w:w="570" w:type="pct"/>
            <w:gridSpan w:val="2"/>
            <w:vAlign w:val="center"/>
          </w:tcPr>
          <w:p w:rsidR="0052564D" w:rsidRPr="007651D8" w:rsidRDefault="0052564D" w:rsidP="00AA1C3C">
            <w:pPr>
              <w:pStyle w:val="affff3"/>
              <w:spacing w:before="40" w:after="40"/>
              <w:rPr>
                <w:rFonts w:cs="TimesNewRomanPSMT"/>
                <w:sz w:val="20"/>
                <w:szCs w:val="20"/>
              </w:rPr>
            </w:pPr>
            <w:r w:rsidRPr="007651D8">
              <w:rPr>
                <w:rFonts w:cs="TimesNewRomanPSMT"/>
                <w:sz w:val="20"/>
                <w:szCs w:val="20"/>
              </w:rPr>
              <w:t>0.0</w:t>
            </w:r>
            <w:r w:rsidR="00161952" w:rsidRPr="007651D8">
              <w:rPr>
                <w:rFonts w:cs="TimesNewRomanPSMT"/>
                <w:sz w:val="20"/>
                <w:szCs w:val="20"/>
              </w:rPr>
              <w:t>5</w:t>
            </w:r>
            <w:r w:rsidR="00A0537D" w:rsidRPr="007651D8">
              <w:rPr>
                <w:rFonts w:cs="TimesNewRomanPSMT"/>
                <w:sz w:val="20"/>
                <w:szCs w:val="20"/>
              </w:rPr>
              <w:t>6</w:t>
            </w:r>
          </w:p>
        </w:tc>
        <w:tc>
          <w:tcPr>
            <w:tcW w:w="564" w:type="pct"/>
            <w:gridSpan w:val="2"/>
            <w:vAlign w:val="center"/>
          </w:tcPr>
          <w:p w:rsidR="0052564D" w:rsidRPr="007651D8" w:rsidRDefault="00E5071E" w:rsidP="00A0537D">
            <w:pPr>
              <w:pStyle w:val="affff3"/>
              <w:spacing w:before="40" w:after="40"/>
              <w:rPr>
                <w:rFonts w:cs="TimesNewRomanPSMT"/>
                <w:sz w:val="20"/>
                <w:szCs w:val="20"/>
              </w:rPr>
            </w:pPr>
            <w:r w:rsidRPr="007651D8">
              <w:rPr>
                <w:rFonts w:cs="TimesNewRomanPSMT"/>
                <w:sz w:val="20"/>
                <w:szCs w:val="20"/>
              </w:rPr>
              <w:t>0.076</w:t>
            </w:r>
          </w:p>
        </w:tc>
        <w:tc>
          <w:tcPr>
            <w:tcW w:w="564" w:type="pct"/>
            <w:gridSpan w:val="2"/>
            <w:vAlign w:val="center"/>
          </w:tcPr>
          <w:p w:rsidR="0052564D" w:rsidRPr="007651D8" w:rsidRDefault="00D73A0F" w:rsidP="00A0537D">
            <w:pPr>
              <w:pStyle w:val="affff3"/>
              <w:spacing w:before="40" w:after="40"/>
              <w:rPr>
                <w:rFonts w:cs="TimesNewRomanPSMT"/>
                <w:sz w:val="20"/>
                <w:szCs w:val="20"/>
              </w:rPr>
            </w:pPr>
            <w:r w:rsidRPr="007651D8">
              <w:rPr>
                <w:rFonts w:cs="TimesNewRomanPSMT"/>
                <w:sz w:val="20"/>
                <w:szCs w:val="20"/>
              </w:rPr>
              <w:t>0.103</w:t>
            </w:r>
          </w:p>
        </w:tc>
        <w:tc>
          <w:tcPr>
            <w:tcW w:w="575" w:type="pct"/>
            <w:gridSpan w:val="2"/>
            <w:vAlign w:val="center"/>
          </w:tcPr>
          <w:p w:rsidR="0052564D" w:rsidRPr="007651D8" w:rsidRDefault="00203D20" w:rsidP="00A0537D">
            <w:pPr>
              <w:pStyle w:val="affff3"/>
              <w:spacing w:before="40" w:after="40"/>
              <w:rPr>
                <w:rFonts w:cs="TimesNewRomanPSMT"/>
                <w:sz w:val="20"/>
                <w:szCs w:val="20"/>
              </w:rPr>
            </w:pPr>
            <w:r w:rsidRPr="007651D8">
              <w:rPr>
                <w:rFonts w:cs="TimesNewRomanPSMT"/>
                <w:sz w:val="20"/>
                <w:szCs w:val="20"/>
              </w:rPr>
              <w:t>0.21</w:t>
            </w:r>
            <w:r w:rsidR="00A0537D" w:rsidRPr="007651D8">
              <w:rPr>
                <w:rFonts w:cs="TimesNewRomanPSMT"/>
                <w:sz w:val="20"/>
                <w:szCs w:val="20"/>
              </w:rPr>
              <w:t>7</w:t>
            </w:r>
          </w:p>
        </w:tc>
        <w:tc>
          <w:tcPr>
            <w:tcW w:w="564" w:type="pct"/>
            <w:gridSpan w:val="2"/>
            <w:vAlign w:val="center"/>
          </w:tcPr>
          <w:p w:rsidR="0052564D" w:rsidRPr="007651D8" w:rsidRDefault="0052564D" w:rsidP="00A0537D">
            <w:pPr>
              <w:pStyle w:val="affff3"/>
              <w:spacing w:before="40" w:after="40"/>
              <w:rPr>
                <w:rFonts w:cs="TimesNewRomanPSMT"/>
                <w:sz w:val="20"/>
                <w:szCs w:val="20"/>
                <w:lang w:val="en-US"/>
              </w:rPr>
            </w:pPr>
            <w:r w:rsidRPr="007651D8">
              <w:rPr>
                <w:rFonts w:cs="TimesNewRomanPSMT"/>
                <w:sz w:val="20"/>
                <w:szCs w:val="20"/>
              </w:rPr>
              <w:t>0.3</w:t>
            </w:r>
            <w:r w:rsidR="006C4CA5" w:rsidRPr="007651D8">
              <w:rPr>
                <w:rFonts w:cs="TimesNewRomanPSMT"/>
                <w:sz w:val="20"/>
                <w:szCs w:val="20"/>
                <w:lang w:val="en-US"/>
              </w:rPr>
              <w:t>30</w:t>
            </w:r>
          </w:p>
        </w:tc>
        <w:tc>
          <w:tcPr>
            <w:tcW w:w="629" w:type="pct"/>
            <w:gridSpan w:val="2"/>
            <w:vAlign w:val="center"/>
          </w:tcPr>
          <w:p w:rsidR="0052564D" w:rsidRPr="007651D8" w:rsidRDefault="0052564D" w:rsidP="00A0537D">
            <w:pPr>
              <w:pStyle w:val="affff3"/>
              <w:spacing w:before="40" w:after="40"/>
              <w:rPr>
                <w:rFonts w:cs="TimesNewRomanPSMT"/>
                <w:sz w:val="20"/>
                <w:szCs w:val="20"/>
              </w:rPr>
            </w:pPr>
            <w:r w:rsidRPr="007651D8">
              <w:rPr>
                <w:rFonts w:cs="TimesNewRomanPSMT"/>
                <w:sz w:val="20"/>
                <w:szCs w:val="20"/>
              </w:rPr>
              <w:t>0.5</w:t>
            </w:r>
            <w:r w:rsidR="000377A9" w:rsidRPr="007651D8">
              <w:rPr>
                <w:rFonts w:cs="TimesNewRomanPSMT"/>
                <w:sz w:val="20"/>
                <w:szCs w:val="20"/>
              </w:rPr>
              <w:t>7</w:t>
            </w:r>
            <w:r w:rsidR="00A0537D" w:rsidRPr="007651D8">
              <w:rPr>
                <w:rFonts w:cs="TimesNewRomanPSMT"/>
                <w:sz w:val="20"/>
                <w:szCs w:val="20"/>
              </w:rPr>
              <w:t>8</w:t>
            </w:r>
          </w:p>
        </w:tc>
        <w:tc>
          <w:tcPr>
            <w:tcW w:w="647" w:type="pct"/>
            <w:vAlign w:val="center"/>
          </w:tcPr>
          <w:p w:rsidR="0052564D" w:rsidRPr="007651D8" w:rsidRDefault="0052564D" w:rsidP="001644EC">
            <w:pPr>
              <w:pStyle w:val="affff3"/>
              <w:spacing w:before="40" w:after="40"/>
              <w:rPr>
                <w:rFonts w:cs="TimesNewRomanPSMT"/>
                <w:sz w:val="20"/>
                <w:szCs w:val="20"/>
                <w:lang w:val="en-US"/>
              </w:rPr>
            </w:pPr>
            <w:r w:rsidRPr="007651D8">
              <w:rPr>
                <w:rFonts w:cs="TimesNewRomanPSMT"/>
                <w:sz w:val="20"/>
                <w:szCs w:val="20"/>
              </w:rPr>
              <w:t>0.86</w:t>
            </w:r>
            <w:r w:rsidR="001644EC" w:rsidRPr="007651D8">
              <w:rPr>
                <w:rFonts w:cs="TimesNewRomanPSMT"/>
                <w:sz w:val="20"/>
                <w:szCs w:val="20"/>
                <w:lang w:val="en-US"/>
              </w:rPr>
              <w:t>4</w:t>
            </w:r>
          </w:p>
        </w:tc>
      </w:tr>
      <w:tr w:rsidR="00203D20" w:rsidRPr="007651D8" w:rsidTr="00F810D1">
        <w:trPr>
          <w:jc w:val="center"/>
        </w:trPr>
        <w:tc>
          <w:tcPr>
            <w:tcW w:w="888" w:type="pct"/>
            <w:tcBorders>
              <w:bottom w:val="single" w:sz="4" w:space="0" w:color="auto"/>
            </w:tcBorders>
            <w:vAlign w:val="center"/>
          </w:tcPr>
          <w:p w:rsidR="0052564D" w:rsidRPr="007651D8" w:rsidRDefault="0052564D" w:rsidP="00903BE4">
            <w:pPr>
              <w:spacing w:before="40" w:after="40"/>
              <w:ind w:left="284" w:firstLine="0"/>
              <w:jc w:val="left"/>
              <w:rPr>
                <w:sz w:val="20"/>
                <w:szCs w:val="24"/>
              </w:rPr>
            </w:pPr>
            <w:r w:rsidRPr="007651D8">
              <w:rPr>
                <w:sz w:val="20"/>
                <w:szCs w:val="24"/>
              </w:rPr>
              <w:t>0.025</w:t>
            </w:r>
          </w:p>
        </w:tc>
        <w:tc>
          <w:tcPr>
            <w:tcW w:w="570" w:type="pct"/>
            <w:gridSpan w:val="2"/>
            <w:tcBorders>
              <w:bottom w:val="single" w:sz="4" w:space="0" w:color="auto"/>
            </w:tcBorders>
            <w:vAlign w:val="center"/>
          </w:tcPr>
          <w:p w:rsidR="0052564D" w:rsidRPr="007651D8" w:rsidRDefault="0052564D" w:rsidP="00A0537D">
            <w:pPr>
              <w:pStyle w:val="affff3"/>
              <w:spacing w:before="40" w:after="40"/>
              <w:rPr>
                <w:rFonts w:cs="TimesNewRomanPSMT"/>
                <w:sz w:val="20"/>
                <w:szCs w:val="20"/>
              </w:rPr>
            </w:pPr>
            <w:r w:rsidRPr="007651D8">
              <w:rPr>
                <w:rFonts w:cs="TimesNewRomanPSMT"/>
                <w:sz w:val="20"/>
                <w:szCs w:val="20"/>
              </w:rPr>
              <w:t>0.03</w:t>
            </w:r>
            <w:r w:rsidR="00161952" w:rsidRPr="007651D8">
              <w:rPr>
                <w:rFonts w:cs="TimesNewRomanPSMT"/>
                <w:sz w:val="20"/>
                <w:szCs w:val="20"/>
              </w:rPr>
              <w:t>1</w:t>
            </w:r>
          </w:p>
        </w:tc>
        <w:tc>
          <w:tcPr>
            <w:tcW w:w="564" w:type="pct"/>
            <w:gridSpan w:val="2"/>
            <w:tcBorders>
              <w:bottom w:val="single" w:sz="4" w:space="0" w:color="auto"/>
            </w:tcBorders>
            <w:vAlign w:val="center"/>
          </w:tcPr>
          <w:p w:rsidR="0052564D" w:rsidRPr="007651D8" w:rsidRDefault="00E5071E" w:rsidP="00A0537D">
            <w:pPr>
              <w:pStyle w:val="affff3"/>
              <w:spacing w:before="40" w:after="40"/>
              <w:rPr>
                <w:rFonts w:cs="TimesNewRomanPSMT"/>
                <w:sz w:val="20"/>
                <w:szCs w:val="20"/>
              </w:rPr>
            </w:pPr>
            <w:r w:rsidRPr="007651D8">
              <w:rPr>
                <w:rFonts w:cs="TimesNewRomanPSMT"/>
                <w:sz w:val="20"/>
                <w:szCs w:val="20"/>
              </w:rPr>
              <w:t>0.042</w:t>
            </w:r>
          </w:p>
        </w:tc>
        <w:tc>
          <w:tcPr>
            <w:tcW w:w="564" w:type="pct"/>
            <w:gridSpan w:val="2"/>
            <w:tcBorders>
              <w:bottom w:val="single" w:sz="4" w:space="0" w:color="auto"/>
            </w:tcBorders>
            <w:vAlign w:val="center"/>
          </w:tcPr>
          <w:p w:rsidR="0052564D" w:rsidRPr="007651D8" w:rsidRDefault="00D73A0F" w:rsidP="00A0537D">
            <w:pPr>
              <w:pStyle w:val="affff3"/>
              <w:spacing w:before="40" w:after="40"/>
              <w:rPr>
                <w:rFonts w:cs="TimesNewRomanPSMT"/>
                <w:sz w:val="20"/>
                <w:szCs w:val="20"/>
              </w:rPr>
            </w:pPr>
            <w:r w:rsidRPr="007651D8">
              <w:rPr>
                <w:rFonts w:cs="TimesNewRomanPSMT"/>
                <w:sz w:val="20"/>
                <w:szCs w:val="20"/>
              </w:rPr>
              <w:t>0.060</w:t>
            </w:r>
          </w:p>
        </w:tc>
        <w:tc>
          <w:tcPr>
            <w:tcW w:w="575" w:type="pct"/>
            <w:gridSpan w:val="2"/>
            <w:tcBorders>
              <w:bottom w:val="single" w:sz="4" w:space="0" w:color="auto"/>
            </w:tcBorders>
            <w:vAlign w:val="center"/>
          </w:tcPr>
          <w:p w:rsidR="0052564D" w:rsidRPr="007651D8" w:rsidRDefault="00203D20" w:rsidP="00A0537D">
            <w:pPr>
              <w:pStyle w:val="affff3"/>
              <w:spacing w:before="40" w:after="40"/>
              <w:rPr>
                <w:rFonts w:cs="TimesNewRomanPSMT"/>
                <w:sz w:val="20"/>
                <w:szCs w:val="20"/>
              </w:rPr>
            </w:pPr>
            <w:r w:rsidRPr="007651D8">
              <w:rPr>
                <w:rFonts w:cs="TimesNewRomanPSMT"/>
                <w:sz w:val="20"/>
                <w:szCs w:val="20"/>
              </w:rPr>
              <w:t>0.144</w:t>
            </w:r>
          </w:p>
        </w:tc>
        <w:tc>
          <w:tcPr>
            <w:tcW w:w="564" w:type="pct"/>
            <w:gridSpan w:val="2"/>
            <w:tcBorders>
              <w:bottom w:val="single" w:sz="4" w:space="0" w:color="auto"/>
            </w:tcBorders>
            <w:vAlign w:val="center"/>
          </w:tcPr>
          <w:p w:rsidR="0052564D" w:rsidRPr="007651D8" w:rsidRDefault="0052564D" w:rsidP="00A0537D">
            <w:pPr>
              <w:pStyle w:val="affff3"/>
              <w:spacing w:before="40" w:after="40"/>
              <w:rPr>
                <w:rFonts w:cs="TimesNewRomanPSMT"/>
                <w:sz w:val="20"/>
                <w:szCs w:val="20"/>
                <w:lang w:val="en-US"/>
              </w:rPr>
            </w:pPr>
            <w:r w:rsidRPr="007651D8">
              <w:rPr>
                <w:rFonts w:cs="TimesNewRomanPSMT"/>
                <w:sz w:val="20"/>
                <w:szCs w:val="20"/>
              </w:rPr>
              <w:t>0.2</w:t>
            </w:r>
            <w:r w:rsidR="006C4CA5" w:rsidRPr="007651D8">
              <w:rPr>
                <w:rFonts w:cs="TimesNewRomanPSMT"/>
                <w:sz w:val="20"/>
                <w:szCs w:val="20"/>
                <w:lang w:val="en-US"/>
              </w:rPr>
              <w:t>38</w:t>
            </w:r>
          </w:p>
        </w:tc>
        <w:tc>
          <w:tcPr>
            <w:tcW w:w="629" w:type="pct"/>
            <w:gridSpan w:val="2"/>
            <w:tcBorders>
              <w:bottom w:val="single" w:sz="4" w:space="0" w:color="auto"/>
            </w:tcBorders>
            <w:vAlign w:val="center"/>
          </w:tcPr>
          <w:p w:rsidR="0052564D" w:rsidRPr="007651D8" w:rsidRDefault="000377A9" w:rsidP="00A0537D">
            <w:pPr>
              <w:pStyle w:val="affff3"/>
              <w:spacing w:before="40" w:after="40"/>
              <w:rPr>
                <w:rFonts w:cs="TimesNewRomanPSMT"/>
                <w:sz w:val="20"/>
                <w:szCs w:val="20"/>
              </w:rPr>
            </w:pPr>
            <w:r w:rsidRPr="007651D8">
              <w:rPr>
                <w:rFonts w:cs="TimesNewRomanPSMT"/>
                <w:sz w:val="20"/>
                <w:szCs w:val="20"/>
              </w:rPr>
              <w:t>0.469</w:t>
            </w:r>
          </w:p>
        </w:tc>
        <w:tc>
          <w:tcPr>
            <w:tcW w:w="647" w:type="pct"/>
            <w:tcBorders>
              <w:bottom w:val="single" w:sz="4" w:space="0" w:color="auto"/>
            </w:tcBorders>
            <w:vAlign w:val="center"/>
          </w:tcPr>
          <w:p w:rsidR="0052564D" w:rsidRPr="007651D8" w:rsidRDefault="0052564D" w:rsidP="001644EC">
            <w:pPr>
              <w:pStyle w:val="affff3"/>
              <w:spacing w:before="40" w:after="40"/>
              <w:rPr>
                <w:rFonts w:cs="TimesNewRomanPSMT"/>
                <w:sz w:val="20"/>
                <w:szCs w:val="20"/>
                <w:lang w:val="en-US"/>
              </w:rPr>
            </w:pPr>
            <w:r w:rsidRPr="007651D8">
              <w:rPr>
                <w:rFonts w:cs="TimesNewRomanPSMT"/>
                <w:sz w:val="20"/>
                <w:szCs w:val="20"/>
              </w:rPr>
              <w:t>0.</w:t>
            </w:r>
            <w:r w:rsidR="001644EC" w:rsidRPr="007651D8">
              <w:rPr>
                <w:rFonts w:cs="TimesNewRomanPSMT"/>
                <w:sz w:val="20"/>
                <w:szCs w:val="20"/>
                <w:lang w:val="en-US"/>
              </w:rPr>
              <w:t>796</w:t>
            </w:r>
          </w:p>
        </w:tc>
      </w:tr>
      <w:tr w:rsidR="0052564D" w:rsidRPr="007651D8" w:rsidTr="00707E36">
        <w:trPr>
          <w:jc w:val="center"/>
        </w:trPr>
        <w:tc>
          <w:tcPr>
            <w:tcW w:w="888" w:type="pct"/>
            <w:tcBorders>
              <w:right w:val="nil"/>
            </w:tcBorders>
            <w:vAlign w:val="center"/>
          </w:tcPr>
          <w:p w:rsidR="0052564D" w:rsidRPr="007651D8" w:rsidRDefault="0052564D" w:rsidP="00903BE4">
            <w:pPr>
              <w:spacing w:before="40" w:after="40"/>
              <w:ind w:left="284" w:firstLine="0"/>
              <w:jc w:val="left"/>
              <w:rPr>
                <w:sz w:val="20"/>
              </w:rPr>
            </w:pPr>
          </w:p>
        </w:tc>
        <w:tc>
          <w:tcPr>
            <w:tcW w:w="4112" w:type="pct"/>
            <w:gridSpan w:val="13"/>
            <w:tcBorders>
              <w:left w:val="nil"/>
            </w:tcBorders>
            <w:vAlign w:val="center"/>
          </w:tcPr>
          <w:p w:rsidR="0052564D" w:rsidRPr="007651D8" w:rsidRDefault="0052564D" w:rsidP="00903BE4">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389" type="#_x0000_t75" style="width:15.75pt;height:15pt" o:ole="">
                  <v:imagedata r:id="rId634" o:title=""/>
                </v:shape>
                <o:OLEObject Type="Embed" ProgID="Equation.DSMT4" ShapeID="_x0000_i1389" DrawAspect="Content" ObjectID="_1584272718" r:id="rId712"/>
              </w:object>
            </w:r>
          </w:p>
        </w:tc>
      </w:tr>
      <w:tr w:rsidR="00203D20" w:rsidRPr="007651D8" w:rsidTr="00F810D1">
        <w:trPr>
          <w:jc w:val="center"/>
        </w:trPr>
        <w:tc>
          <w:tcPr>
            <w:tcW w:w="888" w:type="pct"/>
            <w:vAlign w:val="center"/>
          </w:tcPr>
          <w:p w:rsidR="0052564D" w:rsidRPr="007651D8" w:rsidRDefault="0052564D" w:rsidP="00903BE4">
            <w:pPr>
              <w:spacing w:before="40" w:after="40"/>
              <w:ind w:left="284" w:firstLine="0"/>
              <w:jc w:val="left"/>
              <w:rPr>
                <w:sz w:val="20"/>
                <w:szCs w:val="24"/>
              </w:rPr>
            </w:pPr>
            <w:r w:rsidRPr="007651D8">
              <w:rPr>
                <w:sz w:val="20"/>
                <w:szCs w:val="24"/>
              </w:rPr>
              <w:t>0.1</w:t>
            </w:r>
          </w:p>
        </w:tc>
        <w:tc>
          <w:tcPr>
            <w:tcW w:w="570" w:type="pct"/>
            <w:gridSpan w:val="2"/>
            <w:vAlign w:val="center"/>
          </w:tcPr>
          <w:p w:rsidR="0052564D" w:rsidRPr="007651D8" w:rsidRDefault="008A2534" w:rsidP="00A0537D">
            <w:pPr>
              <w:pStyle w:val="affff3"/>
              <w:spacing w:before="40" w:after="40"/>
              <w:rPr>
                <w:rFonts w:cs="TimesNewRomanPSMT"/>
                <w:sz w:val="20"/>
                <w:szCs w:val="20"/>
              </w:rPr>
            </w:pPr>
            <w:r w:rsidRPr="007651D8">
              <w:rPr>
                <w:rFonts w:cs="TimesNewRomanPSMT"/>
                <w:sz w:val="20"/>
                <w:szCs w:val="20"/>
              </w:rPr>
              <w:t>0.435</w:t>
            </w:r>
          </w:p>
        </w:tc>
        <w:tc>
          <w:tcPr>
            <w:tcW w:w="564" w:type="pct"/>
            <w:gridSpan w:val="2"/>
            <w:vAlign w:val="center"/>
          </w:tcPr>
          <w:p w:rsidR="0052564D" w:rsidRPr="007651D8" w:rsidRDefault="00E5071E" w:rsidP="00A0537D">
            <w:pPr>
              <w:pStyle w:val="affff3"/>
              <w:spacing w:before="40" w:after="40"/>
              <w:rPr>
                <w:rFonts w:cs="TimesNewRomanPSMT"/>
                <w:sz w:val="20"/>
                <w:szCs w:val="20"/>
              </w:rPr>
            </w:pPr>
            <w:r w:rsidRPr="007651D8">
              <w:rPr>
                <w:rFonts w:cs="TimesNewRomanPSMT"/>
                <w:sz w:val="20"/>
                <w:szCs w:val="20"/>
              </w:rPr>
              <w:t>0.76</w:t>
            </w:r>
            <w:r w:rsidR="00A0537D" w:rsidRPr="007651D8">
              <w:rPr>
                <w:rFonts w:cs="TimesNewRomanPSMT"/>
                <w:sz w:val="20"/>
                <w:szCs w:val="20"/>
              </w:rPr>
              <w:t>8</w:t>
            </w:r>
          </w:p>
        </w:tc>
        <w:tc>
          <w:tcPr>
            <w:tcW w:w="564" w:type="pct"/>
            <w:gridSpan w:val="2"/>
            <w:vAlign w:val="center"/>
          </w:tcPr>
          <w:p w:rsidR="0052564D" w:rsidRPr="007651D8" w:rsidRDefault="00D73A0F" w:rsidP="00A0537D">
            <w:pPr>
              <w:pStyle w:val="affff3"/>
              <w:spacing w:before="40" w:after="40"/>
              <w:rPr>
                <w:rFonts w:cs="TimesNewRomanPSMT"/>
                <w:sz w:val="20"/>
                <w:szCs w:val="20"/>
              </w:rPr>
            </w:pPr>
            <w:r w:rsidRPr="007651D8">
              <w:rPr>
                <w:rFonts w:cs="TimesNewRomanPSMT"/>
                <w:sz w:val="20"/>
                <w:szCs w:val="20"/>
              </w:rPr>
              <w:t>0.959</w:t>
            </w:r>
          </w:p>
        </w:tc>
        <w:tc>
          <w:tcPr>
            <w:tcW w:w="575" w:type="pct"/>
            <w:gridSpan w:val="2"/>
            <w:vAlign w:val="center"/>
          </w:tcPr>
          <w:p w:rsidR="0052564D" w:rsidRPr="007651D8" w:rsidRDefault="00203D20" w:rsidP="00903BE4">
            <w:pPr>
              <w:pStyle w:val="affff3"/>
              <w:spacing w:before="40" w:after="40"/>
              <w:rPr>
                <w:rFonts w:cs="TimesNewRomanPSMT"/>
                <w:sz w:val="20"/>
                <w:szCs w:val="20"/>
              </w:rPr>
            </w:pPr>
            <w:r w:rsidRPr="007651D8">
              <w:rPr>
                <w:rFonts w:cs="TimesNewRomanPSMT"/>
                <w:sz w:val="20"/>
                <w:szCs w:val="20"/>
              </w:rPr>
              <w:t>1</w:t>
            </w:r>
          </w:p>
        </w:tc>
        <w:tc>
          <w:tcPr>
            <w:tcW w:w="564" w:type="pct"/>
            <w:gridSpan w:val="2"/>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rPr>
              <w:t>1</w:t>
            </w:r>
          </w:p>
        </w:tc>
        <w:tc>
          <w:tcPr>
            <w:tcW w:w="629" w:type="pct"/>
            <w:gridSpan w:val="2"/>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rPr>
              <w:t>1</w:t>
            </w:r>
          </w:p>
        </w:tc>
        <w:tc>
          <w:tcPr>
            <w:tcW w:w="647" w:type="pct"/>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rPr>
              <w:t>1</w:t>
            </w:r>
          </w:p>
        </w:tc>
      </w:tr>
      <w:tr w:rsidR="00203D20" w:rsidRPr="007651D8" w:rsidTr="00F810D1">
        <w:trPr>
          <w:trHeight w:val="237"/>
          <w:jc w:val="center"/>
        </w:trPr>
        <w:tc>
          <w:tcPr>
            <w:tcW w:w="888" w:type="pct"/>
            <w:vAlign w:val="center"/>
          </w:tcPr>
          <w:p w:rsidR="0052564D" w:rsidRPr="007651D8" w:rsidRDefault="0052564D" w:rsidP="00903BE4">
            <w:pPr>
              <w:spacing w:before="40" w:after="40"/>
              <w:ind w:left="284" w:firstLine="0"/>
              <w:jc w:val="left"/>
              <w:rPr>
                <w:sz w:val="20"/>
                <w:szCs w:val="24"/>
              </w:rPr>
            </w:pPr>
            <w:r w:rsidRPr="007651D8">
              <w:rPr>
                <w:sz w:val="20"/>
                <w:szCs w:val="24"/>
              </w:rPr>
              <w:t>0.05</w:t>
            </w:r>
          </w:p>
        </w:tc>
        <w:tc>
          <w:tcPr>
            <w:tcW w:w="570" w:type="pct"/>
            <w:gridSpan w:val="2"/>
            <w:vAlign w:val="center"/>
          </w:tcPr>
          <w:p w:rsidR="0052564D" w:rsidRPr="007651D8" w:rsidRDefault="008A2534" w:rsidP="00A0537D">
            <w:pPr>
              <w:pStyle w:val="affff3"/>
              <w:spacing w:before="40" w:after="40"/>
              <w:rPr>
                <w:rFonts w:cs="TimesNewRomanPSMT"/>
                <w:sz w:val="20"/>
                <w:szCs w:val="20"/>
              </w:rPr>
            </w:pPr>
            <w:r w:rsidRPr="007651D8">
              <w:rPr>
                <w:rFonts w:cs="TimesNewRomanPSMT"/>
                <w:sz w:val="20"/>
                <w:szCs w:val="20"/>
              </w:rPr>
              <w:t>0.315</w:t>
            </w:r>
          </w:p>
        </w:tc>
        <w:tc>
          <w:tcPr>
            <w:tcW w:w="564" w:type="pct"/>
            <w:gridSpan w:val="2"/>
            <w:vAlign w:val="center"/>
          </w:tcPr>
          <w:p w:rsidR="0052564D" w:rsidRPr="007651D8" w:rsidRDefault="00E5071E" w:rsidP="00A0537D">
            <w:pPr>
              <w:pStyle w:val="affff3"/>
              <w:spacing w:before="40" w:after="40"/>
              <w:rPr>
                <w:rFonts w:cs="TimesNewRomanPSMT"/>
                <w:sz w:val="20"/>
                <w:szCs w:val="20"/>
              </w:rPr>
            </w:pPr>
            <w:r w:rsidRPr="007651D8">
              <w:rPr>
                <w:rFonts w:cs="TimesNewRomanPSMT"/>
                <w:sz w:val="20"/>
                <w:szCs w:val="20"/>
              </w:rPr>
              <w:t>0.665</w:t>
            </w:r>
          </w:p>
        </w:tc>
        <w:tc>
          <w:tcPr>
            <w:tcW w:w="564" w:type="pct"/>
            <w:gridSpan w:val="2"/>
            <w:vAlign w:val="center"/>
          </w:tcPr>
          <w:p w:rsidR="0052564D" w:rsidRPr="007651D8" w:rsidRDefault="00D73A0F" w:rsidP="00A0537D">
            <w:pPr>
              <w:pStyle w:val="affff3"/>
              <w:spacing w:before="40" w:after="40"/>
              <w:rPr>
                <w:rFonts w:cs="TimesNewRomanPSMT"/>
                <w:sz w:val="20"/>
                <w:szCs w:val="20"/>
              </w:rPr>
            </w:pPr>
            <w:r w:rsidRPr="007651D8">
              <w:rPr>
                <w:rFonts w:cs="TimesNewRomanPSMT"/>
                <w:sz w:val="20"/>
                <w:szCs w:val="20"/>
              </w:rPr>
              <w:t>0.925</w:t>
            </w:r>
          </w:p>
        </w:tc>
        <w:tc>
          <w:tcPr>
            <w:tcW w:w="575" w:type="pct"/>
            <w:gridSpan w:val="2"/>
            <w:vAlign w:val="center"/>
          </w:tcPr>
          <w:p w:rsidR="0052564D" w:rsidRPr="007651D8" w:rsidRDefault="00203D20" w:rsidP="00903BE4">
            <w:pPr>
              <w:pStyle w:val="affff3"/>
              <w:spacing w:before="40" w:after="40"/>
              <w:rPr>
                <w:rFonts w:cs="TimesNewRomanPSMT"/>
                <w:sz w:val="20"/>
                <w:szCs w:val="20"/>
              </w:rPr>
            </w:pPr>
            <w:r w:rsidRPr="007651D8">
              <w:rPr>
                <w:rFonts w:cs="TimesNewRomanPSMT"/>
                <w:sz w:val="20"/>
                <w:szCs w:val="20"/>
              </w:rPr>
              <w:t>1</w:t>
            </w:r>
          </w:p>
        </w:tc>
        <w:tc>
          <w:tcPr>
            <w:tcW w:w="564" w:type="pct"/>
            <w:gridSpan w:val="2"/>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rPr>
              <w:t>1</w:t>
            </w:r>
          </w:p>
        </w:tc>
        <w:tc>
          <w:tcPr>
            <w:tcW w:w="629" w:type="pct"/>
            <w:gridSpan w:val="2"/>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rPr>
              <w:t>1</w:t>
            </w:r>
          </w:p>
        </w:tc>
        <w:tc>
          <w:tcPr>
            <w:tcW w:w="647" w:type="pct"/>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rPr>
              <w:t>1</w:t>
            </w:r>
          </w:p>
        </w:tc>
      </w:tr>
      <w:tr w:rsidR="00203D20" w:rsidRPr="007651D8" w:rsidTr="00F810D1">
        <w:trPr>
          <w:jc w:val="center"/>
        </w:trPr>
        <w:tc>
          <w:tcPr>
            <w:tcW w:w="888" w:type="pct"/>
            <w:tcBorders>
              <w:bottom w:val="single" w:sz="4" w:space="0" w:color="auto"/>
            </w:tcBorders>
            <w:vAlign w:val="center"/>
          </w:tcPr>
          <w:p w:rsidR="0052564D" w:rsidRPr="007651D8" w:rsidRDefault="0052564D" w:rsidP="00903BE4">
            <w:pPr>
              <w:spacing w:before="40" w:after="40"/>
              <w:ind w:left="284" w:firstLine="0"/>
              <w:jc w:val="left"/>
              <w:rPr>
                <w:sz w:val="20"/>
                <w:szCs w:val="24"/>
              </w:rPr>
            </w:pPr>
            <w:r w:rsidRPr="007651D8">
              <w:rPr>
                <w:sz w:val="20"/>
                <w:szCs w:val="24"/>
              </w:rPr>
              <w:t>0.025</w:t>
            </w:r>
          </w:p>
        </w:tc>
        <w:tc>
          <w:tcPr>
            <w:tcW w:w="570" w:type="pct"/>
            <w:gridSpan w:val="2"/>
            <w:tcBorders>
              <w:bottom w:val="single" w:sz="4" w:space="0" w:color="auto"/>
            </w:tcBorders>
            <w:vAlign w:val="center"/>
          </w:tcPr>
          <w:p w:rsidR="0052564D" w:rsidRPr="007651D8" w:rsidRDefault="008A2534" w:rsidP="00A0537D">
            <w:pPr>
              <w:pStyle w:val="affff3"/>
              <w:spacing w:before="40" w:after="40"/>
              <w:rPr>
                <w:rFonts w:cs="TimesNewRomanPSMT"/>
                <w:sz w:val="20"/>
                <w:szCs w:val="20"/>
              </w:rPr>
            </w:pPr>
            <w:r w:rsidRPr="007651D8">
              <w:rPr>
                <w:rFonts w:cs="TimesNewRomanPSMT"/>
                <w:sz w:val="20"/>
                <w:szCs w:val="20"/>
              </w:rPr>
              <w:t>0.221</w:t>
            </w:r>
          </w:p>
        </w:tc>
        <w:tc>
          <w:tcPr>
            <w:tcW w:w="564" w:type="pct"/>
            <w:gridSpan w:val="2"/>
            <w:tcBorders>
              <w:bottom w:val="single" w:sz="4" w:space="0" w:color="auto"/>
            </w:tcBorders>
            <w:vAlign w:val="center"/>
          </w:tcPr>
          <w:p w:rsidR="0052564D" w:rsidRPr="007651D8" w:rsidRDefault="00E5071E" w:rsidP="00A0537D">
            <w:pPr>
              <w:pStyle w:val="affff3"/>
              <w:spacing w:before="40" w:after="40"/>
              <w:rPr>
                <w:rFonts w:cs="TimesNewRomanPSMT"/>
                <w:sz w:val="20"/>
                <w:szCs w:val="20"/>
              </w:rPr>
            </w:pPr>
            <w:r w:rsidRPr="007651D8">
              <w:rPr>
                <w:rFonts w:cs="TimesNewRomanPSMT"/>
                <w:sz w:val="20"/>
                <w:szCs w:val="20"/>
              </w:rPr>
              <w:t>0.558</w:t>
            </w:r>
          </w:p>
        </w:tc>
        <w:tc>
          <w:tcPr>
            <w:tcW w:w="564" w:type="pct"/>
            <w:gridSpan w:val="2"/>
            <w:tcBorders>
              <w:bottom w:val="single" w:sz="4" w:space="0" w:color="auto"/>
            </w:tcBorders>
            <w:vAlign w:val="center"/>
          </w:tcPr>
          <w:p w:rsidR="0052564D" w:rsidRPr="007651D8" w:rsidRDefault="00D73A0F" w:rsidP="00A0537D">
            <w:pPr>
              <w:pStyle w:val="affff3"/>
              <w:spacing w:before="40" w:after="40"/>
              <w:rPr>
                <w:rFonts w:cs="TimesNewRomanPSMT"/>
                <w:sz w:val="20"/>
                <w:szCs w:val="20"/>
              </w:rPr>
            </w:pPr>
            <w:r w:rsidRPr="007651D8">
              <w:rPr>
                <w:rFonts w:cs="TimesNewRomanPSMT"/>
                <w:sz w:val="20"/>
                <w:szCs w:val="20"/>
              </w:rPr>
              <w:t>0.878</w:t>
            </w:r>
          </w:p>
        </w:tc>
        <w:tc>
          <w:tcPr>
            <w:tcW w:w="575" w:type="pct"/>
            <w:gridSpan w:val="2"/>
            <w:tcBorders>
              <w:bottom w:val="single" w:sz="4" w:space="0" w:color="auto"/>
            </w:tcBorders>
            <w:vAlign w:val="center"/>
          </w:tcPr>
          <w:p w:rsidR="0052564D" w:rsidRPr="007651D8" w:rsidRDefault="00A0537D" w:rsidP="00203D20">
            <w:pPr>
              <w:pStyle w:val="affff3"/>
              <w:spacing w:before="40" w:after="40"/>
              <w:rPr>
                <w:rFonts w:cs="TimesNewRomanPSMT"/>
                <w:sz w:val="20"/>
                <w:szCs w:val="20"/>
                <w:lang w:val="en-US"/>
              </w:rPr>
            </w:pPr>
            <w:r w:rsidRPr="007651D8">
              <w:rPr>
                <w:rFonts w:cs="TimesNewRomanPSMT"/>
                <w:sz w:val="20"/>
                <w:szCs w:val="20"/>
              </w:rPr>
              <w:t>1</w:t>
            </w:r>
          </w:p>
        </w:tc>
        <w:tc>
          <w:tcPr>
            <w:tcW w:w="564" w:type="pct"/>
            <w:gridSpan w:val="2"/>
            <w:tcBorders>
              <w:bottom w:val="single" w:sz="4" w:space="0" w:color="auto"/>
            </w:tcBorders>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rPr>
              <w:t>1</w:t>
            </w:r>
          </w:p>
        </w:tc>
        <w:tc>
          <w:tcPr>
            <w:tcW w:w="629" w:type="pct"/>
            <w:gridSpan w:val="2"/>
            <w:tcBorders>
              <w:bottom w:val="single" w:sz="4" w:space="0" w:color="auto"/>
            </w:tcBorders>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rPr>
              <w:t>1</w:t>
            </w:r>
          </w:p>
        </w:tc>
        <w:tc>
          <w:tcPr>
            <w:tcW w:w="647" w:type="pct"/>
            <w:tcBorders>
              <w:bottom w:val="single" w:sz="4" w:space="0" w:color="auto"/>
            </w:tcBorders>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rPr>
              <w:t>1</w:t>
            </w:r>
          </w:p>
        </w:tc>
      </w:tr>
      <w:tr w:rsidR="0052564D" w:rsidRPr="007651D8" w:rsidTr="00F810D1">
        <w:trPr>
          <w:jc w:val="center"/>
        </w:trPr>
        <w:tc>
          <w:tcPr>
            <w:tcW w:w="888" w:type="pct"/>
            <w:tcBorders>
              <w:right w:val="nil"/>
            </w:tcBorders>
            <w:vAlign w:val="center"/>
          </w:tcPr>
          <w:p w:rsidR="0052564D" w:rsidRPr="007651D8" w:rsidRDefault="0052564D" w:rsidP="00903BE4">
            <w:pPr>
              <w:spacing w:before="40" w:after="40"/>
              <w:ind w:left="284" w:firstLine="0"/>
              <w:jc w:val="left"/>
              <w:rPr>
                <w:sz w:val="20"/>
              </w:rPr>
            </w:pPr>
          </w:p>
        </w:tc>
        <w:tc>
          <w:tcPr>
            <w:tcW w:w="4112" w:type="pct"/>
            <w:gridSpan w:val="13"/>
            <w:tcBorders>
              <w:left w:val="nil"/>
            </w:tcBorders>
            <w:vAlign w:val="center"/>
          </w:tcPr>
          <w:p w:rsidR="0052564D" w:rsidRPr="007651D8" w:rsidRDefault="0052564D" w:rsidP="00903BE4">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390" type="#_x0000_t75" style="width:15.75pt;height:15pt" o:ole="">
                  <v:imagedata r:id="rId636" o:title=""/>
                </v:shape>
                <o:OLEObject Type="Embed" ProgID="Equation.DSMT4" ShapeID="_x0000_i1390" DrawAspect="Content" ObjectID="_1584272719" r:id="rId713"/>
              </w:object>
            </w:r>
          </w:p>
        </w:tc>
      </w:tr>
      <w:tr w:rsidR="00203D20" w:rsidRPr="007651D8" w:rsidTr="00F810D1">
        <w:trPr>
          <w:jc w:val="center"/>
        </w:trPr>
        <w:tc>
          <w:tcPr>
            <w:tcW w:w="888" w:type="pct"/>
            <w:vAlign w:val="center"/>
          </w:tcPr>
          <w:p w:rsidR="0052564D" w:rsidRPr="007651D8" w:rsidRDefault="0052564D" w:rsidP="00903BE4">
            <w:pPr>
              <w:spacing w:before="40" w:after="40"/>
              <w:ind w:left="284" w:firstLine="0"/>
              <w:jc w:val="left"/>
              <w:rPr>
                <w:sz w:val="20"/>
                <w:szCs w:val="24"/>
              </w:rPr>
            </w:pPr>
            <w:r w:rsidRPr="007651D8">
              <w:rPr>
                <w:sz w:val="20"/>
                <w:szCs w:val="24"/>
              </w:rPr>
              <w:t>0.1</w:t>
            </w:r>
          </w:p>
        </w:tc>
        <w:tc>
          <w:tcPr>
            <w:tcW w:w="570" w:type="pct"/>
            <w:gridSpan w:val="2"/>
            <w:vAlign w:val="center"/>
          </w:tcPr>
          <w:p w:rsidR="0052564D" w:rsidRPr="007651D8" w:rsidRDefault="008A2534" w:rsidP="00B66339">
            <w:pPr>
              <w:pStyle w:val="affff3"/>
              <w:spacing w:before="40" w:after="40"/>
              <w:rPr>
                <w:rFonts w:cs="TimesNewRomanPSMT"/>
                <w:sz w:val="20"/>
                <w:szCs w:val="20"/>
              </w:rPr>
            </w:pPr>
            <w:r w:rsidRPr="007651D8">
              <w:rPr>
                <w:rFonts w:cs="TimesNewRomanPSMT"/>
                <w:sz w:val="20"/>
                <w:szCs w:val="20"/>
                <w:lang w:val="en-US"/>
              </w:rPr>
              <w:t>0.10</w:t>
            </w:r>
            <w:r w:rsidR="00B66339" w:rsidRPr="007651D8">
              <w:rPr>
                <w:rFonts w:cs="TimesNewRomanPSMT"/>
                <w:sz w:val="20"/>
                <w:szCs w:val="20"/>
              </w:rPr>
              <w:t>4</w:t>
            </w:r>
          </w:p>
        </w:tc>
        <w:tc>
          <w:tcPr>
            <w:tcW w:w="564" w:type="pct"/>
            <w:gridSpan w:val="2"/>
            <w:vAlign w:val="center"/>
          </w:tcPr>
          <w:p w:rsidR="0052564D" w:rsidRPr="007651D8" w:rsidRDefault="006C488D" w:rsidP="00B66339">
            <w:pPr>
              <w:pStyle w:val="affff3"/>
              <w:spacing w:before="40" w:after="40"/>
              <w:rPr>
                <w:rFonts w:cs="TimesNewRomanPSMT"/>
                <w:sz w:val="20"/>
                <w:szCs w:val="20"/>
              </w:rPr>
            </w:pPr>
            <w:r w:rsidRPr="007651D8">
              <w:rPr>
                <w:rFonts w:cs="TimesNewRomanPSMT"/>
                <w:sz w:val="20"/>
                <w:szCs w:val="20"/>
                <w:lang w:val="en-US"/>
              </w:rPr>
              <w:t>0.11</w:t>
            </w:r>
            <w:r w:rsidR="00E5071E" w:rsidRPr="007651D8">
              <w:rPr>
                <w:rFonts w:cs="TimesNewRomanPSMT"/>
                <w:sz w:val="20"/>
                <w:szCs w:val="20"/>
              </w:rPr>
              <w:t>2</w:t>
            </w:r>
          </w:p>
        </w:tc>
        <w:tc>
          <w:tcPr>
            <w:tcW w:w="564" w:type="pct"/>
            <w:gridSpan w:val="2"/>
            <w:vAlign w:val="center"/>
          </w:tcPr>
          <w:p w:rsidR="0052564D" w:rsidRPr="007651D8" w:rsidRDefault="00D73A0F" w:rsidP="00B66339">
            <w:pPr>
              <w:pStyle w:val="affff3"/>
              <w:spacing w:before="40" w:after="40"/>
              <w:rPr>
                <w:rFonts w:cs="TimesNewRomanPSMT"/>
                <w:sz w:val="20"/>
                <w:szCs w:val="20"/>
              </w:rPr>
            </w:pPr>
            <w:r w:rsidRPr="007651D8">
              <w:rPr>
                <w:rFonts w:cs="TimesNewRomanPSMT"/>
                <w:sz w:val="20"/>
                <w:szCs w:val="20"/>
                <w:lang w:val="en-US"/>
              </w:rPr>
              <w:t>0.12</w:t>
            </w:r>
            <w:r w:rsidR="00B66339" w:rsidRPr="007651D8">
              <w:rPr>
                <w:rFonts w:cs="TimesNewRomanPSMT"/>
                <w:sz w:val="20"/>
                <w:szCs w:val="20"/>
              </w:rPr>
              <w:t>8</w:t>
            </w:r>
          </w:p>
        </w:tc>
        <w:tc>
          <w:tcPr>
            <w:tcW w:w="583" w:type="pct"/>
            <w:gridSpan w:val="3"/>
            <w:vAlign w:val="center"/>
          </w:tcPr>
          <w:p w:rsidR="0052564D" w:rsidRPr="007651D8" w:rsidRDefault="00203D20" w:rsidP="00B66339">
            <w:pPr>
              <w:pStyle w:val="affff3"/>
              <w:spacing w:before="40" w:after="40"/>
              <w:rPr>
                <w:rFonts w:cs="TimesNewRomanPSMT"/>
                <w:sz w:val="20"/>
                <w:szCs w:val="20"/>
              </w:rPr>
            </w:pPr>
            <w:r w:rsidRPr="007651D8">
              <w:rPr>
                <w:rFonts w:cs="TimesNewRomanPSMT"/>
                <w:sz w:val="20"/>
                <w:szCs w:val="20"/>
                <w:lang w:val="en-US"/>
              </w:rPr>
              <w:t>0.20</w:t>
            </w:r>
            <w:r w:rsidR="00B66339" w:rsidRPr="007651D8">
              <w:rPr>
                <w:rFonts w:cs="TimesNewRomanPSMT"/>
                <w:sz w:val="20"/>
                <w:szCs w:val="20"/>
              </w:rPr>
              <w:t>2</w:t>
            </w:r>
          </w:p>
        </w:tc>
        <w:tc>
          <w:tcPr>
            <w:tcW w:w="563" w:type="pct"/>
            <w:gridSpan w:val="2"/>
            <w:vAlign w:val="center"/>
          </w:tcPr>
          <w:p w:rsidR="0052564D" w:rsidRPr="007651D8" w:rsidRDefault="00C61BFF" w:rsidP="00B66339">
            <w:pPr>
              <w:pStyle w:val="affff3"/>
              <w:spacing w:before="40" w:after="40"/>
              <w:rPr>
                <w:rFonts w:cs="TimesNewRomanPSMT"/>
                <w:sz w:val="20"/>
                <w:szCs w:val="20"/>
              </w:rPr>
            </w:pPr>
            <w:r w:rsidRPr="007651D8">
              <w:rPr>
                <w:rFonts w:cs="TimesNewRomanPSMT"/>
                <w:sz w:val="20"/>
                <w:szCs w:val="20"/>
              </w:rPr>
              <w:t>0.290</w:t>
            </w:r>
          </w:p>
        </w:tc>
        <w:tc>
          <w:tcPr>
            <w:tcW w:w="629" w:type="pct"/>
            <w:vAlign w:val="center"/>
          </w:tcPr>
          <w:p w:rsidR="0052564D" w:rsidRPr="007651D8" w:rsidRDefault="000377A9" w:rsidP="00B66339">
            <w:pPr>
              <w:pStyle w:val="affff3"/>
              <w:spacing w:before="40" w:after="40"/>
              <w:rPr>
                <w:rFonts w:cs="TimesNewRomanPSMT"/>
                <w:sz w:val="20"/>
                <w:szCs w:val="20"/>
              </w:rPr>
            </w:pPr>
            <w:r w:rsidRPr="007651D8">
              <w:rPr>
                <w:rFonts w:cs="TimesNewRomanPSMT"/>
                <w:sz w:val="20"/>
                <w:szCs w:val="20"/>
              </w:rPr>
              <w:t>0.52</w:t>
            </w:r>
            <w:r w:rsidR="00B66339" w:rsidRPr="007651D8">
              <w:rPr>
                <w:rFonts w:cs="TimesNewRomanPSMT"/>
                <w:sz w:val="20"/>
                <w:szCs w:val="20"/>
              </w:rPr>
              <w:t>8</w:t>
            </w:r>
          </w:p>
        </w:tc>
        <w:tc>
          <w:tcPr>
            <w:tcW w:w="639" w:type="pct"/>
            <w:vAlign w:val="center"/>
          </w:tcPr>
          <w:p w:rsidR="0052564D" w:rsidRPr="007651D8" w:rsidRDefault="0052564D" w:rsidP="00B66339">
            <w:pPr>
              <w:pStyle w:val="affff3"/>
              <w:spacing w:before="40" w:after="40"/>
              <w:rPr>
                <w:rFonts w:cs="TimesNewRomanPSMT"/>
                <w:sz w:val="20"/>
                <w:szCs w:val="20"/>
              </w:rPr>
            </w:pPr>
            <w:r w:rsidRPr="007651D8">
              <w:rPr>
                <w:rFonts w:cs="TimesNewRomanPSMT"/>
                <w:sz w:val="20"/>
                <w:szCs w:val="20"/>
              </w:rPr>
              <w:t>0.86</w:t>
            </w:r>
            <w:r w:rsidR="00B66339" w:rsidRPr="007651D8">
              <w:rPr>
                <w:rFonts w:cs="TimesNewRomanPSMT"/>
                <w:sz w:val="20"/>
                <w:szCs w:val="20"/>
              </w:rPr>
              <w:t>1</w:t>
            </w:r>
          </w:p>
        </w:tc>
      </w:tr>
      <w:tr w:rsidR="00203D20" w:rsidRPr="007651D8" w:rsidTr="00F810D1">
        <w:trPr>
          <w:jc w:val="center"/>
        </w:trPr>
        <w:tc>
          <w:tcPr>
            <w:tcW w:w="888" w:type="pct"/>
            <w:vAlign w:val="center"/>
          </w:tcPr>
          <w:p w:rsidR="0052564D" w:rsidRPr="007651D8" w:rsidRDefault="0052564D" w:rsidP="00903BE4">
            <w:pPr>
              <w:spacing w:before="40" w:after="40"/>
              <w:ind w:left="284" w:firstLine="0"/>
              <w:jc w:val="left"/>
              <w:rPr>
                <w:sz w:val="20"/>
                <w:szCs w:val="24"/>
              </w:rPr>
            </w:pPr>
            <w:r w:rsidRPr="007651D8">
              <w:rPr>
                <w:sz w:val="20"/>
                <w:szCs w:val="24"/>
              </w:rPr>
              <w:t>0.05</w:t>
            </w:r>
          </w:p>
        </w:tc>
        <w:tc>
          <w:tcPr>
            <w:tcW w:w="570" w:type="pct"/>
            <w:gridSpan w:val="2"/>
            <w:vAlign w:val="center"/>
          </w:tcPr>
          <w:p w:rsidR="0052564D" w:rsidRPr="007651D8" w:rsidRDefault="008A2534" w:rsidP="00B66339">
            <w:pPr>
              <w:pStyle w:val="affff3"/>
              <w:spacing w:before="40" w:after="40"/>
              <w:rPr>
                <w:rFonts w:cs="TimesNewRomanPSMT"/>
                <w:sz w:val="20"/>
                <w:szCs w:val="20"/>
              </w:rPr>
            </w:pPr>
            <w:r w:rsidRPr="007651D8">
              <w:rPr>
                <w:rFonts w:cs="TimesNewRomanPSMT"/>
                <w:sz w:val="20"/>
                <w:szCs w:val="20"/>
                <w:lang w:val="en-US"/>
              </w:rPr>
              <w:t>0.05</w:t>
            </w:r>
            <w:r w:rsidR="00B66339" w:rsidRPr="007651D8">
              <w:rPr>
                <w:rFonts w:cs="TimesNewRomanPSMT"/>
                <w:sz w:val="20"/>
                <w:szCs w:val="20"/>
              </w:rPr>
              <w:t>2</w:t>
            </w:r>
          </w:p>
        </w:tc>
        <w:tc>
          <w:tcPr>
            <w:tcW w:w="564" w:type="pct"/>
            <w:gridSpan w:val="2"/>
            <w:vAlign w:val="center"/>
          </w:tcPr>
          <w:p w:rsidR="0052564D" w:rsidRPr="007651D8" w:rsidRDefault="0052564D" w:rsidP="00B66339">
            <w:pPr>
              <w:pStyle w:val="affff3"/>
              <w:spacing w:before="40" w:after="40"/>
              <w:rPr>
                <w:rFonts w:cs="TimesNewRomanPSMT"/>
                <w:sz w:val="20"/>
                <w:szCs w:val="20"/>
              </w:rPr>
            </w:pPr>
            <w:r w:rsidRPr="007651D8">
              <w:rPr>
                <w:rFonts w:cs="TimesNewRomanPSMT"/>
                <w:sz w:val="20"/>
                <w:szCs w:val="20"/>
                <w:lang w:val="en-US"/>
              </w:rPr>
              <w:t>0.</w:t>
            </w:r>
            <w:r w:rsidRPr="007651D8">
              <w:rPr>
                <w:rFonts w:cs="TimesNewRomanPSMT"/>
                <w:sz w:val="20"/>
                <w:szCs w:val="20"/>
              </w:rPr>
              <w:t>05</w:t>
            </w:r>
            <w:r w:rsidR="00B66339" w:rsidRPr="007651D8">
              <w:rPr>
                <w:rFonts w:cs="TimesNewRomanPSMT"/>
                <w:sz w:val="20"/>
                <w:szCs w:val="20"/>
              </w:rPr>
              <w:t>6</w:t>
            </w:r>
          </w:p>
        </w:tc>
        <w:tc>
          <w:tcPr>
            <w:tcW w:w="564" w:type="pct"/>
            <w:gridSpan w:val="2"/>
            <w:vAlign w:val="center"/>
          </w:tcPr>
          <w:p w:rsidR="0052564D" w:rsidRPr="007651D8" w:rsidRDefault="00D73A0F" w:rsidP="00B66339">
            <w:pPr>
              <w:pStyle w:val="affff3"/>
              <w:spacing w:before="40" w:after="40"/>
              <w:rPr>
                <w:rFonts w:cs="TimesNewRomanPSMT"/>
                <w:sz w:val="20"/>
                <w:szCs w:val="20"/>
              </w:rPr>
            </w:pPr>
            <w:r w:rsidRPr="007651D8">
              <w:rPr>
                <w:rFonts w:cs="TimesNewRomanPSMT"/>
                <w:sz w:val="20"/>
                <w:szCs w:val="20"/>
                <w:lang w:val="en-US"/>
              </w:rPr>
              <w:t>0.06</w:t>
            </w:r>
            <w:r w:rsidRPr="007651D8">
              <w:rPr>
                <w:rFonts w:cs="TimesNewRomanPSMT"/>
                <w:sz w:val="20"/>
                <w:szCs w:val="20"/>
              </w:rPr>
              <w:t>3</w:t>
            </w:r>
          </w:p>
        </w:tc>
        <w:tc>
          <w:tcPr>
            <w:tcW w:w="583" w:type="pct"/>
            <w:gridSpan w:val="3"/>
            <w:vAlign w:val="center"/>
          </w:tcPr>
          <w:p w:rsidR="0052564D" w:rsidRPr="007651D8" w:rsidRDefault="00203D20" w:rsidP="00B66339">
            <w:pPr>
              <w:pStyle w:val="affff3"/>
              <w:spacing w:before="40" w:after="40"/>
              <w:rPr>
                <w:rFonts w:cs="TimesNewRomanPSMT"/>
                <w:sz w:val="20"/>
                <w:szCs w:val="20"/>
              </w:rPr>
            </w:pPr>
            <w:r w:rsidRPr="007651D8">
              <w:rPr>
                <w:rFonts w:cs="TimesNewRomanPSMT"/>
                <w:sz w:val="20"/>
                <w:szCs w:val="20"/>
                <w:lang w:val="en-US"/>
              </w:rPr>
              <w:t>0.102</w:t>
            </w:r>
          </w:p>
        </w:tc>
        <w:tc>
          <w:tcPr>
            <w:tcW w:w="563" w:type="pct"/>
            <w:gridSpan w:val="2"/>
            <w:vAlign w:val="center"/>
          </w:tcPr>
          <w:p w:rsidR="0052564D" w:rsidRPr="007651D8" w:rsidRDefault="006C4CA5" w:rsidP="00B66339">
            <w:pPr>
              <w:pStyle w:val="affff3"/>
              <w:spacing w:before="40" w:after="40"/>
              <w:rPr>
                <w:rFonts w:cs="TimesNewRomanPSMT"/>
                <w:sz w:val="20"/>
                <w:szCs w:val="20"/>
              </w:rPr>
            </w:pPr>
            <w:r w:rsidRPr="007651D8">
              <w:rPr>
                <w:rFonts w:cs="TimesNewRomanPSMT"/>
                <w:sz w:val="20"/>
                <w:szCs w:val="20"/>
              </w:rPr>
              <w:t>0.156</w:t>
            </w:r>
          </w:p>
        </w:tc>
        <w:tc>
          <w:tcPr>
            <w:tcW w:w="629" w:type="pct"/>
            <w:vAlign w:val="center"/>
          </w:tcPr>
          <w:p w:rsidR="0052564D" w:rsidRPr="007651D8" w:rsidRDefault="0052564D" w:rsidP="00B66339">
            <w:pPr>
              <w:pStyle w:val="affff3"/>
              <w:spacing w:before="40" w:after="40"/>
              <w:rPr>
                <w:rFonts w:cs="TimesNewRomanPSMT"/>
                <w:sz w:val="20"/>
                <w:szCs w:val="20"/>
              </w:rPr>
            </w:pPr>
            <w:r w:rsidRPr="007651D8">
              <w:rPr>
                <w:rFonts w:cs="TimesNewRomanPSMT"/>
                <w:sz w:val="20"/>
                <w:szCs w:val="20"/>
              </w:rPr>
              <w:t>0.3</w:t>
            </w:r>
            <w:r w:rsidR="000377A9" w:rsidRPr="007651D8">
              <w:rPr>
                <w:rFonts w:cs="TimesNewRomanPSMT"/>
                <w:sz w:val="20"/>
                <w:szCs w:val="20"/>
              </w:rPr>
              <w:t>3</w:t>
            </w:r>
            <w:r w:rsidR="00B66339" w:rsidRPr="007651D8">
              <w:rPr>
                <w:rFonts w:cs="TimesNewRomanPSMT"/>
                <w:sz w:val="20"/>
                <w:szCs w:val="20"/>
              </w:rPr>
              <w:t>8</w:t>
            </w:r>
          </w:p>
        </w:tc>
        <w:tc>
          <w:tcPr>
            <w:tcW w:w="639" w:type="pct"/>
            <w:vAlign w:val="center"/>
          </w:tcPr>
          <w:p w:rsidR="0052564D" w:rsidRPr="007651D8" w:rsidRDefault="0052564D" w:rsidP="00B66339">
            <w:pPr>
              <w:pStyle w:val="affff3"/>
              <w:spacing w:before="40" w:after="40"/>
              <w:rPr>
                <w:rFonts w:cs="TimesNewRomanPSMT"/>
                <w:sz w:val="20"/>
                <w:szCs w:val="20"/>
              </w:rPr>
            </w:pPr>
            <w:r w:rsidRPr="007651D8">
              <w:rPr>
                <w:rFonts w:cs="TimesNewRomanPSMT"/>
                <w:sz w:val="20"/>
                <w:szCs w:val="20"/>
              </w:rPr>
              <w:t>0.7</w:t>
            </w:r>
            <w:r w:rsidR="00073EED" w:rsidRPr="007651D8">
              <w:rPr>
                <w:rFonts w:cs="TimesNewRomanPSMT"/>
                <w:sz w:val="20"/>
                <w:szCs w:val="20"/>
              </w:rPr>
              <w:t>1</w:t>
            </w:r>
            <w:r w:rsidR="00B66339" w:rsidRPr="007651D8">
              <w:rPr>
                <w:rFonts w:cs="TimesNewRomanPSMT"/>
                <w:sz w:val="20"/>
                <w:szCs w:val="20"/>
              </w:rPr>
              <w:t>8</w:t>
            </w:r>
          </w:p>
        </w:tc>
      </w:tr>
      <w:tr w:rsidR="00203D20" w:rsidRPr="007651D8" w:rsidTr="00F810D1">
        <w:trPr>
          <w:jc w:val="center"/>
        </w:trPr>
        <w:tc>
          <w:tcPr>
            <w:tcW w:w="888" w:type="pct"/>
            <w:tcBorders>
              <w:bottom w:val="single" w:sz="4" w:space="0" w:color="auto"/>
            </w:tcBorders>
            <w:vAlign w:val="center"/>
          </w:tcPr>
          <w:p w:rsidR="0052564D" w:rsidRPr="007651D8" w:rsidRDefault="0052564D" w:rsidP="00903BE4">
            <w:pPr>
              <w:spacing w:before="40" w:after="40"/>
              <w:ind w:left="284" w:firstLine="0"/>
              <w:jc w:val="left"/>
              <w:rPr>
                <w:sz w:val="20"/>
                <w:szCs w:val="24"/>
              </w:rPr>
            </w:pPr>
            <w:r w:rsidRPr="007651D8">
              <w:rPr>
                <w:sz w:val="20"/>
                <w:szCs w:val="24"/>
              </w:rPr>
              <w:t>0.025</w:t>
            </w:r>
          </w:p>
        </w:tc>
        <w:tc>
          <w:tcPr>
            <w:tcW w:w="570" w:type="pct"/>
            <w:gridSpan w:val="2"/>
            <w:tcBorders>
              <w:bottom w:val="single" w:sz="4" w:space="0" w:color="auto"/>
            </w:tcBorders>
            <w:vAlign w:val="center"/>
          </w:tcPr>
          <w:p w:rsidR="0052564D" w:rsidRPr="007651D8" w:rsidRDefault="008A2534" w:rsidP="00B66339">
            <w:pPr>
              <w:pStyle w:val="affff3"/>
              <w:spacing w:before="40" w:after="40"/>
              <w:rPr>
                <w:rFonts w:cs="TimesNewRomanPSMT"/>
                <w:sz w:val="20"/>
                <w:szCs w:val="20"/>
              </w:rPr>
            </w:pPr>
            <w:r w:rsidRPr="007651D8">
              <w:rPr>
                <w:rFonts w:cs="TimesNewRomanPSMT"/>
                <w:sz w:val="20"/>
                <w:szCs w:val="20"/>
                <w:lang w:val="en-US"/>
              </w:rPr>
              <w:t>0.02</w:t>
            </w:r>
            <w:r w:rsidR="00B66339" w:rsidRPr="007651D8">
              <w:rPr>
                <w:rFonts w:cs="TimesNewRomanPSMT"/>
                <w:sz w:val="20"/>
                <w:szCs w:val="20"/>
              </w:rPr>
              <w:t>6</w:t>
            </w:r>
          </w:p>
        </w:tc>
        <w:tc>
          <w:tcPr>
            <w:tcW w:w="564" w:type="pct"/>
            <w:gridSpan w:val="2"/>
            <w:tcBorders>
              <w:bottom w:val="single" w:sz="4" w:space="0" w:color="auto"/>
            </w:tcBorders>
            <w:vAlign w:val="center"/>
          </w:tcPr>
          <w:p w:rsidR="0052564D" w:rsidRPr="007651D8" w:rsidRDefault="0052564D" w:rsidP="00B66339">
            <w:pPr>
              <w:pStyle w:val="affff3"/>
              <w:spacing w:before="40" w:after="40"/>
              <w:rPr>
                <w:rFonts w:cs="TimesNewRomanPSMT"/>
                <w:sz w:val="20"/>
                <w:szCs w:val="20"/>
              </w:rPr>
            </w:pPr>
            <w:r w:rsidRPr="007651D8">
              <w:rPr>
                <w:rFonts w:cs="TimesNewRomanPSMT"/>
                <w:sz w:val="20"/>
                <w:szCs w:val="20"/>
                <w:lang w:val="en-US"/>
              </w:rPr>
              <w:t>0.</w:t>
            </w:r>
            <w:r w:rsidRPr="007651D8">
              <w:rPr>
                <w:rFonts w:cs="TimesNewRomanPSMT"/>
                <w:sz w:val="20"/>
                <w:szCs w:val="20"/>
              </w:rPr>
              <w:t>02</w:t>
            </w:r>
            <w:r w:rsidR="00B66339" w:rsidRPr="007651D8">
              <w:rPr>
                <w:rFonts w:cs="TimesNewRomanPSMT"/>
                <w:sz w:val="20"/>
                <w:szCs w:val="20"/>
              </w:rPr>
              <w:t>8</w:t>
            </w:r>
          </w:p>
        </w:tc>
        <w:tc>
          <w:tcPr>
            <w:tcW w:w="564" w:type="pct"/>
            <w:gridSpan w:val="2"/>
            <w:tcBorders>
              <w:bottom w:val="single" w:sz="4" w:space="0" w:color="auto"/>
            </w:tcBorders>
            <w:vAlign w:val="center"/>
          </w:tcPr>
          <w:p w:rsidR="0052564D" w:rsidRPr="007651D8" w:rsidRDefault="00D73A0F" w:rsidP="00B66339">
            <w:pPr>
              <w:pStyle w:val="affff3"/>
              <w:spacing w:before="40" w:after="40"/>
              <w:rPr>
                <w:rFonts w:cs="TimesNewRomanPSMT"/>
                <w:sz w:val="20"/>
                <w:szCs w:val="20"/>
              </w:rPr>
            </w:pPr>
            <w:r w:rsidRPr="007651D8">
              <w:rPr>
                <w:rFonts w:cs="TimesNewRomanPSMT"/>
                <w:sz w:val="20"/>
                <w:szCs w:val="20"/>
                <w:lang w:val="en-US"/>
              </w:rPr>
              <w:t>0.03</w:t>
            </w:r>
            <w:r w:rsidR="00B66339" w:rsidRPr="007651D8">
              <w:rPr>
                <w:rFonts w:cs="TimesNewRomanPSMT"/>
                <w:sz w:val="20"/>
                <w:szCs w:val="20"/>
              </w:rPr>
              <w:t>1</w:t>
            </w:r>
          </w:p>
        </w:tc>
        <w:tc>
          <w:tcPr>
            <w:tcW w:w="583" w:type="pct"/>
            <w:gridSpan w:val="3"/>
            <w:tcBorders>
              <w:bottom w:val="single" w:sz="4" w:space="0" w:color="auto"/>
            </w:tcBorders>
            <w:vAlign w:val="center"/>
          </w:tcPr>
          <w:p w:rsidR="0052564D" w:rsidRPr="007651D8" w:rsidRDefault="00203D20" w:rsidP="00B66339">
            <w:pPr>
              <w:pStyle w:val="affff3"/>
              <w:spacing w:before="40" w:after="40"/>
              <w:rPr>
                <w:rFonts w:cs="TimesNewRomanPSMT"/>
                <w:sz w:val="20"/>
                <w:szCs w:val="20"/>
              </w:rPr>
            </w:pPr>
            <w:r w:rsidRPr="007651D8">
              <w:rPr>
                <w:rFonts w:cs="TimesNewRomanPSMT"/>
                <w:sz w:val="20"/>
                <w:szCs w:val="20"/>
                <w:lang w:val="en-US"/>
              </w:rPr>
              <w:t>0.050</w:t>
            </w:r>
          </w:p>
        </w:tc>
        <w:tc>
          <w:tcPr>
            <w:tcW w:w="563" w:type="pct"/>
            <w:gridSpan w:val="2"/>
            <w:tcBorders>
              <w:bottom w:val="single" w:sz="4" w:space="0" w:color="auto"/>
            </w:tcBorders>
            <w:vAlign w:val="center"/>
          </w:tcPr>
          <w:p w:rsidR="0052564D" w:rsidRPr="007651D8" w:rsidRDefault="006C4CA5" w:rsidP="00B66339">
            <w:pPr>
              <w:pStyle w:val="affff3"/>
              <w:spacing w:before="40" w:after="40"/>
              <w:rPr>
                <w:rFonts w:cs="TimesNewRomanPSMT"/>
                <w:sz w:val="20"/>
                <w:szCs w:val="20"/>
              </w:rPr>
            </w:pPr>
            <w:r w:rsidRPr="007651D8">
              <w:rPr>
                <w:rFonts w:cs="TimesNewRomanPSMT"/>
                <w:sz w:val="20"/>
                <w:szCs w:val="20"/>
              </w:rPr>
              <w:t>0.0</w:t>
            </w:r>
            <w:r w:rsidR="00B66339" w:rsidRPr="007651D8">
              <w:rPr>
                <w:rFonts w:cs="TimesNewRomanPSMT"/>
                <w:sz w:val="20"/>
                <w:szCs w:val="20"/>
              </w:rPr>
              <w:t>80</w:t>
            </w:r>
          </w:p>
        </w:tc>
        <w:tc>
          <w:tcPr>
            <w:tcW w:w="629" w:type="pct"/>
            <w:tcBorders>
              <w:bottom w:val="single" w:sz="4" w:space="0" w:color="auto"/>
            </w:tcBorders>
            <w:vAlign w:val="center"/>
          </w:tcPr>
          <w:p w:rsidR="0052564D" w:rsidRPr="007651D8" w:rsidRDefault="0052564D" w:rsidP="00B66339">
            <w:pPr>
              <w:pStyle w:val="affff3"/>
              <w:spacing w:before="40" w:after="40"/>
              <w:rPr>
                <w:rFonts w:cs="TimesNewRomanPSMT"/>
                <w:sz w:val="20"/>
                <w:szCs w:val="20"/>
              </w:rPr>
            </w:pPr>
            <w:r w:rsidRPr="007651D8">
              <w:rPr>
                <w:rFonts w:cs="TimesNewRomanPSMT"/>
                <w:sz w:val="20"/>
                <w:szCs w:val="20"/>
              </w:rPr>
              <w:t>0.19</w:t>
            </w:r>
            <w:r w:rsidR="00B66339" w:rsidRPr="007651D8">
              <w:rPr>
                <w:rFonts w:cs="TimesNewRomanPSMT"/>
                <w:sz w:val="20"/>
                <w:szCs w:val="20"/>
              </w:rPr>
              <w:t>8</w:t>
            </w:r>
          </w:p>
        </w:tc>
        <w:tc>
          <w:tcPr>
            <w:tcW w:w="639" w:type="pct"/>
            <w:tcBorders>
              <w:bottom w:val="single" w:sz="4" w:space="0" w:color="auto"/>
            </w:tcBorders>
            <w:vAlign w:val="center"/>
          </w:tcPr>
          <w:p w:rsidR="0052564D" w:rsidRPr="007651D8" w:rsidRDefault="0052564D" w:rsidP="001644EC">
            <w:pPr>
              <w:pStyle w:val="affff3"/>
              <w:spacing w:before="40" w:after="40"/>
              <w:rPr>
                <w:rFonts w:cs="TimesNewRomanPSMT"/>
                <w:sz w:val="20"/>
                <w:szCs w:val="20"/>
                <w:lang w:val="en-US"/>
              </w:rPr>
            </w:pPr>
            <w:r w:rsidRPr="007651D8">
              <w:rPr>
                <w:rFonts w:cs="TimesNewRomanPSMT"/>
                <w:sz w:val="20"/>
                <w:szCs w:val="20"/>
              </w:rPr>
              <w:t>0.</w:t>
            </w:r>
            <w:r w:rsidR="001644EC" w:rsidRPr="007651D8">
              <w:rPr>
                <w:rFonts w:cs="TimesNewRomanPSMT"/>
                <w:sz w:val="20"/>
                <w:szCs w:val="20"/>
                <w:lang w:val="en-US"/>
              </w:rPr>
              <w:t>547</w:t>
            </w:r>
          </w:p>
        </w:tc>
      </w:tr>
      <w:tr w:rsidR="0052564D" w:rsidRPr="007651D8" w:rsidTr="00F810D1">
        <w:trPr>
          <w:jc w:val="center"/>
        </w:trPr>
        <w:tc>
          <w:tcPr>
            <w:tcW w:w="888" w:type="pct"/>
            <w:tcBorders>
              <w:right w:val="nil"/>
            </w:tcBorders>
            <w:vAlign w:val="center"/>
          </w:tcPr>
          <w:p w:rsidR="0052564D" w:rsidRPr="007651D8" w:rsidRDefault="0052564D" w:rsidP="00903BE4">
            <w:pPr>
              <w:spacing w:before="40" w:after="40"/>
              <w:ind w:left="284" w:firstLine="0"/>
              <w:jc w:val="left"/>
              <w:rPr>
                <w:sz w:val="20"/>
              </w:rPr>
            </w:pPr>
          </w:p>
        </w:tc>
        <w:tc>
          <w:tcPr>
            <w:tcW w:w="4112" w:type="pct"/>
            <w:gridSpan w:val="13"/>
            <w:tcBorders>
              <w:left w:val="nil"/>
            </w:tcBorders>
            <w:vAlign w:val="center"/>
          </w:tcPr>
          <w:p w:rsidR="0052564D" w:rsidRPr="007651D8" w:rsidRDefault="0052564D" w:rsidP="00903BE4">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391" type="#_x0000_t75" style="width:15.75pt;height:15pt" o:ole="">
                  <v:imagedata r:id="rId638" o:title=""/>
                </v:shape>
                <o:OLEObject Type="Embed" ProgID="Equation.DSMT4" ShapeID="_x0000_i1391" DrawAspect="Content" ObjectID="_1584272720" r:id="rId714"/>
              </w:object>
            </w:r>
          </w:p>
        </w:tc>
      </w:tr>
      <w:tr w:rsidR="00203D20" w:rsidRPr="007651D8" w:rsidTr="00F810D1">
        <w:trPr>
          <w:jc w:val="center"/>
        </w:trPr>
        <w:tc>
          <w:tcPr>
            <w:tcW w:w="888" w:type="pct"/>
            <w:vAlign w:val="center"/>
          </w:tcPr>
          <w:p w:rsidR="0052564D" w:rsidRPr="007651D8" w:rsidRDefault="0052564D" w:rsidP="00903BE4">
            <w:pPr>
              <w:spacing w:before="40" w:after="40"/>
              <w:ind w:left="284" w:firstLine="0"/>
              <w:jc w:val="left"/>
              <w:rPr>
                <w:sz w:val="20"/>
                <w:szCs w:val="24"/>
              </w:rPr>
            </w:pPr>
            <w:r w:rsidRPr="007651D8">
              <w:rPr>
                <w:sz w:val="20"/>
                <w:szCs w:val="24"/>
              </w:rPr>
              <w:t>0.1</w:t>
            </w:r>
          </w:p>
        </w:tc>
        <w:tc>
          <w:tcPr>
            <w:tcW w:w="570" w:type="pct"/>
            <w:gridSpan w:val="2"/>
            <w:vAlign w:val="center"/>
          </w:tcPr>
          <w:p w:rsidR="0052564D" w:rsidRPr="007651D8" w:rsidRDefault="008A2534" w:rsidP="00B66339">
            <w:pPr>
              <w:pStyle w:val="affff3"/>
              <w:spacing w:before="40" w:after="40"/>
              <w:rPr>
                <w:rFonts w:cs="TimesNewRomanPSMT"/>
                <w:sz w:val="20"/>
                <w:szCs w:val="20"/>
              </w:rPr>
            </w:pPr>
            <w:r w:rsidRPr="007651D8">
              <w:rPr>
                <w:rFonts w:cs="TimesNewRomanPSMT"/>
                <w:sz w:val="20"/>
                <w:szCs w:val="20"/>
                <w:lang w:val="en-US"/>
              </w:rPr>
              <w:t>0.18</w:t>
            </w:r>
            <w:r w:rsidRPr="007651D8">
              <w:rPr>
                <w:rFonts w:cs="TimesNewRomanPSMT"/>
                <w:sz w:val="20"/>
                <w:szCs w:val="20"/>
              </w:rPr>
              <w:t>5</w:t>
            </w:r>
          </w:p>
        </w:tc>
        <w:tc>
          <w:tcPr>
            <w:tcW w:w="564" w:type="pct"/>
            <w:gridSpan w:val="2"/>
            <w:vAlign w:val="center"/>
          </w:tcPr>
          <w:p w:rsidR="0052564D" w:rsidRPr="007651D8" w:rsidRDefault="00E5071E" w:rsidP="00B66339">
            <w:pPr>
              <w:pStyle w:val="affff3"/>
              <w:spacing w:before="40" w:after="40"/>
              <w:rPr>
                <w:rFonts w:cs="TimesNewRomanPSMT"/>
                <w:sz w:val="20"/>
                <w:szCs w:val="20"/>
              </w:rPr>
            </w:pPr>
            <w:r w:rsidRPr="007651D8">
              <w:rPr>
                <w:rFonts w:cs="TimesNewRomanPSMT"/>
                <w:sz w:val="20"/>
                <w:szCs w:val="20"/>
                <w:lang w:val="en-US"/>
              </w:rPr>
              <w:t>0.42</w:t>
            </w:r>
            <w:r w:rsidR="00B66339" w:rsidRPr="007651D8">
              <w:rPr>
                <w:rFonts w:cs="TimesNewRomanPSMT"/>
                <w:sz w:val="20"/>
                <w:szCs w:val="20"/>
              </w:rPr>
              <w:t>4</w:t>
            </w:r>
          </w:p>
        </w:tc>
        <w:tc>
          <w:tcPr>
            <w:tcW w:w="564" w:type="pct"/>
            <w:gridSpan w:val="2"/>
            <w:vAlign w:val="center"/>
          </w:tcPr>
          <w:p w:rsidR="0052564D" w:rsidRPr="007651D8" w:rsidRDefault="00D73A0F" w:rsidP="00B66339">
            <w:pPr>
              <w:pStyle w:val="affff3"/>
              <w:spacing w:before="40" w:after="40"/>
              <w:rPr>
                <w:rFonts w:cs="TimesNewRomanPSMT"/>
                <w:sz w:val="20"/>
                <w:szCs w:val="20"/>
                <w:lang w:val="en-US"/>
              </w:rPr>
            </w:pPr>
            <w:r w:rsidRPr="007651D8">
              <w:rPr>
                <w:rFonts w:cs="TimesNewRomanPSMT"/>
                <w:sz w:val="20"/>
                <w:szCs w:val="20"/>
                <w:lang w:val="en-US"/>
              </w:rPr>
              <w:t>0.777</w:t>
            </w:r>
          </w:p>
        </w:tc>
        <w:tc>
          <w:tcPr>
            <w:tcW w:w="583" w:type="pct"/>
            <w:gridSpan w:val="3"/>
            <w:vAlign w:val="center"/>
          </w:tcPr>
          <w:p w:rsidR="0052564D" w:rsidRPr="007651D8" w:rsidRDefault="00B66339" w:rsidP="00903BE4">
            <w:pPr>
              <w:pStyle w:val="affff3"/>
              <w:spacing w:before="40" w:after="40"/>
              <w:rPr>
                <w:rFonts w:cs="TimesNewRomanPSMT"/>
                <w:sz w:val="20"/>
                <w:szCs w:val="20"/>
              </w:rPr>
            </w:pPr>
            <w:r w:rsidRPr="007651D8">
              <w:rPr>
                <w:rFonts w:cs="TimesNewRomanPSMT"/>
                <w:sz w:val="20"/>
                <w:szCs w:val="20"/>
              </w:rPr>
              <w:t>1</w:t>
            </w:r>
          </w:p>
        </w:tc>
        <w:tc>
          <w:tcPr>
            <w:tcW w:w="563" w:type="pct"/>
            <w:gridSpan w:val="2"/>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lang w:val="en-US"/>
              </w:rPr>
              <w:t>1</w:t>
            </w:r>
          </w:p>
        </w:tc>
        <w:tc>
          <w:tcPr>
            <w:tcW w:w="629" w:type="pct"/>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lang w:val="en-US"/>
              </w:rPr>
              <w:t>1</w:t>
            </w:r>
          </w:p>
        </w:tc>
        <w:tc>
          <w:tcPr>
            <w:tcW w:w="639" w:type="pct"/>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lang w:val="en-US"/>
              </w:rPr>
              <w:t>1</w:t>
            </w:r>
          </w:p>
        </w:tc>
      </w:tr>
      <w:tr w:rsidR="00203D20" w:rsidRPr="007651D8" w:rsidTr="00F810D1">
        <w:trPr>
          <w:jc w:val="center"/>
        </w:trPr>
        <w:tc>
          <w:tcPr>
            <w:tcW w:w="888" w:type="pct"/>
            <w:vAlign w:val="center"/>
          </w:tcPr>
          <w:p w:rsidR="0052564D" w:rsidRPr="007651D8" w:rsidRDefault="0052564D" w:rsidP="00903BE4">
            <w:pPr>
              <w:spacing w:before="40" w:after="40"/>
              <w:ind w:left="284" w:firstLine="0"/>
              <w:jc w:val="left"/>
              <w:rPr>
                <w:sz w:val="20"/>
                <w:szCs w:val="24"/>
              </w:rPr>
            </w:pPr>
            <w:r w:rsidRPr="007651D8">
              <w:rPr>
                <w:sz w:val="20"/>
                <w:szCs w:val="24"/>
              </w:rPr>
              <w:t>0.05</w:t>
            </w:r>
          </w:p>
        </w:tc>
        <w:tc>
          <w:tcPr>
            <w:tcW w:w="570" w:type="pct"/>
            <w:gridSpan w:val="2"/>
            <w:vAlign w:val="center"/>
          </w:tcPr>
          <w:p w:rsidR="0052564D" w:rsidRPr="007651D8" w:rsidRDefault="008A2534" w:rsidP="00B66339">
            <w:pPr>
              <w:pStyle w:val="affff3"/>
              <w:spacing w:before="40" w:after="40"/>
              <w:rPr>
                <w:rFonts w:cs="TimesNewRomanPSMT"/>
                <w:sz w:val="20"/>
                <w:szCs w:val="20"/>
              </w:rPr>
            </w:pPr>
            <w:r w:rsidRPr="007651D8">
              <w:rPr>
                <w:rFonts w:cs="TimesNewRomanPSMT"/>
                <w:sz w:val="20"/>
                <w:szCs w:val="20"/>
                <w:lang w:val="en-US"/>
              </w:rPr>
              <w:t>0.088</w:t>
            </w:r>
          </w:p>
        </w:tc>
        <w:tc>
          <w:tcPr>
            <w:tcW w:w="564" w:type="pct"/>
            <w:gridSpan w:val="2"/>
            <w:vAlign w:val="center"/>
          </w:tcPr>
          <w:p w:rsidR="0052564D" w:rsidRPr="007651D8" w:rsidRDefault="00E5071E" w:rsidP="00B66339">
            <w:pPr>
              <w:pStyle w:val="affff3"/>
              <w:spacing w:before="40" w:after="40"/>
              <w:rPr>
                <w:rFonts w:cs="TimesNewRomanPSMT"/>
                <w:sz w:val="20"/>
                <w:szCs w:val="20"/>
              </w:rPr>
            </w:pPr>
            <w:r w:rsidRPr="007651D8">
              <w:rPr>
                <w:rFonts w:cs="TimesNewRomanPSMT"/>
                <w:sz w:val="20"/>
                <w:szCs w:val="20"/>
                <w:lang w:val="en-US"/>
              </w:rPr>
              <w:t>0.241</w:t>
            </w:r>
          </w:p>
        </w:tc>
        <w:tc>
          <w:tcPr>
            <w:tcW w:w="564" w:type="pct"/>
            <w:gridSpan w:val="2"/>
            <w:vAlign w:val="center"/>
          </w:tcPr>
          <w:p w:rsidR="0052564D" w:rsidRPr="007651D8" w:rsidRDefault="00D73A0F" w:rsidP="00B66339">
            <w:pPr>
              <w:pStyle w:val="affff3"/>
              <w:spacing w:before="40" w:after="40"/>
              <w:rPr>
                <w:rFonts w:cs="TimesNewRomanPSMT"/>
                <w:sz w:val="20"/>
                <w:szCs w:val="20"/>
              </w:rPr>
            </w:pPr>
            <w:r w:rsidRPr="007651D8">
              <w:rPr>
                <w:rFonts w:cs="TimesNewRomanPSMT"/>
                <w:sz w:val="20"/>
                <w:szCs w:val="20"/>
                <w:lang w:val="en-US"/>
              </w:rPr>
              <w:t>0.592</w:t>
            </w:r>
          </w:p>
        </w:tc>
        <w:tc>
          <w:tcPr>
            <w:tcW w:w="583" w:type="pct"/>
            <w:gridSpan w:val="3"/>
            <w:vAlign w:val="center"/>
          </w:tcPr>
          <w:p w:rsidR="0052564D" w:rsidRPr="007651D8" w:rsidRDefault="00203D20" w:rsidP="00B66339">
            <w:pPr>
              <w:pStyle w:val="affff3"/>
              <w:spacing w:before="40" w:after="40"/>
              <w:rPr>
                <w:rFonts w:cs="TimesNewRomanPSMT"/>
                <w:sz w:val="20"/>
                <w:szCs w:val="20"/>
              </w:rPr>
            </w:pPr>
            <w:r w:rsidRPr="007651D8">
              <w:rPr>
                <w:rFonts w:cs="TimesNewRomanPSMT"/>
                <w:sz w:val="20"/>
                <w:szCs w:val="20"/>
              </w:rPr>
              <w:t>0.998</w:t>
            </w:r>
          </w:p>
        </w:tc>
        <w:tc>
          <w:tcPr>
            <w:tcW w:w="563" w:type="pct"/>
            <w:gridSpan w:val="2"/>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lang w:val="en-US"/>
              </w:rPr>
              <w:t>1</w:t>
            </w:r>
          </w:p>
        </w:tc>
        <w:tc>
          <w:tcPr>
            <w:tcW w:w="629" w:type="pct"/>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lang w:val="en-US"/>
              </w:rPr>
              <w:t>1</w:t>
            </w:r>
          </w:p>
        </w:tc>
        <w:tc>
          <w:tcPr>
            <w:tcW w:w="639" w:type="pct"/>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rPr>
              <w:t>1</w:t>
            </w:r>
          </w:p>
        </w:tc>
      </w:tr>
      <w:tr w:rsidR="00203D20" w:rsidRPr="007651D8" w:rsidTr="00F810D1">
        <w:trPr>
          <w:jc w:val="center"/>
        </w:trPr>
        <w:tc>
          <w:tcPr>
            <w:tcW w:w="888" w:type="pct"/>
            <w:tcBorders>
              <w:bottom w:val="single" w:sz="4" w:space="0" w:color="auto"/>
            </w:tcBorders>
            <w:vAlign w:val="center"/>
          </w:tcPr>
          <w:p w:rsidR="0052564D" w:rsidRPr="007651D8" w:rsidRDefault="0052564D" w:rsidP="00903BE4">
            <w:pPr>
              <w:spacing w:before="40" w:after="40"/>
              <w:ind w:left="284" w:firstLine="0"/>
              <w:jc w:val="left"/>
              <w:rPr>
                <w:sz w:val="20"/>
                <w:szCs w:val="24"/>
              </w:rPr>
            </w:pPr>
            <w:r w:rsidRPr="007651D8">
              <w:rPr>
                <w:sz w:val="20"/>
                <w:szCs w:val="24"/>
              </w:rPr>
              <w:t>0.025</w:t>
            </w:r>
          </w:p>
        </w:tc>
        <w:tc>
          <w:tcPr>
            <w:tcW w:w="570" w:type="pct"/>
            <w:gridSpan w:val="2"/>
            <w:tcBorders>
              <w:bottom w:val="single" w:sz="4" w:space="0" w:color="auto"/>
            </w:tcBorders>
            <w:vAlign w:val="center"/>
          </w:tcPr>
          <w:p w:rsidR="0052564D" w:rsidRPr="007651D8" w:rsidRDefault="008A2534" w:rsidP="00B66339">
            <w:pPr>
              <w:pStyle w:val="affff3"/>
              <w:spacing w:before="40" w:after="40"/>
              <w:rPr>
                <w:rFonts w:cs="TimesNewRomanPSMT"/>
                <w:sz w:val="20"/>
                <w:szCs w:val="20"/>
                <w:lang w:val="en-US"/>
              </w:rPr>
            </w:pPr>
            <w:r w:rsidRPr="007651D8">
              <w:rPr>
                <w:rFonts w:cs="TimesNewRomanPSMT"/>
                <w:sz w:val="20"/>
                <w:szCs w:val="20"/>
                <w:lang w:val="en-US"/>
              </w:rPr>
              <w:t>0.041</w:t>
            </w:r>
          </w:p>
        </w:tc>
        <w:tc>
          <w:tcPr>
            <w:tcW w:w="564" w:type="pct"/>
            <w:gridSpan w:val="2"/>
            <w:tcBorders>
              <w:bottom w:val="single" w:sz="4" w:space="0" w:color="auto"/>
            </w:tcBorders>
            <w:vAlign w:val="center"/>
          </w:tcPr>
          <w:p w:rsidR="0052564D" w:rsidRPr="007651D8" w:rsidRDefault="00E5071E" w:rsidP="00B66339">
            <w:pPr>
              <w:pStyle w:val="affff3"/>
              <w:spacing w:before="40" w:after="40"/>
              <w:rPr>
                <w:rFonts w:cs="TimesNewRomanPSMT"/>
                <w:sz w:val="20"/>
                <w:szCs w:val="20"/>
                <w:lang w:val="en-US"/>
              </w:rPr>
            </w:pPr>
            <w:r w:rsidRPr="007651D8">
              <w:rPr>
                <w:rFonts w:cs="TimesNewRomanPSMT"/>
                <w:sz w:val="20"/>
                <w:szCs w:val="20"/>
                <w:lang w:val="en-US"/>
              </w:rPr>
              <w:t>0.123</w:t>
            </w:r>
          </w:p>
        </w:tc>
        <w:tc>
          <w:tcPr>
            <w:tcW w:w="564" w:type="pct"/>
            <w:gridSpan w:val="2"/>
            <w:tcBorders>
              <w:bottom w:val="single" w:sz="4" w:space="0" w:color="auto"/>
            </w:tcBorders>
            <w:vAlign w:val="center"/>
          </w:tcPr>
          <w:p w:rsidR="0052564D" w:rsidRPr="007651D8" w:rsidRDefault="00D73A0F" w:rsidP="00B66339">
            <w:pPr>
              <w:pStyle w:val="affff3"/>
              <w:spacing w:before="40" w:after="40"/>
              <w:rPr>
                <w:rFonts w:cs="TimesNewRomanPSMT"/>
                <w:sz w:val="20"/>
                <w:szCs w:val="20"/>
              </w:rPr>
            </w:pPr>
            <w:r w:rsidRPr="007651D8">
              <w:rPr>
                <w:rFonts w:cs="TimesNewRomanPSMT"/>
                <w:sz w:val="20"/>
                <w:szCs w:val="20"/>
              </w:rPr>
              <w:t>0.402</w:t>
            </w:r>
          </w:p>
        </w:tc>
        <w:tc>
          <w:tcPr>
            <w:tcW w:w="583" w:type="pct"/>
            <w:gridSpan w:val="3"/>
            <w:tcBorders>
              <w:bottom w:val="single" w:sz="4" w:space="0" w:color="auto"/>
            </w:tcBorders>
            <w:vAlign w:val="center"/>
          </w:tcPr>
          <w:p w:rsidR="0052564D" w:rsidRPr="007651D8" w:rsidRDefault="00203D20" w:rsidP="00B66339">
            <w:pPr>
              <w:pStyle w:val="affff3"/>
              <w:spacing w:before="40" w:after="40"/>
              <w:rPr>
                <w:rFonts w:cs="TimesNewRomanPSMT"/>
                <w:sz w:val="20"/>
                <w:szCs w:val="20"/>
              </w:rPr>
            </w:pPr>
            <w:r w:rsidRPr="007651D8">
              <w:rPr>
                <w:rFonts w:cs="TimesNewRomanPSMT"/>
                <w:sz w:val="20"/>
                <w:szCs w:val="20"/>
              </w:rPr>
              <w:t>0.99</w:t>
            </w:r>
            <w:r w:rsidR="00B66339" w:rsidRPr="007651D8">
              <w:rPr>
                <w:rFonts w:cs="TimesNewRomanPSMT"/>
                <w:sz w:val="20"/>
                <w:szCs w:val="20"/>
              </w:rPr>
              <w:t>1</w:t>
            </w:r>
          </w:p>
        </w:tc>
        <w:tc>
          <w:tcPr>
            <w:tcW w:w="563" w:type="pct"/>
            <w:gridSpan w:val="2"/>
            <w:tcBorders>
              <w:bottom w:val="single" w:sz="4" w:space="0" w:color="auto"/>
            </w:tcBorders>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lang w:val="en-US"/>
              </w:rPr>
              <w:t>1</w:t>
            </w:r>
          </w:p>
        </w:tc>
        <w:tc>
          <w:tcPr>
            <w:tcW w:w="629" w:type="pct"/>
            <w:tcBorders>
              <w:bottom w:val="single" w:sz="4" w:space="0" w:color="auto"/>
            </w:tcBorders>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lang w:val="en-US"/>
              </w:rPr>
              <w:t>1</w:t>
            </w:r>
          </w:p>
        </w:tc>
        <w:tc>
          <w:tcPr>
            <w:tcW w:w="639" w:type="pct"/>
            <w:tcBorders>
              <w:bottom w:val="single" w:sz="4" w:space="0" w:color="auto"/>
            </w:tcBorders>
            <w:vAlign w:val="center"/>
          </w:tcPr>
          <w:p w:rsidR="0052564D" w:rsidRPr="007651D8" w:rsidRDefault="0052564D" w:rsidP="00903BE4">
            <w:pPr>
              <w:pStyle w:val="affff3"/>
              <w:spacing w:before="40" w:after="40"/>
              <w:rPr>
                <w:rFonts w:cs="TimesNewRomanPSMT"/>
                <w:sz w:val="20"/>
                <w:szCs w:val="20"/>
              </w:rPr>
            </w:pPr>
            <w:r w:rsidRPr="007651D8">
              <w:rPr>
                <w:rFonts w:cs="TimesNewRomanPSMT"/>
                <w:sz w:val="20"/>
                <w:szCs w:val="20"/>
              </w:rPr>
              <w:t>1</w:t>
            </w:r>
          </w:p>
        </w:tc>
      </w:tr>
      <w:tr w:rsidR="0052564D" w:rsidRPr="007651D8" w:rsidTr="00707E36">
        <w:trPr>
          <w:trHeight w:val="354"/>
          <w:jc w:val="center"/>
        </w:trPr>
        <w:tc>
          <w:tcPr>
            <w:tcW w:w="899" w:type="pct"/>
            <w:gridSpan w:val="2"/>
            <w:tcBorders>
              <w:right w:val="nil"/>
            </w:tcBorders>
            <w:vAlign w:val="center"/>
          </w:tcPr>
          <w:p w:rsidR="0052564D" w:rsidRPr="007651D8" w:rsidRDefault="0052564D" w:rsidP="00903BE4">
            <w:pPr>
              <w:spacing w:before="40" w:after="40"/>
              <w:ind w:left="284" w:firstLine="0"/>
              <w:jc w:val="left"/>
              <w:rPr>
                <w:sz w:val="20"/>
              </w:rPr>
            </w:pPr>
          </w:p>
        </w:tc>
        <w:tc>
          <w:tcPr>
            <w:tcW w:w="4101" w:type="pct"/>
            <w:gridSpan w:val="12"/>
            <w:tcBorders>
              <w:left w:val="nil"/>
            </w:tcBorders>
            <w:vAlign w:val="center"/>
          </w:tcPr>
          <w:p w:rsidR="0052564D" w:rsidRPr="007651D8" w:rsidRDefault="0052564D" w:rsidP="00903BE4">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392" type="#_x0000_t75" style="width:15.75pt;height:15pt" o:ole="">
                  <v:imagedata r:id="rId640" o:title=""/>
                </v:shape>
                <o:OLEObject Type="Embed" ProgID="Equation.DSMT4" ShapeID="_x0000_i1392" DrawAspect="Content" ObjectID="_1584272721" r:id="rId715"/>
              </w:object>
            </w:r>
          </w:p>
        </w:tc>
      </w:tr>
      <w:tr w:rsidR="00203D20" w:rsidRPr="007651D8" w:rsidTr="00F810D1">
        <w:trPr>
          <w:jc w:val="center"/>
        </w:trPr>
        <w:tc>
          <w:tcPr>
            <w:tcW w:w="899" w:type="pct"/>
            <w:gridSpan w:val="2"/>
            <w:vAlign w:val="center"/>
          </w:tcPr>
          <w:p w:rsidR="0052564D" w:rsidRPr="007651D8" w:rsidRDefault="0052564D" w:rsidP="00903BE4">
            <w:pPr>
              <w:spacing w:before="40" w:after="40"/>
              <w:ind w:left="284" w:firstLine="0"/>
              <w:jc w:val="left"/>
              <w:rPr>
                <w:sz w:val="20"/>
                <w:szCs w:val="24"/>
              </w:rPr>
            </w:pPr>
            <w:r w:rsidRPr="007651D8">
              <w:rPr>
                <w:sz w:val="20"/>
                <w:szCs w:val="24"/>
              </w:rPr>
              <w:t>0.1</w:t>
            </w:r>
          </w:p>
        </w:tc>
        <w:tc>
          <w:tcPr>
            <w:tcW w:w="570" w:type="pct"/>
            <w:gridSpan w:val="2"/>
            <w:vAlign w:val="center"/>
          </w:tcPr>
          <w:p w:rsidR="0052564D" w:rsidRPr="007651D8" w:rsidRDefault="00B24960" w:rsidP="00B66339">
            <w:pPr>
              <w:pStyle w:val="affff3"/>
              <w:spacing w:before="40" w:after="40"/>
              <w:rPr>
                <w:rFonts w:cs="TimesNewRomanPSMT"/>
                <w:sz w:val="20"/>
                <w:szCs w:val="20"/>
                <w:lang w:val="en-US"/>
              </w:rPr>
            </w:pPr>
            <w:r w:rsidRPr="007651D8">
              <w:rPr>
                <w:rFonts w:cs="TimesNewRomanPSMT"/>
                <w:sz w:val="20"/>
                <w:szCs w:val="20"/>
              </w:rPr>
              <w:t>0.10</w:t>
            </w:r>
            <w:r w:rsidR="00B66339" w:rsidRPr="007651D8">
              <w:rPr>
                <w:rFonts w:cs="TimesNewRomanPSMT"/>
                <w:sz w:val="20"/>
                <w:szCs w:val="20"/>
              </w:rPr>
              <w:t>3</w:t>
            </w:r>
          </w:p>
        </w:tc>
        <w:tc>
          <w:tcPr>
            <w:tcW w:w="564" w:type="pct"/>
            <w:gridSpan w:val="2"/>
            <w:vAlign w:val="center"/>
          </w:tcPr>
          <w:p w:rsidR="0052564D" w:rsidRPr="007651D8" w:rsidRDefault="00871E6C" w:rsidP="00B66339">
            <w:pPr>
              <w:pStyle w:val="affff3"/>
              <w:spacing w:before="40" w:after="40"/>
              <w:rPr>
                <w:rFonts w:cs="TimesNewRomanPSMT"/>
                <w:sz w:val="20"/>
                <w:szCs w:val="20"/>
                <w:lang w:val="en-US"/>
              </w:rPr>
            </w:pPr>
            <w:r w:rsidRPr="007651D8">
              <w:rPr>
                <w:rFonts w:cs="TimesNewRomanPSMT"/>
                <w:sz w:val="20"/>
                <w:szCs w:val="20"/>
              </w:rPr>
              <w:t>0.10</w:t>
            </w:r>
            <w:r w:rsidR="00B66339" w:rsidRPr="007651D8">
              <w:rPr>
                <w:rFonts w:cs="TimesNewRomanPSMT"/>
                <w:sz w:val="20"/>
                <w:szCs w:val="20"/>
              </w:rPr>
              <w:t>8</w:t>
            </w:r>
          </w:p>
        </w:tc>
        <w:tc>
          <w:tcPr>
            <w:tcW w:w="564" w:type="pct"/>
            <w:gridSpan w:val="2"/>
            <w:vAlign w:val="center"/>
          </w:tcPr>
          <w:p w:rsidR="0052564D" w:rsidRPr="007651D8" w:rsidRDefault="00D73A0F" w:rsidP="00B66339">
            <w:pPr>
              <w:pStyle w:val="affff3"/>
              <w:spacing w:before="40" w:after="40"/>
              <w:rPr>
                <w:rFonts w:cs="TimesNewRomanPSMT"/>
                <w:sz w:val="20"/>
                <w:szCs w:val="20"/>
                <w:lang w:val="en-US"/>
              </w:rPr>
            </w:pPr>
            <w:r w:rsidRPr="007651D8">
              <w:rPr>
                <w:rFonts w:cs="TimesNewRomanPSMT"/>
                <w:sz w:val="20"/>
                <w:szCs w:val="20"/>
              </w:rPr>
              <w:t>0.117</w:t>
            </w:r>
          </w:p>
        </w:tc>
        <w:tc>
          <w:tcPr>
            <w:tcW w:w="572" w:type="pct"/>
            <w:gridSpan w:val="2"/>
            <w:vAlign w:val="center"/>
          </w:tcPr>
          <w:p w:rsidR="0052564D" w:rsidRPr="007651D8" w:rsidRDefault="00203D20" w:rsidP="00B66339">
            <w:pPr>
              <w:pStyle w:val="affff3"/>
              <w:spacing w:before="40" w:after="40"/>
              <w:rPr>
                <w:rFonts w:cs="TimesNewRomanPSMT"/>
                <w:sz w:val="20"/>
                <w:szCs w:val="20"/>
                <w:lang w:val="en-US"/>
              </w:rPr>
            </w:pPr>
            <w:r w:rsidRPr="007651D8">
              <w:rPr>
                <w:rFonts w:cs="TimesNewRomanPSMT"/>
                <w:sz w:val="20"/>
                <w:szCs w:val="20"/>
                <w:lang w:val="en-US"/>
              </w:rPr>
              <w:t>0.156</w:t>
            </w:r>
          </w:p>
        </w:tc>
        <w:tc>
          <w:tcPr>
            <w:tcW w:w="563" w:type="pct"/>
            <w:gridSpan w:val="2"/>
            <w:vAlign w:val="center"/>
          </w:tcPr>
          <w:p w:rsidR="0052564D" w:rsidRPr="007651D8" w:rsidRDefault="00C61BFF" w:rsidP="00B66339">
            <w:pPr>
              <w:pStyle w:val="affff3"/>
              <w:spacing w:before="40" w:after="40"/>
              <w:rPr>
                <w:rFonts w:cs="TimesNewRomanPSMT"/>
                <w:sz w:val="20"/>
                <w:szCs w:val="20"/>
                <w:lang w:val="en-US"/>
              </w:rPr>
            </w:pPr>
            <w:r w:rsidRPr="007651D8">
              <w:rPr>
                <w:rFonts w:cs="TimesNewRomanPSMT"/>
                <w:sz w:val="20"/>
                <w:szCs w:val="20"/>
                <w:lang w:val="en-US"/>
              </w:rPr>
              <w:t>0.203</w:t>
            </w:r>
          </w:p>
        </w:tc>
        <w:tc>
          <w:tcPr>
            <w:tcW w:w="629" w:type="pct"/>
            <w:vAlign w:val="center"/>
          </w:tcPr>
          <w:p w:rsidR="0052564D" w:rsidRPr="007651D8" w:rsidRDefault="0052564D" w:rsidP="00B66339">
            <w:pPr>
              <w:pStyle w:val="affff3"/>
              <w:spacing w:before="40" w:after="40"/>
              <w:rPr>
                <w:rFonts w:cs="TimesNewRomanPSMT"/>
                <w:sz w:val="20"/>
                <w:szCs w:val="20"/>
              </w:rPr>
            </w:pPr>
            <w:r w:rsidRPr="007651D8">
              <w:rPr>
                <w:rFonts w:cs="TimesNewRomanPSMT"/>
                <w:sz w:val="20"/>
                <w:szCs w:val="20"/>
                <w:lang w:val="en-US"/>
              </w:rPr>
              <w:t>0.34</w:t>
            </w:r>
            <w:r w:rsidR="000377A9" w:rsidRPr="007651D8">
              <w:rPr>
                <w:rFonts w:cs="TimesNewRomanPSMT"/>
                <w:sz w:val="20"/>
                <w:szCs w:val="20"/>
              </w:rPr>
              <w:t>3</w:t>
            </w:r>
          </w:p>
        </w:tc>
        <w:tc>
          <w:tcPr>
            <w:tcW w:w="639" w:type="pct"/>
            <w:vAlign w:val="center"/>
          </w:tcPr>
          <w:p w:rsidR="0052564D" w:rsidRPr="007651D8" w:rsidRDefault="0052564D" w:rsidP="00B66339">
            <w:pPr>
              <w:pStyle w:val="affff3"/>
              <w:spacing w:before="40" w:after="40"/>
              <w:rPr>
                <w:rFonts w:cs="TimesNewRomanPSMT"/>
                <w:sz w:val="20"/>
                <w:szCs w:val="20"/>
              </w:rPr>
            </w:pPr>
            <w:r w:rsidRPr="007651D8">
              <w:rPr>
                <w:rFonts w:cs="TimesNewRomanPSMT"/>
                <w:sz w:val="20"/>
                <w:szCs w:val="20"/>
                <w:lang w:val="en-US"/>
              </w:rPr>
              <w:t>0.6</w:t>
            </w:r>
            <w:r w:rsidR="00073EED" w:rsidRPr="007651D8">
              <w:rPr>
                <w:rFonts w:cs="TimesNewRomanPSMT"/>
                <w:sz w:val="20"/>
                <w:szCs w:val="20"/>
              </w:rPr>
              <w:t>40</w:t>
            </w:r>
          </w:p>
        </w:tc>
      </w:tr>
      <w:tr w:rsidR="00203D20" w:rsidRPr="007651D8" w:rsidTr="00F810D1">
        <w:trPr>
          <w:jc w:val="center"/>
        </w:trPr>
        <w:tc>
          <w:tcPr>
            <w:tcW w:w="899" w:type="pct"/>
            <w:gridSpan w:val="2"/>
            <w:vAlign w:val="center"/>
          </w:tcPr>
          <w:p w:rsidR="0052564D" w:rsidRPr="007651D8" w:rsidRDefault="0052564D" w:rsidP="00903BE4">
            <w:pPr>
              <w:spacing w:before="40" w:after="40"/>
              <w:ind w:left="284" w:firstLine="0"/>
              <w:jc w:val="left"/>
              <w:rPr>
                <w:sz w:val="20"/>
                <w:szCs w:val="24"/>
              </w:rPr>
            </w:pPr>
            <w:r w:rsidRPr="007651D8">
              <w:rPr>
                <w:sz w:val="20"/>
                <w:szCs w:val="24"/>
              </w:rPr>
              <w:t>0.05</w:t>
            </w:r>
          </w:p>
        </w:tc>
        <w:tc>
          <w:tcPr>
            <w:tcW w:w="570" w:type="pct"/>
            <w:gridSpan w:val="2"/>
            <w:vAlign w:val="center"/>
          </w:tcPr>
          <w:p w:rsidR="0052564D" w:rsidRPr="007651D8" w:rsidRDefault="00B24960" w:rsidP="00B66339">
            <w:pPr>
              <w:pStyle w:val="affff3"/>
              <w:spacing w:before="40" w:after="40"/>
              <w:rPr>
                <w:rFonts w:cs="TimesNewRomanPSMT"/>
                <w:sz w:val="20"/>
                <w:szCs w:val="20"/>
                <w:lang w:val="en-US"/>
              </w:rPr>
            </w:pPr>
            <w:r w:rsidRPr="007651D8">
              <w:rPr>
                <w:rFonts w:cs="TimesNewRomanPSMT"/>
                <w:sz w:val="20"/>
                <w:szCs w:val="20"/>
              </w:rPr>
              <w:t>0.051</w:t>
            </w:r>
          </w:p>
        </w:tc>
        <w:tc>
          <w:tcPr>
            <w:tcW w:w="564" w:type="pct"/>
            <w:gridSpan w:val="2"/>
            <w:vAlign w:val="center"/>
          </w:tcPr>
          <w:p w:rsidR="0052564D" w:rsidRPr="007651D8" w:rsidRDefault="00871E6C" w:rsidP="00B66339">
            <w:pPr>
              <w:pStyle w:val="affff3"/>
              <w:spacing w:before="40" w:after="40"/>
              <w:rPr>
                <w:rFonts w:cs="TimesNewRomanPSMT"/>
                <w:sz w:val="20"/>
                <w:szCs w:val="20"/>
                <w:lang w:val="en-US"/>
              </w:rPr>
            </w:pPr>
            <w:r w:rsidRPr="007651D8">
              <w:rPr>
                <w:rFonts w:cs="TimesNewRomanPSMT"/>
                <w:sz w:val="20"/>
                <w:szCs w:val="20"/>
              </w:rPr>
              <w:t>0.05</w:t>
            </w:r>
            <w:r w:rsidR="00B66339" w:rsidRPr="007651D8">
              <w:rPr>
                <w:rFonts w:cs="TimesNewRomanPSMT"/>
                <w:sz w:val="20"/>
                <w:szCs w:val="20"/>
              </w:rPr>
              <w:t>4</w:t>
            </w:r>
          </w:p>
        </w:tc>
        <w:tc>
          <w:tcPr>
            <w:tcW w:w="564" w:type="pct"/>
            <w:gridSpan w:val="2"/>
            <w:vAlign w:val="center"/>
          </w:tcPr>
          <w:p w:rsidR="0052564D" w:rsidRPr="007651D8" w:rsidRDefault="00D73A0F" w:rsidP="00B66339">
            <w:pPr>
              <w:pStyle w:val="affff3"/>
              <w:spacing w:before="40" w:after="40"/>
              <w:rPr>
                <w:rFonts w:cs="TimesNewRomanPSMT"/>
                <w:sz w:val="20"/>
                <w:szCs w:val="20"/>
                <w:lang w:val="en-US"/>
              </w:rPr>
            </w:pPr>
            <w:r w:rsidRPr="007651D8">
              <w:rPr>
                <w:rFonts w:cs="TimesNewRomanPSMT"/>
                <w:sz w:val="20"/>
                <w:szCs w:val="20"/>
              </w:rPr>
              <w:t>0.058</w:t>
            </w:r>
          </w:p>
        </w:tc>
        <w:tc>
          <w:tcPr>
            <w:tcW w:w="572" w:type="pct"/>
            <w:gridSpan w:val="2"/>
            <w:vAlign w:val="center"/>
          </w:tcPr>
          <w:p w:rsidR="0052564D" w:rsidRPr="007651D8" w:rsidRDefault="00203D20" w:rsidP="00B66339">
            <w:pPr>
              <w:pStyle w:val="affff3"/>
              <w:spacing w:before="40" w:after="40"/>
              <w:rPr>
                <w:rFonts w:cs="TimesNewRomanPSMT"/>
                <w:sz w:val="20"/>
                <w:szCs w:val="20"/>
              </w:rPr>
            </w:pPr>
            <w:r w:rsidRPr="007651D8">
              <w:rPr>
                <w:rFonts w:cs="TimesNewRomanPSMT"/>
                <w:sz w:val="20"/>
                <w:szCs w:val="20"/>
                <w:lang w:val="en-US"/>
              </w:rPr>
              <w:t>0.07</w:t>
            </w:r>
            <w:r w:rsidR="00B66339" w:rsidRPr="007651D8">
              <w:rPr>
                <w:rFonts w:cs="TimesNewRomanPSMT"/>
                <w:sz w:val="20"/>
                <w:szCs w:val="20"/>
              </w:rPr>
              <w:t>8</w:t>
            </w:r>
          </w:p>
        </w:tc>
        <w:tc>
          <w:tcPr>
            <w:tcW w:w="563" w:type="pct"/>
            <w:gridSpan w:val="2"/>
            <w:vAlign w:val="center"/>
          </w:tcPr>
          <w:p w:rsidR="0052564D" w:rsidRPr="007651D8" w:rsidRDefault="00C61BFF" w:rsidP="00B66339">
            <w:pPr>
              <w:pStyle w:val="affff3"/>
              <w:spacing w:before="40" w:after="40"/>
              <w:rPr>
                <w:rFonts w:cs="TimesNewRomanPSMT"/>
                <w:sz w:val="20"/>
                <w:szCs w:val="20"/>
              </w:rPr>
            </w:pPr>
            <w:r w:rsidRPr="007651D8">
              <w:rPr>
                <w:rFonts w:cs="TimesNewRomanPSMT"/>
                <w:sz w:val="20"/>
                <w:szCs w:val="20"/>
                <w:lang w:val="en-US"/>
              </w:rPr>
              <w:t>0.10</w:t>
            </w:r>
            <w:r w:rsidR="00B66339" w:rsidRPr="007651D8">
              <w:rPr>
                <w:rFonts w:cs="TimesNewRomanPSMT"/>
                <w:sz w:val="20"/>
                <w:szCs w:val="20"/>
              </w:rPr>
              <w:t>3</w:t>
            </w:r>
          </w:p>
        </w:tc>
        <w:tc>
          <w:tcPr>
            <w:tcW w:w="629" w:type="pct"/>
            <w:vAlign w:val="center"/>
          </w:tcPr>
          <w:p w:rsidR="0052564D" w:rsidRPr="007651D8" w:rsidRDefault="0052564D" w:rsidP="00B66339">
            <w:pPr>
              <w:pStyle w:val="affff3"/>
              <w:spacing w:before="40" w:after="40"/>
              <w:rPr>
                <w:rFonts w:cs="TimesNewRomanPSMT"/>
                <w:sz w:val="20"/>
                <w:szCs w:val="20"/>
              </w:rPr>
            </w:pPr>
            <w:r w:rsidRPr="007651D8">
              <w:rPr>
                <w:rFonts w:cs="TimesNewRomanPSMT"/>
                <w:sz w:val="20"/>
                <w:szCs w:val="20"/>
                <w:lang w:val="en-US"/>
              </w:rPr>
              <w:t>0.1</w:t>
            </w:r>
            <w:r w:rsidR="000377A9" w:rsidRPr="007651D8">
              <w:rPr>
                <w:rFonts w:cs="TimesNewRomanPSMT"/>
                <w:sz w:val="20"/>
                <w:szCs w:val="20"/>
              </w:rPr>
              <w:t>8</w:t>
            </w:r>
            <w:r w:rsidR="00B66339" w:rsidRPr="007651D8">
              <w:rPr>
                <w:rFonts w:cs="TimesNewRomanPSMT"/>
                <w:sz w:val="20"/>
                <w:szCs w:val="20"/>
              </w:rPr>
              <w:t>9</w:t>
            </w:r>
          </w:p>
        </w:tc>
        <w:tc>
          <w:tcPr>
            <w:tcW w:w="639" w:type="pct"/>
            <w:vAlign w:val="center"/>
          </w:tcPr>
          <w:p w:rsidR="0052564D" w:rsidRPr="007651D8" w:rsidRDefault="0052564D" w:rsidP="00B66339">
            <w:pPr>
              <w:pStyle w:val="affff3"/>
              <w:spacing w:before="40" w:after="40"/>
              <w:rPr>
                <w:rFonts w:cs="TimesNewRomanPSMT"/>
                <w:sz w:val="20"/>
                <w:szCs w:val="20"/>
              </w:rPr>
            </w:pPr>
            <w:r w:rsidRPr="007651D8">
              <w:rPr>
                <w:rFonts w:cs="TimesNewRomanPSMT"/>
                <w:sz w:val="20"/>
                <w:szCs w:val="20"/>
                <w:lang w:val="en-US"/>
              </w:rPr>
              <w:t>0.4</w:t>
            </w:r>
            <w:r w:rsidR="00073EED" w:rsidRPr="007651D8">
              <w:rPr>
                <w:rFonts w:cs="TimesNewRomanPSMT"/>
                <w:sz w:val="20"/>
                <w:szCs w:val="20"/>
              </w:rPr>
              <w:t>3</w:t>
            </w:r>
            <w:r w:rsidR="00B66339" w:rsidRPr="007651D8">
              <w:rPr>
                <w:rFonts w:cs="TimesNewRomanPSMT"/>
                <w:sz w:val="20"/>
                <w:szCs w:val="20"/>
              </w:rPr>
              <w:t>6</w:t>
            </w:r>
          </w:p>
        </w:tc>
      </w:tr>
      <w:tr w:rsidR="00203D20" w:rsidRPr="007651D8" w:rsidTr="00F810D1">
        <w:trPr>
          <w:jc w:val="center"/>
        </w:trPr>
        <w:tc>
          <w:tcPr>
            <w:tcW w:w="899" w:type="pct"/>
            <w:gridSpan w:val="2"/>
            <w:vAlign w:val="center"/>
          </w:tcPr>
          <w:p w:rsidR="0052564D" w:rsidRPr="007651D8" w:rsidRDefault="0052564D" w:rsidP="00903BE4">
            <w:pPr>
              <w:spacing w:before="40" w:after="40"/>
              <w:ind w:left="284" w:firstLine="0"/>
              <w:jc w:val="left"/>
              <w:rPr>
                <w:sz w:val="20"/>
                <w:szCs w:val="24"/>
              </w:rPr>
            </w:pPr>
            <w:r w:rsidRPr="007651D8">
              <w:rPr>
                <w:sz w:val="20"/>
                <w:szCs w:val="24"/>
              </w:rPr>
              <w:t>0.025</w:t>
            </w:r>
          </w:p>
        </w:tc>
        <w:tc>
          <w:tcPr>
            <w:tcW w:w="570" w:type="pct"/>
            <w:gridSpan w:val="2"/>
            <w:vAlign w:val="center"/>
          </w:tcPr>
          <w:p w:rsidR="0052564D" w:rsidRPr="007651D8" w:rsidRDefault="00B24960" w:rsidP="00B66339">
            <w:pPr>
              <w:pStyle w:val="affff3"/>
              <w:spacing w:before="40" w:after="40"/>
              <w:rPr>
                <w:rFonts w:cs="TimesNewRomanPSMT"/>
                <w:sz w:val="20"/>
                <w:szCs w:val="20"/>
                <w:lang w:val="en-US"/>
              </w:rPr>
            </w:pPr>
            <w:r w:rsidRPr="007651D8">
              <w:rPr>
                <w:rFonts w:cs="TimesNewRomanPSMT"/>
                <w:sz w:val="20"/>
                <w:szCs w:val="20"/>
              </w:rPr>
              <w:t>0.026</w:t>
            </w:r>
          </w:p>
        </w:tc>
        <w:tc>
          <w:tcPr>
            <w:tcW w:w="564" w:type="pct"/>
            <w:gridSpan w:val="2"/>
            <w:vAlign w:val="center"/>
          </w:tcPr>
          <w:p w:rsidR="0052564D" w:rsidRPr="007651D8" w:rsidRDefault="00871E6C" w:rsidP="00B66339">
            <w:pPr>
              <w:pStyle w:val="affff3"/>
              <w:spacing w:before="40" w:after="40"/>
              <w:rPr>
                <w:rFonts w:cs="TimesNewRomanPSMT"/>
                <w:sz w:val="20"/>
                <w:szCs w:val="20"/>
                <w:lang w:val="en-US"/>
              </w:rPr>
            </w:pPr>
            <w:r w:rsidRPr="007651D8">
              <w:rPr>
                <w:rFonts w:cs="TimesNewRomanPSMT"/>
                <w:sz w:val="20"/>
                <w:szCs w:val="20"/>
              </w:rPr>
              <w:t>0.027</w:t>
            </w:r>
          </w:p>
        </w:tc>
        <w:tc>
          <w:tcPr>
            <w:tcW w:w="564" w:type="pct"/>
            <w:gridSpan w:val="2"/>
            <w:vAlign w:val="center"/>
          </w:tcPr>
          <w:p w:rsidR="0052564D" w:rsidRPr="007651D8" w:rsidRDefault="00D73A0F" w:rsidP="00B66339">
            <w:pPr>
              <w:pStyle w:val="affff3"/>
              <w:spacing w:before="40" w:after="40"/>
              <w:rPr>
                <w:rFonts w:cs="TimesNewRomanPSMT"/>
                <w:sz w:val="20"/>
                <w:szCs w:val="20"/>
                <w:lang w:val="en-US"/>
              </w:rPr>
            </w:pPr>
            <w:r w:rsidRPr="007651D8">
              <w:rPr>
                <w:rFonts w:cs="TimesNewRomanPSMT"/>
                <w:sz w:val="20"/>
                <w:szCs w:val="20"/>
              </w:rPr>
              <w:t>0.02</w:t>
            </w:r>
            <w:r w:rsidR="00B66339" w:rsidRPr="007651D8">
              <w:rPr>
                <w:rFonts w:cs="TimesNewRomanPSMT"/>
                <w:sz w:val="20"/>
                <w:szCs w:val="20"/>
              </w:rPr>
              <w:t>9</w:t>
            </w:r>
          </w:p>
        </w:tc>
        <w:tc>
          <w:tcPr>
            <w:tcW w:w="572" w:type="pct"/>
            <w:gridSpan w:val="2"/>
            <w:vAlign w:val="center"/>
          </w:tcPr>
          <w:p w:rsidR="0052564D" w:rsidRPr="007651D8" w:rsidRDefault="00C82BD2" w:rsidP="00B66339">
            <w:pPr>
              <w:pStyle w:val="affff3"/>
              <w:spacing w:before="40" w:after="40"/>
              <w:rPr>
                <w:rFonts w:cs="TimesNewRomanPSMT"/>
                <w:sz w:val="20"/>
                <w:szCs w:val="20"/>
                <w:lang w:val="en-US"/>
              </w:rPr>
            </w:pPr>
            <w:r w:rsidRPr="007651D8">
              <w:rPr>
                <w:rFonts w:cs="TimesNewRomanPSMT"/>
                <w:sz w:val="20"/>
                <w:szCs w:val="20"/>
              </w:rPr>
              <w:t>0.03</w:t>
            </w:r>
            <w:r w:rsidRPr="007651D8">
              <w:rPr>
                <w:rFonts w:cs="TimesNewRomanPSMT"/>
                <w:sz w:val="20"/>
                <w:szCs w:val="20"/>
                <w:lang w:val="en-US"/>
              </w:rPr>
              <w:t>8</w:t>
            </w:r>
          </w:p>
        </w:tc>
        <w:tc>
          <w:tcPr>
            <w:tcW w:w="563" w:type="pct"/>
            <w:gridSpan w:val="2"/>
            <w:vAlign w:val="center"/>
          </w:tcPr>
          <w:p w:rsidR="0052564D" w:rsidRPr="007651D8" w:rsidRDefault="00C61BFF" w:rsidP="00B66339">
            <w:pPr>
              <w:pStyle w:val="affff3"/>
              <w:spacing w:before="40" w:after="40"/>
              <w:rPr>
                <w:rFonts w:cs="TimesNewRomanPSMT"/>
                <w:sz w:val="20"/>
                <w:szCs w:val="20"/>
              </w:rPr>
            </w:pPr>
            <w:r w:rsidRPr="007651D8">
              <w:rPr>
                <w:rFonts w:cs="TimesNewRomanPSMT"/>
                <w:sz w:val="20"/>
                <w:szCs w:val="20"/>
                <w:lang w:val="en-US"/>
              </w:rPr>
              <w:t>0.05</w:t>
            </w:r>
            <w:r w:rsidR="00B66339" w:rsidRPr="007651D8">
              <w:rPr>
                <w:rFonts w:cs="TimesNewRomanPSMT"/>
                <w:sz w:val="20"/>
                <w:szCs w:val="20"/>
              </w:rPr>
              <w:t>1</w:t>
            </w:r>
          </w:p>
        </w:tc>
        <w:tc>
          <w:tcPr>
            <w:tcW w:w="629" w:type="pct"/>
            <w:vAlign w:val="center"/>
          </w:tcPr>
          <w:p w:rsidR="0052564D" w:rsidRPr="007651D8" w:rsidRDefault="0052564D" w:rsidP="00B66339">
            <w:pPr>
              <w:pStyle w:val="affff3"/>
              <w:spacing w:before="40" w:after="40"/>
              <w:rPr>
                <w:rFonts w:cs="TimesNewRomanPSMT"/>
                <w:sz w:val="20"/>
                <w:szCs w:val="20"/>
                <w:lang w:val="en-US"/>
              </w:rPr>
            </w:pPr>
            <w:r w:rsidRPr="007651D8">
              <w:rPr>
                <w:rFonts w:cs="TimesNewRomanPSMT"/>
                <w:sz w:val="20"/>
                <w:szCs w:val="20"/>
                <w:lang w:val="en-US"/>
              </w:rPr>
              <w:t>0.09</w:t>
            </w:r>
            <w:r w:rsidR="000377A9" w:rsidRPr="007651D8">
              <w:rPr>
                <w:rFonts w:cs="TimesNewRomanPSMT"/>
                <w:sz w:val="20"/>
                <w:szCs w:val="20"/>
              </w:rPr>
              <w:t>7</w:t>
            </w:r>
          </w:p>
        </w:tc>
        <w:tc>
          <w:tcPr>
            <w:tcW w:w="639" w:type="pct"/>
            <w:vAlign w:val="center"/>
          </w:tcPr>
          <w:p w:rsidR="0052564D" w:rsidRPr="007651D8" w:rsidRDefault="0052564D" w:rsidP="001644EC">
            <w:pPr>
              <w:pStyle w:val="affff3"/>
              <w:spacing w:before="40" w:after="40"/>
              <w:rPr>
                <w:rFonts w:cs="TimesNewRomanPSMT"/>
                <w:sz w:val="20"/>
                <w:szCs w:val="20"/>
                <w:lang w:val="en-US"/>
              </w:rPr>
            </w:pPr>
            <w:r w:rsidRPr="007651D8">
              <w:rPr>
                <w:rFonts w:cs="TimesNewRomanPSMT"/>
                <w:sz w:val="20"/>
                <w:szCs w:val="20"/>
                <w:lang w:val="en-US"/>
              </w:rPr>
              <w:t>0.</w:t>
            </w:r>
            <w:r w:rsidR="001644EC" w:rsidRPr="007651D8">
              <w:rPr>
                <w:rFonts w:cs="TimesNewRomanPSMT"/>
                <w:sz w:val="20"/>
                <w:szCs w:val="20"/>
                <w:lang w:val="en-US"/>
              </w:rPr>
              <w:t>267</w:t>
            </w:r>
          </w:p>
        </w:tc>
      </w:tr>
    </w:tbl>
    <w:p w:rsidR="000F0DBC" w:rsidRPr="007651D8" w:rsidRDefault="000F0DBC" w:rsidP="000F0DBC"/>
    <w:p w:rsidR="00CB72D3" w:rsidRPr="007651D8" w:rsidRDefault="00CB72D3" w:rsidP="00CB72D3">
      <w:pPr>
        <w:pStyle w:val="2"/>
      </w:pPr>
      <w:bookmarkStart w:id="15" w:name="_Toc508871280"/>
      <w:r w:rsidRPr="007651D8">
        <w:lastRenderedPageBreak/>
        <w:t>2</w:t>
      </w:r>
      <w:r w:rsidR="0090665E" w:rsidRPr="007651D8">
        <w:t>.4</w:t>
      </w:r>
      <w:r w:rsidRPr="007651D8">
        <w:t>.</w:t>
      </w:r>
      <w:r w:rsidRPr="007651D8">
        <w:tab/>
        <w:t>Многовыборочный критерий Андерсона–Дарлинга</w:t>
      </w:r>
      <w:bookmarkEnd w:id="15"/>
    </w:p>
    <w:p w:rsidR="00CB72D3" w:rsidRPr="007651D8" w:rsidRDefault="00CB72D3" w:rsidP="00CB72D3">
      <w:pPr>
        <w:rPr>
          <w:szCs w:val="28"/>
        </w:rPr>
      </w:pPr>
      <w:r w:rsidRPr="007651D8">
        <w:rPr>
          <w:szCs w:val="28"/>
        </w:rPr>
        <w:t xml:space="preserve">Вопросы построения </w:t>
      </w:r>
      <w:r w:rsidRPr="007651D8">
        <w:rPr>
          <w:position w:val="-6"/>
          <w:szCs w:val="28"/>
        </w:rPr>
        <w:object w:dxaOrig="200" w:dyaOrig="260">
          <v:shape id="_x0000_i1393" type="#_x0000_t75" style="width:9.75pt;height:12pt" o:ole="">
            <v:imagedata r:id="rId716" o:title=""/>
          </v:shape>
          <o:OLEObject Type="Embed" ProgID="Equation.DSMT4" ShapeID="_x0000_i1393" DrawAspect="Content" ObjectID="_1584272722" r:id="rId717"/>
        </w:object>
      </w:r>
      <w:r w:rsidRPr="007651D8">
        <w:rPr>
          <w:szCs w:val="28"/>
        </w:rPr>
        <w:t>-</w:t>
      </w:r>
      <w:r w:rsidRPr="007651D8">
        <w:rPr>
          <w:szCs w:val="28"/>
        </w:rPr>
        <w:t>выборочных критериев однородности законов, являющихся аналогами критериев согласия Колмогорова–Смирнова и Крамера–Мизеса (</w:t>
      </w:r>
      <w:r w:rsidRPr="007651D8">
        <w:rPr>
          <w:position w:val="-6"/>
          <w:szCs w:val="28"/>
        </w:rPr>
        <w:object w:dxaOrig="200" w:dyaOrig="260">
          <v:shape id="_x0000_i1394" type="#_x0000_t75" style="width:9.75pt;height:12pt" o:ole="">
            <v:imagedata r:id="rId716" o:title=""/>
          </v:shape>
          <o:OLEObject Type="Embed" ProgID="Equation.DSMT4" ShapeID="_x0000_i1394" DrawAspect="Content" ObjectID="_1584272723" r:id="rId718"/>
        </w:object>
      </w:r>
      <w:r w:rsidRPr="007651D8">
        <w:rPr>
          <w:szCs w:val="28"/>
        </w:rPr>
        <w:t>-выборочными аналогами критериев однородности Смирнова и Лемана–Розенблатта), рассматривались в работе [</w:t>
      </w:r>
      <w:fldSimple w:instr=" REF _Ref448122703 \r \h  \* MERGEFORMAT ">
        <w:r w:rsidR="000A43F0" w:rsidRPr="000A43F0">
          <w:rPr>
            <w:szCs w:val="28"/>
          </w:rPr>
          <w:t>22</w:t>
        </w:r>
      </w:fldSimple>
      <w:r w:rsidRPr="007651D8">
        <w:rPr>
          <w:szCs w:val="28"/>
        </w:rPr>
        <w:t xml:space="preserve">]. </w:t>
      </w:r>
    </w:p>
    <w:p w:rsidR="00903BE4" w:rsidRPr="007651D8" w:rsidRDefault="00903BE4" w:rsidP="00903BE4">
      <w:pPr>
        <w:rPr>
          <w:szCs w:val="28"/>
        </w:rPr>
      </w:pPr>
      <w:r w:rsidRPr="007651D8">
        <w:rPr>
          <w:szCs w:val="28"/>
        </w:rPr>
        <w:t>Многовыборочный вариант критерия согласия Андерсона–Дарлинга предложен в [</w:t>
      </w:r>
      <w:fldSimple w:instr=" REF _Ref443816829 \r \h  \* MERGEFORMAT ">
        <w:r w:rsidR="000A43F0" w:rsidRPr="000A43F0">
          <w:rPr>
            <w:szCs w:val="28"/>
          </w:rPr>
          <w:t>54</w:t>
        </w:r>
      </w:fldSimple>
      <w:r w:rsidRPr="007651D8">
        <w:rPr>
          <w:szCs w:val="28"/>
        </w:rPr>
        <w:t xml:space="preserve">]. </w:t>
      </w:r>
    </w:p>
    <w:p w:rsidR="00AB7F5A" w:rsidRPr="007651D8" w:rsidRDefault="004E4BDB" w:rsidP="004E4BDB">
      <w:pPr>
        <w:rPr>
          <w:szCs w:val="28"/>
        </w:rPr>
      </w:pPr>
      <w:r w:rsidRPr="007651D8">
        <w:rPr>
          <w:szCs w:val="28"/>
        </w:rPr>
        <w:t xml:space="preserve">Задача проверки однородности </w:t>
      </w:r>
      <w:r w:rsidRPr="007651D8">
        <w:rPr>
          <w:position w:val="-6"/>
          <w:szCs w:val="28"/>
        </w:rPr>
        <w:object w:dxaOrig="200" w:dyaOrig="260">
          <v:shape id="_x0000_i1395" type="#_x0000_t75" style="width:9.75pt;height:12pt" o:ole="">
            <v:imagedata r:id="rId716" o:title=""/>
          </v:shape>
          <o:OLEObject Type="Embed" ProgID="Equation.DSMT4" ShapeID="_x0000_i1395" DrawAspect="Content" ObjectID="_1584272724" r:id="rId719"/>
        </w:object>
      </w:r>
      <w:r w:rsidRPr="007651D8">
        <w:rPr>
          <w:szCs w:val="28"/>
        </w:rPr>
        <w:t xml:space="preserve"> выборок формулируется следующим образом. Пусть </w:t>
      </w:r>
      <w:r w:rsidRPr="007651D8">
        <w:rPr>
          <w:position w:val="-14"/>
          <w:szCs w:val="28"/>
        </w:rPr>
        <w:object w:dxaOrig="279" w:dyaOrig="360">
          <v:shape id="_x0000_i1396" type="#_x0000_t75" style="width:14.25pt;height:18pt" o:ole="">
            <v:imagedata r:id="rId720" o:title=""/>
          </v:shape>
          <o:OLEObject Type="Embed" ProgID="Equation.DSMT4" ShapeID="_x0000_i1396" DrawAspect="Content" ObjectID="_1584272725" r:id="rId721"/>
        </w:object>
      </w:r>
      <w:r w:rsidRPr="007651D8">
        <w:rPr>
          <w:szCs w:val="28"/>
        </w:rPr>
        <w:t xml:space="preserve"> </w:t>
      </w:r>
      <w:r w:rsidRPr="007651D8">
        <w:rPr>
          <w:position w:val="-10"/>
          <w:szCs w:val="28"/>
          <w:lang w:val="en-US"/>
        </w:rPr>
        <w:object w:dxaOrig="180" w:dyaOrig="279">
          <v:shape id="_x0000_i1397" type="#_x0000_t75" style="width:9.75pt;height:14.25pt" o:ole="">
            <v:imagedata r:id="rId722" o:title=""/>
          </v:shape>
          <o:OLEObject Type="Embed" ProgID="Equation.DSMT4" ShapeID="_x0000_i1397" DrawAspect="Content" ObjectID="_1584272726" r:id="rId723"/>
        </w:object>
      </w:r>
      <w:r w:rsidRPr="007651D8">
        <w:rPr>
          <w:szCs w:val="28"/>
        </w:rPr>
        <w:t>-</w:t>
      </w:r>
      <w:r w:rsidRPr="007651D8">
        <w:rPr>
          <w:szCs w:val="28"/>
        </w:rPr>
        <w:t xml:space="preserve">е наблюдение </w:t>
      </w:r>
      <w:r w:rsidRPr="007651D8">
        <w:rPr>
          <w:position w:val="-6"/>
          <w:szCs w:val="28"/>
        </w:rPr>
        <w:object w:dxaOrig="139" w:dyaOrig="240">
          <v:shape id="_x0000_i1398" type="#_x0000_t75" style="width:6.75pt;height:12pt" o:ole="">
            <v:imagedata r:id="rId724" o:title=""/>
          </v:shape>
          <o:OLEObject Type="Embed" ProgID="Equation.DSMT4" ShapeID="_x0000_i1398" DrawAspect="Content" ObjectID="_1584272727" r:id="rId725"/>
        </w:object>
      </w:r>
      <w:r w:rsidR="00425680" w:rsidRPr="007651D8">
        <w:rPr>
          <w:szCs w:val="28"/>
        </w:rPr>
        <w:t xml:space="preserve">-й выборки </w:t>
      </w:r>
      <w:r w:rsidR="00425680" w:rsidRPr="007651D8">
        <w:rPr>
          <w:position w:val="-10"/>
          <w:szCs w:val="28"/>
        </w:rPr>
        <w:object w:dxaOrig="720" w:dyaOrig="360">
          <v:shape id="_x0000_i1399" type="#_x0000_t75" style="width:36pt;height:18pt" o:ole="">
            <v:imagedata r:id="rId726" o:title=""/>
          </v:shape>
          <o:OLEObject Type="Embed" ProgID="Equation.DSMT4" ShapeID="_x0000_i1399" DrawAspect="Content" ObjectID="_1584272728" r:id="rId727"/>
        </w:object>
      </w:r>
      <w:r w:rsidR="00425680" w:rsidRPr="007651D8">
        <w:rPr>
          <w:szCs w:val="28"/>
        </w:rPr>
        <w:t xml:space="preserve">,  </w:t>
      </w:r>
      <w:r w:rsidR="00425680" w:rsidRPr="007651D8">
        <w:rPr>
          <w:position w:val="-8"/>
          <w:szCs w:val="28"/>
        </w:rPr>
        <w:object w:dxaOrig="620" w:dyaOrig="340">
          <v:shape id="_x0000_i1400" type="#_x0000_t75" style="width:31.5pt;height:18pt" o:ole="">
            <v:imagedata r:id="rId728" o:title=""/>
          </v:shape>
          <o:OLEObject Type="Embed" ProgID="Equation.DSMT4" ShapeID="_x0000_i1400" DrawAspect="Content" ObjectID="_1584272729" r:id="rId729"/>
        </w:object>
      </w:r>
      <w:r w:rsidR="00425680" w:rsidRPr="007651D8">
        <w:rPr>
          <w:szCs w:val="28"/>
        </w:rPr>
        <w:t xml:space="preserve">. Предположим, что </w:t>
      </w:r>
      <w:r w:rsidR="00425680" w:rsidRPr="007651D8">
        <w:rPr>
          <w:position w:val="-6"/>
          <w:szCs w:val="28"/>
        </w:rPr>
        <w:object w:dxaOrig="139" w:dyaOrig="240">
          <v:shape id="_x0000_i1401" type="#_x0000_t75" style="width:6.75pt;height:12pt" o:ole="">
            <v:imagedata r:id="rId724" o:title=""/>
          </v:shape>
          <o:OLEObject Type="Embed" ProgID="Equation.DSMT4" ShapeID="_x0000_i1401" DrawAspect="Content" ObjectID="_1584272730" r:id="rId730"/>
        </w:object>
      </w:r>
      <w:r w:rsidR="00425680" w:rsidRPr="007651D8">
        <w:rPr>
          <w:szCs w:val="28"/>
        </w:rPr>
        <w:t xml:space="preserve">-й выборке соответствует непрерывная функция распределения </w:t>
      </w:r>
      <w:r w:rsidR="00425680" w:rsidRPr="007651D8">
        <w:rPr>
          <w:position w:val="-10"/>
          <w:szCs w:val="28"/>
        </w:rPr>
        <w:object w:dxaOrig="540" w:dyaOrig="320">
          <v:shape id="_x0000_i1402" type="#_x0000_t75" style="width:27pt;height:15.75pt" o:ole="">
            <v:imagedata r:id="rId731" o:title=""/>
          </v:shape>
          <o:OLEObject Type="Embed" ProgID="Equation.DSMT4" ShapeID="_x0000_i1402" DrawAspect="Content" ObjectID="_1584272731" r:id="rId732"/>
        </w:object>
      </w:r>
      <w:r w:rsidR="00425680" w:rsidRPr="007651D8">
        <w:rPr>
          <w:szCs w:val="28"/>
        </w:rPr>
        <w:t xml:space="preserve">. Необходимо проверить гипотезу вида </w:t>
      </w:r>
      <w:r w:rsidR="00425680" w:rsidRPr="007651D8">
        <w:rPr>
          <w:position w:val="-10"/>
          <w:szCs w:val="28"/>
        </w:rPr>
        <w:object w:dxaOrig="2799" w:dyaOrig="320">
          <v:shape id="_x0000_i1403" type="#_x0000_t75" style="width:139.5pt;height:15.75pt" o:ole="">
            <v:imagedata r:id="rId733" o:title=""/>
          </v:shape>
          <o:OLEObject Type="Embed" ProgID="Equation.DSMT4" ShapeID="_x0000_i1403" DrawAspect="Content" ObjectID="_1584272732" r:id="rId734"/>
        </w:object>
      </w:r>
      <w:r w:rsidR="00425680" w:rsidRPr="007651D8">
        <w:rPr>
          <w:szCs w:val="28"/>
        </w:rPr>
        <w:t xml:space="preserve"> без указания общего для них закона распределения.</w:t>
      </w:r>
      <w:r w:rsidR="00F25B20" w:rsidRPr="007651D8">
        <w:rPr>
          <w:szCs w:val="28"/>
        </w:rPr>
        <w:t xml:space="preserve"> Обозначим эмпирическую функцию распределения, соответствующую </w:t>
      </w:r>
      <w:r w:rsidR="00F25B20" w:rsidRPr="007651D8">
        <w:rPr>
          <w:position w:val="-6"/>
          <w:szCs w:val="28"/>
        </w:rPr>
        <w:object w:dxaOrig="139" w:dyaOrig="240">
          <v:shape id="_x0000_i1404" type="#_x0000_t75" style="width:6.75pt;height:12pt" o:ole="">
            <v:imagedata r:id="rId724" o:title=""/>
          </v:shape>
          <o:OLEObject Type="Embed" ProgID="Equation.DSMT4" ShapeID="_x0000_i1404" DrawAspect="Content" ObjectID="_1584272733" r:id="rId735"/>
        </w:object>
      </w:r>
      <w:r w:rsidR="00F25B20" w:rsidRPr="007651D8">
        <w:rPr>
          <w:szCs w:val="28"/>
        </w:rPr>
        <w:t>-</w:t>
      </w:r>
      <w:r w:rsidR="00F25B20" w:rsidRPr="007651D8">
        <w:rPr>
          <w:szCs w:val="28"/>
        </w:rPr>
        <w:t>й выборке</w:t>
      </w:r>
      <w:r w:rsidR="00C77B16" w:rsidRPr="007651D8">
        <w:rPr>
          <w:szCs w:val="28"/>
        </w:rPr>
        <w:t>,</w:t>
      </w:r>
      <w:r w:rsidR="00F25B20" w:rsidRPr="007651D8">
        <w:rPr>
          <w:szCs w:val="28"/>
        </w:rPr>
        <w:t xml:space="preserve"> как</w:t>
      </w:r>
      <w:r w:rsidR="00425680" w:rsidRPr="007651D8">
        <w:rPr>
          <w:szCs w:val="28"/>
        </w:rPr>
        <w:t xml:space="preserve"> </w:t>
      </w:r>
      <w:r w:rsidR="00F25B20" w:rsidRPr="007651D8">
        <w:rPr>
          <w:position w:val="-16"/>
          <w:szCs w:val="28"/>
        </w:rPr>
        <w:object w:dxaOrig="660" w:dyaOrig="380">
          <v:shape id="_x0000_i1405" type="#_x0000_t75" style="width:33pt;height:18pt" o:ole="">
            <v:imagedata r:id="rId736" o:title=""/>
          </v:shape>
          <o:OLEObject Type="Embed" ProgID="Equation.DSMT4" ShapeID="_x0000_i1405" DrawAspect="Content" ObjectID="_1584272734" r:id="rId737"/>
        </w:object>
      </w:r>
      <w:r w:rsidR="00F25B20" w:rsidRPr="007651D8">
        <w:rPr>
          <w:szCs w:val="28"/>
        </w:rPr>
        <w:t xml:space="preserve">, а эмпирическую функцию распределения, соответствующую объединённой выборке объёмом </w:t>
      </w:r>
      <w:r w:rsidR="00F25B20" w:rsidRPr="007651D8">
        <w:rPr>
          <w:position w:val="-26"/>
          <w:szCs w:val="28"/>
          <w:lang w:val="en-US"/>
        </w:rPr>
        <w:object w:dxaOrig="800" w:dyaOrig="620">
          <v:shape id="_x0000_i1406" type="#_x0000_t75" style="width:39.75pt;height:31.5pt" o:ole="">
            <v:imagedata r:id="rId738" o:title=""/>
          </v:shape>
          <o:OLEObject Type="Embed" ProgID="Equation.DSMT4" ShapeID="_x0000_i1406" DrawAspect="Content" ObjectID="_1584272735" r:id="rId739"/>
        </w:object>
      </w:r>
      <w:r w:rsidR="00F25B20" w:rsidRPr="007651D8">
        <w:rPr>
          <w:szCs w:val="28"/>
        </w:rPr>
        <w:t xml:space="preserve">, как </w:t>
      </w:r>
      <w:r w:rsidR="00F25B20" w:rsidRPr="007651D8">
        <w:rPr>
          <w:position w:val="-10"/>
          <w:szCs w:val="28"/>
        </w:rPr>
        <w:object w:dxaOrig="639" w:dyaOrig="320">
          <v:shape id="_x0000_i1407" type="#_x0000_t75" style="width:32.25pt;height:15.75pt" o:ole="">
            <v:imagedata r:id="rId740" o:title=""/>
          </v:shape>
          <o:OLEObject Type="Embed" ProgID="Equation.DSMT4" ShapeID="_x0000_i1407" DrawAspect="Content" ObjectID="_1584272736" r:id="rId741"/>
        </w:object>
      </w:r>
      <w:r w:rsidR="00AB7F5A" w:rsidRPr="007651D8">
        <w:rPr>
          <w:szCs w:val="28"/>
        </w:rPr>
        <w:t xml:space="preserve">. Статистика </w:t>
      </w:r>
      <w:r w:rsidR="00AB7F5A" w:rsidRPr="007651D8">
        <w:rPr>
          <w:position w:val="-6"/>
          <w:szCs w:val="28"/>
        </w:rPr>
        <w:object w:dxaOrig="200" w:dyaOrig="260">
          <v:shape id="_x0000_i1408" type="#_x0000_t75" style="width:9.75pt;height:12pt" o:ole="">
            <v:imagedata r:id="rId716" o:title=""/>
          </v:shape>
          <o:OLEObject Type="Embed" ProgID="Equation.DSMT4" ShapeID="_x0000_i1408" DrawAspect="Content" ObjectID="_1584272737" r:id="rId742"/>
        </w:object>
      </w:r>
      <w:r w:rsidR="00AB7F5A" w:rsidRPr="007651D8">
        <w:rPr>
          <w:szCs w:val="28"/>
        </w:rPr>
        <w:t>-выборочного критерия Андерсона–Дарлинга определяется выражением</w:t>
      </w:r>
    </w:p>
    <w:p w:rsidR="00AB7F5A" w:rsidRPr="007651D8" w:rsidRDefault="001779DE" w:rsidP="00E04C86">
      <w:pPr>
        <w:pStyle w:val="affff"/>
        <w:spacing w:before="240" w:after="240" w:line="240" w:lineRule="auto"/>
        <w:ind w:left="709" w:firstLine="0"/>
        <w:jc w:val="right"/>
        <w:rPr>
          <w:sz w:val="22"/>
        </w:rPr>
      </w:pPr>
      <w:r w:rsidRPr="007651D8">
        <w:rPr>
          <w:position w:val="-32"/>
          <w:sz w:val="22"/>
        </w:rPr>
        <w:object w:dxaOrig="3519" w:dyaOrig="780">
          <v:shape id="_x0000_i1409" type="#_x0000_t75" style="width:177.75pt;height:39.75pt" o:ole="">
            <v:imagedata r:id="rId743" o:title=""/>
          </v:shape>
          <o:OLEObject Type="Embed" ProgID="Equation.DSMT4" ShapeID="_x0000_i1409" DrawAspect="Content" ObjectID="_1584272738" r:id="rId744"/>
        </w:object>
      </w:r>
      <w:r w:rsidR="004C20A5" w:rsidRPr="007651D8">
        <w:rPr>
          <w:sz w:val="22"/>
        </w:rPr>
        <w:t>,</w:t>
      </w:r>
      <w:r w:rsidR="00407D54" w:rsidRPr="007651D8">
        <w:rPr>
          <w:sz w:val="22"/>
        </w:rPr>
        <w:tab/>
        <w:t>(2.</w:t>
      </w:r>
      <w:r w:rsidR="002C5901" w:rsidRPr="007651D8">
        <w:rPr>
          <w:sz w:val="22"/>
        </w:rPr>
        <w:t>9</w:t>
      </w:r>
      <w:r w:rsidR="00407D54" w:rsidRPr="007651D8">
        <w:rPr>
          <w:sz w:val="22"/>
        </w:rPr>
        <w:t>)</w:t>
      </w:r>
    </w:p>
    <w:p w:rsidR="001779DE" w:rsidRPr="007651D8" w:rsidRDefault="004C20A5" w:rsidP="00AB7F5A">
      <w:pPr>
        <w:ind w:firstLine="0"/>
        <w:rPr>
          <w:szCs w:val="28"/>
        </w:rPr>
      </w:pPr>
      <w:r w:rsidRPr="007651D8">
        <w:rPr>
          <w:szCs w:val="28"/>
        </w:rPr>
        <w:t xml:space="preserve">где </w:t>
      </w:r>
      <w:r w:rsidR="00407D54" w:rsidRPr="007651D8">
        <w:rPr>
          <w:position w:val="-10"/>
          <w:szCs w:val="28"/>
          <w:lang w:val="en-US"/>
        </w:rPr>
        <w:object w:dxaOrig="2180" w:dyaOrig="320">
          <v:shape id="_x0000_i1410" type="#_x0000_t75" style="width:108.75pt;height:15.75pt" o:ole="">
            <v:imagedata r:id="rId745" o:title=""/>
          </v:shape>
          <o:OLEObject Type="Embed" ProgID="Equation.DSMT4" ShapeID="_x0000_i1410" DrawAspect="Content" ObjectID="_1584272739" r:id="rId746"/>
        </w:object>
      </w:r>
      <w:r w:rsidR="00407D54" w:rsidRPr="007651D8">
        <w:rPr>
          <w:szCs w:val="28"/>
        </w:rPr>
        <w:t xml:space="preserve">. </w:t>
      </w:r>
      <w:proofErr w:type="gramStart"/>
      <w:r w:rsidR="00407D54" w:rsidRPr="007651D8">
        <w:rPr>
          <w:szCs w:val="28"/>
        </w:rPr>
        <w:t>Для</w:t>
      </w:r>
      <w:proofErr w:type="gramEnd"/>
      <w:r w:rsidR="00407D54" w:rsidRPr="007651D8">
        <w:rPr>
          <w:szCs w:val="28"/>
        </w:rPr>
        <w:t xml:space="preserve"> </w:t>
      </w:r>
      <w:r w:rsidR="00407D54" w:rsidRPr="007651D8">
        <w:rPr>
          <w:position w:val="-6"/>
          <w:szCs w:val="28"/>
          <w:lang w:val="en-US"/>
        </w:rPr>
        <w:object w:dxaOrig="520" w:dyaOrig="260">
          <v:shape id="_x0000_i1411" type="#_x0000_t75" style="width:25.5pt;height:12pt" o:ole="">
            <v:imagedata r:id="rId747" o:title=""/>
          </v:shape>
          <o:OLEObject Type="Embed" ProgID="Equation.DSMT4" ShapeID="_x0000_i1411" DrawAspect="Content" ObjectID="_1584272740" r:id="rId748"/>
        </w:object>
      </w:r>
      <w:r w:rsidR="00407D54" w:rsidRPr="007651D8">
        <w:rPr>
          <w:szCs w:val="28"/>
        </w:rPr>
        <w:t xml:space="preserve"> соотношение (2.</w:t>
      </w:r>
      <w:r w:rsidR="002C5901" w:rsidRPr="007651D8">
        <w:rPr>
          <w:szCs w:val="28"/>
        </w:rPr>
        <w:t>9</w:t>
      </w:r>
      <w:r w:rsidR="00407D54" w:rsidRPr="007651D8">
        <w:rPr>
          <w:szCs w:val="28"/>
        </w:rPr>
        <w:t>) сводится к (2.</w:t>
      </w:r>
      <w:r w:rsidR="002C5901" w:rsidRPr="007651D8">
        <w:rPr>
          <w:szCs w:val="28"/>
        </w:rPr>
        <w:t>6</w:t>
      </w:r>
      <w:r w:rsidR="00407D54" w:rsidRPr="007651D8">
        <w:rPr>
          <w:szCs w:val="28"/>
        </w:rPr>
        <w:t>).</w:t>
      </w:r>
      <w:r w:rsidR="001779DE" w:rsidRPr="007651D8">
        <w:rPr>
          <w:szCs w:val="28"/>
        </w:rPr>
        <w:t xml:space="preserve"> В предположении о непрерывности </w:t>
      </w:r>
      <w:r w:rsidR="001779DE" w:rsidRPr="007651D8">
        <w:rPr>
          <w:position w:val="-10"/>
          <w:szCs w:val="28"/>
        </w:rPr>
        <w:object w:dxaOrig="540" w:dyaOrig="320">
          <v:shape id="_x0000_i1412" type="#_x0000_t75" style="width:27pt;height:15.75pt" o:ole="">
            <v:imagedata r:id="rId731" o:title=""/>
          </v:shape>
          <o:OLEObject Type="Embed" ProgID="Equation.DSMT4" ShapeID="_x0000_i1412" DrawAspect="Content" ObjectID="_1584272741" r:id="rId749"/>
        </w:object>
      </w:r>
      <w:r w:rsidR="00682C7E" w:rsidRPr="007651D8">
        <w:rPr>
          <w:szCs w:val="28"/>
        </w:rPr>
        <w:t xml:space="preserve">, упорядочив объединённую выборку </w:t>
      </w:r>
      <w:r w:rsidR="000D40AD" w:rsidRPr="007651D8">
        <w:rPr>
          <w:position w:val="-10"/>
          <w:szCs w:val="28"/>
        </w:rPr>
        <w:object w:dxaOrig="1579" w:dyaOrig="320">
          <v:shape id="_x0000_i1413" type="#_x0000_t75" style="width:78.75pt;height:15.75pt" o:ole="">
            <v:imagedata r:id="rId750" o:title=""/>
          </v:shape>
          <o:OLEObject Type="Embed" ProgID="Equation.DSMT4" ShapeID="_x0000_i1413" DrawAspect="Content" ObjectID="_1584272742" r:id="rId751"/>
        </w:object>
      </w:r>
      <w:r w:rsidR="002A7E83" w:rsidRPr="007651D8">
        <w:rPr>
          <w:szCs w:val="28"/>
        </w:rPr>
        <w:t>,</w:t>
      </w:r>
      <w:r w:rsidR="001779DE" w:rsidRPr="007651D8">
        <w:rPr>
          <w:szCs w:val="28"/>
        </w:rPr>
        <w:t xml:space="preserve"> непосредственно из (2.</w:t>
      </w:r>
      <w:r w:rsidR="002C5901" w:rsidRPr="007651D8">
        <w:rPr>
          <w:szCs w:val="28"/>
        </w:rPr>
        <w:t>9</w:t>
      </w:r>
      <w:r w:rsidR="001779DE" w:rsidRPr="007651D8">
        <w:rPr>
          <w:szCs w:val="28"/>
        </w:rPr>
        <w:t>) можно получить простое выражение для вычисления статистики</w:t>
      </w:r>
      <w:r w:rsidR="002A7E83" w:rsidRPr="007651D8">
        <w:rPr>
          <w:szCs w:val="28"/>
        </w:rPr>
        <w:t xml:space="preserve"> [</w:t>
      </w:r>
      <w:fldSimple w:instr=" REF _Ref443816829 \r \h  \* MERGEFORMAT ">
        <w:r w:rsidR="000A43F0" w:rsidRPr="000A43F0">
          <w:rPr>
            <w:szCs w:val="28"/>
          </w:rPr>
          <w:t>54</w:t>
        </w:r>
      </w:fldSimple>
      <w:r w:rsidR="002A7E83" w:rsidRPr="007651D8">
        <w:rPr>
          <w:szCs w:val="28"/>
        </w:rPr>
        <w:t>]</w:t>
      </w:r>
      <w:r w:rsidR="001779DE" w:rsidRPr="007651D8">
        <w:rPr>
          <w:szCs w:val="28"/>
        </w:rPr>
        <w:t>:</w:t>
      </w:r>
    </w:p>
    <w:p w:rsidR="004E4BDB" w:rsidRPr="007651D8" w:rsidRDefault="000D40AD" w:rsidP="00E04C86">
      <w:pPr>
        <w:spacing w:before="240" w:after="240"/>
        <w:ind w:firstLine="0"/>
        <w:jc w:val="right"/>
        <w:rPr>
          <w:szCs w:val="22"/>
        </w:rPr>
      </w:pPr>
      <w:r w:rsidRPr="007651D8">
        <w:rPr>
          <w:position w:val="-28"/>
          <w:szCs w:val="22"/>
        </w:rPr>
        <w:object w:dxaOrig="2700" w:dyaOrig="800">
          <v:shape id="_x0000_i1414" type="#_x0000_t75" style="width:135.75pt;height:39.75pt" o:ole="">
            <v:imagedata r:id="rId752" o:title=""/>
          </v:shape>
          <o:OLEObject Type="Embed" ProgID="Equation.DSMT4" ShapeID="_x0000_i1414" DrawAspect="Content" ObjectID="_1584272743" r:id="rId753"/>
        </w:object>
      </w:r>
      <w:r w:rsidR="004E4BDB" w:rsidRPr="007651D8">
        <w:rPr>
          <w:szCs w:val="22"/>
        </w:rPr>
        <w:t>,</w:t>
      </w:r>
      <w:r w:rsidR="004E4BDB" w:rsidRPr="007651D8">
        <w:rPr>
          <w:szCs w:val="22"/>
        </w:rPr>
        <w:tab/>
      </w:r>
      <w:r w:rsidR="00682C7E" w:rsidRPr="007651D8">
        <w:rPr>
          <w:szCs w:val="22"/>
        </w:rPr>
        <w:tab/>
      </w:r>
      <w:r w:rsidR="004E4BDB" w:rsidRPr="007651D8">
        <w:rPr>
          <w:szCs w:val="22"/>
        </w:rPr>
        <w:tab/>
        <w:t>(2.</w:t>
      </w:r>
      <w:r w:rsidR="002C5901" w:rsidRPr="007651D8">
        <w:rPr>
          <w:szCs w:val="22"/>
        </w:rPr>
        <w:t>10</w:t>
      </w:r>
      <w:r w:rsidR="004E4BDB" w:rsidRPr="007651D8">
        <w:rPr>
          <w:szCs w:val="22"/>
        </w:rPr>
        <w:t>)</w:t>
      </w:r>
    </w:p>
    <w:p w:rsidR="004E4BDB" w:rsidRPr="007651D8" w:rsidRDefault="004E4BDB" w:rsidP="004E4BDB">
      <w:pPr>
        <w:pStyle w:val="0"/>
        <w:spacing w:after="0" w:line="240" w:lineRule="auto"/>
        <w:rPr>
          <w:sz w:val="22"/>
          <w:szCs w:val="22"/>
        </w:rPr>
      </w:pPr>
      <w:r w:rsidRPr="007651D8">
        <w:rPr>
          <w:sz w:val="22"/>
          <w:szCs w:val="22"/>
        </w:rPr>
        <w:lastRenderedPageBreak/>
        <w:t xml:space="preserve">где </w:t>
      </w:r>
      <w:r w:rsidR="00682C7E" w:rsidRPr="007651D8">
        <w:rPr>
          <w:position w:val="-14"/>
          <w:sz w:val="22"/>
          <w:szCs w:val="22"/>
        </w:rPr>
        <w:object w:dxaOrig="380" w:dyaOrig="360">
          <v:shape id="_x0000_i1415" type="#_x0000_t75" style="width:19.5pt;height:18pt" o:ole="">
            <v:imagedata r:id="rId754" o:title=""/>
          </v:shape>
          <o:OLEObject Type="Embed" ProgID="Equation.DSMT4" ShapeID="_x0000_i1415" DrawAspect="Content" ObjectID="_1584272744" r:id="rId755"/>
        </w:object>
      </w:r>
      <w:r w:rsidRPr="007651D8">
        <w:rPr>
          <w:sz w:val="22"/>
          <w:szCs w:val="22"/>
        </w:rPr>
        <w:t xml:space="preserve"> – число элементов </w:t>
      </w:r>
      <w:r w:rsidR="00682C7E" w:rsidRPr="007651D8">
        <w:rPr>
          <w:sz w:val="22"/>
          <w:szCs w:val="22"/>
        </w:rPr>
        <w:t xml:space="preserve">в </w:t>
      </w:r>
      <w:r w:rsidR="00682C7E" w:rsidRPr="007651D8">
        <w:rPr>
          <w:position w:val="-6"/>
          <w:sz w:val="22"/>
          <w:szCs w:val="22"/>
        </w:rPr>
        <w:object w:dxaOrig="139" w:dyaOrig="240">
          <v:shape id="_x0000_i1416" type="#_x0000_t75" style="width:6.75pt;height:12pt" o:ole="">
            <v:imagedata r:id="rId724" o:title=""/>
          </v:shape>
          <o:OLEObject Type="Embed" ProgID="Equation.DSMT4" ShapeID="_x0000_i1416" DrawAspect="Content" ObjectID="_1584272745" r:id="rId756"/>
        </w:object>
      </w:r>
      <w:r w:rsidR="00682C7E" w:rsidRPr="007651D8">
        <w:rPr>
          <w:sz w:val="22"/>
          <w:szCs w:val="22"/>
        </w:rPr>
        <w:t>-</w:t>
      </w:r>
      <w:r w:rsidR="00682C7E" w:rsidRPr="007651D8">
        <w:rPr>
          <w:sz w:val="22"/>
          <w:szCs w:val="22"/>
        </w:rPr>
        <w:t>й выборке</w:t>
      </w:r>
      <w:r w:rsidRPr="007651D8">
        <w:rPr>
          <w:sz w:val="22"/>
          <w:szCs w:val="22"/>
        </w:rPr>
        <w:t xml:space="preserve">, </w:t>
      </w:r>
      <w:r w:rsidR="00682C7E" w:rsidRPr="007651D8">
        <w:rPr>
          <w:sz w:val="22"/>
          <w:szCs w:val="22"/>
        </w:rPr>
        <w:t xml:space="preserve">которые не больше чем </w:t>
      </w:r>
      <w:r w:rsidR="00682C7E" w:rsidRPr="007651D8">
        <w:rPr>
          <w:position w:val="-14"/>
          <w:sz w:val="22"/>
          <w:szCs w:val="22"/>
          <w:lang w:val="en-US"/>
        </w:rPr>
        <w:object w:dxaOrig="300" w:dyaOrig="360">
          <v:shape id="_x0000_i1417" type="#_x0000_t75" style="width:15pt;height:18pt" o:ole="">
            <v:imagedata r:id="rId757" o:title=""/>
          </v:shape>
          <o:OLEObject Type="Embed" ProgID="Equation.DSMT4" ShapeID="_x0000_i1417" DrawAspect="Content" ObjectID="_1584272746" r:id="rId758"/>
        </w:object>
      </w:r>
      <w:r w:rsidRPr="007651D8">
        <w:rPr>
          <w:sz w:val="22"/>
          <w:szCs w:val="22"/>
        </w:rPr>
        <w:t xml:space="preserve">. </w:t>
      </w:r>
      <w:r w:rsidR="005327CE" w:rsidRPr="007651D8">
        <w:rPr>
          <w:sz w:val="22"/>
          <w:szCs w:val="22"/>
        </w:rPr>
        <w:t xml:space="preserve">Проверяемая гипотеза </w:t>
      </w:r>
      <w:r w:rsidR="005327CE" w:rsidRPr="007651D8">
        <w:rPr>
          <w:position w:val="-10"/>
          <w:sz w:val="22"/>
          <w:szCs w:val="22"/>
        </w:rPr>
        <w:object w:dxaOrig="340" w:dyaOrig="320">
          <v:shape id="_x0000_i1418" type="#_x0000_t75" style="width:18pt;height:15.75pt" o:ole="">
            <v:imagedata r:id="rId759" o:title=""/>
          </v:shape>
          <o:OLEObject Type="Embed" ProgID="Equation.DSMT4" ShapeID="_x0000_i1418" DrawAspect="Content" ObjectID="_1584272747" r:id="rId760"/>
        </w:object>
      </w:r>
      <w:r w:rsidR="005327CE" w:rsidRPr="007651D8">
        <w:rPr>
          <w:sz w:val="22"/>
          <w:szCs w:val="22"/>
        </w:rPr>
        <w:t xml:space="preserve"> отклоняется при больших значениях статистики (2.</w:t>
      </w:r>
      <w:r w:rsidR="002C5901" w:rsidRPr="007651D8">
        <w:rPr>
          <w:sz w:val="22"/>
          <w:szCs w:val="22"/>
        </w:rPr>
        <w:t>10</w:t>
      </w:r>
      <w:r w:rsidR="005327CE" w:rsidRPr="007651D8">
        <w:rPr>
          <w:sz w:val="22"/>
          <w:szCs w:val="22"/>
        </w:rPr>
        <w:t>).</w:t>
      </w:r>
    </w:p>
    <w:p w:rsidR="005327CE" w:rsidRPr="007651D8" w:rsidRDefault="005327CE" w:rsidP="005327CE">
      <w:pPr>
        <w:pStyle w:val="0"/>
        <w:spacing w:after="0" w:line="240" w:lineRule="auto"/>
        <w:ind w:firstLine="340"/>
        <w:rPr>
          <w:sz w:val="22"/>
          <w:szCs w:val="22"/>
        </w:rPr>
      </w:pPr>
      <w:r w:rsidRPr="007651D8">
        <w:rPr>
          <w:sz w:val="22"/>
          <w:szCs w:val="22"/>
        </w:rPr>
        <w:t>В работе [</w:t>
      </w:r>
      <w:fldSimple w:instr=" REF _Ref443816829 \r \h  \* MERGEFORMAT ">
        <w:r w:rsidR="000A43F0" w:rsidRPr="000A43F0">
          <w:rPr>
            <w:sz w:val="22"/>
            <w:szCs w:val="22"/>
          </w:rPr>
          <w:t>54</w:t>
        </w:r>
      </w:fldSimple>
      <w:r w:rsidRPr="007651D8">
        <w:rPr>
          <w:sz w:val="22"/>
          <w:szCs w:val="22"/>
        </w:rPr>
        <w:t>] таблица верхних процентных точек представлена не для статистики (2.</w:t>
      </w:r>
      <w:r w:rsidR="002C5901" w:rsidRPr="007651D8">
        <w:rPr>
          <w:sz w:val="22"/>
          <w:szCs w:val="22"/>
        </w:rPr>
        <w:t>10</w:t>
      </w:r>
      <w:r w:rsidRPr="007651D8">
        <w:rPr>
          <w:sz w:val="22"/>
          <w:szCs w:val="22"/>
        </w:rPr>
        <w:t>), а для статистики</w:t>
      </w:r>
      <w:r w:rsidR="00973801" w:rsidRPr="007651D8">
        <w:rPr>
          <w:sz w:val="22"/>
          <w:szCs w:val="22"/>
        </w:rPr>
        <w:t xml:space="preserve"> вида:</w:t>
      </w:r>
    </w:p>
    <w:p w:rsidR="005327CE" w:rsidRPr="007651D8" w:rsidRDefault="005327CE" w:rsidP="00E04C86">
      <w:pPr>
        <w:pStyle w:val="0"/>
        <w:spacing w:before="240" w:after="240" w:line="240" w:lineRule="auto"/>
        <w:jc w:val="right"/>
        <w:rPr>
          <w:sz w:val="22"/>
          <w:szCs w:val="22"/>
        </w:rPr>
      </w:pPr>
      <w:r w:rsidRPr="007651D8">
        <w:rPr>
          <w:position w:val="-36"/>
          <w:sz w:val="22"/>
          <w:szCs w:val="22"/>
        </w:rPr>
        <w:object w:dxaOrig="1660" w:dyaOrig="780">
          <v:shape id="_x0000_i1419" type="#_x0000_t75" style="width:82.5pt;height:39.75pt" o:ole="">
            <v:imagedata r:id="rId761" o:title=""/>
          </v:shape>
          <o:OLEObject Type="Embed" ProgID="Equation.DSMT4" ShapeID="_x0000_i1419" DrawAspect="Content" ObjectID="_1584272748" r:id="rId762"/>
        </w:object>
      </w:r>
      <w:r w:rsidRPr="007651D8">
        <w:rPr>
          <w:sz w:val="22"/>
          <w:szCs w:val="22"/>
        </w:rPr>
        <w:t>.</w:t>
      </w:r>
      <w:r w:rsidRPr="007651D8">
        <w:rPr>
          <w:sz w:val="22"/>
          <w:szCs w:val="22"/>
        </w:rPr>
        <w:tab/>
      </w:r>
      <w:r w:rsidRPr="007651D8">
        <w:rPr>
          <w:sz w:val="22"/>
          <w:szCs w:val="22"/>
        </w:rPr>
        <w:tab/>
      </w:r>
      <w:r w:rsidRPr="007651D8">
        <w:rPr>
          <w:sz w:val="22"/>
          <w:szCs w:val="22"/>
        </w:rPr>
        <w:tab/>
        <w:t>(2.</w:t>
      </w:r>
      <w:r w:rsidR="002C5901" w:rsidRPr="007651D8">
        <w:rPr>
          <w:sz w:val="22"/>
          <w:szCs w:val="22"/>
        </w:rPr>
        <w:t>11</w:t>
      </w:r>
      <w:r w:rsidRPr="007651D8">
        <w:rPr>
          <w:sz w:val="22"/>
          <w:szCs w:val="22"/>
        </w:rPr>
        <w:t>)</w:t>
      </w:r>
    </w:p>
    <w:p w:rsidR="005327CE" w:rsidRPr="007651D8" w:rsidRDefault="00AB6C77" w:rsidP="005327CE">
      <w:pPr>
        <w:pStyle w:val="0"/>
        <w:spacing w:after="0" w:line="240" w:lineRule="auto"/>
        <w:rPr>
          <w:sz w:val="22"/>
          <w:szCs w:val="22"/>
        </w:rPr>
      </w:pPr>
      <w:r w:rsidRPr="007651D8">
        <w:rPr>
          <w:sz w:val="22"/>
          <w:szCs w:val="22"/>
        </w:rPr>
        <w:t xml:space="preserve">Дисперсия </w:t>
      </w:r>
      <w:r w:rsidR="00973801" w:rsidRPr="007651D8">
        <w:rPr>
          <w:sz w:val="22"/>
          <w:szCs w:val="22"/>
        </w:rPr>
        <w:t xml:space="preserve">статистики </w:t>
      </w:r>
      <w:r w:rsidRPr="007651D8">
        <w:rPr>
          <w:position w:val="-10"/>
          <w:sz w:val="22"/>
          <w:szCs w:val="22"/>
        </w:rPr>
        <w:object w:dxaOrig="360" w:dyaOrig="380">
          <v:shape id="_x0000_i1420" type="#_x0000_t75" style="width:18pt;height:18pt" o:ole="">
            <v:imagedata r:id="rId763" o:title=""/>
          </v:shape>
          <o:OLEObject Type="Embed" ProgID="Equation.DSMT4" ShapeID="_x0000_i1420" DrawAspect="Content" ObjectID="_1584272749" r:id="rId764"/>
        </w:object>
      </w:r>
      <w:r w:rsidRPr="007651D8">
        <w:rPr>
          <w:sz w:val="22"/>
          <w:szCs w:val="22"/>
        </w:rPr>
        <w:t xml:space="preserve"> определяется выражением [</w:t>
      </w:r>
      <w:fldSimple w:instr=" REF _Ref443816829 \r \h  \* MERGEFORMAT ">
        <w:r w:rsidR="000A43F0" w:rsidRPr="000A43F0">
          <w:rPr>
            <w:sz w:val="22"/>
            <w:szCs w:val="22"/>
          </w:rPr>
          <w:t>54</w:t>
        </w:r>
      </w:fldSimple>
      <w:r w:rsidRPr="007651D8">
        <w:rPr>
          <w:sz w:val="22"/>
          <w:szCs w:val="22"/>
        </w:rPr>
        <w:t>]</w:t>
      </w:r>
    </w:p>
    <w:p w:rsidR="00AB6C77" w:rsidRPr="007651D8" w:rsidRDefault="00F94D4E" w:rsidP="008457E5">
      <w:pPr>
        <w:pStyle w:val="0"/>
        <w:spacing w:before="160" w:after="160" w:line="240" w:lineRule="auto"/>
        <w:jc w:val="right"/>
        <w:rPr>
          <w:sz w:val="22"/>
          <w:szCs w:val="22"/>
        </w:rPr>
      </w:pPr>
      <w:r w:rsidRPr="007651D8">
        <w:rPr>
          <w:position w:val="-28"/>
          <w:sz w:val="22"/>
          <w:szCs w:val="22"/>
          <w:lang w:val="en-US"/>
        </w:rPr>
        <w:object w:dxaOrig="2700" w:dyaOrig="680">
          <v:shape id="_x0000_i1421" type="#_x0000_t75" style="width:135.75pt;height:33pt" o:ole="">
            <v:imagedata r:id="rId765" o:title=""/>
          </v:shape>
          <o:OLEObject Type="Embed" ProgID="Equation.DSMT4" ShapeID="_x0000_i1421" DrawAspect="Content" ObjectID="_1584272750" r:id="rId766"/>
        </w:object>
      </w:r>
      <w:r w:rsidR="00AB6C77" w:rsidRPr="007651D8">
        <w:rPr>
          <w:sz w:val="22"/>
          <w:szCs w:val="22"/>
        </w:rPr>
        <w:tab/>
      </w:r>
      <w:r w:rsidR="00AB6C77" w:rsidRPr="007651D8">
        <w:rPr>
          <w:sz w:val="22"/>
          <w:szCs w:val="22"/>
        </w:rPr>
        <w:tab/>
      </w:r>
      <w:r w:rsidR="00AB6C77" w:rsidRPr="007651D8">
        <w:rPr>
          <w:sz w:val="22"/>
          <w:szCs w:val="22"/>
        </w:rPr>
        <w:tab/>
        <w:t>(2.</w:t>
      </w:r>
      <w:r w:rsidR="002C5901" w:rsidRPr="007651D8">
        <w:rPr>
          <w:sz w:val="22"/>
          <w:szCs w:val="22"/>
        </w:rPr>
        <w:t>12</w:t>
      </w:r>
      <w:r w:rsidR="00AB6C77" w:rsidRPr="007651D8">
        <w:rPr>
          <w:sz w:val="22"/>
          <w:szCs w:val="22"/>
        </w:rPr>
        <w:t>)</w:t>
      </w:r>
    </w:p>
    <w:p w:rsidR="00AB6C77" w:rsidRPr="007651D8" w:rsidRDefault="0035316E" w:rsidP="00AB6C77">
      <w:pPr>
        <w:pStyle w:val="0"/>
        <w:spacing w:after="0" w:line="240" w:lineRule="auto"/>
        <w:rPr>
          <w:sz w:val="22"/>
          <w:szCs w:val="22"/>
        </w:rPr>
      </w:pPr>
      <w:r w:rsidRPr="007651D8">
        <w:rPr>
          <w:sz w:val="22"/>
          <w:szCs w:val="22"/>
        </w:rPr>
        <w:t>п</w:t>
      </w:r>
      <w:r w:rsidR="00AB6C77" w:rsidRPr="007651D8">
        <w:rPr>
          <w:sz w:val="22"/>
          <w:szCs w:val="22"/>
        </w:rPr>
        <w:t>ри</w:t>
      </w:r>
    </w:p>
    <w:p w:rsidR="00AB6C77" w:rsidRPr="007651D8" w:rsidRDefault="00AB6C77" w:rsidP="008457E5">
      <w:pPr>
        <w:pStyle w:val="0"/>
        <w:spacing w:before="120" w:after="0" w:line="240" w:lineRule="auto"/>
        <w:ind w:left="709"/>
        <w:rPr>
          <w:sz w:val="22"/>
          <w:szCs w:val="22"/>
        </w:rPr>
      </w:pPr>
      <w:r w:rsidRPr="007651D8">
        <w:rPr>
          <w:position w:val="-10"/>
          <w:sz w:val="22"/>
          <w:szCs w:val="22"/>
        </w:rPr>
        <w:object w:dxaOrig="2860" w:dyaOrig="300">
          <v:shape id="_x0000_i1422" type="#_x0000_t75" style="width:143.25pt;height:15pt" o:ole="">
            <v:imagedata r:id="rId767" o:title=""/>
          </v:shape>
          <o:OLEObject Type="Embed" ProgID="Equation.DSMT4" ShapeID="_x0000_i1422" DrawAspect="Content" ObjectID="_1584272751" r:id="rId768"/>
        </w:object>
      </w:r>
      <w:r w:rsidRPr="007651D8">
        <w:rPr>
          <w:sz w:val="22"/>
          <w:szCs w:val="22"/>
        </w:rPr>
        <w:t>,</w:t>
      </w:r>
    </w:p>
    <w:p w:rsidR="00AB6C77" w:rsidRPr="007651D8" w:rsidRDefault="00AB6C77" w:rsidP="008457E5">
      <w:pPr>
        <w:pStyle w:val="0"/>
        <w:spacing w:before="120" w:after="0" w:line="240" w:lineRule="auto"/>
        <w:ind w:left="709"/>
        <w:rPr>
          <w:sz w:val="22"/>
          <w:szCs w:val="22"/>
        </w:rPr>
      </w:pPr>
      <w:r w:rsidRPr="007651D8">
        <w:rPr>
          <w:position w:val="-10"/>
          <w:sz w:val="22"/>
          <w:szCs w:val="22"/>
          <w:lang w:val="en-US"/>
        </w:rPr>
        <w:object w:dxaOrig="4680" w:dyaOrig="380">
          <v:shape id="_x0000_i1423" type="#_x0000_t75" style="width:234pt;height:18pt" o:ole="">
            <v:imagedata r:id="rId769" o:title=""/>
          </v:shape>
          <o:OLEObject Type="Embed" ProgID="Equation.DSMT4" ShapeID="_x0000_i1423" DrawAspect="Content" ObjectID="_1584272752" r:id="rId770"/>
        </w:object>
      </w:r>
      <w:r w:rsidRPr="007651D8">
        <w:rPr>
          <w:sz w:val="22"/>
          <w:szCs w:val="22"/>
        </w:rPr>
        <w:t>,</w:t>
      </w:r>
    </w:p>
    <w:p w:rsidR="00AB6C77" w:rsidRPr="007651D8" w:rsidRDefault="00AB6C77" w:rsidP="008457E5">
      <w:pPr>
        <w:pStyle w:val="0"/>
        <w:spacing w:before="120" w:after="0" w:line="240" w:lineRule="auto"/>
        <w:ind w:left="709"/>
        <w:rPr>
          <w:sz w:val="22"/>
          <w:szCs w:val="22"/>
        </w:rPr>
      </w:pPr>
      <w:r w:rsidRPr="007651D8">
        <w:rPr>
          <w:position w:val="-10"/>
          <w:sz w:val="22"/>
          <w:szCs w:val="22"/>
          <w:lang w:val="en-US"/>
        </w:rPr>
        <w:object w:dxaOrig="4760" w:dyaOrig="380">
          <v:shape id="_x0000_i1424" type="#_x0000_t75" style="width:237.75pt;height:18pt" o:ole="">
            <v:imagedata r:id="rId771" o:title=""/>
          </v:shape>
          <o:OLEObject Type="Embed" ProgID="Equation.DSMT4" ShapeID="_x0000_i1424" DrawAspect="Content" ObjectID="_1584272753" r:id="rId772"/>
        </w:object>
      </w:r>
      <w:r w:rsidR="0035316E" w:rsidRPr="007651D8">
        <w:rPr>
          <w:sz w:val="22"/>
          <w:szCs w:val="22"/>
        </w:rPr>
        <w:t>,</w:t>
      </w:r>
    </w:p>
    <w:p w:rsidR="0035316E" w:rsidRPr="007651D8" w:rsidRDefault="0035316E" w:rsidP="00E04C86">
      <w:pPr>
        <w:pStyle w:val="0"/>
        <w:spacing w:before="120" w:after="240" w:line="240" w:lineRule="auto"/>
        <w:ind w:left="709"/>
        <w:rPr>
          <w:sz w:val="22"/>
          <w:szCs w:val="22"/>
        </w:rPr>
      </w:pPr>
      <w:r w:rsidRPr="007651D8">
        <w:rPr>
          <w:position w:val="-10"/>
          <w:sz w:val="22"/>
          <w:szCs w:val="22"/>
          <w:lang w:val="en-US"/>
        </w:rPr>
        <w:object w:dxaOrig="1880" w:dyaOrig="380">
          <v:shape id="_x0000_i1425" type="#_x0000_t75" style="width:93.75pt;height:18pt" o:ole="">
            <v:imagedata r:id="rId773" o:title=""/>
          </v:shape>
          <o:OLEObject Type="Embed" ProgID="Equation.DSMT4" ShapeID="_x0000_i1425" DrawAspect="Content" ObjectID="_1584272754" r:id="rId774"/>
        </w:object>
      </w:r>
      <w:r w:rsidRPr="007651D8">
        <w:rPr>
          <w:sz w:val="22"/>
          <w:szCs w:val="22"/>
        </w:rPr>
        <w:t>,</w:t>
      </w:r>
    </w:p>
    <w:p w:rsidR="0035316E" w:rsidRPr="007651D8" w:rsidRDefault="0035316E" w:rsidP="00AB6C77">
      <w:pPr>
        <w:pStyle w:val="0"/>
        <w:spacing w:after="0" w:line="240" w:lineRule="auto"/>
        <w:rPr>
          <w:sz w:val="22"/>
          <w:szCs w:val="22"/>
        </w:rPr>
      </w:pPr>
      <w:r w:rsidRPr="007651D8">
        <w:rPr>
          <w:sz w:val="22"/>
          <w:szCs w:val="22"/>
        </w:rPr>
        <w:t>где</w:t>
      </w:r>
    </w:p>
    <w:p w:rsidR="0035316E" w:rsidRPr="007651D8" w:rsidRDefault="0035316E" w:rsidP="00E04C86">
      <w:pPr>
        <w:pStyle w:val="0"/>
        <w:spacing w:before="120" w:after="240" w:line="240" w:lineRule="auto"/>
        <w:jc w:val="center"/>
        <w:rPr>
          <w:sz w:val="22"/>
          <w:szCs w:val="22"/>
        </w:rPr>
      </w:pPr>
      <w:r w:rsidRPr="007651D8">
        <w:rPr>
          <w:position w:val="-28"/>
          <w:sz w:val="22"/>
          <w:szCs w:val="22"/>
        </w:rPr>
        <w:object w:dxaOrig="920" w:dyaOrig="639">
          <v:shape id="_x0000_i1426" type="#_x0000_t75" style="width:46.5pt;height:32.25pt" o:ole="">
            <v:imagedata r:id="rId775" o:title=""/>
          </v:shape>
          <o:OLEObject Type="Embed" ProgID="Equation.DSMT4" ShapeID="_x0000_i1426" DrawAspect="Content" ObjectID="_1584272755" r:id="rId776"/>
        </w:object>
      </w:r>
      <w:r w:rsidRPr="007651D8">
        <w:rPr>
          <w:sz w:val="22"/>
          <w:szCs w:val="22"/>
        </w:rPr>
        <w:t xml:space="preserve">,  </w:t>
      </w:r>
      <w:r w:rsidRPr="007651D8">
        <w:rPr>
          <w:position w:val="-26"/>
          <w:sz w:val="22"/>
          <w:szCs w:val="22"/>
        </w:rPr>
        <w:object w:dxaOrig="760" w:dyaOrig="620">
          <v:shape id="_x0000_i1427" type="#_x0000_t75" style="width:38.25pt;height:31.5pt" o:ole="">
            <v:imagedata r:id="rId777" o:title=""/>
          </v:shape>
          <o:OLEObject Type="Embed" ProgID="Equation.DSMT4" ShapeID="_x0000_i1427" DrawAspect="Content" ObjectID="_1584272756" r:id="rId778"/>
        </w:object>
      </w:r>
      <w:r w:rsidRPr="007651D8">
        <w:rPr>
          <w:sz w:val="22"/>
          <w:szCs w:val="22"/>
        </w:rPr>
        <w:t xml:space="preserve">,  </w:t>
      </w:r>
      <w:r w:rsidRPr="007651D8">
        <w:rPr>
          <w:position w:val="-28"/>
          <w:sz w:val="22"/>
          <w:szCs w:val="22"/>
        </w:rPr>
        <w:object w:dxaOrig="1800" w:dyaOrig="639">
          <v:shape id="_x0000_i1428" type="#_x0000_t75" style="width:90pt;height:32.25pt" o:ole="">
            <v:imagedata r:id="rId779" o:title=""/>
          </v:shape>
          <o:OLEObject Type="Embed" ProgID="Equation.DSMT4" ShapeID="_x0000_i1428" DrawAspect="Content" ObjectID="_1584272757" r:id="rId780"/>
        </w:object>
      </w:r>
      <w:r w:rsidRPr="007651D8">
        <w:rPr>
          <w:sz w:val="22"/>
          <w:szCs w:val="22"/>
        </w:rPr>
        <w:t>.</w:t>
      </w:r>
    </w:p>
    <w:p w:rsidR="00D92A92" w:rsidRPr="007651D8" w:rsidRDefault="00D92A92" w:rsidP="00E04C86">
      <w:pPr>
        <w:pStyle w:val="affff4"/>
        <w:spacing w:before="0" w:after="0" w:line="250" w:lineRule="auto"/>
        <w:ind w:firstLine="340"/>
        <w:contextualSpacing w:val="0"/>
        <w:jc w:val="both"/>
        <w:rPr>
          <w:sz w:val="22"/>
          <w:szCs w:val="22"/>
        </w:rPr>
      </w:pPr>
      <w:r w:rsidRPr="007651D8">
        <w:rPr>
          <w:sz w:val="22"/>
          <w:szCs w:val="22"/>
        </w:rPr>
        <w:t>Зависимость предельных распределений статистики (2.</w:t>
      </w:r>
      <w:r w:rsidR="002C5901" w:rsidRPr="007651D8">
        <w:rPr>
          <w:sz w:val="22"/>
          <w:szCs w:val="22"/>
        </w:rPr>
        <w:t>11</w:t>
      </w:r>
      <w:r w:rsidRPr="007651D8">
        <w:rPr>
          <w:sz w:val="22"/>
          <w:szCs w:val="22"/>
        </w:rPr>
        <w:t xml:space="preserve">) от числа сравниваемых выборок </w:t>
      </w:r>
      <w:r w:rsidR="00F94D4E" w:rsidRPr="007651D8">
        <w:rPr>
          <w:position w:val="-6"/>
          <w:sz w:val="22"/>
          <w:szCs w:val="22"/>
        </w:rPr>
        <w:object w:dxaOrig="200" w:dyaOrig="260">
          <v:shape id="_x0000_i1429" type="#_x0000_t75" style="width:9.75pt;height:12.75pt" o:ole="">
            <v:imagedata r:id="rId781" o:title=""/>
          </v:shape>
          <o:OLEObject Type="Embed" ProgID="Equation.DSMT4" ShapeID="_x0000_i1429" DrawAspect="Content" ObjectID="_1584272758" r:id="rId782"/>
        </w:object>
      </w:r>
      <w:r w:rsidRPr="007651D8">
        <w:rPr>
          <w:sz w:val="22"/>
          <w:szCs w:val="22"/>
        </w:rPr>
        <w:t xml:space="preserve"> иллюстрирует рис. 2.20</w:t>
      </w:r>
      <w:r w:rsidR="00AD7B44" w:rsidRPr="007651D8">
        <w:rPr>
          <w:sz w:val="22"/>
          <w:szCs w:val="22"/>
        </w:rPr>
        <w:t xml:space="preserve">. С ростом числа сравниваемых выборок это распределение </w:t>
      </w:r>
      <w:r w:rsidR="00973801" w:rsidRPr="007651D8">
        <w:rPr>
          <w:sz w:val="22"/>
          <w:szCs w:val="22"/>
        </w:rPr>
        <w:t xml:space="preserve">медленно </w:t>
      </w:r>
      <w:r w:rsidR="00AD7B44" w:rsidRPr="007651D8">
        <w:rPr>
          <w:sz w:val="22"/>
          <w:szCs w:val="22"/>
        </w:rPr>
        <w:t>сходится к стандартному нормальному закону. С</w:t>
      </w:r>
      <w:r w:rsidRPr="007651D8">
        <w:rPr>
          <w:sz w:val="22"/>
          <w:szCs w:val="22"/>
        </w:rPr>
        <w:t xml:space="preserve">ходимость распределений статистики к </w:t>
      </w:r>
      <w:proofErr w:type="gramStart"/>
      <w:r w:rsidRPr="007651D8">
        <w:rPr>
          <w:sz w:val="22"/>
          <w:szCs w:val="22"/>
        </w:rPr>
        <w:t>предельному</w:t>
      </w:r>
      <w:proofErr w:type="gramEnd"/>
      <w:r w:rsidRPr="007651D8">
        <w:rPr>
          <w:sz w:val="22"/>
          <w:szCs w:val="22"/>
        </w:rPr>
        <w:t xml:space="preserve"> с ростом объёмов выборок </w:t>
      </w:r>
      <w:r w:rsidR="00F94D4E" w:rsidRPr="007651D8">
        <w:rPr>
          <w:sz w:val="22"/>
          <w:szCs w:val="22"/>
        </w:rPr>
        <w:t xml:space="preserve">(при равных </w:t>
      </w:r>
      <w:r w:rsidR="00F94D4E" w:rsidRPr="007651D8">
        <w:rPr>
          <w:position w:val="-10"/>
          <w:sz w:val="22"/>
          <w:szCs w:val="22"/>
        </w:rPr>
        <w:object w:dxaOrig="220" w:dyaOrig="320">
          <v:shape id="_x0000_i1430" type="#_x0000_t75" style="width:10.5pt;height:15.75pt" o:ole="">
            <v:imagedata r:id="rId783" o:title=""/>
          </v:shape>
          <o:OLEObject Type="Embed" ProgID="Equation.DSMT4" ShapeID="_x0000_i1430" DrawAspect="Content" ObjectID="_1584272759" r:id="rId784"/>
        </w:object>
      </w:r>
      <w:r w:rsidR="00F94D4E" w:rsidRPr="007651D8">
        <w:rPr>
          <w:sz w:val="22"/>
          <w:szCs w:val="22"/>
        </w:rPr>
        <w:t xml:space="preserve">) </w:t>
      </w:r>
      <w:r w:rsidRPr="007651D8">
        <w:rPr>
          <w:sz w:val="22"/>
          <w:szCs w:val="22"/>
        </w:rPr>
        <w:t xml:space="preserve">для </w:t>
      </w:r>
      <w:r w:rsidR="00F94D4E" w:rsidRPr="007651D8">
        <w:rPr>
          <w:position w:val="-6"/>
          <w:sz w:val="22"/>
          <w:szCs w:val="22"/>
        </w:rPr>
        <w:object w:dxaOrig="499" w:dyaOrig="260">
          <v:shape id="_x0000_i1431" type="#_x0000_t75" style="width:24.75pt;height:12.75pt" o:ole="">
            <v:imagedata r:id="rId785" o:title=""/>
          </v:shape>
          <o:OLEObject Type="Embed" ProgID="Equation.DSMT4" ShapeID="_x0000_i1431" DrawAspect="Content" ObjectID="_1584272760" r:id="rId786"/>
        </w:object>
      </w:r>
      <w:r w:rsidRPr="007651D8">
        <w:rPr>
          <w:sz w:val="22"/>
          <w:szCs w:val="22"/>
        </w:rPr>
        <w:t xml:space="preserve"> демонстрирует рис. 2.21.</w:t>
      </w:r>
    </w:p>
    <w:p w:rsidR="00D92A92" w:rsidRPr="007651D8" w:rsidRDefault="00D92A92" w:rsidP="00D92A92">
      <w:pPr>
        <w:pStyle w:val="affff4"/>
        <w:spacing w:before="0" w:after="0"/>
        <w:ind w:firstLine="340"/>
        <w:contextualSpacing w:val="0"/>
        <w:jc w:val="both"/>
        <w:rPr>
          <w:sz w:val="20"/>
          <w:szCs w:val="20"/>
        </w:rPr>
      </w:pPr>
    </w:p>
    <w:p w:rsidR="00AD7B44" w:rsidRPr="007651D8" w:rsidRDefault="00AD7B44" w:rsidP="00D92A92">
      <w:pPr>
        <w:ind w:firstLine="0"/>
        <w:jc w:val="center"/>
        <w:rPr>
          <w:szCs w:val="22"/>
        </w:rPr>
      </w:pPr>
      <w:r w:rsidRPr="007651D8">
        <w:rPr>
          <w:noProof/>
          <w:szCs w:val="22"/>
        </w:rPr>
        <w:lastRenderedPageBreak/>
        <w:drawing>
          <wp:inline distT="0" distB="0" distL="0" distR="0">
            <wp:extent cx="4158243" cy="2478572"/>
            <wp:effectExtent l="19050" t="0" r="0" b="0"/>
            <wp:docPr id="1751" name="Рисунок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1"/>
                    <pic:cNvPicPr>
                      <a:picLocks noChangeAspect="1" noChangeArrowheads="1"/>
                    </pic:cNvPicPr>
                  </pic:nvPicPr>
                  <pic:blipFill>
                    <a:blip r:embed="rId787" cstate="print"/>
                    <a:srcRect/>
                    <a:stretch>
                      <a:fillRect/>
                    </a:stretch>
                  </pic:blipFill>
                  <pic:spPr bwMode="auto">
                    <a:xfrm>
                      <a:off x="0" y="0"/>
                      <a:ext cx="4158243" cy="2478572"/>
                    </a:xfrm>
                    <a:prstGeom prst="rect">
                      <a:avLst/>
                    </a:prstGeom>
                    <a:noFill/>
                    <a:ln w="9525">
                      <a:noFill/>
                      <a:miter lim="800000"/>
                      <a:headEnd/>
                      <a:tailEnd/>
                    </a:ln>
                  </pic:spPr>
                </pic:pic>
              </a:graphicData>
            </a:graphic>
          </wp:inline>
        </w:drawing>
      </w:r>
    </w:p>
    <w:p w:rsidR="00D92A92" w:rsidRPr="007651D8" w:rsidRDefault="00D92A92" w:rsidP="00D92A92">
      <w:pPr>
        <w:pStyle w:val="affff4"/>
        <w:spacing w:before="0" w:after="0"/>
        <w:contextualSpacing w:val="0"/>
        <w:rPr>
          <w:sz w:val="20"/>
          <w:szCs w:val="20"/>
        </w:rPr>
      </w:pPr>
      <w:r w:rsidRPr="007651D8">
        <w:rPr>
          <w:rFonts w:cs="TimesNewRomanPSMT"/>
          <w:i/>
          <w:sz w:val="20"/>
          <w:szCs w:val="20"/>
        </w:rPr>
        <w:t>Рис. 2.20</w:t>
      </w:r>
      <w:r w:rsidRPr="007651D8">
        <w:rPr>
          <w:rFonts w:cs="TimesNewRomanPSMT"/>
          <w:sz w:val="20"/>
          <w:szCs w:val="20"/>
        </w:rPr>
        <w:t>.</w:t>
      </w:r>
      <w:r w:rsidRPr="007651D8">
        <w:rPr>
          <w:sz w:val="20"/>
          <w:szCs w:val="20"/>
        </w:rPr>
        <w:t xml:space="preserve"> Зависимость предельных распределений статистики (2.</w:t>
      </w:r>
      <w:r w:rsidR="002C5901" w:rsidRPr="007651D8">
        <w:rPr>
          <w:sz w:val="20"/>
          <w:szCs w:val="20"/>
        </w:rPr>
        <w:t>11</w:t>
      </w:r>
      <w:r w:rsidRPr="007651D8">
        <w:rPr>
          <w:sz w:val="20"/>
          <w:szCs w:val="20"/>
        </w:rPr>
        <w:t xml:space="preserve">) </w:t>
      </w:r>
      <w:r w:rsidRPr="007651D8">
        <w:rPr>
          <w:sz w:val="20"/>
          <w:szCs w:val="20"/>
        </w:rPr>
        <w:br/>
        <w:t>от числа сравниваемых выборок</w:t>
      </w:r>
    </w:p>
    <w:p w:rsidR="00D92A92" w:rsidRPr="007651D8" w:rsidRDefault="00D92A92" w:rsidP="005327CE">
      <w:pPr>
        <w:pStyle w:val="0"/>
        <w:spacing w:after="0" w:line="240" w:lineRule="auto"/>
        <w:ind w:firstLine="340"/>
        <w:rPr>
          <w:sz w:val="22"/>
          <w:szCs w:val="22"/>
        </w:rPr>
      </w:pPr>
    </w:p>
    <w:p w:rsidR="00E04C86" w:rsidRPr="007651D8" w:rsidRDefault="00E04C86" w:rsidP="00E04C86">
      <w:pPr>
        <w:pStyle w:val="affff4"/>
        <w:spacing w:before="0" w:after="0"/>
        <w:contextualSpacing w:val="0"/>
        <w:rPr>
          <w:rFonts w:cs="TimesNewRomanPSMT"/>
          <w:sz w:val="20"/>
          <w:szCs w:val="20"/>
          <w:lang w:val="en-US"/>
        </w:rPr>
      </w:pPr>
      <w:r w:rsidRPr="007651D8">
        <w:rPr>
          <w:rFonts w:cs="TimesNewRomanPSMT"/>
          <w:noProof/>
          <w:sz w:val="20"/>
          <w:szCs w:val="20"/>
          <w:lang w:eastAsia="ru-RU"/>
        </w:rPr>
        <w:drawing>
          <wp:inline distT="0" distB="0" distL="0" distR="0">
            <wp:extent cx="4085714" cy="2478572"/>
            <wp:effectExtent l="19050" t="0" r="0" b="0"/>
            <wp:docPr id="12" name="Рисунок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7"/>
                    <pic:cNvPicPr>
                      <a:picLocks noChangeAspect="1" noChangeArrowheads="1"/>
                    </pic:cNvPicPr>
                  </pic:nvPicPr>
                  <pic:blipFill>
                    <a:blip r:embed="rId788" cstate="print"/>
                    <a:srcRect/>
                    <a:stretch>
                      <a:fillRect/>
                    </a:stretch>
                  </pic:blipFill>
                  <pic:spPr bwMode="auto">
                    <a:xfrm>
                      <a:off x="0" y="0"/>
                      <a:ext cx="4085714" cy="2478572"/>
                    </a:xfrm>
                    <a:prstGeom prst="rect">
                      <a:avLst/>
                    </a:prstGeom>
                    <a:noFill/>
                    <a:ln w="9525">
                      <a:noFill/>
                      <a:miter lim="800000"/>
                      <a:headEnd/>
                      <a:tailEnd/>
                    </a:ln>
                  </pic:spPr>
                </pic:pic>
              </a:graphicData>
            </a:graphic>
          </wp:inline>
        </w:drawing>
      </w:r>
    </w:p>
    <w:p w:rsidR="00E04C86" w:rsidRPr="007651D8" w:rsidRDefault="00E04C86" w:rsidP="00E04C86">
      <w:pPr>
        <w:pStyle w:val="affff4"/>
        <w:spacing w:before="0" w:after="0"/>
        <w:contextualSpacing w:val="0"/>
        <w:rPr>
          <w:sz w:val="20"/>
          <w:szCs w:val="20"/>
        </w:rPr>
      </w:pPr>
      <w:r w:rsidRPr="007651D8">
        <w:rPr>
          <w:rFonts w:cs="TimesNewRomanPSMT"/>
          <w:i/>
          <w:sz w:val="20"/>
          <w:szCs w:val="20"/>
        </w:rPr>
        <w:t>Рис. 2.21</w:t>
      </w:r>
      <w:r w:rsidRPr="007651D8">
        <w:rPr>
          <w:rFonts w:cs="TimesNewRomanPSMT"/>
          <w:sz w:val="20"/>
          <w:szCs w:val="20"/>
        </w:rPr>
        <w:t>.</w:t>
      </w:r>
      <w:r w:rsidRPr="007651D8">
        <w:rPr>
          <w:sz w:val="20"/>
          <w:szCs w:val="20"/>
        </w:rPr>
        <w:t xml:space="preserve"> Сходимость распределений статистики (2.</w:t>
      </w:r>
      <w:r w:rsidR="002C5901" w:rsidRPr="007651D8">
        <w:rPr>
          <w:sz w:val="20"/>
          <w:szCs w:val="20"/>
        </w:rPr>
        <w:t>11</w:t>
      </w:r>
      <w:r w:rsidRPr="007651D8">
        <w:rPr>
          <w:sz w:val="20"/>
          <w:szCs w:val="20"/>
        </w:rPr>
        <w:t xml:space="preserve">) </w:t>
      </w:r>
      <w:r w:rsidRPr="007651D8">
        <w:rPr>
          <w:sz w:val="20"/>
          <w:szCs w:val="20"/>
        </w:rPr>
        <w:br/>
        <w:t xml:space="preserve">к </w:t>
      </w:r>
      <w:proofErr w:type="gramStart"/>
      <w:r w:rsidRPr="007651D8">
        <w:rPr>
          <w:sz w:val="20"/>
          <w:szCs w:val="20"/>
        </w:rPr>
        <w:t>предельному</w:t>
      </w:r>
      <w:proofErr w:type="gramEnd"/>
      <w:r w:rsidRPr="007651D8">
        <w:rPr>
          <w:sz w:val="20"/>
          <w:szCs w:val="20"/>
        </w:rPr>
        <w:t xml:space="preserve"> при </w:t>
      </w:r>
      <w:r w:rsidRPr="007651D8">
        <w:rPr>
          <w:position w:val="-6"/>
          <w:sz w:val="20"/>
          <w:szCs w:val="20"/>
        </w:rPr>
        <w:object w:dxaOrig="480" w:dyaOrig="260">
          <v:shape id="_x0000_i1432" type="#_x0000_t75" style="width:23.25pt;height:12.75pt" o:ole="">
            <v:imagedata r:id="rId789" o:title=""/>
          </v:shape>
          <o:OLEObject Type="Embed" ProgID="Equation.DSMT4" ShapeID="_x0000_i1432" DrawAspect="Content" ObjectID="_1584272761" r:id="rId790"/>
        </w:object>
      </w:r>
    </w:p>
    <w:p w:rsidR="00E04C86" w:rsidRPr="007651D8" w:rsidRDefault="00E04C86" w:rsidP="00E04C86">
      <w:pPr>
        <w:pStyle w:val="0"/>
        <w:spacing w:after="0" w:line="240" w:lineRule="auto"/>
        <w:ind w:firstLine="340"/>
        <w:rPr>
          <w:sz w:val="22"/>
          <w:szCs w:val="22"/>
        </w:rPr>
      </w:pPr>
    </w:p>
    <w:p w:rsidR="00E04C86" w:rsidRPr="007651D8" w:rsidRDefault="00E04C86" w:rsidP="00E04C86">
      <w:pPr>
        <w:pStyle w:val="0"/>
        <w:spacing w:after="0" w:line="240" w:lineRule="auto"/>
        <w:ind w:firstLine="340"/>
        <w:rPr>
          <w:sz w:val="20"/>
        </w:rPr>
      </w:pPr>
      <w:r w:rsidRPr="007651D8">
        <w:rPr>
          <w:sz w:val="22"/>
          <w:szCs w:val="22"/>
        </w:rPr>
        <w:t xml:space="preserve">Исследование распределений статистик методами статистического моделирования показало, что при использовании критериев отличие </w:t>
      </w:r>
      <w:r w:rsidRPr="007651D8">
        <w:rPr>
          <w:sz w:val="22"/>
          <w:szCs w:val="22"/>
        </w:rPr>
        <w:lastRenderedPageBreak/>
        <w:t xml:space="preserve">распределений статистик от соответствующих предельных не имеет практического значения </w:t>
      </w:r>
      <w:proofErr w:type="gramStart"/>
      <w:r w:rsidRPr="007651D8">
        <w:rPr>
          <w:sz w:val="22"/>
          <w:szCs w:val="22"/>
        </w:rPr>
        <w:t>при</w:t>
      </w:r>
      <w:proofErr w:type="gramEnd"/>
      <w:r w:rsidRPr="007651D8">
        <w:rPr>
          <w:sz w:val="22"/>
          <w:szCs w:val="22"/>
        </w:rPr>
        <w:t xml:space="preserve"> </w:t>
      </w:r>
      <w:r w:rsidRPr="007651D8">
        <w:rPr>
          <w:position w:val="-10"/>
          <w:sz w:val="20"/>
        </w:rPr>
        <w:object w:dxaOrig="680" w:dyaOrig="320">
          <v:shape id="_x0000_i1433" type="#_x0000_t75" style="width:33pt;height:15.75pt" o:ole="">
            <v:imagedata r:id="rId791" o:title=""/>
          </v:shape>
          <o:OLEObject Type="Embed" ProgID="Equation.DSMT4" ShapeID="_x0000_i1433" DrawAspect="Content" ObjectID="_1584272762" r:id="rId792"/>
        </w:object>
      </w:r>
      <w:r w:rsidRPr="007651D8">
        <w:rPr>
          <w:sz w:val="20"/>
        </w:rPr>
        <w:t>.</w:t>
      </w:r>
    </w:p>
    <w:p w:rsidR="008457E5" w:rsidRPr="007651D8" w:rsidRDefault="008457E5" w:rsidP="008457E5">
      <w:pPr>
        <w:pStyle w:val="0"/>
        <w:spacing w:after="0" w:line="240" w:lineRule="auto"/>
        <w:ind w:firstLine="340"/>
        <w:rPr>
          <w:sz w:val="22"/>
          <w:szCs w:val="22"/>
        </w:rPr>
      </w:pPr>
      <w:r w:rsidRPr="007651D8">
        <w:rPr>
          <w:sz w:val="22"/>
          <w:szCs w:val="22"/>
        </w:rPr>
        <w:t>Верхние процентные точки предельных распределений для статистики (2.</w:t>
      </w:r>
      <w:r w:rsidR="002C5901" w:rsidRPr="007651D8">
        <w:rPr>
          <w:sz w:val="22"/>
          <w:szCs w:val="22"/>
        </w:rPr>
        <w:t>11</w:t>
      </w:r>
      <w:r w:rsidRPr="007651D8">
        <w:rPr>
          <w:sz w:val="22"/>
          <w:szCs w:val="22"/>
        </w:rPr>
        <w:t>), заимствованные в [</w:t>
      </w:r>
      <w:fldSimple w:instr=" REF _Ref443816829 \r \h  \* MERGEFORMAT ">
        <w:r w:rsidR="000A43F0" w:rsidRPr="000A43F0">
          <w:rPr>
            <w:sz w:val="22"/>
            <w:szCs w:val="22"/>
          </w:rPr>
          <w:t>54</w:t>
        </w:r>
      </w:fldSimple>
      <w:r w:rsidRPr="007651D8">
        <w:rPr>
          <w:sz w:val="22"/>
          <w:szCs w:val="22"/>
        </w:rPr>
        <w:t xml:space="preserve">], приведены в таблице 2.5. </w:t>
      </w:r>
      <w:proofErr w:type="gramStart"/>
      <w:r w:rsidRPr="007651D8">
        <w:rPr>
          <w:sz w:val="22"/>
          <w:szCs w:val="22"/>
        </w:rPr>
        <w:t xml:space="preserve">Последняя строка при </w:t>
      </w:r>
      <w:r w:rsidRPr="007651D8">
        <w:rPr>
          <w:position w:val="-6"/>
          <w:sz w:val="22"/>
          <w:szCs w:val="22"/>
        </w:rPr>
        <w:object w:dxaOrig="660" w:dyaOrig="260">
          <v:shape id="_x0000_i1434" type="#_x0000_t75" style="width:33pt;height:12.75pt" o:ole="">
            <v:imagedata r:id="rId793" o:title=""/>
          </v:shape>
          <o:OLEObject Type="Embed" ProgID="Equation.DSMT4" ShapeID="_x0000_i1434" DrawAspect="Content" ObjectID="_1584272763" r:id="rId794"/>
        </w:object>
      </w:r>
      <w:r w:rsidRPr="007651D8">
        <w:rPr>
          <w:sz w:val="22"/>
          <w:szCs w:val="22"/>
        </w:rPr>
        <w:t xml:space="preserve"> соответствует процентным точкам </w:t>
      </w:r>
      <w:r w:rsidR="00CA7E0E" w:rsidRPr="007651D8">
        <w:rPr>
          <w:sz w:val="22"/>
          <w:szCs w:val="22"/>
        </w:rPr>
        <w:t>стандартного нормального закона, использование которого</w:t>
      </w:r>
      <w:r w:rsidR="002B3B24" w:rsidRPr="007651D8">
        <w:rPr>
          <w:sz w:val="22"/>
          <w:szCs w:val="22"/>
        </w:rPr>
        <w:t xml:space="preserve"> возможно только при очень большом числе анализируемых выборок.</w:t>
      </w:r>
      <w:proofErr w:type="gramEnd"/>
      <w:r w:rsidRPr="007651D8">
        <w:rPr>
          <w:sz w:val="22"/>
          <w:szCs w:val="22"/>
        </w:rPr>
        <w:t xml:space="preserve"> В [</w:t>
      </w:r>
      <w:fldSimple w:instr=" REF _Ref443816829 \r \h  \* MERGEFORMAT ">
        <w:r w:rsidR="000A43F0" w:rsidRPr="000A43F0">
          <w:rPr>
            <w:sz w:val="22"/>
            <w:szCs w:val="22"/>
          </w:rPr>
          <w:t>54</w:t>
        </w:r>
      </w:fldSimple>
      <w:r w:rsidRPr="007651D8">
        <w:rPr>
          <w:sz w:val="22"/>
          <w:szCs w:val="22"/>
        </w:rPr>
        <w:t>] построены интерполяци</w:t>
      </w:r>
      <w:r w:rsidRPr="007651D8">
        <w:rPr>
          <w:sz w:val="22"/>
          <w:szCs w:val="22"/>
        </w:rPr>
        <w:softHyphen/>
        <w:t>онные полиномы вида</w:t>
      </w:r>
    </w:p>
    <w:p w:rsidR="008457E5" w:rsidRPr="007651D8" w:rsidRDefault="008457E5" w:rsidP="008457E5">
      <w:pPr>
        <w:pStyle w:val="0"/>
        <w:spacing w:before="160" w:after="160" w:line="240" w:lineRule="auto"/>
        <w:jc w:val="center"/>
        <w:rPr>
          <w:sz w:val="22"/>
          <w:szCs w:val="22"/>
        </w:rPr>
      </w:pPr>
      <w:r w:rsidRPr="007651D8">
        <w:rPr>
          <w:position w:val="-26"/>
          <w:sz w:val="22"/>
          <w:szCs w:val="22"/>
        </w:rPr>
        <w:object w:dxaOrig="2020" w:dyaOrig="620">
          <v:shape id="_x0000_i1435" type="#_x0000_t75" style="width:101.25pt;height:31.5pt" o:ole="">
            <v:imagedata r:id="rId795" o:title=""/>
          </v:shape>
          <o:OLEObject Type="Embed" ProgID="Equation.DSMT4" ShapeID="_x0000_i1435" DrawAspect="Content" ObjectID="_1584272764" r:id="rId796"/>
        </w:object>
      </w:r>
      <w:r w:rsidRPr="007651D8">
        <w:rPr>
          <w:sz w:val="22"/>
          <w:szCs w:val="22"/>
        </w:rPr>
        <w:t>,</w:t>
      </w:r>
    </w:p>
    <w:p w:rsidR="008457E5" w:rsidRPr="007651D8" w:rsidRDefault="008457E5" w:rsidP="008457E5">
      <w:pPr>
        <w:pStyle w:val="0"/>
        <w:spacing w:after="0" w:line="240" w:lineRule="auto"/>
        <w:rPr>
          <w:sz w:val="22"/>
          <w:szCs w:val="22"/>
        </w:rPr>
      </w:pPr>
      <w:r w:rsidRPr="007651D8">
        <w:rPr>
          <w:sz w:val="22"/>
          <w:szCs w:val="22"/>
        </w:rPr>
        <w:t xml:space="preserve">которые позволяют находить критические значения </w:t>
      </w:r>
      <w:r w:rsidRPr="007651D8">
        <w:rPr>
          <w:position w:val="-10"/>
          <w:sz w:val="22"/>
          <w:szCs w:val="22"/>
        </w:rPr>
        <w:object w:dxaOrig="639" w:dyaOrig="380">
          <v:shape id="_x0000_i1436" type="#_x0000_t75" style="width:32.25pt;height:18pt" o:ole="">
            <v:imagedata r:id="rId797" o:title=""/>
          </v:shape>
          <o:OLEObject Type="Embed" ProgID="Equation.DSMT4" ShapeID="_x0000_i1436" DrawAspect="Content" ObjectID="_1584272765" r:id="rId798"/>
        </w:object>
      </w:r>
      <w:r w:rsidRPr="007651D8">
        <w:rPr>
          <w:sz w:val="22"/>
          <w:szCs w:val="22"/>
        </w:rPr>
        <w:t xml:space="preserve"> для количе</w:t>
      </w:r>
      <w:proofErr w:type="gramStart"/>
      <w:r w:rsidRPr="007651D8">
        <w:rPr>
          <w:sz w:val="22"/>
          <w:szCs w:val="22"/>
        </w:rPr>
        <w:t>ств ср</w:t>
      </w:r>
      <w:proofErr w:type="gramEnd"/>
      <w:r w:rsidRPr="007651D8">
        <w:rPr>
          <w:sz w:val="22"/>
          <w:szCs w:val="22"/>
        </w:rPr>
        <w:t xml:space="preserve">авниваемых выборок </w:t>
      </w:r>
      <w:r w:rsidRPr="007651D8">
        <w:rPr>
          <w:position w:val="-6"/>
          <w:sz w:val="22"/>
          <w:szCs w:val="22"/>
        </w:rPr>
        <w:object w:dxaOrig="200" w:dyaOrig="260">
          <v:shape id="_x0000_i1437" type="#_x0000_t75" style="width:9.75pt;height:12.75pt" o:ole="">
            <v:imagedata r:id="rId799" o:title=""/>
          </v:shape>
          <o:OLEObject Type="Embed" ProgID="Equation.DSMT4" ShapeID="_x0000_i1437" DrawAspect="Content" ObjectID="_1584272766" r:id="rId800"/>
        </w:object>
      </w:r>
      <w:r w:rsidRPr="007651D8">
        <w:rPr>
          <w:sz w:val="22"/>
          <w:szCs w:val="22"/>
        </w:rPr>
        <w:t>, отсутствующих в таблице 2.5. Коэффициенты полиномов приведены в таблице 2.6.</w:t>
      </w:r>
    </w:p>
    <w:p w:rsidR="00973801" w:rsidRPr="007651D8" w:rsidRDefault="00FD4C76" w:rsidP="0060425D">
      <w:pPr>
        <w:widowControl/>
        <w:rPr>
          <w:szCs w:val="22"/>
        </w:rPr>
      </w:pPr>
      <w:r w:rsidRPr="007651D8">
        <w:rPr>
          <w:szCs w:val="22"/>
        </w:rPr>
        <w:t>В результате исследований распределений статис</w:t>
      </w:r>
      <w:r w:rsidR="00DA121B" w:rsidRPr="007651D8">
        <w:rPr>
          <w:szCs w:val="22"/>
        </w:rPr>
        <w:t>т</w:t>
      </w:r>
      <w:r w:rsidRPr="007651D8">
        <w:rPr>
          <w:szCs w:val="22"/>
        </w:rPr>
        <w:t>ики (2.</w:t>
      </w:r>
      <w:r w:rsidR="002C5901" w:rsidRPr="007651D8">
        <w:rPr>
          <w:szCs w:val="22"/>
        </w:rPr>
        <w:t>11</w:t>
      </w:r>
      <w:r w:rsidRPr="007651D8">
        <w:rPr>
          <w:szCs w:val="22"/>
        </w:rPr>
        <w:t xml:space="preserve">) методами статистического моделирования (при </w:t>
      </w:r>
      <w:r w:rsidRPr="007651D8">
        <w:rPr>
          <w:position w:val="-10"/>
          <w:szCs w:val="22"/>
        </w:rPr>
        <w:object w:dxaOrig="880" w:dyaOrig="320">
          <v:shape id="_x0000_i1438" type="#_x0000_t75" style="width:44.25pt;height:15.75pt" o:ole="">
            <v:imagedata r:id="rId801" o:title=""/>
          </v:shape>
          <o:OLEObject Type="Embed" ProgID="Equation.DSMT4" ShapeID="_x0000_i1438" DrawAspect="Content" ObjectID="_1584272767" r:id="rId802"/>
        </w:object>
      </w:r>
      <w:r w:rsidRPr="007651D8">
        <w:rPr>
          <w:szCs w:val="22"/>
        </w:rPr>
        <w:t xml:space="preserve"> и числе экспериментов имитационного моделирования </w:t>
      </w:r>
      <w:r w:rsidRPr="007651D8">
        <w:rPr>
          <w:position w:val="-6"/>
          <w:szCs w:val="22"/>
        </w:rPr>
        <w:object w:dxaOrig="760" w:dyaOrig="340">
          <v:shape id="_x0000_i1439" type="#_x0000_t75" style="width:38.25pt;height:17.25pt" o:ole="">
            <v:imagedata r:id="rId803" o:title=""/>
          </v:shape>
          <o:OLEObject Type="Embed" ProgID="Equation.DSMT4" ShapeID="_x0000_i1439" DrawAspect="Content" ObjectID="_1584272768" r:id="rId804"/>
        </w:object>
      </w:r>
      <w:r w:rsidRPr="007651D8">
        <w:rPr>
          <w:szCs w:val="22"/>
        </w:rPr>
        <w:t>) таблица критических значений была уточнена и расширена (</w:t>
      </w:r>
      <w:proofErr w:type="gramStart"/>
      <w:r w:rsidRPr="007651D8">
        <w:rPr>
          <w:szCs w:val="22"/>
        </w:rPr>
        <w:t>см</w:t>
      </w:r>
      <w:proofErr w:type="gramEnd"/>
      <w:r w:rsidRPr="007651D8">
        <w:rPr>
          <w:szCs w:val="22"/>
        </w:rPr>
        <w:t xml:space="preserve">. таблицу 2.7). </w:t>
      </w:r>
    </w:p>
    <w:p w:rsidR="00973801" w:rsidRPr="007651D8" w:rsidRDefault="00973801" w:rsidP="0060425D">
      <w:pPr>
        <w:widowControl/>
        <w:rPr>
          <w:szCs w:val="22"/>
        </w:rPr>
      </w:pPr>
    </w:p>
    <w:p w:rsidR="00B97999" w:rsidRPr="007651D8" w:rsidRDefault="00B97999" w:rsidP="00B97999">
      <w:pPr>
        <w:pStyle w:val="a1"/>
        <w:rPr>
          <w:spacing w:val="0"/>
        </w:rPr>
      </w:pPr>
      <w:r w:rsidRPr="007651D8">
        <w:t xml:space="preserve">Таблица </w:t>
      </w:r>
      <w:r w:rsidRPr="007651D8">
        <w:rPr>
          <w:spacing w:val="0"/>
        </w:rPr>
        <w:t>2.5</w:t>
      </w:r>
    </w:p>
    <w:p w:rsidR="00B97999" w:rsidRPr="007651D8" w:rsidRDefault="00B97999" w:rsidP="00012EBE">
      <w:pPr>
        <w:pStyle w:val="0"/>
        <w:spacing w:before="120" w:line="240" w:lineRule="auto"/>
        <w:ind w:firstLine="340"/>
        <w:rPr>
          <w:b/>
          <w:sz w:val="20"/>
        </w:rPr>
      </w:pPr>
      <w:r w:rsidRPr="007651D8">
        <w:rPr>
          <w:b/>
          <w:sz w:val="20"/>
        </w:rPr>
        <w:t>Верхние</w:t>
      </w:r>
      <w:r w:rsidR="00012EBE" w:rsidRPr="007651D8">
        <w:rPr>
          <w:b/>
          <w:sz w:val="20"/>
        </w:rPr>
        <w:t xml:space="preserve"> критические значения</w:t>
      </w:r>
      <w:r w:rsidRPr="007651D8">
        <w:rPr>
          <w:b/>
          <w:sz w:val="20"/>
        </w:rPr>
        <w:t xml:space="preserve"> </w:t>
      </w:r>
      <w:r w:rsidR="00AE1255" w:rsidRPr="007651D8">
        <w:rPr>
          <w:position w:val="-10"/>
          <w:sz w:val="22"/>
          <w:szCs w:val="22"/>
        </w:rPr>
        <w:object w:dxaOrig="639" w:dyaOrig="380">
          <v:shape id="_x0000_i1440" type="#_x0000_t75" style="width:32.25pt;height:18pt" o:ole="">
            <v:imagedata r:id="rId797" o:title=""/>
          </v:shape>
          <o:OLEObject Type="Embed" ProgID="Equation.DSMT4" ShapeID="_x0000_i1440" DrawAspect="Content" ObjectID="_1584272769" r:id="rId805"/>
        </w:object>
      </w:r>
      <w:r w:rsidR="00AE1255" w:rsidRPr="007651D8">
        <w:rPr>
          <w:sz w:val="22"/>
          <w:szCs w:val="22"/>
        </w:rPr>
        <w:t xml:space="preserve"> </w:t>
      </w:r>
      <w:r w:rsidRPr="007651D8">
        <w:rPr>
          <w:b/>
          <w:sz w:val="20"/>
        </w:rPr>
        <w:t>статистики (2.</w:t>
      </w:r>
      <w:r w:rsidR="005C75A2" w:rsidRPr="007651D8">
        <w:rPr>
          <w:b/>
          <w:sz w:val="20"/>
        </w:rPr>
        <w:t>11</w:t>
      </w:r>
      <w:r w:rsidRPr="007651D8">
        <w:rPr>
          <w:b/>
          <w:sz w:val="20"/>
        </w:rPr>
        <w:t>)</w:t>
      </w:r>
      <w:r w:rsidR="00E01DC7" w:rsidRPr="007651D8">
        <w:rPr>
          <w:b/>
          <w:sz w:val="20"/>
        </w:rPr>
        <w:t xml:space="preserve"> </w:t>
      </w:r>
      <w:r w:rsidR="00E01DC7" w:rsidRPr="007651D8">
        <w:rPr>
          <w:b/>
          <w:sz w:val="22"/>
          <w:szCs w:val="22"/>
        </w:rPr>
        <w:t>[</w:t>
      </w:r>
      <w:fldSimple w:instr=" REF _Ref443816829 \r \h  \* MERGEFORMAT ">
        <w:r w:rsidR="009B0585" w:rsidRPr="007651D8">
          <w:rPr>
            <w:b/>
            <w:sz w:val="22"/>
            <w:szCs w:val="22"/>
          </w:rPr>
          <w:t>51</w:t>
        </w:r>
      </w:fldSimple>
      <w:r w:rsidR="00E01DC7" w:rsidRPr="007651D8">
        <w:rPr>
          <w:b/>
          <w:sz w:val="22"/>
          <w:szCs w:val="22"/>
        </w:rPr>
        <w:t>]</w:t>
      </w:r>
    </w:p>
    <w:tbl>
      <w:tblPr>
        <w:tblStyle w:val="af3"/>
        <w:tblW w:w="0" w:type="auto"/>
        <w:tblLook w:val="04A0"/>
      </w:tblPr>
      <w:tblGrid>
        <w:gridCol w:w="1160"/>
        <w:gridCol w:w="1160"/>
        <w:gridCol w:w="1161"/>
        <w:gridCol w:w="1161"/>
        <w:gridCol w:w="1161"/>
        <w:gridCol w:w="1161"/>
      </w:tblGrid>
      <w:tr w:rsidR="00B97999" w:rsidRPr="007651D8" w:rsidTr="00B97999">
        <w:tc>
          <w:tcPr>
            <w:tcW w:w="1160" w:type="dxa"/>
            <w:vMerge w:val="restart"/>
            <w:vAlign w:val="center"/>
          </w:tcPr>
          <w:p w:rsidR="00B97999"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position w:val="-6"/>
                <w:sz w:val="20"/>
              </w:rPr>
              <w:object w:dxaOrig="180" w:dyaOrig="260">
                <v:shape id="_x0000_i1441" type="#_x0000_t75" style="width:8.25pt;height:12pt" o:ole="">
                  <v:imagedata r:id="rId806" o:title=""/>
                </v:shape>
                <o:OLEObject Type="Embed" ProgID="Equation.DSMT4" ShapeID="_x0000_i1441" DrawAspect="Content" ObjectID="_1584272770" r:id="rId807"/>
              </w:object>
            </w:r>
          </w:p>
        </w:tc>
        <w:tc>
          <w:tcPr>
            <w:tcW w:w="5804" w:type="dxa"/>
            <w:gridSpan w:val="5"/>
            <w:vAlign w:val="center"/>
          </w:tcPr>
          <w:p w:rsidR="00B97999" w:rsidRPr="007651D8" w:rsidRDefault="00B97999" w:rsidP="00E8545C">
            <w:pPr>
              <w:pStyle w:val="0"/>
              <w:spacing w:before="40" w:after="40" w:line="240" w:lineRule="auto"/>
              <w:jc w:val="center"/>
              <w:rPr>
                <w:rFonts w:ascii="Times New Roman" w:hAnsi="Times New Roman"/>
                <w:sz w:val="20"/>
              </w:rPr>
            </w:pPr>
            <w:r w:rsidRPr="007651D8">
              <w:rPr>
                <w:rFonts w:ascii="Times New Roman" w:hAnsi="Times New Roman"/>
                <w:position w:val="-6"/>
                <w:sz w:val="20"/>
              </w:rPr>
              <w:object w:dxaOrig="440" w:dyaOrig="240">
                <v:shape id="_x0000_i1442" type="#_x0000_t75" style="width:21.75pt;height:12pt" o:ole="">
                  <v:imagedata r:id="rId808" o:title=""/>
                </v:shape>
                <o:OLEObject Type="Embed" ProgID="Equation.DSMT4" ShapeID="_x0000_i1442" DrawAspect="Content" ObjectID="_1584272771" r:id="rId809"/>
              </w:object>
            </w:r>
          </w:p>
        </w:tc>
      </w:tr>
      <w:tr w:rsidR="00B97999" w:rsidRPr="007651D8" w:rsidTr="00B97999">
        <w:tc>
          <w:tcPr>
            <w:tcW w:w="1160" w:type="dxa"/>
            <w:vMerge/>
            <w:vAlign w:val="center"/>
          </w:tcPr>
          <w:p w:rsidR="00B97999" w:rsidRPr="007651D8" w:rsidRDefault="00B97999" w:rsidP="00E8545C">
            <w:pPr>
              <w:pStyle w:val="0"/>
              <w:spacing w:before="40" w:after="40" w:line="240" w:lineRule="auto"/>
              <w:jc w:val="center"/>
              <w:rPr>
                <w:rFonts w:ascii="Times New Roman" w:hAnsi="Times New Roman"/>
                <w:sz w:val="20"/>
              </w:rPr>
            </w:pPr>
          </w:p>
        </w:tc>
        <w:tc>
          <w:tcPr>
            <w:tcW w:w="1160" w:type="dxa"/>
            <w:vAlign w:val="center"/>
          </w:tcPr>
          <w:p w:rsidR="00B97999" w:rsidRPr="007651D8" w:rsidRDefault="00B97999" w:rsidP="00E8545C">
            <w:pPr>
              <w:pStyle w:val="0"/>
              <w:spacing w:before="40" w:after="40" w:line="240" w:lineRule="auto"/>
              <w:jc w:val="center"/>
              <w:rPr>
                <w:rFonts w:ascii="Times New Roman" w:hAnsi="Times New Roman"/>
                <w:sz w:val="20"/>
              </w:rPr>
            </w:pPr>
            <w:r w:rsidRPr="007651D8">
              <w:rPr>
                <w:rFonts w:ascii="Times New Roman" w:hAnsi="Times New Roman"/>
                <w:sz w:val="20"/>
              </w:rPr>
              <w:t>0.</w:t>
            </w:r>
            <w:r w:rsidR="00723895" w:rsidRPr="007651D8">
              <w:rPr>
                <w:rFonts w:ascii="Times New Roman" w:hAnsi="Times New Roman"/>
                <w:sz w:val="20"/>
              </w:rPr>
              <w:t>7</w:t>
            </w:r>
            <w:r w:rsidRPr="007651D8">
              <w:rPr>
                <w:rFonts w:ascii="Times New Roman" w:hAnsi="Times New Roman"/>
                <w:sz w:val="20"/>
              </w:rPr>
              <w:t>5</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rPr>
            </w:pPr>
            <w:r w:rsidRPr="007651D8">
              <w:rPr>
                <w:rFonts w:ascii="Times New Roman" w:hAnsi="Times New Roman"/>
                <w:sz w:val="20"/>
              </w:rPr>
              <w:t>0.</w:t>
            </w:r>
            <w:r w:rsidR="00723895" w:rsidRPr="007651D8">
              <w:rPr>
                <w:rFonts w:ascii="Times New Roman" w:hAnsi="Times New Roman"/>
                <w:sz w:val="20"/>
              </w:rPr>
              <w:t>9</w:t>
            </w:r>
            <w:r w:rsidRPr="007651D8">
              <w:rPr>
                <w:rFonts w:ascii="Times New Roman" w:hAnsi="Times New Roman"/>
                <w:sz w:val="20"/>
              </w:rPr>
              <w:t>0</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rPr>
            </w:pPr>
            <w:r w:rsidRPr="007651D8">
              <w:rPr>
                <w:rFonts w:ascii="Times New Roman" w:hAnsi="Times New Roman"/>
                <w:sz w:val="20"/>
              </w:rPr>
              <w:t>0.</w:t>
            </w:r>
            <w:r w:rsidR="00723895" w:rsidRPr="007651D8">
              <w:rPr>
                <w:rFonts w:ascii="Times New Roman" w:hAnsi="Times New Roman"/>
                <w:sz w:val="20"/>
              </w:rPr>
              <w:t>9</w:t>
            </w:r>
            <w:r w:rsidRPr="007651D8">
              <w:rPr>
                <w:rFonts w:ascii="Times New Roman" w:hAnsi="Times New Roman"/>
                <w:sz w:val="20"/>
              </w:rPr>
              <w:t>5</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rPr>
            </w:pPr>
            <w:r w:rsidRPr="007651D8">
              <w:rPr>
                <w:rFonts w:ascii="Times New Roman" w:hAnsi="Times New Roman"/>
                <w:sz w:val="20"/>
              </w:rPr>
              <w:t>0.</w:t>
            </w:r>
            <w:r w:rsidR="00723895" w:rsidRPr="007651D8">
              <w:rPr>
                <w:rFonts w:ascii="Times New Roman" w:hAnsi="Times New Roman"/>
                <w:sz w:val="20"/>
              </w:rPr>
              <w:t>97</w:t>
            </w:r>
            <w:r w:rsidRPr="007651D8">
              <w:rPr>
                <w:rFonts w:ascii="Times New Roman" w:hAnsi="Times New Roman"/>
                <w:sz w:val="20"/>
              </w:rPr>
              <w:t>5</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rPr>
            </w:pPr>
            <w:r w:rsidRPr="007651D8">
              <w:rPr>
                <w:rFonts w:ascii="Times New Roman" w:hAnsi="Times New Roman"/>
                <w:sz w:val="20"/>
              </w:rPr>
              <w:t>0.</w:t>
            </w:r>
            <w:r w:rsidR="00723895" w:rsidRPr="007651D8">
              <w:rPr>
                <w:rFonts w:ascii="Times New Roman" w:hAnsi="Times New Roman"/>
                <w:sz w:val="20"/>
              </w:rPr>
              <w:t>99</w:t>
            </w:r>
          </w:p>
        </w:tc>
      </w:tr>
      <w:tr w:rsidR="00B97999" w:rsidRPr="007651D8" w:rsidTr="00012EBE">
        <w:tc>
          <w:tcPr>
            <w:tcW w:w="1160" w:type="dxa"/>
          </w:tcPr>
          <w:p w:rsidR="00B97999"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2</w:t>
            </w:r>
          </w:p>
        </w:tc>
        <w:tc>
          <w:tcPr>
            <w:tcW w:w="1160"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0.326</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1.225</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1.960</w:t>
            </w:r>
          </w:p>
        </w:tc>
        <w:tc>
          <w:tcPr>
            <w:tcW w:w="1161" w:type="dxa"/>
            <w:vAlign w:val="center"/>
          </w:tcPr>
          <w:p w:rsidR="00B97999" w:rsidRPr="007651D8" w:rsidRDefault="00012EB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2.719</w:t>
            </w:r>
          </w:p>
        </w:tc>
        <w:tc>
          <w:tcPr>
            <w:tcW w:w="1161" w:type="dxa"/>
            <w:vAlign w:val="center"/>
          </w:tcPr>
          <w:p w:rsidR="00B97999" w:rsidRPr="007651D8" w:rsidRDefault="00012EB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3.752</w:t>
            </w:r>
          </w:p>
        </w:tc>
      </w:tr>
      <w:tr w:rsidR="00B97999" w:rsidRPr="007651D8" w:rsidTr="00012EBE">
        <w:tc>
          <w:tcPr>
            <w:tcW w:w="1160" w:type="dxa"/>
          </w:tcPr>
          <w:p w:rsidR="00B97999"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3</w:t>
            </w:r>
          </w:p>
        </w:tc>
        <w:tc>
          <w:tcPr>
            <w:tcW w:w="1160"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0.449</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1.309</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1.945</w:t>
            </w:r>
          </w:p>
        </w:tc>
        <w:tc>
          <w:tcPr>
            <w:tcW w:w="1161" w:type="dxa"/>
            <w:vAlign w:val="center"/>
          </w:tcPr>
          <w:p w:rsidR="00B97999" w:rsidRPr="007651D8" w:rsidRDefault="00012EB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2.576</w:t>
            </w:r>
          </w:p>
        </w:tc>
        <w:tc>
          <w:tcPr>
            <w:tcW w:w="1161" w:type="dxa"/>
            <w:vAlign w:val="center"/>
          </w:tcPr>
          <w:p w:rsidR="00B97999" w:rsidRPr="007651D8" w:rsidRDefault="00012EB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3.414</w:t>
            </w:r>
          </w:p>
        </w:tc>
      </w:tr>
      <w:tr w:rsidR="00B97999" w:rsidRPr="007651D8" w:rsidTr="00012EBE">
        <w:tc>
          <w:tcPr>
            <w:tcW w:w="1160" w:type="dxa"/>
          </w:tcPr>
          <w:p w:rsidR="00B97999"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4</w:t>
            </w:r>
          </w:p>
        </w:tc>
        <w:tc>
          <w:tcPr>
            <w:tcW w:w="1160"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0.498</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1.324</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1.915</w:t>
            </w:r>
          </w:p>
        </w:tc>
        <w:tc>
          <w:tcPr>
            <w:tcW w:w="1161" w:type="dxa"/>
            <w:vAlign w:val="center"/>
          </w:tcPr>
          <w:p w:rsidR="00B97999" w:rsidRPr="007651D8" w:rsidRDefault="00012EB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2.493</w:t>
            </w:r>
          </w:p>
        </w:tc>
        <w:tc>
          <w:tcPr>
            <w:tcW w:w="1161" w:type="dxa"/>
            <w:vAlign w:val="center"/>
          </w:tcPr>
          <w:p w:rsidR="00B97999" w:rsidRPr="007651D8" w:rsidRDefault="00012EB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3.246</w:t>
            </w:r>
          </w:p>
        </w:tc>
      </w:tr>
      <w:tr w:rsidR="00B97999" w:rsidRPr="007651D8" w:rsidTr="00012EBE">
        <w:tc>
          <w:tcPr>
            <w:tcW w:w="1160" w:type="dxa"/>
          </w:tcPr>
          <w:p w:rsidR="00B97999"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5</w:t>
            </w:r>
          </w:p>
        </w:tc>
        <w:tc>
          <w:tcPr>
            <w:tcW w:w="1160"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0.525</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1.329</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1,894</w:t>
            </w:r>
          </w:p>
        </w:tc>
        <w:tc>
          <w:tcPr>
            <w:tcW w:w="1161" w:type="dxa"/>
            <w:vAlign w:val="center"/>
          </w:tcPr>
          <w:p w:rsidR="00B97999" w:rsidRPr="007651D8" w:rsidRDefault="00012EB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2.438</w:t>
            </w:r>
          </w:p>
        </w:tc>
        <w:tc>
          <w:tcPr>
            <w:tcW w:w="1161" w:type="dxa"/>
            <w:vAlign w:val="center"/>
          </w:tcPr>
          <w:p w:rsidR="00B97999" w:rsidRPr="007651D8" w:rsidRDefault="00012EB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3.139</w:t>
            </w:r>
          </w:p>
        </w:tc>
      </w:tr>
      <w:tr w:rsidR="00B97999" w:rsidRPr="007651D8" w:rsidTr="00012EBE">
        <w:tc>
          <w:tcPr>
            <w:tcW w:w="1160" w:type="dxa"/>
          </w:tcPr>
          <w:p w:rsidR="00B97999"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7</w:t>
            </w:r>
          </w:p>
        </w:tc>
        <w:tc>
          <w:tcPr>
            <w:tcW w:w="1160"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0.557</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1.332</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1.859</w:t>
            </w:r>
          </w:p>
        </w:tc>
        <w:tc>
          <w:tcPr>
            <w:tcW w:w="1161" w:type="dxa"/>
            <w:vAlign w:val="center"/>
          </w:tcPr>
          <w:p w:rsidR="00B97999" w:rsidRPr="007651D8" w:rsidRDefault="00012EB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2.365</w:t>
            </w:r>
          </w:p>
        </w:tc>
        <w:tc>
          <w:tcPr>
            <w:tcW w:w="1161" w:type="dxa"/>
            <w:vAlign w:val="center"/>
          </w:tcPr>
          <w:p w:rsidR="00B97999" w:rsidRPr="007651D8" w:rsidRDefault="00012EB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3.005</w:t>
            </w:r>
          </w:p>
        </w:tc>
      </w:tr>
      <w:tr w:rsidR="00B97999" w:rsidRPr="007651D8" w:rsidTr="00012EBE">
        <w:tc>
          <w:tcPr>
            <w:tcW w:w="1160" w:type="dxa"/>
          </w:tcPr>
          <w:p w:rsidR="00B97999"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9</w:t>
            </w:r>
          </w:p>
        </w:tc>
        <w:tc>
          <w:tcPr>
            <w:tcW w:w="1160"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0.576</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1.330</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1.839</w:t>
            </w:r>
          </w:p>
        </w:tc>
        <w:tc>
          <w:tcPr>
            <w:tcW w:w="1161" w:type="dxa"/>
            <w:vAlign w:val="center"/>
          </w:tcPr>
          <w:p w:rsidR="00B97999" w:rsidRPr="007651D8" w:rsidRDefault="00012EB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2.318</w:t>
            </w:r>
          </w:p>
        </w:tc>
        <w:tc>
          <w:tcPr>
            <w:tcW w:w="1161" w:type="dxa"/>
            <w:vAlign w:val="center"/>
          </w:tcPr>
          <w:p w:rsidR="00B97999" w:rsidRPr="007651D8" w:rsidRDefault="00012EB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2.920</w:t>
            </w:r>
          </w:p>
        </w:tc>
      </w:tr>
      <w:tr w:rsidR="00B97999" w:rsidRPr="007651D8" w:rsidTr="00012EBE">
        <w:tc>
          <w:tcPr>
            <w:tcW w:w="1160" w:type="dxa"/>
          </w:tcPr>
          <w:p w:rsidR="00B97999" w:rsidRPr="007651D8" w:rsidRDefault="00B97999" w:rsidP="00E8545C">
            <w:pPr>
              <w:pStyle w:val="0"/>
              <w:spacing w:before="40" w:after="40" w:line="240" w:lineRule="auto"/>
              <w:jc w:val="center"/>
              <w:rPr>
                <w:rFonts w:ascii="Times New Roman" w:hAnsi="Times New Roman"/>
                <w:sz w:val="20"/>
              </w:rPr>
            </w:pPr>
            <w:r w:rsidRPr="007651D8">
              <w:rPr>
                <w:rFonts w:ascii="Times New Roman" w:hAnsi="Times New Roman"/>
                <w:sz w:val="20"/>
                <w:lang w:val="en-US"/>
              </w:rPr>
              <w:t>1</w:t>
            </w:r>
            <w:r w:rsidR="006C4B17" w:rsidRPr="007651D8">
              <w:rPr>
                <w:rFonts w:ascii="Times New Roman" w:hAnsi="Times New Roman"/>
                <w:sz w:val="20"/>
              </w:rPr>
              <w:t>1</w:t>
            </w:r>
          </w:p>
        </w:tc>
        <w:tc>
          <w:tcPr>
            <w:tcW w:w="1160"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0.590</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1.329</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1.823</w:t>
            </w:r>
          </w:p>
        </w:tc>
        <w:tc>
          <w:tcPr>
            <w:tcW w:w="1161" w:type="dxa"/>
            <w:vAlign w:val="center"/>
          </w:tcPr>
          <w:p w:rsidR="00B97999" w:rsidRPr="007651D8" w:rsidRDefault="00012EB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2.284</w:t>
            </w:r>
          </w:p>
        </w:tc>
        <w:tc>
          <w:tcPr>
            <w:tcW w:w="1161" w:type="dxa"/>
            <w:vAlign w:val="center"/>
          </w:tcPr>
          <w:p w:rsidR="00B97999" w:rsidRPr="007651D8" w:rsidRDefault="00012EB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2.862</w:t>
            </w:r>
          </w:p>
        </w:tc>
      </w:tr>
      <w:tr w:rsidR="00B97999" w:rsidRPr="007651D8" w:rsidTr="00012EBE">
        <w:tc>
          <w:tcPr>
            <w:tcW w:w="1160" w:type="dxa"/>
          </w:tcPr>
          <w:p w:rsidR="00B97999" w:rsidRPr="007651D8" w:rsidRDefault="00B97999" w:rsidP="00E8545C">
            <w:pPr>
              <w:pStyle w:val="0"/>
              <w:spacing w:before="40" w:after="40" w:line="240" w:lineRule="auto"/>
              <w:jc w:val="center"/>
              <w:rPr>
                <w:rFonts w:ascii="Times New Roman" w:hAnsi="Times New Roman"/>
                <w:sz w:val="20"/>
              </w:rPr>
            </w:pPr>
            <w:r w:rsidRPr="007651D8">
              <w:rPr>
                <w:rFonts w:ascii="Times New Roman" w:hAnsi="Times New Roman"/>
                <w:position w:val="-4"/>
                <w:sz w:val="20"/>
              </w:rPr>
              <w:object w:dxaOrig="220" w:dyaOrig="180">
                <v:shape id="_x0000_i1443" type="#_x0000_t75" style="width:10.5pt;height:9.75pt" o:ole="">
                  <v:imagedata r:id="rId810" o:title=""/>
                </v:shape>
                <o:OLEObject Type="Embed" ProgID="Equation.DSMT4" ShapeID="_x0000_i1443" DrawAspect="Content" ObjectID="_1584272772" r:id="rId811"/>
              </w:object>
            </w:r>
          </w:p>
        </w:tc>
        <w:tc>
          <w:tcPr>
            <w:tcW w:w="1160"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0.674</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1.282</w:t>
            </w:r>
          </w:p>
        </w:tc>
        <w:tc>
          <w:tcPr>
            <w:tcW w:w="1161" w:type="dxa"/>
            <w:vAlign w:val="center"/>
          </w:tcPr>
          <w:p w:rsidR="00B97999" w:rsidRPr="007651D8" w:rsidRDefault="00B97999"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1.645</w:t>
            </w:r>
          </w:p>
        </w:tc>
        <w:tc>
          <w:tcPr>
            <w:tcW w:w="1161" w:type="dxa"/>
            <w:vAlign w:val="center"/>
          </w:tcPr>
          <w:p w:rsidR="00B97999" w:rsidRPr="007651D8" w:rsidRDefault="00012EB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1.960</w:t>
            </w:r>
          </w:p>
        </w:tc>
        <w:tc>
          <w:tcPr>
            <w:tcW w:w="1161" w:type="dxa"/>
            <w:vAlign w:val="center"/>
          </w:tcPr>
          <w:p w:rsidR="00B97999" w:rsidRPr="007651D8" w:rsidRDefault="00012EB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2.326</w:t>
            </w:r>
          </w:p>
        </w:tc>
      </w:tr>
    </w:tbl>
    <w:p w:rsidR="00B97999" w:rsidRPr="007651D8" w:rsidRDefault="00B97999" w:rsidP="00B97999">
      <w:pPr>
        <w:pStyle w:val="0"/>
        <w:spacing w:after="0" w:line="240" w:lineRule="auto"/>
        <w:rPr>
          <w:sz w:val="22"/>
          <w:szCs w:val="22"/>
        </w:rPr>
      </w:pPr>
    </w:p>
    <w:p w:rsidR="00E01DC7" w:rsidRPr="007651D8" w:rsidRDefault="00E01DC7" w:rsidP="00E01DC7">
      <w:pPr>
        <w:pStyle w:val="a1"/>
        <w:rPr>
          <w:spacing w:val="0"/>
        </w:rPr>
      </w:pPr>
      <w:r w:rsidRPr="007651D8">
        <w:lastRenderedPageBreak/>
        <w:t xml:space="preserve">Таблица </w:t>
      </w:r>
      <w:r w:rsidRPr="007651D8">
        <w:rPr>
          <w:spacing w:val="0"/>
        </w:rPr>
        <w:t>2.6</w:t>
      </w:r>
    </w:p>
    <w:p w:rsidR="00E01DC7" w:rsidRPr="007651D8" w:rsidRDefault="00E01DC7" w:rsidP="00E01DC7">
      <w:pPr>
        <w:pStyle w:val="0"/>
        <w:spacing w:before="120" w:line="240" w:lineRule="auto"/>
        <w:ind w:firstLine="340"/>
        <w:rPr>
          <w:b/>
          <w:sz w:val="20"/>
        </w:rPr>
      </w:pPr>
      <w:r w:rsidRPr="007651D8">
        <w:rPr>
          <w:b/>
          <w:sz w:val="20"/>
        </w:rPr>
        <w:t xml:space="preserve">Интерполяционные коэффициенты для вычисления </w:t>
      </w:r>
      <w:r w:rsidRPr="007651D8">
        <w:rPr>
          <w:position w:val="-10"/>
          <w:sz w:val="22"/>
          <w:szCs w:val="22"/>
        </w:rPr>
        <w:object w:dxaOrig="639" w:dyaOrig="380">
          <v:shape id="_x0000_i1444" type="#_x0000_t75" style="width:32.25pt;height:18pt" o:ole="">
            <v:imagedata r:id="rId797" o:title=""/>
          </v:shape>
          <o:OLEObject Type="Embed" ProgID="Equation.DSMT4" ShapeID="_x0000_i1444" DrawAspect="Content" ObjectID="_1584272773" r:id="rId812"/>
        </w:object>
      </w:r>
      <w:r w:rsidRPr="007651D8">
        <w:rPr>
          <w:sz w:val="22"/>
          <w:szCs w:val="22"/>
        </w:rPr>
        <w:t xml:space="preserve"> </w:t>
      </w:r>
      <w:r w:rsidRPr="007651D8">
        <w:rPr>
          <w:b/>
          <w:sz w:val="22"/>
          <w:szCs w:val="22"/>
        </w:rPr>
        <w:t>[</w:t>
      </w:r>
      <w:fldSimple w:instr=" REF _Ref443816829 \r \h  \* MERGEFORMAT ">
        <w:r w:rsidR="009B0585" w:rsidRPr="007651D8">
          <w:rPr>
            <w:b/>
            <w:sz w:val="22"/>
            <w:szCs w:val="22"/>
          </w:rPr>
          <w:t>51</w:t>
        </w:r>
      </w:fldSimple>
      <w:r w:rsidRPr="007651D8">
        <w:rPr>
          <w:b/>
          <w:sz w:val="22"/>
          <w:szCs w:val="22"/>
        </w:rPr>
        <w:t>]</w:t>
      </w:r>
    </w:p>
    <w:tbl>
      <w:tblPr>
        <w:tblStyle w:val="af3"/>
        <w:tblW w:w="0" w:type="auto"/>
        <w:tblLook w:val="04A0"/>
      </w:tblPr>
      <w:tblGrid>
        <w:gridCol w:w="1741"/>
        <w:gridCol w:w="1741"/>
        <w:gridCol w:w="1741"/>
        <w:gridCol w:w="1741"/>
      </w:tblGrid>
      <w:tr w:rsidR="00455469" w:rsidRPr="007651D8" w:rsidTr="00455469">
        <w:tc>
          <w:tcPr>
            <w:tcW w:w="1741" w:type="dxa"/>
            <w:vAlign w:val="center"/>
          </w:tcPr>
          <w:p w:rsidR="00455469" w:rsidRPr="007651D8" w:rsidRDefault="00455469" w:rsidP="00E8545C">
            <w:pPr>
              <w:pStyle w:val="0"/>
              <w:spacing w:before="40" w:after="40" w:line="240" w:lineRule="auto"/>
              <w:jc w:val="center"/>
              <w:rPr>
                <w:rFonts w:ascii="Times New Roman" w:hAnsi="Times New Roman"/>
                <w:sz w:val="20"/>
              </w:rPr>
            </w:pPr>
            <w:r w:rsidRPr="007651D8">
              <w:rPr>
                <w:rFonts w:ascii="Times New Roman" w:hAnsi="Times New Roman"/>
                <w:position w:val="-6"/>
                <w:sz w:val="20"/>
              </w:rPr>
              <w:object w:dxaOrig="440" w:dyaOrig="240">
                <v:shape id="_x0000_i1445" type="#_x0000_t75" style="width:21.75pt;height:12pt" o:ole="">
                  <v:imagedata r:id="rId813" o:title=""/>
                </v:shape>
                <o:OLEObject Type="Embed" ProgID="Equation.DSMT4" ShapeID="_x0000_i1445" DrawAspect="Content" ObjectID="_1584272774" r:id="rId814"/>
              </w:object>
            </w:r>
          </w:p>
        </w:tc>
        <w:tc>
          <w:tcPr>
            <w:tcW w:w="1741" w:type="dxa"/>
            <w:vAlign w:val="center"/>
          </w:tcPr>
          <w:p w:rsidR="00455469" w:rsidRPr="007651D8" w:rsidRDefault="00455469" w:rsidP="00E8545C">
            <w:pPr>
              <w:pStyle w:val="0"/>
              <w:spacing w:before="40" w:after="40" w:line="240" w:lineRule="auto"/>
              <w:jc w:val="center"/>
              <w:rPr>
                <w:rFonts w:ascii="Times New Roman" w:hAnsi="Times New Roman"/>
                <w:sz w:val="20"/>
                <w:lang w:val="en-US"/>
              </w:rPr>
            </w:pPr>
            <w:r w:rsidRPr="007651D8">
              <w:rPr>
                <w:rFonts w:ascii="Times New Roman" w:hAnsi="Times New Roman"/>
                <w:position w:val="-10"/>
                <w:sz w:val="20"/>
              </w:rPr>
              <w:object w:dxaOrig="240" w:dyaOrig="300">
                <v:shape id="_x0000_i1446" type="#_x0000_t75" style="width:12pt;height:15pt" o:ole="">
                  <v:imagedata r:id="rId815" o:title=""/>
                </v:shape>
                <o:OLEObject Type="Embed" ProgID="Equation.DSMT4" ShapeID="_x0000_i1446" DrawAspect="Content" ObjectID="_1584272775" r:id="rId816"/>
              </w:object>
            </w:r>
          </w:p>
        </w:tc>
        <w:tc>
          <w:tcPr>
            <w:tcW w:w="1741" w:type="dxa"/>
            <w:vAlign w:val="center"/>
          </w:tcPr>
          <w:p w:rsidR="00455469"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position w:val="-10"/>
                <w:sz w:val="20"/>
              </w:rPr>
              <w:object w:dxaOrig="220" w:dyaOrig="300">
                <v:shape id="_x0000_i1447" type="#_x0000_t75" style="width:10.5pt;height:15pt" o:ole="">
                  <v:imagedata r:id="rId817" o:title=""/>
                </v:shape>
                <o:OLEObject Type="Embed" ProgID="Equation.DSMT4" ShapeID="_x0000_i1447" DrawAspect="Content" ObjectID="_1584272776" r:id="rId818"/>
              </w:object>
            </w:r>
          </w:p>
        </w:tc>
        <w:tc>
          <w:tcPr>
            <w:tcW w:w="1741" w:type="dxa"/>
            <w:vAlign w:val="center"/>
          </w:tcPr>
          <w:p w:rsidR="00455469"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position w:val="-10"/>
                <w:sz w:val="20"/>
              </w:rPr>
              <w:object w:dxaOrig="240" w:dyaOrig="300">
                <v:shape id="_x0000_i1448" type="#_x0000_t75" style="width:12pt;height:15pt" o:ole="">
                  <v:imagedata r:id="rId819" o:title=""/>
                </v:shape>
                <o:OLEObject Type="Embed" ProgID="Equation.DSMT4" ShapeID="_x0000_i1448" DrawAspect="Content" ObjectID="_1584272777" r:id="rId820"/>
              </w:object>
            </w:r>
          </w:p>
        </w:tc>
      </w:tr>
      <w:tr w:rsidR="0060425D" w:rsidRPr="007651D8" w:rsidTr="00455469">
        <w:tc>
          <w:tcPr>
            <w:tcW w:w="1741" w:type="dxa"/>
            <w:vAlign w:val="center"/>
          </w:tcPr>
          <w:p w:rsidR="0060425D" w:rsidRPr="007651D8" w:rsidRDefault="0060425D" w:rsidP="00E8545C">
            <w:pPr>
              <w:pStyle w:val="0"/>
              <w:spacing w:before="40" w:after="40" w:line="240" w:lineRule="auto"/>
              <w:ind w:left="567"/>
              <w:jc w:val="left"/>
              <w:rPr>
                <w:rFonts w:ascii="Times New Roman" w:hAnsi="Times New Roman"/>
                <w:sz w:val="20"/>
              </w:rPr>
            </w:pPr>
            <w:r w:rsidRPr="007651D8">
              <w:rPr>
                <w:rFonts w:ascii="Times New Roman" w:hAnsi="Times New Roman"/>
                <w:sz w:val="20"/>
              </w:rPr>
              <w:t>0.75</w:t>
            </w:r>
          </w:p>
        </w:tc>
        <w:tc>
          <w:tcPr>
            <w:tcW w:w="1741" w:type="dxa"/>
            <w:vAlign w:val="center"/>
          </w:tcPr>
          <w:p w:rsidR="0060425D"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sz w:val="20"/>
                <w:lang w:val="en-US"/>
              </w:rPr>
              <w:t>0</w:t>
            </w:r>
            <w:r w:rsidRPr="007651D8">
              <w:rPr>
                <w:rFonts w:ascii="Times New Roman" w:hAnsi="Times New Roman"/>
                <w:sz w:val="20"/>
              </w:rPr>
              <w:t>.</w:t>
            </w:r>
            <w:r w:rsidRPr="007651D8">
              <w:rPr>
                <w:rFonts w:ascii="Times New Roman" w:hAnsi="Times New Roman"/>
                <w:sz w:val="20"/>
                <w:lang w:val="en-US"/>
              </w:rPr>
              <w:t>675</w:t>
            </w:r>
          </w:p>
        </w:tc>
        <w:tc>
          <w:tcPr>
            <w:tcW w:w="1741" w:type="dxa"/>
            <w:vAlign w:val="center"/>
          </w:tcPr>
          <w:p w:rsidR="0060425D"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sz w:val="20"/>
              </w:rPr>
              <w:t>–0.245</w:t>
            </w:r>
          </w:p>
        </w:tc>
        <w:tc>
          <w:tcPr>
            <w:tcW w:w="1741" w:type="dxa"/>
            <w:vAlign w:val="center"/>
          </w:tcPr>
          <w:p w:rsidR="0060425D"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sz w:val="20"/>
              </w:rPr>
              <w:t>–0.105</w:t>
            </w:r>
          </w:p>
        </w:tc>
      </w:tr>
      <w:tr w:rsidR="0060425D" w:rsidRPr="007651D8" w:rsidTr="00455469">
        <w:tc>
          <w:tcPr>
            <w:tcW w:w="1741" w:type="dxa"/>
            <w:vAlign w:val="center"/>
          </w:tcPr>
          <w:p w:rsidR="0060425D" w:rsidRPr="007651D8" w:rsidRDefault="0060425D" w:rsidP="00E8545C">
            <w:pPr>
              <w:pStyle w:val="0"/>
              <w:spacing w:before="40" w:after="40" w:line="240" w:lineRule="auto"/>
              <w:ind w:left="567"/>
              <w:jc w:val="left"/>
              <w:rPr>
                <w:rFonts w:ascii="Times New Roman" w:hAnsi="Times New Roman"/>
                <w:sz w:val="20"/>
                <w:lang w:val="en-US"/>
              </w:rPr>
            </w:pPr>
            <w:r w:rsidRPr="007651D8">
              <w:rPr>
                <w:rFonts w:ascii="Times New Roman" w:hAnsi="Times New Roman"/>
                <w:sz w:val="20"/>
              </w:rPr>
              <w:t>0.</w:t>
            </w:r>
            <w:r w:rsidRPr="007651D8">
              <w:rPr>
                <w:rFonts w:ascii="Times New Roman" w:hAnsi="Times New Roman"/>
                <w:sz w:val="20"/>
                <w:lang w:val="en-US"/>
              </w:rPr>
              <w:t>90</w:t>
            </w:r>
          </w:p>
        </w:tc>
        <w:tc>
          <w:tcPr>
            <w:tcW w:w="1741" w:type="dxa"/>
            <w:vAlign w:val="center"/>
          </w:tcPr>
          <w:p w:rsidR="0060425D"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sz w:val="20"/>
              </w:rPr>
              <w:t>1.281</w:t>
            </w:r>
          </w:p>
        </w:tc>
        <w:tc>
          <w:tcPr>
            <w:tcW w:w="1741" w:type="dxa"/>
            <w:vAlign w:val="center"/>
          </w:tcPr>
          <w:p w:rsidR="0060425D"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sz w:val="20"/>
              </w:rPr>
              <w:t>0.250</w:t>
            </w:r>
          </w:p>
        </w:tc>
        <w:tc>
          <w:tcPr>
            <w:tcW w:w="1741" w:type="dxa"/>
            <w:vAlign w:val="center"/>
          </w:tcPr>
          <w:p w:rsidR="0060425D"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sz w:val="20"/>
              </w:rPr>
              <w:t>–0.305</w:t>
            </w:r>
          </w:p>
        </w:tc>
      </w:tr>
      <w:tr w:rsidR="0060425D" w:rsidRPr="007651D8" w:rsidTr="00455469">
        <w:tc>
          <w:tcPr>
            <w:tcW w:w="1741" w:type="dxa"/>
            <w:vAlign w:val="center"/>
          </w:tcPr>
          <w:p w:rsidR="0060425D" w:rsidRPr="007651D8" w:rsidRDefault="0060425D" w:rsidP="00E8545C">
            <w:pPr>
              <w:pStyle w:val="0"/>
              <w:spacing w:before="40" w:after="40" w:line="240" w:lineRule="auto"/>
              <w:ind w:left="567"/>
              <w:jc w:val="left"/>
              <w:rPr>
                <w:rFonts w:ascii="Times New Roman" w:hAnsi="Times New Roman"/>
                <w:sz w:val="20"/>
              </w:rPr>
            </w:pPr>
            <w:r w:rsidRPr="007651D8">
              <w:rPr>
                <w:rFonts w:ascii="Times New Roman" w:hAnsi="Times New Roman"/>
                <w:sz w:val="20"/>
              </w:rPr>
              <w:t>0.</w:t>
            </w:r>
            <w:r w:rsidRPr="007651D8">
              <w:rPr>
                <w:rFonts w:ascii="Times New Roman" w:hAnsi="Times New Roman"/>
                <w:sz w:val="20"/>
                <w:lang w:val="en-US"/>
              </w:rPr>
              <w:t>9</w:t>
            </w:r>
            <w:r w:rsidRPr="007651D8">
              <w:rPr>
                <w:rFonts w:ascii="Times New Roman" w:hAnsi="Times New Roman"/>
                <w:sz w:val="20"/>
              </w:rPr>
              <w:t>5</w:t>
            </w:r>
          </w:p>
        </w:tc>
        <w:tc>
          <w:tcPr>
            <w:tcW w:w="1741" w:type="dxa"/>
            <w:vAlign w:val="center"/>
          </w:tcPr>
          <w:p w:rsidR="0060425D"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sz w:val="20"/>
              </w:rPr>
              <w:t>1.645</w:t>
            </w:r>
          </w:p>
        </w:tc>
        <w:tc>
          <w:tcPr>
            <w:tcW w:w="1741" w:type="dxa"/>
            <w:vAlign w:val="center"/>
          </w:tcPr>
          <w:p w:rsidR="0060425D"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sz w:val="20"/>
              </w:rPr>
              <w:t>0.678</w:t>
            </w:r>
          </w:p>
        </w:tc>
        <w:tc>
          <w:tcPr>
            <w:tcW w:w="1741" w:type="dxa"/>
            <w:vAlign w:val="center"/>
          </w:tcPr>
          <w:p w:rsidR="0060425D"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sz w:val="20"/>
              </w:rPr>
              <w:t>–0.362</w:t>
            </w:r>
          </w:p>
        </w:tc>
      </w:tr>
      <w:tr w:rsidR="0060425D" w:rsidRPr="007651D8" w:rsidTr="00455469">
        <w:tc>
          <w:tcPr>
            <w:tcW w:w="1741" w:type="dxa"/>
            <w:vAlign w:val="center"/>
          </w:tcPr>
          <w:p w:rsidR="0060425D" w:rsidRPr="007651D8" w:rsidRDefault="0060425D" w:rsidP="00E8545C">
            <w:pPr>
              <w:pStyle w:val="0"/>
              <w:spacing w:before="40" w:after="40" w:line="240" w:lineRule="auto"/>
              <w:ind w:left="567"/>
              <w:jc w:val="left"/>
              <w:rPr>
                <w:rFonts w:ascii="Times New Roman" w:hAnsi="Times New Roman"/>
                <w:sz w:val="20"/>
              </w:rPr>
            </w:pPr>
            <w:r w:rsidRPr="007651D8">
              <w:rPr>
                <w:rFonts w:ascii="Times New Roman" w:hAnsi="Times New Roman"/>
                <w:sz w:val="20"/>
              </w:rPr>
              <w:t>0.</w:t>
            </w:r>
            <w:r w:rsidRPr="007651D8">
              <w:rPr>
                <w:rFonts w:ascii="Times New Roman" w:hAnsi="Times New Roman"/>
                <w:sz w:val="20"/>
                <w:lang w:val="en-US"/>
              </w:rPr>
              <w:t>9</w:t>
            </w:r>
            <w:r w:rsidRPr="007651D8">
              <w:rPr>
                <w:rFonts w:ascii="Times New Roman" w:hAnsi="Times New Roman"/>
                <w:sz w:val="20"/>
              </w:rPr>
              <w:t>75</w:t>
            </w:r>
          </w:p>
        </w:tc>
        <w:tc>
          <w:tcPr>
            <w:tcW w:w="1741" w:type="dxa"/>
            <w:vAlign w:val="center"/>
          </w:tcPr>
          <w:p w:rsidR="0060425D"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sz w:val="20"/>
              </w:rPr>
              <w:t>1.960</w:t>
            </w:r>
          </w:p>
        </w:tc>
        <w:tc>
          <w:tcPr>
            <w:tcW w:w="1741" w:type="dxa"/>
            <w:vAlign w:val="center"/>
          </w:tcPr>
          <w:p w:rsidR="0060425D"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sz w:val="20"/>
              </w:rPr>
              <w:t>1.149</w:t>
            </w:r>
          </w:p>
        </w:tc>
        <w:tc>
          <w:tcPr>
            <w:tcW w:w="1741" w:type="dxa"/>
            <w:vAlign w:val="center"/>
          </w:tcPr>
          <w:p w:rsidR="0060425D"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sz w:val="20"/>
              </w:rPr>
              <w:t>–0.391</w:t>
            </w:r>
          </w:p>
        </w:tc>
      </w:tr>
      <w:tr w:rsidR="0060425D" w:rsidRPr="007651D8" w:rsidTr="00455469">
        <w:tc>
          <w:tcPr>
            <w:tcW w:w="1741" w:type="dxa"/>
            <w:vAlign w:val="center"/>
          </w:tcPr>
          <w:p w:rsidR="0060425D" w:rsidRPr="007651D8" w:rsidRDefault="0060425D" w:rsidP="00E8545C">
            <w:pPr>
              <w:pStyle w:val="0"/>
              <w:spacing w:before="40" w:after="40" w:line="240" w:lineRule="auto"/>
              <w:ind w:left="567"/>
              <w:jc w:val="left"/>
              <w:rPr>
                <w:rFonts w:ascii="Times New Roman" w:hAnsi="Times New Roman"/>
                <w:sz w:val="20"/>
                <w:lang w:val="en-US"/>
              </w:rPr>
            </w:pPr>
            <w:r w:rsidRPr="007651D8">
              <w:rPr>
                <w:rFonts w:ascii="Times New Roman" w:hAnsi="Times New Roman"/>
                <w:sz w:val="20"/>
              </w:rPr>
              <w:t>0.</w:t>
            </w:r>
            <w:r w:rsidRPr="007651D8">
              <w:rPr>
                <w:rFonts w:ascii="Times New Roman" w:hAnsi="Times New Roman"/>
                <w:sz w:val="20"/>
                <w:lang w:val="en-US"/>
              </w:rPr>
              <w:t>99</w:t>
            </w:r>
          </w:p>
        </w:tc>
        <w:tc>
          <w:tcPr>
            <w:tcW w:w="1741" w:type="dxa"/>
            <w:vAlign w:val="center"/>
          </w:tcPr>
          <w:p w:rsidR="0060425D"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sz w:val="20"/>
              </w:rPr>
              <w:t>2.326</w:t>
            </w:r>
          </w:p>
        </w:tc>
        <w:tc>
          <w:tcPr>
            <w:tcW w:w="1741" w:type="dxa"/>
            <w:vAlign w:val="center"/>
          </w:tcPr>
          <w:p w:rsidR="0060425D"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sz w:val="20"/>
              </w:rPr>
              <w:t>1.822</w:t>
            </w:r>
          </w:p>
        </w:tc>
        <w:tc>
          <w:tcPr>
            <w:tcW w:w="1741" w:type="dxa"/>
            <w:vAlign w:val="center"/>
          </w:tcPr>
          <w:p w:rsidR="0060425D" w:rsidRPr="007651D8" w:rsidRDefault="0060425D" w:rsidP="00E8545C">
            <w:pPr>
              <w:pStyle w:val="0"/>
              <w:spacing w:before="40" w:after="40" w:line="240" w:lineRule="auto"/>
              <w:jc w:val="center"/>
              <w:rPr>
                <w:rFonts w:ascii="Times New Roman" w:hAnsi="Times New Roman"/>
                <w:sz w:val="20"/>
              </w:rPr>
            </w:pPr>
            <w:r w:rsidRPr="007651D8">
              <w:rPr>
                <w:rFonts w:ascii="Times New Roman" w:hAnsi="Times New Roman"/>
                <w:sz w:val="20"/>
              </w:rPr>
              <w:t>–0.396</w:t>
            </w:r>
          </w:p>
        </w:tc>
      </w:tr>
    </w:tbl>
    <w:p w:rsidR="00E01DC7" w:rsidRPr="007651D8" w:rsidRDefault="00E01DC7" w:rsidP="00B97999">
      <w:pPr>
        <w:pStyle w:val="0"/>
        <w:spacing w:after="0" w:line="240" w:lineRule="auto"/>
        <w:rPr>
          <w:sz w:val="22"/>
          <w:szCs w:val="22"/>
        </w:rPr>
      </w:pPr>
    </w:p>
    <w:p w:rsidR="0060425D" w:rsidRPr="007651D8" w:rsidRDefault="0060425D" w:rsidP="000D4950">
      <w:pPr>
        <w:pStyle w:val="a1"/>
        <w:spacing w:before="0"/>
        <w:rPr>
          <w:spacing w:val="0"/>
        </w:rPr>
      </w:pPr>
      <w:r w:rsidRPr="007651D8">
        <w:t xml:space="preserve">Таблица </w:t>
      </w:r>
      <w:r w:rsidRPr="007651D8">
        <w:rPr>
          <w:spacing w:val="0"/>
        </w:rPr>
        <w:t>2.7</w:t>
      </w:r>
    </w:p>
    <w:p w:rsidR="00277647" w:rsidRPr="007651D8" w:rsidRDefault="0060425D" w:rsidP="00E8545C">
      <w:pPr>
        <w:pStyle w:val="0"/>
        <w:spacing w:before="120" w:line="240" w:lineRule="auto"/>
        <w:rPr>
          <w:sz w:val="22"/>
          <w:szCs w:val="22"/>
        </w:rPr>
      </w:pPr>
      <w:r w:rsidRPr="007651D8">
        <w:rPr>
          <w:b/>
          <w:sz w:val="20"/>
        </w:rPr>
        <w:t xml:space="preserve">Уточненные верхние критические значения </w:t>
      </w:r>
      <w:r w:rsidRPr="007651D8">
        <w:rPr>
          <w:position w:val="-10"/>
          <w:sz w:val="22"/>
          <w:szCs w:val="22"/>
        </w:rPr>
        <w:object w:dxaOrig="639" w:dyaOrig="380">
          <v:shape id="_x0000_i1449" type="#_x0000_t75" style="width:32.25pt;height:18pt" o:ole="">
            <v:imagedata r:id="rId797" o:title=""/>
          </v:shape>
          <o:OLEObject Type="Embed" ProgID="Equation.DSMT4" ShapeID="_x0000_i1449" DrawAspect="Content" ObjectID="_1584272778" r:id="rId821"/>
        </w:object>
      </w:r>
      <w:r w:rsidRPr="007651D8">
        <w:rPr>
          <w:sz w:val="22"/>
          <w:szCs w:val="22"/>
        </w:rPr>
        <w:t xml:space="preserve"> </w:t>
      </w:r>
      <w:r w:rsidRPr="007651D8">
        <w:rPr>
          <w:b/>
          <w:sz w:val="20"/>
        </w:rPr>
        <w:t>статистики (2.</w:t>
      </w:r>
      <w:r w:rsidR="005C75A2" w:rsidRPr="007651D8">
        <w:rPr>
          <w:b/>
          <w:sz w:val="20"/>
        </w:rPr>
        <w:t>11</w:t>
      </w:r>
      <w:r w:rsidRPr="007651D8">
        <w:rPr>
          <w:b/>
          <w:sz w:val="20"/>
        </w:rPr>
        <w:t>)</w:t>
      </w:r>
    </w:p>
    <w:tbl>
      <w:tblPr>
        <w:tblStyle w:val="af3"/>
        <w:tblW w:w="0" w:type="auto"/>
        <w:tblLook w:val="04A0"/>
      </w:tblPr>
      <w:tblGrid>
        <w:gridCol w:w="1160"/>
        <w:gridCol w:w="1160"/>
        <w:gridCol w:w="1161"/>
        <w:gridCol w:w="1161"/>
        <w:gridCol w:w="1161"/>
        <w:gridCol w:w="1161"/>
      </w:tblGrid>
      <w:tr w:rsidR="007A03F1" w:rsidRPr="007651D8" w:rsidTr="00EF38BE">
        <w:tc>
          <w:tcPr>
            <w:tcW w:w="1160" w:type="dxa"/>
            <w:vMerge w:val="restart"/>
            <w:vAlign w:val="center"/>
          </w:tcPr>
          <w:p w:rsidR="007A03F1"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position w:val="-6"/>
                <w:sz w:val="20"/>
              </w:rPr>
              <w:object w:dxaOrig="180" w:dyaOrig="260">
                <v:shape id="_x0000_i1450" type="#_x0000_t75" style="width:8.25pt;height:12pt" o:ole="">
                  <v:imagedata r:id="rId806" o:title=""/>
                </v:shape>
                <o:OLEObject Type="Embed" ProgID="Equation.DSMT4" ShapeID="_x0000_i1450" DrawAspect="Content" ObjectID="_1584272779" r:id="rId822"/>
              </w:object>
            </w:r>
          </w:p>
        </w:tc>
        <w:tc>
          <w:tcPr>
            <w:tcW w:w="5804" w:type="dxa"/>
            <w:gridSpan w:val="5"/>
            <w:vAlign w:val="center"/>
          </w:tcPr>
          <w:p w:rsidR="007A03F1" w:rsidRPr="007651D8" w:rsidRDefault="007A03F1" w:rsidP="00E8545C">
            <w:pPr>
              <w:pStyle w:val="0"/>
              <w:spacing w:before="40" w:after="40" w:line="240" w:lineRule="auto"/>
              <w:jc w:val="center"/>
              <w:rPr>
                <w:rFonts w:ascii="Times New Roman" w:hAnsi="Times New Roman"/>
                <w:sz w:val="20"/>
              </w:rPr>
            </w:pPr>
            <w:r w:rsidRPr="007651D8">
              <w:rPr>
                <w:rFonts w:ascii="Times New Roman" w:hAnsi="Times New Roman"/>
                <w:position w:val="-6"/>
                <w:sz w:val="20"/>
              </w:rPr>
              <w:object w:dxaOrig="440" w:dyaOrig="240">
                <v:shape id="_x0000_i1451" type="#_x0000_t75" style="width:21.75pt;height:12pt" o:ole="">
                  <v:imagedata r:id="rId808" o:title=""/>
                </v:shape>
                <o:OLEObject Type="Embed" ProgID="Equation.DSMT4" ShapeID="_x0000_i1451" DrawAspect="Content" ObjectID="_1584272780" r:id="rId823"/>
              </w:object>
            </w:r>
          </w:p>
        </w:tc>
      </w:tr>
      <w:tr w:rsidR="00723895" w:rsidRPr="007651D8" w:rsidTr="00EF38BE">
        <w:tc>
          <w:tcPr>
            <w:tcW w:w="1160" w:type="dxa"/>
            <w:vMerge/>
            <w:vAlign w:val="center"/>
          </w:tcPr>
          <w:p w:rsidR="00723895" w:rsidRPr="007651D8" w:rsidRDefault="00723895" w:rsidP="00E8545C">
            <w:pPr>
              <w:pStyle w:val="0"/>
              <w:spacing w:before="40" w:after="40" w:line="240" w:lineRule="auto"/>
              <w:jc w:val="center"/>
              <w:rPr>
                <w:rFonts w:ascii="Times New Roman" w:hAnsi="Times New Roman"/>
                <w:sz w:val="20"/>
              </w:rPr>
            </w:pPr>
          </w:p>
        </w:tc>
        <w:tc>
          <w:tcPr>
            <w:tcW w:w="1160" w:type="dxa"/>
            <w:vAlign w:val="center"/>
          </w:tcPr>
          <w:p w:rsidR="00723895" w:rsidRPr="007651D8" w:rsidRDefault="00723895" w:rsidP="00E8545C">
            <w:pPr>
              <w:pStyle w:val="0"/>
              <w:spacing w:before="40" w:after="40" w:line="240" w:lineRule="auto"/>
              <w:jc w:val="center"/>
              <w:rPr>
                <w:rFonts w:ascii="Times New Roman" w:hAnsi="Times New Roman"/>
                <w:sz w:val="20"/>
              </w:rPr>
            </w:pPr>
            <w:r w:rsidRPr="007651D8">
              <w:rPr>
                <w:rFonts w:ascii="Times New Roman" w:hAnsi="Times New Roman"/>
                <w:sz w:val="20"/>
              </w:rPr>
              <w:t>0.75</w:t>
            </w:r>
          </w:p>
        </w:tc>
        <w:tc>
          <w:tcPr>
            <w:tcW w:w="1161" w:type="dxa"/>
            <w:vAlign w:val="center"/>
          </w:tcPr>
          <w:p w:rsidR="00723895" w:rsidRPr="007651D8" w:rsidRDefault="00723895" w:rsidP="00E8545C">
            <w:pPr>
              <w:pStyle w:val="0"/>
              <w:spacing w:before="40" w:after="40" w:line="240" w:lineRule="auto"/>
              <w:jc w:val="center"/>
              <w:rPr>
                <w:rFonts w:ascii="Times New Roman" w:hAnsi="Times New Roman"/>
                <w:sz w:val="20"/>
              </w:rPr>
            </w:pPr>
            <w:r w:rsidRPr="007651D8">
              <w:rPr>
                <w:rFonts w:ascii="Times New Roman" w:hAnsi="Times New Roman"/>
                <w:sz w:val="20"/>
              </w:rPr>
              <w:t>0.90</w:t>
            </w:r>
          </w:p>
        </w:tc>
        <w:tc>
          <w:tcPr>
            <w:tcW w:w="1161" w:type="dxa"/>
            <w:vAlign w:val="center"/>
          </w:tcPr>
          <w:p w:rsidR="00723895" w:rsidRPr="007651D8" w:rsidRDefault="00723895" w:rsidP="00E8545C">
            <w:pPr>
              <w:pStyle w:val="0"/>
              <w:spacing w:before="40" w:after="40" w:line="240" w:lineRule="auto"/>
              <w:jc w:val="center"/>
              <w:rPr>
                <w:rFonts w:ascii="Times New Roman" w:hAnsi="Times New Roman"/>
                <w:sz w:val="20"/>
              </w:rPr>
            </w:pPr>
            <w:r w:rsidRPr="007651D8">
              <w:rPr>
                <w:rFonts w:ascii="Times New Roman" w:hAnsi="Times New Roman"/>
                <w:sz w:val="20"/>
              </w:rPr>
              <w:t>0.95</w:t>
            </w:r>
          </w:p>
        </w:tc>
        <w:tc>
          <w:tcPr>
            <w:tcW w:w="1161" w:type="dxa"/>
            <w:vAlign w:val="center"/>
          </w:tcPr>
          <w:p w:rsidR="00723895" w:rsidRPr="007651D8" w:rsidRDefault="00723895" w:rsidP="00E8545C">
            <w:pPr>
              <w:pStyle w:val="0"/>
              <w:spacing w:before="40" w:after="40" w:line="240" w:lineRule="auto"/>
              <w:jc w:val="center"/>
              <w:rPr>
                <w:rFonts w:ascii="Times New Roman" w:hAnsi="Times New Roman"/>
                <w:sz w:val="20"/>
              </w:rPr>
            </w:pPr>
            <w:r w:rsidRPr="007651D8">
              <w:rPr>
                <w:rFonts w:ascii="Times New Roman" w:hAnsi="Times New Roman"/>
                <w:sz w:val="20"/>
              </w:rPr>
              <w:t>0.975</w:t>
            </w:r>
          </w:p>
        </w:tc>
        <w:tc>
          <w:tcPr>
            <w:tcW w:w="1161" w:type="dxa"/>
            <w:vAlign w:val="center"/>
          </w:tcPr>
          <w:p w:rsidR="00723895" w:rsidRPr="007651D8" w:rsidRDefault="00723895" w:rsidP="00E8545C">
            <w:pPr>
              <w:pStyle w:val="0"/>
              <w:spacing w:before="40" w:after="40" w:line="240" w:lineRule="auto"/>
              <w:jc w:val="center"/>
              <w:rPr>
                <w:rFonts w:ascii="Times New Roman" w:hAnsi="Times New Roman"/>
                <w:sz w:val="20"/>
              </w:rPr>
            </w:pPr>
            <w:r w:rsidRPr="007651D8">
              <w:rPr>
                <w:rFonts w:ascii="Times New Roman" w:hAnsi="Times New Roman"/>
                <w:sz w:val="20"/>
              </w:rPr>
              <w:t>0.99</w:t>
            </w:r>
          </w:p>
        </w:tc>
      </w:tr>
      <w:tr w:rsidR="006C4B17" w:rsidRPr="007651D8" w:rsidTr="000110D5">
        <w:tc>
          <w:tcPr>
            <w:tcW w:w="1160" w:type="dxa"/>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2</w:t>
            </w:r>
          </w:p>
        </w:tc>
        <w:tc>
          <w:tcPr>
            <w:tcW w:w="1160"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lang w:val="en-US"/>
              </w:rPr>
              <w:t>0.32</w:t>
            </w:r>
            <w:r w:rsidRPr="007651D8">
              <w:rPr>
                <w:rFonts w:ascii="Times New Roman" w:hAnsi="Times New Roman"/>
                <w:sz w:val="20"/>
              </w:rPr>
              <w:t>5</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lang w:val="en-US"/>
              </w:rPr>
              <w:t>1.22</w:t>
            </w:r>
            <w:r w:rsidRPr="007651D8">
              <w:rPr>
                <w:rFonts w:ascii="Times New Roman" w:hAnsi="Times New Roman"/>
                <w:sz w:val="20"/>
              </w:rPr>
              <w:t>8</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lang w:val="en-US"/>
              </w:rPr>
              <w:t>1.96</w:t>
            </w:r>
            <w:r w:rsidRPr="007651D8">
              <w:rPr>
                <w:rFonts w:ascii="Times New Roman" w:hAnsi="Times New Roman"/>
                <w:sz w:val="20"/>
              </w:rPr>
              <w:t>6</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lang w:val="en-US"/>
              </w:rPr>
              <w:t>2.7</w:t>
            </w:r>
            <w:r w:rsidRPr="007651D8">
              <w:rPr>
                <w:rFonts w:ascii="Times New Roman" w:hAnsi="Times New Roman"/>
                <w:sz w:val="20"/>
              </w:rPr>
              <w:t>31</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lang w:val="en-US"/>
              </w:rPr>
              <w:t>3.7</w:t>
            </w:r>
            <w:r w:rsidRPr="007651D8">
              <w:rPr>
                <w:rFonts w:ascii="Times New Roman" w:hAnsi="Times New Roman"/>
                <w:sz w:val="20"/>
              </w:rPr>
              <w:t>84</w:t>
            </w:r>
          </w:p>
        </w:tc>
      </w:tr>
      <w:tr w:rsidR="006C4B17" w:rsidRPr="007651D8" w:rsidTr="000110D5">
        <w:tc>
          <w:tcPr>
            <w:tcW w:w="1160" w:type="dxa"/>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3</w:t>
            </w:r>
          </w:p>
        </w:tc>
        <w:tc>
          <w:tcPr>
            <w:tcW w:w="1160"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0.439</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1.300</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1.944</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2.592</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3.429</w:t>
            </w:r>
          </w:p>
        </w:tc>
      </w:tr>
      <w:tr w:rsidR="006C4B17" w:rsidRPr="007651D8" w:rsidTr="000110D5">
        <w:tc>
          <w:tcPr>
            <w:tcW w:w="1160" w:type="dxa"/>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4</w:t>
            </w:r>
          </w:p>
        </w:tc>
        <w:tc>
          <w:tcPr>
            <w:tcW w:w="1160"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0.491</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1.321</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1.925</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2.511</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3.277</w:t>
            </w:r>
          </w:p>
        </w:tc>
      </w:tr>
      <w:tr w:rsidR="006C4B17" w:rsidRPr="007651D8" w:rsidTr="000110D5">
        <w:tc>
          <w:tcPr>
            <w:tcW w:w="1160" w:type="dxa"/>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5</w:t>
            </w:r>
          </w:p>
        </w:tc>
        <w:tc>
          <w:tcPr>
            <w:tcW w:w="1160"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0.523</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1.331</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1.900</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2.453</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3.153</w:t>
            </w:r>
          </w:p>
        </w:tc>
      </w:tr>
      <w:tr w:rsidR="006C4B17" w:rsidRPr="007651D8" w:rsidTr="000110D5">
        <w:tc>
          <w:tcPr>
            <w:tcW w:w="1160" w:type="dxa"/>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6</w:t>
            </w:r>
          </w:p>
        </w:tc>
        <w:tc>
          <w:tcPr>
            <w:tcW w:w="1160"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0.543</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1.333</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1.885</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2.410</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3.078</w:t>
            </w:r>
          </w:p>
        </w:tc>
      </w:tr>
      <w:tr w:rsidR="006C4B17" w:rsidRPr="007651D8" w:rsidTr="000110D5">
        <w:tc>
          <w:tcPr>
            <w:tcW w:w="1160" w:type="dxa"/>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7</w:t>
            </w:r>
          </w:p>
        </w:tc>
        <w:tc>
          <w:tcPr>
            <w:tcW w:w="1160"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0.557</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1.337</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1.870</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2.372</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3.017</w:t>
            </w:r>
          </w:p>
        </w:tc>
      </w:tr>
      <w:tr w:rsidR="006C4B17" w:rsidRPr="007651D8" w:rsidTr="000110D5">
        <w:tc>
          <w:tcPr>
            <w:tcW w:w="1160" w:type="dxa"/>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8</w:t>
            </w:r>
          </w:p>
        </w:tc>
        <w:tc>
          <w:tcPr>
            <w:tcW w:w="1160"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0.567</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1.335</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1.853</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2.344</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2.970</w:t>
            </w:r>
          </w:p>
        </w:tc>
      </w:tr>
      <w:tr w:rsidR="006C4B17" w:rsidRPr="007651D8" w:rsidTr="000110D5">
        <w:tc>
          <w:tcPr>
            <w:tcW w:w="1160" w:type="dxa"/>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9</w:t>
            </w:r>
          </w:p>
        </w:tc>
        <w:tc>
          <w:tcPr>
            <w:tcW w:w="1160"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0.577</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1.334</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1.847</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2.323</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2.927</w:t>
            </w:r>
          </w:p>
        </w:tc>
      </w:tr>
      <w:tr w:rsidR="006C4B17" w:rsidRPr="007651D8" w:rsidTr="000110D5">
        <w:tc>
          <w:tcPr>
            <w:tcW w:w="1160" w:type="dxa"/>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10</w:t>
            </w:r>
          </w:p>
        </w:tc>
        <w:tc>
          <w:tcPr>
            <w:tcW w:w="1160" w:type="dxa"/>
            <w:shd w:val="clear" w:color="auto" w:fill="auto"/>
            <w:vAlign w:val="center"/>
          </w:tcPr>
          <w:p w:rsidR="006C4B17" w:rsidRPr="007651D8" w:rsidRDefault="00237EED"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0.582</w:t>
            </w:r>
          </w:p>
        </w:tc>
        <w:tc>
          <w:tcPr>
            <w:tcW w:w="1161" w:type="dxa"/>
            <w:shd w:val="clear" w:color="auto" w:fill="auto"/>
            <w:vAlign w:val="center"/>
          </w:tcPr>
          <w:p w:rsidR="006C4B17" w:rsidRPr="007651D8" w:rsidRDefault="00237EED"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1.334</w:t>
            </w:r>
            <w:r w:rsidR="000110D5" w:rsidRPr="007651D8">
              <w:rPr>
                <w:rFonts w:ascii="Times New Roman" w:hAnsi="Times New Roman"/>
                <w:sz w:val="20"/>
                <w:lang w:val="en-US"/>
              </w:rPr>
              <w:t>5</w:t>
            </w:r>
          </w:p>
        </w:tc>
        <w:tc>
          <w:tcPr>
            <w:tcW w:w="1161" w:type="dxa"/>
            <w:shd w:val="clear" w:color="auto" w:fill="auto"/>
            <w:vAlign w:val="center"/>
          </w:tcPr>
          <w:p w:rsidR="006C4B17" w:rsidRPr="007651D8" w:rsidRDefault="00237EED"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1.838</w:t>
            </w:r>
          </w:p>
        </w:tc>
        <w:tc>
          <w:tcPr>
            <w:tcW w:w="1161" w:type="dxa"/>
            <w:shd w:val="clear" w:color="auto" w:fill="auto"/>
            <w:vAlign w:val="center"/>
          </w:tcPr>
          <w:p w:rsidR="006C4B17" w:rsidRPr="007651D8" w:rsidRDefault="00237EED"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2.306</w:t>
            </w:r>
          </w:p>
        </w:tc>
        <w:tc>
          <w:tcPr>
            <w:tcW w:w="1161" w:type="dxa"/>
            <w:shd w:val="clear" w:color="auto" w:fill="auto"/>
            <w:vAlign w:val="center"/>
          </w:tcPr>
          <w:p w:rsidR="006C4B17" w:rsidRPr="007651D8" w:rsidRDefault="00237EED"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2.899</w:t>
            </w:r>
          </w:p>
        </w:tc>
      </w:tr>
      <w:tr w:rsidR="006C4B17" w:rsidRPr="007651D8" w:rsidTr="000110D5">
        <w:tc>
          <w:tcPr>
            <w:tcW w:w="1160" w:type="dxa"/>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sz w:val="20"/>
              </w:rPr>
              <w:t>11</w:t>
            </w:r>
          </w:p>
        </w:tc>
        <w:tc>
          <w:tcPr>
            <w:tcW w:w="1160" w:type="dxa"/>
            <w:shd w:val="clear" w:color="auto" w:fill="auto"/>
            <w:vAlign w:val="center"/>
          </w:tcPr>
          <w:p w:rsidR="006C4B17" w:rsidRPr="007651D8" w:rsidRDefault="009F57E3" w:rsidP="00E8545C">
            <w:pPr>
              <w:pStyle w:val="0"/>
              <w:spacing w:before="40" w:after="40" w:line="240" w:lineRule="auto"/>
              <w:jc w:val="center"/>
              <w:rPr>
                <w:rFonts w:ascii="Times New Roman" w:hAnsi="Times New Roman"/>
                <w:sz w:val="20"/>
              </w:rPr>
            </w:pPr>
            <w:r w:rsidRPr="007651D8">
              <w:rPr>
                <w:rFonts w:ascii="Times New Roman" w:hAnsi="Times New Roman"/>
                <w:sz w:val="20"/>
              </w:rPr>
              <w:t>0.589</w:t>
            </w:r>
          </w:p>
        </w:tc>
        <w:tc>
          <w:tcPr>
            <w:tcW w:w="1161" w:type="dxa"/>
            <w:shd w:val="clear" w:color="auto" w:fill="auto"/>
            <w:vAlign w:val="center"/>
          </w:tcPr>
          <w:p w:rsidR="006C4B17" w:rsidRPr="007651D8" w:rsidRDefault="009F57E3" w:rsidP="00E8545C">
            <w:pPr>
              <w:pStyle w:val="0"/>
              <w:spacing w:before="40" w:after="40" w:line="240" w:lineRule="auto"/>
              <w:jc w:val="center"/>
              <w:rPr>
                <w:rFonts w:ascii="Times New Roman" w:hAnsi="Times New Roman"/>
                <w:sz w:val="20"/>
              </w:rPr>
            </w:pPr>
            <w:r w:rsidRPr="007651D8">
              <w:rPr>
                <w:rFonts w:ascii="Times New Roman" w:hAnsi="Times New Roman"/>
                <w:sz w:val="20"/>
              </w:rPr>
              <w:t>1.332</w:t>
            </w:r>
          </w:p>
        </w:tc>
        <w:tc>
          <w:tcPr>
            <w:tcW w:w="1161" w:type="dxa"/>
            <w:shd w:val="clear" w:color="auto" w:fill="auto"/>
            <w:vAlign w:val="center"/>
          </w:tcPr>
          <w:p w:rsidR="006C4B17" w:rsidRPr="007651D8" w:rsidRDefault="009F57E3" w:rsidP="00E8545C">
            <w:pPr>
              <w:pStyle w:val="0"/>
              <w:spacing w:before="40" w:after="40" w:line="240" w:lineRule="auto"/>
              <w:jc w:val="center"/>
              <w:rPr>
                <w:rFonts w:ascii="Times New Roman" w:hAnsi="Times New Roman"/>
                <w:sz w:val="20"/>
              </w:rPr>
            </w:pPr>
            <w:r w:rsidRPr="007651D8">
              <w:rPr>
                <w:rFonts w:ascii="Times New Roman" w:hAnsi="Times New Roman"/>
                <w:sz w:val="20"/>
              </w:rPr>
              <w:t>1.827</w:t>
            </w:r>
          </w:p>
        </w:tc>
        <w:tc>
          <w:tcPr>
            <w:tcW w:w="1161" w:type="dxa"/>
            <w:shd w:val="clear" w:color="auto" w:fill="auto"/>
            <w:vAlign w:val="center"/>
          </w:tcPr>
          <w:p w:rsidR="006C4B17" w:rsidRPr="007651D8" w:rsidRDefault="009F57E3" w:rsidP="00E8545C">
            <w:pPr>
              <w:pStyle w:val="0"/>
              <w:spacing w:before="40" w:after="40" w:line="240" w:lineRule="auto"/>
              <w:jc w:val="center"/>
              <w:rPr>
                <w:rFonts w:ascii="Times New Roman" w:hAnsi="Times New Roman"/>
                <w:sz w:val="20"/>
              </w:rPr>
            </w:pPr>
            <w:r w:rsidRPr="007651D8">
              <w:rPr>
                <w:rFonts w:ascii="Times New Roman" w:hAnsi="Times New Roman"/>
                <w:sz w:val="20"/>
              </w:rPr>
              <w:t>2.290</w:t>
            </w:r>
          </w:p>
        </w:tc>
        <w:tc>
          <w:tcPr>
            <w:tcW w:w="1161" w:type="dxa"/>
            <w:shd w:val="clear" w:color="auto" w:fill="auto"/>
            <w:vAlign w:val="center"/>
          </w:tcPr>
          <w:p w:rsidR="006C4B17" w:rsidRPr="007651D8" w:rsidRDefault="009F57E3" w:rsidP="00E8545C">
            <w:pPr>
              <w:pStyle w:val="0"/>
              <w:spacing w:before="40" w:after="40" w:line="240" w:lineRule="auto"/>
              <w:jc w:val="center"/>
              <w:rPr>
                <w:rFonts w:ascii="Times New Roman" w:hAnsi="Times New Roman"/>
                <w:sz w:val="20"/>
              </w:rPr>
            </w:pPr>
            <w:r w:rsidRPr="007651D8">
              <w:rPr>
                <w:rFonts w:ascii="Times New Roman" w:hAnsi="Times New Roman"/>
                <w:sz w:val="20"/>
              </w:rPr>
              <w:t>2.867</w:t>
            </w:r>
          </w:p>
        </w:tc>
      </w:tr>
      <w:tr w:rsidR="006C4B17" w:rsidRPr="007651D8" w:rsidTr="000110D5">
        <w:tc>
          <w:tcPr>
            <w:tcW w:w="1160" w:type="dxa"/>
          </w:tcPr>
          <w:p w:rsidR="006C4B17" w:rsidRPr="007651D8" w:rsidRDefault="006C4B17" w:rsidP="00E8545C">
            <w:pPr>
              <w:pStyle w:val="0"/>
              <w:spacing w:before="40" w:after="40" w:line="240" w:lineRule="auto"/>
              <w:jc w:val="center"/>
              <w:rPr>
                <w:rFonts w:ascii="Times New Roman" w:hAnsi="Times New Roman"/>
                <w:sz w:val="20"/>
              </w:rPr>
            </w:pPr>
            <w:r w:rsidRPr="007651D8">
              <w:rPr>
                <w:rFonts w:ascii="Times New Roman" w:hAnsi="Times New Roman"/>
                <w:position w:val="-4"/>
                <w:sz w:val="20"/>
              </w:rPr>
              <w:object w:dxaOrig="220" w:dyaOrig="180">
                <v:shape id="_x0000_i1452" type="#_x0000_t75" style="width:10.5pt;height:9.75pt" o:ole="">
                  <v:imagedata r:id="rId810" o:title=""/>
                </v:shape>
                <o:OLEObject Type="Embed" ProgID="Equation.DSMT4" ShapeID="_x0000_i1452" DrawAspect="Content" ObjectID="_1584272781" r:id="rId824"/>
              </w:object>
            </w:r>
          </w:p>
        </w:tc>
        <w:tc>
          <w:tcPr>
            <w:tcW w:w="1160"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0.674</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1.282</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1.645</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1.960</w:t>
            </w:r>
          </w:p>
        </w:tc>
        <w:tc>
          <w:tcPr>
            <w:tcW w:w="1161" w:type="dxa"/>
            <w:shd w:val="clear" w:color="auto" w:fill="auto"/>
            <w:vAlign w:val="center"/>
          </w:tcPr>
          <w:p w:rsidR="006C4B17" w:rsidRPr="007651D8" w:rsidRDefault="006C4B17"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2.326</w:t>
            </w:r>
          </w:p>
        </w:tc>
      </w:tr>
    </w:tbl>
    <w:p w:rsidR="000D4950" w:rsidRPr="007651D8" w:rsidRDefault="000D4950" w:rsidP="000D4950">
      <w:pPr>
        <w:pStyle w:val="0"/>
        <w:spacing w:after="0" w:line="240" w:lineRule="auto"/>
        <w:ind w:firstLine="340"/>
        <w:rPr>
          <w:sz w:val="22"/>
          <w:szCs w:val="22"/>
        </w:rPr>
      </w:pPr>
    </w:p>
    <w:p w:rsidR="0090665E" w:rsidRPr="007651D8" w:rsidRDefault="0090665E" w:rsidP="000A269F">
      <w:pPr>
        <w:widowControl/>
        <w:autoSpaceDE w:val="0"/>
        <w:autoSpaceDN w:val="0"/>
        <w:adjustRightInd w:val="0"/>
        <w:rPr>
          <w:szCs w:val="22"/>
        </w:rPr>
      </w:pPr>
      <w:r w:rsidRPr="007651D8">
        <w:rPr>
          <w:szCs w:val="22"/>
        </w:rPr>
        <w:t>Одновременно для предельных распределений статистик (</w:t>
      </w:r>
      <w:proofErr w:type="gramStart"/>
      <w:r w:rsidRPr="007651D8">
        <w:rPr>
          <w:szCs w:val="22"/>
        </w:rPr>
        <w:t>для</w:t>
      </w:r>
      <w:proofErr w:type="gramEnd"/>
      <w:r w:rsidRPr="007651D8">
        <w:rPr>
          <w:szCs w:val="22"/>
        </w:rPr>
        <w:t xml:space="preserve"> </w:t>
      </w:r>
      <w:r w:rsidRPr="007651D8">
        <w:rPr>
          <w:position w:val="-6"/>
          <w:szCs w:val="22"/>
        </w:rPr>
        <w:object w:dxaOrig="900" w:dyaOrig="260">
          <v:shape id="_x0000_i1453" type="#_x0000_t75" style="width:45pt;height:12.75pt" o:ole="">
            <v:imagedata r:id="rId825" o:title=""/>
          </v:shape>
          <o:OLEObject Type="Embed" ProgID="Equation.DSMT4" ShapeID="_x0000_i1453" DrawAspect="Content" ObjectID="_1584272782" r:id="rId826"/>
        </w:object>
      </w:r>
      <w:r w:rsidRPr="007651D8">
        <w:rPr>
          <w:szCs w:val="22"/>
        </w:rPr>
        <w:t xml:space="preserve">) </w:t>
      </w:r>
      <w:proofErr w:type="gramStart"/>
      <w:r w:rsidRPr="007651D8">
        <w:rPr>
          <w:szCs w:val="22"/>
        </w:rPr>
        <w:t>были</w:t>
      </w:r>
      <w:proofErr w:type="gramEnd"/>
      <w:r w:rsidRPr="007651D8">
        <w:rPr>
          <w:szCs w:val="22"/>
        </w:rPr>
        <w:t xml:space="preserve"> построены приближенные модели законов для распределений статистики (2.11)</w:t>
      </w:r>
      <w:r w:rsidR="00E01DEA" w:rsidRPr="00E01DEA">
        <w:rPr>
          <w:szCs w:val="22"/>
        </w:rPr>
        <w:t xml:space="preserve"> [</w:t>
      </w:r>
      <w:r w:rsidR="00C63AFA">
        <w:rPr>
          <w:szCs w:val="22"/>
        </w:rPr>
        <w:fldChar w:fldCharType="begin"/>
      </w:r>
      <w:r w:rsidR="00E01DEA">
        <w:rPr>
          <w:szCs w:val="22"/>
        </w:rPr>
        <w:instrText xml:space="preserve"> REF _Ref507849580 \r \h </w:instrText>
      </w:r>
      <w:r w:rsidR="00C63AFA">
        <w:rPr>
          <w:szCs w:val="22"/>
        </w:rPr>
      </w:r>
      <w:r w:rsidR="00C63AFA">
        <w:rPr>
          <w:szCs w:val="22"/>
        </w:rPr>
        <w:fldChar w:fldCharType="separate"/>
      </w:r>
      <w:r w:rsidR="000A43F0">
        <w:rPr>
          <w:szCs w:val="22"/>
        </w:rPr>
        <w:t>30</w:t>
      </w:r>
      <w:r w:rsidR="00C63AFA">
        <w:rPr>
          <w:szCs w:val="22"/>
        </w:rPr>
        <w:fldChar w:fldCharType="end"/>
      </w:r>
      <w:r w:rsidR="00E01DEA" w:rsidRPr="00E01DEA">
        <w:rPr>
          <w:szCs w:val="22"/>
        </w:rPr>
        <w:t xml:space="preserve">, </w:t>
      </w:r>
      <w:r w:rsidR="00C63AFA">
        <w:rPr>
          <w:szCs w:val="22"/>
        </w:rPr>
        <w:fldChar w:fldCharType="begin"/>
      </w:r>
      <w:r w:rsidR="00E01DEA">
        <w:rPr>
          <w:szCs w:val="22"/>
        </w:rPr>
        <w:instrText xml:space="preserve"> REF _Ref507848790 \r \h </w:instrText>
      </w:r>
      <w:r w:rsidR="00C63AFA">
        <w:rPr>
          <w:szCs w:val="22"/>
        </w:rPr>
      </w:r>
      <w:r w:rsidR="00C63AFA">
        <w:rPr>
          <w:szCs w:val="22"/>
        </w:rPr>
        <w:fldChar w:fldCharType="separate"/>
      </w:r>
      <w:r w:rsidR="000A43F0">
        <w:rPr>
          <w:szCs w:val="22"/>
        </w:rPr>
        <w:t>82</w:t>
      </w:r>
      <w:r w:rsidR="00C63AFA">
        <w:rPr>
          <w:szCs w:val="22"/>
        </w:rPr>
        <w:fldChar w:fldCharType="end"/>
      </w:r>
      <w:r w:rsidR="00E01DEA" w:rsidRPr="00E01DEA">
        <w:rPr>
          <w:szCs w:val="22"/>
        </w:rPr>
        <w:t>]</w:t>
      </w:r>
      <w:r w:rsidRPr="007651D8">
        <w:rPr>
          <w:szCs w:val="22"/>
        </w:rPr>
        <w:t xml:space="preserve">. Хорошими моделями оказались законы семейства бета-распределений </w:t>
      </w:r>
      <w:r w:rsidRPr="007651D8">
        <w:rPr>
          <w:szCs w:val="22"/>
          <w:lang w:val="en-US"/>
        </w:rPr>
        <w:t>III</w:t>
      </w:r>
      <w:r w:rsidRPr="007651D8">
        <w:rPr>
          <w:szCs w:val="22"/>
        </w:rPr>
        <w:t xml:space="preserve"> рода с плотностью</w:t>
      </w:r>
    </w:p>
    <w:p w:rsidR="0090665E" w:rsidRPr="007651D8" w:rsidRDefault="00B54907" w:rsidP="00B54907">
      <w:pPr>
        <w:pStyle w:val="a7"/>
        <w:widowControl/>
        <w:jc w:val="right"/>
        <w:rPr>
          <w:szCs w:val="22"/>
        </w:rPr>
      </w:pPr>
      <w:r>
        <w:rPr>
          <w:szCs w:val="22"/>
        </w:rPr>
        <w:lastRenderedPageBreak/>
        <w:tab/>
      </w:r>
      <w:r w:rsidR="0090665E" w:rsidRPr="007651D8">
        <w:rPr>
          <w:position w:val="-68"/>
          <w:szCs w:val="22"/>
        </w:rPr>
        <w:object w:dxaOrig="4340" w:dyaOrig="1480">
          <v:shape id="_x0000_i1454" type="#_x0000_t75" style="width:3in;height:74.25pt" o:ole="">
            <v:imagedata r:id="rId827" o:title=""/>
          </v:shape>
          <o:OLEObject Type="Embed" ProgID="Equation.DSMT4" ShapeID="_x0000_i1454" DrawAspect="Content" ObjectID="_1584272783" r:id="rId828"/>
        </w:object>
      </w:r>
      <w:r>
        <w:rPr>
          <w:szCs w:val="22"/>
        </w:rPr>
        <w:tab/>
        <w:t>(2.13)</w:t>
      </w:r>
    </w:p>
    <w:p w:rsidR="0090665E" w:rsidRPr="007651D8" w:rsidRDefault="0090665E" w:rsidP="0090665E">
      <w:pPr>
        <w:pStyle w:val="a7"/>
        <w:widowControl/>
        <w:spacing w:before="0" w:after="0"/>
        <w:jc w:val="both"/>
        <w:rPr>
          <w:szCs w:val="22"/>
        </w:rPr>
      </w:pPr>
      <w:proofErr w:type="gramStart"/>
      <w:r w:rsidRPr="007651D8">
        <w:rPr>
          <w:szCs w:val="22"/>
        </w:rPr>
        <w:t xml:space="preserve">при конкретных значениях параметров этого закона </w:t>
      </w:r>
      <w:r w:rsidRPr="007651D8">
        <w:rPr>
          <w:position w:val="-10"/>
          <w:szCs w:val="22"/>
        </w:rPr>
        <w:object w:dxaOrig="2060" w:dyaOrig="320">
          <v:shape id="_x0000_i1455" type="#_x0000_t75" style="width:103.5pt;height:14.25pt" o:ole="">
            <v:imagedata r:id="rId829" o:title=""/>
          </v:shape>
          <o:OLEObject Type="Embed" ProgID="Equation.DSMT4" ShapeID="_x0000_i1455" DrawAspect="Content" ObjectID="_1584272784" r:id="rId830"/>
        </w:object>
      </w:r>
      <w:r w:rsidRPr="007651D8">
        <w:rPr>
          <w:szCs w:val="22"/>
        </w:rPr>
        <w:t xml:space="preserve">, найденными по выборкам статистик объёмом </w:t>
      </w:r>
      <w:r w:rsidRPr="007651D8">
        <w:rPr>
          <w:position w:val="-6"/>
          <w:szCs w:val="22"/>
        </w:rPr>
        <w:object w:dxaOrig="760" w:dyaOrig="340">
          <v:shape id="_x0000_i1456" type="#_x0000_t75" style="width:38.25pt;height:17.25pt" o:ole="">
            <v:imagedata r:id="rId803" o:title=""/>
          </v:shape>
          <o:OLEObject Type="Embed" ProgID="Equation.DSMT4" ShapeID="_x0000_i1456" DrawAspect="Content" ObjectID="_1584272785" r:id="rId831"/>
        </w:object>
      </w:r>
      <w:r w:rsidRPr="007651D8">
        <w:rPr>
          <w:szCs w:val="22"/>
        </w:rPr>
        <w:t>, полученным в результате моделирования.</w:t>
      </w:r>
      <w:proofErr w:type="gramEnd"/>
    </w:p>
    <w:p w:rsidR="000D4950" w:rsidRPr="007651D8" w:rsidRDefault="000D4950" w:rsidP="000D4950">
      <w:pPr>
        <w:pStyle w:val="0"/>
        <w:spacing w:after="0" w:line="240" w:lineRule="auto"/>
        <w:ind w:firstLine="340"/>
        <w:rPr>
          <w:sz w:val="22"/>
          <w:szCs w:val="22"/>
        </w:rPr>
      </w:pPr>
      <w:r w:rsidRPr="007651D8">
        <w:rPr>
          <w:sz w:val="22"/>
          <w:szCs w:val="22"/>
        </w:rPr>
        <w:t xml:space="preserve">Представленные в таблице 2.8 модели </w:t>
      </w:r>
      <w:r w:rsidRPr="007651D8">
        <w:rPr>
          <w:position w:val="-10"/>
          <w:sz w:val="22"/>
          <w:szCs w:val="22"/>
        </w:rPr>
        <w:object w:dxaOrig="2059" w:dyaOrig="320">
          <v:shape id="_x0000_i1457" type="#_x0000_t75" style="width:102.75pt;height:14.25pt" o:ole="">
            <v:imagedata r:id="rId832" o:title=""/>
          </v:shape>
          <o:OLEObject Type="Embed" ProgID="Equation.DSMT4" ShapeID="_x0000_i1457" DrawAspect="Content" ObjectID="_1584272786" r:id="rId833"/>
        </w:object>
      </w:r>
      <w:r w:rsidRPr="007651D8">
        <w:rPr>
          <w:sz w:val="22"/>
          <w:szCs w:val="22"/>
        </w:rPr>
        <w:t>, с приведенными значениями параметров, позволяют по значениям статистики, вычисленным в соответствии с соотношением (2.</w:t>
      </w:r>
      <w:r w:rsidR="005C75A2" w:rsidRPr="007651D8">
        <w:rPr>
          <w:sz w:val="22"/>
          <w:szCs w:val="22"/>
        </w:rPr>
        <w:t>11</w:t>
      </w:r>
      <w:r w:rsidRPr="007651D8">
        <w:rPr>
          <w:sz w:val="22"/>
          <w:szCs w:val="22"/>
        </w:rPr>
        <w:t xml:space="preserve">), находить оценки </w:t>
      </w:r>
      <w:r w:rsidRPr="007651D8">
        <w:rPr>
          <w:position w:val="-10"/>
          <w:sz w:val="22"/>
          <w:szCs w:val="22"/>
        </w:rPr>
        <w:object w:dxaOrig="560" w:dyaOrig="320">
          <v:shape id="_x0000_i1458" type="#_x0000_t75" style="width:27.75pt;height:15.75pt" o:ole="">
            <v:imagedata r:id="rId834" o:title=""/>
          </v:shape>
          <o:OLEObject Type="Embed" ProgID="Equation.DSMT4" ShapeID="_x0000_i1458" DrawAspect="Content" ObjectID="_1584272787" r:id="rId835"/>
        </w:object>
      </w:r>
      <w:r w:rsidRPr="007651D8">
        <w:rPr>
          <w:sz w:val="22"/>
          <w:szCs w:val="22"/>
        </w:rPr>
        <w:t xml:space="preserve"> при </w:t>
      </w:r>
      <w:r w:rsidR="00973801" w:rsidRPr="007651D8">
        <w:rPr>
          <w:sz w:val="22"/>
          <w:szCs w:val="22"/>
        </w:rPr>
        <w:t xml:space="preserve">соответствующем </w:t>
      </w:r>
      <w:r w:rsidRPr="007651D8">
        <w:rPr>
          <w:sz w:val="22"/>
          <w:szCs w:val="22"/>
        </w:rPr>
        <w:t xml:space="preserve">числе </w:t>
      </w:r>
      <w:r w:rsidRPr="007651D8">
        <w:rPr>
          <w:position w:val="-6"/>
          <w:sz w:val="22"/>
          <w:szCs w:val="22"/>
        </w:rPr>
        <w:object w:dxaOrig="200" w:dyaOrig="260">
          <v:shape id="_x0000_i1459" type="#_x0000_t75" style="width:9.75pt;height:12.75pt" o:ole="">
            <v:imagedata r:id="rId799" o:title=""/>
          </v:shape>
          <o:OLEObject Type="Embed" ProgID="Equation.DSMT4" ShapeID="_x0000_i1459" DrawAspect="Content" ObjectID="_1584272788" r:id="rId836"/>
        </w:object>
      </w:r>
      <w:r w:rsidRPr="007651D8">
        <w:rPr>
          <w:sz w:val="22"/>
          <w:szCs w:val="22"/>
        </w:rPr>
        <w:t xml:space="preserve"> сравниваемых выборок.</w:t>
      </w:r>
    </w:p>
    <w:p w:rsidR="003C2AD0" w:rsidRPr="007651D8" w:rsidRDefault="003C2AD0" w:rsidP="004B5904">
      <w:pPr>
        <w:ind w:firstLine="0"/>
        <w:jc w:val="center"/>
        <w:rPr>
          <w:szCs w:val="22"/>
        </w:rPr>
      </w:pPr>
    </w:p>
    <w:p w:rsidR="007B4C24" w:rsidRPr="007651D8" w:rsidRDefault="007B4C24" w:rsidP="000D4950">
      <w:pPr>
        <w:pStyle w:val="a1"/>
        <w:spacing w:before="0"/>
        <w:rPr>
          <w:spacing w:val="0"/>
        </w:rPr>
      </w:pPr>
      <w:r w:rsidRPr="007651D8">
        <w:t xml:space="preserve">Таблица </w:t>
      </w:r>
      <w:r w:rsidRPr="007651D8">
        <w:rPr>
          <w:spacing w:val="0"/>
        </w:rPr>
        <w:t>2.8</w:t>
      </w:r>
    </w:p>
    <w:p w:rsidR="003C2AD0" w:rsidRPr="007651D8" w:rsidRDefault="007B4C24" w:rsidP="00E8545C">
      <w:pPr>
        <w:pStyle w:val="affff4"/>
        <w:spacing w:before="120" w:after="120"/>
        <w:ind w:left="709"/>
        <w:contextualSpacing w:val="0"/>
        <w:jc w:val="left"/>
        <w:rPr>
          <w:b/>
          <w:sz w:val="20"/>
          <w:szCs w:val="20"/>
        </w:rPr>
      </w:pPr>
      <w:r w:rsidRPr="007651D8">
        <w:rPr>
          <w:b/>
          <w:sz w:val="20"/>
          <w:szCs w:val="20"/>
        </w:rPr>
        <w:t>Модели предельных распределений</w:t>
      </w:r>
      <w:r w:rsidRPr="007651D8">
        <w:rPr>
          <w:b/>
          <w:sz w:val="20"/>
        </w:rPr>
        <w:t xml:space="preserve"> статистики (2.</w:t>
      </w:r>
      <w:r w:rsidR="005C75A2" w:rsidRPr="007651D8">
        <w:rPr>
          <w:b/>
          <w:sz w:val="20"/>
        </w:rPr>
        <w:t>11</w:t>
      </w:r>
      <w:r w:rsidRPr="007651D8">
        <w:rPr>
          <w:b/>
          <w:sz w:val="20"/>
        </w:rPr>
        <w:t>)</w:t>
      </w:r>
    </w:p>
    <w:tbl>
      <w:tblPr>
        <w:tblStyle w:val="af3"/>
        <w:tblW w:w="0" w:type="auto"/>
        <w:tblInd w:w="709" w:type="dxa"/>
        <w:tblLook w:val="04A0"/>
      </w:tblPr>
      <w:tblGrid>
        <w:gridCol w:w="1160"/>
        <w:gridCol w:w="4618"/>
      </w:tblGrid>
      <w:tr w:rsidR="00D46605" w:rsidRPr="007651D8" w:rsidTr="007B4C24">
        <w:tc>
          <w:tcPr>
            <w:tcW w:w="1160" w:type="dxa"/>
          </w:tcPr>
          <w:p w:rsidR="00D46605" w:rsidRPr="007651D8" w:rsidRDefault="00F94D4E" w:rsidP="00E8545C">
            <w:pPr>
              <w:pStyle w:val="0"/>
              <w:spacing w:before="40" w:after="40" w:line="240" w:lineRule="auto"/>
              <w:jc w:val="center"/>
              <w:rPr>
                <w:rFonts w:ascii="Times New Roman" w:hAnsi="Times New Roman"/>
                <w:sz w:val="20"/>
                <w:lang w:val="en-US"/>
              </w:rPr>
            </w:pPr>
            <w:r w:rsidRPr="007651D8">
              <w:rPr>
                <w:rFonts w:ascii="Times New Roman" w:hAnsi="Times New Roman"/>
                <w:position w:val="-6"/>
                <w:sz w:val="20"/>
              </w:rPr>
              <w:object w:dxaOrig="180" w:dyaOrig="260">
                <v:shape id="_x0000_i1460" type="#_x0000_t75" style="width:8.25pt;height:12pt" o:ole="">
                  <v:imagedata r:id="rId806" o:title=""/>
                </v:shape>
                <o:OLEObject Type="Embed" ProgID="Equation.DSMT4" ShapeID="_x0000_i1460" DrawAspect="Content" ObjectID="_1584272789" r:id="rId837"/>
              </w:object>
            </w:r>
          </w:p>
        </w:tc>
        <w:tc>
          <w:tcPr>
            <w:tcW w:w="4618" w:type="dxa"/>
            <w:vAlign w:val="center"/>
          </w:tcPr>
          <w:p w:rsidR="00D46605" w:rsidRPr="007651D8" w:rsidRDefault="00D46605" w:rsidP="00E8545C">
            <w:pPr>
              <w:pStyle w:val="0"/>
              <w:spacing w:before="40" w:after="40" w:line="240" w:lineRule="auto"/>
              <w:jc w:val="center"/>
              <w:rPr>
                <w:rFonts w:ascii="Times New Roman" w:hAnsi="Times New Roman"/>
                <w:sz w:val="20"/>
              </w:rPr>
            </w:pPr>
            <w:r w:rsidRPr="007651D8">
              <w:rPr>
                <w:rFonts w:ascii="Times New Roman" w:hAnsi="Times New Roman"/>
                <w:sz w:val="20"/>
              </w:rPr>
              <w:t>Модель</w:t>
            </w:r>
          </w:p>
        </w:tc>
      </w:tr>
      <w:tr w:rsidR="00D46605" w:rsidRPr="007651D8" w:rsidTr="007B4C24">
        <w:tc>
          <w:tcPr>
            <w:tcW w:w="1160" w:type="dxa"/>
          </w:tcPr>
          <w:p w:rsidR="00D46605" w:rsidRPr="007651D8" w:rsidRDefault="00F94D4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w:t>
            </w:r>
          </w:p>
        </w:tc>
        <w:tc>
          <w:tcPr>
            <w:tcW w:w="4618" w:type="dxa"/>
            <w:vAlign w:val="center"/>
          </w:tcPr>
          <w:p w:rsidR="00D46605" w:rsidRPr="007651D8" w:rsidRDefault="007B4C24" w:rsidP="00E8545C">
            <w:pPr>
              <w:pStyle w:val="0"/>
              <w:spacing w:before="40" w:after="40" w:line="240" w:lineRule="auto"/>
              <w:ind w:left="258"/>
              <w:jc w:val="left"/>
              <w:rPr>
                <w:rFonts w:ascii="Times New Roman" w:hAnsi="Times New Roman"/>
                <w:sz w:val="20"/>
                <w:lang w:val="en-US"/>
              </w:rPr>
            </w:pPr>
            <w:r w:rsidRPr="007651D8">
              <w:rPr>
                <w:rFonts w:ascii="Times New Roman" w:hAnsi="Times New Roman"/>
                <w:position w:val="-10"/>
                <w:sz w:val="20"/>
                <w:lang w:val="de-AT"/>
              </w:rPr>
              <w:object w:dxaOrig="380" w:dyaOrig="300">
                <v:shape id="_x0000_i1461" type="#_x0000_t75" style="width:18pt;height:15pt" o:ole="">
                  <v:imagedata r:id="rId838" o:title=""/>
                </v:shape>
                <o:OLEObject Type="Embed" ProgID="Equation.DSMT4" ShapeID="_x0000_i1461" DrawAspect="Content" ObjectID="_1584272790" r:id="rId839"/>
              </w:object>
            </w:r>
            <w:r w:rsidR="009E0729" w:rsidRPr="007651D8">
              <w:rPr>
                <w:rFonts w:ascii="Times New Roman" w:hAnsi="Times New Roman"/>
                <w:sz w:val="20"/>
                <w:lang w:val="de-AT"/>
              </w:rPr>
              <w:t>(3.1575,</w:t>
            </w:r>
            <w:r w:rsidR="00280455" w:rsidRPr="007651D8">
              <w:rPr>
                <w:rFonts w:ascii="Times New Roman" w:hAnsi="Times New Roman"/>
                <w:sz w:val="20"/>
                <w:lang w:val="de-AT"/>
              </w:rPr>
              <w:t xml:space="preserve"> </w:t>
            </w:r>
            <w:r w:rsidR="009E0729" w:rsidRPr="007651D8">
              <w:rPr>
                <w:rFonts w:ascii="Times New Roman" w:hAnsi="Times New Roman"/>
                <w:sz w:val="20"/>
                <w:lang w:val="de-AT"/>
              </w:rPr>
              <w:t>2.8730,</w:t>
            </w:r>
            <w:r w:rsidR="00280455" w:rsidRPr="007651D8">
              <w:rPr>
                <w:rFonts w:ascii="Times New Roman" w:hAnsi="Times New Roman"/>
                <w:sz w:val="20"/>
                <w:lang w:val="de-AT"/>
              </w:rPr>
              <w:t xml:space="preserve"> </w:t>
            </w:r>
            <w:r w:rsidR="009E0729" w:rsidRPr="007651D8">
              <w:rPr>
                <w:rFonts w:ascii="Times New Roman" w:hAnsi="Times New Roman"/>
                <w:sz w:val="20"/>
                <w:lang w:val="de-AT"/>
              </w:rPr>
              <w:t>18.1238,</w:t>
            </w:r>
            <w:r w:rsidR="00280455" w:rsidRPr="007651D8">
              <w:rPr>
                <w:rFonts w:ascii="Times New Roman" w:hAnsi="Times New Roman"/>
                <w:sz w:val="20"/>
                <w:lang w:val="de-AT"/>
              </w:rPr>
              <w:t xml:space="preserve"> </w:t>
            </w:r>
            <w:r w:rsidR="009E0729" w:rsidRPr="007651D8">
              <w:rPr>
                <w:rFonts w:ascii="Times New Roman" w:hAnsi="Times New Roman"/>
                <w:sz w:val="20"/>
                <w:lang w:val="de-AT"/>
              </w:rPr>
              <w:t>15.0000,</w:t>
            </w:r>
            <w:r w:rsidR="00280455" w:rsidRPr="007651D8">
              <w:rPr>
                <w:rFonts w:ascii="Times New Roman" w:hAnsi="Times New Roman"/>
                <w:sz w:val="20"/>
                <w:lang w:val="de-AT"/>
              </w:rPr>
              <w:t xml:space="preserve"> –</w:t>
            </w:r>
            <w:r w:rsidR="009E0729" w:rsidRPr="007651D8">
              <w:rPr>
                <w:rFonts w:ascii="Times New Roman" w:hAnsi="Times New Roman"/>
                <w:sz w:val="20"/>
                <w:lang w:val="de-AT"/>
              </w:rPr>
              <w:t>1.1600)</w:t>
            </w:r>
          </w:p>
        </w:tc>
      </w:tr>
      <w:tr w:rsidR="00D46605" w:rsidRPr="007651D8" w:rsidTr="007B4C24">
        <w:tc>
          <w:tcPr>
            <w:tcW w:w="1160" w:type="dxa"/>
          </w:tcPr>
          <w:p w:rsidR="00D46605" w:rsidRPr="007651D8" w:rsidRDefault="00F94D4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3</w:t>
            </w:r>
          </w:p>
        </w:tc>
        <w:tc>
          <w:tcPr>
            <w:tcW w:w="4618" w:type="dxa"/>
            <w:vAlign w:val="center"/>
          </w:tcPr>
          <w:p w:rsidR="00D46605" w:rsidRPr="007651D8" w:rsidRDefault="007B4C24" w:rsidP="00E8545C">
            <w:pPr>
              <w:pStyle w:val="0"/>
              <w:spacing w:before="40" w:after="40" w:line="240" w:lineRule="auto"/>
              <w:ind w:left="258"/>
              <w:jc w:val="left"/>
              <w:rPr>
                <w:rFonts w:ascii="Times New Roman" w:hAnsi="Times New Roman"/>
                <w:sz w:val="20"/>
                <w:lang w:val="en-US"/>
              </w:rPr>
            </w:pPr>
            <w:r w:rsidRPr="007651D8">
              <w:rPr>
                <w:rFonts w:ascii="Times New Roman" w:hAnsi="Times New Roman"/>
                <w:position w:val="-10"/>
                <w:sz w:val="20"/>
                <w:lang w:val="de-AT"/>
              </w:rPr>
              <w:object w:dxaOrig="380" w:dyaOrig="300">
                <v:shape id="_x0000_i1462" type="#_x0000_t75" style="width:18pt;height:15pt" o:ole="">
                  <v:imagedata r:id="rId838" o:title=""/>
                </v:shape>
                <o:OLEObject Type="Embed" ProgID="Equation.DSMT4" ShapeID="_x0000_i1462" DrawAspect="Content" ObjectID="_1584272791" r:id="rId840"/>
              </w:object>
            </w:r>
            <w:r w:rsidR="00FA281F" w:rsidRPr="007651D8">
              <w:rPr>
                <w:rFonts w:ascii="Times New Roman" w:hAnsi="Times New Roman"/>
                <w:sz w:val="20"/>
                <w:lang w:val="en-US"/>
              </w:rPr>
              <w:t>(3.5907,</w:t>
            </w:r>
            <w:r w:rsidR="00280455" w:rsidRPr="007651D8">
              <w:rPr>
                <w:rFonts w:ascii="Times New Roman" w:hAnsi="Times New Roman"/>
                <w:sz w:val="20"/>
                <w:lang w:val="en-US"/>
              </w:rPr>
              <w:t xml:space="preserve"> </w:t>
            </w:r>
            <w:r w:rsidR="00FA281F" w:rsidRPr="007651D8">
              <w:rPr>
                <w:rFonts w:ascii="Times New Roman" w:hAnsi="Times New Roman"/>
                <w:sz w:val="20"/>
                <w:lang w:val="en-US"/>
              </w:rPr>
              <w:t>4.5984,</w:t>
            </w:r>
            <w:r w:rsidR="00280455" w:rsidRPr="007651D8">
              <w:rPr>
                <w:rFonts w:ascii="Times New Roman" w:hAnsi="Times New Roman"/>
                <w:sz w:val="20"/>
                <w:lang w:val="en-US"/>
              </w:rPr>
              <w:t xml:space="preserve"> </w:t>
            </w:r>
            <w:r w:rsidR="00FA281F" w:rsidRPr="007651D8">
              <w:rPr>
                <w:rFonts w:ascii="Times New Roman" w:hAnsi="Times New Roman"/>
                <w:sz w:val="20"/>
                <w:lang w:val="en-US"/>
              </w:rPr>
              <w:t>7.8040,</w:t>
            </w:r>
            <w:r w:rsidR="00280455" w:rsidRPr="007651D8">
              <w:rPr>
                <w:rFonts w:ascii="Times New Roman" w:hAnsi="Times New Roman"/>
                <w:sz w:val="20"/>
                <w:lang w:val="en-US"/>
              </w:rPr>
              <w:t xml:space="preserve"> </w:t>
            </w:r>
            <w:r w:rsidR="00FA281F" w:rsidRPr="007651D8">
              <w:rPr>
                <w:rFonts w:ascii="Times New Roman" w:hAnsi="Times New Roman"/>
                <w:sz w:val="20"/>
                <w:lang w:val="en-US"/>
              </w:rPr>
              <w:t>14.1310,</w:t>
            </w:r>
            <w:r w:rsidR="00280455" w:rsidRPr="007651D8">
              <w:rPr>
                <w:rFonts w:ascii="Times New Roman" w:hAnsi="Times New Roman"/>
                <w:sz w:val="20"/>
                <w:lang w:val="en-US"/>
              </w:rPr>
              <w:t xml:space="preserve"> –</w:t>
            </w:r>
            <w:r w:rsidR="00FA281F" w:rsidRPr="007651D8">
              <w:rPr>
                <w:rFonts w:ascii="Times New Roman" w:hAnsi="Times New Roman"/>
                <w:sz w:val="20"/>
                <w:lang w:val="en-US"/>
              </w:rPr>
              <w:t>1.5000)</w:t>
            </w:r>
          </w:p>
        </w:tc>
      </w:tr>
      <w:tr w:rsidR="00D46605" w:rsidRPr="007651D8" w:rsidTr="007B4C24">
        <w:tc>
          <w:tcPr>
            <w:tcW w:w="1160" w:type="dxa"/>
          </w:tcPr>
          <w:p w:rsidR="00D46605" w:rsidRPr="007651D8" w:rsidRDefault="00F94D4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4</w:t>
            </w:r>
          </w:p>
        </w:tc>
        <w:tc>
          <w:tcPr>
            <w:tcW w:w="4618" w:type="dxa"/>
            <w:vAlign w:val="center"/>
          </w:tcPr>
          <w:p w:rsidR="00D46605" w:rsidRPr="007651D8" w:rsidRDefault="007B4C24" w:rsidP="00E8545C">
            <w:pPr>
              <w:pStyle w:val="0"/>
              <w:spacing w:before="40" w:after="40" w:line="240" w:lineRule="auto"/>
              <w:ind w:left="258"/>
              <w:jc w:val="left"/>
              <w:rPr>
                <w:rFonts w:ascii="Times New Roman" w:hAnsi="Times New Roman"/>
                <w:sz w:val="20"/>
                <w:lang w:val="en-US"/>
              </w:rPr>
            </w:pPr>
            <w:r w:rsidRPr="007651D8">
              <w:rPr>
                <w:rFonts w:ascii="Times New Roman" w:hAnsi="Times New Roman"/>
                <w:position w:val="-10"/>
                <w:sz w:val="20"/>
                <w:lang w:val="de-AT"/>
              </w:rPr>
              <w:object w:dxaOrig="380" w:dyaOrig="300">
                <v:shape id="_x0000_i1463" type="#_x0000_t75" style="width:18pt;height:15pt" o:ole="">
                  <v:imagedata r:id="rId838" o:title=""/>
                </v:shape>
                <o:OLEObject Type="Embed" ProgID="Equation.DSMT4" ShapeID="_x0000_i1463" DrawAspect="Content" ObjectID="_1584272792" r:id="rId841"/>
              </w:object>
            </w:r>
            <w:r w:rsidR="004962AD" w:rsidRPr="007651D8">
              <w:rPr>
                <w:rFonts w:ascii="Times New Roman" w:hAnsi="Times New Roman"/>
                <w:sz w:val="20"/>
                <w:lang w:val="en-US"/>
              </w:rPr>
              <w:t>(4.2657,</w:t>
            </w:r>
            <w:r w:rsidR="00280455" w:rsidRPr="007651D8">
              <w:rPr>
                <w:rFonts w:ascii="Times New Roman" w:hAnsi="Times New Roman"/>
                <w:sz w:val="20"/>
                <w:lang w:val="en-US"/>
              </w:rPr>
              <w:t xml:space="preserve"> </w:t>
            </w:r>
            <w:r w:rsidR="004962AD" w:rsidRPr="007651D8">
              <w:rPr>
                <w:rFonts w:ascii="Times New Roman" w:hAnsi="Times New Roman"/>
                <w:sz w:val="20"/>
                <w:lang w:val="en-US"/>
              </w:rPr>
              <w:t>5.7035,</w:t>
            </w:r>
            <w:r w:rsidR="00280455" w:rsidRPr="007651D8">
              <w:rPr>
                <w:rFonts w:ascii="Times New Roman" w:hAnsi="Times New Roman"/>
                <w:sz w:val="20"/>
                <w:lang w:val="en-US"/>
              </w:rPr>
              <w:t xml:space="preserve"> </w:t>
            </w:r>
            <w:r w:rsidR="004962AD" w:rsidRPr="007651D8">
              <w:rPr>
                <w:rFonts w:ascii="Times New Roman" w:hAnsi="Times New Roman"/>
                <w:sz w:val="20"/>
                <w:lang w:val="en-US"/>
              </w:rPr>
              <w:t>5.3533,</w:t>
            </w:r>
            <w:r w:rsidR="00280455" w:rsidRPr="007651D8">
              <w:rPr>
                <w:rFonts w:ascii="Times New Roman" w:hAnsi="Times New Roman"/>
                <w:sz w:val="20"/>
                <w:lang w:val="en-US"/>
              </w:rPr>
              <w:t xml:space="preserve"> </w:t>
            </w:r>
            <w:r w:rsidR="004962AD" w:rsidRPr="007651D8">
              <w:rPr>
                <w:rFonts w:ascii="Times New Roman" w:hAnsi="Times New Roman"/>
                <w:sz w:val="20"/>
                <w:lang w:val="en-US"/>
              </w:rPr>
              <w:t>12.8243,</w:t>
            </w:r>
            <w:r w:rsidR="00280455" w:rsidRPr="007651D8">
              <w:rPr>
                <w:rFonts w:ascii="Times New Roman" w:hAnsi="Times New Roman"/>
                <w:sz w:val="20"/>
                <w:lang w:val="en-US"/>
              </w:rPr>
              <w:t xml:space="preserve"> –</w:t>
            </w:r>
            <w:r w:rsidR="004962AD" w:rsidRPr="007651D8">
              <w:rPr>
                <w:rFonts w:ascii="Times New Roman" w:hAnsi="Times New Roman"/>
                <w:sz w:val="20"/>
                <w:lang w:val="en-US"/>
              </w:rPr>
              <w:t>1.7500)</w:t>
            </w:r>
          </w:p>
        </w:tc>
      </w:tr>
      <w:tr w:rsidR="00D46605" w:rsidRPr="007651D8" w:rsidTr="007B4C24">
        <w:tc>
          <w:tcPr>
            <w:tcW w:w="1160" w:type="dxa"/>
          </w:tcPr>
          <w:p w:rsidR="00D46605" w:rsidRPr="007651D8" w:rsidRDefault="00F94D4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5</w:t>
            </w:r>
          </w:p>
        </w:tc>
        <w:tc>
          <w:tcPr>
            <w:tcW w:w="4618" w:type="dxa"/>
            <w:vAlign w:val="center"/>
          </w:tcPr>
          <w:p w:rsidR="00D46605" w:rsidRPr="007651D8" w:rsidRDefault="007B4C24" w:rsidP="00E8545C">
            <w:pPr>
              <w:pStyle w:val="0"/>
              <w:spacing w:before="40" w:after="40" w:line="240" w:lineRule="auto"/>
              <w:ind w:left="258"/>
              <w:jc w:val="left"/>
              <w:rPr>
                <w:rFonts w:ascii="Times New Roman" w:hAnsi="Times New Roman"/>
                <w:sz w:val="20"/>
              </w:rPr>
            </w:pPr>
            <w:r w:rsidRPr="007651D8">
              <w:rPr>
                <w:rFonts w:ascii="Times New Roman" w:hAnsi="Times New Roman"/>
                <w:position w:val="-10"/>
                <w:sz w:val="20"/>
                <w:lang w:val="de-AT"/>
              </w:rPr>
              <w:object w:dxaOrig="380" w:dyaOrig="300">
                <v:shape id="_x0000_i1464" type="#_x0000_t75" style="width:18pt;height:15pt" o:ole="">
                  <v:imagedata r:id="rId838" o:title=""/>
                </v:shape>
                <o:OLEObject Type="Embed" ProgID="Equation.DSMT4" ShapeID="_x0000_i1464" DrawAspect="Content" ObjectID="_1584272793" r:id="rId842"/>
              </w:object>
            </w:r>
            <w:r w:rsidR="00D46A67" w:rsidRPr="007651D8">
              <w:rPr>
                <w:rFonts w:ascii="Times New Roman" w:hAnsi="Times New Roman"/>
                <w:sz w:val="20"/>
              </w:rPr>
              <w:t>(6.2992,</w:t>
            </w:r>
            <w:r w:rsidR="00280455" w:rsidRPr="007651D8">
              <w:rPr>
                <w:rFonts w:ascii="Times New Roman" w:hAnsi="Times New Roman"/>
                <w:sz w:val="20"/>
                <w:lang w:val="en-US"/>
              </w:rPr>
              <w:t xml:space="preserve"> </w:t>
            </w:r>
            <w:r w:rsidR="00D46A67" w:rsidRPr="007651D8">
              <w:rPr>
                <w:rFonts w:ascii="Times New Roman" w:hAnsi="Times New Roman"/>
                <w:sz w:val="20"/>
              </w:rPr>
              <w:t>6.</w:t>
            </w:r>
            <w:r w:rsidR="00D46A67" w:rsidRPr="007651D8">
              <w:rPr>
                <w:rFonts w:ascii="Times New Roman" w:hAnsi="Times New Roman"/>
                <w:sz w:val="20"/>
                <w:lang w:val="en-US"/>
              </w:rPr>
              <w:t>5558</w:t>
            </w:r>
            <w:r w:rsidR="00D46A67" w:rsidRPr="007651D8">
              <w:rPr>
                <w:rFonts w:ascii="Times New Roman" w:hAnsi="Times New Roman"/>
                <w:sz w:val="20"/>
              </w:rPr>
              <w:t>,</w:t>
            </w:r>
            <w:r w:rsidR="00280455" w:rsidRPr="007651D8">
              <w:rPr>
                <w:rFonts w:ascii="Times New Roman" w:hAnsi="Times New Roman"/>
                <w:sz w:val="20"/>
                <w:lang w:val="en-US"/>
              </w:rPr>
              <w:t xml:space="preserve"> </w:t>
            </w:r>
            <w:r w:rsidR="00D46A67" w:rsidRPr="007651D8">
              <w:rPr>
                <w:rFonts w:ascii="Times New Roman" w:hAnsi="Times New Roman"/>
                <w:sz w:val="20"/>
              </w:rPr>
              <w:t>5.</w:t>
            </w:r>
            <w:r w:rsidR="00D46A67" w:rsidRPr="007651D8">
              <w:rPr>
                <w:rFonts w:ascii="Times New Roman" w:hAnsi="Times New Roman"/>
                <w:sz w:val="20"/>
                <w:lang w:val="en-US"/>
              </w:rPr>
              <w:t>68</w:t>
            </w:r>
            <w:r w:rsidR="00D46A67" w:rsidRPr="007651D8">
              <w:rPr>
                <w:rFonts w:ascii="Times New Roman" w:hAnsi="Times New Roman"/>
                <w:sz w:val="20"/>
              </w:rPr>
              <w:t>33,</w:t>
            </w:r>
            <w:r w:rsidR="00280455" w:rsidRPr="007651D8">
              <w:rPr>
                <w:rFonts w:ascii="Times New Roman" w:hAnsi="Times New Roman"/>
                <w:sz w:val="20"/>
                <w:lang w:val="en-US"/>
              </w:rPr>
              <w:t xml:space="preserve"> </w:t>
            </w:r>
            <w:r w:rsidR="00D46A67" w:rsidRPr="007651D8">
              <w:rPr>
                <w:rFonts w:ascii="Times New Roman" w:hAnsi="Times New Roman"/>
                <w:sz w:val="20"/>
              </w:rPr>
              <w:t>1</w:t>
            </w:r>
            <w:r w:rsidR="00D46A67" w:rsidRPr="007651D8">
              <w:rPr>
                <w:rFonts w:ascii="Times New Roman" w:hAnsi="Times New Roman"/>
                <w:sz w:val="20"/>
                <w:lang w:val="en-US"/>
              </w:rPr>
              <w:t>3</w:t>
            </w:r>
            <w:r w:rsidR="00D46A67" w:rsidRPr="007651D8">
              <w:rPr>
                <w:rFonts w:ascii="Times New Roman" w:hAnsi="Times New Roman"/>
                <w:sz w:val="20"/>
              </w:rPr>
              <w:t>.</w:t>
            </w:r>
            <w:r w:rsidR="00D46A67" w:rsidRPr="007651D8">
              <w:rPr>
                <w:rFonts w:ascii="Times New Roman" w:hAnsi="Times New Roman"/>
                <w:sz w:val="20"/>
                <w:lang w:val="en-US"/>
              </w:rPr>
              <w:t>01</w:t>
            </w:r>
            <w:r w:rsidR="00A045B2" w:rsidRPr="007651D8">
              <w:rPr>
                <w:rFonts w:ascii="Times New Roman" w:hAnsi="Times New Roman"/>
                <w:sz w:val="20"/>
                <w:lang w:val="en-US"/>
              </w:rPr>
              <w:t>0</w:t>
            </w:r>
            <w:r w:rsidR="00D46A67" w:rsidRPr="007651D8">
              <w:rPr>
                <w:rFonts w:ascii="Times New Roman" w:hAnsi="Times New Roman"/>
                <w:sz w:val="20"/>
              </w:rPr>
              <w:t>,</w:t>
            </w:r>
            <w:r w:rsidR="00280455" w:rsidRPr="007651D8">
              <w:rPr>
                <w:rFonts w:ascii="Times New Roman" w:hAnsi="Times New Roman"/>
                <w:sz w:val="20"/>
                <w:lang w:val="en-US"/>
              </w:rPr>
              <w:t xml:space="preserve"> </w:t>
            </w:r>
            <w:r w:rsidR="00280455" w:rsidRPr="007651D8">
              <w:rPr>
                <w:rFonts w:ascii="Times New Roman" w:hAnsi="Times New Roman"/>
                <w:sz w:val="20"/>
              </w:rPr>
              <w:t>–</w:t>
            </w:r>
            <w:r w:rsidR="00D46A67" w:rsidRPr="007651D8">
              <w:rPr>
                <w:rFonts w:ascii="Times New Roman" w:hAnsi="Times New Roman"/>
                <w:sz w:val="20"/>
                <w:lang w:val="en-US"/>
              </w:rPr>
              <w:t>2</w:t>
            </w:r>
            <w:r w:rsidR="00D46A67" w:rsidRPr="007651D8">
              <w:rPr>
                <w:rFonts w:ascii="Times New Roman" w:hAnsi="Times New Roman"/>
                <w:sz w:val="20"/>
              </w:rPr>
              <w:t>.</w:t>
            </w:r>
            <w:r w:rsidR="00D46A67" w:rsidRPr="007651D8">
              <w:rPr>
                <w:rFonts w:ascii="Times New Roman" w:hAnsi="Times New Roman"/>
                <w:sz w:val="20"/>
                <w:lang w:val="en-US"/>
              </w:rPr>
              <w:t>064</w:t>
            </w:r>
            <w:r w:rsidR="00D46A67" w:rsidRPr="007651D8">
              <w:rPr>
                <w:rFonts w:ascii="Times New Roman" w:hAnsi="Times New Roman"/>
                <w:sz w:val="20"/>
              </w:rPr>
              <w:t>0)</w:t>
            </w:r>
          </w:p>
        </w:tc>
      </w:tr>
      <w:tr w:rsidR="00D46605" w:rsidRPr="007651D8" w:rsidTr="007B4C24">
        <w:tc>
          <w:tcPr>
            <w:tcW w:w="1160" w:type="dxa"/>
          </w:tcPr>
          <w:p w:rsidR="00D46605" w:rsidRPr="007651D8" w:rsidRDefault="00F94D4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6</w:t>
            </w:r>
          </w:p>
        </w:tc>
        <w:tc>
          <w:tcPr>
            <w:tcW w:w="4618" w:type="dxa"/>
            <w:vAlign w:val="center"/>
          </w:tcPr>
          <w:p w:rsidR="00D46605" w:rsidRPr="007651D8" w:rsidRDefault="007B4C24" w:rsidP="00E8545C">
            <w:pPr>
              <w:pStyle w:val="0"/>
              <w:spacing w:before="40" w:after="40" w:line="240" w:lineRule="auto"/>
              <w:ind w:left="258"/>
              <w:jc w:val="left"/>
              <w:rPr>
                <w:rFonts w:ascii="Times New Roman" w:hAnsi="Times New Roman"/>
                <w:sz w:val="20"/>
              </w:rPr>
            </w:pPr>
            <w:r w:rsidRPr="007651D8">
              <w:rPr>
                <w:rFonts w:ascii="Times New Roman" w:hAnsi="Times New Roman"/>
                <w:position w:val="-10"/>
                <w:sz w:val="20"/>
                <w:lang w:val="de-AT"/>
              </w:rPr>
              <w:object w:dxaOrig="380" w:dyaOrig="300">
                <v:shape id="_x0000_i1465" type="#_x0000_t75" style="width:18pt;height:15pt" o:ole="">
                  <v:imagedata r:id="rId838" o:title=""/>
                </v:shape>
                <o:OLEObject Type="Embed" ProgID="Equation.DSMT4" ShapeID="_x0000_i1465" DrawAspect="Content" ObjectID="_1584272794" r:id="rId843"/>
              </w:object>
            </w:r>
            <w:r w:rsidR="003B2D29" w:rsidRPr="007651D8">
              <w:rPr>
                <w:rFonts w:ascii="Times New Roman" w:hAnsi="Times New Roman"/>
                <w:sz w:val="20"/>
              </w:rPr>
              <w:t>(6.7446,</w:t>
            </w:r>
            <w:r w:rsidR="00280455" w:rsidRPr="007651D8">
              <w:rPr>
                <w:rFonts w:ascii="Times New Roman" w:hAnsi="Times New Roman"/>
                <w:sz w:val="20"/>
                <w:lang w:val="en-US"/>
              </w:rPr>
              <w:t xml:space="preserve"> </w:t>
            </w:r>
            <w:r w:rsidR="003B2D29" w:rsidRPr="007651D8">
              <w:rPr>
                <w:rFonts w:ascii="Times New Roman" w:hAnsi="Times New Roman"/>
                <w:sz w:val="20"/>
              </w:rPr>
              <w:t>7.1047,</w:t>
            </w:r>
            <w:r w:rsidR="00280455" w:rsidRPr="007651D8">
              <w:rPr>
                <w:rFonts w:ascii="Times New Roman" w:hAnsi="Times New Roman"/>
                <w:sz w:val="20"/>
                <w:lang w:val="en-US"/>
              </w:rPr>
              <w:t xml:space="preserve"> </w:t>
            </w:r>
            <w:r w:rsidR="003B2D29" w:rsidRPr="007651D8">
              <w:rPr>
                <w:rFonts w:ascii="Times New Roman" w:hAnsi="Times New Roman"/>
                <w:sz w:val="20"/>
              </w:rPr>
              <w:t>5.0450,</w:t>
            </w:r>
            <w:r w:rsidR="00280455" w:rsidRPr="007651D8">
              <w:rPr>
                <w:rFonts w:ascii="Times New Roman" w:hAnsi="Times New Roman"/>
                <w:sz w:val="20"/>
                <w:lang w:val="en-US"/>
              </w:rPr>
              <w:t xml:space="preserve"> </w:t>
            </w:r>
            <w:r w:rsidR="003B2D29" w:rsidRPr="007651D8">
              <w:rPr>
                <w:rFonts w:ascii="Times New Roman" w:hAnsi="Times New Roman"/>
                <w:sz w:val="20"/>
              </w:rPr>
              <w:t>12.8562,</w:t>
            </w:r>
            <w:r w:rsidR="00280455" w:rsidRPr="007651D8">
              <w:rPr>
                <w:rFonts w:ascii="Times New Roman" w:hAnsi="Times New Roman"/>
                <w:sz w:val="20"/>
                <w:lang w:val="en-US"/>
              </w:rPr>
              <w:t xml:space="preserve"> </w:t>
            </w:r>
            <w:r w:rsidR="00280455" w:rsidRPr="007651D8">
              <w:rPr>
                <w:rFonts w:ascii="Times New Roman" w:hAnsi="Times New Roman"/>
                <w:sz w:val="20"/>
              </w:rPr>
              <w:t>–</w:t>
            </w:r>
            <w:r w:rsidR="003B2D29" w:rsidRPr="007651D8">
              <w:rPr>
                <w:rFonts w:ascii="Times New Roman" w:hAnsi="Times New Roman"/>
                <w:sz w:val="20"/>
              </w:rPr>
              <w:t>2.2000)</w:t>
            </w:r>
          </w:p>
        </w:tc>
      </w:tr>
      <w:tr w:rsidR="00D46605" w:rsidRPr="007651D8" w:rsidTr="007B4C24">
        <w:tc>
          <w:tcPr>
            <w:tcW w:w="1160" w:type="dxa"/>
          </w:tcPr>
          <w:p w:rsidR="00D46605" w:rsidRPr="007651D8" w:rsidRDefault="00F94D4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7</w:t>
            </w:r>
          </w:p>
        </w:tc>
        <w:tc>
          <w:tcPr>
            <w:tcW w:w="4618" w:type="dxa"/>
            <w:vAlign w:val="center"/>
          </w:tcPr>
          <w:p w:rsidR="00D46605" w:rsidRPr="007651D8" w:rsidRDefault="007B4C24" w:rsidP="00E8545C">
            <w:pPr>
              <w:pStyle w:val="0"/>
              <w:spacing w:before="40" w:after="40" w:line="240" w:lineRule="auto"/>
              <w:ind w:left="258"/>
              <w:jc w:val="left"/>
              <w:rPr>
                <w:rFonts w:ascii="Times New Roman" w:hAnsi="Times New Roman"/>
                <w:sz w:val="20"/>
              </w:rPr>
            </w:pPr>
            <w:r w:rsidRPr="007651D8">
              <w:rPr>
                <w:rFonts w:ascii="Times New Roman" w:hAnsi="Times New Roman"/>
                <w:position w:val="-10"/>
                <w:sz w:val="20"/>
                <w:lang w:val="de-AT"/>
              </w:rPr>
              <w:object w:dxaOrig="380" w:dyaOrig="300">
                <v:shape id="_x0000_i1466" type="#_x0000_t75" style="width:18pt;height:15pt" o:ole="">
                  <v:imagedata r:id="rId838" o:title=""/>
                </v:shape>
                <o:OLEObject Type="Embed" ProgID="Equation.DSMT4" ShapeID="_x0000_i1466" DrawAspect="Content" ObjectID="_1584272795" r:id="rId844"/>
              </w:object>
            </w:r>
            <w:r w:rsidR="0081249C" w:rsidRPr="007651D8">
              <w:rPr>
                <w:rFonts w:ascii="Times New Roman" w:hAnsi="Times New Roman"/>
                <w:sz w:val="20"/>
              </w:rPr>
              <w:t>(6.7615</w:t>
            </w:r>
            <w:r w:rsidR="00280455" w:rsidRPr="007651D8">
              <w:rPr>
                <w:rFonts w:ascii="Times New Roman" w:hAnsi="Times New Roman"/>
                <w:sz w:val="20"/>
              </w:rPr>
              <w:t xml:space="preserve">, </w:t>
            </w:r>
            <w:r w:rsidR="0081249C" w:rsidRPr="007651D8">
              <w:rPr>
                <w:rFonts w:ascii="Times New Roman" w:hAnsi="Times New Roman"/>
                <w:sz w:val="20"/>
              </w:rPr>
              <w:t>7.4823</w:t>
            </w:r>
            <w:r w:rsidR="00280455" w:rsidRPr="007651D8">
              <w:rPr>
                <w:rFonts w:ascii="Times New Roman" w:hAnsi="Times New Roman"/>
                <w:sz w:val="20"/>
              </w:rPr>
              <w:t xml:space="preserve">, </w:t>
            </w:r>
            <w:r w:rsidR="0081249C" w:rsidRPr="007651D8">
              <w:rPr>
                <w:rFonts w:ascii="Times New Roman" w:hAnsi="Times New Roman"/>
                <w:sz w:val="20"/>
              </w:rPr>
              <w:t>4.0083</w:t>
            </w:r>
            <w:r w:rsidR="00280455" w:rsidRPr="007651D8">
              <w:rPr>
                <w:rFonts w:ascii="Times New Roman" w:hAnsi="Times New Roman"/>
                <w:sz w:val="20"/>
              </w:rPr>
              <w:t xml:space="preserve">, </w:t>
            </w:r>
            <w:r w:rsidR="0081249C" w:rsidRPr="007651D8">
              <w:rPr>
                <w:rFonts w:ascii="Times New Roman" w:hAnsi="Times New Roman"/>
                <w:sz w:val="20"/>
              </w:rPr>
              <w:t>11.800</w:t>
            </w:r>
            <w:r w:rsidR="00280455" w:rsidRPr="007651D8">
              <w:rPr>
                <w:rFonts w:ascii="Times New Roman" w:hAnsi="Times New Roman"/>
                <w:sz w:val="20"/>
              </w:rPr>
              <w:t>, –</w:t>
            </w:r>
            <w:r w:rsidR="0081249C" w:rsidRPr="007651D8">
              <w:rPr>
                <w:rFonts w:ascii="Times New Roman" w:hAnsi="Times New Roman"/>
                <w:sz w:val="20"/>
              </w:rPr>
              <w:t>2.3150)</w:t>
            </w:r>
          </w:p>
        </w:tc>
      </w:tr>
      <w:tr w:rsidR="00D46605" w:rsidRPr="007651D8" w:rsidTr="007B4C24">
        <w:tc>
          <w:tcPr>
            <w:tcW w:w="1160" w:type="dxa"/>
          </w:tcPr>
          <w:p w:rsidR="00D46605" w:rsidRPr="007651D8" w:rsidRDefault="00F94D4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8</w:t>
            </w:r>
          </w:p>
        </w:tc>
        <w:tc>
          <w:tcPr>
            <w:tcW w:w="4618" w:type="dxa"/>
            <w:vAlign w:val="center"/>
          </w:tcPr>
          <w:p w:rsidR="00D46605" w:rsidRPr="007651D8" w:rsidRDefault="007B4C24" w:rsidP="00E8545C">
            <w:pPr>
              <w:pStyle w:val="0"/>
              <w:spacing w:before="40" w:after="40" w:line="240" w:lineRule="auto"/>
              <w:ind w:left="258"/>
              <w:jc w:val="left"/>
              <w:rPr>
                <w:rFonts w:ascii="Times New Roman" w:hAnsi="Times New Roman"/>
                <w:sz w:val="20"/>
              </w:rPr>
            </w:pPr>
            <w:r w:rsidRPr="007651D8">
              <w:rPr>
                <w:rFonts w:ascii="Times New Roman" w:hAnsi="Times New Roman"/>
                <w:position w:val="-10"/>
                <w:sz w:val="20"/>
                <w:lang w:val="de-AT"/>
              </w:rPr>
              <w:object w:dxaOrig="380" w:dyaOrig="300">
                <v:shape id="_x0000_i1467" type="#_x0000_t75" style="width:18pt;height:15pt" o:ole="">
                  <v:imagedata r:id="rId838" o:title=""/>
                </v:shape>
                <o:OLEObject Type="Embed" ProgID="Equation.DSMT4" ShapeID="_x0000_i1467" DrawAspect="Content" ObjectID="_1584272796" r:id="rId845"/>
              </w:object>
            </w:r>
            <w:r w:rsidR="00971341" w:rsidRPr="007651D8">
              <w:rPr>
                <w:rFonts w:ascii="Times New Roman" w:hAnsi="Times New Roman"/>
                <w:sz w:val="20"/>
              </w:rPr>
              <w:t>(5.8057</w:t>
            </w:r>
            <w:r w:rsidR="00280455" w:rsidRPr="007651D8">
              <w:rPr>
                <w:rFonts w:ascii="Times New Roman" w:hAnsi="Times New Roman"/>
                <w:sz w:val="20"/>
              </w:rPr>
              <w:t xml:space="preserve">, </w:t>
            </w:r>
            <w:r w:rsidR="00971341" w:rsidRPr="007651D8">
              <w:rPr>
                <w:rFonts w:ascii="Times New Roman" w:hAnsi="Times New Roman"/>
                <w:sz w:val="20"/>
              </w:rPr>
              <w:t>7.8755</w:t>
            </w:r>
            <w:r w:rsidR="00280455" w:rsidRPr="007651D8">
              <w:rPr>
                <w:rFonts w:ascii="Times New Roman" w:hAnsi="Times New Roman"/>
                <w:sz w:val="20"/>
              </w:rPr>
              <w:t xml:space="preserve">, </w:t>
            </w:r>
            <w:r w:rsidR="00971341" w:rsidRPr="007651D8">
              <w:rPr>
                <w:rFonts w:ascii="Times New Roman" w:hAnsi="Times New Roman"/>
                <w:sz w:val="20"/>
              </w:rPr>
              <w:t>2.9244</w:t>
            </w:r>
            <w:r w:rsidR="00280455" w:rsidRPr="007651D8">
              <w:rPr>
                <w:rFonts w:ascii="Times New Roman" w:hAnsi="Times New Roman"/>
                <w:sz w:val="20"/>
              </w:rPr>
              <w:t xml:space="preserve">, </w:t>
            </w:r>
            <w:r w:rsidR="00971341" w:rsidRPr="007651D8">
              <w:rPr>
                <w:rFonts w:ascii="Times New Roman" w:hAnsi="Times New Roman"/>
                <w:sz w:val="20"/>
              </w:rPr>
              <w:t>10.900</w:t>
            </w:r>
            <w:r w:rsidR="00280455" w:rsidRPr="007651D8">
              <w:rPr>
                <w:rFonts w:ascii="Times New Roman" w:hAnsi="Times New Roman"/>
                <w:sz w:val="20"/>
              </w:rPr>
              <w:t>, –</w:t>
            </w:r>
            <w:r w:rsidR="00971341" w:rsidRPr="007651D8">
              <w:rPr>
                <w:rFonts w:ascii="Times New Roman" w:hAnsi="Times New Roman"/>
                <w:sz w:val="20"/>
              </w:rPr>
              <w:t>2.3100)</w:t>
            </w:r>
          </w:p>
        </w:tc>
      </w:tr>
      <w:tr w:rsidR="00971341" w:rsidRPr="007651D8" w:rsidTr="007B4C24">
        <w:tc>
          <w:tcPr>
            <w:tcW w:w="1160" w:type="dxa"/>
          </w:tcPr>
          <w:p w:rsidR="00971341" w:rsidRPr="007651D8" w:rsidRDefault="00F94D4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9</w:t>
            </w:r>
          </w:p>
        </w:tc>
        <w:tc>
          <w:tcPr>
            <w:tcW w:w="4618" w:type="dxa"/>
            <w:vAlign w:val="center"/>
          </w:tcPr>
          <w:p w:rsidR="00971341" w:rsidRPr="007651D8" w:rsidRDefault="007B4C24" w:rsidP="00E8545C">
            <w:pPr>
              <w:pStyle w:val="0"/>
              <w:spacing w:before="40" w:after="40" w:line="240" w:lineRule="auto"/>
              <w:ind w:left="258"/>
              <w:jc w:val="left"/>
              <w:rPr>
                <w:rFonts w:ascii="Times New Roman" w:hAnsi="Times New Roman"/>
                <w:sz w:val="20"/>
                <w:lang w:val="en-US"/>
              </w:rPr>
            </w:pPr>
            <w:r w:rsidRPr="007651D8">
              <w:rPr>
                <w:rFonts w:ascii="Times New Roman" w:hAnsi="Times New Roman"/>
                <w:position w:val="-10"/>
                <w:sz w:val="20"/>
                <w:lang w:val="de-AT"/>
              </w:rPr>
              <w:object w:dxaOrig="380" w:dyaOrig="300">
                <v:shape id="_x0000_i1468" type="#_x0000_t75" style="width:18pt;height:15pt" o:ole="">
                  <v:imagedata r:id="rId838" o:title=""/>
                </v:shape>
                <o:OLEObject Type="Embed" ProgID="Equation.DSMT4" ShapeID="_x0000_i1468" DrawAspect="Content" ObjectID="_1584272797" r:id="rId846"/>
              </w:object>
            </w:r>
            <w:r w:rsidR="00AF55B5" w:rsidRPr="007651D8">
              <w:rPr>
                <w:rFonts w:ascii="Times New Roman" w:hAnsi="Times New Roman"/>
                <w:sz w:val="20"/>
                <w:lang w:val="en-US"/>
              </w:rPr>
              <w:t>(9.0736</w:t>
            </w:r>
            <w:r w:rsidR="00280455" w:rsidRPr="007651D8">
              <w:rPr>
                <w:rFonts w:ascii="Times New Roman" w:hAnsi="Times New Roman"/>
                <w:sz w:val="20"/>
                <w:lang w:val="en-US"/>
              </w:rPr>
              <w:t xml:space="preserve">, </w:t>
            </w:r>
            <w:r w:rsidR="00AF55B5" w:rsidRPr="007651D8">
              <w:rPr>
                <w:rFonts w:ascii="Times New Roman" w:hAnsi="Times New Roman"/>
                <w:sz w:val="20"/>
                <w:lang w:val="en-US"/>
              </w:rPr>
              <w:t>7.4112</w:t>
            </w:r>
            <w:r w:rsidR="00280455" w:rsidRPr="007651D8">
              <w:rPr>
                <w:rFonts w:ascii="Times New Roman" w:hAnsi="Times New Roman"/>
                <w:sz w:val="20"/>
                <w:lang w:val="en-US"/>
              </w:rPr>
              <w:t xml:space="preserve">, </w:t>
            </w:r>
            <w:r w:rsidR="00AF55B5" w:rsidRPr="007651D8">
              <w:rPr>
                <w:rFonts w:ascii="Times New Roman" w:hAnsi="Times New Roman"/>
                <w:sz w:val="20"/>
                <w:lang w:val="en-US"/>
              </w:rPr>
              <w:t>4.1072</w:t>
            </w:r>
            <w:r w:rsidR="00280455" w:rsidRPr="007651D8">
              <w:rPr>
                <w:rFonts w:ascii="Times New Roman" w:hAnsi="Times New Roman"/>
                <w:sz w:val="20"/>
                <w:lang w:val="en-US"/>
              </w:rPr>
              <w:t xml:space="preserve">, </w:t>
            </w:r>
            <w:r w:rsidR="00AF55B5" w:rsidRPr="007651D8">
              <w:rPr>
                <w:rFonts w:ascii="Times New Roman" w:hAnsi="Times New Roman"/>
                <w:sz w:val="20"/>
                <w:lang w:val="en-US"/>
              </w:rPr>
              <w:t>10.800</w:t>
            </w:r>
            <w:r w:rsidR="00280455" w:rsidRPr="007651D8">
              <w:rPr>
                <w:rFonts w:ascii="Times New Roman" w:hAnsi="Times New Roman"/>
                <w:sz w:val="20"/>
                <w:lang w:val="en-US"/>
              </w:rPr>
              <w:t>, –</w:t>
            </w:r>
            <w:r w:rsidR="00AF55B5" w:rsidRPr="007651D8">
              <w:rPr>
                <w:rFonts w:ascii="Times New Roman" w:hAnsi="Times New Roman"/>
                <w:sz w:val="20"/>
                <w:lang w:val="en-US"/>
              </w:rPr>
              <w:t>2.6310)</w:t>
            </w:r>
          </w:p>
        </w:tc>
      </w:tr>
      <w:tr w:rsidR="00971341" w:rsidRPr="007651D8" w:rsidTr="007B4C24">
        <w:tc>
          <w:tcPr>
            <w:tcW w:w="1160" w:type="dxa"/>
          </w:tcPr>
          <w:p w:rsidR="00971341" w:rsidRPr="007651D8" w:rsidRDefault="00F94D4E"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10</w:t>
            </w:r>
          </w:p>
        </w:tc>
        <w:bookmarkStart w:id="16" w:name="OLE_LINK1"/>
        <w:bookmarkStart w:id="17" w:name="OLE_LINK2"/>
        <w:tc>
          <w:tcPr>
            <w:tcW w:w="4618" w:type="dxa"/>
            <w:vAlign w:val="center"/>
          </w:tcPr>
          <w:p w:rsidR="00971341" w:rsidRPr="007651D8" w:rsidRDefault="00E56EED" w:rsidP="00E8545C">
            <w:pPr>
              <w:pStyle w:val="0"/>
              <w:spacing w:before="40" w:after="40" w:line="240" w:lineRule="auto"/>
              <w:ind w:left="258"/>
              <w:jc w:val="left"/>
              <w:rPr>
                <w:rFonts w:ascii="Times New Roman" w:hAnsi="Times New Roman"/>
                <w:sz w:val="20"/>
                <w:lang w:val="en-US"/>
              </w:rPr>
            </w:pPr>
            <w:r w:rsidRPr="007651D8">
              <w:rPr>
                <w:rFonts w:ascii="Times New Roman" w:hAnsi="Times New Roman"/>
                <w:position w:val="-10"/>
                <w:sz w:val="20"/>
                <w:lang w:val="de-AT"/>
              </w:rPr>
              <w:object w:dxaOrig="380" w:dyaOrig="300">
                <v:shape id="_x0000_i1469" type="#_x0000_t75" style="width:18pt;height:15pt" o:ole="">
                  <v:imagedata r:id="rId838" o:title=""/>
                </v:shape>
                <o:OLEObject Type="Embed" ProgID="Equation.DSMT4" ShapeID="_x0000_i1469" DrawAspect="Content" ObjectID="_1584272798" r:id="rId847"/>
              </w:object>
            </w:r>
            <w:bookmarkEnd w:id="16"/>
            <w:bookmarkEnd w:id="17"/>
            <w:r w:rsidRPr="007651D8">
              <w:rPr>
                <w:rFonts w:ascii="Times New Roman" w:hAnsi="Times New Roman"/>
                <w:sz w:val="20"/>
                <w:lang w:val="en-US"/>
              </w:rPr>
              <w:t>(10.2571</w:t>
            </w:r>
            <w:r w:rsidR="00280455" w:rsidRPr="007651D8">
              <w:rPr>
                <w:rFonts w:ascii="Times New Roman" w:hAnsi="Times New Roman"/>
                <w:sz w:val="20"/>
                <w:lang w:val="en-US"/>
              </w:rPr>
              <w:t xml:space="preserve">, </w:t>
            </w:r>
            <w:r w:rsidRPr="007651D8">
              <w:rPr>
                <w:rFonts w:ascii="Times New Roman" w:hAnsi="Times New Roman"/>
                <w:sz w:val="20"/>
                <w:lang w:val="en-US"/>
              </w:rPr>
              <w:t>7.9758</w:t>
            </w:r>
            <w:r w:rsidR="00280455" w:rsidRPr="007651D8">
              <w:rPr>
                <w:rFonts w:ascii="Times New Roman" w:hAnsi="Times New Roman"/>
                <w:sz w:val="20"/>
                <w:lang w:val="en-US"/>
              </w:rPr>
              <w:t xml:space="preserve">, </w:t>
            </w:r>
            <w:r w:rsidRPr="007651D8">
              <w:rPr>
                <w:rFonts w:ascii="Times New Roman" w:hAnsi="Times New Roman"/>
                <w:sz w:val="20"/>
                <w:lang w:val="en-US"/>
              </w:rPr>
              <w:t>4.1383</w:t>
            </w:r>
            <w:r w:rsidR="00280455" w:rsidRPr="007651D8">
              <w:rPr>
                <w:rFonts w:ascii="Times New Roman" w:hAnsi="Times New Roman"/>
                <w:sz w:val="20"/>
                <w:lang w:val="en-US"/>
              </w:rPr>
              <w:t xml:space="preserve">, </w:t>
            </w:r>
            <w:r w:rsidRPr="007651D8">
              <w:rPr>
                <w:rFonts w:ascii="Times New Roman" w:hAnsi="Times New Roman"/>
                <w:sz w:val="20"/>
                <w:lang w:val="en-US"/>
              </w:rPr>
              <w:t>11.186</w:t>
            </w:r>
            <w:r w:rsidR="00280455" w:rsidRPr="007651D8">
              <w:rPr>
                <w:rFonts w:ascii="Times New Roman" w:hAnsi="Times New Roman"/>
                <w:sz w:val="20"/>
                <w:lang w:val="en-US"/>
              </w:rPr>
              <w:t>, –</w:t>
            </w:r>
            <w:r w:rsidRPr="007651D8">
              <w:rPr>
                <w:rFonts w:ascii="Times New Roman" w:hAnsi="Times New Roman"/>
                <w:sz w:val="20"/>
                <w:lang w:val="en-US"/>
              </w:rPr>
              <w:t>2.7988)</w:t>
            </w:r>
          </w:p>
        </w:tc>
      </w:tr>
      <w:tr w:rsidR="00971341" w:rsidRPr="007651D8" w:rsidTr="007B4C24">
        <w:tc>
          <w:tcPr>
            <w:tcW w:w="1160" w:type="dxa"/>
          </w:tcPr>
          <w:p w:rsidR="00971341" w:rsidRPr="007651D8" w:rsidRDefault="00971341"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w:t>
            </w:r>
            <w:r w:rsidR="00F94D4E" w:rsidRPr="007651D8">
              <w:rPr>
                <w:rFonts w:ascii="Times New Roman" w:hAnsi="Times New Roman"/>
                <w:sz w:val="20"/>
                <w:lang w:val="en-US"/>
              </w:rPr>
              <w:t>1</w:t>
            </w:r>
          </w:p>
        </w:tc>
        <w:tc>
          <w:tcPr>
            <w:tcW w:w="4618" w:type="dxa"/>
            <w:vAlign w:val="center"/>
          </w:tcPr>
          <w:p w:rsidR="00971341" w:rsidRPr="007651D8" w:rsidRDefault="00280455" w:rsidP="00E8545C">
            <w:pPr>
              <w:pStyle w:val="0"/>
              <w:spacing w:before="40" w:after="40" w:line="240" w:lineRule="auto"/>
              <w:ind w:left="258"/>
              <w:jc w:val="left"/>
              <w:rPr>
                <w:rFonts w:ascii="Times New Roman" w:hAnsi="Times New Roman"/>
                <w:sz w:val="20"/>
                <w:lang w:val="en-US"/>
              </w:rPr>
            </w:pPr>
            <w:r w:rsidRPr="007651D8">
              <w:rPr>
                <w:rFonts w:ascii="Times New Roman" w:hAnsi="Times New Roman"/>
                <w:position w:val="-10"/>
                <w:sz w:val="20"/>
                <w:lang w:val="de-AT"/>
              </w:rPr>
              <w:object w:dxaOrig="380" w:dyaOrig="300">
                <v:shape id="_x0000_i1470" type="#_x0000_t75" style="width:18pt;height:15pt" o:ole="">
                  <v:imagedata r:id="rId838" o:title=""/>
                </v:shape>
                <o:OLEObject Type="Embed" ProgID="Equation.DSMT4" ShapeID="_x0000_i1470" DrawAspect="Content" ObjectID="_1584272799" r:id="rId848"/>
              </w:object>
            </w:r>
            <w:r w:rsidR="00DB501A" w:rsidRPr="007651D8">
              <w:rPr>
                <w:rFonts w:ascii="Times New Roman" w:hAnsi="Times New Roman"/>
                <w:sz w:val="20"/>
                <w:lang w:val="en-US"/>
              </w:rPr>
              <w:t>(10.6848, 7.5950, 4.2041, 10.734, –2.8400)</w:t>
            </w:r>
          </w:p>
        </w:tc>
      </w:tr>
      <w:tr w:rsidR="00971341" w:rsidRPr="007651D8" w:rsidTr="007B4C24">
        <w:tc>
          <w:tcPr>
            <w:tcW w:w="1160" w:type="dxa"/>
          </w:tcPr>
          <w:p w:rsidR="00971341" w:rsidRPr="007651D8" w:rsidRDefault="00971341" w:rsidP="00E8545C">
            <w:pPr>
              <w:pStyle w:val="0"/>
              <w:spacing w:before="40" w:after="40" w:line="240" w:lineRule="auto"/>
              <w:jc w:val="center"/>
              <w:rPr>
                <w:rFonts w:ascii="Times New Roman" w:hAnsi="Times New Roman"/>
                <w:sz w:val="20"/>
              </w:rPr>
            </w:pPr>
            <w:r w:rsidRPr="007651D8">
              <w:rPr>
                <w:rFonts w:ascii="Times New Roman" w:hAnsi="Times New Roman"/>
                <w:position w:val="-4"/>
                <w:sz w:val="20"/>
              </w:rPr>
              <w:object w:dxaOrig="220" w:dyaOrig="180">
                <v:shape id="_x0000_i1471" type="#_x0000_t75" style="width:10.5pt;height:9.75pt" o:ole="">
                  <v:imagedata r:id="rId810" o:title=""/>
                </v:shape>
                <o:OLEObject Type="Embed" ProgID="Equation.DSMT4" ShapeID="_x0000_i1471" DrawAspect="Content" ObjectID="_1584272800" r:id="rId849"/>
              </w:object>
            </w:r>
          </w:p>
        </w:tc>
        <w:tc>
          <w:tcPr>
            <w:tcW w:w="4618" w:type="dxa"/>
            <w:vAlign w:val="center"/>
          </w:tcPr>
          <w:p w:rsidR="00971341" w:rsidRPr="007651D8" w:rsidRDefault="00A7500F" w:rsidP="00E8545C">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N(0.0, 1.0)</w:t>
            </w:r>
          </w:p>
        </w:tc>
      </w:tr>
    </w:tbl>
    <w:p w:rsidR="00E8545C" w:rsidRPr="007651D8" w:rsidRDefault="00E8545C" w:rsidP="00E8545C"/>
    <w:p w:rsidR="005F635F" w:rsidRPr="007651D8" w:rsidRDefault="005F635F" w:rsidP="005F635F">
      <w:pPr>
        <w:rPr>
          <w:szCs w:val="28"/>
        </w:rPr>
      </w:pPr>
      <w:proofErr w:type="gramStart"/>
      <w:r w:rsidRPr="007651D8">
        <w:lastRenderedPageBreak/>
        <w:t>При</w:t>
      </w:r>
      <w:proofErr w:type="gramEnd"/>
      <w:r w:rsidRPr="007651D8">
        <w:t xml:space="preserve"> </w:t>
      </w:r>
      <w:r w:rsidRPr="007651D8">
        <w:rPr>
          <w:position w:val="-6"/>
          <w:szCs w:val="28"/>
        </w:rPr>
        <w:object w:dxaOrig="520" w:dyaOrig="260">
          <v:shape id="_x0000_i1472" type="#_x0000_t75" style="width:25.5pt;height:12.75pt" o:ole="">
            <v:imagedata r:id="rId850" o:title=""/>
          </v:shape>
          <o:OLEObject Type="Embed" ProgID="Equation.DSMT4" ShapeID="_x0000_i1472" DrawAspect="Content" ObjectID="_1584272801" r:id="rId851"/>
        </w:object>
      </w:r>
      <w:r w:rsidRPr="007651D8">
        <w:rPr>
          <w:szCs w:val="28"/>
        </w:rPr>
        <w:t xml:space="preserve"> критерий со статистикой (2.11) эквивалентен по мощности двухвыборочному критерию Андерсона–Дарлинга со статистикой (2.7). </w:t>
      </w:r>
    </w:p>
    <w:p w:rsidR="00F15558" w:rsidRPr="007651D8" w:rsidRDefault="00F15558" w:rsidP="00EF1ED0">
      <w:pPr>
        <w:spacing w:line="245" w:lineRule="auto"/>
        <w:rPr>
          <w:szCs w:val="28"/>
        </w:rPr>
      </w:pPr>
      <w:r w:rsidRPr="007651D8">
        <w:rPr>
          <w:szCs w:val="28"/>
        </w:rPr>
        <w:t>В таблиц</w:t>
      </w:r>
      <w:r w:rsidR="005F635F">
        <w:rPr>
          <w:szCs w:val="28"/>
        </w:rPr>
        <w:t>ах</w:t>
      </w:r>
      <w:r w:rsidRPr="007651D8">
        <w:rPr>
          <w:szCs w:val="28"/>
        </w:rPr>
        <w:t xml:space="preserve"> 2.9 </w:t>
      </w:r>
      <w:r w:rsidR="005F635F">
        <w:rPr>
          <w:szCs w:val="28"/>
        </w:rPr>
        <w:t xml:space="preserve">и 2.10 </w:t>
      </w:r>
      <w:r w:rsidRPr="007651D8">
        <w:rPr>
          <w:szCs w:val="28"/>
        </w:rPr>
        <w:t xml:space="preserve">приведены оценки мощности </w:t>
      </w:r>
      <w:r w:rsidR="005F635F" w:rsidRPr="007651D8">
        <w:rPr>
          <w:position w:val="-6"/>
          <w:szCs w:val="28"/>
        </w:rPr>
        <w:object w:dxaOrig="200" w:dyaOrig="260">
          <v:shape id="_x0000_i1473" type="#_x0000_t75" style="width:9.75pt;height:12pt" o:ole="">
            <v:imagedata r:id="rId852" o:title=""/>
          </v:shape>
          <o:OLEObject Type="Embed" ProgID="Equation.DSMT4" ShapeID="_x0000_i1473" DrawAspect="Content" ObjectID="_1584272802" r:id="rId853"/>
        </w:object>
      </w:r>
      <w:r w:rsidRPr="007651D8">
        <w:rPr>
          <w:szCs w:val="28"/>
        </w:rPr>
        <w:t>-</w:t>
      </w:r>
      <w:r w:rsidRPr="007651D8">
        <w:rPr>
          <w:szCs w:val="28"/>
        </w:rPr>
        <w:t>выборочного критерия Андерсона–Дарлинга при</w:t>
      </w:r>
      <w:r w:rsidR="005F635F" w:rsidRPr="005F635F">
        <w:rPr>
          <w:szCs w:val="28"/>
        </w:rPr>
        <w:t xml:space="preserve"> </w:t>
      </w:r>
      <w:r w:rsidR="005F635F" w:rsidRPr="007651D8">
        <w:rPr>
          <w:position w:val="-6"/>
          <w:szCs w:val="28"/>
        </w:rPr>
        <w:object w:dxaOrig="499" w:dyaOrig="260">
          <v:shape id="_x0000_i1474" type="#_x0000_t75" style="width:24.75pt;height:12.75pt" o:ole="">
            <v:imagedata r:id="rId854" o:title=""/>
          </v:shape>
          <o:OLEObject Type="Embed" ProgID="Equation.DSMT4" ShapeID="_x0000_i1474" DrawAspect="Content" ObjectID="_1584272803" r:id="rId855"/>
        </w:object>
      </w:r>
      <w:r w:rsidR="005F635F">
        <w:rPr>
          <w:szCs w:val="28"/>
        </w:rPr>
        <w:t xml:space="preserve"> и</w:t>
      </w:r>
      <w:r w:rsidRPr="007651D8">
        <w:rPr>
          <w:szCs w:val="28"/>
        </w:rPr>
        <w:t xml:space="preserve"> </w:t>
      </w:r>
      <w:r w:rsidR="005F635F" w:rsidRPr="007651D8">
        <w:rPr>
          <w:position w:val="-6"/>
          <w:szCs w:val="28"/>
        </w:rPr>
        <w:object w:dxaOrig="520" w:dyaOrig="260">
          <v:shape id="_x0000_i1475" type="#_x0000_t75" style="width:25.5pt;height:12.75pt" o:ole="">
            <v:imagedata r:id="rId856" o:title=""/>
          </v:shape>
          <o:OLEObject Type="Embed" ProgID="Equation.DSMT4" ShapeID="_x0000_i1475" DrawAspect="Content" ObjectID="_1584272804" r:id="rId857"/>
        </w:object>
      </w:r>
      <w:r w:rsidRPr="007651D8">
        <w:rPr>
          <w:szCs w:val="28"/>
        </w:rPr>
        <w:t xml:space="preserve">, когда в качестве проверяемой гипотезы </w:t>
      </w:r>
      <w:r w:rsidR="005F635F" w:rsidRPr="007651D8">
        <w:rPr>
          <w:position w:val="-10"/>
          <w:szCs w:val="28"/>
        </w:rPr>
        <w:object w:dxaOrig="340" w:dyaOrig="320">
          <v:shape id="_x0000_i1476" type="#_x0000_t75" style="width:15.75pt;height:15.75pt" o:ole="">
            <v:imagedata r:id="rId858" o:title=""/>
          </v:shape>
          <o:OLEObject Type="Embed" ProgID="Equation.DSMT4" ShapeID="_x0000_i1476" DrawAspect="Content" ObjectID="_1584272805" r:id="rId859"/>
        </w:object>
      </w:r>
      <w:r w:rsidRPr="007651D8">
        <w:rPr>
          <w:szCs w:val="28"/>
        </w:rPr>
        <w:t xml:space="preserve"> рассматривалась принадлежность всех выборок стандартному нормальному закону, в качестве</w:t>
      </w:r>
      <w:r w:rsidR="00EF1ED0" w:rsidRPr="007651D8">
        <w:rPr>
          <w:szCs w:val="28"/>
        </w:rPr>
        <w:t xml:space="preserve"> конкурирующей гипотезы </w:t>
      </w:r>
      <w:r w:rsidRPr="007651D8">
        <w:rPr>
          <w:position w:val="-10"/>
          <w:szCs w:val="28"/>
        </w:rPr>
        <w:object w:dxaOrig="320" w:dyaOrig="320">
          <v:shape id="_x0000_i1477" type="#_x0000_t75" style="width:15.75pt;height:15.75pt" o:ole="">
            <v:imagedata r:id="rId220" o:title=""/>
          </v:shape>
          <o:OLEObject Type="Embed" ProgID="Equation.DSMT4" ShapeID="_x0000_i1477" DrawAspect="Content" ObjectID="_1584272806" r:id="rId860"/>
        </w:object>
      </w:r>
      <w:r w:rsidRPr="007651D8">
        <w:rPr>
          <w:szCs w:val="28"/>
        </w:rPr>
        <w:t xml:space="preserve"> </w:t>
      </w:r>
      <w:r w:rsidR="00EF1ED0" w:rsidRPr="007651D8">
        <w:rPr>
          <w:szCs w:val="28"/>
        </w:rPr>
        <w:t xml:space="preserve">– принадлежность трёх выборок стандартному нормальному закону, а четвёртой – </w:t>
      </w:r>
      <w:r w:rsidRPr="007651D8">
        <w:rPr>
          <w:szCs w:val="28"/>
        </w:rPr>
        <w:t xml:space="preserve">нормальному закону с параметром сдвига </w:t>
      </w:r>
      <w:r w:rsidRPr="007651D8">
        <w:rPr>
          <w:position w:val="-10"/>
          <w:szCs w:val="28"/>
        </w:rPr>
        <w:object w:dxaOrig="760" w:dyaOrig="320">
          <v:shape id="_x0000_i1478" type="#_x0000_t75" style="width:38.25pt;height:15.75pt" o:ole="">
            <v:imagedata r:id="rId222" o:title=""/>
          </v:shape>
          <o:OLEObject Type="Embed" ProgID="Equation.DSMT4" ShapeID="_x0000_i1478" DrawAspect="Content" ObjectID="_1584272807" r:id="rId861"/>
        </w:object>
      </w:r>
      <w:r w:rsidRPr="007651D8">
        <w:rPr>
          <w:szCs w:val="28"/>
        </w:rPr>
        <w:t xml:space="preserve"> и па</w:t>
      </w:r>
      <w:r w:rsidRPr="007651D8">
        <w:rPr>
          <w:szCs w:val="28"/>
        </w:rPr>
        <w:softHyphen/>
        <w:t xml:space="preserve">раметром масштаба </w:t>
      </w:r>
      <w:r w:rsidRPr="007651D8">
        <w:rPr>
          <w:position w:val="-10"/>
          <w:szCs w:val="28"/>
        </w:rPr>
        <w:object w:dxaOrig="560" w:dyaOrig="320">
          <v:shape id="_x0000_i1479" type="#_x0000_t75" style="width:27.75pt;height:15.75pt" o:ole="">
            <v:imagedata r:id="rId224" o:title=""/>
          </v:shape>
          <o:OLEObject Type="Embed" ProgID="Equation.DSMT4" ShapeID="_x0000_i1479" DrawAspect="Content" ObjectID="_1584272808" r:id="rId862"/>
        </w:object>
      </w:r>
      <w:r w:rsidR="00EF1ED0" w:rsidRPr="007651D8">
        <w:rPr>
          <w:szCs w:val="28"/>
        </w:rPr>
        <w:t xml:space="preserve">,  </w:t>
      </w:r>
      <w:r w:rsidR="0032756A" w:rsidRPr="0032756A">
        <w:rPr>
          <w:szCs w:val="28"/>
          <w:highlight w:val="cyan"/>
        </w:rPr>
        <w:t xml:space="preserve">в качестве гипотезы </w:t>
      </w:r>
      <w:r w:rsidR="0032756A" w:rsidRPr="0032756A">
        <w:rPr>
          <w:position w:val="-10"/>
          <w:szCs w:val="28"/>
          <w:highlight w:val="cyan"/>
        </w:rPr>
        <w:object w:dxaOrig="340" w:dyaOrig="320">
          <v:shape id="_x0000_i1480" type="#_x0000_t75" style="width:16.5pt;height:15.75pt" o:ole="">
            <v:imagedata r:id="rId863" o:title=""/>
          </v:shape>
          <o:OLEObject Type="Embed" ProgID="Equation.DSMT4" ShapeID="_x0000_i1480" DrawAspect="Content" ObjectID="_1584272809" r:id="rId864"/>
        </w:object>
      </w:r>
      <w:r w:rsidR="0032756A" w:rsidRPr="0032756A">
        <w:rPr>
          <w:szCs w:val="28"/>
          <w:highlight w:val="cyan"/>
        </w:rPr>
        <w:t xml:space="preserve"> – принадлежность трёх выборок стандартному нормальному закону, а четвёртой – нормальному закону с параметром сдвига </w:t>
      </w:r>
      <w:r w:rsidR="0032756A" w:rsidRPr="0032756A">
        <w:rPr>
          <w:position w:val="-10"/>
          <w:szCs w:val="28"/>
          <w:highlight w:val="cyan"/>
        </w:rPr>
        <w:object w:dxaOrig="620" w:dyaOrig="320">
          <v:shape id="_x0000_i1481" type="#_x0000_t75" style="width:31.5pt;height:15.75pt" o:ole="">
            <v:imagedata r:id="rId865" o:title=""/>
          </v:shape>
          <o:OLEObject Type="Embed" ProgID="Equation.DSMT4" ShapeID="_x0000_i1481" DrawAspect="Content" ObjectID="_1584272810" r:id="rId866"/>
        </w:object>
      </w:r>
      <w:r w:rsidR="0032756A" w:rsidRPr="0032756A">
        <w:rPr>
          <w:szCs w:val="28"/>
          <w:highlight w:val="cyan"/>
        </w:rPr>
        <w:t xml:space="preserve"> и па</w:t>
      </w:r>
      <w:r w:rsidR="0032756A" w:rsidRPr="0032756A">
        <w:rPr>
          <w:szCs w:val="28"/>
          <w:highlight w:val="cyan"/>
        </w:rPr>
        <w:softHyphen/>
        <w:t xml:space="preserve">раметром масштаба </w:t>
      </w:r>
      <w:r w:rsidR="0032756A" w:rsidRPr="0032756A">
        <w:rPr>
          <w:position w:val="-10"/>
          <w:szCs w:val="28"/>
          <w:highlight w:val="cyan"/>
        </w:rPr>
        <w:object w:dxaOrig="720" w:dyaOrig="320">
          <v:shape id="_x0000_i1482" type="#_x0000_t75" style="width:36pt;height:15.75pt" o:ole="">
            <v:imagedata r:id="rId867" o:title=""/>
          </v:shape>
          <o:OLEObject Type="Embed" ProgID="Equation.DSMT4" ShapeID="_x0000_i1482" DrawAspect="Content" ObjectID="_1584272811" r:id="rId868"/>
        </w:object>
      </w:r>
      <w:r w:rsidR="0032756A" w:rsidRPr="0032756A">
        <w:rPr>
          <w:szCs w:val="28"/>
          <w:highlight w:val="cyan"/>
        </w:rPr>
        <w:t>,</w:t>
      </w:r>
      <w:r w:rsidR="0032756A">
        <w:rPr>
          <w:szCs w:val="28"/>
        </w:rPr>
        <w:t xml:space="preserve"> </w:t>
      </w:r>
      <w:r w:rsidR="00EF1ED0" w:rsidRPr="007651D8">
        <w:rPr>
          <w:szCs w:val="28"/>
        </w:rPr>
        <w:t xml:space="preserve">в качестве конкурирующей гипотезы </w:t>
      </w:r>
      <w:r w:rsidRPr="007651D8">
        <w:rPr>
          <w:position w:val="-10"/>
          <w:szCs w:val="28"/>
        </w:rPr>
        <w:object w:dxaOrig="340" w:dyaOrig="320">
          <v:shape id="_x0000_i1483" type="#_x0000_t75" style="width:15.75pt;height:15.75pt" o:ole="">
            <v:imagedata r:id="rId244" o:title=""/>
          </v:shape>
          <o:OLEObject Type="Embed" ProgID="Equation.DSMT4" ShapeID="_x0000_i1483" DrawAspect="Content" ObjectID="_1584272812" r:id="rId869"/>
        </w:object>
      </w:r>
      <w:r w:rsidRPr="007651D8">
        <w:rPr>
          <w:szCs w:val="28"/>
        </w:rPr>
        <w:t xml:space="preserve"> </w:t>
      </w:r>
      <w:r w:rsidR="00EF1ED0" w:rsidRPr="007651D8">
        <w:rPr>
          <w:szCs w:val="28"/>
        </w:rPr>
        <w:t>– принадлежность трёх выборок стандартному нормальному закону, а четвёртой –</w:t>
      </w:r>
      <w:r w:rsidR="005F635F">
        <w:rPr>
          <w:szCs w:val="28"/>
        </w:rPr>
        <w:t xml:space="preserve"> </w:t>
      </w:r>
      <w:r w:rsidRPr="007651D8">
        <w:rPr>
          <w:szCs w:val="28"/>
        </w:rPr>
        <w:t>логистическому закону с плотностью</w:t>
      </w:r>
    </w:p>
    <w:p w:rsidR="00F15558" w:rsidRPr="007651D8" w:rsidRDefault="00F15558" w:rsidP="00F15558">
      <w:pPr>
        <w:pStyle w:val="a7"/>
        <w:spacing w:before="160" w:line="242" w:lineRule="auto"/>
        <w:rPr>
          <w:szCs w:val="28"/>
        </w:rPr>
      </w:pPr>
      <w:r w:rsidRPr="007651D8">
        <w:rPr>
          <w:position w:val="-32"/>
          <w:szCs w:val="28"/>
        </w:rPr>
        <w:object w:dxaOrig="5160" w:dyaOrig="820">
          <v:shape id="_x0000_i1484" type="#_x0000_t75" style="width:258pt;height:40.5pt" o:ole="">
            <v:imagedata r:id="rId246" o:title=""/>
          </v:shape>
          <o:OLEObject Type="Embed" ProgID="Equation.DSMT4" ShapeID="_x0000_i1484" DrawAspect="Content" ObjectID="_1584272813" r:id="rId870"/>
        </w:object>
      </w:r>
    </w:p>
    <w:p w:rsidR="006760CA" w:rsidRDefault="00F15558" w:rsidP="005F635F">
      <w:pPr>
        <w:pStyle w:val="a1"/>
        <w:spacing w:before="0" w:after="0"/>
        <w:jc w:val="both"/>
        <w:rPr>
          <w:spacing w:val="0"/>
          <w:sz w:val="22"/>
          <w:szCs w:val="22"/>
        </w:rPr>
      </w:pPr>
      <w:r w:rsidRPr="007651D8">
        <w:rPr>
          <w:spacing w:val="0"/>
          <w:sz w:val="22"/>
          <w:szCs w:val="22"/>
        </w:rPr>
        <w:t xml:space="preserve">и параметрами </w:t>
      </w:r>
      <w:r w:rsidRPr="007651D8">
        <w:rPr>
          <w:spacing w:val="0"/>
          <w:position w:val="-10"/>
          <w:sz w:val="22"/>
          <w:szCs w:val="22"/>
        </w:rPr>
        <w:object w:dxaOrig="620" w:dyaOrig="320">
          <v:shape id="_x0000_i1485" type="#_x0000_t75" style="width:31.5pt;height:15.75pt" o:ole="">
            <v:imagedata r:id="rId248" o:title=""/>
          </v:shape>
          <o:OLEObject Type="Embed" ProgID="Equation.DSMT4" ShapeID="_x0000_i1485" DrawAspect="Content" ObjectID="_1584272814" r:id="rId871"/>
        </w:object>
      </w:r>
      <w:r w:rsidRPr="007651D8">
        <w:rPr>
          <w:spacing w:val="0"/>
          <w:sz w:val="22"/>
          <w:szCs w:val="22"/>
        </w:rPr>
        <w:t xml:space="preserve"> и </w:t>
      </w:r>
      <w:r w:rsidRPr="007651D8">
        <w:rPr>
          <w:spacing w:val="0"/>
          <w:position w:val="-10"/>
          <w:sz w:val="22"/>
          <w:szCs w:val="22"/>
        </w:rPr>
        <w:object w:dxaOrig="560" w:dyaOrig="320">
          <v:shape id="_x0000_i1486" type="#_x0000_t75" style="width:27.75pt;height:15.75pt" o:ole="">
            <v:imagedata r:id="rId250" o:title=""/>
          </v:shape>
          <o:OLEObject Type="Embed" ProgID="Equation.DSMT4" ShapeID="_x0000_i1486" DrawAspect="Content" ObjectID="_1584272815" r:id="rId872"/>
        </w:object>
      </w:r>
      <w:r w:rsidRPr="007651D8">
        <w:rPr>
          <w:spacing w:val="0"/>
          <w:sz w:val="22"/>
          <w:szCs w:val="22"/>
        </w:rPr>
        <w:t>.</w:t>
      </w:r>
      <w:r w:rsidR="00B24960" w:rsidRPr="007651D8">
        <w:rPr>
          <w:spacing w:val="0"/>
          <w:sz w:val="22"/>
          <w:szCs w:val="22"/>
        </w:rPr>
        <w:t xml:space="preserve"> </w:t>
      </w:r>
      <w:r w:rsidR="00536BFB">
        <w:rPr>
          <w:spacing w:val="0"/>
          <w:sz w:val="22"/>
          <w:szCs w:val="22"/>
        </w:rPr>
        <w:t xml:space="preserve">Рассматривалась ситуация с анализом выборок одинакового объёма. </w:t>
      </w:r>
    </w:p>
    <w:p w:rsidR="005F635F" w:rsidRPr="007651D8" w:rsidRDefault="005F635F" w:rsidP="005F635F">
      <w:pPr>
        <w:pStyle w:val="a1"/>
        <w:spacing w:before="0" w:after="0"/>
        <w:ind w:firstLine="340"/>
        <w:jc w:val="both"/>
        <w:rPr>
          <w:spacing w:val="0"/>
          <w:sz w:val="22"/>
          <w:szCs w:val="22"/>
        </w:rPr>
      </w:pPr>
      <w:r w:rsidRPr="007651D8">
        <w:rPr>
          <w:spacing w:val="0"/>
          <w:sz w:val="22"/>
          <w:szCs w:val="22"/>
        </w:rPr>
        <w:t xml:space="preserve">Оценки мощности находились по результатам моделирования распределений статистики (2.11) при справедливости проверяемой </w:t>
      </w:r>
      <w:r w:rsidRPr="007651D8">
        <w:rPr>
          <w:spacing w:val="0"/>
          <w:position w:val="-12"/>
          <w:sz w:val="22"/>
          <w:szCs w:val="22"/>
        </w:rPr>
        <w:object w:dxaOrig="1020" w:dyaOrig="360">
          <v:shape id="_x0000_i1487" type="#_x0000_t75" style="width:51pt;height:18pt" o:ole="">
            <v:imagedata r:id="rId873" o:title=""/>
          </v:shape>
          <o:OLEObject Type="Embed" ProgID="Equation.DSMT4" ShapeID="_x0000_i1487" DrawAspect="Content" ObjectID="_1584272816" r:id="rId874"/>
        </w:object>
      </w:r>
      <w:r w:rsidRPr="007651D8">
        <w:rPr>
          <w:spacing w:val="0"/>
          <w:sz w:val="22"/>
          <w:szCs w:val="22"/>
        </w:rPr>
        <w:t xml:space="preserve"> и конкурирующих гипотез </w:t>
      </w:r>
      <w:r w:rsidRPr="007651D8">
        <w:rPr>
          <w:spacing w:val="0"/>
          <w:position w:val="-12"/>
          <w:sz w:val="22"/>
          <w:szCs w:val="22"/>
        </w:rPr>
        <w:object w:dxaOrig="980" w:dyaOrig="360">
          <v:shape id="_x0000_i1488" type="#_x0000_t75" style="width:48.75pt;height:18pt" o:ole="">
            <v:imagedata r:id="rId875" o:title=""/>
          </v:shape>
          <o:OLEObject Type="Embed" ProgID="Equation.DSMT4" ShapeID="_x0000_i1488" DrawAspect="Content" ObjectID="_1584272817" r:id="rId876"/>
        </w:object>
      </w:r>
      <w:r w:rsidRPr="0032756A">
        <w:rPr>
          <w:spacing w:val="0"/>
          <w:sz w:val="22"/>
          <w:szCs w:val="22"/>
          <w:highlight w:val="cyan"/>
        </w:rPr>
        <w:t>,</w:t>
      </w:r>
      <w:r>
        <w:rPr>
          <w:spacing w:val="0"/>
          <w:sz w:val="22"/>
          <w:szCs w:val="22"/>
        </w:rPr>
        <w:t xml:space="preserve"> </w:t>
      </w:r>
      <w:r w:rsidRPr="0032756A">
        <w:rPr>
          <w:spacing w:val="0"/>
          <w:position w:val="-12"/>
          <w:sz w:val="22"/>
          <w:szCs w:val="22"/>
          <w:highlight w:val="cyan"/>
        </w:rPr>
        <w:object w:dxaOrig="999" w:dyaOrig="360">
          <v:shape id="_x0000_i1489" type="#_x0000_t75" style="width:49.5pt;height:18pt" o:ole="">
            <v:imagedata r:id="rId877" o:title=""/>
          </v:shape>
          <o:OLEObject Type="Embed" ProgID="Equation.DSMT4" ShapeID="_x0000_i1489" DrawAspect="Content" ObjectID="_1584272818" r:id="rId878"/>
        </w:object>
      </w:r>
      <w:r w:rsidRPr="007651D8">
        <w:rPr>
          <w:spacing w:val="0"/>
          <w:sz w:val="22"/>
          <w:szCs w:val="22"/>
        </w:rPr>
        <w:t xml:space="preserve"> и </w:t>
      </w:r>
      <w:r w:rsidRPr="005F635F">
        <w:rPr>
          <w:spacing w:val="0"/>
          <w:position w:val="-12"/>
          <w:sz w:val="22"/>
          <w:szCs w:val="22"/>
        </w:rPr>
        <w:object w:dxaOrig="999" w:dyaOrig="360">
          <v:shape id="_x0000_i1490" type="#_x0000_t75" style="width:50.25pt;height:18pt" o:ole="">
            <v:imagedata r:id="rId879" o:title=""/>
          </v:shape>
          <o:OLEObject Type="Embed" ProgID="Equation.DSMT4" ShapeID="_x0000_i1490" DrawAspect="Content" ObjectID="_1584272819" r:id="rId880"/>
        </w:object>
      </w:r>
      <w:r w:rsidRPr="007651D8">
        <w:rPr>
          <w:spacing w:val="0"/>
          <w:sz w:val="22"/>
          <w:szCs w:val="22"/>
        </w:rPr>
        <w:t xml:space="preserve"> при конкретных объёмах выборок </w:t>
      </w:r>
      <w:r w:rsidRPr="005F635F">
        <w:rPr>
          <w:spacing w:val="0"/>
          <w:position w:val="-6"/>
          <w:sz w:val="22"/>
          <w:szCs w:val="22"/>
        </w:rPr>
        <w:object w:dxaOrig="180" w:dyaOrig="200">
          <v:shape id="_x0000_i1491" type="#_x0000_t75" style="width:9pt;height:9.75pt" o:ole="">
            <v:imagedata r:id="rId881" o:title=""/>
          </v:shape>
          <o:OLEObject Type="Embed" ProgID="Equation.DSMT4" ShapeID="_x0000_i1491" DrawAspect="Content" ObjectID="_1584272820" r:id="rId882"/>
        </w:object>
      </w:r>
      <w:r w:rsidRPr="007651D8">
        <w:rPr>
          <w:spacing w:val="0"/>
          <w:sz w:val="22"/>
          <w:szCs w:val="22"/>
        </w:rPr>
        <w:t>.</w:t>
      </w:r>
    </w:p>
    <w:p w:rsidR="005F635F" w:rsidRPr="007651D8" w:rsidRDefault="00536BFB" w:rsidP="005F635F">
      <w:pPr>
        <w:rPr>
          <w:szCs w:val="28"/>
        </w:rPr>
      </w:pPr>
      <w:r>
        <w:rPr>
          <w:szCs w:val="28"/>
        </w:rPr>
        <w:t>Как можно видеть</w:t>
      </w:r>
      <w:r w:rsidR="005F635F" w:rsidRPr="007651D8">
        <w:rPr>
          <w:szCs w:val="28"/>
        </w:rPr>
        <w:t xml:space="preserve">, с ростом количества сравниваемых выборок тех же объёмов мощность критерия относительно аналогичных </w:t>
      </w:r>
      <w:r>
        <w:rPr>
          <w:szCs w:val="28"/>
        </w:rPr>
        <w:t>конкурирующих гипотез снижается, что абсолютно естественно.</w:t>
      </w:r>
      <w:r w:rsidR="005F635F" w:rsidRPr="007651D8">
        <w:rPr>
          <w:szCs w:val="28"/>
        </w:rPr>
        <w:t xml:space="preserve"> Например, сложнее выделить ситуацию и отдать предпочтение конкурирующей гипотезе, когда лишь одна из анализируемых выборок принадлежит некоторому другому закону. В </w:t>
      </w:r>
      <w:r w:rsidR="000C497A">
        <w:rPr>
          <w:szCs w:val="28"/>
        </w:rPr>
        <w:t>сказанном легко</w:t>
      </w:r>
      <w:r w:rsidR="005F635F" w:rsidRPr="007651D8">
        <w:rPr>
          <w:szCs w:val="28"/>
        </w:rPr>
        <w:t xml:space="preserve"> убедиться, сравнивая соответствующие оценки мощности в таблицах 2.4 </w:t>
      </w:r>
      <w:r w:rsidR="005F635F">
        <w:rPr>
          <w:szCs w:val="28"/>
        </w:rPr>
        <w:t>,</w:t>
      </w:r>
      <w:r w:rsidR="005F635F" w:rsidRPr="007651D8">
        <w:rPr>
          <w:szCs w:val="28"/>
        </w:rPr>
        <w:t xml:space="preserve"> 2.9</w:t>
      </w:r>
      <w:r w:rsidR="005F635F">
        <w:rPr>
          <w:szCs w:val="28"/>
        </w:rPr>
        <w:t xml:space="preserve"> и 2.10</w:t>
      </w:r>
      <w:r w:rsidR="005F635F" w:rsidRPr="007651D8">
        <w:rPr>
          <w:szCs w:val="28"/>
        </w:rPr>
        <w:t xml:space="preserve">. </w:t>
      </w:r>
    </w:p>
    <w:p w:rsidR="00CB72D3" w:rsidRDefault="00CB72D3" w:rsidP="005F635F">
      <w:pPr>
        <w:pStyle w:val="a1"/>
        <w:spacing w:before="0" w:after="0"/>
        <w:jc w:val="both"/>
        <w:rPr>
          <w:spacing w:val="0"/>
          <w:sz w:val="22"/>
          <w:szCs w:val="22"/>
        </w:rPr>
      </w:pPr>
    </w:p>
    <w:p w:rsidR="00B109E6" w:rsidRPr="00536BFB" w:rsidRDefault="00B109E6" w:rsidP="00B109E6">
      <w:pPr>
        <w:pStyle w:val="a1"/>
        <w:spacing w:before="40" w:after="40"/>
        <w:rPr>
          <w:spacing w:val="0"/>
        </w:rPr>
      </w:pPr>
      <w:r w:rsidRPr="00536BFB">
        <w:lastRenderedPageBreak/>
        <w:t>Таблица 2.9</w:t>
      </w:r>
    </w:p>
    <w:p w:rsidR="00B109E6" w:rsidRPr="00536BFB" w:rsidRDefault="00B109E6" w:rsidP="00B109E6">
      <w:pPr>
        <w:pStyle w:val="a6"/>
        <w:spacing w:before="40" w:after="40"/>
      </w:pPr>
      <w:r w:rsidRPr="00536BFB">
        <w:t xml:space="preserve">Оценки мощности </w:t>
      </w:r>
      <w:r w:rsidRPr="00536BFB">
        <w:rPr>
          <w:position w:val="-6"/>
        </w:rPr>
        <w:object w:dxaOrig="200" w:dyaOrig="240">
          <v:shape id="_x0000_i1492" type="#_x0000_t75" style="width:9.75pt;height:12pt" o:ole="">
            <v:imagedata r:id="rId883" o:title=""/>
          </v:shape>
          <o:OLEObject Type="Embed" ProgID="Equation.DSMT4" ShapeID="_x0000_i1492" DrawAspect="Content" ObjectID="_1584272821" r:id="rId884"/>
        </w:object>
      </w:r>
      <w:r w:rsidRPr="00536BFB">
        <w:t>-</w:t>
      </w:r>
      <w:r w:rsidRPr="00536BFB">
        <w:t xml:space="preserve">выборочного критерия однородности Андерсона–Дарлинга относительно альтернатив </w:t>
      </w:r>
      <w:r w:rsidR="002D1EB3" w:rsidRPr="007651D8">
        <w:rPr>
          <w:position w:val="-10"/>
        </w:rPr>
        <w:object w:dxaOrig="320" w:dyaOrig="300">
          <v:shape id="_x0000_i1493" type="#_x0000_t75" style="width:15.75pt;height:15pt" o:ole="">
            <v:imagedata r:id="rId624" o:title=""/>
          </v:shape>
          <o:OLEObject Type="Embed" ProgID="Equation.DSMT4" ShapeID="_x0000_i1493" DrawAspect="Content" ObjectID="_1584272822" r:id="rId885"/>
        </w:object>
      </w:r>
      <w:r w:rsidR="002D1EB3" w:rsidRPr="0032756A">
        <w:rPr>
          <w:highlight w:val="cyan"/>
        </w:rPr>
        <w:t>,</w:t>
      </w:r>
      <w:r w:rsidR="002D1EB3">
        <w:t xml:space="preserve"> </w:t>
      </w:r>
      <w:r w:rsidR="002D1EB3" w:rsidRPr="0032756A">
        <w:rPr>
          <w:position w:val="-10"/>
          <w:highlight w:val="cyan"/>
        </w:rPr>
        <w:object w:dxaOrig="320" w:dyaOrig="300">
          <v:shape id="_x0000_i1494" type="#_x0000_t75" style="width:15.75pt;height:15pt" o:ole="">
            <v:imagedata r:id="rId886" o:title=""/>
          </v:shape>
          <o:OLEObject Type="Embed" ProgID="Equation.DSMT4" ShapeID="_x0000_i1494" DrawAspect="Content" ObjectID="_1584272823" r:id="rId887"/>
        </w:object>
      </w:r>
      <w:r w:rsidR="002D1EB3" w:rsidRPr="007651D8">
        <w:t xml:space="preserve"> и </w:t>
      </w:r>
      <w:r w:rsidR="002D1EB3" w:rsidRPr="007651D8">
        <w:rPr>
          <w:position w:val="-10"/>
        </w:rPr>
        <w:object w:dxaOrig="340" w:dyaOrig="300">
          <v:shape id="_x0000_i1495" type="#_x0000_t75" style="width:15.75pt;height:15pt" o:ole="">
            <v:imagedata r:id="rId626" o:title=""/>
          </v:shape>
          <o:OLEObject Type="Embed" ProgID="Equation.DSMT4" ShapeID="_x0000_i1495" DrawAspect="Content" ObjectID="_1584272824" r:id="rId888"/>
        </w:object>
      </w:r>
      <w:r w:rsidR="002D1EB3" w:rsidRPr="007651D8">
        <w:t xml:space="preserve"> </w:t>
      </w:r>
      <w:r w:rsidRPr="00536BFB">
        <w:t>в зависимости от объемов выборок (</w:t>
      </w:r>
      <w:r w:rsidR="0091065C" w:rsidRPr="00536BFB">
        <w:rPr>
          <w:position w:val="-6"/>
        </w:rPr>
        <w:object w:dxaOrig="499" w:dyaOrig="240">
          <v:shape id="_x0000_i1496" type="#_x0000_t75" style="width:24.75pt;height:12pt" o:ole="">
            <v:imagedata r:id="rId889" o:title=""/>
          </v:shape>
          <o:OLEObject Type="Embed" ProgID="Equation.DSMT4" ShapeID="_x0000_i1496" DrawAspect="Content" ObjectID="_1584272825" r:id="rId890"/>
        </w:object>
      </w:r>
      <w:r w:rsidRPr="00536BFB">
        <w:t xml:space="preserve">, </w:t>
      </w:r>
      <w:r w:rsidRPr="00536BFB">
        <w:rPr>
          <w:position w:val="-10"/>
        </w:rPr>
        <w:object w:dxaOrig="580" w:dyaOrig="300">
          <v:shape id="_x0000_i1497" type="#_x0000_t75" style="width:29.25pt;height:15pt" o:ole="">
            <v:imagedata r:id="rId891" o:title=""/>
          </v:shape>
          <o:OLEObject Type="Embed" ProgID="Equation.DSMT4" ShapeID="_x0000_i1497" DrawAspect="Content" ObjectID="_1584272826" r:id="rId892"/>
        </w:object>
      </w:r>
      <w:r w:rsidRPr="00536BFB">
        <w:t>)</w:t>
      </w:r>
    </w:p>
    <w:tbl>
      <w:tblPr>
        <w:tblW w:w="63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76"/>
        <w:gridCol w:w="775"/>
        <w:gridCol w:w="779"/>
        <w:gridCol w:w="778"/>
        <w:gridCol w:w="785"/>
        <w:gridCol w:w="767"/>
        <w:gridCol w:w="893"/>
      </w:tblGrid>
      <w:tr w:rsidR="006760CA" w:rsidRPr="00536BFB" w:rsidTr="007A1078">
        <w:trPr>
          <w:cantSplit/>
          <w:jc w:val="center"/>
        </w:trPr>
        <w:tc>
          <w:tcPr>
            <w:tcW w:w="1240" w:type="pct"/>
            <w:tcBorders>
              <w:bottom w:val="single" w:sz="4" w:space="0" w:color="auto"/>
            </w:tcBorders>
            <w:vAlign w:val="center"/>
          </w:tcPr>
          <w:p w:rsidR="00B109E6" w:rsidRPr="00536BFB" w:rsidRDefault="00B109E6" w:rsidP="002D0019">
            <w:pPr>
              <w:spacing w:before="40" w:after="40"/>
              <w:ind w:firstLine="0"/>
              <w:jc w:val="center"/>
              <w:rPr>
                <w:sz w:val="20"/>
              </w:rPr>
            </w:pPr>
            <w:r w:rsidRPr="00536BFB">
              <w:rPr>
                <w:sz w:val="20"/>
              </w:rPr>
              <w:t>Уровень</w:t>
            </w:r>
            <w:r w:rsidRPr="00536BFB">
              <w:rPr>
                <w:sz w:val="20"/>
                <w:lang w:val="en-US"/>
              </w:rPr>
              <w:br/>
            </w:r>
            <w:r w:rsidRPr="00536BFB">
              <w:rPr>
                <w:sz w:val="20"/>
              </w:rPr>
              <w:t xml:space="preserve"> значимости </w:t>
            </w:r>
            <w:r w:rsidRPr="00536BFB">
              <w:rPr>
                <w:position w:val="-6"/>
                <w:sz w:val="20"/>
              </w:rPr>
              <w:object w:dxaOrig="200" w:dyaOrig="200">
                <v:shape id="_x0000_i1498" type="#_x0000_t75" style="width:9.75pt;height:9.75pt" o:ole="">
                  <v:imagedata r:id="rId630" o:title=""/>
                </v:shape>
                <o:OLEObject Type="Embed" ProgID="Equation.DSMT4" ShapeID="_x0000_i1498" DrawAspect="Content" ObjectID="_1584272827" r:id="rId893"/>
              </w:object>
            </w:r>
          </w:p>
        </w:tc>
        <w:tc>
          <w:tcPr>
            <w:tcW w:w="610" w:type="pct"/>
            <w:tcBorders>
              <w:bottom w:val="single" w:sz="4" w:space="0" w:color="auto"/>
            </w:tcBorders>
            <w:vAlign w:val="center"/>
          </w:tcPr>
          <w:p w:rsidR="00B109E6" w:rsidRPr="00536BFB" w:rsidRDefault="00B109E6" w:rsidP="002D0019">
            <w:pPr>
              <w:spacing w:before="40" w:after="40"/>
              <w:ind w:left="-57" w:right="-57" w:firstLine="0"/>
              <w:jc w:val="center"/>
              <w:rPr>
                <w:i/>
                <w:sz w:val="20"/>
                <w:szCs w:val="24"/>
                <w:lang w:val="en-US"/>
              </w:rPr>
            </w:pPr>
            <w:r w:rsidRPr="00536BFB">
              <w:rPr>
                <w:i/>
                <w:sz w:val="20"/>
                <w:szCs w:val="24"/>
                <w:lang w:val="en-US"/>
              </w:rPr>
              <w:t xml:space="preserve">n </w:t>
            </w:r>
            <w:r w:rsidRPr="00536BFB">
              <w:rPr>
                <w:iCs/>
                <w:sz w:val="20"/>
                <w:szCs w:val="24"/>
                <w:lang w:val="en-US"/>
              </w:rPr>
              <w:t>=20</w:t>
            </w:r>
          </w:p>
        </w:tc>
        <w:tc>
          <w:tcPr>
            <w:tcW w:w="613" w:type="pct"/>
            <w:tcBorders>
              <w:bottom w:val="single" w:sz="4" w:space="0" w:color="auto"/>
            </w:tcBorders>
            <w:vAlign w:val="center"/>
          </w:tcPr>
          <w:p w:rsidR="00B109E6" w:rsidRPr="00536BFB" w:rsidRDefault="00B109E6" w:rsidP="002D0019">
            <w:pPr>
              <w:spacing w:before="40" w:after="40"/>
              <w:ind w:left="-57" w:right="-57" w:firstLine="0"/>
              <w:jc w:val="center"/>
              <w:rPr>
                <w:i/>
                <w:sz w:val="20"/>
                <w:szCs w:val="24"/>
                <w:lang w:val="en-US"/>
              </w:rPr>
            </w:pPr>
            <w:r w:rsidRPr="00536BFB">
              <w:rPr>
                <w:i/>
                <w:sz w:val="20"/>
                <w:szCs w:val="24"/>
                <w:lang w:val="en-US"/>
              </w:rPr>
              <w:t xml:space="preserve">n </w:t>
            </w:r>
            <w:r w:rsidRPr="00536BFB">
              <w:rPr>
                <w:iCs/>
                <w:sz w:val="20"/>
                <w:szCs w:val="24"/>
                <w:lang w:val="en-US"/>
              </w:rPr>
              <w:t>=50</w:t>
            </w:r>
          </w:p>
        </w:tc>
        <w:tc>
          <w:tcPr>
            <w:tcW w:w="612" w:type="pct"/>
            <w:tcBorders>
              <w:bottom w:val="single" w:sz="4" w:space="0" w:color="auto"/>
            </w:tcBorders>
            <w:vAlign w:val="center"/>
          </w:tcPr>
          <w:p w:rsidR="00B109E6" w:rsidRPr="00536BFB" w:rsidRDefault="00B109E6" w:rsidP="002D0019">
            <w:pPr>
              <w:spacing w:before="40" w:after="40"/>
              <w:ind w:left="-57" w:right="-57" w:firstLine="0"/>
              <w:jc w:val="center"/>
              <w:rPr>
                <w:i/>
                <w:sz w:val="20"/>
                <w:szCs w:val="24"/>
                <w:lang w:val="en-US"/>
              </w:rPr>
            </w:pPr>
            <w:r w:rsidRPr="00536BFB">
              <w:rPr>
                <w:i/>
                <w:sz w:val="20"/>
                <w:szCs w:val="24"/>
                <w:lang w:val="en-US"/>
              </w:rPr>
              <w:t xml:space="preserve">n </w:t>
            </w:r>
            <w:r w:rsidRPr="00536BFB">
              <w:rPr>
                <w:iCs/>
                <w:sz w:val="20"/>
                <w:szCs w:val="24"/>
                <w:lang w:val="en-US"/>
              </w:rPr>
              <w:t>= 100</w:t>
            </w:r>
          </w:p>
        </w:tc>
        <w:tc>
          <w:tcPr>
            <w:tcW w:w="618" w:type="pct"/>
            <w:tcBorders>
              <w:bottom w:val="single" w:sz="4" w:space="0" w:color="auto"/>
            </w:tcBorders>
            <w:vAlign w:val="center"/>
          </w:tcPr>
          <w:p w:rsidR="00B109E6" w:rsidRPr="00536BFB" w:rsidRDefault="00B109E6" w:rsidP="002D0019">
            <w:pPr>
              <w:spacing w:before="40" w:after="40"/>
              <w:ind w:left="-57" w:right="-57" w:firstLine="0"/>
              <w:jc w:val="center"/>
              <w:rPr>
                <w:i/>
                <w:sz w:val="20"/>
                <w:szCs w:val="24"/>
                <w:lang w:val="en-US"/>
              </w:rPr>
            </w:pPr>
            <w:r w:rsidRPr="00536BFB">
              <w:rPr>
                <w:i/>
                <w:sz w:val="20"/>
                <w:szCs w:val="24"/>
                <w:lang w:val="en-US"/>
              </w:rPr>
              <w:t xml:space="preserve">n </w:t>
            </w:r>
            <w:r w:rsidRPr="00536BFB">
              <w:rPr>
                <w:iCs/>
                <w:sz w:val="20"/>
                <w:szCs w:val="24"/>
                <w:lang w:val="en-US"/>
              </w:rPr>
              <w:t>= 300</w:t>
            </w:r>
          </w:p>
        </w:tc>
        <w:tc>
          <w:tcPr>
            <w:tcW w:w="604" w:type="pct"/>
            <w:tcBorders>
              <w:bottom w:val="single" w:sz="4" w:space="0" w:color="auto"/>
            </w:tcBorders>
            <w:vAlign w:val="center"/>
          </w:tcPr>
          <w:p w:rsidR="00B109E6" w:rsidRPr="00536BFB" w:rsidRDefault="00B109E6" w:rsidP="002D0019">
            <w:pPr>
              <w:spacing w:before="40" w:after="40"/>
              <w:ind w:left="-57" w:right="-57" w:firstLine="0"/>
              <w:jc w:val="center"/>
              <w:rPr>
                <w:i/>
                <w:sz w:val="20"/>
                <w:szCs w:val="24"/>
                <w:lang w:val="en-US"/>
              </w:rPr>
            </w:pPr>
            <w:r w:rsidRPr="00536BFB">
              <w:rPr>
                <w:i/>
                <w:sz w:val="20"/>
                <w:szCs w:val="24"/>
                <w:lang w:val="en-US"/>
              </w:rPr>
              <w:t xml:space="preserve">n </w:t>
            </w:r>
            <w:r w:rsidRPr="00536BFB">
              <w:rPr>
                <w:iCs/>
                <w:sz w:val="20"/>
                <w:szCs w:val="24"/>
                <w:lang w:val="en-US"/>
              </w:rPr>
              <w:t>= 500</w:t>
            </w:r>
          </w:p>
        </w:tc>
        <w:tc>
          <w:tcPr>
            <w:tcW w:w="703" w:type="pct"/>
            <w:tcBorders>
              <w:bottom w:val="single" w:sz="4" w:space="0" w:color="auto"/>
            </w:tcBorders>
            <w:vAlign w:val="center"/>
          </w:tcPr>
          <w:p w:rsidR="00B109E6" w:rsidRPr="00536BFB" w:rsidRDefault="00B109E6" w:rsidP="002D0019">
            <w:pPr>
              <w:spacing w:before="40" w:after="40"/>
              <w:ind w:left="-57" w:right="-57" w:firstLine="0"/>
              <w:jc w:val="center"/>
              <w:rPr>
                <w:i/>
                <w:sz w:val="20"/>
                <w:szCs w:val="24"/>
                <w:lang w:val="en-US"/>
              </w:rPr>
            </w:pPr>
            <w:r w:rsidRPr="00536BFB">
              <w:rPr>
                <w:i/>
                <w:sz w:val="20"/>
                <w:szCs w:val="24"/>
                <w:lang w:val="en-US"/>
              </w:rPr>
              <w:t xml:space="preserve">n </w:t>
            </w:r>
            <w:r w:rsidRPr="00536BFB">
              <w:rPr>
                <w:iCs/>
                <w:sz w:val="20"/>
                <w:szCs w:val="24"/>
                <w:lang w:val="en-US"/>
              </w:rPr>
              <w:t>= 1000</w:t>
            </w:r>
          </w:p>
        </w:tc>
      </w:tr>
      <w:tr w:rsidR="00B109E6" w:rsidRPr="00536BFB" w:rsidTr="002D0019">
        <w:trPr>
          <w:cantSplit/>
          <w:jc w:val="center"/>
        </w:trPr>
        <w:tc>
          <w:tcPr>
            <w:tcW w:w="5000" w:type="pct"/>
            <w:gridSpan w:val="7"/>
            <w:tcBorders>
              <w:right w:val="single" w:sz="4" w:space="0" w:color="auto"/>
            </w:tcBorders>
            <w:vAlign w:val="center"/>
          </w:tcPr>
          <w:p w:rsidR="00B109E6" w:rsidRPr="00536BFB" w:rsidRDefault="00B109E6" w:rsidP="002D0019">
            <w:pPr>
              <w:spacing w:before="40" w:after="40"/>
              <w:ind w:left="284" w:firstLine="0"/>
              <w:jc w:val="center"/>
              <w:rPr>
                <w:position w:val="-10"/>
                <w:sz w:val="20"/>
                <w:szCs w:val="24"/>
                <w:lang w:val="en-US"/>
              </w:rPr>
            </w:pPr>
            <w:r w:rsidRPr="00536BFB">
              <w:rPr>
                <w:sz w:val="20"/>
                <w:szCs w:val="24"/>
              </w:rPr>
              <w:t xml:space="preserve">Относительно альтернативы </w:t>
            </w:r>
            <w:r w:rsidRPr="00536BFB">
              <w:rPr>
                <w:position w:val="-10"/>
                <w:sz w:val="20"/>
                <w:szCs w:val="24"/>
              </w:rPr>
              <w:object w:dxaOrig="300" w:dyaOrig="300">
                <v:shape id="_x0000_i1499" type="#_x0000_t75" style="width:15pt;height:15pt" o:ole="">
                  <v:imagedata r:id="rId632" o:title=""/>
                </v:shape>
                <o:OLEObject Type="Embed" ProgID="Equation.DSMT4" ShapeID="_x0000_i1499" DrawAspect="Content" ObjectID="_1584272828" r:id="rId894"/>
              </w:object>
            </w:r>
          </w:p>
        </w:tc>
      </w:tr>
      <w:tr w:rsidR="006760CA" w:rsidRPr="00536BFB" w:rsidTr="007A1078">
        <w:trPr>
          <w:jc w:val="center"/>
        </w:trPr>
        <w:tc>
          <w:tcPr>
            <w:tcW w:w="1240" w:type="pct"/>
            <w:vAlign w:val="center"/>
          </w:tcPr>
          <w:p w:rsidR="00B109E6" w:rsidRPr="00536BFB" w:rsidRDefault="00B109E6" w:rsidP="002D0019">
            <w:pPr>
              <w:spacing w:before="40" w:after="40"/>
              <w:ind w:left="284" w:firstLine="0"/>
              <w:rPr>
                <w:sz w:val="20"/>
                <w:szCs w:val="24"/>
              </w:rPr>
            </w:pPr>
            <w:r w:rsidRPr="00536BFB">
              <w:rPr>
                <w:sz w:val="20"/>
                <w:szCs w:val="24"/>
              </w:rPr>
              <w:t>0.1</w:t>
            </w:r>
          </w:p>
        </w:tc>
        <w:tc>
          <w:tcPr>
            <w:tcW w:w="610" w:type="pct"/>
            <w:vAlign w:val="center"/>
          </w:tcPr>
          <w:p w:rsidR="00B109E6" w:rsidRPr="00536BFB" w:rsidRDefault="00B109E6" w:rsidP="002D0019">
            <w:pPr>
              <w:pStyle w:val="aa"/>
              <w:tabs>
                <w:tab w:val="clear" w:pos="4677"/>
                <w:tab w:val="clear" w:pos="9355"/>
              </w:tabs>
              <w:spacing w:before="40" w:after="40"/>
              <w:ind w:firstLine="0"/>
              <w:jc w:val="center"/>
              <w:rPr>
                <w:sz w:val="20"/>
                <w:szCs w:val="24"/>
              </w:rPr>
            </w:pPr>
            <w:r w:rsidRPr="00536BFB">
              <w:rPr>
                <w:position w:val="-10"/>
                <w:sz w:val="20"/>
                <w:szCs w:val="24"/>
                <w:lang w:val="en-US"/>
              </w:rPr>
              <w:t>0.113</w:t>
            </w:r>
          </w:p>
        </w:tc>
        <w:tc>
          <w:tcPr>
            <w:tcW w:w="613" w:type="pct"/>
            <w:vAlign w:val="center"/>
          </w:tcPr>
          <w:p w:rsidR="00B109E6" w:rsidRPr="00536BFB" w:rsidRDefault="00B109E6" w:rsidP="002D0019">
            <w:pPr>
              <w:spacing w:before="40" w:after="40"/>
              <w:ind w:firstLine="0"/>
              <w:jc w:val="center"/>
              <w:rPr>
                <w:sz w:val="20"/>
                <w:szCs w:val="24"/>
                <w:lang w:val="en-US"/>
              </w:rPr>
            </w:pPr>
            <w:r w:rsidRPr="00536BFB">
              <w:rPr>
                <w:position w:val="-10"/>
                <w:sz w:val="20"/>
                <w:szCs w:val="24"/>
                <w:lang w:val="en-US"/>
              </w:rPr>
              <w:t>0.134</w:t>
            </w:r>
          </w:p>
        </w:tc>
        <w:tc>
          <w:tcPr>
            <w:tcW w:w="612" w:type="pct"/>
            <w:vAlign w:val="center"/>
          </w:tcPr>
          <w:p w:rsidR="00B109E6" w:rsidRPr="00536BFB" w:rsidRDefault="00B109E6" w:rsidP="002D0019">
            <w:pPr>
              <w:spacing w:before="40" w:after="40"/>
              <w:ind w:firstLine="0"/>
              <w:jc w:val="center"/>
              <w:rPr>
                <w:sz w:val="20"/>
                <w:szCs w:val="24"/>
              </w:rPr>
            </w:pPr>
            <w:r w:rsidRPr="00536BFB">
              <w:rPr>
                <w:position w:val="-10"/>
                <w:sz w:val="20"/>
                <w:szCs w:val="24"/>
                <w:lang w:val="en-US"/>
              </w:rPr>
              <w:t>0.171</w:t>
            </w:r>
          </w:p>
        </w:tc>
        <w:tc>
          <w:tcPr>
            <w:tcW w:w="618" w:type="pct"/>
            <w:vAlign w:val="center"/>
          </w:tcPr>
          <w:p w:rsidR="00B109E6" w:rsidRPr="00536BFB" w:rsidRDefault="00B109E6" w:rsidP="002D0019">
            <w:pPr>
              <w:spacing w:before="40" w:after="40"/>
              <w:ind w:firstLine="0"/>
              <w:jc w:val="center"/>
              <w:rPr>
                <w:sz w:val="20"/>
                <w:szCs w:val="24"/>
              </w:rPr>
            </w:pPr>
            <w:r w:rsidRPr="00536BFB">
              <w:rPr>
                <w:position w:val="-10"/>
                <w:sz w:val="20"/>
                <w:szCs w:val="24"/>
                <w:lang w:val="en-US"/>
              </w:rPr>
              <w:t>0.313</w:t>
            </w:r>
          </w:p>
        </w:tc>
        <w:tc>
          <w:tcPr>
            <w:tcW w:w="604" w:type="pct"/>
            <w:vAlign w:val="center"/>
          </w:tcPr>
          <w:p w:rsidR="00B109E6" w:rsidRPr="00536BFB" w:rsidRDefault="00B109E6" w:rsidP="002D0019">
            <w:pPr>
              <w:spacing w:before="40" w:after="40"/>
              <w:ind w:firstLine="0"/>
              <w:jc w:val="center"/>
              <w:rPr>
                <w:sz w:val="20"/>
                <w:szCs w:val="24"/>
              </w:rPr>
            </w:pPr>
            <w:r w:rsidRPr="00536BFB">
              <w:rPr>
                <w:position w:val="-10"/>
                <w:sz w:val="20"/>
                <w:szCs w:val="24"/>
                <w:lang w:val="en-US"/>
              </w:rPr>
              <w:t>0.449</w:t>
            </w:r>
          </w:p>
        </w:tc>
        <w:tc>
          <w:tcPr>
            <w:tcW w:w="703" w:type="pct"/>
            <w:vAlign w:val="center"/>
          </w:tcPr>
          <w:p w:rsidR="00B109E6" w:rsidRPr="00536BFB" w:rsidRDefault="00B109E6" w:rsidP="002D0019">
            <w:pPr>
              <w:spacing w:before="40" w:after="40"/>
              <w:ind w:firstLine="0"/>
              <w:jc w:val="center"/>
              <w:rPr>
                <w:sz w:val="20"/>
                <w:szCs w:val="24"/>
              </w:rPr>
            </w:pPr>
            <w:r w:rsidRPr="00536BFB">
              <w:rPr>
                <w:position w:val="-10"/>
                <w:sz w:val="20"/>
                <w:szCs w:val="24"/>
                <w:lang w:val="en-US"/>
              </w:rPr>
              <w:t>0.711</w:t>
            </w:r>
          </w:p>
        </w:tc>
      </w:tr>
      <w:tr w:rsidR="006760CA" w:rsidRPr="00536BFB" w:rsidTr="007A1078">
        <w:trPr>
          <w:jc w:val="center"/>
        </w:trPr>
        <w:tc>
          <w:tcPr>
            <w:tcW w:w="1240" w:type="pct"/>
            <w:vAlign w:val="center"/>
          </w:tcPr>
          <w:p w:rsidR="00B109E6" w:rsidRPr="00536BFB" w:rsidRDefault="00B109E6" w:rsidP="002D0019">
            <w:pPr>
              <w:spacing w:before="40" w:after="40"/>
              <w:ind w:left="284" w:firstLine="0"/>
              <w:rPr>
                <w:sz w:val="20"/>
                <w:szCs w:val="24"/>
              </w:rPr>
            </w:pPr>
            <w:r w:rsidRPr="00536BFB">
              <w:rPr>
                <w:sz w:val="20"/>
                <w:szCs w:val="24"/>
              </w:rPr>
              <w:t>0.05</w:t>
            </w:r>
          </w:p>
        </w:tc>
        <w:tc>
          <w:tcPr>
            <w:tcW w:w="610" w:type="pct"/>
            <w:vAlign w:val="center"/>
          </w:tcPr>
          <w:p w:rsidR="00B109E6" w:rsidRPr="00536BFB" w:rsidRDefault="00B109E6" w:rsidP="002D0019">
            <w:pPr>
              <w:spacing w:before="40" w:after="40"/>
              <w:ind w:firstLine="0"/>
              <w:jc w:val="center"/>
              <w:rPr>
                <w:sz w:val="20"/>
                <w:szCs w:val="24"/>
              </w:rPr>
            </w:pPr>
            <w:r w:rsidRPr="00536BFB">
              <w:rPr>
                <w:position w:val="-10"/>
                <w:sz w:val="20"/>
                <w:szCs w:val="24"/>
                <w:lang w:val="en-US"/>
              </w:rPr>
              <w:t>0.059</w:t>
            </w:r>
          </w:p>
        </w:tc>
        <w:tc>
          <w:tcPr>
            <w:tcW w:w="613" w:type="pct"/>
            <w:vAlign w:val="center"/>
          </w:tcPr>
          <w:p w:rsidR="00B109E6" w:rsidRPr="00536BFB" w:rsidRDefault="00B109E6" w:rsidP="002D0019">
            <w:pPr>
              <w:spacing w:before="40" w:after="40"/>
              <w:ind w:firstLine="0"/>
              <w:jc w:val="center"/>
              <w:rPr>
                <w:sz w:val="20"/>
                <w:szCs w:val="24"/>
              </w:rPr>
            </w:pPr>
            <w:r w:rsidRPr="00536BFB">
              <w:rPr>
                <w:position w:val="-10"/>
                <w:sz w:val="20"/>
                <w:szCs w:val="24"/>
                <w:lang w:val="en-US"/>
              </w:rPr>
              <w:t>0.073</w:t>
            </w:r>
          </w:p>
        </w:tc>
        <w:tc>
          <w:tcPr>
            <w:tcW w:w="612" w:type="pct"/>
            <w:vAlign w:val="center"/>
          </w:tcPr>
          <w:p w:rsidR="00B109E6" w:rsidRPr="00536BFB" w:rsidRDefault="00B109E6" w:rsidP="002D0019">
            <w:pPr>
              <w:spacing w:before="40" w:after="40"/>
              <w:ind w:firstLine="0"/>
              <w:jc w:val="center"/>
              <w:rPr>
                <w:sz w:val="20"/>
                <w:szCs w:val="24"/>
              </w:rPr>
            </w:pPr>
            <w:r w:rsidRPr="00536BFB">
              <w:rPr>
                <w:position w:val="-10"/>
                <w:sz w:val="20"/>
                <w:szCs w:val="24"/>
                <w:lang w:val="en-US"/>
              </w:rPr>
              <w:t>0.098</w:t>
            </w:r>
          </w:p>
        </w:tc>
        <w:tc>
          <w:tcPr>
            <w:tcW w:w="618" w:type="pct"/>
            <w:vAlign w:val="center"/>
          </w:tcPr>
          <w:p w:rsidR="00B109E6" w:rsidRPr="00536BFB" w:rsidRDefault="00B109E6" w:rsidP="002D0019">
            <w:pPr>
              <w:spacing w:before="40" w:after="40"/>
              <w:ind w:firstLine="0"/>
              <w:jc w:val="center"/>
              <w:rPr>
                <w:sz w:val="20"/>
                <w:szCs w:val="24"/>
              </w:rPr>
            </w:pPr>
            <w:r w:rsidRPr="00536BFB">
              <w:rPr>
                <w:position w:val="-10"/>
                <w:sz w:val="20"/>
                <w:szCs w:val="24"/>
                <w:lang w:val="en-US"/>
              </w:rPr>
              <w:t>0.209</w:t>
            </w:r>
          </w:p>
        </w:tc>
        <w:tc>
          <w:tcPr>
            <w:tcW w:w="604" w:type="pct"/>
            <w:vAlign w:val="center"/>
          </w:tcPr>
          <w:p w:rsidR="00B109E6" w:rsidRPr="00536BFB" w:rsidRDefault="00B109E6" w:rsidP="002D0019">
            <w:pPr>
              <w:pStyle w:val="ac"/>
              <w:spacing w:before="40" w:after="40"/>
            </w:pPr>
            <w:r w:rsidRPr="00536BFB">
              <w:rPr>
                <w:position w:val="-10"/>
                <w:lang w:val="en-US"/>
              </w:rPr>
              <w:t>0.329</w:t>
            </w:r>
          </w:p>
        </w:tc>
        <w:tc>
          <w:tcPr>
            <w:tcW w:w="703" w:type="pct"/>
            <w:vAlign w:val="center"/>
          </w:tcPr>
          <w:p w:rsidR="00B109E6" w:rsidRPr="00536BFB" w:rsidRDefault="00B109E6" w:rsidP="002D0019">
            <w:pPr>
              <w:spacing w:before="40" w:after="40"/>
              <w:ind w:firstLine="0"/>
              <w:jc w:val="center"/>
              <w:rPr>
                <w:sz w:val="20"/>
                <w:szCs w:val="24"/>
              </w:rPr>
            </w:pPr>
            <w:r w:rsidRPr="00536BFB">
              <w:rPr>
                <w:position w:val="-10"/>
                <w:sz w:val="20"/>
                <w:szCs w:val="24"/>
                <w:lang w:val="en-US"/>
              </w:rPr>
              <w:t>0.599</w:t>
            </w:r>
          </w:p>
        </w:tc>
      </w:tr>
      <w:tr w:rsidR="006760CA" w:rsidRPr="00536BFB" w:rsidTr="007A1078">
        <w:trPr>
          <w:jc w:val="center"/>
        </w:trPr>
        <w:tc>
          <w:tcPr>
            <w:tcW w:w="1240" w:type="pct"/>
            <w:tcBorders>
              <w:bottom w:val="single" w:sz="4" w:space="0" w:color="auto"/>
            </w:tcBorders>
            <w:vAlign w:val="center"/>
          </w:tcPr>
          <w:p w:rsidR="00B109E6" w:rsidRPr="00536BFB" w:rsidRDefault="00B109E6" w:rsidP="002D0019">
            <w:pPr>
              <w:spacing w:before="40" w:after="40"/>
              <w:ind w:left="284" w:firstLine="0"/>
              <w:rPr>
                <w:sz w:val="20"/>
                <w:szCs w:val="24"/>
              </w:rPr>
            </w:pPr>
            <w:r w:rsidRPr="00536BFB">
              <w:rPr>
                <w:sz w:val="20"/>
                <w:szCs w:val="24"/>
              </w:rPr>
              <w:t>0.025</w:t>
            </w:r>
          </w:p>
        </w:tc>
        <w:tc>
          <w:tcPr>
            <w:tcW w:w="610" w:type="pct"/>
            <w:tcBorders>
              <w:bottom w:val="single" w:sz="4" w:space="0" w:color="auto"/>
            </w:tcBorders>
            <w:vAlign w:val="center"/>
          </w:tcPr>
          <w:p w:rsidR="00B109E6" w:rsidRPr="00536BFB" w:rsidRDefault="00B109E6" w:rsidP="002D0019">
            <w:pPr>
              <w:spacing w:before="40" w:after="40"/>
              <w:ind w:firstLine="0"/>
              <w:jc w:val="center"/>
              <w:rPr>
                <w:sz w:val="20"/>
                <w:szCs w:val="24"/>
              </w:rPr>
            </w:pPr>
            <w:r w:rsidRPr="00536BFB">
              <w:rPr>
                <w:position w:val="-10"/>
                <w:sz w:val="20"/>
                <w:szCs w:val="24"/>
                <w:lang w:val="en-US"/>
              </w:rPr>
              <w:t>0.030</w:t>
            </w:r>
          </w:p>
        </w:tc>
        <w:tc>
          <w:tcPr>
            <w:tcW w:w="613" w:type="pct"/>
            <w:tcBorders>
              <w:bottom w:val="single" w:sz="4" w:space="0" w:color="auto"/>
            </w:tcBorders>
            <w:vAlign w:val="center"/>
          </w:tcPr>
          <w:p w:rsidR="00B109E6" w:rsidRPr="00536BFB" w:rsidRDefault="00B109E6" w:rsidP="002D0019">
            <w:pPr>
              <w:spacing w:before="40" w:after="40"/>
              <w:ind w:firstLine="0"/>
              <w:jc w:val="center"/>
              <w:rPr>
                <w:sz w:val="20"/>
                <w:szCs w:val="24"/>
              </w:rPr>
            </w:pPr>
            <w:r w:rsidRPr="00536BFB">
              <w:rPr>
                <w:position w:val="-10"/>
                <w:sz w:val="20"/>
                <w:szCs w:val="24"/>
                <w:lang w:val="en-US"/>
              </w:rPr>
              <w:t>0.040</w:t>
            </w:r>
          </w:p>
        </w:tc>
        <w:tc>
          <w:tcPr>
            <w:tcW w:w="612" w:type="pct"/>
            <w:tcBorders>
              <w:bottom w:val="single" w:sz="4" w:space="0" w:color="auto"/>
            </w:tcBorders>
            <w:vAlign w:val="center"/>
          </w:tcPr>
          <w:p w:rsidR="00B109E6" w:rsidRPr="00536BFB" w:rsidRDefault="00B109E6" w:rsidP="002D0019">
            <w:pPr>
              <w:spacing w:before="40" w:after="40"/>
              <w:ind w:firstLine="0"/>
              <w:jc w:val="center"/>
              <w:rPr>
                <w:sz w:val="20"/>
                <w:szCs w:val="24"/>
              </w:rPr>
            </w:pPr>
            <w:r w:rsidRPr="00536BFB">
              <w:rPr>
                <w:position w:val="-10"/>
                <w:sz w:val="20"/>
                <w:szCs w:val="24"/>
                <w:lang w:val="en-US"/>
              </w:rPr>
              <w:t>0.057</w:t>
            </w:r>
          </w:p>
        </w:tc>
        <w:tc>
          <w:tcPr>
            <w:tcW w:w="618" w:type="pct"/>
            <w:tcBorders>
              <w:bottom w:val="single" w:sz="4" w:space="0" w:color="auto"/>
            </w:tcBorders>
            <w:vAlign w:val="center"/>
          </w:tcPr>
          <w:p w:rsidR="00B109E6" w:rsidRPr="00536BFB" w:rsidRDefault="00B109E6" w:rsidP="002D0019">
            <w:pPr>
              <w:spacing w:before="40" w:after="40"/>
              <w:ind w:firstLine="0"/>
              <w:jc w:val="center"/>
              <w:rPr>
                <w:sz w:val="20"/>
                <w:szCs w:val="24"/>
              </w:rPr>
            </w:pPr>
            <w:r w:rsidRPr="00536BFB">
              <w:rPr>
                <w:position w:val="-10"/>
                <w:sz w:val="20"/>
                <w:szCs w:val="24"/>
                <w:lang w:val="en-US"/>
              </w:rPr>
              <w:t>0.138</w:t>
            </w:r>
          </w:p>
        </w:tc>
        <w:tc>
          <w:tcPr>
            <w:tcW w:w="604" w:type="pct"/>
            <w:tcBorders>
              <w:bottom w:val="single" w:sz="4" w:space="0" w:color="auto"/>
            </w:tcBorders>
            <w:vAlign w:val="center"/>
          </w:tcPr>
          <w:p w:rsidR="00B109E6" w:rsidRPr="00536BFB" w:rsidRDefault="00B109E6" w:rsidP="002D0019">
            <w:pPr>
              <w:spacing w:before="40" w:after="40"/>
              <w:ind w:firstLine="0"/>
              <w:jc w:val="center"/>
              <w:rPr>
                <w:sz w:val="20"/>
                <w:szCs w:val="24"/>
              </w:rPr>
            </w:pPr>
            <w:r w:rsidRPr="00536BFB">
              <w:rPr>
                <w:position w:val="-10"/>
                <w:sz w:val="20"/>
                <w:szCs w:val="24"/>
                <w:lang w:val="en-US"/>
              </w:rPr>
              <w:t>0.236</w:t>
            </w:r>
          </w:p>
        </w:tc>
        <w:tc>
          <w:tcPr>
            <w:tcW w:w="703" w:type="pct"/>
            <w:tcBorders>
              <w:bottom w:val="single" w:sz="4" w:space="0" w:color="auto"/>
            </w:tcBorders>
            <w:vAlign w:val="center"/>
          </w:tcPr>
          <w:p w:rsidR="00B109E6" w:rsidRPr="00536BFB" w:rsidRDefault="00B109E6" w:rsidP="002D0019">
            <w:pPr>
              <w:spacing w:before="40" w:after="40"/>
              <w:ind w:firstLine="0"/>
              <w:jc w:val="center"/>
              <w:rPr>
                <w:sz w:val="20"/>
                <w:szCs w:val="24"/>
              </w:rPr>
            </w:pPr>
            <w:r w:rsidRPr="00536BFB">
              <w:rPr>
                <w:position w:val="-10"/>
                <w:sz w:val="20"/>
                <w:szCs w:val="24"/>
                <w:lang w:val="en-US"/>
              </w:rPr>
              <w:t>0.490</w:t>
            </w:r>
          </w:p>
        </w:tc>
      </w:tr>
      <w:tr w:rsidR="006760CA" w:rsidRPr="00536BFB" w:rsidTr="007A1078">
        <w:trPr>
          <w:jc w:val="center"/>
        </w:trPr>
        <w:tc>
          <w:tcPr>
            <w:tcW w:w="1240" w:type="pct"/>
            <w:tcBorders>
              <w:bottom w:val="single" w:sz="4" w:space="0" w:color="auto"/>
            </w:tcBorders>
            <w:vAlign w:val="center"/>
          </w:tcPr>
          <w:p w:rsidR="00B109E6" w:rsidRPr="00536BFB" w:rsidRDefault="00B109E6" w:rsidP="002D0019">
            <w:pPr>
              <w:spacing w:before="40" w:after="40"/>
              <w:ind w:left="284" w:firstLine="0"/>
              <w:rPr>
                <w:sz w:val="20"/>
                <w:szCs w:val="24"/>
                <w:highlight w:val="yellow"/>
              </w:rPr>
            </w:pPr>
            <w:r w:rsidRPr="00536BFB">
              <w:rPr>
                <w:sz w:val="20"/>
                <w:szCs w:val="24"/>
                <w:highlight w:val="yellow"/>
              </w:rPr>
              <w:t>0.01</w:t>
            </w:r>
          </w:p>
        </w:tc>
        <w:tc>
          <w:tcPr>
            <w:tcW w:w="610" w:type="pct"/>
            <w:tcBorders>
              <w:bottom w:val="single" w:sz="4" w:space="0" w:color="auto"/>
            </w:tcBorders>
            <w:vAlign w:val="center"/>
          </w:tcPr>
          <w:p w:rsidR="00B109E6" w:rsidRPr="00536BFB" w:rsidRDefault="00B109E6" w:rsidP="002D0019">
            <w:pPr>
              <w:spacing w:before="40" w:after="40"/>
              <w:ind w:firstLine="0"/>
              <w:jc w:val="center"/>
              <w:rPr>
                <w:sz w:val="20"/>
                <w:szCs w:val="24"/>
                <w:highlight w:val="yellow"/>
                <w:lang w:val="en-US"/>
              </w:rPr>
            </w:pPr>
            <w:r w:rsidRPr="00536BFB">
              <w:rPr>
                <w:position w:val="-10"/>
                <w:sz w:val="20"/>
                <w:szCs w:val="24"/>
                <w:highlight w:val="yellow"/>
                <w:lang w:val="en-US"/>
              </w:rPr>
              <w:t>0.013</w:t>
            </w:r>
          </w:p>
        </w:tc>
        <w:tc>
          <w:tcPr>
            <w:tcW w:w="613" w:type="pct"/>
            <w:tcBorders>
              <w:bottom w:val="single" w:sz="4" w:space="0" w:color="auto"/>
            </w:tcBorders>
            <w:vAlign w:val="center"/>
          </w:tcPr>
          <w:p w:rsidR="00B109E6" w:rsidRPr="00536BFB" w:rsidRDefault="00B109E6" w:rsidP="002D0019">
            <w:pPr>
              <w:spacing w:before="40" w:after="40"/>
              <w:ind w:firstLine="0"/>
              <w:jc w:val="center"/>
              <w:rPr>
                <w:sz w:val="20"/>
                <w:szCs w:val="24"/>
                <w:highlight w:val="yellow"/>
              </w:rPr>
            </w:pPr>
            <w:r w:rsidRPr="00536BFB">
              <w:rPr>
                <w:position w:val="-10"/>
                <w:sz w:val="20"/>
                <w:szCs w:val="24"/>
                <w:highlight w:val="yellow"/>
                <w:lang w:val="en-US"/>
              </w:rPr>
              <w:t>0.017</w:t>
            </w:r>
          </w:p>
        </w:tc>
        <w:tc>
          <w:tcPr>
            <w:tcW w:w="612" w:type="pct"/>
            <w:tcBorders>
              <w:bottom w:val="single" w:sz="4" w:space="0" w:color="auto"/>
            </w:tcBorders>
            <w:vAlign w:val="center"/>
          </w:tcPr>
          <w:p w:rsidR="00B109E6" w:rsidRPr="00536BFB" w:rsidRDefault="00B109E6" w:rsidP="002D0019">
            <w:pPr>
              <w:spacing w:before="40" w:after="40"/>
              <w:ind w:firstLine="0"/>
              <w:jc w:val="center"/>
              <w:rPr>
                <w:sz w:val="20"/>
                <w:szCs w:val="24"/>
                <w:highlight w:val="yellow"/>
              </w:rPr>
            </w:pPr>
            <w:r w:rsidRPr="00536BFB">
              <w:rPr>
                <w:position w:val="-10"/>
                <w:sz w:val="20"/>
                <w:szCs w:val="24"/>
                <w:highlight w:val="yellow"/>
                <w:lang w:val="en-US"/>
              </w:rPr>
              <w:t>0.027</w:t>
            </w:r>
          </w:p>
        </w:tc>
        <w:tc>
          <w:tcPr>
            <w:tcW w:w="618" w:type="pct"/>
            <w:tcBorders>
              <w:bottom w:val="single" w:sz="4" w:space="0" w:color="auto"/>
            </w:tcBorders>
            <w:vAlign w:val="center"/>
          </w:tcPr>
          <w:p w:rsidR="00B109E6" w:rsidRPr="00536BFB" w:rsidRDefault="00B109E6" w:rsidP="002D0019">
            <w:pPr>
              <w:spacing w:before="40" w:after="40"/>
              <w:ind w:firstLine="0"/>
              <w:jc w:val="center"/>
              <w:rPr>
                <w:sz w:val="20"/>
                <w:szCs w:val="24"/>
                <w:highlight w:val="yellow"/>
              </w:rPr>
            </w:pPr>
            <w:r w:rsidRPr="00536BFB">
              <w:rPr>
                <w:position w:val="-10"/>
                <w:sz w:val="20"/>
                <w:szCs w:val="24"/>
                <w:highlight w:val="yellow"/>
                <w:lang w:val="en-US"/>
              </w:rPr>
              <w:t>0.077</w:t>
            </w:r>
          </w:p>
        </w:tc>
        <w:tc>
          <w:tcPr>
            <w:tcW w:w="604" w:type="pct"/>
            <w:tcBorders>
              <w:bottom w:val="single" w:sz="4" w:space="0" w:color="auto"/>
            </w:tcBorders>
            <w:vAlign w:val="center"/>
          </w:tcPr>
          <w:p w:rsidR="00B109E6" w:rsidRPr="00536BFB" w:rsidRDefault="00B109E6" w:rsidP="002D0019">
            <w:pPr>
              <w:spacing w:before="40" w:after="40"/>
              <w:ind w:firstLine="0"/>
              <w:jc w:val="center"/>
              <w:rPr>
                <w:sz w:val="20"/>
                <w:szCs w:val="24"/>
                <w:highlight w:val="yellow"/>
              </w:rPr>
            </w:pPr>
            <w:r w:rsidRPr="00536BFB">
              <w:rPr>
                <w:position w:val="-10"/>
                <w:sz w:val="20"/>
                <w:szCs w:val="24"/>
                <w:highlight w:val="yellow"/>
                <w:lang w:val="en-US"/>
              </w:rPr>
              <w:t>0.147</w:t>
            </w:r>
          </w:p>
        </w:tc>
        <w:tc>
          <w:tcPr>
            <w:tcW w:w="703" w:type="pct"/>
            <w:tcBorders>
              <w:bottom w:val="single" w:sz="4" w:space="0" w:color="auto"/>
            </w:tcBorders>
            <w:vAlign w:val="center"/>
          </w:tcPr>
          <w:p w:rsidR="00B109E6" w:rsidRPr="00536BFB" w:rsidRDefault="00B109E6" w:rsidP="002D0019">
            <w:pPr>
              <w:spacing w:before="40" w:after="40"/>
              <w:ind w:firstLine="0"/>
              <w:jc w:val="center"/>
              <w:rPr>
                <w:sz w:val="20"/>
                <w:szCs w:val="24"/>
                <w:highlight w:val="yellow"/>
              </w:rPr>
            </w:pPr>
            <w:r w:rsidRPr="00536BFB">
              <w:rPr>
                <w:position w:val="-10"/>
                <w:sz w:val="20"/>
                <w:szCs w:val="24"/>
                <w:highlight w:val="yellow"/>
                <w:lang w:val="en-US"/>
              </w:rPr>
              <w:t>0.365</w:t>
            </w:r>
          </w:p>
        </w:tc>
      </w:tr>
      <w:tr w:rsidR="00B109E6" w:rsidRPr="00536BFB" w:rsidTr="002D0019">
        <w:trPr>
          <w:jc w:val="center"/>
        </w:trPr>
        <w:tc>
          <w:tcPr>
            <w:tcW w:w="5000" w:type="pct"/>
            <w:gridSpan w:val="7"/>
            <w:tcBorders>
              <w:bottom w:val="single" w:sz="4" w:space="0" w:color="auto"/>
            </w:tcBorders>
            <w:vAlign w:val="center"/>
          </w:tcPr>
          <w:p w:rsidR="00B109E6" w:rsidRPr="00536BFB" w:rsidRDefault="00B109E6" w:rsidP="002D0019">
            <w:pPr>
              <w:spacing w:before="40" w:after="40"/>
              <w:ind w:firstLine="0"/>
              <w:jc w:val="center"/>
              <w:rPr>
                <w:position w:val="-10"/>
                <w:sz w:val="20"/>
                <w:szCs w:val="24"/>
                <w:lang w:val="en-US"/>
              </w:rPr>
            </w:pPr>
            <w:r w:rsidRPr="00536BFB">
              <w:rPr>
                <w:sz w:val="20"/>
                <w:szCs w:val="24"/>
              </w:rPr>
              <w:t xml:space="preserve">Относительно альтернативы </w:t>
            </w:r>
            <w:r w:rsidR="007A1078" w:rsidRPr="00536BFB">
              <w:rPr>
                <w:position w:val="-10"/>
                <w:sz w:val="20"/>
                <w:szCs w:val="24"/>
              </w:rPr>
              <w:object w:dxaOrig="320" w:dyaOrig="300">
                <v:shape id="_x0000_i1500" type="#_x0000_t75" style="width:15.75pt;height:15pt" o:ole="">
                  <v:imagedata r:id="rId895" o:title=""/>
                </v:shape>
                <o:OLEObject Type="Embed" ProgID="Equation.DSMT4" ShapeID="_x0000_i1500" DrawAspect="Content" ObjectID="_1584272829" r:id="rId896"/>
              </w:object>
            </w:r>
          </w:p>
        </w:tc>
      </w:tr>
      <w:tr w:rsidR="006760CA" w:rsidRPr="00536BFB" w:rsidTr="007A1078">
        <w:trPr>
          <w:jc w:val="center"/>
        </w:trPr>
        <w:tc>
          <w:tcPr>
            <w:tcW w:w="1240" w:type="pct"/>
            <w:vAlign w:val="center"/>
          </w:tcPr>
          <w:p w:rsidR="00B109E6" w:rsidRPr="00536BFB" w:rsidRDefault="00B109E6" w:rsidP="002D0019">
            <w:pPr>
              <w:spacing w:before="40" w:after="40"/>
              <w:ind w:left="284" w:firstLine="0"/>
              <w:rPr>
                <w:sz w:val="20"/>
                <w:szCs w:val="24"/>
              </w:rPr>
            </w:pPr>
            <w:r w:rsidRPr="00536BFB">
              <w:rPr>
                <w:sz w:val="20"/>
                <w:szCs w:val="24"/>
              </w:rPr>
              <w:t>0.1</w:t>
            </w:r>
          </w:p>
        </w:tc>
        <w:tc>
          <w:tcPr>
            <w:tcW w:w="610" w:type="pct"/>
            <w:vAlign w:val="center"/>
          </w:tcPr>
          <w:p w:rsidR="00B109E6" w:rsidRPr="00536BFB" w:rsidRDefault="006760CA" w:rsidP="006760CA">
            <w:pPr>
              <w:spacing w:before="40" w:after="40"/>
              <w:ind w:firstLine="0"/>
              <w:jc w:val="center"/>
              <w:rPr>
                <w:sz w:val="20"/>
                <w:szCs w:val="24"/>
                <w:lang w:val="en-US"/>
              </w:rPr>
            </w:pPr>
            <w:r w:rsidRPr="00536BFB">
              <w:rPr>
                <w:sz w:val="20"/>
                <w:szCs w:val="24"/>
                <w:lang w:val="en-US"/>
              </w:rPr>
              <w:t>0.104</w:t>
            </w:r>
          </w:p>
        </w:tc>
        <w:tc>
          <w:tcPr>
            <w:tcW w:w="613" w:type="pct"/>
            <w:vAlign w:val="center"/>
          </w:tcPr>
          <w:p w:rsidR="00B109E6" w:rsidRPr="00536BFB" w:rsidRDefault="006760CA" w:rsidP="006760CA">
            <w:pPr>
              <w:spacing w:before="40" w:after="40"/>
              <w:ind w:firstLine="0"/>
              <w:jc w:val="center"/>
              <w:rPr>
                <w:sz w:val="20"/>
                <w:szCs w:val="24"/>
              </w:rPr>
            </w:pPr>
            <w:r w:rsidRPr="00536BFB">
              <w:rPr>
                <w:sz w:val="20"/>
                <w:szCs w:val="24"/>
              </w:rPr>
              <w:t>0.111</w:t>
            </w:r>
          </w:p>
        </w:tc>
        <w:tc>
          <w:tcPr>
            <w:tcW w:w="612" w:type="pct"/>
            <w:vAlign w:val="center"/>
          </w:tcPr>
          <w:p w:rsidR="00B109E6" w:rsidRPr="00536BFB" w:rsidRDefault="006760CA" w:rsidP="006760CA">
            <w:pPr>
              <w:spacing w:before="40" w:after="40"/>
              <w:ind w:firstLine="0"/>
              <w:jc w:val="center"/>
              <w:rPr>
                <w:sz w:val="20"/>
                <w:szCs w:val="24"/>
                <w:lang w:val="en-US"/>
              </w:rPr>
            </w:pPr>
            <w:r w:rsidRPr="00536BFB">
              <w:rPr>
                <w:sz w:val="20"/>
                <w:szCs w:val="24"/>
                <w:lang w:val="en-US"/>
              </w:rPr>
              <w:t>0.124</w:t>
            </w:r>
          </w:p>
        </w:tc>
        <w:tc>
          <w:tcPr>
            <w:tcW w:w="618" w:type="pct"/>
            <w:vAlign w:val="center"/>
          </w:tcPr>
          <w:p w:rsidR="00B109E6" w:rsidRPr="00536BFB" w:rsidRDefault="006760CA" w:rsidP="006760CA">
            <w:pPr>
              <w:spacing w:before="40" w:after="40"/>
              <w:ind w:firstLine="0"/>
              <w:jc w:val="center"/>
              <w:rPr>
                <w:sz w:val="20"/>
                <w:szCs w:val="24"/>
                <w:lang w:val="en-US"/>
              </w:rPr>
            </w:pPr>
            <w:r w:rsidRPr="00536BFB">
              <w:rPr>
                <w:sz w:val="20"/>
                <w:szCs w:val="24"/>
                <w:lang w:val="en-US"/>
              </w:rPr>
              <w:t>0.191</w:t>
            </w:r>
          </w:p>
        </w:tc>
        <w:tc>
          <w:tcPr>
            <w:tcW w:w="604" w:type="pct"/>
            <w:vAlign w:val="center"/>
          </w:tcPr>
          <w:p w:rsidR="00B109E6" w:rsidRPr="00536BFB" w:rsidRDefault="006760CA" w:rsidP="006760CA">
            <w:pPr>
              <w:spacing w:before="40" w:after="40"/>
              <w:ind w:firstLine="0"/>
              <w:jc w:val="center"/>
              <w:rPr>
                <w:sz w:val="20"/>
                <w:szCs w:val="24"/>
                <w:lang w:val="en-US"/>
              </w:rPr>
            </w:pPr>
            <w:r w:rsidRPr="00536BFB">
              <w:rPr>
                <w:sz w:val="20"/>
                <w:szCs w:val="24"/>
                <w:lang w:val="en-US"/>
              </w:rPr>
              <w:t>0.273</w:t>
            </w:r>
          </w:p>
        </w:tc>
        <w:tc>
          <w:tcPr>
            <w:tcW w:w="703" w:type="pct"/>
            <w:vAlign w:val="center"/>
          </w:tcPr>
          <w:p w:rsidR="00B109E6" w:rsidRPr="00536BFB" w:rsidRDefault="002D0019" w:rsidP="002D0019">
            <w:pPr>
              <w:spacing w:before="40" w:after="40"/>
              <w:ind w:firstLine="0"/>
              <w:jc w:val="center"/>
              <w:rPr>
                <w:sz w:val="20"/>
                <w:szCs w:val="24"/>
                <w:lang w:val="en-US"/>
              </w:rPr>
            </w:pPr>
            <w:r w:rsidRPr="00536BFB">
              <w:rPr>
                <w:sz w:val="20"/>
                <w:szCs w:val="24"/>
              </w:rPr>
              <w:t>0.50</w:t>
            </w:r>
            <w:r w:rsidRPr="00536BFB">
              <w:rPr>
                <w:sz w:val="20"/>
                <w:szCs w:val="24"/>
                <w:lang w:val="en-US"/>
              </w:rPr>
              <w:t>9</w:t>
            </w:r>
          </w:p>
        </w:tc>
      </w:tr>
      <w:tr w:rsidR="006760CA" w:rsidRPr="00536BFB" w:rsidTr="007A1078">
        <w:trPr>
          <w:jc w:val="center"/>
        </w:trPr>
        <w:tc>
          <w:tcPr>
            <w:tcW w:w="1240" w:type="pct"/>
            <w:vAlign w:val="center"/>
          </w:tcPr>
          <w:p w:rsidR="00B109E6" w:rsidRPr="00536BFB" w:rsidRDefault="00B109E6" w:rsidP="002D0019">
            <w:pPr>
              <w:spacing w:before="40" w:after="40"/>
              <w:ind w:left="284" w:firstLine="0"/>
              <w:rPr>
                <w:sz w:val="20"/>
                <w:szCs w:val="24"/>
              </w:rPr>
            </w:pPr>
            <w:r w:rsidRPr="00536BFB">
              <w:rPr>
                <w:sz w:val="20"/>
                <w:szCs w:val="24"/>
              </w:rPr>
              <w:t>0.05</w:t>
            </w:r>
          </w:p>
        </w:tc>
        <w:tc>
          <w:tcPr>
            <w:tcW w:w="610" w:type="pct"/>
            <w:vAlign w:val="center"/>
          </w:tcPr>
          <w:p w:rsidR="00B109E6" w:rsidRPr="00536BFB" w:rsidRDefault="006760CA" w:rsidP="006760CA">
            <w:pPr>
              <w:spacing w:before="40" w:after="40"/>
              <w:ind w:firstLine="0"/>
              <w:jc w:val="center"/>
              <w:rPr>
                <w:sz w:val="20"/>
                <w:szCs w:val="24"/>
                <w:lang w:val="en-US"/>
              </w:rPr>
            </w:pPr>
            <w:r w:rsidRPr="00536BFB">
              <w:rPr>
                <w:sz w:val="20"/>
                <w:szCs w:val="24"/>
                <w:lang w:val="en-US"/>
              </w:rPr>
              <w:t>0.052</w:t>
            </w:r>
          </w:p>
        </w:tc>
        <w:tc>
          <w:tcPr>
            <w:tcW w:w="613" w:type="pct"/>
            <w:vAlign w:val="center"/>
          </w:tcPr>
          <w:p w:rsidR="00B109E6" w:rsidRPr="00536BFB" w:rsidRDefault="006760CA" w:rsidP="006760CA">
            <w:pPr>
              <w:spacing w:before="40" w:after="40"/>
              <w:ind w:firstLine="0"/>
              <w:jc w:val="center"/>
              <w:rPr>
                <w:sz w:val="20"/>
                <w:szCs w:val="24"/>
                <w:lang w:val="en-US"/>
              </w:rPr>
            </w:pPr>
            <w:r w:rsidRPr="00536BFB">
              <w:rPr>
                <w:sz w:val="20"/>
                <w:szCs w:val="24"/>
                <w:lang w:val="en-US"/>
              </w:rPr>
              <w:t>0.056</w:t>
            </w:r>
          </w:p>
        </w:tc>
        <w:tc>
          <w:tcPr>
            <w:tcW w:w="612" w:type="pct"/>
            <w:vAlign w:val="center"/>
          </w:tcPr>
          <w:p w:rsidR="00B109E6" w:rsidRPr="00536BFB" w:rsidRDefault="006760CA" w:rsidP="006760CA">
            <w:pPr>
              <w:spacing w:before="40" w:after="40"/>
              <w:ind w:firstLine="0"/>
              <w:jc w:val="center"/>
              <w:rPr>
                <w:sz w:val="20"/>
                <w:szCs w:val="24"/>
                <w:lang w:val="en-US"/>
              </w:rPr>
            </w:pPr>
            <w:r w:rsidRPr="00536BFB">
              <w:rPr>
                <w:sz w:val="20"/>
                <w:szCs w:val="24"/>
              </w:rPr>
              <w:t>0.06</w:t>
            </w:r>
            <w:r w:rsidRPr="00536BFB">
              <w:rPr>
                <w:sz w:val="20"/>
                <w:szCs w:val="24"/>
                <w:lang w:val="en-US"/>
              </w:rPr>
              <w:t>3</w:t>
            </w:r>
          </w:p>
        </w:tc>
        <w:tc>
          <w:tcPr>
            <w:tcW w:w="618" w:type="pct"/>
            <w:vAlign w:val="center"/>
          </w:tcPr>
          <w:p w:rsidR="00B109E6" w:rsidRPr="00536BFB" w:rsidRDefault="006760CA" w:rsidP="006760CA">
            <w:pPr>
              <w:spacing w:before="40" w:after="40"/>
              <w:ind w:firstLine="0"/>
              <w:jc w:val="center"/>
              <w:rPr>
                <w:sz w:val="20"/>
                <w:szCs w:val="24"/>
                <w:lang w:val="en-US"/>
              </w:rPr>
            </w:pPr>
            <w:r w:rsidRPr="00536BFB">
              <w:rPr>
                <w:sz w:val="20"/>
                <w:szCs w:val="24"/>
                <w:lang w:val="en-US"/>
              </w:rPr>
              <w:t>0.100</w:t>
            </w:r>
          </w:p>
        </w:tc>
        <w:tc>
          <w:tcPr>
            <w:tcW w:w="604" w:type="pct"/>
            <w:vAlign w:val="center"/>
          </w:tcPr>
          <w:p w:rsidR="00B109E6" w:rsidRPr="00536BFB" w:rsidRDefault="006760CA" w:rsidP="006760CA">
            <w:pPr>
              <w:spacing w:before="40" w:after="40"/>
              <w:ind w:firstLine="0"/>
              <w:jc w:val="center"/>
              <w:rPr>
                <w:sz w:val="20"/>
                <w:szCs w:val="24"/>
                <w:lang w:val="en-US"/>
              </w:rPr>
            </w:pPr>
            <w:r w:rsidRPr="00536BFB">
              <w:rPr>
                <w:sz w:val="20"/>
                <w:szCs w:val="24"/>
                <w:lang w:val="en-US"/>
              </w:rPr>
              <w:t>0.150</w:t>
            </w:r>
          </w:p>
        </w:tc>
        <w:tc>
          <w:tcPr>
            <w:tcW w:w="703" w:type="pct"/>
            <w:vAlign w:val="center"/>
          </w:tcPr>
          <w:p w:rsidR="00B109E6" w:rsidRPr="00536BFB" w:rsidRDefault="002D0019" w:rsidP="002D0019">
            <w:pPr>
              <w:spacing w:before="40" w:after="40"/>
              <w:ind w:firstLine="0"/>
              <w:jc w:val="center"/>
              <w:rPr>
                <w:sz w:val="20"/>
                <w:szCs w:val="24"/>
              </w:rPr>
            </w:pPr>
            <w:r w:rsidRPr="00536BFB">
              <w:rPr>
                <w:sz w:val="20"/>
                <w:szCs w:val="24"/>
              </w:rPr>
              <w:t>0.330</w:t>
            </w:r>
          </w:p>
        </w:tc>
      </w:tr>
      <w:tr w:rsidR="006760CA" w:rsidRPr="00536BFB" w:rsidTr="007A1078">
        <w:trPr>
          <w:jc w:val="center"/>
        </w:trPr>
        <w:tc>
          <w:tcPr>
            <w:tcW w:w="1240" w:type="pct"/>
            <w:vAlign w:val="center"/>
          </w:tcPr>
          <w:p w:rsidR="00B109E6" w:rsidRPr="00536BFB" w:rsidRDefault="00B109E6" w:rsidP="002D0019">
            <w:pPr>
              <w:spacing w:before="40" w:after="40"/>
              <w:ind w:left="284" w:firstLine="0"/>
              <w:rPr>
                <w:sz w:val="20"/>
                <w:szCs w:val="24"/>
              </w:rPr>
            </w:pPr>
            <w:r w:rsidRPr="00536BFB">
              <w:rPr>
                <w:sz w:val="20"/>
                <w:szCs w:val="24"/>
              </w:rPr>
              <w:t>0.025</w:t>
            </w:r>
          </w:p>
        </w:tc>
        <w:tc>
          <w:tcPr>
            <w:tcW w:w="610" w:type="pct"/>
            <w:vAlign w:val="center"/>
          </w:tcPr>
          <w:p w:rsidR="00B109E6" w:rsidRPr="00536BFB" w:rsidRDefault="006760CA" w:rsidP="006760CA">
            <w:pPr>
              <w:spacing w:before="40" w:after="40"/>
              <w:ind w:firstLine="0"/>
              <w:jc w:val="center"/>
              <w:rPr>
                <w:sz w:val="20"/>
                <w:szCs w:val="24"/>
                <w:lang w:val="en-US"/>
              </w:rPr>
            </w:pPr>
            <w:r w:rsidRPr="00536BFB">
              <w:rPr>
                <w:sz w:val="20"/>
                <w:szCs w:val="24"/>
                <w:lang w:val="en-US"/>
              </w:rPr>
              <w:t>0.026</w:t>
            </w:r>
          </w:p>
        </w:tc>
        <w:tc>
          <w:tcPr>
            <w:tcW w:w="613" w:type="pct"/>
            <w:vAlign w:val="center"/>
          </w:tcPr>
          <w:p w:rsidR="00B109E6" w:rsidRPr="00536BFB" w:rsidRDefault="006760CA" w:rsidP="006760CA">
            <w:pPr>
              <w:spacing w:before="40" w:after="40"/>
              <w:ind w:firstLine="0"/>
              <w:jc w:val="center"/>
              <w:rPr>
                <w:sz w:val="20"/>
                <w:szCs w:val="24"/>
                <w:lang w:val="en-US"/>
              </w:rPr>
            </w:pPr>
            <w:r w:rsidRPr="00536BFB">
              <w:rPr>
                <w:sz w:val="20"/>
                <w:szCs w:val="24"/>
                <w:lang w:val="en-US"/>
              </w:rPr>
              <w:t>0.028</w:t>
            </w:r>
          </w:p>
        </w:tc>
        <w:tc>
          <w:tcPr>
            <w:tcW w:w="612" w:type="pct"/>
            <w:vAlign w:val="center"/>
          </w:tcPr>
          <w:p w:rsidR="00B109E6" w:rsidRPr="00536BFB" w:rsidRDefault="006760CA" w:rsidP="006760CA">
            <w:pPr>
              <w:spacing w:before="40" w:after="40"/>
              <w:ind w:firstLine="0"/>
              <w:jc w:val="center"/>
              <w:rPr>
                <w:sz w:val="20"/>
                <w:szCs w:val="24"/>
              </w:rPr>
            </w:pPr>
            <w:r w:rsidRPr="00536BFB">
              <w:rPr>
                <w:sz w:val="20"/>
                <w:szCs w:val="24"/>
              </w:rPr>
              <w:t>0.031</w:t>
            </w:r>
          </w:p>
        </w:tc>
        <w:tc>
          <w:tcPr>
            <w:tcW w:w="618" w:type="pct"/>
            <w:vAlign w:val="center"/>
          </w:tcPr>
          <w:p w:rsidR="00B109E6" w:rsidRPr="00536BFB" w:rsidRDefault="006760CA" w:rsidP="006760CA">
            <w:pPr>
              <w:spacing w:before="40" w:after="40"/>
              <w:ind w:firstLine="0"/>
              <w:jc w:val="center"/>
              <w:rPr>
                <w:sz w:val="20"/>
                <w:szCs w:val="24"/>
                <w:lang w:val="en-US"/>
              </w:rPr>
            </w:pPr>
            <w:r w:rsidRPr="00536BFB">
              <w:rPr>
                <w:sz w:val="20"/>
                <w:szCs w:val="24"/>
              </w:rPr>
              <w:t>0.05</w:t>
            </w:r>
            <w:r w:rsidRPr="00536BFB">
              <w:rPr>
                <w:sz w:val="20"/>
                <w:szCs w:val="24"/>
                <w:lang w:val="en-US"/>
              </w:rPr>
              <w:t>1</w:t>
            </w:r>
          </w:p>
        </w:tc>
        <w:tc>
          <w:tcPr>
            <w:tcW w:w="604" w:type="pct"/>
            <w:vAlign w:val="center"/>
          </w:tcPr>
          <w:p w:rsidR="00B109E6" w:rsidRPr="00536BFB" w:rsidRDefault="006760CA" w:rsidP="006760CA">
            <w:pPr>
              <w:spacing w:before="40" w:after="40"/>
              <w:ind w:firstLine="0"/>
              <w:jc w:val="center"/>
              <w:rPr>
                <w:sz w:val="20"/>
                <w:szCs w:val="24"/>
                <w:lang w:val="en-US"/>
              </w:rPr>
            </w:pPr>
            <w:r w:rsidRPr="00536BFB">
              <w:rPr>
                <w:sz w:val="20"/>
                <w:szCs w:val="24"/>
              </w:rPr>
              <w:t>0.0</w:t>
            </w:r>
            <w:r w:rsidRPr="00536BFB">
              <w:rPr>
                <w:sz w:val="20"/>
                <w:szCs w:val="24"/>
                <w:lang w:val="en-US"/>
              </w:rPr>
              <w:t>80</w:t>
            </w:r>
          </w:p>
        </w:tc>
        <w:tc>
          <w:tcPr>
            <w:tcW w:w="703" w:type="pct"/>
            <w:vAlign w:val="center"/>
          </w:tcPr>
          <w:p w:rsidR="00B109E6" w:rsidRPr="00536BFB" w:rsidRDefault="002D0019" w:rsidP="002D0019">
            <w:pPr>
              <w:spacing w:before="40" w:after="40"/>
              <w:ind w:firstLine="0"/>
              <w:jc w:val="center"/>
              <w:rPr>
                <w:sz w:val="20"/>
                <w:szCs w:val="24"/>
                <w:lang w:val="en-US"/>
              </w:rPr>
            </w:pPr>
            <w:r w:rsidRPr="00536BFB">
              <w:rPr>
                <w:sz w:val="20"/>
                <w:szCs w:val="24"/>
                <w:lang w:val="en-US"/>
              </w:rPr>
              <w:t>0.201</w:t>
            </w:r>
          </w:p>
        </w:tc>
      </w:tr>
      <w:tr w:rsidR="006760CA" w:rsidRPr="00536BFB" w:rsidTr="007A1078">
        <w:trPr>
          <w:jc w:val="center"/>
        </w:trPr>
        <w:tc>
          <w:tcPr>
            <w:tcW w:w="1240" w:type="pct"/>
            <w:vAlign w:val="center"/>
          </w:tcPr>
          <w:p w:rsidR="00B109E6" w:rsidRPr="00536BFB" w:rsidRDefault="00B109E6" w:rsidP="002D0019">
            <w:pPr>
              <w:spacing w:before="40" w:after="40"/>
              <w:ind w:left="284" w:firstLine="0"/>
              <w:rPr>
                <w:sz w:val="20"/>
                <w:szCs w:val="24"/>
                <w:highlight w:val="yellow"/>
              </w:rPr>
            </w:pPr>
            <w:r w:rsidRPr="00536BFB">
              <w:rPr>
                <w:sz w:val="20"/>
                <w:szCs w:val="24"/>
                <w:highlight w:val="yellow"/>
              </w:rPr>
              <w:t>0.01</w:t>
            </w:r>
          </w:p>
        </w:tc>
        <w:tc>
          <w:tcPr>
            <w:tcW w:w="610" w:type="pct"/>
            <w:vAlign w:val="center"/>
          </w:tcPr>
          <w:p w:rsidR="00B109E6" w:rsidRPr="00536BFB" w:rsidRDefault="006760CA" w:rsidP="006760CA">
            <w:pPr>
              <w:spacing w:before="40" w:after="40"/>
              <w:ind w:firstLine="0"/>
              <w:jc w:val="center"/>
              <w:rPr>
                <w:sz w:val="20"/>
                <w:szCs w:val="24"/>
                <w:highlight w:val="yellow"/>
                <w:lang w:val="en-US"/>
              </w:rPr>
            </w:pPr>
            <w:r w:rsidRPr="00536BFB">
              <w:rPr>
                <w:sz w:val="20"/>
                <w:szCs w:val="24"/>
                <w:highlight w:val="yellow"/>
                <w:lang w:val="en-US"/>
              </w:rPr>
              <w:t>0.010</w:t>
            </w:r>
          </w:p>
        </w:tc>
        <w:tc>
          <w:tcPr>
            <w:tcW w:w="613" w:type="pct"/>
            <w:vAlign w:val="center"/>
          </w:tcPr>
          <w:p w:rsidR="00B109E6" w:rsidRPr="00536BFB" w:rsidRDefault="006760CA" w:rsidP="006760CA">
            <w:pPr>
              <w:spacing w:before="40" w:after="40"/>
              <w:ind w:firstLine="0"/>
              <w:jc w:val="center"/>
              <w:rPr>
                <w:sz w:val="20"/>
                <w:szCs w:val="24"/>
                <w:highlight w:val="yellow"/>
                <w:lang w:val="en-US"/>
              </w:rPr>
            </w:pPr>
            <w:r w:rsidRPr="00536BFB">
              <w:rPr>
                <w:sz w:val="20"/>
                <w:szCs w:val="24"/>
                <w:highlight w:val="yellow"/>
              </w:rPr>
              <w:t>0.01</w:t>
            </w:r>
            <w:r w:rsidRPr="00536BFB">
              <w:rPr>
                <w:sz w:val="20"/>
                <w:szCs w:val="24"/>
                <w:highlight w:val="yellow"/>
                <w:lang w:val="en-US"/>
              </w:rPr>
              <w:t>1</w:t>
            </w:r>
          </w:p>
        </w:tc>
        <w:tc>
          <w:tcPr>
            <w:tcW w:w="612" w:type="pct"/>
            <w:vAlign w:val="center"/>
          </w:tcPr>
          <w:p w:rsidR="00B109E6" w:rsidRPr="00536BFB" w:rsidRDefault="006760CA" w:rsidP="006760CA">
            <w:pPr>
              <w:spacing w:before="40" w:after="40"/>
              <w:ind w:firstLine="0"/>
              <w:jc w:val="center"/>
              <w:rPr>
                <w:sz w:val="20"/>
                <w:szCs w:val="24"/>
                <w:highlight w:val="yellow"/>
                <w:lang w:val="en-US"/>
              </w:rPr>
            </w:pPr>
            <w:r w:rsidRPr="00536BFB">
              <w:rPr>
                <w:sz w:val="20"/>
                <w:szCs w:val="24"/>
                <w:highlight w:val="yellow"/>
              </w:rPr>
              <w:t>0.01</w:t>
            </w:r>
            <w:r w:rsidRPr="00536BFB">
              <w:rPr>
                <w:sz w:val="20"/>
                <w:szCs w:val="24"/>
                <w:highlight w:val="yellow"/>
                <w:lang w:val="en-US"/>
              </w:rPr>
              <w:t>3</w:t>
            </w:r>
          </w:p>
        </w:tc>
        <w:tc>
          <w:tcPr>
            <w:tcW w:w="618" w:type="pct"/>
            <w:vAlign w:val="center"/>
          </w:tcPr>
          <w:p w:rsidR="00B109E6" w:rsidRPr="00536BFB" w:rsidRDefault="006760CA" w:rsidP="006760CA">
            <w:pPr>
              <w:spacing w:before="40" w:after="40"/>
              <w:ind w:firstLine="0"/>
              <w:jc w:val="center"/>
              <w:rPr>
                <w:sz w:val="20"/>
                <w:szCs w:val="24"/>
                <w:highlight w:val="yellow"/>
                <w:lang w:val="en-US"/>
              </w:rPr>
            </w:pPr>
            <w:r w:rsidRPr="00536BFB">
              <w:rPr>
                <w:sz w:val="20"/>
                <w:szCs w:val="24"/>
                <w:highlight w:val="yellow"/>
              </w:rPr>
              <w:t>0.02</w:t>
            </w:r>
            <w:r w:rsidRPr="00536BFB">
              <w:rPr>
                <w:sz w:val="20"/>
                <w:szCs w:val="24"/>
                <w:highlight w:val="yellow"/>
                <w:lang w:val="en-US"/>
              </w:rPr>
              <w:t>1</w:t>
            </w:r>
          </w:p>
        </w:tc>
        <w:tc>
          <w:tcPr>
            <w:tcW w:w="604" w:type="pct"/>
            <w:vAlign w:val="center"/>
          </w:tcPr>
          <w:p w:rsidR="00B109E6" w:rsidRPr="00536BFB" w:rsidRDefault="006760CA" w:rsidP="006760CA">
            <w:pPr>
              <w:spacing w:before="40" w:after="40"/>
              <w:ind w:firstLine="0"/>
              <w:jc w:val="center"/>
              <w:rPr>
                <w:sz w:val="20"/>
                <w:szCs w:val="24"/>
                <w:highlight w:val="yellow"/>
                <w:lang w:val="en-US"/>
              </w:rPr>
            </w:pPr>
            <w:r w:rsidRPr="00536BFB">
              <w:rPr>
                <w:sz w:val="20"/>
                <w:szCs w:val="24"/>
                <w:highlight w:val="yellow"/>
              </w:rPr>
              <w:t>0.03</w:t>
            </w:r>
            <w:r w:rsidRPr="00536BFB">
              <w:rPr>
                <w:sz w:val="20"/>
                <w:szCs w:val="24"/>
                <w:highlight w:val="yellow"/>
                <w:lang w:val="en-US"/>
              </w:rPr>
              <w:t>4</w:t>
            </w:r>
          </w:p>
        </w:tc>
        <w:tc>
          <w:tcPr>
            <w:tcW w:w="703" w:type="pct"/>
            <w:vAlign w:val="center"/>
          </w:tcPr>
          <w:p w:rsidR="00B109E6" w:rsidRPr="00536BFB" w:rsidRDefault="002D0019" w:rsidP="002D0019">
            <w:pPr>
              <w:spacing w:before="40" w:after="40"/>
              <w:ind w:firstLine="0"/>
              <w:jc w:val="center"/>
              <w:rPr>
                <w:sz w:val="20"/>
                <w:szCs w:val="24"/>
                <w:highlight w:val="yellow"/>
                <w:lang w:val="en-US"/>
              </w:rPr>
            </w:pPr>
            <w:r w:rsidRPr="00536BFB">
              <w:rPr>
                <w:sz w:val="20"/>
                <w:szCs w:val="24"/>
                <w:highlight w:val="yellow"/>
              </w:rPr>
              <w:t>0.09</w:t>
            </w:r>
            <w:r w:rsidRPr="00536BFB">
              <w:rPr>
                <w:sz w:val="20"/>
                <w:szCs w:val="24"/>
                <w:highlight w:val="yellow"/>
                <w:lang w:val="en-US"/>
              </w:rPr>
              <w:t>5</w:t>
            </w:r>
          </w:p>
        </w:tc>
      </w:tr>
      <w:tr w:rsidR="007A1078" w:rsidRPr="00536BFB" w:rsidTr="002D0019">
        <w:trPr>
          <w:jc w:val="center"/>
        </w:trPr>
        <w:tc>
          <w:tcPr>
            <w:tcW w:w="5000" w:type="pct"/>
            <w:gridSpan w:val="7"/>
            <w:tcBorders>
              <w:bottom w:val="single" w:sz="4" w:space="0" w:color="auto"/>
            </w:tcBorders>
            <w:vAlign w:val="center"/>
          </w:tcPr>
          <w:p w:rsidR="007A1078" w:rsidRPr="00536BFB" w:rsidRDefault="007A1078" w:rsidP="002D0019">
            <w:pPr>
              <w:spacing w:before="40" w:after="40"/>
              <w:ind w:firstLine="0"/>
              <w:jc w:val="center"/>
              <w:rPr>
                <w:position w:val="-10"/>
                <w:sz w:val="20"/>
                <w:szCs w:val="24"/>
                <w:lang w:val="en-US"/>
              </w:rPr>
            </w:pPr>
            <w:r w:rsidRPr="00536BFB">
              <w:rPr>
                <w:sz w:val="20"/>
                <w:szCs w:val="24"/>
              </w:rPr>
              <w:t xml:space="preserve">Относительно альтернативы </w:t>
            </w:r>
            <w:r w:rsidRPr="00536BFB">
              <w:rPr>
                <w:position w:val="-10"/>
                <w:sz w:val="20"/>
                <w:szCs w:val="24"/>
              </w:rPr>
              <w:object w:dxaOrig="320" w:dyaOrig="300">
                <v:shape id="_x0000_i1501" type="#_x0000_t75" style="width:15.75pt;height:15pt" o:ole="">
                  <v:imagedata r:id="rId640" o:title=""/>
                </v:shape>
                <o:OLEObject Type="Embed" ProgID="Equation.DSMT4" ShapeID="_x0000_i1501" DrawAspect="Content" ObjectID="_1584272830" r:id="rId897"/>
              </w:object>
            </w:r>
          </w:p>
        </w:tc>
      </w:tr>
      <w:tr w:rsidR="006760CA" w:rsidRPr="00536BFB" w:rsidTr="007A1078">
        <w:trPr>
          <w:jc w:val="center"/>
        </w:trPr>
        <w:tc>
          <w:tcPr>
            <w:tcW w:w="1240" w:type="pct"/>
            <w:vAlign w:val="center"/>
          </w:tcPr>
          <w:p w:rsidR="007A1078" w:rsidRPr="00536BFB" w:rsidRDefault="007A1078" w:rsidP="002D0019">
            <w:pPr>
              <w:spacing w:before="40" w:after="40"/>
              <w:ind w:left="284" w:firstLine="0"/>
              <w:rPr>
                <w:sz w:val="20"/>
                <w:szCs w:val="24"/>
              </w:rPr>
            </w:pPr>
            <w:r w:rsidRPr="00536BFB">
              <w:rPr>
                <w:sz w:val="20"/>
                <w:szCs w:val="24"/>
              </w:rPr>
              <w:t>0.1</w:t>
            </w:r>
          </w:p>
        </w:tc>
        <w:tc>
          <w:tcPr>
            <w:tcW w:w="610" w:type="pct"/>
            <w:vAlign w:val="center"/>
          </w:tcPr>
          <w:p w:rsidR="007A1078" w:rsidRPr="00536BFB" w:rsidRDefault="007A1078" w:rsidP="002D0019">
            <w:pPr>
              <w:spacing w:before="40" w:after="40"/>
              <w:ind w:firstLine="0"/>
              <w:jc w:val="center"/>
              <w:rPr>
                <w:sz w:val="20"/>
                <w:szCs w:val="24"/>
                <w:lang w:val="en-US"/>
              </w:rPr>
            </w:pPr>
            <w:r w:rsidRPr="00536BFB">
              <w:rPr>
                <w:position w:val="-10"/>
                <w:sz w:val="20"/>
                <w:szCs w:val="24"/>
                <w:lang w:val="en-US"/>
              </w:rPr>
              <w:t>0.103</w:t>
            </w:r>
          </w:p>
        </w:tc>
        <w:tc>
          <w:tcPr>
            <w:tcW w:w="613" w:type="pct"/>
            <w:vAlign w:val="center"/>
          </w:tcPr>
          <w:p w:rsidR="007A1078" w:rsidRPr="00536BFB" w:rsidRDefault="007A1078" w:rsidP="002D0019">
            <w:pPr>
              <w:spacing w:before="40" w:after="40"/>
              <w:ind w:firstLine="0"/>
              <w:jc w:val="center"/>
              <w:rPr>
                <w:sz w:val="20"/>
                <w:szCs w:val="24"/>
              </w:rPr>
            </w:pPr>
            <w:r w:rsidRPr="00536BFB">
              <w:rPr>
                <w:position w:val="-10"/>
                <w:sz w:val="20"/>
                <w:szCs w:val="24"/>
                <w:lang w:val="en-US"/>
              </w:rPr>
              <w:t>0.107</w:t>
            </w:r>
          </w:p>
        </w:tc>
        <w:tc>
          <w:tcPr>
            <w:tcW w:w="612" w:type="pct"/>
            <w:vAlign w:val="center"/>
          </w:tcPr>
          <w:p w:rsidR="007A1078" w:rsidRPr="00536BFB" w:rsidRDefault="007A1078" w:rsidP="002D0019">
            <w:pPr>
              <w:spacing w:before="40" w:after="40"/>
              <w:ind w:firstLine="0"/>
              <w:jc w:val="center"/>
              <w:rPr>
                <w:sz w:val="20"/>
                <w:szCs w:val="24"/>
                <w:lang w:val="en-US"/>
              </w:rPr>
            </w:pPr>
            <w:r w:rsidRPr="00536BFB">
              <w:rPr>
                <w:position w:val="-10"/>
                <w:sz w:val="20"/>
                <w:szCs w:val="24"/>
                <w:lang w:val="en-US"/>
              </w:rPr>
              <w:t>0.114</w:t>
            </w:r>
          </w:p>
        </w:tc>
        <w:tc>
          <w:tcPr>
            <w:tcW w:w="618" w:type="pct"/>
            <w:vAlign w:val="center"/>
          </w:tcPr>
          <w:p w:rsidR="007A1078" w:rsidRPr="00536BFB" w:rsidRDefault="007A1078" w:rsidP="002D0019">
            <w:pPr>
              <w:spacing w:before="40" w:after="40"/>
              <w:ind w:firstLine="0"/>
              <w:jc w:val="center"/>
              <w:rPr>
                <w:sz w:val="20"/>
                <w:szCs w:val="24"/>
                <w:lang w:val="en-US"/>
              </w:rPr>
            </w:pPr>
            <w:r w:rsidRPr="00536BFB">
              <w:rPr>
                <w:position w:val="-10"/>
                <w:sz w:val="20"/>
                <w:szCs w:val="24"/>
                <w:lang w:val="en-US"/>
              </w:rPr>
              <w:t>0.148</w:t>
            </w:r>
          </w:p>
        </w:tc>
        <w:tc>
          <w:tcPr>
            <w:tcW w:w="604" w:type="pct"/>
            <w:vAlign w:val="center"/>
          </w:tcPr>
          <w:p w:rsidR="007A1078" w:rsidRPr="00536BFB" w:rsidRDefault="007A1078" w:rsidP="002D0019">
            <w:pPr>
              <w:spacing w:before="40" w:after="40"/>
              <w:ind w:firstLine="0"/>
              <w:jc w:val="center"/>
              <w:rPr>
                <w:sz w:val="20"/>
                <w:szCs w:val="24"/>
                <w:lang w:val="en-US"/>
              </w:rPr>
            </w:pPr>
            <w:r w:rsidRPr="00536BFB">
              <w:rPr>
                <w:position w:val="-10"/>
                <w:sz w:val="20"/>
                <w:szCs w:val="24"/>
                <w:lang w:val="en-US"/>
              </w:rPr>
              <w:t>0.189</w:t>
            </w:r>
          </w:p>
        </w:tc>
        <w:tc>
          <w:tcPr>
            <w:tcW w:w="703" w:type="pct"/>
            <w:vAlign w:val="center"/>
          </w:tcPr>
          <w:p w:rsidR="007A1078" w:rsidRPr="00536BFB" w:rsidRDefault="007A1078" w:rsidP="002D0019">
            <w:pPr>
              <w:spacing w:before="40" w:after="40"/>
              <w:ind w:firstLine="0"/>
              <w:jc w:val="center"/>
              <w:rPr>
                <w:sz w:val="20"/>
                <w:szCs w:val="24"/>
              </w:rPr>
            </w:pPr>
            <w:r w:rsidRPr="00536BFB">
              <w:rPr>
                <w:position w:val="-10"/>
                <w:sz w:val="20"/>
                <w:szCs w:val="24"/>
                <w:lang w:val="en-US"/>
              </w:rPr>
              <w:t>0.315</w:t>
            </w:r>
          </w:p>
        </w:tc>
      </w:tr>
      <w:tr w:rsidR="006760CA" w:rsidRPr="00536BFB" w:rsidTr="007A1078">
        <w:trPr>
          <w:jc w:val="center"/>
        </w:trPr>
        <w:tc>
          <w:tcPr>
            <w:tcW w:w="1240" w:type="pct"/>
            <w:vAlign w:val="center"/>
          </w:tcPr>
          <w:p w:rsidR="007A1078" w:rsidRPr="00536BFB" w:rsidRDefault="007A1078" w:rsidP="002D0019">
            <w:pPr>
              <w:spacing w:before="40" w:after="40"/>
              <w:ind w:left="284" w:firstLine="0"/>
              <w:rPr>
                <w:sz w:val="20"/>
                <w:szCs w:val="24"/>
              </w:rPr>
            </w:pPr>
            <w:r w:rsidRPr="00536BFB">
              <w:rPr>
                <w:sz w:val="20"/>
                <w:szCs w:val="24"/>
              </w:rPr>
              <w:t>0.05</w:t>
            </w:r>
          </w:p>
        </w:tc>
        <w:tc>
          <w:tcPr>
            <w:tcW w:w="610" w:type="pct"/>
            <w:vAlign w:val="center"/>
          </w:tcPr>
          <w:p w:rsidR="007A1078" w:rsidRPr="00536BFB" w:rsidRDefault="007A1078" w:rsidP="002D0019">
            <w:pPr>
              <w:spacing w:before="40" w:after="40"/>
              <w:ind w:firstLine="0"/>
              <w:jc w:val="center"/>
              <w:rPr>
                <w:sz w:val="20"/>
                <w:szCs w:val="24"/>
                <w:lang w:val="en-US"/>
              </w:rPr>
            </w:pPr>
            <w:r w:rsidRPr="00536BFB">
              <w:rPr>
                <w:position w:val="-10"/>
                <w:sz w:val="20"/>
                <w:szCs w:val="24"/>
                <w:lang w:val="en-US"/>
              </w:rPr>
              <w:t>0.051</w:t>
            </w:r>
          </w:p>
        </w:tc>
        <w:tc>
          <w:tcPr>
            <w:tcW w:w="613" w:type="pct"/>
            <w:vAlign w:val="center"/>
          </w:tcPr>
          <w:p w:rsidR="007A1078" w:rsidRPr="00536BFB" w:rsidRDefault="007A1078" w:rsidP="002D0019">
            <w:pPr>
              <w:spacing w:before="40" w:after="40"/>
              <w:ind w:firstLine="0"/>
              <w:jc w:val="center"/>
              <w:rPr>
                <w:sz w:val="20"/>
                <w:szCs w:val="24"/>
                <w:lang w:val="en-US"/>
              </w:rPr>
            </w:pPr>
            <w:r w:rsidRPr="00536BFB">
              <w:rPr>
                <w:position w:val="-10"/>
                <w:sz w:val="20"/>
                <w:szCs w:val="24"/>
                <w:lang w:val="en-US"/>
              </w:rPr>
              <w:t>0.053</w:t>
            </w:r>
          </w:p>
        </w:tc>
        <w:tc>
          <w:tcPr>
            <w:tcW w:w="612" w:type="pct"/>
            <w:vAlign w:val="center"/>
          </w:tcPr>
          <w:p w:rsidR="007A1078" w:rsidRPr="00536BFB" w:rsidRDefault="007A1078" w:rsidP="002D0019">
            <w:pPr>
              <w:spacing w:before="40" w:after="40"/>
              <w:ind w:firstLine="0"/>
              <w:jc w:val="center"/>
              <w:rPr>
                <w:sz w:val="20"/>
                <w:szCs w:val="24"/>
              </w:rPr>
            </w:pPr>
            <w:r w:rsidRPr="00536BFB">
              <w:rPr>
                <w:position w:val="-10"/>
                <w:sz w:val="20"/>
                <w:szCs w:val="24"/>
                <w:lang w:val="en-US"/>
              </w:rPr>
              <w:t>0.058</w:t>
            </w:r>
          </w:p>
        </w:tc>
        <w:tc>
          <w:tcPr>
            <w:tcW w:w="618" w:type="pct"/>
            <w:vAlign w:val="center"/>
          </w:tcPr>
          <w:p w:rsidR="007A1078" w:rsidRPr="00536BFB" w:rsidRDefault="007A1078" w:rsidP="002D0019">
            <w:pPr>
              <w:spacing w:before="40" w:after="40"/>
              <w:ind w:firstLine="0"/>
              <w:jc w:val="center"/>
              <w:rPr>
                <w:sz w:val="20"/>
                <w:szCs w:val="24"/>
                <w:lang w:val="en-US"/>
              </w:rPr>
            </w:pPr>
            <w:r w:rsidRPr="00536BFB">
              <w:rPr>
                <w:position w:val="-10"/>
                <w:sz w:val="20"/>
                <w:szCs w:val="24"/>
                <w:lang w:val="en-US"/>
              </w:rPr>
              <w:t>0.075</w:t>
            </w:r>
          </w:p>
        </w:tc>
        <w:tc>
          <w:tcPr>
            <w:tcW w:w="604" w:type="pct"/>
            <w:vAlign w:val="center"/>
          </w:tcPr>
          <w:p w:rsidR="007A1078" w:rsidRPr="00536BFB" w:rsidRDefault="007A1078" w:rsidP="002D0019">
            <w:pPr>
              <w:spacing w:before="40" w:after="40"/>
              <w:ind w:firstLine="0"/>
              <w:jc w:val="center"/>
              <w:rPr>
                <w:sz w:val="20"/>
                <w:szCs w:val="24"/>
                <w:lang w:val="en-US"/>
              </w:rPr>
            </w:pPr>
            <w:r w:rsidRPr="00536BFB">
              <w:rPr>
                <w:position w:val="-10"/>
                <w:sz w:val="20"/>
                <w:szCs w:val="24"/>
                <w:lang w:val="en-US"/>
              </w:rPr>
              <w:t>0.097</w:t>
            </w:r>
          </w:p>
        </w:tc>
        <w:tc>
          <w:tcPr>
            <w:tcW w:w="703" w:type="pct"/>
            <w:vAlign w:val="center"/>
          </w:tcPr>
          <w:p w:rsidR="007A1078" w:rsidRPr="00536BFB" w:rsidRDefault="007A1078" w:rsidP="002D0019">
            <w:pPr>
              <w:spacing w:before="40" w:after="40"/>
              <w:ind w:firstLine="0"/>
              <w:jc w:val="center"/>
              <w:rPr>
                <w:sz w:val="20"/>
                <w:szCs w:val="24"/>
              </w:rPr>
            </w:pPr>
            <w:r w:rsidRPr="00536BFB">
              <w:rPr>
                <w:position w:val="-10"/>
                <w:sz w:val="20"/>
                <w:szCs w:val="24"/>
                <w:lang w:val="en-US"/>
              </w:rPr>
              <w:t>0.177</w:t>
            </w:r>
          </w:p>
        </w:tc>
      </w:tr>
      <w:tr w:rsidR="006760CA" w:rsidRPr="00536BFB" w:rsidTr="007A1078">
        <w:trPr>
          <w:jc w:val="center"/>
        </w:trPr>
        <w:tc>
          <w:tcPr>
            <w:tcW w:w="1240" w:type="pct"/>
            <w:vAlign w:val="center"/>
          </w:tcPr>
          <w:p w:rsidR="007A1078" w:rsidRPr="00536BFB" w:rsidRDefault="007A1078" w:rsidP="002D0019">
            <w:pPr>
              <w:spacing w:before="40" w:after="40"/>
              <w:ind w:left="284" w:firstLine="0"/>
              <w:rPr>
                <w:sz w:val="20"/>
                <w:szCs w:val="24"/>
              </w:rPr>
            </w:pPr>
            <w:r w:rsidRPr="00536BFB">
              <w:rPr>
                <w:sz w:val="20"/>
                <w:szCs w:val="24"/>
              </w:rPr>
              <w:t>0.025</w:t>
            </w:r>
          </w:p>
        </w:tc>
        <w:tc>
          <w:tcPr>
            <w:tcW w:w="610" w:type="pct"/>
            <w:vAlign w:val="center"/>
          </w:tcPr>
          <w:p w:rsidR="007A1078" w:rsidRPr="00536BFB" w:rsidRDefault="007A1078" w:rsidP="002D0019">
            <w:pPr>
              <w:spacing w:before="40" w:after="40"/>
              <w:ind w:firstLine="0"/>
              <w:jc w:val="center"/>
              <w:rPr>
                <w:sz w:val="20"/>
                <w:szCs w:val="24"/>
                <w:lang w:val="en-US"/>
              </w:rPr>
            </w:pPr>
            <w:r w:rsidRPr="00536BFB">
              <w:rPr>
                <w:position w:val="-10"/>
                <w:sz w:val="20"/>
                <w:szCs w:val="24"/>
                <w:lang w:val="en-US"/>
              </w:rPr>
              <w:t>0.026</w:t>
            </w:r>
          </w:p>
        </w:tc>
        <w:tc>
          <w:tcPr>
            <w:tcW w:w="613" w:type="pct"/>
            <w:vAlign w:val="center"/>
          </w:tcPr>
          <w:p w:rsidR="007A1078" w:rsidRPr="00536BFB" w:rsidRDefault="007A1078" w:rsidP="002D0019">
            <w:pPr>
              <w:spacing w:before="40" w:after="40"/>
              <w:ind w:firstLine="0"/>
              <w:jc w:val="center"/>
              <w:rPr>
                <w:sz w:val="20"/>
                <w:szCs w:val="24"/>
                <w:lang w:val="en-US"/>
              </w:rPr>
            </w:pPr>
            <w:r w:rsidRPr="00536BFB">
              <w:rPr>
                <w:position w:val="-10"/>
                <w:sz w:val="20"/>
                <w:szCs w:val="24"/>
                <w:lang w:val="en-US"/>
              </w:rPr>
              <w:t>0.027</w:t>
            </w:r>
          </w:p>
        </w:tc>
        <w:tc>
          <w:tcPr>
            <w:tcW w:w="612" w:type="pct"/>
            <w:vAlign w:val="center"/>
          </w:tcPr>
          <w:p w:rsidR="007A1078" w:rsidRPr="00536BFB" w:rsidRDefault="007A1078" w:rsidP="002D0019">
            <w:pPr>
              <w:spacing w:before="40" w:after="40"/>
              <w:ind w:firstLine="0"/>
              <w:jc w:val="center"/>
              <w:rPr>
                <w:sz w:val="20"/>
                <w:szCs w:val="24"/>
              </w:rPr>
            </w:pPr>
            <w:r w:rsidRPr="00536BFB">
              <w:rPr>
                <w:position w:val="-10"/>
                <w:sz w:val="20"/>
                <w:szCs w:val="24"/>
                <w:lang w:val="en-US"/>
              </w:rPr>
              <w:t>0.029</w:t>
            </w:r>
          </w:p>
        </w:tc>
        <w:tc>
          <w:tcPr>
            <w:tcW w:w="618" w:type="pct"/>
            <w:vAlign w:val="center"/>
          </w:tcPr>
          <w:p w:rsidR="007A1078" w:rsidRPr="00536BFB" w:rsidRDefault="007A1078" w:rsidP="002D0019">
            <w:pPr>
              <w:spacing w:before="40" w:after="40"/>
              <w:ind w:firstLine="0"/>
              <w:jc w:val="center"/>
              <w:rPr>
                <w:sz w:val="20"/>
                <w:szCs w:val="24"/>
              </w:rPr>
            </w:pPr>
            <w:r w:rsidRPr="00536BFB">
              <w:rPr>
                <w:position w:val="-10"/>
                <w:sz w:val="20"/>
                <w:szCs w:val="24"/>
                <w:lang w:val="en-US"/>
              </w:rPr>
              <w:t>0.038</w:t>
            </w:r>
          </w:p>
        </w:tc>
        <w:tc>
          <w:tcPr>
            <w:tcW w:w="604" w:type="pct"/>
            <w:vAlign w:val="center"/>
          </w:tcPr>
          <w:p w:rsidR="007A1078" w:rsidRPr="00536BFB" w:rsidRDefault="007A1078" w:rsidP="002D0019">
            <w:pPr>
              <w:spacing w:before="40" w:after="40"/>
              <w:ind w:firstLine="0"/>
              <w:jc w:val="center"/>
              <w:rPr>
                <w:sz w:val="20"/>
                <w:szCs w:val="24"/>
              </w:rPr>
            </w:pPr>
            <w:r w:rsidRPr="00536BFB">
              <w:rPr>
                <w:position w:val="-10"/>
                <w:sz w:val="20"/>
                <w:szCs w:val="24"/>
                <w:lang w:val="en-US"/>
              </w:rPr>
              <w:t>0.050</w:t>
            </w:r>
          </w:p>
        </w:tc>
        <w:tc>
          <w:tcPr>
            <w:tcW w:w="703" w:type="pct"/>
            <w:vAlign w:val="center"/>
          </w:tcPr>
          <w:p w:rsidR="007A1078" w:rsidRPr="00536BFB" w:rsidRDefault="007A1078" w:rsidP="002D0019">
            <w:pPr>
              <w:spacing w:before="40" w:after="40"/>
              <w:ind w:firstLine="0"/>
              <w:jc w:val="center"/>
              <w:rPr>
                <w:sz w:val="20"/>
                <w:szCs w:val="24"/>
                <w:lang w:val="en-US"/>
              </w:rPr>
            </w:pPr>
            <w:r w:rsidRPr="00536BFB">
              <w:rPr>
                <w:position w:val="-10"/>
                <w:sz w:val="20"/>
                <w:szCs w:val="24"/>
                <w:lang w:val="en-US"/>
              </w:rPr>
              <w:t>0.094</w:t>
            </w:r>
          </w:p>
        </w:tc>
      </w:tr>
      <w:tr w:rsidR="006760CA" w:rsidRPr="007A7137" w:rsidTr="007A1078">
        <w:trPr>
          <w:jc w:val="center"/>
        </w:trPr>
        <w:tc>
          <w:tcPr>
            <w:tcW w:w="1240" w:type="pct"/>
            <w:vAlign w:val="center"/>
          </w:tcPr>
          <w:p w:rsidR="007A1078" w:rsidRPr="00536BFB" w:rsidRDefault="007A1078" w:rsidP="002D0019">
            <w:pPr>
              <w:spacing w:before="40" w:after="40"/>
              <w:ind w:left="284" w:firstLine="0"/>
              <w:rPr>
                <w:sz w:val="20"/>
                <w:szCs w:val="24"/>
                <w:highlight w:val="yellow"/>
              </w:rPr>
            </w:pPr>
            <w:r w:rsidRPr="00536BFB">
              <w:rPr>
                <w:sz w:val="20"/>
                <w:szCs w:val="24"/>
                <w:highlight w:val="yellow"/>
              </w:rPr>
              <w:t>0.01</w:t>
            </w:r>
          </w:p>
        </w:tc>
        <w:tc>
          <w:tcPr>
            <w:tcW w:w="610" w:type="pct"/>
            <w:vAlign w:val="center"/>
          </w:tcPr>
          <w:p w:rsidR="007A1078" w:rsidRPr="00536BFB" w:rsidRDefault="007A1078" w:rsidP="002D0019">
            <w:pPr>
              <w:spacing w:before="40" w:after="40"/>
              <w:ind w:firstLine="0"/>
              <w:jc w:val="center"/>
              <w:rPr>
                <w:sz w:val="20"/>
                <w:szCs w:val="24"/>
                <w:highlight w:val="yellow"/>
                <w:lang w:val="en-US"/>
              </w:rPr>
            </w:pPr>
            <w:r w:rsidRPr="00536BFB">
              <w:rPr>
                <w:position w:val="-10"/>
                <w:sz w:val="20"/>
                <w:szCs w:val="24"/>
                <w:highlight w:val="yellow"/>
                <w:lang w:val="en-US"/>
              </w:rPr>
              <w:t>0.010</w:t>
            </w:r>
          </w:p>
        </w:tc>
        <w:tc>
          <w:tcPr>
            <w:tcW w:w="613" w:type="pct"/>
            <w:vAlign w:val="center"/>
          </w:tcPr>
          <w:p w:rsidR="007A1078" w:rsidRPr="00536BFB" w:rsidRDefault="007A1078" w:rsidP="002D0019">
            <w:pPr>
              <w:spacing w:before="40" w:after="40"/>
              <w:ind w:firstLine="0"/>
              <w:jc w:val="center"/>
              <w:rPr>
                <w:sz w:val="20"/>
                <w:szCs w:val="24"/>
                <w:highlight w:val="yellow"/>
              </w:rPr>
            </w:pPr>
            <w:r w:rsidRPr="00536BFB">
              <w:rPr>
                <w:position w:val="-10"/>
                <w:sz w:val="20"/>
                <w:szCs w:val="24"/>
                <w:highlight w:val="yellow"/>
                <w:lang w:val="en-US"/>
              </w:rPr>
              <w:t>0.011</w:t>
            </w:r>
          </w:p>
        </w:tc>
        <w:tc>
          <w:tcPr>
            <w:tcW w:w="612" w:type="pct"/>
            <w:vAlign w:val="center"/>
          </w:tcPr>
          <w:p w:rsidR="007A1078" w:rsidRPr="00536BFB" w:rsidRDefault="007A1078" w:rsidP="002D0019">
            <w:pPr>
              <w:spacing w:before="40" w:after="40"/>
              <w:ind w:firstLine="0"/>
              <w:jc w:val="center"/>
              <w:rPr>
                <w:sz w:val="20"/>
                <w:szCs w:val="24"/>
                <w:highlight w:val="yellow"/>
              </w:rPr>
            </w:pPr>
            <w:r w:rsidRPr="00536BFB">
              <w:rPr>
                <w:position w:val="-10"/>
                <w:sz w:val="20"/>
                <w:szCs w:val="24"/>
                <w:highlight w:val="yellow"/>
                <w:lang w:val="en-US"/>
              </w:rPr>
              <w:t>0.011</w:t>
            </w:r>
          </w:p>
        </w:tc>
        <w:tc>
          <w:tcPr>
            <w:tcW w:w="618" w:type="pct"/>
            <w:vAlign w:val="center"/>
          </w:tcPr>
          <w:p w:rsidR="007A1078" w:rsidRPr="00536BFB" w:rsidRDefault="007A1078" w:rsidP="002D0019">
            <w:pPr>
              <w:spacing w:before="40" w:after="40"/>
              <w:ind w:firstLine="0"/>
              <w:jc w:val="center"/>
              <w:rPr>
                <w:sz w:val="20"/>
                <w:szCs w:val="24"/>
                <w:highlight w:val="yellow"/>
              </w:rPr>
            </w:pPr>
            <w:r w:rsidRPr="00536BFB">
              <w:rPr>
                <w:position w:val="-10"/>
                <w:sz w:val="20"/>
                <w:szCs w:val="24"/>
                <w:highlight w:val="yellow"/>
                <w:lang w:val="en-US"/>
              </w:rPr>
              <w:t>0.015</w:t>
            </w:r>
          </w:p>
        </w:tc>
        <w:tc>
          <w:tcPr>
            <w:tcW w:w="604" w:type="pct"/>
            <w:vAlign w:val="center"/>
          </w:tcPr>
          <w:p w:rsidR="007A1078" w:rsidRPr="00536BFB" w:rsidRDefault="007A1078" w:rsidP="002D0019">
            <w:pPr>
              <w:spacing w:before="40" w:after="40"/>
              <w:ind w:firstLine="0"/>
              <w:jc w:val="center"/>
              <w:rPr>
                <w:sz w:val="20"/>
                <w:szCs w:val="24"/>
                <w:highlight w:val="yellow"/>
              </w:rPr>
            </w:pPr>
            <w:r w:rsidRPr="00536BFB">
              <w:rPr>
                <w:position w:val="-10"/>
                <w:sz w:val="20"/>
                <w:szCs w:val="24"/>
                <w:highlight w:val="yellow"/>
                <w:lang w:val="en-US"/>
              </w:rPr>
              <w:t>0.020</w:t>
            </w:r>
          </w:p>
        </w:tc>
        <w:tc>
          <w:tcPr>
            <w:tcW w:w="703" w:type="pct"/>
            <w:vAlign w:val="center"/>
          </w:tcPr>
          <w:p w:rsidR="007A1078" w:rsidRPr="00536BFB" w:rsidRDefault="007A1078" w:rsidP="002D0019">
            <w:pPr>
              <w:spacing w:before="40" w:after="40"/>
              <w:ind w:firstLine="0"/>
              <w:jc w:val="center"/>
              <w:rPr>
                <w:sz w:val="20"/>
                <w:szCs w:val="24"/>
                <w:highlight w:val="yellow"/>
              </w:rPr>
            </w:pPr>
            <w:r w:rsidRPr="00536BFB">
              <w:rPr>
                <w:position w:val="-10"/>
                <w:sz w:val="20"/>
                <w:szCs w:val="24"/>
                <w:highlight w:val="yellow"/>
                <w:lang w:val="en-US"/>
              </w:rPr>
              <w:t>0.040</w:t>
            </w:r>
          </w:p>
        </w:tc>
      </w:tr>
    </w:tbl>
    <w:p w:rsidR="00B109E6" w:rsidRPr="003D0A69" w:rsidRDefault="00B109E6" w:rsidP="00B109E6">
      <w:pPr>
        <w:rPr>
          <w:b/>
          <w:sz w:val="28"/>
          <w:szCs w:val="28"/>
          <w:lang w:val="en-US"/>
        </w:rPr>
      </w:pPr>
    </w:p>
    <w:p w:rsidR="00D62B61" w:rsidRPr="007651D8" w:rsidRDefault="00D62B61" w:rsidP="00F15558">
      <w:pPr>
        <w:pStyle w:val="a1"/>
        <w:jc w:val="both"/>
        <w:rPr>
          <w:spacing w:val="0"/>
          <w:sz w:val="22"/>
          <w:szCs w:val="22"/>
        </w:rPr>
      </w:pPr>
    </w:p>
    <w:p w:rsidR="00282432" w:rsidRPr="007651D8" w:rsidRDefault="00282432" w:rsidP="00282432">
      <w:pPr>
        <w:pStyle w:val="a1"/>
        <w:rPr>
          <w:spacing w:val="0"/>
        </w:rPr>
      </w:pPr>
      <w:r w:rsidRPr="007651D8">
        <w:t xml:space="preserve">Таблица </w:t>
      </w:r>
      <w:r w:rsidRPr="007651D8">
        <w:rPr>
          <w:spacing w:val="0"/>
        </w:rPr>
        <w:t>2.</w:t>
      </w:r>
      <w:r w:rsidR="005F635F">
        <w:rPr>
          <w:spacing w:val="0"/>
        </w:rPr>
        <w:t>10</w:t>
      </w:r>
    </w:p>
    <w:p w:rsidR="00282432" w:rsidRPr="007651D8" w:rsidRDefault="00282432" w:rsidP="00282432">
      <w:pPr>
        <w:pStyle w:val="a6"/>
      </w:pPr>
      <w:r w:rsidRPr="007651D8">
        <w:t xml:space="preserve">Оценки мощности </w:t>
      </w:r>
      <w:r w:rsidR="00A464F8" w:rsidRPr="007651D8">
        <w:rPr>
          <w:position w:val="-6"/>
        </w:rPr>
        <w:object w:dxaOrig="200" w:dyaOrig="240">
          <v:shape id="_x0000_i1502" type="#_x0000_t75" style="width:9.75pt;height:12pt" o:ole="">
            <v:imagedata r:id="rId883" o:title=""/>
          </v:shape>
          <o:OLEObject Type="Embed" ProgID="Equation.DSMT4" ShapeID="_x0000_i1502" DrawAspect="Content" ObjectID="_1584272831" r:id="rId898"/>
        </w:object>
      </w:r>
      <w:r w:rsidRPr="007651D8">
        <w:t>-</w:t>
      </w:r>
      <w:r w:rsidRPr="007651D8">
        <w:t xml:space="preserve">выборочного критерия однородности Андерсона–Дарлинга относительно альтернатив </w:t>
      </w:r>
      <w:r w:rsidRPr="007651D8">
        <w:rPr>
          <w:position w:val="-10"/>
        </w:rPr>
        <w:object w:dxaOrig="320" w:dyaOrig="300">
          <v:shape id="_x0000_i1503" type="#_x0000_t75" style="width:15.75pt;height:15pt" o:ole="">
            <v:imagedata r:id="rId624" o:title=""/>
          </v:shape>
          <o:OLEObject Type="Embed" ProgID="Equation.DSMT4" ShapeID="_x0000_i1503" DrawAspect="Content" ObjectID="_1584272832" r:id="rId899"/>
        </w:object>
      </w:r>
      <w:r w:rsidR="0032756A" w:rsidRPr="0032756A">
        <w:rPr>
          <w:highlight w:val="cyan"/>
        </w:rPr>
        <w:t>,</w:t>
      </w:r>
      <w:r w:rsidR="0032756A">
        <w:t xml:space="preserve"> </w:t>
      </w:r>
      <w:r w:rsidR="0032756A" w:rsidRPr="0032756A">
        <w:rPr>
          <w:position w:val="-10"/>
          <w:highlight w:val="cyan"/>
        </w:rPr>
        <w:object w:dxaOrig="320" w:dyaOrig="300">
          <v:shape id="_x0000_i1504" type="#_x0000_t75" style="width:15.75pt;height:15pt" o:ole="">
            <v:imagedata r:id="rId886" o:title=""/>
          </v:shape>
          <o:OLEObject Type="Embed" ProgID="Equation.DSMT4" ShapeID="_x0000_i1504" DrawAspect="Content" ObjectID="_1584272833" r:id="rId900"/>
        </w:object>
      </w:r>
      <w:r w:rsidRPr="007651D8">
        <w:t xml:space="preserve"> и </w:t>
      </w:r>
      <w:r w:rsidRPr="007651D8">
        <w:rPr>
          <w:position w:val="-10"/>
        </w:rPr>
        <w:object w:dxaOrig="340" w:dyaOrig="300">
          <v:shape id="_x0000_i1505" type="#_x0000_t75" style="width:15.75pt;height:15pt" o:ole="">
            <v:imagedata r:id="rId626" o:title=""/>
          </v:shape>
          <o:OLEObject Type="Embed" ProgID="Equation.DSMT4" ShapeID="_x0000_i1505" DrawAspect="Content" ObjectID="_1584272834" r:id="rId901"/>
        </w:object>
      </w:r>
      <w:r w:rsidRPr="007651D8">
        <w:t xml:space="preserve"> в зависимости от объемов выборок (</w:t>
      </w:r>
      <w:r w:rsidR="00A464F8" w:rsidRPr="007651D8">
        <w:rPr>
          <w:position w:val="-6"/>
        </w:rPr>
        <w:object w:dxaOrig="520" w:dyaOrig="240">
          <v:shape id="_x0000_i1506" type="#_x0000_t75" style="width:25.5pt;height:12pt" o:ole="">
            <v:imagedata r:id="rId902" o:title=""/>
          </v:shape>
          <o:OLEObject Type="Embed" ProgID="Equation.DSMT4" ShapeID="_x0000_i1506" DrawAspect="Content" ObjectID="_1584272835" r:id="rId903"/>
        </w:object>
      </w:r>
      <w:r w:rsidR="00A464F8" w:rsidRPr="007651D8">
        <w:t xml:space="preserve">, </w:t>
      </w:r>
      <w:r w:rsidRPr="007651D8">
        <w:rPr>
          <w:position w:val="-10"/>
        </w:rPr>
        <w:object w:dxaOrig="580" w:dyaOrig="300">
          <v:shape id="_x0000_i1507" type="#_x0000_t75" style="width:28.5pt;height:15pt" o:ole="">
            <v:imagedata r:id="rId891" o:title=""/>
          </v:shape>
          <o:OLEObject Type="Embed" ProgID="Equation.DSMT4" ShapeID="_x0000_i1507" DrawAspect="Content" ObjectID="_1584272836" r:id="rId904"/>
        </w:object>
      </w:r>
      <w:r w:rsidRPr="007651D8">
        <w:t>)</w:t>
      </w:r>
    </w:p>
    <w:tbl>
      <w:tblPr>
        <w:tblW w:w="59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09"/>
        <w:gridCol w:w="16"/>
        <w:gridCol w:w="759"/>
        <w:gridCol w:w="12"/>
        <w:gridCol w:w="766"/>
        <w:gridCol w:w="775"/>
        <w:gridCol w:w="785"/>
        <w:gridCol w:w="767"/>
        <w:gridCol w:w="901"/>
      </w:tblGrid>
      <w:tr w:rsidR="003E20AE" w:rsidRPr="00287E69" w:rsidTr="00CB72D3">
        <w:trPr>
          <w:cantSplit/>
          <w:jc w:val="center"/>
        </w:trPr>
        <w:tc>
          <w:tcPr>
            <w:tcW w:w="1009" w:type="pct"/>
            <w:tcBorders>
              <w:bottom w:val="single" w:sz="4" w:space="0" w:color="auto"/>
            </w:tcBorders>
            <w:vAlign w:val="center"/>
          </w:tcPr>
          <w:p w:rsidR="003E20AE" w:rsidRPr="007651D8" w:rsidRDefault="003E20AE" w:rsidP="00282432">
            <w:pPr>
              <w:spacing w:before="40" w:after="40"/>
              <w:ind w:firstLine="0"/>
              <w:jc w:val="center"/>
              <w:rPr>
                <w:sz w:val="20"/>
              </w:rPr>
            </w:pPr>
            <w:r w:rsidRPr="007651D8">
              <w:rPr>
                <w:sz w:val="20"/>
              </w:rPr>
              <w:t xml:space="preserve">Уровень значимости </w:t>
            </w:r>
            <w:r w:rsidRPr="007651D8">
              <w:rPr>
                <w:position w:val="-6"/>
                <w:sz w:val="20"/>
              </w:rPr>
              <w:object w:dxaOrig="200" w:dyaOrig="200">
                <v:shape id="_x0000_i1508" type="#_x0000_t75" style="width:9.75pt;height:9.75pt" o:ole="">
                  <v:imagedata r:id="rId630" o:title=""/>
                </v:shape>
                <o:OLEObject Type="Embed" ProgID="Equation.DSMT4" ShapeID="_x0000_i1508" DrawAspect="Content" ObjectID="_1584272837" r:id="rId905"/>
              </w:object>
            </w:r>
          </w:p>
        </w:tc>
        <w:tc>
          <w:tcPr>
            <w:tcW w:w="648" w:type="pct"/>
            <w:gridSpan w:val="2"/>
            <w:tcBorders>
              <w:bottom w:val="single" w:sz="4" w:space="0" w:color="auto"/>
            </w:tcBorders>
            <w:vAlign w:val="center"/>
          </w:tcPr>
          <w:p w:rsidR="003E20AE" w:rsidRPr="007651D8" w:rsidRDefault="003E20AE" w:rsidP="00282432">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=20</w:t>
            </w:r>
          </w:p>
        </w:tc>
        <w:tc>
          <w:tcPr>
            <w:tcW w:w="642" w:type="pct"/>
            <w:gridSpan w:val="2"/>
            <w:tcBorders>
              <w:bottom w:val="single" w:sz="4" w:space="0" w:color="auto"/>
            </w:tcBorders>
            <w:vAlign w:val="center"/>
          </w:tcPr>
          <w:p w:rsidR="003E20AE" w:rsidRPr="007651D8" w:rsidRDefault="003E20AE" w:rsidP="00282432">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=50</w:t>
            </w:r>
          </w:p>
        </w:tc>
        <w:tc>
          <w:tcPr>
            <w:tcW w:w="647" w:type="pct"/>
            <w:tcBorders>
              <w:bottom w:val="single" w:sz="4" w:space="0" w:color="auto"/>
            </w:tcBorders>
            <w:vAlign w:val="center"/>
          </w:tcPr>
          <w:p w:rsidR="003E20AE" w:rsidRPr="007651D8" w:rsidRDefault="003E20AE" w:rsidP="00282432">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w:t>
            </w:r>
          </w:p>
        </w:tc>
        <w:tc>
          <w:tcPr>
            <w:tcW w:w="655" w:type="pct"/>
            <w:tcBorders>
              <w:bottom w:val="single" w:sz="4" w:space="0" w:color="auto"/>
            </w:tcBorders>
            <w:vAlign w:val="center"/>
          </w:tcPr>
          <w:p w:rsidR="003E20AE" w:rsidRPr="007651D8" w:rsidRDefault="003E20AE" w:rsidP="00282432">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300</w:t>
            </w:r>
          </w:p>
        </w:tc>
        <w:tc>
          <w:tcPr>
            <w:tcW w:w="640" w:type="pct"/>
            <w:tcBorders>
              <w:bottom w:val="single" w:sz="4" w:space="0" w:color="auto"/>
            </w:tcBorders>
            <w:vAlign w:val="center"/>
          </w:tcPr>
          <w:p w:rsidR="003E20AE" w:rsidRPr="007651D8" w:rsidRDefault="003E20AE" w:rsidP="00282432">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500</w:t>
            </w:r>
          </w:p>
        </w:tc>
        <w:tc>
          <w:tcPr>
            <w:tcW w:w="759" w:type="pct"/>
            <w:tcBorders>
              <w:bottom w:val="single" w:sz="4" w:space="0" w:color="auto"/>
            </w:tcBorders>
            <w:vAlign w:val="center"/>
          </w:tcPr>
          <w:p w:rsidR="003E20AE" w:rsidRPr="007651D8" w:rsidRDefault="003E20AE" w:rsidP="00282432">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1000</w:t>
            </w:r>
          </w:p>
        </w:tc>
      </w:tr>
      <w:tr w:rsidR="003E20AE" w:rsidRPr="007651D8" w:rsidTr="003E20AE">
        <w:trPr>
          <w:cantSplit/>
          <w:jc w:val="center"/>
        </w:trPr>
        <w:tc>
          <w:tcPr>
            <w:tcW w:w="5000" w:type="pct"/>
            <w:gridSpan w:val="9"/>
            <w:tcBorders>
              <w:right w:val="single" w:sz="4" w:space="0" w:color="auto"/>
            </w:tcBorders>
            <w:vAlign w:val="center"/>
          </w:tcPr>
          <w:p w:rsidR="003E20AE" w:rsidRPr="007651D8" w:rsidRDefault="003E20AE" w:rsidP="003E20AE">
            <w:pPr>
              <w:spacing w:before="40" w:after="40"/>
              <w:ind w:left="284" w:firstLine="0"/>
              <w:jc w:val="center"/>
              <w:rPr>
                <w:sz w:val="20"/>
                <w:szCs w:val="24"/>
              </w:rPr>
            </w:pPr>
            <w:r w:rsidRPr="007651D8">
              <w:rPr>
                <w:sz w:val="20"/>
                <w:szCs w:val="24"/>
              </w:rPr>
              <w:lastRenderedPageBreak/>
              <w:t xml:space="preserve">Относительно альтернативы </w:t>
            </w:r>
            <w:r w:rsidRPr="007651D8">
              <w:rPr>
                <w:position w:val="-10"/>
                <w:sz w:val="20"/>
                <w:szCs w:val="24"/>
              </w:rPr>
              <w:object w:dxaOrig="300" w:dyaOrig="300">
                <v:shape id="_x0000_i1509" type="#_x0000_t75" style="width:15pt;height:15pt" o:ole="">
                  <v:imagedata r:id="rId632" o:title=""/>
                </v:shape>
                <o:OLEObject Type="Embed" ProgID="Equation.DSMT4" ShapeID="_x0000_i1509" DrawAspect="Content" ObjectID="_1584272838" r:id="rId906"/>
              </w:object>
            </w:r>
          </w:p>
        </w:tc>
      </w:tr>
      <w:tr w:rsidR="003E20AE" w:rsidRPr="007651D8" w:rsidTr="00CB72D3">
        <w:trPr>
          <w:jc w:val="center"/>
        </w:trPr>
        <w:tc>
          <w:tcPr>
            <w:tcW w:w="1009" w:type="pct"/>
            <w:vAlign w:val="center"/>
          </w:tcPr>
          <w:p w:rsidR="003E20AE" w:rsidRPr="007651D8" w:rsidRDefault="003E20AE" w:rsidP="00282432">
            <w:pPr>
              <w:spacing w:before="40" w:after="40"/>
              <w:ind w:left="284" w:firstLine="0"/>
              <w:jc w:val="left"/>
              <w:rPr>
                <w:sz w:val="20"/>
                <w:szCs w:val="24"/>
              </w:rPr>
            </w:pPr>
            <w:r w:rsidRPr="007651D8">
              <w:rPr>
                <w:sz w:val="20"/>
                <w:szCs w:val="24"/>
              </w:rPr>
              <w:t>0.1</w:t>
            </w:r>
          </w:p>
        </w:tc>
        <w:tc>
          <w:tcPr>
            <w:tcW w:w="648" w:type="pct"/>
            <w:gridSpan w:val="2"/>
            <w:vAlign w:val="center"/>
          </w:tcPr>
          <w:p w:rsidR="003E20AE" w:rsidRPr="007651D8" w:rsidRDefault="003E20AE" w:rsidP="00B66339">
            <w:pPr>
              <w:pStyle w:val="aa"/>
              <w:tabs>
                <w:tab w:val="clear" w:pos="4677"/>
                <w:tab w:val="clear" w:pos="9355"/>
              </w:tabs>
              <w:spacing w:before="40" w:after="40"/>
              <w:ind w:firstLine="0"/>
              <w:jc w:val="center"/>
              <w:rPr>
                <w:sz w:val="20"/>
                <w:szCs w:val="24"/>
              </w:rPr>
            </w:pPr>
            <w:r w:rsidRPr="007651D8">
              <w:rPr>
                <w:sz w:val="20"/>
                <w:szCs w:val="24"/>
              </w:rPr>
              <w:t>0.112</w:t>
            </w:r>
          </w:p>
        </w:tc>
        <w:tc>
          <w:tcPr>
            <w:tcW w:w="642" w:type="pct"/>
            <w:gridSpan w:val="2"/>
            <w:vAlign w:val="center"/>
          </w:tcPr>
          <w:p w:rsidR="003E20AE" w:rsidRPr="007651D8" w:rsidRDefault="003E20AE" w:rsidP="00B66339">
            <w:pPr>
              <w:spacing w:before="40" w:after="40"/>
              <w:ind w:firstLine="0"/>
              <w:jc w:val="center"/>
              <w:rPr>
                <w:sz w:val="20"/>
                <w:szCs w:val="24"/>
                <w:lang w:val="en-US"/>
              </w:rPr>
            </w:pPr>
            <w:r w:rsidRPr="007651D8">
              <w:rPr>
                <w:sz w:val="20"/>
                <w:szCs w:val="24"/>
              </w:rPr>
              <w:t>0.131</w:t>
            </w:r>
          </w:p>
        </w:tc>
        <w:tc>
          <w:tcPr>
            <w:tcW w:w="647" w:type="pct"/>
            <w:vAlign w:val="center"/>
          </w:tcPr>
          <w:p w:rsidR="003E20AE" w:rsidRPr="007651D8" w:rsidRDefault="003E20AE" w:rsidP="00B66339">
            <w:pPr>
              <w:spacing w:before="40" w:after="40"/>
              <w:ind w:firstLine="0"/>
              <w:jc w:val="center"/>
              <w:rPr>
                <w:sz w:val="20"/>
                <w:szCs w:val="24"/>
              </w:rPr>
            </w:pPr>
            <w:r w:rsidRPr="007651D8">
              <w:rPr>
                <w:sz w:val="20"/>
                <w:szCs w:val="24"/>
              </w:rPr>
              <w:t>0.16</w:t>
            </w:r>
            <w:r w:rsidR="00B66339" w:rsidRPr="007651D8">
              <w:rPr>
                <w:sz w:val="20"/>
                <w:szCs w:val="24"/>
              </w:rPr>
              <w:t>4</w:t>
            </w:r>
          </w:p>
        </w:tc>
        <w:tc>
          <w:tcPr>
            <w:tcW w:w="655" w:type="pct"/>
            <w:vAlign w:val="center"/>
          </w:tcPr>
          <w:p w:rsidR="003E20AE" w:rsidRPr="007651D8" w:rsidRDefault="003E20AE" w:rsidP="00B66339">
            <w:pPr>
              <w:spacing w:before="40" w:after="40"/>
              <w:ind w:firstLine="0"/>
              <w:jc w:val="center"/>
              <w:rPr>
                <w:sz w:val="20"/>
                <w:szCs w:val="24"/>
              </w:rPr>
            </w:pPr>
            <w:r w:rsidRPr="007651D8">
              <w:rPr>
                <w:sz w:val="20"/>
                <w:szCs w:val="24"/>
              </w:rPr>
              <w:t>0.30</w:t>
            </w:r>
            <w:r w:rsidR="00B66339" w:rsidRPr="007651D8">
              <w:rPr>
                <w:sz w:val="20"/>
                <w:szCs w:val="24"/>
              </w:rPr>
              <w:t>1</w:t>
            </w:r>
          </w:p>
        </w:tc>
        <w:tc>
          <w:tcPr>
            <w:tcW w:w="640" w:type="pct"/>
            <w:vAlign w:val="center"/>
          </w:tcPr>
          <w:p w:rsidR="003E20AE" w:rsidRPr="007651D8" w:rsidRDefault="00160D7B" w:rsidP="00B66339">
            <w:pPr>
              <w:spacing w:before="40" w:after="40"/>
              <w:ind w:firstLine="0"/>
              <w:jc w:val="center"/>
              <w:rPr>
                <w:sz w:val="20"/>
                <w:szCs w:val="24"/>
              </w:rPr>
            </w:pPr>
            <w:r w:rsidRPr="007651D8">
              <w:rPr>
                <w:sz w:val="20"/>
                <w:szCs w:val="24"/>
              </w:rPr>
              <w:t>0.433</w:t>
            </w:r>
          </w:p>
        </w:tc>
        <w:tc>
          <w:tcPr>
            <w:tcW w:w="759" w:type="pct"/>
            <w:vAlign w:val="center"/>
          </w:tcPr>
          <w:p w:rsidR="003E20AE" w:rsidRPr="007651D8" w:rsidRDefault="00160D7B" w:rsidP="00B66339">
            <w:pPr>
              <w:spacing w:before="40" w:after="40"/>
              <w:ind w:firstLine="0"/>
              <w:jc w:val="center"/>
              <w:rPr>
                <w:sz w:val="20"/>
                <w:szCs w:val="24"/>
              </w:rPr>
            </w:pPr>
            <w:r w:rsidRPr="007651D8">
              <w:rPr>
                <w:sz w:val="20"/>
                <w:szCs w:val="24"/>
              </w:rPr>
              <w:t>0.70</w:t>
            </w:r>
            <w:r w:rsidR="00B66339" w:rsidRPr="007651D8">
              <w:rPr>
                <w:sz w:val="20"/>
                <w:szCs w:val="24"/>
              </w:rPr>
              <w:t>1</w:t>
            </w:r>
          </w:p>
        </w:tc>
      </w:tr>
      <w:tr w:rsidR="003E20AE" w:rsidRPr="007651D8" w:rsidTr="00CB72D3">
        <w:trPr>
          <w:jc w:val="center"/>
        </w:trPr>
        <w:tc>
          <w:tcPr>
            <w:tcW w:w="1009" w:type="pct"/>
            <w:vAlign w:val="center"/>
          </w:tcPr>
          <w:p w:rsidR="003E20AE" w:rsidRPr="007651D8" w:rsidRDefault="003E20AE" w:rsidP="00282432">
            <w:pPr>
              <w:spacing w:before="40" w:after="40"/>
              <w:ind w:left="284" w:firstLine="0"/>
              <w:jc w:val="left"/>
              <w:rPr>
                <w:sz w:val="20"/>
                <w:szCs w:val="24"/>
              </w:rPr>
            </w:pPr>
            <w:r w:rsidRPr="007651D8">
              <w:rPr>
                <w:sz w:val="20"/>
                <w:szCs w:val="24"/>
              </w:rPr>
              <w:t>0.05</w:t>
            </w:r>
          </w:p>
        </w:tc>
        <w:tc>
          <w:tcPr>
            <w:tcW w:w="648" w:type="pct"/>
            <w:gridSpan w:val="2"/>
            <w:vAlign w:val="center"/>
          </w:tcPr>
          <w:p w:rsidR="003E20AE" w:rsidRPr="007651D8" w:rsidRDefault="003E20AE" w:rsidP="00B66339">
            <w:pPr>
              <w:spacing w:before="40" w:after="40"/>
              <w:ind w:firstLine="0"/>
              <w:jc w:val="center"/>
              <w:rPr>
                <w:sz w:val="20"/>
                <w:szCs w:val="24"/>
              </w:rPr>
            </w:pPr>
            <w:r w:rsidRPr="007651D8">
              <w:rPr>
                <w:sz w:val="20"/>
                <w:szCs w:val="24"/>
              </w:rPr>
              <w:t>0.05</w:t>
            </w:r>
            <w:r w:rsidR="00B66339" w:rsidRPr="007651D8">
              <w:rPr>
                <w:sz w:val="20"/>
                <w:szCs w:val="24"/>
              </w:rPr>
              <w:t>8</w:t>
            </w:r>
          </w:p>
        </w:tc>
        <w:tc>
          <w:tcPr>
            <w:tcW w:w="642" w:type="pct"/>
            <w:gridSpan w:val="2"/>
            <w:vAlign w:val="center"/>
          </w:tcPr>
          <w:p w:rsidR="003E20AE" w:rsidRPr="007651D8" w:rsidRDefault="003E20AE" w:rsidP="00B66339">
            <w:pPr>
              <w:spacing w:before="40" w:after="40"/>
              <w:ind w:firstLine="0"/>
              <w:jc w:val="center"/>
              <w:rPr>
                <w:sz w:val="20"/>
                <w:szCs w:val="24"/>
              </w:rPr>
            </w:pPr>
            <w:r w:rsidRPr="007651D8">
              <w:rPr>
                <w:sz w:val="20"/>
                <w:szCs w:val="24"/>
              </w:rPr>
              <w:t>0.070</w:t>
            </w:r>
          </w:p>
        </w:tc>
        <w:tc>
          <w:tcPr>
            <w:tcW w:w="647" w:type="pct"/>
            <w:vAlign w:val="center"/>
          </w:tcPr>
          <w:p w:rsidR="003E20AE" w:rsidRPr="007651D8" w:rsidRDefault="003E20AE" w:rsidP="00B66339">
            <w:pPr>
              <w:spacing w:before="40" w:after="40"/>
              <w:ind w:firstLine="0"/>
              <w:jc w:val="center"/>
              <w:rPr>
                <w:sz w:val="20"/>
                <w:szCs w:val="24"/>
                <w:lang w:val="en-US"/>
              </w:rPr>
            </w:pPr>
            <w:r w:rsidRPr="007651D8">
              <w:rPr>
                <w:sz w:val="20"/>
                <w:szCs w:val="24"/>
              </w:rPr>
              <w:t>0.09</w:t>
            </w:r>
            <w:r w:rsidR="00B66339" w:rsidRPr="007651D8">
              <w:rPr>
                <w:sz w:val="20"/>
                <w:szCs w:val="24"/>
              </w:rPr>
              <w:t>4</w:t>
            </w:r>
          </w:p>
        </w:tc>
        <w:tc>
          <w:tcPr>
            <w:tcW w:w="655" w:type="pct"/>
            <w:vAlign w:val="center"/>
          </w:tcPr>
          <w:p w:rsidR="003E20AE" w:rsidRPr="007651D8" w:rsidRDefault="003E20AE" w:rsidP="00B66339">
            <w:pPr>
              <w:spacing w:before="40" w:after="40"/>
              <w:ind w:firstLine="0"/>
              <w:jc w:val="center"/>
              <w:rPr>
                <w:sz w:val="20"/>
                <w:szCs w:val="24"/>
              </w:rPr>
            </w:pPr>
            <w:r w:rsidRPr="007651D8">
              <w:rPr>
                <w:sz w:val="20"/>
                <w:szCs w:val="24"/>
              </w:rPr>
              <w:t>0.19</w:t>
            </w:r>
            <w:r w:rsidR="00B66339" w:rsidRPr="007651D8">
              <w:rPr>
                <w:sz w:val="20"/>
                <w:szCs w:val="24"/>
              </w:rPr>
              <w:t>8</w:t>
            </w:r>
          </w:p>
        </w:tc>
        <w:tc>
          <w:tcPr>
            <w:tcW w:w="640" w:type="pct"/>
            <w:vAlign w:val="center"/>
          </w:tcPr>
          <w:p w:rsidR="003E20AE" w:rsidRPr="007651D8" w:rsidRDefault="00160D7B" w:rsidP="00B66339">
            <w:pPr>
              <w:pStyle w:val="ac"/>
              <w:spacing w:before="40" w:after="40"/>
            </w:pPr>
            <w:r w:rsidRPr="007651D8">
              <w:t>0.31</w:t>
            </w:r>
            <w:r w:rsidR="00B66339" w:rsidRPr="007651D8">
              <w:t>4</w:t>
            </w:r>
          </w:p>
        </w:tc>
        <w:tc>
          <w:tcPr>
            <w:tcW w:w="759" w:type="pct"/>
            <w:vAlign w:val="center"/>
          </w:tcPr>
          <w:p w:rsidR="003E20AE" w:rsidRPr="007651D8" w:rsidRDefault="00160D7B" w:rsidP="00B66339">
            <w:pPr>
              <w:spacing w:before="40" w:after="40"/>
              <w:ind w:firstLine="0"/>
              <w:jc w:val="center"/>
              <w:rPr>
                <w:sz w:val="20"/>
                <w:szCs w:val="24"/>
              </w:rPr>
            </w:pPr>
            <w:r w:rsidRPr="007651D8">
              <w:rPr>
                <w:sz w:val="20"/>
                <w:szCs w:val="24"/>
              </w:rPr>
              <w:t>0.58</w:t>
            </w:r>
            <w:r w:rsidR="00B66339" w:rsidRPr="007651D8">
              <w:rPr>
                <w:sz w:val="20"/>
                <w:szCs w:val="24"/>
              </w:rPr>
              <w:t>5</w:t>
            </w:r>
          </w:p>
        </w:tc>
      </w:tr>
      <w:tr w:rsidR="003E20AE" w:rsidRPr="007651D8" w:rsidTr="00CB72D3">
        <w:trPr>
          <w:jc w:val="center"/>
        </w:trPr>
        <w:tc>
          <w:tcPr>
            <w:tcW w:w="1009" w:type="pct"/>
            <w:tcBorders>
              <w:bottom w:val="single" w:sz="4" w:space="0" w:color="auto"/>
            </w:tcBorders>
            <w:vAlign w:val="center"/>
          </w:tcPr>
          <w:p w:rsidR="003E20AE" w:rsidRPr="007651D8" w:rsidRDefault="003E20AE" w:rsidP="00282432">
            <w:pPr>
              <w:spacing w:before="40" w:after="40"/>
              <w:ind w:left="284" w:firstLine="0"/>
              <w:jc w:val="left"/>
              <w:rPr>
                <w:sz w:val="20"/>
                <w:szCs w:val="24"/>
              </w:rPr>
            </w:pPr>
            <w:r w:rsidRPr="007651D8">
              <w:rPr>
                <w:sz w:val="20"/>
                <w:szCs w:val="24"/>
              </w:rPr>
              <w:t>0.025</w:t>
            </w:r>
          </w:p>
        </w:tc>
        <w:tc>
          <w:tcPr>
            <w:tcW w:w="648" w:type="pct"/>
            <w:gridSpan w:val="2"/>
            <w:tcBorders>
              <w:bottom w:val="single" w:sz="4" w:space="0" w:color="auto"/>
            </w:tcBorders>
            <w:vAlign w:val="center"/>
          </w:tcPr>
          <w:p w:rsidR="003E20AE" w:rsidRPr="007651D8" w:rsidRDefault="003E20AE" w:rsidP="00B66339">
            <w:pPr>
              <w:spacing w:before="40" w:after="40"/>
              <w:ind w:firstLine="0"/>
              <w:jc w:val="center"/>
              <w:rPr>
                <w:sz w:val="20"/>
                <w:szCs w:val="24"/>
                <w:lang w:val="en-US"/>
              </w:rPr>
            </w:pPr>
            <w:r w:rsidRPr="007651D8">
              <w:rPr>
                <w:sz w:val="20"/>
                <w:szCs w:val="24"/>
              </w:rPr>
              <w:t>0.0</w:t>
            </w:r>
            <w:r w:rsidR="00B66339" w:rsidRPr="007651D8">
              <w:rPr>
                <w:sz w:val="20"/>
                <w:szCs w:val="24"/>
              </w:rPr>
              <w:t>30</w:t>
            </w:r>
          </w:p>
        </w:tc>
        <w:tc>
          <w:tcPr>
            <w:tcW w:w="642" w:type="pct"/>
            <w:gridSpan w:val="2"/>
            <w:tcBorders>
              <w:bottom w:val="single" w:sz="4" w:space="0" w:color="auto"/>
            </w:tcBorders>
            <w:vAlign w:val="center"/>
          </w:tcPr>
          <w:p w:rsidR="003E20AE" w:rsidRPr="007651D8" w:rsidRDefault="003E20AE" w:rsidP="00B66339">
            <w:pPr>
              <w:spacing w:before="40" w:after="40"/>
              <w:ind w:firstLine="0"/>
              <w:jc w:val="center"/>
              <w:rPr>
                <w:sz w:val="20"/>
                <w:szCs w:val="24"/>
              </w:rPr>
            </w:pPr>
            <w:r w:rsidRPr="007651D8">
              <w:rPr>
                <w:sz w:val="20"/>
                <w:szCs w:val="24"/>
              </w:rPr>
              <w:t>0.03</w:t>
            </w:r>
            <w:r w:rsidR="00B66339" w:rsidRPr="007651D8">
              <w:rPr>
                <w:sz w:val="20"/>
                <w:szCs w:val="24"/>
              </w:rPr>
              <w:t>8</w:t>
            </w:r>
          </w:p>
        </w:tc>
        <w:tc>
          <w:tcPr>
            <w:tcW w:w="647" w:type="pct"/>
            <w:tcBorders>
              <w:bottom w:val="single" w:sz="4" w:space="0" w:color="auto"/>
            </w:tcBorders>
            <w:vAlign w:val="center"/>
          </w:tcPr>
          <w:p w:rsidR="003E20AE" w:rsidRPr="007651D8" w:rsidRDefault="003E20AE" w:rsidP="00B66339">
            <w:pPr>
              <w:spacing w:before="40" w:after="40"/>
              <w:ind w:firstLine="0"/>
              <w:jc w:val="center"/>
              <w:rPr>
                <w:sz w:val="20"/>
                <w:szCs w:val="24"/>
              </w:rPr>
            </w:pPr>
            <w:r w:rsidRPr="007651D8">
              <w:rPr>
                <w:sz w:val="20"/>
                <w:szCs w:val="24"/>
              </w:rPr>
              <w:t>0.05</w:t>
            </w:r>
            <w:r w:rsidR="00B66339" w:rsidRPr="007651D8">
              <w:rPr>
                <w:sz w:val="20"/>
                <w:szCs w:val="24"/>
              </w:rPr>
              <w:t>3</w:t>
            </w:r>
          </w:p>
        </w:tc>
        <w:tc>
          <w:tcPr>
            <w:tcW w:w="655" w:type="pct"/>
            <w:tcBorders>
              <w:bottom w:val="single" w:sz="4" w:space="0" w:color="auto"/>
            </w:tcBorders>
            <w:vAlign w:val="center"/>
          </w:tcPr>
          <w:p w:rsidR="003E20AE" w:rsidRPr="007651D8" w:rsidRDefault="003E20AE" w:rsidP="00B66339">
            <w:pPr>
              <w:spacing w:before="40" w:after="40"/>
              <w:ind w:firstLine="0"/>
              <w:jc w:val="center"/>
              <w:rPr>
                <w:sz w:val="20"/>
                <w:szCs w:val="24"/>
                <w:lang w:val="en-US"/>
              </w:rPr>
            </w:pPr>
            <w:r w:rsidRPr="007651D8">
              <w:rPr>
                <w:sz w:val="20"/>
                <w:szCs w:val="24"/>
              </w:rPr>
              <w:t>0.12</w:t>
            </w:r>
            <w:r w:rsidR="00B66339" w:rsidRPr="007651D8">
              <w:rPr>
                <w:sz w:val="20"/>
                <w:szCs w:val="24"/>
              </w:rPr>
              <w:t>8</w:t>
            </w:r>
          </w:p>
        </w:tc>
        <w:tc>
          <w:tcPr>
            <w:tcW w:w="640" w:type="pct"/>
            <w:tcBorders>
              <w:bottom w:val="single" w:sz="4" w:space="0" w:color="auto"/>
            </w:tcBorders>
            <w:vAlign w:val="center"/>
          </w:tcPr>
          <w:p w:rsidR="003E20AE" w:rsidRPr="007651D8" w:rsidRDefault="00160D7B" w:rsidP="00B66339">
            <w:pPr>
              <w:spacing w:before="40" w:after="40"/>
              <w:ind w:firstLine="0"/>
              <w:jc w:val="center"/>
              <w:rPr>
                <w:sz w:val="20"/>
                <w:szCs w:val="24"/>
              </w:rPr>
            </w:pPr>
            <w:r w:rsidRPr="007651D8">
              <w:rPr>
                <w:sz w:val="20"/>
                <w:szCs w:val="24"/>
              </w:rPr>
              <w:t>0.221</w:t>
            </w:r>
          </w:p>
        </w:tc>
        <w:tc>
          <w:tcPr>
            <w:tcW w:w="759" w:type="pct"/>
            <w:tcBorders>
              <w:bottom w:val="single" w:sz="4" w:space="0" w:color="auto"/>
            </w:tcBorders>
            <w:vAlign w:val="center"/>
          </w:tcPr>
          <w:p w:rsidR="003E20AE" w:rsidRPr="007651D8" w:rsidRDefault="00160D7B" w:rsidP="00B66339">
            <w:pPr>
              <w:spacing w:before="40" w:after="40"/>
              <w:ind w:firstLine="0"/>
              <w:jc w:val="center"/>
              <w:rPr>
                <w:sz w:val="20"/>
                <w:szCs w:val="24"/>
              </w:rPr>
            </w:pPr>
            <w:r w:rsidRPr="007651D8">
              <w:rPr>
                <w:sz w:val="20"/>
                <w:szCs w:val="24"/>
              </w:rPr>
              <w:t>0.47</w:t>
            </w:r>
            <w:r w:rsidR="00B66339" w:rsidRPr="007651D8">
              <w:rPr>
                <w:sz w:val="20"/>
                <w:szCs w:val="24"/>
              </w:rPr>
              <w:t>6</w:t>
            </w:r>
          </w:p>
        </w:tc>
      </w:tr>
      <w:tr w:rsidR="00ED1F4D" w:rsidRPr="007651D8" w:rsidTr="00ED1F4D">
        <w:trPr>
          <w:jc w:val="center"/>
        </w:trPr>
        <w:tc>
          <w:tcPr>
            <w:tcW w:w="5000" w:type="pct"/>
            <w:gridSpan w:val="9"/>
            <w:tcBorders>
              <w:bottom w:val="single" w:sz="4" w:space="0" w:color="auto"/>
            </w:tcBorders>
            <w:vAlign w:val="center"/>
          </w:tcPr>
          <w:p w:rsidR="00ED1F4D" w:rsidRPr="007651D8" w:rsidRDefault="00ED1F4D" w:rsidP="00B66339">
            <w:pPr>
              <w:spacing w:before="40" w:after="40"/>
              <w:ind w:firstLine="0"/>
              <w:jc w:val="center"/>
              <w:rPr>
                <w:sz w:val="20"/>
                <w:szCs w:val="24"/>
              </w:rPr>
            </w:pPr>
            <w:r w:rsidRPr="0032756A">
              <w:rPr>
                <w:sz w:val="20"/>
                <w:szCs w:val="24"/>
                <w:highlight w:val="cyan"/>
              </w:rPr>
              <w:t xml:space="preserve">Относительно альтернативы </w:t>
            </w:r>
            <w:r w:rsidRPr="0032756A">
              <w:rPr>
                <w:position w:val="-10"/>
                <w:sz w:val="20"/>
                <w:szCs w:val="24"/>
                <w:highlight w:val="cyan"/>
              </w:rPr>
              <w:object w:dxaOrig="320" w:dyaOrig="300">
                <v:shape id="_x0000_i1510" type="#_x0000_t75" style="width:15.75pt;height:15pt" o:ole="">
                  <v:imagedata r:id="rId907" o:title=""/>
                </v:shape>
                <o:OLEObject Type="Embed" ProgID="Equation.DSMT4" ShapeID="_x0000_i1510" DrawAspect="Content" ObjectID="_1584272839" r:id="rId908"/>
              </w:object>
            </w:r>
          </w:p>
        </w:tc>
      </w:tr>
      <w:tr w:rsidR="00ED1F4D" w:rsidRPr="007651D8" w:rsidTr="00CB72D3">
        <w:trPr>
          <w:jc w:val="center"/>
        </w:trPr>
        <w:tc>
          <w:tcPr>
            <w:tcW w:w="1009" w:type="pct"/>
            <w:tcBorders>
              <w:bottom w:val="single" w:sz="4" w:space="0" w:color="auto"/>
            </w:tcBorders>
            <w:vAlign w:val="center"/>
          </w:tcPr>
          <w:p w:rsidR="00ED1F4D" w:rsidRPr="0032756A" w:rsidRDefault="00ED1F4D" w:rsidP="000312A5">
            <w:pPr>
              <w:spacing w:before="40" w:after="40"/>
              <w:ind w:left="284" w:firstLine="0"/>
              <w:jc w:val="left"/>
              <w:rPr>
                <w:sz w:val="20"/>
                <w:szCs w:val="24"/>
                <w:highlight w:val="cyan"/>
              </w:rPr>
            </w:pPr>
            <w:r w:rsidRPr="0032756A">
              <w:rPr>
                <w:sz w:val="20"/>
                <w:szCs w:val="24"/>
                <w:highlight w:val="cyan"/>
              </w:rPr>
              <w:t>0.1</w:t>
            </w:r>
          </w:p>
        </w:tc>
        <w:tc>
          <w:tcPr>
            <w:tcW w:w="648" w:type="pct"/>
            <w:gridSpan w:val="2"/>
            <w:tcBorders>
              <w:bottom w:val="single" w:sz="4" w:space="0" w:color="auto"/>
            </w:tcBorders>
            <w:vAlign w:val="center"/>
          </w:tcPr>
          <w:p w:rsidR="00ED1F4D" w:rsidRPr="0032756A" w:rsidRDefault="00ED1F4D" w:rsidP="00ED1F4D">
            <w:pPr>
              <w:spacing w:before="40" w:after="40"/>
              <w:ind w:firstLine="0"/>
              <w:jc w:val="center"/>
              <w:rPr>
                <w:sz w:val="20"/>
                <w:szCs w:val="24"/>
                <w:highlight w:val="cyan"/>
              </w:rPr>
            </w:pPr>
            <w:r w:rsidRPr="0032756A">
              <w:rPr>
                <w:sz w:val="20"/>
                <w:szCs w:val="24"/>
                <w:highlight w:val="cyan"/>
              </w:rPr>
              <w:t>0.104</w:t>
            </w:r>
          </w:p>
        </w:tc>
        <w:tc>
          <w:tcPr>
            <w:tcW w:w="642" w:type="pct"/>
            <w:gridSpan w:val="2"/>
            <w:tcBorders>
              <w:bottom w:val="single" w:sz="4" w:space="0" w:color="auto"/>
            </w:tcBorders>
            <w:vAlign w:val="center"/>
          </w:tcPr>
          <w:p w:rsidR="00ED1F4D" w:rsidRPr="00293760" w:rsidRDefault="00172CBE" w:rsidP="00172CBE">
            <w:pPr>
              <w:spacing w:before="40" w:after="40"/>
              <w:ind w:firstLine="0"/>
              <w:jc w:val="center"/>
              <w:rPr>
                <w:sz w:val="20"/>
                <w:szCs w:val="24"/>
                <w:highlight w:val="cyan"/>
              </w:rPr>
            </w:pPr>
            <w:r w:rsidRPr="00293760">
              <w:rPr>
                <w:sz w:val="20"/>
                <w:szCs w:val="24"/>
                <w:highlight w:val="cyan"/>
              </w:rPr>
              <w:t>0.110</w:t>
            </w:r>
          </w:p>
        </w:tc>
        <w:tc>
          <w:tcPr>
            <w:tcW w:w="647" w:type="pct"/>
            <w:tcBorders>
              <w:bottom w:val="single" w:sz="4" w:space="0" w:color="auto"/>
            </w:tcBorders>
            <w:vAlign w:val="center"/>
          </w:tcPr>
          <w:p w:rsidR="00ED1F4D" w:rsidRPr="00293760" w:rsidRDefault="00A02A9A" w:rsidP="00B66339">
            <w:pPr>
              <w:spacing w:before="40" w:after="40"/>
              <w:ind w:firstLine="0"/>
              <w:jc w:val="center"/>
              <w:rPr>
                <w:sz w:val="20"/>
                <w:szCs w:val="24"/>
                <w:highlight w:val="cyan"/>
                <w:lang w:val="en-US"/>
              </w:rPr>
            </w:pPr>
            <w:r w:rsidRPr="00293760">
              <w:rPr>
                <w:sz w:val="20"/>
                <w:szCs w:val="24"/>
                <w:highlight w:val="cyan"/>
                <w:lang w:val="en-US"/>
              </w:rPr>
              <w:t>0.123</w:t>
            </w:r>
          </w:p>
        </w:tc>
        <w:tc>
          <w:tcPr>
            <w:tcW w:w="655" w:type="pct"/>
            <w:tcBorders>
              <w:bottom w:val="single" w:sz="4" w:space="0" w:color="auto"/>
            </w:tcBorders>
            <w:vAlign w:val="center"/>
          </w:tcPr>
          <w:p w:rsidR="00ED1F4D" w:rsidRPr="00293760" w:rsidRDefault="00A02A9A" w:rsidP="00B66339">
            <w:pPr>
              <w:spacing w:before="40" w:after="40"/>
              <w:ind w:firstLine="0"/>
              <w:jc w:val="center"/>
              <w:rPr>
                <w:sz w:val="20"/>
                <w:szCs w:val="24"/>
                <w:highlight w:val="cyan"/>
                <w:lang w:val="en-US"/>
              </w:rPr>
            </w:pPr>
            <w:r w:rsidRPr="00293760">
              <w:rPr>
                <w:sz w:val="20"/>
                <w:szCs w:val="24"/>
                <w:highlight w:val="cyan"/>
                <w:lang w:val="en-US"/>
              </w:rPr>
              <w:t>0.180</w:t>
            </w:r>
          </w:p>
        </w:tc>
        <w:tc>
          <w:tcPr>
            <w:tcW w:w="640" w:type="pct"/>
            <w:tcBorders>
              <w:bottom w:val="single" w:sz="4" w:space="0" w:color="auto"/>
            </w:tcBorders>
            <w:vAlign w:val="center"/>
          </w:tcPr>
          <w:p w:rsidR="00ED1F4D" w:rsidRPr="00293760" w:rsidRDefault="00293760" w:rsidP="00B66339">
            <w:pPr>
              <w:spacing w:before="40" w:after="40"/>
              <w:ind w:firstLine="0"/>
              <w:jc w:val="center"/>
              <w:rPr>
                <w:sz w:val="20"/>
                <w:szCs w:val="24"/>
                <w:highlight w:val="cyan"/>
              </w:rPr>
            </w:pPr>
            <w:r w:rsidRPr="00293760">
              <w:rPr>
                <w:sz w:val="20"/>
                <w:szCs w:val="24"/>
                <w:highlight w:val="cyan"/>
              </w:rPr>
              <w:t>0.254</w:t>
            </w:r>
          </w:p>
        </w:tc>
        <w:tc>
          <w:tcPr>
            <w:tcW w:w="759" w:type="pct"/>
            <w:tcBorders>
              <w:bottom w:val="single" w:sz="4" w:space="0" w:color="auto"/>
            </w:tcBorders>
            <w:vAlign w:val="center"/>
          </w:tcPr>
          <w:p w:rsidR="00ED1F4D" w:rsidRPr="00634697" w:rsidRDefault="00634697" w:rsidP="00B66339">
            <w:pPr>
              <w:spacing w:before="40" w:after="40"/>
              <w:ind w:firstLine="0"/>
              <w:jc w:val="center"/>
              <w:rPr>
                <w:sz w:val="20"/>
                <w:szCs w:val="24"/>
                <w:highlight w:val="cyan"/>
              </w:rPr>
            </w:pPr>
            <w:r w:rsidRPr="00634697">
              <w:rPr>
                <w:sz w:val="20"/>
                <w:szCs w:val="24"/>
                <w:highlight w:val="cyan"/>
              </w:rPr>
              <w:t>0.474</w:t>
            </w:r>
          </w:p>
        </w:tc>
      </w:tr>
      <w:tr w:rsidR="00ED1F4D" w:rsidRPr="007651D8" w:rsidTr="00CB72D3">
        <w:trPr>
          <w:jc w:val="center"/>
        </w:trPr>
        <w:tc>
          <w:tcPr>
            <w:tcW w:w="1009" w:type="pct"/>
            <w:tcBorders>
              <w:bottom w:val="single" w:sz="4" w:space="0" w:color="auto"/>
            </w:tcBorders>
            <w:vAlign w:val="center"/>
          </w:tcPr>
          <w:p w:rsidR="00ED1F4D" w:rsidRPr="0032756A" w:rsidRDefault="00ED1F4D" w:rsidP="000312A5">
            <w:pPr>
              <w:spacing w:before="40" w:after="40"/>
              <w:ind w:left="284" w:firstLine="0"/>
              <w:jc w:val="left"/>
              <w:rPr>
                <w:sz w:val="20"/>
                <w:szCs w:val="24"/>
                <w:highlight w:val="cyan"/>
              </w:rPr>
            </w:pPr>
            <w:r w:rsidRPr="0032756A">
              <w:rPr>
                <w:sz w:val="20"/>
                <w:szCs w:val="24"/>
                <w:highlight w:val="cyan"/>
              </w:rPr>
              <w:t>0.05</w:t>
            </w:r>
          </w:p>
        </w:tc>
        <w:tc>
          <w:tcPr>
            <w:tcW w:w="648" w:type="pct"/>
            <w:gridSpan w:val="2"/>
            <w:tcBorders>
              <w:bottom w:val="single" w:sz="4" w:space="0" w:color="auto"/>
            </w:tcBorders>
            <w:vAlign w:val="center"/>
          </w:tcPr>
          <w:p w:rsidR="00ED1F4D" w:rsidRPr="0032756A" w:rsidRDefault="00ED1F4D" w:rsidP="00ED1F4D">
            <w:pPr>
              <w:spacing w:before="40" w:after="40"/>
              <w:ind w:firstLine="0"/>
              <w:jc w:val="center"/>
              <w:rPr>
                <w:sz w:val="20"/>
                <w:szCs w:val="24"/>
                <w:highlight w:val="cyan"/>
              </w:rPr>
            </w:pPr>
            <w:r w:rsidRPr="0032756A">
              <w:rPr>
                <w:sz w:val="20"/>
                <w:szCs w:val="24"/>
                <w:highlight w:val="cyan"/>
              </w:rPr>
              <w:t>0.052</w:t>
            </w:r>
          </w:p>
        </w:tc>
        <w:tc>
          <w:tcPr>
            <w:tcW w:w="642" w:type="pct"/>
            <w:gridSpan w:val="2"/>
            <w:tcBorders>
              <w:bottom w:val="single" w:sz="4" w:space="0" w:color="auto"/>
            </w:tcBorders>
            <w:vAlign w:val="center"/>
          </w:tcPr>
          <w:p w:rsidR="00ED1F4D" w:rsidRPr="00293760" w:rsidRDefault="00172CBE" w:rsidP="00172CBE">
            <w:pPr>
              <w:spacing w:before="40" w:after="40"/>
              <w:ind w:firstLine="0"/>
              <w:jc w:val="center"/>
              <w:rPr>
                <w:sz w:val="20"/>
                <w:szCs w:val="24"/>
                <w:highlight w:val="cyan"/>
              </w:rPr>
            </w:pPr>
            <w:r w:rsidRPr="00293760">
              <w:rPr>
                <w:sz w:val="20"/>
                <w:szCs w:val="24"/>
                <w:highlight w:val="cyan"/>
              </w:rPr>
              <w:t>0.055</w:t>
            </w:r>
          </w:p>
        </w:tc>
        <w:tc>
          <w:tcPr>
            <w:tcW w:w="647" w:type="pct"/>
            <w:tcBorders>
              <w:bottom w:val="single" w:sz="4" w:space="0" w:color="auto"/>
            </w:tcBorders>
            <w:vAlign w:val="center"/>
          </w:tcPr>
          <w:p w:rsidR="00ED1F4D" w:rsidRPr="00293760" w:rsidRDefault="00A02A9A" w:rsidP="00A02A9A">
            <w:pPr>
              <w:spacing w:before="40" w:after="40"/>
              <w:ind w:firstLine="0"/>
              <w:jc w:val="center"/>
              <w:rPr>
                <w:sz w:val="20"/>
                <w:szCs w:val="24"/>
                <w:highlight w:val="cyan"/>
                <w:lang w:val="en-US"/>
              </w:rPr>
            </w:pPr>
            <w:r w:rsidRPr="00293760">
              <w:rPr>
                <w:sz w:val="20"/>
                <w:szCs w:val="24"/>
                <w:highlight w:val="cyan"/>
                <w:lang w:val="en-US"/>
              </w:rPr>
              <w:t>0.062</w:t>
            </w:r>
          </w:p>
        </w:tc>
        <w:tc>
          <w:tcPr>
            <w:tcW w:w="655" w:type="pct"/>
            <w:tcBorders>
              <w:bottom w:val="single" w:sz="4" w:space="0" w:color="auto"/>
            </w:tcBorders>
            <w:vAlign w:val="center"/>
          </w:tcPr>
          <w:p w:rsidR="00ED1F4D" w:rsidRPr="00293760" w:rsidRDefault="00A02A9A" w:rsidP="00B66339">
            <w:pPr>
              <w:spacing w:before="40" w:after="40"/>
              <w:ind w:firstLine="0"/>
              <w:jc w:val="center"/>
              <w:rPr>
                <w:sz w:val="20"/>
                <w:szCs w:val="24"/>
                <w:highlight w:val="cyan"/>
                <w:lang w:val="en-US"/>
              </w:rPr>
            </w:pPr>
            <w:r w:rsidRPr="00293760">
              <w:rPr>
                <w:sz w:val="20"/>
                <w:szCs w:val="24"/>
                <w:highlight w:val="cyan"/>
                <w:lang w:val="en-US"/>
              </w:rPr>
              <w:t>0.096</w:t>
            </w:r>
          </w:p>
        </w:tc>
        <w:tc>
          <w:tcPr>
            <w:tcW w:w="640" w:type="pct"/>
            <w:tcBorders>
              <w:bottom w:val="single" w:sz="4" w:space="0" w:color="auto"/>
            </w:tcBorders>
            <w:vAlign w:val="center"/>
          </w:tcPr>
          <w:p w:rsidR="00ED1F4D" w:rsidRPr="00293760" w:rsidRDefault="00293760" w:rsidP="00B66339">
            <w:pPr>
              <w:spacing w:before="40" w:after="40"/>
              <w:ind w:firstLine="0"/>
              <w:jc w:val="center"/>
              <w:rPr>
                <w:sz w:val="20"/>
                <w:szCs w:val="24"/>
                <w:highlight w:val="cyan"/>
              </w:rPr>
            </w:pPr>
            <w:r w:rsidRPr="00293760">
              <w:rPr>
                <w:sz w:val="20"/>
                <w:szCs w:val="24"/>
                <w:highlight w:val="cyan"/>
              </w:rPr>
              <w:t>0.142</w:t>
            </w:r>
          </w:p>
        </w:tc>
        <w:tc>
          <w:tcPr>
            <w:tcW w:w="759" w:type="pct"/>
            <w:tcBorders>
              <w:bottom w:val="single" w:sz="4" w:space="0" w:color="auto"/>
            </w:tcBorders>
            <w:vAlign w:val="center"/>
          </w:tcPr>
          <w:p w:rsidR="00ED1F4D" w:rsidRPr="00634697" w:rsidRDefault="00634697" w:rsidP="00B66339">
            <w:pPr>
              <w:spacing w:before="40" w:after="40"/>
              <w:ind w:firstLine="0"/>
              <w:jc w:val="center"/>
              <w:rPr>
                <w:sz w:val="20"/>
                <w:szCs w:val="24"/>
                <w:highlight w:val="cyan"/>
              </w:rPr>
            </w:pPr>
            <w:r w:rsidRPr="00634697">
              <w:rPr>
                <w:sz w:val="20"/>
                <w:szCs w:val="24"/>
                <w:highlight w:val="cyan"/>
              </w:rPr>
              <w:t>0.307</w:t>
            </w:r>
          </w:p>
        </w:tc>
      </w:tr>
      <w:tr w:rsidR="00ED1F4D" w:rsidRPr="007651D8" w:rsidTr="00CB72D3">
        <w:trPr>
          <w:jc w:val="center"/>
        </w:trPr>
        <w:tc>
          <w:tcPr>
            <w:tcW w:w="1009" w:type="pct"/>
            <w:tcBorders>
              <w:bottom w:val="single" w:sz="4" w:space="0" w:color="auto"/>
            </w:tcBorders>
            <w:vAlign w:val="center"/>
          </w:tcPr>
          <w:p w:rsidR="00ED1F4D" w:rsidRPr="0032756A" w:rsidRDefault="00ED1F4D" w:rsidP="000312A5">
            <w:pPr>
              <w:spacing w:before="40" w:after="40"/>
              <w:ind w:left="284" w:firstLine="0"/>
              <w:jc w:val="left"/>
              <w:rPr>
                <w:sz w:val="20"/>
                <w:szCs w:val="24"/>
                <w:highlight w:val="cyan"/>
              </w:rPr>
            </w:pPr>
            <w:r w:rsidRPr="0032756A">
              <w:rPr>
                <w:sz w:val="20"/>
                <w:szCs w:val="24"/>
                <w:highlight w:val="cyan"/>
              </w:rPr>
              <w:t>0.025</w:t>
            </w:r>
          </w:p>
        </w:tc>
        <w:tc>
          <w:tcPr>
            <w:tcW w:w="648" w:type="pct"/>
            <w:gridSpan w:val="2"/>
            <w:tcBorders>
              <w:bottom w:val="single" w:sz="4" w:space="0" w:color="auto"/>
            </w:tcBorders>
            <w:vAlign w:val="center"/>
          </w:tcPr>
          <w:p w:rsidR="00ED1F4D" w:rsidRPr="0032756A" w:rsidRDefault="00ED1F4D" w:rsidP="00172CBE">
            <w:pPr>
              <w:spacing w:before="40" w:after="40"/>
              <w:ind w:firstLine="0"/>
              <w:jc w:val="center"/>
              <w:rPr>
                <w:sz w:val="20"/>
                <w:szCs w:val="24"/>
                <w:highlight w:val="cyan"/>
              </w:rPr>
            </w:pPr>
            <w:r w:rsidRPr="0032756A">
              <w:rPr>
                <w:sz w:val="20"/>
                <w:szCs w:val="24"/>
                <w:highlight w:val="cyan"/>
              </w:rPr>
              <w:t>0.02</w:t>
            </w:r>
            <w:r w:rsidR="00172CBE" w:rsidRPr="0032756A">
              <w:rPr>
                <w:sz w:val="20"/>
                <w:szCs w:val="24"/>
                <w:highlight w:val="cyan"/>
              </w:rPr>
              <w:t>6</w:t>
            </w:r>
          </w:p>
        </w:tc>
        <w:tc>
          <w:tcPr>
            <w:tcW w:w="642" w:type="pct"/>
            <w:gridSpan w:val="2"/>
            <w:tcBorders>
              <w:bottom w:val="single" w:sz="4" w:space="0" w:color="auto"/>
            </w:tcBorders>
            <w:vAlign w:val="center"/>
          </w:tcPr>
          <w:p w:rsidR="00ED1F4D" w:rsidRPr="00293760" w:rsidRDefault="00172CBE" w:rsidP="00172CBE">
            <w:pPr>
              <w:spacing w:before="40" w:after="40"/>
              <w:ind w:firstLine="0"/>
              <w:jc w:val="center"/>
              <w:rPr>
                <w:sz w:val="20"/>
                <w:szCs w:val="24"/>
                <w:highlight w:val="cyan"/>
              </w:rPr>
            </w:pPr>
            <w:r w:rsidRPr="00293760">
              <w:rPr>
                <w:sz w:val="20"/>
                <w:szCs w:val="24"/>
                <w:highlight w:val="cyan"/>
              </w:rPr>
              <w:t>0.028</w:t>
            </w:r>
          </w:p>
        </w:tc>
        <w:tc>
          <w:tcPr>
            <w:tcW w:w="647" w:type="pct"/>
            <w:tcBorders>
              <w:bottom w:val="single" w:sz="4" w:space="0" w:color="auto"/>
            </w:tcBorders>
            <w:vAlign w:val="center"/>
          </w:tcPr>
          <w:p w:rsidR="00ED1F4D" w:rsidRPr="00293760" w:rsidRDefault="00A02A9A" w:rsidP="00B66339">
            <w:pPr>
              <w:spacing w:before="40" w:after="40"/>
              <w:ind w:firstLine="0"/>
              <w:jc w:val="center"/>
              <w:rPr>
                <w:sz w:val="20"/>
                <w:szCs w:val="24"/>
                <w:highlight w:val="cyan"/>
                <w:lang w:val="en-US"/>
              </w:rPr>
            </w:pPr>
            <w:r w:rsidRPr="00293760">
              <w:rPr>
                <w:sz w:val="20"/>
                <w:szCs w:val="24"/>
                <w:highlight w:val="cyan"/>
                <w:lang w:val="en-US"/>
              </w:rPr>
              <w:t>0.031</w:t>
            </w:r>
          </w:p>
        </w:tc>
        <w:tc>
          <w:tcPr>
            <w:tcW w:w="655" w:type="pct"/>
            <w:tcBorders>
              <w:bottom w:val="single" w:sz="4" w:space="0" w:color="auto"/>
            </w:tcBorders>
            <w:vAlign w:val="center"/>
          </w:tcPr>
          <w:p w:rsidR="00ED1F4D" w:rsidRPr="00293760" w:rsidRDefault="00A02A9A" w:rsidP="00B66339">
            <w:pPr>
              <w:spacing w:before="40" w:after="40"/>
              <w:ind w:firstLine="0"/>
              <w:jc w:val="center"/>
              <w:rPr>
                <w:sz w:val="20"/>
                <w:szCs w:val="24"/>
                <w:highlight w:val="cyan"/>
                <w:lang w:val="en-US"/>
              </w:rPr>
            </w:pPr>
            <w:r w:rsidRPr="00293760">
              <w:rPr>
                <w:sz w:val="20"/>
                <w:szCs w:val="24"/>
                <w:highlight w:val="cyan"/>
                <w:lang w:val="en-US"/>
              </w:rPr>
              <w:t>0.050</w:t>
            </w:r>
          </w:p>
        </w:tc>
        <w:tc>
          <w:tcPr>
            <w:tcW w:w="640" w:type="pct"/>
            <w:tcBorders>
              <w:bottom w:val="single" w:sz="4" w:space="0" w:color="auto"/>
            </w:tcBorders>
            <w:vAlign w:val="center"/>
          </w:tcPr>
          <w:p w:rsidR="00ED1F4D" w:rsidRPr="00293760" w:rsidRDefault="00293760" w:rsidP="00B66339">
            <w:pPr>
              <w:spacing w:before="40" w:after="40"/>
              <w:ind w:firstLine="0"/>
              <w:jc w:val="center"/>
              <w:rPr>
                <w:sz w:val="20"/>
                <w:szCs w:val="24"/>
                <w:highlight w:val="cyan"/>
              </w:rPr>
            </w:pPr>
            <w:r w:rsidRPr="00293760">
              <w:rPr>
                <w:sz w:val="20"/>
                <w:szCs w:val="24"/>
                <w:highlight w:val="cyan"/>
              </w:rPr>
              <w:t>0.077</w:t>
            </w:r>
          </w:p>
        </w:tc>
        <w:tc>
          <w:tcPr>
            <w:tcW w:w="759" w:type="pct"/>
            <w:tcBorders>
              <w:bottom w:val="single" w:sz="4" w:space="0" w:color="auto"/>
            </w:tcBorders>
            <w:vAlign w:val="center"/>
          </w:tcPr>
          <w:p w:rsidR="00ED1F4D" w:rsidRPr="00634697" w:rsidRDefault="00634697" w:rsidP="00B66339">
            <w:pPr>
              <w:spacing w:before="40" w:after="40"/>
              <w:ind w:firstLine="0"/>
              <w:jc w:val="center"/>
              <w:rPr>
                <w:sz w:val="20"/>
                <w:szCs w:val="24"/>
                <w:highlight w:val="cyan"/>
              </w:rPr>
            </w:pPr>
            <w:r w:rsidRPr="00634697">
              <w:rPr>
                <w:sz w:val="20"/>
                <w:szCs w:val="24"/>
                <w:highlight w:val="cyan"/>
              </w:rPr>
              <w:t>0.188</w:t>
            </w:r>
          </w:p>
        </w:tc>
      </w:tr>
      <w:tr w:rsidR="003E20AE" w:rsidRPr="007651D8" w:rsidTr="003E20AE">
        <w:trPr>
          <w:jc w:val="center"/>
        </w:trPr>
        <w:tc>
          <w:tcPr>
            <w:tcW w:w="5000" w:type="pct"/>
            <w:gridSpan w:val="9"/>
            <w:tcBorders>
              <w:bottom w:val="single" w:sz="4" w:space="0" w:color="auto"/>
            </w:tcBorders>
            <w:vAlign w:val="center"/>
          </w:tcPr>
          <w:p w:rsidR="003E20AE" w:rsidRPr="007651D8" w:rsidRDefault="005A36B3" w:rsidP="00282432">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511" type="#_x0000_t75" style="width:15.75pt;height:15pt" o:ole="">
                  <v:imagedata r:id="rId640" o:title=""/>
                </v:shape>
                <o:OLEObject Type="Embed" ProgID="Equation.DSMT4" ShapeID="_x0000_i1511" DrawAspect="Content" ObjectID="_1584272840" r:id="rId909"/>
              </w:object>
            </w:r>
          </w:p>
        </w:tc>
      </w:tr>
      <w:tr w:rsidR="003E20AE" w:rsidRPr="007651D8" w:rsidTr="00ED1F4D">
        <w:trPr>
          <w:jc w:val="center"/>
        </w:trPr>
        <w:tc>
          <w:tcPr>
            <w:tcW w:w="1023" w:type="pct"/>
            <w:gridSpan w:val="2"/>
            <w:vAlign w:val="center"/>
          </w:tcPr>
          <w:p w:rsidR="003E20AE" w:rsidRPr="007651D8" w:rsidRDefault="003E20AE" w:rsidP="00282432">
            <w:pPr>
              <w:spacing w:before="40" w:after="40"/>
              <w:ind w:left="284" w:firstLine="0"/>
              <w:jc w:val="left"/>
              <w:rPr>
                <w:sz w:val="20"/>
                <w:szCs w:val="24"/>
              </w:rPr>
            </w:pPr>
            <w:r w:rsidRPr="007651D8">
              <w:rPr>
                <w:sz w:val="20"/>
                <w:szCs w:val="24"/>
              </w:rPr>
              <w:t>0.1</w:t>
            </w:r>
          </w:p>
        </w:tc>
        <w:tc>
          <w:tcPr>
            <w:tcW w:w="644" w:type="pct"/>
            <w:gridSpan w:val="2"/>
            <w:vAlign w:val="center"/>
          </w:tcPr>
          <w:p w:rsidR="003E20AE" w:rsidRPr="007651D8" w:rsidRDefault="003E20AE" w:rsidP="00B66339">
            <w:pPr>
              <w:spacing w:before="40" w:after="40"/>
              <w:ind w:firstLine="0"/>
              <w:jc w:val="center"/>
              <w:rPr>
                <w:sz w:val="20"/>
                <w:szCs w:val="24"/>
              </w:rPr>
            </w:pPr>
            <w:r w:rsidRPr="007651D8">
              <w:rPr>
                <w:sz w:val="20"/>
                <w:szCs w:val="24"/>
              </w:rPr>
              <w:t>0.102</w:t>
            </w:r>
          </w:p>
        </w:tc>
        <w:tc>
          <w:tcPr>
            <w:tcW w:w="639" w:type="pct"/>
            <w:vAlign w:val="center"/>
          </w:tcPr>
          <w:p w:rsidR="003E20AE" w:rsidRPr="007651D8" w:rsidRDefault="003E20AE" w:rsidP="00B66339">
            <w:pPr>
              <w:spacing w:before="40" w:after="40"/>
              <w:ind w:firstLine="0"/>
              <w:jc w:val="center"/>
              <w:rPr>
                <w:sz w:val="20"/>
                <w:szCs w:val="24"/>
              </w:rPr>
            </w:pPr>
            <w:r w:rsidRPr="007651D8">
              <w:rPr>
                <w:sz w:val="20"/>
                <w:szCs w:val="24"/>
              </w:rPr>
              <w:t>0.106</w:t>
            </w:r>
          </w:p>
        </w:tc>
        <w:tc>
          <w:tcPr>
            <w:tcW w:w="640" w:type="pct"/>
            <w:vAlign w:val="center"/>
          </w:tcPr>
          <w:p w:rsidR="003E20AE" w:rsidRPr="007651D8" w:rsidRDefault="003E20AE" w:rsidP="00B66339">
            <w:pPr>
              <w:spacing w:before="40" w:after="40"/>
              <w:ind w:firstLine="0"/>
              <w:jc w:val="center"/>
              <w:rPr>
                <w:sz w:val="20"/>
                <w:szCs w:val="24"/>
                <w:lang w:val="en-US"/>
              </w:rPr>
            </w:pPr>
            <w:r w:rsidRPr="007651D8">
              <w:rPr>
                <w:sz w:val="20"/>
                <w:szCs w:val="24"/>
              </w:rPr>
              <w:t>0.11</w:t>
            </w:r>
            <w:r w:rsidR="00B66339" w:rsidRPr="007651D8">
              <w:rPr>
                <w:sz w:val="20"/>
                <w:szCs w:val="24"/>
              </w:rPr>
              <w:t>3</w:t>
            </w:r>
          </w:p>
        </w:tc>
        <w:tc>
          <w:tcPr>
            <w:tcW w:w="655" w:type="pct"/>
            <w:vAlign w:val="center"/>
          </w:tcPr>
          <w:p w:rsidR="003E20AE" w:rsidRPr="007651D8" w:rsidRDefault="003E20AE" w:rsidP="00B66339">
            <w:pPr>
              <w:spacing w:before="40" w:after="40"/>
              <w:ind w:firstLine="0"/>
              <w:jc w:val="center"/>
              <w:rPr>
                <w:sz w:val="20"/>
                <w:szCs w:val="24"/>
                <w:lang w:val="en-US"/>
              </w:rPr>
            </w:pPr>
            <w:r w:rsidRPr="007651D8">
              <w:rPr>
                <w:sz w:val="20"/>
                <w:szCs w:val="24"/>
              </w:rPr>
              <w:t>0.143</w:t>
            </w:r>
          </w:p>
        </w:tc>
        <w:tc>
          <w:tcPr>
            <w:tcW w:w="640" w:type="pct"/>
            <w:vAlign w:val="center"/>
          </w:tcPr>
          <w:p w:rsidR="003E20AE" w:rsidRPr="007651D8" w:rsidRDefault="005A36B3" w:rsidP="00B66339">
            <w:pPr>
              <w:spacing w:before="40" w:after="40"/>
              <w:ind w:firstLine="0"/>
              <w:jc w:val="center"/>
              <w:rPr>
                <w:sz w:val="20"/>
                <w:szCs w:val="24"/>
                <w:lang w:val="en-US"/>
              </w:rPr>
            </w:pPr>
            <w:r w:rsidRPr="007651D8">
              <w:rPr>
                <w:sz w:val="20"/>
                <w:szCs w:val="24"/>
              </w:rPr>
              <w:t>0.17</w:t>
            </w:r>
            <w:r w:rsidRPr="007651D8">
              <w:rPr>
                <w:sz w:val="20"/>
                <w:szCs w:val="24"/>
                <w:lang w:val="en-US"/>
              </w:rPr>
              <w:t>9</w:t>
            </w:r>
          </w:p>
        </w:tc>
        <w:tc>
          <w:tcPr>
            <w:tcW w:w="759" w:type="pct"/>
            <w:vAlign w:val="center"/>
          </w:tcPr>
          <w:p w:rsidR="003E20AE" w:rsidRPr="007651D8" w:rsidRDefault="003E20AE" w:rsidP="00B66339">
            <w:pPr>
              <w:spacing w:before="40" w:after="40"/>
              <w:ind w:firstLine="0"/>
              <w:jc w:val="center"/>
              <w:rPr>
                <w:sz w:val="20"/>
                <w:szCs w:val="24"/>
              </w:rPr>
            </w:pPr>
            <w:r w:rsidRPr="007651D8">
              <w:rPr>
                <w:sz w:val="20"/>
                <w:szCs w:val="24"/>
              </w:rPr>
              <w:t>0.291</w:t>
            </w:r>
          </w:p>
        </w:tc>
      </w:tr>
      <w:tr w:rsidR="003E20AE" w:rsidRPr="007651D8" w:rsidTr="00ED1F4D">
        <w:trPr>
          <w:jc w:val="center"/>
        </w:trPr>
        <w:tc>
          <w:tcPr>
            <w:tcW w:w="1023" w:type="pct"/>
            <w:gridSpan w:val="2"/>
            <w:vAlign w:val="center"/>
          </w:tcPr>
          <w:p w:rsidR="003E20AE" w:rsidRPr="007651D8" w:rsidRDefault="003E20AE" w:rsidP="00282432">
            <w:pPr>
              <w:spacing w:before="40" w:after="40"/>
              <w:ind w:left="284" w:firstLine="0"/>
              <w:jc w:val="left"/>
              <w:rPr>
                <w:sz w:val="20"/>
                <w:szCs w:val="24"/>
              </w:rPr>
            </w:pPr>
            <w:r w:rsidRPr="007651D8">
              <w:rPr>
                <w:sz w:val="20"/>
                <w:szCs w:val="24"/>
              </w:rPr>
              <w:t>0.05</w:t>
            </w:r>
          </w:p>
        </w:tc>
        <w:tc>
          <w:tcPr>
            <w:tcW w:w="644" w:type="pct"/>
            <w:gridSpan w:val="2"/>
            <w:vAlign w:val="center"/>
          </w:tcPr>
          <w:p w:rsidR="003E20AE" w:rsidRPr="007651D8" w:rsidRDefault="003E20AE" w:rsidP="00B66339">
            <w:pPr>
              <w:spacing w:before="40" w:after="40"/>
              <w:ind w:firstLine="0"/>
              <w:jc w:val="center"/>
              <w:rPr>
                <w:sz w:val="20"/>
                <w:szCs w:val="24"/>
                <w:lang w:val="en-US"/>
              </w:rPr>
            </w:pPr>
            <w:r w:rsidRPr="007651D8">
              <w:rPr>
                <w:sz w:val="20"/>
                <w:szCs w:val="24"/>
              </w:rPr>
              <w:t>0.051</w:t>
            </w:r>
          </w:p>
        </w:tc>
        <w:tc>
          <w:tcPr>
            <w:tcW w:w="639" w:type="pct"/>
            <w:vAlign w:val="center"/>
          </w:tcPr>
          <w:p w:rsidR="003E20AE" w:rsidRPr="007651D8" w:rsidRDefault="003E20AE" w:rsidP="00B66339">
            <w:pPr>
              <w:spacing w:before="40" w:after="40"/>
              <w:ind w:firstLine="0"/>
              <w:jc w:val="center"/>
              <w:rPr>
                <w:sz w:val="20"/>
                <w:szCs w:val="24"/>
                <w:lang w:val="en-US"/>
              </w:rPr>
            </w:pPr>
            <w:r w:rsidRPr="007651D8">
              <w:rPr>
                <w:sz w:val="20"/>
                <w:szCs w:val="24"/>
              </w:rPr>
              <w:t>0.053</w:t>
            </w:r>
          </w:p>
        </w:tc>
        <w:tc>
          <w:tcPr>
            <w:tcW w:w="640" w:type="pct"/>
            <w:vAlign w:val="center"/>
          </w:tcPr>
          <w:p w:rsidR="003E20AE" w:rsidRPr="007651D8" w:rsidRDefault="003E20AE" w:rsidP="00B66339">
            <w:pPr>
              <w:spacing w:before="40" w:after="40"/>
              <w:ind w:firstLine="0"/>
              <w:jc w:val="center"/>
              <w:rPr>
                <w:sz w:val="20"/>
                <w:szCs w:val="24"/>
              </w:rPr>
            </w:pPr>
            <w:r w:rsidRPr="007651D8">
              <w:rPr>
                <w:sz w:val="20"/>
                <w:szCs w:val="24"/>
              </w:rPr>
              <w:t>0.05</w:t>
            </w:r>
            <w:r w:rsidR="00B66339" w:rsidRPr="007651D8">
              <w:rPr>
                <w:sz w:val="20"/>
                <w:szCs w:val="24"/>
              </w:rPr>
              <w:t>7</w:t>
            </w:r>
          </w:p>
        </w:tc>
        <w:tc>
          <w:tcPr>
            <w:tcW w:w="655" w:type="pct"/>
            <w:vAlign w:val="center"/>
          </w:tcPr>
          <w:p w:rsidR="003E20AE" w:rsidRPr="007651D8" w:rsidRDefault="003E20AE" w:rsidP="00B66339">
            <w:pPr>
              <w:spacing w:before="40" w:after="40"/>
              <w:ind w:firstLine="0"/>
              <w:jc w:val="center"/>
              <w:rPr>
                <w:sz w:val="20"/>
                <w:szCs w:val="24"/>
                <w:lang w:val="en-US"/>
              </w:rPr>
            </w:pPr>
            <w:r w:rsidRPr="007651D8">
              <w:rPr>
                <w:sz w:val="20"/>
                <w:szCs w:val="24"/>
              </w:rPr>
              <w:t>0.073</w:t>
            </w:r>
          </w:p>
        </w:tc>
        <w:tc>
          <w:tcPr>
            <w:tcW w:w="640" w:type="pct"/>
            <w:vAlign w:val="center"/>
          </w:tcPr>
          <w:p w:rsidR="003E20AE" w:rsidRPr="007651D8" w:rsidRDefault="005A36B3" w:rsidP="00B66339">
            <w:pPr>
              <w:spacing w:before="40" w:after="40"/>
              <w:ind w:firstLine="0"/>
              <w:jc w:val="center"/>
              <w:rPr>
                <w:sz w:val="20"/>
                <w:szCs w:val="24"/>
                <w:lang w:val="en-US"/>
              </w:rPr>
            </w:pPr>
            <w:r w:rsidRPr="007651D8">
              <w:rPr>
                <w:sz w:val="20"/>
                <w:szCs w:val="24"/>
              </w:rPr>
              <w:t>0.094</w:t>
            </w:r>
          </w:p>
        </w:tc>
        <w:tc>
          <w:tcPr>
            <w:tcW w:w="759" w:type="pct"/>
            <w:vAlign w:val="center"/>
          </w:tcPr>
          <w:p w:rsidR="003E20AE" w:rsidRPr="007651D8" w:rsidRDefault="003E20AE" w:rsidP="00B66339">
            <w:pPr>
              <w:spacing w:before="40" w:after="40"/>
              <w:ind w:firstLine="0"/>
              <w:jc w:val="center"/>
              <w:rPr>
                <w:sz w:val="20"/>
                <w:szCs w:val="24"/>
                <w:lang w:val="en-US"/>
              </w:rPr>
            </w:pPr>
            <w:r w:rsidRPr="007651D8">
              <w:rPr>
                <w:sz w:val="20"/>
                <w:szCs w:val="24"/>
              </w:rPr>
              <w:t>0.16</w:t>
            </w:r>
            <w:r w:rsidRPr="007651D8">
              <w:rPr>
                <w:sz w:val="20"/>
                <w:szCs w:val="24"/>
                <w:lang w:val="en-US"/>
              </w:rPr>
              <w:t>3</w:t>
            </w:r>
          </w:p>
        </w:tc>
      </w:tr>
      <w:tr w:rsidR="003E20AE" w:rsidRPr="007651D8" w:rsidTr="00ED1F4D">
        <w:trPr>
          <w:jc w:val="center"/>
        </w:trPr>
        <w:tc>
          <w:tcPr>
            <w:tcW w:w="1023" w:type="pct"/>
            <w:gridSpan w:val="2"/>
            <w:vAlign w:val="center"/>
          </w:tcPr>
          <w:p w:rsidR="003E20AE" w:rsidRPr="007651D8" w:rsidRDefault="003E20AE" w:rsidP="00282432">
            <w:pPr>
              <w:spacing w:before="40" w:after="40"/>
              <w:ind w:left="284" w:firstLine="0"/>
              <w:jc w:val="left"/>
              <w:rPr>
                <w:sz w:val="20"/>
                <w:szCs w:val="24"/>
              </w:rPr>
            </w:pPr>
            <w:r w:rsidRPr="007651D8">
              <w:rPr>
                <w:sz w:val="20"/>
                <w:szCs w:val="24"/>
              </w:rPr>
              <w:t>0.025</w:t>
            </w:r>
          </w:p>
        </w:tc>
        <w:tc>
          <w:tcPr>
            <w:tcW w:w="644" w:type="pct"/>
            <w:gridSpan w:val="2"/>
            <w:vAlign w:val="center"/>
          </w:tcPr>
          <w:p w:rsidR="003E20AE" w:rsidRPr="007651D8" w:rsidRDefault="003E20AE" w:rsidP="00B66339">
            <w:pPr>
              <w:spacing w:before="40" w:after="40"/>
              <w:ind w:firstLine="0"/>
              <w:jc w:val="center"/>
              <w:rPr>
                <w:sz w:val="20"/>
                <w:szCs w:val="24"/>
                <w:lang w:val="en-US"/>
              </w:rPr>
            </w:pPr>
            <w:r w:rsidRPr="007651D8">
              <w:rPr>
                <w:sz w:val="20"/>
                <w:szCs w:val="24"/>
              </w:rPr>
              <w:t>0.02</w:t>
            </w:r>
            <w:r w:rsidR="00B66339" w:rsidRPr="007651D8">
              <w:rPr>
                <w:sz w:val="20"/>
                <w:szCs w:val="24"/>
              </w:rPr>
              <w:t>6</w:t>
            </w:r>
          </w:p>
        </w:tc>
        <w:tc>
          <w:tcPr>
            <w:tcW w:w="639" w:type="pct"/>
            <w:vAlign w:val="center"/>
          </w:tcPr>
          <w:p w:rsidR="003E20AE" w:rsidRPr="007651D8" w:rsidRDefault="003E20AE" w:rsidP="00B66339">
            <w:pPr>
              <w:spacing w:before="40" w:after="40"/>
              <w:ind w:firstLine="0"/>
              <w:jc w:val="center"/>
              <w:rPr>
                <w:sz w:val="20"/>
                <w:szCs w:val="24"/>
              </w:rPr>
            </w:pPr>
            <w:r w:rsidRPr="007651D8">
              <w:rPr>
                <w:sz w:val="20"/>
                <w:szCs w:val="24"/>
              </w:rPr>
              <w:t>0.027</w:t>
            </w:r>
          </w:p>
        </w:tc>
        <w:tc>
          <w:tcPr>
            <w:tcW w:w="640" w:type="pct"/>
            <w:vAlign w:val="center"/>
          </w:tcPr>
          <w:p w:rsidR="003E20AE" w:rsidRPr="007651D8" w:rsidRDefault="003E20AE" w:rsidP="00B66339">
            <w:pPr>
              <w:spacing w:before="40" w:after="40"/>
              <w:ind w:firstLine="0"/>
              <w:jc w:val="center"/>
              <w:rPr>
                <w:sz w:val="20"/>
                <w:szCs w:val="24"/>
              </w:rPr>
            </w:pPr>
            <w:r w:rsidRPr="007651D8">
              <w:rPr>
                <w:sz w:val="20"/>
                <w:szCs w:val="24"/>
              </w:rPr>
              <w:t>0.02</w:t>
            </w:r>
            <w:r w:rsidR="00B66339" w:rsidRPr="007651D8">
              <w:rPr>
                <w:sz w:val="20"/>
                <w:szCs w:val="24"/>
              </w:rPr>
              <w:t>9</w:t>
            </w:r>
          </w:p>
        </w:tc>
        <w:tc>
          <w:tcPr>
            <w:tcW w:w="655" w:type="pct"/>
            <w:vAlign w:val="center"/>
          </w:tcPr>
          <w:p w:rsidR="003E20AE" w:rsidRPr="007651D8" w:rsidRDefault="003E20AE" w:rsidP="00B66339">
            <w:pPr>
              <w:spacing w:before="40" w:after="40"/>
              <w:ind w:firstLine="0"/>
              <w:jc w:val="center"/>
              <w:rPr>
                <w:sz w:val="20"/>
                <w:szCs w:val="24"/>
              </w:rPr>
            </w:pPr>
            <w:r w:rsidRPr="007651D8">
              <w:rPr>
                <w:sz w:val="20"/>
                <w:szCs w:val="24"/>
              </w:rPr>
              <w:t>0.037</w:t>
            </w:r>
          </w:p>
        </w:tc>
        <w:tc>
          <w:tcPr>
            <w:tcW w:w="640" w:type="pct"/>
            <w:vAlign w:val="center"/>
          </w:tcPr>
          <w:p w:rsidR="003E20AE" w:rsidRPr="007651D8" w:rsidRDefault="005A36B3" w:rsidP="00B66339">
            <w:pPr>
              <w:spacing w:before="40" w:after="40"/>
              <w:ind w:firstLine="0"/>
              <w:jc w:val="center"/>
              <w:rPr>
                <w:sz w:val="20"/>
                <w:szCs w:val="24"/>
              </w:rPr>
            </w:pPr>
            <w:r w:rsidRPr="007651D8">
              <w:rPr>
                <w:sz w:val="20"/>
                <w:szCs w:val="24"/>
              </w:rPr>
              <w:t>0.048</w:t>
            </w:r>
          </w:p>
        </w:tc>
        <w:tc>
          <w:tcPr>
            <w:tcW w:w="759" w:type="pct"/>
            <w:vAlign w:val="center"/>
          </w:tcPr>
          <w:p w:rsidR="003E20AE" w:rsidRPr="007651D8" w:rsidRDefault="003E20AE" w:rsidP="00B66339">
            <w:pPr>
              <w:spacing w:before="40" w:after="40"/>
              <w:ind w:firstLine="0"/>
              <w:jc w:val="center"/>
              <w:rPr>
                <w:sz w:val="20"/>
                <w:szCs w:val="24"/>
                <w:lang w:val="en-US"/>
              </w:rPr>
            </w:pPr>
            <w:r w:rsidRPr="007651D8">
              <w:rPr>
                <w:sz w:val="20"/>
                <w:szCs w:val="24"/>
              </w:rPr>
              <w:t>0.088</w:t>
            </w:r>
          </w:p>
        </w:tc>
      </w:tr>
    </w:tbl>
    <w:p w:rsidR="00B66339" w:rsidRDefault="00B66339" w:rsidP="00F275AF">
      <w:pPr>
        <w:pStyle w:val="a1"/>
        <w:spacing w:before="0" w:after="0"/>
        <w:ind w:firstLine="340"/>
        <w:jc w:val="both"/>
        <w:rPr>
          <w:spacing w:val="0"/>
          <w:sz w:val="22"/>
          <w:szCs w:val="22"/>
        </w:rPr>
      </w:pPr>
    </w:p>
    <w:p w:rsidR="009742F3" w:rsidRPr="007651D8" w:rsidRDefault="009742F3" w:rsidP="009742F3">
      <w:pPr>
        <w:pStyle w:val="2"/>
      </w:pPr>
      <w:bookmarkStart w:id="18" w:name="_Toc508871281"/>
      <w:r w:rsidRPr="007651D8">
        <w:t>2.</w:t>
      </w:r>
      <w:r w:rsidR="00FC6B58">
        <w:t>5</w:t>
      </w:r>
      <w:r w:rsidRPr="007651D8">
        <w:t>.</w:t>
      </w:r>
      <w:r w:rsidRPr="007651D8">
        <w:tab/>
      </w:r>
      <w:r>
        <w:t>Критерии однородности Жанга</w:t>
      </w:r>
      <w:bookmarkEnd w:id="18"/>
      <w:r w:rsidRPr="007651D8">
        <w:t xml:space="preserve"> </w:t>
      </w:r>
    </w:p>
    <w:p w:rsidR="000C497A" w:rsidRDefault="009742F3" w:rsidP="009742F3">
      <w:pPr>
        <w:rPr>
          <w:szCs w:val="22"/>
        </w:rPr>
      </w:pPr>
      <w:r>
        <w:rPr>
          <w:szCs w:val="22"/>
        </w:rPr>
        <w:t>Кроме р</w:t>
      </w:r>
      <w:r w:rsidRPr="00EA7C68">
        <w:rPr>
          <w:szCs w:val="22"/>
        </w:rPr>
        <w:t>ассмотренны</w:t>
      </w:r>
      <w:r>
        <w:rPr>
          <w:szCs w:val="22"/>
        </w:rPr>
        <w:t>х</w:t>
      </w:r>
      <w:r w:rsidRPr="00EA7C68">
        <w:rPr>
          <w:szCs w:val="22"/>
        </w:rPr>
        <w:t xml:space="preserve"> в</w:t>
      </w:r>
      <w:r w:rsidR="008806AC">
        <w:rPr>
          <w:szCs w:val="22"/>
        </w:rPr>
        <w:t>ыше</w:t>
      </w:r>
      <w:r>
        <w:rPr>
          <w:szCs w:val="22"/>
        </w:rPr>
        <w:t>, можно указать</w:t>
      </w:r>
      <w:r w:rsidRPr="00EA7C68">
        <w:rPr>
          <w:szCs w:val="22"/>
        </w:rPr>
        <w:t xml:space="preserve"> непараметрические критерии</w:t>
      </w:r>
      <w:r>
        <w:rPr>
          <w:szCs w:val="22"/>
        </w:rPr>
        <w:t>, предложенные в работах Жанга [</w:t>
      </w:r>
      <w:r w:rsidR="00C63AFA">
        <w:rPr>
          <w:szCs w:val="22"/>
        </w:rPr>
        <w:fldChar w:fldCharType="begin"/>
      </w:r>
      <w:r>
        <w:rPr>
          <w:szCs w:val="22"/>
        </w:rPr>
        <w:instrText xml:space="preserve"> REF _Ref375632052 \r \h </w:instrText>
      </w:r>
      <w:r w:rsidR="00C63AFA">
        <w:rPr>
          <w:szCs w:val="22"/>
        </w:rPr>
      </w:r>
      <w:r w:rsidR="00C63AFA">
        <w:rPr>
          <w:szCs w:val="22"/>
        </w:rPr>
        <w:fldChar w:fldCharType="separate"/>
      </w:r>
      <w:r w:rsidR="000A43F0">
        <w:rPr>
          <w:szCs w:val="22"/>
        </w:rPr>
        <w:t>64</w:t>
      </w:r>
      <w:r w:rsidR="00C63AFA">
        <w:rPr>
          <w:szCs w:val="22"/>
        </w:rPr>
        <w:fldChar w:fldCharType="end"/>
      </w:r>
      <w:r>
        <w:rPr>
          <w:szCs w:val="22"/>
        </w:rPr>
        <w:t xml:space="preserve">, </w:t>
      </w:r>
      <w:r w:rsidR="00C63AFA">
        <w:rPr>
          <w:szCs w:val="22"/>
        </w:rPr>
        <w:fldChar w:fldCharType="begin"/>
      </w:r>
      <w:r>
        <w:rPr>
          <w:szCs w:val="22"/>
        </w:rPr>
        <w:instrText xml:space="preserve"> REF _Ref459229269 \r \h </w:instrText>
      </w:r>
      <w:r w:rsidR="00C63AFA">
        <w:rPr>
          <w:szCs w:val="22"/>
        </w:rPr>
      </w:r>
      <w:r w:rsidR="00C63AFA">
        <w:rPr>
          <w:szCs w:val="22"/>
        </w:rPr>
        <w:fldChar w:fldCharType="separate"/>
      </w:r>
      <w:r w:rsidR="000A43F0">
        <w:rPr>
          <w:szCs w:val="22"/>
        </w:rPr>
        <w:t>65</w:t>
      </w:r>
      <w:r w:rsidR="00C63AFA">
        <w:rPr>
          <w:szCs w:val="22"/>
        </w:rPr>
        <w:fldChar w:fldCharType="end"/>
      </w:r>
      <w:r w:rsidR="002B0E1B" w:rsidRPr="002B0E1B">
        <w:rPr>
          <w:szCs w:val="22"/>
        </w:rPr>
        <w:t xml:space="preserve">, </w:t>
      </w:r>
      <w:r w:rsidR="00C63AFA">
        <w:rPr>
          <w:szCs w:val="22"/>
        </w:rPr>
        <w:fldChar w:fldCharType="begin"/>
      </w:r>
      <w:r w:rsidR="002B0E1B">
        <w:rPr>
          <w:szCs w:val="22"/>
        </w:rPr>
        <w:instrText xml:space="preserve"> REF _Ref508189595 \r \h </w:instrText>
      </w:r>
      <w:r w:rsidR="00C63AFA">
        <w:rPr>
          <w:szCs w:val="22"/>
        </w:rPr>
      </w:r>
      <w:r w:rsidR="00C63AFA">
        <w:rPr>
          <w:szCs w:val="22"/>
        </w:rPr>
        <w:fldChar w:fldCharType="separate"/>
      </w:r>
      <w:r w:rsidR="000A43F0">
        <w:rPr>
          <w:szCs w:val="22"/>
        </w:rPr>
        <w:t>66</w:t>
      </w:r>
      <w:r w:rsidR="00C63AFA">
        <w:rPr>
          <w:szCs w:val="22"/>
        </w:rPr>
        <w:fldChar w:fldCharType="end"/>
      </w:r>
      <w:r>
        <w:rPr>
          <w:szCs w:val="22"/>
        </w:rPr>
        <w:t xml:space="preserve">], которые дают возможность сравнивать </w:t>
      </w:r>
      <w:r w:rsidR="008806AC" w:rsidRPr="008806AC">
        <w:rPr>
          <w:position w:val="-6"/>
          <w:szCs w:val="22"/>
        </w:rPr>
        <w:object w:dxaOrig="520" w:dyaOrig="260">
          <v:shape id="_x0000_i1512" type="#_x0000_t75" style="width:26.25pt;height:12.75pt" o:ole="">
            <v:imagedata r:id="rId910" o:title=""/>
          </v:shape>
          <o:OLEObject Type="Embed" ProgID="Equation.DSMT4" ShapeID="_x0000_i1512" DrawAspect="Content" ObjectID="_1584272841" r:id="rId911"/>
        </w:object>
      </w:r>
      <w:r>
        <w:rPr>
          <w:szCs w:val="28"/>
        </w:rPr>
        <w:t xml:space="preserve"> </w:t>
      </w:r>
      <w:r w:rsidRPr="00DB2946">
        <w:rPr>
          <w:szCs w:val="28"/>
        </w:rPr>
        <w:t>выборок [</w:t>
      </w:r>
      <w:r w:rsidR="00C63AFA">
        <w:rPr>
          <w:szCs w:val="28"/>
        </w:rPr>
        <w:fldChar w:fldCharType="begin"/>
      </w:r>
      <w:r>
        <w:rPr>
          <w:szCs w:val="28"/>
        </w:rPr>
        <w:instrText xml:space="preserve"> REF _Ref375632052 \r \h </w:instrText>
      </w:r>
      <w:r w:rsidR="00C63AFA">
        <w:rPr>
          <w:szCs w:val="28"/>
        </w:rPr>
      </w:r>
      <w:r w:rsidR="00C63AFA">
        <w:rPr>
          <w:szCs w:val="28"/>
        </w:rPr>
        <w:fldChar w:fldCharType="separate"/>
      </w:r>
      <w:r w:rsidR="000A43F0">
        <w:rPr>
          <w:szCs w:val="28"/>
        </w:rPr>
        <w:t>64</w:t>
      </w:r>
      <w:r w:rsidR="00C63AFA">
        <w:rPr>
          <w:szCs w:val="28"/>
        </w:rPr>
        <w:fldChar w:fldCharType="end"/>
      </w:r>
      <w:r w:rsidRPr="00DB2946">
        <w:rPr>
          <w:szCs w:val="28"/>
        </w:rPr>
        <w:t xml:space="preserve">]. </w:t>
      </w:r>
      <w:r>
        <w:rPr>
          <w:szCs w:val="28"/>
        </w:rPr>
        <w:t xml:space="preserve">Предложенные </w:t>
      </w:r>
      <w:r w:rsidR="008806AC">
        <w:rPr>
          <w:szCs w:val="28"/>
        </w:rPr>
        <w:t>Жангом</w:t>
      </w:r>
      <w:r w:rsidR="008806AC" w:rsidRPr="008806AC">
        <w:rPr>
          <w:szCs w:val="28"/>
        </w:rPr>
        <w:t xml:space="preserve"> </w:t>
      </w:r>
      <w:r>
        <w:rPr>
          <w:szCs w:val="28"/>
        </w:rPr>
        <w:t xml:space="preserve">критерии </w:t>
      </w:r>
      <w:r>
        <w:rPr>
          <w:szCs w:val="22"/>
        </w:rPr>
        <w:t xml:space="preserve">являются развитием критериев </w:t>
      </w:r>
      <w:r w:rsidRPr="00EA7C68">
        <w:rPr>
          <w:szCs w:val="22"/>
        </w:rPr>
        <w:t>однородности</w:t>
      </w:r>
      <w:r>
        <w:rPr>
          <w:szCs w:val="22"/>
        </w:rPr>
        <w:t xml:space="preserve"> Смирнова, Лемана–Розенблатта и Андерсона–Дарлинга. </w:t>
      </w:r>
    </w:p>
    <w:p w:rsidR="000C497A" w:rsidRDefault="009742F3" w:rsidP="009742F3">
      <w:pPr>
        <w:rPr>
          <w:szCs w:val="22"/>
        </w:rPr>
      </w:pPr>
      <w:r>
        <w:rPr>
          <w:szCs w:val="22"/>
        </w:rPr>
        <w:t>Критерии согласия</w:t>
      </w:r>
      <w:r w:rsidRPr="00DB2946">
        <w:rPr>
          <w:szCs w:val="22"/>
        </w:rPr>
        <w:t xml:space="preserve"> </w:t>
      </w:r>
      <w:r>
        <w:rPr>
          <w:szCs w:val="22"/>
        </w:rPr>
        <w:t>Жанга</w:t>
      </w:r>
      <w:r w:rsidRPr="00DB2946">
        <w:rPr>
          <w:szCs w:val="22"/>
        </w:rPr>
        <w:t xml:space="preserve"> [</w:t>
      </w:r>
      <w:r w:rsidR="00C63AFA">
        <w:rPr>
          <w:szCs w:val="22"/>
        </w:rPr>
        <w:fldChar w:fldCharType="begin"/>
      </w:r>
      <w:r>
        <w:rPr>
          <w:szCs w:val="22"/>
        </w:rPr>
        <w:instrText xml:space="preserve"> REF _Ref375632052 \r \h </w:instrText>
      </w:r>
      <w:r w:rsidR="00C63AFA">
        <w:rPr>
          <w:szCs w:val="22"/>
        </w:rPr>
      </w:r>
      <w:r w:rsidR="00C63AFA">
        <w:rPr>
          <w:szCs w:val="22"/>
        </w:rPr>
        <w:fldChar w:fldCharType="separate"/>
      </w:r>
      <w:r w:rsidR="000A43F0">
        <w:rPr>
          <w:szCs w:val="22"/>
        </w:rPr>
        <w:t>64</w:t>
      </w:r>
      <w:r w:rsidR="00C63AFA">
        <w:rPr>
          <w:szCs w:val="22"/>
        </w:rPr>
        <w:fldChar w:fldCharType="end"/>
      </w:r>
      <w:r w:rsidRPr="00DB2946">
        <w:rPr>
          <w:szCs w:val="22"/>
        </w:rPr>
        <w:t xml:space="preserve">] </w:t>
      </w:r>
      <w:r>
        <w:rPr>
          <w:szCs w:val="22"/>
        </w:rPr>
        <w:t>показывают некоторое преимущество в мощности по сравнению с критериями согласия Крамера–Мизеса–Смирнова и Андерсона–Дарлинга [</w:t>
      </w:r>
      <w:r w:rsidR="00C63AFA">
        <w:rPr>
          <w:szCs w:val="22"/>
        </w:rPr>
        <w:fldChar w:fldCharType="begin"/>
      </w:r>
      <w:r>
        <w:rPr>
          <w:szCs w:val="22"/>
        </w:rPr>
        <w:instrText xml:space="preserve"> REF _Ref456091237 \r \h </w:instrText>
      </w:r>
      <w:r w:rsidR="00C63AFA">
        <w:rPr>
          <w:szCs w:val="22"/>
        </w:rPr>
      </w:r>
      <w:r w:rsidR="00C63AFA">
        <w:rPr>
          <w:szCs w:val="22"/>
        </w:rPr>
        <w:fldChar w:fldCharType="separate"/>
      </w:r>
      <w:r w:rsidR="000A43F0">
        <w:rPr>
          <w:szCs w:val="22"/>
        </w:rPr>
        <w:t>75</w:t>
      </w:r>
      <w:r w:rsidR="00C63AFA">
        <w:rPr>
          <w:szCs w:val="22"/>
        </w:rPr>
        <w:fldChar w:fldCharType="end"/>
      </w:r>
      <w:r>
        <w:rPr>
          <w:szCs w:val="22"/>
        </w:rPr>
        <w:t>]</w:t>
      </w:r>
      <w:r w:rsidRPr="00DB2946">
        <w:rPr>
          <w:szCs w:val="22"/>
        </w:rPr>
        <w:t>, а определённым не</w:t>
      </w:r>
      <w:r>
        <w:rPr>
          <w:szCs w:val="22"/>
        </w:rPr>
        <w:t>достатком, ограничивающим их применение, является зависимость распределений статистик от объёмов выборок.</w:t>
      </w:r>
    </w:p>
    <w:p w:rsidR="00CE3BF7" w:rsidRDefault="000C497A" w:rsidP="009742F3">
      <w:pPr>
        <w:rPr>
          <w:szCs w:val="22"/>
        </w:rPr>
      </w:pPr>
      <w:r>
        <w:rPr>
          <w:szCs w:val="22"/>
        </w:rPr>
        <w:t>Аналогичным</w:t>
      </w:r>
      <w:r w:rsidR="009742F3">
        <w:rPr>
          <w:szCs w:val="22"/>
        </w:rPr>
        <w:t xml:space="preserve"> недостатком </w:t>
      </w:r>
      <w:r>
        <w:rPr>
          <w:szCs w:val="22"/>
        </w:rPr>
        <w:t xml:space="preserve">(зависимостью от объёмов сравниваемых выборок) </w:t>
      </w:r>
      <w:r w:rsidR="009742F3">
        <w:rPr>
          <w:szCs w:val="22"/>
        </w:rPr>
        <w:t>обладают и варианты критериев Жанга</w:t>
      </w:r>
      <w:r>
        <w:rPr>
          <w:szCs w:val="22"/>
        </w:rPr>
        <w:t>, предназначенные</w:t>
      </w:r>
      <w:r w:rsidR="009742F3">
        <w:rPr>
          <w:szCs w:val="22"/>
        </w:rPr>
        <w:t xml:space="preserve"> дл</w:t>
      </w:r>
      <w:r>
        <w:rPr>
          <w:szCs w:val="22"/>
        </w:rPr>
        <w:t>я проверки однородности законов.</w:t>
      </w:r>
      <w:r w:rsidR="009742F3">
        <w:rPr>
          <w:szCs w:val="22"/>
        </w:rPr>
        <w:t xml:space="preserve"> </w:t>
      </w:r>
      <w:r>
        <w:rPr>
          <w:szCs w:val="22"/>
        </w:rPr>
        <w:t>В случае применения указанных критериев</w:t>
      </w:r>
      <w:r w:rsidR="009742F3">
        <w:rPr>
          <w:szCs w:val="22"/>
        </w:rPr>
        <w:t xml:space="preserve"> автор </w:t>
      </w:r>
      <w:r>
        <w:rPr>
          <w:szCs w:val="22"/>
        </w:rPr>
        <w:t>рекомендует</w:t>
      </w:r>
      <w:r w:rsidR="009742F3">
        <w:rPr>
          <w:szCs w:val="22"/>
        </w:rPr>
        <w:t xml:space="preserve"> </w:t>
      </w:r>
      <w:r w:rsidR="008806AC">
        <w:rPr>
          <w:szCs w:val="22"/>
        </w:rPr>
        <w:t>для оцен</w:t>
      </w:r>
      <w:r w:rsidR="0078038A">
        <w:rPr>
          <w:szCs w:val="22"/>
        </w:rPr>
        <w:t>ивания</w:t>
      </w:r>
      <w:r w:rsidR="008806AC">
        <w:rPr>
          <w:szCs w:val="22"/>
        </w:rPr>
        <w:t xml:space="preserve"> </w:t>
      </w:r>
      <w:r w:rsidR="008806AC" w:rsidRPr="00072B7D">
        <w:rPr>
          <w:position w:val="-10"/>
          <w:szCs w:val="22"/>
        </w:rPr>
        <w:object w:dxaOrig="560" w:dyaOrig="320">
          <v:shape id="_x0000_i1513" type="#_x0000_t75" style="width:28.5pt;height:16.5pt" o:ole="">
            <v:imagedata r:id="rId912" o:title=""/>
          </v:shape>
          <o:OLEObject Type="Embed" ProgID="Equation.DSMT4" ShapeID="_x0000_i1513" DrawAspect="Content" ObjectID="_1584272842" r:id="rId913"/>
        </w:object>
      </w:r>
      <w:r w:rsidR="008806AC">
        <w:rPr>
          <w:szCs w:val="22"/>
        </w:rPr>
        <w:t xml:space="preserve"> </w:t>
      </w:r>
      <w:r w:rsidR="009742F3">
        <w:rPr>
          <w:szCs w:val="22"/>
        </w:rPr>
        <w:t>использова</w:t>
      </w:r>
      <w:r w:rsidR="0078038A">
        <w:rPr>
          <w:szCs w:val="22"/>
        </w:rPr>
        <w:t>ть</w:t>
      </w:r>
      <w:r w:rsidR="009742F3">
        <w:rPr>
          <w:szCs w:val="22"/>
        </w:rPr>
        <w:t xml:space="preserve"> метод Монте–Карло</w:t>
      </w:r>
      <w:r w:rsidR="001333B1" w:rsidRPr="001333B1">
        <w:rPr>
          <w:szCs w:val="22"/>
        </w:rPr>
        <w:t xml:space="preserve"> </w:t>
      </w:r>
      <w:r w:rsidR="001333B1" w:rsidRPr="00DB2946">
        <w:rPr>
          <w:szCs w:val="22"/>
        </w:rPr>
        <w:t>[</w:t>
      </w:r>
      <w:r w:rsidR="00C63AFA">
        <w:rPr>
          <w:szCs w:val="22"/>
        </w:rPr>
        <w:fldChar w:fldCharType="begin"/>
      </w:r>
      <w:r w:rsidR="001333B1">
        <w:rPr>
          <w:szCs w:val="22"/>
        </w:rPr>
        <w:instrText xml:space="preserve"> REF _Ref375632052 \r \h </w:instrText>
      </w:r>
      <w:r w:rsidR="00C63AFA">
        <w:rPr>
          <w:szCs w:val="22"/>
        </w:rPr>
      </w:r>
      <w:r w:rsidR="00C63AFA">
        <w:rPr>
          <w:szCs w:val="22"/>
        </w:rPr>
        <w:fldChar w:fldCharType="separate"/>
      </w:r>
      <w:r w:rsidR="000A43F0">
        <w:rPr>
          <w:szCs w:val="22"/>
        </w:rPr>
        <w:t>64</w:t>
      </w:r>
      <w:r w:rsidR="00C63AFA">
        <w:rPr>
          <w:szCs w:val="22"/>
        </w:rPr>
        <w:fldChar w:fldCharType="end"/>
      </w:r>
      <w:r w:rsidR="001333B1" w:rsidRPr="00DB2946">
        <w:rPr>
          <w:szCs w:val="22"/>
        </w:rPr>
        <w:t>]</w:t>
      </w:r>
      <w:r w:rsidR="008806AC">
        <w:rPr>
          <w:szCs w:val="22"/>
        </w:rPr>
        <w:t>.</w:t>
      </w:r>
      <w:r w:rsidR="009742F3">
        <w:rPr>
          <w:szCs w:val="22"/>
        </w:rPr>
        <w:t xml:space="preserve"> </w:t>
      </w:r>
    </w:p>
    <w:p w:rsidR="009742F3" w:rsidRDefault="008C26FF" w:rsidP="009742F3">
      <w:pPr>
        <w:rPr>
          <w:szCs w:val="22"/>
        </w:rPr>
      </w:pPr>
      <w:r>
        <w:rPr>
          <w:szCs w:val="22"/>
        </w:rPr>
        <w:t xml:space="preserve">Задача моделирования распределений статистик критериев однородности Жанга, по сравнению с аналогичной задачей для критериев согласия, оказывается много проще, так как приходится </w:t>
      </w:r>
      <w:r>
        <w:rPr>
          <w:szCs w:val="22"/>
        </w:rPr>
        <w:lastRenderedPageBreak/>
        <w:t xml:space="preserve">моделировать распределения статистик </w:t>
      </w:r>
      <w:r w:rsidRPr="008C26FF">
        <w:rPr>
          <w:position w:val="-12"/>
          <w:szCs w:val="22"/>
        </w:rPr>
        <w:object w:dxaOrig="859" w:dyaOrig="360">
          <v:shape id="_x0000_i1514" type="#_x0000_t75" style="width:43.5pt;height:18pt" o:ole="">
            <v:imagedata r:id="rId914" o:title=""/>
          </v:shape>
          <o:OLEObject Type="Embed" ProgID="Equation.DSMT4" ShapeID="_x0000_i1514" DrawAspect="Content" ObjectID="_1584272843" r:id="rId915"/>
        </w:object>
      </w:r>
      <w:r>
        <w:rPr>
          <w:szCs w:val="22"/>
        </w:rPr>
        <w:t xml:space="preserve"> критериев</w:t>
      </w:r>
      <w:r w:rsidR="009742F3">
        <w:rPr>
          <w:szCs w:val="22"/>
        </w:rPr>
        <w:t xml:space="preserve"> </w:t>
      </w:r>
      <w:r>
        <w:rPr>
          <w:szCs w:val="22"/>
        </w:rPr>
        <w:t xml:space="preserve">в случае принадлежности </w:t>
      </w:r>
      <w:r w:rsidR="00BF5FB2">
        <w:rPr>
          <w:szCs w:val="22"/>
        </w:rPr>
        <w:t xml:space="preserve">анализируемых </w:t>
      </w:r>
      <w:r>
        <w:rPr>
          <w:szCs w:val="22"/>
        </w:rPr>
        <w:t>выборок равномерному закону. Э</w:t>
      </w:r>
      <w:r w:rsidR="009742F3">
        <w:rPr>
          <w:szCs w:val="22"/>
        </w:rPr>
        <w:t>то делает применение критериев очень перспективным (см. п.</w:t>
      </w:r>
      <w:r w:rsidR="009742F3" w:rsidRPr="009742F3">
        <w:rPr>
          <w:szCs w:val="22"/>
        </w:rPr>
        <w:t xml:space="preserve"> </w:t>
      </w:r>
      <w:r w:rsidR="009742F3">
        <w:rPr>
          <w:szCs w:val="22"/>
        </w:rPr>
        <w:t>4.24).</w:t>
      </w:r>
    </w:p>
    <w:p w:rsidR="005F5585" w:rsidRDefault="005F5585" w:rsidP="005F5585">
      <w:pPr>
        <w:rPr>
          <w:szCs w:val="22"/>
        </w:rPr>
      </w:pPr>
      <w:r>
        <w:rPr>
          <w:szCs w:val="22"/>
        </w:rPr>
        <w:t xml:space="preserve">Пусть </w:t>
      </w:r>
      <w:r w:rsidRPr="00072B7D">
        <w:rPr>
          <w:position w:val="-14"/>
          <w:szCs w:val="22"/>
        </w:rPr>
        <w:object w:dxaOrig="1400" w:dyaOrig="360">
          <v:shape id="_x0000_i1515" type="#_x0000_t75" style="width:70.5pt;height:18pt" o:ole="">
            <v:imagedata r:id="rId916" o:title=""/>
          </v:shape>
          <o:OLEObject Type="Embed" ProgID="Equation.DSMT4" ShapeID="_x0000_i1515" DrawAspect="Content" ObjectID="_1584272844" r:id="rId917"/>
        </w:object>
      </w:r>
      <w:r>
        <w:rPr>
          <w:szCs w:val="22"/>
        </w:rPr>
        <w:t xml:space="preserve"> </w:t>
      </w:r>
      <w:r w:rsidRPr="00C822D0">
        <w:rPr>
          <w:szCs w:val="22"/>
        </w:rPr>
        <w:t xml:space="preserve">упорядоченные </w:t>
      </w:r>
      <w:r>
        <w:rPr>
          <w:szCs w:val="22"/>
        </w:rPr>
        <w:t xml:space="preserve">выборки непрерывных случайных величин с функциями распределения </w:t>
      </w:r>
      <w:r w:rsidRPr="00072B7D">
        <w:rPr>
          <w:position w:val="-10"/>
          <w:szCs w:val="22"/>
        </w:rPr>
        <w:object w:dxaOrig="540" w:dyaOrig="320">
          <v:shape id="_x0000_i1516" type="#_x0000_t75" style="width:27pt;height:16.5pt" o:ole="">
            <v:imagedata r:id="rId918" o:title=""/>
          </v:shape>
          <o:OLEObject Type="Embed" ProgID="Equation.DSMT4" ShapeID="_x0000_i1516" DrawAspect="Content" ObjectID="_1584272845" r:id="rId919"/>
        </w:object>
      </w:r>
      <w:r w:rsidRPr="0023111F">
        <w:rPr>
          <w:szCs w:val="22"/>
        </w:rPr>
        <w:t>, (</w:t>
      </w:r>
      <w:r w:rsidRPr="00072B7D">
        <w:rPr>
          <w:position w:val="-8"/>
          <w:szCs w:val="22"/>
        </w:rPr>
        <w:object w:dxaOrig="639" w:dyaOrig="340">
          <v:shape id="_x0000_i1517" type="#_x0000_t75" style="width:31.5pt;height:17.25pt" o:ole="">
            <v:imagedata r:id="rId920" o:title=""/>
          </v:shape>
          <o:OLEObject Type="Embed" ProgID="Equation.DSMT4" ShapeID="_x0000_i1517" DrawAspect="Content" ObjectID="_1584272846" r:id="rId921"/>
        </w:object>
      </w:r>
      <w:r w:rsidRPr="0023111F">
        <w:rPr>
          <w:szCs w:val="22"/>
        </w:rPr>
        <w:t>) и пусть</w:t>
      </w:r>
      <w:r>
        <w:rPr>
          <w:szCs w:val="22"/>
        </w:rPr>
        <w:t xml:space="preserve"> </w:t>
      </w:r>
      <w:r w:rsidRPr="00072B7D">
        <w:rPr>
          <w:position w:val="-10"/>
          <w:szCs w:val="22"/>
        </w:rPr>
        <w:object w:dxaOrig="1740" w:dyaOrig="320">
          <v:shape id="_x0000_i1518" type="#_x0000_t75" style="width:87pt;height:16.5pt" o:ole="">
            <v:imagedata r:id="rId922" o:title=""/>
          </v:shape>
          <o:OLEObject Type="Embed" ProgID="Equation.DSMT4" ShapeID="_x0000_i1518" DrawAspect="Content" ObjectID="_1584272847" r:id="rId923"/>
        </w:object>
      </w:r>
      <w:r>
        <w:rPr>
          <w:szCs w:val="22"/>
        </w:rPr>
        <w:t>, где</w:t>
      </w:r>
      <w:r w:rsidRPr="0023111F">
        <w:rPr>
          <w:szCs w:val="22"/>
        </w:rPr>
        <w:t xml:space="preserve"> </w:t>
      </w:r>
      <w:r w:rsidRPr="009A7EAD">
        <w:rPr>
          <w:position w:val="-24"/>
          <w:szCs w:val="22"/>
        </w:rPr>
        <w:object w:dxaOrig="840" w:dyaOrig="620">
          <v:shape id="_x0000_i1519" type="#_x0000_t75" style="width:42pt;height:30.75pt" o:ole="">
            <v:imagedata r:id="rId924" o:title=""/>
          </v:shape>
          <o:OLEObject Type="Embed" ProgID="Equation.DSMT4" ShapeID="_x0000_i1519" DrawAspect="Content" ObjectID="_1584272848" r:id="rId925"/>
        </w:object>
      </w:r>
      <w:r>
        <w:rPr>
          <w:szCs w:val="22"/>
        </w:rPr>
        <w:t>, объединённая упорядоченная выборка.</w:t>
      </w:r>
    </w:p>
    <w:p w:rsidR="005F5585" w:rsidRDefault="005F5585" w:rsidP="005F5585">
      <w:pPr>
        <w:rPr>
          <w:szCs w:val="22"/>
        </w:rPr>
      </w:pPr>
      <w:r>
        <w:rPr>
          <w:szCs w:val="22"/>
        </w:rPr>
        <w:t xml:space="preserve">Обозначим </w:t>
      </w:r>
      <w:r w:rsidRPr="00072B7D">
        <w:rPr>
          <w:position w:val="-14"/>
          <w:szCs w:val="22"/>
        </w:rPr>
        <w:object w:dxaOrig="300" w:dyaOrig="360">
          <v:shape id="_x0000_i1520" type="#_x0000_t75" style="width:15pt;height:18pt" o:ole="">
            <v:imagedata r:id="rId926" o:title=""/>
          </v:shape>
          <o:OLEObject Type="Embed" ProgID="Equation.DSMT4" ShapeID="_x0000_i1520" DrawAspect="Content" ObjectID="_1584272849" r:id="rId927"/>
        </w:object>
      </w:r>
      <w:r>
        <w:rPr>
          <w:szCs w:val="22"/>
        </w:rPr>
        <w:t xml:space="preserve"> ранг </w:t>
      </w:r>
      <w:r w:rsidRPr="00072B7D">
        <w:rPr>
          <w:position w:val="-10"/>
          <w:szCs w:val="22"/>
        </w:rPr>
        <w:object w:dxaOrig="180" w:dyaOrig="279">
          <v:shape id="_x0000_i1521" type="#_x0000_t75" style="width:9pt;height:13.5pt" o:ole="">
            <v:imagedata r:id="rId928" o:title=""/>
          </v:shape>
          <o:OLEObject Type="Embed" ProgID="Equation.DSMT4" ShapeID="_x0000_i1521" DrawAspect="Content" ObjectID="_1584272850" r:id="rId929"/>
        </w:object>
      </w:r>
      <w:r>
        <w:rPr>
          <w:szCs w:val="22"/>
        </w:rPr>
        <w:t>-</w:t>
      </w:r>
      <w:r>
        <w:rPr>
          <w:szCs w:val="22"/>
        </w:rPr>
        <w:t xml:space="preserve">го упорядоченного наблюдения </w:t>
      </w:r>
      <w:r w:rsidRPr="00072B7D">
        <w:rPr>
          <w:position w:val="-14"/>
          <w:szCs w:val="22"/>
        </w:rPr>
        <w:object w:dxaOrig="279" w:dyaOrig="360">
          <v:shape id="_x0000_i1522" type="#_x0000_t75" style="width:13.5pt;height:18pt" o:ole="">
            <v:imagedata r:id="rId930" o:title=""/>
          </v:shape>
          <o:OLEObject Type="Embed" ProgID="Equation.DSMT4" ShapeID="_x0000_i1522" DrawAspect="Content" ObjectID="_1584272851" r:id="rId931"/>
        </w:object>
      </w:r>
      <w:r w:rsidRPr="0023111F">
        <w:rPr>
          <w:szCs w:val="22"/>
        </w:rPr>
        <w:t xml:space="preserve"> </w:t>
      </w:r>
      <w:r w:rsidRPr="009A7EAD">
        <w:rPr>
          <w:position w:val="-6"/>
          <w:szCs w:val="22"/>
        </w:rPr>
        <w:object w:dxaOrig="139" w:dyaOrig="240">
          <v:shape id="_x0000_i1523" type="#_x0000_t75" style="width:6.75pt;height:12pt" o:ole="">
            <v:imagedata r:id="rId932" o:title=""/>
          </v:shape>
          <o:OLEObject Type="Embed" ProgID="Equation.DSMT4" ShapeID="_x0000_i1523" DrawAspect="Content" ObjectID="_1584272852" r:id="rId933"/>
        </w:object>
      </w:r>
      <w:r w:rsidRPr="009A7EAD">
        <w:rPr>
          <w:szCs w:val="22"/>
        </w:rPr>
        <w:t xml:space="preserve">-й выборки </w:t>
      </w:r>
      <w:r w:rsidRPr="0023111F">
        <w:rPr>
          <w:szCs w:val="22"/>
        </w:rPr>
        <w:t>в объединённой выборке.</w:t>
      </w:r>
      <w:r>
        <w:rPr>
          <w:szCs w:val="22"/>
        </w:rPr>
        <w:t xml:space="preserve"> </w:t>
      </w:r>
      <w:r w:rsidRPr="0072564A">
        <w:rPr>
          <w:szCs w:val="22"/>
        </w:rPr>
        <w:t xml:space="preserve">Пусть </w:t>
      </w:r>
      <w:r w:rsidRPr="00C822D0">
        <w:rPr>
          <w:position w:val="-10"/>
          <w:szCs w:val="22"/>
        </w:rPr>
        <w:object w:dxaOrig="880" w:dyaOrig="320">
          <v:shape id="_x0000_i1524" type="#_x0000_t75" style="width:44.25pt;height:16.5pt" o:ole="">
            <v:imagedata r:id="rId934" o:title=""/>
          </v:shape>
          <o:OLEObject Type="Embed" ProgID="Equation.DSMT4" ShapeID="_x0000_i1524" DrawAspect="Content" ObjectID="_1584272853" r:id="rId935"/>
        </w:object>
      </w:r>
      <w:r>
        <w:rPr>
          <w:szCs w:val="22"/>
        </w:rPr>
        <w:t>,</w:t>
      </w:r>
      <w:r w:rsidRPr="0072564A">
        <w:rPr>
          <w:szCs w:val="22"/>
        </w:rPr>
        <w:t xml:space="preserve"> </w:t>
      </w:r>
      <w:r w:rsidRPr="00C822D0">
        <w:rPr>
          <w:position w:val="-10"/>
          <w:szCs w:val="22"/>
        </w:rPr>
        <w:object w:dxaOrig="1040" w:dyaOrig="320">
          <v:shape id="_x0000_i1525" type="#_x0000_t75" style="width:52.5pt;height:16.5pt" o:ole="">
            <v:imagedata r:id="rId936" o:title=""/>
          </v:shape>
          <o:OLEObject Type="Embed" ProgID="Equation.DSMT4" ShapeID="_x0000_i1525" DrawAspect="Content" ObjectID="_1584272854" r:id="rId937"/>
        </w:object>
      </w:r>
      <w:r>
        <w:rPr>
          <w:szCs w:val="22"/>
        </w:rPr>
        <w:t>, а</w:t>
      </w:r>
      <w:r w:rsidRPr="0072564A">
        <w:rPr>
          <w:szCs w:val="22"/>
        </w:rPr>
        <w:t xml:space="preserve"> </w:t>
      </w:r>
      <w:r>
        <w:rPr>
          <w:szCs w:val="22"/>
        </w:rPr>
        <w:t>ранги</w:t>
      </w:r>
      <w:r w:rsidRPr="0072564A">
        <w:rPr>
          <w:szCs w:val="22"/>
        </w:rPr>
        <w:t xml:space="preserve"> </w:t>
      </w:r>
      <w:r w:rsidRPr="0072564A">
        <w:rPr>
          <w:position w:val="-14"/>
          <w:szCs w:val="22"/>
        </w:rPr>
        <w:object w:dxaOrig="740" w:dyaOrig="380">
          <v:shape id="_x0000_i1526" type="#_x0000_t75" style="width:36.75pt;height:19.5pt" o:ole="">
            <v:imagedata r:id="rId938" o:title=""/>
          </v:shape>
          <o:OLEObject Type="Embed" ProgID="Equation.DSMT4" ShapeID="_x0000_i1526" DrawAspect="Content" ObjectID="_1584272855" r:id="rId939"/>
        </w:object>
      </w:r>
      <w:r>
        <w:rPr>
          <w:szCs w:val="22"/>
        </w:rPr>
        <w:t>,</w:t>
      </w:r>
      <w:r w:rsidRPr="0072564A">
        <w:rPr>
          <w:szCs w:val="22"/>
        </w:rPr>
        <w:t xml:space="preserve"> </w:t>
      </w:r>
      <w:r w:rsidRPr="0072564A">
        <w:rPr>
          <w:position w:val="-16"/>
          <w:szCs w:val="22"/>
        </w:rPr>
        <w:object w:dxaOrig="1280" w:dyaOrig="400">
          <v:shape id="_x0000_i1527" type="#_x0000_t75" style="width:63.75pt;height:20.25pt" o:ole="">
            <v:imagedata r:id="rId940" o:title=""/>
          </v:shape>
          <o:OLEObject Type="Embed" ProgID="Equation.DSMT4" ShapeID="_x0000_i1527" DrawAspect="Content" ObjectID="_1584272856" r:id="rId941"/>
        </w:object>
      </w:r>
      <w:r w:rsidRPr="0072564A">
        <w:rPr>
          <w:szCs w:val="22"/>
        </w:rPr>
        <w:t>.</w:t>
      </w:r>
    </w:p>
    <w:p w:rsidR="009742F3" w:rsidRDefault="005F5585" w:rsidP="009742F3">
      <w:pPr>
        <w:rPr>
          <w:szCs w:val="22"/>
        </w:rPr>
      </w:pPr>
      <w:r>
        <w:rPr>
          <w:szCs w:val="22"/>
        </w:rPr>
        <w:t xml:space="preserve">В критериях используется модификация эмпирической функции распределения </w:t>
      </w:r>
      <w:r w:rsidRPr="00072B7D">
        <w:rPr>
          <w:position w:val="-10"/>
          <w:szCs w:val="22"/>
        </w:rPr>
        <w:object w:dxaOrig="460" w:dyaOrig="360">
          <v:shape id="_x0000_i1528" type="#_x0000_t75" style="width:23.25pt;height:18pt" o:ole="">
            <v:imagedata r:id="rId942" o:title=""/>
          </v:shape>
          <o:OLEObject Type="Embed" ProgID="Equation.DSMT4" ShapeID="_x0000_i1528" DrawAspect="Content" ObjectID="_1584272857" r:id="rId943"/>
        </w:object>
      </w:r>
      <w:r>
        <w:rPr>
          <w:szCs w:val="22"/>
        </w:rPr>
        <w:t xml:space="preserve">, принимающая в точках разрыва </w:t>
      </w:r>
      <w:r w:rsidRPr="004C1F58">
        <w:rPr>
          <w:position w:val="-12"/>
          <w:szCs w:val="22"/>
        </w:rPr>
        <w:object w:dxaOrig="380" w:dyaOrig="360">
          <v:shape id="_x0000_i1529" type="#_x0000_t75" style="width:18.75pt;height:17.25pt" o:ole="">
            <v:imagedata r:id="rId944" o:title=""/>
          </v:shape>
          <o:OLEObject Type="Embed" ProgID="Equation.DSMT4" ShapeID="_x0000_i1529" DrawAspect="Content" ObjectID="_1584272858" r:id="rId945"/>
        </w:object>
      </w:r>
      <w:r w:rsidRPr="007E1AC5">
        <w:rPr>
          <w:szCs w:val="22"/>
        </w:rPr>
        <w:t xml:space="preserve">, </w:t>
      </w:r>
      <w:r w:rsidRPr="007E1AC5">
        <w:rPr>
          <w:position w:val="-10"/>
          <w:szCs w:val="22"/>
        </w:rPr>
        <w:object w:dxaOrig="780" w:dyaOrig="380">
          <v:shape id="_x0000_i1530" type="#_x0000_t75" style="width:39pt;height:18.75pt" o:ole="">
            <v:imagedata r:id="rId946" o:title=""/>
          </v:shape>
          <o:OLEObject Type="Embed" ProgID="Equation.DSMT4" ShapeID="_x0000_i1530" DrawAspect="Content" ObjectID="_1584272859" r:id="rId947"/>
        </w:object>
      </w:r>
      <w:r w:rsidRPr="007E1AC5">
        <w:rPr>
          <w:szCs w:val="22"/>
        </w:rPr>
        <w:t xml:space="preserve">, </w:t>
      </w:r>
      <w:r>
        <w:rPr>
          <w:szCs w:val="22"/>
        </w:rPr>
        <w:t xml:space="preserve">значения </w:t>
      </w:r>
      <w:r w:rsidRPr="004C1F58">
        <w:rPr>
          <w:position w:val="-10"/>
          <w:szCs w:val="22"/>
        </w:rPr>
        <w:object w:dxaOrig="2040" w:dyaOrig="360">
          <v:shape id="_x0000_i1531" type="#_x0000_t75" style="width:102.75pt;height:18pt" o:ole="">
            <v:imagedata r:id="rId948" o:title=""/>
          </v:shape>
          <o:OLEObject Type="Embed" ProgID="Equation.DSMT4" ShapeID="_x0000_i1531" DrawAspect="Content" ObjectID="_1584272860" r:id="rId949"/>
        </w:object>
      </w:r>
      <w:r>
        <w:rPr>
          <w:szCs w:val="22"/>
        </w:rPr>
        <w:t xml:space="preserve"> </w:t>
      </w:r>
      <w:r w:rsidR="009742F3">
        <w:rPr>
          <w:szCs w:val="22"/>
        </w:rPr>
        <w:t>[</w:t>
      </w:r>
      <w:r w:rsidR="00C63AFA">
        <w:rPr>
          <w:szCs w:val="28"/>
        </w:rPr>
        <w:fldChar w:fldCharType="begin"/>
      </w:r>
      <w:r w:rsidR="009742F3">
        <w:rPr>
          <w:szCs w:val="28"/>
        </w:rPr>
        <w:instrText xml:space="preserve"> REF _Ref375632052 \r \h </w:instrText>
      </w:r>
      <w:r w:rsidR="00C63AFA">
        <w:rPr>
          <w:szCs w:val="28"/>
        </w:rPr>
      </w:r>
      <w:r w:rsidR="00C63AFA">
        <w:rPr>
          <w:szCs w:val="28"/>
        </w:rPr>
        <w:fldChar w:fldCharType="separate"/>
      </w:r>
      <w:r w:rsidR="000A43F0">
        <w:rPr>
          <w:szCs w:val="28"/>
        </w:rPr>
        <w:t>64</w:t>
      </w:r>
      <w:r w:rsidR="00C63AFA">
        <w:rPr>
          <w:szCs w:val="28"/>
        </w:rPr>
        <w:fldChar w:fldCharType="end"/>
      </w:r>
      <w:r w:rsidR="009742F3">
        <w:rPr>
          <w:szCs w:val="22"/>
        </w:rPr>
        <w:t>].</w:t>
      </w:r>
    </w:p>
    <w:p w:rsidR="009742F3" w:rsidRPr="0072564A" w:rsidRDefault="005F5585" w:rsidP="009742F3">
      <w:pPr>
        <w:widowControl/>
        <w:autoSpaceDE w:val="0"/>
        <w:autoSpaceDN w:val="0"/>
        <w:adjustRightInd w:val="0"/>
        <w:rPr>
          <w:szCs w:val="22"/>
        </w:rPr>
      </w:pPr>
      <w:r w:rsidRPr="00CE3BF7">
        <w:rPr>
          <w:b/>
          <w:szCs w:val="22"/>
        </w:rPr>
        <w:t>С</w:t>
      </w:r>
      <w:r w:rsidR="009742F3" w:rsidRPr="00CE3BF7">
        <w:rPr>
          <w:b/>
          <w:szCs w:val="22"/>
        </w:rPr>
        <w:t xml:space="preserve">татистика </w:t>
      </w:r>
      <w:r w:rsidR="009742F3" w:rsidRPr="00CE3BF7">
        <w:rPr>
          <w:b/>
          <w:position w:val="-12"/>
          <w:szCs w:val="22"/>
        </w:rPr>
        <w:object w:dxaOrig="360" w:dyaOrig="360">
          <v:shape id="_x0000_i1532" type="#_x0000_t75" style="width:18pt;height:18pt" o:ole="">
            <v:imagedata r:id="rId950" o:title=""/>
          </v:shape>
          <o:OLEObject Type="Embed" ProgID="Equation.DSMT4" ShapeID="_x0000_i1532" DrawAspect="Content" ObjectID="_1584272861" r:id="rId951"/>
        </w:object>
      </w:r>
      <w:r w:rsidR="009742F3" w:rsidRPr="00CE3BF7">
        <w:rPr>
          <w:b/>
          <w:szCs w:val="22"/>
        </w:rPr>
        <w:t xml:space="preserve"> критерия однород</w:t>
      </w:r>
      <w:r w:rsidR="009F1A0C" w:rsidRPr="00CE3BF7">
        <w:rPr>
          <w:b/>
          <w:szCs w:val="22"/>
        </w:rPr>
        <w:softHyphen/>
      </w:r>
      <w:r w:rsidR="009742F3" w:rsidRPr="00CE3BF7">
        <w:rPr>
          <w:b/>
          <w:szCs w:val="22"/>
        </w:rPr>
        <w:t>ности Жанга</w:t>
      </w:r>
      <w:r w:rsidR="009742F3" w:rsidRPr="0072564A">
        <w:rPr>
          <w:szCs w:val="22"/>
        </w:rPr>
        <w:t xml:space="preserve"> </w:t>
      </w:r>
      <w:r>
        <w:rPr>
          <w:szCs w:val="22"/>
        </w:rPr>
        <w:t>име</w:t>
      </w:r>
      <w:r w:rsidR="009742F3" w:rsidRPr="0072564A">
        <w:rPr>
          <w:szCs w:val="22"/>
        </w:rPr>
        <w:t>ет вид [</w:t>
      </w:r>
      <w:fldSimple w:instr=" REF _Ref375632052 \r \h  \* MERGEFORMAT ">
        <w:r w:rsidR="000A43F0" w:rsidRPr="000A43F0">
          <w:rPr>
            <w:szCs w:val="22"/>
          </w:rPr>
          <w:t>64</w:t>
        </w:r>
      </w:fldSimple>
      <w:r w:rsidR="009742F3" w:rsidRPr="0072564A">
        <w:rPr>
          <w:szCs w:val="22"/>
        </w:rPr>
        <w:t>]:</w:t>
      </w:r>
    </w:p>
    <w:p w:rsidR="009742F3" w:rsidRPr="0072564A" w:rsidRDefault="009742F3" w:rsidP="008C26FF">
      <w:pPr>
        <w:spacing w:before="240" w:after="240"/>
        <w:jc w:val="right"/>
        <w:rPr>
          <w:szCs w:val="22"/>
        </w:rPr>
      </w:pPr>
      <w:r w:rsidRPr="0072564A">
        <w:rPr>
          <w:position w:val="-28"/>
          <w:szCs w:val="22"/>
        </w:rPr>
        <w:object w:dxaOrig="4940" w:dyaOrig="660">
          <v:shape id="_x0000_i1533" type="#_x0000_t75" style="width:247.5pt;height:33pt" o:ole="">
            <v:imagedata r:id="rId952" o:title=""/>
          </v:shape>
          <o:OLEObject Type="Embed" ProgID="Equation.DSMT4" ShapeID="_x0000_i1533" DrawAspect="Content" ObjectID="_1584272862" r:id="rId953"/>
        </w:object>
      </w:r>
      <w:r w:rsidRPr="0072564A">
        <w:rPr>
          <w:szCs w:val="22"/>
        </w:rPr>
        <w:t>,</w:t>
      </w:r>
      <w:r w:rsidRPr="0072564A">
        <w:rPr>
          <w:szCs w:val="22"/>
        </w:rPr>
        <w:tab/>
        <w:t>(2.1</w:t>
      </w:r>
      <w:r w:rsidR="00B54907">
        <w:rPr>
          <w:szCs w:val="22"/>
        </w:rPr>
        <w:t>4</w:t>
      </w:r>
      <w:r w:rsidRPr="0072564A">
        <w:rPr>
          <w:szCs w:val="22"/>
        </w:rPr>
        <w:t>)</w:t>
      </w:r>
    </w:p>
    <w:p w:rsidR="005F5585" w:rsidRPr="0072564A" w:rsidRDefault="005F5585" w:rsidP="005F5585">
      <w:pPr>
        <w:ind w:firstLine="0"/>
        <w:rPr>
          <w:szCs w:val="22"/>
        </w:rPr>
      </w:pPr>
      <w:r w:rsidRPr="0072564A">
        <w:rPr>
          <w:szCs w:val="22"/>
        </w:rPr>
        <w:t xml:space="preserve">где </w:t>
      </w:r>
      <w:r w:rsidRPr="008D4694">
        <w:rPr>
          <w:position w:val="-10"/>
          <w:szCs w:val="22"/>
        </w:rPr>
        <w:object w:dxaOrig="1219" w:dyaOrig="360">
          <v:shape id="_x0000_i1534" type="#_x0000_t75" style="width:60.75pt;height:18pt" o:ole="">
            <v:imagedata r:id="rId954" o:title=""/>
          </v:shape>
          <o:OLEObject Type="Embed" ProgID="Equation.DSMT4" ShapeID="_x0000_i1534" DrawAspect="Content" ObjectID="_1584272863" r:id="rId955"/>
        </w:object>
      </w:r>
      <w:r w:rsidRPr="0072564A">
        <w:rPr>
          <w:szCs w:val="22"/>
        </w:rPr>
        <w:t xml:space="preserve">, так что </w:t>
      </w:r>
      <w:r w:rsidRPr="0072564A">
        <w:rPr>
          <w:position w:val="-10"/>
          <w:szCs w:val="22"/>
        </w:rPr>
        <w:object w:dxaOrig="1600" w:dyaOrig="320">
          <v:shape id="_x0000_i1535" type="#_x0000_t75" style="width:80.25pt;height:16.5pt" o:ole="">
            <v:imagedata r:id="rId956" o:title=""/>
          </v:shape>
          <o:OLEObject Type="Embed" ProgID="Equation.DSMT4" ShapeID="_x0000_i1535" DrawAspect="Content" ObjectID="_1584272864" r:id="rId957"/>
        </w:object>
      </w:r>
      <w:r>
        <w:rPr>
          <w:szCs w:val="22"/>
        </w:rPr>
        <w:t>, а в</w:t>
      </w:r>
      <w:r w:rsidRPr="0072564A">
        <w:rPr>
          <w:szCs w:val="22"/>
        </w:rPr>
        <w:t xml:space="preserve">ычисление </w:t>
      </w:r>
      <w:r w:rsidRPr="0072564A">
        <w:rPr>
          <w:position w:val="-14"/>
          <w:szCs w:val="22"/>
          <w:lang w:val="en-US"/>
        </w:rPr>
        <w:object w:dxaOrig="1400" w:dyaOrig="420">
          <v:shape id="_x0000_i1536" type="#_x0000_t75" style="width:70.5pt;height:21pt" o:ole="">
            <v:imagedata r:id="rId958" o:title=""/>
          </v:shape>
          <o:OLEObject Type="Embed" ProgID="Equation.DSMT4" ShapeID="_x0000_i1536" DrawAspect="Content" ObjectID="_1584272865" r:id="rId959"/>
        </w:object>
      </w:r>
      <w:r w:rsidRPr="0072564A">
        <w:rPr>
          <w:szCs w:val="22"/>
        </w:rPr>
        <w:t xml:space="preserve"> осуществляется следующим образом. В начальный момент значения </w:t>
      </w:r>
      <w:r w:rsidRPr="0072564A">
        <w:rPr>
          <w:position w:val="-10"/>
          <w:szCs w:val="22"/>
        </w:rPr>
        <w:object w:dxaOrig="600" w:dyaOrig="320">
          <v:shape id="_x0000_i1537" type="#_x0000_t75" style="width:30pt;height:16.5pt" o:ole="">
            <v:imagedata r:id="rId960" o:title=""/>
          </v:shape>
          <o:OLEObject Type="Embed" ProgID="Equation.DSMT4" ShapeID="_x0000_i1537" DrawAspect="Content" ObjectID="_1584272866" r:id="rId961"/>
        </w:object>
      </w:r>
      <w:r w:rsidRPr="0072564A">
        <w:rPr>
          <w:szCs w:val="22"/>
        </w:rPr>
        <w:t xml:space="preserve">, </w:t>
      </w:r>
      <w:r w:rsidRPr="0072564A">
        <w:rPr>
          <w:position w:val="-8"/>
          <w:szCs w:val="22"/>
        </w:rPr>
        <w:object w:dxaOrig="639" w:dyaOrig="340">
          <v:shape id="_x0000_i1538" type="#_x0000_t75" style="width:31.5pt;height:17.25pt" o:ole="">
            <v:imagedata r:id="rId962" o:title=""/>
          </v:shape>
          <o:OLEObject Type="Embed" ProgID="Equation.DSMT4" ShapeID="_x0000_i1538" DrawAspect="Content" ObjectID="_1584272867" r:id="rId963"/>
        </w:object>
      </w:r>
      <w:r w:rsidRPr="0072564A">
        <w:rPr>
          <w:szCs w:val="22"/>
        </w:rPr>
        <w:t xml:space="preserve">. Если </w:t>
      </w:r>
      <w:r w:rsidRPr="0072564A">
        <w:rPr>
          <w:position w:val="-16"/>
          <w:szCs w:val="22"/>
        </w:rPr>
        <w:object w:dxaOrig="980" w:dyaOrig="380">
          <v:shape id="_x0000_i1539" type="#_x0000_t75" style="width:48.75pt;height:18.75pt" o:ole="">
            <v:imagedata r:id="rId964" o:title=""/>
          </v:shape>
          <o:OLEObject Type="Embed" ProgID="Equation.DSMT4" ShapeID="_x0000_i1539" DrawAspect="Content" ObjectID="_1584272868" r:id="rId965"/>
        </w:object>
      </w:r>
      <w:r w:rsidRPr="0072564A">
        <w:rPr>
          <w:szCs w:val="22"/>
        </w:rPr>
        <w:t xml:space="preserve">, то </w:t>
      </w:r>
      <w:r w:rsidRPr="0072564A">
        <w:rPr>
          <w:position w:val="-10"/>
          <w:szCs w:val="22"/>
        </w:rPr>
        <w:object w:dxaOrig="980" w:dyaOrig="320">
          <v:shape id="_x0000_i1540" type="#_x0000_t75" style="width:48.75pt;height:16.5pt" o:ole="">
            <v:imagedata r:id="rId966" o:title=""/>
          </v:shape>
          <o:OLEObject Type="Embed" ProgID="Equation.DSMT4" ShapeID="_x0000_i1540" DrawAspect="Content" ObjectID="_1584272869" r:id="rId967"/>
        </w:object>
      </w:r>
      <w:r w:rsidRPr="0072564A">
        <w:rPr>
          <w:szCs w:val="22"/>
        </w:rPr>
        <w:t xml:space="preserve"> и </w:t>
      </w:r>
      <w:r w:rsidRPr="0072564A">
        <w:rPr>
          <w:position w:val="-12"/>
          <w:szCs w:val="22"/>
        </w:rPr>
        <w:object w:dxaOrig="1760" w:dyaOrig="340">
          <v:shape id="_x0000_i1541" type="#_x0000_t75" style="width:88.5pt;height:17.25pt" o:ole="">
            <v:imagedata r:id="rId968" o:title=""/>
          </v:shape>
          <o:OLEObject Type="Embed" ProgID="Equation.DSMT4" ShapeID="_x0000_i1541" DrawAspect="Content" ObjectID="_1584272870" r:id="rId969"/>
        </w:object>
      </w:r>
      <w:r w:rsidRPr="0072564A">
        <w:rPr>
          <w:szCs w:val="22"/>
        </w:rPr>
        <w:t xml:space="preserve">, в противном случае если </w:t>
      </w:r>
      <w:r w:rsidRPr="0072564A">
        <w:rPr>
          <w:position w:val="-14"/>
          <w:szCs w:val="22"/>
        </w:rPr>
        <w:object w:dxaOrig="1620" w:dyaOrig="360">
          <v:shape id="_x0000_i1542" type="#_x0000_t75" style="width:81pt;height:18pt" o:ole="">
            <v:imagedata r:id="rId970" o:title=""/>
          </v:shape>
          <o:OLEObject Type="Embed" ProgID="Equation.DSMT4" ShapeID="_x0000_i1542" DrawAspect="Content" ObjectID="_1584272871" r:id="rId971"/>
        </w:object>
      </w:r>
      <w:r w:rsidRPr="0072564A">
        <w:rPr>
          <w:szCs w:val="22"/>
        </w:rPr>
        <w:t xml:space="preserve">, то </w:t>
      </w:r>
      <w:r w:rsidRPr="0072564A">
        <w:rPr>
          <w:position w:val="-12"/>
          <w:szCs w:val="22"/>
        </w:rPr>
        <w:object w:dxaOrig="1120" w:dyaOrig="340">
          <v:shape id="_x0000_i1543" type="#_x0000_t75" style="width:55.5pt;height:17.25pt" o:ole="">
            <v:imagedata r:id="rId972" o:title=""/>
          </v:shape>
          <o:OLEObject Type="Embed" ProgID="Equation.DSMT4" ShapeID="_x0000_i1543" DrawAspect="Content" ObjectID="_1584272872" r:id="rId973"/>
        </w:object>
      </w:r>
      <w:r w:rsidRPr="0072564A">
        <w:rPr>
          <w:szCs w:val="22"/>
        </w:rPr>
        <w:t>.</w:t>
      </w:r>
    </w:p>
    <w:p w:rsidR="00BF5FB2" w:rsidRDefault="009742F3" w:rsidP="009742F3">
      <w:pPr>
        <w:rPr>
          <w:szCs w:val="22"/>
        </w:rPr>
      </w:pPr>
      <w:r>
        <w:rPr>
          <w:szCs w:val="22"/>
        </w:rPr>
        <w:t xml:space="preserve">Критерий </w:t>
      </w:r>
      <w:r w:rsidRPr="00CE3BF7">
        <w:rPr>
          <w:i/>
          <w:szCs w:val="22"/>
        </w:rPr>
        <w:t>правосторонний</w:t>
      </w:r>
      <w:r>
        <w:rPr>
          <w:szCs w:val="22"/>
        </w:rPr>
        <w:t>: п</w:t>
      </w:r>
      <w:r w:rsidRPr="0072564A">
        <w:rPr>
          <w:szCs w:val="22"/>
        </w:rPr>
        <w:t xml:space="preserve">роверяемая гипотеза </w:t>
      </w:r>
      <w:r w:rsidRPr="0072564A">
        <w:rPr>
          <w:position w:val="-10"/>
          <w:szCs w:val="22"/>
        </w:rPr>
        <w:object w:dxaOrig="340" w:dyaOrig="320">
          <v:shape id="_x0000_i1544" type="#_x0000_t75" style="width:17.25pt;height:16.5pt" o:ole="">
            <v:imagedata r:id="rId974" o:title=""/>
          </v:shape>
          <o:OLEObject Type="Embed" ProgID="Equation.DSMT4" ShapeID="_x0000_i1544" DrawAspect="Content" ObjectID="_1584272873" r:id="rId975"/>
        </w:object>
      </w:r>
      <w:r w:rsidRPr="0072564A">
        <w:rPr>
          <w:szCs w:val="22"/>
        </w:rPr>
        <w:t xml:space="preserve"> отклоняется при </w:t>
      </w:r>
      <w:r w:rsidRPr="00CE3BF7">
        <w:rPr>
          <w:i/>
          <w:szCs w:val="22"/>
        </w:rPr>
        <w:t>больших</w:t>
      </w:r>
      <w:r w:rsidRPr="0072564A">
        <w:rPr>
          <w:szCs w:val="22"/>
        </w:rPr>
        <w:t xml:space="preserve"> значениях статистики (2.1</w:t>
      </w:r>
      <w:r w:rsidR="00B54907">
        <w:rPr>
          <w:szCs w:val="22"/>
        </w:rPr>
        <w:t>4</w:t>
      </w:r>
      <w:r w:rsidRPr="0072564A">
        <w:rPr>
          <w:szCs w:val="22"/>
        </w:rPr>
        <w:t>).</w:t>
      </w:r>
      <w:r>
        <w:rPr>
          <w:szCs w:val="22"/>
        </w:rPr>
        <w:t xml:space="preserve"> </w:t>
      </w:r>
    </w:p>
    <w:p w:rsidR="009742F3" w:rsidRPr="00297411" w:rsidRDefault="009742F3" w:rsidP="009742F3">
      <w:pPr>
        <w:rPr>
          <w:szCs w:val="22"/>
        </w:rPr>
      </w:pPr>
      <w:r>
        <w:rPr>
          <w:szCs w:val="22"/>
        </w:rPr>
        <w:t xml:space="preserve">Зависимость распределений </w:t>
      </w:r>
      <w:r w:rsidRPr="00C57088">
        <w:rPr>
          <w:position w:val="-12"/>
          <w:szCs w:val="22"/>
        </w:rPr>
        <w:object w:dxaOrig="980" w:dyaOrig="360">
          <v:shape id="_x0000_i1545" type="#_x0000_t75" style="width:48.75pt;height:18pt" o:ole="">
            <v:imagedata r:id="rId976" o:title=""/>
          </v:shape>
          <o:OLEObject Type="Embed" ProgID="Equation.DSMT4" ShapeID="_x0000_i1545" DrawAspect="Content" ObjectID="_1584272874" r:id="rId977"/>
        </w:object>
      </w:r>
      <w:r w:rsidRPr="00C57088">
        <w:rPr>
          <w:szCs w:val="22"/>
        </w:rPr>
        <w:t xml:space="preserve"> </w:t>
      </w:r>
      <w:r>
        <w:rPr>
          <w:szCs w:val="22"/>
        </w:rPr>
        <w:t xml:space="preserve">статистики </w:t>
      </w:r>
      <w:r w:rsidRPr="00C57088">
        <w:rPr>
          <w:szCs w:val="22"/>
        </w:rPr>
        <w:t>от о</w:t>
      </w:r>
      <w:r>
        <w:rPr>
          <w:szCs w:val="22"/>
        </w:rPr>
        <w:t>бъёмов вы</w:t>
      </w:r>
      <w:r w:rsidR="00AB2393">
        <w:rPr>
          <w:szCs w:val="22"/>
        </w:rPr>
        <w:softHyphen/>
      </w:r>
      <w:r>
        <w:rPr>
          <w:szCs w:val="22"/>
        </w:rPr>
        <w:t xml:space="preserve">борок </w:t>
      </w:r>
      <w:r w:rsidR="00AB2393">
        <w:rPr>
          <w:szCs w:val="22"/>
        </w:rPr>
        <w:t>(</w:t>
      </w:r>
      <w:proofErr w:type="gramStart"/>
      <w:r>
        <w:rPr>
          <w:szCs w:val="22"/>
        </w:rPr>
        <w:t>при</w:t>
      </w:r>
      <w:proofErr w:type="gramEnd"/>
      <w:r>
        <w:rPr>
          <w:szCs w:val="22"/>
        </w:rPr>
        <w:t xml:space="preserve"> равных </w:t>
      </w:r>
      <w:r w:rsidRPr="00C57088">
        <w:rPr>
          <w:position w:val="-10"/>
          <w:szCs w:val="22"/>
        </w:rPr>
        <w:object w:dxaOrig="220" w:dyaOrig="320">
          <v:shape id="_x0000_i1546" type="#_x0000_t75" style="width:11.25pt;height:16.5pt" o:ole="">
            <v:imagedata r:id="rId978" o:title=""/>
          </v:shape>
          <o:OLEObject Type="Embed" ProgID="Equation.DSMT4" ShapeID="_x0000_i1546" DrawAspect="Content" ObjectID="_1584272875" r:id="rId979"/>
        </w:object>
      </w:r>
      <w:r w:rsidRPr="00ED12C9">
        <w:rPr>
          <w:szCs w:val="22"/>
        </w:rPr>
        <w:t xml:space="preserve"> и</w:t>
      </w:r>
      <w:r w:rsidRPr="00C57088">
        <w:rPr>
          <w:szCs w:val="22"/>
        </w:rPr>
        <w:t xml:space="preserve"> </w:t>
      </w:r>
      <w:r w:rsidRPr="00ED12C9">
        <w:rPr>
          <w:position w:val="-6"/>
          <w:szCs w:val="22"/>
        </w:rPr>
        <w:object w:dxaOrig="520" w:dyaOrig="260">
          <v:shape id="_x0000_i1547" type="#_x0000_t75" style="width:26.25pt;height:13.5pt" o:ole="">
            <v:imagedata r:id="rId980" o:title=""/>
          </v:shape>
          <o:OLEObject Type="Embed" ProgID="Equation.DSMT4" ShapeID="_x0000_i1547" DrawAspect="Content" ObjectID="_1584272876" r:id="rId981"/>
        </w:object>
      </w:r>
      <w:r w:rsidR="00AB2393">
        <w:rPr>
          <w:szCs w:val="22"/>
        </w:rPr>
        <w:t xml:space="preserve">) </w:t>
      </w:r>
      <w:r w:rsidRPr="00C57088">
        <w:rPr>
          <w:szCs w:val="22"/>
        </w:rPr>
        <w:t>иллюстрирует рис</w:t>
      </w:r>
      <w:r w:rsidRPr="009742F3">
        <w:rPr>
          <w:szCs w:val="22"/>
        </w:rPr>
        <w:t>. 2.22, а зависи</w:t>
      </w:r>
      <w:r w:rsidR="00AB2393">
        <w:rPr>
          <w:szCs w:val="22"/>
        </w:rPr>
        <w:softHyphen/>
      </w:r>
      <w:r w:rsidRPr="009742F3">
        <w:rPr>
          <w:szCs w:val="22"/>
        </w:rPr>
        <w:t xml:space="preserve">мость от числа сравниваемых выборок </w:t>
      </w:r>
      <w:r w:rsidRPr="009742F3">
        <w:rPr>
          <w:position w:val="-6"/>
          <w:szCs w:val="22"/>
        </w:rPr>
        <w:object w:dxaOrig="200" w:dyaOrig="260">
          <v:shape id="_x0000_i1548" type="#_x0000_t75" style="width:9.75pt;height:13.5pt" o:ole="">
            <v:imagedata r:id="rId982" o:title=""/>
          </v:shape>
          <o:OLEObject Type="Embed" ProgID="Equation.DSMT4" ShapeID="_x0000_i1548" DrawAspect="Content" ObjectID="_1584272877" r:id="rId983"/>
        </w:object>
      </w:r>
      <w:r w:rsidRPr="009742F3">
        <w:rPr>
          <w:szCs w:val="22"/>
        </w:rPr>
        <w:t xml:space="preserve"> при </w:t>
      </w:r>
      <w:r w:rsidRPr="009742F3">
        <w:rPr>
          <w:position w:val="-10"/>
          <w:szCs w:val="22"/>
        </w:rPr>
        <w:object w:dxaOrig="1420" w:dyaOrig="360">
          <v:shape id="_x0000_i1549" type="#_x0000_t75" style="width:70.5pt;height:18pt" o:ole="">
            <v:imagedata r:id="rId984" o:title=""/>
          </v:shape>
          <o:OLEObject Type="Embed" ProgID="Equation.DSMT4" ShapeID="_x0000_i1549" DrawAspect="Content" ObjectID="_1584272878" r:id="rId985"/>
        </w:object>
      </w:r>
      <w:r w:rsidRPr="009742F3">
        <w:rPr>
          <w:szCs w:val="22"/>
        </w:rPr>
        <w:t xml:space="preserve"> – рис. 2.23</w:t>
      </w:r>
      <w:r>
        <w:rPr>
          <w:szCs w:val="22"/>
        </w:rPr>
        <w:t>.</w:t>
      </w:r>
    </w:p>
    <w:p w:rsidR="009742F3" w:rsidRPr="00C57088" w:rsidRDefault="009742F3" w:rsidP="009742F3">
      <w:pPr>
        <w:rPr>
          <w:szCs w:val="22"/>
        </w:rPr>
      </w:pPr>
      <w:r>
        <w:rPr>
          <w:szCs w:val="22"/>
        </w:rPr>
        <w:lastRenderedPageBreak/>
        <w:t xml:space="preserve"> </w:t>
      </w:r>
    </w:p>
    <w:p w:rsidR="009742F3" w:rsidRDefault="009742F3" w:rsidP="009742F3">
      <w:pPr>
        <w:ind w:firstLine="0"/>
        <w:jc w:val="center"/>
        <w:rPr>
          <w:szCs w:val="22"/>
          <w:lang w:val="en-US"/>
        </w:rPr>
      </w:pPr>
      <w:r>
        <w:rPr>
          <w:noProof/>
          <w:szCs w:val="22"/>
        </w:rPr>
        <w:drawing>
          <wp:inline distT="0" distB="0" distL="0" distR="0">
            <wp:extent cx="4135715" cy="2472083"/>
            <wp:effectExtent l="19050" t="0" r="0" b="0"/>
            <wp:docPr id="17" name="Рисунок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pic:cNvPicPr>
                      <a:picLocks noChangeAspect="1" noChangeArrowheads="1"/>
                    </pic:cNvPicPr>
                  </pic:nvPicPr>
                  <pic:blipFill>
                    <a:blip r:embed="rId986" cstate="print"/>
                    <a:srcRect/>
                    <a:stretch>
                      <a:fillRect/>
                    </a:stretch>
                  </pic:blipFill>
                  <pic:spPr bwMode="auto">
                    <a:xfrm>
                      <a:off x="0" y="0"/>
                      <a:ext cx="4135715" cy="2472083"/>
                    </a:xfrm>
                    <a:prstGeom prst="rect">
                      <a:avLst/>
                    </a:prstGeom>
                    <a:noFill/>
                    <a:ln w="9525">
                      <a:noFill/>
                      <a:miter lim="800000"/>
                      <a:headEnd/>
                      <a:tailEnd/>
                    </a:ln>
                  </pic:spPr>
                </pic:pic>
              </a:graphicData>
            </a:graphic>
          </wp:inline>
        </w:drawing>
      </w:r>
    </w:p>
    <w:p w:rsidR="009742F3" w:rsidRPr="00297411" w:rsidRDefault="009742F3" w:rsidP="009742F3">
      <w:pPr>
        <w:pStyle w:val="affff4"/>
        <w:spacing w:before="0" w:after="0"/>
        <w:contextualSpacing w:val="0"/>
        <w:rPr>
          <w:sz w:val="20"/>
          <w:szCs w:val="20"/>
        </w:rPr>
      </w:pPr>
      <w:r w:rsidRPr="007651D8">
        <w:rPr>
          <w:rFonts w:cs="TimesNewRomanPSMT"/>
          <w:i/>
          <w:sz w:val="20"/>
          <w:szCs w:val="20"/>
        </w:rPr>
        <w:t>Рис. 2.</w:t>
      </w:r>
      <w:r w:rsidRPr="00E23B9E">
        <w:rPr>
          <w:rFonts w:cs="TimesNewRomanPSMT"/>
          <w:i/>
          <w:sz w:val="20"/>
          <w:szCs w:val="20"/>
        </w:rPr>
        <w:t>22</w:t>
      </w:r>
      <w:r w:rsidRPr="007651D8">
        <w:rPr>
          <w:rFonts w:cs="TimesNewRomanPSMT"/>
          <w:i/>
          <w:sz w:val="20"/>
          <w:szCs w:val="20"/>
        </w:rPr>
        <w:t>.</w:t>
      </w:r>
      <w:r w:rsidRPr="007651D8">
        <w:rPr>
          <w:sz w:val="20"/>
          <w:szCs w:val="20"/>
        </w:rPr>
        <w:t xml:space="preserve"> </w:t>
      </w:r>
      <w:r>
        <w:rPr>
          <w:sz w:val="20"/>
          <w:szCs w:val="20"/>
        </w:rPr>
        <w:t>Зависимость распределений статистики (2.1</w:t>
      </w:r>
      <w:r w:rsidR="00B54907">
        <w:rPr>
          <w:sz w:val="20"/>
          <w:szCs w:val="20"/>
        </w:rPr>
        <w:t>4</w:t>
      </w:r>
      <w:r>
        <w:rPr>
          <w:sz w:val="20"/>
          <w:szCs w:val="20"/>
        </w:rPr>
        <w:t>) от объёмов</w:t>
      </w:r>
      <w:r w:rsidRPr="007651D8">
        <w:rPr>
          <w:sz w:val="20"/>
          <w:szCs w:val="20"/>
        </w:rPr>
        <w:t xml:space="preserve"> выбор</w:t>
      </w:r>
      <w:r>
        <w:rPr>
          <w:sz w:val="20"/>
          <w:szCs w:val="20"/>
        </w:rPr>
        <w:t>ок</w:t>
      </w:r>
    </w:p>
    <w:p w:rsidR="009742F3" w:rsidRPr="00297411" w:rsidRDefault="009742F3" w:rsidP="009742F3">
      <w:pPr>
        <w:pStyle w:val="affff4"/>
        <w:spacing w:before="0" w:after="0"/>
        <w:contextualSpacing w:val="0"/>
        <w:rPr>
          <w:sz w:val="20"/>
          <w:szCs w:val="20"/>
        </w:rPr>
      </w:pPr>
    </w:p>
    <w:p w:rsidR="009742F3" w:rsidRDefault="009742F3" w:rsidP="009742F3">
      <w:pPr>
        <w:pStyle w:val="affff4"/>
        <w:spacing w:before="0" w:after="0"/>
        <w:contextualSpacing w:val="0"/>
        <w:rPr>
          <w:sz w:val="20"/>
          <w:szCs w:val="20"/>
          <w:lang w:val="en-US"/>
        </w:rPr>
      </w:pPr>
      <w:r>
        <w:rPr>
          <w:noProof/>
          <w:sz w:val="20"/>
          <w:szCs w:val="20"/>
          <w:lang w:eastAsia="ru-RU"/>
        </w:rPr>
        <w:drawing>
          <wp:inline distT="0" distB="0" distL="0" distR="0">
            <wp:extent cx="4285615" cy="2552065"/>
            <wp:effectExtent l="19050" t="0" r="635" b="0"/>
            <wp:docPr id="18" name="Рисунок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pic:cNvPicPr>
                      <a:picLocks noChangeAspect="1" noChangeArrowheads="1"/>
                    </pic:cNvPicPr>
                  </pic:nvPicPr>
                  <pic:blipFill>
                    <a:blip r:embed="rId987" cstate="print"/>
                    <a:srcRect/>
                    <a:stretch>
                      <a:fillRect/>
                    </a:stretch>
                  </pic:blipFill>
                  <pic:spPr bwMode="auto">
                    <a:xfrm>
                      <a:off x="0" y="0"/>
                      <a:ext cx="4285615" cy="2552065"/>
                    </a:xfrm>
                    <a:prstGeom prst="rect">
                      <a:avLst/>
                    </a:prstGeom>
                    <a:noFill/>
                    <a:ln w="9525">
                      <a:noFill/>
                      <a:miter lim="800000"/>
                      <a:headEnd/>
                      <a:tailEnd/>
                    </a:ln>
                  </pic:spPr>
                </pic:pic>
              </a:graphicData>
            </a:graphic>
          </wp:inline>
        </w:drawing>
      </w:r>
    </w:p>
    <w:p w:rsidR="009742F3" w:rsidRPr="009D3963" w:rsidRDefault="009742F3" w:rsidP="009742F3">
      <w:pPr>
        <w:pStyle w:val="affff4"/>
        <w:spacing w:before="0" w:after="0"/>
        <w:contextualSpacing w:val="0"/>
        <w:rPr>
          <w:sz w:val="20"/>
          <w:szCs w:val="20"/>
        </w:rPr>
      </w:pPr>
      <w:r w:rsidRPr="007651D8">
        <w:rPr>
          <w:rFonts w:cs="TimesNewRomanPSMT"/>
          <w:i/>
          <w:sz w:val="20"/>
          <w:szCs w:val="20"/>
        </w:rPr>
        <w:t>Рис. 2.</w:t>
      </w:r>
      <w:r w:rsidRPr="009742F3">
        <w:rPr>
          <w:rFonts w:cs="TimesNewRomanPSMT"/>
          <w:i/>
          <w:sz w:val="20"/>
          <w:szCs w:val="20"/>
        </w:rPr>
        <w:t>23</w:t>
      </w:r>
      <w:r w:rsidRPr="007651D8">
        <w:rPr>
          <w:rFonts w:cs="TimesNewRomanPSMT"/>
          <w:i/>
          <w:sz w:val="20"/>
          <w:szCs w:val="20"/>
        </w:rPr>
        <w:t>.</w:t>
      </w:r>
      <w:r w:rsidRPr="007651D8">
        <w:rPr>
          <w:sz w:val="20"/>
          <w:szCs w:val="20"/>
        </w:rPr>
        <w:t xml:space="preserve"> </w:t>
      </w:r>
      <w:r>
        <w:rPr>
          <w:sz w:val="20"/>
          <w:szCs w:val="20"/>
        </w:rPr>
        <w:t>Зависимость распределений статистики (2.1</w:t>
      </w:r>
      <w:r w:rsidR="00B54907">
        <w:rPr>
          <w:sz w:val="20"/>
          <w:szCs w:val="20"/>
        </w:rPr>
        <w:t>4</w:t>
      </w:r>
      <w:r>
        <w:rPr>
          <w:sz w:val="20"/>
          <w:szCs w:val="20"/>
        </w:rPr>
        <w:t xml:space="preserve">) </w:t>
      </w:r>
      <w:proofErr w:type="gramStart"/>
      <w:r>
        <w:rPr>
          <w:sz w:val="20"/>
          <w:szCs w:val="20"/>
        </w:rPr>
        <w:t>от</w:t>
      </w:r>
      <w:proofErr w:type="gramEnd"/>
      <w:r>
        <w:rPr>
          <w:sz w:val="20"/>
          <w:szCs w:val="20"/>
        </w:rPr>
        <w:t xml:space="preserve"> </w:t>
      </w:r>
      <w:r w:rsidR="00BF5FB2" w:rsidRPr="00BF5FB2">
        <w:rPr>
          <w:position w:val="-6"/>
          <w:sz w:val="20"/>
          <w:szCs w:val="20"/>
        </w:rPr>
        <w:object w:dxaOrig="180" w:dyaOrig="260">
          <v:shape id="_x0000_i1550" type="#_x0000_t75" style="width:9pt;height:13.5pt" o:ole="">
            <v:imagedata r:id="rId988" o:title=""/>
          </v:shape>
          <o:OLEObject Type="Embed" ProgID="Equation.DSMT4" ShapeID="_x0000_i1550" DrawAspect="Content" ObjectID="_1584272879" r:id="rId989"/>
        </w:object>
      </w:r>
      <w:r w:rsidR="00BF5FB2" w:rsidRPr="00BF5FB2">
        <w:rPr>
          <w:i/>
          <w:sz w:val="20"/>
          <w:szCs w:val="20"/>
        </w:rPr>
        <w:t xml:space="preserve"> </w:t>
      </w:r>
      <w:r>
        <w:rPr>
          <w:sz w:val="20"/>
          <w:szCs w:val="20"/>
        </w:rPr>
        <w:t xml:space="preserve">при </w:t>
      </w:r>
      <w:r w:rsidRPr="009D3963">
        <w:rPr>
          <w:position w:val="-10"/>
          <w:sz w:val="20"/>
          <w:szCs w:val="20"/>
        </w:rPr>
        <w:object w:dxaOrig="639" w:dyaOrig="300">
          <v:shape id="_x0000_i1551" type="#_x0000_t75" style="width:32.25pt;height:15pt" o:ole="">
            <v:imagedata r:id="rId990" o:title=""/>
          </v:shape>
          <o:OLEObject Type="Embed" ProgID="Equation.DSMT4" ShapeID="_x0000_i1551" DrawAspect="Content" ObjectID="_1584272880" r:id="rId991"/>
        </w:object>
      </w:r>
    </w:p>
    <w:p w:rsidR="009742F3" w:rsidRPr="00AC3046" w:rsidRDefault="009742F3" w:rsidP="009742F3">
      <w:pPr>
        <w:pStyle w:val="affff4"/>
        <w:spacing w:before="0" w:after="0"/>
        <w:contextualSpacing w:val="0"/>
        <w:rPr>
          <w:sz w:val="20"/>
          <w:szCs w:val="20"/>
        </w:rPr>
      </w:pPr>
    </w:p>
    <w:p w:rsidR="009742F3" w:rsidRPr="0072564A" w:rsidRDefault="009742F3" w:rsidP="009742F3">
      <w:pPr>
        <w:rPr>
          <w:szCs w:val="22"/>
        </w:rPr>
      </w:pPr>
      <w:r w:rsidRPr="00CE3BF7">
        <w:rPr>
          <w:b/>
          <w:szCs w:val="22"/>
        </w:rPr>
        <w:t xml:space="preserve">Статистика </w:t>
      </w:r>
      <w:r w:rsidRPr="00CE3BF7">
        <w:rPr>
          <w:b/>
          <w:position w:val="-10"/>
          <w:szCs w:val="22"/>
        </w:rPr>
        <w:object w:dxaOrig="340" w:dyaOrig="320">
          <v:shape id="_x0000_i1552" type="#_x0000_t75" style="width:17.25pt;height:16.5pt" o:ole="">
            <v:imagedata r:id="rId992" o:title=""/>
          </v:shape>
          <o:OLEObject Type="Embed" ProgID="Equation.DSMT4" ShapeID="_x0000_i1552" DrawAspect="Content" ObjectID="_1584272881" r:id="rId993"/>
        </w:object>
      </w:r>
      <w:r w:rsidRPr="00CE3BF7">
        <w:rPr>
          <w:b/>
          <w:szCs w:val="22"/>
        </w:rPr>
        <w:t xml:space="preserve"> критерия однородности</w:t>
      </w:r>
      <w:r w:rsidRPr="0072564A">
        <w:rPr>
          <w:szCs w:val="22"/>
        </w:rPr>
        <w:t xml:space="preserve"> </w:t>
      </w:r>
      <w:r w:rsidRPr="0072564A">
        <w:rPr>
          <w:position w:val="-6"/>
          <w:szCs w:val="22"/>
        </w:rPr>
        <w:object w:dxaOrig="200" w:dyaOrig="260">
          <v:shape id="_x0000_i1553" type="#_x0000_t75" style="width:9.75pt;height:13.5pt" o:ole="">
            <v:imagedata r:id="rId994" o:title=""/>
          </v:shape>
          <o:OLEObject Type="Embed" ProgID="Equation.DSMT4" ShapeID="_x0000_i1553" DrawAspect="Content" ObjectID="_1584272882" r:id="rId995"/>
        </w:object>
      </w:r>
      <w:r w:rsidRPr="0072564A">
        <w:rPr>
          <w:b/>
          <w:szCs w:val="28"/>
        </w:rPr>
        <w:t xml:space="preserve"> </w:t>
      </w:r>
      <w:r w:rsidRPr="00E46EFB">
        <w:rPr>
          <w:szCs w:val="22"/>
        </w:rPr>
        <w:t>выборок определяется</w:t>
      </w:r>
      <w:r w:rsidRPr="0072564A">
        <w:rPr>
          <w:szCs w:val="22"/>
        </w:rPr>
        <w:t xml:space="preserve"> выражением [</w:t>
      </w:r>
      <w:fldSimple w:instr=" REF _Ref375632052 \r \h  \* MERGEFORMAT ">
        <w:r w:rsidR="000A43F0" w:rsidRPr="000A43F0">
          <w:rPr>
            <w:szCs w:val="22"/>
          </w:rPr>
          <w:t>64</w:t>
        </w:r>
      </w:fldSimple>
      <w:r w:rsidRPr="0072564A">
        <w:rPr>
          <w:szCs w:val="22"/>
        </w:rPr>
        <w:t>]:</w:t>
      </w:r>
    </w:p>
    <w:p w:rsidR="009742F3" w:rsidRPr="0072564A" w:rsidRDefault="009742F3" w:rsidP="00BF5FB2">
      <w:pPr>
        <w:ind w:firstLine="0"/>
        <w:jc w:val="right"/>
        <w:rPr>
          <w:szCs w:val="22"/>
        </w:rPr>
      </w:pPr>
      <w:r w:rsidRPr="0072564A">
        <w:rPr>
          <w:position w:val="-28"/>
          <w:szCs w:val="22"/>
        </w:rPr>
        <w:object w:dxaOrig="4420" w:dyaOrig="720">
          <v:shape id="_x0000_i1554" type="#_x0000_t75" style="width:221.25pt;height:36pt" o:ole="">
            <v:imagedata r:id="rId996" o:title=""/>
          </v:shape>
          <o:OLEObject Type="Embed" ProgID="Equation.DSMT4" ShapeID="_x0000_i1554" DrawAspect="Content" ObjectID="_1584272883" r:id="rId997"/>
        </w:object>
      </w:r>
      <w:r w:rsidRPr="0072564A">
        <w:rPr>
          <w:szCs w:val="22"/>
        </w:rPr>
        <w:t>,</w:t>
      </w:r>
      <w:r w:rsidRPr="0072564A">
        <w:rPr>
          <w:szCs w:val="22"/>
        </w:rPr>
        <w:tab/>
        <w:t>(2.1</w:t>
      </w:r>
      <w:r w:rsidR="00B54907">
        <w:rPr>
          <w:szCs w:val="22"/>
        </w:rPr>
        <w:t>5</w:t>
      </w:r>
      <w:r w:rsidRPr="0072564A">
        <w:rPr>
          <w:szCs w:val="22"/>
        </w:rPr>
        <w:t>)</w:t>
      </w:r>
    </w:p>
    <w:p w:rsidR="005F5585" w:rsidRPr="0072564A" w:rsidRDefault="005F5585" w:rsidP="005F5585">
      <w:pPr>
        <w:ind w:firstLine="0"/>
        <w:rPr>
          <w:szCs w:val="22"/>
        </w:rPr>
      </w:pPr>
      <w:r>
        <w:rPr>
          <w:szCs w:val="22"/>
        </w:rPr>
        <w:t xml:space="preserve">где </w:t>
      </w:r>
      <w:r w:rsidRPr="0072564A">
        <w:rPr>
          <w:position w:val="-10"/>
          <w:szCs w:val="22"/>
        </w:rPr>
        <w:object w:dxaOrig="320" w:dyaOrig="320">
          <v:shape id="_x0000_i1555" type="#_x0000_t75" style="width:16.5pt;height:16.5pt" o:ole="">
            <v:imagedata r:id="rId998" o:title=""/>
          </v:shape>
          <o:OLEObject Type="Embed" ProgID="Equation.DSMT4" ShapeID="_x0000_i1555" DrawAspect="Content" ObjectID="_1584272884" r:id="rId999"/>
        </w:object>
      </w:r>
      <w:r w:rsidRPr="0072564A">
        <w:rPr>
          <w:szCs w:val="22"/>
        </w:rPr>
        <w:t xml:space="preserve"> и </w:t>
      </w:r>
      <w:r w:rsidRPr="00E76F9D">
        <w:rPr>
          <w:position w:val="-12"/>
          <w:szCs w:val="22"/>
        </w:rPr>
        <w:object w:dxaOrig="420" w:dyaOrig="340">
          <v:shape id="_x0000_i1556" type="#_x0000_t75" style="width:21pt;height:17.25pt" o:ole="">
            <v:imagedata r:id="rId1000" o:title=""/>
          </v:shape>
          <o:OLEObject Type="Embed" ProgID="Equation.DSMT4" ShapeID="_x0000_i1556" DrawAspect="Content" ObjectID="_1584272885" r:id="rId1001"/>
        </w:object>
      </w:r>
      <w:r>
        <w:rPr>
          <w:szCs w:val="22"/>
        </w:rPr>
        <w:t xml:space="preserve"> вычисляются, как определено выше</w:t>
      </w:r>
      <w:r w:rsidRPr="0072564A">
        <w:rPr>
          <w:szCs w:val="22"/>
        </w:rPr>
        <w:t>.</w:t>
      </w:r>
    </w:p>
    <w:p w:rsidR="00BF5FB2" w:rsidRDefault="009742F3" w:rsidP="009742F3">
      <w:pPr>
        <w:rPr>
          <w:szCs w:val="22"/>
        </w:rPr>
      </w:pPr>
      <w:r>
        <w:rPr>
          <w:szCs w:val="22"/>
        </w:rPr>
        <w:t xml:space="preserve">Критерий </w:t>
      </w:r>
      <w:r w:rsidRPr="00CE3BF7">
        <w:rPr>
          <w:i/>
          <w:szCs w:val="22"/>
        </w:rPr>
        <w:t>левосторонний</w:t>
      </w:r>
      <w:r>
        <w:rPr>
          <w:szCs w:val="22"/>
        </w:rPr>
        <w:t>: п</w:t>
      </w:r>
      <w:r w:rsidRPr="0072564A">
        <w:rPr>
          <w:szCs w:val="22"/>
        </w:rPr>
        <w:t xml:space="preserve">роверяемая гипотеза </w:t>
      </w:r>
      <w:r w:rsidRPr="0072564A">
        <w:rPr>
          <w:position w:val="-10"/>
          <w:szCs w:val="22"/>
        </w:rPr>
        <w:object w:dxaOrig="340" w:dyaOrig="320">
          <v:shape id="_x0000_i1557" type="#_x0000_t75" style="width:17.25pt;height:16.5pt" o:ole="">
            <v:imagedata r:id="rId1002" o:title=""/>
          </v:shape>
          <o:OLEObject Type="Embed" ProgID="Equation.DSMT4" ShapeID="_x0000_i1557" DrawAspect="Content" ObjectID="_1584272886" r:id="rId1003"/>
        </w:object>
      </w:r>
      <w:r w:rsidRPr="0072564A">
        <w:rPr>
          <w:szCs w:val="22"/>
        </w:rPr>
        <w:t xml:space="preserve"> отклоняется при </w:t>
      </w:r>
      <w:r w:rsidRPr="00CE3BF7">
        <w:rPr>
          <w:i/>
          <w:szCs w:val="22"/>
        </w:rPr>
        <w:t xml:space="preserve">малых </w:t>
      </w:r>
      <w:r w:rsidRPr="0072564A">
        <w:rPr>
          <w:szCs w:val="22"/>
        </w:rPr>
        <w:t>значениях статистики (2.1</w:t>
      </w:r>
      <w:r w:rsidR="00B54907">
        <w:rPr>
          <w:szCs w:val="22"/>
        </w:rPr>
        <w:t>5</w:t>
      </w:r>
      <w:r w:rsidRPr="0072564A">
        <w:rPr>
          <w:szCs w:val="22"/>
        </w:rPr>
        <w:t>).</w:t>
      </w:r>
      <w:r>
        <w:rPr>
          <w:szCs w:val="22"/>
        </w:rPr>
        <w:t xml:space="preserve"> </w:t>
      </w:r>
    </w:p>
    <w:p w:rsidR="009742F3" w:rsidRPr="009742F3" w:rsidRDefault="009742F3" w:rsidP="009742F3">
      <w:pPr>
        <w:rPr>
          <w:szCs w:val="22"/>
        </w:rPr>
      </w:pPr>
      <w:r>
        <w:rPr>
          <w:szCs w:val="22"/>
        </w:rPr>
        <w:t xml:space="preserve">Зависимость распределений </w:t>
      </w:r>
      <w:r w:rsidR="004D0C3F" w:rsidRPr="00CE3BF7">
        <w:rPr>
          <w:position w:val="-12"/>
          <w:szCs w:val="22"/>
        </w:rPr>
        <w:object w:dxaOrig="980" w:dyaOrig="360">
          <v:shape id="_x0000_i1558" type="#_x0000_t75" style="width:48.75pt;height:18pt" o:ole="">
            <v:imagedata r:id="rId1004" o:title=""/>
          </v:shape>
          <o:OLEObject Type="Embed" ProgID="Equation.DSMT4" ShapeID="_x0000_i1558" DrawAspect="Content" ObjectID="_1584272887" r:id="rId1005"/>
        </w:object>
      </w:r>
      <w:r w:rsidRPr="00CE3BF7">
        <w:rPr>
          <w:szCs w:val="22"/>
        </w:rPr>
        <w:t xml:space="preserve"> стат</w:t>
      </w:r>
      <w:r>
        <w:rPr>
          <w:szCs w:val="22"/>
        </w:rPr>
        <w:t xml:space="preserve">истики </w:t>
      </w:r>
      <w:r w:rsidRPr="00C57088">
        <w:rPr>
          <w:szCs w:val="22"/>
        </w:rPr>
        <w:t>от о</w:t>
      </w:r>
      <w:r>
        <w:rPr>
          <w:szCs w:val="22"/>
        </w:rPr>
        <w:t xml:space="preserve">бъёмов выборок </w:t>
      </w:r>
      <w:proofErr w:type="gramStart"/>
      <w:r>
        <w:rPr>
          <w:szCs w:val="22"/>
        </w:rPr>
        <w:t>при</w:t>
      </w:r>
      <w:proofErr w:type="gramEnd"/>
      <w:r>
        <w:rPr>
          <w:szCs w:val="22"/>
        </w:rPr>
        <w:t xml:space="preserve"> равных </w:t>
      </w:r>
      <w:r w:rsidRPr="00C57088">
        <w:rPr>
          <w:position w:val="-10"/>
          <w:szCs w:val="22"/>
        </w:rPr>
        <w:object w:dxaOrig="220" w:dyaOrig="320">
          <v:shape id="_x0000_i1559" type="#_x0000_t75" style="width:11.25pt;height:16.5pt" o:ole="">
            <v:imagedata r:id="rId978" o:title=""/>
          </v:shape>
          <o:OLEObject Type="Embed" ProgID="Equation.DSMT4" ShapeID="_x0000_i1559" DrawAspect="Content" ObjectID="_1584272888" r:id="rId1006"/>
        </w:object>
      </w:r>
      <w:r w:rsidRPr="00C57088">
        <w:rPr>
          <w:szCs w:val="22"/>
        </w:rPr>
        <w:t xml:space="preserve"> </w:t>
      </w:r>
      <w:r w:rsidRPr="00ED12C9">
        <w:rPr>
          <w:szCs w:val="22"/>
        </w:rPr>
        <w:t>и</w:t>
      </w:r>
      <w:r w:rsidRPr="00C57088">
        <w:rPr>
          <w:szCs w:val="22"/>
        </w:rPr>
        <w:t xml:space="preserve"> </w:t>
      </w:r>
      <w:r w:rsidRPr="00ED12C9">
        <w:rPr>
          <w:position w:val="-6"/>
          <w:szCs w:val="22"/>
        </w:rPr>
        <w:object w:dxaOrig="520" w:dyaOrig="260">
          <v:shape id="_x0000_i1560" type="#_x0000_t75" style="width:26.25pt;height:13.5pt" o:ole="">
            <v:imagedata r:id="rId980" o:title=""/>
          </v:shape>
          <o:OLEObject Type="Embed" ProgID="Equation.DSMT4" ShapeID="_x0000_i1560" DrawAspect="Content" ObjectID="_1584272889" r:id="rId1007"/>
        </w:object>
      </w:r>
      <w:r>
        <w:rPr>
          <w:szCs w:val="22"/>
        </w:rPr>
        <w:t xml:space="preserve"> показана на </w:t>
      </w:r>
      <w:r w:rsidRPr="009742F3">
        <w:rPr>
          <w:szCs w:val="22"/>
        </w:rPr>
        <w:t xml:space="preserve">рис. 2.24, а зависимость от числа сравниваемых выборок </w:t>
      </w:r>
      <w:r w:rsidRPr="009742F3">
        <w:rPr>
          <w:position w:val="-6"/>
          <w:szCs w:val="22"/>
        </w:rPr>
        <w:object w:dxaOrig="200" w:dyaOrig="260">
          <v:shape id="_x0000_i1561" type="#_x0000_t75" style="width:9.75pt;height:13.5pt" o:ole="">
            <v:imagedata r:id="rId982" o:title=""/>
          </v:shape>
          <o:OLEObject Type="Embed" ProgID="Equation.DSMT4" ShapeID="_x0000_i1561" DrawAspect="Content" ObjectID="_1584272890" r:id="rId1008"/>
        </w:object>
      </w:r>
      <w:r w:rsidRPr="009742F3">
        <w:rPr>
          <w:szCs w:val="22"/>
        </w:rPr>
        <w:t xml:space="preserve"> при </w:t>
      </w:r>
      <w:r w:rsidRPr="009742F3">
        <w:rPr>
          <w:position w:val="-10"/>
          <w:szCs w:val="22"/>
        </w:rPr>
        <w:object w:dxaOrig="1420" w:dyaOrig="360">
          <v:shape id="_x0000_i1562" type="#_x0000_t75" style="width:70.5pt;height:18pt" o:ole="">
            <v:imagedata r:id="rId984" o:title=""/>
          </v:shape>
          <o:OLEObject Type="Embed" ProgID="Equation.DSMT4" ShapeID="_x0000_i1562" DrawAspect="Content" ObjectID="_1584272891" r:id="rId1009"/>
        </w:object>
      </w:r>
      <w:r w:rsidRPr="009742F3">
        <w:rPr>
          <w:szCs w:val="22"/>
        </w:rPr>
        <w:t xml:space="preserve"> – на рис. 2.25</w:t>
      </w:r>
      <w:r>
        <w:rPr>
          <w:szCs w:val="22"/>
        </w:rPr>
        <w:t>.</w:t>
      </w:r>
    </w:p>
    <w:p w:rsidR="009742F3" w:rsidRPr="00F05395" w:rsidRDefault="009742F3" w:rsidP="009742F3">
      <w:pPr>
        <w:rPr>
          <w:szCs w:val="22"/>
        </w:rPr>
      </w:pPr>
    </w:p>
    <w:p w:rsidR="009742F3" w:rsidRDefault="009742F3" w:rsidP="009742F3">
      <w:pPr>
        <w:ind w:firstLine="0"/>
        <w:jc w:val="center"/>
        <w:rPr>
          <w:szCs w:val="22"/>
          <w:lang w:val="en-US"/>
        </w:rPr>
      </w:pPr>
      <w:r>
        <w:rPr>
          <w:noProof/>
          <w:szCs w:val="22"/>
        </w:rPr>
        <w:drawing>
          <wp:inline distT="0" distB="0" distL="0" distR="0">
            <wp:extent cx="4121429" cy="2443504"/>
            <wp:effectExtent l="19050" t="0" r="0" b="0"/>
            <wp:docPr id="19" name="Рисунок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pic:cNvPicPr>
                      <a:picLocks noChangeAspect="1" noChangeArrowheads="1"/>
                    </pic:cNvPicPr>
                  </pic:nvPicPr>
                  <pic:blipFill>
                    <a:blip r:embed="rId1010" cstate="print"/>
                    <a:srcRect/>
                    <a:stretch>
                      <a:fillRect/>
                    </a:stretch>
                  </pic:blipFill>
                  <pic:spPr bwMode="auto">
                    <a:xfrm>
                      <a:off x="0" y="0"/>
                      <a:ext cx="4121429" cy="2443504"/>
                    </a:xfrm>
                    <a:prstGeom prst="rect">
                      <a:avLst/>
                    </a:prstGeom>
                    <a:noFill/>
                    <a:ln w="9525">
                      <a:noFill/>
                      <a:miter lim="800000"/>
                      <a:headEnd/>
                      <a:tailEnd/>
                    </a:ln>
                  </pic:spPr>
                </pic:pic>
              </a:graphicData>
            </a:graphic>
          </wp:inline>
        </w:drawing>
      </w:r>
    </w:p>
    <w:p w:rsidR="009742F3" w:rsidRDefault="009742F3" w:rsidP="009742F3">
      <w:pPr>
        <w:pStyle w:val="affff4"/>
        <w:spacing w:before="0" w:after="0"/>
        <w:contextualSpacing w:val="0"/>
        <w:rPr>
          <w:sz w:val="20"/>
          <w:szCs w:val="20"/>
        </w:rPr>
      </w:pPr>
      <w:r w:rsidRPr="007651D8">
        <w:rPr>
          <w:rFonts w:cs="TimesNewRomanPSMT"/>
          <w:i/>
          <w:sz w:val="20"/>
          <w:szCs w:val="20"/>
        </w:rPr>
        <w:t>Рис. 2.</w:t>
      </w:r>
      <w:r>
        <w:rPr>
          <w:rFonts w:cs="TimesNewRomanPSMT"/>
          <w:i/>
          <w:sz w:val="20"/>
          <w:szCs w:val="20"/>
        </w:rPr>
        <w:t>24</w:t>
      </w:r>
      <w:r w:rsidRPr="007651D8">
        <w:rPr>
          <w:rFonts w:cs="TimesNewRomanPSMT"/>
          <w:i/>
          <w:sz w:val="20"/>
          <w:szCs w:val="20"/>
        </w:rPr>
        <w:t>.</w:t>
      </w:r>
      <w:r w:rsidRPr="007651D8">
        <w:rPr>
          <w:sz w:val="20"/>
          <w:szCs w:val="20"/>
        </w:rPr>
        <w:t xml:space="preserve"> </w:t>
      </w:r>
      <w:r>
        <w:rPr>
          <w:sz w:val="20"/>
          <w:szCs w:val="20"/>
        </w:rPr>
        <w:t>Зависимость распределений статистики (2.1</w:t>
      </w:r>
      <w:r w:rsidR="00B54907">
        <w:rPr>
          <w:sz w:val="20"/>
          <w:szCs w:val="20"/>
        </w:rPr>
        <w:t>5</w:t>
      </w:r>
      <w:r>
        <w:rPr>
          <w:sz w:val="20"/>
          <w:szCs w:val="20"/>
        </w:rPr>
        <w:t>) от объёмов</w:t>
      </w:r>
      <w:r w:rsidRPr="007651D8">
        <w:rPr>
          <w:sz w:val="20"/>
          <w:szCs w:val="20"/>
        </w:rPr>
        <w:t xml:space="preserve"> выбор</w:t>
      </w:r>
      <w:r>
        <w:rPr>
          <w:sz w:val="20"/>
          <w:szCs w:val="20"/>
        </w:rPr>
        <w:t>ок</w:t>
      </w:r>
    </w:p>
    <w:p w:rsidR="009742F3" w:rsidRPr="007651D8" w:rsidRDefault="009742F3" w:rsidP="009742F3">
      <w:pPr>
        <w:pStyle w:val="affff4"/>
        <w:spacing w:before="0" w:after="0"/>
        <w:contextualSpacing w:val="0"/>
        <w:rPr>
          <w:sz w:val="20"/>
          <w:szCs w:val="20"/>
        </w:rPr>
      </w:pPr>
    </w:p>
    <w:p w:rsidR="00BF5FB2" w:rsidRPr="0072564A" w:rsidRDefault="00BF5FB2" w:rsidP="00BF5FB2">
      <w:pPr>
        <w:rPr>
          <w:szCs w:val="22"/>
        </w:rPr>
      </w:pPr>
      <w:r w:rsidRPr="0072564A">
        <w:rPr>
          <w:szCs w:val="22"/>
        </w:rPr>
        <w:t xml:space="preserve">Статистика </w:t>
      </w:r>
      <w:r w:rsidRPr="0072564A">
        <w:rPr>
          <w:position w:val="-10"/>
          <w:szCs w:val="22"/>
        </w:rPr>
        <w:object w:dxaOrig="320" w:dyaOrig="320">
          <v:shape id="_x0000_i1563" type="#_x0000_t75" style="width:16.5pt;height:16.5pt" o:ole="">
            <v:imagedata r:id="rId1011" o:title=""/>
          </v:shape>
          <o:OLEObject Type="Embed" ProgID="Equation.DSMT4" ShapeID="_x0000_i1563" DrawAspect="Content" ObjectID="_1584272892" r:id="rId1012"/>
        </w:object>
      </w:r>
      <w:r w:rsidRPr="0072564A">
        <w:rPr>
          <w:szCs w:val="22"/>
        </w:rPr>
        <w:t xml:space="preserve"> критерия однородности </w:t>
      </w:r>
      <w:r w:rsidRPr="00E46EFB">
        <w:rPr>
          <w:position w:val="-6"/>
          <w:szCs w:val="22"/>
        </w:rPr>
        <w:object w:dxaOrig="200" w:dyaOrig="260">
          <v:shape id="_x0000_i1564" type="#_x0000_t75" style="width:9.75pt;height:13.5pt" o:ole="">
            <v:imagedata r:id="rId1013" o:title=""/>
          </v:shape>
          <o:OLEObject Type="Embed" ProgID="Equation.DSMT4" ShapeID="_x0000_i1564" DrawAspect="Content" ObjectID="_1584272893" r:id="rId1014"/>
        </w:object>
      </w:r>
      <w:r w:rsidRPr="00E46EFB">
        <w:rPr>
          <w:szCs w:val="28"/>
        </w:rPr>
        <w:t xml:space="preserve"> </w:t>
      </w:r>
      <w:r w:rsidRPr="00E46EFB">
        <w:rPr>
          <w:szCs w:val="22"/>
        </w:rPr>
        <w:t>выборок</w:t>
      </w:r>
      <w:r w:rsidRPr="0072564A">
        <w:rPr>
          <w:szCs w:val="22"/>
        </w:rPr>
        <w:t xml:space="preserve"> определяется выражением [</w:t>
      </w:r>
      <w:fldSimple w:instr=" REF _Ref375632052 \r \h  \* MERGEFORMAT ">
        <w:r w:rsidR="000A43F0" w:rsidRPr="000A43F0">
          <w:rPr>
            <w:szCs w:val="22"/>
          </w:rPr>
          <w:t>64</w:t>
        </w:r>
      </w:fldSimple>
      <w:r w:rsidRPr="0072564A">
        <w:rPr>
          <w:szCs w:val="22"/>
        </w:rPr>
        <w:t>]:</w:t>
      </w:r>
    </w:p>
    <w:p w:rsidR="00BF5FB2" w:rsidRPr="0072564A" w:rsidRDefault="00BF5FB2" w:rsidP="00BF5FB2">
      <w:pPr>
        <w:ind w:firstLine="709"/>
        <w:jc w:val="right"/>
        <w:rPr>
          <w:szCs w:val="22"/>
        </w:rPr>
      </w:pPr>
      <w:r w:rsidRPr="0072564A">
        <w:rPr>
          <w:position w:val="-34"/>
          <w:szCs w:val="22"/>
        </w:rPr>
        <w:object w:dxaOrig="4080" w:dyaOrig="780">
          <v:shape id="_x0000_i1565" type="#_x0000_t75" style="width:203.25pt;height:39pt" o:ole="">
            <v:imagedata r:id="rId1015" o:title=""/>
          </v:shape>
          <o:OLEObject Type="Embed" ProgID="Equation.DSMT4" ShapeID="_x0000_i1565" DrawAspect="Content" ObjectID="_1584272894" r:id="rId1016"/>
        </w:object>
      </w:r>
      <w:r w:rsidRPr="0072564A">
        <w:rPr>
          <w:szCs w:val="22"/>
        </w:rPr>
        <w:t>.</w:t>
      </w:r>
      <w:r w:rsidRPr="0072564A">
        <w:rPr>
          <w:szCs w:val="22"/>
        </w:rPr>
        <w:tab/>
      </w:r>
      <w:r w:rsidRPr="0072564A">
        <w:rPr>
          <w:szCs w:val="22"/>
        </w:rPr>
        <w:tab/>
        <w:t>(2.1</w:t>
      </w:r>
      <w:r w:rsidR="00B54907">
        <w:rPr>
          <w:szCs w:val="22"/>
        </w:rPr>
        <w:t>6</w:t>
      </w:r>
      <w:r w:rsidRPr="0072564A">
        <w:rPr>
          <w:szCs w:val="22"/>
        </w:rPr>
        <w:t>)</w:t>
      </w:r>
    </w:p>
    <w:p w:rsidR="00CE3BF7" w:rsidRDefault="00CE3BF7" w:rsidP="00BF5FB2">
      <w:pPr>
        <w:rPr>
          <w:szCs w:val="22"/>
        </w:rPr>
      </w:pPr>
      <w:r>
        <w:rPr>
          <w:szCs w:val="22"/>
        </w:rPr>
        <w:t>Этот к</w:t>
      </w:r>
      <w:r w:rsidR="00BF5FB2">
        <w:rPr>
          <w:szCs w:val="22"/>
        </w:rPr>
        <w:t xml:space="preserve">ритерий </w:t>
      </w:r>
      <w:r>
        <w:rPr>
          <w:szCs w:val="22"/>
        </w:rPr>
        <w:t xml:space="preserve">также </w:t>
      </w:r>
      <w:r w:rsidR="00BF5FB2" w:rsidRPr="00CE3BF7">
        <w:rPr>
          <w:i/>
          <w:szCs w:val="22"/>
        </w:rPr>
        <w:t>левосторонний</w:t>
      </w:r>
      <w:r w:rsidR="00BF5FB2">
        <w:rPr>
          <w:szCs w:val="22"/>
        </w:rPr>
        <w:t>: п</w:t>
      </w:r>
      <w:r w:rsidR="00BF5FB2" w:rsidRPr="0072564A">
        <w:rPr>
          <w:szCs w:val="22"/>
        </w:rPr>
        <w:t xml:space="preserve">роверяемая гипотеза </w:t>
      </w:r>
      <w:r w:rsidR="00BF5FB2" w:rsidRPr="0072564A">
        <w:rPr>
          <w:position w:val="-12"/>
          <w:szCs w:val="22"/>
          <w:lang w:val="en-US"/>
        </w:rPr>
        <w:object w:dxaOrig="360" w:dyaOrig="360">
          <v:shape id="_x0000_i1566" type="#_x0000_t75" style="width:18pt;height:18pt" o:ole="">
            <v:imagedata r:id="rId1017" o:title=""/>
          </v:shape>
          <o:OLEObject Type="Embed" ProgID="Equation.DSMT4" ShapeID="_x0000_i1566" DrawAspect="Content" ObjectID="_1584272895" r:id="rId1018"/>
        </w:object>
      </w:r>
      <w:r w:rsidR="00BF5FB2" w:rsidRPr="0072564A">
        <w:rPr>
          <w:szCs w:val="22"/>
        </w:rPr>
        <w:t xml:space="preserve"> отклоняется при </w:t>
      </w:r>
      <w:r w:rsidR="00BF5FB2" w:rsidRPr="00CE3BF7">
        <w:rPr>
          <w:i/>
          <w:szCs w:val="22"/>
        </w:rPr>
        <w:t>малых</w:t>
      </w:r>
      <w:r w:rsidR="00BF5FB2" w:rsidRPr="0072564A">
        <w:rPr>
          <w:szCs w:val="22"/>
        </w:rPr>
        <w:t xml:space="preserve"> значениях статистики (2.1</w:t>
      </w:r>
      <w:r w:rsidR="00B54907">
        <w:rPr>
          <w:szCs w:val="22"/>
        </w:rPr>
        <w:t>6</w:t>
      </w:r>
      <w:r w:rsidR="00BF5FB2" w:rsidRPr="0072564A">
        <w:rPr>
          <w:szCs w:val="22"/>
        </w:rPr>
        <w:t>).</w:t>
      </w:r>
      <w:r w:rsidR="00BF5FB2">
        <w:rPr>
          <w:szCs w:val="22"/>
        </w:rPr>
        <w:t xml:space="preserve"> </w:t>
      </w:r>
    </w:p>
    <w:p w:rsidR="00BF5FB2" w:rsidRDefault="00BF5FB2" w:rsidP="00BF5FB2">
      <w:pPr>
        <w:rPr>
          <w:szCs w:val="22"/>
        </w:rPr>
      </w:pPr>
    </w:p>
    <w:p w:rsidR="009742F3" w:rsidRDefault="009742F3" w:rsidP="009742F3">
      <w:pPr>
        <w:ind w:firstLine="0"/>
        <w:jc w:val="center"/>
        <w:rPr>
          <w:szCs w:val="22"/>
        </w:rPr>
      </w:pPr>
      <w:r>
        <w:rPr>
          <w:noProof/>
          <w:szCs w:val="22"/>
        </w:rPr>
        <w:lastRenderedPageBreak/>
        <w:drawing>
          <wp:inline distT="0" distB="0" distL="0" distR="0">
            <wp:extent cx="4128572" cy="2464286"/>
            <wp:effectExtent l="19050" t="0" r="5278" b="0"/>
            <wp:docPr id="20" name="Рисунок 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pic:cNvPicPr>
                      <a:picLocks noChangeAspect="1" noChangeArrowheads="1"/>
                    </pic:cNvPicPr>
                  </pic:nvPicPr>
                  <pic:blipFill>
                    <a:blip r:embed="rId1019" cstate="print"/>
                    <a:srcRect/>
                    <a:stretch>
                      <a:fillRect/>
                    </a:stretch>
                  </pic:blipFill>
                  <pic:spPr bwMode="auto">
                    <a:xfrm>
                      <a:off x="0" y="0"/>
                      <a:ext cx="4128572" cy="2464286"/>
                    </a:xfrm>
                    <a:prstGeom prst="rect">
                      <a:avLst/>
                    </a:prstGeom>
                    <a:noFill/>
                    <a:ln w="9525">
                      <a:noFill/>
                      <a:miter lim="800000"/>
                      <a:headEnd/>
                      <a:tailEnd/>
                    </a:ln>
                  </pic:spPr>
                </pic:pic>
              </a:graphicData>
            </a:graphic>
          </wp:inline>
        </w:drawing>
      </w:r>
    </w:p>
    <w:p w:rsidR="009742F3" w:rsidRPr="009D3963" w:rsidRDefault="009742F3" w:rsidP="009742F3">
      <w:pPr>
        <w:pStyle w:val="affff4"/>
        <w:spacing w:before="0" w:after="0"/>
        <w:contextualSpacing w:val="0"/>
        <w:rPr>
          <w:sz w:val="20"/>
          <w:szCs w:val="20"/>
        </w:rPr>
      </w:pPr>
      <w:r w:rsidRPr="007651D8">
        <w:rPr>
          <w:rFonts w:cs="TimesNewRomanPSMT"/>
          <w:i/>
          <w:sz w:val="20"/>
          <w:szCs w:val="20"/>
        </w:rPr>
        <w:t>Рис. 2.</w:t>
      </w:r>
      <w:r>
        <w:rPr>
          <w:rFonts w:cs="TimesNewRomanPSMT"/>
          <w:i/>
          <w:sz w:val="20"/>
          <w:szCs w:val="20"/>
        </w:rPr>
        <w:t>25</w:t>
      </w:r>
      <w:r w:rsidRPr="007651D8">
        <w:rPr>
          <w:rFonts w:cs="TimesNewRomanPSMT"/>
          <w:i/>
          <w:sz w:val="20"/>
          <w:szCs w:val="20"/>
        </w:rPr>
        <w:t>.</w:t>
      </w:r>
      <w:r w:rsidRPr="007651D8">
        <w:rPr>
          <w:sz w:val="20"/>
          <w:szCs w:val="20"/>
        </w:rPr>
        <w:t xml:space="preserve"> </w:t>
      </w:r>
      <w:r>
        <w:rPr>
          <w:sz w:val="20"/>
          <w:szCs w:val="20"/>
        </w:rPr>
        <w:t>Зависимость распределений статистики (2.1</w:t>
      </w:r>
      <w:r w:rsidR="00B54907">
        <w:rPr>
          <w:sz w:val="20"/>
          <w:szCs w:val="20"/>
        </w:rPr>
        <w:t>5</w:t>
      </w:r>
      <w:r>
        <w:rPr>
          <w:sz w:val="20"/>
          <w:szCs w:val="20"/>
        </w:rPr>
        <w:t xml:space="preserve">) </w:t>
      </w:r>
      <w:proofErr w:type="gramStart"/>
      <w:r>
        <w:rPr>
          <w:sz w:val="20"/>
          <w:szCs w:val="20"/>
        </w:rPr>
        <w:t>от</w:t>
      </w:r>
      <w:proofErr w:type="gramEnd"/>
      <w:r>
        <w:rPr>
          <w:sz w:val="20"/>
          <w:szCs w:val="20"/>
        </w:rPr>
        <w:t xml:space="preserve"> </w:t>
      </w:r>
      <w:r w:rsidR="00BF5FB2" w:rsidRPr="00BF5FB2">
        <w:rPr>
          <w:position w:val="-6"/>
          <w:sz w:val="20"/>
          <w:szCs w:val="20"/>
        </w:rPr>
        <w:object w:dxaOrig="180" w:dyaOrig="260">
          <v:shape id="_x0000_i1567" type="#_x0000_t75" style="width:9pt;height:13.5pt" o:ole="">
            <v:imagedata r:id="rId988" o:title=""/>
          </v:shape>
          <o:OLEObject Type="Embed" ProgID="Equation.DSMT4" ShapeID="_x0000_i1567" DrawAspect="Content" ObjectID="_1584272896" r:id="rId1020"/>
        </w:object>
      </w:r>
      <w:r w:rsidR="00BF5FB2" w:rsidRPr="00BF5FB2">
        <w:rPr>
          <w:i/>
          <w:sz w:val="20"/>
          <w:szCs w:val="20"/>
        </w:rPr>
        <w:t xml:space="preserve"> </w:t>
      </w:r>
      <w:r>
        <w:rPr>
          <w:sz w:val="20"/>
          <w:szCs w:val="20"/>
        </w:rPr>
        <w:t xml:space="preserve">при </w:t>
      </w:r>
      <w:r w:rsidRPr="009D3963">
        <w:rPr>
          <w:position w:val="-10"/>
          <w:sz w:val="20"/>
          <w:szCs w:val="20"/>
        </w:rPr>
        <w:object w:dxaOrig="639" w:dyaOrig="300">
          <v:shape id="_x0000_i1568" type="#_x0000_t75" style="width:32.25pt;height:15pt" o:ole="">
            <v:imagedata r:id="rId990" o:title=""/>
          </v:shape>
          <o:OLEObject Type="Embed" ProgID="Equation.DSMT4" ShapeID="_x0000_i1568" DrawAspect="Content" ObjectID="_1584272897" r:id="rId1021"/>
        </w:object>
      </w:r>
    </w:p>
    <w:p w:rsidR="00CE3BF7" w:rsidRDefault="00CE3BF7" w:rsidP="00CE3BF7">
      <w:pPr>
        <w:rPr>
          <w:szCs w:val="22"/>
        </w:rPr>
      </w:pPr>
    </w:p>
    <w:p w:rsidR="00CE3BF7" w:rsidRDefault="00CE3BF7" w:rsidP="00CE3BF7">
      <w:pPr>
        <w:rPr>
          <w:szCs w:val="22"/>
        </w:rPr>
      </w:pPr>
      <w:r>
        <w:rPr>
          <w:szCs w:val="22"/>
        </w:rPr>
        <w:t xml:space="preserve">Изменение распределений </w:t>
      </w:r>
      <w:r w:rsidRPr="00CE3BF7">
        <w:rPr>
          <w:position w:val="-12"/>
          <w:szCs w:val="22"/>
        </w:rPr>
        <w:object w:dxaOrig="980" w:dyaOrig="360">
          <v:shape id="_x0000_i1569" type="#_x0000_t75" style="width:48.75pt;height:18pt" o:ole="">
            <v:imagedata r:id="rId1022" o:title=""/>
          </v:shape>
          <o:OLEObject Type="Embed" ProgID="Equation.DSMT4" ShapeID="_x0000_i1569" DrawAspect="Content" ObjectID="_1584272898" r:id="rId1023"/>
        </w:object>
      </w:r>
      <w:r w:rsidRPr="00C57088">
        <w:rPr>
          <w:szCs w:val="22"/>
        </w:rPr>
        <w:t xml:space="preserve"> </w:t>
      </w:r>
      <w:r>
        <w:rPr>
          <w:szCs w:val="22"/>
        </w:rPr>
        <w:t xml:space="preserve">статистики </w:t>
      </w:r>
      <w:r w:rsidRPr="00C57088">
        <w:rPr>
          <w:szCs w:val="22"/>
        </w:rPr>
        <w:t>от о</w:t>
      </w:r>
      <w:r>
        <w:rPr>
          <w:szCs w:val="22"/>
        </w:rPr>
        <w:t xml:space="preserve">бъёмов выборок </w:t>
      </w:r>
      <w:proofErr w:type="gramStart"/>
      <w:r>
        <w:rPr>
          <w:szCs w:val="22"/>
        </w:rPr>
        <w:t>при</w:t>
      </w:r>
      <w:proofErr w:type="gramEnd"/>
      <w:r>
        <w:rPr>
          <w:szCs w:val="22"/>
        </w:rPr>
        <w:t xml:space="preserve"> равных </w:t>
      </w:r>
      <w:r w:rsidRPr="00C57088">
        <w:rPr>
          <w:position w:val="-10"/>
          <w:szCs w:val="22"/>
        </w:rPr>
        <w:object w:dxaOrig="220" w:dyaOrig="320">
          <v:shape id="_x0000_i1570" type="#_x0000_t75" style="width:11.25pt;height:16.5pt" o:ole="">
            <v:imagedata r:id="rId978" o:title=""/>
          </v:shape>
          <o:OLEObject Type="Embed" ProgID="Equation.DSMT4" ShapeID="_x0000_i1570" DrawAspect="Content" ObjectID="_1584272899" r:id="rId1024"/>
        </w:object>
      </w:r>
      <w:r w:rsidRPr="00C57088">
        <w:rPr>
          <w:szCs w:val="22"/>
        </w:rPr>
        <w:t xml:space="preserve"> </w:t>
      </w:r>
      <w:r w:rsidRPr="00ED12C9">
        <w:rPr>
          <w:szCs w:val="22"/>
        </w:rPr>
        <w:t>и</w:t>
      </w:r>
      <w:r w:rsidRPr="00C57088">
        <w:rPr>
          <w:szCs w:val="22"/>
        </w:rPr>
        <w:t xml:space="preserve"> </w:t>
      </w:r>
      <w:r w:rsidRPr="00ED12C9">
        <w:rPr>
          <w:position w:val="-6"/>
          <w:szCs w:val="22"/>
        </w:rPr>
        <w:object w:dxaOrig="520" w:dyaOrig="260">
          <v:shape id="_x0000_i1571" type="#_x0000_t75" style="width:26.25pt;height:13.5pt" o:ole="">
            <v:imagedata r:id="rId980" o:title=""/>
          </v:shape>
          <o:OLEObject Type="Embed" ProgID="Equation.DSMT4" ShapeID="_x0000_i1571" DrawAspect="Content" ObjectID="_1584272900" r:id="rId1025"/>
        </w:object>
      </w:r>
      <w:r>
        <w:rPr>
          <w:szCs w:val="22"/>
        </w:rPr>
        <w:t xml:space="preserve"> демонстрируется на </w:t>
      </w:r>
      <w:r w:rsidRPr="00C57088">
        <w:rPr>
          <w:szCs w:val="22"/>
        </w:rPr>
        <w:t>рис</w:t>
      </w:r>
      <w:r w:rsidRPr="009742F3">
        <w:rPr>
          <w:szCs w:val="22"/>
        </w:rPr>
        <w:t xml:space="preserve">. 2.26, а зависимость от числа сравниваемых выборок </w:t>
      </w:r>
      <w:r w:rsidRPr="009742F3">
        <w:rPr>
          <w:position w:val="-6"/>
          <w:szCs w:val="22"/>
        </w:rPr>
        <w:object w:dxaOrig="200" w:dyaOrig="260">
          <v:shape id="_x0000_i1572" type="#_x0000_t75" style="width:9.75pt;height:13.5pt" o:ole="">
            <v:imagedata r:id="rId982" o:title=""/>
          </v:shape>
          <o:OLEObject Type="Embed" ProgID="Equation.DSMT4" ShapeID="_x0000_i1572" DrawAspect="Content" ObjectID="_1584272901" r:id="rId1026"/>
        </w:object>
      </w:r>
      <w:r w:rsidRPr="009742F3">
        <w:rPr>
          <w:szCs w:val="22"/>
        </w:rPr>
        <w:t xml:space="preserve"> при </w:t>
      </w:r>
      <w:r w:rsidRPr="009742F3">
        <w:rPr>
          <w:position w:val="-10"/>
          <w:szCs w:val="22"/>
        </w:rPr>
        <w:object w:dxaOrig="1420" w:dyaOrig="360">
          <v:shape id="_x0000_i1573" type="#_x0000_t75" style="width:70.5pt;height:18pt" o:ole="">
            <v:imagedata r:id="rId984" o:title=""/>
          </v:shape>
          <o:OLEObject Type="Embed" ProgID="Equation.DSMT4" ShapeID="_x0000_i1573" DrawAspect="Content" ObjectID="_1584272902" r:id="rId1027"/>
        </w:object>
      </w:r>
      <w:r w:rsidRPr="009742F3">
        <w:rPr>
          <w:szCs w:val="22"/>
        </w:rPr>
        <w:t xml:space="preserve"> – на рис. 2.27.</w:t>
      </w:r>
    </w:p>
    <w:p w:rsidR="00CE3BF7" w:rsidRPr="00E23B9E" w:rsidRDefault="00CE3BF7" w:rsidP="00CE3BF7">
      <w:pPr>
        <w:rPr>
          <w:szCs w:val="28"/>
        </w:rPr>
      </w:pPr>
      <w:r w:rsidRPr="007651D8">
        <w:rPr>
          <w:szCs w:val="22"/>
        </w:rPr>
        <w:t>Полученные о</w:t>
      </w:r>
      <w:r w:rsidRPr="007651D8">
        <w:rPr>
          <w:szCs w:val="28"/>
        </w:rPr>
        <w:t>ценки мощности критери</w:t>
      </w:r>
      <w:r>
        <w:rPr>
          <w:szCs w:val="28"/>
        </w:rPr>
        <w:t>е</w:t>
      </w:r>
      <w:r w:rsidRPr="00D30127">
        <w:rPr>
          <w:szCs w:val="28"/>
        </w:rPr>
        <w:t>в</w:t>
      </w:r>
      <w:r w:rsidRPr="007651D8">
        <w:rPr>
          <w:szCs w:val="28"/>
        </w:rPr>
        <w:t xml:space="preserve"> </w:t>
      </w:r>
      <w:r>
        <w:rPr>
          <w:szCs w:val="28"/>
        </w:rPr>
        <w:t xml:space="preserve">Жанга </w:t>
      </w:r>
      <w:r w:rsidRPr="007651D8">
        <w:rPr>
          <w:szCs w:val="28"/>
        </w:rPr>
        <w:t xml:space="preserve">при равных </w:t>
      </w:r>
      <w:r w:rsidRPr="00D30127">
        <w:rPr>
          <w:position w:val="-10"/>
          <w:szCs w:val="28"/>
        </w:rPr>
        <w:object w:dxaOrig="220" w:dyaOrig="320">
          <v:shape id="_x0000_i1574" type="#_x0000_t75" style="width:11.25pt;height:16.5pt" o:ole="">
            <v:imagedata r:id="rId1028" o:title=""/>
          </v:shape>
          <o:OLEObject Type="Embed" ProgID="Equation.DSMT4" ShapeID="_x0000_i1574" DrawAspect="Content" ObjectID="_1584272903" r:id="rId1029"/>
        </w:object>
      </w:r>
      <w:r w:rsidRPr="00D30127">
        <w:rPr>
          <w:szCs w:val="28"/>
        </w:rPr>
        <w:t xml:space="preserve"> в случае </w:t>
      </w:r>
      <w:r w:rsidRPr="00D30127">
        <w:rPr>
          <w:position w:val="-6"/>
          <w:szCs w:val="28"/>
        </w:rPr>
        <w:object w:dxaOrig="520" w:dyaOrig="260">
          <v:shape id="_x0000_i1575" type="#_x0000_t75" style="width:26.25pt;height:13.5pt" o:ole="">
            <v:imagedata r:id="rId1030" o:title=""/>
          </v:shape>
          <o:OLEObject Type="Embed" ProgID="Equation.DSMT4" ShapeID="_x0000_i1575" DrawAspect="Content" ObjectID="_1584272904" r:id="rId1031"/>
        </w:object>
      </w:r>
      <w:r w:rsidRPr="007651D8">
        <w:rPr>
          <w:szCs w:val="28"/>
        </w:rPr>
        <w:t xml:space="preserve"> </w:t>
      </w:r>
      <w:r>
        <w:rPr>
          <w:szCs w:val="28"/>
        </w:rPr>
        <w:t xml:space="preserve">относительно рассматриваемых конкурирующих гипотез </w:t>
      </w:r>
      <w:r w:rsidRPr="007651D8">
        <w:rPr>
          <w:szCs w:val="22"/>
        </w:rPr>
        <w:t>представлены в таблиц</w:t>
      </w:r>
      <w:r w:rsidRPr="00D30127">
        <w:rPr>
          <w:szCs w:val="22"/>
        </w:rPr>
        <w:t>ах</w:t>
      </w:r>
      <w:r w:rsidRPr="007651D8">
        <w:rPr>
          <w:szCs w:val="22"/>
        </w:rPr>
        <w:t xml:space="preserve"> 2.</w:t>
      </w:r>
      <w:r>
        <w:rPr>
          <w:szCs w:val="22"/>
        </w:rPr>
        <w:t>11 – 2.1</w:t>
      </w:r>
      <w:r w:rsidR="002D1EB3" w:rsidRPr="002D1EB3">
        <w:rPr>
          <w:szCs w:val="22"/>
        </w:rPr>
        <w:t>3</w:t>
      </w:r>
      <w:r>
        <w:rPr>
          <w:szCs w:val="28"/>
        </w:rPr>
        <w:t xml:space="preserve">, </w:t>
      </w:r>
      <w:r w:rsidRPr="007651D8">
        <w:rPr>
          <w:szCs w:val="22"/>
        </w:rPr>
        <w:t>о</w:t>
      </w:r>
      <w:r w:rsidRPr="007651D8">
        <w:rPr>
          <w:szCs w:val="28"/>
        </w:rPr>
        <w:t xml:space="preserve">ценки мощности </w:t>
      </w:r>
      <w:proofErr w:type="gramStart"/>
      <w:r w:rsidRPr="007651D8">
        <w:rPr>
          <w:szCs w:val="28"/>
        </w:rPr>
        <w:t>при</w:t>
      </w:r>
      <w:proofErr w:type="gramEnd"/>
      <w:r w:rsidRPr="007651D8">
        <w:rPr>
          <w:szCs w:val="28"/>
        </w:rPr>
        <w:t xml:space="preserve"> равных </w:t>
      </w:r>
      <w:r w:rsidRPr="00D30127">
        <w:rPr>
          <w:position w:val="-10"/>
          <w:szCs w:val="28"/>
        </w:rPr>
        <w:object w:dxaOrig="220" w:dyaOrig="320">
          <v:shape id="_x0000_i1576" type="#_x0000_t75" style="width:11.25pt;height:16.5pt" o:ole="">
            <v:imagedata r:id="rId1028" o:title=""/>
          </v:shape>
          <o:OLEObject Type="Embed" ProgID="Equation.DSMT4" ShapeID="_x0000_i1576" DrawAspect="Content" ObjectID="_1584272905" r:id="rId1032"/>
        </w:object>
      </w:r>
      <w:r w:rsidRPr="00D30127">
        <w:rPr>
          <w:szCs w:val="28"/>
        </w:rPr>
        <w:t xml:space="preserve"> в случае</w:t>
      </w:r>
      <w:r w:rsidR="002D1EB3" w:rsidRPr="002D1EB3">
        <w:rPr>
          <w:szCs w:val="28"/>
        </w:rPr>
        <w:t xml:space="preserve"> </w:t>
      </w:r>
      <w:r w:rsidR="002D1EB3" w:rsidRPr="003E4053">
        <w:rPr>
          <w:position w:val="-6"/>
          <w:szCs w:val="28"/>
        </w:rPr>
        <w:object w:dxaOrig="499" w:dyaOrig="260">
          <v:shape id="_x0000_i1577" type="#_x0000_t75" style="width:25.5pt;height:13.5pt" o:ole="">
            <v:imagedata r:id="rId1033" o:title=""/>
          </v:shape>
          <o:OLEObject Type="Embed" ProgID="Equation.DSMT4" ShapeID="_x0000_i1577" DrawAspect="Content" ObjectID="_1584272906" r:id="rId1034"/>
        </w:object>
      </w:r>
      <w:r w:rsidRPr="00D30127">
        <w:rPr>
          <w:szCs w:val="28"/>
        </w:rPr>
        <w:t xml:space="preserve"> </w:t>
      </w:r>
      <w:r w:rsidR="002D1EB3">
        <w:rPr>
          <w:szCs w:val="28"/>
        </w:rPr>
        <w:t xml:space="preserve">и </w:t>
      </w:r>
      <w:r w:rsidRPr="003E4053">
        <w:rPr>
          <w:position w:val="-6"/>
          <w:szCs w:val="28"/>
        </w:rPr>
        <w:object w:dxaOrig="520" w:dyaOrig="260">
          <v:shape id="_x0000_i1578" type="#_x0000_t75" style="width:26.25pt;height:13.5pt" o:ole="">
            <v:imagedata r:id="rId1035" o:title=""/>
          </v:shape>
          <o:OLEObject Type="Embed" ProgID="Equation.DSMT4" ShapeID="_x0000_i1578" DrawAspect="Content" ObjectID="_1584272907" r:id="rId1036"/>
        </w:object>
      </w:r>
      <w:r w:rsidRPr="007651D8">
        <w:rPr>
          <w:szCs w:val="28"/>
        </w:rPr>
        <w:t xml:space="preserve"> </w:t>
      </w:r>
      <w:r>
        <w:rPr>
          <w:szCs w:val="28"/>
        </w:rPr>
        <w:t xml:space="preserve">относительно более близких конкурирующих гипотез </w:t>
      </w:r>
      <w:r w:rsidRPr="003E4053">
        <w:rPr>
          <w:position w:val="-10"/>
          <w:szCs w:val="28"/>
        </w:rPr>
        <w:object w:dxaOrig="1140" w:dyaOrig="320">
          <v:shape id="_x0000_i1579" type="#_x0000_t75" style="width:57pt;height:16.5pt" o:ole="">
            <v:imagedata r:id="rId1037" o:title=""/>
          </v:shape>
          <o:OLEObject Type="Embed" ProgID="Equation.DSMT4" ShapeID="_x0000_i1579" DrawAspect="Content" ObjectID="_1584272908" r:id="rId1038"/>
        </w:object>
      </w:r>
      <w:r w:rsidRPr="00FC6B58">
        <w:rPr>
          <w:szCs w:val="28"/>
        </w:rPr>
        <w:t xml:space="preserve"> </w:t>
      </w:r>
      <w:r w:rsidRPr="007651D8">
        <w:rPr>
          <w:szCs w:val="22"/>
        </w:rPr>
        <w:t>пр</w:t>
      </w:r>
      <w:r>
        <w:rPr>
          <w:szCs w:val="22"/>
        </w:rPr>
        <w:t>иведе</w:t>
      </w:r>
      <w:r w:rsidRPr="007651D8">
        <w:rPr>
          <w:szCs w:val="22"/>
        </w:rPr>
        <w:t>ны в таблиц</w:t>
      </w:r>
      <w:r w:rsidRPr="00D30127">
        <w:rPr>
          <w:szCs w:val="22"/>
        </w:rPr>
        <w:t>ах</w:t>
      </w:r>
      <w:r w:rsidRPr="007651D8">
        <w:rPr>
          <w:szCs w:val="22"/>
        </w:rPr>
        <w:t xml:space="preserve"> 2.</w:t>
      </w:r>
      <w:r>
        <w:rPr>
          <w:szCs w:val="22"/>
        </w:rPr>
        <w:t>1</w:t>
      </w:r>
      <w:r w:rsidR="002D1EB3">
        <w:rPr>
          <w:szCs w:val="22"/>
        </w:rPr>
        <w:t>4</w:t>
      </w:r>
      <w:r>
        <w:rPr>
          <w:szCs w:val="22"/>
        </w:rPr>
        <w:t xml:space="preserve"> – 2.1</w:t>
      </w:r>
      <w:r w:rsidR="002D1EB3">
        <w:rPr>
          <w:szCs w:val="22"/>
        </w:rPr>
        <w:t>9</w:t>
      </w:r>
      <w:r w:rsidRPr="007651D8">
        <w:rPr>
          <w:szCs w:val="28"/>
        </w:rPr>
        <w:t>.</w:t>
      </w:r>
    </w:p>
    <w:p w:rsidR="00CE3BF7" w:rsidRDefault="00CE3BF7" w:rsidP="00CE3BF7">
      <w:pPr>
        <w:rPr>
          <w:szCs w:val="28"/>
        </w:rPr>
      </w:pPr>
      <w:r>
        <w:rPr>
          <w:szCs w:val="28"/>
        </w:rPr>
        <w:t>Сравнивая мощности критериев Жанга с мощностью критериев Андерсона–Дарлинга, Лемана–Розенблатта и Смирнова, можно обратить внимание на то, что критерии Жанга имеют преимущество в мощности относительно альтернатив, связанных с изменением характеристик масштаба, и уступают в мощности при альтернативах сдвига.</w:t>
      </w:r>
    </w:p>
    <w:p w:rsidR="00CE3BF7" w:rsidRPr="00C57088" w:rsidRDefault="00CE3BF7" w:rsidP="00CE3BF7">
      <w:pPr>
        <w:rPr>
          <w:szCs w:val="22"/>
        </w:rPr>
      </w:pPr>
    </w:p>
    <w:p w:rsidR="009742F3" w:rsidRDefault="009742F3" w:rsidP="009742F3">
      <w:pPr>
        <w:widowControl/>
        <w:autoSpaceDE w:val="0"/>
        <w:autoSpaceDN w:val="0"/>
        <w:adjustRightInd w:val="0"/>
        <w:ind w:firstLine="0"/>
        <w:jc w:val="center"/>
        <w:rPr>
          <w:szCs w:val="28"/>
          <w:lang w:val="en-US"/>
        </w:rPr>
      </w:pPr>
      <w:r>
        <w:rPr>
          <w:noProof/>
          <w:szCs w:val="28"/>
        </w:rPr>
        <w:lastRenderedPageBreak/>
        <w:drawing>
          <wp:inline distT="0" distB="0" distL="0" distR="0">
            <wp:extent cx="4143954" cy="2443504"/>
            <wp:effectExtent l="19050" t="0" r="8946" b="0"/>
            <wp:docPr id="21" name="Рисунок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pic:cNvPicPr>
                      <a:picLocks noChangeAspect="1" noChangeArrowheads="1"/>
                    </pic:cNvPicPr>
                  </pic:nvPicPr>
                  <pic:blipFill>
                    <a:blip r:embed="rId1039" cstate="print"/>
                    <a:srcRect/>
                    <a:stretch>
                      <a:fillRect/>
                    </a:stretch>
                  </pic:blipFill>
                  <pic:spPr bwMode="auto">
                    <a:xfrm>
                      <a:off x="0" y="0"/>
                      <a:ext cx="4143954" cy="2443504"/>
                    </a:xfrm>
                    <a:prstGeom prst="rect">
                      <a:avLst/>
                    </a:prstGeom>
                    <a:noFill/>
                    <a:ln w="9525">
                      <a:noFill/>
                      <a:miter lim="800000"/>
                      <a:headEnd/>
                      <a:tailEnd/>
                    </a:ln>
                  </pic:spPr>
                </pic:pic>
              </a:graphicData>
            </a:graphic>
          </wp:inline>
        </w:drawing>
      </w:r>
    </w:p>
    <w:p w:rsidR="009742F3" w:rsidRDefault="009742F3" w:rsidP="009742F3">
      <w:pPr>
        <w:pStyle w:val="affff4"/>
        <w:spacing w:before="0" w:after="0"/>
        <w:contextualSpacing w:val="0"/>
        <w:rPr>
          <w:sz w:val="20"/>
          <w:szCs w:val="20"/>
        </w:rPr>
      </w:pPr>
      <w:r w:rsidRPr="007651D8">
        <w:rPr>
          <w:rFonts w:cs="TimesNewRomanPSMT"/>
          <w:i/>
          <w:sz w:val="20"/>
          <w:szCs w:val="20"/>
        </w:rPr>
        <w:t>Рис. 2.</w:t>
      </w:r>
      <w:r w:rsidR="008C26FF">
        <w:rPr>
          <w:rFonts w:cs="TimesNewRomanPSMT"/>
          <w:i/>
          <w:sz w:val="20"/>
          <w:szCs w:val="20"/>
        </w:rPr>
        <w:t>26</w:t>
      </w:r>
      <w:r w:rsidRPr="007651D8">
        <w:rPr>
          <w:rFonts w:cs="TimesNewRomanPSMT"/>
          <w:i/>
          <w:sz w:val="20"/>
          <w:szCs w:val="20"/>
        </w:rPr>
        <w:t>.</w:t>
      </w:r>
      <w:r w:rsidRPr="007651D8">
        <w:rPr>
          <w:sz w:val="20"/>
          <w:szCs w:val="20"/>
        </w:rPr>
        <w:t xml:space="preserve"> </w:t>
      </w:r>
      <w:r>
        <w:rPr>
          <w:sz w:val="20"/>
          <w:szCs w:val="20"/>
        </w:rPr>
        <w:t>Зависимость распределений статистики (2.1</w:t>
      </w:r>
      <w:r w:rsidR="00B54907">
        <w:rPr>
          <w:sz w:val="20"/>
          <w:szCs w:val="20"/>
        </w:rPr>
        <w:t>6</w:t>
      </w:r>
      <w:r>
        <w:rPr>
          <w:sz w:val="20"/>
          <w:szCs w:val="20"/>
        </w:rPr>
        <w:t>) от объёмов</w:t>
      </w:r>
      <w:r w:rsidRPr="007651D8">
        <w:rPr>
          <w:sz w:val="20"/>
          <w:szCs w:val="20"/>
        </w:rPr>
        <w:t xml:space="preserve"> выбор</w:t>
      </w:r>
      <w:r>
        <w:rPr>
          <w:sz w:val="20"/>
          <w:szCs w:val="20"/>
        </w:rPr>
        <w:t>ок</w:t>
      </w:r>
    </w:p>
    <w:p w:rsidR="00BF5FB2" w:rsidRDefault="00BF5FB2" w:rsidP="009742F3">
      <w:pPr>
        <w:widowControl/>
        <w:autoSpaceDE w:val="0"/>
        <w:autoSpaceDN w:val="0"/>
        <w:adjustRightInd w:val="0"/>
        <w:ind w:firstLine="0"/>
        <w:jc w:val="center"/>
        <w:rPr>
          <w:szCs w:val="28"/>
        </w:rPr>
      </w:pPr>
    </w:p>
    <w:p w:rsidR="009742F3" w:rsidRDefault="009742F3" w:rsidP="009742F3">
      <w:pPr>
        <w:widowControl/>
        <w:autoSpaceDE w:val="0"/>
        <w:autoSpaceDN w:val="0"/>
        <w:adjustRightInd w:val="0"/>
        <w:ind w:firstLine="0"/>
        <w:jc w:val="center"/>
        <w:rPr>
          <w:szCs w:val="28"/>
        </w:rPr>
      </w:pPr>
      <w:r>
        <w:rPr>
          <w:noProof/>
          <w:szCs w:val="28"/>
        </w:rPr>
        <w:drawing>
          <wp:inline distT="0" distB="0" distL="0" distR="0">
            <wp:extent cx="4128572" cy="2464286"/>
            <wp:effectExtent l="19050" t="0" r="5278" b="0"/>
            <wp:docPr id="22" name="Рисунок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pic:cNvPicPr>
                      <a:picLocks noChangeAspect="1" noChangeArrowheads="1"/>
                    </pic:cNvPicPr>
                  </pic:nvPicPr>
                  <pic:blipFill>
                    <a:blip r:embed="rId1040" cstate="print"/>
                    <a:srcRect/>
                    <a:stretch>
                      <a:fillRect/>
                    </a:stretch>
                  </pic:blipFill>
                  <pic:spPr bwMode="auto">
                    <a:xfrm>
                      <a:off x="0" y="0"/>
                      <a:ext cx="4128572" cy="2464286"/>
                    </a:xfrm>
                    <a:prstGeom prst="rect">
                      <a:avLst/>
                    </a:prstGeom>
                    <a:noFill/>
                    <a:ln w="9525">
                      <a:noFill/>
                      <a:miter lim="800000"/>
                      <a:headEnd/>
                      <a:tailEnd/>
                    </a:ln>
                  </pic:spPr>
                </pic:pic>
              </a:graphicData>
            </a:graphic>
          </wp:inline>
        </w:drawing>
      </w:r>
    </w:p>
    <w:p w:rsidR="009742F3" w:rsidRPr="009D3963" w:rsidRDefault="009742F3" w:rsidP="009742F3">
      <w:pPr>
        <w:pStyle w:val="affff4"/>
        <w:spacing w:before="0" w:after="0"/>
        <w:contextualSpacing w:val="0"/>
        <w:rPr>
          <w:sz w:val="20"/>
          <w:szCs w:val="20"/>
        </w:rPr>
      </w:pPr>
      <w:r w:rsidRPr="007651D8">
        <w:rPr>
          <w:rFonts w:cs="TimesNewRomanPSMT"/>
          <w:i/>
          <w:sz w:val="20"/>
          <w:szCs w:val="20"/>
        </w:rPr>
        <w:t xml:space="preserve">Рис. </w:t>
      </w:r>
      <w:r w:rsidRPr="008C26FF">
        <w:rPr>
          <w:rFonts w:cs="TimesNewRomanPSMT"/>
          <w:i/>
          <w:sz w:val="20"/>
          <w:szCs w:val="20"/>
        </w:rPr>
        <w:t>2.</w:t>
      </w:r>
      <w:r w:rsidR="008C26FF" w:rsidRPr="008C26FF">
        <w:rPr>
          <w:rFonts w:cs="TimesNewRomanPSMT"/>
          <w:i/>
          <w:sz w:val="20"/>
          <w:szCs w:val="20"/>
        </w:rPr>
        <w:t>27</w:t>
      </w:r>
      <w:r w:rsidRPr="008C26FF">
        <w:rPr>
          <w:rFonts w:cs="TimesNewRomanPSMT"/>
          <w:i/>
          <w:sz w:val="20"/>
          <w:szCs w:val="20"/>
        </w:rPr>
        <w:t>.</w:t>
      </w:r>
      <w:r w:rsidRPr="008C26FF">
        <w:rPr>
          <w:sz w:val="20"/>
          <w:szCs w:val="20"/>
        </w:rPr>
        <w:t xml:space="preserve"> Зависимость</w:t>
      </w:r>
      <w:r>
        <w:rPr>
          <w:sz w:val="20"/>
          <w:szCs w:val="20"/>
        </w:rPr>
        <w:t xml:space="preserve"> распределений статистики (2.1</w:t>
      </w:r>
      <w:r w:rsidR="00B54907">
        <w:rPr>
          <w:sz w:val="20"/>
          <w:szCs w:val="20"/>
        </w:rPr>
        <w:t>6</w:t>
      </w:r>
      <w:r>
        <w:rPr>
          <w:sz w:val="20"/>
          <w:szCs w:val="20"/>
        </w:rPr>
        <w:t xml:space="preserve">) </w:t>
      </w:r>
      <w:proofErr w:type="gramStart"/>
      <w:r>
        <w:rPr>
          <w:sz w:val="20"/>
          <w:szCs w:val="20"/>
        </w:rPr>
        <w:t>от</w:t>
      </w:r>
      <w:proofErr w:type="gramEnd"/>
      <w:r>
        <w:rPr>
          <w:sz w:val="20"/>
          <w:szCs w:val="20"/>
        </w:rPr>
        <w:t xml:space="preserve"> </w:t>
      </w:r>
      <w:r w:rsidR="00BF5FB2" w:rsidRPr="00BF5FB2">
        <w:rPr>
          <w:position w:val="-6"/>
          <w:sz w:val="20"/>
          <w:szCs w:val="20"/>
        </w:rPr>
        <w:object w:dxaOrig="180" w:dyaOrig="260">
          <v:shape id="_x0000_i1580" type="#_x0000_t75" style="width:9pt;height:13.5pt" o:ole="">
            <v:imagedata r:id="rId988" o:title=""/>
          </v:shape>
          <o:OLEObject Type="Embed" ProgID="Equation.DSMT4" ShapeID="_x0000_i1580" DrawAspect="Content" ObjectID="_1584272909" r:id="rId1041"/>
        </w:object>
      </w:r>
      <w:r w:rsidR="00BF5FB2" w:rsidRPr="00BF5FB2">
        <w:rPr>
          <w:i/>
          <w:sz w:val="20"/>
          <w:szCs w:val="20"/>
        </w:rPr>
        <w:t xml:space="preserve"> </w:t>
      </w:r>
      <w:r>
        <w:rPr>
          <w:sz w:val="20"/>
          <w:szCs w:val="20"/>
        </w:rPr>
        <w:t xml:space="preserve">при </w:t>
      </w:r>
      <w:r w:rsidRPr="009D3963">
        <w:rPr>
          <w:position w:val="-10"/>
          <w:sz w:val="20"/>
          <w:szCs w:val="20"/>
        </w:rPr>
        <w:object w:dxaOrig="639" w:dyaOrig="300">
          <v:shape id="_x0000_i1581" type="#_x0000_t75" style="width:32.25pt;height:15pt" o:ole="">
            <v:imagedata r:id="rId990" o:title=""/>
          </v:shape>
          <o:OLEObject Type="Embed" ProgID="Equation.DSMT4" ShapeID="_x0000_i1581" DrawAspect="Content" ObjectID="_1584272910" r:id="rId1042"/>
        </w:object>
      </w:r>
    </w:p>
    <w:p w:rsidR="009742F3" w:rsidRPr="007651D8" w:rsidRDefault="009742F3" w:rsidP="009742F3">
      <w:pPr>
        <w:pStyle w:val="affff4"/>
        <w:spacing w:before="0" w:after="0"/>
        <w:contextualSpacing w:val="0"/>
        <w:rPr>
          <w:sz w:val="20"/>
          <w:szCs w:val="20"/>
        </w:rPr>
      </w:pPr>
    </w:p>
    <w:p w:rsidR="005A5614" w:rsidRPr="00BF6405" w:rsidRDefault="005A5614" w:rsidP="00D30127">
      <w:pPr>
        <w:rPr>
          <w:szCs w:val="22"/>
        </w:rPr>
      </w:pPr>
      <w:r>
        <w:rPr>
          <w:szCs w:val="28"/>
        </w:rPr>
        <w:t xml:space="preserve">Отсутствие информации </w:t>
      </w:r>
      <w:r w:rsidR="00682E5C">
        <w:rPr>
          <w:szCs w:val="28"/>
        </w:rPr>
        <w:t xml:space="preserve">о законах распределения статистик и таблиц критических значений в современных условиях не является серьёзным недостатком критериев Жанга, так как в программном обеспечении, осуществляющем поддержку применения критериев, </w:t>
      </w:r>
      <w:r w:rsidR="00682E5C">
        <w:rPr>
          <w:szCs w:val="28"/>
        </w:rPr>
        <w:lastRenderedPageBreak/>
        <w:t xml:space="preserve">несложно организовать вычисление достигнутых уровней значимостей </w:t>
      </w:r>
      <w:r w:rsidR="00682E5C" w:rsidRPr="007651D8">
        <w:rPr>
          <w:position w:val="-10"/>
          <w:szCs w:val="22"/>
        </w:rPr>
        <w:object w:dxaOrig="560" w:dyaOrig="320">
          <v:shape id="_x0000_i1582" type="#_x0000_t75" style="width:27.75pt;height:15.75pt" o:ole="">
            <v:imagedata r:id="rId834" o:title=""/>
          </v:shape>
          <o:OLEObject Type="Embed" ProgID="Equation.DSMT4" ShapeID="_x0000_i1582" DrawAspect="Content" ObjectID="_1584272911" r:id="rId1043"/>
        </w:object>
      </w:r>
      <w:r w:rsidR="00682E5C">
        <w:rPr>
          <w:szCs w:val="22"/>
        </w:rPr>
        <w:t>, используя методы статистического моделирования.</w:t>
      </w:r>
      <w:r w:rsidR="00BF6405" w:rsidRPr="00BF6405">
        <w:rPr>
          <w:szCs w:val="22"/>
        </w:rPr>
        <w:t xml:space="preserve"> П</w:t>
      </w:r>
      <w:r w:rsidR="00BF6405">
        <w:rPr>
          <w:szCs w:val="22"/>
        </w:rPr>
        <w:t>оэтому интерес к</w:t>
      </w:r>
      <w:r w:rsidR="00176481">
        <w:rPr>
          <w:szCs w:val="22"/>
        </w:rPr>
        <w:t xml:space="preserve"> данным критериям, к сравнению их свойств с </w:t>
      </w:r>
      <w:proofErr w:type="gramStart"/>
      <w:r w:rsidR="00176481">
        <w:rPr>
          <w:szCs w:val="22"/>
        </w:rPr>
        <w:t>традиционными</w:t>
      </w:r>
      <w:proofErr w:type="gramEnd"/>
      <w:r w:rsidR="00176481">
        <w:rPr>
          <w:szCs w:val="22"/>
        </w:rPr>
        <w:t xml:space="preserve"> в последнее время возрастает </w:t>
      </w:r>
      <w:r w:rsidR="00176481" w:rsidRPr="00176481">
        <w:rPr>
          <w:szCs w:val="22"/>
        </w:rPr>
        <w:t>[</w:t>
      </w:r>
      <w:r w:rsidR="00C63AFA">
        <w:rPr>
          <w:szCs w:val="22"/>
        </w:rPr>
        <w:fldChar w:fldCharType="begin"/>
      </w:r>
      <w:r w:rsidR="00176481">
        <w:rPr>
          <w:szCs w:val="22"/>
        </w:rPr>
        <w:instrText xml:space="preserve"> REF _Ref508191247 \r \h </w:instrText>
      </w:r>
      <w:r w:rsidR="00C63AFA">
        <w:rPr>
          <w:szCs w:val="22"/>
        </w:rPr>
      </w:r>
      <w:r w:rsidR="00C63AFA">
        <w:rPr>
          <w:szCs w:val="22"/>
        </w:rPr>
        <w:fldChar w:fldCharType="separate"/>
      </w:r>
      <w:r w:rsidR="000A43F0">
        <w:rPr>
          <w:szCs w:val="22"/>
        </w:rPr>
        <w:t>7</w:t>
      </w:r>
      <w:r w:rsidR="00C63AFA">
        <w:rPr>
          <w:szCs w:val="22"/>
        </w:rPr>
        <w:fldChar w:fldCharType="end"/>
      </w:r>
      <w:r w:rsidR="00176481" w:rsidRPr="00176481">
        <w:rPr>
          <w:szCs w:val="22"/>
        </w:rPr>
        <w:t>].</w:t>
      </w:r>
      <w:r w:rsidR="00BF6405">
        <w:rPr>
          <w:szCs w:val="22"/>
        </w:rPr>
        <w:t xml:space="preserve"> </w:t>
      </w:r>
    </w:p>
    <w:p w:rsidR="00CE3BF7" w:rsidRDefault="00CE3BF7" w:rsidP="00D30127">
      <w:pPr>
        <w:rPr>
          <w:szCs w:val="22"/>
        </w:rPr>
      </w:pPr>
    </w:p>
    <w:p w:rsidR="00D30127" w:rsidRPr="007651D8" w:rsidRDefault="00D30127" w:rsidP="00D30127">
      <w:pPr>
        <w:pStyle w:val="a1"/>
        <w:rPr>
          <w:spacing w:val="0"/>
        </w:rPr>
      </w:pPr>
      <w:r w:rsidRPr="007651D8">
        <w:t xml:space="preserve">Таблица </w:t>
      </w:r>
      <w:r w:rsidRPr="007651D8">
        <w:rPr>
          <w:spacing w:val="0"/>
        </w:rPr>
        <w:t>2.</w:t>
      </w:r>
      <w:r>
        <w:rPr>
          <w:spacing w:val="0"/>
        </w:rPr>
        <w:t>1</w:t>
      </w:r>
      <w:r w:rsidR="00CE3BF7">
        <w:rPr>
          <w:spacing w:val="0"/>
        </w:rPr>
        <w:t>1</w:t>
      </w:r>
    </w:p>
    <w:p w:rsidR="00D30127" w:rsidRPr="007651D8" w:rsidRDefault="003C7291" w:rsidP="00D30127">
      <w:pPr>
        <w:pStyle w:val="a6"/>
      </w:pPr>
      <w:r w:rsidRPr="007651D8">
        <w:t xml:space="preserve">Оценки мощности критерия однородности </w:t>
      </w:r>
      <w:r>
        <w:t xml:space="preserve">Жанга со статистикой </w:t>
      </w:r>
      <w:r w:rsidR="00E568A3" w:rsidRPr="00E568A3">
        <w:rPr>
          <w:position w:val="-10"/>
        </w:rPr>
        <w:object w:dxaOrig="300" w:dyaOrig="300">
          <v:shape id="_x0000_i1583" type="#_x0000_t75" style="width:15pt;height:15pt" o:ole="">
            <v:imagedata r:id="rId1044" o:title=""/>
          </v:shape>
          <o:OLEObject Type="Embed" ProgID="Equation.DSMT4" ShapeID="_x0000_i1583" DrawAspect="Content" ObjectID="_1584272912" r:id="rId1045"/>
        </w:object>
      </w:r>
      <w:r w:rsidRPr="007651D8">
        <w:t xml:space="preserve"> </w:t>
      </w:r>
      <w:r w:rsidR="00D30127" w:rsidRPr="007651D8">
        <w:t xml:space="preserve">относительно альтернатив </w:t>
      </w:r>
      <w:r w:rsidR="00D30127" w:rsidRPr="007651D8">
        <w:rPr>
          <w:position w:val="-10"/>
        </w:rPr>
        <w:object w:dxaOrig="320" w:dyaOrig="300">
          <v:shape id="_x0000_i1584" type="#_x0000_t75" style="width:15.75pt;height:15pt" o:ole="">
            <v:imagedata r:id="rId624" o:title=""/>
          </v:shape>
          <o:OLEObject Type="Embed" ProgID="Equation.DSMT4" ShapeID="_x0000_i1584" DrawAspect="Content" ObjectID="_1584272913" r:id="rId1046"/>
        </w:object>
      </w:r>
      <w:r w:rsidR="00D30127" w:rsidRPr="007651D8">
        <w:t>–</w:t>
      </w:r>
      <w:r w:rsidR="00D30127" w:rsidRPr="007651D8">
        <w:rPr>
          <w:position w:val="-10"/>
        </w:rPr>
        <w:object w:dxaOrig="340" w:dyaOrig="300">
          <v:shape id="_x0000_i1585" type="#_x0000_t75" style="width:15.75pt;height:15pt" o:ole="">
            <v:imagedata r:id="rId626" o:title=""/>
          </v:shape>
          <o:OLEObject Type="Embed" ProgID="Equation.DSMT4" ShapeID="_x0000_i1585" DrawAspect="Content" ObjectID="_1584272914" r:id="rId1047"/>
        </w:object>
      </w:r>
      <w:r w:rsidR="00D30127" w:rsidRPr="007651D8">
        <w:t xml:space="preserve"> в зависимости </w:t>
      </w:r>
      <w:proofErr w:type="gramStart"/>
      <w:r w:rsidR="00D30127" w:rsidRPr="007651D8">
        <w:t>от</w:t>
      </w:r>
      <w:proofErr w:type="gramEnd"/>
      <w:r w:rsidR="00D30127" w:rsidRPr="007651D8">
        <w:t xml:space="preserve"> </w:t>
      </w:r>
      <w:r w:rsidRPr="003C7291">
        <w:rPr>
          <w:position w:val="-10"/>
        </w:rPr>
        <w:object w:dxaOrig="540" w:dyaOrig="300">
          <v:shape id="_x0000_i1586" type="#_x0000_t75" style="width:27pt;height:15pt" o:ole="">
            <v:imagedata r:id="rId1048" o:title=""/>
          </v:shape>
          <o:OLEObject Type="Embed" ProgID="Equation.DSMT4" ShapeID="_x0000_i1586" DrawAspect="Content" ObjectID="_1584272915" r:id="rId1049"/>
        </w:objec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1"/>
        <w:gridCol w:w="878"/>
        <w:gridCol w:w="878"/>
        <w:gridCol w:w="877"/>
        <w:gridCol w:w="877"/>
        <w:gridCol w:w="877"/>
        <w:gridCol w:w="877"/>
        <w:gridCol w:w="879"/>
      </w:tblGrid>
      <w:tr w:rsidR="00E568A3" w:rsidRPr="00F257E2" w:rsidTr="003B0843">
        <w:trPr>
          <w:cantSplit/>
          <w:jc w:val="center"/>
        </w:trPr>
        <w:tc>
          <w:tcPr>
            <w:tcW w:w="589" w:type="pct"/>
            <w:tcBorders>
              <w:bottom w:val="single" w:sz="4" w:space="0" w:color="auto"/>
            </w:tcBorders>
            <w:vAlign w:val="center"/>
          </w:tcPr>
          <w:p w:rsidR="003C7291" w:rsidRPr="00F257E2" w:rsidRDefault="003C7291" w:rsidP="00E568A3">
            <w:pPr>
              <w:spacing w:before="40" w:after="40"/>
              <w:ind w:firstLine="0"/>
              <w:jc w:val="center"/>
              <w:rPr>
                <w:sz w:val="20"/>
              </w:rPr>
            </w:pPr>
            <w:r w:rsidRPr="00F257E2">
              <w:rPr>
                <w:position w:val="-6"/>
                <w:sz w:val="20"/>
              </w:rPr>
              <w:object w:dxaOrig="200" w:dyaOrig="200">
                <v:shape id="_x0000_i1587" type="#_x0000_t75" style="width:9.75pt;height:9.75pt" o:ole="">
                  <v:imagedata r:id="rId503" o:title=""/>
                </v:shape>
                <o:OLEObject Type="Embed" ProgID="Equation.DSMT4" ShapeID="_x0000_i1587" DrawAspect="Content" ObjectID="_1584272916" r:id="rId1050"/>
              </w:object>
            </w:r>
          </w:p>
        </w:tc>
        <w:tc>
          <w:tcPr>
            <w:tcW w:w="630" w:type="pct"/>
            <w:tcBorders>
              <w:bottom w:val="single" w:sz="4" w:space="0" w:color="auto"/>
            </w:tcBorders>
            <w:vAlign w:val="center"/>
          </w:tcPr>
          <w:p w:rsidR="003C7291" w:rsidRPr="00F257E2" w:rsidRDefault="003C7291" w:rsidP="00E568A3">
            <w:pPr>
              <w:spacing w:before="40" w:after="40"/>
              <w:ind w:left="-57" w:right="-57" w:firstLine="0"/>
              <w:jc w:val="center"/>
              <w:rPr>
                <w:i/>
                <w:sz w:val="20"/>
                <w:szCs w:val="24"/>
                <w:lang w:val="en-US"/>
              </w:rPr>
            </w:pPr>
            <w:r w:rsidRPr="00F257E2">
              <w:rPr>
                <w:i/>
                <w:sz w:val="20"/>
                <w:szCs w:val="24"/>
                <w:lang w:val="en-US"/>
              </w:rPr>
              <w:t xml:space="preserve">n </w:t>
            </w:r>
            <w:r w:rsidRPr="00F257E2">
              <w:rPr>
                <w:iCs/>
                <w:sz w:val="20"/>
                <w:szCs w:val="24"/>
                <w:lang w:val="en-US"/>
              </w:rPr>
              <w:t>= 20</w:t>
            </w:r>
          </w:p>
        </w:tc>
        <w:tc>
          <w:tcPr>
            <w:tcW w:w="630" w:type="pct"/>
            <w:tcBorders>
              <w:bottom w:val="single" w:sz="4" w:space="0" w:color="auto"/>
            </w:tcBorders>
            <w:vAlign w:val="center"/>
          </w:tcPr>
          <w:p w:rsidR="003C7291" w:rsidRPr="00F257E2" w:rsidRDefault="003C7291" w:rsidP="00E568A3">
            <w:pPr>
              <w:spacing w:before="40" w:after="40"/>
              <w:ind w:left="-57" w:right="-57" w:firstLine="0"/>
              <w:jc w:val="center"/>
              <w:rPr>
                <w:i/>
                <w:sz w:val="20"/>
                <w:szCs w:val="24"/>
                <w:lang w:val="en-US"/>
              </w:rPr>
            </w:pPr>
            <w:r w:rsidRPr="00F257E2">
              <w:rPr>
                <w:i/>
                <w:sz w:val="20"/>
                <w:szCs w:val="24"/>
                <w:lang w:val="en-US"/>
              </w:rPr>
              <w:t xml:space="preserve">n </w:t>
            </w:r>
            <w:r w:rsidRPr="00F257E2">
              <w:rPr>
                <w:iCs/>
                <w:sz w:val="20"/>
                <w:szCs w:val="24"/>
                <w:lang w:val="en-US"/>
              </w:rPr>
              <w:t>= 50</w:t>
            </w:r>
          </w:p>
        </w:tc>
        <w:tc>
          <w:tcPr>
            <w:tcW w:w="630" w:type="pct"/>
            <w:tcBorders>
              <w:bottom w:val="single" w:sz="4" w:space="0" w:color="auto"/>
            </w:tcBorders>
            <w:vAlign w:val="center"/>
          </w:tcPr>
          <w:p w:rsidR="003C7291" w:rsidRPr="00F257E2" w:rsidRDefault="003C7291" w:rsidP="00E568A3">
            <w:pPr>
              <w:spacing w:before="40" w:after="40"/>
              <w:ind w:left="-57" w:right="-57" w:firstLine="0"/>
              <w:jc w:val="center"/>
              <w:rPr>
                <w:i/>
                <w:sz w:val="20"/>
                <w:szCs w:val="24"/>
                <w:lang w:val="en-US"/>
              </w:rPr>
            </w:pPr>
            <w:r w:rsidRPr="00F257E2">
              <w:rPr>
                <w:i/>
                <w:sz w:val="20"/>
                <w:szCs w:val="24"/>
                <w:lang w:val="en-US"/>
              </w:rPr>
              <w:t xml:space="preserve">n </w:t>
            </w:r>
            <w:r w:rsidRPr="00F257E2">
              <w:rPr>
                <w:iCs/>
                <w:sz w:val="20"/>
                <w:szCs w:val="24"/>
                <w:lang w:val="en-US"/>
              </w:rPr>
              <w:t>= 100</w:t>
            </w:r>
          </w:p>
        </w:tc>
        <w:tc>
          <w:tcPr>
            <w:tcW w:w="630" w:type="pct"/>
            <w:tcBorders>
              <w:bottom w:val="single" w:sz="4" w:space="0" w:color="auto"/>
            </w:tcBorders>
            <w:vAlign w:val="center"/>
          </w:tcPr>
          <w:p w:rsidR="003C7291" w:rsidRPr="00F257E2" w:rsidRDefault="003C7291" w:rsidP="00E568A3">
            <w:pPr>
              <w:spacing w:before="40" w:after="40"/>
              <w:ind w:left="-57" w:right="-57" w:firstLine="0"/>
              <w:jc w:val="center"/>
              <w:rPr>
                <w:i/>
                <w:sz w:val="20"/>
                <w:szCs w:val="24"/>
                <w:lang w:val="en-US"/>
              </w:rPr>
            </w:pPr>
            <w:r w:rsidRPr="00F257E2">
              <w:rPr>
                <w:i/>
                <w:sz w:val="20"/>
                <w:szCs w:val="24"/>
                <w:lang w:val="en-US"/>
              </w:rPr>
              <w:t xml:space="preserve">n </w:t>
            </w:r>
            <w:r w:rsidRPr="00F257E2">
              <w:rPr>
                <w:iCs/>
                <w:sz w:val="20"/>
                <w:szCs w:val="24"/>
                <w:lang w:val="en-US"/>
              </w:rPr>
              <w:t>= 300</w:t>
            </w:r>
          </w:p>
        </w:tc>
        <w:tc>
          <w:tcPr>
            <w:tcW w:w="630" w:type="pct"/>
            <w:tcBorders>
              <w:bottom w:val="single" w:sz="4" w:space="0" w:color="auto"/>
            </w:tcBorders>
            <w:vAlign w:val="center"/>
          </w:tcPr>
          <w:p w:rsidR="003C7291" w:rsidRPr="00F257E2" w:rsidRDefault="003C7291" w:rsidP="00E568A3">
            <w:pPr>
              <w:spacing w:before="40" w:after="40"/>
              <w:ind w:left="-57" w:right="-57" w:firstLine="0"/>
              <w:jc w:val="center"/>
              <w:rPr>
                <w:i/>
                <w:sz w:val="20"/>
                <w:szCs w:val="24"/>
                <w:lang w:val="en-US"/>
              </w:rPr>
            </w:pPr>
            <w:r w:rsidRPr="00F257E2">
              <w:rPr>
                <w:i/>
                <w:sz w:val="20"/>
                <w:szCs w:val="24"/>
                <w:lang w:val="en-US"/>
              </w:rPr>
              <w:t xml:space="preserve">n </w:t>
            </w:r>
            <w:r w:rsidRPr="00F257E2">
              <w:rPr>
                <w:iCs/>
                <w:sz w:val="20"/>
                <w:szCs w:val="24"/>
                <w:lang w:val="en-US"/>
              </w:rPr>
              <w:t>= 500</w:t>
            </w:r>
          </w:p>
        </w:tc>
        <w:tc>
          <w:tcPr>
            <w:tcW w:w="630" w:type="pct"/>
            <w:tcBorders>
              <w:bottom w:val="single" w:sz="4" w:space="0" w:color="auto"/>
            </w:tcBorders>
            <w:vAlign w:val="center"/>
          </w:tcPr>
          <w:p w:rsidR="003C7291" w:rsidRPr="00F257E2" w:rsidRDefault="003C7291" w:rsidP="00E568A3">
            <w:pPr>
              <w:spacing w:before="40" w:after="40"/>
              <w:ind w:left="-57" w:right="-57" w:firstLine="0"/>
              <w:jc w:val="center"/>
              <w:rPr>
                <w:i/>
                <w:sz w:val="20"/>
                <w:szCs w:val="24"/>
                <w:lang w:val="en-US"/>
              </w:rPr>
            </w:pPr>
            <w:r w:rsidRPr="00F257E2">
              <w:rPr>
                <w:i/>
                <w:sz w:val="20"/>
                <w:szCs w:val="24"/>
                <w:lang w:val="en-US"/>
              </w:rPr>
              <w:t xml:space="preserve">n </w:t>
            </w:r>
            <w:r w:rsidRPr="00F257E2">
              <w:rPr>
                <w:iCs/>
                <w:sz w:val="20"/>
                <w:szCs w:val="24"/>
                <w:lang w:val="en-US"/>
              </w:rPr>
              <w:t>= 1000</w:t>
            </w:r>
          </w:p>
        </w:tc>
        <w:tc>
          <w:tcPr>
            <w:tcW w:w="631" w:type="pct"/>
            <w:tcBorders>
              <w:bottom w:val="single" w:sz="4" w:space="0" w:color="auto"/>
            </w:tcBorders>
            <w:vAlign w:val="center"/>
          </w:tcPr>
          <w:p w:rsidR="003C7291" w:rsidRPr="00F257E2" w:rsidRDefault="003C7291" w:rsidP="00E568A3">
            <w:pPr>
              <w:spacing w:before="40" w:after="40"/>
              <w:ind w:left="-57" w:right="-57" w:firstLine="0"/>
              <w:jc w:val="center"/>
              <w:rPr>
                <w:i/>
                <w:sz w:val="20"/>
                <w:szCs w:val="24"/>
              </w:rPr>
            </w:pPr>
            <w:r w:rsidRPr="00F257E2">
              <w:rPr>
                <w:i/>
                <w:sz w:val="20"/>
                <w:szCs w:val="24"/>
                <w:lang w:val="en-US"/>
              </w:rPr>
              <w:t>n</w:t>
            </w:r>
            <w:r w:rsidRPr="00F257E2">
              <w:rPr>
                <w:i/>
                <w:sz w:val="20"/>
                <w:szCs w:val="24"/>
              </w:rPr>
              <w:t xml:space="preserve"> </w:t>
            </w:r>
            <w:r w:rsidRPr="00F257E2">
              <w:rPr>
                <w:iCs/>
                <w:sz w:val="20"/>
                <w:szCs w:val="24"/>
              </w:rPr>
              <w:t>= 2000</w:t>
            </w:r>
          </w:p>
        </w:tc>
      </w:tr>
      <w:tr w:rsidR="003C7291" w:rsidRPr="00F257E2" w:rsidTr="00E568A3">
        <w:trPr>
          <w:cantSplit/>
          <w:jc w:val="center"/>
        </w:trPr>
        <w:tc>
          <w:tcPr>
            <w:tcW w:w="589" w:type="pct"/>
            <w:tcBorders>
              <w:right w:val="nil"/>
            </w:tcBorders>
            <w:vAlign w:val="center"/>
          </w:tcPr>
          <w:p w:rsidR="003C7291" w:rsidRPr="00F257E2" w:rsidRDefault="003C7291" w:rsidP="00E568A3">
            <w:pPr>
              <w:spacing w:before="40" w:after="40"/>
              <w:ind w:firstLine="227"/>
              <w:jc w:val="left"/>
              <w:rPr>
                <w:sz w:val="20"/>
                <w:szCs w:val="24"/>
              </w:rPr>
            </w:pPr>
          </w:p>
        </w:tc>
        <w:tc>
          <w:tcPr>
            <w:tcW w:w="4411" w:type="pct"/>
            <w:gridSpan w:val="7"/>
            <w:tcBorders>
              <w:left w:val="nil"/>
            </w:tcBorders>
            <w:vAlign w:val="center"/>
          </w:tcPr>
          <w:p w:rsidR="003C7291" w:rsidRPr="00F257E2" w:rsidRDefault="003C7291" w:rsidP="00E568A3">
            <w:pPr>
              <w:spacing w:before="40" w:after="40"/>
              <w:ind w:firstLine="0"/>
              <w:jc w:val="center"/>
              <w:rPr>
                <w:sz w:val="20"/>
                <w:szCs w:val="24"/>
              </w:rPr>
            </w:pPr>
            <w:r w:rsidRPr="00F257E2">
              <w:rPr>
                <w:sz w:val="20"/>
                <w:szCs w:val="24"/>
              </w:rPr>
              <w:t xml:space="preserve">Относительно альтернативы </w:t>
            </w:r>
            <w:r w:rsidRPr="00F257E2">
              <w:rPr>
                <w:position w:val="-10"/>
                <w:sz w:val="20"/>
                <w:szCs w:val="24"/>
              </w:rPr>
              <w:object w:dxaOrig="300" w:dyaOrig="300">
                <v:shape id="_x0000_i1588" type="#_x0000_t75" style="width:15pt;height:15pt" o:ole="">
                  <v:imagedata r:id="rId505" o:title=""/>
                </v:shape>
                <o:OLEObject Type="Embed" ProgID="Equation.DSMT4" ShapeID="_x0000_i1588" DrawAspect="Content" ObjectID="_1584272917" r:id="rId1051"/>
              </w:object>
            </w:r>
          </w:p>
        </w:tc>
      </w:tr>
      <w:tr w:rsidR="003B0843" w:rsidRPr="00F257E2" w:rsidTr="003B0843">
        <w:trPr>
          <w:jc w:val="center"/>
        </w:trPr>
        <w:tc>
          <w:tcPr>
            <w:tcW w:w="589" w:type="pct"/>
            <w:vAlign w:val="center"/>
          </w:tcPr>
          <w:p w:rsidR="003B0843" w:rsidRPr="00F257E2" w:rsidRDefault="003B0843" w:rsidP="00E568A3">
            <w:pPr>
              <w:spacing w:before="40" w:after="40"/>
              <w:ind w:firstLine="142"/>
              <w:jc w:val="left"/>
              <w:rPr>
                <w:sz w:val="20"/>
                <w:szCs w:val="24"/>
              </w:rPr>
            </w:pPr>
            <w:r w:rsidRPr="00F257E2">
              <w:rPr>
                <w:sz w:val="20"/>
                <w:szCs w:val="24"/>
              </w:rPr>
              <w:t>0.1</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0.1</w:t>
            </w:r>
            <w:r w:rsidRPr="00F257E2">
              <w:rPr>
                <w:sz w:val="20"/>
                <w:szCs w:val="24"/>
                <w:lang w:val="en-US"/>
              </w:rPr>
              <w:t>11</w:t>
            </w:r>
          </w:p>
        </w:tc>
        <w:tc>
          <w:tcPr>
            <w:tcW w:w="630" w:type="pct"/>
            <w:vAlign w:val="center"/>
          </w:tcPr>
          <w:p w:rsidR="003B0843" w:rsidRPr="00F257E2" w:rsidRDefault="003B0843" w:rsidP="00E568A3">
            <w:pPr>
              <w:spacing w:before="40" w:after="40"/>
              <w:ind w:firstLine="0"/>
              <w:jc w:val="center"/>
              <w:rPr>
                <w:sz w:val="20"/>
                <w:szCs w:val="24"/>
              </w:rPr>
            </w:pPr>
            <w:r w:rsidRPr="00F257E2">
              <w:rPr>
                <w:sz w:val="20"/>
                <w:szCs w:val="24"/>
              </w:rPr>
              <w:t>0.126</w:t>
            </w:r>
          </w:p>
        </w:tc>
        <w:tc>
          <w:tcPr>
            <w:tcW w:w="630" w:type="pct"/>
            <w:vAlign w:val="center"/>
          </w:tcPr>
          <w:p w:rsidR="003B0843" w:rsidRPr="00F257E2" w:rsidRDefault="003B0843" w:rsidP="00E568A3">
            <w:pPr>
              <w:spacing w:before="40" w:after="40"/>
              <w:ind w:firstLine="0"/>
              <w:jc w:val="center"/>
              <w:rPr>
                <w:sz w:val="20"/>
                <w:szCs w:val="24"/>
              </w:rPr>
            </w:pPr>
            <w:r w:rsidRPr="00F257E2">
              <w:rPr>
                <w:sz w:val="20"/>
                <w:szCs w:val="24"/>
              </w:rPr>
              <w:t>0.152</w:t>
            </w:r>
          </w:p>
        </w:tc>
        <w:tc>
          <w:tcPr>
            <w:tcW w:w="630" w:type="pct"/>
            <w:vAlign w:val="center"/>
          </w:tcPr>
          <w:p w:rsidR="003B0843" w:rsidRPr="00F257E2" w:rsidRDefault="003B0843" w:rsidP="00E568A3">
            <w:pPr>
              <w:spacing w:before="40" w:after="40"/>
              <w:ind w:firstLine="0"/>
              <w:jc w:val="center"/>
              <w:rPr>
                <w:sz w:val="20"/>
                <w:szCs w:val="24"/>
              </w:rPr>
            </w:pPr>
            <w:r w:rsidRPr="00F257E2">
              <w:rPr>
                <w:sz w:val="20"/>
                <w:szCs w:val="24"/>
              </w:rPr>
              <w:t>0.238</w:t>
            </w:r>
          </w:p>
        </w:tc>
        <w:tc>
          <w:tcPr>
            <w:tcW w:w="630" w:type="pct"/>
            <w:vAlign w:val="center"/>
          </w:tcPr>
          <w:p w:rsidR="003B0843" w:rsidRPr="00F257E2" w:rsidRDefault="003B0843" w:rsidP="00E568A3">
            <w:pPr>
              <w:spacing w:before="40" w:after="40"/>
              <w:ind w:firstLine="0"/>
              <w:jc w:val="center"/>
              <w:rPr>
                <w:sz w:val="20"/>
                <w:szCs w:val="24"/>
              </w:rPr>
            </w:pPr>
            <w:r w:rsidRPr="00F257E2">
              <w:rPr>
                <w:sz w:val="20"/>
                <w:szCs w:val="24"/>
              </w:rPr>
              <w:t>0.333</w:t>
            </w:r>
          </w:p>
        </w:tc>
        <w:tc>
          <w:tcPr>
            <w:tcW w:w="630" w:type="pct"/>
            <w:vAlign w:val="center"/>
          </w:tcPr>
          <w:p w:rsidR="003B0843" w:rsidRPr="00F257E2" w:rsidRDefault="003B0843" w:rsidP="003B0843">
            <w:pPr>
              <w:spacing w:before="40" w:after="40"/>
              <w:ind w:firstLine="0"/>
              <w:jc w:val="center"/>
              <w:rPr>
                <w:sz w:val="20"/>
                <w:szCs w:val="24"/>
              </w:rPr>
            </w:pPr>
            <w:r w:rsidRPr="00F257E2">
              <w:rPr>
                <w:sz w:val="20"/>
                <w:szCs w:val="24"/>
              </w:rPr>
              <w:t>0.526</w:t>
            </w:r>
          </w:p>
        </w:tc>
        <w:tc>
          <w:tcPr>
            <w:tcW w:w="631" w:type="pct"/>
            <w:vAlign w:val="center"/>
          </w:tcPr>
          <w:p w:rsidR="003B0843" w:rsidRPr="00F257E2" w:rsidRDefault="003B0843" w:rsidP="003B0843">
            <w:pPr>
              <w:spacing w:before="40" w:after="40"/>
              <w:ind w:firstLine="0"/>
              <w:jc w:val="center"/>
              <w:rPr>
                <w:sz w:val="20"/>
                <w:szCs w:val="24"/>
              </w:rPr>
            </w:pPr>
            <w:r w:rsidRPr="00F257E2">
              <w:rPr>
                <w:sz w:val="20"/>
                <w:szCs w:val="24"/>
              </w:rPr>
              <w:t>0.798</w:t>
            </w:r>
          </w:p>
        </w:tc>
      </w:tr>
      <w:tr w:rsidR="003B0843" w:rsidRPr="00F257E2" w:rsidTr="003B0843">
        <w:trPr>
          <w:jc w:val="center"/>
        </w:trPr>
        <w:tc>
          <w:tcPr>
            <w:tcW w:w="589" w:type="pct"/>
            <w:vAlign w:val="center"/>
          </w:tcPr>
          <w:p w:rsidR="003B0843" w:rsidRPr="00F257E2" w:rsidRDefault="003B0843" w:rsidP="00E568A3">
            <w:pPr>
              <w:pStyle w:val="ac"/>
              <w:spacing w:before="40" w:after="40"/>
              <w:ind w:firstLine="142"/>
              <w:jc w:val="left"/>
            </w:pPr>
            <w:r w:rsidRPr="00F257E2">
              <w:t>0.05</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0.0</w:t>
            </w:r>
            <w:r w:rsidRPr="00F257E2">
              <w:rPr>
                <w:sz w:val="20"/>
                <w:szCs w:val="24"/>
                <w:lang w:val="en-US"/>
              </w:rPr>
              <w:t>57</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0.06</w:t>
            </w:r>
            <w:r w:rsidRPr="00F257E2">
              <w:rPr>
                <w:sz w:val="20"/>
                <w:szCs w:val="24"/>
                <w:lang w:val="en-US"/>
              </w:rPr>
              <w:t>8</w:t>
            </w:r>
          </w:p>
        </w:tc>
        <w:tc>
          <w:tcPr>
            <w:tcW w:w="630" w:type="pct"/>
            <w:vAlign w:val="center"/>
          </w:tcPr>
          <w:p w:rsidR="003B0843" w:rsidRPr="00F257E2" w:rsidRDefault="003B0843" w:rsidP="00E568A3">
            <w:pPr>
              <w:spacing w:before="40" w:after="40"/>
              <w:ind w:firstLine="0"/>
              <w:jc w:val="center"/>
              <w:rPr>
                <w:sz w:val="20"/>
                <w:szCs w:val="24"/>
              </w:rPr>
            </w:pPr>
            <w:r w:rsidRPr="00F257E2">
              <w:rPr>
                <w:sz w:val="20"/>
                <w:szCs w:val="24"/>
              </w:rPr>
              <w:t>0.085</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0.14</w:t>
            </w:r>
            <w:r w:rsidRPr="00F257E2">
              <w:rPr>
                <w:sz w:val="20"/>
                <w:szCs w:val="24"/>
                <w:lang w:val="en-US"/>
              </w:rPr>
              <w:t>7</w:t>
            </w:r>
          </w:p>
        </w:tc>
        <w:tc>
          <w:tcPr>
            <w:tcW w:w="630" w:type="pct"/>
            <w:vAlign w:val="center"/>
          </w:tcPr>
          <w:p w:rsidR="003B0843" w:rsidRPr="00F257E2" w:rsidRDefault="003B0843" w:rsidP="00E568A3">
            <w:pPr>
              <w:spacing w:before="40" w:after="40"/>
              <w:ind w:firstLine="0"/>
              <w:jc w:val="center"/>
              <w:rPr>
                <w:sz w:val="20"/>
                <w:szCs w:val="24"/>
              </w:rPr>
            </w:pPr>
            <w:r w:rsidRPr="00F257E2">
              <w:rPr>
                <w:sz w:val="20"/>
                <w:szCs w:val="24"/>
              </w:rPr>
              <w:t>0.223</w:t>
            </w:r>
          </w:p>
        </w:tc>
        <w:tc>
          <w:tcPr>
            <w:tcW w:w="630" w:type="pct"/>
            <w:vAlign w:val="center"/>
          </w:tcPr>
          <w:p w:rsidR="003B0843" w:rsidRPr="00F257E2" w:rsidRDefault="003B0843" w:rsidP="003B0843">
            <w:pPr>
              <w:spacing w:before="40" w:after="40"/>
              <w:ind w:firstLine="0"/>
              <w:jc w:val="center"/>
              <w:rPr>
                <w:sz w:val="20"/>
                <w:szCs w:val="24"/>
              </w:rPr>
            </w:pPr>
            <w:r w:rsidRPr="00F257E2">
              <w:rPr>
                <w:sz w:val="20"/>
                <w:szCs w:val="24"/>
              </w:rPr>
              <w:t>0.396</w:t>
            </w:r>
          </w:p>
        </w:tc>
        <w:tc>
          <w:tcPr>
            <w:tcW w:w="631" w:type="pct"/>
            <w:vAlign w:val="center"/>
          </w:tcPr>
          <w:p w:rsidR="003B0843" w:rsidRPr="00F257E2" w:rsidRDefault="003B0843" w:rsidP="003B0843">
            <w:pPr>
              <w:spacing w:before="40" w:after="40"/>
              <w:ind w:firstLine="0"/>
              <w:jc w:val="center"/>
              <w:rPr>
                <w:sz w:val="20"/>
                <w:szCs w:val="24"/>
              </w:rPr>
            </w:pPr>
            <w:r w:rsidRPr="00F257E2">
              <w:rPr>
                <w:sz w:val="20"/>
                <w:szCs w:val="24"/>
              </w:rPr>
              <w:t>0.691</w:t>
            </w:r>
          </w:p>
        </w:tc>
      </w:tr>
      <w:tr w:rsidR="003B0843" w:rsidRPr="00F257E2" w:rsidTr="003B0843">
        <w:trPr>
          <w:jc w:val="center"/>
        </w:trPr>
        <w:tc>
          <w:tcPr>
            <w:tcW w:w="589" w:type="pct"/>
            <w:tcBorders>
              <w:bottom w:val="single" w:sz="4" w:space="0" w:color="auto"/>
            </w:tcBorders>
            <w:vAlign w:val="center"/>
          </w:tcPr>
          <w:p w:rsidR="003B0843" w:rsidRPr="00F257E2" w:rsidRDefault="003B0843" w:rsidP="00E568A3">
            <w:pPr>
              <w:spacing w:before="40" w:after="40"/>
              <w:ind w:firstLine="142"/>
              <w:jc w:val="left"/>
              <w:rPr>
                <w:sz w:val="20"/>
                <w:szCs w:val="24"/>
              </w:rPr>
            </w:pPr>
            <w:r w:rsidRPr="00F257E2">
              <w:rPr>
                <w:sz w:val="20"/>
                <w:szCs w:val="24"/>
              </w:rPr>
              <w:t>0.025</w:t>
            </w:r>
          </w:p>
        </w:tc>
        <w:tc>
          <w:tcPr>
            <w:tcW w:w="630" w:type="pct"/>
            <w:tcBorders>
              <w:bottom w:val="single" w:sz="4" w:space="0" w:color="auto"/>
            </w:tcBorders>
            <w:vAlign w:val="center"/>
          </w:tcPr>
          <w:p w:rsidR="003B0843" w:rsidRPr="00F257E2" w:rsidRDefault="003B0843" w:rsidP="00E568A3">
            <w:pPr>
              <w:spacing w:before="40" w:after="40"/>
              <w:ind w:firstLine="0"/>
              <w:jc w:val="center"/>
              <w:rPr>
                <w:sz w:val="20"/>
                <w:szCs w:val="24"/>
                <w:lang w:val="en-US"/>
              </w:rPr>
            </w:pPr>
            <w:r w:rsidRPr="00F257E2">
              <w:rPr>
                <w:sz w:val="20"/>
                <w:szCs w:val="24"/>
              </w:rPr>
              <w:t>0.0</w:t>
            </w:r>
            <w:r w:rsidRPr="00F257E2">
              <w:rPr>
                <w:sz w:val="20"/>
                <w:szCs w:val="24"/>
                <w:lang w:val="en-US"/>
              </w:rPr>
              <w:t>28</w:t>
            </w:r>
          </w:p>
        </w:tc>
        <w:tc>
          <w:tcPr>
            <w:tcW w:w="630" w:type="pct"/>
            <w:tcBorders>
              <w:bottom w:val="single" w:sz="4" w:space="0" w:color="auto"/>
            </w:tcBorders>
            <w:vAlign w:val="center"/>
          </w:tcPr>
          <w:p w:rsidR="003B0843" w:rsidRPr="00F257E2" w:rsidRDefault="003B0843" w:rsidP="00E568A3">
            <w:pPr>
              <w:spacing w:before="40" w:after="40"/>
              <w:ind w:firstLine="0"/>
              <w:jc w:val="center"/>
              <w:rPr>
                <w:sz w:val="20"/>
                <w:szCs w:val="24"/>
              </w:rPr>
            </w:pPr>
            <w:r w:rsidRPr="00F257E2">
              <w:rPr>
                <w:sz w:val="20"/>
                <w:szCs w:val="24"/>
              </w:rPr>
              <w:t>0.036</w:t>
            </w:r>
          </w:p>
        </w:tc>
        <w:tc>
          <w:tcPr>
            <w:tcW w:w="630" w:type="pct"/>
            <w:tcBorders>
              <w:bottom w:val="single" w:sz="4" w:space="0" w:color="auto"/>
            </w:tcBorders>
            <w:vAlign w:val="center"/>
          </w:tcPr>
          <w:p w:rsidR="003B0843" w:rsidRPr="00F257E2" w:rsidRDefault="003B0843" w:rsidP="00E568A3">
            <w:pPr>
              <w:spacing w:before="40" w:after="40"/>
              <w:ind w:firstLine="0"/>
              <w:jc w:val="center"/>
              <w:rPr>
                <w:sz w:val="20"/>
                <w:szCs w:val="24"/>
              </w:rPr>
            </w:pPr>
            <w:r w:rsidRPr="00F257E2">
              <w:rPr>
                <w:sz w:val="20"/>
                <w:szCs w:val="24"/>
              </w:rPr>
              <w:t>0.048</w:t>
            </w:r>
          </w:p>
        </w:tc>
        <w:tc>
          <w:tcPr>
            <w:tcW w:w="630" w:type="pct"/>
            <w:tcBorders>
              <w:bottom w:val="single" w:sz="4" w:space="0" w:color="auto"/>
            </w:tcBorders>
            <w:vAlign w:val="center"/>
          </w:tcPr>
          <w:p w:rsidR="003B0843" w:rsidRPr="00F257E2" w:rsidRDefault="003B0843" w:rsidP="00E568A3">
            <w:pPr>
              <w:spacing w:before="40" w:after="40"/>
              <w:ind w:firstLine="0"/>
              <w:jc w:val="center"/>
              <w:rPr>
                <w:sz w:val="20"/>
                <w:szCs w:val="24"/>
              </w:rPr>
            </w:pPr>
            <w:r w:rsidRPr="00F257E2">
              <w:rPr>
                <w:sz w:val="20"/>
                <w:szCs w:val="24"/>
              </w:rPr>
              <w:t>0.090</w:t>
            </w:r>
          </w:p>
        </w:tc>
        <w:tc>
          <w:tcPr>
            <w:tcW w:w="630" w:type="pct"/>
            <w:tcBorders>
              <w:bottom w:val="single" w:sz="4" w:space="0" w:color="auto"/>
            </w:tcBorders>
            <w:vAlign w:val="center"/>
          </w:tcPr>
          <w:p w:rsidR="003B0843" w:rsidRPr="00F257E2" w:rsidRDefault="003B0843" w:rsidP="00E568A3">
            <w:pPr>
              <w:spacing w:before="40" w:after="40"/>
              <w:ind w:firstLine="0"/>
              <w:jc w:val="center"/>
              <w:rPr>
                <w:sz w:val="20"/>
                <w:szCs w:val="24"/>
              </w:rPr>
            </w:pPr>
            <w:r w:rsidRPr="00F257E2">
              <w:rPr>
                <w:sz w:val="20"/>
                <w:szCs w:val="24"/>
              </w:rPr>
              <w:t>0.148</w:t>
            </w:r>
          </w:p>
        </w:tc>
        <w:tc>
          <w:tcPr>
            <w:tcW w:w="630" w:type="pct"/>
            <w:tcBorders>
              <w:bottom w:val="single" w:sz="4" w:space="0" w:color="auto"/>
            </w:tcBorders>
            <w:vAlign w:val="center"/>
          </w:tcPr>
          <w:p w:rsidR="003B0843" w:rsidRPr="00F257E2" w:rsidRDefault="003B0843" w:rsidP="003B0843">
            <w:pPr>
              <w:spacing w:before="40" w:after="40"/>
              <w:ind w:firstLine="0"/>
              <w:jc w:val="center"/>
              <w:rPr>
                <w:sz w:val="20"/>
                <w:szCs w:val="24"/>
              </w:rPr>
            </w:pPr>
            <w:r w:rsidRPr="00F257E2">
              <w:rPr>
                <w:sz w:val="20"/>
                <w:szCs w:val="24"/>
              </w:rPr>
              <w:t>0.292</w:t>
            </w:r>
          </w:p>
        </w:tc>
        <w:tc>
          <w:tcPr>
            <w:tcW w:w="631" w:type="pct"/>
            <w:tcBorders>
              <w:bottom w:val="single" w:sz="4" w:space="0" w:color="auto"/>
            </w:tcBorders>
            <w:vAlign w:val="center"/>
          </w:tcPr>
          <w:p w:rsidR="003B0843" w:rsidRPr="00F257E2" w:rsidRDefault="003B0843" w:rsidP="003B0843">
            <w:pPr>
              <w:spacing w:before="40" w:after="40"/>
              <w:ind w:firstLine="0"/>
              <w:jc w:val="center"/>
              <w:rPr>
                <w:sz w:val="20"/>
                <w:szCs w:val="24"/>
              </w:rPr>
            </w:pPr>
            <w:r w:rsidRPr="00F257E2">
              <w:rPr>
                <w:sz w:val="20"/>
                <w:szCs w:val="24"/>
              </w:rPr>
              <w:t>0.583</w:t>
            </w:r>
          </w:p>
        </w:tc>
      </w:tr>
      <w:tr w:rsidR="003C7291" w:rsidRPr="00F257E2" w:rsidTr="00E568A3">
        <w:trPr>
          <w:jc w:val="center"/>
        </w:trPr>
        <w:tc>
          <w:tcPr>
            <w:tcW w:w="589" w:type="pct"/>
            <w:tcBorders>
              <w:right w:val="nil"/>
            </w:tcBorders>
            <w:vAlign w:val="center"/>
          </w:tcPr>
          <w:p w:rsidR="003C7291" w:rsidRPr="00F257E2" w:rsidRDefault="003C7291" w:rsidP="00E568A3">
            <w:pPr>
              <w:spacing w:before="40" w:after="40"/>
              <w:ind w:firstLine="142"/>
              <w:jc w:val="left"/>
              <w:rPr>
                <w:sz w:val="20"/>
              </w:rPr>
            </w:pPr>
          </w:p>
        </w:tc>
        <w:tc>
          <w:tcPr>
            <w:tcW w:w="4411" w:type="pct"/>
            <w:gridSpan w:val="7"/>
            <w:tcBorders>
              <w:left w:val="nil"/>
            </w:tcBorders>
            <w:vAlign w:val="center"/>
          </w:tcPr>
          <w:p w:rsidR="003C7291" w:rsidRPr="00F257E2" w:rsidRDefault="003C7291" w:rsidP="00E568A3">
            <w:pPr>
              <w:spacing w:before="40" w:after="40"/>
              <w:ind w:firstLine="0"/>
              <w:jc w:val="center"/>
              <w:rPr>
                <w:sz w:val="20"/>
                <w:szCs w:val="24"/>
              </w:rPr>
            </w:pPr>
            <w:r w:rsidRPr="00F257E2">
              <w:rPr>
                <w:sz w:val="20"/>
                <w:szCs w:val="24"/>
              </w:rPr>
              <w:t xml:space="preserve">Относительно альтернативы </w:t>
            </w:r>
            <w:r w:rsidRPr="00F257E2">
              <w:rPr>
                <w:position w:val="-10"/>
                <w:sz w:val="20"/>
                <w:szCs w:val="24"/>
              </w:rPr>
              <w:object w:dxaOrig="320" w:dyaOrig="300">
                <v:shape id="_x0000_i1589" type="#_x0000_t75" style="width:15.75pt;height:15pt" o:ole="">
                  <v:imagedata r:id="rId507" o:title=""/>
                </v:shape>
                <o:OLEObject Type="Embed" ProgID="Equation.DSMT4" ShapeID="_x0000_i1589" DrawAspect="Content" ObjectID="_1584272918" r:id="rId1052"/>
              </w:object>
            </w:r>
          </w:p>
        </w:tc>
      </w:tr>
      <w:tr w:rsidR="00E568A3" w:rsidRPr="00F257E2" w:rsidTr="003B0843">
        <w:trPr>
          <w:jc w:val="center"/>
        </w:trPr>
        <w:tc>
          <w:tcPr>
            <w:tcW w:w="589" w:type="pct"/>
            <w:vAlign w:val="center"/>
          </w:tcPr>
          <w:p w:rsidR="003C7291" w:rsidRPr="00F257E2" w:rsidRDefault="003C7291" w:rsidP="00E568A3">
            <w:pPr>
              <w:spacing w:before="40" w:after="40"/>
              <w:ind w:firstLine="142"/>
              <w:jc w:val="left"/>
              <w:rPr>
                <w:sz w:val="20"/>
                <w:szCs w:val="24"/>
              </w:rPr>
            </w:pPr>
            <w:r w:rsidRPr="00F257E2">
              <w:rPr>
                <w:sz w:val="20"/>
                <w:szCs w:val="24"/>
              </w:rPr>
              <w:t>0.1</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rPr>
              <w:t>0.</w:t>
            </w:r>
            <w:r w:rsidRPr="00F257E2">
              <w:rPr>
                <w:sz w:val="20"/>
                <w:szCs w:val="24"/>
                <w:lang w:val="en-US"/>
              </w:rPr>
              <w:t>344</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rPr>
              <w:t>0.6</w:t>
            </w:r>
            <w:r w:rsidRPr="00F257E2">
              <w:rPr>
                <w:sz w:val="20"/>
                <w:szCs w:val="24"/>
                <w:lang w:val="en-US"/>
              </w:rPr>
              <w:t>50</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rPr>
              <w:t>0.90</w:t>
            </w:r>
            <w:r w:rsidRPr="00F257E2">
              <w:rPr>
                <w:sz w:val="20"/>
                <w:szCs w:val="24"/>
                <w:lang w:val="en-US"/>
              </w:rPr>
              <w:t>6</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c>
          <w:tcPr>
            <w:tcW w:w="631" w:type="pct"/>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r>
      <w:tr w:rsidR="00E568A3" w:rsidRPr="00F257E2" w:rsidTr="003B0843">
        <w:trPr>
          <w:jc w:val="center"/>
        </w:trPr>
        <w:tc>
          <w:tcPr>
            <w:tcW w:w="589" w:type="pct"/>
            <w:vAlign w:val="center"/>
          </w:tcPr>
          <w:p w:rsidR="003C7291" w:rsidRPr="00F257E2" w:rsidRDefault="003C7291" w:rsidP="00E568A3">
            <w:pPr>
              <w:spacing w:before="40" w:after="40"/>
              <w:ind w:firstLine="142"/>
              <w:jc w:val="left"/>
              <w:rPr>
                <w:sz w:val="20"/>
                <w:szCs w:val="24"/>
              </w:rPr>
            </w:pPr>
            <w:r w:rsidRPr="00F257E2">
              <w:rPr>
                <w:sz w:val="20"/>
                <w:szCs w:val="24"/>
              </w:rPr>
              <w:t>0.05</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rPr>
              <w:t>0.2</w:t>
            </w:r>
            <w:r w:rsidRPr="00F257E2">
              <w:rPr>
                <w:sz w:val="20"/>
                <w:szCs w:val="24"/>
                <w:lang w:val="en-US"/>
              </w:rPr>
              <w:t>20</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rPr>
              <w:t>0.52</w:t>
            </w:r>
            <w:r w:rsidRPr="00F257E2">
              <w:rPr>
                <w:sz w:val="20"/>
                <w:szCs w:val="24"/>
                <w:lang w:val="en-US"/>
              </w:rPr>
              <w:t>4</w:t>
            </w:r>
          </w:p>
        </w:tc>
        <w:tc>
          <w:tcPr>
            <w:tcW w:w="630" w:type="pct"/>
            <w:vAlign w:val="center"/>
          </w:tcPr>
          <w:p w:rsidR="003C7291" w:rsidRPr="00F257E2" w:rsidRDefault="003C7291" w:rsidP="00E568A3">
            <w:pPr>
              <w:spacing w:before="40" w:after="40"/>
              <w:ind w:firstLine="0"/>
              <w:jc w:val="center"/>
              <w:rPr>
                <w:sz w:val="20"/>
                <w:szCs w:val="24"/>
              </w:rPr>
            </w:pPr>
            <w:r w:rsidRPr="00F257E2">
              <w:rPr>
                <w:sz w:val="20"/>
                <w:szCs w:val="24"/>
              </w:rPr>
              <w:t>0.835</w:t>
            </w:r>
          </w:p>
        </w:tc>
        <w:tc>
          <w:tcPr>
            <w:tcW w:w="630" w:type="pct"/>
            <w:vAlign w:val="center"/>
          </w:tcPr>
          <w:p w:rsidR="003C7291" w:rsidRPr="00F257E2" w:rsidRDefault="003C7291" w:rsidP="00E568A3">
            <w:pPr>
              <w:spacing w:before="40" w:after="40"/>
              <w:ind w:firstLine="0"/>
              <w:jc w:val="center"/>
              <w:rPr>
                <w:sz w:val="20"/>
                <w:szCs w:val="24"/>
              </w:rPr>
            </w:pPr>
            <w:r w:rsidRPr="00F257E2">
              <w:rPr>
                <w:sz w:val="20"/>
                <w:szCs w:val="24"/>
              </w:rPr>
              <w:t>0.999</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c>
          <w:tcPr>
            <w:tcW w:w="631" w:type="pct"/>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r>
      <w:tr w:rsidR="00E568A3" w:rsidRPr="00F257E2" w:rsidTr="003B0843">
        <w:trPr>
          <w:jc w:val="center"/>
        </w:trPr>
        <w:tc>
          <w:tcPr>
            <w:tcW w:w="589" w:type="pct"/>
            <w:tcBorders>
              <w:bottom w:val="single" w:sz="4" w:space="0" w:color="auto"/>
            </w:tcBorders>
            <w:vAlign w:val="center"/>
          </w:tcPr>
          <w:p w:rsidR="003C7291" w:rsidRPr="00F257E2" w:rsidRDefault="003C7291" w:rsidP="00E568A3">
            <w:pPr>
              <w:spacing w:before="40" w:after="40"/>
              <w:ind w:firstLine="142"/>
              <w:jc w:val="left"/>
              <w:rPr>
                <w:sz w:val="20"/>
                <w:szCs w:val="24"/>
              </w:rPr>
            </w:pPr>
            <w:r w:rsidRPr="00F257E2">
              <w:rPr>
                <w:sz w:val="20"/>
                <w:szCs w:val="24"/>
              </w:rPr>
              <w:t>0.025</w:t>
            </w:r>
          </w:p>
        </w:tc>
        <w:tc>
          <w:tcPr>
            <w:tcW w:w="630" w:type="pct"/>
            <w:tcBorders>
              <w:bottom w:val="single" w:sz="4" w:space="0" w:color="auto"/>
            </w:tcBorders>
            <w:vAlign w:val="center"/>
          </w:tcPr>
          <w:p w:rsidR="003C7291" w:rsidRPr="00F257E2" w:rsidRDefault="003C7291" w:rsidP="00E568A3">
            <w:pPr>
              <w:spacing w:before="40" w:after="40"/>
              <w:ind w:firstLine="0"/>
              <w:jc w:val="center"/>
              <w:rPr>
                <w:sz w:val="20"/>
                <w:szCs w:val="24"/>
                <w:lang w:val="en-US"/>
              </w:rPr>
            </w:pPr>
            <w:r w:rsidRPr="00F257E2">
              <w:rPr>
                <w:sz w:val="20"/>
                <w:szCs w:val="24"/>
              </w:rPr>
              <w:t>0.1</w:t>
            </w:r>
            <w:r w:rsidRPr="00F257E2">
              <w:rPr>
                <w:sz w:val="20"/>
                <w:szCs w:val="24"/>
                <w:lang w:val="en-US"/>
              </w:rPr>
              <w:t>35</w:t>
            </w:r>
          </w:p>
        </w:tc>
        <w:tc>
          <w:tcPr>
            <w:tcW w:w="630" w:type="pct"/>
            <w:tcBorders>
              <w:bottom w:val="single" w:sz="4" w:space="0" w:color="auto"/>
            </w:tcBorders>
            <w:vAlign w:val="center"/>
          </w:tcPr>
          <w:p w:rsidR="003C7291" w:rsidRPr="00F257E2" w:rsidRDefault="003C7291" w:rsidP="00E568A3">
            <w:pPr>
              <w:spacing w:before="40" w:after="40"/>
              <w:ind w:firstLine="0"/>
              <w:jc w:val="center"/>
              <w:rPr>
                <w:sz w:val="20"/>
                <w:szCs w:val="24"/>
                <w:lang w:val="en-US"/>
              </w:rPr>
            </w:pPr>
            <w:r w:rsidRPr="00F257E2">
              <w:rPr>
                <w:sz w:val="20"/>
                <w:szCs w:val="24"/>
              </w:rPr>
              <w:t>0.4</w:t>
            </w:r>
            <w:r w:rsidRPr="00F257E2">
              <w:rPr>
                <w:sz w:val="20"/>
                <w:szCs w:val="24"/>
                <w:lang w:val="en-US"/>
              </w:rPr>
              <w:t>10</w:t>
            </w:r>
          </w:p>
        </w:tc>
        <w:tc>
          <w:tcPr>
            <w:tcW w:w="630" w:type="pct"/>
            <w:tcBorders>
              <w:bottom w:val="single" w:sz="4" w:space="0" w:color="auto"/>
            </w:tcBorders>
            <w:vAlign w:val="center"/>
          </w:tcPr>
          <w:p w:rsidR="003C7291" w:rsidRPr="00F257E2" w:rsidRDefault="003C7291" w:rsidP="00E568A3">
            <w:pPr>
              <w:spacing w:before="40" w:after="40"/>
              <w:ind w:firstLine="0"/>
              <w:jc w:val="center"/>
              <w:rPr>
                <w:sz w:val="20"/>
                <w:szCs w:val="24"/>
                <w:lang w:val="en-US"/>
              </w:rPr>
            </w:pPr>
            <w:r w:rsidRPr="00F257E2">
              <w:rPr>
                <w:sz w:val="20"/>
                <w:szCs w:val="24"/>
              </w:rPr>
              <w:t>0.75</w:t>
            </w:r>
            <w:r w:rsidRPr="00F257E2">
              <w:rPr>
                <w:sz w:val="20"/>
                <w:szCs w:val="24"/>
                <w:lang w:val="en-US"/>
              </w:rPr>
              <w:t>4</w:t>
            </w:r>
          </w:p>
        </w:tc>
        <w:tc>
          <w:tcPr>
            <w:tcW w:w="630" w:type="pct"/>
            <w:tcBorders>
              <w:bottom w:val="single" w:sz="4" w:space="0" w:color="auto"/>
            </w:tcBorders>
            <w:vAlign w:val="center"/>
          </w:tcPr>
          <w:p w:rsidR="003C7291" w:rsidRPr="00F257E2" w:rsidRDefault="003C7291" w:rsidP="00E568A3">
            <w:pPr>
              <w:spacing w:before="40" w:after="40"/>
              <w:ind w:firstLine="0"/>
              <w:jc w:val="center"/>
              <w:rPr>
                <w:sz w:val="20"/>
                <w:szCs w:val="24"/>
              </w:rPr>
            </w:pPr>
            <w:r w:rsidRPr="00F257E2">
              <w:rPr>
                <w:sz w:val="20"/>
                <w:szCs w:val="24"/>
              </w:rPr>
              <w:t>0.998</w:t>
            </w:r>
          </w:p>
        </w:tc>
        <w:tc>
          <w:tcPr>
            <w:tcW w:w="630" w:type="pct"/>
            <w:tcBorders>
              <w:bottom w:val="single" w:sz="4" w:space="0" w:color="auto"/>
            </w:tcBorders>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c>
          <w:tcPr>
            <w:tcW w:w="630" w:type="pct"/>
            <w:tcBorders>
              <w:bottom w:val="single" w:sz="4" w:space="0" w:color="auto"/>
            </w:tcBorders>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c>
          <w:tcPr>
            <w:tcW w:w="631" w:type="pct"/>
            <w:tcBorders>
              <w:bottom w:val="single" w:sz="4" w:space="0" w:color="auto"/>
            </w:tcBorders>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r>
      <w:tr w:rsidR="003C7291" w:rsidRPr="00F257E2" w:rsidTr="00E568A3">
        <w:trPr>
          <w:jc w:val="center"/>
        </w:trPr>
        <w:tc>
          <w:tcPr>
            <w:tcW w:w="589" w:type="pct"/>
            <w:tcBorders>
              <w:right w:val="nil"/>
            </w:tcBorders>
            <w:vAlign w:val="center"/>
          </w:tcPr>
          <w:p w:rsidR="003C7291" w:rsidRPr="00F257E2" w:rsidRDefault="003C7291" w:rsidP="00E568A3">
            <w:pPr>
              <w:spacing w:before="40" w:after="40"/>
              <w:ind w:firstLine="142"/>
              <w:jc w:val="left"/>
              <w:rPr>
                <w:sz w:val="20"/>
              </w:rPr>
            </w:pPr>
          </w:p>
        </w:tc>
        <w:tc>
          <w:tcPr>
            <w:tcW w:w="4411" w:type="pct"/>
            <w:gridSpan w:val="7"/>
            <w:tcBorders>
              <w:left w:val="nil"/>
            </w:tcBorders>
            <w:vAlign w:val="center"/>
          </w:tcPr>
          <w:p w:rsidR="003C7291" w:rsidRPr="00F257E2" w:rsidRDefault="003C7291" w:rsidP="00E568A3">
            <w:pPr>
              <w:spacing w:before="40" w:after="40"/>
              <w:ind w:firstLine="0"/>
              <w:jc w:val="center"/>
              <w:rPr>
                <w:sz w:val="20"/>
                <w:szCs w:val="24"/>
              </w:rPr>
            </w:pPr>
            <w:r w:rsidRPr="00F257E2">
              <w:rPr>
                <w:sz w:val="20"/>
                <w:szCs w:val="24"/>
              </w:rPr>
              <w:t xml:space="preserve">Относительно альтернативы </w:t>
            </w:r>
            <w:r w:rsidRPr="00F257E2">
              <w:rPr>
                <w:position w:val="-10"/>
                <w:sz w:val="20"/>
                <w:szCs w:val="24"/>
              </w:rPr>
              <w:object w:dxaOrig="320" w:dyaOrig="300">
                <v:shape id="_x0000_i1590" type="#_x0000_t75" style="width:15.75pt;height:15pt" o:ole="">
                  <v:imagedata r:id="rId509" o:title=""/>
                </v:shape>
                <o:OLEObject Type="Embed" ProgID="Equation.DSMT4" ShapeID="_x0000_i1590" DrawAspect="Content" ObjectID="_1584272919" r:id="rId1053"/>
              </w:object>
            </w:r>
          </w:p>
        </w:tc>
      </w:tr>
      <w:tr w:rsidR="003B0843" w:rsidRPr="00F257E2" w:rsidTr="003B0843">
        <w:trPr>
          <w:jc w:val="center"/>
        </w:trPr>
        <w:tc>
          <w:tcPr>
            <w:tcW w:w="589" w:type="pct"/>
            <w:vAlign w:val="center"/>
          </w:tcPr>
          <w:p w:rsidR="003B0843" w:rsidRPr="00F257E2" w:rsidRDefault="003B0843" w:rsidP="00E568A3">
            <w:pPr>
              <w:spacing w:before="40" w:after="40"/>
              <w:ind w:firstLine="142"/>
              <w:jc w:val="left"/>
              <w:rPr>
                <w:sz w:val="20"/>
                <w:szCs w:val="24"/>
              </w:rPr>
            </w:pPr>
            <w:r w:rsidRPr="00F257E2">
              <w:rPr>
                <w:sz w:val="20"/>
                <w:szCs w:val="24"/>
              </w:rPr>
              <w:t>0.1</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0.1</w:t>
            </w:r>
            <w:r w:rsidRPr="00F257E2">
              <w:rPr>
                <w:sz w:val="20"/>
                <w:szCs w:val="24"/>
                <w:lang w:val="en-US"/>
              </w:rPr>
              <w:t>07</w:t>
            </w:r>
          </w:p>
        </w:tc>
        <w:tc>
          <w:tcPr>
            <w:tcW w:w="630" w:type="pct"/>
            <w:vAlign w:val="center"/>
          </w:tcPr>
          <w:p w:rsidR="003B0843" w:rsidRPr="00F257E2" w:rsidRDefault="003B0843" w:rsidP="00E568A3">
            <w:pPr>
              <w:spacing w:before="40" w:after="40"/>
              <w:ind w:firstLine="0"/>
              <w:jc w:val="center"/>
              <w:rPr>
                <w:sz w:val="20"/>
                <w:szCs w:val="24"/>
              </w:rPr>
            </w:pPr>
            <w:r w:rsidRPr="00F257E2">
              <w:rPr>
                <w:sz w:val="20"/>
                <w:szCs w:val="24"/>
              </w:rPr>
              <w:t>0.127</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0.15</w:t>
            </w:r>
            <w:r w:rsidRPr="00F257E2">
              <w:rPr>
                <w:sz w:val="20"/>
                <w:szCs w:val="24"/>
                <w:lang w:val="en-US"/>
              </w:rPr>
              <w:t>4</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0.26</w:t>
            </w:r>
            <w:r w:rsidRPr="00F257E2">
              <w:rPr>
                <w:sz w:val="20"/>
                <w:szCs w:val="24"/>
                <w:lang w:val="en-US"/>
              </w:rPr>
              <w:t>8</w:t>
            </w:r>
          </w:p>
        </w:tc>
        <w:tc>
          <w:tcPr>
            <w:tcW w:w="630" w:type="pct"/>
            <w:vAlign w:val="center"/>
          </w:tcPr>
          <w:p w:rsidR="003B0843" w:rsidRPr="00F257E2" w:rsidRDefault="003B0843" w:rsidP="00E568A3">
            <w:pPr>
              <w:spacing w:before="40" w:after="40"/>
              <w:ind w:firstLine="0"/>
              <w:jc w:val="center"/>
              <w:rPr>
                <w:sz w:val="20"/>
                <w:szCs w:val="24"/>
              </w:rPr>
            </w:pPr>
            <w:r w:rsidRPr="00F257E2">
              <w:rPr>
                <w:sz w:val="20"/>
                <w:szCs w:val="24"/>
              </w:rPr>
              <w:t>0.390</w:t>
            </w:r>
          </w:p>
        </w:tc>
        <w:tc>
          <w:tcPr>
            <w:tcW w:w="630" w:type="pct"/>
            <w:vAlign w:val="center"/>
          </w:tcPr>
          <w:p w:rsidR="003B0843" w:rsidRPr="00F257E2" w:rsidRDefault="003B0843" w:rsidP="003B0843">
            <w:pPr>
              <w:spacing w:before="40" w:after="40"/>
              <w:ind w:firstLine="0"/>
              <w:jc w:val="center"/>
              <w:rPr>
                <w:sz w:val="20"/>
                <w:szCs w:val="24"/>
              </w:rPr>
            </w:pPr>
            <w:r w:rsidRPr="00F257E2">
              <w:rPr>
                <w:sz w:val="20"/>
                <w:szCs w:val="24"/>
              </w:rPr>
              <w:t>0.624</w:t>
            </w:r>
          </w:p>
        </w:tc>
        <w:tc>
          <w:tcPr>
            <w:tcW w:w="631" w:type="pct"/>
            <w:vAlign w:val="center"/>
          </w:tcPr>
          <w:p w:rsidR="003B0843" w:rsidRPr="00F257E2" w:rsidRDefault="003B0843" w:rsidP="003B0843">
            <w:pPr>
              <w:spacing w:before="40" w:after="40"/>
              <w:ind w:firstLine="0"/>
              <w:jc w:val="center"/>
              <w:rPr>
                <w:sz w:val="20"/>
                <w:szCs w:val="24"/>
              </w:rPr>
            </w:pPr>
            <w:r w:rsidRPr="00F257E2">
              <w:rPr>
                <w:sz w:val="20"/>
                <w:szCs w:val="24"/>
              </w:rPr>
              <w:t>0.892</w:t>
            </w:r>
          </w:p>
        </w:tc>
      </w:tr>
      <w:tr w:rsidR="003B0843" w:rsidRPr="00F257E2" w:rsidTr="003B0843">
        <w:trPr>
          <w:jc w:val="center"/>
        </w:trPr>
        <w:tc>
          <w:tcPr>
            <w:tcW w:w="589" w:type="pct"/>
            <w:vAlign w:val="center"/>
          </w:tcPr>
          <w:p w:rsidR="003B0843" w:rsidRPr="00F257E2" w:rsidRDefault="003B0843" w:rsidP="00E568A3">
            <w:pPr>
              <w:spacing w:before="40" w:after="40"/>
              <w:ind w:firstLine="142"/>
              <w:jc w:val="left"/>
              <w:rPr>
                <w:sz w:val="20"/>
                <w:szCs w:val="24"/>
              </w:rPr>
            </w:pPr>
            <w:r w:rsidRPr="00F257E2">
              <w:rPr>
                <w:sz w:val="20"/>
                <w:szCs w:val="24"/>
              </w:rPr>
              <w:t>0.05</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0.0</w:t>
            </w:r>
            <w:r w:rsidRPr="00F257E2">
              <w:rPr>
                <w:sz w:val="20"/>
                <w:szCs w:val="24"/>
                <w:lang w:val="en-US"/>
              </w:rPr>
              <w:t>53</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0.06</w:t>
            </w:r>
            <w:r w:rsidRPr="00F257E2">
              <w:rPr>
                <w:sz w:val="20"/>
                <w:szCs w:val="24"/>
                <w:lang w:val="en-US"/>
              </w:rPr>
              <w:t>7</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0.08</w:t>
            </w:r>
            <w:r w:rsidRPr="00F257E2">
              <w:rPr>
                <w:sz w:val="20"/>
                <w:szCs w:val="24"/>
                <w:lang w:val="en-US"/>
              </w:rPr>
              <w:t>4</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0.16</w:t>
            </w:r>
            <w:r w:rsidRPr="00F257E2">
              <w:rPr>
                <w:sz w:val="20"/>
                <w:szCs w:val="24"/>
                <w:lang w:val="en-US"/>
              </w:rPr>
              <w:t>8</w:t>
            </w:r>
          </w:p>
        </w:tc>
        <w:tc>
          <w:tcPr>
            <w:tcW w:w="630" w:type="pct"/>
            <w:vAlign w:val="center"/>
          </w:tcPr>
          <w:p w:rsidR="003B0843" w:rsidRPr="00F257E2" w:rsidRDefault="003B0843" w:rsidP="00E568A3">
            <w:pPr>
              <w:spacing w:before="40" w:after="40"/>
              <w:ind w:firstLine="0"/>
              <w:jc w:val="center"/>
              <w:rPr>
                <w:sz w:val="20"/>
                <w:szCs w:val="24"/>
              </w:rPr>
            </w:pPr>
            <w:r w:rsidRPr="00F257E2">
              <w:rPr>
                <w:sz w:val="20"/>
                <w:szCs w:val="24"/>
              </w:rPr>
              <w:t>0.256</w:t>
            </w:r>
          </w:p>
        </w:tc>
        <w:tc>
          <w:tcPr>
            <w:tcW w:w="630" w:type="pct"/>
            <w:vAlign w:val="center"/>
          </w:tcPr>
          <w:p w:rsidR="003B0843" w:rsidRPr="00F257E2" w:rsidRDefault="003B0843" w:rsidP="003B0843">
            <w:pPr>
              <w:spacing w:before="40" w:after="40"/>
              <w:ind w:firstLine="0"/>
              <w:jc w:val="center"/>
              <w:rPr>
                <w:sz w:val="20"/>
                <w:szCs w:val="24"/>
              </w:rPr>
            </w:pPr>
            <w:r w:rsidRPr="00F257E2">
              <w:rPr>
                <w:sz w:val="20"/>
                <w:szCs w:val="24"/>
              </w:rPr>
              <w:t>0.475</w:t>
            </w:r>
          </w:p>
        </w:tc>
        <w:tc>
          <w:tcPr>
            <w:tcW w:w="631" w:type="pct"/>
            <w:vAlign w:val="center"/>
          </w:tcPr>
          <w:p w:rsidR="003B0843" w:rsidRPr="00F257E2" w:rsidRDefault="003B0843" w:rsidP="003B0843">
            <w:pPr>
              <w:spacing w:before="40" w:after="40"/>
              <w:ind w:firstLine="0"/>
              <w:jc w:val="center"/>
              <w:rPr>
                <w:sz w:val="20"/>
                <w:szCs w:val="24"/>
              </w:rPr>
            </w:pPr>
            <w:r w:rsidRPr="00F257E2">
              <w:rPr>
                <w:sz w:val="20"/>
                <w:szCs w:val="24"/>
              </w:rPr>
              <w:t>0.798</w:t>
            </w:r>
          </w:p>
        </w:tc>
      </w:tr>
      <w:tr w:rsidR="003B0843" w:rsidRPr="00F257E2" w:rsidTr="003B0843">
        <w:trPr>
          <w:jc w:val="center"/>
        </w:trPr>
        <w:tc>
          <w:tcPr>
            <w:tcW w:w="589" w:type="pct"/>
            <w:tcBorders>
              <w:bottom w:val="single" w:sz="4" w:space="0" w:color="auto"/>
            </w:tcBorders>
            <w:vAlign w:val="center"/>
          </w:tcPr>
          <w:p w:rsidR="003B0843" w:rsidRPr="00F257E2" w:rsidRDefault="003B0843" w:rsidP="00E568A3">
            <w:pPr>
              <w:spacing w:before="40" w:after="40"/>
              <w:ind w:firstLine="142"/>
              <w:jc w:val="left"/>
              <w:rPr>
                <w:sz w:val="20"/>
                <w:szCs w:val="24"/>
              </w:rPr>
            </w:pPr>
            <w:r w:rsidRPr="00F257E2">
              <w:rPr>
                <w:sz w:val="20"/>
                <w:szCs w:val="24"/>
              </w:rPr>
              <w:t>0.025</w:t>
            </w:r>
          </w:p>
        </w:tc>
        <w:tc>
          <w:tcPr>
            <w:tcW w:w="630" w:type="pct"/>
            <w:tcBorders>
              <w:bottom w:val="single" w:sz="4" w:space="0" w:color="auto"/>
            </w:tcBorders>
            <w:vAlign w:val="center"/>
          </w:tcPr>
          <w:p w:rsidR="003B0843" w:rsidRPr="00F257E2" w:rsidRDefault="003B0843" w:rsidP="00E568A3">
            <w:pPr>
              <w:spacing w:before="40" w:after="40"/>
              <w:ind w:firstLine="0"/>
              <w:jc w:val="center"/>
              <w:rPr>
                <w:sz w:val="20"/>
                <w:szCs w:val="24"/>
                <w:lang w:val="en-US"/>
              </w:rPr>
            </w:pPr>
            <w:r w:rsidRPr="00F257E2">
              <w:rPr>
                <w:sz w:val="20"/>
                <w:szCs w:val="24"/>
              </w:rPr>
              <w:t>0.0</w:t>
            </w:r>
            <w:r w:rsidRPr="00F257E2">
              <w:rPr>
                <w:sz w:val="20"/>
                <w:szCs w:val="24"/>
                <w:lang w:val="en-US"/>
              </w:rPr>
              <w:t>26</w:t>
            </w:r>
          </w:p>
        </w:tc>
        <w:tc>
          <w:tcPr>
            <w:tcW w:w="630" w:type="pct"/>
            <w:tcBorders>
              <w:bottom w:val="single" w:sz="4" w:space="0" w:color="auto"/>
            </w:tcBorders>
            <w:vAlign w:val="center"/>
          </w:tcPr>
          <w:p w:rsidR="003B0843" w:rsidRPr="00F257E2" w:rsidRDefault="003B0843" w:rsidP="00E568A3">
            <w:pPr>
              <w:spacing w:before="40" w:after="40"/>
              <w:ind w:firstLine="0"/>
              <w:jc w:val="center"/>
              <w:rPr>
                <w:sz w:val="20"/>
                <w:szCs w:val="24"/>
              </w:rPr>
            </w:pPr>
            <w:r w:rsidRPr="00F257E2">
              <w:rPr>
                <w:sz w:val="20"/>
                <w:szCs w:val="24"/>
              </w:rPr>
              <w:t>0.034</w:t>
            </w:r>
          </w:p>
        </w:tc>
        <w:tc>
          <w:tcPr>
            <w:tcW w:w="630" w:type="pct"/>
            <w:tcBorders>
              <w:bottom w:val="single" w:sz="4" w:space="0" w:color="auto"/>
            </w:tcBorders>
            <w:vAlign w:val="center"/>
          </w:tcPr>
          <w:p w:rsidR="003B0843" w:rsidRPr="00F257E2" w:rsidRDefault="003B0843" w:rsidP="00E568A3">
            <w:pPr>
              <w:spacing w:before="40" w:after="40"/>
              <w:ind w:firstLine="0"/>
              <w:jc w:val="center"/>
              <w:rPr>
                <w:sz w:val="20"/>
                <w:szCs w:val="24"/>
                <w:lang w:val="en-US"/>
              </w:rPr>
            </w:pPr>
            <w:r w:rsidRPr="00F257E2">
              <w:rPr>
                <w:sz w:val="20"/>
                <w:szCs w:val="24"/>
              </w:rPr>
              <w:t>0.04</w:t>
            </w:r>
            <w:r w:rsidRPr="00F257E2">
              <w:rPr>
                <w:sz w:val="20"/>
                <w:szCs w:val="24"/>
                <w:lang w:val="en-US"/>
              </w:rPr>
              <w:t>7</w:t>
            </w:r>
          </w:p>
        </w:tc>
        <w:tc>
          <w:tcPr>
            <w:tcW w:w="630" w:type="pct"/>
            <w:tcBorders>
              <w:bottom w:val="single" w:sz="4" w:space="0" w:color="auto"/>
            </w:tcBorders>
            <w:vAlign w:val="center"/>
          </w:tcPr>
          <w:p w:rsidR="003B0843" w:rsidRPr="00F257E2" w:rsidRDefault="003B0843" w:rsidP="00E568A3">
            <w:pPr>
              <w:spacing w:before="40" w:after="40"/>
              <w:ind w:firstLine="0"/>
              <w:jc w:val="center"/>
              <w:rPr>
                <w:sz w:val="20"/>
                <w:szCs w:val="24"/>
                <w:lang w:val="en-US"/>
              </w:rPr>
            </w:pPr>
            <w:r w:rsidRPr="00F257E2">
              <w:rPr>
                <w:sz w:val="20"/>
                <w:szCs w:val="24"/>
              </w:rPr>
              <w:t>0.09</w:t>
            </w:r>
            <w:r w:rsidRPr="00F257E2">
              <w:rPr>
                <w:sz w:val="20"/>
                <w:szCs w:val="24"/>
                <w:lang w:val="en-US"/>
              </w:rPr>
              <w:t>9</w:t>
            </w:r>
          </w:p>
        </w:tc>
        <w:tc>
          <w:tcPr>
            <w:tcW w:w="630" w:type="pct"/>
            <w:tcBorders>
              <w:bottom w:val="single" w:sz="4" w:space="0" w:color="auto"/>
            </w:tcBorders>
            <w:vAlign w:val="center"/>
          </w:tcPr>
          <w:p w:rsidR="003B0843" w:rsidRPr="00F257E2" w:rsidRDefault="003B0843" w:rsidP="00E568A3">
            <w:pPr>
              <w:spacing w:before="40" w:after="40"/>
              <w:ind w:firstLine="0"/>
              <w:jc w:val="center"/>
              <w:rPr>
                <w:sz w:val="20"/>
                <w:szCs w:val="24"/>
              </w:rPr>
            </w:pPr>
            <w:r w:rsidRPr="00F257E2">
              <w:rPr>
                <w:sz w:val="20"/>
                <w:szCs w:val="24"/>
              </w:rPr>
              <w:t>0.165</w:t>
            </w:r>
          </w:p>
        </w:tc>
        <w:tc>
          <w:tcPr>
            <w:tcW w:w="630" w:type="pct"/>
            <w:tcBorders>
              <w:bottom w:val="single" w:sz="4" w:space="0" w:color="auto"/>
            </w:tcBorders>
            <w:vAlign w:val="center"/>
          </w:tcPr>
          <w:p w:rsidR="003B0843" w:rsidRPr="00F257E2" w:rsidRDefault="003B0843" w:rsidP="003B0843">
            <w:pPr>
              <w:spacing w:before="40" w:after="40"/>
              <w:ind w:firstLine="0"/>
              <w:jc w:val="center"/>
              <w:rPr>
                <w:sz w:val="20"/>
                <w:szCs w:val="24"/>
              </w:rPr>
            </w:pPr>
            <w:r w:rsidRPr="00F257E2">
              <w:rPr>
                <w:sz w:val="20"/>
                <w:szCs w:val="24"/>
              </w:rPr>
              <w:t>0.352</w:t>
            </w:r>
          </w:p>
        </w:tc>
        <w:tc>
          <w:tcPr>
            <w:tcW w:w="631" w:type="pct"/>
            <w:tcBorders>
              <w:bottom w:val="single" w:sz="4" w:space="0" w:color="auto"/>
            </w:tcBorders>
            <w:vAlign w:val="center"/>
          </w:tcPr>
          <w:p w:rsidR="003B0843" w:rsidRPr="00F257E2" w:rsidRDefault="003B0843" w:rsidP="003B0843">
            <w:pPr>
              <w:spacing w:before="40" w:after="40"/>
              <w:ind w:firstLine="0"/>
              <w:jc w:val="center"/>
              <w:rPr>
                <w:sz w:val="20"/>
                <w:szCs w:val="24"/>
              </w:rPr>
            </w:pPr>
            <w:r w:rsidRPr="00F257E2">
              <w:rPr>
                <w:sz w:val="20"/>
                <w:szCs w:val="24"/>
              </w:rPr>
              <w:t>0.687</w:t>
            </w:r>
          </w:p>
        </w:tc>
      </w:tr>
      <w:tr w:rsidR="003C7291" w:rsidRPr="00F257E2" w:rsidTr="00E568A3">
        <w:trPr>
          <w:jc w:val="center"/>
        </w:trPr>
        <w:tc>
          <w:tcPr>
            <w:tcW w:w="589" w:type="pct"/>
            <w:tcBorders>
              <w:right w:val="nil"/>
            </w:tcBorders>
            <w:vAlign w:val="center"/>
          </w:tcPr>
          <w:p w:rsidR="003C7291" w:rsidRPr="00F257E2" w:rsidRDefault="003C7291" w:rsidP="00E568A3">
            <w:pPr>
              <w:spacing w:before="40" w:after="40"/>
              <w:ind w:firstLine="142"/>
              <w:jc w:val="left"/>
              <w:rPr>
                <w:sz w:val="20"/>
              </w:rPr>
            </w:pPr>
          </w:p>
        </w:tc>
        <w:tc>
          <w:tcPr>
            <w:tcW w:w="4411" w:type="pct"/>
            <w:gridSpan w:val="7"/>
            <w:tcBorders>
              <w:left w:val="nil"/>
            </w:tcBorders>
            <w:vAlign w:val="center"/>
          </w:tcPr>
          <w:p w:rsidR="003C7291" w:rsidRPr="00F257E2" w:rsidRDefault="003C7291" w:rsidP="00E568A3">
            <w:pPr>
              <w:spacing w:before="40" w:after="40"/>
              <w:ind w:firstLine="0"/>
              <w:jc w:val="center"/>
              <w:rPr>
                <w:sz w:val="20"/>
                <w:szCs w:val="24"/>
              </w:rPr>
            </w:pPr>
            <w:r w:rsidRPr="00F257E2">
              <w:rPr>
                <w:sz w:val="20"/>
                <w:szCs w:val="24"/>
              </w:rPr>
              <w:t xml:space="preserve">Относительно альтернативы </w:t>
            </w:r>
            <w:r w:rsidRPr="00F257E2">
              <w:rPr>
                <w:position w:val="-10"/>
                <w:sz w:val="20"/>
                <w:szCs w:val="24"/>
              </w:rPr>
              <w:object w:dxaOrig="320" w:dyaOrig="300">
                <v:shape id="_x0000_i1591" type="#_x0000_t75" style="width:15.75pt;height:15pt" o:ole="">
                  <v:imagedata r:id="rId511" o:title=""/>
                </v:shape>
                <o:OLEObject Type="Embed" ProgID="Equation.DSMT4" ShapeID="_x0000_i1591" DrawAspect="Content" ObjectID="_1584272920" r:id="rId1054"/>
              </w:object>
            </w:r>
          </w:p>
        </w:tc>
      </w:tr>
      <w:tr w:rsidR="00E568A3" w:rsidRPr="00F257E2" w:rsidTr="003B0843">
        <w:trPr>
          <w:jc w:val="center"/>
        </w:trPr>
        <w:tc>
          <w:tcPr>
            <w:tcW w:w="589" w:type="pct"/>
            <w:vAlign w:val="center"/>
          </w:tcPr>
          <w:p w:rsidR="003C7291" w:rsidRPr="00F257E2" w:rsidRDefault="003C7291" w:rsidP="00E568A3">
            <w:pPr>
              <w:spacing w:before="40" w:after="40"/>
              <w:ind w:firstLine="142"/>
              <w:jc w:val="left"/>
              <w:rPr>
                <w:sz w:val="20"/>
                <w:szCs w:val="24"/>
              </w:rPr>
            </w:pPr>
            <w:r w:rsidRPr="00F257E2">
              <w:rPr>
                <w:sz w:val="20"/>
                <w:szCs w:val="24"/>
              </w:rPr>
              <w:t>0.1</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rPr>
              <w:t>0.</w:t>
            </w:r>
            <w:r w:rsidRPr="00F257E2">
              <w:rPr>
                <w:sz w:val="20"/>
                <w:szCs w:val="24"/>
                <w:lang w:val="en-US"/>
              </w:rPr>
              <w:t>248</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rPr>
              <w:t>0.55</w:t>
            </w:r>
            <w:r w:rsidRPr="00F257E2">
              <w:rPr>
                <w:sz w:val="20"/>
                <w:szCs w:val="24"/>
                <w:lang w:val="en-US"/>
              </w:rPr>
              <w:t>2</w:t>
            </w:r>
          </w:p>
        </w:tc>
        <w:tc>
          <w:tcPr>
            <w:tcW w:w="630" w:type="pct"/>
            <w:vAlign w:val="center"/>
          </w:tcPr>
          <w:p w:rsidR="003C7291" w:rsidRPr="00F257E2" w:rsidRDefault="003C7291" w:rsidP="00E568A3">
            <w:pPr>
              <w:spacing w:before="40" w:after="40"/>
              <w:ind w:firstLine="0"/>
              <w:jc w:val="center"/>
              <w:rPr>
                <w:sz w:val="20"/>
                <w:szCs w:val="24"/>
              </w:rPr>
            </w:pPr>
            <w:r w:rsidRPr="00F257E2">
              <w:rPr>
                <w:sz w:val="20"/>
                <w:szCs w:val="24"/>
              </w:rPr>
              <w:t>0.849</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c>
          <w:tcPr>
            <w:tcW w:w="631" w:type="pct"/>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r>
      <w:tr w:rsidR="00E568A3" w:rsidRPr="00F257E2" w:rsidTr="003B0843">
        <w:trPr>
          <w:jc w:val="center"/>
        </w:trPr>
        <w:tc>
          <w:tcPr>
            <w:tcW w:w="589" w:type="pct"/>
            <w:vAlign w:val="center"/>
          </w:tcPr>
          <w:p w:rsidR="003C7291" w:rsidRPr="00F257E2" w:rsidRDefault="003C7291" w:rsidP="00E568A3">
            <w:pPr>
              <w:spacing w:before="40" w:after="40"/>
              <w:ind w:firstLine="142"/>
              <w:jc w:val="left"/>
              <w:rPr>
                <w:sz w:val="20"/>
                <w:szCs w:val="24"/>
              </w:rPr>
            </w:pPr>
            <w:r w:rsidRPr="00F257E2">
              <w:rPr>
                <w:sz w:val="20"/>
                <w:szCs w:val="24"/>
              </w:rPr>
              <w:t>0.05</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rPr>
              <w:t>0.1</w:t>
            </w:r>
            <w:r w:rsidRPr="00F257E2">
              <w:rPr>
                <w:sz w:val="20"/>
                <w:szCs w:val="24"/>
                <w:lang w:val="en-US"/>
              </w:rPr>
              <w:t>23</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rPr>
              <w:t>0.394</w:t>
            </w:r>
          </w:p>
        </w:tc>
        <w:tc>
          <w:tcPr>
            <w:tcW w:w="630" w:type="pct"/>
            <w:vAlign w:val="center"/>
          </w:tcPr>
          <w:p w:rsidR="003C7291" w:rsidRPr="00F257E2" w:rsidRDefault="003C7291" w:rsidP="00E568A3">
            <w:pPr>
              <w:spacing w:before="40" w:after="40"/>
              <w:ind w:firstLine="0"/>
              <w:jc w:val="center"/>
              <w:rPr>
                <w:sz w:val="20"/>
                <w:szCs w:val="24"/>
              </w:rPr>
            </w:pPr>
            <w:r w:rsidRPr="00F257E2">
              <w:rPr>
                <w:sz w:val="20"/>
                <w:szCs w:val="24"/>
              </w:rPr>
              <w:t>0.730</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rPr>
              <w:t>0.99</w:t>
            </w:r>
            <w:r w:rsidRPr="00F257E2">
              <w:rPr>
                <w:sz w:val="20"/>
                <w:szCs w:val="24"/>
                <w:lang w:val="en-US"/>
              </w:rPr>
              <w:t>9</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c>
          <w:tcPr>
            <w:tcW w:w="630" w:type="pct"/>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c>
          <w:tcPr>
            <w:tcW w:w="631" w:type="pct"/>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r>
      <w:tr w:rsidR="00E568A3" w:rsidRPr="00F257E2" w:rsidTr="003B0843">
        <w:trPr>
          <w:jc w:val="center"/>
        </w:trPr>
        <w:tc>
          <w:tcPr>
            <w:tcW w:w="589" w:type="pct"/>
            <w:tcBorders>
              <w:bottom w:val="single" w:sz="4" w:space="0" w:color="auto"/>
            </w:tcBorders>
            <w:vAlign w:val="center"/>
          </w:tcPr>
          <w:p w:rsidR="003C7291" w:rsidRPr="00F257E2" w:rsidRDefault="003C7291" w:rsidP="00E568A3">
            <w:pPr>
              <w:spacing w:before="40" w:after="40"/>
              <w:ind w:firstLine="142"/>
              <w:jc w:val="left"/>
              <w:rPr>
                <w:sz w:val="20"/>
                <w:szCs w:val="24"/>
              </w:rPr>
            </w:pPr>
            <w:r w:rsidRPr="00F257E2">
              <w:rPr>
                <w:sz w:val="20"/>
                <w:szCs w:val="24"/>
              </w:rPr>
              <w:t>0.025</w:t>
            </w:r>
          </w:p>
        </w:tc>
        <w:tc>
          <w:tcPr>
            <w:tcW w:w="630" w:type="pct"/>
            <w:tcBorders>
              <w:bottom w:val="single" w:sz="4" w:space="0" w:color="auto"/>
            </w:tcBorders>
            <w:vAlign w:val="center"/>
          </w:tcPr>
          <w:p w:rsidR="003C7291" w:rsidRPr="00F257E2" w:rsidRDefault="003C7291" w:rsidP="00E568A3">
            <w:pPr>
              <w:spacing w:before="40" w:after="40"/>
              <w:ind w:firstLine="0"/>
              <w:jc w:val="center"/>
              <w:rPr>
                <w:sz w:val="20"/>
                <w:szCs w:val="24"/>
                <w:lang w:val="en-US"/>
              </w:rPr>
            </w:pPr>
            <w:r w:rsidRPr="00F257E2">
              <w:rPr>
                <w:sz w:val="20"/>
                <w:szCs w:val="24"/>
              </w:rPr>
              <w:t>0.0</w:t>
            </w:r>
            <w:r w:rsidRPr="00F257E2">
              <w:rPr>
                <w:sz w:val="20"/>
                <w:szCs w:val="24"/>
                <w:lang w:val="en-US"/>
              </w:rPr>
              <w:t>55</w:t>
            </w:r>
          </w:p>
        </w:tc>
        <w:tc>
          <w:tcPr>
            <w:tcW w:w="630" w:type="pct"/>
            <w:tcBorders>
              <w:bottom w:val="single" w:sz="4" w:space="0" w:color="auto"/>
            </w:tcBorders>
            <w:vAlign w:val="center"/>
          </w:tcPr>
          <w:p w:rsidR="003C7291" w:rsidRPr="00F257E2" w:rsidRDefault="003C7291" w:rsidP="00E568A3">
            <w:pPr>
              <w:spacing w:before="40" w:after="40"/>
              <w:ind w:firstLine="0"/>
              <w:jc w:val="center"/>
              <w:rPr>
                <w:sz w:val="20"/>
                <w:szCs w:val="24"/>
                <w:lang w:val="en-US"/>
              </w:rPr>
            </w:pPr>
            <w:r w:rsidRPr="00F257E2">
              <w:rPr>
                <w:sz w:val="20"/>
                <w:szCs w:val="24"/>
              </w:rPr>
              <w:t>0.26</w:t>
            </w:r>
            <w:r w:rsidRPr="00F257E2">
              <w:rPr>
                <w:sz w:val="20"/>
                <w:szCs w:val="24"/>
                <w:lang w:val="en-US"/>
              </w:rPr>
              <w:t>2</w:t>
            </w:r>
          </w:p>
        </w:tc>
        <w:tc>
          <w:tcPr>
            <w:tcW w:w="630" w:type="pct"/>
            <w:tcBorders>
              <w:bottom w:val="single" w:sz="4" w:space="0" w:color="auto"/>
            </w:tcBorders>
            <w:vAlign w:val="center"/>
          </w:tcPr>
          <w:p w:rsidR="003C7291" w:rsidRPr="00F257E2" w:rsidRDefault="003C7291" w:rsidP="00E568A3">
            <w:pPr>
              <w:spacing w:before="40" w:after="40"/>
              <w:ind w:firstLine="0"/>
              <w:jc w:val="center"/>
              <w:rPr>
                <w:sz w:val="20"/>
                <w:szCs w:val="24"/>
              </w:rPr>
            </w:pPr>
            <w:r w:rsidRPr="00F257E2">
              <w:rPr>
                <w:sz w:val="20"/>
                <w:szCs w:val="24"/>
              </w:rPr>
              <w:t>0.604</w:t>
            </w:r>
          </w:p>
        </w:tc>
        <w:tc>
          <w:tcPr>
            <w:tcW w:w="630" w:type="pct"/>
            <w:tcBorders>
              <w:bottom w:val="single" w:sz="4" w:space="0" w:color="auto"/>
            </w:tcBorders>
            <w:vAlign w:val="center"/>
          </w:tcPr>
          <w:p w:rsidR="003C7291" w:rsidRPr="00F257E2" w:rsidRDefault="003C7291" w:rsidP="00E568A3">
            <w:pPr>
              <w:spacing w:before="40" w:after="40"/>
              <w:ind w:firstLine="0"/>
              <w:jc w:val="center"/>
              <w:rPr>
                <w:sz w:val="20"/>
                <w:szCs w:val="24"/>
                <w:lang w:val="en-US"/>
              </w:rPr>
            </w:pPr>
            <w:r w:rsidRPr="00F257E2">
              <w:rPr>
                <w:sz w:val="20"/>
                <w:szCs w:val="24"/>
              </w:rPr>
              <w:t>0.99</w:t>
            </w:r>
            <w:r w:rsidRPr="00F257E2">
              <w:rPr>
                <w:sz w:val="20"/>
                <w:szCs w:val="24"/>
                <w:lang w:val="en-US"/>
              </w:rPr>
              <w:t>6</w:t>
            </w:r>
          </w:p>
        </w:tc>
        <w:tc>
          <w:tcPr>
            <w:tcW w:w="630" w:type="pct"/>
            <w:tcBorders>
              <w:bottom w:val="single" w:sz="4" w:space="0" w:color="auto"/>
            </w:tcBorders>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c>
          <w:tcPr>
            <w:tcW w:w="630" w:type="pct"/>
            <w:tcBorders>
              <w:bottom w:val="single" w:sz="4" w:space="0" w:color="auto"/>
            </w:tcBorders>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c>
          <w:tcPr>
            <w:tcW w:w="631" w:type="pct"/>
            <w:tcBorders>
              <w:bottom w:val="single" w:sz="4" w:space="0" w:color="auto"/>
            </w:tcBorders>
            <w:vAlign w:val="center"/>
          </w:tcPr>
          <w:p w:rsidR="003C7291" w:rsidRPr="00F257E2" w:rsidRDefault="003C7291" w:rsidP="00E568A3">
            <w:pPr>
              <w:spacing w:before="40" w:after="40"/>
              <w:ind w:firstLine="0"/>
              <w:jc w:val="center"/>
              <w:rPr>
                <w:sz w:val="20"/>
                <w:szCs w:val="24"/>
                <w:lang w:val="en-US"/>
              </w:rPr>
            </w:pPr>
            <w:r w:rsidRPr="00F257E2">
              <w:rPr>
                <w:sz w:val="20"/>
                <w:szCs w:val="24"/>
                <w:lang w:val="en-US"/>
              </w:rPr>
              <w:t>1</w:t>
            </w:r>
          </w:p>
        </w:tc>
      </w:tr>
      <w:tr w:rsidR="003C7291" w:rsidRPr="00F257E2" w:rsidTr="00E568A3">
        <w:trPr>
          <w:jc w:val="center"/>
        </w:trPr>
        <w:tc>
          <w:tcPr>
            <w:tcW w:w="589" w:type="pct"/>
            <w:tcBorders>
              <w:right w:val="nil"/>
            </w:tcBorders>
            <w:vAlign w:val="center"/>
          </w:tcPr>
          <w:p w:rsidR="003C7291" w:rsidRPr="00F257E2" w:rsidRDefault="003C7291" w:rsidP="00E568A3">
            <w:pPr>
              <w:spacing w:before="40" w:after="40"/>
              <w:ind w:firstLine="142"/>
              <w:jc w:val="left"/>
              <w:rPr>
                <w:sz w:val="20"/>
              </w:rPr>
            </w:pPr>
          </w:p>
        </w:tc>
        <w:tc>
          <w:tcPr>
            <w:tcW w:w="4411" w:type="pct"/>
            <w:gridSpan w:val="7"/>
            <w:tcBorders>
              <w:left w:val="nil"/>
            </w:tcBorders>
            <w:vAlign w:val="center"/>
          </w:tcPr>
          <w:p w:rsidR="003C7291" w:rsidRPr="00F257E2" w:rsidRDefault="003C7291" w:rsidP="00E568A3">
            <w:pPr>
              <w:spacing w:before="40" w:after="40"/>
              <w:ind w:firstLine="0"/>
              <w:jc w:val="center"/>
              <w:rPr>
                <w:sz w:val="20"/>
                <w:szCs w:val="24"/>
              </w:rPr>
            </w:pPr>
            <w:r w:rsidRPr="00F257E2">
              <w:rPr>
                <w:sz w:val="20"/>
                <w:szCs w:val="24"/>
              </w:rPr>
              <w:t xml:space="preserve">Относительно альтернативы </w:t>
            </w:r>
            <w:r w:rsidRPr="00F257E2">
              <w:rPr>
                <w:position w:val="-10"/>
                <w:sz w:val="20"/>
                <w:szCs w:val="24"/>
              </w:rPr>
              <w:object w:dxaOrig="320" w:dyaOrig="300">
                <v:shape id="_x0000_i1592" type="#_x0000_t75" style="width:15.75pt;height:15pt" o:ole="">
                  <v:imagedata r:id="rId513" o:title=""/>
                </v:shape>
                <o:OLEObject Type="Embed" ProgID="Equation.DSMT4" ShapeID="_x0000_i1592" DrawAspect="Content" ObjectID="_1584272921" r:id="rId1055"/>
              </w:object>
            </w:r>
          </w:p>
        </w:tc>
      </w:tr>
      <w:tr w:rsidR="003B0843" w:rsidRPr="00F257E2" w:rsidTr="003B0843">
        <w:trPr>
          <w:jc w:val="center"/>
        </w:trPr>
        <w:tc>
          <w:tcPr>
            <w:tcW w:w="589" w:type="pct"/>
            <w:vAlign w:val="center"/>
          </w:tcPr>
          <w:p w:rsidR="003B0843" w:rsidRPr="00F257E2" w:rsidRDefault="003B0843" w:rsidP="00E568A3">
            <w:pPr>
              <w:spacing w:before="40" w:after="40"/>
              <w:ind w:firstLine="142"/>
              <w:jc w:val="left"/>
              <w:rPr>
                <w:sz w:val="20"/>
                <w:szCs w:val="24"/>
              </w:rPr>
            </w:pPr>
            <w:r w:rsidRPr="00F257E2">
              <w:rPr>
                <w:sz w:val="20"/>
                <w:szCs w:val="24"/>
              </w:rPr>
              <w:t>0.1</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lang w:val="en-US"/>
              </w:rPr>
              <w:t>0.105</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0.11</w:t>
            </w:r>
            <w:r w:rsidRPr="00F257E2">
              <w:rPr>
                <w:sz w:val="20"/>
                <w:szCs w:val="24"/>
                <w:lang w:val="en-US"/>
              </w:rPr>
              <w:t>0</w:t>
            </w:r>
          </w:p>
        </w:tc>
        <w:tc>
          <w:tcPr>
            <w:tcW w:w="630" w:type="pct"/>
            <w:vAlign w:val="center"/>
          </w:tcPr>
          <w:p w:rsidR="003B0843" w:rsidRPr="00F257E2" w:rsidRDefault="003B0843" w:rsidP="00E568A3">
            <w:pPr>
              <w:spacing w:before="40" w:after="40"/>
              <w:ind w:firstLine="0"/>
              <w:jc w:val="center"/>
              <w:rPr>
                <w:sz w:val="20"/>
                <w:szCs w:val="24"/>
              </w:rPr>
            </w:pPr>
            <w:r w:rsidRPr="00F257E2">
              <w:rPr>
                <w:sz w:val="20"/>
                <w:szCs w:val="24"/>
              </w:rPr>
              <w:t>0.122</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0.17</w:t>
            </w:r>
            <w:r w:rsidRPr="00F257E2">
              <w:rPr>
                <w:sz w:val="20"/>
                <w:szCs w:val="24"/>
                <w:lang w:val="en-US"/>
              </w:rPr>
              <w:t>9</w:t>
            </w:r>
          </w:p>
        </w:tc>
        <w:tc>
          <w:tcPr>
            <w:tcW w:w="630" w:type="pct"/>
            <w:vAlign w:val="center"/>
          </w:tcPr>
          <w:p w:rsidR="003B0843" w:rsidRPr="00F257E2" w:rsidRDefault="003B0843" w:rsidP="00E568A3">
            <w:pPr>
              <w:spacing w:before="40" w:after="40"/>
              <w:ind w:firstLine="0"/>
              <w:jc w:val="center"/>
              <w:rPr>
                <w:sz w:val="20"/>
                <w:szCs w:val="24"/>
              </w:rPr>
            </w:pPr>
            <w:r w:rsidRPr="00F257E2">
              <w:rPr>
                <w:sz w:val="20"/>
                <w:szCs w:val="24"/>
              </w:rPr>
              <w:t>0.266</w:t>
            </w:r>
          </w:p>
        </w:tc>
        <w:tc>
          <w:tcPr>
            <w:tcW w:w="630" w:type="pct"/>
            <w:shd w:val="clear" w:color="auto" w:fill="auto"/>
            <w:vAlign w:val="center"/>
          </w:tcPr>
          <w:p w:rsidR="003B0843" w:rsidRPr="00F257E2" w:rsidRDefault="003B0843" w:rsidP="003B0843">
            <w:pPr>
              <w:spacing w:before="40" w:after="40"/>
              <w:ind w:firstLine="0"/>
              <w:jc w:val="center"/>
              <w:rPr>
                <w:sz w:val="20"/>
                <w:szCs w:val="24"/>
              </w:rPr>
            </w:pPr>
            <w:r w:rsidRPr="00F257E2">
              <w:rPr>
                <w:sz w:val="20"/>
                <w:szCs w:val="24"/>
              </w:rPr>
              <w:t>0.429</w:t>
            </w:r>
          </w:p>
        </w:tc>
        <w:tc>
          <w:tcPr>
            <w:tcW w:w="631" w:type="pct"/>
            <w:vAlign w:val="center"/>
          </w:tcPr>
          <w:p w:rsidR="003B0843" w:rsidRPr="00F257E2" w:rsidRDefault="003B0843" w:rsidP="003B0843">
            <w:pPr>
              <w:spacing w:before="40" w:after="40"/>
              <w:ind w:firstLine="0"/>
              <w:jc w:val="center"/>
              <w:rPr>
                <w:sz w:val="20"/>
                <w:szCs w:val="24"/>
              </w:rPr>
            </w:pPr>
            <w:r w:rsidRPr="00F257E2">
              <w:rPr>
                <w:sz w:val="20"/>
                <w:szCs w:val="24"/>
              </w:rPr>
              <w:t>0.759</w:t>
            </w:r>
          </w:p>
        </w:tc>
      </w:tr>
      <w:tr w:rsidR="003B0843" w:rsidRPr="00F257E2" w:rsidTr="003B0843">
        <w:trPr>
          <w:jc w:val="center"/>
        </w:trPr>
        <w:tc>
          <w:tcPr>
            <w:tcW w:w="589" w:type="pct"/>
            <w:vAlign w:val="center"/>
          </w:tcPr>
          <w:p w:rsidR="003B0843" w:rsidRPr="00F257E2" w:rsidRDefault="003B0843" w:rsidP="00E568A3">
            <w:pPr>
              <w:spacing w:before="40" w:after="40"/>
              <w:ind w:firstLine="142"/>
              <w:jc w:val="left"/>
              <w:rPr>
                <w:sz w:val="20"/>
                <w:szCs w:val="24"/>
              </w:rPr>
            </w:pPr>
            <w:r w:rsidRPr="00F257E2">
              <w:rPr>
                <w:sz w:val="20"/>
                <w:szCs w:val="24"/>
              </w:rPr>
              <w:t>0.05</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0.0</w:t>
            </w:r>
            <w:r w:rsidRPr="00F257E2">
              <w:rPr>
                <w:sz w:val="20"/>
                <w:szCs w:val="24"/>
                <w:lang w:val="en-US"/>
              </w:rPr>
              <w:t>52</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0.05</w:t>
            </w:r>
            <w:r w:rsidRPr="00F257E2">
              <w:rPr>
                <w:sz w:val="20"/>
                <w:szCs w:val="24"/>
                <w:lang w:val="en-US"/>
              </w:rPr>
              <w:t>6</w:t>
            </w:r>
          </w:p>
        </w:tc>
        <w:tc>
          <w:tcPr>
            <w:tcW w:w="630" w:type="pct"/>
            <w:vAlign w:val="center"/>
          </w:tcPr>
          <w:p w:rsidR="003B0843" w:rsidRPr="00F257E2" w:rsidRDefault="003B0843" w:rsidP="00E568A3">
            <w:pPr>
              <w:spacing w:before="40" w:after="40"/>
              <w:ind w:firstLine="0"/>
              <w:jc w:val="center"/>
              <w:rPr>
                <w:sz w:val="20"/>
                <w:szCs w:val="24"/>
              </w:rPr>
            </w:pPr>
            <w:r w:rsidRPr="00F257E2">
              <w:rPr>
                <w:sz w:val="20"/>
                <w:szCs w:val="24"/>
              </w:rPr>
              <w:t>0.063</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0.09</w:t>
            </w:r>
            <w:r w:rsidRPr="00F257E2">
              <w:rPr>
                <w:sz w:val="20"/>
                <w:szCs w:val="24"/>
                <w:lang w:val="en-US"/>
              </w:rPr>
              <w:t>8</w:t>
            </w:r>
          </w:p>
        </w:tc>
        <w:tc>
          <w:tcPr>
            <w:tcW w:w="630" w:type="pct"/>
            <w:vAlign w:val="center"/>
          </w:tcPr>
          <w:p w:rsidR="003B0843" w:rsidRPr="00F257E2" w:rsidRDefault="003B0843" w:rsidP="00E568A3">
            <w:pPr>
              <w:spacing w:before="40" w:after="40"/>
              <w:ind w:firstLine="0"/>
              <w:jc w:val="center"/>
              <w:rPr>
                <w:sz w:val="20"/>
                <w:szCs w:val="24"/>
              </w:rPr>
            </w:pPr>
            <w:r w:rsidRPr="00F257E2">
              <w:rPr>
                <w:sz w:val="20"/>
                <w:szCs w:val="24"/>
              </w:rPr>
              <w:t>0.140</w:t>
            </w:r>
          </w:p>
        </w:tc>
        <w:tc>
          <w:tcPr>
            <w:tcW w:w="630" w:type="pct"/>
            <w:shd w:val="clear" w:color="auto" w:fill="auto"/>
            <w:vAlign w:val="center"/>
          </w:tcPr>
          <w:p w:rsidR="003B0843" w:rsidRPr="00F257E2" w:rsidRDefault="003B0843" w:rsidP="003B0843">
            <w:pPr>
              <w:spacing w:before="40" w:after="40"/>
              <w:ind w:firstLine="0"/>
              <w:jc w:val="center"/>
              <w:rPr>
                <w:sz w:val="20"/>
                <w:szCs w:val="24"/>
              </w:rPr>
            </w:pPr>
            <w:r w:rsidRPr="00F257E2">
              <w:rPr>
                <w:sz w:val="20"/>
                <w:szCs w:val="24"/>
              </w:rPr>
              <w:t>0.279</w:t>
            </w:r>
          </w:p>
        </w:tc>
        <w:tc>
          <w:tcPr>
            <w:tcW w:w="631" w:type="pct"/>
            <w:vAlign w:val="center"/>
          </w:tcPr>
          <w:p w:rsidR="003B0843" w:rsidRPr="00F257E2" w:rsidRDefault="003B0843" w:rsidP="003B0843">
            <w:pPr>
              <w:spacing w:before="40" w:after="40"/>
              <w:ind w:firstLine="0"/>
              <w:jc w:val="center"/>
              <w:rPr>
                <w:sz w:val="20"/>
                <w:szCs w:val="24"/>
              </w:rPr>
            </w:pPr>
            <w:r w:rsidRPr="00F257E2">
              <w:rPr>
                <w:sz w:val="20"/>
                <w:szCs w:val="24"/>
              </w:rPr>
              <w:t>0.602</w:t>
            </w:r>
          </w:p>
        </w:tc>
      </w:tr>
      <w:tr w:rsidR="003B0843" w:rsidRPr="007651D8" w:rsidTr="003B0843">
        <w:trPr>
          <w:jc w:val="center"/>
        </w:trPr>
        <w:tc>
          <w:tcPr>
            <w:tcW w:w="589" w:type="pct"/>
            <w:vAlign w:val="center"/>
          </w:tcPr>
          <w:p w:rsidR="003B0843" w:rsidRPr="00F257E2" w:rsidRDefault="003B0843" w:rsidP="00E568A3">
            <w:pPr>
              <w:spacing w:before="40" w:after="40"/>
              <w:ind w:firstLine="142"/>
              <w:jc w:val="left"/>
              <w:rPr>
                <w:sz w:val="20"/>
                <w:szCs w:val="24"/>
              </w:rPr>
            </w:pPr>
            <w:r w:rsidRPr="00F257E2">
              <w:rPr>
                <w:sz w:val="20"/>
                <w:szCs w:val="24"/>
              </w:rPr>
              <w:t>0.025</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0.0</w:t>
            </w:r>
            <w:r w:rsidRPr="00F257E2">
              <w:rPr>
                <w:sz w:val="20"/>
                <w:szCs w:val="24"/>
                <w:lang w:val="en-US"/>
              </w:rPr>
              <w:t>27</w:t>
            </w:r>
          </w:p>
        </w:tc>
        <w:tc>
          <w:tcPr>
            <w:tcW w:w="630" w:type="pct"/>
            <w:vAlign w:val="center"/>
          </w:tcPr>
          <w:p w:rsidR="003B0843" w:rsidRPr="00F257E2" w:rsidRDefault="003B0843" w:rsidP="00E568A3">
            <w:pPr>
              <w:spacing w:before="40" w:after="40"/>
              <w:ind w:firstLine="0"/>
              <w:jc w:val="center"/>
              <w:rPr>
                <w:sz w:val="20"/>
                <w:szCs w:val="24"/>
              </w:rPr>
            </w:pPr>
            <w:r w:rsidRPr="00F257E2">
              <w:rPr>
                <w:sz w:val="20"/>
                <w:szCs w:val="24"/>
              </w:rPr>
              <w:t>0.029</w:t>
            </w:r>
          </w:p>
        </w:tc>
        <w:tc>
          <w:tcPr>
            <w:tcW w:w="630" w:type="pct"/>
            <w:vAlign w:val="center"/>
          </w:tcPr>
          <w:p w:rsidR="003B0843" w:rsidRPr="00F257E2" w:rsidRDefault="003B0843" w:rsidP="00E568A3">
            <w:pPr>
              <w:spacing w:before="40" w:after="40"/>
              <w:ind w:firstLine="0"/>
              <w:jc w:val="center"/>
              <w:rPr>
                <w:sz w:val="20"/>
                <w:szCs w:val="24"/>
              </w:rPr>
            </w:pPr>
            <w:r w:rsidRPr="00F257E2">
              <w:rPr>
                <w:sz w:val="20"/>
                <w:szCs w:val="24"/>
              </w:rPr>
              <w:t>0.033</w:t>
            </w:r>
          </w:p>
        </w:tc>
        <w:tc>
          <w:tcPr>
            <w:tcW w:w="630" w:type="pct"/>
            <w:vAlign w:val="center"/>
          </w:tcPr>
          <w:p w:rsidR="003B0843" w:rsidRPr="00F257E2" w:rsidRDefault="003B0843" w:rsidP="00E568A3">
            <w:pPr>
              <w:spacing w:before="40" w:after="40"/>
              <w:ind w:firstLine="0"/>
              <w:jc w:val="center"/>
              <w:rPr>
                <w:sz w:val="20"/>
                <w:szCs w:val="24"/>
                <w:lang w:val="en-US"/>
              </w:rPr>
            </w:pPr>
            <w:r w:rsidRPr="00F257E2">
              <w:rPr>
                <w:sz w:val="20"/>
                <w:szCs w:val="24"/>
              </w:rPr>
              <w:t>0.05</w:t>
            </w:r>
            <w:r w:rsidRPr="00F257E2">
              <w:rPr>
                <w:sz w:val="20"/>
                <w:szCs w:val="24"/>
                <w:lang w:val="en-US"/>
              </w:rPr>
              <w:t>3</w:t>
            </w:r>
          </w:p>
        </w:tc>
        <w:tc>
          <w:tcPr>
            <w:tcW w:w="630" w:type="pct"/>
            <w:vAlign w:val="center"/>
          </w:tcPr>
          <w:p w:rsidR="003B0843" w:rsidRPr="00F257E2" w:rsidRDefault="003B0843" w:rsidP="00E568A3">
            <w:pPr>
              <w:spacing w:before="40" w:after="40"/>
              <w:ind w:firstLine="0"/>
              <w:jc w:val="center"/>
              <w:rPr>
                <w:sz w:val="20"/>
                <w:szCs w:val="24"/>
              </w:rPr>
            </w:pPr>
            <w:r w:rsidRPr="00F257E2">
              <w:rPr>
                <w:sz w:val="20"/>
                <w:szCs w:val="24"/>
              </w:rPr>
              <w:t>0.079</w:t>
            </w:r>
          </w:p>
        </w:tc>
        <w:tc>
          <w:tcPr>
            <w:tcW w:w="630" w:type="pct"/>
            <w:shd w:val="clear" w:color="auto" w:fill="auto"/>
            <w:vAlign w:val="center"/>
          </w:tcPr>
          <w:p w:rsidR="003B0843" w:rsidRPr="00F257E2" w:rsidRDefault="003B0843" w:rsidP="003B0843">
            <w:pPr>
              <w:spacing w:before="40" w:after="40"/>
              <w:ind w:firstLine="0"/>
              <w:jc w:val="center"/>
              <w:rPr>
                <w:sz w:val="20"/>
                <w:szCs w:val="24"/>
              </w:rPr>
            </w:pPr>
            <w:r w:rsidRPr="00F257E2">
              <w:rPr>
                <w:sz w:val="20"/>
                <w:szCs w:val="24"/>
              </w:rPr>
              <w:t>0.179</w:t>
            </w:r>
          </w:p>
        </w:tc>
        <w:tc>
          <w:tcPr>
            <w:tcW w:w="631" w:type="pct"/>
            <w:vAlign w:val="center"/>
          </w:tcPr>
          <w:p w:rsidR="003B0843" w:rsidRPr="007651D8" w:rsidRDefault="003B0843" w:rsidP="003B0843">
            <w:pPr>
              <w:spacing w:before="40" w:after="40"/>
              <w:ind w:firstLine="0"/>
              <w:jc w:val="center"/>
              <w:rPr>
                <w:sz w:val="20"/>
                <w:szCs w:val="24"/>
              </w:rPr>
            </w:pPr>
            <w:r w:rsidRPr="00F257E2">
              <w:rPr>
                <w:sz w:val="20"/>
                <w:szCs w:val="24"/>
              </w:rPr>
              <w:t>0.450</w:t>
            </w:r>
          </w:p>
        </w:tc>
      </w:tr>
    </w:tbl>
    <w:p w:rsidR="00D30127" w:rsidRDefault="00D30127" w:rsidP="009742F3">
      <w:pPr>
        <w:widowControl/>
        <w:autoSpaceDE w:val="0"/>
        <w:autoSpaceDN w:val="0"/>
        <w:adjustRightInd w:val="0"/>
        <w:ind w:firstLine="0"/>
        <w:rPr>
          <w:szCs w:val="28"/>
          <w:lang w:val="en-US"/>
        </w:rPr>
      </w:pPr>
    </w:p>
    <w:p w:rsidR="00F257E2" w:rsidRDefault="00F257E2">
      <w:pPr>
        <w:widowControl/>
        <w:ind w:firstLine="0"/>
        <w:jc w:val="left"/>
      </w:pPr>
    </w:p>
    <w:p w:rsidR="00E568A3" w:rsidRDefault="00E568A3">
      <w:pPr>
        <w:widowControl/>
        <w:ind w:firstLine="0"/>
        <w:jc w:val="left"/>
        <w:rPr>
          <w:spacing w:val="40"/>
          <w:sz w:val="20"/>
          <w:szCs w:val="28"/>
          <w:lang w:eastAsia="en-US"/>
        </w:rPr>
      </w:pPr>
    </w:p>
    <w:p w:rsidR="003C7291" w:rsidRPr="003C7291" w:rsidRDefault="003C7291" w:rsidP="003C7291">
      <w:pPr>
        <w:pStyle w:val="a1"/>
        <w:rPr>
          <w:spacing w:val="0"/>
        </w:rPr>
      </w:pPr>
      <w:r w:rsidRPr="007651D8">
        <w:t xml:space="preserve">Таблица </w:t>
      </w:r>
      <w:r w:rsidRPr="007651D8">
        <w:rPr>
          <w:spacing w:val="0"/>
        </w:rPr>
        <w:t>2.</w:t>
      </w:r>
      <w:r>
        <w:rPr>
          <w:spacing w:val="0"/>
        </w:rPr>
        <w:t>1</w:t>
      </w:r>
      <w:r w:rsidR="00CE3BF7">
        <w:rPr>
          <w:spacing w:val="0"/>
        </w:rPr>
        <w:t>2</w:t>
      </w:r>
    </w:p>
    <w:p w:rsidR="003C7291" w:rsidRPr="007651D8" w:rsidRDefault="003C7291" w:rsidP="003C7291">
      <w:pPr>
        <w:pStyle w:val="a6"/>
      </w:pPr>
      <w:r w:rsidRPr="007651D8">
        <w:t xml:space="preserve">Оценки мощности критерия однородности </w:t>
      </w:r>
      <w:r>
        <w:t xml:space="preserve">Жанга со статистикой </w:t>
      </w:r>
      <w:r w:rsidR="00E568A3" w:rsidRPr="00E568A3">
        <w:rPr>
          <w:position w:val="-10"/>
        </w:rPr>
        <w:object w:dxaOrig="300" w:dyaOrig="300">
          <v:shape id="_x0000_i1593" type="#_x0000_t75" style="width:15pt;height:15pt" o:ole="">
            <v:imagedata r:id="rId1056" o:title=""/>
          </v:shape>
          <o:OLEObject Type="Embed" ProgID="Equation.DSMT4" ShapeID="_x0000_i1593" DrawAspect="Content" ObjectID="_1584272922" r:id="rId1057"/>
        </w:object>
      </w:r>
      <w:r w:rsidRPr="007651D8">
        <w:t xml:space="preserve"> относительно альтернатив </w:t>
      </w:r>
      <w:r w:rsidRPr="007651D8">
        <w:rPr>
          <w:position w:val="-10"/>
        </w:rPr>
        <w:object w:dxaOrig="320" w:dyaOrig="300">
          <v:shape id="_x0000_i1594" type="#_x0000_t75" style="width:15.75pt;height:15pt" o:ole="">
            <v:imagedata r:id="rId624" o:title=""/>
          </v:shape>
          <o:OLEObject Type="Embed" ProgID="Equation.DSMT4" ShapeID="_x0000_i1594" DrawAspect="Content" ObjectID="_1584272923" r:id="rId1058"/>
        </w:object>
      </w:r>
      <w:r w:rsidRPr="007651D8">
        <w:t>–</w:t>
      </w:r>
      <w:r w:rsidRPr="007651D8">
        <w:rPr>
          <w:position w:val="-10"/>
        </w:rPr>
        <w:object w:dxaOrig="340" w:dyaOrig="300">
          <v:shape id="_x0000_i1595" type="#_x0000_t75" style="width:15.75pt;height:15pt" o:ole="">
            <v:imagedata r:id="rId626" o:title=""/>
          </v:shape>
          <o:OLEObject Type="Embed" ProgID="Equation.DSMT4" ShapeID="_x0000_i1595" DrawAspect="Content" ObjectID="_1584272924" r:id="rId1059"/>
        </w:object>
      </w:r>
      <w:r w:rsidRPr="007651D8">
        <w:t xml:space="preserve"> в зависимости </w:t>
      </w:r>
      <w:proofErr w:type="gramStart"/>
      <w:r w:rsidRPr="007651D8">
        <w:t>от</w:t>
      </w:r>
      <w:proofErr w:type="gramEnd"/>
      <w:r w:rsidRPr="007651D8">
        <w:t xml:space="preserve"> </w:t>
      </w:r>
      <w:r w:rsidRPr="003C7291">
        <w:rPr>
          <w:position w:val="-10"/>
        </w:rPr>
        <w:object w:dxaOrig="540" w:dyaOrig="300">
          <v:shape id="_x0000_i1596" type="#_x0000_t75" style="width:27pt;height:15pt" o:ole="">
            <v:imagedata r:id="rId1048" o:title=""/>
          </v:shape>
          <o:OLEObject Type="Embed" ProgID="Equation.DSMT4" ShapeID="_x0000_i1596" DrawAspect="Content" ObjectID="_1584272925" r:id="rId1060"/>
        </w:objec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1"/>
        <w:gridCol w:w="878"/>
        <w:gridCol w:w="878"/>
        <w:gridCol w:w="877"/>
        <w:gridCol w:w="877"/>
        <w:gridCol w:w="877"/>
        <w:gridCol w:w="877"/>
        <w:gridCol w:w="879"/>
      </w:tblGrid>
      <w:tr w:rsidR="00E568A3" w:rsidRPr="007651D8" w:rsidTr="003B0843">
        <w:trPr>
          <w:cantSplit/>
          <w:jc w:val="center"/>
        </w:trPr>
        <w:tc>
          <w:tcPr>
            <w:tcW w:w="589" w:type="pct"/>
            <w:tcBorders>
              <w:bottom w:val="single" w:sz="4" w:space="0" w:color="auto"/>
            </w:tcBorders>
            <w:vAlign w:val="center"/>
          </w:tcPr>
          <w:p w:rsidR="00E568A3" w:rsidRPr="007651D8" w:rsidRDefault="00E568A3" w:rsidP="00E568A3">
            <w:pPr>
              <w:spacing w:before="40" w:after="40"/>
              <w:ind w:firstLine="0"/>
              <w:jc w:val="center"/>
              <w:rPr>
                <w:sz w:val="20"/>
              </w:rPr>
            </w:pPr>
            <w:r w:rsidRPr="007651D8">
              <w:rPr>
                <w:position w:val="-6"/>
                <w:sz w:val="20"/>
              </w:rPr>
              <w:object w:dxaOrig="200" w:dyaOrig="200">
                <v:shape id="_x0000_i1597" type="#_x0000_t75" style="width:9.75pt;height:9.75pt" o:ole="">
                  <v:imagedata r:id="rId503" o:title=""/>
                </v:shape>
                <o:OLEObject Type="Embed" ProgID="Equation.DSMT4" ShapeID="_x0000_i1597" DrawAspect="Content" ObjectID="_1584272926" r:id="rId1061"/>
              </w:object>
            </w:r>
          </w:p>
        </w:tc>
        <w:tc>
          <w:tcPr>
            <w:tcW w:w="630" w:type="pct"/>
            <w:tcBorders>
              <w:bottom w:val="single" w:sz="4" w:space="0" w:color="auto"/>
            </w:tcBorders>
            <w:vAlign w:val="center"/>
          </w:tcPr>
          <w:p w:rsidR="00E568A3" w:rsidRPr="007651D8" w:rsidRDefault="00E568A3" w:rsidP="00E568A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20</w:t>
            </w:r>
          </w:p>
        </w:tc>
        <w:tc>
          <w:tcPr>
            <w:tcW w:w="630" w:type="pct"/>
            <w:tcBorders>
              <w:bottom w:val="single" w:sz="4" w:space="0" w:color="auto"/>
            </w:tcBorders>
            <w:vAlign w:val="center"/>
          </w:tcPr>
          <w:p w:rsidR="00E568A3" w:rsidRPr="007651D8" w:rsidRDefault="00E568A3" w:rsidP="00E568A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w:t>
            </w:r>
          </w:p>
        </w:tc>
        <w:tc>
          <w:tcPr>
            <w:tcW w:w="630" w:type="pct"/>
            <w:tcBorders>
              <w:bottom w:val="single" w:sz="4" w:space="0" w:color="auto"/>
            </w:tcBorders>
            <w:vAlign w:val="center"/>
          </w:tcPr>
          <w:p w:rsidR="00E568A3" w:rsidRPr="007651D8" w:rsidRDefault="00E568A3" w:rsidP="00E568A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w:t>
            </w:r>
          </w:p>
        </w:tc>
        <w:tc>
          <w:tcPr>
            <w:tcW w:w="630" w:type="pct"/>
            <w:tcBorders>
              <w:bottom w:val="single" w:sz="4" w:space="0" w:color="auto"/>
            </w:tcBorders>
            <w:vAlign w:val="center"/>
          </w:tcPr>
          <w:p w:rsidR="00E568A3" w:rsidRPr="007651D8" w:rsidRDefault="00E568A3" w:rsidP="00E568A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300</w:t>
            </w:r>
          </w:p>
        </w:tc>
        <w:tc>
          <w:tcPr>
            <w:tcW w:w="630" w:type="pct"/>
            <w:tcBorders>
              <w:bottom w:val="single" w:sz="4" w:space="0" w:color="auto"/>
            </w:tcBorders>
            <w:vAlign w:val="center"/>
          </w:tcPr>
          <w:p w:rsidR="00E568A3" w:rsidRPr="007651D8" w:rsidRDefault="00E568A3" w:rsidP="00E568A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500</w:t>
            </w:r>
          </w:p>
        </w:tc>
        <w:tc>
          <w:tcPr>
            <w:tcW w:w="630" w:type="pct"/>
            <w:tcBorders>
              <w:bottom w:val="single" w:sz="4" w:space="0" w:color="auto"/>
            </w:tcBorders>
            <w:vAlign w:val="center"/>
          </w:tcPr>
          <w:p w:rsidR="00E568A3" w:rsidRPr="007651D8" w:rsidRDefault="00E568A3" w:rsidP="00E568A3">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1000</w:t>
            </w:r>
          </w:p>
        </w:tc>
        <w:tc>
          <w:tcPr>
            <w:tcW w:w="631" w:type="pct"/>
            <w:tcBorders>
              <w:bottom w:val="single" w:sz="4" w:space="0" w:color="auto"/>
            </w:tcBorders>
            <w:vAlign w:val="center"/>
          </w:tcPr>
          <w:p w:rsidR="00E568A3" w:rsidRPr="007651D8" w:rsidRDefault="00E568A3" w:rsidP="00E568A3">
            <w:pPr>
              <w:spacing w:before="40" w:after="40"/>
              <w:ind w:left="-57" w:right="-57" w:firstLine="0"/>
              <w:jc w:val="center"/>
              <w:rPr>
                <w:i/>
                <w:sz w:val="20"/>
                <w:szCs w:val="24"/>
              </w:rPr>
            </w:pPr>
            <w:r w:rsidRPr="007651D8">
              <w:rPr>
                <w:i/>
                <w:sz w:val="20"/>
                <w:szCs w:val="24"/>
                <w:lang w:val="en-US"/>
              </w:rPr>
              <w:t>n</w:t>
            </w:r>
            <w:r w:rsidRPr="007651D8">
              <w:rPr>
                <w:i/>
                <w:sz w:val="20"/>
                <w:szCs w:val="24"/>
              </w:rPr>
              <w:t xml:space="preserve"> </w:t>
            </w:r>
            <w:r w:rsidRPr="007651D8">
              <w:rPr>
                <w:iCs/>
                <w:sz w:val="20"/>
                <w:szCs w:val="24"/>
              </w:rPr>
              <w:t>= 2000</w:t>
            </w:r>
          </w:p>
        </w:tc>
      </w:tr>
      <w:tr w:rsidR="00E568A3" w:rsidRPr="007651D8" w:rsidTr="00E568A3">
        <w:trPr>
          <w:cantSplit/>
          <w:jc w:val="center"/>
        </w:trPr>
        <w:tc>
          <w:tcPr>
            <w:tcW w:w="589" w:type="pct"/>
            <w:tcBorders>
              <w:right w:val="nil"/>
            </w:tcBorders>
            <w:vAlign w:val="center"/>
          </w:tcPr>
          <w:p w:rsidR="00E568A3" w:rsidRPr="007651D8" w:rsidRDefault="00E568A3" w:rsidP="00E568A3">
            <w:pPr>
              <w:spacing w:before="40" w:after="40"/>
              <w:ind w:firstLine="227"/>
              <w:jc w:val="left"/>
              <w:rPr>
                <w:sz w:val="20"/>
                <w:szCs w:val="24"/>
              </w:rPr>
            </w:pPr>
          </w:p>
        </w:tc>
        <w:tc>
          <w:tcPr>
            <w:tcW w:w="4411" w:type="pct"/>
            <w:gridSpan w:val="7"/>
            <w:tcBorders>
              <w:left w:val="nil"/>
            </w:tcBorders>
            <w:vAlign w:val="center"/>
          </w:tcPr>
          <w:p w:rsidR="00E568A3" w:rsidRPr="007651D8" w:rsidRDefault="00E568A3" w:rsidP="00E568A3">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00" w:dyaOrig="300">
                <v:shape id="_x0000_i1598" type="#_x0000_t75" style="width:15pt;height:15pt" o:ole="">
                  <v:imagedata r:id="rId505" o:title=""/>
                </v:shape>
                <o:OLEObject Type="Embed" ProgID="Equation.DSMT4" ShapeID="_x0000_i1598" DrawAspect="Content" ObjectID="_1584272927" r:id="rId1062"/>
              </w:object>
            </w:r>
          </w:p>
        </w:tc>
      </w:tr>
      <w:tr w:rsidR="003B0843" w:rsidRPr="007651D8" w:rsidTr="003B0843">
        <w:trPr>
          <w:jc w:val="center"/>
        </w:trPr>
        <w:tc>
          <w:tcPr>
            <w:tcW w:w="589" w:type="pct"/>
            <w:vAlign w:val="center"/>
          </w:tcPr>
          <w:p w:rsidR="003B0843" w:rsidRPr="007651D8" w:rsidRDefault="003B0843" w:rsidP="00E568A3">
            <w:pPr>
              <w:spacing w:before="40" w:after="40"/>
              <w:ind w:firstLine="90"/>
              <w:jc w:val="left"/>
              <w:rPr>
                <w:sz w:val="20"/>
                <w:szCs w:val="24"/>
              </w:rPr>
            </w:pPr>
            <w:r w:rsidRPr="007651D8">
              <w:rPr>
                <w:sz w:val="20"/>
                <w:szCs w:val="24"/>
              </w:rPr>
              <w:t>0.1</w:t>
            </w:r>
          </w:p>
        </w:tc>
        <w:tc>
          <w:tcPr>
            <w:tcW w:w="630" w:type="pct"/>
            <w:vAlign w:val="center"/>
          </w:tcPr>
          <w:p w:rsidR="003B0843" w:rsidRPr="007651D8" w:rsidRDefault="003B0843" w:rsidP="00E568A3">
            <w:pPr>
              <w:spacing w:before="40" w:after="40"/>
              <w:ind w:firstLine="0"/>
              <w:jc w:val="center"/>
              <w:rPr>
                <w:sz w:val="20"/>
                <w:szCs w:val="24"/>
              </w:rPr>
            </w:pPr>
            <w:r w:rsidRPr="00C46033">
              <w:rPr>
                <w:sz w:val="20"/>
                <w:szCs w:val="24"/>
              </w:rPr>
              <w:t>0</w:t>
            </w:r>
            <w:r>
              <w:rPr>
                <w:sz w:val="20"/>
                <w:szCs w:val="24"/>
              </w:rPr>
              <w:t>.</w:t>
            </w:r>
            <w:r w:rsidRPr="00C46033">
              <w:rPr>
                <w:sz w:val="20"/>
                <w:szCs w:val="24"/>
              </w:rPr>
              <w:t>113</w:t>
            </w:r>
          </w:p>
        </w:tc>
        <w:tc>
          <w:tcPr>
            <w:tcW w:w="630" w:type="pct"/>
            <w:vAlign w:val="center"/>
          </w:tcPr>
          <w:p w:rsidR="003B0843" w:rsidRPr="001F712A" w:rsidRDefault="003B084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13</w:t>
            </w:r>
            <w:r>
              <w:rPr>
                <w:sz w:val="20"/>
                <w:szCs w:val="24"/>
                <w:lang w:val="en-US"/>
              </w:rPr>
              <w:t>3</w:t>
            </w:r>
          </w:p>
        </w:tc>
        <w:tc>
          <w:tcPr>
            <w:tcW w:w="630" w:type="pct"/>
            <w:vAlign w:val="center"/>
          </w:tcPr>
          <w:p w:rsidR="003B0843" w:rsidRPr="001F712A" w:rsidRDefault="003B084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16</w:t>
            </w:r>
            <w:r>
              <w:rPr>
                <w:sz w:val="20"/>
                <w:szCs w:val="24"/>
                <w:lang w:val="en-US"/>
              </w:rPr>
              <w:t>2</w:t>
            </w:r>
          </w:p>
        </w:tc>
        <w:tc>
          <w:tcPr>
            <w:tcW w:w="630" w:type="pct"/>
            <w:vAlign w:val="center"/>
          </w:tcPr>
          <w:p w:rsidR="003B0843" w:rsidRPr="007651D8" w:rsidRDefault="003B0843" w:rsidP="00E568A3">
            <w:pPr>
              <w:spacing w:before="40" w:after="40"/>
              <w:ind w:firstLine="0"/>
              <w:jc w:val="center"/>
              <w:rPr>
                <w:sz w:val="20"/>
                <w:szCs w:val="24"/>
              </w:rPr>
            </w:pPr>
            <w:r w:rsidRPr="00370BC8">
              <w:rPr>
                <w:sz w:val="20"/>
                <w:szCs w:val="24"/>
              </w:rPr>
              <w:t>0.272</w:t>
            </w:r>
          </w:p>
        </w:tc>
        <w:tc>
          <w:tcPr>
            <w:tcW w:w="630" w:type="pct"/>
            <w:vAlign w:val="center"/>
          </w:tcPr>
          <w:p w:rsidR="003B0843" w:rsidRPr="007651D8" w:rsidRDefault="003B0843" w:rsidP="00E568A3">
            <w:pPr>
              <w:spacing w:before="40" w:after="40"/>
              <w:ind w:firstLine="0"/>
              <w:jc w:val="center"/>
              <w:rPr>
                <w:sz w:val="20"/>
                <w:szCs w:val="24"/>
              </w:rPr>
            </w:pPr>
            <w:r w:rsidRPr="00370BC8">
              <w:rPr>
                <w:sz w:val="20"/>
                <w:szCs w:val="24"/>
              </w:rPr>
              <w:t>0.374</w:t>
            </w:r>
          </w:p>
        </w:tc>
        <w:tc>
          <w:tcPr>
            <w:tcW w:w="630" w:type="pct"/>
            <w:vAlign w:val="center"/>
          </w:tcPr>
          <w:p w:rsidR="003B0843" w:rsidRPr="007651D8" w:rsidRDefault="003B0843" w:rsidP="003B0843">
            <w:pPr>
              <w:spacing w:before="40" w:after="40"/>
              <w:ind w:firstLine="0"/>
              <w:jc w:val="center"/>
              <w:rPr>
                <w:sz w:val="20"/>
                <w:szCs w:val="24"/>
              </w:rPr>
            </w:pPr>
            <w:r w:rsidRPr="003F79EC">
              <w:rPr>
                <w:sz w:val="20"/>
                <w:szCs w:val="24"/>
              </w:rPr>
              <w:t>0.58</w:t>
            </w:r>
            <w:r>
              <w:rPr>
                <w:sz w:val="20"/>
                <w:szCs w:val="24"/>
              </w:rPr>
              <w:t>3</w:t>
            </w:r>
          </w:p>
        </w:tc>
        <w:tc>
          <w:tcPr>
            <w:tcW w:w="631" w:type="pct"/>
            <w:vAlign w:val="center"/>
          </w:tcPr>
          <w:p w:rsidR="003B0843" w:rsidRPr="007651D8" w:rsidRDefault="003B0843" w:rsidP="003B0843">
            <w:pPr>
              <w:spacing w:before="40" w:after="40"/>
              <w:ind w:firstLine="0"/>
              <w:jc w:val="center"/>
              <w:rPr>
                <w:sz w:val="20"/>
                <w:szCs w:val="24"/>
              </w:rPr>
            </w:pPr>
            <w:r w:rsidRPr="008A1822">
              <w:rPr>
                <w:sz w:val="20"/>
                <w:szCs w:val="24"/>
              </w:rPr>
              <w:t>0.85</w:t>
            </w:r>
            <w:r>
              <w:rPr>
                <w:sz w:val="20"/>
                <w:szCs w:val="24"/>
              </w:rPr>
              <w:t>1</w:t>
            </w:r>
          </w:p>
        </w:tc>
      </w:tr>
      <w:tr w:rsidR="003B0843" w:rsidRPr="007651D8" w:rsidTr="003B0843">
        <w:trPr>
          <w:jc w:val="center"/>
        </w:trPr>
        <w:tc>
          <w:tcPr>
            <w:tcW w:w="589" w:type="pct"/>
            <w:vAlign w:val="center"/>
          </w:tcPr>
          <w:p w:rsidR="003B0843" w:rsidRPr="007651D8" w:rsidRDefault="003B0843" w:rsidP="00E568A3">
            <w:pPr>
              <w:pStyle w:val="ac"/>
              <w:spacing w:before="40" w:after="40"/>
              <w:ind w:firstLine="90"/>
              <w:jc w:val="left"/>
            </w:pPr>
            <w:r w:rsidRPr="007651D8">
              <w:t>0.05</w:t>
            </w:r>
          </w:p>
        </w:tc>
        <w:tc>
          <w:tcPr>
            <w:tcW w:w="630" w:type="pct"/>
            <w:vAlign w:val="center"/>
          </w:tcPr>
          <w:p w:rsidR="003B0843" w:rsidRPr="007651D8" w:rsidRDefault="003B0843" w:rsidP="00E568A3">
            <w:pPr>
              <w:spacing w:before="40" w:after="40"/>
              <w:ind w:firstLine="0"/>
              <w:jc w:val="center"/>
              <w:rPr>
                <w:sz w:val="20"/>
                <w:szCs w:val="24"/>
              </w:rPr>
            </w:pPr>
            <w:r w:rsidRPr="00C46033">
              <w:rPr>
                <w:sz w:val="20"/>
                <w:szCs w:val="24"/>
              </w:rPr>
              <w:t>0</w:t>
            </w:r>
            <w:r>
              <w:rPr>
                <w:sz w:val="20"/>
                <w:szCs w:val="24"/>
              </w:rPr>
              <w:t>.</w:t>
            </w:r>
            <w:r w:rsidRPr="00C46033">
              <w:rPr>
                <w:sz w:val="20"/>
                <w:szCs w:val="24"/>
              </w:rPr>
              <w:t>059</w:t>
            </w:r>
          </w:p>
        </w:tc>
        <w:tc>
          <w:tcPr>
            <w:tcW w:w="630" w:type="pct"/>
            <w:vAlign w:val="center"/>
          </w:tcPr>
          <w:p w:rsidR="003B0843" w:rsidRPr="007651D8" w:rsidRDefault="003B0843" w:rsidP="00E568A3">
            <w:pPr>
              <w:spacing w:before="40" w:after="40"/>
              <w:ind w:firstLine="0"/>
              <w:jc w:val="center"/>
              <w:rPr>
                <w:sz w:val="20"/>
                <w:szCs w:val="24"/>
              </w:rPr>
            </w:pPr>
            <w:r w:rsidRPr="00C46033">
              <w:rPr>
                <w:sz w:val="20"/>
                <w:szCs w:val="24"/>
              </w:rPr>
              <w:t>0</w:t>
            </w:r>
            <w:r>
              <w:rPr>
                <w:sz w:val="20"/>
                <w:szCs w:val="24"/>
              </w:rPr>
              <w:t>.</w:t>
            </w:r>
            <w:r w:rsidRPr="00C46033">
              <w:rPr>
                <w:sz w:val="20"/>
                <w:szCs w:val="24"/>
              </w:rPr>
              <w:t>073</w:t>
            </w:r>
          </w:p>
        </w:tc>
        <w:tc>
          <w:tcPr>
            <w:tcW w:w="630" w:type="pct"/>
            <w:vAlign w:val="center"/>
          </w:tcPr>
          <w:p w:rsidR="003B0843" w:rsidRPr="001F712A" w:rsidRDefault="003B084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09</w:t>
            </w:r>
            <w:r>
              <w:rPr>
                <w:sz w:val="20"/>
                <w:szCs w:val="24"/>
                <w:lang w:val="en-US"/>
              </w:rPr>
              <w:t>5</w:t>
            </w:r>
          </w:p>
        </w:tc>
        <w:tc>
          <w:tcPr>
            <w:tcW w:w="630" w:type="pct"/>
            <w:vAlign w:val="center"/>
          </w:tcPr>
          <w:p w:rsidR="003B0843" w:rsidRPr="001F712A" w:rsidRDefault="003B0843" w:rsidP="00E568A3">
            <w:pPr>
              <w:spacing w:before="40" w:after="40"/>
              <w:ind w:firstLine="0"/>
              <w:jc w:val="center"/>
              <w:rPr>
                <w:sz w:val="20"/>
                <w:szCs w:val="24"/>
                <w:lang w:val="en-US"/>
              </w:rPr>
            </w:pPr>
            <w:r w:rsidRPr="00370BC8">
              <w:rPr>
                <w:sz w:val="20"/>
                <w:szCs w:val="24"/>
              </w:rPr>
              <w:t>0.18</w:t>
            </w:r>
            <w:r>
              <w:rPr>
                <w:sz w:val="20"/>
                <w:szCs w:val="24"/>
                <w:lang w:val="en-US"/>
              </w:rPr>
              <w:t>1</w:t>
            </w:r>
          </w:p>
        </w:tc>
        <w:tc>
          <w:tcPr>
            <w:tcW w:w="630" w:type="pct"/>
            <w:vAlign w:val="center"/>
          </w:tcPr>
          <w:p w:rsidR="003B0843" w:rsidRPr="001F712A" w:rsidRDefault="003B0843" w:rsidP="00E568A3">
            <w:pPr>
              <w:spacing w:before="40" w:after="40"/>
              <w:ind w:firstLine="0"/>
              <w:jc w:val="center"/>
              <w:rPr>
                <w:sz w:val="20"/>
                <w:szCs w:val="24"/>
                <w:lang w:val="en-US"/>
              </w:rPr>
            </w:pPr>
            <w:r w:rsidRPr="00370BC8">
              <w:rPr>
                <w:sz w:val="20"/>
                <w:szCs w:val="24"/>
              </w:rPr>
              <w:t>0.26</w:t>
            </w:r>
            <w:r>
              <w:rPr>
                <w:sz w:val="20"/>
                <w:szCs w:val="24"/>
                <w:lang w:val="en-US"/>
              </w:rPr>
              <w:t>8</w:t>
            </w:r>
          </w:p>
        </w:tc>
        <w:tc>
          <w:tcPr>
            <w:tcW w:w="630" w:type="pct"/>
            <w:vAlign w:val="center"/>
          </w:tcPr>
          <w:p w:rsidR="003B0843" w:rsidRPr="007651D8" w:rsidRDefault="003B0843" w:rsidP="003B0843">
            <w:pPr>
              <w:spacing w:before="40" w:after="40"/>
              <w:ind w:firstLine="0"/>
              <w:jc w:val="center"/>
              <w:rPr>
                <w:sz w:val="20"/>
                <w:szCs w:val="24"/>
              </w:rPr>
            </w:pPr>
            <w:r w:rsidRPr="00444D06">
              <w:rPr>
                <w:sz w:val="20"/>
                <w:szCs w:val="24"/>
              </w:rPr>
              <w:t>0.46</w:t>
            </w:r>
            <w:r>
              <w:rPr>
                <w:sz w:val="20"/>
                <w:szCs w:val="24"/>
              </w:rPr>
              <w:t>6</w:t>
            </w:r>
          </w:p>
        </w:tc>
        <w:tc>
          <w:tcPr>
            <w:tcW w:w="631" w:type="pct"/>
            <w:vAlign w:val="center"/>
          </w:tcPr>
          <w:p w:rsidR="003B0843" w:rsidRPr="007651D8" w:rsidRDefault="003B0843" w:rsidP="003B0843">
            <w:pPr>
              <w:spacing w:before="40" w:after="40"/>
              <w:ind w:firstLine="0"/>
              <w:jc w:val="center"/>
              <w:rPr>
                <w:sz w:val="20"/>
                <w:szCs w:val="24"/>
              </w:rPr>
            </w:pPr>
            <w:r w:rsidRPr="008A1822">
              <w:rPr>
                <w:sz w:val="20"/>
                <w:szCs w:val="24"/>
              </w:rPr>
              <w:t>0.77</w:t>
            </w:r>
            <w:r>
              <w:rPr>
                <w:sz w:val="20"/>
                <w:szCs w:val="24"/>
              </w:rPr>
              <w:t>5</w:t>
            </w:r>
          </w:p>
        </w:tc>
      </w:tr>
      <w:tr w:rsidR="003B0843" w:rsidRPr="007651D8" w:rsidTr="003B0843">
        <w:trPr>
          <w:jc w:val="center"/>
        </w:trPr>
        <w:tc>
          <w:tcPr>
            <w:tcW w:w="589" w:type="pct"/>
            <w:tcBorders>
              <w:bottom w:val="single" w:sz="4" w:space="0" w:color="auto"/>
            </w:tcBorders>
            <w:vAlign w:val="center"/>
          </w:tcPr>
          <w:p w:rsidR="003B0843" w:rsidRPr="007651D8" w:rsidRDefault="003B0843" w:rsidP="00E568A3">
            <w:pPr>
              <w:spacing w:before="40" w:after="40"/>
              <w:ind w:firstLine="90"/>
              <w:jc w:val="left"/>
              <w:rPr>
                <w:sz w:val="20"/>
                <w:szCs w:val="24"/>
              </w:rPr>
            </w:pPr>
            <w:r w:rsidRPr="007651D8">
              <w:rPr>
                <w:sz w:val="20"/>
                <w:szCs w:val="24"/>
              </w:rPr>
              <w:t>0.025</w:t>
            </w:r>
          </w:p>
        </w:tc>
        <w:tc>
          <w:tcPr>
            <w:tcW w:w="630" w:type="pct"/>
            <w:tcBorders>
              <w:bottom w:val="single" w:sz="4" w:space="0" w:color="auto"/>
            </w:tcBorders>
            <w:vAlign w:val="center"/>
          </w:tcPr>
          <w:p w:rsidR="003B0843" w:rsidRPr="007651D8" w:rsidRDefault="003B0843" w:rsidP="00E568A3">
            <w:pPr>
              <w:spacing w:before="40" w:after="40"/>
              <w:ind w:firstLine="0"/>
              <w:jc w:val="center"/>
              <w:rPr>
                <w:sz w:val="20"/>
                <w:szCs w:val="24"/>
              </w:rPr>
            </w:pPr>
            <w:r w:rsidRPr="00C46033">
              <w:rPr>
                <w:sz w:val="20"/>
                <w:szCs w:val="24"/>
              </w:rPr>
              <w:t>0</w:t>
            </w:r>
            <w:r>
              <w:rPr>
                <w:sz w:val="20"/>
                <w:szCs w:val="24"/>
              </w:rPr>
              <w:t>.</w:t>
            </w:r>
            <w:r w:rsidRPr="00C46033">
              <w:rPr>
                <w:sz w:val="20"/>
                <w:szCs w:val="24"/>
              </w:rPr>
              <w:t>031</w:t>
            </w:r>
          </w:p>
        </w:tc>
        <w:tc>
          <w:tcPr>
            <w:tcW w:w="630" w:type="pct"/>
            <w:tcBorders>
              <w:bottom w:val="single" w:sz="4" w:space="0" w:color="auto"/>
            </w:tcBorders>
            <w:vAlign w:val="center"/>
          </w:tcPr>
          <w:p w:rsidR="003B0843" w:rsidRPr="001F712A" w:rsidRDefault="003B084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040</w:t>
            </w:r>
          </w:p>
        </w:tc>
        <w:tc>
          <w:tcPr>
            <w:tcW w:w="630" w:type="pct"/>
            <w:tcBorders>
              <w:bottom w:val="single" w:sz="4" w:space="0" w:color="auto"/>
            </w:tcBorders>
            <w:vAlign w:val="center"/>
          </w:tcPr>
          <w:p w:rsidR="003B0843" w:rsidRPr="001F712A" w:rsidRDefault="003B084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05</w:t>
            </w:r>
            <w:r>
              <w:rPr>
                <w:sz w:val="20"/>
                <w:szCs w:val="24"/>
                <w:lang w:val="en-US"/>
              </w:rPr>
              <w:t>6</w:t>
            </w:r>
          </w:p>
        </w:tc>
        <w:tc>
          <w:tcPr>
            <w:tcW w:w="630" w:type="pct"/>
            <w:tcBorders>
              <w:bottom w:val="single" w:sz="4" w:space="0" w:color="auto"/>
            </w:tcBorders>
            <w:vAlign w:val="center"/>
          </w:tcPr>
          <w:p w:rsidR="003B0843" w:rsidRPr="001F712A" w:rsidRDefault="003B0843" w:rsidP="00E568A3">
            <w:pPr>
              <w:spacing w:before="40" w:after="40"/>
              <w:ind w:firstLine="0"/>
              <w:jc w:val="center"/>
              <w:rPr>
                <w:sz w:val="20"/>
                <w:szCs w:val="24"/>
                <w:lang w:val="en-US"/>
              </w:rPr>
            </w:pPr>
            <w:r w:rsidRPr="00370BC8">
              <w:rPr>
                <w:sz w:val="20"/>
                <w:szCs w:val="24"/>
              </w:rPr>
              <w:t>0.11</w:t>
            </w:r>
            <w:r>
              <w:rPr>
                <w:sz w:val="20"/>
                <w:szCs w:val="24"/>
                <w:lang w:val="en-US"/>
              </w:rPr>
              <w:t>9</w:t>
            </w:r>
          </w:p>
        </w:tc>
        <w:tc>
          <w:tcPr>
            <w:tcW w:w="630" w:type="pct"/>
            <w:tcBorders>
              <w:bottom w:val="single" w:sz="4" w:space="0" w:color="auto"/>
            </w:tcBorders>
            <w:vAlign w:val="center"/>
          </w:tcPr>
          <w:p w:rsidR="003B0843" w:rsidRPr="001F712A" w:rsidRDefault="003B0843" w:rsidP="00E568A3">
            <w:pPr>
              <w:spacing w:before="40" w:after="40"/>
              <w:ind w:firstLine="0"/>
              <w:jc w:val="center"/>
              <w:rPr>
                <w:sz w:val="20"/>
                <w:szCs w:val="24"/>
                <w:lang w:val="en-US"/>
              </w:rPr>
            </w:pPr>
            <w:r w:rsidRPr="00370BC8">
              <w:rPr>
                <w:sz w:val="20"/>
                <w:szCs w:val="24"/>
              </w:rPr>
              <w:t>0.18</w:t>
            </w:r>
            <w:r>
              <w:rPr>
                <w:sz w:val="20"/>
                <w:szCs w:val="24"/>
                <w:lang w:val="en-US"/>
              </w:rPr>
              <w:t>9</w:t>
            </w:r>
          </w:p>
        </w:tc>
        <w:tc>
          <w:tcPr>
            <w:tcW w:w="630" w:type="pct"/>
            <w:tcBorders>
              <w:bottom w:val="single" w:sz="4" w:space="0" w:color="auto"/>
            </w:tcBorders>
            <w:vAlign w:val="center"/>
          </w:tcPr>
          <w:p w:rsidR="003B0843" w:rsidRPr="007651D8" w:rsidRDefault="003B0843" w:rsidP="003B0843">
            <w:pPr>
              <w:spacing w:before="40" w:after="40"/>
              <w:ind w:firstLine="0"/>
              <w:jc w:val="center"/>
              <w:rPr>
                <w:sz w:val="20"/>
                <w:szCs w:val="24"/>
              </w:rPr>
            </w:pPr>
            <w:r w:rsidRPr="00444D06">
              <w:rPr>
                <w:sz w:val="20"/>
                <w:szCs w:val="24"/>
              </w:rPr>
              <w:t>0.361</w:t>
            </w:r>
          </w:p>
        </w:tc>
        <w:tc>
          <w:tcPr>
            <w:tcW w:w="631" w:type="pct"/>
            <w:tcBorders>
              <w:bottom w:val="single" w:sz="4" w:space="0" w:color="auto"/>
            </w:tcBorders>
            <w:vAlign w:val="center"/>
          </w:tcPr>
          <w:p w:rsidR="003B0843" w:rsidRPr="007651D8" w:rsidRDefault="003B0843" w:rsidP="003B0843">
            <w:pPr>
              <w:spacing w:before="40" w:after="40"/>
              <w:ind w:firstLine="0"/>
              <w:jc w:val="center"/>
              <w:rPr>
                <w:sz w:val="20"/>
                <w:szCs w:val="24"/>
              </w:rPr>
            </w:pPr>
            <w:r w:rsidRPr="008A1822">
              <w:rPr>
                <w:sz w:val="20"/>
                <w:szCs w:val="24"/>
              </w:rPr>
              <w:t>0.691</w:t>
            </w:r>
          </w:p>
        </w:tc>
      </w:tr>
      <w:tr w:rsidR="00E568A3" w:rsidRPr="007651D8" w:rsidTr="00E568A3">
        <w:trPr>
          <w:jc w:val="center"/>
        </w:trPr>
        <w:tc>
          <w:tcPr>
            <w:tcW w:w="589" w:type="pct"/>
            <w:tcBorders>
              <w:right w:val="nil"/>
            </w:tcBorders>
            <w:vAlign w:val="center"/>
          </w:tcPr>
          <w:p w:rsidR="00E568A3" w:rsidRPr="007651D8" w:rsidRDefault="00E568A3" w:rsidP="00E568A3">
            <w:pPr>
              <w:spacing w:before="40" w:after="40"/>
              <w:ind w:firstLine="90"/>
              <w:jc w:val="left"/>
              <w:rPr>
                <w:sz w:val="20"/>
              </w:rPr>
            </w:pPr>
          </w:p>
        </w:tc>
        <w:tc>
          <w:tcPr>
            <w:tcW w:w="4411" w:type="pct"/>
            <w:gridSpan w:val="7"/>
            <w:tcBorders>
              <w:left w:val="nil"/>
            </w:tcBorders>
            <w:vAlign w:val="center"/>
          </w:tcPr>
          <w:p w:rsidR="00E568A3" w:rsidRPr="007651D8" w:rsidRDefault="00E568A3" w:rsidP="00E568A3">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599" type="#_x0000_t75" style="width:15.75pt;height:15pt" o:ole="">
                  <v:imagedata r:id="rId507" o:title=""/>
                </v:shape>
                <o:OLEObject Type="Embed" ProgID="Equation.DSMT4" ShapeID="_x0000_i1599" DrawAspect="Content" ObjectID="_1584272928" r:id="rId1063"/>
              </w:object>
            </w:r>
          </w:p>
        </w:tc>
      </w:tr>
      <w:tr w:rsidR="00E568A3" w:rsidRPr="007651D8" w:rsidTr="003B0843">
        <w:trPr>
          <w:jc w:val="center"/>
        </w:trPr>
        <w:tc>
          <w:tcPr>
            <w:tcW w:w="589" w:type="pct"/>
            <w:vAlign w:val="center"/>
          </w:tcPr>
          <w:p w:rsidR="00E568A3" w:rsidRPr="007651D8" w:rsidRDefault="00E568A3" w:rsidP="00E568A3">
            <w:pPr>
              <w:spacing w:before="40" w:after="40"/>
              <w:ind w:firstLine="90"/>
              <w:jc w:val="left"/>
              <w:rPr>
                <w:sz w:val="20"/>
                <w:szCs w:val="24"/>
              </w:rPr>
            </w:pPr>
            <w:r w:rsidRPr="007651D8">
              <w:rPr>
                <w:sz w:val="20"/>
                <w:szCs w:val="24"/>
              </w:rPr>
              <w:t>0.1</w:t>
            </w:r>
          </w:p>
        </w:tc>
        <w:tc>
          <w:tcPr>
            <w:tcW w:w="630" w:type="pct"/>
            <w:vAlign w:val="center"/>
          </w:tcPr>
          <w:p w:rsidR="00E568A3" w:rsidRPr="001F712A" w:rsidRDefault="00E568A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41</w:t>
            </w:r>
            <w:r>
              <w:rPr>
                <w:sz w:val="20"/>
                <w:szCs w:val="24"/>
                <w:lang w:val="en-US"/>
              </w:rPr>
              <w:t>9</w:t>
            </w:r>
          </w:p>
        </w:tc>
        <w:tc>
          <w:tcPr>
            <w:tcW w:w="630" w:type="pct"/>
            <w:vAlign w:val="center"/>
          </w:tcPr>
          <w:p w:rsidR="00E568A3" w:rsidRPr="001F712A" w:rsidRDefault="00E568A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73</w:t>
            </w:r>
            <w:r>
              <w:rPr>
                <w:sz w:val="20"/>
                <w:szCs w:val="24"/>
                <w:lang w:val="en-US"/>
              </w:rPr>
              <w:t>3</w:t>
            </w:r>
          </w:p>
        </w:tc>
        <w:tc>
          <w:tcPr>
            <w:tcW w:w="630" w:type="pct"/>
            <w:vAlign w:val="center"/>
          </w:tcPr>
          <w:p w:rsidR="00E568A3" w:rsidRPr="007651D8" w:rsidRDefault="00E568A3" w:rsidP="00E568A3">
            <w:pPr>
              <w:spacing w:before="40" w:after="40"/>
              <w:ind w:firstLine="0"/>
              <w:jc w:val="center"/>
              <w:rPr>
                <w:sz w:val="20"/>
                <w:szCs w:val="24"/>
              </w:rPr>
            </w:pPr>
            <w:r w:rsidRPr="00C46033">
              <w:rPr>
                <w:sz w:val="20"/>
                <w:szCs w:val="24"/>
              </w:rPr>
              <w:t>0</w:t>
            </w:r>
            <w:r>
              <w:rPr>
                <w:sz w:val="20"/>
                <w:szCs w:val="24"/>
              </w:rPr>
              <w:t>.</w:t>
            </w:r>
            <w:r w:rsidRPr="00C46033">
              <w:rPr>
                <w:sz w:val="20"/>
                <w:szCs w:val="24"/>
              </w:rPr>
              <w:t>941</w:t>
            </w:r>
          </w:p>
        </w:tc>
        <w:tc>
          <w:tcPr>
            <w:tcW w:w="630" w:type="pct"/>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0" w:type="pct"/>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0" w:type="pct"/>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1" w:type="pct"/>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r>
      <w:tr w:rsidR="00E568A3" w:rsidRPr="007651D8" w:rsidTr="003B0843">
        <w:trPr>
          <w:jc w:val="center"/>
        </w:trPr>
        <w:tc>
          <w:tcPr>
            <w:tcW w:w="589" w:type="pct"/>
            <w:vAlign w:val="center"/>
          </w:tcPr>
          <w:p w:rsidR="00E568A3" w:rsidRPr="007651D8" w:rsidRDefault="00E568A3" w:rsidP="00E568A3">
            <w:pPr>
              <w:spacing w:before="40" w:after="40"/>
              <w:ind w:firstLine="90"/>
              <w:jc w:val="left"/>
              <w:rPr>
                <w:sz w:val="20"/>
                <w:szCs w:val="24"/>
              </w:rPr>
            </w:pPr>
            <w:r w:rsidRPr="007651D8">
              <w:rPr>
                <w:sz w:val="20"/>
                <w:szCs w:val="24"/>
              </w:rPr>
              <w:t>0.05</w:t>
            </w:r>
          </w:p>
        </w:tc>
        <w:tc>
          <w:tcPr>
            <w:tcW w:w="630" w:type="pct"/>
            <w:vAlign w:val="center"/>
          </w:tcPr>
          <w:p w:rsidR="00E568A3" w:rsidRPr="001F712A" w:rsidRDefault="00E568A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30</w:t>
            </w:r>
            <w:r>
              <w:rPr>
                <w:sz w:val="20"/>
                <w:szCs w:val="24"/>
                <w:lang w:val="en-US"/>
              </w:rPr>
              <w:t>6</w:t>
            </w:r>
          </w:p>
        </w:tc>
        <w:tc>
          <w:tcPr>
            <w:tcW w:w="630" w:type="pct"/>
            <w:vAlign w:val="center"/>
          </w:tcPr>
          <w:p w:rsidR="00E568A3" w:rsidRPr="001F712A" w:rsidRDefault="00E568A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63</w:t>
            </w:r>
            <w:r>
              <w:rPr>
                <w:sz w:val="20"/>
                <w:szCs w:val="24"/>
                <w:lang w:val="en-US"/>
              </w:rPr>
              <w:t>1</w:t>
            </w:r>
          </w:p>
        </w:tc>
        <w:tc>
          <w:tcPr>
            <w:tcW w:w="630" w:type="pct"/>
            <w:vAlign w:val="center"/>
          </w:tcPr>
          <w:p w:rsidR="00E568A3" w:rsidRPr="007651D8" w:rsidRDefault="00E568A3" w:rsidP="00E568A3">
            <w:pPr>
              <w:spacing w:before="40" w:after="40"/>
              <w:ind w:firstLine="0"/>
              <w:jc w:val="center"/>
              <w:rPr>
                <w:sz w:val="20"/>
                <w:szCs w:val="24"/>
              </w:rPr>
            </w:pPr>
            <w:r w:rsidRPr="00C46033">
              <w:rPr>
                <w:sz w:val="20"/>
                <w:szCs w:val="24"/>
              </w:rPr>
              <w:t>0</w:t>
            </w:r>
            <w:r>
              <w:rPr>
                <w:sz w:val="20"/>
                <w:szCs w:val="24"/>
              </w:rPr>
              <w:t>.</w:t>
            </w:r>
            <w:r w:rsidRPr="00C46033">
              <w:rPr>
                <w:sz w:val="20"/>
                <w:szCs w:val="24"/>
              </w:rPr>
              <w:t>90</w:t>
            </w:r>
            <w:r>
              <w:rPr>
                <w:sz w:val="20"/>
                <w:szCs w:val="24"/>
                <w:lang w:val="en-US"/>
              </w:rPr>
              <w:t>1</w:t>
            </w:r>
          </w:p>
        </w:tc>
        <w:tc>
          <w:tcPr>
            <w:tcW w:w="630" w:type="pct"/>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0" w:type="pct"/>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0" w:type="pct"/>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1" w:type="pct"/>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r>
      <w:tr w:rsidR="00E568A3" w:rsidRPr="007651D8" w:rsidTr="003B0843">
        <w:trPr>
          <w:jc w:val="center"/>
        </w:trPr>
        <w:tc>
          <w:tcPr>
            <w:tcW w:w="589" w:type="pct"/>
            <w:tcBorders>
              <w:bottom w:val="single" w:sz="4" w:space="0" w:color="auto"/>
            </w:tcBorders>
            <w:vAlign w:val="center"/>
          </w:tcPr>
          <w:p w:rsidR="00E568A3" w:rsidRPr="007651D8" w:rsidRDefault="00E568A3" w:rsidP="00E568A3">
            <w:pPr>
              <w:spacing w:before="40" w:after="40"/>
              <w:ind w:firstLine="90"/>
              <w:jc w:val="left"/>
              <w:rPr>
                <w:sz w:val="20"/>
                <w:szCs w:val="24"/>
              </w:rPr>
            </w:pPr>
            <w:r w:rsidRPr="007651D8">
              <w:rPr>
                <w:sz w:val="20"/>
                <w:szCs w:val="24"/>
              </w:rPr>
              <w:t>0.025</w:t>
            </w:r>
          </w:p>
        </w:tc>
        <w:tc>
          <w:tcPr>
            <w:tcW w:w="630" w:type="pct"/>
            <w:tcBorders>
              <w:bottom w:val="single" w:sz="4" w:space="0" w:color="auto"/>
            </w:tcBorders>
            <w:vAlign w:val="center"/>
          </w:tcPr>
          <w:p w:rsidR="00E568A3" w:rsidRPr="007651D8" w:rsidRDefault="00E568A3" w:rsidP="00E568A3">
            <w:pPr>
              <w:spacing w:before="40" w:after="40"/>
              <w:ind w:firstLine="0"/>
              <w:jc w:val="center"/>
              <w:rPr>
                <w:sz w:val="20"/>
                <w:szCs w:val="24"/>
              </w:rPr>
            </w:pPr>
            <w:r w:rsidRPr="00C46033">
              <w:rPr>
                <w:sz w:val="20"/>
                <w:szCs w:val="24"/>
              </w:rPr>
              <w:t>0</w:t>
            </w:r>
            <w:r>
              <w:rPr>
                <w:sz w:val="20"/>
                <w:szCs w:val="24"/>
              </w:rPr>
              <w:t>.</w:t>
            </w:r>
            <w:r w:rsidRPr="00C46033">
              <w:rPr>
                <w:sz w:val="20"/>
                <w:szCs w:val="24"/>
              </w:rPr>
              <w:t>216</w:t>
            </w:r>
          </w:p>
        </w:tc>
        <w:tc>
          <w:tcPr>
            <w:tcW w:w="630" w:type="pct"/>
            <w:tcBorders>
              <w:bottom w:val="single" w:sz="4" w:space="0" w:color="auto"/>
            </w:tcBorders>
            <w:vAlign w:val="center"/>
          </w:tcPr>
          <w:p w:rsidR="00E568A3" w:rsidRPr="001F712A" w:rsidRDefault="00E568A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5</w:t>
            </w:r>
            <w:r>
              <w:rPr>
                <w:sz w:val="20"/>
                <w:szCs w:val="24"/>
                <w:lang w:val="en-US"/>
              </w:rPr>
              <w:t>30</w:t>
            </w:r>
          </w:p>
        </w:tc>
        <w:tc>
          <w:tcPr>
            <w:tcW w:w="630" w:type="pct"/>
            <w:tcBorders>
              <w:bottom w:val="single" w:sz="4" w:space="0" w:color="auto"/>
            </w:tcBorders>
            <w:vAlign w:val="center"/>
          </w:tcPr>
          <w:p w:rsidR="00E568A3" w:rsidRPr="001F712A" w:rsidRDefault="00E568A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8</w:t>
            </w:r>
            <w:r>
              <w:rPr>
                <w:sz w:val="20"/>
                <w:szCs w:val="24"/>
                <w:lang w:val="en-US"/>
              </w:rPr>
              <w:t>50</w:t>
            </w:r>
          </w:p>
        </w:tc>
        <w:tc>
          <w:tcPr>
            <w:tcW w:w="630" w:type="pct"/>
            <w:tcBorders>
              <w:bottom w:val="single" w:sz="4" w:space="0" w:color="auto"/>
            </w:tcBorders>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0" w:type="pct"/>
            <w:tcBorders>
              <w:bottom w:val="single" w:sz="4" w:space="0" w:color="auto"/>
            </w:tcBorders>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0" w:type="pct"/>
            <w:tcBorders>
              <w:bottom w:val="single" w:sz="4" w:space="0" w:color="auto"/>
            </w:tcBorders>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1" w:type="pct"/>
            <w:tcBorders>
              <w:bottom w:val="single" w:sz="4" w:space="0" w:color="auto"/>
            </w:tcBorders>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r>
      <w:tr w:rsidR="00E568A3" w:rsidRPr="007651D8" w:rsidTr="00E568A3">
        <w:trPr>
          <w:jc w:val="center"/>
        </w:trPr>
        <w:tc>
          <w:tcPr>
            <w:tcW w:w="589" w:type="pct"/>
            <w:tcBorders>
              <w:right w:val="nil"/>
            </w:tcBorders>
            <w:vAlign w:val="center"/>
          </w:tcPr>
          <w:p w:rsidR="00E568A3" w:rsidRPr="007651D8" w:rsidRDefault="00E568A3" w:rsidP="00E568A3">
            <w:pPr>
              <w:spacing w:before="40" w:after="40"/>
              <w:ind w:firstLine="90"/>
              <w:jc w:val="left"/>
              <w:rPr>
                <w:sz w:val="20"/>
              </w:rPr>
            </w:pPr>
          </w:p>
        </w:tc>
        <w:tc>
          <w:tcPr>
            <w:tcW w:w="4411" w:type="pct"/>
            <w:gridSpan w:val="7"/>
            <w:tcBorders>
              <w:left w:val="nil"/>
            </w:tcBorders>
            <w:vAlign w:val="center"/>
          </w:tcPr>
          <w:p w:rsidR="00E568A3" w:rsidRPr="007651D8" w:rsidRDefault="00E568A3" w:rsidP="00E568A3">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600" type="#_x0000_t75" style="width:15.75pt;height:15pt" o:ole="">
                  <v:imagedata r:id="rId509" o:title=""/>
                </v:shape>
                <o:OLEObject Type="Embed" ProgID="Equation.DSMT4" ShapeID="_x0000_i1600" DrawAspect="Content" ObjectID="_1584272929" r:id="rId1064"/>
              </w:object>
            </w:r>
          </w:p>
        </w:tc>
      </w:tr>
      <w:tr w:rsidR="003B0843" w:rsidRPr="007651D8" w:rsidTr="003B0843">
        <w:trPr>
          <w:jc w:val="center"/>
        </w:trPr>
        <w:tc>
          <w:tcPr>
            <w:tcW w:w="589" w:type="pct"/>
            <w:vAlign w:val="center"/>
          </w:tcPr>
          <w:p w:rsidR="003B0843" w:rsidRPr="007651D8" w:rsidRDefault="003B0843" w:rsidP="00E568A3">
            <w:pPr>
              <w:spacing w:before="40" w:after="40"/>
              <w:ind w:firstLine="90"/>
              <w:jc w:val="left"/>
              <w:rPr>
                <w:sz w:val="20"/>
                <w:szCs w:val="24"/>
              </w:rPr>
            </w:pPr>
            <w:r w:rsidRPr="007651D8">
              <w:rPr>
                <w:sz w:val="20"/>
                <w:szCs w:val="24"/>
              </w:rPr>
              <w:t>0.1</w:t>
            </w:r>
          </w:p>
        </w:tc>
        <w:tc>
          <w:tcPr>
            <w:tcW w:w="630" w:type="pct"/>
            <w:vAlign w:val="center"/>
          </w:tcPr>
          <w:p w:rsidR="003B0843" w:rsidRPr="001F712A" w:rsidRDefault="003B084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10</w:t>
            </w:r>
            <w:r>
              <w:rPr>
                <w:sz w:val="20"/>
                <w:szCs w:val="24"/>
                <w:lang w:val="en-US"/>
              </w:rPr>
              <w:t>8</w:t>
            </w:r>
          </w:p>
        </w:tc>
        <w:tc>
          <w:tcPr>
            <w:tcW w:w="630" w:type="pct"/>
            <w:vAlign w:val="center"/>
          </w:tcPr>
          <w:p w:rsidR="003B0843" w:rsidRPr="001F712A" w:rsidRDefault="003B084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12</w:t>
            </w:r>
            <w:r>
              <w:rPr>
                <w:sz w:val="20"/>
                <w:szCs w:val="24"/>
                <w:lang w:val="en-US"/>
              </w:rPr>
              <w:t>8</w:t>
            </w:r>
          </w:p>
        </w:tc>
        <w:tc>
          <w:tcPr>
            <w:tcW w:w="630" w:type="pct"/>
            <w:vAlign w:val="center"/>
          </w:tcPr>
          <w:p w:rsidR="003B0843" w:rsidRPr="007651D8" w:rsidRDefault="003B0843" w:rsidP="00E568A3">
            <w:pPr>
              <w:spacing w:before="40" w:after="40"/>
              <w:ind w:firstLine="0"/>
              <w:jc w:val="center"/>
              <w:rPr>
                <w:sz w:val="20"/>
                <w:szCs w:val="24"/>
              </w:rPr>
            </w:pPr>
            <w:r w:rsidRPr="00C46033">
              <w:rPr>
                <w:sz w:val="20"/>
                <w:szCs w:val="24"/>
              </w:rPr>
              <w:t>0</w:t>
            </w:r>
            <w:r>
              <w:rPr>
                <w:sz w:val="20"/>
                <w:szCs w:val="24"/>
              </w:rPr>
              <w:t>.</w:t>
            </w:r>
            <w:r w:rsidRPr="00C46033">
              <w:rPr>
                <w:sz w:val="20"/>
                <w:szCs w:val="24"/>
              </w:rPr>
              <w:t>164</w:t>
            </w:r>
          </w:p>
        </w:tc>
        <w:tc>
          <w:tcPr>
            <w:tcW w:w="630" w:type="pct"/>
            <w:vAlign w:val="center"/>
          </w:tcPr>
          <w:p w:rsidR="003B0843" w:rsidRPr="001F712A" w:rsidRDefault="003B0843" w:rsidP="00E568A3">
            <w:pPr>
              <w:spacing w:before="40" w:after="40"/>
              <w:ind w:firstLine="0"/>
              <w:jc w:val="center"/>
              <w:rPr>
                <w:sz w:val="20"/>
                <w:szCs w:val="24"/>
                <w:lang w:val="en-US"/>
              </w:rPr>
            </w:pPr>
            <w:r w:rsidRPr="00370BC8">
              <w:rPr>
                <w:sz w:val="20"/>
                <w:szCs w:val="24"/>
              </w:rPr>
              <w:t>0.318</w:t>
            </w:r>
          </w:p>
        </w:tc>
        <w:tc>
          <w:tcPr>
            <w:tcW w:w="630" w:type="pct"/>
            <w:vAlign w:val="center"/>
          </w:tcPr>
          <w:p w:rsidR="003B0843" w:rsidRPr="003630A3" w:rsidRDefault="003B0843" w:rsidP="00E568A3">
            <w:pPr>
              <w:spacing w:before="40" w:after="40"/>
              <w:ind w:firstLine="0"/>
              <w:jc w:val="center"/>
              <w:rPr>
                <w:sz w:val="20"/>
                <w:szCs w:val="24"/>
                <w:lang w:val="en-US"/>
              </w:rPr>
            </w:pPr>
            <w:r w:rsidRPr="003E4BEC">
              <w:rPr>
                <w:sz w:val="20"/>
                <w:szCs w:val="24"/>
              </w:rPr>
              <w:t>0.46</w:t>
            </w:r>
            <w:r>
              <w:rPr>
                <w:sz w:val="20"/>
                <w:szCs w:val="24"/>
                <w:lang w:val="en-US"/>
              </w:rPr>
              <w:t>4</w:t>
            </w:r>
          </w:p>
        </w:tc>
        <w:tc>
          <w:tcPr>
            <w:tcW w:w="630" w:type="pct"/>
            <w:vAlign w:val="center"/>
          </w:tcPr>
          <w:p w:rsidR="003B0843" w:rsidRPr="007651D8" w:rsidRDefault="003B0843" w:rsidP="003B0843">
            <w:pPr>
              <w:spacing w:before="40" w:after="40"/>
              <w:ind w:firstLine="0"/>
              <w:jc w:val="center"/>
              <w:rPr>
                <w:sz w:val="20"/>
                <w:szCs w:val="24"/>
              </w:rPr>
            </w:pPr>
            <w:r w:rsidRPr="003F79EC">
              <w:rPr>
                <w:sz w:val="20"/>
                <w:szCs w:val="24"/>
              </w:rPr>
              <w:t>0.74</w:t>
            </w:r>
            <w:r>
              <w:rPr>
                <w:sz w:val="20"/>
                <w:szCs w:val="24"/>
              </w:rPr>
              <w:t>5</w:t>
            </w:r>
          </w:p>
        </w:tc>
        <w:tc>
          <w:tcPr>
            <w:tcW w:w="631" w:type="pct"/>
            <w:vAlign w:val="center"/>
          </w:tcPr>
          <w:p w:rsidR="003B0843" w:rsidRPr="007651D8" w:rsidRDefault="003B0843" w:rsidP="003B0843">
            <w:pPr>
              <w:spacing w:before="40" w:after="40"/>
              <w:ind w:firstLine="0"/>
              <w:jc w:val="center"/>
              <w:rPr>
                <w:sz w:val="20"/>
                <w:szCs w:val="24"/>
              </w:rPr>
            </w:pPr>
            <w:r w:rsidRPr="008A1822">
              <w:rPr>
                <w:sz w:val="20"/>
                <w:szCs w:val="24"/>
              </w:rPr>
              <w:t>0.958</w:t>
            </w:r>
          </w:p>
        </w:tc>
      </w:tr>
      <w:tr w:rsidR="003B0843" w:rsidRPr="007651D8" w:rsidTr="003B0843">
        <w:trPr>
          <w:jc w:val="center"/>
        </w:trPr>
        <w:tc>
          <w:tcPr>
            <w:tcW w:w="589" w:type="pct"/>
            <w:vAlign w:val="center"/>
          </w:tcPr>
          <w:p w:rsidR="003B0843" w:rsidRPr="007651D8" w:rsidRDefault="003B0843" w:rsidP="00E568A3">
            <w:pPr>
              <w:spacing w:before="40" w:after="40"/>
              <w:ind w:firstLine="90"/>
              <w:jc w:val="left"/>
              <w:rPr>
                <w:sz w:val="20"/>
                <w:szCs w:val="24"/>
              </w:rPr>
            </w:pPr>
            <w:r w:rsidRPr="007651D8">
              <w:rPr>
                <w:sz w:val="20"/>
                <w:szCs w:val="24"/>
              </w:rPr>
              <w:t>0.05</w:t>
            </w:r>
          </w:p>
        </w:tc>
        <w:tc>
          <w:tcPr>
            <w:tcW w:w="630" w:type="pct"/>
            <w:vAlign w:val="center"/>
          </w:tcPr>
          <w:p w:rsidR="003B0843" w:rsidRPr="001F712A" w:rsidRDefault="003B084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05</w:t>
            </w:r>
            <w:r>
              <w:rPr>
                <w:sz w:val="20"/>
                <w:szCs w:val="24"/>
                <w:lang w:val="en-US"/>
              </w:rPr>
              <w:t>4</w:t>
            </w:r>
          </w:p>
        </w:tc>
        <w:tc>
          <w:tcPr>
            <w:tcW w:w="630" w:type="pct"/>
            <w:vAlign w:val="center"/>
          </w:tcPr>
          <w:p w:rsidR="003B0843" w:rsidRPr="007651D8" w:rsidRDefault="003B0843" w:rsidP="00E568A3">
            <w:pPr>
              <w:spacing w:before="40" w:after="40"/>
              <w:ind w:firstLine="0"/>
              <w:jc w:val="center"/>
              <w:rPr>
                <w:sz w:val="20"/>
                <w:szCs w:val="24"/>
              </w:rPr>
            </w:pPr>
            <w:r w:rsidRPr="00C46033">
              <w:rPr>
                <w:sz w:val="20"/>
                <w:szCs w:val="24"/>
              </w:rPr>
              <w:t>0</w:t>
            </w:r>
            <w:r>
              <w:rPr>
                <w:sz w:val="20"/>
                <w:szCs w:val="24"/>
              </w:rPr>
              <w:t>.</w:t>
            </w:r>
            <w:r w:rsidRPr="00C46033">
              <w:rPr>
                <w:sz w:val="20"/>
                <w:szCs w:val="24"/>
              </w:rPr>
              <w:t>065</w:t>
            </w:r>
          </w:p>
        </w:tc>
        <w:tc>
          <w:tcPr>
            <w:tcW w:w="630" w:type="pct"/>
            <w:vAlign w:val="center"/>
          </w:tcPr>
          <w:p w:rsidR="003B0843" w:rsidRPr="007651D8" w:rsidRDefault="003B0843" w:rsidP="00E568A3">
            <w:pPr>
              <w:spacing w:before="40" w:after="40"/>
              <w:ind w:firstLine="0"/>
              <w:jc w:val="center"/>
              <w:rPr>
                <w:sz w:val="20"/>
                <w:szCs w:val="24"/>
              </w:rPr>
            </w:pPr>
            <w:r w:rsidRPr="00C46033">
              <w:rPr>
                <w:sz w:val="20"/>
                <w:szCs w:val="24"/>
              </w:rPr>
              <w:t>0</w:t>
            </w:r>
            <w:r>
              <w:rPr>
                <w:sz w:val="20"/>
                <w:szCs w:val="24"/>
              </w:rPr>
              <w:t>.</w:t>
            </w:r>
            <w:r w:rsidRPr="00C46033">
              <w:rPr>
                <w:sz w:val="20"/>
                <w:szCs w:val="24"/>
              </w:rPr>
              <w:t>089</w:t>
            </w:r>
          </w:p>
        </w:tc>
        <w:tc>
          <w:tcPr>
            <w:tcW w:w="630" w:type="pct"/>
            <w:vAlign w:val="center"/>
          </w:tcPr>
          <w:p w:rsidR="003B0843" w:rsidRPr="007651D8" w:rsidRDefault="003B0843" w:rsidP="00E568A3">
            <w:pPr>
              <w:spacing w:before="40" w:after="40"/>
              <w:ind w:firstLine="0"/>
              <w:jc w:val="center"/>
              <w:rPr>
                <w:sz w:val="20"/>
                <w:szCs w:val="24"/>
              </w:rPr>
            </w:pPr>
            <w:r w:rsidRPr="00370BC8">
              <w:rPr>
                <w:sz w:val="20"/>
                <w:szCs w:val="24"/>
              </w:rPr>
              <w:t>0.205</w:t>
            </w:r>
          </w:p>
        </w:tc>
        <w:tc>
          <w:tcPr>
            <w:tcW w:w="630" w:type="pct"/>
            <w:vAlign w:val="center"/>
          </w:tcPr>
          <w:p w:rsidR="003B0843" w:rsidRPr="007651D8" w:rsidRDefault="003B0843" w:rsidP="00E568A3">
            <w:pPr>
              <w:spacing w:before="40" w:after="40"/>
              <w:ind w:firstLine="0"/>
              <w:jc w:val="center"/>
              <w:rPr>
                <w:sz w:val="20"/>
                <w:szCs w:val="24"/>
              </w:rPr>
            </w:pPr>
            <w:r w:rsidRPr="003E4BEC">
              <w:rPr>
                <w:sz w:val="20"/>
                <w:szCs w:val="24"/>
              </w:rPr>
              <w:t>0.333</w:t>
            </w:r>
          </w:p>
        </w:tc>
        <w:tc>
          <w:tcPr>
            <w:tcW w:w="630" w:type="pct"/>
            <w:vAlign w:val="center"/>
          </w:tcPr>
          <w:p w:rsidR="003B0843" w:rsidRPr="007651D8" w:rsidRDefault="003B0843" w:rsidP="00D34D28">
            <w:pPr>
              <w:spacing w:before="40" w:after="40"/>
              <w:ind w:firstLine="0"/>
              <w:jc w:val="center"/>
              <w:rPr>
                <w:sz w:val="20"/>
                <w:szCs w:val="24"/>
              </w:rPr>
            </w:pPr>
            <w:r w:rsidRPr="003F79EC">
              <w:rPr>
                <w:sz w:val="20"/>
                <w:szCs w:val="24"/>
              </w:rPr>
              <w:t>0.626</w:t>
            </w:r>
          </w:p>
        </w:tc>
        <w:tc>
          <w:tcPr>
            <w:tcW w:w="631" w:type="pct"/>
            <w:vAlign w:val="center"/>
          </w:tcPr>
          <w:p w:rsidR="003B0843" w:rsidRPr="007651D8" w:rsidRDefault="003B0843" w:rsidP="003B0843">
            <w:pPr>
              <w:spacing w:before="40" w:after="40"/>
              <w:ind w:firstLine="0"/>
              <w:jc w:val="center"/>
              <w:rPr>
                <w:sz w:val="20"/>
                <w:szCs w:val="24"/>
              </w:rPr>
            </w:pPr>
            <w:r w:rsidRPr="008A1822">
              <w:rPr>
                <w:sz w:val="20"/>
                <w:szCs w:val="24"/>
              </w:rPr>
              <w:t>0.92</w:t>
            </w:r>
            <w:r>
              <w:rPr>
                <w:sz w:val="20"/>
                <w:szCs w:val="24"/>
              </w:rPr>
              <w:t>1</w:t>
            </w:r>
          </w:p>
        </w:tc>
      </w:tr>
      <w:tr w:rsidR="003B0843" w:rsidRPr="007651D8" w:rsidTr="003B0843">
        <w:trPr>
          <w:jc w:val="center"/>
        </w:trPr>
        <w:tc>
          <w:tcPr>
            <w:tcW w:w="589" w:type="pct"/>
            <w:tcBorders>
              <w:bottom w:val="single" w:sz="4" w:space="0" w:color="auto"/>
            </w:tcBorders>
            <w:vAlign w:val="center"/>
          </w:tcPr>
          <w:p w:rsidR="003B0843" w:rsidRPr="007651D8" w:rsidRDefault="003B0843" w:rsidP="00E568A3">
            <w:pPr>
              <w:spacing w:before="40" w:after="40"/>
              <w:ind w:firstLine="90"/>
              <w:jc w:val="left"/>
              <w:rPr>
                <w:sz w:val="20"/>
                <w:szCs w:val="24"/>
              </w:rPr>
            </w:pPr>
            <w:r w:rsidRPr="007651D8">
              <w:rPr>
                <w:sz w:val="20"/>
                <w:szCs w:val="24"/>
              </w:rPr>
              <w:t>0.025</w:t>
            </w:r>
          </w:p>
        </w:tc>
        <w:tc>
          <w:tcPr>
            <w:tcW w:w="630" w:type="pct"/>
            <w:tcBorders>
              <w:bottom w:val="single" w:sz="4" w:space="0" w:color="auto"/>
            </w:tcBorders>
            <w:vAlign w:val="center"/>
          </w:tcPr>
          <w:p w:rsidR="003B0843" w:rsidRPr="007651D8" w:rsidRDefault="003B0843" w:rsidP="00E568A3">
            <w:pPr>
              <w:spacing w:before="40" w:after="40"/>
              <w:ind w:firstLine="0"/>
              <w:jc w:val="center"/>
              <w:rPr>
                <w:sz w:val="20"/>
                <w:szCs w:val="24"/>
              </w:rPr>
            </w:pPr>
            <w:r w:rsidRPr="00C46033">
              <w:rPr>
                <w:sz w:val="20"/>
                <w:szCs w:val="24"/>
              </w:rPr>
              <w:t>0</w:t>
            </w:r>
            <w:r>
              <w:rPr>
                <w:sz w:val="20"/>
                <w:szCs w:val="24"/>
              </w:rPr>
              <w:t>.</w:t>
            </w:r>
            <w:r w:rsidRPr="00C46033">
              <w:rPr>
                <w:sz w:val="20"/>
                <w:szCs w:val="24"/>
              </w:rPr>
              <w:t>026</w:t>
            </w:r>
          </w:p>
        </w:tc>
        <w:tc>
          <w:tcPr>
            <w:tcW w:w="630" w:type="pct"/>
            <w:tcBorders>
              <w:bottom w:val="single" w:sz="4" w:space="0" w:color="auto"/>
            </w:tcBorders>
            <w:vAlign w:val="center"/>
          </w:tcPr>
          <w:p w:rsidR="003B0843" w:rsidRPr="001F712A" w:rsidRDefault="003B084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03</w:t>
            </w:r>
            <w:r>
              <w:rPr>
                <w:sz w:val="20"/>
                <w:szCs w:val="24"/>
                <w:lang w:val="en-US"/>
              </w:rPr>
              <w:t>3</w:t>
            </w:r>
          </w:p>
        </w:tc>
        <w:tc>
          <w:tcPr>
            <w:tcW w:w="630" w:type="pct"/>
            <w:tcBorders>
              <w:bottom w:val="single" w:sz="4" w:space="0" w:color="auto"/>
            </w:tcBorders>
            <w:vAlign w:val="center"/>
          </w:tcPr>
          <w:p w:rsidR="003B0843" w:rsidRPr="007651D8" w:rsidRDefault="003B0843" w:rsidP="00E568A3">
            <w:pPr>
              <w:spacing w:before="40" w:after="40"/>
              <w:ind w:firstLine="0"/>
              <w:jc w:val="center"/>
              <w:rPr>
                <w:sz w:val="20"/>
                <w:szCs w:val="24"/>
              </w:rPr>
            </w:pPr>
            <w:r w:rsidRPr="00C46033">
              <w:rPr>
                <w:sz w:val="20"/>
                <w:szCs w:val="24"/>
              </w:rPr>
              <w:t>0</w:t>
            </w:r>
            <w:r>
              <w:rPr>
                <w:sz w:val="20"/>
                <w:szCs w:val="24"/>
              </w:rPr>
              <w:t>.</w:t>
            </w:r>
            <w:r w:rsidRPr="00C46033">
              <w:rPr>
                <w:sz w:val="20"/>
                <w:szCs w:val="24"/>
              </w:rPr>
              <w:t>047</w:t>
            </w:r>
          </w:p>
        </w:tc>
        <w:tc>
          <w:tcPr>
            <w:tcW w:w="630" w:type="pct"/>
            <w:tcBorders>
              <w:bottom w:val="single" w:sz="4" w:space="0" w:color="auto"/>
            </w:tcBorders>
            <w:vAlign w:val="center"/>
          </w:tcPr>
          <w:p w:rsidR="003B0843" w:rsidRPr="007651D8" w:rsidRDefault="003B0843" w:rsidP="00E568A3">
            <w:pPr>
              <w:spacing w:before="40" w:after="40"/>
              <w:ind w:firstLine="0"/>
              <w:jc w:val="center"/>
              <w:rPr>
                <w:sz w:val="20"/>
                <w:szCs w:val="24"/>
              </w:rPr>
            </w:pPr>
            <w:r w:rsidRPr="00370BC8">
              <w:rPr>
                <w:sz w:val="20"/>
                <w:szCs w:val="24"/>
              </w:rPr>
              <w:t>0.12</w:t>
            </w:r>
            <w:r>
              <w:rPr>
                <w:sz w:val="20"/>
                <w:szCs w:val="24"/>
                <w:lang w:val="en-US"/>
              </w:rPr>
              <w:t>8</w:t>
            </w:r>
          </w:p>
        </w:tc>
        <w:tc>
          <w:tcPr>
            <w:tcW w:w="630" w:type="pct"/>
            <w:tcBorders>
              <w:bottom w:val="single" w:sz="4" w:space="0" w:color="auto"/>
            </w:tcBorders>
            <w:vAlign w:val="center"/>
          </w:tcPr>
          <w:p w:rsidR="003B0843" w:rsidRPr="007651D8" w:rsidRDefault="003B0843" w:rsidP="00E568A3">
            <w:pPr>
              <w:spacing w:before="40" w:after="40"/>
              <w:ind w:firstLine="0"/>
              <w:jc w:val="center"/>
              <w:rPr>
                <w:sz w:val="20"/>
                <w:szCs w:val="24"/>
              </w:rPr>
            </w:pPr>
            <w:r w:rsidRPr="003E4BEC">
              <w:rPr>
                <w:sz w:val="20"/>
                <w:szCs w:val="24"/>
              </w:rPr>
              <w:t>0.231</w:t>
            </w:r>
          </w:p>
        </w:tc>
        <w:tc>
          <w:tcPr>
            <w:tcW w:w="630" w:type="pct"/>
            <w:tcBorders>
              <w:bottom w:val="single" w:sz="4" w:space="0" w:color="auto"/>
            </w:tcBorders>
            <w:vAlign w:val="center"/>
          </w:tcPr>
          <w:p w:rsidR="003B0843" w:rsidRPr="007651D8" w:rsidRDefault="003B0843" w:rsidP="003B0843">
            <w:pPr>
              <w:spacing w:before="40" w:after="40"/>
              <w:ind w:firstLine="0"/>
              <w:jc w:val="center"/>
              <w:rPr>
                <w:sz w:val="20"/>
                <w:szCs w:val="24"/>
              </w:rPr>
            </w:pPr>
            <w:r w:rsidRPr="003F79EC">
              <w:rPr>
                <w:sz w:val="20"/>
                <w:szCs w:val="24"/>
              </w:rPr>
              <w:t>0.506</w:t>
            </w:r>
          </w:p>
        </w:tc>
        <w:tc>
          <w:tcPr>
            <w:tcW w:w="631" w:type="pct"/>
            <w:tcBorders>
              <w:bottom w:val="single" w:sz="4" w:space="0" w:color="auto"/>
            </w:tcBorders>
            <w:vAlign w:val="center"/>
          </w:tcPr>
          <w:p w:rsidR="003B0843" w:rsidRPr="007651D8" w:rsidRDefault="003B0843" w:rsidP="003B0843">
            <w:pPr>
              <w:spacing w:before="40" w:after="40"/>
              <w:ind w:firstLine="0"/>
              <w:jc w:val="center"/>
              <w:rPr>
                <w:sz w:val="20"/>
                <w:szCs w:val="24"/>
              </w:rPr>
            </w:pPr>
            <w:r w:rsidRPr="008A1822">
              <w:rPr>
                <w:sz w:val="20"/>
                <w:szCs w:val="24"/>
              </w:rPr>
              <w:t>0.86</w:t>
            </w:r>
            <w:r>
              <w:rPr>
                <w:sz w:val="20"/>
                <w:szCs w:val="24"/>
              </w:rPr>
              <w:t>9</w:t>
            </w:r>
          </w:p>
        </w:tc>
      </w:tr>
      <w:tr w:rsidR="00E568A3" w:rsidRPr="007651D8" w:rsidTr="00E568A3">
        <w:trPr>
          <w:jc w:val="center"/>
        </w:trPr>
        <w:tc>
          <w:tcPr>
            <w:tcW w:w="589" w:type="pct"/>
            <w:tcBorders>
              <w:right w:val="nil"/>
            </w:tcBorders>
            <w:vAlign w:val="center"/>
          </w:tcPr>
          <w:p w:rsidR="00E568A3" w:rsidRPr="007651D8" w:rsidRDefault="00E568A3" w:rsidP="00E568A3">
            <w:pPr>
              <w:spacing w:before="40" w:after="40"/>
              <w:ind w:firstLine="90"/>
              <w:jc w:val="left"/>
              <w:rPr>
                <w:sz w:val="20"/>
              </w:rPr>
            </w:pPr>
          </w:p>
        </w:tc>
        <w:tc>
          <w:tcPr>
            <w:tcW w:w="4411" w:type="pct"/>
            <w:gridSpan w:val="7"/>
            <w:tcBorders>
              <w:left w:val="nil"/>
            </w:tcBorders>
            <w:vAlign w:val="center"/>
          </w:tcPr>
          <w:p w:rsidR="00E568A3" w:rsidRPr="007651D8" w:rsidRDefault="00E568A3" w:rsidP="00E568A3">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601" type="#_x0000_t75" style="width:15.75pt;height:15pt" o:ole="">
                  <v:imagedata r:id="rId511" o:title=""/>
                </v:shape>
                <o:OLEObject Type="Embed" ProgID="Equation.DSMT4" ShapeID="_x0000_i1601" DrawAspect="Content" ObjectID="_1584272930" r:id="rId1065"/>
              </w:object>
            </w:r>
          </w:p>
        </w:tc>
      </w:tr>
      <w:tr w:rsidR="00E568A3" w:rsidRPr="007651D8" w:rsidTr="003B0843">
        <w:trPr>
          <w:jc w:val="center"/>
        </w:trPr>
        <w:tc>
          <w:tcPr>
            <w:tcW w:w="589" w:type="pct"/>
            <w:vAlign w:val="center"/>
          </w:tcPr>
          <w:p w:rsidR="00E568A3" w:rsidRPr="007651D8" w:rsidRDefault="00E568A3" w:rsidP="00E568A3">
            <w:pPr>
              <w:spacing w:before="40" w:after="40"/>
              <w:ind w:firstLine="90"/>
              <w:jc w:val="left"/>
              <w:rPr>
                <w:sz w:val="20"/>
                <w:szCs w:val="24"/>
              </w:rPr>
            </w:pPr>
            <w:r w:rsidRPr="007651D8">
              <w:rPr>
                <w:sz w:val="20"/>
                <w:szCs w:val="24"/>
              </w:rPr>
              <w:t>0.1</w:t>
            </w:r>
          </w:p>
        </w:tc>
        <w:tc>
          <w:tcPr>
            <w:tcW w:w="630" w:type="pct"/>
            <w:vAlign w:val="center"/>
          </w:tcPr>
          <w:p w:rsidR="00E568A3" w:rsidRPr="007651D8" w:rsidRDefault="00E568A3" w:rsidP="00E568A3">
            <w:pPr>
              <w:spacing w:before="40" w:after="40"/>
              <w:ind w:firstLine="0"/>
              <w:jc w:val="center"/>
              <w:rPr>
                <w:sz w:val="20"/>
                <w:szCs w:val="24"/>
              </w:rPr>
            </w:pPr>
            <w:r w:rsidRPr="00C46033">
              <w:rPr>
                <w:sz w:val="20"/>
                <w:szCs w:val="24"/>
              </w:rPr>
              <w:t>0</w:t>
            </w:r>
            <w:r>
              <w:rPr>
                <w:sz w:val="20"/>
                <w:szCs w:val="24"/>
              </w:rPr>
              <w:t>.</w:t>
            </w:r>
            <w:r w:rsidRPr="00C46033">
              <w:rPr>
                <w:sz w:val="20"/>
                <w:szCs w:val="24"/>
              </w:rPr>
              <w:t>267</w:t>
            </w:r>
          </w:p>
        </w:tc>
        <w:tc>
          <w:tcPr>
            <w:tcW w:w="630" w:type="pct"/>
            <w:vAlign w:val="center"/>
          </w:tcPr>
          <w:p w:rsidR="00E568A3" w:rsidRPr="001F712A" w:rsidRDefault="00E568A3" w:rsidP="00E568A3">
            <w:pPr>
              <w:spacing w:before="40" w:after="40"/>
              <w:ind w:firstLine="0"/>
              <w:jc w:val="center"/>
              <w:rPr>
                <w:sz w:val="20"/>
                <w:szCs w:val="24"/>
                <w:lang w:val="en-US"/>
              </w:rPr>
            </w:pPr>
            <w:r w:rsidRPr="00CA6160">
              <w:rPr>
                <w:sz w:val="20"/>
                <w:szCs w:val="24"/>
              </w:rPr>
              <w:t>0</w:t>
            </w:r>
            <w:r>
              <w:rPr>
                <w:sz w:val="20"/>
                <w:szCs w:val="24"/>
              </w:rPr>
              <w:t>.</w:t>
            </w:r>
            <w:r w:rsidRPr="00CA6160">
              <w:rPr>
                <w:sz w:val="20"/>
                <w:szCs w:val="24"/>
              </w:rPr>
              <w:t>65</w:t>
            </w:r>
            <w:r>
              <w:rPr>
                <w:sz w:val="20"/>
                <w:szCs w:val="24"/>
                <w:lang w:val="en-US"/>
              </w:rPr>
              <w:t>1</w:t>
            </w:r>
          </w:p>
        </w:tc>
        <w:tc>
          <w:tcPr>
            <w:tcW w:w="630" w:type="pct"/>
            <w:vAlign w:val="center"/>
          </w:tcPr>
          <w:p w:rsidR="00E568A3" w:rsidRPr="007651D8" w:rsidRDefault="00E568A3" w:rsidP="00E568A3">
            <w:pPr>
              <w:spacing w:before="40" w:after="40"/>
              <w:ind w:firstLine="0"/>
              <w:jc w:val="center"/>
              <w:rPr>
                <w:sz w:val="20"/>
                <w:szCs w:val="24"/>
              </w:rPr>
            </w:pPr>
            <w:r w:rsidRPr="00CA6160">
              <w:rPr>
                <w:sz w:val="20"/>
                <w:szCs w:val="24"/>
              </w:rPr>
              <w:t>0</w:t>
            </w:r>
            <w:r>
              <w:rPr>
                <w:sz w:val="20"/>
                <w:szCs w:val="24"/>
              </w:rPr>
              <w:t>.</w:t>
            </w:r>
            <w:r w:rsidRPr="00CA6160">
              <w:rPr>
                <w:sz w:val="20"/>
                <w:szCs w:val="24"/>
              </w:rPr>
              <w:t>937</w:t>
            </w:r>
          </w:p>
        </w:tc>
        <w:tc>
          <w:tcPr>
            <w:tcW w:w="630" w:type="pct"/>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0" w:type="pct"/>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0" w:type="pct"/>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1" w:type="pct"/>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r>
      <w:tr w:rsidR="00E568A3" w:rsidRPr="007651D8" w:rsidTr="003B0843">
        <w:trPr>
          <w:jc w:val="center"/>
        </w:trPr>
        <w:tc>
          <w:tcPr>
            <w:tcW w:w="589" w:type="pct"/>
            <w:vAlign w:val="center"/>
          </w:tcPr>
          <w:p w:rsidR="00E568A3" w:rsidRPr="007651D8" w:rsidRDefault="00E568A3" w:rsidP="00E568A3">
            <w:pPr>
              <w:spacing w:before="40" w:after="40"/>
              <w:ind w:firstLine="90"/>
              <w:jc w:val="left"/>
              <w:rPr>
                <w:sz w:val="20"/>
                <w:szCs w:val="24"/>
              </w:rPr>
            </w:pPr>
            <w:r w:rsidRPr="007651D8">
              <w:rPr>
                <w:sz w:val="20"/>
                <w:szCs w:val="24"/>
              </w:rPr>
              <w:t>0.05</w:t>
            </w:r>
          </w:p>
        </w:tc>
        <w:tc>
          <w:tcPr>
            <w:tcW w:w="630" w:type="pct"/>
            <w:vAlign w:val="center"/>
          </w:tcPr>
          <w:p w:rsidR="00E568A3" w:rsidRPr="001F712A" w:rsidRDefault="00E568A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14</w:t>
            </w:r>
            <w:r>
              <w:rPr>
                <w:sz w:val="20"/>
                <w:szCs w:val="24"/>
                <w:lang w:val="en-US"/>
              </w:rPr>
              <w:t>2</w:t>
            </w:r>
          </w:p>
        </w:tc>
        <w:tc>
          <w:tcPr>
            <w:tcW w:w="630" w:type="pct"/>
            <w:vAlign w:val="center"/>
          </w:tcPr>
          <w:p w:rsidR="00E568A3" w:rsidRPr="001F712A" w:rsidRDefault="00E568A3" w:rsidP="00E568A3">
            <w:pPr>
              <w:spacing w:before="40" w:after="40"/>
              <w:ind w:firstLine="0"/>
              <w:jc w:val="center"/>
              <w:rPr>
                <w:sz w:val="20"/>
                <w:szCs w:val="24"/>
                <w:lang w:val="en-US"/>
              </w:rPr>
            </w:pPr>
            <w:r w:rsidRPr="00CA6160">
              <w:rPr>
                <w:sz w:val="20"/>
                <w:szCs w:val="24"/>
              </w:rPr>
              <w:t>0</w:t>
            </w:r>
            <w:r>
              <w:rPr>
                <w:sz w:val="20"/>
                <w:szCs w:val="24"/>
              </w:rPr>
              <w:t>.</w:t>
            </w:r>
            <w:r w:rsidRPr="00CA6160">
              <w:rPr>
                <w:sz w:val="20"/>
                <w:szCs w:val="24"/>
              </w:rPr>
              <w:t>49</w:t>
            </w:r>
            <w:r>
              <w:rPr>
                <w:sz w:val="20"/>
                <w:szCs w:val="24"/>
                <w:lang w:val="en-US"/>
              </w:rPr>
              <w:t>2</w:t>
            </w:r>
          </w:p>
        </w:tc>
        <w:tc>
          <w:tcPr>
            <w:tcW w:w="630" w:type="pct"/>
            <w:vAlign w:val="center"/>
          </w:tcPr>
          <w:p w:rsidR="00E568A3" w:rsidRPr="001F712A" w:rsidRDefault="00E568A3" w:rsidP="00E568A3">
            <w:pPr>
              <w:spacing w:before="40" w:after="40"/>
              <w:ind w:firstLine="0"/>
              <w:jc w:val="center"/>
              <w:rPr>
                <w:sz w:val="20"/>
                <w:szCs w:val="24"/>
                <w:lang w:val="en-US"/>
              </w:rPr>
            </w:pPr>
            <w:r w:rsidRPr="00CA6160">
              <w:rPr>
                <w:sz w:val="20"/>
                <w:szCs w:val="24"/>
              </w:rPr>
              <w:t>0</w:t>
            </w:r>
            <w:r>
              <w:rPr>
                <w:sz w:val="20"/>
                <w:szCs w:val="24"/>
              </w:rPr>
              <w:t>.</w:t>
            </w:r>
            <w:r w:rsidRPr="00CA6160">
              <w:rPr>
                <w:sz w:val="20"/>
                <w:szCs w:val="24"/>
              </w:rPr>
              <w:t>87</w:t>
            </w:r>
            <w:r>
              <w:rPr>
                <w:sz w:val="20"/>
                <w:szCs w:val="24"/>
                <w:lang w:val="en-US"/>
              </w:rPr>
              <w:t>8</w:t>
            </w:r>
          </w:p>
        </w:tc>
        <w:tc>
          <w:tcPr>
            <w:tcW w:w="630" w:type="pct"/>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0" w:type="pct"/>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0" w:type="pct"/>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1" w:type="pct"/>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r>
      <w:tr w:rsidR="00E568A3" w:rsidRPr="007651D8" w:rsidTr="003B0843">
        <w:trPr>
          <w:jc w:val="center"/>
        </w:trPr>
        <w:tc>
          <w:tcPr>
            <w:tcW w:w="589" w:type="pct"/>
            <w:tcBorders>
              <w:bottom w:val="single" w:sz="4" w:space="0" w:color="auto"/>
            </w:tcBorders>
            <w:vAlign w:val="center"/>
          </w:tcPr>
          <w:p w:rsidR="00E568A3" w:rsidRPr="007651D8" w:rsidRDefault="00E568A3" w:rsidP="00E568A3">
            <w:pPr>
              <w:spacing w:before="40" w:after="40"/>
              <w:ind w:firstLine="90"/>
              <w:jc w:val="left"/>
              <w:rPr>
                <w:sz w:val="20"/>
                <w:szCs w:val="24"/>
              </w:rPr>
            </w:pPr>
            <w:r w:rsidRPr="007651D8">
              <w:rPr>
                <w:sz w:val="20"/>
                <w:szCs w:val="24"/>
              </w:rPr>
              <w:t>0.025</w:t>
            </w:r>
          </w:p>
        </w:tc>
        <w:tc>
          <w:tcPr>
            <w:tcW w:w="630" w:type="pct"/>
            <w:tcBorders>
              <w:bottom w:val="single" w:sz="4" w:space="0" w:color="auto"/>
            </w:tcBorders>
            <w:vAlign w:val="center"/>
          </w:tcPr>
          <w:p w:rsidR="00E568A3" w:rsidRPr="001F712A" w:rsidRDefault="00E568A3" w:rsidP="00E568A3">
            <w:pPr>
              <w:spacing w:before="40" w:after="40"/>
              <w:ind w:firstLine="0"/>
              <w:jc w:val="center"/>
              <w:rPr>
                <w:sz w:val="20"/>
                <w:szCs w:val="24"/>
                <w:lang w:val="en-US"/>
              </w:rPr>
            </w:pPr>
            <w:r w:rsidRPr="00C46033">
              <w:rPr>
                <w:sz w:val="20"/>
                <w:szCs w:val="24"/>
              </w:rPr>
              <w:t>0</w:t>
            </w:r>
            <w:r>
              <w:rPr>
                <w:sz w:val="20"/>
                <w:szCs w:val="24"/>
              </w:rPr>
              <w:t>.</w:t>
            </w:r>
            <w:r w:rsidRPr="00C46033">
              <w:rPr>
                <w:sz w:val="20"/>
                <w:szCs w:val="24"/>
              </w:rPr>
              <w:t>06</w:t>
            </w:r>
            <w:r>
              <w:rPr>
                <w:sz w:val="20"/>
                <w:szCs w:val="24"/>
                <w:lang w:val="en-US"/>
              </w:rPr>
              <w:t>7</w:t>
            </w:r>
          </w:p>
        </w:tc>
        <w:tc>
          <w:tcPr>
            <w:tcW w:w="630" w:type="pct"/>
            <w:tcBorders>
              <w:bottom w:val="single" w:sz="4" w:space="0" w:color="auto"/>
            </w:tcBorders>
            <w:vAlign w:val="center"/>
          </w:tcPr>
          <w:p w:rsidR="00E568A3" w:rsidRPr="001F712A" w:rsidRDefault="00E568A3" w:rsidP="00E568A3">
            <w:pPr>
              <w:spacing w:before="40" w:after="40"/>
              <w:ind w:firstLine="0"/>
              <w:jc w:val="center"/>
              <w:rPr>
                <w:sz w:val="20"/>
                <w:szCs w:val="24"/>
                <w:lang w:val="en-US"/>
              </w:rPr>
            </w:pPr>
            <w:r w:rsidRPr="00CA6160">
              <w:rPr>
                <w:sz w:val="20"/>
                <w:szCs w:val="24"/>
              </w:rPr>
              <w:t>0</w:t>
            </w:r>
            <w:r>
              <w:rPr>
                <w:sz w:val="20"/>
                <w:szCs w:val="24"/>
              </w:rPr>
              <w:t>.</w:t>
            </w:r>
            <w:r w:rsidRPr="00CA6160">
              <w:rPr>
                <w:sz w:val="20"/>
                <w:szCs w:val="24"/>
              </w:rPr>
              <w:t>34</w:t>
            </w:r>
            <w:r>
              <w:rPr>
                <w:sz w:val="20"/>
                <w:szCs w:val="24"/>
                <w:lang w:val="en-US"/>
              </w:rPr>
              <w:t>4</w:t>
            </w:r>
          </w:p>
        </w:tc>
        <w:tc>
          <w:tcPr>
            <w:tcW w:w="630" w:type="pct"/>
            <w:tcBorders>
              <w:bottom w:val="single" w:sz="4" w:space="0" w:color="auto"/>
            </w:tcBorders>
            <w:vAlign w:val="center"/>
          </w:tcPr>
          <w:p w:rsidR="00E568A3" w:rsidRPr="001F712A" w:rsidRDefault="00E568A3" w:rsidP="00E568A3">
            <w:pPr>
              <w:spacing w:before="40" w:after="40"/>
              <w:ind w:firstLine="0"/>
              <w:jc w:val="center"/>
              <w:rPr>
                <w:sz w:val="20"/>
                <w:szCs w:val="24"/>
                <w:lang w:val="en-US"/>
              </w:rPr>
            </w:pPr>
            <w:r w:rsidRPr="00CA6160">
              <w:rPr>
                <w:sz w:val="20"/>
                <w:szCs w:val="24"/>
              </w:rPr>
              <w:t>0</w:t>
            </w:r>
            <w:r>
              <w:rPr>
                <w:sz w:val="20"/>
                <w:szCs w:val="24"/>
              </w:rPr>
              <w:t>.</w:t>
            </w:r>
            <w:r w:rsidRPr="00CA6160">
              <w:rPr>
                <w:sz w:val="20"/>
                <w:szCs w:val="24"/>
              </w:rPr>
              <w:t>79</w:t>
            </w:r>
            <w:r>
              <w:rPr>
                <w:sz w:val="20"/>
                <w:szCs w:val="24"/>
                <w:lang w:val="en-US"/>
              </w:rPr>
              <w:t>5</w:t>
            </w:r>
          </w:p>
        </w:tc>
        <w:tc>
          <w:tcPr>
            <w:tcW w:w="630" w:type="pct"/>
            <w:tcBorders>
              <w:bottom w:val="single" w:sz="4" w:space="0" w:color="auto"/>
            </w:tcBorders>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0" w:type="pct"/>
            <w:tcBorders>
              <w:bottom w:val="single" w:sz="4" w:space="0" w:color="auto"/>
            </w:tcBorders>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0" w:type="pct"/>
            <w:tcBorders>
              <w:bottom w:val="single" w:sz="4" w:space="0" w:color="auto"/>
            </w:tcBorders>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c>
          <w:tcPr>
            <w:tcW w:w="631" w:type="pct"/>
            <w:tcBorders>
              <w:bottom w:val="single" w:sz="4" w:space="0" w:color="auto"/>
            </w:tcBorders>
            <w:vAlign w:val="center"/>
          </w:tcPr>
          <w:p w:rsidR="00E568A3" w:rsidRPr="00370BC8" w:rsidRDefault="00E568A3" w:rsidP="00E568A3">
            <w:pPr>
              <w:spacing w:before="40" w:after="40"/>
              <w:ind w:firstLine="0"/>
              <w:jc w:val="center"/>
              <w:rPr>
                <w:sz w:val="20"/>
                <w:szCs w:val="24"/>
                <w:lang w:val="en-US"/>
              </w:rPr>
            </w:pPr>
            <w:r>
              <w:rPr>
                <w:sz w:val="20"/>
                <w:szCs w:val="24"/>
                <w:lang w:val="en-US"/>
              </w:rPr>
              <w:t>1</w:t>
            </w:r>
          </w:p>
        </w:tc>
      </w:tr>
      <w:tr w:rsidR="00E568A3" w:rsidRPr="007651D8" w:rsidTr="00E568A3">
        <w:trPr>
          <w:jc w:val="center"/>
        </w:trPr>
        <w:tc>
          <w:tcPr>
            <w:tcW w:w="589" w:type="pct"/>
            <w:tcBorders>
              <w:right w:val="nil"/>
            </w:tcBorders>
            <w:vAlign w:val="center"/>
          </w:tcPr>
          <w:p w:rsidR="00E568A3" w:rsidRPr="007651D8" w:rsidRDefault="00E568A3" w:rsidP="00E568A3">
            <w:pPr>
              <w:spacing w:before="40" w:after="40"/>
              <w:ind w:firstLine="90"/>
              <w:jc w:val="left"/>
              <w:rPr>
                <w:sz w:val="20"/>
              </w:rPr>
            </w:pPr>
          </w:p>
        </w:tc>
        <w:tc>
          <w:tcPr>
            <w:tcW w:w="4411" w:type="pct"/>
            <w:gridSpan w:val="7"/>
            <w:tcBorders>
              <w:left w:val="nil"/>
            </w:tcBorders>
            <w:vAlign w:val="center"/>
          </w:tcPr>
          <w:p w:rsidR="00E568A3" w:rsidRPr="007651D8" w:rsidRDefault="00E568A3" w:rsidP="00E568A3">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602" type="#_x0000_t75" style="width:15.75pt;height:15pt" o:ole="">
                  <v:imagedata r:id="rId513" o:title=""/>
                </v:shape>
                <o:OLEObject Type="Embed" ProgID="Equation.DSMT4" ShapeID="_x0000_i1602" DrawAspect="Content" ObjectID="_1584272931" r:id="rId1066"/>
              </w:object>
            </w:r>
          </w:p>
        </w:tc>
      </w:tr>
      <w:tr w:rsidR="003B0843" w:rsidRPr="007651D8" w:rsidTr="003B0843">
        <w:trPr>
          <w:jc w:val="center"/>
        </w:trPr>
        <w:tc>
          <w:tcPr>
            <w:tcW w:w="589" w:type="pct"/>
            <w:vAlign w:val="center"/>
          </w:tcPr>
          <w:p w:rsidR="003B0843" w:rsidRPr="007651D8" w:rsidRDefault="003B0843" w:rsidP="00E568A3">
            <w:pPr>
              <w:spacing w:before="40" w:after="40"/>
              <w:ind w:firstLine="90"/>
              <w:jc w:val="left"/>
              <w:rPr>
                <w:sz w:val="20"/>
                <w:szCs w:val="24"/>
              </w:rPr>
            </w:pPr>
            <w:r w:rsidRPr="007651D8">
              <w:rPr>
                <w:sz w:val="20"/>
                <w:szCs w:val="24"/>
              </w:rPr>
              <w:t>0.1</w:t>
            </w:r>
          </w:p>
        </w:tc>
        <w:tc>
          <w:tcPr>
            <w:tcW w:w="630" w:type="pct"/>
            <w:vAlign w:val="center"/>
          </w:tcPr>
          <w:p w:rsidR="003B0843" w:rsidRPr="0091527A" w:rsidRDefault="003B0843" w:rsidP="00E568A3">
            <w:pPr>
              <w:spacing w:before="40" w:after="40"/>
              <w:ind w:firstLine="0"/>
              <w:jc w:val="center"/>
              <w:rPr>
                <w:sz w:val="20"/>
                <w:szCs w:val="24"/>
                <w:lang w:val="en-US"/>
              </w:rPr>
            </w:pPr>
            <w:r w:rsidRPr="00CA6160">
              <w:rPr>
                <w:sz w:val="20"/>
                <w:szCs w:val="24"/>
              </w:rPr>
              <w:t>0</w:t>
            </w:r>
            <w:r>
              <w:rPr>
                <w:sz w:val="20"/>
                <w:szCs w:val="24"/>
              </w:rPr>
              <w:t>.</w:t>
            </w:r>
            <w:r w:rsidRPr="00CA6160">
              <w:rPr>
                <w:sz w:val="20"/>
                <w:szCs w:val="24"/>
              </w:rPr>
              <w:t>10</w:t>
            </w:r>
            <w:r>
              <w:rPr>
                <w:sz w:val="20"/>
                <w:szCs w:val="24"/>
                <w:lang w:val="en-US"/>
              </w:rPr>
              <w:t>4</w:t>
            </w:r>
          </w:p>
        </w:tc>
        <w:tc>
          <w:tcPr>
            <w:tcW w:w="630" w:type="pct"/>
            <w:vAlign w:val="center"/>
          </w:tcPr>
          <w:p w:rsidR="003B0843" w:rsidRPr="0091527A" w:rsidRDefault="003B0843" w:rsidP="00E568A3">
            <w:pPr>
              <w:spacing w:before="40" w:after="40"/>
              <w:ind w:firstLine="0"/>
              <w:jc w:val="center"/>
              <w:rPr>
                <w:sz w:val="20"/>
                <w:szCs w:val="24"/>
                <w:lang w:val="en-US"/>
              </w:rPr>
            </w:pPr>
            <w:r w:rsidRPr="00CA6160">
              <w:rPr>
                <w:sz w:val="20"/>
                <w:szCs w:val="24"/>
              </w:rPr>
              <w:t>0</w:t>
            </w:r>
            <w:r>
              <w:rPr>
                <w:sz w:val="20"/>
                <w:szCs w:val="24"/>
              </w:rPr>
              <w:t>.</w:t>
            </w:r>
            <w:r w:rsidRPr="00CA6160">
              <w:rPr>
                <w:sz w:val="20"/>
                <w:szCs w:val="24"/>
              </w:rPr>
              <w:t>10</w:t>
            </w:r>
            <w:r>
              <w:rPr>
                <w:sz w:val="20"/>
                <w:szCs w:val="24"/>
                <w:lang w:val="en-US"/>
              </w:rPr>
              <w:t>8</w:t>
            </w:r>
          </w:p>
        </w:tc>
        <w:tc>
          <w:tcPr>
            <w:tcW w:w="630" w:type="pct"/>
            <w:vAlign w:val="center"/>
          </w:tcPr>
          <w:p w:rsidR="003B0843" w:rsidRPr="007651D8" w:rsidRDefault="003B0843" w:rsidP="00E568A3">
            <w:pPr>
              <w:spacing w:before="40" w:after="40"/>
              <w:ind w:firstLine="0"/>
              <w:jc w:val="center"/>
              <w:rPr>
                <w:sz w:val="20"/>
                <w:szCs w:val="24"/>
              </w:rPr>
            </w:pPr>
            <w:r w:rsidRPr="00CA6160">
              <w:rPr>
                <w:sz w:val="20"/>
                <w:szCs w:val="24"/>
              </w:rPr>
              <w:t>0</w:t>
            </w:r>
            <w:r>
              <w:rPr>
                <w:sz w:val="20"/>
                <w:szCs w:val="24"/>
              </w:rPr>
              <w:t>.</w:t>
            </w:r>
            <w:r w:rsidRPr="00CA6160">
              <w:rPr>
                <w:sz w:val="20"/>
                <w:szCs w:val="24"/>
              </w:rPr>
              <w:t>115</w:t>
            </w:r>
          </w:p>
        </w:tc>
        <w:tc>
          <w:tcPr>
            <w:tcW w:w="630" w:type="pct"/>
            <w:vAlign w:val="center"/>
          </w:tcPr>
          <w:p w:rsidR="003B0843" w:rsidRPr="001F712A" w:rsidRDefault="003B0843" w:rsidP="00E568A3">
            <w:pPr>
              <w:spacing w:before="40" w:after="40"/>
              <w:ind w:firstLine="0"/>
              <w:jc w:val="center"/>
              <w:rPr>
                <w:sz w:val="20"/>
                <w:szCs w:val="24"/>
                <w:lang w:val="en-US"/>
              </w:rPr>
            </w:pPr>
            <w:r w:rsidRPr="00370BC8">
              <w:rPr>
                <w:sz w:val="20"/>
                <w:szCs w:val="24"/>
              </w:rPr>
              <w:t>0.17</w:t>
            </w:r>
            <w:r>
              <w:rPr>
                <w:sz w:val="20"/>
                <w:szCs w:val="24"/>
                <w:lang w:val="en-US"/>
              </w:rPr>
              <w:t>7</w:t>
            </w:r>
          </w:p>
        </w:tc>
        <w:tc>
          <w:tcPr>
            <w:tcW w:w="630" w:type="pct"/>
            <w:vAlign w:val="center"/>
          </w:tcPr>
          <w:p w:rsidR="003B0843" w:rsidRPr="003630A3" w:rsidRDefault="003B0843" w:rsidP="00E568A3">
            <w:pPr>
              <w:spacing w:before="40" w:after="40"/>
              <w:ind w:firstLine="0"/>
              <w:jc w:val="center"/>
              <w:rPr>
                <w:sz w:val="20"/>
                <w:szCs w:val="24"/>
                <w:lang w:val="en-US"/>
              </w:rPr>
            </w:pPr>
            <w:r w:rsidRPr="003E4BEC">
              <w:rPr>
                <w:sz w:val="20"/>
                <w:szCs w:val="24"/>
              </w:rPr>
              <w:t>0.27</w:t>
            </w:r>
            <w:r>
              <w:rPr>
                <w:sz w:val="20"/>
                <w:szCs w:val="24"/>
                <w:lang w:val="en-US"/>
              </w:rPr>
              <w:t>5</w:t>
            </w:r>
          </w:p>
        </w:tc>
        <w:tc>
          <w:tcPr>
            <w:tcW w:w="630" w:type="pct"/>
            <w:shd w:val="clear" w:color="auto" w:fill="auto"/>
            <w:vAlign w:val="center"/>
          </w:tcPr>
          <w:p w:rsidR="003B0843" w:rsidRPr="007651D8" w:rsidRDefault="003B0843" w:rsidP="003B0843">
            <w:pPr>
              <w:spacing w:before="40" w:after="40"/>
              <w:ind w:firstLine="0"/>
              <w:jc w:val="center"/>
              <w:rPr>
                <w:sz w:val="20"/>
                <w:szCs w:val="24"/>
              </w:rPr>
            </w:pPr>
            <w:r w:rsidRPr="00444D06">
              <w:rPr>
                <w:sz w:val="20"/>
                <w:szCs w:val="24"/>
              </w:rPr>
              <w:t>0.56</w:t>
            </w:r>
            <w:r>
              <w:rPr>
                <w:sz w:val="20"/>
                <w:szCs w:val="24"/>
              </w:rPr>
              <w:t>3</w:t>
            </w:r>
          </w:p>
        </w:tc>
        <w:tc>
          <w:tcPr>
            <w:tcW w:w="631" w:type="pct"/>
            <w:vAlign w:val="center"/>
          </w:tcPr>
          <w:p w:rsidR="003B0843" w:rsidRPr="007651D8" w:rsidRDefault="003B0843" w:rsidP="003B0843">
            <w:pPr>
              <w:spacing w:before="40" w:after="40"/>
              <w:ind w:firstLine="0"/>
              <w:jc w:val="center"/>
              <w:rPr>
                <w:sz w:val="20"/>
                <w:szCs w:val="24"/>
              </w:rPr>
            </w:pPr>
            <w:r w:rsidRPr="00FA0C78">
              <w:rPr>
                <w:sz w:val="20"/>
                <w:szCs w:val="24"/>
              </w:rPr>
              <w:t>0.916</w:t>
            </w:r>
          </w:p>
        </w:tc>
      </w:tr>
      <w:tr w:rsidR="003B0843" w:rsidRPr="007651D8" w:rsidTr="003B0843">
        <w:trPr>
          <w:jc w:val="center"/>
        </w:trPr>
        <w:tc>
          <w:tcPr>
            <w:tcW w:w="589" w:type="pct"/>
            <w:vAlign w:val="center"/>
          </w:tcPr>
          <w:p w:rsidR="003B0843" w:rsidRPr="007651D8" w:rsidRDefault="003B0843" w:rsidP="00E568A3">
            <w:pPr>
              <w:spacing w:before="40" w:after="40"/>
              <w:ind w:firstLine="90"/>
              <w:jc w:val="left"/>
              <w:rPr>
                <w:sz w:val="20"/>
                <w:szCs w:val="24"/>
              </w:rPr>
            </w:pPr>
            <w:r w:rsidRPr="007651D8">
              <w:rPr>
                <w:sz w:val="20"/>
                <w:szCs w:val="24"/>
              </w:rPr>
              <w:t>0.05</w:t>
            </w:r>
          </w:p>
        </w:tc>
        <w:tc>
          <w:tcPr>
            <w:tcW w:w="630" w:type="pct"/>
            <w:vAlign w:val="center"/>
          </w:tcPr>
          <w:p w:rsidR="003B0843" w:rsidRPr="0091527A" w:rsidRDefault="003B0843" w:rsidP="00E568A3">
            <w:pPr>
              <w:spacing w:before="40" w:after="40"/>
              <w:ind w:firstLine="0"/>
              <w:jc w:val="center"/>
              <w:rPr>
                <w:sz w:val="20"/>
                <w:szCs w:val="24"/>
                <w:lang w:val="en-US"/>
              </w:rPr>
            </w:pPr>
            <w:r w:rsidRPr="00CA6160">
              <w:rPr>
                <w:sz w:val="20"/>
                <w:szCs w:val="24"/>
              </w:rPr>
              <w:t>0</w:t>
            </w:r>
            <w:r>
              <w:rPr>
                <w:sz w:val="20"/>
                <w:szCs w:val="24"/>
              </w:rPr>
              <w:t>.</w:t>
            </w:r>
            <w:r w:rsidRPr="00CA6160">
              <w:rPr>
                <w:sz w:val="20"/>
                <w:szCs w:val="24"/>
              </w:rPr>
              <w:t>05</w:t>
            </w:r>
            <w:r>
              <w:rPr>
                <w:sz w:val="20"/>
                <w:szCs w:val="24"/>
                <w:lang w:val="en-US"/>
              </w:rPr>
              <w:t>2</w:t>
            </w:r>
          </w:p>
        </w:tc>
        <w:tc>
          <w:tcPr>
            <w:tcW w:w="630" w:type="pct"/>
            <w:vAlign w:val="center"/>
          </w:tcPr>
          <w:p w:rsidR="003B0843" w:rsidRPr="007651D8" w:rsidRDefault="003B0843" w:rsidP="00E568A3">
            <w:pPr>
              <w:spacing w:before="40" w:after="40"/>
              <w:ind w:firstLine="0"/>
              <w:jc w:val="center"/>
              <w:rPr>
                <w:sz w:val="20"/>
                <w:szCs w:val="24"/>
              </w:rPr>
            </w:pPr>
            <w:r w:rsidRPr="00CA6160">
              <w:rPr>
                <w:sz w:val="20"/>
                <w:szCs w:val="24"/>
              </w:rPr>
              <w:t>0</w:t>
            </w:r>
            <w:r>
              <w:rPr>
                <w:sz w:val="20"/>
                <w:szCs w:val="24"/>
              </w:rPr>
              <w:t>.</w:t>
            </w:r>
            <w:r w:rsidRPr="00CA6160">
              <w:rPr>
                <w:sz w:val="20"/>
                <w:szCs w:val="24"/>
              </w:rPr>
              <w:t>054</w:t>
            </w:r>
          </w:p>
        </w:tc>
        <w:tc>
          <w:tcPr>
            <w:tcW w:w="630" w:type="pct"/>
            <w:vAlign w:val="center"/>
          </w:tcPr>
          <w:p w:rsidR="003B0843" w:rsidRPr="001F712A" w:rsidRDefault="003B0843" w:rsidP="00E568A3">
            <w:pPr>
              <w:spacing w:before="40" w:after="40"/>
              <w:ind w:firstLine="0"/>
              <w:jc w:val="center"/>
              <w:rPr>
                <w:sz w:val="20"/>
                <w:szCs w:val="24"/>
                <w:lang w:val="en-US"/>
              </w:rPr>
            </w:pPr>
            <w:r w:rsidRPr="00CA6160">
              <w:rPr>
                <w:sz w:val="20"/>
                <w:szCs w:val="24"/>
              </w:rPr>
              <w:t>0</w:t>
            </w:r>
            <w:r>
              <w:rPr>
                <w:sz w:val="20"/>
                <w:szCs w:val="24"/>
              </w:rPr>
              <w:t>.</w:t>
            </w:r>
            <w:r w:rsidRPr="00CA6160">
              <w:rPr>
                <w:sz w:val="20"/>
                <w:szCs w:val="24"/>
              </w:rPr>
              <w:t>05</w:t>
            </w:r>
            <w:r>
              <w:rPr>
                <w:sz w:val="20"/>
                <w:szCs w:val="24"/>
                <w:lang w:val="en-US"/>
              </w:rPr>
              <w:t>8</w:t>
            </w:r>
          </w:p>
        </w:tc>
        <w:tc>
          <w:tcPr>
            <w:tcW w:w="630" w:type="pct"/>
            <w:vAlign w:val="center"/>
          </w:tcPr>
          <w:p w:rsidR="003B0843" w:rsidRPr="007651D8" w:rsidRDefault="003B0843" w:rsidP="00E568A3">
            <w:pPr>
              <w:spacing w:before="40" w:after="40"/>
              <w:ind w:firstLine="0"/>
              <w:jc w:val="center"/>
              <w:rPr>
                <w:sz w:val="20"/>
                <w:szCs w:val="24"/>
              </w:rPr>
            </w:pPr>
            <w:r w:rsidRPr="00370BC8">
              <w:rPr>
                <w:sz w:val="20"/>
                <w:szCs w:val="24"/>
              </w:rPr>
              <w:t>0.089</w:t>
            </w:r>
          </w:p>
        </w:tc>
        <w:tc>
          <w:tcPr>
            <w:tcW w:w="630" w:type="pct"/>
            <w:vAlign w:val="center"/>
          </w:tcPr>
          <w:p w:rsidR="003B0843" w:rsidRPr="003630A3" w:rsidRDefault="003B0843" w:rsidP="00E568A3">
            <w:pPr>
              <w:spacing w:before="40" w:after="40"/>
              <w:ind w:firstLine="0"/>
              <w:jc w:val="center"/>
              <w:rPr>
                <w:sz w:val="20"/>
                <w:szCs w:val="24"/>
                <w:lang w:val="en-US"/>
              </w:rPr>
            </w:pPr>
            <w:r w:rsidRPr="003E4BEC">
              <w:rPr>
                <w:sz w:val="20"/>
                <w:szCs w:val="24"/>
              </w:rPr>
              <w:t>0.1</w:t>
            </w:r>
            <w:r>
              <w:rPr>
                <w:sz w:val="20"/>
                <w:szCs w:val="24"/>
                <w:lang w:val="en-US"/>
              </w:rPr>
              <w:t>50</w:t>
            </w:r>
          </w:p>
        </w:tc>
        <w:tc>
          <w:tcPr>
            <w:tcW w:w="630" w:type="pct"/>
            <w:shd w:val="clear" w:color="auto" w:fill="auto"/>
            <w:vAlign w:val="center"/>
          </w:tcPr>
          <w:p w:rsidR="003B0843" w:rsidRPr="007651D8" w:rsidRDefault="003B0843" w:rsidP="003B0843">
            <w:pPr>
              <w:spacing w:before="40" w:after="40"/>
              <w:ind w:firstLine="0"/>
              <w:jc w:val="center"/>
              <w:rPr>
                <w:sz w:val="20"/>
                <w:szCs w:val="24"/>
              </w:rPr>
            </w:pPr>
            <w:r w:rsidRPr="00444D06">
              <w:rPr>
                <w:sz w:val="20"/>
                <w:szCs w:val="24"/>
              </w:rPr>
              <w:t>0.387</w:t>
            </w:r>
          </w:p>
        </w:tc>
        <w:tc>
          <w:tcPr>
            <w:tcW w:w="631" w:type="pct"/>
            <w:vAlign w:val="center"/>
          </w:tcPr>
          <w:p w:rsidR="003B0843" w:rsidRPr="007651D8" w:rsidRDefault="003B0843" w:rsidP="003B0843">
            <w:pPr>
              <w:spacing w:before="40" w:after="40"/>
              <w:ind w:firstLine="0"/>
              <w:jc w:val="center"/>
              <w:rPr>
                <w:sz w:val="20"/>
                <w:szCs w:val="24"/>
              </w:rPr>
            </w:pPr>
            <w:r w:rsidRPr="00FA0C78">
              <w:rPr>
                <w:sz w:val="20"/>
                <w:szCs w:val="24"/>
              </w:rPr>
              <w:t>0.831</w:t>
            </w:r>
          </w:p>
        </w:tc>
      </w:tr>
      <w:tr w:rsidR="003B0843" w:rsidRPr="007651D8" w:rsidTr="003B0843">
        <w:trPr>
          <w:jc w:val="center"/>
        </w:trPr>
        <w:tc>
          <w:tcPr>
            <w:tcW w:w="589" w:type="pct"/>
            <w:vAlign w:val="center"/>
          </w:tcPr>
          <w:p w:rsidR="003B0843" w:rsidRPr="007651D8" w:rsidRDefault="003B0843" w:rsidP="00E568A3">
            <w:pPr>
              <w:spacing w:before="40" w:after="40"/>
              <w:ind w:firstLine="90"/>
              <w:jc w:val="left"/>
              <w:rPr>
                <w:sz w:val="20"/>
                <w:szCs w:val="24"/>
              </w:rPr>
            </w:pPr>
            <w:r w:rsidRPr="007651D8">
              <w:rPr>
                <w:sz w:val="20"/>
                <w:szCs w:val="24"/>
              </w:rPr>
              <w:t>0.025</w:t>
            </w:r>
          </w:p>
        </w:tc>
        <w:tc>
          <w:tcPr>
            <w:tcW w:w="630" w:type="pct"/>
            <w:vAlign w:val="center"/>
          </w:tcPr>
          <w:p w:rsidR="003B0843" w:rsidRPr="0091527A" w:rsidRDefault="003B0843" w:rsidP="00E568A3">
            <w:pPr>
              <w:spacing w:before="40" w:after="40"/>
              <w:ind w:firstLine="0"/>
              <w:jc w:val="center"/>
              <w:rPr>
                <w:sz w:val="20"/>
                <w:szCs w:val="24"/>
                <w:lang w:val="en-US"/>
              </w:rPr>
            </w:pPr>
            <w:r w:rsidRPr="00CA6160">
              <w:rPr>
                <w:sz w:val="20"/>
                <w:szCs w:val="24"/>
              </w:rPr>
              <w:t>0</w:t>
            </w:r>
            <w:r>
              <w:rPr>
                <w:sz w:val="20"/>
                <w:szCs w:val="24"/>
              </w:rPr>
              <w:t>.</w:t>
            </w:r>
            <w:r w:rsidRPr="00CA6160">
              <w:rPr>
                <w:sz w:val="20"/>
                <w:szCs w:val="24"/>
              </w:rPr>
              <w:t>02</w:t>
            </w:r>
            <w:r>
              <w:rPr>
                <w:sz w:val="20"/>
                <w:szCs w:val="24"/>
                <w:lang w:val="en-US"/>
              </w:rPr>
              <w:t>6</w:t>
            </w:r>
          </w:p>
        </w:tc>
        <w:tc>
          <w:tcPr>
            <w:tcW w:w="630" w:type="pct"/>
            <w:vAlign w:val="center"/>
          </w:tcPr>
          <w:p w:rsidR="003B0843" w:rsidRPr="007651D8" w:rsidRDefault="003B0843" w:rsidP="00E568A3">
            <w:pPr>
              <w:spacing w:before="40" w:after="40"/>
              <w:ind w:firstLine="0"/>
              <w:jc w:val="center"/>
              <w:rPr>
                <w:sz w:val="20"/>
                <w:szCs w:val="24"/>
              </w:rPr>
            </w:pPr>
            <w:r w:rsidRPr="00CA6160">
              <w:rPr>
                <w:sz w:val="20"/>
                <w:szCs w:val="24"/>
              </w:rPr>
              <w:t>0</w:t>
            </w:r>
            <w:r>
              <w:rPr>
                <w:sz w:val="20"/>
                <w:szCs w:val="24"/>
              </w:rPr>
              <w:t>.</w:t>
            </w:r>
            <w:r w:rsidRPr="00CA6160">
              <w:rPr>
                <w:sz w:val="20"/>
                <w:szCs w:val="24"/>
              </w:rPr>
              <w:t>027</w:t>
            </w:r>
          </w:p>
        </w:tc>
        <w:tc>
          <w:tcPr>
            <w:tcW w:w="630" w:type="pct"/>
            <w:vAlign w:val="center"/>
          </w:tcPr>
          <w:p w:rsidR="003B0843" w:rsidRPr="007651D8" w:rsidRDefault="003B0843" w:rsidP="00E568A3">
            <w:pPr>
              <w:spacing w:before="40" w:after="40"/>
              <w:ind w:firstLine="0"/>
              <w:jc w:val="center"/>
              <w:rPr>
                <w:sz w:val="20"/>
                <w:szCs w:val="24"/>
              </w:rPr>
            </w:pPr>
            <w:r w:rsidRPr="00CA6160">
              <w:rPr>
                <w:sz w:val="20"/>
                <w:szCs w:val="24"/>
              </w:rPr>
              <w:t>0</w:t>
            </w:r>
            <w:r>
              <w:rPr>
                <w:sz w:val="20"/>
                <w:szCs w:val="24"/>
              </w:rPr>
              <w:t>.</w:t>
            </w:r>
            <w:r w:rsidRPr="00CA6160">
              <w:rPr>
                <w:sz w:val="20"/>
                <w:szCs w:val="24"/>
              </w:rPr>
              <w:t>029</w:t>
            </w:r>
          </w:p>
        </w:tc>
        <w:tc>
          <w:tcPr>
            <w:tcW w:w="630" w:type="pct"/>
            <w:vAlign w:val="center"/>
          </w:tcPr>
          <w:p w:rsidR="003B0843" w:rsidRPr="001F712A" w:rsidRDefault="003B0843" w:rsidP="00E568A3">
            <w:pPr>
              <w:spacing w:before="40" w:after="40"/>
              <w:ind w:firstLine="0"/>
              <w:jc w:val="center"/>
              <w:rPr>
                <w:sz w:val="20"/>
                <w:szCs w:val="24"/>
                <w:lang w:val="en-US"/>
              </w:rPr>
            </w:pPr>
            <w:r w:rsidRPr="00370BC8">
              <w:rPr>
                <w:sz w:val="20"/>
                <w:szCs w:val="24"/>
              </w:rPr>
              <w:t>0.04</w:t>
            </w:r>
            <w:r>
              <w:rPr>
                <w:sz w:val="20"/>
                <w:szCs w:val="24"/>
                <w:lang w:val="en-US"/>
              </w:rPr>
              <w:t>4</w:t>
            </w:r>
          </w:p>
        </w:tc>
        <w:tc>
          <w:tcPr>
            <w:tcW w:w="630" w:type="pct"/>
            <w:vAlign w:val="center"/>
          </w:tcPr>
          <w:p w:rsidR="003B0843" w:rsidRPr="003630A3" w:rsidRDefault="003B0843" w:rsidP="00E568A3">
            <w:pPr>
              <w:spacing w:before="40" w:after="40"/>
              <w:ind w:firstLine="0"/>
              <w:jc w:val="center"/>
              <w:rPr>
                <w:sz w:val="20"/>
                <w:szCs w:val="24"/>
                <w:lang w:val="en-US"/>
              </w:rPr>
            </w:pPr>
            <w:r w:rsidRPr="003E4BEC">
              <w:rPr>
                <w:sz w:val="20"/>
                <w:szCs w:val="24"/>
              </w:rPr>
              <w:t>0.077</w:t>
            </w:r>
          </w:p>
        </w:tc>
        <w:tc>
          <w:tcPr>
            <w:tcW w:w="630" w:type="pct"/>
            <w:shd w:val="clear" w:color="auto" w:fill="auto"/>
            <w:vAlign w:val="center"/>
          </w:tcPr>
          <w:p w:rsidR="003B0843" w:rsidRPr="007651D8" w:rsidRDefault="003B0843" w:rsidP="003B0843">
            <w:pPr>
              <w:spacing w:before="40" w:after="40"/>
              <w:ind w:firstLine="0"/>
              <w:jc w:val="center"/>
              <w:rPr>
                <w:sz w:val="20"/>
                <w:szCs w:val="24"/>
              </w:rPr>
            </w:pPr>
            <w:r w:rsidRPr="00444D06">
              <w:rPr>
                <w:sz w:val="20"/>
                <w:szCs w:val="24"/>
              </w:rPr>
              <w:t>0.237</w:t>
            </w:r>
          </w:p>
        </w:tc>
        <w:tc>
          <w:tcPr>
            <w:tcW w:w="631" w:type="pct"/>
            <w:vAlign w:val="center"/>
          </w:tcPr>
          <w:p w:rsidR="003B0843" w:rsidRPr="007651D8" w:rsidRDefault="003B0843" w:rsidP="003B0843">
            <w:pPr>
              <w:spacing w:before="40" w:after="40"/>
              <w:ind w:firstLine="0"/>
              <w:jc w:val="center"/>
              <w:rPr>
                <w:sz w:val="20"/>
                <w:szCs w:val="24"/>
              </w:rPr>
            </w:pPr>
            <w:r w:rsidRPr="00FA0C78">
              <w:rPr>
                <w:sz w:val="20"/>
                <w:szCs w:val="24"/>
              </w:rPr>
              <w:t>0.71</w:t>
            </w:r>
            <w:r>
              <w:rPr>
                <w:sz w:val="20"/>
                <w:szCs w:val="24"/>
              </w:rPr>
              <w:t>7</w:t>
            </w:r>
          </w:p>
        </w:tc>
      </w:tr>
    </w:tbl>
    <w:p w:rsidR="003C7291" w:rsidRPr="00E568A3" w:rsidRDefault="003C7291" w:rsidP="00E568A3">
      <w:pPr>
        <w:rPr>
          <w:lang w:val="en-US"/>
        </w:rPr>
      </w:pPr>
    </w:p>
    <w:p w:rsidR="00D30127" w:rsidRPr="00D30127" w:rsidRDefault="00D30127">
      <w:pPr>
        <w:widowControl/>
        <w:ind w:firstLine="0"/>
        <w:jc w:val="left"/>
        <w:rPr>
          <w:szCs w:val="28"/>
        </w:rPr>
      </w:pPr>
      <w:r w:rsidRPr="00D30127">
        <w:rPr>
          <w:szCs w:val="28"/>
        </w:rPr>
        <w:br w:type="page"/>
      </w:r>
    </w:p>
    <w:p w:rsidR="00F257E2" w:rsidRDefault="00F257E2" w:rsidP="00E568A3">
      <w:pPr>
        <w:pStyle w:val="a1"/>
      </w:pPr>
    </w:p>
    <w:p w:rsidR="00E568A3" w:rsidRPr="00E568A3" w:rsidRDefault="00E568A3" w:rsidP="00E568A3">
      <w:pPr>
        <w:pStyle w:val="a1"/>
        <w:rPr>
          <w:spacing w:val="0"/>
        </w:rPr>
      </w:pPr>
      <w:r w:rsidRPr="007651D8">
        <w:t xml:space="preserve">Таблица </w:t>
      </w:r>
      <w:r w:rsidRPr="007651D8">
        <w:rPr>
          <w:spacing w:val="0"/>
        </w:rPr>
        <w:t>2.</w:t>
      </w:r>
      <w:r>
        <w:rPr>
          <w:spacing w:val="0"/>
        </w:rPr>
        <w:t>1</w:t>
      </w:r>
      <w:r w:rsidR="00CE3BF7">
        <w:rPr>
          <w:spacing w:val="0"/>
        </w:rPr>
        <w:t>3</w:t>
      </w:r>
    </w:p>
    <w:p w:rsidR="00E568A3" w:rsidRPr="007651D8" w:rsidRDefault="00E568A3" w:rsidP="00E568A3">
      <w:pPr>
        <w:pStyle w:val="a6"/>
      </w:pPr>
      <w:r w:rsidRPr="007651D8">
        <w:t xml:space="preserve">Оценки мощности критерия однородности </w:t>
      </w:r>
      <w:r>
        <w:t xml:space="preserve">Жанга со статистикой </w:t>
      </w:r>
      <w:r w:rsidRPr="00E568A3">
        <w:rPr>
          <w:position w:val="-10"/>
        </w:rPr>
        <w:object w:dxaOrig="279" w:dyaOrig="300">
          <v:shape id="_x0000_i1603" type="#_x0000_t75" style="width:13.5pt;height:15pt" o:ole="">
            <v:imagedata r:id="rId1067" o:title=""/>
          </v:shape>
          <o:OLEObject Type="Embed" ProgID="Equation.DSMT4" ShapeID="_x0000_i1603" DrawAspect="Content" ObjectID="_1584272932" r:id="rId1068"/>
        </w:object>
      </w:r>
      <w:r w:rsidRPr="007651D8">
        <w:t xml:space="preserve"> относительно альтернатив </w:t>
      </w:r>
      <w:r w:rsidRPr="007651D8">
        <w:rPr>
          <w:position w:val="-10"/>
        </w:rPr>
        <w:object w:dxaOrig="320" w:dyaOrig="300">
          <v:shape id="_x0000_i1604" type="#_x0000_t75" style="width:15.75pt;height:15pt" o:ole="">
            <v:imagedata r:id="rId624" o:title=""/>
          </v:shape>
          <o:OLEObject Type="Embed" ProgID="Equation.DSMT4" ShapeID="_x0000_i1604" DrawAspect="Content" ObjectID="_1584272933" r:id="rId1069"/>
        </w:object>
      </w:r>
      <w:r w:rsidRPr="007651D8">
        <w:t>–</w:t>
      </w:r>
      <w:r w:rsidRPr="007651D8">
        <w:rPr>
          <w:position w:val="-10"/>
        </w:rPr>
        <w:object w:dxaOrig="340" w:dyaOrig="300">
          <v:shape id="_x0000_i1605" type="#_x0000_t75" style="width:15.75pt;height:15pt" o:ole="">
            <v:imagedata r:id="rId626" o:title=""/>
          </v:shape>
          <o:OLEObject Type="Embed" ProgID="Equation.DSMT4" ShapeID="_x0000_i1605" DrawAspect="Content" ObjectID="_1584272934" r:id="rId1070"/>
        </w:object>
      </w:r>
      <w:r w:rsidRPr="007651D8">
        <w:t xml:space="preserve"> в зависимости </w:t>
      </w:r>
      <w:proofErr w:type="gramStart"/>
      <w:r w:rsidRPr="007651D8">
        <w:t>от</w:t>
      </w:r>
      <w:proofErr w:type="gramEnd"/>
      <w:r w:rsidRPr="007651D8">
        <w:t xml:space="preserve"> </w:t>
      </w:r>
      <w:r w:rsidRPr="003C7291">
        <w:rPr>
          <w:position w:val="-10"/>
        </w:rPr>
        <w:object w:dxaOrig="540" w:dyaOrig="300">
          <v:shape id="_x0000_i1606" type="#_x0000_t75" style="width:27pt;height:15pt" o:ole="">
            <v:imagedata r:id="rId1048" o:title=""/>
          </v:shape>
          <o:OLEObject Type="Embed" ProgID="Equation.DSMT4" ShapeID="_x0000_i1606" DrawAspect="Content" ObjectID="_1584272935" r:id="rId1071"/>
        </w:objec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59"/>
        <w:gridCol w:w="857"/>
        <w:gridCol w:w="858"/>
        <w:gridCol w:w="858"/>
        <w:gridCol w:w="857"/>
        <w:gridCol w:w="858"/>
        <w:gridCol w:w="858"/>
        <w:gridCol w:w="859"/>
      </w:tblGrid>
      <w:tr w:rsidR="003E4053" w:rsidRPr="007651D8" w:rsidTr="00FC6B58">
        <w:trPr>
          <w:cantSplit/>
          <w:jc w:val="center"/>
        </w:trPr>
        <w:tc>
          <w:tcPr>
            <w:tcW w:w="689" w:type="pct"/>
            <w:tcBorders>
              <w:bottom w:val="single" w:sz="4" w:space="0" w:color="auto"/>
            </w:tcBorders>
            <w:vAlign w:val="center"/>
          </w:tcPr>
          <w:p w:rsidR="003E4053" w:rsidRPr="007651D8" w:rsidRDefault="003E4053" w:rsidP="00E23B9E">
            <w:pPr>
              <w:spacing w:before="40" w:after="40"/>
              <w:ind w:firstLine="0"/>
              <w:jc w:val="center"/>
              <w:rPr>
                <w:sz w:val="20"/>
              </w:rPr>
            </w:pPr>
            <w:r w:rsidRPr="007651D8">
              <w:rPr>
                <w:position w:val="-6"/>
                <w:sz w:val="20"/>
              </w:rPr>
              <w:object w:dxaOrig="200" w:dyaOrig="200">
                <v:shape id="_x0000_i1607" type="#_x0000_t75" style="width:9.75pt;height:9.75pt" o:ole="">
                  <v:imagedata r:id="rId503" o:title=""/>
                </v:shape>
                <o:OLEObject Type="Embed" ProgID="Equation.DSMT4" ShapeID="_x0000_i1607" DrawAspect="Content" ObjectID="_1584272936" r:id="rId1072"/>
              </w:object>
            </w:r>
          </w:p>
        </w:tc>
        <w:tc>
          <w:tcPr>
            <w:tcW w:w="615" w:type="pct"/>
            <w:tcBorders>
              <w:bottom w:val="single" w:sz="4" w:space="0" w:color="auto"/>
            </w:tcBorders>
            <w:vAlign w:val="center"/>
          </w:tcPr>
          <w:p w:rsidR="003E4053" w:rsidRPr="007651D8" w:rsidRDefault="003E4053" w:rsidP="00E23B9E">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20</w:t>
            </w:r>
          </w:p>
        </w:tc>
        <w:tc>
          <w:tcPr>
            <w:tcW w:w="616" w:type="pct"/>
            <w:tcBorders>
              <w:bottom w:val="single" w:sz="4" w:space="0" w:color="auto"/>
            </w:tcBorders>
            <w:vAlign w:val="center"/>
          </w:tcPr>
          <w:p w:rsidR="003E4053" w:rsidRPr="007651D8" w:rsidRDefault="003E4053" w:rsidP="00E23B9E">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w:t>
            </w:r>
          </w:p>
        </w:tc>
        <w:tc>
          <w:tcPr>
            <w:tcW w:w="616" w:type="pct"/>
            <w:tcBorders>
              <w:bottom w:val="single" w:sz="4" w:space="0" w:color="auto"/>
            </w:tcBorders>
            <w:vAlign w:val="center"/>
          </w:tcPr>
          <w:p w:rsidR="003E4053" w:rsidRPr="007651D8" w:rsidRDefault="003E4053" w:rsidP="00E23B9E">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w:t>
            </w:r>
          </w:p>
        </w:tc>
        <w:tc>
          <w:tcPr>
            <w:tcW w:w="615" w:type="pct"/>
            <w:tcBorders>
              <w:bottom w:val="single" w:sz="4" w:space="0" w:color="auto"/>
            </w:tcBorders>
            <w:vAlign w:val="center"/>
          </w:tcPr>
          <w:p w:rsidR="003E4053" w:rsidRPr="007651D8" w:rsidRDefault="003E4053" w:rsidP="00E23B9E">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300</w:t>
            </w:r>
          </w:p>
        </w:tc>
        <w:tc>
          <w:tcPr>
            <w:tcW w:w="616" w:type="pct"/>
            <w:tcBorders>
              <w:bottom w:val="single" w:sz="4" w:space="0" w:color="auto"/>
            </w:tcBorders>
            <w:vAlign w:val="center"/>
          </w:tcPr>
          <w:p w:rsidR="003E4053" w:rsidRPr="007651D8" w:rsidRDefault="003E4053" w:rsidP="00E23B9E">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500</w:t>
            </w:r>
          </w:p>
        </w:tc>
        <w:tc>
          <w:tcPr>
            <w:tcW w:w="616" w:type="pct"/>
            <w:tcBorders>
              <w:bottom w:val="single" w:sz="4" w:space="0" w:color="auto"/>
            </w:tcBorders>
            <w:vAlign w:val="center"/>
          </w:tcPr>
          <w:p w:rsidR="003E4053" w:rsidRPr="007651D8" w:rsidRDefault="003E4053" w:rsidP="00E23B9E">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1000</w:t>
            </w:r>
          </w:p>
        </w:tc>
        <w:tc>
          <w:tcPr>
            <w:tcW w:w="617" w:type="pct"/>
            <w:tcBorders>
              <w:bottom w:val="single" w:sz="4" w:space="0" w:color="auto"/>
            </w:tcBorders>
            <w:vAlign w:val="center"/>
          </w:tcPr>
          <w:p w:rsidR="003E4053" w:rsidRPr="007651D8" w:rsidRDefault="003E4053" w:rsidP="00E23B9E">
            <w:pPr>
              <w:spacing w:before="40" w:after="40"/>
              <w:ind w:left="-57" w:right="-57" w:firstLine="0"/>
              <w:jc w:val="center"/>
              <w:rPr>
                <w:i/>
                <w:sz w:val="20"/>
                <w:szCs w:val="24"/>
              </w:rPr>
            </w:pPr>
            <w:r w:rsidRPr="007651D8">
              <w:rPr>
                <w:i/>
                <w:sz w:val="20"/>
                <w:szCs w:val="24"/>
                <w:lang w:val="en-US"/>
              </w:rPr>
              <w:t>n</w:t>
            </w:r>
            <w:r w:rsidRPr="007651D8">
              <w:rPr>
                <w:i/>
                <w:sz w:val="20"/>
                <w:szCs w:val="24"/>
              </w:rPr>
              <w:t xml:space="preserve"> </w:t>
            </w:r>
            <w:r w:rsidRPr="007651D8">
              <w:rPr>
                <w:iCs/>
                <w:sz w:val="20"/>
                <w:szCs w:val="24"/>
              </w:rPr>
              <w:t>= 2000</w:t>
            </w:r>
          </w:p>
        </w:tc>
      </w:tr>
      <w:tr w:rsidR="003E4053" w:rsidRPr="007651D8" w:rsidTr="00FC6B58">
        <w:trPr>
          <w:cantSplit/>
          <w:jc w:val="center"/>
        </w:trPr>
        <w:tc>
          <w:tcPr>
            <w:tcW w:w="689" w:type="pct"/>
            <w:tcBorders>
              <w:right w:val="nil"/>
            </w:tcBorders>
            <w:vAlign w:val="center"/>
          </w:tcPr>
          <w:p w:rsidR="003E4053" w:rsidRPr="007651D8" w:rsidRDefault="003E4053" w:rsidP="00E23B9E">
            <w:pPr>
              <w:spacing w:before="40" w:after="40"/>
              <w:ind w:firstLine="227"/>
              <w:jc w:val="left"/>
              <w:rPr>
                <w:sz w:val="20"/>
                <w:szCs w:val="24"/>
              </w:rPr>
            </w:pPr>
          </w:p>
        </w:tc>
        <w:tc>
          <w:tcPr>
            <w:tcW w:w="4311" w:type="pct"/>
            <w:gridSpan w:val="7"/>
            <w:tcBorders>
              <w:left w:val="nil"/>
            </w:tcBorders>
            <w:vAlign w:val="center"/>
          </w:tcPr>
          <w:p w:rsidR="003E4053" w:rsidRPr="007651D8" w:rsidRDefault="003E4053" w:rsidP="00E23B9E">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00" w:dyaOrig="300">
                <v:shape id="_x0000_i1608" type="#_x0000_t75" style="width:15pt;height:15pt" o:ole="">
                  <v:imagedata r:id="rId505" o:title=""/>
                </v:shape>
                <o:OLEObject Type="Embed" ProgID="Equation.DSMT4" ShapeID="_x0000_i1608" DrawAspect="Content" ObjectID="_1584272937" r:id="rId1073"/>
              </w:object>
            </w:r>
          </w:p>
        </w:tc>
      </w:tr>
      <w:tr w:rsidR="003B0843" w:rsidRPr="007651D8" w:rsidTr="00FC6B58">
        <w:trPr>
          <w:jc w:val="center"/>
        </w:trPr>
        <w:tc>
          <w:tcPr>
            <w:tcW w:w="689" w:type="pct"/>
            <w:vAlign w:val="center"/>
          </w:tcPr>
          <w:p w:rsidR="003B0843" w:rsidRPr="007651D8" w:rsidRDefault="003B0843" w:rsidP="003E4053">
            <w:pPr>
              <w:spacing w:before="40" w:after="40"/>
              <w:ind w:firstLine="142"/>
              <w:jc w:val="left"/>
              <w:rPr>
                <w:sz w:val="20"/>
                <w:szCs w:val="24"/>
              </w:rPr>
            </w:pPr>
            <w:r w:rsidRPr="007651D8">
              <w:rPr>
                <w:sz w:val="20"/>
                <w:szCs w:val="24"/>
              </w:rPr>
              <w:t>0.1</w:t>
            </w:r>
          </w:p>
        </w:tc>
        <w:tc>
          <w:tcPr>
            <w:tcW w:w="615" w:type="pct"/>
            <w:vAlign w:val="center"/>
          </w:tcPr>
          <w:p w:rsidR="003B0843" w:rsidRPr="00252F12" w:rsidRDefault="003B0843" w:rsidP="00E23B9E">
            <w:pPr>
              <w:spacing w:before="40" w:after="40"/>
              <w:ind w:firstLine="0"/>
              <w:jc w:val="center"/>
              <w:rPr>
                <w:sz w:val="20"/>
                <w:szCs w:val="24"/>
                <w:lang w:val="en-US"/>
              </w:rPr>
            </w:pPr>
            <w:r w:rsidRPr="001E06F3">
              <w:rPr>
                <w:sz w:val="20"/>
                <w:szCs w:val="24"/>
              </w:rPr>
              <w:t>0</w:t>
            </w:r>
            <w:r>
              <w:rPr>
                <w:sz w:val="20"/>
                <w:szCs w:val="24"/>
              </w:rPr>
              <w:t>.</w:t>
            </w:r>
            <w:r w:rsidRPr="001E06F3">
              <w:rPr>
                <w:sz w:val="20"/>
                <w:szCs w:val="24"/>
              </w:rPr>
              <w:t>11</w:t>
            </w:r>
            <w:r>
              <w:rPr>
                <w:sz w:val="20"/>
                <w:szCs w:val="24"/>
                <w:lang w:val="en-US"/>
              </w:rPr>
              <w:t>4</w:t>
            </w:r>
          </w:p>
        </w:tc>
        <w:tc>
          <w:tcPr>
            <w:tcW w:w="616" w:type="pct"/>
            <w:vAlign w:val="center"/>
          </w:tcPr>
          <w:p w:rsidR="003B0843" w:rsidRPr="00252F12" w:rsidRDefault="003B0843" w:rsidP="00E23B9E">
            <w:pPr>
              <w:spacing w:before="40" w:after="40"/>
              <w:ind w:firstLine="0"/>
              <w:jc w:val="center"/>
              <w:rPr>
                <w:sz w:val="20"/>
                <w:szCs w:val="24"/>
                <w:lang w:val="en-US"/>
              </w:rPr>
            </w:pPr>
            <w:r w:rsidRPr="001E06F3">
              <w:rPr>
                <w:sz w:val="20"/>
                <w:szCs w:val="24"/>
              </w:rPr>
              <w:t>0</w:t>
            </w:r>
            <w:r>
              <w:rPr>
                <w:sz w:val="20"/>
                <w:szCs w:val="24"/>
              </w:rPr>
              <w:t>.</w:t>
            </w:r>
            <w:r w:rsidRPr="001E06F3">
              <w:rPr>
                <w:sz w:val="20"/>
                <w:szCs w:val="24"/>
              </w:rPr>
              <w:t>13</w:t>
            </w:r>
            <w:r>
              <w:rPr>
                <w:sz w:val="20"/>
                <w:szCs w:val="24"/>
                <w:lang w:val="en-US"/>
              </w:rPr>
              <w:t>4</w:t>
            </w:r>
          </w:p>
        </w:tc>
        <w:tc>
          <w:tcPr>
            <w:tcW w:w="616" w:type="pct"/>
            <w:vAlign w:val="center"/>
          </w:tcPr>
          <w:p w:rsidR="003B0843" w:rsidRPr="007651D8" w:rsidRDefault="003B0843" w:rsidP="00E23B9E">
            <w:pPr>
              <w:spacing w:before="40" w:after="40"/>
              <w:ind w:firstLine="0"/>
              <w:jc w:val="center"/>
              <w:rPr>
                <w:sz w:val="20"/>
                <w:szCs w:val="24"/>
              </w:rPr>
            </w:pPr>
            <w:r w:rsidRPr="001E06F3">
              <w:rPr>
                <w:sz w:val="20"/>
                <w:szCs w:val="24"/>
              </w:rPr>
              <w:t>0</w:t>
            </w:r>
            <w:r>
              <w:rPr>
                <w:sz w:val="20"/>
                <w:szCs w:val="24"/>
              </w:rPr>
              <w:t>.</w:t>
            </w:r>
            <w:r w:rsidRPr="001E06F3">
              <w:rPr>
                <w:sz w:val="20"/>
                <w:szCs w:val="24"/>
              </w:rPr>
              <w:t>164</w:t>
            </w:r>
          </w:p>
        </w:tc>
        <w:tc>
          <w:tcPr>
            <w:tcW w:w="615" w:type="pct"/>
            <w:vAlign w:val="center"/>
          </w:tcPr>
          <w:p w:rsidR="003B0843" w:rsidRPr="00252F12" w:rsidRDefault="003B0843" w:rsidP="00E23B9E">
            <w:pPr>
              <w:spacing w:before="40" w:after="40"/>
              <w:ind w:firstLine="0"/>
              <w:jc w:val="center"/>
              <w:rPr>
                <w:sz w:val="20"/>
                <w:szCs w:val="24"/>
                <w:lang w:val="en-US"/>
              </w:rPr>
            </w:pPr>
            <w:r w:rsidRPr="001E06F3">
              <w:rPr>
                <w:sz w:val="20"/>
                <w:szCs w:val="24"/>
              </w:rPr>
              <w:t>0</w:t>
            </w:r>
            <w:r>
              <w:rPr>
                <w:sz w:val="20"/>
                <w:szCs w:val="24"/>
              </w:rPr>
              <w:t>.</w:t>
            </w:r>
            <w:r w:rsidRPr="001E06F3">
              <w:rPr>
                <w:sz w:val="20"/>
                <w:szCs w:val="24"/>
              </w:rPr>
              <w:t>27</w:t>
            </w:r>
            <w:r>
              <w:rPr>
                <w:sz w:val="20"/>
                <w:szCs w:val="24"/>
                <w:lang w:val="en-US"/>
              </w:rPr>
              <w:t>8</w:t>
            </w:r>
          </w:p>
        </w:tc>
        <w:tc>
          <w:tcPr>
            <w:tcW w:w="616" w:type="pct"/>
            <w:vAlign w:val="center"/>
          </w:tcPr>
          <w:p w:rsidR="003B0843" w:rsidRPr="007651D8" w:rsidRDefault="003B0843" w:rsidP="00E23B9E">
            <w:pPr>
              <w:spacing w:before="40" w:after="40"/>
              <w:ind w:firstLine="0"/>
              <w:jc w:val="center"/>
              <w:rPr>
                <w:sz w:val="20"/>
                <w:szCs w:val="24"/>
              </w:rPr>
            </w:pPr>
            <w:r w:rsidRPr="004677A9">
              <w:rPr>
                <w:sz w:val="20"/>
                <w:szCs w:val="24"/>
              </w:rPr>
              <w:t>0.382</w:t>
            </w:r>
          </w:p>
        </w:tc>
        <w:tc>
          <w:tcPr>
            <w:tcW w:w="616" w:type="pct"/>
            <w:vAlign w:val="center"/>
          </w:tcPr>
          <w:p w:rsidR="003B0843" w:rsidRPr="00252F12" w:rsidRDefault="003B0843" w:rsidP="00E23B9E">
            <w:pPr>
              <w:spacing w:before="40" w:after="40"/>
              <w:ind w:firstLine="0"/>
              <w:jc w:val="center"/>
              <w:rPr>
                <w:sz w:val="20"/>
                <w:szCs w:val="24"/>
                <w:lang w:val="en-US"/>
              </w:rPr>
            </w:pPr>
            <w:r w:rsidRPr="002061F9">
              <w:rPr>
                <w:sz w:val="20"/>
                <w:szCs w:val="24"/>
              </w:rPr>
              <w:t>0.6</w:t>
            </w:r>
            <w:r>
              <w:rPr>
                <w:sz w:val="20"/>
                <w:szCs w:val="24"/>
                <w:lang w:val="en-US"/>
              </w:rPr>
              <w:t>00</w:t>
            </w:r>
          </w:p>
        </w:tc>
        <w:tc>
          <w:tcPr>
            <w:tcW w:w="617" w:type="pct"/>
            <w:vAlign w:val="center"/>
          </w:tcPr>
          <w:p w:rsidR="003B0843" w:rsidRPr="007651D8" w:rsidRDefault="003B0843" w:rsidP="003B0843">
            <w:pPr>
              <w:spacing w:before="40" w:after="40"/>
              <w:ind w:firstLine="0"/>
              <w:jc w:val="center"/>
              <w:rPr>
                <w:sz w:val="20"/>
                <w:szCs w:val="24"/>
              </w:rPr>
            </w:pPr>
            <w:r w:rsidRPr="008A1822">
              <w:rPr>
                <w:sz w:val="20"/>
                <w:szCs w:val="24"/>
              </w:rPr>
              <w:t>0.85</w:t>
            </w:r>
            <w:r>
              <w:rPr>
                <w:sz w:val="20"/>
                <w:szCs w:val="24"/>
              </w:rPr>
              <w:t>9</w:t>
            </w:r>
          </w:p>
        </w:tc>
      </w:tr>
      <w:tr w:rsidR="003B0843" w:rsidRPr="007651D8" w:rsidTr="00FC6B58">
        <w:trPr>
          <w:jc w:val="center"/>
        </w:trPr>
        <w:tc>
          <w:tcPr>
            <w:tcW w:w="689" w:type="pct"/>
            <w:vAlign w:val="center"/>
          </w:tcPr>
          <w:p w:rsidR="003B0843" w:rsidRPr="007651D8" w:rsidRDefault="003B0843" w:rsidP="003E4053">
            <w:pPr>
              <w:pStyle w:val="ac"/>
              <w:spacing w:before="40" w:after="40"/>
              <w:ind w:firstLine="142"/>
              <w:jc w:val="left"/>
            </w:pPr>
            <w:r w:rsidRPr="007651D8">
              <w:t>0.05</w:t>
            </w:r>
          </w:p>
        </w:tc>
        <w:tc>
          <w:tcPr>
            <w:tcW w:w="615" w:type="pct"/>
            <w:vAlign w:val="center"/>
          </w:tcPr>
          <w:p w:rsidR="003B0843" w:rsidRPr="007651D8" w:rsidRDefault="003B0843" w:rsidP="00E23B9E">
            <w:pPr>
              <w:spacing w:before="40" w:after="40"/>
              <w:ind w:firstLine="0"/>
              <w:jc w:val="center"/>
              <w:rPr>
                <w:sz w:val="20"/>
                <w:szCs w:val="24"/>
              </w:rPr>
            </w:pPr>
            <w:r w:rsidRPr="001E06F3">
              <w:rPr>
                <w:sz w:val="20"/>
                <w:szCs w:val="24"/>
              </w:rPr>
              <w:t>0</w:t>
            </w:r>
            <w:r>
              <w:rPr>
                <w:sz w:val="20"/>
                <w:szCs w:val="24"/>
              </w:rPr>
              <w:t>.</w:t>
            </w:r>
            <w:r w:rsidRPr="001E06F3">
              <w:rPr>
                <w:sz w:val="20"/>
                <w:szCs w:val="24"/>
              </w:rPr>
              <w:t>059</w:t>
            </w:r>
          </w:p>
        </w:tc>
        <w:tc>
          <w:tcPr>
            <w:tcW w:w="616" w:type="pct"/>
            <w:vAlign w:val="center"/>
          </w:tcPr>
          <w:p w:rsidR="003B0843" w:rsidRPr="00252F12" w:rsidRDefault="003B0843" w:rsidP="00E23B9E">
            <w:pPr>
              <w:spacing w:before="40" w:after="40"/>
              <w:ind w:firstLine="0"/>
              <w:jc w:val="center"/>
              <w:rPr>
                <w:sz w:val="20"/>
                <w:szCs w:val="24"/>
                <w:lang w:val="en-US"/>
              </w:rPr>
            </w:pPr>
            <w:r w:rsidRPr="001E06F3">
              <w:rPr>
                <w:sz w:val="20"/>
                <w:szCs w:val="24"/>
              </w:rPr>
              <w:t>0</w:t>
            </w:r>
            <w:r>
              <w:rPr>
                <w:sz w:val="20"/>
                <w:szCs w:val="24"/>
              </w:rPr>
              <w:t>.</w:t>
            </w:r>
            <w:r w:rsidRPr="001E06F3">
              <w:rPr>
                <w:sz w:val="20"/>
                <w:szCs w:val="24"/>
              </w:rPr>
              <w:t>073</w:t>
            </w:r>
          </w:p>
        </w:tc>
        <w:tc>
          <w:tcPr>
            <w:tcW w:w="616" w:type="pct"/>
            <w:vAlign w:val="center"/>
          </w:tcPr>
          <w:p w:rsidR="003B0843" w:rsidRPr="00252F12" w:rsidRDefault="003B0843" w:rsidP="00E23B9E">
            <w:pPr>
              <w:spacing w:before="40" w:after="40"/>
              <w:ind w:firstLine="0"/>
              <w:jc w:val="center"/>
              <w:rPr>
                <w:sz w:val="20"/>
                <w:szCs w:val="24"/>
                <w:lang w:val="en-US"/>
              </w:rPr>
            </w:pPr>
            <w:r w:rsidRPr="001E06F3">
              <w:rPr>
                <w:sz w:val="20"/>
                <w:szCs w:val="24"/>
              </w:rPr>
              <w:t>0</w:t>
            </w:r>
            <w:r>
              <w:rPr>
                <w:sz w:val="20"/>
                <w:szCs w:val="24"/>
              </w:rPr>
              <w:t>.</w:t>
            </w:r>
            <w:r w:rsidRPr="001E06F3">
              <w:rPr>
                <w:sz w:val="20"/>
                <w:szCs w:val="24"/>
              </w:rPr>
              <w:t>09</w:t>
            </w:r>
            <w:r>
              <w:rPr>
                <w:sz w:val="20"/>
                <w:szCs w:val="24"/>
                <w:lang w:val="en-US"/>
              </w:rPr>
              <w:t>7</w:t>
            </w:r>
          </w:p>
        </w:tc>
        <w:tc>
          <w:tcPr>
            <w:tcW w:w="615" w:type="pct"/>
            <w:vAlign w:val="center"/>
          </w:tcPr>
          <w:p w:rsidR="003B0843" w:rsidRPr="007651D8" w:rsidRDefault="003B0843" w:rsidP="00E23B9E">
            <w:pPr>
              <w:spacing w:before="40" w:after="40"/>
              <w:ind w:firstLine="0"/>
              <w:jc w:val="center"/>
              <w:rPr>
                <w:sz w:val="20"/>
                <w:szCs w:val="24"/>
              </w:rPr>
            </w:pPr>
            <w:r w:rsidRPr="001E06F3">
              <w:rPr>
                <w:sz w:val="20"/>
                <w:szCs w:val="24"/>
              </w:rPr>
              <w:t>0</w:t>
            </w:r>
            <w:r>
              <w:rPr>
                <w:sz w:val="20"/>
                <w:szCs w:val="24"/>
              </w:rPr>
              <w:t>.</w:t>
            </w:r>
            <w:r w:rsidRPr="001E06F3">
              <w:rPr>
                <w:sz w:val="20"/>
                <w:szCs w:val="24"/>
              </w:rPr>
              <w:t>185</w:t>
            </w:r>
          </w:p>
        </w:tc>
        <w:tc>
          <w:tcPr>
            <w:tcW w:w="616" w:type="pct"/>
            <w:vAlign w:val="center"/>
          </w:tcPr>
          <w:p w:rsidR="003B0843" w:rsidRPr="00252F12" w:rsidRDefault="003B0843" w:rsidP="00E23B9E">
            <w:pPr>
              <w:spacing w:before="40" w:after="40"/>
              <w:ind w:firstLine="0"/>
              <w:jc w:val="center"/>
              <w:rPr>
                <w:sz w:val="20"/>
                <w:szCs w:val="24"/>
                <w:lang w:val="en-US"/>
              </w:rPr>
            </w:pPr>
            <w:r w:rsidRPr="004677A9">
              <w:rPr>
                <w:sz w:val="20"/>
                <w:szCs w:val="24"/>
              </w:rPr>
              <w:t>0.27</w:t>
            </w:r>
            <w:r>
              <w:rPr>
                <w:sz w:val="20"/>
                <w:szCs w:val="24"/>
                <w:lang w:val="en-US"/>
              </w:rPr>
              <w:t>5</w:t>
            </w:r>
          </w:p>
        </w:tc>
        <w:tc>
          <w:tcPr>
            <w:tcW w:w="616" w:type="pct"/>
            <w:vAlign w:val="center"/>
          </w:tcPr>
          <w:p w:rsidR="003B0843" w:rsidRPr="00252F12" w:rsidRDefault="003B0843" w:rsidP="00E23B9E">
            <w:pPr>
              <w:spacing w:before="40" w:after="40"/>
              <w:ind w:firstLine="0"/>
              <w:jc w:val="center"/>
              <w:rPr>
                <w:sz w:val="20"/>
                <w:szCs w:val="24"/>
                <w:lang w:val="en-US"/>
              </w:rPr>
            </w:pPr>
            <w:r w:rsidRPr="002061F9">
              <w:rPr>
                <w:sz w:val="20"/>
                <w:szCs w:val="24"/>
              </w:rPr>
              <w:t>0.48</w:t>
            </w:r>
            <w:r>
              <w:rPr>
                <w:sz w:val="20"/>
                <w:szCs w:val="24"/>
                <w:lang w:val="en-US"/>
              </w:rPr>
              <w:t>5</w:t>
            </w:r>
          </w:p>
        </w:tc>
        <w:tc>
          <w:tcPr>
            <w:tcW w:w="617" w:type="pct"/>
            <w:vAlign w:val="center"/>
          </w:tcPr>
          <w:p w:rsidR="003B0843" w:rsidRPr="007651D8" w:rsidRDefault="003B0843" w:rsidP="003B0843">
            <w:pPr>
              <w:spacing w:before="40" w:after="40"/>
              <w:ind w:firstLine="0"/>
              <w:jc w:val="center"/>
              <w:rPr>
                <w:sz w:val="20"/>
                <w:szCs w:val="24"/>
              </w:rPr>
            </w:pPr>
            <w:r w:rsidRPr="008A1822">
              <w:rPr>
                <w:sz w:val="20"/>
                <w:szCs w:val="24"/>
              </w:rPr>
              <w:t>0.78</w:t>
            </w:r>
            <w:r>
              <w:rPr>
                <w:sz w:val="20"/>
                <w:szCs w:val="24"/>
              </w:rPr>
              <w:t>4</w:t>
            </w:r>
          </w:p>
        </w:tc>
      </w:tr>
      <w:tr w:rsidR="003B0843" w:rsidRPr="007651D8" w:rsidTr="00FC6B58">
        <w:trPr>
          <w:jc w:val="center"/>
        </w:trPr>
        <w:tc>
          <w:tcPr>
            <w:tcW w:w="689" w:type="pct"/>
            <w:tcBorders>
              <w:bottom w:val="single" w:sz="4" w:space="0" w:color="auto"/>
            </w:tcBorders>
            <w:vAlign w:val="center"/>
          </w:tcPr>
          <w:p w:rsidR="003B0843" w:rsidRPr="007651D8" w:rsidRDefault="003B0843" w:rsidP="003E4053">
            <w:pPr>
              <w:spacing w:before="40" w:after="40"/>
              <w:ind w:firstLine="142"/>
              <w:jc w:val="left"/>
              <w:rPr>
                <w:sz w:val="20"/>
                <w:szCs w:val="24"/>
              </w:rPr>
            </w:pPr>
            <w:r w:rsidRPr="007651D8">
              <w:rPr>
                <w:sz w:val="20"/>
                <w:szCs w:val="24"/>
              </w:rPr>
              <w:t>0.025</w:t>
            </w:r>
          </w:p>
        </w:tc>
        <w:tc>
          <w:tcPr>
            <w:tcW w:w="615" w:type="pct"/>
            <w:tcBorders>
              <w:bottom w:val="single" w:sz="4" w:space="0" w:color="auto"/>
            </w:tcBorders>
            <w:vAlign w:val="center"/>
          </w:tcPr>
          <w:p w:rsidR="003B0843" w:rsidRPr="007651D8" w:rsidRDefault="003B0843" w:rsidP="00E23B9E">
            <w:pPr>
              <w:spacing w:before="40" w:after="40"/>
              <w:ind w:firstLine="0"/>
              <w:jc w:val="center"/>
              <w:rPr>
                <w:sz w:val="20"/>
                <w:szCs w:val="24"/>
              </w:rPr>
            </w:pPr>
            <w:r w:rsidRPr="001E06F3">
              <w:rPr>
                <w:sz w:val="20"/>
                <w:szCs w:val="24"/>
              </w:rPr>
              <w:t>0</w:t>
            </w:r>
            <w:r>
              <w:rPr>
                <w:sz w:val="20"/>
                <w:szCs w:val="24"/>
              </w:rPr>
              <w:t>.</w:t>
            </w:r>
            <w:r w:rsidRPr="001E06F3">
              <w:rPr>
                <w:sz w:val="20"/>
                <w:szCs w:val="24"/>
              </w:rPr>
              <w:t>031</w:t>
            </w:r>
          </w:p>
        </w:tc>
        <w:tc>
          <w:tcPr>
            <w:tcW w:w="616" w:type="pct"/>
            <w:tcBorders>
              <w:bottom w:val="single" w:sz="4" w:space="0" w:color="auto"/>
            </w:tcBorders>
            <w:vAlign w:val="center"/>
          </w:tcPr>
          <w:p w:rsidR="003B0843" w:rsidRPr="00252F12" w:rsidRDefault="003B0843" w:rsidP="00E23B9E">
            <w:pPr>
              <w:spacing w:before="40" w:after="40"/>
              <w:ind w:firstLine="0"/>
              <w:jc w:val="center"/>
              <w:rPr>
                <w:sz w:val="20"/>
                <w:szCs w:val="24"/>
                <w:lang w:val="en-US"/>
              </w:rPr>
            </w:pPr>
            <w:r w:rsidRPr="001E06F3">
              <w:rPr>
                <w:sz w:val="20"/>
                <w:szCs w:val="24"/>
              </w:rPr>
              <w:t>0</w:t>
            </w:r>
            <w:r>
              <w:rPr>
                <w:sz w:val="20"/>
                <w:szCs w:val="24"/>
              </w:rPr>
              <w:t>.</w:t>
            </w:r>
            <w:r w:rsidRPr="001E06F3">
              <w:rPr>
                <w:sz w:val="20"/>
                <w:szCs w:val="24"/>
              </w:rPr>
              <w:t>04</w:t>
            </w:r>
            <w:r>
              <w:rPr>
                <w:sz w:val="20"/>
                <w:szCs w:val="24"/>
                <w:lang w:val="en-US"/>
              </w:rPr>
              <w:t>1</w:t>
            </w:r>
          </w:p>
        </w:tc>
        <w:tc>
          <w:tcPr>
            <w:tcW w:w="616" w:type="pct"/>
            <w:tcBorders>
              <w:bottom w:val="single" w:sz="4" w:space="0" w:color="auto"/>
            </w:tcBorders>
            <w:vAlign w:val="center"/>
          </w:tcPr>
          <w:p w:rsidR="003B0843" w:rsidRPr="00252F12" w:rsidRDefault="003B0843" w:rsidP="00E23B9E">
            <w:pPr>
              <w:spacing w:before="40" w:after="40"/>
              <w:ind w:firstLine="0"/>
              <w:jc w:val="center"/>
              <w:rPr>
                <w:sz w:val="20"/>
                <w:szCs w:val="24"/>
                <w:lang w:val="en-US"/>
              </w:rPr>
            </w:pPr>
            <w:r w:rsidRPr="001E06F3">
              <w:rPr>
                <w:sz w:val="20"/>
                <w:szCs w:val="24"/>
              </w:rPr>
              <w:t>0</w:t>
            </w:r>
            <w:r>
              <w:rPr>
                <w:sz w:val="20"/>
                <w:szCs w:val="24"/>
              </w:rPr>
              <w:t>.</w:t>
            </w:r>
            <w:r w:rsidRPr="001E06F3">
              <w:rPr>
                <w:sz w:val="20"/>
                <w:szCs w:val="24"/>
              </w:rPr>
              <w:t>05</w:t>
            </w:r>
            <w:r>
              <w:rPr>
                <w:sz w:val="20"/>
                <w:szCs w:val="24"/>
                <w:lang w:val="en-US"/>
              </w:rPr>
              <w:t>7</w:t>
            </w:r>
          </w:p>
        </w:tc>
        <w:tc>
          <w:tcPr>
            <w:tcW w:w="615" w:type="pct"/>
            <w:tcBorders>
              <w:bottom w:val="single" w:sz="4" w:space="0" w:color="auto"/>
            </w:tcBorders>
            <w:vAlign w:val="center"/>
          </w:tcPr>
          <w:p w:rsidR="003B0843" w:rsidRPr="007651D8" w:rsidRDefault="003B0843" w:rsidP="00E23B9E">
            <w:pPr>
              <w:spacing w:before="40" w:after="40"/>
              <w:ind w:firstLine="0"/>
              <w:jc w:val="center"/>
              <w:rPr>
                <w:sz w:val="20"/>
                <w:szCs w:val="24"/>
              </w:rPr>
            </w:pPr>
            <w:r w:rsidRPr="001E06F3">
              <w:rPr>
                <w:sz w:val="20"/>
                <w:szCs w:val="24"/>
              </w:rPr>
              <w:t>0</w:t>
            </w:r>
            <w:r>
              <w:rPr>
                <w:sz w:val="20"/>
                <w:szCs w:val="24"/>
              </w:rPr>
              <w:t>.</w:t>
            </w:r>
            <w:r w:rsidRPr="001E06F3">
              <w:rPr>
                <w:sz w:val="20"/>
                <w:szCs w:val="24"/>
              </w:rPr>
              <w:t>122</w:t>
            </w:r>
          </w:p>
        </w:tc>
        <w:tc>
          <w:tcPr>
            <w:tcW w:w="616" w:type="pct"/>
            <w:tcBorders>
              <w:bottom w:val="single" w:sz="4" w:space="0" w:color="auto"/>
            </w:tcBorders>
            <w:vAlign w:val="center"/>
          </w:tcPr>
          <w:p w:rsidR="003B0843" w:rsidRPr="007651D8" w:rsidRDefault="003B0843" w:rsidP="00E23B9E">
            <w:pPr>
              <w:spacing w:before="40" w:after="40"/>
              <w:ind w:firstLine="0"/>
              <w:jc w:val="center"/>
              <w:rPr>
                <w:sz w:val="20"/>
                <w:szCs w:val="24"/>
              </w:rPr>
            </w:pPr>
            <w:r w:rsidRPr="004677A9">
              <w:rPr>
                <w:sz w:val="20"/>
                <w:szCs w:val="24"/>
              </w:rPr>
              <w:t>0.194</w:t>
            </w:r>
          </w:p>
        </w:tc>
        <w:tc>
          <w:tcPr>
            <w:tcW w:w="616" w:type="pct"/>
            <w:tcBorders>
              <w:bottom w:val="single" w:sz="4" w:space="0" w:color="auto"/>
            </w:tcBorders>
            <w:vAlign w:val="center"/>
          </w:tcPr>
          <w:p w:rsidR="003B0843" w:rsidRPr="00252F12" w:rsidRDefault="003B0843" w:rsidP="00E23B9E">
            <w:pPr>
              <w:spacing w:before="40" w:after="40"/>
              <w:ind w:firstLine="0"/>
              <w:jc w:val="center"/>
              <w:rPr>
                <w:sz w:val="20"/>
                <w:szCs w:val="24"/>
                <w:lang w:val="en-US"/>
              </w:rPr>
            </w:pPr>
            <w:r w:rsidRPr="002061F9">
              <w:rPr>
                <w:sz w:val="20"/>
                <w:szCs w:val="24"/>
              </w:rPr>
              <w:t>0.38</w:t>
            </w:r>
            <w:r>
              <w:rPr>
                <w:sz w:val="20"/>
                <w:szCs w:val="24"/>
                <w:lang w:val="en-US"/>
              </w:rPr>
              <w:t>4</w:t>
            </w:r>
          </w:p>
        </w:tc>
        <w:tc>
          <w:tcPr>
            <w:tcW w:w="617" w:type="pct"/>
            <w:tcBorders>
              <w:bottom w:val="single" w:sz="4" w:space="0" w:color="auto"/>
            </w:tcBorders>
            <w:vAlign w:val="center"/>
          </w:tcPr>
          <w:p w:rsidR="003B0843" w:rsidRPr="007651D8" w:rsidRDefault="003B0843" w:rsidP="003B0843">
            <w:pPr>
              <w:spacing w:before="40" w:after="40"/>
              <w:ind w:firstLine="0"/>
              <w:jc w:val="center"/>
              <w:rPr>
                <w:sz w:val="20"/>
                <w:szCs w:val="24"/>
              </w:rPr>
            </w:pPr>
            <w:r w:rsidRPr="008A1822">
              <w:rPr>
                <w:sz w:val="20"/>
                <w:szCs w:val="24"/>
              </w:rPr>
              <w:t>0.70</w:t>
            </w:r>
            <w:r>
              <w:rPr>
                <w:sz w:val="20"/>
                <w:szCs w:val="24"/>
              </w:rPr>
              <w:t>2</w:t>
            </w:r>
          </w:p>
        </w:tc>
      </w:tr>
      <w:tr w:rsidR="003E4053" w:rsidRPr="007651D8" w:rsidTr="00FC6B58">
        <w:trPr>
          <w:jc w:val="center"/>
        </w:trPr>
        <w:tc>
          <w:tcPr>
            <w:tcW w:w="689" w:type="pct"/>
            <w:tcBorders>
              <w:right w:val="nil"/>
            </w:tcBorders>
            <w:vAlign w:val="center"/>
          </w:tcPr>
          <w:p w:rsidR="003E4053" w:rsidRPr="007651D8" w:rsidRDefault="003E4053" w:rsidP="003E4053">
            <w:pPr>
              <w:spacing w:before="40" w:after="40"/>
              <w:ind w:firstLine="142"/>
              <w:jc w:val="left"/>
              <w:rPr>
                <w:sz w:val="20"/>
              </w:rPr>
            </w:pPr>
          </w:p>
        </w:tc>
        <w:tc>
          <w:tcPr>
            <w:tcW w:w="4311" w:type="pct"/>
            <w:gridSpan w:val="7"/>
            <w:tcBorders>
              <w:left w:val="nil"/>
            </w:tcBorders>
            <w:vAlign w:val="center"/>
          </w:tcPr>
          <w:p w:rsidR="003E4053" w:rsidRPr="007651D8" w:rsidRDefault="003E4053" w:rsidP="00E23B9E">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609" type="#_x0000_t75" style="width:15.75pt;height:15pt" o:ole="">
                  <v:imagedata r:id="rId507" o:title=""/>
                </v:shape>
                <o:OLEObject Type="Embed" ProgID="Equation.DSMT4" ShapeID="_x0000_i1609" DrawAspect="Content" ObjectID="_1584272938" r:id="rId1074"/>
              </w:object>
            </w:r>
          </w:p>
        </w:tc>
      </w:tr>
      <w:tr w:rsidR="003E4053" w:rsidRPr="007651D8" w:rsidTr="00FC6B58">
        <w:trPr>
          <w:jc w:val="center"/>
        </w:trPr>
        <w:tc>
          <w:tcPr>
            <w:tcW w:w="689" w:type="pct"/>
            <w:vAlign w:val="center"/>
          </w:tcPr>
          <w:p w:rsidR="003E4053" w:rsidRPr="007651D8" w:rsidRDefault="003E4053" w:rsidP="003E4053">
            <w:pPr>
              <w:spacing w:before="40" w:after="40"/>
              <w:ind w:firstLine="142"/>
              <w:jc w:val="left"/>
              <w:rPr>
                <w:sz w:val="20"/>
                <w:szCs w:val="24"/>
              </w:rPr>
            </w:pPr>
            <w:r w:rsidRPr="007651D8">
              <w:rPr>
                <w:sz w:val="20"/>
                <w:szCs w:val="24"/>
              </w:rPr>
              <w:t>0.1</w:t>
            </w:r>
          </w:p>
        </w:tc>
        <w:tc>
          <w:tcPr>
            <w:tcW w:w="615" w:type="pct"/>
            <w:vAlign w:val="center"/>
          </w:tcPr>
          <w:p w:rsidR="003E4053" w:rsidRPr="007651D8" w:rsidRDefault="003E405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425</w:t>
            </w:r>
          </w:p>
        </w:tc>
        <w:tc>
          <w:tcPr>
            <w:tcW w:w="616" w:type="pct"/>
            <w:vAlign w:val="center"/>
          </w:tcPr>
          <w:p w:rsidR="003E4053" w:rsidRPr="00252F12" w:rsidRDefault="003E405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74</w:t>
            </w:r>
            <w:r>
              <w:rPr>
                <w:sz w:val="20"/>
                <w:szCs w:val="24"/>
                <w:lang w:val="en-US"/>
              </w:rPr>
              <w:t>3</w:t>
            </w:r>
          </w:p>
        </w:tc>
        <w:tc>
          <w:tcPr>
            <w:tcW w:w="616" w:type="pct"/>
            <w:vAlign w:val="center"/>
          </w:tcPr>
          <w:p w:rsidR="003E4053" w:rsidRPr="007651D8" w:rsidRDefault="003E405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94</w:t>
            </w:r>
            <w:r>
              <w:rPr>
                <w:sz w:val="20"/>
                <w:szCs w:val="24"/>
                <w:lang w:val="en-US"/>
              </w:rPr>
              <w:t>6</w:t>
            </w:r>
          </w:p>
        </w:tc>
        <w:tc>
          <w:tcPr>
            <w:tcW w:w="615" w:type="pct"/>
            <w:vAlign w:val="center"/>
          </w:tcPr>
          <w:p w:rsidR="003E4053" w:rsidRPr="00252F12" w:rsidRDefault="003E4053" w:rsidP="00E23B9E">
            <w:pPr>
              <w:spacing w:before="40" w:after="40"/>
              <w:ind w:firstLine="0"/>
              <w:jc w:val="center"/>
              <w:rPr>
                <w:sz w:val="20"/>
                <w:szCs w:val="24"/>
                <w:lang w:val="en-US"/>
              </w:rPr>
            </w:pPr>
            <w:r>
              <w:rPr>
                <w:sz w:val="20"/>
                <w:szCs w:val="24"/>
                <w:lang w:val="en-US"/>
              </w:rPr>
              <w:t>1</w:t>
            </w:r>
          </w:p>
        </w:tc>
        <w:tc>
          <w:tcPr>
            <w:tcW w:w="616" w:type="pct"/>
            <w:vAlign w:val="center"/>
          </w:tcPr>
          <w:p w:rsidR="003E4053" w:rsidRPr="004677A9" w:rsidRDefault="003E4053" w:rsidP="00E23B9E">
            <w:pPr>
              <w:spacing w:before="40" w:after="40"/>
              <w:ind w:firstLine="0"/>
              <w:jc w:val="center"/>
              <w:rPr>
                <w:sz w:val="20"/>
                <w:szCs w:val="24"/>
                <w:lang w:val="en-US"/>
              </w:rPr>
            </w:pPr>
            <w:r>
              <w:rPr>
                <w:sz w:val="20"/>
                <w:szCs w:val="24"/>
                <w:lang w:val="en-US"/>
              </w:rPr>
              <w:t>1</w:t>
            </w:r>
          </w:p>
        </w:tc>
        <w:tc>
          <w:tcPr>
            <w:tcW w:w="616" w:type="pct"/>
            <w:vAlign w:val="center"/>
          </w:tcPr>
          <w:p w:rsidR="003E4053" w:rsidRPr="002061F9" w:rsidRDefault="003E4053" w:rsidP="00E23B9E">
            <w:pPr>
              <w:spacing w:before="40" w:after="40"/>
              <w:ind w:firstLine="0"/>
              <w:jc w:val="center"/>
              <w:rPr>
                <w:sz w:val="20"/>
                <w:szCs w:val="24"/>
                <w:lang w:val="en-US"/>
              </w:rPr>
            </w:pPr>
            <w:r>
              <w:rPr>
                <w:sz w:val="20"/>
                <w:szCs w:val="24"/>
                <w:lang w:val="en-US"/>
              </w:rPr>
              <w:t>1</w:t>
            </w:r>
          </w:p>
        </w:tc>
        <w:tc>
          <w:tcPr>
            <w:tcW w:w="617" w:type="pct"/>
            <w:vAlign w:val="center"/>
          </w:tcPr>
          <w:p w:rsidR="003E4053" w:rsidRPr="002061F9" w:rsidRDefault="003E4053" w:rsidP="00E23B9E">
            <w:pPr>
              <w:spacing w:before="40" w:after="40"/>
              <w:ind w:firstLine="0"/>
              <w:jc w:val="center"/>
              <w:rPr>
                <w:sz w:val="20"/>
                <w:szCs w:val="24"/>
                <w:lang w:val="en-US"/>
              </w:rPr>
            </w:pPr>
            <w:r>
              <w:rPr>
                <w:sz w:val="20"/>
                <w:szCs w:val="24"/>
                <w:lang w:val="en-US"/>
              </w:rPr>
              <w:t>1</w:t>
            </w:r>
          </w:p>
        </w:tc>
      </w:tr>
      <w:tr w:rsidR="003E4053" w:rsidRPr="007651D8" w:rsidTr="00FC6B58">
        <w:trPr>
          <w:jc w:val="center"/>
        </w:trPr>
        <w:tc>
          <w:tcPr>
            <w:tcW w:w="689" w:type="pct"/>
            <w:vAlign w:val="center"/>
          </w:tcPr>
          <w:p w:rsidR="003E4053" w:rsidRPr="007651D8" w:rsidRDefault="003E4053" w:rsidP="003E4053">
            <w:pPr>
              <w:spacing w:before="40" w:after="40"/>
              <w:ind w:firstLine="142"/>
              <w:jc w:val="left"/>
              <w:rPr>
                <w:sz w:val="20"/>
                <w:szCs w:val="24"/>
              </w:rPr>
            </w:pPr>
            <w:r w:rsidRPr="007651D8">
              <w:rPr>
                <w:sz w:val="20"/>
                <w:szCs w:val="24"/>
              </w:rPr>
              <w:t>0.05</w:t>
            </w:r>
          </w:p>
        </w:tc>
        <w:tc>
          <w:tcPr>
            <w:tcW w:w="615" w:type="pct"/>
            <w:vAlign w:val="center"/>
          </w:tcPr>
          <w:p w:rsidR="003E4053" w:rsidRPr="007651D8" w:rsidRDefault="003E405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310</w:t>
            </w:r>
          </w:p>
        </w:tc>
        <w:tc>
          <w:tcPr>
            <w:tcW w:w="616" w:type="pct"/>
            <w:vAlign w:val="center"/>
          </w:tcPr>
          <w:p w:rsidR="003E4053" w:rsidRPr="00252F12" w:rsidRDefault="003E405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64</w:t>
            </w:r>
            <w:r>
              <w:rPr>
                <w:sz w:val="20"/>
                <w:szCs w:val="24"/>
                <w:lang w:val="en-US"/>
              </w:rPr>
              <w:t>1</w:t>
            </w:r>
          </w:p>
        </w:tc>
        <w:tc>
          <w:tcPr>
            <w:tcW w:w="616" w:type="pct"/>
            <w:vAlign w:val="center"/>
          </w:tcPr>
          <w:p w:rsidR="003E4053" w:rsidRPr="007651D8" w:rsidRDefault="003E405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907</w:t>
            </w:r>
          </w:p>
        </w:tc>
        <w:tc>
          <w:tcPr>
            <w:tcW w:w="615" w:type="pct"/>
            <w:vAlign w:val="center"/>
          </w:tcPr>
          <w:p w:rsidR="003E4053" w:rsidRPr="00252F12" w:rsidRDefault="003E4053" w:rsidP="00E23B9E">
            <w:pPr>
              <w:spacing w:before="40" w:after="40"/>
              <w:ind w:firstLine="0"/>
              <w:jc w:val="center"/>
              <w:rPr>
                <w:sz w:val="20"/>
                <w:szCs w:val="24"/>
                <w:lang w:val="en-US"/>
              </w:rPr>
            </w:pPr>
            <w:r>
              <w:rPr>
                <w:sz w:val="20"/>
                <w:szCs w:val="24"/>
                <w:lang w:val="en-US"/>
              </w:rPr>
              <w:t>1</w:t>
            </w:r>
          </w:p>
        </w:tc>
        <w:tc>
          <w:tcPr>
            <w:tcW w:w="616" w:type="pct"/>
            <w:vAlign w:val="center"/>
          </w:tcPr>
          <w:p w:rsidR="003E4053" w:rsidRPr="004677A9" w:rsidRDefault="003E4053" w:rsidP="00E23B9E">
            <w:pPr>
              <w:spacing w:before="40" w:after="40"/>
              <w:ind w:firstLine="0"/>
              <w:jc w:val="center"/>
              <w:rPr>
                <w:sz w:val="20"/>
                <w:szCs w:val="24"/>
                <w:lang w:val="en-US"/>
              </w:rPr>
            </w:pPr>
            <w:r>
              <w:rPr>
                <w:sz w:val="20"/>
                <w:szCs w:val="24"/>
                <w:lang w:val="en-US"/>
              </w:rPr>
              <w:t>1</w:t>
            </w:r>
          </w:p>
        </w:tc>
        <w:tc>
          <w:tcPr>
            <w:tcW w:w="616" w:type="pct"/>
            <w:vAlign w:val="center"/>
          </w:tcPr>
          <w:p w:rsidR="003E4053" w:rsidRPr="002061F9" w:rsidRDefault="003E4053" w:rsidP="00E23B9E">
            <w:pPr>
              <w:spacing w:before="40" w:after="40"/>
              <w:ind w:firstLine="0"/>
              <w:jc w:val="center"/>
              <w:rPr>
                <w:sz w:val="20"/>
                <w:szCs w:val="24"/>
                <w:lang w:val="en-US"/>
              </w:rPr>
            </w:pPr>
            <w:r>
              <w:rPr>
                <w:sz w:val="20"/>
                <w:szCs w:val="24"/>
                <w:lang w:val="en-US"/>
              </w:rPr>
              <w:t>1</w:t>
            </w:r>
          </w:p>
        </w:tc>
        <w:tc>
          <w:tcPr>
            <w:tcW w:w="617" w:type="pct"/>
            <w:vAlign w:val="center"/>
          </w:tcPr>
          <w:p w:rsidR="003E4053" w:rsidRPr="002061F9" w:rsidRDefault="003E4053" w:rsidP="00E23B9E">
            <w:pPr>
              <w:spacing w:before="40" w:after="40"/>
              <w:ind w:firstLine="0"/>
              <w:jc w:val="center"/>
              <w:rPr>
                <w:sz w:val="20"/>
                <w:szCs w:val="24"/>
                <w:lang w:val="en-US"/>
              </w:rPr>
            </w:pPr>
            <w:r>
              <w:rPr>
                <w:sz w:val="20"/>
                <w:szCs w:val="24"/>
                <w:lang w:val="en-US"/>
              </w:rPr>
              <w:t>1</w:t>
            </w:r>
          </w:p>
        </w:tc>
      </w:tr>
      <w:tr w:rsidR="003E4053" w:rsidRPr="007651D8" w:rsidTr="00FC6B58">
        <w:trPr>
          <w:jc w:val="center"/>
        </w:trPr>
        <w:tc>
          <w:tcPr>
            <w:tcW w:w="689" w:type="pct"/>
            <w:tcBorders>
              <w:bottom w:val="single" w:sz="4" w:space="0" w:color="auto"/>
            </w:tcBorders>
            <w:vAlign w:val="center"/>
          </w:tcPr>
          <w:p w:rsidR="003E4053" w:rsidRPr="007651D8" w:rsidRDefault="003E4053" w:rsidP="003E4053">
            <w:pPr>
              <w:spacing w:before="40" w:after="40"/>
              <w:ind w:firstLine="142"/>
              <w:jc w:val="left"/>
              <w:rPr>
                <w:sz w:val="20"/>
                <w:szCs w:val="24"/>
              </w:rPr>
            </w:pPr>
            <w:r w:rsidRPr="007651D8">
              <w:rPr>
                <w:sz w:val="20"/>
                <w:szCs w:val="24"/>
              </w:rPr>
              <w:t>0.025</w:t>
            </w:r>
          </w:p>
        </w:tc>
        <w:tc>
          <w:tcPr>
            <w:tcW w:w="615" w:type="pct"/>
            <w:tcBorders>
              <w:bottom w:val="single" w:sz="4" w:space="0" w:color="auto"/>
            </w:tcBorders>
            <w:vAlign w:val="center"/>
          </w:tcPr>
          <w:p w:rsidR="003E4053" w:rsidRPr="007651D8" w:rsidRDefault="003E405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219</w:t>
            </w:r>
          </w:p>
        </w:tc>
        <w:tc>
          <w:tcPr>
            <w:tcW w:w="616" w:type="pct"/>
            <w:tcBorders>
              <w:bottom w:val="single" w:sz="4" w:space="0" w:color="auto"/>
            </w:tcBorders>
            <w:vAlign w:val="center"/>
          </w:tcPr>
          <w:p w:rsidR="003E4053" w:rsidRPr="00252F12" w:rsidRDefault="003E405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5</w:t>
            </w:r>
            <w:r>
              <w:rPr>
                <w:sz w:val="20"/>
                <w:szCs w:val="24"/>
                <w:lang w:val="en-US"/>
              </w:rPr>
              <w:t>40</w:t>
            </w:r>
          </w:p>
        </w:tc>
        <w:tc>
          <w:tcPr>
            <w:tcW w:w="616" w:type="pct"/>
            <w:tcBorders>
              <w:bottom w:val="single" w:sz="4" w:space="0" w:color="auto"/>
            </w:tcBorders>
            <w:vAlign w:val="center"/>
          </w:tcPr>
          <w:p w:rsidR="003E4053" w:rsidRPr="00252F12" w:rsidRDefault="003E405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85</w:t>
            </w:r>
            <w:r>
              <w:rPr>
                <w:sz w:val="20"/>
                <w:szCs w:val="24"/>
                <w:lang w:val="en-US"/>
              </w:rPr>
              <w:t>8</w:t>
            </w:r>
          </w:p>
        </w:tc>
        <w:tc>
          <w:tcPr>
            <w:tcW w:w="615" w:type="pct"/>
            <w:tcBorders>
              <w:bottom w:val="single" w:sz="4" w:space="0" w:color="auto"/>
            </w:tcBorders>
            <w:vAlign w:val="center"/>
          </w:tcPr>
          <w:p w:rsidR="003E4053" w:rsidRPr="00252F12" w:rsidRDefault="003E4053" w:rsidP="00E23B9E">
            <w:pPr>
              <w:spacing w:before="40" w:after="40"/>
              <w:ind w:firstLine="0"/>
              <w:jc w:val="center"/>
              <w:rPr>
                <w:sz w:val="20"/>
                <w:szCs w:val="24"/>
                <w:lang w:val="en-US"/>
              </w:rPr>
            </w:pPr>
            <w:r>
              <w:rPr>
                <w:sz w:val="20"/>
                <w:szCs w:val="24"/>
                <w:lang w:val="en-US"/>
              </w:rPr>
              <w:t>1</w:t>
            </w:r>
          </w:p>
        </w:tc>
        <w:tc>
          <w:tcPr>
            <w:tcW w:w="616" w:type="pct"/>
            <w:tcBorders>
              <w:bottom w:val="single" w:sz="4" w:space="0" w:color="auto"/>
            </w:tcBorders>
            <w:vAlign w:val="center"/>
          </w:tcPr>
          <w:p w:rsidR="003E4053" w:rsidRPr="004677A9" w:rsidRDefault="003E4053" w:rsidP="00E23B9E">
            <w:pPr>
              <w:spacing w:before="40" w:after="40"/>
              <w:ind w:firstLine="0"/>
              <w:jc w:val="center"/>
              <w:rPr>
                <w:sz w:val="20"/>
                <w:szCs w:val="24"/>
                <w:lang w:val="en-US"/>
              </w:rPr>
            </w:pPr>
            <w:r>
              <w:rPr>
                <w:sz w:val="20"/>
                <w:szCs w:val="24"/>
                <w:lang w:val="en-US"/>
              </w:rPr>
              <w:t>1</w:t>
            </w:r>
          </w:p>
        </w:tc>
        <w:tc>
          <w:tcPr>
            <w:tcW w:w="616" w:type="pct"/>
            <w:tcBorders>
              <w:bottom w:val="single" w:sz="4" w:space="0" w:color="auto"/>
            </w:tcBorders>
            <w:vAlign w:val="center"/>
          </w:tcPr>
          <w:p w:rsidR="003E4053" w:rsidRPr="002061F9" w:rsidRDefault="003E4053" w:rsidP="00E23B9E">
            <w:pPr>
              <w:spacing w:before="40" w:after="40"/>
              <w:ind w:firstLine="0"/>
              <w:jc w:val="center"/>
              <w:rPr>
                <w:sz w:val="20"/>
                <w:szCs w:val="24"/>
                <w:lang w:val="en-US"/>
              </w:rPr>
            </w:pPr>
            <w:r>
              <w:rPr>
                <w:sz w:val="20"/>
                <w:szCs w:val="24"/>
                <w:lang w:val="en-US"/>
              </w:rPr>
              <w:t>1</w:t>
            </w:r>
          </w:p>
        </w:tc>
        <w:tc>
          <w:tcPr>
            <w:tcW w:w="617" w:type="pct"/>
            <w:tcBorders>
              <w:bottom w:val="single" w:sz="4" w:space="0" w:color="auto"/>
            </w:tcBorders>
            <w:vAlign w:val="center"/>
          </w:tcPr>
          <w:p w:rsidR="003E4053" w:rsidRPr="002061F9" w:rsidRDefault="003E4053" w:rsidP="00E23B9E">
            <w:pPr>
              <w:spacing w:before="40" w:after="40"/>
              <w:ind w:firstLine="0"/>
              <w:jc w:val="center"/>
              <w:rPr>
                <w:sz w:val="20"/>
                <w:szCs w:val="24"/>
                <w:lang w:val="en-US"/>
              </w:rPr>
            </w:pPr>
            <w:r>
              <w:rPr>
                <w:sz w:val="20"/>
                <w:szCs w:val="24"/>
                <w:lang w:val="en-US"/>
              </w:rPr>
              <w:t>1</w:t>
            </w:r>
          </w:p>
        </w:tc>
      </w:tr>
      <w:tr w:rsidR="003E4053" w:rsidRPr="007651D8" w:rsidTr="00FC6B58">
        <w:trPr>
          <w:jc w:val="center"/>
        </w:trPr>
        <w:tc>
          <w:tcPr>
            <w:tcW w:w="689" w:type="pct"/>
            <w:tcBorders>
              <w:right w:val="nil"/>
            </w:tcBorders>
            <w:vAlign w:val="center"/>
          </w:tcPr>
          <w:p w:rsidR="003E4053" w:rsidRPr="007651D8" w:rsidRDefault="003E4053" w:rsidP="003E4053">
            <w:pPr>
              <w:spacing w:before="40" w:after="40"/>
              <w:ind w:firstLine="142"/>
              <w:jc w:val="left"/>
              <w:rPr>
                <w:sz w:val="20"/>
              </w:rPr>
            </w:pPr>
          </w:p>
        </w:tc>
        <w:tc>
          <w:tcPr>
            <w:tcW w:w="4311" w:type="pct"/>
            <w:gridSpan w:val="7"/>
            <w:tcBorders>
              <w:left w:val="nil"/>
            </w:tcBorders>
            <w:vAlign w:val="center"/>
          </w:tcPr>
          <w:p w:rsidR="003E4053" w:rsidRPr="007651D8" w:rsidRDefault="003E4053" w:rsidP="00E23B9E">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610" type="#_x0000_t75" style="width:15.75pt;height:15pt" o:ole="">
                  <v:imagedata r:id="rId509" o:title=""/>
                </v:shape>
                <o:OLEObject Type="Embed" ProgID="Equation.DSMT4" ShapeID="_x0000_i1610" DrawAspect="Content" ObjectID="_1584272939" r:id="rId1075"/>
              </w:object>
            </w:r>
          </w:p>
        </w:tc>
      </w:tr>
      <w:tr w:rsidR="003B0843" w:rsidRPr="007651D8" w:rsidTr="00FC6B58">
        <w:trPr>
          <w:jc w:val="center"/>
        </w:trPr>
        <w:tc>
          <w:tcPr>
            <w:tcW w:w="689" w:type="pct"/>
            <w:vAlign w:val="center"/>
          </w:tcPr>
          <w:p w:rsidR="003B0843" w:rsidRPr="007651D8" w:rsidRDefault="003B0843" w:rsidP="003E4053">
            <w:pPr>
              <w:spacing w:before="40" w:after="40"/>
              <w:ind w:firstLine="142"/>
              <w:jc w:val="left"/>
              <w:rPr>
                <w:sz w:val="20"/>
                <w:szCs w:val="24"/>
              </w:rPr>
            </w:pPr>
            <w:r w:rsidRPr="007651D8">
              <w:rPr>
                <w:sz w:val="20"/>
                <w:szCs w:val="24"/>
              </w:rPr>
              <w:t>0.1</w:t>
            </w:r>
          </w:p>
        </w:tc>
        <w:tc>
          <w:tcPr>
            <w:tcW w:w="615" w:type="pct"/>
            <w:vAlign w:val="center"/>
          </w:tcPr>
          <w:p w:rsidR="003B0843" w:rsidRPr="007651D8" w:rsidRDefault="003B084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107</w:t>
            </w:r>
          </w:p>
        </w:tc>
        <w:tc>
          <w:tcPr>
            <w:tcW w:w="616" w:type="pct"/>
            <w:vAlign w:val="center"/>
          </w:tcPr>
          <w:p w:rsidR="003B0843" w:rsidRPr="00252F12" w:rsidRDefault="003B084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12</w:t>
            </w:r>
            <w:r>
              <w:rPr>
                <w:sz w:val="20"/>
                <w:szCs w:val="24"/>
                <w:lang w:val="en-US"/>
              </w:rPr>
              <w:t>7</w:t>
            </w:r>
          </w:p>
        </w:tc>
        <w:tc>
          <w:tcPr>
            <w:tcW w:w="616" w:type="pct"/>
            <w:vAlign w:val="center"/>
          </w:tcPr>
          <w:p w:rsidR="003B0843" w:rsidRPr="00252F12" w:rsidRDefault="003B084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16</w:t>
            </w:r>
            <w:r>
              <w:rPr>
                <w:sz w:val="20"/>
                <w:szCs w:val="24"/>
                <w:lang w:val="en-US"/>
              </w:rPr>
              <w:t>3</w:t>
            </w:r>
          </w:p>
        </w:tc>
        <w:tc>
          <w:tcPr>
            <w:tcW w:w="615" w:type="pct"/>
            <w:vAlign w:val="center"/>
          </w:tcPr>
          <w:p w:rsidR="003B0843" w:rsidRPr="00252F12" w:rsidRDefault="003B0843" w:rsidP="00E23B9E">
            <w:pPr>
              <w:spacing w:before="40" w:after="40"/>
              <w:ind w:firstLine="0"/>
              <w:jc w:val="center"/>
              <w:rPr>
                <w:sz w:val="20"/>
                <w:szCs w:val="24"/>
                <w:lang w:val="en-US"/>
              </w:rPr>
            </w:pPr>
            <w:r>
              <w:rPr>
                <w:sz w:val="20"/>
                <w:szCs w:val="24"/>
              </w:rPr>
              <w:t>0.3</w:t>
            </w:r>
            <w:r>
              <w:rPr>
                <w:sz w:val="20"/>
                <w:szCs w:val="24"/>
                <w:lang w:val="en-US"/>
              </w:rPr>
              <w:t>20</w:t>
            </w:r>
          </w:p>
        </w:tc>
        <w:tc>
          <w:tcPr>
            <w:tcW w:w="616" w:type="pct"/>
            <w:vAlign w:val="center"/>
          </w:tcPr>
          <w:p w:rsidR="003B0843" w:rsidRPr="007651D8" w:rsidRDefault="003B0843" w:rsidP="00E23B9E">
            <w:pPr>
              <w:spacing w:before="40" w:after="40"/>
              <w:ind w:firstLine="0"/>
              <w:jc w:val="center"/>
              <w:rPr>
                <w:sz w:val="20"/>
                <w:szCs w:val="24"/>
              </w:rPr>
            </w:pPr>
            <w:r w:rsidRPr="004677A9">
              <w:rPr>
                <w:sz w:val="20"/>
                <w:szCs w:val="24"/>
              </w:rPr>
              <w:t>0.468</w:t>
            </w:r>
          </w:p>
        </w:tc>
        <w:tc>
          <w:tcPr>
            <w:tcW w:w="616" w:type="pct"/>
            <w:vAlign w:val="center"/>
          </w:tcPr>
          <w:p w:rsidR="003B0843" w:rsidRPr="007651D8" w:rsidRDefault="003B0843" w:rsidP="00E23B9E">
            <w:pPr>
              <w:spacing w:before="40" w:after="40"/>
              <w:ind w:firstLine="0"/>
              <w:jc w:val="center"/>
              <w:rPr>
                <w:sz w:val="20"/>
                <w:szCs w:val="24"/>
              </w:rPr>
            </w:pPr>
            <w:r w:rsidRPr="002061F9">
              <w:rPr>
                <w:sz w:val="20"/>
                <w:szCs w:val="24"/>
              </w:rPr>
              <w:t>0.748</w:t>
            </w:r>
          </w:p>
        </w:tc>
        <w:tc>
          <w:tcPr>
            <w:tcW w:w="617" w:type="pct"/>
            <w:vAlign w:val="center"/>
          </w:tcPr>
          <w:p w:rsidR="003B0843" w:rsidRPr="007651D8" w:rsidRDefault="003B0843" w:rsidP="003B0843">
            <w:pPr>
              <w:spacing w:before="40" w:after="40"/>
              <w:ind w:firstLine="0"/>
              <w:jc w:val="center"/>
              <w:rPr>
                <w:sz w:val="20"/>
                <w:szCs w:val="24"/>
              </w:rPr>
            </w:pPr>
            <w:r w:rsidRPr="008A1822">
              <w:rPr>
                <w:sz w:val="20"/>
                <w:szCs w:val="24"/>
              </w:rPr>
              <w:t>0.96</w:t>
            </w:r>
            <w:r>
              <w:rPr>
                <w:sz w:val="20"/>
                <w:szCs w:val="24"/>
              </w:rPr>
              <w:t>1</w:t>
            </w:r>
          </w:p>
        </w:tc>
      </w:tr>
      <w:tr w:rsidR="003B0843" w:rsidRPr="007651D8" w:rsidTr="00FC6B58">
        <w:trPr>
          <w:jc w:val="center"/>
        </w:trPr>
        <w:tc>
          <w:tcPr>
            <w:tcW w:w="689" w:type="pct"/>
            <w:vAlign w:val="center"/>
          </w:tcPr>
          <w:p w:rsidR="003B0843" w:rsidRPr="007651D8" w:rsidRDefault="003B0843" w:rsidP="003E4053">
            <w:pPr>
              <w:spacing w:before="40" w:after="40"/>
              <w:ind w:firstLine="142"/>
              <w:jc w:val="left"/>
              <w:rPr>
                <w:sz w:val="20"/>
                <w:szCs w:val="24"/>
              </w:rPr>
            </w:pPr>
            <w:r w:rsidRPr="007651D8">
              <w:rPr>
                <w:sz w:val="20"/>
                <w:szCs w:val="24"/>
              </w:rPr>
              <w:t>0.05</w:t>
            </w:r>
          </w:p>
        </w:tc>
        <w:tc>
          <w:tcPr>
            <w:tcW w:w="615" w:type="pct"/>
            <w:vAlign w:val="center"/>
          </w:tcPr>
          <w:p w:rsidR="003B0843" w:rsidRPr="007651D8" w:rsidRDefault="003B084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053</w:t>
            </w:r>
          </w:p>
        </w:tc>
        <w:tc>
          <w:tcPr>
            <w:tcW w:w="616" w:type="pct"/>
            <w:vAlign w:val="center"/>
          </w:tcPr>
          <w:p w:rsidR="003B0843" w:rsidRPr="007651D8" w:rsidRDefault="003B084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064</w:t>
            </w:r>
          </w:p>
        </w:tc>
        <w:tc>
          <w:tcPr>
            <w:tcW w:w="616" w:type="pct"/>
            <w:vAlign w:val="center"/>
          </w:tcPr>
          <w:p w:rsidR="003B0843" w:rsidRPr="007651D8" w:rsidRDefault="003B084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088</w:t>
            </w:r>
          </w:p>
        </w:tc>
        <w:tc>
          <w:tcPr>
            <w:tcW w:w="615" w:type="pct"/>
            <w:vAlign w:val="center"/>
          </w:tcPr>
          <w:p w:rsidR="003B0843" w:rsidRPr="007651D8" w:rsidRDefault="003B084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205</w:t>
            </w:r>
          </w:p>
        </w:tc>
        <w:tc>
          <w:tcPr>
            <w:tcW w:w="616" w:type="pct"/>
            <w:vAlign w:val="center"/>
          </w:tcPr>
          <w:p w:rsidR="003B0843" w:rsidRPr="00252F12" w:rsidRDefault="003B0843" w:rsidP="00E23B9E">
            <w:pPr>
              <w:spacing w:before="40" w:after="40"/>
              <w:ind w:firstLine="0"/>
              <w:jc w:val="center"/>
              <w:rPr>
                <w:sz w:val="20"/>
                <w:szCs w:val="24"/>
                <w:lang w:val="en-US"/>
              </w:rPr>
            </w:pPr>
            <w:r w:rsidRPr="004677A9">
              <w:rPr>
                <w:sz w:val="20"/>
                <w:szCs w:val="24"/>
              </w:rPr>
              <w:t>0.336</w:t>
            </w:r>
          </w:p>
        </w:tc>
        <w:tc>
          <w:tcPr>
            <w:tcW w:w="616" w:type="pct"/>
            <w:vAlign w:val="center"/>
          </w:tcPr>
          <w:p w:rsidR="003B0843" w:rsidRPr="00252F12" w:rsidRDefault="003B0843" w:rsidP="00E23B9E">
            <w:pPr>
              <w:spacing w:before="40" w:after="40"/>
              <w:ind w:firstLine="0"/>
              <w:jc w:val="center"/>
              <w:rPr>
                <w:sz w:val="20"/>
                <w:szCs w:val="24"/>
                <w:lang w:val="en-US"/>
              </w:rPr>
            </w:pPr>
            <w:r w:rsidRPr="002061F9">
              <w:rPr>
                <w:sz w:val="20"/>
                <w:szCs w:val="24"/>
              </w:rPr>
              <w:t>0.63</w:t>
            </w:r>
            <w:r>
              <w:rPr>
                <w:sz w:val="20"/>
                <w:szCs w:val="24"/>
                <w:lang w:val="en-US"/>
              </w:rPr>
              <w:t>2</w:t>
            </w:r>
          </w:p>
        </w:tc>
        <w:tc>
          <w:tcPr>
            <w:tcW w:w="617" w:type="pct"/>
            <w:vAlign w:val="center"/>
          </w:tcPr>
          <w:p w:rsidR="003B0843" w:rsidRPr="007651D8" w:rsidRDefault="003B0843" w:rsidP="003B0843">
            <w:pPr>
              <w:spacing w:before="40" w:after="40"/>
              <w:ind w:firstLine="0"/>
              <w:jc w:val="center"/>
              <w:rPr>
                <w:sz w:val="20"/>
                <w:szCs w:val="24"/>
              </w:rPr>
            </w:pPr>
            <w:r w:rsidRPr="008A1822">
              <w:rPr>
                <w:sz w:val="20"/>
                <w:szCs w:val="24"/>
              </w:rPr>
              <w:t>0.92</w:t>
            </w:r>
            <w:r>
              <w:rPr>
                <w:sz w:val="20"/>
                <w:szCs w:val="24"/>
              </w:rPr>
              <w:t>5</w:t>
            </w:r>
          </w:p>
        </w:tc>
      </w:tr>
      <w:tr w:rsidR="003B0843" w:rsidRPr="007651D8" w:rsidTr="00FC6B58">
        <w:trPr>
          <w:jc w:val="center"/>
        </w:trPr>
        <w:tc>
          <w:tcPr>
            <w:tcW w:w="689" w:type="pct"/>
            <w:tcBorders>
              <w:bottom w:val="single" w:sz="4" w:space="0" w:color="auto"/>
            </w:tcBorders>
            <w:vAlign w:val="center"/>
          </w:tcPr>
          <w:p w:rsidR="003B0843" w:rsidRPr="007651D8" w:rsidRDefault="003B0843" w:rsidP="003E4053">
            <w:pPr>
              <w:spacing w:before="40" w:after="40"/>
              <w:ind w:firstLine="142"/>
              <w:jc w:val="left"/>
              <w:rPr>
                <w:sz w:val="20"/>
                <w:szCs w:val="24"/>
              </w:rPr>
            </w:pPr>
            <w:r w:rsidRPr="007651D8">
              <w:rPr>
                <w:sz w:val="20"/>
                <w:szCs w:val="24"/>
              </w:rPr>
              <w:t>0.025</w:t>
            </w:r>
          </w:p>
        </w:tc>
        <w:tc>
          <w:tcPr>
            <w:tcW w:w="615" w:type="pct"/>
            <w:tcBorders>
              <w:bottom w:val="single" w:sz="4" w:space="0" w:color="auto"/>
            </w:tcBorders>
            <w:vAlign w:val="center"/>
          </w:tcPr>
          <w:p w:rsidR="003B0843" w:rsidRPr="007651D8" w:rsidRDefault="003B084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026</w:t>
            </w:r>
          </w:p>
        </w:tc>
        <w:tc>
          <w:tcPr>
            <w:tcW w:w="616" w:type="pct"/>
            <w:tcBorders>
              <w:bottom w:val="single" w:sz="4" w:space="0" w:color="auto"/>
            </w:tcBorders>
            <w:vAlign w:val="center"/>
          </w:tcPr>
          <w:p w:rsidR="003B0843" w:rsidRPr="007651D8" w:rsidRDefault="003B084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032</w:t>
            </w:r>
          </w:p>
        </w:tc>
        <w:tc>
          <w:tcPr>
            <w:tcW w:w="616" w:type="pct"/>
            <w:tcBorders>
              <w:bottom w:val="single" w:sz="4" w:space="0" w:color="auto"/>
            </w:tcBorders>
            <w:vAlign w:val="center"/>
          </w:tcPr>
          <w:p w:rsidR="003B0843" w:rsidRPr="007651D8" w:rsidRDefault="003B084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046</w:t>
            </w:r>
          </w:p>
        </w:tc>
        <w:tc>
          <w:tcPr>
            <w:tcW w:w="615" w:type="pct"/>
            <w:tcBorders>
              <w:bottom w:val="single" w:sz="4" w:space="0" w:color="auto"/>
            </w:tcBorders>
            <w:vAlign w:val="center"/>
          </w:tcPr>
          <w:p w:rsidR="003B0843" w:rsidRPr="007651D8" w:rsidRDefault="003B084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127</w:t>
            </w:r>
          </w:p>
        </w:tc>
        <w:tc>
          <w:tcPr>
            <w:tcW w:w="616" w:type="pct"/>
            <w:tcBorders>
              <w:bottom w:val="single" w:sz="4" w:space="0" w:color="auto"/>
            </w:tcBorders>
            <w:vAlign w:val="center"/>
          </w:tcPr>
          <w:p w:rsidR="003B0843" w:rsidRPr="007651D8" w:rsidRDefault="003B0843" w:rsidP="00E23B9E">
            <w:pPr>
              <w:spacing w:before="40" w:after="40"/>
              <w:ind w:firstLine="0"/>
              <w:jc w:val="center"/>
              <w:rPr>
                <w:sz w:val="20"/>
                <w:szCs w:val="24"/>
              </w:rPr>
            </w:pPr>
            <w:r w:rsidRPr="004677A9">
              <w:rPr>
                <w:sz w:val="20"/>
                <w:szCs w:val="24"/>
              </w:rPr>
              <w:t>0.136</w:t>
            </w:r>
          </w:p>
        </w:tc>
        <w:tc>
          <w:tcPr>
            <w:tcW w:w="616" w:type="pct"/>
            <w:tcBorders>
              <w:bottom w:val="single" w:sz="4" w:space="0" w:color="auto"/>
            </w:tcBorders>
            <w:vAlign w:val="center"/>
          </w:tcPr>
          <w:p w:rsidR="003B0843" w:rsidRPr="007651D8" w:rsidRDefault="003B0843" w:rsidP="00E23B9E">
            <w:pPr>
              <w:spacing w:before="40" w:after="40"/>
              <w:ind w:firstLine="0"/>
              <w:jc w:val="center"/>
              <w:rPr>
                <w:sz w:val="20"/>
                <w:szCs w:val="24"/>
              </w:rPr>
            </w:pPr>
            <w:r>
              <w:rPr>
                <w:sz w:val="20"/>
                <w:szCs w:val="24"/>
              </w:rPr>
              <w:t>0.516</w:t>
            </w:r>
          </w:p>
        </w:tc>
        <w:tc>
          <w:tcPr>
            <w:tcW w:w="617" w:type="pct"/>
            <w:tcBorders>
              <w:bottom w:val="single" w:sz="4" w:space="0" w:color="auto"/>
            </w:tcBorders>
            <w:vAlign w:val="center"/>
          </w:tcPr>
          <w:p w:rsidR="003B0843" w:rsidRPr="007651D8" w:rsidRDefault="003B0843" w:rsidP="003B0843">
            <w:pPr>
              <w:spacing w:before="40" w:after="40"/>
              <w:ind w:firstLine="0"/>
              <w:jc w:val="center"/>
              <w:rPr>
                <w:sz w:val="20"/>
                <w:szCs w:val="24"/>
              </w:rPr>
            </w:pPr>
            <w:r w:rsidRPr="008A1822">
              <w:rPr>
                <w:sz w:val="20"/>
                <w:szCs w:val="24"/>
              </w:rPr>
              <w:t>0.874</w:t>
            </w:r>
          </w:p>
        </w:tc>
      </w:tr>
      <w:tr w:rsidR="003E4053" w:rsidRPr="007651D8" w:rsidTr="00FC6B58">
        <w:trPr>
          <w:jc w:val="center"/>
        </w:trPr>
        <w:tc>
          <w:tcPr>
            <w:tcW w:w="689" w:type="pct"/>
            <w:tcBorders>
              <w:right w:val="nil"/>
            </w:tcBorders>
            <w:vAlign w:val="center"/>
          </w:tcPr>
          <w:p w:rsidR="003E4053" w:rsidRPr="007651D8" w:rsidRDefault="003E4053" w:rsidP="003E4053">
            <w:pPr>
              <w:spacing w:before="40" w:after="40"/>
              <w:ind w:firstLine="142"/>
              <w:jc w:val="left"/>
              <w:rPr>
                <w:sz w:val="20"/>
              </w:rPr>
            </w:pPr>
          </w:p>
        </w:tc>
        <w:tc>
          <w:tcPr>
            <w:tcW w:w="4311" w:type="pct"/>
            <w:gridSpan w:val="7"/>
            <w:tcBorders>
              <w:left w:val="nil"/>
            </w:tcBorders>
            <w:vAlign w:val="center"/>
          </w:tcPr>
          <w:p w:rsidR="003E4053" w:rsidRPr="007651D8" w:rsidRDefault="003E4053" w:rsidP="00E23B9E">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611" type="#_x0000_t75" style="width:15.75pt;height:15pt" o:ole="">
                  <v:imagedata r:id="rId511" o:title=""/>
                </v:shape>
                <o:OLEObject Type="Embed" ProgID="Equation.DSMT4" ShapeID="_x0000_i1611" DrawAspect="Content" ObjectID="_1584272940" r:id="rId1076"/>
              </w:object>
            </w:r>
          </w:p>
        </w:tc>
      </w:tr>
      <w:tr w:rsidR="003E4053" w:rsidRPr="007651D8" w:rsidTr="00FC6B58">
        <w:trPr>
          <w:jc w:val="center"/>
        </w:trPr>
        <w:tc>
          <w:tcPr>
            <w:tcW w:w="689" w:type="pct"/>
            <w:vAlign w:val="center"/>
          </w:tcPr>
          <w:p w:rsidR="003E4053" w:rsidRPr="007651D8" w:rsidRDefault="003E4053" w:rsidP="003E4053">
            <w:pPr>
              <w:spacing w:before="40" w:after="40"/>
              <w:ind w:firstLine="142"/>
              <w:jc w:val="left"/>
              <w:rPr>
                <w:sz w:val="20"/>
                <w:szCs w:val="24"/>
              </w:rPr>
            </w:pPr>
            <w:r w:rsidRPr="007651D8">
              <w:rPr>
                <w:sz w:val="20"/>
                <w:szCs w:val="24"/>
              </w:rPr>
              <w:t>0.1</w:t>
            </w:r>
          </w:p>
        </w:tc>
        <w:tc>
          <w:tcPr>
            <w:tcW w:w="615" w:type="pct"/>
            <w:vAlign w:val="center"/>
          </w:tcPr>
          <w:p w:rsidR="003E4053" w:rsidRPr="007651D8" w:rsidRDefault="003E405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256</w:t>
            </w:r>
          </w:p>
        </w:tc>
        <w:tc>
          <w:tcPr>
            <w:tcW w:w="616" w:type="pct"/>
            <w:vAlign w:val="center"/>
          </w:tcPr>
          <w:p w:rsidR="003E4053" w:rsidRPr="007651D8" w:rsidRDefault="003E405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640</w:t>
            </w:r>
          </w:p>
        </w:tc>
        <w:tc>
          <w:tcPr>
            <w:tcW w:w="616" w:type="pct"/>
            <w:vAlign w:val="center"/>
          </w:tcPr>
          <w:p w:rsidR="003E4053" w:rsidRPr="007651D8" w:rsidRDefault="003E405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936</w:t>
            </w:r>
          </w:p>
        </w:tc>
        <w:tc>
          <w:tcPr>
            <w:tcW w:w="615" w:type="pct"/>
            <w:vAlign w:val="center"/>
          </w:tcPr>
          <w:p w:rsidR="003E4053" w:rsidRPr="00252F12" w:rsidRDefault="003E4053" w:rsidP="00E23B9E">
            <w:pPr>
              <w:spacing w:before="40" w:after="40"/>
              <w:ind w:firstLine="0"/>
              <w:jc w:val="center"/>
              <w:rPr>
                <w:sz w:val="20"/>
                <w:szCs w:val="24"/>
                <w:lang w:val="en-US"/>
              </w:rPr>
            </w:pPr>
            <w:r>
              <w:rPr>
                <w:sz w:val="20"/>
                <w:szCs w:val="24"/>
                <w:lang w:val="en-US"/>
              </w:rPr>
              <w:t>1</w:t>
            </w:r>
          </w:p>
        </w:tc>
        <w:tc>
          <w:tcPr>
            <w:tcW w:w="616" w:type="pct"/>
            <w:vAlign w:val="center"/>
          </w:tcPr>
          <w:p w:rsidR="003E4053" w:rsidRPr="004677A9" w:rsidRDefault="003E4053" w:rsidP="00E23B9E">
            <w:pPr>
              <w:spacing w:before="40" w:after="40"/>
              <w:ind w:firstLine="0"/>
              <w:jc w:val="center"/>
              <w:rPr>
                <w:sz w:val="20"/>
                <w:szCs w:val="24"/>
                <w:lang w:val="en-US"/>
              </w:rPr>
            </w:pPr>
            <w:r>
              <w:rPr>
                <w:sz w:val="20"/>
                <w:szCs w:val="24"/>
                <w:lang w:val="en-US"/>
              </w:rPr>
              <w:t>1</w:t>
            </w:r>
          </w:p>
        </w:tc>
        <w:tc>
          <w:tcPr>
            <w:tcW w:w="616" w:type="pct"/>
            <w:vAlign w:val="center"/>
          </w:tcPr>
          <w:p w:rsidR="003E4053" w:rsidRPr="002061F9" w:rsidRDefault="003E4053" w:rsidP="00E23B9E">
            <w:pPr>
              <w:spacing w:before="40" w:after="40"/>
              <w:ind w:firstLine="0"/>
              <w:jc w:val="center"/>
              <w:rPr>
                <w:sz w:val="20"/>
                <w:szCs w:val="24"/>
                <w:lang w:val="en-US"/>
              </w:rPr>
            </w:pPr>
            <w:r>
              <w:rPr>
                <w:sz w:val="20"/>
                <w:szCs w:val="24"/>
                <w:lang w:val="en-US"/>
              </w:rPr>
              <w:t>1</w:t>
            </w:r>
          </w:p>
        </w:tc>
        <w:tc>
          <w:tcPr>
            <w:tcW w:w="617" w:type="pct"/>
            <w:vAlign w:val="center"/>
          </w:tcPr>
          <w:p w:rsidR="003E4053" w:rsidRPr="002061F9" w:rsidRDefault="003E4053" w:rsidP="00E23B9E">
            <w:pPr>
              <w:spacing w:before="40" w:after="40"/>
              <w:ind w:firstLine="0"/>
              <w:jc w:val="center"/>
              <w:rPr>
                <w:sz w:val="20"/>
                <w:szCs w:val="24"/>
                <w:lang w:val="en-US"/>
              </w:rPr>
            </w:pPr>
            <w:r>
              <w:rPr>
                <w:sz w:val="20"/>
                <w:szCs w:val="24"/>
                <w:lang w:val="en-US"/>
              </w:rPr>
              <w:t>1</w:t>
            </w:r>
          </w:p>
        </w:tc>
      </w:tr>
      <w:tr w:rsidR="003E4053" w:rsidRPr="007651D8" w:rsidTr="00FC6B58">
        <w:trPr>
          <w:jc w:val="center"/>
        </w:trPr>
        <w:tc>
          <w:tcPr>
            <w:tcW w:w="689" w:type="pct"/>
            <w:vAlign w:val="center"/>
          </w:tcPr>
          <w:p w:rsidR="003E4053" w:rsidRPr="007651D8" w:rsidRDefault="003E4053" w:rsidP="003E4053">
            <w:pPr>
              <w:spacing w:before="40" w:after="40"/>
              <w:ind w:firstLine="142"/>
              <w:jc w:val="left"/>
              <w:rPr>
                <w:sz w:val="20"/>
                <w:szCs w:val="24"/>
              </w:rPr>
            </w:pPr>
            <w:r w:rsidRPr="007651D8">
              <w:rPr>
                <w:sz w:val="20"/>
                <w:szCs w:val="24"/>
              </w:rPr>
              <w:t>0.05</w:t>
            </w:r>
          </w:p>
        </w:tc>
        <w:tc>
          <w:tcPr>
            <w:tcW w:w="615" w:type="pct"/>
            <w:vAlign w:val="center"/>
          </w:tcPr>
          <w:p w:rsidR="003E4053" w:rsidRPr="00252F12" w:rsidRDefault="003E405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13</w:t>
            </w:r>
            <w:r>
              <w:rPr>
                <w:sz w:val="20"/>
                <w:szCs w:val="24"/>
                <w:lang w:val="en-US"/>
              </w:rPr>
              <w:t>3</w:t>
            </w:r>
          </w:p>
        </w:tc>
        <w:tc>
          <w:tcPr>
            <w:tcW w:w="616" w:type="pct"/>
            <w:vAlign w:val="center"/>
          </w:tcPr>
          <w:p w:rsidR="003E4053" w:rsidRPr="00252F12" w:rsidRDefault="003E405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476</w:t>
            </w:r>
          </w:p>
        </w:tc>
        <w:tc>
          <w:tcPr>
            <w:tcW w:w="616" w:type="pct"/>
            <w:vAlign w:val="center"/>
          </w:tcPr>
          <w:p w:rsidR="003E4053" w:rsidRPr="007651D8" w:rsidRDefault="003E405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874</w:t>
            </w:r>
          </w:p>
        </w:tc>
        <w:tc>
          <w:tcPr>
            <w:tcW w:w="615" w:type="pct"/>
            <w:vAlign w:val="center"/>
          </w:tcPr>
          <w:p w:rsidR="003E4053" w:rsidRPr="00252F12" w:rsidRDefault="003E4053" w:rsidP="00E23B9E">
            <w:pPr>
              <w:spacing w:before="40" w:after="40"/>
              <w:ind w:firstLine="0"/>
              <w:jc w:val="center"/>
              <w:rPr>
                <w:sz w:val="20"/>
                <w:szCs w:val="24"/>
                <w:lang w:val="en-US"/>
              </w:rPr>
            </w:pPr>
            <w:r>
              <w:rPr>
                <w:sz w:val="20"/>
                <w:szCs w:val="24"/>
                <w:lang w:val="en-US"/>
              </w:rPr>
              <w:t>1</w:t>
            </w:r>
          </w:p>
        </w:tc>
        <w:tc>
          <w:tcPr>
            <w:tcW w:w="616" w:type="pct"/>
            <w:vAlign w:val="center"/>
          </w:tcPr>
          <w:p w:rsidR="003E4053" w:rsidRPr="004677A9" w:rsidRDefault="003E4053" w:rsidP="00E23B9E">
            <w:pPr>
              <w:spacing w:before="40" w:after="40"/>
              <w:ind w:firstLine="0"/>
              <w:jc w:val="center"/>
              <w:rPr>
                <w:sz w:val="20"/>
                <w:szCs w:val="24"/>
                <w:lang w:val="en-US"/>
              </w:rPr>
            </w:pPr>
            <w:r>
              <w:rPr>
                <w:sz w:val="20"/>
                <w:szCs w:val="24"/>
                <w:lang w:val="en-US"/>
              </w:rPr>
              <w:t>1</w:t>
            </w:r>
          </w:p>
        </w:tc>
        <w:tc>
          <w:tcPr>
            <w:tcW w:w="616" w:type="pct"/>
            <w:vAlign w:val="center"/>
          </w:tcPr>
          <w:p w:rsidR="003E4053" w:rsidRPr="002061F9" w:rsidRDefault="003E4053" w:rsidP="00E23B9E">
            <w:pPr>
              <w:spacing w:before="40" w:after="40"/>
              <w:ind w:firstLine="0"/>
              <w:jc w:val="center"/>
              <w:rPr>
                <w:sz w:val="20"/>
                <w:szCs w:val="24"/>
                <w:lang w:val="en-US"/>
              </w:rPr>
            </w:pPr>
            <w:r>
              <w:rPr>
                <w:sz w:val="20"/>
                <w:szCs w:val="24"/>
                <w:lang w:val="en-US"/>
              </w:rPr>
              <w:t>1</w:t>
            </w:r>
          </w:p>
        </w:tc>
        <w:tc>
          <w:tcPr>
            <w:tcW w:w="617" w:type="pct"/>
            <w:vAlign w:val="center"/>
          </w:tcPr>
          <w:p w:rsidR="003E4053" w:rsidRPr="002061F9" w:rsidRDefault="003E4053" w:rsidP="00E23B9E">
            <w:pPr>
              <w:spacing w:before="40" w:after="40"/>
              <w:ind w:firstLine="0"/>
              <w:jc w:val="center"/>
              <w:rPr>
                <w:sz w:val="20"/>
                <w:szCs w:val="24"/>
                <w:lang w:val="en-US"/>
              </w:rPr>
            </w:pPr>
            <w:r>
              <w:rPr>
                <w:sz w:val="20"/>
                <w:szCs w:val="24"/>
                <w:lang w:val="en-US"/>
              </w:rPr>
              <w:t>1</w:t>
            </w:r>
          </w:p>
        </w:tc>
      </w:tr>
      <w:tr w:rsidR="003E4053" w:rsidRPr="007651D8" w:rsidTr="00FC6B58">
        <w:trPr>
          <w:jc w:val="center"/>
        </w:trPr>
        <w:tc>
          <w:tcPr>
            <w:tcW w:w="689" w:type="pct"/>
            <w:tcBorders>
              <w:bottom w:val="single" w:sz="4" w:space="0" w:color="auto"/>
            </w:tcBorders>
            <w:vAlign w:val="center"/>
          </w:tcPr>
          <w:p w:rsidR="003E4053" w:rsidRPr="007651D8" w:rsidRDefault="003E4053" w:rsidP="003E4053">
            <w:pPr>
              <w:spacing w:before="40" w:after="40"/>
              <w:ind w:firstLine="142"/>
              <w:jc w:val="left"/>
              <w:rPr>
                <w:sz w:val="20"/>
                <w:szCs w:val="24"/>
              </w:rPr>
            </w:pPr>
            <w:r w:rsidRPr="007651D8">
              <w:rPr>
                <w:sz w:val="20"/>
                <w:szCs w:val="24"/>
              </w:rPr>
              <w:t>0.025</w:t>
            </w:r>
          </w:p>
        </w:tc>
        <w:tc>
          <w:tcPr>
            <w:tcW w:w="615" w:type="pct"/>
            <w:tcBorders>
              <w:bottom w:val="single" w:sz="4" w:space="0" w:color="auto"/>
            </w:tcBorders>
            <w:vAlign w:val="center"/>
          </w:tcPr>
          <w:p w:rsidR="003E4053" w:rsidRPr="00252F12" w:rsidRDefault="003E405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06</w:t>
            </w:r>
            <w:r>
              <w:rPr>
                <w:sz w:val="20"/>
                <w:szCs w:val="24"/>
                <w:lang w:val="en-US"/>
              </w:rPr>
              <w:t>2</w:t>
            </w:r>
          </w:p>
        </w:tc>
        <w:tc>
          <w:tcPr>
            <w:tcW w:w="616" w:type="pct"/>
            <w:tcBorders>
              <w:bottom w:val="single" w:sz="4" w:space="0" w:color="auto"/>
            </w:tcBorders>
            <w:vAlign w:val="center"/>
          </w:tcPr>
          <w:p w:rsidR="003E4053" w:rsidRPr="00252F12" w:rsidRDefault="003E405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32</w:t>
            </w:r>
            <w:r>
              <w:rPr>
                <w:sz w:val="20"/>
                <w:szCs w:val="24"/>
                <w:lang w:val="en-US"/>
              </w:rPr>
              <w:t>7</w:t>
            </w:r>
          </w:p>
        </w:tc>
        <w:tc>
          <w:tcPr>
            <w:tcW w:w="616" w:type="pct"/>
            <w:tcBorders>
              <w:bottom w:val="single" w:sz="4" w:space="0" w:color="auto"/>
            </w:tcBorders>
            <w:vAlign w:val="center"/>
          </w:tcPr>
          <w:p w:rsidR="003E4053" w:rsidRPr="00252F12" w:rsidRDefault="003E405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78</w:t>
            </w:r>
            <w:r>
              <w:rPr>
                <w:sz w:val="20"/>
                <w:szCs w:val="24"/>
                <w:lang w:val="en-US"/>
              </w:rPr>
              <w:t>7</w:t>
            </w:r>
          </w:p>
        </w:tc>
        <w:tc>
          <w:tcPr>
            <w:tcW w:w="615" w:type="pct"/>
            <w:tcBorders>
              <w:bottom w:val="single" w:sz="4" w:space="0" w:color="auto"/>
            </w:tcBorders>
            <w:vAlign w:val="center"/>
          </w:tcPr>
          <w:p w:rsidR="003E4053" w:rsidRPr="00252F12" w:rsidRDefault="003E4053" w:rsidP="00E23B9E">
            <w:pPr>
              <w:spacing w:before="40" w:after="40"/>
              <w:ind w:firstLine="0"/>
              <w:jc w:val="center"/>
              <w:rPr>
                <w:sz w:val="20"/>
                <w:szCs w:val="24"/>
                <w:lang w:val="en-US"/>
              </w:rPr>
            </w:pPr>
            <w:r>
              <w:rPr>
                <w:sz w:val="20"/>
                <w:szCs w:val="24"/>
                <w:lang w:val="en-US"/>
              </w:rPr>
              <w:t>1</w:t>
            </w:r>
          </w:p>
        </w:tc>
        <w:tc>
          <w:tcPr>
            <w:tcW w:w="616" w:type="pct"/>
            <w:tcBorders>
              <w:bottom w:val="single" w:sz="4" w:space="0" w:color="auto"/>
            </w:tcBorders>
            <w:vAlign w:val="center"/>
          </w:tcPr>
          <w:p w:rsidR="003E4053" w:rsidRPr="004677A9" w:rsidRDefault="003E4053" w:rsidP="00E23B9E">
            <w:pPr>
              <w:spacing w:before="40" w:after="40"/>
              <w:ind w:firstLine="0"/>
              <w:jc w:val="center"/>
              <w:rPr>
                <w:sz w:val="20"/>
                <w:szCs w:val="24"/>
                <w:lang w:val="en-US"/>
              </w:rPr>
            </w:pPr>
            <w:r>
              <w:rPr>
                <w:sz w:val="20"/>
                <w:szCs w:val="24"/>
                <w:lang w:val="en-US"/>
              </w:rPr>
              <w:t>1</w:t>
            </w:r>
          </w:p>
        </w:tc>
        <w:tc>
          <w:tcPr>
            <w:tcW w:w="616" w:type="pct"/>
            <w:tcBorders>
              <w:bottom w:val="single" w:sz="4" w:space="0" w:color="auto"/>
            </w:tcBorders>
            <w:vAlign w:val="center"/>
          </w:tcPr>
          <w:p w:rsidR="003E4053" w:rsidRPr="002061F9" w:rsidRDefault="003E4053" w:rsidP="00E23B9E">
            <w:pPr>
              <w:spacing w:before="40" w:after="40"/>
              <w:ind w:firstLine="0"/>
              <w:jc w:val="center"/>
              <w:rPr>
                <w:sz w:val="20"/>
                <w:szCs w:val="24"/>
                <w:lang w:val="en-US"/>
              </w:rPr>
            </w:pPr>
            <w:r>
              <w:rPr>
                <w:sz w:val="20"/>
                <w:szCs w:val="24"/>
                <w:lang w:val="en-US"/>
              </w:rPr>
              <w:t>1</w:t>
            </w:r>
          </w:p>
        </w:tc>
        <w:tc>
          <w:tcPr>
            <w:tcW w:w="617" w:type="pct"/>
            <w:tcBorders>
              <w:bottom w:val="single" w:sz="4" w:space="0" w:color="auto"/>
            </w:tcBorders>
            <w:vAlign w:val="center"/>
          </w:tcPr>
          <w:p w:rsidR="003E4053" w:rsidRPr="002061F9" w:rsidRDefault="003E4053" w:rsidP="00E23B9E">
            <w:pPr>
              <w:spacing w:before="40" w:after="40"/>
              <w:ind w:firstLine="0"/>
              <w:jc w:val="center"/>
              <w:rPr>
                <w:sz w:val="20"/>
                <w:szCs w:val="24"/>
                <w:lang w:val="en-US"/>
              </w:rPr>
            </w:pPr>
            <w:r>
              <w:rPr>
                <w:sz w:val="20"/>
                <w:szCs w:val="24"/>
                <w:lang w:val="en-US"/>
              </w:rPr>
              <w:t>1</w:t>
            </w:r>
          </w:p>
        </w:tc>
      </w:tr>
      <w:tr w:rsidR="003E4053" w:rsidRPr="007651D8" w:rsidTr="00FC6B58">
        <w:trPr>
          <w:jc w:val="center"/>
        </w:trPr>
        <w:tc>
          <w:tcPr>
            <w:tcW w:w="689" w:type="pct"/>
            <w:tcBorders>
              <w:right w:val="nil"/>
            </w:tcBorders>
            <w:vAlign w:val="center"/>
          </w:tcPr>
          <w:p w:rsidR="003E4053" w:rsidRPr="007651D8" w:rsidRDefault="003E4053" w:rsidP="003E4053">
            <w:pPr>
              <w:spacing w:before="40" w:after="40"/>
              <w:ind w:firstLine="142"/>
              <w:jc w:val="left"/>
              <w:rPr>
                <w:sz w:val="20"/>
              </w:rPr>
            </w:pPr>
          </w:p>
        </w:tc>
        <w:tc>
          <w:tcPr>
            <w:tcW w:w="4311" w:type="pct"/>
            <w:gridSpan w:val="7"/>
            <w:tcBorders>
              <w:left w:val="nil"/>
            </w:tcBorders>
            <w:vAlign w:val="center"/>
          </w:tcPr>
          <w:p w:rsidR="003E4053" w:rsidRPr="007651D8" w:rsidRDefault="003E4053" w:rsidP="00E23B9E">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612" type="#_x0000_t75" style="width:15.75pt;height:15pt" o:ole="">
                  <v:imagedata r:id="rId513" o:title=""/>
                </v:shape>
                <o:OLEObject Type="Embed" ProgID="Equation.DSMT4" ShapeID="_x0000_i1612" DrawAspect="Content" ObjectID="_1584272941" r:id="rId1077"/>
              </w:object>
            </w:r>
          </w:p>
        </w:tc>
      </w:tr>
      <w:tr w:rsidR="003B0843" w:rsidRPr="007651D8" w:rsidTr="00FC6B58">
        <w:trPr>
          <w:jc w:val="center"/>
        </w:trPr>
        <w:tc>
          <w:tcPr>
            <w:tcW w:w="689" w:type="pct"/>
            <w:vAlign w:val="center"/>
          </w:tcPr>
          <w:p w:rsidR="003B0843" w:rsidRPr="007651D8" w:rsidRDefault="003B0843" w:rsidP="003E4053">
            <w:pPr>
              <w:spacing w:before="40" w:after="40"/>
              <w:ind w:firstLine="142"/>
              <w:jc w:val="left"/>
              <w:rPr>
                <w:sz w:val="20"/>
                <w:szCs w:val="24"/>
              </w:rPr>
            </w:pPr>
            <w:r w:rsidRPr="007651D8">
              <w:rPr>
                <w:sz w:val="20"/>
                <w:szCs w:val="24"/>
              </w:rPr>
              <w:t>0.1</w:t>
            </w:r>
          </w:p>
        </w:tc>
        <w:tc>
          <w:tcPr>
            <w:tcW w:w="615" w:type="pct"/>
            <w:vAlign w:val="center"/>
          </w:tcPr>
          <w:p w:rsidR="003B0843" w:rsidRPr="00252F12" w:rsidRDefault="003B084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10</w:t>
            </w:r>
            <w:r>
              <w:rPr>
                <w:sz w:val="20"/>
                <w:szCs w:val="24"/>
                <w:lang w:val="en-US"/>
              </w:rPr>
              <w:t>4</w:t>
            </w:r>
          </w:p>
        </w:tc>
        <w:tc>
          <w:tcPr>
            <w:tcW w:w="616" w:type="pct"/>
            <w:vAlign w:val="center"/>
          </w:tcPr>
          <w:p w:rsidR="003B0843" w:rsidRPr="00252F12" w:rsidRDefault="003B084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108</w:t>
            </w:r>
          </w:p>
        </w:tc>
        <w:tc>
          <w:tcPr>
            <w:tcW w:w="616" w:type="pct"/>
            <w:vAlign w:val="center"/>
          </w:tcPr>
          <w:p w:rsidR="003B0843" w:rsidRPr="00252F12" w:rsidRDefault="003B084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11</w:t>
            </w:r>
            <w:r>
              <w:rPr>
                <w:sz w:val="20"/>
                <w:szCs w:val="24"/>
                <w:lang w:val="en-US"/>
              </w:rPr>
              <w:t>6</w:t>
            </w:r>
          </w:p>
        </w:tc>
        <w:tc>
          <w:tcPr>
            <w:tcW w:w="615" w:type="pct"/>
            <w:vAlign w:val="center"/>
          </w:tcPr>
          <w:p w:rsidR="003B0843" w:rsidRPr="007651D8" w:rsidRDefault="003B084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1721</w:t>
            </w:r>
          </w:p>
        </w:tc>
        <w:tc>
          <w:tcPr>
            <w:tcW w:w="616" w:type="pct"/>
            <w:vAlign w:val="center"/>
          </w:tcPr>
          <w:p w:rsidR="003B0843" w:rsidRPr="007651D8" w:rsidRDefault="003B0843" w:rsidP="00E23B9E">
            <w:pPr>
              <w:spacing w:before="40" w:after="40"/>
              <w:ind w:firstLine="0"/>
              <w:jc w:val="center"/>
              <w:rPr>
                <w:sz w:val="20"/>
                <w:szCs w:val="24"/>
              </w:rPr>
            </w:pPr>
            <w:r w:rsidRPr="000A0FD0">
              <w:rPr>
                <w:sz w:val="20"/>
                <w:szCs w:val="24"/>
              </w:rPr>
              <w:t>0</w:t>
            </w:r>
            <w:r>
              <w:rPr>
                <w:sz w:val="20"/>
                <w:szCs w:val="24"/>
              </w:rPr>
              <w:t>.</w:t>
            </w:r>
            <w:r w:rsidRPr="000A0FD0">
              <w:rPr>
                <w:sz w:val="20"/>
                <w:szCs w:val="24"/>
              </w:rPr>
              <w:t>265</w:t>
            </w:r>
          </w:p>
        </w:tc>
        <w:tc>
          <w:tcPr>
            <w:tcW w:w="616" w:type="pct"/>
            <w:vAlign w:val="center"/>
          </w:tcPr>
          <w:p w:rsidR="003B0843" w:rsidRPr="007651D8" w:rsidRDefault="003B0843" w:rsidP="00E23B9E">
            <w:pPr>
              <w:spacing w:before="40" w:after="40"/>
              <w:ind w:firstLine="0"/>
              <w:jc w:val="center"/>
              <w:rPr>
                <w:sz w:val="20"/>
                <w:szCs w:val="24"/>
              </w:rPr>
            </w:pPr>
            <w:r w:rsidRPr="002061F9">
              <w:rPr>
                <w:sz w:val="20"/>
                <w:szCs w:val="24"/>
              </w:rPr>
              <w:t>0.556</w:t>
            </w:r>
          </w:p>
        </w:tc>
        <w:tc>
          <w:tcPr>
            <w:tcW w:w="617" w:type="pct"/>
            <w:vAlign w:val="center"/>
          </w:tcPr>
          <w:p w:rsidR="003B0843" w:rsidRPr="007651D8" w:rsidRDefault="003B0843" w:rsidP="003B0843">
            <w:pPr>
              <w:spacing w:before="40" w:after="40"/>
              <w:ind w:firstLine="0"/>
              <w:jc w:val="center"/>
              <w:rPr>
                <w:sz w:val="20"/>
                <w:szCs w:val="24"/>
              </w:rPr>
            </w:pPr>
            <w:r w:rsidRPr="008A1822">
              <w:rPr>
                <w:sz w:val="20"/>
                <w:szCs w:val="24"/>
              </w:rPr>
              <w:t>0.913</w:t>
            </w:r>
          </w:p>
        </w:tc>
      </w:tr>
      <w:tr w:rsidR="003B0843" w:rsidRPr="007651D8" w:rsidTr="00FC6B58">
        <w:trPr>
          <w:jc w:val="center"/>
        </w:trPr>
        <w:tc>
          <w:tcPr>
            <w:tcW w:w="689" w:type="pct"/>
            <w:vAlign w:val="center"/>
          </w:tcPr>
          <w:p w:rsidR="003B0843" w:rsidRPr="007651D8" w:rsidRDefault="003B0843" w:rsidP="003E4053">
            <w:pPr>
              <w:spacing w:before="40" w:after="40"/>
              <w:ind w:firstLine="142"/>
              <w:jc w:val="left"/>
              <w:rPr>
                <w:sz w:val="20"/>
                <w:szCs w:val="24"/>
              </w:rPr>
            </w:pPr>
            <w:r w:rsidRPr="007651D8">
              <w:rPr>
                <w:sz w:val="20"/>
                <w:szCs w:val="24"/>
              </w:rPr>
              <w:t>0.05</w:t>
            </w:r>
          </w:p>
        </w:tc>
        <w:tc>
          <w:tcPr>
            <w:tcW w:w="615" w:type="pct"/>
            <w:vAlign w:val="center"/>
          </w:tcPr>
          <w:p w:rsidR="003B0843" w:rsidRPr="00252F12" w:rsidRDefault="003B084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05</w:t>
            </w:r>
            <w:r>
              <w:rPr>
                <w:sz w:val="20"/>
                <w:szCs w:val="24"/>
                <w:lang w:val="en-US"/>
              </w:rPr>
              <w:t>2</w:t>
            </w:r>
          </w:p>
        </w:tc>
        <w:tc>
          <w:tcPr>
            <w:tcW w:w="616" w:type="pct"/>
            <w:vAlign w:val="center"/>
          </w:tcPr>
          <w:p w:rsidR="003B0843" w:rsidRPr="00252F12" w:rsidRDefault="003B084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054</w:t>
            </w:r>
          </w:p>
        </w:tc>
        <w:tc>
          <w:tcPr>
            <w:tcW w:w="616" w:type="pct"/>
            <w:vAlign w:val="center"/>
          </w:tcPr>
          <w:p w:rsidR="003B0843" w:rsidRPr="00252F12" w:rsidRDefault="003B084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058</w:t>
            </w:r>
          </w:p>
        </w:tc>
        <w:tc>
          <w:tcPr>
            <w:tcW w:w="615" w:type="pct"/>
            <w:vAlign w:val="center"/>
          </w:tcPr>
          <w:p w:rsidR="003B0843" w:rsidRPr="00252F12" w:rsidRDefault="003B084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08</w:t>
            </w:r>
            <w:r>
              <w:rPr>
                <w:sz w:val="20"/>
                <w:szCs w:val="24"/>
                <w:lang w:val="en-US"/>
              </w:rPr>
              <w:t>7</w:t>
            </w:r>
          </w:p>
        </w:tc>
        <w:tc>
          <w:tcPr>
            <w:tcW w:w="616" w:type="pct"/>
            <w:vAlign w:val="center"/>
          </w:tcPr>
          <w:p w:rsidR="003B0843" w:rsidRPr="00AC5489" w:rsidRDefault="003B0843" w:rsidP="00E23B9E">
            <w:pPr>
              <w:spacing w:before="40" w:after="40"/>
              <w:ind w:firstLine="0"/>
              <w:jc w:val="center"/>
              <w:rPr>
                <w:sz w:val="20"/>
                <w:szCs w:val="24"/>
                <w:lang w:val="en-US"/>
              </w:rPr>
            </w:pPr>
            <w:r w:rsidRPr="000A0FD0">
              <w:rPr>
                <w:sz w:val="20"/>
                <w:szCs w:val="24"/>
              </w:rPr>
              <w:t>0</w:t>
            </w:r>
            <w:r>
              <w:rPr>
                <w:sz w:val="20"/>
                <w:szCs w:val="24"/>
              </w:rPr>
              <w:t>.</w:t>
            </w:r>
            <w:r w:rsidRPr="000A0FD0">
              <w:rPr>
                <w:sz w:val="20"/>
                <w:szCs w:val="24"/>
              </w:rPr>
              <w:t>14</w:t>
            </w:r>
            <w:r>
              <w:rPr>
                <w:sz w:val="20"/>
                <w:szCs w:val="24"/>
                <w:lang w:val="en-US"/>
              </w:rPr>
              <w:t>3</w:t>
            </w:r>
          </w:p>
        </w:tc>
        <w:tc>
          <w:tcPr>
            <w:tcW w:w="616" w:type="pct"/>
            <w:vAlign w:val="center"/>
          </w:tcPr>
          <w:p w:rsidR="003B0843" w:rsidRPr="00AC5489" w:rsidRDefault="003B0843" w:rsidP="00E23B9E">
            <w:pPr>
              <w:spacing w:before="40" w:after="40"/>
              <w:ind w:firstLine="0"/>
              <w:jc w:val="center"/>
              <w:rPr>
                <w:sz w:val="20"/>
                <w:szCs w:val="24"/>
                <w:lang w:val="en-US"/>
              </w:rPr>
            </w:pPr>
            <w:r w:rsidRPr="002061F9">
              <w:rPr>
                <w:sz w:val="20"/>
                <w:szCs w:val="24"/>
              </w:rPr>
              <w:t>0.37</w:t>
            </w:r>
            <w:r>
              <w:rPr>
                <w:sz w:val="20"/>
                <w:szCs w:val="24"/>
                <w:lang w:val="en-US"/>
              </w:rPr>
              <w:t>9</w:t>
            </w:r>
          </w:p>
        </w:tc>
        <w:tc>
          <w:tcPr>
            <w:tcW w:w="617" w:type="pct"/>
            <w:vAlign w:val="center"/>
          </w:tcPr>
          <w:p w:rsidR="003B0843" w:rsidRPr="007651D8" w:rsidRDefault="003B0843" w:rsidP="003B0843">
            <w:pPr>
              <w:spacing w:before="40" w:after="40"/>
              <w:ind w:firstLine="0"/>
              <w:jc w:val="center"/>
              <w:rPr>
                <w:sz w:val="20"/>
                <w:szCs w:val="24"/>
              </w:rPr>
            </w:pPr>
            <w:r w:rsidRPr="008A1822">
              <w:rPr>
                <w:sz w:val="20"/>
                <w:szCs w:val="24"/>
              </w:rPr>
              <w:t>0.82</w:t>
            </w:r>
            <w:r>
              <w:rPr>
                <w:sz w:val="20"/>
                <w:szCs w:val="24"/>
              </w:rPr>
              <w:t>5</w:t>
            </w:r>
          </w:p>
        </w:tc>
      </w:tr>
      <w:tr w:rsidR="003B0843" w:rsidRPr="007651D8" w:rsidTr="00FC6B58">
        <w:trPr>
          <w:jc w:val="center"/>
        </w:trPr>
        <w:tc>
          <w:tcPr>
            <w:tcW w:w="689" w:type="pct"/>
            <w:vAlign w:val="center"/>
          </w:tcPr>
          <w:p w:rsidR="003B0843" w:rsidRPr="007651D8" w:rsidRDefault="003B0843" w:rsidP="003E4053">
            <w:pPr>
              <w:spacing w:before="40" w:after="40"/>
              <w:ind w:firstLine="142"/>
              <w:jc w:val="left"/>
              <w:rPr>
                <w:sz w:val="20"/>
                <w:szCs w:val="24"/>
              </w:rPr>
            </w:pPr>
            <w:r w:rsidRPr="007651D8">
              <w:rPr>
                <w:sz w:val="20"/>
                <w:szCs w:val="24"/>
              </w:rPr>
              <w:t>0.025</w:t>
            </w:r>
          </w:p>
        </w:tc>
        <w:tc>
          <w:tcPr>
            <w:tcW w:w="615" w:type="pct"/>
            <w:vAlign w:val="center"/>
          </w:tcPr>
          <w:p w:rsidR="003B0843" w:rsidRPr="00252F12" w:rsidRDefault="003B084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02</w:t>
            </w:r>
            <w:r>
              <w:rPr>
                <w:sz w:val="20"/>
                <w:szCs w:val="24"/>
                <w:lang w:val="en-US"/>
              </w:rPr>
              <w:t>5</w:t>
            </w:r>
          </w:p>
        </w:tc>
        <w:tc>
          <w:tcPr>
            <w:tcW w:w="616" w:type="pct"/>
            <w:vAlign w:val="center"/>
          </w:tcPr>
          <w:p w:rsidR="003B0843" w:rsidRPr="007651D8" w:rsidRDefault="003B0843" w:rsidP="00E23B9E">
            <w:pPr>
              <w:spacing w:before="40" w:after="40"/>
              <w:ind w:firstLine="0"/>
              <w:jc w:val="center"/>
              <w:rPr>
                <w:sz w:val="20"/>
                <w:szCs w:val="24"/>
              </w:rPr>
            </w:pPr>
            <w:r w:rsidRPr="006B16AD">
              <w:rPr>
                <w:sz w:val="20"/>
                <w:szCs w:val="24"/>
              </w:rPr>
              <w:t>0</w:t>
            </w:r>
            <w:r>
              <w:rPr>
                <w:sz w:val="20"/>
                <w:szCs w:val="24"/>
              </w:rPr>
              <w:t>.</w:t>
            </w:r>
            <w:r w:rsidRPr="006B16AD">
              <w:rPr>
                <w:sz w:val="20"/>
                <w:szCs w:val="24"/>
              </w:rPr>
              <w:t>027</w:t>
            </w:r>
          </w:p>
        </w:tc>
        <w:tc>
          <w:tcPr>
            <w:tcW w:w="616" w:type="pct"/>
            <w:vAlign w:val="center"/>
          </w:tcPr>
          <w:p w:rsidR="003B0843" w:rsidRPr="00252F12" w:rsidRDefault="003B084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029</w:t>
            </w:r>
          </w:p>
        </w:tc>
        <w:tc>
          <w:tcPr>
            <w:tcW w:w="615" w:type="pct"/>
            <w:vAlign w:val="center"/>
          </w:tcPr>
          <w:p w:rsidR="003B0843" w:rsidRPr="00252F12" w:rsidRDefault="003B0843" w:rsidP="00E23B9E">
            <w:pPr>
              <w:spacing w:before="40" w:after="40"/>
              <w:ind w:firstLine="0"/>
              <w:jc w:val="center"/>
              <w:rPr>
                <w:sz w:val="20"/>
                <w:szCs w:val="24"/>
                <w:lang w:val="en-US"/>
              </w:rPr>
            </w:pPr>
            <w:r w:rsidRPr="006B16AD">
              <w:rPr>
                <w:sz w:val="20"/>
                <w:szCs w:val="24"/>
              </w:rPr>
              <w:t>0</w:t>
            </w:r>
            <w:r>
              <w:rPr>
                <w:sz w:val="20"/>
                <w:szCs w:val="24"/>
              </w:rPr>
              <w:t>.</w:t>
            </w:r>
            <w:r w:rsidRPr="006B16AD">
              <w:rPr>
                <w:sz w:val="20"/>
                <w:szCs w:val="24"/>
              </w:rPr>
              <w:t>04</w:t>
            </w:r>
            <w:r>
              <w:rPr>
                <w:sz w:val="20"/>
                <w:szCs w:val="24"/>
                <w:lang w:val="en-US"/>
              </w:rPr>
              <w:t>3</w:t>
            </w:r>
          </w:p>
        </w:tc>
        <w:tc>
          <w:tcPr>
            <w:tcW w:w="616" w:type="pct"/>
            <w:vAlign w:val="center"/>
          </w:tcPr>
          <w:p w:rsidR="003B0843" w:rsidRPr="00AC5489" w:rsidRDefault="003B0843" w:rsidP="00E23B9E">
            <w:pPr>
              <w:spacing w:before="40" w:after="40"/>
              <w:ind w:firstLine="0"/>
              <w:jc w:val="center"/>
              <w:rPr>
                <w:sz w:val="20"/>
                <w:szCs w:val="24"/>
                <w:lang w:val="en-US"/>
              </w:rPr>
            </w:pPr>
            <w:r w:rsidRPr="000A0FD0">
              <w:rPr>
                <w:sz w:val="20"/>
                <w:szCs w:val="24"/>
              </w:rPr>
              <w:t>0</w:t>
            </w:r>
            <w:r>
              <w:rPr>
                <w:sz w:val="20"/>
                <w:szCs w:val="24"/>
              </w:rPr>
              <w:t>.</w:t>
            </w:r>
            <w:r w:rsidRPr="000A0FD0">
              <w:rPr>
                <w:sz w:val="20"/>
                <w:szCs w:val="24"/>
              </w:rPr>
              <w:t>07</w:t>
            </w:r>
            <w:r>
              <w:rPr>
                <w:sz w:val="20"/>
                <w:szCs w:val="24"/>
                <w:lang w:val="en-US"/>
              </w:rPr>
              <w:t>3</w:t>
            </w:r>
          </w:p>
        </w:tc>
        <w:tc>
          <w:tcPr>
            <w:tcW w:w="616" w:type="pct"/>
            <w:vAlign w:val="center"/>
          </w:tcPr>
          <w:p w:rsidR="003B0843" w:rsidRPr="007651D8" w:rsidRDefault="003B0843" w:rsidP="00E23B9E">
            <w:pPr>
              <w:spacing w:before="40" w:after="40"/>
              <w:ind w:firstLine="0"/>
              <w:jc w:val="center"/>
              <w:rPr>
                <w:sz w:val="20"/>
                <w:szCs w:val="24"/>
              </w:rPr>
            </w:pPr>
            <w:r w:rsidRPr="002061F9">
              <w:rPr>
                <w:sz w:val="20"/>
                <w:szCs w:val="24"/>
              </w:rPr>
              <w:t>0.238</w:t>
            </w:r>
          </w:p>
        </w:tc>
        <w:tc>
          <w:tcPr>
            <w:tcW w:w="617" w:type="pct"/>
            <w:vAlign w:val="center"/>
          </w:tcPr>
          <w:p w:rsidR="003B0843" w:rsidRPr="007651D8" w:rsidRDefault="003B0843" w:rsidP="003B0843">
            <w:pPr>
              <w:spacing w:before="40" w:after="40"/>
              <w:ind w:firstLine="0"/>
              <w:jc w:val="center"/>
              <w:rPr>
                <w:sz w:val="20"/>
                <w:szCs w:val="24"/>
              </w:rPr>
            </w:pPr>
            <w:r w:rsidRPr="008A1822">
              <w:rPr>
                <w:sz w:val="20"/>
                <w:szCs w:val="24"/>
              </w:rPr>
              <w:t>0.70</w:t>
            </w:r>
            <w:r>
              <w:rPr>
                <w:sz w:val="20"/>
                <w:szCs w:val="24"/>
              </w:rPr>
              <w:t>6</w:t>
            </w:r>
          </w:p>
        </w:tc>
      </w:tr>
    </w:tbl>
    <w:p w:rsidR="00D30127" w:rsidRPr="00E568A3" w:rsidRDefault="00D30127" w:rsidP="009742F3">
      <w:pPr>
        <w:widowControl/>
        <w:autoSpaceDE w:val="0"/>
        <w:autoSpaceDN w:val="0"/>
        <w:adjustRightInd w:val="0"/>
        <w:ind w:firstLine="0"/>
        <w:rPr>
          <w:szCs w:val="28"/>
        </w:rPr>
      </w:pPr>
    </w:p>
    <w:p w:rsidR="00E568A3" w:rsidRPr="00E568A3" w:rsidRDefault="00E568A3">
      <w:pPr>
        <w:widowControl/>
        <w:ind w:firstLine="0"/>
        <w:jc w:val="left"/>
        <w:rPr>
          <w:szCs w:val="28"/>
        </w:rPr>
      </w:pPr>
      <w:r w:rsidRPr="00E568A3">
        <w:rPr>
          <w:szCs w:val="28"/>
        </w:rPr>
        <w:br w:type="page"/>
      </w:r>
    </w:p>
    <w:p w:rsidR="00CE45CC" w:rsidRPr="007651D8" w:rsidRDefault="00CE45CC" w:rsidP="00CE45CC">
      <w:pPr>
        <w:pStyle w:val="a1"/>
        <w:rPr>
          <w:spacing w:val="0"/>
        </w:rPr>
      </w:pPr>
      <w:r w:rsidRPr="00FF6401">
        <w:rPr>
          <w:highlight w:val="yellow"/>
        </w:rPr>
        <w:lastRenderedPageBreak/>
        <w:t xml:space="preserve">Таблица </w:t>
      </w:r>
      <w:r w:rsidRPr="00FF6401">
        <w:rPr>
          <w:spacing w:val="0"/>
          <w:highlight w:val="yellow"/>
        </w:rPr>
        <w:t>2.14</w:t>
      </w:r>
    </w:p>
    <w:p w:rsidR="00CE45CC" w:rsidRPr="00BD029A" w:rsidRDefault="00CE45CC" w:rsidP="00CE45CC">
      <w:pPr>
        <w:pStyle w:val="a6"/>
      </w:pPr>
      <w:r w:rsidRPr="007651D8">
        <w:t xml:space="preserve">Оценки мощности критерия однородности </w:t>
      </w:r>
      <w:r>
        <w:t xml:space="preserve">Жанга со статистикой </w:t>
      </w:r>
      <w:r w:rsidRPr="00E568A3">
        <w:rPr>
          <w:position w:val="-10"/>
        </w:rPr>
        <w:object w:dxaOrig="300" w:dyaOrig="300">
          <v:shape id="_x0000_i1613" type="#_x0000_t75" style="width:15pt;height:15pt" o:ole="">
            <v:imagedata r:id="rId1044" o:title=""/>
          </v:shape>
          <o:OLEObject Type="Embed" ProgID="Equation.DSMT4" ShapeID="_x0000_i1613" DrawAspect="Content" ObjectID="_1584272942" r:id="rId1078"/>
        </w:object>
      </w:r>
      <w:r w:rsidRPr="007651D8">
        <w:t xml:space="preserve"> относительно альтернатив </w:t>
      </w:r>
      <w:r w:rsidRPr="00BD029A">
        <w:rPr>
          <w:position w:val="-10"/>
        </w:rPr>
        <w:object w:dxaOrig="980" w:dyaOrig="300">
          <v:shape id="_x0000_i1614" type="#_x0000_t75" style="width:48.75pt;height:15pt" o:ole="">
            <v:imagedata r:id="rId1079" o:title=""/>
          </v:shape>
          <o:OLEObject Type="Embed" ProgID="Equation.DSMT4" ShapeID="_x0000_i1614" DrawAspect="Content" ObjectID="_1584272943" r:id="rId1080"/>
        </w:object>
      </w:r>
      <w:r w:rsidRPr="00BD029A">
        <w:t xml:space="preserve"> </w:t>
      </w:r>
      <w:r w:rsidRPr="007651D8">
        <w:t xml:space="preserve">в зависимости </w:t>
      </w:r>
      <w:proofErr w:type="gramStart"/>
      <w:r w:rsidRPr="007651D8">
        <w:t>от</w:t>
      </w:r>
      <w:proofErr w:type="gramEnd"/>
      <w:r w:rsidRPr="007651D8">
        <w:t xml:space="preserve"> </w:t>
      </w:r>
      <w:r w:rsidRPr="003C7291">
        <w:rPr>
          <w:position w:val="-10"/>
        </w:rPr>
        <w:object w:dxaOrig="540" w:dyaOrig="300">
          <v:shape id="_x0000_i1615" type="#_x0000_t75" style="width:27pt;height:15pt" o:ole="">
            <v:imagedata r:id="rId1048" o:title=""/>
          </v:shape>
          <o:OLEObject Type="Embed" ProgID="Equation.DSMT4" ShapeID="_x0000_i1615" DrawAspect="Content" ObjectID="_1584272944" r:id="rId1081"/>
        </w:object>
      </w:r>
      <w:r w:rsidRPr="00BD029A">
        <w:t xml:space="preserve"> при </w:t>
      </w:r>
      <w:r w:rsidRPr="00BD029A">
        <w:rPr>
          <w:position w:val="-6"/>
        </w:rPr>
        <w:object w:dxaOrig="480" w:dyaOrig="260">
          <v:shape id="_x0000_i1616" type="#_x0000_t75" style="width:24pt;height:13.5pt" o:ole="">
            <v:imagedata r:id="rId1082" o:title=""/>
          </v:shape>
          <o:OLEObject Type="Embed" ProgID="Equation.DSMT4" ShapeID="_x0000_i1616" DrawAspect="Content" ObjectID="_1584272945" r:id="rId1083"/>
        </w:objec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89"/>
        <w:gridCol w:w="892"/>
        <w:gridCol w:w="891"/>
        <w:gridCol w:w="891"/>
        <w:gridCol w:w="891"/>
        <w:gridCol w:w="891"/>
        <w:gridCol w:w="818"/>
        <w:gridCol w:w="901"/>
      </w:tblGrid>
      <w:tr w:rsidR="00CE45CC" w:rsidRPr="007651D8" w:rsidTr="0013121D">
        <w:trPr>
          <w:cantSplit/>
          <w:jc w:val="center"/>
        </w:trPr>
        <w:tc>
          <w:tcPr>
            <w:tcW w:w="566" w:type="pct"/>
            <w:tcBorders>
              <w:bottom w:val="single" w:sz="4" w:space="0" w:color="auto"/>
            </w:tcBorders>
            <w:vAlign w:val="center"/>
          </w:tcPr>
          <w:p w:rsidR="00CE45CC" w:rsidRPr="007651D8" w:rsidRDefault="00CE45CC" w:rsidP="0013121D">
            <w:pPr>
              <w:ind w:firstLine="0"/>
              <w:jc w:val="center"/>
              <w:rPr>
                <w:sz w:val="20"/>
              </w:rPr>
            </w:pPr>
            <w:r w:rsidRPr="007651D8">
              <w:rPr>
                <w:position w:val="-6"/>
                <w:sz w:val="20"/>
              </w:rPr>
              <w:object w:dxaOrig="200" w:dyaOrig="200">
                <v:shape id="_x0000_i1617" type="#_x0000_t75" style="width:9.75pt;height:9.75pt" o:ole="">
                  <v:imagedata r:id="rId503" o:title=""/>
                </v:shape>
                <o:OLEObject Type="Embed" ProgID="Equation.DSMT4" ShapeID="_x0000_i1617" DrawAspect="Content" ObjectID="_1584272946" r:id="rId1084"/>
              </w:object>
            </w:r>
          </w:p>
        </w:tc>
        <w:tc>
          <w:tcPr>
            <w:tcW w:w="640" w:type="pct"/>
            <w:tcBorders>
              <w:bottom w:val="single" w:sz="4" w:space="0" w:color="auto"/>
            </w:tcBorders>
            <w:vAlign w:val="center"/>
          </w:tcPr>
          <w:p w:rsidR="00CE45CC" w:rsidRPr="007651D8" w:rsidRDefault="00CE45CC" w:rsidP="0013121D">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20</w:t>
            </w:r>
          </w:p>
        </w:tc>
        <w:tc>
          <w:tcPr>
            <w:tcW w:w="640" w:type="pct"/>
            <w:tcBorders>
              <w:bottom w:val="single" w:sz="4" w:space="0" w:color="auto"/>
            </w:tcBorders>
            <w:vAlign w:val="center"/>
          </w:tcPr>
          <w:p w:rsidR="00CE45CC" w:rsidRPr="007651D8" w:rsidRDefault="00CE45CC" w:rsidP="0013121D">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w:t>
            </w:r>
          </w:p>
        </w:tc>
        <w:tc>
          <w:tcPr>
            <w:tcW w:w="640" w:type="pct"/>
            <w:tcBorders>
              <w:bottom w:val="single" w:sz="4" w:space="0" w:color="auto"/>
            </w:tcBorders>
            <w:vAlign w:val="center"/>
          </w:tcPr>
          <w:p w:rsidR="00CE45CC" w:rsidRPr="007651D8" w:rsidRDefault="00CE45CC" w:rsidP="0013121D">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w:t>
            </w:r>
          </w:p>
        </w:tc>
        <w:tc>
          <w:tcPr>
            <w:tcW w:w="640" w:type="pct"/>
            <w:tcBorders>
              <w:bottom w:val="single" w:sz="4" w:space="0" w:color="auto"/>
            </w:tcBorders>
            <w:vAlign w:val="center"/>
          </w:tcPr>
          <w:p w:rsidR="00CE45CC" w:rsidRPr="007651D8" w:rsidRDefault="00CE45CC" w:rsidP="0013121D">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300</w:t>
            </w:r>
          </w:p>
        </w:tc>
        <w:tc>
          <w:tcPr>
            <w:tcW w:w="640" w:type="pct"/>
            <w:tcBorders>
              <w:bottom w:val="single" w:sz="4" w:space="0" w:color="auto"/>
            </w:tcBorders>
            <w:vAlign w:val="center"/>
          </w:tcPr>
          <w:p w:rsidR="00CE45CC" w:rsidRPr="007651D8" w:rsidRDefault="00CE45CC" w:rsidP="0013121D">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500</w:t>
            </w:r>
          </w:p>
        </w:tc>
        <w:tc>
          <w:tcPr>
            <w:tcW w:w="587" w:type="pct"/>
            <w:tcBorders>
              <w:bottom w:val="single" w:sz="4" w:space="0" w:color="auto"/>
            </w:tcBorders>
            <w:vAlign w:val="center"/>
          </w:tcPr>
          <w:p w:rsidR="00CE45CC" w:rsidRPr="007651D8" w:rsidRDefault="00CE45CC" w:rsidP="0013121D">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1000</w:t>
            </w:r>
          </w:p>
        </w:tc>
        <w:tc>
          <w:tcPr>
            <w:tcW w:w="647" w:type="pct"/>
            <w:tcBorders>
              <w:bottom w:val="single" w:sz="4" w:space="0" w:color="auto"/>
            </w:tcBorders>
            <w:vAlign w:val="center"/>
          </w:tcPr>
          <w:p w:rsidR="00CE45CC" w:rsidRPr="007651D8" w:rsidRDefault="00CE45CC" w:rsidP="0013121D">
            <w:pPr>
              <w:ind w:left="-57" w:right="-57" w:firstLine="0"/>
              <w:jc w:val="center"/>
              <w:rPr>
                <w:i/>
                <w:sz w:val="20"/>
                <w:szCs w:val="24"/>
              </w:rPr>
            </w:pPr>
            <w:r w:rsidRPr="007651D8">
              <w:rPr>
                <w:i/>
                <w:sz w:val="20"/>
                <w:szCs w:val="24"/>
                <w:lang w:val="en-US"/>
              </w:rPr>
              <w:t>n</w:t>
            </w:r>
            <w:r w:rsidRPr="007651D8">
              <w:rPr>
                <w:i/>
                <w:sz w:val="20"/>
                <w:szCs w:val="24"/>
              </w:rPr>
              <w:t xml:space="preserve"> </w:t>
            </w:r>
            <w:r w:rsidRPr="007651D8">
              <w:rPr>
                <w:iCs/>
                <w:sz w:val="20"/>
                <w:szCs w:val="24"/>
              </w:rPr>
              <w:t>= 2000</w:t>
            </w:r>
          </w:p>
        </w:tc>
      </w:tr>
      <w:tr w:rsidR="00CE45CC" w:rsidRPr="007651D8" w:rsidTr="0013121D">
        <w:trPr>
          <w:cantSplit/>
          <w:jc w:val="center"/>
        </w:trPr>
        <w:tc>
          <w:tcPr>
            <w:tcW w:w="566" w:type="pct"/>
            <w:tcBorders>
              <w:right w:val="nil"/>
            </w:tcBorders>
            <w:vAlign w:val="center"/>
          </w:tcPr>
          <w:p w:rsidR="00CE45CC" w:rsidRPr="007651D8" w:rsidRDefault="00CE45CC" w:rsidP="0013121D">
            <w:pPr>
              <w:ind w:firstLine="227"/>
              <w:jc w:val="left"/>
              <w:rPr>
                <w:sz w:val="20"/>
                <w:szCs w:val="24"/>
              </w:rPr>
            </w:pPr>
          </w:p>
        </w:tc>
        <w:tc>
          <w:tcPr>
            <w:tcW w:w="4434" w:type="pct"/>
            <w:gridSpan w:val="7"/>
            <w:tcBorders>
              <w:left w:val="nil"/>
            </w:tcBorders>
            <w:vAlign w:val="center"/>
          </w:tcPr>
          <w:p w:rsidR="00CE45CC" w:rsidRPr="007651D8" w:rsidRDefault="00CE45CC" w:rsidP="0013121D">
            <w:pPr>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00" w:dyaOrig="300">
                <v:shape id="_x0000_i1618" type="#_x0000_t75" style="width:15pt;height:15pt" o:ole="">
                  <v:imagedata r:id="rId505" o:title=""/>
                </v:shape>
                <o:OLEObject Type="Embed" ProgID="Equation.DSMT4" ShapeID="_x0000_i1618" DrawAspect="Content" ObjectID="_1584272947" r:id="rId1085"/>
              </w:object>
            </w:r>
          </w:p>
        </w:tc>
      </w:tr>
      <w:tr w:rsidR="00CE45CC" w:rsidRPr="007651D8" w:rsidTr="0013121D">
        <w:trPr>
          <w:jc w:val="center"/>
        </w:trPr>
        <w:tc>
          <w:tcPr>
            <w:tcW w:w="566" w:type="pct"/>
            <w:vAlign w:val="center"/>
          </w:tcPr>
          <w:p w:rsidR="00CE45CC" w:rsidRPr="007651D8" w:rsidRDefault="00CE45CC" w:rsidP="0013121D">
            <w:pPr>
              <w:ind w:firstLine="118"/>
              <w:jc w:val="left"/>
              <w:rPr>
                <w:sz w:val="20"/>
                <w:szCs w:val="24"/>
              </w:rPr>
            </w:pPr>
            <w:r w:rsidRPr="007651D8">
              <w:rPr>
                <w:sz w:val="20"/>
                <w:szCs w:val="24"/>
              </w:rPr>
              <w:t>0.1</w:t>
            </w:r>
          </w:p>
        </w:tc>
        <w:tc>
          <w:tcPr>
            <w:tcW w:w="640" w:type="pct"/>
            <w:vAlign w:val="center"/>
          </w:tcPr>
          <w:p w:rsidR="00CE45CC" w:rsidRPr="00CE45CC" w:rsidRDefault="00CE45CC" w:rsidP="00CE45CC">
            <w:pPr>
              <w:ind w:firstLine="0"/>
              <w:jc w:val="center"/>
              <w:rPr>
                <w:sz w:val="20"/>
                <w:szCs w:val="24"/>
                <w:lang w:val="en-US"/>
              </w:rPr>
            </w:pPr>
            <w:r w:rsidRPr="00CE45CC">
              <w:rPr>
                <w:sz w:val="20"/>
                <w:szCs w:val="24"/>
              </w:rPr>
              <w:t>0.1</w:t>
            </w:r>
            <w:r>
              <w:rPr>
                <w:sz w:val="20"/>
                <w:szCs w:val="24"/>
                <w:lang w:val="en-US"/>
              </w:rPr>
              <w:t>10</w:t>
            </w:r>
          </w:p>
        </w:tc>
        <w:tc>
          <w:tcPr>
            <w:tcW w:w="640" w:type="pct"/>
            <w:vAlign w:val="center"/>
          </w:tcPr>
          <w:p w:rsidR="00CE45CC" w:rsidRPr="00CA7EC8" w:rsidRDefault="00CA7EC8" w:rsidP="00CA7EC8">
            <w:pPr>
              <w:ind w:firstLine="0"/>
              <w:jc w:val="center"/>
              <w:rPr>
                <w:sz w:val="20"/>
                <w:szCs w:val="24"/>
                <w:lang w:val="en-US"/>
              </w:rPr>
            </w:pPr>
            <w:r w:rsidRPr="00CA7EC8">
              <w:rPr>
                <w:sz w:val="20"/>
                <w:szCs w:val="24"/>
              </w:rPr>
              <w:t>0.12</w:t>
            </w:r>
            <w:r>
              <w:rPr>
                <w:sz w:val="20"/>
                <w:szCs w:val="24"/>
                <w:lang w:val="en-US"/>
              </w:rPr>
              <w:t>5</w:t>
            </w:r>
          </w:p>
        </w:tc>
        <w:tc>
          <w:tcPr>
            <w:tcW w:w="640" w:type="pct"/>
            <w:vAlign w:val="center"/>
          </w:tcPr>
          <w:p w:rsidR="00CE45CC" w:rsidRPr="000C7624" w:rsidRDefault="00CA7EC8" w:rsidP="00CA7EC8">
            <w:pPr>
              <w:ind w:firstLine="0"/>
              <w:jc w:val="center"/>
              <w:rPr>
                <w:sz w:val="20"/>
                <w:szCs w:val="24"/>
                <w:highlight w:val="yellow"/>
                <w:lang w:val="en-US"/>
              </w:rPr>
            </w:pPr>
            <w:r w:rsidRPr="00CA7EC8">
              <w:rPr>
                <w:sz w:val="20"/>
                <w:szCs w:val="24"/>
                <w:lang w:val="en-US"/>
              </w:rPr>
              <w:t>0.14</w:t>
            </w:r>
            <w:r>
              <w:rPr>
                <w:sz w:val="20"/>
                <w:szCs w:val="24"/>
                <w:lang w:val="en-US"/>
              </w:rPr>
              <w:t>4</w:t>
            </w:r>
          </w:p>
        </w:tc>
        <w:tc>
          <w:tcPr>
            <w:tcW w:w="640" w:type="pct"/>
            <w:vAlign w:val="center"/>
          </w:tcPr>
          <w:p w:rsidR="00CE45CC" w:rsidRPr="00F64E91" w:rsidRDefault="00CA7EC8" w:rsidP="0013121D">
            <w:pPr>
              <w:ind w:firstLine="0"/>
              <w:jc w:val="center"/>
              <w:rPr>
                <w:sz w:val="20"/>
                <w:szCs w:val="24"/>
                <w:highlight w:val="yellow"/>
              </w:rPr>
            </w:pPr>
            <w:r w:rsidRPr="00CA7EC8">
              <w:rPr>
                <w:sz w:val="20"/>
                <w:szCs w:val="24"/>
              </w:rPr>
              <w:t>0.231</w:t>
            </w:r>
          </w:p>
        </w:tc>
        <w:tc>
          <w:tcPr>
            <w:tcW w:w="640" w:type="pct"/>
            <w:vAlign w:val="center"/>
          </w:tcPr>
          <w:p w:rsidR="00CE45CC" w:rsidRPr="007B2F93" w:rsidRDefault="007B2F93" w:rsidP="007B2F93">
            <w:pPr>
              <w:ind w:firstLine="0"/>
              <w:jc w:val="center"/>
              <w:rPr>
                <w:sz w:val="20"/>
                <w:szCs w:val="24"/>
                <w:lang w:val="en-US"/>
              </w:rPr>
            </w:pPr>
            <w:r w:rsidRPr="007B2F93">
              <w:rPr>
                <w:sz w:val="20"/>
                <w:szCs w:val="24"/>
              </w:rPr>
              <w:t>0.32</w:t>
            </w:r>
            <w:r>
              <w:rPr>
                <w:sz w:val="20"/>
                <w:szCs w:val="24"/>
                <w:lang w:val="en-US"/>
              </w:rPr>
              <w:t>1</w:t>
            </w:r>
          </w:p>
        </w:tc>
        <w:tc>
          <w:tcPr>
            <w:tcW w:w="587" w:type="pct"/>
            <w:shd w:val="clear" w:color="auto" w:fill="auto"/>
            <w:vAlign w:val="center"/>
          </w:tcPr>
          <w:p w:rsidR="00CE45CC" w:rsidRPr="00FF6401" w:rsidRDefault="00FF6401" w:rsidP="0013121D">
            <w:pPr>
              <w:ind w:firstLine="0"/>
              <w:jc w:val="center"/>
              <w:rPr>
                <w:sz w:val="20"/>
                <w:szCs w:val="24"/>
                <w:lang w:val="en-US"/>
              </w:rPr>
            </w:pPr>
            <w:r>
              <w:rPr>
                <w:sz w:val="20"/>
                <w:szCs w:val="24"/>
                <w:lang w:val="en-US"/>
              </w:rPr>
              <w:t>0.525</w:t>
            </w:r>
          </w:p>
        </w:tc>
        <w:tc>
          <w:tcPr>
            <w:tcW w:w="647" w:type="pct"/>
            <w:shd w:val="clear" w:color="auto" w:fill="auto"/>
            <w:vAlign w:val="center"/>
          </w:tcPr>
          <w:p w:rsidR="00CE45CC" w:rsidRPr="007651D8" w:rsidRDefault="00FF6401" w:rsidP="0013121D">
            <w:pPr>
              <w:ind w:firstLine="0"/>
              <w:jc w:val="center"/>
              <w:rPr>
                <w:sz w:val="20"/>
                <w:szCs w:val="24"/>
              </w:rPr>
            </w:pPr>
            <w:r w:rsidRPr="00FF6401">
              <w:rPr>
                <w:sz w:val="20"/>
                <w:szCs w:val="24"/>
              </w:rPr>
              <w:t>0.822</w:t>
            </w:r>
          </w:p>
        </w:tc>
      </w:tr>
      <w:tr w:rsidR="00CE45CC" w:rsidRPr="007651D8" w:rsidTr="0013121D">
        <w:trPr>
          <w:jc w:val="center"/>
        </w:trPr>
        <w:tc>
          <w:tcPr>
            <w:tcW w:w="566" w:type="pct"/>
            <w:vAlign w:val="center"/>
          </w:tcPr>
          <w:p w:rsidR="00CE45CC" w:rsidRPr="007651D8" w:rsidRDefault="00CE45CC" w:rsidP="0013121D">
            <w:pPr>
              <w:pStyle w:val="ac"/>
              <w:spacing w:before="0" w:after="0"/>
              <w:ind w:firstLine="118"/>
              <w:jc w:val="left"/>
            </w:pPr>
            <w:r w:rsidRPr="007651D8">
              <w:t>0.05</w:t>
            </w:r>
          </w:p>
        </w:tc>
        <w:tc>
          <w:tcPr>
            <w:tcW w:w="640" w:type="pct"/>
            <w:vAlign w:val="center"/>
          </w:tcPr>
          <w:p w:rsidR="00CE45CC" w:rsidRPr="007651D8" w:rsidRDefault="00CE45CC" w:rsidP="0013121D">
            <w:pPr>
              <w:ind w:firstLine="0"/>
              <w:jc w:val="center"/>
              <w:rPr>
                <w:sz w:val="20"/>
                <w:szCs w:val="24"/>
              </w:rPr>
            </w:pPr>
            <w:r w:rsidRPr="00CE45CC">
              <w:rPr>
                <w:sz w:val="20"/>
                <w:szCs w:val="24"/>
              </w:rPr>
              <w:t>0.056</w:t>
            </w:r>
          </w:p>
        </w:tc>
        <w:tc>
          <w:tcPr>
            <w:tcW w:w="640" w:type="pct"/>
            <w:vAlign w:val="center"/>
          </w:tcPr>
          <w:p w:rsidR="00CE45CC" w:rsidRPr="00CA7EC8" w:rsidRDefault="00CA7EC8" w:rsidP="00CA7EC8">
            <w:pPr>
              <w:ind w:firstLine="0"/>
              <w:jc w:val="center"/>
              <w:rPr>
                <w:sz w:val="20"/>
                <w:szCs w:val="24"/>
                <w:lang w:val="en-US"/>
              </w:rPr>
            </w:pPr>
            <w:r w:rsidRPr="00CA7EC8">
              <w:rPr>
                <w:sz w:val="20"/>
                <w:szCs w:val="24"/>
              </w:rPr>
              <w:t>0.06</w:t>
            </w:r>
            <w:r>
              <w:rPr>
                <w:sz w:val="20"/>
                <w:szCs w:val="24"/>
                <w:lang w:val="en-US"/>
              </w:rPr>
              <w:t>6</w:t>
            </w:r>
          </w:p>
        </w:tc>
        <w:tc>
          <w:tcPr>
            <w:tcW w:w="640" w:type="pct"/>
            <w:vAlign w:val="center"/>
          </w:tcPr>
          <w:p w:rsidR="00CE45CC" w:rsidRPr="00F64E91" w:rsidRDefault="00CA7EC8" w:rsidP="00CA7EC8">
            <w:pPr>
              <w:ind w:firstLine="0"/>
              <w:jc w:val="center"/>
              <w:rPr>
                <w:sz w:val="20"/>
                <w:szCs w:val="24"/>
                <w:highlight w:val="yellow"/>
                <w:lang w:val="en-US"/>
              </w:rPr>
            </w:pPr>
            <w:r w:rsidRPr="00CA7EC8">
              <w:rPr>
                <w:sz w:val="20"/>
                <w:szCs w:val="24"/>
                <w:lang w:val="en-US"/>
              </w:rPr>
              <w:t>0.0</w:t>
            </w:r>
            <w:r>
              <w:rPr>
                <w:sz w:val="20"/>
                <w:szCs w:val="24"/>
                <w:lang w:val="en-US"/>
              </w:rPr>
              <w:t>80</w:t>
            </w:r>
          </w:p>
        </w:tc>
        <w:tc>
          <w:tcPr>
            <w:tcW w:w="640" w:type="pct"/>
            <w:vAlign w:val="center"/>
          </w:tcPr>
          <w:p w:rsidR="00CE45CC" w:rsidRPr="00CA7EC8" w:rsidRDefault="00CA7EC8" w:rsidP="00CA7EC8">
            <w:pPr>
              <w:ind w:firstLine="0"/>
              <w:jc w:val="center"/>
              <w:rPr>
                <w:sz w:val="20"/>
                <w:szCs w:val="24"/>
                <w:highlight w:val="yellow"/>
                <w:lang w:val="en-US"/>
              </w:rPr>
            </w:pPr>
            <w:r w:rsidRPr="00CA7EC8">
              <w:rPr>
                <w:sz w:val="20"/>
                <w:szCs w:val="24"/>
              </w:rPr>
              <w:t>0.14</w:t>
            </w:r>
            <w:r>
              <w:rPr>
                <w:sz w:val="20"/>
                <w:szCs w:val="24"/>
                <w:lang w:val="en-US"/>
              </w:rPr>
              <w:t>4</w:t>
            </w:r>
          </w:p>
        </w:tc>
        <w:tc>
          <w:tcPr>
            <w:tcW w:w="640" w:type="pct"/>
            <w:vAlign w:val="center"/>
          </w:tcPr>
          <w:p w:rsidR="00CE45CC" w:rsidRPr="00D34D28" w:rsidRDefault="007B2F93" w:rsidP="0013121D">
            <w:pPr>
              <w:ind w:firstLine="0"/>
              <w:jc w:val="center"/>
              <w:rPr>
                <w:sz w:val="20"/>
                <w:szCs w:val="24"/>
              </w:rPr>
            </w:pPr>
            <w:r w:rsidRPr="007B2F93">
              <w:rPr>
                <w:sz w:val="20"/>
                <w:szCs w:val="24"/>
              </w:rPr>
              <w:t>0.210</w:t>
            </w:r>
          </w:p>
        </w:tc>
        <w:tc>
          <w:tcPr>
            <w:tcW w:w="587" w:type="pct"/>
            <w:shd w:val="clear" w:color="auto" w:fill="auto"/>
            <w:vAlign w:val="center"/>
          </w:tcPr>
          <w:p w:rsidR="00CE45CC" w:rsidRPr="00FF6401" w:rsidRDefault="00FF6401" w:rsidP="0013121D">
            <w:pPr>
              <w:ind w:firstLine="0"/>
              <w:jc w:val="center"/>
              <w:rPr>
                <w:sz w:val="20"/>
                <w:szCs w:val="24"/>
                <w:lang w:val="en-US"/>
              </w:rPr>
            </w:pPr>
            <w:r>
              <w:rPr>
                <w:sz w:val="20"/>
                <w:szCs w:val="24"/>
                <w:lang w:val="en-US"/>
              </w:rPr>
              <w:t>0.397</w:t>
            </w:r>
          </w:p>
        </w:tc>
        <w:tc>
          <w:tcPr>
            <w:tcW w:w="647" w:type="pct"/>
            <w:shd w:val="clear" w:color="auto" w:fill="auto"/>
            <w:vAlign w:val="center"/>
          </w:tcPr>
          <w:p w:rsidR="00CE45CC" w:rsidRPr="00647071" w:rsidRDefault="00FF6401" w:rsidP="0013121D">
            <w:pPr>
              <w:ind w:firstLine="0"/>
              <w:jc w:val="center"/>
              <w:rPr>
                <w:sz w:val="20"/>
                <w:szCs w:val="24"/>
                <w:lang w:val="en-US"/>
              </w:rPr>
            </w:pPr>
            <w:r w:rsidRPr="00FF6401">
              <w:rPr>
                <w:sz w:val="20"/>
                <w:szCs w:val="24"/>
                <w:lang w:val="en-US"/>
              </w:rPr>
              <w:t>0.728</w:t>
            </w:r>
          </w:p>
        </w:tc>
      </w:tr>
      <w:tr w:rsidR="00CE45CC" w:rsidRPr="007651D8" w:rsidTr="0013121D">
        <w:trPr>
          <w:jc w:val="center"/>
        </w:trPr>
        <w:tc>
          <w:tcPr>
            <w:tcW w:w="566" w:type="pct"/>
            <w:tcBorders>
              <w:bottom w:val="single" w:sz="4" w:space="0" w:color="auto"/>
            </w:tcBorders>
            <w:vAlign w:val="center"/>
          </w:tcPr>
          <w:p w:rsidR="00CE45CC" w:rsidRPr="007651D8" w:rsidRDefault="00CE45CC" w:rsidP="0013121D">
            <w:pPr>
              <w:ind w:firstLine="118"/>
              <w:jc w:val="left"/>
              <w:rPr>
                <w:sz w:val="20"/>
                <w:szCs w:val="24"/>
              </w:rPr>
            </w:pPr>
            <w:r w:rsidRPr="007651D8">
              <w:rPr>
                <w:sz w:val="20"/>
                <w:szCs w:val="24"/>
              </w:rPr>
              <w:t>0.025</w:t>
            </w:r>
          </w:p>
        </w:tc>
        <w:tc>
          <w:tcPr>
            <w:tcW w:w="640" w:type="pct"/>
            <w:tcBorders>
              <w:bottom w:val="single" w:sz="4" w:space="0" w:color="auto"/>
            </w:tcBorders>
            <w:vAlign w:val="center"/>
          </w:tcPr>
          <w:p w:rsidR="00CE45CC" w:rsidRPr="007651D8" w:rsidRDefault="00CE45CC" w:rsidP="0013121D">
            <w:pPr>
              <w:ind w:firstLine="0"/>
              <w:jc w:val="center"/>
              <w:rPr>
                <w:sz w:val="20"/>
                <w:szCs w:val="24"/>
              </w:rPr>
            </w:pPr>
            <w:r w:rsidRPr="00CE45CC">
              <w:rPr>
                <w:sz w:val="20"/>
                <w:szCs w:val="24"/>
              </w:rPr>
              <w:t>0.028</w:t>
            </w:r>
          </w:p>
        </w:tc>
        <w:tc>
          <w:tcPr>
            <w:tcW w:w="640" w:type="pct"/>
            <w:tcBorders>
              <w:bottom w:val="single" w:sz="4" w:space="0" w:color="auto"/>
            </w:tcBorders>
            <w:vAlign w:val="center"/>
          </w:tcPr>
          <w:p w:rsidR="00CE45CC" w:rsidRPr="007651D8" w:rsidRDefault="00CA7EC8" w:rsidP="0013121D">
            <w:pPr>
              <w:ind w:firstLine="0"/>
              <w:jc w:val="center"/>
              <w:rPr>
                <w:sz w:val="20"/>
                <w:szCs w:val="24"/>
              </w:rPr>
            </w:pPr>
            <w:r w:rsidRPr="00CA7EC8">
              <w:rPr>
                <w:sz w:val="20"/>
                <w:szCs w:val="24"/>
              </w:rPr>
              <w:t>0.035</w:t>
            </w:r>
          </w:p>
        </w:tc>
        <w:tc>
          <w:tcPr>
            <w:tcW w:w="640" w:type="pct"/>
            <w:tcBorders>
              <w:bottom w:val="single" w:sz="4" w:space="0" w:color="auto"/>
            </w:tcBorders>
            <w:vAlign w:val="center"/>
          </w:tcPr>
          <w:p w:rsidR="00CE45CC" w:rsidRPr="00F64E91" w:rsidRDefault="00CA7EC8" w:rsidP="0013121D">
            <w:pPr>
              <w:ind w:firstLine="0"/>
              <w:jc w:val="center"/>
              <w:rPr>
                <w:sz w:val="20"/>
                <w:szCs w:val="24"/>
                <w:highlight w:val="yellow"/>
              </w:rPr>
            </w:pPr>
            <w:r w:rsidRPr="00CA7EC8">
              <w:rPr>
                <w:sz w:val="20"/>
                <w:szCs w:val="24"/>
              </w:rPr>
              <w:t>0.043</w:t>
            </w:r>
          </w:p>
        </w:tc>
        <w:tc>
          <w:tcPr>
            <w:tcW w:w="640" w:type="pct"/>
            <w:tcBorders>
              <w:bottom w:val="single" w:sz="4" w:space="0" w:color="auto"/>
            </w:tcBorders>
            <w:vAlign w:val="center"/>
          </w:tcPr>
          <w:p w:rsidR="00CE45CC" w:rsidRPr="00F64E91" w:rsidRDefault="00CA7EC8" w:rsidP="0013121D">
            <w:pPr>
              <w:ind w:firstLine="0"/>
              <w:jc w:val="center"/>
              <w:rPr>
                <w:sz w:val="20"/>
                <w:szCs w:val="24"/>
                <w:highlight w:val="yellow"/>
              </w:rPr>
            </w:pPr>
            <w:r w:rsidRPr="00CA7EC8">
              <w:rPr>
                <w:sz w:val="20"/>
                <w:szCs w:val="24"/>
              </w:rPr>
              <w:t>0.087</w:t>
            </w:r>
          </w:p>
        </w:tc>
        <w:tc>
          <w:tcPr>
            <w:tcW w:w="640" w:type="pct"/>
            <w:tcBorders>
              <w:bottom w:val="single" w:sz="4" w:space="0" w:color="auto"/>
            </w:tcBorders>
            <w:vAlign w:val="center"/>
          </w:tcPr>
          <w:p w:rsidR="00CE45CC" w:rsidRPr="00D34D28" w:rsidRDefault="007B2F93" w:rsidP="0013121D">
            <w:pPr>
              <w:ind w:firstLine="0"/>
              <w:jc w:val="center"/>
              <w:rPr>
                <w:sz w:val="20"/>
                <w:szCs w:val="24"/>
              </w:rPr>
            </w:pPr>
            <w:r w:rsidRPr="007B2F93">
              <w:rPr>
                <w:sz w:val="20"/>
                <w:szCs w:val="24"/>
              </w:rPr>
              <w:t>0.135</w:t>
            </w:r>
          </w:p>
        </w:tc>
        <w:tc>
          <w:tcPr>
            <w:tcW w:w="587" w:type="pct"/>
            <w:tcBorders>
              <w:bottom w:val="single" w:sz="4" w:space="0" w:color="auto"/>
            </w:tcBorders>
            <w:shd w:val="clear" w:color="auto" w:fill="auto"/>
            <w:vAlign w:val="center"/>
          </w:tcPr>
          <w:p w:rsidR="00CE45CC" w:rsidRPr="00FF6401" w:rsidRDefault="00FF6401" w:rsidP="0013121D">
            <w:pPr>
              <w:ind w:firstLine="0"/>
              <w:jc w:val="center"/>
              <w:rPr>
                <w:sz w:val="20"/>
                <w:szCs w:val="24"/>
                <w:lang w:val="en-US"/>
              </w:rPr>
            </w:pPr>
            <w:r>
              <w:rPr>
                <w:sz w:val="20"/>
                <w:szCs w:val="24"/>
                <w:lang w:val="en-US"/>
              </w:rPr>
              <w:t>0.292</w:t>
            </w:r>
          </w:p>
        </w:tc>
        <w:tc>
          <w:tcPr>
            <w:tcW w:w="647" w:type="pct"/>
            <w:tcBorders>
              <w:bottom w:val="single" w:sz="4" w:space="0" w:color="auto"/>
            </w:tcBorders>
            <w:shd w:val="clear" w:color="auto" w:fill="auto"/>
            <w:vAlign w:val="center"/>
          </w:tcPr>
          <w:p w:rsidR="00CE45CC" w:rsidRPr="00FF6401" w:rsidRDefault="00FF6401" w:rsidP="00FF6401">
            <w:pPr>
              <w:ind w:firstLine="0"/>
              <w:jc w:val="center"/>
              <w:rPr>
                <w:sz w:val="20"/>
                <w:szCs w:val="24"/>
                <w:lang w:val="en-US"/>
              </w:rPr>
            </w:pPr>
            <w:r w:rsidRPr="00FF6401">
              <w:rPr>
                <w:sz w:val="20"/>
                <w:szCs w:val="24"/>
              </w:rPr>
              <w:t>0.62</w:t>
            </w:r>
            <w:r>
              <w:rPr>
                <w:sz w:val="20"/>
                <w:szCs w:val="24"/>
                <w:lang w:val="en-US"/>
              </w:rPr>
              <w:t>4</w:t>
            </w:r>
          </w:p>
        </w:tc>
      </w:tr>
      <w:tr w:rsidR="00CE45CC" w:rsidRPr="007651D8" w:rsidTr="0013121D">
        <w:trPr>
          <w:jc w:val="center"/>
        </w:trPr>
        <w:tc>
          <w:tcPr>
            <w:tcW w:w="566" w:type="pct"/>
            <w:tcBorders>
              <w:right w:val="nil"/>
            </w:tcBorders>
            <w:vAlign w:val="center"/>
          </w:tcPr>
          <w:p w:rsidR="00CE45CC" w:rsidRPr="007651D8" w:rsidRDefault="00CE45CC" w:rsidP="0013121D">
            <w:pPr>
              <w:ind w:firstLine="118"/>
              <w:jc w:val="left"/>
              <w:rPr>
                <w:sz w:val="20"/>
              </w:rPr>
            </w:pPr>
          </w:p>
        </w:tc>
        <w:tc>
          <w:tcPr>
            <w:tcW w:w="4434" w:type="pct"/>
            <w:gridSpan w:val="7"/>
            <w:tcBorders>
              <w:left w:val="nil"/>
            </w:tcBorders>
            <w:shd w:val="clear" w:color="auto" w:fill="auto"/>
            <w:vAlign w:val="center"/>
          </w:tcPr>
          <w:p w:rsidR="00CE45CC" w:rsidRPr="00D34D28" w:rsidRDefault="00CE45CC" w:rsidP="0013121D">
            <w:pPr>
              <w:ind w:firstLine="0"/>
              <w:jc w:val="center"/>
              <w:rPr>
                <w:sz w:val="20"/>
                <w:szCs w:val="24"/>
              </w:rPr>
            </w:pPr>
            <w:r w:rsidRPr="00D34D28">
              <w:rPr>
                <w:sz w:val="20"/>
                <w:szCs w:val="24"/>
              </w:rPr>
              <w:t xml:space="preserve">Относительно альтернативы </w:t>
            </w:r>
            <w:r w:rsidRPr="00D34D28">
              <w:rPr>
                <w:position w:val="-10"/>
                <w:sz w:val="20"/>
                <w:szCs w:val="24"/>
              </w:rPr>
              <w:object w:dxaOrig="320" w:dyaOrig="300">
                <v:shape id="_x0000_i1619" type="#_x0000_t75" style="width:15.75pt;height:15pt" o:ole="">
                  <v:imagedata r:id="rId509" o:title=""/>
                </v:shape>
                <o:OLEObject Type="Embed" ProgID="Equation.DSMT4" ShapeID="_x0000_i1619" DrawAspect="Content" ObjectID="_1584272948" r:id="rId1086"/>
              </w:object>
            </w:r>
          </w:p>
        </w:tc>
      </w:tr>
      <w:tr w:rsidR="00CE45CC" w:rsidRPr="007651D8" w:rsidTr="0013121D">
        <w:trPr>
          <w:jc w:val="center"/>
        </w:trPr>
        <w:tc>
          <w:tcPr>
            <w:tcW w:w="566" w:type="pct"/>
            <w:vAlign w:val="center"/>
          </w:tcPr>
          <w:p w:rsidR="00CE45CC" w:rsidRPr="007651D8" w:rsidRDefault="00CE45CC" w:rsidP="0013121D">
            <w:pPr>
              <w:ind w:firstLine="118"/>
              <w:jc w:val="left"/>
              <w:rPr>
                <w:sz w:val="20"/>
                <w:szCs w:val="24"/>
              </w:rPr>
            </w:pPr>
            <w:r w:rsidRPr="007651D8">
              <w:rPr>
                <w:sz w:val="20"/>
                <w:szCs w:val="24"/>
              </w:rPr>
              <w:t>0.1</w:t>
            </w:r>
          </w:p>
        </w:tc>
        <w:tc>
          <w:tcPr>
            <w:tcW w:w="640" w:type="pct"/>
            <w:vAlign w:val="center"/>
          </w:tcPr>
          <w:p w:rsidR="00CE45CC" w:rsidRPr="00CE45CC" w:rsidRDefault="00CE45CC" w:rsidP="00CE45CC">
            <w:pPr>
              <w:ind w:firstLine="0"/>
              <w:jc w:val="center"/>
              <w:rPr>
                <w:sz w:val="20"/>
                <w:szCs w:val="24"/>
                <w:lang w:val="en-US"/>
              </w:rPr>
            </w:pPr>
            <w:r w:rsidRPr="00CE45CC">
              <w:rPr>
                <w:sz w:val="20"/>
                <w:szCs w:val="24"/>
              </w:rPr>
              <w:t>0.10</w:t>
            </w:r>
            <w:r>
              <w:rPr>
                <w:sz w:val="20"/>
                <w:szCs w:val="24"/>
                <w:lang w:val="en-US"/>
              </w:rPr>
              <w:t>7</w:t>
            </w:r>
          </w:p>
        </w:tc>
        <w:tc>
          <w:tcPr>
            <w:tcW w:w="640" w:type="pct"/>
            <w:vAlign w:val="center"/>
          </w:tcPr>
          <w:p w:rsidR="00CE45CC" w:rsidRPr="007651D8" w:rsidRDefault="00CA7EC8" w:rsidP="0013121D">
            <w:pPr>
              <w:ind w:firstLine="0"/>
              <w:jc w:val="center"/>
              <w:rPr>
                <w:sz w:val="20"/>
                <w:szCs w:val="24"/>
              </w:rPr>
            </w:pPr>
            <w:r w:rsidRPr="00CA7EC8">
              <w:rPr>
                <w:sz w:val="20"/>
                <w:szCs w:val="24"/>
              </w:rPr>
              <w:t>0.123</w:t>
            </w:r>
          </w:p>
        </w:tc>
        <w:tc>
          <w:tcPr>
            <w:tcW w:w="640" w:type="pct"/>
            <w:vAlign w:val="center"/>
          </w:tcPr>
          <w:p w:rsidR="00CE45CC" w:rsidRPr="0049065B" w:rsidRDefault="00CA7EC8" w:rsidP="0013121D">
            <w:pPr>
              <w:ind w:firstLine="0"/>
              <w:jc w:val="center"/>
              <w:rPr>
                <w:sz w:val="20"/>
                <w:szCs w:val="24"/>
                <w:highlight w:val="yellow"/>
                <w:lang w:val="en-US"/>
              </w:rPr>
            </w:pPr>
            <w:r w:rsidRPr="00CA7EC8">
              <w:rPr>
                <w:sz w:val="20"/>
                <w:szCs w:val="24"/>
                <w:lang w:val="en-US"/>
              </w:rPr>
              <w:t>0.147</w:t>
            </w:r>
          </w:p>
        </w:tc>
        <w:tc>
          <w:tcPr>
            <w:tcW w:w="640" w:type="pct"/>
            <w:vAlign w:val="center"/>
          </w:tcPr>
          <w:p w:rsidR="00CE45CC" w:rsidRPr="00F64E91" w:rsidRDefault="00CA7EC8" w:rsidP="0013121D">
            <w:pPr>
              <w:ind w:firstLine="0"/>
              <w:jc w:val="center"/>
              <w:rPr>
                <w:sz w:val="20"/>
                <w:szCs w:val="24"/>
                <w:highlight w:val="yellow"/>
                <w:lang w:val="en-US"/>
              </w:rPr>
            </w:pPr>
            <w:r w:rsidRPr="00CA7EC8">
              <w:rPr>
                <w:sz w:val="20"/>
                <w:szCs w:val="24"/>
                <w:lang w:val="en-US"/>
              </w:rPr>
              <w:t>0.263</w:t>
            </w:r>
          </w:p>
        </w:tc>
        <w:tc>
          <w:tcPr>
            <w:tcW w:w="640" w:type="pct"/>
            <w:vAlign w:val="center"/>
          </w:tcPr>
          <w:p w:rsidR="00CE45CC" w:rsidRPr="00D34D28" w:rsidRDefault="007B2F93" w:rsidP="0013121D">
            <w:pPr>
              <w:ind w:firstLine="0"/>
              <w:jc w:val="center"/>
              <w:rPr>
                <w:sz w:val="20"/>
                <w:szCs w:val="24"/>
              </w:rPr>
            </w:pPr>
            <w:r w:rsidRPr="007B2F93">
              <w:rPr>
                <w:sz w:val="20"/>
                <w:szCs w:val="24"/>
              </w:rPr>
              <w:t>0.376</w:t>
            </w:r>
          </w:p>
        </w:tc>
        <w:tc>
          <w:tcPr>
            <w:tcW w:w="587" w:type="pct"/>
            <w:shd w:val="clear" w:color="auto" w:fill="auto"/>
            <w:vAlign w:val="center"/>
          </w:tcPr>
          <w:p w:rsidR="00CE45CC" w:rsidRPr="00FF6401" w:rsidRDefault="00FF6401" w:rsidP="0013121D">
            <w:pPr>
              <w:ind w:firstLine="0"/>
              <w:jc w:val="center"/>
              <w:rPr>
                <w:sz w:val="20"/>
                <w:szCs w:val="24"/>
                <w:lang w:val="en-US"/>
              </w:rPr>
            </w:pPr>
            <w:r>
              <w:rPr>
                <w:sz w:val="20"/>
                <w:szCs w:val="24"/>
                <w:lang w:val="en-US"/>
              </w:rPr>
              <w:t>0.621</w:t>
            </w:r>
          </w:p>
        </w:tc>
        <w:tc>
          <w:tcPr>
            <w:tcW w:w="647" w:type="pct"/>
            <w:shd w:val="clear" w:color="auto" w:fill="auto"/>
            <w:vAlign w:val="center"/>
          </w:tcPr>
          <w:p w:rsidR="00CE45CC" w:rsidRPr="007651D8" w:rsidRDefault="00FF6401" w:rsidP="0013121D">
            <w:pPr>
              <w:ind w:firstLine="0"/>
              <w:jc w:val="center"/>
              <w:rPr>
                <w:sz w:val="20"/>
                <w:szCs w:val="24"/>
              </w:rPr>
            </w:pPr>
            <w:r w:rsidRPr="00FF6401">
              <w:rPr>
                <w:sz w:val="20"/>
                <w:szCs w:val="24"/>
              </w:rPr>
              <w:t>0.914</w:t>
            </w:r>
          </w:p>
        </w:tc>
      </w:tr>
      <w:tr w:rsidR="00CE45CC" w:rsidRPr="007651D8" w:rsidTr="0013121D">
        <w:trPr>
          <w:jc w:val="center"/>
        </w:trPr>
        <w:tc>
          <w:tcPr>
            <w:tcW w:w="566" w:type="pct"/>
            <w:vAlign w:val="center"/>
          </w:tcPr>
          <w:p w:rsidR="00CE45CC" w:rsidRPr="007651D8" w:rsidRDefault="00CE45CC" w:rsidP="0013121D">
            <w:pPr>
              <w:ind w:firstLine="118"/>
              <w:jc w:val="left"/>
              <w:rPr>
                <w:sz w:val="20"/>
                <w:szCs w:val="24"/>
              </w:rPr>
            </w:pPr>
            <w:r w:rsidRPr="007651D8">
              <w:rPr>
                <w:sz w:val="20"/>
                <w:szCs w:val="24"/>
              </w:rPr>
              <w:t>0.05</w:t>
            </w:r>
          </w:p>
        </w:tc>
        <w:tc>
          <w:tcPr>
            <w:tcW w:w="640" w:type="pct"/>
            <w:vAlign w:val="center"/>
          </w:tcPr>
          <w:p w:rsidR="00CE45CC" w:rsidRPr="007651D8" w:rsidRDefault="00CE45CC" w:rsidP="0013121D">
            <w:pPr>
              <w:ind w:firstLine="0"/>
              <w:jc w:val="center"/>
              <w:rPr>
                <w:sz w:val="20"/>
                <w:szCs w:val="24"/>
              </w:rPr>
            </w:pPr>
            <w:r w:rsidRPr="00CE45CC">
              <w:rPr>
                <w:sz w:val="20"/>
                <w:szCs w:val="24"/>
              </w:rPr>
              <w:t>0.054</w:t>
            </w:r>
          </w:p>
        </w:tc>
        <w:tc>
          <w:tcPr>
            <w:tcW w:w="640" w:type="pct"/>
            <w:vAlign w:val="center"/>
          </w:tcPr>
          <w:p w:rsidR="00CE45CC" w:rsidRPr="007651D8" w:rsidRDefault="00CA7EC8" w:rsidP="0013121D">
            <w:pPr>
              <w:ind w:firstLine="0"/>
              <w:jc w:val="center"/>
              <w:rPr>
                <w:sz w:val="20"/>
                <w:szCs w:val="24"/>
              </w:rPr>
            </w:pPr>
            <w:r w:rsidRPr="00CA7EC8">
              <w:rPr>
                <w:sz w:val="20"/>
                <w:szCs w:val="24"/>
              </w:rPr>
              <w:t>0.064</w:t>
            </w:r>
          </w:p>
        </w:tc>
        <w:tc>
          <w:tcPr>
            <w:tcW w:w="640" w:type="pct"/>
            <w:vAlign w:val="center"/>
          </w:tcPr>
          <w:p w:rsidR="00CE45CC" w:rsidRPr="0049065B" w:rsidRDefault="00CA7EC8" w:rsidP="0013121D">
            <w:pPr>
              <w:ind w:firstLine="0"/>
              <w:jc w:val="center"/>
              <w:rPr>
                <w:sz w:val="20"/>
                <w:szCs w:val="24"/>
                <w:highlight w:val="yellow"/>
                <w:lang w:val="en-US"/>
              </w:rPr>
            </w:pPr>
            <w:r w:rsidRPr="00CA7EC8">
              <w:rPr>
                <w:sz w:val="20"/>
                <w:szCs w:val="24"/>
                <w:lang w:val="en-US"/>
              </w:rPr>
              <w:t>0.080</w:t>
            </w:r>
          </w:p>
        </w:tc>
        <w:tc>
          <w:tcPr>
            <w:tcW w:w="640" w:type="pct"/>
            <w:vAlign w:val="center"/>
          </w:tcPr>
          <w:p w:rsidR="00CE45CC" w:rsidRPr="00F64E91" w:rsidRDefault="00CA7EC8" w:rsidP="0013121D">
            <w:pPr>
              <w:ind w:firstLine="0"/>
              <w:jc w:val="center"/>
              <w:rPr>
                <w:sz w:val="20"/>
                <w:szCs w:val="24"/>
                <w:highlight w:val="yellow"/>
              </w:rPr>
            </w:pPr>
            <w:r w:rsidRPr="00CA7EC8">
              <w:rPr>
                <w:sz w:val="20"/>
                <w:szCs w:val="24"/>
              </w:rPr>
              <w:t>0.162</w:t>
            </w:r>
          </w:p>
        </w:tc>
        <w:tc>
          <w:tcPr>
            <w:tcW w:w="640" w:type="pct"/>
            <w:vAlign w:val="center"/>
          </w:tcPr>
          <w:p w:rsidR="00CE45CC" w:rsidRPr="00D34D28" w:rsidRDefault="007B2F93" w:rsidP="0013121D">
            <w:pPr>
              <w:ind w:firstLine="0"/>
              <w:jc w:val="center"/>
              <w:rPr>
                <w:sz w:val="20"/>
                <w:szCs w:val="24"/>
              </w:rPr>
            </w:pPr>
            <w:r w:rsidRPr="007B2F93">
              <w:rPr>
                <w:sz w:val="20"/>
                <w:szCs w:val="24"/>
              </w:rPr>
              <w:t>0.250</w:t>
            </w:r>
          </w:p>
        </w:tc>
        <w:tc>
          <w:tcPr>
            <w:tcW w:w="587" w:type="pct"/>
            <w:shd w:val="clear" w:color="auto" w:fill="auto"/>
            <w:vAlign w:val="center"/>
          </w:tcPr>
          <w:p w:rsidR="00CE45CC" w:rsidRPr="00FF6401" w:rsidRDefault="00FF6401" w:rsidP="0013121D">
            <w:pPr>
              <w:ind w:firstLine="0"/>
              <w:jc w:val="center"/>
              <w:rPr>
                <w:sz w:val="20"/>
                <w:szCs w:val="24"/>
                <w:lang w:val="en-US"/>
              </w:rPr>
            </w:pPr>
            <w:r>
              <w:rPr>
                <w:sz w:val="20"/>
                <w:szCs w:val="24"/>
                <w:lang w:val="en-US"/>
              </w:rPr>
              <w:t>0.480</w:t>
            </w:r>
          </w:p>
        </w:tc>
        <w:tc>
          <w:tcPr>
            <w:tcW w:w="647" w:type="pct"/>
            <w:shd w:val="clear" w:color="auto" w:fill="auto"/>
            <w:vAlign w:val="center"/>
          </w:tcPr>
          <w:p w:rsidR="00CE45CC" w:rsidRPr="00FF6401" w:rsidRDefault="00FF6401" w:rsidP="00FF6401">
            <w:pPr>
              <w:ind w:firstLine="0"/>
              <w:jc w:val="center"/>
              <w:rPr>
                <w:sz w:val="20"/>
                <w:szCs w:val="24"/>
                <w:lang w:val="en-US"/>
              </w:rPr>
            </w:pPr>
            <w:r w:rsidRPr="00FF6401">
              <w:rPr>
                <w:sz w:val="20"/>
                <w:szCs w:val="24"/>
              </w:rPr>
              <w:t>0.8</w:t>
            </w:r>
            <w:r>
              <w:rPr>
                <w:sz w:val="20"/>
                <w:szCs w:val="24"/>
                <w:lang w:val="en-US"/>
              </w:rPr>
              <w:t>40</w:t>
            </w:r>
          </w:p>
        </w:tc>
      </w:tr>
      <w:tr w:rsidR="00CE45CC" w:rsidRPr="007651D8" w:rsidTr="0013121D">
        <w:trPr>
          <w:jc w:val="center"/>
        </w:trPr>
        <w:tc>
          <w:tcPr>
            <w:tcW w:w="566" w:type="pct"/>
            <w:tcBorders>
              <w:bottom w:val="single" w:sz="4" w:space="0" w:color="auto"/>
            </w:tcBorders>
            <w:vAlign w:val="center"/>
          </w:tcPr>
          <w:p w:rsidR="00CE45CC" w:rsidRPr="007651D8" w:rsidRDefault="00CE45CC" w:rsidP="0013121D">
            <w:pPr>
              <w:ind w:firstLine="118"/>
              <w:jc w:val="left"/>
              <w:rPr>
                <w:sz w:val="20"/>
                <w:szCs w:val="24"/>
              </w:rPr>
            </w:pPr>
            <w:r w:rsidRPr="007651D8">
              <w:rPr>
                <w:sz w:val="20"/>
                <w:szCs w:val="24"/>
              </w:rPr>
              <w:t>0.025</w:t>
            </w:r>
          </w:p>
        </w:tc>
        <w:tc>
          <w:tcPr>
            <w:tcW w:w="640" w:type="pct"/>
            <w:tcBorders>
              <w:bottom w:val="single" w:sz="4" w:space="0" w:color="auto"/>
            </w:tcBorders>
            <w:vAlign w:val="center"/>
          </w:tcPr>
          <w:p w:rsidR="00CE45CC" w:rsidRPr="007651D8" w:rsidRDefault="00CE45CC" w:rsidP="0013121D">
            <w:pPr>
              <w:ind w:firstLine="0"/>
              <w:jc w:val="center"/>
              <w:rPr>
                <w:sz w:val="20"/>
                <w:szCs w:val="24"/>
              </w:rPr>
            </w:pPr>
            <w:r w:rsidRPr="00CE45CC">
              <w:rPr>
                <w:sz w:val="20"/>
                <w:szCs w:val="24"/>
              </w:rPr>
              <w:t>0.027</w:t>
            </w:r>
          </w:p>
        </w:tc>
        <w:tc>
          <w:tcPr>
            <w:tcW w:w="640" w:type="pct"/>
            <w:tcBorders>
              <w:bottom w:val="single" w:sz="4" w:space="0" w:color="auto"/>
            </w:tcBorders>
            <w:vAlign w:val="center"/>
          </w:tcPr>
          <w:p w:rsidR="00CE45CC" w:rsidRPr="007651D8" w:rsidRDefault="00CA7EC8" w:rsidP="0013121D">
            <w:pPr>
              <w:ind w:firstLine="0"/>
              <w:jc w:val="center"/>
              <w:rPr>
                <w:sz w:val="20"/>
                <w:szCs w:val="24"/>
              </w:rPr>
            </w:pPr>
            <w:r w:rsidRPr="00CA7EC8">
              <w:rPr>
                <w:sz w:val="20"/>
                <w:szCs w:val="24"/>
              </w:rPr>
              <w:t>0.033</w:t>
            </w:r>
          </w:p>
        </w:tc>
        <w:tc>
          <w:tcPr>
            <w:tcW w:w="640" w:type="pct"/>
            <w:tcBorders>
              <w:bottom w:val="single" w:sz="4" w:space="0" w:color="auto"/>
            </w:tcBorders>
            <w:vAlign w:val="center"/>
          </w:tcPr>
          <w:p w:rsidR="00CE45CC" w:rsidRPr="0049065B" w:rsidRDefault="00CA7EC8" w:rsidP="00CA7EC8">
            <w:pPr>
              <w:ind w:firstLine="0"/>
              <w:jc w:val="center"/>
              <w:rPr>
                <w:sz w:val="20"/>
                <w:szCs w:val="24"/>
                <w:highlight w:val="yellow"/>
                <w:lang w:val="en-US"/>
              </w:rPr>
            </w:pPr>
            <w:r w:rsidRPr="00CA7EC8">
              <w:rPr>
                <w:sz w:val="20"/>
                <w:szCs w:val="24"/>
                <w:lang w:val="en-US"/>
              </w:rPr>
              <w:t>0.04</w:t>
            </w:r>
            <w:r>
              <w:rPr>
                <w:sz w:val="20"/>
                <w:szCs w:val="24"/>
                <w:lang w:val="en-US"/>
              </w:rPr>
              <w:t>4</w:t>
            </w:r>
          </w:p>
        </w:tc>
        <w:tc>
          <w:tcPr>
            <w:tcW w:w="640" w:type="pct"/>
            <w:tcBorders>
              <w:bottom w:val="single" w:sz="4" w:space="0" w:color="auto"/>
            </w:tcBorders>
            <w:vAlign w:val="center"/>
          </w:tcPr>
          <w:p w:rsidR="00CE45CC" w:rsidRPr="00F64E91" w:rsidRDefault="00CA7EC8" w:rsidP="0013121D">
            <w:pPr>
              <w:ind w:firstLine="0"/>
              <w:jc w:val="center"/>
              <w:rPr>
                <w:sz w:val="20"/>
                <w:szCs w:val="24"/>
                <w:highlight w:val="yellow"/>
              </w:rPr>
            </w:pPr>
            <w:r w:rsidRPr="00CA7EC8">
              <w:rPr>
                <w:sz w:val="20"/>
                <w:szCs w:val="24"/>
              </w:rPr>
              <w:t>0.097</w:t>
            </w:r>
          </w:p>
        </w:tc>
        <w:tc>
          <w:tcPr>
            <w:tcW w:w="640" w:type="pct"/>
            <w:tcBorders>
              <w:bottom w:val="single" w:sz="4" w:space="0" w:color="auto"/>
            </w:tcBorders>
            <w:vAlign w:val="center"/>
          </w:tcPr>
          <w:p w:rsidR="00CE45CC" w:rsidRPr="00D34D28" w:rsidRDefault="007B2F93" w:rsidP="0013121D">
            <w:pPr>
              <w:ind w:firstLine="0"/>
              <w:jc w:val="center"/>
              <w:rPr>
                <w:sz w:val="20"/>
                <w:szCs w:val="24"/>
              </w:rPr>
            </w:pPr>
            <w:r w:rsidRPr="007B2F93">
              <w:rPr>
                <w:sz w:val="20"/>
                <w:szCs w:val="24"/>
              </w:rPr>
              <w:t>0.160</w:t>
            </w:r>
          </w:p>
        </w:tc>
        <w:tc>
          <w:tcPr>
            <w:tcW w:w="587" w:type="pct"/>
            <w:tcBorders>
              <w:bottom w:val="single" w:sz="4" w:space="0" w:color="auto"/>
            </w:tcBorders>
            <w:shd w:val="clear" w:color="auto" w:fill="auto"/>
            <w:vAlign w:val="center"/>
          </w:tcPr>
          <w:p w:rsidR="00CE45CC" w:rsidRPr="00FF6401" w:rsidRDefault="00FF6401" w:rsidP="0013121D">
            <w:pPr>
              <w:ind w:firstLine="0"/>
              <w:jc w:val="center"/>
              <w:rPr>
                <w:sz w:val="20"/>
                <w:szCs w:val="24"/>
                <w:lang w:val="en-US"/>
              </w:rPr>
            </w:pPr>
            <w:r>
              <w:rPr>
                <w:sz w:val="20"/>
                <w:szCs w:val="24"/>
                <w:lang w:val="en-US"/>
              </w:rPr>
              <w:t>0.354</w:t>
            </w:r>
          </w:p>
        </w:tc>
        <w:tc>
          <w:tcPr>
            <w:tcW w:w="647" w:type="pct"/>
            <w:tcBorders>
              <w:bottom w:val="single" w:sz="4" w:space="0" w:color="auto"/>
            </w:tcBorders>
            <w:shd w:val="clear" w:color="auto" w:fill="auto"/>
            <w:vAlign w:val="center"/>
          </w:tcPr>
          <w:p w:rsidR="00CE45CC" w:rsidRPr="00647071" w:rsidRDefault="00FF6401" w:rsidP="00FF6401">
            <w:pPr>
              <w:ind w:firstLine="0"/>
              <w:jc w:val="center"/>
              <w:rPr>
                <w:sz w:val="20"/>
                <w:szCs w:val="24"/>
                <w:lang w:val="en-US"/>
              </w:rPr>
            </w:pPr>
            <w:r w:rsidRPr="00FF6401">
              <w:rPr>
                <w:sz w:val="20"/>
                <w:szCs w:val="24"/>
                <w:lang w:val="en-US"/>
              </w:rPr>
              <w:t>0.73</w:t>
            </w:r>
            <w:r>
              <w:rPr>
                <w:sz w:val="20"/>
                <w:szCs w:val="24"/>
                <w:lang w:val="en-US"/>
              </w:rPr>
              <w:t>8</w:t>
            </w:r>
          </w:p>
        </w:tc>
      </w:tr>
      <w:tr w:rsidR="00CE45CC" w:rsidRPr="007651D8" w:rsidTr="0013121D">
        <w:trPr>
          <w:jc w:val="center"/>
        </w:trPr>
        <w:tc>
          <w:tcPr>
            <w:tcW w:w="566" w:type="pct"/>
            <w:tcBorders>
              <w:right w:val="nil"/>
            </w:tcBorders>
            <w:vAlign w:val="center"/>
          </w:tcPr>
          <w:p w:rsidR="00CE45CC" w:rsidRPr="007651D8" w:rsidRDefault="00CE45CC" w:rsidP="0013121D">
            <w:pPr>
              <w:ind w:firstLine="118"/>
              <w:jc w:val="left"/>
              <w:rPr>
                <w:sz w:val="20"/>
              </w:rPr>
            </w:pPr>
          </w:p>
        </w:tc>
        <w:tc>
          <w:tcPr>
            <w:tcW w:w="4434" w:type="pct"/>
            <w:gridSpan w:val="7"/>
            <w:tcBorders>
              <w:left w:val="nil"/>
            </w:tcBorders>
            <w:shd w:val="clear" w:color="auto" w:fill="auto"/>
            <w:vAlign w:val="center"/>
          </w:tcPr>
          <w:p w:rsidR="00CE45CC" w:rsidRPr="00D34D28" w:rsidRDefault="00CE45CC" w:rsidP="0013121D">
            <w:pPr>
              <w:ind w:firstLine="0"/>
              <w:jc w:val="center"/>
              <w:rPr>
                <w:sz w:val="20"/>
                <w:szCs w:val="24"/>
              </w:rPr>
            </w:pPr>
            <w:r w:rsidRPr="00D34D28">
              <w:rPr>
                <w:sz w:val="20"/>
                <w:szCs w:val="24"/>
              </w:rPr>
              <w:t xml:space="preserve">Относительно альтернативы </w:t>
            </w:r>
            <w:r w:rsidRPr="00D34D28">
              <w:rPr>
                <w:position w:val="-10"/>
                <w:sz w:val="20"/>
                <w:szCs w:val="24"/>
              </w:rPr>
              <w:object w:dxaOrig="320" w:dyaOrig="300">
                <v:shape id="_x0000_i1620" type="#_x0000_t75" style="width:15.75pt;height:15pt" o:ole="">
                  <v:imagedata r:id="rId513" o:title=""/>
                </v:shape>
                <o:OLEObject Type="Embed" ProgID="Equation.DSMT4" ShapeID="_x0000_i1620" DrawAspect="Content" ObjectID="_1584272949" r:id="rId1087"/>
              </w:object>
            </w:r>
          </w:p>
        </w:tc>
      </w:tr>
      <w:tr w:rsidR="00CE45CC" w:rsidRPr="007651D8" w:rsidTr="0013121D">
        <w:trPr>
          <w:jc w:val="center"/>
        </w:trPr>
        <w:tc>
          <w:tcPr>
            <w:tcW w:w="566" w:type="pct"/>
            <w:vAlign w:val="center"/>
          </w:tcPr>
          <w:p w:rsidR="00CE45CC" w:rsidRPr="007651D8" w:rsidRDefault="00CE45CC" w:rsidP="0013121D">
            <w:pPr>
              <w:ind w:firstLine="118"/>
              <w:jc w:val="left"/>
              <w:rPr>
                <w:sz w:val="20"/>
                <w:szCs w:val="24"/>
              </w:rPr>
            </w:pPr>
            <w:r w:rsidRPr="007651D8">
              <w:rPr>
                <w:sz w:val="20"/>
                <w:szCs w:val="24"/>
              </w:rPr>
              <w:t>0.1</w:t>
            </w:r>
          </w:p>
        </w:tc>
        <w:tc>
          <w:tcPr>
            <w:tcW w:w="640" w:type="pct"/>
            <w:vAlign w:val="center"/>
          </w:tcPr>
          <w:p w:rsidR="00CE45CC" w:rsidRPr="00CE45CC" w:rsidRDefault="00CE45CC" w:rsidP="00CE45CC">
            <w:pPr>
              <w:ind w:firstLine="0"/>
              <w:jc w:val="center"/>
              <w:rPr>
                <w:sz w:val="20"/>
                <w:szCs w:val="24"/>
                <w:lang w:val="en-US"/>
              </w:rPr>
            </w:pPr>
            <w:r w:rsidRPr="00CE45CC">
              <w:rPr>
                <w:sz w:val="20"/>
                <w:szCs w:val="24"/>
              </w:rPr>
              <w:t>0.10</w:t>
            </w:r>
            <w:r>
              <w:rPr>
                <w:sz w:val="20"/>
                <w:szCs w:val="24"/>
                <w:lang w:val="en-US"/>
              </w:rPr>
              <w:t>4</w:t>
            </w:r>
          </w:p>
        </w:tc>
        <w:tc>
          <w:tcPr>
            <w:tcW w:w="640" w:type="pct"/>
            <w:vAlign w:val="center"/>
          </w:tcPr>
          <w:p w:rsidR="00CE45CC" w:rsidRPr="00CA7EC8" w:rsidRDefault="00CA7EC8" w:rsidP="0013121D">
            <w:pPr>
              <w:ind w:firstLine="0"/>
              <w:jc w:val="center"/>
              <w:rPr>
                <w:sz w:val="20"/>
                <w:szCs w:val="24"/>
                <w:lang w:val="en-US"/>
              </w:rPr>
            </w:pPr>
            <w:r w:rsidRPr="00CA7EC8">
              <w:rPr>
                <w:sz w:val="20"/>
                <w:szCs w:val="24"/>
              </w:rPr>
              <w:t>0.11</w:t>
            </w:r>
            <w:r>
              <w:rPr>
                <w:sz w:val="20"/>
                <w:szCs w:val="24"/>
                <w:lang w:val="en-US"/>
              </w:rPr>
              <w:t>0</w:t>
            </w:r>
          </w:p>
        </w:tc>
        <w:tc>
          <w:tcPr>
            <w:tcW w:w="640" w:type="pct"/>
            <w:vAlign w:val="center"/>
          </w:tcPr>
          <w:p w:rsidR="00CE45CC" w:rsidRPr="007651D8" w:rsidRDefault="00CA7EC8" w:rsidP="0013121D">
            <w:pPr>
              <w:ind w:firstLine="0"/>
              <w:jc w:val="center"/>
              <w:rPr>
                <w:sz w:val="20"/>
                <w:szCs w:val="24"/>
              </w:rPr>
            </w:pPr>
            <w:r w:rsidRPr="00CA7EC8">
              <w:rPr>
                <w:sz w:val="20"/>
                <w:szCs w:val="24"/>
              </w:rPr>
              <w:t>0.117</w:t>
            </w:r>
          </w:p>
        </w:tc>
        <w:tc>
          <w:tcPr>
            <w:tcW w:w="640" w:type="pct"/>
            <w:vAlign w:val="center"/>
          </w:tcPr>
          <w:p w:rsidR="00CE45CC" w:rsidRPr="007651D8" w:rsidRDefault="00CA7EC8" w:rsidP="0013121D">
            <w:pPr>
              <w:ind w:firstLine="0"/>
              <w:jc w:val="center"/>
              <w:rPr>
                <w:sz w:val="20"/>
                <w:szCs w:val="24"/>
              </w:rPr>
            </w:pPr>
            <w:r w:rsidRPr="00CA7EC8">
              <w:rPr>
                <w:sz w:val="20"/>
                <w:szCs w:val="24"/>
              </w:rPr>
              <w:t>0.170</w:t>
            </w:r>
          </w:p>
        </w:tc>
        <w:tc>
          <w:tcPr>
            <w:tcW w:w="640" w:type="pct"/>
            <w:vAlign w:val="center"/>
          </w:tcPr>
          <w:p w:rsidR="00CE45CC" w:rsidRPr="007B2F93" w:rsidRDefault="007B2F93" w:rsidP="007B2F93">
            <w:pPr>
              <w:ind w:firstLine="0"/>
              <w:jc w:val="center"/>
              <w:rPr>
                <w:sz w:val="20"/>
                <w:szCs w:val="24"/>
                <w:lang w:val="en-US"/>
              </w:rPr>
            </w:pPr>
            <w:r w:rsidRPr="007B2F93">
              <w:rPr>
                <w:sz w:val="20"/>
                <w:szCs w:val="24"/>
              </w:rPr>
              <w:t>0.23</w:t>
            </w:r>
            <w:r>
              <w:rPr>
                <w:sz w:val="20"/>
                <w:szCs w:val="24"/>
                <w:lang w:val="en-US"/>
              </w:rPr>
              <w:t>3</w:t>
            </w:r>
          </w:p>
        </w:tc>
        <w:tc>
          <w:tcPr>
            <w:tcW w:w="587" w:type="pct"/>
            <w:shd w:val="clear" w:color="auto" w:fill="auto"/>
            <w:vAlign w:val="center"/>
          </w:tcPr>
          <w:p w:rsidR="00CE45CC" w:rsidRPr="00FF6401" w:rsidRDefault="00FF6401" w:rsidP="0013121D">
            <w:pPr>
              <w:ind w:firstLine="0"/>
              <w:jc w:val="center"/>
              <w:rPr>
                <w:sz w:val="20"/>
                <w:szCs w:val="24"/>
                <w:lang w:val="en-US"/>
              </w:rPr>
            </w:pPr>
            <w:r>
              <w:rPr>
                <w:sz w:val="20"/>
                <w:szCs w:val="24"/>
                <w:lang w:val="en-US"/>
              </w:rPr>
              <w:t>0.423</w:t>
            </w:r>
          </w:p>
        </w:tc>
        <w:tc>
          <w:tcPr>
            <w:tcW w:w="647" w:type="pct"/>
            <w:shd w:val="clear" w:color="auto" w:fill="auto"/>
            <w:vAlign w:val="center"/>
          </w:tcPr>
          <w:p w:rsidR="00CE45CC" w:rsidRPr="007651D8" w:rsidRDefault="00FF6401" w:rsidP="0013121D">
            <w:pPr>
              <w:ind w:firstLine="0"/>
              <w:jc w:val="center"/>
              <w:rPr>
                <w:sz w:val="20"/>
                <w:szCs w:val="24"/>
              </w:rPr>
            </w:pPr>
            <w:r w:rsidRPr="00FF6401">
              <w:rPr>
                <w:sz w:val="20"/>
                <w:szCs w:val="24"/>
              </w:rPr>
              <w:t>0.779</w:t>
            </w:r>
          </w:p>
        </w:tc>
      </w:tr>
      <w:tr w:rsidR="00CE45CC" w:rsidRPr="007651D8" w:rsidTr="0013121D">
        <w:trPr>
          <w:jc w:val="center"/>
        </w:trPr>
        <w:tc>
          <w:tcPr>
            <w:tcW w:w="566" w:type="pct"/>
            <w:vAlign w:val="center"/>
          </w:tcPr>
          <w:p w:rsidR="00CE45CC" w:rsidRPr="007651D8" w:rsidRDefault="00CE45CC" w:rsidP="0013121D">
            <w:pPr>
              <w:ind w:firstLine="118"/>
              <w:jc w:val="left"/>
              <w:rPr>
                <w:sz w:val="20"/>
                <w:szCs w:val="24"/>
              </w:rPr>
            </w:pPr>
            <w:r w:rsidRPr="007651D8">
              <w:rPr>
                <w:sz w:val="20"/>
                <w:szCs w:val="24"/>
              </w:rPr>
              <w:t>0.05</w:t>
            </w:r>
          </w:p>
        </w:tc>
        <w:tc>
          <w:tcPr>
            <w:tcW w:w="640" w:type="pct"/>
            <w:vAlign w:val="center"/>
          </w:tcPr>
          <w:p w:rsidR="00CE45CC" w:rsidRPr="007651D8" w:rsidRDefault="00CE45CC" w:rsidP="0013121D">
            <w:pPr>
              <w:ind w:firstLine="0"/>
              <w:jc w:val="center"/>
              <w:rPr>
                <w:sz w:val="20"/>
                <w:szCs w:val="24"/>
              </w:rPr>
            </w:pPr>
            <w:r w:rsidRPr="00CE45CC">
              <w:rPr>
                <w:sz w:val="20"/>
                <w:szCs w:val="24"/>
              </w:rPr>
              <w:t>0.053</w:t>
            </w:r>
          </w:p>
        </w:tc>
        <w:tc>
          <w:tcPr>
            <w:tcW w:w="640" w:type="pct"/>
            <w:vAlign w:val="center"/>
          </w:tcPr>
          <w:p w:rsidR="00CE45CC" w:rsidRPr="007651D8" w:rsidRDefault="00CA7EC8" w:rsidP="0013121D">
            <w:pPr>
              <w:ind w:firstLine="0"/>
              <w:jc w:val="center"/>
              <w:rPr>
                <w:sz w:val="20"/>
                <w:szCs w:val="24"/>
              </w:rPr>
            </w:pPr>
            <w:r w:rsidRPr="00CA7EC8">
              <w:rPr>
                <w:sz w:val="20"/>
                <w:szCs w:val="24"/>
              </w:rPr>
              <w:t>0.055</w:t>
            </w:r>
          </w:p>
        </w:tc>
        <w:tc>
          <w:tcPr>
            <w:tcW w:w="640" w:type="pct"/>
            <w:vAlign w:val="center"/>
          </w:tcPr>
          <w:p w:rsidR="00CE45CC" w:rsidRPr="007651D8" w:rsidRDefault="00CA7EC8" w:rsidP="0013121D">
            <w:pPr>
              <w:ind w:firstLine="0"/>
              <w:jc w:val="center"/>
              <w:rPr>
                <w:sz w:val="20"/>
                <w:szCs w:val="24"/>
              </w:rPr>
            </w:pPr>
            <w:r w:rsidRPr="00CA7EC8">
              <w:rPr>
                <w:sz w:val="20"/>
                <w:szCs w:val="24"/>
              </w:rPr>
              <w:t>0.060</w:t>
            </w:r>
          </w:p>
        </w:tc>
        <w:tc>
          <w:tcPr>
            <w:tcW w:w="640" w:type="pct"/>
            <w:vAlign w:val="center"/>
          </w:tcPr>
          <w:p w:rsidR="00CE45CC" w:rsidRPr="00CA7EC8" w:rsidRDefault="00CA7EC8" w:rsidP="00CA7EC8">
            <w:pPr>
              <w:ind w:firstLine="0"/>
              <w:jc w:val="center"/>
              <w:rPr>
                <w:sz w:val="20"/>
                <w:szCs w:val="24"/>
                <w:lang w:val="en-US"/>
              </w:rPr>
            </w:pPr>
            <w:r w:rsidRPr="00CA7EC8">
              <w:rPr>
                <w:sz w:val="20"/>
                <w:szCs w:val="24"/>
              </w:rPr>
              <w:t>0.09</w:t>
            </w:r>
            <w:r>
              <w:rPr>
                <w:sz w:val="20"/>
                <w:szCs w:val="24"/>
                <w:lang w:val="en-US"/>
              </w:rPr>
              <w:t>2</w:t>
            </w:r>
          </w:p>
        </w:tc>
        <w:tc>
          <w:tcPr>
            <w:tcW w:w="640" w:type="pct"/>
            <w:vAlign w:val="center"/>
          </w:tcPr>
          <w:p w:rsidR="00CE45CC" w:rsidRPr="00D34D28" w:rsidRDefault="007B2F93" w:rsidP="0013121D">
            <w:pPr>
              <w:ind w:firstLine="0"/>
              <w:jc w:val="center"/>
              <w:rPr>
                <w:sz w:val="20"/>
                <w:szCs w:val="24"/>
              </w:rPr>
            </w:pPr>
            <w:r w:rsidRPr="007B2F93">
              <w:rPr>
                <w:sz w:val="20"/>
                <w:szCs w:val="24"/>
              </w:rPr>
              <w:t>0.137</w:t>
            </w:r>
          </w:p>
        </w:tc>
        <w:tc>
          <w:tcPr>
            <w:tcW w:w="587" w:type="pct"/>
            <w:shd w:val="clear" w:color="auto" w:fill="auto"/>
            <w:vAlign w:val="center"/>
          </w:tcPr>
          <w:p w:rsidR="00CE45CC" w:rsidRPr="00FF6401" w:rsidRDefault="00FF6401" w:rsidP="0013121D">
            <w:pPr>
              <w:ind w:firstLine="0"/>
              <w:jc w:val="center"/>
              <w:rPr>
                <w:sz w:val="20"/>
                <w:szCs w:val="24"/>
                <w:lang w:val="en-US"/>
              </w:rPr>
            </w:pPr>
            <w:r>
              <w:rPr>
                <w:sz w:val="20"/>
                <w:szCs w:val="24"/>
                <w:lang w:val="en-US"/>
              </w:rPr>
              <w:t>0.300</w:t>
            </w:r>
          </w:p>
        </w:tc>
        <w:tc>
          <w:tcPr>
            <w:tcW w:w="647" w:type="pct"/>
            <w:shd w:val="clear" w:color="auto" w:fill="auto"/>
            <w:vAlign w:val="center"/>
          </w:tcPr>
          <w:p w:rsidR="00CE45CC" w:rsidRPr="00FF6401" w:rsidRDefault="00FF6401" w:rsidP="00FF6401">
            <w:pPr>
              <w:ind w:firstLine="0"/>
              <w:jc w:val="center"/>
              <w:rPr>
                <w:sz w:val="20"/>
                <w:szCs w:val="24"/>
                <w:lang w:val="en-US"/>
              </w:rPr>
            </w:pPr>
            <w:r w:rsidRPr="00FF6401">
              <w:rPr>
                <w:sz w:val="20"/>
                <w:szCs w:val="24"/>
              </w:rPr>
              <w:t>0.64</w:t>
            </w:r>
            <w:r>
              <w:rPr>
                <w:sz w:val="20"/>
                <w:szCs w:val="24"/>
                <w:lang w:val="en-US"/>
              </w:rPr>
              <w:t>1</w:t>
            </w:r>
          </w:p>
        </w:tc>
      </w:tr>
      <w:tr w:rsidR="00CE45CC" w:rsidRPr="007651D8" w:rsidTr="0013121D">
        <w:trPr>
          <w:jc w:val="center"/>
        </w:trPr>
        <w:tc>
          <w:tcPr>
            <w:tcW w:w="566" w:type="pct"/>
            <w:vAlign w:val="center"/>
          </w:tcPr>
          <w:p w:rsidR="00CE45CC" w:rsidRPr="007651D8" w:rsidRDefault="00CE45CC" w:rsidP="0013121D">
            <w:pPr>
              <w:ind w:firstLine="118"/>
              <w:jc w:val="left"/>
              <w:rPr>
                <w:sz w:val="20"/>
                <w:szCs w:val="24"/>
              </w:rPr>
            </w:pPr>
            <w:r w:rsidRPr="007651D8">
              <w:rPr>
                <w:sz w:val="20"/>
                <w:szCs w:val="24"/>
              </w:rPr>
              <w:t>0.025</w:t>
            </w:r>
          </w:p>
        </w:tc>
        <w:tc>
          <w:tcPr>
            <w:tcW w:w="640" w:type="pct"/>
            <w:vAlign w:val="center"/>
          </w:tcPr>
          <w:p w:rsidR="00CE45CC" w:rsidRPr="007651D8" w:rsidRDefault="00CE45CC" w:rsidP="0013121D">
            <w:pPr>
              <w:ind w:firstLine="0"/>
              <w:jc w:val="center"/>
              <w:rPr>
                <w:sz w:val="20"/>
                <w:szCs w:val="24"/>
              </w:rPr>
            </w:pPr>
            <w:r w:rsidRPr="00CE45CC">
              <w:rPr>
                <w:sz w:val="20"/>
                <w:szCs w:val="24"/>
              </w:rPr>
              <w:t>0.026</w:t>
            </w:r>
          </w:p>
        </w:tc>
        <w:tc>
          <w:tcPr>
            <w:tcW w:w="640" w:type="pct"/>
            <w:vAlign w:val="center"/>
          </w:tcPr>
          <w:p w:rsidR="00CE45CC" w:rsidRPr="00CA7EC8" w:rsidRDefault="00CA7EC8" w:rsidP="00CA7EC8">
            <w:pPr>
              <w:ind w:firstLine="0"/>
              <w:jc w:val="center"/>
              <w:rPr>
                <w:sz w:val="20"/>
                <w:szCs w:val="24"/>
                <w:lang w:val="en-US"/>
              </w:rPr>
            </w:pPr>
            <w:r w:rsidRPr="00CA7EC8">
              <w:rPr>
                <w:sz w:val="20"/>
                <w:szCs w:val="24"/>
              </w:rPr>
              <w:t>0.02</w:t>
            </w:r>
            <w:r>
              <w:rPr>
                <w:sz w:val="20"/>
                <w:szCs w:val="24"/>
                <w:lang w:val="en-US"/>
              </w:rPr>
              <w:t>9</w:t>
            </w:r>
          </w:p>
        </w:tc>
        <w:tc>
          <w:tcPr>
            <w:tcW w:w="640" w:type="pct"/>
            <w:vAlign w:val="center"/>
          </w:tcPr>
          <w:p w:rsidR="00CE45CC" w:rsidRPr="007651D8" w:rsidRDefault="00CA7EC8" w:rsidP="0013121D">
            <w:pPr>
              <w:ind w:firstLine="0"/>
              <w:jc w:val="center"/>
              <w:rPr>
                <w:sz w:val="20"/>
                <w:szCs w:val="24"/>
              </w:rPr>
            </w:pPr>
            <w:r w:rsidRPr="00CA7EC8">
              <w:rPr>
                <w:sz w:val="20"/>
                <w:szCs w:val="24"/>
              </w:rPr>
              <w:t>0.031</w:t>
            </w:r>
          </w:p>
        </w:tc>
        <w:tc>
          <w:tcPr>
            <w:tcW w:w="640" w:type="pct"/>
            <w:vAlign w:val="center"/>
          </w:tcPr>
          <w:p w:rsidR="00CE45CC" w:rsidRPr="00CA7EC8" w:rsidRDefault="00CA7EC8" w:rsidP="00CA7EC8">
            <w:pPr>
              <w:ind w:firstLine="0"/>
              <w:jc w:val="center"/>
              <w:rPr>
                <w:sz w:val="20"/>
                <w:szCs w:val="24"/>
                <w:lang w:val="en-US"/>
              </w:rPr>
            </w:pPr>
            <w:r w:rsidRPr="00CA7EC8">
              <w:rPr>
                <w:sz w:val="20"/>
                <w:szCs w:val="24"/>
              </w:rPr>
              <w:t>0.04</w:t>
            </w:r>
            <w:r>
              <w:rPr>
                <w:sz w:val="20"/>
                <w:szCs w:val="24"/>
                <w:lang w:val="en-US"/>
              </w:rPr>
              <w:t>9</w:t>
            </w:r>
          </w:p>
        </w:tc>
        <w:tc>
          <w:tcPr>
            <w:tcW w:w="640" w:type="pct"/>
            <w:vAlign w:val="center"/>
          </w:tcPr>
          <w:p w:rsidR="00CE45CC" w:rsidRPr="007B2F93" w:rsidRDefault="007B2F93" w:rsidP="007B2F93">
            <w:pPr>
              <w:ind w:firstLine="0"/>
              <w:jc w:val="center"/>
              <w:rPr>
                <w:sz w:val="20"/>
                <w:szCs w:val="24"/>
                <w:lang w:val="en-US"/>
              </w:rPr>
            </w:pPr>
            <w:r w:rsidRPr="007B2F93">
              <w:rPr>
                <w:sz w:val="20"/>
                <w:szCs w:val="24"/>
              </w:rPr>
              <w:t>0.07</w:t>
            </w:r>
            <w:r>
              <w:rPr>
                <w:sz w:val="20"/>
                <w:szCs w:val="24"/>
                <w:lang w:val="en-US"/>
              </w:rPr>
              <w:t>5</w:t>
            </w:r>
          </w:p>
        </w:tc>
        <w:tc>
          <w:tcPr>
            <w:tcW w:w="587" w:type="pct"/>
            <w:shd w:val="clear" w:color="auto" w:fill="auto"/>
            <w:vAlign w:val="center"/>
          </w:tcPr>
          <w:p w:rsidR="00CE45CC" w:rsidRPr="00FF6401" w:rsidRDefault="00FF6401" w:rsidP="0013121D">
            <w:pPr>
              <w:ind w:firstLine="0"/>
              <w:jc w:val="center"/>
              <w:rPr>
                <w:sz w:val="20"/>
                <w:szCs w:val="24"/>
                <w:lang w:val="en-US"/>
              </w:rPr>
            </w:pPr>
            <w:r>
              <w:rPr>
                <w:sz w:val="20"/>
                <w:szCs w:val="24"/>
                <w:lang w:val="en-US"/>
              </w:rPr>
              <w:t>0.191</w:t>
            </w:r>
          </w:p>
        </w:tc>
        <w:tc>
          <w:tcPr>
            <w:tcW w:w="647" w:type="pct"/>
            <w:shd w:val="clear" w:color="auto" w:fill="auto"/>
            <w:vAlign w:val="center"/>
          </w:tcPr>
          <w:p w:rsidR="00CE45CC" w:rsidRPr="007651D8" w:rsidRDefault="00FF6401" w:rsidP="0013121D">
            <w:pPr>
              <w:ind w:firstLine="0"/>
              <w:jc w:val="center"/>
              <w:rPr>
                <w:sz w:val="20"/>
                <w:szCs w:val="24"/>
              </w:rPr>
            </w:pPr>
            <w:r w:rsidRPr="00FF6401">
              <w:rPr>
                <w:sz w:val="20"/>
                <w:szCs w:val="24"/>
              </w:rPr>
              <w:t>0.496</w:t>
            </w:r>
          </w:p>
        </w:tc>
      </w:tr>
    </w:tbl>
    <w:p w:rsidR="00CE45CC" w:rsidRDefault="00CE45CC" w:rsidP="00CE45CC">
      <w:pPr>
        <w:widowControl/>
        <w:autoSpaceDE w:val="0"/>
        <w:autoSpaceDN w:val="0"/>
        <w:adjustRightInd w:val="0"/>
        <w:ind w:firstLine="0"/>
        <w:rPr>
          <w:szCs w:val="28"/>
          <w:lang w:val="en-US"/>
        </w:rPr>
      </w:pPr>
    </w:p>
    <w:p w:rsidR="00BD029A" w:rsidRPr="007651D8" w:rsidRDefault="00BD029A" w:rsidP="00BD029A">
      <w:pPr>
        <w:pStyle w:val="a1"/>
        <w:rPr>
          <w:spacing w:val="0"/>
        </w:rPr>
      </w:pPr>
      <w:r w:rsidRPr="00FF6401">
        <w:rPr>
          <w:highlight w:val="yellow"/>
        </w:rPr>
        <w:t xml:space="preserve">Таблица </w:t>
      </w:r>
      <w:r w:rsidRPr="00FF6401">
        <w:rPr>
          <w:spacing w:val="0"/>
          <w:highlight w:val="yellow"/>
        </w:rPr>
        <w:t>2.1</w:t>
      </w:r>
      <w:r w:rsidR="002D1EB3">
        <w:rPr>
          <w:spacing w:val="0"/>
        </w:rPr>
        <w:t>5</w:t>
      </w:r>
    </w:p>
    <w:p w:rsidR="00BD029A" w:rsidRPr="00BD029A" w:rsidRDefault="00BD029A" w:rsidP="00BD029A">
      <w:pPr>
        <w:pStyle w:val="a6"/>
      </w:pPr>
      <w:r w:rsidRPr="007651D8">
        <w:t xml:space="preserve">Оценки мощности критерия однородности </w:t>
      </w:r>
      <w:r>
        <w:t xml:space="preserve">Жанга со статистикой </w:t>
      </w:r>
      <w:r w:rsidRPr="00E568A3">
        <w:rPr>
          <w:position w:val="-10"/>
        </w:rPr>
        <w:object w:dxaOrig="300" w:dyaOrig="300">
          <v:shape id="_x0000_i1621" type="#_x0000_t75" style="width:15pt;height:15pt" o:ole="">
            <v:imagedata r:id="rId1044" o:title=""/>
          </v:shape>
          <o:OLEObject Type="Embed" ProgID="Equation.DSMT4" ShapeID="_x0000_i1621" DrawAspect="Content" ObjectID="_1584272950" r:id="rId1088"/>
        </w:object>
      </w:r>
      <w:r w:rsidRPr="007651D8">
        <w:t xml:space="preserve"> относительно альтернатив </w:t>
      </w:r>
      <w:r w:rsidRPr="00BD029A">
        <w:rPr>
          <w:position w:val="-10"/>
        </w:rPr>
        <w:object w:dxaOrig="980" w:dyaOrig="300">
          <v:shape id="_x0000_i1622" type="#_x0000_t75" style="width:48.75pt;height:15pt" o:ole="">
            <v:imagedata r:id="rId1079" o:title=""/>
          </v:shape>
          <o:OLEObject Type="Embed" ProgID="Equation.DSMT4" ShapeID="_x0000_i1622" DrawAspect="Content" ObjectID="_1584272951" r:id="rId1089"/>
        </w:object>
      </w:r>
      <w:r w:rsidRPr="00BD029A">
        <w:t xml:space="preserve"> </w:t>
      </w:r>
      <w:r w:rsidRPr="007651D8">
        <w:t xml:space="preserve">в зависимости </w:t>
      </w:r>
      <w:proofErr w:type="gramStart"/>
      <w:r w:rsidRPr="007651D8">
        <w:t>от</w:t>
      </w:r>
      <w:proofErr w:type="gramEnd"/>
      <w:r w:rsidRPr="007651D8">
        <w:t xml:space="preserve"> </w:t>
      </w:r>
      <w:r w:rsidRPr="003C7291">
        <w:rPr>
          <w:position w:val="-10"/>
        </w:rPr>
        <w:object w:dxaOrig="540" w:dyaOrig="300">
          <v:shape id="_x0000_i1623" type="#_x0000_t75" style="width:27pt;height:15pt" o:ole="">
            <v:imagedata r:id="rId1048" o:title=""/>
          </v:shape>
          <o:OLEObject Type="Embed" ProgID="Equation.DSMT4" ShapeID="_x0000_i1623" DrawAspect="Content" ObjectID="_1584272952" r:id="rId1090"/>
        </w:object>
      </w:r>
      <w:r w:rsidRPr="00BD029A">
        <w:t xml:space="preserve"> при </w:t>
      </w:r>
      <w:r w:rsidRPr="00BD029A">
        <w:rPr>
          <w:position w:val="-6"/>
        </w:rPr>
        <w:object w:dxaOrig="499" w:dyaOrig="260">
          <v:shape id="_x0000_i1624" type="#_x0000_t75" style="width:24.75pt;height:13.5pt" o:ole="">
            <v:imagedata r:id="rId1091" o:title=""/>
          </v:shape>
          <o:OLEObject Type="Embed" ProgID="Equation.DSMT4" ShapeID="_x0000_i1624" DrawAspect="Content" ObjectID="_1584272953" r:id="rId1092"/>
        </w:objec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89"/>
        <w:gridCol w:w="892"/>
        <w:gridCol w:w="891"/>
        <w:gridCol w:w="891"/>
        <w:gridCol w:w="891"/>
        <w:gridCol w:w="891"/>
        <w:gridCol w:w="818"/>
        <w:gridCol w:w="901"/>
      </w:tblGrid>
      <w:tr w:rsidR="00BD029A" w:rsidRPr="007651D8" w:rsidTr="00E46C78">
        <w:trPr>
          <w:cantSplit/>
          <w:jc w:val="center"/>
        </w:trPr>
        <w:tc>
          <w:tcPr>
            <w:tcW w:w="566" w:type="pct"/>
            <w:tcBorders>
              <w:bottom w:val="single" w:sz="4" w:space="0" w:color="auto"/>
            </w:tcBorders>
            <w:vAlign w:val="center"/>
          </w:tcPr>
          <w:p w:rsidR="00BD029A" w:rsidRPr="007651D8" w:rsidRDefault="00BD029A" w:rsidP="00F257E2">
            <w:pPr>
              <w:ind w:firstLine="0"/>
              <w:jc w:val="center"/>
              <w:rPr>
                <w:sz w:val="20"/>
              </w:rPr>
            </w:pPr>
            <w:r w:rsidRPr="007651D8">
              <w:rPr>
                <w:position w:val="-6"/>
                <w:sz w:val="20"/>
              </w:rPr>
              <w:object w:dxaOrig="200" w:dyaOrig="200">
                <v:shape id="_x0000_i1625" type="#_x0000_t75" style="width:9.75pt;height:9.75pt" o:ole="">
                  <v:imagedata r:id="rId503" o:title=""/>
                </v:shape>
                <o:OLEObject Type="Embed" ProgID="Equation.DSMT4" ShapeID="_x0000_i1625" DrawAspect="Content" ObjectID="_1584272954" r:id="rId1093"/>
              </w:object>
            </w:r>
          </w:p>
        </w:tc>
        <w:tc>
          <w:tcPr>
            <w:tcW w:w="640" w:type="pct"/>
            <w:tcBorders>
              <w:bottom w:val="single" w:sz="4" w:space="0" w:color="auto"/>
            </w:tcBorders>
            <w:vAlign w:val="center"/>
          </w:tcPr>
          <w:p w:rsidR="00BD029A" w:rsidRPr="007651D8" w:rsidRDefault="00BD029A" w:rsidP="00F257E2">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20</w:t>
            </w:r>
          </w:p>
        </w:tc>
        <w:tc>
          <w:tcPr>
            <w:tcW w:w="640" w:type="pct"/>
            <w:tcBorders>
              <w:bottom w:val="single" w:sz="4" w:space="0" w:color="auto"/>
            </w:tcBorders>
            <w:vAlign w:val="center"/>
          </w:tcPr>
          <w:p w:rsidR="00BD029A" w:rsidRPr="007651D8" w:rsidRDefault="00BD029A" w:rsidP="00F257E2">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w:t>
            </w:r>
          </w:p>
        </w:tc>
        <w:tc>
          <w:tcPr>
            <w:tcW w:w="640" w:type="pct"/>
            <w:tcBorders>
              <w:bottom w:val="single" w:sz="4" w:space="0" w:color="auto"/>
            </w:tcBorders>
            <w:vAlign w:val="center"/>
          </w:tcPr>
          <w:p w:rsidR="00BD029A" w:rsidRPr="007651D8" w:rsidRDefault="00BD029A" w:rsidP="00F257E2">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w:t>
            </w:r>
          </w:p>
        </w:tc>
        <w:tc>
          <w:tcPr>
            <w:tcW w:w="640" w:type="pct"/>
            <w:tcBorders>
              <w:bottom w:val="single" w:sz="4" w:space="0" w:color="auto"/>
            </w:tcBorders>
            <w:vAlign w:val="center"/>
          </w:tcPr>
          <w:p w:rsidR="00BD029A" w:rsidRPr="007651D8" w:rsidRDefault="00BD029A" w:rsidP="00F257E2">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300</w:t>
            </w:r>
          </w:p>
        </w:tc>
        <w:tc>
          <w:tcPr>
            <w:tcW w:w="640" w:type="pct"/>
            <w:tcBorders>
              <w:bottom w:val="single" w:sz="4" w:space="0" w:color="auto"/>
            </w:tcBorders>
            <w:vAlign w:val="center"/>
          </w:tcPr>
          <w:p w:rsidR="00BD029A" w:rsidRPr="007651D8" w:rsidRDefault="00BD029A" w:rsidP="00F257E2">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500</w:t>
            </w:r>
          </w:p>
        </w:tc>
        <w:tc>
          <w:tcPr>
            <w:tcW w:w="587" w:type="pct"/>
            <w:tcBorders>
              <w:bottom w:val="single" w:sz="4" w:space="0" w:color="auto"/>
            </w:tcBorders>
            <w:vAlign w:val="center"/>
          </w:tcPr>
          <w:p w:rsidR="00BD029A" w:rsidRPr="007651D8" w:rsidRDefault="00BD029A" w:rsidP="00F257E2">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1000</w:t>
            </w:r>
          </w:p>
        </w:tc>
        <w:tc>
          <w:tcPr>
            <w:tcW w:w="647" w:type="pct"/>
            <w:tcBorders>
              <w:bottom w:val="single" w:sz="4" w:space="0" w:color="auto"/>
            </w:tcBorders>
            <w:vAlign w:val="center"/>
          </w:tcPr>
          <w:p w:rsidR="00BD029A" w:rsidRPr="007651D8" w:rsidRDefault="00BD029A" w:rsidP="00F257E2">
            <w:pPr>
              <w:ind w:left="-57" w:right="-57" w:firstLine="0"/>
              <w:jc w:val="center"/>
              <w:rPr>
                <w:i/>
                <w:sz w:val="20"/>
                <w:szCs w:val="24"/>
              </w:rPr>
            </w:pPr>
            <w:r w:rsidRPr="007651D8">
              <w:rPr>
                <w:i/>
                <w:sz w:val="20"/>
                <w:szCs w:val="24"/>
                <w:lang w:val="en-US"/>
              </w:rPr>
              <w:t>n</w:t>
            </w:r>
            <w:r w:rsidRPr="007651D8">
              <w:rPr>
                <w:i/>
                <w:sz w:val="20"/>
                <w:szCs w:val="24"/>
              </w:rPr>
              <w:t xml:space="preserve"> </w:t>
            </w:r>
            <w:r w:rsidRPr="007651D8">
              <w:rPr>
                <w:iCs/>
                <w:sz w:val="20"/>
                <w:szCs w:val="24"/>
              </w:rPr>
              <w:t>= 2000</w:t>
            </w:r>
          </w:p>
        </w:tc>
      </w:tr>
      <w:tr w:rsidR="00BD029A" w:rsidRPr="007651D8" w:rsidTr="003B0843">
        <w:trPr>
          <w:cantSplit/>
          <w:jc w:val="center"/>
        </w:trPr>
        <w:tc>
          <w:tcPr>
            <w:tcW w:w="566" w:type="pct"/>
            <w:tcBorders>
              <w:right w:val="nil"/>
            </w:tcBorders>
            <w:vAlign w:val="center"/>
          </w:tcPr>
          <w:p w:rsidR="00BD029A" w:rsidRPr="007651D8" w:rsidRDefault="00BD029A" w:rsidP="00F257E2">
            <w:pPr>
              <w:ind w:firstLine="227"/>
              <w:jc w:val="left"/>
              <w:rPr>
                <w:sz w:val="20"/>
                <w:szCs w:val="24"/>
              </w:rPr>
            </w:pPr>
          </w:p>
        </w:tc>
        <w:tc>
          <w:tcPr>
            <w:tcW w:w="4434" w:type="pct"/>
            <w:gridSpan w:val="7"/>
            <w:tcBorders>
              <w:left w:val="nil"/>
            </w:tcBorders>
            <w:vAlign w:val="center"/>
          </w:tcPr>
          <w:p w:rsidR="00BD029A" w:rsidRPr="007651D8" w:rsidRDefault="00BD029A" w:rsidP="00F257E2">
            <w:pPr>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00" w:dyaOrig="300">
                <v:shape id="_x0000_i1626" type="#_x0000_t75" style="width:15pt;height:15pt" o:ole="">
                  <v:imagedata r:id="rId505" o:title=""/>
                </v:shape>
                <o:OLEObject Type="Embed" ProgID="Equation.DSMT4" ShapeID="_x0000_i1626" DrawAspect="Content" ObjectID="_1584272955" r:id="rId1094"/>
              </w:object>
            </w:r>
          </w:p>
        </w:tc>
      </w:tr>
      <w:tr w:rsidR="003B0843" w:rsidRPr="007651D8" w:rsidTr="00E46C78">
        <w:trPr>
          <w:jc w:val="center"/>
        </w:trPr>
        <w:tc>
          <w:tcPr>
            <w:tcW w:w="566" w:type="pct"/>
            <w:vAlign w:val="center"/>
          </w:tcPr>
          <w:p w:rsidR="003B0843" w:rsidRPr="007651D8" w:rsidRDefault="003B0843" w:rsidP="00F257E2">
            <w:pPr>
              <w:ind w:firstLine="118"/>
              <w:jc w:val="left"/>
              <w:rPr>
                <w:sz w:val="20"/>
                <w:szCs w:val="24"/>
              </w:rPr>
            </w:pPr>
            <w:r w:rsidRPr="007651D8">
              <w:rPr>
                <w:sz w:val="20"/>
                <w:szCs w:val="24"/>
              </w:rPr>
              <w:t>0.1</w:t>
            </w:r>
          </w:p>
        </w:tc>
        <w:tc>
          <w:tcPr>
            <w:tcW w:w="640" w:type="pct"/>
            <w:vAlign w:val="center"/>
          </w:tcPr>
          <w:p w:rsidR="003B0843" w:rsidRPr="007651D8" w:rsidRDefault="003B0843" w:rsidP="00F257E2">
            <w:pPr>
              <w:ind w:firstLine="0"/>
              <w:jc w:val="center"/>
              <w:rPr>
                <w:sz w:val="20"/>
                <w:szCs w:val="24"/>
              </w:rPr>
            </w:pPr>
            <w:r w:rsidRPr="002238D2">
              <w:rPr>
                <w:sz w:val="20"/>
                <w:szCs w:val="24"/>
              </w:rPr>
              <w:t>0.10</w:t>
            </w:r>
            <w:r>
              <w:rPr>
                <w:sz w:val="20"/>
                <w:szCs w:val="24"/>
              </w:rPr>
              <w:t>9</w:t>
            </w:r>
          </w:p>
        </w:tc>
        <w:tc>
          <w:tcPr>
            <w:tcW w:w="640" w:type="pct"/>
            <w:vAlign w:val="center"/>
          </w:tcPr>
          <w:p w:rsidR="003B0843" w:rsidRPr="007651D8" w:rsidRDefault="003B0843" w:rsidP="00F257E2">
            <w:pPr>
              <w:ind w:firstLine="0"/>
              <w:jc w:val="center"/>
              <w:rPr>
                <w:sz w:val="20"/>
                <w:szCs w:val="24"/>
              </w:rPr>
            </w:pPr>
            <w:r w:rsidRPr="00556D03">
              <w:rPr>
                <w:sz w:val="20"/>
                <w:szCs w:val="24"/>
              </w:rPr>
              <w:t>0.12</w:t>
            </w:r>
            <w:r>
              <w:rPr>
                <w:sz w:val="20"/>
                <w:szCs w:val="24"/>
              </w:rPr>
              <w:t>1</w:t>
            </w:r>
          </w:p>
        </w:tc>
        <w:tc>
          <w:tcPr>
            <w:tcW w:w="640" w:type="pct"/>
            <w:vAlign w:val="center"/>
          </w:tcPr>
          <w:p w:rsidR="003B0843" w:rsidRPr="000C7624" w:rsidRDefault="003B0843" w:rsidP="00F257E2">
            <w:pPr>
              <w:ind w:firstLine="0"/>
              <w:jc w:val="center"/>
              <w:rPr>
                <w:sz w:val="20"/>
                <w:szCs w:val="24"/>
                <w:highlight w:val="yellow"/>
                <w:lang w:val="en-US"/>
              </w:rPr>
            </w:pPr>
            <w:r w:rsidRPr="000C7624">
              <w:rPr>
                <w:sz w:val="20"/>
                <w:szCs w:val="24"/>
              </w:rPr>
              <w:t>0.14</w:t>
            </w:r>
            <w:r>
              <w:rPr>
                <w:sz w:val="20"/>
                <w:szCs w:val="24"/>
                <w:lang w:val="en-US"/>
              </w:rPr>
              <w:t>1</w:t>
            </w:r>
          </w:p>
        </w:tc>
        <w:tc>
          <w:tcPr>
            <w:tcW w:w="640" w:type="pct"/>
            <w:vAlign w:val="center"/>
          </w:tcPr>
          <w:p w:rsidR="003B0843" w:rsidRPr="00F64E91" w:rsidRDefault="003B0843" w:rsidP="00F257E2">
            <w:pPr>
              <w:ind w:firstLine="0"/>
              <w:jc w:val="center"/>
              <w:rPr>
                <w:sz w:val="20"/>
                <w:szCs w:val="24"/>
                <w:highlight w:val="yellow"/>
              </w:rPr>
            </w:pPr>
            <w:r w:rsidRPr="00E040CB">
              <w:rPr>
                <w:sz w:val="20"/>
                <w:szCs w:val="24"/>
              </w:rPr>
              <w:t>0.21</w:t>
            </w:r>
            <w:r>
              <w:rPr>
                <w:sz w:val="20"/>
                <w:szCs w:val="24"/>
              </w:rPr>
              <w:t>9</w:t>
            </w:r>
          </w:p>
        </w:tc>
        <w:tc>
          <w:tcPr>
            <w:tcW w:w="640" w:type="pct"/>
            <w:vAlign w:val="center"/>
          </w:tcPr>
          <w:p w:rsidR="003B0843" w:rsidRPr="00D34D28" w:rsidRDefault="003B0843" w:rsidP="00F257E2">
            <w:pPr>
              <w:ind w:firstLine="0"/>
              <w:jc w:val="center"/>
              <w:rPr>
                <w:sz w:val="20"/>
                <w:szCs w:val="24"/>
              </w:rPr>
            </w:pPr>
            <w:r w:rsidRPr="00D34D28">
              <w:rPr>
                <w:sz w:val="20"/>
                <w:szCs w:val="24"/>
                <w:lang w:val="en-US"/>
              </w:rPr>
              <w:t>0.30</w:t>
            </w:r>
            <w:r w:rsidR="00D34D28" w:rsidRPr="00D34D28">
              <w:rPr>
                <w:sz w:val="20"/>
                <w:szCs w:val="24"/>
              </w:rPr>
              <w:t>0</w:t>
            </w:r>
          </w:p>
        </w:tc>
        <w:tc>
          <w:tcPr>
            <w:tcW w:w="587" w:type="pct"/>
            <w:shd w:val="clear" w:color="auto" w:fill="auto"/>
            <w:vAlign w:val="center"/>
          </w:tcPr>
          <w:p w:rsidR="003B0843" w:rsidRPr="007651D8" w:rsidRDefault="003B0843" w:rsidP="00F257E2">
            <w:pPr>
              <w:ind w:firstLine="0"/>
              <w:jc w:val="center"/>
              <w:rPr>
                <w:sz w:val="20"/>
                <w:szCs w:val="24"/>
              </w:rPr>
            </w:pPr>
            <w:r w:rsidRPr="00340A75">
              <w:rPr>
                <w:sz w:val="20"/>
                <w:szCs w:val="24"/>
              </w:rPr>
              <w:t>0.50</w:t>
            </w:r>
            <w:r w:rsidR="00D34D28">
              <w:rPr>
                <w:sz w:val="20"/>
                <w:szCs w:val="24"/>
              </w:rPr>
              <w:t>2</w:t>
            </w:r>
          </w:p>
        </w:tc>
        <w:tc>
          <w:tcPr>
            <w:tcW w:w="647" w:type="pct"/>
            <w:shd w:val="clear" w:color="auto" w:fill="auto"/>
            <w:vAlign w:val="center"/>
          </w:tcPr>
          <w:p w:rsidR="003B0843" w:rsidRPr="007651D8" w:rsidRDefault="00647071" w:rsidP="00F257E2">
            <w:pPr>
              <w:ind w:firstLine="0"/>
              <w:jc w:val="center"/>
              <w:rPr>
                <w:sz w:val="20"/>
                <w:szCs w:val="24"/>
              </w:rPr>
            </w:pPr>
            <w:r w:rsidRPr="00647071">
              <w:rPr>
                <w:sz w:val="20"/>
                <w:szCs w:val="24"/>
              </w:rPr>
              <w:t>0</w:t>
            </w:r>
            <w:r>
              <w:rPr>
                <w:sz w:val="20"/>
                <w:szCs w:val="24"/>
                <w:lang w:val="en-US"/>
              </w:rPr>
              <w:t>.</w:t>
            </w:r>
            <w:r w:rsidRPr="00647071">
              <w:rPr>
                <w:sz w:val="20"/>
                <w:szCs w:val="24"/>
              </w:rPr>
              <w:t>814</w:t>
            </w:r>
          </w:p>
        </w:tc>
      </w:tr>
      <w:tr w:rsidR="003B0843" w:rsidRPr="007651D8" w:rsidTr="00E46C78">
        <w:trPr>
          <w:jc w:val="center"/>
        </w:trPr>
        <w:tc>
          <w:tcPr>
            <w:tcW w:w="566" w:type="pct"/>
            <w:vAlign w:val="center"/>
          </w:tcPr>
          <w:p w:rsidR="003B0843" w:rsidRPr="007651D8" w:rsidRDefault="003B0843" w:rsidP="00F257E2">
            <w:pPr>
              <w:pStyle w:val="ac"/>
              <w:spacing w:before="0" w:after="0"/>
              <w:ind w:firstLine="118"/>
              <w:jc w:val="left"/>
            </w:pPr>
            <w:r w:rsidRPr="007651D8">
              <w:t>0.05</w:t>
            </w:r>
          </w:p>
        </w:tc>
        <w:tc>
          <w:tcPr>
            <w:tcW w:w="640" w:type="pct"/>
            <w:vAlign w:val="center"/>
          </w:tcPr>
          <w:p w:rsidR="003B0843" w:rsidRPr="007651D8" w:rsidRDefault="003B0843" w:rsidP="00F257E2">
            <w:pPr>
              <w:ind w:firstLine="0"/>
              <w:jc w:val="center"/>
              <w:rPr>
                <w:sz w:val="20"/>
                <w:szCs w:val="24"/>
              </w:rPr>
            </w:pPr>
            <w:r w:rsidRPr="002238D2">
              <w:rPr>
                <w:sz w:val="20"/>
                <w:szCs w:val="24"/>
              </w:rPr>
              <w:t>0.05</w:t>
            </w:r>
            <w:r>
              <w:rPr>
                <w:sz w:val="20"/>
                <w:szCs w:val="24"/>
              </w:rPr>
              <w:t>6</w:t>
            </w:r>
          </w:p>
        </w:tc>
        <w:tc>
          <w:tcPr>
            <w:tcW w:w="640" w:type="pct"/>
            <w:vAlign w:val="center"/>
          </w:tcPr>
          <w:p w:rsidR="003B0843" w:rsidRPr="007651D8" w:rsidRDefault="003B0843" w:rsidP="00F257E2">
            <w:pPr>
              <w:ind w:firstLine="0"/>
              <w:jc w:val="center"/>
              <w:rPr>
                <w:sz w:val="20"/>
                <w:szCs w:val="24"/>
              </w:rPr>
            </w:pPr>
            <w:r w:rsidRPr="00556D03">
              <w:rPr>
                <w:sz w:val="20"/>
                <w:szCs w:val="24"/>
              </w:rPr>
              <w:t>0.063</w:t>
            </w:r>
          </w:p>
        </w:tc>
        <w:tc>
          <w:tcPr>
            <w:tcW w:w="640" w:type="pct"/>
            <w:vAlign w:val="center"/>
          </w:tcPr>
          <w:p w:rsidR="003B0843" w:rsidRPr="00F64E91" w:rsidRDefault="003B0843" w:rsidP="00F257E2">
            <w:pPr>
              <w:ind w:firstLine="0"/>
              <w:jc w:val="center"/>
              <w:rPr>
                <w:sz w:val="20"/>
                <w:szCs w:val="24"/>
                <w:highlight w:val="yellow"/>
                <w:lang w:val="en-US"/>
              </w:rPr>
            </w:pPr>
            <w:r w:rsidRPr="000C7624">
              <w:rPr>
                <w:sz w:val="20"/>
                <w:szCs w:val="24"/>
                <w:lang w:val="en-US"/>
              </w:rPr>
              <w:t>0.07</w:t>
            </w:r>
            <w:r>
              <w:rPr>
                <w:sz w:val="20"/>
                <w:szCs w:val="24"/>
                <w:lang w:val="en-US"/>
              </w:rPr>
              <w:t>7</w:t>
            </w:r>
          </w:p>
        </w:tc>
        <w:tc>
          <w:tcPr>
            <w:tcW w:w="640" w:type="pct"/>
            <w:vAlign w:val="center"/>
          </w:tcPr>
          <w:p w:rsidR="003B0843" w:rsidRPr="004F7305" w:rsidRDefault="003B0843" w:rsidP="00F257E2">
            <w:pPr>
              <w:ind w:firstLine="0"/>
              <w:jc w:val="center"/>
              <w:rPr>
                <w:sz w:val="20"/>
                <w:szCs w:val="24"/>
                <w:highlight w:val="yellow"/>
              </w:rPr>
            </w:pPr>
            <w:r w:rsidRPr="00E040CB">
              <w:rPr>
                <w:sz w:val="20"/>
                <w:szCs w:val="24"/>
                <w:lang w:val="en-US"/>
              </w:rPr>
              <w:t>0.13</w:t>
            </w:r>
            <w:r>
              <w:rPr>
                <w:sz w:val="20"/>
                <w:szCs w:val="24"/>
              </w:rPr>
              <w:t>2</w:t>
            </w:r>
          </w:p>
        </w:tc>
        <w:tc>
          <w:tcPr>
            <w:tcW w:w="640" w:type="pct"/>
            <w:vAlign w:val="center"/>
          </w:tcPr>
          <w:p w:rsidR="003B0843" w:rsidRPr="00D34D28" w:rsidRDefault="003B0843" w:rsidP="00F257E2">
            <w:pPr>
              <w:ind w:firstLine="0"/>
              <w:jc w:val="center"/>
              <w:rPr>
                <w:sz w:val="20"/>
                <w:szCs w:val="24"/>
              </w:rPr>
            </w:pPr>
            <w:r w:rsidRPr="00D34D28">
              <w:rPr>
                <w:sz w:val="20"/>
                <w:szCs w:val="24"/>
                <w:lang w:val="en-US"/>
              </w:rPr>
              <w:t>0.19</w:t>
            </w:r>
            <w:r w:rsidR="00D34D28" w:rsidRPr="00D34D28">
              <w:rPr>
                <w:sz w:val="20"/>
                <w:szCs w:val="24"/>
              </w:rPr>
              <w:t>0</w:t>
            </w:r>
          </w:p>
        </w:tc>
        <w:tc>
          <w:tcPr>
            <w:tcW w:w="587" w:type="pct"/>
            <w:shd w:val="clear" w:color="auto" w:fill="auto"/>
            <w:vAlign w:val="center"/>
          </w:tcPr>
          <w:p w:rsidR="003B0843" w:rsidRPr="007651D8" w:rsidRDefault="003B0843" w:rsidP="00F257E2">
            <w:pPr>
              <w:ind w:firstLine="0"/>
              <w:jc w:val="center"/>
              <w:rPr>
                <w:sz w:val="20"/>
                <w:szCs w:val="24"/>
              </w:rPr>
            </w:pPr>
            <w:r w:rsidRPr="00340A75">
              <w:rPr>
                <w:sz w:val="20"/>
                <w:szCs w:val="24"/>
              </w:rPr>
              <w:t>0.37</w:t>
            </w:r>
            <w:r w:rsidR="00D34D28">
              <w:rPr>
                <w:sz w:val="20"/>
                <w:szCs w:val="24"/>
              </w:rPr>
              <w:t>6</w:t>
            </w:r>
          </w:p>
        </w:tc>
        <w:tc>
          <w:tcPr>
            <w:tcW w:w="647" w:type="pct"/>
            <w:shd w:val="clear" w:color="auto" w:fill="auto"/>
            <w:vAlign w:val="center"/>
          </w:tcPr>
          <w:p w:rsidR="003B0843" w:rsidRPr="00647071" w:rsidRDefault="00647071" w:rsidP="00F257E2">
            <w:pPr>
              <w:ind w:firstLine="0"/>
              <w:jc w:val="center"/>
              <w:rPr>
                <w:sz w:val="20"/>
                <w:szCs w:val="24"/>
                <w:lang w:val="en-US"/>
              </w:rPr>
            </w:pPr>
            <w:r w:rsidRPr="00647071">
              <w:rPr>
                <w:sz w:val="20"/>
                <w:szCs w:val="24"/>
              </w:rPr>
              <w:t>0</w:t>
            </w:r>
            <w:r>
              <w:rPr>
                <w:sz w:val="20"/>
                <w:szCs w:val="24"/>
                <w:lang w:val="en-US"/>
              </w:rPr>
              <w:t>.</w:t>
            </w:r>
            <w:r w:rsidRPr="00647071">
              <w:rPr>
                <w:sz w:val="20"/>
                <w:szCs w:val="24"/>
              </w:rPr>
              <w:t>7</w:t>
            </w:r>
            <w:r>
              <w:rPr>
                <w:sz w:val="20"/>
                <w:szCs w:val="24"/>
                <w:lang w:val="en-US"/>
              </w:rPr>
              <w:t>20</w:t>
            </w:r>
          </w:p>
        </w:tc>
      </w:tr>
      <w:tr w:rsidR="003B0843" w:rsidRPr="007651D8" w:rsidTr="00E46C78">
        <w:trPr>
          <w:jc w:val="center"/>
        </w:trPr>
        <w:tc>
          <w:tcPr>
            <w:tcW w:w="566" w:type="pct"/>
            <w:tcBorders>
              <w:bottom w:val="single" w:sz="4" w:space="0" w:color="auto"/>
            </w:tcBorders>
            <w:vAlign w:val="center"/>
          </w:tcPr>
          <w:p w:rsidR="003B0843" w:rsidRPr="007651D8" w:rsidRDefault="003B0843" w:rsidP="00F257E2">
            <w:pPr>
              <w:ind w:firstLine="118"/>
              <w:jc w:val="left"/>
              <w:rPr>
                <w:sz w:val="20"/>
                <w:szCs w:val="24"/>
              </w:rPr>
            </w:pPr>
            <w:r w:rsidRPr="007651D8">
              <w:rPr>
                <w:sz w:val="20"/>
                <w:szCs w:val="24"/>
              </w:rPr>
              <w:t>0.025</w:t>
            </w:r>
          </w:p>
        </w:tc>
        <w:tc>
          <w:tcPr>
            <w:tcW w:w="640" w:type="pct"/>
            <w:tcBorders>
              <w:bottom w:val="single" w:sz="4" w:space="0" w:color="auto"/>
            </w:tcBorders>
            <w:vAlign w:val="center"/>
          </w:tcPr>
          <w:p w:rsidR="003B0843" w:rsidRPr="007651D8" w:rsidRDefault="003B0843" w:rsidP="00F257E2">
            <w:pPr>
              <w:ind w:firstLine="0"/>
              <w:jc w:val="center"/>
              <w:rPr>
                <w:sz w:val="20"/>
                <w:szCs w:val="24"/>
              </w:rPr>
            </w:pPr>
            <w:r w:rsidRPr="002238D2">
              <w:rPr>
                <w:sz w:val="20"/>
                <w:szCs w:val="24"/>
              </w:rPr>
              <w:t>0.029</w:t>
            </w:r>
          </w:p>
        </w:tc>
        <w:tc>
          <w:tcPr>
            <w:tcW w:w="640" w:type="pct"/>
            <w:tcBorders>
              <w:bottom w:val="single" w:sz="4" w:space="0" w:color="auto"/>
            </w:tcBorders>
            <w:vAlign w:val="center"/>
          </w:tcPr>
          <w:p w:rsidR="003B0843" w:rsidRPr="007651D8" w:rsidRDefault="003B0843" w:rsidP="00F257E2">
            <w:pPr>
              <w:ind w:firstLine="0"/>
              <w:jc w:val="center"/>
              <w:rPr>
                <w:sz w:val="20"/>
                <w:szCs w:val="24"/>
              </w:rPr>
            </w:pPr>
            <w:r w:rsidRPr="00556D03">
              <w:rPr>
                <w:sz w:val="20"/>
                <w:szCs w:val="24"/>
              </w:rPr>
              <w:t>0.033</w:t>
            </w:r>
          </w:p>
        </w:tc>
        <w:tc>
          <w:tcPr>
            <w:tcW w:w="640" w:type="pct"/>
            <w:tcBorders>
              <w:bottom w:val="single" w:sz="4" w:space="0" w:color="auto"/>
            </w:tcBorders>
            <w:vAlign w:val="center"/>
          </w:tcPr>
          <w:p w:rsidR="003B0843" w:rsidRPr="00F64E91" w:rsidRDefault="003B0843" w:rsidP="00F257E2">
            <w:pPr>
              <w:ind w:firstLine="0"/>
              <w:jc w:val="center"/>
              <w:rPr>
                <w:sz w:val="20"/>
                <w:szCs w:val="24"/>
                <w:highlight w:val="yellow"/>
              </w:rPr>
            </w:pPr>
            <w:r w:rsidRPr="000C7624">
              <w:rPr>
                <w:sz w:val="20"/>
                <w:szCs w:val="24"/>
              </w:rPr>
              <w:t>0.041</w:t>
            </w:r>
          </w:p>
        </w:tc>
        <w:tc>
          <w:tcPr>
            <w:tcW w:w="640" w:type="pct"/>
            <w:tcBorders>
              <w:bottom w:val="single" w:sz="4" w:space="0" w:color="auto"/>
            </w:tcBorders>
            <w:vAlign w:val="center"/>
          </w:tcPr>
          <w:p w:rsidR="003B0843" w:rsidRPr="00F64E91" w:rsidRDefault="003B0843" w:rsidP="00F257E2">
            <w:pPr>
              <w:ind w:firstLine="0"/>
              <w:jc w:val="center"/>
              <w:rPr>
                <w:sz w:val="20"/>
                <w:szCs w:val="24"/>
                <w:highlight w:val="yellow"/>
              </w:rPr>
            </w:pPr>
            <w:r w:rsidRPr="00E040CB">
              <w:rPr>
                <w:sz w:val="20"/>
                <w:szCs w:val="24"/>
              </w:rPr>
              <w:t>0.078</w:t>
            </w:r>
          </w:p>
        </w:tc>
        <w:tc>
          <w:tcPr>
            <w:tcW w:w="640" w:type="pct"/>
            <w:tcBorders>
              <w:bottom w:val="single" w:sz="4" w:space="0" w:color="auto"/>
            </w:tcBorders>
            <w:vAlign w:val="center"/>
          </w:tcPr>
          <w:p w:rsidR="003B0843" w:rsidRPr="00D34D28" w:rsidRDefault="003B0843" w:rsidP="00F257E2">
            <w:pPr>
              <w:ind w:firstLine="0"/>
              <w:jc w:val="center"/>
              <w:rPr>
                <w:sz w:val="20"/>
                <w:szCs w:val="24"/>
              </w:rPr>
            </w:pPr>
            <w:r w:rsidRPr="00D34D28">
              <w:rPr>
                <w:sz w:val="20"/>
                <w:szCs w:val="24"/>
                <w:lang w:val="en-US"/>
              </w:rPr>
              <w:t>0.1</w:t>
            </w:r>
            <w:r w:rsidR="00D34D28" w:rsidRPr="00D34D28">
              <w:rPr>
                <w:sz w:val="20"/>
                <w:szCs w:val="24"/>
              </w:rPr>
              <w:t>18</w:t>
            </w:r>
          </w:p>
        </w:tc>
        <w:tc>
          <w:tcPr>
            <w:tcW w:w="587" w:type="pct"/>
            <w:tcBorders>
              <w:bottom w:val="single" w:sz="4" w:space="0" w:color="auto"/>
            </w:tcBorders>
            <w:shd w:val="clear" w:color="auto" w:fill="auto"/>
            <w:vAlign w:val="center"/>
          </w:tcPr>
          <w:p w:rsidR="003B0843" w:rsidRPr="007651D8" w:rsidRDefault="003B0843" w:rsidP="00F257E2">
            <w:pPr>
              <w:ind w:firstLine="0"/>
              <w:jc w:val="center"/>
              <w:rPr>
                <w:sz w:val="20"/>
                <w:szCs w:val="24"/>
              </w:rPr>
            </w:pPr>
            <w:r w:rsidRPr="00340A75">
              <w:rPr>
                <w:sz w:val="20"/>
                <w:szCs w:val="24"/>
              </w:rPr>
              <w:t>0.259</w:t>
            </w:r>
          </w:p>
        </w:tc>
        <w:tc>
          <w:tcPr>
            <w:tcW w:w="647" w:type="pct"/>
            <w:tcBorders>
              <w:bottom w:val="single" w:sz="4" w:space="0" w:color="auto"/>
            </w:tcBorders>
            <w:shd w:val="clear" w:color="auto" w:fill="auto"/>
            <w:vAlign w:val="center"/>
          </w:tcPr>
          <w:p w:rsidR="003B0843" w:rsidRPr="007651D8" w:rsidRDefault="00647071" w:rsidP="00F257E2">
            <w:pPr>
              <w:ind w:firstLine="0"/>
              <w:jc w:val="center"/>
              <w:rPr>
                <w:sz w:val="20"/>
                <w:szCs w:val="24"/>
              </w:rPr>
            </w:pPr>
            <w:r w:rsidRPr="00647071">
              <w:rPr>
                <w:sz w:val="20"/>
                <w:szCs w:val="24"/>
              </w:rPr>
              <w:t>0</w:t>
            </w:r>
            <w:r>
              <w:rPr>
                <w:sz w:val="20"/>
                <w:szCs w:val="24"/>
                <w:lang w:val="en-US"/>
              </w:rPr>
              <w:t>.</w:t>
            </w:r>
            <w:r w:rsidRPr="00647071">
              <w:rPr>
                <w:sz w:val="20"/>
                <w:szCs w:val="24"/>
              </w:rPr>
              <w:t>619</w:t>
            </w:r>
          </w:p>
        </w:tc>
      </w:tr>
      <w:tr w:rsidR="00BD029A" w:rsidRPr="007651D8" w:rsidTr="003B0843">
        <w:trPr>
          <w:jc w:val="center"/>
        </w:trPr>
        <w:tc>
          <w:tcPr>
            <w:tcW w:w="566" w:type="pct"/>
            <w:tcBorders>
              <w:right w:val="nil"/>
            </w:tcBorders>
            <w:vAlign w:val="center"/>
          </w:tcPr>
          <w:p w:rsidR="00BD029A" w:rsidRPr="007651D8" w:rsidRDefault="00BD029A" w:rsidP="00F257E2">
            <w:pPr>
              <w:ind w:firstLine="118"/>
              <w:jc w:val="left"/>
              <w:rPr>
                <w:sz w:val="20"/>
              </w:rPr>
            </w:pPr>
          </w:p>
        </w:tc>
        <w:tc>
          <w:tcPr>
            <w:tcW w:w="4434" w:type="pct"/>
            <w:gridSpan w:val="7"/>
            <w:tcBorders>
              <w:left w:val="nil"/>
            </w:tcBorders>
            <w:shd w:val="clear" w:color="auto" w:fill="auto"/>
            <w:vAlign w:val="center"/>
          </w:tcPr>
          <w:p w:rsidR="00BD029A" w:rsidRPr="00D34D28" w:rsidRDefault="00BD029A" w:rsidP="00F257E2">
            <w:pPr>
              <w:ind w:firstLine="0"/>
              <w:jc w:val="center"/>
              <w:rPr>
                <w:sz w:val="20"/>
                <w:szCs w:val="24"/>
              </w:rPr>
            </w:pPr>
            <w:r w:rsidRPr="00D34D28">
              <w:rPr>
                <w:sz w:val="20"/>
                <w:szCs w:val="24"/>
              </w:rPr>
              <w:t xml:space="preserve">Относительно альтернативы </w:t>
            </w:r>
            <w:r w:rsidRPr="00D34D28">
              <w:rPr>
                <w:position w:val="-10"/>
                <w:sz w:val="20"/>
                <w:szCs w:val="24"/>
              </w:rPr>
              <w:object w:dxaOrig="320" w:dyaOrig="300">
                <v:shape id="_x0000_i1627" type="#_x0000_t75" style="width:15.75pt;height:15pt" o:ole="">
                  <v:imagedata r:id="rId509" o:title=""/>
                </v:shape>
                <o:OLEObject Type="Embed" ProgID="Equation.DSMT4" ShapeID="_x0000_i1627" DrawAspect="Content" ObjectID="_1584272956" r:id="rId1095"/>
              </w:object>
            </w:r>
          </w:p>
        </w:tc>
      </w:tr>
      <w:tr w:rsidR="003B0843" w:rsidRPr="007651D8" w:rsidTr="00E46C78">
        <w:trPr>
          <w:jc w:val="center"/>
        </w:trPr>
        <w:tc>
          <w:tcPr>
            <w:tcW w:w="566" w:type="pct"/>
            <w:vAlign w:val="center"/>
          </w:tcPr>
          <w:p w:rsidR="003B0843" w:rsidRPr="007651D8" w:rsidRDefault="003B0843" w:rsidP="00F257E2">
            <w:pPr>
              <w:ind w:firstLine="118"/>
              <w:jc w:val="left"/>
              <w:rPr>
                <w:sz w:val="20"/>
                <w:szCs w:val="24"/>
              </w:rPr>
            </w:pPr>
            <w:r w:rsidRPr="007651D8">
              <w:rPr>
                <w:sz w:val="20"/>
                <w:szCs w:val="24"/>
              </w:rPr>
              <w:t>0.1</w:t>
            </w:r>
          </w:p>
        </w:tc>
        <w:tc>
          <w:tcPr>
            <w:tcW w:w="640" w:type="pct"/>
            <w:vAlign w:val="center"/>
          </w:tcPr>
          <w:p w:rsidR="003B0843" w:rsidRPr="007651D8" w:rsidRDefault="003B0843" w:rsidP="00F257E2">
            <w:pPr>
              <w:ind w:firstLine="0"/>
              <w:jc w:val="center"/>
              <w:rPr>
                <w:sz w:val="20"/>
                <w:szCs w:val="24"/>
              </w:rPr>
            </w:pPr>
            <w:r w:rsidRPr="002238D2">
              <w:rPr>
                <w:sz w:val="20"/>
                <w:szCs w:val="24"/>
              </w:rPr>
              <w:t>0.106</w:t>
            </w:r>
          </w:p>
        </w:tc>
        <w:tc>
          <w:tcPr>
            <w:tcW w:w="640" w:type="pct"/>
            <w:vAlign w:val="center"/>
          </w:tcPr>
          <w:p w:rsidR="003B0843" w:rsidRPr="007651D8" w:rsidRDefault="003B0843" w:rsidP="00F257E2">
            <w:pPr>
              <w:ind w:firstLine="0"/>
              <w:jc w:val="center"/>
              <w:rPr>
                <w:sz w:val="20"/>
                <w:szCs w:val="24"/>
              </w:rPr>
            </w:pPr>
            <w:r w:rsidRPr="00556D03">
              <w:rPr>
                <w:sz w:val="20"/>
                <w:szCs w:val="24"/>
              </w:rPr>
              <w:t>0.1</w:t>
            </w:r>
            <w:r>
              <w:rPr>
                <w:sz w:val="20"/>
                <w:szCs w:val="24"/>
              </w:rPr>
              <w:t>20</w:t>
            </w:r>
          </w:p>
        </w:tc>
        <w:tc>
          <w:tcPr>
            <w:tcW w:w="640" w:type="pct"/>
            <w:vAlign w:val="center"/>
          </w:tcPr>
          <w:p w:rsidR="003B0843" w:rsidRPr="0049065B" w:rsidRDefault="003B0843" w:rsidP="00F257E2">
            <w:pPr>
              <w:ind w:firstLine="0"/>
              <w:jc w:val="center"/>
              <w:rPr>
                <w:sz w:val="20"/>
                <w:szCs w:val="24"/>
                <w:highlight w:val="yellow"/>
                <w:lang w:val="en-US"/>
              </w:rPr>
            </w:pPr>
            <w:r w:rsidRPr="00664C34">
              <w:rPr>
                <w:sz w:val="20"/>
                <w:szCs w:val="24"/>
                <w:lang w:val="en-US"/>
              </w:rPr>
              <w:t>0.14</w:t>
            </w:r>
            <w:r>
              <w:rPr>
                <w:sz w:val="20"/>
                <w:szCs w:val="24"/>
                <w:lang w:val="en-US"/>
              </w:rPr>
              <w:t>5</w:t>
            </w:r>
          </w:p>
        </w:tc>
        <w:tc>
          <w:tcPr>
            <w:tcW w:w="640" w:type="pct"/>
            <w:vAlign w:val="center"/>
          </w:tcPr>
          <w:p w:rsidR="003B0843" w:rsidRPr="00F64E91" w:rsidRDefault="003B0843" w:rsidP="00F257E2">
            <w:pPr>
              <w:ind w:firstLine="0"/>
              <w:jc w:val="center"/>
              <w:rPr>
                <w:sz w:val="20"/>
                <w:szCs w:val="24"/>
                <w:highlight w:val="yellow"/>
                <w:lang w:val="en-US"/>
              </w:rPr>
            </w:pPr>
            <w:r w:rsidRPr="00E040CB">
              <w:rPr>
                <w:sz w:val="20"/>
                <w:szCs w:val="24"/>
                <w:lang w:val="en-US"/>
              </w:rPr>
              <w:t>0.249</w:t>
            </w:r>
          </w:p>
        </w:tc>
        <w:tc>
          <w:tcPr>
            <w:tcW w:w="640" w:type="pct"/>
            <w:vAlign w:val="center"/>
          </w:tcPr>
          <w:p w:rsidR="003B0843" w:rsidRPr="00D34D28" w:rsidRDefault="003B0843" w:rsidP="00F257E2">
            <w:pPr>
              <w:ind w:firstLine="0"/>
              <w:jc w:val="center"/>
              <w:rPr>
                <w:sz w:val="20"/>
                <w:szCs w:val="24"/>
              </w:rPr>
            </w:pPr>
            <w:r w:rsidRPr="00D34D28">
              <w:rPr>
                <w:sz w:val="20"/>
                <w:szCs w:val="24"/>
                <w:lang w:val="en-US"/>
              </w:rPr>
              <w:t>0.36</w:t>
            </w:r>
            <w:r w:rsidR="00D34D28" w:rsidRPr="00D34D28">
              <w:rPr>
                <w:sz w:val="20"/>
                <w:szCs w:val="24"/>
              </w:rPr>
              <w:t>7</w:t>
            </w:r>
          </w:p>
        </w:tc>
        <w:tc>
          <w:tcPr>
            <w:tcW w:w="587" w:type="pct"/>
            <w:shd w:val="clear" w:color="auto" w:fill="auto"/>
            <w:vAlign w:val="center"/>
          </w:tcPr>
          <w:p w:rsidR="003B0843" w:rsidRPr="007651D8" w:rsidRDefault="003B0843" w:rsidP="00F257E2">
            <w:pPr>
              <w:ind w:firstLine="0"/>
              <w:jc w:val="center"/>
              <w:rPr>
                <w:sz w:val="20"/>
                <w:szCs w:val="24"/>
              </w:rPr>
            </w:pPr>
            <w:r w:rsidRPr="00340A75">
              <w:rPr>
                <w:sz w:val="20"/>
                <w:szCs w:val="24"/>
              </w:rPr>
              <w:t>0.606</w:t>
            </w:r>
          </w:p>
        </w:tc>
        <w:tc>
          <w:tcPr>
            <w:tcW w:w="647" w:type="pct"/>
            <w:shd w:val="clear" w:color="auto" w:fill="auto"/>
            <w:vAlign w:val="center"/>
          </w:tcPr>
          <w:p w:rsidR="003B0843" w:rsidRPr="007651D8" w:rsidRDefault="00647071" w:rsidP="00F257E2">
            <w:pPr>
              <w:ind w:firstLine="0"/>
              <w:jc w:val="center"/>
              <w:rPr>
                <w:sz w:val="20"/>
                <w:szCs w:val="24"/>
              </w:rPr>
            </w:pPr>
            <w:r w:rsidRPr="00647071">
              <w:rPr>
                <w:sz w:val="20"/>
                <w:szCs w:val="24"/>
              </w:rPr>
              <w:t>0</w:t>
            </w:r>
            <w:r>
              <w:rPr>
                <w:sz w:val="20"/>
                <w:szCs w:val="24"/>
                <w:lang w:val="en-US"/>
              </w:rPr>
              <w:t>.</w:t>
            </w:r>
            <w:r w:rsidRPr="00647071">
              <w:rPr>
                <w:sz w:val="20"/>
                <w:szCs w:val="24"/>
              </w:rPr>
              <w:t>913</w:t>
            </w:r>
          </w:p>
        </w:tc>
      </w:tr>
      <w:tr w:rsidR="003B0843" w:rsidRPr="007651D8" w:rsidTr="00E46C78">
        <w:trPr>
          <w:jc w:val="center"/>
        </w:trPr>
        <w:tc>
          <w:tcPr>
            <w:tcW w:w="566" w:type="pct"/>
            <w:vAlign w:val="center"/>
          </w:tcPr>
          <w:p w:rsidR="003B0843" w:rsidRPr="007651D8" w:rsidRDefault="003B0843" w:rsidP="00F257E2">
            <w:pPr>
              <w:ind w:firstLine="118"/>
              <w:jc w:val="left"/>
              <w:rPr>
                <w:sz w:val="20"/>
                <w:szCs w:val="24"/>
              </w:rPr>
            </w:pPr>
            <w:r w:rsidRPr="007651D8">
              <w:rPr>
                <w:sz w:val="20"/>
                <w:szCs w:val="24"/>
              </w:rPr>
              <w:t>0.05</w:t>
            </w:r>
          </w:p>
        </w:tc>
        <w:tc>
          <w:tcPr>
            <w:tcW w:w="640" w:type="pct"/>
            <w:vAlign w:val="center"/>
          </w:tcPr>
          <w:p w:rsidR="003B0843" w:rsidRPr="007651D8" w:rsidRDefault="003B0843" w:rsidP="00F257E2">
            <w:pPr>
              <w:ind w:firstLine="0"/>
              <w:jc w:val="center"/>
              <w:rPr>
                <w:sz w:val="20"/>
                <w:szCs w:val="24"/>
              </w:rPr>
            </w:pPr>
            <w:r w:rsidRPr="002238D2">
              <w:rPr>
                <w:sz w:val="20"/>
                <w:szCs w:val="24"/>
              </w:rPr>
              <w:t>0.05</w:t>
            </w:r>
            <w:r>
              <w:rPr>
                <w:sz w:val="20"/>
                <w:szCs w:val="24"/>
              </w:rPr>
              <w:t>4</w:t>
            </w:r>
          </w:p>
        </w:tc>
        <w:tc>
          <w:tcPr>
            <w:tcW w:w="640" w:type="pct"/>
            <w:vAlign w:val="center"/>
          </w:tcPr>
          <w:p w:rsidR="003B0843" w:rsidRPr="007651D8" w:rsidRDefault="003B0843" w:rsidP="00F257E2">
            <w:pPr>
              <w:ind w:firstLine="0"/>
              <w:jc w:val="center"/>
              <w:rPr>
                <w:sz w:val="20"/>
                <w:szCs w:val="24"/>
              </w:rPr>
            </w:pPr>
            <w:r w:rsidRPr="00556D03">
              <w:rPr>
                <w:sz w:val="20"/>
                <w:szCs w:val="24"/>
              </w:rPr>
              <w:t>0.062</w:t>
            </w:r>
          </w:p>
        </w:tc>
        <w:tc>
          <w:tcPr>
            <w:tcW w:w="640" w:type="pct"/>
            <w:vAlign w:val="center"/>
          </w:tcPr>
          <w:p w:rsidR="003B0843" w:rsidRPr="0049065B" w:rsidRDefault="003B0843" w:rsidP="00F257E2">
            <w:pPr>
              <w:ind w:firstLine="0"/>
              <w:jc w:val="center"/>
              <w:rPr>
                <w:sz w:val="20"/>
                <w:szCs w:val="24"/>
                <w:highlight w:val="yellow"/>
                <w:lang w:val="en-US"/>
              </w:rPr>
            </w:pPr>
            <w:r w:rsidRPr="00664C34">
              <w:rPr>
                <w:sz w:val="20"/>
                <w:szCs w:val="24"/>
              </w:rPr>
              <w:t>0.07</w:t>
            </w:r>
            <w:r>
              <w:rPr>
                <w:sz w:val="20"/>
                <w:szCs w:val="24"/>
                <w:lang w:val="en-US"/>
              </w:rPr>
              <w:t>9</w:t>
            </w:r>
          </w:p>
        </w:tc>
        <w:tc>
          <w:tcPr>
            <w:tcW w:w="640" w:type="pct"/>
            <w:vAlign w:val="center"/>
          </w:tcPr>
          <w:p w:rsidR="003B0843" w:rsidRPr="00F64E91" w:rsidRDefault="003B0843" w:rsidP="00F257E2">
            <w:pPr>
              <w:ind w:firstLine="0"/>
              <w:jc w:val="center"/>
              <w:rPr>
                <w:sz w:val="20"/>
                <w:szCs w:val="24"/>
                <w:highlight w:val="yellow"/>
              </w:rPr>
            </w:pPr>
            <w:r w:rsidRPr="00E040CB">
              <w:rPr>
                <w:sz w:val="20"/>
                <w:szCs w:val="24"/>
              </w:rPr>
              <w:t>0.15</w:t>
            </w:r>
            <w:r>
              <w:rPr>
                <w:sz w:val="20"/>
                <w:szCs w:val="24"/>
              </w:rPr>
              <w:t>2</w:t>
            </w:r>
          </w:p>
        </w:tc>
        <w:tc>
          <w:tcPr>
            <w:tcW w:w="640" w:type="pct"/>
            <w:vAlign w:val="center"/>
          </w:tcPr>
          <w:p w:rsidR="003B0843" w:rsidRPr="00D34D28" w:rsidRDefault="003B0843" w:rsidP="00F257E2">
            <w:pPr>
              <w:ind w:firstLine="0"/>
              <w:jc w:val="center"/>
              <w:rPr>
                <w:sz w:val="20"/>
                <w:szCs w:val="24"/>
              </w:rPr>
            </w:pPr>
            <w:r w:rsidRPr="00D34D28">
              <w:rPr>
                <w:sz w:val="20"/>
                <w:szCs w:val="24"/>
                <w:lang w:val="en-US"/>
              </w:rPr>
              <w:t>0.23</w:t>
            </w:r>
            <w:r w:rsidR="00D34D28" w:rsidRPr="00D34D28">
              <w:rPr>
                <w:sz w:val="20"/>
                <w:szCs w:val="24"/>
              </w:rPr>
              <w:t>7</w:t>
            </w:r>
          </w:p>
        </w:tc>
        <w:tc>
          <w:tcPr>
            <w:tcW w:w="587" w:type="pct"/>
            <w:shd w:val="clear" w:color="auto" w:fill="auto"/>
            <w:vAlign w:val="center"/>
          </w:tcPr>
          <w:p w:rsidR="003B0843" w:rsidRPr="007651D8" w:rsidRDefault="003B0843" w:rsidP="00F257E2">
            <w:pPr>
              <w:ind w:firstLine="0"/>
              <w:jc w:val="center"/>
              <w:rPr>
                <w:sz w:val="20"/>
                <w:szCs w:val="24"/>
              </w:rPr>
            </w:pPr>
            <w:r w:rsidRPr="00340A75">
              <w:rPr>
                <w:sz w:val="20"/>
                <w:szCs w:val="24"/>
              </w:rPr>
              <w:t>0.461</w:t>
            </w:r>
          </w:p>
        </w:tc>
        <w:tc>
          <w:tcPr>
            <w:tcW w:w="647" w:type="pct"/>
            <w:shd w:val="clear" w:color="auto" w:fill="auto"/>
            <w:vAlign w:val="center"/>
          </w:tcPr>
          <w:p w:rsidR="003B0843" w:rsidRPr="007651D8" w:rsidRDefault="00647071" w:rsidP="00F257E2">
            <w:pPr>
              <w:ind w:firstLine="0"/>
              <w:jc w:val="center"/>
              <w:rPr>
                <w:sz w:val="20"/>
                <w:szCs w:val="24"/>
              </w:rPr>
            </w:pPr>
            <w:r w:rsidRPr="00647071">
              <w:rPr>
                <w:sz w:val="20"/>
                <w:szCs w:val="24"/>
              </w:rPr>
              <w:t>0</w:t>
            </w:r>
            <w:r>
              <w:rPr>
                <w:sz w:val="20"/>
                <w:szCs w:val="24"/>
                <w:lang w:val="en-US"/>
              </w:rPr>
              <w:t>.</w:t>
            </w:r>
            <w:r w:rsidRPr="00647071">
              <w:rPr>
                <w:sz w:val="20"/>
                <w:szCs w:val="24"/>
              </w:rPr>
              <w:t>748</w:t>
            </w:r>
          </w:p>
        </w:tc>
      </w:tr>
      <w:tr w:rsidR="003B0843" w:rsidRPr="007651D8" w:rsidTr="00E46C78">
        <w:trPr>
          <w:jc w:val="center"/>
        </w:trPr>
        <w:tc>
          <w:tcPr>
            <w:tcW w:w="566" w:type="pct"/>
            <w:tcBorders>
              <w:bottom w:val="single" w:sz="4" w:space="0" w:color="auto"/>
            </w:tcBorders>
            <w:vAlign w:val="center"/>
          </w:tcPr>
          <w:p w:rsidR="003B0843" w:rsidRPr="007651D8" w:rsidRDefault="003B0843" w:rsidP="00F257E2">
            <w:pPr>
              <w:ind w:firstLine="118"/>
              <w:jc w:val="left"/>
              <w:rPr>
                <w:sz w:val="20"/>
                <w:szCs w:val="24"/>
              </w:rPr>
            </w:pPr>
            <w:r w:rsidRPr="007651D8">
              <w:rPr>
                <w:sz w:val="20"/>
                <w:szCs w:val="24"/>
              </w:rPr>
              <w:t>0.025</w:t>
            </w:r>
          </w:p>
        </w:tc>
        <w:tc>
          <w:tcPr>
            <w:tcW w:w="640" w:type="pct"/>
            <w:tcBorders>
              <w:bottom w:val="single" w:sz="4" w:space="0" w:color="auto"/>
            </w:tcBorders>
            <w:vAlign w:val="center"/>
          </w:tcPr>
          <w:p w:rsidR="003B0843" w:rsidRPr="007651D8" w:rsidRDefault="003B0843" w:rsidP="00F257E2">
            <w:pPr>
              <w:ind w:firstLine="0"/>
              <w:jc w:val="center"/>
              <w:rPr>
                <w:sz w:val="20"/>
                <w:szCs w:val="24"/>
              </w:rPr>
            </w:pPr>
            <w:r w:rsidRPr="002238D2">
              <w:rPr>
                <w:sz w:val="20"/>
                <w:szCs w:val="24"/>
              </w:rPr>
              <w:t>0.027</w:t>
            </w:r>
          </w:p>
        </w:tc>
        <w:tc>
          <w:tcPr>
            <w:tcW w:w="640" w:type="pct"/>
            <w:tcBorders>
              <w:bottom w:val="single" w:sz="4" w:space="0" w:color="auto"/>
            </w:tcBorders>
            <w:vAlign w:val="center"/>
          </w:tcPr>
          <w:p w:rsidR="003B0843" w:rsidRPr="007651D8" w:rsidRDefault="003B0843" w:rsidP="00F257E2">
            <w:pPr>
              <w:ind w:firstLine="0"/>
              <w:jc w:val="center"/>
              <w:rPr>
                <w:sz w:val="20"/>
                <w:szCs w:val="24"/>
              </w:rPr>
            </w:pPr>
            <w:r w:rsidRPr="00556D03">
              <w:rPr>
                <w:sz w:val="20"/>
                <w:szCs w:val="24"/>
              </w:rPr>
              <w:t>0.03</w:t>
            </w:r>
            <w:r>
              <w:rPr>
                <w:sz w:val="20"/>
                <w:szCs w:val="24"/>
              </w:rPr>
              <w:t>2</w:t>
            </w:r>
          </w:p>
        </w:tc>
        <w:tc>
          <w:tcPr>
            <w:tcW w:w="640" w:type="pct"/>
            <w:tcBorders>
              <w:bottom w:val="single" w:sz="4" w:space="0" w:color="auto"/>
            </w:tcBorders>
            <w:vAlign w:val="center"/>
          </w:tcPr>
          <w:p w:rsidR="003B0843" w:rsidRPr="0049065B" w:rsidRDefault="003B0843" w:rsidP="00F257E2">
            <w:pPr>
              <w:ind w:firstLine="0"/>
              <w:jc w:val="center"/>
              <w:rPr>
                <w:sz w:val="20"/>
                <w:szCs w:val="24"/>
                <w:highlight w:val="yellow"/>
                <w:lang w:val="en-US"/>
              </w:rPr>
            </w:pPr>
            <w:r w:rsidRPr="00664C34">
              <w:rPr>
                <w:sz w:val="20"/>
                <w:szCs w:val="24"/>
              </w:rPr>
              <w:t>0.04</w:t>
            </w:r>
            <w:r>
              <w:rPr>
                <w:sz w:val="20"/>
                <w:szCs w:val="24"/>
                <w:lang w:val="en-US"/>
              </w:rPr>
              <w:t>2</w:t>
            </w:r>
          </w:p>
        </w:tc>
        <w:tc>
          <w:tcPr>
            <w:tcW w:w="640" w:type="pct"/>
            <w:tcBorders>
              <w:bottom w:val="single" w:sz="4" w:space="0" w:color="auto"/>
            </w:tcBorders>
            <w:vAlign w:val="center"/>
          </w:tcPr>
          <w:p w:rsidR="003B0843" w:rsidRPr="00F64E91" w:rsidRDefault="003B0843" w:rsidP="00F257E2">
            <w:pPr>
              <w:ind w:firstLine="0"/>
              <w:jc w:val="center"/>
              <w:rPr>
                <w:sz w:val="20"/>
                <w:szCs w:val="24"/>
                <w:highlight w:val="yellow"/>
              </w:rPr>
            </w:pPr>
            <w:r w:rsidRPr="00E040CB">
              <w:rPr>
                <w:sz w:val="20"/>
                <w:szCs w:val="24"/>
              </w:rPr>
              <w:t>0.09</w:t>
            </w:r>
            <w:r>
              <w:rPr>
                <w:sz w:val="20"/>
                <w:szCs w:val="24"/>
              </w:rPr>
              <w:t>1</w:t>
            </w:r>
          </w:p>
        </w:tc>
        <w:tc>
          <w:tcPr>
            <w:tcW w:w="640" w:type="pct"/>
            <w:tcBorders>
              <w:bottom w:val="single" w:sz="4" w:space="0" w:color="auto"/>
            </w:tcBorders>
            <w:vAlign w:val="center"/>
          </w:tcPr>
          <w:p w:rsidR="003B0843" w:rsidRPr="00D34D28" w:rsidRDefault="003B0843" w:rsidP="00F257E2">
            <w:pPr>
              <w:ind w:firstLine="0"/>
              <w:jc w:val="center"/>
              <w:rPr>
                <w:sz w:val="20"/>
                <w:szCs w:val="24"/>
              </w:rPr>
            </w:pPr>
            <w:r w:rsidRPr="00D34D28">
              <w:rPr>
                <w:sz w:val="20"/>
                <w:szCs w:val="24"/>
                <w:lang w:val="en-US"/>
              </w:rPr>
              <w:t>0.1</w:t>
            </w:r>
            <w:r w:rsidR="00D34D28" w:rsidRPr="00D34D28">
              <w:rPr>
                <w:sz w:val="20"/>
                <w:szCs w:val="24"/>
              </w:rPr>
              <w:t>45</w:t>
            </w:r>
          </w:p>
        </w:tc>
        <w:tc>
          <w:tcPr>
            <w:tcW w:w="587" w:type="pct"/>
            <w:tcBorders>
              <w:bottom w:val="single" w:sz="4" w:space="0" w:color="auto"/>
            </w:tcBorders>
            <w:shd w:val="clear" w:color="auto" w:fill="auto"/>
            <w:vAlign w:val="center"/>
          </w:tcPr>
          <w:p w:rsidR="003B0843" w:rsidRPr="007651D8" w:rsidRDefault="003B0843" w:rsidP="00F257E2">
            <w:pPr>
              <w:ind w:firstLine="0"/>
              <w:jc w:val="center"/>
              <w:rPr>
                <w:sz w:val="20"/>
                <w:szCs w:val="24"/>
              </w:rPr>
            </w:pPr>
            <w:r w:rsidRPr="00340A75">
              <w:rPr>
                <w:sz w:val="20"/>
                <w:szCs w:val="24"/>
              </w:rPr>
              <w:t>0.33</w:t>
            </w:r>
            <w:r w:rsidR="00D34D28">
              <w:rPr>
                <w:sz w:val="20"/>
                <w:szCs w:val="24"/>
              </w:rPr>
              <w:t>6</w:t>
            </w:r>
          </w:p>
        </w:tc>
        <w:tc>
          <w:tcPr>
            <w:tcW w:w="647" w:type="pct"/>
            <w:tcBorders>
              <w:bottom w:val="single" w:sz="4" w:space="0" w:color="auto"/>
            </w:tcBorders>
            <w:shd w:val="clear" w:color="auto" w:fill="auto"/>
            <w:vAlign w:val="center"/>
          </w:tcPr>
          <w:p w:rsidR="003B0843" w:rsidRPr="00647071" w:rsidRDefault="00647071" w:rsidP="00F257E2">
            <w:pPr>
              <w:ind w:firstLine="0"/>
              <w:jc w:val="center"/>
              <w:rPr>
                <w:sz w:val="20"/>
                <w:szCs w:val="24"/>
                <w:lang w:val="en-US"/>
              </w:rPr>
            </w:pPr>
            <w:r w:rsidRPr="00647071">
              <w:rPr>
                <w:sz w:val="20"/>
                <w:szCs w:val="24"/>
              </w:rPr>
              <w:t>0</w:t>
            </w:r>
            <w:r>
              <w:rPr>
                <w:sz w:val="20"/>
                <w:szCs w:val="24"/>
                <w:lang w:val="en-US"/>
              </w:rPr>
              <w:t>.</w:t>
            </w:r>
            <w:r w:rsidRPr="00647071">
              <w:rPr>
                <w:sz w:val="20"/>
                <w:szCs w:val="24"/>
              </w:rPr>
              <w:t>61</w:t>
            </w:r>
            <w:r>
              <w:rPr>
                <w:sz w:val="20"/>
                <w:szCs w:val="24"/>
                <w:lang w:val="en-US"/>
              </w:rPr>
              <w:t>9</w:t>
            </w:r>
          </w:p>
        </w:tc>
      </w:tr>
      <w:tr w:rsidR="00BD029A" w:rsidRPr="007651D8" w:rsidTr="003B0843">
        <w:trPr>
          <w:jc w:val="center"/>
        </w:trPr>
        <w:tc>
          <w:tcPr>
            <w:tcW w:w="566" w:type="pct"/>
            <w:tcBorders>
              <w:right w:val="nil"/>
            </w:tcBorders>
            <w:vAlign w:val="center"/>
          </w:tcPr>
          <w:p w:rsidR="00BD029A" w:rsidRPr="007651D8" w:rsidRDefault="00BD029A" w:rsidP="00F257E2">
            <w:pPr>
              <w:ind w:firstLine="118"/>
              <w:jc w:val="left"/>
              <w:rPr>
                <w:sz w:val="20"/>
              </w:rPr>
            </w:pPr>
          </w:p>
        </w:tc>
        <w:tc>
          <w:tcPr>
            <w:tcW w:w="4434" w:type="pct"/>
            <w:gridSpan w:val="7"/>
            <w:tcBorders>
              <w:left w:val="nil"/>
            </w:tcBorders>
            <w:shd w:val="clear" w:color="auto" w:fill="auto"/>
            <w:vAlign w:val="center"/>
          </w:tcPr>
          <w:p w:rsidR="00BD029A" w:rsidRPr="00D34D28" w:rsidRDefault="00BD029A" w:rsidP="00F257E2">
            <w:pPr>
              <w:ind w:firstLine="0"/>
              <w:jc w:val="center"/>
              <w:rPr>
                <w:sz w:val="20"/>
                <w:szCs w:val="24"/>
              </w:rPr>
            </w:pPr>
            <w:r w:rsidRPr="00D34D28">
              <w:rPr>
                <w:sz w:val="20"/>
                <w:szCs w:val="24"/>
              </w:rPr>
              <w:t xml:space="preserve">Относительно альтернативы </w:t>
            </w:r>
            <w:r w:rsidRPr="00D34D28">
              <w:rPr>
                <w:position w:val="-10"/>
                <w:sz w:val="20"/>
                <w:szCs w:val="24"/>
              </w:rPr>
              <w:object w:dxaOrig="320" w:dyaOrig="300">
                <v:shape id="_x0000_i1628" type="#_x0000_t75" style="width:15.75pt;height:15pt" o:ole="">
                  <v:imagedata r:id="rId513" o:title=""/>
                </v:shape>
                <o:OLEObject Type="Embed" ProgID="Equation.DSMT4" ShapeID="_x0000_i1628" DrawAspect="Content" ObjectID="_1584272957" r:id="rId1096"/>
              </w:object>
            </w:r>
          </w:p>
        </w:tc>
      </w:tr>
      <w:tr w:rsidR="003B0843" w:rsidRPr="007651D8" w:rsidTr="00E46C78">
        <w:trPr>
          <w:jc w:val="center"/>
        </w:trPr>
        <w:tc>
          <w:tcPr>
            <w:tcW w:w="566" w:type="pct"/>
            <w:vAlign w:val="center"/>
          </w:tcPr>
          <w:p w:rsidR="003B0843" w:rsidRPr="007651D8" w:rsidRDefault="003B0843" w:rsidP="00F257E2">
            <w:pPr>
              <w:ind w:firstLine="118"/>
              <w:jc w:val="left"/>
              <w:rPr>
                <w:sz w:val="20"/>
                <w:szCs w:val="24"/>
              </w:rPr>
            </w:pPr>
            <w:r w:rsidRPr="007651D8">
              <w:rPr>
                <w:sz w:val="20"/>
                <w:szCs w:val="24"/>
              </w:rPr>
              <w:t>0.1</w:t>
            </w:r>
          </w:p>
        </w:tc>
        <w:tc>
          <w:tcPr>
            <w:tcW w:w="640" w:type="pct"/>
            <w:vAlign w:val="center"/>
          </w:tcPr>
          <w:p w:rsidR="003B0843" w:rsidRPr="007651D8" w:rsidRDefault="003B0843" w:rsidP="00F257E2">
            <w:pPr>
              <w:ind w:firstLine="0"/>
              <w:jc w:val="center"/>
              <w:rPr>
                <w:sz w:val="20"/>
                <w:szCs w:val="24"/>
              </w:rPr>
            </w:pPr>
            <w:r w:rsidRPr="002238D2">
              <w:rPr>
                <w:sz w:val="20"/>
                <w:szCs w:val="24"/>
              </w:rPr>
              <w:t>0.103</w:t>
            </w:r>
          </w:p>
        </w:tc>
        <w:tc>
          <w:tcPr>
            <w:tcW w:w="640" w:type="pct"/>
            <w:vAlign w:val="center"/>
          </w:tcPr>
          <w:p w:rsidR="003B0843" w:rsidRPr="007651D8" w:rsidRDefault="003B0843" w:rsidP="00F257E2">
            <w:pPr>
              <w:ind w:firstLine="0"/>
              <w:jc w:val="center"/>
              <w:rPr>
                <w:sz w:val="20"/>
                <w:szCs w:val="24"/>
              </w:rPr>
            </w:pPr>
            <w:r w:rsidRPr="00556D03">
              <w:rPr>
                <w:sz w:val="20"/>
                <w:szCs w:val="24"/>
              </w:rPr>
              <w:t>0.107</w:t>
            </w:r>
          </w:p>
        </w:tc>
        <w:tc>
          <w:tcPr>
            <w:tcW w:w="640" w:type="pct"/>
            <w:vAlign w:val="center"/>
          </w:tcPr>
          <w:p w:rsidR="003B0843" w:rsidRPr="007651D8" w:rsidRDefault="003B0843" w:rsidP="00F257E2">
            <w:pPr>
              <w:ind w:firstLine="0"/>
              <w:jc w:val="center"/>
              <w:rPr>
                <w:sz w:val="20"/>
                <w:szCs w:val="24"/>
              </w:rPr>
            </w:pPr>
            <w:r w:rsidRPr="00664C34">
              <w:rPr>
                <w:sz w:val="20"/>
                <w:szCs w:val="24"/>
              </w:rPr>
              <w:t>0.11</w:t>
            </w:r>
            <w:r>
              <w:rPr>
                <w:sz w:val="20"/>
                <w:szCs w:val="24"/>
              </w:rPr>
              <w:t>4</w:t>
            </w:r>
          </w:p>
        </w:tc>
        <w:tc>
          <w:tcPr>
            <w:tcW w:w="640" w:type="pct"/>
            <w:vAlign w:val="center"/>
          </w:tcPr>
          <w:p w:rsidR="003B0843" w:rsidRPr="007651D8" w:rsidRDefault="003B0843" w:rsidP="00F257E2">
            <w:pPr>
              <w:ind w:firstLine="0"/>
              <w:jc w:val="center"/>
              <w:rPr>
                <w:sz w:val="20"/>
                <w:szCs w:val="24"/>
              </w:rPr>
            </w:pPr>
            <w:r w:rsidRPr="009D283B">
              <w:rPr>
                <w:sz w:val="20"/>
                <w:szCs w:val="24"/>
              </w:rPr>
              <w:t>0.161</w:t>
            </w:r>
          </w:p>
        </w:tc>
        <w:tc>
          <w:tcPr>
            <w:tcW w:w="640" w:type="pct"/>
            <w:vAlign w:val="center"/>
          </w:tcPr>
          <w:p w:rsidR="003B0843" w:rsidRPr="00D34D28" w:rsidRDefault="003B0843" w:rsidP="00F257E2">
            <w:pPr>
              <w:ind w:firstLine="0"/>
              <w:jc w:val="center"/>
              <w:rPr>
                <w:sz w:val="20"/>
                <w:szCs w:val="24"/>
              </w:rPr>
            </w:pPr>
            <w:r w:rsidRPr="00D34D28">
              <w:rPr>
                <w:sz w:val="20"/>
                <w:szCs w:val="24"/>
                <w:lang w:val="en-US"/>
              </w:rPr>
              <w:t>0.22</w:t>
            </w:r>
            <w:r w:rsidR="00D34D28" w:rsidRPr="00D34D28">
              <w:rPr>
                <w:sz w:val="20"/>
                <w:szCs w:val="24"/>
              </w:rPr>
              <w:t>2</w:t>
            </w:r>
          </w:p>
        </w:tc>
        <w:tc>
          <w:tcPr>
            <w:tcW w:w="587" w:type="pct"/>
            <w:shd w:val="clear" w:color="auto" w:fill="auto"/>
            <w:vAlign w:val="center"/>
          </w:tcPr>
          <w:p w:rsidR="003B0843" w:rsidRPr="007651D8" w:rsidRDefault="003B0843" w:rsidP="00F257E2">
            <w:pPr>
              <w:ind w:firstLine="0"/>
              <w:jc w:val="center"/>
              <w:rPr>
                <w:sz w:val="20"/>
                <w:szCs w:val="24"/>
              </w:rPr>
            </w:pPr>
            <w:r w:rsidRPr="00340A75">
              <w:rPr>
                <w:sz w:val="20"/>
                <w:szCs w:val="24"/>
              </w:rPr>
              <w:t>0.410</w:t>
            </w:r>
          </w:p>
        </w:tc>
        <w:tc>
          <w:tcPr>
            <w:tcW w:w="647" w:type="pct"/>
            <w:shd w:val="clear" w:color="auto" w:fill="auto"/>
            <w:vAlign w:val="center"/>
          </w:tcPr>
          <w:p w:rsidR="003B0843" w:rsidRPr="007651D8" w:rsidRDefault="00647071" w:rsidP="00F257E2">
            <w:pPr>
              <w:ind w:firstLine="0"/>
              <w:jc w:val="center"/>
              <w:rPr>
                <w:sz w:val="20"/>
                <w:szCs w:val="24"/>
              </w:rPr>
            </w:pPr>
            <w:r w:rsidRPr="00647071">
              <w:rPr>
                <w:sz w:val="20"/>
                <w:szCs w:val="24"/>
              </w:rPr>
              <w:t>0</w:t>
            </w:r>
            <w:r>
              <w:rPr>
                <w:sz w:val="20"/>
                <w:szCs w:val="24"/>
                <w:lang w:val="en-US"/>
              </w:rPr>
              <w:t>.</w:t>
            </w:r>
            <w:r w:rsidRPr="00647071">
              <w:rPr>
                <w:sz w:val="20"/>
                <w:szCs w:val="24"/>
              </w:rPr>
              <w:t>771</w:t>
            </w:r>
          </w:p>
        </w:tc>
      </w:tr>
      <w:tr w:rsidR="003B0843" w:rsidRPr="007651D8" w:rsidTr="00E46C78">
        <w:trPr>
          <w:jc w:val="center"/>
        </w:trPr>
        <w:tc>
          <w:tcPr>
            <w:tcW w:w="566" w:type="pct"/>
            <w:vAlign w:val="center"/>
          </w:tcPr>
          <w:p w:rsidR="003B0843" w:rsidRPr="007651D8" w:rsidRDefault="003B0843" w:rsidP="00F257E2">
            <w:pPr>
              <w:ind w:firstLine="118"/>
              <w:jc w:val="left"/>
              <w:rPr>
                <w:sz w:val="20"/>
                <w:szCs w:val="24"/>
              </w:rPr>
            </w:pPr>
            <w:r w:rsidRPr="007651D8">
              <w:rPr>
                <w:sz w:val="20"/>
                <w:szCs w:val="24"/>
              </w:rPr>
              <w:t>0.05</w:t>
            </w:r>
          </w:p>
        </w:tc>
        <w:tc>
          <w:tcPr>
            <w:tcW w:w="640" w:type="pct"/>
            <w:vAlign w:val="center"/>
          </w:tcPr>
          <w:p w:rsidR="003B0843" w:rsidRPr="007651D8" w:rsidRDefault="003B0843" w:rsidP="00F257E2">
            <w:pPr>
              <w:ind w:firstLine="0"/>
              <w:jc w:val="center"/>
              <w:rPr>
                <w:sz w:val="20"/>
                <w:szCs w:val="24"/>
              </w:rPr>
            </w:pPr>
            <w:r w:rsidRPr="002238D2">
              <w:rPr>
                <w:sz w:val="20"/>
                <w:szCs w:val="24"/>
              </w:rPr>
              <w:t>0.05</w:t>
            </w:r>
            <w:r>
              <w:rPr>
                <w:sz w:val="20"/>
                <w:szCs w:val="24"/>
              </w:rPr>
              <w:t>2</w:t>
            </w:r>
          </w:p>
        </w:tc>
        <w:tc>
          <w:tcPr>
            <w:tcW w:w="640" w:type="pct"/>
            <w:vAlign w:val="center"/>
          </w:tcPr>
          <w:p w:rsidR="003B0843" w:rsidRPr="007651D8" w:rsidRDefault="003B0843" w:rsidP="00F257E2">
            <w:pPr>
              <w:ind w:firstLine="0"/>
              <w:jc w:val="center"/>
              <w:rPr>
                <w:sz w:val="20"/>
                <w:szCs w:val="24"/>
              </w:rPr>
            </w:pPr>
            <w:r w:rsidRPr="00556D03">
              <w:rPr>
                <w:sz w:val="20"/>
                <w:szCs w:val="24"/>
              </w:rPr>
              <w:t>0.05</w:t>
            </w:r>
            <w:r>
              <w:rPr>
                <w:sz w:val="20"/>
                <w:szCs w:val="24"/>
              </w:rPr>
              <w:t>5</w:t>
            </w:r>
          </w:p>
        </w:tc>
        <w:tc>
          <w:tcPr>
            <w:tcW w:w="640" w:type="pct"/>
            <w:vAlign w:val="center"/>
          </w:tcPr>
          <w:p w:rsidR="003B0843" w:rsidRPr="007651D8" w:rsidRDefault="003B0843" w:rsidP="00F257E2">
            <w:pPr>
              <w:ind w:firstLine="0"/>
              <w:jc w:val="center"/>
              <w:rPr>
                <w:sz w:val="20"/>
                <w:szCs w:val="24"/>
              </w:rPr>
            </w:pPr>
            <w:r w:rsidRPr="00664C34">
              <w:rPr>
                <w:sz w:val="20"/>
                <w:szCs w:val="24"/>
              </w:rPr>
              <w:t>0.05</w:t>
            </w:r>
            <w:r>
              <w:rPr>
                <w:sz w:val="20"/>
                <w:szCs w:val="24"/>
              </w:rPr>
              <w:t>9</w:t>
            </w:r>
          </w:p>
        </w:tc>
        <w:tc>
          <w:tcPr>
            <w:tcW w:w="640" w:type="pct"/>
            <w:vAlign w:val="center"/>
          </w:tcPr>
          <w:p w:rsidR="003B0843" w:rsidRPr="007651D8" w:rsidRDefault="003B0843" w:rsidP="00F257E2">
            <w:pPr>
              <w:ind w:firstLine="0"/>
              <w:jc w:val="center"/>
              <w:rPr>
                <w:sz w:val="20"/>
                <w:szCs w:val="24"/>
              </w:rPr>
            </w:pPr>
            <w:r w:rsidRPr="009D283B">
              <w:rPr>
                <w:sz w:val="20"/>
                <w:szCs w:val="24"/>
              </w:rPr>
              <w:t>0.086</w:t>
            </w:r>
          </w:p>
        </w:tc>
        <w:tc>
          <w:tcPr>
            <w:tcW w:w="640" w:type="pct"/>
            <w:vAlign w:val="center"/>
          </w:tcPr>
          <w:p w:rsidR="003B0843" w:rsidRPr="00D34D28" w:rsidRDefault="003B0843" w:rsidP="00F257E2">
            <w:pPr>
              <w:ind w:firstLine="0"/>
              <w:jc w:val="center"/>
              <w:rPr>
                <w:sz w:val="20"/>
                <w:szCs w:val="24"/>
              </w:rPr>
            </w:pPr>
            <w:r w:rsidRPr="00D34D28">
              <w:rPr>
                <w:sz w:val="20"/>
                <w:szCs w:val="24"/>
                <w:lang w:val="en-US"/>
              </w:rPr>
              <w:t>0.12</w:t>
            </w:r>
            <w:r w:rsidR="00D34D28" w:rsidRPr="00D34D28">
              <w:rPr>
                <w:sz w:val="20"/>
                <w:szCs w:val="24"/>
              </w:rPr>
              <w:t>2</w:t>
            </w:r>
          </w:p>
        </w:tc>
        <w:tc>
          <w:tcPr>
            <w:tcW w:w="587" w:type="pct"/>
            <w:shd w:val="clear" w:color="auto" w:fill="auto"/>
            <w:vAlign w:val="center"/>
          </w:tcPr>
          <w:p w:rsidR="003B0843" w:rsidRPr="007651D8" w:rsidRDefault="003B0843" w:rsidP="00F257E2">
            <w:pPr>
              <w:ind w:firstLine="0"/>
              <w:jc w:val="center"/>
              <w:rPr>
                <w:sz w:val="20"/>
                <w:szCs w:val="24"/>
              </w:rPr>
            </w:pPr>
            <w:r w:rsidRPr="00340A75">
              <w:rPr>
                <w:sz w:val="20"/>
                <w:szCs w:val="24"/>
              </w:rPr>
              <w:t>0.27</w:t>
            </w:r>
            <w:r w:rsidR="00D34D28">
              <w:rPr>
                <w:sz w:val="20"/>
                <w:szCs w:val="24"/>
              </w:rPr>
              <w:t>2</w:t>
            </w:r>
          </w:p>
        </w:tc>
        <w:tc>
          <w:tcPr>
            <w:tcW w:w="647" w:type="pct"/>
            <w:shd w:val="clear" w:color="auto" w:fill="auto"/>
            <w:vAlign w:val="center"/>
          </w:tcPr>
          <w:p w:rsidR="003B0843" w:rsidRPr="007651D8" w:rsidRDefault="00647071" w:rsidP="00F257E2">
            <w:pPr>
              <w:ind w:firstLine="0"/>
              <w:jc w:val="center"/>
              <w:rPr>
                <w:sz w:val="20"/>
                <w:szCs w:val="24"/>
              </w:rPr>
            </w:pPr>
            <w:r w:rsidRPr="00647071">
              <w:rPr>
                <w:sz w:val="20"/>
                <w:szCs w:val="24"/>
              </w:rPr>
              <w:t>0</w:t>
            </w:r>
            <w:r>
              <w:rPr>
                <w:sz w:val="20"/>
                <w:szCs w:val="24"/>
                <w:lang w:val="en-US"/>
              </w:rPr>
              <w:t>.</w:t>
            </w:r>
            <w:r w:rsidRPr="00647071">
              <w:rPr>
                <w:sz w:val="20"/>
                <w:szCs w:val="24"/>
              </w:rPr>
              <w:t>643</w:t>
            </w:r>
          </w:p>
        </w:tc>
      </w:tr>
      <w:tr w:rsidR="003B0843" w:rsidRPr="007651D8" w:rsidTr="00E46C78">
        <w:trPr>
          <w:jc w:val="center"/>
        </w:trPr>
        <w:tc>
          <w:tcPr>
            <w:tcW w:w="566" w:type="pct"/>
            <w:vAlign w:val="center"/>
          </w:tcPr>
          <w:p w:rsidR="003B0843" w:rsidRPr="007651D8" w:rsidRDefault="003B0843" w:rsidP="00F257E2">
            <w:pPr>
              <w:ind w:firstLine="118"/>
              <w:jc w:val="left"/>
              <w:rPr>
                <w:sz w:val="20"/>
                <w:szCs w:val="24"/>
              </w:rPr>
            </w:pPr>
            <w:r w:rsidRPr="007651D8">
              <w:rPr>
                <w:sz w:val="20"/>
                <w:szCs w:val="24"/>
              </w:rPr>
              <w:t>0.025</w:t>
            </w:r>
          </w:p>
        </w:tc>
        <w:tc>
          <w:tcPr>
            <w:tcW w:w="640" w:type="pct"/>
            <w:vAlign w:val="center"/>
          </w:tcPr>
          <w:p w:rsidR="003B0843" w:rsidRPr="007651D8" w:rsidRDefault="003B0843" w:rsidP="00F257E2">
            <w:pPr>
              <w:ind w:firstLine="0"/>
              <w:jc w:val="center"/>
              <w:rPr>
                <w:sz w:val="20"/>
                <w:szCs w:val="24"/>
              </w:rPr>
            </w:pPr>
            <w:r w:rsidRPr="002238D2">
              <w:rPr>
                <w:sz w:val="20"/>
                <w:szCs w:val="24"/>
              </w:rPr>
              <w:t>0.026</w:t>
            </w:r>
          </w:p>
        </w:tc>
        <w:tc>
          <w:tcPr>
            <w:tcW w:w="640" w:type="pct"/>
            <w:vAlign w:val="center"/>
          </w:tcPr>
          <w:p w:rsidR="003B0843" w:rsidRPr="007651D8" w:rsidRDefault="003B0843" w:rsidP="00F257E2">
            <w:pPr>
              <w:ind w:firstLine="0"/>
              <w:jc w:val="center"/>
              <w:rPr>
                <w:sz w:val="20"/>
                <w:szCs w:val="24"/>
              </w:rPr>
            </w:pPr>
            <w:r w:rsidRPr="00556D03">
              <w:rPr>
                <w:sz w:val="20"/>
                <w:szCs w:val="24"/>
              </w:rPr>
              <w:t>0.028</w:t>
            </w:r>
          </w:p>
        </w:tc>
        <w:tc>
          <w:tcPr>
            <w:tcW w:w="640" w:type="pct"/>
            <w:vAlign w:val="center"/>
          </w:tcPr>
          <w:p w:rsidR="003B0843" w:rsidRPr="007651D8" w:rsidRDefault="003B0843" w:rsidP="00F257E2">
            <w:pPr>
              <w:ind w:firstLine="0"/>
              <w:jc w:val="center"/>
              <w:rPr>
                <w:sz w:val="20"/>
                <w:szCs w:val="24"/>
              </w:rPr>
            </w:pPr>
            <w:r w:rsidRPr="00664C34">
              <w:rPr>
                <w:sz w:val="20"/>
                <w:szCs w:val="24"/>
              </w:rPr>
              <w:t>0.030</w:t>
            </w:r>
          </w:p>
        </w:tc>
        <w:tc>
          <w:tcPr>
            <w:tcW w:w="640" w:type="pct"/>
            <w:vAlign w:val="center"/>
          </w:tcPr>
          <w:p w:rsidR="003B0843" w:rsidRPr="007651D8" w:rsidRDefault="003B0843" w:rsidP="00F257E2">
            <w:pPr>
              <w:ind w:firstLine="0"/>
              <w:jc w:val="center"/>
              <w:rPr>
                <w:sz w:val="20"/>
                <w:szCs w:val="24"/>
              </w:rPr>
            </w:pPr>
            <w:r w:rsidRPr="009D283B">
              <w:rPr>
                <w:sz w:val="20"/>
                <w:szCs w:val="24"/>
              </w:rPr>
              <w:t>0.04</w:t>
            </w:r>
            <w:r>
              <w:rPr>
                <w:sz w:val="20"/>
                <w:szCs w:val="24"/>
              </w:rPr>
              <w:t>7</w:t>
            </w:r>
          </w:p>
        </w:tc>
        <w:tc>
          <w:tcPr>
            <w:tcW w:w="640" w:type="pct"/>
            <w:vAlign w:val="center"/>
          </w:tcPr>
          <w:p w:rsidR="003B0843" w:rsidRPr="00D34D28" w:rsidRDefault="003B0843" w:rsidP="00F257E2">
            <w:pPr>
              <w:ind w:firstLine="0"/>
              <w:jc w:val="center"/>
              <w:rPr>
                <w:sz w:val="20"/>
                <w:szCs w:val="24"/>
              </w:rPr>
            </w:pPr>
            <w:r w:rsidRPr="00D34D28">
              <w:rPr>
                <w:sz w:val="20"/>
                <w:szCs w:val="24"/>
                <w:lang w:val="en-US"/>
              </w:rPr>
              <w:t>0.06</w:t>
            </w:r>
            <w:r w:rsidR="00D34D28" w:rsidRPr="00D34D28">
              <w:rPr>
                <w:sz w:val="20"/>
                <w:szCs w:val="24"/>
              </w:rPr>
              <w:t>3</w:t>
            </w:r>
          </w:p>
        </w:tc>
        <w:tc>
          <w:tcPr>
            <w:tcW w:w="587" w:type="pct"/>
            <w:shd w:val="clear" w:color="auto" w:fill="auto"/>
            <w:vAlign w:val="center"/>
          </w:tcPr>
          <w:p w:rsidR="003B0843" w:rsidRPr="007651D8" w:rsidRDefault="003B0843" w:rsidP="00F257E2">
            <w:pPr>
              <w:ind w:firstLine="0"/>
              <w:jc w:val="center"/>
              <w:rPr>
                <w:sz w:val="20"/>
                <w:szCs w:val="24"/>
              </w:rPr>
            </w:pPr>
            <w:r w:rsidRPr="00340A75">
              <w:rPr>
                <w:sz w:val="20"/>
                <w:szCs w:val="24"/>
              </w:rPr>
              <w:t>0.166</w:t>
            </w:r>
          </w:p>
        </w:tc>
        <w:tc>
          <w:tcPr>
            <w:tcW w:w="647" w:type="pct"/>
            <w:shd w:val="clear" w:color="auto" w:fill="auto"/>
            <w:vAlign w:val="center"/>
          </w:tcPr>
          <w:p w:rsidR="003B0843" w:rsidRPr="007651D8" w:rsidRDefault="00647071" w:rsidP="00F257E2">
            <w:pPr>
              <w:ind w:firstLine="0"/>
              <w:jc w:val="center"/>
              <w:rPr>
                <w:sz w:val="20"/>
                <w:szCs w:val="24"/>
              </w:rPr>
            </w:pPr>
            <w:r w:rsidRPr="00647071">
              <w:rPr>
                <w:sz w:val="20"/>
                <w:szCs w:val="24"/>
              </w:rPr>
              <w:t>0</w:t>
            </w:r>
            <w:r>
              <w:rPr>
                <w:sz w:val="20"/>
                <w:szCs w:val="24"/>
                <w:lang w:val="en-US"/>
              </w:rPr>
              <w:t>.</w:t>
            </w:r>
            <w:r w:rsidRPr="00647071">
              <w:rPr>
                <w:sz w:val="20"/>
                <w:szCs w:val="24"/>
              </w:rPr>
              <w:t>354</w:t>
            </w:r>
          </w:p>
        </w:tc>
      </w:tr>
    </w:tbl>
    <w:p w:rsidR="00E46C78" w:rsidRDefault="00E46C78" w:rsidP="00E46C78">
      <w:pPr>
        <w:widowControl/>
        <w:autoSpaceDE w:val="0"/>
        <w:autoSpaceDN w:val="0"/>
        <w:adjustRightInd w:val="0"/>
        <w:ind w:firstLine="0"/>
        <w:rPr>
          <w:szCs w:val="28"/>
          <w:lang w:val="en-US"/>
        </w:rPr>
      </w:pPr>
    </w:p>
    <w:p w:rsidR="00E46C78" w:rsidRPr="00BD029A" w:rsidRDefault="00E46C78" w:rsidP="00E46C78">
      <w:pPr>
        <w:pStyle w:val="a1"/>
        <w:rPr>
          <w:spacing w:val="0"/>
        </w:rPr>
      </w:pPr>
      <w:r w:rsidRPr="00FF6401">
        <w:rPr>
          <w:highlight w:val="yellow"/>
        </w:rPr>
        <w:lastRenderedPageBreak/>
        <w:t xml:space="preserve">Таблица </w:t>
      </w:r>
      <w:r w:rsidRPr="00FF6401">
        <w:rPr>
          <w:spacing w:val="0"/>
          <w:highlight w:val="yellow"/>
        </w:rPr>
        <w:t>2.1</w:t>
      </w:r>
      <w:r w:rsidR="002D1EB3">
        <w:rPr>
          <w:spacing w:val="0"/>
        </w:rPr>
        <w:t>6</w:t>
      </w:r>
    </w:p>
    <w:p w:rsidR="00E46C78" w:rsidRPr="00BD029A" w:rsidRDefault="00E46C78" w:rsidP="00E46C78">
      <w:pPr>
        <w:pStyle w:val="a6"/>
      </w:pPr>
      <w:r w:rsidRPr="007651D8">
        <w:t xml:space="preserve">Оценки мощности критерия однородности </w:t>
      </w:r>
      <w:r>
        <w:t xml:space="preserve">Жанга со статистикой </w:t>
      </w:r>
      <w:r w:rsidRPr="00E568A3">
        <w:rPr>
          <w:position w:val="-10"/>
        </w:rPr>
        <w:object w:dxaOrig="300" w:dyaOrig="300">
          <v:shape id="_x0000_i1629" type="#_x0000_t75" style="width:15pt;height:15pt" o:ole="">
            <v:imagedata r:id="rId1056" o:title=""/>
          </v:shape>
          <o:OLEObject Type="Embed" ProgID="Equation.DSMT4" ShapeID="_x0000_i1629" DrawAspect="Content" ObjectID="_1584272958" r:id="rId1097"/>
        </w:object>
      </w:r>
      <w:r w:rsidRPr="007651D8">
        <w:t xml:space="preserve"> относительно альтернатив </w:t>
      </w:r>
      <w:r w:rsidRPr="00BD029A">
        <w:rPr>
          <w:position w:val="-10"/>
        </w:rPr>
        <w:object w:dxaOrig="980" w:dyaOrig="300">
          <v:shape id="_x0000_i1630" type="#_x0000_t75" style="width:48.75pt;height:15pt" o:ole="">
            <v:imagedata r:id="rId1079" o:title=""/>
          </v:shape>
          <o:OLEObject Type="Embed" ProgID="Equation.DSMT4" ShapeID="_x0000_i1630" DrawAspect="Content" ObjectID="_1584272959" r:id="rId1098"/>
        </w:object>
      </w:r>
      <w:r w:rsidRPr="00BD029A">
        <w:t xml:space="preserve"> </w:t>
      </w:r>
      <w:r w:rsidRPr="007651D8">
        <w:t xml:space="preserve">в зависимости </w:t>
      </w:r>
      <w:proofErr w:type="gramStart"/>
      <w:r w:rsidRPr="007651D8">
        <w:t>от</w:t>
      </w:r>
      <w:proofErr w:type="gramEnd"/>
      <w:r w:rsidRPr="007651D8">
        <w:t xml:space="preserve"> </w:t>
      </w:r>
      <w:r w:rsidRPr="003C7291">
        <w:rPr>
          <w:position w:val="-10"/>
        </w:rPr>
        <w:object w:dxaOrig="540" w:dyaOrig="300">
          <v:shape id="_x0000_i1631" type="#_x0000_t75" style="width:27pt;height:15pt" o:ole="">
            <v:imagedata r:id="rId1048" o:title=""/>
          </v:shape>
          <o:OLEObject Type="Embed" ProgID="Equation.DSMT4" ShapeID="_x0000_i1631" DrawAspect="Content" ObjectID="_1584272960" r:id="rId1099"/>
        </w:object>
      </w:r>
      <w:r w:rsidRPr="00BD029A">
        <w:t xml:space="preserve"> при </w:t>
      </w:r>
      <w:r w:rsidRPr="00BD029A">
        <w:rPr>
          <w:position w:val="-6"/>
        </w:rPr>
        <w:object w:dxaOrig="480" w:dyaOrig="260">
          <v:shape id="_x0000_i1632" type="#_x0000_t75" style="width:24pt;height:13.5pt" o:ole="">
            <v:imagedata r:id="rId1100" o:title=""/>
          </v:shape>
          <o:OLEObject Type="Embed" ProgID="Equation.DSMT4" ShapeID="_x0000_i1632" DrawAspect="Content" ObjectID="_1584272961" r:id="rId1101"/>
        </w:object>
      </w:r>
    </w:p>
    <w:tbl>
      <w:tblPr>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38"/>
        <w:gridCol w:w="865"/>
        <w:gridCol w:w="867"/>
        <w:gridCol w:w="867"/>
        <w:gridCol w:w="865"/>
        <w:gridCol w:w="867"/>
        <w:gridCol w:w="867"/>
        <w:gridCol w:w="868"/>
      </w:tblGrid>
      <w:tr w:rsidR="00E46C78" w:rsidRPr="007651D8" w:rsidTr="004E6346">
        <w:trPr>
          <w:cantSplit/>
          <w:jc w:val="center"/>
        </w:trPr>
        <w:tc>
          <w:tcPr>
            <w:tcW w:w="542" w:type="pct"/>
            <w:tcBorders>
              <w:bottom w:val="single" w:sz="4" w:space="0" w:color="auto"/>
            </w:tcBorders>
            <w:vAlign w:val="center"/>
          </w:tcPr>
          <w:p w:rsidR="00E46C78" w:rsidRPr="007651D8" w:rsidRDefault="00E46C78" w:rsidP="004E6346">
            <w:pPr>
              <w:ind w:firstLine="0"/>
              <w:jc w:val="center"/>
              <w:rPr>
                <w:sz w:val="20"/>
              </w:rPr>
            </w:pPr>
            <w:r w:rsidRPr="007651D8">
              <w:rPr>
                <w:position w:val="-6"/>
                <w:sz w:val="20"/>
              </w:rPr>
              <w:object w:dxaOrig="200" w:dyaOrig="200">
                <v:shape id="_x0000_i1633" type="#_x0000_t75" style="width:9.75pt;height:9.75pt" o:ole="">
                  <v:imagedata r:id="rId503" o:title=""/>
                </v:shape>
                <o:OLEObject Type="Embed" ProgID="Equation.DSMT4" ShapeID="_x0000_i1633" DrawAspect="Content" ObjectID="_1584272962" r:id="rId1102"/>
              </w:object>
            </w:r>
          </w:p>
        </w:tc>
        <w:tc>
          <w:tcPr>
            <w:tcW w:w="636" w:type="pct"/>
            <w:tcBorders>
              <w:bottom w:val="single" w:sz="4" w:space="0" w:color="auto"/>
            </w:tcBorders>
            <w:vAlign w:val="center"/>
          </w:tcPr>
          <w:p w:rsidR="00E46C78" w:rsidRPr="007651D8" w:rsidRDefault="00E46C78" w:rsidP="004E6346">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20</w:t>
            </w:r>
          </w:p>
        </w:tc>
        <w:tc>
          <w:tcPr>
            <w:tcW w:w="637" w:type="pct"/>
            <w:tcBorders>
              <w:bottom w:val="single" w:sz="4" w:space="0" w:color="auto"/>
            </w:tcBorders>
            <w:vAlign w:val="center"/>
          </w:tcPr>
          <w:p w:rsidR="00E46C78" w:rsidRPr="007651D8" w:rsidRDefault="00E46C78" w:rsidP="004E6346">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w:t>
            </w:r>
          </w:p>
        </w:tc>
        <w:tc>
          <w:tcPr>
            <w:tcW w:w="637" w:type="pct"/>
            <w:tcBorders>
              <w:bottom w:val="single" w:sz="4" w:space="0" w:color="auto"/>
            </w:tcBorders>
            <w:vAlign w:val="center"/>
          </w:tcPr>
          <w:p w:rsidR="00E46C78" w:rsidRPr="007651D8" w:rsidRDefault="00E46C78" w:rsidP="004E6346">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w:t>
            </w:r>
          </w:p>
        </w:tc>
        <w:tc>
          <w:tcPr>
            <w:tcW w:w="636" w:type="pct"/>
            <w:tcBorders>
              <w:bottom w:val="single" w:sz="4" w:space="0" w:color="auto"/>
            </w:tcBorders>
            <w:vAlign w:val="center"/>
          </w:tcPr>
          <w:p w:rsidR="00E46C78" w:rsidRPr="007651D8" w:rsidRDefault="00E46C78" w:rsidP="004E6346">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300</w:t>
            </w:r>
          </w:p>
        </w:tc>
        <w:tc>
          <w:tcPr>
            <w:tcW w:w="637" w:type="pct"/>
            <w:tcBorders>
              <w:bottom w:val="single" w:sz="4" w:space="0" w:color="auto"/>
            </w:tcBorders>
            <w:vAlign w:val="center"/>
          </w:tcPr>
          <w:p w:rsidR="00E46C78" w:rsidRPr="007651D8" w:rsidRDefault="00E46C78" w:rsidP="004E6346">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500</w:t>
            </w:r>
          </w:p>
        </w:tc>
        <w:tc>
          <w:tcPr>
            <w:tcW w:w="637" w:type="pct"/>
            <w:tcBorders>
              <w:bottom w:val="single" w:sz="4" w:space="0" w:color="auto"/>
            </w:tcBorders>
            <w:vAlign w:val="center"/>
          </w:tcPr>
          <w:p w:rsidR="00E46C78" w:rsidRPr="007651D8" w:rsidRDefault="00E46C78" w:rsidP="004E6346">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1000</w:t>
            </w:r>
          </w:p>
        </w:tc>
        <w:tc>
          <w:tcPr>
            <w:tcW w:w="638" w:type="pct"/>
            <w:tcBorders>
              <w:bottom w:val="single" w:sz="4" w:space="0" w:color="auto"/>
            </w:tcBorders>
            <w:vAlign w:val="center"/>
          </w:tcPr>
          <w:p w:rsidR="00E46C78" w:rsidRPr="007651D8" w:rsidRDefault="00E46C78" w:rsidP="004E6346">
            <w:pPr>
              <w:ind w:left="-57" w:right="-57" w:firstLine="0"/>
              <w:jc w:val="center"/>
              <w:rPr>
                <w:i/>
                <w:sz w:val="20"/>
                <w:szCs w:val="24"/>
              </w:rPr>
            </w:pPr>
            <w:r w:rsidRPr="007651D8">
              <w:rPr>
                <w:i/>
                <w:sz w:val="20"/>
                <w:szCs w:val="24"/>
                <w:lang w:val="en-US"/>
              </w:rPr>
              <w:t>n</w:t>
            </w:r>
            <w:r w:rsidRPr="007651D8">
              <w:rPr>
                <w:i/>
                <w:sz w:val="20"/>
                <w:szCs w:val="24"/>
              </w:rPr>
              <w:t xml:space="preserve"> </w:t>
            </w:r>
            <w:r w:rsidRPr="007651D8">
              <w:rPr>
                <w:iCs/>
                <w:sz w:val="20"/>
                <w:szCs w:val="24"/>
              </w:rPr>
              <w:t>= 2000</w:t>
            </w:r>
          </w:p>
        </w:tc>
      </w:tr>
      <w:tr w:rsidR="00E46C78" w:rsidRPr="007651D8" w:rsidTr="004E6346">
        <w:trPr>
          <w:cantSplit/>
          <w:jc w:val="center"/>
        </w:trPr>
        <w:tc>
          <w:tcPr>
            <w:tcW w:w="542" w:type="pct"/>
            <w:tcBorders>
              <w:right w:val="nil"/>
            </w:tcBorders>
            <w:vAlign w:val="center"/>
          </w:tcPr>
          <w:p w:rsidR="00E46C78" w:rsidRPr="007651D8" w:rsidRDefault="00E46C78" w:rsidP="004E6346">
            <w:pPr>
              <w:ind w:firstLine="227"/>
              <w:jc w:val="left"/>
              <w:rPr>
                <w:sz w:val="20"/>
                <w:szCs w:val="24"/>
              </w:rPr>
            </w:pPr>
          </w:p>
        </w:tc>
        <w:tc>
          <w:tcPr>
            <w:tcW w:w="4458" w:type="pct"/>
            <w:gridSpan w:val="7"/>
            <w:tcBorders>
              <w:left w:val="nil"/>
            </w:tcBorders>
            <w:vAlign w:val="center"/>
          </w:tcPr>
          <w:p w:rsidR="00E46C78" w:rsidRPr="007651D8" w:rsidRDefault="00E46C78" w:rsidP="004E6346">
            <w:pPr>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00" w:dyaOrig="300">
                <v:shape id="_x0000_i1634" type="#_x0000_t75" style="width:15pt;height:15pt" o:ole="">
                  <v:imagedata r:id="rId505" o:title=""/>
                </v:shape>
                <o:OLEObject Type="Embed" ProgID="Equation.DSMT4" ShapeID="_x0000_i1634" DrawAspect="Content" ObjectID="_1584272963" r:id="rId1103"/>
              </w:object>
            </w:r>
          </w:p>
        </w:tc>
      </w:tr>
      <w:tr w:rsidR="00E46C78" w:rsidRPr="007651D8" w:rsidTr="004E6346">
        <w:trPr>
          <w:jc w:val="center"/>
        </w:trPr>
        <w:tc>
          <w:tcPr>
            <w:tcW w:w="542" w:type="pct"/>
            <w:vAlign w:val="center"/>
          </w:tcPr>
          <w:p w:rsidR="00E46C78" w:rsidRPr="007651D8" w:rsidRDefault="00E46C78" w:rsidP="004E6346">
            <w:pPr>
              <w:ind w:firstLine="62"/>
              <w:jc w:val="left"/>
              <w:rPr>
                <w:sz w:val="20"/>
                <w:szCs w:val="24"/>
              </w:rPr>
            </w:pPr>
            <w:r w:rsidRPr="007651D8">
              <w:rPr>
                <w:sz w:val="20"/>
                <w:szCs w:val="24"/>
              </w:rPr>
              <w:t>0.1</w:t>
            </w:r>
          </w:p>
        </w:tc>
        <w:tc>
          <w:tcPr>
            <w:tcW w:w="636" w:type="pct"/>
            <w:vAlign w:val="center"/>
          </w:tcPr>
          <w:p w:rsidR="00E46C78" w:rsidRPr="005B07DA" w:rsidRDefault="00E46C78" w:rsidP="004E6346">
            <w:pPr>
              <w:ind w:firstLine="0"/>
              <w:jc w:val="center"/>
              <w:rPr>
                <w:sz w:val="20"/>
                <w:szCs w:val="24"/>
                <w:lang w:val="en-US"/>
              </w:rPr>
            </w:pPr>
            <w:r>
              <w:rPr>
                <w:sz w:val="20"/>
                <w:szCs w:val="24"/>
                <w:lang w:val="en-US"/>
              </w:rPr>
              <w:t>0.112</w:t>
            </w:r>
          </w:p>
        </w:tc>
        <w:tc>
          <w:tcPr>
            <w:tcW w:w="637" w:type="pct"/>
            <w:vAlign w:val="center"/>
          </w:tcPr>
          <w:p w:rsidR="00E46C78" w:rsidRPr="00FC4FEC" w:rsidRDefault="00FC4FEC" w:rsidP="00FC4FEC">
            <w:pPr>
              <w:ind w:firstLine="0"/>
              <w:jc w:val="center"/>
              <w:rPr>
                <w:sz w:val="20"/>
                <w:szCs w:val="24"/>
                <w:lang w:val="en-US"/>
              </w:rPr>
            </w:pPr>
            <w:r w:rsidRPr="00FC4FEC">
              <w:rPr>
                <w:sz w:val="20"/>
                <w:szCs w:val="24"/>
              </w:rPr>
              <w:t>0.1</w:t>
            </w:r>
            <w:r>
              <w:rPr>
                <w:sz w:val="20"/>
                <w:szCs w:val="24"/>
                <w:lang w:val="en-US"/>
              </w:rPr>
              <w:t>30</w:t>
            </w:r>
          </w:p>
        </w:tc>
        <w:tc>
          <w:tcPr>
            <w:tcW w:w="637" w:type="pct"/>
            <w:vAlign w:val="center"/>
          </w:tcPr>
          <w:p w:rsidR="00E46C78" w:rsidRPr="0049065B" w:rsidRDefault="00135C2B" w:rsidP="004E6346">
            <w:pPr>
              <w:ind w:firstLine="0"/>
              <w:jc w:val="center"/>
              <w:rPr>
                <w:sz w:val="20"/>
                <w:szCs w:val="24"/>
                <w:highlight w:val="yellow"/>
                <w:lang w:val="en-US"/>
              </w:rPr>
            </w:pPr>
            <w:r w:rsidRPr="00135C2B">
              <w:rPr>
                <w:sz w:val="20"/>
                <w:szCs w:val="24"/>
                <w:lang w:val="en-US"/>
              </w:rPr>
              <w:t>0.158</w:t>
            </w:r>
          </w:p>
        </w:tc>
        <w:tc>
          <w:tcPr>
            <w:tcW w:w="636" w:type="pct"/>
            <w:vAlign w:val="center"/>
          </w:tcPr>
          <w:p w:rsidR="00E46C78" w:rsidRPr="00803910" w:rsidRDefault="00803910" w:rsidP="00803910">
            <w:pPr>
              <w:ind w:firstLine="0"/>
              <w:jc w:val="center"/>
              <w:rPr>
                <w:sz w:val="20"/>
                <w:szCs w:val="24"/>
                <w:highlight w:val="yellow"/>
                <w:lang w:val="en-US"/>
              </w:rPr>
            </w:pPr>
            <w:r w:rsidRPr="00803910">
              <w:rPr>
                <w:sz w:val="20"/>
                <w:szCs w:val="24"/>
              </w:rPr>
              <w:t>0.26</w:t>
            </w:r>
            <w:r>
              <w:rPr>
                <w:sz w:val="20"/>
                <w:szCs w:val="24"/>
                <w:lang w:val="en-US"/>
              </w:rPr>
              <w:t>8</w:t>
            </w:r>
          </w:p>
        </w:tc>
        <w:tc>
          <w:tcPr>
            <w:tcW w:w="637" w:type="pct"/>
            <w:vAlign w:val="center"/>
          </w:tcPr>
          <w:p w:rsidR="00E46C78" w:rsidRPr="003C33D9" w:rsidRDefault="003C33D9" w:rsidP="004E6346">
            <w:pPr>
              <w:ind w:firstLine="0"/>
              <w:jc w:val="center"/>
              <w:rPr>
                <w:sz w:val="20"/>
                <w:szCs w:val="24"/>
                <w:lang w:val="en-US"/>
              </w:rPr>
            </w:pPr>
            <w:r w:rsidRPr="003C33D9">
              <w:rPr>
                <w:sz w:val="20"/>
                <w:szCs w:val="24"/>
              </w:rPr>
              <w:t>0.37</w:t>
            </w:r>
            <w:r>
              <w:rPr>
                <w:sz w:val="20"/>
                <w:szCs w:val="24"/>
                <w:lang w:val="en-US"/>
              </w:rPr>
              <w:t>1</w:t>
            </w:r>
          </w:p>
        </w:tc>
        <w:tc>
          <w:tcPr>
            <w:tcW w:w="637" w:type="pct"/>
            <w:shd w:val="clear" w:color="auto" w:fill="auto"/>
            <w:vAlign w:val="center"/>
          </w:tcPr>
          <w:p w:rsidR="00E46C78" w:rsidRPr="00FC4281" w:rsidRDefault="00FC4281" w:rsidP="004E6346">
            <w:pPr>
              <w:ind w:firstLine="0"/>
              <w:jc w:val="center"/>
              <w:rPr>
                <w:sz w:val="20"/>
                <w:szCs w:val="24"/>
                <w:lang w:val="en-US"/>
              </w:rPr>
            </w:pPr>
            <w:r>
              <w:rPr>
                <w:sz w:val="20"/>
                <w:szCs w:val="24"/>
                <w:lang w:val="en-US"/>
              </w:rPr>
              <w:t>0.599</w:t>
            </w:r>
          </w:p>
        </w:tc>
        <w:tc>
          <w:tcPr>
            <w:tcW w:w="638" w:type="pct"/>
            <w:shd w:val="clear" w:color="auto" w:fill="auto"/>
            <w:vAlign w:val="center"/>
          </w:tcPr>
          <w:p w:rsidR="00E46C78" w:rsidRPr="00D96A3C" w:rsidRDefault="00D96A3C" w:rsidP="00D96A3C">
            <w:pPr>
              <w:ind w:firstLine="0"/>
              <w:jc w:val="center"/>
              <w:rPr>
                <w:sz w:val="20"/>
                <w:szCs w:val="24"/>
                <w:lang w:val="en-US"/>
              </w:rPr>
            </w:pPr>
            <w:r w:rsidRPr="00D96A3C">
              <w:rPr>
                <w:sz w:val="20"/>
                <w:szCs w:val="24"/>
              </w:rPr>
              <w:t>0.87</w:t>
            </w:r>
            <w:r>
              <w:rPr>
                <w:sz w:val="20"/>
                <w:szCs w:val="24"/>
                <w:lang w:val="en-US"/>
              </w:rPr>
              <w:t>1</w:t>
            </w:r>
          </w:p>
        </w:tc>
      </w:tr>
      <w:tr w:rsidR="00E46C78" w:rsidRPr="007651D8" w:rsidTr="004E6346">
        <w:trPr>
          <w:jc w:val="center"/>
        </w:trPr>
        <w:tc>
          <w:tcPr>
            <w:tcW w:w="542" w:type="pct"/>
            <w:vAlign w:val="center"/>
          </w:tcPr>
          <w:p w:rsidR="00E46C78" w:rsidRPr="007651D8" w:rsidRDefault="00E46C78" w:rsidP="004E6346">
            <w:pPr>
              <w:pStyle w:val="ac"/>
              <w:spacing w:before="0" w:after="0"/>
              <w:ind w:firstLine="62"/>
              <w:jc w:val="left"/>
            </w:pPr>
            <w:r w:rsidRPr="007651D8">
              <w:t>0.05</w:t>
            </w:r>
          </w:p>
        </w:tc>
        <w:tc>
          <w:tcPr>
            <w:tcW w:w="636" w:type="pct"/>
            <w:vAlign w:val="center"/>
          </w:tcPr>
          <w:p w:rsidR="00E46C78" w:rsidRPr="00E46C78" w:rsidRDefault="00E46C78" w:rsidP="004E6346">
            <w:pPr>
              <w:ind w:firstLine="0"/>
              <w:jc w:val="center"/>
              <w:rPr>
                <w:sz w:val="20"/>
                <w:szCs w:val="24"/>
                <w:lang w:val="en-US"/>
              </w:rPr>
            </w:pPr>
            <w:r>
              <w:rPr>
                <w:sz w:val="20"/>
                <w:szCs w:val="24"/>
                <w:lang w:val="en-US"/>
              </w:rPr>
              <w:t>0.058</w:t>
            </w:r>
          </w:p>
        </w:tc>
        <w:tc>
          <w:tcPr>
            <w:tcW w:w="637" w:type="pct"/>
            <w:vAlign w:val="center"/>
          </w:tcPr>
          <w:p w:rsidR="00E46C78" w:rsidRPr="00FC4FEC" w:rsidRDefault="00FC4FEC" w:rsidP="00FC4FEC">
            <w:pPr>
              <w:ind w:firstLine="0"/>
              <w:jc w:val="center"/>
              <w:rPr>
                <w:sz w:val="20"/>
                <w:szCs w:val="24"/>
                <w:lang w:val="en-US"/>
              </w:rPr>
            </w:pPr>
            <w:r w:rsidRPr="00FC4FEC">
              <w:rPr>
                <w:sz w:val="20"/>
                <w:szCs w:val="24"/>
              </w:rPr>
              <w:t>0.0</w:t>
            </w:r>
            <w:r>
              <w:rPr>
                <w:sz w:val="20"/>
                <w:szCs w:val="24"/>
                <w:lang w:val="en-US"/>
              </w:rPr>
              <w:t>70</w:t>
            </w:r>
          </w:p>
        </w:tc>
        <w:tc>
          <w:tcPr>
            <w:tcW w:w="637" w:type="pct"/>
            <w:vAlign w:val="center"/>
          </w:tcPr>
          <w:p w:rsidR="00E46C78" w:rsidRPr="00F64E91" w:rsidRDefault="00135C2B" w:rsidP="00135C2B">
            <w:pPr>
              <w:ind w:firstLine="0"/>
              <w:jc w:val="center"/>
              <w:rPr>
                <w:sz w:val="20"/>
                <w:szCs w:val="24"/>
                <w:highlight w:val="yellow"/>
                <w:lang w:val="en-US"/>
              </w:rPr>
            </w:pPr>
            <w:r w:rsidRPr="00135C2B">
              <w:rPr>
                <w:sz w:val="20"/>
                <w:szCs w:val="24"/>
                <w:lang w:val="en-US"/>
              </w:rPr>
              <w:t>0.09</w:t>
            </w:r>
            <w:r>
              <w:rPr>
                <w:sz w:val="20"/>
                <w:szCs w:val="24"/>
                <w:lang w:val="en-US"/>
              </w:rPr>
              <w:t>1</w:t>
            </w:r>
          </w:p>
        </w:tc>
        <w:tc>
          <w:tcPr>
            <w:tcW w:w="636" w:type="pct"/>
            <w:vAlign w:val="center"/>
          </w:tcPr>
          <w:p w:rsidR="00E46C78" w:rsidRPr="00F64E91" w:rsidRDefault="00803910" w:rsidP="00803910">
            <w:pPr>
              <w:ind w:firstLine="0"/>
              <w:jc w:val="center"/>
              <w:rPr>
                <w:sz w:val="20"/>
                <w:szCs w:val="24"/>
                <w:highlight w:val="yellow"/>
                <w:lang w:val="en-US"/>
              </w:rPr>
            </w:pPr>
            <w:r w:rsidRPr="00803910">
              <w:rPr>
                <w:sz w:val="20"/>
                <w:szCs w:val="24"/>
                <w:lang w:val="en-US"/>
              </w:rPr>
              <w:t>0.17</w:t>
            </w:r>
            <w:r>
              <w:rPr>
                <w:sz w:val="20"/>
                <w:szCs w:val="24"/>
                <w:lang w:val="en-US"/>
              </w:rPr>
              <w:t>4</w:t>
            </w:r>
          </w:p>
        </w:tc>
        <w:tc>
          <w:tcPr>
            <w:tcW w:w="637" w:type="pct"/>
            <w:vAlign w:val="center"/>
          </w:tcPr>
          <w:p w:rsidR="00E46C78" w:rsidRPr="007651D8" w:rsidRDefault="003C33D9" w:rsidP="004E6346">
            <w:pPr>
              <w:ind w:firstLine="0"/>
              <w:jc w:val="center"/>
              <w:rPr>
                <w:sz w:val="20"/>
                <w:szCs w:val="24"/>
              </w:rPr>
            </w:pPr>
            <w:r w:rsidRPr="003C33D9">
              <w:rPr>
                <w:sz w:val="20"/>
                <w:szCs w:val="24"/>
              </w:rPr>
              <w:t>0.261</w:t>
            </w:r>
          </w:p>
        </w:tc>
        <w:tc>
          <w:tcPr>
            <w:tcW w:w="637" w:type="pct"/>
            <w:shd w:val="clear" w:color="auto" w:fill="auto"/>
            <w:vAlign w:val="center"/>
          </w:tcPr>
          <w:p w:rsidR="00E46C78" w:rsidRPr="00FC4281" w:rsidRDefault="00FC4281" w:rsidP="004E6346">
            <w:pPr>
              <w:ind w:firstLine="0"/>
              <w:jc w:val="center"/>
              <w:rPr>
                <w:sz w:val="20"/>
                <w:szCs w:val="24"/>
                <w:lang w:val="en-US"/>
              </w:rPr>
            </w:pPr>
            <w:r>
              <w:rPr>
                <w:sz w:val="20"/>
                <w:szCs w:val="24"/>
                <w:lang w:val="en-US"/>
              </w:rPr>
              <w:t>0.480</w:t>
            </w:r>
          </w:p>
        </w:tc>
        <w:tc>
          <w:tcPr>
            <w:tcW w:w="638" w:type="pct"/>
            <w:shd w:val="clear" w:color="auto" w:fill="auto"/>
            <w:vAlign w:val="center"/>
          </w:tcPr>
          <w:p w:rsidR="00E46C78" w:rsidRPr="00D96A3C" w:rsidRDefault="00D96A3C" w:rsidP="00D96A3C">
            <w:pPr>
              <w:ind w:firstLine="0"/>
              <w:jc w:val="center"/>
              <w:rPr>
                <w:sz w:val="20"/>
                <w:szCs w:val="24"/>
                <w:lang w:val="en-US"/>
              </w:rPr>
            </w:pPr>
            <w:r w:rsidRPr="00D96A3C">
              <w:rPr>
                <w:sz w:val="20"/>
                <w:szCs w:val="24"/>
              </w:rPr>
              <w:t>0.79</w:t>
            </w:r>
            <w:r>
              <w:rPr>
                <w:sz w:val="20"/>
                <w:szCs w:val="24"/>
                <w:lang w:val="en-US"/>
              </w:rPr>
              <w:t>9</w:t>
            </w:r>
          </w:p>
        </w:tc>
      </w:tr>
      <w:tr w:rsidR="00E46C78" w:rsidRPr="007651D8" w:rsidTr="004E6346">
        <w:trPr>
          <w:jc w:val="center"/>
        </w:trPr>
        <w:tc>
          <w:tcPr>
            <w:tcW w:w="542" w:type="pct"/>
            <w:tcBorders>
              <w:bottom w:val="single" w:sz="4" w:space="0" w:color="auto"/>
            </w:tcBorders>
            <w:vAlign w:val="center"/>
          </w:tcPr>
          <w:p w:rsidR="00E46C78" w:rsidRPr="007651D8" w:rsidRDefault="00E46C78" w:rsidP="004E6346">
            <w:pPr>
              <w:ind w:firstLine="62"/>
              <w:jc w:val="left"/>
              <w:rPr>
                <w:sz w:val="20"/>
                <w:szCs w:val="24"/>
              </w:rPr>
            </w:pPr>
            <w:r w:rsidRPr="007651D8">
              <w:rPr>
                <w:sz w:val="20"/>
                <w:szCs w:val="24"/>
              </w:rPr>
              <w:t>0.025</w:t>
            </w:r>
          </w:p>
        </w:tc>
        <w:tc>
          <w:tcPr>
            <w:tcW w:w="636" w:type="pct"/>
            <w:tcBorders>
              <w:bottom w:val="single" w:sz="4" w:space="0" w:color="auto"/>
            </w:tcBorders>
            <w:vAlign w:val="center"/>
          </w:tcPr>
          <w:p w:rsidR="00E46C78" w:rsidRPr="00E46C78" w:rsidRDefault="00E46C78" w:rsidP="00E46C78">
            <w:pPr>
              <w:ind w:firstLine="0"/>
              <w:jc w:val="center"/>
              <w:rPr>
                <w:sz w:val="20"/>
                <w:szCs w:val="24"/>
                <w:lang w:val="en-US"/>
              </w:rPr>
            </w:pPr>
            <w:r>
              <w:rPr>
                <w:sz w:val="20"/>
                <w:szCs w:val="24"/>
                <w:lang w:val="en-US"/>
              </w:rPr>
              <w:t>0.030</w:t>
            </w:r>
          </w:p>
        </w:tc>
        <w:tc>
          <w:tcPr>
            <w:tcW w:w="637" w:type="pct"/>
            <w:tcBorders>
              <w:bottom w:val="single" w:sz="4" w:space="0" w:color="auto"/>
            </w:tcBorders>
            <w:vAlign w:val="center"/>
          </w:tcPr>
          <w:p w:rsidR="00E46C78" w:rsidRPr="007651D8" w:rsidRDefault="00FC4FEC" w:rsidP="00FC4FEC">
            <w:pPr>
              <w:ind w:firstLine="0"/>
              <w:jc w:val="center"/>
              <w:rPr>
                <w:sz w:val="20"/>
                <w:szCs w:val="24"/>
              </w:rPr>
            </w:pPr>
            <w:r w:rsidRPr="00FC4FEC">
              <w:rPr>
                <w:sz w:val="20"/>
                <w:szCs w:val="24"/>
              </w:rPr>
              <w:t>0.038</w:t>
            </w:r>
          </w:p>
        </w:tc>
        <w:tc>
          <w:tcPr>
            <w:tcW w:w="637" w:type="pct"/>
            <w:tcBorders>
              <w:bottom w:val="single" w:sz="4" w:space="0" w:color="auto"/>
            </w:tcBorders>
            <w:vAlign w:val="center"/>
          </w:tcPr>
          <w:p w:rsidR="00E46C78" w:rsidRPr="00135C2B" w:rsidRDefault="00135C2B" w:rsidP="00135C2B">
            <w:pPr>
              <w:ind w:firstLine="0"/>
              <w:jc w:val="center"/>
              <w:rPr>
                <w:sz w:val="20"/>
                <w:szCs w:val="24"/>
                <w:highlight w:val="yellow"/>
                <w:lang w:val="en-US"/>
              </w:rPr>
            </w:pPr>
            <w:r w:rsidRPr="00135C2B">
              <w:rPr>
                <w:sz w:val="20"/>
                <w:szCs w:val="24"/>
              </w:rPr>
              <w:t>0.05</w:t>
            </w:r>
            <w:r>
              <w:rPr>
                <w:sz w:val="20"/>
                <w:szCs w:val="24"/>
                <w:lang w:val="en-US"/>
              </w:rPr>
              <w:t>2</w:t>
            </w:r>
          </w:p>
        </w:tc>
        <w:tc>
          <w:tcPr>
            <w:tcW w:w="636" w:type="pct"/>
            <w:tcBorders>
              <w:bottom w:val="single" w:sz="4" w:space="0" w:color="auto"/>
            </w:tcBorders>
            <w:vAlign w:val="center"/>
          </w:tcPr>
          <w:p w:rsidR="00E46C78" w:rsidRPr="00F64E91" w:rsidRDefault="00803910" w:rsidP="00803910">
            <w:pPr>
              <w:ind w:firstLine="0"/>
              <w:jc w:val="center"/>
              <w:rPr>
                <w:sz w:val="20"/>
                <w:szCs w:val="24"/>
                <w:highlight w:val="yellow"/>
              </w:rPr>
            </w:pPr>
            <w:r w:rsidRPr="00803910">
              <w:rPr>
                <w:sz w:val="20"/>
                <w:szCs w:val="24"/>
              </w:rPr>
              <w:t>0.113</w:t>
            </w:r>
          </w:p>
        </w:tc>
        <w:tc>
          <w:tcPr>
            <w:tcW w:w="637" w:type="pct"/>
            <w:tcBorders>
              <w:bottom w:val="single" w:sz="4" w:space="0" w:color="auto"/>
            </w:tcBorders>
            <w:vAlign w:val="center"/>
          </w:tcPr>
          <w:p w:rsidR="00E46C78" w:rsidRPr="007651D8" w:rsidRDefault="003C33D9" w:rsidP="004E6346">
            <w:pPr>
              <w:ind w:firstLine="0"/>
              <w:jc w:val="center"/>
              <w:rPr>
                <w:sz w:val="20"/>
                <w:szCs w:val="24"/>
              </w:rPr>
            </w:pPr>
            <w:r w:rsidRPr="003C33D9">
              <w:rPr>
                <w:sz w:val="20"/>
                <w:szCs w:val="24"/>
              </w:rPr>
              <w:t>0.183</w:t>
            </w:r>
          </w:p>
        </w:tc>
        <w:tc>
          <w:tcPr>
            <w:tcW w:w="637" w:type="pct"/>
            <w:tcBorders>
              <w:bottom w:val="single" w:sz="4" w:space="0" w:color="auto"/>
            </w:tcBorders>
            <w:shd w:val="clear" w:color="auto" w:fill="auto"/>
            <w:vAlign w:val="center"/>
          </w:tcPr>
          <w:p w:rsidR="00E46C78" w:rsidRPr="00FC4281" w:rsidRDefault="00FC4281" w:rsidP="004E6346">
            <w:pPr>
              <w:ind w:firstLine="0"/>
              <w:jc w:val="center"/>
              <w:rPr>
                <w:sz w:val="20"/>
                <w:szCs w:val="24"/>
                <w:lang w:val="en-US"/>
              </w:rPr>
            </w:pPr>
            <w:r>
              <w:rPr>
                <w:sz w:val="20"/>
                <w:szCs w:val="24"/>
                <w:lang w:val="en-US"/>
              </w:rPr>
              <w:t>0.379</w:t>
            </w:r>
          </w:p>
        </w:tc>
        <w:tc>
          <w:tcPr>
            <w:tcW w:w="638" w:type="pct"/>
            <w:tcBorders>
              <w:bottom w:val="single" w:sz="4" w:space="0" w:color="auto"/>
            </w:tcBorders>
            <w:shd w:val="clear" w:color="auto" w:fill="auto"/>
            <w:vAlign w:val="center"/>
          </w:tcPr>
          <w:p w:rsidR="00E46C78" w:rsidRPr="00D96A3C" w:rsidRDefault="00D96A3C" w:rsidP="00D96A3C">
            <w:pPr>
              <w:ind w:firstLine="0"/>
              <w:jc w:val="center"/>
              <w:rPr>
                <w:sz w:val="20"/>
                <w:szCs w:val="24"/>
                <w:lang w:val="en-US"/>
              </w:rPr>
            </w:pPr>
            <w:r w:rsidRPr="00D96A3C">
              <w:rPr>
                <w:sz w:val="20"/>
                <w:szCs w:val="24"/>
              </w:rPr>
              <w:t>0.71</w:t>
            </w:r>
            <w:r>
              <w:rPr>
                <w:sz w:val="20"/>
                <w:szCs w:val="24"/>
                <w:lang w:val="en-US"/>
              </w:rPr>
              <w:t>8</w:t>
            </w:r>
          </w:p>
        </w:tc>
      </w:tr>
      <w:tr w:rsidR="00E46C78" w:rsidRPr="007651D8" w:rsidTr="004E6346">
        <w:trPr>
          <w:jc w:val="center"/>
        </w:trPr>
        <w:tc>
          <w:tcPr>
            <w:tcW w:w="542" w:type="pct"/>
            <w:tcBorders>
              <w:right w:val="nil"/>
            </w:tcBorders>
            <w:vAlign w:val="center"/>
          </w:tcPr>
          <w:p w:rsidR="00E46C78" w:rsidRPr="007651D8" w:rsidRDefault="00E46C78" w:rsidP="004E6346">
            <w:pPr>
              <w:ind w:firstLine="62"/>
              <w:jc w:val="left"/>
              <w:rPr>
                <w:sz w:val="20"/>
              </w:rPr>
            </w:pPr>
          </w:p>
        </w:tc>
        <w:tc>
          <w:tcPr>
            <w:tcW w:w="4458" w:type="pct"/>
            <w:gridSpan w:val="7"/>
            <w:tcBorders>
              <w:left w:val="nil"/>
            </w:tcBorders>
            <w:shd w:val="clear" w:color="auto" w:fill="auto"/>
            <w:vAlign w:val="center"/>
          </w:tcPr>
          <w:p w:rsidR="00E46C78" w:rsidRPr="007651D8" w:rsidRDefault="00E46C78" w:rsidP="004E6346">
            <w:pPr>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635" type="#_x0000_t75" style="width:15.75pt;height:15pt" o:ole="">
                  <v:imagedata r:id="rId509" o:title=""/>
                </v:shape>
                <o:OLEObject Type="Embed" ProgID="Equation.DSMT4" ShapeID="_x0000_i1635" DrawAspect="Content" ObjectID="_1584272964" r:id="rId1104"/>
              </w:object>
            </w:r>
          </w:p>
        </w:tc>
      </w:tr>
      <w:tr w:rsidR="00E46C78" w:rsidRPr="007651D8" w:rsidTr="004E6346">
        <w:trPr>
          <w:jc w:val="center"/>
        </w:trPr>
        <w:tc>
          <w:tcPr>
            <w:tcW w:w="542" w:type="pct"/>
            <w:vAlign w:val="center"/>
          </w:tcPr>
          <w:p w:rsidR="00E46C78" w:rsidRPr="007651D8" w:rsidRDefault="00E46C78" w:rsidP="004E6346">
            <w:pPr>
              <w:ind w:firstLine="62"/>
              <w:jc w:val="left"/>
              <w:rPr>
                <w:sz w:val="20"/>
                <w:szCs w:val="24"/>
              </w:rPr>
            </w:pPr>
            <w:r w:rsidRPr="007651D8">
              <w:rPr>
                <w:sz w:val="20"/>
                <w:szCs w:val="24"/>
              </w:rPr>
              <w:t>0.1</w:t>
            </w:r>
          </w:p>
        </w:tc>
        <w:tc>
          <w:tcPr>
            <w:tcW w:w="636" w:type="pct"/>
            <w:vAlign w:val="center"/>
          </w:tcPr>
          <w:p w:rsidR="00E46C78" w:rsidRPr="00E46C78" w:rsidRDefault="00E46C78" w:rsidP="004E6346">
            <w:pPr>
              <w:ind w:firstLine="0"/>
              <w:jc w:val="center"/>
              <w:rPr>
                <w:sz w:val="20"/>
                <w:szCs w:val="24"/>
                <w:lang w:val="en-US"/>
              </w:rPr>
            </w:pPr>
            <w:r>
              <w:rPr>
                <w:sz w:val="20"/>
                <w:szCs w:val="24"/>
                <w:lang w:val="en-US"/>
              </w:rPr>
              <w:t>0.107</w:t>
            </w:r>
          </w:p>
        </w:tc>
        <w:tc>
          <w:tcPr>
            <w:tcW w:w="637" w:type="pct"/>
            <w:vAlign w:val="center"/>
          </w:tcPr>
          <w:p w:rsidR="00E46C78" w:rsidRPr="007651D8" w:rsidRDefault="00FC4FEC" w:rsidP="00FC4FEC">
            <w:pPr>
              <w:ind w:firstLine="0"/>
              <w:jc w:val="center"/>
              <w:rPr>
                <w:sz w:val="20"/>
                <w:szCs w:val="24"/>
              </w:rPr>
            </w:pPr>
            <w:r w:rsidRPr="00FC4FEC">
              <w:rPr>
                <w:sz w:val="20"/>
                <w:szCs w:val="24"/>
              </w:rPr>
              <w:t>0.126</w:t>
            </w:r>
          </w:p>
        </w:tc>
        <w:tc>
          <w:tcPr>
            <w:tcW w:w="637" w:type="pct"/>
            <w:vAlign w:val="center"/>
          </w:tcPr>
          <w:p w:rsidR="00E46C78" w:rsidRPr="0049065B" w:rsidRDefault="00BC4ACE" w:rsidP="00BC4ACE">
            <w:pPr>
              <w:ind w:firstLine="0"/>
              <w:jc w:val="center"/>
              <w:rPr>
                <w:sz w:val="20"/>
                <w:szCs w:val="24"/>
                <w:lang w:val="en-US"/>
              </w:rPr>
            </w:pPr>
            <w:r w:rsidRPr="00BC4ACE">
              <w:rPr>
                <w:sz w:val="20"/>
                <w:szCs w:val="24"/>
                <w:lang w:val="en-US"/>
              </w:rPr>
              <w:t>0.16</w:t>
            </w:r>
            <w:r>
              <w:rPr>
                <w:sz w:val="20"/>
                <w:szCs w:val="24"/>
                <w:lang w:val="en-US"/>
              </w:rPr>
              <w:t>2</w:t>
            </w:r>
          </w:p>
        </w:tc>
        <w:tc>
          <w:tcPr>
            <w:tcW w:w="636" w:type="pct"/>
            <w:vAlign w:val="center"/>
          </w:tcPr>
          <w:p w:rsidR="00E46C78" w:rsidRPr="00803910" w:rsidRDefault="00803910" w:rsidP="00803910">
            <w:pPr>
              <w:ind w:firstLine="0"/>
              <w:jc w:val="center"/>
              <w:rPr>
                <w:sz w:val="20"/>
                <w:szCs w:val="24"/>
                <w:highlight w:val="yellow"/>
                <w:lang w:val="en-US"/>
              </w:rPr>
            </w:pPr>
            <w:r w:rsidRPr="00803910">
              <w:rPr>
                <w:sz w:val="20"/>
                <w:szCs w:val="24"/>
              </w:rPr>
              <w:t>0.31</w:t>
            </w:r>
            <w:r>
              <w:rPr>
                <w:sz w:val="20"/>
                <w:szCs w:val="24"/>
                <w:lang w:val="en-US"/>
              </w:rPr>
              <w:t>9</w:t>
            </w:r>
          </w:p>
        </w:tc>
        <w:tc>
          <w:tcPr>
            <w:tcW w:w="637" w:type="pct"/>
            <w:vAlign w:val="center"/>
          </w:tcPr>
          <w:p w:rsidR="00E46C78" w:rsidRPr="003C33D9" w:rsidRDefault="003C33D9" w:rsidP="003C33D9">
            <w:pPr>
              <w:ind w:firstLine="0"/>
              <w:jc w:val="center"/>
              <w:rPr>
                <w:sz w:val="20"/>
                <w:szCs w:val="24"/>
                <w:lang w:val="en-US"/>
              </w:rPr>
            </w:pPr>
            <w:r w:rsidRPr="003C33D9">
              <w:rPr>
                <w:sz w:val="20"/>
                <w:szCs w:val="24"/>
              </w:rPr>
              <w:t>0.4</w:t>
            </w:r>
            <w:r>
              <w:rPr>
                <w:sz w:val="20"/>
                <w:szCs w:val="24"/>
                <w:lang w:val="en-US"/>
              </w:rPr>
              <w:t>70</w:t>
            </w:r>
          </w:p>
        </w:tc>
        <w:tc>
          <w:tcPr>
            <w:tcW w:w="637" w:type="pct"/>
            <w:shd w:val="clear" w:color="auto" w:fill="auto"/>
            <w:vAlign w:val="center"/>
          </w:tcPr>
          <w:p w:rsidR="00E46C78" w:rsidRPr="00FC4281" w:rsidRDefault="00FC4281" w:rsidP="004E6346">
            <w:pPr>
              <w:ind w:firstLine="0"/>
              <w:jc w:val="center"/>
              <w:rPr>
                <w:sz w:val="20"/>
                <w:szCs w:val="24"/>
                <w:lang w:val="en-US"/>
              </w:rPr>
            </w:pPr>
            <w:r>
              <w:rPr>
                <w:sz w:val="20"/>
                <w:szCs w:val="24"/>
                <w:lang w:val="en-US"/>
              </w:rPr>
              <w:t>0.767</w:t>
            </w:r>
          </w:p>
        </w:tc>
        <w:tc>
          <w:tcPr>
            <w:tcW w:w="638" w:type="pct"/>
            <w:shd w:val="clear" w:color="auto" w:fill="auto"/>
            <w:vAlign w:val="center"/>
          </w:tcPr>
          <w:p w:rsidR="00E46C78" w:rsidRPr="008839F0" w:rsidRDefault="00D96A3C" w:rsidP="00D96A3C">
            <w:pPr>
              <w:ind w:firstLine="0"/>
              <w:jc w:val="center"/>
              <w:rPr>
                <w:sz w:val="20"/>
                <w:szCs w:val="24"/>
                <w:lang w:val="en-US"/>
              </w:rPr>
            </w:pPr>
            <w:r w:rsidRPr="00D96A3C">
              <w:rPr>
                <w:sz w:val="20"/>
                <w:szCs w:val="24"/>
                <w:lang w:val="en-US"/>
              </w:rPr>
              <w:t>0.97</w:t>
            </w:r>
            <w:r>
              <w:rPr>
                <w:sz w:val="20"/>
                <w:szCs w:val="24"/>
                <w:lang w:val="en-US"/>
              </w:rPr>
              <w:t>2</w:t>
            </w:r>
          </w:p>
        </w:tc>
      </w:tr>
      <w:tr w:rsidR="00E46C78" w:rsidRPr="007651D8" w:rsidTr="004E6346">
        <w:trPr>
          <w:jc w:val="center"/>
        </w:trPr>
        <w:tc>
          <w:tcPr>
            <w:tcW w:w="542" w:type="pct"/>
            <w:vAlign w:val="center"/>
          </w:tcPr>
          <w:p w:rsidR="00E46C78" w:rsidRPr="007651D8" w:rsidRDefault="00E46C78" w:rsidP="004E6346">
            <w:pPr>
              <w:ind w:firstLine="62"/>
              <w:jc w:val="left"/>
              <w:rPr>
                <w:sz w:val="20"/>
                <w:szCs w:val="24"/>
              </w:rPr>
            </w:pPr>
            <w:r w:rsidRPr="007651D8">
              <w:rPr>
                <w:sz w:val="20"/>
                <w:szCs w:val="24"/>
              </w:rPr>
              <w:t>0.05</w:t>
            </w:r>
          </w:p>
        </w:tc>
        <w:tc>
          <w:tcPr>
            <w:tcW w:w="636" w:type="pct"/>
            <w:vAlign w:val="center"/>
          </w:tcPr>
          <w:p w:rsidR="00E46C78" w:rsidRPr="00E46C78" w:rsidRDefault="00E46C78" w:rsidP="004E6346">
            <w:pPr>
              <w:ind w:firstLine="0"/>
              <w:jc w:val="center"/>
              <w:rPr>
                <w:sz w:val="20"/>
                <w:szCs w:val="24"/>
                <w:lang w:val="en-US"/>
              </w:rPr>
            </w:pPr>
            <w:r>
              <w:rPr>
                <w:sz w:val="20"/>
                <w:szCs w:val="24"/>
                <w:lang w:val="en-US"/>
              </w:rPr>
              <w:t>0.053</w:t>
            </w:r>
          </w:p>
        </w:tc>
        <w:tc>
          <w:tcPr>
            <w:tcW w:w="637" w:type="pct"/>
            <w:vAlign w:val="center"/>
          </w:tcPr>
          <w:p w:rsidR="00E46C78" w:rsidRPr="00FC4FEC" w:rsidRDefault="00FC4FEC" w:rsidP="00FC4FEC">
            <w:pPr>
              <w:ind w:firstLine="0"/>
              <w:jc w:val="center"/>
              <w:rPr>
                <w:sz w:val="20"/>
                <w:szCs w:val="24"/>
                <w:lang w:val="en-US"/>
              </w:rPr>
            </w:pPr>
            <w:r w:rsidRPr="00FC4FEC">
              <w:rPr>
                <w:sz w:val="20"/>
                <w:szCs w:val="24"/>
              </w:rPr>
              <w:t>0.06</w:t>
            </w:r>
            <w:r>
              <w:rPr>
                <w:sz w:val="20"/>
                <w:szCs w:val="24"/>
                <w:lang w:val="en-US"/>
              </w:rPr>
              <w:t>5</w:t>
            </w:r>
          </w:p>
        </w:tc>
        <w:tc>
          <w:tcPr>
            <w:tcW w:w="637" w:type="pct"/>
            <w:vAlign w:val="center"/>
          </w:tcPr>
          <w:p w:rsidR="00E46C78" w:rsidRPr="007651D8" w:rsidRDefault="00BC4ACE" w:rsidP="004E6346">
            <w:pPr>
              <w:ind w:firstLine="0"/>
              <w:jc w:val="center"/>
              <w:rPr>
                <w:sz w:val="20"/>
                <w:szCs w:val="24"/>
              </w:rPr>
            </w:pPr>
            <w:r w:rsidRPr="00BC4ACE">
              <w:rPr>
                <w:sz w:val="20"/>
                <w:szCs w:val="24"/>
              </w:rPr>
              <w:t>0.088</w:t>
            </w:r>
          </w:p>
        </w:tc>
        <w:tc>
          <w:tcPr>
            <w:tcW w:w="636" w:type="pct"/>
            <w:vAlign w:val="center"/>
          </w:tcPr>
          <w:p w:rsidR="00E46C78" w:rsidRPr="00803910" w:rsidRDefault="00803910" w:rsidP="00803910">
            <w:pPr>
              <w:ind w:firstLine="0"/>
              <w:jc w:val="center"/>
              <w:rPr>
                <w:sz w:val="20"/>
                <w:szCs w:val="24"/>
                <w:highlight w:val="yellow"/>
                <w:lang w:val="en-US"/>
              </w:rPr>
            </w:pPr>
            <w:r w:rsidRPr="00803910">
              <w:rPr>
                <w:sz w:val="20"/>
                <w:szCs w:val="24"/>
              </w:rPr>
              <w:t>0.20</w:t>
            </w:r>
            <w:r>
              <w:rPr>
                <w:sz w:val="20"/>
                <w:szCs w:val="24"/>
                <w:lang w:val="en-US"/>
              </w:rPr>
              <w:t>7</w:t>
            </w:r>
          </w:p>
        </w:tc>
        <w:tc>
          <w:tcPr>
            <w:tcW w:w="637" w:type="pct"/>
            <w:vAlign w:val="center"/>
          </w:tcPr>
          <w:p w:rsidR="00E46C78" w:rsidRPr="007651D8" w:rsidRDefault="003C33D9" w:rsidP="004E6346">
            <w:pPr>
              <w:ind w:firstLine="0"/>
              <w:jc w:val="center"/>
              <w:rPr>
                <w:sz w:val="20"/>
                <w:szCs w:val="24"/>
              </w:rPr>
            </w:pPr>
            <w:r w:rsidRPr="003C33D9">
              <w:rPr>
                <w:sz w:val="20"/>
                <w:szCs w:val="24"/>
              </w:rPr>
              <w:t>0.340</w:t>
            </w:r>
          </w:p>
        </w:tc>
        <w:tc>
          <w:tcPr>
            <w:tcW w:w="637" w:type="pct"/>
            <w:shd w:val="clear" w:color="auto" w:fill="auto"/>
            <w:vAlign w:val="center"/>
          </w:tcPr>
          <w:p w:rsidR="00E46C78" w:rsidRPr="00FC4281" w:rsidRDefault="00FC4281" w:rsidP="004E6346">
            <w:pPr>
              <w:ind w:firstLine="0"/>
              <w:jc w:val="center"/>
              <w:rPr>
                <w:sz w:val="20"/>
                <w:szCs w:val="24"/>
                <w:lang w:val="en-US"/>
              </w:rPr>
            </w:pPr>
            <w:r>
              <w:rPr>
                <w:sz w:val="20"/>
                <w:szCs w:val="24"/>
                <w:lang w:val="en-US"/>
              </w:rPr>
              <w:t>0.655</w:t>
            </w:r>
          </w:p>
        </w:tc>
        <w:tc>
          <w:tcPr>
            <w:tcW w:w="638" w:type="pct"/>
            <w:shd w:val="clear" w:color="auto" w:fill="auto"/>
            <w:vAlign w:val="center"/>
          </w:tcPr>
          <w:p w:rsidR="00E46C78" w:rsidRPr="007651D8" w:rsidRDefault="00D96A3C" w:rsidP="004E6346">
            <w:pPr>
              <w:ind w:firstLine="0"/>
              <w:jc w:val="center"/>
              <w:rPr>
                <w:sz w:val="20"/>
                <w:szCs w:val="24"/>
              </w:rPr>
            </w:pPr>
            <w:r w:rsidRPr="00D96A3C">
              <w:rPr>
                <w:sz w:val="20"/>
                <w:szCs w:val="24"/>
              </w:rPr>
              <w:t>0.945</w:t>
            </w:r>
          </w:p>
        </w:tc>
      </w:tr>
      <w:tr w:rsidR="00E46C78" w:rsidRPr="007651D8" w:rsidTr="004E6346">
        <w:trPr>
          <w:jc w:val="center"/>
        </w:trPr>
        <w:tc>
          <w:tcPr>
            <w:tcW w:w="542" w:type="pct"/>
            <w:tcBorders>
              <w:bottom w:val="single" w:sz="4" w:space="0" w:color="auto"/>
            </w:tcBorders>
            <w:vAlign w:val="center"/>
          </w:tcPr>
          <w:p w:rsidR="00E46C78" w:rsidRPr="007651D8" w:rsidRDefault="00E46C78" w:rsidP="004E6346">
            <w:pPr>
              <w:ind w:firstLine="62"/>
              <w:jc w:val="left"/>
              <w:rPr>
                <w:sz w:val="20"/>
                <w:szCs w:val="24"/>
              </w:rPr>
            </w:pPr>
            <w:r w:rsidRPr="007651D8">
              <w:rPr>
                <w:sz w:val="20"/>
                <w:szCs w:val="24"/>
              </w:rPr>
              <w:t>0.025</w:t>
            </w:r>
          </w:p>
        </w:tc>
        <w:tc>
          <w:tcPr>
            <w:tcW w:w="636" w:type="pct"/>
            <w:tcBorders>
              <w:bottom w:val="single" w:sz="4" w:space="0" w:color="auto"/>
            </w:tcBorders>
            <w:vAlign w:val="center"/>
          </w:tcPr>
          <w:p w:rsidR="00E46C78" w:rsidRPr="008B0294" w:rsidRDefault="00E46C78" w:rsidP="004E6346">
            <w:pPr>
              <w:ind w:firstLine="0"/>
              <w:jc w:val="center"/>
              <w:rPr>
                <w:sz w:val="20"/>
                <w:szCs w:val="24"/>
                <w:lang w:val="en-US"/>
              </w:rPr>
            </w:pPr>
            <w:r>
              <w:rPr>
                <w:sz w:val="20"/>
                <w:szCs w:val="24"/>
                <w:lang w:val="en-US"/>
              </w:rPr>
              <w:t>0.027</w:t>
            </w:r>
          </w:p>
        </w:tc>
        <w:tc>
          <w:tcPr>
            <w:tcW w:w="637" w:type="pct"/>
            <w:tcBorders>
              <w:bottom w:val="single" w:sz="4" w:space="0" w:color="auto"/>
            </w:tcBorders>
            <w:vAlign w:val="center"/>
          </w:tcPr>
          <w:p w:rsidR="00E46C78" w:rsidRPr="007651D8" w:rsidRDefault="00FC4FEC" w:rsidP="00FC4FEC">
            <w:pPr>
              <w:ind w:firstLine="0"/>
              <w:jc w:val="center"/>
              <w:rPr>
                <w:sz w:val="20"/>
                <w:szCs w:val="24"/>
              </w:rPr>
            </w:pPr>
            <w:r w:rsidRPr="00FC4FEC">
              <w:rPr>
                <w:sz w:val="20"/>
                <w:szCs w:val="24"/>
              </w:rPr>
              <w:t>0.033</w:t>
            </w:r>
          </w:p>
        </w:tc>
        <w:tc>
          <w:tcPr>
            <w:tcW w:w="637" w:type="pct"/>
            <w:tcBorders>
              <w:bottom w:val="single" w:sz="4" w:space="0" w:color="auto"/>
            </w:tcBorders>
            <w:vAlign w:val="center"/>
          </w:tcPr>
          <w:p w:rsidR="00E46C78" w:rsidRPr="0049065B" w:rsidRDefault="00BC4ACE" w:rsidP="00BC4ACE">
            <w:pPr>
              <w:ind w:firstLine="0"/>
              <w:jc w:val="center"/>
              <w:rPr>
                <w:sz w:val="20"/>
                <w:szCs w:val="24"/>
                <w:lang w:val="en-US"/>
              </w:rPr>
            </w:pPr>
            <w:r w:rsidRPr="00BC4ACE">
              <w:rPr>
                <w:sz w:val="20"/>
                <w:szCs w:val="24"/>
                <w:lang w:val="en-US"/>
              </w:rPr>
              <w:t>0.04</w:t>
            </w:r>
            <w:r>
              <w:rPr>
                <w:sz w:val="20"/>
                <w:szCs w:val="24"/>
                <w:lang w:val="en-US"/>
              </w:rPr>
              <w:t>7</w:t>
            </w:r>
          </w:p>
        </w:tc>
        <w:tc>
          <w:tcPr>
            <w:tcW w:w="636" w:type="pct"/>
            <w:tcBorders>
              <w:bottom w:val="single" w:sz="4" w:space="0" w:color="auto"/>
            </w:tcBorders>
            <w:vAlign w:val="center"/>
          </w:tcPr>
          <w:p w:rsidR="00E46C78" w:rsidRPr="00F64E91" w:rsidRDefault="00803910" w:rsidP="004E6346">
            <w:pPr>
              <w:ind w:firstLine="0"/>
              <w:jc w:val="center"/>
              <w:rPr>
                <w:sz w:val="20"/>
                <w:szCs w:val="24"/>
                <w:highlight w:val="yellow"/>
              </w:rPr>
            </w:pPr>
            <w:r w:rsidRPr="00803910">
              <w:rPr>
                <w:sz w:val="20"/>
                <w:szCs w:val="24"/>
              </w:rPr>
              <w:t>0.131</w:t>
            </w:r>
          </w:p>
        </w:tc>
        <w:tc>
          <w:tcPr>
            <w:tcW w:w="637" w:type="pct"/>
            <w:tcBorders>
              <w:bottom w:val="single" w:sz="4" w:space="0" w:color="auto"/>
            </w:tcBorders>
            <w:vAlign w:val="center"/>
          </w:tcPr>
          <w:p w:rsidR="00E46C78" w:rsidRPr="003C33D9" w:rsidRDefault="003C33D9" w:rsidP="003C33D9">
            <w:pPr>
              <w:ind w:firstLine="0"/>
              <w:jc w:val="center"/>
              <w:rPr>
                <w:sz w:val="20"/>
                <w:szCs w:val="24"/>
                <w:lang w:val="en-US"/>
              </w:rPr>
            </w:pPr>
            <w:r w:rsidRPr="003C33D9">
              <w:rPr>
                <w:sz w:val="20"/>
                <w:szCs w:val="24"/>
              </w:rPr>
              <w:t>0.24</w:t>
            </w:r>
            <w:r>
              <w:rPr>
                <w:sz w:val="20"/>
                <w:szCs w:val="24"/>
                <w:lang w:val="en-US"/>
              </w:rPr>
              <w:t>3</w:t>
            </w:r>
          </w:p>
        </w:tc>
        <w:tc>
          <w:tcPr>
            <w:tcW w:w="637" w:type="pct"/>
            <w:tcBorders>
              <w:bottom w:val="single" w:sz="4" w:space="0" w:color="auto"/>
            </w:tcBorders>
            <w:shd w:val="clear" w:color="auto" w:fill="auto"/>
            <w:vAlign w:val="center"/>
          </w:tcPr>
          <w:p w:rsidR="00E46C78" w:rsidRPr="00FC4281" w:rsidRDefault="00FC4281" w:rsidP="004E6346">
            <w:pPr>
              <w:ind w:firstLine="0"/>
              <w:jc w:val="center"/>
              <w:rPr>
                <w:sz w:val="20"/>
                <w:szCs w:val="24"/>
                <w:lang w:val="en-US"/>
              </w:rPr>
            </w:pPr>
            <w:r>
              <w:rPr>
                <w:sz w:val="20"/>
                <w:szCs w:val="24"/>
                <w:lang w:val="en-US"/>
              </w:rPr>
              <w:t>0.550</w:t>
            </w:r>
          </w:p>
        </w:tc>
        <w:tc>
          <w:tcPr>
            <w:tcW w:w="638" w:type="pct"/>
            <w:tcBorders>
              <w:bottom w:val="single" w:sz="4" w:space="0" w:color="auto"/>
            </w:tcBorders>
            <w:shd w:val="clear" w:color="auto" w:fill="auto"/>
            <w:vAlign w:val="center"/>
          </w:tcPr>
          <w:p w:rsidR="00E46C78" w:rsidRPr="007651D8" w:rsidRDefault="00D96A3C" w:rsidP="004E6346">
            <w:pPr>
              <w:ind w:firstLine="0"/>
              <w:jc w:val="center"/>
              <w:rPr>
                <w:sz w:val="20"/>
                <w:szCs w:val="24"/>
              </w:rPr>
            </w:pPr>
            <w:r w:rsidRPr="00D96A3C">
              <w:rPr>
                <w:sz w:val="20"/>
                <w:szCs w:val="24"/>
              </w:rPr>
              <w:t>0.906</w:t>
            </w:r>
          </w:p>
        </w:tc>
      </w:tr>
      <w:tr w:rsidR="00E46C78" w:rsidRPr="007651D8" w:rsidTr="004E6346">
        <w:trPr>
          <w:jc w:val="center"/>
        </w:trPr>
        <w:tc>
          <w:tcPr>
            <w:tcW w:w="542" w:type="pct"/>
            <w:tcBorders>
              <w:right w:val="nil"/>
            </w:tcBorders>
            <w:vAlign w:val="center"/>
          </w:tcPr>
          <w:p w:rsidR="00E46C78" w:rsidRPr="007651D8" w:rsidRDefault="00E46C78" w:rsidP="004E6346">
            <w:pPr>
              <w:ind w:firstLine="62"/>
              <w:jc w:val="left"/>
              <w:rPr>
                <w:sz w:val="20"/>
              </w:rPr>
            </w:pPr>
          </w:p>
        </w:tc>
        <w:tc>
          <w:tcPr>
            <w:tcW w:w="4458" w:type="pct"/>
            <w:gridSpan w:val="7"/>
            <w:tcBorders>
              <w:left w:val="nil"/>
            </w:tcBorders>
            <w:shd w:val="clear" w:color="auto" w:fill="auto"/>
            <w:vAlign w:val="center"/>
          </w:tcPr>
          <w:p w:rsidR="00E46C78" w:rsidRPr="007651D8" w:rsidRDefault="00E46C78" w:rsidP="004E6346">
            <w:pPr>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636" type="#_x0000_t75" style="width:15.75pt;height:15pt" o:ole="">
                  <v:imagedata r:id="rId513" o:title=""/>
                </v:shape>
                <o:OLEObject Type="Embed" ProgID="Equation.DSMT4" ShapeID="_x0000_i1636" DrawAspect="Content" ObjectID="_1584272965" r:id="rId1105"/>
              </w:object>
            </w:r>
          </w:p>
        </w:tc>
      </w:tr>
      <w:tr w:rsidR="00E46C78" w:rsidRPr="007651D8" w:rsidTr="004E6346">
        <w:trPr>
          <w:jc w:val="center"/>
        </w:trPr>
        <w:tc>
          <w:tcPr>
            <w:tcW w:w="542" w:type="pct"/>
            <w:vAlign w:val="center"/>
          </w:tcPr>
          <w:p w:rsidR="00E46C78" w:rsidRPr="007651D8" w:rsidRDefault="00E46C78" w:rsidP="004E6346">
            <w:pPr>
              <w:ind w:firstLine="62"/>
              <w:jc w:val="left"/>
              <w:rPr>
                <w:sz w:val="20"/>
                <w:szCs w:val="24"/>
              </w:rPr>
            </w:pPr>
            <w:r w:rsidRPr="007651D8">
              <w:rPr>
                <w:sz w:val="20"/>
                <w:szCs w:val="24"/>
              </w:rPr>
              <w:t>0.1</w:t>
            </w:r>
          </w:p>
        </w:tc>
        <w:tc>
          <w:tcPr>
            <w:tcW w:w="636" w:type="pct"/>
            <w:vAlign w:val="center"/>
          </w:tcPr>
          <w:p w:rsidR="00E46C78" w:rsidRPr="008B0294" w:rsidRDefault="00E46C78" w:rsidP="004E6346">
            <w:pPr>
              <w:ind w:firstLine="0"/>
              <w:jc w:val="center"/>
              <w:rPr>
                <w:sz w:val="20"/>
                <w:szCs w:val="24"/>
                <w:lang w:val="en-US"/>
              </w:rPr>
            </w:pPr>
            <w:r>
              <w:rPr>
                <w:sz w:val="20"/>
                <w:szCs w:val="24"/>
                <w:lang w:val="en-US"/>
              </w:rPr>
              <w:t>0.103</w:t>
            </w:r>
          </w:p>
        </w:tc>
        <w:tc>
          <w:tcPr>
            <w:tcW w:w="637" w:type="pct"/>
            <w:vAlign w:val="center"/>
          </w:tcPr>
          <w:p w:rsidR="00E46C78" w:rsidRPr="00FC4FEC" w:rsidRDefault="00FC4FEC" w:rsidP="00FC4FEC">
            <w:pPr>
              <w:ind w:firstLine="0"/>
              <w:jc w:val="center"/>
              <w:rPr>
                <w:sz w:val="20"/>
                <w:szCs w:val="24"/>
                <w:lang w:val="en-US"/>
              </w:rPr>
            </w:pPr>
            <w:r w:rsidRPr="00FC4FEC">
              <w:rPr>
                <w:sz w:val="20"/>
                <w:szCs w:val="24"/>
              </w:rPr>
              <w:t>0.10</w:t>
            </w:r>
            <w:r>
              <w:rPr>
                <w:sz w:val="20"/>
                <w:szCs w:val="24"/>
                <w:lang w:val="en-US"/>
              </w:rPr>
              <w:t>8</w:t>
            </w:r>
          </w:p>
        </w:tc>
        <w:tc>
          <w:tcPr>
            <w:tcW w:w="637" w:type="pct"/>
            <w:vAlign w:val="center"/>
          </w:tcPr>
          <w:p w:rsidR="00E46C78" w:rsidRPr="007651D8" w:rsidRDefault="00BC4ACE" w:rsidP="004E6346">
            <w:pPr>
              <w:ind w:firstLine="0"/>
              <w:jc w:val="center"/>
              <w:rPr>
                <w:sz w:val="20"/>
                <w:szCs w:val="24"/>
              </w:rPr>
            </w:pPr>
            <w:r w:rsidRPr="00BC4ACE">
              <w:rPr>
                <w:sz w:val="20"/>
                <w:szCs w:val="24"/>
              </w:rPr>
              <w:t>0.116</w:t>
            </w:r>
          </w:p>
        </w:tc>
        <w:tc>
          <w:tcPr>
            <w:tcW w:w="636" w:type="pct"/>
            <w:vAlign w:val="center"/>
          </w:tcPr>
          <w:p w:rsidR="00E46C78" w:rsidRPr="007651D8" w:rsidRDefault="00803910" w:rsidP="004E6346">
            <w:pPr>
              <w:ind w:firstLine="0"/>
              <w:jc w:val="center"/>
              <w:rPr>
                <w:sz w:val="20"/>
                <w:szCs w:val="24"/>
              </w:rPr>
            </w:pPr>
            <w:r w:rsidRPr="00803910">
              <w:rPr>
                <w:sz w:val="20"/>
                <w:szCs w:val="24"/>
              </w:rPr>
              <w:t>0.181</w:t>
            </w:r>
          </w:p>
        </w:tc>
        <w:tc>
          <w:tcPr>
            <w:tcW w:w="637" w:type="pct"/>
            <w:vAlign w:val="center"/>
          </w:tcPr>
          <w:p w:rsidR="00E46C78" w:rsidRPr="0091065C" w:rsidRDefault="003C33D9" w:rsidP="004E6346">
            <w:pPr>
              <w:ind w:firstLine="0"/>
              <w:jc w:val="center"/>
              <w:rPr>
                <w:sz w:val="20"/>
                <w:szCs w:val="24"/>
                <w:lang w:val="en-US"/>
              </w:rPr>
            </w:pPr>
            <w:r w:rsidRPr="003C33D9">
              <w:rPr>
                <w:sz w:val="20"/>
                <w:szCs w:val="24"/>
                <w:lang w:val="en-US"/>
              </w:rPr>
              <w:t>0.279</w:t>
            </w:r>
          </w:p>
        </w:tc>
        <w:tc>
          <w:tcPr>
            <w:tcW w:w="637" w:type="pct"/>
            <w:shd w:val="clear" w:color="auto" w:fill="auto"/>
            <w:vAlign w:val="center"/>
          </w:tcPr>
          <w:p w:rsidR="00E46C78" w:rsidRPr="00FC4281" w:rsidRDefault="00FC4281" w:rsidP="004E6346">
            <w:pPr>
              <w:ind w:firstLine="0"/>
              <w:jc w:val="center"/>
              <w:rPr>
                <w:sz w:val="20"/>
                <w:szCs w:val="24"/>
                <w:lang w:val="en-US"/>
              </w:rPr>
            </w:pPr>
            <w:r>
              <w:rPr>
                <w:sz w:val="20"/>
                <w:szCs w:val="24"/>
                <w:lang w:val="en-US"/>
              </w:rPr>
              <w:t>0.580</w:t>
            </w:r>
          </w:p>
        </w:tc>
        <w:tc>
          <w:tcPr>
            <w:tcW w:w="638" w:type="pct"/>
            <w:shd w:val="clear" w:color="auto" w:fill="auto"/>
            <w:vAlign w:val="center"/>
          </w:tcPr>
          <w:p w:rsidR="00E46C78" w:rsidRPr="00D96A3C" w:rsidRDefault="00D96A3C" w:rsidP="00D96A3C">
            <w:pPr>
              <w:ind w:firstLine="0"/>
              <w:jc w:val="center"/>
              <w:rPr>
                <w:sz w:val="20"/>
                <w:szCs w:val="24"/>
                <w:lang w:val="en-US"/>
              </w:rPr>
            </w:pPr>
            <w:r w:rsidRPr="00D96A3C">
              <w:rPr>
                <w:sz w:val="20"/>
                <w:szCs w:val="24"/>
              </w:rPr>
              <w:t>0.97</w:t>
            </w:r>
            <w:r>
              <w:rPr>
                <w:sz w:val="20"/>
                <w:szCs w:val="24"/>
                <w:lang w:val="en-US"/>
              </w:rPr>
              <w:t>2</w:t>
            </w:r>
          </w:p>
        </w:tc>
      </w:tr>
      <w:tr w:rsidR="00E46C78" w:rsidRPr="007651D8" w:rsidTr="004E6346">
        <w:trPr>
          <w:jc w:val="center"/>
        </w:trPr>
        <w:tc>
          <w:tcPr>
            <w:tcW w:w="542" w:type="pct"/>
            <w:vAlign w:val="center"/>
          </w:tcPr>
          <w:p w:rsidR="00E46C78" w:rsidRPr="007651D8" w:rsidRDefault="00E46C78" w:rsidP="004E6346">
            <w:pPr>
              <w:ind w:firstLine="62"/>
              <w:jc w:val="left"/>
              <w:rPr>
                <w:sz w:val="20"/>
                <w:szCs w:val="24"/>
              </w:rPr>
            </w:pPr>
            <w:r w:rsidRPr="007651D8">
              <w:rPr>
                <w:sz w:val="20"/>
                <w:szCs w:val="24"/>
              </w:rPr>
              <w:t>0.05</w:t>
            </w:r>
          </w:p>
        </w:tc>
        <w:tc>
          <w:tcPr>
            <w:tcW w:w="636" w:type="pct"/>
            <w:vAlign w:val="center"/>
          </w:tcPr>
          <w:p w:rsidR="00E46C78" w:rsidRPr="008B0294" w:rsidRDefault="00E46C78" w:rsidP="004E6346">
            <w:pPr>
              <w:ind w:firstLine="0"/>
              <w:jc w:val="center"/>
              <w:rPr>
                <w:sz w:val="20"/>
                <w:szCs w:val="24"/>
                <w:lang w:val="en-US"/>
              </w:rPr>
            </w:pPr>
            <w:r>
              <w:rPr>
                <w:sz w:val="20"/>
                <w:szCs w:val="24"/>
                <w:lang w:val="en-US"/>
              </w:rPr>
              <w:t>0.052</w:t>
            </w:r>
          </w:p>
        </w:tc>
        <w:tc>
          <w:tcPr>
            <w:tcW w:w="637" w:type="pct"/>
            <w:vAlign w:val="center"/>
          </w:tcPr>
          <w:p w:rsidR="00E46C78" w:rsidRPr="007651D8" w:rsidRDefault="00FC4FEC" w:rsidP="004E6346">
            <w:pPr>
              <w:ind w:firstLine="0"/>
              <w:jc w:val="center"/>
              <w:rPr>
                <w:sz w:val="20"/>
                <w:szCs w:val="24"/>
              </w:rPr>
            </w:pPr>
            <w:r w:rsidRPr="00FC4FEC">
              <w:rPr>
                <w:sz w:val="20"/>
                <w:szCs w:val="24"/>
              </w:rPr>
              <w:t>0.054</w:t>
            </w:r>
          </w:p>
        </w:tc>
        <w:tc>
          <w:tcPr>
            <w:tcW w:w="637" w:type="pct"/>
            <w:vAlign w:val="center"/>
          </w:tcPr>
          <w:p w:rsidR="00E46C78" w:rsidRPr="00BC4ACE" w:rsidRDefault="00BC4ACE" w:rsidP="00BC4ACE">
            <w:pPr>
              <w:ind w:firstLine="0"/>
              <w:jc w:val="center"/>
              <w:rPr>
                <w:sz w:val="20"/>
                <w:szCs w:val="24"/>
                <w:lang w:val="en-US"/>
              </w:rPr>
            </w:pPr>
            <w:r w:rsidRPr="00BC4ACE">
              <w:rPr>
                <w:sz w:val="20"/>
                <w:szCs w:val="24"/>
              </w:rPr>
              <w:t>0.05</w:t>
            </w:r>
            <w:r>
              <w:rPr>
                <w:sz w:val="20"/>
                <w:szCs w:val="24"/>
                <w:lang w:val="en-US"/>
              </w:rPr>
              <w:t>9</w:t>
            </w:r>
          </w:p>
        </w:tc>
        <w:tc>
          <w:tcPr>
            <w:tcW w:w="636" w:type="pct"/>
            <w:vAlign w:val="center"/>
          </w:tcPr>
          <w:p w:rsidR="00E46C78" w:rsidRPr="00803910" w:rsidRDefault="00803910" w:rsidP="00803910">
            <w:pPr>
              <w:ind w:firstLine="0"/>
              <w:jc w:val="center"/>
              <w:rPr>
                <w:sz w:val="20"/>
                <w:szCs w:val="24"/>
                <w:lang w:val="en-US"/>
              </w:rPr>
            </w:pPr>
            <w:r w:rsidRPr="00803910">
              <w:rPr>
                <w:sz w:val="20"/>
                <w:szCs w:val="24"/>
              </w:rPr>
              <w:t>0.09</w:t>
            </w:r>
            <w:r>
              <w:rPr>
                <w:sz w:val="20"/>
                <w:szCs w:val="24"/>
                <w:lang w:val="en-US"/>
              </w:rPr>
              <w:t>6</w:t>
            </w:r>
          </w:p>
        </w:tc>
        <w:tc>
          <w:tcPr>
            <w:tcW w:w="637" w:type="pct"/>
            <w:vAlign w:val="center"/>
          </w:tcPr>
          <w:p w:rsidR="00E46C78" w:rsidRPr="0091065C" w:rsidRDefault="003C33D9" w:rsidP="003C33D9">
            <w:pPr>
              <w:ind w:firstLine="0"/>
              <w:jc w:val="center"/>
              <w:rPr>
                <w:sz w:val="20"/>
                <w:szCs w:val="24"/>
                <w:lang w:val="en-US"/>
              </w:rPr>
            </w:pPr>
            <w:r w:rsidRPr="003C33D9">
              <w:rPr>
                <w:sz w:val="20"/>
                <w:szCs w:val="24"/>
                <w:lang w:val="en-US"/>
              </w:rPr>
              <w:t>0.16</w:t>
            </w:r>
            <w:r>
              <w:rPr>
                <w:sz w:val="20"/>
                <w:szCs w:val="24"/>
                <w:lang w:val="en-US"/>
              </w:rPr>
              <w:t>1</w:t>
            </w:r>
          </w:p>
        </w:tc>
        <w:tc>
          <w:tcPr>
            <w:tcW w:w="637" w:type="pct"/>
            <w:shd w:val="clear" w:color="auto" w:fill="auto"/>
            <w:vAlign w:val="center"/>
          </w:tcPr>
          <w:p w:rsidR="00E46C78" w:rsidRPr="00FC4281" w:rsidRDefault="00FC4281" w:rsidP="004E6346">
            <w:pPr>
              <w:ind w:firstLine="0"/>
              <w:jc w:val="center"/>
              <w:rPr>
                <w:sz w:val="20"/>
                <w:szCs w:val="24"/>
                <w:lang w:val="en-US"/>
              </w:rPr>
            </w:pPr>
            <w:r>
              <w:rPr>
                <w:sz w:val="20"/>
                <w:szCs w:val="24"/>
                <w:lang w:val="en-US"/>
              </w:rPr>
              <w:t>0.420</w:t>
            </w:r>
          </w:p>
        </w:tc>
        <w:tc>
          <w:tcPr>
            <w:tcW w:w="638" w:type="pct"/>
            <w:shd w:val="clear" w:color="auto" w:fill="auto"/>
            <w:vAlign w:val="center"/>
          </w:tcPr>
          <w:p w:rsidR="00E46C78" w:rsidRPr="008839F0" w:rsidRDefault="00D96A3C" w:rsidP="004E6346">
            <w:pPr>
              <w:ind w:firstLine="0"/>
              <w:jc w:val="center"/>
              <w:rPr>
                <w:sz w:val="20"/>
                <w:szCs w:val="24"/>
                <w:lang w:val="en-US"/>
              </w:rPr>
            </w:pPr>
            <w:r w:rsidRPr="00D96A3C">
              <w:rPr>
                <w:sz w:val="20"/>
                <w:szCs w:val="24"/>
                <w:lang w:val="en-US"/>
              </w:rPr>
              <w:t>0.945</w:t>
            </w:r>
          </w:p>
        </w:tc>
      </w:tr>
      <w:tr w:rsidR="00E46C78" w:rsidRPr="007651D8" w:rsidTr="004E6346">
        <w:trPr>
          <w:jc w:val="center"/>
        </w:trPr>
        <w:tc>
          <w:tcPr>
            <w:tcW w:w="542" w:type="pct"/>
            <w:vAlign w:val="center"/>
          </w:tcPr>
          <w:p w:rsidR="00E46C78" w:rsidRPr="007651D8" w:rsidRDefault="00E46C78" w:rsidP="004E6346">
            <w:pPr>
              <w:ind w:firstLine="62"/>
              <w:jc w:val="left"/>
              <w:rPr>
                <w:sz w:val="20"/>
                <w:szCs w:val="24"/>
              </w:rPr>
            </w:pPr>
            <w:r w:rsidRPr="007651D8">
              <w:rPr>
                <w:sz w:val="20"/>
                <w:szCs w:val="24"/>
              </w:rPr>
              <w:t>0.025</w:t>
            </w:r>
          </w:p>
        </w:tc>
        <w:tc>
          <w:tcPr>
            <w:tcW w:w="636" w:type="pct"/>
            <w:vAlign w:val="center"/>
          </w:tcPr>
          <w:p w:rsidR="00E46C78" w:rsidRPr="008B0294" w:rsidRDefault="00E46C78" w:rsidP="004E6346">
            <w:pPr>
              <w:ind w:firstLine="0"/>
              <w:jc w:val="center"/>
              <w:rPr>
                <w:sz w:val="20"/>
                <w:szCs w:val="24"/>
                <w:lang w:val="en-US"/>
              </w:rPr>
            </w:pPr>
            <w:r>
              <w:rPr>
                <w:sz w:val="20"/>
                <w:szCs w:val="24"/>
                <w:lang w:val="en-US"/>
              </w:rPr>
              <w:t>0.026</w:t>
            </w:r>
          </w:p>
        </w:tc>
        <w:tc>
          <w:tcPr>
            <w:tcW w:w="637" w:type="pct"/>
            <w:vAlign w:val="center"/>
          </w:tcPr>
          <w:p w:rsidR="00E46C78" w:rsidRPr="00BC4ACE" w:rsidRDefault="00FC4FEC" w:rsidP="00BC4ACE">
            <w:pPr>
              <w:ind w:firstLine="0"/>
              <w:jc w:val="center"/>
              <w:rPr>
                <w:sz w:val="20"/>
                <w:szCs w:val="24"/>
                <w:lang w:val="en-US"/>
              </w:rPr>
            </w:pPr>
            <w:r w:rsidRPr="00FC4FEC">
              <w:rPr>
                <w:sz w:val="20"/>
                <w:szCs w:val="24"/>
              </w:rPr>
              <w:t>0.0</w:t>
            </w:r>
            <w:r w:rsidR="00BC4ACE">
              <w:rPr>
                <w:sz w:val="20"/>
                <w:szCs w:val="24"/>
                <w:lang w:val="en-US"/>
              </w:rPr>
              <w:t>27</w:t>
            </w:r>
          </w:p>
        </w:tc>
        <w:tc>
          <w:tcPr>
            <w:tcW w:w="637" w:type="pct"/>
            <w:vAlign w:val="center"/>
          </w:tcPr>
          <w:p w:rsidR="00E46C78" w:rsidRPr="00BC4ACE" w:rsidRDefault="00BC4ACE" w:rsidP="00BC4ACE">
            <w:pPr>
              <w:ind w:firstLine="0"/>
              <w:jc w:val="center"/>
              <w:rPr>
                <w:sz w:val="20"/>
                <w:szCs w:val="24"/>
                <w:lang w:val="en-US"/>
              </w:rPr>
            </w:pPr>
            <w:r w:rsidRPr="00BC4ACE">
              <w:rPr>
                <w:sz w:val="20"/>
                <w:szCs w:val="24"/>
              </w:rPr>
              <w:t>0.0</w:t>
            </w:r>
            <w:r>
              <w:rPr>
                <w:sz w:val="20"/>
                <w:szCs w:val="24"/>
                <w:lang w:val="en-US"/>
              </w:rPr>
              <w:t>30</w:t>
            </w:r>
          </w:p>
        </w:tc>
        <w:tc>
          <w:tcPr>
            <w:tcW w:w="636" w:type="pct"/>
            <w:vAlign w:val="center"/>
          </w:tcPr>
          <w:p w:rsidR="00E46C78" w:rsidRPr="007651D8" w:rsidRDefault="00803910" w:rsidP="004E6346">
            <w:pPr>
              <w:ind w:firstLine="0"/>
              <w:jc w:val="center"/>
              <w:rPr>
                <w:sz w:val="20"/>
                <w:szCs w:val="24"/>
              </w:rPr>
            </w:pPr>
            <w:r w:rsidRPr="00803910">
              <w:rPr>
                <w:sz w:val="20"/>
                <w:szCs w:val="24"/>
              </w:rPr>
              <w:t>0.049</w:t>
            </w:r>
          </w:p>
        </w:tc>
        <w:tc>
          <w:tcPr>
            <w:tcW w:w="637" w:type="pct"/>
            <w:vAlign w:val="center"/>
          </w:tcPr>
          <w:p w:rsidR="00E46C78" w:rsidRPr="0091065C" w:rsidRDefault="003C33D9" w:rsidP="003C33D9">
            <w:pPr>
              <w:ind w:firstLine="0"/>
              <w:jc w:val="center"/>
              <w:rPr>
                <w:sz w:val="20"/>
                <w:szCs w:val="24"/>
                <w:lang w:val="en-US"/>
              </w:rPr>
            </w:pPr>
            <w:r w:rsidRPr="003C33D9">
              <w:rPr>
                <w:sz w:val="20"/>
                <w:szCs w:val="24"/>
                <w:lang w:val="en-US"/>
              </w:rPr>
              <w:t>0.0</w:t>
            </w:r>
            <w:r>
              <w:rPr>
                <w:sz w:val="20"/>
                <w:szCs w:val="24"/>
                <w:lang w:val="en-US"/>
              </w:rPr>
              <w:t>90</w:t>
            </w:r>
          </w:p>
        </w:tc>
        <w:tc>
          <w:tcPr>
            <w:tcW w:w="637" w:type="pct"/>
            <w:shd w:val="clear" w:color="auto" w:fill="auto"/>
            <w:vAlign w:val="center"/>
          </w:tcPr>
          <w:p w:rsidR="00E46C78" w:rsidRPr="00FC4281" w:rsidRDefault="00FC4281" w:rsidP="004E6346">
            <w:pPr>
              <w:ind w:firstLine="0"/>
              <w:jc w:val="center"/>
              <w:rPr>
                <w:sz w:val="20"/>
                <w:szCs w:val="24"/>
                <w:lang w:val="en-US"/>
              </w:rPr>
            </w:pPr>
            <w:r>
              <w:rPr>
                <w:sz w:val="20"/>
                <w:szCs w:val="24"/>
                <w:lang w:val="en-US"/>
              </w:rPr>
              <w:t>0.288</w:t>
            </w:r>
          </w:p>
        </w:tc>
        <w:tc>
          <w:tcPr>
            <w:tcW w:w="638" w:type="pct"/>
            <w:shd w:val="clear" w:color="auto" w:fill="auto"/>
            <w:vAlign w:val="center"/>
          </w:tcPr>
          <w:p w:rsidR="00E46C78" w:rsidRPr="008839F0" w:rsidRDefault="00D96A3C" w:rsidP="004E6346">
            <w:pPr>
              <w:ind w:firstLine="0"/>
              <w:jc w:val="center"/>
              <w:rPr>
                <w:sz w:val="20"/>
                <w:szCs w:val="24"/>
                <w:lang w:val="en-US"/>
              </w:rPr>
            </w:pPr>
            <w:r w:rsidRPr="00D96A3C">
              <w:rPr>
                <w:sz w:val="20"/>
                <w:szCs w:val="24"/>
                <w:lang w:val="en-US"/>
              </w:rPr>
              <w:t>0.906</w:t>
            </w:r>
          </w:p>
        </w:tc>
      </w:tr>
    </w:tbl>
    <w:p w:rsidR="00E46C78" w:rsidRPr="00BD029A" w:rsidRDefault="00E46C78" w:rsidP="00E46C78">
      <w:pPr>
        <w:widowControl/>
        <w:autoSpaceDE w:val="0"/>
        <w:autoSpaceDN w:val="0"/>
        <w:adjustRightInd w:val="0"/>
        <w:ind w:firstLine="0"/>
        <w:rPr>
          <w:szCs w:val="28"/>
        </w:rPr>
      </w:pPr>
    </w:p>
    <w:p w:rsidR="00E568A3" w:rsidRDefault="00E568A3" w:rsidP="009742F3">
      <w:pPr>
        <w:widowControl/>
        <w:autoSpaceDE w:val="0"/>
        <w:autoSpaceDN w:val="0"/>
        <w:adjustRightInd w:val="0"/>
        <w:ind w:firstLine="0"/>
        <w:rPr>
          <w:szCs w:val="28"/>
          <w:lang w:val="en-US"/>
        </w:rPr>
      </w:pPr>
    </w:p>
    <w:p w:rsidR="00BD029A" w:rsidRPr="00BD029A" w:rsidRDefault="00BD029A" w:rsidP="00BD029A">
      <w:pPr>
        <w:pStyle w:val="a1"/>
        <w:rPr>
          <w:spacing w:val="0"/>
        </w:rPr>
      </w:pPr>
      <w:r w:rsidRPr="00FF6401">
        <w:rPr>
          <w:highlight w:val="yellow"/>
        </w:rPr>
        <w:t xml:space="preserve">Таблица </w:t>
      </w:r>
      <w:r w:rsidRPr="00FF6401">
        <w:rPr>
          <w:spacing w:val="0"/>
          <w:highlight w:val="yellow"/>
        </w:rPr>
        <w:t>2.1</w:t>
      </w:r>
      <w:r w:rsidR="002D1EB3">
        <w:rPr>
          <w:spacing w:val="0"/>
        </w:rPr>
        <w:t>7</w:t>
      </w:r>
    </w:p>
    <w:p w:rsidR="00BD029A" w:rsidRPr="00BD029A" w:rsidRDefault="00BD029A" w:rsidP="00BD029A">
      <w:pPr>
        <w:pStyle w:val="a6"/>
      </w:pPr>
      <w:r w:rsidRPr="007651D8">
        <w:t xml:space="preserve">Оценки мощности критерия однородности </w:t>
      </w:r>
      <w:r>
        <w:t xml:space="preserve">Жанга со статистикой </w:t>
      </w:r>
      <w:r w:rsidRPr="00E568A3">
        <w:rPr>
          <w:position w:val="-10"/>
        </w:rPr>
        <w:object w:dxaOrig="300" w:dyaOrig="300">
          <v:shape id="_x0000_i1637" type="#_x0000_t75" style="width:15pt;height:15pt" o:ole="">
            <v:imagedata r:id="rId1056" o:title=""/>
          </v:shape>
          <o:OLEObject Type="Embed" ProgID="Equation.DSMT4" ShapeID="_x0000_i1637" DrawAspect="Content" ObjectID="_1584272966" r:id="rId1106"/>
        </w:object>
      </w:r>
      <w:r w:rsidRPr="007651D8">
        <w:t xml:space="preserve"> относительно альтернатив </w:t>
      </w:r>
      <w:r w:rsidRPr="00BD029A">
        <w:rPr>
          <w:position w:val="-10"/>
        </w:rPr>
        <w:object w:dxaOrig="980" w:dyaOrig="300">
          <v:shape id="_x0000_i1638" type="#_x0000_t75" style="width:48.75pt;height:15pt" o:ole="">
            <v:imagedata r:id="rId1079" o:title=""/>
          </v:shape>
          <o:OLEObject Type="Embed" ProgID="Equation.DSMT4" ShapeID="_x0000_i1638" DrawAspect="Content" ObjectID="_1584272967" r:id="rId1107"/>
        </w:object>
      </w:r>
      <w:r w:rsidRPr="00BD029A">
        <w:t xml:space="preserve"> </w:t>
      </w:r>
      <w:r w:rsidRPr="007651D8">
        <w:t xml:space="preserve">в зависимости </w:t>
      </w:r>
      <w:proofErr w:type="gramStart"/>
      <w:r w:rsidRPr="007651D8">
        <w:t>от</w:t>
      </w:r>
      <w:proofErr w:type="gramEnd"/>
      <w:r w:rsidRPr="007651D8">
        <w:t xml:space="preserve"> </w:t>
      </w:r>
      <w:r w:rsidRPr="003C7291">
        <w:rPr>
          <w:position w:val="-10"/>
        </w:rPr>
        <w:object w:dxaOrig="540" w:dyaOrig="300">
          <v:shape id="_x0000_i1639" type="#_x0000_t75" style="width:27pt;height:15pt" o:ole="">
            <v:imagedata r:id="rId1048" o:title=""/>
          </v:shape>
          <o:OLEObject Type="Embed" ProgID="Equation.DSMT4" ShapeID="_x0000_i1639" DrawAspect="Content" ObjectID="_1584272968" r:id="rId1108"/>
        </w:object>
      </w:r>
      <w:r w:rsidRPr="00BD029A">
        <w:t xml:space="preserve"> при </w:t>
      </w:r>
      <w:r w:rsidRPr="00BD029A">
        <w:rPr>
          <w:position w:val="-6"/>
        </w:rPr>
        <w:object w:dxaOrig="499" w:dyaOrig="260">
          <v:shape id="_x0000_i1640" type="#_x0000_t75" style="width:24.75pt;height:13.5pt" o:ole="">
            <v:imagedata r:id="rId1091" o:title=""/>
          </v:shape>
          <o:OLEObject Type="Embed" ProgID="Equation.DSMT4" ShapeID="_x0000_i1640" DrawAspect="Content" ObjectID="_1584272969" r:id="rId1109"/>
        </w:object>
      </w:r>
    </w:p>
    <w:tbl>
      <w:tblPr>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38"/>
        <w:gridCol w:w="865"/>
        <w:gridCol w:w="867"/>
        <w:gridCol w:w="867"/>
        <w:gridCol w:w="865"/>
        <w:gridCol w:w="867"/>
        <w:gridCol w:w="867"/>
        <w:gridCol w:w="868"/>
      </w:tblGrid>
      <w:tr w:rsidR="00BD029A" w:rsidRPr="007651D8" w:rsidTr="000312A5">
        <w:trPr>
          <w:cantSplit/>
          <w:jc w:val="center"/>
        </w:trPr>
        <w:tc>
          <w:tcPr>
            <w:tcW w:w="542" w:type="pct"/>
            <w:tcBorders>
              <w:bottom w:val="single" w:sz="4" w:space="0" w:color="auto"/>
            </w:tcBorders>
            <w:vAlign w:val="center"/>
          </w:tcPr>
          <w:p w:rsidR="00BD029A" w:rsidRPr="007651D8" w:rsidRDefault="00BD029A" w:rsidP="00F257E2">
            <w:pPr>
              <w:ind w:firstLine="0"/>
              <w:jc w:val="center"/>
              <w:rPr>
                <w:sz w:val="20"/>
              </w:rPr>
            </w:pPr>
            <w:r w:rsidRPr="007651D8">
              <w:rPr>
                <w:position w:val="-6"/>
                <w:sz w:val="20"/>
              </w:rPr>
              <w:object w:dxaOrig="200" w:dyaOrig="200">
                <v:shape id="_x0000_i1641" type="#_x0000_t75" style="width:9.75pt;height:9.75pt" o:ole="">
                  <v:imagedata r:id="rId503" o:title=""/>
                </v:shape>
                <o:OLEObject Type="Embed" ProgID="Equation.DSMT4" ShapeID="_x0000_i1641" DrawAspect="Content" ObjectID="_1584272970" r:id="rId1110"/>
              </w:object>
            </w:r>
          </w:p>
        </w:tc>
        <w:tc>
          <w:tcPr>
            <w:tcW w:w="636" w:type="pct"/>
            <w:tcBorders>
              <w:bottom w:val="single" w:sz="4" w:space="0" w:color="auto"/>
            </w:tcBorders>
            <w:vAlign w:val="center"/>
          </w:tcPr>
          <w:p w:rsidR="00BD029A" w:rsidRPr="007651D8" w:rsidRDefault="00BD029A" w:rsidP="00F257E2">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20</w:t>
            </w:r>
          </w:p>
        </w:tc>
        <w:tc>
          <w:tcPr>
            <w:tcW w:w="637" w:type="pct"/>
            <w:tcBorders>
              <w:bottom w:val="single" w:sz="4" w:space="0" w:color="auto"/>
            </w:tcBorders>
            <w:vAlign w:val="center"/>
          </w:tcPr>
          <w:p w:rsidR="00BD029A" w:rsidRPr="007651D8" w:rsidRDefault="00BD029A" w:rsidP="00F257E2">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w:t>
            </w:r>
          </w:p>
        </w:tc>
        <w:tc>
          <w:tcPr>
            <w:tcW w:w="637" w:type="pct"/>
            <w:tcBorders>
              <w:bottom w:val="single" w:sz="4" w:space="0" w:color="auto"/>
            </w:tcBorders>
            <w:vAlign w:val="center"/>
          </w:tcPr>
          <w:p w:rsidR="00BD029A" w:rsidRPr="007651D8" w:rsidRDefault="00BD029A" w:rsidP="00F257E2">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w:t>
            </w:r>
          </w:p>
        </w:tc>
        <w:tc>
          <w:tcPr>
            <w:tcW w:w="636" w:type="pct"/>
            <w:tcBorders>
              <w:bottom w:val="single" w:sz="4" w:space="0" w:color="auto"/>
            </w:tcBorders>
            <w:vAlign w:val="center"/>
          </w:tcPr>
          <w:p w:rsidR="00BD029A" w:rsidRPr="007651D8" w:rsidRDefault="00BD029A" w:rsidP="00F257E2">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300</w:t>
            </w:r>
          </w:p>
        </w:tc>
        <w:tc>
          <w:tcPr>
            <w:tcW w:w="637" w:type="pct"/>
            <w:tcBorders>
              <w:bottom w:val="single" w:sz="4" w:space="0" w:color="auto"/>
            </w:tcBorders>
            <w:vAlign w:val="center"/>
          </w:tcPr>
          <w:p w:rsidR="00BD029A" w:rsidRPr="007651D8" w:rsidRDefault="00BD029A" w:rsidP="00F257E2">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500</w:t>
            </w:r>
          </w:p>
        </w:tc>
        <w:tc>
          <w:tcPr>
            <w:tcW w:w="637" w:type="pct"/>
            <w:tcBorders>
              <w:bottom w:val="single" w:sz="4" w:space="0" w:color="auto"/>
            </w:tcBorders>
            <w:vAlign w:val="center"/>
          </w:tcPr>
          <w:p w:rsidR="00BD029A" w:rsidRPr="007651D8" w:rsidRDefault="00BD029A" w:rsidP="00F257E2">
            <w:pPr>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1000</w:t>
            </w:r>
          </w:p>
        </w:tc>
        <w:tc>
          <w:tcPr>
            <w:tcW w:w="638" w:type="pct"/>
            <w:tcBorders>
              <w:bottom w:val="single" w:sz="4" w:space="0" w:color="auto"/>
            </w:tcBorders>
            <w:vAlign w:val="center"/>
          </w:tcPr>
          <w:p w:rsidR="00BD029A" w:rsidRPr="007651D8" w:rsidRDefault="00BD029A" w:rsidP="00F257E2">
            <w:pPr>
              <w:ind w:left="-57" w:right="-57" w:firstLine="0"/>
              <w:jc w:val="center"/>
              <w:rPr>
                <w:i/>
                <w:sz w:val="20"/>
                <w:szCs w:val="24"/>
              </w:rPr>
            </w:pPr>
            <w:r w:rsidRPr="007651D8">
              <w:rPr>
                <w:i/>
                <w:sz w:val="20"/>
                <w:szCs w:val="24"/>
                <w:lang w:val="en-US"/>
              </w:rPr>
              <w:t>n</w:t>
            </w:r>
            <w:r w:rsidRPr="007651D8">
              <w:rPr>
                <w:i/>
                <w:sz w:val="20"/>
                <w:szCs w:val="24"/>
              </w:rPr>
              <w:t xml:space="preserve"> </w:t>
            </w:r>
            <w:r w:rsidRPr="007651D8">
              <w:rPr>
                <w:iCs/>
                <w:sz w:val="20"/>
                <w:szCs w:val="24"/>
              </w:rPr>
              <w:t>= 2000</w:t>
            </w:r>
          </w:p>
        </w:tc>
      </w:tr>
      <w:tr w:rsidR="00BD029A" w:rsidRPr="007651D8" w:rsidTr="00BD029A">
        <w:trPr>
          <w:cantSplit/>
          <w:jc w:val="center"/>
        </w:trPr>
        <w:tc>
          <w:tcPr>
            <w:tcW w:w="542" w:type="pct"/>
            <w:tcBorders>
              <w:right w:val="nil"/>
            </w:tcBorders>
            <w:vAlign w:val="center"/>
          </w:tcPr>
          <w:p w:rsidR="00BD029A" w:rsidRPr="007651D8" w:rsidRDefault="00BD029A" w:rsidP="00F257E2">
            <w:pPr>
              <w:ind w:firstLine="227"/>
              <w:jc w:val="left"/>
              <w:rPr>
                <w:sz w:val="20"/>
                <w:szCs w:val="24"/>
              </w:rPr>
            </w:pPr>
          </w:p>
        </w:tc>
        <w:tc>
          <w:tcPr>
            <w:tcW w:w="4458" w:type="pct"/>
            <w:gridSpan w:val="7"/>
            <w:tcBorders>
              <w:left w:val="nil"/>
            </w:tcBorders>
            <w:vAlign w:val="center"/>
          </w:tcPr>
          <w:p w:rsidR="00BD029A" w:rsidRPr="007651D8" w:rsidRDefault="00BD029A" w:rsidP="00F257E2">
            <w:pPr>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00" w:dyaOrig="300">
                <v:shape id="_x0000_i1642" type="#_x0000_t75" style="width:15pt;height:15pt" o:ole="">
                  <v:imagedata r:id="rId505" o:title=""/>
                </v:shape>
                <o:OLEObject Type="Embed" ProgID="Equation.DSMT4" ShapeID="_x0000_i1642" DrawAspect="Content" ObjectID="_1584272971" r:id="rId1111"/>
              </w:object>
            </w:r>
          </w:p>
        </w:tc>
      </w:tr>
      <w:tr w:rsidR="003B0843" w:rsidRPr="007651D8" w:rsidTr="000312A5">
        <w:trPr>
          <w:jc w:val="center"/>
        </w:trPr>
        <w:tc>
          <w:tcPr>
            <w:tcW w:w="542" w:type="pct"/>
            <w:vAlign w:val="center"/>
          </w:tcPr>
          <w:p w:rsidR="003B0843" w:rsidRPr="007651D8" w:rsidRDefault="003B0843" w:rsidP="00F257E2">
            <w:pPr>
              <w:ind w:firstLine="62"/>
              <w:jc w:val="left"/>
              <w:rPr>
                <w:sz w:val="20"/>
                <w:szCs w:val="24"/>
              </w:rPr>
            </w:pPr>
            <w:r w:rsidRPr="007651D8">
              <w:rPr>
                <w:sz w:val="20"/>
                <w:szCs w:val="24"/>
              </w:rPr>
              <w:t>0.1</w:t>
            </w:r>
          </w:p>
        </w:tc>
        <w:tc>
          <w:tcPr>
            <w:tcW w:w="636" w:type="pct"/>
            <w:vAlign w:val="center"/>
          </w:tcPr>
          <w:p w:rsidR="003B0843" w:rsidRPr="005B07DA" w:rsidRDefault="003B0843" w:rsidP="00F257E2">
            <w:pPr>
              <w:ind w:firstLine="0"/>
              <w:jc w:val="center"/>
              <w:rPr>
                <w:sz w:val="20"/>
                <w:szCs w:val="24"/>
                <w:lang w:val="en-US"/>
              </w:rPr>
            </w:pPr>
            <w:r w:rsidRPr="001100EE">
              <w:rPr>
                <w:sz w:val="20"/>
                <w:szCs w:val="24"/>
              </w:rPr>
              <w:t>0.11</w:t>
            </w:r>
            <w:r>
              <w:rPr>
                <w:sz w:val="20"/>
                <w:szCs w:val="24"/>
                <w:lang w:val="en-US"/>
              </w:rPr>
              <w:t>1</w:t>
            </w:r>
          </w:p>
        </w:tc>
        <w:tc>
          <w:tcPr>
            <w:tcW w:w="637" w:type="pct"/>
            <w:vAlign w:val="center"/>
          </w:tcPr>
          <w:p w:rsidR="003B0843" w:rsidRPr="007651D8" w:rsidRDefault="003B0843" w:rsidP="00F257E2">
            <w:pPr>
              <w:ind w:firstLine="0"/>
              <w:jc w:val="center"/>
              <w:rPr>
                <w:sz w:val="20"/>
                <w:szCs w:val="24"/>
              </w:rPr>
            </w:pPr>
            <w:r w:rsidRPr="00556D03">
              <w:rPr>
                <w:sz w:val="20"/>
                <w:szCs w:val="24"/>
              </w:rPr>
              <w:t>0.12</w:t>
            </w:r>
            <w:r>
              <w:rPr>
                <w:sz w:val="20"/>
                <w:szCs w:val="24"/>
              </w:rPr>
              <w:t>7</w:t>
            </w:r>
          </w:p>
        </w:tc>
        <w:tc>
          <w:tcPr>
            <w:tcW w:w="637" w:type="pct"/>
            <w:vAlign w:val="center"/>
          </w:tcPr>
          <w:p w:rsidR="003B0843" w:rsidRPr="0049065B" w:rsidRDefault="003B0843" w:rsidP="00F257E2">
            <w:pPr>
              <w:ind w:firstLine="0"/>
              <w:jc w:val="center"/>
              <w:rPr>
                <w:sz w:val="20"/>
                <w:szCs w:val="24"/>
                <w:highlight w:val="yellow"/>
                <w:lang w:val="en-US"/>
              </w:rPr>
            </w:pPr>
            <w:r w:rsidRPr="0049065B">
              <w:rPr>
                <w:sz w:val="20"/>
                <w:szCs w:val="24"/>
              </w:rPr>
              <w:t>0.15</w:t>
            </w:r>
            <w:r>
              <w:rPr>
                <w:sz w:val="20"/>
                <w:szCs w:val="24"/>
                <w:lang w:val="en-US"/>
              </w:rPr>
              <w:t>3</w:t>
            </w:r>
          </w:p>
        </w:tc>
        <w:tc>
          <w:tcPr>
            <w:tcW w:w="636" w:type="pct"/>
            <w:vAlign w:val="center"/>
          </w:tcPr>
          <w:p w:rsidR="003B0843" w:rsidRPr="00F64E91" w:rsidRDefault="003B0843" w:rsidP="00F257E2">
            <w:pPr>
              <w:ind w:firstLine="0"/>
              <w:jc w:val="center"/>
              <w:rPr>
                <w:sz w:val="20"/>
                <w:szCs w:val="24"/>
                <w:highlight w:val="yellow"/>
              </w:rPr>
            </w:pPr>
            <w:r w:rsidRPr="009D283B">
              <w:rPr>
                <w:sz w:val="20"/>
                <w:szCs w:val="24"/>
              </w:rPr>
              <w:t>0.255</w:t>
            </w:r>
          </w:p>
        </w:tc>
        <w:tc>
          <w:tcPr>
            <w:tcW w:w="637" w:type="pct"/>
            <w:vAlign w:val="center"/>
          </w:tcPr>
          <w:p w:rsidR="003B0843" w:rsidRPr="007651D8" w:rsidRDefault="003B0843" w:rsidP="00F257E2">
            <w:pPr>
              <w:ind w:firstLine="0"/>
              <w:jc w:val="center"/>
              <w:rPr>
                <w:sz w:val="20"/>
                <w:szCs w:val="24"/>
              </w:rPr>
            </w:pPr>
            <w:r w:rsidRPr="005165E0">
              <w:rPr>
                <w:sz w:val="20"/>
                <w:szCs w:val="24"/>
              </w:rPr>
              <w:t>0.3</w:t>
            </w:r>
            <w:r>
              <w:rPr>
                <w:sz w:val="20"/>
                <w:szCs w:val="24"/>
              </w:rPr>
              <w:t>60</w:t>
            </w:r>
          </w:p>
        </w:tc>
        <w:tc>
          <w:tcPr>
            <w:tcW w:w="637" w:type="pct"/>
            <w:shd w:val="clear" w:color="auto" w:fill="auto"/>
            <w:vAlign w:val="center"/>
          </w:tcPr>
          <w:p w:rsidR="003B0843" w:rsidRPr="007651D8" w:rsidRDefault="003B0843" w:rsidP="00F257E2">
            <w:pPr>
              <w:ind w:firstLine="0"/>
              <w:jc w:val="center"/>
              <w:rPr>
                <w:sz w:val="20"/>
                <w:szCs w:val="24"/>
              </w:rPr>
            </w:pPr>
            <w:r w:rsidRPr="00340A75">
              <w:rPr>
                <w:sz w:val="20"/>
                <w:szCs w:val="24"/>
              </w:rPr>
              <w:t>0.57</w:t>
            </w:r>
            <w:r>
              <w:rPr>
                <w:sz w:val="20"/>
                <w:szCs w:val="24"/>
              </w:rPr>
              <w:t>9</w:t>
            </w:r>
          </w:p>
        </w:tc>
        <w:tc>
          <w:tcPr>
            <w:tcW w:w="638" w:type="pct"/>
            <w:shd w:val="clear" w:color="auto" w:fill="auto"/>
            <w:vAlign w:val="center"/>
          </w:tcPr>
          <w:p w:rsidR="003B0843" w:rsidRPr="007651D8" w:rsidRDefault="008839F0" w:rsidP="00F257E2">
            <w:pPr>
              <w:ind w:firstLine="0"/>
              <w:jc w:val="center"/>
              <w:rPr>
                <w:sz w:val="20"/>
                <w:szCs w:val="24"/>
              </w:rPr>
            </w:pPr>
            <w:r w:rsidRPr="008839F0">
              <w:rPr>
                <w:sz w:val="20"/>
                <w:szCs w:val="24"/>
              </w:rPr>
              <w:t>0.868</w:t>
            </w:r>
          </w:p>
        </w:tc>
      </w:tr>
      <w:tr w:rsidR="003B0843" w:rsidRPr="007651D8" w:rsidTr="000312A5">
        <w:trPr>
          <w:jc w:val="center"/>
        </w:trPr>
        <w:tc>
          <w:tcPr>
            <w:tcW w:w="542" w:type="pct"/>
            <w:vAlign w:val="center"/>
          </w:tcPr>
          <w:p w:rsidR="003B0843" w:rsidRPr="007651D8" w:rsidRDefault="003B0843" w:rsidP="00F257E2">
            <w:pPr>
              <w:pStyle w:val="ac"/>
              <w:spacing w:before="0" w:after="0"/>
              <w:ind w:firstLine="62"/>
              <w:jc w:val="left"/>
            </w:pPr>
            <w:r w:rsidRPr="007651D8">
              <w:t>0.05</w:t>
            </w:r>
          </w:p>
        </w:tc>
        <w:tc>
          <w:tcPr>
            <w:tcW w:w="636" w:type="pct"/>
            <w:vAlign w:val="center"/>
          </w:tcPr>
          <w:p w:rsidR="003B0843" w:rsidRPr="007651D8" w:rsidRDefault="003B0843" w:rsidP="00F257E2">
            <w:pPr>
              <w:ind w:firstLine="0"/>
              <w:jc w:val="center"/>
              <w:rPr>
                <w:sz w:val="20"/>
                <w:szCs w:val="24"/>
              </w:rPr>
            </w:pPr>
            <w:r w:rsidRPr="001100EE">
              <w:rPr>
                <w:sz w:val="20"/>
                <w:szCs w:val="24"/>
              </w:rPr>
              <w:t>0.057</w:t>
            </w:r>
          </w:p>
        </w:tc>
        <w:tc>
          <w:tcPr>
            <w:tcW w:w="637" w:type="pct"/>
            <w:vAlign w:val="center"/>
          </w:tcPr>
          <w:p w:rsidR="003B0843" w:rsidRPr="007651D8" w:rsidRDefault="003B0843" w:rsidP="00F257E2">
            <w:pPr>
              <w:ind w:firstLine="0"/>
              <w:jc w:val="center"/>
              <w:rPr>
                <w:sz w:val="20"/>
                <w:szCs w:val="24"/>
              </w:rPr>
            </w:pPr>
            <w:r w:rsidRPr="00556D03">
              <w:rPr>
                <w:sz w:val="20"/>
                <w:szCs w:val="24"/>
              </w:rPr>
              <w:t>0.06</w:t>
            </w:r>
            <w:r>
              <w:rPr>
                <w:sz w:val="20"/>
                <w:szCs w:val="24"/>
              </w:rPr>
              <w:t>8</w:t>
            </w:r>
          </w:p>
        </w:tc>
        <w:tc>
          <w:tcPr>
            <w:tcW w:w="637" w:type="pct"/>
            <w:vAlign w:val="center"/>
          </w:tcPr>
          <w:p w:rsidR="003B0843" w:rsidRPr="00F64E91" w:rsidRDefault="003B0843" w:rsidP="00F257E2">
            <w:pPr>
              <w:ind w:firstLine="0"/>
              <w:jc w:val="center"/>
              <w:rPr>
                <w:sz w:val="20"/>
                <w:szCs w:val="24"/>
                <w:highlight w:val="yellow"/>
                <w:lang w:val="en-US"/>
              </w:rPr>
            </w:pPr>
            <w:r w:rsidRPr="000C7624">
              <w:rPr>
                <w:sz w:val="20"/>
                <w:szCs w:val="24"/>
                <w:lang w:val="en-US"/>
              </w:rPr>
              <w:t>0.08</w:t>
            </w:r>
            <w:r>
              <w:rPr>
                <w:sz w:val="20"/>
                <w:szCs w:val="24"/>
                <w:lang w:val="en-US"/>
              </w:rPr>
              <w:t>6</w:t>
            </w:r>
          </w:p>
        </w:tc>
        <w:tc>
          <w:tcPr>
            <w:tcW w:w="636" w:type="pct"/>
            <w:vAlign w:val="center"/>
          </w:tcPr>
          <w:p w:rsidR="003B0843" w:rsidRPr="00F64E91" w:rsidRDefault="003B0843" w:rsidP="00F257E2">
            <w:pPr>
              <w:ind w:firstLine="0"/>
              <w:jc w:val="center"/>
              <w:rPr>
                <w:sz w:val="20"/>
                <w:szCs w:val="24"/>
                <w:highlight w:val="yellow"/>
                <w:lang w:val="en-US"/>
              </w:rPr>
            </w:pPr>
            <w:r w:rsidRPr="009D283B">
              <w:rPr>
                <w:sz w:val="20"/>
                <w:szCs w:val="24"/>
                <w:lang w:val="en-US"/>
              </w:rPr>
              <w:t>0.162</w:t>
            </w:r>
          </w:p>
        </w:tc>
        <w:tc>
          <w:tcPr>
            <w:tcW w:w="637" w:type="pct"/>
            <w:vAlign w:val="center"/>
          </w:tcPr>
          <w:p w:rsidR="003B0843" w:rsidRPr="007651D8" w:rsidRDefault="003B0843" w:rsidP="00F257E2">
            <w:pPr>
              <w:ind w:firstLine="0"/>
              <w:jc w:val="center"/>
              <w:rPr>
                <w:sz w:val="20"/>
                <w:szCs w:val="24"/>
              </w:rPr>
            </w:pPr>
            <w:r w:rsidRPr="005165E0">
              <w:rPr>
                <w:sz w:val="20"/>
                <w:szCs w:val="24"/>
              </w:rPr>
              <w:t>0.244</w:t>
            </w:r>
          </w:p>
        </w:tc>
        <w:tc>
          <w:tcPr>
            <w:tcW w:w="637" w:type="pct"/>
            <w:shd w:val="clear" w:color="auto" w:fill="auto"/>
            <w:vAlign w:val="center"/>
          </w:tcPr>
          <w:p w:rsidR="003B0843" w:rsidRPr="007651D8" w:rsidRDefault="003B0843" w:rsidP="00F257E2">
            <w:pPr>
              <w:ind w:firstLine="0"/>
              <w:jc w:val="center"/>
              <w:rPr>
                <w:sz w:val="20"/>
                <w:szCs w:val="24"/>
              </w:rPr>
            </w:pPr>
            <w:r w:rsidRPr="00340A75">
              <w:rPr>
                <w:sz w:val="20"/>
                <w:szCs w:val="24"/>
              </w:rPr>
              <w:t>0.458</w:t>
            </w:r>
          </w:p>
        </w:tc>
        <w:tc>
          <w:tcPr>
            <w:tcW w:w="638" w:type="pct"/>
            <w:shd w:val="clear" w:color="auto" w:fill="auto"/>
            <w:vAlign w:val="center"/>
          </w:tcPr>
          <w:p w:rsidR="003B0843" w:rsidRPr="007651D8" w:rsidRDefault="008839F0" w:rsidP="00F257E2">
            <w:pPr>
              <w:ind w:firstLine="0"/>
              <w:jc w:val="center"/>
              <w:rPr>
                <w:sz w:val="20"/>
                <w:szCs w:val="24"/>
              </w:rPr>
            </w:pPr>
            <w:r w:rsidRPr="008839F0">
              <w:rPr>
                <w:sz w:val="20"/>
                <w:szCs w:val="24"/>
              </w:rPr>
              <w:t>0.797</w:t>
            </w:r>
          </w:p>
        </w:tc>
      </w:tr>
      <w:tr w:rsidR="003B0843" w:rsidRPr="007651D8" w:rsidTr="000312A5">
        <w:trPr>
          <w:jc w:val="center"/>
        </w:trPr>
        <w:tc>
          <w:tcPr>
            <w:tcW w:w="542" w:type="pct"/>
            <w:tcBorders>
              <w:bottom w:val="single" w:sz="4" w:space="0" w:color="auto"/>
            </w:tcBorders>
            <w:vAlign w:val="center"/>
          </w:tcPr>
          <w:p w:rsidR="003B0843" w:rsidRPr="007651D8" w:rsidRDefault="003B0843" w:rsidP="00F257E2">
            <w:pPr>
              <w:ind w:firstLine="62"/>
              <w:jc w:val="left"/>
              <w:rPr>
                <w:sz w:val="20"/>
                <w:szCs w:val="24"/>
              </w:rPr>
            </w:pPr>
            <w:r w:rsidRPr="007651D8">
              <w:rPr>
                <w:sz w:val="20"/>
                <w:szCs w:val="24"/>
              </w:rPr>
              <w:t>0.025</w:t>
            </w:r>
          </w:p>
        </w:tc>
        <w:tc>
          <w:tcPr>
            <w:tcW w:w="636" w:type="pct"/>
            <w:tcBorders>
              <w:bottom w:val="single" w:sz="4" w:space="0" w:color="auto"/>
            </w:tcBorders>
            <w:vAlign w:val="center"/>
          </w:tcPr>
          <w:p w:rsidR="003B0843" w:rsidRPr="007651D8" w:rsidRDefault="003B0843" w:rsidP="00F257E2">
            <w:pPr>
              <w:ind w:firstLine="0"/>
              <w:jc w:val="center"/>
              <w:rPr>
                <w:sz w:val="20"/>
                <w:szCs w:val="24"/>
              </w:rPr>
            </w:pPr>
            <w:r w:rsidRPr="001100EE">
              <w:rPr>
                <w:sz w:val="20"/>
                <w:szCs w:val="24"/>
              </w:rPr>
              <w:t>0.029</w:t>
            </w:r>
          </w:p>
        </w:tc>
        <w:tc>
          <w:tcPr>
            <w:tcW w:w="637" w:type="pct"/>
            <w:tcBorders>
              <w:bottom w:val="single" w:sz="4" w:space="0" w:color="auto"/>
            </w:tcBorders>
            <w:vAlign w:val="center"/>
          </w:tcPr>
          <w:p w:rsidR="003B0843" w:rsidRPr="007651D8" w:rsidRDefault="003B0843" w:rsidP="00F257E2">
            <w:pPr>
              <w:ind w:firstLine="0"/>
              <w:jc w:val="center"/>
              <w:rPr>
                <w:sz w:val="20"/>
                <w:szCs w:val="24"/>
              </w:rPr>
            </w:pPr>
            <w:r w:rsidRPr="00556D03">
              <w:rPr>
                <w:sz w:val="20"/>
                <w:szCs w:val="24"/>
              </w:rPr>
              <w:t>0.036</w:t>
            </w:r>
          </w:p>
        </w:tc>
        <w:tc>
          <w:tcPr>
            <w:tcW w:w="637" w:type="pct"/>
            <w:tcBorders>
              <w:bottom w:val="single" w:sz="4" w:space="0" w:color="auto"/>
            </w:tcBorders>
            <w:vAlign w:val="center"/>
          </w:tcPr>
          <w:p w:rsidR="003B0843" w:rsidRPr="00F64E91" w:rsidRDefault="003B0843" w:rsidP="00F257E2">
            <w:pPr>
              <w:ind w:firstLine="0"/>
              <w:jc w:val="center"/>
              <w:rPr>
                <w:sz w:val="20"/>
                <w:szCs w:val="24"/>
                <w:highlight w:val="yellow"/>
              </w:rPr>
            </w:pPr>
            <w:r w:rsidRPr="000C7624">
              <w:rPr>
                <w:sz w:val="20"/>
                <w:szCs w:val="24"/>
              </w:rPr>
              <w:t>0.048</w:t>
            </w:r>
          </w:p>
        </w:tc>
        <w:tc>
          <w:tcPr>
            <w:tcW w:w="636" w:type="pct"/>
            <w:tcBorders>
              <w:bottom w:val="single" w:sz="4" w:space="0" w:color="auto"/>
            </w:tcBorders>
            <w:vAlign w:val="center"/>
          </w:tcPr>
          <w:p w:rsidR="003B0843" w:rsidRPr="00F64E91" w:rsidRDefault="003B0843" w:rsidP="00F257E2">
            <w:pPr>
              <w:ind w:firstLine="0"/>
              <w:jc w:val="center"/>
              <w:rPr>
                <w:sz w:val="20"/>
                <w:szCs w:val="24"/>
                <w:highlight w:val="yellow"/>
              </w:rPr>
            </w:pPr>
            <w:r w:rsidRPr="009D283B">
              <w:rPr>
                <w:sz w:val="20"/>
                <w:szCs w:val="24"/>
              </w:rPr>
              <w:t>0.10</w:t>
            </w:r>
            <w:r>
              <w:rPr>
                <w:sz w:val="20"/>
                <w:szCs w:val="24"/>
              </w:rPr>
              <w:t>3</w:t>
            </w:r>
          </w:p>
        </w:tc>
        <w:tc>
          <w:tcPr>
            <w:tcW w:w="637" w:type="pct"/>
            <w:tcBorders>
              <w:bottom w:val="single" w:sz="4" w:space="0" w:color="auto"/>
            </w:tcBorders>
            <w:vAlign w:val="center"/>
          </w:tcPr>
          <w:p w:rsidR="003B0843" w:rsidRPr="007651D8" w:rsidRDefault="003B0843" w:rsidP="00F257E2">
            <w:pPr>
              <w:ind w:firstLine="0"/>
              <w:jc w:val="center"/>
              <w:rPr>
                <w:sz w:val="20"/>
                <w:szCs w:val="24"/>
              </w:rPr>
            </w:pPr>
            <w:r w:rsidRPr="005165E0">
              <w:rPr>
                <w:sz w:val="20"/>
                <w:szCs w:val="24"/>
              </w:rPr>
              <w:t>0.158</w:t>
            </w:r>
          </w:p>
        </w:tc>
        <w:tc>
          <w:tcPr>
            <w:tcW w:w="637" w:type="pct"/>
            <w:tcBorders>
              <w:bottom w:val="single" w:sz="4" w:space="0" w:color="auto"/>
            </w:tcBorders>
            <w:shd w:val="clear" w:color="auto" w:fill="auto"/>
            <w:vAlign w:val="center"/>
          </w:tcPr>
          <w:p w:rsidR="003B0843" w:rsidRPr="007651D8" w:rsidRDefault="003B0843" w:rsidP="00F257E2">
            <w:pPr>
              <w:ind w:firstLine="0"/>
              <w:jc w:val="center"/>
              <w:rPr>
                <w:sz w:val="20"/>
                <w:szCs w:val="24"/>
              </w:rPr>
            </w:pPr>
            <w:r w:rsidRPr="00340A75">
              <w:rPr>
                <w:sz w:val="20"/>
                <w:szCs w:val="24"/>
              </w:rPr>
              <w:t>0.34</w:t>
            </w:r>
            <w:r>
              <w:rPr>
                <w:sz w:val="20"/>
                <w:szCs w:val="24"/>
              </w:rPr>
              <w:t>9</w:t>
            </w:r>
          </w:p>
        </w:tc>
        <w:tc>
          <w:tcPr>
            <w:tcW w:w="638" w:type="pct"/>
            <w:tcBorders>
              <w:bottom w:val="single" w:sz="4" w:space="0" w:color="auto"/>
            </w:tcBorders>
            <w:shd w:val="clear" w:color="auto" w:fill="auto"/>
            <w:vAlign w:val="center"/>
          </w:tcPr>
          <w:p w:rsidR="003B0843" w:rsidRPr="007651D8" w:rsidRDefault="008839F0" w:rsidP="00F257E2">
            <w:pPr>
              <w:ind w:firstLine="0"/>
              <w:jc w:val="center"/>
              <w:rPr>
                <w:sz w:val="20"/>
                <w:szCs w:val="24"/>
              </w:rPr>
            </w:pPr>
            <w:r w:rsidRPr="008839F0">
              <w:rPr>
                <w:sz w:val="20"/>
                <w:szCs w:val="24"/>
              </w:rPr>
              <w:t>0.723</w:t>
            </w:r>
          </w:p>
        </w:tc>
      </w:tr>
      <w:tr w:rsidR="00BD029A" w:rsidRPr="007651D8" w:rsidTr="008B0294">
        <w:trPr>
          <w:jc w:val="center"/>
        </w:trPr>
        <w:tc>
          <w:tcPr>
            <w:tcW w:w="542" w:type="pct"/>
            <w:tcBorders>
              <w:right w:val="nil"/>
            </w:tcBorders>
            <w:vAlign w:val="center"/>
          </w:tcPr>
          <w:p w:rsidR="00BD029A" w:rsidRPr="007651D8" w:rsidRDefault="00BD029A" w:rsidP="00F257E2">
            <w:pPr>
              <w:ind w:firstLine="62"/>
              <w:jc w:val="left"/>
              <w:rPr>
                <w:sz w:val="20"/>
              </w:rPr>
            </w:pPr>
          </w:p>
        </w:tc>
        <w:tc>
          <w:tcPr>
            <w:tcW w:w="4458" w:type="pct"/>
            <w:gridSpan w:val="7"/>
            <w:tcBorders>
              <w:left w:val="nil"/>
            </w:tcBorders>
            <w:shd w:val="clear" w:color="auto" w:fill="auto"/>
            <w:vAlign w:val="center"/>
          </w:tcPr>
          <w:p w:rsidR="00BD029A" w:rsidRPr="007651D8" w:rsidRDefault="00BD029A" w:rsidP="00F257E2">
            <w:pPr>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643" type="#_x0000_t75" style="width:15.75pt;height:15pt" o:ole="">
                  <v:imagedata r:id="rId509" o:title=""/>
                </v:shape>
                <o:OLEObject Type="Embed" ProgID="Equation.DSMT4" ShapeID="_x0000_i1643" DrawAspect="Content" ObjectID="_1584272972" r:id="rId1112"/>
              </w:object>
            </w:r>
          </w:p>
        </w:tc>
      </w:tr>
      <w:tr w:rsidR="003B0843" w:rsidRPr="007651D8" w:rsidTr="000312A5">
        <w:trPr>
          <w:jc w:val="center"/>
        </w:trPr>
        <w:tc>
          <w:tcPr>
            <w:tcW w:w="542" w:type="pct"/>
            <w:vAlign w:val="center"/>
          </w:tcPr>
          <w:p w:rsidR="003B0843" w:rsidRPr="007651D8" w:rsidRDefault="003B0843" w:rsidP="00F257E2">
            <w:pPr>
              <w:ind w:firstLine="62"/>
              <w:jc w:val="left"/>
              <w:rPr>
                <w:sz w:val="20"/>
                <w:szCs w:val="24"/>
              </w:rPr>
            </w:pPr>
            <w:r w:rsidRPr="007651D8">
              <w:rPr>
                <w:sz w:val="20"/>
                <w:szCs w:val="24"/>
              </w:rPr>
              <w:t>0.1</w:t>
            </w:r>
          </w:p>
        </w:tc>
        <w:tc>
          <w:tcPr>
            <w:tcW w:w="636" w:type="pct"/>
            <w:vAlign w:val="center"/>
          </w:tcPr>
          <w:p w:rsidR="003B0843" w:rsidRPr="007651D8" w:rsidRDefault="003B0843" w:rsidP="00F257E2">
            <w:pPr>
              <w:ind w:firstLine="0"/>
              <w:jc w:val="center"/>
              <w:rPr>
                <w:sz w:val="20"/>
                <w:szCs w:val="24"/>
              </w:rPr>
            </w:pPr>
            <w:r w:rsidRPr="001100EE">
              <w:rPr>
                <w:sz w:val="20"/>
                <w:szCs w:val="24"/>
              </w:rPr>
              <w:t>0.10</w:t>
            </w:r>
            <w:r>
              <w:rPr>
                <w:sz w:val="20"/>
                <w:szCs w:val="24"/>
                <w:lang w:val="en-US"/>
              </w:rPr>
              <w:t>7</w:t>
            </w:r>
          </w:p>
        </w:tc>
        <w:tc>
          <w:tcPr>
            <w:tcW w:w="637" w:type="pct"/>
            <w:vAlign w:val="center"/>
          </w:tcPr>
          <w:p w:rsidR="003B0843" w:rsidRPr="007651D8" w:rsidRDefault="003B0843" w:rsidP="00F257E2">
            <w:pPr>
              <w:ind w:firstLine="0"/>
              <w:jc w:val="center"/>
              <w:rPr>
                <w:sz w:val="20"/>
                <w:szCs w:val="24"/>
              </w:rPr>
            </w:pPr>
            <w:r w:rsidRPr="00556D03">
              <w:rPr>
                <w:sz w:val="20"/>
                <w:szCs w:val="24"/>
              </w:rPr>
              <w:t>0.12</w:t>
            </w:r>
            <w:r>
              <w:rPr>
                <w:sz w:val="20"/>
                <w:szCs w:val="24"/>
              </w:rPr>
              <w:t>4</w:t>
            </w:r>
          </w:p>
        </w:tc>
        <w:tc>
          <w:tcPr>
            <w:tcW w:w="637" w:type="pct"/>
            <w:vAlign w:val="center"/>
          </w:tcPr>
          <w:p w:rsidR="003B0843" w:rsidRPr="0049065B" w:rsidRDefault="003B0843" w:rsidP="00F257E2">
            <w:pPr>
              <w:ind w:firstLine="0"/>
              <w:jc w:val="center"/>
              <w:rPr>
                <w:sz w:val="20"/>
                <w:szCs w:val="24"/>
                <w:lang w:val="en-US"/>
              </w:rPr>
            </w:pPr>
            <w:r w:rsidRPr="00321A0A">
              <w:rPr>
                <w:sz w:val="20"/>
                <w:szCs w:val="24"/>
              </w:rPr>
              <w:t>0</w:t>
            </w:r>
            <w:r>
              <w:rPr>
                <w:sz w:val="20"/>
                <w:szCs w:val="24"/>
              </w:rPr>
              <w:t>.</w:t>
            </w:r>
            <w:r w:rsidRPr="00321A0A">
              <w:rPr>
                <w:sz w:val="20"/>
                <w:szCs w:val="24"/>
              </w:rPr>
              <w:t>15</w:t>
            </w:r>
            <w:r>
              <w:rPr>
                <w:sz w:val="20"/>
                <w:szCs w:val="24"/>
                <w:lang w:val="en-US"/>
              </w:rPr>
              <w:t>8</w:t>
            </w:r>
          </w:p>
        </w:tc>
        <w:tc>
          <w:tcPr>
            <w:tcW w:w="636" w:type="pct"/>
            <w:vAlign w:val="center"/>
          </w:tcPr>
          <w:p w:rsidR="003B0843" w:rsidRPr="00F64E91" w:rsidRDefault="003B0843" w:rsidP="00F257E2">
            <w:pPr>
              <w:ind w:firstLine="0"/>
              <w:jc w:val="center"/>
              <w:rPr>
                <w:sz w:val="20"/>
                <w:szCs w:val="24"/>
                <w:highlight w:val="yellow"/>
              </w:rPr>
            </w:pPr>
            <w:r w:rsidRPr="009D283B">
              <w:rPr>
                <w:sz w:val="20"/>
                <w:szCs w:val="24"/>
              </w:rPr>
              <w:t>0.305</w:t>
            </w:r>
          </w:p>
        </w:tc>
        <w:tc>
          <w:tcPr>
            <w:tcW w:w="637" w:type="pct"/>
            <w:vAlign w:val="center"/>
          </w:tcPr>
          <w:p w:rsidR="003B0843" w:rsidRPr="007651D8" w:rsidRDefault="003B0843" w:rsidP="00F257E2">
            <w:pPr>
              <w:ind w:firstLine="0"/>
              <w:jc w:val="center"/>
              <w:rPr>
                <w:sz w:val="20"/>
                <w:szCs w:val="24"/>
              </w:rPr>
            </w:pPr>
            <w:r w:rsidRPr="005165E0">
              <w:rPr>
                <w:sz w:val="20"/>
                <w:szCs w:val="24"/>
              </w:rPr>
              <w:t>0.463</w:t>
            </w:r>
          </w:p>
        </w:tc>
        <w:tc>
          <w:tcPr>
            <w:tcW w:w="637" w:type="pct"/>
            <w:shd w:val="clear" w:color="auto" w:fill="auto"/>
            <w:vAlign w:val="center"/>
          </w:tcPr>
          <w:p w:rsidR="003B0843" w:rsidRPr="007651D8" w:rsidRDefault="003B0843" w:rsidP="00F257E2">
            <w:pPr>
              <w:ind w:firstLine="0"/>
              <w:jc w:val="center"/>
              <w:rPr>
                <w:sz w:val="20"/>
                <w:szCs w:val="24"/>
              </w:rPr>
            </w:pPr>
            <w:r w:rsidRPr="00340A75">
              <w:rPr>
                <w:sz w:val="20"/>
                <w:szCs w:val="24"/>
              </w:rPr>
              <w:t>0.745</w:t>
            </w:r>
          </w:p>
        </w:tc>
        <w:tc>
          <w:tcPr>
            <w:tcW w:w="638" w:type="pct"/>
            <w:shd w:val="clear" w:color="auto" w:fill="auto"/>
            <w:vAlign w:val="center"/>
          </w:tcPr>
          <w:p w:rsidR="003B0843" w:rsidRPr="008839F0" w:rsidRDefault="008839F0" w:rsidP="00F257E2">
            <w:pPr>
              <w:ind w:firstLine="0"/>
              <w:jc w:val="center"/>
              <w:rPr>
                <w:sz w:val="20"/>
                <w:szCs w:val="24"/>
                <w:lang w:val="en-US"/>
              </w:rPr>
            </w:pPr>
            <w:r w:rsidRPr="008839F0">
              <w:rPr>
                <w:sz w:val="20"/>
                <w:szCs w:val="24"/>
              </w:rPr>
              <w:t>0.97</w:t>
            </w:r>
            <w:r>
              <w:rPr>
                <w:sz w:val="20"/>
                <w:szCs w:val="24"/>
                <w:lang w:val="en-US"/>
              </w:rPr>
              <w:t>2</w:t>
            </w:r>
          </w:p>
        </w:tc>
      </w:tr>
      <w:tr w:rsidR="003B0843" w:rsidRPr="007651D8" w:rsidTr="000312A5">
        <w:trPr>
          <w:jc w:val="center"/>
        </w:trPr>
        <w:tc>
          <w:tcPr>
            <w:tcW w:w="542" w:type="pct"/>
            <w:vAlign w:val="center"/>
          </w:tcPr>
          <w:p w:rsidR="003B0843" w:rsidRPr="007651D8" w:rsidRDefault="003B0843" w:rsidP="00F257E2">
            <w:pPr>
              <w:ind w:firstLine="62"/>
              <w:jc w:val="left"/>
              <w:rPr>
                <w:sz w:val="20"/>
                <w:szCs w:val="24"/>
              </w:rPr>
            </w:pPr>
            <w:r w:rsidRPr="007651D8">
              <w:rPr>
                <w:sz w:val="20"/>
                <w:szCs w:val="24"/>
              </w:rPr>
              <w:t>0.05</w:t>
            </w:r>
          </w:p>
        </w:tc>
        <w:tc>
          <w:tcPr>
            <w:tcW w:w="636" w:type="pct"/>
            <w:vAlign w:val="center"/>
          </w:tcPr>
          <w:p w:rsidR="003B0843" w:rsidRPr="007651D8" w:rsidRDefault="003B0843" w:rsidP="00F257E2">
            <w:pPr>
              <w:ind w:firstLine="0"/>
              <w:jc w:val="center"/>
              <w:rPr>
                <w:sz w:val="20"/>
                <w:szCs w:val="24"/>
              </w:rPr>
            </w:pPr>
            <w:r w:rsidRPr="001100EE">
              <w:rPr>
                <w:sz w:val="20"/>
                <w:szCs w:val="24"/>
              </w:rPr>
              <w:t>0.054</w:t>
            </w:r>
          </w:p>
        </w:tc>
        <w:tc>
          <w:tcPr>
            <w:tcW w:w="637" w:type="pct"/>
            <w:vAlign w:val="center"/>
          </w:tcPr>
          <w:p w:rsidR="003B0843" w:rsidRPr="007651D8" w:rsidRDefault="003B0843" w:rsidP="00F257E2">
            <w:pPr>
              <w:ind w:firstLine="0"/>
              <w:jc w:val="center"/>
              <w:rPr>
                <w:sz w:val="20"/>
                <w:szCs w:val="24"/>
              </w:rPr>
            </w:pPr>
            <w:r w:rsidRPr="00556D03">
              <w:rPr>
                <w:sz w:val="20"/>
                <w:szCs w:val="24"/>
              </w:rPr>
              <w:t>0.064</w:t>
            </w:r>
          </w:p>
        </w:tc>
        <w:tc>
          <w:tcPr>
            <w:tcW w:w="637" w:type="pct"/>
            <w:vAlign w:val="center"/>
          </w:tcPr>
          <w:p w:rsidR="003B0843" w:rsidRPr="007651D8" w:rsidRDefault="003B0843" w:rsidP="00F257E2">
            <w:pPr>
              <w:ind w:firstLine="0"/>
              <w:jc w:val="center"/>
              <w:rPr>
                <w:sz w:val="20"/>
                <w:szCs w:val="24"/>
              </w:rPr>
            </w:pPr>
            <w:r w:rsidRPr="00321A0A">
              <w:rPr>
                <w:sz w:val="20"/>
                <w:szCs w:val="24"/>
              </w:rPr>
              <w:t>0</w:t>
            </w:r>
            <w:r>
              <w:rPr>
                <w:sz w:val="20"/>
                <w:szCs w:val="24"/>
              </w:rPr>
              <w:t>.</w:t>
            </w:r>
            <w:r w:rsidRPr="00321A0A">
              <w:rPr>
                <w:sz w:val="20"/>
                <w:szCs w:val="24"/>
              </w:rPr>
              <w:t>08</w:t>
            </w:r>
            <w:r>
              <w:rPr>
                <w:sz w:val="20"/>
                <w:szCs w:val="24"/>
              </w:rPr>
              <w:t>6</w:t>
            </w:r>
          </w:p>
        </w:tc>
        <w:tc>
          <w:tcPr>
            <w:tcW w:w="636" w:type="pct"/>
            <w:vAlign w:val="center"/>
          </w:tcPr>
          <w:p w:rsidR="003B0843" w:rsidRPr="004F7305" w:rsidRDefault="003B0843" w:rsidP="00F257E2">
            <w:pPr>
              <w:ind w:firstLine="0"/>
              <w:jc w:val="center"/>
              <w:rPr>
                <w:sz w:val="20"/>
                <w:szCs w:val="24"/>
                <w:highlight w:val="yellow"/>
              </w:rPr>
            </w:pPr>
            <w:r w:rsidRPr="009D283B">
              <w:rPr>
                <w:sz w:val="20"/>
                <w:szCs w:val="24"/>
                <w:lang w:val="en-US"/>
              </w:rPr>
              <w:t>0.19</w:t>
            </w:r>
            <w:r>
              <w:rPr>
                <w:sz w:val="20"/>
                <w:szCs w:val="24"/>
              </w:rPr>
              <w:t>7</w:t>
            </w:r>
          </w:p>
        </w:tc>
        <w:tc>
          <w:tcPr>
            <w:tcW w:w="637" w:type="pct"/>
            <w:vAlign w:val="center"/>
          </w:tcPr>
          <w:p w:rsidR="003B0843" w:rsidRPr="007651D8" w:rsidRDefault="003B0843" w:rsidP="00F257E2">
            <w:pPr>
              <w:ind w:firstLine="0"/>
              <w:jc w:val="center"/>
              <w:rPr>
                <w:sz w:val="20"/>
                <w:szCs w:val="24"/>
              </w:rPr>
            </w:pPr>
            <w:r w:rsidRPr="005165E0">
              <w:rPr>
                <w:sz w:val="20"/>
                <w:szCs w:val="24"/>
              </w:rPr>
              <w:t>0.332</w:t>
            </w:r>
          </w:p>
        </w:tc>
        <w:tc>
          <w:tcPr>
            <w:tcW w:w="637" w:type="pct"/>
            <w:shd w:val="clear" w:color="auto" w:fill="auto"/>
            <w:vAlign w:val="center"/>
          </w:tcPr>
          <w:p w:rsidR="003B0843" w:rsidRPr="007651D8" w:rsidRDefault="003B0843" w:rsidP="00F257E2">
            <w:pPr>
              <w:ind w:firstLine="0"/>
              <w:jc w:val="center"/>
              <w:rPr>
                <w:sz w:val="20"/>
                <w:szCs w:val="24"/>
              </w:rPr>
            </w:pPr>
            <w:r w:rsidRPr="00340A75">
              <w:rPr>
                <w:sz w:val="20"/>
                <w:szCs w:val="24"/>
              </w:rPr>
              <w:t>0.63</w:t>
            </w:r>
            <w:r>
              <w:rPr>
                <w:sz w:val="20"/>
                <w:szCs w:val="24"/>
              </w:rPr>
              <w:t>7</w:t>
            </w:r>
          </w:p>
        </w:tc>
        <w:tc>
          <w:tcPr>
            <w:tcW w:w="638" w:type="pct"/>
            <w:shd w:val="clear" w:color="auto" w:fill="auto"/>
            <w:vAlign w:val="center"/>
          </w:tcPr>
          <w:p w:rsidR="003B0843" w:rsidRPr="007651D8" w:rsidRDefault="008839F0" w:rsidP="00F257E2">
            <w:pPr>
              <w:ind w:firstLine="0"/>
              <w:jc w:val="center"/>
              <w:rPr>
                <w:sz w:val="20"/>
                <w:szCs w:val="24"/>
              </w:rPr>
            </w:pPr>
            <w:r w:rsidRPr="008839F0">
              <w:rPr>
                <w:sz w:val="20"/>
                <w:szCs w:val="24"/>
              </w:rPr>
              <w:t>0.946</w:t>
            </w:r>
          </w:p>
        </w:tc>
      </w:tr>
      <w:tr w:rsidR="003B0843" w:rsidRPr="007651D8" w:rsidTr="000312A5">
        <w:trPr>
          <w:jc w:val="center"/>
        </w:trPr>
        <w:tc>
          <w:tcPr>
            <w:tcW w:w="542" w:type="pct"/>
            <w:tcBorders>
              <w:bottom w:val="single" w:sz="4" w:space="0" w:color="auto"/>
            </w:tcBorders>
            <w:vAlign w:val="center"/>
          </w:tcPr>
          <w:p w:rsidR="003B0843" w:rsidRPr="007651D8" w:rsidRDefault="003B0843" w:rsidP="00F257E2">
            <w:pPr>
              <w:ind w:firstLine="62"/>
              <w:jc w:val="left"/>
              <w:rPr>
                <w:sz w:val="20"/>
                <w:szCs w:val="24"/>
              </w:rPr>
            </w:pPr>
            <w:r w:rsidRPr="007651D8">
              <w:rPr>
                <w:sz w:val="20"/>
                <w:szCs w:val="24"/>
              </w:rPr>
              <w:t>0.025</w:t>
            </w:r>
          </w:p>
        </w:tc>
        <w:tc>
          <w:tcPr>
            <w:tcW w:w="636" w:type="pct"/>
            <w:tcBorders>
              <w:bottom w:val="single" w:sz="4" w:space="0" w:color="auto"/>
            </w:tcBorders>
            <w:vAlign w:val="center"/>
          </w:tcPr>
          <w:p w:rsidR="003B0843" w:rsidRPr="008B0294" w:rsidRDefault="003B0843" w:rsidP="00F257E2">
            <w:pPr>
              <w:ind w:firstLine="0"/>
              <w:jc w:val="center"/>
              <w:rPr>
                <w:sz w:val="20"/>
                <w:szCs w:val="24"/>
                <w:lang w:val="en-US"/>
              </w:rPr>
            </w:pPr>
            <w:r w:rsidRPr="001100EE">
              <w:rPr>
                <w:sz w:val="20"/>
                <w:szCs w:val="24"/>
              </w:rPr>
              <w:t>0.02</w:t>
            </w:r>
            <w:r>
              <w:rPr>
                <w:sz w:val="20"/>
                <w:szCs w:val="24"/>
                <w:lang w:val="en-US"/>
              </w:rPr>
              <w:t>7</w:t>
            </w:r>
          </w:p>
        </w:tc>
        <w:tc>
          <w:tcPr>
            <w:tcW w:w="637" w:type="pct"/>
            <w:tcBorders>
              <w:bottom w:val="single" w:sz="4" w:space="0" w:color="auto"/>
            </w:tcBorders>
            <w:vAlign w:val="center"/>
          </w:tcPr>
          <w:p w:rsidR="003B0843" w:rsidRPr="007651D8" w:rsidRDefault="003B0843" w:rsidP="00F257E2">
            <w:pPr>
              <w:ind w:firstLine="0"/>
              <w:jc w:val="center"/>
              <w:rPr>
                <w:sz w:val="20"/>
                <w:szCs w:val="24"/>
              </w:rPr>
            </w:pPr>
            <w:r w:rsidRPr="00556D03">
              <w:rPr>
                <w:sz w:val="20"/>
                <w:szCs w:val="24"/>
              </w:rPr>
              <w:t>0.03</w:t>
            </w:r>
            <w:r>
              <w:rPr>
                <w:sz w:val="20"/>
                <w:szCs w:val="24"/>
              </w:rPr>
              <w:t>3</w:t>
            </w:r>
          </w:p>
        </w:tc>
        <w:tc>
          <w:tcPr>
            <w:tcW w:w="637" w:type="pct"/>
            <w:tcBorders>
              <w:bottom w:val="single" w:sz="4" w:space="0" w:color="auto"/>
            </w:tcBorders>
            <w:vAlign w:val="center"/>
          </w:tcPr>
          <w:p w:rsidR="003B0843" w:rsidRPr="0049065B" w:rsidRDefault="003B0843" w:rsidP="00F257E2">
            <w:pPr>
              <w:ind w:firstLine="0"/>
              <w:jc w:val="center"/>
              <w:rPr>
                <w:sz w:val="20"/>
                <w:szCs w:val="24"/>
                <w:lang w:val="en-US"/>
              </w:rPr>
            </w:pPr>
            <w:r w:rsidRPr="00321A0A">
              <w:rPr>
                <w:sz w:val="20"/>
                <w:szCs w:val="24"/>
              </w:rPr>
              <w:t>0</w:t>
            </w:r>
            <w:r>
              <w:rPr>
                <w:sz w:val="20"/>
                <w:szCs w:val="24"/>
              </w:rPr>
              <w:t>.</w:t>
            </w:r>
            <w:r w:rsidRPr="00321A0A">
              <w:rPr>
                <w:sz w:val="20"/>
                <w:szCs w:val="24"/>
              </w:rPr>
              <w:t>04</w:t>
            </w:r>
            <w:r>
              <w:rPr>
                <w:sz w:val="20"/>
                <w:szCs w:val="24"/>
                <w:lang w:val="en-US"/>
              </w:rPr>
              <w:t>6</w:t>
            </w:r>
          </w:p>
        </w:tc>
        <w:tc>
          <w:tcPr>
            <w:tcW w:w="636" w:type="pct"/>
            <w:tcBorders>
              <w:bottom w:val="single" w:sz="4" w:space="0" w:color="auto"/>
            </w:tcBorders>
            <w:vAlign w:val="center"/>
          </w:tcPr>
          <w:p w:rsidR="003B0843" w:rsidRPr="00F64E91" w:rsidRDefault="003B0843" w:rsidP="00F257E2">
            <w:pPr>
              <w:ind w:firstLine="0"/>
              <w:jc w:val="center"/>
              <w:rPr>
                <w:sz w:val="20"/>
                <w:szCs w:val="24"/>
                <w:highlight w:val="yellow"/>
              </w:rPr>
            </w:pPr>
            <w:r w:rsidRPr="009D283B">
              <w:rPr>
                <w:sz w:val="20"/>
                <w:szCs w:val="24"/>
              </w:rPr>
              <w:t>0.12</w:t>
            </w:r>
            <w:r>
              <w:rPr>
                <w:sz w:val="20"/>
                <w:szCs w:val="24"/>
              </w:rPr>
              <w:t>4</w:t>
            </w:r>
          </w:p>
        </w:tc>
        <w:tc>
          <w:tcPr>
            <w:tcW w:w="637" w:type="pct"/>
            <w:tcBorders>
              <w:bottom w:val="single" w:sz="4" w:space="0" w:color="auto"/>
            </w:tcBorders>
            <w:vAlign w:val="center"/>
          </w:tcPr>
          <w:p w:rsidR="003B0843" w:rsidRPr="007651D8" w:rsidRDefault="003B0843" w:rsidP="00F257E2">
            <w:pPr>
              <w:ind w:firstLine="0"/>
              <w:jc w:val="center"/>
              <w:rPr>
                <w:sz w:val="20"/>
                <w:szCs w:val="24"/>
              </w:rPr>
            </w:pPr>
            <w:r w:rsidRPr="005165E0">
              <w:rPr>
                <w:sz w:val="20"/>
                <w:szCs w:val="24"/>
              </w:rPr>
              <w:t>0.220</w:t>
            </w:r>
          </w:p>
        </w:tc>
        <w:tc>
          <w:tcPr>
            <w:tcW w:w="637" w:type="pct"/>
            <w:tcBorders>
              <w:bottom w:val="single" w:sz="4" w:space="0" w:color="auto"/>
            </w:tcBorders>
            <w:shd w:val="clear" w:color="auto" w:fill="auto"/>
            <w:vAlign w:val="center"/>
          </w:tcPr>
          <w:p w:rsidR="003B0843" w:rsidRPr="007651D8" w:rsidRDefault="003B0843" w:rsidP="00F257E2">
            <w:pPr>
              <w:ind w:firstLine="0"/>
              <w:jc w:val="center"/>
              <w:rPr>
                <w:sz w:val="20"/>
                <w:szCs w:val="24"/>
              </w:rPr>
            </w:pPr>
            <w:r w:rsidRPr="00340A75">
              <w:rPr>
                <w:sz w:val="20"/>
                <w:szCs w:val="24"/>
              </w:rPr>
              <w:t>0.51</w:t>
            </w:r>
            <w:r>
              <w:rPr>
                <w:sz w:val="20"/>
                <w:szCs w:val="24"/>
              </w:rPr>
              <w:t>6</w:t>
            </w:r>
          </w:p>
        </w:tc>
        <w:tc>
          <w:tcPr>
            <w:tcW w:w="638" w:type="pct"/>
            <w:tcBorders>
              <w:bottom w:val="single" w:sz="4" w:space="0" w:color="auto"/>
            </w:tcBorders>
            <w:shd w:val="clear" w:color="auto" w:fill="auto"/>
            <w:vAlign w:val="center"/>
          </w:tcPr>
          <w:p w:rsidR="003B0843" w:rsidRPr="007651D8" w:rsidRDefault="008839F0" w:rsidP="00F257E2">
            <w:pPr>
              <w:ind w:firstLine="0"/>
              <w:jc w:val="center"/>
              <w:rPr>
                <w:sz w:val="20"/>
                <w:szCs w:val="24"/>
              </w:rPr>
            </w:pPr>
            <w:r w:rsidRPr="008839F0">
              <w:rPr>
                <w:sz w:val="20"/>
                <w:szCs w:val="24"/>
              </w:rPr>
              <w:t>0.912</w:t>
            </w:r>
          </w:p>
        </w:tc>
      </w:tr>
      <w:tr w:rsidR="00BD029A" w:rsidRPr="007651D8" w:rsidTr="008B0294">
        <w:trPr>
          <w:jc w:val="center"/>
        </w:trPr>
        <w:tc>
          <w:tcPr>
            <w:tcW w:w="542" w:type="pct"/>
            <w:tcBorders>
              <w:right w:val="nil"/>
            </w:tcBorders>
            <w:vAlign w:val="center"/>
          </w:tcPr>
          <w:p w:rsidR="00BD029A" w:rsidRPr="007651D8" w:rsidRDefault="00BD029A" w:rsidP="00F257E2">
            <w:pPr>
              <w:ind w:firstLine="62"/>
              <w:jc w:val="left"/>
              <w:rPr>
                <w:sz w:val="20"/>
              </w:rPr>
            </w:pPr>
          </w:p>
        </w:tc>
        <w:tc>
          <w:tcPr>
            <w:tcW w:w="4458" w:type="pct"/>
            <w:gridSpan w:val="7"/>
            <w:tcBorders>
              <w:left w:val="nil"/>
            </w:tcBorders>
            <w:shd w:val="clear" w:color="auto" w:fill="auto"/>
            <w:vAlign w:val="center"/>
          </w:tcPr>
          <w:p w:rsidR="00BD029A" w:rsidRPr="007651D8" w:rsidRDefault="00BD029A" w:rsidP="00F257E2">
            <w:pPr>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644" type="#_x0000_t75" style="width:15.75pt;height:15pt" o:ole="">
                  <v:imagedata r:id="rId513" o:title=""/>
                </v:shape>
                <o:OLEObject Type="Embed" ProgID="Equation.DSMT4" ShapeID="_x0000_i1644" DrawAspect="Content" ObjectID="_1584272973" r:id="rId1113"/>
              </w:object>
            </w:r>
          </w:p>
        </w:tc>
      </w:tr>
      <w:tr w:rsidR="003B0843" w:rsidRPr="007651D8" w:rsidTr="000312A5">
        <w:trPr>
          <w:jc w:val="center"/>
        </w:trPr>
        <w:tc>
          <w:tcPr>
            <w:tcW w:w="542" w:type="pct"/>
            <w:vAlign w:val="center"/>
          </w:tcPr>
          <w:p w:rsidR="003B0843" w:rsidRPr="007651D8" w:rsidRDefault="003B0843" w:rsidP="00F257E2">
            <w:pPr>
              <w:ind w:firstLine="62"/>
              <w:jc w:val="left"/>
              <w:rPr>
                <w:sz w:val="20"/>
                <w:szCs w:val="24"/>
              </w:rPr>
            </w:pPr>
            <w:r w:rsidRPr="007651D8">
              <w:rPr>
                <w:sz w:val="20"/>
                <w:szCs w:val="24"/>
              </w:rPr>
              <w:t>0.1</w:t>
            </w:r>
          </w:p>
        </w:tc>
        <w:tc>
          <w:tcPr>
            <w:tcW w:w="636" w:type="pct"/>
            <w:vAlign w:val="center"/>
          </w:tcPr>
          <w:p w:rsidR="003B0843" w:rsidRPr="008B0294" w:rsidRDefault="003B0843" w:rsidP="00F257E2">
            <w:pPr>
              <w:ind w:firstLine="0"/>
              <w:jc w:val="center"/>
              <w:rPr>
                <w:sz w:val="20"/>
                <w:szCs w:val="24"/>
                <w:lang w:val="en-US"/>
              </w:rPr>
            </w:pPr>
            <w:r w:rsidRPr="001100EE">
              <w:rPr>
                <w:sz w:val="20"/>
                <w:szCs w:val="24"/>
              </w:rPr>
              <w:t>0.10</w:t>
            </w:r>
            <w:r>
              <w:rPr>
                <w:sz w:val="20"/>
                <w:szCs w:val="24"/>
                <w:lang w:val="en-US"/>
              </w:rPr>
              <w:t>3</w:t>
            </w:r>
          </w:p>
        </w:tc>
        <w:tc>
          <w:tcPr>
            <w:tcW w:w="637" w:type="pct"/>
            <w:vAlign w:val="center"/>
          </w:tcPr>
          <w:p w:rsidR="003B0843" w:rsidRPr="007651D8" w:rsidRDefault="003B0843" w:rsidP="00F257E2">
            <w:pPr>
              <w:ind w:firstLine="0"/>
              <w:jc w:val="center"/>
              <w:rPr>
                <w:sz w:val="20"/>
                <w:szCs w:val="24"/>
              </w:rPr>
            </w:pPr>
            <w:r w:rsidRPr="00556D03">
              <w:rPr>
                <w:sz w:val="20"/>
                <w:szCs w:val="24"/>
              </w:rPr>
              <w:t>0.107</w:t>
            </w:r>
          </w:p>
        </w:tc>
        <w:tc>
          <w:tcPr>
            <w:tcW w:w="637" w:type="pct"/>
            <w:vAlign w:val="center"/>
          </w:tcPr>
          <w:p w:rsidR="003B0843" w:rsidRPr="007651D8" w:rsidRDefault="003B0843" w:rsidP="00F257E2">
            <w:pPr>
              <w:ind w:firstLine="0"/>
              <w:jc w:val="center"/>
              <w:rPr>
                <w:sz w:val="20"/>
                <w:szCs w:val="24"/>
              </w:rPr>
            </w:pPr>
            <w:r w:rsidRPr="00321A0A">
              <w:rPr>
                <w:sz w:val="20"/>
                <w:szCs w:val="24"/>
              </w:rPr>
              <w:t>0</w:t>
            </w:r>
            <w:r>
              <w:rPr>
                <w:sz w:val="20"/>
                <w:szCs w:val="24"/>
              </w:rPr>
              <w:t>.</w:t>
            </w:r>
            <w:r w:rsidRPr="00321A0A">
              <w:rPr>
                <w:sz w:val="20"/>
                <w:szCs w:val="24"/>
              </w:rPr>
              <w:t>11</w:t>
            </w:r>
            <w:r>
              <w:rPr>
                <w:sz w:val="20"/>
                <w:szCs w:val="24"/>
              </w:rPr>
              <w:t>6</w:t>
            </w:r>
          </w:p>
        </w:tc>
        <w:tc>
          <w:tcPr>
            <w:tcW w:w="636" w:type="pct"/>
            <w:vAlign w:val="center"/>
          </w:tcPr>
          <w:p w:rsidR="003B0843" w:rsidRPr="007651D8" w:rsidRDefault="003B0843" w:rsidP="00F257E2">
            <w:pPr>
              <w:ind w:firstLine="0"/>
              <w:jc w:val="center"/>
              <w:rPr>
                <w:sz w:val="20"/>
                <w:szCs w:val="24"/>
              </w:rPr>
            </w:pPr>
            <w:r w:rsidRPr="009D283B">
              <w:rPr>
                <w:sz w:val="20"/>
                <w:szCs w:val="24"/>
              </w:rPr>
              <w:t>0.17</w:t>
            </w:r>
            <w:r>
              <w:rPr>
                <w:sz w:val="20"/>
                <w:szCs w:val="24"/>
              </w:rPr>
              <w:t>9</w:t>
            </w:r>
          </w:p>
        </w:tc>
        <w:tc>
          <w:tcPr>
            <w:tcW w:w="637" w:type="pct"/>
            <w:vAlign w:val="center"/>
          </w:tcPr>
          <w:p w:rsidR="003B0843" w:rsidRPr="0091065C" w:rsidRDefault="003B0843" w:rsidP="00F257E2">
            <w:pPr>
              <w:ind w:firstLine="0"/>
              <w:jc w:val="center"/>
              <w:rPr>
                <w:sz w:val="20"/>
                <w:szCs w:val="24"/>
                <w:lang w:val="en-US"/>
              </w:rPr>
            </w:pPr>
            <w:r w:rsidRPr="0091065C">
              <w:rPr>
                <w:sz w:val="20"/>
                <w:szCs w:val="24"/>
                <w:lang w:val="en-US"/>
              </w:rPr>
              <w:t>0.274</w:t>
            </w:r>
          </w:p>
        </w:tc>
        <w:tc>
          <w:tcPr>
            <w:tcW w:w="637" w:type="pct"/>
            <w:shd w:val="clear" w:color="auto" w:fill="auto"/>
            <w:vAlign w:val="center"/>
          </w:tcPr>
          <w:p w:rsidR="003B0843" w:rsidRPr="007651D8" w:rsidRDefault="003B0843" w:rsidP="00F257E2">
            <w:pPr>
              <w:ind w:firstLine="0"/>
              <w:jc w:val="center"/>
              <w:rPr>
                <w:sz w:val="20"/>
                <w:szCs w:val="24"/>
              </w:rPr>
            </w:pPr>
            <w:r w:rsidRPr="00340A75">
              <w:rPr>
                <w:sz w:val="20"/>
                <w:szCs w:val="24"/>
              </w:rPr>
              <w:t>0.56</w:t>
            </w:r>
            <w:r>
              <w:rPr>
                <w:sz w:val="20"/>
                <w:szCs w:val="24"/>
              </w:rPr>
              <w:t>6</w:t>
            </w:r>
          </w:p>
        </w:tc>
        <w:tc>
          <w:tcPr>
            <w:tcW w:w="638" w:type="pct"/>
            <w:shd w:val="clear" w:color="auto" w:fill="auto"/>
            <w:vAlign w:val="center"/>
          </w:tcPr>
          <w:p w:rsidR="003B0843" w:rsidRPr="007651D8" w:rsidRDefault="008839F0" w:rsidP="00F257E2">
            <w:pPr>
              <w:ind w:firstLine="0"/>
              <w:jc w:val="center"/>
              <w:rPr>
                <w:sz w:val="20"/>
                <w:szCs w:val="24"/>
              </w:rPr>
            </w:pPr>
            <w:r w:rsidRPr="008839F0">
              <w:rPr>
                <w:sz w:val="20"/>
                <w:szCs w:val="24"/>
              </w:rPr>
              <w:t>0.926</w:t>
            </w:r>
          </w:p>
        </w:tc>
      </w:tr>
      <w:tr w:rsidR="003B0843" w:rsidRPr="007651D8" w:rsidTr="000312A5">
        <w:trPr>
          <w:jc w:val="center"/>
        </w:trPr>
        <w:tc>
          <w:tcPr>
            <w:tcW w:w="542" w:type="pct"/>
            <w:vAlign w:val="center"/>
          </w:tcPr>
          <w:p w:rsidR="003B0843" w:rsidRPr="007651D8" w:rsidRDefault="003B0843" w:rsidP="00F257E2">
            <w:pPr>
              <w:ind w:firstLine="62"/>
              <w:jc w:val="left"/>
              <w:rPr>
                <w:sz w:val="20"/>
                <w:szCs w:val="24"/>
              </w:rPr>
            </w:pPr>
            <w:r w:rsidRPr="007651D8">
              <w:rPr>
                <w:sz w:val="20"/>
                <w:szCs w:val="24"/>
              </w:rPr>
              <w:t>0.05</w:t>
            </w:r>
          </w:p>
        </w:tc>
        <w:tc>
          <w:tcPr>
            <w:tcW w:w="636" w:type="pct"/>
            <w:vAlign w:val="center"/>
          </w:tcPr>
          <w:p w:rsidR="003B0843" w:rsidRPr="008B0294" w:rsidRDefault="003B0843" w:rsidP="00F257E2">
            <w:pPr>
              <w:ind w:firstLine="0"/>
              <w:jc w:val="center"/>
              <w:rPr>
                <w:sz w:val="20"/>
                <w:szCs w:val="24"/>
                <w:lang w:val="en-US"/>
              </w:rPr>
            </w:pPr>
            <w:r w:rsidRPr="001100EE">
              <w:rPr>
                <w:sz w:val="20"/>
                <w:szCs w:val="24"/>
              </w:rPr>
              <w:t>0.05</w:t>
            </w:r>
            <w:r>
              <w:rPr>
                <w:sz w:val="20"/>
                <w:szCs w:val="24"/>
                <w:lang w:val="en-US"/>
              </w:rPr>
              <w:t>2</w:t>
            </w:r>
          </w:p>
        </w:tc>
        <w:tc>
          <w:tcPr>
            <w:tcW w:w="637" w:type="pct"/>
            <w:vAlign w:val="center"/>
          </w:tcPr>
          <w:p w:rsidR="003B0843" w:rsidRPr="007651D8" w:rsidRDefault="003B0843" w:rsidP="00F257E2">
            <w:pPr>
              <w:ind w:firstLine="0"/>
              <w:jc w:val="center"/>
              <w:rPr>
                <w:sz w:val="20"/>
                <w:szCs w:val="24"/>
              </w:rPr>
            </w:pPr>
            <w:r w:rsidRPr="00556D03">
              <w:rPr>
                <w:sz w:val="20"/>
                <w:szCs w:val="24"/>
              </w:rPr>
              <w:t>0.05</w:t>
            </w:r>
            <w:r>
              <w:rPr>
                <w:sz w:val="20"/>
                <w:szCs w:val="24"/>
              </w:rPr>
              <w:t>4</w:t>
            </w:r>
          </w:p>
        </w:tc>
        <w:tc>
          <w:tcPr>
            <w:tcW w:w="637" w:type="pct"/>
            <w:vAlign w:val="center"/>
          </w:tcPr>
          <w:p w:rsidR="003B0843" w:rsidRPr="007651D8" w:rsidRDefault="003B0843" w:rsidP="00F257E2">
            <w:pPr>
              <w:ind w:firstLine="0"/>
              <w:jc w:val="center"/>
              <w:rPr>
                <w:sz w:val="20"/>
                <w:szCs w:val="24"/>
              </w:rPr>
            </w:pPr>
            <w:r>
              <w:rPr>
                <w:sz w:val="20"/>
                <w:szCs w:val="24"/>
              </w:rPr>
              <w:t>0.05</w:t>
            </w:r>
            <w:r w:rsidRPr="00321A0A">
              <w:rPr>
                <w:sz w:val="20"/>
                <w:szCs w:val="24"/>
              </w:rPr>
              <w:t>9</w:t>
            </w:r>
          </w:p>
        </w:tc>
        <w:tc>
          <w:tcPr>
            <w:tcW w:w="636" w:type="pct"/>
            <w:vAlign w:val="center"/>
          </w:tcPr>
          <w:p w:rsidR="003B0843" w:rsidRPr="007651D8" w:rsidRDefault="003B0843" w:rsidP="00F257E2">
            <w:pPr>
              <w:ind w:firstLine="0"/>
              <w:jc w:val="center"/>
              <w:rPr>
                <w:sz w:val="20"/>
                <w:szCs w:val="24"/>
              </w:rPr>
            </w:pPr>
            <w:r w:rsidRPr="009D283B">
              <w:rPr>
                <w:sz w:val="20"/>
                <w:szCs w:val="24"/>
              </w:rPr>
              <w:t>0.09</w:t>
            </w:r>
            <w:r>
              <w:rPr>
                <w:sz w:val="20"/>
                <w:szCs w:val="24"/>
              </w:rPr>
              <w:t>6</w:t>
            </w:r>
          </w:p>
        </w:tc>
        <w:tc>
          <w:tcPr>
            <w:tcW w:w="637" w:type="pct"/>
            <w:vAlign w:val="center"/>
          </w:tcPr>
          <w:p w:rsidR="003B0843" w:rsidRPr="0091065C" w:rsidRDefault="003B0843" w:rsidP="00F257E2">
            <w:pPr>
              <w:ind w:firstLine="0"/>
              <w:jc w:val="center"/>
              <w:rPr>
                <w:sz w:val="20"/>
                <w:szCs w:val="24"/>
                <w:lang w:val="en-US"/>
              </w:rPr>
            </w:pPr>
            <w:r w:rsidRPr="0091065C">
              <w:rPr>
                <w:sz w:val="20"/>
                <w:szCs w:val="24"/>
                <w:lang w:val="en-US"/>
              </w:rPr>
              <w:t>0.160</w:t>
            </w:r>
          </w:p>
        </w:tc>
        <w:tc>
          <w:tcPr>
            <w:tcW w:w="637" w:type="pct"/>
            <w:shd w:val="clear" w:color="auto" w:fill="auto"/>
            <w:vAlign w:val="center"/>
          </w:tcPr>
          <w:p w:rsidR="003B0843" w:rsidRPr="007651D8" w:rsidRDefault="003B0843" w:rsidP="00F257E2">
            <w:pPr>
              <w:ind w:firstLine="0"/>
              <w:jc w:val="center"/>
              <w:rPr>
                <w:sz w:val="20"/>
                <w:szCs w:val="24"/>
              </w:rPr>
            </w:pPr>
            <w:r w:rsidRPr="00340A75">
              <w:rPr>
                <w:sz w:val="20"/>
                <w:szCs w:val="24"/>
              </w:rPr>
              <w:t>0.41</w:t>
            </w:r>
            <w:r>
              <w:rPr>
                <w:sz w:val="20"/>
                <w:szCs w:val="24"/>
              </w:rPr>
              <w:t>2</w:t>
            </w:r>
          </w:p>
        </w:tc>
        <w:tc>
          <w:tcPr>
            <w:tcW w:w="638" w:type="pct"/>
            <w:shd w:val="clear" w:color="auto" w:fill="auto"/>
            <w:vAlign w:val="center"/>
          </w:tcPr>
          <w:p w:rsidR="003B0843" w:rsidRPr="008839F0" w:rsidRDefault="008839F0" w:rsidP="00F257E2">
            <w:pPr>
              <w:ind w:firstLine="0"/>
              <w:jc w:val="center"/>
              <w:rPr>
                <w:sz w:val="20"/>
                <w:szCs w:val="24"/>
                <w:lang w:val="en-US"/>
              </w:rPr>
            </w:pPr>
            <w:r w:rsidRPr="008839F0">
              <w:rPr>
                <w:sz w:val="20"/>
                <w:szCs w:val="24"/>
              </w:rPr>
              <w:t>0.86</w:t>
            </w:r>
            <w:r>
              <w:rPr>
                <w:sz w:val="20"/>
                <w:szCs w:val="24"/>
                <w:lang w:val="en-US"/>
              </w:rPr>
              <w:t>3</w:t>
            </w:r>
          </w:p>
        </w:tc>
      </w:tr>
      <w:tr w:rsidR="003B0843" w:rsidRPr="007651D8" w:rsidTr="000312A5">
        <w:trPr>
          <w:jc w:val="center"/>
        </w:trPr>
        <w:tc>
          <w:tcPr>
            <w:tcW w:w="542" w:type="pct"/>
            <w:vAlign w:val="center"/>
          </w:tcPr>
          <w:p w:rsidR="003B0843" w:rsidRPr="007651D8" w:rsidRDefault="003B0843" w:rsidP="00F257E2">
            <w:pPr>
              <w:ind w:firstLine="62"/>
              <w:jc w:val="left"/>
              <w:rPr>
                <w:sz w:val="20"/>
                <w:szCs w:val="24"/>
              </w:rPr>
            </w:pPr>
            <w:r w:rsidRPr="007651D8">
              <w:rPr>
                <w:sz w:val="20"/>
                <w:szCs w:val="24"/>
              </w:rPr>
              <w:t>0.025</w:t>
            </w:r>
          </w:p>
        </w:tc>
        <w:tc>
          <w:tcPr>
            <w:tcW w:w="636" w:type="pct"/>
            <w:vAlign w:val="center"/>
          </w:tcPr>
          <w:p w:rsidR="003B0843" w:rsidRPr="008B0294" w:rsidRDefault="003B0843" w:rsidP="00F257E2">
            <w:pPr>
              <w:ind w:firstLine="0"/>
              <w:jc w:val="center"/>
              <w:rPr>
                <w:sz w:val="20"/>
                <w:szCs w:val="24"/>
                <w:lang w:val="en-US"/>
              </w:rPr>
            </w:pPr>
            <w:r w:rsidRPr="001100EE">
              <w:rPr>
                <w:sz w:val="20"/>
                <w:szCs w:val="24"/>
              </w:rPr>
              <w:t>0.02</w:t>
            </w:r>
            <w:r>
              <w:rPr>
                <w:sz w:val="20"/>
                <w:szCs w:val="24"/>
                <w:lang w:val="en-US"/>
              </w:rPr>
              <w:t>6</w:t>
            </w:r>
          </w:p>
        </w:tc>
        <w:tc>
          <w:tcPr>
            <w:tcW w:w="637" w:type="pct"/>
            <w:vAlign w:val="center"/>
          </w:tcPr>
          <w:p w:rsidR="003B0843" w:rsidRPr="007651D8" w:rsidRDefault="003B0843" w:rsidP="00F257E2">
            <w:pPr>
              <w:ind w:firstLine="0"/>
              <w:jc w:val="center"/>
              <w:rPr>
                <w:sz w:val="20"/>
                <w:szCs w:val="24"/>
              </w:rPr>
            </w:pPr>
            <w:r w:rsidRPr="00556D03">
              <w:rPr>
                <w:sz w:val="20"/>
                <w:szCs w:val="24"/>
              </w:rPr>
              <w:t>0.027</w:t>
            </w:r>
          </w:p>
        </w:tc>
        <w:tc>
          <w:tcPr>
            <w:tcW w:w="637" w:type="pct"/>
            <w:vAlign w:val="center"/>
          </w:tcPr>
          <w:p w:rsidR="003B0843" w:rsidRPr="007651D8" w:rsidRDefault="003B0843" w:rsidP="00F257E2">
            <w:pPr>
              <w:ind w:firstLine="0"/>
              <w:jc w:val="center"/>
              <w:rPr>
                <w:sz w:val="20"/>
                <w:szCs w:val="24"/>
              </w:rPr>
            </w:pPr>
            <w:r w:rsidRPr="00321A0A">
              <w:rPr>
                <w:sz w:val="20"/>
                <w:szCs w:val="24"/>
              </w:rPr>
              <w:t>0</w:t>
            </w:r>
            <w:r>
              <w:rPr>
                <w:sz w:val="20"/>
                <w:szCs w:val="24"/>
              </w:rPr>
              <w:t>.</w:t>
            </w:r>
            <w:r w:rsidRPr="00321A0A">
              <w:rPr>
                <w:sz w:val="20"/>
                <w:szCs w:val="24"/>
              </w:rPr>
              <w:t>0</w:t>
            </w:r>
            <w:r>
              <w:rPr>
                <w:sz w:val="20"/>
                <w:szCs w:val="24"/>
              </w:rPr>
              <w:t>30</w:t>
            </w:r>
          </w:p>
        </w:tc>
        <w:tc>
          <w:tcPr>
            <w:tcW w:w="636" w:type="pct"/>
            <w:vAlign w:val="center"/>
          </w:tcPr>
          <w:p w:rsidR="003B0843" w:rsidRPr="007651D8" w:rsidRDefault="003B0843" w:rsidP="00F257E2">
            <w:pPr>
              <w:ind w:firstLine="0"/>
              <w:jc w:val="center"/>
              <w:rPr>
                <w:sz w:val="20"/>
                <w:szCs w:val="24"/>
              </w:rPr>
            </w:pPr>
            <w:r w:rsidRPr="009D283B">
              <w:rPr>
                <w:sz w:val="20"/>
                <w:szCs w:val="24"/>
              </w:rPr>
              <w:t>0.050</w:t>
            </w:r>
          </w:p>
        </w:tc>
        <w:tc>
          <w:tcPr>
            <w:tcW w:w="637" w:type="pct"/>
            <w:vAlign w:val="center"/>
          </w:tcPr>
          <w:p w:rsidR="003B0843" w:rsidRPr="0091065C" w:rsidRDefault="003B0843" w:rsidP="00F257E2">
            <w:pPr>
              <w:ind w:firstLine="0"/>
              <w:jc w:val="center"/>
              <w:rPr>
                <w:sz w:val="20"/>
                <w:szCs w:val="24"/>
                <w:lang w:val="en-US"/>
              </w:rPr>
            </w:pPr>
            <w:r w:rsidRPr="0091065C">
              <w:rPr>
                <w:sz w:val="20"/>
                <w:szCs w:val="24"/>
                <w:lang w:val="en-US"/>
              </w:rPr>
              <w:t>0.091</w:t>
            </w:r>
          </w:p>
        </w:tc>
        <w:tc>
          <w:tcPr>
            <w:tcW w:w="637" w:type="pct"/>
            <w:shd w:val="clear" w:color="auto" w:fill="auto"/>
            <w:vAlign w:val="center"/>
          </w:tcPr>
          <w:p w:rsidR="003B0843" w:rsidRPr="007651D8" w:rsidRDefault="003B0843" w:rsidP="00F257E2">
            <w:pPr>
              <w:ind w:firstLine="0"/>
              <w:jc w:val="center"/>
              <w:rPr>
                <w:sz w:val="20"/>
                <w:szCs w:val="24"/>
              </w:rPr>
            </w:pPr>
            <w:r w:rsidRPr="00340A75">
              <w:rPr>
                <w:sz w:val="20"/>
                <w:szCs w:val="24"/>
              </w:rPr>
              <w:t>0.27</w:t>
            </w:r>
            <w:r>
              <w:rPr>
                <w:sz w:val="20"/>
                <w:szCs w:val="24"/>
              </w:rPr>
              <w:t>5</w:t>
            </w:r>
          </w:p>
        </w:tc>
        <w:tc>
          <w:tcPr>
            <w:tcW w:w="638" w:type="pct"/>
            <w:shd w:val="clear" w:color="auto" w:fill="auto"/>
            <w:vAlign w:val="center"/>
          </w:tcPr>
          <w:p w:rsidR="003B0843" w:rsidRPr="008839F0" w:rsidRDefault="008839F0" w:rsidP="00F257E2">
            <w:pPr>
              <w:ind w:firstLine="0"/>
              <w:jc w:val="center"/>
              <w:rPr>
                <w:sz w:val="20"/>
                <w:szCs w:val="24"/>
                <w:lang w:val="en-US"/>
              </w:rPr>
            </w:pPr>
            <w:r w:rsidRPr="008839F0">
              <w:rPr>
                <w:sz w:val="20"/>
                <w:szCs w:val="24"/>
              </w:rPr>
              <w:t>0.78</w:t>
            </w:r>
            <w:r>
              <w:rPr>
                <w:sz w:val="20"/>
                <w:szCs w:val="24"/>
                <w:lang w:val="en-US"/>
              </w:rPr>
              <w:t>2</w:t>
            </w:r>
          </w:p>
        </w:tc>
      </w:tr>
    </w:tbl>
    <w:p w:rsidR="00BD029A" w:rsidRPr="00BD029A" w:rsidRDefault="00BD029A" w:rsidP="009742F3">
      <w:pPr>
        <w:widowControl/>
        <w:autoSpaceDE w:val="0"/>
        <w:autoSpaceDN w:val="0"/>
        <w:adjustRightInd w:val="0"/>
        <w:ind w:firstLine="0"/>
        <w:rPr>
          <w:szCs w:val="28"/>
        </w:rPr>
      </w:pPr>
    </w:p>
    <w:p w:rsidR="00CD3EFA" w:rsidRPr="00BD029A" w:rsidRDefault="00CD3EFA" w:rsidP="00CD3EFA">
      <w:pPr>
        <w:pStyle w:val="a1"/>
        <w:rPr>
          <w:spacing w:val="0"/>
        </w:rPr>
      </w:pPr>
      <w:r w:rsidRPr="00CD3EFA">
        <w:rPr>
          <w:highlight w:val="yellow"/>
        </w:rPr>
        <w:lastRenderedPageBreak/>
        <w:t xml:space="preserve">Таблица </w:t>
      </w:r>
      <w:r w:rsidRPr="00CD3EFA">
        <w:rPr>
          <w:spacing w:val="0"/>
          <w:highlight w:val="yellow"/>
        </w:rPr>
        <w:t>2.1</w:t>
      </w:r>
      <w:r w:rsidR="002D1EB3">
        <w:rPr>
          <w:spacing w:val="0"/>
        </w:rPr>
        <w:t>8</w:t>
      </w:r>
    </w:p>
    <w:p w:rsidR="00CD3EFA" w:rsidRPr="00BD029A" w:rsidRDefault="00CD3EFA" w:rsidP="00CD3EFA">
      <w:pPr>
        <w:pStyle w:val="a6"/>
      </w:pPr>
      <w:r w:rsidRPr="007651D8">
        <w:t xml:space="preserve">Оценки мощности критерия однородности </w:t>
      </w:r>
      <w:r>
        <w:t xml:space="preserve">Жанга со статистикой </w:t>
      </w:r>
      <w:r w:rsidRPr="00E568A3">
        <w:rPr>
          <w:position w:val="-10"/>
        </w:rPr>
        <w:object w:dxaOrig="279" w:dyaOrig="300">
          <v:shape id="_x0000_i1645" type="#_x0000_t75" style="width:13.5pt;height:15pt" o:ole="">
            <v:imagedata r:id="rId1067" o:title=""/>
          </v:shape>
          <o:OLEObject Type="Embed" ProgID="Equation.DSMT4" ShapeID="_x0000_i1645" DrawAspect="Content" ObjectID="_1584272974" r:id="rId1114"/>
        </w:object>
      </w:r>
      <w:r w:rsidRPr="007651D8">
        <w:t xml:space="preserve"> относительно альтернатив </w:t>
      </w:r>
      <w:r w:rsidRPr="00BD029A">
        <w:rPr>
          <w:position w:val="-10"/>
        </w:rPr>
        <w:object w:dxaOrig="980" w:dyaOrig="300">
          <v:shape id="_x0000_i1646" type="#_x0000_t75" style="width:48.75pt;height:15pt" o:ole="">
            <v:imagedata r:id="rId1079" o:title=""/>
          </v:shape>
          <o:OLEObject Type="Embed" ProgID="Equation.DSMT4" ShapeID="_x0000_i1646" DrawAspect="Content" ObjectID="_1584272975" r:id="rId1115"/>
        </w:object>
      </w:r>
      <w:r w:rsidRPr="00BD029A">
        <w:t xml:space="preserve"> </w:t>
      </w:r>
      <w:r w:rsidRPr="007651D8">
        <w:t xml:space="preserve">в зависимости </w:t>
      </w:r>
      <w:proofErr w:type="gramStart"/>
      <w:r w:rsidRPr="007651D8">
        <w:t>от</w:t>
      </w:r>
      <w:proofErr w:type="gramEnd"/>
      <w:r w:rsidRPr="007651D8">
        <w:t xml:space="preserve"> </w:t>
      </w:r>
      <w:r w:rsidRPr="003C7291">
        <w:rPr>
          <w:position w:val="-10"/>
        </w:rPr>
        <w:object w:dxaOrig="540" w:dyaOrig="300">
          <v:shape id="_x0000_i1647" type="#_x0000_t75" style="width:27pt;height:15pt" o:ole="">
            <v:imagedata r:id="rId1048" o:title=""/>
          </v:shape>
          <o:OLEObject Type="Embed" ProgID="Equation.DSMT4" ShapeID="_x0000_i1647" DrawAspect="Content" ObjectID="_1584272976" r:id="rId1116"/>
        </w:object>
      </w:r>
      <w:r w:rsidRPr="00BD029A">
        <w:t xml:space="preserve"> при </w:t>
      </w:r>
      <w:r w:rsidR="00133D4C" w:rsidRPr="00BD029A">
        <w:rPr>
          <w:position w:val="-6"/>
        </w:rPr>
        <w:object w:dxaOrig="480" w:dyaOrig="260">
          <v:shape id="_x0000_i1648" type="#_x0000_t75" style="width:24pt;height:13.5pt" o:ole="">
            <v:imagedata r:id="rId1117" o:title=""/>
          </v:shape>
          <o:OLEObject Type="Embed" ProgID="Equation.DSMT4" ShapeID="_x0000_i1648" DrawAspect="Content" ObjectID="_1584272977" r:id="rId1118"/>
        </w:object>
      </w:r>
    </w:p>
    <w:tbl>
      <w:tblPr>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38"/>
        <w:gridCol w:w="865"/>
        <w:gridCol w:w="867"/>
        <w:gridCol w:w="867"/>
        <w:gridCol w:w="865"/>
        <w:gridCol w:w="867"/>
        <w:gridCol w:w="867"/>
        <w:gridCol w:w="868"/>
      </w:tblGrid>
      <w:tr w:rsidR="00CD3EFA" w:rsidRPr="007651D8" w:rsidTr="0013121D">
        <w:trPr>
          <w:cantSplit/>
          <w:jc w:val="center"/>
        </w:trPr>
        <w:tc>
          <w:tcPr>
            <w:tcW w:w="542" w:type="pct"/>
            <w:tcBorders>
              <w:bottom w:val="single" w:sz="4" w:space="0" w:color="auto"/>
            </w:tcBorders>
            <w:vAlign w:val="center"/>
          </w:tcPr>
          <w:p w:rsidR="00CD3EFA" w:rsidRPr="007651D8" w:rsidRDefault="00CD3EFA" w:rsidP="0013121D">
            <w:pPr>
              <w:spacing w:before="40" w:after="40"/>
              <w:ind w:firstLine="0"/>
              <w:jc w:val="center"/>
              <w:rPr>
                <w:sz w:val="20"/>
              </w:rPr>
            </w:pPr>
            <w:r w:rsidRPr="007651D8">
              <w:rPr>
                <w:position w:val="-6"/>
                <w:sz w:val="20"/>
              </w:rPr>
              <w:object w:dxaOrig="200" w:dyaOrig="200">
                <v:shape id="_x0000_i1649" type="#_x0000_t75" style="width:9.75pt;height:9.75pt" o:ole="">
                  <v:imagedata r:id="rId503" o:title=""/>
                </v:shape>
                <o:OLEObject Type="Embed" ProgID="Equation.DSMT4" ShapeID="_x0000_i1649" DrawAspect="Content" ObjectID="_1584272978" r:id="rId1119"/>
              </w:object>
            </w:r>
          </w:p>
        </w:tc>
        <w:tc>
          <w:tcPr>
            <w:tcW w:w="636" w:type="pct"/>
            <w:tcBorders>
              <w:bottom w:val="single" w:sz="4" w:space="0" w:color="auto"/>
            </w:tcBorders>
            <w:vAlign w:val="center"/>
          </w:tcPr>
          <w:p w:rsidR="00CD3EFA" w:rsidRPr="007651D8" w:rsidRDefault="00CD3EFA" w:rsidP="0013121D">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20</w:t>
            </w:r>
          </w:p>
        </w:tc>
        <w:tc>
          <w:tcPr>
            <w:tcW w:w="637" w:type="pct"/>
            <w:tcBorders>
              <w:bottom w:val="single" w:sz="4" w:space="0" w:color="auto"/>
            </w:tcBorders>
            <w:vAlign w:val="center"/>
          </w:tcPr>
          <w:p w:rsidR="00CD3EFA" w:rsidRPr="007651D8" w:rsidRDefault="00CD3EFA" w:rsidP="0013121D">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w:t>
            </w:r>
          </w:p>
        </w:tc>
        <w:tc>
          <w:tcPr>
            <w:tcW w:w="637" w:type="pct"/>
            <w:tcBorders>
              <w:bottom w:val="single" w:sz="4" w:space="0" w:color="auto"/>
            </w:tcBorders>
            <w:vAlign w:val="center"/>
          </w:tcPr>
          <w:p w:rsidR="00CD3EFA" w:rsidRPr="007651D8" w:rsidRDefault="00CD3EFA" w:rsidP="0013121D">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w:t>
            </w:r>
          </w:p>
        </w:tc>
        <w:tc>
          <w:tcPr>
            <w:tcW w:w="636" w:type="pct"/>
            <w:tcBorders>
              <w:bottom w:val="single" w:sz="4" w:space="0" w:color="auto"/>
            </w:tcBorders>
            <w:vAlign w:val="center"/>
          </w:tcPr>
          <w:p w:rsidR="00CD3EFA" w:rsidRPr="007651D8" w:rsidRDefault="00CD3EFA" w:rsidP="0013121D">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300</w:t>
            </w:r>
          </w:p>
        </w:tc>
        <w:tc>
          <w:tcPr>
            <w:tcW w:w="637" w:type="pct"/>
            <w:tcBorders>
              <w:bottom w:val="single" w:sz="4" w:space="0" w:color="auto"/>
            </w:tcBorders>
            <w:vAlign w:val="center"/>
          </w:tcPr>
          <w:p w:rsidR="00CD3EFA" w:rsidRPr="007651D8" w:rsidRDefault="00CD3EFA" w:rsidP="0013121D">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500</w:t>
            </w:r>
          </w:p>
        </w:tc>
        <w:tc>
          <w:tcPr>
            <w:tcW w:w="637" w:type="pct"/>
            <w:tcBorders>
              <w:bottom w:val="single" w:sz="4" w:space="0" w:color="auto"/>
            </w:tcBorders>
            <w:vAlign w:val="center"/>
          </w:tcPr>
          <w:p w:rsidR="00CD3EFA" w:rsidRPr="007651D8" w:rsidRDefault="00CD3EFA" w:rsidP="0013121D">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1000</w:t>
            </w:r>
          </w:p>
        </w:tc>
        <w:tc>
          <w:tcPr>
            <w:tcW w:w="638" w:type="pct"/>
            <w:tcBorders>
              <w:bottom w:val="single" w:sz="4" w:space="0" w:color="auto"/>
            </w:tcBorders>
            <w:vAlign w:val="center"/>
          </w:tcPr>
          <w:p w:rsidR="00CD3EFA" w:rsidRPr="007651D8" w:rsidRDefault="00CD3EFA" w:rsidP="0013121D">
            <w:pPr>
              <w:spacing w:before="40" w:after="40"/>
              <w:ind w:left="-57" w:right="-57" w:firstLine="0"/>
              <w:jc w:val="center"/>
              <w:rPr>
                <w:i/>
                <w:sz w:val="20"/>
                <w:szCs w:val="24"/>
              </w:rPr>
            </w:pPr>
            <w:r w:rsidRPr="007651D8">
              <w:rPr>
                <w:i/>
                <w:sz w:val="20"/>
                <w:szCs w:val="24"/>
                <w:lang w:val="en-US"/>
              </w:rPr>
              <w:t>n</w:t>
            </w:r>
            <w:r w:rsidRPr="007651D8">
              <w:rPr>
                <w:i/>
                <w:sz w:val="20"/>
                <w:szCs w:val="24"/>
              </w:rPr>
              <w:t xml:space="preserve"> </w:t>
            </w:r>
            <w:r w:rsidRPr="007651D8">
              <w:rPr>
                <w:iCs/>
                <w:sz w:val="20"/>
                <w:szCs w:val="24"/>
              </w:rPr>
              <w:t>= 2000</w:t>
            </w:r>
          </w:p>
        </w:tc>
      </w:tr>
      <w:tr w:rsidR="00CD3EFA" w:rsidRPr="007651D8" w:rsidTr="0013121D">
        <w:trPr>
          <w:cantSplit/>
          <w:jc w:val="center"/>
        </w:trPr>
        <w:tc>
          <w:tcPr>
            <w:tcW w:w="542" w:type="pct"/>
            <w:tcBorders>
              <w:right w:val="nil"/>
            </w:tcBorders>
            <w:vAlign w:val="center"/>
          </w:tcPr>
          <w:p w:rsidR="00CD3EFA" w:rsidRPr="007651D8" w:rsidRDefault="00CD3EFA" w:rsidP="0013121D">
            <w:pPr>
              <w:spacing w:before="40" w:after="40"/>
              <w:ind w:firstLine="227"/>
              <w:jc w:val="left"/>
              <w:rPr>
                <w:sz w:val="20"/>
                <w:szCs w:val="24"/>
              </w:rPr>
            </w:pPr>
          </w:p>
        </w:tc>
        <w:tc>
          <w:tcPr>
            <w:tcW w:w="4458" w:type="pct"/>
            <w:gridSpan w:val="7"/>
            <w:tcBorders>
              <w:left w:val="nil"/>
            </w:tcBorders>
            <w:vAlign w:val="center"/>
          </w:tcPr>
          <w:p w:rsidR="00CD3EFA" w:rsidRPr="007651D8" w:rsidRDefault="00CD3EFA" w:rsidP="0013121D">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00" w:dyaOrig="300">
                <v:shape id="_x0000_i1650" type="#_x0000_t75" style="width:15pt;height:15pt" o:ole="">
                  <v:imagedata r:id="rId505" o:title=""/>
                </v:shape>
                <o:OLEObject Type="Embed" ProgID="Equation.DSMT4" ShapeID="_x0000_i1650" DrawAspect="Content" ObjectID="_1584272979" r:id="rId1120"/>
              </w:object>
            </w:r>
          </w:p>
        </w:tc>
      </w:tr>
      <w:tr w:rsidR="00CD3EFA" w:rsidRPr="007651D8" w:rsidTr="0013121D">
        <w:trPr>
          <w:jc w:val="center"/>
        </w:trPr>
        <w:tc>
          <w:tcPr>
            <w:tcW w:w="542" w:type="pct"/>
            <w:vAlign w:val="center"/>
          </w:tcPr>
          <w:p w:rsidR="00CD3EFA" w:rsidRPr="007651D8" w:rsidRDefault="00CD3EFA" w:rsidP="0013121D">
            <w:pPr>
              <w:spacing w:before="40" w:after="40"/>
              <w:ind w:firstLine="62"/>
              <w:jc w:val="left"/>
              <w:rPr>
                <w:sz w:val="20"/>
                <w:szCs w:val="24"/>
              </w:rPr>
            </w:pPr>
            <w:r w:rsidRPr="007651D8">
              <w:rPr>
                <w:sz w:val="20"/>
                <w:szCs w:val="24"/>
              </w:rPr>
              <w:t>0.1</w:t>
            </w:r>
          </w:p>
        </w:tc>
        <w:tc>
          <w:tcPr>
            <w:tcW w:w="636" w:type="pct"/>
            <w:vAlign w:val="center"/>
          </w:tcPr>
          <w:p w:rsidR="00CD3EFA" w:rsidRPr="007651D8" w:rsidRDefault="00CD3EFA" w:rsidP="0013121D">
            <w:pPr>
              <w:spacing w:before="40" w:after="40"/>
              <w:ind w:firstLine="0"/>
              <w:jc w:val="center"/>
              <w:rPr>
                <w:sz w:val="20"/>
                <w:szCs w:val="24"/>
              </w:rPr>
            </w:pPr>
            <w:r w:rsidRPr="00F8253B">
              <w:rPr>
                <w:sz w:val="20"/>
                <w:szCs w:val="24"/>
              </w:rPr>
              <w:t>0.11</w:t>
            </w:r>
            <w:r>
              <w:rPr>
                <w:sz w:val="20"/>
                <w:szCs w:val="24"/>
              </w:rPr>
              <w:t>3</w:t>
            </w:r>
          </w:p>
        </w:tc>
        <w:tc>
          <w:tcPr>
            <w:tcW w:w="637" w:type="pct"/>
            <w:vAlign w:val="center"/>
          </w:tcPr>
          <w:p w:rsidR="00CD3EFA" w:rsidRPr="00C507B1" w:rsidRDefault="00CD3EFA" w:rsidP="0013121D">
            <w:pPr>
              <w:spacing w:before="40" w:after="40"/>
              <w:ind w:firstLine="0"/>
              <w:jc w:val="center"/>
              <w:rPr>
                <w:sz w:val="20"/>
                <w:szCs w:val="24"/>
              </w:rPr>
            </w:pPr>
            <w:r w:rsidRPr="009D64FA">
              <w:rPr>
                <w:sz w:val="20"/>
                <w:szCs w:val="24"/>
                <w:lang w:val="en-US"/>
              </w:rPr>
              <w:t>0.13</w:t>
            </w:r>
            <w:r>
              <w:rPr>
                <w:sz w:val="20"/>
                <w:szCs w:val="24"/>
              </w:rPr>
              <w:t>1</w:t>
            </w:r>
          </w:p>
        </w:tc>
        <w:tc>
          <w:tcPr>
            <w:tcW w:w="637" w:type="pct"/>
            <w:vAlign w:val="center"/>
          </w:tcPr>
          <w:p w:rsidR="00CD3EFA" w:rsidRPr="00C507B1" w:rsidRDefault="00CD3EFA" w:rsidP="0013121D">
            <w:pPr>
              <w:spacing w:before="40" w:after="40"/>
              <w:ind w:firstLine="0"/>
              <w:jc w:val="center"/>
              <w:rPr>
                <w:sz w:val="20"/>
                <w:szCs w:val="24"/>
                <w:highlight w:val="yellow"/>
              </w:rPr>
            </w:pPr>
            <w:r w:rsidRPr="009D64FA">
              <w:rPr>
                <w:sz w:val="20"/>
                <w:szCs w:val="24"/>
                <w:lang w:val="en-US"/>
              </w:rPr>
              <w:t>0.1</w:t>
            </w:r>
            <w:r>
              <w:rPr>
                <w:sz w:val="20"/>
                <w:szCs w:val="24"/>
              </w:rPr>
              <w:t>60</w:t>
            </w:r>
          </w:p>
        </w:tc>
        <w:tc>
          <w:tcPr>
            <w:tcW w:w="636" w:type="pct"/>
            <w:vAlign w:val="center"/>
          </w:tcPr>
          <w:p w:rsidR="00CD3EFA" w:rsidRPr="00C507B1" w:rsidRDefault="00CD3EFA" w:rsidP="0013121D">
            <w:pPr>
              <w:spacing w:before="40" w:after="40"/>
              <w:ind w:firstLine="0"/>
              <w:jc w:val="center"/>
              <w:rPr>
                <w:sz w:val="20"/>
                <w:szCs w:val="24"/>
                <w:highlight w:val="yellow"/>
              </w:rPr>
            </w:pPr>
            <w:r w:rsidRPr="00812E10">
              <w:rPr>
                <w:sz w:val="20"/>
                <w:szCs w:val="24"/>
                <w:lang w:val="en-US"/>
              </w:rPr>
              <w:t>0.27</w:t>
            </w:r>
            <w:r>
              <w:rPr>
                <w:sz w:val="20"/>
                <w:szCs w:val="24"/>
              </w:rPr>
              <w:t>3</w:t>
            </w:r>
          </w:p>
        </w:tc>
        <w:tc>
          <w:tcPr>
            <w:tcW w:w="637" w:type="pct"/>
            <w:vAlign w:val="center"/>
          </w:tcPr>
          <w:p w:rsidR="00CD3EFA" w:rsidRPr="007651D8" w:rsidRDefault="00CD3EFA" w:rsidP="0013121D">
            <w:pPr>
              <w:spacing w:before="40" w:after="40"/>
              <w:ind w:firstLine="0"/>
              <w:jc w:val="center"/>
              <w:rPr>
                <w:sz w:val="20"/>
                <w:szCs w:val="24"/>
              </w:rPr>
            </w:pPr>
            <w:r w:rsidRPr="00812E10">
              <w:rPr>
                <w:sz w:val="20"/>
                <w:szCs w:val="24"/>
              </w:rPr>
              <w:t>0.3</w:t>
            </w:r>
            <w:r>
              <w:rPr>
                <w:sz w:val="20"/>
                <w:szCs w:val="24"/>
              </w:rPr>
              <w:t>80</w:t>
            </w:r>
          </w:p>
        </w:tc>
        <w:tc>
          <w:tcPr>
            <w:tcW w:w="637" w:type="pct"/>
            <w:shd w:val="clear" w:color="auto" w:fill="auto"/>
            <w:vAlign w:val="center"/>
          </w:tcPr>
          <w:p w:rsidR="00CD3EFA" w:rsidRPr="007651D8" w:rsidRDefault="00CD3EFA" w:rsidP="0013121D">
            <w:pPr>
              <w:spacing w:before="40" w:after="40"/>
              <w:ind w:firstLine="0"/>
              <w:jc w:val="center"/>
              <w:rPr>
                <w:sz w:val="20"/>
                <w:szCs w:val="24"/>
              </w:rPr>
            </w:pPr>
            <w:r w:rsidRPr="00E41CE3">
              <w:rPr>
                <w:sz w:val="20"/>
                <w:szCs w:val="24"/>
              </w:rPr>
              <w:t>0.61</w:t>
            </w:r>
            <w:r>
              <w:rPr>
                <w:sz w:val="20"/>
                <w:szCs w:val="24"/>
              </w:rPr>
              <w:t>2</w:t>
            </w:r>
          </w:p>
        </w:tc>
        <w:tc>
          <w:tcPr>
            <w:tcW w:w="638" w:type="pct"/>
            <w:shd w:val="clear" w:color="auto" w:fill="auto"/>
            <w:vAlign w:val="center"/>
          </w:tcPr>
          <w:p w:rsidR="00CD3EFA" w:rsidRPr="0091065C" w:rsidRDefault="0045033E" w:rsidP="0045033E">
            <w:pPr>
              <w:spacing w:before="40" w:after="40"/>
              <w:ind w:firstLine="0"/>
              <w:jc w:val="center"/>
              <w:rPr>
                <w:sz w:val="20"/>
                <w:szCs w:val="24"/>
                <w:lang w:val="en-US"/>
              </w:rPr>
            </w:pPr>
            <w:r w:rsidRPr="0045033E">
              <w:rPr>
                <w:sz w:val="20"/>
                <w:szCs w:val="24"/>
                <w:lang w:val="en-US"/>
              </w:rPr>
              <w:t>0.8</w:t>
            </w:r>
            <w:r>
              <w:rPr>
                <w:sz w:val="20"/>
                <w:szCs w:val="24"/>
                <w:lang w:val="en-US"/>
              </w:rPr>
              <w:t>80</w:t>
            </w:r>
          </w:p>
        </w:tc>
      </w:tr>
      <w:tr w:rsidR="00CD3EFA" w:rsidRPr="007651D8" w:rsidTr="0013121D">
        <w:trPr>
          <w:jc w:val="center"/>
        </w:trPr>
        <w:tc>
          <w:tcPr>
            <w:tcW w:w="542" w:type="pct"/>
            <w:vAlign w:val="center"/>
          </w:tcPr>
          <w:p w:rsidR="00CD3EFA" w:rsidRPr="007651D8" w:rsidRDefault="00CD3EFA" w:rsidP="0013121D">
            <w:pPr>
              <w:pStyle w:val="ac"/>
              <w:spacing w:before="40" w:after="40"/>
              <w:ind w:firstLine="62"/>
              <w:jc w:val="left"/>
            </w:pPr>
            <w:r w:rsidRPr="007651D8">
              <w:t>0.05</w:t>
            </w:r>
          </w:p>
        </w:tc>
        <w:tc>
          <w:tcPr>
            <w:tcW w:w="636" w:type="pct"/>
            <w:vAlign w:val="center"/>
          </w:tcPr>
          <w:p w:rsidR="00CD3EFA" w:rsidRPr="007651D8" w:rsidRDefault="00CD3EFA" w:rsidP="0013121D">
            <w:pPr>
              <w:spacing w:before="40" w:after="40"/>
              <w:ind w:firstLine="0"/>
              <w:jc w:val="center"/>
              <w:rPr>
                <w:sz w:val="20"/>
                <w:szCs w:val="24"/>
              </w:rPr>
            </w:pPr>
            <w:r w:rsidRPr="00F8253B">
              <w:rPr>
                <w:sz w:val="20"/>
                <w:szCs w:val="24"/>
              </w:rPr>
              <w:t>0.05</w:t>
            </w:r>
            <w:r>
              <w:rPr>
                <w:sz w:val="20"/>
                <w:szCs w:val="24"/>
              </w:rPr>
              <w:t>8</w:t>
            </w:r>
          </w:p>
        </w:tc>
        <w:tc>
          <w:tcPr>
            <w:tcW w:w="637" w:type="pct"/>
            <w:vAlign w:val="center"/>
          </w:tcPr>
          <w:p w:rsidR="00CD3EFA" w:rsidRPr="007651D8" w:rsidRDefault="00CD3EFA" w:rsidP="0013121D">
            <w:pPr>
              <w:spacing w:before="40" w:after="40"/>
              <w:ind w:firstLine="0"/>
              <w:jc w:val="center"/>
              <w:rPr>
                <w:sz w:val="20"/>
                <w:szCs w:val="24"/>
              </w:rPr>
            </w:pPr>
            <w:r w:rsidRPr="009D64FA">
              <w:rPr>
                <w:sz w:val="20"/>
                <w:szCs w:val="24"/>
              </w:rPr>
              <w:t>0.07</w:t>
            </w:r>
            <w:r>
              <w:rPr>
                <w:sz w:val="20"/>
                <w:szCs w:val="24"/>
              </w:rPr>
              <w:t>1</w:t>
            </w:r>
          </w:p>
        </w:tc>
        <w:tc>
          <w:tcPr>
            <w:tcW w:w="637" w:type="pct"/>
            <w:vAlign w:val="center"/>
          </w:tcPr>
          <w:p w:rsidR="00CD3EFA" w:rsidRPr="00C507B1" w:rsidRDefault="00CD3EFA" w:rsidP="0013121D">
            <w:pPr>
              <w:spacing w:before="40" w:after="40"/>
              <w:ind w:firstLine="0"/>
              <w:jc w:val="center"/>
              <w:rPr>
                <w:sz w:val="20"/>
                <w:szCs w:val="24"/>
                <w:highlight w:val="yellow"/>
              </w:rPr>
            </w:pPr>
            <w:r w:rsidRPr="009D64FA">
              <w:rPr>
                <w:sz w:val="20"/>
                <w:szCs w:val="24"/>
                <w:lang w:val="en-US"/>
              </w:rPr>
              <w:t>0.09</w:t>
            </w:r>
            <w:r>
              <w:rPr>
                <w:sz w:val="20"/>
                <w:szCs w:val="24"/>
              </w:rPr>
              <w:t>2</w:t>
            </w:r>
          </w:p>
        </w:tc>
        <w:tc>
          <w:tcPr>
            <w:tcW w:w="636" w:type="pct"/>
            <w:vAlign w:val="center"/>
          </w:tcPr>
          <w:p w:rsidR="00CD3EFA" w:rsidRPr="00C97DCD" w:rsidRDefault="00CD3EFA" w:rsidP="0013121D">
            <w:pPr>
              <w:spacing w:before="40" w:after="40"/>
              <w:ind w:firstLine="0"/>
              <w:jc w:val="center"/>
              <w:rPr>
                <w:sz w:val="20"/>
                <w:szCs w:val="24"/>
                <w:highlight w:val="yellow"/>
                <w:lang w:val="en-US"/>
              </w:rPr>
            </w:pPr>
            <w:r w:rsidRPr="00812E10">
              <w:rPr>
                <w:sz w:val="20"/>
                <w:szCs w:val="24"/>
                <w:lang w:val="en-US"/>
              </w:rPr>
              <w:t>0.178</w:t>
            </w:r>
          </w:p>
        </w:tc>
        <w:tc>
          <w:tcPr>
            <w:tcW w:w="637" w:type="pct"/>
            <w:vAlign w:val="center"/>
          </w:tcPr>
          <w:p w:rsidR="00CD3EFA" w:rsidRPr="007651D8" w:rsidRDefault="00CD3EFA" w:rsidP="0013121D">
            <w:pPr>
              <w:spacing w:before="40" w:after="40"/>
              <w:ind w:firstLine="0"/>
              <w:jc w:val="center"/>
              <w:rPr>
                <w:sz w:val="20"/>
                <w:szCs w:val="24"/>
              </w:rPr>
            </w:pPr>
            <w:r w:rsidRPr="00812E10">
              <w:rPr>
                <w:sz w:val="20"/>
                <w:szCs w:val="24"/>
              </w:rPr>
              <w:t>0.269</w:t>
            </w:r>
          </w:p>
        </w:tc>
        <w:tc>
          <w:tcPr>
            <w:tcW w:w="637" w:type="pct"/>
            <w:shd w:val="clear" w:color="auto" w:fill="auto"/>
            <w:vAlign w:val="center"/>
          </w:tcPr>
          <w:p w:rsidR="00CD3EFA" w:rsidRPr="007651D8" w:rsidRDefault="00CD3EFA" w:rsidP="0013121D">
            <w:pPr>
              <w:spacing w:before="40" w:after="40"/>
              <w:ind w:firstLine="0"/>
              <w:jc w:val="center"/>
              <w:rPr>
                <w:sz w:val="20"/>
                <w:szCs w:val="24"/>
              </w:rPr>
            </w:pPr>
            <w:r w:rsidRPr="00E41CE3">
              <w:rPr>
                <w:sz w:val="20"/>
                <w:szCs w:val="24"/>
              </w:rPr>
              <w:t>0.493</w:t>
            </w:r>
          </w:p>
        </w:tc>
        <w:tc>
          <w:tcPr>
            <w:tcW w:w="638" w:type="pct"/>
            <w:shd w:val="clear" w:color="auto" w:fill="auto"/>
            <w:vAlign w:val="center"/>
          </w:tcPr>
          <w:p w:rsidR="00CD3EFA" w:rsidRPr="0091065C" w:rsidRDefault="0045033E" w:rsidP="0013121D">
            <w:pPr>
              <w:spacing w:before="40" w:after="40"/>
              <w:ind w:firstLine="0"/>
              <w:jc w:val="center"/>
              <w:rPr>
                <w:sz w:val="20"/>
                <w:szCs w:val="24"/>
                <w:lang w:val="en-US"/>
              </w:rPr>
            </w:pPr>
            <w:r w:rsidRPr="0045033E">
              <w:rPr>
                <w:sz w:val="20"/>
                <w:szCs w:val="24"/>
                <w:lang w:val="en-US"/>
              </w:rPr>
              <w:t>0.808</w:t>
            </w:r>
          </w:p>
        </w:tc>
      </w:tr>
      <w:tr w:rsidR="00CD3EFA" w:rsidRPr="007651D8" w:rsidTr="0013121D">
        <w:trPr>
          <w:jc w:val="center"/>
        </w:trPr>
        <w:tc>
          <w:tcPr>
            <w:tcW w:w="542" w:type="pct"/>
            <w:tcBorders>
              <w:bottom w:val="single" w:sz="4" w:space="0" w:color="auto"/>
            </w:tcBorders>
            <w:vAlign w:val="center"/>
          </w:tcPr>
          <w:p w:rsidR="00CD3EFA" w:rsidRPr="007651D8" w:rsidRDefault="00CD3EFA" w:rsidP="0013121D">
            <w:pPr>
              <w:spacing w:before="40" w:after="40"/>
              <w:ind w:firstLine="62"/>
              <w:jc w:val="left"/>
              <w:rPr>
                <w:sz w:val="20"/>
                <w:szCs w:val="24"/>
              </w:rPr>
            </w:pPr>
            <w:r w:rsidRPr="007651D8">
              <w:rPr>
                <w:sz w:val="20"/>
                <w:szCs w:val="24"/>
              </w:rPr>
              <w:t>0.025</w:t>
            </w:r>
          </w:p>
        </w:tc>
        <w:tc>
          <w:tcPr>
            <w:tcW w:w="636" w:type="pct"/>
            <w:tcBorders>
              <w:bottom w:val="single" w:sz="4" w:space="0" w:color="auto"/>
            </w:tcBorders>
            <w:vAlign w:val="center"/>
          </w:tcPr>
          <w:p w:rsidR="00CD3EFA" w:rsidRPr="00C507B1" w:rsidRDefault="00CD3EFA" w:rsidP="0013121D">
            <w:pPr>
              <w:spacing w:before="40" w:after="40"/>
              <w:ind w:firstLine="0"/>
              <w:jc w:val="center"/>
              <w:rPr>
                <w:sz w:val="20"/>
                <w:szCs w:val="24"/>
              </w:rPr>
            </w:pPr>
            <w:r w:rsidRPr="00F8253B">
              <w:rPr>
                <w:sz w:val="20"/>
                <w:szCs w:val="24"/>
                <w:lang w:val="en-US"/>
              </w:rPr>
              <w:t>0.03</w:t>
            </w:r>
            <w:r>
              <w:rPr>
                <w:sz w:val="20"/>
                <w:szCs w:val="24"/>
              </w:rPr>
              <w:t>0</w:t>
            </w:r>
          </w:p>
        </w:tc>
        <w:tc>
          <w:tcPr>
            <w:tcW w:w="637" w:type="pct"/>
            <w:tcBorders>
              <w:bottom w:val="single" w:sz="4" w:space="0" w:color="auto"/>
            </w:tcBorders>
            <w:vAlign w:val="center"/>
          </w:tcPr>
          <w:p w:rsidR="00CD3EFA" w:rsidRPr="00C97DCD" w:rsidRDefault="00CD3EFA" w:rsidP="0013121D">
            <w:pPr>
              <w:spacing w:before="40" w:after="40"/>
              <w:ind w:firstLine="0"/>
              <w:jc w:val="center"/>
              <w:rPr>
                <w:sz w:val="20"/>
                <w:szCs w:val="24"/>
                <w:lang w:val="en-US"/>
              </w:rPr>
            </w:pPr>
            <w:r w:rsidRPr="009D64FA">
              <w:rPr>
                <w:sz w:val="20"/>
                <w:szCs w:val="24"/>
                <w:lang w:val="en-US"/>
              </w:rPr>
              <w:t>0.038</w:t>
            </w:r>
          </w:p>
        </w:tc>
        <w:tc>
          <w:tcPr>
            <w:tcW w:w="637" w:type="pct"/>
            <w:tcBorders>
              <w:bottom w:val="single" w:sz="4" w:space="0" w:color="auto"/>
            </w:tcBorders>
            <w:vAlign w:val="center"/>
          </w:tcPr>
          <w:p w:rsidR="00CD3EFA" w:rsidRPr="00C97DCD" w:rsidRDefault="00CD3EFA" w:rsidP="0013121D">
            <w:pPr>
              <w:spacing w:before="40" w:after="40"/>
              <w:ind w:firstLine="0"/>
              <w:jc w:val="center"/>
              <w:rPr>
                <w:sz w:val="20"/>
                <w:szCs w:val="24"/>
                <w:highlight w:val="yellow"/>
              </w:rPr>
            </w:pPr>
            <w:r w:rsidRPr="009D64FA">
              <w:rPr>
                <w:sz w:val="20"/>
                <w:szCs w:val="24"/>
              </w:rPr>
              <w:t>0.053</w:t>
            </w:r>
          </w:p>
        </w:tc>
        <w:tc>
          <w:tcPr>
            <w:tcW w:w="636" w:type="pct"/>
            <w:tcBorders>
              <w:bottom w:val="single" w:sz="4" w:space="0" w:color="auto"/>
            </w:tcBorders>
            <w:vAlign w:val="center"/>
          </w:tcPr>
          <w:p w:rsidR="00CD3EFA" w:rsidRPr="00C97DCD" w:rsidRDefault="00CD3EFA" w:rsidP="0013121D">
            <w:pPr>
              <w:spacing w:before="40" w:after="40"/>
              <w:ind w:firstLine="0"/>
              <w:jc w:val="center"/>
              <w:rPr>
                <w:sz w:val="20"/>
                <w:szCs w:val="24"/>
                <w:highlight w:val="yellow"/>
              </w:rPr>
            </w:pPr>
            <w:r w:rsidRPr="00812E10">
              <w:rPr>
                <w:sz w:val="20"/>
                <w:szCs w:val="24"/>
              </w:rPr>
              <w:t>0.115</w:t>
            </w:r>
          </w:p>
        </w:tc>
        <w:tc>
          <w:tcPr>
            <w:tcW w:w="637" w:type="pct"/>
            <w:tcBorders>
              <w:bottom w:val="single" w:sz="4" w:space="0" w:color="auto"/>
            </w:tcBorders>
            <w:vAlign w:val="center"/>
          </w:tcPr>
          <w:p w:rsidR="00CD3EFA" w:rsidRPr="007651D8" w:rsidRDefault="00CD3EFA" w:rsidP="0013121D">
            <w:pPr>
              <w:spacing w:before="40" w:after="40"/>
              <w:ind w:firstLine="0"/>
              <w:jc w:val="center"/>
              <w:rPr>
                <w:sz w:val="20"/>
                <w:szCs w:val="24"/>
              </w:rPr>
            </w:pPr>
            <w:r w:rsidRPr="00812E10">
              <w:rPr>
                <w:sz w:val="20"/>
                <w:szCs w:val="24"/>
              </w:rPr>
              <w:t>0.188</w:t>
            </w:r>
          </w:p>
        </w:tc>
        <w:tc>
          <w:tcPr>
            <w:tcW w:w="637" w:type="pct"/>
            <w:tcBorders>
              <w:bottom w:val="single" w:sz="4" w:space="0" w:color="auto"/>
            </w:tcBorders>
            <w:shd w:val="clear" w:color="auto" w:fill="auto"/>
            <w:vAlign w:val="center"/>
          </w:tcPr>
          <w:p w:rsidR="00CD3EFA" w:rsidRPr="007651D8" w:rsidRDefault="00CD3EFA" w:rsidP="0013121D">
            <w:pPr>
              <w:spacing w:before="40" w:after="40"/>
              <w:ind w:firstLine="0"/>
              <w:jc w:val="center"/>
              <w:rPr>
                <w:sz w:val="20"/>
                <w:szCs w:val="24"/>
              </w:rPr>
            </w:pPr>
            <w:r w:rsidRPr="00E41CE3">
              <w:rPr>
                <w:sz w:val="20"/>
                <w:szCs w:val="24"/>
              </w:rPr>
              <w:t>0.389</w:t>
            </w:r>
          </w:p>
        </w:tc>
        <w:tc>
          <w:tcPr>
            <w:tcW w:w="638" w:type="pct"/>
            <w:tcBorders>
              <w:bottom w:val="single" w:sz="4" w:space="0" w:color="auto"/>
            </w:tcBorders>
            <w:shd w:val="clear" w:color="auto" w:fill="auto"/>
            <w:vAlign w:val="center"/>
          </w:tcPr>
          <w:p w:rsidR="00CD3EFA" w:rsidRPr="0091065C" w:rsidRDefault="0045033E" w:rsidP="0013121D">
            <w:pPr>
              <w:spacing w:before="40" w:after="40"/>
              <w:ind w:firstLine="0"/>
              <w:jc w:val="center"/>
              <w:rPr>
                <w:sz w:val="20"/>
                <w:szCs w:val="24"/>
                <w:lang w:val="en-US"/>
              </w:rPr>
            </w:pPr>
            <w:r w:rsidRPr="0045033E">
              <w:rPr>
                <w:sz w:val="20"/>
                <w:szCs w:val="24"/>
                <w:lang w:val="en-US"/>
              </w:rPr>
              <w:t>0.729</w:t>
            </w:r>
          </w:p>
        </w:tc>
      </w:tr>
      <w:tr w:rsidR="00CD3EFA" w:rsidRPr="007651D8" w:rsidTr="0013121D">
        <w:trPr>
          <w:jc w:val="center"/>
        </w:trPr>
        <w:tc>
          <w:tcPr>
            <w:tcW w:w="542" w:type="pct"/>
            <w:tcBorders>
              <w:right w:val="nil"/>
            </w:tcBorders>
            <w:vAlign w:val="center"/>
          </w:tcPr>
          <w:p w:rsidR="00CD3EFA" w:rsidRPr="007651D8" w:rsidRDefault="00CD3EFA" w:rsidP="0013121D">
            <w:pPr>
              <w:spacing w:before="40" w:after="40"/>
              <w:ind w:firstLine="62"/>
              <w:jc w:val="left"/>
              <w:rPr>
                <w:sz w:val="20"/>
              </w:rPr>
            </w:pPr>
          </w:p>
        </w:tc>
        <w:tc>
          <w:tcPr>
            <w:tcW w:w="4458" w:type="pct"/>
            <w:gridSpan w:val="7"/>
            <w:tcBorders>
              <w:left w:val="nil"/>
            </w:tcBorders>
            <w:shd w:val="clear" w:color="auto" w:fill="auto"/>
            <w:vAlign w:val="center"/>
          </w:tcPr>
          <w:p w:rsidR="00CD3EFA" w:rsidRPr="003B0843" w:rsidRDefault="00CD3EFA" w:rsidP="0013121D">
            <w:pPr>
              <w:spacing w:before="40" w:after="40"/>
              <w:ind w:firstLine="0"/>
              <w:jc w:val="center"/>
              <w:rPr>
                <w:sz w:val="20"/>
                <w:szCs w:val="24"/>
              </w:rPr>
            </w:pPr>
            <w:r w:rsidRPr="003B0843">
              <w:rPr>
                <w:sz w:val="20"/>
                <w:szCs w:val="24"/>
              </w:rPr>
              <w:t xml:space="preserve">Относительно альтернативы </w:t>
            </w:r>
            <w:r w:rsidRPr="003B0843">
              <w:rPr>
                <w:position w:val="-10"/>
                <w:sz w:val="20"/>
                <w:szCs w:val="24"/>
              </w:rPr>
              <w:object w:dxaOrig="320" w:dyaOrig="300">
                <v:shape id="_x0000_i1651" type="#_x0000_t75" style="width:15.75pt;height:15pt" o:ole="">
                  <v:imagedata r:id="rId509" o:title=""/>
                </v:shape>
                <o:OLEObject Type="Embed" ProgID="Equation.DSMT4" ShapeID="_x0000_i1651" DrawAspect="Content" ObjectID="_1584272980" r:id="rId1121"/>
              </w:object>
            </w:r>
          </w:p>
        </w:tc>
      </w:tr>
      <w:tr w:rsidR="00CD3EFA" w:rsidRPr="007651D8" w:rsidTr="0013121D">
        <w:trPr>
          <w:jc w:val="center"/>
        </w:trPr>
        <w:tc>
          <w:tcPr>
            <w:tcW w:w="542" w:type="pct"/>
            <w:vAlign w:val="center"/>
          </w:tcPr>
          <w:p w:rsidR="00CD3EFA" w:rsidRPr="007651D8" w:rsidRDefault="00CD3EFA" w:rsidP="0013121D">
            <w:pPr>
              <w:spacing w:before="40" w:after="40"/>
              <w:ind w:firstLine="62"/>
              <w:jc w:val="left"/>
              <w:rPr>
                <w:sz w:val="20"/>
                <w:szCs w:val="24"/>
              </w:rPr>
            </w:pPr>
            <w:r w:rsidRPr="007651D8">
              <w:rPr>
                <w:sz w:val="20"/>
                <w:szCs w:val="24"/>
              </w:rPr>
              <w:t>0.1</w:t>
            </w:r>
          </w:p>
        </w:tc>
        <w:tc>
          <w:tcPr>
            <w:tcW w:w="636" w:type="pct"/>
            <w:vAlign w:val="center"/>
          </w:tcPr>
          <w:p w:rsidR="00CD3EFA" w:rsidRPr="007651D8" w:rsidRDefault="00CD3EFA" w:rsidP="0013121D">
            <w:pPr>
              <w:spacing w:before="40" w:after="40"/>
              <w:ind w:firstLine="0"/>
              <w:jc w:val="center"/>
              <w:rPr>
                <w:sz w:val="20"/>
                <w:szCs w:val="24"/>
              </w:rPr>
            </w:pPr>
            <w:r w:rsidRPr="00F8253B">
              <w:rPr>
                <w:sz w:val="20"/>
                <w:szCs w:val="24"/>
              </w:rPr>
              <w:t>0.10</w:t>
            </w:r>
            <w:r>
              <w:rPr>
                <w:sz w:val="20"/>
                <w:szCs w:val="24"/>
              </w:rPr>
              <w:t>7</w:t>
            </w:r>
          </w:p>
        </w:tc>
        <w:tc>
          <w:tcPr>
            <w:tcW w:w="637" w:type="pct"/>
            <w:vAlign w:val="center"/>
          </w:tcPr>
          <w:p w:rsidR="00CD3EFA" w:rsidRPr="007651D8" w:rsidRDefault="00CD3EFA" w:rsidP="0013121D">
            <w:pPr>
              <w:spacing w:before="40" w:after="40"/>
              <w:ind w:firstLine="0"/>
              <w:jc w:val="center"/>
              <w:rPr>
                <w:sz w:val="20"/>
                <w:szCs w:val="24"/>
              </w:rPr>
            </w:pPr>
            <w:r w:rsidRPr="009D64FA">
              <w:rPr>
                <w:sz w:val="20"/>
                <w:szCs w:val="24"/>
              </w:rPr>
              <w:t>0.12</w:t>
            </w:r>
            <w:r>
              <w:rPr>
                <w:sz w:val="20"/>
                <w:szCs w:val="24"/>
              </w:rPr>
              <w:t>5</w:t>
            </w:r>
          </w:p>
        </w:tc>
        <w:tc>
          <w:tcPr>
            <w:tcW w:w="637" w:type="pct"/>
            <w:vAlign w:val="center"/>
          </w:tcPr>
          <w:p w:rsidR="00CD3EFA" w:rsidRPr="00321A0A" w:rsidRDefault="00CD3EFA" w:rsidP="0013121D">
            <w:pPr>
              <w:spacing w:before="40" w:after="40"/>
              <w:ind w:firstLine="0"/>
              <w:jc w:val="center"/>
              <w:rPr>
                <w:sz w:val="20"/>
                <w:szCs w:val="24"/>
                <w:highlight w:val="yellow"/>
              </w:rPr>
            </w:pPr>
            <w:r w:rsidRPr="009D64FA">
              <w:rPr>
                <w:sz w:val="20"/>
                <w:szCs w:val="24"/>
              </w:rPr>
              <w:t>0.1</w:t>
            </w:r>
            <w:r>
              <w:rPr>
                <w:sz w:val="20"/>
                <w:szCs w:val="24"/>
              </w:rPr>
              <w:t>60</w:t>
            </w:r>
          </w:p>
        </w:tc>
        <w:tc>
          <w:tcPr>
            <w:tcW w:w="636" w:type="pct"/>
            <w:vAlign w:val="center"/>
          </w:tcPr>
          <w:p w:rsidR="00CD3EFA" w:rsidRPr="00C97DCD" w:rsidRDefault="00CD3EFA" w:rsidP="0013121D">
            <w:pPr>
              <w:spacing w:before="40" w:after="40"/>
              <w:ind w:firstLine="0"/>
              <w:jc w:val="center"/>
              <w:rPr>
                <w:sz w:val="20"/>
                <w:szCs w:val="24"/>
                <w:highlight w:val="yellow"/>
                <w:lang w:val="en-US"/>
              </w:rPr>
            </w:pPr>
            <w:r w:rsidRPr="00812E10">
              <w:rPr>
                <w:sz w:val="20"/>
                <w:szCs w:val="24"/>
                <w:lang w:val="en-US"/>
              </w:rPr>
              <w:t>0.319</w:t>
            </w:r>
          </w:p>
        </w:tc>
        <w:tc>
          <w:tcPr>
            <w:tcW w:w="637" w:type="pct"/>
            <w:vAlign w:val="center"/>
          </w:tcPr>
          <w:p w:rsidR="00CD3EFA" w:rsidRPr="007651D8" w:rsidRDefault="00CD3EFA" w:rsidP="0013121D">
            <w:pPr>
              <w:spacing w:before="40" w:after="40"/>
              <w:ind w:firstLine="0"/>
              <w:jc w:val="center"/>
              <w:rPr>
                <w:sz w:val="20"/>
                <w:szCs w:val="24"/>
              </w:rPr>
            </w:pPr>
            <w:r w:rsidRPr="00812E10">
              <w:rPr>
                <w:sz w:val="20"/>
                <w:szCs w:val="24"/>
              </w:rPr>
              <w:t>0.475</w:t>
            </w:r>
          </w:p>
        </w:tc>
        <w:tc>
          <w:tcPr>
            <w:tcW w:w="637" w:type="pct"/>
            <w:shd w:val="clear" w:color="auto" w:fill="auto"/>
            <w:vAlign w:val="center"/>
          </w:tcPr>
          <w:p w:rsidR="00CD3EFA" w:rsidRPr="007651D8" w:rsidRDefault="00CD3EFA" w:rsidP="0013121D">
            <w:pPr>
              <w:spacing w:before="40" w:after="40"/>
              <w:ind w:firstLine="0"/>
              <w:jc w:val="center"/>
              <w:rPr>
                <w:sz w:val="20"/>
                <w:szCs w:val="24"/>
              </w:rPr>
            </w:pPr>
            <w:r w:rsidRPr="00E41CE3">
              <w:rPr>
                <w:sz w:val="20"/>
                <w:szCs w:val="24"/>
              </w:rPr>
              <w:t>0.77</w:t>
            </w:r>
            <w:r>
              <w:rPr>
                <w:sz w:val="20"/>
                <w:szCs w:val="24"/>
              </w:rPr>
              <w:t>1</w:t>
            </w:r>
          </w:p>
        </w:tc>
        <w:tc>
          <w:tcPr>
            <w:tcW w:w="638" w:type="pct"/>
            <w:shd w:val="clear" w:color="auto" w:fill="auto"/>
            <w:vAlign w:val="center"/>
          </w:tcPr>
          <w:p w:rsidR="00CD3EFA" w:rsidRPr="0045033E" w:rsidRDefault="0045033E" w:rsidP="0045033E">
            <w:pPr>
              <w:spacing w:before="40" w:after="40"/>
              <w:ind w:firstLine="0"/>
              <w:jc w:val="center"/>
              <w:rPr>
                <w:sz w:val="20"/>
                <w:szCs w:val="24"/>
                <w:lang w:val="en-US"/>
              </w:rPr>
            </w:pPr>
            <w:r w:rsidRPr="0045033E">
              <w:rPr>
                <w:sz w:val="20"/>
                <w:szCs w:val="24"/>
              </w:rPr>
              <w:t>0.97</w:t>
            </w:r>
            <w:r>
              <w:rPr>
                <w:sz w:val="20"/>
                <w:szCs w:val="24"/>
                <w:lang w:val="en-US"/>
              </w:rPr>
              <w:t>5</w:t>
            </w:r>
          </w:p>
        </w:tc>
      </w:tr>
      <w:tr w:rsidR="00CD3EFA" w:rsidRPr="007651D8" w:rsidTr="0013121D">
        <w:trPr>
          <w:jc w:val="center"/>
        </w:trPr>
        <w:tc>
          <w:tcPr>
            <w:tcW w:w="542" w:type="pct"/>
            <w:vAlign w:val="center"/>
          </w:tcPr>
          <w:p w:rsidR="00CD3EFA" w:rsidRPr="007651D8" w:rsidRDefault="00CD3EFA" w:rsidP="0013121D">
            <w:pPr>
              <w:spacing w:before="40" w:after="40"/>
              <w:ind w:firstLine="62"/>
              <w:jc w:val="left"/>
              <w:rPr>
                <w:sz w:val="20"/>
                <w:szCs w:val="24"/>
              </w:rPr>
            </w:pPr>
            <w:r w:rsidRPr="007651D8">
              <w:rPr>
                <w:sz w:val="20"/>
                <w:szCs w:val="24"/>
              </w:rPr>
              <w:t>0.05</w:t>
            </w:r>
          </w:p>
        </w:tc>
        <w:tc>
          <w:tcPr>
            <w:tcW w:w="636" w:type="pct"/>
            <w:vAlign w:val="center"/>
          </w:tcPr>
          <w:p w:rsidR="00CD3EFA" w:rsidRPr="007651D8" w:rsidRDefault="00CD3EFA" w:rsidP="0013121D">
            <w:pPr>
              <w:spacing w:before="40" w:after="40"/>
              <w:ind w:firstLine="0"/>
              <w:jc w:val="center"/>
              <w:rPr>
                <w:sz w:val="20"/>
                <w:szCs w:val="24"/>
              </w:rPr>
            </w:pPr>
            <w:r w:rsidRPr="00F8253B">
              <w:rPr>
                <w:sz w:val="20"/>
                <w:szCs w:val="24"/>
              </w:rPr>
              <w:t>0.053</w:t>
            </w:r>
          </w:p>
        </w:tc>
        <w:tc>
          <w:tcPr>
            <w:tcW w:w="637" w:type="pct"/>
            <w:vAlign w:val="center"/>
          </w:tcPr>
          <w:p w:rsidR="00CD3EFA" w:rsidRPr="007651D8" w:rsidRDefault="00CD3EFA" w:rsidP="0013121D">
            <w:pPr>
              <w:spacing w:before="40" w:after="40"/>
              <w:ind w:firstLine="0"/>
              <w:jc w:val="center"/>
              <w:rPr>
                <w:sz w:val="20"/>
                <w:szCs w:val="24"/>
              </w:rPr>
            </w:pPr>
            <w:r w:rsidRPr="009D64FA">
              <w:rPr>
                <w:sz w:val="20"/>
                <w:szCs w:val="24"/>
              </w:rPr>
              <w:t>0.063</w:t>
            </w:r>
          </w:p>
        </w:tc>
        <w:tc>
          <w:tcPr>
            <w:tcW w:w="637" w:type="pct"/>
            <w:vAlign w:val="center"/>
          </w:tcPr>
          <w:p w:rsidR="00CD3EFA" w:rsidRPr="00C507B1" w:rsidRDefault="00CD3EFA" w:rsidP="0013121D">
            <w:pPr>
              <w:spacing w:before="40" w:after="40"/>
              <w:ind w:firstLine="0"/>
              <w:jc w:val="center"/>
              <w:rPr>
                <w:sz w:val="20"/>
                <w:szCs w:val="24"/>
                <w:highlight w:val="yellow"/>
              </w:rPr>
            </w:pPr>
            <w:r w:rsidRPr="009D64FA">
              <w:rPr>
                <w:sz w:val="20"/>
                <w:szCs w:val="24"/>
                <w:lang w:val="en-US"/>
              </w:rPr>
              <w:t>0.08</w:t>
            </w:r>
            <w:r>
              <w:rPr>
                <w:sz w:val="20"/>
                <w:szCs w:val="24"/>
              </w:rPr>
              <w:t>7</w:t>
            </w:r>
          </w:p>
        </w:tc>
        <w:tc>
          <w:tcPr>
            <w:tcW w:w="636" w:type="pct"/>
            <w:vAlign w:val="center"/>
          </w:tcPr>
          <w:p w:rsidR="00CD3EFA" w:rsidRPr="00C97DCD" w:rsidRDefault="00CD3EFA" w:rsidP="0013121D">
            <w:pPr>
              <w:spacing w:before="40" w:after="40"/>
              <w:ind w:firstLine="0"/>
              <w:jc w:val="center"/>
              <w:rPr>
                <w:sz w:val="20"/>
                <w:szCs w:val="24"/>
                <w:highlight w:val="yellow"/>
                <w:lang w:val="en-US"/>
              </w:rPr>
            </w:pPr>
            <w:r w:rsidRPr="00812E10">
              <w:rPr>
                <w:sz w:val="20"/>
                <w:szCs w:val="24"/>
                <w:lang w:val="en-US"/>
              </w:rPr>
              <w:t>0.206</w:t>
            </w:r>
          </w:p>
        </w:tc>
        <w:tc>
          <w:tcPr>
            <w:tcW w:w="637" w:type="pct"/>
            <w:vAlign w:val="center"/>
          </w:tcPr>
          <w:p w:rsidR="00CD3EFA" w:rsidRPr="007651D8" w:rsidRDefault="00CD3EFA" w:rsidP="0013121D">
            <w:pPr>
              <w:spacing w:before="40" w:after="40"/>
              <w:ind w:firstLine="0"/>
              <w:jc w:val="center"/>
              <w:rPr>
                <w:sz w:val="20"/>
                <w:szCs w:val="24"/>
              </w:rPr>
            </w:pPr>
            <w:r w:rsidRPr="00812E10">
              <w:rPr>
                <w:sz w:val="20"/>
                <w:szCs w:val="24"/>
              </w:rPr>
              <w:t>0.34</w:t>
            </w:r>
            <w:r>
              <w:rPr>
                <w:sz w:val="20"/>
                <w:szCs w:val="24"/>
              </w:rPr>
              <w:t>5</w:t>
            </w:r>
          </w:p>
        </w:tc>
        <w:tc>
          <w:tcPr>
            <w:tcW w:w="637" w:type="pct"/>
            <w:shd w:val="clear" w:color="auto" w:fill="auto"/>
            <w:vAlign w:val="center"/>
          </w:tcPr>
          <w:p w:rsidR="00CD3EFA" w:rsidRPr="007651D8" w:rsidRDefault="00CD3EFA" w:rsidP="0013121D">
            <w:pPr>
              <w:spacing w:before="40" w:after="40"/>
              <w:ind w:firstLine="0"/>
              <w:jc w:val="center"/>
              <w:rPr>
                <w:sz w:val="20"/>
                <w:szCs w:val="24"/>
              </w:rPr>
            </w:pPr>
            <w:r w:rsidRPr="00E41CE3">
              <w:rPr>
                <w:sz w:val="20"/>
                <w:szCs w:val="24"/>
              </w:rPr>
              <w:t>0.662</w:t>
            </w:r>
          </w:p>
        </w:tc>
        <w:tc>
          <w:tcPr>
            <w:tcW w:w="638" w:type="pct"/>
            <w:shd w:val="clear" w:color="auto" w:fill="auto"/>
            <w:vAlign w:val="center"/>
          </w:tcPr>
          <w:p w:rsidR="00CD3EFA" w:rsidRPr="0091065C" w:rsidRDefault="0045033E" w:rsidP="00FB19A2">
            <w:pPr>
              <w:spacing w:before="40" w:after="40"/>
              <w:ind w:firstLine="0"/>
              <w:jc w:val="center"/>
              <w:rPr>
                <w:sz w:val="20"/>
                <w:szCs w:val="24"/>
                <w:lang w:val="en-US"/>
              </w:rPr>
            </w:pPr>
            <w:r w:rsidRPr="0045033E">
              <w:rPr>
                <w:sz w:val="20"/>
                <w:szCs w:val="24"/>
                <w:lang w:val="en-US"/>
              </w:rPr>
              <w:t>0.94</w:t>
            </w:r>
            <w:r w:rsidR="00FB19A2">
              <w:rPr>
                <w:sz w:val="20"/>
                <w:szCs w:val="24"/>
                <w:lang w:val="en-US"/>
              </w:rPr>
              <w:t>9</w:t>
            </w:r>
          </w:p>
        </w:tc>
      </w:tr>
      <w:tr w:rsidR="00CD3EFA" w:rsidRPr="007651D8" w:rsidTr="0013121D">
        <w:trPr>
          <w:jc w:val="center"/>
        </w:trPr>
        <w:tc>
          <w:tcPr>
            <w:tcW w:w="542" w:type="pct"/>
            <w:tcBorders>
              <w:bottom w:val="single" w:sz="4" w:space="0" w:color="auto"/>
            </w:tcBorders>
            <w:vAlign w:val="center"/>
          </w:tcPr>
          <w:p w:rsidR="00CD3EFA" w:rsidRPr="007651D8" w:rsidRDefault="00CD3EFA" w:rsidP="0013121D">
            <w:pPr>
              <w:spacing w:before="40" w:after="40"/>
              <w:ind w:firstLine="62"/>
              <w:jc w:val="left"/>
              <w:rPr>
                <w:sz w:val="20"/>
                <w:szCs w:val="24"/>
              </w:rPr>
            </w:pPr>
            <w:r w:rsidRPr="007651D8">
              <w:rPr>
                <w:sz w:val="20"/>
                <w:szCs w:val="24"/>
              </w:rPr>
              <w:t>0.025</w:t>
            </w:r>
          </w:p>
        </w:tc>
        <w:tc>
          <w:tcPr>
            <w:tcW w:w="636" w:type="pct"/>
            <w:tcBorders>
              <w:bottom w:val="single" w:sz="4" w:space="0" w:color="auto"/>
            </w:tcBorders>
            <w:vAlign w:val="center"/>
          </w:tcPr>
          <w:p w:rsidR="00CD3EFA" w:rsidRPr="009E07A5" w:rsidRDefault="00CD3EFA" w:rsidP="0013121D">
            <w:pPr>
              <w:spacing w:before="40" w:after="40"/>
              <w:ind w:firstLine="0"/>
              <w:jc w:val="center"/>
              <w:rPr>
                <w:sz w:val="20"/>
                <w:szCs w:val="24"/>
                <w:lang w:val="en-US"/>
              </w:rPr>
            </w:pPr>
            <w:r w:rsidRPr="00F8253B">
              <w:rPr>
                <w:sz w:val="20"/>
                <w:szCs w:val="24"/>
                <w:lang w:val="en-US"/>
              </w:rPr>
              <w:t>0.026</w:t>
            </w:r>
          </w:p>
        </w:tc>
        <w:tc>
          <w:tcPr>
            <w:tcW w:w="637" w:type="pct"/>
            <w:tcBorders>
              <w:bottom w:val="single" w:sz="4" w:space="0" w:color="auto"/>
            </w:tcBorders>
            <w:vAlign w:val="center"/>
          </w:tcPr>
          <w:p w:rsidR="00CD3EFA" w:rsidRPr="00C507B1" w:rsidRDefault="00CD3EFA" w:rsidP="0013121D">
            <w:pPr>
              <w:spacing w:before="40" w:after="40"/>
              <w:ind w:firstLine="0"/>
              <w:jc w:val="center"/>
              <w:rPr>
                <w:sz w:val="20"/>
                <w:szCs w:val="24"/>
              </w:rPr>
            </w:pPr>
            <w:r w:rsidRPr="009D64FA">
              <w:rPr>
                <w:sz w:val="20"/>
                <w:szCs w:val="24"/>
                <w:lang w:val="en-US"/>
              </w:rPr>
              <w:t>0.03</w:t>
            </w:r>
            <w:r>
              <w:rPr>
                <w:sz w:val="20"/>
                <w:szCs w:val="24"/>
              </w:rPr>
              <w:t>2</w:t>
            </w:r>
          </w:p>
        </w:tc>
        <w:tc>
          <w:tcPr>
            <w:tcW w:w="637" w:type="pct"/>
            <w:tcBorders>
              <w:bottom w:val="single" w:sz="4" w:space="0" w:color="auto"/>
            </w:tcBorders>
            <w:vAlign w:val="center"/>
          </w:tcPr>
          <w:p w:rsidR="00CD3EFA" w:rsidRPr="00C97DCD" w:rsidRDefault="00CD3EFA" w:rsidP="0013121D">
            <w:pPr>
              <w:spacing w:before="40" w:after="40"/>
              <w:ind w:firstLine="0"/>
              <w:jc w:val="center"/>
              <w:rPr>
                <w:sz w:val="20"/>
                <w:szCs w:val="24"/>
                <w:highlight w:val="yellow"/>
                <w:lang w:val="en-US"/>
              </w:rPr>
            </w:pPr>
            <w:r w:rsidRPr="009D64FA">
              <w:rPr>
                <w:sz w:val="20"/>
                <w:szCs w:val="24"/>
                <w:lang w:val="en-US"/>
              </w:rPr>
              <w:t>0.046</w:t>
            </w:r>
          </w:p>
        </w:tc>
        <w:tc>
          <w:tcPr>
            <w:tcW w:w="636" w:type="pct"/>
            <w:tcBorders>
              <w:bottom w:val="single" w:sz="4" w:space="0" w:color="auto"/>
            </w:tcBorders>
            <w:vAlign w:val="center"/>
          </w:tcPr>
          <w:p w:rsidR="00CD3EFA" w:rsidRPr="00C507B1" w:rsidRDefault="00CD3EFA" w:rsidP="0013121D">
            <w:pPr>
              <w:spacing w:before="40" w:after="40"/>
              <w:ind w:firstLine="0"/>
              <w:jc w:val="center"/>
              <w:rPr>
                <w:sz w:val="20"/>
                <w:szCs w:val="24"/>
                <w:highlight w:val="yellow"/>
              </w:rPr>
            </w:pPr>
            <w:r w:rsidRPr="00812E10">
              <w:rPr>
                <w:sz w:val="20"/>
                <w:szCs w:val="24"/>
                <w:lang w:val="en-US"/>
              </w:rPr>
              <w:t>0.1</w:t>
            </w:r>
            <w:r>
              <w:rPr>
                <w:sz w:val="20"/>
                <w:szCs w:val="24"/>
              </w:rPr>
              <w:t>30</w:t>
            </w:r>
          </w:p>
        </w:tc>
        <w:tc>
          <w:tcPr>
            <w:tcW w:w="637" w:type="pct"/>
            <w:tcBorders>
              <w:bottom w:val="single" w:sz="4" w:space="0" w:color="auto"/>
            </w:tcBorders>
            <w:vAlign w:val="center"/>
          </w:tcPr>
          <w:p w:rsidR="00CD3EFA" w:rsidRPr="007651D8" w:rsidRDefault="00CD3EFA" w:rsidP="0013121D">
            <w:pPr>
              <w:spacing w:before="40" w:after="40"/>
              <w:ind w:firstLine="0"/>
              <w:jc w:val="center"/>
              <w:rPr>
                <w:sz w:val="20"/>
                <w:szCs w:val="24"/>
              </w:rPr>
            </w:pPr>
            <w:r w:rsidRPr="00812E10">
              <w:rPr>
                <w:sz w:val="20"/>
                <w:szCs w:val="24"/>
              </w:rPr>
              <w:t>0.24</w:t>
            </w:r>
            <w:r>
              <w:rPr>
                <w:sz w:val="20"/>
                <w:szCs w:val="24"/>
              </w:rPr>
              <w:t>3</w:t>
            </w:r>
          </w:p>
        </w:tc>
        <w:tc>
          <w:tcPr>
            <w:tcW w:w="637" w:type="pct"/>
            <w:tcBorders>
              <w:bottom w:val="single" w:sz="4" w:space="0" w:color="auto"/>
            </w:tcBorders>
            <w:shd w:val="clear" w:color="auto" w:fill="auto"/>
            <w:vAlign w:val="center"/>
          </w:tcPr>
          <w:p w:rsidR="00CD3EFA" w:rsidRPr="007651D8" w:rsidRDefault="00CD3EFA" w:rsidP="0013121D">
            <w:pPr>
              <w:spacing w:before="40" w:after="40"/>
              <w:ind w:firstLine="0"/>
              <w:jc w:val="center"/>
              <w:rPr>
                <w:sz w:val="20"/>
                <w:szCs w:val="24"/>
              </w:rPr>
            </w:pPr>
            <w:r w:rsidRPr="00E41CE3">
              <w:rPr>
                <w:sz w:val="20"/>
                <w:szCs w:val="24"/>
              </w:rPr>
              <w:t>0.55</w:t>
            </w:r>
            <w:r>
              <w:rPr>
                <w:sz w:val="20"/>
                <w:szCs w:val="24"/>
              </w:rPr>
              <w:t>1</w:t>
            </w:r>
          </w:p>
        </w:tc>
        <w:tc>
          <w:tcPr>
            <w:tcW w:w="638" w:type="pct"/>
            <w:tcBorders>
              <w:bottom w:val="single" w:sz="4" w:space="0" w:color="auto"/>
            </w:tcBorders>
            <w:shd w:val="clear" w:color="auto" w:fill="auto"/>
            <w:vAlign w:val="center"/>
          </w:tcPr>
          <w:p w:rsidR="00CD3EFA" w:rsidRPr="0045033E" w:rsidRDefault="0045033E" w:rsidP="00FB19A2">
            <w:pPr>
              <w:spacing w:before="40" w:after="40"/>
              <w:ind w:firstLine="0"/>
              <w:jc w:val="center"/>
              <w:rPr>
                <w:sz w:val="20"/>
                <w:szCs w:val="24"/>
                <w:lang w:val="en-US"/>
              </w:rPr>
            </w:pPr>
            <w:r w:rsidRPr="0045033E">
              <w:rPr>
                <w:sz w:val="20"/>
                <w:szCs w:val="24"/>
              </w:rPr>
              <w:t>0.91</w:t>
            </w:r>
            <w:r w:rsidR="00FB19A2">
              <w:rPr>
                <w:sz w:val="20"/>
                <w:szCs w:val="24"/>
                <w:lang w:val="en-US"/>
              </w:rPr>
              <w:t>2</w:t>
            </w:r>
          </w:p>
        </w:tc>
      </w:tr>
      <w:tr w:rsidR="00CD3EFA" w:rsidRPr="007651D8" w:rsidTr="0013121D">
        <w:trPr>
          <w:jc w:val="center"/>
        </w:trPr>
        <w:tc>
          <w:tcPr>
            <w:tcW w:w="542" w:type="pct"/>
            <w:tcBorders>
              <w:right w:val="nil"/>
            </w:tcBorders>
            <w:vAlign w:val="center"/>
          </w:tcPr>
          <w:p w:rsidR="00CD3EFA" w:rsidRPr="007651D8" w:rsidRDefault="00CD3EFA" w:rsidP="0013121D">
            <w:pPr>
              <w:spacing w:before="40" w:after="40"/>
              <w:ind w:firstLine="62"/>
              <w:jc w:val="left"/>
              <w:rPr>
                <w:sz w:val="20"/>
              </w:rPr>
            </w:pPr>
          </w:p>
        </w:tc>
        <w:tc>
          <w:tcPr>
            <w:tcW w:w="4458" w:type="pct"/>
            <w:gridSpan w:val="7"/>
            <w:tcBorders>
              <w:left w:val="nil"/>
            </w:tcBorders>
            <w:shd w:val="clear" w:color="auto" w:fill="auto"/>
            <w:vAlign w:val="center"/>
          </w:tcPr>
          <w:p w:rsidR="00CD3EFA" w:rsidRPr="007651D8" w:rsidRDefault="00CD3EFA" w:rsidP="0013121D">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652" type="#_x0000_t75" style="width:15.75pt;height:15pt" o:ole="">
                  <v:imagedata r:id="rId513" o:title=""/>
                </v:shape>
                <o:OLEObject Type="Embed" ProgID="Equation.DSMT4" ShapeID="_x0000_i1652" DrawAspect="Content" ObjectID="_1584272981" r:id="rId1122"/>
              </w:object>
            </w:r>
          </w:p>
        </w:tc>
      </w:tr>
      <w:tr w:rsidR="00CD3EFA" w:rsidRPr="007651D8" w:rsidTr="0013121D">
        <w:trPr>
          <w:jc w:val="center"/>
        </w:trPr>
        <w:tc>
          <w:tcPr>
            <w:tcW w:w="542" w:type="pct"/>
            <w:vAlign w:val="center"/>
          </w:tcPr>
          <w:p w:rsidR="00CD3EFA" w:rsidRPr="007651D8" w:rsidRDefault="00CD3EFA" w:rsidP="0013121D">
            <w:pPr>
              <w:spacing w:before="40" w:after="40"/>
              <w:ind w:firstLine="62"/>
              <w:jc w:val="left"/>
              <w:rPr>
                <w:sz w:val="20"/>
                <w:szCs w:val="24"/>
              </w:rPr>
            </w:pPr>
            <w:r w:rsidRPr="007651D8">
              <w:rPr>
                <w:sz w:val="20"/>
                <w:szCs w:val="24"/>
              </w:rPr>
              <w:t>0.1</w:t>
            </w:r>
          </w:p>
        </w:tc>
        <w:tc>
          <w:tcPr>
            <w:tcW w:w="636" w:type="pct"/>
            <w:vAlign w:val="center"/>
          </w:tcPr>
          <w:p w:rsidR="00CD3EFA" w:rsidRPr="009E07A5" w:rsidRDefault="00CD3EFA" w:rsidP="0013121D">
            <w:pPr>
              <w:spacing w:before="40" w:after="40"/>
              <w:ind w:firstLine="0"/>
              <w:jc w:val="center"/>
              <w:rPr>
                <w:sz w:val="20"/>
                <w:szCs w:val="24"/>
                <w:lang w:val="en-US"/>
              </w:rPr>
            </w:pPr>
            <w:r w:rsidRPr="00F8253B">
              <w:rPr>
                <w:sz w:val="20"/>
                <w:szCs w:val="24"/>
                <w:lang w:val="en-US"/>
              </w:rPr>
              <w:t>0.103</w:t>
            </w:r>
          </w:p>
        </w:tc>
        <w:tc>
          <w:tcPr>
            <w:tcW w:w="637" w:type="pct"/>
            <w:vAlign w:val="center"/>
          </w:tcPr>
          <w:p w:rsidR="00CD3EFA" w:rsidRPr="00C507B1" w:rsidRDefault="00CD3EFA" w:rsidP="0013121D">
            <w:pPr>
              <w:spacing w:before="40" w:after="40"/>
              <w:ind w:firstLine="0"/>
              <w:jc w:val="center"/>
              <w:rPr>
                <w:sz w:val="20"/>
                <w:szCs w:val="24"/>
              </w:rPr>
            </w:pPr>
            <w:r w:rsidRPr="009D64FA">
              <w:rPr>
                <w:sz w:val="20"/>
                <w:szCs w:val="24"/>
                <w:lang w:val="en-US"/>
              </w:rPr>
              <w:t>0.10</w:t>
            </w:r>
            <w:r>
              <w:rPr>
                <w:sz w:val="20"/>
                <w:szCs w:val="24"/>
              </w:rPr>
              <w:t>8</w:t>
            </w:r>
          </w:p>
        </w:tc>
        <w:tc>
          <w:tcPr>
            <w:tcW w:w="637" w:type="pct"/>
            <w:vAlign w:val="center"/>
          </w:tcPr>
          <w:p w:rsidR="00CD3EFA" w:rsidRPr="007651D8" w:rsidRDefault="00CD3EFA" w:rsidP="0013121D">
            <w:pPr>
              <w:spacing w:before="40" w:after="40"/>
              <w:ind w:firstLine="0"/>
              <w:jc w:val="center"/>
              <w:rPr>
                <w:sz w:val="20"/>
                <w:szCs w:val="24"/>
              </w:rPr>
            </w:pPr>
            <w:r w:rsidRPr="009D64FA">
              <w:rPr>
                <w:sz w:val="20"/>
                <w:szCs w:val="24"/>
              </w:rPr>
              <w:t>0.116</w:t>
            </w:r>
          </w:p>
        </w:tc>
        <w:tc>
          <w:tcPr>
            <w:tcW w:w="636" w:type="pct"/>
            <w:vAlign w:val="center"/>
          </w:tcPr>
          <w:p w:rsidR="00CD3EFA" w:rsidRPr="007651D8" w:rsidRDefault="00CD3EFA" w:rsidP="0013121D">
            <w:pPr>
              <w:spacing w:before="40" w:after="40"/>
              <w:ind w:firstLine="0"/>
              <w:jc w:val="center"/>
              <w:rPr>
                <w:sz w:val="20"/>
                <w:szCs w:val="24"/>
              </w:rPr>
            </w:pPr>
            <w:r w:rsidRPr="00812E10">
              <w:rPr>
                <w:sz w:val="20"/>
                <w:szCs w:val="24"/>
              </w:rPr>
              <w:t>0.176</w:t>
            </w:r>
          </w:p>
        </w:tc>
        <w:tc>
          <w:tcPr>
            <w:tcW w:w="637" w:type="pct"/>
            <w:vAlign w:val="center"/>
          </w:tcPr>
          <w:p w:rsidR="00CD3EFA" w:rsidRPr="007651D8" w:rsidRDefault="00CD3EFA" w:rsidP="0013121D">
            <w:pPr>
              <w:spacing w:before="40" w:after="40"/>
              <w:ind w:firstLine="0"/>
              <w:jc w:val="center"/>
              <w:rPr>
                <w:sz w:val="20"/>
                <w:szCs w:val="24"/>
              </w:rPr>
            </w:pPr>
            <w:r w:rsidRPr="00812E10">
              <w:rPr>
                <w:sz w:val="20"/>
                <w:szCs w:val="24"/>
              </w:rPr>
              <w:t>0.270</w:t>
            </w:r>
          </w:p>
        </w:tc>
        <w:tc>
          <w:tcPr>
            <w:tcW w:w="637" w:type="pct"/>
            <w:shd w:val="clear" w:color="auto" w:fill="auto"/>
            <w:vAlign w:val="center"/>
          </w:tcPr>
          <w:p w:rsidR="00CD3EFA" w:rsidRPr="007651D8" w:rsidRDefault="00CD3EFA" w:rsidP="0013121D">
            <w:pPr>
              <w:spacing w:before="40" w:after="40"/>
              <w:ind w:firstLine="0"/>
              <w:jc w:val="center"/>
              <w:rPr>
                <w:sz w:val="20"/>
                <w:szCs w:val="24"/>
              </w:rPr>
            </w:pPr>
            <w:r w:rsidRPr="00E41CE3">
              <w:rPr>
                <w:sz w:val="20"/>
                <w:szCs w:val="24"/>
              </w:rPr>
              <w:t>0.568</w:t>
            </w:r>
          </w:p>
        </w:tc>
        <w:tc>
          <w:tcPr>
            <w:tcW w:w="638" w:type="pct"/>
            <w:shd w:val="clear" w:color="auto" w:fill="auto"/>
            <w:vAlign w:val="center"/>
          </w:tcPr>
          <w:p w:rsidR="00CD3EFA" w:rsidRPr="0091065C" w:rsidRDefault="0045033E" w:rsidP="0045033E">
            <w:pPr>
              <w:spacing w:before="40" w:after="40"/>
              <w:ind w:firstLine="0"/>
              <w:jc w:val="center"/>
              <w:rPr>
                <w:sz w:val="20"/>
                <w:szCs w:val="24"/>
                <w:lang w:val="en-US"/>
              </w:rPr>
            </w:pPr>
            <w:r w:rsidRPr="0045033E">
              <w:rPr>
                <w:sz w:val="20"/>
                <w:szCs w:val="24"/>
                <w:lang w:val="en-US"/>
              </w:rPr>
              <w:t>0.928</w:t>
            </w:r>
          </w:p>
        </w:tc>
      </w:tr>
      <w:tr w:rsidR="00CD3EFA" w:rsidRPr="007651D8" w:rsidTr="0013121D">
        <w:trPr>
          <w:jc w:val="center"/>
        </w:trPr>
        <w:tc>
          <w:tcPr>
            <w:tcW w:w="542" w:type="pct"/>
            <w:vAlign w:val="center"/>
          </w:tcPr>
          <w:p w:rsidR="00CD3EFA" w:rsidRPr="007651D8" w:rsidRDefault="00CD3EFA" w:rsidP="0013121D">
            <w:pPr>
              <w:spacing w:before="40" w:after="40"/>
              <w:ind w:firstLine="62"/>
              <w:jc w:val="left"/>
              <w:rPr>
                <w:sz w:val="20"/>
                <w:szCs w:val="24"/>
              </w:rPr>
            </w:pPr>
            <w:r w:rsidRPr="007651D8">
              <w:rPr>
                <w:sz w:val="20"/>
                <w:szCs w:val="24"/>
              </w:rPr>
              <w:t>0.05</w:t>
            </w:r>
          </w:p>
        </w:tc>
        <w:tc>
          <w:tcPr>
            <w:tcW w:w="636" w:type="pct"/>
            <w:vAlign w:val="center"/>
          </w:tcPr>
          <w:p w:rsidR="00CD3EFA" w:rsidRPr="00C507B1" w:rsidRDefault="00CD3EFA" w:rsidP="0013121D">
            <w:pPr>
              <w:spacing w:before="40" w:after="40"/>
              <w:ind w:firstLine="0"/>
              <w:jc w:val="center"/>
              <w:rPr>
                <w:sz w:val="20"/>
                <w:szCs w:val="24"/>
              </w:rPr>
            </w:pPr>
            <w:r w:rsidRPr="00F8253B">
              <w:rPr>
                <w:sz w:val="20"/>
                <w:szCs w:val="24"/>
                <w:lang w:val="en-US"/>
              </w:rPr>
              <w:t>0.05</w:t>
            </w:r>
            <w:r>
              <w:rPr>
                <w:sz w:val="20"/>
                <w:szCs w:val="24"/>
              </w:rPr>
              <w:t>2</w:t>
            </w:r>
          </w:p>
        </w:tc>
        <w:tc>
          <w:tcPr>
            <w:tcW w:w="637" w:type="pct"/>
            <w:vAlign w:val="center"/>
          </w:tcPr>
          <w:p w:rsidR="00CD3EFA" w:rsidRPr="00C97DCD" w:rsidRDefault="00CD3EFA" w:rsidP="0013121D">
            <w:pPr>
              <w:spacing w:before="40" w:after="40"/>
              <w:ind w:firstLine="0"/>
              <w:jc w:val="center"/>
              <w:rPr>
                <w:sz w:val="20"/>
                <w:szCs w:val="24"/>
                <w:lang w:val="en-US"/>
              </w:rPr>
            </w:pPr>
            <w:r w:rsidRPr="009D64FA">
              <w:rPr>
                <w:sz w:val="20"/>
                <w:szCs w:val="24"/>
                <w:lang w:val="en-US"/>
              </w:rPr>
              <w:t>0.054</w:t>
            </w:r>
          </w:p>
        </w:tc>
        <w:tc>
          <w:tcPr>
            <w:tcW w:w="637" w:type="pct"/>
            <w:vAlign w:val="center"/>
          </w:tcPr>
          <w:p w:rsidR="00CD3EFA" w:rsidRPr="007651D8" w:rsidRDefault="00CD3EFA" w:rsidP="0013121D">
            <w:pPr>
              <w:spacing w:before="40" w:after="40"/>
              <w:ind w:firstLine="0"/>
              <w:jc w:val="center"/>
              <w:rPr>
                <w:sz w:val="20"/>
                <w:szCs w:val="24"/>
              </w:rPr>
            </w:pPr>
            <w:r w:rsidRPr="009D64FA">
              <w:rPr>
                <w:sz w:val="20"/>
                <w:szCs w:val="24"/>
              </w:rPr>
              <w:t>0.059</w:t>
            </w:r>
          </w:p>
        </w:tc>
        <w:tc>
          <w:tcPr>
            <w:tcW w:w="636" w:type="pct"/>
            <w:vAlign w:val="center"/>
          </w:tcPr>
          <w:p w:rsidR="00CD3EFA" w:rsidRPr="007651D8" w:rsidRDefault="00CD3EFA" w:rsidP="0013121D">
            <w:pPr>
              <w:spacing w:before="40" w:after="40"/>
              <w:ind w:firstLine="0"/>
              <w:jc w:val="center"/>
              <w:rPr>
                <w:sz w:val="20"/>
                <w:szCs w:val="24"/>
              </w:rPr>
            </w:pPr>
            <w:r w:rsidRPr="00812E10">
              <w:rPr>
                <w:sz w:val="20"/>
                <w:szCs w:val="24"/>
              </w:rPr>
              <w:t>0.092</w:t>
            </w:r>
          </w:p>
        </w:tc>
        <w:tc>
          <w:tcPr>
            <w:tcW w:w="637" w:type="pct"/>
            <w:vAlign w:val="center"/>
          </w:tcPr>
          <w:p w:rsidR="00CD3EFA" w:rsidRPr="007651D8" w:rsidRDefault="00CD3EFA" w:rsidP="0013121D">
            <w:pPr>
              <w:spacing w:before="40" w:after="40"/>
              <w:ind w:firstLine="0"/>
              <w:jc w:val="center"/>
              <w:rPr>
                <w:sz w:val="20"/>
                <w:szCs w:val="24"/>
              </w:rPr>
            </w:pPr>
            <w:r w:rsidRPr="00812E10">
              <w:rPr>
                <w:sz w:val="20"/>
                <w:szCs w:val="24"/>
              </w:rPr>
              <w:t>0.15</w:t>
            </w:r>
            <w:r>
              <w:rPr>
                <w:sz w:val="20"/>
                <w:szCs w:val="24"/>
              </w:rPr>
              <w:t>3</w:t>
            </w:r>
          </w:p>
        </w:tc>
        <w:tc>
          <w:tcPr>
            <w:tcW w:w="637" w:type="pct"/>
            <w:shd w:val="clear" w:color="auto" w:fill="auto"/>
            <w:vAlign w:val="center"/>
          </w:tcPr>
          <w:p w:rsidR="00CD3EFA" w:rsidRPr="007651D8" w:rsidRDefault="00CD3EFA" w:rsidP="0013121D">
            <w:pPr>
              <w:spacing w:before="40" w:after="40"/>
              <w:ind w:firstLine="0"/>
              <w:jc w:val="center"/>
              <w:rPr>
                <w:sz w:val="20"/>
                <w:szCs w:val="24"/>
              </w:rPr>
            </w:pPr>
            <w:r w:rsidRPr="00E41CE3">
              <w:rPr>
                <w:sz w:val="20"/>
                <w:szCs w:val="24"/>
              </w:rPr>
              <w:t>0.405</w:t>
            </w:r>
          </w:p>
        </w:tc>
        <w:tc>
          <w:tcPr>
            <w:tcW w:w="638" w:type="pct"/>
            <w:shd w:val="clear" w:color="auto" w:fill="auto"/>
            <w:vAlign w:val="center"/>
          </w:tcPr>
          <w:p w:rsidR="00CD3EFA" w:rsidRPr="007651D8" w:rsidRDefault="0045033E" w:rsidP="0045033E">
            <w:pPr>
              <w:spacing w:before="40" w:after="40"/>
              <w:ind w:firstLine="0"/>
              <w:jc w:val="center"/>
              <w:rPr>
                <w:sz w:val="20"/>
                <w:szCs w:val="24"/>
              </w:rPr>
            </w:pPr>
            <w:r w:rsidRPr="0045033E">
              <w:rPr>
                <w:sz w:val="20"/>
                <w:szCs w:val="24"/>
              </w:rPr>
              <w:t>0.856</w:t>
            </w:r>
          </w:p>
        </w:tc>
      </w:tr>
      <w:tr w:rsidR="00CD3EFA" w:rsidRPr="007651D8" w:rsidTr="0013121D">
        <w:trPr>
          <w:jc w:val="center"/>
        </w:trPr>
        <w:tc>
          <w:tcPr>
            <w:tcW w:w="542" w:type="pct"/>
            <w:vAlign w:val="center"/>
          </w:tcPr>
          <w:p w:rsidR="00CD3EFA" w:rsidRPr="007651D8" w:rsidRDefault="00CD3EFA" w:rsidP="0013121D">
            <w:pPr>
              <w:spacing w:before="40" w:after="40"/>
              <w:ind w:firstLine="62"/>
              <w:jc w:val="left"/>
              <w:rPr>
                <w:sz w:val="20"/>
                <w:szCs w:val="24"/>
              </w:rPr>
            </w:pPr>
            <w:r w:rsidRPr="007651D8">
              <w:rPr>
                <w:sz w:val="20"/>
                <w:szCs w:val="24"/>
              </w:rPr>
              <w:t>0.025</w:t>
            </w:r>
          </w:p>
        </w:tc>
        <w:tc>
          <w:tcPr>
            <w:tcW w:w="636" w:type="pct"/>
            <w:vAlign w:val="center"/>
          </w:tcPr>
          <w:p w:rsidR="00CD3EFA" w:rsidRPr="009E07A5" w:rsidRDefault="00CD3EFA" w:rsidP="0013121D">
            <w:pPr>
              <w:spacing w:before="40" w:after="40"/>
              <w:ind w:firstLine="0"/>
              <w:jc w:val="center"/>
              <w:rPr>
                <w:sz w:val="20"/>
                <w:szCs w:val="24"/>
                <w:lang w:val="en-US"/>
              </w:rPr>
            </w:pPr>
            <w:r w:rsidRPr="00F8253B">
              <w:rPr>
                <w:sz w:val="20"/>
                <w:szCs w:val="24"/>
                <w:lang w:val="en-US"/>
              </w:rPr>
              <w:t>0.026</w:t>
            </w:r>
          </w:p>
        </w:tc>
        <w:tc>
          <w:tcPr>
            <w:tcW w:w="637" w:type="pct"/>
            <w:vAlign w:val="center"/>
          </w:tcPr>
          <w:p w:rsidR="00CD3EFA" w:rsidRPr="007651D8" w:rsidRDefault="00CD3EFA" w:rsidP="0013121D">
            <w:pPr>
              <w:spacing w:before="40" w:after="40"/>
              <w:ind w:firstLine="0"/>
              <w:jc w:val="center"/>
              <w:rPr>
                <w:sz w:val="20"/>
                <w:szCs w:val="24"/>
              </w:rPr>
            </w:pPr>
            <w:r w:rsidRPr="009D64FA">
              <w:rPr>
                <w:sz w:val="20"/>
                <w:szCs w:val="24"/>
              </w:rPr>
              <w:t>0.027</w:t>
            </w:r>
          </w:p>
        </w:tc>
        <w:tc>
          <w:tcPr>
            <w:tcW w:w="637" w:type="pct"/>
            <w:vAlign w:val="center"/>
          </w:tcPr>
          <w:p w:rsidR="00CD3EFA" w:rsidRPr="007651D8" w:rsidRDefault="00CD3EFA" w:rsidP="0013121D">
            <w:pPr>
              <w:spacing w:before="40" w:after="40"/>
              <w:ind w:firstLine="0"/>
              <w:jc w:val="center"/>
              <w:rPr>
                <w:sz w:val="20"/>
                <w:szCs w:val="24"/>
              </w:rPr>
            </w:pPr>
            <w:r w:rsidRPr="009D64FA">
              <w:rPr>
                <w:sz w:val="20"/>
                <w:szCs w:val="24"/>
              </w:rPr>
              <w:t>0.030</w:t>
            </w:r>
          </w:p>
        </w:tc>
        <w:tc>
          <w:tcPr>
            <w:tcW w:w="636" w:type="pct"/>
            <w:vAlign w:val="center"/>
          </w:tcPr>
          <w:p w:rsidR="00CD3EFA" w:rsidRPr="007651D8" w:rsidRDefault="00CD3EFA" w:rsidP="0013121D">
            <w:pPr>
              <w:spacing w:before="40" w:after="40"/>
              <w:ind w:firstLine="0"/>
              <w:jc w:val="center"/>
              <w:rPr>
                <w:sz w:val="20"/>
                <w:szCs w:val="24"/>
              </w:rPr>
            </w:pPr>
            <w:r w:rsidRPr="00812E10">
              <w:rPr>
                <w:sz w:val="20"/>
                <w:szCs w:val="24"/>
              </w:rPr>
              <w:t>0.047</w:t>
            </w:r>
          </w:p>
        </w:tc>
        <w:tc>
          <w:tcPr>
            <w:tcW w:w="637" w:type="pct"/>
            <w:vAlign w:val="center"/>
          </w:tcPr>
          <w:p w:rsidR="00CD3EFA" w:rsidRPr="007651D8" w:rsidRDefault="00CD3EFA" w:rsidP="0013121D">
            <w:pPr>
              <w:spacing w:before="40" w:after="40"/>
              <w:ind w:firstLine="0"/>
              <w:jc w:val="center"/>
              <w:rPr>
                <w:sz w:val="20"/>
                <w:szCs w:val="24"/>
              </w:rPr>
            </w:pPr>
            <w:r w:rsidRPr="00812E10">
              <w:rPr>
                <w:sz w:val="20"/>
                <w:szCs w:val="24"/>
              </w:rPr>
              <w:t>0.08</w:t>
            </w:r>
            <w:r>
              <w:rPr>
                <w:sz w:val="20"/>
                <w:szCs w:val="24"/>
              </w:rPr>
              <w:t>4</w:t>
            </w:r>
          </w:p>
        </w:tc>
        <w:tc>
          <w:tcPr>
            <w:tcW w:w="637" w:type="pct"/>
            <w:shd w:val="clear" w:color="auto" w:fill="auto"/>
            <w:vAlign w:val="center"/>
          </w:tcPr>
          <w:p w:rsidR="00CD3EFA" w:rsidRPr="007651D8" w:rsidRDefault="00CD3EFA" w:rsidP="0013121D">
            <w:pPr>
              <w:spacing w:before="40" w:after="40"/>
              <w:ind w:firstLine="0"/>
              <w:jc w:val="center"/>
              <w:rPr>
                <w:sz w:val="20"/>
                <w:szCs w:val="24"/>
              </w:rPr>
            </w:pPr>
            <w:r w:rsidRPr="00E41CE3">
              <w:rPr>
                <w:sz w:val="20"/>
                <w:szCs w:val="24"/>
              </w:rPr>
              <w:t>0.271</w:t>
            </w:r>
          </w:p>
        </w:tc>
        <w:tc>
          <w:tcPr>
            <w:tcW w:w="638" w:type="pct"/>
            <w:shd w:val="clear" w:color="auto" w:fill="auto"/>
            <w:vAlign w:val="center"/>
          </w:tcPr>
          <w:p w:rsidR="00CD3EFA" w:rsidRPr="0091065C" w:rsidRDefault="0045033E" w:rsidP="00FB19A2">
            <w:pPr>
              <w:spacing w:before="40" w:after="40"/>
              <w:ind w:firstLine="0"/>
              <w:jc w:val="center"/>
              <w:rPr>
                <w:sz w:val="20"/>
                <w:szCs w:val="24"/>
                <w:lang w:val="en-US"/>
              </w:rPr>
            </w:pPr>
            <w:r w:rsidRPr="0045033E">
              <w:rPr>
                <w:sz w:val="20"/>
                <w:szCs w:val="24"/>
                <w:lang w:val="en-US"/>
              </w:rPr>
              <w:t>0.76</w:t>
            </w:r>
            <w:r w:rsidR="00FB19A2">
              <w:rPr>
                <w:sz w:val="20"/>
                <w:szCs w:val="24"/>
                <w:lang w:val="en-US"/>
              </w:rPr>
              <w:t>1</w:t>
            </w:r>
          </w:p>
        </w:tc>
      </w:tr>
    </w:tbl>
    <w:p w:rsidR="00BD029A" w:rsidRPr="00BD029A" w:rsidRDefault="00BD029A" w:rsidP="009742F3">
      <w:pPr>
        <w:widowControl/>
        <w:autoSpaceDE w:val="0"/>
        <w:autoSpaceDN w:val="0"/>
        <w:adjustRightInd w:val="0"/>
        <w:ind w:firstLine="0"/>
        <w:rPr>
          <w:szCs w:val="28"/>
        </w:rPr>
      </w:pPr>
    </w:p>
    <w:p w:rsidR="00BD029A" w:rsidRPr="00BD029A" w:rsidRDefault="00BD029A" w:rsidP="00BD029A">
      <w:pPr>
        <w:pStyle w:val="a1"/>
        <w:rPr>
          <w:spacing w:val="0"/>
        </w:rPr>
      </w:pPr>
      <w:r w:rsidRPr="00CD3EFA">
        <w:rPr>
          <w:highlight w:val="yellow"/>
        </w:rPr>
        <w:t xml:space="preserve">Таблица </w:t>
      </w:r>
      <w:r w:rsidRPr="00CD3EFA">
        <w:rPr>
          <w:spacing w:val="0"/>
          <w:highlight w:val="yellow"/>
        </w:rPr>
        <w:t>2.1</w:t>
      </w:r>
      <w:r w:rsidR="002D1EB3">
        <w:rPr>
          <w:spacing w:val="0"/>
        </w:rPr>
        <w:t>9</w:t>
      </w:r>
    </w:p>
    <w:p w:rsidR="00BD029A" w:rsidRPr="00BD029A" w:rsidRDefault="00BD029A" w:rsidP="00BD029A">
      <w:pPr>
        <w:pStyle w:val="a6"/>
      </w:pPr>
      <w:r w:rsidRPr="007651D8">
        <w:t xml:space="preserve">Оценки мощности критерия однородности </w:t>
      </w:r>
      <w:r>
        <w:t xml:space="preserve">Жанга со статистикой </w:t>
      </w:r>
      <w:r w:rsidRPr="00E568A3">
        <w:rPr>
          <w:position w:val="-10"/>
        </w:rPr>
        <w:object w:dxaOrig="279" w:dyaOrig="300">
          <v:shape id="_x0000_i1653" type="#_x0000_t75" style="width:13.5pt;height:15pt" o:ole="">
            <v:imagedata r:id="rId1067" o:title=""/>
          </v:shape>
          <o:OLEObject Type="Embed" ProgID="Equation.DSMT4" ShapeID="_x0000_i1653" DrawAspect="Content" ObjectID="_1584272982" r:id="rId1123"/>
        </w:object>
      </w:r>
      <w:r w:rsidRPr="007651D8">
        <w:t xml:space="preserve"> относительно альтернатив </w:t>
      </w:r>
      <w:r w:rsidRPr="00BD029A">
        <w:rPr>
          <w:position w:val="-10"/>
        </w:rPr>
        <w:object w:dxaOrig="980" w:dyaOrig="300">
          <v:shape id="_x0000_i1654" type="#_x0000_t75" style="width:48.75pt;height:15pt" o:ole="">
            <v:imagedata r:id="rId1079" o:title=""/>
          </v:shape>
          <o:OLEObject Type="Embed" ProgID="Equation.DSMT4" ShapeID="_x0000_i1654" DrawAspect="Content" ObjectID="_1584272983" r:id="rId1124"/>
        </w:object>
      </w:r>
      <w:r w:rsidRPr="00BD029A">
        <w:t xml:space="preserve"> </w:t>
      </w:r>
      <w:r w:rsidRPr="007651D8">
        <w:t xml:space="preserve">в зависимости </w:t>
      </w:r>
      <w:proofErr w:type="gramStart"/>
      <w:r w:rsidRPr="007651D8">
        <w:t>от</w:t>
      </w:r>
      <w:proofErr w:type="gramEnd"/>
      <w:r w:rsidRPr="007651D8">
        <w:t xml:space="preserve"> </w:t>
      </w:r>
      <w:r w:rsidRPr="003C7291">
        <w:rPr>
          <w:position w:val="-10"/>
        </w:rPr>
        <w:object w:dxaOrig="540" w:dyaOrig="300">
          <v:shape id="_x0000_i1655" type="#_x0000_t75" style="width:27pt;height:15pt" o:ole="">
            <v:imagedata r:id="rId1048" o:title=""/>
          </v:shape>
          <o:OLEObject Type="Embed" ProgID="Equation.DSMT4" ShapeID="_x0000_i1655" DrawAspect="Content" ObjectID="_1584272984" r:id="rId1125"/>
        </w:object>
      </w:r>
      <w:r w:rsidRPr="00BD029A">
        <w:t xml:space="preserve"> при </w:t>
      </w:r>
      <w:r w:rsidRPr="00BD029A">
        <w:rPr>
          <w:position w:val="-6"/>
        </w:rPr>
        <w:object w:dxaOrig="499" w:dyaOrig="260">
          <v:shape id="_x0000_i1656" type="#_x0000_t75" style="width:24.75pt;height:13.5pt" o:ole="">
            <v:imagedata r:id="rId1091" o:title=""/>
          </v:shape>
          <o:OLEObject Type="Embed" ProgID="Equation.DSMT4" ShapeID="_x0000_i1656" DrawAspect="Content" ObjectID="_1584272985" r:id="rId1126"/>
        </w:object>
      </w:r>
    </w:p>
    <w:tbl>
      <w:tblPr>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38"/>
        <w:gridCol w:w="865"/>
        <w:gridCol w:w="867"/>
        <w:gridCol w:w="867"/>
        <w:gridCol w:w="865"/>
        <w:gridCol w:w="867"/>
        <w:gridCol w:w="867"/>
        <w:gridCol w:w="868"/>
      </w:tblGrid>
      <w:tr w:rsidR="00BD029A" w:rsidRPr="007651D8" w:rsidTr="003B0843">
        <w:trPr>
          <w:cantSplit/>
          <w:jc w:val="center"/>
        </w:trPr>
        <w:tc>
          <w:tcPr>
            <w:tcW w:w="542" w:type="pct"/>
            <w:tcBorders>
              <w:bottom w:val="single" w:sz="4" w:space="0" w:color="auto"/>
            </w:tcBorders>
            <w:vAlign w:val="center"/>
          </w:tcPr>
          <w:p w:rsidR="00BD029A" w:rsidRPr="007651D8" w:rsidRDefault="00BD029A" w:rsidP="00E23B9E">
            <w:pPr>
              <w:spacing w:before="40" w:after="40"/>
              <w:ind w:firstLine="0"/>
              <w:jc w:val="center"/>
              <w:rPr>
                <w:sz w:val="20"/>
              </w:rPr>
            </w:pPr>
            <w:r w:rsidRPr="007651D8">
              <w:rPr>
                <w:position w:val="-6"/>
                <w:sz w:val="20"/>
              </w:rPr>
              <w:object w:dxaOrig="200" w:dyaOrig="200">
                <v:shape id="_x0000_i1657" type="#_x0000_t75" style="width:9.75pt;height:9.75pt" o:ole="">
                  <v:imagedata r:id="rId503" o:title=""/>
                </v:shape>
                <o:OLEObject Type="Embed" ProgID="Equation.DSMT4" ShapeID="_x0000_i1657" DrawAspect="Content" ObjectID="_1584272986" r:id="rId1127"/>
              </w:object>
            </w:r>
          </w:p>
        </w:tc>
        <w:tc>
          <w:tcPr>
            <w:tcW w:w="636" w:type="pct"/>
            <w:tcBorders>
              <w:bottom w:val="single" w:sz="4" w:space="0" w:color="auto"/>
            </w:tcBorders>
            <w:vAlign w:val="center"/>
          </w:tcPr>
          <w:p w:rsidR="00BD029A" w:rsidRPr="007651D8" w:rsidRDefault="00BD029A" w:rsidP="00E23B9E">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20</w:t>
            </w:r>
          </w:p>
        </w:tc>
        <w:tc>
          <w:tcPr>
            <w:tcW w:w="637" w:type="pct"/>
            <w:tcBorders>
              <w:bottom w:val="single" w:sz="4" w:space="0" w:color="auto"/>
            </w:tcBorders>
            <w:vAlign w:val="center"/>
          </w:tcPr>
          <w:p w:rsidR="00BD029A" w:rsidRPr="007651D8" w:rsidRDefault="00BD029A" w:rsidP="00E23B9E">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w:t>
            </w:r>
          </w:p>
        </w:tc>
        <w:tc>
          <w:tcPr>
            <w:tcW w:w="637" w:type="pct"/>
            <w:tcBorders>
              <w:bottom w:val="single" w:sz="4" w:space="0" w:color="auto"/>
            </w:tcBorders>
            <w:vAlign w:val="center"/>
          </w:tcPr>
          <w:p w:rsidR="00BD029A" w:rsidRPr="007651D8" w:rsidRDefault="00BD029A" w:rsidP="00E23B9E">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w:t>
            </w:r>
          </w:p>
        </w:tc>
        <w:tc>
          <w:tcPr>
            <w:tcW w:w="636" w:type="pct"/>
            <w:tcBorders>
              <w:bottom w:val="single" w:sz="4" w:space="0" w:color="auto"/>
            </w:tcBorders>
            <w:vAlign w:val="center"/>
          </w:tcPr>
          <w:p w:rsidR="00BD029A" w:rsidRPr="007651D8" w:rsidRDefault="00BD029A" w:rsidP="00E23B9E">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300</w:t>
            </w:r>
          </w:p>
        </w:tc>
        <w:tc>
          <w:tcPr>
            <w:tcW w:w="637" w:type="pct"/>
            <w:tcBorders>
              <w:bottom w:val="single" w:sz="4" w:space="0" w:color="auto"/>
            </w:tcBorders>
            <w:vAlign w:val="center"/>
          </w:tcPr>
          <w:p w:rsidR="00BD029A" w:rsidRPr="007651D8" w:rsidRDefault="00BD029A" w:rsidP="00E23B9E">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500</w:t>
            </w:r>
          </w:p>
        </w:tc>
        <w:tc>
          <w:tcPr>
            <w:tcW w:w="637" w:type="pct"/>
            <w:tcBorders>
              <w:bottom w:val="single" w:sz="4" w:space="0" w:color="auto"/>
            </w:tcBorders>
            <w:vAlign w:val="center"/>
          </w:tcPr>
          <w:p w:rsidR="00BD029A" w:rsidRPr="007651D8" w:rsidRDefault="00BD029A" w:rsidP="00E23B9E">
            <w:pPr>
              <w:spacing w:before="40" w:after="40"/>
              <w:ind w:left="-57" w:right="-57" w:firstLine="0"/>
              <w:jc w:val="center"/>
              <w:rPr>
                <w:i/>
                <w:sz w:val="20"/>
                <w:szCs w:val="24"/>
                <w:lang w:val="en-US"/>
              </w:rPr>
            </w:pPr>
            <w:r w:rsidRPr="007651D8">
              <w:rPr>
                <w:i/>
                <w:sz w:val="20"/>
                <w:szCs w:val="24"/>
                <w:lang w:val="en-US"/>
              </w:rPr>
              <w:t xml:space="preserve">n </w:t>
            </w:r>
            <w:r w:rsidRPr="007651D8">
              <w:rPr>
                <w:iCs/>
                <w:sz w:val="20"/>
                <w:szCs w:val="24"/>
                <w:lang w:val="en-US"/>
              </w:rPr>
              <w:t>= 1000</w:t>
            </w:r>
          </w:p>
        </w:tc>
        <w:tc>
          <w:tcPr>
            <w:tcW w:w="638" w:type="pct"/>
            <w:tcBorders>
              <w:bottom w:val="single" w:sz="4" w:space="0" w:color="auto"/>
            </w:tcBorders>
            <w:vAlign w:val="center"/>
          </w:tcPr>
          <w:p w:rsidR="00BD029A" w:rsidRPr="007651D8" w:rsidRDefault="00BD029A" w:rsidP="00E23B9E">
            <w:pPr>
              <w:spacing w:before="40" w:after="40"/>
              <w:ind w:left="-57" w:right="-57" w:firstLine="0"/>
              <w:jc w:val="center"/>
              <w:rPr>
                <w:i/>
                <w:sz w:val="20"/>
                <w:szCs w:val="24"/>
              </w:rPr>
            </w:pPr>
            <w:r w:rsidRPr="007651D8">
              <w:rPr>
                <w:i/>
                <w:sz w:val="20"/>
                <w:szCs w:val="24"/>
                <w:lang w:val="en-US"/>
              </w:rPr>
              <w:t>n</w:t>
            </w:r>
            <w:r w:rsidRPr="007651D8">
              <w:rPr>
                <w:i/>
                <w:sz w:val="20"/>
                <w:szCs w:val="24"/>
              </w:rPr>
              <w:t xml:space="preserve"> </w:t>
            </w:r>
            <w:r w:rsidRPr="007651D8">
              <w:rPr>
                <w:iCs/>
                <w:sz w:val="20"/>
                <w:szCs w:val="24"/>
              </w:rPr>
              <w:t>= 2000</w:t>
            </w:r>
          </w:p>
        </w:tc>
      </w:tr>
      <w:tr w:rsidR="00BD029A" w:rsidRPr="007651D8" w:rsidTr="00BD029A">
        <w:trPr>
          <w:cantSplit/>
          <w:jc w:val="center"/>
        </w:trPr>
        <w:tc>
          <w:tcPr>
            <w:tcW w:w="542" w:type="pct"/>
            <w:tcBorders>
              <w:right w:val="nil"/>
            </w:tcBorders>
            <w:vAlign w:val="center"/>
          </w:tcPr>
          <w:p w:rsidR="00BD029A" w:rsidRPr="007651D8" w:rsidRDefault="00BD029A" w:rsidP="00E23B9E">
            <w:pPr>
              <w:spacing w:before="40" w:after="40"/>
              <w:ind w:firstLine="227"/>
              <w:jc w:val="left"/>
              <w:rPr>
                <w:sz w:val="20"/>
                <w:szCs w:val="24"/>
              </w:rPr>
            </w:pPr>
          </w:p>
        </w:tc>
        <w:tc>
          <w:tcPr>
            <w:tcW w:w="4458" w:type="pct"/>
            <w:gridSpan w:val="7"/>
            <w:tcBorders>
              <w:left w:val="nil"/>
            </w:tcBorders>
            <w:vAlign w:val="center"/>
          </w:tcPr>
          <w:p w:rsidR="00BD029A" w:rsidRPr="007651D8" w:rsidRDefault="00BD029A" w:rsidP="00E23B9E">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00" w:dyaOrig="300">
                <v:shape id="_x0000_i1658" type="#_x0000_t75" style="width:15pt;height:15pt" o:ole="">
                  <v:imagedata r:id="rId505" o:title=""/>
                </v:shape>
                <o:OLEObject Type="Embed" ProgID="Equation.DSMT4" ShapeID="_x0000_i1658" DrawAspect="Content" ObjectID="_1584272987" r:id="rId1128"/>
              </w:object>
            </w:r>
          </w:p>
        </w:tc>
      </w:tr>
      <w:tr w:rsidR="003B0843" w:rsidRPr="007651D8" w:rsidTr="003B0843">
        <w:trPr>
          <w:jc w:val="center"/>
        </w:trPr>
        <w:tc>
          <w:tcPr>
            <w:tcW w:w="542" w:type="pct"/>
            <w:vAlign w:val="center"/>
          </w:tcPr>
          <w:p w:rsidR="003B0843" w:rsidRPr="007651D8" w:rsidRDefault="003B0843" w:rsidP="00BD029A">
            <w:pPr>
              <w:spacing w:before="40" w:after="40"/>
              <w:ind w:firstLine="62"/>
              <w:jc w:val="left"/>
              <w:rPr>
                <w:sz w:val="20"/>
                <w:szCs w:val="24"/>
              </w:rPr>
            </w:pPr>
            <w:r w:rsidRPr="007651D8">
              <w:rPr>
                <w:sz w:val="20"/>
                <w:szCs w:val="24"/>
              </w:rPr>
              <w:t>0.1</w:t>
            </w:r>
          </w:p>
        </w:tc>
        <w:tc>
          <w:tcPr>
            <w:tcW w:w="636" w:type="pct"/>
            <w:vAlign w:val="center"/>
          </w:tcPr>
          <w:p w:rsidR="003B0843" w:rsidRPr="007651D8" w:rsidRDefault="003B0843" w:rsidP="00E23B9E">
            <w:pPr>
              <w:spacing w:before="40" w:after="40"/>
              <w:ind w:firstLine="0"/>
              <w:jc w:val="center"/>
              <w:rPr>
                <w:sz w:val="20"/>
                <w:szCs w:val="24"/>
              </w:rPr>
            </w:pPr>
            <w:r w:rsidRPr="00672148">
              <w:rPr>
                <w:sz w:val="20"/>
                <w:szCs w:val="24"/>
              </w:rPr>
              <w:t>0</w:t>
            </w:r>
            <w:r>
              <w:rPr>
                <w:sz w:val="20"/>
                <w:szCs w:val="24"/>
              </w:rPr>
              <w:t>.</w:t>
            </w:r>
            <w:r w:rsidRPr="00672148">
              <w:rPr>
                <w:sz w:val="20"/>
                <w:szCs w:val="24"/>
              </w:rPr>
              <w:t>111</w:t>
            </w:r>
          </w:p>
        </w:tc>
        <w:tc>
          <w:tcPr>
            <w:tcW w:w="637" w:type="pct"/>
            <w:vAlign w:val="center"/>
          </w:tcPr>
          <w:p w:rsidR="003B0843" w:rsidRPr="00C97DCD" w:rsidRDefault="003B0843" w:rsidP="00E23B9E">
            <w:pPr>
              <w:spacing w:before="40" w:after="40"/>
              <w:ind w:firstLine="0"/>
              <w:jc w:val="center"/>
              <w:rPr>
                <w:sz w:val="20"/>
                <w:szCs w:val="24"/>
                <w:lang w:val="en-US"/>
              </w:rPr>
            </w:pPr>
            <w:r w:rsidRPr="00C97DCD">
              <w:rPr>
                <w:sz w:val="20"/>
                <w:szCs w:val="24"/>
              </w:rPr>
              <w:t>0.12</w:t>
            </w:r>
            <w:r>
              <w:rPr>
                <w:sz w:val="20"/>
                <w:szCs w:val="24"/>
                <w:lang w:val="en-US"/>
              </w:rPr>
              <w:t>6</w:t>
            </w:r>
          </w:p>
        </w:tc>
        <w:tc>
          <w:tcPr>
            <w:tcW w:w="637" w:type="pct"/>
            <w:vAlign w:val="center"/>
          </w:tcPr>
          <w:p w:rsidR="003B0843" w:rsidRPr="000C7624" w:rsidRDefault="003B0843" w:rsidP="00E23B9E">
            <w:pPr>
              <w:spacing w:before="40" w:after="40"/>
              <w:ind w:firstLine="0"/>
              <w:jc w:val="center"/>
              <w:rPr>
                <w:sz w:val="20"/>
                <w:szCs w:val="24"/>
                <w:highlight w:val="yellow"/>
                <w:lang w:val="en-US"/>
              </w:rPr>
            </w:pPr>
            <w:r w:rsidRPr="000C7624">
              <w:rPr>
                <w:sz w:val="20"/>
                <w:szCs w:val="24"/>
              </w:rPr>
              <w:t>0.15</w:t>
            </w:r>
            <w:r>
              <w:rPr>
                <w:sz w:val="20"/>
                <w:szCs w:val="24"/>
                <w:lang w:val="en-US"/>
              </w:rPr>
              <w:t>5</w:t>
            </w:r>
          </w:p>
        </w:tc>
        <w:tc>
          <w:tcPr>
            <w:tcW w:w="636" w:type="pct"/>
            <w:vAlign w:val="center"/>
          </w:tcPr>
          <w:p w:rsidR="003B0843" w:rsidRPr="00C97DCD" w:rsidRDefault="003B0843" w:rsidP="00E23B9E">
            <w:pPr>
              <w:spacing w:before="40" w:after="40"/>
              <w:ind w:firstLine="0"/>
              <w:jc w:val="center"/>
              <w:rPr>
                <w:sz w:val="20"/>
                <w:szCs w:val="24"/>
                <w:highlight w:val="yellow"/>
              </w:rPr>
            </w:pPr>
            <w:r w:rsidRPr="009D283B">
              <w:rPr>
                <w:sz w:val="20"/>
                <w:szCs w:val="24"/>
              </w:rPr>
              <w:t>0.260</w:t>
            </w:r>
          </w:p>
        </w:tc>
        <w:tc>
          <w:tcPr>
            <w:tcW w:w="637" w:type="pct"/>
            <w:vAlign w:val="center"/>
          </w:tcPr>
          <w:p w:rsidR="003B0843" w:rsidRPr="003B0843" w:rsidRDefault="003B0843" w:rsidP="003B0843">
            <w:pPr>
              <w:spacing w:before="40" w:after="40"/>
              <w:ind w:firstLine="0"/>
              <w:jc w:val="center"/>
              <w:rPr>
                <w:sz w:val="20"/>
                <w:szCs w:val="24"/>
              </w:rPr>
            </w:pPr>
            <w:r w:rsidRPr="003B0843">
              <w:rPr>
                <w:sz w:val="20"/>
                <w:szCs w:val="24"/>
                <w:lang w:val="en-US"/>
              </w:rPr>
              <w:t>0.36</w:t>
            </w:r>
            <w:r w:rsidRPr="003B0843">
              <w:rPr>
                <w:sz w:val="20"/>
                <w:szCs w:val="24"/>
              </w:rPr>
              <w:t>8</w:t>
            </w:r>
          </w:p>
        </w:tc>
        <w:tc>
          <w:tcPr>
            <w:tcW w:w="637" w:type="pct"/>
            <w:shd w:val="clear" w:color="auto" w:fill="auto"/>
            <w:vAlign w:val="center"/>
          </w:tcPr>
          <w:p w:rsidR="003B0843" w:rsidRPr="00FA0C78" w:rsidRDefault="003B0843" w:rsidP="003B0843">
            <w:pPr>
              <w:spacing w:before="40" w:after="40"/>
              <w:ind w:firstLine="0"/>
              <w:jc w:val="center"/>
              <w:rPr>
                <w:sz w:val="20"/>
                <w:szCs w:val="24"/>
              </w:rPr>
            </w:pPr>
            <w:r w:rsidRPr="00FA0C78">
              <w:rPr>
                <w:sz w:val="20"/>
                <w:szCs w:val="24"/>
              </w:rPr>
              <w:t>0.595</w:t>
            </w:r>
          </w:p>
        </w:tc>
        <w:tc>
          <w:tcPr>
            <w:tcW w:w="638" w:type="pct"/>
            <w:shd w:val="clear" w:color="auto" w:fill="auto"/>
            <w:vAlign w:val="center"/>
          </w:tcPr>
          <w:p w:rsidR="003B0843" w:rsidRPr="0091065C" w:rsidRDefault="004512E9" w:rsidP="0091065C">
            <w:pPr>
              <w:spacing w:before="40" w:after="40"/>
              <w:ind w:firstLine="0"/>
              <w:jc w:val="center"/>
              <w:rPr>
                <w:sz w:val="20"/>
                <w:szCs w:val="24"/>
                <w:lang w:val="en-US"/>
              </w:rPr>
            </w:pPr>
            <w:r w:rsidRPr="0091065C">
              <w:rPr>
                <w:sz w:val="20"/>
                <w:szCs w:val="24"/>
              </w:rPr>
              <w:t>0.87</w:t>
            </w:r>
            <w:r w:rsidR="0091065C" w:rsidRPr="0091065C">
              <w:rPr>
                <w:sz w:val="20"/>
                <w:szCs w:val="24"/>
                <w:lang w:val="en-US"/>
              </w:rPr>
              <w:t>2</w:t>
            </w:r>
          </w:p>
        </w:tc>
      </w:tr>
      <w:tr w:rsidR="003B0843" w:rsidRPr="007651D8" w:rsidTr="003B0843">
        <w:trPr>
          <w:jc w:val="center"/>
        </w:trPr>
        <w:tc>
          <w:tcPr>
            <w:tcW w:w="542" w:type="pct"/>
            <w:vAlign w:val="center"/>
          </w:tcPr>
          <w:p w:rsidR="003B0843" w:rsidRPr="007651D8" w:rsidRDefault="003B0843" w:rsidP="00BD029A">
            <w:pPr>
              <w:pStyle w:val="ac"/>
              <w:spacing w:before="40" w:after="40"/>
              <w:ind w:firstLine="62"/>
              <w:jc w:val="left"/>
            </w:pPr>
            <w:r w:rsidRPr="007651D8">
              <w:t>0.05</w:t>
            </w:r>
          </w:p>
        </w:tc>
        <w:tc>
          <w:tcPr>
            <w:tcW w:w="636" w:type="pct"/>
            <w:vAlign w:val="center"/>
          </w:tcPr>
          <w:p w:rsidR="003B0843" w:rsidRPr="007651D8" w:rsidRDefault="003B0843" w:rsidP="00E23B9E">
            <w:pPr>
              <w:spacing w:before="40" w:after="40"/>
              <w:ind w:firstLine="0"/>
              <w:jc w:val="center"/>
              <w:rPr>
                <w:sz w:val="20"/>
                <w:szCs w:val="24"/>
              </w:rPr>
            </w:pPr>
            <w:r w:rsidRPr="00672148">
              <w:rPr>
                <w:sz w:val="20"/>
                <w:szCs w:val="24"/>
              </w:rPr>
              <w:t>0</w:t>
            </w:r>
            <w:r>
              <w:rPr>
                <w:sz w:val="20"/>
                <w:szCs w:val="24"/>
              </w:rPr>
              <w:t>.</w:t>
            </w:r>
            <w:r w:rsidRPr="00672148">
              <w:rPr>
                <w:sz w:val="20"/>
                <w:szCs w:val="24"/>
              </w:rPr>
              <w:t>057</w:t>
            </w:r>
          </w:p>
        </w:tc>
        <w:tc>
          <w:tcPr>
            <w:tcW w:w="637" w:type="pct"/>
            <w:vAlign w:val="center"/>
          </w:tcPr>
          <w:p w:rsidR="003B0843" w:rsidRPr="007651D8" w:rsidRDefault="003B0843" w:rsidP="00E23B9E">
            <w:pPr>
              <w:spacing w:before="40" w:after="40"/>
              <w:ind w:firstLine="0"/>
              <w:jc w:val="center"/>
              <w:rPr>
                <w:sz w:val="20"/>
                <w:szCs w:val="24"/>
              </w:rPr>
            </w:pPr>
            <w:r w:rsidRPr="00C97DCD">
              <w:rPr>
                <w:sz w:val="20"/>
                <w:szCs w:val="24"/>
              </w:rPr>
              <w:t>0.068</w:t>
            </w:r>
          </w:p>
        </w:tc>
        <w:tc>
          <w:tcPr>
            <w:tcW w:w="637" w:type="pct"/>
            <w:vAlign w:val="center"/>
          </w:tcPr>
          <w:p w:rsidR="003B0843" w:rsidRPr="00C97DCD" w:rsidRDefault="003B0843" w:rsidP="00E23B9E">
            <w:pPr>
              <w:spacing w:before="40" w:after="40"/>
              <w:ind w:firstLine="0"/>
              <w:jc w:val="center"/>
              <w:rPr>
                <w:sz w:val="20"/>
                <w:szCs w:val="24"/>
                <w:highlight w:val="yellow"/>
                <w:lang w:val="en-US"/>
              </w:rPr>
            </w:pPr>
            <w:r w:rsidRPr="000C7624">
              <w:rPr>
                <w:sz w:val="20"/>
                <w:szCs w:val="24"/>
                <w:lang w:val="en-US"/>
              </w:rPr>
              <w:t>0.087</w:t>
            </w:r>
          </w:p>
        </w:tc>
        <w:tc>
          <w:tcPr>
            <w:tcW w:w="636" w:type="pct"/>
            <w:vAlign w:val="center"/>
          </w:tcPr>
          <w:p w:rsidR="003B0843" w:rsidRPr="00783638" w:rsidRDefault="003B0843" w:rsidP="00E23B9E">
            <w:pPr>
              <w:spacing w:before="40" w:after="40"/>
              <w:ind w:firstLine="0"/>
              <w:jc w:val="center"/>
              <w:rPr>
                <w:sz w:val="20"/>
                <w:szCs w:val="24"/>
                <w:highlight w:val="yellow"/>
              </w:rPr>
            </w:pPr>
            <w:r w:rsidRPr="009D283B">
              <w:rPr>
                <w:sz w:val="20"/>
                <w:szCs w:val="24"/>
                <w:lang w:val="en-US"/>
              </w:rPr>
              <w:t>0.16</w:t>
            </w:r>
            <w:r>
              <w:rPr>
                <w:sz w:val="20"/>
                <w:szCs w:val="24"/>
              </w:rPr>
              <w:t>7</w:t>
            </w:r>
          </w:p>
        </w:tc>
        <w:tc>
          <w:tcPr>
            <w:tcW w:w="637" w:type="pct"/>
            <w:vAlign w:val="center"/>
          </w:tcPr>
          <w:p w:rsidR="003B0843" w:rsidRPr="003B0843" w:rsidRDefault="003B0843" w:rsidP="003B0843">
            <w:pPr>
              <w:spacing w:before="40" w:after="40"/>
              <w:ind w:firstLine="0"/>
              <w:jc w:val="center"/>
              <w:rPr>
                <w:sz w:val="20"/>
                <w:szCs w:val="24"/>
                <w:lang w:val="en-US"/>
              </w:rPr>
            </w:pPr>
            <w:r w:rsidRPr="003B0843">
              <w:rPr>
                <w:sz w:val="20"/>
                <w:szCs w:val="24"/>
                <w:lang w:val="en-US"/>
              </w:rPr>
              <w:t>0.2</w:t>
            </w:r>
            <w:r w:rsidRPr="003B0843">
              <w:rPr>
                <w:sz w:val="20"/>
                <w:szCs w:val="24"/>
              </w:rPr>
              <w:t>49</w:t>
            </w:r>
          </w:p>
        </w:tc>
        <w:tc>
          <w:tcPr>
            <w:tcW w:w="637" w:type="pct"/>
            <w:shd w:val="clear" w:color="auto" w:fill="auto"/>
            <w:vAlign w:val="center"/>
          </w:tcPr>
          <w:p w:rsidR="003B0843" w:rsidRPr="00FA0C78" w:rsidRDefault="003B0843" w:rsidP="003B0843">
            <w:pPr>
              <w:spacing w:before="40" w:after="40"/>
              <w:ind w:firstLine="0"/>
              <w:jc w:val="center"/>
              <w:rPr>
                <w:sz w:val="20"/>
                <w:szCs w:val="24"/>
              </w:rPr>
            </w:pPr>
            <w:r w:rsidRPr="00FA0C78">
              <w:rPr>
                <w:sz w:val="20"/>
                <w:szCs w:val="24"/>
              </w:rPr>
              <w:t>0.47</w:t>
            </w:r>
            <w:r>
              <w:rPr>
                <w:sz w:val="20"/>
                <w:szCs w:val="24"/>
              </w:rPr>
              <w:t>4</w:t>
            </w:r>
          </w:p>
        </w:tc>
        <w:tc>
          <w:tcPr>
            <w:tcW w:w="638" w:type="pct"/>
            <w:shd w:val="clear" w:color="auto" w:fill="auto"/>
            <w:vAlign w:val="center"/>
          </w:tcPr>
          <w:p w:rsidR="003B0843" w:rsidRPr="0091065C" w:rsidRDefault="0091065C" w:rsidP="0091065C">
            <w:pPr>
              <w:spacing w:before="40" w:after="40"/>
              <w:ind w:firstLine="0"/>
              <w:jc w:val="center"/>
              <w:rPr>
                <w:sz w:val="20"/>
                <w:szCs w:val="24"/>
                <w:lang w:val="en-US"/>
              </w:rPr>
            </w:pPr>
            <w:r w:rsidRPr="0091065C">
              <w:rPr>
                <w:sz w:val="20"/>
                <w:szCs w:val="24"/>
              </w:rPr>
              <w:t>0.</w:t>
            </w:r>
            <w:r>
              <w:rPr>
                <w:sz w:val="20"/>
                <w:szCs w:val="24"/>
                <w:lang w:val="en-US"/>
              </w:rPr>
              <w:t>800</w:t>
            </w:r>
          </w:p>
        </w:tc>
      </w:tr>
      <w:tr w:rsidR="003B0843" w:rsidRPr="007651D8" w:rsidTr="003B0843">
        <w:trPr>
          <w:jc w:val="center"/>
        </w:trPr>
        <w:tc>
          <w:tcPr>
            <w:tcW w:w="542" w:type="pct"/>
            <w:tcBorders>
              <w:bottom w:val="single" w:sz="4" w:space="0" w:color="auto"/>
            </w:tcBorders>
            <w:vAlign w:val="center"/>
          </w:tcPr>
          <w:p w:rsidR="003B0843" w:rsidRPr="007651D8" w:rsidRDefault="003B0843" w:rsidP="00BD029A">
            <w:pPr>
              <w:spacing w:before="40" w:after="40"/>
              <w:ind w:firstLine="62"/>
              <w:jc w:val="left"/>
              <w:rPr>
                <w:sz w:val="20"/>
                <w:szCs w:val="24"/>
              </w:rPr>
            </w:pPr>
            <w:r w:rsidRPr="007651D8">
              <w:rPr>
                <w:sz w:val="20"/>
                <w:szCs w:val="24"/>
              </w:rPr>
              <w:t>0.025</w:t>
            </w:r>
          </w:p>
        </w:tc>
        <w:tc>
          <w:tcPr>
            <w:tcW w:w="636" w:type="pct"/>
            <w:tcBorders>
              <w:bottom w:val="single" w:sz="4" w:space="0" w:color="auto"/>
            </w:tcBorders>
            <w:vAlign w:val="center"/>
          </w:tcPr>
          <w:p w:rsidR="003B0843" w:rsidRPr="009E07A5" w:rsidRDefault="003B0843" w:rsidP="00E23B9E">
            <w:pPr>
              <w:spacing w:before="40" w:after="40"/>
              <w:ind w:firstLine="0"/>
              <w:jc w:val="center"/>
              <w:rPr>
                <w:sz w:val="20"/>
                <w:szCs w:val="24"/>
                <w:lang w:val="en-US"/>
              </w:rPr>
            </w:pPr>
            <w:r w:rsidRPr="00672148">
              <w:rPr>
                <w:sz w:val="20"/>
                <w:szCs w:val="24"/>
              </w:rPr>
              <w:t>0</w:t>
            </w:r>
            <w:r>
              <w:rPr>
                <w:sz w:val="20"/>
                <w:szCs w:val="24"/>
              </w:rPr>
              <w:t>.</w:t>
            </w:r>
            <w:r w:rsidRPr="00672148">
              <w:rPr>
                <w:sz w:val="20"/>
                <w:szCs w:val="24"/>
              </w:rPr>
              <w:t>0</w:t>
            </w:r>
            <w:r>
              <w:rPr>
                <w:sz w:val="20"/>
                <w:szCs w:val="24"/>
                <w:lang w:val="en-US"/>
              </w:rPr>
              <w:t>30</w:t>
            </w:r>
          </w:p>
        </w:tc>
        <w:tc>
          <w:tcPr>
            <w:tcW w:w="637" w:type="pct"/>
            <w:tcBorders>
              <w:bottom w:val="single" w:sz="4" w:space="0" w:color="auto"/>
            </w:tcBorders>
            <w:vAlign w:val="center"/>
          </w:tcPr>
          <w:p w:rsidR="003B0843" w:rsidRPr="00C97DCD" w:rsidRDefault="003B0843" w:rsidP="00E23B9E">
            <w:pPr>
              <w:spacing w:before="40" w:after="40"/>
              <w:ind w:firstLine="0"/>
              <w:jc w:val="center"/>
              <w:rPr>
                <w:sz w:val="20"/>
                <w:szCs w:val="24"/>
                <w:lang w:val="en-US"/>
              </w:rPr>
            </w:pPr>
            <w:r w:rsidRPr="00C97DCD">
              <w:rPr>
                <w:sz w:val="20"/>
                <w:szCs w:val="24"/>
              </w:rPr>
              <w:t>0.03</w:t>
            </w:r>
            <w:r>
              <w:rPr>
                <w:sz w:val="20"/>
                <w:szCs w:val="24"/>
                <w:lang w:val="en-US"/>
              </w:rPr>
              <w:t>7</w:t>
            </w:r>
          </w:p>
        </w:tc>
        <w:tc>
          <w:tcPr>
            <w:tcW w:w="637" w:type="pct"/>
            <w:tcBorders>
              <w:bottom w:val="single" w:sz="4" w:space="0" w:color="auto"/>
            </w:tcBorders>
            <w:vAlign w:val="center"/>
          </w:tcPr>
          <w:p w:rsidR="003B0843" w:rsidRPr="00C97DCD" w:rsidRDefault="003B0843" w:rsidP="00E23B9E">
            <w:pPr>
              <w:spacing w:before="40" w:after="40"/>
              <w:ind w:firstLine="0"/>
              <w:jc w:val="center"/>
              <w:rPr>
                <w:sz w:val="20"/>
                <w:szCs w:val="24"/>
                <w:highlight w:val="yellow"/>
              </w:rPr>
            </w:pPr>
            <w:r w:rsidRPr="000C7624">
              <w:rPr>
                <w:sz w:val="20"/>
                <w:szCs w:val="24"/>
              </w:rPr>
              <w:t>0.049</w:t>
            </w:r>
          </w:p>
        </w:tc>
        <w:tc>
          <w:tcPr>
            <w:tcW w:w="636" w:type="pct"/>
            <w:tcBorders>
              <w:bottom w:val="single" w:sz="4" w:space="0" w:color="auto"/>
            </w:tcBorders>
            <w:vAlign w:val="center"/>
          </w:tcPr>
          <w:p w:rsidR="003B0843" w:rsidRPr="00C97DCD" w:rsidRDefault="003B0843" w:rsidP="00E23B9E">
            <w:pPr>
              <w:spacing w:before="40" w:after="40"/>
              <w:ind w:firstLine="0"/>
              <w:jc w:val="center"/>
              <w:rPr>
                <w:sz w:val="20"/>
                <w:szCs w:val="24"/>
                <w:highlight w:val="yellow"/>
              </w:rPr>
            </w:pPr>
            <w:r w:rsidRPr="009D283B">
              <w:rPr>
                <w:sz w:val="20"/>
                <w:szCs w:val="24"/>
              </w:rPr>
              <w:t>0.10</w:t>
            </w:r>
            <w:r>
              <w:rPr>
                <w:sz w:val="20"/>
                <w:szCs w:val="24"/>
              </w:rPr>
              <w:t>6</w:t>
            </w:r>
          </w:p>
        </w:tc>
        <w:tc>
          <w:tcPr>
            <w:tcW w:w="637" w:type="pct"/>
            <w:tcBorders>
              <w:bottom w:val="single" w:sz="4" w:space="0" w:color="auto"/>
            </w:tcBorders>
            <w:vAlign w:val="center"/>
          </w:tcPr>
          <w:p w:rsidR="003B0843" w:rsidRPr="003B0843" w:rsidRDefault="003B0843" w:rsidP="003B0843">
            <w:pPr>
              <w:spacing w:before="40" w:after="40"/>
              <w:ind w:firstLine="0"/>
              <w:jc w:val="center"/>
              <w:rPr>
                <w:sz w:val="20"/>
                <w:szCs w:val="24"/>
              </w:rPr>
            </w:pPr>
            <w:r w:rsidRPr="003B0843">
              <w:rPr>
                <w:sz w:val="20"/>
                <w:szCs w:val="24"/>
                <w:lang w:val="en-US"/>
              </w:rPr>
              <w:t>0.1</w:t>
            </w:r>
            <w:r w:rsidRPr="003B0843">
              <w:rPr>
                <w:sz w:val="20"/>
                <w:szCs w:val="24"/>
              </w:rPr>
              <w:t>62</w:t>
            </w:r>
          </w:p>
        </w:tc>
        <w:tc>
          <w:tcPr>
            <w:tcW w:w="637" w:type="pct"/>
            <w:tcBorders>
              <w:bottom w:val="single" w:sz="4" w:space="0" w:color="auto"/>
            </w:tcBorders>
            <w:shd w:val="clear" w:color="auto" w:fill="auto"/>
            <w:vAlign w:val="center"/>
          </w:tcPr>
          <w:p w:rsidR="003B0843" w:rsidRPr="00FA0C78" w:rsidRDefault="003B0843" w:rsidP="003B0843">
            <w:pPr>
              <w:spacing w:before="40" w:after="40"/>
              <w:ind w:firstLine="0"/>
              <w:jc w:val="center"/>
              <w:rPr>
                <w:sz w:val="20"/>
                <w:szCs w:val="24"/>
              </w:rPr>
            </w:pPr>
            <w:r w:rsidRPr="00FA0C78">
              <w:rPr>
                <w:sz w:val="20"/>
                <w:szCs w:val="24"/>
              </w:rPr>
              <w:t>0.37</w:t>
            </w:r>
            <w:r>
              <w:rPr>
                <w:sz w:val="20"/>
                <w:szCs w:val="24"/>
              </w:rPr>
              <w:t>0</w:t>
            </w:r>
          </w:p>
        </w:tc>
        <w:tc>
          <w:tcPr>
            <w:tcW w:w="638" w:type="pct"/>
            <w:tcBorders>
              <w:bottom w:val="single" w:sz="4" w:space="0" w:color="auto"/>
            </w:tcBorders>
            <w:shd w:val="clear" w:color="auto" w:fill="auto"/>
            <w:vAlign w:val="center"/>
          </w:tcPr>
          <w:p w:rsidR="003B0843" w:rsidRPr="0091065C" w:rsidRDefault="0091065C" w:rsidP="0091065C">
            <w:pPr>
              <w:spacing w:before="40" w:after="40"/>
              <w:ind w:firstLine="0"/>
              <w:jc w:val="center"/>
              <w:rPr>
                <w:sz w:val="20"/>
                <w:szCs w:val="24"/>
                <w:lang w:val="en-US"/>
              </w:rPr>
            </w:pPr>
            <w:r w:rsidRPr="0091065C">
              <w:rPr>
                <w:sz w:val="20"/>
                <w:szCs w:val="24"/>
              </w:rPr>
              <w:t>0.72</w:t>
            </w:r>
            <w:r>
              <w:rPr>
                <w:sz w:val="20"/>
                <w:szCs w:val="24"/>
                <w:lang w:val="en-US"/>
              </w:rPr>
              <w:t>1</w:t>
            </w:r>
          </w:p>
        </w:tc>
      </w:tr>
      <w:tr w:rsidR="00BD029A" w:rsidRPr="007651D8" w:rsidTr="008B0294">
        <w:trPr>
          <w:jc w:val="center"/>
        </w:trPr>
        <w:tc>
          <w:tcPr>
            <w:tcW w:w="542" w:type="pct"/>
            <w:tcBorders>
              <w:right w:val="nil"/>
            </w:tcBorders>
            <w:vAlign w:val="center"/>
          </w:tcPr>
          <w:p w:rsidR="00BD029A" w:rsidRPr="007651D8" w:rsidRDefault="00BD029A" w:rsidP="00BD029A">
            <w:pPr>
              <w:spacing w:before="40" w:after="40"/>
              <w:ind w:firstLine="62"/>
              <w:jc w:val="left"/>
              <w:rPr>
                <w:sz w:val="20"/>
              </w:rPr>
            </w:pPr>
          </w:p>
        </w:tc>
        <w:tc>
          <w:tcPr>
            <w:tcW w:w="4458" w:type="pct"/>
            <w:gridSpan w:val="7"/>
            <w:tcBorders>
              <w:left w:val="nil"/>
            </w:tcBorders>
            <w:shd w:val="clear" w:color="auto" w:fill="auto"/>
            <w:vAlign w:val="center"/>
          </w:tcPr>
          <w:p w:rsidR="00BD029A" w:rsidRPr="003B0843" w:rsidRDefault="00BD029A" w:rsidP="00E23B9E">
            <w:pPr>
              <w:spacing w:before="40" w:after="40"/>
              <w:ind w:firstLine="0"/>
              <w:jc w:val="center"/>
              <w:rPr>
                <w:sz w:val="20"/>
                <w:szCs w:val="24"/>
              </w:rPr>
            </w:pPr>
            <w:r w:rsidRPr="003B0843">
              <w:rPr>
                <w:sz w:val="20"/>
                <w:szCs w:val="24"/>
              </w:rPr>
              <w:t xml:space="preserve">Относительно альтернативы </w:t>
            </w:r>
            <w:r w:rsidRPr="003B0843">
              <w:rPr>
                <w:position w:val="-10"/>
                <w:sz w:val="20"/>
                <w:szCs w:val="24"/>
              </w:rPr>
              <w:object w:dxaOrig="320" w:dyaOrig="300">
                <v:shape id="_x0000_i1659" type="#_x0000_t75" style="width:15.75pt;height:15pt" o:ole="">
                  <v:imagedata r:id="rId509" o:title=""/>
                </v:shape>
                <o:OLEObject Type="Embed" ProgID="Equation.DSMT4" ShapeID="_x0000_i1659" DrawAspect="Content" ObjectID="_1584272988" r:id="rId1129"/>
              </w:object>
            </w:r>
          </w:p>
        </w:tc>
      </w:tr>
      <w:tr w:rsidR="003B0843" w:rsidRPr="007651D8" w:rsidTr="003B0843">
        <w:trPr>
          <w:jc w:val="center"/>
        </w:trPr>
        <w:tc>
          <w:tcPr>
            <w:tcW w:w="542" w:type="pct"/>
            <w:vAlign w:val="center"/>
          </w:tcPr>
          <w:p w:rsidR="003B0843" w:rsidRPr="007651D8" w:rsidRDefault="003B0843" w:rsidP="00BD029A">
            <w:pPr>
              <w:spacing w:before="40" w:after="40"/>
              <w:ind w:firstLine="62"/>
              <w:jc w:val="left"/>
              <w:rPr>
                <w:sz w:val="20"/>
                <w:szCs w:val="24"/>
              </w:rPr>
            </w:pPr>
            <w:r w:rsidRPr="007651D8">
              <w:rPr>
                <w:sz w:val="20"/>
                <w:szCs w:val="24"/>
              </w:rPr>
              <w:t>0.1</w:t>
            </w:r>
          </w:p>
        </w:tc>
        <w:tc>
          <w:tcPr>
            <w:tcW w:w="636" w:type="pct"/>
            <w:vAlign w:val="center"/>
          </w:tcPr>
          <w:p w:rsidR="003B0843" w:rsidRPr="007651D8" w:rsidRDefault="003B0843" w:rsidP="00E23B9E">
            <w:pPr>
              <w:spacing w:before="40" w:after="40"/>
              <w:ind w:firstLine="0"/>
              <w:jc w:val="center"/>
              <w:rPr>
                <w:sz w:val="20"/>
                <w:szCs w:val="24"/>
              </w:rPr>
            </w:pPr>
            <w:r w:rsidRPr="00672148">
              <w:rPr>
                <w:sz w:val="20"/>
                <w:szCs w:val="24"/>
              </w:rPr>
              <w:t>0</w:t>
            </w:r>
            <w:r>
              <w:rPr>
                <w:sz w:val="20"/>
                <w:szCs w:val="24"/>
              </w:rPr>
              <w:t>.</w:t>
            </w:r>
            <w:r w:rsidRPr="00672148">
              <w:rPr>
                <w:sz w:val="20"/>
                <w:szCs w:val="24"/>
              </w:rPr>
              <w:t>106</w:t>
            </w:r>
          </w:p>
        </w:tc>
        <w:tc>
          <w:tcPr>
            <w:tcW w:w="637" w:type="pct"/>
            <w:vAlign w:val="center"/>
          </w:tcPr>
          <w:p w:rsidR="003B0843" w:rsidRPr="007651D8" w:rsidRDefault="003B0843" w:rsidP="00E23B9E">
            <w:pPr>
              <w:spacing w:before="40" w:after="40"/>
              <w:ind w:firstLine="0"/>
              <w:jc w:val="center"/>
              <w:rPr>
                <w:sz w:val="20"/>
                <w:szCs w:val="24"/>
              </w:rPr>
            </w:pPr>
            <w:r w:rsidRPr="00C97DCD">
              <w:rPr>
                <w:sz w:val="20"/>
                <w:szCs w:val="24"/>
              </w:rPr>
              <w:t>0.122</w:t>
            </w:r>
          </w:p>
        </w:tc>
        <w:tc>
          <w:tcPr>
            <w:tcW w:w="637" w:type="pct"/>
            <w:vAlign w:val="center"/>
          </w:tcPr>
          <w:p w:rsidR="003B0843" w:rsidRPr="0049065B" w:rsidRDefault="003B0843" w:rsidP="00E23B9E">
            <w:pPr>
              <w:spacing w:before="40" w:after="40"/>
              <w:ind w:firstLine="0"/>
              <w:jc w:val="center"/>
              <w:rPr>
                <w:sz w:val="20"/>
                <w:szCs w:val="24"/>
                <w:highlight w:val="yellow"/>
                <w:lang w:val="en-US"/>
              </w:rPr>
            </w:pPr>
            <w:r w:rsidRPr="00321A0A">
              <w:rPr>
                <w:sz w:val="20"/>
                <w:szCs w:val="24"/>
                <w:lang w:val="en-US"/>
              </w:rPr>
              <w:t>0.15</w:t>
            </w:r>
            <w:r>
              <w:rPr>
                <w:sz w:val="20"/>
                <w:szCs w:val="24"/>
                <w:lang w:val="en-US"/>
              </w:rPr>
              <w:t>8</w:t>
            </w:r>
          </w:p>
        </w:tc>
        <w:tc>
          <w:tcPr>
            <w:tcW w:w="636" w:type="pct"/>
            <w:vAlign w:val="center"/>
          </w:tcPr>
          <w:p w:rsidR="003B0843" w:rsidRPr="00783638" w:rsidRDefault="003B0843" w:rsidP="00E23B9E">
            <w:pPr>
              <w:spacing w:before="40" w:after="40"/>
              <w:ind w:firstLine="0"/>
              <w:jc w:val="center"/>
              <w:rPr>
                <w:sz w:val="20"/>
                <w:szCs w:val="24"/>
                <w:highlight w:val="yellow"/>
              </w:rPr>
            </w:pPr>
            <w:r w:rsidRPr="009D283B">
              <w:rPr>
                <w:sz w:val="20"/>
                <w:szCs w:val="24"/>
                <w:lang w:val="en-US"/>
              </w:rPr>
              <w:t>0.30</w:t>
            </w:r>
            <w:r>
              <w:rPr>
                <w:sz w:val="20"/>
                <w:szCs w:val="24"/>
              </w:rPr>
              <w:t>6</w:t>
            </w:r>
          </w:p>
        </w:tc>
        <w:tc>
          <w:tcPr>
            <w:tcW w:w="637" w:type="pct"/>
            <w:vAlign w:val="center"/>
          </w:tcPr>
          <w:p w:rsidR="003B0843" w:rsidRPr="003B0843" w:rsidRDefault="003B0843" w:rsidP="003B0843">
            <w:pPr>
              <w:spacing w:before="40" w:after="40"/>
              <w:ind w:firstLine="0"/>
              <w:jc w:val="center"/>
              <w:rPr>
                <w:sz w:val="20"/>
                <w:szCs w:val="24"/>
              </w:rPr>
            </w:pPr>
            <w:r w:rsidRPr="003B0843">
              <w:rPr>
                <w:sz w:val="20"/>
                <w:szCs w:val="24"/>
                <w:lang w:val="en-US"/>
              </w:rPr>
              <w:t>0.46</w:t>
            </w:r>
            <w:r w:rsidRPr="003B0843">
              <w:rPr>
                <w:sz w:val="20"/>
                <w:szCs w:val="24"/>
              </w:rPr>
              <w:t>8</w:t>
            </w:r>
          </w:p>
        </w:tc>
        <w:tc>
          <w:tcPr>
            <w:tcW w:w="637" w:type="pct"/>
            <w:shd w:val="clear" w:color="auto" w:fill="auto"/>
            <w:vAlign w:val="center"/>
          </w:tcPr>
          <w:p w:rsidR="003B0843" w:rsidRPr="00FA0C78" w:rsidRDefault="003B0843" w:rsidP="003B0843">
            <w:pPr>
              <w:spacing w:before="40" w:after="40"/>
              <w:ind w:firstLine="0"/>
              <w:jc w:val="center"/>
              <w:rPr>
                <w:sz w:val="20"/>
                <w:szCs w:val="24"/>
              </w:rPr>
            </w:pPr>
            <w:r w:rsidRPr="00FA0C78">
              <w:rPr>
                <w:sz w:val="20"/>
                <w:szCs w:val="24"/>
              </w:rPr>
              <w:t>0.76</w:t>
            </w:r>
            <w:r>
              <w:rPr>
                <w:sz w:val="20"/>
                <w:szCs w:val="24"/>
              </w:rPr>
              <w:t>1</w:t>
            </w:r>
          </w:p>
        </w:tc>
        <w:tc>
          <w:tcPr>
            <w:tcW w:w="638" w:type="pct"/>
            <w:shd w:val="clear" w:color="auto" w:fill="auto"/>
            <w:vAlign w:val="center"/>
          </w:tcPr>
          <w:p w:rsidR="003B0843" w:rsidRPr="007651D8" w:rsidRDefault="0091065C" w:rsidP="00E23B9E">
            <w:pPr>
              <w:spacing w:before="40" w:after="40"/>
              <w:ind w:firstLine="0"/>
              <w:jc w:val="center"/>
              <w:rPr>
                <w:sz w:val="20"/>
                <w:szCs w:val="24"/>
              </w:rPr>
            </w:pPr>
            <w:r w:rsidRPr="0091065C">
              <w:rPr>
                <w:sz w:val="20"/>
                <w:szCs w:val="24"/>
              </w:rPr>
              <w:t>0.973</w:t>
            </w:r>
          </w:p>
        </w:tc>
      </w:tr>
      <w:tr w:rsidR="003B0843" w:rsidRPr="007651D8" w:rsidTr="003B0843">
        <w:trPr>
          <w:jc w:val="center"/>
        </w:trPr>
        <w:tc>
          <w:tcPr>
            <w:tcW w:w="542" w:type="pct"/>
            <w:vAlign w:val="center"/>
          </w:tcPr>
          <w:p w:rsidR="003B0843" w:rsidRPr="007651D8" w:rsidRDefault="003B0843" w:rsidP="00BD029A">
            <w:pPr>
              <w:spacing w:before="40" w:after="40"/>
              <w:ind w:firstLine="62"/>
              <w:jc w:val="left"/>
              <w:rPr>
                <w:sz w:val="20"/>
                <w:szCs w:val="24"/>
              </w:rPr>
            </w:pPr>
            <w:r w:rsidRPr="007651D8">
              <w:rPr>
                <w:sz w:val="20"/>
                <w:szCs w:val="24"/>
              </w:rPr>
              <w:t>0.05</w:t>
            </w:r>
          </w:p>
        </w:tc>
        <w:tc>
          <w:tcPr>
            <w:tcW w:w="636" w:type="pct"/>
            <w:vAlign w:val="center"/>
          </w:tcPr>
          <w:p w:rsidR="003B0843" w:rsidRPr="007651D8" w:rsidRDefault="003B0843" w:rsidP="00E23B9E">
            <w:pPr>
              <w:spacing w:before="40" w:after="40"/>
              <w:ind w:firstLine="0"/>
              <w:jc w:val="center"/>
              <w:rPr>
                <w:sz w:val="20"/>
                <w:szCs w:val="24"/>
              </w:rPr>
            </w:pPr>
            <w:r w:rsidRPr="00672148">
              <w:rPr>
                <w:sz w:val="20"/>
                <w:szCs w:val="24"/>
              </w:rPr>
              <w:t>0</w:t>
            </w:r>
            <w:r>
              <w:rPr>
                <w:sz w:val="20"/>
                <w:szCs w:val="24"/>
              </w:rPr>
              <w:t>.</w:t>
            </w:r>
            <w:r w:rsidRPr="00672148">
              <w:rPr>
                <w:sz w:val="20"/>
                <w:szCs w:val="24"/>
              </w:rPr>
              <w:t>053</w:t>
            </w:r>
          </w:p>
        </w:tc>
        <w:tc>
          <w:tcPr>
            <w:tcW w:w="637" w:type="pct"/>
            <w:vAlign w:val="center"/>
          </w:tcPr>
          <w:p w:rsidR="003B0843" w:rsidRPr="007651D8" w:rsidRDefault="003B0843" w:rsidP="00E23B9E">
            <w:pPr>
              <w:spacing w:before="40" w:after="40"/>
              <w:ind w:firstLine="0"/>
              <w:jc w:val="center"/>
              <w:rPr>
                <w:sz w:val="20"/>
                <w:szCs w:val="24"/>
              </w:rPr>
            </w:pPr>
            <w:r w:rsidRPr="00C97DCD">
              <w:rPr>
                <w:sz w:val="20"/>
                <w:szCs w:val="24"/>
              </w:rPr>
              <w:t>0.063</w:t>
            </w:r>
          </w:p>
        </w:tc>
        <w:tc>
          <w:tcPr>
            <w:tcW w:w="637" w:type="pct"/>
            <w:vAlign w:val="center"/>
          </w:tcPr>
          <w:p w:rsidR="003B0843" w:rsidRPr="00C97DCD" w:rsidRDefault="003B0843" w:rsidP="00E23B9E">
            <w:pPr>
              <w:spacing w:before="40" w:after="40"/>
              <w:ind w:firstLine="0"/>
              <w:jc w:val="center"/>
              <w:rPr>
                <w:sz w:val="20"/>
                <w:szCs w:val="24"/>
                <w:highlight w:val="yellow"/>
                <w:lang w:val="en-US"/>
              </w:rPr>
            </w:pPr>
            <w:r w:rsidRPr="00321A0A">
              <w:rPr>
                <w:sz w:val="20"/>
                <w:szCs w:val="24"/>
                <w:lang w:val="en-US"/>
              </w:rPr>
              <w:t>0.08</w:t>
            </w:r>
            <w:r>
              <w:rPr>
                <w:sz w:val="20"/>
                <w:szCs w:val="24"/>
                <w:lang w:val="en-US"/>
              </w:rPr>
              <w:t>6</w:t>
            </w:r>
          </w:p>
        </w:tc>
        <w:tc>
          <w:tcPr>
            <w:tcW w:w="636" w:type="pct"/>
            <w:vAlign w:val="center"/>
          </w:tcPr>
          <w:p w:rsidR="003B0843" w:rsidRPr="00C97DCD" w:rsidRDefault="003B0843" w:rsidP="00E23B9E">
            <w:pPr>
              <w:spacing w:before="40" w:after="40"/>
              <w:ind w:firstLine="0"/>
              <w:jc w:val="center"/>
              <w:rPr>
                <w:sz w:val="20"/>
                <w:szCs w:val="24"/>
                <w:highlight w:val="yellow"/>
                <w:lang w:val="en-US"/>
              </w:rPr>
            </w:pPr>
            <w:r w:rsidRPr="009D283B">
              <w:rPr>
                <w:sz w:val="20"/>
                <w:szCs w:val="24"/>
                <w:lang w:val="en-US"/>
              </w:rPr>
              <w:t>0.196</w:t>
            </w:r>
          </w:p>
        </w:tc>
        <w:tc>
          <w:tcPr>
            <w:tcW w:w="637" w:type="pct"/>
            <w:vAlign w:val="center"/>
          </w:tcPr>
          <w:p w:rsidR="003B0843" w:rsidRPr="003B0843" w:rsidRDefault="003B0843" w:rsidP="003B0843">
            <w:pPr>
              <w:spacing w:before="40" w:after="40"/>
              <w:ind w:firstLine="0"/>
              <w:jc w:val="center"/>
              <w:rPr>
                <w:sz w:val="20"/>
                <w:szCs w:val="24"/>
              </w:rPr>
            </w:pPr>
            <w:r w:rsidRPr="003B0843">
              <w:rPr>
                <w:sz w:val="20"/>
                <w:szCs w:val="24"/>
                <w:lang w:val="en-US"/>
              </w:rPr>
              <w:t>0.33</w:t>
            </w:r>
            <w:r w:rsidRPr="003B0843">
              <w:rPr>
                <w:sz w:val="20"/>
                <w:szCs w:val="24"/>
              </w:rPr>
              <w:t>2</w:t>
            </w:r>
          </w:p>
        </w:tc>
        <w:tc>
          <w:tcPr>
            <w:tcW w:w="637" w:type="pct"/>
            <w:shd w:val="clear" w:color="auto" w:fill="auto"/>
            <w:vAlign w:val="center"/>
          </w:tcPr>
          <w:p w:rsidR="003B0843" w:rsidRPr="00FA0C78" w:rsidRDefault="003B0843" w:rsidP="003B0843">
            <w:pPr>
              <w:spacing w:before="40" w:after="40"/>
              <w:ind w:firstLine="0"/>
              <w:jc w:val="center"/>
              <w:rPr>
                <w:sz w:val="20"/>
                <w:szCs w:val="24"/>
              </w:rPr>
            </w:pPr>
            <w:r w:rsidRPr="00FA0C78">
              <w:rPr>
                <w:sz w:val="20"/>
                <w:szCs w:val="24"/>
              </w:rPr>
              <w:t>0.649</w:t>
            </w:r>
          </w:p>
        </w:tc>
        <w:tc>
          <w:tcPr>
            <w:tcW w:w="638" w:type="pct"/>
            <w:shd w:val="clear" w:color="auto" w:fill="auto"/>
            <w:vAlign w:val="center"/>
          </w:tcPr>
          <w:p w:rsidR="003B0843" w:rsidRPr="0091065C" w:rsidRDefault="0091065C" w:rsidP="0091065C">
            <w:pPr>
              <w:spacing w:before="40" w:after="40"/>
              <w:ind w:firstLine="0"/>
              <w:jc w:val="center"/>
              <w:rPr>
                <w:sz w:val="20"/>
                <w:szCs w:val="24"/>
                <w:lang w:val="en-US"/>
              </w:rPr>
            </w:pPr>
            <w:r w:rsidRPr="0091065C">
              <w:rPr>
                <w:sz w:val="20"/>
                <w:szCs w:val="24"/>
              </w:rPr>
              <w:t>0.9</w:t>
            </w:r>
            <w:r>
              <w:rPr>
                <w:sz w:val="20"/>
                <w:szCs w:val="24"/>
                <w:lang w:val="en-US"/>
              </w:rPr>
              <w:t>50</w:t>
            </w:r>
          </w:p>
        </w:tc>
      </w:tr>
      <w:tr w:rsidR="003B0843" w:rsidRPr="007651D8" w:rsidTr="003B0843">
        <w:trPr>
          <w:jc w:val="center"/>
        </w:trPr>
        <w:tc>
          <w:tcPr>
            <w:tcW w:w="542" w:type="pct"/>
            <w:tcBorders>
              <w:bottom w:val="single" w:sz="4" w:space="0" w:color="auto"/>
            </w:tcBorders>
            <w:vAlign w:val="center"/>
          </w:tcPr>
          <w:p w:rsidR="003B0843" w:rsidRPr="007651D8" w:rsidRDefault="003B0843" w:rsidP="00BD029A">
            <w:pPr>
              <w:spacing w:before="40" w:after="40"/>
              <w:ind w:firstLine="62"/>
              <w:jc w:val="left"/>
              <w:rPr>
                <w:sz w:val="20"/>
                <w:szCs w:val="24"/>
              </w:rPr>
            </w:pPr>
            <w:r w:rsidRPr="007651D8">
              <w:rPr>
                <w:sz w:val="20"/>
                <w:szCs w:val="24"/>
              </w:rPr>
              <w:lastRenderedPageBreak/>
              <w:t>0.025</w:t>
            </w:r>
          </w:p>
        </w:tc>
        <w:tc>
          <w:tcPr>
            <w:tcW w:w="636" w:type="pct"/>
            <w:tcBorders>
              <w:bottom w:val="single" w:sz="4" w:space="0" w:color="auto"/>
            </w:tcBorders>
            <w:vAlign w:val="center"/>
          </w:tcPr>
          <w:p w:rsidR="003B0843" w:rsidRPr="009E07A5" w:rsidRDefault="003B0843" w:rsidP="00E23B9E">
            <w:pPr>
              <w:spacing w:before="40" w:after="40"/>
              <w:ind w:firstLine="0"/>
              <w:jc w:val="center"/>
              <w:rPr>
                <w:sz w:val="20"/>
                <w:szCs w:val="24"/>
                <w:lang w:val="en-US"/>
              </w:rPr>
            </w:pPr>
            <w:r w:rsidRPr="00672148">
              <w:rPr>
                <w:sz w:val="20"/>
                <w:szCs w:val="24"/>
              </w:rPr>
              <w:t>0</w:t>
            </w:r>
            <w:r>
              <w:rPr>
                <w:sz w:val="20"/>
                <w:szCs w:val="24"/>
              </w:rPr>
              <w:t>.</w:t>
            </w:r>
            <w:r w:rsidRPr="00672148">
              <w:rPr>
                <w:sz w:val="20"/>
                <w:szCs w:val="24"/>
              </w:rPr>
              <w:t>02</w:t>
            </w:r>
            <w:r>
              <w:rPr>
                <w:sz w:val="20"/>
                <w:szCs w:val="24"/>
                <w:lang w:val="en-US"/>
              </w:rPr>
              <w:t>7</w:t>
            </w:r>
          </w:p>
        </w:tc>
        <w:tc>
          <w:tcPr>
            <w:tcW w:w="637" w:type="pct"/>
            <w:tcBorders>
              <w:bottom w:val="single" w:sz="4" w:space="0" w:color="auto"/>
            </w:tcBorders>
            <w:vAlign w:val="center"/>
          </w:tcPr>
          <w:p w:rsidR="003B0843" w:rsidRPr="00C97DCD" w:rsidRDefault="003B0843" w:rsidP="00E23B9E">
            <w:pPr>
              <w:spacing w:before="40" w:after="40"/>
              <w:ind w:firstLine="0"/>
              <w:jc w:val="center"/>
              <w:rPr>
                <w:sz w:val="20"/>
                <w:szCs w:val="24"/>
                <w:lang w:val="en-US"/>
              </w:rPr>
            </w:pPr>
            <w:r w:rsidRPr="00C97DCD">
              <w:rPr>
                <w:sz w:val="20"/>
                <w:szCs w:val="24"/>
              </w:rPr>
              <w:t>0.032</w:t>
            </w:r>
          </w:p>
        </w:tc>
        <w:tc>
          <w:tcPr>
            <w:tcW w:w="637" w:type="pct"/>
            <w:tcBorders>
              <w:bottom w:val="single" w:sz="4" w:space="0" w:color="auto"/>
            </w:tcBorders>
            <w:vAlign w:val="center"/>
          </w:tcPr>
          <w:p w:rsidR="003B0843" w:rsidRPr="00C97DCD" w:rsidRDefault="003B0843" w:rsidP="00E23B9E">
            <w:pPr>
              <w:spacing w:before="40" w:after="40"/>
              <w:ind w:firstLine="0"/>
              <w:jc w:val="center"/>
              <w:rPr>
                <w:sz w:val="20"/>
                <w:szCs w:val="24"/>
                <w:highlight w:val="yellow"/>
                <w:lang w:val="en-US"/>
              </w:rPr>
            </w:pPr>
            <w:r w:rsidRPr="00321A0A">
              <w:rPr>
                <w:sz w:val="20"/>
                <w:szCs w:val="24"/>
                <w:lang w:val="en-US"/>
              </w:rPr>
              <w:t>0.04</w:t>
            </w:r>
            <w:r>
              <w:rPr>
                <w:sz w:val="20"/>
                <w:szCs w:val="24"/>
                <w:lang w:val="en-US"/>
              </w:rPr>
              <w:t>6</w:t>
            </w:r>
          </w:p>
        </w:tc>
        <w:tc>
          <w:tcPr>
            <w:tcW w:w="636" w:type="pct"/>
            <w:tcBorders>
              <w:bottom w:val="single" w:sz="4" w:space="0" w:color="auto"/>
            </w:tcBorders>
            <w:vAlign w:val="center"/>
          </w:tcPr>
          <w:p w:rsidR="003B0843" w:rsidRPr="00C97DCD" w:rsidRDefault="003B0843" w:rsidP="00E23B9E">
            <w:pPr>
              <w:spacing w:before="40" w:after="40"/>
              <w:ind w:firstLine="0"/>
              <w:jc w:val="center"/>
              <w:rPr>
                <w:sz w:val="20"/>
                <w:szCs w:val="24"/>
                <w:highlight w:val="yellow"/>
                <w:lang w:val="en-US"/>
              </w:rPr>
            </w:pPr>
            <w:r w:rsidRPr="009D283B">
              <w:rPr>
                <w:sz w:val="20"/>
                <w:szCs w:val="24"/>
                <w:lang w:val="en-US"/>
              </w:rPr>
              <w:t>0.123</w:t>
            </w:r>
          </w:p>
        </w:tc>
        <w:tc>
          <w:tcPr>
            <w:tcW w:w="637" w:type="pct"/>
            <w:tcBorders>
              <w:bottom w:val="single" w:sz="4" w:space="0" w:color="auto"/>
            </w:tcBorders>
            <w:vAlign w:val="center"/>
          </w:tcPr>
          <w:p w:rsidR="003B0843" w:rsidRPr="003B0843" w:rsidRDefault="003B0843" w:rsidP="003B0843">
            <w:pPr>
              <w:spacing w:before="40" w:after="40"/>
              <w:ind w:firstLine="0"/>
              <w:jc w:val="center"/>
              <w:rPr>
                <w:sz w:val="20"/>
                <w:szCs w:val="24"/>
                <w:lang w:val="en-US"/>
              </w:rPr>
            </w:pPr>
            <w:r w:rsidRPr="003B0843">
              <w:rPr>
                <w:sz w:val="20"/>
                <w:szCs w:val="24"/>
                <w:lang w:val="en-US"/>
              </w:rPr>
              <w:t>0.2</w:t>
            </w:r>
            <w:r w:rsidRPr="003B0843">
              <w:rPr>
                <w:sz w:val="20"/>
                <w:szCs w:val="24"/>
              </w:rPr>
              <w:t>2</w:t>
            </w:r>
            <w:r w:rsidRPr="003B0843">
              <w:rPr>
                <w:sz w:val="20"/>
                <w:szCs w:val="24"/>
                <w:lang w:val="en-US"/>
              </w:rPr>
              <w:t>1</w:t>
            </w:r>
          </w:p>
        </w:tc>
        <w:tc>
          <w:tcPr>
            <w:tcW w:w="637" w:type="pct"/>
            <w:tcBorders>
              <w:bottom w:val="single" w:sz="4" w:space="0" w:color="auto"/>
            </w:tcBorders>
            <w:shd w:val="clear" w:color="auto" w:fill="auto"/>
            <w:vAlign w:val="center"/>
          </w:tcPr>
          <w:p w:rsidR="003B0843" w:rsidRPr="00FA0C78" w:rsidRDefault="003B0843" w:rsidP="003B0843">
            <w:pPr>
              <w:spacing w:before="40" w:after="40"/>
              <w:ind w:firstLine="0"/>
              <w:jc w:val="center"/>
              <w:rPr>
                <w:sz w:val="20"/>
                <w:szCs w:val="24"/>
              </w:rPr>
            </w:pPr>
            <w:r w:rsidRPr="00FA0C78">
              <w:rPr>
                <w:sz w:val="20"/>
                <w:szCs w:val="24"/>
              </w:rPr>
              <w:t>0.5</w:t>
            </w:r>
            <w:r>
              <w:rPr>
                <w:sz w:val="20"/>
                <w:szCs w:val="24"/>
              </w:rPr>
              <w:t>40</w:t>
            </w:r>
          </w:p>
        </w:tc>
        <w:tc>
          <w:tcPr>
            <w:tcW w:w="638" w:type="pct"/>
            <w:tcBorders>
              <w:bottom w:val="single" w:sz="4" w:space="0" w:color="auto"/>
            </w:tcBorders>
            <w:shd w:val="clear" w:color="auto" w:fill="auto"/>
            <w:vAlign w:val="center"/>
          </w:tcPr>
          <w:p w:rsidR="003B0843" w:rsidRPr="007651D8" w:rsidRDefault="0091065C" w:rsidP="0091065C">
            <w:pPr>
              <w:spacing w:before="40" w:after="40"/>
              <w:ind w:firstLine="0"/>
              <w:jc w:val="center"/>
              <w:rPr>
                <w:sz w:val="20"/>
                <w:szCs w:val="24"/>
              </w:rPr>
            </w:pPr>
            <w:r w:rsidRPr="0091065C">
              <w:rPr>
                <w:sz w:val="20"/>
                <w:szCs w:val="24"/>
              </w:rPr>
              <w:t>0.913</w:t>
            </w:r>
          </w:p>
        </w:tc>
      </w:tr>
      <w:tr w:rsidR="00BD029A" w:rsidRPr="007651D8" w:rsidTr="008B0294">
        <w:trPr>
          <w:jc w:val="center"/>
        </w:trPr>
        <w:tc>
          <w:tcPr>
            <w:tcW w:w="542" w:type="pct"/>
            <w:tcBorders>
              <w:right w:val="nil"/>
            </w:tcBorders>
            <w:vAlign w:val="center"/>
          </w:tcPr>
          <w:p w:rsidR="00BD029A" w:rsidRPr="007651D8" w:rsidRDefault="00BD029A" w:rsidP="00BD029A">
            <w:pPr>
              <w:spacing w:before="40" w:after="40"/>
              <w:ind w:firstLine="62"/>
              <w:jc w:val="left"/>
              <w:rPr>
                <w:sz w:val="20"/>
              </w:rPr>
            </w:pPr>
          </w:p>
        </w:tc>
        <w:tc>
          <w:tcPr>
            <w:tcW w:w="4458" w:type="pct"/>
            <w:gridSpan w:val="7"/>
            <w:tcBorders>
              <w:left w:val="nil"/>
            </w:tcBorders>
            <w:shd w:val="clear" w:color="auto" w:fill="auto"/>
            <w:vAlign w:val="center"/>
          </w:tcPr>
          <w:p w:rsidR="00BD029A" w:rsidRPr="007651D8" w:rsidRDefault="00BD029A" w:rsidP="00E23B9E">
            <w:pPr>
              <w:spacing w:before="40" w:after="40"/>
              <w:ind w:firstLine="0"/>
              <w:jc w:val="center"/>
              <w:rPr>
                <w:sz w:val="20"/>
                <w:szCs w:val="24"/>
              </w:rPr>
            </w:pPr>
            <w:r w:rsidRPr="007651D8">
              <w:rPr>
                <w:sz w:val="20"/>
                <w:szCs w:val="24"/>
              </w:rPr>
              <w:t xml:space="preserve">Относительно альтернативы </w:t>
            </w:r>
            <w:r w:rsidRPr="007651D8">
              <w:rPr>
                <w:position w:val="-10"/>
                <w:sz w:val="20"/>
                <w:szCs w:val="24"/>
              </w:rPr>
              <w:object w:dxaOrig="320" w:dyaOrig="300">
                <v:shape id="_x0000_i1660" type="#_x0000_t75" style="width:15.75pt;height:15pt" o:ole="">
                  <v:imagedata r:id="rId513" o:title=""/>
                </v:shape>
                <o:OLEObject Type="Embed" ProgID="Equation.DSMT4" ShapeID="_x0000_i1660" DrawAspect="Content" ObjectID="_1584272989" r:id="rId1130"/>
              </w:object>
            </w:r>
          </w:p>
        </w:tc>
      </w:tr>
      <w:tr w:rsidR="00BD029A" w:rsidRPr="007651D8" w:rsidTr="003B0843">
        <w:trPr>
          <w:jc w:val="center"/>
        </w:trPr>
        <w:tc>
          <w:tcPr>
            <w:tcW w:w="542" w:type="pct"/>
            <w:vAlign w:val="center"/>
          </w:tcPr>
          <w:p w:rsidR="00BD029A" w:rsidRPr="007651D8" w:rsidRDefault="00BD029A" w:rsidP="00BD029A">
            <w:pPr>
              <w:spacing w:before="40" w:after="40"/>
              <w:ind w:firstLine="62"/>
              <w:jc w:val="left"/>
              <w:rPr>
                <w:sz w:val="20"/>
                <w:szCs w:val="24"/>
              </w:rPr>
            </w:pPr>
            <w:r w:rsidRPr="007651D8">
              <w:rPr>
                <w:sz w:val="20"/>
                <w:szCs w:val="24"/>
              </w:rPr>
              <w:t>0.1</w:t>
            </w:r>
          </w:p>
        </w:tc>
        <w:tc>
          <w:tcPr>
            <w:tcW w:w="636" w:type="pct"/>
            <w:vAlign w:val="center"/>
          </w:tcPr>
          <w:p w:rsidR="00BD029A" w:rsidRPr="009E07A5" w:rsidRDefault="00BD029A" w:rsidP="00E23B9E">
            <w:pPr>
              <w:spacing w:before="40" w:after="40"/>
              <w:ind w:firstLine="0"/>
              <w:jc w:val="center"/>
              <w:rPr>
                <w:sz w:val="20"/>
                <w:szCs w:val="24"/>
                <w:lang w:val="en-US"/>
              </w:rPr>
            </w:pPr>
            <w:r w:rsidRPr="00672148">
              <w:rPr>
                <w:sz w:val="20"/>
                <w:szCs w:val="24"/>
              </w:rPr>
              <w:t>0</w:t>
            </w:r>
            <w:r>
              <w:rPr>
                <w:sz w:val="20"/>
                <w:szCs w:val="24"/>
              </w:rPr>
              <w:t>.</w:t>
            </w:r>
            <w:r w:rsidRPr="00672148">
              <w:rPr>
                <w:sz w:val="20"/>
                <w:szCs w:val="24"/>
              </w:rPr>
              <w:t>10</w:t>
            </w:r>
            <w:r>
              <w:rPr>
                <w:sz w:val="20"/>
                <w:szCs w:val="24"/>
                <w:lang w:val="en-US"/>
              </w:rPr>
              <w:t>3</w:t>
            </w:r>
          </w:p>
        </w:tc>
        <w:tc>
          <w:tcPr>
            <w:tcW w:w="637" w:type="pct"/>
            <w:vAlign w:val="center"/>
          </w:tcPr>
          <w:p w:rsidR="00BD029A" w:rsidRPr="00C97DCD" w:rsidRDefault="00BD029A" w:rsidP="00E23B9E">
            <w:pPr>
              <w:spacing w:before="40" w:after="40"/>
              <w:ind w:firstLine="0"/>
              <w:jc w:val="center"/>
              <w:rPr>
                <w:sz w:val="20"/>
                <w:szCs w:val="24"/>
                <w:lang w:val="en-US"/>
              </w:rPr>
            </w:pPr>
            <w:r w:rsidRPr="00827562">
              <w:rPr>
                <w:sz w:val="20"/>
                <w:szCs w:val="24"/>
              </w:rPr>
              <w:t>0.10</w:t>
            </w:r>
            <w:r>
              <w:rPr>
                <w:sz w:val="20"/>
                <w:szCs w:val="24"/>
                <w:lang w:val="en-US"/>
              </w:rPr>
              <w:t>7</w:t>
            </w:r>
          </w:p>
        </w:tc>
        <w:tc>
          <w:tcPr>
            <w:tcW w:w="637" w:type="pct"/>
            <w:vAlign w:val="center"/>
          </w:tcPr>
          <w:p w:rsidR="00BD029A" w:rsidRPr="007651D8" w:rsidRDefault="00BD029A" w:rsidP="00E23B9E">
            <w:pPr>
              <w:spacing w:before="40" w:after="40"/>
              <w:ind w:firstLine="0"/>
              <w:jc w:val="center"/>
              <w:rPr>
                <w:sz w:val="20"/>
                <w:szCs w:val="24"/>
              </w:rPr>
            </w:pPr>
            <w:r w:rsidRPr="00321A0A">
              <w:rPr>
                <w:sz w:val="20"/>
                <w:szCs w:val="24"/>
              </w:rPr>
              <w:t>0.115</w:t>
            </w:r>
          </w:p>
        </w:tc>
        <w:tc>
          <w:tcPr>
            <w:tcW w:w="636" w:type="pct"/>
            <w:vAlign w:val="center"/>
          </w:tcPr>
          <w:p w:rsidR="00BD029A" w:rsidRPr="007651D8" w:rsidRDefault="00BD029A" w:rsidP="00E23B9E">
            <w:pPr>
              <w:spacing w:before="40" w:after="40"/>
              <w:ind w:firstLine="0"/>
              <w:jc w:val="center"/>
              <w:rPr>
                <w:sz w:val="20"/>
                <w:szCs w:val="24"/>
              </w:rPr>
            </w:pPr>
            <w:r w:rsidRPr="009D283B">
              <w:rPr>
                <w:sz w:val="20"/>
                <w:szCs w:val="24"/>
              </w:rPr>
              <w:t>0.173</w:t>
            </w:r>
          </w:p>
        </w:tc>
        <w:tc>
          <w:tcPr>
            <w:tcW w:w="637" w:type="pct"/>
            <w:vAlign w:val="center"/>
          </w:tcPr>
          <w:p w:rsidR="00BD029A" w:rsidRPr="003B0843" w:rsidRDefault="000312A5" w:rsidP="003B0843">
            <w:pPr>
              <w:spacing w:before="40" w:after="40"/>
              <w:ind w:firstLine="0"/>
              <w:jc w:val="center"/>
              <w:rPr>
                <w:sz w:val="20"/>
                <w:szCs w:val="24"/>
              </w:rPr>
            </w:pPr>
            <w:r w:rsidRPr="003B0843">
              <w:rPr>
                <w:sz w:val="20"/>
                <w:szCs w:val="24"/>
                <w:lang w:val="en-US"/>
              </w:rPr>
              <w:t>0.2</w:t>
            </w:r>
            <w:r w:rsidR="003B0843" w:rsidRPr="003B0843">
              <w:rPr>
                <w:sz w:val="20"/>
                <w:szCs w:val="24"/>
              </w:rPr>
              <w:t>57</w:t>
            </w:r>
          </w:p>
        </w:tc>
        <w:tc>
          <w:tcPr>
            <w:tcW w:w="637" w:type="pct"/>
            <w:shd w:val="clear" w:color="auto" w:fill="auto"/>
            <w:vAlign w:val="center"/>
          </w:tcPr>
          <w:p w:rsidR="00BD029A" w:rsidRPr="0033302C" w:rsidRDefault="00B835B3" w:rsidP="0033302C">
            <w:pPr>
              <w:spacing w:before="40" w:after="40"/>
              <w:ind w:firstLine="0"/>
              <w:jc w:val="center"/>
              <w:rPr>
                <w:sz w:val="20"/>
                <w:szCs w:val="24"/>
              </w:rPr>
            </w:pPr>
            <w:r w:rsidRPr="0033302C">
              <w:rPr>
                <w:sz w:val="20"/>
                <w:szCs w:val="24"/>
              </w:rPr>
              <w:t>0.55</w:t>
            </w:r>
            <w:r w:rsidR="0033302C" w:rsidRPr="0033302C">
              <w:rPr>
                <w:sz w:val="20"/>
                <w:szCs w:val="24"/>
              </w:rPr>
              <w:t>5</w:t>
            </w:r>
          </w:p>
        </w:tc>
        <w:tc>
          <w:tcPr>
            <w:tcW w:w="638" w:type="pct"/>
            <w:shd w:val="clear" w:color="auto" w:fill="auto"/>
            <w:vAlign w:val="center"/>
          </w:tcPr>
          <w:p w:rsidR="00BD029A" w:rsidRPr="0091065C" w:rsidRDefault="0091065C" w:rsidP="0091065C">
            <w:pPr>
              <w:spacing w:before="40" w:after="40"/>
              <w:ind w:firstLine="0"/>
              <w:jc w:val="center"/>
              <w:rPr>
                <w:sz w:val="20"/>
                <w:szCs w:val="24"/>
                <w:lang w:val="en-US"/>
              </w:rPr>
            </w:pPr>
            <w:r w:rsidRPr="0091065C">
              <w:rPr>
                <w:sz w:val="20"/>
                <w:szCs w:val="24"/>
              </w:rPr>
              <w:t>0.92</w:t>
            </w:r>
            <w:r>
              <w:rPr>
                <w:sz w:val="20"/>
                <w:szCs w:val="24"/>
                <w:lang w:val="en-US"/>
              </w:rPr>
              <w:t>3</w:t>
            </w:r>
          </w:p>
        </w:tc>
      </w:tr>
      <w:tr w:rsidR="00BD029A" w:rsidRPr="007651D8" w:rsidTr="003B0843">
        <w:trPr>
          <w:jc w:val="center"/>
        </w:trPr>
        <w:tc>
          <w:tcPr>
            <w:tcW w:w="542" w:type="pct"/>
            <w:vAlign w:val="center"/>
          </w:tcPr>
          <w:p w:rsidR="00BD029A" w:rsidRPr="007651D8" w:rsidRDefault="00BD029A" w:rsidP="00BD029A">
            <w:pPr>
              <w:spacing w:before="40" w:after="40"/>
              <w:ind w:firstLine="62"/>
              <w:jc w:val="left"/>
              <w:rPr>
                <w:sz w:val="20"/>
                <w:szCs w:val="24"/>
              </w:rPr>
            </w:pPr>
            <w:r w:rsidRPr="007651D8">
              <w:rPr>
                <w:sz w:val="20"/>
                <w:szCs w:val="24"/>
              </w:rPr>
              <w:t>0.05</w:t>
            </w:r>
          </w:p>
        </w:tc>
        <w:tc>
          <w:tcPr>
            <w:tcW w:w="636" w:type="pct"/>
            <w:vAlign w:val="center"/>
          </w:tcPr>
          <w:p w:rsidR="00BD029A" w:rsidRPr="009E07A5" w:rsidRDefault="00BD029A" w:rsidP="00E23B9E">
            <w:pPr>
              <w:spacing w:before="40" w:after="40"/>
              <w:ind w:firstLine="0"/>
              <w:jc w:val="center"/>
              <w:rPr>
                <w:sz w:val="20"/>
                <w:szCs w:val="24"/>
                <w:lang w:val="en-US"/>
              </w:rPr>
            </w:pPr>
            <w:r w:rsidRPr="00672148">
              <w:rPr>
                <w:sz w:val="20"/>
                <w:szCs w:val="24"/>
              </w:rPr>
              <w:t>0</w:t>
            </w:r>
            <w:r>
              <w:rPr>
                <w:sz w:val="20"/>
                <w:szCs w:val="24"/>
              </w:rPr>
              <w:t>.</w:t>
            </w:r>
            <w:r w:rsidRPr="00672148">
              <w:rPr>
                <w:sz w:val="20"/>
                <w:szCs w:val="24"/>
              </w:rPr>
              <w:t>05</w:t>
            </w:r>
            <w:r>
              <w:rPr>
                <w:sz w:val="20"/>
                <w:szCs w:val="24"/>
                <w:lang w:val="en-US"/>
              </w:rPr>
              <w:t>2</w:t>
            </w:r>
          </w:p>
        </w:tc>
        <w:tc>
          <w:tcPr>
            <w:tcW w:w="637" w:type="pct"/>
            <w:vAlign w:val="center"/>
          </w:tcPr>
          <w:p w:rsidR="00BD029A" w:rsidRPr="00C97DCD" w:rsidRDefault="00BD029A" w:rsidP="00E23B9E">
            <w:pPr>
              <w:spacing w:before="40" w:after="40"/>
              <w:ind w:firstLine="0"/>
              <w:jc w:val="center"/>
              <w:rPr>
                <w:sz w:val="20"/>
                <w:szCs w:val="24"/>
                <w:lang w:val="en-US"/>
              </w:rPr>
            </w:pPr>
            <w:r w:rsidRPr="00C97DCD">
              <w:rPr>
                <w:sz w:val="20"/>
                <w:szCs w:val="24"/>
              </w:rPr>
              <w:t>0.05</w:t>
            </w:r>
            <w:r>
              <w:rPr>
                <w:sz w:val="20"/>
                <w:szCs w:val="24"/>
                <w:lang w:val="en-US"/>
              </w:rPr>
              <w:t>4</w:t>
            </w:r>
          </w:p>
        </w:tc>
        <w:tc>
          <w:tcPr>
            <w:tcW w:w="637" w:type="pct"/>
            <w:vAlign w:val="center"/>
          </w:tcPr>
          <w:p w:rsidR="00BD029A" w:rsidRPr="007651D8" w:rsidRDefault="00BD029A" w:rsidP="00E23B9E">
            <w:pPr>
              <w:spacing w:before="40" w:after="40"/>
              <w:ind w:firstLine="0"/>
              <w:jc w:val="center"/>
              <w:rPr>
                <w:sz w:val="20"/>
                <w:szCs w:val="24"/>
              </w:rPr>
            </w:pPr>
            <w:r w:rsidRPr="00321A0A">
              <w:rPr>
                <w:sz w:val="20"/>
                <w:szCs w:val="24"/>
              </w:rPr>
              <w:t>0.058</w:t>
            </w:r>
          </w:p>
        </w:tc>
        <w:tc>
          <w:tcPr>
            <w:tcW w:w="636" w:type="pct"/>
            <w:vAlign w:val="center"/>
          </w:tcPr>
          <w:p w:rsidR="00BD029A" w:rsidRPr="007651D8" w:rsidRDefault="00BD029A" w:rsidP="00E23B9E">
            <w:pPr>
              <w:spacing w:before="40" w:after="40"/>
              <w:ind w:firstLine="0"/>
              <w:jc w:val="center"/>
              <w:rPr>
                <w:sz w:val="20"/>
                <w:szCs w:val="24"/>
              </w:rPr>
            </w:pPr>
            <w:r w:rsidRPr="009D283B">
              <w:rPr>
                <w:sz w:val="20"/>
                <w:szCs w:val="24"/>
              </w:rPr>
              <w:t>0.092</w:t>
            </w:r>
          </w:p>
        </w:tc>
        <w:tc>
          <w:tcPr>
            <w:tcW w:w="637" w:type="pct"/>
            <w:vAlign w:val="center"/>
          </w:tcPr>
          <w:p w:rsidR="00BD029A" w:rsidRPr="003B0843" w:rsidRDefault="000312A5" w:rsidP="003B0843">
            <w:pPr>
              <w:spacing w:before="40" w:after="40"/>
              <w:ind w:firstLine="0"/>
              <w:jc w:val="center"/>
              <w:rPr>
                <w:sz w:val="20"/>
                <w:szCs w:val="24"/>
              </w:rPr>
            </w:pPr>
            <w:r w:rsidRPr="003B0843">
              <w:rPr>
                <w:sz w:val="20"/>
                <w:szCs w:val="24"/>
                <w:lang w:val="en-US"/>
              </w:rPr>
              <w:t>0.1</w:t>
            </w:r>
            <w:r w:rsidR="003B0843" w:rsidRPr="003B0843">
              <w:rPr>
                <w:sz w:val="20"/>
                <w:szCs w:val="24"/>
              </w:rPr>
              <w:t>49</w:t>
            </w:r>
          </w:p>
        </w:tc>
        <w:tc>
          <w:tcPr>
            <w:tcW w:w="637" w:type="pct"/>
            <w:shd w:val="clear" w:color="auto" w:fill="auto"/>
            <w:vAlign w:val="center"/>
          </w:tcPr>
          <w:p w:rsidR="00BD029A" w:rsidRPr="0033302C" w:rsidRDefault="00B835B3" w:rsidP="0033302C">
            <w:pPr>
              <w:spacing w:before="40" w:after="40"/>
              <w:ind w:firstLine="0"/>
              <w:jc w:val="center"/>
              <w:rPr>
                <w:sz w:val="20"/>
                <w:szCs w:val="24"/>
              </w:rPr>
            </w:pPr>
            <w:r w:rsidRPr="0033302C">
              <w:rPr>
                <w:sz w:val="20"/>
                <w:szCs w:val="24"/>
              </w:rPr>
              <w:t>0.39</w:t>
            </w:r>
            <w:r w:rsidR="0033302C" w:rsidRPr="0033302C">
              <w:rPr>
                <w:sz w:val="20"/>
                <w:szCs w:val="24"/>
              </w:rPr>
              <w:t>8</w:t>
            </w:r>
          </w:p>
        </w:tc>
        <w:tc>
          <w:tcPr>
            <w:tcW w:w="638" w:type="pct"/>
            <w:shd w:val="clear" w:color="auto" w:fill="auto"/>
            <w:vAlign w:val="center"/>
          </w:tcPr>
          <w:p w:rsidR="00BD029A" w:rsidRPr="007651D8" w:rsidRDefault="0091065C" w:rsidP="0091065C">
            <w:pPr>
              <w:spacing w:before="40" w:after="40"/>
              <w:ind w:firstLine="0"/>
              <w:jc w:val="center"/>
              <w:rPr>
                <w:sz w:val="20"/>
                <w:szCs w:val="24"/>
              </w:rPr>
            </w:pPr>
            <w:r w:rsidRPr="0091065C">
              <w:rPr>
                <w:sz w:val="20"/>
                <w:szCs w:val="24"/>
              </w:rPr>
              <w:t>0.851</w:t>
            </w:r>
          </w:p>
        </w:tc>
      </w:tr>
      <w:tr w:rsidR="00BD029A" w:rsidRPr="007651D8" w:rsidTr="003B0843">
        <w:trPr>
          <w:jc w:val="center"/>
        </w:trPr>
        <w:tc>
          <w:tcPr>
            <w:tcW w:w="542" w:type="pct"/>
            <w:vAlign w:val="center"/>
          </w:tcPr>
          <w:p w:rsidR="00BD029A" w:rsidRPr="007651D8" w:rsidRDefault="00BD029A" w:rsidP="00BD029A">
            <w:pPr>
              <w:spacing w:before="40" w:after="40"/>
              <w:ind w:firstLine="62"/>
              <w:jc w:val="left"/>
              <w:rPr>
                <w:sz w:val="20"/>
                <w:szCs w:val="24"/>
              </w:rPr>
            </w:pPr>
            <w:r w:rsidRPr="007651D8">
              <w:rPr>
                <w:sz w:val="20"/>
                <w:szCs w:val="24"/>
              </w:rPr>
              <w:t>0.025</w:t>
            </w:r>
          </w:p>
        </w:tc>
        <w:tc>
          <w:tcPr>
            <w:tcW w:w="636" w:type="pct"/>
            <w:vAlign w:val="center"/>
          </w:tcPr>
          <w:p w:rsidR="00BD029A" w:rsidRPr="009E07A5" w:rsidRDefault="00BD029A" w:rsidP="00E23B9E">
            <w:pPr>
              <w:spacing w:before="40" w:after="40"/>
              <w:ind w:firstLine="0"/>
              <w:jc w:val="center"/>
              <w:rPr>
                <w:sz w:val="20"/>
                <w:szCs w:val="24"/>
                <w:lang w:val="en-US"/>
              </w:rPr>
            </w:pPr>
            <w:r w:rsidRPr="00672148">
              <w:rPr>
                <w:sz w:val="20"/>
                <w:szCs w:val="24"/>
              </w:rPr>
              <w:t>0</w:t>
            </w:r>
            <w:r>
              <w:rPr>
                <w:sz w:val="20"/>
                <w:szCs w:val="24"/>
              </w:rPr>
              <w:t>.</w:t>
            </w:r>
            <w:r w:rsidRPr="00672148">
              <w:rPr>
                <w:sz w:val="20"/>
                <w:szCs w:val="24"/>
              </w:rPr>
              <w:t>02</w:t>
            </w:r>
            <w:r>
              <w:rPr>
                <w:sz w:val="20"/>
                <w:szCs w:val="24"/>
                <w:lang w:val="en-US"/>
              </w:rPr>
              <w:t>6</w:t>
            </w:r>
          </w:p>
        </w:tc>
        <w:tc>
          <w:tcPr>
            <w:tcW w:w="637" w:type="pct"/>
            <w:vAlign w:val="center"/>
          </w:tcPr>
          <w:p w:rsidR="00BD029A" w:rsidRPr="007651D8" w:rsidRDefault="00BD029A" w:rsidP="00E23B9E">
            <w:pPr>
              <w:spacing w:before="40" w:after="40"/>
              <w:ind w:firstLine="0"/>
              <w:jc w:val="center"/>
              <w:rPr>
                <w:sz w:val="20"/>
                <w:szCs w:val="24"/>
              </w:rPr>
            </w:pPr>
            <w:r w:rsidRPr="00C97DCD">
              <w:rPr>
                <w:sz w:val="20"/>
                <w:szCs w:val="24"/>
              </w:rPr>
              <w:t>0.027</w:t>
            </w:r>
          </w:p>
        </w:tc>
        <w:tc>
          <w:tcPr>
            <w:tcW w:w="637" w:type="pct"/>
            <w:vAlign w:val="center"/>
          </w:tcPr>
          <w:p w:rsidR="00BD029A" w:rsidRPr="007651D8" w:rsidRDefault="00BD029A" w:rsidP="00E23B9E">
            <w:pPr>
              <w:spacing w:before="40" w:after="40"/>
              <w:ind w:firstLine="0"/>
              <w:jc w:val="center"/>
              <w:rPr>
                <w:sz w:val="20"/>
                <w:szCs w:val="24"/>
              </w:rPr>
            </w:pPr>
            <w:r w:rsidRPr="00321A0A">
              <w:rPr>
                <w:sz w:val="20"/>
                <w:szCs w:val="24"/>
              </w:rPr>
              <w:t>0.0</w:t>
            </w:r>
            <w:r>
              <w:rPr>
                <w:sz w:val="20"/>
                <w:szCs w:val="24"/>
              </w:rPr>
              <w:t>30</w:t>
            </w:r>
          </w:p>
        </w:tc>
        <w:tc>
          <w:tcPr>
            <w:tcW w:w="636" w:type="pct"/>
            <w:vAlign w:val="center"/>
          </w:tcPr>
          <w:p w:rsidR="00BD029A" w:rsidRPr="007651D8" w:rsidRDefault="00BD029A" w:rsidP="00E23B9E">
            <w:pPr>
              <w:spacing w:before="40" w:after="40"/>
              <w:ind w:firstLine="0"/>
              <w:jc w:val="center"/>
              <w:rPr>
                <w:sz w:val="20"/>
                <w:szCs w:val="24"/>
              </w:rPr>
            </w:pPr>
            <w:r w:rsidRPr="009D283B">
              <w:rPr>
                <w:sz w:val="20"/>
                <w:szCs w:val="24"/>
              </w:rPr>
              <w:t>0.04</w:t>
            </w:r>
            <w:r>
              <w:rPr>
                <w:sz w:val="20"/>
                <w:szCs w:val="24"/>
              </w:rPr>
              <w:t>8</w:t>
            </w:r>
          </w:p>
        </w:tc>
        <w:tc>
          <w:tcPr>
            <w:tcW w:w="637" w:type="pct"/>
            <w:vAlign w:val="center"/>
          </w:tcPr>
          <w:p w:rsidR="00BD029A" w:rsidRPr="003B0843" w:rsidRDefault="000312A5" w:rsidP="003B0843">
            <w:pPr>
              <w:spacing w:before="40" w:after="40"/>
              <w:ind w:firstLine="0"/>
              <w:jc w:val="center"/>
              <w:rPr>
                <w:sz w:val="20"/>
                <w:szCs w:val="24"/>
              </w:rPr>
            </w:pPr>
            <w:r w:rsidRPr="003B0843">
              <w:rPr>
                <w:sz w:val="20"/>
                <w:szCs w:val="24"/>
                <w:lang w:val="en-US"/>
              </w:rPr>
              <w:t>0.0</w:t>
            </w:r>
            <w:r w:rsidR="003B0843" w:rsidRPr="003B0843">
              <w:rPr>
                <w:sz w:val="20"/>
                <w:szCs w:val="24"/>
              </w:rPr>
              <w:t>78</w:t>
            </w:r>
          </w:p>
        </w:tc>
        <w:tc>
          <w:tcPr>
            <w:tcW w:w="637" w:type="pct"/>
            <w:shd w:val="clear" w:color="auto" w:fill="auto"/>
            <w:vAlign w:val="center"/>
          </w:tcPr>
          <w:p w:rsidR="00BD029A" w:rsidRPr="0033302C" w:rsidRDefault="00B835B3" w:rsidP="0033302C">
            <w:pPr>
              <w:spacing w:before="40" w:after="40"/>
              <w:ind w:firstLine="0"/>
              <w:jc w:val="center"/>
              <w:rPr>
                <w:sz w:val="20"/>
                <w:szCs w:val="24"/>
              </w:rPr>
            </w:pPr>
            <w:r w:rsidRPr="0033302C">
              <w:rPr>
                <w:sz w:val="20"/>
                <w:szCs w:val="24"/>
              </w:rPr>
              <w:t>0.27</w:t>
            </w:r>
            <w:r w:rsidR="0033302C" w:rsidRPr="0033302C">
              <w:rPr>
                <w:sz w:val="20"/>
                <w:szCs w:val="24"/>
              </w:rPr>
              <w:t>0</w:t>
            </w:r>
          </w:p>
        </w:tc>
        <w:tc>
          <w:tcPr>
            <w:tcW w:w="638" w:type="pct"/>
            <w:shd w:val="clear" w:color="auto" w:fill="auto"/>
            <w:vAlign w:val="center"/>
          </w:tcPr>
          <w:p w:rsidR="00BD029A" w:rsidRPr="0091065C" w:rsidRDefault="0091065C" w:rsidP="0091065C">
            <w:pPr>
              <w:spacing w:before="40" w:after="40"/>
              <w:ind w:firstLine="0"/>
              <w:jc w:val="center"/>
              <w:rPr>
                <w:sz w:val="20"/>
                <w:szCs w:val="24"/>
                <w:lang w:val="en-US"/>
              </w:rPr>
            </w:pPr>
            <w:r w:rsidRPr="0091065C">
              <w:rPr>
                <w:sz w:val="20"/>
                <w:szCs w:val="24"/>
              </w:rPr>
              <w:t>0.75</w:t>
            </w:r>
            <w:r>
              <w:rPr>
                <w:sz w:val="20"/>
                <w:szCs w:val="24"/>
                <w:lang w:val="en-US"/>
              </w:rPr>
              <w:t>8</w:t>
            </w:r>
          </w:p>
        </w:tc>
      </w:tr>
    </w:tbl>
    <w:p w:rsidR="009742F3" w:rsidRPr="007651D8" w:rsidRDefault="009742F3" w:rsidP="009742F3">
      <w:pPr>
        <w:pStyle w:val="2"/>
      </w:pPr>
      <w:bookmarkStart w:id="19" w:name="_Toc508871282"/>
      <w:r w:rsidRPr="007651D8">
        <w:t>2.</w:t>
      </w:r>
      <w:r w:rsidR="00FC6B58">
        <w:t>6</w:t>
      </w:r>
      <w:r w:rsidRPr="007651D8">
        <w:t>.</w:t>
      </w:r>
      <w:r w:rsidRPr="007651D8">
        <w:tab/>
      </w:r>
      <w:r w:rsidR="00B8522E">
        <w:t xml:space="preserve">Анализ </w:t>
      </w:r>
      <w:r w:rsidR="00B8522E">
        <w:rPr>
          <w:lang w:val="en-US"/>
        </w:rPr>
        <w:t>k</w:t>
      </w:r>
      <w:r w:rsidR="00B8522E" w:rsidRPr="00B8522E">
        <w:t xml:space="preserve"> </w:t>
      </w:r>
      <w:r w:rsidR="00B8522E">
        <w:t>выборок с использованием</w:t>
      </w:r>
      <w:r>
        <w:t xml:space="preserve"> </w:t>
      </w:r>
      <w:r w:rsidR="00B8522E">
        <w:t>двух</w:t>
      </w:r>
      <w:r>
        <w:t>выборочных критериев</w:t>
      </w:r>
      <w:bookmarkEnd w:id="19"/>
      <w:r w:rsidRPr="007651D8">
        <w:t xml:space="preserve"> </w:t>
      </w:r>
    </w:p>
    <w:p w:rsidR="005A68AF" w:rsidRPr="0072564A" w:rsidRDefault="004B293D" w:rsidP="005A68AF">
      <w:pPr>
        <w:widowControl/>
        <w:autoSpaceDE w:val="0"/>
        <w:autoSpaceDN w:val="0"/>
        <w:adjustRightInd w:val="0"/>
        <w:rPr>
          <w:szCs w:val="22"/>
          <w:highlight w:val="green"/>
        </w:rPr>
      </w:pPr>
      <w:r>
        <w:rPr>
          <w:szCs w:val="22"/>
        </w:rPr>
        <w:t xml:space="preserve">Различные подходы к построению </w:t>
      </w:r>
      <w:r w:rsidRPr="004B293D">
        <w:rPr>
          <w:position w:val="-6"/>
          <w:szCs w:val="28"/>
        </w:rPr>
        <w:object w:dxaOrig="200" w:dyaOrig="260">
          <v:shape id="_x0000_i1661" type="#_x0000_t75" style="width:9.75pt;height:13.5pt" o:ole="">
            <v:imagedata r:id="rId1131" o:title=""/>
          </v:shape>
          <o:OLEObject Type="Embed" ProgID="Equation.DSMT4" ShapeID="_x0000_i1661" DrawAspect="Content" ObjectID="_1584272990" r:id="rId1132"/>
        </w:object>
      </w:r>
      <w:r w:rsidRPr="004B293D">
        <w:rPr>
          <w:szCs w:val="28"/>
        </w:rPr>
        <w:t>-</w:t>
      </w:r>
      <w:r w:rsidRPr="004B293D">
        <w:rPr>
          <w:szCs w:val="22"/>
        </w:rPr>
        <w:t>выборочны</w:t>
      </w:r>
      <w:r>
        <w:rPr>
          <w:szCs w:val="22"/>
        </w:rPr>
        <w:t>х аналогов критериев</w:t>
      </w:r>
      <w:r w:rsidRPr="004B293D">
        <w:rPr>
          <w:szCs w:val="22"/>
        </w:rPr>
        <w:t xml:space="preserve"> </w:t>
      </w:r>
      <w:r>
        <w:rPr>
          <w:szCs w:val="22"/>
        </w:rPr>
        <w:t xml:space="preserve">Смирнова, Лемана–Розенблатта и Андерсона–Дарлинга </w:t>
      </w:r>
      <w:r w:rsidR="009742F3">
        <w:rPr>
          <w:szCs w:val="22"/>
        </w:rPr>
        <w:t>рассматривал</w:t>
      </w:r>
      <w:r>
        <w:rPr>
          <w:szCs w:val="22"/>
        </w:rPr>
        <w:t>и</w:t>
      </w:r>
      <w:r w:rsidR="009742F3">
        <w:rPr>
          <w:szCs w:val="22"/>
        </w:rPr>
        <w:t xml:space="preserve">сь в </w:t>
      </w:r>
      <w:r w:rsidR="009742F3" w:rsidRPr="007651D8">
        <w:rPr>
          <w:szCs w:val="28"/>
        </w:rPr>
        <w:t>работе [</w:t>
      </w:r>
      <w:fldSimple w:instr=" REF _Ref448122703 \r \h  \* MERGEFORMAT ">
        <w:r w:rsidR="000A43F0" w:rsidRPr="000A43F0">
          <w:rPr>
            <w:szCs w:val="28"/>
          </w:rPr>
          <w:t>22</w:t>
        </w:r>
      </w:fldSimple>
      <w:r w:rsidR="009742F3" w:rsidRPr="007651D8">
        <w:rPr>
          <w:szCs w:val="28"/>
        </w:rPr>
        <w:t xml:space="preserve">]. </w:t>
      </w:r>
      <w:r w:rsidR="005A68AF" w:rsidRPr="004B293D">
        <w:rPr>
          <w:position w:val="-6"/>
          <w:szCs w:val="28"/>
        </w:rPr>
        <w:object w:dxaOrig="200" w:dyaOrig="260">
          <v:shape id="_x0000_i1662" type="#_x0000_t75" style="width:9.75pt;height:13.5pt" o:ole="">
            <v:imagedata r:id="rId1131" o:title=""/>
          </v:shape>
          <o:OLEObject Type="Embed" ProgID="Equation.DSMT4" ShapeID="_x0000_i1662" DrawAspect="Content" ObjectID="_1584272991" r:id="rId1133"/>
        </w:object>
      </w:r>
      <w:r w:rsidR="005A68AF" w:rsidRPr="004B293D">
        <w:rPr>
          <w:szCs w:val="28"/>
        </w:rPr>
        <w:t>-</w:t>
      </w:r>
      <w:r w:rsidR="005A68AF" w:rsidRPr="004B293D">
        <w:rPr>
          <w:szCs w:val="22"/>
        </w:rPr>
        <w:t>выборочный вариант критерия Колмогорова–Смирнова</w:t>
      </w:r>
      <w:r w:rsidR="00224345">
        <w:rPr>
          <w:szCs w:val="22"/>
        </w:rPr>
        <w:t>, основанный на таком подходе, был</w:t>
      </w:r>
      <w:r w:rsidR="005A68AF" w:rsidRPr="004B293D">
        <w:rPr>
          <w:szCs w:val="22"/>
        </w:rPr>
        <w:t xml:space="preserve"> </w:t>
      </w:r>
      <w:r>
        <w:rPr>
          <w:szCs w:val="22"/>
        </w:rPr>
        <w:t>построен</w:t>
      </w:r>
      <w:r w:rsidR="005A68AF" w:rsidRPr="004B293D">
        <w:rPr>
          <w:szCs w:val="22"/>
        </w:rPr>
        <w:t xml:space="preserve"> в [</w:t>
      </w:r>
      <w:fldSimple w:instr=" REF _Ref507846291 \r \h  \* MERGEFORMAT ">
        <w:r w:rsidR="000A43F0" w:rsidRPr="000A43F0">
          <w:rPr>
            <w:szCs w:val="22"/>
          </w:rPr>
          <w:t>9</w:t>
        </w:r>
      </w:fldSimple>
      <w:r w:rsidRPr="004B293D">
        <w:rPr>
          <w:szCs w:val="22"/>
        </w:rPr>
        <w:t xml:space="preserve">] </w:t>
      </w:r>
      <w:r>
        <w:rPr>
          <w:szCs w:val="22"/>
        </w:rPr>
        <w:t xml:space="preserve">и рассматривается в последовательных изданиях книги </w:t>
      </w:r>
      <w:r w:rsidRPr="004B293D">
        <w:rPr>
          <w:szCs w:val="22"/>
        </w:rPr>
        <w:t>[</w:t>
      </w:r>
      <w:fldSimple w:instr=" REF _Ref267930354 \r \h  \* MERGEFORMAT ">
        <w:r w:rsidR="000A43F0" w:rsidRPr="000A43F0">
          <w:rPr>
            <w:szCs w:val="22"/>
          </w:rPr>
          <w:t>10</w:t>
        </w:r>
      </w:fldSimple>
      <w:r w:rsidR="005A68AF" w:rsidRPr="004B293D">
        <w:rPr>
          <w:szCs w:val="22"/>
        </w:rPr>
        <w:t>]</w:t>
      </w:r>
      <w:r>
        <w:rPr>
          <w:szCs w:val="22"/>
        </w:rPr>
        <w:t>.</w:t>
      </w:r>
      <w:r w:rsidR="00224345">
        <w:rPr>
          <w:szCs w:val="22"/>
        </w:rPr>
        <w:t xml:space="preserve"> На </w:t>
      </w:r>
      <w:r w:rsidR="00B8522E">
        <w:rPr>
          <w:szCs w:val="22"/>
        </w:rPr>
        <w:t xml:space="preserve">использовании </w:t>
      </w:r>
      <w:r w:rsidR="00224345">
        <w:rPr>
          <w:szCs w:val="22"/>
        </w:rPr>
        <w:t>тако</w:t>
      </w:r>
      <w:r w:rsidR="00B8522E">
        <w:rPr>
          <w:szCs w:val="22"/>
        </w:rPr>
        <w:t>го</w:t>
      </w:r>
      <w:r w:rsidR="00224345">
        <w:rPr>
          <w:szCs w:val="22"/>
        </w:rPr>
        <w:t xml:space="preserve"> же подход</w:t>
      </w:r>
      <w:r w:rsidR="00B8522E">
        <w:rPr>
          <w:szCs w:val="22"/>
        </w:rPr>
        <w:t>а</w:t>
      </w:r>
      <w:r w:rsidR="00224345">
        <w:rPr>
          <w:szCs w:val="22"/>
        </w:rPr>
        <w:t xml:space="preserve"> построен </w:t>
      </w:r>
      <w:r w:rsidR="00224345" w:rsidRPr="004B293D">
        <w:rPr>
          <w:position w:val="-6"/>
          <w:szCs w:val="28"/>
        </w:rPr>
        <w:object w:dxaOrig="200" w:dyaOrig="260">
          <v:shape id="_x0000_i1663" type="#_x0000_t75" style="width:9.75pt;height:13.5pt" o:ole="">
            <v:imagedata r:id="rId1131" o:title=""/>
          </v:shape>
          <o:OLEObject Type="Embed" ProgID="Equation.DSMT4" ShapeID="_x0000_i1663" DrawAspect="Content" ObjectID="_1584272992" r:id="rId1134"/>
        </w:object>
      </w:r>
      <w:r w:rsidR="00224345" w:rsidRPr="004B293D">
        <w:rPr>
          <w:szCs w:val="28"/>
        </w:rPr>
        <w:t>-</w:t>
      </w:r>
      <w:r w:rsidR="00224345" w:rsidRPr="004B293D">
        <w:rPr>
          <w:szCs w:val="22"/>
        </w:rPr>
        <w:t>выборочный критери</w:t>
      </w:r>
      <w:r w:rsidR="00224345">
        <w:rPr>
          <w:szCs w:val="22"/>
        </w:rPr>
        <w:t xml:space="preserve">й Андерсона–Дарлинга </w:t>
      </w:r>
      <w:r w:rsidR="00224345" w:rsidRPr="00224345">
        <w:rPr>
          <w:szCs w:val="22"/>
        </w:rPr>
        <w:t>[</w:t>
      </w:r>
      <w:r w:rsidR="00C63AFA">
        <w:rPr>
          <w:szCs w:val="22"/>
          <w:lang w:val="en-US"/>
        </w:rPr>
        <w:fldChar w:fldCharType="begin"/>
      </w:r>
      <w:r w:rsidR="00224345" w:rsidRPr="00224345">
        <w:rPr>
          <w:szCs w:val="22"/>
        </w:rPr>
        <w:instrText xml:space="preserve"> </w:instrText>
      </w:r>
      <w:r w:rsidR="00224345">
        <w:rPr>
          <w:szCs w:val="22"/>
          <w:lang w:val="en-US"/>
        </w:rPr>
        <w:instrText>REF</w:instrText>
      </w:r>
      <w:r w:rsidR="00224345" w:rsidRPr="00224345">
        <w:rPr>
          <w:szCs w:val="22"/>
        </w:rPr>
        <w:instrText xml:space="preserve"> _</w:instrText>
      </w:r>
      <w:r w:rsidR="00224345">
        <w:rPr>
          <w:szCs w:val="22"/>
          <w:lang w:val="en-US"/>
        </w:rPr>
        <w:instrText>Ref</w:instrText>
      </w:r>
      <w:r w:rsidR="00224345" w:rsidRPr="00224345">
        <w:rPr>
          <w:szCs w:val="22"/>
        </w:rPr>
        <w:instrText>443816829 \</w:instrText>
      </w:r>
      <w:r w:rsidR="00224345">
        <w:rPr>
          <w:szCs w:val="22"/>
          <w:lang w:val="en-US"/>
        </w:rPr>
        <w:instrText>r</w:instrText>
      </w:r>
      <w:r w:rsidR="00224345" w:rsidRPr="00224345">
        <w:rPr>
          <w:szCs w:val="22"/>
        </w:rPr>
        <w:instrText xml:space="preserve"> \</w:instrText>
      </w:r>
      <w:r w:rsidR="00224345">
        <w:rPr>
          <w:szCs w:val="22"/>
          <w:lang w:val="en-US"/>
        </w:rPr>
        <w:instrText>h</w:instrText>
      </w:r>
      <w:r w:rsidR="00224345" w:rsidRPr="00224345">
        <w:rPr>
          <w:szCs w:val="22"/>
        </w:rPr>
        <w:instrText xml:space="preserve"> </w:instrText>
      </w:r>
      <w:r w:rsidR="00C63AFA">
        <w:rPr>
          <w:szCs w:val="22"/>
          <w:lang w:val="en-US"/>
        </w:rPr>
      </w:r>
      <w:r w:rsidR="00C63AFA">
        <w:rPr>
          <w:szCs w:val="22"/>
          <w:lang w:val="en-US"/>
        </w:rPr>
        <w:fldChar w:fldCharType="separate"/>
      </w:r>
      <w:r w:rsidR="000A43F0" w:rsidRPr="000A43F0">
        <w:rPr>
          <w:szCs w:val="22"/>
        </w:rPr>
        <w:t>54</w:t>
      </w:r>
      <w:r w:rsidR="00C63AFA">
        <w:rPr>
          <w:szCs w:val="22"/>
          <w:lang w:val="en-US"/>
        </w:rPr>
        <w:fldChar w:fldCharType="end"/>
      </w:r>
      <w:r w:rsidR="00224345" w:rsidRPr="00224345">
        <w:rPr>
          <w:szCs w:val="22"/>
        </w:rPr>
        <w:t>]</w:t>
      </w:r>
      <w:r w:rsidR="00224345">
        <w:rPr>
          <w:szCs w:val="22"/>
        </w:rPr>
        <w:t>, рассмотренный выше (см. п. 2.4), для которого нами были построены модели предельных</w:t>
      </w:r>
      <w:r w:rsidR="008E044A">
        <w:rPr>
          <w:szCs w:val="22"/>
        </w:rPr>
        <w:t xml:space="preserve"> распределений</w:t>
      </w:r>
      <w:r w:rsidR="000A269F">
        <w:rPr>
          <w:szCs w:val="22"/>
        </w:rPr>
        <w:t>, представленные, в том числе, в</w:t>
      </w:r>
      <w:r w:rsidR="00224345" w:rsidRPr="00224345">
        <w:rPr>
          <w:szCs w:val="22"/>
        </w:rPr>
        <w:t xml:space="preserve"> [</w:t>
      </w:r>
      <w:r w:rsidR="00C63AFA">
        <w:rPr>
          <w:szCs w:val="22"/>
        </w:rPr>
        <w:fldChar w:fldCharType="begin"/>
      </w:r>
      <w:r w:rsidR="00EC3693">
        <w:rPr>
          <w:szCs w:val="22"/>
        </w:rPr>
        <w:instrText xml:space="preserve"> REF _Ref507848790 \r \h </w:instrText>
      </w:r>
      <w:r w:rsidR="00C63AFA">
        <w:rPr>
          <w:szCs w:val="22"/>
        </w:rPr>
      </w:r>
      <w:r w:rsidR="00C63AFA">
        <w:rPr>
          <w:szCs w:val="22"/>
        </w:rPr>
        <w:fldChar w:fldCharType="separate"/>
      </w:r>
      <w:r w:rsidR="000A43F0">
        <w:rPr>
          <w:szCs w:val="22"/>
        </w:rPr>
        <w:t>82</w:t>
      </w:r>
      <w:r w:rsidR="00C63AFA">
        <w:rPr>
          <w:szCs w:val="22"/>
        </w:rPr>
        <w:fldChar w:fldCharType="end"/>
      </w:r>
      <w:r w:rsidR="00EC3693">
        <w:rPr>
          <w:szCs w:val="22"/>
        </w:rPr>
        <w:t>,</w:t>
      </w:r>
      <w:r w:rsidR="00574C9B">
        <w:rPr>
          <w:szCs w:val="22"/>
        </w:rPr>
        <w:t xml:space="preserve"> </w:t>
      </w:r>
      <w:r w:rsidR="00C63AFA">
        <w:rPr>
          <w:szCs w:val="22"/>
        </w:rPr>
        <w:fldChar w:fldCharType="begin"/>
      </w:r>
      <w:r w:rsidR="00906EC1">
        <w:rPr>
          <w:szCs w:val="22"/>
        </w:rPr>
        <w:instrText xml:space="preserve"> REF _Ref507849580 \r \h </w:instrText>
      </w:r>
      <w:r w:rsidR="00C63AFA">
        <w:rPr>
          <w:szCs w:val="22"/>
        </w:rPr>
      </w:r>
      <w:r w:rsidR="00C63AFA">
        <w:rPr>
          <w:szCs w:val="22"/>
        </w:rPr>
        <w:fldChar w:fldCharType="separate"/>
      </w:r>
      <w:r w:rsidR="000A43F0">
        <w:rPr>
          <w:szCs w:val="22"/>
        </w:rPr>
        <w:t>30</w:t>
      </w:r>
      <w:r w:rsidR="00C63AFA">
        <w:rPr>
          <w:szCs w:val="22"/>
        </w:rPr>
        <w:fldChar w:fldCharType="end"/>
      </w:r>
      <w:r w:rsidR="00224345" w:rsidRPr="00224345">
        <w:rPr>
          <w:szCs w:val="22"/>
        </w:rPr>
        <w:t>]</w:t>
      </w:r>
      <w:r w:rsidR="00906EC1" w:rsidRPr="00906EC1">
        <w:rPr>
          <w:szCs w:val="22"/>
        </w:rPr>
        <w:t>.</w:t>
      </w:r>
      <w:r w:rsidR="00224345">
        <w:rPr>
          <w:szCs w:val="22"/>
        </w:rPr>
        <w:t xml:space="preserve"> </w:t>
      </w:r>
      <w:r w:rsidR="0091085A">
        <w:rPr>
          <w:szCs w:val="22"/>
        </w:rPr>
        <w:t xml:space="preserve">В этих критериях, так же как и в критериях однородности Жанга, строится объединённая выборка, </w:t>
      </w:r>
      <w:r w:rsidR="00F27D40">
        <w:rPr>
          <w:szCs w:val="22"/>
        </w:rPr>
        <w:t>а</w:t>
      </w:r>
      <w:r w:rsidR="0091085A">
        <w:rPr>
          <w:szCs w:val="22"/>
        </w:rPr>
        <w:t xml:space="preserve"> статистики измеряют отклонение эмпирических распределений отдельных выборок от эмпирического распределения, построенного по совокупности анализируемых выборок. </w:t>
      </w:r>
    </w:p>
    <w:p w:rsidR="00361516" w:rsidRPr="00361516" w:rsidRDefault="00361516" w:rsidP="00361516">
      <w:pPr>
        <w:ind w:firstLine="426"/>
        <w:rPr>
          <w:szCs w:val="22"/>
        </w:rPr>
      </w:pPr>
      <w:r w:rsidRPr="00361516">
        <w:rPr>
          <w:szCs w:val="22"/>
        </w:rPr>
        <w:t xml:space="preserve">Возможен другой путь. Для анализа </w:t>
      </w:r>
      <w:r w:rsidRPr="00361516">
        <w:rPr>
          <w:position w:val="-6"/>
          <w:szCs w:val="22"/>
        </w:rPr>
        <w:object w:dxaOrig="200" w:dyaOrig="260">
          <v:shape id="_x0000_i1664" type="#_x0000_t75" style="width:9.75pt;height:13.5pt" o:ole="">
            <v:imagedata r:id="rId1135" o:title=""/>
          </v:shape>
          <o:OLEObject Type="Embed" ProgID="Equation.DSMT4" ShapeID="_x0000_i1664" DrawAspect="Content" ObjectID="_1584272993" r:id="rId1136"/>
        </w:object>
      </w:r>
      <w:r w:rsidRPr="00361516">
        <w:rPr>
          <w:szCs w:val="22"/>
        </w:rPr>
        <w:t xml:space="preserve"> выборок можно к каждой паре выборок применить двухвыборочный критерий со статистикой </w:t>
      </w:r>
      <w:r w:rsidRPr="000F534B">
        <w:rPr>
          <w:position w:val="-6"/>
          <w:szCs w:val="22"/>
        </w:rPr>
        <w:object w:dxaOrig="200" w:dyaOrig="260">
          <v:shape id="_x0000_i1665" type="#_x0000_t75" style="width:9.75pt;height:13.5pt" o:ole="">
            <v:imagedata r:id="rId1137" o:title=""/>
          </v:shape>
          <o:OLEObject Type="Embed" ProgID="Equation.DSMT4" ShapeID="_x0000_i1665" DrawAspect="Content" ObjectID="_1584272994" r:id="rId1138"/>
        </w:object>
      </w:r>
      <w:r w:rsidRPr="00361516">
        <w:rPr>
          <w:szCs w:val="22"/>
        </w:rPr>
        <w:t xml:space="preserve"> (всего </w:t>
      </w:r>
      <w:r w:rsidRPr="000F534B">
        <w:rPr>
          <w:position w:val="-10"/>
          <w:szCs w:val="22"/>
          <w:lang w:val="en-US"/>
        </w:rPr>
        <w:object w:dxaOrig="999" w:dyaOrig="300">
          <v:shape id="_x0000_i1666" type="#_x0000_t75" style="width:49.5pt;height:15pt" o:ole="">
            <v:imagedata r:id="rId1139" o:title=""/>
          </v:shape>
          <o:OLEObject Type="Embed" ProgID="Equation.DSMT4" ShapeID="_x0000_i1666" DrawAspect="Content" ObjectID="_1584272995" r:id="rId1140"/>
        </w:object>
      </w:r>
      <w:r w:rsidRPr="00361516">
        <w:rPr>
          <w:szCs w:val="22"/>
        </w:rPr>
        <w:t xml:space="preserve"> вариантов), а решение принимать по совокупности результатов. В качестве статистики такого </w:t>
      </w:r>
      <w:r w:rsidRPr="00384FB5">
        <w:rPr>
          <w:position w:val="-6"/>
          <w:szCs w:val="28"/>
          <w:lang w:val="en-US"/>
        </w:rPr>
        <w:object w:dxaOrig="200" w:dyaOrig="260">
          <v:shape id="_x0000_i1667" type="#_x0000_t75" style="width:9.75pt;height:13.5pt" o:ole="">
            <v:imagedata r:id="rId1141" o:title=""/>
          </v:shape>
          <o:OLEObject Type="Embed" ProgID="Equation.DSMT4" ShapeID="_x0000_i1667" DrawAspect="Content" ObjectID="_1584272996" r:id="rId1142"/>
        </w:object>
      </w:r>
      <w:r w:rsidRPr="00361516">
        <w:rPr>
          <w:szCs w:val="22"/>
        </w:rPr>
        <w:t>-</w:t>
      </w:r>
      <w:r w:rsidRPr="00361516">
        <w:rPr>
          <w:szCs w:val="22"/>
        </w:rPr>
        <w:t>выборочного критерия (в случае использования правостороннего двухвыборочного критерия) можно рассмотреть, например, статистику вида</w:t>
      </w:r>
    </w:p>
    <w:bookmarkStart w:id="20" w:name="OLE_LINK6"/>
    <w:bookmarkStart w:id="21" w:name="OLE_LINK7"/>
    <w:p w:rsidR="00667125" w:rsidRPr="00C76626" w:rsidRDefault="00667125" w:rsidP="00361516">
      <w:pPr>
        <w:spacing w:before="120" w:after="120"/>
        <w:ind w:firstLine="0"/>
        <w:jc w:val="right"/>
        <w:rPr>
          <w:szCs w:val="22"/>
        </w:rPr>
      </w:pPr>
      <w:r w:rsidRPr="00C76626">
        <w:rPr>
          <w:position w:val="-42"/>
          <w:szCs w:val="22"/>
        </w:rPr>
        <w:object w:dxaOrig="1760" w:dyaOrig="660">
          <v:shape id="_x0000_i1668" type="#_x0000_t75" style="width:88.5pt;height:33.75pt" o:ole="">
            <v:imagedata r:id="rId1143" o:title=""/>
          </v:shape>
          <o:OLEObject Type="Embed" ProgID="Equation.DSMT4" ShapeID="_x0000_i1668" DrawAspect="Content" ObjectID="_1584272997" r:id="rId1144"/>
        </w:object>
      </w:r>
      <w:bookmarkEnd w:id="20"/>
      <w:bookmarkEnd w:id="21"/>
      <w:r w:rsidRPr="00C76626">
        <w:rPr>
          <w:szCs w:val="22"/>
        </w:rPr>
        <w:t>,</w:t>
      </w:r>
      <w:r w:rsidR="00A212C1">
        <w:rPr>
          <w:szCs w:val="22"/>
        </w:rPr>
        <w:tab/>
      </w:r>
      <w:r w:rsidR="00A212C1">
        <w:rPr>
          <w:szCs w:val="22"/>
        </w:rPr>
        <w:tab/>
      </w:r>
      <w:r w:rsidR="00A212C1">
        <w:rPr>
          <w:szCs w:val="22"/>
        </w:rPr>
        <w:tab/>
        <w:t>(2.1</w:t>
      </w:r>
      <w:r w:rsidR="00B54907">
        <w:rPr>
          <w:szCs w:val="22"/>
        </w:rPr>
        <w:t>7</w:t>
      </w:r>
      <w:r w:rsidR="00A212C1">
        <w:rPr>
          <w:szCs w:val="22"/>
        </w:rPr>
        <w:t>)</w:t>
      </w:r>
    </w:p>
    <w:p w:rsidR="00667125" w:rsidRPr="00C76626" w:rsidRDefault="00667125" w:rsidP="00667125">
      <w:pPr>
        <w:ind w:firstLine="0"/>
        <w:rPr>
          <w:szCs w:val="22"/>
        </w:rPr>
      </w:pPr>
      <w:r w:rsidRPr="00C76626">
        <w:rPr>
          <w:szCs w:val="22"/>
        </w:rPr>
        <w:t xml:space="preserve">где </w:t>
      </w:r>
      <w:r w:rsidRPr="00C76626">
        <w:rPr>
          <w:position w:val="-14"/>
          <w:szCs w:val="22"/>
          <w:lang w:val="en-US"/>
        </w:rPr>
        <w:object w:dxaOrig="380" w:dyaOrig="380">
          <v:shape id="_x0000_i1669" type="#_x0000_t75" style="width:18.75pt;height:18.75pt" o:ole="">
            <v:imagedata r:id="rId1145" o:title=""/>
          </v:shape>
          <o:OLEObject Type="Embed" ProgID="Equation.DSMT4" ShapeID="_x0000_i1669" DrawAspect="Content" ObjectID="_1584272998" r:id="rId1146"/>
        </w:object>
      </w:r>
      <w:r w:rsidRPr="00C76626">
        <w:rPr>
          <w:szCs w:val="22"/>
        </w:rPr>
        <w:t xml:space="preserve"> – значения статистик </w:t>
      </w:r>
      <w:r w:rsidR="00F27D40">
        <w:rPr>
          <w:szCs w:val="22"/>
        </w:rPr>
        <w:t>используемого</w:t>
      </w:r>
      <w:r w:rsidRPr="00C76626">
        <w:rPr>
          <w:szCs w:val="22"/>
        </w:rPr>
        <w:t xml:space="preserve"> двухвыборочного критерия, полученные при анализе </w:t>
      </w:r>
      <w:r w:rsidRPr="00C76626">
        <w:rPr>
          <w:position w:val="-6"/>
          <w:szCs w:val="22"/>
        </w:rPr>
        <w:object w:dxaOrig="139" w:dyaOrig="260">
          <v:shape id="_x0000_i1670" type="#_x0000_t75" style="width:6.75pt;height:12.75pt" o:ole="">
            <v:imagedata r:id="rId1147" o:title=""/>
          </v:shape>
          <o:OLEObject Type="Embed" ProgID="Equation.DSMT4" ShapeID="_x0000_i1670" DrawAspect="Content" ObjectID="_1584272999" r:id="rId1148"/>
        </w:object>
      </w:r>
      <w:r w:rsidRPr="00C76626">
        <w:rPr>
          <w:szCs w:val="22"/>
        </w:rPr>
        <w:t>-</w:t>
      </w:r>
      <w:r w:rsidRPr="00C76626">
        <w:rPr>
          <w:szCs w:val="22"/>
        </w:rPr>
        <w:t xml:space="preserve">й и </w:t>
      </w:r>
      <w:r w:rsidRPr="00C76626">
        <w:rPr>
          <w:position w:val="-10"/>
          <w:szCs w:val="22"/>
        </w:rPr>
        <w:object w:dxaOrig="200" w:dyaOrig="300">
          <v:shape id="_x0000_i1671" type="#_x0000_t75" style="width:10.5pt;height:15pt" o:ole="">
            <v:imagedata r:id="rId1149" o:title=""/>
          </v:shape>
          <o:OLEObject Type="Embed" ProgID="Equation.DSMT4" ShapeID="_x0000_i1671" DrawAspect="Content" ObjectID="_1584273000" r:id="rId1150"/>
        </w:object>
      </w:r>
      <w:r w:rsidRPr="00C76626">
        <w:rPr>
          <w:szCs w:val="22"/>
        </w:rPr>
        <w:t>-й выборок.</w:t>
      </w:r>
    </w:p>
    <w:p w:rsidR="00D4480D" w:rsidRDefault="009742F3" w:rsidP="009742F3">
      <w:pPr>
        <w:rPr>
          <w:szCs w:val="22"/>
        </w:rPr>
      </w:pPr>
      <w:r>
        <w:rPr>
          <w:szCs w:val="22"/>
        </w:rPr>
        <w:t xml:space="preserve">Проверяемая гипотеза </w:t>
      </w:r>
      <w:r w:rsidRPr="000F534B">
        <w:rPr>
          <w:position w:val="-10"/>
          <w:szCs w:val="22"/>
        </w:rPr>
        <w:object w:dxaOrig="340" w:dyaOrig="320">
          <v:shape id="_x0000_i1672" type="#_x0000_t75" style="width:17.25pt;height:16.5pt" o:ole="">
            <v:imagedata r:id="rId1151" o:title=""/>
          </v:shape>
          <o:OLEObject Type="Embed" ProgID="Equation.DSMT4" ShapeID="_x0000_i1672" DrawAspect="Content" ObjectID="_1584273001" r:id="rId1152"/>
        </w:object>
      </w:r>
      <w:r w:rsidRPr="007E1AC5">
        <w:rPr>
          <w:szCs w:val="22"/>
        </w:rPr>
        <w:t xml:space="preserve"> </w:t>
      </w:r>
      <w:r>
        <w:rPr>
          <w:szCs w:val="22"/>
        </w:rPr>
        <w:t xml:space="preserve">будет отклоняться при </w:t>
      </w:r>
      <w:r w:rsidRPr="00681244">
        <w:rPr>
          <w:b/>
          <w:szCs w:val="22"/>
        </w:rPr>
        <w:t>больших</w:t>
      </w:r>
      <w:r>
        <w:rPr>
          <w:szCs w:val="22"/>
        </w:rPr>
        <w:t xml:space="preserve"> </w:t>
      </w:r>
      <w:r>
        <w:rPr>
          <w:szCs w:val="22"/>
        </w:rPr>
        <w:lastRenderedPageBreak/>
        <w:t xml:space="preserve">значениях статистики </w:t>
      </w:r>
      <w:r w:rsidRPr="00B10219">
        <w:rPr>
          <w:position w:val="-12"/>
          <w:szCs w:val="28"/>
          <w:lang w:val="en-US"/>
        </w:rPr>
        <w:object w:dxaOrig="480" w:dyaOrig="360">
          <v:shape id="_x0000_i1673" type="#_x0000_t75" style="width:23.25pt;height:18pt" o:ole="">
            <v:imagedata r:id="rId1153" o:title=""/>
          </v:shape>
          <o:OLEObject Type="Embed" ProgID="Equation.DSMT4" ShapeID="_x0000_i1673" DrawAspect="Content" ObjectID="_1584273002" r:id="rId1154"/>
        </w:object>
      </w:r>
      <w:r>
        <w:rPr>
          <w:szCs w:val="22"/>
        </w:rPr>
        <w:t>.</w:t>
      </w:r>
      <w:r w:rsidR="00F27D40">
        <w:rPr>
          <w:szCs w:val="22"/>
        </w:rPr>
        <w:t xml:space="preserve"> </w:t>
      </w:r>
    </w:p>
    <w:p w:rsidR="009742F3" w:rsidRDefault="00F27D40" w:rsidP="009742F3">
      <w:pPr>
        <w:rPr>
          <w:szCs w:val="22"/>
        </w:rPr>
      </w:pPr>
      <w:r>
        <w:rPr>
          <w:szCs w:val="22"/>
        </w:rPr>
        <w:t xml:space="preserve">Преимуществом такого </w:t>
      </w:r>
      <w:r w:rsidR="009A27EE">
        <w:rPr>
          <w:szCs w:val="22"/>
        </w:rPr>
        <w:t xml:space="preserve">рода </w:t>
      </w:r>
      <w:r>
        <w:rPr>
          <w:szCs w:val="22"/>
        </w:rPr>
        <w:t xml:space="preserve">критерия является и то, что в результате будет определена пара выборок, различие между которыми </w:t>
      </w:r>
      <w:r w:rsidR="009A27EE">
        <w:rPr>
          <w:szCs w:val="22"/>
        </w:rPr>
        <w:t xml:space="preserve">оказывается </w:t>
      </w:r>
      <w:r>
        <w:rPr>
          <w:szCs w:val="22"/>
        </w:rPr>
        <w:t>наибол</w:t>
      </w:r>
      <w:r w:rsidR="009A27EE">
        <w:rPr>
          <w:szCs w:val="22"/>
        </w:rPr>
        <w:t xml:space="preserve">ее значимым с позиций используемого </w:t>
      </w:r>
      <w:r w:rsidR="009A27EE" w:rsidRPr="00C76626">
        <w:rPr>
          <w:szCs w:val="22"/>
        </w:rPr>
        <w:t>двухвыборочного критерия</w:t>
      </w:r>
      <w:r w:rsidR="009A27EE">
        <w:rPr>
          <w:szCs w:val="22"/>
        </w:rPr>
        <w:t>.</w:t>
      </w:r>
      <w:r>
        <w:rPr>
          <w:szCs w:val="22"/>
        </w:rPr>
        <w:t xml:space="preserve"> </w:t>
      </w:r>
    </w:p>
    <w:p w:rsidR="004812F0" w:rsidRPr="0004552C" w:rsidRDefault="009742F3" w:rsidP="009742F3">
      <w:pPr>
        <w:rPr>
          <w:szCs w:val="22"/>
        </w:rPr>
      </w:pPr>
      <w:r>
        <w:rPr>
          <w:szCs w:val="22"/>
        </w:rPr>
        <w:t xml:space="preserve">В качестве </w:t>
      </w:r>
      <w:r w:rsidR="0004552C" w:rsidRPr="00C76626">
        <w:rPr>
          <w:position w:val="-14"/>
          <w:szCs w:val="22"/>
          <w:lang w:val="en-US"/>
        </w:rPr>
        <w:object w:dxaOrig="380" w:dyaOrig="380">
          <v:shape id="_x0000_i1674" type="#_x0000_t75" style="width:18.75pt;height:18.75pt" o:ole="">
            <v:imagedata r:id="rId1145" o:title=""/>
          </v:shape>
          <o:OLEObject Type="Embed" ProgID="Equation.DSMT4" ShapeID="_x0000_i1674" DrawAspect="Content" ObjectID="_1584273003" r:id="rId1155"/>
        </w:object>
      </w:r>
      <w:r w:rsidR="0004552C">
        <w:rPr>
          <w:szCs w:val="22"/>
        </w:rPr>
        <w:t xml:space="preserve"> можно использовать статистики </w:t>
      </w:r>
      <w:r>
        <w:rPr>
          <w:szCs w:val="22"/>
        </w:rPr>
        <w:t>двухвыборочных критериев Смирнова</w:t>
      </w:r>
      <w:r w:rsidR="0004552C">
        <w:rPr>
          <w:szCs w:val="22"/>
        </w:rPr>
        <w:t xml:space="preserve"> (лучше в модифицированном виде)</w:t>
      </w:r>
      <w:r>
        <w:rPr>
          <w:szCs w:val="22"/>
        </w:rPr>
        <w:t xml:space="preserve">, Лемана–Розенблата, Андерсона–Дарлинга. </w:t>
      </w:r>
      <w:r w:rsidR="0004552C">
        <w:rPr>
          <w:szCs w:val="22"/>
        </w:rPr>
        <w:t xml:space="preserve">В этом случае распределения соответствующих статистик </w:t>
      </w:r>
      <w:r w:rsidR="0004552C" w:rsidRPr="00B10219">
        <w:rPr>
          <w:position w:val="-12"/>
          <w:szCs w:val="28"/>
          <w:lang w:val="en-US"/>
        </w:rPr>
        <w:object w:dxaOrig="480" w:dyaOrig="360">
          <v:shape id="_x0000_i1675" type="#_x0000_t75" style="width:23.25pt;height:18pt" o:ole="">
            <v:imagedata r:id="rId1153" o:title=""/>
          </v:shape>
          <o:OLEObject Type="Embed" ProgID="Equation.DSMT4" ShapeID="_x0000_i1675" DrawAspect="Content" ObjectID="_1584273004" r:id="rId1156"/>
        </w:object>
      </w:r>
      <w:r w:rsidR="0004552C">
        <w:rPr>
          <w:szCs w:val="28"/>
        </w:rPr>
        <w:t xml:space="preserve"> сходятся к некоторым предельным, модели которых могут быть найдены по результатам статистического моделирования.</w:t>
      </w:r>
    </w:p>
    <w:p w:rsidR="004812F0" w:rsidRDefault="004812F0" w:rsidP="009742F3">
      <w:pPr>
        <w:rPr>
          <w:szCs w:val="22"/>
        </w:rPr>
      </w:pPr>
      <w:r>
        <w:rPr>
          <w:szCs w:val="22"/>
        </w:rPr>
        <w:t xml:space="preserve">Конечно, в </w:t>
      </w:r>
      <w:r w:rsidR="0004552C">
        <w:rPr>
          <w:szCs w:val="22"/>
        </w:rPr>
        <w:t xml:space="preserve">критериях </w:t>
      </w:r>
      <w:r>
        <w:rPr>
          <w:szCs w:val="22"/>
        </w:rPr>
        <w:t xml:space="preserve">такого рода можно использовать и </w:t>
      </w:r>
      <w:r w:rsidR="0004552C">
        <w:rPr>
          <w:szCs w:val="22"/>
        </w:rPr>
        <w:t xml:space="preserve">двухвыборочный вариант </w:t>
      </w:r>
      <w:r>
        <w:rPr>
          <w:szCs w:val="22"/>
        </w:rPr>
        <w:t>статистик</w:t>
      </w:r>
      <w:r w:rsidR="0004552C">
        <w:rPr>
          <w:szCs w:val="22"/>
        </w:rPr>
        <w:t>и</w:t>
      </w:r>
      <w:r>
        <w:rPr>
          <w:szCs w:val="22"/>
        </w:rPr>
        <w:t xml:space="preserve"> </w:t>
      </w:r>
      <w:r w:rsidRPr="000F534B">
        <w:rPr>
          <w:position w:val="-10"/>
          <w:szCs w:val="22"/>
        </w:rPr>
        <w:object w:dxaOrig="340" w:dyaOrig="320">
          <v:shape id="_x0000_i1676" type="#_x0000_t75" style="width:17.25pt;height:16.5pt" o:ole="">
            <v:imagedata r:id="rId1157" o:title=""/>
          </v:shape>
          <o:OLEObject Type="Embed" ProgID="Equation.DSMT4" ShapeID="_x0000_i1676" DrawAspect="Content" ObjectID="_1584273005" r:id="rId1158"/>
        </w:object>
      </w:r>
      <w:r>
        <w:rPr>
          <w:szCs w:val="22"/>
        </w:rPr>
        <w:t xml:space="preserve"> критерия Жанга, однако </w:t>
      </w:r>
      <w:r w:rsidR="0004552C">
        <w:rPr>
          <w:szCs w:val="22"/>
        </w:rPr>
        <w:t xml:space="preserve">тогда </w:t>
      </w:r>
      <w:r w:rsidR="005923C6">
        <w:rPr>
          <w:szCs w:val="22"/>
        </w:rPr>
        <w:t xml:space="preserve">распределение статистики </w:t>
      </w:r>
      <w:r w:rsidR="005923C6" w:rsidRPr="00B10219">
        <w:rPr>
          <w:position w:val="-12"/>
          <w:szCs w:val="28"/>
          <w:lang w:val="en-US"/>
        </w:rPr>
        <w:object w:dxaOrig="480" w:dyaOrig="360">
          <v:shape id="_x0000_i1677" type="#_x0000_t75" style="width:23.25pt;height:18pt" o:ole="">
            <v:imagedata r:id="rId1153" o:title=""/>
          </v:shape>
          <o:OLEObject Type="Embed" ProgID="Equation.DSMT4" ShapeID="_x0000_i1677" DrawAspect="Content" ObjectID="_1584273006" r:id="rId1159"/>
        </w:object>
      </w:r>
      <w:r w:rsidR="005923C6">
        <w:rPr>
          <w:szCs w:val="28"/>
        </w:rPr>
        <w:t xml:space="preserve"> будет зависеть от объёмов сравниваемых выборок. Следовательно,</w:t>
      </w:r>
      <w:r>
        <w:rPr>
          <w:szCs w:val="22"/>
        </w:rPr>
        <w:t xml:space="preserve"> применение </w:t>
      </w:r>
      <w:r w:rsidR="005923C6">
        <w:rPr>
          <w:szCs w:val="22"/>
        </w:rPr>
        <w:t xml:space="preserve">критерия </w:t>
      </w:r>
      <w:r>
        <w:rPr>
          <w:szCs w:val="22"/>
        </w:rPr>
        <w:t xml:space="preserve">будет </w:t>
      </w:r>
      <w:r w:rsidR="00A212C1">
        <w:rPr>
          <w:szCs w:val="22"/>
        </w:rPr>
        <w:t>возможно лишь при использовании компьютерных технологий, обеспечивающих</w:t>
      </w:r>
      <w:r>
        <w:rPr>
          <w:szCs w:val="22"/>
        </w:rPr>
        <w:t xml:space="preserve"> исследовани</w:t>
      </w:r>
      <w:r w:rsidR="00A212C1">
        <w:rPr>
          <w:szCs w:val="22"/>
        </w:rPr>
        <w:t>е</w:t>
      </w:r>
      <w:r>
        <w:rPr>
          <w:szCs w:val="22"/>
        </w:rPr>
        <w:t xml:space="preserve"> распределени</w:t>
      </w:r>
      <w:r w:rsidR="0004552C">
        <w:rPr>
          <w:szCs w:val="22"/>
        </w:rPr>
        <w:t>я</w:t>
      </w:r>
      <w:r>
        <w:rPr>
          <w:szCs w:val="22"/>
        </w:rPr>
        <w:t xml:space="preserve"> статистики </w:t>
      </w:r>
      <w:r w:rsidR="0004552C">
        <w:rPr>
          <w:szCs w:val="22"/>
        </w:rPr>
        <w:t xml:space="preserve">критерия </w:t>
      </w:r>
      <w:r>
        <w:rPr>
          <w:szCs w:val="22"/>
        </w:rPr>
        <w:t xml:space="preserve">в интерактивном режиме. </w:t>
      </w:r>
    </w:p>
    <w:p w:rsidR="009742F3" w:rsidRPr="005A517C" w:rsidRDefault="009742F3" w:rsidP="009742F3">
      <w:pPr>
        <w:rPr>
          <w:szCs w:val="22"/>
        </w:rPr>
      </w:pPr>
      <w:r>
        <w:rPr>
          <w:szCs w:val="28"/>
        </w:rPr>
        <w:t xml:space="preserve">При использовании </w:t>
      </w:r>
      <w:r w:rsidR="009A27EE">
        <w:rPr>
          <w:szCs w:val="28"/>
        </w:rPr>
        <w:t xml:space="preserve">левосторонних </w:t>
      </w:r>
      <w:r>
        <w:rPr>
          <w:szCs w:val="28"/>
        </w:rPr>
        <w:t xml:space="preserve">двухвыборочных критериев </w:t>
      </w:r>
      <w:r>
        <w:rPr>
          <w:szCs w:val="22"/>
        </w:rPr>
        <w:t xml:space="preserve">Жанга со статистиками </w:t>
      </w:r>
      <w:r w:rsidRPr="000F534B">
        <w:rPr>
          <w:position w:val="-10"/>
          <w:szCs w:val="22"/>
        </w:rPr>
        <w:object w:dxaOrig="340" w:dyaOrig="320">
          <v:shape id="_x0000_i1678" type="#_x0000_t75" style="width:17.25pt;height:16.5pt" o:ole="">
            <v:imagedata r:id="rId1160" o:title=""/>
          </v:shape>
          <o:OLEObject Type="Embed" ProgID="Equation.DSMT4" ShapeID="_x0000_i1678" DrawAspect="Content" ObjectID="_1584273007" r:id="rId1161"/>
        </w:object>
      </w:r>
      <w:r w:rsidRPr="005A517C">
        <w:rPr>
          <w:szCs w:val="22"/>
        </w:rPr>
        <w:t xml:space="preserve"> и </w:t>
      </w:r>
      <w:r w:rsidRPr="000F534B">
        <w:rPr>
          <w:position w:val="-10"/>
          <w:szCs w:val="22"/>
        </w:rPr>
        <w:object w:dxaOrig="320" w:dyaOrig="320">
          <v:shape id="_x0000_i1679" type="#_x0000_t75" style="width:16.5pt;height:16.5pt" o:ole="">
            <v:imagedata r:id="rId1162" o:title=""/>
          </v:shape>
          <o:OLEObject Type="Embed" ProgID="Equation.DSMT4" ShapeID="_x0000_i1679" DrawAspect="Content" ObjectID="_1584273008" r:id="rId1163"/>
        </w:object>
      </w:r>
      <w:r w:rsidRPr="005A517C">
        <w:rPr>
          <w:szCs w:val="22"/>
        </w:rPr>
        <w:t xml:space="preserve">  </w:t>
      </w:r>
      <w:r>
        <w:rPr>
          <w:szCs w:val="22"/>
        </w:rPr>
        <w:t xml:space="preserve">статистика </w:t>
      </w:r>
      <w:r w:rsidRPr="00384FB5">
        <w:rPr>
          <w:position w:val="-6"/>
          <w:szCs w:val="28"/>
          <w:lang w:val="en-US"/>
        </w:rPr>
        <w:object w:dxaOrig="200" w:dyaOrig="279">
          <v:shape id="_x0000_i1680" type="#_x0000_t75" style="width:9.75pt;height:14.25pt" o:ole="">
            <v:imagedata r:id="rId1164" o:title=""/>
          </v:shape>
          <o:OLEObject Type="Embed" ProgID="Equation.DSMT4" ShapeID="_x0000_i1680" DrawAspect="Content" ObjectID="_1584273009" r:id="rId1165"/>
        </w:object>
      </w:r>
      <w:r>
        <w:rPr>
          <w:szCs w:val="28"/>
        </w:rPr>
        <w:t>-</w:t>
      </w:r>
      <w:r>
        <w:rPr>
          <w:szCs w:val="28"/>
        </w:rPr>
        <w:t>выборочного критерия примет вид:</w:t>
      </w:r>
    </w:p>
    <w:p w:rsidR="009742F3" w:rsidRPr="00B10219" w:rsidRDefault="00667125" w:rsidP="00A212C1">
      <w:pPr>
        <w:ind w:firstLine="0"/>
        <w:jc w:val="right"/>
        <w:rPr>
          <w:szCs w:val="28"/>
        </w:rPr>
      </w:pPr>
      <w:r w:rsidRPr="00C76626">
        <w:rPr>
          <w:position w:val="-40"/>
          <w:szCs w:val="22"/>
        </w:rPr>
        <w:object w:dxaOrig="1719" w:dyaOrig="639">
          <v:shape id="_x0000_i1681" type="#_x0000_t75" style="width:86.25pt;height:32.25pt" o:ole="">
            <v:imagedata r:id="rId1166" o:title=""/>
          </v:shape>
          <o:OLEObject Type="Embed" ProgID="Equation.DSMT4" ShapeID="_x0000_i1681" DrawAspect="Content" ObjectID="_1584273010" r:id="rId1167"/>
        </w:object>
      </w:r>
      <w:r w:rsidR="00A212C1">
        <w:rPr>
          <w:szCs w:val="22"/>
        </w:rPr>
        <w:t>.</w:t>
      </w:r>
      <w:r w:rsidR="00A212C1">
        <w:rPr>
          <w:szCs w:val="22"/>
        </w:rPr>
        <w:tab/>
      </w:r>
      <w:r w:rsidR="00A212C1">
        <w:rPr>
          <w:szCs w:val="22"/>
        </w:rPr>
        <w:tab/>
      </w:r>
      <w:r w:rsidR="00A212C1">
        <w:rPr>
          <w:szCs w:val="22"/>
        </w:rPr>
        <w:tab/>
        <w:t>(2.1</w:t>
      </w:r>
      <w:r w:rsidR="00B54907">
        <w:rPr>
          <w:szCs w:val="22"/>
        </w:rPr>
        <w:t>8</w:t>
      </w:r>
      <w:r w:rsidR="00A212C1">
        <w:rPr>
          <w:szCs w:val="22"/>
        </w:rPr>
        <w:t>)</w:t>
      </w:r>
    </w:p>
    <w:p w:rsidR="00156296" w:rsidRDefault="009742F3" w:rsidP="00A212C1">
      <w:pPr>
        <w:rPr>
          <w:szCs w:val="22"/>
        </w:rPr>
      </w:pPr>
      <w:r>
        <w:rPr>
          <w:szCs w:val="22"/>
        </w:rPr>
        <w:t xml:space="preserve">В этом случае проверяемая гипотеза </w:t>
      </w:r>
      <w:r w:rsidRPr="000F534B">
        <w:rPr>
          <w:position w:val="-10"/>
          <w:szCs w:val="22"/>
        </w:rPr>
        <w:object w:dxaOrig="340" w:dyaOrig="320">
          <v:shape id="_x0000_i1682" type="#_x0000_t75" style="width:17.25pt;height:16.5pt" o:ole="">
            <v:imagedata r:id="rId1168" o:title=""/>
          </v:shape>
          <o:OLEObject Type="Embed" ProgID="Equation.DSMT4" ShapeID="_x0000_i1682" DrawAspect="Content" ObjectID="_1584273011" r:id="rId1169"/>
        </w:object>
      </w:r>
      <w:r w:rsidRPr="007E1AC5">
        <w:rPr>
          <w:szCs w:val="22"/>
        </w:rPr>
        <w:t xml:space="preserve"> </w:t>
      </w:r>
      <w:r>
        <w:rPr>
          <w:szCs w:val="22"/>
        </w:rPr>
        <w:t xml:space="preserve">будет отклоняться при </w:t>
      </w:r>
      <w:r>
        <w:rPr>
          <w:b/>
          <w:szCs w:val="22"/>
        </w:rPr>
        <w:t>малы</w:t>
      </w:r>
      <w:r w:rsidRPr="00681244">
        <w:rPr>
          <w:b/>
          <w:szCs w:val="22"/>
        </w:rPr>
        <w:t>х</w:t>
      </w:r>
      <w:r>
        <w:rPr>
          <w:szCs w:val="22"/>
        </w:rPr>
        <w:t xml:space="preserve"> значениях статистики </w:t>
      </w:r>
      <w:r w:rsidRPr="00B10219">
        <w:rPr>
          <w:position w:val="-12"/>
          <w:szCs w:val="28"/>
          <w:lang w:val="en-US"/>
        </w:rPr>
        <w:object w:dxaOrig="460" w:dyaOrig="360">
          <v:shape id="_x0000_i1683" type="#_x0000_t75" style="width:23.25pt;height:18pt" o:ole="">
            <v:imagedata r:id="rId1170" o:title=""/>
          </v:shape>
          <o:OLEObject Type="Embed" ProgID="Equation.DSMT4" ShapeID="_x0000_i1683" DrawAspect="Content" ObjectID="_1584273012" r:id="rId1171"/>
        </w:object>
      </w:r>
      <w:r>
        <w:rPr>
          <w:szCs w:val="22"/>
        </w:rPr>
        <w:t>.</w:t>
      </w:r>
      <w:r w:rsidR="00754685">
        <w:rPr>
          <w:szCs w:val="22"/>
        </w:rPr>
        <w:t xml:space="preserve"> </w:t>
      </w:r>
      <w:r w:rsidR="00156296" w:rsidRPr="00156296">
        <w:rPr>
          <w:szCs w:val="22"/>
        </w:rPr>
        <w:t>Однако строить варианты критериев, предусматривающие использование двухвыборочных критериев Жанга, большого смысла нет из-за зависимости в таком случае распределений статистик (2.17) и (2.18)  от объемов выб</w:t>
      </w:r>
      <w:r w:rsidR="00156296">
        <w:rPr>
          <w:szCs w:val="22"/>
        </w:rPr>
        <w:t>о</w:t>
      </w:r>
      <w:r w:rsidR="00156296" w:rsidRPr="00156296">
        <w:rPr>
          <w:szCs w:val="22"/>
        </w:rPr>
        <w:t>рок.</w:t>
      </w:r>
    </w:p>
    <w:p w:rsidR="00A212C1" w:rsidRDefault="00A212C1" w:rsidP="00B8522E">
      <w:pPr>
        <w:pStyle w:val="3"/>
        <w:ind w:left="1134" w:hanging="652"/>
      </w:pPr>
      <w:bookmarkStart w:id="22" w:name="_Toc508871283"/>
      <w:r>
        <w:t>2.6.1.</w:t>
      </w:r>
      <w:r w:rsidR="00382DBE">
        <w:tab/>
      </w:r>
      <w:r>
        <w:rPr>
          <w:lang w:val="en-US"/>
        </w:rPr>
        <w:t>k </w:t>
      </w:r>
      <w:r w:rsidRPr="00A212C1">
        <w:t>–</w:t>
      </w:r>
      <w:r>
        <w:t>выборочный критери</w:t>
      </w:r>
      <w:r w:rsidR="008E7CFE">
        <w:t>й</w:t>
      </w:r>
      <w:r>
        <w:t xml:space="preserve"> </w:t>
      </w:r>
      <w:r w:rsidR="00B8522E">
        <w:t xml:space="preserve">максимума статистик </w:t>
      </w:r>
      <w:r>
        <w:t>Смирнова</w:t>
      </w:r>
      <w:bookmarkEnd w:id="22"/>
    </w:p>
    <w:p w:rsidR="00D24B47" w:rsidRDefault="00A212C1" w:rsidP="009742F3">
      <w:pPr>
        <w:rPr>
          <w:szCs w:val="28"/>
        </w:rPr>
      </w:pPr>
      <w:r>
        <w:rPr>
          <w:szCs w:val="22"/>
        </w:rPr>
        <w:t xml:space="preserve">В качестве </w:t>
      </w:r>
      <w:r w:rsidRPr="00C76626">
        <w:rPr>
          <w:position w:val="-14"/>
          <w:szCs w:val="22"/>
          <w:lang w:val="en-US"/>
        </w:rPr>
        <w:object w:dxaOrig="380" w:dyaOrig="380">
          <v:shape id="_x0000_i1684" type="#_x0000_t75" style="width:18.75pt;height:18.75pt" o:ole="">
            <v:imagedata r:id="rId1145" o:title=""/>
          </v:shape>
          <o:OLEObject Type="Embed" ProgID="Equation.DSMT4" ShapeID="_x0000_i1684" DrawAspect="Content" ObjectID="_1584273013" r:id="rId1172"/>
        </w:object>
      </w:r>
      <w:r>
        <w:rPr>
          <w:szCs w:val="22"/>
        </w:rPr>
        <w:t xml:space="preserve"> в (2.1</w:t>
      </w:r>
      <w:r w:rsidR="00B54907">
        <w:rPr>
          <w:szCs w:val="22"/>
        </w:rPr>
        <w:t>7</w:t>
      </w:r>
      <w:r>
        <w:rPr>
          <w:szCs w:val="22"/>
        </w:rPr>
        <w:t xml:space="preserve">) в этом случае </w:t>
      </w:r>
      <w:r w:rsidR="00B508FC">
        <w:rPr>
          <w:szCs w:val="22"/>
        </w:rPr>
        <w:t xml:space="preserve">будет рассматриваться модификация статистики Смирнова (2.3), распределение которой </w:t>
      </w:r>
      <w:r w:rsidR="00B508FC">
        <w:rPr>
          <w:szCs w:val="22"/>
        </w:rPr>
        <w:lastRenderedPageBreak/>
        <w:t xml:space="preserve">всегда ближе к предельному распределению Колмогорова </w:t>
      </w:r>
      <w:r w:rsidR="00B508FC" w:rsidRPr="00B508FC">
        <w:rPr>
          <w:position w:val="-10"/>
          <w:szCs w:val="22"/>
        </w:rPr>
        <w:object w:dxaOrig="499" w:dyaOrig="300">
          <v:shape id="_x0000_i1685" type="#_x0000_t75" style="width:24.75pt;height:15pt" o:ole="">
            <v:imagedata r:id="rId1173" o:title=""/>
          </v:shape>
          <o:OLEObject Type="Embed" ProgID="Equation.DSMT4" ShapeID="_x0000_i1685" DrawAspect="Content" ObjectID="_1584273014" r:id="rId1174"/>
        </w:object>
      </w:r>
      <w:r w:rsidR="00B508FC">
        <w:rPr>
          <w:szCs w:val="22"/>
        </w:rPr>
        <w:t xml:space="preserve">. Статистику </w:t>
      </w:r>
      <w:r w:rsidR="00B508FC" w:rsidRPr="00B10219">
        <w:rPr>
          <w:position w:val="-12"/>
          <w:szCs w:val="28"/>
          <w:lang w:val="en-US"/>
        </w:rPr>
        <w:object w:dxaOrig="480" w:dyaOrig="360">
          <v:shape id="_x0000_i1686" type="#_x0000_t75" style="width:23.25pt;height:18pt" o:ole="">
            <v:imagedata r:id="rId1153" o:title=""/>
          </v:shape>
          <o:OLEObject Type="Embed" ProgID="Equation.DSMT4" ShapeID="_x0000_i1686" DrawAspect="Content" ObjectID="_1584273015" r:id="rId1175"/>
        </w:object>
      </w:r>
      <w:r w:rsidR="00B508FC">
        <w:rPr>
          <w:szCs w:val="28"/>
        </w:rPr>
        <w:t xml:space="preserve"> в этом случае будем обозначать как </w:t>
      </w:r>
      <w:r w:rsidR="00B508FC" w:rsidRPr="00B10219">
        <w:rPr>
          <w:position w:val="-12"/>
          <w:szCs w:val="28"/>
          <w:lang w:val="en-US"/>
        </w:rPr>
        <w:object w:dxaOrig="480" w:dyaOrig="400">
          <v:shape id="_x0000_i1687" type="#_x0000_t75" style="width:23.25pt;height:19.5pt" o:ole="">
            <v:imagedata r:id="rId1176" o:title=""/>
          </v:shape>
          <o:OLEObject Type="Embed" ProgID="Equation.DSMT4" ShapeID="_x0000_i1687" DrawAspect="Content" ObjectID="_1584273016" r:id="rId1177"/>
        </w:object>
      </w:r>
      <w:r w:rsidR="00B508FC">
        <w:rPr>
          <w:szCs w:val="28"/>
        </w:rPr>
        <w:t xml:space="preserve">. </w:t>
      </w:r>
    </w:p>
    <w:p w:rsidR="00A212C1" w:rsidRDefault="00D24B47" w:rsidP="009742F3">
      <w:pPr>
        <w:rPr>
          <w:szCs w:val="28"/>
        </w:rPr>
      </w:pPr>
      <w:r>
        <w:rPr>
          <w:szCs w:val="28"/>
        </w:rPr>
        <w:t>При</w:t>
      </w:r>
      <w:r w:rsidR="00B508FC">
        <w:rPr>
          <w:szCs w:val="28"/>
        </w:rPr>
        <w:t xml:space="preserve"> равных объём</w:t>
      </w:r>
      <w:r>
        <w:rPr>
          <w:szCs w:val="28"/>
        </w:rPr>
        <w:t>ах</w:t>
      </w:r>
      <w:r w:rsidR="00B508FC">
        <w:rPr>
          <w:szCs w:val="28"/>
        </w:rPr>
        <w:t xml:space="preserve"> сравниваемых выборок</w:t>
      </w:r>
      <w:r w:rsidR="001A1FAD">
        <w:rPr>
          <w:szCs w:val="28"/>
        </w:rPr>
        <w:t xml:space="preserve"> распределения статистики </w:t>
      </w:r>
      <w:r w:rsidR="001A1FAD" w:rsidRPr="00B10219">
        <w:rPr>
          <w:position w:val="-12"/>
          <w:szCs w:val="28"/>
          <w:lang w:val="en-US"/>
        </w:rPr>
        <w:object w:dxaOrig="480" w:dyaOrig="400">
          <v:shape id="_x0000_i1688" type="#_x0000_t75" style="width:23.25pt;height:19.5pt" o:ole="">
            <v:imagedata r:id="rId1176" o:title=""/>
          </v:shape>
          <o:OLEObject Type="Embed" ProgID="Equation.DSMT4" ShapeID="_x0000_i1688" DrawAspect="Content" ObjectID="_1584273017" r:id="rId1178"/>
        </w:object>
      </w:r>
      <w:r w:rsidR="00046922">
        <w:rPr>
          <w:szCs w:val="28"/>
        </w:rPr>
        <w:t xml:space="preserve"> </w:t>
      </w:r>
      <w:r>
        <w:rPr>
          <w:szCs w:val="28"/>
        </w:rPr>
        <w:t xml:space="preserve">(как и в двухвыборочном варианте) </w:t>
      </w:r>
      <w:r w:rsidR="00046922">
        <w:rPr>
          <w:szCs w:val="28"/>
        </w:rPr>
        <w:t>облада</w:t>
      </w:r>
      <w:r>
        <w:rPr>
          <w:szCs w:val="28"/>
        </w:rPr>
        <w:t>ю</w:t>
      </w:r>
      <w:r w:rsidR="00046922">
        <w:rPr>
          <w:szCs w:val="28"/>
        </w:rPr>
        <w:t>т существенной дискретностью (</w:t>
      </w:r>
      <w:proofErr w:type="gramStart"/>
      <w:r w:rsidR="00046922">
        <w:rPr>
          <w:szCs w:val="28"/>
        </w:rPr>
        <w:t>см</w:t>
      </w:r>
      <w:proofErr w:type="gramEnd"/>
      <w:r w:rsidR="00046922">
        <w:rPr>
          <w:szCs w:val="28"/>
        </w:rPr>
        <w:t xml:space="preserve">. рис. </w:t>
      </w:r>
      <w:r w:rsidR="00046922" w:rsidRPr="00156296">
        <w:rPr>
          <w:szCs w:val="28"/>
        </w:rPr>
        <w:t>2.</w:t>
      </w:r>
      <w:r w:rsidR="00156296" w:rsidRPr="00156296">
        <w:rPr>
          <w:szCs w:val="28"/>
        </w:rPr>
        <w:t>28</w:t>
      </w:r>
      <w:r w:rsidR="00046922">
        <w:rPr>
          <w:szCs w:val="28"/>
        </w:rPr>
        <w:t>)</w:t>
      </w:r>
      <w:r>
        <w:rPr>
          <w:szCs w:val="28"/>
        </w:rPr>
        <w:t xml:space="preserve"> и отличаются от асимптотических (предельных) распределений (см. рис. 2.</w:t>
      </w:r>
      <w:r w:rsidR="00156296">
        <w:rPr>
          <w:szCs w:val="28"/>
        </w:rPr>
        <w:t>29</w:t>
      </w:r>
      <w:r>
        <w:rPr>
          <w:szCs w:val="28"/>
        </w:rPr>
        <w:t>).</w:t>
      </w:r>
      <w:r w:rsidR="00182752">
        <w:rPr>
          <w:szCs w:val="28"/>
        </w:rPr>
        <w:t xml:space="preserve"> Если есть </w:t>
      </w:r>
      <w:r w:rsidR="00375272">
        <w:rPr>
          <w:szCs w:val="28"/>
        </w:rPr>
        <w:t xml:space="preserve">такая </w:t>
      </w:r>
      <w:r w:rsidR="00182752">
        <w:rPr>
          <w:szCs w:val="28"/>
        </w:rPr>
        <w:t>возможность</w:t>
      </w:r>
      <w:r w:rsidR="00375272">
        <w:rPr>
          <w:szCs w:val="28"/>
        </w:rPr>
        <w:t xml:space="preserve">, то предпочтительней в качестве </w:t>
      </w:r>
      <w:r w:rsidR="00375272" w:rsidRPr="00375272">
        <w:rPr>
          <w:position w:val="-10"/>
          <w:szCs w:val="28"/>
        </w:rPr>
        <w:object w:dxaOrig="220" w:dyaOrig="300">
          <v:shape id="_x0000_i1689" type="#_x0000_t75" style="width:11.25pt;height:15pt" o:ole="">
            <v:imagedata r:id="rId1179" o:title=""/>
          </v:shape>
          <o:OLEObject Type="Embed" ProgID="Equation.DSMT4" ShapeID="_x0000_i1689" DrawAspect="Content" ObjectID="_1584273018" r:id="rId1180"/>
        </w:object>
      </w:r>
      <w:r w:rsidR="00375272">
        <w:rPr>
          <w:szCs w:val="28"/>
        </w:rPr>
        <w:t xml:space="preserve"> выбирать взаимно простые числа, тогда распределения </w:t>
      </w:r>
      <w:r w:rsidR="00375272" w:rsidRPr="00C26783">
        <w:rPr>
          <w:position w:val="-12"/>
          <w:szCs w:val="22"/>
          <w:lang w:val="en-US"/>
        </w:rPr>
        <w:object w:dxaOrig="820" w:dyaOrig="340">
          <v:shape id="_x0000_i1690" type="#_x0000_t75" style="width:41.25pt;height:17.25pt" o:ole="">
            <v:imagedata r:id="rId1181" o:title=""/>
          </v:shape>
          <o:OLEObject Type="Embed" ProgID="Equation.DSMT4" ShapeID="_x0000_i1690" DrawAspect="Content" ObjectID="_1584273019" r:id="rId1182"/>
        </w:object>
      </w:r>
      <w:r w:rsidR="00375272">
        <w:rPr>
          <w:szCs w:val="22"/>
        </w:rPr>
        <w:t xml:space="preserve"> статистики </w:t>
      </w:r>
      <w:r w:rsidR="00375272" w:rsidRPr="00B10219">
        <w:rPr>
          <w:position w:val="-12"/>
          <w:szCs w:val="28"/>
          <w:lang w:val="en-US"/>
        </w:rPr>
        <w:object w:dxaOrig="480" w:dyaOrig="400">
          <v:shape id="_x0000_i1691" type="#_x0000_t75" style="width:23.25pt;height:19.5pt" o:ole="">
            <v:imagedata r:id="rId1176" o:title=""/>
          </v:shape>
          <o:OLEObject Type="Embed" ProgID="Equation.DSMT4" ShapeID="_x0000_i1691" DrawAspect="Content" ObjectID="_1584273020" r:id="rId1183"/>
        </w:object>
      </w:r>
      <w:r w:rsidR="00375272">
        <w:rPr>
          <w:szCs w:val="28"/>
        </w:rPr>
        <w:t xml:space="preserve"> практически не будут отличаться от </w:t>
      </w:r>
      <w:proofErr w:type="gramStart"/>
      <w:r w:rsidR="00375272">
        <w:rPr>
          <w:szCs w:val="28"/>
        </w:rPr>
        <w:t>асимптотических</w:t>
      </w:r>
      <w:proofErr w:type="gramEnd"/>
      <w:r w:rsidR="00375272">
        <w:rPr>
          <w:szCs w:val="28"/>
        </w:rPr>
        <w:t>.</w:t>
      </w:r>
    </w:p>
    <w:p w:rsidR="00375272" w:rsidRDefault="00375272" w:rsidP="009742F3">
      <w:pPr>
        <w:rPr>
          <w:szCs w:val="28"/>
        </w:rPr>
      </w:pPr>
      <w:r>
        <w:rPr>
          <w:szCs w:val="28"/>
        </w:rPr>
        <w:t xml:space="preserve">Верхние критические значения для статистики </w:t>
      </w:r>
      <w:r w:rsidR="00D95C40" w:rsidRPr="00B10219">
        <w:rPr>
          <w:position w:val="-12"/>
          <w:szCs w:val="28"/>
          <w:lang w:val="en-US"/>
        </w:rPr>
        <w:object w:dxaOrig="480" w:dyaOrig="400">
          <v:shape id="_x0000_i1692" type="#_x0000_t75" style="width:23.25pt;height:19.5pt" o:ole="">
            <v:imagedata r:id="rId1176" o:title=""/>
          </v:shape>
          <o:OLEObject Type="Embed" ProgID="Equation.DSMT4" ShapeID="_x0000_i1692" DrawAspect="Content" ObjectID="_1584273021" r:id="rId1184"/>
        </w:object>
      </w:r>
      <w:r w:rsidR="00DD792F">
        <w:rPr>
          <w:szCs w:val="28"/>
        </w:rPr>
        <w:t xml:space="preserve">, </w:t>
      </w:r>
      <w:r w:rsidR="00F34FF0">
        <w:rPr>
          <w:szCs w:val="28"/>
        </w:rPr>
        <w:t xml:space="preserve">построенные по эмпирическим распределениям статистик, </w:t>
      </w:r>
      <w:r w:rsidR="00DD792F">
        <w:rPr>
          <w:szCs w:val="28"/>
        </w:rPr>
        <w:t>полученны</w:t>
      </w:r>
      <w:r w:rsidR="00F34FF0">
        <w:rPr>
          <w:szCs w:val="28"/>
        </w:rPr>
        <w:t>м</w:t>
      </w:r>
      <w:r w:rsidR="00DD792F">
        <w:rPr>
          <w:szCs w:val="28"/>
        </w:rPr>
        <w:t xml:space="preserve"> метод</w:t>
      </w:r>
      <w:r w:rsidR="00754685">
        <w:rPr>
          <w:szCs w:val="28"/>
        </w:rPr>
        <w:t>ом Монте–Карло</w:t>
      </w:r>
      <w:r w:rsidR="00DD792F">
        <w:rPr>
          <w:szCs w:val="28"/>
        </w:rPr>
        <w:t xml:space="preserve"> при </w:t>
      </w:r>
      <w:r w:rsidR="00F34FF0">
        <w:rPr>
          <w:szCs w:val="28"/>
        </w:rPr>
        <w:t>количеств</w:t>
      </w:r>
      <w:r w:rsidR="00DD792F">
        <w:rPr>
          <w:szCs w:val="28"/>
        </w:rPr>
        <w:t xml:space="preserve">е имитационных экспериментов </w:t>
      </w:r>
      <w:r w:rsidR="00DD792F" w:rsidRPr="00DD792F">
        <w:rPr>
          <w:position w:val="-6"/>
          <w:szCs w:val="28"/>
        </w:rPr>
        <w:object w:dxaOrig="720" w:dyaOrig="320">
          <v:shape id="_x0000_i1693" type="#_x0000_t75" style="width:36pt;height:16.5pt" o:ole="">
            <v:imagedata r:id="rId1185" o:title=""/>
          </v:shape>
          <o:OLEObject Type="Embed" ProgID="Equation.DSMT4" ShapeID="_x0000_i1693" DrawAspect="Content" ObjectID="_1584273022" r:id="rId1186"/>
        </w:object>
      </w:r>
      <w:r w:rsidR="00F34FF0">
        <w:rPr>
          <w:szCs w:val="28"/>
        </w:rPr>
        <w:t>,</w:t>
      </w:r>
      <w:r w:rsidR="00DD792F">
        <w:rPr>
          <w:szCs w:val="28"/>
        </w:rPr>
        <w:t xml:space="preserve"> представлены в </w:t>
      </w:r>
      <w:r w:rsidR="00DD792F" w:rsidRPr="00156296">
        <w:rPr>
          <w:szCs w:val="28"/>
        </w:rPr>
        <w:t>таблице 2.</w:t>
      </w:r>
      <w:r w:rsidR="00445A79">
        <w:rPr>
          <w:szCs w:val="28"/>
        </w:rPr>
        <w:t>20</w:t>
      </w:r>
      <w:r w:rsidR="00F34FF0" w:rsidRPr="00156296">
        <w:rPr>
          <w:szCs w:val="28"/>
        </w:rPr>
        <w:t>, а в таблице 2.</w:t>
      </w:r>
      <w:r w:rsidR="00445A79">
        <w:rPr>
          <w:szCs w:val="28"/>
        </w:rPr>
        <w:t>21</w:t>
      </w:r>
      <w:r w:rsidR="00F34FF0">
        <w:rPr>
          <w:szCs w:val="28"/>
        </w:rPr>
        <w:t xml:space="preserve"> приведены </w:t>
      </w:r>
      <w:r w:rsidR="00CA3539">
        <w:rPr>
          <w:szCs w:val="28"/>
        </w:rPr>
        <w:t xml:space="preserve">построенные </w:t>
      </w:r>
      <w:r w:rsidR="00F34FF0">
        <w:rPr>
          <w:szCs w:val="28"/>
        </w:rPr>
        <w:t xml:space="preserve">модели асимптотических (предельных) распределений статистики </w:t>
      </w:r>
      <w:r w:rsidR="00F34FF0" w:rsidRPr="00B10219">
        <w:rPr>
          <w:position w:val="-12"/>
          <w:szCs w:val="28"/>
          <w:lang w:val="en-US"/>
        </w:rPr>
        <w:object w:dxaOrig="480" w:dyaOrig="400">
          <v:shape id="_x0000_i1694" type="#_x0000_t75" style="width:23.25pt;height:19.5pt" o:ole="">
            <v:imagedata r:id="rId1176" o:title=""/>
          </v:shape>
          <o:OLEObject Type="Embed" ProgID="Equation.DSMT4" ShapeID="_x0000_i1694" DrawAspect="Content" ObjectID="_1584273023" r:id="rId1187"/>
        </w:object>
      </w:r>
      <w:r w:rsidR="00F34FF0">
        <w:rPr>
          <w:szCs w:val="28"/>
        </w:rPr>
        <w:t xml:space="preserve"> при числе сравниваемых выборок </w:t>
      </w:r>
      <w:r w:rsidR="00F34FF0" w:rsidRPr="00F34FF0">
        <w:rPr>
          <w:position w:val="-6"/>
          <w:szCs w:val="28"/>
        </w:rPr>
        <w:object w:dxaOrig="820" w:dyaOrig="260">
          <v:shape id="_x0000_i1695" type="#_x0000_t75" style="width:41.25pt;height:13.5pt" o:ole="">
            <v:imagedata r:id="rId1188" o:title=""/>
          </v:shape>
          <o:OLEObject Type="Embed" ProgID="Equation.DSMT4" ShapeID="_x0000_i1695" DrawAspect="Content" ObjectID="_1584273024" r:id="rId1189"/>
        </w:object>
      </w:r>
      <w:r w:rsidR="00F34FF0" w:rsidRPr="00F34FF0">
        <w:rPr>
          <w:szCs w:val="28"/>
        </w:rPr>
        <w:t>.</w:t>
      </w:r>
      <w:r w:rsidR="00CA3539">
        <w:rPr>
          <w:szCs w:val="28"/>
        </w:rPr>
        <w:t xml:space="preserve"> </w:t>
      </w:r>
    </w:p>
    <w:p w:rsidR="00CA3539" w:rsidRPr="007651D8" w:rsidRDefault="00CA3539" w:rsidP="00CA3539">
      <w:pPr>
        <w:pStyle w:val="0"/>
        <w:spacing w:after="0" w:line="240" w:lineRule="auto"/>
        <w:ind w:firstLine="340"/>
        <w:rPr>
          <w:sz w:val="22"/>
          <w:szCs w:val="22"/>
        </w:rPr>
      </w:pPr>
      <w:r w:rsidRPr="007651D8">
        <w:rPr>
          <w:sz w:val="22"/>
          <w:szCs w:val="22"/>
        </w:rPr>
        <w:t>Представленные в таблице 2.</w:t>
      </w:r>
      <w:r w:rsidR="00445A79">
        <w:rPr>
          <w:sz w:val="22"/>
          <w:szCs w:val="22"/>
        </w:rPr>
        <w:t>21</w:t>
      </w:r>
      <w:r w:rsidRPr="007651D8">
        <w:rPr>
          <w:sz w:val="22"/>
          <w:szCs w:val="22"/>
        </w:rPr>
        <w:t xml:space="preserve"> модели </w:t>
      </w:r>
      <w:r w:rsidRPr="007651D8">
        <w:rPr>
          <w:position w:val="-10"/>
          <w:sz w:val="22"/>
          <w:szCs w:val="22"/>
        </w:rPr>
        <w:object w:dxaOrig="2059" w:dyaOrig="320">
          <v:shape id="_x0000_i1696" type="#_x0000_t75" style="width:102.75pt;height:14.25pt" o:ole="">
            <v:imagedata r:id="rId832" o:title=""/>
          </v:shape>
          <o:OLEObject Type="Embed" ProgID="Equation.DSMT4" ShapeID="_x0000_i1696" DrawAspect="Content" ObjectID="_1584273025" r:id="rId1190"/>
        </w:object>
      </w:r>
      <w:r>
        <w:rPr>
          <w:sz w:val="22"/>
          <w:szCs w:val="22"/>
        </w:rPr>
        <w:t xml:space="preserve"> </w:t>
      </w:r>
      <w:proofErr w:type="gramStart"/>
      <w:r>
        <w:rPr>
          <w:sz w:val="22"/>
          <w:szCs w:val="22"/>
        </w:rPr>
        <w:t>бета-распределения</w:t>
      </w:r>
      <w:proofErr w:type="gramEnd"/>
      <w:r>
        <w:rPr>
          <w:sz w:val="22"/>
          <w:szCs w:val="22"/>
        </w:rPr>
        <w:t xml:space="preserve"> 3-го рода (2.13)</w:t>
      </w:r>
      <w:r w:rsidRPr="007651D8">
        <w:rPr>
          <w:sz w:val="22"/>
          <w:szCs w:val="22"/>
        </w:rPr>
        <w:t xml:space="preserve"> с приведенными значениями параметров, позволяют по значениям статистики, вычисленным в </w:t>
      </w:r>
      <w:r w:rsidRPr="00CA3539">
        <w:rPr>
          <w:sz w:val="22"/>
          <w:szCs w:val="22"/>
        </w:rPr>
        <w:t xml:space="preserve">соответствии с соотношением (2.17) с использованием в качестве </w:t>
      </w:r>
      <w:r w:rsidRPr="00CA3539">
        <w:rPr>
          <w:position w:val="-14"/>
          <w:sz w:val="22"/>
          <w:szCs w:val="22"/>
          <w:lang w:val="en-US"/>
        </w:rPr>
        <w:object w:dxaOrig="380" w:dyaOrig="380">
          <v:shape id="_x0000_i1697" type="#_x0000_t75" style="width:18.75pt;height:18.75pt" o:ole="">
            <v:imagedata r:id="rId1145" o:title=""/>
          </v:shape>
          <o:OLEObject Type="Embed" ProgID="Equation.DSMT4" ShapeID="_x0000_i1697" DrawAspect="Content" ObjectID="_1584273026" r:id="rId1191"/>
        </w:object>
      </w:r>
      <w:r w:rsidRPr="00CA3539">
        <w:rPr>
          <w:sz w:val="22"/>
          <w:szCs w:val="22"/>
        </w:rPr>
        <w:t xml:space="preserve"> статистики Смирнова </w:t>
      </w:r>
      <w:r w:rsidR="00754685">
        <w:rPr>
          <w:sz w:val="22"/>
          <w:szCs w:val="22"/>
        </w:rPr>
        <w:t xml:space="preserve">(2.1) или её </w:t>
      </w:r>
      <w:r w:rsidRPr="00CA3539">
        <w:rPr>
          <w:sz w:val="22"/>
          <w:szCs w:val="22"/>
        </w:rPr>
        <w:t>модификаци</w:t>
      </w:r>
      <w:r w:rsidR="00754685">
        <w:rPr>
          <w:sz w:val="22"/>
          <w:szCs w:val="22"/>
        </w:rPr>
        <w:t xml:space="preserve">и </w:t>
      </w:r>
      <w:r w:rsidR="00754685" w:rsidRPr="00CA3539">
        <w:rPr>
          <w:sz w:val="22"/>
          <w:szCs w:val="22"/>
        </w:rPr>
        <w:t>(2.3)</w:t>
      </w:r>
      <w:r w:rsidR="00754685">
        <w:rPr>
          <w:sz w:val="22"/>
          <w:szCs w:val="22"/>
        </w:rPr>
        <w:t xml:space="preserve">, </w:t>
      </w:r>
      <w:r w:rsidRPr="00CA3539">
        <w:rPr>
          <w:sz w:val="22"/>
          <w:szCs w:val="22"/>
        </w:rPr>
        <w:t xml:space="preserve">находить </w:t>
      </w:r>
      <w:r w:rsidRPr="007651D8">
        <w:rPr>
          <w:sz w:val="22"/>
          <w:szCs w:val="22"/>
        </w:rPr>
        <w:t xml:space="preserve">оценки </w:t>
      </w:r>
      <w:r w:rsidRPr="007651D8">
        <w:rPr>
          <w:position w:val="-10"/>
          <w:sz w:val="22"/>
          <w:szCs w:val="22"/>
        </w:rPr>
        <w:object w:dxaOrig="560" w:dyaOrig="320">
          <v:shape id="_x0000_i1698" type="#_x0000_t75" style="width:27.75pt;height:15.75pt" o:ole="">
            <v:imagedata r:id="rId834" o:title=""/>
          </v:shape>
          <o:OLEObject Type="Embed" ProgID="Equation.DSMT4" ShapeID="_x0000_i1698" DrawAspect="Content" ObjectID="_1584273027" r:id="rId1192"/>
        </w:object>
      </w:r>
      <w:r w:rsidRPr="007651D8">
        <w:rPr>
          <w:sz w:val="22"/>
          <w:szCs w:val="22"/>
        </w:rPr>
        <w:t xml:space="preserve"> при соответствующем числе </w:t>
      </w:r>
      <w:r w:rsidRPr="007651D8">
        <w:rPr>
          <w:position w:val="-6"/>
          <w:sz w:val="22"/>
          <w:szCs w:val="22"/>
        </w:rPr>
        <w:object w:dxaOrig="200" w:dyaOrig="260">
          <v:shape id="_x0000_i1699" type="#_x0000_t75" style="width:9.75pt;height:12.75pt" o:ole="">
            <v:imagedata r:id="rId799" o:title=""/>
          </v:shape>
          <o:OLEObject Type="Embed" ProgID="Equation.DSMT4" ShapeID="_x0000_i1699" DrawAspect="Content" ObjectID="_1584273028" r:id="rId1193"/>
        </w:object>
      </w:r>
      <w:r w:rsidRPr="007651D8">
        <w:rPr>
          <w:sz w:val="22"/>
          <w:szCs w:val="22"/>
        </w:rPr>
        <w:t xml:space="preserve"> сравниваемых выборок.</w:t>
      </w:r>
    </w:p>
    <w:p w:rsidR="00375272" w:rsidRDefault="00326F09" w:rsidP="00326F09">
      <w:pPr>
        <w:ind w:firstLine="0"/>
        <w:jc w:val="center"/>
        <w:rPr>
          <w:szCs w:val="22"/>
          <w:lang w:val="en-US"/>
        </w:rPr>
      </w:pPr>
      <w:r>
        <w:rPr>
          <w:noProof/>
          <w:szCs w:val="22"/>
        </w:rPr>
        <w:lastRenderedPageBreak/>
        <w:drawing>
          <wp:inline distT="0" distB="0" distL="0" distR="0">
            <wp:extent cx="4279265" cy="2720975"/>
            <wp:effectExtent l="19050" t="0" r="6985" b="0"/>
            <wp:docPr id="2189" name="Рисунок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a:picLocks noChangeAspect="1" noChangeArrowheads="1"/>
                    </pic:cNvPicPr>
                  </pic:nvPicPr>
                  <pic:blipFill>
                    <a:blip r:embed="rId1194" cstate="print"/>
                    <a:srcRect/>
                    <a:stretch>
                      <a:fillRect/>
                    </a:stretch>
                  </pic:blipFill>
                  <pic:spPr bwMode="auto">
                    <a:xfrm>
                      <a:off x="0" y="0"/>
                      <a:ext cx="4279265" cy="2720975"/>
                    </a:xfrm>
                    <a:prstGeom prst="rect">
                      <a:avLst/>
                    </a:prstGeom>
                    <a:noFill/>
                    <a:ln w="9525">
                      <a:noFill/>
                      <a:miter lim="800000"/>
                      <a:headEnd/>
                      <a:tailEnd/>
                    </a:ln>
                  </pic:spPr>
                </pic:pic>
              </a:graphicData>
            </a:graphic>
          </wp:inline>
        </w:drawing>
      </w:r>
    </w:p>
    <w:p w:rsidR="00326F09" w:rsidRPr="005A6AF1" w:rsidRDefault="00326F09" w:rsidP="00326F09">
      <w:pPr>
        <w:widowControl/>
        <w:autoSpaceDE w:val="0"/>
        <w:autoSpaceDN w:val="0"/>
        <w:adjustRightInd w:val="0"/>
        <w:ind w:firstLine="0"/>
        <w:jc w:val="center"/>
        <w:rPr>
          <w:sz w:val="20"/>
        </w:rPr>
      </w:pPr>
      <w:r w:rsidRPr="005A6AF1">
        <w:rPr>
          <w:i/>
          <w:sz w:val="20"/>
        </w:rPr>
        <w:t xml:space="preserve">Рис. </w:t>
      </w:r>
      <w:r>
        <w:rPr>
          <w:i/>
          <w:sz w:val="20"/>
        </w:rPr>
        <w:t>2.</w:t>
      </w:r>
      <w:r w:rsidR="008911A7">
        <w:rPr>
          <w:i/>
          <w:sz w:val="20"/>
        </w:rPr>
        <w:t>28</w:t>
      </w:r>
      <w:r w:rsidRPr="005A6AF1">
        <w:rPr>
          <w:i/>
          <w:sz w:val="20"/>
        </w:rPr>
        <w:t>.</w:t>
      </w:r>
      <w:r>
        <w:rPr>
          <w:sz w:val="20"/>
        </w:rPr>
        <w:t xml:space="preserve"> </w:t>
      </w:r>
      <w:r w:rsidRPr="005A6AF1">
        <w:rPr>
          <w:sz w:val="20"/>
        </w:rPr>
        <w:t xml:space="preserve">Распределения статистики </w:t>
      </w:r>
      <w:r w:rsidRPr="005A6AF1">
        <w:rPr>
          <w:b/>
          <w:position w:val="-10"/>
          <w:sz w:val="20"/>
        </w:rPr>
        <w:object w:dxaOrig="499" w:dyaOrig="380">
          <v:shape id="_x0000_i1700" type="#_x0000_t75" style="width:24.75pt;height:18.75pt" o:ole="">
            <v:imagedata r:id="rId1195" o:title=""/>
          </v:shape>
          <o:OLEObject Type="Embed" ProgID="Equation.DSMT4" ShapeID="_x0000_i1700" DrawAspect="Content" ObjectID="_1584273029" r:id="rId1196"/>
        </w:object>
      </w:r>
      <w:r w:rsidRPr="005A6AF1">
        <w:rPr>
          <w:sz w:val="20"/>
        </w:rPr>
        <w:t xml:space="preserve"> </w:t>
      </w:r>
      <w:r w:rsidRPr="005A6AF1">
        <w:rPr>
          <w:position w:val="-6"/>
          <w:sz w:val="20"/>
        </w:rPr>
        <w:object w:dxaOrig="180" w:dyaOrig="260">
          <v:shape id="_x0000_i1701" type="#_x0000_t75" style="width:9pt;height:13.5pt" o:ole="">
            <v:imagedata r:id="rId1197" o:title=""/>
          </v:shape>
          <o:OLEObject Type="Embed" ProgID="Equation.DSMT4" ShapeID="_x0000_i1701" DrawAspect="Content" ObjectID="_1584273030" r:id="rId1198"/>
        </w:object>
      </w:r>
      <w:r w:rsidRPr="005A6AF1">
        <w:rPr>
          <w:sz w:val="20"/>
        </w:rPr>
        <w:t>-</w:t>
      </w:r>
      <w:r w:rsidRPr="005A6AF1">
        <w:rPr>
          <w:sz w:val="20"/>
        </w:rPr>
        <w:t xml:space="preserve">выборочного </w:t>
      </w:r>
      <w:r>
        <w:rPr>
          <w:sz w:val="20"/>
        </w:rPr>
        <w:br/>
      </w:r>
      <w:r w:rsidRPr="005A6AF1">
        <w:rPr>
          <w:sz w:val="20"/>
        </w:rPr>
        <w:t xml:space="preserve">критерия </w:t>
      </w:r>
      <w:r>
        <w:rPr>
          <w:sz w:val="20"/>
        </w:rPr>
        <w:t xml:space="preserve">Смирнова при </w:t>
      </w:r>
      <w:r w:rsidRPr="005A6AF1">
        <w:rPr>
          <w:b/>
          <w:position w:val="-10"/>
          <w:sz w:val="20"/>
        </w:rPr>
        <w:object w:dxaOrig="1520" w:dyaOrig="340">
          <v:shape id="_x0000_i1702" type="#_x0000_t75" style="width:75.75pt;height:17.25pt" o:ole="">
            <v:imagedata r:id="rId1199" o:title=""/>
          </v:shape>
          <o:OLEObject Type="Embed" ProgID="Equation.DSMT4" ShapeID="_x0000_i1702" DrawAspect="Content" ObjectID="_1584273031" r:id="rId1200"/>
        </w:object>
      </w:r>
    </w:p>
    <w:p w:rsidR="00F36FFC" w:rsidRDefault="00326F09" w:rsidP="00F36FFC">
      <w:pPr>
        <w:widowControl/>
        <w:autoSpaceDE w:val="0"/>
        <w:autoSpaceDN w:val="0"/>
        <w:adjustRightInd w:val="0"/>
        <w:ind w:firstLine="0"/>
        <w:jc w:val="center"/>
        <w:rPr>
          <w:i/>
          <w:sz w:val="20"/>
        </w:rPr>
      </w:pPr>
      <w:r>
        <w:rPr>
          <w:i/>
          <w:noProof/>
          <w:sz w:val="20"/>
        </w:rPr>
        <w:drawing>
          <wp:inline distT="0" distB="0" distL="0" distR="0">
            <wp:extent cx="4286885" cy="2611755"/>
            <wp:effectExtent l="19050" t="0" r="0" b="0"/>
            <wp:docPr id="2183" name="Рисунок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a:picLocks noChangeAspect="1" noChangeArrowheads="1"/>
                    </pic:cNvPicPr>
                  </pic:nvPicPr>
                  <pic:blipFill>
                    <a:blip r:embed="rId1201" cstate="print"/>
                    <a:srcRect/>
                    <a:stretch>
                      <a:fillRect/>
                    </a:stretch>
                  </pic:blipFill>
                  <pic:spPr bwMode="auto">
                    <a:xfrm>
                      <a:off x="0" y="0"/>
                      <a:ext cx="4286885" cy="2611755"/>
                    </a:xfrm>
                    <a:prstGeom prst="rect">
                      <a:avLst/>
                    </a:prstGeom>
                    <a:noFill/>
                    <a:ln w="9525">
                      <a:noFill/>
                      <a:miter lim="800000"/>
                      <a:headEnd/>
                      <a:tailEnd/>
                    </a:ln>
                  </pic:spPr>
                </pic:pic>
              </a:graphicData>
            </a:graphic>
          </wp:inline>
        </w:drawing>
      </w:r>
    </w:p>
    <w:p w:rsidR="00F36FFC" w:rsidRDefault="00F36FFC" w:rsidP="00F36FFC">
      <w:pPr>
        <w:widowControl/>
        <w:autoSpaceDE w:val="0"/>
        <w:autoSpaceDN w:val="0"/>
        <w:adjustRightInd w:val="0"/>
        <w:ind w:firstLine="0"/>
        <w:jc w:val="center"/>
        <w:rPr>
          <w:sz w:val="20"/>
        </w:rPr>
      </w:pPr>
      <w:r w:rsidRPr="005A6AF1">
        <w:rPr>
          <w:i/>
          <w:sz w:val="20"/>
        </w:rPr>
        <w:t xml:space="preserve">Рис. </w:t>
      </w:r>
      <w:r>
        <w:rPr>
          <w:i/>
          <w:sz w:val="20"/>
        </w:rPr>
        <w:t>2.</w:t>
      </w:r>
      <w:r w:rsidR="008911A7">
        <w:rPr>
          <w:i/>
          <w:sz w:val="20"/>
        </w:rPr>
        <w:t>29</w:t>
      </w:r>
      <w:r w:rsidRPr="005A6AF1">
        <w:rPr>
          <w:i/>
          <w:sz w:val="20"/>
        </w:rPr>
        <w:t>.</w:t>
      </w:r>
      <w:r>
        <w:rPr>
          <w:sz w:val="20"/>
        </w:rPr>
        <w:t xml:space="preserve"> </w:t>
      </w:r>
      <w:r w:rsidR="006B6EE9">
        <w:rPr>
          <w:sz w:val="20"/>
        </w:rPr>
        <w:t>Асимптотические р</w:t>
      </w:r>
      <w:r w:rsidRPr="005A6AF1">
        <w:rPr>
          <w:sz w:val="20"/>
        </w:rPr>
        <w:t xml:space="preserve">аспределения статистики </w:t>
      </w:r>
      <w:r w:rsidRPr="005A6AF1">
        <w:rPr>
          <w:b/>
          <w:position w:val="-10"/>
          <w:sz w:val="20"/>
        </w:rPr>
        <w:object w:dxaOrig="499" w:dyaOrig="380">
          <v:shape id="_x0000_i1703" type="#_x0000_t75" style="width:24.75pt;height:18.75pt" o:ole="">
            <v:imagedata r:id="rId1195" o:title=""/>
          </v:shape>
          <o:OLEObject Type="Embed" ProgID="Equation.DSMT4" ShapeID="_x0000_i1703" DrawAspect="Content" ObjectID="_1584273032" r:id="rId1202"/>
        </w:object>
      </w:r>
      <w:r w:rsidRPr="005A6AF1">
        <w:rPr>
          <w:sz w:val="20"/>
        </w:rPr>
        <w:t xml:space="preserve"> </w:t>
      </w:r>
      <w:r w:rsidR="006B6EE9">
        <w:rPr>
          <w:sz w:val="20"/>
        </w:rPr>
        <w:br/>
      </w:r>
      <w:r w:rsidRPr="005A6AF1">
        <w:rPr>
          <w:position w:val="-6"/>
          <w:sz w:val="20"/>
        </w:rPr>
        <w:object w:dxaOrig="180" w:dyaOrig="260">
          <v:shape id="_x0000_i1704" type="#_x0000_t75" style="width:9pt;height:13.5pt" o:ole="">
            <v:imagedata r:id="rId1197" o:title=""/>
          </v:shape>
          <o:OLEObject Type="Embed" ProgID="Equation.DSMT4" ShapeID="_x0000_i1704" DrawAspect="Content" ObjectID="_1584273033" r:id="rId1203"/>
        </w:object>
      </w:r>
      <w:r w:rsidRPr="005A6AF1">
        <w:rPr>
          <w:sz w:val="20"/>
        </w:rPr>
        <w:t>-</w:t>
      </w:r>
      <w:r w:rsidRPr="005A6AF1">
        <w:rPr>
          <w:sz w:val="20"/>
        </w:rPr>
        <w:t xml:space="preserve">выборочного критерия </w:t>
      </w:r>
      <w:r>
        <w:rPr>
          <w:sz w:val="20"/>
        </w:rPr>
        <w:t>Смирнова</w:t>
      </w:r>
    </w:p>
    <w:p w:rsidR="00375272" w:rsidRPr="00FD5352" w:rsidRDefault="00375272" w:rsidP="00375272">
      <w:pPr>
        <w:pStyle w:val="a1"/>
        <w:spacing w:before="0"/>
        <w:rPr>
          <w:spacing w:val="0"/>
        </w:rPr>
      </w:pPr>
      <w:r w:rsidRPr="007651D8">
        <w:lastRenderedPageBreak/>
        <w:t xml:space="preserve">Таблица </w:t>
      </w:r>
      <w:r w:rsidRPr="007651D8">
        <w:rPr>
          <w:spacing w:val="0"/>
        </w:rPr>
        <w:t>2.</w:t>
      </w:r>
      <w:r w:rsidR="002D1EB3">
        <w:rPr>
          <w:spacing w:val="0"/>
        </w:rPr>
        <w:t>20</w:t>
      </w:r>
    </w:p>
    <w:p w:rsidR="007E71CF" w:rsidRPr="007651D8" w:rsidRDefault="007E71CF" w:rsidP="007E71CF">
      <w:pPr>
        <w:pStyle w:val="0"/>
        <w:spacing w:before="120" w:line="240" w:lineRule="auto"/>
        <w:rPr>
          <w:sz w:val="22"/>
          <w:szCs w:val="22"/>
        </w:rPr>
      </w:pPr>
      <w:r>
        <w:rPr>
          <w:b/>
          <w:sz w:val="20"/>
        </w:rPr>
        <w:t>В</w:t>
      </w:r>
      <w:r w:rsidRPr="007651D8">
        <w:rPr>
          <w:b/>
          <w:sz w:val="20"/>
        </w:rPr>
        <w:t>ерхние критические значения статистики</w:t>
      </w:r>
      <w:r>
        <w:rPr>
          <w:b/>
          <w:sz w:val="20"/>
        </w:rPr>
        <w:t xml:space="preserve"> </w:t>
      </w:r>
      <w:r w:rsidRPr="00BB0B34">
        <w:rPr>
          <w:b/>
          <w:position w:val="-10"/>
          <w:sz w:val="20"/>
        </w:rPr>
        <w:object w:dxaOrig="499" w:dyaOrig="380">
          <v:shape id="_x0000_i1705" type="#_x0000_t75" style="width:24.75pt;height:18.75pt" o:ole="">
            <v:imagedata r:id="rId1204" o:title=""/>
          </v:shape>
          <o:OLEObject Type="Embed" ProgID="Equation.DSMT4" ShapeID="_x0000_i1705" DrawAspect="Content" ObjectID="_1584273034" r:id="rId1205"/>
        </w:object>
      </w:r>
      <w:r>
        <w:rPr>
          <w:b/>
          <w:sz w:val="20"/>
        </w:rPr>
        <w:t xml:space="preserve"> Смирнова</w:t>
      </w:r>
    </w:p>
    <w:tbl>
      <w:tblPr>
        <w:tblStyle w:val="af3"/>
        <w:tblW w:w="0" w:type="auto"/>
        <w:tblLook w:val="04A0"/>
      </w:tblPr>
      <w:tblGrid>
        <w:gridCol w:w="1160"/>
        <w:gridCol w:w="1160"/>
        <w:gridCol w:w="1161"/>
        <w:gridCol w:w="1161"/>
        <w:gridCol w:w="1161"/>
        <w:gridCol w:w="1161"/>
      </w:tblGrid>
      <w:tr w:rsidR="007E71CF" w:rsidRPr="007651D8" w:rsidTr="00EA25B8">
        <w:tc>
          <w:tcPr>
            <w:tcW w:w="1160" w:type="dxa"/>
            <w:vMerge w:val="restart"/>
            <w:vAlign w:val="center"/>
          </w:tcPr>
          <w:p w:rsidR="007E71CF" w:rsidRPr="007651D8" w:rsidRDefault="007E71CF" w:rsidP="00EA25B8">
            <w:pPr>
              <w:pStyle w:val="0"/>
              <w:spacing w:before="40" w:after="40" w:line="240" w:lineRule="auto"/>
              <w:jc w:val="center"/>
              <w:rPr>
                <w:rFonts w:ascii="Times New Roman" w:hAnsi="Times New Roman"/>
                <w:sz w:val="20"/>
              </w:rPr>
            </w:pPr>
            <w:r w:rsidRPr="007651D8">
              <w:rPr>
                <w:rFonts w:ascii="Times New Roman" w:hAnsi="Times New Roman"/>
                <w:position w:val="-6"/>
                <w:sz w:val="20"/>
              </w:rPr>
              <w:object w:dxaOrig="180" w:dyaOrig="260">
                <v:shape id="_x0000_i1706" type="#_x0000_t75" style="width:8.25pt;height:12pt" o:ole="">
                  <v:imagedata r:id="rId806" o:title=""/>
                </v:shape>
                <o:OLEObject Type="Embed" ProgID="Equation.DSMT4" ShapeID="_x0000_i1706" DrawAspect="Content" ObjectID="_1584273035" r:id="rId1206"/>
              </w:object>
            </w:r>
          </w:p>
        </w:tc>
        <w:tc>
          <w:tcPr>
            <w:tcW w:w="5804" w:type="dxa"/>
            <w:gridSpan w:val="5"/>
            <w:vAlign w:val="center"/>
          </w:tcPr>
          <w:p w:rsidR="007E71CF" w:rsidRPr="007651D8" w:rsidRDefault="007E71CF" w:rsidP="00EA25B8">
            <w:pPr>
              <w:pStyle w:val="0"/>
              <w:spacing w:before="40" w:after="40" w:line="240" w:lineRule="auto"/>
              <w:jc w:val="center"/>
              <w:rPr>
                <w:rFonts w:ascii="Times New Roman" w:hAnsi="Times New Roman"/>
                <w:sz w:val="20"/>
              </w:rPr>
            </w:pPr>
            <w:r w:rsidRPr="007651D8">
              <w:rPr>
                <w:rFonts w:ascii="Times New Roman" w:hAnsi="Times New Roman"/>
                <w:position w:val="-6"/>
                <w:sz w:val="20"/>
              </w:rPr>
              <w:object w:dxaOrig="440" w:dyaOrig="240">
                <v:shape id="_x0000_i1707" type="#_x0000_t75" style="width:21.75pt;height:12pt" o:ole="">
                  <v:imagedata r:id="rId808" o:title=""/>
                </v:shape>
                <o:OLEObject Type="Embed" ProgID="Equation.DSMT4" ShapeID="_x0000_i1707" DrawAspect="Content" ObjectID="_1584273036" r:id="rId1207"/>
              </w:object>
            </w:r>
          </w:p>
        </w:tc>
      </w:tr>
      <w:tr w:rsidR="007E71CF" w:rsidRPr="007651D8" w:rsidTr="00EA25B8">
        <w:tc>
          <w:tcPr>
            <w:tcW w:w="1160" w:type="dxa"/>
            <w:vMerge/>
            <w:vAlign w:val="center"/>
          </w:tcPr>
          <w:p w:rsidR="007E71CF" w:rsidRPr="007651D8" w:rsidRDefault="007E71CF" w:rsidP="00EA25B8">
            <w:pPr>
              <w:pStyle w:val="0"/>
              <w:spacing w:before="40" w:after="40" w:line="240" w:lineRule="auto"/>
              <w:jc w:val="center"/>
              <w:rPr>
                <w:rFonts w:ascii="Times New Roman" w:hAnsi="Times New Roman"/>
                <w:sz w:val="20"/>
              </w:rPr>
            </w:pPr>
          </w:p>
        </w:tc>
        <w:tc>
          <w:tcPr>
            <w:tcW w:w="1160" w:type="dxa"/>
            <w:vAlign w:val="center"/>
          </w:tcPr>
          <w:p w:rsidR="007E71CF" w:rsidRPr="007651D8" w:rsidRDefault="007E71CF" w:rsidP="00EA25B8">
            <w:pPr>
              <w:pStyle w:val="0"/>
              <w:spacing w:before="40" w:after="40" w:line="240" w:lineRule="auto"/>
              <w:jc w:val="center"/>
              <w:rPr>
                <w:rFonts w:ascii="Times New Roman" w:hAnsi="Times New Roman"/>
                <w:sz w:val="20"/>
              </w:rPr>
            </w:pPr>
            <w:r w:rsidRPr="007651D8">
              <w:rPr>
                <w:rFonts w:ascii="Times New Roman" w:hAnsi="Times New Roman"/>
                <w:sz w:val="20"/>
              </w:rPr>
              <w:t>0.75</w:t>
            </w:r>
          </w:p>
        </w:tc>
        <w:tc>
          <w:tcPr>
            <w:tcW w:w="1161" w:type="dxa"/>
            <w:vAlign w:val="center"/>
          </w:tcPr>
          <w:p w:rsidR="007E71CF" w:rsidRPr="007651D8" w:rsidRDefault="007E71CF" w:rsidP="00EA25B8">
            <w:pPr>
              <w:pStyle w:val="0"/>
              <w:spacing w:before="40" w:after="40" w:line="240" w:lineRule="auto"/>
              <w:jc w:val="center"/>
              <w:rPr>
                <w:rFonts w:ascii="Times New Roman" w:hAnsi="Times New Roman"/>
                <w:sz w:val="20"/>
              </w:rPr>
            </w:pPr>
            <w:r w:rsidRPr="007651D8">
              <w:rPr>
                <w:rFonts w:ascii="Times New Roman" w:hAnsi="Times New Roman"/>
                <w:sz w:val="20"/>
              </w:rPr>
              <w:t>0.90</w:t>
            </w:r>
          </w:p>
        </w:tc>
        <w:tc>
          <w:tcPr>
            <w:tcW w:w="1161" w:type="dxa"/>
            <w:vAlign w:val="center"/>
          </w:tcPr>
          <w:p w:rsidR="007E71CF" w:rsidRPr="007651D8" w:rsidRDefault="007E71CF" w:rsidP="00EA25B8">
            <w:pPr>
              <w:pStyle w:val="0"/>
              <w:spacing w:before="40" w:after="40" w:line="240" w:lineRule="auto"/>
              <w:jc w:val="center"/>
              <w:rPr>
                <w:rFonts w:ascii="Times New Roman" w:hAnsi="Times New Roman"/>
                <w:sz w:val="20"/>
              </w:rPr>
            </w:pPr>
            <w:r w:rsidRPr="007651D8">
              <w:rPr>
                <w:rFonts w:ascii="Times New Roman" w:hAnsi="Times New Roman"/>
                <w:sz w:val="20"/>
              </w:rPr>
              <w:t>0.95</w:t>
            </w:r>
          </w:p>
        </w:tc>
        <w:tc>
          <w:tcPr>
            <w:tcW w:w="1161" w:type="dxa"/>
            <w:vAlign w:val="center"/>
          </w:tcPr>
          <w:p w:rsidR="007E71CF" w:rsidRPr="007651D8" w:rsidRDefault="007E71CF" w:rsidP="00EA25B8">
            <w:pPr>
              <w:pStyle w:val="0"/>
              <w:spacing w:before="40" w:after="40" w:line="240" w:lineRule="auto"/>
              <w:jc w:val="center"/>
              <w:rPr>
                <w:rFonts w:ascii="Times New Roman" w:hAnsi="Times New Roman"/>
                <w:sz w:val="20"/>
              </w:rPr>
            </w:pPr>
            <w:r w:rsidRPr="007651D8">
              <w:rPr>
                <w:rFonts w:ascii="Times New Roman" w:hAnsi="Times New Roman"/>
                <w:sz w:val="20"/>
              </w:rPr>
              <w:t>0.975</w:t>
            </w:r>
          </w:p>
        </w:tc>
        <w:tc>
          <w:tcPr>
            <w:tcW w:w="1161" w:type="dxa"/>
            <w:vAlign w:val="center"/>
          </w:tcPr>
          <w:p w:rsidR="007E71CF" w:rsidRPr="007651D8" w:rsidRDefault="007E71CF" w:rsidP="00EA25B8">
            <w:pPr>
              <w:pStyle w:val="0"/>
              <w:spacing w:before="40" w:after="40" w:line="240" w:lineRule="auto"/>
              <w:jc w:val="center"/>
              <w:rPr>
                <w:rFonts w:ascii="Times New Roman" w:hAnsi="Times New Roman"/>
                <w:sz w:val="20"/>
              </w:rPr>
            </w:pPr>
            <w:r w:rsidRPr="007651D8">
              <w:rPr>
                <w:rFonts w:ascii="Times New Roman" w:hAnsi="Times New Roman"/>
                <w:sz w:val="20"/>
              </w:rPr>
              <w:t>0.99</w:t>
            </w:r>
          </w:p>
        </w:tc>
      </w:tr>
      <w:tr w:rsidR="00EA25B8" w:rsidRPr="007651D8" w:rsidTr="00CA3539">
        <w:tc>
          <w:tcPr>
            <w:tcW w:w="1160" w:type="dxa"/>
            <w:vAlign w:val="center"/>
          </w:tcPr>
          <w:p w:rsidR="00EA25B8" w:rsidRPr="007651D8" w:rsidRDefault="00EA25B8" w:rsidP="00CA3539">
            <w:pPr>
              <w:pStyle w:val="0"/>
              <w:spacing w:before="40" w:after="40" w:line="240" w:lineRule="auto"/>
              <w:jc w:val="center"/>
              <w:rPr>
                <w:rFonts w:ascii="Times New Roman" w:hAnsi="Times New Roman"/>
                <w:sz w:val="20"/>
              </w:rPr>
            </w:pPr>
            <w:r w:rsidRPr="007651D8">
              <w:rPr>
                <w:rFonts w:ascii="Times New Roman" w:hAnsi="Times New Roman"/>
                <w:sz w:val="20"/>
              </w:rPr>
              <w:t>2</w:t>
            </w:r>
          </w:p>
        </w:tc>
        <w:tc>
          <w:tcPr>
            <w:tcW w:w="1160"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lang w:val="en-US"/>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019</w:t>
            </w:r>
            <w:r>
              <w:rPr>
                <w:rFonts w:ascii="Times New Roman" w:hAnsi="Times New Roman"/>
                <w:sz w:val="20"/>
                <w:szCs w:val="20"/>
                <w:lang w:val="en-US"/>
              </w:rPr>
              <w:t>2</w:t>
            </w:r>
          </w:p>
        </w:tc>
        <w:tc>
          <w:tcPr>
            <w:tcW w:w="1161"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2238</w:t>
            </w:r>
          </w:p>
        </w:tc>
        <w:tc>
          <w:tcPr>
            <w:tcW w:w="1161"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3581</w:t>
            </w:r>
          </w:p>
        </w:tc>
        <w:tc>
          <w:tcPr>
            <w:tcW w:w="1161"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4802</w:t>
            </w:r>
          </w:p>
        </w:tc>
        <w:tc>
          <w:tcPr>
            <w:tcW w:w="1161"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6276</w:t>
            </w:r>
          </w:p>
        </w:tc>
      </w:tr>
      <w:tr w:rsidR="00EA25B8" w:rsidRPr="007651D8" w:rsidTr="00CA3539">
        <w:tc>
          <w:tcPr>
            <w:tcW w:w="1160" w:type="dxa"/>
            <w:vAlign w:val="center"/>
          </w:tcPr>
          <w:p w:rsidR="00EA25B8" w:rsidRPr="007651D8" w:rsidRDefault="00EA25B8" w:rsidP="00CA3539">
            <w:pPr>
              <w:pStyle w:val="0"/>
              <w:spacing w:before="40" w:after="40" w:line="240" w:lineRule="auto"/>
              <w:jc w:val="center"/>
              <w:rPr>
                <w:rFonts w:ascii="Times New Roman" w:hAnsi="Times New Roman"/>
                <w:sz w:val="20"/>
              </w:rPr>
            </w:pPr>
            <w:r w:rsidRPr="007651D8">
              <w:rPr>
                <w:rFonts w:ascii="Times New Roman" w:hAnsi="Times New Roman"/>
                <w:sz w:val="20"/>
              </w:rPr>
              <w:t>3</w:t>
            </w:r>
          </w:p>
        </w:tc>
        <w:tc>
          <w:tcPr>
            <w:tcW w:w="1160"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2059</w:t>
            </w:r>
          </w:p>
        </w:tc>
        <w:tc>
          <w:tcPr>
            <w:tcW w:w="1161"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4006</w:t>
            </w:r>
          </w:p>
        </w:tc>
        <w:tc>
          <w:tcPr>
            <w:tcW w:w="1161"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5266</w:t>
            </w:r>
          </w:p>
        </w:tc>
        <w:tc>
          <w:tcPr>
            <w:tcW w:w="1161"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6396</w:t>
            </w:r>
          </w:p>
        </w:tc>
        <w:tc>
          <w:tcPr>
            <w:tcW w:w="1161"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7782</w:t>
            </w:r>
          </w:p>
        </w:tc>
      </w:tr>
      <w:tr w:rsidR="00EA25B8" w:rsidRPr="007651D8" w:rsidTr="00CA3539">
        <w:tc>
          <w:tcPr>
            <w:tcW w:w="1160" w:type="dxa"/>
            <w:vAlign w:val="center"/>
          </w:tcPr>
          <w:p w:rsidR="00EA25B8" w:rsidRPr="007651D8" w:rsidRDefault="00EA25B8" w:rsidP="00CA3539">
            <w:pPr>
              <w:pStyle w:val="0"/>
              <w:spacing w:before="40" w:after="40" w:line="240" w:lineRule="auto"/>
              <w:jc w:val="center"/>
              <w:rPr>
                <w:rFonts w:ascii="Times New Roman" w:hAnsi="Times New Roman"/>
                <w:sz w:val="20"/>
              </w:rPr>
            </w:pPr>
            <w:r w:rsidRPr="007651D8">
              <w:rPr>
                <w:rFonts w:ascii="Times New Roman" w:hAnsi="Times New Roman"/>
                <w:sz w:val="20"/>
              </w:rPr>
              <w:t>4</w:t>
            </w:r>
          </w:p>
        </w:tc>
        <w:tc>
          <w:tcPr>
            <w:tcW w:w="1160"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3194</w:t>
            </w:r>
          </w:p>
        </w:tc>
        <w:tc>
          <w:tcPr>
            <w:tcW w:w="1161"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5070</w:t>
            </w:r>
          </w:p>
        </w:tc>
        <w:tc>
          <w:tcPr>
            <w:tcW w:w="1161"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6278</w:t>
            </w:r>
          </w:p>
        </w:tc>
        <w:tc>
          <w:tcPr>
            <w:tcW w:w="1161"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7372</w:t>
            </w:r>
          </w:p>
        </w:tc>
        <w:tc>
          <w:tcPr>
            <w:tcW w:w="1161"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lang w:val="en-US"/>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870</w:t>
            </w:r>
            <w:r>
              <w:rPr>
                <w:rFonts w:ascii="Times New Roman" w:hAnsi="Times New Roman"/>
                <w:sz w:val="20"/>
                <w:szCs w:val="20"/>
                <w:lang w:val="en-US"/>
              </w:rPr>
              <w:t>1</w:t>
            </w:r>
          </w:p>
        </w:tc>
      </w:tr>
      <w:tr w:rsidR="00EA25B8" w:rsidRPr="007651D8" w:rsidTr="00CA3539">
        <w:tc>
          <w:tcPr>
            <w:tcW w:w="1160" w:type="dxa"/>
            <w:vAlign w:val="center"/>
          </w:tcPr>
          <w:p w:rsidR="00EA25B8" w:rsidRPr="007651D8" w:rsidRDefault="00EA25B8" w:rsidP="00CA3539">
            <w:pPr>
              <w:pStyle w:val="0"/>
              <w:spacing w:before="40" w:after="40" w:line="240" w:lineRule="auto"/>
              <w:jc w:val="center"/>
              <w:rPr>
                <w:rFonts w:ascii="Times New Roman" w:hAnsi="Times New Roman"/>
                <w:sz w:val="20"/>
              </w:rPr>
            </w:pPr>
            <w:r w:rsidRPr="007651D8">
              <w:rPr>
                <w:rFonts w:ascii="Times New Roman" w:hAnsi="Times New Roman"/>
                <w:sz w:val="20"/>
              </w:rPr>
              <w:t>5</w:t>
            </w:r>
          </w:p>
        </w:tc>
        <w:tc>
          <w:tcPr>
            <w:tcW w:w="1160"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4002</w:t>
            </w:r>
          </w:p>
        </w:tc>
        <w:tc>
          <w:tcPr>
            <w:tcW w:w="1161"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5822</w:t>
            </w:r>
          </w:p>
        </w:tc>
        <w:tc>
          <w:tcPr>
            <w:tcW w:w="1161"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6997</w:t>
            </w:r>
          </w:p>
        </w:tc>
        <w:tc>
          <w:tcPr>
            <w:tcW w:w="1161"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8057</w:t>
            </w:r>
          </w:p>
        </w:tc>
        <w:tc>
          <w:tcPr>
            <w:tcW w:w="1161" w:type="dxa"/>
            <w:shd w:val="clear" w:color="auto" w:fill="auto"/>
            <w:vAlign w:val="center"/>
          </w:tcPr>
          <w:p w:rsidR="00EA25B8" w:rsidRPr="00EA25B8" w:rsidRDefault="00EA25B8" w:rsidP="00CA3539">
            <w:pPr>
              <w:spacing w:before="40" w:after="40"/>
              <w:ind w:firstLine="0"/>
              <w:jc w:val="center"/>
              <w:rPr>
                <w:rFonts w:ascii="Times New Roman" w:hAnsi="Times New Roman"/>
                <w:sz w:val="20"/>
                <w:szCs w:val="20"/>
              </w:rPr>
            </w:pPr>
            <w:r w:rsidRPr="00EA25B8">
              <w:rPr>
                <w:rFonts w:ascii="Times New Roman" w:hAnsi="Times New Roman"/>
                <w:sz w:val="20"/>
                <w:szCs w:val="20"/>
              </w:rPr>
              <w:t>1</w:t>
            </w:r>
            <w:r>
              <w:rPr>
                <w:rFonts w:ascii="Times New Roman" w:hAnsi="Times New Roman"/>
                <w:sz w:val="20"/>
                <w:szCs w:val="20"/>
              </w:rPr>
              <w:t>.</w:t>
            </w:r>
            <w:r w:rsidRPr="00EA25B8">
              <w:rPr>
                <w:rFonts w:ascii="Times New Roman" w:hAnsi="Times New Roman"/>
                <w:sz w:val="20"/>
                <w:szCs w:val="20"/>
              </w:rPr>
              <w:t>9329</w:t>
            </w:r>
          </w:p>
        </w:tc>
      </w:tr>
      <w:tr w:rsidR="00421349" w:rsidRPr="007651D8" w:rsidTr="00CA3539">
        <w:tc>
          <w:tcPr>
            <w:tcW w:w="1160" w:type="dxa"/>
            <w:vAlign w:val="center"/>
          </w:tcPr>
          <w:p w:rsidR="00421349" w:rsidRPr="007651D8" w:rsidRDefault="00421349" w:rsidP="00CA3539">
            <w:pPr>
              <w:pStyle w:val="0"/>
              <w:spacing w:before="40" w:after="40" w:line="240" w:lineRule="auto"/>
              <w:jc w:val="center"/>
              <w:rPr>
                <w:rFonts w:ascii="Times New Roman" w:hAnsi="Times New Roman"/>
                <w:sz w:val="20"/>
              </w:rPr>
            </w:pPr>
            <w:r w:rsidRPr="007651D8">
              <w:rPr>
                <w:rFonts w:ascii="Times New Roman" w:hAnsi="Times New Roman"/>
                <w:sz w:val="20"/>
              </w:rPr>
              <w:t>6</w:t>
            </w:r>
          </w:p>
        </w:tc>
        <w:tc>
          <w:tcPr>
            <w:tcW w:w="1160" w:type="dxa"/>
            <w:shd w:val="clear" w:color="auto" w:fill="auto"/>
            <w:vAlign w:val="center"/>
          </w:tcPr>
          <w:p w:rsidR="00421349" w:rsidRPr="00421349" w:rsidRDefault="00421349" w:rsidP="00CA3539">
            <w:pPr>
              <w:spacing w:before="40" w:after="40"/>
              <w:ind w:firstLine="0"/>
              <w:jc w:val="center"/>
              <w:rPr>
                <w:rFonts w:ascii="Times New Roman" w:hAnsi="Times New Roman"/>
                <w:sz w:val="20"/>
                <w:szCs w:val="20"/>
              </w:rPr>
            </w:pPr>
            <w:r w:rsidRPr="00421349">
              <w:rPr>
                <w:rFonts w:ascii="Times New Roman" w:hAnsi="Times New Roman"/>
                <w:sz w:val="20"/>
                <w:szCs w:val="20"/>
              </w:rPr>
              <w:t>1.4620</w:t>
            </w:r>
          </w:p>
        </w:tc>
        <w:tc>
          <w:tcPr>
            <w:tcW w:w="1161" w:type="dxa"/>
            <w:shd w:val="clear" w:color="auto" w:fill="auto"/>
            <w:vAlign w:val="center"/>
          </w:tcPr>
          <w:p w:rsidR="00421349" w:rsidRPr="00421349" w:rsidRDefault="00421349" w:rsidP="00CA3539">
            <w:pPr>
              <w:spacing w:before="40" w:after="40"/>
              <w:ind w:firstLine="0"/>
              <w:jc w:val="center"/>
              <w:rPr>
                <w:rFonts w:ascii="Times New Roman" w:hAnsi="Times New Roman"/>
                <w:sz w:val="20"/>
                <w:szCs w:val="20"/>
              </w:rPr>
            </w:pPr>
            <w:r w:rsidRPr="00421349">
              <w:rPr>
                <w:rFonts w:ascii="Times New Roman" w:hAnsi="Times New Roman"/>
                <w:sz w:val="20"/>
                <w:szCs w:val="20"/>
              </w:rPr>
              <w:t>1.639</w:t>
            </w:r>
            <w:r>
              <w:rPr>
                <w:rFonts w:ascii="Times New Roman" w:hAnsi="Times New Roman"/>
                <w:sz w:val="20"/>
                <w:szCs w:val="20"/>
              </w:rPr>
              <w:t>6</w:t>
            </w:r>
          </w:p>
        </w:tc>
        <w:tc>
          <w:tcPr>
            <w:tcW w:w="1161" w:type="dxa"/>
            <w:shd w:val="clear" w:color="auto" w:fill="auto"/>
            <w:vAlign w:val="center"/>
          </w:tcPr>
          <w:p w:rsidR="00421349" w:rsidRPr="00421349" w:rsidRDefault="00421349" w:rsidP="00CA3539">
            <w:pPr>
              <w:spacing w:before="40" w:after="40"/>
              <w:ind w:firstLine="0"/>
              <w:jc w:val="center"/>
              <w:rPr>
                <w:rFonts w:ascii="Times New Roman" w:hAnsi="Times New Roman"/>
                <w:sz w:val="20"/>
                <w:szCs w:val="20"/>
              </w:rPr>
            </w:pPr>
            <w:r w:rsidRPr="00421349">
              <w:rPr>
                <w:rFonts w:ascii="Times New Roman" w:hAnsi="Times New Roman"/>
                <w:sz w:val="20"/>
                <w:szCs w:val="20"/>
              </w:rPr>
              <w:t>1.7545</w:t>
            </w:r>
          </w:p>
        </w:tc>
        <w:tc>
          <w:tcPr>
            <w:tcW w:w="1161" w:type="dxa"/>
            <w:shd w:val="clear" w:color="auto" w:fill="auto"/>
            <w:vAlign w:val="center"/>
          </w:tcPr>
          <w:p w:rsidR="00421349" w:rsidRPr="00421349" w:rsidRDefault="00421349" w:rsidP="00CA3539">
            <w:pPr>
              <w:spacing w:before="40" w:after="40"/>
              <w:ind w:firstLine="0"/>
              <w:jc w:val="center"/>
              <w:rPr>
                <w:rFonts w:ascii="Times New Roman" w:hAnsi="Times New Roman"/>
                <w:sz w:val="20"/>
                <w:szCs w:val="20"/>
              </w:rPr>
            </w:pPr>
            <w:r w:rsidRPr="00421349">
              <w:rPr>
                <w:rFonts w:ascii="Times New Roman" w:hAnsi="Times New Roman"/>
                <w:sz w:val="20"/>
                <w:szCs w:val="20"/>
              </w:rPr>
              <w:t>1.8573</w:t>
            </w:r>
          </w:p>
        </w:tc>
        <w:tc>
          <w:tcPr>
            <w:tcW w:w="1161" w:type="dxa"/>
            <w:shd w:val="clear" w:color="auto" w:fill="auto"/>
            <w:vAlign w:val="center"/>
          </w:tcPr>
          <w:p w:rsidR="00421349" w:rsidRPr="00421349" w:rsidRDefault="00421349" w:rsidP="00CA3539">
            <w:pPr>
              <w:spacing w:before="40" w:after="40"/>
              <w:ind w:firstLine="0"/>
              <w:jc w:val="center"/>
              <w:rPr>
                <w:rFonts w:ascii="Times New Roman" w:hAnsi="Times New Roman"/>
                <w:sz w:val="20"/>
                <w:szCs w:val="20"/>
              </w:rPr>
            </w:pPr>
            <w:r w:rsidRPr="00421349">
              <w:rPr>
                <w:rFonts w:ascii="Times New Roman" w:hAnsi="Times New Roman"/>
                <w:sz w:val="20"/>
                <w:szCs w:val="20"/>
              </w:rPr>
              <w:t>1.983</w:t>
            </w:r>
            <w:r>
              <w:rPr>
                <w:rFonts w:ascii="Times New Roman" w:hAnsi="Times New Roman"/>
                <w:sz w:val="20"/>
                <w:szCs w:val="20"/>
              </w:rPr>
              <w:t>3</w:t>
            </w:r>
          </w:p>
        </w:tc>
      </w:tr>
      <w:tr w:rsidR="00ED6464" w:rsidRPr="007651D8" w:rsidTr="00CA3539">
        <w:tc>
          <w:tcPr>
            <w:tcW w:w="1160" w:type="dxa"/>
            <w:vAlign w:val="center"/>
          </w:tcPr>
          <w:p w:rsidR="00ED6464" w:rsidRPr="007651D8" w:rsidRDefault="00ED6464" w:rsidP="00CA3539">
            <w:pPr>
              <w:pStyle w:val="0"/>
              <w:spacing w:before="40" w:after="40" w:line="240" w:lineRule="auto"/>
              <w:jc w:val="center"/>
              <w:rPr>
                <w:rFonts w:ascii="Times New Roman" w:hAnsi="Times New Roman"/>
                <w:sz w:val="20"/>
              </w:rPr>
            </w:pPr>
            <w:r w:rsidRPr="007651D8">
              <w:rPr>
                <w:rFonts w:ascii="Times New Roman" w:hAnsi="Times New Roman"/>
                <w:sz w:val="20"/>
              </w:rPr>
              <w:t>7</w:t>
            </w:r>
          </w:p>
        </w:tc>
        <w:tc>
          <w:tcPr>
            <w:tcW w:w="1160" w:type="dxa"/>
            <w:shd w:val="clear" w:color="auto" w:fill="auto"/>
            <w:vAlign w:val="center"/>
          </w:tcPr>
          <w:p w:rsidR="00ED6464" w:rsidRPr="00ED6464" w:rsidRDefault="00ED6464" w:rsidP="00CA3539">
            <w:pPr>
              <w:spacing w:before="40" w:after="40"/>
              <w:ind w:firstLine="0"/>
              <w:jc w:val="center"/>
              <w:rPr>
                <w:rFonts w:ascii="Times New Roman" w:hAnsi="Times New Roman"/>
                <w:sz w:val="20"/>
                <w:szCs w:val="20"/>
              </w:rPr>
            </w:pPr>
            <w:r w:rsidRPr="00ED6464">
              <w:rPr>
                <w:rFonts w:ascii="Times New Roman" w:hAnsi="Times New Roman"/>
                <w:sz w:val="20"/>
                <w:szCs w:val="20"/>
              </w:rPr>
              <w:t>1.5127</w:t>
            </w:r>
          </w:p>
        </w:tc>
        <w:tc>
          <w:tcPr>
            <w:tcW w:w="1161" w:type="dxa"/>
            <w:shd w:val="clear" w:color="auto" w:fill="auto"/>
            <w:vAlign w:val="center"/>
          </w:tcPr>
          <w:p w:rsidR="00ED6464" w:rsidRPr="00ED6464" w:rsidRDefault="00ED6464" w:rsidP="00CA3539">
            <w:pPr>
              <w:spacing w:before="40" w:after="40"/>
              <w:ind w:firstLine="0"/>
              <w:jc w:val="center"/>
              <w:rPr>
                <w:rFonts w:ascii="Times New Roman" w:hAnsi="Times New Roman"/>
                <w:sz w:val="20"/>
                <w:szCs w:val="20"/>
              </w:rPr>
            </w:pPr>
            <w:r w:rsidRPr="00ED6464">
              <w:rPr>
                <w:rFonts w:ascii="Times New Roman" w:hAnsi="Times New Roman"/>
                <w:sz w:val="20"/>
                <w:szCs w:val="20"/>
              </w:rPr>
              <w:t>1.6867</w:t>
            </w:r>
          </w:p>
        </w:tc>
        <w:tc>
          <w:tcPr>
            <w:tcW w:w="1161" w:type="dxa"/>
            <w:shd w:val="clear" w:color="auto" w:fill="auto"/>
            <w:vAlign w:val="center"/>
          </w:tcPr>
          <w:p w:rsidR="00ED6464" w:rsidRPr="00ED6464" w:rsidRDefault="00ED6464" w:rsidP="00CA3539">
            <w:pPr>
              <w:spacing w:before="40" w:after="40"/>
              <w:ind w:firstLine="0"/>
              <w:jc w:val="center"/>
              <w:rPr>
                <w:rFonts w:ascii="Times New Roman" w:hAnsi="Times New Roman"/>
                <w:sz w:val="20"/>
                <w:szCs w:val="20"/>
              </w:rPr>
            </w:pPr>
            <w:r w:rsidRPr="00ED6464">
              <w:rPr>
                <w:rFonts w:ascii="Times New Roman" w:hAnsi="Times New Roman"/>
                <w:sz w:val="20"/>
                <w:szCs w:val="20"/>
              </w:rPr>
              <w:t>1.7989</w:t>
            </w:r>
          </w:p>
        </w:tc>
        <w:tc>
          <w:tcPr>
            <w:tcW w:w="1161" w:type="dxa"/>
            <w:shd w:val="clear" w:color="auto" w:fill="auto"/>
            <w:vAlign w:val="center"/>
          </w:tcPr>
          <w:p w:rsidR="00ED6464" w:rsidRPr="00ED6464" w:rsidRDefault="00ED6464" w:rsidP="00CA3539">
            <w:pPr>
              <w:spacing w:before="40" w:after="40"/>
              <w:ind w:firstLine="0"/>
              <w:jc w:val="center"/>
              <w:rPr>
                <w:rFonts w:ascii="Times New Roman" w:hAnsi="Times New Roman"/>
                <w:sz w:val="20"/>
                <w:szCs w:val="20"/>
              </w:rPr>
            </w:pPr>
            <w:r w:rsidRPr="00ED6464">
              <w:rPr>
                <w:rFonts w:ascii="Times New Roman" w:hAnsi="Times New Roman"/>
                <w:sz w:val="20"/>
                <w:szCs w:val="20"/>
              </w:rPr>
              <w:t>1.900</w:t>
            </w:r>
            <w:r>
              <w:rPr>
                <w:rFonts w:ascii="Times New Roman" w:hAnsi="Times New Roman"/>
                <w:sz w:val="20"/>
                <w:szCs w:val="20"/>
              </w:rPr>
              <w:t>9</w:t>
            </w:r>
          </w:p>
        </w:tc>
        <w:tc>
          <w:tcPr>
            <w:tcW w:w="1161" w:type="dxa"/>
            <w:shd w:val="clear" w:color="auto" w:fill="auto"/>
            <w:vAlign w:val="center"/>
          </w:tcPr>
          <w:p w:rsidR="00ED6464" w:rsidRPr="00ED6464" w:rsidRDefault="00ED6464" w:rsidP="00CA3539">
            <w:pPr>
              <w:spacing w:before="40" w:after="40"/>
              <w:ind w:firstLine="0"/>
              <w:jc w:val="center"/>
              <w:rPr>
                <w:rFonts w:ascii="Times New Roman" w:hAnsi="Times New Roman"/>
                <w:sz w:val="20"/>
                <w:szCs w:val="20"/>
              </w:rPr>
            </w:pPr>
            <w:r w:rsidRPr="00ED6464">
              <w:rPr>
                <w:rFonts w:ascii="Times New Roman" w:hAnsi="Times New Roman"/>
                <w:sz w:val="20"/>
                <w:szCs w:val="20"/>
              </w:rPr>
              <w:t>2.0245</w:t>
            </w:r>
          </w:p>
        </w:tc>
      </w:tr>
      <w:tr w:rsidR="00ED6464" w:rsidRPr="007651D8" w:rsidTr="00CA3539">
        <w:tc>
          <w:tcPr>
            <w:tcW w:w="1160" w:type="dxa"/>
            <w:vAlign w:val="center"/>
          </w:tcPr>
          <w:p w:rsidR="00ED6464" w:rsidRPr="007651D8" w:rsidRDefault="00ED6464" w:rsidP="00CA3539">
            <w:pPr>
              <w:pStyle w:val="0"/>
              <w:spacing w:before="40" w:after="40" w:line="240" w:lineRule="auto"/>
              <w:jc w:val="center"/>
              <w:rPr>
                <w:rFonts w:ascii="Times New Roman" w:hAnsi="Times New Roman"/>
                <w:sz w:val="20"/>
              </w:rPr>
            </w:pPr>
            <w:r w:rsidRPr="007651D8">
              <w:rPr>
                <w:rFonts w:ascii="Times New Roman" w:hAnsi="Times New Roman"/>
                <w:sz w:val="20"/>
              </w:rPr>
              <w:t>8</w:t>
            </w:r>
          </w:p>
        </w:tc>
        <w:tc>
          <w:tcPr>
            <w:tcW w:w="1160" w:type="dxa"/>
            <w:shd w:val="clear" w:color="auto" w:fill="auto"/>
            <w:vAlign w:val="center"/>
          </w:tcPr>
          <w:p w:rsidR="00ED6464" w:rsidRPr="00ED6464" w:rsidRDefault="00ED6464" w:rsidP="00CA3539">
            <w:pPr>
              <w:spacing w:before="40" w:after="40"/>
              <w:ind w:firstLine="0"/>
              <w:jc w:val="center"/>
              <w:rPr>
                <w:rFonts w:ascii="Times New Roman" w:hAnsi="Times New Roman"/>
                <w:sz w:val="20"/>
                <w:szCs w:val="20"/>
              </w:rPr>
            </w:pPr>
            <w:r w:rsidRPr="00ED6464">
              <w:rPr>
                <w:rFonts w:ascii="Times New Roman" w:hAnsi="Times New Roman"/>
                <w:sz w:val="20"/>
                <w:szCs w:val="20"/>
              </w:rPr>
              <w:t>1.554</w:t>
            </w:r>
            <w:r>
              <w:rPr>
                <w:rFonts w:ascii="Times New Roman" w:hAnsi="Times New Roman"/>
                <w:sz w:val="20"/>
                <w:szCs w:val="20"/>
              </w:rPr>
              <w:t>6</w:t>
            </w:r>
          </w:p>
        </w:tc>
        <w:tc>
          <w:tcPr>
            <w:tcW w:w="1161" w:type="dxa"/>
            <w:shd w:val="clear" w:color="auto" w:fill="auto"/>
            <w:vAlign w:val="center"/>
          </w:tcPr>
          <w:p w:rsidR="00ED6464" w:rsidRPr="00ED6464" w:rsidRDefault="00ED6464" w:rsidP="00CA3539">
            <w:pPr>
              <w:spacing w:before="40" w:after="40"/>
              <w:ind w:firstLine="0"/>
              <w:jc w:val="center"/>
              <w:rPr>
                <w:rFonts w:ascii="Times New Roman" w:hAnsi="Times New Roman"/>
                <w:sz w:val="20"/>
                <w:szCs w:val="20"/>
              </w:rPr>
            </w:pPr>
            <w:r w:rsidRPr="00ED6464">
              <w:rPr>
                <w:rFonts w:ascii="Times New Roman" w:hAnsi="Times New Roman"/>
                <w:sz w:val="20"/>
                <w:szCs w:val="20"/>
              </w:rPr>
              <w:t>1.726</w:t>
            </w:r>
            <w:r>
              <w:rPr>
                <w:rFonts w:ascii="Times New Roman" w:hAnsi="Times New Roman"/>
                <w:sz w:val="20"/>
                <w:szCs w:val="20"/>
              </w:rPr>
              <w:t>4</w:t>
            </w:r>
          </w:p>
        </w:tc>
        <w:tc>
          <w:tcPr>
            <w:tcW w:w="1161" w:type="dxa"/>
            <w:shd w:val="clear" w:color="auto" w:fill="auto"/>
            <w:vAlign w:val="center"/>
          </w:tcPr>
          <w:p w:rsidR="00ED6464" w:rsidRPr="00ED6464" w:rsidRDefault="00ED6464" w:rsidP="00CA3539">
            <w:pPr>
              <w:spacing w:before="40" w:after="40"/>
              <w:ind w:firstLine="0"/>
              <w:jc w:val="center"/>
              <w:rPr>
                <w:rFonts w:ascii="Times New Roman" w:hAnsi="Times New Roman"/>
                <w:sz w:val="20"/>
                <w:szCs w:val="20"/>
              </w:rPr>
            </w:pPr>
            <w:r w:rsidRPr="00ED6464">
              <w:rPr>
                <w:rFonts w:ascii="Times New Roman" w:hAnsi="Times New Roman"/>
                <w:sz w:val="20"/>
                <w:szCs w:val="20"/>
              </w:rPr>
              <w:t>1.8362</w:t>
            </w:r>
          </w:p>
        </w:tc>
        <w:tc>
          <w:tcPr>
            <w:tcW w:w="1161" w:type="dxa"/>
            <w:shd w:val="clear" w:color="auto" w:fill="auto"/>
            <w:vAlign w:val="center"/>
          </w:tcPr>
          <w:p w:rsidR="00ED6464" w:rsidRPr="00ED6464" w:rsidRDefault="00ED6464" w:rsidP="00CA3539">
            <w:pPr>
              <w:spacing w:before="40" w:after="40"/>
              <w:ind w:firstLine="0"/>
              <w:jc w:val="center"/>
              <w:rPr>
                <w:rFonts w:ascii="Times New Roman" w:hAnsi="Times New Roman"/>
                <w:sz w:val="20"/>
                <w:szCs w:val="20"/>
              </w:rPr>
            </w:pPr>
            <w:r w:rsidRPr="00ED6464">
              <w:rPr>
                <w:rFonts w:ascii="Times New Roman" w:hAnsi="Times New Roman"/>
                <w:sz w:val="20"/>
                <w:szCs w:val="20"/>
              </w:rPr>
              <w:t>1.936</w:t>
            </w:r>
            <w:r>
              <w:rPr>
                <w:rFonts w:ascii="Times New Roman" w:hAnsi="Times New Roman"/>
                <w:sz w:val="20"/>
                <w:szCs w:val="20"/>
              </w:rPr>
              <w:t>2</w:t>
            </w:r>
          </w:p>
        </w:tc>
        <w:tc>
          <w:tcPr>
            <w:tcW w:w="1161" w:type="dxa"/>
            <w:shd w:val="clear" w:color="auto" w:fill="auto"/>
            <w:vAlign w:val="center"/>
          </w:tcPr>
          <w:p w:rsidR="00ED6464" w:rsidRPr="00ED6464" w:rsidRDefault="00ED6464" w:rsidP="00CA3539">
            <w:pPr>
              <w:spacing w:before="40" w:after="40"/>
              <w:ind w:firstLine="0"/>
              <w:jc w:val="center"/>
              <w:rPr>
                <w:rFonts w:ascii="Times New Roman" w:hAnsi="Times New Roman"/>
                <w:sz w:val="20"/>
                <w:szCs w:val="20"/>
              </w:rPr>
            </w:pPr>
            <w:r w:rsidRPr="00ED6464">
              <w:rPr>
                <w:rFonts w:ascii="Times New Roman" w:hAnsi="Times New Roman"/>
                <w:sz w:val="20"/>
                <w:szCs w:val="20"/>
              </w:rPr>
              <w:t>2.0596</w:t>
            </w:r>
          </w:p>
        </w:tc>
      </w:tr>
      <w:tr w:rsidR="002D5CB4" w:rsidRPr="007651D8" w:rsidTr="00CA3539">
        <w:tc>
          <w:tcPr>
            <w:tcW w:w="1160" w:type="dxa"/>
            <w:vAlign w:val="center"/>
          </w:tcPr>
          <w:p w:rsidR="002D5CB4" w:rsidRPr="007651D8" w:rsidRDefault="002D5CB4" w:rsidP="00CA3539">
            <w:pPr>
              <w:pStyle w:val="0"/>
              <w:spacing w:before="40" w:after="40" w:line="240" w:lineRule="auto"/>
              <w:jc w:val="center"/>
              <w:rPr>
                <w:rFonts w:ascii="Times New Roman" w:hAnsi="Times New Roman"/>
                <w:sz w:val="20"/>
              </w:rPr>
            </w:pPr>
            <w:r w:rsidRPr="007651D8">
              <w:rPr>
                <w:rFonts w:ascii="Times New Roman" w:hAnsi="Times New Roman"/>
                <w:sz w:val="20"/>
              </w:rPr>
              <w:t>9</w:t>
            </w:r>
          </w:p>
        </w:tc>
        <w:tc>
          <w:tcPr>
            <w:tcW w:w="1160" w:type="dxa"/>
            <w:shd w:val="clear" w:color="auto" w:fill="auto"/>
            <w:vAlign w:val="center"/>
          </w:tcPr>
          <w:p w:rsidR="002D5CB4" w:rsidRPr="002D5CB4" w:rsidRDefault="002D5CB4" w:rsidP="00CA3539">
            <w:pPr>
              <w:spacing w:before="40" w:after="40"/>
              <w:ind w:firstLine="0"/>
              <w:jc w:val="center"/>
              <w:rPr>
                <w:rFonts w:ascii="Times New Roman" w:hAnsi="Times New Roman"/>
                <w:sz w:val="20"/>
                <w:szCs w:val="20"/>
              </w:rPr>
            </w:pPr>
            <w:r w:rsidRPr="002D5CB4">
              <w:rPr>
                <w:rFonts w:ascii="Times New Roman" w:hAnsi="Times New Roman"/>
                <w:sz w:val="20"/>
                <w:szCs w:val="20"/>
              </w:rPr>
              <w:t>1.591</w:t>
            </w:r>
            <w:r>
              <w:rPr>
                <w:rFonts w:ascii="Times New Roman" w:hAnsi="Times New Roman"/>
                <w:sz w:val="20"/>
                <w:szCs w:val="20"/>
              </w:rPr>
              <w:t>1</w:t>
            </w:r>
          </w:p>
        </w:tc>
        <w:tc>
          <w:tcPr>
            <w:tcW w:w="1161" w:type="dxa"/>
            <w:shd w:val="clear" w:color="auto" w:fill="auto"/>
            <w:vAlign w:val="center"/>
          </w:tcPr>
          <w:p w:rsidR="002D5CB4" w:rsidRPr="002D5CB4" w:rsidRDefault="002D5CB4" w:rsidP="00CA3539">
            <w:pPr>
              <w:spacing w:before="40" w:after="40"/>
              <w:ind w:firstLine="0"/>
              <w:jc w:val="center"/>
              <w:rPr>
                <w:rFonts w:ascii="Times New Roman" w:hAnsi="Times New Roman"/>
                <w:sz w:val="20"/>
                <w:szCs w:val="20"/>
              </w:rPr>
            </w:pPr>
            <w:r w:rsidRPr="002D5CB4">
              <w:rPr>
                <w:rFonts w:ascii="Times New Roman" w:hAnsi="Times New Roman"/>
                <w:sz w:val="20"/>
                <w:szCs w:val="20"/>
              </w:rPr>
              <w:t>1.7598</w:t>
            </w:r>
          </w:p>
        </w:tc>
        <w:tc>
          <w:tcPr>
            <w:tcW w:w="1161" w:type="dxa"/>
            <w:shd w:val="clear" w:color="auto" w:fill="auto"/>
            <w:vAlign w:val="center"/>
          </w:tcPr>
          <w:p w:rsidR="002D5CB4" w:rsidRPr="002D5CB4" w:rsidRDefault="002D5CB4" w:rsidP="00CA3539">
            <w:pPr>
              <w:spacing w:before="40" w:after="40"/>
              <w:ind w:firstLine="0"/>
              <w:jc w:val="center"/>
              <w:rPr>
                <w:rFonts w:ascii="Times New Roman" w:hAnsi="Times New Roman"/>
                <w:sz w:val="20"/>
                <w:szCs w:val="20"/>
              </w:rPr>
            </w:pPr>
            <w:r w:rsidRPr="002D5CB4">
              <w:rPr>
                <w:rFonts w:ascii="Times New Roman" w:hAnsi="Times New Roman"/>
                <w:sz w:val="20"/>
                <w:szCs w:val="20"/>
              </w:rPr>
              <w:t>1.868</w:t>
            </w:r>
            <w:r>
              <w:rPr>
                <w:rFonts w:ascii="Times New Roman" w:hAnsi="Times New Roman"/>
                <w:sz w:val="20"/>
                <w:szCs w:val="20"/>
              </w:rPr>
              <w:t>2</w:t>
            </w:r>
          </w:p>
        </w:tc>
        <w:tc>
          <w:tcPr>
            <w:tcW w:w="1161" w:type="dxa"/>
            <w:shd w:val="clear" w:color="auto" w:fill="auto"/>
            <w:vAlign w:val="center"/>
          </w:tcPr>
          <w:p w:rsidR="002D5CB4" w:rsidRPr="002D5CB4" w:rsidRDefault="002D5CB4" w:rsidP="00CA3539">
            <w:pPr>
              <w:spacing w:before="40" w:after="40"/>
              <w:ind w:firstLine="0"/>
              <w:jc w:val="center"/>
              <w:rPr>
                <w:rFonts w:ascii="Times New Roman" w:hAnsi="Times New Roman"/>
                <w:sz w:val="20"/>
                <w:szCs w:val="20"/>
              </w:rPr>
            </w:pPr>
            <w:r w:rsidRPr="002D5CB4">
              <w:rPr>
                <w:rFonts w:ascii="Times New Roman" w:hAnsi="Times New Roman"/>
                <w:sz w:val="20"/>
                <w:szCs w:val="20"/>
              </w:rPr>
              <w:t>1.9672</w:t>
            </w:r>
          </w:p>
        </w:tc>
        <w:tc>
          <w:tcPr>
            <w:tcW w:w="1161" w:type="dxa"/>
            <w:shd w:val="clear" w:color="auto" w:fill="auto"/>
            <w:vAlign w:val="center"/>
          </w:tcPr>
          <w:p w:rsidR="002D5CB4" w:rsidRPr="002D5CB4" w:rsidRDefault="002D5CB4" w:rsidP="00CA3539">
            <w:pPr>
              <w:spacing w:before="40" w:after="40"/>
              <w:ind w:firstLine="0"/>
              <w:jc w:val="center"/>
              <w:rPr>
                <w:rFonts w:ascii="Times New Roman" w:hAnsi="Times New Roman"/>
                <w:sz w:val="20"/>
                <w:szCs w:val="20"/>
              </w:rPr>
            </w:pPr>
            <w:r w:rsidRPr="002D5CB4">
              <w:rPr>
                <w:rFonts w:ascii="Times New Roman" w:hAnsi="Times New Roman"/>
                <w:sz w:val="20"/>
                <w:szCs w:val="20"/>
              </w:rPr>
              <w:t>2.0879</w:t>
            </w:r>
          </w:p>
        </w:tc>
      </w:tr>
      <w:tr w:rsidR="00453279" w:rsidRPr="007651D8" w:rsidTr="00CA3539">
        <w:tc>
          <w:tcPr>
            <w:tcW w:w="1160" w:type="dxa"/>
            <w:vAlign w:val="center"/>
          </w:tcPr>
          <w:p w:rsidR="00453279" w:rsidRPr="007651D8" w:rsidRDefault="00453279" w:rsidP="00CA3539">
            <w:pPr>
              <w:pStyle w:val="0"/>
              <w:spacing w:before="40" w:after="40" w:line="240" w:lineRule="auto"/>
              <w:jc w:val="center"/>
              <w:rPr>
                <w:rFonts w:ascii="Times New Roman" w:hAnsi="Times New Roman"/>
                <w:sz w:val="20"/>
              </w:rPr>
            </w:pPr>
            <w:r w:rsidRPr="007651D8">
              <w:rPr>
                <w:rFonts w:ascii="Times New Roman" w:hAnsi="Times New Roman"/>
                <w:sz w:val="20"/>
              </w:rPr>
              <w:t>10</w:t>
            </w:r>
          </w:p>
        </w:tc>
        <w:tc>
          <w:tcPr>
            <w:tcW w:w="1160" w:type="dxa"/>
            <w:shd w:val="clear" w:color="auto" w:fill="auto"/>
            <w:vAlign w:val="center"/>
          </w:tcPr>
          <w:p w:rsidR="00453279" w:rsidRPr="00453279" w:rsidRDefault="00453279" w:rsidP="00CA3539">
            <w:pPr>
              <w:spacing w:before="40" w:after="40"/>
              <w:ind w:firstLine="0"/>
              <w:jc w:val="center"/>
              <w:rPr>
                <w:rFonts w:ascii="Times New Roman" w:hAnsi="Times New Roman"/>
                <w:sz w:val="20"/>
                <w:szCs w:val="20"/>
              </w:rPr>
            </w:pPr>
            <w:r w:rsidRPr="00453279">
              <w:rPr>
                <w:rFonts w:ascii="Times New Roman" w:hAnsi="Times New Roman"/>
                <w:sz w:val="20"/>
                <w:szCs w:val="20"/>
              </w:rPr>
              <w:t>1.622</w:t>
            </w:r>
            <w:r>
              <w:rPr>
                <w:rFonts w:ascii="Times New Roman" w:hAnsi="Times New Roman"/>
                <w:sz w:val="20"/>
                <w:szCs w:val="20"/>
              </w:rPr>
              <w:t>4</w:t>
            </w:r>
          </w:p>
        </w:tc>
        <w:tc>
          <w:tcPr>
            <w:tcW w:w="1161" w:type="dxa"/>
            <w:shd w:val="clear" w:color="auto" w:fill="auto"/>
            <w:vAlign w:val="center"/>
          </w:tcPr>
          <w:p w:rsidR="00453279" w:rsidRPr="00453279" w:rsidRDefault="00453279" w:rsidP="00CA3539">
            <w:pPr>
              <w:spacing w:before="40" w:after="40"/>
              <w:ind w:firstLine="0"/>
              <w:jc w:val="center"/>
              <w:rPr>
                <w:rFonts w:ascii="Times New Roman" w:hAnsi="Times New Roman"/>
                <w:sz w:val="20"/>
                <w:szCs w:val="20"/>
              </w:rPr>
            </w:pPr>
            <w:r w:rsidRPr="00453279">
              <w:rPr>
                <w:rFonts w:ascii="Times New Roman" w:hAnsi="Times New Roman"/>
                <w:sz w:val="20"/>
                <w:szCs w:val="20"/>
              </w:rPr>
              <w:t>1.7893</w:t>
            </w:r>
          </w:p>
        </w:tc>
        <w:tc>
          <w:tcPr>
            <w:tcW w:w="1161" w:type="dxa"/>
            <w:shd w:val="clear" w:color="auto" w:fill="auto"/>
            <w:vAlign w:val="center"/>
          </w:tcPr>
          <w:p w:rsidR="00453279" w:rsidRPr="00453279" w:rsidRDefault="00453279" w:rsidP="00CA3539">
            <w:pPr>
              <w:spacing w:before="40" w:after="40"/>
              <w:ind w:firstLine="0"/>
              <w:jc w:val="center"/>
              <w:rPr>
                <w:rFonts w:ascii="Times New Roman" w:hAnsi="Times New Roman"/>
                <w:sz w:val="20"/>
                <w:szCs w:val="20"/>
              </w:rPr>
            </w:pPr>
            <w:r w:rsidRPr="00453279">
              <w:rPr>
                <w:rFonts w:ascii="Times New Roman" w:hAnsi="Times New Roman"/>
                <w:sz w:val="20"/>
                <w:szCs w:val="20"/>
              </w:rPr>
              <w:t>1.8969</w:t>
            </w:r>
          </w:p>
        </w:tc>
        <w:tc>
          <w:tcPr>
            <w:tcW w:w="1161" w:type="dxa"/>
            <w:shd w:val="clear" w:color="auto" w:fill="auto"/>
            <w:vAlign w:val="center"/>
          </w:tcPr>
          <w:p w:rsidR="00453279" w:rsidRPr="00453279" w:rsidRDefault="00453279" w:rsidP="00CA3539">
            <w:pPr>
              <w:spacing w:before="40" w:after="40"/>
              <w:ind w:firstLine="0"/>
              <w:jc w:val="center"/>
              <w:rPr>
                <w:rFonts w:ascii="Times New Roman" w:hAnsi="Times New Roman"/>
                <w:sz w:val="20"/>
                <w:szCs w:val="20"/>
              </w:rPr>
            </w:pPr>
            <w:r w:rsidRPr="00453279">
              <w:rPr>
                <w:rFonts w:ascii="Times New Roman" w:hAnsi="Times New Roman"/>
                <w:sz w:val="20"/>
                <w:szCs w:val="20"/>
              </w:rPr>
              <w:t>1.994</w:t>
            </w:r>
            <w:r>
              <w:rPr>
                <w:rFonts w:ascii="Times New Roman" w:hAnsi="Times New Roman"/>
                <w:sz w:val="20"/>
                <w:szCs w:val="20"/>
              </w:rPr>
              <w:t>0</w:t>
            </w:r>
          </w:p>
        </w:tc>
        <w:tc>
          <w:tcPr>
            <w:tcW w:w="1161" w:type="dxa"/>
            <w:shd w:val="clear" w:color="auto" w:fill="auto"/>
            <w:vAlign w:val="center"/>
          </w:tcPr>
          <w:p w:rsidR="00453279" w:rsidRPr="00453279" w:rsidRDefault="00453279" w:rsidP="00CA3539">
            <w:pPr>
              <w:spacing w:before="40" w:after="40"/>
              <w:ind w:firstLine="0"/>
              <w:jc w:val="center"/>
              <w:rPr>
                <w:rFonts w:ascii="Times New Roman" w:hAnsi="Times New Roman"/>
                <w:sz w:val="20"/>
                <w:szCs w:val="20"/>
              </w:rPr>
            </w:pPr>
            <w:r w:rsidRPr="00453279">
              <w:rPr>
                <w:rFonts w:ascii="Times New Roman" w:hAnsi="Times New Roman"/>
                <w:sz w:val="20"/>
                <w:szCs w:val="20"/>
              </w:rPr>
              <w:t>2.1148</w:t>
            </w:r>
          </w:p>
        </w:tc>
      </w:tr>
      <w:tr w:rsidR="00632CDD" w:rsidRPr="007651D8" w:rsidTr="00CA3539">
        <w:tc>
          <w:tcPr>
            <w:tcW w:w="1160" w:type="dxa"/>
            <w:vAlign w:val="center"/>
          </w:tcPr>
          <w:p w:rsidR="00632CDD" w:rsidRPr="007651D8" w:rsidRDefault="00632CDD" w:rsidP="00CA3539">
            <w:pPr>
              <w:pStyle w:val="0"/>
              <w:spacing w:before="40" w:after="40" w:line="240" w:lineRule="auto"/>
              <w:jc w:val="center"/>
              <w:rPr>
                <w:rFonts w:ascii="Times New Roman" w:hAnsi="Times New Roman"/>
                <w:sz w:val="20"/>
              </w:rPr>
            </w:pPr>
            <w:r w:rsidRPr="007651D8">
              <w:rPr>
                <w:rFonts w:ascii="Times New Roman" w:hAnsi="Times New Roman"/>
                <w:sz w:val="20"/>
              </w:rPr>
              <w:t>11</w:t>
            </w:r>
          </w:p>
        </w:tc>
        <w:tc>
          <w:tcPr>
            <w:tcW w:w="1160" w:type="dxa"/>
            <w:shd w:val="clear" w:color="auto" w:fill="auto"/>
            <w:vAlign w:val="center"/>
          </w:tcPr>
          <w:p w:rsidR="00632CDD" w:rsidRPr="00632CDD" w:rsidRDefault="00632CDD" w:rsidP="00CA3539">
            <w:pPr>
              <w:spacing w:before="40" w:after="40"/>
              <w:ind w:firstLine="0"/>
              <w:jc w:val="center"/>
              <w:rPr>
                <w:rFonts w:ascii="Times New Roman" w:hAnsi="Times New Roman"/>
                <w:sz w:val="20"/>
                <w:szCs w:val="20"/>
              </w:rPr>
            </w:pPr>
            <w:r w:rsidRPr="00632CDD">
              <w:rPr>
                <w:rFonts w:ascii="Times New Roman" w:hAnsi="Times New Roman"/>
                <w:sz w:val="20"/>
                <w:szCs w:val="20"/>
              </w:rPr>
              <w:t>1.6506</w:t>
            </w:r>
          </w:p>
        </w:tc>
        <w:tc>
          <w:tcPr>
            <w:tcW w:w="1161" w:type="dxa"/>
            <w:shd w:val="clear" w:color="auto" w:fill="auto"/>
            <w:vAlign w:val="center"/>
          </w:tcPr>
          <w:p w:rsidR="00632CDD" w:rsidRPr="00632CDD" w:rsidRDefault="00632CDD" w:rsidP="00CA3539">
            <w:pPr>
              <w:spacing w:before="40" w:after="40"/>
              <w:ind w:firstLine="0"/>
              <w:jc w:val="center"/>
              <w:rPr>
                <w:rFonts w:ascii="Times New Roman" w:hAnsi="Times New Roman"/>
                <w:sz w:val="20"/>
                <w:szCs w:val="20"/>
              </w:rPr>
            </w:pPr>
            <w:r w:rsidRPr="00632CDD">
              <w:rPr>
                <w:rFonts w:ascii="Times New Roman" w:hAnsi="Times New Roman"/>
                <w:sz w:val="20"/>
                <w:szCs w:val="20"/>
              </w:rPr>
              <w:t>1.815</w:t>
            </w:r>
            <w:r>
              <w:rPr>
                <w:rFonts w:ascii="Times New Roman" w:hAnsi="Times New Roman"/>
                <w:sz w:val="20"/>
                <w:szCs w:val="20"/>
              </w:rPr>
              <w:t>6</w:t>
            </w:r>
          </w:p>
        </w:tc>
        <w:tc>
          <w:tcPr>
            <w:tcW w:w="1161" w:type="dxa"/>
            <w:shd w:val="clear" w:color="auto" w:fill="auto"/>
            <w:vAlign w:val="center"/>
          </w:tcPr>
          <w:p w:rsidR="00632CDD" w:rsidRPr="00632CDD" w:rsidRDefault="00632CDD" w:rsidP="00CA3539">
            <w:pPr>
              <w:spacing w:before="40" w:after="40"/>
              <w:ind w:firstLine="0"/>
              <w:jc w:val="center"/>
              <w:rPr>
                <w:rFonts w:ascii="Times New Roman" w:hAnsi="Times New Roman"/>
                <w:sz w:val="20"/>
                <w:szCs w:val="20"/>
              </w:rPr>
            </w:pPr>
            <w:r w:rsidRPr="00632CDD">
              <w:rPr>
                <w:rFonts w:ascii="Times New Roman" w:hAnsi="Times New Roman"/>
                <w:sz w:val="20"/>
                <w:szCs w:val="20"/>
              </w:rPr>
              <w:t>1.9217</w:t>
            </w:r>
          </w:p>
        </w:tc>
        <w:tc>
          <w:tcPr>
            <w:tcW w:w="1161" w:type="dxa"/>
            <w:shd w:val="clear" w:color="auto" w:fill="auto"/>
            <w:vAlign w:val="center"/>
          </w:tcPr>
          <w:p w:rsidR="00632CDD" w:rsidRPr="00632CDD" w:rsidRDefault="00632CDD" w:rsidP="00CA3539">
            <w:pPr>
              <w:spacing w:before="40" w:after="40"/>
              <w:ind w:firstLine="0"/>
              <w:jc w:val="center"/>
              <w:rPr>
                <w:rFonts w:ascii="Times New Roman" w:hAnsi="Times New Roman"/>
                <w:sz w:val="20"/>
                <w:szCs w:val="20"/>
              </w:rPr>
            </w:pPr>
            <w:r w:rsidRPr="00632CDD">
              <w:rPr>
                <w:rFonts w:ascii="Times New Roman" w:hAnsi="Times New Roman"/>
                <w:sz w:val="20"/>
                <w:szCs w:val="20"/>
              </w:rPr>
              <w:t>2.018</w:t>
            </w:r>
            <w:r>
              <w:rPr>
                <w:rFonts w:ascii="Times New Roman" w:hAnsi="Times New Roman"/>
                <w:sz w:val="20"/>
                <w:szCs w:val="20"/>
              </w:rPr>
              <w:t>2</w:t>
            </w:r>
          </w:p>
        </w:tc>
        <w:tc>
          <w:tcPr>
            <w:tcW w:w="1161" w:type="dxa"/>
            <w:shd w:val="clear" w:color="auto" w:fill="auto"/>
            <w:vAlign w:val="center"/>
          </w:tcPr>
          <w:p w:rsidR="00632CDD" w:rsidRPr="00632CDD" w:rsidRDefault="00632CDD" w:rsidP="00CA3539">
            <w:pPr>
              <w:spacing w:before="40" w:after="40"/>
              <w:ind w:firstLine="0"/>
              <w:jc w:val="center"/>
              <w:rPr>
                <w:rFonts w:ascii="Times New Roman" w:hAnsi="Times New Roman"/>
                <w:sz w:val="20"/>
                <w:szCs w:val="20"/>
              </w:rPr>
            </w:pPr>
            <w:r w:rsidRPr="00632CDD">
              <w:rPr>
                <w:rFonts w:ascii="Times New Roman" w:hAnsi="Times New Roman"/>
                <w:sz w:val="20"/>
                <w:szCs w:val="20"/>
              </w:rPr>
              <w:t>2.1371</w:t>
            </w:r>
          </w:p>
        </w:tc>
      </w:tr>
    </w:tbl>
    <w:p w:rsidR="007E71CF" w:rsidRDefault="007E71CF" w:rsidP="007E71CF">
      <w:pPr>
        <w:widowControl/>
        <w:autoSpaceDE w:val="0"/>
        <w:autoSpaceDN w:val="0"/>
        <w:adjustRightInd w:val="0"/>
        <w:ind w:firstLine="0"/>
        <w:rPr>
          <w:szCs w:val="28"/>
        </w:rPr>
      </w:pPr>
    </w:p>
    <w:p w:rsidR="007E71CF" w:rsidRPr="00FD5352" w:rsidRDefault="007E71CF" w:rsidP="007E71CF">
      <w:pPr>
        <w:pStyle w:val="a1"/>
        <w:spacing w:before="0"/>
        <w:rPr>
          <w:spacing w:val="0"/>
        </w:rPr>
      </w:pPr>
      <w:r w:rsidRPr="007651D8">
        <w:t xml:space="preserve">Таблица </w:t>
      </w:r>
      <w:r w:rsidRPr="007651D8">
        <w:rPr>
          <w:spacing w:val="0"/>
        </w:rPr>
        <w:t>2.</w:t>
      </w:r>
      <w:r w:rsidR="002D1EB3">
        <w:rPr>
          <w:spacing w:val="0"/>
        </w:rPr>
        <w:t>21</w:t>
      </w:r>
    </w:p>
    <w:p w:rsidR="007E71CF" w:rsidRPr="007651D8" w:rsidRDefault="007E71CF" w:rsidP="007E71CF">
      <w:pPr>
        <w:pStyle w:val="affff4"/>
        <w:spacing w:before="120" w:after="120"/>
        <w:ind w:left="709"/>
        <w:contextualSpacing w:val="0"/>
        <w:jc w:val="left"/>
        <w:rPr>
          <w:b/>
          <w:sz w:val="20"/>
          <w:szCs w:val="20"/>
        </w:rPr>
      </w:pPr>
      <w:r w:rsidRPr="007651D8">
        <w:rPr>
          <w:b/>
          <w:sz w:val="20"/>
          <w:szCs w:val="20"/>
        </w:rPr>
        <w:t>Модели предельных распределений</w:t>
      </w:r>
      <w:r w:rsidRPr="007651D8">
        <w:rPr>
          <w:b/>
          <w:sz w:val="20"/>
        </w:rPr>
        <w:t xml:space="preserve"> статистики </w:t>
      </w:r>
      <w:r w:rsidR="00FD2854" w:rsidRPr="00BB0B34">
        <w:rPr>
          <w:b/>
          <w:position w:val="-10"/>
          <w:sz w:val="20"/>
        </w:rPr>
        <w:object w:dxaOrig="499" w:dyaOrig="380">
          <v:shape id="_x0000_i1708" type="#_x0000_t75" style="width:24.75pt;height:18.75pt" o:ole="">
            <v:imagedata r:id="rId1204" o:title=""/>
          </v:shape>
          <o:OLEObject Type="Embed" ProgID="Equation.DSMT4" ShapeID="_x0000_i1708" DrawAspect="Content" ObjectID="_1584273037" r:id="rId1208"/>
        </w:object>
      </w:r>
    </w:p>
    <w:tbl>
      <w:tblPr>
        <w:tblStyle w:val="af3"/>
        <w:tblW w:w="0" w:type="auto"/>
        <w:tblInd w:w="709" w:type="dxa"/>
        <w:tblLook w:val="04A0"/>
      </w:tblPr>
      <w:tblGrid>
        <w:gridCol w:w="1160"/>
        <w:gridCol w:w="4618"/>
      </w:tblGrid>
      <w:tr w:rsidR="007E71CF" w:rsidRPr="007651D8" w:rsidTr="00EA25B8">
        <w:tc>
          <w:tcPr>
            <w:tcW w:w="1160" w:type="dxa"/>
          </w:tcPr>
          <w:p w:rsidR="007E71CF" w:rsidRPr="007651D8" w:rsidRDefault="007E71CF" w:rsidP="00EA25B8">
            <w:pPr>
              <w:pStyle w:val="0"/>
              <w:spacing w:before="40" w:after="40" w:line="240" w:lineRule="auto"/>
              <w:jc w:val="center"/>
              <w:rPr>
                <w:rFonts w:ascii="Times New Roman" w:hAnsi="Times New Roman"/>
                <w:sz w:val="20"/>
                <w:lang w:val="en-US"/>
              </w:rPr>
            </w:pPr>
            <w:r w:rsidRPr="007651D8">
              <w:rPr>
                <w:rFonts w:ascii="Times New Roman" w:hAnsi="Times New Roman"/>
                <w:position w:val="-6"/>
                <w:sz w:val="20"/>
              </w:rPr>
              <w:object w:dxaOrig="180" w:dyaOrig="260">
                <v:shape id="_x0000_i1709" type="#_x0000_t75" style="width:8.25pt;height:12pt" o:ole="">
                  <v:imagedata r:id="rId806" o:title=""/>
                </v:shape>
                <o:OLEObject Type="Embed" ProgID="Equation.DSMT4" ShapeID="_x0000_i1709" DrawAspect="Content" ObjectID="_1584273038" r:id="rId1209"/>
              </w:object>
            </w:r>
          </w:p>
        </w:tc>
        <w:tc>
          <w:tcPr>
            <w:tcW w:w="4618" w:type="dxa"/>
            <w:vAlign w:val="center"/>
          </w:tcPr>
          <w:p w:rsidR="007E71CF" w:rsidRPr="007651D8" w:rsidRDefault="007E71CF" w:rsidP="00EA25B8">
            <w:pPr>
              <w:pStyle w:val="0"/>
              <w:spacing w:before="40" w:after="40" w:line="240" w:lineRule="auto"/>
              <w:jc w:val="center"/>
              <w:rPr>
                <w:rFonts w:ascii="Times New Roman" w:hAnsi="Times New Roman"/>
                <w:sz w:val="20"/>
              </w:rPr>
            </w:pPr>
            <w:r w:rsidRPr="007651D8">
              <w:rPr>
                <w:rFonts w:ascii="Times New Roman" w:hAnsi="Times New Roman"/>
                <w:sz w:val="20"/>
              </w:rPr>
              <w:t>Модель</w:t>
            </w:r>
          </w:p>
        </w:tc>
      </w:tr>
      <w:tr w:rsidR="007E71CF" w:rsidRPr="007651D8" w:rsidTr="00EA25B8">
        <w:tc>
          <w:tcPr>
            <w:tcW w:w="1160" w:type="dxa"/>
          </w:tcPr>
          <w:p w:rsidR="007E71CF" w:rsidRPr="007651D8" w:rsidRDefault="007E71CF" w:rsidP="00EA25B8">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w:t>
            </w:r>
          </w:p>
        </w:tc>
        <w:tc>
          <w:tcPr>
            <w:tcW w:w="4618" w:type="dxa"/>
            <w:vAlign w:val="center"/>
          </w:tcPr>
          <w:p w:rsidR="007E71CF" w:rsidRPr="00BB0B34" w:rsidRDefault="007E71CF" w:rsidP="00EA25B8">
            <w:pPr>
              <w:pStyle w:val="0"/>
              <w:spacing w:before="40" w:after="40" w:line="240" w:lineRule="auto"/>
              <w:jc w:val="center"/>
              <w:rPr>
                <w:rFonts w:ascii="Times New Roman" w:hAnsi="Times New Roman"/>
                <w:sz w:val="20"/>
                <w:lang w:val="en-US"/>
              </w:rPr>
            </w:pPr>
            <w:r w:rsidRPr="00BB0B34">
              <w:rPr>
                <w:rFonts w:ascii="Times New Roman" w:hAnsi="Times New Roman"/>
                <w:position w:val="-10"/>
                <w:sz w:val="20"/>
              </w:rPr>
              <w:object w:dxaOrig="499" w:dyaOrig="300">
                <v:shape id="_x0000_i1710" type="#_x0000_t75" style="width:25.5pt;height:15pt" o:ole="">
                  <v:imagedata r:id="rId1210" o:title=""/>
                </v:shape>
                <o:OLEObject Type="Embed" ProgID="Equation.DSMT4" ShapeID="_x0000_i1710" DrawAspect="Content" ObjectID="_1584273039" r:id="rId1211"/>
              </w:object>
            </w:r>
          </w:p>
        </w:tc>
      </w:tr>
      <w:tr w:rsidR="007E71CF" w:rsidRPr="007651D8" w:rsidTr="00EA25B8">
        <w:tc>
          <w:tcPr>
            <w:tcW w:w="1160" w:type="dxa"/>
          </w:tcPr>
          <w:p w:rsidR="007E71CF" w:rsidRPr="007651D8" w:rsidRDefault="007E71CF" w:rsidP="00EA25B8">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3</w:t>
            </w:r>
          </w:p>
        </w:tc>
        <w:tc>
          <w:tcPr>
            <w:tcW w:w="4618" w:type="dxa"/>
            <w:vAlign w:val="center"/>
          </w:tcPr>
          <w:p w:rsidR="007E71CF" w:rsidRPr="00421349" w:rsidRDefault="007E71CF" w:rsidP="00EA25B8">
            <w:pPr>
              <w:pStyle w:val="0"/>
              <w:spacing w:before="40" w:after="40" w:line="240" w:lineRule="auto"/>
              <w:jc w:val="center"/>
              <w:rPr>
                <w:rFonts w:ascii="Times New Roman" w:hAnsi="Times New Roman"/>
                <w:sz w:val="20"/>
              </w:rPr>
            </w:pPr>
            <w:r w:rsidRPr="00421349">
              <w:rPr>
                <w:rFonts w:ascii="Times New Roman" w:hAnsi="Times New Roman"/>
                <w:position w:val="-10"/>
                <w:sz w:val="20"/>
                <w:lang w:val="de-AT"/>
              </w:rPr>
              <w:object w:dxaOrig="380" w:dyaOrig="300">
                <v:shape id="_x0000_i1711" type="#_x0000_t75" style="width:18pt;height:15pt" o:ole="">
                  <v:imagedata r:id="rId838" o:title=""/>
                </v:shape>
                <o:OLEObject Type="Embed" ProgID="Equation.DSMT4" ShapeID="_x0000_i1711" DrawAspect="Content" ObjectID="_1584273040" r:id="rId1212"/>
              </w:object>
            </w:r>
            <w:r w:rsidRPr="00421349">
              <w:rPr>
                <w:rFonts w:ascii="Times New Roman" w:hAnsi="Times New Roman"/>
                <w:sz w:val="20"/>
                <w:lang w:val="en-US"/>
              </w:rPr>
              <w:t>(6.3274, 6.6162, 2.8238, 2.4073, 0.4100</w:t>
            </w:r>
            <w:r w:rsidRPr="00421349">
              <w:rPr>
                <w:rFonts w:ascii="Times New Roman" w:hAnsi="Times New Roman"/>
                <w:sz w:val="20"/>
              </w:rPr>
              <w:t>)</w:t>
            </w:r>
          </w:p>
        </w:tc>
      </w:tr>
      <w:tr w:rsidR="007E71CF" w:rsidRPr="007651D8" w:rsidTr="00EA25B8">
        <w:tc>
          <w:tcPr>
            <w:tcW w:w="1160" w:type="dxa"/>
          </w:tcPr>
          <w:p w:rsidR="007E71CF" w:rsidRPr="007651D8" w:rsidRDefault="007E71CF" w:rsidP="00EA25B8">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4</w:t>
            </w:r>
          </w:p>
        </w:tc>
        <w:tc>
          <w:tcPr>
            <w:tcW w:w="4618" w:type="dxa"/>
            <w:vAlign w:val="center"/>
          </w:tcPr>
          <w:p w:rsidR="007E71CF" w:rsidRPr="00421349" w:rsidRDefault="00A82772" w:rsidP="00A82772">
            <w:pPr>
              <w:pStyle w:val="0"/>
              <w:spacing w:before="40" w:after="40" w:line="240" w:lineRule="auto"/>
              <w:jc w:val="center"/>
              <w:rPr>
                <w:rFonts w:ascii="Times New Roman" w:hAnsi="Times New Roman"/>
                <w:sz w:val="20"/>
              </w:rPr>
            </w:pPr>
            <w:r w:rsidRPr="00421349">
              <w:rPr>
                <w:rFonts w:ascii="Times New Roman" w:hAnsi="Times New Roman"/>
                <w:position w:val="-10"/>
                <w:sz w:val="20"/>
                <w:lang w:val="de-AT"/>
              </w:rPr>
              <w:object w:dxaOrig="380" w:dyaOrig="300">
                <v:shape id="_x0000_i1712" type="#_x0000_t75" style="width:18pt;height:15pt" o:ole="">
                  <v:imagedata r:id="rId838" o:title=""/>
                </v:shape>
                <o:OLEObject Type="Embed" ProgID="Equation.DSMT4" ShapeID="_x0000_i1712" DrawAspect="Content" ObjectID="_1584273041" r:id="rId1213"/>
              </w:object>
            </w:r>
            <w:r w:rsidRPr="00421349">
              <w:rPr>
                <w:rFonts w:ascii="Times New Roman" w:hAnsi="Times New Roman"/>
                <w:sz w:val="20"/>
                <w:lang w:val="en-US"/>
              </w:rPr>
              <w:t>(7.2729, 7.2061, 2.6170, 2.3775, 0.4740</w:t>
            </w:r>
            <w:r w:rsidRPr="00421349">
              <w:rPr>
                <w:rFonts w:ascii="Times New Roman" w:hAnsi="Times New Roman"/>
                <w:sz w:val="20"/>
              </w:rPr>
              <w:t>)</w:t>
            </w:r>
          </w:p>
        </w:tc>
      </w:tr>
      <w:tr w:rsidR="00A82772" w:rsidRPr="007651D8" w:rsidTr="00FD2854">
        <w:tc>
          <w:tcPr>
            <w:tcW w:w="1160" w:type="dxa"/>
          </w:tcPr>
          <w:p w:rsidR="00A82772" w:rsidRPr="007651D8" w:rsidRDefault="00A82772" w:rsidP="00EA25B8">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5</w:t>
            </w:r>
          </w:p>
        </w:tc>
        <w:tc>
          <w:tcPr>
            <w:tcW w:w="4618" w:type="dxa"/>
          </w:tcPr>
          <w:p w:rsidR="00A82772" w:rsidRPr="00421349" w:rsidRDefault="00A82772" w:rsidP="00A82772">
            <w:pPr>
              <w:ind w:firstLine="0"/>
              <w:jc w:val="center"/>
            </w:pPr>
            <w:r w:rsidRPr="00421349">
              <w:rPr>
                <w:rFonts w:ascii="Times New Roman" w:eastAsia="Times New Roman" w:hAnsi="Times New Roman"/>
                <w:position w:val="-10"/>
                <w:sz w:val="20"/>
                <w:szCs w:val="20"/>
                <w:lang w:val="de-AT" w:eastAsia="ru-RU"/>
              </w:rPr>
              <w:object w:dxaOrig="380" w:dyaOrig="300">
                <v:shape id="_x0000_i1713" type="#_x0000_t75" style="width:18pt;height:15pt" o:ole="">
                  <v:imagedata r:id="rId838" o:title=""/>
                </v:shape>
                <o:OLEObject Type="Embed" ProgID="Equation.DSMT4" ShapeID="_x0000_i1713" DrawAspect="Content" ObjectID="_1584273042" r:id="rId1214"/>
              </w:object>
            </w:r>
            <w:r w:rsidRPr="00421349">
              <w:rPr>
                <w:rFonts w:ascii="Times New Roman" w:hAnsi="Times New Roman"/>
                <w:sz w:val="20"/>
                <w:lang w:val="en-US"/>
              </w:rPr>
              <w:t>(</w:t>
            </w:r>
            <w:r w:rsidR="0062447B" w:rsidRPr="00421349">
              <w:rPr>
                <w:rFonts w:ascii="Times New Roman" w:hAnsi="Times New Roman"/>
                <w:sz w:val="20"/>
                <w:lang w:val="en-US"/>
              </w:rPr>
              <w:t>7.1318,</w:t>
            </w:r>
            <w:r w:rsidR="00375272" w:rsidRPr="00421349">
              <w:rPr>
                <w:rFonts w:ascii="Times New Roman" w:hAnsi="Times New Roman"/>
                <w:sz w:val="20"/>
              </w:rPr>
              <w:t xml:space="preserve"> </w:t>
            </w:r>
            <w:r w:rsidR="0062447B" w:rsidRPr="00421349">
              <w:rPr>
                <w:rFonts w:ascii="Times New Roman" w:hAnsi="Times New Roman"/>
                <w:sz w:val="20"/>
                <w:lang w:val="en-US"/>
              </w:rPr>
              <w:t>7.3365,</w:t>
            </w:r>
            <w:r w:rsidR="00375272" w:rsidRPr="00421349">
              <w:rPr>
                <w:rFonts w:ascii="Times New Roman" w:hAnsi="Times New Roman"/>
                <w:sz w:val="20"/>
              </w:rPr>
              <w:t xml:space="preserve"> </w:t>
            </w:r>
            <w:r w:rsidR="0062447B" w:rsidRPr="00421349">
              <w:rPr>
                <w:rFonts w:ascii="Times New Roman" w:hAnsi="Times New Roman"/>
                <w:sz w:val="20"/>
                <w:lang w:val="en-US"/>
              </w:rPr>
              <w:t>2.4813,</w:t>
            </w:r>
            <w:r w:rsidR="00375272" w:rsidRPr="00421349">
              <w:rPr>
                <w:rFonts w:ascii="Times New Roman" w:hAnsi="Times New Roman"/>
                <w:sz w:val="20"/>
              </w:rPr>
              <w:t xml:space="preserve"> </w:t>
            </w:r>
            <w:r w:rsidR="0062447B" w:rsidRPr="00421349">
              <w:rPr>
                <w:rFonts w:ascii="Times New Roman" w:hAnsi="Times New Roman"/>
                <w:sz w:val="20"/>
                <w:lang w:val="en-US"/>
              </w:rPr>
              <w:t>2.3353,</w:t>
            </w:r>
            <w:r w:rsidR="00375272" w:rsidRPr="00421349">
              <w:rPr>
                <w:rFonts w:ascii="Times New Roman" w:hAnsi="Times New Roman"/>
                <w:sz w:val="20"/>
              </w:rPr>
              <w:t xml:space="preserve"> </w:t>
            </w:r>
            <w:r w:rsidR="0062447B" w:rsidRPr="00421349">
              <w:rPr>
                <w:rFonts w:ascii="Times New Roman" w:hAnsi="Times New Roman"/>
                <w:sz w:val="20"/>
                <w:lang w:val="en-US"/>
              </w:rPr>
              <w:t>0.5630</w:t>
            </w:r>
            <w:r w:rsidRPr="00421349">
              <w:rPr>
                <w:rFonts w:ascii="Times New Roman" w:hAnsi="Times New Roman"/>
                <w:sz w:val="20"/>
              </w:rPr>
              <w:t>)</w:t>
            </w:r>
          </w:p>
        </w:tc>
      </w:tr>
      <w:tr w:rsidR="00A82772" w:rsidRPr="007651D8" w:rsidTr="00FD2854">
        <w:tc>
          <w:tcPr>
            <w:tcW w:w="1160" w:type="dxa"/>
          </w:tcPr>
          <w:p w:rsidR="00A82772" w:rsidRPr="007651D8" w:rsidRDefault="00A82772" w:rsidP="00EA25B8">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6</w:t>
            </w:r>
          </w:p>
        </w:tc>
        <w:tc>
          <w:tcPr>
            <w:tcW w:w="4618" w:type="dxa"/>
          </w:tcPr>
          <w:p w:rsidR="00A82772" w:rsidRPr="00CD0EF3" w:rsidRDefault="00A82772" w:rsidP="00375272">
            <w:pPr>
              <w:ind w:firstLine="0"/>
              <w:jc w:val="center"/>
            </w:pPr>
            <w:r w:rsidRPr="00CD0EF3">
              <w:rPr>
                <w:rFonts w:ascii="Times New Roman" w:eastAsia="Times New Roman" w:hAnsi="Times New Roman"/>
                <w:position w:val="-10"/>
                <w:sz w:val="20"/>
                <w:szCs w:val="20"/>
                <w:lang w:val="de-AT" w:eastAsia="ru-RU"/>
              </w:rPr>
              <w:object w:dxaOrig="380" w:dyaOrig="300">
                <v:shape id="_x0000_i1714" type="#_x0000_t75" style="width:18pt;height:15pt" o:ole="">
                  <v:imagedata r:id="rId838" o:title=""/>
                </v:shape>
                <o:OLEObject Type="Embed" ProgID="Equation.DSMT4" ShapeID="_x0000_i1714" DrawAspect="Content" ObjectID="_1584273043" r:id="rId1215"/>
              </w:object>
            </w:r>
            <w:r w:rsidRPr="00CD0EF3">
              <w:rPr>
                <w:rFonts w:ascii="Times New Roman" w:hAnsi="Times New Roman"/>
                <w:sz w:val="20"/>
                <w:lang w:val="en-US"/>
              </w:rPr>
              <w:t>(</w:t>
            </w:r>
            <w:r w:rsidR="0046252E" w:rsidRPr="00CD0EF3">
              <w:rPr>
                <w:rFonts w:ascii="Times New Roman" w:hAnsi="Times New Roman"/>
                <w:sz w:val="20"/>
                <w:lang w:val="en-US"/>
              </w:rPr>
              <w:t>7.0755,</w:t>
            </w:r>
            <w:r w:rsidR="00ED6464" w:rsidRPr="00CD0EF3">
              <w:rPr>
                <w:rFonts w:ascii="Times New Roman" w:hAnsi="Times New Roman"/>
                <w:sz w:val="20"/>
              </w:rPr>
              <w:t xml:space="preserve"> </w:t>
            </w:r>
            <w:r w:rsidR="0046252E" w:rsidRPr="00CD0EF3">
              <w:rPr>
                <w:rFonts w:ascii="Times New Roman" w:hAnsi="Times New Roman"/>
                <w:sz w:val="20"/>
                <w:lang w:val="en-US"/>
              </w:rPr>
              <w:t>8.0449,</w:t>
            </w:r>
            <w:r w:rsidR="00ED6464" w:rsidRPr="00CD0EF3">
              <w:rPr>
                <w:rFonts w:ascii="Times New Roman" w:hAnsi="Times New Roman"/>
                <w:sz w:val="20"/>
              </w:rPr>
              <w:t xml:space="preserve"> </w:t>
            </w:r>
            <w:r w:rsidR="0046252E" w:rsidRPr="00CD0EF3">
              <w:rPr>
                <w:rFonts w:ascii="Times New Roman" w:hAnsi="Times New Roman"/>
                <w:sz w:val="20"/>
                <w:lang w:val="en-US"/>
              </w:rPr>
              <w:t>2.3163,</w:t>
            </w:r>
            <w:r w:rsidR="00ED6464" w:rsidRPr="00CD0EF3">
              <w:rPr>
                <w:rFonts w:ascii="Times New Roman" w:hAnsi="Times New Roman"/>
                <w:sz w:val="20"/>
              </w:rPr>
              <w:t xml:space="preserve"> </w:t>
            </w:r>
            <w:r w:rsidR="0046252E" w:rsidRPr="00CD0EF3">
              <w:rPr>
                <w:rFonts w:ascii="Times New Roman" w:hAnsi="Times New Roman"/>
                <w:sz w:val="20"/>
                <w:lang w:val="en-US"/>
              </w:rPr>
              <w:t>2.3818,</w:t>
            </w:r>
            <w:r w:rsidR="00ED6464" w:rsidRPr="00CD0EF3">
              <w:rPr>
                <w:rFonts w:ascii="Times New Roman" w:hAnsi="Times New Roman"/>
                <w:sz w:val="20"/>
              </w:rPr>
              <w:t xml:space="preserve"> </w:t>
            </w:r>
            <w:r w:rsidR="0046252E" w:rsidRPr="00CD0EF3">
              <w:rPr>
                <w:rFonts w:ascii="Times New Roman" w:hAnsi="Times New Roman"/>
                <w:sz w:val="20"/>
                <w:lang w:val="en-US"/>
              </w:rPr>
              <w:t>0.6320</w:t>
            </w:r>
            <w:r w:rsidRPr="00CD0EF3">
              <w:rPr>
                <w:rFonts w:ascii="Times New Roman" w:hAnsi="Times New Roman"/>
                <w:sz w:val="20"/>
              </w:rPr>
              <w:t>)</w:t>
            </w:r>
          </w:p>
        </w:tc>
      </w:tr>
      <w:tr w:rsidR="00A82772" w:rsidRPr="007651D8" w:rsidTr="00FD2854">
        <w:tc>
          <w:tcPr>
            <w:tcW w:w="1160" w:type="dxa"/>
          </w:tcPr>
          <w:p w:rsidR="00A82772" w:rsidRPr="007651D8" w:rsidRDefault="00A82772" w:rsidP="00EA25B8">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7</w:t>
            </w:r>
          </w:p>
        </w:tc>
        <w:tc>
          <w:tcPr>
            <w:tcW w:w="4618" w:type="dxa"/>
          </w:tcPr>
          <w:p w:rsidR="00A82772" w:rsidRPr="00CD0EF3" w:rsidRDefault="00A82772" w:rsidP="00A82772">
            <w:pPr>
              <w:ind w:firstLine="0"/>
              <w:jc w:val="center"/>
            </w:pPr>
            <w:r w:rsidRPr="00CD0EF3">
              <w:rPr>
                <w:rFonts w:ascii="Times New Roman" w:eastAsia="Times New Roman" w:hAnsi="Times New Roman"/>
                <w:position w:val="-10"/>
                <w:sz w:val="20"/>
                <w:szCs w:val="20"/>
                <w:lang w:val="de-AT" w:eastAsia="ru-RU"/>
              </w:rPr>
              <w:object w:dxaOrig="380" w:dyaOrig="300">
                <v:shape id="_x0000_i1715" type="#_x0000_t75" style="width:18pt;height:15pt" o:ole="">
                  <v:imagedata r:id="rId838" o:title=""/>
                </v:shape>
                <o:OLEObject Type="Embed" ProgID="Equation.DSMT4" ShapeID="_x0000_i1715" DrawAspect="Content" ObjectID="_1584273044" r:id="rId1216"/>
              </w:object>
            </w:r>
            <w:r w:rsidRPr="00CD0EF3">
              <w:rPr>
                <w:rFonts w:ascii="Times New Roman" w:hAnsi="Times New Roman"/>
                <w:sz w:val="20"/>
                <w:lang w:val="en-US"/>
              </w:rPr>
              <w:t>(</w:t>
            </w:r>
            <w:r w:rsidR="00002502" w:rsidRPr="00CD0EF3">
              <w:rPr>
                <w:rFonts w:ascii="Times New Roman" w:hAnsi="Times New Roman"/>
                <w:sz w:val="20"/>
                <w:lang w:val="en-US"/>
              </w:rPr>
              <w:t>7.7347,</w:t>
            </w:r>
            <w:r w:rsidR="00ED6464" w:rsidRPr="00CD0EF3">
              <w:rPr>
                <w:rFonts w:ascii="Times New Roman" w:hAnsi="Times New Roman"/>
                <w:sz w:val="20"/>
              </w:rPr>
              <w:t xml:space="preserve"> </w:t>
            </w:r>
            <w:r w:rsidR="00002502" w:rsidRPr="00CD0EF3">
              <w:rPr>
                <w:rFonts w:ascii="Times New Roman" w:hAnsi="Times New Roman"/>
                <w:sz w:val="20"/>
                <w:lang w:val="en-US"/>
              </w:rPr>
              <w:t>8.6845,</w:t>
            </w:r>
            <w:r w:rsidR="00ED6464" w:rsidRPr="00CD0EF3">
              <w:rPr>
                <w:rFonts w:ascii="Times New Roman" w:hAnsi="Times New Roman"/>
                <w:sz w:val="20"/>
              </w:rPr>
              <w:t xml:space="preserve"> </w:t>
            </w:r>
            <w:r w:rsidR="00002502" w:rsidRPr="00CD0EF3">
              <w:rPr>
                <w:rFonts w:ascii="Times New Roman" w:hAnsi="Times New Roman"/>
                <w:sz w:val="20"/>
                <w:lang w:val="en-US"/>
              </w:rPr>
              <w:t>2.3492,</w:t>
            </w:r>
            <w:r w:rsidR="00ED6464" w:rsidRPr="00CD0EF3">
              <w:rPr>
                <w:rFonts w:ascii="Times New Roman" w:hAnsi="Times New Roman"/>
                <w:sz w:val="20"/>
              </w:rPr>
              <w:t xml:space="preserve"> </w:t>
            </w:r>
            <w:r w:rsidR="00002502" w:rsidRPr="00CD0EF3">
              <w:rPr>
                <w:rFonts w:ascii="Times New Roman" w:hAnsi="Times New Roman"/>
                <w:sz w:val="20"/>
                <w:lang w:val="en-US"/>
              </w:rPr>
              <w:t>2.4479,</w:t>
            </w:r>
            <w:r w:rsidR="00ED6464" w:rsidRPr="00CD0EF3">
              <w:rPr>
                <w:rFonts w:ascii="Times New Roman" w:hAnsi="Times New Roman"/>
                <w:sz w:val="20"/>
              </w:rPr>
              <w:t xml:space="preserve"> </w:t>
            </w:r>
            <w:r w:rsidR="00002502" w:rsidRPr="00CD0EF3">
              <w:rPr>
                <w:rFonts w:ascii="Times New Roman" w:hAnsi="Times New Roman"/>
                <w:sz w:val="20"/>
                <w:lang w:val="en-US"/>
              </w:rPr>
              <w:t>0.6675</w:t>
            </w:r>
            <w:r w:rsidRPr="00CD0EF3">
              <w:rPr>
                <w:rFonts w:ascii="Times New Roman" w:hAnsi="Times New Roman"/>
                <w:sz w:val="20"/>
              </w:rPr>
              <w:t>)</w:t>
            </w:r>
          </w:p>
        </w:tc>
      </w:tr>
      <w:tr w:rsidR="00A82772" w:rsidRPr="007651D8" w:rsidTr="00FD2854">
        <w:tc>
          <w:tcPr>
            <w:tcW w:w="1160" w:type="dxa"/>
          </w:tcPr>
          <w:p w:rsidR="00A82772" w:rsidRPr="007651D8" w:rsidRDefault="00A82772" w:rsidP="00EA25B8">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8</w:t>
            </w:r>
          </w:p>
        </w:tc>
        <w:tc>
          <w:tcPr>
            <w:tcW w:w="4618" w:type="dxa"/>
          </w:tcPr>
          <w:p w:rsidR="00A82772" w:rsidRPr="00CD0EF3" w:rsidRDefault="00A82772" w:rsidP="00A82772">
            <w:pPr>
              <w:ind w:firstLine="0"/>
              <w:jc w:val="center"/>
            </w:pPr>
            <w:r w:rsidRPr="00CD0EF3">
              <w:rPr>
                <w:rFonts w:ascii="Times New Roman" w:eastAsia="Times New Roman" w:hAnsi="Times New Roman"/>
                <w:position w:val="-10"/>
                <w:sz w:val="20"/>
                <w:szCs w:val="20"/>
                <w:lang w:val="de-AT" w:eastAsia="ru-RU"/>
              </w:rPr>
              <w:object w:dxaOrig="380" w:dyaOrig="300">
                <v:shape id="_x0000_i1716" type="#_x0000_t75" style="width:18pt;height:15pt" o:ole="">
                  <v:imagedata r:id="rId838" o:title=""/>
                </v:shape>
                <o:OLEObject Type="Embed" ProgID="Equation.DSMT4" ShapeID="_x0000_i1716" DrawAspect="Content" ObjectID="_1584273045" r:id="rId1217"/>
              </w:object>
            </w:r>
            <w:r w:rsidRPr="00CD0EF3">
              <w:rPr>
                <w:rFonts w:ascii="Times New Roman" w:hAnsi="Times New Roman"/>
                <w:sz w:val="20"/>
                <w:lang w:val="en-US"/>
              </w:rPr>
              <w:t>(</w:t>
            </w:r>
            <w:r w:rsidR="007C1500" w:rsidRPr="00CD0EF3">
              <w:rPr>
                <w:rFonts w:ascii="Times New Roman" w:hAnsi="Times New Roman"/>
                <w:sz w:val="20"/>
                <w:lang w:val="en-US"/>
              </w:rPr>
              <w:t>7.8162,</w:t>
            </w:r>
            <w:r w:rsidR="00CE1714" w:rsidRPr="00CD0EF3">
              <w:rPr>
                <w:rFonts w:ascii="Times New Roman" w:hAnsi="Times New Roman"/>
                <w:sz w:val="20"/>
              </w:rPr>
              <w:t xml:space="preserve"> </w:t>
            </w:r>
            <w:r w:rsidR="007C1500" w:rsidRPr="00CD0EF3">
              <w:rPr>
                <w:rFonts w:ascii="Times New Roman" w:hAnsi="Times New Roman"/>
                <w:sz w:val="20"/>
                <w:lang w:val="en-US"/>
              </w:rPr>
              <w:t>8.9073,</w:t>
            </w:r>
            <w:r w:rsidR="00CE1714" w:rsidRPr="00CD0EF3">
              <w:rPr>
                <w:rFonts w:ascii="Times New Roman" w:hAnsi="Times New Roman"/>
                <w:sz w:val="20"/>
              </w:rPr>
              <w:t xml:space="preserve"> </w:t>
            </w:r>
            <w:r w:rsidR="007C1500" w:rsidRPr="00CD0EF3">
              <w:rPr>
                <w:rFonts w:ascii="Times New Roman" w:hAnsi="Times New Roman"/>
                <w:sz w:val="20"/>
                <w:lang w:val="en-US"/>
              </w:rPr>
              <w:t>2.2688,</w:t>
            </w:r>
            <w:r w:rsidR="00CE1714" w:rsidRPr="00CD0EF3">
              <w:rPr>
                <w:rFonts w:ascii="Times New Roman" w:hAnsi="Times New Roman"/>
                <w:sz w:val="20"/>
              </w:rPr>
              <w:t xml:space="preserve"> </w:t>
            </w:r>
            <w:r w:rsidR="007C1500" w:rsidRPr="00CD0EF3">
              <w:rPr>
                <w:rFonts w:ascii="Times New Roman" w:hAnsi="Times New Roman"/>
                <w:sz w:val="20"/>
                <w:lang w:val="en-US"/>
              </w:rPr>
              <w:t>2.4161,</w:t>
            </w:r>
            <w:r w:rsidR="00CE1714" w:rsidRPr="00CD0EF3">
              <w:rPr>
                <w:rFonts w:ascii="Times New Roman" w:hAnsi="Times New Roman"/>
                <w:sz w:val="20"/>
              </w:rPr>
              <w:t xml:space="preserve"> </w:t>
            </w:r>
            <w:r w:rsidR="007C1500" w:rsidRPr="00CD0EF3">
              <w:rPr>
                <w:rFonts w:ascii="Times New Roman" w:hAnsi="Times New Roman"/>
                <w:sz w:val="20"/>
                <w:lang w:val="en-US"/>
              </w:rPr>
              <w:t>0.712</w:t>
            </w:r>
            <w:r w:rsidR="00CE1714" w:rsidRPr="00CD0EF3">
              <w:rPr>
                <w:rFonts w:ascii="Times New Roman" w:hAnsi="Times New Roman"/>
                <w:sz w:val="20"/>
              </w:rPr>
              <w:t>0</w:t>
            </w:r>
            <w:r w:rsidRPr="00CD0EF3">
              <w:rPr>
                <w:rFonts w:ascii="Times New Roman" w:hAnsi="Times New Roman"/>
                <w:sz w:val="20"/>
              </w:rPr>
              <w:t>)</w:t>
            </w:r>
          </w:p>
        </w:tc>
      </w:tr>
      <w:tr w:rsidR="00A82772" w:rsidRPr="007651D8" w:rsidTr="00FD2854">
        <w:tc>
          <w:tcPr>
            <w:tcW w:w="1160" w:type="dxa"/>
          </w:tcPr>
          <w:p w:rsidR="00A82772" w:rsidRPr="007651D8" w:rsidRDefault="00A82772" w:rsidP="00EA25B8">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9</w:t>
            </w:r>
          </w:p>
        </w:tc>
        <w:tc>
          <w:tcPr>
            <w:tcW w:w="4618" w:type="dxa"/>
          </w:tcPr>
          <w:p w:rsidR="00A82772" w:rsidRPr="00CD0EF3" w:rsidRDefault="00A82772" w:rsidP="00A82772">
            <w:pPr>
              <w:ind w:firstLine="0"/>
              <w:jc w:val="center"/>
            </w:pPr>
            <w:r w:rsidRPr="00CD0EF3">
              <w:rPr>
                <w:rFonts w:ascii="Times New Roman" w:eastAsia="Times New Roman" w:hAnsi="Times New Roman"/>
                <w:position w:val="-10"/>
                <w:sz w:val="20"/>
                <w:szCs w:val="20"/>
                <w:lang w:val="de-AT" w:eastAsia="ru-RU"/>
              </w:rPr>
              <w:object w:dxaOrig="380" w:dyaOrig="300">
                <v:shape id="_x0000_i1717" type="#_x0000_t75" style="width:18pt;height:15pt" o:ole="">
                  <v:imagedata r:id="rId838" o:title=""/>
                </v:shape>
                <o:OLEObject Type="Embed" ProgID="Equation.DSMT4" ShapeID="_x0000_i1717" DrawAspect="Content" ObjectID="_1584273046" r:id="rId1218"/>
              </w:object>
            </w:r>
            <w:r w:rsidRPr="00CD0EF3">
              <w:rPr>
                <w:rFonts w:ascii="Times New Roman" w:hAnsi="Times New Roman"/>
                <w:sz w:val="20"/>
                <w:lang w:val="en-US"/>
              </w:rPr>
              <w:t>(</w:t>
            </w:r>
            <w:r w:rsidR="002D5CB4" w:rsidRPr="00CD0EF3">
              <w:rPr>
                <w:rFonts w:ascii="Times New Roman" w:hAnsi="Times New Roman"/>
                <w:sz w:val="20"/>
                <w:lang w:val="en-US"/>
              </w:rPr>
              <w:t>7.8436,</w:t>
            </w:r>
            <w:r w:rsidR="002D5CB4" w:rsidRPr="00CD0EF3">
              <w:rPr>
                <w:rFonts w:ascii="Times New Roman" w:hAnsi="Times New Roman"/>
                <w:sz w:val="20"/>
              </w:rPr>
              <w:t xml:space="preserve"> </w:t>
            </w:r>
            <w:r w:rsidR="002D5CB4" w:rsidRPr="00CD0EF3">
              <w:rPr>
                <w:rFonts w:ascii="Times New Roman" w:hAnsi="Times New Roman"/>
                <w:sz w:val="20"/>
                <w:lang w:val="en-US"/>
              </w:rPr>
              <w:t>8.8805,</w:t>
            </w:r>
            <w:r w:rsidR="002D5CB4" w:rsidRPr="00CD0EF3">
              <w:rPr>
                <w:rFonts w:ascii="Times New Roman" w:hAnsi="Times New Roman"/>
                <w:sz w:val="20"/>
              </w:rPr>
              <w:t xml:space="preserve"> </w:t>
            </w:r>
            <w:r w:rsidR="002D5CB4" w:rsidRPr="00CD0EF3">
              <w:rPr>
                <w:rFonts w:ascii="Times New Roman" w:hAnsi="Times New Roman"/>
                <w:sz w:val="20"/>
                <w:lang w:val="en-US"/>
              </w:rPr>
              <w:t>2.1696,</w:t>
            </w:r>
            <w:r w:rsidR="002D5CB4" w:rsidRPr="00CD0EF3">
              <w:rPr>
                <w:rFonts w:ascii="Times New Roman" w:hAnsi="Times New Roman"/>
                <w:sz w:val="20"/>
              </w:rPr>
              <w:t xml:space="preserve"> </w:t>
            </w:r>
            <w:r w:rsidR="002D5CB4" w:rsidRPr="00CD0EF3">
              <w:rPr>
                <w:rFonts w:ascii="Times New Roman" w:hAnsi="Times New Roman"/>
                <w:sz w:val="20"/>
                <w:lang w:val="en-US"/>
              </w:rPr>
              <w:t>2.3309,</w:t>
            </w:r>
            <w:r w:rsidR="002D5CB4" w:rsidRPr="00CD0EF3">
              <w:rPr>
                <w:rFonts w:ascii="Times New Roman" w:hAnsi="Times New Roman"/>
                <w:sz w:val="20"/>
              </w:rPr>
              <w:t xml:space="preserve"> </w:t>
            </w:r>
            <w:r w:rsidR="002D5CB4" w:rsidRPr="00CD0EF3">
              <w:rPr>
                <w:rFonts w:ascii="Times New Roman" w:hAnsi="Times New Roman"/>
                <w:sz w:val="20"/>
                <w:lang w:val="en-US"/>
              </w:rPr>
              <w:t>0.7500</w:t>
            </w:r>
            <w:r w:rsidRPr="00CD0EF3">
              <w:rPr>
                <w:rFonts w:ascii="Times New Roman" w:hAnsi="Times New Roman"/>
                <w:sz w:val="20"/>
              </w:rPr>
              <w:t>)</w:t>
            </w:r>
          </w:p>
        </w:tc>
      </w:tr>
      <w:tr w:rsidR="00A82772" w:rsidRPr="007651D8" w:rsidTr="00FD2854">
        <w:tc>
          <w:tcPr>
            <w:tcW w:w="1160" w:type="dxa"/>
          </w:tcPr>
          <w:p w:rsidR="00A82772" w:rsidRPr="007651D8" w:rsidRDefault="00A82772" w:rsidP="00EA25B8">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10</w:t>
            </w:r>
          </w:p>
        </w:tc>
        <w:tc>
          <w:tcPr>
            <w:tcW w:w="4618" w:type="dxa"/>
          </w:tcPr>
          <w:p w:rsidR="00A82772" w:rsidRPr="00CD0EF3" w:rsidRDefault="00A82772" w:rsidP="00A82772">
            <w:pPr>
              <w:ind w:firstLine="0"/>
              <w:jc w:val="center"/>
            </w:pPr>
            <w:r w:rsidRPr="00CD0EF3">
              <w:rPr>
                <w:rFonts w:ascii="Times New Roman" w:eastAsia="Times New Roman" w:hAnsi="Times New Roman"/>
                <w:position w:val="-10"/>
                <w:sz w:val="20"/>
                <w:szCs w:val="20"/>
                <w:lang w:val="de-AT" w:eastAsia="ru-RU"/>
              </w:rPr>
              <w:object w:dxaOrig="380" w:dyaOrig="300">
                <v:shape id="_x0000_i1718" type="#_x0000_t75" style="width:18pt;height:15pt" o:ole="">
                  <v:imagedata r:id="rId838" o:title=""/>
                </v:shape>
                <o:OLEObject Type="Embed" ProgID="Equation.DSMT4" ShapeID="_x0000_i1718" DrawAspect="Content" ObjectID="_1584273047" r:id="rId1219"/>
              </w:object>
            </w:r>
            <w:r w:rsidRPr="00CD0EF3">
              <w:rPr>
                <w:rFonts w:ascii="Times New Roman" w:hAnsi="Times New Roman"/>
                <w:sz w:val="20"/>
                <w:lang w:val="en-US"/>
              </w:rPr>
              <w:t>(</w:t>
            </w:r>
            <w:r w:rsidR="00407E70" w:rsidRPr="00CD0EF3">
              <w:rPr>
                <w:rFonts w:ascii="Times New Roman" w:hAnsi="Times New Roman"/>
                <w:sz w:val="20"/>
                <w:lang w:val="en-US"/>
              </w:rPr>
              <w:t>7.8756,</w:t>
            </w:r>
            <w:r w:rsidR="00407E70" w:rsidRPr="00CD0EF3">
              <w:rPr>
                <w:rFonts w:ascii="Times New Roman" w:hAnsi="Times New Roman"/>
                <w:sz w:val="20"/>
              </w:rPr>
              <w:t xml:space="preserve"> </w:t>
            </w:r>
            <w:r w:rsidR="00407E70" w:rsidRPr="00CD0EF3">
              <w:rPr>
                <w:rFonts w:ascii="Times New Roman" w:hAnsi="Times New Roman"/>
                <w:sz w:val="20"/>
                <w:lang w:val="en-US"/>
              </w:rPr>
              <w:t>8.9051,</w:t>
            </w:r>
            <w:r w:rsidR="00407E70" w:rsidRPr="00CD0EF3">
              <w:rPr>
                <w:rFonts w:ascii="Times New Roman" w:hAnsi="Times New Roman"/>
                <w:sz w:val="20"/>
              </w:rPr>
              <w:t xml:space="preserve"> </w:t>
            </w:r>
            <w:r w:rsidR="00407E70" w:rsidRPr="00CD0EF3">
              <w:rPr>
                <w:rFonts w:ascii="Times New Roman" w:hAnsi="Times New Roman"/>
                <w:sz w:val="20"/>
                <w:lang w:val="en-US"/>
              </w:rPr>
              <w:t>2.1977,</w:t>
            </w:r>
            <w:r w:rsidR="00407E70" w:rsidRPr="00CD0EF3">
              <w:rPr>
                <w:rFonts w:ascii="Times New Roman" w:hAnsi="Times New Roman"/>
                <w:sz w:val="20"/>
              </w:rPr>
              <w:t xml:space="preserve"> </w:t>
            </w:r>
            <w:r w:rsidR="00407E70" w:rsidRPr="00CD0EF3">
              <w:rPr>
                <w:rFonts w:ascii="Times New Roman" w:hAnsi="Times New Roman"/>
                <w:sz w:val="20"/>
                <w:lang w:val="en-US"/>
              </w:rPr>
              <w:t>2.3280,</w:t>
            </w:r>
            <w:r w:rsidR="00407E70" w:rsidRPr="00CD0EF3">
              <w:rPr>
                <w:rFonts w:ascii="Times New Roman" w:hAnsi="Times New Roman"/>
                <w:sz w:val="20"/>
              </w:rPr>
              <w:t xml:space="preserve"> </w:t>
            </w:r>
            <w:r w:rsidR="00407E70" w:rsidRPr="00CD0EF3">
              <w:rPr>
                <w:rFonts w:ascii="Times New Roman" w:hAnsi="Times New Roman"/>
                <w:sz w:val="20"/>
                <w:lang w:val="en-US"/>
              </w:rPr>
              <w:t>0.7900</w:t>
            </w:r>
            <w:r w:rsidRPr="00CD0EF3">
              <w:rPr>
                <w:rFonts w:ascii="Times New Roman" w:hAnsi="Times New Roman"/>
                <w:sz w:val="20"/>
              </w:rPr>
              <w:t>)</w:t>
            </w:r>
          </w:p>
        </w:tc>
      </w:tr>
      <w:tr w:rsidR="00A82772" w:rsidRPr="007651D8" w:rsidTr="00FD2854">
        <w:tc>
          <w:tcPr>
            <w:tcW w:w="1160" w:type="dxa"/>
          </w:tcPr>
          <w:p w:rsidR="00A82772" w:rsidRPr="007651D8" w:rsidRDefault="00A82772" w:rsidP="00EA25B8">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11</w:t>
            </w:r>
          </w:p>
        </w:tc>
        <w:tc>
          <w:tcPr>
            <w:tcW w:w="4618" w:type="dxa"/>
          </w:tcPr>
          <w:p w:rsidR="00A82772" w:rsidRPr="00CD0EF3" w:rsidRDefault="00A82772" w:rsidP="00A82772">
            <w:pPr>
              <w:ind w:firstLine="0"/>
              <w:jc w:val="center"/>
            </w:pPr>
            <w:r w:rsidRPr="00CD0EF3">
              <w:rPr>
                <w:rFonts w:ascii="Times New Roman" w:eastAsia="Times New Roman" w:hAnsi="Times New Roman"/>
                <w:position w:val="-10"/>
                <w:sz w:val="20"/>
                <w:szCs w:val="20"/>
                <w:lang w:val="de-AT" w:eastAsia="ru-RU"/>
              </w:rPr>
              <w:object w:dxaOrig="380" w:dyaOrig="300">
                <v:shape id="_x0000_i1719" type="#_x0000_t75" style="width:18pt;height:15pt" o:ole="">
                  <v:imagedata r:id="rId838" o:title=""/>
                </v:shape>
                <o:OLEObject Type="Embed" ProgID="Equation.DSMT4" ShapeID="_x0000_i1719" DrawAspect="Content" ObjectID="_1584273048" r:id="rId1220"/>
              </w:object>
            </w:r>
            <w:r w:rsidRPr="00CD0EF3">
              <w:rPr>
                <w:rFonts w:ascii="Times New Roman" w:hAnsi="Times New Roman"/>
                <w:sz w:val="20"/>
                <w:lang w:val="en-US"/>
              </w:rPr>
              <w:t>(</w:t>
            </w:r>
            <w:r w:rsidR="00651209" w:rsidRPr="00CD0EF3">
              <w:rPr>
                <w:rFonts w:ascii="Times New Roman" w:hAnsi="Times New Roman"/>
                <w:sz w:val="20"/>
                <w:lang w:val="en-US"/>
              </w:rPr>
              <w:t>7.9122,</w:t>
            </w:r>
            <w:r w:rsidR="00407E70" w:rsidRPr="00CD0EF3">
              <w:rPr>
                <w:rFonts w:ascii="Times New Roman" w:hAnsi="Times New Roman"/>
                <w:sz w:val="20"/>
              </w:rPr>
              <w:t xml:space="preserve"> </w:t>
            </w:r>
            <w:r w:rsidR="00651209" w:rsidRPr="00CD0EF3">
              <w:rPr>
                <w:rFonts w:ascii="Times New Roman" w:hAnsi="Times New Roman"/>
                <w:sz w:val="20"/>
                <w:lang w:val="en-US"/>
              </w:rPr>
              <w:t>9.0411,</w:t>
            </w:r>
            <w:r w:rsidR="00407E70" w:rsidRPr="00CD0EF3">
              <w:rPr>
                <w:rFonts w:ascii="Times New Roman" w:hAnsi="Times New Roman"/>
                <w:sz w:val="20"/>
              </w:rPr>
              <w:t xml:space="preserve"> </w:t>
            </w:r>
            <w:r w:rsidR="00651209" w:rsidRPr="00CD0EF3">
              <w:rPr>
                <w:rFonts w:ascii="Times New Roman" w:hAnsi="Times New Roman"/>
                <w:sz w:val="20"/>
                <w:lang w:val="en-US"/>
              </w:rPr>
              <w:t>2.1173,</w:t>
            </w:r>
            <w:r w:rsidR="00407E70" w:rsidRPr="00CD0EF3">
              <w:rPr>
                <w:rFonts w:ascii="Times New Roman" w:hAnsi="Times New Roman"/>
                <w:sz w:val="20"/>
              </w:rPr>
              <w:t xml:space="preserve"> </w:t>
            </w:r>
            <w:r w:rsidR="00651209" w:rsidRPr="00CD0EF3">
              <w:rPr>
                <w:rFonts w:ascii="Times New Roman" w:hAnsi="Times New Roman"/>
                <w:sz w:val="20"/>
                <w:lang w:val="en-US"/>
              </w:rPr>
              <w:t>2.2860,</w:t>
            </w:r>
            <w:r w:rsidR="00407E70" w:rsidRPr="00CD0EF3">
              <w:rPr>
                <w:rFonts w:ascii="Times New Roman" w:hAnsi="Times New Roman"/>
                <w:sz w:val="20"/>
              </w:rPr>
              <w:t xml:space="preserve"> </w:t>
            </w:r>
            <w:r w:rsidR="00651209" w:rsidRPr="00CD0EF3">
              <w:rPr>
                <w:rFonts w:ascii="Times New Roman" w:hAnsi="Times New Roman"/>
                <w:sz w:val="20"/>
                <w:lang w:val="en-US"/>
              </w:rPr>
              <w:t>0.8200</w:t>
            </w:r>
            <w:r w:rsidRPr="00CD0EF3">
              <w:rPr>
                <w:rFonts w:ascii="Times New Roman" w:hAnsi="Times New Roman"/>
                <w:sz w:val="20"/>
              </w:rPr>
              <w:t>)</w:t>
            </w:r>
          </w:p>
        </w:tc>
      </w:tr>
    </w:tbl>
    <w:p w:rsidR="007E71CF" w:rsidRDefault="007E71CF" w:rsidP="007E71CF">
      <w:pPr>
        <w:widowControl/>
        <w:autoSpaceDE w:val="0"/>
        <w:autoSpaceDN w:val="0"/>
        <w:adjustRightInd w:val="0"/>
        <w:ind w:firstLine="0"/>
        <w:rPr>
          <w:szCs w:val="28"/>
        </w:rPr>
      </w:pPr>
    </w:p>
    <w:p w:rsidR="00467565" w:rsidRDefault="00265361" w:rsidP="00265361">
      <w:pPr>
        <w:widowControl/>
        <w:autoSpaceDE w:val="0"/>
        <w:autoSpaceDN w:val="0"/>
        <w:adjustRightInd w:val="0"/>
        <w:rPr>
          <w:szCs w:val="22"/>
        </w:rPr>
      </w:pPr>
      <w:r w:rsidRPr="00700E3E">
        <w:rPr>
          <w:szCs w:val="28"/>
        </w:rPr>
        <w:lastRenderedPageBreak/>
        <w:t>Оценки мощности</w:t>
      </w:r>
      <w:r w:rsidR="00700E3E">
        <w:rPr>
          <w:szCs w:val="28"/>
        </w:rPr>
        <w:t xml:space="preserve"> </w:t>
      </w:r>
      <w:r w:rsidR="00700E3E" w:rsidRPr="004B293D">
        <w:rPr>
          <w:position w:val="-6"/>
          <w:szCs w:val="28"/>
        </w:rPr>
        <w:object w:dxaOrig="200" w:dyaOrig="260">
          <v:shape id="_x0000_i1720" type="#_x0000_t75" style="width:9.75pt;height:13.5pt" o:ole="">
            <v:imagedata r:id="rId1131" o:title=""/>
          </v:shape>
          <o:OLEObject Type="Embed" ProgID="Equation.DSMT4" ShapeID="_x0000_i1720" DrawAspect="Content" ObjectID="_1584273049" r:id="rId1221"/>
        </w:object>
      </w:r>
      <w:r w:rsidR="00700E3E" w:rsidRPr="004B293D">
        <w:rPr>
          <w:szCs w:val="28"/>
        </w:rPr>
        <w:t>-</w:t>
      </w:r>
      <w:r w:rsidR="00700E3E" w:rsidRPr="004B293D">
        <w:rPr>
          <w:szCs w:val="22"/>
        </w:rPr>
        <w:t>выборочн</w:t>
      </w:r>
      <w:r w:rsidR="00700E3E">
        <w:rPr>
          <w:szCs w:val="22"/>
        </w:rPr>
        <w:t>ого</w:t>
      </w:r>
      <w:r w:rsidRPr="00700E3E">
        <w:rPr>
          <w:szCs w:val="28"/>
        </w:rPr>
        <w:t xml:space="preserve"> критерия </w:t>
      </w:r>
      <w:r w:rsidR="00700E3E" w:rsidRPr="00700E3E">
        <w:rPr>
          <w:szCs w:val="28"/>
        </w:rPr>
        <w:t xml:space="preserve">со статистикой </w:t>
      </w:r>
      <w:r w:rsidR="00426D7F" w:rsidRPr="00426D7F">
        <w:rPr>
          <w:position w:val="-10"/>
          <w:szCs w:val="28"/>
          <w:lang w:val="en-US"/>
        </w:rPr>
        <w:object w:dxaOrig="480" w:dyaOrig="380">
          <v:shape id="_x0000_i1721" type="#_x0000_t75" style="width:23.25pt;height:18.75pt" o:ole="">
            <v:imagedata r:id="rId1222" o:title=""/>
          </v:shape>
          <o:OLEObject Type="Embed" ProgID="Equation.DSMT4" ShapeID="_x0000_i1721" DrawAspect="Content" ObjectID="_1584273050" r:id="rId1223"/>
        </w:object>
      </w:r>
      <w:r w:rsidR="00700E3E" w:rsidRPr="00700E3E">
        <w:rPr>
          <w:szCs w:val="28"/>
        </w:rPr>
        <w:t xml:space="preserve"> </w:t>
      </w:r>
      <w:r w:rsidRPr="00700E3E">
        <w:rPr>
          <w:szCs w:val="28"/>
        </w:rPr>
        <w:t xml:space="preserve">при </w:t>
      </w:r>
      <w:r w:rsidR="00426D7F" w:rsidRPr="00700E3E">
        <w:rPr>
          <w:position w:val="-6"/>
          <w:szCs w:val="28"/>
        </w:rPr>
        <w:object w:dxaOrig="499" w:dyaOrig="260">
          <v:shape id="_x0000_i1722" type="#_x0000_t75" style="width:24.75pt;height:12.75pt" o:ole="">
            <v:imagedata r:id="rId1224" o:title=""/>
          </v:shape>
          <o:OLEObject Type="Embed" ProgID="Equation.DSMT4" ShapeID="_x0000_i1722" DrawAspect="Content" ObjectID="_1584273051" r:id="rId1225"/>
        </w:object>
      </w:r>
      <w:r w:rsidRPr="00700E3E">
        <w:rPr>
          <w:szCs w:val="28"/>
        </w:rPr>
        <w:t xml:space="preserve"> и </w:t>
      </w:r>
      <w:r w:rsidRPr="00700E3E">
        <w:rPr>
          <w:position w:val="-6"/>
          <w:szCs w:val="28"/>
        </w:rPr>
        <w:object w:dxaOrig="520" w:dyaOrig="260">
          <v:shape id="_x0000_i1723" type="#_x0000_t75" style="width:25.5pt;height:12.75pt" o:ole="">
            <v:imagedata r:id="rId856" o:title=""/>
          </v:shape>
          <o:OLEObject Type="Embed" ProgID="Equation.DSMT4" ShapeID="_x0000_i1723" DrawAspect="Content" ObjectID="_1584273052" r:id="rId1226"/>
        </w:object>
      </w:r>
      <w:r w:rsidRPr="00700E3E">
        <w:rPr>
          <w:szCs w:val="28"/>
        </w:rPr>
        <w:t xml:space="preserve"> при проверке гипотезы </w:t>
      </w:r>
      <w:r w:rsidRPr="00700E3E">
        <w:rPr>
          <w:position w:val="-10"/>
          <w:szCs w:val="28"/>
        </w:rPr>
        <w:object w:dxaOrig="340" w:dyaOrig="320">
          <v:shape id="_x0000_i1724" type="#_x0000_t75" style="width:16.5pt;height:15.75pt" o:ole="">
            <v:imagedata r:id="rId1227" o:title=""/>
          </v:shape>
          <o:OLEObject Type="Embed" ProgID="Equation.DSMT4" ShapeID="_x0000_i1724" DrawAspect="Content" ObjectID="_1584273053" r:id="rId1228"/>
        </w:object>
      </w:r>
      <w:r w:rsidRPr="00700E3E">
        <w:rPr>
          <w:szCs w:val="28"/>
        </w:rPr>
        <w:t xml:space="preserve"> относительно конкурирующих гипотез </w:t>
      </w:r>
      <w:r w:rsidRPr="00700E3E">
        <w:rPr>
          <w:position w:val="-10"/>
          <w:szCs w:val="28"/>
        </w:rPr>
        <w:object w:dxaOrig="320" w:dyaOrig="320">
          <v:shape id="_x0000_i1725" type="#_x0000_t75" style="width:15.75pt;height:15.75pt" o:ole="">
            <v:imagedata r:id="rId1229" o:title=""/>
          </v:shape>
          <o:OLEObject Type="Embed" ProgID="Equation.DSMT4" ShapeID="_x0000_i1725" DrawAspect="Content" ObjectID="_1584273054" r:id="rId1230"/>
        </w:object>
      </w:r>
      <w:r w:rsidR="00700E3E">
        <w:rPr>
          <w:szCs w:val="28"/>
        </w:rPr>
        <w:t>,</w:t>
      </w:r>
      <w:r w:rsidRPr="00700E3E">
        <w:rPr>
          <w:szCs w:val="28"/>
        </w:rPr>
        <w:t xml:space="preserve"> </w:t>
      </w:r>
      <w:r w:rsidRPr="00700E3E">
        <w:rPr>
          <w:position w:val="-10"/>
          <w:szCs w:val="28"/>
        </w:rPr>
        <w:object w:dxaOrig="340" w:dyaOrig="320">
          <v:shape id="_x0000_i1726" type="#_x0000_t75" style="width:16.5pt;height:15.75pt" o:ole="">
            <v:imagedata r:id="rId863" o:title=""/>
          </v:shape>
          <o:OLEObject Type="Embed" ProgID="Equation.DSMT4" ShapeID="_x0000_i1726" DrawAspect="Content" ObjectID="_1584273055" r:id="rId1231"/>
        </w:object>
      </w:r>
      <w:r w:rsidR="00700E3E">
        <w:rPr>
          <w:szCs w:val="28"/>
        </w:rPr>
        <w:t>,</w:t>
      </w:r>
      <w:r w:rsidRPr="00700E3E">
        <w:rPr>
          <w:szCs w:val="28"/>
        </w:rPr>
        <w:t xml:space="preserve"> </w:t>
      </w:r>
      <w:r w:rsidRPr="00700E3E">
        <w:rPr>
          <w:position w:val="-10"/>
          <w:szCs w:val="28"/>
        </w:rPr>
        <w:object w:dxaOrig="340" w:dyaOrig="320">
          <v:shape id="_x0000_i1727" type="#_x0000_t75" style="width:16.5pt;height:15.75pt" o:ole="">
            <v:imagedata r:id="rId1232" o:title=""/>
          </v:shape>
          <o:OLEObject Type="Embed" ProgID="Equation.DSMT4" ShapeID="_x0000_i1727" DrawAspect="Content" ObjectID="_1584273056" r:id="rId1233"/>
        </w:object>
      </w:r>
      <w:r w:rsidRPr="00700E3E">
        <w:rPr>
          <w:szCs w:val="28"/>
        </w:rPr>
        <w:t xml:space="preserve"> </w:t>
      </w:r>
      <w:r w:rsidR="00700E3E" w:rsidRPr="00700E3E">
        <w:rPr>
          <w:szCs w:val="28"/>
        </w:rPr>
        <w:t xml:space="preserve">приведены в </w:t>
      </w:r>
      <w:r w:rsidRPr="00700E3E">
        <w:rPr>
          <w:szCs w:val="28"/>
        </w:rPr>
        <w:t>таблицах 2.</w:t>
      </w:r>
      <w:r w:rsidR="00445A79">
        <w:rPr>
          <w:szCs w:val="28"/>
        </w:rPr>
        <w:t>22 и</w:t>
      </w:r>
      <w:r w:rsidR="00700E3E">
        <w:rPr>
          <w:szCs w:val="28"/>
        </w:rPr>
        <w:t xml:space="preserve"> </w:t>
      </w:r>
      <w:r w:rsidRPr="00700E3E">
        <w:rPr>
          <w:szCs w:val="28"/>
        </w:rPr>
        <w:t>2.</w:t>
      </w:r>
      <w:r w:rsidR="00700E3E" w:rsidRPr="00700E3E">
        <w:rPr>
          <w:szCs w:val="28"/>
        </w:rPr>
        <w:t>2</w:t>
      </w:r>
      <w:r w:rsidR="00445A79">
        <w:rPr>
          <w:szCs w:val="28"/>
        </w:rPr>
        <w:t>3</w:t>
      </w:r>
      <w:r w:rsidR="00700E3E">
        <w:rPr>
          <w:szCs w:val="28"/>
        </w:rPr>
        <w:t xml:space="preserve"> соответственно. Эти оценки можно сравнить с оценками мощности </w:t>
      </w:r>
      <w:r w:rsidR="00700E3E" w:rsidRPr="004B293D">
        <w:rPr>
          <w:position w:val="-6"/>
          <w:szCs w:val="28"/>
        </w:rPr>
        <w:object w:dxaOrig="200" w:dyaOrig="260">
          <v:shape id="_x0000_i1728" type="#_x0000_t75" style="width:9.75pt;height:13.5pt" o:ole="">
            <v:imagedata r:id="rId1131" o:title=""/>
          </v:shape>
          <o:OLEObject Type="Embed" ProgID="Equation.DSMT4" ShapeID="_x0000_i1728" DrawAspect="Content" ObjectID="_1584273057" r:id="rId1234"/>
        </w:object>
      </w:r>
      <w:r w:rsidR="00700E3E" w:rsidRPr="004B293D">
        <w:rPr>
          <w:szCs w:val="28"/>
        </w:rPr>
        <w:t>-</w:t>
      </w:r>
      <w:r w:rsidR="00700E3E" w:rsidRPr="004B293D">
        <w:rPr>
          <w:szCs w:val="22"/>
        </w:rPr>
        <w:t>выборочны</w:t>
      </w:r>
      <w:r w:rsidR="00700E3E">
        <w:rPr>
          <w:szCs w:val="22"/>
        </w:rPr>
        <w:t>х критериев Андерсона–Дарлинга и Жанга (см. пп. 2.4 и 2.5).</w:t>
      </w:r>
      <w:r w:rsidR="00396523">
        <w:rPr>
          <w:szCs w:val="22"/>
        </w:rPr>
        <w:t xml:space="preserve"> В таблицах оценки мощности отсчитывались от асимптотических распределений </w:t>
      </w:r>
      <w:r w:rsidR="00396523" w:rsidRPr="00396523">
        <w:rPr>
          <w:position w:val="-12"/>
          <w:szCs w:val="22"/>
        </w:rPr>
        <w:object w:dxaOrig="880" w:dyaOrig="360">
          <v:shape id="_x0000_i1729" type="#_x0000_t75" style="width:44.25pt;height:18pt" o:ole="">
            <v:imagedata r:id="rId1235" o:title=""/>
          </v:shape>
          <o:OLEObject Type="Embed" ProgID="Equation.DSMT4" ShapeID="_x0000_i1729" DrawAspect="Content" ObjectID="_1584273058" r:id="rId1236"/>
        </w:object>
      </w:r>
      <w:r w:rsidR="00396523" w:rsidRPr="00396523">
        <w:rPr>
          <w:szCs w:val="22"/>
        </w:rPr>
        <w:t>.</w:t>
      </w:r>
    </w:p>
    <w:p w:rsidR="00265361" w:rsidRDefault="00396523" w:rsidP="00265361">
      <w:pPr>
        <w:widowControl/>
        <w:autoSpaceDE w:val="0"/>
        <w:autoSpaceDN w:val="0"/>
        <w:adjustRightInd w:val="0"/>
        <w:rPr>
          <w:szCs w:val="22"/>
        </w:rPr>
      </w:pPr>
      <w:r>
        <w:rPr>
          <w:szCs w:val="22"/>
        </w:rPr>
        <w:t xml:space="preserve"> </w:t>
      </w:r>
    </w:p>
    <w:p w:rsidR="002A612B" w:rsidRPr="007651D8" w:rsidRDefault="002A612B" w:rsidP="00396523">
      <w:pPr>
        <w:pStyle w:val="a1"/>
        <w:rPr>
          <w:spacing w:val="0"/>
        </w:rPr>
      </w:pPr>
      <w:r w:rsidRPr="007651D8">
        <w:t xml:space="preserve">Таблица </w:t>
      </w:r>
      <w:r w:rsidRPr="00FD5352">
        <w:rPr>
          <w:spacing w:val="0"/>
        </w:rPr>
        <w:t>2.</w:t>
      </w:r>
      <w:r w:rsidR="002D1EB3">
        <w:rPr>
          <w:spacing w:val="0"/>
        </w:rPr>
        <w:t>22</w:t>
      </w:r>
    </w:p>
    <w:p w:rsidR="002A612B" w:rsidRPr="007651D8" w:rsidRDefault="002A612B" w:rsidP="002A612B">
      <w:pPr>
        <w:pStyle w:val="a6"/>
      </w:pPr>
      <w:r w:rsidRPr="007651D8">
        <w:t xml:space="preserve">Оценки мощности </w:t>
      </w:r>
      <w:r w:rsidRPr="007651D8">
        <w:rPr>
          <w:position w:val="-6"/>
        </w:rPr>
        <w:object w:dxaOrig="200" w:dyaOrig="240">
          <v:shape id="_x0000_i1730" type="#_x0000_t75" style="width:9.75pt;height:12pt" o:ole="">
            <v:imagedata r:id="rId883" o:title=""/>
          </v:shape>
          <o:OLEObject Type="Embed" ProgID="Equation.DSMT4" ShapeID="_x0000_i1730" DrawAspect="Content" ObjectID="_1584273059" r:id="rId1237"/>
        </w:object>
      </w:r>
      <w:r w:rsidRPr="007651D8">
        <w:t>-</w:t>
      </w:r>
      <w:r w:rsidRPr="007651D8">
        <w:t xml:space="preserve">выборочного критерия </w:t>
      </w:r>
      <w:r w:rsidRPr="007843E0">
        <w:t xml:space="preserve">однородности </w:t>
      </w:r>
      <w:bookmarkStart w:id="23" w:name="OLE_LINK17"/>
      <w:bookmarkStart w:id="24" w:name="OLE_LINK18"/>
      <w:r w:rsidR="007843E0" w:rsidRPr="007843E0">
        <w:t>со статистик</w:t>
      </w:r>
      <w:r w:rsidR="007843E0">
        <w:t>ой</w:t>
      </w:r>
      <w:r w:rsidR="007843E0">
        <w:rPr>
          <w:b w:val="0"/>
        </w:rPr>
        <w:t xml:space="preserve"> </w:t>
      </w:r>
      <w:r w:rsidR="007843E0" w:rsidRPr="00BB0B34">
        <w:rPr>
          <w:b w:val="0"/>
          <w:position w:val="-10"/>
        </w:rPr>
        <w:object w:dxaOrig="499" w:dyaOrig="380">
          <v:shape id="_x0000_i1731" type="#_x0000_t75" style="width:24.75pt;height:18.75pt" o:ole="">
            <v:imagedata r:id="rId1204" o:title=""/>
          </v:shape>
          <o:OLEObject Type="Embed" ProgID="Equation.DSMT4" ShapeID="_x0000_i1731" DrawAspect="Content" ObjectID="_1584273060" r:id="rId1238"/>
        </w:object>
      </w:r>
      <w:r w:rsidR="007843E0">
        <w:rPr>
          <w:b w:val="0"/>
        </w:rPr>
        <w:t xml:space="preserve"> </w:t>
      </w:r>
      <w:bookmarkEnd w:id="23"/>
      <w:bookmarkEnd w:id="24"/>
      <w:r w:rsidRPr="007651D8">
        <w:t>относительно</w:t>
      </w:r>
      <w:r w:rsidR="008E7CFE" w:rsidRPr="008E7CFE">
        <w:t xml:space="preserve"> </w:t>
      </w:r>
      <w:r w:rsidRPr="007651D8">
        <w:t xml:space="preserve">альтернатив </w:t>
      </w:r>
      <w:r w:rsidRPr="007651D8">
        <w:rPr>
          <w:position w:val="-10"/>
        </w:rPr>
        <w:object w:dxaOrig="320" w:dyaOrig="300">
          <v:shape id="_x0000_i1732" type="#_x0000_t75" style="width:15.75pt;height:15pt" o:ole="">
            <v:imagedata r:id="rId624" o:title=""/>
          </v:shape>
          <o:OLEObject Type="Embed" ProgID="Equation.DSMT4" ShapeID="_x0000_i1732" DrawAspect="Content" ObjectID="_1584273061" r:id="rId1239"/>
        </w:object>
      </w:r>
      <w:r w:rsidR="007843E0">
        <w:t xml:space="preserve">, </w:t>
      </w:r>
      <w:r w:rsidR="007843E0" w:rsidRPr="007651D8">
        <w:rPr>
          <w:position w:val="-10"/>
        </w:rPr>
        <w:object w:dxaOrig="320" w:dyaOrig="300">
          <v:shape id="_x0000_i1733" type="#_x0000_t75" style="width:15.75pt;height:15pt" o:ole="">
            <v:imagedata r:id="rId1240" o:title=""/>
          </v:shape>
          <o:OLEObject Type="Embed" ProgID="Equation.DSMT4" ShapeID="_x0000_i1733" DrawAspect="Content" ObjectID="_1584273062" r:id="rId1241"/>
        </w:object>
      </w:r>
      <w:r w:rsidRPr="007651D8">
        <w:t xml:space="preserve"> и </w:t>
      </w:r>
      <w:r w:rsidRPr="007651D8">
        <w:rPr>
          <w:position w:val="-10"/>
        </w:rPr>
        <w:object w:dxaOrig="340" w:dyaOrig="300">
          <v:shape id="_x0000_i1734" type="#_x0000_t75" style="width:15.75pt;height:15pt" o:ole="">
            <v:imagedata r:id="rId626" o:title=""/>
          </v:shape>
          <o:OLEObject Type="Embed" ProgID="Equation.DSMT4" ShapeID="_x0000_i1734" DrawAspect="Content" ObjectID="_1584273063" r:id="rId1242"/>
        </w:object>
      </w:r>
      <w:r w:rsidRPr="007651D8">
        <w:t xml:space="preserve"> </w:t>
      </w:r>
      <w:r w:rsidR="007843E0">
        <w:br/>
      </w:r>
      <w:r w:rsidRPr="007651D8">
        <w:t>в зависимости от объемов выборок (</w:t>
      </w:r>
      <w:r w:rsidR="00754685" w:rsidRPr="007651D8">
        <w:rPr>
          <w:position w:val="-6"/>
        </w:rPr>
        <w:object w:dxaOrig="499" w:dyaOrig="240">
          <v:shape id="_x0000_i1735" type="#_x0000_t75" style="width:25.5pt;height:12pt" o:ole="">
            <v:imagedata r:id="rId1243" o:title=""/>
          </v:shape>
          <o:OLEObject Type="Embed" ProgID="Equation.DSMT4" ShapeID="_x0000_i1735" DrawAspect="Content" ObjectID="_1584273064" r:id="rId1244"/>
        </w:object>
      </w:r>
      <w:r w:rsidRPr="007651D8">
        <w:t xml:space="preserve">, </w:t>
      </w:r>
      <w:r w:rsidRPr="007651D8">
        <w:rPr>
          <w:position w:val="-10"/>
        </w:rPr>
        <w:object w:dxaOrig="580" w:dyaOrig="300">
          <v:shape id="_x0000_i1736" type="#_x0000_t75" style="width:29.25pt;height:15pt" o:ole="">
            <v:imagedata r:id="rId891" o:title=""/>
          </v:shape>
          <o:OLEObject Type="Embed" ProgID="Equation.DSMT4" ShapeID="_x0000_i1736" DrawAspect="Content" ObjectID="_1584273065" r:id="rId1245"/>
        </w:object>
      </w:r>
      <w:r w:rsidRPr="007651D8">
        <w:t>)</w:t>
      </w:r>
    </w:p>
    <w:tbl>
      <w:tblPr>
        <w:tblW w:w="63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tblPr>
      <w:tblGrid>
        <w:gridCol w:w="1576"/>
        <w:gridCol w:w="775"/>
        <w:gridCol w:w="779"/>
        <w:gridCol w:w="778"/>
        <w:gridCol w:w="785"/>
        <w:gridCol w:w="767"/>
        <w:gridCol w:w="893"/>
      </w:tblGrid>
      <w:tr w:rsidR="00200117" w:rsidRPr="007843E0" w:rsidTr="00467565">
        <w:trPr>
          <w:cantSplit/>
          <w:jc w:val="center"/>
        </w:trPr>
        <w:tc>
          <w:tcPr>
            <w:tcW w:w="1240" w:type="pct"/>
            <w:tcBorders>
              <w:bottom w:val="single" w:sz="4" w:space="0" w:color="auto"/>
            </w:tcBorders>
            <w:shd w:val="clear" w:color="auto" w:fill="FFFFFF" w:themeFill="background1"/>
            <w:vAlign w:val="center"/>
          </w:tcPr>
          <w:p w:rsidR="000129FF" w:rsidRPr="007843E0" w:rsidRDefault="000129FF" w:rsidP="00B2719B">
            <w:pPr>
              <w:spacing w:before="40" w:after="40"/>
              <w:ind w:firstLine="0"/>
              <w:jc w:val="center"/>
              <w:rPr>
                <w:sz w:val="20"/>
              </w:rPr>
            </w:pPr>
            <w:r w:rsidRPr="007843E0">
              <w:rPr>
                <w:sz w:val="20"/>
              </w:rPr>
              <w:t>Уровень</w:t>
            </w:r>
            <w:r w:rsidRPr="007843E0">
              <w:rPr>
                <w:sz w:val="20"/>
                <w:lang w:val="en-US"/>
              </w:rPr>
              <w:br/>
            </w:r>
            <w:r w:rsidRPr="007843E0">
              <w:rPr>
                <w:sz w:val="20"/>
              </w:rPr>
              <w:t xml:space="preserve"> значимости </w:t>
            </w:r>
            <w:r w:rsidRPr="007843E0">
              <w:rPr>
                <w:position w:val="-6"/>
                <w:sz w:val="20"/>
              </w:rPr>
              <w:object w:dxaOrig="200" w:dyaOrig="200">
                <v:shape id="_x0000_i1737" type="#_x0000_t75" style="width:9.75pt;height:9.75pt" o:ole="">
                  <v:imagedata r:id="rId630" o:title=""/>
                </v:shape>
                <o:OLEObject Type="Embed" ProgID="Equation.DSMT4" ShapeID="_x0000_i1737" DrawAspect="Content" ObjectID="_1584273066" r:id="rId1246"/>
              </w:object>
            </w:r>
          </w:p>
        </w:tc>
        <w:tc>
          <w:tcPr>
            <w:tcW w:w="610" w:type="pct"/>
            <w:tcBorders>
              <w:bottom w:val="single" w:sz="4" w:space="0" w:color="auto"/>
            </w:tcBorders>
            <w:shd w:val="clear" w:color="auto" w:fill="FFFFFF" w:themeFill="background1"/>
            <w:vAlign w:val="center"/>
          </w:tcPr>
          <w:p w:rsidR="000129FF" w:rsidRPr="007843E0" w:rsidRDefault="000129FF" w:rsidP="00B2719B">
            <w:pPr>
              <w:spacing w:before="40" w:after="40"/>
              <w:ind w:left="-57" w:right="-57" w:firstLine="0"/>
              <w:jc w:val="center"/>
              <w:rPr>
                <w:i/>
                <w:sz w:val="20"/>
                <w:szCs w:val="24"/>
                <w:lang w:val="en-US"/>
              </w:rPr>
            </w:pPr>
            <w:r w:rsidRPr="007843E0">
              <w:rPr>
                <w:i/>
                <w:sz w:val="20"/>
                <w:szCs w:val="24"/>
                <w:lang w:val="en-US"/>
              </w:rPr>
              <w:t xml:space="preserve">n </w:t>
            </w:r>
            <w:r w:rsidRPr="007843E0">
              <w:rPr>
                <w:iCs/>
                <w:sz w:val="20"/>
                <w:szCs w:val="24"/>
                <w:lang w:val="en-US"/>
              </w:rPr>
              <w:t>=20</w:t>
            </w:r>
          </w:p>
        </w:tc>
        <w:tc>
          <w:tcPr>
            <w:tcW w:w="613" w:type="pct"/>
            <w:tcBorders>
              <w:bottom w:val="single" w:sz="4" w:space="0" w:color="auto"/>
            </w:tcBorders>
            <w:shd w:val="clear" w:color="auto" w:fill="FFFFFF" w:themeFill="background1"/>
            <w:vAlign w:val="center"/>
          </w:tcPr>
          <w:p w:rsidR="000129FF" w:rsidRPr="007843E0" w:rsidRDefault="000129FF" w:rsidP="00B2719B">
            <w:pPr>
              <w:spacing w:before="40" w:after="40"/>
              <w:ind w:left="-57" w:right="-57" w:firstLine="0"/>
              <w:jc w:val="center"/>
              <w:rPr>
                <w:i/>
                <w:sz w:val="20"/>
                <w:szCs w:val="24"/>
                <w:lang w:val="en-US"/>
              </w:rPr>
            </w:pPr>
            <w:r w:rsidRPr="007843E0">
              <w:rPr>
                <w:i/>
                <w:sz w:val="20"/>
                <w:szCs w:val="24"/>
                <w:lang w:val="en-US"/>
              </w:rPr>
              <w:t xml:space="preserve">n </w:t>
            </w:r>
            <w:r w:rsidRPr="007843E0">
              <w:rPr>
                <w:iCs/>
                <w:sz w:val="20"/>
                <w:szCs w:val="24"/>
                <w:lang w:val="en-US"/>
              </w:rPr>
              <w:t>=50</w:t>
            </w:r>
          </w:p>
        </w:tc>
        <w:tc>
          <w:tcPr>
            <w:tcW w:w="612" w:type="pct"/>
            <w:tcBorders>
              <w:bottom w:val="single" w:sz="4" w:space="0" w:color="auto"/>
            </w:tcBorders>
            <w:shd w:val="clear" w:color="auto" w:fill="FFFFFF" w:themeFill="background1"/>
            <w:vAlign w:val="center"/>
          </w:tcPr>
          <w:p w:rsidR="000129FF" w:rsidRPr="007843E0" w:rsidRDefault="000129FF" w:rsidP="00B2719B">
            <w:pPr>
              <w:spacing w:before="40" w:after="40"/>
              <w:ind w:left="-57" w:right="-57" w:firstLine="0"/>
              <w:jc w:val="center"/>
              <w:rPr>
                <w:i/>
                <w:sz w:val="20"/>
                <w:szCs w:val="24"/>
                <w:lang w:val="en-US"/>
              </w:rPr>
            </w:pPr>
            <w:r w:rsidRPr="007843E0">
              <w:rPr>
                <w:i/>
                <w:sz w:val="20"/>
                <w:szCs w:val="24"/>
                <w:lang w:val="en-US"/>
              </w:rPr>
              <w:t xml:space="preserve">n </w:t>
            </w:r>
            <w:r w:rsidRPr="007843E0">
              <w:rPr>
                <w:iCs/>
                <w:sz w:val="20"/>
                <w:szCs w:val="24"/>
                <w:lang w:val="en-US"/>
              </w:rPr>
              <w:t>= 100</w:t>
            </w:r>
          </w:p>
        </w:tc>
        <w:tc>
          <w:tcPr>
            <w:tcW w:w="618" w:type="pct"/>
            <w:tcBorders>
              <w:bottom w:val="single" w:sz="4" w:space="0" w:color="auto"/>
            </w:tcBorders>
            <w:shd w:val="clear" w:color="auto" w:fill="FFFFFF" w:themeFill="background1"/>
            <w:vAlign w:val="center"/>
          </w:tcPr>
          <w:p w:rsidR="000129FF" w:rsidRPr="007843E0" w:rsidRDefault="000129FF" w:rsidP="00B2719B">
            <w:pPr>
              <w:spacing w:before="40" w:after="40"/>
              <w:ind w:left="-57" w:right="-57" w:firstLine="0"/>
              <w:jc w:val="center"/>
              <w:rPr>
                <w:i/>
                <w:sz w:val="20"/>
                <w:szCs w:val="24"/>
                <w:lang w:val="en-US"/>
              </w:rPr>
            </w:pPr>
            <w:r w:rsidRPr="007843E0">
              <w:rPr>
                <w:i/>
                <w:sz w:val="20"/>
                <w:szCs w:val="24"/>
                <w:lang w:val="en-US"/>
              </w:rPr>
              <w:t xml:space="preserve">n </w:t>
            </w:r>
            <w:r w:rsidRPr="007843E0">
              <w:rPr>
                <w:iCs/>
                <w:sz w:val="20"/>
                <w:szCs w:val="24"/>
                <w:lang w:val="en-US"/>
              </w:rPr>
              <w:t>= 300</w:t>
            </w:r>
          </w:p>
        </w:tc>
        <w:tc>
          <w:tcPr>
            <w:tcW w:w="604" w:type="pct"/>
            <w:tcBorders>
              <w:bottom w:val="single" w:sz="4" w:space="0" w:color="auto"/>
            </w:tcBorders>
            <w:shd w:val="clear" w:color="auto" w:fill="FFFFFF" w:themeFill="background1"/>
            <w:vAlign w:val="center"/>
          </w:tcPr>
          <w:p w:rsidR="000129FF" w:rsidRPr="007843E0" w:rsidRDefault="000129FF" w:rsidP="00B2719B">
            <w:pPr>
              <w:spacing w:before="40" w:after="40"/>
              <w:ind w:left="-57" w:right="-57" w:firstLine="0"/>
              <w:jc w:val="center"/>
              <w:rPr>
                <w:i/>
                <w:sz w:val="20"/>
                <w:szCs w:val="24"/>
                <w:lang w:val="en-US"/>
              </w:rPr>
            </w:pPr>
            <w:r w:rsidRPr="007843E0">
              <w:rPr>
                <w:i/>
                <w:sz w:val="20"/>
                <w:szCs w:val="24"/>
                <w:lang w:val="en-US"/>
              </w:rPr>
              <w:t xml:space="preserve">n </w:t>
            </w:r>
            <w:r w:rsidRPr="007843E0">
              <w:rPr>
                <w:iCs/>
                <w:sz w:val="20"/>
                <w:szCs w:val="24"/>
                <w:lang w:val="en-US"/>
              </w:rPr>
              <w:t>= 500</w:t>
            </w:r>
          </w:p>
        </w:tc>
        <w:tc>
          <w:tcPr>
            <w:tcW w:w="703" w:type="pct"/>
            <w:tcBorders>
              <w:bottom w:val="single" w:sz="4" w:space="0" w:color="auto"/>
            </w:tcBorders>
            <w:shd w:val="clear" w:color="auto" w:fill="FFFFFF" w:themeFill="background1"/>
            <w:vAlign w:val="center"/>
          </w:tcPr>
          <w:p w:rsidR="000129FF" w:rsidRPr="007843E0" w:rsidRDefault="000129FF" w:rsidP="00B2719B">
            <w:pPr>
              <w:spacing w:before="40" w:after="40"/>
              <w:ind w:left="-57" w:right="-57" w:firstLine="0"/>
              <w:jc w:val="center"/>
              <w:rPr>
                <w:i/>
                <w:sz w:val="20"/>
                <w:szCs w:val="24"/>
                <w:lang w:val="en-US"/>
              </w:rPr>
            </w:pPr>
            <w:r w:rsidRPr="007843E0">
              <w:rPr>
                <w:i/>
                <w:sz w:val="20"/>
                <w:szCs w:val="24"/>
                <w:lang w:val="en-US"/>
              </w:rPr>
              <w:t xml:space="preserve">n </w:t>
            </w:r>
            <w:r w:rsidRPr="007843E0">
              <w:rPr>
                <w:iCs/>
                <w:sz w:val="20"/>
                <w:szCs w:val="24"/>
                <w:lang w:val="en-US"/>
              </w:rPr>
              <w:t>= 1000</w:t>
            </w:r>
          </w:p>
        </w:tc>
      </w:tr>
      <w:tr w:rsidR="000129FF" w:rsidRPr="007843E0" w:rsidTr="00467565">
        <w:trPr>
          <w:cantSplit/>
          <w:jc w:val="center"/>
        </w:trPr>
        <w:tc>
          <w:tcPr>
            <w:tcW w:w="5000" w:type="pct"/>
            <w:gridSpan w:val="7"/>
            <w:tcBorders>
              <w:right w:val="single" w:sz="4" w:space="0" w:color="auto"/>
            </w:tcBorders>
            <w:shd w:val="clear" w:color="auto" w:fill="FFFFFF" w:themeFill="background1"/>
            <w:vAlign w:val="center"/>
          </w:tcPr>
          <w:p w:rsidR="000129FF" w:rsidRPr="007843E0" w:rsidRDefault="000129FF" w:rsidP="00B2719B">
            <w:pPr>
              <w:spacing w:before="40" w:after="40"/>
              <w:ind w:left="284" w:firstLine="0"/>
              <w:jc w:val="center"/>
              <w:rPr>
                <w:sz w:val="20"/>
                <w:szCs w:val="24"/>
              </w:rPr>
            </w:pPr>
            <w:r w:rsidRPr="007843E0">
              <w:rPr>
                <w:sz w:val="20"/>
                <w:szCs w:val="24"/>
              </w:rPr>
              <w:t xml:space="preserve">Относительно альтернативы </w:t>
            </w:r>
            <w:r w:rsidRPr="007843E0">
              <w:rPr>
                <w:position w:val="-10"/>
                <w:sz w:val="20"/>
                <w:szCs w:val="24"/>
              </w:rPr>
              <w:object w:dxaOrig="300" w:dyaOrig="300">
                <v:shape id="_x0000_i1738" type="#_x0000_t75" style="width:15pt;height:15pt" o:ole="">
                  <v:imagedata r:id="rId632" o:title=""/>
                </v:shape>
                <o:OLEObject Type="Embed" ProgID="Equation.DSMT4" ShapeID="_x0000_i1738" DrawAspect="Content" ObjectID="_1584273067" r:id="rId1247"/>
              </w:object>
            </w:r>
          </w:p>
        </w:tc>
      </w:tr>
      <w:tr w:rsidR="00467565" w:rsidRPr="007843E0" w:rsidTr="00467565">
        <w:trPr>
          <w:jc w:val="center"/>
        </w:trPr>
        <w:tc>
          <w:tcPr>
            <w:tcW w:w="1240" w:type="pct"/>
            <w:shd w:val="clear" w:color="auto" w:fill="FFFFFF" w:themeFill="background1"/>
            <w:vAlign w:val="center"/>
          </w:tcPr>
          <w:p w:rsidR="000129FF" w:rsidRPr="007843E0" w:rsidRDefault="000129FF" w:rsidP="00B2719B">
            <w:pPr>
              <w:spacing w:before="40" w:after="40"/>
              <w:ind w:left="284" w:firstLine="0"/>
              <w:rPr>
                <w:sz w:val="20"/>
                <w:szCs w:val="24"/>
              </w:rPr>
            </w:pPr>
            <w:r w:rsidRPr="007843E0">
              <w:rPr>
                <w:sz w:val="20"/>
                <w:szCs w:val="24"/>
              </w:rPr>
              <w:t>0.1</w:t>
            </w:r>
          </w:p>
        </w:tc>
        <w:tc>
          <w:tcPr>
            <w:tcW w:w="610" w:type="pct"/>
            <w:shd w:val="clear" w:color="auto" w:fill="FFFFFF" w:themeFill="background1"/>
            <w:vAlign w:val="center"/>
          </w:tcPr>
          <w:p w:rsidR="000129FF" w:rsidRPr="000129FF" w:rsidRDefault="000129FF" w:rsidP="000129FF">
            <w:pPr>
              <w:pStyle w:val="aa"/>
              <w:tabs>
                <w:tab w:val="clear" w:pos="4677"/>
                <w:tab w:val="clear" w:pos="9355"/>
              </w:tabs>
              <w:spacing w:before="40" w:after="40"/>
              <w:ind w:firstLine="0"/>
              <w:jc w:val="center"/>
              <w:rPr>
                <w:sz w:val="20"/>
                <w:szCs w:val="24"/>
                <w:lang w:val="en-US"/>
              </w:rPr>
            </w:pPr>
            <w:r w:rsidRPr="000129FF">
              <w:rPr>
                <w:sz w:val="20"/>
                <w:szCs w:val="24"/>
              </w:rPr>
              <w:t>0.1</w:t>
            </w:r>
            <w:r>
              <w:rPr>
                <w:sz w:val="20"/>
                <w:szCs w:val="24"/>
                <w:lang w:val="en-US"/>
              </w:rPr>
              <w:t>10</w:t>
            </w:r>
          </w:p>
        </w:tc>
        <w:tc>
          <w:tcPr>
            <w:tcW w:w="613" w:type="pct"/>
            <w:shd w:val="clear" w:color="auto" w:fill="FFFFFF" w:themeFill="background1"/>
            <w:vAlign w:val="center"/>
          </w:tcPr>
          <w:p w:rsidR="000129FF" w:rsidRPr="007843E0" w:rsidRDefault="00172C19" w:rsidP="00172C19">
            <w:pPr>
              <w:spacing w:before="40" w:after="40"/>
              <w:ind w:firstLine="0"/>
              <w:jc w:val="center"/>
              <w:rPr>
                <w:sz w:val="20"/>
                <w:szCs w:val="24"/>
              </w:rPr>
            </w:pPr>
            <w:r w:rsidRPr="00172C19">
              <w:rPr>
                <w:sz w:val="20"/>
                <w:szCs w:val="24"/>
              </w:rPr>
              <w:t>0.128</w:t>
            </w:r>
          </w:p>
        </w:tc>
        <w:tc>
          <w:tcPr>
            <w:tcW w:w="612" w:type="pct"/>
            <w:shd w:val="clear" w:color="auto" w:fill="FFFFFF" w:themeFill="background1"/>
            <w:vAlign w:val="center"/>
          </w:tcPr>
          <w:p w:rsidR="000129FF" w:rsidRPr="00200117" w:rsidRDefault="00200117" w:rsidP="00200117">
            <w:pPr>
              <w:spacing w:before="40" w:after="40"/>
              <w:ind w:firstLine="0"/>
              <w:jc w:val="center"/>
              <w:rPr>
                <w:sz w:val="20"/>
                <w:szCs w:val="24"/>
                <w:lang w:val="en-US"/>
              </w:rPr>
            </w:pPr>
            <w:r w:rsidRPr="00200117">
              <w:rPr>
                <w:sz w:val="20"/>
                <w:szCs w:val="24"/>
              </w:rPr>
              <w:t>0.15</w:t>
            </w:r>
            <w:r>
              <w:rPr>
                <w:sz w:val="20"/>
                <w:szCs w:val="24"/>
                <w:lang w:val="en-US"/>
              </w:rPr>
              <w:t>5</w:t>
            </w:r>
          </w:p>
        </w:tc>
        <w:tc>
          <w:tcPr>
            <w:tcW w:w="618" w:type="pct"/>
            <w:shd w:val="clear" w:color="auto" w:fill="FFFFFF" w:themeFill="background1"/>
            <w:vAlign w:val="center"/>
          </w:tcPr>
          <w:p w:rsidR="000129FF" w:rsidRPr="00281FE1" w:rsidRDefault="00281FE1" w:rsidP="00281FE1">
            <w:pPr>
              <w:spacing w:before="40" w:after="40"/>
              <w:ind w:firstLine="0"/>
              <w:jc w:val="center"/>
              <w:rPr>
                <w:sz w:val="20"/>
                <w:szCs w:val="24"/>
                <w:lang w:val="en-US"/>
              </w:rPr>
            </w:pPr>
            <w:r>
              <w:rPr>
                <w:sz w:val="20"/>
                <w:szCs w:val="24"/>
              </w:rPr>
              <w:t>0.</w:t>
            </w:r>
            <w:r>
              <w:rPr>
                <w:sz w:val="20"/>
                <w:szCs w:val="24"/>
                <w:lang w:val="en-US"/>
              </w:rPr>
              <w:t>272</w:t>
            </w:r>
          </w:p>
        </w:tc>
        <w:tc>
          <w:tcPr>
            <w:tcW w:w="604" w:type="pct"/>
            <w:shd w:val="clear" w:color="auto" w:fill="FFFFFF" w:themeFill="background1"/>
            <w:vAlign w:val="center"/>
          </w:tcPr>
          <w:p w:rsidR="000129FF" w:rsidRPr="007843E0" w:rsidRDefault="006E2306" w:rsidP="006E2306">
            <w:pPr>
              <w:spacing w:before="40" w:after="40"/>
              <w:ind w:firstLine="0"/>
              <w:jc w:val="center"/>
              <w:rPr>
                <w:sz w:val="20"/>
                <w:szCs w:val="24"/>
              </w:rPr>
            </w:pPr>
            <w:r w:rsidRPr="006E2306">
              <w:rPr>
                <w:sz w:val="20"/>
                <w:szCs w:val="24"/>
              </w:rPr>
              <w:t>0</w:t>
            </w:r>
            <w:r>
              <w:rPr>
                <w:sz w:val="20"/>
                <w:szCs w:val="24"/>
                <w:lang w:val="en-US"/>
              </w:rPr>
              <w:t>.</w:t>
            </w:r>
            <w:r w:rsidRPr="006E2306">
              <w:rPr>
                <w:sz w:val="20"/>
                <w:szCs w:val="24"/>
              </w:rPr>
              <w:t>38</w:t>
            </w:r>
            <w:r>
              <w:rPr>
                <w:sz w:val="20"/>
                <w:szCs w:val="24"/>
              </w:rPr>
              <w:t>3</w:t>
            </w:r>
          </w:p>
        </w:tc>
        <w:tc>
          <w:tcPr>
            <w:tcW w:w="703" w:type="pct"/>
            <w:shd w:val="clear" w:color="auto" w:fill="FFFFFF" w:themeFill="background1"/>
            <w:vAlign w:val="center"/>
          </w:tcPr>
          <w:p w:rsidR="000129FF" w:rsidRPr="007843E0" w:rsidRDefault="00BE1C38" w:rsidP="00B2719B">
            <w:pPr>
              <w:spacing w:before="40" w:after="40"/>
              <w:ind w:firstLine="0"/>
              <w:jc w:val="center"/>
              <w:rPr>
                <w:sz w:val="20"/>
                <w:szCs w:val="24"/>
              </w:rPr>
            </w:pPr>
            <w:r w:rsidRPr="00BE1C38">
              <w:rPr>
                <w:sz w:val="20"/>
                <w:szCs w:val="24"/>
              </w:rPr>
              <w:t>0.622</w:t>
            </w:r>
          </w:p>
        </w:tc>
      </w:tr>
      <w:tr w:rsidR="00467565" w:rsidRPr="007843E0" w:rsidTr="00467565">
        <w:trPr>
          <w:jc w:val="center"/>
        </w:trPr>
        <w:tc>
          <w:tcPr>
            <w:tcW w:w="1240" w:type="pct"/>
            <w:shd w:val="clear" w:color="auto" w:fill="FFFFFF" w:themeFill="background1"/>
            <w:vAlign w:val="center"/>
          </w:tcPr>
          <w:p w:rsidR="000129FF" w:rsidRPr="007843E0" w:rsidRDefault="000129FF" w:rsidP="00B2719B">
            <w:pPr>
              <w:spacing w:before="40" w:after="40"/>
              <w:ind w:left="284" w:firstLine="0"/>
              <w:rPr>
                <w:sz w:val="20"/>
                <w:szCs w:val="24"/>
              </w:rPr>
            </w:pPr>
            <w:r w:rsidRPr="007843E0">
              <w:rPr>
                <w:sz w:val="20"/>
                <w:szCs w:val="24"/>
              </w:rPr>
              <w:t>0.05</w:t>
            </w:r>
          </w:p>
        </w:tc>
        <w:tc>
          <w:tcPr>
            <w:tcW w:w="610" w:type="pct"/>
            <w:shd w:val="clear" w:color="auto" w:fill="FFFFFF" w:themeFill="background1"/>
            <w:vAlign w:val="center"/>
          </w:tcPr>
          <w:p w:rsidR="000129FF" w:rsidRPr="007843E0" w:rsidRDefault="000129FF" w:rsidP="00B2719B">
            <w:pPr>
              <w:spacing w:before="40" w:after="40"/>
              <w:ind w:firstLine="0"/>
              <w:jc w:val="center"/>
              <w:rPr>
                <w:sz w:val="20"/>
                <w:szCs w:val="24"/>
              </w:rPr>
            </w:pPr>
            <w:r w:rsidRPr="000129FF">
              <w:rPr>
                <w:sz w:val="20"/>
                <w:szCs w:val="24"/>
              </w:rPr>
              <w:t>0.058</w:t>
            </w:r>
          </w:p>
        </w:tc>
        <w:tc>
          <w:tcPr>
            <w:tcW w:w="613" w:type="pct"/>
            <w:shd w:val="clear" w:color="auto" w:fill="FFFFFF" w:themeFill="background1"/>
            <w:vAlign w:val="center"/>
          </w:tcPr>
          <w:p w:rsidR="000129FF" w:rsidRPr="00172C19" w:rsidRDefault="00172C19" w:rsidP="00172C19">
            <w:pPr>
              <w:spacing w:before="40" w:after="40"/>
              <w:ind w:firstLine="0"/>
              <w:jc w:val="center"/>
              <w:rPr>
                <w:sz w:val="20"/>
                <w:szCs w:val="24"/>
                <w:lang w:val="en-US"/>
              </w:rPr>
            </w:pPr>
            <w:r w:rsidRPr="00172C19">
              <w:rPr>
                <w:sz w:val="20"/>
                <w:szCs w:val="24"/>
              </w:rPr>
              <w:t>0.0</w:t>
            </w:r>
            <w:r>
              <w:rPr>
                <w:sz w:val="20"/>
                <w:szCs w:val="24"/>
                <w:lang w:val="en-US"/>
              </w:rPr>
              <w:t>70</w:t>
            </w:r>
          </w:p>
        </w:tc>
        <w:tc>
          <w:tcPr>
            <w:tcW w:w="612" w:type="pct"/>
            <w:shd w:val="clear" w:color="auto" w:fill="FFFFFF" w:themeFill="background1"/>
            <w:vAlign w:val="center"/>
          </w:tcPr>
          <w:p w:rsidR="000129FF" w:rsidRPr="00200117" w:rsidRDefault="00200117" w:rsidP="00200117">
            <w:pPr>
              <w:spacing w:before="40" w:after="40"/>
              <w:ind w:firstLine="0"/>
              <w:jc w:val="center"/>
              <w:rPr>
                <w:sz w:val="20"/>
                <w:szCs w:val="24"/>
                <w:lang w:val="en-US"/>
              </w:rPr>
            </w:pPr>
            <w:r w:rsidRPr="00200117">
              <w:rPr>
                <w:sz w:val="20"/>
                <w:szCs w:val="24"/>
              </w:rPr>
              <w:t>0.08</w:t>
            </w:r>
            <w:r>
              <w:rPr>
                <w:sz w:val="20"/>
                <w:szCs w:val="24"/>
                <w:lang w:val="en-US"/>
              </w:rPr>
              <w:t>8</w:t>
            </w:r>
          </w:p>
        </w:tc>
        <w:tc>
          <w:tcPr>
            <w:tcW w:w="618" w:type="pct"/>
            <w:shd w:val="clear" w:color="auto" w:fill="FFFFFF" w:themeFill="background1"/>
            <w:vAlign w:val="center"/>
          </w:tcPr>
          <w:p w:rsidR="000129FF" w:rsidRPr="007843E0" w:rsidRDefault="00281FE1" w:rsidP="00B2719B">
            <w:pPr>
              <w:spacing w:before="40" w:after="40"/>
              <w:ind w:firstLine="0"/>
              <w:jc w:val="center"/>
              <w:rPr>
                <w:sz w:val="20"/>
                <w:szCs w:val="24"/>
              </w:rPr>
            </w:pPr>
            <w:r>
              <w:rPr>
                <w:sz w:val="20"/>
                <w:szCs w:val="24"/>
              </w:rPr>
              <w:t>0.173</w:t>
            </w:r>
          </w:p>
        </w:tc>
        <w:tc>
          <w:tcPr>
            <w:tcW w:w="604" w:type="pct"/>
            <w:shd w:val="clear" w:color="auto" w:fill="FFFFFF" w:themeFill="background1"/>
            <w:vAlign w:val="center"/>
          </w:tcPr>
          <w:p w:rsidR="000129FF" w:rsidRPr="007843E0" w:rsidRDefault="006E2306" w:rsidP="00B2719B">
            <w:pPr>
              <w:pStyle w:val="ac"/>
              <w:spacing w:before="40" w:after="40"/>
            </w:pPr>
            <w:r>
              <w:t>0.267</w:t>
            </w:r>
          </w:p>
        </w:tc>
        <w:tc>
          <w:tcPr>
            <w:tcW w:w="703" w:type="pct"/>
            <w:shd w:val="clear" w:color="auto" w:fill="FFFFFF" w:themeFill="background1"/>
            <w:vAlign w:val="center"/>
          </w:tcPr>
          <w:p w:rsidR="000129FF" w:rsidRPr="00BE1C38" w:rsidRDefault="00BE1C38" w:rsidP="00BE1C38">
            <w:pPr>
              <w:spacing w:before="40" w:after="40"/>
              <w:ind w:firstLine="0"/>
              <w:jc w:val="center"/>
              <w:rPr>
                <w:sz w:val="20"/>
                <w:szCs w:val="24"/>
                <w:lang w:val="en-US"/>
              </w:rPr>
            </w:pPr>
            <w:r w:rsidRPr="00BE1C38">
              <w:rPr>
                <w:sz w:val="20"/>
                <w:szCs w:val="24"/>
              </w:rPr>
              <w:t>0.48</w:t>
            </w:r>
            <w:r>
              <w:rPr>
                <w:sz w:val="20"/>
                <w:szCs w:val="24"/>
                <w:lang w:val="en-US"/>
              </w:rPr>
              <w:t>9</w:t>
            </w:r>
          </w:p>
        </w:tc>
      </w:tr>
      <w:tr w:rsidR="00467565" w:rsidRPr="007843E0" w:rsidTr="00467565">
        <w:trPr>
          <w:jc w:val="center"/>
        </w:trPr>
        <w:tc>
          <w:tcPr>
            <w:tcW w:w="1240" w:type="pct"/>
            <w:tcBorders>
              <w:bottom w:val="single" w:sz="4" w:space="0" w:color="auto"/>
            </w:tcBorders>
            <w:shd w:val="clear" w:color="auto" w:fill="FFFFFF" w:themeFill="background1"/>
            <w:vAlign w:val="center"/>
          </w:tcPr>
          <w:p w:rsidR="000129FF" w:rsidRPr="007843E0" w:rsidRDefault="000129FF" w:rsidP="00B2719B">
            <w:pPr>
              <w:spacing w:before="40" w:after="40"/>
              <w:ind w:left="284" w:firstLine="0"/>
              <w:rPr>
                <w:sz w:val="20"/>
                <w:szCs w:val="24"/>
              </w:rPr>
            </w:pPr>
            <w:r w:rsidRPr="007843E0">
              <w:rPr>
                <w:sz w:val="20"/>
                <w:szCs w:val="24"/>
              </w:rPr>
              <w:t>0.025</w:t>
            </w:r>
          </w:p>
        </w:tc>
        <w:tc>
          <w:tcPr>
            <w:tcW w:w="610" w:type="pct"/>
            <w:tcBorders>
              <w:bottom w:val="single" w:sz="4" w:space="0" w:color="auto"/>
            </w:tcBorders>
            <w:shd w:val="clear" w:color="auto" w:fill="FFFFFF" w:themeFill="background1"/>
            <w:vAlign w:val="center"/>
          </w:tcPr>
          <w:p w:rsidR="000129FF" w:rsidRPr="007843E0" w:rsidRDefault="000129FF" w:rsidP="00B2719B">
            <w:pPr>
              <w:spacing w:before="40" w:after="40"/>
              <w:ind w:firstLine="0"/>
              <w:jc w:val="center"/>
              <w:rPr>
                <w:sz w:val="20"/>
                <w:szCs w:val="24"/>
              </w:rPr>
            </w:pPr>
            <w:r w:rsidRPr="000129FF">
              <w:rPr>
                <w:sz w:val="20"/>
                <w:szCs w:val="24"/>
              </w:rPr>
              <w:t>0.029</w:t>
            </w:r>
          </w:p>
        </w:tc>
        <w:tc>
          <w:tcPr>
            <w:tcW w:w="613" w:type="pct"/>
            <w:tcBorders>
              <w:bottom w:val="single" w:sz="4" w:space="0" w:color="auto"/>
            </w:tcBorders>
            <w:shd w:val="clear" w:color="auto" w:fill="FFFFFF" w:themeFill="background1"/>
            <w:vAlign w:val="center"/>
          </w:tcPr>
          <w:p w:rsidR="000129FF" w:rsidRPr="007843E0" w:rsidRDefault="00172C19" w:rsidP="00B2719B">
            <w:pPr>
              <w:spacing w:before="40" w:after="40"/>
              <w:ind w:firstLine="0"/>
              <w:jc w:val="center"/>
              <w:rPr>
                <w:sz w:val="20"/>
                <w:szCs w:val="24"/>
              </w:rPr>
            </w:pPr>
            <w:r w:rsidRPr="00172C19">
              <w:rPr>
                <w:sz w:val="20"/>
                <w:szCs w:val="24"/>
              </w:rPr>
              <w:t>0.037</w:t>
            </w:r>
          </w:p>
        </w:tc>
        <w:tc>
          <w:tcPr>
            <w:tcW w:w="612" w:type="pct"/>
            <w:tcBorders>
              <w:bottom w:val="single" w:sz="4" w:space="0" w:color="auto"/>
            </w:tcBorders>
            <w:shd w:val="clear" w:color="auto" w:fill="FFFFFF" w:themeFill="background1"/>
            <w:vAlign w:val="center"/>
          </w:tcPr>
          <w:p w:rsidR="000129FF" w:rsidRPr="007843E0" w:rsidRDefault="00200117" w:rsidP="00B2719B">
            <w:pPr>
              <w:spacing w:before="40" w:after="40"/>
              <w:ind w:firstLine="0"/>
              <w:jc w:val="center"/>
              <w:rPr>
                <w:sz w:val="20"/>
                <w:szCs w:val="24"/>
              </w:rPr>
            </w:pPr>
            <w:r w:rsidRPr="00200117">
              <w:rPr>
                <w:sz w:val="20"/>
                <w:szCs w:val="24"/>
              </w:rPr>
              <w:t>0.049</w:t>
            </w:r>
          </w:p>
        </w:tc>
        <w:tc>
          <w:tcPr>
            <w:tcW w:w="618" w:type="pct"/>
            <w:tcBorders>
              <w:bottom w:val="single" w:sz="4" w:space="0" w:color="auto"/>
            </w:tcBorders>
            <w:shd w:val="clear" w:color="auto" w:fill="FFFFFF" w:themeFill="background1"/>
            <w:vAlign w:val="center"/>
          </w:tcPr>
          <w:p w:rsidR="000129FF" w:rsidRPr="007843E0" w:rsidRDefault="00281FE1" w:rsidP="00B2719B">
            <w:pPr>
              <w:spacing w:before="40" w:after="40"/>
              <w:ind w:firstLine="0"/>
              <w:jc w:val="center"/>
              <w:rPr>
                <w:sz w:val="20"/>
                <w:szCs w:val="24"/>
              </w:rPr>
            </w:pPr>
            <w:r>
              <w:rPr>
                <w:sz w:val="20"/>
                <w:szCs w:val="24"/>
              </w:rPr>
              <w:t>0.107</w:t>
            </w:r>
          </w:p>
        </w:tc>
        <w:tc>
          <w:tcPr>
            <w:tcW w:w="604" w:type="pct"/>
            <w:tcBorders>
              <w:bottom w:val="single" w:sz="4" w:space="0" w:color="auto"/>
            </w:tcBorders>
            <w:shd w:val="clear" w:color="auto" w:fill="FFFFFF" w:themeFill="background1"/>
            <w:vAlign w:val="center"/>
          </w:tcPr>
          <w:p w:rsidR="000129FF" w:rsidRPr="007843E0" w:rsidRDefault="006E2306" w:rsidP="00B2719B">
            <w:pPr>
              <w:spacing w:before="40" w:after="40"/>
              <w:ind w:firstLine="0"/>
              <w:jc w:val="center"/>
              <w:rPr>
                <w:sz w:val="20"/>
                <w:szCs w:val="24"/>
              </w:rPr>
            </w:pPr>
            <w:r>
              <w:rPr>
                <w:sz w:val="20"/>
                <w:szCs w:val="24"/>
              </w:rPr>
              <w:t>0.177</w:t>
            </w:r>
          </w:p>
        </w:tc>
        <w:tc>
          <w:tcPr>
            <w:tcW w:w="703" w:type="pct"/>
            <w:tcBorders>
              <w:bottom w:val="single" w:sz="4" w:space="0" w:color="auto"/>
            </w:tcBorders>
            <w:shd w:val="clear" w:color="auto" w:fill="FFFFFF" w:themeFill="background1"/>
            <w:vAlign w:val="center"/>
          </w:tcPr>
          <w:p w:rsidR="000129FF" w:rsidRPr="00BE1C38" w:rsidRDefault="00BE1C38" w:rsidP="00BE1C38">
            <w:pPr>
              <w:spacing w:before="40" w:after="40"/>
              <w:ind w:firstLine="0"/>
              <w:jc w:val="center"/>
              <w:rPr>
                <w:sz w:val="20"/>
                <w:szCs w:val="24"/>
                <w:lang w:val="en-US"/>
              </w:rPr>
            </w:pPr>
            <w:r w:rsidRPr="00BE1C38">
              <w:rPr>
                <w:sz w:val="20"/>
                <w:szCs w:val="24"/>
              </w:rPr>
              <w:t>0.3</w:t>
            </w:r>
            <w:r>
              <w:rPr>
                <w:sz w:val="20"/>
                <w:szCs w:val="24"/>
                <w:lang w:val="en-US"/>
              </w:rPr>
              <w:t>70</w:t>
            </w:r>
          </w:p>
        </w:tc>
      </w:tr>
      <w:tr w:rsidR="00467565" w:rsidRPr="007843E0" w:rsidTr="00467565">
        <w:trPr>
          <w:jc w:val="center"/>
        </w:trPr>
        <w:tc>
          <w:tcPr>
            <w:tcW w:w="1240" w:type="pct"/>
            <w:tcBorders>
              <w:bottom w:val="single" w:sz="4" w:space="0" w:color="auto"/>
            </w:tcBorders>
            <w:shd w:val="clear" w:color="auto" w:fill="FFFFFF" w:themeFill="background1"/>
            <w:vAlign w:val="center"/>
          </w:tcPr>
          <w:p w:rsidR="000129FF" w:rsidRPr="007843E0" w:rsidRDefault="000129FF" w:rsidP="00B2719B">
            <w:pPr>
              <w:spacing w:before="40" w:after="40"/>
              <w:ind w:left="284" w:firstLine="0"/>
              <w:rPr>
                <w:sz w:val="20"/>
                <w:szCs w:val="24"/>
              </w:rPr>
            </w:pPr>
            <w:r w:rsidRPr="007843E0">
              <w:rPr>
                <w:sz w:val="20"/>
                <w:szCs w:val="24"/>
              </w:rPr>
              <w:t>0.01</w:t>
            </w:r>
          </w:p>
        </w:tc>
        <w:tc>
          <w:tcPr>
            <w:tcW w:w="610" w:type="pct"/>
            <w:tcBorders>
              <w:bottom w:val="single" w:sz="4" w:space="0" w:color="auto"/>
            </w:tcBorders>
            <w:shd w:val="clear" w:color="auto" w:fill="FFFFFF" w:themeFill="background1"/>
            <w:vAlign w:val="center"/>
          </w:tcPr>
          <w:p w:rsidR="000129FF" w:rsidRPr="007843E0" w:rsidRDefault="000129FF" w:rsidP="00B2719B">
            <w:pPr>
              <w:spacing w:before="40" w:after="40"/>
              <w:ind w:firstLine="0"/>
              <w:jc w:val="center"/>
              <w:rPr>
                <w:sz w:val="20"/>
                <w:szCs w:val="24"/>
                <w:lang w:val="en-US"/>
              </w:rPr>
            </w:pPr>
            <w:r w:rsidRPr="000129FF">
              <w:rPr>
                <w:sz w:val="20"/>
                <w:szCs w:val="24"/>
                <w:lang w:val="en-US"/>
              </w:rPr>
              <w:t>0.012</w:t>
            </w:r>
          </w:p>
        </w:tc>
        <w:tc>
          <w:tcPr>
            <w:tcW w:w="613" w:type="pct"/>
            <w:tcBorders>
              <w:bottom w:val="single" w:sz="4" w:space="0" w:color="auto"/>
            </w:tcBorders>
            <w:shd w:val="clear" w:color="auto" w:fill="FFFFFF" w:themeFill="background1"/>
            <w:vAlign w:val="center"/>
          </w:tcPr>
          <w:p w:rsidR="000129FF" w:rsidRPr="00172C19" w:rsidRDefault="00172C19" w:rsidP="00172C19">
            <w:pPr>
              <w:spacing w:before="40" w:after="40"/>
              <w:ind w:firstLine="0"/>
              <w:jc w:val="center"/>
              <w:rPr>
                <w:sz w:val="20"/>
                <w:szCs w:val="24"/>
                <w:lang w:val="en-US"/>
              </w:rPr>
            </w:pPr>
            <w:r w:rsidRPr="00172C19">
              <w:rPr>
                <w:sz w:val="20"/>
                <w:szCs w:val="24"/>
              </w:rPr>
              <w:t>0.016</w:t>
            </w:r>
          </w:p>
        </w:tc>
        <w:tc>
          <w:tcPr>
            <w:tcW w:w="612" w:type="pct"/>
            <w:tcBorders>
              <w:bottom w:val="single" w:sz="4" w:space="0" w:color="auto"/>
            </w:tcBorders>
            <w:shd w:val="clear" w:color="auto" w:fill="FFFFFF" w:themeFill="background1"/>
            <w:vAlign w:val="center"/>
          </w:tcPr>
          <w:p w:rsidR="000129FF" w:rsidRPr="007843E0" w:rsidRDefault="00200117" w:rsidP="00B2719B">
            <w:pPr>
              <w:spacing w:before="40" w:after="40"/>
              <w:ind w:firstLine="0"/>
              <w:jc w:val="center"/>
              <w:rPr>
                <w:sz w:val="20"/>
                <w:szCs w:val="24"/>
              </w:rPr>
            </w:pPr>
            <w:r w:rsidRPr="00200117">
              <w:rPr>
                <w:sz w:val="20"/>
                <w:szCs w:val="24"/>
              </w:rPr>
              <w:t>0.022</w:t>
            </w:r>
          </w:p>
        </w:tc>
        <w:tc>
          <w:tcPr>
            <w:tcW w:w="618" w:type="pct"/>
            <w:tcBorders>
              <w:bottom w:val="single" w:sz="4" w:space="0" w:color="auto"/>
            </w:tcBorders>
            <w:shd w:val="clear" w:color="auto" w:fill="FFFFFF" w:themeFill="background1"/>
            <w:vAlign w:val="center"/>
          </w:tcPr>
          <w:p w:rsidR="000129FF" w:rsidRPr="007843E0" w:rsidRDefault="00281FE1" w:rsidP="00B2719B">
            <w:pPr>
              <w:spacing w:before="40" w:after="40"/>
              <w:ind w:firstLine="0"/>
              <w:jc w:val="center"/>
              <w:rPr>
                <w:sz w:val="20"/>
                <w:szCs w:val="24"/>
              </w:rPr>
            </w:pPr>
            <w:r>
              <w:rPr>
                <w:sz w:val="20"/>
                <w:szCs w:val="24"/>
              </w:rPr>
              <w:t>0.057</w:t>
            </w:r>
          </w:p>
        </w:tc>
        <w:tc>
          <w:tcPr>
            <w:tcW w:w="604" w:type="pct"/>
            <w:tcBorders>
              <w:bottom w:val="single" w:sz="4" w:space="0" w:color="auto"/>
            </w:tcBorders>
            <w:shd w:val="clear" w:color="auto" w:fill="FFFFFF" w:themeFill="background1"/>
            <w:vAlign w:val="center"/>
          </w:tcPr>
          <w:p w:rsidR="000129FF" w:rsidRPr="007843E0" w:rsidRDefault="006E2306" w:rsidP="00B2719B">
            <w:pPr>
              <w:spacing w:before="40" w:after="40"/>
              <w:ind w:firstLine="0"/>
              <w:jc w:val="center"/>
              <w:rPr>
                <w:sz w:val="20"/>
                <w:szCs w:val="24"/>
              </w:rPr>
            </w:pPr>
            <w:r>
              <w:rPr>
                <w:sz w:val="20"/>
                <w:szCs w:val="24"/>
              </w:rPr>
              <w:t>0.104</w:t>
            </w:r>
          </w:p>
        </w:tc>
        <w:tc>
          <w:tcPr>
            <w:tcW w:w="703" w:type="pct"/>
            <w:tcBorders>
              <w:bottom w:val="single" w:sz="4" w:space="0" w:color="auto"/>
            </w:tcBorders>
            <w:shd w:val="clear" w:color="auto" w:fill="FFFFFF" w:themeFill="background1"/>
            <w:vAlign w:val="center"/>
          </w:tcPr>
          <w:p w:rsidR="000129FF" w:rsidRPr="007843E0" w:rsidRDefault="00BE1C38" w:rsidP="00B2719B">
            <w:pPr>
              <w:spacing w:before="40" w:after="40"/>
              <w:ind w:firstLine="0"/>
              <w:jc w:val="center"/>
              <w:rPr>
                <w:sz w:val="20"/>
                <w:szCs w:val="24"/>
              </w:rPr>
            </w:pPr>
            <w:r w:rsidRPr="00BE1C38">
              <w:rPr>
                <w:sz w:val="20"/>
                <w:szCs w:val="24"/>
              </w:rPr>
              <w:t>0.247</w:t>
            </w:r>
          </w:p>
        </w:tc>
      </w:tr>
      <w:tr w:rsidR="000129FF" w:rsidRPr="007843E0" w:rsidTr="00467565">
        <w:trPr>
          <w:jc w:val="center"/>
        </w:trPr>
        <w:tc>
          <w:tcPr>
            <w:tcW w:w="5000" w:type="pct"/>
            <w:gridSpan w:val="7"/>
            <w:tcBorders>
              <w:bottom w:val="single" w:sz="4" w:space="0" w:color="auto"/>
            </w:tcBorders>
            <w:shd w:val="clear" w:color="auto" w:fill="FFFFFF" w:themeFill="background1"/>
            <w:vAlign w:val="center"/>
          </w:tcPr>
          <w:p w:rsidR="000129FF" w:rsidRPr="007843E0" w:rsidRDefault="000129FF" w:rsidP="00B2719B">
            <w:pPr>
              <w:spacing w:before="40" w:after="40"/>
              <w:ind w:firstLine="0"/>
              <w:jc w:val="center"/>
              <w:rPr>
                <w:position w:val="-10"/>
                <w:sz w:val="20"/>
                <w:szCs w:val="24"/>
                <w:lang w:val="en-US"/>
              </w:rPr>
            </w:pPr>
            <w:r w:rsidRPr="007843E0">
              <w:rPr>
                <w:sz w:val="20"/>
                <w:szCs w:val="24"/>
              </w:rPr>
              <w:t xml:space="preserve">Относительно альтернативы </w:t>
            </w:r>
            <w:r w:rsidRPr="007843E0">
              <w:rPr>
                <w:position w:val="-10"/>
                <w:sz w:val="20"/>
                <w:szCs w:val="24"/>
              </w:rPr>
              <w:object w:dxaOrig="320" w:dyaOrig="300">
                <v:shape id="_x0000_i1739" type="#_x0000_t75" style="width:15.75pt;height:15pt" o:ole="">
                  <v:imagedata r:id="rId1248" o:title=""/>
                </v:shape>
                <o:OLEObject Type="Embed" ProgID="Equation.DSMT4" ShapeID="_x0000_i1739" DrawAspect="Content" ObjectID="_1584273068" r:id="rId1249"/>
              </w:object>
            </w:r>
          </w:p>
        </w:tc>
      </w:tr>
      <w:tr w:rsidR="00467565" w:rsidRPr="007843E0" w:rsidTr="00467565">
        <w:trPr>
          <w:jc w:val="center"/>
        </w:trPr>
        <w:tc>
          <w:tcPr>
            <w:tcW w:w="1240" w:type="pct"/>
            <w:shd w:val="clear" w:color="auto" w:fill="FFFFFF" w:themeFill="background1"/>
            <w:vAlign w:val="center"/>
          </w:tcPr>
          <w:p w:rsidR="000129FF" w:rsidRPr="007843E0" w:rsidRDefault="000129FF" w:rsidP="00B2719B">
            <w:pPr>
              <w:spacing w:before="40" w:after="40"/>
              <w:ind w:left="284" w:firstLine="0"/>
              <w:rPr>
                <w:sz w:val="20"/>
                <w:szCs w:val="24"/>
              </w:rPr>
            </w:pPr>
            <w:r w:rsidRPr="007843E0">
              <w:rPr>
                <w:sz w:val="20"/>
                <w:szCs w:val="24"/>
              </w:rPr>
              <w:t>0.1</w:t>
            </w:r>
          </w:p>
        </w:tc>
        <w:tc>
          <w:tcPr>
            <w:tcW w:w="610" w:type="pct"/>
            <w:shd w:val="clear" w:color="auto" w:fill="FFFFFF" w:themeFill="background1"/>
            <w:vAlign w:val="center"/>
          </w:tcPr>
          <w:p w:rsidR="000129FF" w:rsidRPr="007843E0" w:rsidRDefault="000129FF" w:rsidP="000129FF">
            <w:pPr>
              <w:spacing w:before="40" w:after="40"/>
              <w:ind w:firstLine="0"/>
              <w:jc w:val="center"/>
              <w:rPr>
                <w:sz w:val="20"/>
                <w:szCs w:val="24"/>
                <w:lang w:val="en-US"/>
              </w:rPr>
            </w:pPr>
            <w:r w:rsidRPr="000129FF">
              <w:rPr>
                <w:sz w:val="20"/>
                <w:szCs w:val="24"/>
                <w:lang w:val="en-US"/>
              </w:rPr>
              <w:t>0.10</w:t>
            </w:r>
            <w:r>
              <w:rPr>
                <w:sz w:val="20"/>
                <w:szCs w:val="24"/>
                <w:lang w:val="en-US"/>
              </w:rPr>
              <w:t>3</w:t>
            </w:r>
          </w:p>
        </w:tc>
        <w:tc>
          <w:tcPr>
            <w:tcW w:w="613" w:type="pct"/>
            <w:shd w:val="clear" w:color="auto" w:fill="FFFFFF" w:themeFill="background1"/>
            <w:vAlign w:val="center"/>
          </w:tcPr>
          <w:p w:rsidR="000129FF" w:rsidRPr="00172C19" w:rsidRDefault="00172C19" w:rsidP="00172C19">
            <w:pPr>
              <w:spacing w:before="40" w:after="40"/>
              <w:ind w:firstLine="0"/>
              <w:jc w:val="center"/>
              <w:rPr>
                <w:sz w:val="20"/>
                <w:szCs w:val="24"/>
                <w:lang w:val="en-US"/>
              </w:rPr>
            </w:pPr>
            <w:r w:rsidRPr="00172C19">
              <w:rPr>
                <w:sz w:val="20"/>
                <w:szCs w:val="24"/>
              </w:rPr>
              <w:t>0.10</w:t>
            </w:r>
            <w:r>
              <w:rPr>
                <w:sz w:val="20"/>
                <w:szCs w:val="24"/>
                <w:lang w:val="en-US"/>
              </w:rPr>
              <w:t>4</w:t>
            </w:r>
          </w:p>
        </w:tc>
        <w:tc>
          <w:tcPr>
            <w:tcW w:w="612" w:type="pct"/>
            <w:shd w:val="clear" w:color="auto" w:fill="FFFFFF" w:themeFill="background1"/>
            <w:vAlign w:val="center"/>
          </w:tcPr>
          <w:p w:rsidR="000129FF" w:rsidRPr="00200117" w:rsidRDefault="00200117" w:rsidP="00200117">
            <w:pPr>
              <w:spacing w:before="40" w:after="40"/>
              <w:ind w:firstLine="0"/>
              <w:jc w:val="center"/>
              <w:rPr>
                <w:sz w:val="20"/>
                <w:szCs w:val="24"/>
                <w:lang w:val="en-US"/>
              </w:rPr>
            </w:pPr>
            <w:r w:rsidRPr="00200117">
              <w:rPr>
                <w:sz w:val="20"/>
                <w:szCs w:val="24"/>
              </w:rPr>
              <w:t>0.11</w:t>
            </w:r>
            <w:r>
              <w:rPr>
                <w:sz w:val="20"/>
                <w:szCs w:val="24"/>
                <w:lang w:val="en-US"/>
              </w:rPr>
              <w:t>4</w:t>
            </w:r>
          </w:p>
        </w:tc>
        <w:tc>
          <w:tcPr>
            <w:tcW w:w="618" w:type="pct"/>
            <w:shd w:val="clear" w:color="auto" w:fill="FFFFFF" w:themeFill="background1"/>
            <w:vAlign w:val="center"/>
          </w:tcPr>
          <w:p w:rsidR="000129FF" w:rsidRPr="00281FE1" w:rsidRDefault="00281FE1" w:rsidP="00B2719B">
            <w:pPr>
              <w:spacing w:before="40" w:after="40"/>
              <w:ind w:firstLine="0"/>
              <w:jc w:val="center"/>
              <w:rPr>
                <w:sz w:val="20"/>
                <w:szCs w:val="24"/>
              </w:rPr>
            </w:pPr>
            <w:r>
              <w:rPr>
                <w:sz w:val="20"/>
                <w:szCs w:val="24"/>
              </w:rPr>
              <w:t>0.136</w:t>
            </w:r>
          </w:p>
        </w:tc>
        <w:tc>
          <w:tcPr>
            <w:tcW w:w="604" w:type="pct"/>
            <w:shd w:val="clear" w:color="auto" w:fill="FFFFFF" w:themeFill="background1"/>
            <w:vAlign w:val="center"/>
          </w:tcPr>
          <w:p w:rsidR="000129FF" w:rsidRPr="007843E0" w:rsidRDefault="006E2306" w:rsidP="00B2719B">
            <w:pPr>
              <w:spacing w:before="40" w:after="40"/>
              <w:ind w:firstLine="0"/>
              <w:jc w:val="center"/>
              <w:rPr>
                <w:sz w:val="20"/>
                <w:szCs w:val="24"/>
              </w:rPr>
            </w:pPr>
            <w:r>
              <w:rPr>
                <w:sz w:val="20"/>
                <w:szCs w:val="24"/>
              </w:rPr>
              <w:t>0.164</w:t>
            </w:r>
          </w:p>
        </w:tc>
        <w:tc>
          <w:tcPr>
            <w:tcW w:w="703" w:type="pct"/>
            <w:shd w:val="clear" w:color="auto" w:fill="FFFFFF" w:themeFill="background1"/>
            <w:vAlign w:val="center"/>
          </w:tcPr>
          <w:p w:rsidR="000129FF" w:rsidRPr="007843E0" w:rsidRDefault="00BE1C38" w:rsidP="00B2719B">
            <w:pPr>
              <w:spacing w:before="40" w:after="40"/>
              <w:ind w:firstLine="0"/>
              <w:jc w:val="center"/>
              <w:rPr>
                <w:sz w:val="20"/>
                <w:szCs w:val="24"/>
              </w:rPr>
            </w:pPr>
            <w:r w:rsidRPr="00BE1C38">
              <w:rPr>
                <w:sz w:val="20"/>
                <w:szCs w:val="24"/>
              </w:rPr>
              <w:t>0.253</w:t>
            </w:r>
          </w:p>
        </w:tc>
      </w:tr>
      <w:tr w:rsidR="00467565" w:rsidRPr="007843E0" w:rsidTr="00467565">
        <w:trPr>
          <w:jc w:val="center"/>
        </w:trPr>
        <w:tc>
          <w:tcPr>
            <w:tcW w:w="1240" w:type="pct"/>
            <w:shd w:val="clear" w:color="auto" w:fill="FFFFFF" w:themeFill="background1"/>
            <w:vAlign w:val="center"/>
          </w:tcPr>
          <w:p w:rsidR="000129FF" w:rsidRPr="007843E0" w:rsidRDefault="000129FF" w:rsidP="00B2719B">
            <w:pPr>
              <w:spacing w:before="40" w:after="40"/>
              <w:ind w:left="284" w:firstLine="0"/>
              <w:rPr>
                <w:sz w:val="20"/>
                <w:szCs w:val="24"/>
              </w:rPr>
            </w:pPr>
            <w:r w:rsidRPr="007843E0">
              <w:rPr>
                <w:sz w:val="20"/>
                <w:szCs w:val="24"/>
              </w:rPr>
              <w:t>0.05</w:t>
            </w:r>
          </w:p>
        </w:tc>
        <w:tc>
          <w:tcPr>
            <w:tcW w:w="610" w:type="pct"/>
            <w:shd w:val="clear" w:color="auto" w:fill="FFFFFF" w:themeFill="background1"/>
            <w:vAlign w:val="center"/>
          </w:tcPr>
          <w:p w:rsidR="000129FF" w:rsidRPr="000129FF" w:rsidRDefault="000129FF" w:rsidP="000129FF">
            <w:pPr>
              <w:spacing w:before="40" w:after="40"/>
              <w:ind w:firstLine="0"/>
              <w:jc w:val="center"/>
              <w:rPr>
                <w:sz w:val="20"/>
                <w:szCs w:val="24"/>
                <w:lang w:val="en-US"/>
              </w:rPr>
            </w:pPr>
            <w:r w:rsidRPr="000129FF">
              <w:rPr>
                <w:sz w:val="20"/>
                <w:szCs w:val="24"/>
              </w:rPr>
              <w:t>0.05</w:t>
            </w:r>
            <w:r>
              <w:rPr>
                <w:sz w:val="20"/>
                <w:szCs w:val="24"/>
                <w:lang w:val="en-US"/>
              </w:rPr>
              <w:t>2</w:t>
            </w:r>
          </w:p>
        </w:tc>
        <w:tc>
          <w:tcPr>
            <w:tcW w:w="613" w:type="pct"/>
            <w:shd w:val="clear" w:color="auto" w:fill="FFFFFF" w:themeFill="background1"/>
            <w:vAlign w:val="center"/>
          </w:tcPr>
          <w:p w:rsidR="000129FF" w:rsidRPr="007843E0" w:rsidRDefault="00172C19" w:rsidP="00172C19">
            <w:pPr>
              <w:spacing w:before="40" w:after="40"/>
              <w:ind w:firstLine="0"/>
              <w:jc w:val="center"/>
              <w:rPr>
                <w:sz w:val="20"/>
                <w:szCs w:val="24"/>
                <w:lang w:val="en-US"/>
              </w:rPr>
            </w:pPr>
            <w:r w:rsidRPr="00172C19">
              <w:rPr>
                <w:sz w:val="20"/>
                <w:szCs w:val="24"/>
                <w:lang w:val="en-US"/>
              </w:rPr>
              <w:t>0.053</w:t>
            </w:r>
          </w:p>
        </w:tc>
        <w:tc>
          <w:tcPr>
            <w:tcW w:w="612" w:type="pct"/>
            <w:shd w:val="clear" w:color="auto" w:fill="FFFFFF" w:themeFill="background1"/>
            <w:vAlign w:val="center"/>
          </w:tcPr>
          <w:p w:rsidR="000129FF" w:rsidRPr="007843E0" w:rsidRDefault="00200117" w:rsidP="00200117">
            <w:pPr>
              <w:spacing w:before="40" w:after="40"/>
              <w:ind w:firstLine="0"/>
              <w:jc w:val="center"/>
              <w:rPr>
                <w:sz w:val="20"/>
                <w:szCs w:val="24"/>
              </w:rPr>
            </w:pPr>
            <w:r w:rsidRPr="00200117">
              <w:rPr>
                <w:sz w:val="20"/>
                <w:szCs w:val="24"/>
              </w:rPr>
              <w:t>0.056</w:t>
            </w:r>
          </w:p>
        </w:tc>
        <w:tc>
          <w:tcPr>
            <w:tcW w:w="618" w:type="pct"/>
            <w:shd w:val="clear" w:color="auto" w:fill="FFFFFF" w:themeFill="background1"/>
            <w:vAlign w:val="center"/>
          </w:tcPr>
          <w:p w:rsidR="000129FF" w:rsidRPr="007843E0" w:rsidRDefault="00281FE1" w:rsidP="00B2719B">
            <w:pPr>
              <w:spacing w:before="40" w:after="40"/>
              <w:ind w:firstLine="0"/>
              <w:jc w:val="center"/>
              <w:rPr>
                <w:sz w:val="20"/>
                <w:szCs w:val="24"/>
              </w:rPr>
            </w:pPr>
            <w:r>
              <w:rPr>
                <w:sz w:val="20"/>
                <w:szCs w:val="24"/>
              </w:rPr>
              <w:t>0.069</w:t>
            </w:r>
          </w:p>
        </w:tc>
        <w:tc>
          <w:tcPr>
            <w:tcW w:w="604" w:type="pct"/>
            <w:shd w:val="clear" w:color="auto" w:fill="FFFFFF" w:themeFill="background1"/>
            <w:vAlign w:val="center"/>
          </w:tcPr>
          <w:p w:rsidR="000129FF" w:rsidRPr="007843E0" w:rsidRDefault="006E2306" w:rsidP="00B2719B">
            <w:pPr>
              <w:spacing w:before="40" w:after="40"/>
              <w:ind w:firstLine="0"/>
              <w:jc w:val="center"/>
              <w:rPr>
                <w:sz w:val="20"/>
                <w:szCs w:val="24"/>
              </w:rPr>
            </w:pPr>
            <w:r>
              <w:rPr>
                <w:sz w:val="20"/>
                <w:szCs w:val="24"/>
              </w:rPr>
              <w:t>0.088</w:t>
            </w:r>
          </w:p>
        </w:tc>
        <w:tc>
          <w:tcPr>
            <w:tcW w:w="703" w:type="pct"/>
            <w:shd w:val="clear" w:color="auto" w:fill="FFFFFF" w:themeFill="background1"/>
            <w:vAlign w:val="center"/>
          </w:tcPr>
          <w:p w:rsidR="000129FF" w:rsidRPr="007843E0" w:rsidRDefault="00BE1C38" w:rsidP="00B2719B">
            <w:pPr>
              <w:spacing w:before="40" w:after="40"/>
              <w:ind w:firstLine="0"/>
              <w:jc w:val="center"/>
              <w:rPr>
                <w:sz w:val="20"/>
                <w:szCs w:val="24"/>
                <w:lang w:val="en-US"/>
              </w:rPr>
            </w:pPr>
            <w:r w:rsidRPr="00BE1C38">
              <w:rPr>
                <w:sz w:val="20"/>
                <w:szCs w:val="24"/>
                <w:lang w:val="en-US"/>
              </w:rPr>
              <w:t>0.143</w:t>
            </w:r>
          </w:p>
        </w:tc>
      </w:tr>
      <w:tr w:rsidR="00467565" w:rsidRPr="007843E0" w:rsidTr="00467565">
        <w:trPr>
          <w:jc w:val="center"/>
        </w:trPr>
        <w:tc>
          <w:tcPr>
            <w:tcW w:w="1240" w:type="pct"/>
            <w:shd w:val="clear" w:color="auto" w:fill="FFFFFF" w:themeFill="background1"/>
            <w:vAlign w:val="center"/>
          </w:tcPr>
          <w:p w:rsidR="000129FF" w:rsidRPr="007843E0" w:rsidRDefault="000129FF" w:rsidP="00B2719B">
            <w:pPr>
              <w:spacing w:before="40" w:after="40"/>
              <w:ind w:left="284" w:firstLine="0"/>
              <w:rPr>
                <w:sz w:val="20"/>
                <w:szCs w:val="24"/>
              </w:rPr>
            </w:pPr>
            <w:r w:rsidRPr="007843E0">
              <w:rPr>
                <w:sz w:val="20"/>
                <w:szCs w:val="24"/>
              </w:rPr>
              <w:t>0.025</w:t>
            </w:r>
          </w:p>
        </w:tc>
        <w:tc>
          <w:tcPr>
            <w:tcW w:w="610" w:type="pct"/>
            <w:shd w:val="clear" w:color="auto" w:fill="FFFFFF" w:themeFill="background1"/>
            <w:vAlign w:val="center"/>
          </w:tcPr>
          <w:p w:rsidR="000129FF" w:rsidRPr="000129FF" w:rsidRDefault="000129FF" w:rsidP="000129FF">
            <w:pPr>
              <w:spacing w:before="40" w:after="40"/>
              <w:ind w:firstLine="0"/>
              <w:jc w:val="center"/>
              <w:rPr>
                <w:sz w:val="20"/>
                <w:szCs w:val="24"/>
                <w:lang w:val="en-US"/>
              </w:rPr>
            </w:pPr>
            <w:r w:rsidRPr="000129FF">
              <w:rPr>
                <w:sz w:val="20"/>
                <w:szCs w:val="24"/>
              </w:rPr>
              <w:t>0.02</w:t>
            </w:r>
            <w:r>
              <w:rPr>
                <w:sz w:val="20"/>
                <w:szCs w:val="24"/>
                <w:lang w:val="en-US"/>
              </w:rPr>
              <w:t>5</w:t>
            </w:r>
          </w:p>
        </w:tc>
        <w:tc>
          <w:tcPr>
            <w:tcW w:w="613" w:type="pct"/>
            <w:shd w:val="clear" w:color="auto" w:fill="FFFFFF" w:themeFill="background1"/>
            <w:vAlign w:val="center"/>
          </w:tcPr>
          <w:p w:rsidR="000129FF" w:rsidRPr="007843E0" w:rsidRDefault="00172C19" w:rsidP="00B2719B">
            <w:pPr>
              <w:spacing w:before="40" w:after="40"/>
              <w:ind w:firstLine="0"/>
              <w:jc w:val="center"/>
              <w:rPr>
                <w:sz w:val="20"/>
                <w:szCs w:val="24"/>
                <w:lang w:val="en-US"/>
              </w:rPr>
            </w:pPr>
            <w:r w:rsidRPr="00172C19">
              <w:rPr>
                <w:sz w:val="20"/>
                <w:szCs w:val="24"/>
                <w:lang w:val="en-US"/>
              </w:rPr>
              <w:t>0.026</w:t>
            </w:r>
          </w:p>
        </w:tc>
        <w:tc>
          <w:tcPr>
            <w:tcW w:w="612" w:type="pct"/>
            <w:shd w:val="clear" w:color="auto" w:fill="FFFFFF" w:themeFill="background1"/>
            <w:vAlign w:val="center"/>
          </w:tcPr>
          <w:p w:rsidR="000129FF" w:rsidRPr="007843E0" w:rsidRDefault="00200117" w:rsidP="00B2719B">
            <w:pPr>
              <w:spacing w:before="40" w:after="40"/>
              <w:ind w:firstLine="0"/>
              <w:jc w:val="center"/>
              <w:rPr>
                <w:sz w:val="20"/>
                <w:szCs w:val="24"/>
              </w:rPr>
            </w:pPr>
            <w:r w:rsidRPr="00200117">
              <w:rPr>
                <w:sz w:val="20"/>
                <w:szCs w:val="24"/>
              </w:rPr>
              <w:t>0.027</w:t>
            </w:r>
          </w:p>
        </w:tc>
        <w:tc>
          <w:tcPr>
            <w:tcW w:w="618" w:type="pct"/>
            <w:shd w:val="clear" w:color="auto" w:fill="FFFFFF" w:themeFill="background1"/>
            <w:vAlign w:val="center"/>
          </w:tcPr>
          <w:p w:rsidR="000129FF" w:rsidRPr="007843E0" w:rsidRDefault="00281FE1" w:rsidP="00B2719B">
            <w:pPr>
              <w:spacing w:before="40" w:after="40"/>
              <w:ind w:firstLine="0"/>
              <w:jc w:val="center"/>
              <w:rPr>
                <w:sz w:val="20"/>
                <w:szCs w:val="24"/>
              </w:rPr>
            </w:pPr>
            <w:r>
              <w:rPr>
                <w:sz w:val="20"/>
                <w:szCs w:val="24"/>
              </w:rPr>
              <w:t>0.036</w:t>
            </w:r>
          </w:p>
        </w:tc>
        <w:tc>
          <w:tcPr>
            <w:tcW w:w="604" w:type="pct"/>
            <w:shd w:val="clear" w:color="auto" w:fill="FFFFFF" w:themeFill="background1"/>
            <w:vAlign w:val="center"/>
          </w:tcPr>
          <w:p w:rsidR="000129FF" w:rsidRPr="007843E0" w:rsidRDefault="006E2306" w:rsidP="00B2719B">
            <w:pPr>
              <w:spacing w:before="40" w:after="40"/>
              <w:ind w:firstLine="0"/>
              <w:jc w:val="center"/>
              <w:rPr>
                <w:sz w:val="20"/>
                <w:szCs w:val="24"/>
              </w:rPr>
            </w:pPr>
            <w:r>
              <w:rPr>
                <w:sz w:val="20"/>
                <w:szCs w:val="24"/>
              </w:rPr>
              <w:t>0.045</w:t>
            </w:r>
          </w:p>
        </w:tc>
        <w:tc>
          <w:tcPr>
            <w:tcW w:w="703" w:type="pct"/>
            <w:shd w:val="clear" w:color="auto" w:fill="FFFFFF" w:themeFill="background1"/>
            <w:vAlign w:val="center"/>
          </w:tcPr>
          <w:p w:rsidR="000129FF" w:rsidRPr="007843E0" w:rsidRDefault="00BE1C38" w:rsidP="00B2719B">
            <w:pPr>
              <w:spacing w:before="40" w:after="40"/>
              <w:ind w:firstLine="0"/>
              <w:jc w:val="center"/>
              <w:rPr>
                <w:sz w:val="20"/>
                <w:szCs w:val="24"/>
              </w:rPr>
            </w:pPr>
            <w:r w:rsidRPr="00BE1C38">
              <w:rPr>
                <w:sz w:val="20"/>
                <w:szCs w:val="24"/>
              </w:rPr>
              <w:t>0.074</w:t>
            </w:r>
          </w:p>
        </w:tc>
      </w:tr>
      <w:tr w:rsidR="00467565" w:rsidRPr="007843E0" w:rsidTr="00467565">
        <w:trPr>
          <w:jc w:val="center"/>
        </w:trPr>
        <w:tc>
          <w:tcPr>
            <w:tcW w:w="1240" w:type="pct"/>
            <w:shd w:val="clear" w:color="auto" w:fill="FFFFFF" w:themeFill="background1"/>
            <w:vAlign w:val="center"/>
          </w:tcPr>
          <w:p w:rsidR="000129FF" w:rsidRPr="007843E0" w:rsidRDefault="000129FF" w:rsidP="00B2719B">
            <w:pPr>
              <w:spacing w:before="40" w:after="40"/>
              <w:ind w:left="284" w:firstLine="0"/>
              <w:rPr>
                <w:sz w:val="20"/>
                <w:szCs w:val="24"/>
              </w:rPr>
            </w:pPr>
            <w:r w:rsidRPr="007843E0">
              <w:rPr>
                <w:sz w:val="20"/>
                <w:szCs w:val="24"/>
              </w:rPr>
              <w:t>0.01</w:t>
            </w:r>
          </w:p>
        </w:tc>
        <w:tc>
          <w:tcPr>
            <w:tcW w:w="610" w:type="pct"/>
            <w:shd w:val="clear" w:color="auto" w:fill="FFFFFF" w:themeFill="background1"/>
            <w:vAlign w:val="center"/>
          </w:tcPr>
          <w:p w:rsidR="000129FF" w:rsidRPr="007843E0" w:rsidRDefault="000129FF" w:rsidP="00B2719B">
            <w:pPr>
              <w:spacing w:before="40" w:after="40"/>
              <w:ind w:firstLine="0"/>
              <w:jc w:val="center"/>
              <w:rPr>
                <w:sz w:val="20"/>
                <w:szCs w:val="24"/>
                <w:lang w:val="en-US"/>
              </w:rPr>
            </w:pPr>
            <w:r w:rsidRPr="000129FF">
              <w:rPr>
                <w:sz w:val="20"/>
                <w:szCs w:val="24"/>
                <w:lang w:val="en-US"/>
              </w:rPr>
              <w:t>0.010</w:t>
            </w:r>
          </w:p>
        </w:tc>
        <w:tc>
          <w:tcPr>
            <w:tcW w:w="613" w:type="pct"/>
            <w:shd w:val="clear" w:color="auto" w:fill="FFFFFF" w:themeFill="background1"/>
            <w:vAlign w:val="center"/>
          </w:tcPr>
          <w:p w:rsidR="000129FF" w:rsidRPr="00172C19" w:rsidRDefault="00172C19" w:rsidP="00172C19">
            <w:pPr>
              <w:spacing w:before="40" w:after="40"/>
              <w:ind w:firstLine="0"/>
              <w:jc w:val="center"/>
              <w:rPr>
                <w:sz w:val="20"/>
                <w:szCs w:val="24"/>
                <w:lang w:val="en-US"/>
              </w:rPr>
            </w:pPr>
            <w:r w:rsidRPr="00172C19">
              <w:rPr>
                <w:sz w:val="20"/>
                <w:szCs w:val="24"/>
              </w:rPr>
              <w:t>0.01</w:t>
            </w:r>
            <w:r>
              <w:rPr>
                <w:sz w:val="20"/>
                <w:szCs w:val="24"/>
                <w:lang w:val="en-US"/>
              </w:rPr>
              <w:t>1</w:t>
            </w:r>
          </w:p>
        </w:tc>
        <w:tc>
          <w:tcPr>
            <w:tcW w:w="612" w:type="pct"/>
            <w:shd w:val="clear" w:color="auto" w:fill="FFFFFF" w:themeFill="background1"/>
            <w:vAlign w:val="center"/>
          </w:tcPr>
          <w:p w:rsidR="000129FF" w:rsidRPr="007843E0" w:rsidRDefault="00200117" w:rsidP="00B2719B">
            <w:pPr>
              <w:spacing w:before="40" w:after="40"/>
              <w:ind w:firstLine="0"/>
              <w:jc w:val="center"/>
              <w:rPr>
                <w:sz w:val="20"/>
                <w:szCs w:val="24"/>
              </w:rPr>
            </w:pPr>
            <w:r w:rsidRPr="00200117">
              <w:rPr>
                <w:sz w:val="20"/>
                <w:szCs w:val="24"/>
              </w:rPr>
              <w:t>0.011</w:t>
            </w:r>
          </w:p>
        </w:tc>
        <w:tc>
          <w:tcPr>
            <w:tcW w:w="618" w:type="pct"/>
            <w:shd w:val="clear" w:color="auto" w:fill="FFFFFF" w:themeFill="background1"/>
            <w:vAlign w:val="center"/>
          </w:tcPr>
          <w:p w:rsidR="000129FF" w:rsidRPr="007843E0" w:rsidRDefault="00281FE1" w:rsidP="00B2719B">
            <w:pPr>
              <w:spacing w:before="40" w:after="40"/>
              <w:ind w:firstLine="0"/>
              <w:jc w:val="center"/>
              <w:rPr>
                <w:sz w:val="20"/>
                <w:szCs w:val="24"/>
              </w:rPr>
            </w:pPr>
            <w:r>
              <w:rPr>
                <w:sz w:val="20"/>
                <w:szCs w:val="24"/>
              </w:rPr>
              <w:t>0.015</w:t>
            </w:r>
          </w:p>
        </w:tc>
        <w:tc>
          <w:tcPr>
            <w:tcW w:w="604" w:type="pct"/>
            <w:shd w:val="clear" w:color="auto" w:fill="FFFFFF" w:themeFill="background1"/>
            <w:vAlign w:val="center"/>
          </w:tcPr>
          <w:p w:rsidR="000129FF" w:rsidRPr="007843E0" w:rsidRDefault="006E2306" w:rsidP="00B2719B">
            <w:pPr>
              <w:spacing w:before="40" w:after="40"/>
              <w:ind w:firstLine="0"/>
              <w:jc w:val="center"/>
              <w:rPr>
                <w:sz w:val="20"/>
                <w:szCs w:val="24"/>
              </w:rPr>
            </w:pPr>
            <w:r>
              <w:rPr>
                <w:sz w:val="20"/>
                <w:szCs w:val="24"/>
              </w:rPr>
              <w:t>0.018</w:t>
            </w:r>
          </w:p>
        </w:tc>
        <w:tc>
          <w:tcPr>
            <w:tcW w:w="703" w:type="pct"/>
            <w:shd w:val="clear" w:color="auto" w:fill="FFFFFF" w:themeFill="background1"/>
            <w:vAlign w:val="center"/>
          </w:tcPr>
          <w:p w:rsidR="000129FF" w:rsidRPr="00BE1C38" w:rsidRDefault="00BE1C38" w:rsidP="00BE1C38">
            <w:pPr>
              <w:spacing w:before="40" w:after="40"/>
              <w:ind w:firstLine="0"/>
              <w:jc w:val="center"/>
              <w:rPr>
                <w:sz w:val="20"/>
                <w:szCs w:val="24"/>
                <w:lang w:val="en-US"/>
              </w:rPr>
            </w:pPr>
            <w:r w:rsidRPr="00BE1C38">
              <w:rPr>
                <w:sz w:val="20"/>
                <w:szCs w:val="24"/>
              </w:rPr>
              <w:t>0.03</w:t>
            </w:r>
            <w:r>
              <w:rPr>
                <w:sz w:val="20"/>
                <w:szCs w:val="24"/>
                <w:lang w:val="en-US"/>
              </w:rPr>
              <w:t>1</w:t>
            </w:r>
          </w:p>
        </w:tc>
      </w:tr>
      <w:tr w:rsidR="000129FF" w:rsidRPr="007843E0" w:rsidTr="00467565">
        <w:trPr>
          <w:jc w:val="center"/>
        </w:trPr>
        <w:tc>
          <w:tcPr>
            <w:tcW w:w="5000" w:type="pct"/>
            <w:gridSpan w:val="7"/>
            <w:tcBorders>
              <w:bottom w:val="single" w:sz="4" w:space="0" w:color="auto"/>
            </w:tcBorders>
            <w:shd w:val="clear" w:color="auto" w:fill="FFFFFF" w:themeFill="background1"/>
            <w:vAlign w:val="center"/>
          </w:tcPr>
          <w:p w:rsidR="000129FF" w:rsidRPr="007843E0" w:rsidRDefault="000129FF" w:rsidP="00B2719B">
            <w:pPr>
              <w:spacing w:before="40" w:after="40"/>
              <w:ind w:firstLine="0"/>
              <w:jc w:val="center"/>
              <w:rPr>
                <w:position w:val="-10"/>
                <w:sz w:val="20"/>
                <w:szCs w:val="24"/>
                <w:lang w:val="en-US"/>
              </w:rPr>
            </w:pPr>
            <w:r w:rsidRPr="007843E0">
              <w:rPr>
                <w:sz w:val="20"/>
                <w:szCs w:val="24"/>
              </w:rPr>
              <w:t xml:space="preserve">Относительно альтернативы </w:t>
            </w:r>
            <w:r w:rsidRPr="007843E0">
              <w:rPr>
                <w:position w:val="-10"/>
                <w:sz w:val="20"/>
                <w:szCs w:val="24"/>
              </w:rPr>
              <w:object w:dxaOrig="320" w:dyaOrig="300">
                <v:shape id="_x0000_i1740" type="#_x0000_t75" style="width:15.75pt;height:15pt" o:ole="">
                  <v:imagedata r:id="rId640" o:title=""/>
                </v:shape>
                <o:OLEObject Type="Embed" ProgID="Equation.DSMT4" ShapeID="_x0000_i1740" DrawAspect="Content" ObjectID="_1584273069" r:id="rId1250"/>
              </w:object>
            </w:r>
          </w:p>
        </w:tc>
      </w:tr>
      <w:tr w:rsidR="00467565" w:rsidRPr="007843E0" w:rsidTr="00467565">
        <w:trPr>
          <w:jc w:val="center"/>
        </w:trPr>
        <w:tc>
          <w:tcPr>
            <w:tcW w:w="1240" w:type="pct"/>
            <w:shd w:val="clear" w:color="auto" w:fill="FFFFFF" w:themeFill="background1"/>
            <w:vAlign w:val="center"/>
          </w:tcPr>
          <w:p w:rsidR="000129FF" w:rsidRPr="007843E0" w:rsidRDefault="000129FF" w:rsidP="00B2719B">
            <w:pPr>
              <w:spacing w:before="40" w:after="40"/>
              <w:ind w:left="284" w:firstLine="0"/>
              <w:rPr>
                <w:sz w:val="20"/>
                <w:szCs w:val="24"/>
              </w:rPr>
            </w:pPr>
            <w:r w:rsidRPr="007843E0">
              <w:rPr>
                <w:sz w:val="20"/>
                <w:szCs w:val="24"/>
              </w:rPr>
              <w:t>0.1</w:t>
            </w:r>
          </w:p>
        </w:tc>
        <w:tc>
          <w:tcPr>
            <w:tcW w:w="610" w:type="pct"/>
            <w:shd w:val="clear" w:color="auto" w:fill="FFFFFF" w:themeFill="background1"/>
            <w:vAlign w:val="center"/>
          </w:tcPr>
          <w:p w:rsidR="000129FF" w:rsidRPr="007843E0" w:rsidRDefault="000129FF" w:rsidP="000129FF">
            <w:pPr>
              <w:spacing w:before="40" w:after="40"/>
              <w:ind w:firstLine="0"/>
              <w:jc w:val="center"/>
              <w:rPr>
                <w:sz w:val="20"/>
                <w:szCs w:val="24"/>
                <w:lang w:val="en-US"/>
              </w:rPr>
            </w:pPr>
            <w:r w:rsidRPr="000129FF">
              <w:rPr>
                <w:sz w:val="20"/>
                <w:szCs w:val="24"/>
                <w:lang w:val="en-US"/>
              </w:rPr>
              <w:t>0.10</w:t>
            </w:r>
            <w:r>
              <w:rPr>
                <w:sz w:val="20"/>
                <w:szCs w:val="24"/>
                <w:lang w:val="en-US"/>
              </w:rPr>
              <w:t>2</w:t>
            </w:r>
          </w:p>
        </w:tc>
        <w:tc>
          <w:tcPr>
            <w:tcW w:w="613" w:type="pct"/>
            <w:shd w:val="clear" w:color="auto" w:fill="FFFFFF" w:themeFill="background1"/>
            <w:vAlign w:val="center"/>
          </w:tcPr>
          <w:p w:rsidR="000129FF" w:rsidRPr="00172C19" w:rsidRDefault="00172C19" w:rsidP="00172C19">
            <w:pPr>
              <w:spacing w:before="40" w:after="40"/>
              <w:ind w:firstLine="0"/>
              <w:jc w:val="center"/>
              <w:rPr>
                <w:sz w:val="20"/>
                <w:szCs w:val="24"/>
                <w:lang w:val="en-US"/>
              </w:rPr>
            </w:pPr>
            <w:r w:rsidRPr="00172C19">
              <w:rPr>
                <w:sz w:val="20"/>
                <w:szCs w:val="24"/>
              </w:rPr>
              <w:t>0.10</w:t>
            </w:r>
            <w:r>
              <w:rPr>
                <w:sz w:val="20"/>
                <w:szCs w:val="24"/>
                <w:lang w:val="en-US"/>
              </w:rPr>
              <w:t>5</w:t>
            </w:r>
          </w:p>
        </w:tc>
        <w:tc>
          <w:tcPr>
            <w:tcW w:w="612" w:type="pct"/>
            <w:shd w:val="clear" w:color="auto" w:fill="FFFFFF" w:themeFill="background1"/>
            <w:vAlign w:val="center"/>
          </w:tcPr>
          <w:p w:rsidR="000129FF" w:rsidRPr="00200117" w:rsidRDefault="00200117" w:rsidP="00200117">
            <w:pPr>
              <w:spacing w:before="40" w:after="40"/>
              <w:ind w:firstLine="0"/>
              <w:jc w:val="center"/>
              <w:rPr>
                <w:sz w:val="20"/>
                <w:szCs w:val="24"/>
                <w:lang w:val="en-US"/>
              </w:rPr>
            </w:pPr>
            <w:r w:rsidRPr="00200117">
              <w:rPr>
                <w:sz w:val="20"/>
                <w:szCs w:val="24"/>
              </w:rPr>
              <w:t>0.11</w:t>
            </w:r>
            <w:r>
              <w:rPr>
                <w:sz w:val="20"/>
                <w:szCs w:val="24"/>
                <w:lang w:val="en-US"/>
              </w:rPr>
              <w:t>1</w:t>
            </w:r>
          </w:p>
        </w:tc>
        <w:tc>
          <w:tcPr>
            <w:tcW w:w="618" w:type="pct"/>
            <w:shd w:val="clear" w:color="auto" w:fill="FFFFFF" w:themeFill="background1"/>
            <w:vAlign w:val="center"/>
          </w:tcPr>
          <w:p w:rsidR="000129FF" w:rsidRPr="00281FE1" w:rsidRDefault="00281FE1" w:rsidP="00B2719B">
            <w:pPr>
              <w:spacing w:before="40" w:after="40"/>
              <w:ind w:firstLine="0"/>
              <w:jc w:val="center"/>
              <w:rPr>
                <w:sz w:val="20"/>
                <w:szCs w:val="24"/>
              </w:rPr>
            </w:pPr>
            <w:r>
              <w:rPr>
                <w:sz w:val="20"/>
                <w:szCs w:val="24"/>
              </w:rPr>
              <w:t>0.148</w:t>
            </w:r>
          </w:p>
        </w:tc>
        <w:tc>
          <w:tcPr>
            <w:tcW w:w="604" w:type="pct"/>
            <w:shd w:val="clear" w:color="auto" w:fill="FFFFFF" w:themeFill="background1"/>
            <w:vAlign w:val="center"/>
          </w:tcPr>
          <w:p w:rsidR="000129FF" w:rsidRPr="006E2306" w:rsidRDefault="006E2306" w:rsidP="00B2719B">
            <w:pPr>
              <w:spacing w:before="40" w:after="40"/>
              <w:ind w:firstLine="0"/>
              <w:jc w:val="center"/>
              <w:rPr>
                <w:sz w:val="20"/>
                <w:szCs w:val="24"/>
              </w:rPr>
            </w:pPr>
            <w:r>
              <w:rPr>
                <w:sz w:val="20"/>
                <w:szCs w:val="24"/>
              </w:rPr>
              <w:t>0.183</w:t>
            </w:r>
          </w:p>
        </w:tc>
        <w:tc>
          <w:tcPr>
            <w:tcW w:w="703" w:type="pct"/>
            <w:shd w:val="clear" w:color="auto" w:fill="FFFFFF" w:themeFill="background1"/>
            <w:vAlign w:val="center"/>
          </w:tcPr>
          <w:p w:rsidR="000129FF" w:rsidRPr="00BE1C38" w:rsidRDefault="00BE1C38" w:rsidP="00BE1C38">
            <w:pPr>
              <w:spacing w:before="40" w:after="40"/>
              <w:ind w:firstLine="0"/>
              <w:jc w:val="center"/>
              <w:rPr>
                <w:sz w:val="20"/>
                <w:szCs w:val="24"/>
                <w:lang w:val="en-US"/>
              </w:rPr>
            </w:pPr>
            <w:r w:rsidRPr="00BE1C38">
              <w:rPr>
                <w:sz w:val="20"/>
                <w:szCs w:val="24"/>
              </w:rPr>
              <w:t>0.28</w:t>
            </w:r>
            <w:r>
              <w:rPr>
                <w:sz w:val="20"/>
                <w:szCs w:val="24"/>
                <w:lang w:val="en-US"/>
              </w:rPr>
              <w:t>8</w:t>
            </w:r>
          </w:p>
        </w:tc>
      </w:tr>
      <w:tr w:rsidR="00467565" w:rsidRPr="007843E0" w:rsidTr="00467565">
        <w:trPr>
          <w:jc w:val="center"/>
        </w:trPr>
        <w:tc>
          <w:tcPr>
            <w:tcW w:w="1240" w:type="pct"/>
            <w:shd w:val="clear" w:color="auto" w:fill="FFFFFF" w:themeFill="background1"/>
            <w:vAlign w:val="center"/>
          </w:tcPr>
          <w:p w:rsidR="000129FF" w:rsidRPr="007843E0" w:rsidRDefault="000129FF" w:rsidP="00B2719B">
            <w:pPr>
              <w:spacing w:before="40" w:after="40"/>
              <w:ind w:left="284" w:firstLine="0"/>
              <w:rPr>
                <w:sz w:val="20"/>
                <w:szCs w:val="24"/>
              </w:rPr>
            </w:pPr>
            <w:r w:rsidRPr="007843E0">
              <w:rPr>
                <w:sz w:val="20"/>
                <w:szCs w:val="24"/>
              </w:rPr>
              <w:t>0.05</w:t>
            </w:r>
          </w:p>
        </w:tc>
        <w:tc>
          <w:tcPr>
            <w:tcW w:w="610" w:type="pct"/>
            <w:shd w:val="clear" w:color="auto" w:fill="FFFFFF" w:themeFill="background1"/>
            <w:vAlign w:val="center"/>
          </w:tcPr>
          <w:p w:rsidR="000129FF" w:rsidRPr="000129FF" w:rsidRDefault="000129FF" w:rsidP="000129FF">
            <w:pPr>
              <w:spacing w:before="40" w:after="40"/>
              <w:ind w:firstLine="0"/>
              <w:jc w:val="center"/>
              <w:rPr>
                <w:sz w:val="20"/>
                <w:szCs w:val="24"/>
                <w:lang w:val="en-US"/>
              </w:rPr>
            </w:pPr>
            <w:r w:rsidRPr="000129FF">
              <w:rPr>
                <w:sz w:val="20"/>
                <w:szCs w:val="24"/>
              </w:rPr>
              <w:t>0.05</w:t>
            </w:r>
            <w:r>
              <w:rPr>
                <w:sz w:val="20"/>
                <w:szCs w:val="24"/>
                <w:lang w:val="en-US"/>
              </w:rPr>
              <w:t>2</w:t>
            </w:r>
          </w:p>
        </w:tc>
        <w:tc>
          <w:tcPr>
            <w:tcW w:w="613" w:type="pct"/>
            <w:shd w:val="clear" w:color="auto" w:fill="FFFFFF" w:themeFill="background1"/>
            <w:vAlign w:val="center"/>
          </w:tcPr>
          <w:p w:rsidR="000129FF" w:rsidRPr="007843E0" w:rsidRDefault="00172C19" w:rsidP="00172C19">
            <w:pPr>
              <w:spacing w:before="40" w:after="40"/>
              <w:ind w:firstLine="0"/>
              <w:jc w:val="center"/>
              <w:rPr>
                <w:sz w:val="20"/>
                <w:szCs w:val="24"/>
                <w:lang w:val="en-US"/>
              </w:rPr>
            </w:pPr>
            <w:r w:rsidRPr="00172C19">
              <w:rPr>
                <w:sz w:val="20"/>
                <w:szCs w:val="24"/>
                <w:lang w:val="en-US"/>
              </w:rPr>
              <w:t>0.051</w:t>
            </w:r>
          </w:p>
        </w:tc>
        <w:tc>
          <w:tcPr>
            <w:tcW w:w="612" w:type="pct"/>
            <w:shd w:val="clear" w:color="auto" w:fill="FFFFFF" w:themeFill="background1"/>
            <w:vAlign w:val="center"/>
          </w:tcPr>
          <w:p w:rsidR="000129FF" w:rsidRPr="00200117" w:rsidRDefault="00200117" w:rsidP="00200117">
            <w:pPr>
              <w:spacing w:before="40" w:after="40"/>
              <w:ind w:firstLine="0"/>
              <w:jc w:val="center"/>
              <w:rPr>
                <w:sz w:val="20"/>
                <w:szCs w:val="24"/>
                <w:lang w:val="en-US"/>
              </w:rPr>
            </w:pPr>
            <w:r w:rsidRPr="00200117">
              <w:rPr>
                <w:sz w:val="20"/>
                <w:szCs w:val="24"/>
              </w:rPr>
              <w:t>0.05</w:t>
            </w:r>
            <w:r>
              <w:rPr>
                <w:sz w:val="20"/>
                <w:szCs w:val="24"/>
                <w:lang w:val="en-US"/>
              </w:rPr>
              <w:t>8</w:t>
            </w:r>
          </w:p>
        </w:tc>
        <w:tc>
          <w:tcPr>
            <w:tcW w:w="618" w:type="pct"/>
            <w:shd w:val="clear" w:color="auto" w:fill="FFFFFF" w:themeFill="background1"/>
            <w:vAlign w:val="center"/>
          </w:tcPr>
          <w:p w:rsidR="000129FF" w:rsidRPr="00281FE1" w:rsidRDefault="00281FE1" w:rsidP="00B2719B">
            <w:pPr>
              <w:spacing w:before="40" w:after="40"/>
              <w:ind w:firstLine="0"/>
              <w:jc w:val="center"/>
              <w:rPr>
                <w:sz w:val="20"/>
                <w:szCs w:val="24"/>
              </w:rPr>
            </w:pPr>
            <w:r>
              <w:rPr>
                <w:sz w:val="20"/>
                <w:szCs w:val="24"/>
              </w:rPr>
              <w:t>0.078</w:t>
            </w:r>
          </w:p>
        </w:tc>
        <w:tc>
          <w:tcPr>
            <w:tcW w:w="604" w:type="pct"/>
            <w:shd w:val="clear" w:color="auto" w:fill="FFFFFF" w:themeFill="background1"/>
            <w:vAlign w:val="center"/>
          </w:tcPr>
          <w:p w:rsidR="000129FF" w:rsidRPr="006E2306" w:rsidRDefault="006E2306" w:rsidP="00B2719B">
            <w:pPr>
              <w:spacing w:before="40" w:after="40"/>
              <w:ind w:firstLine="0"/>
              <w:jc w:val="center"/>
              <w:rPr>
                <w:sz w:val="20"/>
                <w:szCs w:val="24"/>
              </w:rPr>
            </w:pPr>
            <w:r>
              <w:rPr>
                <w:sz w:val="20"/>
                <w:szCs w:val="24"/>
              </w:rPr>
              <w:t>0.100</w:t>
            </w:r>
          </w:p>
        </w:tc>
        <w:tc>
          <w:tcPr>
            <w:tcW w:w="703" w:type="pct"/>
            <w:shd w:val="clear" w:color="auto" w:fill="FFFFFF" w:themeFill="background1"/>
            <w:vAlign w:val="center"/>
          </w:tcPr>
          <w:p w:rsidR="000129FF" w:rsidRPr="007843E0" w:rsidRDefault="00BE1C38" w:rsidP="00BE1C38">
            <w:pPr>
              <w:spacing w:before="40" w:after="40"/>
              <w:ind w:firstLine="0"/>
              <w:jc w:val="center"/>
              <w:rPr>
                <w:sz w:val="20"/>
                <w:szCs w:val="24"/>
                <w:lang w:val="en-US"/>
              </w:rPr>
            </w:pPr>
            <w:r w:rsidRPr="00BE1C38">
              <w:rPr>
                <w:sz w:val="20"/>
                <w:szCs w:val="24"/>
                <w:lang w:val="en-US"/>
              </w:rPr>
              <w:t>0.16</w:t>
            </w:r>
            <w:r>
              <w:rPr>
                <w:sz w:val="20"/>
                <w:szCs w:val="24"/>
                <w:lang w:val="en-US"/>
              </w:rPr>
              <w:t>8</w:t>
            </w:r>
          </w:p>
        </w:tc>
      </w:tr>
      <w:tr w:rsidR="00467565" w:rsidRPr="007843E0" w:rsidTr="00467565">
        <w:trPr>
          <w:jc w:val="center"/>
        </w:trPr>
        <w:tc>
          <w:tcPr>
            <w:tcW w:w="1240" w:type="pct"/>
            <w:shd w:val="clear" w:color="auto" w:fill="FFFFFF" w:themeFill="background1"/>
            <w:vAlign w:val="center"/>
          </w:tcPr>
          <w:p w:rsidR="000129FF" w:rsidRPr="007843E0" w:rsidRDefault="000129FF" w:rsidP="00B2719B">
            <w:pPr>
              <w:spacing w:before="40" w:after="40"/>
              <w:ind w:left="284" w:firstLine="0"/>
              <w:rPr>
                <w:sz w:val="20"/>
                <w:szCs w:val="24"/>
              </w:rPr>
            </w:pPr>
            <w:r w:rsidRPr="007843E0">
              <w:rPr>
                <w:sz w:val="20"/>
                <w:szCs w:val="24"/>
              </w:rPr>
              <w:t>0.025</w:t>
            </w:r>
          </w:p>
        </w:tc>
        <w:tc>
          <w:tcPr>
            <w:tcW w:w="610" w:type="pct"/>
            <w:shd w:val="clear" w:color="auto" w:fill="FFFFFF" w:themeFill="background1"/>
            <w:vAlign w:val="center"/>
          </w:tcPr>
          <w:p w:rsidR="000129FF" w:rsidRPr="007843E0" w:rsidRDefault="000129FF" w:rsidP="00B2719B">
            <w:pPr>
              <w:spacing w:before="40" w:after="40"/>
              <w:ind w:firstLine="0"/>
              <w:jc w:val="center"/>
              <w:rPr>
                <w:sz w:val="20"/>
                <w:szCs w:val="24"/>
                <w:lang w:val="en-US"/>
              </w:rPr>
            </w:pPr>
            <w:r w:rsidRPr="000129FF">
              <w:rPr>
                <w:sz w:val="20"/>
                <w:szCs w:val="24"/>
                <w:lang w:val="en-US"/>
              </w:rPr>
              <w:t>0.026</w:t>
            </w:r>
          </w:p>
        </w:tc>
        <w:tc>
          <w:tcPr>
            <w:tcW w:w="613" w:type="pct"/>
            <w:shd w:val="clear" w:color="auto" w:fill="FFFFFF" w:themeFill="background1"/>
            <w:vAlign w:val="center"/>
          </w:tcPr>
          <w:p w:rsidR="000129FF" w:rsidRPr="007843E0" w:rsidRDefault="00172C19" w:rsidP="00B2719B">
            <w:pPr>
              <w:spacing w:before="40" w:after="40"/>
              <w:ind w:firstLine="0"/>
              <w:jc w:val="center"/>
              <w:rPr>
                <w:sz w:val="20"/>
                <w:szCs w:val="24"/>
                <w:lang w:val="en-US"/>
              </w:rPr>
            </w:pPr>
            <w:r w:rsidRPr="00172C19">
              <w:rPr>
                <w:sz w:val="20"/>
                <w:szCs w:val="24"/>
                <w:lang w:val="en-US"/>
              </w:rPr>
              <w:t>0.026</w:t>
            </w:r>
          </w:p>
        </w:tc>
        <w:tc>
          <w:tcPr>
            <w:tcW w:w="612" w:type="pct"/>
            <w:shd w:val="clear" w:color="auto" w:fill="FFFFFF" w:themeFill="background1"/>
            <w:vAlign w:val="center"/>
          </w:tcPr>
          <w:p w:rsidR="000129FF" w:rsidRPr="00200117" w:rsidRDefault="00200117" w:rsidP="00200117">
            <w:pPr>
              <w:spacing w:before="40" w:after="40"/>
              <w:ind w:firstLine="0"/>
              <w:jc w:val="center"/>
              <w:rPr>
                <w:sz w:val="20"/>
                <w:szCs w:val="24"/>
                <w:lang w:val="en-US"/>
              </w:rPr>
            </w:pPr>
            <w:r w:rsidRPr="00200117">
              <w:rPr>
                <w:sz w:val="20"/>
                <w:szCs w:val="24"/>
              </w:rPr>
              <w:t>0.0</w:t>
            </w:r>
            <w:r>
              <w:rPr>
                <w:sz w:val="20"/>
                <w:szCs w:val="24"/>
                <w:lang w:val="en-US"/>
              </w:rPr>
              <w:t>30</w:t>
            </w:r>
          </w:p>
        </w:tc>
        <w:tc>
          <w:tcPr>
            <w:tcW w:w="618" w:type="pct"/>
            <w:shd w:val="clear" w:color="auto" w:fill="FFFFFF" w:themeFill="background1"/>
            <w:vAlign w:val="center"/>
          </w:tcPr>
          <w:p w:rsidR="000129FF" w:rsidRPr="007843E0" w:rsidRDefault="00281FE1" w:rsidP="00B2719B">
            <w:pPr>
              <w:spacing w:before="40" w:after="40"/>
              <w:ind w:firstLine="0"/>
              <w:jc w:val="center"/>
              <w:rPr>
                <w:sz w:val="20"/>
                <w:szCs w:val="24"/>
              </w:rPr>
            </w:pPr>
            <w:r>
              <w:rPr>
                <w:sz w:val="20"/>
                <w:szCs w:val="24"/>
              </w:rPr>
              <w:t>0.039</w:t>
            </w:r>
          </w:p>
        </w:tc>
        <w:tc>
          <w:tcPr>
            <w:tcW w:w="604" w:type="pct"/>
            <w:shd w:val="clear" w:color="auto" w:fill="FFFFFF" w:themeFill="background1"/>
            <w:vAlign w:val="center"/>
          </w:tcPr>
          <w:p w:rsidR="000129FF" w:rsidRPr="007843E0" w:rsidRDefault="006E2306" w:rsidP="00B2719B">
            <w:pPr>
              <w:spacing w:before="40" w:after="40"/>
              <w:ind w:firstLine="0"/>
              <w:jc w:val="center"/>
              <w:rPr>
                <w:sz w:val="20"/>
                <w:szCs w:val="24"/>
              </w:rPr>
            </w:pPr>
            <w:r>
              <w:rPr>
                <w:sz w:val="20"/>
                <w:szCs w:val="24"/>
              </w:rPr>
              <w:t>0.052</w:t>
            </w:r>
          </w:p>
        </w:tc>
        <w:tc>
          <w:tcPr>
            <w:tcW w:w="703" w:type="pct"/>
            <w:shd w:val="clear" w:color="auto" w:fill="FFFFFF" w:themeFill="background1"/>
            <w:vAlign w:val="center"/>
          </w:tcPr>
          <w:p w:rsidR="000129FF" w:rsidRPr="00BE1C38" w:rsidRDefault="00BE1C38" w:rsidP="00BE1C38">
            <w:pPr>
              <w:spacing w:before="40" w:after="40"/>
              <w:ind w:firstLine="0"/>
              <w:jc w:val="center"/>
              <w:rPr>
                <w:sz w:val="20"/>
                <w:szCs w:val="24"/>
                <w:lang w:val="en-US"/>
              </w:rPr>
            </w:pPr>
            <w:r w:rsidRPr="00BE1C38">
              <w:rPr>
                <w:sz w:val="20"/>
                <w:szCs w:val="24"/>
              </w:rPr>
              <w:t>0.09</w:t>
            </w:r>
            <w:r>
              <w:rPr>
                <w:sz w:val="20"/>
                <w:szCs w:val="24"/>
                <w:lang w:val="en-US"/>
              </w:rPr>
              <w:t>1</w:t>
            </w:r>
          </w:p>
        </w:tc>
      </w:tr>
      <w:tr w:rsidR="00467565" w:rsidRPr="007A7137" w:rsidTr="00467565">
        <w:trPr>
          <w:jc w:val="center"/>
        </w:trPr>
        <w:tc>
          <w:tcPr>
            <w:tcW w:w="1240" w:type="pct"/>
            <w:shd w:val="clear" w:color="auto" w:fill="FFFFFF" w:themeFill="background1"/>
            <w:vAlign w:val="center"/>
          </w:tcPr>
          <w:p w:rsidR="000129FF" w:rsidRPr="007843E0" w:rsidRDefault="000129FF" w:rsidP="00B2719B">
            <w:pPr>
              <w:spacing w:before="40" w:after="40"/>
              <w:ind w:left="284" w:firstLine="0"/>
              <w:rPr>
                <w:sz w:val="20"/>
                <w:szCs w:val="24"/>
              </w:rPr>
            </w:pPr>
            <w:r w:rsidRPr="007843E0">
              <w:rPr>
                <w:sz w:val="20"/>
                <w:szCs w:val="24"/>
              </w:rPr>
              <w:t>0.01</w:t>
            </w:r>
          </w:p>
        </w:tc>
        <w:tc>
          <w:tcPr>
            <w:tcW w:w="610" w:type="pct"/>
            <w:shd w:val="clear" w:color="auto" w:fill="FFFFFF" w:themeFill="background1"/>
            <w:vAlign w:val="center"/>
          </w:tcPr>
          <w:p w:rsidR="000129FF" w:rsidRPr="007843E0" w:rsidRDefault="000129FF" w:rsidP="00B2719B">
            <w:pPr>
              <w:spacing w:before="40" w:after="40"/>
              <w:ind w:firstLine="0"/>
              <w:jc w:val="center"/>
              <w:rPr>
                <w:sz w:val="20"/>
                <w:szCs w:val="24"/>
                <w:lang w:val="en-US"/>
              </w:rPr>
            </w:pPr>
            <w:r w:rsidRPr="000129FF">
              <w:rPr>
                <w:sz w:val="20"/>
                <w:szCs w:val="24"/>
                <w:lang w:val="en-US"/>
              </w:rPr>
              <w:t>0.011</w:t>
            </w:r>
          </w:p>
        </w:tc>
        <w:tc>
          <w:tcPr>
            <w:tcW w:w="613" w:type="pct"/>
            <w:shd w:val="clear" w:color="auto" w:fill="FFFFFF" w:themeFill="background1"/>
            <w:vAlign w:val="center"/>
          </w:tcPr>
          <w:p w:rsidR="000129FF" w:rsidRPr="00172C19" w:rsidRDefault="00172C19" w:rsidP="00172C19">
            <w:pPr>
              <w:spacing w:before="40" w:after="40"/>
              <w:ind w:firstLine="0"/>
              <w:jc w:val="center"/>
              <w:rPr>
                <w:sz w:val="20"/>
                <w:szCs w:val="24"/>
                <w:lang w:val="en-US"/>
              </w:rPr>
            </w:pPr>
            <w:r w:rsidRPr="00172C19">
              <w:rPr>
                <w:sz w:val="20"/>
                <w:szCs w:val="24"/>
              </w:rPr>
              <w:t>0.01</w:t>
            </w:r>
            <w:r>
              <w:rPr>
                <w:sz w:val="20"/>
                <w:szCs w:val="24"/>
                <w:lang w:val="en-US"/>
              </w:rPr>
              <w:t>2</w:t>
            </w:r>
          </w:p>
        </w:tc>
        <w:tc>
          <w:tcPr>
            <w:tcW w:w="612" w:type="pct"/>
            <w:shd w:val="clear" w:color="auto" w:fill="FFFFFF" w:themeFill="background1"/>
            <w:vAlign w:val="center"/>
          </w:tcPr>
          <w:p w:rsidR="000129FF" w:rsidRPr="00200117" w:rsidRDefault="00200117" w:rsidP="00200117">
            <w:pPr>
              <w:spacing w:before="40" w:after="40"/>
              <w:ind w:firstLine="0"/>
              <w:jc w:val="center"/>
              <w:rPr>
                <w:sz w:val="20"/>
                <w:szCs w:val="24"/>
                <w:lang w:val="en-US"/>
              </w:rPr>
            </w:pPr>
            <w:r w:rsidRPr="00200117">
              <w:rPr>
                <w:sz w:val="20"/>
                <w:szCs w:val="24"/>
              </w:rPr>
              <w:t>0.01</w:t>
            </w:r>
            <w:r>
              <w:rPr>
                <w:sz w:val="20"/>
                <w:szCs w:val="24"/>
                <w:lang w:val="en-US"/>
              </w:rPr>
              <w:t>2</w:t>
            </w:r>
          </w:p>
        </w:tc>
        <w:tc>
          <w:tcPr>
            <w:tcW w:w="618" w:type="pct"/>
            <w:shd w:val="clear" w:color="auto" w:fill="FFFFFF" w:themeFill="background1"/>
            <w:vAlign w:val="center"/>
          </w:tcPr>
          <w:p w:rsidR="000129FF" w:rsidRPr="007843E0" w:rsidRDefault="00281FE1" w:rsidP="00B2719B">
            <w:pPr>
              <w:spacing w:before="40" w:after="40"/>
              <w:ind w:firstLine="0"/>
              <w:jc w:val="center"/>
              <w:rPr>
                <w:sz w:val="20"/>
                <w:szCs w:val="24"/>
              </w:rPr>
            </w:pPr>
            <w:r>
              <w:rPr>
                <w:sz w:val="20"/>
                <w:szCs w:val="24"/>
              </w:rPr>
              <w:t>0.017</w:t>
            </w:r>
          </w:p>
        </w:tc>
        <w:tc>
          <w:tcPr>
            <w:tcW w:w="604" w:type="pct"/>
            <w:shd w:val="clear" w:color="auto" w:fill="FFFFFF" w:themeFill="background1"/>
            <w:vAlign w:val="center"/>
          </w:tcPr>
          <w:p w:rsidR="000129FF" w:rsidRPr="007843E0" w:rsidRDefault="006E2306" w:rsidP="00B2719B">
            <w:pPr>
              <w:spacing w:before="40" w:after="40"/>
              <w:ind w:firstLine="0"/>
              <w:jc w:val="center"/>
              <w:rPr>
                <w:sz w:val="20"/>
                <w:szCs w:val="24"/>
              </w:rPr>
            </w:pPr>
            <w:r>
              <w:rPr>
                <w:sz w:val="20"/>
                <w:szCs w:val="24"/>
              </w:rPr>
              <w:t>0.022</w:t>
            </w:r>
          </w:p>
        </w:tc>
        <w:tc>
          <w:tcPr>
            <w:tcW w:w="703" w:type="pct"/>
            <w:shd w:val="clear" w:color="auto" w:fill="FFFFFF" w:themeFill="background1"/>
            <w:vAlign w:val="center"/>
          </w:tcPr>
          <w:p w:rsidR="000129FF" w:rsidRPr="007A7137" w:rsidRDefault="00BE1C38" w:rsidP="00B2719B">
            <w:pPr>
              <w:spacing w:before="40" w:after="40"/>
              <w:ind w:firstLine="0"/>
              <w:jc w:val="center"/>
              <w:rPr>
                <w:sz w:val="20"/>
                <w:szCs w:val="24"/>
              </w:rPr>
            </w:pPr>
            <w:r w:rsidRPr="00BE1C38">
              <w:rPr>
                <w:sz w:val="20"/>
                <w:szCs w:val="24"/>
              </w:rPr>
              <w:t>0.040</w:t>
            </w:r>
          </w:p>
        </w:tc>
      </w:tr>
    </w:tbl>
    <w:p w:rsidR="000129FF" w:rsidRDefault="000129FF" w:rsidP="007E71CF">
      <w:pPr>
        <w:widowControl/>
        <w:autoSpaceDE w:val="0"/>
        <w:autoSpaceDN w:val="0"/>
        <w:adjustRightInd w:val="0"/>
        <w:ind w:firstLine="0"/>
        <w:rPr>
          <w:szCs w:val="28"/>
          <w:lang w:val="en-US"/>
        </w:rPr>
      </w:pPr>
    </w:p>
    <w:p w:rsidR="000129FF" w:rsidRDefault="000129FF" w:rsidP="007E71CF">
      <w:pPr>
        <w:widowControl/>
        <w:autoSpaceDE w:val="0"/>
        <w:autoSpaceDN w:val="0"/>
        <w:adjustRightInd w:val="0"/>
        <w:ind w:firstLine="0"/>
        <w:rPr>
          <w:szCs w:val="28"/>
          <w:lang w:val="en-US"/>
        </w:rPr>
      </w:pPr>
    </w:p>
    <w:p w:rsidR="002A612B" w:rsidRPr="007651D8" w:rsidRDefault="002A612B" w:rsidP="002A612B">
      <w:pPr>
        <w:pStyle w:val="a1"/>
        <w:rPr>
          <w:spacing w:val="0"/>
        </w:rPr>
      </w:pPr>
      <w:r w:rsidRPr="00FD5352">
        <w:t xml:space="preserve">Таблица </w:t>
      </w:r>
      <w:r w:rsidRPr="00FD5352">
        <w:rPr>
          <w:spacing w:val="0"/>
        </w:rPr>
        <w:t>2.</w:t>
      </w:r>
      <w:r w:rsidR="00FD5352" w:rsidRPr="00FD5352">
        <w:rPr>
          <w:spacing w:val="0"/>
        </w:rPr>
        <w:t>2</w:t>
      </w:r>
      <w:r w:rsidR="002D1EB3">
        <w:rPr>
          <w:spacing w:val="0"/>
        </w:rPr>
        <w:t>3</w:t>
      </w:r>
    </w:p>
    <w:p w:rsidR="002A612B" w:rsidRPr="007843E0" w:rsidRDefault="002A612B" w:rsidP="002A612B">
      <w:pPr>
        <w:pStyle w:val="a6"/>
      </w:pPr>
      <w:r w:rsidRPr="007651D8">
        <w:t xml:space="preserve">Оценки мощности </w:t>
      </w:r>
      <w:r w:rsidRPr="007651D8">
        <w:rPr>
          <w:position w:val="-6"/>
        </w:rPr>
        <w:object w:dxaOrig="200" w:dyaOrig="240">
          <v:shape id="_x0000_i1741" type="#_x0000_t75" style="width:9.75pt;height:12pt" o:ole="">
            <v:imagedata r:id="rId883" o:title=""/>
          </v:shape>
          <o:OLEObject Type="Embed" ProgID="Equation.DSMT4" ShapeID="_x0000_i1741" DrawAspect="Content" ObjectID="_1584273070" r:id="rId1251"/>
        </w:object>
      </w:r>
      <w:r w:rsidRPr="007651D8">
        <w:t>-</w:t>
      </w:r>
      <w:r w:rsidRPr="007651D8">
        <w:t xml:space="preserve">выборочного критерия однородности </w:t>
      </w:r>
      <w:r w:rsidR="007843E0" w:rsidRPr="007843E0">
        <w:t>со статистик</w:t>
      </w:r>
      <w:r w:rsidR="007843E0">
        <w:t>ой</w:t>
      </w:r>
      <w:r w:rsidR="007843E0">
        <w:rPr>
          <w:b w:val="0"/>
        </w:rPr>
        <w:t xml:space="preserve"> </w:t>
      </w:r>
      <w:r w:rsidR="007843E0" w:rsidRPr="00BB0B34">
        <w:rPr>
          <w:b w:val="0"/>
          <w:position w:val="-10"/>
        </w:rPr>
        <w:object w:dxaOrig="499" w:dyaOrig="380">
          <v:shape id="_x0000_i1742" type="#_x0000_t75" style="width:24.75pt;height:18.75pt" o:ole="">
            <v:imagedata r:id="rId1204" o:title=""/>
          </v:shape>
          <o:OLEObject Type="Embed" ProgID="Equation.DSMT4" ShapeID="_x0000_i1742" DrawAspect="Content" ObjectID="_1584273071" r:id="rId1252"/>
        </w:object>
      </w:r>
      <w:r w:rsidR="007843E0">
        <w:rPr>
          <w:b w:val="0"/>
        </w:rPr>
        <w:t xml:space="preserve"> </w:t>
      </w:r>
      <w:r w:rsidR="007843E0" w:rsidRPr="007651D8">
        <w:t>относительно</w:t>
      </w:r>
      <w:r w:rsidR="007843E0" w:rsidRPr="008E7CFE">
        <w:t xml:space="preserve"> </w:t>
      </w:r>
      <w:r w:rsidR="007843E0" w:rsidRPr="007651D8">
        <w:t xml:space="preserve">альтернатив </w:t>
      </w:r>
      <w:r w:rsidR="007843E0" w:rsidRPr="007651D8">
        <w:rPr>
          <w:position w:val="-10"/>
        </w:rPr>
        <w:object w:dxaOrig="320" w:dyaOrig="300">
          <v:shape id="_x0000_i1743" type="#_x0000_t75" style="width:15.75pt;height:15pt" o:ole="">
            <v:imagedata r:id="rId624" o:title=""/>
          </v:shape>
          <o:OLEObject Type="Embed" ProgID="Equation.DSMT4" ShapeID="_x0000_i1743" DrawAspect="Content" ObjectID="_1584273072" r:id="rId1253"/>
        </w:object>
      </w:r>
      <w:r w:rsidR="007843E0">
        <w:t xml:space="preserve">, </w:t>
      </w:r>
      <w:r w:rsidR="007843E0" w:rsidRPr="007651D8">
        <w:rPr>
          <w:position w:val="-10"/>
        </w:rPr>
        <w:object w:dxaOrig="320" w:dyaOrig="300">
          <v:shape id="_x0000_i1744" type="#_x0000_t75" style="width:15.75pt;height:15pt" o:ole="">
            <v:imagedata r:id="rId1240" o:title=""/>
          </v:shape>
          <o:OLEObject Type="Embed" ProgID="Equation.DSMT4" ShapeID="_x0000_i1744" DrawAspect="Content" ObjectID="_1584273073" r:id="rId1254"/>
        </w:object>
      </w:r>
      <w:r w:rsidR="007843E0" w:rsidRPr="007651D8">
        <w:t xml:space="preserve"> и </w:t>
      </w:r>
      <w:r w:rsidR="007843E0" w:rsidRPr="007651D8">
        <w:rPr>
          <w:position w:val="-10"/>
        </w:rPr>
        <w:object w:dxaOrig="340" w:dyaOrig="300">
          <v:shape id="_x0000_i1745" type="#_x0000_t75" style="width:15.75pt;height:15pt" o:ole="">
            <v:imagedata r:id="rId626" o:title=""/>
          </v:shape>
          <o:OLEObject Type="Embed" ProgID="Equation.DSMT4" ShapeID="_x0000_i1745" DrawAspect="Content" ObjectID="_1584273074" r:id="rId1255"/>
        </w:object>
      </w:r>
      <w:r w:rsidR="007843E0">
        <w:t xml:space="preserve"> </w:t>
      </w:r>
      <w:r w:rsidR="007843E0">
        <w:br/>
      </w:r>
      <w:r w:rsidRPr="007651D8">
        <w:t>в зависимости от объемов выборок (</w:t>
      </w:r>
      <w:r w:rsidRPr="007651D8">
        <w:rPr>
          <w:position w:val="-6"/>
        </w:rPr>
        <w:object w:dxaOrig="520" w:dyaOrig="240">
          <v:shape id="_x0000_i1746" type="#_x0000_t75" style="width:26.25pt;height:12pt" o:ole="">
            <v:imagedata r:id="rId902" o:title=""/>
          </v:shape>
          <o:OLEObject Type="Embed" ProgID="Equation.DSMT4" ShapeID="_x0000_i1746" DrawAspect="Content" ObjectID="_1584273075" r:id="rId1256"/>
        </w:object>
      </w:r>
      <w:r w:rsidRPr="007651D8">
        <w:t xml:space="preserve">, </w:t>
      </w:r>
      <w:r w:rsidRPr="007651D8">
        <w:rPr>
          <w:position w:val="-10"/>
        </w:rPr>
        <w:object w:dxaOrig="580" w:dyaOrig="300">
          <v:shape id="_x0000_i1747" type="#_x0000_t75" style="width:29.25pt;height:15pt" o:ole="">
            <v:imagedata r:id="rId891" o:title=""/>
          </v:shape>
          <o:OLEObject Type="Embed" ProgID="Equation.DSMT4" ShapeID="_x0000_i1747" DrawAspect="Content" ObjectID="_1584273076" r:id="rId1257"/>
        </w:object>
      </w:r>
      <w:r w:rsidRPr="007651D8">
        <w:t>)</w:t>
      </w:r>
    </w:p>
    <w:tbl>
      <w:tblPr>
        <w:tblW w:w="63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tblPr>
      <w:tblGrid>
        <w:gridCol w:w="1577"/>
        <w:gridCol w:w="775"/>
        <w:gridCol w:w="766"/>
        <w:gridCol w:w="13"/>
        <w:gridCol w:w="765"/>
        <w:gridCol w:w="10"/>
        <w:gridCol w:w="775"/>
        <w:gridCol w:w="10"/>
        <w:gridCol w:w="757"/>
        <w:gridCol w:w="10"/>
        <w:gridCol w:w="895"/>
      </w:tblGrid>
      <w:tr w:rsidR="00467565" w:rsidRPr="002A612B" w:rsidTr="00467565">
        <w:trPr>
          <w:cantSplit/>
          <w:jc w:val="center"/>
        </w:trPr>
        <w:tc>
          <w:tcPr>
            <w:tcW w:w="1241" w:type="pct"/>
            <w:tcBorders>
              <w:bottom w:val="single" w:sz="4" w:space="0" w:color="auto"/>
            </w:tcBorders>
            <w:shd w:val="clear" w:color="auto" w:fill="FFFFFF" w:themeFill="background1"/>
            <w:vAlign w:val="center"/>
          </w:tcPr>
          <w:p w:rsidR="00B2719B" w:rsidRPr="002A612B" w:rsidRDefault="00B2719B" w:rsidP="00B2719B">
            <w:pPr>
              <w:spacing w:before="40" w:after="40"/>
              <w:ind w:firstLine="0"/>
              <w:jc w:val="center"/>
              <w:rPr>
                <w:sz w:val="20"/>
              </w:rPr>
            </w:pPr>
            <w:r w:rsidRPr="002A612B">
              <w:rPr>
                <w:sz w:val="20"/>
              </w:rPr>
              <w:t>Уровень</w:t>
            </w:r>
            <w:r w:rsidRPr="007843E0">
              <w:rPr>
                <w:sz w:val="20"/>
              </w:rPr>
              <w:br/>
            </w:r>
            <w:r w:rsidRPr="002A612B">
              <w:rPr>
                <w:sz w:val="20"/>
              </w:rPr>
              <w:t xml:space="preserve"> значимости </w:t>
            </w:r>
            <w:r w:rsidRPr="002A612B">
              <w:rPr>
                <w:position w:val="-6"/>
                <w:sz w:val="20"/>
              </w:rPr>
              <w:object w:dxaOrig="200" w:dyaOrig="200">
                <v:shape id="_x0000_i1748" type="#_x0000_t75" style="width:9.75pt;height:9.75pt" o:ole="">
                  <v:imagedata r:id="rId630" o:title=""/>
                </v:shape>
                <o:OLEObject Type="Embed" ProgID="Equation.DSMT4" ShapeID="_x0000_i1748" DrawAspect="Content" ObjectID="_1584273077" r:id="rId1258"/>
              </w:object>
            </w:r>
          </w:p>
        </w:tc>
        <w:tc>
          <w:tcPr>
            <w:tcW w:w="610" w:type="pct"/>
            <w:tcBorders>
              <w:bottom w:val="single" w:sz="4" w:space="0" w:color="auto"/>
            </w:tcBorders>
            <w:shd w:val="clear" w:color="auto" w:fill="FFFFFF" w:themeFill="background1"/>
            <w:vAlign w:val="center"/>
          </w:tcPr>
          <w:p w:rsidR="00B2719B" w:rsidRPr="007843E0" w:rsidRDefault="00B2719B" w:rsidP="00B2719B">
            <w:pPr>
              <w:spacing w:before="40" w:after="40"/>
              <w:ind w:left="-57" w:right="-57" w:firstLine="0"/>
              <w:jc w:val="center"/>
              <w:rPr>
                <w:i/>
                <w:sz w:val="20"/>
              </w:rPr>
            </w:pPr>
            <w:r w:rsidRPr="002A612B">
              <w:rPr>
                <w:i/>
                <w:sz w:val="20"/>
                <w:lang w:val="en-US"/>
              </w:rPr>
              <w:t>n</w:t>
            </w:r>
            <w:r w:rsidRPr="007843E0">
              <w:rPr>
                <w:i/>
                <w:sz w:val="20"/>
              </w:rPr>
              <w:t xml:space="preserve"> </w:t>
            </w:r>
            <w:r w:rsidRPr="007843E0">
              <w:rPr>
                <w:iCs/>
                <w:sz w:val="20"/>
              </w:rPr>
              <w:t>=20</w:t>
            </w:r>
          </w:p>
        </w:tc>
        <w:tc>
          <w:tcPr>
            <w:tcW w:w="613" w:type="pct"/>
            <w:gridSpan w:val="2"/>
            <w:tcBorders>
              <w:bottom w:val="single" w:sz="4" w:space="0" w:color="auto"/>
            </w:tcBorders>
            <w:shd w:val="clear" w:color="auto" w:fill="FFFFFF" w:themeFill="background1"/>
            <w:vAlign w:val="center"/>
          </w:tcPr>
          <w:p w:rsidR="00B2719B" w:rsidRPr="007843E0" w:rsidRDefault="00B2719B" w:rsidP="00B2719B">
            <w:pPr>
              <w:spacing w:before="40" w:after="40"/>
              <w:ind w:left="-57" w:right="-57" w:firstLine="0"/>
              <w:jc w:val="center"/>
              <w:rPr>
                <w:i/>
                <w:sz w:val="20"/>
              </w:rPr>
            </w:pPr>
            <w:r w:rsidRPr="002A612B">
              <w:rPr>
                <w:i/>
                <w:sz w:val="20"/>
                <w:lang w:val="en-US"/>
              </w:rPr>
              <w:t>n</w:t>
            </w:r>
            <w:r w:rsidRPr="007843E0">
              <w:rPr>
                <w:i/>
                <w:sz w:val="20"/>
              </w:rPr>
              <w:t xml:space="preserve"> </w:t>
            </w:r>
            <w:r w:rsidRPr="007843E0">
              <w:rPr>
                <w:iCs/>
                <w:sz w:val="20"/>
              </w:rPr>
              <w:t>=50</w:t>
            </w:r>
          </w:p>
        </w:tc>
        <w:tc>
          <w:tcPr>
            <w:tcW w:w="610" w:type="pct"/>
            <w:gridSpan w:val="2"/>
            <w:tcBorders>
              <w:bottom w:val="single" w:sz="4" w:space="0" w:color="auto"/>
            </w:tcBorders>
            <w:shd w:val="clear" w:color="auto" w:fill="FFFFFF" w:themeFill="background1"/>
            <w:vAlign w:val="center"/>
          </w:tcPr>
          <w:p w:rsidR="00B2719B" w:rsidRPr="007843E0" w:rsidRDefault="00B2719B" w:rsidP="00B2719B">
            <w:pPr>
              <w:spacing w:before="40" w:after="40"/>
              <w:ind w:left="-57" w:right="-57" w:firstLine="0"/>
              <w:jc w:val="center"/>
              <w:rPr>
                <w:i/>
                <w:sz w:val="20"/>
              </w:rPr>
            </w:pPr>
            <w:r w:rsidRPr="002A612B">
              <w:rPr>
                <w:i/>
                <w:sz w:val="20"/>
                <w:lang w:val="en-US"/>
              </w:rPr>
              <w:t>n</w:t>
            </w:r>
            <w:r w:rsidRPr="007843E0">
              <w:rPr>
                <w:i/>
                <w:sz w:val="20"/>
              </w:rPr>
              <w:t xml:space="preserve"> </w:t>
            </w:r>
            <w:r w:rsidRPr="007843E0">
              <w:rPr>
                <w:iCs/>
                <w:sz w:val="20"/>
              </w:rPr>
              <w:t>= 100</w:t>
            </w:r>
          </w:p>
        </w:tc>
        <w:tc>
          <w:tcPr>
            <w:tcW w:w="618" w:type="pct"/>
            <w:gridSpan w:val="2"/>
            <w:tcBorders>
              <w:bottom w:val="single" w:sz="4" w:space="0" w:color="auto"/>
            </w:tcBorders>
            <w:shd w:val="clear" w:color="auto" w:fill="FFFFFF" w:themeFill="background1"/>
            <w:vAlign w:val="center"/>
          </w:tcPr>
          <w:p w:rsidR="00B2719B" w:rsidRPr="007843E0" w:rsidRDefault="00B2719B" w:rsidP="00B2719B">
            <w:pPr>
              <w:spacing w:before="40" w:after="40"/>
              <w:ind w:left="-57" w:right="-57" w:firstLine="0"/>
              <w:jc w:val="center"/>
              <w:rPr>
                <w:i/>
                <w:sz w:val="20"/>
              </w:rPr>
            </w:pPr>
            <w:r w:rsidRPr="002A612B">
              <w:rPr>
                <w:i/>
                <w:sz w:val="20"/>
                <w:lang w:val="en-US"/>
              </w:rPr>
              <w:t>n</w:t>
            </w:r>
            <w:r w:rsidRPr="007843E0">
              <w:rPr>
                <w:i/>
                <w:sz w:val="20"/>
              </w:rPr>
              <w:t xml:space="preserve"> </w:t>
            </w:r>
            <w:r w:rsidRPr="007843E0">
              <w:rPr>
                <w:iCs/>
                <w:sz w:val="20"/>
              </w:rPr>
              <w:t>= 300</w:t>
            </w:r>
          </w:p>
        </w:tc>
        <w:tc>
          <w:tcPr>
            <w:tcW w:w="604" w:type="pct"/>
            <w:gridSpan w:val="2"/>
            <w:tcBorders>
              <w:bottom w:val="single" w:sz="4" w:space="0" w:color="auto"/>
            </w:tcBorders>
            <w:shd w:val="clear" w:color="auto" w:fill="FFFFFF" w:themeFill="background1"/>
            <w:vAlign w:val="center"/>
          </w:tcPr>
          <w:p w:rsidR="00B2719B" w:rsidRPr="007843E0" w:rsidRDefault="00B2719B" w:rsidP="00B2719B">
            <w:pPr>
              <w:spacing w:before="40" w:after="40"/>
              <w:ind w:left="-57" w:right="-57" w:firstLine="0"/>
              <w:jc w:val="center"/>
              <w:rPr>
                <w:i/>
                <w:sz w:val="20"/>
              </w:rPr>
            </w:pPr>
            <w:r w:rsidRPr="002A612B">
              <w:rPr>
                <w:i/>
                <w:sz w:val="20"/>
                <w:lang w:val="en-US"/>
              </w:rPr>
              <w:t>n</w:t>
            </w:r>
            <w:r w:rsidRPr="007843E0">
              <w:rPr>
                <w:i/>
                <w:sz w:val="20"/>
              </w:rPr>
              <w:t xml:space="preserve"> </w:t>
            </w:r>
            <w:r w:rsidRPr="007843E0">
              <w:rPr>
                <w:iCs/>
                <w:sz w:val="20"/>
              </w:rPr>
              <w:t>= 500</w:t>
            </w:r>
          </w:p>
        </w:tc>
        <w:tc>
          <w:tcPr>
            <w:tcW w:w="704" w:type="pct"/>
            <w:tcBorders>
              <w:bottom w:val="single" w:sz="4" w:space="0" w:color="auto"/>
            </w:tcBorders>
            <w:shd w:val="clear" w:color="auto" w:fill="FFFFFF" w:themeFill="background1"/>
            <w:vAlign w:val="center"/>
          </w:tcPr>
          <w:p w:rsidR="00B2719B" w:rsidRPr="007843E0" w:rsidRDefault="00B2719B" w:rsidP="00B2719B">
            <w:pPr>
              <w:spacing w:before="40" w:after="40"/>
              <w:ind w:left="-57" w:right="-57" w:firstLine="0"/>
              <w:jc w:val="center"/>
              <w:rPr>
                <w:i/>
                <w:sz w:val="20"/>
              </w:rPr>
            </w:pPr>
            <w:r w:rsidRPr="002A612B">
              <w:rPr>
                <w:i/>
                <w:sz w:val="20"/>
                <w:lang w:val="en-US"/>
              </w:rPr>
              <w:t>n</w:t>
            </w:r>
            <w:r w:rsidRPr="007843E0">
              <w:rPr>
                <w:i/>
                <w:sz w:val="20"/>
              </w:rPr>
              <w:t xml:space="preserve"> </w:t>
            </w:r>
            <w:r w:rsidRPr="007843E0">
              <w:rPr>
                <w:iCs/>
                <w:sz w:val="20"/>
              </w:rPr>
              <w:t>= 1000</w:t>
            </w:r>
          </w:p>
        </w:tc>
      </w:tr>
      <w:tr w:rsidR="00B2719B" w:rsidRPr="002A612B" w:rsidTr="00467565">
        <w:trPr>
          <w:cantSplit/>
          <w:jc w:val="center"/>
        </w:trPr>
        <w:tc>
          <w:tcPr>
            <w:tcW w:w="5000" w:type="pct"/>
            <w:gridSpan w:val="11"/>
            <w:tcBorders>
              <w:right w:val="single" w:sz="4" w:space="0" w:color="auto"/>
            </w:tcBorders>
            <w:shd w:val="clear" w:color="auto" w:fill="FFFFFF" w:themeFill="background1"/>
            <w:vAlign w:val="center"/>
          </w:tcPr>
          <w:p w:rsidR="00B2719B" w:rsidRPr="002A612B" w:rsidRDefault="00B2719B" w:rsidP="00B2719B">
            <w:pPr>
              <w:spacing w:before="40" w:after="40"/>
              <w:ind w:left="284" w:firstLine="0"/>
              <w:jc w:val="center"/>
              <w:rPr>
                <w:sz w:val="20"/>
              </w:rPr>
            </w:pPr>
            <w:r w:rsidRPr="002A612B">
              <w:rPr>
                <w:sz w:val="20"/>
              </w:rPr>
              <w:t xml:space="preserve">Относительно альтернативы </w:t>
            </w:r>
            <w:r w:rsidRPr="002A612B">
              <w:rPr>
                <w:position w:val="-10"/>
                <w:sz w:val="20"/>
              </w:rPr>
              <w:object w:dxaOrig="300" w:dyaOrig="300">
                <v:shape id="_x0000_i1749" type="#_x0000_t75" style="width:15pt;height:15pt" o:ole="">
                  <v:imagedata r:id="rId632" o:title=""/>
                </v:shape>
                <o:OLEObject Type="Embed" ProgID="Equation.DSMT4" ShapeID="_x0000_i1749" DrawAspect="Content" ObjectID="_1584273078" r:id="rId1259"/>
              </w:object>
            </w:r>
          </w:p>
        </w:tc>
      </w:tr>
      <w:tr w:rsidR="00A80B6F" w:rsidRPr="002A612B" w:rsidTr="00467565">
        <w:trPr>
          <w:jc w:val="center"/>
        </w:trPr>
        <w:tc>
          <w:tcPr>
            <w:tcW w:w="1241" w:type="pct"/>
            <w:shd w:val="clear" w:color="auto" w:fill="FFFFFF" w:themeFill="background1"/>
            <w:vAlign w:val="center"/>
          </w:tcPr>
          <w:p w:rsidR="00B2719B" w:rsidRPr="002A612B" w:rsidRDefault="00B2719B" w:rsidP="00B2719B">
            <w:pPr>
              <w:spacing w:before="40" w:after="40"/>
              <w:ind w:left="284" w:firstLine="0"/>
              <w:rPr>
                <w:sz w:val="20"/>
              </w:rPr>
            </w:pPr>
            <w:r w:rsidRPr="002A612B">
              <w:rPr>
                <w:sz w:val="20"/>
              </w:rPr>
              <w:t>0.1</w:t>
            </w:r>
          </w:p>
        </w:tc>
        <w:tc>
          <w:tcPr>
            <w:tcW w:w="610" w:type="pct"/>
            <w:shd w:val="clear" w:color="auto" w:fill="FFFFFF" w:themeFill="background1"/>
            <w:vAlign w:val="center"/>
          </w:tcPr>
          <w:p w:rsidR="00B2719B" w:rsidRPr="00B2719B" w:rsidRDefault="00B2719B" w:rsidP="00B2719B">
            <w:pPr>
              <w:pStyle w:val="aa"/>
              <w:tabs>
                <w:tab w:val="clear" w:pos="4677"/>
                <w:tab w:val="clear" w:pos="9355"/>
              </w:tabs>
              <w:spacing w:before="40" w:after="40"/>
              <w:ind w:firstLine="0"/>
              <w:jc w:val="center"/>
              <w:rPr>
                <w:sz w:val="20"/>
                <w:lang w:val="en-US"/>
              </w:rPr>
            </w:pPr>
            <w:r w:rsidRPr="00B2719B">
              <w:rPr>
                <w:sz w:val="20"/>
              </w:rPr>
              <w:t>0.11</w:t>
            </w:r>
            <w:r>
              <w:rPr>
                <w:sz w:val="20"/>
                <w:lang w:val="en-US"/>
              </w:rPr>
              <w:t>1</w:t>
            </w:r>
          </w:p>
        </w:tc>
        <w:tc>
          <w:tcPr>
            <w:tcW w:w="613" w:type="pct"/>
            <w:gridSpan w:val="2"/>
            <w:shd w:val="clear" w:color="auto" w:fill="FFFFFF" w:themeFill="background1"/>
            <w:vAlign w:val="center"/>
          </w:tcPr>
          <w:p w:rsidR="00B2719B" w:rsidRPr="002A612B" w:rsidRDefault="00172C19" w:rsidP="00172C19">
            <w:pPr>
              <w:spacing w:before="40" w:after="40"/>
              <w:ind w:firstLine="0"/>
              <w:jc w:val="center"/>
              <w:rPr>
                <w:sz w:val="20"/>
                <w:lang w:val="en-US"/>
              </w:rPr>
            </w:pPr>
            <w:r w:rsidRPr="00172C19">
              <w:rPr>
                <w:sz w:val="20"/>
                <w:lang w:val="en-US"/>
              </w:rPr>
              <w:t>0.12</w:t>
            </w:r>
            <w:r>
              <w:rPr>
                <w:sz w:val="20"/>
                <w:lang w:val="en-US"/>
              </w:rPr>
              <w:t>5</w:t>
            </w:r>
          </w:p>
        </w:tc>
        <w:tc>
          <w:tcPr>
            <w:tcW w:w="610" w:type="pct"/>
            <w:gridSpan w:val="2"/>
            <w:shd w:val="clear" w:color="auto" w:fill="FFFFFF" w:themeFill="background1"/>
            <w:vAlign w:val="center"/>
          </w:tcPr>
          <w:p w:rsidR="00B2719B" w:rsidRPr="002A612B" w:rsidRDefault="00B2719B" w:rsidP="008B289F">
            <w:pPr>
              <w:spacing w:before="40" w:after="40"/>
              <w:ind w:firstLine="0"/>
              <w:jc w:val="center"/>
              <w:rPr>
                <w:sz w:val="20"/>
              </w:rPr>
            </w:pPr>
            <w:r w:rsidRPr="002A612B">
              <w:rPr>
                <w:sz w:val="20"/>
                <w:lang w:val="en-US"/>
              </w:rPr>
              <w:t>0.1</w:t>
            </w:r>
            <w:r w:rsidR="008B289F">
              <w:rPr>
                <w:sz w:val="20"/>
                <w:lang w:val="en-US"/>
              </w:rPr>
              <w:t>51</w:t>
            </w:r>
          </w:p>
        </w:tc>
        <w:tc>
          <w:tcPr>
            <w:tcW w:w="618" w:type="pct"/>
            <w:gridSpan w:val="2"/>
            <w:shd w:val="clear" w:color="auto" w:fill="FFFFFF" w:themeFill="background1"/>
            <w:vAlign w:val="center"/>
          </w:tcPr>
          <w:p w:rsidR="00B2719B" w:rsidRPr="002A612B" w:rsidRDefault="003A1007" w:rsidP="00B2719B">
            <w:pPr>
              <w:spacing w:before="40" w:after="40"/>
              <w:ind w:firstLine="0"/>
              <w:jc w:val="center"/>
              <w:rPr>
                <w:sz w:val="20"/>
              </w:rPr>
            </w:pPr>
            <w:r w:rsidRPr="003A1007">
              <w:rPr>
                <w:sz w:val="20"/>
              </w:rPr>
              <w:t>0.261</w:t>
            </w:r>
          </w:p>
        </w:tc>
        <w:tc>
          <w:tcPr>
            <w:tcW w:w="604" w:type="pct"/>
            <w:gridSpan w:val="2"/>
            <w:shd w:val="clear" w:color="auto" w:fill="FFFFFF" w:themeFill="background1"/>
            <w:vAlign w:val="center"/>
          </w:tcPr>
          <w:p w:rsidR="00B2719B" w:rsidRPr="00A80B6F" w:rsidRDefault="00A80B6F" w:rsidP="00B2719B">
            <w:pPr>
              <w:spacing w:before="40" w:after="40"/>
              <w:ind w:firstLine="0"/>
              <w:jc w:val="center"/>
              <w:rPr>
                <w:sz w:val="20"/>
              </w:rPr>
            </w:pPr>
            <w:r>
              <w:rPr>
                <w:sz w:val="20"/>
                <w:lang w:val="en-US"/>
              </w:rPr>
              <w:t>0</w:t>
            </w:r>
            <w:r>
              <w:rPr>
                <w:sz w:val="20"/>
              </w:rPr>
              <w:t>.366</w:t>
            </w:r>
          </w:p>
        </w:tc>
        <w:tc>
          <w:tcPr>
            <w:tcW w:w="704" w:type="pct"/>
            <w:shd w:val="clear" w:color="auto" w:fill="FFFFFF" w:themeFill="background1"/>
            <w:vAlign w:val="center"/>
          </w:tcPr>
          <w:p w:rsidR="00B2719B" w:rsidRPr="00AC4A8E" w:rsidRDefault="00AC4A8E" w:rsidP="00B2719B">
            <w:pPr>
              <w:spacing w:before="40" w:after="40"/>
              <w:ind w:firstLine="0"/>
              <w:jc w:val="center"/>
              <w:rPr>
                <w:sz w:val="20"/>
              </w:rPr>
            </w:pPr>
            <w:r>
              <w:rPr>
                <w:sz w:val="20"/>
                <w:lang w:val="en-US"/>
              </w:rPr>
              <w:t>0</w:t>
            </w:r>
            <w:r>
              <w:rPr>
                <w:sz w:val="20"/>
              </w:rPr>
              <w:t>.605</w:t>
            </w:r>
          </w:p>
        </w:tc>
      </w:tr>
      <w:tr w:rsidR="00A80B6F" w:rsidRPr="002A612B" w:rsidTr="00467565">
        <w:trPr>
          <w:jc w:val="center"/>
        </w:trPr>
        <w:tc>
          <w:tcPr>
            <w:tcW w:w="1241" w:type="pct"/>
            <w:shd w:val="clear" w:color="auto" w:fill="FFFFFF" w:themeFill="background1"/>
            <w:vAlign w:val="center"/>
          </w:tcPr>
          <w:p w:rsidR="00B2719B" w:rsidRPr="002A612B" w:rsidRDefault="00B2719B" w:rsidP="00B2719B">
            <w:pPr>
              <w:spacing w:before="40" w:after="40"/>
              <w:ind w:left="284" w:firstLine="0"/>
              <w:rPr>
                <w:sz w:val="20"/>
              </w:rPr>
            </w:pPr>
            <w:r w:rsidRPr="002A612B">
              <w:rPr>
                <w:sz w:val="20"/>
              </w:rPr>
              <w:t>0.05</w:t>
            </w:r>
          </w:p>
        </w:tc>
        <w:tc>
          <w:tcPr>
            <w:tcW w:w="610" w:type="pct"/>
            <w:shd w:val="clear" w:color="auto" w:fill="FFFFFF" w:themeFill="background1"/>
            <w:vAlign w:val="center"/>
          </w:tcPr>
          <w:p w:rsidR="00B2719B" w:rsidRPr="00B2719B" w:rsidRDefault="00B2719B" w:rsidP="00B2719B">
            <w:pPr>
              <w:spacing w:before="40" w:after="40"/>
              <w:ind w:firstLine="0"/>
              <w:jc w:val="center"/>
              <w:rPr>
                <w:sz w:val="20"/>
                <w:lang w:val="en-US"/>
              </w:rPr>
            </w:pPr>
            <w:r w:rsidRPr="00B2719B">
              <w:rPr>
                <w:sz w:val="20"/>
              </w:rPr>
              <w:t>0.05</w:t>
            </w:r>
            <w:r>
              <w:rPr>
                <w:sz w:val="20"/>
                <w:lang w:val="en-US"/>
              </w:rPr>
              <w:t>7</w:t>
            </w:r>
          </w:p>
        </w:tc>
        <w:tc>
          <w:tcPr>
            <w:tcW w:w="613" w:type="pct"/>
            <w:gridSpan w:val="2"/>
            <w:shd w:val="clear" w:color="auto" w:fill="FFFFFF" w:themeFill="background1"/>
            <w:vAlign w:val="center"/>
          </w:tcPr>
          <w:p w:rsidR="00B2719B" w:rsidRPr="00172C19" w:rsidRDefault="00172C19" w:rsidP="00172C19">
            <w:pPr>
              <w:spacing w:before="40" w:after="40"/>
              <w:ind w:firstLine="0"/>
              <w:jc w:val="center"/>
              <w:rPr>
                <w:sz w:val="20"/>
                <w:lang w:val="en-US"/>
              </w:rPr>
            </w:pPr>
            <w:r w:rsidRPr="00172C19">
              <w:rPr>
                <w:sz w:val="20"/>
              </w:rPr>
              <w:t>0.06</w:t>
            </w:r>
            <w:r>
              <w:rPr>
                <w:sz w:val="20"/>
                <w:lang w:val="en-US"/>
              </w:rPr>
              <w:t>6</w:t>
            </w:r>
          </w:p>
        </w:tc>
        <w:tc>
          <w:tcPr>
            <w:tcW w:w="610" w:type="pct"/>
            <w:gridSpan w:val="2"/>
            <w:shd w:val="clear" w:color="auto" w:fill="FFFFFF" w:themeFill="background1"/>
            <w:vAlign w:val="center"/>
          </w:tcPr>
          <w:p w:rsidR="00B2719B" w:rsidRPr="002A612B" w:rsidRDefault="00B2719B" w:rsidP="008B289F">
            <w:pPr>
              <w:spacing w:before="40" w:after="40"/>
              <w:ind w:firstLine="0"/>
              <w:jc w:val="center"/>
              <w:rPr>
                <w:sz w:val="20"/>
              </w:rPr>
            </w:pPr>
            <w:r w:rsidRPr="002A612B">
              <w:rPr>
                <w:sz w:val="20"/>
                <w:lang w:val="en-US"/>
              </w:rPr>
              <w:t>0.</w:t>
            </w:r>
            <w:r w:rsidR="008B289F">
              <w:rPr>
                <w:sz w:val="20"/>
                <w:lang w:val="en-US"/>
              </w:rPr>
              <w:t>083</w:t>
            </w:r>
          </w:p>
        </w:tc>
        <w:tc>
          <w:tcPr>
            <w:tcW w:w="618" w:type="pct"/>
            <w:gridSpan w:val="2"/>
            <w:shd w:val="clear" w:color="auto" w:fill="FFFFFF" w:themeFill="background1"/>
            <w:vAlign w:val="center"/>
          </w:tcPr>
          <w:p w:rsidR="00B2719B" w:rsidRPr="002A612B" w:rsidRDefault="003A1007" w:rsidP="00B2719B">
            <w:pPr>
              <w:spacing w:before="40" w:after="40"/>
              <w:ind w:firstLine="0"/>
              <w:jc w:val="center"/>
              <w:rPr>
                <w:sz w:val="20"/>
              </w:rPr>
            </w:pPr>
            <w:r w:rsidRPr="003A1007">
              <w:rPr>
                <w:sz w:val="20"/>
              </w:rPr>
              <w:t>0.163</w:t>
            </w:r>
          </w:p>
        </w:tc>
        <w:tc>
          <w:tcPr>
            <w:tcW w:w="604" w:type="pct"/>
            <w:gridSpan w:val="2"/>
            <w:shd w:val="clear" w:color="auto" w:fill="FFFFFF" w:themeFill="background1"/>
            <w:vAlign w:val="center"/>
          </w:tcPr>
          <w:p w:rsidR="00B2719B" w:rsidRPr="002A612B" w:rsidRDefault="00A80B6F" w:rsidP="00B2719B">
            <w:pPr>
              <w:pStyle w:val="ac"/>
              <w:spacing w:before="40" w:after="40"/>
              <w:rPr>
                <w:szCs w:val="20"/>
              </w:rPr>
            </w:pPr>
            <w:r>
              <w:rPr>
                <w:szCs w:val="20"/>
              </w:rPr>
              <w:t>0.251</w:t>
            </w:r>
          </w:p>
        </w:tc>
        <w:tc>
          <w:tcPr>
            <w:tcW w:w="704" w:type="pct"/>
            <w:shd w:val="clear" w:color="auto" w:fill="FFFFFF" w:themeFill="background1"/>
            <w:vAlign w:val="center"/>
          </w:tcPr>
          <w:p w:rsidR="00B2719B" w:rsidRPr="002A612B" w:rsidRDefault="00AC4A8E" w:rsidP="00B2719B">
            <w:pPr>
              <w:spacing w:before="40" w:after="40"/>
              <w:ind w:firstLine="0"/>
              <w:jc w:val="center"/>
              <w:rPr>
                <w:sz w:val="20"/>
              </w:rPr>
            </w:pPr>
            <w:r>
              <w:rPr>
                <w:sz w:val="20"/>
              </w:rPr>
              <w:t>0.473</w:t>
            </w:r>
          </w:p>
        </w:tc>
      </w:tr>
      <w:tr w:rsidR="00A80B6F" w:rsidRPr="002A612B" w:rsidTr="00467565">
        <w:trPr>
          <w:jc w:val="center"/>
        </w:trPr>
        <w:tc>
          <w:tcPr>
            <w:tcW w:w="1241" w:type="pct"/>
            <w:tcBorders>
              <w:bottom w:val="single" w:sz="4" w:space="0" w:color="auto"/>
            </w:tcBorders>
            <w:shd w:val="clear" w:color="auto" w:fill="FFFFFF" w:themeFill="background1"/>
            <w:vAlign w:val="center"/>
          </w:tcPr>
          <w:p w:rsidR="00B2719B" w:rsidRPr="002A612B" w:rsidRDefault="00B2719B" w:rsidP="00B2719B">
            <w:pPr>
              <w:spacing w:before="40" w:after="40"/>
              <w:ind w:left="284" w:firstLine="0"/>
              <w:rPr>
                <w:sz w:val="20"/>
              </w:rPr>
            </w:pPr>
            <w:r w:rsidRPr="002A612B">
              <w:rPr>
                <w:sz w:val="20"/>
              </w:rPr>
              <w:t>0.025</w:t>
            </w:r>
          </w:p>
        </w:tc>
        <w:tc>
          <w:tcPr>
            <w:tcW w:w="610" w:type="pct"/>
            <w:tcBorders>
              <w:bottom w:val="single" w:sz="4" w:space="0" w:color="auto"/>
            </w:tcBorders>
            <w:shd w:val="clear" w:color="auto" w:fill="FFFFFF" w:themeFill="background1"/>
            <w:vAlign w:val="center"/>
          </w:tcPr>
          <w:p w:rsidR="00B2719B" w:rsidRPr="002A612B" w:rsidRDefault="00B2719B" w:rsidP="00B2719B">
            <w:pPr>
              <w:spacing w:before="40" w:after="40"/>
              <w:ind w:firstLine="0"/>
              <w:jc w:val="center"/>
              <w:rPr>
                <w:sz w:val="20"/>
              </w:rPr>
            </w:pPr>
            <w:r w:rsidRPr="00B2719B">
              <w:rPr>
                <w:sz w:val="20"/>
              </w:rPr>
              <w:t>0.028</w:t>
            </w:r>
          </w:p>
        </w:tc>
        <w:tc>
          <w:tcPr>
            <w:tcW w:w="613" w:type="pct"/>
            <w:gridSpan w:val="2"/>
            <w:tcBorders>
              <w:bottom w:val="single" w:sz="4" w:space="0" w:color="auto"/>
            </w:tcBorders>
            <w:shd w:val="clear" w:color="auto" w:fill="FFFFFF" w:themeFill="background1"/>
            <w:vAlign w:val="center"/>
          </w:tcPr>
          <w:p w:rsidR="00B2719B" w:rsidRPr="002A612B" w:rsidRDefault="00172C19" w:rsidP="00B2719B">
            <w:pPr>
              <w:spacing w:before="40" w:after="40"/>
              <w:ind w:firstLine="0"/>
              <w:jc w:val="center"/>
              <w:rPr>
                <w:sz w:val="20"/>
              </w:rPr>
            </w:pPr>
            <w:r w:rsidRPr="00172C19">
              <w:rPr>
                <w:sz w:val="20"/>
              </w:rPr>
              <w:t>0.035</w:t>
            </w:r>
          </w:p>
        </w:tc>
        <w:tc>
          <w:tcPr>
            <w:tcW w:w="610" w:type="pct"/>
            <w:gridSpan w:val="2"/>
            <w:tcBorders>
              <w:bottom w:val="single" w:sz="4" w:space="0" w:color="auto"/>
            </w:tcBorders>
            <w:shd w:val="clear" w:color="auto" w:fill="FFFFFF" w:themeFill="background1"/>
            <w:vAlign w:val="center"/>
          </w:tcPr>
          <w:p w:rsidR="00B2719B" w:rsidRPr="002A612B" w:rsidRDefault="00B2719B" w:rsidP="008B289F">
            <w:pPr>
              <w:spacing w:before="40" w:after="40"/>
              <w:ind w:firstLine="0"/>
              <w:jc w:val="center"/>
              <w:rPr>
                <w:sz w:val="20"/>
              </w:rPr>
            </w:pPr>
            <w:r w:rsidRPr="002A612B">
              <w:rPr>
                <w:sz w:val="20"/>
                <w:lang w:val="en-US"/>
              </w:rPr>
              <w:t>0.0</w:t>
            </w:r>
            <w:r w:rsidR="008B289F">
              <w:rPr>
                <w:sz w:val="20"/>
                <w:lang w:val="en-US"/>
              </w:rPr>
              <w:t>4</w:t>
            </w:r>
            <w:r w:rsidRPr="002A612B">
              <w:rPr>
                <w:sz w:val="20"/>
                <w:lang w:val="en-US"/>
              </w:rPr>
              <w:t>6</w:t>
            </w:r>
          </w:p>
        </w:tc>
        <w:tc>
          <w:tcPr>
            <w:tcW w:w="618" w:type="pct"/>
            <w:gridSpan w:val="2"/>
            <w:tcBorders>
              <w:bottom w:val="single" w:sz="4" w:space="0" w:color="auto"/>
            </w:tcBorders>
            <w:shd w:val="clear" w:color="auto" w:fill="FFFFFF" w:themeFill="background1"/>
            <w:vAlign w:val="center"/>
          </w:tcPr>
          <w:p w:rsidR="00B2719B" w:rsidRPr="003A1007" w:rsidRDefault="003A1007" w:rsidP="003A1007">
            <w:pPr>
              <w:spacing w:before="40" w:after="40"/>
              <w:ind w:firstLine="0"/>
              <w:jc w:val="center"/>
              <w:rPr>
                <w:sz w:val="20"/>
                <w:lang w:val="en-US"/>
              </w:rPr>
            </w:pPr>
            <w:r w:rsidRPr="003A1007">
              <w:rPr>
                <w:sz w:val="20"/>
              </w:rPr>
              <w:t>0.10</w:t>
            </w:r>
            <w:r>
              <w:rPr>
                <w:sz w:val="20"/>
                <w:lang w:val="en-US"/>
              </w:rPr>
              <w:t>2</w:t>
            </w:r>
          </w:p>
        </w:tc>
        <w:tc>
          <w:tcPr>
            <w:tcW w:w="604" w:type="pct"/>
            <w:gridSpan w:val="2"/>
            <w:tcBorders>
              <w:bottom w:val="single" w:sz="4" w:space="0" w:color="auto"/>
            </w:tcBorders>
            <w:shd w:val="clear" w:color="auto" w:fill="FFFFFF" w:themeFill="background1"/>
            <w:vAlign w:val="center"/>
          </w:tcPr>
          <w:p w:rsidR="00B2719B" w:rsidRPr="002A612B" w:rsidRDefault="00A80B6F" w:rsidP="00B2719B">
            <w:pPr>
              <w:spacing w:before="40" w:after="40"/>
              <w:ind w:firstLine="0"/>
              <w:jc w:val="center"/>
              <w:rPr>
                <w:sz w:val="20"/>
              </w:rPr>
            </w:pPr>
            <w:r>
              <w:rPr>
                <w:sz w:val="20"/>
              </w:rPr>
              <w:t>0.168</w:t>
            </w:r>
          </w:p>
        </w:tc>
        <w:tc>
          <w:tcPr>
            <w:tcW w:w="704" w:type="pct"/>
            <w:tcBorders>
              <w:bottom w:val="single" w:sz="4" w:space="0" w:color="auto"/>
            </w:tcBorders>
            <w:shd w:val="clear" w:color="auto" w:fill="FFFFFF" w:themeFill="background1"/>
            <w:vAlign w:val="center"/>
          </w:tcPr>
          <w:p w:rsidR="00B2719B" w:rsidRPr="002A612B" w:rsidRDefault="00AC4A8E" w:rsidP="00B2719B">
            <w:pPr>
              <w:spacing w:before="40" w:after="40"/>
              <w:ind w:firstLine="0"/>
              <w:jc w:val="center"/>
              <w:rPr>
                <w:sz w:val="20"/>
              </w:rPr>
            </w:pPr>
            <w:r>
              <w:rPr>
                <w:sz w:val="20"/>
              </w:rPr>
              <w:t>0.363</w:t>
            </w:r>
          </w:p>
        </w:tc>
      </w:tr>
      <w:tr w:rsidR="00A80B6F" w:rsidRPr="002A612B" w:rsidTr="00467565">
        <w:trPr>
          <w:jc w:val="center"/>
        </w:trPr>
        <w:tc>
          <w:tcPr>
            <w:tcW w:w="1241" w:type="pct"/>
            <w:tcBorders>
              <w:bottom w:val="single" w:sz="4" w:space="0" w:color="auto"/>
            </w:tcBorders>
            <w:shd w:val="clear" w:color="auto" w:fill="FFFFFF" w:themeFill="background1"/>
            <w:vAlign w:val="center"/>
          </w:tcPr>
          <w:p w:rsidR="00B2719B" w:rsidRPr="002A612B" w:rsidRDefault="00B2719B" w:rsidP="00B2719B">
            <w:pPr>
              <w:spacing w:before="40" w:after="40"/>
              <w:ind w:left="284" w:firstLine="0"/>
              <w:rPr>
                <w:sz w:val="20"/>
              </w:rPr>
            </w:pPr>
            <w:r w:rsidRPr="002A612B">
              <w:rPr>
                <w:sz w:val="20"/>
              </w:rPr>
              <w:t>0.01</w:t>
            </w:r>
          </w:p>
        </w:tc>
        <w:tc>
          <w:tcPr>
            <w:tcW w:w="610" w:type="pct"/>
            <w:tcBorders>
              <w:bottom w:val="single" w:sz="4" w:space="0" w:color="auto"/>
            </w:tcBorders>
            <w:shd w:val="clear" w:color="auto" w:fill="FFFFFF" w:themeFill="background1"/>
            <w:vAlign w:val="center"/>
          </w:tcPr>
          <w:p w:rsidR="00B2719B" w:rsidRPr="002A612B" w:rsidRDefault="00B2719B" w:rsidP="00B2719B">
            <w:pPr>
              <w:spacing w:before="40" w:after="40"/>
              <w:ind w:firstLine="0"/>
              <w:jc w:val="center"/>
              <w:rPr>
                <w:sz w:val="20"/>
                <w:lang w:val="en-US"/>
              </w:rPr>
            </w:pPr>
            <w:r w:rsidRPr="00B2719B">
              <w:rPr>
                <w:sz w:val="20"/>
                <w:lang w:val="en-US"/>
              </w:rPr>
              <w:t>0.012</w:t>
            </w:r>
          </w:p>
        </w:tc>
        <w:tc>
          <w:tcPr>
            <w:tcW w:w="613" w:type="pct"/>
            <w:gridSpan w:val="2"/>
            <w:tcBorders>
              <w:bottom w:val="single" w:sz="4" w:space="0" w:color="auto"/>
            </w:tcBorders>
            <w:shd w:val="clear" w:color="auto" w:fill="FFFFFF" w:themeFill="background1"/>
            <w:vAlign w:val="center"/>
          </w:tcPr>
          <w:p w:rsidR="00B2719B" w:rsidRPr="002A612B" w:rsidRDefault="00172C19" w:rsidP="00B2719B">
            <w:pPr>
              <w:spacing w:before="40" w:after="40"/>
              <w:ind w:firstLine="0"/>
              <w:jc w:val="center"/>
              <w:rPr>
                <w:sz w:val="20"/>
              </w:rPr>
            </w:pPr>
            <w:r w:rsidRPr="00172C19">
              <w:rPr>
                <w:sz w:val="20"/>
              </w:rPr>
              <w:t>0.015</w:t>
            </w:r>
          </w:p>
        </w:tc>
        <w:tc>
          <w:tcPr>
            <w:tcW w:w="610" w:type="pct"/>
            <w:gridSpan w:val="2"/>
            <w:tcBorders>
              <w:bottom w:val="single" w:sz="4" w:space="0" w:color="auto"/>
            </w:tcBorders>
            <w:shd w:val="clear" w:color="auto" w:fill="FFFFFF" w:themeFill="background1"/>
            <w:vAlign w:val="center"/>
          </w:tcPr>
          <w:p w:rsidR="00B2719B" w:rsidRPr="002A612B" w:rsidRDefault="00B2719B" w:rsidP="008B289F">
            <w:pPr>
              <w:spacing w:before="40" w:after="40"/>
              <w:ind w:firstLine="0"/>
              <w:jc w:val="center"/>
              <w:rPr>
                <w:sz w:val="20"/>
              </w:rPr>
            </w:pPr>
            <w:r w:rsidRPr="002A612B">
              <w:rPr>
                <w:sz w:val="20"/>
                <w:lang w:val="en-US"/>
              </w:rPr>
              <w:t>0.02</w:t>
            </w:r>
            <w:r w:rsidR="008B289F">
              <w:rPr>
                <w:sz w:val="20"/>
                <w:lang w:val="en-US"/>
              </w:rPr>
              <w:t>0</w:t>
            </w:r>
          </w:p>
        </w:tc>
        <w:tc>
          <w:tcPr>
            <w:tcW w:w="618" w:type="pct"/>
            <w:gridSpan w:val="2"/>
            <w:tcBorders>
              <w:bottom w:val="single" w:sz="4" w:space="0" w:color="auto"/>
            </w:tcBorders>
            <w:shd w:val="clear" w:color="auto" w:fill="FFFFFF" w:themeFill="background1"/>
            <w:vAlign w:val="center"/>
          </w:tcPr>
          <w:p w:rsidR="00B2719B" w:rsidRPr="002A612B" w:rsidRDefault="003A1007" w:rsidP="00B2719B">
            <w:pPr>
              <w:spacing w:before="40" w:after="40"/>
              <w:ind w:firstLine="0"/>
              <w:jc w:val="center"/>
              <w:rPr>
                <w:sz w:val="20"/>
              </w:rPr>
            </w:pPr>
            <w:r w:rsidRPr="003A1007">
              <w:rPr>
                <w:sz w:val="20"/>
              </w:rPr>
              <w:t>0.051</w:t>
            </w:r>
          </w:p>
        </w:tc>
        <w:tc>
          <w:tcPr>
            <w:tcW w:w="604" w:type="pct"/>
            <w:gridSpan w:val="2"/>
            <w:tcBorders>
              <w:bottom w:val="single" w:sz="4" w:space="0" w:color="auto"/>
            </w:tcBorders>
            <w:shd w:val="clear" w:color="auto" w:fill="FFFFFF" w:themeFill="background1"/>
            <w:vAlign w:val="center"/>
          </w:tcPr>
          <w:p w:rsidR="00B2719B" w:rsidRPr="002A612B" w:rsidRDefault="00A80B6F" w:rsidP="00A80B6F">
            <w:pPr>
              <w:spacing w:before="40" w:after="40"/>
              <w:ind w:firstLine="0"/>
              <w:jc w:val="center"/>
              <w:rPr>
                <w:sz w:val="20"/>
              </w:rPr>
            </w:pPr>
            <w:r>
              <w:rPr>
                <w:sz w:val="20"/>
              </w:rPr>
              <w:t>0.096</w:t>
            </w:r>
          </w:p>
        </w:tc>
        <w:tc>
          <w:tcPr>
            <w:tcW w:w="704" w:type="pct"/>
            <w:tcBorders>
              <w:bottom w:val="single" w:sz="4" w:space="0" w:color="auto"/>
            </w:tcBorders>
            <w:shd w:val="clear" w:color="auto" w:fill="FFFFFF" w:themeFill="background1"/>
            <w:vAlign w:val="center"/>
          </w:tcPr>
          <w:p w:rsidR="00B2719B" w:rsidRPr="002A612B" w:rsidRDefault="00AC4A8E" w:rsidP="00B2719B">
            <w:pPr>
              <w:spacing w:before="40" w:after="40"/>
              <w:ind w:firstLine="0"/>
              <w:jc w:val="center"/>
              <w:rPr>
                <w:sz w:val="20"/>
              </w:rPr>
            </w:pPr>
            <w:r>
              <w:rPr>
                <w:sz w:val="20"/>
              </w:rPr>
              <w:t>0.244</w:t>
            </w:r>
          </w:p>
        </w:tc>
      </w:tr>
      <w:tr w:rsidR="00B2719B" w:rsidRPr="002A612B" w:rsidTr="00467565">
        <w:trPr>
          <w:jc w:val="center"/>
        </w:trPr>
        <w:tc>
          <w:tcPr>
            <w:tcW w:w="5000" w:type="pct"/>
            <w:gridSpan w:val="11"/>
            <w:tcBorders>
              <w:bottom w:val="single" w:sz="4" w:space="0" w:color="auto"/>
            </w:tcBorders>
            <w:shd w:val="clear" w:color="auto" w:fill="FFFFFF" w:themeFill="background1"/>
            <w:vAlign w:val="center"/>
          </w:tcPr>
          <w:p w:rsidR="00B2719B" w:rsidRPr="002A612B" w:rsidRDefault="00B2719B" w:rsidP="00B2719B">
            <w:pPr>
              <w:spacing w:before="40" w:after="40"/>
              <w:ind w:firstLine="0"/>
              <w:jc w:val="center"/>
              <w:rPr>
                <w:position w:val="-10"/>
                <w:sz w:val="20"/>
              </w:rPr>
            </w:pPr>
            <w:r w:rsidRPr="002A612B">
              <w:rPr>
                <w:sz w:val="20"/>
              </w:rPr>
              <w:t xml:space="preserve">Относительно альтернативы </w:t>
            </w:r>
            <w:r w:rsidRPr="002A612B">
              <w:rPr>
                <w:position w:val="-10"/>
                <w:sz w:val="20"/>
              </w:rPr>
              <w:object w:dxaOrig="320" w:dyaOrig="300">
                <v:shape id="_x0000_i1750" type="#_x0000_t75" style="width:15.75pt;height:15pt" o:ole="">
                  <v:imagedata r:id="rId1260" o:title=""/>
                </v:shape>
                <o:OLEObject Type="Embed" ProgID="Equation.DSMT4" ShapeID="_x0000_i1750" DrawAspect="Content" ObjectID="_1584273079" r:id="rId1261"/>
              </w:object>
            </w:r>
          </w:p>
        </w:tc>
      </w:tr>
      <w:tr w:rsidR="00A80B6F" w:rsidRPr="002A612B" w:rsidTr="00467565">
        <w:trPr>
          <w:jc w:val="center"/>
        </w:trPr>
        <w:tc>
          <w:tcPr>
            <w:tcW w:w="1241" w:type="pct"/>
            <w:shd w:val="clear" w:color="auto" w:fill="FFFFFF" w:themeFill="background1"/>
            <w:vAlign w:val="center"/>
          </w:tcPr>
          <w:p w:rsidR="00B2719B" w:rsidRPr="002A612B" w:rsidRDefault="00B2719B" w:rsidP="00B2719B">
            <w:pPr>
              <w:spacing w:before="40" w:after="40"/>
              <w:ind w:left="284" w:firstLine="0"/>
              <w:rPr>
                <w:sz w:val="20"/>
              </w:rPr>
            </w:pPr>
            <w:r w:rsidRPr="002A612B">
              <w:rPr>
                <w:sz w:val="20"/>
              </w:rPr>
              <w:t>0.1</w:t>
            </w:r>
          </w:p>
        </w:tc>
        <w:tc>
          <w:tcPr>
            <w:tcW w:w="610" w:type="pct"/>
            <w:shd w:val="clear" w:color="auto" w:fill="FFFFFF" w:themeFill="background1"/>
            <w:vAlign w:val="center"/>
          </w:tcPr>
          <w:p w:rsidR="00B2719B" w:rsidRPr="002A612B" w:rsidRDefault="00B2719B" w:rsidP="00B2719B">
            <w:pPr>
              <w:spacing w:before="40" w:after="40"/>
              <w:ind w:firstLine="0"/>
              <w:jc w:val="center"/>
              <w:rPr>
                <w:sz w:val="20"/>
                <w:lang w:val="en-US"/>
              </w:rPr>
            </w:pPr>
            <w:r w:rsidRPr="00B2719B">
              <w:rPr>
                <w:sz w:val="20"/>
                <w:lang w:val="en-US"/>
              </w:rPr>
              <w:t>0.10</w:t>
            </w:r>
            <w:r>
              <w:rPr>
                <w:sz w:val="20"/>
                <w:lang w:val="en-US"/>
              </w:rPr>
              <w:t>2</w:t>
            </w:r>
          </w:p>
        </w:tc>
        <w:tc>
          <w:tcPr>
            <w:tcW w:w="603" w:type="pct"/>
            <w:shd w:val="clear" w:color="auto" w:fill="FFFFFF" w:themeFill="background1"/>
            <w:vAlign w:val="center"/>
          </w:tcPr>
          <w:p w:rsidR="00B2719B" w:rsidRPr="00A269E8" w:rsidRDefault="003B6D67" w:rsidP="00B2719B">
            <w:pPr>
              <w:spacing w:before="40" w:after="40"/>
              <w:ind w:firstLine="0"/>
              <w:jc w:val="center"/>
              <w:rPr>
                <w:sz w:val="20"/>
                <w:lang w:val="en-US"/>
              </w:rPr>
            </w:pPr>
            <w:r w:rsidRPr="003B6D67">
              <w:rPr>
                <w:sz w:val="20"/>
                <w:lang w:val="en-US"/>
              </w:rPr>
              <w:t>0.105</w:t>
            </w:r>
          </w:p>
        </w:tc>
        <w:tc>
          <w:tcPr>
            <w:tcW w:w="612" w:type="pct"/>
            <w:gridSpan w:val="2"/>
            <w:shd w:val="clear" w:color="auto" w:fill="FFFFFF" w:themeFill="background1"/>
            <w:vAlign w:val="center"/>
          </w:tcPr>
          <w:p w:rsidR="00B2719B" w:rsidRPr="002A612B" w:rsidRDefault="00B2719B" w:rsidP="008B289F">
            <w:pPr>
              <w:spacing w:before="40" w:after="40"/>
              <w:ind w:firstLine="0"/>
              <w:jc w:val="center"/>
              <w:rPr>
                <w:sz w:val="20"/>
                <w:lang w:val="en-US"/>
              </w:rPr>
            </w:pPr>
            <w:r w:rsidRPr="00BB47BF">
              <w:rPr>
                <w:sz w:val="20"/>
                <w:lang w:val="en-US"/>
              </w:rPr>
              <w:t>0.1</w:t>
            </w:r>
            <w:r w:rsidR="008B289F">
              <w:rPr>
                <w:sz w:val="20"/>
                <w:lang w:val="en-US"/>
              </w:rPr>
              <w:t>08</w:t>
            </w:r>
          </w:p>
        </w:tc>
        <w:tc>
          <w:tcPr>
            <w:tcW w:w="618" w:type="pct"/>
            <w:gridSpan w:val="2"/>
            <w:shd w:val="clear" w:color="auto" w:fill="FFFFFF" w:themeFill="background1"/>
            <w:vAlign w:val="center"/>
          </w:tcPr>
          <w:p w:rsidR="00B2719B" w:rsidRPr="002A612B" w:rsidRDefault="003A1007" w:rsidP="003A1007">
            <w:pPr>
              <w:spacing w:before="40" w:after="40"/>
              <w:ind w:firstLine="0"/>
              <w:jc w:val="center"/>
              <w:rPr>
                <w:sz w:val="20"/>
                <w:lang w:val="en-US"/>
              </w:rPr>
            </w:pPr>
            <w:r w:rsidRPr="003A1007">
              <w:rPr>
                <w:sz w:val="20"/>
                <w:lang w:val="en-US"/>
              </w:rPr>
              <w:t>0.12</w:t>
            </w:r>
            <w:r>
              <w:rPr>
                <w:sz w:val="20"/>
                <w:lang w:val="en-US"/>
              </w:rPr>
              <w:t>8</w:t>
            </w:r>
          </w:p>
        </w:tc>
        <w:tc>
          <w:tcPr>
            <w:tcW w:w="604" w:type="pct"/>
            <w:gridSpan w:val="2"/>
            <w:shd w:val="clear" w:color="auto" w:fill="FFFFFF" w:themeFill="background1"/>
            <w:vAlign w:val="center"/>
          </w:tcPr>
          <w:p w:rsidR="00B2719B" w:rsidRPr="00A80B6F" w:rsidRDefault="00A80B6F" w:rsidP="00B2719B">
            <w:pPr>
              <w:spacing w:before="40" w:after="40"/>
              <w:ind w:firstLine="0"/>
              <w:jc w:val="center"/>
              <w:rPr>
                <w:sz w:val="20"/>
              </w:rPr>
            </w:pPr>
            <w:r>
              <w:rPr>
                <w:sz w:val="20"/>
              </w:rPr>
              <w:t>0.153</w:t>
            </w:r>
          </w:p>
        </w:tc>
        <w:tc>
          <w:tcPr>
            <w:tcW w:w="712" w:type="pct"/>
            <w:gridSpan w:val="2"/>
            <w:shd w:val="clear" w:color="auto" w:fill="FFFFFF" w:themeFill="background1"/>
            <w:vAlign w:val="center"/>
          </w:tcPr>
          <w:p w:rsidR="00B2719B" w:rsidRPr="00AC4A8E" w:rsidRDefault="00AC4A8E" w:rsidP="00B2719B">
            <w:pPr>
              <w:spacing w:before="40" w:after="40"/>
              <w:ind w:firstLine="0"/>
              <w:jc w:val="center"/>
              <w:rPr>
                <w:sz w:val="20"/>
              </w:rPr>
            </w:pPr>
            <w:r>
              <w:rPr>
                <w:sz w:val="20"/>
              </w:rPr>
              <w:t>0.221</w:t>
            </w:r>
          </w:p>
        </w:tc>
      </w:tr>
      <w:tr w:rsidR="00A80B6F" w:rsidRPr="002A612B" w:rsidTr="00467565">
        <w:trPr>
          <w:jc w:val="center"/>
        </w:trPr>
        <w:tc>
          <w:tcPr>
            <w:tcW w:w="1241" w:type="pct"/>
            <w:shd w:val="clear" w:color="auto" w:fill="FFFFFF" w:themeFill="background1"/>
            <w:vAlign w:val="center"/>
          </w:tcPr>
          <w:p w:rsidR="00B2719B" w:rsidRPr="002A612B" w:rsidRDefault="00B2719B" w:rsidP="00B2719B">
            <w:pPr>
              <w:spacing w:before="40" w:after="40"/>
              <w:ind w:left="284" w:firstLine="0"/>
              <w:rPr>
                <w:sz w:val="20"/>
              </w:rPr>
            </w:pPr>
            <w:r w:rsidRPr="002A612B">
              <w:rPr>
                <w:sz w:val="20"/>
              </w:rPr>
              <w:t>0.05</w:t>
            </w:r>
          </w:p>
        </w:tc>
        <w:tc>
          <w:tcPr>
            <w:tcW w:w="610" w:type="pct"/>
            <w:shd w:val="clear" w:color="auto" w:fill="FFFFFF" w:themeFill="background1"/>
            <w:vAlign w:val="center"/>
          </w:tcPr>
          <w:p w:rsidR="00B2719B" w:rsidRPr="002A612B" w:rsidRDefault="00B2719B" w:rsidP="00B2719B">
            <w:pPr>
              <w:spacing w:before="40" w:after="40"/>
              <w:ind w:firstLine="0"/>
              <w:jc w:val="center"/>
              <w:rPr>
                <w:sz w:val="20"/>
              </w:rPr>
            </w:pPr>
            <w:r w:rsidRPr="00B2719B">
              <w:rPr>
                <w:sz w:val="20"/>
              </w:rPr>
              <w:t>0.051</w:t>
            </w:r>
          </w:p>
        </w:tc>
        <w:tc>
          <w:tcPr>
            <w:tcW w:w="603" w:type="pct"/>
            <w:shd w:val="clear" w:color="auto" w:fill="FFFFFF" w:themeFill="background1"/>
            <w:vAlign w:val="center"/>
          </w:tcPr>
          <w:p w:rsidR="00B2719B" w:rsidRPr="002A612B" w:rsidRDefault="003B6D67" w:rsidP="00B2719B">
            <w:pPr>
              <w:spacing w:before="40" w:after="40"/>
              <w:ind w:firstLine="0"/>
              <w:jc w:val="center"/>
              <w:rPr>
                <w:sz w:val="20"/>
                <w:lang w:val="en-US"/>
              </w:rPr>
            </w:pPr>
            <w:r w:rsidRPr="003B6D67">
              <w:rPr>
                <w:sz w:val="20"/>
                <w:lang w:val="en-US"/>
              </w:rPr>
              <w:t>0.052</w:t>
            </w:r>
          </w:p>
        </w:tc>
        <w:tc>
          <w:tcPr>
            <w:tcW w:w="612" w:type="pct"/>
            <w:gridSpan w:val="2"/>
            <w:shd w:val="clear" w:color="auto" w:fill="FFFFFF" w:themeFill="background1"/>
            <w:vAlign w:val="center"/>
          </w:tcPr>
          <w:p w:rsidR="00B2719B" w:rsidRPr="008B289F" w:rsidRDefault="00B2719B" w:rsidP="008B289F">
            <w:pPr>
              <w:spacing w:before="40" w:after="40"/>
              <w:ind w:firstLine="0"/>
              <w:jc w:val="center"/>
              <w:rPr>
                <w:sz w:val="20"/>
                <w:lang w:val="en-US"/>
              </w:rPr>
            </w:pPr>
            <w:r w:rsidRPr="00BB47BF">
              <w:rPr>
                <w:sz w:val="20"/>
              </w:rPr>
              <w:t>0.05</w:t>
            </w:r>
            <w:r w:rsidR="008B289F">
              <w:rPr>
                <w:sz w:val="20"/>
                <w:lang w:val="en-US"/>
              </w:rPr>
              <w:t>5</w:t>
            </w:r>
          </w:p>
        </w:tc>
        <w:tc>
          <w:tcPr>
            <w:tcW w:w="618" w:type="pct"/>
            <w:gridSpan w:val="2"/>
            <w:shd w:val="clear" w:color="auto" w:fill="FFFFFF" w:themeFill="background1"/>
            <w:vAlign w:val="center"/>
          </w:tcPr>
          <w:p w:rsidR="00B2719B" w:rsidRPr="002A612B" w:rsidRDefault="003A1007" w:rsidP="003A1007">
            <w:pPr>
              <w:spacing w:before="40" w:after="40"/>
              <w:ind w:firstLine="0"/>
              <w:jc w:val="center"/>
              <w:rPr>
                <w:sz w:val="20"/>
                <w:lang w:val="en-US"/>
              </w:rPr>
            </w:pPr>
            <w:r w:rsidRPr="003A1007">
              <w:rPr>
                <w:sz w:val="20"/>
                <w:lang w:val="en-US"/>
              </w:rPr>
              <w:t>0.06</w:t>
            </w:r>
            <w:r>
              <w:rPr>
                <w:sz w:val="20"/>
                <w:lang w:val="en-US"/>
              </w:rPr>
              <w:t>5</w:t>
            </w:r>
          </w:p>
        </w:tc>
        <w:tc>
          <w:tcPr>
            <w:tcW w:w="604" w:type="pct"/>
            <w:gridSpan w:val="2"/>
            <w:shd w:val="clear" w:color="auto" w:fill="FFFFFF" w:themeFill="background1"/>
            <w:vAlign w:val="center"/>
          </w:tcPr>
          <w:p w:rsidR="00B2719B" w:rsidRPr="00A80B6F" w:rsidRDefault="00A80B6F" w:rsidP="00B2719B">
            <w:pPr>
              <w:spacing w:before="40" w:after="40"/>
              <w:ind w:firstLine="0"/>
              <w:jc w:val="center"/>
              <w:rPr>
                <w:sz w:val="20"/>
              </w:rPr>
            </w:pPr>
            <w:r>
              <w:rPr>
                <w:sz w:val="20"/>
              </w:rPr>
              <w:t>0.078</w:t>
            </w:r>
          </w:p>
        </w:tc>
        <w:tc>
          <w:tcPr>
            <w:tcW w:w="712" w:type="pct"/>
            <w:gridSpan w:val="2"/>
            <w:shd w:val="clear" w:color="auto" w:fill="FFFFFF" w:themeFill="background1"/>
            <w:vAlign w:val="center"/>
          </w:tcPr>
          <w:p w:rsidR="00B2719B" w:rsidRPr="00AC4A8E" w:rsidRDefault="00AC4A8E" w:rsidP="00B2719B">
            <w:pPr>
              <w:spacing w:before="40" w:after="40"/>
              <w:ind w:firstLine="0"/>
              <w:jc w:val="center"/>
              <w:rPr>
                <w:sz w:val="20"/>
              </w:rPr>
            </w:pPr>
            <w:r>
              <w:rPr>
                <w:sz w:val="20"/>
              </w:rPr>
              <w:t>0.120</w:t>
            </w:r>
          </w:p>
        </w:tc>
      </w:tr>
      <w:tr w:rsidR="00A80B6F" w:rsidRPr="002A612B" w:rsidTr="00467565">
        <w:trPr>
          <w:jc w:val="center"/>
        </w:trPr>
        <w:tc>
          <w:tcPr>
            <w:tcW w:w="1241" w:type="pct"/>
            <w:shd w:val="clear" w:color="auto" w:fill="FFFFFF" w:themeFill="background1"/>
            <w:vAlign w:val="center"/>
          </w:tcPr>
          <w:p w:rsidR="00B2719B" w:rsidRPr="002A612B" w:rsidRDefault="00B2719B" w:rsidP="00B2719B">
            <w:pPr>
              <w:spacing w:before="40" w:after="40"/>
              <w:ind w:left="284" w:firstLine="0"/>
              <w:rPr>
                <w:sz w:val="20"/>
              </w:rPr>
            </w:pPr>
            <w:r w:rsidRPr="002A612B">
              <w:rPr>
                <w:sz w:val="20"/>
              </w:rPr>
              <w:t>0.025</w:t>
            </w:r>
          </w:p>
        </w:tc>
        <w:tc>
          <w:tcPr>
            <w:tcW w:w="610" w:type="pct"/>
            <w:shd w:val="clear" w:color="auto" w:fill="FFFFFF" w:themeFill="background1"/>
            <w:vAlign w:val="center"/>
          </w:tcPr>
          <w:p w:rsidR="00B2719B" w:rsidRPr="002A612B" w:rsidRDefault="00B2719B" w:rsidP="00B2719B">
            <w:pPr>
              <w:spacing w:before="40" w:after="40"/>
              <w:ind w:firstLine="0"/>
              <w:jc w:val="center"/>
              <w:rPr>
                <w:sz w:val="20"/>
                <w:lang w:val="en-US"/>
              </w:rPr>
            </w:pPr>
            <w:r w:rsidRPr="00B2719B">
              <w:rPr>
                <w:sz w:val="20"/>
                <w:lang w:val="en-US"/>
              </w:rPr>
              <w:t>0.025</w:t>
            </w:r>
          </w:p>
        </w:tc>
        <w:tc>
          <w:tcPr>
            <w:tcW w:w="603" w:type="pct"/>
            <w:shd w:val="clear" w:color="auto" w:fill="FFFFFF" w:themeFill="background1"/>
            <w:vAlign w:val="center"/>
          </w:tcPr>
          <w:p w:rsidR="00B2719B" w:rsidRPr="002A612B" w:rsidRDefault="003B6D67" w:rsidP="003B6D67">
            <w:pPr>
              <w:spacing w:before="40" w:after="40"/>
              <w:ind w:firstLine="0"/>
              <w:jc w:val="center"/>
              <w:rPr>
                <w:sz w:val="20"/>
                <w:lang w:val="en-US"/>
              </w:rPr>
            </w:pPr>
            <w:r w:rsidRPr="003B6D67">
              <w:rPr>
                <w:sz w:val="20"/>
                <w:lang w:val="en-US"/>
              </w:rPr>
              <w:t>0.02</w:t>
            </w:r>
            <w:r>
              <w:rPr>
                <w:sz w:val="20"/>
                <w:lang w:val="en-US"/>
              </w:rPr>
              <w:t>7</w:t>
            </w:r>
          </w:p>
        </w:tc>
        <w:tc>
          <w:tcPr>
            <w:tcW w:w="612" w:type="pct"/>
            <w:gridSpan w:val="2"/>
            <w:shd w:val="clear" w:color="auto" w:fill="FFFFFF" w:themeFill="background1"/>
            <w:vAlign w:val="center"/>
          </w:tcPr>
          <w:p w:rsidR="00B2719B" w:rsidRPr="00BB47BF" w:rsidRDefault="00B2719B" w:rsidP="008B289F">
            <w:pPr>
              <w:spacing w:before="40" w:after="40"/>
              <w:ind w:firstLine="0"/>
              <w:jc w:val="center"/>
              <w:rPr>
                <w:sz w:val="20"/>
                <w:lang w:val="en-US"/>
              </w:rPr>
            </w:pPr>
            <w:r w:rsidRPr="00BB47BF">
              <w:rPr>
                <w:sz w:val="20"/>
              </w:rPr>
              <w:t>0.02</w:t>
            </w:r>
            <w:r w:rsidR="008B289F">
              <w:rPr>
                <w:sz w:val="20"/>
                <w:lang w:val="en-US"/>
              </w:rPr>
              <w:t>8</w:t>
            </w:r>
          </w:p>
        </w:tc>
        <w:tc>
          <w:tcPr>
            <w:tcW w:w="618" w:type="pct"/>
            <w:gridSpan w:val="2"/>
            <w:shd w:val="clear" w:color="auto" w:fill="FFFFFF" w:themeFill="background1"/>
            <w:vAlign w:val="center"/>
          </w:tcPr>
          <w:p w:rsidR="00B2719B" w:rsidRPr="002A612B" w:rsidRDefault="003A1007" w:rsidP="00B2719B">
            <w:pPr>
              <w:spacing w:before="40" w:after="40"/>
              <w:ind w:firstLine="0"/>
              <w:jc w:val="center"/>
              <w:rPr>
                <w:sz w:val="20"/>
              </w:rPr>
            </w:pPr>
            <w:r w:rsidRPr="003A1007">
              <w:rPr>
                <w:sz w:val="20"/>
              </w:rPr>
              <w:t>0.033</w:t>
            </w:r>
          </w:p>
        </w:tc>
        <w:tc>
          <w:tcPr>
            <w:tcW w:w="604" w:type="pct"/>
            <w:gridSpan w:val="2"/>
            <w:shd w:val="clear" w:color="auto" w:fill="FFFFFF" w:themeFill="background1"/>
            <w:vAlign w:val="center"/>
          </w:tcPr>
          <w:p w:rsidR="00B2719B" w:rsidRPr="00A80B6F" w:rsidRDefault="00A80B6F" w:rsidP="00B2719B">
            <w:pPr>
              <w:spacing w:before="40" w:after="40"/>
              <w:ind w:firstLine="0"/>
              <w:jc w:val="center"/>
              <w:rPr>
                <w:sz w:val="20"/>
              </w:rPr>
            </w:pPr>
            <w:r>
              <w:rPr>
                <w:sz w:val="20"/>
              </w:rPr>
              <w:t>0.041</w:t>
            </w:r>
          </w:p>
        </w:tc>
        <w:tc>
          <w:tcPr>
            <w:tcW w:w="712" w:type="pct"/>
            <w:gridSpan w:val="2"/>
            <w:shd w:val="clear" w:color="auto" w:fill="FFFFFF" w:themeFill="background1"/>
            <w:vAlign w:val="center"/>
          </w:tcPr>
          <w:p w:rsidR="00B2719B" w:rsidRPr="00AC4A8E" w:rsidRDefault="00AC4A8E" w:rsidP="00B2719B">
            <w:pPr>
              <w:spacing w:before="40" w:after="40"/>
              <w:ind w:firstLine="0"/>
              <w:jc w:val="center"/>
              <w:rPr>
                <w:sz w:val="20"/>
              </w:rPr>
            </w:pPr>
            <w:r>
              <w:rPr>
                <w:sz w:val="20"/>
              </w:rPr>
              <w:t>0.065</w:t>
            </w:r>
          </w:p>
        </w:tc>
      </w:tr>
      <w:tr w:rsidR="00A80B6F" w:rsidRPr="002A612B" w:rsidTr="00467565">
        <w:trPr>
          <w:jc w:val="center"/>
        </w:trPr>
        <w:tc>
          <w:tcPr>
            <w:tcW w:w="1241" w:type="pct"/>
            <w:shd w:val="clear" w:color="auto" w:fill="FFFFFF" w:themeFill="background1"/>
            <w:vAlign w:val="center"/>
          </w:tcPr>
          <w:p w:rsidR="00B2719B" w:rsidRPr="002A612B" w:rsidRDefault="00B2719B" w:rsidP="00B2719B">
            <w:pPr>
              <w:spacing w:before="40" w:after="40"/>
              <w:ind w:left="284" w:firstLine="0"/>
              <w:rPr>
                <w:sz w:val="20"/>
              </w:rPr>
            </w:pPr>
            <w:r w:rsidRPr="002A612B">
              <w:rPr>
                <w:sz w:val="20"/>
              </w:rPr>
              <w:t>0.01</w:t>
            </w:r>
          </w:p>
        </w:tc>
        <w:tc>
          <w:tcPr>
            <w:tcW w:w="610" w:type="pct"/>
            <w:shd w:val="clear" w:color="auto" w:fill="FFFFFF" w:themeFill="background1"/>
            <w:vAlign w:val="center"/>
          </w:tcPr>
          <w:p w:rsidR="00B2719B" w:rsidRPr="002A612B" w:rsidRDefault="00B2719B" w:rsidP="00B2719B">
            <w:pPr>
              <w:spacing w:before="40" w:after="40"/>
              <w:ind w:firstLine="0"/>
              <w:jc w:val="center"/>
              <w:rPr>
                <w:sz w:val="20"/>
                <w:lang w:val="en-US"/>
              </w:rPr>
            </w:pPr>
            <w:r w:rsidRPr="00B2719B">
              <w:rPr>
                <w:sz w:val="20"/>
                <w:lang w:val="en-US"/>
              </w:rPr>
              <w:t>0.010</w:t>
            </w:r>
          </w:p>
        </w:tc>
        <w:tc>
          <w:tcPr>
            <w:tcW w:w="603" w:type="pct"/>
            <w:shd w:val="clear" w:color="auto" w:fill="FFFFFF" w:themeFill="background1"/>
            <w:vAlign w:val="center"/>
          </w:tcPr>
          <w:p w:rsidR="00B2719B" w:rsidRPr="00A269E8" w:rsidRDefault="003B6D67" w:rsidP="003B6D67">
            <w:pPr>
              <w:spacing w:before="40" w:after="40"/>
              <w:ind w:firstLine="0"/>
              <w:jc w:val="center"/>
              <w:rPr>
                <w:sz w:val="20"/>
                <w:lang w:val="en-US"/>
              </w:rPr>
            </w:pPr>
            <w:r w:rsidRPr="003B6D67">
              <w:rPr>
                <w:sz w:val="20"/>
                <w:lang w:val="en-US"/>
              </w:rPr>
              <w:t>0.011</w:t>
            </w:r>
          </w:p>
        </w:tc>
        <w:tc>
          <w:tcPr>
            <w:tcW w:w="612" w:type="pct"/>
            <w:gridSpan w:val="2"/>
            <w:shd w:val="clear" w:color="auto" w:fill="FFFFFF" w:themeFill="background1"/>
            <w:vAlign w:val="center"/>
          </w:tcPr>
          <w:p w:rsidR="00B2719B" w:rsidRPr="008B289F" w:rsidRDefault="00B2719B" w:rsidP="008B289F">
            <w:pPr>
              <w:spacing w:before="40" w:after="40"/>
              <w:ind w:firstLine="0"/>
              <w:jc w:val="center"/>
              <w:rPr>
                <w:sz w:val="20"/>
                <w:lang w:val="en-US"/>
              </w:rPr>
            </w:pPr>
            <w:r w:rsidRPr="00BB47BF">
              <w:rPr>
                <w:sz w:val="20"/>
              </w:rPr>
              <w:t>0.0</w:t>
            </w:r>
            <w:r w:rsidR="008B289F">
              <w:rPr>
                <w:sz w:val="20"/>
                <w:lang w:val="en-US"/>
              </w:rPr>
              <w:t>11</w:t>
            </w:r>
          </w:p>
        </w:tc>
        <w:tc>
          <w:tcPr>
            <w:tcW w:w="618" w:type="pct"/>
            <w:gridSpan w:val="2"/>
            <w:shd w:val="clear" w:color="auto" w:fill="FFFFFF" w:themeFill="background1"/>
            <w:vAlign w:val="center"/>
          </w:tcPr>
          <w:p w:rsidR="00B2719B" w:rsidRPr="00BB47BF" w:rsidRDefault="003A1007" w:rsidP="003A1007">
            <w:pPr>
              <w:spacing w:before="40" w:after="40"/>
              <w:ind w:firstLine="0"/>
              <w:jc w:val="center"/>
              <w:rPr>
                <w:sz w:val="20"/>
                <w:lang w:val="en-US"/>
              </w:rPr>
            </w:pPr>
            <w:r w:rsidRPr="003A1007">
              <w:rPr>
                <w:sz w:val="20"/>
                <w:lang w:val="en-US"/>
              </w:rPr>
              <w:t>0.01</w:t>
            </w:r>
            <w:r>
              <w:rPr>
                <w:sz w:val="20"/>
                <w:lang w:val="en-US"/>
              </w:rPr>
              <w:t>3</w:t>
            </w:r>
          </w:p>
        </w:tc>
        <w:tc>
          <w:tcPr>
            <w:tcW w:w="604" w:type="pct"/>
            <w:gridSpan w:val="2"/>
            <w:shd w:val="clear" w:color="auto" w:fill="FFFFFF" w:themeFill="background1"/>
            <w:vAlign w:val="center"/>
          </w:tcPr>
          <w:p w:rsidR="00B2719B" w:rsidRPr="002A612B" w:rsidRDefault="00A80B6F" w:rsidP="00B2719B">
            <w:pPr>
              <w:spacing w:before="40" w:after="40"/>
              <w:ind w:firstLine="0"/>
              <w:jc w:val="center"/>
              <w:rPr>
                <w:sz w:val="20"/>
              </w:rPr>
            </w:pPr>
            <w:r>
              <w:rPr>
                <w:sz w:val="20"/>
              </w:rPr>
              <w:t>0.017</w:t>
            </w:r>
          </w:p>
        </w:tc>
        <w:tc>
          <w:tcPr>
            <w:tcW w:w="712" w:type="pct"/>
            <w:gridSpan w:val="2"/>
            <w:shd w:val="clear" w:color="auto" w:fill="FFFFFF" w:themeFill="background1"/>
            <w:vAlign w:val="center"/>
          </w:tcPr>
          <w:p w:rsidR="00B2719B" w:rsidRPr="00AC4A8E" w:rsidRDefault="00AC4A8E" w:rsidP="00B2719B">
            <w:pPr>
              <w:spacing w:before="40" w:after="40"/>
              <w:ind w:firstLine="0"/>
              <w:jc w:val="center"/>
              <w:rPr>
                <w:sz w:val="20"/>
              </w:rPr>
            </w:pPr>
            <w:r>
              <w:rPr>
                <w:sz w:val="20"/>
              </w:rPr>
              <w:t>0.028</w:t>
            </w:r>
          </w:p>
        </w:tc>
      </w:tr>
      <w:tr w:rsidR="00B2719B" w:rsidRPr="002A612B" w:rsidTr="00467565">
        <w:trPr>
          <w:jc w:val="center"/>
        </w:trPr>
        <w:tc>
          <w:tcPr>
            <w:tcW w:w="5000" w:type="pct"/>
            <w:gridSpan w:val="11"/>
            <w:tcBorders>
              <w:bottom w:val="single" w:sz="4" w:space="0" w:color="auto"/>
            </w:tcBorders>
            <w:shd w:val="clear" w:color="auto" w:fill="FFFFFF" w:themeFill="background1"/>
            <w:vAlign w:val="center"/>
          </w:tcPr>
          <w:p w:rsidR="00B2719B" w:rsidRPr="002A612B" w:rsidRDefault="00B2719B" w:rsidP="00B2719B">
            <w:pPr>
              <w:spacing w:before="40" w:after="40"/>
              <w:ind w:firstLine="0"/>
              <w:jc w:val="center"/>
              <w:rPr>
                <w:position w:val="-10"/>
                <w:sz w:val="20"/>
              </w:rPr>
            </w:pPr>
            <w:r w:rsidRPr="002A612B">
              <w:rPr>
                <w:sz w:val="20"/>
              </w:rPr>
              <w:t xml:space="preserve">Относительно альтернативы </w:t>
            </w:r>
            <w:r w:rsidRPr="002A612B">
              <w:rPr>
                <w:position w:val="-10"/>
                <w:sz w:val="20"/>
              </w:rPr>
              <w:object w:dxaOrig="320" w:dyaOrig="300">
                <v:shape id="_x0000_i1751" type="#_x0000_t75" style="width:15.75pt;height:15pt" o:ole="">
                  <v:imagedata r:id="rId640" o:title=""/>
                </v:shape>
                <o:OLEObject Type="Embed" ProgID="Equation.DSMT4" ShapeID="_x0000_i1751" DrawAspect="Content" ObjectID="_1584273080" r:id="rId1262"/>
              </w:object>
            </w:r>
          </w:p>
        </w:tc>
      </w:tr>
      <w:tr w:rsidR="00A80B6F" w:rsidRPr="002A612B" w:rsidTr="00467565">
        <w:trPr>
          <w:jc w:val="center"/>
        </w:trPr>
        <w:tc>
          <w:tcPr>
            <w:tcW w:w="1241" w:type="pct"/>
            <w:shd w:val="clear" w:color="auto" w:fill="FFFFFF" w:themeFill="background1"/>
            <w:vAlign w:val="center"/>
          </w:tcPr>
          <w:p w:rsidR="00B2719B" w:rsidRPr="002A612B" w:rsidRDefault="00B2719B" w:rsidP="00B2719B">
            <w:pPr>
              <w:spacing w:before="40" w:after="40"/>
              <w:ind w:left="284" w:firstLine="0"/>
              <w:rPr>
                <w:sz w:val="20"/>
              </w:rPr>
            </w:pPr>
            <w:r w:rsidRPr="002A612B">
              <w:rPr>
                <w:sz w:val="20"/>
              </w:rPr>
              <w:t>0.1</w:t>
            </w:r>
          </w:p>
        </w:tc>
        <w:tc>
          <w:tcPr>
            <w:tcW w:w="610" w:type="pct"/>
            <w:shd w:val="clear" w:color="auto" w:fill="FFFFFF" w:themeFill="background1"/>
            <w:vAlign w:val="center"/>
          </w:tcPr>
          <w:p w:rsidR="00B2719B" w:rsidRPr="002A612B" w:rsidRDefault="00B2719B" w:rsidP="00B2719B">
            <w:pPr>
              <w:spacing w:before="40" w:after="40"/>
              <w:ind w:firstLine="0"/>
              <w:jc w:val="center"/>
              <w:rPr>
                <w:sz w:val="20"/>
                <w:lang w:val="en-US"/>
              </w:rPr>
            </w:pPr>
            <w:r w:rsidRPr="00B2719B">
              <w:rPr>
                <w:sz w:val="20"/>
                <w:lang w:val="en-US"/>
              </w:rPr>
              <w:t>0.103</w:t>
            </w:r>
          </w:p>
        </w:tc>
        <w:tc>
          <w:tcPr>
            <w:tcW w:w="603" w:type="pct"/>
            <w:shd w:val="clear" w:color="auto" w:fill="FFFFFF" w:themeFill="background1"/>
            <w:vAlign w:val="center"/>
          </w:tcPr>
          <w:p w:rsidR="00B2719B" w:rsidRPr="003B6D67" w:rsidRDefault="003B6D67" w:rsidP="003B6D67">
            <w:pPr>
              <w:spacing w:before="40" w:after="40"/>
              <w:ind w:firstLine="0"/>
              <w:jc w:val="center"/>
              <w:rPr>
                <w:sz w:val="20"/>
                <w:lang w:val="en-US"/>
              </w:rPr>
            </w:pPr>
            <w:r w:rsidRPr="003B6D67">
              <w:rPr>
                <w:sz w:val="20"/>
              </w:rPr>
              <w:t>0.10</w:t>
            </w:r>
            <w:r>
              <w:rPr>
                <w:sz w:val="20"/>
                <w:lang w:val="en-US"/>
              </w:rPr>
              <w:t>4</w:t>
            </w:r>
          </w:p>
        </w:tc>
        <w:tc>
          <w:tcPr>
            <w:tcW w:w="612" w:type="pct"/>
            <w:gridSpan w:val="2"/>
            <w:shd w:val="clear" w:color="auto" w:fill="FFFFFF" w:themeFill="background1"/>
            <w:vAlign w:val="center"/>
          </w:tcPr>
          <w:p w:rsidR="00B2719B" w:rsidRPr="008B289F" w:rsidRDefault="00B2719B" w:rsidP="008B289F">
            <w:pPr>
              <w:spacing w:before="40" w:after="40"/>
              <w:ind w:firstLine="0"/>
              <w:jc w:val="center"/>
              <w:rPr>
                <w:sz w:val="20"/>
                <w:lang w:val="en-US"/>
              </w:rPr>
            </w:pPr>
            <w:r w:rsidRPr="002A612B">
              <w:rPr>
                <w:position w:val="-10"/>
                <w:sz w:val="20"/>
              </w:rPr>
              <w:t>0.1</w:t>
            </w:r>
            <w:r w:rsidR="008B289F">
              <w:rPr>
                <w:position w:val="-10"/>
                <w:sz w:val="20"/>
                <w:lang w:val="en-US"/>
              </w:rPr>
              <w:t>12</w:t>
            </w:r>
          </w:p>
        </w:tc>
        <w:tc>
          <w:tcPr>
            <w:tcW w:w="618" w:type="pct"/>
            <w:gridSpan w:val="2"/>
            <w:shd w:val="clear" w:color="auto" w:fill="FFFFFF" w:themeFill="background1"/>
            <w:vAlign w:val="center"/>
          </w:tcPr>
          <w:p w:rsidR="00B2719B" w:rsidRPr="002A612B" w:rsidRDefault="003A1007" w:rsidP="003A1007">
            <w:pPr>
              <w:spacing w:before="40" w:after="40"/>
              <w:ind w:firstLine="0"/>
              <w:jc w:val="center"/>
              <w:rPr>
                <w:sz w:val="20"/>
                <w:lang w:val="en-US"/>
              </w:rPr>
            </w:pPr>
            <w:r w:rsidRPr="003A1007">
              <w:rPr>
                <w:sz w:val="20"/>
                <w:lang w:val="en-US"/>
              </w:rPr>
              <w:t>0.13</w:t>
            </w:r>
            <w:r>
              <w:rPr>
                <w:sz w:val="20"/>
                <w:lang w:val="en-US"/>
              </w:rPr>
              <w:t>8</w:t>
            </w:r>
          </w:p>
        </w:tc>
        <w:tc>
          <w:tcPr>
            <w:tcW w:w="604" w:type="pct"/>
            <w:gridSpan w:val="2"/>
            <w:shd w:val="clear" w:color="auto" w:fill="FFFFFF" w:themeFill="background1"/>
            <w:vAlign w:val="center"/>
          </w:tcPr>
          <w:p w:rsidR="00B2719B" w:rsidRPr="00A80B6F" w:rsidRDefault="00A80B6F" w:rsidP="00B2719B">
            <w:pPr>
              <w:spacing w:before="40" w:after="40"/>
              <w:ind w:firstLine="0"/>
              <w:jc w:val="center"/>
              <w:rPr>
                <w:sz w:val="20"/>
              </w:rPr>
            </w:pPr>
            <w:r>
              <w:rPr>
                <w:sz w:val="20"/>
              </w:rPr>
              <w:t>0.166</w:t>
            </w:r>
          </w:p>
        </w:tc>
        <w:tc>
          <w:tcPr>
            <w:tcW w:w="712" w:type="pct"/>
            <w:gridSpan w:val="2"/>
            <w:shd w:val="clear" w:color="auto" w:fill="FFFFFF" w:themeFill="background1"/>
            <w:vAlign w:val="center"/>
          </w:tcPr>
          <w:p w:rsidR="00B2719B" w:rsidRPr="002A612B" w:rsidRDefault="00AC4A8E" w:rsidP="00B2719B">
            <w:pPr>
              <w:spacing w:before="40" w:after="40"/>
              <w:ind w:firstLine="0"/>
              <w:jc w:val="center"/>
              <w:rPr>
                <w:sz w:val="20"/>
              </w:rPr>
            </w:pPr>
            <w:r>
              <w:rPr>
                <w:sz w:val="20"/>
              </w:rPr>
              <w:t>0.257</w:t>
            </w:r>
          </w:p>
        </w:tc>
      </w:tr>
      <w:tr w:rsidR="00A80B6F" w:rsidRPr="002A612B" w:rsidTr="00467565">
        <w:trPr>
          <w:jc w:val="center"/>
        </w:trPr>
        <w:tc>
          <w:tcPr>
            <w:tcW w:w="1241" w:type="pct"/>
            <w:shd w:val="clear" w:color="auto" w:fill="FFFFFF" w:themeFill="background1"/>
            <w:vAlign w:val="center"/>
          </w:tcPr>
          <w:p w:rsidR="00B2719B" w:rsidRPr="002A612B" w:rsidRDefault="00B2719B" w:rsidP="00B2719B">
            <w:pPr>
              <w:spacing w:before="40" w:after="40"/>
              <w:ind w:left="284" w:firstLine="0"/>
              <w:rPr>
                <w:sz w:val="20"/>
              </w:rPr>
            </w:pPr>
            <w:r w:rsidRPr="002A612B">
              <w:rPr>
                <w:sz w:val="20"/>
              </w:rPr>
              <w:t>0.05</w:t>
            </w:r>
          </w:p>
        </w:tc>
        <w:tc>
          <w:tcPr>
            <w:tcW w:w="610" w:type="pct"/>
            <w:shd w:val="clear" w:color="auto" w:fill="FFFFFF" w:themeFill="background1"/>
            <w:vAlign w:val="center"/>
          </w:tcPr>
          <w:p w:rsidR="00B2719B" w:rsidRPr="002A612B" w:rsidRDefault="00B2719B" w:rsidP="00B2719B">
            <w:pPr>
              <w:spacing w:before="40" w:after="40"/>
              <w:ind w:firstLine="0"/>
              <w:rPr>
                <w:sz w:val="20"/>
              </w:rPr>
            </w:pPr>
            <w:r w:rsidRPr="00B2719B">
              <w:rPr>
                <w:sz w:val="20"/>
              </w:rPr>
              <w:t>0.052</w:t>
            </w:r>
          </w:p>
        </w:tc>
        <w:tc>
          <w:tcPr>
            <w:tcW w:w="603" w:type="pct"/>
            <w:shd w:val="clear" w:color="auto" w:fill="FFFFFF" w:themeFill="background1"/>
            <w:vAlign w:val="center"/>
          </w:tcPr>
          <w:p w:rsidR="00B2719B" w:rsidRPr="002A612B" w:rsidRDefault="003B6D67" w:rsidP="003B6D67">
            <w:pPr>
              <w:spacing w:before="40" w:after="40"/>
              <w:ind w:firstLine="0"/>
              <w:jc w:val="center"/>
              <w:rPr>
                <w:sz w:val="20"/>
                <w:lang w:val="en-US"/>
              </w:rPr>
            </w:pPr>
            <w:r w:rsidRPr="003B6D67">
              <w:rPr>
                <w:sz w:val="20"/>
                <w:lang w:val="en-US"/>
              </w:rPr>
              <w:t>0.05</w:t>
            </w:r>
            <w:r>
              <w:rPr>
                <w:sz w:val="20"/>
                <w:lang w:val="en-US"/>
              </w:rPr>
              <w:t>3</w:t>
            </w:r>
          </w:p>
        </w:tc>
        <w:tc>
          <w:tcPr>
            <w:tcW w:w="612" w:type="pct"/>
            <w:gridSpan w:val="2"/>
            <w:shd w:val="clear" w:color="auto" w:fill="FFFFFF" w:themeFill="background1"/>
            <w:vAlign w:val="center"/>
          </w:tcPr>
          <w:p w:rsidR="00B2719B" w:rsidRPr="002A612B" w:rsidRDefault="00B2719B" w:rsidP="008B289F">
            <w:pPr>
              <w:spacing w:before="40" w:after="40"/>
              <w:ind w:firstLine="0"/>
              <w:jc w:val="center"/>
              <w:rPr>
                <w:sz w:val="20"/>
              </w:rPr>
            </w:pPr>
            <w:r w:rsidRPr="002A612B">
              <w:rPr>
                <w:position w:val="-10"/>
                <w:sz w:val="20"/>
              </w:rPr>
              <w:t>0.0</w:t>
            </w:r>
            <w:r w:rsidR="008B289F">
              <w:rPr>
                <w:position w:val="-10"/>
                <w:sz w:val="20"/>
                <w:lang w:val="en-US"/>
              </w:rPr>
              <w:t>5</w:t>
            </w:r>
            <w:r w:rsidRPr="002A612B">
              <w:rPr>
                <w:position w:val="-10"/>
                <w:sz w:val="20"/>
              </w:rPr>
              <w:t>5</w:t>
            </w:r>
          </w:p>
        </w:tc>
        <w:tc>
          <w:tcPr>
            <w:tcW w:w="618" w:type="pct"/>
            <w:gridSpan w:val="2"/>
            <w:shd w:val="clear" w:color="auto" w:fill="FFFFFF" w:themeFill="background1"/>
            <w:vAlign w:val="center"/>
          </w:tcPr>
          <w:p w:rsidR="00B2719B" w:rsidRPr="002A612B" w:rsidRDefault="003A1007" w:rsidP="003A1007">
            <w:pPr>
              <w:spacing w:before="40" w:after="40"/>
              <w:ind w:firstLine="0"/>
              <w:jc w:val="center"/>
              <w:rPr>
                <w:sz w:val="20"/>
                <w:lang w:val="en-US"/>
              </w:rPr>
            </w:pPr>
            <w:r w:rsidRPr="003A1007">
              <w:rPr>
                <w:sz w:val="20"/>
                <w:lang w:val="en-US"/>
              </w:rPr>
              <w:t>0.07</w:t>
            </w:r>
            <w:r>
              <w:rPr>
                <w:sz w:val="20"/>
                <w:lang w:val="en-US"/>
              </w:rPr>
              <w:t>1</w:t>
            </w:r>
          </w:p>
        </w:tc>
        <w:tc>
          <w:tcPr>
            <w:tcW w:w="604" w:type="pct"/>
            <w:gridSpan w:val="2"/>
            <w:shd w:val="clear" w:color="auto" w:fill="FFFFFF" w:themeFill="background1"/>
            <w:vAlign w:val="center"/>
          </w:tcPr>
          <w:p w:rsidR="00B2719B" w:rsidRPr="00A80B6F" w:rsidRDefault="00A80B6F" w:rsidP="00B2719B">
            <w:pPr>
              <w:spacing w:before="40" w:after="40"/>
              <w:ind w:firstLine="0"/>
              <w:jc w:val="center"/>
              <w:rPr>
                <w:sz w:val="20"/>
              </w:rPr>
            </w:pPr>
            <w:r>
              <w:rPr>
                <w:sz w:val="20"/>
              </w:rPr>
              <w:t>0.</w:t>
            </w:r>
            <w:r>
              <w:t xml:space="preserve"> </w:t>
            </w:r>
            <w:r w:rsidRPr="00A80B6F">
              <w:rPr>
                <w:sz w:val="20"/>
              </w:rPr>
              <w:t>090</w:t>
            </w:r>
          </w:p>
        </w:tc>
        <w:tc>
          <w:tcPr>
            <w:tcW w:w="712" w:type="pct"/>
            <w:gridSpan w:val="2"/>
            <w:shd w:val="clear" w:color="auto" w:fill="FFFFFF" w:themeFill="background1"/>
            <w:vAlign w:val="center"/>
          </w:tcPr>
          <w:p w:rsidR="00B2719B" w:rsidRPr="00AC4A8E" w:rsidRDefault="00AC4A8E" w:rsidP="00B2719B">
            <w:pPr>
              <w:spacing w:before="40" w:after="40"/>
              <w:ind w:firstLine="0"/>
              <w:jc w:val="center"/>
              <w:rPr>
                <w:sz w:val="20"/>
              </w:rPr>
            </w:pPr>
            <w:r>
              <w:rPr>
                <w:sz w:val="20"/>
              </w:rPr>
              <w:t>0.143</w:t>
            </w:r>
          </w:p>
        </w:tc>
      </w:tr>
      <w:tr w:rsidR="00A80B6F" w:rsidRPr="002A612B" w:rsidTr="00467565">
        <w:trPr>
          <w:jc w:val="center"/>
        </w:trPr>
        <w:tc>
          <w:tcPr>
            <w:tcW w:w="1241" w:type="pct"/>
            <w:shd w:val="clear" w:color="auto" w:fill="FFFFFF" w:themeFill="background1"/>
            <w:vAlign w:val="center"/>
          </w:tcPr>
          <w:p w:rsidR="00B2719B" w:rsidRPr="002A612B" w:rsidRDefault="00B2719B" w:rsidP="00B2719B">
            <w:pPr>
              <w:spacing w:before="40" w:after="40"/>
              <w:ind w:left="284" w:firstLine="0"/>
              <w:rPr>
                <w:sz w:val="20"/>
              </w:rPr>
            </w:pPr>
            <w:r w:rsidRPr="002A612B">
              <w:rPr>
                <w:sz w:val="20"/>
              </w:rPr>
              <w:t>0.025</w:t>
            </w:r>
          </w:p>
        </w:tc>
        <w:tc>
          <w:tcPr>
            <w:tcW w:w="610" w:type="pct"/>
            <w:shd w:val="clear" w:color="auto" w:fill="FFFFFF" w:themeFill="background1"/>
            <w:vAlign w:val="center"/>
          </w:tcPr>
          <w:p w:rsidR="00B2719B" w:rsidRPr="002A612B" w:rsidRDefault="00B2719B" w:rsidP="00B2719B">
            <w:pPr>
              <w:spacing w:before="40" w:after="40"/>
              <w:ind w:firstLine="0"/>
              <w:jc w:val="center"/>
              <w:rPr>
                <w:sz w:val="20"/>
                <w:lang w:val="en-US"/>
              </w:rPr>
            </w:pPr>
            <w:r w:rsidRPr="00B2719B">
              <w:rPr>
                <w:sz w:val="20"/>
                <w:lang w:val="en-US"/>
              </w:rPr>
              <w:t>0.026</w:t>
            </w:r>
          </w:p>
        </w:tc>
        <w:tc>
          <w:tcPr>
            <w:tcW w:w="603" w:type="pct"/>
            <w:shd w:val="clear" w:color="auto" w:fill="FFFFFF" w:themeFill="background1"/>
            <w:vAlign w:val="center"/>
          </w:tcPr>
          <w:p w:rsidR="00B2719B" w:rsidRPr="002A612B" w:rsidRDefault="003B6D67" w:rsidP="003B6D67">
            <w:pPr>
              <w:spacing w:before="40" w:after="40"/>
              <w:ind w:firstLine="0"/>
              <w:jc w:val="center"/>
              <w:rPr>
                <w:sz w:val="20"/>
                <w:lang w:val="en-US"/>
              </w:rPr>
            </w:pPr>
            <w:r w:rsidRPr="003B6D67">
              <w:rPr>
                <w:sz w:val="20"/>
                <w:lang w:val="en-US"/>
              </w:rPr>
              <w:t>0.02</w:t>
            </w:r>
            <w:r>
              <w:rPr>
                <w:sz w:val="20"/>
                <w:lang w:val="en-US"/>
              </w:rPr>
              <w:t>7</w:t>
            </w:r>
          </w:p>
        </w:tc>
        <w:tc>
          <w:tcPr>
            <w:tcW w:w="612" w:type="pct"/>
            <w:gridSpan w:val="2"/>
            <w:shd w:val="clear" w:color="auto" w:fill="FFFFFF" w:themeFill="background1"/>
            <w:vAlign w:val="center"/>
          </w:tcPr>
          <w:p w:rsidR="00B2719B" w:rsidRPr="008B289F" w:rsidRDefault="00B2719B" w:rsidP="008B289F">
            <w:pPr>
              <w:spacing w:before="40" w:after="40"/>
              <w:ind w:firstLine="0"/>
              <w:jc w:val="center"/>
              <w:rPr>
                <w:sz w:val="20"/>
                <w:lang w:val="en-US"/>
              </w:rPr>
            </w:pPr>
            <w:r w:rsidRPr="002A612B">
              <w:rPr>
                <w:position w:val="-10"/>
                <w:sz w:val="20"/>
              </w:rPr>
              <w:t>0.0</w:t>
            </w:r>
            <w:r w:rsidR="008B289F">
              <w:rPr>
                <w:position w:val="-10"/>
                <w:sz w:val="20"/>
                <w:lang w:val="en-US"/>
              </w:rPr>
              <w:t>29</w:t>
            </w:r>
          </w:p>
        </w:tc>
        <w:tc>
          <w:tcPr>
            <w:tcW w:w="618" w:type="pct"/>
            <w:gridSpan w:val="2"/>
            <w:shd w:val="clear" w:color="auto" w:fill="FFFFFF" w:themeFill="background1"/>
            <w:vAlign w:val="center"/>
          </w:tcPr>
          <w:p w:rsidR="00B2719B" w:rsidRPr="003A1007" w:rsidRDefault="003A1007" w:rsidP="003A1007">
            <w:pPr>
              <w:spacing w:before="40" w:after="40"/>
              <w:ind w:firstLine="0"/>
              <w:jc w:val="center"/>
              <w:rPr>
                <w:sz w:val="20"/>
                <w:lang w:val="en-US"/>
              </w:rPr>
            </w:pPr>
            <w:r w:rsidRPr="003A1007">
              <w:rPr>
                <w:sz w:val="20"/>
              </w:rPr>
              <w:t>0.03</w:t>
            </w:r>
            <w:r>
              <w:rPr>
                <w:sz w:val="20"/>
                <w:lang w:val="en-US"/>
              </w:rPr>
              <w:t>7</w:t>
            </w:r>
          </w:p>
        </w:tc>
        <w:tc>
          <w:tcPr>
            <w:tcW w:w="604" w:type="pct"/>
            <w:gridSpan w:val="2"/>
            <w:shd w:val="clear" w:color="auto" w:fill="FFFFFF" w:themeFill="background1"/>
            <w:vAlign w:val="center"/>
          </w:tcPr>
          <w:p w:rsidR="00B2719B" w:rsidRPr="002A612B" w:rsidRDefault="00A80B6F" w:rsidP="00B2719B">
            <w:pPr>
              <w:spacing w:before="40" w:after="40"/>
              <w:ind w:firstLine="0"/>
              <w:jc w:val="center"/>
              <w:rPr>
                <w:sz w:val="20"/>
              </w:rPr>
            </w:pPr>
            <w:r>
              <w:rPr>
                <w:sz w:val="20"/>
              </w:rPr>
              <w:t>0.046</w:t>
            </w:r>
          </w:p>
        </w:tc>
        <w:tc>
          <w:tcPr>
            <w:tcW w:w="712" w:type="pct"/>
            <w:gridSpan w:val="2"/>
            <w:shd w:val="clear" w:color="auto" w:fill="FFFFFF" w:themeFill="background1"/>
            <w:vAlign w:val="center"/>
          </w:tcPr>
          <w:p w:rsidR="00B2719B" w:rsidRPr="00AC4A8E" w:rsidRDefault="00AC4A8E" w:rsidP="00B2719B">
            <w:pPr>
              <w:spacing w:before="40" w:after="40"/>
              <w:ind w:firstLine="0"/>
              <w:jc w:val="center"/>
              <w:rPr>
                <w:sz w:val="20"/>
              </w:rPr>
            </w:pPr>
            <w:r>
              <w:rPr>
                <w:sz w:val="20"/>
              </w:rPr>
              <w:t>0.081</w:t>
            </w:r>
          </w:p>
        </w:tc>
      </w:tr>
      <w:tr w:rsidR="00A80B6F" w:rsidRPr="002A612B" w:rsidTr="00467565">
        <w:trPr>
          <w:jc w:val="center"/>
        </w:trPr>
        <w:tc>
          <w:tcPr>
            <w:tcW w:w="1241" w:type="pct"/>
            <w:shd w:val="clear" w:color="auto" w:fill="FFFFFF" w:themeFill="background1"/>
            <w:vAlign w:val="center"/>
          </w:tcPr>
          <w:p w:rsidR="00B2719B" w:rsidRPr="002A612B" w:rsidRDefault="00B2719B" w:rsidP="00B2719B">
            <w:pPr>
              <w:spacing w:before="40" w:after="40"/>
              <w:ind w:left="284" w:firstLine="0"/>
              <w:rPr>
                <w:sz w:val="20"/>
              </w:rPr>
            </w:pPr>
            <w:r w:rsidRPr="002A612B">
              <w:rPr>
                <w:sz w:val="20"/>
              </w:rPr>
              <w:t>0.01</w:t>
            </w:r>
          </w:p>
        </w:tc>
        <w:tc>
          <w:tcPr>
            <w:tcW w:w="610" w:type="pct"/>
            <w:shd w:val="clear" w:color="auto" w:fill="FFFFFF" w:themeFill="background1"/>
            <w:vAlign w:val="center"/>
          </w:tcPr>
          <w:p w:rsidR="00B2719B" w:rsidRPr="002A612B" w:rsidRDefault="00B2719B" w:rsidP="00B2719B">
            <w:pPr>
              <w:spacing w:before="40" w:after="40"/>
              <w:ind w:firstLine="0"/>
              <w:jc w:val="center"/>
              <w:rPr>
                <w:sz w:val="20"/>
                <w:lang w:val="en-US"/>
              </w:rPr>
            </w:pPr>
            <w:r w:rsidRPr="00B2719B">
              <w:rPr>
                <w:sz w:val="20"/>
                <w:lang w:val="en-US"/>
              </w:rPr>
              <w:t>0.010</w:t>
            </w:r>
          </w:p>
        </w:tc>
        <w:tc>
          <w:tcPr>
            <w:tcW w:w="603" w:type="pct"/>
            <w:shd w:val="clear" w:color="auto" w:fill="FFFFFF" w:themeFill="background1"/>
            <w:vAlign w:val="center"/>
          </w:tcPr>
          <w:p w:rsidR="00B2719B" w:rsidRPr="003B6D67" w:rsidRDefault="003B6D67" w:rsidP="003B6D67">
            <w:pPr>
              <w:spacing w:before="40" w:after="40"/>
              <w:ind w:firstLine="0"/>
              <w:jc w:val="center"/>
              <w:rPr>
                <w:sz w:val="20"/>
                <w:lang w:val="en-US"/>
              </w:rPr>
            </w:pPr>
            <w:r w:rsidRPr="003B6D67">
              <w:rPr>
                <w:sz w:val="20"/>
              </w:rPr>
              <w:t>0.01</w:t>
            </w:r>
            <w:r>
              <w:rPr>
                <w:sz w:val="20"/>
                <w:lang w:val="en-US"/>
              </w:rPr>
              <w:t>1</w:t>
            </w:r>
          </w:p>
        </w:tc>
        <w:tc>
          <w:tcPr>
            <w:tcW w:w="612" w:type="pct"/>
            <w:gridSpan w:val="2"/>
            <w:shd w:val="clear" w:color="auto" w:fill="FFFFFF" w:themeFill="background1"/>
            <w:vAlign w:val="center"/>
          </w:tcPr>
          <w:p w:rsidR="00B2719B" w:rsidRPr="008B289F" w:rsidRDefault="00B2719B" w:rsidP="008B289F">
            <w:pPr>
              <w:spacing w:before="40" w:after="40"/>
              <w:ind w:firstLine="0"/>
              <w:jc w:val="center"/>
              <w:rPr>
                <w:sz w:val="20"/>
                <w:lang w:val="en-US"/>
              </w:rPr>
            </w:pPr>
            <w:r w:rsidRPr="002A612B">
              <w:rPr>
                <w:position w:val="-10"/>
                <w:sz w:val="20"/>
              </w:rPr>
              <w:t>0.01</w:t>
            </w:r>
            <w:r w:rsidR="008B289F">
              <w:rPr>
                <w:position w:val="-10"/>
                <w:sz w:val="20"/>
                <w:lang w:val="en-US"/>
              </w:rPr>
              <w:t>1</w:t>
            </w:r>
          </w:p>
        </w:tc>
        <w:tc>
          <w:tcPr>
            <w:tcW w:w="618" w:type="pct"/>
            <w:gridSpan w:val="2"/>
            <w:shd w:val="clear" w:color="auto" w:fill="FFFFFF" w:themeFill="background1"/>
            <w:vAlign w:val="center"/>
          </w:tcPr>
          <w:p w:rsidR="00B2719B" w:rsidRPr="003A1007" w:rsidRDefault="003A1007" w:rsidP="003A1007">
            <w:pPr>
              <w:spacing w:before="40" w:after="40"/>
              <w:ind w:firstLine="0"/>
              <w:jc w:val="center"/>
              <w:rPr>
                <w:sz w:val="20"/>
                <w:lang w:val="en-US"/>
              </w:rPr>
            </w:pPr>
            <w:r w:rsidRPr="003A1007">
              <w:rPr>
                <w:sz w:val="20"/>
              </w:rPr>
              <w:t>0.01</w:t>
            </w:r>
            <w:r>
              <w:rPr>
                <w:sz w:val="20"/>
                <w:lang w:val="en-US"/>
              </w:rPr>
              <w:t>5</w:t>
            </w:r>
          </w:p>
        </w:tc>
        <w:tc>
          <w:tcPr>
            <w:tcW w:w="604" w:type="pct"/>
            <w:gridSpan w:val="2"/>
            <w:shd w:val="clear" w:color="auto" w:fill="FFFFFF" w:themeFill="background1"/>
            <w:vAlign w:val="center"/>
          </w:tcPr>
          <w:p w:rsidR="00B2719B" w:rsidRPr="002A612B" w:rsidRDefault="00A80B6F" w:rsidP="00B2719B">
            <w:pPr>
              <w:spacing w:before="40" w:after="40"/>
              <w:ind w:firstLine="0"/>
              <w:jc w:val="center"/>
              <w:rPr>
                <w:sz w:val="20"/>
              </w:rPr>
            </w:pPr>
            <w:r>
              <w:rPr>
                <w:sz w:val="20"/>
              </w:rPr>
              <w:t>0.020</w:t>
            </w:r>
          </w:p>
        </w:tc>
        <w:tc>
          <w:tcPr>
            <w:tcW w:w="712" w:type="pct"/>
            <w:gridSpan w:val="2"/>
            <w:shd w:val="clear" w:color="auto" w:fill="FFFFFF" w:themeFill="background1"/>
            <w:vAlign w:val="center"/>
          </w:tcPr>
          <w:p w:rsidR="00B2719B" w:rsidRPr="00AC4A8E" w:rsidRDefault="00AC4A8E" w:rsidP="00B2719B">
            <w:pPr>
              <w:spacing w:before="40" w:after="40"/>
              <w:ind w:firstLine="0"/>
              <w:jc w:val="center"/>
              <w:rPr>
                <w:sz w:val="20"/>
              </w:rPr>
            </w:pPr>
            <w:r>
              <w:rPr>
                <w:sz w:val="20"/>
              </w:rPr>
              <w:t>0.038</w:t>
            </w:r>
          </w:p>
        </w:tc>
      </w:tr>
    </w:tbl>
    <w:p w:rsidR="00B2719B" w:rsidRDefault="00B2719B" w:rsidP="00C26783">
      <w:pPr>
        <w:ind w:firstLine="0"/>
        <w:rPr>
          <w:szCs w:val="22"/>
          <w:lang w:val="en-US"/>
        </w:rPr>
      </w:pPr>
    </w:p>
    <w:p w:rsidR="00B2719B" w:rsidRPr="00B2719B" w:rsidRDefault="00B2719B" w:rsidP="00C26783">
      <w:pPr>
        <w:ind w:firstLine="0"/>
        <w:rPr>
          <w:szCs w:val="22"/>
          <w:lang w:val="en-US"/>
        </w:rPr>
      </w:pPr>
    </w:p>
    <w:p w:rsidR="00C26783" w:rsidRPr="00C92440" w:rsidRDefault="00C92440" w:rsidP="009742F3">
      <w:pPr>
        <w:rPr>
          <w:szCs w:val="22"/>
        </w:rPr>
      </w:pPr>
      <w:r>
        <w:rPr>
          <w:szCs w:val="22"/>
        </w:rPr>
        <w:t xml:space="preserve">Подчеркнём, что все приводимые результаты справедливы </w:t>
      </w:r>
      <w:proofErr w:type="gramStart"/>
      <w:r>
        <w:rPr>
          <w:szCs w:val="22"/>
        </w:rPr>
        <w:t>при</w:t>
      </w:r>
      <w:proofErr w:type="gramEnd"/>
      <w:r>
        <w:rPr>
          <w:szCs w:val="22"/>
        </w:rPr>
        <w:t xml:space="preserve"> использования в статистике </w:t>
      </w:r>
      <w:r w:rsidRPr="00B10219">
        <w:rPr>
          <w:position w:val="-12"/>
          <w:szCs w:val="28"/>
          <w:lang w:val="en-US"/>
        </w:rPr>
        <w:object w:dxaOrig="480" w:dyaOrig="400">
          <v:shape id="_x0000_i1752" type="#_x0000_t75" style="width:23.25pt;height:19.5pt" o:ole="">
            <v:imagedata r:id="rId1176" o:title=""/>
          </v:shape>
          <o:OLEObject Type="Embed" ProgID="Equation.DSMT4" ShapeID="_x0000_i1752" DrawAspect="Content" ObjectID="_1584273081" r:id="rId1263"/>
        </w:object>
      </w:r>
      <w:r>
        <w:rPr>
          <w:szCs w:val="28"/>
        </w:rPr>
        <w:t xml:space="preserve"> в качестве статистик </w:t>
      </w:r>
      <w:r w:rsidRPr="00C76626">
        <w:rPr>
          <w:position w:val="-14"/>
          <w:szCs w:val="22"/>
          <w:lang w:val="en-US"/>
        </w:rPr>
        <w:object w:dxaOrig="380" w:dyaOrig="380">
          <v:shape id="_x0000_i1753" type="#_x0000_t75" style="width:18.75pt;height:18.75pt" o:ole="">
            <v:imagedata r:id="rId1145" o:title=""/>
          </v:shape>
          <o:OLEObject Type="Embed" ProgID="Equation.DSMT4" ShapeID="_x0000_i1753" DrawAspect="Content" ObjectID="_1584273082" r:id="rId1264"/>
        </w:object>
      </w:r>
      <w:r w:rsidRPr="00C92440">
        <w:rPr>
          <w:szCs w:val="22"/>
        </w:rPr>
        <w:t xml:space="preserve"> </w:t>
      </w:r>
      <w:r>
        <w:rPr>
          <w:szCs w:val="22"/>
        </w:rPr>
        <w:t>как статистики (2.3), так и статистики (2.1).</w:t>
      </w:r>
    </w:p>
    <w:p w:rsidR="008E7CFE" w:rsidRDefault="008E7CFE" w:rsidP="008E7CFE">
      <w:pPr>
        <w:pStyle w:val="3"/>
      </w:pPr>
      <w:bookmarkStart w:id="25" w:name="_Toc508871284"/>
      <w:r>
        <w:lastRenderedPageBreak/>
        <w:t>2.6.</w:t>
      </w:r>
      <w:r w:rsidRPr="008E7CFE">
        <w:t>2</w:t>
      </w:r>
      <w:r>
        <w:t>.</w:t>
      </w:r>
      <w:r w:rsidR="00382DBE">
        <w:tab/>
      </w:r>
      <w:r>
        <w:rPr>
          <w:lang w:val="en-US"/>
        </w:rPr>
        <w:t>k </w:t>
      </w:r>
      <w:r w:rsidRPr="00A212C1">
        <w:t>–</w:t>
      </w:r>
      <w:r>
        <w:t xml:space="preserve">выборочный критерий </w:t>
      </w:r>
      <w:r w:rsidR="00B8522E">
        <w:t xml:space="preserve">максимума статистик </w:t>
      </w:r>
      <w:r>
        <w:t>Лемана–Розенблатта</w:t>
      </w:r>
      <w:bookmarkEnd w:id="25"/>
    </w:p>
    <w:p w:rsidR="00C92440" w:rsidRDefault="00C92440" w:rsidP="00C92440">
      <w:pPr>
        <w:rPr>
          <w:szCs w:val="28"/>
        </w:rPr>
      </w:pPr>
      <w:r>
        <w:rPr>
          <w:szCs w:val="22"/>
        </w:rPr>
        <w:t xml:space="preserve">В качестве </w:t>
      </w:r>
      <w:r w:rsidRPr="00C76626">
        <w:rPr>
          <w:position w:val="-14"/>
          <w:szCs w:val="22"/>
          <w:lang w:val="en-US"/>
        </w:rPr>
        <w:object w:dxaOrig="380" w:dyaOrig="380">
          <v:shape id="_x0000_i1754" type="#_x0000_t75" style="width:18.75pt;height:18.75pt" o:ole="">
            <v:imagedata r:id="rId1145" o:title=""/>
          </v:shape>
          <o:OLEObject Type="Embed" ProgID="Equation.DSMT4" ShapeID="_x0000_i1754" DrawAspect="Content" ObjectID="_1584273083" r:id="rId1265"/>
        </w:object>
      </w:r>
      <w:r>
        <w:rPr>
          <w:szCs w:val="22"/>
        </w:rPr>
        <w:t xml:space="preserve"> в </w:t>
      </w:r>
      <w:r w:rsidR="002E3EC1">
        <w:rPr>
          <w:szCs w:val="22"/>
        </w:rPr>
        <w:t>статистике</w:t>
      </w:r>
      <w:r w:rsidR="002E3EC1" w:rsidRPr="002E3EC1">
        <w:rPr>
          <w:szCs w:val="22"/>
        </w:rPr>
        <w:t xml:space="preserve"> </w:t>
      </w:r>
      <w:r w:rsidR="002E3EC1" w:rsidRPr="00B10219">
        <w:rPr>
          <w:position w:val="-12"/>
          <w:szCs w:val="28"/>
          <w:lang w:val="en-US"/>
        </w:rPr>
        <w:object w:dxaOrig="480" w:dyaOrig="400">
          <v:shape id="_x0000_i1755" type="#_x0000_t75" style="width:23.25pt;height:19.5pt" o:ole="">
            <v:imagedata r:id="rId1266" o:title=""/>
          </v:shape>
          <o:OLEObject Type="Embed" ProgID="Equation.DSMT4" ShapeID="_x0000_i1755" DrawAspect="Content" ObjectID="_1584273084" r:id="rId1267"/>
        </w:object>
      </w:r>
      <w:r w:rsidR="002E3EC1" w:rsidRPr="002E3EC1">
        <w:rPr>
          <w:szCs w:val="28"/>
        </w:rPr>
        <w:t xml:space="preserve"> </w:t>
      </w:r>
      <w:r w:rsidR="002E3EC1">
        <w:rPr>
          <w:szCs w:val="28"/>
        </w:rPr>
        <w:t>вида</w:t>
      </w:r>
      <w:r w:rsidR="002E3EC1">
        <w:rPr>
          <w:szCs w:val="28"/>
          <w:lang w:val="en-US"/>
        </w:rPr>
        <w:t> </w:t>
      </w:r>
      <w:r w:rsidR="002E3EC1">
        <w:rPr>
          <w:szCs w:val="22"/>
        </w:rPr>
        <w:t xml:space="preserve"> (2.17) </w:t>
      </w:r>
      <w:r>
        <w:rPr>
          <w:szCs w:val="22"/>
        </w:rPr>
        <w:t>в этом случае используется статистика (2.</w:t>
      </w:r>
      <w:r w:rsidR="002E3EC1">
        <w:rPr>
          <w:szCs w:val="22"/>
        </w:rPr>
        <w:t>4</w:t>
      </w:r>
      <w:r>
        <w:rPr>
          <w:szCs w:val="22"/>
        </w:rPr>
        <w:t>)</w:t>
      </w:r>
      <w:r w:rsidR="002E3EC1">
        <w:rPr>
          <w:szCs w:val="22"/>
        </w:rPr>
        <w:t xml:space="preserve"> Лемана–Розенблатта. Зависимость распределений статистики при справедливости </w:t>
      </w:r>
      <w:r w:rsidR="002E3EC1" w:rsidRPr="002E3EC1">
        <w:rPr>
          <w:position w:val="-10"/>
          <w:szCs w:val="22"/>
          <w:lang w:val="en-US"/>
        </w:rPr>
        <w:object w:dxaOrig="320" w:dyaOrig="300">
          <v:shape id="_x0000_i1756" type="#_x0000_t75" style="width:15.75pt;height:15pt" o:ole="">
            <v:imagedata r:id="rId1268" o:title=""/>
          </v:shape>
          <o:OLEObject Type="Embed" ProgID="Equation.DSMT4" ShapeID="_x0000_i1756" DrawAspect="Content" ObjectID="_1584273085" r:id="rId1269"/>
        </w:object>
      </w:r>
      <w:r w:rsidR="002E3EC1" w:rsidRPr="002E3EC1">
        <w:rPr>
          <w:szCs w:val="22"/>
        </w:rPr>
        <w:t xml:space="preserve"> </w:t>
      </w:r>
      <w:r w:rsidR="002E3EC1">
        <w:rPr>
          <w:szCs w:val="22"/>
        </w:rPr>
        <w:t xml:space="preserve">от числа выборок иллюстрирует рис. 2.30. </w:t>
      </w:r>
      <w:r>
        <w:rPr>
          <w:szCs w:val="28"/>
        </w:rPr>
        <w:t xml:space="preserve"> </w:t>
      </w:r>
    </w:p>
    <w:p w:rsidR="008E7CFE" w:rsidRPr="008E7CFE" w:rsidRDefault="00AB00F3" w:rsidP="009742F3">
      <w:pPr>
        <w:rPr>
          <w:szCs w:val="22"/>
        </w:rPr>
      </w:pPr>
      <w:r>
        <w:rPr>
          <w:szCs w:val="28"/>
        </w:rPr>
        <w:t xml:space="preserve">Верхние критические значения для статистики </w:t>
      </w:r>
      <w:r w:rsidRPr="00B10219">
        <w:rPr>
          <w:position w:val="-12"/>
          <w:szCs w:val="28"/>
          <w:lang w:val="en-US"/>
        </w:rPr>
        <w:object w:dxaOrig="480" w:dyaOrig="400">
          <v:shape id="_x0000_i1757" type="#_x0000_t75" style="width:23.25pt;height:19.5pt" o:ole="">
            <v:imagedata r:id="rId1270" o:title=""/>
          </v:shape>
          <o:OLEObject Type="Embed" ProgID="Equation.DSMT4" ShapeID="_x0000_i1757" DrawAspect="Content" ObjectID="_1584273086" r:id="rId1271"/>
        </w:object>
      </w:r>
      <w:r>
        <w:rPr>
          <w:szCs w:val="28"/>
        </w:rPr>
        <w:t xml:space="preserve">, построенные по результатам статистического моделирования при количестве имитационных экспериментов </w:t>
      </w:r>
      <w:r w:rsidRPr="00DD792F">
        <w:rPr>
          <w:position w:val="-6"/>
          <w:szCs w:val="28"/>
        </w:rPr>
        <w:object w:dxaOrig="720" w:dyaOrig="320">
          <v:shape id="_x0000_i1758" type="#_x0000_t75" style="width:36pt;height:16.5pt" o:ole="">
            <v:imagedata r:id="rId1185" o:title=""/>
          </v:shape>
          <o:OLEObject Type="Embed" ProgID="Equation.DSMT4" ShapeID="_x0000_i1758" DrawAspect="Content" ObjectID="_1584273087" r:id="rId1272"/>
        </w:object>
      </w:r>
      <w:r>
        <w:rPr>
          <w:szCs w:val="28"/>
        </w:rPr>
        <w:t xml:space="preserve">, представлены в </w:t>
      </w:r>
      <w:r w:rsidRPr="00156296">
        <w:rPr>
          <w:szCs w:val="28"/>
        </w:rPr>
        <w:t>таблице 2.</w:t>
      </w:r>
      <w:r>
        <w:rPr>
          <w:szCs w:val="28"/>
        </w:rPr>
        <w:t>2</w:t>
      </w:r>
      <w:r w:rsidR="00445A79">
        <w:rPr>
          <w:szCs w:val="28"/>
        </w:rPr>
        <w:t>4</w:t>
      </w:r>
      <w:r>
        <w:rPr>
          <w:szCs w:val="28"/>
        </w:rPr>
        <w:t>.</w:t>
      </w:r>
    </w:p>
    <w:p w:rsidR="009742F3" w:rsidRDefault="009742F3" w:rsidP="009742F3">
      <w:pPr>
        <w:rPr>
          <w:szCs w:val="22"/>
          <w:highlight w:val="cyan"/>
        </w:rPr>
      </w:pPr>
    </w:p>
    <w:p w:rsidR="00BF5FB2" w:rsidRPr="002E3EC1" w:rsidRDefault="005A6AF1" w:rsidP="0016612A">
      <w:pPr>
        <w:widowControl/>
        <w:autoSpaceDE w:val="0"/>
        <w:autoSpaceDN w:val="0"/>
        <w:adjustRightInd w:val="0"/>
        <w:ind w:firstLine="0"/>
        <w:jc w:val="center"/>
        <w:rPr>
          <w:szCs w:val="28"/>
        </w:rPr>
      </w:pPr>
      <w:r>
        <w:rPr>
          <w:noProof/>
          <w:szCs w:val="28"/>
        </w:rPr>
        <w:drawing>
          <wp:inline distT="0" distB="0" distL="0" distR="0">
            <wp:extent cx="4279265" cy="2604135"/>
            <wp:effectExtent l="19050" t="0" r="6985" b="0"/>
            <wp:docPr id="2152" name="Рисунок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pic:cNvPicPr>
                      <a:picLocks noChangeAspect="1" noChangeArrowheads="1"/>
                    </pic:cNvPicPr>
                  </pic:nvPicPr>
                  <pic:blipFill>
                    <a:blip r:embed="rId1273" cstate="print"/>
                    <a:srcRect/>
                    <a:stretch>
                      <a:fillRect/>
                    </a:stretch>
                  </pic:blipFill>
                  <pic:spPr bwMode="auto">
                    <a:xfrm>
                      <a:off x="0" y="0"/>
                      <a:ext cx="4279265" cy="2604135"/>
                    </a:xfrm>
                    <a:prstGeom prst="rect">
                      <a:avLst/>
                    </a:prstGeom>
                    <a:noFill/>
                    <a:ln w="9525">
                      <a:noFill/>
                      <a:miter lim="800000"/>
                      <a:headEnd/>
                      <a:tailEnd/>
                    </a:ln>
                  </pic:spPr>
                </pic:pic>
              </a:graphicData>
            </a:graphic>
          </wp:inline>
        </w:drawing>
      </w:r>
    </w:p>
    <w:p w:rsidR="005A6AF1" w:rsidRPr="005A6AF1" w:rsidRDefault="005A6AF1" w:rsidP="005A6AF1">
      <w:pPr>
        <w:widowControl/>
        <w:autoSpaceDE w:val="0"/>
        <w:autoSpaceDN w:val="0"/>
        <w:adjustRightInd w:val="0"/>
        <w:ind w:firstLine="0"/>
        <w:jc w:val="center"/>
        <w:rPr>
          <w:sz w:val="20"/>
        </w:rPr>
      </w:pPr>
      <w:r w:rsidRPr="005A6AF1">
        <w:rPr>
          <w:i/>
          <w:sz w:val="20"/>
        </w:rPr>
        <w:t xml:space="preserve">Рис. </w:t>
      </w:r>
      <w:r>
        <w:rPr>
          <w:i/>
          <w:sz w:val="20"/>
        </w:rPr>
        <w:t>2.</w:t>
      </w:r>
      <w:r w:rsidR="00754685">
        <w:rPr>
          <w:i/>
          <w:sz w:val="20"/>
        </w:rPr>
        <w:t>30</w:t>
      </w:r>
      <w:r w:rsidRPr="005A6AF1">
        <w:rPr>
          <w:i/>
          <w:sz w:val="20"/>
        </w:rPr>
        <w:t>.</w:t>
      </w:r>
      <w:r>
        <w:rPr>
          <w:sz w:val="20"/>
        </w:rPr>
        <w:t xml:space="preserve"> </w:t>
      </w:r>
      <w:r w:rsidRPr="005A6AF1">
        <w:rPr>
          <w:sz w:val="20"/>
        </w:rPr>
        <w:t xml:space="preserve">Распределения статистики </w:t>
      </w:r>
      <w:r w:rsidRPr="005A6AF1">
        <w:rPr>
          <w:b/>
          <w:position w:val="-10"/>
          <w:sz w:val="20"/>
        </w:rPr>
        <w:object w:dxaOrig="499" w:dyaOrig="380">
          <v:shape id="_x0000_i1759" type="#_x0000_t75" style="width:24.75pt;height:18.75pt" o:ole="">
            <v:imagedata r:id="rId1274" o:title=""/>
          </v:shape>
          <o:OLEObject Type="Embed" ProgID="Equation.DSMT4" ShapeID="_x0000_i1759" DrawAspect="Content" ObjectID="_1584273088" r:id="rId1275"/>
        </w:object>
      </w:r>
      <w:r w:rsidRPr="005A6AF1">
        <w:rPr>
          <w:sz w:val="20"/>
        </w:rPr>
        <w:t xml:space="preserve"> </w:t>
      </w:r>
      <w:r w:rsidRPr="005A6AF1">
        <w:rPr>
          <w:position w:val="-6"/>
          <w:sz w:val="20"/>
        </w:rPr>
        <w:object w:dxaOrig="180" w:dyaOrig="260">
          <v:shape id="_x0000_i1760" type="#_x0000_t75" style="width:9pt;height:13.5pt" o:ole="">
            <v:imagedata r:id="rId1197" o:title=""/>
          </v:shape>
          <o:OLEObject Type="Embed" ProgID="Equation.DSMT4" ShapeID="_x0000_i1760" DrawAspect="Content" ObjectID="_1584273089" r:id="rId1276"/>
        </w:object>
      </w:r>
      <w:r w:rsidRPr="005A6AF1">
        <w:rPr>
          <w:sz w:val="20"/>
        </w:rPr>
        <w:t>-</w:t>
      </w:r>
      <w:r w:rsidRPr="005A6AF1">
        <w:rPr>
          <w:sz w:val="20"/>
        </w:rPr>
        <w:t xml:space="preserve">выборочного </w:t>
      </w:r>
      <w:r>
        <w:rPr>
          <w:sz w:val="20"/>
        </w:rPr>
        <w:br/>
      </w:r>
      <w:r w:rsidRPr="005A6AF1">
        <w:rPr>
          <w:sz w:val="20"/>
        </w:rPr>
        <w:t>критерия Лемана–Розенблатта</w:t>
      </w:r>
    </w:p>
    <w:p w:rsidR="00FD5352" w:rsidRDefault="00FD5352" w:rsidP="00BB0B34">
      <w:pPr>
        <w:pStyle w:val="a1"/>
        <w:spacing w:before="0"/>
      </w:pPr>
    </w:p>
    <w:p w:rsidR="00AB00F3" w:rsidRDefault="00AB00F3" w:rsidP="00AB00F3">
      <w:pPr>
        <w:pStyle w:val="0"/>
        <w:spacing w:after="0" w:line="240" w:lineRule="auto"/>
        <w:ind w:firstLine="340"/>
        <w:rPr>
          <w:sz w:val="22"/>
          <w:szCs w:val="22"/>
        </w:rPr>
      </w:pPr>
      <w:r>
        <w:rPr>
          <w:sz w:val="22"/>
          <w:szCs w:val="22"/>
        </w:rPr>
        <w:t>П</w:t>
      </w:r>
      <w:r w:rsidRPr="00AB00F3">
        <w:rPr>
          <w:sz w:val="22"/>
          <w:szCs w:val="22"/>
        </w:rPr>
        <w:t xml:space="preserve">остроенные модели асимптотических (предельных) распределений статистики </w:t>
      </w:r>
      <w:r w:rsidRPr="00AB00F3">
        <w:rPr>
          <w:position w:val="-10"/>
          <w:sz w:val="22"/>
          <w:szCs w:val="22"/>
          <w:lang w:val="en-US"/>
        </w:rPr>
        <w:object w:dxaOrig="480" w:dyaOrig="380">
          <v:shape id="_x0000_i1761" type="#_x0000_t75" style="width:23.25pt;height:18.75pt" o:ole="">
            <v:imagedata r:id="rId1277" o:title=""/>
          </v:shape>
          <o:OLEObject Type="Embed" ProgID="Equation.DSMT4" ShapeID="_x0000_i1761" DrawAspect="Content" ObjectID="_1584273090" r:id="rId1278"/>
        </w:object>
      </w:r>
      <w:r w:rsidRPr="00AB00F3">
        <w:rPr>
          <w:sz w:val="22"/>
          <w:szCs w:val="22"/>
        </w:rPr>
        <w:t xml:space="preserve"> при числе сравниваемых выборок </w:t>
      </w:r>
      <w:r w:rsidRPr="00AB00F3">
        <w:rPr>
          <w:position w:val="-6"/>
          <w:sz w:val="22"/>
          <w:szCs w:val="22"/>
        </w:rPr>
        <w:object w:dxaOrig="820" w:dyaOrig="260">
          <v:shape id="_x0000_i1762" type="#_x0000_t75" style="width:41.25pt;height:13.5pt" o:ole="">
            <v:imagedata r:id="rId1188" o:title=""/>
          </v:shape>
          <o:OLEObject Type="Embed" ProgID="Equation.DSMT4" ShapeID="_x0000_i1762" DrawAspect="Content" ObjectID="_1584273091" r:id="rId1279"/>
        </w:object>
      </w:r>
      <w:r>
        <w:rPr>
          <w:sz w:val="22"/>
          <w:szCs w:val="22"/>
        </w:rPr>
        <w:t xml:space="preserve"> представлены в таблице 2.2</w:t>
      </w:r>
      <w:r w:rsidR="00445A79">
        <w:rPr>
          <w:sz w:val="22"/>
          <w:szCs w:val="22"/>
        </w:rPr>
        <w:t>5</w:t>
      </w:r>
      <w:r>
        <w:rPr>
          <w:sz w:val="22"/>
          <w:szCs w:val="22"/>
        </w:rPr>
        <w:t xml:space="preserve">. В данном случае наилучшими моделями оказались распределения </w:t>
      </w:r>
      <w:r>
        <w:rPr>
          <w:sz w:val="22"/>
          <w:szCs w:val="22"/>
          <w:lang w:val="en-US"/>
        </w:rPr>
        <w:t>Sb</w:t>
      </w:r>
      <w:r w:rsidRPr="00AB00F3">
        <w:rPr>
          <w:sz w:val="22"/>
          <w:szCs w:val="22"/>
        </w:rPr>
        <w:t>–</w:t>
      </w:r>
      <w:r>
        <w:rPr>
          <w:sz w:val="22"/>
          <w:szCs w:val="22"/>
        </w:rPr>
        <w:t>Джонсона с плотностью</w:t>
      </w:r>
    </w:p>
    <w:p w:rsidR="00AB00F3" w:rsidRDefault="00F934B1" w:rsidP="00F934B1">
      <w:pPr>
        <w:pStyle w:val="0"/>
        <w:spacing w:after="0" w:line="240" w:lineRule="auto"/>
        <w:jc w:val="center"/>
        <w:rPr>
          <w:sz w:val="22"/>
          <w:szCs w:val="22"/>
        </w:rPr>
      </w:pPr>
      <w:r w:rsidRPr="00F934B1">
        <w:rPr>
          <w:position w:val="-38"/>
          <w:sz w:val="20"/>
        </w:rPr>
        <w:object w:dxaOrig="5960" w:dyaOrig="859">
          <v:shape id="_x0000_i1763" type="#_x0000_t75" style="width:297.75pt;height:42.75pt" o:ole="">
            <v:imagedata r:id="rId1280" o:title=""/>
          </v:shape>
          <o:OLEObject Type="Embed" ProgID="Equation.DSMT4" ShapeID="_x0000_i1763" DrawAspect="Content" ObjectID="_1584273092" r:id="rId1281"/>
        </w:object>
      </w:r>
    </w:p>
    <w:p w:rsidR="00AB00F3" w:rsidRDefault="00F934B1" w:rsidP="00F934B1">
      <w:pPr>
        <w:pStyle w:val="0"/>
        <w:spacing w:after="0" w:line="240" w:lineRule="auto"/>
        <w:rPr>
          <w:sz w:val="22"/>
          <w:szCs w:val="22"/>
        </w:rPr>
      </w:pPr>
      <w:r>
        <w:rPr>
          <w:sz w:val="22"/>
          <w:szCs w:val="22"/>
        </w:rPr>
        <w:t>при конкретных значениях параметров этого закона, обозначенного в таблице 2.2</w:t>
      </w:r>
      <w:r w:rsidR="00445A79">
        <w:rPr>
          <w:sz w:val="22"/>
          <w:szCs w:val="22"/>
        </w:rPr>
        <w:t>5</w:t>
      </w:r>
      <w:r>
        <w:rPr>
          <w:sz w:val="22"/>
          <w:szCs w:val="22"/>
        </w:rPr>
        <w:t xml:space="preserve"> как </w:t>
      </w:r>
      <w:r w:rsidR="00891D32" w:rsidRPr="00F934B1">
        <w:rPr>
          <w:position w:val="-10"/>
          <w:sz w:val="22"/>
          <w:szCs w:val="22"/>
        </w:rPr>
        <w:object w:dxaOrig="1939" w:dyaOrig="320">
          <v:shape id="_x0000_i1764" type="#_x0000_t75" style="width:110.25pt;height:16.5pt" o:ole="">
            <v:imagedata r:id="rId1282" o:title=""/>
          </v:shape>
          <o:OLEObject Type="Embed" ProgID="Equation.DSMT4" ShapeID="_x0000_i1764" DrawAspect="Content" ObjectID="_1584273093" r:id="rId1283"/>
        </w:object>
      </w:r>
      <w:r>
        <w:rPr>
          <w:sz w:val="22"/>
          <w:szCs w:val="22"/>
        </w:rPr>
        <w:t xml:space="preserve">. Представленные модели </w:t>
      </w:r>
      <w:r w:rsidR="00AB00F3" w:rsidRPr="007651D8">
        <w:rPr>
          <w:sz w:val="22"/>
          <w:szCs w:val="22"/>
        </w:rPr>
        <w:t>позволяют по значениям статистики</w:t>
      </w:r>
      <w:r>
        <w:rPr>
          <w:sz w:val="22"/>
          <w:szCs w:val="22"/>
        </w:rPr>
        <w:t xml:space="preserve"> </w:t>
      </w:r>
      <w:r w:rsidRPr="00AB00F3">
        <w:rPr>
          <w:position w:val="-10"/>
          <w:sz w:val="22"/>
          <w:szCs w:val="22"/>
          <w:lang w:val="en-US"/>
        </w:rPr>
        <w:object w:dxaOrig="480" w:dyaOrig="380">
          <v:shape id="_x0000_i1765" type="#_x0000_t75" style="width:23.25pt;height:18.75pt" o:ole="">
            <v:imagedata r:id="rId1277" o:title=""/>
          </v:shape>
          <o:OLEObject Type="Embed" ProgID="Equation.DSMT4" ShapeID="_x0000_i1765" DrawAspect="Content" ObjectID="_1584273094" r:id="rId1284"/>
        </w:object>
      </w:r>
      <w:r>
        <w:rPr>
          <w:sz w:val="22"/>
          <w:szCs w:val="22"/>
        </w:rPr>
        <w:t xml:space="preserve"> </w:t>
      </w:r>
      <w:r w:rsidR="00A67F6E" w:rsidRPr="007651D8">
        <w:rPr>
          <w:sz w:val="22"/>
          <w:szCs w:val="22"/>
        </w:rPr>
        <w:t xml:space="preserve">при соответствующем числе </w:t>
      </w:r>
      <w:r w:rsidR="00A67F6E" w:rsidRPr="007651D8">
        <w:rPr>
          <w:position w:val="-6"/>
          <w:sz w:val="22"/>
          <w:szCs w:val="22"/>
        </w:rPr>
        <w:object w:dxaOrig="200" w:dyaOrig="260">
          <v:shape id="_x0000_i1766" type="#_x0000_t75" style="width:9.75pt;height:12.75pt" o:ole="">
            <v:imagedata r:id="rId799" o:title=""/>
          </v:shape>
          <o:OLEObject Type="Embed" ProgID="Equation.DSMT4" ShapeID="_x0000_i1766" DrawAspect="Content" ObjectID="_1584273095" r:id="rId1285"/>
        </w:object>
      </w:r>
      <w:r w:rsidR="00A67F6E" w:rsidRPr="007651D8">
        <w:rPr>
          <w:sz w:val="22"/>
          <w:szCs w:val="22"/>
        </w:rPr>
        <w:t xml:space="preserve"> сравниваемых выборок</w:t>
      </w:r>
      <w:r w:rsidR="00A67F6E" w:rsidRPr="00CA3539">
        <w:rPr>
          <w:sz w:val="22"/>
          <w:szCs w:val="22"/>
        </w:rPr>
        <w:t xml:space="preserve"> </w:t>
      </w:r>
      <w:r w:rsidR="00AB00F3" w:rsidRPr="00CA3539">
        <w:rPr>
          <w:sz w:val="22"/>
          <w:szCs w:val="22"/>
        </w:rPr>
        <w:t xml:space="preserve">находить </w:t>
      </w:r>
      <w:r w:rsidR="00AB00F3" w:rsidRPr="007651D8">
        <w:rPr>
          <w:sz w:val="22"/>
          <w:szCs w:val="22"/>
        </w:rPr>
        <w:t xml:space="preserve">оценки </w:t>
      </w:r>
      <w:r w:rsidR="00AB00F3" w:rsidRPr="007651D8">
        <w:rPr>
          <w:position w:val="-10"/>
          <w:sz w:val="22"/>
          <w:szCs w:val="22"/>
        </w:rPr>
        <w:object w:dxaOrig="560" w:dyaOrig="320">
          <v:shape id="_x0000_i1767" type="#_x0000_t75" style="width:27.75pt;height:15.75pt" o:ole="">
            <v:imagedata r:id="rId834" o:title=""/>
          </v:shape>
          <o:OLEObject Type="Embed" ProgID="Equation.DSMT4" ShapeID="_x0000_i1767" DrawAspect="Content" ObjectID="_1584273096" r:id="rId1286"/>
        </w:object>
      </w:r>
      <w:r w:rsidR="00AB00F3" w:rsidRPr="007651D8">
        <w:rPr>
          <w:sz w:val="22"/>
          <w:szCs w:val="22"/>
        </w:rPr>
        <w:t>.</w:t>
      </w:r>
    </w:p>
    <w:p w:rsidR="00B130FE" w:rsidRPr="007651D8" w:rsidRDefault="00B130FE" w:rsidP="00F934B1">
      <w:pPr>
        <w:pStyle w:val="0"/>
        <w:spacing w:after="0" w:line="240" w:lineRule="auto"/>
        <w:rPr>
          <w:sz w:val="22"/>
          <w:szCs w:val="22"/>
        </w:rPr>
      </w:pPr>
    </w:p>
    <w:p w:rsidR="00BB0B34" w:rsidRPr="00FD5352" w:rsidRDefault="00BB0B34" w:rsidP="00BB0B34">
      <w:pPr>
        <w:pStyle w:val="a1"/>
        <w:spacing w:before="0"/>
        <w:rPr>
          <w:spacing w:val="0"/>
        </w:rPr>
      </w:pPr>
      <w:r w:rsidRPr="007651D8">
        <w:t xml:space="preserve">Таблица </w:t>
      </w:r>
      <w:r w:rsidRPr="007651D8">
        <w:rPr>
          <w:spacing w:val="0"/>
        </w:rPr>
        <w:t>2.</w:t>
      </w:r>
      <w:r w:rsidR="00FD5352">
        <w:rPr>
          <w:spacing w:val="0"/>
        </w:rPr>
        <w:t>2</w:t>
      </w:r>
      <w:r w:rsidR="00445A79">
        <w:rPr>
          <w:spacing w:val="0"/>
        </w:rPr>
        <w:t>4</w:t>
      </w:r>
    </w:p>
    <w:p w:rsidR="00BB0B34" w:rsidRPr="007651D8" w:rsidRDefault="00BB0B34" w:rsidP="00BB0B34">
      <w:pPr>
        <w:pStyle w:val="0"/>
        <w:spacing w:before="120" w:line="240" w:lineRule="auto"/>
        <w:rPr>
          <w:sz w:val="22"/>
          <w:szCs w:val="22"/>
        </w:rPr>
      </w:pPr>
      <w:r>
        <w:rPr>
          <w:b/>
          <w:sz w:val="20"/>
        </w:rPr>
        <w:t>В</w:t>
      </w:r>
      <w:r w:rsidRPr="007651D8">
        <w:rPr>
          <w:b/>
          <w:sz w:val="20"/>
        </w:rPr>
        <w:t>ерхние критические значения статист</w:t>
      </w:r>
      <w:r w:rsidRPr="00754685">
        <w:rPr>
          <w:b/>
          <w:sz w:val="20"/>
        </w:rPr>
        <w:t xml:space="preserve">ики </w:t>
      </w:r>
      <w:r w:rsidRPr="00754685">
        <w:rPr>
          <w:b/>
          <w:position w:val="-10"/>
          <w:sz w:val="20"/>
        </w:rPr>
        <w:object w:dxaOrig="499" w:dyaOrig="380">
          <v:shape id="_x0000_i1768" type="#_x0000_t75" style="width:24.75pt;height:18.75pt" o:ole="">
            <v:imagedata r:id="rId1274" o:title=""/>
          </v:shape>
          <o:OLEObject Type="Embed" ProgID="Equation.DSMT4" ShapeID="_x0000_i1768" DrawAspect="Content" ObjectID="_1584273097" r:id="rId1287"/>
        </w:object>
      </w:r>
      <w:r w:rsidRPr="00754685">
        <w:rPr>
          <w:b/>
          <w:sz w:val="20"/>
        </w:rPr>
        <w:t xml:space="preserve"> Лемана</w:t>
      </w:r>
      <w:r w:rsidR="00837899" w:rsidRPr="00754685">
        <w:rPr>
          <w:b/>
          <w:sz w:val="20"/>
        </w:rPr>
        <w:t>–</w:t>
      </w:r>
      <w:r w:rsidR="00CD0EF3" w:rsidRPr="00754685">
        <w:rPr>
          <w:b/>
          <w:sz w:val="20"/>
        </w:rPr>
        <w:t>Р</w:t>
      </w:r>
      <w:r w:rsidRPr="00754685">
        <w:rPr>
          <w:b/>
          <w:sz w:val="20"/>
        </w:rPr>
        <w:t>озенблатта</w:t>
      </w:r>
    </w:p>
    <w:tbl>
      <w:tblPr>
        <w:tblStyle w:val="af3"/>
        <w:tblW w:w="0" w:type="auto"/>
        <w:tblLook w:val="04A0"/>
      </w:tblPr>
      <w:tblGrid>
        <w:gridCol w:w="1160"/>
        <w:gridCol w:w="1160"/>
        <w:gridCol w:w="1161"/>
        <w:gridCol w:w="1161"/>
        <w:gridCol w:w="1161"/>
        <w:gridCol w:w="1161"/>
      </w:tblGrid>
      <w:tr w:rsidR="00BB0B34" w:rsidRPr="007651D8" w:rsidTr="00BB0B34">
        <w:tc>
          <w:tcPr>
            <w:tcW w:w="1160" w:type="dxa"/>
            <w:vMerge w:val="restart"/>
            <w:vAlign w:val="center"/>
          </w:tcPr>
          <w:p w:rsidR="00BB0B34" w:rsidRPr="007651D8" w:rsidRDefault="00BB0B34" w:rsidP="00BB0B34">
            <w:pPr>
              <w:pStyle w:val="0"/>
              <w:spacing w:before="40" w:after="40" w:line="240" w:lineRule="auto"/>
              <w:jc w:val="center"/>
              <w:rPr>
                <w:rFonts w:ascii="Times New Roman" w:hAnsi="Times New Roman"/>
                <w:sz w:val="20"/>
              </w:rPr>
            </w:pPr>
            <w:r w:rsidRPr="007651D8">
              <w:rPr>
                <w:rFonts w:ascii="Times New Roman" w:hAnsi="Times New Roman"/>
                <w:position w:val="-6"/>
                <w:sz w:val="20"/>
              </w:rPr>
              <w:object w:dxaOrig="180" w:dyaOrig="260">
                <v:shape id="_x0000_i1769" type="#_x0000_t75" style="width:8.25pt;height:12pt" o:ole="">
                  <v:imagedata r:id="rId806" o:title=""/>
                </v:shape>
                <o:OLEObject Type="Embed" ProgID="Equation.DSMT4" ShapeID="_x0000_i1769" DrawAspect="Content" ObjectID="_1584273098" r:id="rId1288"/>
              </w:object>
            </w:r>
          </w:p>
        </w:tc>
        <w:tc>
          <w:tcPr>
            <w:tcW w:w="5804" w:type="dxa"/>
            <w:gridSpan w:val="5"/>
            <w:vAlign w:val="center"/>
          </w:tcPr>
          <w:p w:rsidR="00BB0B34" w:rsidRPr="007651D8" w:rsidRDefault="00BB0B34" w:rsidP="00BB0B34">
            <w:pPr>
              <w:pStyle w:val="0"/>
              <w:spacing w:before="40" w:after="40" w:line="240" w:lineRule="auto"/>
              <w:jc w:val="center"/>
              <w:rPr>
                <w:rFonts w:ascii="Times New Roman" w:hAnsi="Times New Roman"/>
                <w:sz w:val="20"/>
              </w:rPr>
            </w:pPr>
            <w:r w:rsidRPr="007651D8">
              <w:rPr>
                <w:rFonts w:ascii="Times New Roman" w:hAnsi="Times New Roman"/>
                <w:position w:val="-6"/>
                <w:sz w:val="20"/>
              </w:rPr>
              <w:object w:dxaOrig="440" w:dyaOrig="240">
                <v:shape id="_x0000_i1770" type="#_x0000_t75" style="width:21.75pt;height:12pt" o:ole="">
                  <v:imagedata r:id="rId808" o:title=""/>
                </v:shape>
                <o:OLEObject Type="Embed" ProgID="Equation.DSMT4" ShapeID="_x0000_i1770" DrawAspect="Content" ObjectID="_1584273099" r:id="rId1289"/>
              </w:object>
            </w:r>
          </w:p>
        </w:tc>
      </w:tr>
      <w:tr w:rsidR="00BB0B34" w:rsidRPr="007651D8" w:rsidTr="00BB0B34">
        <w:tc>
          <w:tcPr>
            <w:tcW w:w="1160" w:type="dxa"/>
            <w:vMerge/>
            <w:vAlign w:val="center"/>
          </w:tcPr>
          <w:p w:rsidR="00BB0B34" w:rsidRPr="007651D8" w:rsidRDefault="00BB0B34" w:rsidP="00BB0B34">
            <w:pPr>
              <w:pStyle w:val="0"/>
              <w:spacing w:before="40" w:after="40" w:line="240" w:lineRule="auto"/>
              <w:jc w:val="center"/>
              <w:rPr>
                <w:rFonts w:ascii="Times New Roman" w:hAnsi="Times New Roman"/>
                <w:sz w:val="20"/>
              </w:rPr>
            </w:pPr>
          </w:p>
        </w:tc>
        <w:tc>
          <w:tcPr>
            <w:tcW w:w="1160" w:type="dxa"/>
            <w:vAlign w:val="center"/>
          </w:tcPr>
          <w:p w:rsidR="00BB0B34" w:rsidRPr="007651D8" w:rsidRDefault="00BB0B34" w:rsidP="00BB0B34">
            <w:pPr>
              <w:pStyle w:val="0"/>
              <w:spacing w:before="40" w:after="40" w:line="240" w:lineRule="auto"/>
              <w:jc w:val="center"/>
              <w:rPr>
                <w:rFonts w:ascii="Times New Roman" w:hAnsi="Times New Roman"/>
                <w:sz w:val="20"/>
              </w:rPr>
            </w:pPr>
            <w:r w:rsidRPr="007651D8">
              <w:rPr>
                <w:rFonts w:ascii="Times New Roman" w:hAnsi="Times New Roman"/>
                <w:sz w:val="20"/>
              </w:rPr>
              <w:t>0.75</w:t>
            </w:r>
          </w:p>
        </w:tc>
        <w:tc>
          <w:tcPr>
            <w:tcW w:w="1161" w:type="dxa"/>
            <w:vAlign w:val="center"/>
          </w:tcPr>
          <w:p w:rsidR="00BB0B34" w:rsidRPr="007651D8" w:rsidRDefault="00BB0B34" w:rsidP="00BB0B34">
            <w:pPr>
              <w:pStyle w:val="0"/>
              <w:spacing w:before="40" w:after="40" w:line="240" w:lineRule="auto"/>
              <w:jc w:val="center"/>
              <w:rPr>
                <w:rFonts w:ascii="Times New Roman" w:hAnsi="Times New Roman"/>
                <w:sz w:val="20"/>
              </w:rPr>
            </w:pPr>
            <w:r w:rsidRPr="007651D8">
              <w:rPr>
                <w:rFonts w:ascii="Times New Roman" w:hAnsi="Times New Roman"/>
                <w:sz w:val="20"/>
              </w:rPr>
              <w:t>0.90</w:t>
            </w:r>
          </w:p>
        </w:tc>
        <w:tc>
          <w:tcPr>
            <w:tcW w:w="1161" w:type="dxa"/>
            <w:vAlign w:val="center"/>
          </w:tcPr>
          <w:p w:rsidR="00BB0B34" w:rsidRPr="007651D8" w:rsidRDefault="00BB0B34" w:rsidP="00BB0B34">
            <w:pPr>
              <w:pStyle w:val="0"/>
              <w:spacing w:before="40" w:after="40" w:line="240" w:lineRule="auto"/>
              <w:jc w:val="center"/>
              <w:rPr>
                <w:rFonts w:ascii="Times New Roman" w:hAnsi="Times New Roman"/>
                <w:sz w:val="20"/>
              </w:rPr>
            </w:pPr>
            <w:r w:rsidRPr="007651D8">
              <w:rPr>
                <w:rFonts w:ascii="Times New Roman" w:hAnsi="Times New Roman"/>
                <w:sz w:val="20"/>
              </w:rPr>
              <w:t>0.95</w:t>
            </w:r>
          </w:p>
        </w:tc>
        <w:tc>
          <w:tcPr>
            <w:tcW w:w="1161" w:type="dxa"/>
            <w:vAlign w:val="center"/>
          </w:tcPr>
          <w:p w:rsidR="00BB0B34" w:rsidRPr="007651D8" w:rsidRDefault="00BB0B34" w:rsidP="00BB0B34">
            <w:pPr>
              <w:pStyle w:val="0"/>
              <w:spacing w:before="40" w:after="40" w:line="240" w:lineRule="auto"/>
              <w:jc w:val="center"/>
              <w:rPr>
                <w:rFonts w:ascii="Times New Roman" w:hAnsi="Times New Roman"/>
                <w:sz w:val="20"/>
              </w:rPr>
            </w:pPr>
            <w:r w:rsidRPr="007651D8">
              <w:rPr>
                <w:rFonts w:ascii="Times New Roman" w:hAnsi="Times New Roman"/>
                <w:sz w:val="20"/>
              </w:rPr>
              <w:t>0.975</w:t>
            </w:r>
          </w:p>
        </w:tc>
        <w:tc>
          <w:tcPr>
            <w:tcW w:w="1161" w:type="dxa"/>
            <w:vAlign w:val="center"/>
          </w:tcPr>
          <w:p w:rsidR="00BB0B34" w:rsidRPr="007651D8" w:rsidRDefault="00BB0B34" w:rsidP="00BB0B34">
            <w:pPr>
              <w:pStyle w:val="0"/>
              <w:spacing w:before="40" w:after="40" w:line="240" w:lineRule="auto"/>
              <w:jc w:val="center"/>
              <w:rPr>
                <w:rFonts w:ascii="Times New Roman" w:hAnsi="Times New Roman"/>
                <w:sz w:val="20"/>
              </w:rPr>
            </w:pPr>
            <w:r w:rsidRPr="007651D8">
              <w:rPr>
                <w:rFonts w:ascii="Times New Roman" w:hAnsi="Times New Roman"/>
                <w:sz w:val="20"/>
              </w:rPr>
              <w:t>0.99</w:t>
            </w:r>
          </w:p>
        </w:tc>
      </w:tr>
      <w:tr w:rsidR="00565E3D" w:rsidRPr="007651D8" w:rsidTr="00565E3D">
        <w:tc>
          <w:tcPr>
            <w:tcW w:w="1160" w:type="dxa"/>
          </w:tcPr>
          <w:p w:rsidR="00565E3D" w:rsidRPr="007651D8" w:rsidRDefault="00565E3D" w:rsidP="00BB0B34">
            <w:pPr>
              <w:pStyle w:val="0"/>
              <w:spacing w:before="40" w:after="40" w:line="240" w:lineRule="auto"/>
              <w:jc w:val="center"/>
              <w:rPr>
                <w:rFonts w:ascii="Times New Roman" w:hAnsi="Times New Roman"/>
                <w:sz w:val="20"/>
              </w:rPr>
            </w:pPr>
            <w:r w:rsidRPr="007651D8">
              <w:rPr>
                <w:rFonts w:ascii="Times New Roman" w:hAnsi="Times New Roman"/>
                <w:sz w:val="20"/>
              </w:rPr>
              <w:t>2</w:t>
            </w:r>
          </w:p>
        </w:tc>
        <w:tc>
          <w:tcPr>
            <w:tcW w:w="1160" w:type="dxa"/>
            <w:shd w:val="clear" w:color="auto" w:fill="auto"/>
            <w:vAlign w:val="center"/>
          </w:tcPr>
          <w:p w:rsidR="00565E3D" w:rsidRPr="00565E3D" w:rsidRDefault="00565E3D" w:rsidP="00565E3D">
            <w:pPr>
              <w:ind w:firstLine="0"/>
              <w:jc w:val="center"/>
              <w:rPr>
                <w:rFonts w:ascii="Times New Roman" w:hAnsi="Times New Roman"/>
                <w:sz w:val="20"/>
                <w:szCs w:val="20"/>
                <w:lang w:val="en-US"/>
              </w:rPr>
            </w:pPr>
            <w:r w:rsidRPr="00565E3D">
              <w:rPr>
                <w:rFonts w:ascii="Times New Roman" w:hAnsi="Times New Roman"/>
                <w:sz w:val="20"/>
                <w:szCs w:val="20"/>
              </w:rPr>
              <w:t>0.209</w:t>
            </w:r>
            <w:r>
              <w:rPr>
                <w:rFonts w:ascii="Times New Roman" w:hAnsi="Times New Roman"/>
                <w:sz w:val="20"/>
                <w:szCs w:val="20"/>
                <w:lang w:val="en-US"/>
              </w:rPr>
              <w:t>4</w:t>
            </w:r>
          </w:p>
        </w:tc>
        <w:tc>
          <w:tcPr>
            <w:tcW w:w="1161" w:type="dxa"/>
            <w:shd w:val="clear" w:color="auto" w:fill="auto"/>
            <w:vAlign w:val="center"/>
          </w:tcPr>
          <w:p w:rsidR="00565E3D" w:rsidRPr="00565E3D" w:rsidRDefault="00565E3D" w:rsidP="00565E3D">
            <w:pPr>
              <w:ind w:firstLine="0"/>
              <w:jc w:val="center"/>
              <w:rPr>
                <w:rFonts w:ascii="Times New Roman" w:hAnsi="Times New Roman"/>
                <w:sz w:val="20"/>
                <w:szCs w:val="20"/>
              </w:rPr>
            </w:pPr>
            <w:r w:rsidRPr="00565E3D">
              <w:rPr>
                <w:rFonts w:ascii="Times New Roman" w:hAnsi="Times New Roman"/>
                <w:sz w:val="20"/>
                <w:szCs w:val="20"/>
              </w:rPr>
              <w:t>0.3473</w:t>
            </w:r>
          </w:p>
        </w:tc>
        <w:tc>
          <w:tcPr>
            <w:tcW w:w="1161" w:type="dxa"/>
            <w:shd w:val="clear" w:color="auto" w:fill="auto"/>
            <w:vAlign w:val="center"/>
          </w:tcPr>
          <w:p w:rsidR="00565E3D" w:rsidRPr="00565E3D" w:rsidRDefault="00565E3D" w:rsidP="00565E3D">
            <w:pPr>
              <w:ind w:firstLine="0"/>
              <w:jc w:val="center"/>
              <w:rPr>
                <w:rFonts w:ascii="Times New Roman" w:hAnsi="Times New Roman"/>
                <w:sz w:val="20"/>
                <w:szCs w:val="20"/>
                <w:lang w:val="en-US"/>
              </w:rPr>
            </w:pPr>
            <w:r w:rsidRPr="00565E3D">
              <w:rPr>
                <w:rFonts w:ascii="Times New Roman" w:hAnsi="Times New Roman"/>
                <w:sz w:val="20"/>
                <w:szCs w:val="20"/>
              </w:rPr>
              <w:t>0.461</w:t>
            </w:r>
            <w:r>
              <w:rPr>
                <w:rFonts w:ascii="Times New Roman" w:hAnsi="Times New Roman"/>
                <w:sz w:val="20"/>
                <w:szCs w:val="20"/>
                <w:lang w:val="en-US"/>
              </w:rPr>
              <w:t>4</w:t>
            </w:r>
          </w:p>
        </w:tc>
        <w:tc>
          <w:tcPr>
            <w:tcW w:w="1161" w:type="dxa"/>
            <w:shd w:val="clear" w:color="auto" w:fill="auto"/>
            <w:vAlign w:val="center"/>
          </w:tcPr>
          <w:p w:rsidR="00565E3D" w:rsidRPr="00565E3D" w:rsidRDefault="00565E3D" w:rsidP="00565E3D">
            <w:pPr>
              <w:ind w:firstLine="0"/>
              <w:jc w:val="center"/>
              <w:rPr>
                <w:rFonts w:ascii="Times New Roman" w:hAnsi="Times New Roman"/>
                <w:sz w:val="20"/>
                <w:szCs w:val="20"/>
              </w:rPr>
            </w:pPr>
            <w:r w:rsidRPr="00565E3D">
              <w:rPr>
                <w:rFonts w:ascii="Times New Roman" w:hAnsi="Times New Roman"/>
                <w:sz w:val="20"/>
                <w:szCs w:val="20"/>
              </w:rPr>
              <w:t>0.5806</w:t>
            </w:r>
          </w:p>
        </w:tc>
        <w:tc>
          <w:tcPr>
            <w:tcW w:w="1161" w:type="dxa"/>
            <w:shd w:val="clear" w:color="auto" w:fill="auto"/>
            <w:vAlign w:val="center"/>
          </w:tcPr>
          <w:p w:rsidR="00565E3D" w:rsidRPr="00565E3D" w:rsidRDefault="00565E3D" w:rsidP="00565E3D">
            <w:pPr>
              <w:ind w:firstLine="0"/>
              <w:jc w:val="center"/>
              <w:rPr>
                <w:rFonts w:ascii="Times New Roman" w:hAnsi="Times New Roman"/>
                <w:sz w:val="20"/>
                <w:szCs w:val="20"/>
                <w:lang w:val="en-US"/>
              </w:rPr>
            </w:pPr>
            <w:r w:rsidRPr="00565E3D">
              <w:rPr>
                <w:rFonts w:ascii="Times New Roman" w:hAnsi="Times New Roman"/>
                <w:sz w:val="20"/>
                <w:szCs w:val="20"/>
              </w:rPr>
              <w:t>0.743</w:t>
            </w:r>
            <w:r>
              <w:rPr>
                <w:rFonts w:ascii="Times New Roman" w:hAnsi="Times New Roman"/>
                <w:sz w:val="20"/>
                <w:szCs w:val="20"/>
                <w:lang w:val="en-US"/>
              </w:rPr>
              <w:t>5</w:t>
            </w:r>
          </w:p>
        </w:tc>
      </w:tr>
      <w:tr w:rsidR="00837899" w:rsidRPr="007651D8" w:rsidTr="00837899">
        <w:tc>
          <w:tcPr>
            <w:tcW w:w="1160" w:type="dxa"/>
          </w:tcPr>
          <w:p w:rsidR="00837899" w:rsidRPr="007651D8" w:rsidRDefault="00837899" w:rsidP="00BB0B34">
            <w:pPr>
              <w:pStyle w:val="0"/>
              <w:spacing w:before="40" w:after="40" w:line="240" w:lineRule="auto"/>
              <w:jc w:val="center"/>
              <w:rPr>
                <w:rFonts w:ascii="Times New Roman" w:hAnsi="Times New Roman"/>
                <w:sz w:val="20"/>
              </w:rPr>
            </w:pPr>
            <w:r w:rsidRPr="007651D8">
              <w:rPr>
                <w:rFonts w:ascii="Times New Roman" w:hAnsi="Times New Roman"/>
                <w:sz w:val="20"/>
              </w:rPr>
              <w:t>3</w:t>
            </w:r>
          </w:p>
        </w:tc>
        <w:tc>
          <w:tcPr>
            <w:tcW w:w="1160" w:type="dxa"/>
            <w:shd w:val="clear" w:color="auto" w:fill="auto"/>
            <w:vAlign w:val="center"/>
          </w:tcPr>
          <w:p w:rsidR="00837899" w:rsidRPr="00837899" w:rsidRDefault="00837899" w:rsidP="00837899">
            <w:pPr>
              <w:ind w:firstLine="0"/>
              <w:jc w:val="center"/>
              <w:rPr>
                <w:rFonts w:ascii="Times New Roman" w:hAnsi="Times New Roman"/>
                <w:sz w:val="20"/>
                <w:szCs w:val="20"/>
                <w:lang w:val="en-US"/>
              </w:rPr>
            </w:pPr>
            <w:r w:rsidRPr="00837899">
              <w:rPr>
                <w:rFonts w:ascii="Times New Roman" w:hAnsi="Times New Roman"/>
                <w:sz w:val="20"/>
                <w:szCs w:val="20"/>
              </w:rPr>
              <w:t>0.330</w:t>
            </w:r>
            <w:r>
              <w:rPr>
                <w:rFonts w:ascii="Times New Roman" w:hAnsi="Times New Roman"/>
                <w:sz w:val="20"/>
                <w:szCs w:val="20"/>
                <w:lang w:val="en-US"/>
              </w:rPr>
              <w:t>6</w:t>
            </w:r>
          </w:p>
        </w:tc>
        <w:tc>
          <w:tcPr>
            <w:tcW w:w="1161" w:type="dxa"/>
            <w:shd w:val="clear" w:color="auto" w:fill="auto"/>
            <w:vAlign w:val="center"/>
          </w:tcPr>
          <w:p w:rsidR="00837899" w:rsidRPr="00837899" w:rsidRDefault="00837899" w:rsidP="00837899">
            <w:pPr>
              <w:ind w:firstLine="0"/>
              <w:jc w:val="center"/>
              <w:rPr>
                <w:rFonts w:ascii="Times New Roman" w:hAnsi="Times New Roman"/>
                <w:sz w:val="20"/>
                <w:szCs w:val="20"/>
              </w:rPr>
            </w:pPr>
            <w:r w:rsidRPr="00837899">
              <w:rPr>
                <w:rFonts w:ascii="Times New Roman" w:hAnsi="Times New Roman"/>
                <w:sz w:val="20"/>
                <w:szCs w:val="20"/>
              </w:rPr>
              <w:t>0.4995</w:t>
            </w:r>
          </w:p>
        </w:tc>
        <w:tc>
          <w:tcPr>
            <w:tcW w:w="1161" w:type="dxa"/>
            <w:shd w:val="clear" w:color="auto" w:fill="auto"/>
            <w:vAlign w:val="center"/>
          </w:tcPr>
          <w:p w:rsidR="00837899" w:rsidRPr="00837899" w:rsidRDefault="00837899" w:rsidP="00837899">
            <w:pPr>
              <w:ind w:firstLine="0"/>
              <w:jc w:val="center"/>
              <w:rPr>
                <w:rFonts w:ascii="Times New Roman" w:hAnsi="Times New Roman"/>
                <w:sz w:val="20"/>
                <w:szCs w:val="20"/>
                <w:lang w:val="en-US"/>
              </w:rPr>
            </w:pPr>
            <w:r w:rsidRPr="00837899">
              <w:rPr>
                <w:rFonts w:ascii="Times New Roman" w:hAnsi="Times New Roman"/>
                <w:sz w:val="20"/>
                <w:szCs w:val="20"/>
              </w:rPr>
              <w:t>0.628</w:t>
            </w:r>
            <w:r>
              <w:rPr>
                <w:rFonts w:ascii="Times New Roman" w:hAnsi="Times New Roman"/>
                <w:sz w:val="20"/>
                <w:szCs w:val="20"/>
                <w:lang w:val="en-US"/>
              </w:rPr>
              <w:t>3</w:t>
            </w:r>
          </w:p>
        </w:tc>
        <w:tc>
          <w:tcPr>
            <w:tcW w:w="1161" w:type="dxa"/>
            <w:shd w:val="clear" w:color="auto" w:fill="auto"/>
            <w:vAlign w:val="center"/>
          </w:tcPr>
          <w:p w:rsidR="00837899" w:rsidRPr="00837899" w:rsidRDefault="00837899" w:rsidP="00837899">
            <w:pPr>
              <w:ind w:firstLine="0"/>
              <w:jc w:val="center"/>
              <w:rPr>
                <w:rFonts w:ascii="Times New Roman" w:hAnsi="Times New Roman"/>
                <w:sz w:val="20"/>
                <w:szCs w:val="20"/>
                <w:lang w:val="en-US"/>
              </w:rPr>
            </w:pPr>
            <w:r w:rsidRPr="00837899">
              <w:rPr>
                <w:rFonts w:ascii="Times New Roman" w:hAnsi="Times New Roman"/>
                <w:sz w:val="20"/>
                <w:szCs w:val="20"/>
              </w:rPr>
              <w:t>0.758</w:t>
            </w:r>
            <w:r>
              <w:rPr>
                <w:rFonts w:ascii="Times New Roman" w:hAnsi="Times New Roman"/>
                <w:sz w:val="20"/>
                <w:szCs w:val="20"/>
                <w:lang w:val="en-US"/>
              </w:rPr>
              <w:t>1</w:t>
            </w:r>
          </w:p>
        </w:tc>
        <w:tc>
          <w:tcPr>
            <w:tcW w:w="1161" w:type="dxa"/>
            <w:shd w:val="clear" w:color="auto" w:fill="auto"/>
            <w:vAlign w:val="center"/>
          </w:tcPr>
          <w:p w:rsidR="00837899" w:rsidRPr="00837899" w:rsidRDefault="00837899" w:rsidP="00837899">
            <w:pPr>
              <w:ind w:firstLine="0"/>
              <w:jc w:val="center"/>
              <w:rPr>
                <w:rFonts w:ascii="Times New Roman" w:hAnsi="Times New Roman"/>
                <w:sz w:val="20"/>
                <w:szCs w:val="20"/>
              </w:rPr>
            </w:pPr>
            <w:r w:rsidRPr="00837899">
              <w:rPr>
                <w:rFonts w:ascii="Times New Roman" w:hAnsi="Times New Roman"/>
                <w:sz w:val="20"/>
                <w:szCs w:val="20"/>
              </w:rPr>
              <w:t>0.9308</w:t>
            </w:r>
          </w:p>
        </w:tc>
      </w:tr>
      <w:tr w:rsidR="0087287B" w:rsidRPr="007651D8" w:rsidTr="00837899">
        <w:tc>
          <w:tcPr>
            <w:tcW w:w="1160" w:type="dxa"/>
          </w:tcPr>
          <w:p w:rsidR="0087287B" w:rsidRPr="007651D8" w:rsidRDefault="0087287B" w:rsidP="00BB0B34">
            <w:pPr>
              <w:pStyle w:val="0"/>
              <w:spacing w:before="40" w:after="40" w:line="240" w:lineRule="auto"/>
              <w:jc w:val="center"/>
              <w:rPr>
                <w:rFonts w:ascii="Times New Roman" w:hAnsi="Times New Roman"/>
                <w:sz w:val="20"/>
              </w:rPr>
            </w:pPr>
            <w:r w:rsidRPr="007651D8">
              <w:rPr>
                <w:rFonts w:ascii="Times New Roman" w:hAnsi="Times New Roman"/>
                <w:sz w:val="20"/>
              </w:rPr>
              <w:t>4</w:t>
            </w:r>
          </w:p>
        </w:tc>
        <w:tc>
          <w:tcPr>
            <w:tcW w:w="1160" w:type="dxa"/>
            <w:shd w:val="clear" w:color="auto" w:fill="auto"/>
            <w:vAlign w:val="center"/>
          </w:tcPr>
          <w:p w:rsidR="0087287B" w:rsidRPr="00837899" w:rsidRDefault="0087287B" w:rsidP="00837899">
            <w:pPr>
              <w:ind w:firstLine="0"/>
              <w:jc w:val="center"/>
              <w:rPr>
                <w:rFonts w:ascii="Times New Roman" w:hAnsi="Times New Roman"/>
                <w:sz w:val="20"/>
                <w:szCs w:val="20"/>
                <w:lang w:val="en-US"/>
              </w:rPr>
            </w:pPr>
            <w:r w:rsidRPr="00837899">
              <w:rPr>
                <w:rFonts w:ascii="Times New Roman" w:hAnsi="Times New Roman"/>
                <w:sz w:val="20"/>
                <w:szCs w:val="20"/>
              </w:rPr>
              <w:t>0.420</w:t>
            </w:r>
            <w:r w:rsidR="00837899">
              <w:rPr>
                <w:rFonts w:ascii="Times New Roman" w:hAnsi="Times New Roman"/>
                <w:sz w:val="20"/>
                <w:szCs w:val="20"/>
                <w:lang w:val="en-US"/>
              </w:rPr>
              <w:t>6</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0.6050</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lang w:val="en-US"/>
              </w:rPr>
            </w:pPr>
            <w:r w:rsidRPr="00837899">
              <w:rPr>
                <w:rFonts w:ascii="Times New Roman" w:hAnsi="Times New Roman"/>
                <w:sz w:val="20"/>
                <w:szCs w:val="20"/>
              </w:rPr>
              <w:t>0.741</w:t>
            </w:r>
            <w:r w:rsidR="00837899">
              <w:rPr>
                <w:rFonts w:ascii="Times New Roman" w:hAnsi="Times New Roman"/>
                <w:sz w:val="20"/>
                <w:szCs w:val="20"/>
                <w:lang w:val="en-US"/>
              </w:rPr>
              <w:t>3</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0.8770</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lang w:val="en-US"/>
              </w:rPr>
            </w:pPr>
            <w:r w:rsidRPr="00837899">
              <w:rPr>
                <w:rFonts w:ascii="Times New Roman" w:hAnsi="Times New Roman"/>
                <w:sz w:val="20"/>
                <w:szCs w:val="20"/>
              </w:rPr>
              <w:t>1.05</w:t>
            </w:r>
            <w:r w:rsidR="00837899">
              <w:rPr>
                <w:rFonts w:ascii="Times New Roman" w:hAnsi="Times New Roman"/>
                <w:sz w:val="20"/>
                <w:szCs w:val="20"/>
                <w:lang w:val="en-US"/>
              </w:rPr>
              <w:t>50</w:t>
            </w:r>
          </w:p>
        </w:tc>
      </w:tr>
      <w:tr w:rsidR="0087287B" w:rsidRPr="007651D8" w:rsidTr="00837899">
        <w:tc>
          <w:tcPr>
            <w:tcW w:w="1160" w:type="dxa"/>
          </w:tcPr>
          <w:p w:rsidR="0087287B" w:rsidRPr="007651D8" w:rsidRDefault="0087287B" w:rsidP="00BB0B34">
            <w:pPr>
              <w:pStyle w:val="0"/>
              <w:spacing w:before="40" w:after="40" w:line="240" w:lineRule="auto"/>
              <w:jc w:val="center"/>
              <w:rPr>
                <w:rFonts w:ascii="Times New Roman" w:hAnsi="Times New Roman"/>
                <w:sz w:val="20"/>
              </w:rPr>
            </w:pPr>
            <w:r w:rsidRPr="007651D8">
              <w:rPr>
                <w:rFonts w:ascii="Times New Roman" w:hAnsi="Times New Roman"/>
                <w:sz w:val="20"/>
              </w:rPr>
              <w:t>5</w:t>
            </w:r>
          </w:p>
        </w:tc>
        <w:tc>
          <w:tcPr>
            <w:tcW w:w="1160"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0.4924</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lang w:val="en-US"/>
              </w:rPr>
            </w:pPr>
            <w:r w:rsidRPr="00837899">
              <w:rPr>
                <w:rFonts w:ascii="Times New Roman" w:hAnsi="Times New Roman"/>
                <w:sz w:val="20"/>
                <w:szCs w:val="20"/>
              </w:rPr>
              <w:t>0.685</w:t>
            </w:r>
            <w:r w:rsidR="00837899">
              <w:rPr>
                <w:rFonts w:ascii="Times New Roman" w:hAnsi="Times New Roman"/>
                <w:sz w:val="20"/>
                <w:szCs w:val="20"/>
                <w:lang w:val="en-US"/>
              </w:rPr>
              <w:t>6</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0.8267</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0.9653</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lang w:val="en-US"/>
              </w:rPr>
            </w:pPr>
            <w:r w:rsidRPr="00837899">
              <w:rPr>
                <w:rFonts w:ascii="Times New Roman" w:hAnsi="Times New Roman"/>
                <w:sz w:val="20"/>
                <w:szCs w:val="20"/>
              </w:rPr>
              <w:t>1.142</w:t>
            </w:r>
            <w:r w:rsidR="00837899">
              <w:rPr>
                <w:rFonts w:ascii="Times New Roman" w:hAnsi="Times New Roman"/>
                <w:sz w:val="20"/>
                <w:szCs w:val="20"/>
                <w:lang w:val="en-US"/>
              </w:rPr>
              <w:t>9</w:t>
            </w:r>
          </w:p>
        </w:tc>
      </w:tr>
      <w:tr w:rsidR="0087287B" w:rsidRPr="007651D8" w:rsidTr="00837899">
        <w:tc>
          <w:tcPr>
            <w:tcW w:w="1160" w:type="dxa"/>
          </w:tcPr>
          <w:p w:rsidR="0087287B" w:rsidRPr="007651D8" w:rsidRDefault="0087287B" w:rsidP="00BB0B34">
            <w:pPr>
              <w:pStyle w:val="0"/>
              <w:spacing w:before="40" w:after="40" w:line="240" w:lineRule="auto"/>
              <w:jc w:val="center"/>
              <w:rPr>
                <w:rFonts w:ascii="Times New Roman" w:hAnsi="Times New Roman"/>
                <w:sz w:val="20"/>
              </w:rPr>
            </w:pPr>
            <w:r w:rsidRPr="007651D8">
              <w:rPr>
                <w:rFonts w:ascii="Times New Roman" w:hAnsi="Times New Roman"/>
                <w:sz w:val="20"/>
              </w:rPr>
              <w:t>6</w:t>
            </w:r>
          </w:p>
        </w:tc>
        <w:tc>
          <w:tcPr>
            <w:tcW w:w="1160"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0.5521</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lang w:val="en-US"/>
              </w:rPr>
            </w:pPr>
            <w:r w:rsidRPr="00837899">
              <w:rPr>
                <w:rFonts w:ascii="Times New Roman" w:hAnsi="Times New Roman"/>
                <w:sz w:val="20"/>
                <w:szCs w:val="20"/>
              </w:rPr>
              <w:t>0.751</w:t>
            </w:r>
            <w:r w:rsidR="00837899">
              <w:rPr>
                <w:rFonts w:ascii="Times New Roman" w:hAnsi="Times New Roman"/>
                <w:sz w:val="20"/>
                <w:szCs w:val="20"/>
                <w:lang w:val="en-US"/>
              </w:rPr>
              <w:t>2</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0.8959</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1.0365</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lang w:val="en-US"/>
              </w:rPr>
            </w:pPr>
            <w:r w:rsidRPr="00837899">
              <w:rPr>
                <w:rFonts w:ascii="Times New Roman" w:hAnsi="Times New Roman"/>
                <w:sz w:val="20"/>
                <w:szCs w:val="20"/>
              </w:rPr>
              <w:t>1.217</w:t>
            </w:r>
            <w:r w:rsidR="00837899">
              <w:rPr>
                <w:rFonts w:ascii="Times New Roman" w:hAnsi="Times New Roman"/>
                <w:sz w:val="20"/>
                <w:szCs w:val="20"/>
                <w:lang w:val="en-US"/>
              </w:rPr>
              <w:t>5</w:t>
            </w:r>
          </w:p>
        </w:tc>
      </w:tr>
      <w:tr w:rsidR="0087287B" w:rsidRPr="007651D8" w:rsidTr="00837899">
        <w:tc>
          <w:tcPr>
            <w:tcW w:w="1160" w:type="dxa"/>
          </w:tcPr>
          <w:p w:rsidR="0087287B" w:rsidRPr="007651D8" w:rsidRDefault="0087287B" w:rsidP="00BB0B34">
            <w:pPr>
              <w:pStyle w:val="0"/>
              <w:spacing w:before="40" w:after="40" w:line="240" w:lineRule="auto"/>
              <w:jc w:val="center"/>
              <w:rPr>
                <w:rFonts w:ascii="Times New Roman" w:hAnsi="Times New Roman"/>
                <w:sz w:val="20"/>
              </w:rPr>
            </w:pPr>
            <w:r w:rsidRPr="007651D8">
              <w:rPr>
                <w:rFonts w:ascii="Times New Roman" w:hAnsi="Times New Roman"/>
                <w:sz w:val="20"/>
              </w:rPr>
              <w:t>7</w:t>
            </w:r>
          </w:p>
        </w:tc>
        <w:tc>
          <w:tcPr>
            <w:tcW w:w="1160"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0.6037</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0.8072</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0.9524</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1.0947</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1.2774</w:t>
            </w:r>
          </w:p>
        </w:tc>
      </w:tr>
      <w:tr w:rsidR="0087287B" w:rsidRPr="007651D8" w:rsidTr="00837899">
        <w:tc>
          <w:tcPr>
            <w:tcW w:w="1160" w:type="dxa"/>
          </w:tcPr>
          <w:p w:rsidR="0087287B" w:rsidRPr="007651D8" w:rsidRDefault="0087287B" w:rsidP="00BB0B34">
            <w:pPr>
              <w:pStyle w:val="0"/>
              <w:spacing w:before="40" w:after="40" w:line="240" w:lineRule="auto"/>
              <w:jc w:val="center"/>
              <w:rPr>
                <w:rFonts w:ascii="Times New Roman" w:hAnsi="Times New Roman"/>
                <w:sz w:val="20"/>
              </w:rPr>
            </w:pPr>
            <w:r w:rsidRPr="007651D8">
              <w:rPr>
                <w:rFonts w:ascii="Times New Roman" w:hAnsi="Times New Roman"/>
                <w:sz w:val="20"/>
              </w:rPr>
              <w:t>8</w:t>
            </w:r>
          </w:p>
        </w:tc>
        <w:tc>
          <w:tcPr>
            <w:tcW w:w="1160"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0.6481</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0.8550</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1.0015</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1.1444</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lang w:val="en-US"/>
              </w:rPr>
            </w:pPr>
            <w:r w:rsidRPr="00837899">
              <w:rPr>
                <w:rFonts w:ascii="Times New Roman" w:hAnsi="Times New Roman"/>
                <w:sz w:val="20"/>
                <w:szCs w:val="20"/>
              </w:rPr>
              <w:t>1.329</w:t>
            </w:r>
            <w:r w:rsidR="00837899">
              <w:rPr>
                <w:rFonts w:ascii="Times New Roman" w:hAnsi="Times New Roman"/>
                <w:sz w:val="20"/>
                <w:szCs w:val="20"/>
                <w:lang w:val="en-US"/>
              </w:rPr>
              <w:t>8</w:t>
            </w:r>
          </w:p>
        </w:tc>
      </w:tr>
      <w:tr w:rsidR="0087287B" w:rsidRPr="007651D8" w:rsidTr="00837899">
        <w:tc>
          <w:tcPr>
            <w:tcW w:w="1160" w:type="dxa"/>
          </w:tcPr>
          <w:p w:rsidR="0087287B" w:rsidRPr="007651D8" w:rsidRDefault="0087287B" w:rsidP="00BB0B34">
            <w:pPr>
              <w:pStyle w:val="0"/>
              <w:spacing w:before="40" w:after="40" w:line="240" w:lineRule="auto"/>
              <w:jc w:val="center"/>
              <w:rPr>
                <w:rFonts w:ascii="Times New Roman" w:hAnsi="Times New Roman"/>
                <w:sz w:val="20"/>
              </w:rPr>
            </w:pPr>
            <w:r w:rsidRPr="007651D8">
              <w:rPr>
                <w:rFonts w:ascii="Times New Roman" w:hAnsi="Times New Roman"/>
                <w:sz w:val="20"/>
              </w:rPr>
              <w:t>9</w:t>
            </w:r>
          </w:p>
        </w:tc>
        <w:tc>
          <w:tcPr>
            <w:tcW w:w="1160"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0.6876</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0.8976</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1.0457</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1.1902</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lang w:val="en-US"/>
              </w:rPr>
            </w:pPr>
            <w:r w:rsidRPr="00837899">
              <w:rPr>
                <w:rFonts w:ascii="Times New Roman" w:hAnsi="Times New Roman"/>
                <w:sz w:val="20"/>
                <w:szCs w:val="20"/>
              </w:rPr>
              <w:t>1.378</w:t>
            </w:r>
            <w:r w:rsidRPr="00837899">
              <w:rPr>
                <w:rFonts w:ascii="Times New Roman" w:hAnsi="Times New Roman"/>
                <w:sz w:val="20"/>
                <w:szCs w:val="20"/>
                <w:lang w:val="en-US"/>
              </w:rPr>
              <w:t>1</w:t>
            </w:r>
          </w:p>
        </w:tc>
      </w:tr>
      <w:tr w:rsidR="0087287B" w:rsidRPr="007651D8" w:rsidTr="00837899">
        <w:tc>
          <w:tcPr>
            <w:tcW w:w="1160" w:type="dxa"/>
          </w:tcPr>
          <w:p w:rsidR="0087287B" w:rsidRPr="007651D8" w:rsidRDefault="0087287B" w:rsidP="00BB0B34">
            <w:pPr>
              <w:pStyle w:val="0"/>
              <w:spacing w:before="40" w:after="40" w:line="240" w:lineRule="auto"/>
              <w:jc w:val="center"/>
              <w:rPr>
                <w:rFonts w:ascii="Times New Roman" w:hAnsi="Times New Roman"/>
                <w:sz w:val="20"/>
              </w:rPr>
            </w:pPr>
            <w:r w:rsidRPr="007651D8">
              <w:rPr>
                <w:rFonts w:ascii="Times New Roman" w:hAnsi="Times New Roman"/>
                <w:sz w:val="20"/>
              </w:rPr>
              <w:t>10</w:t>
            </w:r>
          </w:p>
        </w:tc>
        <w:tc>
          <w:tcPr>
            <w:tcW w:w="1160" w:type="dxa"/>
            <w:shd w:val="clear" w:color="auto" w:fill="auto"/>
            <w:vAlign w:val="center"/>
          </w:tcPr>
          <w:p w:rsidR="0087287B" w:rsidRPr="00837899" w:rsidRDefault="0087287B" w:rsidP="00837899">
            <w:pPr>
              <w:ind w:firstLine="0"/>
              <w:jc w:val="center"/>
              <w:rPr>
                <w:rFonts w:ascii="Times New Roman" w:hAnsi="Times New Roman"/>
                <w:sz w:val="20"/>
                <w:szCs w:val="20"/>
                <w:lang w:val="en-US"/>
              </w:rPr>
            </w:pPr>
            <w:r w:rsidRPr="00837899">
              <w:rPr>
                <w:rFonts w:ascii="Times New Roman" w:hAnsi="Times New Roman"/>
                <w:sz w:val="20"/>
                <w:szCs w:val="20"/>
              </w:rPr>
              <w:t>0.723</w:t>
            </w:r>
            <w:r w:rsidRPr="00837899">
              <w:rPr>
                <w:rFonts w:ascii="Times New Roman" w:hAnsi="Times New Roman"/>
                <w:sz w:val="20"/>
                <w:szCs w:val="20"/>
                <w:lang w:val="en-US"/>
              </w:rPr>
              <w:t>7</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0.9355</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lang w:val="en-US"/>
              </w:rPr>
            </w:pPr>
            <w:r w:rsidRPr="00837899">
              <w:rPr>
                <w:rFonts w:ascii="Times New Roman" w:hAnsi="Times New Roman"/>
                <w:sz w:val="20"/>
                <w:szCs w:val="20"/>
              </w:rPr>
              <w:t>1.085</w:t>
            </w:r>
            <w:r w:rsidRPr="00837899">
              <w:rPr>
                <w:rFonts w:ascii="Times New Roman" w:hAnsi="Times New Roman"/>
                <w:sz w:val="20"/>
                <w:szCs w:val="20"/>
                <w:lang w:val="en-US"/>
              </w:rPr>
              <w:t>8</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lang w:val="en-US"/>
              </w:rPr>
            </w:pPr>
            <w:r w:rsidRPr="00837899">
              <w:rPr>
                <w:rFonts w:ascii="Times New Roman" w:hAnsi="Times New Roman"/>
                <w:sz w:val="20"/>
                <w:szCs w:val="20"/>
              </w:rPr>
              <w:t>1.230</w:t>
            </w:r>
            <w:r w:rsidRPr="00837899">
              <w:rPr>
                <w:rFonts w:ascii="Times New Roman" w:hAnsi="Times New Roman"/>
                <w:sz w:val="20"/>
                <w:szCs w:val="20"/>
                <w:lang w:val="en-US"/>
              </w:rPr>
              <w:t>3</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lang w:val="en-US"/>
              </w:rPr>
            </w:pPr>
            <w:r w:rsidRPr="00837899">
              <w:rPr>
                <w:rFonts w:ascii="Times New Roman" w:hAnsi="Times New Roman"/>
                <w:sz w:val="20"/>
                <w:szCs w:val="20"/>
              </w:rPr>
              <w:t>1.417</w:t>
            </w:r>
            <w:r w:rsidRPr="00837899">
              <w:rPr>
                <w:rFonts w:ascii="Times New Roman" w:hAnsi="Times New Roman"/>
                <w:sz w:val="20"/>
                <w:szCs w:val="20"/>
                <w:lang w:val="en-US"/>
              </w:rPr>
              <w:t>1</w:t>
            </w:r>
          </w:p>
        </w:tc>
      </w:tr>
      <w:tr w:rsidR="0087287B" w:rsidRPr="007651D8" w:rsidTr="00837899">
        <w:tc>
          <w:tcPr>
            <w:tcW w:w="1160" w:type="dxa"/>
          </w:tcPr>
          <w:p w:rsidR="0087287B" w:rsidRPr="007651D8" w:rsidRDefault="0087287B" w:rsidP="00BB0B34">
            <w:pPr>
              <w:pStyle w:val="0"/>
              <w:spacing w:before="40" w:after="40" w:line="240" w:lineRule="auto"/>
              <w:jc w:val="center"/>
              <w:rPr>
                <w:rFonts w:ascii="Times New Roman" w:hAnsi="Times New Roman"/>
                <w:sz w:val="20"/>
              </w:rPr>
            </w:pPr>
            <w:r w:rsidRPr="007651D8">
              <w:rPr>
                <w:rFonts w:ascii="Times New Roman" w:hAnsi="Times New Roman"/>
                <w:sz w:val="20"/>
              </w:rPr>
              <w:t>11</w:t>
            </w:r>
          </w:p>
        </w:tc>
        <w:tc>
          <w:tcPr>
            <w:tcW w:w="1160" w:type="dxa"/>
            <w:shd w:val="clear" w:color="auto" w:fill="auto"/>
            <w:vAlign w:val="center"/>
          </w:tcPr>
          <w:p w:rsidR="0087287B" w:rsidRPr="00837899" w:rsidRDefault="0087287B" w:rsidP="00837899">
            <w:pPr>
              <w:ind w:firstLine="0"/>
              <w:jc w:val="center"/>
              <w:rPr>
                <w:rFonts w:ascii="Times New Roman" w:hAnsi="Times New Roman"/>
                <w:sz w:val="20"/>
                <w:szCs w:val="20"/>
                <w:lang w:val="en-US"/>
              </w:rPr>
            </w:pPr>
            <w:r w:rsidRPr="00837899">
              <w:rPr>
                <w:rFonts w:ascii="Times New Roman" w:hAnsi="Times New Roman"/>
                <w:sz w:val="20"/>
                <w:szCs w:val="20"/>
              </w:rPr>
              <w:t>0.756</w:t>
            </w:r>
            <w:r w:rsidRPr="00837899">
              <w:rPr>
                <w:rFonts w:ascii="Times New Roman" w:hAnsi="Times New Roman"/>
                <w:sz w:val="20"/>
                <w:szCs w:val="20"/>
                <w:lang w:val="en-US"/>
              </w:rPr>
              <w:t>3</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0.9703</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1.1214</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rPr>
            </w:pPr>
            <w:r w:rsidRPr="00837899">
              <w:rPr>
                <w:rFonts w:ascii="Times New Roman" w:hAnsi="Times New Roman"/>
                <w:sz w:val="20"/>
                <w:szCs w:val="20"/>
              </w:rPr>
              <w:t>1.2655</w:t>
            </w:r>
          </w:p>
        </w:tc>
        <w:tc>
          <w:tcPr>
            <w:tcW w:w="1161" w:type="dxa"/>
            <w:shd w:val="clear" w:color="auto" w:fill="auto"/>
            <w:vAlign w:val="center"/>
          </w:tcPr>
          <w:p w:rsidR="0087287B" w:rsidRPr="00837899" w:rsidRDefault="0087287B" w:rsidP="00837899">
            <w:pPr>
              <w:ind w:firstLine="0"/>
              <w:jc w:val="center"/>
              <w:rPr>
                <w:rFonts w:ascii="Times New Roman" w:hAnsi="Times New Roman"/>
                <w:sz w:val="20"/>
                <w:szCs w:val="20"/>
                <w:lang w:val="en-US"/>
              </w:rPr>
            </w:pPr>
            <w:r w:rsidRPr="00837899">
              <w:rPr>
                <w:rFonts w:ascii="Times New Roman" w:hAnsi="Times New Roman"/>
                <w:sz w:val="20"/>
                <w:szCs w:val="20"/>
              </w:rPr>
              <w:t>1.453</w:t>
            </w:r>
            <w:r w:rsidRPr="00837899">
              <w:rPr>
                <w:rFonts w:ascii="Times New Roman" w:hAnsi="Times New Roman"/>
                <w:sz w:val="20"/>
                <w:szCs w:val="20"/>
                <w:lang w:val="en-US"/>
              </w:rPr>
              <w:t>5</w:t>
            </w:r>
          </w:p>
        </w:tc>
      </w:tr>
    </w:tbl>
    <w:p w:rsidR="00BF5FB2" w:rsidRDefault="00BF5FB2" w:rsidP="00BF5FB2">
      <w:pPr>
        <w:widowControl/>
        <w:autoSpaceDE w:val="0"/>
        <w:autoSpaceDN w:val="0"/>
        <w:adjustRightInd w:val="0"/>
        <w:ind w:firstLine="0"/>
        <w:rPr>
          <w:szCs w:val="28"/>
        </w:rPr>
      </w:pPr>
    </w:p>
    <w:p w:rsidR="00BB0B34" w:rsidRPr="00FD5352" w:rsidRDefault="00BB0B34" w:rsidP="00BB0B34">
      <w:pPr>
        <w:pStyle w:val="a1"/>
        <w:spacing w:before="0"/>
        <w:rPr>
          <w:spacing w:val="0"/>
        </w:rPr>
      </w:pPr>
      <w:r w:rsidRPr="007651D8">
        <w:t xml:space="preserve">Таблица </w:t>
      </w:r>
      <w:r w:rsidRPr="007651D8">
        <w:rPr>
          <w:spacing w:val="0"/>
        </w:rPr>
        <w:t>2.</w:t>
      </w:r>
      <w:r w:rsidR="00FD5352">
        <w:rPr>
          <w:spacing w:val="0"/>
        </w:rPr>
        <w:t>2</w:t>
      </w:r>
      <w:r w:rsidR="00445A79">
        <w:rPr>
          <w:spacing w:val="0"/>
        </w:rPr>
        <w:t>5</w:t>
      </w:r>
    </w:p>
    <w:p w:rsidR="00BB0B34" w:rsidRPr="007651D8" w:rsidRDefault="00BB0B34" w:rsidP="00BB0B34">
      <w:pPr>
        <w:pStyle w:val="affff4"/>
        <w:spacing w:before="120" w:after="120"/>
        <w:ind w:left="709"/>
        <w:contextualSpacing w:val="0"/>
        <w:jc w:val="left"/>
        <w:rPr>
          <w:b/>
          <w:sz w:val="20"/>
          <w:szCs w:val="20"/>
        </w:rPr>
      </w:pPr>
      <w:r w:rsidRPr="007651D8">
        <w:rPr>
          <w:b/>
          <w:sz w:val="20"/>
          <w:szCs w:val="20"/>
        </w:rPr>
        <w:t>Модели предельных распределений</w:t>
      </w:r>
      <w:r w:rsidRPr="007651D8">
        <w:rPr>
          <w:b/>
          <w:sz w:val="20"/>
        </w:rPr>
        <w:t xml:space="preserve"> статистики </w:t>
      </w:r>
      <w:r w:rsidRPr="00BB0B34">
        <w:rPr>
          <w:b/>
          <w:position w:val="-10"/>
          <w:sz w:val="20"/>
        </w:rPr>
        <w:object w:dxaOrig="499" w:dyaOrig="380">
          <v:shape id="_x0000_i1771" type="#_x0000_t75" style="width:24.75pt;height:18.75pt" o:ole="">
            <v:imagedata r:id="rId1274" o:title=""/>
          </v:shape>
          <o:OLEObject Type="Embed" ProgID="Equation.DSMT4" ShapeID="_x0000_i1771" DrawAspect="Content" ObjectID="_1584273100" r:id="rId1290"/>
        </w:object>
      </w:r>
    </w:p>
    <w:tbl>
      <w:tblPr>
        <w:tblStyle w:val="af3"/>
        <w:tblW w:w="0" w:type="auto"/>
        <w:tblInd w:w="709" w:type="dxa"/>
        <w:tblLook w:val="04A0"/>
      </w:tblPr>
      <w:tblGrid>
        <w:gridCol w:w="1160"/>
        <w:gridCol w:w="4618"/>
      </w:tblGrid>
      <w:tr w:rsidR="00BB0B34" w:rsidRPr="007651D8" w:rsidTr="00BB0B34">
        <w:tc>
          <w:tcPr>
            <w:tcW w:w="1160" w:type="dxa"/>
          </w:tcPr>
          <w:p w:rsidR="00BB0B34" w:rsidRPr="007651D8" w:rsidRDefault="00BB0B34" w:rsidP="00BB0B34">
            <w:pPr>
              <w:pStyle w:val="0"/>
              <w:spacing w:before="40" w:after="40" w:line="240" w:lineRule="auto"/>
              <w:jc w:val="center"/>
              <w:rPr>
                <w:rFonts w:ascii="Times New Roman" w:hAnsi="Times New Roman"/>
                <w:sz w:val="20"/>
                <w:lang w:val="en-US"/>
              </w:rPr>
            </w:pPr>
            <w:r w:rsidRPr="007651D8">
              <w:rPr>
                <w:rFonts w:ascii="Times New Roman" w:hAnsi="Times New Roman"/>
                <w:position w:val="-6"/>
                <w:sz w:val="20"/>
              </w:rPr>
              <w:object w:dxaOrig="180" w:dyaOrig="260">
                <v:shape id="_x0000_i1772" type="#_x0000_t75" style="width:8.25pt;height:12pt" o:ole="">
                  <v:imagedata r:id="rId806" o:title=""/>
                </v:shape>
                <o:OLEObject Type="Embed" ProgID="Equation.DSMT4" ShapeID="_x0000_i1772" DrawAspect="Content" ObjectID="_1584273101" r:id="rId1291"/>
              </w:object>
            </w:r>
          </w:p>
        </w:tc>
        <w:tc>
          <w:tcPr>
            <w:tcW w:w="4618" w:type="dxa"/>
            <w:vAlign w:val="center"/>
          </w:tcPr>
          <w:p w:rsidR="00BB0B34" w:rsidRPr="007651D8" w:rsidRDefault="00BB0B34" w:rsidP="00BB0B34">
            <w:pPr>
              <w:pStyle w:val="0"/>
              <w:spacing w:before="40" w:after="40" w:line="240" w:lineRule="auto"/>
              <w:jc w:val="center"/>
              <w:rPr>
                <w:rFonts w:ascii="Times New Roman" w:hAnsi="Times New Roman"/>
                <w:sz w:val="20"/>
              </w:rPr>
            </w:pPr>
            <w:r w:rsidRPr="007651D8">
              <w:rPr>
                <w:rFonts w:ascii="Times New Roman" w:hAnsi="Times New Roman"/>
                <w:sz w:val="20"/>
              </w:rPr>
              <w:t>Модель</w:t>
            </w:r>
          </w:p>
        </w:tc>
      </w:tr>
      <w:tr w:rsidR="00BB0B34" w:rsidRPr="007651D8" w:rsidTr="00BB0B34">
        <w:tc>
          <w:tcPr>
            <w:tcW w:w="1160" w:type="dxa"/>
          </w:tcPr>
          <w:p w:rsidR="00BB0B34" w:rsidRPr="007651D8" w:rsidRDefault="00BB0B34" w:rsidP="00BB0B34">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w:t>
            </w:r>
          </w:p>
        </w:tc>
        <w:tc>
          <w:tcPr>
            <w:tcW w:w="4618" w:type="dxa"/>
            <w:vAlign w:val="center"/>
          </w:tcPr>
          <w:p w:rsidR="00BB0B34" w:rsidRPr="00BB0B34" w:rsidRDefault="00BB0B34" w:rsidP="00BB0B34">
            <w:pPr>
              <w:pStyle w:val="0"/>
              <w:spacing w:before="40" w:after="40" w:line="240" w:lineRule="auto"/>
              <w:jc w:val="center"/>
              <w:rPr>
                <w:rFonts w:ascii="Times New Roman" w:hAnsi="Times New Roman"/>
                <w:sz w:val="20"/>
                <w:lang w:val="en-US"/>
              </w:rPr>
            </w:pPr>
            <w:r w:rsidRPr="00BB0B34">
              <w:rPr>
                <w:rFonts w:ascii="Times New Roman" w:hAnsi="Times New Roman"/>
                <w:position w:val="-10"/>
                <w:sz w:val="20"/>
              </w:rPr>
              <w:object w:dxaOrig="480" w:dyaOrig="300">
                <v:shape id="_x0000_i1773" type="#_x0000_t75" style="width:24pt;height:15pt" o:ole="">
                  <v:imagedata r:id="rId547" o:title=""/>
                </v:shape>
                <o:OLEObject Type="Embed" ProgID="Equation.DSMT4" ShapeID="_x0000_i1773" DrawAspect="Content" ObjectID="_1584273102" r:id="rId1292"/>
              </w:object>
            </w:r>
          </w:p>
        </w:tc>
      </w:tr>
      <w:tr w:rsidR="00BB0B34" w:rsidRPr="007651D8" w:rsidTr="00BB0B34">
        <w:tc>
          <w:tcPr>
            <w:tcW w:w="1160" w:type="dxa"/>
          </w:tcPr>
          <w:p w:rsidR="00BB0B34" w:rsidRPr="007651D8" w:rsidRDefault="00BB0B34" w:rsidP="00BB0B34">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3</w:t>
            </w:r>
          </w:p>
        </w:tc>
        <w:tc>
          <w:tcPr>
            <w:tcW w:w="4618" w:type="dxa"/>
            <w:vAlign w:val="center"/>
          </w:tcPr>
          <w:p w:rsidR="00BB0B34" w:rsidRPr="00CD0EF3" w:rsidRDefault="00BB0B34" w:rsidP="001A0734">
            <w:pPr>
              <w:pStyle w:val="0"/>
              <w:spacing w:before="40" w:after="40" w:line="240" w:lineRule="auto"/>
              <w:jc w:val="center"/>
              <w:rPr>
                <w:rFonts w:ascii="Times New Roman" w:hAnsi="Times New Roman"/>
                <w:sz w:val="20"/>
              </w:rPr>
            </w:pPr>
            <w:r w:rsidRPr="00CD0EF3">
              <w:rPr>
                <w:rFonts w:ascii="Times New Roman" w:hAnsi="Times New Roman"/>
                <w:sz w:val="20"/>
              </w:rPr>
              <w:t>Sb(3.2854,</w:t>
            </w:r>
            <w:r w:rsidR="00A019D0" w:rsidRPr="00CD0EF3">
              <w:rPr>
                <w:rFonts w:ascii="Times New Roman" w:hAnsi="Times New Roman"/>
                <w:sz w:val="20"/>
              </w:rPr>
              <w:t xml:space="preserve"> </w:t>
            </w:r>
            <w:r w:rsidRPr="00CD0EF3">
              <w:rPr>
                <w:rFonts w:ascii="Times New Roman" w:hAnsi="Times New Roman"/>
                <w:sz w:val="20"/>
              </w:rPr>
              <w:t>1.2036,</w:t>
            </w:r>
            <w:r w:rsidR="00A019D0" w:rsidRPr="00CD0EF3">
              <w:rPr>
                <w:rFonts w:ascii="Times New Roman" w:hAnsi="Times New Roman"/>
                <w:sz w:val="20"/>
              </w:rPr>
              <w:t xml:space="preserve"> </w:t>
            </w:r>
            <w:r w:rsidRPr="00CD0EF3">
              <w:rPr>
                <w:rFonts w:ascii="Times New Roman" w:hAnsi="Times New Roman"/>
                <w:sz w:val="20"/>
              </w:rPr>
              <w:t>3.0000,</w:t>
            </w:r>
            <w:r w:rsidR="00A019D0" w:rsidRPr="00CD0EF3">
              <w:rPr>
                <w:rFonts w:ascii="Times New Roman" w:hAnsi="Times New Roman"/>
                <w:sz w:val="20"/>
              </w:rPr>
              <w:t xml:space="preserve"> </w:t>
            </w:r>
            <w:r w:rsidRPr="00CD0EF3">
              <w:rPr>
                <w:rFonts w:ascii="Times New Roman" w:hAnsi="Times New Roman"/>
                <w:sz w:val="20"/>
              </w:rPr>
              <w:t>0.0215)</w:t>
            </w:r>
          </w:p>
        </w:tc>
      </w:tr>
      <w:tr w:rsidR="00BB0B34" w:rsidRPr="007651D8" w:rsidTr="00BB0B34">
        <w:tc>
          <w:tcPr>
            <w:tcW w:w="1160" w:type="dxa"/>
          </w:tcPr>
          <w:p w:rsidR="00BB0B34" w:rsidRPr="007651D8" w:rsidRDefault="00BB0B34" w:rsidP="00BB0B34">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4</w:t>
            </w:r>
          </w:p>
        </w:tc>
        <w:tc>
          <w:tcPr>
            <w:tcW w:w="4618" w:type="dxa"/>
            <w:vAlign w:val="center"/>
          </w:tcPr>
          <w:p w:rsidR="00BB0B34" w:rsidRPr="00CD0EF3" w:rsidRDefault="00BB0B34" w:rsidP="001A0734">
            <w:pPr>
              <w:pStyle w:val="0"/>
              <w:spacing w:before="40" w:after="40" w:line="240" w:lineRule="auto"/>
              <w:jc w:val="center"/>
              <w:rPr>
                <w:rFonts w:ascii="Times New Roman" w:hAnsi="Times New Roman"/>
                <w:sz w:val="20"/>
              </w:rPr>
            </w:pPr>
            <w:r w:rsidRPr="00CD0EF3">
              <w:rPr>
                <w:rFonts w:ascii="Times New Roman" w:hAnsi="Times New Roman"/>
                <w:sz w:val="20"/>
              </w:rPr>
              <w:t>Sb(2.5801,</w:t>
            </w:r>
            <w:r w:rsidR="00A019D0" w:rsidRPr="00CD0EF3">
              <w:rPr>
                <w:rFonts w:ascii="Times New Roman" w:hAnsi="Times New Roman"/>
                <w:sz w:val="20"/>
              </w:rPr>
              <w:t xml:space="preserve"> </w:t>
            </w:r>
            <w:r w:rsidRPr="00CD0EF3">
              <w:rPr>
                <w:rFonts w:ascii="Times New Roman" w:hAnsi="Times New Roman"/>
                <w:sz w:val="20"/>
              </w:rPr>
              <w:t>1.2167,</w:t>
            </w:r>
            <w:r w:rsidR="00A019D0" w:rsidRPr="00CD0EF3">
              <w:rPr>
                <w:rFonts w:ascii="Times New Roman" w:hAnsi="Times New Roman"/>
                <w:sz w:val="20"/>
              </w:rPr>
              <w:t xml:space="preserve"> </w:t>
            </w:r>
            <w:r w:rsidRPr="00CD0EF3">
              <w:rPr>
                <w:rFonts w:ascii="Times New Roman" w:hAnsi="Times New Roman"/>
                <w:sz w:val="20"/>
              </w:rPr>
              <w:t>2.2367,</w:t>
            </w:r>
            <w:r w:rsidR="00A019D0" w:rsidRPr="00CD0EF3">
              <w:rPr>
                <w:rFonts w:ascii="Times New Roman" w:hAnsi="Times New Roman"/>
                <w:sz w:val="20"/>
              </w:rPr>
              <w:t xml:space="preserve"> </w:t>
            </w:r>
            <w:r w:rsidRPr="00CD0EF3">
              <w:rPr>
                <w:rFonts w:ascii="Times New Roman" w:hAnsi="Times New Roman"/>
                <w:sz w:val="20"/>
              </w:rPr>
              <w:t>0.0356)</w:t>
            </w:r>
          </w:p>
        </w:tc>
      </w:tr>
      <w:tr w:rsidR="00BB0B34" w:rsidRPr="007651D8" w:rsidTr="00BB0B34">
        <w:tc>
          <w:tcPr>
            <w:tcW w:w="1160" w:type="dxa"/>
          </w:tcPr>
          <w:p w:rsidR="00BB0B34" w:rsidRPr="007651D8" w:rsidRDefault="00BB0B34" w:rsidP="00BB0B34">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lastRenderedPageBreak/>
              <w:t>5</w:t>
            </w:r>
          </w:p>
        </w:tc>
        <w:tc>
          <w:tcPr>
            <w:tcW w:w="4618" w:type="dxa"/>
            <w:vAlign w:val="center"/>
          </w:tcPr>
          <w:p w:rsidR="00BB0B34" w:rsidRPr="00CD0EF3" w:rsidRDefault="00BB0B34" w:rsidP="001A0734">
            <w:pPr>
              <w:pStyle w:val="0"/>
              <w:spacing w:before="40" w:after="40" w:line="240" w:lineRule="auto"/>
              <w:jc w:val="center"/>
              <w:rPr>
                <w:rFonts w:ascii="Times New Roman" w:hAnsi="Times New Roman"/>
                <w:sz w:val="20"/>
              </w:rPr>
            </w:pPr>
            <w:r w:rsidRPr="00CD0EF3">
              <w:rPr>
                <w:rFonts w:ascii="Times New Roman" w:hAnsi="Times New Roman"/>
                <w:sz w:val="20"/>
              </w:rPr>
              <w:t>Sb(3.1719,</w:t>
            </w:r>
            <w:r w:rsidR="00A019D0" w:rsidRPr="00CD0EF3">
              <w:rPr>
                <w:rFonts w:ascii="Times New Roman" w:hAnsi="Times New Roman"/>
                <w:sz w:val="20"/>
              </w:rPr>
              <w:t xml:space="preserve"> </w:t>
            </w:r>
            <w:r w:rsidRPr="00CD0EF3">
              <w:rPr>
                <w:rFonts w:ascii="Times New Roman" w:hAnsi="Times New Roman"/>
                <w:sz w:val="20"/>
              </w:rPr>
              <w:t>1.4134,</w:t>
            </w:r>
            <w:r w:rsidR="00A019D0" w:rsidRPr="00CD0EF3">
              <w:rPr>
                <w:rFonts w:ascii="Times New Roman" w:hAnsi="Times New Roman"/>
                <w:sz w:val="20"/>
              </w:rPr>
              <w:t xml:space="preserve"> </w:t>
            </w:r>
            <w:r w:rsidRPr="00CD0EF3">
              <w:rPr>
                <w:rFonts w:ascii="Times New Roman" w:hAnsi="Times New Roman"/>
                <w:sz w:val="20"/>
              </w:rPr>
              <w:t>3.1500,</w:t>
            </w:r>
            <w:r w:rsidR="00A019D0" w:rsidRPr="00CD0EF3">
              <w:rPr>
                <w:rFonts w:ascii="Times New Roman" w:hAnsi="Times New Roman"/>
                <w:sz w:val="20"/>
              </w:rPr>
              <w:t xml:space="preserve"> </w:t>
            </w:r>
            <w:r w:rsidRPr="00CD0EF3">
              <w:rPr>
                <w:rFonts w:ascii="Times New Roman" w:hAnsi="Times New Roman"/>
                <w:sz w:val="20"/>
              </w:rPr>
              <w:t>0.0320)</w:t>
            </w:r>
          </w:p>
        </w:tc>
      </w:tr>
      <w:tr w:rsidR="00BB0B34" w:rsidRPr="007651D8" w:rsidTr="00BB0B34">
        <w:tc>
          <w:tcPr>
            <w:tcW w:w="1160" w:type="dxa"/>
          </w:tcPr>
          <w:p w:rsidR="00BB0B34" w:rsidRPr="007651D8" w:rsidRDefault="00BB0B34" w:rsidP="00BB0B34">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6</w:t>
            </w:r>
          </w:p>
        </w:tc>
        <w:tc>
          <w:tcPr>
            <w:tcW w:w="4618" w:type="dxa"/>
            <w:vAlign w:val="center"/>
          </w:tcPr>
          <w:p w:rsidR="00BB0B34" w:rsidRPr="00CD0EF3" w:rsidRDefault="00BB0B34" w:rsidP="001A0734">
            <w:pPr>
              <w:pStyle w:val="0"/>
              <w:spacing w:before="40" w:after="40" w:line="240" w:lineRule="auto"/>
              <w:jc w:val="center"/>
              <w:rPr>
                <w:rFonts w:ascii="Times New Roman" w:hAnsi="Times New Roman"/>
                <w:sz w:val="20"/>
              </w:rPr>
            </w:pPr>
            <w:r w:rsidRPr="00CD0EF3">
              <w:rPr>
                <w:rFonts w:ascii="Times New Roman" w:hAnsi="Times New Roman"/>
                <w:sz w:val="20"/>
              </w:rPr>
              <w:t>Sb(2.9979,</w:t>
            </w:r>
            <w:r w:rsidR="00A019D0" w:rsidRPr="00CD0EF3">
              <w:rPr>
                <w:rFonts w:ascii="Times New Roman" w:hAnsi="Times New Roman"/>
                <w:sz w:val="20"/>
              </w:rPr>
              <w:t xml:space="preserve"> </w:t>
            </w:r>
            <w:r w:rsidRPr="00CD0EF3">
              <w:rPr>
                <w:rFonts w:ascii="Times New Roman" w:hAnsi="Times New Roman"/>
                <w:sz w:val="20"/>
              </w:rPr>
              <w:t>1.4768,</w:t>
            </w:r>
            <w:r w:rsidR="00A019D0" w:rsidRPr="00CD0EF3">
              <w:rPr>
                <w:rFonts w:ascii="Times New Roman" w:hAnsi="Times New Roman"/>
                <w:sz w:val="20"/>
              </w:rPr>
              <w:t xml:space="preserve"> </w:t>
            </w:r>
            <w:r w:rsidRPr="00CD0EF3">
              <w:rPr>
                <w:rFonts w:ascii="Times New Roman" w:hAnsi="Times New Roman"/>
                <w:sz w:val="20"/>
              </w:rPr>
              <w:t>2.9850,</w:t>
            </w:r>
            <w:r w:rsidR="00A019D0" w:rsidRPr="00CD0EF3">
              <w:rPr>
                <w:rFonts w:ascii="Times New Roman" w:hAnsi="Times New Roman"/>
                <w:sz w:val="20"/>
              </w:rPr>
              <w:t xml:space="preserve"> </w:t>
            </w:r>
            <w:r w:rsidRPr="00CD0EF3">
              <w:rPr>
                <w:rFonts w:ascii="Times New Roman" w:hAnsi="Times New Roman"/>
                <w:sz w:val="20"/>
              </w:rPr>
              <w:t>0.0380)</w:t>
            </w:r>
          </w:p>
        </w:tc>
      </w:tr>
      <w:tr w:rsidR="00BB0B34" w:rsidRPr="007651D8" w:rsidTr="00BB0B34">
        <w:tc>
          <w:tcPr>
            <w:tcW w:w="1160" w:type="dxa"/>
          </w:tcPr>
          <w:p w:rsidR="00BB0B34" w:rsidRPr="007651D8" w:rsidRDefault="00BB0B34" w:rsidP="00BB0B34">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7</w:t>
            </w:r>
          </w:p>
        </w:tc>
        <w:tc>
          <w:tcPr>
            <w:tcW w:w="4618" w:type="dxa"/>
            <w:vAlign w:val="center"/>
          </w:tcPr>
          <w:p w:rsidR="00BB0B34" w:rsidRPr="00CD0EF3" w:rsidRDefault="00BB0B34" w:rsidP="001A0734">
            <w:pPr>
              <w:pStyle w:val="0"/>
              <w:spacing w:before="40" w:after="40" w:line="240" w:lineRule="auto"/>
              <w:jc w:val="center"/>
              <w:rPr>
                <w:rFonts w:ascii="Times New Roman" w:hAnsi="Times New Roman"/>
                <w:sz w:val="20"/>
              </w:rPr>
            </w:pPr>
            <w:r w:rsidRPr="00CD0EF3">
              <w:rPr>
                <w:rFonts w:ascii="Times New Roman" w:hAnsi="Times New Roman"/>
                <w:sz w:val="20"/>
              </w:rPr>
              <w:t>Sb(3.2030,</w:t>
            </w:r>
            <w:r w:rsidR="00A019D0" w:rsidRPr="00CD0EF3">
              <w:rPr>
                <w:rFonts w:ascii="Times New Roman" w:hAnsi="Times New Roman"/>
                <w:sz w:val="20"/>
              </w:rPr>
              <w:t xml:space="preserve"> </w:t>
            </w:r>
            <w:r w:rsidRPr="00CD0EF3">
              <w:rPr>
                <w:rFonts w:ascii="Times New Roman" w:hAnsi="Times New Roman"/>
                <w:sz w:val="20"/>
              </w:rPr>
              <w:t>1.5526,</w:t>
            </w:r>
            <w:r w:rsidR="00A019D0" w:rsidRPr="00CD0EF3">
              <w:rPr>
                <w:rFonts w:ascii="Times New Roman" w:hAnsi="Times New Roman"/>
                <w:sz w:val="20"/>
              </w:rPr>
              <w:t xml:space="preserve"> </w:t>
            </w:r>
            <w:r w:rsidRPr="00CD0EF3">
              <w:rPr>
                <w:rFonts w:ascii="Times New Roman" w:hAnsi="Times New Roman"/>
                <w:sz w:val="20"/>
              </w:rPr>
              <w:t>3.4050,</w:t>
            </w:r>
            <w:r w:rsidR="00A019D0" w:rsidRPr="00CD0EF3">
              <w:rPr>
                <w:rFonts w:ascii="Times New Roman" w:hAnsi="Times New Roman"/>
                <w:sz w:val="20"/>
              </w:rPr>
              <w:t xml:space="preserve"> </w:t>
            </w:r>
            <w:r w:rsidRPr="00CD0EF3">
              <w:rPr>
                <w:rFonts w:ascii="Times New Roman" w:hAnsi="Times New Roman"/>
                <w:sz w:val="20"/>
              </w:rPr>
              <w:t>0.0450)</w:t>
            </w:r>
          </w:p>
        </w:tc>
      </w:tr>
      <w:tr w:rsidR="00BB0B34" w:rsidRPr="007651D8" w:rsidTr="00BB0B34">
        <w:tc>
          <w:tcPr>
            <w:tcW w:w="1160" w:type="dxa"/>
          </w:tcPr>
          <w:p w:rsidR="00BB0B34" w:rsidRPr="007651D8" w:rsidRDefault="00BB0B34" w:rsidP="00BB0B34">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8</w:t>
            </w:r>
          </w:p>
        </w:tc>
        <w:tc>
          <w:tcPr>
            <w:tcW w:w="4618" w:type="dxa"/>
            <w:vAlign w:val="center"/>
          </w:tcPr>
          <w:p w:rsidR="00BB0B34" w:rsidRPr="00CD0EF3" w:rsidRDefault="00BB0B34" w:rsidP="001A0734">
            <w:pPr>
              <w:pStyle w:val="0"/>
              <w:spacing w:before="40" w:after="40" w:line="240" w:lineRule="auto"/>
              <w:jc w:val="center"/>
              <w:rPr>
                <w:rFonts w:ascii="Times New Roman" w:hAnsi="Times New Roman"/>
                <w:sz w:val="20"/>
              </w:rPr>
            </w:pPr>
            <w:r w:rsidRPr="00CD0EF3">
              <w:rPr>
                <w:rFonts w:ascii="Times New Roman" w:hAnsi="Times New Roman"/>
                <w:sz w:val="20"/>
              </w:rPr>
              <w:t>Sb(3.2671,</w:t>
            </w:r>
            <w:r w:rsidR="00A019D0" w:rsidRPr="00CD0EF3">
              <w:rPr>
                <w:rFonts w:ascii="Times New Roman" w:hAnsi="Times New Roman"/>
                <w:sz w:val="20"/>
              </w:rPr>
              <w:t xml:space="preserve"> </w:t>
            </w:r>
            <w:r w:rsidRPr="00CD0EF3">
              <w:rPr>
                <w:rFonts w:ascii="Times New Roman" w:hAnsi="Times New Roman"/>
                <w:sz w:val="20"/>
              </w:rPr>
              <w:t>1.6302,</w:t>
            </w:r>
            <w:r w:rsidR="00A019D0" w:rsidRPr="00CD0EF3">
              <w:rPr>
                <w:rFonts w:ascii="Times New Roman" w:hAnsi="Times New Roman"/>
                <w:sz w:val="20"/>
              </w:rPr>
              <w:t xml:space="preserve"> </w:t>
            </w:r>
            <w:r w:rsidRPr="00CD0EF3">
              <w:rPr>
                <w:rFonts w:ascii="Times New Roman" w:hAnsi="Times New Roman"/>
                <w:sz w:val="20"/>
              </w:rPr>
              <w:t>3.5522,</w:t>
            </w:r>
            <w:r w:rsidR="00A019D0" w:rsidRPr="00CD0EF3">
              <w:rPr>
                <w:rFonts w:ascii="Times New Roman" w:hAnsi="Times New Roman"/>
                <w:sz w:val="20"/>
              </w:rPr>
              <w:t xml:space="preserve"> </w:t>
            </w:r>
            <w:r w:rsidRPr="00CD0EF3">
              <w:rPr>
                <w:rFonts w:ascii="Times New Roman" w:hAnsi="Times New Roman"/>
                <w:sz w:val="20"/>
              </w:rPr>
              <w:t>0.0470)</w:t>
            </w:r>
          </w:p>
        </w:tc>
      </w:tr>
      <w:tr w:rsidR="00BB0B34" w:rsidRPr="007651D8" w:rsidTr="00BB0B34">
        <w:tc>
          <w:tcPr>
            <w:tcW w:w="1160" w:type="dxa"/>
          </w:tcPr>
          <w:p w:rsidR="00BB0B34" w:rsidRPr="007651D8" w:rsidRDefault="00BB0B34" w:rsidP="00BB0B34">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9</w:t>
            </w:r>
          </w:p>
        </w:tc>
        <w:tc>
          <w:tcPr>
            <w:tcW w:w="4618" w:type="dxa"/>
            <w:vAlign w:val="center"/>
          </w:tcPr>
          <w:p w:rsidR="00BB0B34" w:rsidRPr="00CD0EF3" w:rsidRDefault="00BB0B34" w:rsidP="001A0734">
            <w:pPr>
              <w:pStyle w:val="0"/>
              <w:spacing w:before="40" w:after="40" w:line="240" w:lineRule="auto"/>
              <w:jc w:val="center"/>
              <w:rPr>
                <w:rFonts w:ascii="Times New Roman" w:hAnsi="Times New Roman"/>
                <w:sz w:val="20"/>
                <w:lang w:val="en-US"/>
              </w:rPr>
            </w:pPr>
            <w:r w:rsidRPr="00CD0EF3">
              <w:rPr>
                <w:rFonts w:ascii="Times New Roman" w:hAnsi="Times New Roman"/>
                <w:sz w:val="20"/>
              </w:rPr>
              <w:t>Sb</w:t>
            </w:r>
            <w:r w:rsidRPr="00CD0EF3">
              <w:rPr>
                <w:rFonts w:ascii="Times New Roman" w:hAnsi="Times New Roman"/>
                <w:sz w:val="20"/>
                <w:lang w:val="en-US"/>
              </w:rPr>
              <w:t>(3.4548,</w:t>
            </w:r>
            <w:r w:rsidR="00A019D0" w:rsidRPr="00CD0EF3">
              <w:rPr>
                <w:rFonts w:ascii="Times New Roman" w:hAnsi="Times New Roman"/>
                <w:sz w:val="20"/>
              </w:rPr>
              <w:t xml:space="preserve"> </w:t>
            </w:r>
            <w:r w:rsidRPr="00CD0EF3">
              <w:rPr>
                <w:rFonts w:ascii="Times New Roman" w:hAnsi="Times New Roman"/>
                <w:sz w:val="20"/>
                <w:lang w:val="en-US"/>
              </w:rPr>
              <w:t>1.7127,</w:t>
            </w:r>
            <w:r w:rsidR="00A019D0" w:rsidRPr="00CD0EF3">
              <w:rPr>
                <w:rFonts w:ascii="Times New Roman" w:hAnsi="Times New Roman"/>
                <w:sz w:val="20"/>
              </w:rPr>
              <w:t xml:space="preserve"> </w:t>
            </w:r>
            <w:r w:rsidRPr="00CD0EF3">
              <w:rPr>
                <w:rFonts w:ascii="Times New Roman" w:hAnsi="Times New Roman"/>
                <w:sz w:val="20"/>
                <w:lang w:val="en-US"/>
              </w:rPr>
              <w:t>3.8800,</w:t>
            </w:r>
            <w:r w:rsidR="00A019D0" w:rsidRPr="00CD0EF3">
              <w:rPr>
                <w:rFonts w:ascii="Times New Roman" w:hAnsi="Times New Roman"/>
                <w:sz w:val="20"/>
              </w:rPr>
              <w:t xml:space="preserve"> </w:t>
            </w:r>
            <w:r w:rsidRPr="00CD0EF3">
              <w:rPr>
                <w:rFonts w:ascii="Times New Roman" w:hAnsi="Times New Roman"/>
                <w:sz w:val="20"/>
                <w:lang w:val="en-US"/>
              </w:rPr>
              <w:t>0.0490)</w:t>
            </w:r>
          </w:p>
        </w:tc>
      </w:tr>
      <w:tr w:rsidR="00BB0B34" w:rsidRPr="007651D8" w:rsidTr="00BB0B34">
        <w:tc>
          <w:tcPr>
            <w:tcW w:w="1160" w:type="dxa"/>
          </w:tcPr>
          <w:p w:rsidR="00BB0B34" w:rsidRPr="007651D8" w:rsidRDefault="00BB0B34" w:rsidP="00BB0B34">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10</w:t>
            </w:r>
          </w:p>
        </w:tc>
        <w:tc>
          <w:tcPr>
            <w:tcW w:w="4618" w:type="dxa"/>
            <w:vAlign w:val="center"/>
          </w:tcPr>
          <w:p w:rsidR="00BB0B34" w:rsidRPr="00CD0EF3" w:rsidRDefault="00BB0B34" w:rsidP="001A0734">
            <w:pPr>
              <w:pStyle w:val="0"/>
              <w:spacing w:before="40" w:after="40" w:line="240" w:lineRule="auto"/>
              <w:jc w:val="center"/>
              <w:rPr>
                <w:rFonts w:ascii="Times New Roman" w:hAnsi="Times New Roman"/>
                <w:sz w:val="20"/>
                <w:lang w:val="en-US"/>
              </w:rPr>
            </w:pPr>
            <w:r w:rsidRPr="00CD0EF3">
              <w:rPr>
                <w:rFonts w:ascii="Times New Roman" w:hAnsi="Times New Roman"/>
                <w:sz w:val="20"/>
              </w:rPr>
              <w:t>Sb</w:t>
            </w:r>
            <w:r w:rsidRPr="00CD0EF3">
              <w:rPr>
                <w:rFonts w:ascii="Times New Roman" w:hAnsi="Times New Roman"/>
                <w:sz w:val="20"/>
                <w:lang w:val="en-US"/>
              </w:rPr>
              <w:t>(3.4887,</w:t>
            </w:r>
            <w:r w:rsidR="00A019D0" w:rsidRPr="00CD0EF3">
              <w:rPr>
                <w:rFonts w:ascii="Times New Roman" w:hAnsi="Times New Roman"/>
                <w:sz w:val="20"/>
              </w:rPr>
              <w:t xml:space="preserve"> </w:t>
            </w:r>
            <w:r w:rsidRPr="00CD0EF3">
              <w:rPr>
                <w:rFonts w:ascii="Times New Roman" w:hAnsi="Times New Roman"/>
                <w:sz w:val="20"/>
                <w:lang w:val="en-US"/>
              </w:rPr>
              <w:t>1.7729,</w:t>
            </w:r>
            <w:r w:rsidR="00A019D0" w:rsidRPr="00CD0EF3">
              <w:rPr>
                <w:rFonts w:ascii="Times New Roman" w:hAnsi="Times New Roman"/>
                <w:sz w:val="20"/>
              </w:rPr>
              <w:t xml:space="preserve"> </w:t>
            </w:r>
            <w:r w:rsidRPr="00CD0EF3">
              <w:rPr>
                <w:rFonts w:ascii="Times New Roman" w:hAnsi="Times New Roman"/>
                <w:sz w:val="20"/>
                <w:lang w:val="en-US"/>
              </w:rPr>
              <w:t>3.9680,</w:t>
            </w:r>
            <w:r w:rsidR="00A019D0" w:rsidRPr="00CD0EF3">
              <w:rPr>
                <w:rFonts w:ascii="Times New Roman" w:hAnsi="Times New Roman"/>
                <w:sz w:val="20"/>
              </w:rPr>
              <w:t xml:space="preserve"> </w:t>
            </w:r>
            <w:r w:rsidRPr="00CD0EF3">
              <w:rPr>
                <w:rFonts w:ascii="Times New Roman" w:hAnsi="Times New Roman"/>
                <w:sz w:val="20"/>
                <w:lang w:val="en-US"/>
              </w:rPr>
              <w:t>0.0510)</w:t>
            </w:r>
          </w:p>
        </w:tc>
      </w:tr>
      <w:tr w:rsidR="00BB0B34" w:rsidRPr="007651D8" w:rsidTr="00BB0B34">
        <w:tc>
          <w:tcPr>
            <w:tcW w:w="1160" w:type="dxa"/>
          </w:tcPr>
          <w:p w:rsidR="00BB0B34" w:rsidRPr="007651D8" w:rsidRDefault="00BB0B34" w:rsidP="00BB0B34">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11</w:t>
            </w:r>
          </w:p>
        </w:tc>
        <w:tc>
          <w:tcPr>
            <w:tcW w:w="4618" w:type="dxa"/>
            <w:vAlign w:val="center"/>
          </w:tcPr>
          <w:p w:rsidR="00BB0B34" w:rsidRPr="00CD0EF3" w:rsidRDefault="00BB0B34" w:rsidP="001A0734">
            <w:pPr>
              <w:pStyle w:val="0"/>
              <w:spacing w:before="40" w:after="40" w:line="240" w:lineRule="auto"/>
              <w:jc w:val="center"/>
              <w:rPr>
                <w:rFonts w:ascii="Times New Roman" w:hAnsi="Times New Roman"/>
                <w:sz w:val="20"/>
                <w:lang w:val="en-US"/>
              </w:rPr>
            </w:pPr>
            <w:r w:rsidRPr="00CD0EF3">
              <w:rPr>
                <w:rFonts w:ascii="Times New Roman" w:hAnsi="Times New Roman"/>
                <w:sz w:val="20"/>
              </w:rPr>
              <w:t>Sb</w:t>
            </w:r>
            <w:r w:rsidRPr="00CD0EF3">
              <w:rPr>
                <w:rFonts w:ascii="Times New Roman" w:hAnsi="Times New Roman"/>
                <w:sz w:val="20"/>
                <w:lang w:val="en-US"/>
              </w:rPr>
              <w:t>(3.4627,</w:t>
            </w:r>
            <w:r w:rsidR="00A019D0" w:rsidRPr="00CD0EF3">
              <w:rPr>
                <w:rFonts w:ascii="Times New Roman" w:hAnsi="Times New Roman"/>
                <w:sz w:val="20"/>
              </w:rPr>
              <w:t xml:space="preserve"> </w:t>
            </w:r>
            <w:r w:rsidRPr="00CD0EF3">
              <w:rPr>
                <w:rFonts w:ascii="Times New Roman" w:hAnsi="Times New Roman"/>
                <w:sz w:val="20"/>
                <w:lang w:val="en-US"/>
              </w:rPr>
              <w:t>1.8168,</w:t>
            </w:r>
            <w:r w:rsidR="00A019D0" w:rsidRPr="00CD0EF3">
              <w:rPr>
                <w:rFonts w:ascii="Times New Roman" w:hAnsi="Times New Roman"/>
                <w:sz w:val="20"/>
              </w:rPr>
              <w:t xml:space="preserve"> </w:t>
            </w:r>
            <w:r w:rsidRPr="00CD0EF3">
              <w:rPr>
                <w:rFonts w:ascii="Times New Roman" w:hAnsi="Times New Roman"/>
                <w:sz w:val="20"/>
                <w:lang w:val="en-US"/>
              </w:rPr>
              <w:t>3.9680,</w:t>
            </w:r>
            <w:r w:rsidR="00A019D0" w:rsidRPr="00CD0EF3">
              <w:rPr>
                <w:rFonts w:ascii="Times New Roman" w:hAnsi="Times New Roman"/>
                <w:sz w:val="20"/>
              </w:rPr>
              <w:t xml:space="preserve"> </w:t>
            </w:r>
            <w:r w:rsidRPr="00CD0EF3">
              <w:rPr>
                <w:rFonts w:ascii="Times New Roman" w:hAnsi="Times New Roman"/>
                <w:sz w:val="20"/>
                <w:lang w:val="en-US"/>
              </w:rPr>
              <w:t>0.0544)</w:t>
            </w:r>
          </w:p>
        </w:tc>
      </w:tr>
    </w:tbl>
    <w:p w:rsidR="00662A21" w:rsidRDefault="00662A21" w:rsidP="00BF5FB2">
      <w:pPr>
        <w:widowControl/>
        <w:autoSpaceDE w:val="0"/>
        <w:autoSpaceDN w:val="0"/>
        <w:adjustRightInd w:val="0"/>
        <w:ind w:firstLine="0"/>
        <w:rPr>
          <w:szCs w:val="28"/>
          <w:lang w:val="en-US"/>
        </w:rPr>
      </w:pPr>
    </w:p>
    <w:p w:rsidR="00FD5352" w:rsidRDefault="00426D7F" w:rsidP="00426D7F">
      <w:pPr>
        <w:pStyle w:val="a1"/>
        <w:spacing w:before="0" w:after="0"/>
        <w:ind w:firstLine="340"/>
        <w:jc w:val="both"/>
        <w:rPr>
          <w:spacing w:val="0"/>
          <w:sz w:val="22"/>
          <w:szCs w:val="22"/>
        </w:rPr>
      </w:pPr>
      <w:r w:rsidRPr="00426D7F">
        <w:rPr>
          <w:spacing w:val="0"/>
          <w:sz w:val="22"/>
          <w:szCs w:val="22"/>
        </w:rPr>
        <w:t xml:space="preserve">Оценки мощности </w:t>
      </w:r>
      <w:r w:rsidRPr="00426D7F">
        <w:rPr>
          <w:spacing w:val="0"/>
          <w:position w:val="-6"/>
          <w:sz w:val="22"/>
          <w:szCs w:val="22"/>
        </w:rPr>
        <w:object w:dxaOrig="200" w:dyaOrig="260">
          <v:shape id="_x0000_i1774" type="#_x0000_t75" style="width:9.75pt;height:13.5pt" o:ole="">
            <v:imagedata r:id="rId1131" o:title=""/>
          </v:shape>
          <o:OLEObject Type="Embed" ProgID="Equation.DSMT4" ShapeID="_x0000_i1774" DrawAspect="Content" ObjectID="_1584273103" r:id="rId1293"/>
        </w:object>
      </w:r>
      <w:r w:rsidRPr="00426D7F">
        <w:rPr>
          <w:spacing w:val="0"/>
          <w:sz w:val="22"/>
          <w:szCs w:val="22"/>
        </w:rPr>
        <w:t>-</w:t>
      </w:r>
      <w:r w:rsidRPr="00426D7F">
        <w:rPr>
          <w:spacing w:val="0"/>
          <w:sz w:val="22"/>
          <w:szCs w:val="22"/>
        </w:rPr>
        <w:t xml:space="preserve">выборочного критерия со статистикой </w:t>
      </w:r>
      <w:r w:rsidRPr="00426D7F">
        <w:rPr>
          <w:spacing w:val="0"/>
          <w:position w:val="-10"/>
          <w:sz w:val="22"/>
          <w:szCs w:val="22"/>
          <w:lang w:val="en-US"/>
        </w:rPr>
        <w:object w:dxaOrig="480" w:dyaOrig="380">
          <v:shape id="_x0000_i1775" type="#_x0000_t75" style="width:23.25pt;height:18.75pt" o:ole="">
            <v:imagedata r:id="rId1294" o:title=""/>
          </v:shape>
          <o:OLEObject Type="Embed" ProgID="Equation.DSMT4" ShapeID="_x0000_i1775" DrawAspect="Content" ObjectID="_1584273104" r:id="rId1295"/>
        </w:object>
      </w:r>
      <w:r w:rsidRPr="00426D7F">
        <w:rPr>
          <w:spacing w:val="0"/>
          <w:sz w:val="22"/>
          <w:szCs w:val="22"/>
        </w:rPr>
        <w:t xml:space="preserve"> </w:t>
      </w:r>
      <w:r>
        <w:rPr>
          <w:spacing w:val="0"/>
          <w:sz w:val="22"/>
          <w:szCs w:val="22"/>
        </w:rPr>
        <w:t>для</w:t>
      </w:r>
      <w:r w:rsidRPr="00426D7F">
        <w:rPr>
          <w:spacing w:val="0"/>
          <w:sz w:val="22"/>
          <w:szCs w:val="22"/>
        </w:rPr>
        <w:t xml:space="preserve"> </w:t>
      </w:r>
      <w:r w:rsidRPr="00426D7F">
        <w:rPr>
          <w:spacing w:val="0"/>
          <w:position w:val="-6"/>
          <w:sz w:val="22"/>
          <w:szCs w:val="22"/>
        </w:rPr>
        <w:object w:dxaOrig="499" w:dyaOrig="260">
          <v:shape id="_x0000_i1776" type="#_x0000_t75" style="width:24.75pt;height:12.75pt" o:ole="">
            <v:imagedata r:id="rId854" o:title=""/>
          </v:shape>
          <o:OLEObject Type="Embed" ProgID="Equation.DSMT4" ShapeID="_x0000_i1776" DrawAspect="Content" ObjectID="_1584273105" r:id="rId1296"/>
        </w:object>
      </w:r>
      <w:r w:rsidRPr="00426D7F">
        <w:rPr>
          <w:spacing w:val="0"/>
          <w:sz w:val="22"/>
          <w:szCs w:val="22"/>
        </w:rPr>
        <w:t xml:space="preserve"> и </w:t>
      </w:r>
      <w:r w:rsidRPr="00426D7F">
        <w:rPr>
          <w:spacing w:val="0"/>
          <w:position w:val="-6"/>
          <w:sz w:val="22"/>
          <w:szCs w:val="22"/>
        </w:rPr>
        <w:object w:dxaOrig="520" w:dyaOrig="260">
          <v:shape id="_x0000_i1777" type="#_x0000_t75" style="width:25.5pt;height:12.75pt" o:ole="">
            <v:imagedata r:id="rId856" o:title=""/>
          </v:shape>
          <o:OLEObject Type="Embed" ProgID="Equation.DSMT4" ShapeID="_x0000_i1777" DrawAspect="Content" ObjectID="_1584273106" r:id="rId1297"/>
        </w:object>
      </w:r>
      <w:r w:rsidRPr="00426D7F">
        <w:rPr>
          <w:spacing w:val="0"/>
          <w:sz w:val="22"/>
          <w:szCs w:val="22"/>
        </w:rPr>
        <w:t xml:space="preserve"> при проверке гипотезы </w:t>
      </w:r>
      <w:r w:rsidRPr="00426D7F">
        <w:rPr>
          <w:spacing w:val="0"/>
          <w:position w:val="-10"/>
          <w:sz w:val="22"/>
          <w:szCs w:val="22"/>
        </w:rPr>
        <w:object w:dxaOrig="340" w:dyaOrig="320">
          <v:shape id="_x0000_i1778" type="#_x0000_t75" style="width:16.5pt;height:15.75pt" o:ole="">
            <v:imagedata r:id="rId1227" o:title=""/>
          </v:shape>
          <o:OLEObject Type="Embed" ProgID="Equation.DSMT4" ShapeID="_x0000_i1778" DrawAspect="Content" ObjectID="_1584273107" r:id="rId1298"/>
        </w:object>
      </w:r>
      <w:r w:rsidRPr="00426D7F">
        <w:rPr>
          <w:spacing w:val="0"/>
          <w:sz w:val="22"/>
          <w:szCs w:val="22"/>
        </w:rPr>
        <w:t xml:space="preserve"> относительно конкурирующих гипотез </w:t>
      </w:r>
      <w:r w:rsidRPr="00426D7F">
        <w:rPr>
          <w:spacing w:val="0"/>
          <w:position w:val="-10"/>
          <w:sz w:val="22"/>
          <w:szCs w:val="22"/>
        </w:rPr>
        <w:object w:dxaOrig="320" w:dyaOrig="320">
          <v:shape id="_x0000_i1779" type="#_x0000_t75" style="width:15.75pt;height:15.75pt" o:ole="">
            <v:imagedata r:id="rId1229" o:title=""/>
          </v:shape>
          <o:OLEObject Type="Embed" ProgID="Equation.DSMT4" ShapeID="_x0000_i1779" DrawAspect="Content" ObjectID="_1584273108" r:id="rId1299"/>
        </w:object>
      </w:r>
      <w:r w:rsidRPr="00426D7F">
        <w:rPr>
          <w:spacing w:val="0"/>
          <w:sz w:val="22"/>
          <w:szCs w:val="22"/>
        </w:rPr>
        <w:t xml:space="preserve">, </w:t>
      </w:r>
      <w:r w:rsidRPr="00426D7F">
        <w:rPr>
          <w:spacing w:val="0"/>
          <w:position w:val="-10"/>
          <w:sz w:val="22"/>
          <w:szCs w:val="22"/>
        </w:rPr>
        <w:object w:dxaOrig="340" w:dyaOrig="320">
          <v:shape id="_x0000_i1780" type="#_x0000_t75" style="width:16.5pt;height:15.75pt" o:ole="">
            <v:imagedata r:id="rId863" o:title=""/>
          </v:shape>
          <o:OLEObject Type="Embed" ProgID="Equation.DSMT4" ShapeID="_x0000_i1780" DrawAspect="Content" ObjectID="_1584273109" r:id="rId1300"/>
        </w:object>
      </w:r>
      <w:r w:rsidRPr="00426D7F">
        <w:rPr>
          <w:spacing w:val="0"/>
          <w:sz w:val="22"/>
          <w:szCs w:val="22"/>
        </w:rPr>
        <w:t xml:space="preserve">, </w:t>
      </w:r>
      <w:r w:rsidRPr="00426D7F">
        <w:rPr>
          <w:spacing w:val="0"/>
          <w:position w:val="-10"/>
          <w:sz w:val="22"/>
          <w:szCs w:val="22"/>
        </w:rPr>
        <w:object w:dxaOrig="340" w:dyaOrig="320">
          <v:shape id="_x0000_i1781" type="#_x0000_t75" style="width:16.5pt;height:15.75pt" o:ole="">
            <v:imagedata r:id="rId1232" o:title=""/>
          </v:shape>
          <o:OLEObject Type="Embed" ProgID="Equation.DSMT4" ShapeID="_x0000_i1781" DrawAspect="Content" ObjectID="_1584273110" r:id="rId1301"/>
        </w:object>
      </w:r>
      <w:r w:rsidRPr="00426D7F">
        <w:rPr>
          <w:spacing w:val="0"/>
          <w:sz w:val="22"/>
          <w:szCs w:val="22"/>
        </w:rPr>
        <w:t xml:space="preserve"> приведены в таблицах 2.</w:t>
      </w:r>
      <w:r>
        <w:rPr>
          <w:spacing w:val="0"/>
          <w:sz w:val="22"/>
          <w:szCs w:val="22"/>
        </w:rPr>
        <w:t>2</w:t>
      </w:r>
      <w:r w:rsidR="00445A79">
        <w:rPr>
          <w:spacing w:val="0"/>
          <w:sz w:val="22"/>
          <w:szCs w:val="22"/>
        </w:rPr>
        <w:t>6</w:t>
      </w:r>
      <w:r w:rsidRPr="00426D7F">
        <w:rPr>
          <w:spacing w:val="0"/>
          <w:sz w:val="22"/>
          <w:szCs w:val="22"/>
        </w:rPr>
        <w:t>, 2.2</w:t>
      </w:r>
      <w:r w:rsidR="00445A79">
        <w:rPr>
          <w:spacing w:val="0"/>
          <w:sz w:val="22"/>
          <w:szCs w:val="22"/>
        </w:rPr>
        <w:t>7</w:t>
      </w:r>
      <w:r w:rsidRPr="00426D7F">
        <w:rPr>
          <w:spacing w:val="0"/>
          <w:sz w:val="22"/>
          <w:szCs w:val="22"/>
        </w:rPr>
        <w:t xml:space="preserve"> соответственно.</w:t>
      </w:r>
    </w:p>
    <w:p w:rsidR="00426D7F" w:rsidRPr="00426D7F" w:rsidRDefault="00426D7F" w:rsidP="00426D7F">
      <w:pPr>
        <w:pStyle w:val="a1"/>
        <w:spacing w:before="0" w:after="0"/>
        <w:ind w:firstLine="340"/>
        <w:jc w:val="both"/>
        <w:rPr>
          <w:spacing w:val="0"/>
          <w:sz w:val="22"/>
          <w:szCs w:val="22"/>
        </w:rPr>
      </w:pPr>
    </w:p>
    <w:p w:rsidR="00B109E6" w:rsidRPr="007651D8" w:rsidRDefault="00B109E6" w:rsidP="00B109E6">
      <w:pPr>
        <w:pStyle w:val="a1"/>
        <w:spacing w:before="0"/>
        <w:rPr>
          <w:spacing w:val="0"/>
        </w:rPr>
      </w:pPr>
      <w:r w:rsidRPr="007651D8">
        <w:t xml:space="preserve">Таблица </w:t>
      </w:r>
      <w:r w:rsidRPr="007651D8">
        <w:rPr>
          <w:spacing w:val="0"/>
        </w:rPr>
        <w:t>2.</w:t>
      </w:r>
      <w:r w:rsidR="00FD5352">
        <w:rPr>
          <w:spacing w:val="0"/>
        </w:rPr>
        <w:t>2</w:t>
      </w:r>
      <w:r w:rsidR="00445A79">
        <w:rPr>
          <w:spacing w:val="0"/>
        </w:rPr>
        <w:t>6</w:t>
      </w:r>
    </w:p>
    <w:p w:rsidR="00B109E6" w:rsidRPr="007651D8" w:rsidRDefault="00B109E6" w:rsidP="00B109E6">
      <w:pPr>
        <w:pStyle w:val="a6"/>
      </w:pPr>
      <w:r w:rsidRPr="007651D8">
        <w:t xml:space="preserve">Оценки мощности </w:t>
      </w:r>
      <w:r w:rsidRPr="007651D8">
        <w:rPr>
          <w:position w:val="-6"/>
        </w:rPr>
        <w:object w:dxaOrig="200" w:dyaOrig="240">
          <v:shape id="_x0000_i1782" type="#_x0000_t75" style="width:9.75pt;height:12pt" o:ole="">
            <v:imagedata r:id="rId883" o:title=""/>
          </v:shape>
          <o:OLEObject Type="Embed" ProgID="Equation.DSMT4" ShapeID="_x0000_i1782" DrawAspect="Content" ObjectID="_1584273111" r:id="rId1302"/>
        </w:object>
      </w:r>
      <w:r w:rsidRPr="007651D8">
        <w:t>-</w:t>
      </w:r>
      <w:r w:rsidRPr="007651D8">
        <w:t xml:space="preserve">выборочного критерия </w:t>
      </w:r>
      <w:r w:rsidR="007843E0">
        <w:rPr>
          <w:b w:val="0"/>
        </w:rPr>
        <w:t xml:space="preserve"> </w:t>
      </w:r>
      <w:r w:rsidRPr="007651D8">
        <w:t>однородности</w:t>
      </w:r>
      <w:r w:rsidR="007843E0">
        <w:t xml:space="preserve"> </w:t>
      </w:r>
      <w:r w:rsidR="007843E0" w:rsidRPr="007843E0">
        <w:t>со статистик</w:t>
      </w:r>
      <w:r w:rsidR="007843E0">
        <w:t>ой</w:t>
      </w:r>
      <w:r w:rsidRPr="007651D8">
        <w:t xml:space="preserve"> </w:t>
      </w:r>
      <w:bookmarkStart w:id="26" w:name="OLE_LINK24"/>
      <w:bookmarkStart w:id="27" w:name="OLE_LINK27"/>
      <w:bookmarkStart w:id="28" w:name="OLE_LINK28"/>
      <w:r w:rsidR="007843E0" w:rsidRPr="005A6AF1">
        <w:rPr>
          <w:b w:val="0"/>
          <w:position w:val="-10"/>
        </w:rPr>
        <w:object w:dxaOrig="499" w:dyaOrig="380">
          <v:shape id="_x0000_i1783" type="#_x0000_t75" style="width:24.75pt;height:18.75pt" o:ole="">
            <v:imagedata r:id="rId1274" o:title=""/>
          </v:shape>
          <o:OLEObject Type="Embed" ProgID="Equation.DSMT4" ShapeID="_x0000_i1783" DrawAspect="Content" ObjectID="_1584273112" r:id="rId1303"/>
        </w:object>
      </w:r>
      <w:r>
        <w:rPr>
          <w:sz w:val="28"/>
        </w:rPr>
        <w:t xml:space="preserve"> </w:t>
      </w:r>
      <w:bookmarkEnd w:id="26"/>
      <w:bookmarkEnd w:id="27"/>
      <w:bookmarkEnd w:id="28"/>
      <w:r w:rsidRPr="007651D8">
        <w:t>относительно</w:t>
      </w:r>
      <w:r>
        <w:t xml:space="preserve"> </w:t>
      </w:r>
      <w:r w:rsidRPr="007651D8">
        <w:t xml:space="preserve"> </w:t>
      </w:r>
      <w:r w:rsidR="007843E0" w:rsidRPr="007651D8">
        <w:t xml:space="preserve">альтернатив </w:t>
      </w:r>
      <w:r w:rsidR="007843E0" w:rsidRPr="007651D8">
        <w:rPr>
          <w:position w:val="-10"/>
        </w:rPr>
        <w:object w:dxaOrig="320" w:dyaOrig="300">
          <v:shape id="_x0000_i1784" type="#_x0000_t75" style="width:15.75pt;height:15pt" o:ole="">
            <v:imagedata r:id="rId624" o:title=""/>
          </v:shape>
          <o:OLEObject Type="Embed" ProgID="Equation.DSMT4" ShapeID="_x0000_i1784" DrawAspect="Content" ObjectID="_1584273113" r:id="rId1304"/>
        </w:object>
      </w:r>
      <w:r w:rsidR="007843E0">
        <w:t xml:space="preserve">, </w:t>
      </w:r>
      <w:r w:rsidR="007843E0" w:rsidRPr="007651D8">
        <w:rPr>
          <w:position w:val="-10"/>
        </w:rPr>
        <w:object w:dxaOrig="320" w:dyaOrig="300">
          <v:shape id="_x0000_i1785" type="#_x0000_t75" style="width:15.75pt;height:15pt" o:ole="">
            <v:imagedata r:id="rId1240" o:title=""/>
          </v:shape>
          <o:OLEObject Type="Embed" ProgID="Equation.DSMT4" ShapeID="_x0000_i1785" DrawAspect="Content" ObjectID="_1584273114" r:id="rId1305"/>
        </w:object>
      </w:r>
      <w:r w:rsidR="007843E0" w:rsidRPr="007651D8">
        <w:t xml:space="preserve"> и </w:t>
      </w:r>
      <w:r w:rsidR="007843E0" w:rsidRPr="007651D8">
        <w:rPr>
          <w:position w:val="-10"/>
        </w:rPr>
        <w:object w:dxaOrig="340" w:dyaOrig="300">
          <v:shape id="_x0000_i1786" type="#_x0000_t75" style="width:15.75pt;height:15pt" o:ole="">
            <v:imagedata r:id="rId626" o:title=""/>
          </v:shape>
          <o:OLEObject Type="Embed" ProgID="Equation.DSMT4" ShapeID="_x0000_i1786" DrawAspect="Content" ObjectID="_1584273115" r:id="rId1306"/>
        </w:object>
      </w:r>
      <w:r w:rsidR="007843E0" w:rsidRPr="007651D8">
        <w:t xml:space="preserve"> </w:t>
      </w:r>
      <w:r w:rsidR="007843E0">
        <w:br/>
      </w:r>
      <w:r w:rsidRPr="007651D8">
        <w:t xml:space="preserve">в зависимости от объемов выборок </w:t>
      </w:r>
      <w:r>
        <w:t>(</w:t>
      </w:r>
      <w:bookmarkStart w:id="29" w:name="OLE_LINK9"/>
      <w:bookmarkStart w:id="30" w:name="OLE_LINK10"/>
      <w:r w:rsidR="00754685" w:rsidRPr="007651D8">
        <w:rPr>
          <w:position w:val="-6"/>
        </w:rPr>
        <w:object w:dxaOrig="499" w:dyaOrig="240">
          <v:shape id="_x0000_i1787" type="#_x0000_t75" style="width:25.5pt;height:12pt" o:ole="">
            <v:imagedata r:id="rId1243" o:title=""/>
          </v:shape>
          <o:OLEObject Type="Embed" ProgID="Equation.DSMT4" ShapeID="_x0000_i1787" DrawAspect="Content" ObjectID="_1584273116" r:id="rId1307"/>
        </w:object>
      </w:r>
      <w:r w:rsidRPr="007651D8">
        <w:t xml:space="preserve">, </w:t>
      </w:r>
      <w:bookmarkEnd w:id="29"/>
      <w:bookmarkEnd w:id="30"/>
      <w:r w:rsidRPr="007651D8">
        <w:rPr>
          <w:position w:val="-10"/>
        </w:rPr>
        <w:object w:dxaOrig="580" w:dyaOrig="300">
          <v:shape id="_x0000_i1788" type="#_x0000_t75" style="width:29.25pt;height:15pt" o:ole="">
            <v:imagedata r:id="rId891" o:title=""/>
          </v:shape>
          <o:OLEObject Type="Embed" ProgID="Equation.DSMT4" ShapeID="_x0000_i1788" DrawAspect="Content" ObjectID="_1584273117" r:id="rId1308"/>
        </w:object>
      </w:r>
      <w:r w:rsidRPr="007651D8">
        <w:t>)</w:t>
      </w:r>
    </w:p>
    <w:tbl>
      <w:tblPr>
        <w:tblW w:w="59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25"/>
        <w:gridCol w:w="776"/>
        <w:gridCol w:w="769"/>
        <w:gridCol w:w="775"/>
        <w:gridCol w:w="785"/>
        <w:gridCol w:w="767"/>
        <w:gridCol w:w="893"/>
      </w:tblGrid>
      <w:tr w:rsidR="00662A21" w:rsidRPr="000457AF" w:rsidTr="00662A21">
        <w:trPr>
          <w:cantSplit/>
          <w:jc w:val="center"/>
        </w:trPr>
        <w:tc>
          <w:tcPr>
            <w:tcW w:w="1023" w:type="pct"/>
            <w:tcBorders>
              <w:bottom w:val="single" w:sz="4" w:space="0" w:color="auto"/>
            </w:tcBorders>
            <w:vAlign w:val="center"/>
          </w:tcPr>
          <w:p w:rsidR="00B109E6" w:rsidRPr="000457AF" w:rsidRDefault="00B109E6" w:rsidP="00B109E6">
            <w:pPr>
              <w:spacing w:before="40" w:after="40"/>
              <w:ind w:firstLine="0"/>
              <w:jc w:val="center"/>
              <w:rPr>
                <w:sz w:val="20"/>
              </w:rPr>
            </w:pPr>
            <w:r w:rsidRPr="000457AF">
              <w:rPr>
                <w:sz w:val="20"/>
              </w:rPr>
              <w:t xml:space="preserve">Уровень значимости </w:t>
            </w:r>
            <w:r w:rsidRPr="000457AF">
              <w:rPr>
                <w:position w:val="-6"/>
                <w:sz w:val="20"/>
              </w:rPr>
              <w:object w:dxaOrig="200" w:dyaOrig="200">
                <v:shape id="_x0000_i1789" type="#_x0000_t75" style="width:9.75pt;height:9.75pt" o:ole="">
                  <v:imagedata r:id="rId630" o:title=""/>
                </v:shape>
                <o:OLEObject Type="Embed" ProgID="Equation.DSMT4" ShapeID="_x0000_i1789" DrawAspect="Content" ObjectID="_1584273118" r:id="rId1309"/>
              </w:object>
            </w:r>
          </w:p>
        </w:tc>
        <w:tc>
          <w:tcPr>
            <w:tcW w:w="648" w:type="pct"/>
            <w:tcBorders>
              <w:bottom w:val="single" w:sz="4" w:space="0" w:color="auto"/>
            </w:tcBorders>
            <w:vAlign w:val="center"/>
          </w:tcPr>
          <w:p w:rsidR="00B109E6" w:rsidRPr="000457AF" w:rsidRDefault="00B109E6" w:rsidP="00B109E6">
            <w:pPr>
              <w:spacing w:before="40" w:after="40"/>
              <w:ind w:left="-57" w:right="-57" w:firstLine="0"/>
              <w:jc w:val="center"/>
              <w:rPr>
                <w:i/>
                <w:sz w:val="20"/>
                <w:szCs w:val="24"/>
                <w:lang w:val="en-US"/>
              </w:rPr>
            </w:pPr>
            <w:r w:rsidRPr="000457AF">
              <w:rPr>
                <w:i/>
                <w:sz w:val="20"/>
                <w:szCs w:val="24"/>
                <w:lang w:val="en-US"/>
              </w:rPr>
              <w:t xml:space="preserve">n </w:t>
            </w:r>
            <w:r w:rsidRPr="000457AF">
              <w:rPr>
                <w:iCs/>
                <w:sz w:val="20"/>
                <w:szCs w:val="24"/>
                <w:lang w:val="en-US"/>
              </w:rPr>
              <w:t>=20</w:t>
            </w:r>
          </w:p>
        </w:tc>
        <w:tc>
          <w:tcPr>
            <w:tcW w:w="642" w:type="pct"/>
            <w:tcBorders>
              <w:bottom w:val="single" w:sz="4" w:space="0" w:color="auto"/>
            </w:tcBorders>
            <w:vAlign w:val="center"/>
          </w:tcPr>
          <w:p w:rsidR="00B109E6" w:rsidRPr="000457AF" w:rsidRDefault="00B109E6" w:rsidP="00B109E6">
            <w:pPr>
              <w:spacing w:before="40" w:after="40"/>
              <w:ind w:left="-57" w:right="-57" w:firstLine="0"/>
              <w:jc w:val="center"/>
              <w:rPr>
                <w:i/>
                <w:sz w:val="20"/>
                <w:szCs w:val="24"/>
                <w:lang w:val="en-US"/>
              </w:rPr>
            </w:pPr>
            <w:r w:rsidRPr="000457AF">
              <w:rPr>
                <w:i/>
                <w:sz w:val="20"/>
                <w:szCs w:val="24"/>
                <w:lang w:val="en-US"/>
              </w:rPr>
              <w:t xml:space="preserve">n </w:t>
            </w:r>
            <w:r w:rsidRPr="000457AF">
              <w:rPr>
                <w:iCs/>
                <w:sz w:val="20"/>
                <w:szCs w:val="24"/>
                <w:lang w:val="en-US"/>
              </w:rPr>
              <w:t>=50</w:t>
            </w:r>
          </w:p>
        </w:tc>
        <w:tc>
          <w:tcPr>
            <w:tcW w:w="647" w:type="pct"/>
            <w:tcBorders>
              <w:bottom w:val="single" w:sz="4" w:space="0" w:color="auto"/>
            </w:tcBorders>
            <w:vAlign w:val="center"/>
          </w:tcPr>
          <w:p w:rsidR="00B109E6" w:rsidRPr="000457AF" w:rsidRDefault="00B109E6" w:rsidP="00B109E6">
            <w:pPr>
              <w:spacing w:before="40" w:after="40"/>
              <w:ind w:left="-57" w:right="-57" w:firstLine="0"/>
              <w:jc w:val="center"/>
              <w:rPr>
                <w:i/>
                <w:sz w:val="20"/>
                <w:szCs w:val="24"/>
                <w:lang w:val="en-US"/>
              </w:rPr>
            </w:pPr>
            <w:r w:rsidRPr="000457AF">
              <w:rPr>
                <w:i/>
                <w:sz w:val="20"/>
                <w:szCs w:val="24"/>
                <w:lang w:val="en-US"/>
              </w:rPr>
              <w:t xml:space="preserve">n </w:t>
            </w:r>
            <w:r w:rsidRPr="000457AF">
              <w:rPr>
                <w:iCs/>
                <w:sz w:val="20"/>
                <w:szCs w:val="24"/>
                <w:lang w:val="en-US"/>
              </w:rPr>
              <w:t>= 100</w:t>
            </w:r>
          </w:p>
        </w:tc>
        <w:tc>
          <w:tcPr>
            <w:tcW w:w="655" w:type="pct"/>
            <w:tcBorders>
              <w:bottom w:val="single" w:sz="4" w:space="0" w:color="auto"/>
            </w:tcBorders>
            <w:vAlign w:val="center"/>
          </w:tcPr>
          <w:p w:rsidR="00B109E6" w:rsidRPr="000457AF" w:rsidRDefault="00B109E6" w:rsidP="00B109E6">
            <w:pPr>
              <w:spacing w:before="40" w:after="40"/>
              <w:ind w:left="-57" w:right="-57" w:firstLine="0"/>
              <w:jc w:val="center"/>
              <w:rPr>
                <w:i/>
                <w:sz w:val="20"/>
                <w:szCs w:val="24"/>
                <w:lang w:val="en-US"/>
              </w:rPr>
            </w:pPr>
            <w:r w:rsidRPr="000457AF">
              <w:rPr>
                <w:i/>
                <w:sz w:val="20"/>
                <w:szCs w:val="24"/>
                <w:lang w:val="en-US"/>
              </w:rPr>
              <w:t xml:space="preserve">n </w:t>
            </w:r>
            <w:r w:rsidRPr="000457AF">
              <w:rPr>
                <w:iCs/>
                <w:sz w:val="20"/>
                <w:szCs w:val="24"/>
                <w:lang w:val="en-US"/>
              </w:rPr>
              <w:t>= 300</w:t>
            </w:r>
          </w:p>
        </w:tc>
        <w:tc>
          <w:tcPr>
            <w:tcW w:w="640" w:type="pct"/>
            <w:tcBorders>
              <w:bottom w:val="single" w:sz="4" w:space="0" w:color="auto"/>
            </w:tcBorders>
            <w:vAlign w:val="center"/>
          </w:tcPr>
          <w:p w:rsidR="00B109E6" w:rsidRPr="000457AF" w:rsidRDefault="00B109E6" w:rsidP="00B109E6">
            <w:pPr>
              <w:spacing w:before="40" w:after="40"/>
              <w:ind w:left="-57" w:right="-57" w:firstLine="0"/>
              <w:jc w:val="center"/>
              <w:rPr>
                <w:i/>
                <w:sz w:val="20"/>
                <w:szCs w:val="24"/>
                <w:lang w:val="en-US"/>
              </w:rPr>
            </w:pPr>
            <w:r w:rsidRPr="000457AF">
              <w:rPr>
                <w:i/>
                <w:sz w:val="20"/>
                <w:szCs w:val="24"/>
                <w:lang w:val="en-US"/>
              </w:rPr>
              <w:t xml:space="preserve">n </w:t>
            </w:r>
            <w:r w:rsidRPr="000457AF">
              <w:rPr>
                <w:iCs/>
                <w:sz w:val="20"/>
                <w:szCs w:val="24"/>
                <w:lang w:val="en-US"/>
              </w:rPr>
              <w:t>= 500</w:t>
            </w:r>
          </w:p>
        </w:tc>
        <w:tc>
          <w:tcPr>
            <w:tcW w:w="745" w:type="pct"/>
            <w:tcBorders>
              <w:bottom w:val="single" w:sz="4" w:space="0" w:color="auto"/>
            </w:tcBorders>
            <w:vAlign w:val="center"/>
          </w:tcPr>
          <w:p w:rsidR="00B109E6" w:rsidRPr="000457AF" w:rsidRDefault="00B109E6" w:rsidP="00B109E6">
            <w:pPr>
              <w:spacing w:before="40" w:after="40"/>
              <w:ind w:left="-57" w:right="-57" w:firstLine="0"/>
              <w:jc w:val="center"/>
              <w:rPr>
                <w:i/>
                <w:sz w:val="20"/>
                <w:szCs w:val="24"/>
                <w:lang w:val="en-US"/>
              </w:rPr>
            </w:pPr>
            <w:r w:rsidRPr="000457AF">
              <w:rPr>
                <w:i/>
                <w:sz w:val="20"/>
                <w:szCs w:val="24"/>
                <w:lang w:val="en-US"/>
              </w:rPr>
              <w:t xml:space="preserve">n </w:t>
            </w:r>
            <w:r w:rsidRPr="000457AF">
              <w:rPr>
                <w:iCs/>
                <w:sz w:val="20"/>
                <w:szCs w:val="24"/>
                <w:lang w:val="en-US"/>
              </w:rPr>
              <w:t>= 1000</w:t>
            </w:r>
          </w:p>
        </w:tc>
      </w:tr>
      <w:tr w:rsidR="00B109E6" w:rsidRPr="000457AF" w:rsidTr="002D0019">
        <w:trPr>
          <w:cantSplit/>
          <w:jc w:val="center"/>
        </w:trPr>
        <w:tc>
          <w:tcPr>
            <w:tcW w:w="5000" w:type="pct"/>
            <w:gridSpan w:val="7"/>
            <w:tcBorders>
              <w:right w:val="single" w:sz="4" w:space="0" w:color="auto"/>
            </w:tcBorders>
            <w:vAlign w:val="center"/>
          </w:tcPr>
          <w:p w:rsidR="00B109E6" w:rsidRPr="001C6E93" w:rsidRDefault="00B109E6" w:rsidP="00B109E6">
            <w:pPr>
              <w:spacing w:before="40" w:after="40"/>
              <w:ind w:left="284" w:firstLine="0"/>
              <w:jc w:val="center"/>
              <w:rPr>
                <w:position w:val="-10"/>
                <w:sz w:val="20"/>
                <w:szCs w:val="24"/>
                <w:lang w:val="en-US"/>
              </w:rPr>
            </w:pPr>
            <w:r w:rsidRPr="000457AF">
              <w:rPr>
                <w:sz w:val="20"/>
                <w:szCs w:val="24"/>
              </w:rPr>
              <w:t xml:space="preserve">Относительно альтернативы </w:t>
            </w:r>
            <w:r w:rsidRPr="000457AF">
              <w:rPr>
                <w:position w:val="-10"/>
                <w:sz w:val="20"/>
                <w:szCs w:val="24"/>
              </w:rPr>
              <w:object w:dxaOrig="300" w:dyaOrig="300">
                <v:shape id="_x0000_i1790" type="#_x0000_t75" style="width:15pt;height:15pt" o:ole="">
                  <v:imagedata r:id="rId632" o:title=""/>
                </v:shape>
                <o:OLEObject Type="Embed" ProgID="Equation.DSMT4" ShapeID="_x0000_i1790" DrawAspect="Content" ObjectID="_1584273119" r:id="rId1310"/>
              </w:object>
            </w:r>
          </w:p>
        </w:tc>
      </w:tr>
      <w:tr w:rsidR="00662A21" w:rsidRPr="000457AF" w:rsidTr="00662A21">
        <w:trPr>
          <w:jc w:val="center"/>
        </w:trPr>
        <w:tc>
          <w:tcPr>
            <w:tcW w:w="1023" w:type="pct"/>
            <w:vAlign w:val="center"/>
          </w:tcPr>
          <w:p w:rsidR="00B109E6" w:rsidRPr="000457AF" w:rsidRDefault="00B109E6" w:rsidP="00B109E6">
            <w:pPr>
              <w:spacing w:before="40" w:after="40"/>
              <w:ind w:left="284" w:firstLine="0"/>
              <w:rPr>
                <w:sz w:val="20"/>
                <w:szCs w:val="24"/>
              </w:rPr>
            </w:pPr>
            <w:r w:rsidRPr="000457AF">
              <w:rPr>
                <w:sz w:val="20"/>
                <w:szCs w:val="24"/>
              </w:rPr>
              <w:t>0.1</w:t>
            </w:r>
          </w:p>
        </w:tc>
        <w:tc>
          <w:tcPr>
            <w:tcW w:w="648" w:type="pct"/>
            <w:vAlign w:val="center"/>
          </w:tcPr>
          <w:p w:rsidR="00B109E6" w:rsidRPr="006B5F31" w:rsidRDefault="00B109E6" w:rsidP="00B109E6">
            <w:pPr>
              <w:pStyle w:val="aa"/>
              <w:tabs>
                <w:tab w:val="clear" w:pos="4677"/>
                <w:tab w:val="clear" w:pos="9355"/>
              </w:tabs>
              <w:spacing w:before="40" w:after="40"/>
              <w:ind w:firstLine="0"/>
              <w:jc w:val="center"/>
              <w:rPr>
                <w:sz w:val="20"/>
                <w:szCs w:val="24"/>
              </w:rPr>
            </w:pPr>
            <w:r w:rsidRPr="001C6E93">
              <w:rPr>
                <w:sz w:val="20"/>
                <w:szCs w:val="24"/>
                <w:lang w:val="en-US"/>
              </w:rPr>
              <w:t>0.114</w:t>
            </w:r>
          </w:p>
        </w:tc>
        <w:tc>
          <w:tcPr>
            <w:tcW w:w="642" w:type="pct"/>
            <w:vAlign w:val="center"/>
          </w:tcPr>
          <w:p w:rsidR="00B109E6" w:rsidRPr="000457AF" w:rsidRDefault="00B109E6" w:rsidP="00B109E6">
            <w:pPr>
              <w:spacing w:before="40" w:after="40"/>
              <w:ind w:firstLine="0"/>
              <w:jc w:val="center"/>
              <w:rPr>
                <w:sz w:val="20"/>
                <w:szCs w:val="24"/>
                <w:lang w:val="en-US"/>
              </w:rPr>
            </w:pPr>
            <w:r w:rsidRPr="001C6E93">
              <w:rPr>
                <w:sz w:val="20"/>
                <w:szCs w:val="24"/>
                <w:lang w:val="en-US"/>
              </w:rPr>
              <w:t>0.13</w:t>
            </w:r>
            <w:r>
              <w:rPr>
                <w:sz w:val="20"/>
                <w:szCs w:val="24"/>
                <w:lang w:val="en-US"/>
              </w:rPr>
              <w:t>4</w:t>
            </w:r>
          </w:p>
        </w:tc>
        <w:tc>
          <w:tcPr>
            <w:tcW w:w="647" w:type="pct"/>
            <w:vAlign w:val="center"/>
          </w:tcPr>
          <w:p w:rsidR="00B109E6" w:rsidRPr="000457AF" w:rsidRDefault="00B109E6" w:rsidP="00B109E6">
            <w:pPr>
              <w:spacing w:before="40" w:after="40"/>
              <w:ind w:firstLine="0"/>
              <w:jc w:val="center"/>
              <w:rPr>
                <w:sz w:val="20"/>
                <w:szCs w:val="24"/>
              </w:rPr>
            </w:pPr>
            <w:r w:rsidRPr="001C6E93">
              <w:rPr>
                <w:sz w:val="20"/>
                <w:szCs w:val="24"/>
                <w:lang w:val="en-US"/>
              </w:rPr>
              <w:t>0.168</w:t>
            </w:r>
          </w:p>
        </w:tc>
        <w:tc>
          <w:tcPr>
            <w:tcW w:w="655" w:type="pct"/>
            <w:vAlign w:val="center"/>
          </w:tcPr>
          <w:p w:rsidR="00B109E6" w:rsidRPr="000457AF" w:rsidRDefault="00B109E6" w:rsidP="00B109E6">
            <w:pPr>
              <w:spacing w:before="40" w:after="40"/>
              <w:ind w:firstLine="0"/>
              <w:jc w:val="center"/>
              <w:rPr>
                <w:sz w:val="20"/>
                <w:szCs w:val="24"/>
              </w:rPr>
            </w:pPr>
            <w:r w:rsidRPr="001C6E93">
              <w:rPr>
                <w:sz w:val="20"/>
                <w:szCs w:val="24"/>
                <w:lang w:val="en-US"/>
              </w:rPr>
              <w:t>0.30</w:t>
            </w:r>
            <w:r>
              <w:rPr>
                <w:sz w:val="20"/>
                <w:szCs w:val="24"/>
                <w:lang w:val="en-US"/>
              </w:rPr>
              <w:t>6</w:t>
            </w:r>
          </w:p>
        </w:tc>
        <w:tc>
          <w:tcPr>
            <w:tcW w:w="640" w:type="pct"/>
            <w:vAlign w:val="center"/>
          </w:tcPr>
          <w:p w:rsidR="00B109E6" w:rsidRPr="000457AF" w:rsidRDefault="00B109E6" w:rsidP="00B109E6">
            <w:pPr>
              <w:spacing w:before="40" w:after="40"/>
              <w:ind w:firstLine="0"/>
              <w:jc w:val="center"/>
              <w:rPr>
                <w:sz w:val="20"/>
                <w:szCs w:val="24"/>
              </w:rPr>
            </w:pPr>
            <w:r w:rsidRPr="001C6E93">
              <w:rPr>
                <w:sz w:val="20"/>
                <w:szCs w:val="24"/>
                <w:lang w:val="en-US"/>
              </w:rPr>
              <w:t>0.437</w:t>
            </w:r>
          </w:p>
        </w:tc>
        <w:tc>
          <w:tcPr>
            <w:tcW w:w="745" w:type="pct"/>
            <w:vAlign w:val="center"/>
          </w:tcPr>
          <w:p w:rsidR="00B109E6" w:rsidRPr="000457AF" w:rsidRDefault="00B109E6" w:rsidP="00B109E6">
            <w:pPr>
              <w:spacing w:before="40" w:after="40"/>
              <w:ind w:firstLine="0"/>
              <w:jc w:val="center"/>
              <w:rPr>
                <w:sz w:val="20"/>
                <w:szCs w:val="24"/>
              </w:rPr>
            </w:pPr>
            <w:r w:rsidRPr="001C6E93">
              <w:rPr>
                <w:sz w:val="20"/>
                <w:szCs w:val="24"/>
                <w:lang w:val="en-US"/>
              </w:rPr>
              <w:t>0.694</w:t>
            </w:r>
          </w:p>
        </w:tc>
      </w:tr>
      <w:tr w:rsidR="00662A21" w:rsidRPr="000457AF" w:rsidTr="00662A21">
        <w:trPr>
          <w:jc w:val="center"/>
        </w:trPr>
        <w:tc>
          <w:tcPr>
            <w:tcW w:w="1023" w:type="pct"/>
            <w:vAlign w:val="center"/>
          </w:tcPr>
          <w:p w:rsidR="00B109E6" w:rsidRPr="000457AF" w:rsidRDefault="00B109E6" w:rsidP="00B109E6">
            <w:pPr>
              <w:spacing w:before="40" w:after="40"/>
              <w:ind w:left="284" w:firstLine="0"/>
              <w:rPr>
                <w:sz w:val="20"/>
                <w:szCs w:val="24"/>
              </w:rPr>
            </w:pPr>
            <w:r w:rsidRPr="000457AF">
              <w:rPr>
                <w:sz w:val="20"/>
                <w:szCs w:val="24"/>
              </w:rPr>
              <w:t>0.05</w:t>
            </w:r>
          </w:p>
        </w:tc>
        <w:tc>
          <w:tcPr>
            <w:tcW w:w="648" w:type="pct"/>
            <w:vAlign w:val="center"/>
          </w:tcPr>
          <w:p w:rsidR="00B109E6" w:rsidRPr="006B5F31" w:rsidRDefault="00B109E6" w:rsidP="00B109E6">
            <w:pPr>
              <w:spacing w:before="40" w:after="40"/>
              <w:ind w:firstLine="0"/>
              <w:jc w:val="center"/>
              <w:rPr>
                <w:sz w:val="20"/>
                <w:szCs w:val="24"/>
              </w:rPr>
            </w:pPr>
            <w:r w:rsidRPr="001C6E93">
              <w:rPr>
                <w:sz w:val="20"/>
                <w:szCs w:val="24"/>
                <w:lang w:val="en-US"/>
              </w:rPr>
              <w:t>0.05</w:t>
            </w:r>
            <w:r>
              <w:rPr>
                <w:sz w:val="20"/>
                <w:szCs w:val="24"/>
                <w:lang w:val="en-US"/>
              </w:rPr>
              <w:t>9</w:t>
            </w:r>
          </w:p>
        </w:tc>
        <w:tc>
          <w:tcPr>
            <w:tcW w:w="642" w:type="pct"/>
            <w:vAlign w:val="center"/>
          </w:tcPr>
          <w:p w:rsidR="00B109E6" w:rsidRPr="000457AF" w:rsidRDefault="00B109E6" w:rsidP="00B109E6">
            <w:pPr>
              <w:spacing w:before="40" w:after="40"/>
              <w:ind w:firstLine="0"/>
              <w:jc w:val="center"/>
              <w:rPr>
                <w:sz w:val="20"/>
                <w:szCs w:val="24"/>
              </w:rPr>
            </w:pPr>
            <w:r w:rsidRPr="001C6E93">
              <w:rPr>
                <w:sz w:val="20"/>
                <w:szCs w:val="24"/>
                <w:lang w:val="en-US"/>
              </w:rPr>
              <w:t>0.07</w:t>
            </w:r>
            <w:r>
              <w:rPr>
                <w:sz w:val="20"/>
                <w:szCs w:val="24"/>
                <w:lang w:val="en-US"/>
              </w:rPr>
              <w:t>2</w:t>
            </w:r>
          </w:p>
        </w:tc>
        <w:tc>
          <w:tcPr>
            <w:tcW w:w="647" w:type="pct"/>
            <w:vAlign w:val="center"/>
          </w:tcPr>
          <w:p w:rsidR="00B109E6" w:rsidRPr="000457AF" w:rsidRDefault="00B109E6" w:rsidP="00B109E6">
            <w:pPr>
              <w:spacing w:before="40" w:after="40"/>
              <w:ind w:firstLine="0"/>
              <w:jc w:val="center"/>
              <w:rPr>
                <w:sz w:val="20"/>
                <w:szCs w:val="24"/>
                <w:lang w:val="en-US"/>
              </w:rPr>
            </w:pPr>
            <w:r w:rsidRPr="001C6E93">
              <w:rPr>
                <w:sz w:val="20"/>
                <w:szCs w:val="24"/>
                <w:lang w:val="en-US"/>
              </w:rPr>
              <w:t>0.09</w:t>
            </w:r>
            <w:r>
              <w:rPr>
                <w:sz w:val="20"/>
                <w:szCs w:val="24"/>
                <w:lang w:val="en-US"/>
              </w:rPr>
              <w:t>7</w:t>
            </w:r>
          </w:p>
        </w:tc>
        <w:tc>
          <w:tcPr>
            <w:tcW w:w="655" w:type="pct"/>
            <w:vAlign w:val="center"/>
          </w:tcPr>
          <w:p w:rsidR="00B109E6" w:rsidRPr="000457AF" w:rsidRDefault="00B109E6" w:rsidP="00B109E6">
            <w:pPr>
              <w:spacing w:before="40" w:after="40"/>
              <w:ind w:firstLine="0"/>
              <w:jc w:val="center"/>
              <w:rPr>
                <w:sz w:val="20"/>
                <w:szCs w:val="24"/>
              </w:rPr>
            </w:pPr>
            <w:r w:rsidRPr="001C6E93">
              <w:rPr>
                <w:sz w:val="20"/>
                <w:szCs w:val="24"/>
                <w:lang w:val="en-US"/>
              </w:rPr>
              <w:t>0.201</w:t>
            </w:r>
          </w:p>
        </w:tc>
        <w:tc>
          <w:tcPr>
            <w:tcW w:w="640" w:type="pct"/>
            <w:vAlign w:val="center"/>
          </w:tcPr>
          <w:p w:rsidR="00B109E6" w:rsidRPr="000457AF" w:rsidRDefault="00B109E6" w:rsidP="00B109E6">
            <w:pPr>
              <w:pStyle w:val="ac"/>
              <w:spacing w:before="40" w:after="40"/>
            </w:pPr>
            <w:r w:rsidRPr="001C6E93">
              <w:rPr>
                <w:lang w:val="en-US"/>
              </w:rPr>
              <w:t>0.31</w:t>
            </w:r>
            <w:r>
              <w:rPr>
                <w:lang w:val="en-US"/>
              </w:rPr>
              <w:t>6</w:t>
            </w:r>
          </w:p>
        </w:tc>
        <w:tc>
          <w:tcPr>
            <w:tcW w:w="745" w:type="pct"/>
            <w:vAlign w:val="center"/>
          </w:tcPr>
          <w:p w:rsidR="00B109E6" w:rsidRPr="000457AF" w:rsidRDefault="00B109E6" w:rsidP="00B109E6">
            <w:pPr>
              <w:spacing w:before="40" w:after="40"/>
              <w:ind w:firstLine="0"/>
              <w:jc w:val="center"/>
              <w:rPr>
                <w:sz w:val="20"/>
                <w:szCs w:val="24"/>
              </w:rPr>
            </w:pPr>
            <w:r w:rsidRPr="001C6E93">
              <w:rPr>
                <w:sz w:val="20"/>
                <w:szCs w:val="24"/>
                <w:lang w:val="en-US"/>
              </w:rPr>
              <w:t>0.574</w:t>
            </w:r>
          </w:p>
        </w:tc>
      </w:tr>
      <w:tr w:rsidR="00662A21" w:rsidRPr="000457AF" w:rsidTr="00662A21">
        <w:trPr>
          <w:jc w:val="center"/>
        </w:trPr>
        <w:tc>
          <w:tcPr>
            <w:tcW w:w="1023" w:type="pct"/>
            <w:tcBorders>
              <w:bottom w:val="single" w:sz="4" w:space="0" w:color="auto"/>
            </w:tcBorders>
            <w:vAlign w:val="center"/>
          </w:tcPr>
          <w:p w:rsidR="00B109E6" w:rsidRPr="000457AF" w:rsidRDefault="00B109E6" w:rsidP="00B109E6">
            <w:pPr>
              <w:spacing w:before="40" w:after="40"/>
              <w:ind w:left="284" w:firstLine="0"/>
              <w:rPr>
                <w:sz w:val="20"/>
                <w:szCs w:val="24"/>
              </w:rPr>
            </w:pPr>
            <w:r w:rsidRPr="000457AF">
              <w:rPr>
                <w:sz w:val="20"/>
                <w:szCs w:val="24"/>
              </w:rPr>
              <w:t>0.025</w:t>
            </w:r>
          </w:p>
        </w:tc>
        <w:tc>
          <w:tcPr>
            <w:tcW w:w="648" w:type="pct"/>
            <w:tcBorders>
              <w:bottom w:val="single" w:sz="4" w:space="0" w:color="auto"/>
            </w:tcBorders>
            <w:vAlign w:val="center"/>
          </w:tcPr>
          <w:p w:rsidR="00B109E6" w:rsidRPr="006B5F31" w:rsidRDefault="00B109E6" w:rsidP="00B109E6">
            <w:pPr>
              <w:spacing w:before="40" w:after="40"/>
              <w:ind w:firstLine="0"/>
              <w:jc w:val="center"/>
              <w:rPr>
                <w:sz w:val="20"/>
                <w:szCs w:val="24"/>
              </w:rPr>
            </w:pPr>
            <w:r w:rsidRPr="001C6E93">
              <w:rPr>
                <w:sz w:val="20"/>
                <w:szCs w:val="24"/>
                <w:lang w:val="en-US"/>
              </w:rPr>
              <w:t>0.030</w:t>
            </w:r>
          </w:p>
        </w:tc>
        <w:tc>
          <w:tcPr>
            <w:tcW w:w="642" w:type="pct"/>
            <w:tcBorders>
              <w:bottom w:val="single" w:sz="4" w:space="0" w:color="auto"/>
            </w:tcBorders>
            <w:vAlign w:val="center"/>
          </w:tcPr>
          <w:p w:rsidR="00B109E6" w:rsidRPr="006B5F31" w:rsidRDefault="00B109E6" w:rsidP="00B109E6">
            <w:pPr>
              <w:spacing w:before="40" w:after="40"/>
              <w:ind w:firstLine="0"/>
              <w:jc w:val="center"/>
              <w:rPr>
                <w:sz w:val="20"/>
                <w:szCs w:val="24"/>
              </w:rPr>
            </w:pPr>
            <w:r w:rsidRPr="001C6E93">
              <w:rPr>
                <w:sz w:val="20"/>
                <w:szCs w:val="24"/>
                <w:lang w:val="en-US"/>
              </w:rPr>
              <w:t>0.039</w:t>
            </w:r>
          </w:p>
        </w:tc>
        <w:tc>
          <w:tcPr>
            <w:tcW w:w="647" w:type="pct"/>
            <w:tcBorders>
              <w:bottom w:val="single" w:sz="4" w:space="0" w:color="auto"/>
            </w:tcBorders>
            <w:vAlign w:val="center"/>
          </w:tcPr>
          <w:p w:rsidR="00B109E6" w:rsidRPr="000457AF" w:rsidRDefault="00B109E6" w:rsidP="00B109E6">
            <w:pPr>
              <w:spacing w:before="40" w:after="40"/>
              <w:ind w:firstLine="0"/>
              <w:jc w:val="center"/>
              <w:rPr>
                <w:sz w:val="20"/>
                <w:szCs w:val="24"/>
              </w:rPr>
            </w:pPr>
            <w:r w:rsidRPr="001C6E93">
              <w:rPr>
                <w:sz w:val="20"/>
                <w:szCs w:val="24"/>
                <w:lang w:val="en-US"/>
              </w:rPr>
              <w:t>0.055</w:t>
            </w:r>
          </w:p>
        </w:tc>
        <w:tc>
          <w:tcPr>
            <w:tcW w:w="655" w:type="pct"/>
            <w:tcBorders>
              <w:bottom w:val="single" w:sz="4" w:space="0" w:color="auto"/>
            </w:tcBorders>
            <w:vAlign w:val="center"/>
          </w:tcPr>
          <w:p w:rsidR="00B109E6" w:rsidRPr="000457AF" w:rsidRDefault="00B109E6" w:rsidP="00B109E6">
            <w:pPr>
              <w:spacing w:before="40" w:after="40"/>
              <w:ind w:firstLine="0"/>
              <w:jc w:val="center"/>
              <w:rPr>
                <w:sz w:val="20"/>
                <w:szCs w:val="24"/>
                <w:lang w:val="en-US"/>
              </w:rPr>
            </w:pPr>
            <w:r w:rsidRPr="001C6E93">
              <w:rPr>
                <w:sz w:val="20"/>
                <w:szCs w:val="24"/>
                <w:lang w:val="en-US"/>
              </w:rPr>
              <w:t>0.13</w:t>
            </w:r>
            <w:r>
              <w:rPr>
                <w:sz w:val="20"/>
                <w:szCs w:val="24"/>
                <w:lang w:val="en-US"/>
              </w:rPr>
              <w:t>1</w:t>
            </w:r>
          </w:p>
        </w:tc>
        <w:tc>
          <w:tcPr>
            <w:tcW w:w="640" w:type="pct"/>
            <w:tcBorders>
              <w:bottom w:val="single" w:sz="4" w:space="0" w:color="auto"/>
            </w:tcBorders>
            <w:vAlign w:val="center"/>
          </w:tcPr>
          <w:p w:rsidR="00B109E6" w:rsidRPr="000457AF" w:rsidRDefault="00B109E6" w:rsidP="00B109E6">
            <w:pPr>
              <w:spacing w:before="40" w:after="40"/>
              <w:ind w:firstLine="0"/>
              <w:jc w:val="center"/>
              <w:rPr>
                <w:sz w:val="20"/>
                <w:szCs w:val="24"/>
              </w:rPr>
            </w:pPr>
            <w:r w:rsidRPr="001C6E93">
              <w:rPr>
                <w:sz w:val="20"/>
                <w:szCs w:val="24"/>
                <w:lang w:val="en-US"/>
              </w:rPr>
              <w:t>0.222</w:t>
            </w:r>
          </w:p>
        </w:tc>
        <w:tc>
          <w:tcPr>
            <w:tcW w:w="745" w:type="pct"/>
            <w:tcBorders>
              <w:bottom w:val="single" w:sz="4" w:space="0" w:color="auto"/>
            </w:tcBorders>
            <w:vAlign w:val="center"/>
          </w:tcPr>
          <w:p w:rsidR="00B109E6" w:rsidRPr="000457AF" w:rsidRDefault="00B109E6" w:rsidP="00B109E6">
            <w:pPr>
              <w:spacing w:before="40" w:after="40"/>
              <w:ind w:firstLine="0"/>
              <w:jc w:val="center"/>
              <w:rPr>
                <w:sz w:val="20"/>
                <w:szCs w:val="24"/>
              </w:rPr>
            </w:pPr>
            <w:r w:rsidRPr="001C6E93">
              <w:rPr>
                <w:sz w:val="20"/>
                <w:szCs w:val="24"/>
                <w:lang w:val="en-US"/>
              </w:rPr>
              <w:t>0.461</w:t>
            </w:r>
          </w:p>
        </w:tc>
      </w:tr>
      <w:tr w:rsidR="00662A21" w:rsidRPr="000457AF" w:rsidTr="00662A21">
        <w:trPr>
          <w:jc w:val="center"/>
        </w:trPr>
        <w:tc>
          <w:tcPr>
            <w:tcW w:w="1023" w:type="pct"/>
            <w:tcBorders>
              <w:bottom w:val="single" w:sz="4" w:space="0" w:color="auto"/>
            </w:tcBorders>
            <w:vAlign w:val="center"/>
          </w:tcPr>
          <w:p w:rsidR="00B109E6" w:rsidRPr="000457AF" w:rsidRDefault="00B109E6" w:rsidP="00B109E6">
            <w:pPr>
              <w:spacing w:before="40" w:after="40"/>
              <w:ind w:left="284" w:firstLine="0"/>
              <w:rPr>
                <w:sz w:val="20"/>
                <w:szCs w:val="24"/>
              </w:rPr>
            </w:pPr>
            <w:r>
              <w:rPr>
                <w:sz w:val="20"/>
                <w:szCs w:val="24"/>
              </w:rPr>
              <w:t>0.01</w:t>
            </w:r>
          </w:p>
        </w:tc>
        <w:tc>
          <w:tcPr>
            <w:tcW w:w="648" w:type="pct"/>
            <w:tcBorders>
              <w:bottom w:val="single" w:sz="4" w:space="0" w:color="auto"/>
            </w:tcBorders>
            <w:vAlign w:val="center"/>
          </w:tcPr>
          <w:p w:rsidR="00B109E6" w:rsidRPr="000457AF" w:rsidRDefault="00B109E6" w:rsidP="00B109E6">
            <w:pPr>
              <w:spacing w:before="40" w:after="40"/>
              <w:ind w:firstLine="0"/>
              <w:jc w:val="center"/>
              <w:rPr>
                <w:sz w:val="20"/>
                <w:szCs w:val="24"/>
                <w:lang w:val="en-US"/>
              </w:rPr>
            </w:pPr>
            <w:r w:rsidRPr="001C6E93">
              <w:rPr>
                <w:sz w:val="20"/>
                <w:szCs w:val="24"/>
                <w:lang w:val="en-US"/>
              </w:rPr>
              <w:t>0.01</w:t>
            </w:r>
            <w:r>
              <w:rPr>
                <w:sz w:val="20"/>
                <w:szCs w:val="24"/>
                <w:lang w:val="en-US"/>
              </w:rPr>
              <w:t>3</w:t>
            </w:r>
          </w:p>
        </w:tc>
        <w:tc>
          <w:tcPr>
            <w:tcW w:w="642" w:type="pct"/>
            <w:tcBorders>
              <w:bottom w:val="single" w:sz="4" w:space="0" w:color="auto"/>
            </w:tcBorders>
            <w:vAlign w:val="center"/>
          </w:tcPr>
          <w:p w:rsidR="00B109E6" w:rsidRPr="000457AF" w:rsidRDefault="00B109E6" w:rsidP="00B109E6">
            <w:pPr>
              <w:spacing w:before="40" w:after="40"/>
              <w:ind w:firstLine="0"/>
              <w:jc w:val="center"/>
              <w:rPr>
                <w:sz w:val="20"/>
                <w:szCs w:val="24"/>
              </w:rPr>
            </w:pPr>
            <w:r w:rsidRPr="001C6E93">
              <w:rPr>
                <w:sz w:val="20"/>
                <w:szCs w:val="24"/>
                <w:lang w:val="en-US"/>
              </w:rPr>
              <w:t>0.017</w:t>
            </w:r>
          </w:p>
        </w:tc>
        <w:tc>
          <w:tcPr>
            <w:tcW w:w="647" w:type="pct"/>
            <w:tcBorders>
              <w:bottom w:val="single" w:sz="4" w:space="0" w:color="auto"/>
            </w:tcBorders>
            <w:vAlign w:val="center"/>
          </w:tcPr>
          <w:p w:rsidR="00B109E6" w:rsidRPr="000457AF" w:rsidRDefault="00B109E6" w:rsidP="00B109E6">
            <w:pPr>
              <w:spacing w:before="40" w:after="40"/>
              <w:ind w:firstLine="0"/>
              <w:jc w:val="center"/>
              <w:rPr>
                <w:sz w:val="20"/>
                <w:szCs w:val="24"/>
              </w:rPr>
            </w:pPr>
            <w:r w:rsidRPr="001C6E93">
              <w:rPr>
                <w:sz w:val="20"/>
                <w:szCs w:val="24"/>
                <w:lang w:val="en-US"/>
              </w:rPr>
              <w:t>0.02</w:t>
            </w:r>
            <w:r>
              <w:rPr>
                <w:sz w:val="20"/>
                <w:szCs w:val="24"/>
                <w:lang w:val="en-US"/>
              </w:rPr>
              <w:t>6</w:t>
            </w:r>
          </w:p>
        </w:tc>
        <w:tc>
          <w:tcPr>
            <w:tcW w:w="655" w:type="pct"/>
            <w:tcBorders>
              <w:bottom w:val="single" w:sz="4" w:space="0" w:color="auto"/>
            </w:tcBorders>
            <w:vAlign w:val="center"/>
          </w:tcPr>
          <w:p w:rsidR="00B109E6" w:rsidRPr="00346C56" w:rsidRDefault="00B109E6" w:rsidP="00B109E6">
            <w:pPr>
              <w:spacing w:before="40" w:after="40"/>
              <w:ind w:firstLine="0"/>
              <w:jc w:val="center"/>
              <w:rPr>
                <w:sz w:val="20"/>
                <w:szCs w:val="24"/>
              </w:rPr>
            </w:pPr>
            <w:r w:rsidRPr="001C6E93">
              <w:rPr>
                <w:sz w:val="20"/>
                <w:szCs w:val="24"/>
                <w:lang w:val="en-US"/>
              </w:rPr>
              <w:t>0.07</w:t>
            </w:r>
            <w:r>
              <w:rPr>
                <w:sz w:val="20"/>
                <w:szCs w:val="24"/>
                <w:lang w:val="en-US"/>
              </w:rPr>
              <w:t>2</w:t>
            </w:r>
          </w:p>
        </w:tc>
        <w:tc>
          <w:tcPr>
            <w:tcW w:w="640" w:type="pct"/>
            <w:tcBorders>
              <w:bottom w:val="single" w:sz="4" w:space="0" w:color="auto"/>
            </w:tcBorders>
            <w:vAlign w:val="center"/>
          </w:tcPr>
          <w:p w:rsidR="00B109E6" w:rsidRPr="000457AF" w:rsidRDefault="00B109E6" w:rsidP="00B109E6">
            <w:pPr>
              <w:spacing w:before="40" w:after="40"/>
              <w:ind w:firstLine="0"/>
              <w:jc w:val="center"/>
              <w:rPr>
                <w:sz w:val="20"/>
                <w:szCs w:val="24"/>
              </w:rPr>
            </w:pPr>
            <w:r w:rsidRPr="001C6E93">
              <w:rPr>
                <w:sz w:val="20"/>
                <w:szCs w:val="24"/>
                <w:lang w:val="en-US"/>
              </w:rPr>
              <w:t>0.134</w:t>
            </w:r>
          </w:p>
        </w:tc>
        <w:tc>
          <w:tcPr>
            <w:tcW w:w="745" w:type="pct"/>
            <w:tcBorders>
              <w:bottom w:val="single" w:sz="4" w:space="0" w:color="auto"/>
            </w:tcBorders>
            <w:vAlign w:val="center"/>
          </w:tcPr>
          <w:p w:rsidR="00B109E6" w:rsidRPr="000457AF" w:rsidRDefault="00B109E6" w:rsidP="00B109E6">
            <w:pPr>
              <w:spacing w:before="40" w:after="40"/>
              <w:ind w:firstLine="0"/>
              <w:jc w:val="center"/>
              <w:rPr>
                <w:sz w:val="20"/>
                <w:szCs w:val="24"/>
              </w:rPr>
            </w:pPr>
            <w:r w:rsidRPr="001C6E93">
              <w:rPr>
                <w:sz w:val="20"/>
                <w:szCs w:val="24"/>
                <w:lang w:val="en-US"/>
              </w:rPr>
              <w:t>0.332</w:t>
            </w:r>
          </w:p>
        </w:tc>
      </w:tr>
      <w:tr w:rsidR="00B109E6" w:rsidRPr="000457AF" w:rsidTr="002D0019">
        <w:trPr>
          <w:jc w:val="center"/>
        </w:trPr>
        <w:tc>
          <w:tcPr>
            <w:tcW w:w="5000" w:type="pct"/>
            <w:gridSpan w:val="7"/>
            <w:tcBorders>
              <w:bottom w:val="single" w:sz="4" w:space="0" w:color="auto"/>
            </w:tcBorders>
            <w:vAlign w:val="center"/>
          </w:tcPr>
          <w:p w:rsidR="00B109E6" w:rsidRPr="00201403" w:rsidRDefault="00B109E6" w:rsidP="00B109E6">
            <w:pPr>
              <w:spacing w:before="40" w:after="40"/>
              <w:ind w:firstLine="0"/>
              <w:jc w:val="center"/>
              <w:rPr>
                <w:position w:val="-10"/>
                <w:sz w:val="20"/>
                <w:szCs w:val="24"/>
                <w:lang w:val="en-US"/>
              </w:rPr>
            </w:pPr>
            <w:r w:rsidRPr="000457AF">
              <w:rPr>
                <w:sz w:val="20"/>
                <w:szCs w:val="24"/>
              </w:rPr>
              <w:t xml:space="preserve">Относительно альтернативы </w:t>
            </w:r>
            <w:r w:rsidR="00431179" w:rsidRPr="000457AF">
              <w:rPr>
                <w:position w:val="-10"/>
                <w:sz w:val="20"/>
                <w:szCs w:val="24"/>
              </w:rPr>
              <w:object w:dxaOrig="320" w:dyaOrig="300">
                <v:shape id="_x0000_i1791" type="#_x0000_t75" style="width:15.75pt;height:15pt" o:ole="">
                  <v:imagedata r:id="rId1311" o:title=""/>
                </v:shape>
                <o:OLEObject Type="Embed" ProgID="Equation.DSMT4" ShapeID="_x0000_i1791" DrawAspect="Content" ObjectID="_1584273120" r:id="rId1312"/>
              </w:object>
            </w:r>
          </w:p>
        </w:tc>
      </w:tr>
      <w:tr w:rsidR="00431179" w:rsidRPr="000457AF" w:rsidTr="00662A21">
        <w:trPr>
          <w:jc w:val="center"/>
        </w:trPr>
        <w:tc>
          <w:tcPr>
            <w:tcW w:w="1023" w:type="pct"/>
            <w:vAlign w:val="center"/>
          </w:tcPr>
          <w:p w:rsidR="00B109E6" w:rsidRPr="000457AF" w:rsidRDefault="00B109E6" w:rsidP="00B109E6">
            <w:pPr>
              <w:spacing w:before="40" w:after="40"/>
              <w:ind w:left="284" w:firstLine="0"/>
              <w:rPr>
                <w:sz w:val="20"/>
                <w:szCs w:val="24"/>
              </w:rPr>
            </w:pPr>
            <w:r w:rsidRPr="000457AF">
              <w:rPr>
                <w:sz w:val="20"/>
                <w:szCs w:val="24"/>
              </w:rPr>
              <w:t>0.1</w:t>
            </w:r>
          </w:p>
        </w:tc>
        <w:tc>
          <w:tcPr>
            <w:tcW w:w="648" w:type="pct"/>
            <w:vAlign w:val="center"/>
          </w:tcPr>
          <w:p w:rsidR="00B109E6" w:rsidRPr="00B21419" w:rsidRDefault="00662A21" w:rsidP="00662A21">
            <w:pPr>
              <w:pStyle w:val="aa"/>
              <w:tabs>
                <w:tab w:val="clear" w:pos="4677"/>
                <w:tab w:val="clear" w:pos="9355"/>
              </w:tabs>
              <w:spacing w:before="40" w:after="40"/>
              <w:ind w:firstLine="0"/>
              <w:jc w:val="center"/>
              <w:rPr>
                <w:sz w:val="20"/>
                <w:szCs w:val="24"/>
              </w:rPr>
            </w:pPr>
            <w:r w:rsidRPr="00B21419">
              <w:rPr>
                <w:sz w:val="20"/>
                <w:szCs w:val="24"/>
              </w:rPr>
              <w:t>0.103</w:t>
            </w:r>
          </w:p>
        </w:tc>
        <w:tc>
          <w:tcPr>
            <w:tcW w:w="642" w:type="pct"/>
            <w:vAlign w:val="center"/>
          </w:tcPr>
          <w:p w:rsidR="00B109E6" w:rsidRPr="00B21419" w:rsidRDefault="00662A21" w:rsidP="00662A21">
            <w:pPr>
              <w:spacing w:before="40" w:after="40"/>
              <w:ind w:firstLine="0"/>
              <w:jc w:val="center"/>
              <w:rPr>
                <w:sz w:val="20"/>
                <w:szCs w:val="24"/>
              </w:rPr>
            </w:pPr>
            <w:r w:rsidRPr="00B21419">
              <w:rPr>
                <w:sz w:val="20"/>
                <w:szCs w:val="24"/>
                <w:lang w:val="en-US"/>
              </w:rPr>
              <w:t>0.10</w:t>
            </w:r>
            <w:r w:rsidRPr="00B21419">
              <w:rPr>
                <w:sz w:val="20"/>
                <w:szCs w:val="24"/>
              </w:rPr>
              <w:t>4</w:t>
            </w:r>
          </w:p>
        </w:tc>
        <w:tc>
          <w:tcPr>
            <w:tcW w:w="647" w:type="pct"/>
            <w:vAlign w:val="center"/>
          </w:tcPr>
          <w:p w:rsidR="00B109E6" w:rsidRPr="00B21419" w:rsidRDefault="00662A21" w:rsidP="00662A21">
            <w:pPr>
              <w:spacing w:before="40" w:after="40"/>
              <w:ind w:firstLine="0"/>
              <w:jc w:val="center"/>
              <w:rPr>
                <w:sz w:val="20"/>
                <w:szCs w:val="24"/>
              </w:rPr>
            </w:pPr>
            <w:r w:rsidRPr="00B21419">
              <w:rPr>
                <w:sz w:val="20"/>
                <w:szCs w:val="24"/>
                <w:lang w:val="en-US"/>
              </w:rPr>
              <w:t>0.10</w:t>
            </w:r>
            <w:r w:rsidRPr="00B21419">
              <w:rPr>
                <w:sz w:val="20"/>
                <w:szCs w:val="24"/>
              </w:rPr>
              <w:t>8</w:t>
            </w:r>
          </w:p>
        </w:tc>
        <w:tc>
          <w:tcPr>
            <w:tcW w:w="655" w:type="pct"/>
            <w:vAlign w:val="center"/>
          </w:tcPr>
          <w:p w:rsidR="00B109E6" w:rsidRPr="00B21419" w:rsidRDefault="00662A21" w:rsidP="00662A21">
            <w:pPr>
              <w:spacing w:before="40" w:after="40"/>
              <w:ind w:firstLine="0"/>
              <w:jc w:val="center"/>
              <w:rPr>
                <w:sz w:val="20"/>
                <w:szCs w:val="24"/>
                <w:lang w:val="en-US"/>
              </w:rPr>
            </w:pPr>
            <w:r w:rsidRPr="00B21419">
              <w:rPr>
                <w:sz w:val="20"/>
                <w:szCs w:val="24"/>
                <w:lang w:val="en-US"/>
              </w:rPr>
              <w:t>0.127</w:t>
            </w:r>
          </w:p>
        </w:tc>
        <w:tc>
          <w:tcPr>
            <w:tcW w:w="640" w:type="pct"/>
            <w:vAlign w:val="center"/>
          </w:tcPr>
          <w:p w:rsidR="00B109E6" w:rsidRPr="00B21419" w:rsidRDefault="00662A21" w:rsidP="00662A21">
            <w:pPr>
              <w:spacing w:before="40" w:after="40"/>
              <w:ind w:firstLine="0"/>
              <w:jc w:val="center"/>
              <w:rPr>
                <w:sz w:val="20"/>
                <w:szCs w:val="24"/>
              </w:rPr>
            </w:pPr>
            <w:r w:rsidRPr="00B21419">
              <w:rPr>
                <w:sz w:val="20"/>
                <w:szCs w:val="24"/>
                <w:lang w:val="en-US"/>
              </w:rPr>
              <w:t>0.15</w:t>
            </w:r>
            <w:r w:rsidRPr="00B21419">
              <w:rPr>
                <w:sz w:val="20"/>
                <w:szCs w:val="24"/>
              </w:rPr>
              <w:t>2</w:t>
            </w:r>
          </w:p>
        </w:tc>
        <w:tc>
          <w:tcPr>
            <w:tcW w:w="745" w:type="pct"/>
            <w:vAlign w:val="center"/>
          </w:tcPr>
          <w:p w:rsidR="00B109E6" w:rsidRPr="00B21419" w:rsidRDefault="00431179" w:rsidP="00431179">
            <w:pPr>
              <w:spacing w:before="40" w:after="40"/>
              <w:ind w:firstLine="0"/>
              <w:jc w:val="center"/>
              <w:rPr>
                <w:sz w:val="20"/>
                <w:szCs w:val="24"/>
              </w:rPr>
            </w:pPr>
            <w:r w:rsidRPr="00B21419">
              <w:rPr>
                <w:sz w:val="20"/>
                <w:szCs w:val="24"/>
              </w:rPr>
              <w:t>0.241</w:t>
            </w:r>
          </w:p>
        </w:tc>
      </w:tr>
      <w:tr w:rsidR="00431179" w:rsidRPr="000457AF" w:rsidTr="00662A21">
        <w:trPr>
          <w:jc w:val="center"/>
        </w:trPr>
        <w:tc>
          <w:tcPr>
            <w:tcW w:w="1023" w:type="pct"/>
            <w:vAlign w:val="center"/>
          </w:tcPr>
          <w:p w:rsidR="00B109E6" w:rsidRPr="000457AF" w:rsidRDefault="00B109E6" w:rsidP="00B109E6">
            <w:pPr>
              <w:spacing w:before="40" w:after="40"/>
              <w:ind w:left="284" w:firstLine="0"/>
              <w:rPr>
                <w:sz w:val="20"/>
                <w:szCs w:val="24"/>
              </w:rPr>
            </w:pPr>
            <w:r w:rsidRPr="000457AF">
              <w:rPr>
                <w:sz w:val="20"/>
                <w:szCs w:val="24"/>
              </w:rPr>
              <w:t>0.05</w:t>
            </w:r>
          </w:p>
        </w:tc>
        <w:tc>
          <w:tcPr>
            <w:tcW w:w="648" w:type="pct"/>
            <w:vAlign w:val="center"/>
          </w:tcPr>
          <w:p w:rsidR="00B109E6" w:rsidRPr="00B21419" w:rsidRDefault="00662A21" w:rsidP="00F24D5E">
            <w:pPr>
              <w:spacing w:before="40" w:after="40"/>
              <w:ind w:firstLine="0"/>
              <w:jc w:val="center"/>
              <w:rPr>
                <w:sz w:val="20"/>
                <w:szCs w:val="24"/>
              </w:rPr>
            </w:pPr>
            <w:r w:rsidRPr="00B21419">
              <w:rPr>
                <w:sz w:val="20"/>
                <w:szCs w:val="24"/>
              </w:rPr>
              <w:t>0.05</w:t>
            </w:r>
            <w:r w:rsidR="00F24D5E" w:rsidRPr="00B21419">
              <w:rPr>
                <w:sz w:val="20"/>
                <w:szCs w:val="24"/>
              </w:rPr>
              <w:t>1</w:t>
            </w:r>
          </w:p>
        </w:tc>
        <w:tc>
          <w:tcPr>
            <w:tcW w:w="642" w:type="pct"/>
            <w:vAlign w:val="center"/>
          </w:tcPr>
          <w:p w:rsidR="00B109E6" w:rsidRPr="00B21419" w:rsidRDefault="00662A21" w:rsidP="00B21419">
            <w:pPr>
              <w:spacing w:before="40" w:after="40"/>
              <w:ind w:firstLine="0"/>
              <w:jc w:val="center"/>
              <w:rPr>
                <w:sz w:val="20"/>
                <w:szCs w:val="24"/>
                <w:lang w:val="en-US"/>
              </w:rPr>
            </w:pPr>
            <w:r w:rsidRPr="00B21419">
              <w:rPr>
                <w:sz w:val="20"/>
                <w:szCs w:val="24"/>
              </w:rPr>
              <w:t>0.05</w:t>
            </w:r>
            <w:r w:rsidR="00B21419" w:rsidRPr="00B21419">
              <w:rPr>
                <w:sz w:val="20"/>
                <w:szCs w:val="24"/>
                <w:lang w:val="en-US"/>
              </w:rPr>
              <w:t>2</w:t>
            </w:r>
          </w:p>
        </w:tc>
        <w:tc>
          <w:tcPr>
            <w:tcW w:w="647" w:type="pct"/>
            <w:vAlign w:val="center"/>
          </w:tcPr>
          <w:p w:rsidR="00B109E6" w:rsidRPr="00B21419" w:rsidRDefault="00662A21" w:rsidP="00662A21">
            <w:pPr>
              <w:spacing w:before="40" w:after="40"/>
              <w:ind w:firstLine="0"/>
              <w:jc w:val="center"/>
              <w:rPr>
                <w:sz w:val="20"/>
                <w:szCs w:val="24"/>
              </w:rPr>
            </w:pPr>
            <w:r w:rsidRPr="00B21419">
              <w:rPr>
                <w:sz w:val="20"/>
                <w:szCs w:val="24"/>
              </w:rPr>
              <w:t>0.053</w:t>
            </w:r>
          </w:p>
        </w:tc>
        <w:tc>
          <w:tcPr>
            <w:tcW w:w="655" w:type="pct"/>
            <w:vAlign w:val="center"/>
          </w:tcPr>
          <w:p w:rsidR="00B109E6" w:rsidRPr="00B21419" w:rsidRDefault="00662A21" w:rsidP="00662A21">
            <w:pPr>
              <w:spacing w:before="40" w:after="40"/>
              <w:ind w:firstLine="0"/>
              <w:jc w:val="center"/>
              <w:rPr>
                <w:sz w:val="20"/>
                <w:szCs w:val="24"/>
              </w:rPr>
            </w:pPr>
            <w:r w:rsidRPr="00B21419">
              <w:rPr>
                <w:sz w:val="20"/>
                <w:szCs w:val="24"/>
                <w:lang w:val="en-US"/>
              </w:rPr>
              <w:t>0.06</w:t>
            </w:r>
            <w:r w:rsidRPr="00B21419">
              <w:rPr>
                <w:sz w:val="20"/>
                <w:szCs w:val="24"/>
              </w:rPr>
              <w:t>3</w:t>
            </w:r>
          </w:p>
        </w:tc>
        <w:tc>
          <w:tcPr>
            <w:tcW w:w="640" w:type="pct"/>
            <w:vAlign w:val="center"/>
          </w:tcPr>
          <w:p w:rsidR="00B109E6" w:rsidRPr="00B21419" w:rsidRDefault="00431179" w:rsidP="00431179">
            <w:pPr>
              <w:spacing w:before="40" w:after="40"/>
              <w:ind w:firstLine="0"/>
              <w:jc w:val="center"/>
              <w:rPr>
                <w:sz w:val="20"/>
                <w:szCs w:val="24"/>
                <w:lang w:val="en-US"/>
              </w:rPr>
            </w:pPr>
            <w:r w:rsidRPr="00B21419">
              <w:rPr>
                <w:sz w:val="20"/>
                <w:szCs w:val="24"/>
                <w:lang w:val="en-US"/>
              </w:rPr>
              <w:t>0.074</w:t>
            </w:r>
          </w:p>
        </w:tc>
        <w:tc>
          <w:tcPr>
            <w:tcW w:w="745" w:type="pct"/>
            <w:vAlign w:val="center"/>
          </w:tcPr>
          <w:p w:rsidR="00B109E6" w:rsidRPr="00B21419" w:rsidRDefault="00431179" w:rsidP="00431179">
            <w:pPr>
              <w:spacing w:before="40" w:after="40"/>
              <w:ind w:firstLine="0"/>
              <w:jc w:val="center"/>
              <w:rPr>
                <w:sz w:val="20"/>
                <w:szCs w:val="24"/>
              </w:rPr>
            </w:pPr>
            <w:r w:rsidRPr="00B21419">
              <w:rPr>
                <w:sz w:val="20"/>
                <w:szCs w:val="24"/>
                <w:lang w:val="en-US"/>
              </w:rPr>
              <w:t>0.11</w:t>
            </w:r>
            <w:r w:rsidRPr="00B21419">
              <w:rPr>
                <w:sz w:val="20"/>
                <w:szCs w:val="24"/>
              </w:rPr>
              <w:t>9</w:t>
            </w:r>
          </w:p>
        </w:tc>
      </w:tr>
      <w:tr w:rsidR="00431179" w:rsidRPr="000457AF" w:rsidTr="00662A21">
        <w:trPr>
          <w:jc w:val="center"/>
        </w:trPr>
        <w:tc>
          <w:tcPr>
            <w:tcW w:w="1023" w:type="pct"/>
            <w:vAlign w:val="center"/>
          </w:tcPr>
          <w:p w:rsidR="00B109E6" w:rsidRPr="000457AF" w:rsidRDefault="00B109E6" w:rsidP="00B109E6">
            <w:pPr>
              <w:spacing w:before="40" w:after="40"/>
              <w:ind w:left="284" w:firstLine="0"/>
              <w:rPr>
                <w:sz w:val="20"/>
                <w:szCs w:val="24"/>
              </w:rPr>
            </w:pPr>
            <w:r w:rsidRPr="000457AF">
              <w:rPr>
                <w:sz w:val="20"/>
                <w:szCs w:val="24"/>
              </w:rPr>
              <w:t>0.025</w:t>
            </w:r>
          </w:p>
        </w:tc>
        <w:tc>
          <w:tcPr>
            <w:tcW w:w="648" w:type="pct"/>
            <w:vAlign w:val="center"/>
          </w:tcPr>
          <w:p w:rsidR="00B109E6" w:rsidRPr="00B21419" w:rsidRDefault="00662A21" w:rsidP="00F24D5E">
            <w:pPr>
              <w:spacing w:before="40" w:after="40"/>
              <w:ind w:firstLine="0"/>
              <w:jc w:val="center"/>
              <w:rPr>
                <w:sz w:val="20"/>
                <w:szCs w:val="24"/>
              </w:rPr>
            </w:pPr>
            <w:r w:rsidRPr="00B21419">
              <w:rPr>
                <w:sz w:val="20"/>
                <w:szCs w:val="24"/>
              </w:rPr>
              <w:t>0.02</w:t>
            </w:r>
            <w:r w:rsidR="00F24D5E" w:rsidRPr="00B21419">
              <w:rPr>
                <w:sz w:val="20"/>
                <w:szCs w:val="24"/>
              </w:rPr>
              <w:t>5</w:t>
            </w:r>
          </w:p>
        </w:tc>
        <w:tc>
          <w:tcPr>
            <w:tcW w:w="642" w:type="pct"/>
            <w:vAlign w:val="center"/>
          </w:tcPr>
          <w:p w:rsidR="00B109E6" w:rsidRPr="00B21419" w:rsidRDefault="00662A21" w:rsidP="00B21419">
            <w:pPr>
              <w:spacing w:before="40" w:after="40"/>
              <w:ind w:firstLine="0"/>
              <w:jc w:val="center"/>
              <w:rPr>
                <w:sz w:val="20"/>
                <w:szCs w:val="24"/>
                <w:lang w:val="en-US"/>
              </w:rPr>
            </w:pPr>
            <w:r w:rsidRPr="00B21419">
              <w:rPr>
                <w:sz w:val="20"/>
                <w:szCs w:val="24"/>
              </w:rPr>
              <w:t>0.02</w:t>
            </w:r>
            <w:r w:rsidR="00B21419" w:rsidRPr="00B21419">
              <w:rPr>
                <w:sz w:val="20"/>
                <w:szCs w:val="24"/>
                <w:lang w:val="en-US"/>
              </w:rPr>
              <w:t>6</w:t>
            </w:r>
          </w:p>
        </w:tc>
        <w:tc>
          <w:tcPr>
            <w:tcW w:w="647" w:type="pct"/>
            <w:vAlign w:val="center"/>
          </w:tcPr>
          <w:p w:rsidR="00B109E6" w:rsidRPr="00B21419" w:rsidRDefault="00662A21" w:rsidP="00662A21">
            <w:pPr>
              <w:spacing w:before="40" w:after="40"/>
              <w:ind w:firstLine="0"/>
              <w:jc w:val="center"/>
              <w:rPr>
                <w:sz w:val="20"/>
                <w:szCs w:val="24"/>
              </w:rPr>
            </w:pPr>
            <w:r w:rsidRPr="00B21419">
              <w:rPr>
                <w:sz w:val="20"/>
                <w:szCs w:val="24"/>
              </w:rPr>
              <w:t>0.026</w:t>
            </w:r>
          </w:p>
        </w:tc>
        <w:tc>
          <w:tcPr>
            <w:tcW w:w="655" w:type="pct"/>
            <w:vAlign w:val="center"/>
          </w:tcPr>
          <w:p w:rsidR="00B109E6" w:rsidRPr="00B21419" w:rsidRDefault="00662A21" w:rsidP="00662A21">
            <w:pPr>
              <w:spacing w:before="40" w:after="40"/>
              <w:ind w:firstLine="0"/>
              <w:jc w:val="center"/>
              <w:rPr>
                <w:sz w:val="20"/>
                <w:szCs w:val="24"/>
              </w:rPr>
            </w:pPr>
            <w:r w:rsidRPr="00B21419">
              <w:rPr>
                <w:sz w:val="20"/>
                <w:szCs w:val="24"/>
              </w:rPr>
              <w:t>0.031</w:t>
            </w:r>
          </w:p>
        </w:tc>
        <w:tc>
          <w:tcPr>
            <w:tcW w:w="640" w:type="pct"/>
            <w:vAlign w:val="center"/>
          </w:tcPr>
          <w:p w:rsidR="00B109E6" w:rsidRPr="00B21419" w:rsidRDefault="00431179" w:rsidP="00431179">
            <w:pPr>
              <w:spacing w:before="40" w:after="40"/>
              <w:ind w:firstLine="0"/>
              <w:jc w:val="center"/>
              <w:rPr>
                <w:sz w:val="20"/>
                <w:szCs w:val="24"/>
              </w:rPr>
            </w:pPr>
            <w:r w:rsidRPr="00B21419">
              <w:rPr>
                <w:sz w:val="20"/>
                <w:szCs w:val="24"/>
              </w:rPr>
              <w:t>0.036</w:t>
            </w:r>
          </w:p>
        </w:tc>
        <w:tc>
          <w:tcPr>
            <w:tcW w:w="745" w:type="pct"/>
            <w:vAlign w:val="center"/>
          </w:tcPr>
          <w:p w:rsidR="00B109E6" w:rsidRPr="00B21419" w:rsidRDefault="00431179" w:rsidP="00431179">
            <w:pPr>
              <w:spacing w:before="40" w:after="40"/>
              <w:ind w:firstLine="0"/>
              <w:jc w:val="center"/>
              <w:rPr>
                <w:sz w:val="20"/>
                <w:szCs w:val="24"/>
              </w:rPr>
            </w:pPr>
            <w:r w:rsidRPr="00B21419">
              <w:rPr>
                <w:sz w:val="20"/>
                <w:szCs w:val="24"/>
                <w:lang w:val="en-US"/>
              </w:rPr>
              <w:t>0.05</w:t>
            </w:r>
            <w:r w:rsidRPr="00B21419">
              <w:rPr>
                <w:sz w:val="20"/>
                <w:szCs w:val="24"/>
              </w:rPr>
              <w:t>8</w:t>
            </w:r>
          </w:p>
        </w:tc>
      </w:tr>
      <w:tr w:rsidR="00431179" w:rsidRPr="000457AF" w:rsidTr="00662A21">
        <w:trPr>
          <w:jc w:val="center"/>
        </w:trPr>
        <w:tc>
          <w:tcPr>
            <w:tcW w:w="1023" w:type="pct"/>
            <w:vAlign w:val="center"/>
          </w:tcPr>
          <w:p w:rsidR="00B109E6" w:rsidRPr="000457AF" w:rsidRDefault="00B109E6" w:rsidP="00B109E6">
            <w:pPr>
              <w:spacing w:before="40" w:after="40"/>
              <w:ind w:left="284" w:firstLine="0"/>
              <w:rPr>
                <w:sz w:val="20"/>
                <w:szCs w:val="24"/>
              </w:rPr>
            </w:pPr>
            <w:r>
              <w:rPr>
                <w:sz w:val="20"/>
                <w:szCs w:val="24"/>
              </w:rPr>
              <w:t>0.01</w:t>
            </w:r>
          </w:p>
        </w:tc>
        <w:tc>
          <w:tcPr>
            <w:tcW w:w="648" w:type="pct"/>
            <w:vAlign w:val="center"/>
          </w:tcPr>
          <w:p w:rsidR="00B109E6" w:rsidRPr="00B21419" w:rsidRDefault="00662A21" w:rsidP="00F24D5E">
            <w:pPr>
              <w:spacing w:before="40" w:after="40"/>
              <w:ind w:firstLine="0"/>
              <w:jc w:val="center"/>
              <w:rPr>
                <w:sz w:val="20"/>
                <w:szCs w:val="24"/>
                <w:lang w:val="en-US"/>
              </w:rPr>
            </w:pPr>
            <w:r w:rsidRPr="00B21419">
              <w:rPr>
                <w:sz w:val="20"/>
                <w:szCs w:val="24"/>
                <w:lang w:val="en-US"/>
              </w:rPr>
              <w:t>0.0</w:t>
            </w:r>
            <w:r w:rsidR="00F24D5E" w:rsidRPr="00B21419">
              <w:rPr>
                <w:sz w:val="20"/>
                <w:szCs w:val="24"/>
              </w:rPr>
              <w:t>10</w:t>
            </w:r>
          </w:p>
        </w:tc>
        <w:tc>
          <w:tcPr>
            <w:tcW w:w="642" w:type="pct"/>
            <w:vAlign w:val="center"/>
          </w:tcPr>
          <w:p w:rsidR="00B109E6" w:rsidRPr="00B21419" w:rsidRDefault="00662A21" w:rsidP="00662A21">
            <w:pPr>
              <w:spacing w:before="40" w:after="40"/>
              <w:ind w:firstLine="0"/>
              <w:jc w:val="center"/>
              <w:rPr>
                <w:sz w:val="20"/>
                <w:szCs w:val="24"/>
              </w:rPr>
            </w:pPr>
            <w:r w:rsidRPr="00B21419">
              <w:rPr>
                <w:sz w:val="20"/>
                <w:szCs w:val="24"/>
              </w:rPr>
              <w:t>0.010</w:t>
            </w:r>
          </w:p>
        </w:tc>
        <w:tc>
          <w:tcPr>
            <w:tcW w:w="647" w:type="pct"/>
            <w:vAlign w:val="center"/>
          </w:tcPr>
          <w:p w:rsidR="00B109E6" w:rsidRPr="00B21419" w:rsidRDefault="00662A21" w:rsidP="00662A21">
            <w:pPr>
              <w:spacing w:before="40" w:after="40"/>
              <w:ind w:firstLine="0"/>
              <w:jc w:val="center"/>
              <w:rPr>
                <w:sz w:val="20"/>
                <w:szCs w:val="24"/>
              </w:rPr>
            </w:pPr>
            <w:r w:rsidRPr="00B21419">
              <w:rPr>
                <w:sz w:val="20"/>
                <w:szCs w:val="24"/>
              </w:rPr>
              <w:t>0.010</w:t>
            </w:r>
          </w:p>
        </w:tc>
        <w:tc>
          <w:tcPr>
            <w:tcW w:w="655" w:type="pct"/>
            <w:vAlign w:val="center"/>
          </w:tcPr>
          <w:p w:rsidR="00B109E6" w:rsidRPr="00B21419" w:rsidRDefault="00662A21" w:rsidP="00662A21">
            <w:pPr>
              <w:spacing w:before="40" w:after="40"/>
              <w:ind w:firstLine="0"/>
              <w:jc w:val="center"/>
              <w:rPr>
                <w:sz w:val="20"/>
                <w:szCs w:val="24"/>
              </w:rPr>
            </w:pPr>
            <w:r w:rsidRPr="00B21419">
              <w:rPr>
                <w:sz w:val="20"/>
                <w:szCs w:val="24"/>
              </w:rPr>
              <w:t>0.012</w:t>
            </w:r>
          </w:p>
        </w:tc>
        <w:tc>
          <w:tcPr>
            <w:tcW w:w="640" w:type="pct"/>
            <w:vAlign w:val="center"/>
          </w:tcPr>
          <w:p w:rsidR="00B109E6" w:rsidRPr="00B21419" w:rsidRDefault="00431179" w:rsidP="00431179">
            <w:pPr>
              <w:spacing w:before="40" w:after="40"/>
              <w:ind w:firstLine="0"/>
              <w:jc w:val="center"/>
              <w:rPr>
                <w:sz w:val="20"/>
                <w:szCs w:val="24"/>
              </w:rPr>
            </w:pPr>
            <w:r w:rsidRPr="00B21419">
              <w:rPr>
                <w:sz w:val="20"/>
                <w:szCs w:val="24"/>
              </w:rPr>
              <w:t>0.014</w:t>
            </w:r>
          </w:p>
        </w:tc>
        <w:tc>
          <w:tcPr>
            <w:tcW w:w="745" w:type="pct"/>
            <w:vAlign w:val="center"/>
          </w:tcPr>
          <w:p w:rsidR="00B109E6" w:rsidRPr="00B21419" w:rsidRDefault="00431179" w:rsidP="00431179">
            <w:pPr>
              <w:spacing w:before="40" w:after="40"/>
              <w:ind w:firstLine="0"/>
              <w:jc w:val="center"/>
              <w:rPr>
                <w:sz w:val="20"/>
                <w:szCs w:val="24"/>
                <w:lang w:val="en-US"/>
              </w:rPr>
            </w:pPr>
            <w:r w:rsidRPr="00B21419">
              <w:rPr>
                <w:sz w:val="20"/>
                <w:szCs w:val="24"/>
                <w:lang w:val="en-US"/>
              </w:rPr>
              <w:t>0.022</w:t>
            </w:r>
          </w:p>
        </w:tc>
      </w:tr>
      <w:tr w:rsidR="00662A21" w:rsidRPr="00201403" w:rsidTr="002D0019">
        <w:trPr>
          <w:jc w:val="center"/>
        </w:trPr>
        <w:tc>
          <w:tcPr>
            <w:tcW w:w="5000" w:type="pct"/>
            <w:gridSpan w:val="7"/>
            <w:tcBorders>
              <w:bottom w:val="single" w:sz="4" w:space="0" w:color="auto"/>
            </w:tcBorders>
            <w:vAlign w:val="center"/>
          </w:tcPr>
          <w:p w:rsidR="00662A21" w:rsidRPr="00201403" w:rsidRDefault="00662A21" w:rsidP="002D0019">
            <w:pPr>
              <w:spacing w:before="40" w:after="40"/>
              <w:ind w:firstLine="0"/>
              <w:jc w:val="center"/>
              <w:rPr>
                <w:position w:val="-10"/>
                <w:sz w:val="20"/>
                <w:szCs w:val="24"/>
                <w:lang w:val="en-US"/>
              </w:rPr>
            </w:pPr>
            <w:r w:rsidRPr="000457AF">
              <w:rPr>
                <w:sz w:val="20"/>
                <w:szCs w:val="24"/>
              </w:rPr>
              <w:lastRenderedPageBreak/>
              <w:t xml:space="preserve">Относительно альтернативы </w:t>
            </w:r>
            <w:r w:rsidRPr="000457AF">
              <w:rPr>
                <w:position w:val="-10"/>
                <w:sz w:val="20"/>
                <w:szCs w:val="24"/>
              </w:rPr>
              <w:object w:dxaOrig="320" w:dyaOrig="300">
                <v:shape id="_x0000_i1792" type="#_x0000_t75" style="width:15.75pt;height:15pt" o:ole="">
                  <v:imagedata r:id="rId640" o:title=""/>
                </v:shape>
                <o:OLEObject Type="Embed" ProgID="Equation.DSMT4" ShapeID="_x0000_i1792" DrawAspect="Content" ObjectID="_1584273121" r:id="rId1313"/>
              </w:object>
            </w:r>
          </w:p>
        </w:tc>
      </w:tr>
      <w:tr w:rsidR="00431179" w:rsidRPr="000457AF" w:rsidTr="00662A21">
        <w:trPr>
          <w:jc w:val="center"/>
        </w:trPr>
        <w:tc>
          <w:tcPr>
            <w:tcW w:w="1023" w:type="pct"/>
            <w:vAlign w:val="center"/>
          </w:tcPr>
          <w:p w:rsidR="00662A21" w:rsidRPr="000457AF" w:rsidRDefault="00662A21" w:rsidP="002D0019">
            <w:pPr>
              <w:spacing w:before="40" w:after="40"/>
              <w:ind w:left="284" w:firstLine="0"/>
              <w:rPr>
                <w:sz w:val="20"/>
                <w:szCs w:val="24"/>
              </w:rPr>
            </w:pPr>
            <w:r w:rsidRPr="000457AF">
              <w:rPr>
                <w:sz w:val="20"/>
                <w:szCs w:val="24"/>
              </w:rPr>
              <w:t>0.1</w:t>
            </w:r>
          </w:p>
        </w:tc>
        <w:tc>
          <w:tcPr>
            <w:tcW w:w="648" w:type="pct"/>
            <w:vAlign w:val="center"/>
          </w:tcPr>
          <w:p w:rsidR="00662A21" w:rsidRPr="006B5F31" w:rsidRDefault="00662A21" w:rsidP="002D0019">
            <w:pPr>
              <w:pStyle w:val="aa"/>
              <w:tabs>
                <w:tab w:val="clear" w:pos="4677"/>
                <w:tab w:val="clear" w:pos="9355"/>
              </w:tabs>
              <w:spacing w:before="40" w:after="40"/>
              <w:ind w:firstLine="0"/>
              <w:jc w:val="center"/>
              <w:rPr>
                <w:sz w:val="20"/>
                <w:szCs w:val="24"/>
              </w:rPr>
            </w:pPr>
            <w:r w:rsidRPr="001C6E93">
              <w:rPr>
                <w:position w:val="-10"/>
                <w:sz w:val="20"/>
                <w:szCs w:val="24"/>
                <w:lang w:val="en-US"/>
              </w:rPr>
              <w:t>0.10</w:t>
            </w:r>
            <w:r>
              <w:rPr>
                <w:position w:val="-10"/>
                <w:sz w:val="20"/>
                <w:szCs w:val="24"/>
                <w:lang w:val="en-US"/>
              </w:rPr>
              <w:t>3</w:t>
            </w:r>
          </w:p>
        </w:tc>
        <w:tc>
          <w:tcPr>
            <w:tcW w:w="642" w:type="pct"/>
            <w:vAlign w:val="center"/>
          </w:tcPr>
          <w:p w:rsidR="00662A21" w:rsidRPr="000457AF" w:rsidRDefault="00662A21" w:rsidP="002D0019">
            <w:pPr>
              <w:spacing w:before="40" w:after="40"/>
              <w:ind w:firstLine="0"/>
              <w:jc w:val="center"/>
              <w:rPr>
                <w:sz w:val="20"/>
                <w:szCs w:val="24"/>
                <w:lang w:val="en-US"/>
              </w:rPr>
            </w:pPr>
            <w:r w:rsidRPr="001C6E93">
              <w:rPr>
                <w:position w:val="-10"/>
                <w:sz w:val="20"/>
                <w:szCs w:val="24"/>
                <w:lang w:val="en-US"/>
              </w:rPr>
              <w:t>0.10</w:t>
            </w:r>
            <w:r>
              <w:rPr>
                <w:position w:val="-10"/>
                <w:sz w:val="20"/>
                <w:szCs w:val="24"/>
                <w:lang w:val="en-US"/>
              </w:rPr>
              <w:t>4</w:t>
            </w:r>
          </w:p>
        </w:tc>
        <w:tc>
          <w:tcPr>
            <w:tcW w:w="647" w:type="pct"/>
            <w:vAlign w:val="center"/>
          </w:tcPr>
          <w:p w:rsidR="00662A21" w:rsidRPr="000457AF" w:rsidRDefault="00662A21" w:rsidP="002D0019">
            <w:pPr>
              <w:spacing w:before="40" w:after="40"/>
              <w:ind w:firstLine="0"/>
              <w:jc w:val="center"/>
              <w:rPr>
                <w:sz w:val="20"/>
                <w:szCs w:val="24"/>
                <w:lang w:val="en-US"/>
              </w:rPr>
            </w:pPr>
            <w:r w:rsidRPr="001C6E93">
              <w:rPr>
                <w:position w:val="-10"/>
                <w:sz w:val="20"/>
                <w:szCs w:val="24"/>
                <w:lang w:val="en-US"/>
              </w:rPr>
              <w:t>0.107</w:t>
            </w:r>
          </w:p>
        </w:tc>
        <w:tc>
          <w:tcPr>
            <w:tcW w:w="655" w:type="pct"/>
            <w:vAlign w:val="center"/>
          </w:tcPr>
          <w:p w:rsidR="00662A21" w:rsidRPr="000457AF" w:rsidRDefault="00662A21" w:rsidP="002D0019">
            <w:pPr>
              <w:spacing w:before="40" w:after="40"/>
              <w:ind w:firstLine="0"/>
              <w:jc w:val="center"/>
              <w:rPr>
                <w:sz w:val="20"/>
                <w:szCs w:val="24"/>
                <w:lang w:val="en-US"/>
              </w:rPr>
            </w:pPr>
            <w:r w:rsidRPr="001C6E93">
              <w:rPr>
                <w:position w:val="-10"/>
                <w:sz w:val="20"/>
                <w:szCs w:val="24"/>
                <w:lang w:val="en-US"/>
              </w:rPr>
              <w:t>0.12</w:t>
            </w:r>
            <w:r>
              <w:rPr>
                <w:position w:val="-10"/>
                <w:sz w:val="20"/>
                <w:szCs w:val="24"/>
                <w:lang w:val="en-US"/>
              </w:rPr>
              <w:t>4</w:t>
            </w:r>
          </w:p>
        </w:tc>
        <w:tc>
          <w:tcPr>
            <w:tcW w:w="640" w:type="pct"/>
            <w:vAlign w:val="center"/>
          </w:tcPr>
          <w:p w:rsidR="00662A21" w:rsidRPr="000457AF" w:rsidRDefault="00662A21" w:rsidP="002D0019">
            <w:pPr>
              <w:spacing w:before="40" w:after="40"/>
              <w:ind w:firstLine="0"/>
              <w:jc w:val="center"/>
              <w:rPr>
                <w:sz w:val="20"/>
                <w:szCs w:val="24"/>
                <w:lang w:val="en-US"/>
              </w:rPr>
            </w:pPr>
            <w:r w:rsidRPr="001C6E93">
              <w:rPr>
                <w:position w:val="-10"/>
                <w:sz w:val="20"/>
                <w:szCs w:val="24"/>
                <w:lang w:val="en-US"/>
              </w:rPr>
              <w:t>0.145</w:t>
            </w:r>
          </w:p>
        </w:tc>
        <w:tc>
          <w:tcPr>
            <w:tcW w:w="745" w:type="pct"/>
            <w:vAlign w:val="center"/>
          </w:tcPr>
          <w:p w:rsidR="00662A21" w:rsidRPr="000457AF" w:rsidRDefault="00662A21" w:rsidP="002D0019">
            <w:pPr>
              <w:spacing w:before="40" w:after="40"/>
              <w:ind w:firstLine="0"/>
              <w:jc w:val="center"/>
              <w:rPr>
                <w:sz w:val="20"/>
                <w:szCs w:val="24"/>
              </w:rPr>
            </w:pPr>
            <w:r w:rsidRPr="00E33AB9">
              <w:rPr>
                <w:sz w:val="20"/>
                <w:szCs w:val="24"/>
              </w:rPr>
              <w:t>0</w:t>
            </w:r>
            <w:r>
              <w:rPr>
                <w:sz w:val="20"/>
                <w:szCs w:val="24"/>
              </w:rPr>
              <w:t>.</w:t>
            </w:r>
            <w:r w:rsidRPr="00E33AB9">
              <w:rPr>
                <w:sz w:val="20"/>
                <w:szCs w:val="24"/>
              </w:rPr>
              <w:t>218</w:t>
            </w:r>
          </w:p>
        </w:tc>
      </w:tr>
      <w:tr w:rsidR="00431179" w:rsidRPr="000457AF" w:rsidTr="00662A21">
        <w:trPr>
          <w:jc w:val="center"/>
        </w:trPr>
        <w:tc>
          <w:tcPr>
            <w:tcW w:w="1023" w:type="pct"/>
            <w:vAlign w:val="center"/>
          </w:tcPr>
          <w:p w:rsidR="00662A21" w:rsidRPr="000457AF" w:rsidRDefault="00662A21" w:rsidP="002D0019">
            <w:pPr>
              <w:spacing w:before="40" w:after="40"/>
              <w:ind w:left="284" w:firstLine="0"/>
              <w:rPr>
                <w:sz w:val="20"/>
                <w:szCs w:val="24"/>
              </w:rPr>
            </w:pPr>
            <w:r w:rsidRPr="000457AF">
              <w:rPr>
                <w:sz w:val="20"/>
                <w:szCs w:val="24"/>
              </w:rPr>
              <w:t>0.05</w:t>
            </w:r>
          </w:p>
        </w:tc>
        <w:tc>
          <w:tcPr>
            <w:tcW w:w="648" w:type="pct"/>
            <w:vAlign w:val="center"/>
          </w:tcPr>
          <w:p w:rsidR="00662A21" w:rsidRPr="006B5F31" w:rsidRDefault="00662A21" w:rsidP="002D0019">
            <w:pPr>
              <w:spacing w:before="40" w:after="40"/>
              <w:ind w:firstLine="0"/>
              <w:jc w:val="center"/>
              <w:rPr>
                <w:sz w:val="20"/>
                <w:szCs w:val="24"/>
              </w:rPr>
            </w:pPr>
            <w:r w:rsidRPr="001C6E93">
              <w:rPr>
                <w:position w:val="-10"/>
                <w:sz w:val="20"/>
                <w:szCs w:val="24"/>
                <w:lang w:val="en-US"/>
              </w:rPr>
              <w:t>0.05</w:t>
            </w:r>
            <w:r>
              <w:rPr>
                <w:position w:val="-10"/>
                <w:sz w:val="20"/>
                <w:szCs w:val="24"/>
                <w:lang w:val="en-US"/>
              </w:rPr>
              <w:t>1</w:t>
            </w:r>
          </w:p>
        </w:tc>
        <w:tc>
          <w:tcPr>
            <w:tcW w:w="642" w:type="pct"/>
            <w:vAlign w:val="center"/>
          </w:tcPr>
          <w:p w:rsidR="00662A21" w:rsidRPr="000457AF" w:rsidRDefault="00662A21" w:rsidP="002D0019">
            <w:pPr>
              <w:spacing w:before="40" w:after="40"/>
              <w:ind w:firstLine="0"/>
              <w:jc w:val="center"/>
              <w:rPr>
                <w:sz w:val="20"/>
                <w:szCs w:val="24"/>
              </w:rPr>
            </w:pPr>
            <w:r w:rsidRPr="001C6E93">
              <w:rPr>
                <w:position w:val="-10"/>
                <w:sz w:val="20"/>
                <w:szCs w:val="24"/>
                <w:lang w:val="en-US"/>
              </w:rPr>
              <w:t>0.05</w:t>
            </w:r>
            <w:r>
              <w:rPr>
                <w:position w:val="-10"/>
                <w:sz w:val="20"/>
                <w:szCs w:val="24"/>
                <w:lang w:val="en-US"/>
              </w:rPr>
              <w:t>2</w:t>
            </w:r>
          </w:p>
        </w:tc>
        <w:tc>
          <w:tcPr>
            <w:tcW w:w="647" w:type="pct"/>
            <w:vAlign w:val="center"/>
          </w:tcPr>
          <w:p w:rsidR="00662A21" w:rsidRPr="000457AF" w:rsidRDefault="00662A21" w:rsidP="002D0019">
            <w:pPr>
              <w:spacing w:before="40" w:after="40"/>
              <w:ind w:firstLine="0"/>
              <w:jc w:val="center"/>
              <w:rPr>
                <w:sz w:val="20"/>
                <w:szCs w:val="24"/>
              </w:rPr>
            </w:pPr>
            <w:r w:rsidRPr="001C6E93">
              <w:rPr>
                <w:position w:val="-10"/>
                <w:sz w:val="20"/>
                <w:szCs w:val="24"/>
                <w:lang w:val="en-US"/>
              </w:rPr>
              <w:t>0.053</w:t>
            </w:r>
          </w:p>
        </w:tc>
        <w:tc>
          <w:tcPr>
            <w:tcW w:w="655" w:type="pct"/>
            <w:vAlign w:val="center"/>
          </w:tcPr>
          <w:p w:rsidR="00662A21" w:rsidRPr="000457AF" w:rsidRDefault="00662A21" w:rsidP="002D0019">
            <w:pPr>
              <w:spacing w:before="40" w:after="40"/>
              <w:ind w:firstLine="0"/>
              <w:jc w:val="center"/>
              <w:rPr>
                <w:sz w:val="20"/>
                <w:szCs w:val="24"/>
                <w:lang w:val="en-US"/>
              </w:rPr>
            </w:pPr>
            <w:r w:rsidRPr="001C6E93">
              <w:rPr>
                <w:position w:val="-10"/>
                <w:sz w:val="20"/>
                <w:szCs w:val="24"/>
                <w:lang w:val="en-US"/>
              </w:rPr>
              <w:t>0.061</w:t>
            </w:r>
          </w:p>
        </w:tc>
        <w:tc>
          <w:tcPr>
            <w:tcW w:w="640" w:type="pct"/>
            <w:vAlign w:val="center"/>
          </w:tcPr>
          <w:p w:rsidR="00662A21" w:rsidRPr="000457AF" w:rsidRDefault="00662A21" w:rsidP="002D0019">
            <w:pPr>
              <w:spacing w:before="40" w:after="40"/>
              <w:ind w:firstLine="0"/>
              <w:jc w:val="center"/>
              <w:rPr>
                <w:sz w:val="20"/>
                <w:szCs w:val="24"/>
                <w:lang w:val="en-US"/>
              </w:rPr>
            </w:pPr>
            <w:r w:rsidRPr="001C6E93">
              <w:rPr>
                <w:position w:val="-10"/>
                <w:sz w:val="20"/>
                <w:szCs w:val="24"/>
                <w:lang w:val="en-US"/>
              </w:rPr>
              <w:t>0.071</w:t>
            </w:r>
          </w:p>
        </w:tc>
        <w:tc>
          <w:tcPr>
            <w:tcW w:w="745" w:type="pct"/>
            <w:vAlign w:val="center"/>
          </w:tcPr>
          <w:p w:rsidR="00662A21" w:rsidRPr="000457AF" w:rsidRDefault="00662A21" w:rsidP="002D0019">
            <w:pPr>
              <w:spacing w:before="40" w:after="40"/>
              <w:ind w:firstLine="0"/>
              <w:jc w:val="center"/>
              <w:rPr>
                <w:sz w:val="20"/>
                <w:szCs w:val="24"/>
                <w:lang w:val="en-US"/>
              </w:rPr>
            </w:pPr>
            <w:r w:rsidRPr="00E33AB9">
              <w:rPr>
                <w:sz w:val="20"/>
                <w:szCs w:val="24"/>
                <w:lang w:val="en-US"/>
              </w:rPr>
              <w:t>0</w:t>
            </w:r>
            <w:r>
              <w:rPr>
                <w:sz w:val="20"/>
                <w:szCs w:val="24"/>
                <w:lang w:val="en-US"/>
              </w:rPr>
              <w:t>.</w:t>
            </w:r>
            <w:r w:rsidRPr="00E33AB9">
              <w:rPr>
                <w:sz w:val="20"/>
                <w:szCs w:val="24"/>
                <w:lang w:val="en-US"/>
              </w:rPr>
              <w:t>107</w:t>
            </w:r>
          </w:p>
        </w:tc>
      </w:tr>
      <w:tr w:rsidR="00431179" w:rsidRPr="000457AF" w:rsidTr="00662A21">
        <w:trPr>
          <w:jc w:val="center"/>
        </w:trPr>
        <w:tc>
          <w:tcPr>
            <w:tcW w:w="1023" w:type="pct"/>
            <w:vAlign w:val="center"/>
          </w:tcPr>
          <w:p w:rsidR="00662A21" w:rsidRPr="000457AF" w:rsidRDefault="00662A21" w:rsidP="002D0019">
            <w:pPr>
              <w:spacing w:before="40" w:after="40"/>
              <w:ind w:left="284" w:firstLine="0"/>
              <w:rPr>
                <w:sz w:val="20"/>
                <w:szCs w:val="24"/>
              </w:rPr>
            </w:pPr>
            <w:r w:rsidRPr="000457AF">
              <w:rPr>
                <w:sz w:val="20"/>
                <w:szCs w:val="24"/>
              </w:rPr>
              <w:t>0.025</w:t>
            </w:r>
          </w:p>
        </w:tc>
        <w:tc>
          <w:tcPr>
            <w:tcW w:w="648" w:type="pct"/>
            <w:vAlign w:val="center"/>
          </w:tcPr>
          <w:p w:rsidR="00662A21" w:rsidRPr="006B5F31" w:rsidRDefault="00662A21" w:rsidP="002D0019">
            <w:pPr>
              <w:spacing w:before="40" w:after="40"/>
              <w:ind w:firstLine="0"/>
              <w:jc w:val="center"/>
              <w:rPr>
                <w:sz w:val="20"/>
                <w:szCs w:val="24"/>
              </w:rPr>
            </w:pPr>
            <w:r w:rsidRPr="001C6E93">
              <w:rPr>
                <w:position w:val="-10"/>
                <w:sz w:val="20"/>
                <w:szCs w:val="24"/>
                <w:lang w:val="en-US"/>
              </w:rPr>
              <w:t>0.025</w:t>
            </w:r>
          </w:p>
        </w:tc>
        <w:tc>
          <w:tcPr>
            <w:tcW w:w="642" w:type="pct"/>
            <w:vAlign w:val="center"/>
          </w:tcPr>
          <w:p w:rsidR="00662A21" w:rsidRPr="006B5F31" w:rsidRDefault="00662A21" w:rsidP="002D0019">
            <w:pPr>
              <w:spacing w:before="40" w:after="40"/>
              <w:ind w:firstLine="0"/>
              <w:jc w:val="center"/>
              <w:rPr>
                <w:sz w:val="20"/>
                <w:szCs w:val="24"/>
              </w:rPr>
            </w:pPr>
            <w:r w:rsidRPr="001C6E93">
              <w:rPr>
                <w:position w:val="-10"/>
                <w:sz w:val="20"/>
                <w:szCs w:val="24"/>
                <w:lang w:val="en-US"/>
              </w:rPr>
              <w:t>0.02</w:t>
            </w:r>
            <w:r>
              <w:rPr>
                <w:position w:val="-10"/>
                <w:sz w:val="20"/>
                <w:szCs w:val="24"/>
                <w:lang w:val="en-US"/>
              </w:rPr>
              <w:t>6</w:t>
            </w:r>
          </w:p>
        </w:tc>
        <w:tc>
          <w:tcPr>
            <w:tcW w:w="647" w:type="pct"/>
            <w:vAlign w:val="center"/>
          </w:tcPr>
          <w:p w:rsidR="00662A21" w:rsidRPr="000457AF" w:rsidRDefault="00662A21" w:rsidP="002D0019">
            <w:pPr>
              <w:spacing w:before="40" w:after="40"/>
              <w:ind w:firstLine="0"/>
              <w:jc w:val="center"/>
              <w:rPr>
                <w:sz w:val="20"/>
                <w:szCs w:val="24"/>
              </w:rPr>
            </w:pPr>
            <w:r w:rsidRPr="001C6E93">
              <w:rPr>
                <w:position w:val="-10"/>
                <w:sz w:val="20"/>
                <w:szCs w:val="24"/>
                <w:lang w:val="en-US"/>
              </w:rPr>
              <w:t>0.02</w:t>
            </w:r>
            <w:r>
              <w:rPr>
                <w:position w:val="-10"/>
                <w:sz w:val="20"/>
                <w:szCs w:val="24"/>
                <w:lang w:val="en-US"/>
              </w:rPr>
              <w:t>7</w:t>
            </w:r>
          </w:p>
        </w:tc>
        <w:tc>
          <w:tcPr>
            <w:tcW w:w="655" w:type="pct"/>
            <w:vAlign w:val="center"/>
          </w:tcPr>
          <w:p w:rsidR="00662A21" w:rsidRPr="000457AF" w:rsidRDefault="00662A21" w:rsidP="002D0019">
            <w:pPr>
              <w:spacing w:before="40" w:after="40"/>
              <w:ind w:firstLine="0"/>
              <w:jc w:val="center"/>
              <w:rPr>
                <w:sz w:val="20"/>
                <w:szCs w:val="24"/>
              </w:rPr>
            </w:pPr>
            <w:r w:rsidRPr="001C6E93">
              <w:rPr>
                <w:position w:val="-10"/>
                <w:sz w:val="20"/>
                <w:szCs w:val="24"/>
                <w:lang w:val="en-US"/>
              </w:rPr>
              <w:t>0.030</w:t>
            </w:r>
          </w:p>
        </w:tc>
        <w:tc>
          <w:tcPr>
            <w:tcW w:w="640" w:type="pct"/>
            <w:vAlign w:val="center"/>
          </w:tcPr>
          <w:p w:rsidR="00662A21" w:rsidRPr="000457AF" w:rsidRDefault="00662A21" w:rsidP="002D0019">
            <w:pPr>
              <w:spacing w:before="40" w:after="40"/>
              <w:ind w:firstLine="0"/>
              <w:jc w:val="center"/>
              <w:rPr>
                <w:sz w:val="20"/>
                <w:szCs w:val="24"/>
              </w:rPr>
            </w:pPr>
            <w:r w:rsidRPr="001C6E93">
              <w:rPr>
                <w:position w:val="-10"/>
                <w:sz w:val="20"/>
                <w:szCs w:val="24"/>
                <w:lang w:val="en-US"/>
              </w:rPr>
              <w:t>0.03</w:t>
            </w:r>
            <w:r>
              <w:rPr>
                <w:position w:val="-10"/>
                <w:sz w:val="20"/>
                <w:szCs w:val="24"/>
                <w:lang w:val="en-US"/>
              </w:rPr>
              <w:t>5</w:t>
            </w:r>
          </w:p>
        </w:tc>
        <w:tc>
          <w:tcPr>
            <w:tcW w:w="745" w:type="pct"/>
            <w:vAlign w:val="center"/>
          </w:tcPr>
          <w:p w:rsidR="00662A21" w:rsidRPr="000457AF" w:rsidRDefault="00662A21" w:rsidP="002D0019">
            <w:pPr>
              <w:spacing w:before="40" w:after="40"/>
              <w:ind w:firstLine="0"/>
              <w:jc w:val="center"/>
              <w:rPr>
                <w:sz w:val="20"/>
                <w:szCs w:val="24"/>
                <w:lang w:val="en-US"/>
              </w:rPr>
            </w:pPr>
            <w:r w:rsidRPr="00E33AB9">
              <w:rPr>
                <w:sz w:val="20"/>
                <w:szCs w:val="24"/>
                <w:lang w:val="en-US"/>
              </w:rPr>
              <w:t>0</w:t>
            </w:r>
            <w:r>
              <w:rPr>
                <w:sz w:val="20"/>
                <w:szCs w:val="24"/>
                <w:lang w:val="en-US"/>
              </w:rPr>
              <w:t>.</w:t>
            </w:r>
            <w:r w:rsidRPr="00E33AB9">
              <w:rPr>
                <w:sz w:val="20"/>
                <w:szCs w:val="24"/>
                <w:lang w:val="en-US"/>
              </w:rPr>
              <w:t>052</w:t>
            </w:r>
          </w:p>
        </w:tc>
      </w:tr>
      <w:tr w:rsidR="00431179" w:rsidRPr="000457AF" w:rsidTr="00662A21">
        <w:trPr>
          <w:jc w:val="center"/>
        </w:trPr>
        <w:tc>
          <w:tcPr>
            <w:tcW w:w="1023" w:type="pct"/>
            <w:vAlign w:val="center"/>
          </w:tcPr>
          <w:p w:rsidR="00662A21" w:rsidRPr="000457AF" w:rsidRDefault="00662A21" w:rsidP="002D0019">
            <w:pPr>
              <w:spacing w:before="40" w:after="40"/>
              <w:ind w:left="284" w:firstLine="0"/>
              <w:rPr>
                <w:sz w:val="20"/>
                <w:szCs w:val="24"/>
              </w:rPr>
            </w:pPr>
            <w:r>
              <w:rPr>
                <w:sz w:val="20"/>
                <w:szCs w:val="24"/>
              </w:rPr>
              <w:t>0.01</w:t>
            </w:r>
          </w:p>
        </w:tc>
        <w:tc>
          <w:tcPr>
            <w:tcW w:w="648" w:type="pct"/>
            <w:vAlign w:val="center"/>
          </w:tcPr>
          <w:p w:rsidR="00662A21" w:rsidRPr="000457AF" w:rsidRDefault="00662A21" w:rsidP="002D0019">
            <w:pPr>
              <w:spacing w:before="40" w:after="40"/>
              <w:ind w:firstLine="0"/>
              <w:jc w:val="center"/>
              <w:rPr>
                <w:sz w:val="20"/>
                <w:szCs w:val="24"/>
                <w:lang w:val="en-US"/>
              </w:rPr>
            </w:pPr>
            <w:r w:rsidRPr="001C6E93">
              <w:rPr>
                <w:position w:val="-10"/>
                <w:sz w:val="20"/>
                <w:szCs w:val="24"/>
                <w:lang w:val="en-US"/>
              </w:rPr>
              <w:t>0.01</w:t>
            </w:r>
            <w:r>
              <w:rPr>
                <w:position w:val="-10"/>
                <w:sz w:val="20"/>
                <w:szCs w:val="24"/>
                <w:lang w:val="en-US"/>
              </w:rPr>
              <w:t>0</w:t>
            </w:r>
          </w:p>
        </w:tc>
        <w:tc>
          <w:tcPr>
            <w:tcW w:w="642" w:type="pct"/>
            <w:vAlign w:val="center"/>
          </w:tcPr>
          <w:p w:rsidR="00662A21" w:rsidRPr="000457AF" w:rsidRDefault="00662A21" w:rsidP="002D0019">
            <w:pPr>
              <w:spacing w:before="40" w:after="40"/>
              <w:ind w:firstLine="0"/>
              <w:jc w:val="center"/>
              <w:rPr>
                <w:sz w:val="20"/>
                <w:szCs w:val="24"/>
              </w:rPr>
            </w:pPr>
            <w:r w:rsidRPr="001C6E93">
              <w:rPr>
                <w:position w:val="-10"/>
                <w:sz w:val="20"/>
                <w:szCs w:val="24"/>
                <w:lang w:val="en-US"/>
              </w:rPr>
              <w:t>0.010</w:t>
            </w:r>
          </w:p>
        </w:tc>
        <w:tc>
          <w:tcPr>
            <w:tcW w:w="647" w:type="pct"/>
            <w:vAlign w:val="center"/>
          </w:tcPr>
          <w:p w:rsidR="00662A21" w:rsidRPr="000457AF" w:rsidRDefault="00662A21" w:rsidP="002D0019">
            <w:pPr>
              <w:spacing w:before="40" w:after="40"/>
              <w:ind w:firstLine="0"/>
              <w:jc w:val="center"/>
              <w:rPr>
                <w:sz w:val="20"/>
                <w:szCs w:val="24"/>
              </w:rPr>
            </w:pPr>
            <w:r w:rsidRPr="001C6E93">
              <w:rPr>
                <w:position w:val="-10"/>
                <w:sz w:val="20"/>
                <w:szCs w:val="24"/>
                <w:lang w:val="en-US"/>
              </w:rPr>
              <w:t>0.01</w:t>
            </w:r>
            <w:r>
              <w:rPr>
                <w:position w:val="-10"/>
                <w:sz w:val="20"/>
                <w:szCs w:val="24"/>
                <w:lang w:val="en-US"/>
              </w:rPr>
              <w:t>1</w:t>
            </w:r>
          </w:p>
        </w:tc>
        <w:tc>
          <w:tcPr>
            <w:tcW w:w="655" w:type="pct"/>
            <w:vAlign w:val="center"/>
          </w:tcPr>
          <w:p w:rsidR="00662A21" w:rsidRPr="000457AF" w:rsidRDefault="00662A21" w:rsidP="002D0019">
            <w:pPr>
              <w:spacing w:before="40" w:after="40"/>
              <w:ind w:firstLine="0"/>
              <w:jc w:val="center"/>
              <w:rPr>
                <w:sz w:val="20"/>
                <w:szCs w:val="24"/>
              </w:rPr>
            </w:pPr>
            <w:r w:rsidRPr="001C6E93">
              <w:rPr>
                <w:position w:val="-10"/>
                <w:sz w:val="20"/>
                <w:szCs w:val="24"/>
                <w:lang w:val="en-US"/>
              </w:rPr>
              <w:t>0.012</w:t>
            </w:r>
          </w:p>
        </w:tc>
        <w:tc>
          <w:tcPr>
            <w:tcW w:w="640" w:type="pct"/>
            <w:vAlign w:val="center"/>
          </w:tcPr>
          <w:p w:rsidR="00662A21" w:rsidRPr="000457AF" w:rsidRDefault="00662A21" w:rsidP="002D0019">
            <w:pPr>
              <w:spacing w:before="40" w:after="40"/>
              <w:ind w:firstLine="0"/>
              <w:jc w:val="center"/>
              <w:rPr>
                <w:sz w:val="20"/>
                <w:szCs w:val="24"/>
              </w:rPr>
            </w:pPr>
            <w:r w:rsidRPr="001C6E93">
              <w:rPr>
                <w:position w:val="-10"/>
                <w:sz w:val="20"/>
                <w:szCs w:val="24"/>
                <w:lang w:val="en-US"/>
              </w:rPr>
              <w:t>0.01</w:t>
            </w:r>
            <w:r>
              <w:rPr>
                <w:position w:val="-10"/>
                <w:sz w:val="20"/>
                <w:szCs w:val="24"/>
                <w:lang w:val="en-US"/>
              </w:rPr>
              <w:t>4</w:t>
            </w:r>
          </w:p>
        </w:tc>
        <w:tc>
          <w:tcPr>
            <w:tcW w:w="745" w:type="pct"/>
            <w:vAlign w:val="center"/>
          </w:tcPr>
          <w:p w:rsidR="00662A21" w:rsidRPr="000457AF" w:rsidRDefault="00662A21" w:rsidP="002D0019">
            <w:pPr>
              <w:spacing w:before="40" w:after="40"/>
              <w:ind w:firstLine="0"/>
              <w:jc w:val="center"/>
              <w:rPr>
                <w:sz w:val="20"/>
                <w:szCs w:val="24"/>
                <w:lang w:val="en-US"/>
              </w:rPr>
            </w:pPr>
            <w:r w:rsidRPr="00E33AB9">
              <w:rPr>
                <w:sz w:val="20"/>
                <w:szCs w:val="24"/>
                <w:lang w:val="en-US"/>
              </w:rPr>
              <w:t>0</w:t>
            </w:r>
            <w:r>
              <w:rPr>
                <w:sz w:val="20"/>
                <w:szCs w:val="24"/>
                <w:lang w:val="en-US"/>
              </w:rPr>
              <w:t>.</w:t>
            </w:r>
            <w:r w:rsidRPr="00E33AB9">
              <w:rPr>
                <w:sz w:val="20"/>
                <w:szCs w:val="24"/>
                <w:lang w:val="en-US"/>
              </w:rPr>
              <w:t>020</w:t>
            </w:r>
          </w:p>
        </w:tc>
      </w:tr>
    </w:tbl>
    <w:p w:rsidR="008E7CFE" w:rsidRDefault="008E7CFE" w:rsidP="00B109E6">
      <w:pPr>
        <w:widowControl/>
        <w:autoSpaceDE w:val="0"/>
        <w:autoSpaceDN w:val="0"/>
        <w:adjustRightInd w:val="0"/>
        <w:ind w:firstLine="0"/>
        <w:rPr>
          <w:szCs w:val="28"/>
        </w:rPr>
      </w:pPr>
    </w:p>
    <w:p w:rsidR="00B109E6" w:rsidRPr="007651D8" w:rsidRDefault="00B109E6" w:rsidP="00B109E6">
      <w:pPr>
        <w:pStyle w:val="a1"/>
        <w:rPr>
          <w:spacing w:val="0"/>
        </w:rPr>
      </w:pPr>
      <w:r w:rsidRPr="007651D8">
        <w:t xml:space="preserve">Таблица </w:t>
      </w:r>
      <w:r w:rsidRPr="007651D8">
        <w:rPr>
          <w:spacing w:val="0"/>
        </w:rPr>
        <w:t>2.</w:t>
      </w:r>
      <w:r w:rsidR="00FD5352">
        <w:rPr>
          <w:spacing w:val="0"/>
        </w:rPr>
        <w:t>2</w:t>
      </w:r>
      <w:r w:rsidR="00445A79">
        <w:rPr>
          <w:spacing w:val="0"/>
        </w:rPr>
        <w:t>7</w:t>
      </w:r>
    </w:p>
    <w:p w:rsidR="00B109E6" w:rsidRPr="007651D8" w:rsidRDefault="00B109E6" w:rsidP="00B109E6">
      <w:pPr>
        <w:pStyle w:val="a6"/>
      </w:pPr>
      <w:r w:rsidRPr="007651D8">
        <w:t xml:space="preserve">Оценки мощности </w:t>
      </w:r>
      <w:r w:rsidRPr="007651D8">
        <w:rPr>
          <w:position w:val="-6"/>
        </w:rPr>
        <w:object w:dxaOrig="200" w:dyaOrig="240">
          <v:shape id="_x0000_i1793" type="#_x0000_t75" style="width:9.75pt;height:12pt" o:ole="">
            <v:imagedata r:id="rId883" o:title=""/>
          </v:shape>
          <o:OLEObject Type="Embed" ProgID="Equation.DSMT4" ShapeID="_x0000_i1793" DrawAspect="Content" ObjectID="_1584273122" r:id="rId1314"/>
        </w:object>
      </w:r>
      <w:r w:rsidRPr="007651D8">
        <w:t>-</w:t>
      </w:r>
      <w:r w:rsidRPr="007651D8">
        <w:t xml:space="preserve">выборочного критерия однородности </w:t>
      </w:r>
      <w:r w:rsidR="00C92440" w:rsidRPr="007843E0">
        <w:t>со статистик</w:t>
      </w:r>
      <w:r w:rsidR="00C92440">
        <w:t>ой</w:t>
      </w:r>
      <w:r w:rsidR="00C92440" w:rsidRPr="007651D8">
        <w:t xml:space="preserve"> </w:t>
      </w:r>
      <w:r w:rsidR="00C92440" w:rsidRPr="005A6AF1">
        <w:rPr>
          <w:b w:val="0"/>
          <w:position w:val="-10"/>
        </w:rPr>
        <w:object w:dxaOrig="499" w:dyaOrig="380">
          <v:shape id="_x0000_i1794" type="#_x0000_t75" style="width:24.75pt;height:18.75pt" o:ole="">
            <v:imagedata r:id="rId1274" o:title=""/>
          </v:shape>
          <o:OLEObject Type="Embed" ProgID="Equation.DSMT4" ShapeID="_x0000_i1794" DrawAspect="Content" ObjectID="_1584273123" r:id="rId1315"/>
        </w:object>
      </w:r>
      <w:r w:rsidR="00C92440">
        <w:rPr>
          <w:sz w:val="28"/>
        </w:rPr>
        <w:t xml:space="preserve"> </w:t>
      </w:r>
      <w:r w:rsidR="00C92440" w:rsidRPr="007651D8">
        <w:t>относительно</w:t>
      </w:r>
      <w:r w:rsidR="00C92440">
        <w:t xml:space="preserve"> </w:t>
      </w:r>
      <w:r w:rsidR="00C92440" w:rsidRPr="007651D8">
        <w:t xml:space="preserve"> альтернатив </w:t>
      </w:r>
      <w:r w:rsidR="00C92440" w:rsidRPr="007651D8">
        <w:rPr>
          <w:position w:val="-10"/>
        </w:rPr>
        <w:object w:dxaOrig="320" w:dyaOrig="300">
          <v:shape id="_x0000_i1795" type="#_x0000_t75" style="width:15.75pt;height:15pt" o:ole="">
            <v:imagedata r:id="rId624" o:title=""/>
          </v:shape>
          <o:OLEObject Type="Embed" ProgID="Equation.DSMT4" ShapeID="_x0000_i1795" DrawAspect="Content" ObjectID="_1584273124" r:id="rId1316"/>
        </w:object>
      </w:r>
      <w:r w:rsidR="00C92440">
        <w:t xml:space="preserve">, </w:t>
      </w:r>
      <w:r w:rsidR="00C92440" w:rsidRPr="007651D8">
        <w:rPr>
          <w:position w:val="-10"/>
        </w:rPr>
        <w:object w:dxaOrig="320" w:dyaOrig="300">
          <v:shape id="_x0000_i1796" type="#_x0000_t75" style="width:15.75pt;height:15pt" o:ole="">
            <v:imagedata r:id="rId1240" o:title=""/>
          </v:shape>
          <o:OLEObject Type="Embed" ProgID="Equation.DSMT4" ShapeID="_x0000_i1796" DrawAspect="Content" ObjectID="_1584273125" r:id="rId1317"/>
        </w:object>
      </w:r>
      <w:r w:rsidR="00C92440" w:rsidRPr="007651D8">
        <w:t xml:space="preserve"> и </w:t>
      </w:r>
      <w:r w:rsidR="00C92440" w:rsidRPr="007651D8">
        <w:rPr>
          <w:position w:val="-10"/>
        </w:rPr>
        <w:object w:dxaOrig="340" w:dyaOrig="300">
          <v:shape id="_x0000_i1797" type="#_x0000_t75" style="width:15.75pt;height:15pt" o:ole="">
            <v:imagedata r:id="rId626" o:title=""/>
          </v:shape>
          <o:OLEObject Type="Embed" ProgID="Equation.DSMT4" ShapeID="_x0000_i1797" DrawAspect="Content" ObjectID="_1584273126" r:id="rId1318"/>
        </w:object>
      </w:r>
      <w:r w:rsidR="00C92440" w:rsidRPr="007651D8">
        <w:t xml:space="preserve"> </w:t>
      </w:r>
      <w:r w:rsidR="00C92440">
        <w:br/>
      </w:r>
      <w:r w:rsidRPr="007651D8">
        <w:t>в зависимости от объемов выборок (</w:t>
      </w:r>
      <w:r w:rsidR="00754685" w:rsidRPr="007651D8">
        <w:rPr>
          <w:position w:val="-6"/>
        </w:rPr>
        <w:object w:dxaOrig="520" w:dyaOrig="240">
          <v:shape id="_x0000_i1798" type="#_x0000_t75" style="width:26.25pt;height:12pt" o:ole="">
            <v:imagedata r:id="rId1319" o:title=""/>
          </v:shape>
          <o:OLEObject Type="Embed" ProgID="Equation.DSMT4" ShapeID="_x0000_i1798" DrawAspect="Content" ObjectID="_1584273127" r:id="rId1320"/>
        </w:object>
      </w:r>
      <w:r w:rsidRPr="007651D8">
        <w:t xml:space="preserve">, </w:t>
      </w:r>
      <w:r w:rsidRPr="007651D8">
        <w:rPr>
          <w:position w:val="-10"/>
        </w:rPr>
        <w:object w:dxaOrig="580" w:dyaOrig="300">
          <v:shape id="_x0000_i1799" type="#_x0000_t75" style="width:29.25pt;height:15pt" o:ole="">
            <v:imagedata r:id="rId891" o:title=""/>
          </v:shape>
          <o:OLEObject Type="Embed" ProgID="Equation.DSMT4" ShapeID="_x0000_i1799" DrawAspect="Content" ObjectID="_1584273128" r:id="rId1321"/>
        </w:object>
      </w:r>
      <w:r w:rsidRPr="007651D8">
        <w:t>)</w:t>
      </w:r>
    </w:p>
    <w:tbl>
      <w:tblPr>
        <w:tblW w:w="63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75"/>
        <w:gridCol w:w="775"/>
        <w:gridCol w:w="766"/>
        <w:gridCol w:w="13"/>
        <w:gridCol w:w="765"/>
        <w:gridCol w:w="10"/>
        <w:gridCol w:w="775"/>
        <w:gridCol w:w="10"/>
        <w:gridCol w:w="757"/>
        <w:gridCol w:w="10"/>
        <w:gridCol w:w="889"/>
        <w:gridCol w:w="8"/>
      </w:tblGrid>
      <w:tr w:rsidR="002B5E21" w:rsidRPr="000457AF" w:rsidTr="00E87A27">
        <w:trPr>
          <w:cantSplit/>
          <w:jc w:val="center"/>
        </w:trPr>
        <w:tc>
          <w:tcPr>
            <w:tcW w:w="1239" w:type="pct"/>
            <w:tcBorders>
              <w:bottom w:val="single" w:sz="4" w:space="0" w:color="auto"/>
            </w:tcBorders>
            <w:vAlign w:val="center"/>
          </w:tcPr>
          <w:p w:rsidR="00B109E6" w:rsidRPr="000457AF" w:rsidRDefault="00B109E6" w:rsidP="00B109E6">
            <w:pPr>
              <w:spacing w:before="40" w:after="40"/>
              <w:ind w:firstLine="0"/>
              <w:jc w:val="center"/>
              <w:rPr>
                <w:sz w:val="20"/>
              </w:rPr>
            </w:pPr>
            <w:bookmarkStart w:id="31" w:name="OLE_LINK19"/>
            <w:bookmarkStart w:id="32" w:name="OLE_LINK20"/>
            <w:r w:rsidRPr="000457AF">
              <w:rPr>
                <w:sz w:val="20"/>
              </w:rPr>
              <w:t>Уровень</w:t>
            </w:r>
            <w:r w:rsidRPr="00C92440">
              <w:rPr>
                <w:sz w:val="20"/>
              </w:rPr>
              <w:br/>
            </w:r>
            <w:r w:rsidRPr="000457AF">
              <w:rPr>
                <w:sz w:val="20"/>
              </w:rPr>
              <w:t xml:space="preserve"> значимости </w:t>
            </w:r>
            <w:r w:rsidRPr="000457AF">
              <w:rPr>
                <w:position w:val="-6"/>
                <w:sz w:val="20"/>
              </w:rPr>
              <w:object w:dxaOrig="200" w:dyaOrig="200">
                <v:shape id="_x0000_i1800" type="#_x0000_t75" style="width:9.75pt;height:9.75pt" o:ole="">
                  <v:imagedata r:id="rId630" o:title=""/>
                </v:shape>
                <o:OLEObject Type="Embed" ProgID="Equation.DSMT4" ShapeID="_x0000_i1800" DrawAspect="Content" ObjectID="_1584273129" r:id="rId1322"/>
              </w:object>
            </w:r>
          </w:p>
        </w:tc>
        <w:tc>
          <w:tcPr>
            <w:tcW w:w="610" w:type="pct"/>
            <w:tcBorders>
              <w:bottom w:val="single" w:sz="4" w:space="0" w:color="auto"/>
            </w:tcBorders>
            <w:vAlign w:val="center"/>
          </w:tcPr>
          <w:p w:rsidR="00B109E6" w:rsidRPr="00C92440" w:rsidRDefault="00B109E6" w:rsidP="00B109E6">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=20</w:t>
            </w:r>
          </w:p>
        </w:tc>
        <w:tc>
          <w:tcPr>
            <w:tcW w:w="613" w:type="pct"/>
            <w:gridSpan w:val="2"/>
            <w:tcBorders>
              <w:bottom w:val="single" w:sz="4" w:space="0" w:color="auto"/>
            </w:tcBorders>
            <w:vAlign w:val="center"/>
          </w:tcPr>
          <w:p w:rsidR="00B109E6" w:rsidRPr="00C92440" w:rsidRDefault="00B109E6" w:rsidP="00B109E6">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=50</w:t>
            </w:r>
          </w:p>
        </w:tc>
        <w:tc>
          <w:tcPr>
            <w:tcW w:w="610" w:type="pct"/>
            <w:gridSpan w:val="2"/>
            <w:tcBorders>
              <w:bottom w:val="single" w:sz="4" w:space="0" w:color="auto"/>
            </w:tcBorders>
            <w:vAlign w:val="center"/>
          </w:tcPr>
          <w:p w:rsidR="00B109E6" w:rsidRPr="00C92440" w:rsidRDefault="00B109E6" w:rsidP="00B109E6">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 100</w:t>
            </w:r>
          </w:p>
        </w:tc>
        <w:tc>
          <w:tcPr>
            <w:tcW w:w="618" w:type="pct"/>
            <w:gridSpan w:val="2"/>
            <w:tcBorders>
              <w:bottom w:val="single" w:sz="4" w:space="0" w:color="auto"/>
            </w:tcBorders>
            <w:vAlign w:val="center"/>
          </w:tcPr>
          <w:p w:rsidR="00B109E6" w:rsidRPr="00C92440" w:rsidRDefault="00B109E6" w:rsidP="00B109E6">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 300</w:t>
            </w:r>
          </w:p>
        </w:tc>
        <w:tc>
          <w:tcPr>
            <w:tcW w:w="604" w:type="pct"/>
            <w:gridSpan w:val="2"/>
            <w:tcBorders>
              <w:bottom w:val="single" w:sz="4" w:space="0" w:color="auto"/>
            </w:tcBorders>
            <w:vAlign w:val="center"/>
          </w:tcPr>
          <w:p w:rsidR="00B109E6" w:rsidRPr="00C92440" w:rsidRDefault="00B109E6" w:rsidP="00B109E6">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 500</w:t>
            </w:r>
          </w:p>
        </w:tc>
        <w:tc>
          <w:tcPr>
            <w:tcW w:w="707" w:type="pct"/>
            <w:gridSpan w:val="2"/>
            <w:tcBorders>
              <w:bottom w:val="single" w:sz="4" w:space="0" w:color="auto"/>
            </w:tcBorders>
            <w:vAlign w:val="center"/>
          </w:tcPr>
          <w:p w:rsidR="00B109E6" w:rsidRPr="00C92440" w:rsidRDefault="00B109E6" w:rsidP="00B109E6">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 1000</w:t>
            </w:r>
          </w:p>
        </w:tc>
      </w:tr>
      <w:tr w:rsidR="00B109E6" w:rsidRPr="000457AF" w:rsidTr="002D0019">
        <w:trPr>
          <w:cantSplit/>
          <w:jc w:val="center"/>
        </w:trPr>
        <w:tc>
          <w:tcPr>
            <w:tcW w:w="5000" w:type="pct"/>
            <w:gridSpan w:val="12"/>
            <w:tcBorders>
              <w:right w:val="single" w:sz="4" w:space="0" w:color="auto"/>
            </w:tcBorders>
            <w:vAlign w:val="center"/>
          </w:tcPr>
          <w:p w:rsidR="00B109E6" w:rsidRPr="000457AF" w:rsidRDefault="00B109E6" w:rsidP="00B109E6">
            <w:pPr>
              <w:spacing w:before="40" w:after="40"/>
              <w:ind w:left="284" w:firstLine="0"/>
              <w:jc w:val="center"/>
              <w:rPr>
                <w:sz w:val="20"/>
                <w:szCs w:val="24"/>
              </w:rPr>
            </w:pPr>
            <w:r w:rsidRPr="000457AF">
              <w:rPr>
                <w:sz w:val="20"/>
                <w:szCs w:val="24"/>
              </w:rPr>
              <w:t xml:space="preserve">Относительно альтернативы </w:t>
            </w:r>
            <w:r w:rsidRPr="000457AF">
              <w:rPr>
                <w:position w:val="-10"/>
                <w:sz w:val="20"/>
                <w:szCs w:val="24"/>
              </w:rPr>
              <w:object w:dxaOrig="300" w:dyaOrig="300">
                <v:shape id="_x0000_i1801" type="#_x0000_t75" style="width:15pt;height:15pt" o:ole="">
                  <v:imagedata r:id="rId632" o:title=""/>
                </v:shape>
                <o:OLEObject Type="Embed" ProgID="Equation.DSMT4" ShapeID="_x0000_i1801" DrawAspect="Content" ObjectID="_1584273130" r:id="rId1323"/>
              </w:object>
            </w:r>
          </w:p>
        </w:tc>
      </w:tr>
      <w:tr w:rsidR="002B5E21" w:rsidRPr="000457AF" w:rsidTr="00E87A27">
        <w:trPr>
          <w:jc w:val="center"/>
        </w:trPr>
        <w:tc>
          <w:tcPr>
            <w:tcW w:w="1239" w:type="pct"/>
            <w:vAlign w:val="center"/>
          </w:tcPr>
          <w:p w:rsidR="00B109E6" w:rsidRPr="000457AF" w:rsidRDefault="00B109E6" w:rsidP="00B109E6">
            <w:pPr>
              <w:spacing w:before="40" w:after="40"/>
              <w:ind w:left="284" w:firstLine="0"/>
              <w:rPr>
                <w:sz w:val="20"/>
                <w:szCs w:val="24"/>
              </w:rPr>
            </w:pPr>
            <w:r w:rsidRPr="000457AF">
              <w:rPr>
                <w:sz w:val="20"/>
                <w:szCs w:val="24"/>
              </w:rPr>
              <w:t>0.1</w:t>
            </w:r>
          </w:p>
        </w:tc>
        <w:tc>
          <w:tcPr>
            <w:tcW w:w="610" w:type="pct"/>
            <w:vAlign w:val="center"/>
          </w:tcPr>
          <w:p w:rsidR="00B109E6" w:rsidRPr="006B5F31" w:rsidRDefault="00B109E6" w:rsidP="00B109E6">
            <w:pPr>
              <w:pStyle w:val="aa"/>
              <w:tabs>
                <w:tab w:val="clear" w:pos="4677"/>
                <w:tab w:val="clear" w:pos="9355"/>
              </w:tabs>
              <w:spacing w:before="40" w:after="40"/>
              <w:ind w:firstLine="0"/>
              <w:jc w:val="center"/>
              <w:rPr>
                <w:sz w:val="20"/>
                <w:szCs w:val="24"/>
              </w:rPr>
            </w:pPr>
            <w:r w:rsidRPr="0005710C">
              <w:rPr>
                <w:sz w:val="20"/>
                <w:szCs w:val="24"/>
                <w:lang w:val="en-US"/>
              </w:rPr>
              <w:t>0</w:t>
            </w:r>
            <w:r w:rsidR="00262081">
              <w:rPr>
                <w:sz w:val="20"/>
                <w:szCs w:val="24"/>
                <w:lang w:val="en-US"/>
              </w:rPr>
              <w:t>.</w:t>
            </w:r>
            <w:r w:rsidRPr="0005710C">
              <w:rPr>
                <w:sz w:val="20"/>
                <w:szCs w:val="24"/>
                <w:lang w:val="en-US"/>
              </w:rPr>
              <w:t>11</w:t>
            </w:r>
            <w:r>
              <w:rPr>
                <w:sz w:val="20"/>
                <w:szCs w:val="24"/>
              </w:rPr>
              <w:t>3</w:t>
            </w:r>
          </w:p>
        </w:tc>
        <w:tc>
          <w:tcPr>
            <w:tcW w:w="613" w:type="pct"/>
            <w:gridSpan w:val="2"/>
            <w:vAlign w:val="center"/>
          </w:tcPr>
          <w:p w:rsidR="00B109E6" w:rsidRPr="000457AF" w:rsidRDefault="00B109E6" w:rsidP="00B109E6">
            <w:pPr>
              <w:spacing w:before="40" w:after="40"/>
              <w:ind w:firstLine="0"/>
              <w:jc w:val="center"/>
              <w:rPr>
                <w:sz w:val="20"/>
                <w:szCs w:val="24"/>
                <w:lang w:val="en-US"/>
              </w:rPr>
            </w:pPr>
            <w:r w:rsidRPr="0005710C">
              <w:rPr>
                <w:sz w:val="20"/>
                <w:szCs w:val="24"/>
                <w:lang w:val="en-US"/>
              </w:rPr>
              <w:t>0</w:t>
            </w:r>
            <w:r w:rsidR="00262081">
              <w:rPr>
                <w:sz w:val="20"/>
                <w:szCs w:val="24"/>
                <w:lang w:val="en-US"/>
              </w:rPr>
              <w:t>.</w:t>
            </w:r>
            <w:r w:rsidRPr="0005710C">
              <w:rPr>
                <w:sz w:val="20"/>
                <w:szCs w:val="24"/>
                <w:lang w:val="en-US"/>
              </w:rPr>
              <w:t>130</w:t>
            </w:r>
          </w:p>
        </w:tc>
        <w:tc>
          <w:tcPr>
            <w:tcW w:w="610" w:type="pct"/>
            <w:gridSpan w:val="2"/>
            <w:vAlign w:val="center"/>
          </w:tcPr>
          <w:p w:rsidR="00B109E6" w:rsidRPr="000457AF" w:rsidRDefault="00B109E6" w:rsidP="00B109E6">
            <w:pPr>
              <w:spacing w:before="40" w:after="40"/>
              <w:ind w:firstLine="0"/>
              <w:jc w:val="center"/>
              <w:rPr>
                <w:sz w:val="20"/>
                <w:szCs w:val="24"/>
              </w:rPr>
            </w:pPr>
            <w:r w:rsidRPr="00CF1604">
              <w:rPr>
                <w:sz w:val="20"/>
                <w:szCs w:val="24"/>
                <w:lang w:val="en-US"/>
              </w:rPr>
              <w:t>0.162</w:t>
            </w:r>
          </w:p>
        </w:tc>
        <w:tc>
          <w:tcPr>
            <w:tcW w:w="618" w:type="pct"/>
            <w:gridSpan w:val="2"/>
            <w:vAlign w:val="center"/>
          </w:tcPr>
          <w:p w:rsidR="00B109E6" w:rsidRPr="006F360E" w:rsidRDefault="00B109E6" w:rsidP="00B109E6">
            <w:pPr>
              <w:spacing w:before="40" w:after="40"/>
              <w:ind w:firstLine="0"/>
              <w:jc w:val="center"/>
              <w:rPr>
                <w:sz w:val="20"/>
                <w:szCs w:val="24"/>
              </w:rPr>
            </w:pPr>
            <w:r w:rsidRPr="00CF1604">
              <w:rPr>
                <w:sz w:val="20"/>
                <w:szCs w:val="24"/>
                <w:lang w:val="en-US"/>
              </w:rPr>
              <w:t>0.29</w:t>
            </w:r>
            <w:r>
              <w:rPr>
                <w:sz w:val="20"/>
                <w:szCs w:val="24"/>
              </w:rPr>
              <w:t>3</w:t>
            </w:r>
          </w:p>
        </w:tc>
        <w:tc>
          <w:tcPr>
            <w:tcW w:w="604" w:type="pct"/>
            <w:gridSpan w:val="2"/>
            <w:vAlign w:val="center"/>
          </w:tcPr>
          <w:p w:rsidR="00B109E6" w:rsidRPr="000457AF" w:rsidRDefault="00B109E6" w:rsidP="00B109E6">
            <w:pPr>
              <w:spacing w:before="40" w:after="40"/>
              <w:ind w:firstLine="0"/>
              <w:jc w:val="center"/>
              <w:rPr>
                <w:sz w:val="20"/>
                <w:szCs w:val="24"/>
              </w:rPr>
            </w:pPr>
            <w:r w:rsidRPr="00CF1604">
              <w:rPr>
                <w:sz w:val="20"/>
                <w:szCs w:val="24"/>
                <w:lang w:val="en-US"/>
              </w:rPr>
              <w:t>0.42</w:t>
            </w:r>
            <w:r>
              <w:rPr>
                <w:sz w:val="20"/>
                <w:szCs w:val="24"/>
              </w:rPr>
              <w:t>5</w:t>
            </w:r>
          </w:p>
        </w:tc>
        <w:tc>
          <w:tcPr>
            <w:tcW w:w="707" w:type="pct"/>
            <w:gridSpan w:val="2"/>
            <w:vAlign w:val="center"/>
          </w:tcPr>
          <w:p w:rsidR="00B109E6" w:rsidRPr="006F360E" w:rsidRDefault="00B109E6" w:rsidP="00B109E6">
            <w:pPr>
              <w:spacing w:before="40" w:after="40"/>
              <w:ind w:firstLine="0"/>
              <w:jc w:val="center"/>
              <w:rPr>
                <w:sz w:val="20"/>
                <w:szCs w:val="24"/>
              </w:rPr>
            </w:pPr>
            <w:r w:rsidRPr="00CF1604">
              <w:rPr>
                <w:sz w:val="20"/>
                <w:szCs w:val="24"/>
                <w:lang w:val="en-US"/>
              </w:rPr>
              <w:t>0.68</w:t>
            </w:r>
            <w:r>
              <w:rPr>
                <w:sz w:val="20"/>
                <w:szCs w:val="24"/>
              </w:rPr>
              <w:t>6</w:t>
            </w:r>
          </w:p>
        </w:tc>
      </w:tr>
      <w:tr w:rsidR="002B5E21" w:rsidRPr="000457AF" w:rsidTr="00E87A27">
        <w:trPr>
          <w:jc w:val="center"/>
        </w:trPr>
        <w:tc>
          <w:tcPr>
            <w:tcW w:w="1239" w:type="pct"/>
            <w:vAlign w:val="center"/>
          </w:tcPr>
          <w:p w:rsidR="00B109E6" w:rsidRPr="000457AF" w:rsidRDefault="00B109E6" w:rsidP="00B109E6">
            <w:pPr>
              <w:spacing w:before="40" w:after="40"/>
              <w:ind w:left="284" w:firstLine="0"/>
              <w:rPr>
                <w:sz w:val="20"/>
                <w:szCs w:val="24"/>
              </w:rPr>
            </w:pPr>
            <w:r w:rsidRPr="000457AF">
              <w:rPr>
                <w:sz w:val="20"/>
                <w:szCs w:val="24"/>
              </w:rPr>
              <w:t>0.05</w:t>
            </w:r>
          </w:p>
        </w:tc>
        <w:tc>
          <w:tcPr>
            <w:tcW w:w="610" w:type="pct"/>
            <w:vAlign w:val="center"/>
          </w:tcPr>
          <w:p w:rsidR="00B109E6" w:rsidRPr="006B5F31" w:rsidRDefault="00B109E6" w:rsidP="00B109E6">
            <w:pPr>
              <w:spacing w:before="40" w:after="40"/>
              <w:ind w:firstLine="0"/>
              <w:jc w:val="center"/>
              <w:rPr>
                <w:sz w:val="20"/>
                <w:szCs w:val="24"/>
              </w:rPr>
            </w:pPr>
            <w:r w:rsidRPr="0005710C">
              <w:rPr>
                <w:sz w:val="20"/>
                <w:szCs w:val="24"/>
                <w:lang w:val="en-US"/>
              </w:rPr>
              <w:t>0</w:t>
            </w:r>
            <w:r w:rsidR="00262081">
              <w:rPr>
                <w:sz w:val="20"/>
                <w:szCs w:val="24"/>
                <w:lang w:val="en-US"/>
              </w:rPr>
              <w:t>.</w:t>
            </w:r>
            <w:r w:rsidRPr="0005710C">
              <w:rPr>
                <w:sz w:val="20"/>
                <w:szCs w:val="24"/>
                <w:lang w:val="en-US"/>
              </w:rPr>
              <w:t>05</w:t>
            </w:r>
            <w:r>
              <w:rPr>
                <w:sz w:val="20"/>
                <w:szCs w:val="24"/>
              </w:rPr>
              <w:t>8</w:t>
            </w:r>
          </w:p>
        </w:tc>
        <w:tc>
          <w:tcPr>
            <w:tcW w:w="613" w:type="pct"/>
            <w:gridSpan w:val="2"/>
            <w:vAlign w:val="center"/>
          </w:tcPr>
          <w:p w:rsidR="00B109E6" w:rsidRPr="000457AF" w:rsidRDefault="00B109E6" w:rsidP="00B109E6">
            <w:pPr>
              <w:spacing w:before="40" w:after="40"/>
              <w:ind w:firstLine="0"/>
              <w:jc w:val="center"/>
              <w:rPr>
                <w:sz w:val="20"/>
                <w:szCs w:val="24"/>
              </w:rPr>
            </w:pPr>
            <w:r w:rsidRPr="0005710C">
              <w:rPr>
                <w:sz w:val="20"/>
                <w:szCs w:val="24"/>
                <w:lang w:val="en-US"/>
              </w:rPr>
              <w:t>0</w:t>
            </w:r>
            <w:r w:rsidR="00262081">
              <w:rPr>
                <w:sz w:val="20"/>
                <w:szCs w:val="24"/>
                <w:lang w:val="en-US"/>
              </w:rPr>
              <w:t>.</w:t>
            </w:r>
            <w:r w:rsidRPr="0005710C">
              <w:rPr>
                <w:sz w:val="20"/>
                <w:szCs w:val="24"/>
                <w:lang w:val="en-US"/>
              </w:rPr>
              <w:t>069</w:t>
            </w:r>
          </w:p>
        </w:tc>
        <w:tc>
          <w:tcPr>
            <w:tcW w:w="610" w:type="pct"/>
            <w:gridSpan w:val="2"/>
            <w:vAlign w:val="center"/>
          </w:tcPr>
          <w:p w:rsidR="00B109E6" w:rsidRPr="006F360E" w:rsidRDefault="00B109E6" w:rsidP="00B109E6">
            <w:pPr>
              <w:spacing w:before="40" w:after="40"/>
              <w:ind w:firstLine="0"/>
              <w:jc w:val="center"/>
              <w:rPr>
                <w:sz w:val="20"/>
                <w:szCs w:val="24"/>
              </w:rPr>
            </w:pPr>
            <w:r w:rsidRPr="00CF1604">
              <w:rPr>
                <w:sz w:val="20"/>
                <w:szCs w:val="24"/>
                <w:lang w:val="en-US"/>
              </w:rPr>
              <w:t>0.09</w:t>
            </w:r>
            <w:r>
              <w:rPr>
                <w:sz w:val="20"/>
                <w:szCs w:val="24"/>
              </w:rPr>
              <w:t>2</w:t>
            </w:r>
          </w:p>
        </w:tc>
        <w:tc>
          <w:tcPr>
            <w:tcW w:w="618" w:type="pct"/>
            <w:gridSpan w:val="2"/>
            <w:vAlign w:val="center"/>
          </w:tcPr>
          <w:p w:rsidR="00B109E6" w:rsidRPr="006F360E" w:rsidRDefault="00B109E6" w:rsidP="00B109E6">
            <w:pPr>
              <w:spacing w:before="40" w:after="40"/>
              <w:ind w:firstLine="0"/>
              <w:jc w:val="center"/>
              <w:rPr>
                <w:sz w:val="20"/>
                <w:szCs w:val="24"/>
              </w:rPr>
            </w:pPr>
            <w:r w:rsidRPr="00CF1604">
              <w:rPr>
                <w:sz w:val="20"/>
                <w:szCs w:val="24"/>
                <w:lang w:val="en-US"/>
              </w:rPr>
              <w:t>0.19</w:t>
            </w:r>
            <w:r>
              <w:rPr>
                <w:sz w:val="20"/>
                <w:szCs w:val="24"/>
              </w:rPr>
              <w:t>1</w:t>
            </w:r>
          </w:p>
        </w:tc>
        <w:tc>
          <w:tcPr>
            <w:tcW w:w="604" w:type="pct"/>
            <w:gridSpan w:val="2"/>
            <w:vAlign w:val="center"/>
          </w:tcPr>
          <w:p w:rsidR="00B109E6" w:rsidRPr="000457AF" w:rsidRDefault="00B109E6" w:rsidP="00B109E6">
            <w:pPr>
              <w:pStyle w:val="ac"/>
              <w:spacing w:before="40" w:after="40"/>
            </w:pPr>
            <w:r w:rsidRPr="00CF1604">
              <w:rPr>
                <w:lang w:val="en-US"/>
              </w:rPr>
              <w:t>0.302</w:t>
            </w:r>
          </w:p>
        </w:tc>
        <w:tc>
          <w:tcPr>
            <w:tcW w:w="707" w:type="pct"/>
            <w:gridSpan w:val="2"/>
            <w:vAlign w:val="center"/>
          </w:tcPr>
          <w:p w:rsidR="00B109E6" w:rsidRPr="000457AF" w:rsidRDefault="00B109E6" w:rsidP="00B109E6">
            <w:pPr>
              <w:spacing w:before="40" w:after="40"/>
              <w:ind w:firstLine="0"/>
              <w:jc w:val="center"/>
              <w:rPr>
                <w:sz w:val="20"/>
                <w:szCs w:val="24"/>
              </w:rPr>
            </w:pPr>
            <w:r w:rsidRPr="00CF1604">
              <w:rPr>
                <w:sz w:val="20"/>
                <w:szCs w:val="24"/>
                <w:lang w:val="en-US"/>
              </w:rPr>
              <w:t>0.566</w:t>
            </w:r>
          </w:p>
        </w:tc>
      </w:tr>
      <w:tr w:rsidR="002B5E21" w:rsidRPr="000457AF" w:rsidTr="00E87A27">
        <w:trPr>
          <w:jc w:val="center"/>
        </w:trPr>
        <w:tc>
          <w:tcPr>
            <w:tcW w:w="1239" w:type="pct"/>
            <w:tcBorders>
              <w:bottom w:val="single" w:sz="4" w:space="0" w:color="auto"/>
            </w:tcBorders>
            <w:vAlign w:val="center"/>
          </w:tcPr>
          <w:p w:rsidR="00B109E6" w:rsidRPr="000457AF" w:rsidRDefault="00B109E6" w:rsidP="00B109E6">
            <w:pPr>
              <w:spacing w:before="40" w:after="40"/>
              <w:ind w:left="284" w:firstLine="0"/>
              <w:rPr>
                <w:sz w:val="20"/>
                <w:szCs w:val="24"/>
              </w:rPr>
            </w:pPr>
            <w:r w:rsidRPr="000457AF">
              <w:rPr>
                <w:sz w:val="20"/>
                <w:szCs w:val="24"/>
              </w:rPr>
              <w:t>0.025</w:t>
            </w:r>
          </w:p>
        </w:tc>
        <w:tc>
          <w:tcPr>
            <w:tcW w:w="610" w:type="pct"/>
            <w:tcBorders>
              <w:bottom w:val="single" w:sz="4" w:space="0" w:color="auto"/>
            </w:tcBorders>
            <w:vAlign w:val="center"/>
          </w:tcPr>
          <w:p w:rsidR="00B109E6" w:rsidRPr="006B5F31" w:rsidRDefault="00B109E6" w:rsidP="00B109E6">
            <w:pPr>
              <w:spacing w:before="40" w:after="40"/>
              <w:ind w:firstLine="0"/>
              <w:jc w:val="center"/>
              <w:rPr>
                <w:sz w:val="20"/>
                <w:szCs w:val="24"/>
              </w:rPr>
            </w:pPr>
            <w:r w:rsidRPr="0005710C">
              <w:rPr>
                <w:sz w:val="20"/>
                <w:szCs w:val="24"/>
                <w:lang w:val="en-US"/>
              </w:rPr>
              <w:t>0</w:t>
            </w:r>
            <w:r w:rsidR="00262081">
              <w:rPr>
                <w:sz w:val="20"/>
                <w:szCs w:val="24"/>
                <w:lang w:val="en-US"/>
              </w:rPr>
              <w:t>.</w:t>
            </w:r>
            <w:r w:rsidRPr="0005710C">
              <w:rPr>
                <w:sz w:val="20"/>
                <w:szCs w:val="24"/>
                <w:lang w:val="en-US"/>
              </w:rPr>
              <w:t>0</w:t>
            </w:r>
            <w:r>
              <w:rPr>
                <w:sz w:val="20"/>
                <w:szCs w:val="24"/>
              </w:rPr>
              <w:t>30</w:t>
            </w:r>
          </w:p>
        </w:tc>
        <w:tc>
          <w:tcPr>
            <w:tcW w:w="613" w:type="pct"/>
            <w:gridSpan w:val="2"/>
            <w:tcBorders>
              <w:bottom w:val="single" w:sz="4" w:space="0" w:color="auto"/>
            </w:tcBorders>
            <w:vAlign w:val="center"/>
          </w:tcPr>
          <w:p w:rsidR="00B109E6" w:rsidRPr="006B5F31" w:rsidRDefault="00B109E6" w:rsidP="00B109E6">
            <w:pPr>
              <w:spacing w:before="40" w:after="40"/>
              <w:ind w:firstLine="0"/>
              <w:jc w:val="center"/>
              <w:rPr>
                <w:sz w:val="20"/>
                <w:szCs w:val="24"/>
              </w:rPr>
            </w:pPr>
            <w:r w:rsidRPr="0005710C">
              <w:rPr>
                <w:sz w:val="20"/>
                <w:szCs w:val="24"/>
                <w:lang w:val="en-US"/>
              </w:rPr>
              <w:t>0</w:t>
            </w:r>
            <w:r w:rsidR="00262081">
              <w:rPr>
                <w:sz w:val="20"/>
                <w:szCs w:val="24"/>
                <w:lang w:val="en-US"/>
              </w:rPr>
              <w:t>.</w:t>
            </w:r>
            <w:r w:rsidRPr="0005710C">
              <w:rPr>
                <w:sz w:val="20"/>
                <w:szCs w:val="24"/>
                <w:lang w:val="en-US"/>
              </w:rPr>
              <w:t>03</w:t>
            </w:r>
            <w:r>
              <w:rPr>
                <w:sz w:val="20"/>
                <w:szCs w:val="24"/>
              </w:rPr>
              <w:t>7</w:t>
            </w:r>
          </w:p>
        </w:tc>
        <w:tc>
          <w:tcPr>
            <w:tcW w:w="610" w:type="pct"/>
            <w:gridSpan w:val="2"/>
            <w:tcBorders>
              <w:bottom w:val="single" w:sz="4" w:space="0" w:color="auto"/>
            </w:tcBorders>
            <w:vAlign w:val="center"/>
          </w:tcPr>
          <w:p w:rsidR="00B109E6" w:rsidRPr="000457AF" w:rsidRDefault="00B109E6" w:rsidP="00B109E6">
            <w:pPr>
              <w:spacing w:before="40" w:after="40"/>
              <w:ind w:firstLine="0"/>
              <w:jc w:val="center"/>
              <w:rPr>
                <w:sz w:val="20"/>
                <w:szCs w:val="24"/>
              </w:rPr>
            </w:pPr>
            <w:r w:rsidRPr="00CF1604">
              <w:rPr>
                <w:sz w:val="20"/>
                <w:szCs w:val="24"/>
                <w:lang w:val="en-US"/>
              </w:rPr>
              <w:t>0.051</w:t>
            </w:r>
          </w:p>
        </w:tc>
        <w:tc>
          <w:tcPr>
            <w:tcW w:w="618" w:type="pct"/>
            <w:gridSpan w:val="2"/>
            <w:tcBorders>
              <w:bottom w:val="single" w:sz="4" w:space="0" w:color="auto"/>
            </w:tcBorders>
            <w:vAlign w:val="center"/>
          </w:tcPr>
          <w:p w:rsidR="00B109E6" w:rsidRPr="000457AF" w:rsidRDefault="00B109E6" w:rsidP="00B109E6">
            <w:pPr>
              <w:spacing w:before="40" w:after="40"/>
              <w:ind w:firstLine="0"/>
              <w:jc w:val="center"/>
              <w:rPr>
                <w:sz w:val="20"/>
                <w:szCs w:val="24"/>
                <w:lang w:val="en-US"/>
              </w:rPr>
            </w:pPr>
            <w:r w:rsidRPr="00CF1604">
              <w:rPr>
                <w:sz w:val="20"/>
                <w:szCs w:val="24"/>
                <w:lang w:val="en-US"/>
              </w:rPr>
              <w:t>0.122</w:t>
            </w:r>
          </w:p>
        </w:tc>
        <w:tc>
          <w:tcPr>
            <w:tcW w:w="604" w:type="pct"/>
            <w:gridSpan w:val="2"/>
            <w:tcBorders>
              <w:bottom w:val="single" w:sz="4" w:space="0" w:color="auto"/>
            </w:tcBorders>
            <w:vAlign w:val="center"/>
          </w:tcPr>
          <w:p w:rsidR="00B109E6" w:rsidRPr="006F360E" w:rsidRDefault="00B109E6" w:rsidP="00B109E6">
            <w:pPr>
              <w:spacing w:before="40" w:after="40"/>
              <w:ind w:firstLine="0"/>
              <w:jc w:val="center"/>
              <w:rPr>
                <w:sz w:val="20"/>
                <w:szCs w:val="24"/>
              </w:rPr>
            </w:pPr>
            <w:r w:rsidRPr="00CF1604">
              <w:rPr>
                <w:sz w:val="20"/>
                <w:szCs w:val="24"/>
                <w:lang w:val="en-US"/>
              </w:rPr>
              <w:t>0.21</w:t>
            </w:r>
            <w:r>
              <w:rPr>
                <w:sz w:val="20"/>
                <w:szCs w:val="24"/>
              </w:rPr>
              <w:t>1</w:t>
            </w:r>
          </w:p>
        </w:tc>
        <w:tc>
          <w:tcPr>
            <w:tcW w:w="707" w:type="pct"/>
            <w:gridSpan w:val="2"/>
            <w:tcBorders>
              <w:bottom w:val="single" w:sz="4" w:space="0" w:color="auto"/>
            </w:tcBorders>
            <w:vAlign w:val="center"/>
          </w:tcPr>
          <w:p w:rsidR="00B109E6" w:rsidRPr="006F360E" w:rsidRDefault="00B109E6" w:rsidP="00B109E6">
            <w:pPr>
              <w:spacing w:before="40" w:after="40"/>
              <w:ind w:firstLine="0"/>
              <w:jc w:val="center"/>
              <w:rPr>
                <w:sz w:val="20"/>
                <w:szCs w:val="24"/>
              </w:rPr>
            </w:pPr>
            <w:r w:rsidRPr="00CF1604">
              <w:rPr>
                <w:sz w:val="20"/>
                <w:szCs w:val="24"/>
                <w:lang w:val="en-US"/>
              </w:rPr>
              <w:t>0.45</w:t>
            </w:r>
            <w:r>
              <w:rPr>
                <w:sz w:val="20"/>
                <w:szCs w:val="24"/>
              </w:rPr>
              <w:t>3</w:t>
            </w:r>
          </w:p>
        </w:tc>
      </w:tr>
      <w:tr w:rsidR="002B5E21" w:rsidRPr="000457AF" w:rsidTr="00E87A27">
        <w:trPr>
          <w:jc w:val="center"/>
        </w:trPr>
        <w:tc>
          <w:tcPr>
            <w:tcW w:w="1239" w:type="pct"/>
            <w:tcBorders>
              <w:bottom w:val="single" w:sz="4" w:space="0" w:color="auto"/>
            </w:tcBorders>
            <w:vAlign w:val="center"/>
          </w:tcPr>
          <w:p w:rsidR="00B109E6" w:rsidRPr="000457AF" w:rsidRDefault="00B109E6" w:rsidP="00B109E6">
            <w:pPr>
              <w:spacing w:before="40" w:after="40"/>
              <w:ind w:left="284" w:firstLine="0"/>
              <w:rPr>
                <w:sz w:val="20"/>
                <w:szCs w:val="24"/>
              </w:rPr>
            </w:pPr>
            <w:r>
              <w:rPr>
                <w:sz w:val="20"/>
                <w:szCs w:val="24"/>
              </w:rPr>
              <w:t>0.01</w:t>
            </w:r>
          </w:p>
        </w:tc>
        <w:tc>
          <w:tcPr>
            <w:tcW w:w="610" w:type="pct"/>
            <w:tcBorders>
              <w:bottom w:val="single" w:sz="4" w:space="0" w:color="auto"/>
            </w:tcBorders>
            <w:vAlign w:val="center"/>
          </w:tcPr>
          <w:p w:rsidR="00B109E6" w:rsidRPr="000457AF" w:rsidRDefault="00B109E6" w:rsidP="00B109E6">
            <w:pPr>
              <w:spacing w:before="40" w:after="40"/>
              <w:ind w:firstLine="0"/>
              <w:jc w:val="center"/>
              <w:rPr>
                <w:sz w:val="20"/>
                <w:szCs w:val="24"/>
                <w:lang w:val="en-US"/>
              </w:rPr>
            </w:pPr>
            <w:r w:rsidRPr="0005710C">
              <w:rPr>
                <w:sz w:val="20"/>
                <w:szCs w:val="24"/>
                <w:lang w:val="en-US"/>
              </w:rPr>
              <w:t>0</w:t>
            </w:r>
            <w:r w:rsidR="00262081">
              <w:rPr>
                <w:sz w:val="20"/>
                <w:szCs w:val="24"/>
                <w:lang w:val="en-US"/>
              </w:rPr>
              <w:t>.</w:t>
            </w:r>
            <w:r w:rsidRPr="0005710C">
              <w:rPr>
                <w:sz w:val="20"/>
                <w:szCs w:val="24"/>
                <w:lang w:val="en-US"/>
              </w:rPr>
              <w:t>012</w:t>
            </w:r>
          </w:p>
        </w:tc>
        <w:tc>
          <w:tcPr>
            <w:tcW w:w="613" w:type="pct"/>
            <w:gridSpan w:val="2"/>
            <w:tcBorders>
              <w:bottom w:val="single" w:sz="4" w:space="0" w:color="auto"/>
            </w:tcBorders>
            <w:vAlign w:val="center"/>
          </w:tcPr>
          <w:p w:rsidR="00B109E6" w:rsidRPr="000457AF" w:rsidRDefault="00B109E6" w:rsidP="00B109E6">
            <w:pPr>
              <w:spacing w:before="40" w:after="40"/>
              <w:ind w:firstLine="0"/>
              <w:jc w:val="center"/>
              <w:rPr>
                <w:sz w:val="20"/>
                <w:szCs w:val="24"/>
              </w:rPr>
            </w:pPr>
            <w:r w:rsidRPr="0005710C">
              <w:rPr>
                <w:sz w:val="20"/>
                <w:szCs w:val="24"/>
                <w:lang w:val="en-US"/>
              </w:rPr>
              <w:t>0</w:t>
            </w:r>
            <w:r w:rsidR="00262081">
              <w:rPr>
                <w:sz w:val="20"/>
                <w:szCs w:val="24"/>
                <w:lang w:val="en-US"/>
              </w:rPr>
              <w:t>.</w:t>
            </w:r>
            <w:r w:rsidRPr="0005710C">
              <w:rPr>
                <w:sz w:val="20"/>
                <w:szCs w:val="24"/>
                <w:lang w:val="en-US"/>
              </w:rPr>
              <w:t>016</w:t>
            </w:r>
          </w:p>
        </w:tc>
        <w:tc>
          <w:tcPr>
            <w:tcW w:w="610" w:type="pct"/>
            <w:gridSpan w:val="2"/>
            <w:tcBorders>
              <w:bottom w:val="single" w:sz="4" w:space="0" w:color="auto"/>
            </w:tcBorders>
            <w:vAlign w:val="center"/>
          </w:tcPr>
          <w:p w:rsidR="00B109E6" w:rsidRPr="006F360E" w:rsidRDefault="00B109E6" w:rsidP="00B109E6">
            <w:pPr>
              <w:spacing w:before="40" w:after="40"/>
              <w:ind w:firstLine="0"/>
              <w:jc w:val="center"/>
              <w:rPr>
                <w:sz w:val="20"/>
                <w:szCs w:val="24"/>
              </w:rPr>
            </w:pPr>
            <w:r w:rsidRPr="00CF1604">
              <w:rPr>
                <w:sz w:val="20"/>
                <w:szCs w:val="24"/>
                <w:lang w:val="en-US"/>
              </w:rPr>
              <w:t>0.02</w:t>
            </w:r>
            <w:r>
              <w:rPr>
                <w:sz w:val="20"/>
                <w:szCs w:val="24"/>
              </w:rPr>
              <w:t>4</w:t>
            </w:r>
          </w:p>
        </w:tc>
        <w:tc>
          <w:tcPr>
            <w:tcW w:w="618" w:type="pct"/>
            <w:gridSpan w:val="2"/>
            <w:tcBorders>
              <w:bottom w:val="single" w:sz="4" w:space="0" w:color="auto"/>
            </w:tcBorders>
            <w:vAlign w:val="center"/>
          </w:tcPr>
          <w:p w:rsidR="00B109E6" w:rsidRPr="00346C56" w:rsidRDefault="00B109E6" w:rsidP="00B109E6">
            <w:pPr>
              <w:spacing w:before="40" w:after="40"/>
              <w:ind w:firstLine="0"/>
              <w:jc w:val="center"/>
              <w:rPr>
                <w:sz w:val="20"/>
                <w:szCs w:val="24"/>
              </w:rPr>
            </w:pPr>
            <w:r w:rsidRPr="00CF1604">
              <w:rPr>
                <w:sz w:val="20"/>
                <w:szCs w:val="24"/>
                <w:lang w:val="en-US"/>
              </w:rPr>
              <w:t>0.067</w:t>
            </w:r>
          </w:p>
        </w:tc>
        <w:tc>
          <w:tcPr>
            <w:tcW w:w="604" w:type="pct"/>
            <w:gridSpan w:val="2"/>
            <w:tcBorders>
              <w:bottom w:val="single" w:sz="4" w:space="0" w:color="auto"/>
            </w:tcBorders>
            <w:vAlign w:val="center"/>
          </w:tcPr>
          <w:p w:rsidR="00B109E6" w:rsidRPr="006F360E" w:rsidRDefault="00B109E6" w:rsidP="00B109E6">
            <w:pPr>
              <w:spacing w:before="40" w:after="40"/>
              <w:ind w:firstLine="0"/>
              <w:jc w:val="center"/>
              <w:rPr>
                <w:sz w:val="20"/>
                <w:szCs w:val="24"/>
              </w:rPr>
            </w:pPr>
            <w:r w:rsidRPr="00CF1604">
              <w:rPr>
                <w:sz w:val="20"/>
                <w:szCs w:val="24"/>
                <w:lang w:val="en-US"/>
              </w:rPr>
              <w:t>0.12</w:t>
            </w:r>
            <w:r>
              <w:rPr>
                <w:sz w:val="20"/>
                <w:szCs w:val="24"/>
              </w:rPr>
              <w:t>7</w:t>
            </w:r>
          </w:p>
        </w:tc>
        <w:tc>
          <w:tcPr>
            <w:tcW w:w="707" w:type="pct"/>
            <w:gridSpan w:val="2"/>
            <w:tcBorders>
              <w:bottom w:val="single" w:sz="4" w:space="0" w:color="auto"/>
            </w:tcBorders>
            <w:vAlign w:val="center"/>
          </w:tcPr>
          <w:p w:rsidR="00B109E6" w:rsidRPr="000457AF" w:rsidRDefault="00B109E6" w:rsidP="00B109E6">
            <w:pPr>
              <w:spacing w:before="40" w:after="40"/>
              <w:ind w:firstLine="0"/>
              <w:jc w:val="center"/>
              <w:rPr>
                <w:sz w:val="20"/>
                <w:szCs w:val="24"/>
              </w:rPr>
            </w:pPr>
            <w:r w:rsidRPr="00CF1604">
              <w:rPr>
                <w:sz w:val="20"/>
                <w:szCs w:val="24"/>
                <w:lang w:val="en-US"/>
              </w:rPr>
              <w:t>0.324</w:t>
            </w:r>
          </w:p>
        </w:tc>
      </w:tr>
      <w:tr w:rsidR="00B109E6" w:rsidRPr="000457AF" w:rsidTr="002D0019">
        <w:trPr>
          <w:jc w:val="center"/>
        </w:trPr>
        <w:tc>
          <w:tcPr>
            <w:tcW w:w="5000" w:type="pct"/>
            <w:gridSpan w:val="12"/>
            <w:tcBorders>
              <w:bottom w:val="single" w:sz="4" w:space="0" w:color="auto"/>
            </w:tcBorders>
            <w:vAlign w:val="center"/>
          </w:tcPr>
          <w:p w:rsidR="00B109E6" w:rsidRPr="00346C56" w:rsidRDefault="00B109E6" w:rsidP="00B109E6">
            <w:pPr>
              <w:spacing w:before="40" w:after="40"/>
              <w:ind w:firstLine="0"/>
              <w:jc w:val="center"/>
              <w:rPr>
                <w:position w:val="-10"/>
                <w:sz w:val="20"/>
                <w:szCs w:val="24"/>
              </w:rPr>
            </w:pPr>
            <w:r w:rsidRPr="000457AF">
              <w:rPr>
                <w:sz w:val="20"/>
                <w:szCs w:val="24"/>
              </w:rPr>
              <w:t xml:space="preserve">Относительно альтернативы </w:t>
            </w:r>
            <w:r w:rsidR="00E87A27" w:rsidRPr="000457AF">
              <w:rPr>
                <w:position w:val="-10"/>
                <w:sz w:val="20"/>
                <w:szCs w:val="24"/>
              </w:rPr>
              <w:object w:dxaOrig="320" w:dyaOrig="300">
                <v:shape id="_x0000_i1802" type="#_x0000_t75" style="width:15.75pt;height:15pt" o:ole="">
                  <v:imagedata r:id="rId1324" o:title=""/>
                </v:shape>
                <o:OLEObject Type="Embed" ProgID="Equation.DSMT4" ShapeID="_x0000_i1802" DrawAspect="Content" ObjectID="_1584273131" r:id="rId1325"/>
              </w:object>
            </w:r>
          </w:p>
        </w:tc>
      </w:tr>
      <w:tr w:rsidR="002B5E21" w:rsidRPr="000457AF" w:rsidTr="00E87A27">
        <w:trPr>
          <w:gridAfter w:val="1"/>
          <w:wAfter w:w="7" w:type="pct"/>
          <w:jc w:val="center"/>
        </w:trPr>
        <w:tc>
          <w:tcPr>
            <w:tcW w:w="1239" w:type="pct"/>
            <w:vAlign w:val="center"/>
          </w:tcPr>
          <w:p w:rsidR="00B109E6" w:rsidRPr="000457AF" w:rsidRDefault="00B109E6" w:rsidP="00B109E6">
            <w:pPr>
              <w:spacing w:before="40" w:after="40"/>
              <w:ind w:left="284" w:firstLine="0"/>
              <w:rPr>
                <w:sz w:val="20"/>
                <w:szCs w:val="24"/>
              </w:rPr>
            </w:pPr>
            <w:r w:rsidRPr="000457AF">
              <w:rPr>
                <w:sz w:val="20"/>
                <w:szCs w:val="24"/>
              </w:rPr>
              <w:t>0.1</w:t>
            </w:r>
          </w:p>
        </w:tc>
        <w:tc>
          <w:tcPr>
            <w:tcW w:w="610" w:type="pct"/>
            <w:vAlign w:val="center"/>
          </w:tcPr>
          <w:p w:rsidR="00B109E6" w:rsidRPr="00111C7E" w:rsidRDefault="00111C7E" w:rsidP="00111C7E">
            <w:pPr>
              <w:pStyle w:val="aa"/>
              <w:tabs>
                <w:tab w:val="clear" w:pos="4677"/>
                <w:tab w:val="clear" w:pos="9355"/>
              </w:tabs>
              <w:spacing w:before="40" w:after="40"/>
              <w:ind w:firstLine="0"/>
              <w:jc w:val="center"/>
              <w:rPr>
                <w:sz w:val="20"/>
                <w:szCs w:val="24"/>
                <w:lang w:val="en-US"/>
              </w:rPr>
            </w:pPr>
            <w:r w:rsidRPr="00111C7E">
              <w:rPr>
                <w:sz w:val="20"/>
                <w:szCs w:val="24"/>
              </w:rPr>
              <w:t>0.10</w:t>
            </w:r>
            <w:r>
              <w:rPr>
                <w:sz w:val="20"/>
                <w:szCs w:val="24"/>
                <w:lang w:val="en-US"/>
              </w:rPr>
              <w:t>2</w:t>
            </w:r>
          </w:p>
        </w:tc>
        <w:tc>
          <w:tcPr>
            <w:tcW w:w="603" w:type="pct"/>
            <w:vAlign w:val="center"/>
          </w:tcPr>
          <w:p w:rsidR="00B109E6" w:rsidRPr="00505879" w:rsidRDefault="00111C7E" w:rsidP="00111C7E">
            <w:pPr>
              <w:spacing w:before="40" w:after="40"/>
              <w:ind w:firstLine="0"/>
              <w:jc w:val="center"/>
              <w:rPr>
                <w:sz w:val="20"/>
                <w:szCs w:val="24"/>
                <w:lang w:val="en-US"/>
              </w:rPr>
            </w:pPr>
            <w:r w:rsidRPr="00111C7E">
              <w:rPr>
                <w:sz w:val="20"/>
                <w:szCs w:val="24"/>
                <w:lang w:val="en-US"/>
              </w:rPr>
              <w:t>0.10</w:t>
            </w:r>
            <w:r>
              <w:rPr>
                <w:sz w:val="20"/>
                <w:szCs w:val="24"/>
                <w:lang w:val="en-US"/>
              </w:rPr>
              <w:t>3</w:t>
            </w:r>
          </w:p>
        </w:tc>
        <w:tc>
          <w:tcPr>
            <w:tcW w:w="612" w:type="pct"/>
            <w:gridSpan w:val="2"/>
            <w:vAlign w:val="center"/>
          </w:tcPr>
          <w:p w:rsidR="00B109E6" w:rsidRPr="002E5396" w:rsidRDefault="002B5E21" w:rsidP="002E5396">
            <w:pPr>
              <w:spacing w:before="40" w:after="40"/>
              <w:ind w:firstLine="0"/>
              <w:jc w:val="center"/>
              <w:rPr>
                <w:sz w:val="20"/>
                <w:szCs w:val="24"/>
                <w:lang w:val="en-US"/>
              </w:rPr>
            </w:pPr>
            <w:r w:rsidRPr="002B5E21">
              <w:rPr>
                <w:sz w:val="20"/>
                <w:szCs w:val="24"/>
              </w:rPr>
              <w:t>0.10</w:t>
            </w:r>
            <w:r w:rsidR="002E5396">
              <w:rPr>
                <w:sz w:val="20"/>
                <w:szCs w:val="24"/>
                <w:lang w:val="en-US"/>
              </w:rPr>
              <w:t>5</w:t>
            </w:r>
          </w:p>
        </w:tc>
        <w:tc>
          <w:tcPr>
            <w:tcW w:w="618" w:type="pct"/>
            <w:gridSpan w:val="2"/>
            <w:vAlign w:val="center"/>
          </w:tcPr>
          <w:p w:rsidR="00B109E6" w:rsidRPr="000457AF" w:rsidRDefault="002B5E21" w:rsidP="002B5E21">
            <w:pPr>
              <w:spacing w:before="40" w:after="40"/>
              <w:ind w:firstLine="0"/>
              <w:jc w:val="center"/>
              <w:rPr>
                <w:sz w:val="20"/>
                <w:szCs w:val="24"/>
                <w:lang w:val="en-US"/>
              </w:rPr>
            </w:pPr>
            <w:r w:rsidRPr="002B5E21">
              <w:rPr>
                <w:sz w:val="20"/>
                <w:szCs w:val="24"/>
                <w:lang w:val="en-US"/>
              </w:rPr>
              <w:t>0.118</w:t>
            </w:r>
          </w:p>
        </w:tc>
        <w:tc>
          <w:tcPr>
            <w:tcW w:w="604" w:type="pct"/>
            <w:gridSpan w:val="2"/>
            <w:vAlign w:val="center"/>
          </w:tcPr>
          <w:p w:rsidR="00B109E6" w:rsidRPr="002B5E21" w:rsidRDefault="002B5E21" w:rsidP="002B5E21">
            <w:pPr>
              <w:spacing w:before="40" w:after="40"/>
              <w:ind w:firstLine="0"/>
              <w:jc w:val="center"/>
              <w:rPr>
                <w:sz w:val="20"/>
                <w:szCs w:val="24"/>
                <w:lang w:val="en-US"/>
              </w:rPr>
            </w:pPr>
            <w:r w:rsidRPr="002B5E21">
              <w:rPr>
                <w:sz w:val="20"/>
                <w:szCs w:val="24"/>
              </w:rPr>
              <w:t>0.13</w:t>
            </w:r>
            <w:r>
              <w:rPr>
                <w:sz w:val="20"/>
                <w:szCs w:val="24"/>
                <w:lang w:val="en-US"/>
              </w:rPr>
              <w:t>5</w:t>
            </w:r>
          </w:p>
        </w:tc>
        <w:tc>
          <w:tcPr>
            <w:tcW w:w="708" w:type="pct"/>
            <w:gridSpan w:val="2"/>
            <w:vAlign w:val="center"/>
          </w:tcPr>
          <w:p w:rsidR="00B109E6" w:rsidRPr="000457AF" w:rsidRDefault="002B5E21" w:rsidP="002B5E21">
            <w:pPr>
              <w:spacing w:before="40" w:after="40"/>
              <w:ind w:firstLine="0"/>
              <w:jc w:val="center"/>
              <w:rPr>
                <w:sz w:val="20"/>
                <w:szCs w:val="24"/>
              </w:rPr>
            </w:pPr>
            <w:r w:rsidRPr="002B5E21">
              <w:rPr>
                <w:sz w:val="20"/>
                <w:szCs w:val="24"/>
              </w:rPr>
              <w:t>0.197</w:t>
            </w:r>
          </w:p>
        </w:tc>
      </w:tr>
      <w:tr w:rsidR="002B5E21" w:rsidRPr="000457AF" w:rsidTr="00E87A27">
        <w:trPr>
          <w:gridAfter w:val="1"/>
          <w:wAfter w:w="7" w:type="pct"/>
          <w:jc w:val="center"/>
        </w:trPr>
        <w:tc>
          <w:tcPr>
            <w:tcW w:w="1239" w:type="pct"/>
            <w:vAlign w:val="center"/>
          </w:tcPr>
          <w:p w:rsidR="00B109E6" w:rsidRPr="000457AF" w:rsidRDefault="00B109E6" w:rsidP="00B109E6">
            <w:pPr>
              <w:spacing w:before="40" w:after="40"/>
              <w:ind w:left="284" w:firstLine="0"/>
              <w:rPr>
                <w:sz w:val="20"/>
                <w:szCs w:val="24"/>
              </w:rPr>
            </w:pPr>
            <w:r w:rsidRPr="000457AF">
              <w:rPr>
                <w:sz w:val="20"/>
                <w:szCs w:val="24"/>
              </w:rPr>
              <w:t>0.05</w:t>
            </w:r>
          </w:p>
        </w:tc>
        <w:tc>
          <w:tcPr>
            <w:tcW w:w="610" w:type="pct"/>
            <w:vAlign w:val="center"/>
          </w:tcPr>
          <w:p w:rsidR="00B109E6" w:rsidRPr="00111C7E" w:rsidRDefault="00111C7E" w:rsidP="00111C7E">
            <w:pPr>
              <w:spacing w:before="40" w:after="40"/>
              <w:ind w:firstLine="0"/>
              <w:jc w:val="center"/>
              <w:rPr>
                <w:sz w:val="20"/>
                <w:szCs w:val="24"/>
                <w:lang w:val="en-US"/>
              </w:rPr>
            </w:pPr>
            <w:r w:rsidRPr="00111C7E">
              <w:rPr>
                <w:sz w:val="20"/>
                <w:szCs w:val="24"/>
              </w:rPr>
              <w:t>0.05</w:t>
            </w:r>
            <w:r>
              <w:rPr>
                <w:sz w:val="20"/>
                <w:szCs w:val="24"/>
                <w:lang w:val="en-US"/>
              </w:rPr>
              <w:t>1</w:t>
            </w:r>
          </w:p>
        </w:tc>
        <w:tc>
          <w:tcPr>
            <w:tcW w:w="603" w:type="pct"/>
            <w:vAlign w:val="center"/>
          </w:tcPr>
          <w:p w:rsidR="00B109E6" w:rsidRPr="002F2D79" w:rsidRDefault="00111C7E" w:rsidP="00111C7E">
            <w:pPr>
              <w:spacing w:before="40" w:after="40"/>
              <w:ind w:firstLine="0"/>
              <w:jc w:val="center"/>
              <w:rPr>
                <w:sz w:val="20"/>
                <w:szCs w:val="24"/>
                <w:highlight w:val="yellow"/>
              </w:rPr>
            </w:pPr>
            <w:r w:rsidRPr="00111C7E">
              <w:rPr>
                <w:sz w:val="20"/>
                <w:szCs w:val="24"/>
              </w:rPr>
              <w:t>0.051</w:t>
            </w:r>
          </w:p>
        </w:tc>
        <w:tc>
          <w:tcPr>
            <w:tcW w:w="612" w:type="pct"/>
            <w:gridSpan w:val="2"/>
            <w:vAlign w:val="center"/>
          </w:tcPr>
          <w:p w:rsidR="00B109E6" w:rsidRPr="002E5396" w:rsidRDefault="002B5E21" w:rsidP="002E5396">
            <w:pPr>
              <w:spacing w:before="40" w:after="40"/>
              <w:ind w:firstLine="0"/>
              <w:jc w:val="center"/>
              <w:rPr>
                <w:sz w:val="20"/>
                <w:szCs w:val="24"/>
                <w:lang w:val="en-US"/>
              </w:rPr>
            </w:pPr>
            <w:r w:rsidRPr="002B5E21">
              <w:rPr>
                <w:sz w:val="20"/>
                <w:szCs w:val="24"/>
              </w:rPr>
              <w:t>0.05</w:t>
            </w:r>
            <w:r w:rsidR="002E5396">
              <w:rPr>
                <w:sz w:val="20"/>
                <w:szCs w:val="24"/>
                <w:lang w:val="en-US"/>
              </w:rPr>
              <w:t>2</w:t>
            </w:r>
          </w:p>
        </w:tc>
        <w:tc>
          <w:tcPr>
            <w:tcW w:w="618" w:type="pct"/>
            <w:gridSpan w:val="2"/>
            <w:vAlign w:val="center"/>
          </w:tcPr>
          <w:p w:rsidR="00B109E6" w:rsidRPr="002B5E21" w:rsidRDefault="002B5E21" w:rsidP="002B5E21">
            <w:pPr>
              <w:spacing w:before="40" w:after="40"/>
              <w:ind w:firstLine="0"/>
              <w:jc w:val="center"/>
              <w:rPr>
                <w:sz w:val="20"/>
                <w:szCs w:val="24"/>
                <w:lang w:val="en-US"/>
              </w:rPr>
            </w:pPr>
            <w:r w:rsidRPr="002B5E21">
              <w:rPr>
                <w:sz w:val="20"/>
                <w:szCs w:val="24"/>
              </w:rPr>
              <w:t>0.05</w:t>
            </w:r>
            <w:r>
              <w:rPr>
                <w:sz w:val="20"/>
                <w:szCs w:val="24"/>
                <w:lang w:val="en-US"/>
              </w:rPr>
              <w:t>9</w:t>
            </w:r>
          </w:p>
        </w:tc>
        <w:tc>
          <w:tcPr>
            <w:tcW w:w="604" w:type="pct"/>
            <w:gridSpan w:val="2"/>
            <w:vAlign w:val="center"/>
          </w:tcPr>
          <w:p w:rsidR="00B109E6" w:rsidRPr="002B5E21" w:rsidRDefault="002B5E21" w:rsidP="002B5E21">
            <w:pPr>
              <w:spacing w:before="40" w:after="40"/>
              <w:ind w:firstLine="0"/>
              <w:jc w:val="center"/>
              <w:rPr>
                <w:sz w:val="20"/>
                <w:szCs w:val="24"/>
                <w:lang w:val="en-US"/>
              </w:rPr>
            </w:pPr>
            <w:r w:rsidRPr="002B5E21">
              <w:rPr>
                <w:sz w:val="20"/>
                <w:szCs w:val="24"/>
              </w:rPr>
              <w:t>0.06</w:t>
            </w:r>
            <w:r>
              <w:rPr>
                <w:sz w:val="20"/>
                <w:szCs w:val="24"/>
                <w:lang w:val="en-US"/>
              </w:rPr>
              <w:t>7</w:t>
            </w:r>
          </w:p>
        </w:tc>
        <w:tc>
          <w:tcPr>
            <w:tcW w:w="708" w:type="pct"/>
            <w:gridSpan w:val="2"/>
            <w:vAlign w:val="center"/>
          </w:tcPr>
          <w:p w:rsidR="00B109E6" w:rsidRPr="006F360E" w:rsidRDefault="002B5E21" w:rsidP="002B5E21">
            <w:pPr>
              <w:spacing w:before="40" w:after="40"/>
              <w:ind w:firstLine="0"/>
              <w:jc w:val="center"/>
              <w:rPr>
                <w:sz w:val="20"/>
                <w:szCs w:val="24"/>
              </w:rPr>
            </w:pPr>
            <w:r w:rsidRPr="002B5E21">
              <w:rPr>
                <w:sz w:val="20"/>
                <w:szCs w:val="24"/>
              </w:rPr>
              <w:t>0.097</w:t>
            </w:r>
          </w:p>
        </w:tc>
      </w:tr>
      <w:tr w:rsidR="002B5E21" w:rsidRPr="000457AF" w:rsidTr="00E87A27">
        <w:trPr>
          <w:gridAfter w:val="1"/>
          <w:wAfter w:w="7" w:type="pct"/>
          <w:jc w:val="center"/>
        </w:trPr>
        <w:tc>
          <w:tcPr>
            <w:tcW w:w="1239" w:type="pct"/>
            <w:vAlign w:val="center"/>
          </w:tcPr>
          <w:p w:rsidR="00B109E6" w:rsidRPr="000457AF" w:rsidRDefault="00B109E6" w:rsidP="00B109E6">
            <w:pPr>
              <w:spacing w:before="40" w:after="40"/>
              <w:ind w:left="284" w:firstLine="0"/>
              <w:rPr>
                <w:sz w:val="20"/>
                <w:szCs w:val="24"/>
              </w:rPr>
            </w:pPr>
            <w:r w:rsidRPr="000457AF">
              <w:rPr>
                <w:sz w:val="20"/>
                <w:szCs w:val="24"/>
              </w:rPr>
              <w:t>0.025</w:t>
            </w:r>
          </w:p>
        </w:tc>
        <w:tc>
          <w:tcPr>
            <w:tcW w:w="610" w:type="pct"/>
            <w:vAlign w:val="center"/>
          </w:tcPr>
          <w:p w:rsidR="00B109E6" w:rsidRPr="006B5F31" w:rsidRDefault="00111C7E" w:rsidP="00111C7E">
            <w:pPr>
              <w:spacing w:before="40" w:after="40"/>
              <w:ind w:firstLine="0"/>
              <w:jc w:val="center"/>
              <w:rPr>
                <w:sz w:val="20"/>
                <w:szCs w:val="24"/>
              </w:rPr>
            </w:pPr>
            <w:r w:rsidRPr="00111C7E">
              <w:rPr>
                <w:sz w:val="20"/>
                <w:szCs w:val="24"/>
              </w:rPr>
              <w:t>0.025</w:t>
            </w:r>
          </w:p>
        </w:tc>
        <w:tc>
          <w:tcPr>
            <w:tcW w:w="603" w:type="pct"/>
            <w:vAlign w:val="center"/>
          </w:tcPr>
          <w:p w:rsidR="00B109E6" w:rsidRPr="00505879" w:rsidRDefault="00111C7E" w:rsidP="00111C7E">
            <w:pPr>
              <w:spacing w:before="40" w:after="40"/>
              <w:ind w:firstLine="0"/>
              <w:jc w:val="center"/>
              <w:rPr>
                <w:sz w:val="20"/>
                <w:szCs w:val="24"/>
                <w:highlight w:val="yellow"/>
                <w:lang w:val="en-US"/>
              </w:rPr>
            </w:pPr>
            <w:r w:rsidRPr="00111C7E">
              <w:rPr>
                <w:sz w:val="20"/>
                <w:szCs w:val="24"/>
                <w:lang w:val="en-US"/>
              </w:rPr>
              <w:t>0.02</w:t>
            </w:r>
            <w:r>
              <w:rPr>
                <w:sz w:val="20"/>
                <w:szCs w:val="24"/>
                <w:lang w:val="en-US"/>
              </w:rPr>
              <w:t>6</w:t>
            </w:r>
          </w:p>
        </w:tc>
        <w:tc>
          <w:tcPr>
            <w:tcW w:w="612" w:type="pct"/>
            <w:gridSpan w:val="2"/>
            <w:vAlign w:val="center"/>
          </w:tcPr>
          <w:p w:rsidR="00B109E6" w:rsidRPr="002E5396" w:rsidRDefault="002B5E21" w:rsidP="002E5396">
            <w:pPr>
              <w:spacing w:before="40" w:after="40"/>
              <w:ind w:firstLine="0"/>
              <w:jc w:val="center"/>
              <w:rPr>
                <w:sz w:val="20"/>
                <w:szCs w:val="24"/>
                <w:highlight w:val="yellow"/>
                <w:lang w:val="en-US"/>
              </w:rPr>
            </w:pPr>
            <w:r w:rsidRPr="002E5396">
              <w:rPr>
                <w:sz w:val="20"/>
                <w:szCs w:val="24"/>
              </w:rPr>
              <w:t>0.02</w:t>
            </w:r>
            <w:r w:rsidR="002E5396" w:rsidRPr="002E5396">
              <w:rPr>
                <w:sz w:val="20"/>
                <w:szCs w:val="24"/>
                <w:lang w:val="en-US"/>
              </w:rPr>
              <w:t>6</w:t>
            </w:r>
          </w:p>
        </w:tc>
        <w:tc>
          <w:tcPr>
            <w:tcW w:w="618" w:type="pct"/>
            <w:gridSpan w:val="2"/>
            <w:vAlign w:val="center"/>
          </w:tcPr>
          <w:p w:rsidR="00B109E6" w:rsidRPr="000457AF" w:rsidRDefault="002B5E21" w:rsidP="002B5E21">
            <w:pPr>
              <w:spacing w:before="40" w:after="40"/>
              <w:ind w:firstLine="0"/>
              <w:jc w:val="center"/>
              <w:rPr>
                <w:sz w:val="20"/>
                <w:szCs w:val="24"/>
              </w:rPr>
            </w:pPr>
            <w:r w:rsidRPr="002B5E21">
              <w:rPr>
                <w:sz w:val="20"/>
                <w:szCs w:val="24"/>
              </w:rPr>
              <w:t>0.029</w:t>
            </w:r>
          </w:p>
        </w:tc>
        <w:tc>
          <w:tcPr>
            <w:tcW w:w="604" w:type="pct"/>
            <w:gridSpan w:val="2"/>
            <w:vAlign w:val="center"/>
          </w:tcPr>
          <w:p w:rsidR="00B109E6" w:rsidRPr="002B5E21" w:rsidRDefault="002B5E21" w:rsidP="002B5E21">
            <w:pPr>
              <w:spacing w:before="40" w:after="40"/>
              <w:ind w:firstLine="0"/>
              <w:jc w:val="center"/>
              <w:rPr>
                <w:sz w:val="20"/>
                <w:szCs w:val="24"/>
                <w:lang w:val="en-US"/>
              </w:rPr>
            </w:pPr>
            <w:r w:rsidRPr="002B5E21">
              <w:rPr>
                <w:sz w:val="20"/>
                <w:szCs w:val="24"/>
              </w:rPr>
              <w:t>0.03</w:t>
            </w:r>
            <w:r>
              <w:rPr>
                <w:sz w:val="20"/>
                <w:szCs w:val="24"/>
                <w:lang w:val="en-US"/>
              </w:rPr>
              <w:t>3</w:t>
            </w:r>
          </w:p>
        </w:tc>
        <w:tc>
          <w:tcPr>
            <w:tcW w:w="708" w:type="pct"/>
            <w:gridSpan w:val="2"/>
            <w:vAlign w:val="center"/>
          </w:tcPr>
          <w:p w:rsidR="00B109E6" w:rsidRPr="006F360E" w:rsidRDefault="002B5E21" w:rsidP="002B5E21">
            <w:pPr>
              <w:spacing w:before="40" w:after="40"/>
              <w:ind w:firstLine="0"/>
              <w:jc w:val="center"/>
              <w:rPr>
                <w:sz w:val="20"/>
                <w:szCs w:val="24"/>
              </w:rPr>
            </w:pPr>
            <w:r w:rsidRPr="002B5E21">
              <w:rPr>
                <w:sz w:val="20"/>
                <w:szCs w:val="24"/>
              </w:rPr>
              <w:t>0.047</w:t>
            </w:r>
          </w:p>
        </w:tc>
      </w:tr>
      <w:tr w:rsidR="002B5E21" w:rsidRPr="000457AF" w:rsidTr="00E87A27">
        <w:trPr>
          <w:gridAfter w:val="1"/>
          <w:wAfter w:w="7" w:type="pct"/>
          <w:jc w:val="center"/>
        </w:trPr>
        <w:tc>
          <w:tcPr>
            <w:tcW w:w="1239" w:type="pct"/>
            <w:vAlign w:val="center"/>
          </w:tcPr>
          <w:p w:rsidR="00B109E6" w:rsidRPr="000457AF" w:rsidRDefault="00B109E6" w:rsidP="00B109E6">
            <w:pPr>
              <w:spacing w:before="40" w:after="40"/>
              <w:ind w:left="284" w:firstLine="0"/>
              <w:rPr>
                <w:sz w:val="20"/>
                <w:szCs w:val="24"/>
              </w:rPr>
            </w:pPr>
            <w:r>
              <w:rPr>
                <w:sz w:val="20"/>
                <w:szCs w:val="24"/>
              </w:rPr>
              <w:t>0.01</w:t>
            </w:r>
          </w:p>
        </w:tc>
        <w:tc>
          <w:tcPr>
            <w:tcW w:w="610" w:type="pct"/>
            <w:vAlign w:val="center"/>
          </w:tcPr>
          <w:p w:rsidR="00B109E6" w:rsidRPr="006F360E" w:rsidRDefault="00111C7E" w:rsidP="00111C7E">
            <w:pPr>
              <w:spacing w:before="40" w:after="40"/>
              <w:ind w:firstLine="0"/>
              <w:jc w:val="center"/>
              <w:rPr>
                <w:sz w:val="20"/>
                <w:szCs w:val="24"/>
              </w:rPr>
            </w:pPr>
            <w:r w:rsidRPr="00111C7E">
              <w:rPr>
                <w:sz w:val="20"/>
                <w:szCs w:val="24"/>
              </w:rPr>
              <w:t>0.010</w:t>
            </w:r>
          </w:p>
        </w:tc>
        <w:tc>
          <w:tcPr>
            <w:tcW w:w="603" w:type="pct"/>
            <w:vAlign w:val="center"/>
          </w:tcPr>
          <w:p w:rsidR="00B109E6" w:rsidRPr="000457AF" w:rsidRDefault="00111C7E" w:rsidP="00111C7E">
            <w:pPr>
              <w:spacing w:before="40" w:after="40"/>
              <w:ind w:firstLine="0"/>
              <w:jc w:val="center"/>
              <w:rPr>
                <w:sz w:val="20"/>
                <w:szCs w:val="24"/>
              </w:rPr>
            </w:pPr>
            <w:r w:rsidRPr="00111C7E">
              <w:rPr>
                <w:sz w:val="20"/>
                <w:szCs w:val="24"/>
              </w:rPr>
              <w:t>0.010</w:t>
            </w:r>
          </w:p>
        </w:tc>
        <w:tc>
          <w:tcPr>
            <w:tcW w:w="612" w:type="pct"/>
            <w:gridSpan w:val="2"/>
            <w:vAlign w:val="center"/>
          </w:tcPr>
          <w:p w:rsidR="00B109E6" w:rsidRPr="000457AF" w:rsidRDefault="002B5E21" w:rsidP="002B5E21">
            <w:pPr>
              <w:spacing w:before="40" w:after="40"/>
              <w:ind w:firstLine="0"/>
              <w:jc w:val="center"/>
              <w:rPr>
                <w:sz w:val="20"/>
                <w:szCs w:val="24"/>
              </w:rPr>
            </w:pPr>
            <w:r w:rsidRPr="002B5E21">
              <w:rPr>
                <w:sz w:val="20"/>
                <w:szCs w:val="24"/>
              </w:rPr>
              <w:t>0.010</w:t>
            </w:r>
          </w:p>
        </w:tc>
        <w:tc>
          <w:tcPr>
            <w:tcW w:w="618" w:type="pct"/>
            <w:gridSpan w:val="2"/>
            <w:vAlign w:val="center"/>
          </w:tcPr>
          <w:p w:rsidR="00B109E6" w:rsidRPr="000457AF" w:rsidRDefault="002B5E21" w:rsidP="002B5E21">
            <w:pPr>
              <w:spacing w:before="40" w:after="40"/>
              <w:ind w:firstLine="0"/>
              <w:jc w:val="center"/>
              <w:rPr>
                <w:sz w:val="20"/>
                <w:szCs w:val="24"/>
              </w:rPr>
            </w:pPr>
            <w:r w:rsidRPr="002B5E21">
              <w:rPr>
                <w:sz w:val="20"/>
                <w:szCs w:val="24"/>
              </w:rPr>
              <w:t>0.011</w:t>
            </w:r>
          </w:p>
        </w:tc>
        <w:tc>
          <w:tcPr>
            <w:tcW w:w="604" w:type="pct"/>
            <w:gridSpan w:val="2"/>
            <w:vAlign w:val="center"/>
          </w:tcPr>
          <w:p w:rsidR="00B109E6" w:rsidRPr="000457AF" w:rsidRDefault="002B5E21" w:rsidP="002B5E21">
            <w:pPr>
              <w:spacing w:before="40" w:after="40"/>
              <w:ind w:firstLine="0"/>
              <w:jc w:val="center"/>
              <w:rPr>
                <w:sz w:val="20"/>
                <w:szCs w:val="24"/>
              </w:rPr>
            </w:pPr>
            <w:r w:rsidRPr="002B5E21">
              <w:rPr>
                <w:sz w:val="20"/>
                <w:szCs w:val="24"/>
              </w:rPr>
              <w:t>0.013</w:t>
            </w:r>
          </w:p>
        </w:tc>
        <w:tc>
          <w:tcPr>
            <w:tcW w:w="708" w:type="pct"/>
            <w:gridSpan w:val="2"/>
            <w:vAlign w:val="center"/>
          </w:tcPr>
          <w:p w:rsidR="00B109E6" w:rsidRPr="000457AF" w:rsidRDefault="002B5E21" w:rsidP="002B5E21">
            <w:pPr>
              <w:spacing w:before="40" w:after="40"/>
              <w:ind w:firstLine="0"/>
              <w:jc w:val="center"/>
              <w:rPr>
                <w:sz w:val="20"/>
                <w:szCs w:val="24"/>
                <w:lang w:val="en-US"/>
              </w:rPr>
            </w:pPr>
            <w:r w:rsidRPr="002B5E21">
              <w:rPr>
                <w:sz w:val="20"/>
                <w:szCs w:val="24"/>
                <w:lang w:val="en-US"/>
              </w:rPr>
              <w:t>0.01</w:t>
            </w:r>
            <w:r>
              <w:rPr>
                <w:sz w:val="20"/>
                <w:szCs w:val="24"/>
                <w:lang w:val="en-US"/>
              </w:rPr>
              <w:t>9</w:t>
            </w:r>
          </w:p>
        </w:tc>
      </w:tr>
      <w:bookmarkEnd w:id="31"/>
      <w:bookmarkEnd w:id="32"/>
      <w:tr w:rsidR="00E87A27" w:rsidRPr="00346C56" w:rsidTr="002D0019">
        <w:trPr>
          <w:jc w:val="center"/>
        </w:trPr>
        <w:tc>
          <w:tcPr>
            <w:tcW w:w="5000" w:type="pct"/>
            <w:gridSpan w:val="12"/>
            <w:tcBorders>
              <w:bottom w:val="single" w:sz="4" w:space="0" w:color="auto"/>
            </w:tcBorders>
            <w:vAlign w:val="center"/>
          </w:tcPr>
          <w:p w:rsidR="00E87A27" w:rsidRPr="00346C56" w:rsidRDefault="00E87A27" w:rsidP="002D0019">
            <w:pPr>
              <w:spacing w:before="40" w:after="40"/>
              <w:ind w:firstLine="0"/>
              <w:jc w:val="center"/>
              <w:rPr>
                <w:position w:val="-10"/>
                <w:sz w:val="20"/>
                <w:szCs w:val="24"/>
              </w:rPr>
            </w:pPr>
            <w:r w:rsidRPr="000457AF">
              <w:rPr>
                <w:sz w:val="20"/>
                <w:szCs w:val="24"/>
              </w:rPr>
              <w:t xml:space="preserve">Относительно альтернативы </w:t>
            </w:r>
            <w:r w:rsidRPr="000457AF">
              <w:rPr>
                <w:position w:val="-10"/>
                <w:sz w:val="20"/>
                <w:szCs w:val="24"/>
              </w:rPr>
              <w:object w:dxaOrig="320" w:dyaOrig="300">
                <v:shape id="_x0000_i1803" type="#_x0000_t75" style="width:15.75pt;height:15pt" o:ole="">
                  <v:imagedata r:id="rId640" o:title=""/>
                </v:shape>
                <o:OLEObject Type="Embed" ProgID="Equation.DSMT4" ShapeID="_x0000_i1803" DrawAspect="Content" ObjectID="_1584273132" r:id="rId1326"/>
              </w:object>
            </w:r>
          </w:p>
        </w:tc>
      </w:tr>
      <w:tr w:rsidR="002B5E21" w:rsidRPr="000457AF" w:rsidTr="00E87A27">
        <w:trPr>
          <w:gridAfter w:val="1"/>
          <w:wAfter w:w="7" w:type="pct"/>
          <w:jc w:val="center"/>
        </w:trPr>
        <w:tc>
          <w:tcPr>
            <w:tcW w:w="1239" w:type="pct"/>
            <w:vAlign w:val="center"/>
          </w:tcPr>
          <w:p w:rsidR="00E87A27" w:rsidRPr="000457AF" w:rsidRDefault="00E87A27" w:rsidP="002D0019">
            <w:pPr>
              <w:spacing w:before="40" w:after="40"/>
              <w:ind w:left="284" w:firstLine="0"/>
              <w:rPr>
                <w:sz w:val="20"/>
                <w:szCs w:val="24"/>
              </w:rPr>
            </w:pPr>
            <w:r w:rsidRPr="000457AF">
              <w:rPr>
                <w:sz w:val="20"/>
                <w:szCs w:val="24"/>
              </w:rPr>
              <w:t>0.1</w:t>
            </w:r>
          </w:p>
        </w:tc>
        <w:tc>
          <w:tcPr>
            <w:tcW w:w="610" w:type="pct"/>
            <w:vAlign w:val="center"/>
          </w:tcPr>
          <w:p w:rsidR="00E87A27" w:rsidRPr="006B5F31" w:rsidRDefault="00E87A27" w:rsidP="002D0019">
            <w:pPr>
              <w:pStyle w:val="aa"/>
              <w:tabs>
                <w:tab w:val="clear" w:pos="4677"/>
                <w:tab w:val="clear" w:pos="9355"/>
              </w:tabs>
              <w:spacing w:before="40" w:after="40"/>
              <w:ind w:firstLine="0"/>
              <w:jc w:val="center"/>
              <w:rPr>
                <w:sz w:val="20"/>
                <w:szCs w:val="24"/>
              </w:rPr>
            </w:pPr>
            <w:r w:rsidRPr="00C017AD">
              <w:rPr>
                <w:sz w:val="20"/>
                <w:szCs w:val="24"/>
              </w:rPr>
              <w:t>0.10</w:t>
            </w:r>
            <w:r>
              <w:rPr>
                <w:sz w:val="20"/>
                <w:szCs w:val="24"/>
              </w:rPr>
              <w:t>2</w:t>
            </w:r>
          </w:p>
        </w:tc>
        <w:tc>
          <w:tcPr>
            <w:tcW w:w="603" w:type="pct"/>
            <w:vAlign w:val="center"/>
          </w:tcPr>
          <w:p w:rsidR="00E87A27" w:rsidRPr="00505879" w:rsidRDefault="00E87A27" w:rsidP="002D0019">
            <w:pPr>
              <w:spacing w:before="40" w:after="40"/>
              <w:ind w:firstLine="0"/>
              <w:jc w:val="center"/>
              <w:rPr>
                <w:sz w:val="20"/>
                <w:szCs w:val="24"/>
                <w:lang w:val="en-US"/>
              </w:rPr>
            </w:pPr>
            <w:r w:rsidRPr="00505879">
              <w:rPr>
                <w:sz w:val="20"/>
                <w:szCs w:val="24"/>
                <w:lang w:val="en-US"/>
              </w:rPr>
              <w:t>0.102</w:t>
            </w:r>
          </w:p>
        </w:tc>
        <w:tc>
          <w:tcPr>
            <w:tcW w:w="612" w:type="pct"/>
            <w:gridSpan w:val="2"/>
            <w:vAlign w:val="center"/>
          </w:tcPr>
          <w:p w:rsidR="00E87A27" w:rsidRPr="006F360E" w:rsidRDefault="00E87A27" w:rsidP="002D0019">
            <w:pPr>
              <w:spacing w:before="40" w:after="40"/>
              <w:ind w:firstLine="0"/>
              <w:jc w:val="center"/>
              <w:rPr>
                <w:sz w:val="20"/>
                <w:szCs w:val="24"/>
              </w:rPr>
            </w:pPr>
            <w:r w:rsidRPr="00FF25A5">
              <w:rPr>
                <w:sz w:val="20"/>
                <w:szCs w:val="24"/>
                <w:lang w:val="en-US"/>
              </w:rPr>
              <w:t>0.10</w:t>
            </w:r>
            <w:r>
              <w:rPr>
                <w:sz w:val="20"/>
                <w:szCs w:val="24"/>
                <w:lang w:val="en-US"/>
              </w:rPr>
              <w:t>5</w:t>
            </w:r>
          </w:p>
        </w:tc>
        <w:tc>
          <w:tcPr>
            <w:tcW w:w="618" w:type="pct"/>
            <w:gridSpan w:val="2"/>
            <w:vAlign w:val="center"/>
          </w:tcPr>
          <w:p w:rsidR="00E87A27" w:rsidRPr="000457AF" w:rsidRDefault="00E87A27" w:rsidP="002D0019">
            <w:pPr>
              <w:spacing w:before="40" w:after="40"/>
              <w:ind w:firstLine="0"/>
              <w:jc w:val="center"/>
              <w:rPr>
                <w:sz w:val="20"/>
                <w:szCs w:val="24"/>
                <w:lang w:val="en-US"/>
              </w:rPr>
            </w:pPr>
            <w:r w:rsidRPr="00FF25A5">
              <w:rPr>
                <w:sz w:val="20"/>
                <w:szCs w:val="24"/>
                <w:lang w:val="en-US"/>
              </w:rPr>
              <w:t>0.116</w:t>
            </w:r>
          </w:p>
        </w:tc>
        <w:tc>
          <w:tcPr>
            <w:tcW w:w="604" w:type="pct"/>
            <w:gridSpan w:val="2"/>
            <w:vAlign w:val="center"/>
          </w:tcPr>
          <w:p w:rsidR="00E87A27" w:rsidRPr="006F360E" w:rsidRDefault="00E87A27" w:rsidP="002D0019">
            <w:pPr>
              <w:spacing w:before="40" w:after="40"/>
              <w:ind w:firstLine="0"/>
              <w:jc w:val="center"/>
              <w:rPr>
                <w:sz w:val="20"/>
                <w:szCs w:val="24"/>
              </w:rPr>
            </w:pPr>
            <w:r w:rsidRPr="00A4423E">
              <w:rPr>
                <w:sz w:val="20"/>
                <w:szCs w:val="24"/>
                <w:lang w:val="en-US"/>
              </w:rPr>
              <w:t>0.13</w:t>
            </w:r>
            <w:r>
              <w:rPr>
                <w:sz w:val="20"/>
                <w:szCs w:val="24"/>
              </w:rPr>
              <w:t>0</w:t>
            </w:r>
          </w:p>
        </w:tc>
        <w:tc>
          <w:tcPr>
            <w:tcW w:w="708" w:type="pct"/>
            <w:gridSpan w:val="2"/>
            <w:vAlign w:val="center"/>
          </w:tcPr>
          <w:p w:rsidR="00E87A27" w:rsidRPr="000457AF" w:rsidRDefault="00E87A27" w:rsidP="002D0019">
            <w:pPr>
              <w:spacing w:before="40" w:after="40"/>
              <w:ind w:firstLine="0"/>
              <w:jc w:val="center"/>
              <w:rPr>
                <w:sz w:val="20"/>
                <w:szCs w:val="24"/>
              </w:rPr>
            </w:pPr>
            <w:r w:rsidRPr="00A4423E">
              <w:rPr>
                <w:sz w:val="20"/>
                <w:szCs w:val="24"/>
              </w:rPr>
              <w:t>0.18</w:t>
            </w:r>
            <w:r>
              <w:rPr>
                <w:sz w:val="20"/>
                <w:szCs w:val="24"/>
              </w:rPr>
              <w:t>3</w:t>
            </w:r>
          </w:p>
        </w:tc>
      </w:tr>
      <w:tr w:rsidR="002B5E21" w:rsidRPr="006F360E" w:rsidTr="00E87A27">
        <w:trPr>
          <w:gridAfter w:val="1"/>
          <w:wAfter w:w="7" w:type="pct"/>
          <w:jc w:val="center"/>
        </w:trPr>
        <w:tc>
          <w:tcPr>
            <w:tcW w:w="1239" w:type="pct"/>
            <w:vAlign w:val="center"/>
          </w:tcPr>
          <w:p w:rsidR="00E87A27" w:rsidRPr="000457AF" w:rsidRDefault="00E87A27" w:rsidP="002D0019">
            <w:pPr>
              <w:spacing w:before="40" w:after="40"/>
              <w:ind w:left="284" w:firstLine="0"/>
              <w:rPr>
                <w:sz w:val="20"/>
                <w:szCs w:val="24"/>
              </w:rPr>
            </w:pPr>
            <w:r w:rsidRPr="000457AF">
              <w:rPr>
                <w:sz w:val="20"/>
                <w:szCs w:val="24"/>
              </w:rPr>
              <w:t>0.05</w:t>
            </w:r>
          </w:p>
        </w:tc>
        <w:tc>
          <w:tcPr>
            <w:tcW w:w="610" w:type="pct"/>
            <w:vAlign w:val="center"/>
          </w:tcPr>
          <w:p w:rsidR="00E87A27" w:rsidRPr="006B5F31" w:rsidRDefault="00E87A27" w:rsidP="002D0019">
            <w:pPr>
              <w:spacing w:before="40" w:after="40"/>
              <w:ind w:firstLine="0"/>
              <w:jc w:val="center"/>
              <w:rPr>
                <w:sz w:val="20"/>
                <w:szCs w:val="24"/>
              </w:rPr>
            </w:pPr>
            <w:r w:rsidRPr="00DC4CD2">
              <w:rPr>
                <w:sz w:val="20"/>
                <w:szCs w:val="24"/>
              </w:rPr>
              <w:t>0.05</w:t>
            </w:r>
            <w:r>
              <w:rPr>
                <w:sz w:val="20"/>
                <w:szCs w:val="24"/>
              </w:rPr>
              <w:t>1</w:t>
            </w:r>
          </w:p>
        </w:tc>
        <w:tc>
          <w:tcPr>
            <w:tcW w:w="603" w:type="pct"/>
            <w:vAlign w:val="center"/>
          </w:tcPr>
          <w:p w:rsidR="00E87A27" w:rsidRPr="002F2D79" w:rsidRDefault="00E87A27" w:rsidP="002D0019">
            <w:pPr>
              <w:spacing w:before="40" w:after="40"/>
              <w:ind w:firstLine="0"/>
              <w:jc w:val="center"/>
              <w:rPr>
                <w:sz w:val="20"/>
                <w:szCs w:val="24"/>
                <w:highlight w:val="yellow"/>
              </w:rPr>
            </w:pPr>
            <w:r w:rsidRPr="00505879">
              <w:rPr>
                <w:sz w:val="20"/>
                <w:szCs w:val="24"/>
              </w:rPr>
              <w:t>0.051</w:t>
            </w:r>
          </w:p>
        </w:tc>
        <w:tc>
          <w:tcPr>
            <w:tcW w:w="612" w:type="pct"/>
            <w:gridSpan w:val="2"/>
            <w:vAlign w:val="center"/>
          </w:tcPr>
          <w:p w:rsidR="00E87A27" w:rsidRPr="000457AF" w:rsidRDefault="00E87A27" w:rsidP="002D0019">
            <w:pPr>
              <w:spacing w:before="40" w:after="40"/>
              <w:ind w:firstLine="0"/>
              <w:jc w:val="center"/>
              <w:rPr>
                <w:sz w:val="20"/>
                <w:szCs w:val="24"/>
              </w:rPr>
            </w:pPr>
            <w:r w:rsidRPr="00DC4CD2">
              <w:rPr>
                <w:sz w:val="20"/>
                <w:szCs w:val="24"/>
              </w:rPr>
              <w:t>0.05</w:t>
            </w:r>
            <w:r>
              <w:rPr>
                <w:sz w:val="20"/>
                <w:szCs w:val="24"/>
              </w:rPr>
              <w:t>3</w:t>
            </w:r>
          </w:p>
        </w:tc>
        <w:tc>
          <w:tcPr>
            <w:tcW w:w="618" w:type="pct"/>
            <w:gridSpan w:val="2"/>
            <w:vAlign w:val="center"/>
          </w:tcPr>
          <w:p w:rsidR="00E87A27" w:rsidRPr="006F360E" w:rsidRDefault="00E87A27" w:rsidP="002D0019">
            <w:pPr>
              <w:spacing w:before="40" w:after="40"/>
              <w:ind w:firstLine="0"/>
              <w:jc w:val="center"/>
              <w:rPr>
                <w:sz w:val="20"/>
                <w:szCs w:val="24"/>
              </w:rPr>
            </w:pPr>
            <w:r w:rsidRPr="00FF25A5">
              <w:rPr>
                <w:sz w:val="20"/>
                <w:szCs w:val="24"/>
                <w:lang w:val="en-US"/>
              </w:rPr>
              <w:t>0.05</w:t>
            </w:r>
            <w:r>
              <w:rPr>
                <w:sz w:val="20"/>
                <w:szCs w:val="24"/>
              </w:rPr>
              <w:t>8</w:t>
            </w:r>
          </w:p>
        </w:tc>
        <w:tc>
          <w:tcPr>
            <w:tcW w:w="604" w:type="pct"/>
            <w:gridSpan w:val="2"/>
            <w:vAlign w:val="center"/>
          </w:tcPr>
          <w:p w:rsidR="00E87A27" w:rsidRPr="006F360E" w:rsidRDefault="00E87A27" w:rsidP="002D0019">
            <w:pPr>
              <w:spacing w:before="40" w:after="40"/>
              <w:ind w:firstLine="0"/>
              <w:jc w:val="center"/>
              <w:rPr>
                <w:sz w:val="20"/>
                <w:szCs w:val="24"/>
              </w:rPr>
            </w:pPr>
            <w:r w:rsidRPr="00A4423E">
              <w:rPr>
                <w:sz w:val="20"/>
                <w:szCs w:val="24"/>
                <w:lang w:val="en-US"/>
              </w:rPr>
              <w:t>0.06</w:t>
            </w:r>
            <w:r>
              <w:rPr>
                <w:sz w:val="20"/>
                <w:szCs w:val="24"/>
              </w:rPr>
              <w:t>5</w:t>
            </w:r>
          </w:p>
        </w:tc>
        <w:tc>
          <w:tcPr>
            <w:tcW w:w="708" w:type="pct"/>
            <w:gridSpan w:val="2"/>
            <w:vAlign w:val="center"/>
          </w:tcPr>
          <w:p w:rsidR="00E87A27" w:rsidRPr="006F360E" w:rsidRDefault="00E87A27" w:rsidP="002D0019">
            <w:pPr>
              <w:spacing w:before="40" w:after="40"/>
              <w:ind w:firstLine="0"/>
              <w:jc w:val="center"/>
              <w:rPr>
                <w:sz w:val="20"/>
                <w:szCs w:val="24"/>
              </w:rPr>
            </w:pPr>
            <w:r w:rsidRPr="00A4423E">
              <w:rPr>
                <w:sz w:val="20"/>
                <w:szCs w:val="24"/>
                <w:lang w:val="en-US"/>
              </w:rPr>
              <w:t>0.0</w:t>
            </w:r>
            <w:r>
              <w:rPr>
                <w:sz w:val="20"/>
                <w:szCs w:val="24"/>
              </w:rPr>
              <w:t>90</w:t>
            </w:r>
          </w:p>
        </w:tc>
      </w:tr>
      <w:tr w:rsidR="002B5E21" w:rsidRPr="006F360E" w:rsidTr="00E87A27">
        <w:trPr>
          <w:gridAfter w:val="1"/>
          <w:wAfter w:w="7" w:type="pct"/>
          <w:jc w:val="center"/>
        </w:trPr>
        <w:tc>
          <w:tcPr>
            <w:tcW w:w="1239" w:type="pct"/>
            <w:vAlign w:val="center"/>
          </w:tcPr>
          <w:p w:rsidR="00E87A27" w:rsidRPr="000457AF" w:rsidRDefault="00E87A27" w:rsidP="002D0019">
            <w:pPr>
              <w:spacing w:before="40" w:after="40"/>
              <w:ind w:left="284" w:firstLine="0"/>
              <w:rPr>
                <w:sz w:val="20"/>
                <w:szCs w:val="24"/>
              </w:rPr>
            </w:pPr>
            <w:r w:rsidRPr="000457AF">
              <w:rPr>
                <w:sz w:val="20"/>
                <w:szCs w:val="24"/>
              </w:rPr>
              <w:t>0.025</w:t>
            </w:r>
          </w:p>
        </w:tc>
        <w:tc>
          <w:tcPr>
            <w:tcW w:w="610" w:type="pct"/>
            <w:vAlign w:val="center"/>
          </w:tcPr>
          <w:p w:rsidR="00E87A27" w:rsidRPr="006B5F31" w:rsidRDefault="00E87A27" w:rsidP="002D0019">
            <w:pPr>
              <w:spacing w:before="40" w:after="40"/>
              <w:ind w:firstLine="0"/>
              <w:jc w:val="center"/>
              <w:rPr>
                <w:sz w:val="20"/>
                <w:szCs w:val="24"/>
              </w:rPr>
            </w:pPr>
            <w:r w:rsidRPr="00DC4CD2">
              <w:rPr>
                <w:sz w:val="20"/>
                <w:szCs w:val="24"/>
              </w:rPr>
              <w:t>0.025</w:t>
            </w:r>
          </w:p>
        </w:tc>
        <w:tc>
          <w:tcPr>
            <w:tcW w:w="603" w:type="pct"/>
            <w:vAlign w:val="center"/>
          </w:tcPr>
          <w:p w:rsidR="00E87A27" w:rsidRPr="00505879" w:rsidRDefault="00E87A27" w:rsidP="002D0019">
            <w:pPr>
              <w:spacing w:before="40" w:after="40"/>
              <w:ind w:firstLine="0"/>
              <w:jc w:val="center"/>
              <w:rPr>
                <w:sz w:val="20"/>
                <w:szCs w:val="24"/>
                <w:highlight w:val="yellow"/>
                <w:lang w:val="en-US"/>
              </w:rPr>
            </w:pPr>
            <w:r w:rsidRPr="00505879">
              <w:rPr>
                <w:sz w:val="20"/>
                <w:szCs w:val="24"/>
              </w:rPr>
              <w:t>0.02</w:t>
            </w:r>
            <w:r>
              <w:rPr>
                <w:sz w:val="20"/>
                <w:szCs w:val="24"/>
                <w:lang w:val="en-US"/>
              </w:rPr>
              <w:t>6</w:t>
            </w:r>
          </w:p>
        </w:tc>
        <w:tc>
          <w:tcPr>
            <w:tcW w:w="612" w:type="pct"/>
            <w:gridSpan w:val="2"/>
            <w:vAlign w:val="center"/>
          </w:tcPr>
          <w:p w:rsidR="00E87A27" w:rsidRPr="000457AF" w:rsidRDefault="00E87A27" w:rsidP="002D0019">
            <w:pPr>
              <w:spacing w:before="40" w:after="40"/>
              <w:ind w:firstLine="0"/>
              <w:jc w:val="center"/>
              <w:rPr>
                <w:sz w:val="20"/>
                <w:szCs w:val="24"/>
              </w:rPr>
            </w:pPr>
            <w:r w:rsidRPr="00DC4CD2">
              <w:rPr>
                <w:sz w:val="20"/>
                <w:szCs w:val="24"/>
              </w:rPr>
              <w:t>0.02</w:t>
            </w:r>
            <w:r>
              <w:rPr>
                <w:sz w:val="20"/>
                <w:szCs w:val="24"/>
              </w:rPr>
              <w:t>6</w:t>
            </w:r>
          </w:p>
        </w:tc>
        <w:tc>
          <w:tcPr>
            <w:tcW w:w="618" w:type="pct"/>
            <w:gridSpan w:val="2"/>
            <w:vAlign w:val="center"/>
          </w:tcPr>
          <w:p w:rsidR="00E87A27" w:rsidRPr="000457AF" w:rsidRDefault="00E87A27" w:rsidP="002D0019">
            <w:pPr>
              <w:spacing w:before="40" w:after="40"/>
              <w:ind w:firstLine="0"/>
              <w:jc w:val="center"/>
              <w:rPr>
                <w:sz w:val="20"/>
                <w:szCs w:val="24"/>
              </w:rPr>
            </w:pPr>
            <w:r w:rsidRPr="00FF25A5">
              <w:rPr>
                <w:sz w:val="20"/>
                <w:szCs w:val="24"/>
              </w:rPr>
              <w:t>0.02</w:t>
            </w:r>
            <w:r>
              <w:rPr>
                <w:sz w:val="20"/>
                <w:szCs w:val="24"/>
              </w:rPr>
              <w:t>9</w:t>
            </w:r>
          </w:p>
        </w:tc>
        <w:tc>
          <w:tcPr>
            <w:tcW w:w="604" w:type="pct"/>
            <w:gridSpan w:val="2"/>
            <w:vAlign w:val="center"/>
          </w:tcPr>
          <w:p w:rsidR="00E87A27" w:rsidRPr="000457AF" w:rsidRDefault="00E87A27" w:rsidP="002D0019">
            <w:pPr>
              <w:spacing w:before="40" w:after="40"/>
              <w:ind w:firstLine="0"/>
              <w:jc w:val="center"/>
              <w:rPr>
                <w:sz w:val="20"/>
                <w:szCs w:val="24"/>
              </w:rPr>
            </w:pPr>
            <w:r w:rsidRPr="00A4423E">
              <w:rPr>
                <w:sz w:val="20"/>
                <w:szCs w:val="24"/>
              </w:rPr>
              <w:t>0.032</w:t>
            </w:r>
          </w:p>
        </w:tc>
        <w:tc>
          <w:tcPr>
            <w:tcW w:w="708" w:type="pct"/>
            <w:gridSpan w:val="2"/>
            <w:vAlign w:val="center"/>
          </w:tcPr>
          <w:p w:rsidR="00E87A27" w:rsidRPr="006F360E" w:rsidRDefault="00E87A27" w:rsidP="002D0019">
            <w:pPr>
              <w:spacing w:before="40" w:after="40"/>
              <w:ind w:firstLine="0"/>
              <w:jc w:val="center"/>
              <w:rPr>
                <w:sz w:val="20"/>
                <w:szCs w:val="24"/>
              </w:rPr>
            </w:pPr>
            <w:r w:rsidRPr="00A4423E">
              <w:rPr>
                <w:sz w:val="20"/>
                <w:szCs w:val="24"/>
                <w:lang w:val="en-US"/>
              </w:rPr>
              <w:t>0.04</w:t>
            </w:r>
            <w:r>
              <w:rPr>
                <w:sz w:val="20"/>
                <w:szCs w:val="24"/>
              </w:rPr>
              <w:t>4</w:t>
            </w:r>
          </w:p>
        </w:tc>
      </w:tr>
      <w:tr w:rsidR="002B5E21" w:rsidRPr="000457AF" w:rsidTr="00E87A27">
        <w:trPr>
          <w:gridAfter w:val="1"/>
          <w:wAfter w:w="7" w:type="pct"/>
          <w:jc w:val="center"/>
        </w:trPr>
        <w:tc>
          <w:tcPr>
            <w:tcW w:w="1239" w:type="pct"/>
            <w:vAlign w:val="center"/>
          </w:tcPr>
          <w:p w:rsidR="00E87A27" w:rsidRPr="000457AF" w:rsidRDefault="00E87A27" w:rsidP="002D0019">
            <w:pPr>
              <w:spacing w:before="40" w:after="40"/>
              <w:ind w:left="284" w:firstLine="0"/>
              <w:rPr>
                <w:sz w:val="20"/>
                <w:szCs w:val="24"/>
              </w:rPr>
            </w:pPr>
            <w:r>
              <w:rPr>
                <w:sz w:val="20"/>
                <w:szCs w:val="24"/>
              </w:rPr>
              <w:t>0.01</w:t>
            </w:r>
          </w:p>
        </w:tc>
        <w:tc>
          <w:tcPr>
            <w:tcW w:w="610" w:type="pct"/>
            <w:vAlign w:val="center"/>
          </w:tcPr>
          <w:p w:rsidR="00E87A27" w:rsidRPr="006F360E" w:rsidRDefault="00E87A27" w:rsidP="002D0019">
            <w:pPr>
              <w:spacing w:before="40" w:after="40"/>
              <w:ind w:firstLine="0"/>
              <w:jc w:val="center"/>
              <w:rPr>
                <w:sz w:val="20"/>
                <w:szCs w:val="24"/>
              </w:rPr>
            </w:pPr>
            <w:r w:rsidRPr="00DC4CD2">
              <w:rPr>
                <w:sz w:val="20"/>
                <w:szCs w:val="24"/>
                <w:lang w:val="en-US"/>
              </w:rPr>
              <w:t>0.01</w:t>
            </w:r>
            <w:r>
              <w:rPr>
                <w:sz w:val="20"/>
                <w:szCs w:val="24"/>
              </w:rPr>
              <w:t>0</w:t>
            </w:r>
          </w:p>
        </w:tc>
        <w:tc>
          <w:tcPr>
            <w:tcW w:w="603" w:type="pct"/>
            <w:vAlign w:val="center"/>
          </w:tcPr>
          <w:p w:rsidR="00E87A27" w:rsidRPr="000457AF" w:rsidRDefault="00E87A27" w:rsidP="002D0019">
            <w:pPr>
              <w:spacing w:before="40" w:after="40"/>
              <w:ind w:firstLine="0"/>
              <w:jc w:val="center"/>
              <w:rPr>
                <w:sz w:val="20"/>
                <w:szCs w:val="24"/>
              </w:rPr>
            </w:pPr>
            <w:r w:rsidRPr="00DC4CD2">
              <w:rPr>
                <w:sz w:val="20"/>
                <w:szCs w:val="24"/>
              </w:rPr>
              <w:t>0.010</w:t>
            </w:r>
          </w:p>
        </w:tc>
        <w:tc>
          <w:tcPr>
            <w:tcW w:w="612" w:type="pct"/>
            <w:gridSpan w:val="2"/>
            <w:vAlign w:val="center"/>
          </w:tcPr>
          <w:p w:rsidR="00E87A27" w:rsidRPr="000457AF" w:rsidRDefault="00E87A27" w:rsidP="002D0019">
            <w:pPr>
              <w:spacing w:before="40" w:after="40"/>
              <w:ind w:firstLine="0"/>
              <w:jc w:val="center"/>
              <w:rPr>
                <w:sz w:val="20"/>
                <w:szCs w:val="24"/>
              </w:rPr>
            </w:pPr>
            <w:r w:rsidRPr="00DC4CD2">
              <w:rPr>
                <w:sz w:val="20"/>
                <w:szCs w:val="24"/>
              </w:rPr>
              <w:t>0.010</w:t>
            </w:r>
          </w:p>
        </w:tc>
        <w:tc>
          <w:tcPr>
            <w:tcW w:w="618" w:type="pct"/>
            <w:gridSpan w:val="2"/>
            <w:vAlign w:val="center"/>
          </w:tcPr>
          <w:p w:rsidR="00E87A27" w:rsidRPr="000457AF" w:rsidRDefault="00E87A27" w:rsidP="002D0019">
            <w:pPr>
              <w:spacing w:before="40" w:after="40"/>
              <w:ind w:firstLine="0"/>
              <w:jc w:val="center"/>
              <w:rPr>
                <w:sz w:val="20"/>
                <w:szCs w:val="24"/>
              </w:rPr>
            </w:pPr>
            <w:r w:rsidRPr="00FF25A5">
              <w:rPr>
                <w:sz w:val="20"/>
                <w:szCs w:val="24"/>
              </w:rPr>
              <w:t>0.01</w:t>
            </w:r>
            <w:r>
              <w:rPr>
                <w:sz w:val="20"/>
                <w:szCs w:val="24"/>
              </w:rPr>
              <w:t>2</w:t>
            </w:r>
          </w:p>
        </w:tc>
        <w:tc>
          <w:tcPr>
            <w:tcW w:w="604" w:type="pct"/>
            <w:gridSpan w:val="2"/>
            <w:vAlign w:val="center"/>
          </w:tcPr>
          <w:p w:rsidR="00E87A27" w:rsidRPr="000457AF" w:rsidRDefault="00E87A27" w:rsidP="002D0019">
            <w:pPr>
              <w:spacing w:before="40" w:after="40"/>
              <w:ind w:firstLine="0"/>
              <w:jc w:val="center"/>
              <w:rPr>
                <w:sz w:val="20"/>
                <w:szCs w:val="24"/>
              </w:rPr>
            </w:pPr>
            <w:r w:rsidRPr="00A4423E">
              <w:rPr>
                <w:sz w:val="20"/>
                <w:szCs w:val="24"/>
              </w:rPr>
              <w:t>0.01</w:t>
            </w:r>
            <w:r>
              <w:rPr>
                <w:sz w:val="20"/>
                <w:szCs w:val="24"/>
              </w:rPr>
              <w:t>3</w:t>
            </w:r>
          </w:p>
        </w:tc>
        <w:tc>
          <w:tcPr>
            <w:tcW w:w="708" w:type="pct"/>
            <w:gridSpan w:val="2"/>
            <w:vAlign w:val="center"/>
          </w:tcPr>
          <w:p w:rsidR="00E87A27" w:rsidRPr="000457AF" w:rsidRDefault="00E87A27" w:rsidP="002D0019">
            <w:pPr>
              <w:spacing w:before="40" w:after="40"/>
              <w:ind w:firstLine="0"/>
              <w:jc w:val="center"/>
              <w:rPr>
                <w:sz w:val="20"/>
                <w:szCs w:val="24"/>
                <w:lang w:val="en-US"/>
              </w:rPr>
            </w:pPr>
            <w:r w:rsidRPr="00A4423E">
              <w:rPr>
                <w:sz w:val="20"/>
                <w:szCs w:val="24"/>
                <w:lang w:val="en-US"/>
              </w:rPr>
              <w:t>0.017</w:t>
            </w:r>
          </w:p>
        </w:tc>
      </w:tr>
    </w:tbl>
    <w:p w:rsidR="00B109E6" w:rsidRDefault="00B109E6" w:rsidP="00B109E6">
      <w:pPr>
        <w:widowControl/>
        <w:autoSpaceDE w:val="0"/>
        <w:autoSpaceDN w:val="0"/>
        <w:adjustRightInd w:val="0"/>
        <w:ind w:firstLine="0"/>
        <w:rPr>
          <w:szCs w:val="28"/>
        </w:rPr>
      </w:pPr>
    </w:p>
    <w:p w:rsidR="00B109E6" w:rsidRDefault="00B109E6" w:rsidP="0016612A">
      <w:pPr>
        <w:widowControl/>
        <w:autoSpaceDE w:val="0"/>
        <w:autoSpaceDN w:val="0"/>
        <w:adjustRightInd w:val="0"/>
        <w:ind w:firstLine="0"/>
        <w:jc w:val="center"/>
        <w:rPr>
          <w:szCs w:val="28"/>
        </w:rPr>
      </w:pPr>
    </w:p>
    <w:p w:rsidR="008E7CFE" w:rsidRDefault="008E7CFE" w:rsidP="00E05520">
      <w:pPr>
        <w:pStyle w:val="3"/>
        <w:ind w:hanging="765"/>
      </w:pPr>
      <w:bookmarkStart w:id="33" w:name="_Toc508871285"/>
      <w:r>
        <w:lastRenderedPageBreak/>
        <w:t>2.6.3.</w:t>
      </w:r>
      <w:r w:rsidR="00382DBE">
        <w:tab/>
      </w:r>
      <w:r>
        <w:rPr>
          <w:lang w:val="en-US"/>
        </w:rPr>
        <w:t>k </w:t>
      </w:r>
      <w:r w:rsidRPr="00A212C1">
        <w:t>–</w:t>
      </w:r>
      <w:r>
        <w:t xml:space="preserve">выборочный критерий </w:t>
      </w:r>
      <w:r w:rsidR="00B8522E">
        <w:t xml:space="preserve">максимума статистик </w:t>
      </w:r>
      <w:r>
        <w:t>Андерсона–Дарлинга</w:t>
      </w:r>
      <w:bookmarkEnd w:id="33"/>
    </w:p>
    <w:p w:rsidR="003B01C9" w:rsidRDefault="003B01C9" w:rsidP="003B01C9">
      <w:pPr>
        <w:rPr>
          <w:szCs w:val="28"/>
        </w:rPr>
      </w:pPr>
      <w:r>
        <w:rPr>
          <w:szCs w:val="22"/>
        </w:rPr>
        <w:t>В статистике</w:t>
      </w:r>
      <w:r w:rsidRPr="002E3EC1">
        <w:rPr>
          <w:szCs w:val="22"/>
        </w:rPr>
        <w:t xml:space="preserve"> </w:t>
      </w:r>
      <w:r w:rsidRPr="003B01C9">
        <w:rPr>
          <w:position w:val="-10"/>
          <w:szCs w:val="28"/>
          <w:lang w:val="en-US"/>
        </w:rPr>
        <w:object w:dxaOrig="480" w:dyaOrig="380">
          <v:shape id="_x0000_i1804" type="#_x0000_t75" style="width:23.25pt;height:18.75pt" o:ole="">
            <v:imagedata r:id="rId1327" o:title=""/>
          </v:shape>
          <o:OLEObject Type="Embed" ProgID="Equation.DSMT4" ShapeID="_x0000_i1804" DrawAspect="Content" ObjectID="_1584273133" r:id="rId1328"/>
        </w:object>
      </w:r>
      <w:r w:rsidRPr="002E3EC1">
        <w:rPr>
          <w:szCs w:val="28"/>
        </w:rPr>
        <w:t xml:space="preserve"> </w:t>
      </w:r>
      <w:r>
        <w:rPr>
          <w:szCs w:val="28"/>
        </w:rPr>
        <w:t>вида</w:t>
      </w:r>
      <w:r>
        <w:rPr>
          <w:szCs w:val="28"/>
          <w:lang w:val="en-US"/>
        </w:rPr>
        <w:t> </w:t>
      </w:r>
      <w:r>
        <w:rPr>
          <w:szCs w:val="22"/>
        </w:rPr>
        <w:t xml:space="preserve"> (2.17) качестве </w:t>
      </w:r>
      <w:r w:rsidRPr="00C76626">
        <w:rPr>
          <w:position w:val="-14"/>
          <w:szCs w:val="22"/>
          <w:lang w:val="en-US"/>
        </w:rPr>
        <w:object w:dxaOrig="380" w:dyaOrig="380">
          <v:shape id="_x0000_i1805" type="#_x0000_t75" style="width:18.75pt;height:18.75pt" o:ole="">
            <v:imagedata r:id="rId1145" o:title=""/>
          </v:shape>
          <o:OLEObject Type="Embed" ProgID="Equation.DSMT4" ShapeID="_x0000_i1805" DrawAspect="Content" ObjectID="_1584273134" r:id="rId1329"/>
        </w:object>
      </w:r>
      <w:r>
        <w:rPr>
          <w:szCs w:val="22"/>
        </w:rPr>
        <w:t xml:space="preserve"> используется статистика (2.</w:t>
      </w:r>
      <w:r w:rsidRPr="003B01C9">
        <w:rPr>
          <w:szCs w:val="22"/>
        </w:rPr>
        <w:t>7</w:t>
      </w:r>
      <w:r w:rsidR="00445A79">
        <w:rPr>
          <w:szCs w:val="22"/>
        </w:rPr>
        <w:t>)</w:t>
      </w:r>
      <w:r w:rsidRPr="003B01C9">
        <w:rPr>
          <w:szCs w:val="22"/>
        </w:rPr>
        <w:t xml:space="preserve"> </w:t>
      </w:r>
      <w:r>
        <w:rPr>
          <w:szCs w:val="22"/>
        </w:rPr>
        <w:t xml:space="preserve">Андерсона–Дарлинга. Зависимость распределений статистики </w:t>
      </w:r>
      <w:r w:rsidRPr="003B01C9">
        <w:rPr>
          <w:position w:val="-10"/>
          <w:szCs w:val="28"/>
          <w:lang w:val="en-US"/>
        </w:rPr>
        <w:object w:dxaOrig="480" w:dyaOrig="380">
          <v:shape id="_x0000_i1806" type="#_x0000_t75" style="width:23.25pt;height:18.75pt" o:ole="">
            <v:imagedata r:id="rId1327" o:title=""/>
          </v:shape>
          <o:OLEObject Type="Embed" ProgID="Equation.DSMT4" ShapeID="_x0000_i1806" DrawAspect="Content" ObjectID="_1584273135" r:id="rId1330"/>
        </w:object>
      </w:r>
      <w:r>
        <w:rPr>
          <w:szCs w:val="28"/>
        </w:rPr>
        <w:t xml:space="preserve"> </w:t>
      </w:r>
      <w:r>
        <w:rPr>
          <w:szCs w:val="22"/>
        </w:rPr>
        <w:t xml:space="preserve">при справедливости </w:t>
      </w:r>
      <w:r w:rsidRPr="002E3EC1">
        <w:rPr>
          <w:position w:val="-10"/>
          <w:szCs w:val="22"/>
          <w:lang w:val="en-US"/>
        </w:rPr>
        <w:object w:dxaOrig="320" w:dyaOrig="300">
          <v:shape id="_x0000_i1807" type="#_x0000_t75" style="width:15.75pt;height:15pt" o:ole="">
            <v:imagedata r:id="rId1268" o:title=""/>
          </v:shape>
          <o:OLEObject Type="Embed" ProgID="Equation.DSMT4" ShapeID="_x0000_i1807" DrawAspect="Content" ObjectID="_1584273136" r:id="rId1331"/>
        </w:object>
      </w:r>
      <w:r w:rsidRPr="002E3EC1">
        <w:rPr>
          <w:szCs w:val="22"/>
        </w:rPr>
        <w:t xml:space="preserve"> </w:t>
      </w:r>
      <w:r>
        <w:rPr>
          <w:szCs w:val="22"/>
        </w:rPr>
        <w:t xml:space="preserve">от числа выборок иллюстрирует рис. 2.31. </w:t>
      </w:r>
      <w:r>
        <w:rPr>
          <w:szCs w:val="28"/>
        </w:rPr>
        <w:t xml:space="preserve"> </w:t>
      </w:r>
    </w:p>
    <w:p w:rsidR="00F5554B" w:rsidRPr="00E46C78" w:rsidRDefault="003B01C9" w:rsidP="00F5554B">
      <w:pPr>
        <w:rPr>
          <w:szCs w:val="28"/>
        </w:rPr>
      </w:pPr>
      <w:r>
        <w:rPr>
          <w:szCs w:val="28"/>
        </w:rPr>
        <w:t xml:space="preserve">Верхние критические значения для статистики </w:t>
      </w:r>
      <w:r w:rsidRPr="003B01C9">
        <w:rPr>
          <w:position w:val="-10"/>
          <w:szCs w:val="28"/>
          <w:lang w:val="en-US"/>
        </w:rPr>
        <w:object w:dxaOrig="480" w:dyaOrig="380">
          <v:shape id="_x0000_i1808" type="#_x0000_t75" style="width:23.25pt;height:18.75pt" o:ole="">
            <v:imagedata r:id="rId1327" o:title=""/>
          </v:shape>
          <o:OLEObject Type="Embed" ProgID="Equation.DSMT4" ShapeID="_x0000_i1808" DrawAspect="Content" ObjectID="_1584273137" r:id="rId1332"/>
        </w:object>
      </w:r>
      <w:r>
        <w:rPr>
          <w:szCs w:val="28"/>
        </w:rPr>
        <w:t xml:space="preserve">, построенные по результатам статистического моделирования при количестве имитационных экспериментов </w:t>
      </w:r>
      <w:r w:rsidRPr="00DD792F">
        <w:rPr>
          <w:position w:val="-6"/>
          <w:szCs w:val="28"/>
        </w:rPr>
        <w:object w:dxaOrig="720" w:dyaOrig="320">
          <v:shape id="_x0000_i1809" type="#_x0000_t75" style="width:36pt;height:16.5pt" o:ole="">
            <v:imagedata r:id="rId1185" o:title=""/>
          </v:shape>
          <o:OLEObject Type="Embed" ProgID="Equation.DSMT4" ShapeID="_x0000_i1809" DrawAspect="Content" ObjectID="_1584273138" r:id="rId1333"/>
        </w:object>
      </w:r>
      <w:r>
        <w:rPr>
          <w:szCs w:val="28"/>
        </w:rPr>
        <w:t xml:space="preserve">, представлены в </w:t>
      </w:r>
      <w:r w:rsidRPr="00156296">
        <w:rPr>
          <w:szCs w:val="28"/>
        </w:rPr>
        <w:t>таблице 2.</w:t>
      </w:r>
      <w:r>
        <w:rPr>
          <w:szCs w:val="28"/>
        </w:rPr>
        <w:t>2</w:t>
      </w:r>
      <w:r w:rsidR="00445A79">
        <w:rPr>
          <w:szCs w:val="28"/>
        </w:rPr>
        <w:t>8</w:t>
      </w:r>
      <w:r>
        <w:rPr>
          <w:szCs w:val="28"/>
        </w:rPr>
        <w:t>.</w:t>
      </w:r>
    </w:p>
    <w:p w:rsidR="00F5554B" w:rsidRPr="00E46C78" w:rsidRDefault="00F5554B" w:rsidP="00F5554B">
      <w:pPr>
        <w:rPr>
          <w:szCs w:val="28"/>
        </w:rPr>
      </w:pPr>
    </w:p>
    <w:p w:rsidR="00837899" w:rsidRDefault="00892B89" w:rsidP="00F5554B">
      <w:pPr>
        <w:ind w:firstLine="0"/>
        <w:rPr>
          <w:szCs w:val="28"/>
        </w:rPr>
      </w:pPr>
      <w:r>
        <w:rPr>
          <w:noProof/>
          <w:szCs w:val="28"/>
        </w:rPr>
        <w:drawing>
          <wp:inline distT="0" distB="0" distL="0" distR="0">
            <wp:extent cx="4279265" cy="2567940"/>
            <wp:effectExtent l="19050" t="0" r="6985" b="0"/>
            <wp:docPr id="2153" name="Рисунок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pic:cNvPicPr>
                      <a:picLocks noChangeAspect="1" noChangeArrowheads="1"/>
                    </pic:cNvPicPr>
                  </pic:nvPicPr>
                  <pic:blipFill>
                    <a:blip r:embed="rId1334" cstate="print"/>
                    <a:srcRect/>
                    <a:stretch>
                      <a:fillRect/>
                    </a:stretch>
                  </pic:blipFill>
                  <pic:spPr bwMode="auto">
                    <a:xfrm>
                      <a:off x="0" y="0"/>
                      <a:ext cx="4279265" cy="2567940"/>
                    </a:xfrm>
                    <a:prstGeom prst="rect">
                      <a:avLst/>
                    </a:prstGeom>
                    <a:noFill/>
                    <a:ln w="9525">
                      <a:noFill/>
                      <a:miter lim="800000"/>
                      <a:headEnd/>
                      <a:tailEnd/>
                    </a:ln>
                  </pic:spPr>
                </pic:pic>
              </a:graphicData>
            </a:graphic>
          </wp:inline>
        </w:drawing>
      </w:r>
    </w:p>
    <w:p w:rsidR="0016612A" w:rsidRPr="005A6AF1" w:rsidRDefault="0016612A" w:rsidP="0016612A">
      <w:pPr>
        <w:widowControl/>
        <w:autoSpaceDE w:val="0"/>
        <w:autoSpaceDN w:val="0"/>
        <w:adjustRightInd w:val="0"/>
        <w:ind w:firstLine="0"/>
        <w:jc w:val="center"/>
        <w:rPr>
          <w:sz w:val="20"/>
        </w:rPr>
      </w:pPr>
      <w:r w:rsidRPr="005A6AF1">
        <w:rPr>
          <w:i/>
          <w:sz w:val="20"/>
        </w:rPr>
        <w:t xml:space="preserve">Рис. </w:t>
      </w:r>
      <w:r>
        <w:rPr>
          <w:i/>
          <w:sz w:val="20"/>
        </w:rPr>
        <w:t>2.</w:t>
      </w:r>
      <w:r w:rsidR="003B01C9">
        <w:rPr>
          <w:i/>
          <w:sz w:val="20"/>
        </w:rPr>
        <w:t>31</w:t>
      </w:r>
      <w:r w:rsidRPr="005A6AF1">
        <w:rPr>
          <w:i/>
          <w:sz w:val="20"/>
        </w:rPr>
        <w:t>.</w:t>
      </w:r>
      <w:r>
        <w:rPr>
          <w:sz w:val="20"/>
        </w:rPr>
        <w:t xml:space="preserve"> </w:t>
      </w:r>
      <w:r w:rsidRPr="005A6AF1">
        <w:rPr>
          <w:sz w:val="20"/>
        </w:rPr>
        <w:t xml:space="preserve">Распределения статистики </w:t>
      </w:r>
      <w:r w:rsidRPr="00BB0B34">
        <w:rPr>
          <w:b/>
          <w:position w:val="-10"/>
          <w:sz w:val="20"/>
        </w:rPr>
        <w:object w:dxaOrig="499" w:dyaOrig="380">
          <v:shape id="_x0000_i1810" type="#_x0000_t75" style="width:24.75pt;height:18.75pt" o:ole="">
            <v:imagedata r:id="rId1335" o:title=""/>
          </v:shape>
          <o:OLEObject Type="Embed" ProgID="Equation.DSMT4" ShapeID="_x0000_i1810" DrawAspect="Content" ObjectID="_1584273139" r:id="rId1336"/>
        </w:object>
      </w:r>
      <w:r w:rsidRPr="005A6AF1">
        <w:rPr>
          <w:sz w:val="20"/>
        </w:rPr>
        <w:t xml:space="preserve"> </w:t>
      </w:r>
      <w:r w:rsidRPr="005A6AF1">
        <w:rPr>
          <w:position w:val="-6"/>
          <w:sz w:val="20"/>
        </w:rPr>
        <w:object w:dxaOrig="180" w:dyaOrig="260">
          <v:shape id="_x0000_i1811" type="#_x0000_t75" style="width:9pt;height:13.5pt" o:ole="">
            <v:imagedata r:id="rId1197" o:title=""/>
          </v:shape>
          <o:OLEObject Type="Embed" ProgID="Equation.DSMT4" ShapeID="_x0000_i1811" DrawAspect="Content" ObjectID="_1584273140" r:id="rId1337"/>
        </w:object>
      </w:r>
      <w:r w:rsidRPr="005A6AF1">
        <w:rPr>
          <w:sz w:val="20"/>
        </w:rPr>
        <w:t>-</w:t>
      </w:r>
      <w:r w:rsidRPr="005A6AF1">
        <w:rPr>
          <w:sz w:val="20"/>
        </w:rPr>
        <w:t xml:space="preserve">выборочного </w:t>
      </w:r>
      <w:r>
        <w:rPr>
          <w:sz w:val="20"/>
        </w:rPr>
        <w:br/>
      </w:r>
      <w:r w:rsidRPr="005A6AF1">
        <w:rPr>
          <w:sz w:val="20"/>
        </w:rPr>
        <w:t xml:space="preserve">критерия </w:t>
      </w:r>
      <w:r>
        <w:rPr>
          <w:sz w:val="20"/>
        </w:rPr>
        <w:t>Андерсо</w:t>
      </w:r>
      <w:r w:rsidRPr="005A6AF1">
        <w:rPr>
          <w:sz w:val="20"/>
        </w:rPr>
        <w:t>на–</w:t>
      </w:r>
      <w:r>
        <w:rPr>
          <w:sz w:val="20"/>
        </w:rPr>
        <w:t>Дарлинг</w:t>
      </w:r>
      <w:r w:rsidRPr="005A6AF1">
        <w:rPr>
          <w:sz w:val="20"/>
        </w:rPr>
        <w:t>а</w:t>
      </w:r>
    </w:p>
    <w:p w:rsidR="0016612A" w:rsidRDefault="0016612A" w:rsidP="0016612A">
      <w:pPr>
        <w:widowControl/>
        <w:autoSpaceDE w:val="0"/>
        <w:autoSpaceDN w:val="0"/>
        <w:adjustRightInd w:val="0"/>
        <w:ind w:firstLine="0"/>
        <w:jc w:val="center"/>
        <w:rPr>
          <w:szCs w:val="28"/>
        </w:rPr>
      </w:pPr>
    </w:p>
    <w:p w:rsidR="00891D32" w:rsidRPr="007651D8" w:rsidRDefault="00891D32" w:rsidP="00891D32">
      <w:pPr>
        <w:pStyle w:val="0"/>
        <w:spacing w:after="0" w:line="240" w:lineRule="auto"/>
        <w:ind w:firstLine="340"/>
        <w:rPr>
          <w:sz w:val="22"/>
          <w:szCs w:val="22"/>
        </w:rPr>
      </w:pPr>
      <w:r w:rsidRPr="00891D32">
        <w:rPr>
          <w:sz w:val="22"/>
          <w:szCs w:val="22"/>
        </w:rPr>
        <w:t xml:space="preserve">Для распределений </w:t>
      </w:r>
      <w:r w:rsidRPr="00891D32">
        <w:rPr>
          <w:position w:val="-12"/>
          <w:sz w:val="22"/>
          <w:szCs w:val="22"/>
        </w:rPr>
        <w:object w:dxaOrig="1160" w:dyaOrig="400">
          <v:shape id="_x0000_i1812" type="#_x0000_t75" style="width:57.75pt;height:20.25pt" o:ole="">
            <v:imagedata r:id="rId1338" o:title=""/>
          </v:shape>
          <o:OLEObject Type="Embed" ProgID="Equation.DSMT4" ShapeID="_x0000_i1812" DrawAspect="Content" ObjectID="_1584273141" r:id="rId1339"/>
        </w:object>
      </w:r>
      <w:r w:rsidRPr="00891D32">
        <w:rPr>
          <w:sz w:val="22"/>
          <w:szCs w:val="22"/>
        </w:rPr>
        <w:t xml:space="preserve"> также п</w:t>
      </w:r>
      <w:r w:rsidR="003B01C9" w:rsidRPr="00891D32">
        <w:rPr>
          <w:sz w:val="22"/>
          <w:szCs w:val="22"/>
        </w:rPr>
        <w:t xml:space="preserve">остроены модели асимптотических (предельных) распределений статистики </w:t>
      </w:r>
      <w:r w:rsidRPr="00891D32">
        <w:rPr>
          <w:position w:val="-10"/>
          <w:sz w:val="22"/>
          <w:szCs w:val="22"/>
          <w:lang w:val="en-US"/>
        </w:rPr>
        <w:object w:dxaOrig="480" w:dyaOrig="380">
          <v:shape id="_x0000_i1813" type="#_x0000_t75" style="width:23.25pt;height:18.75pt" o:ole="">
            <v:imagedata r:id="rId1340" o:title=""/>
          </v:shape>
          <o:OLEObject Type="Embed" ProgID="Equation.DSMT4" ShapeID="_x0000_i1813" DrawAspect="Content" ObjectID="_1584273142" r:id="rId1341"/>
        </w:object>
      </w:r>
      <w:r w:rsidR="003B01C9" w:rsidRPr="00891D32">
        <w:rPr>
          <w:sz w:val="22"/>
          <w:szCs w:val="22"/>
        </w:rPr>
        <w:t xml:space="preserve"> </w:t>
      </w:r>
      <w:r w:rsidRPr="00891D32">
        <w:rPr>
          <w:sz w:val="22"/>
          <w:szCs w:val="22"/>
        </w:rPr>
        <w:t>для</w:t>
      </w:r>
      <w:r w:rsidR="003B01C9" w:rsidRPr="00891D32">
        <w:rPr>
          <w:sz w:val="22"/>
          <w:szCs w:val="22"/>
        </w:rPr>
        <w:t xml:space="preserve"> числ</w:t>
      </w:r>
      <w:r w:rsidRPr="00891D32">
        <w:rPr>
          <w:sz w:val="22"/>
          <w:szCs w:val="22"/>
        </w:rPr>
        <w:t>а</w:t>
      </w:r>
      <w:r w:rsidR="003B01C9" w:rsidRPr="00891D32">
        <w:rPr>
          <w:sz w:val="22"/>
          <w:szCs w:val="22"/>
        </w:rPr>
        <w:t xml:space="preserve"> сравниваемых выборок </w:t>
      </w:r>
      <w:r w:rsidR="003B01C9" w:rsidRPr="00891D32">
        <w:rPr>
          <w:position w:val="-6"/>
          <w:sz w:val="22"/>
          <w:szCs w:val="22"/>
        </w:rPr>
        <w:object w:dxaOrig="820" w:dyaOrig="260">
          <v:shape id="_x0000_i1814" type="#_x0000_t75" style="width:41.25pt;height:13.5pt" o:ole="">
            <v:imagedata r:id="rId1188" o:title=""/>
          </v:shape>
          <o:OLEObject Type="Embed" ProgID="Equation.DSMT4" ShapeID="_x0000_i1814" DrawAspect="Content" ObjectID="_1584273143" r:id="rId1342"/>
        </w:object>
      </w:r>
      <w:r w:rsidRPr="00891D32">
        <w:rPr>
          <w:sz w:val="22"/>
          <w:szCs w:val="22"/>
        </w:rPr>
        <w:t>, которые</w:t>
      </w:r>
      <w:r w:rsidR="003B01C9" w:rsidRPr="00891D32">
        <w:rPr>
          <w:sz w:val="22"/>
          <w:szCs w:val="22"/>
        </w:rPr>
        <w:t xml:space="preserve"> представлены в таблице 2.2</w:t>
      </w:r>
      <w:r w:rsidR="00445A79">
        <w:rPr>
          <w:sz w:val="22"/>
          <w:szCs w:val="22"/>
        </w:rPr>
        <w:t>9</w:t>
      </w:r>
      <w:r w:rsidR="003B01C9" w:rsidRPr="00891D32">
        <w:rPr>
          <w:sz w:val="22"/>
          <w:szCs w:val="22"/>
        </w:rPr>
        <w:t>.</w:t>
      </w:r>
      <w:r w:rsidRPr="00891D32">
        <w:rPr>
          <w:sz w:val="22"/>
          <w:szCs w:val="22"/>
        </w:rPr>
        <w:t xml:space="preserve"> </w:t>
      </w:r>
      <w:r>
        <w:rPr>
          <w:sz w:val="22"/>
          <w:szCs w:val="22"/>
        </w:rPr>
        <w:t xml:space="preserve">В этом случае лучшими моделями оказались </w:t>
      </w:r>
      <w:proofErr w:type="gramStart"/>
      <w:r w:rsidRPr="00891D32">
        <w:rPr>
          <w:sz w:val="22"/>
          <w:szCs w:val="22"/>
        </w:rPr>
        <w:t>бета-распределения</w:t>
      </w:r>
      <w:proofErr w:type="gramEnd"/>
      <w:r w:rsidRPr="00891D32">
        <w:rPr>
          <w:sz w:val="22"/>
          <w:szCs w:val="22"/>
        </w:rPr>
        <w:t xml:space="preserve"> 3-го рода (2.13)</w:t>
      </w:r>
      <w:r>
        <w:rPr>
          <w:sz w:val="22"/>
          <w:szCs w:val="22"/>
        </w:rPr>
        <w:t>, которые в виде</w:t>
      </w:r>
      <w:r w:rsidRPr="00891D32">
        <w:rPr>
          <w:sz w:val="22"/>
          <w:szCs w:val="22"/>
        </w:rPr>
        <w:t xml:space="preserve"> </w:t>
      </w:r>
      <w:r w:rsidRPr="00891D32">
        <w:rPr>
          <w:position w:val="-10"/>
          <w:sz w:val="22"/>
          <w:szCs w:val="22"/>
        </w:rPr>
        <w:object w:dxaOrig="2059" w:dyaOrig="320">
          <v:shape id="_x0000_i1815" type="#_x0000_t75" style="width:102.75pt;height:14.25pt" o:ole="">
            <v:imagedata r:id="rId832" o:title=""/>
          </v:shape>
          <o:OLEObject Type="Embed" ProgID="Equation.DSMT4" ShapeID="_x0000_i1815" DrawAspect="Content" ObjectID="_1584273144" r:id="rId1343"/>
        </w:object>
      </w:r>
      <w:r w:rsidRPr="00891D32">
        <w:rPr>
          <w:sz w:val="22"/>
          <w:szCs w:val="22"/>
        </w:rPr>
        <w:t xml:space="preserve"> с</w:t>
      </w:r>
      <w:r w:rsidRPr="007651D8">
        <w:rPr>
          <w:sz w:val="22"/>
          <w:szCs w:val="22"/>
        </w:rPr>
        <w:t xml:space="preserve"> </w:t>
      </w:r>
      <w:r>
        <w:rPr>
          <w:sz w:val="22"/>
          <w:szCs w:val="22"/>
        </w:rPr>
        <w:lastRenderedPageBreak/>
        <w:t xml:space="preserve">конкретными </w:t>
      </w:r>
      <w:r w:rsidRPr="007651D8">
        <w:rPr>
          <w:sz w:val="22"/>
          <w:szCs w:val="22"/>
        </w:rPr>
        <w:t>значениями параметров приведен</w:t>
      </w:r>
      <w:r>
        <w:rPr>
          <w:sz w:val="22"/>
          <w:szCs w:val="22"/>
        </w:rPr>
        <w:t>ы</w:t>
      </w:r>
      <w:r w:rsidRPr="007651D8">
        <w:rPr>
          <w:sz w:val="22"/>
          <w:szCs w:val="22"/>
        </w:rPr>
        <w:t xml:space="preserve"> </w:t>
      </w:r>
      <w:r>
        <w:rPr>
          <w:sz w:val="22"/>
          <w:szCs w:val="22"/>
        </w:rPr>
        <w:t>в таблице 2.2</w:t>
      </w:r>
      <w:r w:rsidR="00445A79">
        <w:rPr>
          <w:sz w:val="22"/>
          <w:szCs w:val="22"/>
        </w:rPr>
        <w:t>9</w:t>
      </w:r>
      <w:r>
        <w:rPr>
          <w:sz w:val="22"/>
          <w:szCs w:val="22"/>
        </w:rPr>
        <w:t xml:space="preserve"> и могут использоваться для</w:t>
      </w:r>
      <w:r w:rsidRPr="00CA3539">
        <w:rPr>
          <w:sz w:val="22"/>
          <w:szCs w:val="22"/>
        </w:rPr>
        <w:t xml:space="preserve"> </w:t>
      </w:r>
      <w:r w:rsidRPr="007651D8">
        <w:rPr>
          <w:sz w:val="22"/>
          <w:szCs w:val="22"/>
        </w:rPr>
        <w:t xml:space="preserve">оценки </w:t>
      </w:r>
      <w:r w:rsidRPr="007651D8">
        <w:rPr>
          <w:position w:val="-10"/>
          <w:sz w:val="22"/>
          <w:szCs w:val="22"/>
        </w:rPr>
        <w:object w:dxaOrig="560" w:dyaOrig="320">
          <v:shape id="_x0000_i1816" type="#_x0000_t75" style="width:27.75pt;height:15.75pt" o:ole="">
            <v:imagedata r:id="rId834" o:title=""/>
          </v:shape>
          <o:OLEObject Type="Embed" ProgID="Equation.DSMT4" ShapeID="_x0000_i1816" DrawAspect="Content" ObjectID="_1584273145" r:id="rId1344"/>
        </w:object>
      </w:r>
      <w:r w:rsidRPr="007651D8">
        <w:rPr>
          <w:sz w:val="22"/>
          <w:szCs w:val="22"/>
        </w:rPr>
        <w:t xml:space="preserve"> при </w:t>
      </w:r>
      <w:r w:rsidRPr="007651D8">
        <w:rPr>
          <w:position w:val="-6"/>
          <w:sz w:val="22"/>
          <w:szCs w:val="22"/>
        </w:rPr>
        <w:object w:dxaOrig="200" w:dyaOrig="260">
          <v:shape id="_x0000_i1817" type="#_x0000_t75" style="width:9.75pt;height:12.75pt" o:ole="">
            <v:imagedata r:id="rId799" o:title=""/>
          </v:shape>
          <o:OLEObject Type="Embed" ProgID="Equation.DSMT4" ShapeID="_x0000_i1817" DrawAspect="Content" ObjectID="_1584273146" r:id="rId1345"/>
        </w:object>
      </w:r>
      <w:r w:rsidRPr="007651D8">
        <w:rPr>
          <w:sz w:val="22"/>
          <w:szCs w:val="22"/>
        </w:rPr>
        <w:t xml:space="preserve"> сравниваемых выбор</w:t>
      </w:r>
      <w:r>
        <w:rPr>
          <w:sz w:val="22"/>
          <w:szCs w:val="22"/>
        </w:rPr>
        <w:t>ках</w:t>
      </w:r>
      <w:r w:rsidRPr="007651D8">
        <w:rPr>
          <w:sz w:val="22"/>
          <w:szCs w:val="22"/>
        </w:rPr>
        <w:t>.</w:t>
      </w:r>
    </w:p>
    <w:p w:rsidR="00837899" w:rsidRPr="00FD5352" w:rsidRDefault="00837899" w:rsidP="00837899">
      <w:pPr>
        <w:pStyle w:val="a1"/>
        <w:spacing w:before="0"/>
        <w:rPr>
          <w:spacing w:val="0"/>
        </w:rPr>
      </w:pPr>
      <w:r w:rsidRPr="007651D8">
        <w:t xml:space="preserve">Таблица </w:t>
      </w:r>
      <w:r w:rsidRPr="007651D8">
        <w:rPr>
          <w:spacing w:val="0"/>
        </w:rPr>
        <w:t>2.</w:t>
      </w:r>
      <w:r w:rsidR="00FD5352">
        <w:rPr>
          <w:spacing w:val="0"/>
        </w:rPr>
        <w:t>2</w:t>
      </w:r>
      <w:r w:rsidR="00445A79">
        <w:rPr>
          <w:spacing w:val="0"/>
        </w:rPr>
        <w:t>8</w:t>
      </w:r>
    </w:p>
    <w:p w:rsidR="00837899" w:rsidRPr="007651D8" w:rsidRDefault="00837899" w:rsidP="00837899">
      <w:pPr>
        <w:pStyle w:val="0"/>
        <w:spacing w:before="120" w:line="240" w:lineRule="auto"/>
        <w:rPr>
          <w:sz w:val="22"/>
          <w:szCs w:val="22"/>
        </w:rPr>
      </w:pPr>
      <w:r w:rsidRPr="003B01C9">
        <w:rPr>
          <w:b/>
          <w:sz w:val="20"/>
        </w:rPr>
        <w:t xml:space="preserve">Верхние критические значения статистики </w:t>
      </w:r>
      <w:r w:rsidRPr="003B01C9">
        <w:rPr>
          <w:b/>
          <w:position w:val="-10"/>
          <w:sz w:val="20"/>
        </w:rPr>
        <w:object w:dxaOrig="499" w:dyaOrig="380">
          <v:shape id="_x0000_i1818" type="#_x0000_t75" style="width:24.75pt;height:18.75pt" o:ole="">
            <v:imagedata r:id="rId1335" o:title=""/>
          </v:shape>
          <o:OLEObject Type="Embed" ProgID="Equation.DSMT4" ShapeID="_x0000_i1818" DrawAspect="Content" ObjectID="_1584273147" r:id="rId1346"/>
        </w:object>
      </w:r>
      <w:r w:rsidRPr="003B01C9">
        <w:rPr>
          <w:b/>
          <w:sz w:val="20"/>
        </w:rPr>
        <w:t xml:space="preserve"> Андерсона–Дарлинга</w:t>
      </w:r>
    </w:p>
    <w:tbl>
      <w:tblPr>
        <w:tblStyle w:val="af3"/>
        <w:tblW w:w="0" w:type="auto"/>
        <w:tblLook w:val="04A0"/>
      </w:tblPr>
      <w:tblGrid>
        <w:gridCol w:w="1160"/>
        <w:gridCol w:w="1160"/>
        <w:gridCol w:w="1161"/>
        <w:gridCol w:w="1161"/>
        <w:gridCol w:w="1161"/>
        <w:gridCol w:w="1161"/>
      </w:tblGrid>
      <w:tr w:rsidR="00837899" w:rsidRPr="007651D8" w:rsidTr="008D66BA">
        <w:tc>
          <w:tcPr>
            <w:tcW w:w="1160" w:type="dxa"/>
            <w:vMerge w:val="restart"/>
            <w:vAlign w:val="center"/>
          </w:tcPr>
          <w:p w:rsidR="00837899" w:rsidRPr="007651D8" w:rsidRDefault="00837899" w:rsidP="008D66BA">
            <w:pPr>
              <w:pStyle w:val="0"/>
              <w:spacing w:before="40" w:after="40" w:line="240" w:lineRule="auto"/>
              <w:jc w:val="center"/>
              <w:rPr>
                <w:rFonts w:ascii="Times New Roman" w:hAnsi="Times New Roman"/>
                <w:sz w:val="20"/>
              </w:rPr>
            </w:pPr>
            <w:r w:rsidRPr="007651D8">
              <w:rPr>
                <w:rFonts w:ascii="Times New Roman" w:hAnsi="Times New Roman"/>
                <w:position w:val="-6"/>
                <w:sz w:val="20"/>
              </w:rPr>
              <w:object w:dxaOrig="180" w:dyaOrig="260">
                <v:shape id="_x0000_i1819" type="#_x0000_t75" style="width:8.25pt;height:12pt" o:ole="">
                  <v:imagedata r:id="rId806" o:title=""/>
                </v:shape>
                <o:OLEObject Type="Embed" ProgID="Equation.DSMT4" ShapeID="_x0000_i1819" DrawAspect="Content" ObjectID="_1584273148" r:id="rId1347"/>
              </w:object>
            </w:r>
          </w:p>
        </w:tc>
        <w:tc>
          <w:tcPr>
            <w:tcW w:w="5804" w:type="dxa"/>
            <w:gridSpan w:val="5"/>
            <w:vAlign w:val="center"/>
          </w:tcPr>
          <w:p w:rsidR="00837899" w:rsidRPr="007651D8" w:rsidRDefault="00837899" w:rsidP="008D66BA">
            <w:pPr>
              <w:pStyle w:val="0"/>
              <w:spacing w:before="40" w:after="40" w:line="240" w:lineRule="auto"/>
              <w:jc w:val="center"/>
              <w:rPr>
                <w:rFonts w:ascii="Times New Roman" w:hAnsi="Times New Roman"/>
                <w:sz w:val="20"/>
              </w:rPr>
            </w:pPr>
            <w:r w:rsidRPr="007651D8">
              <w:rPr>
                <w:rFonts w:ascii="Times New Roman" w:hAnsi="Times New Roman"/>
                <w:position w:val="-6"/>
                <w:sz w:val="20"/>
              </w:rPr>
              <w:object w:dxaOrig="440" w:dyaOrig="240">
                <v:shape id="_x0000_i1820" type="#_x0000_t75" style="width:21.75pt;height:12pt" o:ole="">
                  <v:imagedata r:id="rId808" o:title=""/>
                </v:shape>
                <o:OLEObject Type="Embed" ProgID="Equation.DSMT4" ShapeID="_x0000_i1820" DrawAspect="Content" ObjectID="_1584273149" r:id="rId1348"/>
              </w:object>
            </w:r>
          </w:p>
        </w:tc>
      </w:tr>
      <w:tr w:rsidR="00837899" w:rsidRPr="007651D8" w:rsidTr="008D66BA">
        <w:tc>
          <w:tcPr>
            <w:tcW w:w="1160" w:type="dxa"/>
            <w:vMerge/>
            <w:vAlign w:val="center"/>
          </w:tcPr>
          <w:p w:rsidR="00837899" w:rsidRPr="007651D8" w:rsidRDefault="00837899" w:rsidP="008D66BA">
            <w:pPr>
              <w:pStyle w:val="0"/>
              <w:spacing w:before="40" w:after="40" w:line="240" w:lineRule="auto"/>
              <w:jc w:val="center"/>
              <w:rPr>
                <w:rFonts w:ascii="Times New Roman" w:hAnsi="Times New Roman"/>
                <w:sz w:val="20"/>
              </w:rPr>
            </w:pPr>
          </w:p>
        </w:tc>
        <w:tc>
          <w:tcPr>
            <w:tcW w:w="1160" w:type="dxa"/>
            <w:vAlign w:val="center"/>
          </w:tcPr>
          <w:p w:rsidR="00837899" w:rsidRPr="007651D8" w:rsidRDefault="00837899" w:rsidP="008D66BA">
            <w:pPr>
              <w:pStyle w:val="0"/>
              <w:spacing w:before="40" w:after="40" w:line="240" w:lineRule="auto"/>
              <w:jc w:val="center"/>
              <w:rPr>
                <w:rFonts w:ascii="Times New Roman" w:hAnsi="Times New Roman"/>
                <w:sz w:val="20"/>
              </w:rPr>
            </w:pPr>
            <w:r w:rsidRPr="007651D8">
              <w:rPr>
                <w:rFonts w:ascii="Times New Roman" w:hAnsi="Times New Roman"/>
                <w:sz w:val="20"/>
              </w:rPr>
              <w:t>0.75</w:t>
            </w:r>
          </w:p>
        </w:tc>
        <w:tc>
          <w:tcPr>
            <w:tcW w:w="1161" w:type="dxa"/>
            <w:vAlign w:val="center"/>
          </w:tcPr>
          <w:p w:rsidR="00837899" w:rsidRPr="007651D8" w:rsidRDefault="00837899" w:rsidP="008D66BA">
            <w:pPr>
              <w:pStyle w:val="0"/>
              <w:spacing w:before="40" w:after="40" w:line="240" w:lineRule="auto"/>
              <w:jc w:val="center"/>
              <w:rPr>
                <w:rFonts w:ascii="Times New Roman" w:hAnsi="Times New Roman"/>
                <w:sz w:val="20"/>
              </w:rPr>
            </w:pPr>
            <w:r w:rsidRPr="007651D8">
              <w:rPr>
                <w:rFonts w:ascii="Times New Roman" w:hAnsi="Times New Roman"/>
                <w:sz w:val="20"/>
              </w:rPr>
              <w:t>0.90</w:t>
            </w:r>
          </w:p>
        </w:tc>
        <w:tc>
          <w:tcPr>
            <w:tcW w:w="1161" w:type="dxa"/>
            <w:vAlign w:val="center"/>
          </w:tcPr>
          <w:p w:rsidR="00837899" w:rsidRPr="007651D8" w:rsidRDefault="00837899" w:rsidP="008D66BA">
            <w:pPr>
              <w:pStyle w:val="0"/>
              <w:spacing w:before="40" w:after="40" w:line="240" w:lineRule="auto"/>
              <w:jc w:val="center"/>
              <w:rPr>
                <w:rFonts w:ascii="Times New Roman" w:hAnsi="Times New Roman"/>
                <w:sz w:val="20"/>
              </w:rPr>
            </w:pPr>
            <w:r w:rsidRPr="007651D8">
              <w:rPr>
                <w:rFonts w:ascii="Times New Roman" w:hAnsi="Times New Roman"/>
                <w:sz w:val="20"/>
              </w:rPr>
              <w:t>0.95</w:t>
            </w:r>
          </w:p>
        </w:tc>
        <w:tc>
          <w:tcPr>
            <w:tcW w:w="1161" w:type="dxa"/>
            <w:vAlign w:val="center"/>
          </w:tcPr>
          <w:p w:rsidR="00837899" w:rsidRPr="007651D8" w:rsidRDefault="00837899" w:rsidP="008D66BA">
            <w:pPr>
              <w:pStyle w:val="0"/>
              <w:spacing w:before="40" w:after="40" w:line="240" w:lineRule="auto"/>
              <w:jc w:val="center"/>
              <w:rPr>
                <w:rFonts w:ascii="Times New Roman" w:hAnsi="Times New Roman"/>
                <w:sz w:val="20"/>
              </w:rPr>
            </w:pPr>
            <w:r w:rsidRPr="007651D8">
              <w:rPr>
                <w:rFonts w:ascii="Times New Roman" w:hAnsi="Times New Roman"/>
                <w:sz w:val="20"/>
              </w:rPr>
              <w:t>0.975</w:t>
            </w:r>
          </w:p>
        </w:tc>
        <w:tc>
          <w:tcPr>
            <w:tcW w:w="1161" w:type="dxa"/>
            <w:vAlign w:val="center"/>
          </w:tcPr>
          <w:p w:rsidR="00837899" w:rsidRPr="007651D8" w:rsidRDefault="00837899" w:rsidP="008D66BA">
            <w:pPr>
              <w:pStyle w:val="0"/>
              <w:spacing w:before="40" w:after="40" w:line="240" w:lineRule="auto"/>
              <w:jc w:val="center"/>
              <w:rPr>
                <w:rFonts w:ascii="Times New Roman" w:hAnsi="Times New Roman"/>
                <w:sz w:val="20"/>
              </w:rPr>
            </w:pPr>
            <w:r w:rsidRPr="007651D8">
              <w:rPr>
                <w:rFonts w:ascii="Times New Roman" w:hAnsi="Times New Roman"/>
                <w:sz w:val="20"/>
              </w:rPr>
              <w:t>0.99</w:t>
            </w:r>
          </w:p>
        </w:tc>
      </w:tr>
      <w:tr w:rsidR="00565E3D" w:rsidRPr="007651D8" w:rsidTr="00565E3D">
        <w:tc>
          <w:tcPr>
            <w:tcW w:w="1160" w:type="dxa"/>
          </w:tcPr>
          <w:p w:rsidR="00565E3D" w:rsidRPr="007651D8" w:rsidRDefault="00565E3D" w:rsidP="008D66BA">
            <w:pPr>
              <w:pStyle w:val="0"/>
              <w:spacing w:before="40" w:after="40" w:line="240" w:lineRule="auto"/>
              <w:jc w:val="center"/>
              <w:rPr>
                <w:rFonts w:ascii="Times New Roman" w:hAnsi="Times New Roman"/>
                <w:sz w:val="20"/>
              </w:rPr>
            </w:pPr>
            <w:r w:rsidRPr="007651D8">
              <w:rPr>
                <w:rFonts w:ascii="Times New Roman" w:hAnsi="Times New Roman"/>
                <w:sz w:val="20"/>
              </w:rPr>
              <w:t>2</w:t>
            </w:r>
          </w:p>
        </w:tc>
        <w:tc>
          <w:tcPr>
            <w:tcW w:w="1160" w:type="dxa"/>
            <w:shd w:val="clear" w:color="auto" w:fill="auto"/>
            <w:vAlign w:val="center"/>
          </w:tcPr>
          <w:p w:rsidR="00565E3D" w:rsidRPr="00565E3D" w:rsidRDefault="00565E3D" w:rsidP="00565E3D">
            <w:pPr>
              <w:ind w:firstLine="0"/>
              <w:jc w:val="center"/>
              <w:rPr>
                <w:rFonts w:ascii="Times New Roman" w:hAnsi="Times New Roman"/>
                <w:sz w:val="20"/>
                <w:szCs w:val="20"/>
                <w:lang w:val="en-US"/>
              </w:rPr>
            </w:pPr>
            <w:r w:rsidRPr="00565E3D">
              <w:rPr>
                <w:rFonts w:ascii="Times New Roman" w:hAnsi="Times New Roman"/>
                <w:sz w:val="20"/>
                <w:szCs w:val="20"/>
              </w:rPr>
              <w:t>1.247</w:t>
            </w:r>
            <w:r>
              <w:rPr>
                <w:rFonts w:ascii="Times New Roman" w:hAnsi="Times New Roman"/>
                <w:sz w:val="20"/>
                <w:szCs w:val="20"/>
                <w:lang w:val="en-US"/>
              </w:rPr>
              <w:t>9</w:t>
            </w:r>
          </w:p>
        </w:tc>
        <w:tc>
          <w:tcPr>
            <w:tcW w:w="1161" w:type="dxa"/>
            <w:shd w:val="clear" w:color="auto" w:fill="auto"/>
            <w:vAlign w:val="center"/>
          </w:tcPr>
          <w:p w:rsidR="00565E3D" w:rsidRPr="00565E3D" w:rsidRDefault="00565E3D" w:rsidP="00565E3D">
            <w:pPr>
              <w:ind w:firstLine="0"/>
              <w:jc w:val="center"/>
              <w:rPr>
                <w:rFonts w:ascii="Times New Roman" w:hAnsi="Times New Roman"/>
                <w:sz w:val="20"/>
                <w:szCs w:val="20"/>
                <w:lang w:val="en-US"/>
              </w:rPr>
            </w:pPr>
            <w:r w:rsidRPr="00565E3D">
              <w:rPr>
                <w:rFonts w:ascii="Times New Roman" w:hAnsi="Times New Roman"/>
                <w:sz w:val="20"/>
                <w:szCs w:val="20"/>
              </w:rPr>
              <w:t>1.93</w:t>
            </w:r>
            <w:r>
              <w:rPr>
                <w:rFonts w:ascii="Times New Roman" w:hAnsi="Times New Roman"/>
                <w:sz w:val="20"/>
                <w:szCs w:val="20"/>
                <w:lang w:val="en-US"/>
              </w:rPr>
              <w:t>30</w:t>
            </w:r>
          </w:p>
        </w:tc>
        <w:tc>
          <w:tcPr>
            <w:tcW w:w="1161" w:type="dxa"/>
            <w:shd w:val="clear" w:color="auto" w:fill="auto"/>
            <w:vAlign w:val="center"/>
          </w:tcPr>
          <w:p w:rsidR="00565E3D" w:rsidRPr="00565E3D" w:rsidRDefault="00565E3D" w:rsidP="00565E3D">
            <w:pPr>
              <w:ind w:firstLine="0"/>
              <w:jc w:val="center"/>
              <w:rPr>
                <w:rFonts w:ascii="Times New Roman" w:hAnsi="Times New Roman"/>
                <w:sz w:val="20"/>
                <w:szCs w:val="20"/>
                <w:lang w:val="en-US"/>
              </w:rPr>
            </w:pPr>
            <w:r w:rsidRPr="00565E3D">
              <w:rPr>
                <w:rFonts w:ascii="Times New Roman" w:hAnsi="Times New Roman"/>
                <w:sz w:val="20"/>
                <w:szCs w:val="20"/>
              </w:rPr>
              <w:t>2.492</w:t>
            </w:r>
            <w:r>
              <w:rPr>
                <w:rFonts w:ascii="Times New Roman" w:hAnsi="Times New Roman"/>
                <w:sz w:val="20"/>
                <w:szCs w:val="20"/>
                <w:lang w:val="en-US"/>
              </w:rPr>
              <w:t>4</w:t>
            </w:r>
          </w:p>
        </w:tc>
        <w:tc>
          <w:tcPr>
            <w:tcW w:w="1161" w:type="dxa"/>
            <w:shd w:val="clear" w:color="auto" w:fill="auto"/>
            <w:vAlign w:val="center"/>
          </w:tcPr>
          <w:p w:rsidR="00565E3D" w:rsidRPr="00565E3D" w:rsidRDefault="00565E3D" w:rsidP="00565E3D">
            <w:pPr>
              <w:ind w:firstLine="0"/>
              <w:jc w:val="center"/>
              <w:rPr>
                <w:rFonts w:ascii="Times New Roman" w:hAnsi="Times New Roman"/>
                <w:sz w:val="20"/>
                <w:szCs w:val="20"/>
                <w:lang w:val="en-US"/>
              </w:rPr>
            </w:pPr>
            <w:r w:rsidRPr="00565E3D">
              <w:rPr>
                <w:rFonts w:ascii="Times New Roman" w:hAnsi="Times New Roman"/>
                <w:sz w:val="20"/>
                <w:szCs w:val="20"/>
              </w:rPr>
              <w:t>3.077</w:t>
            </w:r>
            <w:r>
              <w:rPr>
                <w:rFonts w:ascii="Times New Roman" w:hAnsi="Times New Roman"/>
                <w:sz w:val="20"/>
                <w:szCs w:val="20"/>
                <w:lang w:val="en-US"/>
              </w:rPr>
              <w:t>5</w:t>
            </w:r>
          </w:p>
        </w:tc>
        <w:tc>
          <w:tcPr>
            <w:tcW w:w="1161" w:type="dxa"/>
            <w:shd w:val="clear" w:color="auto" w:fill="auto"/>
            <w:vAlign w:val="center"/>
          </w:tcPr>
          <w:p w:rsidR="00565E3D" w:rsidRPr="00565E3D" w:rsidRDefault="00565E3D" w:rsidP="00565E3D">
            <w:pPr>
              <w:ind w:firstLine="0"/>
              <w:jc w:val="center"/>
              <w:rPr>
                <w:rFonts w:ascii="Times New Roman" w:hAnsi="Times New Roman"/>
                <w:sz w:val="20"/>
                <w:szCs w:val="20"/>
              </w:rPr>
            </w:pPr>
            <w:r w:rsidRPr="00565E3D">
              <w:rPr>
                <w:rFonts w:ascii="Times New Roman" w:hAnsi="Times New Roman"/>
                <w:sz w:val="20"/>
                <w:szCs w:val="20"/>
              </w:rPr>
              <w:t>3.8781</w:t>
            </w:r>
          </w:p>
        </w:tc>
      </w:tr>
      <w:tr w:rsidR="00837899" w:rsidRPr="007651D8" w:rsidTr="00565E3D">
        <w:tc>
          <w:tcPr>
            <w:tcW w:w="1160" w:type="dxa"/>
          </w:tcPr>
          <w:p w:rsidR="00837899" w:rsidRPr="007651D8" w:rsidRDefault="00837899" w:rsidP="008D66BA">
            <w:pPr>
              <w:pStyle w:val="0"/>
              <w:spacing w:before="40" w:after="40" w:line="240" w:lineRule="auto"/>
              <w:jc w:val="center"/>
              <w:rPr>
                <w:rFonts w:ascii="Times New Roman" w:hAnsi="Times New Roman"/>
                <w:sz w:val="20"/>
              </w:rPr>
            </w:pPr>
            <w:r w:rsidRPr="007651D8">
              <w:rPr>
                <w:rFonts w:ascii="Times New Roman" w:hAnsi="Times New Roman"/>
                <w:sz w:val="20"/>
              </w:rPr>
              <w:t>3</w:t>
            </w:r>
          </w:p>
        </w:tc>
        <w:tc>
          <w:tcPr>
            <w:tcW w:w="1160"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1.8535</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2.6796</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3.312</w:t>
            </w:r>
            <w:r w:rsidR="00565E3D">
              <w:rPr>
                <w:rFonts w:ascii="Times New Roman" w:hAnsi="Times New Roman"/>
                <w:sz w:val="20"/>
                <w:szCs w:val="20"/>
                <w:lang w:val="en-US"/>
              </w:rPr>
              <w:t>1</w:t>
            </w:r>
            <w:r w:rsidRPr="00565E3D">
              <w:rPr>
                <w:rFonts w:ascii="Times New Roman" w:hAnsi="Times New Roman"/>
                <w:sz w:val="20"/>
                <w:szCs w:val="20"/>
              </w:rPr>
              <w:t>5</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3.951</w:t>
            </w:r>
            <w:r w:rsidR="00565E3D">
              <w:rPr>
                <w:rFonts w:ascii="Times New Roman" w:hAnsi="Times New Roman"/>
                <w:sz w:val="20"/>
                <w:szCs w:val="20"/>
                <w:lang w:val="en-US"/>
              </w:rPr>
              <w:t>7</w:t>
            </w:r>
            <w:r w:rsidRPr="00565E3D">
              <w:rPr>
                <w:rFonts w:ascii="Times New Roman" w:hAnsi="Times New Roman"/>
                <w:sz w:val="20"/>
                <w:szCs w:val="20"/>
              </w:rPr>
              <w:t>6</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4.7924</w:t>
            </w:r>
          </w:p>
        </w:tc>
      </w:tr>
      <w:tr w:rsidR="00837899" w:rsidRPr="007651D8" w:rsidTr="00565E3D">
        <w:tc>
          <w:tcPr>
            <w:tcW w:w="1160" w:type="dxa"/>
          </w:tcPr>
          <w:p w:rsidR="00837899" w:rsidRPr="007651D8" w:rsidRDefault="00837899" w:rsidP="008D66BA">
            <w:pPr>
              <w:pStyle w:val="0"/>
              <w:spacing w:before="40" w:after="40" w:line="240" w:lineRule="auto"/>
              <w:jc w:val="center"/>
              <w:rPr>
                <w:rFonts w:ascii="Times New Roman" w:hAnsi="Times New Roman"/>
                <w:sz w:val="20"/>
              </w:rPr>
            </w:pPr>
            <w:r w:rsidRPr="007651D8">
              <w:rPr>
                <w:rFonts w:ascii="Times New Roman" w:hAnsi="Times New Roman"/>
                <w:sz w:val="20"/>
              </w:rPr>
              <w:t>4</w:t>
            </w:r>
          </w:p>
        </w:tc>
        <w:tc>
          <w:tcPr>
            <w:tcW w:w="1160"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2.2990</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lang w:val="en-US"/>
              </w:rPr>
            </w:pPr>
            <w:r w:rsidRPr="00565E3D">
              <w:rPr>
                <w:rFonts w:ascii="Times New Roman" w:hAnsi="Times New Roman"/>
                <w:sz w:val="20"/>
                <w:szCs w:val="20"/>
              </w:rPr>
              <w:t>3.196</w:t>
            </w:r>
            <w:r w:rsidR="00565E3D">
              <w:rPr>
                <w:rFonts w:ascii="Times New Roman" w:hAnsi="Times New Roman"/>
                <w:sz w:val="20"/>
                <w:szCs w:val="20"/>
                <w:lang w:val="en-US"/>
              </w:rPr>
              <w:t>6</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3.8682</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lang w:val="en-US"/>
              </w:rPr>
            </w:pPr>
            <w:r w:rsidRPr="00565E3D">
              <w:rPr>
                <w:rFonts w:ascii="Times New Roman" w:hAnsi="Times New Roman"/>
                <w:sz w:val="20"/>
                <w:szCs w:val="20"/>
              </w:rPr>
              <w:t>4.536</w:t>
            </w:r>
            <w:r w:rsidR="00565E3D">
              <w:rPr>
                <w:rFonts w:ascii="Times New Roman" w:hAnsi="Times New Roman"/>
                <w:sz w:val="20"/>
                <w:szCs w:val="20"/>
                <w:lang w:val="en-US"/>
              </w:rPr>
              <w:t>8</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5.4076</w:t>
            </w:r>
          </w:p>
        </w:tc>
      </w:tr>
      <w:tr w:rsidR="00837899" w:rsidRPr="007651D8" w:rsidTr="00565E3D">
        <w:tc>
          <w:tcPr>
            <w:tcW w:w="1160" w:type="dxa"/>
          </w:tcPr>
          <w:p w:rsidR="00837899" w:rsidRPr="007651D8" w:rsidRDefault="00837899" w:rsidP="008D66BA">
            <w:pPr>
              <w:pStyle w:val="0"/>
              <w:spacing w:before="40" w:after="40" w:line="240" w:lineRule="auto"/>
              <w:jc w:val="center"/>
              <w:rPr>
                <w:rFonts w:ascii="Times New Roman" w:hAnsi="Times New Roman"/>
                <w:sz w:val="20"/>
              </w:rPr>
            </w:pPr>
            <w:r w:rsidRPr="007651D8">
              <w:rPr>
                <w:rFonts w:ascii="Times New Roman" w:hAnsi="Times New Roman"/>
                <w:sz w:val="20"/>
              </w:rPr>
              <w:t>5</w:t>
            </w:r>
          </w:p>
        </w:tc>
        <w:tc>
          <w:tcPr>
            <w:tcW w:w="1160"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2.6514</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3.5948</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4.2877</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lang w:val="en-US"/>
              </w:rPr>
            </w:pPr>
            <w:r w:rsidRPr="00565E3D">
              <w:rPr>
                <w:rFonts w:ascii="Times New Roman" w:hAnsi="Times New Roman"/>
                <w:sz w:val="20"/>
                <w:szCs w:val="20"/>
              </w:rPr>
              <w:t>4.968</w:t>
            </w:r>
            <w:r w:rsidR="00565E3D">
              <w:rPr>
                <w:rFonts w:ascii="Times New Roman" w:hAnsi="Times New Roman"/>
                <w:sz w:val="20"/>
                <w:szCs w:val="20"/>
                <w:lang w:val="en-US"/>
              </w:rPr>
              <w:t>6</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5.8472</w:t>
            </w:r>
          </w:p>
        </w:tc>
      </w:tr>
      <w:tr w:rsidR="00837899" w:rsidRPr="007651D8" w:rsidTr="00565E3D">
        <w:tc>
          <w:tcPr>
            <w:tcW w:w="1160" w:type="dxa"/>
          </w:tcPr>
          <w:p w:rsidR="00837899" w:rsidRPr="007651D8" w:rsidRDefault="00837899" w:rsidP="008D66BA">
            <w:pPr>
              <w:pStyle w:val="0"/>
              <w:spacing w:before="40" w:after="40" w:line="240" w:lineRule="auto"/>
              <w:jc w:val="center"/>
              <w:rPr>
                <w:rFonts w:ascii="Times New Roman" w:hAnsi="Times New Roman"/>
                <w:sz w:val="20"/>
              </w:rPr>
            </w:pPr>
            <w:r w:rsidRPr="007651D8">
              <w:rPr>
                <w:rFonts w:ascii="Times New Roman" w:hAnsi="Times New Roman"/>
                <w:sz w:val="20"/>
              </w:rPr>
              <w:t>6</w:t>
            </w:r>
          </w:p>
        </w:tc>
        <w:tc>
          <w:tcPr>
            <w:tcW w:w="1160" w:type="dxa"/>
            <w:shd w:val="clear" w:color="auto" w:fill="auto"/>
            <w:vAlign w:val="center"/>
          </w:tcPr>
          <w:p w:rsidR="00837899" w:rsidRPr="00565E3D" w:rsidRDefault="00837899" w:rsidP="00565E3D">
            <w:pPr>
              <w:ind w:firstLine="0"/>
              <w:jc w:val="center"/>
              <w:rPr>
                <w:rFonts w:ascii="Times New Roman" w:hAnsi="Times New Roman"/>
                <w:sz w:val="20"/>
                <w:szCs w:val="20"/>
                <w:lang w:val="en-US"/>
              </w:rPr>
            </w:pPr>
            <w:r w:rsidRPr="00565E3D">
              <w:rPr>
                <w:rFonts w:ascii="Times New Roman" w:hAnsi="Times New Roman"/>
                <w:sz w:val="20"/>
                <w:szCs w:val="20"/>
              </w:rPr>
              <w:t>2.943</w:t>
            </w:r>
            <w:r w:rsidR="00565E3D">
              <w:rPr>
                <w:rFonts w:ascii="Times New Roman" w:hAnsi="Times New Roman"/>
                <w:sz w:val="20"/>
                <w:szCs w:val="20"/>
                <w:lang w:val="en-US"/>
              </w:rPr>
              <w:t>1</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3.9187</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4.6292</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5.3175</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lang w:val="en-US"/>
              </w:rPr>
            </w:pPr>
            <w:r w:rsidRPr="00565E3D">
              <w:rPr>
                <w:rFonts w:ascii="Times New Roman" w:hAnsi="Times New Roman"/>
                <w:sz w:val="20"/>
                <w:szCs w:val="20"/>
              </w:rPr>
              <w:t>6.208</w:t>
            </w:r>
            <w:r w:rsidR="00565E3D">
              <w:rPr>
                <w:rFonts w:ascii="Times New Roman" w:hAnsi="Times New Roman"/>
                <w:sz w:val="20"/>
                <w:szCs w:val="20"/>
                <w:lang w:val="en-US"/>
              </w:rPr>
              <w:t>9</w:t>
            </w:r>
          </w:p>
        </w:tc>
      </w:tr>
      <w:tr w:rsidR="00837899" w:rsidRPr="007651D8" w:rsidTr="00565E3D">
        <w:tc>
          <w:tcPr>
            <w:tcW w:w="1160" w:type="dxa"/>
          </w:tcPr>
          <w:p w:rsidR="00837899" w:rsidRPr="007651D8" w:rsidRDefault="00837899" w:rsidP="008D66BA">
            <w:pPr>
              <w:pStyle w:val="0"/>
              <w:spacing w:before="40" w:after="40" w:line="240" w:lineRule="auto"/>
              <w:jc w:val="center"/>
              <w:rPr>
                <w:rFonts w:ascii="Times New Roman" w:hAnsi="Times New Roman"/>
                <w:sz w:val="20"/>
              </w:rPr>
            </w:pPr>
            <w:r w:rsidRPr="007651D8">
              <w:rPr>
                <w:rFonts w:ascii="Times New Roman" w:hAnsi="Times New Roman"/>
                <w:sz w:val="20"/>
              </w:rPr>
              <w:t>7</w:t>
            </w:r>
          </w:p>
        </w:tc>
        <w:tc>
          <w:tcPr>
            <w:tcW w:w="1160" w:type="dxa"/>
            <w:shd w:val="clear" w:color="auto" w:fill="auto"/>
            <w:vAlign w:val="center"/>
          </w:tcPr>
          <w:p w:rsidR="00837899" w:rsidRPr="00565E3D" w:rsidRDefault="00837899" w:rsidP="00565E3D">
            <w:pPr>
              <w:ind w:firstLine="0"/>
              <w:jc w:val="center"/>
              <w:rPr>
                <w:rFonts w:ascii="Times New Roman" w:hAnsi="Times New Roman"/>
                <w:sz w:val="20"/>
                <w:szCs w:val="20"/>
                <w:lang w:val="en-US"/>
              </w:rPr>
            </w:pPr>
            <w:r w:rsidRPr="00565E3D">
              <w:rPr>
                <w:rFonts w:ascii="Times New Roman" w:hAnsi="Times New Roman"/>
                <w:sz w:val="20"/>
                <w:szCs w:val="20"/>
              </w:rPr>
              <w:t>3.194</w:t>
            </w:r>
            <w:r w:rsidR="00565E3D">
              <w:rPr>
                <w:rFonts w:ascii="Times New Roman" w:hAnsi="Times New Roman"/>
                <w:sz w:val="20"/>
                <w:szCs w:val="20"/>
                <w:lang w:val="en-US"/>
              </w:rPr>
              <w:t>3</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lang w:val="en-US"/>
              </w:rPr>
            </w:pPr>
            <w:r w:rsidRPr="00565E3D">
              <w:rPr>
                <w:rFonts w:ascii="Times New Roman" w:hAnsi="Times New Roman"/>
                <w:sz w:val="20"/>
                <w:szCs w:val="20"/>
              </w:rPr>
              <w:t>4.19</w:t>
            </w:r>
            <w:r w:rsidR="00565E3D">
              <w:rPr>
                <w:rFonts w:ascii="Times New Roman" w:hAnsi="Times New Roman"/>
                <w:sz w:val="20"/>
                <w:szCs w:val="20"/>
                <w:lang w:val="en-US"/>
              </w:rPr>
              <w:t>50</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lang w:val="en-US"/>
              </w:rPr>
            </w:pPr>
            <w:r w:rsidRPr="00565E3D">
              <w:rPr>
                <w:rFonts w:ascii="Times New Roman" w:hAnsi="Times New Roman"/>
                <w:sz w:val="20"/>
                <w:szCs w:val="20"/>
              </w:rPr>
              <w:t>4.909</w:t>
            </w:r>
            <w:r w:rsidR="00565E3D">
              <w:rPr>
                <w:rFonts w:ascii="Times New Roman" w:hAnsi="Times New Roman"/>
                <w:sz w:val="20"/>
                <w:szCs w:val="20"/>
                <w:lang w:val="en-US"/>
              </w:rPr>
              <w:t>7</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5.6063</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6.5118</w:t>
            </w:r>
          </w:p>
        </w:tc>
      </w:tr>
      <w:tr w:rsidR="00837899" w:rsidRPr="007651D8" w:rsidTr="00565E3D">
        <w:tc>
          <w:tcPr>
            <w:tcW w:w="1160" w:type="dxa"/>
          </w:tcPr>
          <w:p w:rsidR="00837899" w:rsidRPr="007651D8" w:rsidRDefault="00837899" w:rsidP="008D66BA">
            <w:pPr>
              <w:pStyle w:val="0"/>
              <w:spacing w:before="40" w:after="40" w:line="240" w:lineRule="auto"/>
              <w:jc w:val="center"/>
              <w:rPr>
                <w:rFonts w:ascii="Times New Roman" w:hAnsi="Times New Roman"/>
                <w:sz w:val="20"/>
              </w:rPr>
            </w:pPr>
            <w:r w:rsidRPr="007651D8">
              <w:rPr>
                <w:rFonts w:ascii="Times New Roman" w:hAnsi="Times New Roman"/>
                <w:sz w:val="20"/>
              </w:rPr>
              <w:t>8</w:t>
            </w:r>
          </w:p>
        </w:tc>
        <w:tc>
          <w:tcPr>
            <w:tcW w:w="1160"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3.4135</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lang w:val="en-US"/>
              </w:rPr>
            </w:pPr>
            <w:r w:rsidRPr="00565E3D">
              <w:rPr>
                <w:rFonts w:ascii="Times New Roman" w:hAnsi="Times New Roman"/>
                <w:sz w:val="20"/>
                <w:szCs w:val="20"/>
              </w:rPr>
              <w:t>4.429</w:t>
            </w:r>
            <w:r w:rsidR="00565E3D">
              <w:rPr>
                <w:rFonts w:ascii="Times New Roman" w:hAnsi="Times New Roman"/>
                <w:sz w:val="20"/>
                <w:szCs w:val="20"/>
                <w:lang w:val="en-US"/>
              </w:rPr>
              <w:t>2</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lang w:val="en-US"/>
              </w:rPr>
            </w:pPr>
            <w:r w:rsidRPr="00565E3D">
              <w:rPr>
                <w:rFonts w:ascii="Times New Roman" w:hAnsi="Times New Roman"/>
                <w:sz w:val="20"/>
                <w:szCs w:val="20"/>
              </w:rPr>
              <w:t>5.150</w:t>
            </w:r>
            <w:r w:rsidR="00565E3D">
              <w:rPr>
                <w:rFonts w:ascii="Times New Roman" w:hAnsi="Times New Roman"/>
                <w:sz w:val="20"/>
                <w:szCs w:val="20"/>
                <w:lang w:val="en-US"/>
              </w:rPr>
              <w:t>1</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5.8531</w:t>
            </w:r>
          </w:p>
        </w:tc>
        <w:tc>
          <w:tcPr>
            <w:tcW w:w="1161" w:type="dxa"/>
            <w:shd w:val="clear" w:color="auto" w:fill="auto"/>
            <w:vAlign w:val="center"/>
          </w:tcPr>
          <w:p w:rsidR="00837899" w:rsidRPr="00565E3D" w:rsidRDefault="00837899" w:rsidP="00565E3D">
            <w:pPr>
              <w:ind w:firstLine="0"/>
              <w:jc w:val="center"/>
              <w:rPr>
                <w:rFonts w:ascii="Times New Roman" w:hAnsi="Times New Roman"/>
                <w:sz w:val="20"/>
                <w:szCs w:val="20"/>
              </w:rPr>
            </w:pPr>
            <w:r w:rsidRPr="00565E3D">
              <w:rPr>
                <w:rFonts w:ascii="Times New Roman" w:hAnsi="Times New Roman"/>
                <w:sz w:val="20"/>
                <w:szCs w:val="20"/>
              </w:rPr>
              <w:t>6.7710</w:t>
            </w:r>
          </w:p>
        </w:tc>
      </w:tr>
      <w:tr w:rsidR="008D66BA" w:rsidRPr="007651D8" w:rsidTr="008D66BA">
        <w:tc>
          <w:tcPr>
            <w:tcW w:w="1160" w:type="dxa"/>
          </w:tcPr>
          <w:p w:rsidR="008D66BA" w:rsidRPr="007651D8" w:rsidRDefault="008D66BA" w:rsidP="008D66BA">
            <w:pPr>
              <w:pStyle w:val="0"/>
              <w:spacing w:before="40" w:after="40" w:line="240" w:lineRule="auto"/>
              <w:jc w:val="center"/>
              <w:rPr>
                <w:rFonts w:ascii="Times New Roman" w:hAnsi="Times New Roman"/>
                <w:sz w:val="20"/>
              </w:rPr>
            </w:pPr>
            <w:r w:rsidRPr="007651D8">
              <w:rPr>
                <w:rFonts w:ascii="Times New Roman" w:hAnsi="Times New Roman"/>
                <w:sz w:val="20"/>
              </w:rPr>
              <w:t>9</w:t>
            </w:r>
          </w:p>
        </w:tc>
        <w:tc>
          <w:tcPr>
            <w:tcW w:w="1160" w:type="dxa"/>
            <w:shd w:val="clear" w:color="auto" w:fill="auto"/>
            <w:vAlign w:val="center"/>
          </w:tcPr>
          <w:p w:rsidR="008D66BA" w:rsidRPr="008D66BA" w:rsidRDefault="008D66BA" w:rsidP="008D66BA">
            <w:pPr>
              <w:ind w:firstLine="0"/>
              <w:jc w:val="center"/>
              <w:rPr>
                <w:rFonts w:ascii="Times New Roman" w:hAnsi="Times New Roman"/>
                <w:sz w:val="20"/>
                <w:szCs w:val="20"/>
              </w:rPr>
            </w:pPr>
            <w:r w:rsidRPr="008D66BA">
              <w:rPr>
                <w:rFonts w:ascii="Times New Roman" w:hAnsi="Times New Roman"/>
                <w:sz w:val="20"/>
                <w:szCs w:val="20"/>
              </w:rPr>
              <w:t>3.6094</w:t>
            </w:r>
          </w:p>
        </w:tc>
        <w:tc>
          <w:tcPr>
            <w:tcW w:w="1161" w:type="dxa"/>
            <w:shd w:val="clear" w:color="auto" w:fill="auto"/>
            <w:vAlign w:val="center"/>
          </w:tcPr>
          <w:p w:rsidR="008D66BA" w:rsidRPr="008D66BA" w:rsidRDefault="008D66BA" w:rsidP="008D66BA">
            <w:pPr>
              <w:ind w:firstLine="0"/>
              <w:jc w:val="center"/>
              <w:rPr>
                <w:rFonts w:ascii="Times New Roman" w:hAnsi="Times New Roman"/>
                <w:sz w:val="20"/>
                <w:szCs w:val="20"/>
                <w:lang w:val="en-US"/>
              </w:rPr>
            </w:pPr>
            <w:r w:rsidRPr="008D66BA">
              <w:rPr>
                <w:rFonts w:ascii="Times New Roman" w:hAnsi="Times New Roman"/>
                <w:sz w:val="20"/>
                <w:szCs w:val="20"/>
              </w:rPr>
              <w:t>4.639</w:t>
            </w:r>
            <w:r>
              <w:rPr>
                <w:rFonts w:ascii="Times New Roman" w:hAnsi="Times New Roman"/>
                <w:sz w:val="20"/>
                <w:szCs w:val="20"/>
                <w:lang w:val="en-US"/>
              </w:rPr>
              <w:t>5</w:t>
            </w:r>
          </w:p>
        </w:tc>
        <w:tc>
          <w:tcPr>
            <w:tcW w:w="1161" w:type="dxa"/>
            <w:shd w:val="clear" w:color="auto" w:fill="auto"/>
            <w:vAlign w:val="center"/>
          </w:tcPr>
          <w:p w:rsidR="008D66BA" w:rsidRPr="008D66BA" w:rsidRDefault="008D66BA" w:rsidP="008D66BA">
            <w:pPr>
              <w:ind w:firstLine="0"/>
              <w:jc w:val="center"/>
              <w:rPr>
                <w:rFonts w:ascii="Times New Roman" w:hAnsi="Times New Roman"/>
                <w:sz w:val="20"/>
                <w:szCs w:val="20"/>
                <w:lang w:val="en-US"/>
              </w:rPr>
            </w:pPr>
            <w:r w:rsidRPr="008D66BA">
              <w:rPr>
                <w:rFonts w:ascii="Times New Roman" w:hAnsi="Times New Roman"/>
                <w:sz w:val="20"/>
                <w:szCs w:val="20"/>
              </w:rPr>
              <w:t>5.366</w:t>
            </w:r>
            <w:r>
              <w:rPr>
                <w:rFonts w:ascii="Times New Roman" w:hAnsi="Times New Roman"/>
                <w:sz w:val="20"/>
                <w:szCs w:val="20"/>
                <w:lang w:val="en-US"/>
              </w:rPr>
              <w:t>0</w:t>
            </w:r>
          </w:p>
        </w:tc>
        <w:tc>
          <w:tcPr>
            <w:tcW w:w="1161" w:type="dxa"/>
            <w:shd w:val="clear" w:color="auto" w:fill="auto"/>
            <w:vAlign w:val="center"/>
          </w:tcPr>
          <w:p w:rsidR="008D66BA" w:rsidRPr="008D66BA" w:rsidRDefault="008D66BA" w:rsidP="008D66BA">
            <w:pPr>
              <w:ind w:firstLine="0"/>
              <w:jc w:val="center"/>
              <w:rPr>
                <w:rFonts w:ascii="Times New Roman" w:hAnsi="Times New Roman"/>
                <w:sz w:val="20"/>
                <w:szCs w:val="20"/>
                <w:lang w:val="en-US"/>
              </w:rPr>
            </w:pPr>
            <w:r w:rsidRPr="008D66BA">
              <w:rPr>
                <w:rFonts w:ascii="Times New Roman" w:hAnsi="Times New Roman"/>
                <w:sz w:val="20"/>
                <w:szCs w:val="20"/>
              </w:rPr>
              <w:t>6.073</w:t>
            </w:r>
            <w:r>
              <w:rPr>
                <w:rFonts w:ascii="Times New Roman" w:hAnsi="Times New Roman"/>
                <w:sz w:val="20"/>
                <w:szCs w:val="20"/>
                <w:lang w:val="en-US"/>
              </w:rPr>
              <w:t>3</w:t>
            </w:r>
          </w:p>
        </w:tc>
        <w:tc>
          <w:tcPr>
            <w:tcW w:w="1161" w:type="dxa"/>
            <w:shd w:val="clear" w:color="auto" w:fill="auto"/>
            <w:vAlign w:val="center"/>
          </w:tcPr>
          <w:p w:rsidR="008D66BA" w:rsidRPr="008D66BA" w:rsidRDefault="008D66BA" w:rsidP="008D66BA">
            <w:pPr>
              <w:ind w:firstLine="0"/>
              <w:jc w:val="center"/>
              <w:rPr>
                <w:rFonts w:ascii="Times New Roman" w:hAnsi="Times New Roman"/>
                <w:sz w:val="20"/>
                <w:szCs w:val="20"/>
              </w:rPr>
            </w:pPr>
            <w:r w:rsidRPr="008D66BA">
              <w:rPr>
                <w:rFonts w:ascii="Times New Roman" w:hAnsi="Times New Roman"/>
                <w:sz w:val="20"/>
                <w:szCs w:val="20"/>
              </w:rPr>
              <w:t>7.0076</w:t>
            </w:r>
          </w:p>
        </w:tc>
      </w:tr>
      <w:tr w:rsidR="00565E3D" w:rsidRPr="007651D8" w:rsidTr="00565E3D">
        <w:tc>
          <w:tcPr>
            <w:tcW w:w="1160" w:type="dxa"/>
          </w:tcPr>
          <w:p w:rsidR="00565E3D" w:rsidRPr="007651D8" w:rsidRDefault="00565E3D" w:rsidP="008D66BA">
            <w:pPr>
              <w:pStyle w:val="0"/>
              <w:spacing w:before="40" w:after="40" w:line="240" w:lineRule="auto"/>
              <w:jc w:val="center"/>
              <w:rPr>
                <w:rFonts w:ascii="Times New Roman" w:hAnsi="Times New Roman"/>
                <w:sz w:val="20"/>
              </w:rPr>
            </w:pPr>
            <w:r w:rsidRPr="007651D8">
              <w:rPr>
                <w:rFonts w:ascii="Times New Roman" w:hAnsi="Times New Roman"/>
                <w:sz w:val="20"/>
              </w:rPr>
              <w:t>10</w:t>
            </w:r>
          </w:p>
        </w:tc>
        <w:tc>
          <w:tcPr>
            <w:tcW w:w="1160" w:type="dxa"/>
            <w:shd w:val="clear" w:color="auto" w:fill="auto"/>
            <w:vAlign w:val="center"/>
          </w:tcPr>
          <w:p w:rsidR="00565E3D" w:rsidRPr="00565E3D" w:rsidRDefault="00565E3D" w:rsidP="00565E3D">
            <w:pPr>
              <w:ind w:firstLine="0"/>
              <w:jc w:val="center"/>
              <w:rPr>
                <w:rFonts w:ascii="Times New Roman" w:hAnsi="Times New Roman"/>
                <w:sz w:val="20"/>
                <w:szCs w:val="20"/>
              </w:rPr>
            </w:pPr>
            <w:r w:rsidRPr="00565E3D">
              <w:rPr>
                <w:rFonts w:ascii="Times New Roman" w:hAnsi="Times New Roman"/>
                <w:sz w:val="20"/>
                <w:szCs w:val="20"/>
              </w:rPr>
              <w:t>3.7867</w:t>
            </w:r>
          </w:p>
        </w:tc>
        <w:tc>
          <w:tcPr>
            <w:tcW w:w="1161" w:type="dxa"/>
            <w:shd w:val="clear" w:color="auto" w:fill="auto"/>
            <w:vAlign w:val="center"/>
          </w:tcPr>
          <w:p w:rsidR="00565E3D" w:rsidRPr="00565E3D" w:rsidRDefault="00565E3D" w:rsidP="00565E3D">
            <w:pPr>
              <w:ind w:firstLine="0"/>
              <w:jc w:val="center"/>
              <w:rPr>
                <w:rFonts w:ascii="Times New Roman" w:hAnsi="Times New Roman"/>
                <w:sz w:val="20"/>
                <w:szCs w:val="20"/>
                <w:lang w:val="en-US"/>
              </w:rPr>
            </w:pPr>
            <w:r w:rsidRPr="00565E3D">
              <w:rPr>
                <w:rFonts w:ascii="Times New Roman" w:hAnsi="Times New Roman"/>
                <w:sz w:val="20"/>
                <w:szCs w:val="20"/>
              </w:rPr>
              <w:t>4.82</w:t>
            </w:r>
            <w:r>
              <w:rPr>
                <w:rFonts w:ascii="Times New Roman" w:hAnsi="Times New Roman"/>
                <w:sz w:val="20"/>
                <w:szCs w:val="20"/>
                <w:lang w:val="en-US"/>
              </w:rPr>
              <w:t>70</w:t>
            </w:r>
          </w:p>
        </w:tc>
        <w:tc>
          <w:tcPr>
            <w:tcW w:w="1161" w:type="dxa"/>
            <w:shd w:val="clear" w:color="auto" w:fill="auto"/>
            <w:vAlign w:val="center"/>
          </w:tcPr>
          <w:p w:rsidR="00565E3D" w:rsidRPr="00565E3D" w:rsidRDefault="00565E3D" w:rsidP="00565E3D">
            <w:pPr>
              <w:ind w:firstLine="0"/>
              <w:jc w:val="center"/>
              <w:rPr>
                <w:rFonts w:ascii="Times New Roman" w:hAnsi="Times New Roman"/>
                <w:sz w:val="20"/>
                <w:szCs w:val="20"/>
              </w:rPr>
            </w:pPr>
            <w:r w:rsidRPr="00565E3D">
              <w:rPr>
                <w:rFonts w:ascii="Times New Roman" w:hAnsi="Times New Roman"/>
                <w:sz w:val="20"/>
                <w:szCs w:val="20"/>
              </w:rPr>
              <w:t>5.5616</w:t>
            </w:r>
          </w:p>
        </w:tc>
        <w:tc>
          <w:tcPr>
            <w:tcW w:w="1161" w:type="dxa"/>
            <w:shd w:val="clear" w:color="auto" w:fill="auto"/>
            <w:vAlign w:val="center"/>
          </w:tcPr>
          <w:p w:rsidR="00565E3D" w:rsidRPr="00565E3D" w:rsidRDefault="00565E3D" w:rsidP="00565E3D">
            <w:pPr>
              <w:ind w:firstLine="0"/>
              <w:jc w:val="center"/>
              <w:rPr>
                <w:rFonts w:ascii="Times New Roman" w:hAnsi="Times New Roman"/>
                <w:sz w:val="20"/>
                <w:szCs w:val="20"/>
              </w:rPr>
            </w:pPr>
            <w:r w:rsidRPr="00565E3D">
              <w:rPr>
                <w:rFonts w:ascii="Times New Roman" w:hAnsi="Times New Roman"/>
                <w:sz w:val="20"/>
                <w:szCs w:val="20"/>
              </w:rPr>
              <w:t>6.2720</w:t>
            </w:r>
          </w:p>
        </w:tc>
        <w:tc>
          <w:tcPr>
            <w:tcW w:w="1161" w:type="dxa"/>
            <w:shd w:val="clear" w:color="auto" w:fill="auto"/>
            <w:vAlign w:val="center"/>
          </w:tcPr>
          <w:p w:rsidR="00565E3D" w:rsidRPr="00565E3D" w:rsidRDefault="00565E3D" w:rsidP="00565E3D">
            <w:pPr>
              <w:ind w:firstLine="0"/>
              <w:jc w:val="center"/>
              <w:rPr>
                <w:rFonts w:ascii="Times New Roman" w:hAnsi="Times New Roman"/>
                <w:sz w:val="20"/>
                <w:szCs w:val="20"/>
              </w:rPr>
            </w:pPr>
            <w:r w:rsidRPr="00565E3D">
              <w:rPr>
                <w:rFonts w:ascii="Times New Roman" w:hAnsi="Times New Roman"/>
                <w:sz w:val="20"/>
                <w:szCs w:val="20"/>
              </w:rPr>
              <w:t>7.2042</w:t>
            </w:r>
          </w:p>
        </w:tc>
      </w:tr>
      <w:tr w:rsidR="00565E3D" w:rsidRPr="007651D8" w:rsidTr="00565E3D">
        <w:tc>
          <w:tcPr>
            <w:tcW w:w="1160" w:type="dxa"/>
          </w:tcPr>
          <w:p w:rsidR="00565E3D" w:rsidRPr="007651D8" w:rsidRDefault="00565E3D" w:rsidP="008D66BA">
            <w:pPr>
              <w:pStyle w:val="0"/>
              <w:spacing w:before="40" w:after="40" w:line="240" w:lineRule="auto"/>
              <w:jc w:val="center"/>
              <w:rPr>
                <w:rFonts w:ascii="Times New Roman" w:hAnsi="Times New Roman"/>
                <w:sz w:val="20"/>
              </w:rPr>
            </w:pPr>
            <w:r w:rsidRPr="007651D8">
              <w:rPr>
                <w:rFonts w:ascii="Times New Roman" w:hAnsi="Times New Roman"/>
                <w:sz w:val="20"/>
              </w:rPr>
              <w:t>11</w:t>
            </w:r>
          </w:p>
        </w:tc>
        <w:tc>
          <w:tcPr>
            <w:tcW w:w="1160" w:type="dxa"/>
            <w:shd w:val="clear" w:color="auto" w:fill="auto"/>
            <w:vAlign w:val="center"/>
          </w:tcPr>
          <w:p w:rsidR="00565E3D" w:rsidRPr="00565E3D" w:rsidRDefault="00565E3D" w:rsidP="00565E3D">
            <w:pPr>
              <w:ind w:firstLine="0"/>
              <w:jc w:val="center"/>
              <w:rPr>
                <w:rFonts w:ascii="Times New Roman" w:hAnsi="Times New Roman"/>
                <w:sz w:val="20"/>
                <w:szCs w:val="20"/>
              </w:rPr>
            </w:pPr>
            <w:r w:rsidRPr="00565E3D">
              <w:rPr>
                <w:rFonts w:ascii="Times New Roman" w:hAnsi="Times New Roman"/>
                <w:sz w:val="20"/>
                <w:szCs w:val="20"/>
              </w:rPr>
              <w:t>3.9466</w:t>
            </w:r>
          </w:p>
        </w:tc>
        <w:tc>
          <w:tcPr>
            <w:tcW w:w="1161" w:type="dxa"/>
            <w:shd w:val="clear" w:color="auto" w:fill="auto"/>
            <w:vAlign w:val="center"/>
          </w:tcPr>
          <w:p w:rsidR="00565E3D" w:rsidRPr="00565E3D" w:rsidRDefault="00565E3D" w:rsidP="00565E3D">
            <w:pPr>
              <w:ind w:firstLine="0"/>
              <w:jc w:val="center"/>
              <w:rPr>
                <w:rFonts w:ascii="Times New Roman" w:hAnsi="Times New Roman"/>
                <w:sz w:val="20"/>
                <w:szCs w:val="20"/>
              </w:rPr>
            </w:pPr>
            <w:r w:rsidRPr="00565E3D">
              <w:rPr>
                <w:rFonts w:ascii="Times New Roman" w:hAnsi="Times New Roman"/>
                <w:sz w:val="20"/>
                <w:szCs w:val="20"/>
              </w:rPr>
              <w:t>4.9974</w:t>
            </w:r>
          </w:p>
        </w:tc>
        <w:tc>
          <w:tcPr>
            <w:tcW w:w="1161" w:type="dxa"/>
            <w:shd w:val="clear" w:color="auto" w:fill="auto"/>
            <w:vAlign w:val="center"/>
          </w:tcPr>
          <w:p w:rsidR="00565E3D" w:rsidRPr="00565E3D" w:rsidRDefault="00565E3D" w:rsidP="00565E3D">
            <w:pPr>
              <w:ind w:firstLine="0"/>
              <w:jc w:val="center"/>
              <w:rPr>
                <w:rFonts w:ascii="Times New Roman" w:hAnsi="Times New Roman"/>
                <w:sz w:val="20"/>
                <w:szCs w:val="20"/>
                <w:lang w:val="en-US"/>
              </w:rPr>
            </w:pPr>
            <w:r w:rsidRPr="00565E3D">
              <w:rPr>
                <w:rFonts w:ascii="Times New Roman" w:hAnsi="Times New Roman"/>
                <w:sz w:val="20"/>
                <w:szCs w:val="20"/>
              </w:rPr>
              <w:t>5.738</w:t>
            </w:r>
            <w:r>
              <w:rPr>
                <w:rFonts w:ascii="Times New Roman" w:hAnsi="Times New Roman"/>
                <w:sz w:val="20"/>
                <w:szCs w:val="20"/>
                <w:lang w:val="en-US"/>
              </w:rPr>
              <w:t>4</w:t>
            </w:r>
          </w:p>
        </w:tc>
        <w:tc>
          <w:tcPr>
            <w:tcW w:w="1161" w:type="dxa"/>
            <w:shd w:val="clear" w:color="auto" w:fill="auto"/>
            <w:vAlign w:val="center"/>
          </w:tcPr>
          <w:p w:rsidR="00565E3D" w:rsidRPr="00565E3D" w:rsidRDefault="00565E3D" w:rsidP="00565E3D">
            <w:pPr>
              <w:ind w:firstLine="0"/>
              <w:jc w:val="center"/>
              <w:rPr>
                <w:rFonts w:ascii="Times New Roman" w:hAnsi="Times New Roman"/>
                <w:sz w:val="20"/>
                <w:szCs w:val="20"/>
                <w:lang w:val="en-US"/>
              </w:rPr>
            </w:pPr>
            <w:r w:rsidRPr="00565E3D">
              <w:rPr>
                <w:rFonts w:ascii="Times New Roman" w:hAnsi="Times New Roman"/>
                <w:sz w:val="20"/>
                <w:szCs w:val="20"/>
              </w:rPr>
              <w:t>6.451</w:t>
            </w:r>
            <w:r>
              <w:rPr>
                <w:rFonts w:ascii="Times New Roman" w:hAnsi="Times New Roman"/>
                <w:sz w:val="20"/>
                <w:szCs w:val="20"/>
                <w:lang w:val="en-US"/>
              </w:rPr>
              <w:t>2</w:t>
            </w:r>
          </w:p>
        </w:tc>
        <w:tc>
          <w:tcPr>
            <w:tcW w:w="1161" w:type="dxa"/>
            <w:shd w:val="clear" w:color="auto" w:fill="auto"/>
            <w:vAlign w:val="center"/>
          </w:tcPr>
          <w:p w:rsidR="00565E3D" w:rsidRPr="00565E3D" w:rsidRDefault="00565E3D" w:rsidP="00565E3D">
            <w:pPr>
              <w:ind w:firstLine="0"/>
              <w:jc w:val="center"/>
              <w:rPr>
                <w:rFonts w:ascii="Times New Roman" w:hAnsi="Times New Roman"/>
                <w:sz w:val="20"/>
                <w:szCs w:val="20"/>
              </w:rPr>
            </w:pPr>
            <w:r w:rsidRPr="00565E3D">
              <w:rPr>
                <w:rFonts w:ascii="Times New Roman" w:hAnsi="Times New Roman"/>
                <w:sz w:val="20"/>
                <w:szCs w:val="20"/>
              </w:rPr>
              <w:t>7.3837</w:t>
            </w:r>
          </w:p>
        </w:tc>
      </w:tr>
    </w:tbl>
    <w:p w:rsidR="00837899" w:rsidRDefault="00837899" w:rsidP="00837899">
      <w:pPr>
        <w:widowControl/>
        <w:autoSpaceDE w:val="0"/>
        <w:autoSpaceDN w:val="0"/>
        <w:adjustRightInd w:val="0"/>
        <w:ind w:firstLine="0"/>
        <w:rPr>
          <w:szCs w:val="28"/>
        </w:rPr>
      </w:pPr>
    </w:p>
    <w:p w:rsidR="00837899" w:rsidRPr="00FD5352" w:rsidRDefault="00837899" w:rsidP="00837899">
      <w:pPr>
        <w:pStyle w:val="a1"/>
        <w:spacing w:before="0"/>
        <w:rPr>
          <w:spacing w:val="0"/>
        </w:rPr>
      </w:pPr>
      <w:r w:rsidRPr="007651D8">
        <w:t xml:space="preserve">Таблица </w:t>
      </w:r>
      <w:r w:rsidRPr="007651D8">
        <w:rPr>
          <w:spacing w:val="0"/>
        </w:rPr>
        <w:t>2.</w:t>
      </w:r>
      <w:r w:rsidR="00FD5352">
        <w:rPr>
          <w:spacing w:val="0"/>
        </w:rPr>
        <w:t>2</w:t>
      </w:r>
      <w:r w:rsidR="00445A79">
        <w:rPr>
          <w:spacing w:val="0"/>
        </w:rPr>
        <w:t>9</w:t>
      </w:r>
    </w:p>
    <w:p w:rsidR="00837899" w:rsidRPr="007651D8" w:rsidRDefault="00837899" w:rsidP="00837899">
      <w:pPr>
        <w:pStyle w:val="affff4"/>
        <w:spacing w:before="120" w:after="120"/>
        <w:ind w:left="709"/>
        <w:contextualSpacing w:val="0"/>
        <w:jc w:val="left"/>
        <w:rPr>
          <w:b/>
          <w:sz w:val="20"/>
          <w:szCs w:val="20"/>
        </w:rPr>
      </w:pPr>
      <w:r w:rsidRPr="007651D8">
        <w:rPr>
          <w:b/>
          <w:sz w:val="20"/>
          <w:szCs w:val="20"/>
        </w:rPr>
        <w:t>Модели предельных распределений</w:t>
      </w:r>
      <w:r w:rsidRPr="007651D8">
        <w:rPr>
          <w:b/>
          <w:sz w:val="20"/>
        </w:rPr>
        <w:t xml:space="preserve"> статистики </w:t>
      </w:r>
      <w:r w:rsidRPr="00BB0B34">
        <w:rPr>
          <w:b/>
          <w:position w:val="-10"/>
          <w:sz w:val="20"/>
        </w:rPr>
        <w:object w:dxaOrig="499" w:dyaOrig="380">
          <v:shape id="_x0000_i1821" type="#_x0000_t75" style="width:24.75pt;height:18.75pt" o:ole="">
            <v:imagedata r:id="rId1335" o:title=""/>
          </v:shape>
          <o:OLEObject Type="Embed" ProgID="Equation.DSMT4" ShapeID="_x0000_i1821" DrawAspect="Content" ObjectID="_1584273150" r:id="rId1349"/>
        </w:object>
      </w:r>
    </w:p>
    <w:tbl>
      <w:tblPr>
        <w:tblStyle w:val="af3"/>
        <w:tblW w:w="0" w:type="auto"/>
        <w:tblInd w:w="709" w:type="dxa"/>
        <w:tblLook w:val="04A0"/>
      </w:tblPr>
      <w:tblGrid>
        <w:gridCol w:w="1160"/>
        <w:gridCol w:w="4618"/>
      </w:tblGrid>
      <w:tr w:rsidR="00837899" w:rsidRPr="007651D8" w:rsidTr="008D66BA">
        <w:tc>
          <w:tcPr>
            <w:tcW w:w="1160" w:type="dxa"/>
          </w:tcPr>
          <w:p w:rsidR="00837899" w:rsidRPr="007651D8" w:rsidRDefault="00837899" w:rsidP="008D66BA">
            <w:pPr>
              <w:pStyle w:val="0"/>
              <w:spacing w:before="40" w:after="40" w:line="240" w:lineRule="auto"/>
              <w:jc w:val="center"/>
              <w:rPr>
                <w:rFonts w:ascii="Times New Roman" w:hAnsi="Times New Roman"/>
                <w:sz w:val="20"/>
                <w:lang w:val="en-US"/>
              </w:rPr>
            </w:pPr>
            <w:r w:rsidRPr="007651D8">
              <w:rPr>
                <w:rFonts w:ascii="Times New Roman" w:hAnsi="Times New Roman"/>
                <w:position w:val="-6"/>
                <w:sz w:val="20"/>
              </w:rPr>
              <w:object w:dxaOrig="180" w:dyaOrig="260">
                <v:shape id="_x0000_i1822" type="#_x0000_t75" style="width:8.25pt;height:12pt" o:ole="">
                  <v:imagedata r:id="rId806" o:title=""/>
                </v:shape>
                <o:OLEObject Type="Embed" ProgID="Equation.DSMT4" ShapeID="_x0000_i1822" DrawAspect="Content" ObjectID="_1584273151" r:id="rId1350"/>
              </w:object>
            </w:r>
          </w:p>
        </w:tc>
        <w:tc>
          <w:tcPr>
            <w:tcW w:w="4618" w:type="dxa"/>
            <w:vAlign w:val="center"/>
          </w:tcPr>
          <w:p w:rsidR="00837899" w:rsidRPr="007651D8" w:rsidRDefault="00837899" w:rsidP="008D66BA">
            <w:pPr>
              <w:pStyle w:val="0"/>
              <w:spacing w:before="40" w:after="40" w:line="240" w:lineRule="auto"/>
              <w:jc w:val="center"/>
              <w:rPr>
                <w:rFonts w:ascii="Times New Roman" w:hAnsi="Times New Roman"/>
                <w:sz w:val="20"/>
              </w:rPr>
            </w:pPr>
            <w:r w:rsidRPr="007651D8">
              <w:rPr>
                <w:rFonts w:ascii="Times New Roman" w:hAnsi="Times New Roman"/>
                <w:sz w:val="20"/>
              </w:rPr>
              <w:t>Модель</w:t>
            </w:r>
          </w:p>
        </w:tc>
      </w:tr>
      <w:tr w:rsidR="00837899" w:rsidRPr="007651D8" w:rsidTr="008D66BA">
        <w:tc>
          <w:tcPr>
            <w:tcW w:w="1160" w:type="dxa"/>
          </w:tcPr>
          <w:p w:rsidR="00837899" w:rsidRPr="007651D8" w:rsidRDefault="00837899" w:rsidP="008D66BA">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2</w:t>
            </w:r>
          </w:p>
        </w:tc>
        <w:tc>
          <w:tcPr>
            <w:tcW w:w="4618" w:type="dxa"/>
            <w:vAlign w:val="center"/>
          </w:tcPr>
          <w:p w:rsidR="00837899" w:rsidRPr="00BB0B34" w:rsidRDefault="00837899" w:rsidP="008D66BA">
            <w:pPr>
              <w:pStyle w:val="0"/>
              <w:spacing w:before="40" w:after="40" w:line="240" w:lineRule="auto"/>
              <w:jc w:val="center"/>
              <w:rPr>
                <w:rFonts w:ascii="Times New Roman" w:hAnsi="Times New Roman"/>
                <w:sz w:val="20"/>
                <w:lang w:val="en-US"/>
              </w:rPr>
            </w:pPr>
            <w:r w:rsidRPr="00BB0B34">
              <w:rPr>
                <w:rFonts w:ascii="Times New Roman" w:hAnsi="Times New Roman"/>
                <w:position w:val="-10"/>
                <w:sz w:val="20"/>
              </w:rPr>
              <w:object w:dxaOrig="540" w:dyaOrig="300">
                <v:shape id="_x0000_i1823" type="#_x0000_t75" style="width:27pt;height:15pt" o:ole="">
                  <v:imagedata r:id="rId1351" o:title=""/>
                </v:shape>
                <o:OLEObject Type="Embed" ProgID="Equation.DSMT4" ShapeID="_x0000_i1823" DrawAspect="Content" ObjectID="_1584273152" r:id="rId1352"/>
              </w:object>
            </w:r>
          </w:p>
        </w:tc>
      </w:tr>
      <w:tr w:rsidR="00837899" w:rsidRPr="007651D8" w:rsidTr="008D66BA">
        <w:tc>
          <w:tcPr>
            <w:tcW w:w="1160" w:type="dxa"/>
          </w:tcPr>
          <w:p w:rsidR="00837899" w:rsidRPr="007651D8" w:rsidRDefault="00837899" w:rsidP="008D66BA">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3</w:t>
            </w:r>
          </w:p>
        </w:tc>
        <w:tc>
          <w:tcPr>
            <w:tcW w:w="4618" w:type="dxa"/>
            <w:vAlign w:val="center"/>
          </w:tcPr>
          <w:p w:rsidR="00837899" w:rsidRPr="00CD0EF3" w:rsidRDefault="00116A98" w:rsidP="00E75573">
            <w:pPr>
              <w:pStyle w:val="0"/>
              <w:spacing w:before="40" w:after="40" w:line="240" w:lineRule="auto"/>
              <w:rPr>
                <w:rFonts w:ascii="Times New Roman" w:hAnsi="Times New Roman"/>
                <w:sz w:val="20"/>
              </w:rPr>
            </w:pPr>
            <w:r w:rsidRPr="00CD0EF3">
              <w:rPr>
                <w:rFonts w:ascii="Times New Roman" w:hAnsi="Times New Roman"/>
                <w:position w:val="-10"/>
                <w:sz w:val="20"/>
                <w:lang w:val="de-AT"/>
              </w:rPr>
              <w:object w:dxaOrig="380" w:dyaOrig="300">
                <v:shape id="_x0000_i1824" type="#_x0000_t75" style="width:18pt;height:15pt" o:ole="">
                  <v:imagedata r:id="rId838" o:title=""/>
                </v:shape>
                <o:OLEObject Type="Embed" ProgID="Equation.DSMT4" ShapeID="_x0000_i1824" DrawAspect="Content" ObjectID="_1584273153" r:id="rId1353"/>
              </w:object>
            </w:r>
            <w:r w:rsidRPr="00CD0EF3">
              <w:rPr>
                <w:rFonts w:ascii="Times New Roman" w:hAnsi="Times New Roman"/>
                <w:sz w:val="20"/>
                <w:lang w:val="en-US"/>
              </w:rPr>
              <w:t>(</w:t>
            </w:r>
            <w:r w:rsidR="00E75573" w:rsidRPr="00CD0EF3">
              <w:rPr>
                <w:rFonts w:ascii="Times New Roman" w:hAnsi="Times New Roman"/>
                <w:sz w:val="20"/>
                <w:lang w:val="en-US"/>
              </w:rPr>
              <w:t>4.4325,</w:t>
            </w:r>
            <w:r w:rsidR="00E75573" w:rsidRPr="00CD0EF3">
              <w:rPr>
                <w:rFonts w:ascii="Times New Roman" w:hAnsi="Times New Roman"/>
                <w:sz w:val="20"/>
              </w:rPr>
              <w:t xml:space="preserve"> </w:t>
            </w:r>
            <w:r w:rsidR="00E75573" w:rsidRPr="00CD0EF3">
              <w:rPr>
                <w:rFonts w:ascii="Times New Roman" w:hAnsi="Times New Roman"/>
                <w:sz w:val="20"/>
                <w:lang w:val="en-US"/>
              </w:rPr>
              <w:t>2.7425,</w:t>
            </w:r>
            <w:r w:rsidR="00E75573" w:rsidRPr="00CD0EF3">
              <w:rPr>
                <w:rFonts w:ascii="Times New Roman" w:hAnsi="Times New Roman"/>
                <w:sz w:val="20"/>
              </w:rPr>
              <w:t xml:space="preserve"> </w:t>
            </w:r>
            <w:r w:rsidR="00E75573" w:rsidRPr="00CD0EF3">
              <w:rPr>
                <w:rFonts w:ascii="Times New Roman" w:hAnsi="Times New Roman"/>
                <w:sz w:val="20"/>
                <w:lang w:val="en-US"/>
              </w:rPr>
              <w:t>12.1134,</w:t>
            </w:r>
            <w:r w:rsidR="00E75573" w:rsidRPr="00CD0EF3">
              <w:rPr>
                <w:rFonts w:ascii="Times New Roman" w:hAnsi="Times New Roman"/>
                <w:sz w:val="20"/>
              </w:rPr>
              <w:t xml:space="preserve"> </w:t>
            </w:r>
            <w:r w:rsidR="00E75573" w:rsidRPr="00CD0EF3">
              <w:rPr>
                <w:rFonts w:ascii="Times New Roman" w:hAnsi="Times New Roman"/>
                <w:sz w:val="20"/>
                <w:lang w:val="en-US"/>
              </w:rPr>
              <w:t>8.500,</w:t>
            </w:r>
            <w:r w:rsidR="00E75573" w:rsidRPr="00CD0EF3">
              <w:rPr>
                <w:rFonts w:ascii="Times New Roman" w:hAnsi="Times New Roman"/>
                <w:sz w:val="20"/>
              </w:rPr>
              <w:t xml:space="preserve"> </w:t>
            </w:r>
            <w:r w:rsidR="00E75573" w:rsidRPr="00CD0EF3">
              <w:rPr>
                <w:rFonts w:ascii="Times New Roman" w:hAnsi="Times New Roman"/>
                <w:sz w:val="20"/>
                <w:lang w:val="en-US"/>
              </w:rPr>
              <w:t>0.1850</w:t>
            </w:r>
            <w:r w:rsidRPr="00CD0EF3">
              <w:rPr>
                <w:rFonts w:ascii="Times New Roman" w:hAnsi="Times New Roman"/>
                <w:sz w:val="20"/>
                <w:lang w:val="en-US"/>
              </w:rPr>
              <w:t>)</w:t>
            </w:r>
          </w:p>
        </w:tc>
      </w:tr>
      <w:tr w:rsidR="00837899" w:rsidRPr="007651D8" w:rsidTr="008D66BA">
        <w:tc>
          <w:tcPr>
            <w:tcW w:w="1160" w:type="dxa"/>
          </w:tcPr>
          <w:p w:rsidR="00837899" w:rsidRPr="007651D8" w:rsidRDefault="00837899" w:rsidP="008D66BA">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4</w:t>
            </w:r>
          </w:p>
        </w:tc>
        <w:tc>
          <w:tcPr>
            <w:tcW w:w="4618" w:type="dxa"/>
            <w:vAlign w:val="center"/>
          </w:tcPr>
          <w:p w:rsidR="00837899" w:rsidRPr="00CD0EF3" w:rsidRDefault="00116A98" w:rsidP="00E75573">
            <w:pPr>
              <w:pStyle w:val="0"/>
              <w:spacing w:before="40" w:after="40" w:line="240" w:lineRule="auto"/>
              <w:rPr>
                <w:rFonts w:ascii="Times New Roman" w:hAnsi="Times New Roman"/>
                <w:sz w:val="20"/>
              </w:rPr>
            </w:pPr>
            <w:r w:rsidRPr="00CD0EF3">
              <w:rPr>
                <w:rFonts w:ascii="Times New Roman" w:hAnsi="Times New Roman"/>
                <w:position w:val="-10"/>
                <w:sz w:val="20"/>
                <w:lang w:val="de-AT"/>
              </w:rPr>
              <w:object w:dxaOrig="380" w:dyaOrig="300">
                <v:shape id="_x0000_i1825" type="#_x0000_t75" style="width:18pt;height:15pt" o:ole="">
                  <v:imagedata r:id="rId838" o:title=""/>
                </v:shape>
                <o:OLEObject Type="Embed" ProgID="Equation.DSMT4" ShapeID="_x0000_i1825" DrawAspect="Content" ObjectID="_1584273154" r:id="rId1354"/>
              </w:object>
            </w:r>
            <w:r w:rsidRPr="00CD0EF3">
              <w:rPr>
                <w:rFonts w:ascii="Times New Roman" w:hAnsi="Times New Roman"/>
                <w:sz w:val="20"/>
              </w:rPr>
              <w:t>(</w:t>
            </w:r>
            <w:r w:rsidR="00892B89" w:rsidRPr="00CD0EF3">
              <w:rPr>
                <w:rFonts w:ascii="Times New Roman" w:hAnsi="Times New Roman"/>
                <w:sz w:val="20"/>
              </w:rPr>
              <w:t>5.2036,</w:t>
            </w:r>
            <w:r w:rsidR="00AB2536" w:rsidRPr="00CD0EF3">
              <w:rPr>
                <w:rFonts w:ascii="Times New Roman" w:hAnsi="Times New Roman"/>
                <w:sz w:val="20"/>
              </w:rPr>
              <w:t xml:space="preserve"> </w:t>
            </w:r>
            <w:r w:rsidR="00892B89" w:rsidRPr="00CD0EF3">
              <w:rPr>
                <w:rFonts w:ascii="Times New Roman" w:hAnsi="Times New Roman"/>
                <w:sz w:val="20"/>
              </w:rPr>
              <w:t>3.2160,</w:t>
            </w:r>
            <w:r w:rsidR="00AB2536" w:rsidRPr="00CD0EF3">
              <w:rPr>
                <w:rFonts w:ascii="Times New Roman" w:hAnsi="Times New Roman"/>
                <w:sz w:val="20"/>
              </w:rPr>
              <w:t xml:space="preserve"> </w:t>
            </w:r>
            <w:r w:rsidR="00892B89" w:rsidRPr="00CD0EF3">
              <w:rPr>
                <w:rFonts w:ascii="Times New Roman" w:hAnsi="Times New Roman"/>
                <w:sz w:val="20"/>
              </w:rPr>
              <w:t>10.7792,</w:t>
            </w:r>
            <w:r w:rsidR="00AB2536" w:rsidRPr="00CD0EF3">
              <w:rPr>
                <w:rFonts w:ascii="Times New Roman" w:hAnsi="Times New Roman"/>
                <w:sz w:val="20"/>
              </w:rPr>
              <w:t xml:space="preserve"> </w:t>
            </w:r>
            <w:r w:rsidR="00892B89" w:rsidRPr="00CD0EF3">
              <w:rPr>
                <w:rFonts w:ascii="Times New Roman" w:hAnsi="Times New Roman"/>
                <w:sz w:val="20"/>
              </w:rPr>
              <w:t>10.000,</w:t>
            </w:r>
            <w:r w:rsidR="00AB2536" w:rsidRPr="00CD0EF3">
              <w:rPr>
                <w:rFonts w:ascii="Times New Roman" w:hAnsi="Times New Roman"/>
                <w:sz w:val="20"/>
              </w:rPr>
              <w:t xml:space="preserve"> </w:t>
            </w:r>
            <w:r w:rsidR="00892B89" w:rsidRPr="00CD0EF3">
              <w:rPr>
                <w:rFonts w:ascii="Times New Roman" w:hAnsi="Times New Roman"/>
                <w:sz w:val="20"/>
              </w:rPr>
              <w:t>0.2320</w:t>
            </w:r>
            <w:r w:rsidRPr="00CD0EF3">
              <w:rPr>
                <w:rFonts w:ascii="Times New Roman" w:hAnsi="Times New Roman"/>
                <w:sz w:val="20"/>
              </w:rPr>
              <w:t>)</w:t>
            </w:r>
          </w:p>
        </w:tc>
      </w:tr>
      <w:tr w:rsidR="00116A98" w:rsidRPr="007651D8" w:rsidTr="00116A98">
        <w:tc>
          <w:tcPr>
            <w:tcW w:w="1160" w:type="dxa"/>
          </w:tcPr>
          <w:p w:rsidR="00116A98" w:rsidRPr="007651D8" w:rsidRDefault="00116A98" w:rsidP="008D66BA">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5</w:t>
            </w:r>
          </w:p>
        </w:tc>
        <w:tc>
          <w:tcPr>
            <w:tcW w:w="4618" w:type="dxa"/>
          </w:tcPr>
          <w:p w:rsidR="00116A98" w:rsidRPr="00CD0EF3" w:rsidRDefault="00116A98" w:rsidP="00CB4B31">
            <w:pPr>
              <w:ind w:firstLine="0"/>
            </w:pPr>
            <w:r w:rsidRPr="00CD0EF3">
              <w:rPr>
                <w:rFonts w:ascii="Times New Roman" w:eastAsia="Times New Roman" w:hAnsi="Times New Roman"/>
                <w:position w:val="-10"/>
                <w:sz w:val="20"/>
                <w:szCs w:val="20"/>
                <w:lang w:val="de-AT" w:eastAsia="ru-RU"/>
              </w:rPr>
              <w:object w:dxaOrig="380" w:dyaOrig="300">
                <v:shape id="_x0000_i1826" type="#_x0000_t75" style="width:18pt;height:15pt" o:ole="">
                  <v:imagedata r:id="rId838" o:title=""/>
                </v:shape>
                <o:OLEObject Type="Embed" ProgID="Equation.DSMT4" ShapeID="_x0000_i1826" DrawAspect="Content" ObjectID="_1584273155" r:id="rId1355"/>
              </w:object>
            </w:r>
            <w:r w:rsidRPr="00CD0EF3">
              <w:rPr>
                <w:rFonts w:ascii="Times New Roman" w:hAnsi="Times New Roman"/>
                <w:sz w:val="20"/>
              </w:rPr>
              <w:t>(</w:t>
            </w:r>
            <w:r w:rsidR="00AB2536" w:rsidRPr="00CD0EF3">
              <w:rPr>
                <w:rFonts w:ascii="Times New Roman" w:hAnsi="Times New Roman"/>
                <w:sz w:val="20"/>
              </w:rPr>
              <w:t>5.7527, 3.3017, 9.7365, 10.000, 0.3000</w:t>
            </w:r>
            <w:r w:rsidRPr="00CD0EF3">
              <w:rPr>
                <w:rFonts w:ascii="Times New Roman" w:hAnsi="Times New Roman"/>
                <w:sz w:val="20"/>
              </w:rPr>
              <w:t>)</w:t>
            </w:r>
          </w:p>
        </w:tc>
      </w:tr>
      <w:tr w:rsidR="00116A98" w:rsidRPr="007651D8" w:rsidTr="00116A98">
        <w:tc>
          <w:tcPr>
            <w:tcW w:w="1160" w:type="dxa"/>
          </w:tcPr>
          <w:p w:rsidR="00116A98" w:rsidRPr="007651D8" w:rsidRDefault="00116A98" w:rsidP="008D66BA">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6</w:t>
            </w:r>
          </w:p>
        </w:tc>
        <w:tc>
          <w:tcPr>
            <w:tcW w:w="4618" w:type="dxa"/>
          </w:tcPr>
          <w:p w:rsidR="00116A98" w:rsidRPr="00CD0EF3" w:rsidRDefault="00116A98" w:rsidP="00CB4B31">
            <w:pPr>
              <w:ind w:firstLine="0"/>
            </w:pPr>
            <w:r w:rsidRPr="00CD0EF3">
              <w:rPr>
                <w:rFonts w:ascii="Times New Roman" w:eastAsia="Times New Roman" w:hAnsi="Times New Roman"/>
                <w:position w:val="-10"/>
                <w:sz w:val="20"/>
                <w:szCs w:val="20"/>
                <w:lang w:val="de-AT" w:eastAsia="ru-RU"/>
              </w:rPr>
              <w:object w:dxaOrig="380" w:dyaOrig="300">
                <v:shape id="_x0000_i1827" type="#_x0000_t75" style="width:18pt;height:15pt" o:ole="">
                  <v:imagedata r:id="rId838" o:title=""/>
                </v:shape>
                <o:OLEObject Type="Embed" ProgID="Equation.DSMT4" ShapeID="_x0000_i1827" DrawAspect="Content" ObjectID="_1584273156" r:id="rId1356"/>
              </w:object>
            </w:r>
            <w:r w:rsidRPr="00CD0EF3">
              <w:rPr>
                <w:rFonts w:ascii="Times New Roman" w:hAnsi="Times New Roman"/>
                <w:sz w:val="20"/>
              </w:rPr>
              <w:t>(</w:t>
            </w:r>
            <w:r w:rsidR="00AB2536" w:rsidRPr="00CD0EF3">
              <w:rPr>
                <w:rFonts w:ascii="Times New Roman" w:hAnsi="Times New Roman"/>
                <w:sz w:val="20"/>
              </w:rPr>
              <w:t>5.5739,</w:t>
            </w:r>
            <w:r w:rsidR="004E2BEE" w:rsidRPr="00CD0EF3">
              <w:rPr>
                <w:rFonts w:ascii="Times New Roman" w:hAnsi="Times New Roman"/>
                <w:sz w:val="20"/>
              </w:rPr>
              <w:t xml:space="preserve"> </w:t>
            </w:r>
            <w:r w:rsidR="00AB2536" w:rsidRPr="00CD0EF3">
              <w:rPr>
                <w:rFonts w:ascii="Times New Roman" w:hAnsi="Times New Roman"/>
                <w:sz w:val="20"/>
              </w:rPr>
              <w:t>3.4939,</w:t>
            </w:r>
            <w:r w:rsidR="004E2BEE" w:rsidRPr="00CD0EF3">
              <w:rPr>
                <w:rFonts w:ascii="Times New Roman" w:hAnsi="Times New Roman"/>
                <w:sz w:val="20"/>
              </w:rPr>
              <w:t xml:space="preserve"> </w:t>
            </w:r>
            <w:r w:rsidR="00AB2536" w:rsidRPr="00CD0EF3">
              <w:rPr>
                <w:rFonts w:ascii="Times New Roman" w:hAnsi="Times New Roman"/>
                <w:sz w:val="20"/>
              </w:rPr>
              <w:t>7.7710,</w:t>
            </w:r>
            <w:r w:rsidR="004E2BEE" w:rsidRPr="00CD0EF3">
              <w:rPr>
                <w:rFonts w:ascii="Times New Roman" w:hAnsi="Times New Roman"/>
                <w:sz w:val="20"/>
              </w:rPr>
              <w:t xml:space="preserve"> </w:t>
            </w:r>
            <w:r w:rsidR="00AB2536" w:rsidRPr="00CD0EF3">
              <w:rPr>
                <w:rFonts w:ascii="Times New Roman" w:hAnsi="Times New Roman"/>
                <w:sz w:val="20"/>
              </w:rPr>
              <w:t>10.000,</w:t>
            </w:r>
            <w:r w:rsidR="004E2BEE" w:rsidRPr="00CD0EF3">
              <w:rPr>
                <w:rFonts w:ascii="Times New Roman" w:hAnsi="Times New Roman"/>
                <w:sz w:val="20"/>
              </w:rPr>
              <w:t xml:space="preserve"> </w:t>
            </w:r>
            <w:r w:rsidR="00AB2536" w:rsidRPr="00CD0EF3">
              <w:rPr>
                <w:rFonts w:ascii="Times New Roman" w:hAnsi="Times New Roman"/>
                <w:sz w:val="20"/>
              </w:rPr>
              <w:t>0.3750</w:t>
            </w:r>
            <w:r w:rsidRPr="00CD0EF3">
              <w:rPr>
                <w:rFonts w:ascii="Times New Roman" w:hAnsi="Times New Roman"/>
                <w:sz w:val="20"/>
              </w:rPr>
              <w:t>)</w:t>
            </w:r>
          </w:p>
        </w:tc>
      </w:tr>
      <w:tr w:rsidR="00116A98" w:rsidRPr="007651D8" w:rsidTr="00116A98">
        <w:tc>
          <w:tcPr>
            <w:tcW w:w="1160" w:type="dxa"/>
          </w:tcPr>
          <w:p w:rsidR="00116A98" w:rsidRPr="007651D8" w:rsidRDefault="00116A98" w:rsidP="008D66BA">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7</w:t>
            </w:r>
          </w:p>
        </w:tc>
        <w:tc>
          <w:tcPr>
            <w:tcW w:w="4618" w:type="dxa"/>
          </w:tcPr>
          <w:p w:rsidR="00116A98" w:rsidRPr="00CD0EF3" w:rsidRDefault="00116A98" w:rsidP="00CB4B31">
            <w:pPr>
              <w:ind w:firstLine="0"/>
            </w:pPr>
            <w:r w:rsidRPr="00CD0EF3">
              <w:rPr>
                <w:rFonts w:ascii="Times New Roman" w:eastAsia="Times New Roman" w:hAnsi="Times New Roman"/>
                <w:position w:val="-10"/>
                <w:sz w:val="20"/>
                <w:szCs w:val="20"/>
                <w:lang w:val="de-AT" w:eastAsia="ru-RU"/>
              </w:rPr>
              <w:object w:dxaOrig="380" w:dyaOrig="300">
                <v:shape id="_x0000_i1828" type="#_x0000_t75" style="width:18pt;height:15pt" o:ole="">
                  <v:imagedata r:id="rId838" o:title=""/>
                </v:shape>
                <o:OLEObject Type="Embed" ProgID="Equation.DSMT4" ShapeID="_x0000_i1828" DrawAspect="Content" ObjectID="_1584273157" r:id="rId1357"/>
              </w:object>
            </w:r>
            <w:r w:rsidRPr="00CD0EF3">
              <w:rPr>
                <w:rFonts w:ascii="Times New Roman" w:hAnsi="Times New Roman"/>
                <w:sz w:val="20"/>
              </w:rPr>
              <w:t>(</w:t>
            </w:r>
            <w:r w:rsidR="00D032FA" w:rsidRPr="00CD0EF3">
              <w:rPr>
                <w:rFonts w:ascii="Times New Roman" w:hAnsi="Times New Roman"/>
                <w:sz w:val="20"/>
              </w:rPr>
              <w:t>6.4892, 3.6656, 8.0529, 10.500, 0.3920</w:t>
            </w:r>
            <w:r w:rsidRPr="00CD0EF3">
              <w:rPr>
                <w:rFonts w:ascii="Times New Roman" w:hAnsi="Times New Roman"/>
                <w:sz w:val="20"/>
              </w:rPr>
              <w:t>)</w:t>
            </w:r>
          </w:p>
        </w:tc>
      </w:tr>
      <w:tr w:rsidR="00116A98" w:rsidRPr="007651D8" w:rsidTr="00116A98">
        <w:tc>
          <w:tcPr>
            <w:tcW w:w="1160" w:type="dxa"/>
          </w:tcPr>
          <w:p w:rsidR="00116A98" w:rsidRPr="007651D8" w:rsidRDefault="00116A98" w:rsidP="008D66BA">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8</w:t>
            </w:r>
          </w:p>
        </w:tc>
        <w:tc>
          <w:tcPr>
            <w:tcW w:w="4618" w:type="dxa"/>
          </w:tcPr>
          <w:p w:rsidR="00116A98" w:rsidRPr="00CD0EF3" w:rsidRDefault="00116A98" w:rsidP="00CB4B31">
            <w:pPr>
              <w:ind w:firstLine="0"/>
            </w:pPr>
            <w:r w:rsidRPr="00CD0EF3">
              <w:rPr>
                <w:rFonts w:ascii="Times New Roman" w:eastAsia="Times New Roman" w:hAnsi="Times New Roman"/>
                <w:position w:val="-10"/>
                <w:sz w:val="20"/>
                <w:szCs w:val="20"/>
                <w:lang w:val="de-AT" w:eastAsia="ru-RU"/>
              </w:rPr>
              <w:object w:dxaOrig="380" w:dyaOrig="300">
                <v:shape id="_x0000_i1829" type="#_x0000_t75" style="width:18pt;height:15pt" o:ole="">
                  <v:imagedata r:id="rId838" o:title=""/>
                </v:shape>
                <o:OLEObject Type="Embed" ProgID="Equation.DSMT4" ShapeID="_x0000_i1829" DrawAspect="Content" ObjectID="_1584273158" r:id="rId1358"/>
              </w:object>
            </w:r>
            <w:r w:rsidRPr="00CD0EF3">
              <w:rPr>
                <w:rFonts w:ascii="Times New Roman" w:hAnsi="Times New Roman"/>
                <w:sz w:val="20"/>
              </w:rPr>
              <w:t>(</w:t>
            </w:r>
            <w:r w:rsidR="00E638BA" w:rsidRPr="00CD0EF3">
              <w:rPr>
                <w:rFonts w:ascii="Times New Roman" w:hAnsi="Times New Roman"/>
                <w:sz w:val="20"/>
              </w:rPr>
              <w:t>6.3877, 3.8143, 7.3602, 10.800, 0.4800</w:t>
            </w:r>
            <w:r w:rsidRPr="00CD0EF3">
              <w:rPr>
                <w:rFonts w:ascii="Times New Roman" w:hAnsi="Times New Roman"/>
                <w:sz w:val="20"/>
              </w:rPr>
              <w:t>)</w:t>
            </w:r>
          </w:p>
        </w:tc>
      </w:tr>
      <w:tr w:rsidR="00116A98" w:rsidRPr="007651D8" w:rsidTr="00116A98">
        <w:tc>
          <w:tcPr>
            <w:tcW w:w="1160" w:type="dxa"/>
          </w:tcPr>
          <w:p w:rsidR="00116A98" w:rsidRPr="007651D8" w:rsidRDefault="00116A98" w:rsidP="008D66BA">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9</w:t>
            </w:r>
          </w:p>
        </w:tc>
        <w:tc>
          <w:tcPr>
            <w:tcW w:w="4618" w:type="dxa"/>
          </w:tcPr>
          <w:p w:rsidR="00116A98" w:rsidRPr="00CD0EF3" w:rsidRDefault="00116A98" w:rsidP="00CB4B31">
            <w:pPr>
              <w:ind w:firstLine="0"/>
            </w:pPr>
            <w:r w:rsidRPr="00CD0EF3">
              <w:rPr>
                <w:rFonts w:ascii="Times New Roman" w:eastAsia="Times New Roman" w:hAnsi="Times New Roman"/>
                <w:position w:val="-10"/>
                <w:sz w:val="20"/>
                <w:szCs w:val="20"/>
                <w:lang w:val="de-AT" w:eastAsia="ru-RU"/>
              </w:rPr>
              <w:object w:dxaOrig="380" w:dyaOrig="300">
                <v:shape id="_x0000_i1830" type="#_x0000_t75" style="width:18pt;height:15pt" o:ole="">
                  <v:imagedata r:id="rId838" o:title=""/>
                </v:shape>
                <o:OLEObject Type="Embed" ProgID="Equation.DSMT4" ShapeID="_x0000_i1830" DrawAspect="Content" ObjectID="_1584273159" r:id="rId1359"/>
              </w:object>
            </w:r>
            <w:r w:rsidRPr="00CD0EF3">
              <w:rPr>
                <w:rFonts w:ascii="Times New Roman" w:hAnsi="Times New Roman"/>
                <w:sz w:val="20"/>
              </w:rPr>
              <w:t>(</w:t>
            </w:r>
            <w:r w:rsidR="009834A4" w:rsidRPr="00CD0EF3">
              <w:rPr>
                <w:rFonts w:ascii="Times New Roman" w:hAnsi="Times New Roman"/>
                <w:sz w:val="20"/>
              </w:rPr>
              <w:t>6.7910, 3.9858, 7.1280, 11.100, 0.5150</w:t>
            </w:r>
            <w:r w:rsidRPr="00CD0EF3">
              <w:rPr>
                <w:rFonts w:ascii="Times New Roman" w:hAnsi="Times New Roman"/>
                <w:sz w:val="20"/>
              </w:rPr>
              <w:t>)</w:t>
            </w:r>
          </w:p>
        </w:tc>
      </w:tr>
      <w:tr w:rsidR="00116A98" w:rsidRPr="007651D8" w:rsidTr="00116A98">
        <w:tc>
          <w:tcPr>
            <w:tcW w:w="1160" w:type="dxa"/>
          </w:tcPr>
          <w:p w:rsidR="00116A98" w:rsidRPr="007651D8" w:rsidRDefault="00116A98" w:rsidP="008D66BA">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lastRenderedPageBreak/>
              <w:t>10</w:t>
            </w:r>
          </w:p>
        </w:tc>
        <w:tc>
          <w:tcPr>
            <w:tcW w:w="4618" w:type="dxa"/>
          </w:tcPr>
          <w:p w:rsidR="00116A98" w:rsidRPr="00CD0EF3" w:rsidRDefault="00116A98" w:rsidP="00CB4B31">
            <w:pPr>
              <w:ind w:firstLine="0"/>
            </w:pPr>
            <w:r w:rsidRPr="00CD0EF3">
              <w:rPr>
                <w:rFonts w:ascii="Times New Roman" w:eastAsia="Times New Roman" w:hAnsi="Times New Roman"/>
                <w:position w:val="-10"/>
                <w:sz w:val="20"/>
                <w:szCs w:val="20"/>
                <w:lang w:val="de-AT" w:eastAsia="ru-RU"/>
              </w:rPr>
              <w:object w:dxaOrig="380" w:dyaOrig="300">
                <v:shape id="_x0000_i1831" type="#_x0000_t75" style="width:18pt;height:15pt" o:ole="">
                  <v:imagedata r:id="rId838" o:title=""/>
                </v:shape>
                <o:OLEObject Type="Embed" ProgID="Equation.DSMT4" ShapeID="_x0000_i1831" DrawAspect="Content" ObjectID="_1584273160" r:id="rId1360"/>
              </w:object>
            </w:r>
            <w:r w:rsidRPr="00CD0EF3">
              <w:rPr>
                <w:rFonts w:ascii="Times New Roman" w:hAnsi="Times New Roman"/>
                <w:sz w:val="20"/>
              </w:rPr>
              <w:t>(</w:t>
            </w:r>
            <w:r w:rsidR="00CB4B31" w:rsidRPr="00CD0EF3">
              <w:rPr>
                <w:rFonts w:ascii="Times New Roman" w:hAnsi="Times New Roman"/>
                <w:sz w:val="20"/>
              </w:rPr>
              <w:t>6.7533, 4.2779, 6.6457, 11.700, 0.5800</w:t>
            </w:r>
            <w:r w:rsidRPr="00CD0EF3">
              <w:rPr>
                <w:rFonts w:ascii="Times New Roman" w:hAnsi="Times New Roman"/>
                <w:sz w:val="20"/>
              </w:rPr>
              <w:t>)</w:t>
            </w:r>
          </w:p>
        </w:tc>
      </w:tr>
      <w:tr w:rsidR="00116A98" w:rsidRPr="007651D8" w:rsidTr="00116A98">
        <w:tc>
          <w:tcPr>
            <w:tcW w:w="1160" w:type="dxa"/>
          </w:tcPr>
          <w:p w:rsidR="00116A98" w:rsidRPr="007651D8" w:rsidRDefault="00116A98" w:rsidP="008D66BA">
            <w:pPr>
              <w:pStyle w:val="0"/>
              <w:spacing w:before="40" w:after="40" w:line="240" w:lineRule="auto"/>
              <w:jc w:val="center"/>
              <w:rPr>
                <w:rFonts w:ascii="Times New Roman" w:hAnsi="Times New Roman"/>
                <w:sz w:val="20"/>
                <w:lang w:val="en-US"/>
              </w:rPr>
            </w:pPr>
            <w:r w:rsidRPr="007651D8">
              <w:rPr>
                <w:rFonts w:ascii="Times New Roman" w:hAnsi="Times New Roman"/>
                <w:sz w:val="20"/>
                <w:lang w:val="en-US"/>
              </w:rPr>
              <w:t>11</w:t>
            </w:r>
          </w:p>
        </w:tc>
        <w:tc>
          <w:tcPr>
            <w:tcW w:w="4618" w:type="dxa"/>
          </w:tcPr>
          <w:p w:rsidR="00116A98" w:rsidRPr="00CD0EF3" w:rsidRDefault="00116A98" w:rsidP="00E75573">
            <w:pPr>
              <w:ind w:firstLine="0"/>
            </w:pPr>
            <w:r w:rsidRPr="00CD0EF3">
              <w:rPr>
                <w:rFonts w:ascii="Times New Roman" w:eastAsia="Times New Roman" w:hAnsi="Times New Roman"/>
                <w:position w:val="-10"/>
                <w:sz w:val="20"/>
                <w:szCs w:val="20"/>
                <w:lang w:val="de-AT" w:eastAsia="ru-RU"/>
              </w:rPr>
              <w:object w:dxaOrig="380" w:dyaOrig="300">
                <v:shape id="_x0000_i1832" type="#_x0000_t75" style="width:18pt;height:15pt" o:ole="">
                  <v:imagedata r:id="rId838" o:title=""/>
                </v:shape>
                <o:OLEObject Type="Embed" ProgID="Equation.DSMT4" ShapeID="_x0000_i1832" DrawAspect="Content" ObjectID="_1584273161" r:id="rId1361"/>
              </w:object>
            </w:r>
            <w:r w:rsidRPr="00CD0EF3">
              <w:rPr>
                <w:rFonts w:ascii="Times New Roman" w:hAnsi="Times New Roman"/>
                <w:sz w:val="20"/>
              </w:rPr>
              <w:t>(</w:t>
            </w:r>
            <w:r w:rsidR="00E75573" w:rsidRPr="00CD0EF3">
              <w:rPr>
                <w:rFonts w:ascii="Times New Roman" w:hAnsi="Times New Roman"/>
                <w:sz w:val="20"/>
              </w:rPr>
              <w:t>7.1745, 4.3469, 6.6161, 11.800, 0.6100</w:t>
            </w:r>
            <w:r w:rsidRPr="00CD0EF3">
              <w:rPr>
                <w:rFonts w:ascii="Times New Roman" w:hAnsi="Times New Roman"/>
                <w:sz w:val="20"/>
              </w:rPr>
              <w:t>)</w:t>
            </w:r>
          </w:p>
        </w:tc>
      </w:tr>
    </w:tbl>
    <w:p w:rsidR="00F5554B" w:rsidRDefault="00F5554B" w:rsidP="00F5554B">
      <w:pPr>
        <w:pStyle w:val="a1"/>
        <w:spacing w:before="0" w:after="0"/>
        <w:ind w:firstLine="340"/>
        <w:jc w:val="both"/>
        <w:rPr>
          <w:spacing w:val="0"/>
          <w:sz w:val="22"/>
          <w:szCs w:val="22"/>
          <w:lang w:val="en-US"/>
        </w:rPr>
      </w:pPr>
    </w:p>
    <w:p w:rsidR="00F5554B" w:rsidRDefault="00F5554B" w:rsidP="00F5554B">
      <w:pPr>
        <w:pStyle w:val="a1"/>
        <w:spacing w:before="0" w:after="0"/>
        <w:ind w:firstLine="340"/>
        <w:jc w:val="both"/>
        <w:rPr>
          <w:spacing w:val="0"/>
          <w:sz w:val="22"/>
          <w:szCs w:val="22"/>
        </w:rPr>
      </w:pPr>
      <w:r w:rsidRPr="00426D7F">
        <w:rPr>
          <w:spacing w:val="0"/>
          <w:sz w:val="22"/>
          <w:szCs w:val="22"/>
        </w:rPr>
        <w:t xml:space="preserve">Оценки мощности </w:t>
      </w:r>
      <w:r w:rsidRPr="00426D7F">
        <w:rPr>
          <w:spacing w:val="0"/>
          <w:position w:val="-6"/>
          <w:sz w:val="22"/>
          <w:szCs w:val="22"/>
        </w:rPr>
        <w:object w:dxaOrig="200" w:dyaOrig="260">
          <v:shape id="_x0000_i1833" type="#_x0000_t75" style="width:9.75pt;height:13.5pt" o:ole="">
            <v:imagedata r:id="rId1131" o:title=""/>
          </v:shape>
          <o:OLEObject Type="Embed" ProgID="Equation.DSMT4" ShapeID="_x0000_i1833" DrawAspect="Content" ObjectID="_1584273162" r:id="rId1362"/>
        </w:object>
      </w:r>
      <w:r w:rsidRPr="00426D7F">
        <w:rPr>
          <w:spacing w:val="0"/>
          <w:sz w:val="22"/>
          <w:szCs w:val="22"/>
        </w:rPr>
        <w:t>-</w:t>
      </w:r>
      <w:r w:rsidRPr="00426D7F">
        <w:rPr>
          <w:spacing w:val="0"/>
          <w:sz w:val="22"/>
          <w:szCs w:val="22"/>
        </w:rPr>
        <w:t xml:space="preserve">выборочного критерия со статистикой </w:t>
      </w:r>
      <w:r w:rsidRPr="00891D32">
        <w:rPr>
          <w:position w:val="-10"/>
          <w:sz w:val="22"/>
          <w:szCs w:val="22"/>
          <w:lang w:val="en-US"/>
        </w:rPr>
        <w:object w:dxaOrig="480" w:dyaOrig="380">
          <v:shape id="_x0000_i1834" type="#_x0000_t75" style="width:23.25pt;height:18.75pt" o:ole="">
            <v:imagedata r:id="rId1340" o:title=""/>
          </v:shape>
          <o:OLEObject Type="Embed" ProgID="Equation.DSMT4" ShapeID="_x0000_i1834" DrawAspect="Content" ObjectID="_1584273163" r:id="rId1363"/>
        </w:object>
      </w:r>
      <w:r w:rsidRPr="00426D7F">
        <w:rPr>
          <w:spacing w:val="0"/>
          <w:sz w:val="22"/>
          <w:szCs w:val="22"/>
        </w:rPr>
        <w:t xml:space="preserve"> </w:t>
      </w:r>
      <w:r>
        <w:rPr>
          <w:spacing w:val="0"/>
          <w:sz w:val="22"/>
          <w:szCs w:val="22"/>
        </w:rPr>
        <w:t>для</w:t>
      </w:r>
      <w:r w:rsidRPr="00426D7F">
        <w:rPr>
          <w:spacing w:val="0"/>
          <w:sz w:val="22"/>
          <w:szCs w:val="22"/>
        </w:rPr>
        <w:t xml:space="preserve"> </w:t>
      </w:r>
      <w:r w:rsidRPr="00426D7F">
        <w:rPr>
          <w:spacing w:val="0"/>
          <w:position w:val="-6"/>
          <w:sz w:val="22"/>
          <w:szCs w:val="22"/>
        </w:rPr>
        <w:object w:dxaOrig="499" w:dyaOrig="260">
          <v:shape id="_x0000_i1835" type="#_x0000_t75" style="width:24.75pt;height:12.75pt" o:ole="">
            <v:imagedata r:id="rId854" o:title=""/>
          </v:shape>
          <o:OLEObject Type="Embed" ProgID="Equation.DSMT4" ShapeID="_x0000_i1835" DrawAspect="Content" ObjectID="_1584273164" r:id="rId1364"/>
        </w:object>
      </w:r>
      <w:r w:rsidRPr="00426D7F">
        <w:rPr>
          <w:spacing w:val="0"/>
          <w:sz w:val="22"/>
          <w:szCs w:val="22"/>
        </w:rPr>
        <w:t xml:space="preserve"> и </w:t>
      </w:r>
      <w:r w:rsidRPr="00426D7F">
        <w:rPr>
          <w:spacing w:val="0"/>
          <w:position w:val="-6"/>
          <w:sz w:val="22"/>
          <w:szCs w:val="22"/>
        </w:rPr>
        <w:object w:dxaOrig="520" w:dyaOrig="260">
          <v:shape id="_x0000_i1836" type="#_x0000_t75" style="width:25.5pt;height:12.75pt" o:ole="">
            <v:imagedata r:id="rId856" o:title=""/>
          </v:shape>
          <o:OLEObject Type="Embed" ProgID="Equation.DSMT4" ShapeID="_x0000_i1836" DrawAspect="Content" ObjectID="_1584273165" r:id="rId1365"/>
        </w:object>
      </w:r>
      <w:r w:rsidRPr="00426D7F">
        <w:rPr>
          <w:spacing w:val="0"/>
          <w:sz w:val="22"/>
          <w:szCs w:val="22"/>
        </w:rPr>
        <w:t xml:space="preserve"> относительно конкурирующих гипотез </w:t>
      </w:r>
      <w:r w:rsidRPr="00426D7F">
        <w:rPr>
          <w:spacing w:val="0"/>
          <w:position w:val="-10"/>
          <w:sz w:val="22"/>
          <w:szCs w:val="22"/>
        </w:rPr>
        <w:object w:dxaOrig="320" w:dyaOrig="320">
          <v:shape id="_x0000_i1837" type="#_x0000_t75" style="width:15.75pt;height:15.75pt" o:ole="">
            <v:imagedata r:id="rId1229" o:title=""/>
          </v:shape>
          <o:OLEObject Type="Embed" ProgID="Equation.DSMT4" ShapeID="_x0000_i1837" DrawAspect="Content" ObjectID="_1584273166" r:id="rId1366"/>
        </w:object>
      </w:r>
      <w:r w:rsidRPr="00426D7F">
        <w:rPr>
          <w:spacing w:val="0"/>
          <w:sz w:val="22"/>
          <w:szCs w:val="22"/>
        </w:rPr>
        <w:t xml:space="preserve">, </w:t>
      </w:r>
      <w:r w:rsidRPr="00426D7F">
        <w:rPr>
          <w:spacing w:val="0"/>
          <w:position w:val="-10"/>
          <w:sz w:val="22"/>
          <w:szCs w:val="22"/>
        </w:rPr>
        <w:object w:dxaOrig="340" w:dyaOrig="320">
          <v:shape id="_x0000_i1838" type="#_x0000_t75" style="width:16.5pt;height:15.75pt" o:ole="">
            <v:imagedata r:id="rId863" o:title=""/>
          </v:shape>
          <o:OLEObject Type="Embed" ProgID="Equation.DSMT4" ShapeID="_x0000_i1838" DrawAspect="Content" ObjectID="_1584273167" r:id="rId1367"/>
        </w:object>
      </w:r>
      <w:r w:rsidRPr="00426D7F">
        <w:rPr>
          <w:spacing w:val="0"/>
          <w:sz w:val="22"/>
          <w:szCs w:val="22"/>
        </w:rPr>
        <w:t xml:space="preserve">, </w:t>
      </w:r>
      <w:r w:rsidRPr="00426D7F">
        <w:rPr>
          <w:spacing w:val="0"/>
          <w:position w:val="-10"/>
          <w:sz w:val="22"/>
          <w:szCs w:val="22"/>
        </w:rPr>
        <w:object w:dxaOrig="340" w:dyaOrig="320">
          <v:shape id="_x0000_i1839" type="#_x0000_t75" style="width:16.5pt;height:15.75pt" o:ole="">
            <v:imagedata r:id="rId1232" o:title=""/>
          </v:shape>
          <o:OLEObject Type="Embed" ProgID="Equation.DSMT4" ShapeID="_x0000_i1839" DrawAspect="Content" ObjectID="_1584273168" r:id="rId1368"/>
        </w:object>
      </w:r>
      <w:r w:rsidRPr="00426D7F">
        <w:rPr>
          <w:spacing w:val="0"/>
          <w:sz w:val="22"/>
          <w:szCs w:val="22"/>
        </w:rPr>
        <w:t xml:space="preserve"> приведены в таблицах 2.</w:t>
      </w:r>
      <w:r w:rsidR="00445A79">
        <w:rPr>
          <w:spacing w:val="0"/>
          <w:sz w:val="22"/>
          <w:szCs w:val="22"/>
        </w:rPr>
        <w:t>30</w:t>
      </w:r>
      <w:r w:rsidRPr="00426D7F">
        <w:rPr>
          <w:spacing w:val="0"/>
          <w:sz w:val="22"/>
          <w:szCs w:val="22"/>
        </w:rPr>
        <w:t>, 2.</w:t>
      </w:r>
      <w:r w:rsidR="00445A79">
        <w:rPr>
          <w:spacing w:val="0"/>
          <w:sz w:val="22"/>
          <w:szCs w:val="22"/>
        </w:rPr>
        <w:t>31</w:t>
      </w:r>
      <w:r w:rsidRPr="00426D7F">
        <w:rPr>
          <w:spacing w:val="0"/>
          <w:sz w:val="22"/>
          <w:szCs w:val="22"/>
        </w:rPr>
        <w:t xml:space="preserve"> соответственно.</w:t>
      </w:r>
    </w:p>
    <w:p w:rsidR="00E05520" w:rsidRPr="007651D8" w:rsidRDefault="00E05520" w:rsidP="00E05520">
      <w:pPr>
        <w:pStyle w:val="a1"/>
        <w:spacing w:before="240"/>
        <w:rPr>
          <w:spacing w:val="0"/>
        </w:rPr>
      </w:pPr>
      <w:bookmarkStart w:id="34" w:name="OLE_LINK29"/>
      <w:bookmarkStart w:id="35" w:name="OLE_LINK35"/>
      <w:bookmarkStart w:id="36" w:name="OLE_LINK36"/>
      <w:r w:rsidRPr="007651D8">
        <w:t xml:space="preserve">Таблица </w:t>
      </w:r>
      <w:r w:rsidRPr="006F360E">
        <w:t>2.</w:t>
      </w:r>
      <w:r w:rsidR="00445A79">
        <w:t>30</w:t>
      </w:r>
    </w:p>
    <w:p w:rsidR="00E05520" w:rsidRPr="007651D8" w:rsidRDefault="00E05520" w:rsidP="00E05520">
      <w:pPr>
        <w:pStyle w:val="a6"/>
      </w:pPr>
      <w:r w:rsidRPr="007651D8">
        <w:t xml:space="preserve">Оценки мощности </w:t>
      </w:r>
      <w:r w:rsidRPr="007651D8">
        <w:rPr>
          <w:position w:val="-6"/>
        </w:rPr>
        <w:object w:dxaOrig="200" w:dyaOrig="240">
          <v:shape id="_x0000_i1840" type="#_x0000_t75" style="width:9.75pt;height:12pt" o:ole="">
            <v:imagedata r:id="rId883" o:title=""/>
          </v:shape>
          <o:OLEObject Type="Embed" ProgID="Equation.DSMT4" ShapeID="_x0000_i1840" DrawAspect="Content" ObjectID="_1584273169" r:id="rId1369"/>
        </w:object>
      </w:r>
      <w:r w:rsidRPr="007651D8">
        <w:t>-</w:t>
      </w:r>
      <w:r w:rsidRPr="007651D8">
        <w:t xml:space="preserve">выборочного критерия однородности </w:t>
      </w:r>
      <w:r w:rsidR="00C92440" w:rsidRPr="007843E0">
        <w:t>со статистик</w:t>
      </w:r>
      <w:r w:rsidR="00C92440">
        <w:t>ой</w:t>
      </w:r>
      <w:r w:rsidR="00C92440" w:rsidRPr="007651D8">
        <w:t xml:space="preserve"> </w:t>
      </w:r>
      <w:r w:rsidR="00C92440" w:rsidRPr="00BB0B34">
        <w:rPr>
          <w:b w:val="0"/>
          <w:position w:val="-10"/>
        </w:rPr>
        <w:object w:dxaOrig="499" w:dyaOrig="380">
          <v:shape id="_x0000_i1841" type="#_x0000_t75" style="width:24.75pt;height:18.75pt" o:ole="">
            <v:imagedata r:id="rId1335" o:title=""/>
          </v:shape>
          <o:OLEObject Type="Embed" ProgID="Equation.DSMT4" ShapeID="_x0000_i1841" DrawAspect="Content" ObjectID="_1584273170" r:id="rId1370"/>
        </w:object>
      </w:r>
      <w:r w:rsidR="00C92440">
        <w:rPr>
          <w:sz w:val="28"/>
        </w:rPr>
        <w:t xml:space="preserve"> </w:t>
      </w:r>
      <w:r w:rsidR="00C92440" w:rsidRPr="007651D8">
        <w:t>относительно</w:t>
      </w:r>
      <w:r w:rsidR="00C92440">
        <w:t xml:space="preserve"> </w:t>
      </w:r>
      <w:r w:rsidR="00C92440" w:rsidRPr="007651D8">
        <w:t xml:space="preserve"> альтернатив </w:t>
      </w:r>
      <w:r w:rsidR="00C92440" w:rsidRPr="007651D8">
        <w:rPr>
          <w:position w:val="-10"/>
        </w:rPr>
        <w:object w:dxaOrig="320" w:dyaOrig="300">
          <v:shape id="_x0000_i1842" type="#_x0000_t75" style="width:15.75pt;height:15pt" o:ole="">
            <v:imagedata r:id="rId624" o:title=""/>
          </v:shape>
          <o:OLEObject Type="Embed" ProgID="Equation.DSMT4" ShapeID="_x0000_i1842" DrawAspect="Content" ObjectID="_1584273171" r:id="rId1371"/>
        </w:object>
      </w:r>
      <w:r w:rsidR="00C92440">
        <w:t xml:space="preserve">, </w:t>
      </w:r>
      <w:r w:rsidR="00C92440" w:rsidRPr="007651D8">
        <w:rPr>
          <w:position w:val="-10"/>
        </w:rPr>
        <w:object w:dxaOrig="320" w:dyaOrig="300">
          <v:shape id="_x0000_i1843" type="#_x0000_t75" style="width:15.75pt;height:15pt" o:ole="">
            <v:imagedata r:id="rId1240" o:title=""/>
          </v:shape>
          <o:OLEObject Type="Embed" ProgID="Equation.DSMT4" ShapeID="_x0000_i1843" DrawAspect="Content" ObjectID="_1584273172" r:id="rId1372"/>
        </w:object>
      </w:r>
      <w:r w:rsidR="00C92440" w:rsidRPr="007651D8">
        <w:t xml:space="preserve"> и </w:t>
      </w:r>
      <w:r w:rsidR="00C92440" w:rsidRPr="007651D8">
        <w:rPr>
          <w:position w:val="-10"/>
        </w:rPr>
        <w:object w:dxaOrig="340" w:dyaOrig="300">
          <v:shape id="_x0000_i1844" type="#_x0000_t75" style="width:15.75pt;height:15pt" o:ole="">
            <v:imagedata r:id="rId626" o:title=""/>
          </v:shape>
          <o:OLEObject Type="Embed" ProgID="Equation.DSMT4" ShapeID="_x0000_i1844" DrawAspect="Content" ObjectID="_1584273173" r:id="rId1373"/>
        </w:object>
      </w:r>
      <w:r w:rsidR="00C92440" w:rsidRPr="007651D8">
        <w:t xml:space="preserve"> </w:t>
      </w:r>
      <w:r w:rsidR="00C92440">
        <w:br/>
      </w:r>
      <w:r w:rsidRPr="007651D8">
        <w:t>в зависимости от объемов выборок (</w:t>
      </w:r>
      <w:r w:rsidR="00754685" w:rsidRPr="007651D8">
        <w:rPr>
          <w:position w:val="-6"/>
        </w:rPr>
        <w:object w:dxaOrig="499" w:dyaOrig="240">
          <v:shape id="_x0000_i1845" type="#_x0000_t75" style="width:25.5pt;height:12pt" o:ole="">
            <v:imagedata r:id="rId1243" o:title=""/>
          </v:shape>
          <o:OLEObject Type="Embed" ProgID="Equation.DSMT4" ShapeID="_x0000_i1845" DrawAspect="Content" ObjectID="_1584273174" r:id="rId1374"/>
        </w:object>
      </w:r>
      <w:r w:rsidRPr="007651D8">
        <w:t xml:space="preserve">, </w:t>
      </w:r>
      <w:r w:rsidRPr="007651D8">
        <w:rPr>
          <w:position w:val="-10"/>
        </w:rPr>
        <w:object w:dxaOrig="580" w:dyaOrig="300">
          <v:shape id="_x0000_i1846" type="#_x0000_t75" style="width:29.25pt;height:15pt" o:ole="">
            <v:imagedata r:id="rId891" o:title=""/>
          </v:shape>
          <o:OLEObject Type="Embed" ProgID="Equation.DSMT4" ShapeID="_x0000_i1846" DrawAspect="Content" ObjectID="_1584273175" r:id="rId1375"/>
        </w:object>
      </w:r>
      <w:r w:rsidRPr="007651D8">
        <w:t>)</w:t>
      </w:r>
    </w:p>
    <w:tbl>
      <w:tblPr>
        <w:tblW w:w="63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76"/>
        <w:gridCol w:w="775"/>
        <w:gridCol w:w="779"/>
        <w:gridCol w:w="778"/>
        <w:gridCol w:w="785"/>
        <w:gridCol w:w="767"/>
        <w:gridCol w:w="893"/>
      </w:tblGrid>
      <w:tr w:rsidR="008E1F44" w:rsidRPr="000457AF" w:rsidTr="00431179">
        <w:trPr>
          <w:cantSplit/>
          <w:jc w:val="center"/>
        </w:trPr>
        <w:tc>
          <w:tcPr>
            <w:tcW w:w="1240" w:type="pct"/>
            <w:tcBorders>
              <w:bottom w:val="single" w:sz="4" w:space="0" w:color="auto"/>
            </w:tcBorders>
            <w:vAlign w:val="center"/>
          </w:tcPr>
          <w:p w:rsidR="00E05520" w:rsidRPr="000457AF" w:rsidRDefault="00E05520" w:rsidP="00E05520">
            <w:pPr>
              <w:spacing w:before="40" w:after="40"/>
              <w:ind w:firstLine="0"/>
              <w:jc w:val="center"/>
              <w:rPr>
                <w:sz w:val="20"/>
              </w:rPr>
            </w:pPr>
            <w:r w:rsidRPr="000457AF">
              <w:rPr>
                <w:sz w:val="20"/>
              </w:rPr>
              <w:t>Уровень</w:t>
            </w:r>
            <w:r w:rsidRPr="00C92440">
              <w:rPr>
                <w:sz w:val="20"/>
              </w:rPr>
              <w:br/>
            </w:r>
            <w:r w:rsidRPr="000457AF">
              <w:rPr>
                <w:sz w:val="20"/>
              </w:rPr>
              <w:t xml:space="preserve"> значимости </w:t>
            </w:r>
            <w:r w:rsidRPr="000457AF">
              <w:rPr>
                <w:position w:val="-6"/>
                <w:sz w:val="20"/>
              </w:rPr>
              <w:object w:dxaOrig="200" w:dyaOrig="200">
                <v:shape id="_x0000_i1847" type="#_x0000_t75" style="width:9.75pt;height:9.75pt" o:ole="">
                  <v:imagedata r:id="rId630" o:title=""/>
                </v:shape>
                <o:OLEObject Type="Embed" ProgID="Equation.DSMT4" ShapeID="_x0000_i1847" DrawAspect="Content" ObjectID="_1584273176" r:id="rId1376"/>
              </w:object>
            </w:r>
          </w:p>
        </w:tc>
        <w:tc>
          <w:tcPr>
            <w:tcW w:w="610" w:type="pct"/>
            <w:tcBorders>
              <w:bottom w:val="single" w:sz="4" w:space="0" w:color="auto"/>
            </w:tcBorders>
            <w:vAlign w:val="center"/>
          </w:tcPr>
          <w:p w:rsidR="00E05520" w:rsidRPr="00C92440" w:rsidRDefault="00E05520" w:rsidP="00E05520">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=20</w:t>
            </w:r>
          </w:p>
        </w:tc>
        <w:tc>
          <w:tcPr>
            <w:tcW w:w="613" w:type="pct"/>
            <w:tcBorders>
              <w:bottom w:val="single" w:sz="4" w:space="0" w:color="auto"/>
            </w:tcBorders>
            <w:vAlign w:val="center"/>
          </w:tcPr>
          <w:p w:rsidR="00E05520" w:rsidRPr="00C92440" w:rsidRDefault="00E05520" w:rsidP="00E05520">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=50</w:t>
            </w:r>
          </w:p>
        </w:tc>
        <w:tc>
          <w:tcPr>
            <w:tcW w:w="612" w:type="pct"/>
            <w:tcBorders>
              <w:bottom w:val="single" w:sz="4" w:space="0" w:color="auto"/>
            </w:tcBorders>
            <w:vAlign w:val="center"/>
          </w:tcPr>
          <w:p w:rsidR="00E05520" w:rsidRPr="00C92440" w:rsidRDefault="00E05520" w:rsidP="00E05520">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 100</w:t>
            </w:r>
          </w:p>
        </w:tc>
        <w:tc>
          <w:tcPr>
            <w:tcW w:w="618" w:type="pct"/>
            <w:tcBorders>
              <w:bottom w:val="single" w:sz="4" w:space="0" w:color="auto"/>
            </w:tcBorders>
            <w:vAlign w:val="center"/>
          </w:tcPr>
          <w:p w:rsidR="00E05520" w:rsidRPr="00C92440" w:rsidRDefault="00E05520" w:rsidP="00E05520">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 300</w:t>
            </w:r>
          </w:p>
        </w:tc>
        <w:tc>
          <w:tcPr>
            <w:tcW w:w="604" w:type="pct"/>
            <w:tcBorders>
              <w:bottom w:val="single" w:sz="4" w:space="0" w:color="auto"/>
            </w:tcBorders>
            <w:vAlign w:val="center"/>
          </w:tcPr>
          <w:p w:rsidR="00E05520" w:rsidRPr="00C92440" w:rsidRDefault="00E05520" w:rsidP="00E05520">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 500</w:t>
            </w:r>
          </w:p>
        </w:tc>
        <w:tc>
          <w:tcPr>
            <w:tcW w:w="703" w:type="pct"/>
            <w:tcBorders>
              <w:bottom w:val="single" w:sz="4" w:space="0" w:color="auto"/>
            </w:tcBorders>
            <w:vAlign w:val="center"/>
          </w:tcPr>
          <w:p w:rsidR="00E05520" w:rsidRPr="00C92440" w:rsidRDefault="00E05520" w:rsidP="00E05520">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 1000</w:t>
            </w:r>
          </w:p>
        </w:tc>
      </w:tr>
      <w:tr w:rsidR="00E05520" w:rsidRPr="000457AF" w:rsidTr="00E05520">
        <w:trPr>
          <w:cantSplit/>
          <w:jc w:val="center"/>
        </w:trPr>
        <w:tc>
          <w:tcPr>
            <w:tcW w:w="5000" w:type="pct"/>
            <w:gridSpan w:val="7"/>
            <w:tcBorders>
              <w:right w:val="single" w:sz="4" w:space="0" w:color="auto"/>
            </w:tcBorders>
            <w:vAlign w:val="center"/>
          </w:tcPr>
          <w:p w:rsidR="00E05520" w:rsidRPr="003A5703" w:rsidRDefault="00E05520" w:rsidP="00E05520">
            <w:pPr>
              <w:spacing w:before="40" w:after="40"/>
              <w:ind w:left="284" w:firstLine="0"/>
              <w:jc w:val="center"/>
              <w:rPr>
                <w:position w:val="-10"/>
                <w:sz w:val="20"/>
                <w:szCs w:val="24"/>
                <w:lang w:val="en-US"/>
              </w:rPr>
            </w:pPr>
            <w:r w:rsidRPr="000457AF">
              <w:rPr>
                <w:sz w:val="20"/>
                <w:szCs w:val="24"/>
              </w:rPr>
              <w:t xml:space="preserve">Относительно альтернативы </w:t>
            </w:r>
            <w:r w:rsidRPr="000457AF">
              <w:rPr>
                <w:position w:val="-10"/>
                <w:sz w:val="20"/>
                <w:szCs w:val="24"/>
              </w:rPr>
              <w:object w:dxaOrig="300" w:dyaOrig="300">
                <v:shape id="_x0000_i1848" type="#_x0000_t75" style="width:15pt;height:15pt" o:ole="">
                  <v:imagedata r:id="rId632" o:title=""/>
                </v:shape>
                <o:OLEObject Type="Embed" ProgID="Equation.DSMT4" ShapeID="_x0000_i1848" DrawAspect="Content" ObjectID="_1584273177" r:id="rId1377"/>
              </w:object>
            </w:r>
          </w:p>
        </w:tc>
      </w:tr>
      <w:tr w:rsidR="008E1F44" w:rsidRPr="000457AF" w:rsidTr="00431179">
        <w:trPr>
          <w:jc w:val="center"/>
        </w:trPr>
        <w:tc>
          <w:tcPr>
            <w:tcW w:w="1240" w:type="pct"/>
            <w:vAlign w:val="center"/>
          </w:tcPr>
          <w:p w:rsidR="00E05520" w:rsidRPr="000457AF" w:rsidRDefault="00E05520" w:rsidP="00E05520">
            <w:pPr>
              <w:spacing w:before="40" w:after="40"/>
              <w:ind w:left="284" w:firstLine="0"/>
              <w:rPr>
                <w:sz w:val="20"/>
                <w:szCs w:val="24"/>
              </w:rPr>
            </w:pPr>
            <w:r w:rsidRPr="000457AF">
              <w:rPr>
                <w:sz w:val="20"/>
                <w:szCs w:val="24"/>
              </w:rPr>
              <w:t>0.1</w:t>
            </w:r>
          </w:p>
        </w:tc>
        <w:tc>
          <w:tcPr>
            <w:tcW w:w="610" w:type="pct"/>
            <w:vAlign w:val="center"/>
          </w:tcPr>
          <w:p w:rsidR="00E05520" w:rsidRPr="000457AF" w:rsidRDefault="00E05520" w:rsidP="00E05520">
            <w:pPr>
              <w:pStyle w:val="aa"/>
              <w:tabs>
                <w:tab w:val="clear" w:pos="4677"/>
                <w:tab w:val="clear" w:pos="9355"/>
              </w:tabs>
              <w:spacing w:before="40" w:after="40"/>
              <w:ind w:firstLine="0"/>
              <w:jc w:val="center"/>
              <w:rPr>
                <w:sz w:val="20"/>
                <w:szCs w:val="24"/>
              </w:rPr>
            </w:pPr>
            <w:r w:rsidRPr="003A5703">
              <w:rPr>
                <w:sz w:val="20"/>
                <w:szCs w:val="24"/>
                <w:lang w:val="en-US"/>
              </w:rPr>
              <w:t>0.113</w:t>
            </w:r>
          </w:p>
        </w:tc>
        <w:tc>
          <w:tcPr>
            <w:tcW w:w="613" w:type="pct"/>
            <w:vAlign w:val="center"/>
          </w:tcPr>
          <w:p w:rsidR="00E05520" w:rsidRPr="000457AF" w:rsidRDefault="00E05520" w:rsidP="00E05520">
            <w:pPr>
              <w:spacing w:before="40" w:after="40"/>
              <w:ind w:firstLine="0"/>
              <w:jc w:val="center"/>
              <w:rPr>
                <w:sz w:val="20"/>
                <w:szCs w:val="24"/>
                <w:lang w:val="en-US"/>
              </w:rPr>
            </w:pPr>
            <w:r w:rsidRPr="003A5703">
              <w:rPr>
                <w:sz w:val="20"/>
                <w:szCs w:val="24"/>
                <w:lang w:val="en-US"/>
              </w:rPr>
              <w:t>0.134</w:t>
            </w:r>
          </w:p>
        </w:tc>
        <w:tc>
          <w:tcPr>
            <w:tcW w:w="612" w:type="pct"/>
            <w:vAlign w:val="center"/>
          </w:tcPr>
          <w:p w:rsidR="00E05520" w:rsidRPr="000457AF" w:rsidRDefault="00E05520" w:rsidP="00E05520">
            <w:pPr>
              <w:spacing w:before="40" w:after="40"/>
              <w:ind w:firstLine="0"/>
              <w:jc w:val="center"/>
              <w:rPr>
                <w:sz w:val="20"/>
                <w:szCs w:val="24"/>
              </w:rPr>
            </w:pPr>
            <w:r w:rsidRPr="003A5703">
              <w:rPr>
                <w:sz w:val="20"/>
                <w:szCs w:val="24"/>
                <w:lang w:val="en-US"/>
              </w:rPr>
              <w:t>0.17</w:t>
            </w:r>
            <w:r>
              <w:rPr>
                <w:sz w:val="20"/>
                <w:szCs w:val="24"/>
                <w:lang w:val="en-US"/>
              </w:rPr>
              <w:t>1</w:t>
            </w:r>
          </w:p>
        </w:tc>
        <w:tc>
          <w:tcPr>
            <w:tcW w:w="618" w:type="pct"/>
            <w:vAlign w:val="center"/>
          </w:tcPr>
          <w:p w:rsidR="00E05520" w:rsidRPr="000457AF" w:rsidRDefault="00E05520" w:rsidP="00E05520">
            <w:pPr>
              <w:spacing w:before="40" w:after="40"/>
              <w:ind w:firstLine="0"/>
              <w:jc w:val="center"/>
              <w:rPr>
                <w:sz w:val="20"/>
                <w:szCs w:val="24"/>
              </w:rPr>
            </w:pPr>
            <w:r w:rsidRPr="003A5703">
              <w:rPr>
                <w:sz w:val="20"/>
                <w:szCs w:val="24"/>
                <w:lang w:val="en-US"/>
              </w:rPr>
              <w:t>0.314</w:t>
            </w:r>
          </w:p>
        </w:tc>
        <w:tc>
          <w:tcPr>
            <w:tcW w:w="604" w:type="pct"/>
            <w:vAlign w:val="center"/>
          </w:tcPr>
          <w:p w:rsidR="00E05520" w:rsidRPr="000457AF" w:rsidRDefault="00E05520" w:rsidP="00E05520">
            <w:pPr>
              <w:spacing w:before="40" w:after="40"/>
              <w:ind w:firstLine="0"/>
              <w:jc w:val="center"/>
              <w:rPr>
                <w:sz w:val="20"/>
                <w:szCs w:val="24"/>
              </w:rPr>
            </w:pPr>
            <w:r w:rsidRPr="003A5703">
              <w:rPr>
                <w:sz w:val="20"/>
                <w:szCs w:val="24"/>
                <w:lang w:val="en-US"/>
              </w:rPr>
              <w:t>0.450</w:t>
            </w:r>
          </w:p>
        </w:tc>
        <w:tc>
          <w:tcPr>
            <w:tcW w:w="703" w:type="pct"/>
            <w:vAlign w:val="center"/>
          </w:tcPr>
          <w:p w:rsidR="00E05520" w:rsidRPr="000457AF" w:rsidRDefault="00E05520" w:rsidP="00E05520">
            <w:pPr>
              <w:spacing w:before="40" w:after="40"/>
              <w:ind w:firstLine="0"/>
              <w:jc w:val="center"/>
              <w:rPr>
                <w:sz w:val="20"/>
                <w:szCs w:val="24"/>
              </w:rPr>
            </w:pPr>
            <w:r w:rsidRPr="003A5703">
              <w:rPr>
                <w:sz w:val="20"/>
                <w:szCs w:val="24"/>
                <w:lang w:val="en-US"/>
              </w:rPr>
              <w:t>0.71</w:t>
            </w:r>
            <w:r>
              <w:rPr>
                <w:sz w:val="20"/>
                <w:szCs w:val="24"/>
                <w:lang w:val="en-US"/>
              </w:rPr>
              <w:t>2</w:t>
            </w:r>
          </w:p>
        </w:tc>
      </w:tr>
      <w:tr w:rsidR="008E1F44" w:rsidRPr="000457AF" w:rsidTr="00431179">
        <w:trPr>
          <w:jc w:val="center"/>
        </w:trPr>
        <w:tc>
          <w:tcPr>
            <w:tcW w:w="1240" w:type="pct"/>
            <w:vAlign w:val="center"/>
          </w:tcPr>
          <w:p w:rsidR="00E05520" w:rsidRPr="000457AF" w:rsidRDefault="00E05520" w:rsidP="00E05520">
            <w:pPr>
              <w:spacing w:before="40" w:after="40"/>
              <w:ind w:left="284" w:firstLine="0"/>
              <w:rPr>
                <w:sz w:val="20"/>
                <w:szCs w:val="24"/>
              </w:rPr>
            </w:pPr>
            <w:r w:rsidRPr="000457AF">
              <w:rPr>
                <w:sz w:val="20"/>
                <w:szCs w:val="24"/>
              </w:rPr>
              <w:t>0.05</w:t>
            </w:r>
          </w:p>
        </w:tc>
        <w:tc>
          <w:tcPr>
            <w:tcW w:w="610" w:type="pct"/>
            <w:vAlign w:val="center"/>
          </w:tcPr>
          <w:p w:rsidR="00E05520" w:rsidRPr="006B5F31" w:rsidRDefault="00E05520" w:rsidP="00E05520">
            <w:pPr>
              <w:spacing w:before="40" w:after="40"/>
              <w:ind w:firstLine="0"/>
              <w:jc w:val="center"/>
              <w:rPr>
                <w:sz w:val="20"/>
                <w:szCs w:val="24"/>
              </w:rPr>
            </w:pPr>
            <w:r w:rsidRPr="003A5703">
              <w:rPr>
                <w:sz w:val="20"/>
                <w:szCs w:val="24"/>
                <w:lang w:val="en-US"/>
              </w:rPr>
              <w:t>0.058</w:t>
            </w:r>
          </w:p>
        </w:tc>
        <w:tc>
          <w:tcPr>
            <w:tcW w:w="613" w:type="pct"/>
            <w:vAlign w:val="center"/>
          </w:tcPr>
          <w:p w:rsidR="00E05520" w:rsidRPr="000457AF" w:rsidRDefault="00E05520" w:rsidP="00E05520">
            <w:pPr>
              <w:spacing w:before="40" w:after="40"/>
              <w:ind w:firstLine="0"/>
              <w:jc w:val="center"/>
              <w:rPr>
                <w:sz w:val="20"/>
                <w:szCs w:val="24"/>
              </w:rPr>
            </w:pPr>
            <w:r w:rsidRPr="003A5703">
              <w:rPr>
                <w:sz w:val="20"/>
                <w:szCs w:val="24"/>
                <w:lang w:val="en-US"/>
              </w:rPr>
              <w:t>0.07</w:t>
            </w:r>
            <w:r>
              <w:rPr>
                <w:sz w:val="20"/>
                <w:szCs w:val="24"/>
                <w:lang w:val="en-US"/>
              </w:rPr>
              <w:t>3</w:t>
            </w:r>
          </w:p>
        </w:tc>
        <w:tc>
          <w:tcPr>
            <w:tcW w:w="612" w:type="pct"/>
            <w:vAlign w:val="center"/>
          </w:tcPr>
          <w:p w:rsidR="00E05520" w:rsidRPr="006F360E" w:rsidRDefault="00E05520" w:rsidP="00E05520">
            <w:pPr>
              <w:spacing w:before="40" w:after="40"/>
              <w:ind w:firstLine="0"/>
              <w:jc w:val="center"/>
              <w:rPr>
                <w:sz w:val="20"/>
                <w:szCs w:val="24"/>
              </w:rPr>
            </w:pPr>
            <w:r w:rsidRPr="003A5703">
              <w:rPr>
                <w:sz w:val="20"/>
                <w:szCs w:val="24"/>
                <w:lang w:val="en-US"/>
              </w:rPr>
              <w:t>0.09</w:t>
            </w:r>
            <w:r>
              <w:rPr>
                <w:sz w:val="20"/>
                <w:szCs w:val="24"/>
                <w:lang w:val="en-US"/>
              </w:rPr>
              <w:t>8</w:t>
            </w:r>
          </w:p>
        </w:tc>
        <w:tc>
          <w:tcPr>
            <w:tcW w:w="618" w:type="pct"/>
            <w:vAlign w:val="center"/>
          </w:tcPr>
          <w:p w:rsidR="00E05520" w:rsidRPr="000457AF" w:rsidRDefault="00E05520" w:rsidP="00E05520">
            <w:pPr>
              <w:spacing w:before="40" w:after="40"/>
              <w:ind w:firstLine="0"/>
              <w:jc w:val="center"/>
              <w:rPr>
                <w:sz w:val="20"/>
                <w:szCs w:val="24"/>
              </w:rPr>
            </w:pPr>
            <w:r w:rsidRPr="003A5703">
              <w:rPr>
                <w:sz w:val="20"/>
                <w:szCs w:val="24"/>
                <w:lang w:val="en-US"/>
              </w:rPr>
              <w:t>0.209</w:t>
            </w:r>
          </w:p>
        </w:tc>
        <w:tc>
          <w:tcPr>
            <w:tcW w:w="604" w:type="pct"/>
            <w:vAlign w:val="center"/>
          </w:tcPr>
          <w:p w:rsidR="00E05520" w:rsidRPr="00E7266D" w:rsidRDefault="00E05520" w:rsidP="00E05520">
            <w:pPr>
              <w:pStyle w:val="ac"/>
              <w:spacing w:before="40" w:after="40"/>
            </w:pPr>
            <w:r w:rsidRPr="003A5703">
              <w:rPr>
                <w:lang w:val="en-US"/>
              </w:rPr>
              <w:t>0.32</w:t>
            </w:r>
            <w:r>
              <w:rPr>
                <w:lang w:val="en-US"/>
              </w:rPr>
              <w:t>9</w:t>
            </w:r>
          </w:p>
        </w:tc>
        <w:tc>
          <w:tcPr>
            <w:tcW w:w="703" w:type="pct"/>
            <w:vAlign w:val="center"/>
          </w:tcPr>
          <w:p w:rsidR="00E05520" w:rsidRPr="000457AF" w:rsidRDefault="00E05520" w:rsidP="00E05520">
            <w:pPr>
              <w:spacing w:before="40" w:after="40"/>
              <w:ind w:firstLine="0"/>
              <w:jc w:val="center"/>
              <w:rPr>
                <w:sz w:val="20"/>
                <w:szCs w:val="24"/>
              </w:rPr>
            </w:pPr>
            <w:r w:rsidRPr="003A5703">
              <w:rPr>
                <w:sz w:val="20"/>
                <w:szCs w:val="24"/>
                <w:lang w:val="en-US"/>
              </w:rPr>
              <w:t>0.59</w:t>
            </w:r>
            <w:r>
              <w:rPr>
                <w:sz w:val="20"/>
                <w:szCs w:val="24"/>
                <w:lang w:val="en-US"/>
              </w:rPr>
              <w:t>5</w:t>
            </w:r>
          </w:p>
        </w:tc>
      </w:tr>
      <w:tr w:rsidR="008E1F44" w:rsidRPr="000457AF" w:rsidTr="00431179">
        <w:trPr>
          <w:jc w:val="center"/>
        </w:trPr>
        <w:tc>
          <w:tcPr>
            <w:tcW w:w="1240" w:type="pct"/>
            <w:tcBorders>
              <w:bottom w:val="single" w:sz="4" w:space="0" w:color="auto"/>
            </w:tcBorders>
            <w:vAlign w:val="center"/>
          </w:tcPr>
          <w:p w:rsidR="00E05520" w:rsidRPr="000457AF" w:rsidRDefault="00E05520" w:rsidP="00E05520">
            <w:pPr>
              <w:spacing w:before="40" w:after="40"/>
              <w:ind w:left="284" w:firstLine="0"/>
              <w:rPr>
                <w:sz w:val="20"/>
                <w:szCs w:val="24"/>
              </w:rPr>
            </w:pPr>
            <w:r w:rsidRPr="000457AF">
              <w:rPr>
                <w:sz w:val="20"/>
                <w:szCs w:val="24"/>
              </w:rPr>
              <w:t>0.025</w:t>
            </w:r>
          </w:p>
        </w:tc>
        <w:tc>
          <w:tcPr>
            <w:tcW w:w="610" w:type="pct"/>
            <w:tcBorders>
              <w:bottom w:val="single" w:sz="4" w:space="0" w:color="auto"/>
            </w:tcBorders>
            <w:vAlign w:val="center"/>
          </w:tcPr>
          <w:p w:rsidR="00E05520" w:rsidRPr="006B5F31" w:rsidRDefault="00E05520" w:rsidP="00E05520">
            <w:pPr>
              <w:spacing w:before="40" w:after="40"/>
              <w:ind w:firstLine="0"/>
              <w:jc w:val="center"/>
              <w:rPr>
                <w:sz w:val="20"/>
                <w:szCs w:val="24"/>
              </w:rPr>
            </w:pPr>
            <w:r w:rsidRPr="003A5703">
              <w:rPr>
                <w:sz w:val="20"/>
                <w:szCs w:val="24"/>
                <w:lang w:val="en-US"/>
              </w:rPr>
              <w:t>0.030</w:t>
            </w:r>
          </w:p>
        </w:tc>
        <w:tc>
          <w:tcPr>
            <w:tcW w:w="613" w:type="pct"/>
            <w:tcBorders>
              <w:bottom w:val="single" w:sz="4" w:space="0" w:color="auto"/>
            </w:tcBorders>
            <w:vAlign w:val="center"/>
          </w:tcPr>
          <w:p w:rsidR="00E05520" w:rsidRPr="000457AF" w:rsidRDefault="00E05520" w:rsidP="00E05520">
            <w:pPr>
              <w:spacing w:before="40" w:after="40"/>
              <w:ind w:firstLine="0"/>
              <w:jc w:val="center"/>
              <w:rPr>
                <w:sz w:val="20"/>
                <w:szCs w:val="24"/>
              </w:rPr>
            </w:pPr>
            <w:r w:rsidRPr="003A5703">
              <w:rPr>
                <w:sz w:val="20"/>
                <w:szCs w:val="24"/>
                <w:lang w:val="en-US"/>
              </w:rPr>
              <w:t>0.0</w:t>
            </w:r>
            <w:r>
              <w:rPr>
                <w:sz w:val="20"/>
                <w:szCs w:val="24"/>
                <w:lang w:val="en-US"/>
              </w:rPr>
              <w:t>40</w:t>
            </w:r>
          </w:p>
        </w:tc>
        <w:tc>
          <w:tcPr>
            <w:tcW w:w="612" w:type="pct"/>
            <w:tcBorders>
              <w:bottom w:val="single" w:sz="4" w:space="0" w:color="auto"/>
            </w:tcBorders>
            <w:vAlign w:val="center"/>
          </w:tcPr>
          <w:p w:rsidR="00E05520" w:rsidRPr="000457AF" w:rsidRDefault="00E05520" w:rsidP="00E05520">
            <w:pPr>
              <w:spacing w:before="40" w:after="40"/>
              <w:ind w:firstLine="0"/>
              <w:jc w:val="center"/>
              <w:rPr>
                <w:sz w:val="20"/>
                <w:szCs w:val="24"/>
              </w:rPr>
            </w:pPr>
            <w:r w:rsidRPr="003A5703">
              <w:rPr>
                <w:sz w:val="20"/>
                <w:szCs w:val="24"/>
                <w:lang w:val="en-US"/>
              </w:rPr>
              <w:t>0.05</w:t>
            </w:r>
            <w:r>
              <w:rPr>
                <w:sz w:val="20"/>
                <w:szCs w:val="24"/>
                <w:lang w:val="en-US"/>
              </w:rPr>
              <w:t>7</w:t>
            </w:r>
          </w:p>
        </w:tc>
        <w:tc>
          <w:tcPr>
            <w:tcW w:w="618" w:type="pct"/>
            <w:tcBorders>
              <w:bottom w:val="single" w:sz="4" w:space="0" w:color="auto"/>
            </w:tcBorders>
            <w:vAlign w:val="center"/>
          </w:tcPr>
          <w:p w:rsidR="00E05520" w:rsidRPr="006F360E" w:rsidRDefault="00E05520" w:rsidP="00E05520">
            <w:pPr>
              <w:spacing w:before="40" w:after="40"/>
              <w:ind w:firstLine="0"/>
              <w:jc w:val="center"/>
              <w:rPr>
                <w:sz w:val="20"/>
                <w:szCs w:val="24"/>
              </w:rPr>
            </w:pPr>
            <w:r w:rsidRPr="003A5703">
              <w:rPr>
                <w:sz w:val="20"/>
                <w:szCs w:val="24"/>
                <w:lang w:val="en-US"/>
              </w:rPr>
              <w:t>0.137</w:t>
            </w:r>
          </w:p>
        </w:tc>
        <w:tc>
          <w:tcPr>
            <w:tcW w:w="604" w:type="pct"/>
            <w:tcBorders>
              <w:bottom w:val="single" w:sz="4" w:space="0" w:color="auto"/>
            </w:tcBorders>
            <w:vAlign w:val="center"/>
          </w:tcPr>
          <w:p w:rsidR="00E05520" w:rsidRPr="000457AF" w:rsidRDefault="00E05520" w:rsidP="00E05520">
            <w:pPr>
              <w:spacing w:before="40" w:after="40"/>
              <w:ind w:firstLine="0"/>
              <w:jc w:val="center"/>
              <w:rPr>
                <w:sz w:val="20"/>
                <w:szCs w:val="24"/>
              </w:rPr>
            </w:pPr>
            <w:r w:rsidRPr="003A5703">
              <w:rPr>
                <w:sz w:val="20"/>
                <w:szCs w:val="24"/>
                <w:lang w:val="en-US"/>
              </w:rPr>
              <w:t>0.23</w:t>
            </w:r>
            <w:r>
              <w:rPr>
                <w:sz w:val="20"/>
                <w:szCs w:val="24"/>
                <w:lang w:val="en-US"/>
              </w:rPr>
              <w:t>4</w:t>
            </w:r>
          </w:p>
        </w:tc>
        <w:tc>
          <w:tcPr>
            <w:tcW w:w="703" w:type="pct"/>
            <w:tcBorders>
              <w:bottom w:val="single" w:sz="4" w:space="0" w:color="auto"/>
            </w:tcBorders>
            <w:vAlign w:val="center"/>
          </w:tcPr>
          <w:p w:rsidR="00E05520" w:rsidRPr="000457AF" w:rsidRDefault="00E05520" w:rsidP="00E05520">
            <w:pPr>
              <w:spacing w:before="40" w:after="40"/>
              <w:ind w:firstLine="0"/>
              <w:jc w:val="center"/>
              <w:rPr>
                <w:sz w:val="20"/>
                <w:szCs w:val="24"/>
              </w:rPr>
            </w:pPr>
            <w:r w:rsidRPr="003A5703">
              <w:rPr>
                <w:sz w:val="20"/>
                <w:szCs w:val="24"/>
                <w:lang w:val="en-US"/>
              </w:rPr>
              <w:t>0.48</w:t>
            </w:r>
            <w:r>
              <w:rPr>
                <w:sz w:val="20"/>
                <w:szCs w:val="24"/>
                <w:lang w:val="en-US"/>
              </w:rPr>
              <w:t>4</w:t>
            </w:r>
          </w:p>
        </w:tc>
      </w:tr>
      <w:tr w:rsidR="008E1F44" w:rsidRPr="000457AF" w:rsidTr="00431179">
        <w:trPr>
          <w:jc w:val="center"/>
        </w:trPr>
        <w:tc>
          <w:tcPr>
            <w:tcW w:w="1240" w:type="pct"/>
            <w:tcBorders>
              <w:bottom w:val="single" w:sz="4" w:space="0" w:color="auto"/>
            </w:tcBorders>
            <w:vAlign w:val="center"/>
          </w:tcPr>
          <w:p w:rsidR="00E05520" w:rsidRPr="000457AF" w:rsidRDefault="00E05520" w:rsidP="00E05520">
            <w:pPr>
              <w:spacing w:before="40" w:after="40"/>
              <w:ind w:left="284" w:firstLine="0"/>
              <w:rPr>
                <w:sz w:val="20"/>
                <w:szCs w:val="24"/>
              </w:rPr>
            </w:pPr>
            <w:r>
              <w:rPr>
                <w:sz w:val="20"/>
                <w:szCs w:val="24"/>
              </w:rPr>
              <w:t>0.01</w:t>
            </w:r>
          </w:p>
        </w:tc>
        <w:tc>
          <w:tcPr>
            <w:tcW w:w="610" w:type="pct"/>
            <w:tcBorders>
              <w:bottom w:val="single" w:sz="4" w:space="0" w:color="auto"/>
            </w:tcBorders>
            <w:vAlign w:val="center"/>
          </w:tcPr>
          <w:p w:rsidR="00E05520" w:rsidRPr="000457AF" w:rsidRDefault="00E05520" w:rsidP="00E05520">
            <w:pPr>
              <w:spacing w:before="40" w:after="40"/>
              <w:ind w:firstLine="0"/>
              <w:jc w:val="center"/>
              <w:rPr>
                <w:sz w:val="20"/>
                <w:szCs w:val="24"/>
                <w:lang w:val="en-US"/>
              </w:rPr>
            </w:pPr>
            <w:r w:rsidRPr="003A5703">
              <w:rPr>
                <w:sz w:val="20"/>
                <w:szCs w:val="24"/>
                <w:lang w:val="en-US"/>
              </w:rPr>
              <w:t>0.01</w:t>
            </w:r>
            <w:r>
              <w:rPr>
                <w:sz w:val="20"/>
                <w:szCs w:val="24"/>
                <w:lang w:val="en-US"/>
              </w:rPr>
              <w:t>3</w:t>
            </w:r>
          </w:p>
        </w:tc>
        <w:tc>
          <w:tcPr>
            <w:tcW w:w="613" w:type="pct"/>
            <w:tcBorders>
              <w:bottom w:val="single" w:sz="4" w:space="0" w:color="auto"/>
            </w:tcBorders>
            <w:vAlign w:val="center"/>
          </w:tcPr>
          <w:p w:rsidR="00E05520" w:rsidRPr="006B5F31" w:rsidRDefault="00E05520" w:rsidP="00E05520">
            <w:pPr>
              <w:spacing w:before="40" w:after="40"/>
              <w:ind w:firstLine="0"/>
              <w:jc w:val="center"/>
              <w:rPr>
                <w:sz w:val="20"/>
                <w:szCs w:val="24"/>
              </w:rPr>
            </w:pPr>
            <w:r w:rsidRPr="003A5703">
              <w:rPr>
                <w:sz w:val="20"/>
                <w:szCs w:val="24"/>
                <w:lang w:val="en-US"/>
              </w:rPr>
              <w:t>0.01</w:t>
            </w:r>
            <w:r>
              <w:rPr>
                <w:sz w:val="20"/>
                <w:szCs w:val="24"/>
                <w:lang w:val="en-US"/>
              </w:rPr>
              <w:t>8</w:t>
            </w:r>
          </w:p>
        </w:tc>
        <w:tc>
          <w:tcPr>
            <w:tcW w:w="612" w:type="pct"/>
            <w:tcBorders>
              <w:bottom w:val="single" w:sz="4" w:space="0" w:color="auto"/>
            </w:tcBorders>
            <w:vAlign w:val="center"/>
          </w:tcPr>
          <w:p w:rsidR="00E05520" w:rsidRPr="000457AF" w:rsidRDefault="00E05520" w:rsidP="00E05520">
            <w:pPr>
              <w:spacing w:before="40" w:after="40"/>
              <w:ind w:firstLine="0"/>
              <w:jc w:val="center"/>
              <w:rPr>
                <w:sz w:val="20"/>
                <w:szCs w:val="24"/>
              </w:rPr>
            </w:pPr>
            <w:r w:rsidRPr="003A5703">
              <w:rPr>
                <w:sz w:val="20"/>
                <w:szCs w:val="24"/>
                <w:lang w:val="en-US"/>
              </w:rPr>
              <w:t>0.02</w:t>
            </w:r>
            <w:r>
              <w:rPr>
                <w:sz w:val="20"/>
                <w:szCs w:val="24"/>
                <w:lang w:val="en-US"/>
              </w:rPr>
              <w:t>7</w:t>
            </w:r>
          </w:p>
        </w:tc>
        <w:tc>
          <w:tcPr>
            <w:tcW w:w="618" w:type="pct"/>
            <w:tcBorders>
              <w:bottom w:val="single" w:sz="4" w:space="0" w:color="auto"/>
            </w:tcBorders>
            <w:vAlign w:val="center"/>
          </w:tcPr>
          <w:p w:rsidR="00E05520" w:rsidRPr="006F360E" w:rsidRDefault="00E05520" w:rsidP="00E05520">
            <w:pPr>
              <w:spacing w:before="40" w:after="40"/>
              <w:ind w:firstLine="0"/>
              <w:jc w:val="center"/>
              <w:rPr>
                <w:sz w:val="20"/>
                <w:szCs w:val="24"/>
              </w:rPr>
            </w:pPr>
            <w:r w:rsidRPr="003A5703">
              <w:rPr>
                <w:sz w:val="20"/>
                <w:szCs w:val="24"/>
                <w:lang w:val="en-US"/>
              </w:rPr>
              <w:t>0.07</w:t>
            </w:r>
            <w:r>
              <w:rPr>
                <w:sz w:val="20"/>
                <w:szCs w:val="24"/>
                <w:lang w:val="en-US"/>
              </w:rPr>
              <w:t>7</w:t>
            </w:r>
          </w:p>
        </w:tc>
        <w:tc>
          <w:tcPr>
            <w:tcW w:w="604" w:type="pct"/>
            <w:tcBorders>
              <w:bottom w:val="single" w:sz="4" w:space="0" w:color="auto"/>
            </w:tcBorders>
            <w:vAlign w:val="center"/>
          </w:tcPr>
          <w:p w:rsidR="00E05520" w:rsidRPr="000457AF" w:rsidRDefault="00E05520" w:rsidP="00E05520">
            <w:pPr>
              <w:spacing w:before="40" w:after="40"/>
              <w:ind w:firstLine="0"/>
              <w:jc w:val="center"/>
              <w:rPr>
                <w:sz w:val="20"/>
                <w:szCs w:val="24"/>
              </w:rPr>
            </w:pPr>
            <w:r w:rsidRPr="003A5703">
              <w:rPr>
                <w:sz w:val="20"/>
                <w:szCs w:val="24"/>
                <w:lang w:val="en-US"/>
              </w:rPr>
              <w:t>0.14</w:t>
            </w:r>
            <w:r>
              <w:rPr>
                <w:sz w:val="20"/>
                <w:szCs w:val="24"/>
                <w:lang w:val="en-US"/>
              </w:rPr>
              <w:t>4</w:t>
            </w:r>
          </w:p>
        </w:tc>
        <w:tc>
          <w:tcPr>
            <w:tcW w:w="703" w:type="pct"/>
            <w:tcBorders>
              <w:bottom w:val="single" w:sz="4" w:space="0" w:color="auto"/>
            </w:tcBorders>
            <w:vAlign w:val="center"/>
          </w:tcPr>
          <w:p w:rsidR="00E05520" w:rsidRPr="00E7266D" w:rsidRDefault="00E05520" w:rsidP="00E05520">
            <w:pPr>
              <w:spacing w:before="40" w:after="40"/>
              <w:ind w:firstLine="0"/>
              <w:jc w:val="center"/>
              <w:rPr>
                <w:sz w:val="20"/>
                <w:szCs w:val="24"/>
              </w:rPr>
            </w:pPr>
            <w:r w:rsidRPr="003A5703">
              <w:rPr>
                <w:sz w:val="20"/>
                <w:szCs w:val="24"/>
                <w:lang w:val="en-US"/>
              </w:rPr>
              <w:t>0.35</w:t>
            </w:r>
            <w:r>
              <w:rPr>
                <w:sz w:val="20"/>
                <w:szCs w:val="24"/>
                <w:lang w:val="en-US"/>
              </w:rPr>
              <w:t>5</w:t>
            </w:r>
          </w:p>
        </w:tc>
      </w:tr>
      <w:tr w:rsidR="00E05520" w:rsidRPr="000457AF" w:rsidTr="00E05520">
        <w:trPr>
          <w:jc w:val="center"/>
        </w:trPr>
        <w:tc>
          <w:tcPr>
            <w:tcW w:w="5000" w:type="pct"/>
            <w:gridSpan w:val="7"/>
            <w:tcBorders>
              <w:bottom w:val="single" w:sz="4" w:space="0" w:color="auto"/>
            </w:tcBorders>
            <w:vAlign w:val="center"/>
          </w:tcPr>
          <w:p w:rsidR="00E05520" w:rsidRPr="003A5703" w:rsidRDefault="00E05520" w:rsidP="00E05520">
            <w:pPr>
              <w:spacing w:before="40" w:after="40"/>
              <w:ind w:firstLine="0"/>
              <w:jc w:val="center"/>
              <w:rPr>
                <w:position w:val="-10"/>
                <w:sz w:val="20"/>
                <w:szCs w:val="24"/>
                <w:lang w:val="en-US"/>
              </w:rPr>
            </w:pPr>
            <w:r w:rsidRPr="000457AF">
              <w:rPr>
                <w:sz w:val="20"/>
                <w:szCs w:val="24"/>
              </w:rPr>
              <w:t xml:space="preserve">Относительно альтернативы </w:t>
            </w:r>
            <w:r w:rsidR="00431179" w:rsidRPr="000457AF">
              <w:rPr>
                <w:position w:val="-10"/>
                <w:sz w:val="20"/>
                <w:szCs w:val="24"/>
              </w:rPr>
              <w:object w:dxaOrig="320" w:dyaOrig="300">
                <v:shape id="_x0000_i1849" type="#_x0000_t75" style="width:15.75pt;height:15pt" o:ole="">
                  <v:imagedata r:id="rId1378" o:title=""/>
                </v:shape>
                <o:OLEObject Type="Embed" ProgID="Equation.DSMT4" ShapeID="_x0000_i1849" DrawAspect="Content" ObjectID="_1584273178" r:id="rId1379"/>
              </w:object>
            </w:r>
          </w:p>
        </w:tc>
      </w:tr>
      <w:tr w:rsidR="008E1F44" w:rsidRPr="000457AF" w:rsidTr="00431179">
        <w:trPr>
          <w:jc w:val="center"/>
        </w:trPr>
        <w:tc>
          <w:tcPr>
            <w:tcW w:w="1240" w:type="pct"/>
            <w:vAlign w:val="center"/>
          </w:tcPr>
          <w:p w:rsidR="00E05520" w:rsidRPr="000457AF" w:rsidRDefault="00E05520" w:rsidP="00E05520">
            <w:pPr>
              <w:spacing w:before="40" w:after="40"/>
              <w:ind w:left="284" w:firstLine="0"/>
              <w:rPr>
                <w:sz w:val="20"/>
                <w:szCs w:val="24"/>
              </w:rPr>
            </w:pPr>
            <w:r w:rsidRPr="000457AF">
              <w:rPr>
                <w:sz w:val="20"/>
                <w:szCs w:val="24"/>
              </w:rPr>
              <w:t>0.1</w:t>
            </w:r>
          </w:p>
        </w:tc>
        <w:tc>
          <w:tcPr>
            <w:tcW w:w="610" w:type="pct"/>
            <w:vAlign w:val="center"/>
          </w:tcPr>
          <w:p w:rsidR="00E05520" w:rsidRPr="00F24D5E" w:rsidRDefault="003D5C7D" w:rsidP="00F24D5E">
            <w:pPr>
              <w:spacing w:before="40" w:after="40"/>
              <w:ind w:firstLine="0"/>
              <w:jc w:val="center"/>
              <w:rPr>
                <w:sz w:val="20"/>
                <w:szCs w:val="24"/>
              </w:rPr>
            </w:pPr>
            <w:r w:rsidRPr="00F24D5E">
              <w:rPr>
                <w:sz w:val="20"/>
                <w:szCs w:val="24"/>
                <w:lang w:val="en-US"/>
              </w:rPr>
              <w:t>0.</w:t>
            </w:r>
            <w:r w:rsidR="00F24D5E" w:rsidRPr="00F24D5E">
              <w:rPr>
                <w:sz w:val="20"/>
                <w:szCs w:val="24"/>
              </w:rPr>
              <w:t>102</w:t>
            </w:r>
          </w:p>
        </w:tc>
        <w:tc>
          <w:tcPr>
            <w:tcW w:w="613" w:type="pct"/>
            <w:vAlign w:val="center"/>
          </w:tcPr>
          <w:p w:rsidR="00E05520" w:rsidRPr="00B21419" w:rsidRDefault="003D5C7D" w:rsidP="00B21419">
            <w:pPr>
              <w:spacing w:before="40" w:after="40"/>
              <w:ind w:firstLine="0"/>
              <w:jc w:val="center"/>
              <w:rPr>
                <w:sz w:val="20"/>
                <w:szCs w:val="24"/>
                <w:lang w:val="en-US"/>
              </w:rPr>
            </w:pPr>
            <w:r w:rsidRPr="00B21419">
              <w:rPr>
                <w:sz w:val="20"/>
                <w:szCs w:val="24"/>
              </w:rPr>
              <w:t>0.10</w:t>
            </w:r>
            <w:r w:rsidR="00B21419" w:rsidRPr="00B21419">
              <w:rPr>
                <w:sz w:val="20"/>
                <w:szCs w:val="24"/>
                <w:lang w:val="en-US"/>
              </w:rPr>
              <w:t>7</w:t>
            </w:r>
          </w:p>
        </w:tc>
        <w:tc>
          <w:tcPr>
            <w:tcW w:w="612" w:type="pct"/>
            <w:vAlign w:val="center"/>
          </w:tcPr>
          <w:p w:rsidR="00E05520" w:rsidRPr="00262081" w:rsidRDefault="003D5C7D" w:rsidP="003D5C7D">
            <w:pPr>
              <w:spacing w:before="40" w:after="40"/>
              <w:ind w:firstLine="0"/>
              <w:jc w:val="center"/>
              <w:rPr>
                <w:sz w:val="20"/>
                <w:szCs w:val="24"/>
                <w:lang w:val="en-US"/>
              </w:rPr>
            </w:pPr>
            <w:r w:rsidRPr="00262081">
              <w:rPr>
                <w:sz w:val="20"/>
                <w:szCs w:val="24"/>
                <w:lang w:val="en-US"/>
              </w:rPr>
              <w:t>0.114</w:t>
            </w:r>
          </w:p>
        </w:tc>
        <w:tc>
          <w:tcPr>
            <w:tcW w:w="618" w:type="pct"/>
            <w:vAlign w:val="center"/>
          </w:tcPr>
          <w:p w:rsidR="00E05520" w:rsidRPr="00262081" w:rsidRDefault="003D5C7D" w:rsidP="003D5C7D">
            <w:pPr>
              <w:spacing w:before="40" w:after="40"/>
              <w:ind w:firstLine="0"/>
              <w:jc w:val="center"/>
              <w:rPr>
                <w:sz w:val="20"/>
                <w:szCs w:val="24"/>
                <w:lang w:val="en-US"/>
              </w:rPr>
            </w:pPr>
            <w:r w:rsidRPr="00262081">
              <w:rPr>
                <w:sz w:val="20"/>
                <w:szCs w:val="24"/>
                <w:lang w:val="en-US"/>
              </w:rPr>
              <w:t>0.165</w:t>
            </w:r>
          </w:p>
        </w:tc>
        <w:tc>
          <w:tcPr>
            <w:tcW w:w="604" w:type="pct"/>
            <w:vAlign w:val="center"/>
          </w:tcPr>
          <w:p w:rsidR="00E05520" w:rsidRPr="00262081" w:rsidRDefault="008E1F44" w:rsidP="008E1F44">
            <w:pPr>
              <w:spacing w:before="40" w:after="40"/>
              <w:ind w:firstLine="0"/>
              <w:jc w:val="center"/>
              <w:rPr>
                <w:sz w:val="20"/>
                <w:szCs w:val="24"/>
              </w:rPr>
            </w:pPr>
            <w:r w:rsidRPr="00262081">
              <w:rPr>
                <w:sz w:val="20"/>
                <w:szCs w:val="24"/>
                <w:lang w:val="en-US"/>
              </w:rPr>
              <w:t>0.23</w:t>
            </w:r>
            <w:r w:rsidRPr="00262081">
              <w:rPr>
                <w:sz w:val="20"/>
                <w:szCs w:val="24"/>
              </w:rPr>
              <w:t>1</w:t>
            </w:r>
          </w:p>
        </w:tc>
        <w:tc>
          <w:tcPr>
            <w:tcW w:w="703" w:type="pct"/>
            <w:vAlign w:val="center"/>
          </w:tcPr>
          <w:p w:rsidR="00E05520" w:rsidRPr="00262081" w:rsidRDefault="008E1F44" w:rsidP="008E1F44">
            <w:pPr>
              <w:spacing w:before="40" w:after="40"/>
              <w:ind w:firstLine="0"/>
              <w:jc w:val="center"/>
              <w:rPr>
                <w:sz w:val="20"/>
                <w:szCs w:val="24"/>
              </w:rPr>
            </w:pPr>
            <w:r w:rsidRPr="00262081">
              <w:rPr>
                <w:sz w:val="20"/>
                <w:szCs w:val="24"/>
              </w:rPr>
              <w:t>0.446</w:t>
            </w:r>
          </w:p>
        </w:tc>
      </w:tr>
      <w:tr w:rsidR="008E1F44" w:rsidRPr="000457AF" w:rsidTr="00431179">
        <w:trPr>
          <w:jc w:val="center"/>
        </w:trPr>
        <w:tc>
          <w:tcPr>
            <w:tcW w:w="1240" w:type="pct"/>
            <w:vAlign w:val="center"/>
          </w:tcPr>
          <w:p w:rsidR="00E05520" w:rsidRPr="000457AF" w:rsidRDefault="00E05520" w:rsidP="00E05520">
            <w:pPr>
              <w:spacing w:before="40" w:after="40"/>
              <w:ind w:left="284" w:firstLine="0"/>
              <w:rPr>
                <w:sz w:val="20"/>
                <w:szCs w:val="24"/>
              </w:rPr>
            </w:pPr>
            <w:r w:rsidRPr="000457AF">
              <w:rPr>
                <w:sz w:val="20"/>
                <w:szCs w:val="24"/>
              </w:rPr>
              <w:t>0.05</w:t>
            </w:r>
          </w:p>
        </w:tc>
        <w:tc>
          <w:tcPr>
            <w:tcW w:w="610" w:type="pct"/>
            <w:vAlign w:val="center"/>
          </w:tcPr>
          <w:p w:rsidR="00E05520" w:rsidRPr="00F24D5E" w:rsidRDefault="003D5C7D" w:rsidP="00F24D5E">
            <w:pPr>
              <w:spacing w:before="40" w:after="40"/>
              <w:ind w:firstLine="0"/>
              <w:jc w:val="center"/>
              <w:rPr>
                <w:sz w:val="20"/>
                <w:szCs w:val="24"/>
              </w:rPr>
            </w:pPr>
            <w:r w:rsidRPr="00F24D5E">
              <w:rPr>
                <w:sz w:val="20"/>
                <w:szCs w:val="24"/>
                <w:lang w:val="en-US"/>
              </w:rPr>
              <w:t>0.0</w:t>
            </w:r>
            <w:r w:rsidR="00F24D5E" w:rsidRPr="00F24D5E">
              <w:rPr>
                <w:sz w:val="20"/>
                <w:szCs w:val="24"/>
              </w:rPr>
              <w:t>51</w:t>
            </w:r>
          </w:p>
        </w:tc>
        <w:tc>
          <w:tcPr>
            <w:tcW w:w="613" w:type="pct"/>
            <w:vAlign w:val="center"/>
          </w:tcPr>
          <w:p w:rsidR="00E05520" w:rsidRPr="00B21419" w:rsidRDefault="003D5C7D" w:rsidP="00B21419">
            <w:pPr>
              <w:spacing w:before="40" w:after="40"/>
              <w:ind w:firstLine="0"/>
              <w:jc w:val="center"/>
              <w:rPr>
                <w:sz w:val="20"/>
                <w:szCs w:val="24"/>
                <w:lang w:val="en-US"/>
              </w:rPr>
            </w:pPr>
            <w:r w:rsidRPr="00B21419">
              <w:rPr>
                <w:sz w:val="20"/>
                <w:szCs w:val="24"/>
                <w:lang w:val="en-US"/>
              </w:rPr>
              <w:t>0.05</w:t>
            </w:r>
            <w:r w:rsidR="00B21419" w:rsidRPr="00B21419">
              <w:rPr>
                <w:sz w:val="20"/>
                <w:szCs w:val="24"/>
                <w:lang w:val="en-US"/>
              </w:rPr>
              <w:t>3</w:t>
            </w:r>
          </w:p>
        </w:tc>
        <w:tc>
          <w:tcPr>
            <w:tcW w:w="612" w:type="pct"/>
            <w:vAlign w:val="center"/>
          </w:tcPr>
          <w:p w:rsidR="00E05520" w:rsidRPr="00262081" w:rsidRDefault="003D5C7D" w:rsidP="003D5C7D">
            <w:pPr>
              <w:spacing w:before="40" w:after="40"/>
              <w:ind w:firstLine="0"/>
              <w:jc w:val="center"/>
              <w:rPr>
                <w:sz w:val="20"/>
                <w:szCs w:val="24"/>
              </w:rPr>
            </w:pPr>
            <w:r w:rsidRPr="00262081">
              <w:rPr>
                <w:sz w:val="20"/>
                <w:szCs w:val="24"/>
              </w:rPr>
              <w:t>0.056</w:t>
            </w:r>
          </w:p>
        </w:tc>
        <w:tc>
          <w:tcPr>
            <w:tcW w:w="618" w:type="pct"/>
            <w:vAlign w:val="center"/>
          </w:tcPr>
          <w:p w:rsidR="00E05520" w:rsidRPr="00262081" w:rsidRDefault="003D5C7D" w:rsidP="008E1F44">
            <w:pPr>
              <w:spacing w:before="40" w:after="40"/>
              <w:ind w:firstLine="0"/>
              <w:jc w:val="center"/>
              <w:rPr>
                <w:sz w:val="20"/>
                <w:szCs w:val="24"/>
                <w:lang w:val="en-US"/>
              </w:rPr>
            </w:pPr>
            <w:r w:rsidRPr="00262081">
              <w:rPr>
                <w:sz w:val="20"/>
                <w:szCs w:val="24"/>
                <w:lang w:val="en-US"/>
              </w:rPr>
              <w:t>0.081</w:t>
            </w:r>
          </w:p>
        </w:tc>
        <w:tc>
          <w:tcPr>
            <w:tcW w:w="604" w:type="pct"/>
            <w:vAlign w:val="center"/>
          </w:tcPr>
          <w:p w:rsidR="00E05520" w:rsidRPr="00262081" w:rsidRDefault="008E1F44" w:rsidP="008E1F44">
            <w:pPr>
              <w:spacing w:before="40" w:after="40"/>
              <w:ind w:firstLine="0"/>
              <w:jc w:val="center"/>
              <w:rPr>
                <w:sz w:val="20"/>
                <w:szCs w:val="24"/>
                <w:lang w:val="en-US"/>
              </w:rPr>
            </w:pPr>
            <w:r w:rsidRPr="00262081">
              <w:rPr>
                <w:sz w:val="20"/>
                <w:szCs w:val="24"/>
                <w:lang w:val="en-US"/>
              </w:rPr>
              <w:t>0.117</w:t>
            </w:r>
          </w:p>
        </w:tc>
        <w:tc>
          <w:tcPr>
            <w:tcW w:w="703" w:type="pct"/>
            <w:vAlign w:val="center"/>
          </w:tcPr>
          <w:p w:rsidR="00E05520" w:rsidRPr="00262081" w:rsidRDefault="008E1F44" w:rsidP="008E1F44">
            <w:pPr>
              <w:spacing w:before="40" w:after="40"/>
              <w:ind w:firstLine="0"/>
              <w:jc w:val="center"/>
              <w:rPr>
                <w:sz w:val="20"/>
                <w:szCs w:val="24"/>
              </w:rPr>
            </w:pPr>
            <w:r w:rsidRPr="00262081">
              <w:rPr>
                <w:sz w:val="20"/>
                <w:szCs w:val="24"/>
              </w:rPr>
              <w:t>0.263</w:t>
            </w:r>
          </w:p>
        </w:tc>
      </w:tr>
      <w:tr w:rsidR="008E1F44" w:rsidRPr="000457AF" w:rsidTr="00431179">
        <w:trPr>
          <w:jc w:val="center"/>
        </w:trPr>
        <w:tc>
          <w:tcPr>
            <w:tcW w:w="1240" w:type="pct"/>
            <w:vAlign w:val="center"/>
          </w:tcPr>
          <w:p w:rsidR="00E05520" w:rsidRPr="000457AF" w:rsidRDefault="00E05520" w:rsidP="00E05520">
            <w:pPr>
              <w:spacing w:before="40" w:after="40"/>
              <w:ind w:left="284" w:firstLine="0"/>
              <w:rPr>
                <w:sz w:val="20"/>
                <w:szCs w:val="24"/>
              </w:rPr>
            </w:pPr>
            <w:r w:rsidRPr="000457AF">
              <w:rPr>
                <w:sz w:val="20"/>
                <w:szCs w:val="24"/>
              </w:rPr>
              <w:t>0.025</w:t>
            </w:r>
          </w:p>
        </w:tc>
        <w:tc>
          <w:tcPr>
            <w:tcW w:w="610" w:type="pct"/>
            <w:vAlign w:val="center"/>
          </w:tcPr>
          <w:p w:rsidR="00E05520" w:rsidRPr="00F24D5E" w:rsidRDefault="003D5C7D" w:rsidP="00F24D5E">
            <w:pPr>
              <w:spacing w:before="40" w:after="40"/>
              <w:ind w:firstLine="0"/>
              <w:jc w:val="center"/>
              <w:rPr>
                <w:sz w:val="20"/>
                <w:szCs w:val="24"/>
              </w:rPr>
            </w:pPr>
            <w:r w:rsidRPr="00F24D5E">
              <w:rPr>
                <w:sz w:val="20"/>
                <w:szCs w:val="24"/>
                <w:lang w:val="en-US"/>
              </w:rPr>
              <w:t>0.02</w:t>
            </w:r>
            <w:r w:rsidR="00F24D5E" w:rsidRPr="00F24D5E">
              <w:rPr>
                <w:sz w:val="20"/>
                <w:szCs w:val="24"/>
              </w:rPr>
              <w:t>5</w:t>
            </w:r>
          </w:p>
        </w:tc>
        <w:tc>
          <w:tcPr>
            <w:tcW w:w="613" w:type="pct"/>
            <w:vAlign w:val="center"/>
          </w:tcPr>
          <w:p w:rsidR="00E05520" w:rsidRPr="00B21419" w:rsidRDefault="003D5C7D" w:rsidP="00B21419">
            <w:pPr>
              <w:spacing w:before="40" w:after="40"/>
              <w:ind w:firstLine="0"/>
              <w:jc w:val="center"/>
              <w:rPr>
                <w:sz w:val="20"/>
                <w:szCs w:val="24"/>
                <w:lang w:val="en-US"/>
              </w:rPr>
            </w:pPr>
            <w:r w:rsidRPr="00B21419">
              <w:rPr>
                <w:sz w:val="20"/>
                <w:szCs w:val="24"/>
                <w:lang w:val="en-US"/>
              </w:rPr>
              <w:t>0.02</w:t>
            </w:r>
            <w:r w:rsidR="00B21419" w:rsidRPr="00B21419">
              <w:rPr>
                <w:sz w:val="20"/>
                <w:szCs w:val="24"/>
                <w:lang w:val="en-US"/>
              </w:rPr>
              <w:t>6</w:t>
            </w:r>
          </w:p>
        </w:tc>
        <w:tc>
          <w:tcPr>
            <w:tcW w:w="612" w:type="pct"/>
            <w:vAlign w:val="center"/>
          </w:tcPr>
          <w:p w:rsidR="00E05520" w:rsidRPr="00262081" w:rsidRDefault="003D5C7D" w:rsidP="003D5C7D">
            <w:pPr>
              <w:spacing w:before="40" w:after="40"/>
              <w:ind w:firstLine="0"/>
              <w:jc w:val="center"/>
              <w:rPr>
                <w:sz w:val="20"/>
                <w:szCs w:val="24"/>
              </w:rPr>
            </w:pPr>
            <w:r w:rsidRPr="00262081">
              <w:rPr>
                <w:sz w:val="20"/>
                <w:szCs w:val="24"/>
              </w:rPr>
              <w:t>0.027</w:t>
            </w:r>
          </w:p>
        </w:tc>
        <w:tc>
          <w:tcPr>
            <w:tcW w:w="618" w:type="pct"/>
            <w:vAlign w:val="center"/>
          </w:tcPr>
          <w:p w:rsidR="00E05520" w:rsidRPr="00262081" w:rsidRDefault="008E1F44" w:rsidP="008E1F44">
            <w:pPr>
              <w:spacing w:before="40" w:after="40"/>
              <w:ind w:firstLine="0"/>
              <w:jc w:val="center"/>
              <w:rPr>
                <w:sz w:val="20"/>
                <w:szCs w:val="24"/>
              </w:rPr>
            </w:pPr>
            <w:r w:rsidRPr="00262081">
              <w:rPr>
                <w:sz w:val="20"/>
                <w:szCs w:val="24"/>
              </w:rPr>
              <w:t>0.040</w:t>
            </w:r>
          </w:p>
        </w:tc>
        <w:tc>
          <w:tcPr>
            <w:tcW w:w="604" w:type="pct"/>
            <w:vAlign w:val="center"/>
          </w:tcPr>
          <w:p w:rsidR="00E05520" w:rsidRPr="00262081" w:rsidRDefault="008E1F44" w:rsidP="008E1F44">
            <w:pPr>
              <w:spacing w:before="40" w:after="40"/>
              <w:ind w:firstLine="0"/>
              <w:jc w:val="center"/>
              <w:rPr>
                <w:sz w:val="20"/>
                <w:szCs w:val="24"/>
              </w:rPr>
            </w:pPr>
            <w:r w:rsidRPr="00262081">
              <w:rPr>
                <w:sz w:val="20"/>
                <w:szCs w:val="24"/>
              </w:rPr>
              <w:t>0.058</w:t>
            </w:r>
          </w:p>
        </w:tc>
        <w:tc>
          <w:tcPr>
            <w:tcW w:w="703" w:type="pct"/>
            <w:vAlign w:val="center"/>
          </w:tcPr>
          <w:p w:rsidR="00E05520" w:rsidRPr="00262081" w:rsidRDefault="008E1F44" w:rsidP="008E1F44">
            <w:pPr>
              <w:spacing w:before="40" w:after="40"/>
              <w:ind w:firstLine="0"/>
              <w:jc w:val="center"/>
              <w:rPr>
                <w:sz w:val="20"/>
                <w:szCs w:val="24"/>
                <w:lang w:val="en-US"/>
              </w:rPr>
            </w:pPr>
            <w:r w:rsidRPr="00262081">
              <w:rPr>
                <w:sz w:val="20"/>
                <w:szCs w:val="24"/>
                <w:lang w:val="en-US"/>
              </w:rPr>
              <w:t>0.143</w:t>
            </w:r>
          </w:p>
        </w:tc>
      </w:tr>
      <w:tr w:rsidR="008E1F44" w:rsidRPr="000457AF" w:rsidTr="00431179">
        <w:trPr>
          <w:jc w:val="center"/>
        </w:trPr>
        <w:tc>
          <w:tcPr>
            <w:tcW w:w="1240" w:type="pct"/>
            <w:vAlign w:val="center"/>
          </w:tcPr>
          <w:p w:rsidR="00E05520" w:rsidRPr="000457AF" w:rsidRDefault="00E05520" w:rsidP="00E05520">
            <w:pPr>
              <w:spacing w:before="40" w:after="40"/>
              <w:ind w:left="284" w:firstLine="0"/>
              <w:rPr>
                <w:sz w:val="20"/>
                <w:szCs w:val="24"/>
              </w:rPr>
            </w:pPr>
            <w:r>
              <w:rPr>
                <w:sz w:val="20"/>
                <w:szCs w:val="24"/>
              </w:rPr>
              <w:t>0.01</w:t>
            </w:r>
          </w:p>
        </w:tc>
        <w:tc>
          <w:tcPr>
            <w:tcW w:w="610" w:type="pct"/>
            <w:vAlign w:val="center"/>
          </w:tcPr>
          <w:p w:rsidR="00E05520" w:rsidRPr="00F24D5E" w:rsidRDefault="003D5C7D" w:rsidP="00F24D5E">
            <w:pPr>
              <w:spacing w:before="40" w:after="40"/>
              <w:ind w:firstLine="0"/>
              <w:jc w:val="center"/>
              <w:rPr>
                <w:sz w:val="20"/>
                <w:szCs w:val="24"/>
              </w:rPr>
            </w:pPr>
            <w:r w:rsidRPr="00F24D5E">
              <w:rPr>
                <w:sz w:val="20"/>
                <w:szCs w:val="24"/>
                <w:lang w:val="en-US"/>
              </w:rPr>
              <w:t>0.0</w:t>
            </w:r>
            <w:r w:rsidR="00F24D5E" w:rsidRPr="00F24D5E">
              <w:rPr>
                <w:sz w:val="20"/>
                <w:szCs w:val="24"/>
              </w:rPr>
              <w:t>10</w:t>
            </w:r>
          </w:p>
        </w:tc>
        <w:tc>
          <w:tcPr>
            <w:tcW w:w="613" w:type="pct"/>
            <w:vAlign w:val="center"/>
          </w:tcPr>
          <w:p w:rsidR="00E05520" w:rsidRPr="00B21419" w:rsidRDefault="003D5C7D" w:rsidP="00B21419">
            <w:pPr>
              <w:spacing w:before="40" w:after="40"/>
              <w:ind w:firstLine="0"/>
              <w:jc w:val="center"/>
              <w:rPr>
                <w:sz w:val="20"/>
                <w:szCs w:val="24"/>
                <w:lang w:val="en-US"/>
              </w:rPr>
            </w:pPr>
            <w:r w:rsidRPr="00B21419">
              <w:rPr>
                <w:sz w:val="20"/>
                <w:szCs w:val="24"/>
              </w:rPr>
              <w:t>0.0</w:t>
            </w:r>
            <w:r w:rsidR="00B21419" w:rsidRPr="00B21419">
              <w:rPr>
                <w:sz w:val="20"/>
                <w:szCs w:val="24"/>
                <w:lang w:val="en-US"/>
              </w:rPr>
              <w:t>10</w:t>
            </w:r>
          </w:p>
        </w:tc>
        <w:tc>
          <w:tcPr>
            <w:tcW w:w="612" w:type="pct"/>
            <w:vAlign w:val="center"/>
          </w:tcPr>
          <w:p w:rsidR="00E05520" w:rsidRPr="00262081" w:rsidRDefault="003D5C7D" w:rsidP="003D5C7D">
            <w:pPr>
              <w:spacing w:before="40" w:after="40"/>
              <w:ind w:firstLine="0"/>
              <w:jc w:val="center"/>
              <w:rPr>
                <w:sz w:val="20"/>
                <w:szCs w:val="24"/>
              </w:rPr>
            </w:pPr>
            <w:r w:rsidRPr="00262081">
              <w:rPr>
                <w:sz w:val="20"/>
                <w:szCs w:val="24"/>
              </w:rPr>
              <w:t>0.011</w:t>
            </w:r>
          </w:p>
        </w:tc>
        <w:tc>
          <w:tcPr>
            <w:tcW w:w="618" w:type="pct"/>
            <w:vAlign w:val="center"/>
          </w:tcPr>
          <w:p w:rsidR="00E05520" w:rsidRPr="00262081" w:rsidRDefault="008E1F44" w:rsidP="008E1F44">
            <w:pPr>
              <w:spacing w:before="40" w:after="40"/>
              <w:ind w:firstLine="0"/>
              <w:jc w:val="center"/>
              <w:rPr>
                <w:sz w:val="20"/>
                <w:szCs w:val="24"/>
              </w:rPr>
            </w:pPr>
            <w:r w:rsidRPr="00262081">
              <w:rPr>
                <w:sz w:val="20"/>
                <w:szCs w:val="24"/>
              </w:rPr>
              <w:t>0.015</w:t>
            </w:r>
          </w:p>
        </w:tc>
        <w:tc>
          <w:tcPr>
            <w:tcW w:w="604" w:type="pct"/>
            <w:vAlign w:val="center"/>
          </w:tcPr>
          <w:p w:rsidR="00E05520" w:rsidRPr="00262081" w:rsidRDefault="008E1F44" w:rsidP="008E1F44">
            <w:pPr>
              <w:spacing w:before="40" w:after="40"/>
              <w:ind w:firstLine="0"/>
              <w:jc w:val="center"/>
              <w:rPr>
                <w:sz w:val="20"/>
                <w:szCs w:val="24"/>
              </w:rPr>
            </w:pPr>
            <w:r w:rsidRPr="00262081">
              <w:rPr>
                <w:sz w:val="20"/>
                <w:szCs w:val="24"/>
              </w:rPr>
              <w:t>0.022</w:t>
            </w:r>
          </w:p>
        </w:tc>
        <w:tc>
          <w:tcPr>
            <w:tcW w:w="703" w:type="pct"/>
            <w:vAlign w:val="center"/>
          </w:tcPr>
          <w:p w:rsidR="00E05520" w:rsidRPr="00262081" w:rsidRDefault="008E1F44" w:rsidP="008E1F44">
            <w:pPr>
              <w:spacing w:before="40" w:after="40"/>
              <w:ind w:firstLine="0"/>
              <w:jc w:val="center"/>
              <w:rPr>
                <w:sz w:val="20"/>
                <w:szCs w:val="24"/>
              </w:rPr>
            </w:pPr>
            <w:r w:rsidRPr="00262081">
              <w:rPr>
                <w:sz w:val="20"/>
                <w:szCs w:val="24"/>
              </w:rPr>
              <w:t>0.059</w:t>
            </w:r>
          </w:p>
        </w:tc>
      </w:tr>
      <w:bookmarkEnd w:id="34"/>
      <w:bookmarkEnd w:id="35"/>
      <w:bookmarkEnd w:id="36"/>
      <w:tr w:rsidR="00431179" w:rsidRPr="003A5703" w:rsidTr="002D0019">
        <w:trPr>
          <w:jc w:val="center"/>
        </w:trPr>
        <w:tc>
          <w:tcPr>
            <w:tcW w:w="5000" w:type="pct"/>
            <w:gridSpan w:val="7"/>
            <w:tcBorders>
              <w:bottom w:val="single" w:sz="4" w:space="0" w:color="auto"/>
            </w:tcBorders>
            <w:vAlign w:val="center"/>
          </w:tcPr>
          <w:p w:rsidR="00431179" w:rsidRPr="003A5703" w:rsidRDefault="00431179" w:rsidP="002D0019">
            <w:pPr>
              <w:spacing w:before="40" w:after="40"/>
              <w:ind w:firstLine="0"/>
              <w:jc w:val="center"/>
              <w:rPr>
                <w:position w:val="-10"/>
                <w:sz w:val="20"/>
                <w:szCs w:val="24"/>
                <w:lang w:val="en-US"/>
              </w:rPr>
            </w:pPr>
            <w:r w:rsidRPr="000457AF">
              <w:rPr>
                <w:sz w:val="20"/>
                <w:szCs w:val="24"/>
              </w:rPr>
              <w:t xml:space="preserve">Относительно альтернативы </w:t>
            </w:r>
            <w:r w:rsidRPr="000457AF">
              <w:rPr>
                <w:position w:val="-10"/>
                <w:sz w:val="20"/>
                <w:szCs w:val="24"/>
              </w:rPr>
              <w:object w:dxaOrig="320" w:dyaOrig="300">
                <v:shape id="_x0000_i1850" type="#_x0000_t75" style="width:15.75pt;height:15pt" o:ole="">
                  <v:imagedata r:id="rId640" o:title=""/>
                </v:shape>
                <o:OLEObject Type="Embed" ProgID="Equation.DSMT4" ShapeID="_x0000_i1850" DrawAspect="Content" ObjectID="_1584273179" r:id="rId1380"/>
              </w:object>
            </w:r>
          </w:p>
        </w:tc>
      </w:tr>
      <w:tr w:rsidR="008E1F44" w:rsidRPr="000457AF" w:rsidTr="00431179">
        <w:trPr>
          <w:jc w:val="center"/>
        </w:trPr>
        <w:tc>
          <w:tcPr>
            <w:tcW w:w="1240" w:type="pct"/>
            <w:vAlign w:val="center"/>
          </w:tcPr>
          <w:p w:rsidR="00431179" w:rsidRPr="000457AF" w:rsidRDefault="00431179" w:rsidP="002D0019">
            <w:pPr>
              <w:spacing w:before="40" w:after="40"/>
              <w:ind w:left="284" w:firstLine="0"/>
              <w:rPr>
                <w:sz w:val="20"/>
                <w:szCs w:val="24"/>
              </w:rPr>
            </w:pPr>
            <w:r w:rsidRPr="000457AF">
              <w:rPr>
                <w:sz w:val="20"/>
                <w:szCs w:val="24"/>
              </w:rPr>
              <w:t>0.1</w:t>
            </w:r>
          </w:p>
        </w:tc>
        <w:tc>
          <w:tcPr>
            <w:tcW w:w="610" w:type="pct"/>
            <w:vAlign w:val="center"/>
          </w:tcPr>
          <w:p w:rsidR="00431179" w:rsidRPr="00B86BF1" w:rsidRDefault="00431179" w:rsidP="002D0019">
            <w:pPr>
              <w:spacing w:before="40" w:after="40"/>
              <w:ind w:firstLine="0"/>
              <w:jc w:val="center"/>
              <w:rPr>
                <w:sz w:val="20"/>
                <w:szCs w:val="24"/>
                <w:lang w:val="en-US"/>
              </w:rPr>
            </w:pPr>
            <w:r w:rsidRPr="003A5703">
              <w:rPr>
                <w:position w:val="-10"/>
                <w:sz w:val="20"/>
                <w:szCs w:val="24"/>
                <w:lang w:val="en-US"/>
              </w:rPr>
              <w:t>0.10</w:t>
            </w:r>
            <w:r>
              <w:rPr>
                <w:position w:val="-10"/>
                <w:sz w:val="20"/>
                <w:szCs w:val="24"/>
                <w:lang w:val="en-US"/>
              </w:rPr>
              <w:t>2</w:t>
            </w:r>
          </w:p>
        </w:tc>
        <w:tc>
          <w:tcPr>
            <w:tcW w:w="613" w:type="pct"/>
            <w:vAlign w:val="center"/>
          </w:tcPr>
          <w:p w:rsidR="00431179" w:rsidRPr="000457AF" w:rsidRDefault="00431179" w:rsidP="002D0019">
            <w:pPr>
              <w:spacing w:before="40" w:after="40"/>
              <w:ind w:firstLine="0"/>
              <w:jc w:val="center"/>
              <w:rPr>
                <w:sz w:val="20"/>
                <w:szCs w:val="24"/>
              </w:rPr>
            </w:pPr>
            <w:r w:rsidRPr="003A5703">
              <w:rPr>
                <w:position w:val="-10"/>
                <w:sz w:val="20"/>
                <w:szCs w:val="24"/>
                <w:lang w:val="en-US"/>
              </w:rPr>
              <w:t>0.104</w:t>
            </w:r>
          </w:p>
        </w:tc>
        <w:tc>
          <w:tcPr>
            <w:tcW w:w="612" w:type="pct"/>
            <w:vAlign w:val="center"/>
          </w:tcPr>
          <w:p w:rsidR="00431179" w:rsidRPr="000457AF" w:rsidRDefault="00431179" w:rsidP="002D0019">
            <w:pPr>
              <w:spacing w:before="40" w:after="40"/>
              <w:ind w:firstLine="0"/>
              <w:jc w:val="center"/>
              <w:rPr>
                <w:sz w:val="20"/>
                <w:szCs w:val="24"/>
                <w:lang w:val="en-US"/>
              </w:rPr>
            </w:pPr>
            <w:r w:rsidRPr="003A5703">
              <w:rPr>
                <w:position w:val="-10"/>
                <w:sz w:val="20"/>
                <w:szCs w:val="24"/>
                <w:lang w:val="en-US"/>
              </w:rPr>
              <w:t>0.1</w:t>
            </w:r>
            <w:r>
              <w:rPr>
                <w:position w:val="-10"/>
                <w:sz w:val="20"/>
                <w:szCs w:val="24"/>
                <w:lang w:val="en-US"/>
              </w:rPr>
              <w:t>10</w:t>
            </w:r>
          </w:p>
        </w:tc>
        <w:tc>
          <w:tcPr>
            <w:tcW w:w="618" w:type="pct"/>
            <w:vAlign w:val="center"/>
          </w:tcPr>
          <w:p w:rsidR="00431179" w:rsidRPr="000457AF" w:rsidRDefault="00431179" w:rsidP="002D0019">
            <w:pPr>
              <w:spacing w:before="40" w:after="40"/>
              <w:ind w:firstLine="0"/>
              <w:jc w:val="center"/>
              <w:rPr>
                <w:sz w:val="20"/>
                <w:szCs w:val="24"/>
                <w:lang w:val="en-US"/>
              </w:rPr>
            </w:pPr>
            <w:r w:rsidRPr="003A5703">
              <w:rPr>
                <w:position w:val="-10"/>
                <w:sz w:val="20"/>
                <w:szCs w:val="24"/>
                <w:lang w:val="en-US"/>
              </w:rPr>
              <w:t>0.134</w:t>
            </w:r>
          </w:p>
        </w:tc>
        <w:tc>
          <w:tcPr>
            <w:tcW w:w="604" w:type="pct"/>
            <w:vAlign w:val="center"/>
          </w:tcPr>
          <w:p w:rsidR="00431179" w:rsidRPr="000457AF" w:rsidRDefault="00431179" w:rsidP="002D0019">
            <w:pPr>
              <w:spacing w:before="40" w:after="40"/>
              <w:ind w:firstLine="0"/>
              <w:jc w:val="center"/>
              <w:rPr>
                <w:sz w:val="20"/>
                <w:szCs w:val="24"/>
                <w:lang w:val="en-US"/>
              </w:rPr>
            </w:pPr>
            <w:r w:rsidRPr="003A5703">
              <w:rPr>
                <w:position w:val="-10"/>
                <w:sz w:val="20"/>
                <w:szCs w:val="24"/>
                <w:lang w:val="en-US"/>
              </w:rPr>
              <w:t>0.16</w:t>
            </w:r>
            <w:r>
              <w:rPr>
                <w:position w:val="-10"/>
                <w:sz w:val="20"/>
                <w:szCs w:val="24"/>
                <w:lang w:val="en-US"/>
              </w:rPr>
              <w:t>6</w:t>
            </w:r>
          </w:p>
        </w:tc>
        <w:tc>
          <w:tcPr>
            <w:tcW w:w="703" w:type="pct"/>
            <w:vAlign w:val="center"/>
          </w:tcPr>
          <w:p w:rsidR="00431179" w:rsidRPr="000457AF" w:rsidRDefault="00431179" w:rsidP="002D0019">
            <w:pPr>
              <w:spacing w:before="40" w:after="40"/>
              <w:ind w:firstLine="0"/>
              <w:jc w:val="center"/>
              <w:rPr>
                <w:sz w:val="20"/>
                <w:szCs w:val="24"/>
              </w:rPr>
            </w:pPr>
            <w:r w:rsidRPr="00E33AB9">
              <w:rPr>
                <w:sz w:val="20"/>
                <w:szCs w:val="24"/>
              </w:rPr>
              <w:t>0.272</w:t>
            </w:r>
          </w:p>
        </w:tc>
      </w:tr>
      <w:tr w:rsidR="008E1F44" w:rsidRPr="007A7137" w:rsidTr="00431179">
        <w:trPr>
          <w:jc w:val="center"/>
        </w:trPr>
        <w:tc>
          <w:tcPr>
            <w:tcW w:w="1240" w:type="pct"/>
            <w:vAlign w:val="center"/>
          </w:tcPr>
          <w:p w:rsidR="00431179" w:rsidRPr="000457AF" w:rsidRDefault="00431179" w:rsidP="002D0019">
            <w:pPr>
              <w:spacing w:before="40" w:after="40"/>
              <w:ind w:left="284" w:firstLine="0"/>
              <w:rPr>
                <w:sz w:val="20"/>
                <w:szCs w:val="24"/>
              </w:rPr>
            </w:pPr>
            <w:r w:rsidRPr="000457AF">
              <w:rPr>
                <w:sz w:val="20"/>
                <w:szCs w:val="24"/>
              </w:rPr>
              <w:t>0.05</w:t>
            </w:r>
          </w:p>
        </w:tc>
        <w:tc>
          <w:tcPr>
            <w:tcW w:w="610" w:type="pct"/>
            <w:vAlign w:val="center"/>
          </w:tcPr>
          <w:p w:rsidR="00431179" w:rsidRPr="000457AF" w:rsidRDefault="00431179" w:rsidP="002D0019">
            <w:pPr>
              <w:spacing w:before="40" w:after="40"/>
              <w:ind w:firstLine="0"/>
              <w:jc w:val="center"/>
              <w:rPr>
                <w:sz w:val="20"/>
                <w:szCs w:val="24"/>
                <w:lang w:val="en-US"/>
              </w:rPr>
            </w:pPr>
            <w:r w:rsidRPr="003A5703">
              <w:rPr>
                <w:position w:val="-10"/>
                <w:sz w:val="20"/>
                <w:szCs w:val="24"/>
                <w:lang w:val="en-US"/>
              </w:rPr>
              <w:t>0.05</w:t>
            </w:r>
            <w:r>
              <w:rPr>
                <w:position w:val="-10"/>
                <w:sz w:val="20"/>
                <w:szCs w:val="24"/>
                <w:lang w:val="en-US"/>
              </w:rPr>
              <w:t>1</w:t>
            </w:r>
          </w:p>
        </w:tc>
        <w:tc>
          <w:tcPr>
            <w:tcW w:w="613" w:type="pct"/>
            <w:vAlign w:val="center"/>
          </w:tcPr>
          <w:p w:rsidR="00431179" w:rsidRPr="00B86BF1" w:rsidRDefault="00431179" w:rsidP="002D0019">
            <w:pPr>
              <w:spacing w:before="40" w:after="40"/>
              <w:ind w:firstLine="0"/>
              <w:jc w:val="center"/>
              <w:rPr>
                <w:sz w:val="20"/>
                <w:szCs w:val="24"/>
                <w:lang w:val="en-US"/>
              </w:rPr>
            </w:pPr>
            <w:r w:rsidRPr="003A5703">
              <w:rPr>
                <w:position w:val="-10"/>
                <w:sz w:val="20"/>
                <w:szCs w:val="24"/>
                <w:lang w:val="en-US"/>
              </w:rPr>
              <w:t>0.052</w:t>
            </w:r>
          </w:p>
        </w:tc>
        <w:tc>
          <w:tcPr>
            <w:tcW w:w="612" w:type="pct"/>
            <w:vAlign w:val="center"/>
          </w:tcPr>
          <w:p w:rsidR="00431179" w:rsidRPr="000457AF" w:rsidRDefault="00431179" w:rsidP="002D0019">
            <w:pPr>
              <w:spacing w:before="40" w:after="40"/>
              <w:ind w:firstLine="0"/>
              <w:jc w:val="center"/>
              <w:rPr>
                <w:sz w:val="20"/>
                <w:szCs w:val="24"/>
              </w:rPr>
            </w:pPr>
            <w:r w:rsidRPr="003A5703">
              <w:rPr>
                <w:position w:val="-10"/>
                <w:sz w:val="20"/>
                <w:szCs w:val="24"/>
                <w:lang w:val="en-US"/>
              </w:rPr>
              <w:t>0.05</w:t>
            </w:r>
            <w:r>
              <w:rPr>
                <w:position w:val="-10"/>
                <w:sz w:val="20"/>
                <w:szCs w:val="24"/>
                <w:lang w:val="en-US"/>
              </w:rPr>
              <w:t>5</w:t>
            </w:r>
          </w:p>
        </w:tc>
        <w:tc>
          <w:tcPr>
            <w:tcW w:w="618" w:type="pct"/>
            <w:vAlign w:val="center"/>
          </w:tcPr>
          <w:p w:rsidR="00431179" w:rsidRPr="000457AF" w:rsidRDefault="00431179" w:rsidP="002D0019">
            <w:pPr>
              <w:spacing w:before="40" w:after="40"/>
              <w:ind w:firstLine="0"/>
              <w:jc w:val="center"/>
              <w:rPr>
                <w:sz w:val="20"/>
                <w:szCs w:val="24"/>
                <w:lang w:val="en-US"/>
              </w:rPr>
            </w:pPr>
            <w:r w:rsidRPr="003A5703">
              <w:rPr>
                <w:position w:val="-10"/>
                <w:sz w:val="20"/>
                <w:szCs w:val="24"/>
                <w:lang w:val="en-US"/>
              </w:rPr>
              <w:t>0.06</w:t>
            </w:r>
            <w:r>
              <w:rPr>
                <w:position w:val="-10"/>
                <w:sz w:val="20"/>
                <w:szCs w:val="24"/>
                <w:lang w:val="en-US"/>
              </w:rPr>
              <w:t>6</w:t>
            </w:r>
          </w:p>
        </w:tc>
        <w:tc>
          <w:tcPr>
            <w:tcW w:w="604" w:type="pct"/>
            <w:vAlign w:val="center"/>
          </w:tcPr>
          <w:p w:rsidR="00431179" w:rsidRPr="000457AF" w:rsidRDefault="00431179" w:rsidP="002D0019">
            <w:pPr>
              <w:spacing w:before="40" w:after="40"/>
              <w:ind w:firstLine="0"/>
              <w:jc w:val="center"/>
              <w:rPr>
                <w:sz w:val="20"/>
                <w:szCs w:val="24"/>
                <w:lang w:val="en-US"/>
              </w:rPr>
            </w:pPr>
            <w:r w:rsidRPr="003A5703">
              <w:rPr>
                <w:position w:val="-10"/>
                <w:sz w:val="20"/>
                <w:szCs w:val="24"/>
                <w:lang w:val="en-US"/>
              </w:rPr>
              <w:t>0.08</w:t>
            </w:r>
            <w:r>
              <w:rPr>
                <w:position w:val="-10"/>
                <w:sz w:val="20"/>
                <w:szCs w:val="24"/>
                <w:lang w:val="en-US"/>
              </w:rPr>
              <w:t>6</w:t>
            </w:r>
          </w:p>
        </w:tc>
        <w:tc>
          <w:tcPr>
            <w:tcW w:w="703" w:type="pct"/>
            <w:vAlign w:val="center"/>
          </w:tcPr>
          <w:p w:rsidR="00431179" w:rsidRPr="007A7137" w:rsidRDefault="00431179" w:rsidP="002D0019">
            <w:pPr>
              <w:spacing w:before="40" w:after="40"/>
              <w:ind w:firstLine="0"/>
              <w:jc w:val="center"/>
              <w:rPr>
                <w:sz w:val="20"/>
                <w:szCs w:val="24"/>
              </w:rPr>
            </w:pPr>
            <w:r w:rsidRPr="00E33AB9">
              <w:rPr>
                <w:sz w:val="20"/>
                <w:szCs w:val="24"/>
                <w:lang w:val="en-US"/>
              </w:rPr>
              <w:t>0.14</w:t>
            </w:r>
            <w:r>
              <w:rPr>
                <w:sz w:val="20"/>
                <w:szCs w:val="24"/>
              </w:rPr>
              <w:t>2</w:t>
            </w:r>
          </w:p>
        </w:tc>
      </w:tr>
      <w:tr w:rsidR="008E1F44" w:rsidRPr="000457AF" w:rsidTr="00431179">
        <w:trPr>
          <w:jc w:val="center"/>
        </w:trPr>
        <w:tc>
          <w:tcPr>
            <w:tcW w:w="1240" w:type="pct"/>
            <w:vAlign w:val="center"/>
          </w:tcPr>
          <w:p w:rsidR="00431179" w:rsidRPr="000457AF" w:rsidRDefault="00431179" w:rsidP="002D0019">
            <w:pPr>
              <w:spacing w:before="40" w:after="40"/>
              <w:ind w:left="284" w:firstLine="0"/>
              <w:rPr>
                <w:sz w:val="20"/>
                <w:szCs w:val="24"/>
              </w:rPr>
            </w:pPr>
            <w:r w:rsidRPr="000457AF">
              <w:rPr>
                <w:sz w:val="20"/>
                <w:szCs w:val="24"/>
              </w:rPr>
              <w:t>0.025</w:t>
            </w:r>
          </w:p>
        </w:tc>
        <w:tc>
          <w:tcPr>
            <w:tcW w:w="610" w:type="pct"/>
            <w:vAlign w:val="center"/>
          </w:tcPr>
          <w:p w:rsidR="00431179" w:rsidRPr="00B86BF1" w:rsidRDefault="00431179" w:rsidP="002D0019">
            <w:pPr>
              <w:spacing w:before="40" w:after="40"/>
              <w:ind w:firstLine="0"/>
              <w:jc w:val="center"/>
              <w:rPr>
                <w:sz w:val="20"/>
                <w:szCs w:val="24"/>
                <w:lang w:val="en-US"/>
              </w:rPr>
            </w:pPr>
            <w:r w:rsidRPr="003A5703">
              <w:rPr>
                <w:position w:val="-10"/>
                <w:sz w:val="20"/>
                <w:szCs w:val="24"/>
                <w:lang w:val="en-US"/>
              </w:rPr>
              <w:t>0.025</w:t>
            </w:r>
          </w:p>
        </w:tc>
        <w:tc>
          <w:tcPr>
            <w:tcW w:w="613" w:type="pct"/>
            <w:vAlign w:val="center"/>
          </w:tcPr>
          <w:p w:rsidR="00431179" w:rsidRPr="00B86BF1" w:rsidRDefault="00431179" w:rsidP="002D0019">
            <w:pPr>
              <w:spacing w:before="40" w:after="40"/>
              <w:ind w:firstLine="0"/>
              <w:jc w:val="center"/>
              <w:rPr>
                <w:sz w:val="20"/>
                <w:szCs w:val="24"/>
                <w:lang w:val="en-US"/>
              </w:rPr>
            </w:pPr>
            <w:r w:rsidRPr="003A5703">
              <w:rPr>
                <w:position w:val="-10"/>
                <w:sz w:val="20"/>
                <w:szCs w:val="24"/>
                <w:lang w:val="en-US"/>
              </w:rPr>
              <w:t>0.026</w:t>
            </w:r>
          </w:p>
        </w:tc>
        <w:tc>
          <w:tcPr>
            <w:tcW w:w="612" w:type="pct"/>
            <w:vAlign w:val="center"/>
          </w:tcPr>
          <w:p w:rsidR="00431179" w:rsidRPr="000457AF" w:rsidRDefault="00431179" w:rsidP="002D0019">
            <w:pPr>
              <w:spacing w:before="40" w:after="40"/>
              <w:ind w:firstLine="0"/>
              <w:jc w:val="center"/>
              <w:rPr>
                <w:sz w:val="20"/>
                <w:szCs w:val="24"/>
              </w:rPr>
            </w:pPr>
            <w:r w:rsidRPr="003A5703">
              <w:rPr>
                <w:position w:val="-10"/>
                <w:sz w:val="20"/>
                <w:szCs w:val="24"/>
                <w:lang w:val="en-US"/>
              </w:rPr>
              <w:t>0.027</w:t>
            </w:r>
          </w:p>
        </w:tc>
        <w:tc>
          <w:tcPr>
            <w:tcW w:w="618" w:type="pct"/>
            <w:vAlign w:val="center"/>
          </w:tcPr>
          <w:p w:rsidR="00431179" w:rsidRPr="000457AF" w:rsidRDefault="00431179" w:rsidP="002D0019">
            <w:pPr>
              <w:spacing w:before="40" w:after="40"/>
              <w:ind w:firstLine="0"/>
              <w:jc w:val="center"/>
              <w:rPr>
                <w:sz w:val="20"/>
                <w:szCs w:val="24"/>
              </w:rPr>
            </w:pPr>
            <w:r w:rsidRPr="003A5703">
              <w:rPr>
                <w:position w:val="-10"/>
                <w:sz w:val="20"/>
                <w:szCs w:val="24"/>
                <w:lang w:val="en-US"/>
              </w:rPr>
              <w:t>0.033</w:t>
            </w:r>
          </w:p>
        </w:tc>
        <w:tc>
          <w:tcPr>
            <w:tcW w:w="604" w:type="pct"/>
            <w:vAlign w:val="center"/>
          </w:tcPr>
          <w:p w:rsidR="00431179" w:rsidRPr="000457AF" w:rsidRDefault="00431179" w:rsidP="002D0019">
            <w:pPr>
              <w:spacing w:before="40" w:after="40"/>
              <w:ind w:firstLine="0"/>
              <w:jc w:val="center"/>
              <w:rPr>
                <w:sz w:val="20"/>
                <w:szCs w:val="24"/>
              </w:rPr>
            </w:pPr>
            <w:r w:rsidRPr="003A5703">
              <w:rPr>
                <w:position w:val="-10"/>
                <w:sz w:val="20"/>
                <w:szCs w:val="24"/>
                <w:lang w:val="en-US"/>
              </w:rPr>
              <w:t>0.040</w:t>
            </w:r>
          </w:p>
        </w:tc>
        <w:tc>
          <w:tcPr>
            <w:tcW w:w="703" w:type="pct"/>
            <w:vAlign w:val="center"/>
          </w:tcPr>
          <w:p w:rsidR="00431179" w:rsidRPr="000457AF" w:rsidRDefault="00431179" w:rsidP="002D0019">
            <w:pPr>
              <w:spacing w:before="40" w:after="40"/>
              <w:ind w:firstLine="0"/>
              <w:jc w:val="center"/>
              <w:rPr>
                <w:sz w:val="20"/>
                <w:szCs w:val="24"/>
                <w:lang w:val="en-US"/>
              </w:rPr>
            </w:pPr>
            <w:r w:rsidRPr="00E33AB9">
              <w:rPr>
                <w:sz w:val="20"/>
                <w:szCs w:val="24"/>
                <w:lang w:val="en-US"/>
              </w:rPr>
              <w:t>0.070</w:t>
            </w:r>
          </w:p>
        </w:tc>
      </w:tr>
      <w:tr w:rsidR="008E1F44" w:rsidRPr="007A7137" w:rsidTr="00431179">
        <w:trPr>
          <w:jc w:val="center"/>
        </w:trPr>
        <w:tc>
          <w:tcPr>
            <w:tcW w:w="1240" w:type="pct"/>
            <w:vAlign w:val="center"/>
          </w:tcPr>
          <w:p w:rsidR="00431179" w:rsidRPr="000457AF" w:rsidRDefault="00431179" w:rsidP="002D0019">
            <w:pPr>
              <w:spacing w:before="40" w:after="40"/>
              <w:ind w:left="284" w:firstLine="0"/>
              <w:rPr>
                <w:sz w:val="20"/>
                <w:szCs w:val="24"/>
              </w:rPr>
            </w:pPr>
            <w:r>
              <w:rPr>
                <w:sz w:val="20"/>
                <w:szCs w:val="24"/>
              </w:rPr>
              <w:t>0.01</w:t>
            </w:r>
          </w:p>
        </w:tc>
        <w:tc>
          <w:tcPr>
            <w:tcW w:w="610" w:type="pct"/>
            <w:vAlign w:val="center"/>
          </w:tcPr>
          <w:p w:rsidR="00431179" w:rsidRPr="00B86BF1" w:rsidRDefault="00431179" w:rsidP="002D0019">
            <w:pPr>
              <w:spacing w:before="40" w:after="40"/>
              <w:ind w:firstLine="0"/>
              <w:jc w:val="center"/>
              <w:rPr>
                <w:sz w:val="20"/>
                <w:szCs w:val="24"/>
                <w:lang w:val="en-US"/>
              </w:rPr>
            </w:pPr>
            <w:r w:rsidRPr="003A5703">
              <w:rPr>
                <w:position w:val="-10"/>
                <w:sz w:val="20"/>
                <w:szCs w:val="24"/>
                <w:lang w:val="en-US"/>
              </w:rPr>
              <w:t>0.010</w:t>
            </w:r>
          </w:p>
        </w:tc>
        <w:tc>
          <w:tcPr>
            <w:tcW w:w="613" w:type="pct"/>
            <w:vAlign w:val="center"/>
          </w:tcPr>
          <w:p w:rsidR="00431179" w:rsidRPr="000457AF" w:rsidRDefault="00431179" w:rsidP="002D0019">
            <w:pPr>
              <w:spacing w:before="40" w:after="40"/>
              <w:ind w:firstLine="0"/>
              <w:jc w:val="center"/>
              <w:rPr>
                <w:sz w:val="20"/>
                <w:szCs w:val="24"/>
              </w:rPr>
            </w:pPr>
            <w:r w:rsidRPr="003A5703">
              <w:rPr>
                <w:position w:val="-10"/>
                <w:sz w:val="20"/>
                <w:szCs w:val="24"/>
                <w:lang w:val="en-US"/>
              </w:rPr>
              <w:t>0.010</w:t>
            </w:r>
          </w:p>
        </w:tc>
        <w:tc>
          <w:tcPr>
            <w:tcW w:w="612" w:type="pct"/>
            <w:vAlign w:val="center"/>
          </w:tcPr>
          <w:p w:rsidR="00431179" w:rsidRPr="000457AF" w:rsidRDefault="00431179" w:rsidP="002D0019">
            <w:pPr>
              <w:spacing w:before="40" w:after="40"/>
              <w:ind w:firstLine="0"/>
              <w:jc w:val="center"/>
              <w:rPr>
                <w:sz w:val="20"/>
                <w:szCs w:val="24"/>
              </w:rPr>
            </w:pPr>
            <w:r w:rsidRPr="003A5703">
              <w:rPr>
                <w:position w:val="-10"/>
                <w:sz w:val="20"/>
                <w:szCs w:val="24"/>
                <w:lang w:val="en-US"/>
              </w:rPr>
              <w:t>0.01</w:t>
            </w:r>
            <w:r>
              <w:rPr>
                <w:position w:val="-10"/>
                <w:sz w:val="20"/>
                <w:szCs w:val="24"/>
                <w:lang w:val="en-US"/>
              </w:rPr>
              <w:t>1</w:t>
            </w:r>
          </w:p>
        </w:tc>
        <w:tc>
          <w:tcPr>
            <w:tcW w:w="618" w:type="pct"/>
            <w:vAlign w:val="center"/>
          </w:tcPr>
          <w:p w:rsidR="00431179" w:rsidRPr="000457AF" w:rsidRDefault="00431179" w:rsidP="002D0019">
            <w:pPr>
              <w:spacing w:before="40" w:after="40"/>
              <w:ind w:firstLine="0"/>
              <w:jc w:val="center"/>
              <w:rPr>
                <w:sz w:val="20"/>
                <w:szCs w:val="24"/>
              </w:rPr>
            </w:pPr>
            <w:r w:rsidRPr="003A5703">
              <w:rPr>
                <w:position w:val="-10"/>
                <w:sz w:val="20"/>
                <w:szCs w:val="24"/>
                <w:lang w:val="en-US"/>
              </w:rPr>
              <w:t>0.013</w:t>
            </w:r>
          </w:p>
        </w:tc>
        <w:tc>
          <w:tcPr>
            <w:tcW w:w="604" w:type="pct"/>
            <w:vAlign w:val="center"/>
          </w:tcPr>
          <w:p w:rsidR="00431179" w:rsidRPr="000457AF" w:rsidRDefault="00431179" w:rsidP="002D0019">
            <w:pPr>
              <w:spacing w:before="40" w:after="40"/>
              <w:ind w:firstLine="0"/>
              <w:jc w:val="center"/>
              <w:rPr>
                <w:sz w:val="20"/>
                <w:szCs w:val="24"/>
              </w:rPr>
            </w:pPr>
            <w:r w:rsidRPr="003A5703">
              <w:rPr>
                <w:position w:val="-10"/>
                <w:sz w:val="20"/>
                <w:szCs w:val="24"/>
                <w:lang w:val="en-US"/>
              </w:rPr>
              <w:t>0.01</w:t>
            </w:r>
            <w:r>
              <w:rPr>
                <w:position w:val="-10"/>
                <w:sz w:val="20"/>
                <w:szCs w:val="24"/>
                <w:lang w:val="en-US"/>
              </w:rPr>
              <w:t>6</w:t>
            </w:r>
          </w:p>
        </w:tc>
        <w:tc>
          <w:tcPr>
            <w:tcW w:w="703" w:type="pct"/>
            <w:vAlign w:val="center"/>
          </w:tcPr>
          <w:p w:rsidR="00431179" w:rsidRPr="007A7137" w:rsidRDefault="00431179" w:rsidP="002D0019">
            <w:pPr>
              <w:spacing w:before="40" w:after="40"/>
              <w:ind w:firstLine="0"/>
              <w:jc w:val="center"/>
              <w:rPr>
                <w:sz w:val="20"/>
                <w:szCs w:val="24"/>
              </w:rPr>
            </w:pPr>
            <w:r w:rsidRPr="00E33AB9">
              <w:rPr>
                <w:sz w:val="20"/>
                <w:szCs w:val="24"/>
                <w:lang w:val="en-US"/>
              </w:rPr>
              <w:t>0.02</w:t>
            </w:r>
            <w:r>
              <w:rPr>
                <w:sz w:val="20"/>
                <w:szCs w:val="24"/>
              </w:rPr>
              <w:t>8</w:t>
            </w:r>
          </w:p>
        </w:tc>
      </w:tr>
    </w:tbl>
    <w:p w:rsidR="00E05520" w:rsidRDefault="00E05520" w:rsidP="00E05520">
      <w:pPr>
        <w:rPr>
          <w:b/>
          <w:sz w:val="28"/>
          <w:szCs w:val="28"/>
        </w:rPr>
      </w:pPr>
    </w:p>
    <w:p w:rsidR="00974D4A" w:rsidRPr="00974D4A" w:rsidRDefault="00974D4A" w:rsidP="00E05520">
      <w:pPr>
        <w:rPr>
          <w:b/>
          <w:sz w:val="28"/>
          <w:szCs w:val="28"/>
        </w:rPr>
      </w:pPr>
    </w:p>
    <w:p w:rsidR="00B109E6" w:rsidRPr="007651D8" w:rsidRDefault="00B109E6" w:rsidP="00B109E6">
      <w:pPr>
        <w:pStyle w:val="a1"/>
        <w:rPr>
          <w:spacing w:val="0"/>
        </w:rPr>
      </w:pPr>
      <w:r w:rsidRPr="007651D8">
        <w:lastRenderedPageBreak/>
        <w:t xml:space="preserve">Таблица </w:t>
      </w:r>
      <w:r w:rsidRPr="007651D8">
        <w:rPr>
          <w:spacing w:val="0"/>
        </w:rPr>
        <w:t>2.</w:t>
      </w:r>
      <w:r w:rsidR="00445A79">
        <w:rPr>
          <w:spacing w:val="0"/>
        </w:rPr>
        <w:t>31</w:t>
      </w:r>
    </w:p>
    <w:p w:rsidR="00B109E6" w:rsidRPr="00E33AB9" w:rsidRDefault="00B109E6" w:rsidP="00B109E6">
      <w:pPr>
        <w:pStyle w:val="a6"/>
      </w:pPr>
      <w:r w:rsidRPr="007651D8">
        <w:t xml:space="preserve">Оценки мощности </w:t>
      </w:r>
      <w:r w:rsidRPr="007651D8">
        <w:rPr>
          <w:position w:val="-6"/>
        </w:rPr>
        <w:object w:dxaOrig="200" w:dyaOrig="240">
          <v:shape id="_x0000_i1851" type="#_x0000_t75" style="width:9.75pt;height:12pt" o:ole="">
            <v:imagedata r:id="rId883" o:title=""/>
          </v:shape>
          <o:OLEObject Type="Embed" ProgID="Equation.DSMT4" ShapeID="_x0000_i1851" DrawAspect="Content" ObjectID="_1584273180" r:id="rId1381"/>
        </w:object>
      </w:r>
      <w:r w:rsidRPr="007651D8">
        <w:t>-</w:t>
      </w:r>
      <w:r w:rsidRPr="007651D8">
        <w:t xml:space="preserve">выборочного критерия однородности </w:t>
      </w:r>
      <w:r w:rsidR="00C92440" w:rsidRPr="007843E0">
        <w:t>со статистик</w:t>
      </w:r>
      <w:r w:rsidR="00C92440">
        <w:t>ой</w:t>
      </w:r>
      <w:r w:rsidR="00C92440" w:rsidRPr="007651D8">
        <w:t xml:space="preserve"> </w:t>
      </w:r>
      <w:r w:rsidR="00C92440" w:rsidRPr="00BB0B34">
        <w:rPr>
          <w:b w:val="0"/>
          <w:position w:val="-10"/>
        </w:rPr>
        <w:object w:dxaOrig="499" w:dyaOrig="380">
          <v:shape id="_x0000_i1852" type="#_x0000_t75" style="width:24.75pt;height:18.75pt" o:ole="">
            <v:imagedata r:id="rId1335" o:title=""/>
          </v:shape>
          <o:OLEObject Type="Embed" ProgID="Equation.DSMT4" ShapeID="_x0000_i1852" DrawAspect="Content" ObjectID="_1584273181" r:id="rId1382"/>
        </w:object>
      </w:r>
      <w:r w:rsidR="00C92440">
        <w:rPr>
          <w:sz w:val="28"/>
        </w:rPr>
        <w:t xml:space="preserve"> </w:t>
      </w:r>
      <w:r w:rsidR="00C92440" w:rsidRPr="007651D8">
        <w:t>относительно</w:t>
      </w:r>
      <w:r w:rsidR="00C92440">
        <w:t xml:space="preserve"> </w:t>
      </w:r>
      <w:r w:rsidR="00C92440" w:rsidRPr="007651D8">
        <w:t xml:space="preserve"> альтернатив </w:t>
      </w:r>
      <w:r w:rsidR="00C92440" w:rsidRPr="007651D8">
        <w:rPr>
          <w:position w:val="-10"/>
        </w:rPr>
        <w:object w:dxaOrig="320" w:dyaOrig="300">
          <v:shape id="_x0000_i1853" type="#_x0000_t75" style="width:15.75pt;height:15pt" o:ole="">
            <v:imagedata r:id="rId624" o:title=""/>
          </v:shape>
          <o:OLEObject Type="Embed" ProgID="Equation.DSMT4" ShapeID="_x0000_i1853" DrawAspect="Content" ObjectID="_1584273182" r:id="rId1383"/>
        </w:object>
      </w:r>
      <w:r w:rsidR="00C92440">
        <w:t xml:space="preserve">, </w:t>
      </w:r>
      <w:r w:rsidR="00C92440" w:rsidRPr="007651D8">
        <w:rPr>
          <w:position w:val="-10"/>
        </w:rPr>
        <w:object w:dxaOrig="320" w:dyaOrig="300">
          <v:shape id="_x0000_i1854" type="#_x0000_t75" style="width:15.75pt;height:15pt" o:ole="">
            <v:imagedata r:id="rId1240" o:title=""/>
          </v:shape>
          <o:OLEObject Type="Embed" ProgID="Equation.DSMT4" ShapeID="_x0000_i1854" DrawAspect="Content" ObjectID="_1584273183" r:id="rId1384"/>
        </w:object>
      </w:r>
      <w:r w:rsidR="00C92440" w:rsidRPr="007651D8">
        <w:t xml:space="preserve"> и </w:t>
      </w:r>
      <w:r w:rsidR="00C92440" w:rsidRPr="007651D8">
        <w:rPr>
          <w:position w:val="-10"/>
        </w:rPr>
        <w:object w:dxaOrig="340" w:dyaOrig="300">
          <v:shape id="_x0000_i1855" type="#_x0000_t75" style="width:15.75pt;height:15pt" o:ole="">
            <v:imagedata r:id="rId626" o:title=""/>
          </v:shape>
          <o:OLEObject Type="Embed" ProgID="Equation.DSMT4" ShapeID="_x0000_i1855" DrawAspect="Content" ObjectID="_1584273184" r:id="rId1385"/>
        </w:object>
      </w:r>
      <w:r w:rsidR="00C92440" w:rsidRPr="007651D8">
        <w:t xml:space="preserve"> </w:t>
      </w:r>
      <w:r w:rsidR="00C92440">
        <w:br/>
      </w:r>
      <w:r w:rsidRPr="007651D8">
        <w:t>в зависимости от объемов выборок (</w:t>
      </w:r>
      <w:r w:rsidRPr="007651D8">
        <w:rPr>
          <w:position w:val="-6"/>
        </w:rPr>
        <w:object w:dxaOrig="520" w:dyaOrig="240">
          <v:shape id="_x0000_i1856" type="#_x0000_t75" style="width:26.25pt;height:12pt" o:ole="">
            <v:imagedata r:id="rId902" o:title=""/>
          </v:shape>
          <o:OLEObject Type="Embed" ProgID="Equation.DSMT4" ShapeID="_x0000_i1856" DrawAspect="Content" ObjectID="_1584273185" r:id="rId1386"/>
        </w:object>
      </w:r>
      <w:r w:rsidRPr="007651D8">
        <w:t xml:space="preserve">, </w:t>
      </w:r>
      <w:r w:rsidRPr="007651D8">
        <w:rPr>
          <w:position w:val="-10"/>
        </w:rPr>
        <w:object w:dxaOrig="580" w:dyaOrig="300">
          <v:shape id="_x0000_i1857" type="#_x0000_t75" style="width:29.25pt;height:15pt" o:ole="">
            <v:imagedata r:id="rId891" o:title=""/>
          </v:shape>
          <o:OLEObject Type="Embed" ProgID="Equation.DSMT4" ShapeID="_x0000_i1857" DrawAspect="Content" ObjectID="_1584273186" r:id="rId1387"/>
        </w:object>
      </w:r>
      <w:r w:rsidRPr="007651D8">
        <w:t>)</w:t>
      </w:r>
    </w:p>
    <w:tbl>
      <w:tblPr>
        <w:tblW w:w="63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76"/>
        <w:gridCol w:w="775"/>
        <w:gridCol w:w="779"/>
        <w:gridCol w:w="778"/>
        <w:gridCol w:w="785"/>
        <w:gridCol w:w="767"/>
        <w:gridCol w:w="893"/>
      </w:tblGrid>
      <w:tr w:rsidR="009D4C5A" w:rsidRPr="000457AF" w:rsidTr="00E87A27">
        <w:trPr>
          <w:cantSplit/>
          <w:jc w:val="center"/>
        </w:trPr>
        <w:tc>
          <w:tcPr>
            <w:tcW w:w="1240" w:type="pct"/>
            <w:tcBorders>
              <w:bottom w:val="single" w:sz="4" w:space="0" w:color="auto"/>
            </w:tcBorders>
            <w:vAlign w:val="center"/>
          </w:tcPr>
          <w:p w:rsidR="00B109E6" w:rsidRPr="000457AF" w:rsidRDefault="00B109E6" w:rsidP="00B109E6">
            <w:pPr>
              <w:spacing w:before="40" w:after="40"/>
              <w:ind w:firstLine="0"/>
              <w:jc w:val="center"/>
              <w:rPr>
                <w:sz w:val="20"/>
              </w:rPr>
            </w:pPr>
            <w:r w:rsidRPr="000457AF">
              <w:rPr>
                <w:sz w:val="20"/>
              </w:rPr>
              <w:t>Уровень</w:t>
            </w:r>
            <w:r w:rsidRPr="00C92440">
              <w:rPr>
                <w:sz w:val="20"/>
              </w:rPr>
              <w:br/>
            </w:r>
            <w:r w:rsidRPr="000457AF">
              <w:rPr>
                <w:sz w:val="20"/>
              </w:rPr>
              <w:t xml:space="preserve"> значимости </w:t>
            </w:r>
            <w:r w:rsidRPr="000457AF">
              <w:rPr>
                <w:position w:val="-6"/>
                <w:sz w:val="20"/>
              </w:rPr>
              <w:object w:dxaOrig="200" w:dyaOrig="200">
                <v:shape id="_x0000_i1858" type="#_x0000_t75" style="width:9.75pt;height:9.75pt" o:ole="">
                  <v:imagedata r:id="rId630" o:title=""/>
                </v:shape>
                <o:OLEObject Type="Embed" ProgID="Equation.DSMT4" ShapeID="_x0000_i1858" DrawAspect="Content" ObjectID="_1584273187" r:id="rId1388"/>
              </w:object>
            </w:r>
          </w:p>
        </w:tc>
        <w:tc>
          <w:tcPr>
            <w:tcW w:w="610" w:type="pct"/>
            <w:tcBorders>
              <w:bottom w:val="single" w:sz="4" w:space="0" w:color="auto"/>
            </w:tcBorders>
            <w:vAlign w:val="center"/>
          </w:tcPr>
          <w:p w:rsidR="00B109E6" w:rsidRPr="00C92440" w:rsidRDefault="00B109E6" w:rsidP="00B109E6">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=20</w:t>
            </w:r>
          </w:p>
        </w:tc>
        <w:tc>
          <w:tcPr>
            <w:tcW w:w="613" w:type="pct"/>
            <w:tcBorders>
              <w:bottom w:val="single" w:sz="4" w:space="0" w:color="auto"/>
            </w:tcBorders>
            <w:vAlign w:val="center"/>
          </w:tcPr>
          <w:p w:rsidR="00B109E6" w:rsidRPr="00C92440" w:rsidRDefault="00B109E6" w:rsidP="00B109E6">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=50</w:t>
            </w:r>
          </w:p>
        </w:tc>
        <w:tc>
          <w:tcPr>
            <w:tcW w:w="612" w:type="pct"/>
            <w:tcBorders>
              <w:bottom w:val="single" w:sz="4" w:space="0" w:color="auto"/>
            </w:tcBorders>
            <w:vAlign w:val="center"/>
          </w:tcPr>
          <w:p w:rsidR="00B109E6" w:rsidRPr="00C92440" w:rsidRDefault="00B109E6" w:rsidP="00B109E6">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 100</w:t>
            </w:r>
          </w:p>
        </w:tc>
        <w:tc>
          <w:tcPr>
            <w:tcW w:w="618" w:type="pct"/>
            <w:tcBorders>
              <w:bottom w:val="single" w:sz="4" w:space="0" w:color="auto"/>
            </w:tcBorders>
            <w:vAlign w:val="center"/>
          </w:tcPr>
          <w:p w:rsidR="00B109E6" w:rsidRPr="00C92440" w:rsidRDefault="00B109E6" w:rsidP="00B109E6">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 300</w:t>
            </w:r>
          </w:p>
        </w:tc>
        <w:tc>
          <w:tcPr>
            <w:tcW w:w="604" w:type="pct"/>
            <w:tcBorders>
              <w:bottom w:val="single" w:sz="4" w:space="0" w:color="auto"/>
            </w:tcBorders>
            <w:vAlign w:val="center"/>
          </w:tcPr>
          <w:p w:rsidR="00B109E6" w:rsidRPr="00C92440" w:rsidRDefault="00B109E6" w:rsidP="00B109E6">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 500</w:t>
            </w:r>
          </w:p>
        </w:tc>
        <w:tc>
          <w:tcPr>
            <w:tcW w:w="703" w:type="pct"/>
            <w:tcBorders>
              <w:bottom w:val="single" w:sz="4" w:space="0" w:color="auto"/>
            </w:tcBorders>
            <w:vAlign w:val="center"/>
          </w:tcPr>
          <w:p w:rsidR="00B109E6" w:rsidRPr="00C92440" w:rsidRDefault="00B109E6" w:rsidP="00B109E6">
            <w:pPr>
              <w:spacing w:before="40" w:after="40"/>
              <w:ind w:left="-57" w:right="-57" w:firstLine="0"/>
              <w:jc w:val="center"/>
              <w:rPr>
                <w:i/>
                <w:sz w:val="20"/>
                <w:szCs w:val="24"/>
              </w:rPr>
            </w:pPr>
            <w:r w:rsidRPr="000457AF">
              <w:rPr>
                <w:i/>
                <w:sz w:val="20"/>
                <w:szCs w:val="24"/>
                <w:lang w:val="en-US"/>
              </w:rPr>
              <w:t>n</w:t>
            </w:r>
            <w:r w:rsidRPr="00C92440">
              <w:rPr>
                <w:i/>
                <w:sz w:val="20"/>
                <w:szCs w:val="24"/>
              </w:rPr>
              <w:t xml:space="preserve"> </w:t>
            </w:r>
            <w:r w:rsidRPr="00C92440">
              <w:rPr>
                <w:iCs/>
                <w:sz w:val="20"/>
                <w:szCs w:val="24"/>
              </w:rPr>
              <w:t>= 1000</w:t>
            </w:r>
          </w:p>
        </w:tc>
      </w:tr>
      <w:tr w:rsidR="00B109E6" w:rsidRPr="000457AF" w:rsidTr="002D0019">
        <w:trPr>
          <w:cantSplit/>
          <w:jc w:val="center"/>
        </w:trPr>
        <w:tc>
          <w:tcPr>
            <w:tcW w:w="5000" w:type="pct"/>
            <w:gridSpan w:val="7"/>
            <w:tcBorders>
              <w:right w:val="single" w:sz="4" w:space="0" w:color="auto"/>
            </w:tcBorders>
            <w:vAlign w:val="center"/>
          </w:tcPr>
          <w:p w:rsidR="00B109E6" w:rsidRPr="000457AF" w:rsidRDefault="00B109E6" w:rsidP="00B109E6">
            <w:pPr>
              <w:spacing w:before="40" w:after="40"/>
              <w:ind w:left="284" w:firstLine="0"/>
              <w:jc w:val="center"/>
              <w:rPr>
                <w:sz w:val="20"/>
                <w:szCs w:val="24"/>
              </w:rPr>
            </w:pPr>
            <w:r w:rsidRPr="000457AF">
              <w:rPr>
                <w:sz w:val="20"/>
                <w:szCs w:val="24"/>
              </w:rPr>
              <w:t xml:space="preserve">Относительно альтернативы </w:t>
            </w:r>
            <w:r w:rsidRPr="000457AF">
              <w:rPr>
                <w:position w:val="-10"/>
                <w:sz w:val="20"/>
                <w:szCs w:val="24"/>
              </w:rPr>
              <w:object w:dxaOrig="300" w:dyaOrig="300">
                <v:shape id="_x0000_i1859" type="#_x0000_t75" style="width:15pt;height:15pt" o:ole="">
                  <v:imagedata r:id="rId632" o:title=""/>
                </v:shape>
                <o:OLEObject Type="Embed" ProgID="Equation.DSMT4" ShapeID="_x0000_i1859" DrawAspect="Content" ObjectID="_1584273188" r:id="rId1389"/>
              </w:object>
            </w:r>
          </w:p>
        </w:tc>
      </w:tr>
      <w:tr w:rsidR="009D4C5A" w:rsidRPr="000457AF" w:rsidTr="00E87A27">
        <w:trPr>
          <w:jc w:val="center"/>
        </w:trPr>
        <w:tc>
          <w:tcPr>
            <w:tcW w:w="1240" w:type="pct"/>
            <w:vAlign w:val="center"/>
          </w:tcPr>
          <w:p w:rsidR="00B109E6" w:rsidRPr="000457AF" w:rsidRDefault="00B109E6" w:rsidP="00B109E6">
            <w:pPr>
              <w:spacing w:before="40" w:after="40"/>
              <w:ind w:left="284" w:firstLine="0"/>
              <w:rPr>
                <w:sz w:val="20"/>
                <w:szCs w:val="24"/>
              </w:rPr>
            </w:pPr>
            <w:r w:rsidRPr="000457AF">
              <w:rPr>
                <w:sz w:val="20"/>
                <w:szCs w:val="24"/>
              </w:rPr>
              <w:t>0.1</w:t>
            </w:r>
          </w:p>
        </w:tc>
        <w:tc>
          <w:tcPr>
            <w:tcW w:w="610" w:type="pct"/>
            <w:vAlign w:val="center"/>
          </w:tcPr>
          <w:p w:rsidR="00B109E6" w:rsidRPr="000457AF" w:rsidRDefault="00B109E6" w:rsidP="00B109E6">
            <w:pPr>
              <w:pStyle w:val="aa"/>
              <w:tabs>
                <w:tab w:val="clear" w:pos="4677"/>
                <w:tab w:val="clear" w:pos="9355"/>
              </w:tabs>
              <w:spacing w:before="40" w:after="40"/>
              <w:ind w:firstLine="0"/>
              <w:jc w:val="center"/>
              <w:rPr>
                <w:sz w:val="20"/>
                <w:szCs w:val="24"/>
              </w:rPr>
            </w:pPr>
            <w:r w:rsidRPr="00A43CB0">
              <w:rPr>
                <w:sz w:val="20"/>
                <w:szCs w:val="24"/>
              </w:rPr>
              <w:t>0.11</w:t>
            </w:r>
            <w:r>
              <w:rPr>
                <w:sz w:val="20"/>
                <w:szCs w:val="24"/>
                <w:lang w:val="en-US"/>
              </w:rPr>
              <w:t>2</w:t>
            </w:r>
          </w:p>
        </w:tc>
        <w:tc>
          <w:tcPr>
            <w:tcW w:w="613" w:type="pct"/>
            <w:vAlign w:val="center"/>
          </w:tcPr>
          <w:p w:rsidR="00B109E6" w:rsidRPr="000457AF" w:rsidRDefault="00B109E6" w:rsidP="00B109E6">
            <w:pPr>
              <w:spacing w:before="40" w:after="40"/>
              <w:ind w:firstLine="0"/>
              <w:jc w:val="center"/>
              <w:rPr>
                <w:sz w:val="20"/>
                <w:szCs w:val="24"/>
                <w:lang w:val="en-US"/>
              </w:rPr>
            </w:pPr>
            <w:r w:rsidRPr="00A43CB0">
              <w:rPr>
                <w:sz w:val="20"/>
                <w:szCs w:val="24"/>
              </w:rPr>
              <w:t>0.131</w:t>
            </w:r>
          </w:p>
        </w:tc>
        <w:tc>
          <w:tcPr>
            <w:tcW w:w="612" w:type="pct"/>
            <w:vAlign w:val="center"/>
          </w:tcPr>
          <w:p w:rsidR="00B109E6" w:rsidRPr="006F3BB5" w:rsidRDefault="00B109E6" w:rsidP="00B109E6">
            <w:pPr>
              <w:spacing w:before="40" w:after="40"/>
              <w:ind w:firstLine="0"/>
              <w:jc w:val="center"/>
              <w:rPr>
                <w:sz w:val="20"/>
                <w:szCs w:val="24"/>
                <w:lang w:val="en-US"/>
              </w:rPr>
            </w:pPr>
            <w:r w:rsidRPr="00A43CB0">
              <w:rPr>
                <w:sz w:val="20"/>
                <w:szCs w:val="24"/>
              </w:rPr>
              <w:t>0.16</w:t>
            </w:r>
            <w:r>
              <w:rPr>
                <w:sz w:val="20"/>
                <w:szCs w:val="24"/>
                <w:lang w:val="en-US"/>
              </w:rPr>
              <w:t>5</w:t>
            </w:r>
          </w:p>
        </w:tc>
        <w:tc>
          <w:tcPr>
            <w:tcW w:w="618" w:type="pct"/>
            <w:vAlign w:val="center"/>
          </w:tcPr>
          <w:p w:rsidR="00B109E6" w:rsidRPr="000457AF" w:rsidRDefault="00B109E6" w:rsidP="00B109E6">
            <w:pPr>
              <w:spacing w:before="40" w:after="40"/>
              <w:ind w:firstLine="0"/>
              <w:jc w:val="center"/>
              <w:rPr>
                <w:sz w:val="20"/>
                <w:szCs w:val="24"/>
              </w:rPr>
            </w:pPr>
            <w:r w:rsidRPr="00A43CB0">
              <w:rPr>
                <w:sz w:val="20"/>
                <w:szCs w:val="24"/>
              </w:rPr>
              <w:t>0.302</w:t>
            </w:r>
          </w:p>
        </w:tc>
        <w:tc>
          <w:tcPr>
            <w:tcW w:w="604" w:type="pct"/>
            <w:vAlign w:val="center"/>
          </w:tcPr>
          <w:p w:rsidR="00B109E6" w:rsidRPr="000457AF" w:rsidRDefault="00B109E6" w:rsidP="00B109E6">
            <w:pPr>
              <w:spacing w:before="40" w:after="40"/>
              <w:ind w:firstLine="0"/>
              <w:jc w:val="center"/>
              <w:rPr>
                <w:sz w:val="20"/>
                <w:szCs w:val="24"/>
              </w:rPr>
            </w:pPr>
            <w:r w:rsidRPr="00A43CB0">
              <w:rPr>
                <w:sz w:val="20"/>
                <w:szCs w:val="24"/>
              </w:rPr>
              <w:t>0.438</w:t>
            </w:r>
          </w:p>
        </w:tc>
        <w:tc>
          <w:tcPr>
            <w:tcW w:w="703" w:type="pct"/>
            <w:vAlign w:val="center"/>
          </w:tcPr>
          <w:p w:rsidR="00B109E6" w:rsidRPr="000457AF" w:rsidRDefault="00B109E6" w:rsidP="00B109E6">
            <w:pPr>
              <w:spacing w:before="40" w:after="40"/>
              <w:ind w:firstLine="0"/>
              <w:jc w:val="center"/>
              <w:rPr>
                <w:sz w:val="20"/>
                <w:szCs w:val="24"/>
              </w:rPr>
            </w:pPr>
            <w:r w:rsidRPr="00A43CB0">
              <w:rPr>
                <w:sz w:val="20"/>
                <w:szCs w:val="24"/>
              </w:rPr>
              <w:t>0.706</w:t>
            </w:r>
          </w:p>
        </w:tc>
      </w:tr>
      <w:tr w:rsidR="009D4C5A" w:rsidRPr="000457AF" w:rsidTr="00E87A27">
        <w:trPr>
          <w:jc w:val="center"/>
        </w:trPr>
        <w:tc>
          <w:tcPr>
            <w:tcW w:w="1240" w:type="pct"/>
            <w:vAlign w:val="center"/>
          </w:tcPr>
          <w:p w:rsidR="00B109E6" w:rsidRPr="000457AF" w:rsidRDefault="00B109E6" w:rsidP="00B109E6">
            <w:pPr>
              <w:spacing w:before="40" w:after="40"/>
              <w:ind w:left="284" w:firstLine="0"/>
              <w:rPr>
                <w:sz w:val="20"/>
                <w:szCs w:val="24"/>
              </w:rPr>
            </w:pPr>
            <w:r w:rsidRPr="000457AF">
              <w:rPr>
                <w:sz w:val="20"/>
                <w:szCs w:val="24"/>
              </w:rPr>
              <w:t>0.05</w:t>
            </w:r>
          </w:p>
        </w:tc>
        <w:tc>
          <w:tcPr>
            <w:tcW w:w="610" w:type="pct"/>
            <w:vAlign w:val="center"/>
          </w:tcPr>
          <w:p w:rsidR="00B109E6" w:rsidRPr="006F3BB5" w:rsidRDefault="00B109E6" w:rsidP="00B109E6">
            <w:pPr>
              <w:spacing w:before="40" w:after="40"/>
              <w:ind w:firstLine="0"/>
              <w:jc w:val="center"/>
              <w:rPr>
                <w:sz w:val="20"/>
                <w:szCs w:val="24"/>
                <w:lang w:val="en-US"/>
              </w:rPr>
            </w:pPr>
            <w:r w:rsidRPr="00A43CB0">
              <w:rPr>
                <w:sz w:val="20"/>
                <w:szCs w:val="24"/>
              </w:rPr>
              <w:t>0.05</w:t>
            </w:r>
            <w:r>
              <w:rPr>
                <w:sz w:val="20"/>
                <w:szCs w:val="24"/>
                <w:lang w:val="en-US"/>
              </w:rPr>
              <w:t>8</w:t>
            </w:r>
          </w:p>
        </w:tc>
        <w:tc>
          <w:tcPr>
            <w:tcW w:w="613" w:type="pct"/>
            <w:vAlign w:val="center"/>
          </w:tcPr>
          <w:p w:rsidR="00B109E6" w:rsidRPr="000457AF" w:rsidRDefault="00B109E6" w:rsidP="00B109E6">
            <w:pPr>
              <w:spacing w:before="40" w:after="40"/>
              <w:ind w:firstLine="0"/>
              <w:jc w:val="center"/>
              <w:rPr>
                <w:sz w:val="20"/>
                <w:szCs w:val="24"/>
              </w:rPr>
            </w:pPr>
            <w:r w:rsidRPr="00A43CB0">
              <w:rPr>
                <w:sz w:val="20"/>
                <w:szCs w:val="24"/>
              </w:rPr>
              <w:t>0.070</w:t>
            </w:r>
          </w:p>
        </w:tc>
        <w:tc>
          <w:tcPr>
            <w:tcW w:w="612" w:type="pct"/>
            <w:vAlign w:val="center"/>
          </w:tcPr>
          <w:p w:rsidR="00B109E6" w:rsidRPr="009744C3" w:rsidRDefault="00B109E6" w:rsidP="00B109E6">
            <w:pPr>
              <w:spacing w:before="40" w:after="40"/>
              <w:ind w:firstLine="0"/>
              <w:jc w:val="center"/>
              <w:rPr>
                <w:sz w:val="20"/>
                <w:szCs w:val="24"/>
                <w:lang w:val="en-US"/>
              </w:rPr>
            </w:pPr>
            <w:r w:rsidRPr="00A43CB0">
              <w:rPr>
                <w:sz w:val="20"/>
                <w:szCs w:val="24"/>
              </w:rPr>
              <w:t>0.09</w:t>
            </w:r>
            <w:r>
              <w:rPr>
                <w:sz w:val="20"/>
                <w:szCs w:val="24"/>
                <w:lang w:val="en-US"/>
              </w:rPr>
              <w:t>4</w:t>
            </w:r>
          </w:p>
        </w:tc>
        <w:tc>
          <w:tcPr>
            <w:tcW w:w="618" w:type="pct"/>
            <w:vAlign w:val="center"/>
          </w:tcPr>
          <w:p w:rsidR="00B109E6" w:rsidRPr="000457AF" w:rsidRDefault="00B109E6" w:rsidP="00B109E6">
            <w:pPr>
              <w:spacing w:before="40" w:after="40"/>
              <w:ind w:firstLine="0"/>
              <w:jc w:val="center"/>
              <w:rPr>
                <w:sz w:val="20"/>
                <w:szCs w:val="24"/>
              </w:rPr>
            </w:pPr>
            <w:r w:rsidRPr="00A43CB0">
              <w:rPr>
                <w:sz w:val="20"/>
                <w:szCs w:val="24"/>
              </w:rPr>
              <w:t>0.198</w:t>
            </w:r>
          </w:p>
        </w:tc>
        <w:tc>
          <w:tcPr>
            <w:tcW w:w="604" w:type="pct"/>
            <w:vAlign w:val="center"/>
          </w:tcPr>
          <w:p w:rsidR="00B109E6" w:rsidRPr="00E7266D" w:rsidRDefault="00B109E6" w:rsidP="00B109E6">
            <w:pPr>
              <w:pStyle w:val="ac"/>
              <w:spacing w:before="40" w:after="40"/>
            </w:pPr>
            <w:r w:rsidRPr="00A43CB0">
              <w:t>0.31</w:t>
            </w:r>
            <w:r>
              <w:rPr>
                <w:lang w:val="en-US"/>
              </w:rPr>
              <w:t>7</w:t>
            </w:r>
          </w:p>
        </w:tc>
        <w:tc>
          <w:tcPr>
            <w:tcW w:w="703" w:type="pct"/>
            <w:vAlign w:val="center"/>
          </w:tcPr>
          <w:p w:rsidR="00B109E6" w:rsidRPr="000457AF" w:rsidRDefault="00B109E6" w:rsidP="00B109E6">
            <w:pPr>
              <w:spacing w:before="40" w:after="40"/>
              <w:ind w:firstLine="0"/>
              <w:jc w:val="center"/>
              <w:rPr>
                <w:sz w:val="20"/>
                <w:szCs w:val="24"/>
              </w:rPr>
            </w:pPr>
            <w:r w:rsidRPr="00A43CB0">
              <w:rPr>
                <w:sz w:val="20"/>
                <w:szCs w:val="24"/>
              </w:rPr>
              <w:t>0.589</w:t>
            </w:r>
          </w:p>
        </w:tc>
      </w:tr>
      <w:tr w:rsidR="009D4C5A" w:rsidRPr="000457AF" w:rsidTr="00E87A27">
        <w:trPr>
          <w:jc w:val="center"/>
        </w:trPr>
        <w:tc>
          <w:tcPr>
            <w:tcW w:w="1240" w:type="pct"/>
            <w:tcBorders>
              <w:bottom w:val="single" w:sz="4" w:space="0" w:color="auto"/>
            </w:tcBorders>
            <w:vAlign w:val="center"/>
          </w:tcPr>
          <w:p w:rsidR="00B109E6" w:rsidRPr="000457AF" w:rsidRDefault="00B109E6" w:rsidP="00B109E6">
            <w:pPr>
              <w:spacing w:before="40" w:after="40"/>
              <w:ind w:left="284" w:firstLine="0"/>
              <w:rPr>
                <w:sz w:val="20"/>
                <w:szCs w:val="24"/>
              </w:rPr>
            </w:pPr>
            <w:r w:rsidRPr="000457AF">
              <w:rPr>
                <w:sz w:val="20"/>
                <w:szCs w:val="24"/>
              </w:rPr>
              <w:t>0.025</w:t>
            </w:r>
          </w:p>
        </w:tc>
        <w:tc>
          <w:tcPr>
            <w:tcW w:w="610" w:type="pct"/>
            <w:tcBorders>
              <w:bottom w:val="single" w:sz="4" w:space="0" w:color="auto"/>
            </w:tcBorders>
            <w:vAlign w:val="center"/>
          </w:tcPr>
          <w:p w:rsidR="00B109E6" w:rsidRPr="006F3BB5" w:rsidRDefault="00B109E6" w:rsidP="00B109E6">
            <w:pPr>
              <w:spacing w:before="40" w:after="40"/>
              <w:ind w:firstLine="0"/>
              <w:jc w:val="center"/>
              <w:rPr>
                <w:sz w:val="20"/>
                <w:szCs w:val="24"/>
                <w:lang w:val="en-US"/>
              </w:rPr>
            </w:pPr>
            <w:r w:rsidRPr="00A43CB0">
              <w:rPr>
                <w:sz w:val="20"/>
                <w:szCs w:val="24"/>
              </w:rPr>
              <w:t>0.0</w:t>
            </w:r>
            <w:r>
              <w:rPr>
                <w:sz w:val="20"/>
                <w:szCs w:val="24"/>
                <w:lang w:val="en-US"/>
              </w:rPr>
              <w:t>30</w:t>
            </w:r>
          </w:p>
        </w:tc>
        <w:tc>
          <w:tcPr>
            <w:tcW w:w="613" w:type="pct"/>
            <w:tcBorders>
              <w:bottom w:val="single" w:sz="4" w:space="0" w:color="auto"/>
            </w:tcBorders>
            <w:vAlign w:val="center"/>
          </w:tcPr>
          <w:p w:rsidR="00B109E6" w:rsidRPr="006F3BB5" w:rsidRDefault="00B109E6" w:rsidP="00B109E6">
            <w:pPr>
              <w:spacing w:before="40" w:after="40"/>
              <w:ind w:firstLine="0"/>
              <w:jc w:val="center"/>
              <w:rPr>
                <w:sz w:val="20"/>
                <w:szCs w:val="24"/>
                <w:lang w:val="en-US"/>
              </w:rPr>
            </w:pPr>
            <w:r w:rsidRPr="00A43CB0">
              <w:rPr>
                <w:sz w:val="20"/>
                <w:szCs w:val="24"/>
              </w:rPr>
              <w:t>0.03</w:t>
            </w:r>
            <w:r>
              <w:rPr>
                <w:sz w:val="20"/>
                <w:szCs w:val="24"/>
                <w:lang w:val="en-US"/>
              </w:rPr>
              <w:t>7</w:t>
            </w:r>
          </w:p>
        </w:tc>
        <w:tc>
          <w:tcPr>
            <w:tcW w:w="612" w:type="pct"/>
            <w:tcBorders>
              <w:bottom w:val="single" w:sz="4" w:space="0" w:color="auto"/>
            </w:tcBorders>
            <w:vAlign w:val="center"/>
          </w:tcPr>
          <w:p w:rsidR="00B109E6" w:rsidRPr="006F3BB5" w:rsidRDefault="00B109E6" w:rsidP="00B109E6">
            <w:pPr>
              <w:spacing w:before="40" w:after="40"/>
              <w:ind w:firstLine="0"/>
              <w:jc w:val="center"/>
              <w:rPr>
                <w:sz w:val="20"/>
                <w:szCs w:val="24"/>
                <w:lang w:val="en-US"/>
              </w:rPr>
            </w:pPr>
            <w:r w:rsidRPr="00A43CB0">
              <w:rPr>
                <w:sz w:val="20"/>
                <w:szCs w:val="24"/>
              </w:rPr>
              <w:t>0.05</w:t>
            </w:r>
            <w:r>
              <w:rPr>
                <w:sz w:val="20"/>
                <w:szCs w:val="24"/>
                <w:lang w:val="en-US"/>
              </w:rPr>
              <w:t>3</w:t>
            </w:r>
          </w:p>
        </w:tc>
        <w:tc>
          <w:tcPr>
            <w:tcW w:w="618" w:type="pct"/>
            <w:tcBorders>
              <w:bottom w:val="single" w:sz="4" w:space="0" w:color="auto"/>
            </w:tcBorders>
            <w:vAlign w:val="center"/>
          </w:tcPr>
          <w:p w:rsidR="00B109E6" w:rsidRPr="006F3BB5" w:rsidRDefault="00B109E6" w:rsidP="00B109E6">
            <w:pPr>
              <w:spacing w:before="40" w:after="40"/>
              <w:ind w:firstLine="0"/>
              <w:jc w:val="center"/>
              <w:rPr>
                <w:sz w:val="20"/>
                <w:szCs w:val="24"/>
                <w:lang w:val="en-US"/>
              </w:rPr>
            </w:pPr>
            <w:r w:rsidRPr="00A43CB0">
              <w:rPr>
                <w:sz w:val="20"/>
                <w:szCs w:val="24"/>
              </w:rPr>
              <w:t>0.12</w:t>
            </w:r>
            <w:r>
              <w:rPr>
                <w:sz w:val="20"/>
                <w:szCs w:val="24"/>
                <w:lang w:val="en-US"/>
              </w:rPr>
              <w:t>9</w:t>
            </w:r>
          </w:p>
        </w:tc>
        <w:tc>
          <w:tcPr>
            <w:tcW w:w="604" w:type="pct"/>
            <w:tcBorders>
              <w:bottom w:val="single" w:sz="4" w:space="0" w:color="auto"/>
            </w:tcBorders>
            <w:vAlign w:val="center"/>
          </w:tcPr>
          <w:p w:rsidR="00B109E6" w:rsidRPr="0038252D" w:rsidRDefault="00B109E6" w:rsidP="00B109E6">
            <w:pPr>
              <w:spacing w:before="40" w:after="40"/>
              <w:ind w:firstLine="0"/>
              <w:jc w:val="center"/>
              <w:rPr>
                <w:sz w:val="20"/>
                <w:szCs w:val="24"/>
                <w:lang w:val="en-US"/>
              </w:rPr>
            </w:pPr>
            <w:r w:rsidRPr="00A43CB0">
              <w:rPr>
                <w:sz w:val="20"/>
                <w:szCs w:val="24"/>
              </w:rPr>
              <w:t>0.22</w:t>
            </w:r>
            <w:r>
              <w:rPr>
                <w:sz w:val="20"/>
                <w:szCs w:val="24"/>
                <w:lang w:val="en-US"/>
              </w:rPr>
              <w:t>3</w:t>
            </w:r>
          </w:p>
        </w:tc>
        <w:tc>
          <w:tcPr>
            <w:tcW w:w="703" w:type="pct"/>
            <w:tcBorders>
              <w:bottom w:val="single" w:sz="4" w:space="0" w:color="auto"/>
            </w:tcBorders>
            <w:vAlign w:val="center"/>
          </w:tcPr>
          <w:p w:rsidR="00B109E6" w:rsidRPr="0038252D" w:rsidRDefault="00B109E6" w:rsidP="00B109E6">
            <w:pPr>
              <w:spacing w:before="40" w:after="40"/>
              <w:ind w:firstLine="0"/>
              <w:jc w:val="center"/>
              <w:rPr>
                <w:sz w:val="20"/>
                <w:szCs w:val="24"/>
                <w:lang w:val="en-US"/>
              </w:rPr>
            </w:pPr>
            <w:r w:rsidRPr="00A43CB0">
              <w:rPr>
                <w:sz w:val="20"/>
                <w:szCs w:val="24"/>
              </w:rPr>
              <w:t>0.47</w:t>
            </w:r>
            <w:r>
              <w:rPr>
                <w:sz w:val="20"/>
                <w:szCs w:val="24"/>
                <w:lang w:val="en-US"/>
              </w:rPr>
              <w:t>7</w:t>
            </w:r>
          </w:p>
        </w:tc>
      </w:tr>
      <w:tr w:rsidR="009D4C5A" w:rsidRPr="000457AF" w:rsidTr="00E87A27">
        <w:trPr>
          <w:jc w:val="center"/>
        </w:trPr>
        <w:tc>
          <w:tcPr>
            <w:tcW w:w="1240" w:type="pct"/>
            <w:tcBorders>
              <w:bottom w:val="single" w:sz="4" w:space="0" w:color="auto"/>
            </w:tcBorders>
            <w:vAlign w:val="center"/>
          </w:tcPr>
          <w:p w:rsidR="00B109E6" w:rsidRPr="000457AF" w:rsidRDefault="00B109E6" w:rsidP="00B109E6">
            <w:pPr>
              <w:spacing w:before="40" w:after="40"/>
              <w:ind w:left="284" w:firstLine="0"/>
              <w:rPr>
                <w:sz w:val="20"/>
                <w:szCs w:val="24"/>
              </w:rPr>
            </w:pPr>
            <w:r>
              <w:rPr>
                <w:sz w:val="20"/>
                <w:szCs w:val="24"/>
              </w:rPr>
              <w:t>0.01</w:t>
            </w:r>
          </w:p>
        </w:tc>
        <w:tc>
          <w:tcPr>
            <w:tcW w:w="610" w:type="pct"/>
            <w:tcBorders>
              <w:bottom w:val="single" w:sz="4" w:space="0" w:color="auto"/>
            </w:tcBorders>
            <w:vAlign w:val="center"/>
          </w:tcPr>
          <w:p w:rsidR="00B109E6" w:rsidRPr="006F3BB5" w:rsidRDefault="00B109E6" w:rsidP="00B109E6">
            <w:pPr>
              <w:spacing w:before="40" w:after="40"/>
              <w:ind w:firstLine="0"/>
              <w:jc w:val="center"/>
              <w:rPr>
                <w:sz w:val="20"/>
                <w:szCs w:val="24"/>
                <w:lang w:val="en-US"/>
              </w:rPr>
            </w:pPr>
            <w:r w:rsidRPr="00A43CB0">
              <w:rPr>
                <w:sz w:val="20"/>
                <w:szCs w:val="24"/>
              </w:rPr>
              <w:t>0.01</w:t>
            </w:r>
            <w:r>
              <w:rPr>
                <w:sz w:val="20"/>
                <w:szCs w:val="24"/>
                <w:lang w:val="en-US"/>
              </w:rPr>
              <w:t>2</w:t>
            </w:r>
          </w:p>
        </w:tc>
        <w:tc>
          <w:tcPr>
            <w:tcW w:w="613" w:type="pct"/>
            <w:tcBorders>
              <w:bottom w:val="single" w:sz="4" w:space="0" w:color="auto"/>
            </w:tcBorders>
            <w:vAlign w:val="center"/>
          </w:tcPr>
          <w:p w:rsidR="00B109E6" w:rsidRPr="009744C3" w:rsidRDefault="00B109E6" w:rsidP="00B109E6">
            <w:pPr>
              <w:spacing w:before="40" w:after="40"/>
              <w:ind w:firstLine="0"/>
              <w:jc w:val="center"/>
              <w:rPr>
                <w:sz w:val="20"/>
                <w:szCs w:val="24"/>
                <w:lang w:val="en-US"/>
              </w:rPr>
            </w:pPr>
            <w:r w:rsidRPr="00A43CB0">
              <w:rPr>
                <w:sz w:val="20"/>
                <w:szCs w:val="24"/>
              </w:rPr>
              <w:t>0.01</w:t>
            </w:r>
            <w:r>
              <w:rPr>
                <w:sz w:val="20"/>
                <w:szCs w:val="24"/>
                <w:lang w:val="en-US"/>
              </w:rPr>
              <w:t>7</w:t>
            </w:r>
          </w:p>
        </w:tc>
        <w:tc>
          <w:tcPr>
            <w:tcW w:w="612" w:type="pct"/>
            <w:tcBorders>
              <w:bottom w:val="single" w:sz="4" w:space="0" w:color="auto"/>
            </w:tcBorders>
            <w:vAlign w:val="center"/>
          </w:tcPr>
          <w:p w:rsidR="00B109E6" w:rsidRPr="000457AF" w:rsidRDefault="00B109E6" w:rsidP="00B109E6">
            <w:pPr>
              <w:spacing w:before="40" w:after="40"/>
              <w:ind w:firstLine="0"/>
              <w:jc w:val="center"/>
              <w:rPr>
                <w:sz w:val="20"/>
                <w:szCs w:val="24"/>
              </w:rPr>
            </w:pPr>
            <w:r w:rsidRPr="00A43CB0">
              <w:rPr>
                <w:sz w:val="20"/>
                <w:szCs w:val="24"/>
              </w:rPr>
              <w:t>0.024</w:t>
            </w:r>
          </w:p>
        </w:tc>
        <w:tc>
          <w:tcPr>
            <w:tcW w:w="618" w:type="pct"/>
            <w:tcBorders>
              <w:bottom w:val="single" w:sz="4" w:space="0" w:color="auto"/>
            </w:tcBorders>
            <w:vAlign w:val="center"/>
          </w:tcPr>
          <w:p w:rsidR="00B109E6" w:rsidRPr="006F3BB5" w:rsidRDefault="00B109E6" w:rsidP="00B109E6">
            <w:pPr>
              <w:spacing w:before="40" w:after="40"/>
              <w:ind w:firstLine="0"/>
              <w:jc w:val="center"/>
              <w:rPr>
                <w:sz w:val="20"/>
                <w:szCs w:val="24"/>
                <w:lang w:val="en-US"/>
              </w:rPr>
            </w:pPr>
            <w:r w:rsidRPr="00A43CB0">
              <w:rPr>
                <w:sz w:val="20"/>
                <w:szCs w:val="24"/>
              </w:rPr>
              <w:t>0.07</w:t>
            </w:r>
            <w:r>
              <w:rPr>
                <w:sz w:val="20"/>
                <w:szCs w:val="24"/>
                <w:lang w:val="en-US"/>
              </w:rPr>
              <w:t>1</w:t>
            </w:r>
          </w:p>
        </w:tc>
        <w:tc>
          <w:tcPr>
            <w:tcW w:w="604" w:type="pct"/>
            <w:tcBorders>
              <w:bottom w:val="single" w:sz="4" w:space="0" w:color="auto"/>
            </w:tcBorders>
            <w:vAlign w:val="center"/>
          </w:tcPr>
          <w:p w:rsidR="00B109E6" w:rsidRPr="0038252D" w:rsidRDefault="00B109E6" w:rsidP="00B109E6">
            <w:pPr>
              <w:spacing w:before="40" w:after="40"/>
              <w:ind w:firstLine="0"/>
              <w:jc w:val="center"/>
              <w:rPr>
                <w:sz w:val="20"/>
                <w:szCs w:val="24"/>
                <w:lang w:val="en-US"/>
              </w:rPr>
            </w:pPr>
            <w:r w:rsidRPr="00A43CB0">
              <w:rPr>
                <w:sz w:val="20"/>
                <w:szCs w:val="24"/>
              </w:rPr>
              <w:t>0.13</w:t>
            </w:r>
            <w:r>
              <w:rPr>
                <w:sz w:val="20"/>
                <w:szCs w:val="24"/>
                <w:lang w:val="en-US"/>
              </w:rPr>
              <w:t>5</w:t>
            </w:r>
          </w:p>
        </w:tc>
        <w:tc>
          <w:tcPr>
            <w:tcW w:w="703" w:type="pct"/>
            <w:tcBorders>
              <w:bottom w:val="single" w:sz="4" w:space="0" w:color="auto"/>
            </w:tcBorders>
            <w:vAlign w:val="center"/>
          </w:tcPr>
          <w:p w:rsidR="00B109E6" w:rsidRPr="00E7266D" w:rsidRDefault="00B109E6" w:rsidP="00B109E6">
            <w:pPr>
              <w:spacing w:before="40" w:after="40"/>
              <w:ind w:firstLine="0"/>
              <w:jc w:val="center"/>
              <w:rPr>
                <w:sz w:val="20"/>
                <w:szCs w:val="24"/>
              </w:rPr>
            </w:pPr>
            <w:r w:rsidRPr="00A43CB0">
              <w:rPr>
                <w:sz w:val="20"/>
                <w:szCs w:val="24"/>
              </w:rPr>
              <w:t>0.347</w:t>
            </w:r>
          </w:p>
        </w:tc>
      </w:tr>
      <w:tr w:rsidR="00B109E6" w:rsidRPr="000457AF" w:rsidTr="002D0019">
        <w:trPr>
          <w:jc w:val="center"/>
        </w:trPr>
        <w:tc>
          <w:tcPr>
            <w:tcW w:w="5000" w:type="pct"/>
            <w:gridSpan w:val="7"/>
            <w:tcBorders>
              <w:bottom w:val="single" w:sz="4" w:space="0" w:color="auto"/>
            </w:tcBorders>
            <w:vAlign w:val="center"/>
          </w:tcPr>
          <w:p w:rsidR="00B109E6" w:rsidRPr="00B56BCC" w:rsidRDefault="00B109E6" w:rsidP="00B109E6">
            <w:pPr>
              <w:spacing w:before="40" w:after="40"/>
              <w:ind w:firstLine="0"/>
              <w:jc w:val="center"/>
              <w:rPr>
                <w:position w:val="-10"/>
                <w:sz w:val="20"/>
                <w:szCs w:val="24"/>
                <w:lang w:val="en-US"/>
              </w:rPr>
            </w:pPr>
            <w:r w:rsidRPr="000457AF">
              <w:rPr>
                <w:sz w:val="20"/>
                <w:szCs w:val="24"/>
              </w:rPr>
              <w:t xml:space="preserve">Относительно альтернативы </w:t>
            </w:r>
            <w:r w:rsidR="00E87A27" w:rsidRPr="000457AF">
              <w:rPr>
                <w:position w:val="-10"/>
                <w:sz w:val="20"/>
                <w:szCs w:val="24"/>
              </w:rPr>
              <w:object w:dxaOrig="320" w:dyaOrig="300">
                <v:shape id="_x0000_i1860" type="#_x0000_t75" style="width:15.75pt;height:15pt" o:ole="">
                  <v:imagedata r:id="rId1390" o:title=""/>
                </v:shape>
                <o:OLEObject Type="Embed" ProgID="Equation.DSMT4" ShapeID="_x0000_i1860" DrawAspect="Content" ObjectID="_1584273189" r:id="rId1391"/>
              </w:object>
            </w:r>
          </w:p>
        </w:tc>
      </w:tr>
      <w:tr w:rsidR="009D4C5A" w:rsidRPr="000457AF" w:rsidTr="00E87A27">
        <w:trPr>
          <w:jc w:val="center"/>
        </w:trPr>
        <w:tc>
          <w:tcPr>
            <w:tcW w:w="1240" w:type="pct"/>
            <w:vAlign w:val="center"/>
          </w:tcPr>
          <w:p w:rsidR="00B109E6" w:rsidRPr="000457AF" w:rsidRDefault="00B109E6" w:rsidP="00B109E6">
            <w:pPr>
              <w:spacing w:before="40" w:after="40"/>
              <w:ind w:left="284" w:firstLine="0"/>
              <w:rPr>
                <w:sz w:val="20"/>
                <w:szCs w:val="24"/>
              </w:rPr>
            </w:pPr>
            <w:r w:rsidRPr="000457AF">
              <w:rPr>
                <w:sz w:val="20"/>
                <w:szCs w:val="24"/>
              </w:rPr>
              <w:t>0.1</w:t>
            </w:r>
          </w:p>
        </w:tc>
        <w:tc>
          <w:tcPr>
            <w:tcW w:w="610" w:type="pct"/>
            <w:vAlign w:val="center"/>
          </w:tcPr>
          <w:p w:rsidR="00B109E6" w:rsidRPr="00B86BF1" w:rsidRDefault="00E87A27" w:rsidP="00E87A27">
            <w:pPr>
              <w:spacing w:before="40" w:after="40"/>
              <w:ind w:firstLine="0"/>
              <w:jc w:val="center"/>
              <w:rPr>
                <w:sz w:val="20"/>
                <w:szCs w:val="24"/>
                <w:lang w:val="en-US"/>
              </w:rPr>
            </w:pPr>
            <w:r w:rsidRPr="00E87A27">
              <w:rPr>
                <w:sz w:val="20"/>
                <w:szCs w:val="24"/>
                <w:lang w:val="en-US"/>
              </w:rPr>
              <w:t>0.101</w:t>
            </w:r>
          </w:p>
        </w:tc>
        <w:tc>
          <w:tcPr>
            <w:tcW w:w="613" w:type="pct"/>
            <w:vAlign w:val="center"/>
          </w:tcPr>
          <w:p w:rsidR="00B109E6" w:rsidRPr="000457AF" w:rsidRDefault="00E87A27" w:rsidP="00E87A27">
            <w:pPr>
              <w:spacing w:before="40" w:after="40"/>
              <w:ind w:firstLine="0"/>
              <w:jc w:val="center"/>
              <w:rPr>
                <w:sz w:val="20"/>
                <w:szCs w:val="24"/>
              </w:rPr>
            </w:pPr>
            <w:r w:rsidRPr="00E87A27">
              <w:rPr>
                <w:sz w:val="20"/>
                <w:szCs w:val="24"/>
              </w:rPr>
              <w:t>0.104</w:t>
            </w:r>
          </w:p>
        </w:tc>
        <w:tc>
          <w:tcPr>
            <w:tcW w:w="612" w:type="pct"/>
            <w:vAlign w:val="center"/>
          </w:tcPr>
          <w:p w:rsidR="00B109E6" w:rsidRPr="000457AF" w:rsidRDefault="002B5E21" w:rsidP="002E5396">
            <w:pPr>
              <w:spacing w:before="40" w:after="40"/>
              <w:ind w:firstLine="0"/>
              <w:jc w:val="center"/>
              <w:rPr>
                <w:sz w:val="20"/>
                <w:szCs w:val="24"/>
                <w:lang w:val="en-US"/>
              </w:rPr>
            </w:pPr>
            <w:r w:rsidRPr="002B5E21">
              <w:rPr>
                <w:sz w:val="20"/>
                <w:szCs w:val="24"/>
                <w:lang w:val="en-US"/>
              </w:rPr>
              <w:t>0.1</w:t>
            </w:r>
            <w:r w:rsidR="002E5396">
              <w:rPr>
                <w:sz w:val="20"/>
                <w:szCs w:val="24"/>
                <w:lang w:val="en-US"/>
              </w:rPr>
              <w:t>11</w:t>
            </w:r>
          </w:p>
        </w:tc>
        <w:tc>
          <w:tcPr>
            <w:tcW w:w="618" w:type="pct"/>
            <w:vAlign w:val="center"/>
          </w:tcPr>
          <w:p w:rsidR="00B109E6" w:rsidRPr="000457AF" w:rsidRDefault="009D4C5A" w:rsidP="009D4C5A">
            <w:pPr>
              <w:spacing w:before="40" w:after="40"/>
              <w:ind w:firstLine="0"/>
              <w:jc w:val="center"/>
              <w:rPr>
                <w:sz w:val="20"/>
                <w:szCs w:val="24"/>
                <w:lang w:val="en-US"/>
              </w:rPr>
            </w:pPr>
            <w:r w:rsidRPr="009D4C5A">
              <w:rPr>
                <w:sz w:val="20"/>
                <w:szCs w:val="24"/>
                <w:lang w:val="en-US"/>
              </w:rPr>
              <w:t>0.14</w:t>
            </w:r>
            <w:r>
              <w:rPr>
                <w:sz w:val="20"/>
                <w:szCs w:val="24"/>
                <w:lang w:val="en-US"/>
              </w:rPr>
              <w:t>5</w:t>
            </w:r>
          </w:p>
        </w:tc>
        <w:tc>
          <w:tcPr>
            <w:tcW w:w="604" w:type="pct"/>
            <w:vAlign w:val="center"/>
          </w:tcPr>
          <w:p w:rsidR="00B109E6" w:rsidRPr="000457AF" w:rsidRDefault="009D4C5A" w:rsidP="009D4C5A">
            <w:pPr>
              <w:spacing w:before="40" w:after="40"/>
              <w:ind w:firstLine="0"/>
              <w:jc w:val="center"/>
              <w:rPr>
                <w:sz w:val="20"/>
                <w:szCs w:val="24"/>
                <w:lang w:val="en-US"/>
              </w:rPr>
            </w:pPr>
            <w:r w:rsidRPr="009D4C5A">
              <w:rPr>
                <w:sz w:val="20"/>
                <w:szCs w:val="24"/>
                <w:lang w:val="en-US"/>
              </w:rPr>
              <w:t>0.195</w:t>
            </w:r>
          </w:p>
        </w:tc>
        <w:tc>
          <w:tcPr>
            <w:tcW w:w="703" w:type="pct"/>
            <w:vAlign w:val="center"/>
          </w:tcPr>
          <w:p w:rsidR="00B109E6" w:rsidRPr="009D4C5A" w:rsidRDefault="009D4C5A" w:rsidP="009D4C5A">
            <w:pPr>
              <w:spacing w:before="40" w:after="40"/>
              <w:ind w:firstLine="0"/>
              <w:jc w:val="center"/>
              <w:rPr>
                <w:sz w:val="20"/>
                <w:szCs w:val="24"/>
                <w:lang w:val="en-US"/>
              </w:rPr>
            </w:pPr>
            <w:r w:rsidRPr="009D4C5A">
              <w:rPr>
                <w:sz w:val="20"/>
                <w:szCs w:val="24"/>
              </w:rPr>
              <w:t>0.38</w:t>
            </w:r>
            <w:r>
              <w:rPr>
                <w:sz w:val="20"/>
                <w:szCs w:val="24"/>
                <w:lang w:val="en-US"/>
              </w:rPr>
              <w:t>1</w:t>
            </w:r>
          </w:p>
        </w:tc>
      </w:tr>
      <w:tr w:rsidR="009D4C5A" w:rsidRPr="000457AF" w:rsidTr="00E87A27">
        <w:trPr>
          <w:jc w:val="center"/>
        </w:trPr>
        <w:tc>
          <w:tcPr>
            <w:tcW w:w="1240" w:type="pct"/>
            <w:vAlign w:val="center"/>
          </w:tcPr>
          <w:p w:rsidR="00B109E6" w:rsidRPr="000457AF" w:rsidRDefault="00B109E6" w:rsidP="00B109E6">
            <w:pPr>
              <w:spacing w:before="40" w:after="40"/>
              <w:ind w:left="284" w:firstLine="0"/>
              <w:rPr>
                <w:sz w:val="20"/>
                <w:szCs w:val="24"/>
              </w:rPr>
            </w:pPr>
            <w:r w:rsidRPr="000457AF">
              <w:rPr>
                <w:sz w:val="20"/>
                <w:szCs w:val="24"/>
              </w:rPr>
              <w:t>0.05</w:t>
            </w:r>
          </w:p>
        </w:tc>
        <w:tc>
          <w:tcPr>
            <w:tcW w:w="610" w:type="pct"/>
            <w:vAlign w:val="center"/>
          </w:tcPr>
          <w:p w:rsidR="00B109E6" w:rsidRPr="000457AF" w:rsidRDefault="00E87A27" w:rsidP="00E87A27">
            <w:pPr>
              <w:spacing w:before="40" w:after="40"/>
              <w:ind w:firstLine="0"/>
              <w:jc w:val="center"/>
              <w:rPr>
                <w:sz w:val="20"/>
                <w:szCs w:val="24"/>
                <w:lang w:val="en-US"/>
              </w:rPr>
            </w:pPr>
            <w:r w:rsidRPr="00E87A27">
              <w:rPr>
                <w:sz w:val="20"/>
                <w:szCs w:val="24"/>
                <w:lang w:val="en-US"/>
              </w:rPr>
              <w:t>0.05</w:t>
            </w:r>
            <w:r>
              <w:rPr>
                <w:sz w:val="20"/>
                <w:szCs w:val="24"/>
                <w:lang w:val="en-US"/>
              </w:rPr>
              <w:t>1</w:t>
            </w:r>
          </w:p>
        </w:tc>
        <w:tc>
          <w:tcPr>
            <w:tcW w:w="613" w:type="pct"/>
            <w:vAlign w:val="center"/>
          </w:tcPr>
          <w:p w:rsidR="00B109E6" w:rsidRPr="00B86BF1" w:rsidRDefault="00E87A27" w:rsidP="00E87A27">
            <w:pPr>
              <w:spacing w:before="40" w:after="40"/>
              <w:ind w:firstLine="0"/>
              <w:jc w:val="center"/>
              <w:rPr>
                <w:sz w:val="20"/>
                <w:szCs w:val="24"/>
                <w:lang w:val="en-US"/>
              </w:rPr>
            </w:pPr>
            <w:r w:rsidRPr="00E87A27">
              <w:rPr>
                <w:sz w:val="20"/>
                <w:szCs w:val="24"/>
                <w:lang w:val="en-US"/>
              </w:rPr>
              <w:t>0.052</w:t>
            </w:r>
          </w:p>
        </w:tc>
        <w:tc>
          <w:tcPr>
            <w:tcW w:w="612" w:type="pct"/>
            <w:vAlign w:val="center"/>
          </w:tcPr>
          <w:p w:rsidR="00B109E6" w:rsidRPr="002E5396" w:rsidRDefault="002B5E21" w:rsidP="002E5396">
            <w:pPr>
              <w:spacing w:before="40" w:after="40"/>
              <w:ind w:firstLine="0"/>
              <w:jc w:val="center"/>
              <w:rPr>
                <w:sz w:val="20"/>
                <w:szCs w:val="24"/>
                <w:lang w:val="en-US"/>
              </w:rPr>
            </w:pPr>
            <w:r w:rsidRPr="002B5E21">
              <w:rPr>
                <w:sz w:val="20"/>
                <w:szCs w:val="24"/>
              </w:rPr>
              <w:t>0.05</w:t>
            </w:r>
            <w:r w:rsidR="002E5396">
              <w:rPr>
                <w:sz w:val="20"/>
                <w:szCs w:val="24"/>
                <w:lang w:val="en-US"/>
              </w:rPr>
              <w:t>5</w:t>
            </w:r>
          </w:p>
        </w:tc>
        <w:tc>
          <w:tcPr>
            <w:tcW w:w="618" w:type="pct"/>
            <w:vAlign w:val="center"/>
          </w:tcPr>
          <w:p w:rsidR="00B109E6" w:rsidRPr="000457AF" w:rsidRDefault="009D4C5A" w:rsidP="009D4C5A">
            <w:pPr>
              <w:spacing w:before="40" w:after="40"/>
              <w:ind w:firstLine="0"/>
              <w:jc w:val="center"/>
              <w:rPr>
                <w:sz w:val="20"/>
                <w:szCs w:val="24"/>
                <w:lang w:val="en-US"/>
              </w:rPr>
            </w:pPr>
            <w:r w:rsidRPr="009D4C5A">
              <w:rPr>
                <w:sz w:val="20"/>
                <w:szCs w:val="24"/>
                <w:lang w:val="en-US"/>
              </w:rPr>
              <w:t>0.071</w:t>
            </w:r>
          </w:p>
        </w:tc>
        <w:tc>
          <w:tcPr>
            <w:tcW w:w="604" w:type="pct"/>
            <w:vAlign w:val="center"/>
          </w:tcPr>
          <w:p w:rsidR="00B109E6" w:rsidRPr="000457AF" w:rsidRDefault="009D4C5A" w:rsidP="009D4C5A">
            <w:pPr>
              <w:spacing w:before="40" w:after="40"/>
              <w:ind w:firstLine="0"/>
              <w:jc w:val="center"/>
              <w:rPr>
                <w:sz w:val="20"/>
                <w:szCs w:val="24"/>
                <w:lang w:val="en-US"/>
              </w:rPr>
            </w:pPr>
            <w:r w:rsidRPr="009D4C5A">
              <w:rPr>
                <w:sz w:val="20"/>
                <w:szCs w:val="24"/>
                <w:lang w:val="en-US"/>
              </w:rPr>
              <w:t>0.097</w:t>
            </w:r>
          </w:p>
        </w:tc>
        <w:tc>
          <w:tcPr>
            <w:tcW w:w="703" w:type="pct"/>
            <w:vAlign w:val="center"/>
          </w:tcPr>
          <w:p w:rsidR="00B109E6" w:rsidRPr="000457AF" w:rsidRDefault="009D4C5A" w:rsidP="009D4C5A">
            <w:pPr>
              <w:spacing w:before="40" w:after="40"/>
              <w:ind w:firstLine="0"/>
              <w:jc w:val="center"/>
              <w:rPr>
                <w:sz w:val="20"/>
                <w:szCs w:val="24"/>
                <w:lang w:val="en-US"/>
              </w:rPr>
            </w:pPr>
            <w:r w:rsidRPr="009D4C5A">
              <w:rPr>
                <w:sz w:val="20"/>
                <w:szCs w:val="24"/>
                <w:lang w:val="en-US"/>
              </w:rPr>
              <w:t>0.21</w:t>
            </w:r>
            <w:r>
              <w:rPr>
                <w:sz w:val="20"/>
                <w:szCs w:val="24"/>
                <w:lang w:val="en-US"/>
              </w:rPr>
              <w:t>4</w:t>
            </w:r>
          </w:p>
        </w:tc>
      </w:tr>
      <w:tr w:rsidR="009D4C5A" w:rsidRPr="000457AF" w:rsidTr="00E87A27">
        <w:trPr>
          <w:jc w:val="center"/>
        </w:trPr>
        <w:tc>
          <w:tcPr>
            <w:tcW w:w="1240" w:type="pct"/>
            <w:vAlign w:val="center"/>
          </w:tcPr>
          <w:p w:rsidR="00B109E6" w:rsidRPr="000457AF" w:rsidRDefault="00B109E6" w:rsidP="00B109E6">
            <w:pPr>
              <w:spacing w:before="40" w:after="40"/>
              <w:ind w:left="284" w:firstLine="0"/>
              <w:rPr>
                <w:sz w:val="20"/>
                <w:szCs w:val="24"/>
              </w:rPr>
            </w:pPr>
            <w:r w:rsidRPr="000457AF">
              <w:rPr>
                <w:sz w:val="20"/>
                <w:szCs w:val="24"/>
              </w:rPr>
              <w:t>0.025</w:t>
            </w:r>
          </w:p>
        </w:tc>
        <w:tc>
          <w:tcPr>
            <w:tcW w:w="610" w:type="pct"/>
            <w:vAlign w:val="center"/>
          </w:tcPr>
          <w:p w:rsidR="00B109E6" w:rsidRPr="00B86BF1" w:rsidRDefault="00E87A27" w:rsidP="00E87A27">
            <w:pPr>
              <w:spacing w:before="40" w:after="40"/>
              <w:ind w:firstLine="0"/>
              <w:jc w:val="center"/>
              <w:rPr>
                <w:sz w:val="20"/>
                <w:szCs w:val="24"/>
                <w:lang w:val="en-US"/>
              </w:rPr>
            </w:pPr>
            <w:r w:rsidRPr="00E87A27">
              <w:rPr>
                <w:sz w:val="20"/>
                <w:szCs w:val="24"/>
                <w:lang w:val="en-US"/>
              </w:rPr>
              <w:t>0.025</w:t>
            </w:r>
          </w:p>
        </w:tc>
        <w:tc>
          <w:tcPr>
            <w:tcW w:w="613" w:type="pct"/>
            <w:vAlign w:val="center"/>
          </w:tcPr>
          <w:p w:rsidR="00B109E6" w:rsidRPr="00B86BF1" w:rsidRDefault="00E87A27" w:rsidP="00E87A27">
            <w:pPr>
              <w:spacing w:before="40" w:after="40"/>
              <w:ind w:firstLine="0"/>
              <w:jc w:val="center"/>
              <w:rPr>
                <w:sz w:val="20"/>
                <w:szCs w:val="24"/>
                <w:lang w:val="en-US"/>
              </w:rPr>
            </w:pPr>
            <w:r w:rsidRPr="00E87A27">
              <w:rPr>
                <w:sz w:val="20"/>
                <w:szCs w:val="24"/>
                <w:lang w:val="en-US"/>
              </w:rPr>
              <w:t>0.02</w:t>
            </w:r>
            <w:r>
              <w:rPr>
                <w:sz w:val="20"/>
                <w:szCs w:val="24"/>
                <w:lang w:val="en-US"/>
              </w:rPr>
              <w:t>6</w:t>
            </w:r>
          </w:p>
        </w:tc>
        <w:tc>
          <w:tcPr>
            <w:tcW w:w="612" w:type="pct"/>
            <w:vAlign w:val="center"/>
          </w:tcPr>
          <w:p w:rsidR="00B109E6" w:rsidRPr="002B5E21" w:rsidRDefault="002B5E21" w:rsidP="002E5396">
            <w:pPr>
              <w:spacing w:before="40" w:after="40"/>
              <w:ind w:firstLine="0"/>
              <w:jc w:val="center"/>
              <w:rPr>
                <w:sz w:val="20"/>
                <w:szCs w:val="24"/>
                <w:lang w:val="en-US"/>
              </w:rPr>
            </w:pPr>
            <w:r w:rsidRPr="002B5E21">
              <w:rPr>
                <w:sz w:val="20"/>
                <w:szCs w:val="24"/>
              </w:rPr>
              <w:t>0.02</w:t>
            </w:r>
            <w:r w:rsidR="002E5396">
              <w:rPr>
                <w:sz w:val="20"/>
                <w:szCs w:val="24"/>
                <w:lang w:val="en-US"/>
              </w:rPr>
              <w:t>7</w:t>
            </w:r>
          </w:p>
        </w:tc>
        <w:tc>
          <w:tcPr>
            <w:tcW w:w="618" w:type="pct"/>
            <w:vAlign w:val="center"/>
          </w:tcPr>
          <w:p w:rsidR="00B109E6" w:rsidRPr="009D4C5A" w:rsidRDefault="009D4C5A" w:rsidP="009D4C5A">
            <w:pPr>
              <w:spacing w:before="40" w:after="40"/>
              <w:ind w:firstLine="0"/>
              <w:jc w:val="center"/>
              <w:rPr>
                <w:sz w:val="20"/>
                <w:szCs w:val="24"/>
                <w:lang w:val="en-US"/>
              </w:rPr>
            </w:pPr>
            <w:r w:rsidRPr="009D4C5A">
              <w:rPr>
                <w:sz w:val="20"/>
                <w:szCs w:val="24"/>
              </w:rPr>
              <w:t>0.03</w:t>
            </w:r>
            <w:r>
              <w:rPr>
                <w:sz w:val="20"/>
                <w:szCs w:val="24"/>
                <w:lang w:val="en-US"/>
              </w:rPr>
              <w:t>5</w:t>
            </w:r>
          </w:p>
        </w:tc>
        <w:tc>
          <w:tcPr>
            <w:tcW w:w="604" w:type="pct"/>
            <w:vAlign w:val="center"/>
          </w:tcPr>
          <w:p w:rsidR="00B109E6" w:rsidRPr="009D4C5A" w:rsidRDefault="009D4C5A" w:rsidP="009D4C5A">
            <w:pPr>
              <w:spacing w:before="40" w:after="40"/>
              <w:ind w:firstLine="0"/>
              <w:jc w:val="center"/>
              <w:rPr>
                <w:sz w:val="20"/>
                <w:szCs w:val="24"/>
                <w:lang w:val="en-US"/>
              </w:rPr>
            </w:pPr>
            <w:r w:rsidRPr="009D4C5A">
              <w:rPr>
                <w:sz w:val="20"/>
                <w:szCs w:val="24"/>
              </w:rPr>
              <w:t>0.04</w:t>
            </w:r>
            <w:r>
              <w:rPr>
                <w:sz w:val="20"/>
                <w:szCs w:val="24"/>
                <w:lang w:val="en-US"/>
              </w:rPr>
              <w:t>8</w:t>
            </w:r>
          </w:p>
        </w:tc>
        <w:tc>
          <w:tcPr>
            <w:tcW w:w="703" w:type="pct"/>
            <w:vAlign w:val="center"/>
          </w:tcPr>
          <w:p w:rsidR="00B109E6" w:rsidRPr="000457AF" w:rsidRDefault="009D4C5A" w:rsidP="009D4C5A">
            <w:pPr>
              <w:spacing w:before="40" w:after="40"/>
              <w:ind w:firstLine="0"/>
              <w:jc w:val="center"/>
              <w:rPr>
                <w:sz w:val="20"/>
                <w:szCs w:val="24"/>
                <w:lang w:val="en-US"/>
              </w:rPr>
            </w:pPr>
            <w:r w:rsidRPr="009D4C5A">
              <w:rPr>
                <w:sz w:val="20"/>
                <w:szCs w:val="24"/>
                <w:lang w:val="en-US"/>
              </w:rPr>
              <w:t>0.11</w:t>
            </w:r>
            <w:r>
              <w:rPr>
                <w:sz w:val="20"/>
                <w:szCs w:val="24"/>
                <w:lang w:val="en-US"/>
              </w:rPr>
              <w:t>2</w:t>
            </w:r>
          </w:p>
        </w:tc>
      </w:tr>
      <w:tr w:rsidR="009D4C5A" w:rsidRPr="000457AF" w:rsidTr="00E87A27">
        <w:trPr>
          <w:jc w:val="center"/>
        </w:trPr>
        <w:tc>
          <w:tcPr>
            <w:tcW w:w="1240" w:type="pct"/>
            <w:vAlign w:val="center"/>
          </w:tcPr>
          <w:p w:rsidR="00B109E6" w:rsidRPr="000457AF" w:rsidRDefault="00B109E6" w:rsidP="00B109E6">
            <w:pPr>
              <w:spacing w:before="40" w:after="40"/>
              <w:ind w:left="284" w:firstLine="0"/>
              <w:rPr>
                <w:sz w:val="20"/>
                <w:szCs w:val="24"/>
              </w:rPr>
            </w:pPr>
            <w:r>
              <w:rPr>
                <w:sz w:val="20"/>
                <w:szCs w:val="24"/>
              </w:rPr>
              <w:t>0.01</w:t>
            </w:r>
          </w:p>
        </w:tc>
        <w:tc>
          <w:tcPr>
            <w:tcW w:w="610" w:type="pct"/>
            <w:vAlign w:val="center"/>
          </w:tcPr>
          <w:p w:rsidR="00B109E6" w:rsidRPr="00B86BF1" w:rsidRDefault="00E87A27" w:rsidP="00E87A27">
            <w:pPr>
              <w:spacing w:before="40" w:after="40"/>
              <w:ind w:firstLine="0"/>
              <w:jc w:val="center"/>
              <w:rPr>
                <w:sz w:val="20"/>
                <w:szCs w:val="24"/>
                <w:lang w:val="en-US"/>
              </w:rPr>
            </w:pPr>
            <w:r w:rsidRPr="00E87A27">
              <w:rPr>
                <w:sz w:val="20"/>
                <w:szCs w:val="24"/>
                <w:lang w:val="en-US"/>
              </w:rPr>
              <w:t>0.010</w:t>
            </w:r>
          </w:p>
        </w:tc>
        <w:tc>
          <w:tcPr>
            <w:tcW w:w="613" w:type="pct"/>
            <w:vAlign w:val="center"/>
          </w:tcPr>
          <w:p w:rsidR="00B109E6" w:rsidRPr="000457AF" w:rsidRDefault="00E87A27" w:rsidP="00E87A27">
            <w:pPr>
              <w:spacing w:before="40" w:after="40"/>
              <w:ind w:firstLine="0"/>
              <w:jc w:val="center"/>
              <w:rPr>
                <w:sz w:val="20"/>
                <w:szCs w:val="24"/>
              </w:rPr>
            </w:pPr>
            <w:r w:rsidRPr="00E87A27">
              <w:rPr>
                <w:sz w:val="20"/>
                <w:szCs w:val="24"/>
              </w:rPr>
              <w:t>0.010</w:t>
            </w:r>
          </w:p>
        </w:tc>
        <w:tc>
          <w:tcPr>
            <w:tcW w:w="612" w:type="pct"/>
            <w:vAlign w:val="center"/>
          </w:tcPr>
          <w:p w:rsidR="00B109E6" w:rsidRPr="002E5396" w:rsidRDefault="002B5E21" w:rsidP="002E5396">
            <w:pPr>
              <w:spacing w:before="40" w:after="40"/>
              <w:ind w:firstLine="0"/>
              <w:jc w:val="center"/>
              <w:rPr>
                <w:sz w:val="20"/>
                <w:szCs w:val="24"/>
                <w:lang w:val="en-US"/>
              </w:rPr>
            </w:pPr>
            <w:r w:rsidRPr="002B5E21">
              <w:rPr>
                <w:sz w:val="20"/>
                <w:szCs w:val="24"/>
              </w:rPr>
              <w:t>0.01</w:t>
            </w:r>
            <w:r w:rsidR="002E5396">
              <w:rPr>
                <w:sz w:val="20"/>
                <w:szCs w:val="24"/>
                <w:lang w:val="en-US"/>
              </w:rPr>
              <w:t>1</w:t>
            </w:r>
          </w:p>
        </w:tc>
        <w:tc>
          <w:tcPr>
            <w:tcW w:w="618" w:type="pct"/>
            <w:vAlign w:val="center"/>
          </w:tcPr>
          <w:p w:rsidR="00B109E6" w:rsidRPr="009D4C5A" w:rsidRDefault="009D4C5A" w:rsidP="009D4C5A">
            <w:pPr>
              <w:spacing w:before="40" w:after="40"/>
              <w:ind w:firstLine="0"/>
              <w:jc w:val="center"/>
              <w:rPr>
                <w:sz w:val="20"/>
                <w:szCs w:val="24"/>
                <w:lang w:val="en-US"/>
              </w:rPr>
            </w:pPr>
            <w:r w:rsidRPr="009D4C5A">
              <w:rPr>
                <w:sz w:val="20"/>
                <w:szCs w:val="24"/>
              </w:rPr>
              <w:t>0.01</w:t>
            </w:r>
            <w:r>
              <w:rPr>
                <w:sz w:val="20"/>
                <w:szCs w:val="24"/>
                <w:lang w:val="en-US"/>
              </w:rPr>
              <w:t>4</w:t>
            </w:r>
          </w:p>
        </w:tc>
        <w:tc>
          <w:tcPr>
            <w:tcW w:w="604" w:type="pct"/>
            <w:vAlign w:val="center"/>
          </w:tcPr>
          <w:p w:rsidR="00B109E6" w:rsidRPr="009D4C5A" w:rsidRDefault="009D4C5A" w:rsidP="009D4C5A">
            <w:pPr>
              <w:spacing w:before="40" w:after="40"/>
              <w:ind w:firstLine="0"/>
              <w:jc w:val="center"/>
              <w:rPr>
                <w:sz w:val="20"/>
                <w:szCs w:val="24"/>
                <w:lang w:val="en-US"/>
              </w:rPr>
            </w:pPr>
            <w:r w:rsidRPr="009D4C5A">
              <w:rPr>
                <w:sz w:val="20"/>
                <w:szCs w:val="24"/>
              </w:rPr>
              <w:t>0.01</w:t>
            </w:r>
            <w:r>
              <w:rPr>
                <w:sz w:val="20"/>
                <w:szCs w:val="24"/>
                <w:lang w:val="en-US"/>
              </w:rPr>
              <w:t>9</w:t>
            </w:r>
          </w:p>
        </w:tc>
        <w:tc>
          <w:tcPr>
            <w:tcW w:w="703" w:type="pct"/>
            <w:vAlign w:val="center"/>
          </w:tcPr>
          <w:p w:rsidR="00B109E6" w:rsidRPr="000457AF" w:rsidRDefault="009D4C5A" w:rsidP="009D4C5A">
            <w:pPr>
              <w:spacing w:before="40" w:after="40"/>
              <w:ind w:firstLine="0"/>
              <w:jc w:val="center"/>
              <w:rPr>
                <w:sz w:val="20"/>
                <w:szCs w:val="24"/>
                <w:lang w:val="en-US"/>
              </w:rPr>
            </w:pPr>
            <w:r w:rsidRPr="009D4C5A">
              <w:rPr>
                <w:sz w:val="20"/>
                <w:szCs w:val="24"/>
                <w:lang w:val="en-US"/>
              </w:rPr>
              <w:t>0.045</w:t>
            </w:r>
          </w:p>
        </w:tc>
      </w:tr>
      <w:tr w:rsidR="00E87A27" w:rsidRPr="00B56BCC" w:rsidTr="002D0019">
        <w:trPr>
          <w:jc w:val="center"/>
        </w:trPr>
        <w:tc>
          <w:tcPr>
            <w:tcW w:w="5000" w:type="pct"/>
            <w:gridSpan w:val="7"/>
            <w:tcBorders>
              <w:bottom w:val="single" w:sz="4" w:space="0" w:color="auto"/>
            </w:tcBorders>
            <w:vAlign w:val="center"/>
          </w:tcPr>
          <w:p w:rsidR="00E87A27" w:rsidRPr="00B56BCC" w:rsidRDefault="00E87A27" w:rsidP="002D0019">
            <w:pPr>
              <w:spacing w:before="40" w:after="40"/>
              <w:ind w:firstLine="0"/>
              <w:jc w:val="center"/>
              <w:rPr>
                <w:position w:val="-10"/>
                <w:sz w:val="20"/>
                <w:szCs w:val="24"/>
                <w:lang w:val="en-US"/>
              </w:rPr>
            </w:pPr>
            <w:r w:rsidRPr="000457AF">
              <w:rPr>
                <w:sz w:val="20"/>
                <w:szCs w:val="24"/>
              </w:rPr>
              <w:t xml:space="preserve">Относительно альтернативы </w:t>
            </w:r>
            <w:r w:rsidRPr="000457AF">
              <w:rPr>
                <w:position w:val="-10"/>
                <w:sz w:val="20"/>
                <w:szCs w:val="24"/>
              </w:rPr>
              <w:object w:dxaOrig="320" w:dyaOrig="300">
                <v:shape id="_x0000_i1861" type="#_x0000_t75" style="width:15.75pt;height:15pt" o:ole="">
                  <v:imagedata r:id="rId640" o:title=""/>
                </v:shape>
                <o:OLEObject Type="Embed" ProgID="Equation.DSMT4" ShapeID="_x0000_i1861" DrawAspect="Content" ObjectID="_1584273190" r:id="rId1392"/>
              </w:object>
            </w:r>
          </w:p>
        </w:tc>
      </w:tr>
      <w:tr w:rsidR="009D4C5A" w:rsidRPr="000457AF" w:rsidTr="00E87A27">
        <w:trPr>
          <w:jc w:val="center"/>
        </w:trPr>
        <w:tc>
          <w:tcPr>
            <w:tcW w:w="1240" w:type="pct"/>
            <w:vAlign w:val="center"/>
          </w:tcPr>
          <w:p w:rsidR="00E87A27" w:rsidRPr="000457AF" w:rsidRDefault="00E87A27" w:rsidP="002D0019">
            <w:pPr>
              <w:spacing w:before="40" w:after="40"/>
              <w:ind w:left="284" w:firstLine="0"/>
              <w:rPr>
                <w:sz w:val="20"/>
                <w:szCs w:val="24"/>
              </w:rPr>
            </w:pPr>
            <w:r w:rsidRPr="000457AF">
              <w:rPr>
                <w:sz w:val="20"/>
                <w:szCs w:val="24"/>
              </w:rPr>
              <w:t>0.1</w:t>
            </w:r>
          </w:p>
        </w:tc>
        <w:tc>
          <w:tcPr>
            <w:tcW w:w="610" w:type="pct"/>
            <w:vAlign w:val="center"/>
          </w:tcPr>
          <w:p w:rsidR="00E87A27" w:rsidRPr="00B86BF1" w:rsidRDefault="00E87A27" w:rsidP="002D0019">
            <w:pPr>
              <w:spacing w:before="40" w:after="40"/>
              <w:ind w:firstLine="0"/>
              <w:jc w:val="center"/>
              <w:rPr>
                <w:sz w:val="20"/>
                <w:szCs w:val="24"/>
                <w:lang w:val="en-US"/>
              </w:rPr>
            </w:pPr>
            <w:r w:rsidRPr="00B56BCC">
              <w:rPr>
                <w:position w:val="-10"/>
                <w:sz w:val="20"/>
                <w:szCs w:val="24"/>
                <w:lang w:val="en-US"/>
              </w:rPr>
              <w:t>0.101</w:t>
            </w:r>
          </w:p>
        </w:tc>
        <w:tc>
          <w:tcPr>
            <w:tcW w:w="613" w:type="pct"/>
            <w:vAlign w:val="center"/>
          </w:tcPr>
          <w:p w:rsidR="00E87A27" w:rsidRPr="000457AF" w:rsidRDefault="00E87A27" w:rsidP="002D0019">
            <w:pPr>
              <w:spacing w:before="40" w:after="40"/>
              <w:ind w:firstLine="0"/>
              <w:jc w:val="center"/>
              <w:rPr>
                <w:sz w:val="20"/>
                <w:szCs w:val="24"/>
              </w:rPr>
            </w:pPr>
            <w:r w:rsidRPr="00B56BCC">
              <w:rPr>
                <w:position w:val="-10"/>
                <w:sz w:val="20"/>
                <w:szCs w:val="24"/>
                <w:lang w:val="en-US"/>
              </w:rPr>
              <w:t>0.103</w:t>
            </w:r>
          </w:p>
        </w:tc>
        <w:tc>
          <w:tcPr>
            <w:tcW w:w="612" w:type="pct"/>
            <w:vAlign w:val="center"/>
          </w:tcPr>
          <w:p w:rsidR="00E87A27" w:rsidRPr="000457AF" w:rsidRDefault="00E87A27" w:rsidP="002D0019">
            <w:pPr>
              <w:spacing w:before="40" w:after="40"/>
              <w:ind w:firstLine="0"/>
              <w:jc w:val="center"/>
              <w:rPr>
                <w:sz w:val="20"/>
                <w:szCs w:val="24"/>
                <w:lang w:val="en-US"/>
              </w:rPr>
            </w:pPr>
            <w:r w:rsidRPr="00B56BCC">
              <w:rPr>
                <w:position w:val="-10"/>
                <w:sz w:val="20"/>
                <w:szCs w:val="24"/>
                <w:lang w:val="en-US"/>
              </w:rPr>
              <w:t>0.10</w:t>
            </w:r>
            <w:r>
              <w:rPr>
                <w:position w:val="-10"/>
                <w:sz w:val="20"/>
                <w:szCs w:val="24"/>
                <w:lang w:val="en-US"/>
              </w:rPr>
              <w:t>7</w:t>
            </w:r>
          </w:p>
        </w:tc>
        <w:tc>
          <w:tcPr>
            <w:tcW w:w="618" w:type="pct"/>
            <w:vAlign w:val="center"/>
          </w:tcPr>
          <w:p w:rsidR="00E87A27" w:rsidRPr="000457AF" w:rsidRDefault="00E87A27" w:rsidP="002D0019">
            <w:pPr>
              <w:spacing w:before="40" w:after="40"/>
              <w:ind w:firstLine="0"/>
              <w:jc w:val="center"/>
              <w:rPr>
                <w:sz w:val="20"/>
                <w:szCs w:val="24"/>
                <w:lang w:val="en-US"/>
              </w:rPr>
            </w:pPr>
            <w:r w:rsidRPr="00B56BCC">
              <w:rPr>
                <w:position w:val="-10"/>
                <w:sz w:val="20"/>
                <w:szCs w:val="24"/>
                <w:lang w:val="en-US"/>
              </w:rPr>
              <w:t>0.12</w:t>
            </w:r>
            <w:r>
              <w:rPr>
                <w:position w:val="-10"/>
                <w:sz w:val="20"/>
                <w:szCs w:val="24"/>
                <w:lang w:val="en-US"/>
              </w:rPr>
              <w:t>4</w:t>
            </w:r>
          </w:p>
        </w:tc>
        <w:tc>
          <w:tcPr>
            <w:tcW w:w="604" w:type="pct"/>
            <w:vAlign w:val="center"/>
          </w:tcPr>
          <w:p w:rsidR="00E87A27" w:rsidRPr="000457AF" w:rsidRDefault="00E87A27" w:rsidP="002D0019">
            <w:pPr>
              <w:spacing w:before="40" w:after="40"/>
              <w:ind w:firstLine="0"/>
              <w:jc w:val="center"/>
              <w:rPr>
                <w:sz w:val="20"/>
                <w:szCs w:val="24"/>
                <w:lang w:val="en-US"/>
              </w:rPr>
            </w:pPr>
            <w:r w:rsidRPr="00B56BCC">
              <w:rPr>
                <w:position w:val="-10"/>
                <w:sz w:val="20"/>
                <w:szCs w:val="24"/>
                <w:lang w:val="en-US"/>
              </w:rPr>
              <w:t>0.14</w:t>
            </w:r>
            <w:r>
              <w:rPr>
                <w:position w:val="-10"/>
                <w:sz w:val="20"/>
                <w:szCs w:val="24"/>
                <w:lang w:val="en-US"/>
              </w:rPr>
              <w:t>7</w:t>
            </w:r>
          </w:p>
        </w:tc>
        <w:tc>
          <w:tcPr>
            <w:tcW w:w="703" w:type="pct"/>
            <w:vAlign w:val="center"/>
          </w:tcPr>
          <w:p w:rsidR="00E87A27" w:rsidRPr="000457AF" w:rsidRDefault="00E87A27" w:rsidP="002D0019">
            <w:pPr>
              <w:spacing w:before="40" w:after="40"/>
              <w:ind w:firstLine="0"/>
              <w:jc w:val="center"/>
              <w:rPr>
                <w:sz w:val="20"/>
                <w:szCs w:val="24"/>
              </w:rPr>
            </w:pPr>
            <w:r w:rsidRPr="00B56BCC">
              <w:rPr>
                <w:position w:val="-10"/>
                <w:sz w:val="20"/>
                <w:szCs w:val="24"/>
                <w:lang w:val="en-US"/>
              </w:rPr>
              <w:t>0.22</w:t>
            </w:r>
            <w:r>
              <w:rPr>
                <w:position w:val="-10"/>
                <w:sz w:val="20"/>
                <w:szCs w:val="24"/>
                <w:lang w:val="en-US"/>
              </w:rPr>
              <w:t>9</w:t>
            </w:r>
          </w:p>
        </w:tc>
      </w:tr>
      <w:tr w:rsidR="009D4C5A" w:rsidRPr="000457AF" w:rsidTr="00E87A27">
        <w:trPr>
          <w:jc w:val="center"/>
        </w:trPr>
        <w:tc>
          <w:tcPr>
            <w:tcW w:w="1240" w:type="pct"/>
            <w:vAlign w:val="center"/>
          </w:tcPr>
          <w:p w:rsidR="00E87A27" w:rsidRPr="000457AF" w:rsidRDefault="00E87A27" w:rsidP="002D0019">
            <w:pPr>
              <w:spacing w:before="40" w:after="40"/>
              <w:ind w:left="284" w:firstLine="0"/>
              <w:rPr>
                <w:sz w:val="20"/>
                <w:szCs w:val="24"/>
              </w:rPr>
            </w:pPr>
            <w:r w:rsidRPr="000457AF">
              <w:rPr>
                <w:sz w:val="20"/>
                <w:szCs w:val="24"/>
              </w:rPr>
              <w:t>0.05</w:t>
            </w:r>
          </w:p>
        </w:tc>
        <w:tc>
          <w:tcPr>
            <w:tcW w:w="610" w:type="pct"/>
            <w:vAlign w:val="center"/>
          </w:tcPr>
          <w:p w:rsidR="00E87A27" w:rsidRPr="000457AF" w:rsidRDefault="00E87A27" w:rsidP="002D0019">
            <w:pPr>
              <w:spacing w:before="40" w:after="40"/>
              <w:ind w:firstLine="0"/>
              <w:jc w:val="center"/>
              <w:rPr>
                <w:sz w:val="20"/>
                <w:szCs w:val="24"/>
                <w:lang w:val="en-US"/>
              </w:rPr>
            </w:pPr>
            <w:r w:rsidRPr="00B56BCC">
              <w:rPr>
                <w:position w:val="-10"/>
                <w:sz w:val="20"/>
                <w:szCs w:val="24"/>
                <w:lang w:val="en-US"/>
              </w:rPr>
              <w:t>0.05</w:t>
            </w:r>
            <w:r>
              <w:rPr>
                <w:position w:val="-10"/>
                <w:sz w:val="20"/>
                <w:szCs w:val="24"/>
                <w:lang w:val="en-US"/>
              </w:rPr>
              <w:t>1</w:t>
            </w:r>
          </w:p>
        </w:tc>
        <w:tc>
          <w:tcPr>
            <w:tcW w:w="613" w:type="pct"/>
            <w:vAlign w:val="center"/>
          </w:tcPr>
          <w:p w:rsidR="00E87A27" w:rsidRPr="00B86BF1" w:rsidRDefault="00E87A27" w:rsidP="002D0019">
            <w:pPr>
              <w:spacing w:before="40" w:after="40"/>
              <w:ind w:firstLine="0"/>
              <w:jc w:val="center"/>
              <w:rPr>
                <w:sz w:val="20"/>
                <w:szCs w:val="24"/>
                <w:lang w:val="en-US"/>
              </w:rPr>
            </w:pPr>
            <w:r w:rsidRPr="00B56BCC">
              <w:rPr>
                <w:position w:val="-10"/>
                <w:sz w:val="20"/>
                <w:szCs w:val="24"/>
                <w:lang w:val="en-US"/>
              </w:rPr>
              <w:t>0.05</w:t>
            </w:r>
            <w:r>
              <w:rPr>
                <w:position w:val="-10"/>
                <w:sz w:val="20"/>
                <w:szCs w:val="24"/>
                <w:lang w:val="en-US"/>
              </w:rPr>
              <w:t>2</w:t>
            </w:r>
          </w:p>
        </w:tc>
        <w:tc>
          <w:tcPr>
            <w:tcW w:w="612" w:type="pct"/>
            <w:vAlign w:val="center"/>
          </w:tcPr>
          <w:p w:rsidR="00E87A27" w:rsidRPr="000457AF" w:rsidRDefault="00E87A27" w:rsidP="002D0019">
            <w:pPr>
              <w:spacing w:before="40" w:after="40"/>
              <w:ind w:firstLine="0"/>
              <w:jc w:val="center"/>
              <w:rPr>
                <w:sz w:val="20"/>
                <w:szCs w:val="24"/>
              </w:rPr>
            </w:pPr>
            <w:r w:rsidRPr="00B56BCC">
              <w:rPr>
                <w:position w:val="-10"/>
                <w:sz w:val="20"/>
                <w:szCs w:val="24"/>
                <w:lang w:val="en-US"/>
              </w:rPr>
              <w:t>0.053</w:t>
            </w:r>
          </w:p>
        </w:tc>
        <w:tc>
          <w:tcPr>
            <w:tcW w:w="618" w:type="pct"/>
            <w:vAlign w:val="center"/>
          </w:tcPr>
          <w:p w:rsidR="00E87A27" w:rsidRPr="000457AF" w:rsidRDefault="00E87A27" w:rsidP="002D0019">
            <w:pPr>
              <w:spacing w:before="40" w:after="40"/>
              <w:ind w:firstLine="0"/>
              <w:jc w:val="center"/>
              <w:rPr>
                <w:sz w:val="20"/>
                <w:szCs w:val="24"/>
                <w:lang w:val="en-US"/>
              </w:rPr>
            </w:pPr>
            <w:r w:rsidRPr="00B56BCC">
              <w:rPr>
                <w:position w:val="-10"/>
                <w:sz w:val="20"/>
                <w:szCs w:val="24"/>
                <w:lang w:val="en-US"/>
              </w:rPr>
              <w:t>0.06</w:t>
            </w:r>
            <w:r>
              <w:rPr>
                <w:position w:val="-10"/>
                <w:sz w:val="20"/>
                <w:szCs w:val="24"/>
                <w:lang w:val="en-US"/>
              </w:rPr>
              <w:t>1</w:t>
            </w:r>
          </w:p>
        </w:tc>
        <w:tc>
          <w:tcPr>
            <w:tcW w:w="604" w:type="pct"/>
            <w:vAlign w:val="center"/>
          </w:tcPr>
          <w:p w:rsidR="00E87A27" w:rsidRPr="000457AF" w:rsidRDefault="00E87A27" w:rsidP="002D0019">
            <w:pPr>
              <w:spacing w:before="40" w:after="40"/>
              <w:ind w:firstLine="0"/>
              <w:jc w:val="center"/>
              <w:rPr>
                <w:sz w:val="20"/>
                <w:szCs w:val="24"/>
                <w:lang w:val="en-US"/>
              </w:rPr>
            </w:pPr>
            <w:r w:rsidRPr="00B56BCC">
              <w:rPr>
                <w:position w:val="-10"/>
                <w:sz w:val="20"/>
                <w:szCs w:val="24"/>
                <w:lang w:val="en-US"/>
              </w:rPr>
              <w:t>0.07</w:t>
            </w:r>
            <w:r>
              <w:rPr>
                <w:position w:val="-10"/>
                <w:sz w:val="20"/>
                <w:szCs w:val="24"/>
                <w:lang w:val="en-US"/>
              </w:rPr>
              <w:t>3</w:t>
            </w:r>
          </w:p>
        </w:tc>
        <w:tc>
          <w:tcPr>
            <w:tcW w:w="703" w:type="pct"/>
            <w:vAlign w:val="center"/>
          </w:tcPr>
          <w:p w:rsidR="00E87A27" w:rsidRPr="000457AF" w:rsidRDefault="00E87A27" w:rsidP="002D0019">
            <w:pPr>
              <w:spacing w:before="40" w:after="40"/>
              <w:ind w:firstLine="0"/>
              <w:jc w:val="center"/>
              <w:rPr>
                <w:sz w:val="20"/>
                <w:szCs w:val="24"/>
                <w:lang w:val="en-US"/>
              </w:rPr>
            </w:pPr>
            <w:r w:rsidRPr="00B56BCC">
              <w:rPr>
                <w:position w:val="-10"/>
                <w:sz w:val="20"/>
                <w:szCs w:val="24"/>
                <w:lang w:val="en-US"/>
              </w:rPr>
              <w:t>0.116</w:t>
            </w:r>
          </w:p>
        </w:tc>
      </w:tr>
      <w:tr w:rsidR="009D4C5A" w:rsidRPr="000457AF" w:rsidTr="00E87A27">
        <w:trPr>
          <w:jc w:val="center"/>
        </w:trPr>
        <w:tc>
          <w:tcPr>
            <w:tcW w:w="1240" w:type="pct"/>
            <w:vAlign w:val="center"/>
          </w:tcPr>
          <w:p w:rsidR="00E87A27" w:rsidRPr="000457AF" w:rsidRDefault="00E87A27" w:rsidP="002D0019">
            <w:pPr>
              <w:spacing w:before="40" w:after="40"/>
              <w:ind w:left="284" w:firstLine="0"/>
              <w:rPr>
                <w:sz w:val="20"/>
                <w:szCs w:val="24"/>
              </w:rPr>
            </w:pPr>
            <w:r w:rsidRPr="000457AF">
              <w:rPr>
                <w:sz w:val="20"/>
                <w:szCs w:val="24"/>
              </w:rPr>
              <w:t>0.025</w:t>
            </w:r>
          </w:p>
        </w:tc>
        <w:tc>
          <w:tcPr>
            <w:tcW w:w="610" w:type="pct"/>
            <w:vAlign w:val="center"/>
          </w:tcPr>
          <w:p w:rsidR="00E87A27" w:rsidRPr="00B86BF1" w:rsidRDefault="00E87A27" w:rsidP="002D0019">
            <w:pPr>
              <w:spacing w:before="40" w:after="40"/>
              <w:ind w:firstLine="0"/>
              <w:jc w:val="center"/>
              <w:rPr>
                <w:sz w:val="20"/>
                <w:szCs w:val="24"/>
                <w:lang w:val="en-US"/>
              </w:rPr>
            </w:pPr>
            <w:r w:rsidRPr="00B56BCC">
              <w:rPr>
                <w:position w:val="-10"/>
                <w:sz w:val="20"/>
                <w:szCs w:val="24"/>
                <w:lang w:val="en-US"/>
              </w:rPr>
              <w:t>0.025</w:t>
            </w:r>
          </w:p>
        </w:tc>
        <w:tc>
          <w:tcPr>
            <w:tcW w:w="613" w:type="pct"/>
            <w:vAlign w:val="center"/>
          </w:tcPr>
          <w:p w:rsidR="00E87A27" w:rsidRPr="00B86BF1" w:rsidRDefault="00E87A27" w:rsidP="002D0019">
            <w:pPr>
              <w:spacing w:before="40" w:after="40"/>
              <w:ind w:firstLine="0"/>
              <w:jc w:val="center"/>
              <w:rPr>
                <w:sz w:val="20"/>
                <w:szCs w:val="24"/>
                <w:lang w:val="en-US"/>
              </w:rPr>
            </w:pPr>
            <w:r w:rsidRPr="00B56BCC">
              <w:rPr>
                <w:position w:val="-10"/>
                <w:sz w:val="20"/>
                <w:szCs w:val="24"/>
                <w:lang w:val="en-US"/>
              </w:rPr>
              <w:t>0.02</w:t>
            </w:r>
            <w:r>
              <w:rPr>
                <w:position w:val="-10"/>
                <w:sz w:val="20"/>
                <w:szCs w:val="24"/>
                <w:lang w:val="en-US"/>
              </w:rPr>
              <w:t>6</w:t>
            </w:r>
          </w:p>
        </w:tc>
        <w:tc>
          <w:tcPr>
            <w:tcW w:w="612" w:type="pct"/>
            <w:vAlign w:val="center"/>
          </w:tcPr>
          <w:p w:rsidR="00E87A27" w:rsidRPr="000457AF" w:rsidRDefault="00E87A27" w:rsidP="002D0019">
            <w:pPr>
              <w:spacing w:before="40" w:after="40"/>
              <w:ind w:firstLine="0"/>
              <w:jc w:val="center"/>
              <w:rPr>
                <w:sz w:val="20"/>
                <w:szCs w:val="24"/>
              </w:rPr>
            </w:pPr>
            <w:r w:rsidRPr="00B56BCC">
              <w:rPr>
                <w:position w:val="-10"/>
                <w:sz w:val="20"/>
                <w:szCs w:val="24"/>
                <w:lang w:val="en-US"/>
              </w:rPr>
              <w:t>0.02</w:t>
            </w:r>
            <w:r>
              <w:rPr>
                <w:position w:val="-10"/>
                <w:sz w:val="20"/>
                <w:szCs w:val="24"/>
                <w:lang w:val="en-US"/>
              </w:rPr>
              <w:t>7</w:t>
            </w:r>
          </w:p>
        </w:tc>
        <w:tc>
          <w:tcPr>
            <w:tcW w:w="618" w:type="pct"/>
            <w:vAlign w:val="center"/>
          </w:tcPr>
          <w:p w:rsidR="00E87A27" w:rsidRPr="000457AF" w:rsidRDefault="00E87A27" w:rsidP="002D0019">
            <w:pPr>
              <w:spacing w:before="40" w:after="40"/>
              <w:ind w:firstLine="0"/>
              <w:jc w:val="center"/>
              <w:rPr>
                <w:sz w:val="20"/>
                <w:szCs w:val="24"/>
              </w:rPr>
            </w:pPr>
            <w:r w:rsidRPr="00B56BCC">
              <w:rPr>
                <w:position w:val="-10"/>
                <w:sz w:val="20"/>
                <w:szCs w:val="24"/>
                <w:lang w:val="en-US"/>
              </w:rPr>
              <w:t>0.03</w:t>
            </w:r>
            <w:r>
              <w:rPr>
                <w:position w:val="-10"/>
                <w:sz w:val="20"/>
                <w:szCs w:val="24"/>
                <w:lang w:val="en-US"/>
              </w:rPr>
              <w:t>1</w:t>
            </w:r>
          </w:p>
        </w:tc>
        <w:tc>
          <w:tcPr>
            <w:tcW w:w="604" w:type="pct"/>
            <w:vAlign w:val="center"/>
          </w:tcPr>
          <w:p w:rsidR="00E87A27" w:rsidRPr="000457AF" w:rsidRDefault="00E87A27" w:rsidP="002D0019">
            <w:pPr>
              <w:spacing w:before="40" w:after="40"/>
              <w:ind w:firstLine="0"/>
              <w:jc w:val="center"/>
              <w:rPr>
                <w:sz w:val="20"/>
                <w:szCs w:val="24"/>
              </w:rPr>
            </w:pPr>
            <w:r w:rsidRPr="00B56BCC">
              <w:rPr>
                <w:position w:val="-10"/>
                <w:sz w:val="20"/>
                <w:szCs w:val="24"/>
                <w:lang w:val="en-US"/>
              </w:rPr>
              <w:t>0.03</w:t>
            </w:r>
            <w:r>
              <w:rPr>
                <w:position w:val="-10"/>
                <w:sz w:val="20"/>
                <w:szCs w:val="24"/>
                <w:lang w:val="en-US"/>
              </w:rPr>
              <w:t>6</w:t>
            </w:r>
          </w:p>
        </w:tc>
        <w:tc>
          <w:tcPr>
            <w:tcW w:w="703" w:type="pct"/>
            <w:vAlign w:val="center"/>
          </w:tcPr>
          <w:p w:rsidR="00E87A27" w:rsidRPr="000457AF" w:rsidRDefault="00E87A27" w:rsidP="002D0019">
            <w:pPr>
              <w:spacing w:before="40" w:after="40"/>
              <w:ind w:firstLine="0"/>
              <w:jc w:val="center"/>
              <w:rPr>
                <w:sz w:val="20"/>
                <w:szCs w:val="24"/>
                <w:lang w:val="en-US"/>
              </w:rPr>
            </w:pPr>
            <w:r w:rsidRPr="00B56BCC">
              <w:rPr>
                <w:position w:val="-10"/>
                <w:sz w:val="20"/>
                <w:szCs w:val="24"/>
                <w:lang w:val="en-US"/>
              </w:rPr>
              <w:t>0.057</w:t>
            </w:r>
          </w:p>
        </w:tc>
      </w:tr>
      <w:tr w:rsidR="009D4C5A" w:rsidRPr="000457AF" w:rsidTr="00E87A27">
        <w:trPr>
          <w:jc w:val="center"/>
        </w:trPr>
        <w:tc>
          <w:tcPr>
            <w:tcW w:w="1240" w:type="pct"/>
            <w:vAlign w:val="center"/>
          </w:tcPr>
          <w:p w:rsidR="00E87A27" w:rsidRPr="000457AF" w:rsidRDefault="00E87A27" w:rsidP="002D0019">
            <w:pPr>
              <w:spacing w:before="40" w:after="40"/>
              <w:ind w:left="284" w:firstLine="0"/>
              <w:rPr>
                <w:sz w:val="20"/>
                <w:szCs w:val="24"/>
              </w:rPr>
            </w:pPr>
            <w:r>
              <w:rPr>
                <w:sz w:val="20"/>
                <w:szCs w:val="24"/>
              </w:rPr>
              <w:t>0.01</w:t>
            </w:r>
          </w:p>
        </w:tc>
        <w:tc>
          <w:tcPr>
            <w:tcW w:w="610" w:type="pct"/>
            <w:vAlign w:val="center"/>
          </w:tcPr>
          <w:p w:rsidR="00E87A27" w:rsidRPr="00B86BF1" w:rsidRDefault="00E87A27" w:rsidP="002D0019">
            <w:pPr>
              <w:spacing w:before="40" w:after="40"/>
              <w:ind w:firstLine="0"/>
              <w:jc w:val="center"/>
              <w:rPr>
                <w:sz w:val="20"/>
                <w:szCs w:val="24"/>
                <w:lang w:val="en-US"/>
              </w:rPr>
            </w:pPr>
            <w:r w:rsidRPr="00B56BCC">
              <w:rPr>
                <w:position w:val="-10"/>
                <w:sz w:val="20"/>
                <w:szCs w:val="24"/>
                <w:lang w:val="en-US"/>
              </w:rPr>
              <w:t>0.010</w:t>
            </w:r>
          </w:p>
        </w:tc>
        <w:tc>
          <w:tcPr>
            <w:tcW w:w="613" w:type="pct"/>
            <w:vAlign w:val="center"/>
          </w:tcPr>
          <w:p w:rsidR="00E87A27" w:rsidRPr="000457AF" w:rsidRDefault="00E87A27" w:rsidP="002D0019">
            <w:pPr>
              <w:spacing w:before="40" w:after="40"/>
              <w:ind w:firstLine="0"/>
              <w:jc w:val="center"/>
              <w:rPr>
                <w:sz w:val="20"/>
                <w:szCs w:val="24"/>
              </w:rPr>
            </w:pPr>
            <w:r w:rsidRPr="00B56BCC">
              <w:rPr>
                <w:position w:val="-10"/>
                <w:sz w:val="20"/>
                <w:szCs w:val="24"/>
                <w:lang w:val="en-US"/>
              </w:rPr>
              <w:t>0.010</w:t>
            </w:r>
          </w:p>
        </w:tc>
        <w:tc>
          <w:tcPr>
            <w:tcW w:w="612" w:type="pct"/>
            <w:vAlign w:val="center"/>
          </w:tcPr>
          <w:p w:rsidR="00E87A27" w:rsidRPr="000457AF" w:rsidRDefault="00E87A27" w:rsidP="002D0019">
            <w:pPr>
              <w:spacing w:before="40" w:after="40"/>
              <w:ind w:firstLine="0"/>
              <w:jc w:val="center"/>
              <w:rPr>
                <w:sz w:val="20"/>
                <w:szCs w:val="24"/>
              </w:rPr>
            </w:pPr>
            <w:r w:rsidRPr="00B56BCC">
              <w:rPr>
                <w:position w:val="-10"/>
                <w:sz w:val="20"/>
                <w:szCs w:val="24"/>
                <w:lang w:val="en-US"/>
              </w:rPr>
              <w:t>0.01</w:t>
            </w:r>
            <w:r>
              <w:rPr>
                <w:position w:val="-10"/>
                <w:sz w:val="20"/>
                <w:szCs w:val="24"/>
                <w:lang w:val="en-US"/>
              </w:rPr>
              <w:t>1</w:t>
            </w:r>
          </w:p>
        </w:tc>
        <w:tc>
          <w:tcPr>
            <w:tcW w:w="618" w:type="pct"/>
            <w:vAlign w:val="center"/>
          </w:tcPr>
          <w:p w:rsidR="00E87A27" w:rsidRPr="000457AF" w:rsidRDefault="00E87A27" w:rsidP="002D0019">
            <w:pPr>
              <w:spacing w:before="40" w:after="40"/>
              <w:ind w:firstLine="0"/>
              <w:jc w:val="center"/>
              <w:rPr>
                <w:sz w:val="20"/>
                <w:szCs w:val="24"/>
              </w:rPr>
            </w:pPr>
            <w:r w:rsidRPr="00B56BCC">
              <w:rPr>
                <w:position w:val="-10"/>
                <w:sz w:val="20"/>
                <w:szCs w:val="24"/>
                <w:lang w:val="en-US"/>
              </w:rPr>
              <w:t>0.012</w:t>
            </w:r>
          </w:p>
        </w:tc>
        <w:tc>
          <w:tcPr>
            <w:tcW w:w="604" w:type="pct"/>
            <w:vAlign w:val="center"/>
          </w:tcPr>
          <w:p w:rsidR="00E87A27" w:rsidRPr="000457AF" w:rsidRDefault="00E87A27" w:rsidP="002D0019">
            <w:pPr>
              <w:spacing w:before="40" w:after="40"/>
              <w:ind w:firstLine="0"/>
              <w:jc w:val="center"/>
              <w:rPr>
                <w:sz w:val="20"/>
                <w:szCs w:val="24"/>
              </w:rPr>
            </w:pPr>
            <w:r w:rsidRPr="00B56BCC">
              <w:rPr>
                <w:position w:val="-10"/>
                <w:sz w:val="20"/>
                <w:szCs w:val="24"/>
                <w:lang w:val="en-US"/>
              </w:rPr>
              <w:t>0.014</w:t>
            </w:r>
          </w:p>
        </w:tc>
        <w:tc>
          <w:tcPr>
            <w:tcW w:w="703" w:type="pct"/>
            <w:vAlign w:val="center"/>
          </w:tcPr>
          <w:p w:rsidR="00E87A27" w:rsidRPr="000457AF" w:rsidRDefault="00E87A27" w:rsidP="002D0019">
            <w:pPr>
              <w:spacing w:before="40" w:after="40"/>
              <w:ind w:firstLine="0"/>
              <w:jc w:val="center"/>
              <w:rPr>
                <w:sz w:val="20"/>
                <w:szCs w:val="24"/>
                <w:lang w:val="en-US"/>
              </w:rPr>
            </w:pPr>
            <w:r w:rsidRPr="00B56BCC">
              <w:rPr>
                <w:position w:val="-10"/>
                <w:sz w:val="20"/>
                <w:szCs w:val="24"/>
                <w:lang w:val="en-US"/>
              </w:rPr>
              <w:t>0.022</w:t>
            </w:r>
          </w:p>
        </w:tc>
      </w:tr>
    </w:tbl>
    <w:p w:rsidR="00837899" w:rsidRDefault="00837899" w:rsidP="00BF5FB2">
      <w:pPr>
        <w:widowControl/>
        <w:autoSpaceDE w:val="0"/>
        <w:autoSpaceDN w:val="0"/>
        <w:adjustRightInd w:val="0"/>
        <w:ind w:firstLine="0"/>
        <w:rPr>
          <w:szCs w:val="28"/>
        </w:rPr>
      </w:pPr>
    </w:p>
    <w:p w:rsidR="009742F3" w:rsidRPr="003D7535" w:rsidRDefault="0069330B" w:rsidP="009742F3">
      <w:pPr>
        <w:rPr>
          <w:szCs w:val="28"/>
        </w:rPr>
      </w:pPr>
      <w:r>
        <w:rPr>
          <w:szCs w:val="22"/>
        </w:rPr>
        <w:t>К</w:t>
      </w:r>
      <w:r w:rsidRPr="00426D7F">
        <w:rPr>
          <w:szCs w:val="22"/>
        </w:rPr>
        <w:t>ритери</w:t>
      </w:r>
      <w:r>
        <w:rPr>
          <w:szCs w:val="22"/>
        </w:rPr>
        <w:t>й</w:t>
      </w:r>
      <w:r w:rsidRPr="00426D7F">
        <w:rPr>
          <w:szCs w:val="22"/>
        </w:rPr>
        <w:t xml:space="preserve"> со статистикой </w:t>
      </w:r>
      <w:r w:rsidRPr="00891D32">
        <w:rPr>
          <w:position w:val="-10"/>
          <w:szCs w:val="22"/>
          <w:lang w:val="en-US"/>
        </w:rPr>
        <w:object w:dxaOrig="480" w:dyaOrig="380">
          <v:shape id="_x0000_i1862" type="#_x0000_t75" style="width:23.25pt;height:18.75pt" o:ole="">
            <v:imagedata r:id="rId1340" o:title=""/>
          </v:shape>
          <o:OLEObject Type="Embed" ProgID="Equation.DSMT4" ShapeID="_x0000_i1862" DrawAspect="Content" ObjectID="_1584273191" r:id="rId1393"/>
        </w:object>
      </w:r>
      <w:r>
        <w:rPr>
          <w:szCs w:val="22"/>
        </w:rPr>
        <w:t xml:space="preserve"> демонстрирует более высокую мощность относительно рассматриваемых конкурирующих гипотез по сравнению с критериями со статистиками </w:t>
      </w:r>
      <w:r w:rsidRPr="00426D7F">
        <w:rPr>
          <w:position w:val="-10"/>
          <w:szCs w:val="22"/>
          <w:lang w:val="en-US"/>
        </w:rPr>
        <w:object w:dxaOrig="480" w:dyaOrig="380">
          <v:shape id="_x0000_i1863" type="#_x0000_t75" style="width:23.25pt;height:18.75pt" o:ole="">
            <v:imagedata r:id="rId1294" o:title=""/>
          </v:shape>
          <o:OLEObject Type="Embed" ProgID="Equation.DSMT4" ShapeID="_x0000_i1863" DrawAspect="Content" ObjectID="_1584273192" r:id="rId1394"/>
        </w:object>
      </w:r>
      <w:r>
        <w:rPr>
          <w:szCs w:val="22"/>
        </w:rPr>
        <w:t xml:space="preserve"> и </w:t>
      </w:r>
      <w:r w:rsidRPr="00426D7F">
        <w:rPr>
          <w:position w:val="-10"/>
          <w:szCs w:val="28"/>
          <w:lang w:val="en-US"/>
        </w:rPr>
        <w:object w:dxaOrig="480" w:dyaOrig="380">
          <v:shape id="_x0000_i1864" type="#_x0000_t75" style="width:23.25pt;height:18.75pt" o:ole="">
            <v:imagedata r:id="rId1222" o:title=""/>
          </v:shape>
          <o:OLEObject Type="Embed" ProgID="Equation.DSMT4" ShapeID="_x0000_i1864" DrawAspect="Content" ObjectID="_1584273193" r:id="rId1395"/>
        </w:object>
      </w:r>
      <w:r>
        <w:rPr>
          <w:szCs w:val="28"/>
        </w:rPr>
        <w:t>.</w:t>
      </w:r>
    </w:p>
    <w:p w:rsidR="007E0355" w:rsidRPr="003D7535" w:rsidRDefault="007E0355">
      <w:pPr>
        <w:widowControl/>
        <w:ind w:firstLine="0"/>
        <w:jc w:val="left"/>
        <w:rPr>
          <w:szCs w:val="28"/>
        </w:rPr>
      </w:pPr>
      <w:r w:rsidRPr="003D7535">
        <w:rPr>
          <w:szCs w:val="28"/>
        </w:rPr>
        <w:br w:type="page"/>
      </w:r>
    </w:p>
    <w:p w:rsidR="007E0355" w:rsidRPr="007651D8" w:rsidRDefault="007E0355" w:rsidP="007E0355">
      <w:pPr>
        <w:pStyle w:val="2"/>
      </w:pPr>
      <w:r w:rsidRPr="007651D8">
        <w:lastRenderedPageBreak/>
        <w:t>2.</w:t>
      </w:r>
      <w:r>
        <w:t>7</w:t>
      </w:r>
      <w:r w:rsidRPr="007651D8">
        <w:t>.</w:t>
      </w:r>
      <w:r w:rsidRPr="007651D8">
        <w:tab/>
      </w:r>
      <w:r>
        <w:t xml:space="preserve">Критерий однородности </w:t>
      </w:r>
      <w:r>
        <w:sym w:font="Symbol" w:char="F063"/>
      </w:r>
      <w:r w:rsidRPr="007E0355">
        <w:rPr>
          <w:vertAlign w:val="superscript"/>
        </w:rPr>
        <w:t>2</w:t>
      </w:r>
      <w:r>
        <w:t xml:space="preserve"> </w:t>
      </w:r>
    </w:p>
    <w:p w:rsidR="005D4785" w:rsidRDefault="00B81AD7" w:rsidP="00B81AD7">
      <w:pPr>
        <w:rPr>
          <w:szCs w:val="22"/>
        </w:rPr>
      </w:pPr>
      <w:r>
        <w:rPr>
          <w:szCs w:val="22"/>
        </w:rPr>
        <w:t>Пусть</w:t>
      </w:r>
      <w:r w:rsidRPr="00B81AD7">
        <w:rPr>
          <w:szCs w:val="22"/>
        </w:rPr>
        <w:t xml:space="preserve"> </w:t>
      </w:r>
      <w:r>
        <w:rPr>
          <w:szCs w:val="22"/>
        </w:rPr>
        <w:t xml:space="preserve">имеется </w:t>
      </w:r>
      <w:r w:rsidRPr="00B81AD7">
        <w:rPr>
          <w:position w:val="-6"/>
          <w:szCs w:val="22"/>
        </w:rPr>
        <w:object w:dxaOrig="200" w:dyaOrig="260">
          <v:shape id="_x0000_i1865" type="#_x0000_t75" style="width:9.75pt;height:12.75pt" o:ole="">
            <v:imagedata r:id="rId1396" o:title=""/>
          </v:shape>
          <o:OLEObject Type="Embed" ProgID="Equation.DSMT4" ShapeID="_x0000_i1865" DrawAspect="Content" ObjectID="_1584273194" r:id="rId1397"/>
        </w:object>
      </w:r>
      <w:r w:rsidRPr="00B81AD7">
        <w:rPr>
          <w:szCs w:val="22"/>
        </w:rPr>
        <w:t xml:space="preserve"> </w:t>
      </w:r>
      <w:r>
        <w:rPr>
          <w:szCs w:val="22"/>
        </w:rPr>
        <w:t xml:space="preserve">выборок </w:t>
      </w:r>
      <w:r w:rsidRPr="00072B7D">
        <w:rPr>
          <w:position w:val="-14"/>
          <w:szCs w:val="22"/>
        </w:rPr>
        <w:object w:dxaOrig="1400" w:dyaOrig="360">
          <v:shape id="_x0000_i1866" type="#_x0000_t75" style="width:70.5pt;height:18pt" o:ole="">
            <v:imagedata r:id="rId916" o:title=""/>
          </v:shape>
          <o:OLEObject Type="Embed" ProgID="Equation.DSMT4" ShapeID="_x0000_i1866" DrawAspect="Content" ObjectID="_1584273195" r:id="rId1398"/>
        </w:object>
      </w:r>
      <w:r>
        <w:rPr>
          <w:szCs w:val="22"/>
        </w:rPr>
        <w:t xml:space="preserve">, </w:t>
      </w:r>
      <w:r w:rsidRPr="00072B7D">
        <w:rPr>
          <w:position w:val="-8"/>
          <w:szCs w:val="22"/>
        </w:rPr>
        <w:object w:dxaOrig="639" w:dyaOrig="340">
          <v:shape id="_x0000_i1867" type="#_x0000_t75" style="width:31.5pt;height:17.25pt" o:ole="">
            <v:imagedata r:id="rId920" o:title=""/>
          </v:shape>
          <o:OLEObject Type="Embed" ProgID="Equation.DSMT4" ShapeID="_x0000_i1867" DrawAspect="Content" ObjectID="_1584273196" r:id="rId1399"/>
        </w:object>
      </w:r>
      <w:r>
        <w:rPr>
          <w:szCs w:val="22"/>
        </w:rPr>
        <w:t xml:space="preserve">, непрерывных случайных величин </w:t>
      </w:r>
      <w:r w:rsidRPr="0023111F">
        <w:rPr>
          <w:szCs w:val="22"/>
        </w:rPr>
        <w:t xml:space="preserve">и </w:t>
      </w:r>
      <w:r w:rsidRPr="009A7EAD">
        <w:rPr>
          <w:position w:val="-24"/>
          <w:szCs w:val="22"/>
        </w:rPr>
        <w:object w:dxaOrig="840" w:dyaOrig="620">
          <v:shape id="_x0000_i1868" type="#_x0000_t75" style="width:42pt;height:30.75pt" o:ole="">
            <v:imagedata r:id="rId1400" o:title=""/>
          </v:shape>
          <o:OLEObject Type="Embed" ProgID="Equation.DSMT4" ShapeID="_x0000_i1868" DrawAspect="Content" ObjectID="_1584273197" r:id="rId1401"/>
        </w:object>
      </w:r>
      <w:r>
        <w:rPr>
          <w:szCs w:val="22"/>
        </w:rPr>
        <w:t xml:space="preserve">. Общая область, которой принадлежат выборки, разбивается </w:t>
      </w:r>
      <w:proofErr w:type="gramStart"/>
      <w:r>
        <w:rPr>
          <w:szCs w:val="22"/>
        </w:rPr>
        <w:t>на</w:t>
      </w:r>
      <w:proofErr w:type="gramEnd"/>
      <w:r>
        <w:rPr>
          <w:szCs w:val="22"/>
        </w:rPr>
        <w:t xml:space="preserve"> </w:t>
      </w:r>
      <w:r w:rsidRPr="00B81AD7">
        <w:rPr>
          <w:position w:val="-4"/>
          <w:szCs w:val="22"/>
        </w:rPr>
        <w:object w:dxaOrig="180" w:dyaOrig="180">
          <v:shape id="_x0000_i1869" type="#_x0000_t75" style="width:9pt;height:9pt" o:ole="">
            <v:imagedata r:id="rId1402" o:title=""/>
          </v:shape>
          <o:OLEObject Type="Embed" ProgID="Equation.DSMT4" ShapeID="_x0000_i1869" DrawAspect="Content" ObjectID="_1584273198" r:id="rId1403"/>
        </w:object>
      </w:r>
      <w:r>
        <w:rPr>
          <w:szCs w:val="22"/>
        </w:rPr>
        <w:t xml:space="preserve"> интервалов (групп). Пусть </w:t>
      </w:r>
      <w:r w:rsidR="005D4785" w:rsidRPr="00B81AD7">
        <w:rPr>
          <w:position w:val="-14"/>
          <w:szCs w:val="22"/>
        </w:rPr>
        <w:object w:dxaOrig="300" w:dyaOrig="360">
          <v:shape id="_x0000_i1870" type="#_x0000_t75" style="width:15pt;height:18pt" o:ole="">
            <v:imagedata r:id="rId1404" o:title=""/>
          </v:shape>
          <o:OLEObject Type="Embed" ProgID="Equation.DSMT4" ShapeID="_x0000_i1870" DrawAspect="Content" ObjectID="_1584273199" r:id="rId1405"/>
        </w:object>
      </w:r>
      <w:r>
        <w:rPr>
          <w:szCs w:val="22"/>
        </w:rPr>
        <w:t xml:space="preserve"> – количество элементов </w:t>
      </w:r>
      <w:r w:rsidRPr="00B81AD7">
        <w:rPr>
          <w:position w:val="-6"/>
          <w:szCs w:val="22"/>
        </w:rPr>
        <w:object w:dxaOrig="139" w:dyaOrig="240">
          <v:shape id="_x0000_i1871" type="#_x0000_t75" style="width:6.75pt;height:12pt" o:ole="">
            <v:imagedata r:id="rId1406" o:title=""/>
          </v:shape>
          <o:OLEObject Type="Embed" ProgID="Equation.DSMT4" ShapeID="_x0000_i1871" DrawAspect="Content" ObjectID="_1584273200" r:id="rId1407"/>
        </w:object>
      </w:r>
      <w:r w:rsidRPr="00B81AD7">
        <w:rPr>
          <w:szCs w:val="22"/>
        </w:rPr>
        <w:t>-</w:t>
      </w:r>
      <w:r>
        <w:rPr>
          <w:szCs w:val="22"/>
        </w:rPr>
        <w:t xml:space="preserve">й выборки, попавших в </w:t>
      </w:r>
      <w:r w:rsidRPr="00B81AD7">
        <w:rPr>
          <w:position w:val="-10"/>
          <w:szCs w:val="22"/>
        </w:rPr>
        <w:object w:dxaOrig="180" w:dyaOrig="279">
          <v:shape id="_x0000_i1872" type="#_x0000_t75" style="width:9pt;height:14.25pt" o:ole="">
            <v:imagedata r:id="rId1408" o:title=""/>
          </v:shape>
          <o:OLEObject Type="Embed" ProgID="Equation.DSMT4" ShapeID="_x0000_i1872" DrawAspect="Content" ObjectID="_1584273201" r:id="rId1409"/>
        </w:object>
      </w:r>
      <w:r>
        <w:rPr>
          <w:szCs w:val="22"/>
        </w:rPr>
        <w:t>-й интервал</w:t>
      </w:r>
      <w:r w:rsidR="00CD2675">
        <w:rPr>
          <w:szCs w:val="22"/>
        </w:rPr>
        <w:t xml:space="preserve">, </w:t>
      </w:r>
      <w:r w:rsidR="005D4785" w:rsidRPr="005D4785">
        <w:t xml:space="preserve">тогда </w:t>
      </w:r>
      <w:r w:rsidR="005D4785" w:rsidRPr="00CD2675">
        <w:rPr>
          <w:position w:val="-28"/>
          <w:szCs w:val="22"/>
        </w:rPr>
        <w:object w:dxaOrig="980" w:dyaOrig="639">
          <v:shape id="_x0000_i1873" type="#_x0000_t75" style="width:48.75pt;height:32.25pt" o:ole="">
            <v:imagedata r:id="rId1410" o:title=""/>
          </v:shape>
          <o:OLEObject Type="Embed" ProgID="Equation.DSMT4" ShapeID="_x0000_i1873" DrawAspect="Content" ObjectID="_1584273202" r:id="rId1411"/>
        </w:object>
      </w:r>
      <w:r w:rsidR="00CD2675" w:rsidRPr="00CD2675">
        <w:rPr>
          <w:szCs w:val="22"/>
        </w:rPr>
        <w:t>.</w:t>
      </w:r>
      <w:r w:rsidR="00CD2675">
        <w:rPr>
          <w:szCs w:val="22"/>
        </w:rPr>
        <w:t xml:space="preserve"> </w:t>
      </w:r>
    </w:p>
    <w:p w:rsidR="005D4785" w:rsidRDefault="005D4785" w:rsidP="00B81AD7">
      <w:pPr>
        <w:rPr>
          <w:szCs w:val="22"/>
        </w:rPr>
      </w:pPr>
      <w:r>
        <w:rPr>
          <w:szCs w:val="22"/>
        </w:rPr>
        <w:t xml:space="preserve">Статистика критерия однородности </w:t>
      </w:r>
      <w:r w:rsidRPr="005D4785">
        <w:rPr>
          <w:position w:val="-10"/>
          <w:szCs w:val="22"/>
        </w:rPr>
        <w:object w:dxaOrig="279" w:dyaOrig="380">
          <v:shape id="_x0000_i1874" type="#_x0000_t75" style="width:14.25pt;height:18.75pt" o:ole="">
            <v:imagedata r:id="rId1412" o:title=""/>
          </v:shape>
          <o:OLEObject Type="Embed" ProgID="Equation.DSMT4" ShapeID="_x0000_i1874" DrawAspect="Content" ObjectID="_1584273203" r:id="rId1413"/>
        </w:object>
      </w:r>
      <w:r>
        <w:rPr>
          <w:szCs w:val="22"/>
        </w:rPr>
        <w:t xml:space="preserve"> имеет вид</w:t>
      </w:r>
    </w:p>
    <w:p w:rsidR="005D4785" w:rsidRPr="007475F1" w:rsidRDefault="005D4785" w:rsidP="007475F1">
      <w:pPr>
        <w:ind w:firstLine="0"/>
        <w:jc w:val="right"/>
        <w:rPr>
          <w:szCs w:val="22"/>
        </w:rPr>
      </w:pPr>
      <w:r w:rsidRPr="005D4785">
        <w:rPr>
          <w:position w:val="-36"/>
          <w:szCs w:val="22"/>
        </w:rPr>
        <w:object w:dxaOrig="4280" w:dyaOrig="820">
          <v:shape id="_x0000_i1875" type="#_x0000_t75" style="width:213.75pt;height:41.25pt" o:ole="">
            <v:imagedata r:id="rId1414" o:title=""/>
          </v:shape>
          <o:OLEObject Type="Embed" ProgID="Equation.DSMT4" ShapeID="_x0000_i1875" DrawAspect="Content" ObjectID="_1584273204" r:id="rId1415"/>
        </w:object>
      </w:r>
      <w:r w:rsidRPr="005D4785">
        <w:rPr>
          <w:szCs w:val="22"/>
        </w:rPr>
        <w:t>,</w:t>
      </w:r>
      <w:r w:rsidR="007475F1" w:rsidRPr="007475F1">
        <w:rPr>
          <w:szCs w:val="22"/>
        </w:rPr>
        <w:tab/>
      </w:r>
      <w:r w:rsidR="00D47467" w:rsidRPr="007475F1">
        <w:rPr>
          <w:szCs w:val="22"/>
        </w:rPr>
        <w:t>(2</w:t>
      </w:r>
      <w:r w:rsidR="007475F1" w:rsidRPr="007475F1">
        <w:rPr>
          <w:szCs w:val="22"/>
        </w:rPr>
        <w:t>.19)</w:t>
      </w:r>
    </w:p>
    <w:p w:rsidR="00A85A16" w:rsidRDefault="007475F1" w:rsidP="007475F1">
      <w:pPr>
        <w:ind w:firstLine="0"/>
        <w:rPr>
          <w:szCs w:val="22"/>
        </w:rPr>
      </w:pPr>
      <w:r>
        <w:rPr>
          <w:szCs w:val="22"/>
        </w:rPr>
        <w:t xml:space="preserve">где </w:t>
      </w:r>
      <w:r w:rsidR="001E6992" w:rsidRPr="001E6992">
        <w:rPr>
          <w:position w:val="-26"/>
          <w:szCs w:val="22"/>
        </w:rPr>
        <w:object w:dxaOrig="999" w:dyaOrig="620">
          <v:shape id="_x0000_i1876" type="#_x0000_t75" style="width:50.25pt;height:30.75pt" o:ole="">
            <v:imagedata r:id="rId1416" o:title=""/>
          </v:shape>
          <o:OLEObject Type="Embed" ProgID="Equation.DSMT4" ShapeID="_x0000_i1876" DrawAspect="Content" ObjectID="_1584273205" r:id="rId1417"/>
        </w:object>
      </w:r>
      <w:r w:rsidR="001E6992" w:rsidRPr="001E6992">
        <w:rPr>
          <w:szCs w:val="22"/>
        </w:rPr>
        <w:t xml:space="preserve"> – общее </w:t>
      </w:r>
      <w:r w:rsidR="00002FCE">
        <w:rPr>
          <w:szCs w:val="22"/>
        </w:rPr>
        <w:t xml:space="preserve">число </w:t>
      </w:r>
      <w:r w:rsidR="001E6992" w:rsidRPr="001E6992">
        <w:rPr>
          <w:szCs w:val="22"/>
        </w:rPr>
        <w:t xml:space="preserve">элементов всех выборок, попавших </w:t>
      </w:r>
      <w:r w:rsidR="001E6992" w:rsidRPr="00B81AD7">
        <w:rPr>
          <w:position w:val="-10"/>
          <w:szCs w:val="22"/>
        </w:rPr>
        <w:object w:dxaOrig="180" w:dyaOrig="279">
          <v:shape id="_x0000_i1877" type="#_x0000_t75" style="width:9pt;height:14.25pt" o:ole="">
            <v:imagedata r:id="rId1408" o:title=""/>
          </v:shape>
          <o:OLEObject Type="Embed" ProgID="Equation.DSMT4" ShapeID="_x0000_i1877" DrawAspect="Content" ObjectID="_1584273206" r:id="rId1418"/>
        </w:object>
      </w:r>
      <w:r w:rsidR="001E6992">
        <w:rPr>
          <w:szCs w:val="22"/>
        </w:rPr>
        <w:t>-</w:t>
      </w:r>
      <w:r w:rsidR="001E6992">
        <w:rPr>
          <w:szCs w:val="22"/>
        </w:rPr>
        <w:t>й интервал.</w:t>
      </w:r>
      <w:r w:rsidR="004B1484">
        <w:rPr>
          <w:szCs w:val="22"/>
        </w:rPr>
        <w:t xml:space="preserve"> </w:t>
      </w:r>
    </w:p>
    <w:p w:rsidR="007475F1" w:rsidRPr="00974D4A" w:rsidRDefault="004B1484" w:rsidP="00A85A16">
      <w:pPr>
        <w:rPr>
          <w:szCs w:val="22"/>
        </w:rPr>
      </w:pPr>
      <w:r>
        <w:rPr>
          <w:szCs w:val="22"/>
        </w:rPr>
        <w:t>Асимптотическим рас</w:t>
      </w:r>
      <w:r w:rsidR="00974D4A">
        <w:rPr>
          <w:szCs w:val="22"/>
        </w:rPr>
        <w:t xml:space="preserve">пределением статистики (2.19) является </w:t>
      </w:r>
      <w:r w:rsidR="00974D4A" w:rsidRPr="00974D4A">
        <w:rPr>
          <w:position w:val="-10"/>
          <w:szCs w:val="22"/>
        </w:rPr>
        <w:object w:dxaOrig="279" w:dyaOrig="380">
          <v:shape id="_x0000_i1878" type="#_x0000_t75" style="width:14.25pt;height:18.75pt" o:ole="">
            <v:imagedata r:id="rId1419" o:title=""/>
          </v:shape>
          <o:OLEObject Type="Embed" ProgID="Equation.DSMT4" ShapeID="_x0000_i1878" DrawAspect="Content" ObjectID="_1584273207" r:id="rId1420"/>
        </w:object>
      </w:r>
      <w:r w:rsidR="00974D4A">
        <w:rPr>
          <w:szCs w:val="22"/>
        </w:rPr>
        <w:t>-</w:t>
      </w:r>
      <w:r w:rsidR="00974D4A">
        <w:rPr>
          <w:szCs w:val="22"/>
        </w:rPr>
        <w:t xml:space="preserve">распределение с числом степеней свободы </w:t>
      </w:r>
      <w:r w:rsidR="00974D4A" w:rsidRPr="00974D4A">
        <w:rPr>
          <w:position w:val="-10"/>
          <w:szCs w:val="22"/>
        </w:rPr>
        <w:object w:dxaOrig="1140" w:dyaOrig="300">
          <v:shape id="_x0000_i1879" type="#_x0000_t75" style="width:57pt;height:15pt" o:ole="">
            <v:imagedata r:id="rId1421" o:title=""/>
          </v:shape>
          <o:OLEObject Type="Embed" ProgID="Equation.DSMT4" ShapeID="_x0000_i1879" DrawAspect="Content" ObjectID="_1584273208" r:id="rId1422"/>
        </w:object>
      </w:r>
      <w:r w:rsidR="00A85A16">
        <w:rPr>
          <w:szCs w:val="22"/>
        </w:rPr>
        <w:t xml:space="preserve"> </w:t>
      </w:r>
      <w:r w:rsidR="00A85A16" w:rsidRPr="00A85A16">
        <w:t>[</w:t>
      </w:r>
      <w:r w:rsidR="00C63AFA">
        <w:fldChar w:fldCharType="begin"/>
      </w:r>
      <w:r w:rsidR="00D72C11">
        <w:instrText xml:space="preserve"> REF _Ref509757768 \r \h </w:instrText>
      </w:r>
      <w:r w:rsidR="00C63AFA">
        <w:fldChar w:fldCharType="separate"/>
      </w:r>
      <w:r w:rsidR="00D72C11">
        <w:t>74</w:t>
      </w:r>
      <w:r w:rsidR="00C63AFA">
        <w:fldChar w:fldCharType="end"/>
      </w:r>
      <w:r w:rsidR="00A85A16" w:rsidRPr="00A85A16">
        <w:t>]</w:t>
      </w:r>
      <w:r w:rsidR="00974D4A">
        <w:rPr>
          <w:szCs w:val="22"/>
        </w:rPr>
        <w:t>.</w:t>
      </w:r>
    </w:p>
    <w:p w:rsidR="00B81AD7" w:rsidRDefault="00974D4A" w:rsidP="00B81AD7">
      <w:pPr>
        <w:rPr>
          <w:szCs w:val="22"/>
        </w:rPr>
      </w:pPr>
      <w:r w:rsidRPr="00426D7F">
        <w:rPr>
          <w:szCs w:val="22"/>
        </w:rPr>
        <w:t xml:space="preserve">Оценки мощности критерия со статистикой </w:t>
      </w:r>
      <w:r>
        <w:rPr>
          <w:szCs w:val="22"/>
        </w:rPr>
        <w:t xml:space="preserve">(2.19) </w:t>
      </w:r>
      <w:proofErr w:type="gramStart"/>
      <w:r>
        <w:rPr>
          <w:szCs w:val="22"/>
        </w:rPr>
        <w:t>для</w:t>
      </w:r>
      <w:proofErr w:type="gramEnd"/>
      <w:r w:rsidRPr="00426D7F">
        <w:rPr>
          <w:szCs w:val="22"/>
        </w:rPr>
        <w:t xml:space="preserve"> </w:t>
      </w:r>
      <w:r w:rsidR="003C5339" w:rsidRPr="00426D7F">
        <w:rPr>
          <w:position w:val="-6"/>
          <w:szCs w:val="22"/>
        </w:rPr>
        <w:object w:dxaOrig="520" w:dyaOrig="260">
          <v:shape id="_x0000_i1880" type="#_x0000_t75" style="width:25.5pt;height:12.75pt" o:ole="">
            <v:imagedata r:id="rId1423" o:title=""/>
          </v:shape>
          <o:OLEObject Type="Embed" ProgID="Equation.DSMT4" ShapeID="_x0000_i1880" DrawAspect="Content" ObjectID="_1584273209" r:id="rId1424"/>
        </w:object>
      </w:r>
      <w:r w:rsidR="003C5339" w:rsidRPr="003C5339">
        <w:rPr>
          <w:szCs w:val="22"/>
        </w:rPr>
        <w:t xml:space="preserve">, </w:t>
      </w:r>
      <w:r w:rsidRPr="00426D7F">
        <w:rPr>
          <w:position w:val="-6"/>
          <w:szCs w:val="22"/>
        </w:rPr>
        <w:object w:dxaOrig="499" w:dyaOrig="260">
          <v:shape id="_x0000_i1881" type="#_x0000_t75" style="width:24.75pt;height:12.75pt" o:ole="">
            <v:imagedata r:id="rId854" o:title=""/>
          </v:shape>
          <o:OLEObject Type="Embed" ProgID="Equation.DSMT4" ShapeID="_x0000_i1881" DrawAspect="Content" ObjectID="_1584273210" r:id="rId1425"/>
        </w:object>
      </w:r>
      <w:r>
        <w:rPr>
          <w:szCs w:val="22"/>
        </w:rPr>
        <w:t xml:space="preserve"> </w:t>
      </w:r>
      <w:r w:rsidRPr="00426D7F">
        <w:rPr>
          <w:szCs w:val="22"/>
        </w:rPr>
        <w:t xml:space="preserve">и </w:t>
      </w:r>
      <w:r w:rsidRPr="00426D7F">
        <w:rPr>
          <w:position w:val="-6"/>
          <w:szCs w:val="22"/>
        </w:rPr>
        <w:object w:dxaOrig="520" w:dyaOrig="260">
          <v:shape id="_x0000_i1882" type="#_x0000_t75" style="width:25.5pt;height:12.75pt" o:ole="">
            <v:imagedata r:id="rId856" o:title=""/>
          </v:shape>
          <o:OLEObject Type="Embed" ProgID="Equation.DSMT4" ShapeID="_x0000_i1882" DrawAspect="Content" ObjectID="_1584273211" r:id="rId1426"/>
        </w:object>
      </w:r>
      <w:r w:rsidRPr="00426D7F">
        <w:rPr>
          <w:szCs w:val="22"/>
        </w:rPr>
        <w:t xml:space="preserve"> </w:t>
      </w:r>
      <w:proofErr w:type="gramStart"/>
      <w:r>
        <w:rPr>
          <w:szCs w:val="22"/>
        </w:rPr>
        <w:t>при</w:t>
      </w:r>
      <w:proofErr w:type="gramEnd"/>
      <w:r w:rsidR="00A85A16" w:rsidRPr="00A85A16">
        <w:rPr>
          <w:szCs w:val="22"/>
        </w:rPr>
        <w:t xml:space="preserve"> </w:t>
      </w:r>
      <w:r w:rsidR="00A85A16">
        <w:rPr>
          <w:szCs w:val="22"/>
        </w:rPr>
        <w:t xml:space="preserve">разбиении объединённой выборки на </w:t>
      </w:r>
      <w:r w:rsidR="00A85A16" w:rsidRPr="00974D4A">
        <w:rPr>
          <w:position w:val="-6"/>
          <w:szCs w:val="22"/>
        </w:rPr>
        <w:object w:dxaOrig="580" w:dyaOrig="260">
          <v:shape id="_x0000_i1883" type="#_x0000_t75" style="width:29.25pt;height:12.75pt" o:ole="">
            <v:imagedata r:id="rId1427" o:title=""/>
          </v:shape>
          <o:OLEObject Type="Embed" ProgID="Equation.DSMT4" ShapeID="_x0000_i1883" DrawAspect="Content" ObjectID="_1584273212" r:id="rId1428"/>
        </w:object>
      </w:r>
      <w:r w:rsidR="00A85A16">
        <w:rPr>
          <w:szCs w:val="22"/>
        </w:rPr>
        <w:t xml:space="preserve"> равно</w:t>
      </w:r>
      <w:r w:rsidR="003C5339" w:rsidRPr="003C5339">
        <w:rPr>
          <w:szCs w:val="22"/>
        </w:rPr>
        <w:softHyphen/>
      </w:r>
      <w:r w:rsidR="00A85A16">
        <w:rPr>
          <w:szCs w:val="22"/>
        </w:rPr>
        <w:t>частотных интервалов</w:t>
      </w:r>
      <w:r>
        <w:rPr>
          <w:szCs w:val="22"/>
        </w:rPr>
        <w:t xml:space="preserve"> </w:t>
      </w:r>
      <w:r w:rsidRPr="00426D7F">
        <w:rPr>
          <w:szCs w:val="22"/>
        </w:rPr>
        <w:t xml:space="preserve">относительно конкурирующих гипотез </w:t>
      </w:r>
      <w:r w:rsidRPr="00426D7F">
        <w:rPr>
          <w:position w:val="-10"/>
          <w:szCs w:val="22"/>
        </w:rPr>
        <w:object w:dxaOrig="320" w:dyaOrig="320">
          <v:shape id="_x0000_i1884" type="#_x0000_t75" style="width:15.75pt;height:15.75pt" o:ole="">
            <v:imagedata r:id="rId1229" o:title=""/>
          </v:shape>
          <o:OLEObject Type="Embed" ProgID="Equation.DSMT4" ShapeID="_x0000_i1884" DrawAspect="Content" ObjectID="_1584273213" r:id="rId1429"/>
        </w:object>
      </w:r>
      <w:r w:rsidRPr="00426D7F">
        <w:rPr>
          <w:szCs w:val="22"/>
        </w:rPr>
        <w:t xml:space="preserve">, </w:t>
      </w:r>
      <w:r w:rsidRPr="00426D7F">
        <w:rPr>
          <w:position w:val="-10"/>
          <w:szCs w:val="22"/>
        </w:rPr>
        <w:object w:dxaOrig="340" w:dyaOrig="320">
          <v:shape id="_x0000_i1885" type="#_x0000_t75" style="width:16.5pt;height:15.75pt" o:ole="">
            <v:imagedata r:id="rId863" o:title=""/>
          </v:shape>
          <o:OLEObject Type="Embed" ProgID="Equation.DSMT4" ShapeID="_x0000_i1885" DrawAspect="Content" ObjectID="_1584273214" r:id="rId1430"/>
        </w:object>
      </w:r>
      <w:r w:rsidRPr="00426D7F">
        <w:rPr>
          <w:szCs w:val="22"/>
        </w:rPr>
        <w:t xml:space="preserve">, </w:t>
      </w:r>
      <w:r w:rsidRPr="00426D7F">
        <w:rPr>
          <w:position w:val="-10"/>
          <w:szCs w:val="22"/>
        </w:rPr>
        <w:object w:dxaOrig="340" w:dyaOrig="320">
          <v:shape id="_x0000_i1886" type="#_x0000_t75" style="width:16.5pt;height:15.75pt" o:ole="">
            <v:imagedata r:id="rId1232" o:title=""/>
          </v:shape>
          <o:OLEObject Type="Embed" ProgID="Equation.DSMT4" ShapeID="_x0000_i1886" DrawAspect="Content" ObjectID="_1584273215" r:id="rId1431"/>
        </w:object>
      </w:r>
      <w:r>
        <w:rPr>
          <w:szCs w:val="22"/>
        </w:rPr>
        <w:t xml:space="preserve"> представлены в таблицах 2.32</w:t>
      </w:r>
      <w:r w:rsidR="003C5339">
        <w:rPr>
          <w:szCs w:val="22"/>
        </w:rPr>
        <w:t>,</w:t>
      </w:r>
      <w:r w:rsidR="003C5339" w:rsidRPr="003C5339">
        <w:rPr>
          <w:szCs w:val="22"/>
        </w:rPr>
        <w:t xml:space="preserve"> 2</w:t>
      </w:r>
      <w:r w:rsidR="003C5339">
        <w:rPr>
          <w:szCs w:val="22"/>
        </w:rPr>
        <w:t>.</w:t>
      </w:r>
      <w:r w:rsidR="003C5339" w:rsidRPr="003C5339">
        <w:rPr>
          <w:szCs w:val="22"/>
        </w:rPr>
        <w:t>33</w:t>
      </w:r>
      <w:r>
        <w:rPr>
          <w:szCs w:val="22"/>
        </w:rPr>
        <w:t xml:space="preserve"> и 2.3</w:t>
      </w:r>
      <w:r w:rsidR="003C5339">
        <w:rPr>
          <w:szCs w:val="22"/>
        </w:rPr>
        <w:t>4</w:t>
      </w:r>
      <w:r>
        <w:rPr>
          <w:szCs w:val="22"/>
        </w:rPr>
        <w:t>.</w:t>
      </w:r>
    </w:p>
    <w:p w:rsidR="0039113D" w:rsidRPr="0039113D" w:rsidRDefault="0039113D" w:rsidP="00B81AD7">
      <w:pPr>
        <w:rPr>
          <w:szCs w:val="22"/>
        </w:rPr>
      </w:pPr>
      <w:r>
        <w:rPr>
          <w:szCs w:val="22"/>
        </w:rPr>
        <w:t xml:space="preserve">Сравнивая оценки мощности критерия однородности </w:t>
      </w:r>
      <w:r w:rsidRPr="00974D4A">
        <w:rPr>
          <w:position w:val="-10"/>
          <w:szCs w:val="22"/>
        </w:rPr>
        <w:object w:dxaOrig="279" w:dyaOrig="380">
          <v:shape id="_x0000_i1887" type="#_x0000_t75" style="width:14.25pt;height:18.75pt" o:ole="">
            <v:imagedata r:id="rId1419" o:title=""/>
          </v:shape>
          <o:OLEObject Type="Embed" ProgID="Equation.DSMT4" ShapeID="_x0000_i1887" DrawAspect="Content" ObjectID="_1584273216" r:id="rId1432"/>
        </w:object>
      </w:r>
      <w:r>
        <w:rPr>
          <w:szCs w:val="22"/>
        </w:rPr>
        <w:t xml:space="preserve"> с мощностью других кр</w:t>
      </w:r>
      <w:r w:rsidR="005F0235">
        <w:rPr>
          <w:szCs w:val="22"/>
        </w:rPr>
        <w:t>н</w:t>
      </w:r>
      <w:r>
        <w:rPr>
          <w:szCs w:val="22"/>
        </w:rPr>
        <w:t>териев, можно отметить, что он уступает большинству критериев относительно альтернативы сдвига, но вполне может конкурировать в других ситуациях.</w:t>
      </w:r>
    </w:p>
    <w:p w:rsidR="0061243E" w:rsidRDefault="0061243E" w:rsidP="0061243E">
      <w:pPr>
        <w:rPr>
          <w:szCs w:val="22"/>
        </w:rPr>
      </w:pPr>
      <w:r>
        <w:rPr>
          <w:szCs w:val="22"/>
        </w:rPr>
        <w:t>Очевидно, что выбор числа интервалов и способ разбиения на интервалы влияют на мощ</w:t>
      </w:r>
      <w:r w:rsidR="005F0235">
        <w:rPr>
          <w:szCs w:val="22"/>
        </w:rPr>
        <w:t>н</w:t>
      </w:r>
      <w:r>
        <w:rPr>
          <w:szCs w:val="22"/>
        </w:rPr>
        <w:t>ость критерия.</w:t>
      </w:r>
    </w:p>
    <w:p w:rsidR="0061243E" w:rsidRPr="00A44B50" w:rsidRDefault="0061243E" w:rsidP="0061243E">
      <w:pPr>
        <w:rPr>
          <w:szCs w:val="22"/>
        </w:rPr>
      </w:pPr>
      <w:r>
        <w:rPr>
          <w:szCs w:val="22"/>
        </w:rPr>
        <w:t xml:space="preserve">При наличии предположений о виде наиболее предпочтительной параметрической модели закона для анализируемых данных можно повысить мощность критерия, например, за счёт использования асимптотически оптимального группирования </w:t>
      </w:r>
      <w:r w:rsidRPr="0061243E">
        <w:rPr>
          <w:szCs w:val="22"/>
        </w:rPr>
        <w:t>[</w:t>
      </w:r>
      <w:r w:rsidR="00C63AFA">
        <w:rPr>
          <w:szCs w:val="22"/>
        </w:rPr>
        <w:fldChar w:fldCharType="begin"/>
      </w:r>
      <w:r>
        <w:rPr>
          <w:szCs w:val="22"/>
        </w:rPr>
        <w:instrText xml:space="preserve"> REF _Ref442546740 \r \h </w:instrText>
      </w:r>
      <w:r w:rsidR="00C63AFA">
        <w:rPr>
          <w:szCs w:val="22"/>
        </w:rPr>
      </w:r>
      <w:r w:rsidR="00C63AFA">
        <w:rPr>
          <w:szCs w:val="22"/>
        </w:rPr>
        <w:fldChar w:fldCharType="separate"/>
      </w:r>
      <w:r>
        <w:rPr>
          <w:szCs w:val="22"/>
        </w:rPr>
        <w:t>87</w:t>
      </w:r>
      <w:r w:rsidR="00C63AFA">
        <w:rPr>
          <w:szCs w:val="22"/>
        </w:rPr>
        <w:fldChar w:fldCharType="end"/>
      </w:r>
      <w:r w:rsidRPr="0061243E">
        <w:rPr>
          <w:szCs w:val="22"/>
        </w:rPr>
        <w:t>].</w:t>
      </w:r>
      <w:r w:rsidR="00A44B50" w:rsidRPr="00A44B50">
        <w:rPr>
          <w:szCs w:val="22"/>
        </w:rPr>
        <w:t xml:space="preserve"> </w:t>
      </w:r>
      <w:r w:rsidR="00A44B50">
        <w:rPr>
          <w:szCs w:val="22"/>
        </w:rPr>
        <w:t xml:space="preserve">В частности, критерий согласия </w:t>
      </w:r>
      <w:r w:rsidR="00A44B50" w:rsidRPr="00974D4A">
        <w:rPr>
          <w:position w:val="-10"/>
          <w:szCs w:val="22"/>
        </w:rPr>
        <w:object w:dxaOrig="279" w:dyaOrig="380">
          <v:shape id="_x0000_i1888" type="#_x0000_t75" style="width:14.25pt;height:18.75pt" o:ole="">
            <v:imagedata r:id="rId1419" o:title=""/>
          </v:shape>
          <o:OLEObject Type="Embed" ProgID="Equation.DSMT4" ShapeID="_x0000_i1888" DrawAspect="Content" ObjectID="_1584273217" r:id="rId1433"/>
        </w:object>
      </w:r>
      <w:r w:rsidR="00A44B50">
        <w:rPr>
          <w:szCs w:val="22"/>
        </w:rPr>
        <w:t xml:space="preserve"> в случае использования асимптотически оптимального группирования при проверке простых гипотез зачастую </w:t>
      </w:r>
      <w:r w:rsidR="00A44B50">
        <w:rPr>
          <w:szCs w:val="22"/>
        </w:rPr>
        <w:lastRenderedPageBreak/>
        <w:t>имеет преимущество в мощности относительно близких конкурирующих гипотез (по сравнению с непараметрическими критериями согласия)</w:t>
      </w:r>
      <w:r w:rsidR="00A44B50" w:rsidRPr="00A44B50">
        <w:rPr>
          <w:szCs w:val="22"/>
        </w:rPr>
        <w:t xml:space="preserve"> </w:t>
      </w:r>
      <w:r w:rsidR="00A44B50" w:rsidRPr="0061243E">
        <w:rPr>
          <w:szCs w:val="22"/>
        </w:rPr>
        <w:t>[</w:t>
      </w:r>
      <w:r w:rsidR="00C63AFA">
        <w:rPr>
          <w:szCs w:val="22"/>
        </w:rPr>
        <w:fldChar w:fldCharType="begin"/>
      </w:r>
      <w:r w:rsidR="00A44B50">
        <w:rPr>
          <w:szCs w:val="22"/>
        </w:rPr>
        <w:instrText xml:space="preserve"> REF _Ref442546740 \r \h </w:instrText>
      </w:r>
      <w:r w:rsidR="00C63AFA">
        <w:rPr>
          <w:szCs w:val="22"/>
        </w:rPr>
      </w:r>
      <w:r w:rsidR="00C63AFA">
        <w:rPr>
          <w:szCs w:val="22"/>
        </w:rPr>
        <w:fldChar w:fldCharType="separate"/>
      </w:r>
      <w:r w:rsidR="00A44B50">
        <w:rPr>
          <w:szCs w:val="22"/>
        </w:rPr>
        <w:t>87</w:t>
      </w:r>
      <w:r w:rsidR="00C63AFA">
        <w:rPr>
          <w:szCs w:val="22"/>
        </w:rPr>
        <w:fldChar w:fldCharType="end"/>
      </w:r>
      <w:r w:rsidR="00A44B50" w:rsidRPr="0061243E">
        <w:rPr>
          <w:szCs w:val="22"/>
        </w:rPr>
        <w:t>].</w:t>
      </w:r>
    </w:p>
    <w:p w:rsidR="008C015F" w:rsidRDefault="008C015F" w:rsidP="00B81AD7">
      <w:pPr>
        <w:rPr>
          <w:szCs w:val="22"/>
        </w:rPr>
      </w:pPr>
    </w:p>
    <w:p w:rsidR="008C015F" w:rsidRPr="00183A4C" w:rsidRDefault="008C015F" w:rsidP="008C015F">
      <w:pPr>
        <w:pStyle w:val="a1"/>
        <w:rPr>
          <w:spacing w:val="0"/>
        </w:rPr>
      </w:pPr>
      <w:r w:rsidRPr="00183A4C">
        <w:t xml:space="preserve">Таблица </w:t>
      </w:r>
      <w:r w:rsidRPr="00183A4C">
        <w:rPr>
          <w:spacing w:val="0"/>
        </w:rPr>
        <w:t>2.32</w:t>
      </w:r>
    </w:p>
    <w:p w:rsidR="008C015F" w:rsidRPr="00183A4C" w:rsidRDefault="008C015F" w:rsidP="008C015F">
      <w:pPr>
        <w:pStyle w:val="a6"/>
      </w:pPr>
      <w:r w:rsidRPr="00183A4C">
        <w:t xml:space="preserve">Оценки мощности </w:t>
      </w:r>
      <w:r w:rsidRPr="00183A4C">
        <w:rPr>
          <w:position w:val="-6"/>
        </w:rPr>
        <w:object w:dxaOrig="200" w:dyaOrig="240">
          <v:shape id="_x0000_i1889" type="#_x0000_t75" style="width:9.75pt;height:12pt" o:ole="">
            <v:imagedata r:id="rId883" o:title=""/>
          </v:shape>
          <o:OLEObject Type="Embed" ProgID="Equation.DSMT4" ShapeID="_x0000_i1889" DrawAspect="Content" ObjectID="_1584273218" r:id="rId1434"/>
        </w:object>
      </w:r>
      <w:r w:rsidRPr="00183A4C">
        <w:t>-</w:t>
      </w:r>
      <w:r w:rsidRPr="00183A4C">
        <w:t xml:space="preserve">выборочного критерия </w:t>
      </w:r>
      <w:r w:rsidRPr="00183A4C">
        <w:sym w:font="Symbol" w:char="F063"/>
      </w:r>
      <w:r w:rsidRPr="00183A4C">
        <w:rPr>
          <w:vertAlign w:val="superscript"/>
        </w:rPr>
        <w:t>2</w:t>
      </w:r>
      <w:r w:rsidRPr="00183A4C">
        <w:t xml:space="preserve"> относительно  </w:t>
      </w:r>
      <w:r w:rsidRPr="00183A4C">
        <w:br/>
      </w:r>
      <w:r w:rsidRPr="00183A4C">
        <w:rPr>
          <w:position w:val="-10"/>
        </w:rPr>
        <w:object w:dxaOrig="320" w:dyaOrig="300">
          <v:shape id="_x0000_i1890" type="#_x0000_t75" style="width:15.75pt;height:15pt" o:ole="">
            <v:imagedata r:id="rId624" o:title=""/>
          </v:shape>
          <o:OLEObject Type="Embed" ProgID="Equation.DSMT4" ShapeID="_x0000_i1890" DrawAspect="Content" ObjectID="_1584273219" r:id="rId1435"/>
        </w:object>
      </w:r>
      <w:r w:rsidRPr="00183A4C">
        <w:t xml:space="preserve">, </w:t>
      </w:r>
      <w:r w:rsidRPr="00183A4C">
        <w:rPr>
          <w:position w:val="-10"/>
        </w:rPr>
        <w:object w:dxaOrig="320" w:dyaOrig="300">
          <v:shape id="_x0000_i1891" type="#_x0000_t75" style="width:15.75pt;height:15pt" o:ole="">
            <v:imagedata r:id="rId1240" o:title=""/>
          </v:shape>
          <o:OLEObject Type="Embed" ProgID="Equation.DSMT4" ShapeID="_x0000_i1891" DrawAspect="Content" ObjectID="_1584273220" r:id="rId1436"/>
        </w:object>
      </w:r>
      <w:r w:rsidRPr="00183A4C">
        <w:t xml:space="preserve"> и </w:t>
      </w:r>
      <w:r w:rsidRPr="00183A4C">
        <w:rPr>
          <w:position w:val="-10"/>
        </w:rPr>
        <w:object w:dxaOrig="340" w:dyaOrig="300">
          <v:shape id="_x0000_i1892" type="#_x0000_t75" style="width:15.75pt;height:15pt" o:ole="">
            <v:imagedata r:id="rId626" o:title=""/>
          </v:shape>
          <o:OLEObject Type="Embed" ProgID="Equation.DSMT4" ShapeID="_x0000_i1892" DrawAspect="Content" ObjectID="_1584273221" r:id="rId1437"/>
        </w:object>
      </w:r>
      <w:r w:rsidRPr="00183A4C">
        <w:t xml:space="preserve"> в зависимости от объемов выборок (</w:t>
      </w:r>
      <w:r w:rsidR="008D77A3" w:rsidRPr="00183A4C">
        <w:rPr>
          <w:position w:val="-6"/>
        </w:rPr>
        <w:object w:dxaOrig="520" w:dyaOrig="240">
          <v:shape id="_x0000_i1893" type="#_x0000_t75" style="width:26.25pt;height:12pt" o:ole="">
            <v:imagedata r:id="rId1438" o:title=""/>
          </v:shape>
          <o:OLEObject Type="Embed" ProgID="Equation.DSMT4" ShapeID="_x0000_i1893" DrawAspect="Content" ObjectID="_1584273222" r:id="rId1439"/>
        </w:object>
      </w:r>
      <w:r w:rsidRPr="00183A4C">
        <w:t xml:space="preserve">, </w:t>
      </w:r>
      <w:r w:rsidRPr="00183A4C">
        <w:rPr>
          <w:position w:val="-10"/>
        </w:rPr>
        <w:object w:dxaOrig="580" w:dyaOrig="300">
          <v:shape id="_x0000_i1894" type="#_x0000_t75" style="width:29.25pt;height:15pt" o:ole="">
            <v:imagedata r:id="rId891" o:title=""/>
          </v:shape>
          <o:OLEObject Type="Embed" ProgID="Equation.DSMT4" ShapeID="_x0000_i1894" DrawAspect="Content" ObjectID="_1584273223" r:id="rId1440"/>
        </w:object>
      </w:r>
      <w:r w:rsidRPr="00183A4C">
        <w:t xml:space="preserve">, </w:t>
      </w:r>
      <w:r w:rsidRPr="00183A4C">
        <w:rPr>
          <w:position w:val="-6"/>
        </w:rPr>
        <w:object w:dxaOrig="560" w:dyaOrig="240">
          <v:shape id="_x0000_i1895" type="#_x0000_t75" style="width:27.75pt;height:12pt" o:ole="">
            <v:imagedata r:id="rId1441" o:title=""/>
          </v:shape>
          <o:OLEObject Type="Embed" ProgID="Equation.DSMT4" ShapeID="_x0000_i1895" DrawAspect="Content" ObjectID="_1584273224" r:id="rId1442"/>
        </w:object>
      </w:r>
      <w:r w:rsidRPr="00183A4C">
        <w:t>)</w:t>
      </w:r>
    </w:p>
    <w:tbl>
      <w:tblPr>
        <w:tblW w:w="63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76"/>
        <w:gridCol w:w="775"/>
        <w:gridCol w:w="779"/>
        <w:gridCol w:w="778"/>
        <w:gridCol w:w="785"/>
        <w:gridCol w:w="767"/>
        <w:gridCol w:w="893"/>
      </w:tblGrid>
      <w:tr w:rsidR="008C015F" w:rsidRPr="003C5339" w:rsidTr="0039113D">
        <w:trPr>
          <w:cantSplit/>
          <w:jc w:val="center"/>
        </w:trPr>
        <w:tc>
          <w:tcPr>
            <w:tcW w:w="1240" w:type="pct"/>
            <w:tcBorders>
              <w:bottom w:val="single" w:sz="4" w:space="0" w:color="auto"/>
            </w:tcBorders>
            <w:vAlign w:val="center"/>
          </w:tcPr>
          <w:p w:rsidR="008C015F" w:rsidRPr="00183A4C" w:rsidRDefault="008C015F" w:rsidP="0039113D">
            <w:pPr>
              <w:spacing w:before="40" w:after="40"/>
              <w:ind w:firstLine="0"/>
              <w:jc w:val="center"/>
              <w:rPr>
                <w:sz w:val="20"/>
              </w:rPr>
            </w:pPr>
            <w:r w:rsidRPr="00183A4C">
              <w:rPr>
                <w:sz w:val="20"/>
              </w:rPr>
              <w:t>Уровень</w:t>
            </w:r>
            <w:r w:rsidRPr="00183A4C">
              <w:rPr>
                <w:sz w:val="20"/>
              </w:rPr>
              <w:br/>
              <w:t xml:space="preserve"> значимости </w:t>
            </w:r>
            <w:r w:rsidRPr="00183A4C">
              <w:rPr>
                <w:position w:val="-6"/>
                <w:sz w:val="20"/>
              </w:rPr>
              <w:object w:dxaOrig="200" w:dyaOrig="200">
                <v:shape id="_x0000_i1896" type="#_x0000_t75" style="width:9.75pt;height:9.75pt" o:ole="">
                  <v:imagedata r:id="rId630" o:title=""/>
                </v:shape>
                <o:OLEObject Type="Embed" ProgID="Equation.DSMT4" ShapeID="_x0000_i1896" DrawAspect="Content" ObjectID="_1584273225" r:id="rId1443"/>
              </w:object>
            </w:r>
          </w:p>
        </w:tc>
        <w:tc>
          <w:tcPr>
            <w:tcW w:w="610" w:type="pct"/>
            <w:tcBorders>
              <w:bottom w:val="single" w:sz="4" w:space="0" w:color="auto"/>
            </w:tcBorders>
            <w:vAlign w:val="center"/>
          </w:tcPr>
          <w:p w:rsidR="008C015F" w:rsidRPr="00183A4C" w:rsidRDefault="008C015F" w:rsidP="0039113D">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=20</w:t>
            </w:r>
          </w:p>
        </w:tc>
        <w:tc>
          <w:tcPr>
            <w:tcW w:w="613" w:type="pct"/>
            <w:tcBorders>
              <w:bottom w:val="single" w:sz="4" w:space="0" w:color="auto"/>
            </w:tcBorders>
            <w:vAlign w:val="center"/>
          </w:tcPr>
          <w:p w:rsidR="008C015F" w:rsidRPr="00183A4C" w:rsidRDefault="008C015F" w:rsidP="0039113D">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=50</w:t>
            </w:r>
          </w:p>
        </w:tc>
        <w:tc>
          <w:tcPr>
            <w:tcW w:w="612" w:type="pct"/>
            <w:tcBorders>
              <w:bottom w:val="single" w:sz="4" w:space="0" w:color="auto"/>
            </w:tcBorders>
            <w:vAlign w:val="center"/>
          </w:tcPr>
          <w:p w:rsidR="008C015F" w:rsidRPr="00183A4C" w:rsidRDefault="008C015F" w:rsidP="0039113D">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 100</w:t>
            </w:r>
          </w:p>
        </w:tc>
        <w:tc>
          <w:tcPr>
            <w:tcW w:w="618" w:type="pct"/>
            <w:tcBorders>
              <w:bottom w:val="single" w:sz="4" w:space="0" w:color="auto"/>
            </w:tcBorders>
            <w:vAlign w:val="center"/>
          </w:tcPr>
          <w:p w:rsidR="008C015F" w:rsidRPr="00183A4C" w:rsidRDefault="008C015F" w:rsidP="0039113D">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 300</w:t>
            </w:r>
          </w:p>
        </w:tc>
        <w:tc>
          <w:tcPr>
            <w:tcW w:w="604" w:type="pct"/>
            <w:tcBorders>
              <w:bottom w:val="single" w:sz="4" w:space="0" w:color="auto"/>
            </w:tcBorders>
            <w:vAlign w:val="center"/>
          </w:tcPr>
          <w:p w:rsidR="008C015F" w:rsidRPr="00183A4C" w:rsidRDefault="008C015F" w:rsidP="0039113D">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 500</w:t>
            </w:r>
          </w:p>
        </w:tc>
        <w:tc>
          <w:tcPr>
            <w:tcW w:w="703" w:type="pct"/>
            <w:tcBorders>
              <w:bottom w:val="single" w:sz="4" w:space="0" w:color="auto"/>
            </w:tcBorders>
            <w:vAlign w:val="center"/>
          </w:tcPr>
          <w:p w:rsidR="008C015F" w:rsidRPr="00183A4C" w:rsidRDefault="008C015F" w:rsidP="0039113D">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 1000</w:t>
            </w:r>
          </w:p>
        </w:tc>
      </w:tr>
      <w:tr w:rsidR="008C015F" w:rsidRPr="003C5339" w:rsidTr="0039113D">
        <w:trPr>
          <w:cantSplit/>
          <w:jc w:val="center"/>
        </w:trPr>
        <w:tc>
          <w:tcPr>
            <w:tcW w:w="5000" w:type="pct"/>
            <w:gridSpan w:val="7"/>
            <w:tcBorders>
              <w:right w:val="single" w:sz="4" w:space="0" w:color="auto"/>
            </w:tcBorders>
            <w:vAlign w:val="center"/>
          </w:tcPr>
          <w:p w:rsidR="008C015F" w:rsidRPr="003C5339" w:rsidRDefault="008C015F" w:rsidP="0039113D">
            <w:pPr>
              <w:spacing w:before="40" w:after="40"/>
              <w:ind w:left="284" w:firstLine="0"/>
              <w:jc w:val="center"/>
              <w:rPr>
                <w:sz w:val="20"/>
                <w:szCs w:val="24"/>
                <w:highlight w:val="yellow"/>
              </w:rPr>
            </w:pPr>
            <w:r w:rsidRPr="003C5339">
              <w:rPr>
                <w:sz w:val="20"/>
                <w:szCs w:val="24"/>
                <w:highlight w:val="yellow"/>
              </w:rPr>
              <w:t xml:space="preserve">Относительно альтернативы </w:t>
            </w:r>
            <w:r w:rsidRPr="003C5339">
              <w:rPr>
                <w:position w:val="-10"/>
                <w:sz w:val="20"/>
                <w:szCs w:val="24"/>
                <w:highlight w:val="yellow"/>
              </w:rPr>
              <w:object w:dxaOrig="300" w:dyaOrig="300">
                <v:shape id="_x0000_i1897" type="#_x0000_t75" style="width:15pt;height:15pt" o:ole="">
                  <v:imagedata r:id="rId632" o:title=""/>
                </v:shape>
                <o:OLEObject Type="Embed" ProgID="Equation.DSMT4" ShapeID="_x0000_i1897" DrawAspect="Content" ObjectID="_1584273226" r:id="rId1444"/>
              </w:object>
            </w:r>
          </w:p>
        </w:tc>
      </w:tr>
      <w:tr w:rsidR="008C015F" w:rsidRPr="003C5339" w:rsidTr="0039113D">
        <w:trPr>
          <w:jc w:val="center"/>
        </w:trPr>
        <w:tc>
          <w:tcPr>
            <w:tcW w:w="1240" w:type="pct"/>
            <w:vAlign w:val="center"/>
          </w:tcPr>
          <w:p w:rsidR="008C015F" w:rsidRPr="003C5339" w:rsidRDefault="008C015F" w:rsidP="0039113D">
            <w:pPr>
              <w:spacing w:before="40" w:after="40"/>
              <w:ind w:left="284" w:firstLine="0"/>
              <w:rPr>
                <w:sz w:val="20"/>
                <w:szCs w:val="24"/>
                <w:highlight w:val="yellow"/>
              </w:rPr>
            </w:pPr>
            <w:r w:rsidRPr="003C5339">
              <w:rPr>
                <w:sz w:val="20"/>
                <w:szCs w:val="24"/>
                <w:highlight w:val="yellow"/>
              </w:rPr>
              <w:t>0.1</w:t>
            </w:r>
          </w:p>
        </w:tc>
        <w:tc>
          <w:tcPr>
            <w:tcW w:w="610" w:type="pct"/>
            <w:vAlign w:val="center"/>
          </w:tcPr>
          <w:p w:rsidR="008C015F" w:rsidRPr="003C5339" w:rsidRDefault="00A93742" w:rsidP="00A93742">
            <w:pPr>
              <w:pStyle w:val="aa"/>
              <w:tabs>
                <w:tab w:val="clear" w:pos="4677"/>
                <w:tab w:val="clear" w:pos="9355"/>
              </w:tabs>
              <w:spacing w:before="40" w:after="40"/>
              <w:ind w:firstLine="0"/>
              <w:jc w:val="center"/>
              <w:rPr>
                <w:sz w:val="20"/>
                <w:szCs w:val="24"/>
                <w:highlight w:val="yellow"/>
              </w:rPr>
            </w:pPr>
            <w:r w:rsidRPr="003C5339">
              <w:rPr>
                <w:sz w:val="20"/>
                <w:szCs w:val="24"/>
                <w:highlight w:val="yellow"/>
              </w:rPr>
              <w:t>0.103</w:t>
            </w:r>
          </w:p>
        </w:tc>
        <w:tc>
          <w:tcPr>
            <w:tcW w:w="613" w:type="pct"/>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lang w:val="en-US"/>
              </w:rPr>
              <w:t>0.111</w:t>
            </w:r>
          </w:p>
        </w:tc>
        <w:tc>
          <w:tcPr>
            <w:tcW w:w="612" w:type="pct"/>
            <w:vAlign w:val="center"/>
          </w:tcPr>
          <w:p w:rsidR="008C015F" w:rsidRPr="003C5339" w:rsidRDefault="003C5339" w:rsidP="0039113D">
            <w:pPr>
              <w:spacing w:before="40" w:after="40"/>
              <w:ind w:firstLine="0"/>
              <w:jc w:val="center"/>
              <w:rPr>
                <w:sz w:val="20"/>
                <w:szCs w:val="24"/>
                <w:highlight w:val="yellow"/>
                <w:lang w:val="en-US"/>
              </w:rPr>
            </w:pPr>
            <w:r w:rsidRPr="003C5339">
              <w:rPr>
                <w:sz w:val="20"/>
                <w:szCs w:val="24"/>
                <w:highlight w:val="yellow"/>
              </w:rPr>
              <w:t>0.12</w:t>
            </w:r>
            <w:r w:rsidRPr="003C5339">
              <w:rPr>
                <w:sz w:val="20"/>
                <w:szCs w:val="24"/>
                <w:highlight w:val="yellow"/>
                <w:lang w:val="en-US"/>
              </w:rPr>
              <w:t>0</w:t>
            </w:r>
          </w:p>
        </w:tc>
        <w:tc>
          <w:tcPr>
            <w:tcW w:w="618" w:type="pct"/>
            <w:vAlign w:val="center"/>
          </w:tcPr>
          <w:p w:rsidR="008C015F" w:rsidRPr="003C5339" w:rsidRDefault="00A93742" w:rsidP="0039113D">
            <w:pPr>
              <w:spacing w:before="40" w:after="40"/>
              <w:ind w:firstLine="0"/>
              <w:jc w:val="center"/>
              <w:rPr>
                <w:sz w:val="20"/>
                <w:szCs w:val="24"/>
                <w:highlight w:val="yellow"/>
              </w:rPr>
            </w:pPr>
            <w:r w:rsidRPr="003C5339">
              <w:rPr>
                <w:sz w:val="20"/>
                <w:szCs w:val="24"/>
                <w:highlight w:val="yellow"/>
              </w:rPr>
              <w:t>0.174</w:t>
            </w:r>
          </w:p>
        </w:tc>
        <w:tc>
          <w:tcPr>
            <w:tcW w:w="604" w:type="pct"/>
            <w:vAlign w:val="center"/>
          </w:tcPr>
          <w:p w:rsidR="008C015F" w:rsidRPr="003C5339" w:rsidRDefault="00A93742" w:rsidP="0039113D">
            <w:pPr>
              <w:spacing w:before="40" w:after="40"/>
              <w:ind w:firstLine="0"/>
              <w:jc w:val="center"/>
              <w:rPr>
                <w:sz w:val="20"/>
                <w:szCs w:val="24"/>
                <w:highlight w:val="yellow"/>
              </w:rPr>
            </w:pPr>
            <w:r w:rsidRPr="003C5339">
              <w:rPr>
                <w:sz w:val="20"/>
                <w:szCs w:val="24"/>
                <w:highlight w:val="yellow"/>
              </w:rPr>
              <w:t>0.231</w:t>
            </w:r>
          </w:p>
        </w:tc>
        <w:tc>
          <w:tcPr>
            <w:tcW w:w="703" w:type="pct"/>
            <w:vAlign w:val="center"/>
          </w:tcPr>
          <w:p w:rsidR="008C015F" w:rsidRPr="003C5339" w:rsidRDefault="00170705" w:rsidP="0039113D">
            <w:pPr>
              <w:spacing w:before="40" w:after="40"/>
              <w:ind w:firstLine="0"/>
              <w:jc w:val="center"/>
              <w:rPr>
                <w:sz w:val="20"/>
                <w:szCs w:val="24"/>
                <w:highlight w:val="yellow"/>
              </w:rPr>
            </w:pPr>
            <w:r w:rsidRPr="003C5339">
              <w:rPr>
                <w:sz w:val="20"/>
                <w:szCs w:val="24"/>
                <w:highlight w:val="yellow"/>
              </w:rPr>
              <w:t>0.384</w:t>
            </w:r>
          </w:p>
        </w:tc>
      </w:tr>
      <w:tr w:rsidR="008C015F" w:rsidRPr="003C5339" w:rsidTr="0039113D">
        <w:trPr>
          <w:jc w:val="center"/>
        </w:trPr>
        <w:tc>
          <w:tcPr>
            <w:tcW w:w="1240" w:type="pct"/>
            <w:vAlign w:val="center"/>
          </w:tcPr>
          <w:p w:rsidR="008C015F" w:rsidRPr="003C5339" w:rsidRDefault="008C015F" w:rsidP="0039113D">
            <w:pPr>
              <w:spacing w:before="40" w:after="40"/>
              <w:ind w:left="284" w:firstLine="0"/>
              <w:rPr>
                <w:sz w:val="20"/>
                <w:szCs w:val="24"/>
                <w:highlight w:val="yellow"/>
              </w:rPr>
            </w:pPr>
            <w:r w:rsidRPr="003C5339">
              <w:rPr>
                <w:sz w:val="20"/>
                <w:szCs w:val="24"/>
                <w:highlight w:val="yellow"/>
              </w:rPr>
              <w:t>0.05</w:t>
            </w:r>
          </w:p>
        </w:tc>
        <w:tc>
          <w:tcPr>
            <w:tcW w:w="610" w:type="pct"/>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lang w:val="en-US"/>
              </w:rPr>
              <w:t>0.051</w:t>
            </w:r>
          </w:p>
        </w:tc>
        <w:tc>
          <w:tcPr>
            <w:tcW w:w="613" w:type="pct"/>
            <w:vAlign w:val="center"/>
          </w:tcPr>
          <w:p w:rsidR="008C015F" w:rsidRPr="003C5339" w:rsidRDefault="00A93742" w:rsidP="0039113D">
            <w:pPr>
              <w:spacing w:before="40" w:after="40"/>
              <w:ind w:firstLine="0"/>
              <w:jc w:val="center"/>
              <w:rPr>
                <w:sz w:val="20"/>
                <w:szCs w:val="24"/>
                <w:highlight w:val="yellow"/>
              </w:rPr>
            </w:pPr>
            <w:r w:rsidRPr="003C5339">
              <w:rPr>
                <w:sz w:val="20"/>
                <w:szCs w:val="24"/>
                <w:highlight w:val="yellow"/>
              </w:rPr>
              <w:t>0.056</w:t>
            </w:r>
          </w:p>
        </w:tc>
        <w:tc>
          <w:tcPr>
            <w:tcW w:w="612" w:type="pct"/>
            <w:vAlign w:val="center"/>
          </w:tcPr>
          <w:p w:rsidR="008C015F" w:rsidRPr="003C5339" w:rsidRDefault="003C5339" w:rsidP="0039113D">
            <w:pPr>
              <w:spacing w:before="40" w:after="40"/>
              <w:ind w:firstLine="0"/>
              <w:jc w:val="center"/>
              <w:rPr>
                <w:sz w:val="20"/>
                <w:szCs w:val="24"/>
                <w:highlight w:val="yellow"/>
              </w:rPr>
            </w:pPr>
            <w:r w:rsidRPr="003C5339">
              <w:rPr>
                <w:sz w:val="20"/>
                <w:szCs w:val="24"/>
                <w:highlight w:val="yellow"/>
              </w:rPr>
              <w:t>0.061</w:t>
            </w:r>
          </w:p>
        </w:tc>
        <w:tc>
          <w:tcPr>
            <w:tcW w:w="618" w:type="pct"/>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rPr>
              <w:t>0.10</w:t>
            </w:r>
            <w:r w:rsidRPr="003C5339">
              <w:rPr>
                <w:sz w:val="20"/>
                <w:szCs w:val="24"/>
                <w:highlight w:val="yellow"/>
                <w:lang w:val="en-US"/>
              </w:rPr>
              <w:t>3</w:t>
            </w:r>
          </w:p>
        </w:tc>
        <w:tc>
          <w:tcPr>
            <w:tcW w:w="604" w:type="pct"/>
            <w:vAlign w:val="center"/>
          </w:tcPr>
          <w:p w:rsidR="008C015F" w:rsidRPr="003C5339" w:rsidRDefault="00A93742" w:rsidP="0039113D">
            <w:pPr>
              <w:pStyle w:val="ac"/>
              <w:spacing w:before="40" w:after="40"/>
              <w:rPr>
                <w:highlight w:val="yellow"/>
              </w:rPr>
            </w:pPr>
            <w:r w:rsidRPr="003C5339">
              <w:rPr>
                <w:highlight w:val="yellow"/>
              </w:rPr>
              <w:t>0.138</w:t>
            </w:r>
          </w:p>
        </w:tc>
        <w:tc>
          <w:tcPr>
            <w:tcW w:w="703" w:type="pct"/>
            <w:vAlign w:val="center"/>
          </w:tcPr>
          <w:p w:rsidR="008C015F" w:rsidRPr="003C5339" w:rsidRDefault="00170705" w:rsidP="00170705">
            <w:pPr>
              <w:spacing w:before="40" w:after="40"/>
              <w:ind w:firstLine="0"/>
              <w:jc w:val="center"/>
              <w:rPr>
                <w:sz w:val="20"/>
                <w:szCs w:val="24"/>
                <w:highlight w:val="yellow"/>
                <w:lang w:val="en-US"/>
              </w:rPr>
            </w:pPr>
            <w:r w:rsidRPr="003C5339">
              <w:rPr>
                <w:sz w:val="20"/>
                <w:szCs w:val="24"/>
                <w:highlight w:val="yellow"/>
              </w:rPr>
              <w:t>0.27</w:t>
            </w:r>
            <w:r w:rsidRPr="003C5339">
              <w:rPr>
                <w:sz w:val="20"/>
                <w:szCs w:val="24"/>
                <w:highlight w:val="yellow"/>
                <w:lang w:val="en-US"/>
              </w:rPr>
              <w:t>7</w:t>
            </w:r>
          </w:p>
        </w:tc>
      </w:tr>
      <w:tr w:rsidR="008C015F" w:rsidRPr="003C5339" w:rsidTr="0039113D">
        <w:trPr>
          <w:jc w:val="center"/>
        </w:trPr>
        <w:tc>
          <w:tcPr>
            <w:tcW w:w="1240" w:type="pct"/>
            <w:tcBorders>
              <w:bottom w:val="single" w:sz="4" w:space="0" w:color="auto"/>
            </w:tcBorders>
            <w:vAlign w:val="center"/>
          </w:tcPr>
          <w:p w:rsidR="008C015F" w:rsidRPr="003C5339" w:rsidRDefault="008C015F" w:rsidP="0039113D">
            <w:pPr>
              <w:spacing w:before="40" w:after="40"/>
              <w:ind w:left="284" w:firstLine="0"/>
              <w:rPr>
                <w:sz w:val="20"/>
                <w:szCs w:val="24"/>
                <w:highlight w:val="yellow"/>
              </w:rPr>
            </w:pPr>
            <w:r w:rsidRPr="003C5339">
              <w:rPr>
                <w:sz w:val="20"/>
                <w:szCs w:val="24"/>
                <w:highlight w:val="yellow"/>
              </w:rPr>
              <w:t>0.025</w:t>
            </w:r>
          </w:p>
        </w:tc>
        <w:tc>
          <w:tcPr>
            <w:tcW w:w="610" w:type="pct"/>
            <w:tcBorders>
              <w:bottom w:val="single" w:sz="4" w:space="0" w:color="auto"/>
            </w:tcBorders>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lang w:val="en-US"/>
              </w:rPr>
              <w:t>0.026</w:t>
            </w:r>
          </w:p>
        </w:tc>
        <w:tc>
          <w:tcPr>
            <w:tcW w:w="613" w:type="pct"/>
            <w:tcBorders>
              <w:bottom w:val="single" w:sz="4" w:space="0" w:color="auto"/>
            </w:tcBorders>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0.029</w:t>
            </w:r>
          </w:p>
        </w:tc>
        <w:tc>
          <w:tcPr>
            <w:tcW w:w="612" w:type="pct"/>
            <w:tcBorders>
              <w:bottom w:val="single" w:sz="4" w:space="0" w:color="auto"/>
            </w:tcBorders>
            <w:vAlign w:val="center"/>
          </w:tcPr>
          <w:p w:rsidR="008C015F" w:rsidRPr="003C5339" w:rsidRDefault="003C5339" w:rsidP="0039113D">
            <w:pPr>
              <w:spacing w:before="40" w:after="40"/>
              <w:ind w:firstLine="0"/>
              <w:jc w:val="center"/>
              <w:rPr>
                <w:sz w:val="20"/>
                <w:szCs w:val="24"/>
                <w:highlight w:val="yellow"/>
                <w:lang w:val="en-US"/>
              </w:rPr>
            </w:pPr>
            <w:r w:rsidRPr="003C5339">
              <w:rPr>
                <w:sz w:val="20"/>
                <w:szCs w:val="24"/>
                <w:highlight w:val="yellow"/>
                <w:lang w:val="en-US"/>
              </w:rPr>
              <w:t>0.030</w:t>
            </w:r>
          </w:p>
        </w:tc>
        <w:tc>
          <w:tcPr>
            <w:tcW w:w="618" w:type="pct"/>
            <w:tcBorders>
              <w:bottom w:val="single" w:sz="4" w:space="0" w:color="auto"/>
            </w:tcBorders>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lang w:val="en-US"/>
              </w:rPr>
              <w:t>0.056</w:t>
            </w:r>
          </w:p>
        </w:tc>
        <w:tc>
          <w:tcPr>
            <w:tcW w:w="604" w:type="pct"/>
            <w:tcBorders>
              <w:bottom w:val="single" w:sz="4" w:space="0" w:color="auto"/>
            </w:tcBorders>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0.082</w:t>
            </w:r>
          </w:p>
        </w:tc>
        <w:tc>
          <w:tcPr>
            <w:tcW w:w="703" w:type="pct"/>
            <w:tcBorders>
              <w:bottom w:val="single" w:sz="4" w:space="0" w:color="auto"/>
            </w:tcBorders>
            <w:vAlign w:val="center"/>
          </w:tcPr>
          <w:p w:rsidR="008C015F" w:rsidRPr="003C5339" w:rsidRDefault="00170705" w:rsidP="00170705">
            <w:pPr>
              <w:spacing w:before="40" w:after="40"/>
              <w:ind w:firstLine="0"/>
              <w:jc w:val="center"/>
              <w:rPr>
                <w:sz w:val="20"/>
                <w:szCs w:val="24"/>
                <w:highlight w:val="yellow"/>
                <w:lang w:val="en-US"/>
              </w:rPr>
            </w:pPr>
            <w:r w:rsidRPr="003C5339">
              <w:rPr>
                <w:sz w:val="20"/>
                <w:szCs w:val="24"/>
                <w:highlight w:val="yellow"/>
              </w:rPr>
              <w:t>0.18</w:t>
            </w:r>
            <w:r w:rsidRPr="003C5339">
              <w:rPr>
                <w:sz w:val="20"/>
                <w:szCs w:val="24"/>
                <w:highlight w:val="yellow"/>
                <w:lang w:val="en-US"/>
              </w:rPr>
              <w:t>3</w:t>
            </w:r>
          </w:p>
        </w:tc>
      </w:tr>
      <w:tr w:rsidR="008C015F" w:rsidRPr="003C5339" w:rsidTr="0039113D">
        <w:trPr>
          <w:jc w:val="center"/>
        </w:trPr>
        <w:tc>
          <w:tcPr>
            <w:tcW w:w="1240" w:type="pct"/>
            <w:tcBorders>
              <w:bottom w:val="single" w:sz="4" w:space="0" w:color="auto"/>
            </w:tcBorders>
            <w:vAlign w:val="center"/>
          </w:tcPr>
          <w:p w:rsidR="008C015F" w:rsidRPr="003C5339" w:rsidRDefault="008C015F" w:rsidP="0039113D">
            <w:pPr>
              <w:spacing w:before="40" w:after="40"/>
              <w:ind w:left="284" w:firstLine="0"/>
              <w:rPr>
                <w:sz w:val="20"/>
                <w:szCs w:val="24"/>
                <w:highlight w:val="yellow"/>
              </w:rPr>
            </w:pPr>
            <w:r w:rsidRPr="003C5339">
              <w:rPr>
                <w:sz w:val="20"/>
                <w:szCs w:val="24"/>
                <w:highlight w:val="yellow"/>
              </w:rPr>
              <w:t>0.01</w:t>
            </w:r>
          </w:p>
        </w:tc>
        <w:tc>
          <w:tcPr>
            <w:tcW w:w="610" w:type="pct"/>
            <w:tcBorders>
              <w:bottom w:val="single" w:sz="4" w:space="0" w:color="auto"/>
            </w:tcBorders>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lang w:val="en-US"/>
              </w:rPr>
              <w:t>0.011</w:t>
            </w:r>
          </w:p>
        </w:tc>
        <w:tc>
          <w:tcPr>
            <w:tcW w:w="613" w:type="pct"/>
            <w:tcBorders>
              <w:bottom w:val="single" w:sz="4" w:space="0" w:color="auto"/>
            </w:tcBorders>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lang w:val="en-US"/>
              </w:rPr>
              <w:t>0.012</w:t>
            </w:r>
          </w:p>
        </w:tc>
        <w:tc>
          <w:tcPr>
            <w:tcW w:w="612" w:type="pct"/>
            <w:tcBorders>
              <w:bottom w:val="single" w:sz="4" w:space="0" w:color="auto"/>
            </w:tcBorders>
            <w:vAlign w:val="center"/>
          </w:tcPr>
          <w:p w:rsidR="008C015F" w:rsidRPr="003C5339" w:rsidRDefault="003C5339" w:rsidP="003C5339">
            <w:pPr>
              <w:spacing w:before="40" w:after="40"/>
              <w:ind w:firstLine="0"/>
              <w:jc w:val="center"/>
              <w:rPr>
                <w:sz w:val="20"/>
                <w:szCs w:val="24"/>
                <w:highlight w:val="yellow"/>
                <w:lang w:val="en-US"/>
              </w:rPr>
            </w:pPr>
            <w:r w:rsidRPr="003C5339">
              <w:rPr>
                <w:sz w:val="20"/>
                <w:szCs w:val="24"/>
                <w:highlight w:val="yellow"/>
              </w:rPr>
              <w:t>0.01</w:t>
            </w:r>
            <w:r w:rsidRPr="003C5339">
              <w:rPr>
                <w:sz w:val="20"/>
                <w:szCs w:val="24"/>
                <w:highlight w:val="yellow"/>
                <w:lang w:val="en-US"/>
              </w:rPr>
              <w:t>2</w:t>
            </w:r>
          </w:p>
        </w:tc>
        <w:tc>
          <w:tcPr>
            <w:tcW w:w="618" w:type="pct"/>
            <w:tcBorders>
              <w:bottom w:val="single" w:sz="4" w:space="0" w:color="auto"/>
            </w:tcBorders>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rPr>
              <w:t>0.02</w:t>
            </w:r>
            <w:r w:rsidRPr="003C5339">
              <w:rPr>
                <w:sz w:val="20"/>
                <w:szCs w:val="24"/>
                <w:highlight w:val="yellow"/>
                <w:lang w:val="en-US"/>
              </w:rPr>
              <w:t>8</w:t>
            </w:r>
          </w:p>
        </w:tc>
        <w:tc>
          <w:tcPr>
            <w:tcW w:w="604" w:type="pct"/>
            <w:tcBorders>
              <w:bottom w:val="single" w:sz="4" w:space="0" w:color="auto"/>
            </w:tcBorders>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lang w:val="en-US"/>
              </w:rPr>
              <w:t>0.047</w:t>
            </w:r>
          </w:p>
        </w:tc>
        <w:tc>
          <w:tcPr>
            <w:tcW w:w="703" w:type="pct"/>
            <w:tcBorders>
              <w:bottom w:val="single" w:sz="4" w:space="0" w:color="auto"/>
            </w:tcBorders>
            <w:vAlign w:val="center"/>
          </w:tcPr>
          <w:p w:rsidR="008C015F" w:rsidRPr="003C5339" w:rsidRDefault="00170705" w:rsidP="0039113D">
            <w:pPr>
              <w:spacing w:before="40" w:after="40"/>
              <w:ind w:firstLine="0"/>
              <w:jc w:val="center"/>
              <w:rPr>
                <w:sz w:val="20"/>
                <w:szCs w:val="24"/>
                <w:highlight w:val="yellow"/>
              </w:rPr>
            </w:pPr>
            <w:r w:rsidRPr="003C5339">
              <w:rPr>
                <w:sz w:val="20"/>
                <w:szCs w:val="24"/>
                <w:highlight w:val="yellow"/>
              </w:rPr>
              <w:t>0.098</w:t>
            </w:r>
          </w:p>
        </w:tc>
      </w:tr>
      <w:tr w:rsidR="008C015F" w:rsidRPr="003C5339" w:rsidTr="0039113D">
        <w:trPr>
          <w:jc w:val="center"/>
        </w:trPr>
        <w:tc>
          <w:tcPr>
            <w:tcW w:w="5000" w:type="pct"/>
            <w:gridSpan w:val="7"/>
            <w:tcBorders>
              <w:bottom w:val="single" w:sz="4" w:space="0" w:color="auto"/>
            </w:tcBorders>
            <w:vAlign w:val="center"/>
          </w:tcPr>
          <w:p w:rsidR="008C015F" w:rsidRPr="003C5339" w:rsidRDefault="008C015F" w:rsidP="0039113D">
            <w:pPr>
              <w:spacing w:before="40" w:after="40"/>
              <w:ind w:firstLine="0"/>
              <w:jc w:val="center"/>
              <w:rPr>
                <w:position w:val="-10"/>
                <w:sz w:val="20"/>
                <w:szCs w:val="24"/>
                <w:highlight w:val="yellow"/>
                <w:lang w:val="en-US"/>
              </w:rPr>
            </w:pPr>
            <w:r w:rsidRPr="003C5339">
              <w:rPr>
                <w:sz w:val="20"/>
                <w:szCs w:val="24"/>
                <w:highlight w:val="yellow"/>
              </w:rPr>
              <w:t xml:space="preserve">Относительно альтернативы </w:t>
            </w:r>
            <w:r w:rsidRPr="003C5339">
              <w:rPr>
                <w:position w:val="-10"/>
                <w:sz w:val="20"/>
                <w:szCs w:val="24"/>
                <w:highlight w:val="yellow"/>
              </w:rPr>
              <w:object w:dxaOrig="320" w:dyaOrig="300">
                <v:shape id="_x0000_i1898" type="#_x0000_t75" style="width:15.75pt;height:15pt" o:ole="">
                  <v:imagedata r:id="rId1390" o:title=""/>
                </v:shape>
                <o:OLEObject Type="Embed" ProgID="Equation.DSMT4" ShapeID="_x0000_i1898" DrawAspect="Content" ObjectID="_1584273227" r:id="rId1445"/>
              </w:object>
            </w:r>
          </w:p>
        </w:tc>
      </w:tr>
      <w:tr w:rsidR="008C015F" w:rsidRPr="003C5339" w:rsidTr="0039113D">
        <w:trPr>
          <w:jc w:val="center"/>
        </w:trPr>
        <w:tc>
          <w:tcPr>
            <w:tcW w:w="1240" w:type="pct"/>
            <w:vAlign w:val="center"/>
          </w:tcPr>
          <w:p w:rsidR="008C015F" w:rsidRPr="003C5339" w:rsidRDefault="008C015F" w:rsidP="0039113D">
            <w:pPr>
              <w:spacing w:before="40" w:after="40"/>
              <w:ind w:left="284" w:firstLine="0"/>
              <w:rPr>
                <w:sz w:val="20"/>
                <w:szCs w:val="24"/>
                <w:highlight w:val="yellow"/>
              </w:rPr>
            </w:pPr>
            <w:r w:rsidRPr="003C5339">
              <w:rPr>
                <w:sz w:val="20"/>
                <w:szCs w:val="24"/>
                <w:highlight w:val="yellow"/>
              </w:rPr>
              <w:t>0.1</w:t>
            </w:r>
          </w:p>
        </w:tc>
        <w:tc>
          <w:tcPr>
            <w:tcW w:w="610"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0.105</w:t>
            </w:r>
          </w:p>
        </w:tc>
        <w:tc>
          <w:tcPr>
            <w:tcW w:w="613"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0.115</w:t>
            </w:r>
          </w:p>
        </w:tc>
        <w:tc>
          <w:tcPr>
            <w:tcW w:w="612" w:type="pct"/>
            <w:vAlign w:val="center"/>
          </w:tcPr>
          <w:p w:rsidR="008C015F" w:rsidRPr="003C5339" w:rsidRDefault="003C5339" w:rsidP="003C5339">
            <w:pPr>
              <w:spacing w:before="40" w:after="40"/>
              <w:ind w:firstLine="0"/>
              <w:jc w:val="center"/>
              <w:rPr>
                <w:sz w:val="20"/>
                <w:szCs w:val="24"/>
                <w:highlight w:val="yellow"/>
                <w:lang w:val="en-US"/>
              </w:rPr>
            </w:pPr>
            <w:r w:rsidRPr="003C5339">
              <w:rPr>
                <w:sz w:val="20"/>
                <w:szCs w:val="24"/>
                <w:highlight w:val="yellow"/>
                <w:lang w:val="en-US"/>
              </w:rPr>
              <w:t>0.132</w:t>
            </w:r>
          </w:p>
        </w:tc>
        <w:tc>
          <w:tcPr>
            <w:tcW w:w="618" w:type="pct"/>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lang w:val="en-US"/>
              </w:rPr>
              <w:t>0.201</w:t>
            </w:r>
          </w:p>
        </w:tc>
        <w:tc>
          <w:tcPr>
            <w:tcW w:w="604" w:type="pct"/>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lang w:val="en-US"/>
              </w:rPr>
              <w:t>0.284</w:t>
            </w:r>
          </w:p>
        </w:tc>
        <w:tc>
          <w:tcPr>
            <w:tcW w:w="703" w:type="pct"/>
            <w:vAlign w:val="center"/>
          </w:tcPr>
          <w:p w:rsidR="008C015F" w:rsidRPr="003C5339" w:rsidRDefault="00170705" w:rsidP="0039113D">
            <w:pPr>
              <w:spacing w:before="40" w:after="40"/>
              <w:ind w:firstLine="0"/>
              <w:jc w:val="center"/>
              <w:rPr>
                <w:sz w:val="20"/>
                <w:szCs w:val="24"/>
                <w:highlight w:val="yellow"/>
                <w:lang w:val="en-US"/>
              </w:rPr>
            </w:pPr>
            <w:r w:rsidRPr="003C5339">
              <w:rPr>
                <w:sz w:val="20"/>
                <w:szCs w:val="24"/>
                <w:highlight w:val="yellow"/>
                <w:lang w:val="en-US"/>
              </w:rPr>
              <w:t>0.479</w:t>
            </w:r>
          </w:p>
        </w:tc>
      </w:tr>
      <w:tr w:rsidR="008C015F" w:rsidRPr="003C5339" w:rsidTr="0039113D">
        <w:trPr>
          <w:jc w:val="center"/>
        </w:trPr>
        <w:tc>
          <w:tcPr>
            <w:tcW w:w="1240" w:type="pct"/>
            <w:vAlign w:val="center"/>
          </w:tcPr>
          <w:p w:rsidR="008C015F" w:rsidRPr="003C5339" w:rsidRDefault="008C015F" w:rsidP="0039113D">
            <w:pPr>
              <w:spacing w:before="40" w:after="40"/>
              <w:ind w:left="284" w:firstLine="0"/>
              <w:rPr>
                <w:sz w:val="20"/>
                <w:szCs w:val="24"/>
                <w:highlight w:val="yellow"/>
              </w:rPr>
            </w:pPr>
            <w:r w:rsidRPr="003C5339">
              <w:rPr>
                <w:sz w:val="20"/>
                <w:szCs w:val="24"/>
                <w:highlight w:val="yellow"/>
              </w:rPr>
              <w:t>0.05</w:t>
            </w:r>
          </w:p>
        </w:tc>
        <w:tc>
          <w:tcPr>
            <w:tcW w:w="610" w:type="pct"/>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lang w:val="en-US"/>
              </w:rPr>
              <w:t>0.053</w:t>
            </w:r>
          </w:p>
        </w:tc>
        <w:tc>
          <w:tcPr>
            <w:tcW w:w="613" w:type="pct"/>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lang w:val="en-US"/>
              </w:rPr>
              <w:t>0.060</w:t>
            </w:r>
          </w:p>
        </w:tc>
        <w:tc>
          <w:tcPr>
            <w:tcW w:w="612" w:type="pct"/>
            <w:vAlign w:val="center"/>
          </w:tcPr>
          <w:p w:rsidR="008C015F" w:rsidRPr="003C5339" w:rsidRDefault="003C5339" w:rsidP="0039113D">
            <w:pPr>
              <w:spacing w:before="40" w:after="40"/>
              <w:ind w:firstLine="0"/>
              <w:jc w:val="center"/>
              <w:rPr>
                <w:sz w:val="20"/>
                <w:szCs w:val="24"/>
                <w:highlight w:val="yellow"/>
                <w:lang w:val="en-US"/>
              </w:rPr>
            </w:pPr>
            <w:r w:rsidRPr="003C5339">
              <w:rPr>
                <w:sz w:val="20"/>
                <w:szCs w:val="24"/>
                <w:highlight w:val="yellow"/>
                <w:lang w:val="en-US"/>
              </w:rPr>
              <w:t>0.072</w:t>
            </w:r>
          </w:p>
        </w:tc>
        <w:tc>
          <w:tcPr>
            <w:tcW w:w="618"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0.123</w:t>
            </w:r>
          </w:p>
        </w:tc>
        <w:tc>
          <w:tcPr>
            <w:tcW w:w="604" w:type="pct"/>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lang w:val="en-US"/>
              </w:rPr>
              <w:t>0.178</w:t>
            </w:r>
          </w:p>
        </w:tc>
        <w:tc>
          <w:tcPr>
            <w:tcW w:w="703" w:type="pct"/>
            <w:vAlign w:val="center"/>
          </w:tcPr>
          <w:p w:rsidR="008C015F" w:rsidRPr="003C5339" w:rsidRDefault="00170705" w:rsidP="0039113D">
            <w:pPr>
              <w:spacing w:before="40" w:after="40"/>
              <w:ind w:firstLine="0"/>
              <w:jc w:val="center"/>
              <w:rPr>
                <w:sz w:val="20"/>
                <w:szCs w:val="24"/>
                <w:highlight w:val="yellow"/>
                <w:lang w:val="en-US"/>
              </w:rPr>
            </w:pPr>
            <w:r w:rsidRPr="003C5339">
              <w:rPr>
                <w:sz w:val="20"/>
                <w:szCs w:val="24"/>
                <w:highlight w:val="yellow"/>
                <w:lang w:val="en-US"/>
              </w:rPr>
              <w:t>0.359</w:t>
            </w:r>
          </w:p>
        </w:tc>
      </w:tr>
      <w:tr w:rsidR="008C015F" w:rsidRPr="003C5339" w:rsidTr="0039113D">
        <w:trPr>
          <w:jc w:val="center"/>
        </w:trPr>
        <w:tc>
          <w:tcPr>
            <w:tcW w:w="1240" w:type="pct"/>
            <w:vAlign w:val="center"/>
          </w:tcPr>
          <w:p w:rsidR="008C015F" w:rsidRPr="003C5339" w:rsidRDefault="008C015F" w:rsidP="0039113D">
            <w:pPr>
              <w:spacing w:before="40" w:after="40"/>
              <w:ind w:left="284" w:firstLine="0"/>
              <w:rPr>
                <w:sz w:val="20"/>
                <w:szCs w:val="24"/>
                <w:highlight w:val="yellow"/>
              </w:rPr>
            </w:pPr>
            <w:r w:rsidRPr="003C5339">
              <w:rPr>
                <w:sz w:val="20"/>
                <w:szCs w:val="24"/>
                <w:highlight w:val="yellow"/>
              </w:rPr>
              <w:t>0.025</w:t>
            </w:r>
          </w:p>
        </w:tc>
        <w:tc>
          <w:tcPr>
            <w:tcW w:w="610"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0.026</w:t>
            </w:r>
          </w:p>
        </w:tc>
        <w:tc>
          <w:tcPr>
            <w:tcW w:w="613"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0.031</w:t>
            </w:r>
          </w:p>
        </w:tc>
        <w:tc>
          <w:tcPr>
            <w:tcW w:w="612" w:type="pct"/>
            <w:vAlign w:val="center"/>
          </w:tcPr>
          <w:p w:rsidR="008C015F" w:rsidRPr="003C5339" w:rsidRDefault="003C5339" w:rsidP="0039113D">
            <w:pPr>
              <w:spacing w:before="40" w:after="40"/>
              <w:ind w:firstLine="0"/>
              <w:jc w:val="center"/>
              <w:rPr>
                <w:sz w:val="20"/>
                <w:szCs w:val="24"/>
                <w:highlight w:val="yellow"/>
                <w:lang w:val="en-US"/>
              </w:rPr>
            </w:pPr>
            <w:r w:rsidRPr="003C5339">
              <w:rPr>
                <w:sz w:val="20"/>
                <w:szCs w:val="24"/>
                <w:highlight w:val="yellow"/>
                <w:lang w:val="en-US"/>
              </w:rPr>
              <w:t>0.040</w:t>
            </w:r>
          </w:p>
        </w:tc>
        <w:tc>
          <w:tcPr>
            <w:tcW w:w="618" w:type="pct"/>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lang w:val="en-US"/>
              </w:rPr>
              <w:t>0.069</w:t>
            </w:r>
          </w:p>
        </w:tc>
        <w:tc>
          <w:tcPr>
            <w:tcW w:w="604" w:type="pct"/>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lang w:val="en-US"/>
              </w:rPr>
              <w:t>0.110</w:t>
            </w:r>
          </w:p>
        </w:tc>
        <w:tc>
          <w:tcPr>
            <w:tcW w:w="703" w:type="pct"/>
            <w:vAlign w:val="center"/>
          </w:tcPr>
          <w:p w:rsidR="008C015F" w:rsidRPr="003C5339" w:rsidRDefault="00170705" w:rsidP="00170705">
            <w:pPr>
              <w:spacing w:before="40" w:after="40"/>
              <w:ind w:firstLine="0"/>
              <w:jc w:val="center"/>
              <w:rPr>
                <w:sz w:val="20"/>
                <w:szCs w:val="24"/>
                <w:highlight w:val="yellow"/>
                <w:lang w:val="en-US"/>
              </w:rPr>
            </w:pPr>
            <w:r w:rsidRPr="003C5339">
              <w:rPr>
                <w:sz w:val="20"/>
                <w:szCs w:val="24"/>
                <w:highlight w:val="yellow"/>
                <w:lang w:val="en-US"/>
              </w:rPr>
              <w:t>0.257</w:t>
            </w:r>
          </w:p>
        </w:tc>
      </w:tr>
      <w:tr w:rsidR="008C015F" w:rsidRPr="003C5339" w:rsidTr="0039113D">
        <w:trPr>
          <w:jc w:val="center"/>
        </w:trPr>
        <w:tc>
          <w:tcPr>
            <w:tcW w:w="1240" w:type="pct"/>
            <w:vAlign w:val="center"/>
          </w:tcPr>
          <w:p w:rsidR="008C015F" w:rsidRPr="003C5339" w:rsidRDefault="008C015F" w:rsidP="0039113D">
            <w:pPr>
              <w:spacing w:before="40" w:after="40"/>
              <w:ind w:left="284" w:firstLine="0"/>
              <w:rPr>
                <w:sz w:val="20"/>
                <w:szCs w:val="24"/>
                <w:highlight w:val="yellow"/>
              </w:rPr>
            </w:pPr>
            <w:r w:rsidRPr="003C5339">
              <w:rPr>
                <w:sz w:val="20"/>
                <w:szCs w:val="24"/>
                <w:highlight w:val="yellow"/>
              </w:rPr>
              <w:t>0.01</w:t>
            </w:r>
          </w:p>
        </w:tc>
        <w:tc>
          <w:tcPr>
            <w:tcW w:w="610"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0.010</w:t>
            </w:r>
          </w:p>
        </w:tc>
        <w:tc>
          <w:tcPr>
            <w:tcW w:w="613"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0.013</w:t>
            </w:r>
          </w:p>
        </w:tc>
        <w:tc>
          <w:tcPr>
            <w:tcW w:w="612" w:type="pct"/>
            <w:vAlign w:val="center"/>
          </w:tcPr>
          <w:p w:rsidR="008C015F" w:rsidRPr="003C5339" w:rsidRDefault="003C5339" w:rsidP="0039113D">
            <w:pPr>
              <w:spacing w:before="40" w:after="40"/>
              <w:ind w:firstLine="0"/>
              <w:jc w:val="center"/>
              <w:rPr>
                <w:sz w:val="20"/>
                <w:szCs w:val="24"/>
                <w:highlight w:val="yellow"/>
                <w:lang w:val="en-US"/>
              </w:rPr>
            </w:pPr>
            <w:r w:rsidRPr="003C5339">
              <w:rPr>
                <w:sz w:val="20"/>
                <w:szCs w:val="24"/>
                <w:highlight w:val="yellow"/>
                <w:lang w:val="en-US"/>
              </w:rPr>
              <w:t>0.017</w:t>
            </w:r>
          </w:p>
        </w:tc>
        <w:tc>
          <w:tcPr>
            <w:tcW w:w="618" w:type="pct"/>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lang w:val="en-US"/>
              </w:rPr>
              <w:t>0.036</w:t>
            </w:r>
          </w:p>
        </w:tc>
        <w:tc>
          <w:tcPr>
            <w:tcW w:w="604" w:type="pct"/>
            <w:vAlign w:val="center"/>
          </w:tcPr>
          <w:p w:rsidR="008C015F" w:rsidRPr="003C5339" w:rsidRDefault="00A93742" w:rsidP="00A93742">
            <w:pPr>
              <w:spacing w:before="40" w:after="40"/>
              <w:ind w:firstLine="0"/>
              <w:jc w:val="center"/>
              <w:rPr>
                <w:sz w:val="20"/>
                <w:szCs w:val="24"/>
                <w:highlight w:val="yellow"/>
                <w:lang w:val="en-US"/>
              </w:rPr>
            </w:pPr>
            <w:r w:rsidRPr="003C5339">
              <w:rPr>
                <w:sz w:val="20"/>
                <w:szCs w:val="24"/>
                <w:highlight w:val="yellow"/>
                <w:lang w:val="en-US"/>
              </w:rPr>
              <w:t>0.066</w:t>
            </w:r>
          </w:p>
        </w:tc>
        <w:tc>
          <w:tcPr>
            <w:tcW w:w="703" w:type="pct"/>
            <w:vAlign w:val="center"/>
          </w:tcPr>
          <w:p w:rsidR="008C015F" w:rsidRPr="003C5339" w:rsidRDefault="00170705" w:rsidP="0039113D">
            <w:pPr>
              <w:spacing w:before="40" w:after="40"/>
              <w:ind w:firstLine="0"/>
              <w:jc w:val="center"/>
              <w:rPr>
                <w:sz w:val="20"/>
                <w:szCs w:val="24"/>
                <w:highlight w:val="yellow"/>
                <w:lang w:val="en-US"/>
              </w:rPr>
            </w:pPr>
            <w:r w:rsidRPr="003C5339">
              <w:rPr>
                <w:sz w:val="20"/>
                <w:szCs w:val="24"/>
                <w:highlight w:val="yellow"/>
                <w:lang w:val="en-US"/>
              </w:rPr>
              <w:t>0.152</w:t>
            </w:r>
          </w:p>
        </w:tc>
      </w:tr>
      <w:tr w:rsidR="008C015F" w:rsidRPr="003C5339" w:rsidTr="0039113D">
        <w:trPr>
          <w:jc w:val="center"/>
        </w:trPr>
        <w:tc>
          <w:tcPr>
            <w:tcW w:w="5000" w:type="pct"/>
            <w:gridSpan w:val="7"/>
            <w:tcBorders>
              <w:bottom w:val="single" w:sz="4" w:space="0" w:color="auto"/>
            </w:tcBorders>
            <w:vAlign w:val="center"/>
          </w:tcPr>
          <w:p w:rsidR="008C015F" w:rsidRPr="003C5339" w:rsidRDefault="008C015F" w:rsidP="0039113D">
            <w:pPr>
              <w:spacing w:before="40" w:after="40"/>
              <w:ind w:firstLine="0"/>
              <w:jc w:val="center"/>
              <w:rPr>
                <w:position w:val="-10"/>
                <w:sz w:val="20"/>
                <w:szCs w:val="24"/>
                <w:highlight w:val="yellow"/>
                <w:lang w:val="en-US"/>
              </w:rPr>
            </w:pPr>
            <w:r w:rsidRPr="003C5339">
              <w:rPr>
                <w:sz w:val="20"/>
                <w:szCs w:val="24"/>
                <w:highlight w:val="yellow"/>
              </w:rPr>
              <w:t xml:space="preserve">Относительно альтернативы </w:t>
            </w:r>
            <w:r w:rsidRPr="003C5339">
              <w:rPr>
                <w:position w:val="-10"/>
                <w:sz w:val="20"/>
                <w:szCs w:val="24"/>
                <w:highlight w:val="yellow"/>
              </w:rPr>
              <w:object w:dxaOrig="320" w:dyaOrig="300">
                <v:shape id="_x0000_i1899" type="#_x0000_t75" style="width:15.75pt;height:15pt" o:ole="">
                  <v:imagedata r:id="rId640" o:title=""/>
                </v:shape>
                <o:OLEObject Type="Embed" ProgID="Equation.DSMT4" ShapeID="_x0000_i1899" DrawAspect="Content" ObjectID="_1584273228" r:id="rId1446"/>
              </w:object>
            </w:r>
          </w:p>
        </w:tc>
      </w:tr>
      <w:tr w:rsidR="008C015F" w:rsidRPr="003C5339" w:rsidTr="0039113D">
        <w:trPr>
          <w:jc w:val="center"/>
        </w:trPr>
        <w:tc>
          <w:tcPr>
            <w:tcW w:w="1240" w:type="pct"/>
            <w:vAlign w:val="center"/>
          </w:tcPr>
          <w:p w:rsidR="008C015F" w:rsidRPr="003C5339" w:rsidRDefault="008C015F" w:rsidP="0039113D">
            <w:pPr>
              <w:spacing w:before="40" w:after="40"/>
              <w:ind w:left="284" w:firstLine="0"/>
              <w:rPr>
                <w:sz w:val="20"/>
                <w:szCs w:val="24"/>
                <w:highlight w:val="yellow"/>
              </w:rPr>
            </w:pPr>
            <w:r w:rsidRPr="003C5339">
              <w:rPr>
                <w:sz w:val="20"/>
                <w:szCs w:val="24"/>
                <w:highlight w:val="yellow"/>
              </w:rPr>
              <w:t>0.1</w:t>
            </w:r>
          </w:p>
        </w:tc>
        <w:tc>
          <w:tcPr>
            <w:tcW w:w="610"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0.102</w:t>
            </w:r>
          </w:p>
        </w:tc>
        <w:tc>
          <w:tcPr>
            <w:tcW w:w="613"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rPr>
              <w:t>0.11</w:t>
            </w:r>
            <w:r w:rsidRPr="003C5339">
              <w:rPr>
                <w:sz w:val="20"/>
                <w:szCs w:val="24"/>
                <w:highlight w:val="yellow"/>
                <w:lang w:val="en-US"/>
              </w:rPr>
              <w:t>0</w:t>
            </w:r>
          </w:p>
        </w:tc>
        <w:tc>
          <w:tcPr>
            <w:tcW w:w="612" w:type="pct"/>
            <w:vAlign w:val="center"/>
          </w:tcPr>
          <w:p w:rsidR="008C015F" w:rsidRPr="003C5339" w:rsidRDefault="003C5339" w:rsidP="0039113D">
            <w:pPr>
              <w:spacing w:before="40" w:after="40"/>
              <w:ind w:firstLine="0"/>
              <w:jc w:val="center"/>
              <w:rPr>
                <w:sz w:val="20"/>
                <w:szCs w:val="24"/>
                <w:highlight w:val="yellow"/>
                <w:lang w:val="en-US"/>
              </w:rPr>
            </w:pPr>
            <w:r w:rsidRPr="003C5339">
              <w:rPr>
                <w:sz w:val="20"/>
                <w:szCs w:val="24"/>
                <w:highlight w:val="yellow"/>
                <w:lang w:val="en-US"/>
              </w:rPr>
              <w:t>0.119</w:t>
            </w:r>
          </w:p>
        </w:tc>
        <w:tc>
          <w:tcPr>
            <w:tcW w:w="618"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0.175</w:t>
            </w:r>
          </w:p>
        </w:tc>
        <w:tc>
          <w:tcPr>
            <w:tcW w:w="604"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0.230</w:t>
            </w:r>
          </w:p>
        </w:tc>
        <w:tc>
          <w:tcPr>
            <w:tcW w:w="703" w:type="pct"/>
            <w:vAlign w:val="center"/>
          </w:tcPr>
          <w:p w:rsidR="008C015F" w:rsidRPr="003C5339" w:rsidRDefault="00170705" w:rsidP="0039113D">
            <w:pPr>
              <w:spacing w:before="40" w:after="40"/>
              <w:ind w:firstLine="0"/>
              <w:jc w:val="center"/>
              <w:rPr>
                <w:sz w:val="20"/>
                <w:szCs w:val="24"/>
                <w:highlight w:val="yellow"/>
              </w:rPr>
            </w:pPr>
            <w:r w:rsidRPr="003C5339">
              <w:rPr>
                <w:sz w:val="20"/>
                <w:szCs w:val="24"/>
                <w:highlight w:val="yellow"/>
              </w:rPr>
              <w:t>0.381</w:t>
            </w:r>
          </w:p>
        </w:tc>
      </w:tr>
      <w:tr w:rsidR="008C015F" w:rsidRPr="003C5339" w:rsidTr="0039113D">
        <w:trPr>
          <w:jc w:val="center"/>
        </w:trPr>
        <w:tc>
          <w:tcPr>
            <w:tcW w:w="1240" w:type="pct"/>
            <w:vAlign w:val="center"/>
          </w:tcPr>
          <w:p w:rsidR="008C015F" w:rsidRPr="003C5339" w:rsidRDefault="008C015F" w:rsidP="0039113D">
            <w:pPr>
              <w:spacing w:before="40" w:after="40"/>
              <w:ind w:left="284" w:firstLine="0"/>
              <w:rPr>
                <w:sz w:val="20"/>
                <w:szCs w:val="24"/>
                <w:highlight w:val="yellow"/>
              </w:rPr>
            </w:pPr>
            <w:r w:rsidRPr="003C5339">
              <w:rPr>
                <w:sz w:val="20"/>
                <w:szCs w:val="24"/>
                <w:highlight w:val="yellow"/>
              </w:rPr>
              <w:t>0.05</w:t>
            </w:r>
          </w:p>
        </w:tc>
        <w:tc>
          <w:tcPr>
            <w:tcW w:w="610"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0.051</w:t>
            </w:r>
          </w:p>
        </w:tc>
        <w:tc>
          <w:tcPr>
            <w:tcW w:w="613"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0.058</w:t>
            </w:r>
          </w:p>
        </w:tc>
        <w:tc>
          <w:tcPr>
            <w:tcW w:w="612" w:type="pct"/>
            <w:vAlign w:val="center"/>
          </w:tcPr>
          <w:p w:rsidR="008C015F" w:rsidRPr="003C5339" w:rsidRDefault="003C5339" w:rsidP="0039113D">
            <w:pPr>
              <w:spacing w:before="40" w:after="40"/>
              <w:ind w:firstLine="0"/>
              <w:jc w:val="center"/>
              <w:rPr>
                <w:sz w:val="20"/>
                <w:szCs w:val="24"/>
                <w:highlight w:val="yellow"/>
              </w:rPr>
            </w:pPr>
            <w:r w:rsidRPr="003C5339">
              <w:rPr>
                <w:sz w:val="20"/>
                <w:szCs w:val="24"/>
                <w:highlight w:val="yellow"/>
              </w:rPr>
              <w:t>0.064</w:t>
            </w:r>
          </w:p>
        </w:tc>
        <w:tc>
          <w:tcPr>
            <w:tcW w:w="618"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0.103</w:t>
            </w:r>
          </w:p>
        </w:tc>
        <w:tc>
          <w:tcPr>
            <w:tcW w:w="604"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0.139</w:t>
            </w:r>
          </w:p>
        </w:tc>
        <w:tc>
          <w:tcPr>
            <w:tcW w:w="703" w:type="pct"/>
            <w:vAlign w:val="center"/>
          </w:tcPr>
          <w:p w:rsidR="008C015F" w:rsidRPr="003C5339" w:rsidRDefault="00170705" w:rsidP="00170705">
            <w:pPr>
              <w:spacing w:before="40" w:after="40"/>
              <w:ind w:firstLine="0"/>
              <w:jc w:val="center"/>
              <w:rPr>
                <w:sz w:val="20"/>
                <w:szCs w:val="24"/>
                <w:highlight w:val="yellow"/>
                <w:lang w:val="en-US"/>
              </w:rPr>
            </w:pPr>
            <w:r w:rsidRPr="003C5339">
              <w:rPr>
                <w:sz w:val="20"/>
                <w:szCs w:val="24"/>
                <w:highlight w:val="yellow"/>
                <w:lang w:val="en-US"/>
              </w:rPr>
              <w:t>0.267</w:t>
            </w:r>
          </w:p>
        </w:tc>
      </w:tr>
      <w:tr w:rsidR="008C015F" w:rsidRPr="003C5339" w:rsidTr="0039113D">
        <w:trPr>
          <w:jc w:val="center"/>
        </w:trPr>
        <w:tc>
          <w:tcPr>
            <w:tcW w:w="1240" w:type="pct"/>
            <w:vAlign w:val="center"/>
          </w:tcPr>
          <w:p w:rsidR="008C015F" w:rsidRPr="003C5339" w:rsidRDefault="008C015F" w:rsidP="0039113D">
            <w:pPr>
              <w:spacing w:before="40" w:after="40"/>
              <w:ind w:left="284" w:firstLine="0"/>
              <w:rPr>
                <w:sz w:val="20"/>
                <w:szCs w:val="24"/>
                <w:highlight w:val="yellow"/>
              </w:rPr>
            </w:pPr>
            <w:r w:rsidRPr="003C5339">
              <w:rPr>
                <w:sz w:val="20"/>
                <w:szCs w:val="24"/>
                <w:highlight w:val="yellow"/>
              </w:rPr>
              <w:t>0.025</w:t>
            </w:r>
          </w:p>
        </w:tc>
        <w:tc>
          <w:tcPr>
            <w:tcW w:w="610"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0.026</w:t>
            </w:r>
          </w:p>
        </w:tc>
        <w:tc>
          <w:tcPr>
            <w:tcW w:w="613"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0.030</w:t>
            </w:r>
          </w:p>
        </w:tc>
        <w:tc>
          <w:tcPr>
            <w:tcW w:w="612" w:type="pct"/>
            <w:vAlign w:val="center"/>
          </w:tcPr>
          <w:p w:rsidR="008C015F" w:rsidRPr="003C5339" w:rsidRDefault="003C5339" w:rsidP="0039113D">
            <w:pPr>
              <w:spacing w:before="40" w:after="40"/>
              <w:ind w:firstLine="0"/>
              <w:jc w:val="center"/>
              <w:rPr>
                <w:sz w:val="20"/>
                <w:szCs w:val="24"/>
                <w:highlight w:val="yellow"/>
                <w:lang w:val="en-US"/>
              </w:rPr>
            </w:pPr>
            <w:r w:rsidRPr="003C5339">
              <w:rPr>
                <w:sz w:val="20"/>
                <w:szCs w:val="24"/>
                <w:highlight w:val="yellow"/>
                <w:lang w:val="en-US"/>
              </w:rPr>
              <w:t>0.035</w:t>
            </w:r>
          </w:p>
        </w:tc>
        <w:tc>
          <w:tcPr>
            <w:tcW w:w="618"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0.058</w:t>
            </w:r>
          </w:p>
        </w:tc>
        <w:tc>
          <w:tcPr>
            <w:tcW w:w="604"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0.080</w:t>
            </w:r>
          </w:p>
        </w:tc>
        <w:tc>
          <w:tcPr>
            <w:tcW w:w="703" w:type="pct"/>
            <w:vAlign w:val="center"/>
          </w:tcPr>
          <w:p w:rsidR="008C015F" w:rsidRPr="003C5339" w:rsidRDefault="00170705" w:rsidP="0039113D">
            <w:pPr>
              <w:spacing w:before="40" w:after="40"/>
              <w:ind w:firstLine="0"/>
              <w:jc w:val="center"/>
              <w:rPr>
                <w:sz w:val="20"/>
                <w:szCs w:val="24"/>
                <w:highlight w:val="yellow"/>
                <w:lang w:val="en-US"/>
              </w:rPr>
            </w:pPr>
            <w:r w:rsidRPr="003C5339">
              <w:rPr>
                <w:sz w:val="20"/>
                <w:szCs w:val="24"/>
                <w:highlight w:val="yellow"/>
                <w:lang w:val="en-US"/>
              </w:rPr>
              <w:t>0.178</w:t>
            </w:r>
          </w:p>
        </w:tc>
      </w:tr>
      <w:tr w:rsidR="008C015F" w:rsidRPr="003C5339" w:rsidTr="0039113D">
        <w:trPr>
          <w:jc w:val="center"/>
        </w:trPr>
        <w:tc>
          <w:tcPr>
            <w:tcW w:w="1240" w:type="pct"/>
            <w:vAlign w:val="center"/>
          </w:tcPr>
          <w:p w:rsidR="008C015F" w:rsidRPr="003C5339" w:rsidRDefault="008C015F" w:rsidP="0039113D">
            <w:pPr>
              <w:spacing w:before="40" w:after="40"/>
              <w:ind w:left="284" w:firstLine="0"/>
              <w:rPr>
                <w:sz w:val="20"/>
                <w:szCs w:val="24"/>
                <w:highlight w:val="yellow"/>
              </w:rPr>
            </w:pPr>
            <w:r w:rsidRPr="003C5339">
              <w:rPr>
                <w:sz w:val="20"/>
                <w:szCs w:val="24"/>
                <w:highlight w:val="yellow"/>
              </w:rPr>
              <w:t>0.01</w:t>
            </w:r>
          </w:p>
        </w:tc>
        <w:tc>
          <w:tcPr>
            <w:tcW w:w="610" w:type="pct"/>
            <w:vAlign w:val="center"/>
          </w:tcPr>
          <w:p w:rsidR="008C015F" w:rsidRPr="003C5339" w:rsidRDefault="00A93742" w:rsidP="0039113D">
            <w:pPr>
              <w:spacing w:before="40" w:after="40"/>
              <w:ind w:firstLine="0"/>
              <w:jc w:val="center"/>
              <w:rPr>
                <w:sz w:val="20"/>
                <w:szCs w:val="24"/>
                <w:highlight w:val="yellow"/>
              </w:rPr>
            </w:pPr>
            <w:r w:rsidRPr="003C5339">
              <w:rPr>
                <w:sz w:val="20"/>
                <w:szCs w:val="24"/>
                <w:highlight w:val="yellow"/>
              </w:rPr>
              <w:t>0.010</w:t>
            </w:r>
          </w:p>
        </w:tc>
        <w:tc>
          <w:tcPr>
            <w:tcW w:w="613"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0.01</w:t>
            </w:r>
            <w:r w:rsidR="003C5339" w:rsidRPr="003C5339">
              <w:rPr>
                <w:sz w:val="20"/>
                <w:szCs w:val="24"/>
                <w:highlight w:val="yellow"/>
                <w:lang w:val="en-US"/>
              </w:rPr>
              <w:t>2</w:t>
            </w:r>
          </w:p>
        </w:tc>
        <w:tc>
          <w:tcPr>
            <w:tcW w:w="612" w:type="pct"/>
            <w:vAlign w:val="center"/>
          </w:tcPr>
          <w:p w:rsidR="008C015F" w:rsidRPr="003C5339" w:rsidRDefault="003C5339" w:rsidP="0039113D">
            <w:pPr>
              <w:spacing w:before="40" w:after="40"/>
              <w:ind w:firstLine="0"/>
              <w:jc w:val="center"/>
              <w:rPr>
                <w:sz w:val="20"/>
                <w:szCs w:val="24"/>
                <w:highlight w:val="yellow"/>
              </w:rPr>
            </w:pPr>
            <w:r w:rsidRPr="003C5339">
              <w:rPr>
                <w:sz w:val="20"/>
                <w:szCs w:val="24"/>
                <w:highlight w:val="yellow"/>
              </w:rPr>
              <w:t>0.013</w:t>
            </w:r>
          </w:p>
        </w:tc>
        <w:tc>
          <w:tcPr>
            <w:tcW w:w="618" w:type="pct"/>
            <w:vAlign w:val="center"/>
          </w:tcPr>
          <w:p w:rsidR="008C015F" w:rsidRPr="003C5339" w:rsidRDefault="00A93742" w:rsidP="0039113D">
            <w:pPr>
              <w:spacing w:before="40" w:after="40"/>
              <w:ind w:firstLine="0"/>
              <w:jc w:val="center"/>
              <w:rPr>
                <w:sz w:val="20"/>
                <w:szCs w:val="24"/>
                <w:highlight w:val="yellow"/>
                <w:lang w:val="en-US"/>
              </w:rPr>
            </w:pPr>
            <w:r w:rsidRPr="003C5339">
              <w:rPr>
                <w:sz w:val="20"/>
                <w:szCs w:val="24"/>
                <w:highlight w:val="yellow"/>
                <w:lang w:val="en-US"/>
              </w:rPr>
              <w:t>0.029</w:t>
            </w:r>
          </w:p>
        </w:tc>
        <w:tc>
          <w:tcPr>
            <w:tcW w:w="604" w:type="pct"/>
            <w:vAlign w:val="center"/>
          </w:tcPr>
          <w:p w:rsidR="008C015F" w:rsidRPr="003C5339" w:rsidRDefault="00A93742" w:rsidP="0039113D">
            <w:pPr>
              <w:spacing w:before="40" w:after="40"/>
              <w:ind w:firstLine="0"/>
              <w:jc w:val="center"/>
              <w:rPr>
                <w:sz w:val="20"/>
                <w:szCs w:val="24"/>
                <w:highlight w:val="yellow"/>
              </w:rPr>
            </w:pPr>
            <w:r w:rsidRPr="003C5339">
              <w:rPr>
                <w:sz w:val="20"/>
                <w:szCs w:val="24"/>
                <w:highlight w:val="yellow"/>
              </w:rPr>
              <w:t>0.046</w:t>
            </w:r>
          </w:p>
        </w:tc>
        <w:tc>
          <w:tcPr>
            <w:tcW w:w="703" w:type="pct"/>
            <w:vAlign w:val="center"/>
          </w:tcPr>
          <w:p w:rsidR="008C015F" w:rsidRPr="003C5339" w:rsidRDefault="00170705" w:rsidP="00170705">
            <w:pPr>
              <w:spacing w:before="40" w:after="40"/>
              <w:ind w:firstLine="0"/>
              <w:jc w:val="center"/>
              <w:rPr>
                <w:sz w:val="20"/>
                <w:szCs w:val="24"/>
                <w:highlight w:val="yellow"/>
                <w:lang w:val="en-US"/>
              </w:rPr>
            </w:pPr>
            <w:r w:rsidRPr="003C5339">
              <w:rPr>
                <w:sz w:val="20"/>
                <w:szCs w:val="24"/>
                <w:highlight w:val="yellow"/>
                <w:lang w:val="en-US"/>
              </w:rPr>
              <w:t>0.097</w:t>
            </w:r>
          </w:p>
        </w:tc>
      </w:tr>
    </w:tbl>
    <w:p w:rsidR="008C015F" w:rsidRPr="003C5339" w:rsidRDefault="008C015F" w:rsidP="008C015F">
      <w:pPr>
        <w:rPr>
          <w:szCs w:val="28"/>
          <w:highlight w:val="yellow"/>
        </w:rPr>
      </w:pPr>
    </w:p>
    <w:p w:rsidR="008C015F" w:rsidRPr="003C5339" w:rsidRDefault="008C015F" w:rsidP="00B81AD7">
      <w:pPr>
        <w:rPr>
          <w:szCs w:val="22"/>
          <w:highlight w:val="yellow"/>
        </w:rPr>
      </w:pPr>
    </w:p>
    <w:p w:rsidR="00974D4A" w:rsidRPr="00183A4C" w:rsidRDefault="00974D4A" w:rsidP="00974D4A">
      <w:pPr>
        <w:pStyle w:val="a1"/>
        <w:rPr>
          <w:spacing w:val="0"/>
          <w:lang w:val="en-US"/>
        </w:rPr>
      </w:pPr>
      <w:r w:rsidRPr="00183A4C">
        <w:t xml:space="preserve">Таблица </w:t>
      </w:r>
      <w:r w:rsidRPr="00183A4C">
        <w:rPr>
          <w:spacing w:val="0"/>
        </w:rPr>
        <w:t>2.3</w:t>
      </w:r>
      <w:r w:rsidR="003C5339" w:rsidRPr="00183A4C">
        <w:rPr>
          <w:spacing w:val="0"/>
          <w:lang w:val="en-US"/>
        </w:rPr>
        <w:t>3</w:t>
      </w:r>
    </w:p>
    <w:p w:rsidR="007E0355" w:rsidRPr="00183A4C" w:rsidRDefault="007E0355" w:rsidP="007E0355">
      <w:pPr>
        <w:pStyle w:val="a6"/>
      </w:pPr>
      <w:r w:rsidRPr="00183A4C">
        <w:t xml:space="preserve">Оценки мощности </w:t>
      </w:r>
      <w:r w:rsidRPr="00183A4C">
        <w:rPr>
          <w:position w:val="-6"/>
        </w:rPr>
        <w:object w:dxaOrig="200" w:dyaOrig="240">
          <v:shape id="_x0000_i1900" type="#_x0000_t75" style="width:9.75pt;height:12pt" o:ole="">
            <v:imagedata r:id="rId883" o:title=""/>
          </v:shape>
          <o:OLEObject Type="Embed" ProgID="Equation.DSMT4" ShapeID="_x0000_i1900" DrawAspect="Content" ObjectID="_1584273229" r:id="rId1447"/>
        </w:object>
      </w:r>
      <w:r w:rsidRPr="00183A4C">
        <w:t>-</w:t>
      </w:r>
      <w:r w:rsidRPr="00183A4C">
        <w:t xml:space="preserve">выборочного критерия </w:t>
      </w:r>
      <w:r w:rsidRPr="00183A4C">
        <w:sym w:font="Symbol" w:char="F063"/>
      </w:r>
      <w:r w:rsidRPr="00183A4C">
        <w:rPr>
          <w:vertAlign w:val="superscript"/>
        </w:rPr>
        <w:t>2</w:t>
      </w:r>
      <w:r w:rsidRPr="00183A4C">
        <w:t xml:space="preserve"> относительно  </w:t>
      </w:r>
      <w:r w:rsidRPr="00183A4C">
        <w:br/>
      </w:r>
      <w:r w:rsidRPr="00183A4C">
        <w:rPr>
          <w:position w:val="-10"/>
        </w:rPr>
        <w:object w:dxaOrig="320" w:dyaOrig="300">
          <v:shape id="_x0000_i1901" type="#_x0000_t75" style="width:15.75pt;height:15pt" o:ole="">
            <v:imagedata r:id="rId624" o:title=""/>
          </v:shape>
          <o:OLEObject Type="Embed" ProgID="Equation.DSMT4" ShapeID="_x0000_i1901" DrawAspect="Content" ObjectID="_1584273230" r:id="rId1448"/>
        </w:object>
      </w:r>
      <w:r w:rsidRPr="00183A4C">
        <w:t xml:space="preserve">, </w:t>
      </w:r>
      <w:r w:rsidRPr="00183A4C">
        <w:rPr>
          <w:position w:val="-10"/>
        </w:rPr>
        <w:object w:dxaOrig="320" w:dyaOrig="300">
          <v:shape id="_x0000_i1902" type="#_x0000_t75" style="width:15.75pt;height:15pt" o:ole="">
            <v:imagedata r:id="rId1240" o:title=""/>
          </v:shape>
          <o:OLEObject Type="Embed" ProgID="Equation.DSMT4" ShapeID="_x0000_i1902" DrawAspect="Content" ObjectID="_1584273231" r:id="rId1449"/>
        </w:object>
      </w:r>
      <w:r w:rsidRPr="00183A4C">
        <w:t xml:space="preserve"> и </w:t>
      </w:r>
      <w:r w:rsidRPr="00183A4C">
        <w:rPr>
          <w:position w:val="-10"/>
        </w:rPr>
        <w:object w:dxaOrig="340" w:dyaOrig="300">
          <v:shape id="_x0000_i1903" type="#_x0000_t75" style="width:15.75pt;height:15pt" o:ole="">
            <v:imagedata r:id="rId626" o:title=""/>
          </v:shape>
          <o:OLEObject Type="Embed" ProgID="Equation.DSMT4" ShapeID="_x0000_i1903" DrawAspect="Content" ObjectID="_1584273232" r:id="rId1450"/>
        </w:object>
      </w:r>
      <w:r w:rsidRPr="00183A4C">
        <w:t xml:space="preserve"> в зависимости от объемов выборок (</w:t>
      </w:r>
      <w:r w:rsidRPr="00183A4C">
        <w:rPr>
          <w:position w:val="-6"/>
        </w:rPr>
        <w:object w:dxaOrig="499" w:dyaOrig="240">
          <v:shape id="_x0000_i1904" type="#_x0000_t75" style="width:25.5pt;height:12pt" o:ole="">
            <v:imagedata r:id="rId1451" o:title=""/>
          </v:shape>
          <o:OLEObject Type="Embed" ProgID="Equation.DSMT4" ShapeID="_x0000_i1904" DrawAspect="Content" ObjectID="_1584273233" r:id="rId1452"/>
        </w:object>
      </w:r>
      <w:r w:rsidRPr="00183A4C">
        <w:t xml:space="preserve">, </w:t>
      </w:r>
      <w:r w:rsidRPr="00183A4C">
        <w:rPr>
          <w:position w:val="-10"/>
        </w:rPr>
        <w:object w:dxaOrig="580" w:dyaOrig="300">
          <v:shape id="_x0000_i1905" type="#_x0000_t75" style="width:29.25pt;height:15pt" o:ole="">
            <v:imagedata r:id="rId891" o:title=""/>
          </v:shape>
          <o:OLEObject Type="Embed" ProgID="Equation.DSMT4" ShapeID="_x0000_i1905" DrawAspect="Content" ObjectID="_1584273234" r:id="rId1453"/>
        </w:object>
      </w:r>
      <w:r w:rsidR="00CC3223" w:rsidRPr="00183A4C">
        <w:t xml:space="preserve">, </w:t>
      </w:r>
      <w:r w:rsidR="00CC3223" w:rsidRPr="00183A4C">
        <w:rPr>
          <w:position w:val="-6"/>
        </w:rPr>
        <w:object w:dxaOrig="560" w:dyaOrig="240">
          <v:shape id="_x0000_i1906" type="#_x0000_t75" style="width:27.75pt;height:12pt" o:ole="">
            <v:imagedata r:id="rId1441" o:title=""/>
          </v:shape>
          <o:OLEObject Type="Embed" ProgID="Equation.DSMT4" ShapeID="_x0000_i1906" DrawAspect="Content" ObjectID="_1584273235" r:id="rId1454"/>
        </w:object>
      </w:r>
      <w:r w:rsidRPr="00183A4C">
        <w:t>)</w:t>
      </w:r>
    </w:p>
    <w:tbl>
      <w:tblPr>
        <w:tblW w:w="63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76"/>
        <w:gridCol w:w="775"/>
        <w:gridCol w:w="779"/>
        <w:gridCol w:w="778"/>
        <w:gridCol w:w="785"/>
        <w:gridCol w:w="767"/>
        <w:gridCol w:w="893"/>
      </w:tblGrid>
      <w:tr w:rsidR="007E0355" w:rsidRPr="003C5339" w:rsidTr="007E0355">
        <w:trPr>
          <w:cantSplit/>
          <w:jc w:val="center"/>
        </w:trPr>
        <w:tc>
          <w:tcPr>
            <w:tcW w:w="1240" w:type="pct"/>
            <w:tcBorders>
              <w:bottom w:val="single" w:sz="4" w:space="0" w:color="auto"/>
            </w:tcBorders>
            <w:vAlign w:val="center"/>
          </w:tcPr>
          <w:p w:rsidR="007E0355" w:rsidRPr="00183A4C" w:rsidRDefault="007E0355" w:rsidP="007E0355">
            <w:pPr>
              <w:spacing w:before="40" w:after="40"/>
              <w:ind w:firstLine="0"/>
              <w:jc w:val="center"/>
              <w:rPr>
                <w:sz w:val="20"/>
              </w:rPr>
            </w:pPr>
            <w:r w:rsidRPr="00183A4C">
              <w:rPr>
                <w:sz w:val="20"/>
              </w:rPr>
              <w:lastRenderedPageBreak/>
              <w:t>Уровень</w:t>
            </w:r>
            <w:r w:rsidRPr="00183A4C">
              <w:rPr>
                <w:sz w:val="20"/>
              </w:rPr>
              <w:br/>
              <w:t xml:space="preserve"> значимости </w:t>
            </w:r>
            <w:r w:rsidRPr="00183A4C">
              <w:rPr>
                <w:position w:val="-6"/>
                <w:sz w:val="20"/>
              </w:rPr>
              <w:object w:dxaOrig="200" w:dyaOrig="200">
                <v:shape id="_x0000_i1907" type="#_x0000_t75" style="width:9.75pt;height:9.75pt" o:ole="">
                  <v:imagedata r:id="rId630" o:title=""/>
                </v:shape>
                <o:OLEObject Type="Embed" ProgID="Equation.DSMT4" ShapeID="_x0000_i1907" DrawAspect="Content" ObjectID="_1584273236" r:id="rId1455"/>
              </w:object>
            </w:r>
          </w:p>
        </w:tc>
        <w:tc>
          <w:tcPr>
            <w:tcW w:w="610" w:type="pct"/>
            <w:tcBorders>
              <w:bottom w:val="single" w:sz="4" w:space="0" w:color="auto"/>
            </w:tcBorders>
            <w:vAlign w:val="center"/>
          </w:tcPr>
          <w:p w:rsidR="007E0355" w:rsidRPr="00183A4C" w:rsidRDefault="007E0355" w:rsidP="007E0355">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=20</w:t>
            </w:r>
          </w:p>
        </w:tc>
        <w:tc>
          <w:tcPr>
            <w:tcW w:w="613" w:type="pct"/>
            <w:tcBorders>
              <w:bottom w:val="single" w:sz="4" w:space="0" w:color="auto"/>
            </w:tcBorders>
            <w:vAlign w:val="center"/>
          </w:tcPr>
          <w:p w:rsidR="007E0355" w:rsidRPr="00183A4C" w:rsidRDefault="007E0355" w:rsidP="007E0355">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=50</w:t>
            </w:r>
          </w:p>
        </w:tc>
        <w:tc>
          <w:tcPr>
            <w:tcW w:w="612" w:type="pct"/>
            <w:tcBorders>
              <w:bottom w:val="single" w:sz="4" w:space="0" w:color="auto"/>
            </w:tcBorders>
            <w:vAlign w:val="center"/>
          </w:tcPr>
          <w:p w:rsidR="007E0355" w:rsidRPr="00183A4C" w:rsidRDefault="007E0355" w:rsidP="007E0355">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 100</w:t>
            </w:r>
          </w:p>
        </w:tc>
        <w:tc>
          <w:tcPr>
            <w:tcW w:w="618" w:type="pct"/>
            <w:tcBorders>
              <w:bottom w:val="single" w:sz="4" w:space="0" w:color="auto"/>
            </w:tcBorders>
            <w:vAlign w:val="center"/>
          </w:tcPr>
          <w:p w:rsidR="007E0355" w:rsidRPr="00183A4C" w:rsidRDefault="007E0355" w:rsidP="007E0355">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 300</w:t>
            </w:r>
          </w:p>
        </w:tc>
        <w:tc>
          <w:tcPr>
            <w:tcW w:w="604" w:type="pct"/>
            <w:tcBorders>
              <w:bottom w:val="single" w:sz="4" w:space="0" w:color="auto"/>
            </w:tcBorders>
            <w:vAlign w:val="center"/>
          </w:tcPr>
          <w:p w:rsidR="007E0355" w:rsidRPr="00183A4C" w:rsidRDefault="007E0355" w:rsidP="007E0355">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 500</w:t>
            </w:r>
          </w:p>
        </w:tc>
        <w:tc>
          <w:tcPr>
            <w:tcW w:w="703" w:type="pct"/>
            <w:tcBorders>
              <w:bottom w:val="single" w:sz="4" w:space="0" w:color="auto"/>
            </w:tcBorders>
            <w:vAlign w:val="center"/>
          </w:tcPr>
          <w:p w:rsidR="007E0355" w:rsidRPr="00183A4C" w:rsidRDefault="007E0355" w:rsidP="007E0355">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 1000</w:t>
            </w:r>
          </w:p>
        </w:tc>
      </w:tr>
      <w:tr w:rsidR="007E0355" w:rsidRPr="003C5339" w:rsidTr="007E0355">
        <w:trPr>
          <w:cantSplit/>
          <w:jc w:val="center"/>
        </w:trPr>
        <w:tc>
          <w:tcPr>
            <w:tcW w:w="5000" w:type="pct"/>
            <w:gridSpan w:val="7"/>
            <w:tcBorders>
              <w:right w:val="single" w:sz="4" w:space="0" w:color="auto"/>
            </w:tcBorders>
            <w:vAlign w:val="center"/>
          </w:tcPr>
          <w:p w:rsidR="007E0355" w:rsidRPr="003C5339" w:rsidRDefault="007E0355" w:rsidP="007E0355">
            <w:pPr>
              <w:spacing w:before="40" w:after="40"/>
              <w:ind w:left="284" w:firstLine="0"/>
              <w:jc w:val="center"/>
              <w:rPr>
                <w:sz w:val="20"/>
                <w:szCs w:val="24"/>
                <w:highlight w:val="yellow"/>
              </w:rPr>
            </w:pPr>
            <w:r w:rsidRPr="003C5339">
              <w:rPr>
                <w:sz w:val="20"/>
                <w:szCs w:val="24"/>
                <w:highlight w:val="yellow"/>
              </w:rPr>
              <w:t xml:space="preserve">Относительно альтернативы </w:t>
            </w:r>
            <w:r w:rsidRPr="003C5339">
              <w:rPr>
                <w:position w:val="-10"/>
                <w:sz w:val="20"/>
                <w:szCs w:val="24"/>
                <w:highlight w:val="yellow"/>
              </w:rPr>
              <w:object w:dxaOrig="300" w:dyaOrig="300">
                <v:shape id="_x0000_i1908" type="#_x0000_t75" style="width:15pt;height:15pt" o:ole="">
                  <v:imagedata r:id="rId632" o:title=""/>
                </v:shape>
                <o:OLEObject Type="Embed" ProgID="Equation.DSMT4" ShapeID="_x0000_i1908" DrawAspect="Content" ObjectID="_1584273237" r:id="rId1456"/>
              </w:object>
            </w:r>
          </w:p>
        </w:tc>
      </w:tr>
      <w:tr w:rsidR="007E0355" w:rsidRPr="003C5339" w:rsidTr="007E0355">
        <w:trPr>
          <w:jc w:val="center"/>
        </w:trPr>
        <w:tc>
          <w:tcPr>
            <w:tcW w:w="1240" w:type="pct"/>
            <w:vAlign w:val="center"/>
          </w:tcPr>
          <w:p w:rsidR="007E0355" w:rsidRPr="003C5339" w:rsidRDefault="007E0355" w:rsidP="007E0355">
            <w:pPr>
              <w:spacing w:before="40" w:after="40"/>
              <w:ind w:left="284" w:firstLine="0"/>
              <w:rPr>
                <w:sz w:val="20"/>
                <w:szCs w:val="24"/>
                <w:highlight w:val="yellow"/>
              </w:rPr>
            </w:pPr>
            <w:r w:rsidRPr="003C5339">
              <w:rPr>
                <w:sz w:val="20"/>
                <w:szCs w:val="24"/>
                <w:highlight w:val="yellow"/>
              </w:rPr>
              <w:t>0.1</w:t>
            </w:r>
          </w:p>
        </w:tc>
        <w:tc>
          <w:tcPr>
            <w:tcW w:w="610" w:type="pct"/>
            <w:vAlign w:val="center"/>
          </w:tcPr>
          <w:p w:rsidR="007E0355" w:rsidRPr="003C5339" w:rsidRDefault="00AF01A7" w:rsidP="007E0355">
            <w:pPr>
              <w:pStyle w:val="aa"/>
              <w:tabs>
                <w:tab w:val="clear" w:pos="4677"/>
                <w:tab w:val="clear" w:pos="9355"/>
              </w:tabs>
              <w:spacing w:before="40" w:after="40"/>
              <w:ind w:firstLine="0"/>
              <w:jc w:val="center"/>
              <w:rPr>
                <w:sz w:val="20"/>
                <w:szCs w:val="24"/>
                <w:highlight w:val="yellow"/>
              </w:rPr>
            </w:pPr>
            <w:r w:rsidRPr="003C5339">
              <w:rPr>
                <w:sz w:val="20"/>
                <w:szCs w:val="24"/>
                <w:highlight w:val="yellow"/>
              </w:rPr>
              <w:t>0.100</w:t>
            </w:r>
          </w:p>
        </w:tc>
        <w:tc>
          <w:tcPr>
            <w:tcW w:w="613" w:type="pct"/>
            <w:vAlign w:val="center"/>
          </w:tcPr>
          <w:p w:rsidR="007E0355" w:rsidRPr="003C5339" w:rsidRDefault="00AF01A7" w:rsidP="007E0355">
            <w:pPr>
              <w:spacing w:before="40" w:after="40"/>
              <w:ind w:firstLine="0"/>
              <w:jc w:val="center"/>
              <w:rPr>
                <w:sz w:val="20"/>
                <w:szCs w:val="24"/>
                <w:highlight w:val="yellow"/>
                <w:lang w:val="en-US"/>
              </w:rPr>
            </w:pPr>
            <w:r w:rsidRPr="003C5339">
              <w:rPr>
                <w:sz w:val="20"/>
                <w:szCs w:val="24"/>
                <w:highlight w:val="yellow"/>
                <w:lang w:val="en-US"/>
              </w:rPr>
              <w:t>0.108</w:t>
            </w:r>
          </w:p>
        </w:tc>
        <w:tc>
          <w:tcPr>
            <w:tcW w:w="612" w:type="pct"/>
            <w:vAlign w:val="center"/>
          </w:tcPr>
          <w:p w:rsidR="007E0355" w:rsidRPr="003C5339" w:rsidRDefault="007E0355" w:rsidP="007E0355">
            <w:pPr>
              <w:spacing w:before="40" w:after="40"/>
              <w:ind w:firstLine="0"/>
              <w:jc w:val="center"/>
              <w:rPr>
                <w:sz w:val="20"/>
                <w:szCs w:val="24"/>
                <w:highlight w:val="yellow"/>
              </w:rPr>
            </w:pPr>
            <w:r w:rsidRPr="003C5339">
              <w:rPr>
                <w:sz w:val="20"/>
                <w:szCs w:val="24"/>
                <w:highlight w:val="yellow"/>
                <w:lang w:val="en-US"/>
              </w:rPr>
              <w:t>0.1</w:t>
            </w:r>
            <w:r w:rsidRPr="003C5339">
              <w:rPr>
                <w:sz w:val="20"/>
                <w:szCs w:val="24"/>
                <w:highlight w:val="yellow"/>
              </w:rPr>
              <w:t>20</w:t>
            </w:r>
          </w:p>
        </w:tc>
        <w:tc>
          <w:tcPr>
            <w:tcW w:w="618" w:type="pct"/>
            <w:vAlign w:val="center"/>
          </w:tcPr>
          <w:p w:rsidR="007E0355" w:rsidRPr="003C5339" w:rsidRDefault="007E0355" w:rsidP="007E0355">
            <w:pPr>
              <w:spacing w:before="40" w:after="40"/>
              <w:ind w:firstLine="0"/>
              <w:jc w:val="center"/>
              <w:rPr>
                <w:sz w:val="20"/>
                <w:szCs w:val="24"/>
                <w:highlight w:val="yellow"/>
              </w:rPr>
            </w:pPr>
            <w:r w:rsidRPr="003C5339">
              <w:rPr>
                <w:sz w:val="20"/>
                <w:szCs w:val="24"/>
                <w:highlight w:val="yellow"/>
              </w:rPr>
              <w:t>0.173</w:t>
            </w:r>
          </w:p>
        </w:tc>
        <w:tc>
          <w:tcPr>
            <w:tcW w:w="604" w:type="pct"/>
            <w:vAlign w:val="center"/>
          </w:tcPr>
          <w:p w:rsidR="007E0355" w:rsidRPr="003C5339" w:rsidRDefault="00AF01A7" w:rsidP="00AF01A7">
            <w:pPr>
              <w:spacing w:before="40" w:after="40"/>
              <w:ind w:firstLine="0"/>
              <w:jc w:val="center"/>
              <w:rPr>
                <w:sz w:val="20"/>
                <w:szCs w:val="24"/>
                <w:highlight w:val="yellow"/>
              </w:rPr>
            </w:pPr>
            <w:r w:rsidRPr="003C5339">
              <w:rPr>
                <w:sz w:val="20"/>
                <w:szCs w:val="24"/>
                <w:highlight w:val="yellow"/>
              </w:rPr>
              <w:t>0.226</w:t>
            </w:r>
          </w:p>
        </w:tc>
        <w:tc>
          <w:tcPr>
            <w:tcW w:w="703" w:type="pct"/>
            <w:vAlign w:val="center"/>
          </w:tcPr>
          <w:p w:rsidR="007E0355" w:rsidRPr="003C5339" w:rsidRDefault="007E0355" w:rsidP="007E0355">
            <w:pPr>
              <w:spacing w:before="40" w:after="40"/>
              <w:ind w:firstLine="0"/>
              <w:jc w:val="center"/>
              <w:rPr>
                <w:sz w:val="20"/>
                <w:szCs w:val="24"/>
                <w:highlight w:val="yellow"/>
              </w:rPr>
            </w:pPr>
            <w:r w:rsidRPr="003C5339">
              <w:rPr>
                <w:sz w:val="20"/>
                <w:szCs w:val="24"/>
                <w:highlight w:val="yellow"/>
              </w:rPr>
              <w:t>0.385</w:t>
            </w:r>
          </w:p>
        </w:tc>
      </w:tr>
      <w:tr w:rsidR="007E0355" w:rsidRPr="003C5339" w:rsidTr="007E0355">
        <w:trPr>
          <w:jc w:val="center"/>
        </w:trPr>
        <w:tc>
          <w:tcPr>
            <w:tcW w:w="1240" w:type="pct"/>
            <w:vAlign w:val="center"/>
          </w:tcPr>
          <w:p w:rsidR="007E0355" w:rsidRPr="003C5339" w:rsidRDefault="007E0355" w:rsidP="007E0355">
            <w:pPr>
              <w:spacing w:before="40" w:after="40"/>
              <w:ind w:left="284" w:firstLine="0"/>
              <w:rPr>
                <w:sz w:val="20"/>
                <w:szCs w:val="24"/>
                <w:highlight w:val="yellow"/>
              </w:rPr>
            </w:pPr>
            <w:r w:rsidRPr="003C5339">
              <w:rPr>
                <w:sz w:val="20"/>
                <w:szCs w:val="24"/>
                <w:highlight w:val="yellow"/>
              </w:rPr>
              <w:t>0.05</w:t>
            </w:r>
          </w:p>
        </w:tc>
        <w:tc>
          <w:tcPr>
            <w:tcW w:w="610" w:type="pct"/>
            <w:vAlign w:val="center"/>
          </w:tcPr>
          <w:p w:rsidR="007E0355" w:rsidRPr="003C5339" w:rsidRDefault="00AF01A7" w:rsidP="007E0355">
            <w:pPr>
              <w:spacing w:before="40" w:after="40"/>
              <w:ind w:firstLine="0"/>
              <w:jc w:val="center"/>
              <w:rPr>
                <w:sz w:val="20"/>
                <w:szCs w:val="24"/>
                <w:highlight w:val="yellow"/>
                <w:lang w:val="en-US"/>
              </w:rPr>
            </w:pPr>
            <w:r w:rsidRPr="003C5339">
              <w:rPr>
                <w:sz w:val="20"/>
                <w:szCs w:val="24"/>
                <w:highlight w:val="yellow"/>
                <w:lang w:val="en-US"/>
              </w:rPr>
              <w:t>0.050</w:t>
            </w:r>
          </w:p>
        </w:tc>
        <w:tc>
          <w:tcPr>
            <w:tcW w:w="613" w:type="pct"/>
            <w:vAlign w:val="center"/>
          </w:tcPr>
          <w:p w:rsidR="007E0355" w:rsidRPr="003C5339" w:rsidRDefault="00AF01A7" w:rsidP="00AF01A7">
            <w:pPr>
              <w:spacing w:before="40" w:after="40"/>
              <w:ind w:firstLine="0"/>
              <w:jc w:val="center"/>
              <w:rPr>
                <w:sz w:val="20"/>
                <w:szCs w:val="24"/>
                <w:highlight w:val="yellow"/>
              </w:rPr>
            </w:pPr>
            <w:r w:rsidRPr="003C5339">
              <w:rPr>
                <w:sz w:val="20"/>
                <w:szCs w:val="24"/>
                <w:highlight w:val="yellow"/>
              </w:rPr>
              <w:t>0.058</w:t>
            </w:r>
          </w:p>
        </w:tc>
        <w:tc>
          <w:tcPr>
            <w:tcW w:w="612" w:type="pct"/>
            <w:vAlign w:val="center"/>
          </w:tcPr>
          <w:p w:rsidR="007E0355" w:rsidRPr="003C5339" w:rsidRDefault="007E0355" w:rsidP="007E0355">
            <w:pPr>
              <w:spacing w:before="40" w:after="40"/>
              <w:ind w:firstLine="0"/>
              <w:jc w:val="center"/>
              <w:rPr>
                <w:sz w:val="20"/>
                <w:szCs w:val="24"/>
                <w:highlight w:val="yellow"/>
              </w:rPr>
            </w:pPr>
            <w:r w:rsidRPr="003C5339">
              <w:rPr>
                <w:sz w:val="20"/>
                <w:szCs w:val="24"/>
                <w:highlight w:val="yellow"/>
                <w:lang w:val="en-US"/>
              </w:rPr>
              <w:t>0.06</w:t>
            </w:r>
            <w:r w:rsidRPr="003C5339">
              <w:rPr>
                <w:sz w:val="20"/>
                <w:szCs w:val="24"/>
                <w:highlight w:val="yellow"/>
              </w:rPr>
              <w:t>4</w:t>
            </w:r>
          </w:p>
        </w:tc>
        <w:tc>
          <w:tcPr>
            <w:tcW w:w="618" w:type="pct"/>
            <w:vAlign w:val="center"/>
          </w:tcPr>
          <w:p w:rsidR="007E0355" w:rsidRPr="003C5339" w:rsidRDefault="007E0355" w:rsidP="007E0355">
            <w:pPr>
              <w:spacing w:before="40" w:after="40"/>
              <w:ind w:firstLine="0"/>
              <w:jc w:val="center"/>
              <w:rPr>
                <w:sz w:val="20"/>
                <w:szCs w:val="24"/>
                <w:highlight w:val="yellow"/>
              </w:rPr>
            </w:pPr>
            <w:r w:rsidRPr="003C5339">
              <w:rPr>
                <w:sz w:val="20"/>
                <w:szCs w:val="24"/>
                <w:highlight w:val="yellow"/>
              </w:rPr>
              <w:t>0.098</w:t>
            </w:r>
          </w:p>
        </w:tc>
        <w:tc>
          <w:tcPr>
            <w:tcW w:w="604" w:type="pct"/>
            <w:vAlign w:val="center"/>
          </w:tcPr>
          <w:p w:rsidR="007E0355" w:rsidRPr="003C5339" w:rsidRDefault="00AF01A7" w:rsidP="00AF01A7">
            <w:pPr>
              <w:pStyle w:val="ac"/>
              <w:spacing w:before="40" w:after="40"/>
              <w:rPr>
                <w:highlight w:val="yellow"/>
              </w:rPr>
            </w:pPr>
            <w:r w:rsidRPr="003C5339">
              <w:rPr>
                <w:highlight w:val="yellow"/>
              </w:rPr>
              <w:t>0.135</w:t>
            </w:r>
          </w:p>
        </w:tc>
        <w:tc>
          <w:tcPr>
            <w:tcW w:w="703" w:type="pct"/>
            <w:vAlign w:val="center"/>
          </w:tcPr>
          <w:p w:rsidR="007E0355" w:rsidRPr="003C5339" w:rsidRDefault="007E0355" w:rsidP="007E0355">
            <w:pPr>
              <w:spacing w:before="40" w:after="40"/>
              <w:ind w:firstLine="0"/>
              <w:jc w:val="center"/>
              <w:rPr>
                <w:sz w:val="20"/>
                <w:szCs w:val="24"/>
                <w:highlight w:val="yellow"/>
              </w:rPr>
            </w:pPr>
            <w:r w:rsidRPr="003C5339">
              <w:rPr>
                <w:sz w:val="20"/>
                <w:szCs w:val="24"/>
                <w:highlight w:val="yellow"/>
              </w:rPr>
              <w:t>0.256</w:t>
            </w:r>
          </w:p>
        </w:tc>
      </w:tr>
      <w:tr w:rsidR="007E0355" w:rsidRPr="003C5339" w:rsidTr="007E0355">
        <w:trPr>
          <w:jc w:val="center"/>
        </w:trPr>
        <w:tc>
          <w:tcPr>
            <w:tcW w:w="1240" w:type="pct"/>
            <w:tcBorders>
              <w:bottom w:val="single" w:sz="4" w:space="0" w:color="auto"/>
            </w:tcBorders>
            <w:vAlign w:val="center"/>
          </w:tcPr>
          <w:p w:rsidR="007E0355" w:rsidRPr="003C5339" w:rsidRDefault="007E0355" w:rsidP="007E0355">
            <w:pPr>
              <w:spacing w:before="40" w:after="40"/>
              <w:ind w:left="284" w:firstLine="0"/>
              <w:rPr>
                <w:sz w:val="20"/>
                <w:szCs w:val="24"/>
                <w:highlight w:val="yellow"/>
              </w:rPr>
            </w:pPr>
            <w:r w:rsidRPr="003C5339">
              <w:rPr>
                <w:sz w:val="20"/>
                <w:szCs w:val="24"/>
                <w:highlight w:val="yellow"/>
              </w:rPr>
              <w:t>0.025</w:t>
            </w:r>
          </w:p>
        </w:tc>
        <w:tc>
          <w:tcPr>
            <w:tcW w:w="610" w:type="pct"/>
            <w:tcBorders>
              <w:bottom w:val="single" w:sz="4" w:space="0" w:color="auto"/>
            </w:tcBorders>
            <w:vAlign w:val="center"/>
          </w:tcPr>
          <w:p w:rsidR="007E0355" w:rsidRPr="003C5339" w:rsidRDefault="00AF01A7" w:rsidP="007E0355">
            <w:pPr>
              <w:spacing w:before="40" w:after="40"/>
              <w:ind w:firstLine="0"/>
              <w:jc w:val="center"/>
              <w:rPr>
                <w:sz w:val="20"/>
                <w:szCs w:val="24"/>
                <w:highlight w:val="yellow"/>
                <w:lang w:val="en-US"/>
              </w:rPr>
            </w:pPr>
            <w:r w:rsidRPr="003C5339">
              <w:rPr>
                <w:sz w:val="20"/>
                <w:szCs w:val="24"/>
                <w:highlight w:val="yellow"/>
                <w:lang w:val="en-US"/>
              </w:rPr>
              <w:t>0.025</w:t>
            </w:r>
          </w:p>
        </w:tc>
        <w:tc>
          <w:tcPr>
            <w:tcW w:w="613" w:type="pct"/>
            <w:tcBorders>
              <w:bottom w:val="single" w:sz="4" w:space="0" w:color="auto"/>
            </w:tcBorders>
            <w:vAlign w:val="center"/>
          </w:tcPr>
          <w:p w:rsidR="007E0355" w:rsidRPr="003C5339" w:rsidRDefault="00AF01A7" w:rsidP="007E0355">
            <w:pPr>
              <w:spacing w:before="40" w:after="40"/>
              <w:ind w:firstLine="0"/>
              <w:jc w:val="center"/>
              <w:rPr>
                <w:sz w:val="20"/>
                <w:szCs w:val="24"/>
                <w:highlight w:val="yellow"/>
                <w:lang w:val="en-US"/>
              </w:rPr>
            </w:pPr>
            <w:r w:rsidRPr="003C5339">
              <w:rPr>
                <w:sz w:val="20"/>
                <w:szCs w:val="24"/>
                <w:highlight w:val="yellow"/>
                <w:lang w:val="en-US"/>
              </w:rPr>
              <w:t>0.029</w:t>
            </w:r>
          </w:p>
        </w:tc>
        <w:tc>
          <w:tcPr>
            <w:tcW w:w="612" w:type="pct"/>
            <w:tcBorders>
              <w:bottom w:val="single" w:sz="4" w:space="0" w:color="auto"/>
            </w:tcBorders>
            <w:vAlign w:val="center"/>
          </w:tcPr>
          <w:p w:rsidR="007E0355" w:rsidRPr="003C5339" w:rsidRDefault="007E0355" w:rsidP="007E0355">
            <w:pPr>
              <w:spacing w:before="40" w:after="40"/>
              <w:ind w:firstLine="0"/>
              <w:jc w:val="center"/>
              <w:rPr>
                <w:sz w:val="20"/>
                <w:szCs w:val="24"/>
                <w:highlight w:val="yellow"/>
                <w:lang w:val="en-US"/>
              </w:rPr>
            </w:pPr>
            <w:r w:rsidRPr="003C5339">
              <w:rPr>
                <w:sz w:val="20"/>
                <w:szCs w:val="24"/>
                <w:highlight w:val="yellow"/>
                <w:lang w:val="en-US"/>
              </w:rPr>
              <w:t>0.032</w:t>
            </w:r>
          </w:p>
        </w:tc>
        <w:tc>
          <w:tcPr>
            <w:tcW w:w="618" w:type="pct"/>
            <w:tcBorders>
              <w:bottom w:val="single" w:sz="4" w:space="0" w:color="auto"/>
            </w:tcBorders>
            <w:vAlign w:val="center"/>
          </w:tcPr>
          <w:p w:rsidR="007E0355" w:rsidRPr="003C5339" w:rsidRDefault="007E0355" w:rsidP="007E0355">
            <w:pPr>
              <w:spacing w:before="40" w:after="40"/>
              <w:ind w:firstLine="0"/>
              <w:jc w:val="center"/>
              <w:rPr>
                <w:sz w:val="20"/>
                <w:szCs w:val="24"/>
                <w:highlight w:val="yellow"/>
                <w:lang w:val="en-US"/>
              </w:rPr>
            </w:pPr>
            <w:r w:rsidRPr="003C5339">
              <w:rPr>
                <w:sz w:val="20"/>
                <w:szCs w:val="24"/>
                <w:highlight w:val="yellow"/>
                <w:lang w:val="en-US"/>
              </w:rPr>
              <w:t>0.055</w:t>
            </w:r>
          </w:p>
        </w:tc>
        <w:tc>
          <w:tcPr>
            <w:tcW w:w="604" w:type="pct"/>
            <w:tcBorders>
              <w:bottom w:val="single" w:sz="4" w:space="0" w:color="auto"/>
            </w:tcBorders>
            <w:vAlign w:val="center"/>
          </w:tcPr>
          <w:p w:rsidR="007E0355" w:rsidRPr="003C5339" w:rsidRDefault="00AF01A7" w:rsidP="007E0355">
            <w:pPr>
              <w:spacing w:before="40" w:after="40"/>
              <w:ind w:firstLine="0"/>
              <w:jc w:val="center"/>
              <w:rPr>
                <w:sz w:val="20"/>
                <w:szCs w:val="24"/>
                <w:highlight w:val="yellow"/>
                <w:lang w:val="en-US"/>
              </w:rPr>
            </w:pPr>
            <w:r w:rsidRPr="003C5339">
              <w:rPr>
                <w:sz w:val="20"/>
                <w:szCs w:val="24"/>
                <w:highlight w:val="yellow"/>
                <w:lang w:val="en-US"/>
              </w:rPr>
              <w:t>0.080</w:t>
            </w:r>
          </w:p>
        </w:tc>
        <w:tc>
          <w:tcPr>
            <w:tcW w:w="703" w:type="pct"/>
            <w:tcBorders>
              <w:bottom w:val="single" w:sz="4" w:space="0" w:color="auto"/>
            </w:tcBorders>
            <w:vAlign w:val="center"/>
          </w:tcPr>
          <w:p w:rsidR="007E0355" w:rsidRPr="003C5339" w:rsidRDefault="007E0355" w:rsidP="007E0355">
            <w:pPr>
              <w:spacing w:before="40" w:after="40"/>
              <w:ind w:firstLine="0"/>
              <w:jc w:val="center"/>
              <w:rPr>
                <w:sz w:val="20"/>
                <w:szCs w:val="24"/>
                <w:highlight w:val="yellow"/>
              </w:rPr>
            </w:pPr>
            <w:r w:rsidRPr="003C5339">
              <w:rPr>
                <w:sz w:val="20"/>
                <w:szCs w:val="24"/>
                <w:highlight w:val="yellow"/>
                <w:lang w:val="en-US"/>
              </w:rPr>
              <w:t>0.18</w:t>
            </w:r>
            <w:r w:rsidRPr="003C5339">
              <w:rPr>
                <w:sz w:val="20"/>
                <w:szCs w:val="24"/>
                <w:highlight w:val="yellow"/>
              </w:rPr>
              <w:t>2</w:t>
            </w:r>
          </w:p>
        </w:tc>
      </w:tr>
      <w:tr w:rsidR="007E0355" w:rsidRPr="003C5339" w:rsidTr="007E0355">
        <w:trPr>
          <w:jc w:val="center"/>
        </w:trPr>
        <w:tc>
          <w:tcPr>
            <w:tcW w:w="1240" w:type="pct"/>
            <w:tcBorders>
              <w:bottom w:val="single" w:sz="4" w:space="0" w:color="auto"/>
            </w:tcBorders>
            <w:vAlign w:val="center"/>
          </w:tcPr>
          <w:p w:rsidR="007E0355" w:rsidRPr="003C5339" w:rsidRDefault="007E0355" w:rsidP="007E0355">
            <w:pPr>
              <w:spacing w:before="40" w:after="40"/>
              <w:ind w:left="284" w:firstLine="0"/>
              <w:rPr>
                <w:sz w:val="20"/>
                <w:szCs w:val="24"/>
                <w:highlight w:val="yellow"/>
              </w:rPr>
            </w:pPr>
            <w:r w:rsidRPr="003C5339">
              <w:rPr>
                <w:sz w:val="20"/>
                <w:szCs w:val="24"/>
                <w:highlight w:val="yellow"/>
              </w:rPr>
              <w:t>0.01</w:t>
            </w:r>
          </w:p>
        </w:tc>
        <w:tc>
          <w:tcPr>
            <w:tcW w:w="610" w:type="pct"/>
            <w:tcBorders>
              <w:bottom w:val="single" w:sz="4" w:space="0" w:color="auto"/>
            </w:tcBorders>
            <w:vAlign w:val="center"/>
          </w:tcPr>
          <w:p w:rsidR="007E0355" w:rsidRPr="003C5339" w:rsidRDefault="00AF01A7" w:rsidP="007E0355">
            <w:pPr>
              <w:spacing w:before="40" w:after="40"/>
              <w:ind w:firstLine="0"/>
              <w:jc w:val="center"/>
              <w:rPr>
                <w:sz w:val="20"/>
                <w:szCs w:val="24"/>
                <w:highlight w:val="yellow"/>
                <w:lang w:val="en-US"/>
              </w:rPr>
            </w:pPr>
            <w:r w:rsidRPr="003C5339">
              <w:rPr>
                <w:sz w:val="20"/>
                <w:szCs w:val="24"/>
                <w:highlight w:val="yellow"/>
                <w:lang w:val="en-US"/>
              </w:rPr>
              <w:t>0.010</w:t>
            </w:r>
          </w:p>
        </w:tc>
        <w:tc>
          <w:tcPr>
            <w:tcW w:w="613" w:type="pct"/>
            <w:tcBorders>
              <w:bottom w:val="single" w:sz="4" w:space="0" w:color="auto"/>
            </w:tcBorders>
            <w:vAlign w:val="center"/>
          </w:tcPr>
          <w:p w:rsidR="007E0355" w:rsidRPr="003C5339" w:rsidRDefault="00AF01A7" w:rsidP="007E0355">
            <w:pPr>
              <w:spacing w:before="40" w:after="40"/>
              <w:ind w:firstLine="0"/>
              <w:jc w:val="center"/>
              <w:rPr>
                <w:sz w:val="20"/>
                <w:szCs w:val="24"/>
                <w:highlight w:val="yellow"/>
                <w:lang w:val="en-US"/>
              </w:rPr>
            </w:pPr>
            <w:r w:rsidRPr="003C5339">
              <w:rPr>
                <w:sz w:val="20"/>
                <w:szCs w:val="24"/>
                <w:highlight w:val="yellow"/>
                <w:lang w:val="en-US"/>
              </w:rPr>
              <w:t>0.012</w:t>
            </w:r>
          </w:p>
        </w:tc>
        <w:tc>
          <w:tcPr>
            <w:tcW w:w="612" w:type="pct"/>
            <w:tcBorders>
              <w:bottom w:val="single" w:sz="4" w:space="0" w:color="auto"/>
            </w:tcBorders>
            <w:vAlign w:val="center"/>
          </w:tcPr>
          <w:p w:rsidR="007E0355" w:rsidRPr="003C5339" w:rsidRDefault="007E0355" w:rsidP="007E0355">
            <w:pPr>
              <w:spacing w:before="40" w:after="40"/>
              <w:ind w:firstLine="0"/>
              <w:jc w:val="center"/>
              <w:rPr>
                <w:sz w:val="20"/>
                <w:szCs w:val="24"/>
                <w:highlight w:val="yellow"/>
              </w:rPr>
            </w:pPr>
            <w:r w:rsidRPr="003C5339">
              <w:rPr>
                <w:sz w:val="20"/>
                <w:szCs w:val="24"/>
                <w:highlight w:val="yellow"/>
              </w:rPr>
              <w:t>0.013</w:t>
            </w:r>
          </w:p>
        </w:tc>
        <w:tc>
          <w:tcPr>
            <w:tcW w:w="618" w:type="pct"/>
            <w:tcBorders>
              <w:bottom w:val="single" w:sz="4" w:space="0" w:color="auto"/>
            </w:tcBorders>
            <w:vAlign w:val="center"/>
          </w:tcPr>
          <w:p w:rsidR="007E0355" w:rsidRPr="003C5339" w:rsidRDefault="007E0355" w:rsidP="007E0355">
            <w:pPr>
              <w:spacing w:before="40" w:after="40"/>
              <w:ind w:firstLine="0"/>
              <w:jc w:val="center"/>
              <w:rPr>
                <w:sz w:val="20"/>
                <w:szCs w:val="24"/>
                <w:highlight w:val="yellow"/>
              </w:rPr>
            </w:pPr>
            <w:r w:rsidRPr="003C5339">
              <w:rPr>
                <w:sz w:val="20"/>
                <w:szCs w:val="24"/>
                <w:highlight w:val="yellow"/>
                <w:lang w:val="en-US"/>
              </w:rPr>
              <w:t>0.02</w:t>
            </w:r>
            <w:r w:rsidRPr="003C5339">
              <w:rPr>
                <w:sz w:val="20"/>
                <w:szCs w:val="24"/>
                <w:highlight w:val="yellow"/>
              </w:rPr>
              <w:t>4</w:t>
            </w:r>
          </w:p>
        </w:tc>
        <w:tc>
          <w:tcPr>
            <w:tcW w:w="604" w:type="pct"/>
            <w:tcBorders>
              <w:bottom w:val="single" w:sz="4" w:space="0" w:color="auto"/>
            </w:tcBorders>
            <w:vAlign w:val="center"/>
          </w:tcPr>
          <w:p w:rsidR="007E0355" w:rsidRPr="003C5339" w:rsidRDefault="00AF01A7" w:rsidP="007E0355">
            <w:pPr>
              <w:spacing w:before="40" w:after="40"/>
              <w:ind w:firstLine="0"/>
              <w:jc w:val="center"/>
              <w:rPr>
                <w:sz w:val="20"/>
                <w:szCs w:val="24"/>
                <w:highlight w:val="yellow"/>
                <w:lang w:val="en-US"/>
              </w:rPr>
            </w:pPr>
            <w:r w:rsidRPr="003C5339">
              <w:rPr>
                <w:sz w:val="20"/>
                <w:szCs w:val="24"/>
                <w:highlight w:val="yellow"/>
                <w:lang w:val="en-US"/>
              </w:rPr>
              <w:t>0.039</w:t>
            </w:r>
          </w:p>
        </w:tc>
        <w:tc>
          <w:tcPr>
            <w:tcW w:w="703" w:type="pct"/>
            <w:tcBorders>
              <w:bottom w:val="single" w:sz="4" w:space="0" w:color="auto"/>
            </w:tcBorders>
            <w:vAlign w:val="center"/>
          </w:tcPr>
          <w:p w:rsidR="007E0355" w:rsidRPr="003C5339" w:rsidRDefault="007E0355" w:rsidP="007E0355">
            <w:pPr>
              <w:spacing w:before="40" w:after="40"/>
              <w:ind w:firstLine="0"/>
              <w:jc w:val="center"/>
              <w:rPr>
                <w:sz w:val="20"/>
                <w:szCs w:val="24"/>
                <w:highlight w:val="yellow"/>
              </w:rPr>
            </w:pPr>
            <w:r w:rsidRPr="003C5339">
              <w:rPr>
                <w:sz w:val="20"/>
                <w:szCs w:val="24"/>
                <w:highlight w:val="yellow"/>
              </w:rPr>
              <w:t>0.114</w:t>
            </w:r>
          </w:p>
        </w:tc>
      </w:tr>
      <w:tr w:rsidR="007E0355" w:rsidRPr="003C5339" w:rsidTr="007E0355">
        <w:trPr>
          <w:jc w:val="center"/>
        </w:trPr>
        <w:tc>
          <w:tcPr>
            <w:tcW w:w="5000" w:type="pct"/>
            <w:gridSpan w:val="7"/>
            <w:tcBorders>
              <w:bottom w:val="single" w:sz="4" w:space="0" w:color="auto"/>
            </w:tcBorders>
            <w:vAlign w:val="center"/>
          </w:tcPr>
          <w:p w:rsidR="007E0355" w:rsidRPr="003C5339" w:rsidRDefault="007E0355" w:rsidP="007E0355">
            <w:pPr>
              <w:spacing w:before="40" w:after="40"/>
              <w:ind w:firstLine="0"/>
              <w:jc w:val="center"/>
              <w:rPr>
                <w:position w:val="-10"/>
                <w:sz w:val="20"/>
                <w:szCs w:val="24"/>
                <w:highlight w:val="yellow"/>
                <w:lang w:val="en-US"/>
              </w:rPr>
            </w:pPr>
            <w:r w:rsidRPr="003C5339">
              <w:rPr>
                <w:sz w:val="20"/>
                <w:szCs w:val="24"/>
                <w:highlight w:val="yellow"/>
              </w:rPr>
              <w:t xml:space="preserve">Относительно альтернативы </w:t>
            </w:r>
            <w:r w:rsidRPr="003C5339">
              <w:rPr>
                <w:position w:val="-10"/>
                <w:sz w:val="20"/>
                <w:szCs w:val="24"/>
                <w:highlight w:val="yellow"/>
              </w:rPr>
              <w:object w:dxaOrig="320" w:dyaOrig="300">
                <v:shape id="_x0000_i1909" type="#_x0000_t75" style="width:15.75pt;height:15pt" o:ole="">
                  <v:imagedata r:id="rId1390" o:title=""/>
                </v:shape>
                <o:OLEObject Type="Embed" ProgID="Equation.DSMT4" ShapeID="_x0000_i1909" DrawAspect="Content" ObjectID="_1584273238" r:id="rId1457"/>
              </w:object>
            </w:r>
          </w:p>
        </w:tc>
      </w:tr>
      <w:tr w:rsidR="00F83658" w:rsidRPr="003C5339" w:rsidTr="007E0355">
        <w:trPr>
          <w:jc w:val="center"/>
        </w:trPr>
        <w:tc>
          <w:tcPr>
            <w:tcW w:w="1240" w:type="pct"/>
            <w:vAlign w:val="center"/>
          </w:tcPr>
          <w:p w:rsidR="00F83658" w:rsidRPr="003C5339" w:rsidRDefault="00F83658" w:rsidP="007E0355">
            <w:pPr>
              <w:spacing w:before="40" w:after="40"/>
              <w:ind w:left="284" w:firstLine="0"/>
              <w:rPr>
                <w:sz w:val="20"/>
                <w:szCs w:val="24"/>
                <w:highlight w:val="yellow"/>
              </w:rPr>
            </w:pPr>
            <w:r w:rsidRPr="003C5339">
              <w:rPr>
                <w:sz w:val="20"/>
                <w:szCs w:val="24"/>
                <w:highlight w:val="yellow"/>
              </w:rPr>
              <w:t>0.1</w:t>
            </w:r>
          </w:p>
        </w:tc>
        <w:tc>
          <w:tcPr>
            <w:tcW w:w="610" w:type="pct"/>
            <w:vAlign w:val="center"/>
          </w:tcPr>
          <w:p w:rsidR="00F83658" w:rsidRPr="003C5339" w:rsidRDefault="00F83658" w:rsidP="00F30508">
            <w:pPr>
              <w:spacing w:before="40" w:after="40"/>
              <w:ind w:firstLine="0"/>
              <w:jc w:val="center"/>
              <w:rPr>
                <w:sz w:val="20"/>
                <w:szCs w:val="24"/>
                <w:highlight w:val="yellow"/>
                <w:lang w:val="en-US"/>
              </w:rPr>
            </w:pPr>
            <w:r w:rsidRPr="003C5339">
              <w:rPr>
                <w:sz w:val="20"/>
                <w:szCs w:val="24"/>
                <w:highlight w:val="yellow"/>
              </w:rPr>
              <w:t>0.10</w:t>
            </w:r>
            <w:r w:rsidRPr="003C5339">
              <w:rPr>
                <w:sz w:val="20"/>
                <w:szCs w:val="24"/>
                <w:highlight w:val="yellow"/>
                <w:lang w:val="en-US"/>
              </w:rPr>
              <w:t>5</w:t>
            </w:r>
          </w:p>
        </w:tc>
        <w:tc>
          <w:tcPr>
            <w:tcW w:w="613" w:type="pct"/>
            <w:vAlign w:val="center"/>
          </w:tcPr>
          <w:p w:rsidR="00F83658" w:rsidRPr="003C5339" w:rsidRDefault="00F83658" w:rsidP="00F83658">
            <w:pPr>
              <w:spacing w:before="40" w:after="40"/>
              <w:ind w:firstLine="0"/>
              <w:jc w:val="center"/>
              <w:rPr>
                <w:sz w:val="20"/>
                <w:szCs w:val="24"/>
                <w:highlight w:val="yellow"/>
                <w:lang w:val="en-US"/>
              </w:rPr>
            </w:pPr>
            <w:r w:rsidRPr="003C5339">
              <w:rPr>
                <w:sz w:val="20"/>
                <w:szCs w:val="24"/>
                <w:highlight w:val="yellow"/>
                <w:lang w:val="en-US"/>
              </w:rPr>
              <w:t>0.114</w:t>
            </w:r>
          </w:p>
        </w:tc>
        <w:tc>
          <w:tcPr>
            <w:tcW w:w="612" w:type="pct"/>
            <w:vAlign w:val="center"/>
          </w:tcPr>
          <w:p w:rsidR="00F83658" w:rsidRPr="003C5339" w:rsidRDefault="00F83658" w:rsidP="003D7535">
            <w:pPr>
              <w:spacing w:before="40" w:after="40"/>
              <w:ind w:firstLine="0"/>
              <w:jc w:val="center"/>
              <w:rPr>
                <w:sz w:val="20"/>
                <w:szCs w:val="24"/>
                <w:highlight w:val="yellow"/>
                <w:lang w:val="en-US"/>
              </w:rPr>
            </w:pPr>
            <w:r w:rsidRPr="003C5339">
              <w:rPr>
                <w:sz w:val="20"/>
                <w:szCs w:val="24"/>
                <w:highlight w:val="yellow"/>
                <w:lang w:val="en-US"/>
              </w:rPr>
              <w:t>0.129</w:t>
            </w:r>
          </w:p>
        </w:tc>
        <w:tc>
          <w:tcPr>
            <w:tcW w:w="618" w:type="pct"/>
            <w:vAlign w:val="center"/>
          </w:tcPr>
          <w:p w:rsidR="00F83658" w:rsidRPr="003C5339" w:rsidRDefault="00F83658" w:rsidP="007E0355">
            <w:pPr>
              <w:spacing w:before="40" w:after="40"/>
              <w:ind w:firstLine="0"/>
              <w:jc w:val="center"/>
              <w:rPr>
                <w:sz w:val="20"/>
                <w:szCs w:val="24"/>
                <w:highlight w:val="yellow"/>
                <w:lang w:val="en-US"/>
              </w:rPr>
            </w:pPr>
            <w:r w:rsidRPr="003C5339">
              <w:rPr>
                <w:sz w:val="20"/>
                <w:szCs w:val="24"/>
                <w:highlight w:val="yellow"/>
                <w:lang w:val="en-US"/>
              </w:rPr>
              <w:t>0.202</w:t>
            </w:r>
          </w:p>
        </w:tc>
        <w:tc>
          <w:tcPr>
            <w:tcW w:w="604" w:type="pct"/>
            <w:vAlign w:val="center"/>
          </w:tcPr>
          <w:p w:rsidR="00F83658" w:rsidRPr="003C5339" w:rsidRDefault="00F83658" w:rsidP="00F83658">
            <w:pPr>
              <w:spacing w:before="40" w:after="40"/>
              <w:ind w:firstLine="0"/>
              <w:jc w:val="center"/>
              <w:rPr>
                <w:sz w:val="20"/>
                <w:szCs w:val="24"/>
                <w:highlight w:val="yellow"/>
                <w:lang w:val="en-US"/>
              </w:rPr>
            </w:pPr>
            <w:r w:rsidRPr="003C5339">
              <w:rPr>
                <w:sz w:val="20"/>
                <w:szCs w:val="24"/>
                <w:highlight w:val="yellow"/>
                <w:lang w:val="en-US"/>
              </w:rPr>
              <w:t>0.277</w:t>
            </w:r>
          </w:p>
        </w:tc>
        <w:tc>
          <w:tcPr>
            <w:tcW w:w="703" w:type="pct"/>
            <w:vAlign w:val="center"/>
          </w:tcPr>
          <w:p w:rsidR="00F83658" w:rsidRPr="003C5339" w:rsidRDefault="00F83658" w:rsidP="007E0355">
            <w:pPr>
              <w:spacing w:before="40" w:after="40"/>
              <w:ind w:firstLine="0"/>
              <w:jc w:val="center"/>
              <w:rPr>
                <w:sz w:val="20"/>
                <w:szCs w:val="24"/>
                <w:highlight w:val="yellow"/>
                <w:lang w:val="en-US"/>
              </w:rPr>
            </w:pPr>
            <w:r w:rsidRPr="003C5339">
              <w:rPr>
                <w:sz w:val="20"/>
                <w:szCs w:val="24"/>
                <w:highlight w:val="yellow"/>
                <w:lang w:val="en-US"/>
              </w:rPr>
              <w:t>0.495</w:t>
            </w:r>
          </w:p>
        </w:tc>
      </w:tr>
      <w:tr w:rsidR="00F83658" w:rsidRPr="003C5339" w:rsidTr="007E0355">
        <w:trPr>
          <w:jc w:val="center"/>
        </w:trPr>
        <w:tc>
          <w:tcPr>
            <w:tcW w:w="1240" w:type="pct"/>
            <w:vAlign w:val="center"/>
          </w:tcPr>
          <w:p w:rsidR="00F83658" w:rsidRPr="003C5339" w:rsidRDefault="00F83658" w:rsidP="007E0355">
            <w:pPr>
              <w:spacing w:before="40" w:after="40"/>
              <w:ind w:left="284" w:firstLine="0"/>
              <w:rPr>
                <w:sz w:val="20"/>
                <w:szCs w:val="24"/>
                <w:highlight w:val="yellow"/>
              </w:rPr>
            </w:pPr>
            <w:r w:rsidRPr="003C5339">
              <w:rPr>
                <w:sz w:val="20"/>
                <w:szCs w:val="24"/>
                <w:highlight w:val="yellow"/>
              </w:rPr>
              <w:t>0.05</w:t>
            </w:r>
          </w:p>
        </w:tc>
        <w:tc>
          <w:tcPr>
            <w:tcW w:w="610" w:type="pct"/>
            <w:vAlign w:val="center"/>
          </w:tcPr>
          <w:p w:rsidR="00F83658" w:rsidRPr="003C5339" w:rsidRDefault="00F83658" w:rsidP="00F30508">
            <w:pPr>
              <w:spacing w:before="40" w:after="40"/>
              <w:ind w:firstLine="0"/>
              <w:jc w:val="center"/>
              <w:rPr>
                <w:sz w:val="20"/>
                <w:szCs w:val="24"/>
                <w:highlight w:val="yellow"/>
                <w:lang w:val="en-US"/>
              </w:rPr>
            </w:pPr>
            <w:r w:rsidRPr="003C5339">
              <w:rPr>
                <w:sz w:val="20"/>
                <w:szCs w:val="24"/>
                <w:highlight w:val="yellow"/>
                <w:lang w:val="en-US"/>
              </w:rPr>
              <w:t>0.053</w:t>
            </w:r>
          </w:p>
        </w:tc>
        <w:tc>
          <w:tcPr>
            <w:tcW w:w="613" w:type="pct"/>
            <w:vAlign w:val="center"/>
          </w:tcPr>
          <w:p w:rsidR="00F83658" w:rsidRPr="003C5339" w:rsidRDefault="00F83658" w:rsidP="00F83658">
            <w:pPr>
              <w:spacing w:before="40" w:after="40"/>
              <w:ind w:firstLine="0"/>
              <w:jc w:val="center"/>
              <w:rPr>
                <w:sz w:val="20"/>
                <w:szCs w:val="24"/>
                <w:highlight w:val="yellow"/>
                <w:lang w:val="en-US"/>
              </w:rPr>
            </w:pPr>
            <w:r w:rsidRPr="003C5339">
              <w:rPr>
                <w:sz w:val="20"/>
                <w:szCs w:val="24"/>
                <w:highlight w:val="yellow"/>
                <w:lang w:val="en-US"/>
              </w:rPr>
              <w:t>0.060</w:t>
            </w:r>
          </w:p>
        </w:tc>
        <w:tc>
          <w:tcPr>
            <w:tcW w:w="612" w:type="pct"/>
            <w:vAlign w:val="center"/>
          </w:tcPr>
          <w:p w:rsidR="00F83658" w:rsidRPr="003C5339" w:rsidRDefault="00F83658" w:rsidP="003D7535">
            <w:pPr>
              <w:spacing w:before="40" w:after="40"/>
              <w:ind w:firstLine="0"/>
              <w:jc w:val="center"/>
              <w:rPr>
                <w:sz w:val="20"/>
                <w:szCs w:val="24"/>
                <w:highlight w:val="yellow"/>
                <w:lang w:val="en-US"/>
              </w:rPr>
            </w:pPr>
            <w:r w:rsidRPr="003C5339">
              <w:rPr>
                <w:sz w:val="20"/>
                <w:szCs w:val="24"/>
                <w:highlight w:val="yellow"/>
                <w:lang w:val="en-US"/>
              </w:rPr>
              <w:t>0.069</w:t>
            </w:r>
          </w:p>
        </w:tc>
        <w:tc>
          <w:tcPr>
            <w:tcW w:w="618" w:type="pct"/>
            <w:vAlign w:val="center"/>
          </w:tcPr>
          <w:p w:rsidR="00F83658" w:rsidRPr="003C5339" w:rsidRDefault="00F83658" w:rsidP="003D7535">
            <w:pPr>
              <w:spacing w:before="40" w:after="40"/>
              <w:ind w:firstLine="0"/>
              <w:jc w:val="center"/>
              <w:rPr>
                <w:sz w:val="20"/>
                <w:szCs w:val="24"/>
                <w:highlight w:val="yellow"/>
                <w:lang w:val="en-US"/>
              </w:rPr>
            </w:pPr>
            <w:r w:rsidRPr="003C5339">
              <w:rPr>
                <w:sz w:val="20"/>
                <w:szCs w:val="24"/>
                <w:highlight w:val="yellow"/>
                <w:lang w:val="en-US"/>
              </w:rPr>
              <w:t>0.118</w:t>
            </w:r>
          </w:p>
        </w:tc>
        <w:tc>
          <w:tcPr>
            <w:tcW w:w="604" w:type="pct"/>
            <w:vAlign w:val="center"/>
          </w:tcPr>
          <w:p w:rsidR="00F83658" w:rsidRPr="003C5339" w:rsidRDefault="00F83658" w:rsidP="00F83658">
            <w:pPr>
              <w:spacing w:before="40" w:after="40"/>
              <w:ind w:firstLine="0"/>
              <w:jc w:val="center"/>
              <w:rPr>
                <w:sz w:val="20"/>
                <w:szCs w:val="24"/>
                <w:highlight w:val="yellow"/>
                <w:lang w:val="en-US"/>
              </w:rPr>
            </w:pPr>
            <w:r w:rsidRPr="003C5339">
              <w:rPr>
                <w:sz w:val="20"/>
                <w:szCs w:val="24"/>
                <w:highlight w:val="yellow"/>
                <w:lang w:val="en-US"/>
              </w:rPr>
              <w:t>0.184</w:t>
            </w:r>
          </w:p>
        </w:tc>
        <w:tc>
          <w:tcPr>
            <w:tcW w:w="703" w:type="pct"/>
            <w:vAlign w:val="center"/>
          </w:tcPr>
          <w:p w:rsidR="00F83658" w:rsidRPr="003C5339" w:rsidRDefault="00F83658" w:rsidP="007E0355">
            <w:pPr>
              <w:spacing w:before="40" w:after="40"/>
              <w:ind w:firstLine="0"/>
              <w:jc w:val="center"/>
              <w:rPr>
                <w:sz w:val="20"/>
                <w:szCs w:val="24"/>
                <w:highlight w:val="yellow"/>
                <w:lang w:val="en-US"/>
              </w:rPr>
            </w:pPr>
            <w:r w:rsidRPr="003C5339">
              <w:rPr>
                <w:sz w:val="20"/>
                <w:szCs w:val="24"/>
                <w:highlight w:val="yellow"/>
                <w:lang w:val="en-US"/>
              </w:rPr>
              <w:t>0.350</w:t>
            </w:r>
          </w:p>
        </w:tc>
      </w:tr>
      <w:tr w:rsidR="00F83658" w:rsidRPr="003C5339" w:rsidTr="007E0355">
        <w:trPr>
          <w:jc w:val="center"/>
        </w:trPr>
        <w:tc>
          <w:tcPr>
            <w:tcW w:w="1240" w:type="pct"/>
            <w:vAlign w:val="center"/>
          </w:tcPr>
          <w:p w:rsidR="00F83658" w:rsidRPr="003C5339" w:rsidRDefault="00F83658" w:rsidP="007E0355">
            <w:pPr>
              <w:spacing w:before="40" w:after="40"/>
              <w:ind w:left="284" w:firstLine="0"/>
              <w:rPr>
                <w:sz w:val="20"/>
                <w:szCs w:val="24"/>
                <w:highlight w:val="yellow"/>
              </w:rPr>
            </w:pPr>
            <w:r w:rsidRPr="003C5339">
              <w:rPr>
                <w:sz w:val="20"/>
                <w:szCs w:val="24"/>
                <w:highlight w:val="yellow"/>
              </w:rPr>
              <w:t>0.025</w:t>
            </w:r>
          </w:p>
        </w:tc>
        <w:tc>
          <w:tcPr>
            <w:tcW w:w="610" w:type="pct"/>
            <w:vAlign w:val="center"/>
          </w:tcPr>
          <w:p w:rsidR="00F83658" w:rsidRPr="003C5339" w:rsidRDefault="00F83658" w:rsidP="00F30508">
            <w:pPr>
              <w:spacing w:before="40" w:after="40"/>
              <w:ind w:firstLine="0"/>
              <w:jc w:val="center"/>
              <w:rPr>
                <w:sz w:val="20"/>
                <w:szCs w:val="24"/>
                <w:highlight w:val="yellow"/>
                <w:lang w:val="en-US"/>
              </w:rPr>
            </w:pPr>
            <w:r w:rsidRPr="003C5339">
              <w:rPr>
                <w:sz w:val="20"/>
                <w:szCs w:val="24"/>
                <w:highlight w:val="yellow"/>
                <w:lang w:val="en-US"/>
              </w:rPr>
              <w:t>0.026</w:t>
            </w:r>
          </w:p>
        </w:tc>
        <w:tc>
          <w:tcPr>
            <w:tcW w:w="613" w:type="pct"/>
            <w:vAlign w:val="center"/>
          </w:tcPr>
          <w:p w:rsidR="00F83658" w:rsidRPr="003C5339" w:rsidRDefault="00F83658" w:rsidP="007E0355">
            <w:pPr>
              <w:spacing w:before="40" w:after="40"/>
              <w:ind w:firstLine="0"/>
              <w:jc w:val="center"/>
              <w:rPr>
                <w:sz w:val="20"/>
                <w:szCs w:val="24"/>
                <w:highlight w:val="yellow"/>
                <w:lang w:val="en-US"/>
              </w:rPr>
            </w:pPr>
            <w:r w:rsidRPr="003C5339">
              <w:rPr>
                <w:sz w:val="20"/>
                <w:szCs w:val="24"/>
                <w:highlight w:val="yellow"/>
                <w:lang w:val="en-US"/>
              </w:rPr>
              <w:t>0.030</w:t>
            </w:r>
          </w:p>
        </w:tc>
        <w:tc>
          <w:tcPr>
            <w:tcW w:w="612" w:type="pct"/>
            <w:vAlign w:val="center"/>
          </w:tcPr>
          <w:p w:rsidR="00F83658" w:rsidRPr="003C5339" w:rsidRDefault="00F83658" w:rsidP="007E0355">
            <w:pPr>
              <w:spacing w:before="40" w:after="40"/>
              <w:ind w:firstLine="0"/>
              <w:jc w:val="center"/>
              <w:rPr>
                <w:sz w:val="20"/>
                <w:szCs w:val="24"/>
                <w:highlight w:val="yellow"/>
                <w:lang w:val="en-US"/>
              </w:rPr>
            </w:pPr>
            <w:r w:rsidRPr="003C5339">
              <w:rPr>
                <w:sz w:val="20"/>
                <w:szCs w:val="24"/>
                <w:highlight w:val="yellow"/>
                <w:lang w:val="en-US"/>
              </w:rPr>
              <w:t>0.035</w:t>
            </w:r>
          </w:p>
        </w:tc>
        <w:tc>
          <w:tcPr>
            <w:tcW w:w="618" w:type="pct"/>
            <w:vAlign w:val="center"/>
          </w:tcPr>
          <w:p w:rsidR="00F83658" w:rsidRPr="003C5339" w:rsidRDefault="00F83658" w:rsidP="007E0355">
            <w:pPr>
              <w:spacing w:before="40" w:after="40"/>
              <w:ind w:firstLine="0"/>
              <w:jc w:val="center"/>
              <w:rPr>
                <w:sz w:val="20"/>
                <w:szCs w:val="24"/>
                <w:highlight w:val="yellow"/>
                <w:lang w:val="en-US"/>
              </w:rPr>
            </w:pPr>
            <w:r w:rsidRPr="003C5339">
              <w:rPr>
                <w:sz w:val="20"/>
                <w:szCs w:val="24"/>
                <w:highlight w:val="yellow"/>
                <w:lang w:val="en-US"/>
              </w:rPr>
              <w:t>0.070</w:t>
            </w:r>
          </w:p>
        </w:tc>
        <w:tc>
          <w:tcPr>
            <w:tcW w:w="604" w:type="pct"/>
            <w:vAlign w:val="center"/>
          </w:tcPr>
          <w:p w:rsidR="00F83658" w:rsidRPr="003C5339" w:rsidRDefault="00F83658" w:rsidP="007E0355">
            <w:pPr>
              <w:spacing w:before="40" w:after="40"/>
              <w:ind w:firstLine="0"/>
              <w:jc w:val="center"/>
              <w:rPr>
                <w:sz w:val="20"/>
                <w:szCs w:val="24"/>
                <w:highlight w:val="yellow"/>
                <w:lang w:val="en-US"/>
              </w:rPr>
            </w:pPr>
            <w:r w:rsidRPr="003C5339">
              <w:rPr>
                <w:sz w:val="20"/>
                <w:szCs w:val="24"/>
                <w:highlight w:val="yellow"/>
                <w:lang w:val="en-US"/>
              </w:rPr>
              <w:t>0.113</w:t>
            </w:r>
          </w:p>
        </w:tc>
        <w:tc>
          <w:tcPr>
            <w:tcW w:w="703" w:type="pct"/>
            <w:vAlign w:val="center"/>
          </w:tcPr>
          <w:p w:rsidR="00F83658" w:rsidRPr="003C5339" w:rsidRDefault="00F83658" w:rsidP="003D7535">
            <w:pPr>
              <w:spacing w:before="40" w:after="40"/>
              <w:ind w:firstLine="0"/>
              <w:jc w:val="center"/>
              <w:rPr>
                <w:sz w:val="20"/>
                <w:szCs w:val="24"/>
                <w:highlight w:val="yellow"/>
                <w:lang w:val="en-US"/>
              </w:rPr>
            </w:pPr>
            <w:r w:rsidRPr="003C5339">
              <w:rPr>
                <w:sz w:val="20"/>
                <w:szCs w:val="24"/>
                <w:highlight w:val="yellow"/>
                <w:lang w:val="en-US"/>
              </w:rPr>
              <w:t>0.261</w:t>
            </w:r>
          </w:p>
        </w:tc>
      </w:tr>
      <w:tr w:rsidR="00F83658" w:rsidRPr="003C5339" w:rsidTr="007E0355">
        <w:trPr>
          <w:jc w:val="center"/>
        </w:trPr>
        <w:tc>
          <w:tcPr>
            <w:tcW w:w="1240" w:type="pct"/>
            <w:vAlign w:val="center"/>
          </w:tcPr>
          <w:p w:rsidR="00F83658" w:rsidRPr="003C5339" w:rsidRDefault="00F83658" w:rsidP="007E0355">
            <w:pPr>
              <w:spacing w:before="40" w:after="40"/>
              <w:ind w:left="284" w:firstLine="0"/>
              <w:rPr>
                <w:sz w:val="20"/>
                <w:szCs w:val="24"/>
                <w:highlight w:val="yellow"/>
              </w:rPr>
            </w:pPr>
            <w:r w:rsidRPr="003C5339">
              <w:rPr>
                <w:sz w:val="20"/>
                <w:szCs w:val="24"/>
                <w:highlight w:val="yellow"/>
              </w:rPr>
              <w:t>0.01</w:t>
            </w:r>
          </w:p>
        </w:tc>
        <w:tc>
          <w:tcPr>
            <w:tcW w:w="610" w:type="pct"/>
            <w:vAlign w:val="center"/>
          </w:tcPr>
          <w:p w:rsidR="00F83658" w:rsidRPr="003C5339" w:rsidRDefault="00F83658" w:rsidP="00F30508">
            <w:pPr>
              <w:spacing w:before="40" w:after="40"/>
              <w:ind w:firstLine="0"/>
              <w:jc w:val="center"/>
              <w:rPr>
                <w:sz w:val="20"/>
                <w:szCs w:val="24"/>
                <w:highlight w:val="yellow"/>
                <w:lang w:val="en-US"/>
              </w:rPr>
            </w:pPr>
            <w:r w:rsidRPr="003C5339">
              <w:rPr>
                <w:sz w:val="20"/>
                <w:szCs w:val="24"/>
                <w:highlight w:val="yellow"/>
              </w:rPr>
              <w:t>0.01</w:t>
            </w:r>
            <w:r w:rsidRPr="003C5339">
              <w:rPr>
                <w:sz w:val="20"/>
                <w:szCs w:val="24"/>
                <w:highlight w:val="yellow"/>
                <w:lang w:val="en-US"/>
              </w:rPr>
              <w:t>2</w:t>
            </w:r>
          </w:p>
        </w:tc>
        <w:tc>
          <w:tcPr>
            <w:tcW w:w="613" w:type="pct"/>
            <w:vAlign w:val="center"/>
          </w:tcPr>
          <w:p w:rsidR="00F83658" w:rsidRPr="003C5339" w:rsidRDefault="00F83658" w:rsidP="00F83658">
            <w:pPr>
              <w:spacing w:before="40" w:after="40"/>
              <w:ind w:firstLine="0"/>
              <w:jc w:val="center"/>
              <w:rPr>
                <w:sz w:val="20"/>
                <w:szCs w:val="24"/>
                <w:highlight w:val="yellow"/>
                <w:lang w:val="en-US"/>
              </w:rPr>
            </w:pPr>
            <w:r w:rsidRPr="003C5339">
              <w:rPr>
                <w:sz w:val="20"/>
                <w:szCs w:val="24"/>
                <w:highlight w:val="yellow"/>
                <w:lang w:val="en-US"/>
              </w:rPr>
              <w:t>0.013</w:t>
            </w:r>
          </w:p>
        </w:tc>
        <w:tc>
          <w:tcPr>
            <w:tcW w:w="612" w:type="pct"/>
            <w:vAlign w:val="center"/>
          </w:tcPr>
          <w:p w:rsidR="00F83658" w:rsidRPr="003C5339" w:rsidRDefault="00F83658" w:rsidP="007E0355">
            <w:pPr>
              <w:spacing w:before="40" w:after="40"/>
              <w:ind w:firstLine="0"/>
              <w:jc w:val="center"/>
              <w:rPr>
                <w:sz w:val="20"/>
                <w:szCs w:val="24"/>
                <w:highlight w:val="yellow"/>
                <w:lang w:val="en-US"/>
              </w:rPr>
            </w:pPr>
            <w:r w:rsidRPr="003C5339">
              <w:rPr>
                <w:sz w:val="20"/>
                <w:szCs w:val="24"/>
                <w:highlight w:val="yellow"/>
                <w:lang w:val="en-US"/>
              </w:rPr>
              <w:t>0.014</w:t>
            </w:r>
          </w:p>
        </w:tc>
        <w:tc>
          <w:tcPr>
            <w:tcW w:w="618" w:type="pct"/>
            <w:vAlign w:val="center"/>
          </w:tcPr>
          <w:p w:rsidR="00F83658" w:rsidRPr="003C5339" w:rsidRDefault="00F83658" w:rsidP="007E0355">
            <w:pPr>
              <w:spacing w:before="40" w:after="40"/>
              <w:ind w:firstLine="0"/>
              <w:jc w:val="center"/>
              <w:rPr>
                <w:sz w:val="20"/>
                <w:szCs w:val="24"/>
                <w:highlight w:val="yellow"/>
                <w:lang w:val="en-US"/>
              </w:rPr>
            </w:pPr>
            <w:r w:rsidRPr="003C5339">
              <w:rPr>
                <w:sz w:val="20"/>
                <w:szCs w:val="24"/>
                <w:highlight w:val="yellow"/>
                <w:lang w:val="en-US"/>
              </w:rPr>
              <w:t>0.032</w:t>
            </w:r>
          </w:p>
        </w:tc>
        <w:tc>
          <w:tcPr>
            <w:tcW w:w="604" w:type="pct"/>
            <w:vAlign w:val="center"/>
          </w:tcPr>
          <w:p w:rsidR="00F83658" w:rsidRPr="003C5339" w:rsidRDefault="00F83658" w:rsidP="00F83658">
            <w:pPr>
              <w:spacing w:before="40" w:after="40"/>
              <w:ind w:firstLine="0"/>
              <w:jc w:val="center"/>
              <w:rPr>
                <w:sz w:val="20"/>
                <w:szCs w:val="24"/>
                <w:highlight w:val="yellow"/>
                <w:lang w:val="en-US"/>
              </w:rPr>
            </w:pPr>
            <w:r w:rsidRPr="003C5339">
              <w:rPr>
                <w:sz w:val="20"/>
                <w:szCs w:val="24"/>
                <w:highlight w:val="yellow"/>
                <w:lang w:val="en-US"/>
              </w:rPr>
              <w:t>0.057</w:t>
            </w:r>
          </w:p>
        </w:tc>
        <w:tc>
          <w:tcPr>
            <w:tcW w:w="703" w:type="pct"/>
            <w:vAlign w:val="center"/>
          </w:tcPr>
          <w:p w:rsidR="00F83658" w:rsidRPr="003C5339" w:rsidRDefault="00F83658" w:rsidP="003D7535">
            <w:pPr>
              <w:spacing w:before="40" w:after="40"/>
              <w:ind w:firstLine="0"/>
              <w:jc w:val="center"/>
              <w:rPr>
                <w:sz w:val="20"/>
                <w:szCs w:val="24"/>
                <w:highlight w:val="yellow"/>
                <w:lang w:val="en-US"/>
              </w:rPr>
            </w:pPr>
            <w:r w:rsidRPr="003C5339">
              <w:rPr>
                <w:sz w:val="20"/>
                <w:szCs w:val="24"/>
                <w:highlight w:val="yellow"/>
                <w:lang w:val="en-US"/>
              </w:rPr>
              <w:t>0.178</w:t>
            </w:r>
          </w:p>
        </w:tc>
      </w:tr>
      <w:tr w:rsidR="00F83658" w:rsidRPr="003C5339" w:rsidTr="007E0355">
        <w:trPr>
          <w:jc w:val="center"/>
        </w:trPr>
        <w:tc>
          <w:tcPr>
            <w:tcW w:w="5000" w:type="pct"/>
            <w:gridSpan w:val="7"/>
            <w:tcBorders>
              <w:bottom w:val="single" w:sz="4" w:space="0" w:color="auto"/>
            </w:tcBorders>
            <w:vAlign w:val="center"/>
          </w:tcPr>
          <w:p w:rsidR="00F83658" w:rsidRPr="003C5339" w:rsidRDefault="00F83658" w:rsidP="007E0355">
            <w:pPr>
              <w:spacing w:before="40" w:after="40"/>
              <w:ind w:firstLine="0"/>
              <w:jc w:val="center"/>
              <w:rPr>
                <w:position w:val="-10"/>
                <w:sz w:val="20"/>
                <w:szCs w:val="24"/>
                <w:highlight w:val="yellow"/>
                <w:lang w:val="en-US"/>
              </w:rPr>
            </w:pPr>
            <w:r w:rsidRPr="003C5339">
              <w:rPr>
                <w:sz w:val="20"/>
                <w:szCs w:val="24"/>
                <w:highlight w:val="yellow"/>
              </w:rPr>
              <w:t xml:space="preserve">Относительно альтернативы </w:t>
            </w:r>
            <w:r w:rsidRPr="003C5339">
              <w:rPr>
                <w:position w:val="-10"/>
                <w:sz w:val="20"/>
                <w:szCs w:val="24"/>
                <w:highlight w:val="yellow"/>
              </w:rPr>
              <w:object w:dxaOrig="320" w:dyaOrig="300">
                <v:shape id="_x0000_i1910" type="#_x0000_t75" style="width:15.75pt;height:15pt" o:ole="">
                  <v:imagedata r:id="rId640" o:title=""/>
                </v:shape>
                <o:OLEObject Type="Embed" ProgID="Equation.DSMT4" ShapeID="_x0000_i1910" DrawAspect="Content" ObjectID="_1584273239" r:id="rId1458"/>
              </w:object>
            </w:r>
          </w:p>
        </w:tc>
      </w:tr>
      <w:tr w:rsidR="00F83658" w:rsidRPr="003C5339" w:rsidTr="007E0355">
        <w:trPr>
          <w:jc w:val="center"/>
        </w:trPr>
        <w:tc>
          <w:tcPr>
            <w:tcW w:w="1240" w:type="pct"/>
            <w:vAlign w:val="center"/>
          </w:tcPr>
          <w:p w:rsidR="00F83658" w:rsidRPr="003C5339" w:rsidRDefault="00F83658" w:rsidP="007E0355">
            <w:pPr>
              <w:spacing w:before="40" w:after="40"/>
              <w:ind w:left="284" w:firstLine="0"/>
              <w:rPr>
                <w:sz w:val="20"/>
                <w:szCs w:val="24"/>
                <w:highlight w:val="yellow"/>
              </w:rPr>
            </w:pPr>
            <w:r w:rsidRPr="003C5339">
              <w:rPr>
                <w:sz w:val="20"/>
                <w:szCs w:val="24"/>
                <w:highlight w:val="yellow"/>
              </w:rPr>
              <w:t>0.1</w:t>
            </w:r>
          </w:p>
        </w:tc>
        <w:tc>
          <w:tcPr>
            <w:tcW w:w="610" w:type="pct"/>
            <w:vAlign w:val="center"/>
          </w:tcPr>
          <w:p w:rsidR="00F83658" w:rsidRPr="003C5339" w:rsidRDefault="00F83658" w:rsidP="00F30508">
            <w:pPr>
              <w:spacing w:before="40" w:after="40"/>
              <w:ind w:firstLine="0"/>
              <w:jc w:val="center"/>
              <w:rPr>
                <w:sz w:val="20"/>
                <w:szCs w:val="24"/>
                <w:highlight w:val="yellow"/>
              </w:rPr>
            </w:pPr>
            <w:r w:rsidRPr="003C5339">
              <w:rPr>
                <w:sz w:val="20"/>
                <w:szCs w:val="24"/>
                <w:highlight w:val="yellow"/>
              </w:rPr>
              <w:t>0.100</w:t>
            </w:r>
          </w:p>
        </w:tc>
        <w:tc>
          <w:tcPr>
            <w:tcW w:w="613" w:type="pct"/>
            <w:vAlign w:val="center"/>
          </w:tcPr>
          <w:p w:rsidR="00F83658" w:rsidRPr="003C5339" w:rsidRDefault="00F83658" w:rsidP="007E0355">
            <w:pPr>
              <w:spacing w:before="40" w:after="40"/>
              <w:ind w:firstLine="0"/>
              <w:jc w:val="center"/>
              <w:rPr>
                <w:sz w:val="20"/>
                <w:szCs w:val="24"/>
                <w:highlight w:val="yellow"/>
              </w:rPr>
            </w:pPr>
            <w:r w:rsidRPr="003C5339">
              <w:rPr>
                <w:sz w:val="20"/>
                <w:szCs w:val="24"/>
                <w:highlight w:val="yellow"/>
              </w:rPr>
              <w:t>0.113</w:t>
            </w:r>
          </w:p>
        </w:tc>
        <w:tc>
          <w:tcPr>
            <w:tcW w:w="612" w:type="pct"/>
            <w:vAlign w:val="center"/>
          </w:tcPr>
          <w:p w:rsidR="00F83658" w:rsidRPr="003C5339" w:rsidRDefault="00F83658" w:rsidP="003D7535">
            <w:pPr>
              <w:spacing w:before="40" w:after="40"/>
              <w:ind w:firstLine="0"/>
              <w:jc w:val="center"/>
              <w:rPr>
                <w:sz w:val="20"/>
                <w:szCs w:val="24"/>
                <w:highlight w:val="yellow"/>
                <w:lang w:val="en-US"/>
              </w:rPr>
            </w:pPr>
            <w:r w:rsidRPr="003C5339">
              <w:rPr>
                <w:sz w:val="20"/>
                <w:szCs w:val="24"/>
                <w:highlight w:val="yellow"/>
                <w:lang w:val="en-US"/>
              </w:rPr>
              <w:t>0.121</w:t>
            </w:r>
          </w:p>
        </w:tc>
        <w:tc>
          <w:tcPr>
            <w:tcW w:w="618" w:type="pct"/>
            <w:vAlign w:val="center"/>
          </w:tcPr>
          <w:p w:rsidR="00F83658" w:rsidRPr="003C5339" w:rsidRDefault="00F83658" w:rsidP="003D7535">
            <w:pPr>
              <w:spacing w:before="40" w:after="40"/>
              <w:ind w:firstLine="0"/>
              <w:jc w:val="center"/>
              <w:rPr>
                <w:sz w:val="20"/>
                <w:szCs w:val="24"/>
                <w:highlight w:val="yellow"/>
                <w:lang w:val="en-US"/>
              </w:rPr>
            </w:pPr>
            <w:r w:rsidRPr="003C5339">
              <w:rPr>
                <w:sz w:val="20"/>
                <w:szCs w:val="24"/>
                <w:highlight w:val="yellow"/>
                <w:lang w:val="en-US"/>
              </w:rPr>
              <w:t>0.173</w:t>
            </w:r>
          </w:p>
        </w:tc>
        <w:tc>
          <w:tcPr>
            <w:tcW w:w="604" w:type="pct"/>
            <w:vAlign w:val="center"/>
          </w:tcPr>
          <w:p w:rsidR="00F83658" w:rsidRPr="003C5339" w:rsidRDefault="00F83658" w:rsidP="007E0355">
            <w:pPr>
              <w:spacing w:before="40" w:after="40"/>
              <w:ind w:firstLine="0"/>
              <w:jc w:val="center"/>
              <w:rPr>
                <w:sz w:val="20"/>
                <w:szCs w:val="24"/>
                <w:highlight w:val="yellow"/>
                <w:lang w:val="en-US"/>
              </w:rPr>
            </w:pPr>
            <w:r w:rsidRPr="003C5339">
              <w:rPr>
                <w:sz w:val="20"/>
                <w:szCs w:val="24"/>
                <w:highlight w:val="yellow"/>
                <w:lang w:val="en-US"/>
              </w:rPr>
              <w:t>0.226</w:t>
            </w:r>
          </w:p>
        </w:tc>
        <w:tc>
          <w:tcPr>
            <w:tcW w:w="703" w:type="pct"/>
            <w:vAlign w:val="center"/>
          </w:tcPr>
          <w:p w:rsidR="00F83658" w:rsidRPr="003C5339" w:rsidRDefault="00F83658" w:rsidP="007E0355">
            <w:pPr>
              <w:spacing w:before="40" w:after="40"/>
              <w:ind w:firstLine="0"/>
              <w:jc w:val="center"/>
              <w:rPr>
                <w:sz w:val="20"/>
                <w:szCs w:val="24"/>
                <w:highlight w:val="yellow"/>
              </w:rPr>
            </w:pPr>
            <w:r w:rsidRPr="003C5339">
              <w:rPr>
                <w:sz w:val="20"/>
                <w:szCs w:val="24"/>
                <w:highlight w:val="yellow"/>
              </w:rPr>
              <w:t>0.382</w:t>
            </w:r>
          </w:p>
        </w:tc>
      </w:tr>
      <w:tr w:rsidR="00F83658" w:rsidRPr="003C5339" w:rsidTr="007E0355">
        <w:trPr>
          <w:jc w:val="center"/>
        </w:trPr>
        <w:tc>
          <w:tcPr>
            <w:tcW w:w="1240" w:type="pct"/>
            <w:vAlign w:val="center"/>
          </w:tcPr>
          <w:p w:rsidR="00F83658" w:rsidRPr="003C5339" w:rsidRDefault="00F83658" w:rsidP="007E0355">
            <w:pPr>
              <w:spacing w:before="40" w:after="40"/>
              <w:ind w:left="284" w:firstLine="0"/>
              <w:rPr>
                <w:sz w:val="20"/>
                <w:szCs w:val="24"/>
                <w:highlight w:val="yellow"/>
              </w:rPr>
            </w:pPr>
            <w:r w:rsidRPr="003C5339">
              <w:rPr>
                <w:sz w:val="20"/>
                <w:szCs w:val="24"/>
                <w:highlight w:val="yellow"/>
              </w:rPr>
              <w:t>0.05</w:t>
            </w:r>
          </w:p>
        </w:tc>
        <w:tc>
          <w:tcPr>
            <w:tcW w:w="610" w:type="pct"/>
            <w:vAlign w:val="center"/>
          </w:tcPr>
          <w:p w:rsidR="00F83658" w:rsidRPr="003C5339" w:rsidRDefault="00F83658" w:rsidP="00F30508">
            <w:pPr>
              <w:spacing w:before="40" w:after="40"/>
              <w:ind w:firstLine="0"/>
              <w:jc w:val="center"/>
              <w:rPr>
                <w:sz w:val="20"/>
                <w:szCs w:val="24"/>
                <w:highlight w:val="yellow"/>
                <w:lang w:val="en-US"/>
              </w:rPr>
            </w:pPr>
            <w:r w:rsidRPr="003C5339">
              <w:rPr>
                <w:sz w:val="20"/>
                <w:szCs w:val="24"/>
                <w:highlight w:val="yellow"/>
                <w:lang w:val="en-US"/>
              </w:rPr>
              <w:t>0.051</w:t>
            </w:r>
          </w:p>
        </w:tc>
        <w:tc>
          <w:tcPr>
            <w:tcW w:w="613" w:type="pct"/>
            <w:vAlign w:val="center"/>
          </w:tcPr>
          <w:p w:rsidR="00F83658" w:rsidRPr="003C5339" w:rsidRDefault="00F83658" w:rsidP="00F83658">
            <w:pPr>
              <w:spacing w:before="40" w:after="40"/>
              <w:ind w:firstLine="0"/>
              <w:jc w:val="center"/>
              <w:rPr>
                <w:sz w:val="20"/>
                <w:szCs w:val="24"/>
                <w:highlight w:val="yellow"/>
                <w:lang w:val="en-US"/>
              </w:rPr>
            </w:pPr>
            <w:r w:rsidRPr="003C5339">
              <w:rPr>
                <w:sz w:val="20"/>
                <w:szCs w:val="24"/>
                <w:highlight w:val="yellow"/>
                <w:lang w:val="en-US"/>
              </w:rPr>
              <w:t>0.059</w:t>
            </w:r>
          </w:p>
        </w:tc>
        <w:tc>
          <w:tcPr>
            <w:tcW w:w="612" w:type="pct"/>
            <w:vAlign w:val="center"/>
          </w:tcPr>
          <w:p w:rsidR="00F83658" w:rsidRPr="003C5339" w:rsidRDefault="00F83658" w:rsidP="007E0355">
            <w:pPr>
              <w:spacing w:before="40" w:after="40"/>
              <w:ind w:firstLine="0"/>
              <w:jc w:val="center"/>
              <w:rPr>
                <w:sz w:val="20"/>
                <w:szCs w:val="24"/>
                <w:highlight w:val="yellow"/>
              </w:rPr>
            </w:pPr>
            <w:r w:rsidRPr="003C5339">
              <w:rPr>
                <w:sz w:val="20"/>
                <w:szCs w:val="24"/>
                <w:highlight w:val="yellow"/>
              </w:rPr>
              <w:t>0.064</w:t>
            </w:r>
          </w:p>
        </w:tc>
        <w:tc>
          <w:tcPr>
            <w:tcW w:w="618" w:type="pct"/>
            <w:vAlign w:val="center"/>
          </w:tcPr>
          <w:p w:rsidR="00F83658" w:rsidRPr="003C5339" w:rsidRDefault="00F83658" w:rsidP="007E0355">
            <w:pPr>
              <w:spacing w:before="40" w:after="40"/>
              <w:ind w:firstLine="0"/>
              <w:jc w:val="center"/>
              <w:rPr>
                <w:sz w:val="20"/>
                <w:szCs w:val="24"/>
                <w:highlight w:val="yellow"/>
                <w:lang w:val="en-US"/>
              </w:rPr>
            </w:pPr>
            <w:r w:rsidRPr="003C5339">
              <w:rPr>
                <w:sz w:val="20"/>
                <w:szCs w:val="24"/>
                <w:highlight w:val="yellow"/>
                <w:lang w:val="en-US"/>
              </w:rPr>
              <w:t>0.097</w:t>
            </w:r>
          </w:p>
        </w:tc>
        <w:tc>
          <w:tcPr>
            <w:tcW w:w="604" w:type="pct"/>
            <w:vAlign w:val="center"/>
          </w:tcPr>
          <w:p w:rsidR="00F83658" w:rsidRPr="003C5339" w:rsidRDefault="00F83658" w:rsidP="00F83658">
            <w:pPr>
              <w:spacing w:before="40" w:after="40"/>
              <w:ind w:firstLine="0"/>
              <w:jc w:val="center"/>
              <w:rPr>
                <w:sz w:val="20"/>
                <w:szCs w:val="24"/>
                <w:highlight w:val="yellow"/>
                <w:lang w:val="en-US"/>
              </w:rPr>
            </w:pPr>
            <w:r w:rsidRPr="003C5339">
              <w:rPr>
                <w:sz w:val="20"/>
                <w:szCs w:val="24"/>
                <w:highlight w:val="yellow"/>
                <w:lang w:val="en-US"/>
              </w:rPr>
              <w:t>0.140</w:t>
            </w:r>
          </w:p>
        </w:tc>
        <w:tc>
          <w:tcPr>
            <w:tcW w:w="703" w:type="pct"/>
            <w:vAlign w:val="center"/>
          </w:tcPr>
          <w:p w:rsidR="00F83658" w:rsidRPr="003C5339" w:rsidRDefault="00F83658" w:rsidP="007E0355">
            <w:pPr>
              <w:spacing w:before="40" w:after="40"/>
              <w:ind w:firstLine="0"/>
              <w:jc w:val="center"/>
              <w:rPr>
                <w:sz w:val="20"/>
                <w:szCs w:val="24"/>
                <w:highlight w:val="yellow"/>
                <w:lang w:val="en-US"/>
              </w:rPr>
            </w:pPr>
            <w:r w:rsidRPr="003C5339">
              <w:rPr>
                <w:sz w:val="20"/>
                <w:szCs w:val="24"/>
                <w:highlight w:val="yellow"/>
                <w:lang w:val="en-US"/>
              </w:rPr>
              <w:t>0.250</w:t>
            </w:r>
          </w:p>
        </w:tc>
      </w:tr>
      <w:tr w:rsidR="00F83658" w:rsidRPr="003C5339" w:rsidTr="007E0355">
        <w:trPr>
          <w:jc w:val="center"/>
        </w:trPr>
        <w:tc>
          <w:tcPr>
            <w:tcW w:w="1240" w:type="pct"/>
            <w:vAlign w:val="center"/>
          </w:tcPr>
          <w:p w:rsidR="00F83658" w:rsidRPr="003C5339" w:rsidRDefault="00F83658" w:rsidP="007E0355">
            <w:pPr>
              <w:spacing w:before="40" w:after="40"/>
              <w:ind w:left="284" w:firstLine="0"/>
              <w:rPr>
                <w:sz w:val="20"/>
                <w:szCs w:val="24"/>
                <w:highlight w:val="yellow"/>
              </w:rPr>
            </w:pPr>
            <w:r w:rsidRPr="003C5339">
              <w:rPr>
                <w:sz w:val="20"/>
                <w:szCs w:val="24"/>
                <w:highlight w:val="yellow"/>
              </w:rPr>
              <w:t>0.025</w:t>
            </w:r>
          </w:p>
        </w:tc>
        <w:tc>
          <w:tcPr>
            <w:tcW w:w="610" w:type="pct"/>
            <w:vAlign w:val="center"/>
          </w:tcPr>
          <w:p w:rsidR="00F83658" w:rsidRPr="003C5339" w:rsidRDefault="00F83658" w:rsidP="00F30508">
            <w:pPr>
              <w:spacing w:before="40" w:after="40"/>
              <w:ind w:firstLine="0"/>
              <w:jc w:val="center"/>
              <w:rPr>
                <w:sz w:val="20"/>
                <w:szCs w:val="24"/>
                <w:highlight w:val="yellow"/>
                <w:lang w:val="en-US"/>
              </w:rPr>
            </w:pPr>
            <w:r w:rsidRPr="003C5339">
              <w:rPr>
                <w:sz w:val="20"/>
                <w:szCs w:val="24"/>
                <w:highlight w:val="yellow"/>
                <w:lang w:val="en-US"/>
              </w:rPr>
              <w:t>0.025</w:t>
            </w:r>
          </w:p>
        </w:tc>
        <w:tc>
          <w:tcPr>
            <w:tcW w:w="613" w:type="pct"/>
            <w:vAlign w:val="center"/>
          </w:tcPr>
          <w:p w:rsidR="00F83658" w:rsidRPr="003C5339" w:rsidRDefault="00F83658" w:rsidP="007E0355">
            <w:pPr>
              <w:spacing w:before="40" w:after="40"/>
              <w:ind w:firstLine="0"/>
              <w:jc w:val="center"/>
              <w:rPr>
                <w:sz w:val="20"/>
                <w:szCs w:val="24"/>
                <w:highlight w:val="yellow"/>
                <w:lang w:val="en-US"/>
              </w:rPr>
            </w:pPr>
            <w:r w:rsidRPr="003C5339">
              <w:rPr>
                <w:sz w:val="20"/>
                <w:szCs w:val="24"/>
                <w:highlight w:val="yellow"/>
                <w:lang w:val="en-US"/>
              </w:rPr>
              <w:t>0.029</w:t>
            </w:r>
          </w:p>
        </w:tc>
        <w:tc>
          <w:tcPr>
            <w:tcW w:w="612" w:type="pct"/>
            <w:vAlign w:val="center"/>
          </w:tcPr>
          <w:p w:rsidR="00F83658" w:rsidRPr="003C5339" w:rsidRDefault="00F83658" w:rsidP="003D7535">
            <w:pPr>
              <w:spacing w:before="40" w:after="40"/>
              <w:ind w:firstLine="0"/>
              <w:jc w:val="center"/>
              <w:rPr>
                <w:sz w:val="20"/>
                <w:szCs w:val="24"/>
                <w:highlight w:val="yellow"/>
                <w:lang w:val="en-US"/>
              </w:rPr>
            </w:pPr>
            <w:r w:rsidRPr="003C5339">
              <w:rPr>
                <w:sz w:val="20"/>
                <w:szCs w:val="24"/>
                <w:highlight w:val="yellow"/>
              </w:rPr>
              <w:t>0.03</w:t>
            </w:r>
            <w:r w:rsidRPr="003C5339">
              <w:rPr>
                <w:sz w:val="20"/>
                <w:szCs w:val="24"/>
                <w:highlight w:val="yellow"/>
                <w:lang w:val="en-US"/>
              </w:rPr>
              <w:t>2</w:t>
            </w:r>
          </w:p>
        </w:tc>
        <w:tc>
          <w:tcPr>
            <w:tcW w:w="618" w:type="pct"/>
            <w:vAlign w:val="center"/>
          </w:tcPr>
          <w:p w:rsidR="00F83658" w:rsidRPr="003C5339" w:rsidRDefault="00F83658" w:rsidP="003D7535">
            <w:pPr>
              <w:spacing w:before="40" w:after="40"/>
              <w:ind w:firstLine="0"/>
              <w:jc w:val="center"/>
              <w:rPr>
                <w:sz w:val="20"/>
                <w:szCs w:val="24"/>
                <w:highlight w:val="yellow"/>
                <w:lang w:val="en-US"/>
              </w:rPr>
            </w:pPr>
            <w:r w:rsidRPr="003C5339">
              <w:rPr>
                <w:sz w:val="20"/>
                <w:szCs w:val="24"/>
                <w:highlight w:val="yellow"/>
              </w:rPr>
              <w:t>0.05</w:t>
            </w:r>
            <w:r w:rsidRPr="003C5339">
              <w:rPr>
                <w:sz w:val="20"/>
                <w:szCs w:val="24"/>
                <w:highlight w:val="yellow"/>
                <w:lang w:val="en-US"/>
              </w:rPr>
              <w:t>4</w:t>
            </w:r>
          </w:p>
        </w:tc>
        <w:tc>
          <w:tcPr>
            <w:tcW w:w="604" w:type="pct"/>
            <w:vAlign w:val="center"/>
          </w:tcPr>
          <w:p w:rsidR="00F83658" w:rsidRPr="003C5339" w:rsidRDefault="00F83658" w:rsidP="00F83658">
            <w:pPr>
              <w:spacing w:before="40" w:after="40"/>
              <w:ind w:firstLine="0"/>
              <w:jc w:val="center"/>
              <w:rPr>
                <w:sz w:val="20"/>
                <w:szCs w:val="24"/>
                <w:highlight w:val="yellow"/>
                <w:lang w:val="en-US"/>
              </w:rPr>
            </w:pPr>
            <w:r w:rsidRPr="003C5339">
              <w:rPr>
                <w:sz w:val="20"/>
                <w:szCs w:val="24"/>
                <w:highlight w:val="yellow"/>
              </w:rPr>
              <w:t>0.08</w:t>
            </w:r>
            <w:r w:rsidRPr="003C5339">
              <w:rPr>
                <w:sz w:val="20"/>
                <w:szCs w:val="24"/>
                <w:highlight w:val="yellow"/>
                <w:lang w:val="en-US"/>
              </w:rPr>
              <w:t>1</w:t>
            </w:r>
          </w:p>
        </w:tc>
        <w:tc>
          <w:tcPr>
            <w:tcW w:w="703" w:type="pct"/>
            <w:vAlign w:val="center"/>
          </w:tcPr>
          <w:p w:rsidR="00F83658" w:rsidRPr="003C5339" w:rsidRDefault="00F83658" w:rsidP="003D7535">
            <w:pPr>
              <w:spacing w:before="40" w:after="40"/>
              <w:ind w:firstLine="0"/>
              <w:jc w:val="center"/>
              <w:rPr>
                <w:sz w:val="20"/>
                <w:szCs w:val="24"/>
                <w:highlight w:val="yellow"/>
                <w:lang w:val="en-US"/>
              </w:rPr>
            </w:pPr>
            <w:r w:rsidRPr="003C5339">
              <w:rPr>
                <w:sz w:val="20"/>
                <w:szCs w:val="24"/>
                <w:highlight w:val="yellow"/>
                <w:lang w:val="en-US"/>
              </w:rPr>
              <w:t>0.176</w:t>
            </w:r>
          </w:p>
        </w:tc>
      </w:tr>
      <w:tr w:rsidR="00F83658" w:rsidRPr="003C5339" w:rsidTr="007E0355">
        <w:trPr>
          <w:jc w:val="center"/>
        </w:trPr>
        <w:tc>
          <w:tcPr>
            <w:tcW w:w="1240" w:type="pct"/>
            <w:vAlign w:val="center"/>
          </w:tcPr>
          <w:p w:rsidR="00F83658" w:rsidRPr="003C5339" w:rsidRDefault="00F83658" w:rsidP="007E0355">
            <w:pPr>
              <w:spacing w:before="40" w:after="40"/>
              <w:ind w:left="284" w:firstLine="0"/>
              <w:rPr>
                <w:sz w:val="20"/>
                <w:szCs w:val="24"/>
                <w:highlight w:val="yellow"/>
              </w:rPr>
            </w:pPr>
            <w:r w:rsidRPr="003C5339">
              <w:rPr>
                <w:sz w:val="20"/>
                <w:szCs w:val="24"/>
                <w:highlight w:val="yellow"/>
              </w:rPr>
              <w:t>0.01</w:t>
            </w:r>
          </w:p>
        </w:tc>
        <w:tc>
          <w:tcPr>
            <w:tcW w:w="610" w:type="pct"/>
            <w:vAlign w:val="center"/>
          </w:tcPr>
          <w:p w:rsidR="00F83658" w:rsidRPr="003C5339" w:rsidRDefault="00F83658" w:rsidP="00F30508">
            <w:pPr>
              <w:spacing w:before="40" w:after="40"/>
              <w:ind w:firstLine="0"/>
              <w:jc w:val="center"/>
              <w:rPr>
                <w:sz w:val="20"/>
                <w:szCs w:val="24"/>
                <w:highlight w:val="yellow"/>
              </w:rPr>
            </w:pPr>
            <w:r w:rsidRPr="003C5339">
              <w:rPr>
                <w:sz w:val="20"/>
                <w:szCs w:val="24"/>
                <w:highlight w:val="yellow"/>
              </w:rPr>
              <w:t>0.009</w:t>
            </w:r>
          </w:p>
        </w:tc>
        <w:tc>
          <w:tcPr>
            <w:tcW w:w="613" w:type="pct"/>
            <w:vAlign w:val="center"/>
          </w:tcPr>
          <w:p w:rsidR="00F83658" w:rsidRPr="003C5339" w:rsidRDefault="00F83658" w:rsidP="00F83658">
            <w:pPr>
              <w:spacing w:before="40" w:after="40"/>
              <w:ind w:firstLine="0"/>
              <w:jc w:val="center"/>
              <w:rPr>
                <w:sz w:val="20"/>
                <w:szCs w:val="24"/>
                <w:highlight w:val="yellow"/>
                <w:lang w:val="en-US"/>
              </w:rPr>
            </w:pPr>
            <w:r w:rsidRPr="003C5339">
              <w:rPr>
                <w:sz w:val="20"/>
                <w:szCs w:val="24"/>
                <w:highlight w:val="yellow"/>
              </w:rPr>
              <w:t>0.01</w:t>
            </w:r>
            <w:r w:rsidRPr="003C5339">
              <w:rPr>
                <w:sz w:val="20"/>
                <w:szCs w:val="24"/>
                <w:highlight w:val="yellow"/>
                <w:lang w:val="en-US"/>
              </w:rPr>
              <w:t>3</w:t>
            </w:r>
          </w:p>
        </w:tc>
        <w:tc>
          <w:tcPr>
            <w:tcW w:w="612" w:type="pct"/>
            <w:vAlign w:val="center"/>
          </w:tcPr>
          <w:p w:rsidR="00F83658" w:rsidRPr="003C5339" w:rsidRDefault="00F83658" w:rsidP="007E0355">
            <w:pPr>
              <w:spacing w:before="40" w:after="40"/>
              <w:ind w:firstLine="0"/>
              <w:jc w:val="center"/>
              <w:rPr>
                <w:sz w:val="20"/>
                <w:szCs w:val="24"/>
                <w:highlight w:val="yellow"/>
              </w:rPr>
            </w:pPr>
            <w:r w:rsidRPr="003C5339">
              <w:rPr>
                <w:sz w:val="20"/>
                <w:szCs w:val="24"/>
                <w:highlight w:val="yellow"/>
              </w:rPr>
              <w:t>0.013</w:t>
            </w:r>
          </w:p>
        </w:tc>
        <w:tc>
          <w:tcPr>
            <w:tcW w:w="618" w:type="pct"/>
            <w:vAlign w:val="center"/>
          </w:tcPr>
          <w:p w:rsidR="00F83658" w:rsidRPr="003C5339" w:rsidRDefault="00F83658" w:rsidP="003D7535">
            <w:pPr>
              <w:spacing w:before="40" w:after="40"/>
              <w:ind w:firstLine="0"/>
              <w:jc w:val="center"/>
              <w:rPr>
                <w:sz w:val="20"/>
                <w:szCs w:val="24"/>
                <w:highlight w:val="yellow"/>
                <w:lang w:val="en-US"/>
              </w:rPr>
            </w:pPr>
            <w:r w:rsidRPr="003C5339">
              <w:rPr>
                <w:sz w:val="20"/>
                <w:szCs w:val="24"/>
                <w:highlight w:val="yellow"/>
              </w:rPr>
              <w:t>0.02</w:t>
            </w:r>
            <w:r w:rsidRPr="003C5339">
              <w:rPr>
                <w:sz w:val="20"/>
                <w:szCs w:val="24"/>
                <w:highlight w:val="yellow"/>
                <w:lang w:val="en-US"/>
              </w:rPr>
              <w:t>4</w:t>
            </w:r>
          </w:p>
        </w:tc>
        <w:tc>
          <w:tcPr>
            <w:tcW w:w="604" w:type="pct"/>
            <w:vAlign w:val="center"/>
          </w:tcPr>
          <w:p w:rsidR="00F83658" w:rsidRPr="003C5339" w:rsidRDefault="00F83658" w:rsidP="007E0355">
            <w:pPr>
              <w:spacing w:before="40" w:after="40"/>
              <w:ind w:firstLine="0"/>
              <w:jc w:val="center"/>
              <w:rPr>
                <w:sz w:val="20"/>
                <w:szCs w:val="24"/>
                <w:highlight w:val="yellow"/>
              </w:rPr>
            </w:pPr>
            <w:r w:rsidRPr="003C5339">
              <w:rPr>
                <w:sz w:val="20"/>
                <w:szCs w:val="24"/>
                <w:highlight w:val="yellow"/>
              </w:rPr>
              <w:t>0.036</w:t>
            </w:r>
          </w:p>
        </w:tc>
        <w:tc>
          <w:tcPr>
            <w:tcW w:w="703" w:type="pct"/>
            <w:vAlign w:val="center"/>
          </w:tcPr>
          <w:p w:rsidR="00F83658" w:rsidRPr="003C5339" w:rsidRDefault="00F83658" w:rsidP="003D7535">
            <w:pPr>
              <w:spacing w:before="40" w:after="40"/>
              <w:ind w:firstLine="0"/>
              <w:jc w:val="center"/>
              <w:rPr>
                <w:sz w:val="20"/>
                <w:szCs w:val="24"/>
                <w:highlight w:val="yellow"/>
                <w:lang w:val="en-US"/>
              </w:rPr>
            </w:pPr>
            <w:r w:rsidRPr="003C5339">
              <w:rPr>
                <w:sz w:val="20"/>
                <w:szCs w:val="24"/>
                <w:highlight w:val="yellow"/>
                <w:lang w:val="en-US"/>
              </w:rPr>
              <w:t>0.109</w:t>
            </w:r>
          </w:p>
        </w:tc>
      </w:tr>
    </w:tbl>
    <w:p w:rsidR="007E0355" w:rsidRPr="003C5339" w:rsidRDefault="007E0355" w:rsidP="009742F3">
      <w:pPr>
        <w:rPr>
          <w:szCs w:val="28"/>
          <w:highlight w:val="yellow"/>
        </w:rPr>
      </w:pPr>
    </w:p>
    <w:p w:rsidR="00974D4A" w:rsidRPr="00183A4C" w:rsidRDefault="00974D4A" w:rsidP="00974D4A">
      <w:pPr>
        <w:pStyle w:val="a1"/>
        <w:rPr>
          <w:spacing w:val="0"/>
          <w:lang w:val="en-US"/>
        </w:rPr>
      </w:pPr>
      <w:r w:rsidRPr="00183A4C">
        <w:t xml:space="preserve">Таблица </w:t>
      </w:r>
      <w:r w:rsidRPr="00183A4C">
        <w:rPr>
          <w:spacing w:val="0"/>
        </w:rPr>
        <w:t>2.3</w:t>
      </w:r>
      <w:r w:rsidR="003C5339" w:rsidRPr="00183A4C">
        <w:rPr>
          <w:spacing w:val="0"/>
          <w:lang w:val="en-US"/>
        </w:rPr>
        <w:t>4</w:t>
      </w:r>
    </w:p>
    <w:p w:rsidR="00F27624" w:rsidRPr="00183A4C" w:rsidRDefault="00F27624" w:rsidP="00F27624">
      <w:pPr>
        <w:pStyle w:val="a6"/>
      </w:pPr>
      <w:r w:rsidRPr="00183A4C">
        <w:t xml:space="preserve">Оценки мощности </w:t>
      </w:r>
      <w:r w:rsidRPr="00183A4C">
        <w:rPr>
          <w:position w:val="-6"/>
        </w:rPr>
        <w:object w:dxaOrig="200" w:dyaOrig="240">
          <v:shape id="_x0000_i1911" type="#_x0000_t75" style="width:9.75pt;height:12pt" o:ole="">
            <v:imagedata r:id="rId883" o:title=""/>
          </v:shape>
          <o:OLEObject Type="Embed" ProgID="Equation.DSMT4" ShapeID="_x0000_i1911" DrawAspect="Content" ObjectID="_1584273240" r:id="rId1459"/>
        </w:object>
      </w:r>
      <w:r w:rsidRPr="00183A4C">
        <w:t>-</w:t>
      </w:r>
      <w:r w:rsidRPr="00183A4C">
        <w:t xml:space="preserve">выборочного критерия </w:t>
      </w:r>
      <w:r w:rsidRPr="00183A4C">
        <w:sym w:font="Symbol" w:char="F063"/>
      </w:r>
      <w:r w:rsidRPr="00183A4C">
        <w:rPr>
          <w:vertAlign w:val="superscript"/>
        </w:rPr>
        <w:t>2</w:t>
      </w:r>
      <w:r w:rsidRPr="00183A4C">
        <w:t xml:space="preserve"> относительно  </w:t>
      </w:r>
      <w:r w:rsidRPr="00183A4C">
        <w:br/>
      </w:r>
      <w:r w:rsidRPr="00183A4C">
        <w:rPr>
          <w:position w:val="-10"/>
        </w:rPr>
        <w:object w:dxaOrig="320" w:dyaOrig="300">
          <v:shape id="_x0000_i1912" type="#_x0000_t75" style="width:15.75pt;height:15pt" o:ole="">
            <v:imagedata r:id="rId624" o:title=""/>
          </v:shape>
          <o:OLEObject Type="Embed" ProgID="Equation.DSMT4" ShapeID="_x0000_i1912" DrawAspect="Content" ObjectID="_1584273241" r:id="rId1460"/>
        </w:object>
      </w:r>
      <w:r w:rsidRPr="00183A4C">
        <w:t xml:space="preserve">, </w:t>
      </w:r>
      <w:r w:rsidRPr="00183A4C">
        <w:rPr>
          <w:position w:val="-10"/>
        </w:rPr>
        <w:object w:dxaOrig="320" w:dyaOrig="300">
          <v:shape id="_x0000_i1913" type="#_x0000_t75" style="width:15.75pt;height:15pt" o:ole="">
            <v:imagedata r:id="rId1240" o:title=""/>
          </v:shape>
          <o:OLEObject Type="Embed" ProgID="Equation.DSMT4" ShapeID="_x0000_i1913" DrawAspect="Content" ObjectID="_1584273242" r:id="rId1461"/>
        </w:object>
      </w:r>
      <w:r w:rsidRPr="00183A4C">
        <w:t xml:space="preserve"> и </w:t>
      </w:r>
      <w:r w:rsidRPr="00183A4C">
        <w:rPr>
          <w:position w:val="-10"/>
        </w:rPr>
        <w:object w:dxaOrig="340" w:dyaOrig="300">
          <v:shape id="_x0000_i1914" type="#_x0000_t75" style="width:15.75pt;height:15pt" o:ole="">
            <v:imagedata r:id="rId626" o:title=""/>
          </v:shape>
          <o:OLEObject Type="Embed" ProgID="Equation.DSMT4" ShapeID="_x0000_i1914" DrawAspect="Content" ObjectID="_1584273243" r:id="rId1462"/>
        </w:object>
      </w:r>
      <w:r w:rsidRPr="00183A4C">
        <w:t xml:space="preserve"> в зависимости от объемов выборок (</w:t>
      </w:r>
      <w:r w:rsidRPr="00183A4C">
        <w:rPr>
          <w:position w:val="-6"/>
        </w:rPr>
        <w:object w:dxaOrig="520" w:dyaOrig="240">
          <v:shape id="_x0000_i1915" type="#_x0000_t75" style="width:26.25pt;height:12pt" o:ole="">
            <v:imagedata r:id="rId1463" o:title=""/>
          </v:shape>
          <o:OLEObject Type="Embed" ProgID="Equation.DSMT4" ShapeID="_x0000_i1915" DrawAspect="Content" ObjectID="_1584273244" r:id="rId1464"/>
        </w:object>
      </w:r>
      <w:r w:rsidRPr="00183A4C">
        <w:t xml:space="preserve">, </w:t>
      </w:r>
      <w:r w:rsidRPr="00183A4C">
        <w:rPr>
          <w:position w:val="-10"/>
        </w:rPr>
        <w:object w:dxaOrig="580" w:dyaOrig="300">
          <v:shape id="_x0000_i1916" type="#_x0000_t75" style="width:29.25pt;height:15pt" o:ole="">
            <v:imagedata r:id="rId891" o:title=""/>
          </v:shape>
          <o:OLEObject Type="Embed" ProgID="Equation.DSMT4" ShapeID="_x0000_i1916" DrawAspect="Content" ObjectID="_1584273245" r:id="rId1465"/>
        </w:object>
      </w:r>
      <w:r w:rsidRPr="00183A4C">
        <w:t xml:space="preserve">, </w:t>
      </w:r>
      <w:r w:rsidRPr="00183A4C">
        <w:rPr>
          <w:position w:val="-6"/>
        </w:rPr>
        <w:object w:dxaOrig="560" w:dyaOrig="240">
          <v:shape id="_x0000_i1917" type="#_x0000_t75" style="width:27.75pt;height:12pt" o:ole="">
            <v:imagedata r:id="rId1441" o:title=""/>
          </v:shape>
          <o:OLEObject Type="Embed" ProgID="Equation.DSMT4" ShapeID="_x0000_i1917" DrawAspect="Content" ObjectID="_1584273246" r:id="rId1466"/>
        </w:object>
      </w:r>
      <w:r w:rsidRPr="00183A4C">
        <w:t>)</w:t>
      </w:r>
    </w:p>
    <w:tbl>
      <w:tblPr>
        <w:tblW w:w="63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76"/>
        <w:gridCol w:w="775"/>
        <w:gridCol w:w="779"/>
        <w:gridCol w:w="778"/>
        <w:gridCol w:w="785"/>
        <w:gridCol w:w="767"/>
        <w:gridCol w:w="893"/>
      </w:tblGrid>
      <w:tr w:rsidR="00F27624" w:rsidRPr="003C5339" w:rsidTr="00F30508">
        <w:trPr>
          <w:cantSplit/>
          <w:jc w:val="center"/>
        </w:trPr>
        <w:tc>
          <w:tcPr>
            <w:tcW w:w="1240" w:type="pct"/>
            <w:tcBorders>
              <w:bottom w:val="single" w:sz="4" w:space="0" w:color="auto"/>
            </w:tcBorders>
            <w:vAlign w:val="center"/>
          </w:tcPr>
          <w:p w:rsidR="00F27624" w:rsidRPr="00183A4C" w:rsidRDefault="00F27624" w:rsidP="00F30508">
            <w:pPr>
              <w:spacing w:before="40" w:after="40"/>
              <w:ind w:firstLine="0"/>
              <w:jc w:val="center"/>
              <w:rPr>
                <w:sz w:val="20"/>
              </w:rPr>
            </w:pPr>
            <w:r w:rsidRPr="00183A4C">
              <w:rPr>
                <w:sz w:val="20"/>
              </w:rPr>
              <w:t>Уровень</w:t>
            </w:r>
            <w:r w:rsidRPr="00183A4C">
              <w:rPr>
                <w:sz w:val="20"/>
              </w:rPr>
              <w:br/>
              <w:t xml:space="preserve"> значимости </w:t>
            </w:r>
            <w:r w:rsidRPr="00183A4C">
              <w:rPr>
                <w:position w:val="-6"/>
                <w:sz w:val="20"/>
              </w:rPr>
              <w:object w:dxaOrig="200" w:dyaOrig="200">
                <v:shape id="_x0000_i1918" type="#_x0000_t75" style="width:9.75pt;height:9.75pt" o:ole="">
                  <v:imagedata r:id="rId630" o:title=""/>
                </v:shape>
                <o:OLEObject Type="Embed" ProgID="Equation.DSMT4" ShapeID="_x0000_i1918" DrawAspect="Content" ObjectID="_1584273247" r:id="rId1467"/>
              </w:object>
            </w:r>
          </w:p>
        </w:tc>
        <w:tc>
          <w:tcPr>
            <w:tcW w:w="610" w:type="pct"/>
            <w:tcBorders>
              <w:bottom w:val="single" w:sz="4" w:space="0" w:color="auto"/>
            </w:tcBorders>
            <w:vAlign w:val="center"/>
          </w:tcPr>
          <w:p w:rsidR="00F27624" w:rsidRPr="00183A4C" w:rsidRDefault="00F27624" w:rsidP="00F30508">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=20</w:t>
            </w:r>
          </w:p>
        </w:tc>
        <w:tc>
          <w:tcPr>
            <w:tcW w:w="613" w:type="pct"/>
            <w:tcBorders>
              <w:bottom w:val="single" w:sz="4" w:space="0" w:color="auto"/>
            </w:tcBorders>
            <w:vAlign w:val="center"/>
          </w:tcPr>
          <w:p w:rsidR="00F27624" w:rsidRPr="00183A4C" w:rsidRDefault="00F27624" w:rsidP="00F30508">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=50</w:t>
            </w:r>
          </w:p>
        </w:tc>
        <w:tc>
          <w:tcPr>
            <w:tcW w:w="612" w:type="pct"/>
            <w:tcBorders>
              <w:bottom w:val="single" w:sz="4" w:space="0" w:color="auto"/>
            </w:tcBorders>
            <w:vAlign w:val="center"/>
          </w:tcPr>
          <w:p w:rsidR="00F27624" w:rsidRPr="00183A4C" w:rsidRDefault="00F27624" w:rsidP="00F30508">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 100</w:t>
            </w:r>
          </w:p>
        </w:tc>
        <w:tc>
          <w:tcPr>
            <w:tcW w:w="618" w:type="pct"/>
            <w:tcBorders>
              <w:bottom w:val="single" w:sz="4" w:space="0" w:color="auto"/>
            </w:tcBorders>
            <w:vAlign w:val="center"/>
          </w:tcPr>
          <w:p w:rsidR="00F27624" w:rsidRPr="00183A4C" w:rsidRDefault="00F27624" w:rsidP="00F30508">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 300</w:t>
            </w:r>
          </w:p>
        </w:tc>
        <w:tc>
          <w:tcPr>
            <w:tcW w:w="604" w:type="pct"/>
            <w:tcBorders>
              <w:bottom w:val="single" w:sz="4" w:space="0" w:color="auto"/>
            </w:tcBorders>
            <w:vAlign w:val="center"/>
          </w:tcPr>
          <w:p w:rsidR="00F27624" w:rsidRPr="00183A4C" w:rsidRDefault="00F27624" w:rsidP="00F30508">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 500</w:t>
            </w:r>
          </w:p>
        </w:tc>
        <w:tc>
          <w:tcPr>
            <w:tcW w:w="703" w:type="pct"/>
            <w:tcBorders>
              <w:bottom w:val="single" w:sz="4" w:space="0" w:color="auto"/>
            </w:tcBorders>
            <w:vAlign w:val="center"/>
          </w:tcPr>
          <w:p w:rsidR="00F27624" w:rsidRPr="00183A4C" w:rsidRDefault="00F27624" w:rsidP="00F30508">
            <w:pPr>
              <w:spacing w:before="40" w:after="40"/>
              <w:ind w:left="-57" w:right="-57" w:firstLine="0"/>
              <w:jc w:val="center"/>
              <w:rPr>
                <w:i/>
                <w:sz w:val="20"/>
                <w:szCs w:val="24"/>
              </w:rPr>
            </w:pPr>
            <w:r w:rsidRPr="00183A4C">
              <w:rPr>
                <w:i/>
                <w:sz w:val="20"/>
                <w:szCs w:val="24"/>
                <w:lang w:val="en-US"/>
              </w:rPr>
              <w:t>n</w:t>
            </w:r>
            <w:r w:rsidRPr="00183A4C">
              <w:rPr>
                <w:i/>
                <w:sz w:val="20"/>
                <w:szCs w:val="24"/>
              </w:rPr>
              <w:t xml:space="preserve"> </w:t>
            </w:r>
            <w:r w:rsidRPr="00183A4C">
              <w:rPr>
                <w:iCs/>
                <w:sz w:val="20"/>
                <w:szCs w:val="24"/>
              </w:rPr>
              <w:t>= 1000</w:t>
            </w:r>
          </w:p>
        </w:tc>
      </w:tr>
      <w:tr w:rsidR="00F27624" w:rsidRPr="003C5339" w:rsidTr="00F30508">
        <w:trPr>
          <w:cantSplit/>
          <w:jc w:val="center"/>
        </w:trPr>
        <w:tc>
          <w:tcPr>
            <w:tcW w:w="5000" w:type="pct"/>
            <w:gridSpan w:val="7"/>
            <w:tcBorders>
              <w:right w:val="single" w:sz="4" w:space="0" w:color="auto"/>
            </w:tcBorders>
            <w:vAlign w:val="center"/>
          </w:tcPr>
          <w:p w:rsidR="00F27624" w:rsidRPr="003C5339" w:rsidRDefault="00F27624" w:rsidP="00F30508">
            <w:pPr>
              <w:spacing w:before="40" w:after="40"/>
              <w:ind w:left="284" w:firstLine="0"/>
              <w:jc w:val="center"/>
              <w:rPr>
                <w:sz w:val="20"/>
                <w:szCs w:val="24"/>
                <w:highlight w:val="yellow"/>
              </w:rPr>
            </w:pPr>
            <w:r w:rsidRPr="003C5339">
              <w:rPr>
                <w:sz w:val="20"/>
                <w:szCs w:val="24"/>
                <w:highlight w:val="yellow"/>
              </w:rPr>
              <w:t xml:space="preserve">Относительно альтернативы </w:t>
            </w:r>
            <w:r w:rsidRPr="003C5339">
              <w:rPr>
                <w:position w:val="-10"/>
                <w:sz w:val="20"/>
                <w:szCs w:val="24"/>
                <w:highlight w:val="yellow"/>
              </w:rPr>
              <w:object w:dxaOrig="300" w:dyaOrig="300">
                <v:shape id="_x0000_i1919" type="#_x0000_t75" style="width:15pt;height:15pt" o:ole="">
                  <v:imagedata r:id="rId632" o:title=""/>
                </v:shape>
                <o:OLEObject Type="Embed" ProgID="Equation.DSMT4" ShapeID="_x0000_i1919" DrawAspect="Content" ObjectID="_1584273248" r:id="rId1468"/>
              </w:object>
            </w:r>
          </w:p>
        </w:tc>
      </w:tr>
      <w:tr w:rsidR="00F27624" w:rsidRPr="003C5339" w:rsidTr="00F30508">
        <w:trPr>
          <w:jc w:val="center"/>
        </w:trPr>
        <w:tc>
          <w:tcPr>
            <w:tcW w:w="1240" w:type="pct"/>
            <w:vAlign w:val="center"/>
          </w:tcPr>
          <w:p w:rsidR="00F27624" w:rsidRPr="003C5339" w:rsidRDefault="00F27624" w:rsidP="00F30508">
            <w:pPr>
              <w:spacing w:before="40" w:after="40"/>
              <w:ind w:left="284" w:firstLine="0"/>
              <w:rPr>
                <w:sz w:val="20"/>
                <w:szCs w:val="24"/>
                <w:highlight w:val="yellow"/>
              </w:rPr>
            </w:pPr>
            <w:r w:rsidRPr="003C5339">
              <w:rPr>
                <w:sz w:val="20"/>
                <w:szCs w:val="24"/>
                <w:highlight w:val="yellow"/>
              </w:rPr>
              <w:t>0.1</w:t>
            </w:r>
          </w:p>
        </w:tc>
        <w:tc>
          <w:tcPr>
            <w:tcW w:w="610" w:type="pct"/>
            <w:vAlign w:val="center"/>
          </w:tcPr>
          <w:p w:rsidR="00F27624" w:rsidRPr="003C5339" w:rsidRDefault="00F30508" w:rsidP="00F30508">
            <w:pPr>
              <w:pStyle w:val="aa"/>
              <w:tabs>
                <w:tab w:val="clear" w:pos="4677"/>
                <w:tab w:val="clear" w:pos="9355"/>
              </w:tabs>
              <w:spacing w:before="40" w:after="40"/>
              <w:ind w:firstLine="0"/>
              <w:jc w:val="center"/>
              <w:rPr>
                <w:sz w:val="20"/>
                <w:szCs w:val="24"/>
                <w:highlight w:val="yellow"/>
              </w:rPr>
            </w:pPr>
            <w:r w:rsidRPr="003C5339">
              <w:rPr>
                <w:sz w:val="20"/>
                <w:szCs w:val="24"/>
                <w:highlight w:val="yellow"/>
              </w:rPr>
              <w:t>0.102</w:t>
            </w:r>
          </w:p>
        </w:tc>
        <w:tc>
          <w:tcPr>
            <w:tcW w:w="613"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0.109</w:t>
            </w:r>
          </w:p>
        </w:tc>
        <w:tc>
          <w:tcPr>
            <w:tcW w:w="612" w:type="pct"/>
            <w:vAlign w:val="center"/>
          </w:tcPr>
          <w:p w:rsidR="00F27624" w:rsidRPr="003C5339" w:rsidRDefault="00F30508" w:rsidP="00F30508">
            <w:pPr>
              <w:spacing w:before="40" w:after="40"/>
              <w:ind w:firstLine="0"/>
              <w:jc w:val="center"/>
              <w:rPr>
                <w:sz w:val="20"/>
                <w:szCs w:val="24"/>
                <w:highlight w:val="yellow"/>
              </w:rPr>
            </w:pPr>
            <w:r w:rsidRPr="003C5339">
              <w:rPr>
                <w:sz w:val="20"/>
                <w:szCs w:val="24"/>
                <w:highlight w:val="yellow"/>
              </w:rPr>
              <w:t>0.118</w:t>
            </w:r>
          </w:p>
        </w:tc>
        <w:tc>
          <w:tcPr>
            <w:tcW w:w="618" w:type="pct"/>
            <w:vAlign w:val="center"/>
          </w:tcPr>
          <w:p w:rsidR="00F27624" w:rsidRPr="003C5339" w:rsidRDefault="009D52D2" w:rsidP="00F30508">
            <w:pPr>
              <w:spacing w:before="40" w:after="40"/>
              <w:ind w:firstLine="0"/>
              <w:jc w:val="center"/>
              <w:rPr>
                <w:sz w:val="20"/>
                <w:szCs w:val="24"/>
                <w:highlight w:val="yellow"/>
              </w:rPr>
            </w:pPr>
            <w:r w:rsidRPr="003C5339">
              <w:rPr>
                <w:sz w:val="20"/>
                <w:szCs w:val="24"/>
                <w:highlight w:val="yellow"/>
              </w:rPr>
              <w:t>0.167</w:t>
            </w:r>
          </w:p>
        </w:tc>
        <w:tc>
          <w:tcPr>
            <w:tcW w:w="604" w:type="pct"/>
            <w:vAlign w:val="center"/>
          </w:tcPr>
          <w:p w:rsidR="00F27624" w:rsidRPr="003C5339" w:rsidRDefault="009D52D2" w:rsidP="00F30508">
            <w:pPr>
              <w:spacing w:before="40" w:after="40"/>
              <w:ind w:firstLine="0"/>
              <w:jc w:val="center"/>
              <w:rPr>
                <w:sz w:val="20"/>
                <w:szCs w:val="24"/>
                <w:highlight w:val="yellow"/>
              </w:rPr>
            </w:pPr>
            <w:r w:rsidRPr="003C5339">
              <w:rPr>
                <w:sz w:val="20"/>
                <w:szCs w:val="24"/>
                <w:highlight w:val="yellow"/>
              </w:rPr>
              <w:t>0.221</w:t>
            </w:r>
          </w:p>
        </w:tc>
        <w:tc>
          <w:tcPr>
            <w:tcW w:w="703" w:type="pct"/>
            <w:vAlign w:val="center"/>
          </w:tcPr>
          <w:p w:rsidR="00F27624" w:rsidRPr="003C5339" w:rsidRDefault="005737CA" w:rsidP="00F30508">
            <w:pPr>
              <w:spacing w:before="40" w:after="40"/>
              <w:ind w:firstLine="0"/>
              <w:jc w:val="center"/>
              <w:rPr>
                <w:sz w:val="20"/>
                <w:szCs w:val="24"/>
                <w:highlight w:val="yellow"/>
              </w:rPr>
            </w:pPr>
            <w:r w:rsidRPr="003C5339">
              <w:rPr>
                <w:sz w:val="20"/>
                <w:szCs w:val="24"/>
                <w:highlight w:val="yellow"/>
              </w:rPr>
              <w:t>0.358</w:t>
            </w:r>
          </w:p>
        </w:tc>
      </w:tr>
      <w:tr w:rsidR="00F27624" w:rsidRPr="003C5339" w:rsidTr="00F30508">
        <w:trPr>
          <w:jc w:val="center"/>
        </w:trPr>
        <w:tc>
          <w:tcPr>
            <w:tcW w:w="1240" w:type="pct"/>
            <w:vAlign w:val="center"/>
          </w:tcPr>
          <w:p w:rsidR="00F27624" w:rsidRPr="003C5339" w:rsidRDefault="00F27624" w:rsidP="00F30508">
            <w:pPr>
              <w:spacing w:before="40" w:after="40"/>
              <w:ind w:left="284" w:firstLine="0"/>
              <w:rPr>
                <w:sz w:val="20"/>
                <w:szCs w:val="24"/>
                <w:highlight w:val="yellow"/>
              </w:rPr>
            </w:pPr>
            <w:r w:rsidRPr="003C5339">
              <w:rPr>
                <w:sz w:val="20"/>
                <w:szCs w:val="24"/>
                <w:highlight w:val="yellow"/>
              </w:rPr>
              <w:t>0.05</w:t>
            </w:r>
          </w:p>
        </w:tc>
        <w:tc>
          <w:tcPr>
            <w:tcW w:w="610"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0.052</w:t>
            </w:r>
          </w:p>
        </w:tc>
        <w:tc>
          <w:tcPr>
            <w:tcW w:w="613" w:type="pct"/>
            <w:vAlign w:val="center"/>
          </w:tcPr>
          <w:p w:rsidR="00F27624" w:rsidRPr="003C5339" w:rsidRDefault="00F30508" w:rsidP="00F30508">
            <w:pPr>
              <w:spacing w:before="40" w:after="40"/>
              <w:ind w:firstLine="0"/>
              <w:jc w:val="center"/>
              <w:rPr>
                <w:sz w:val="20"/>
                <w:szCs w:val="24"/>
                <w:highlight w:val="yellow"/>
              </w:rPr>
            </w:pPr>
            <w:r w:rsidRPr="003C5339">
              <w:rPr>
                <w:sz w:val="20"/>
                <w:szCs w:val="24"/>
                <w:highlight w:val="yellow"/>
              </w:rPr>
              <w:t>0.055</w:t>
            </w:r>
          </w:p>
        </w:tc>
        <w:tc>
          <w:tcPr>
            <w:tcW w:w="612" w:type="pct"/>
            <w:vAlign w:val="center"/>
          </w:tcPr>
          <w:p w:rsidR="00F27624" w:rsidRPr="003C5339" w:rsidRDefault="00F30508" w:rsidP="00F30508">
            <w:pPr>
              <w:spacing w:before="40" w:after="40"/>
              <w:ind w:firstLine="0"/>
              <w:jc w:val="center"/>
              <w:rPr>
                <w:sz w:val="20"/>
                <w:szCs w:val="24"/>
                <w:highlight w:val="yellow"/>
              </w:rPr>
            </w:pPr>
            <w:r w:rsidRPr="003C5339">
              <w:rPr>
                <w:sz w:val="20"/>
                <w:szCs w:val="24"/>
                <w:highlight w:val="yellow"/>
              </w:rPr>
              <w:t>0.060</w:t>
            </w:r>
          </w:p>
        </w:tc>
        <w:tc>
          <w:tcPr>
            <w:tcW w:w="618" w:type="pct"/>
            <w:vAlign w:val="center"/>
          </w:tcPr>
          <w:p w:rsidR="00F27624" w:rsidRPr="003C5339" w:rsidRDefault="009D52D2" w:rsidP="009D52D2">
            <w:pPr>
              <w:spacing w:before="40" w:after="40"/>
              <w:ind w:firstLine="0"/>
              <w:jc w:val="center"/>
              <w:rPr>
                <w:sz w:val="20"/>
                <w:szCs w:val="24"/>
                <w:highlight w:val="yellow"/>
                <w:lang w:val="en-US"/>
              </w:rPr>
            </w:pPr>
            <w:r w:rsidRPr="003C5339">
              <w:rPr>
                <w:sz w:val="20"/>
                <w:szCs w:val="24"/>
                <w:highlight w:val="yellow"/>
              </w:rPr>
              <w:t>0.09</w:t>
            </w:r>
            <w:r w:rsidRPr="003C5339">
              <w:rPr>
                <w:sz w:val="20"/>
                <w:szCs w:val="24"/>
                <w:highlight w:val="yellow"/>
                <w:lang w:val="en-US"/>
              </w:rPr>
              <w:t>2</w:t>
            </w:r>
          </w:p>
        </w:tc>
        <w:tc>
          <w:tcPr>
            <w:tcW w:w="604" w:type="pct"/>
            <w:vAlign w:val="center"/>
          </w:tcPr>
          <w:p w:rsidR="00F27624" w:rsidRPr="003C5339" w:rsidRDefault="009D52D2" w:rsidP="00F30508">
            <w:pPr>
              <w:pStyle w:val="ac"/>
              <w:spacing w:before="40" w:after="40"/>
              <w:rPr>
                <w:highlight w:val="yellow"/>
              </w:rPr>
            </w:pPr>
            <w:r w:rsidRPr="003C5339">
              <w:rPr>
                <w:highlight w:val="yellow"/>
              </w:rPr>
              <w:t>0.138</w:t>
            </w:r>
          </w:p>
        </w:tc>
        <w:tc>
          <w:tcPr>
            <w:tcW w:w="703" w:type="pct"/>
            <w:vAlign w:val="center"/>
          </w:tcPr>
          <w:p w:rsidR="00F27624" w:rsidRPr="003C5339" w:rsidRDefault="005737CA" w:rsidP="00F30508">
            <w:pPr>
              <w:spacing w:before="40" w:after="40"/>
              <w:ind w:firstLine="0"/>
              <w:jc w:val="center"/>
              <w:rPr>
                <w:sz w:val="20"/>
                <w:szCs w:val="24"/>
                <w:highlight w:val="yellow"/>
              </w:rPr>
            </w:pPr>
            <w:r w:rsidRPr="003C5339">
              <w:rPr>
                <w:sz w:val="20"/>
                <w:szCs w:val="24"/>
                <w:highlight w:val="yellow"/>
              </w:rPr>
              <w:t>0.244</w:t>
            </w:r>
          </w:p>
        </w:tc>
      </w:tr>
      <w:tr w:rsidR="00F27624" w:rsidRPr="003C5339" w:rsidTr="00F30508">
        <w:trPr>
          <w:jc w:val="center"/>
        </w:trPr>
        <w:tc>
          <w:tcPr>
            <w:tcW w:w="1240" w:type="pct"/>
            <w:tcBorders>
              <w:bottom w:val="single" w:sz="4" w:space="0" w:color="auto"/>
            </w:tcBorders>
            <w:vAlign w:val="center"/>
          </w:tcPr>
          <w:p w:rsidR="00F27624" w:rsidRPr="003C5339" w:rsidRDefault="00F27624" w:rsidP="00F30508">
            <w:pPr>
              <w:spacing w:before="40" w:after="40"/>
              <w:ind w:left="284" w:firstLine="0"/>
              <w:rPr>
                <w:sz w:val="20"/>
                <w:szCs w:val="24"/>
                <w:highlight w:val="yellow"/>
              </w:rPr>
            </w:pPr>
            <w:r w:rsidRPr="003C5339">
              <w:rPr>
                <w:sz w:val="20"/>
                <w:szCs w:val="24"/>
                <w:highlight w:val="yellow"/>
              </w:rPr>
              <w:t>0.025</w:t>
            </w:r>
          </w:p>
        </w:tc>
        <w:tc>
          <w:tcPr>
            <w:tcW w:w="610" w:type="pct"/>
            <w:tcBorders>
              <w:bottom w:val="single" w:sz="4" w:space="0" w:color="auto"/>
            </w:tcBorders>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0.026</w:t>
            </w:r>
          </w:p>
        </w:tc>
        <w:tc>
          <w:tcPr>
            <w:tcW w:w="613" w:type="pct"/>
            <w:tcBorders>
              <w:bottom w:val="single" w:sz="4" w:space="0" w:color="auto"/>
            </w:tcBorders>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0.030</w:t>
            </w:r>
          </w:p>
        </w:tc>
        <w:tc>
          <w:tcPr>
            <w:tcW w:w="612" w:type="pct"/>
            <w:tcBorders>
              <w:bottom w:val="single" w:sz="4" w:space="0" w:color="auto"/>
            </w:tcBorders>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0.031</w:t>
            </w:r>
          </w:p>
        </w:tc>
        <w:tc>
          <w:tcPr>
            <w:tcW w:w="618" w:type="pct"/>
            <w:tcBorders>
              <w:bottom w:val="single" w:sz="4" w:space="0" w:color="auto"/>
            </w:tcBorders>
            <w:vAlign w:val="center"/>
          </w:tcPr>
          <w:p w:rsidR="00F27624" w:rsidRPr="003C5339" w:rsidRDefault="009D52D2" w:rsidP="00F30508">
            <w:pPr>
              <w:spacing w:before="40" w:after="40"/>
              <w:ind w:firstLine="0"/>
              <w:jc w:val="center"/>
              <w:rPr>
                <w:sz w:val="20"/>
                <w:szCs w:val="24"/>
                <w:highlight w:val="yellow"/>
                <w:lang w:val="en-US"/>
              </w:rPr>
            </w:pPr>
            <w:r w:rsidRPr="003C5339">
              <w:rPr>
                <w:sz w:val="20"/>
                <w:szCs w:val="24"/>
                <w:highlight w:val="yellow"/>
                <w:lang w:val="en-US"/>
              </w:rPr>
              <w:t>0.049</w:t>
            </w:r>
          </w:p>
        </w:tc>
        <w:tc>
          <w:tcPr>
            <w:tcW w:w="604" w:type="pct"/>
            <w:tcBorders>
              <w:bottom w:val="single" w:sz="4" w:space="0" w:color="auto"/>
            </w:tcBorders>
            <w:vAlign w:val="center"/>
          </w:tcPr>
          <w:p w:rsidR="00F27624" w:rsidRPr="003C5339" w:rsidRDefault="009D52D2" w:rsidP="00F30508">
            <w:pPr>
              <w:spacing w:before="40" w:after="40"/>
              <w:ind w:firstLine="0"/>
              <w:jc w:val="center"/>
              <w:rPr>
                <w:sz w:val="20"/>
                <w:szCs w:val="24"/>
                <w:highlight w:val="yellow"/>
                <w:lang w:val="en-US"/>
              </w:rPr>
            </w:pPr>
            <w:r w:rsidRPr="003C5339">
              <w:rPr>
                <w:sz w:val="20"/>
                <w:szCs w:val="24"/>
                <w:highlight w:val="yellow"/>
                <w:lang w:val="en-US"/>
              </w:rPr>
              <w:t>0.081</w:t>
            </w:r>
          </w:p>
        </w:tc>
        <w:tc>
          <w:tcPr>
            <w:tcW w:w="703" w:type="pct"/>
            <w:tcBorders>
              <w:bottom w:val="single" w:sz="4" w:space="0" w:color="auto"/>
            </w:tcBorders>
            <w:vAlign w:val="center"/>
          </w:tcPr>
          <w:p w:rsidR="00F27624" w:rsidRPr="003C5339" w:rsidRDefault="005737CA" w:rsidP="005737CA">
            <w:pPr>
              <w:spacing w:before="40" w:after="40"/>
              <w:ind w:firstLine="0"/>
              <w:jc w:val="center"/>
              <w:rPr>
                <w:sz w:val="20"/>
                <w:szCs w:val="24"/>
                <w:highlight w:val="yellow"/>
                <w:lang w:val="en-US"/>
              </w:rPr>
            </w:pPr>
            <w:r w:rsidRPr="003C5339">
              <w:rPr>
                <w:sz w:val="20"/>
                <w:szCs w:val="24"/>
                <w:highlight w:val="yellow"/>
              </w:rPr>
              <w:t>0.17</w:t>
            </w:r>
            <w:r w:rsidRPr="003C5339">
              <w:rPr>
                <w:sz w:val="20"/>
                <w:szCs w:val="24"/>
                <w:highlight w:val="yellow"/>
                <w:lang w:val="en-US"/>
              </w:rPr>
              <w:t>2</w:t>
            </w:r>
          </w:p>
        </w:tc>
      </w:tr>
      <w:tr w:rsidR="00F27624" w:rsidRPr="003C5339" w:rsidTr="00F30508">
        <w:trPr>
          <w:jc w:val="center"/>
        </w:trPr>
        <w:tc>
          <w:tcPr>
            <w:tcW w:w="1240" w:type="pct"/>
            <w:tcBorders>
              <w:bottom w:val="single" w:sz="4" w:space="0" w:color="auto"/>
            </w:tcBorders>
            <w:vAlign w:val="center"/>
          </w:tcPr>
          <w:p w:rsidR="00F27624" w:rsidRPr="003C5339" w:rsidRDefault="00F27624" w:rsidP="00F30508">
            <w:pPr>
              <w:spacing w:before="40" w:after="40"/>
              <w:ind w:left="284" w:firstLine="0"/>
              <w:rPr>
                <w:sz w:val="20"/>
                <w:szCs w:val="24"/>
                <w:highlight w:val="yellow"/>
              </w:rPr>
            </w:pPr>
            <w:r w:rsidRPr="003C5339">
              <w:rPr>
                <w:sz w:val="20"/>
                <w:szCs w:val="24"/>
                <w:highlight w:val="yellow"/>
              </w:rPr>
              <w:t>0.01</w:t>
            </w:r>
          </w:p>
        </w:tc>
        <w:tc>
          <w:tcPr>
            <w:tcW w:w="610" w:type="pct"/>
            <w:tcBorders>
              <w:bottom w:val="single" w:sz="4" w:space="0" w:color="auto"/>
            </w:tcBorders>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0.010</w:t>
            </w:r>
          </w:p>
        </w:tc>
        <w:tc>
          <w:tcPr>
            <w:tcW w:w="613" w:type="pct"/>
            <w:tcBorders>
              <w:bottom w:val="single" w:sz="4" w:space="0" w:color="auto"/>
            </w:tcBorders>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0.012</w:t>
            </w:r>
          </w:p>
        </w:tc>
        <w:tc>
          <w:tcPr>
            <w:tcW w:w="612" w:type="pct"/>
            <w:tcBorders>
              <w:bottom w:val="single" w:sz="4" w:space="0" w:color="auto"/>
            </w:tcBorders>
            <w:vAlign w:val="center"/>
          </w:tcPr>
          <w:p w:rsidR="00F27624" w:rsidRPr="003C5339" w:rsidRDefault="00F30508" w:rsidP="00F30508">
            <w:pPr>
              <w:spacing w:before="40" w:after="40"/>
              <w:ind w:firstLine="0"/>
              <w:jc w:val="center"/>
              <w:rPr>
                <w:sz w:val="20"/>
                <w:szCs w:val="24"/>
                <w:highlight w:val="yellow"/>
              </w:rPr>
            </w:pPr>
            <w:r w:rsidRPr="003C5339">
              <w:rPr>
                <w:sz w:val="20"/>
                <w:szCs w:val="24"/>
                <w:highlight w:val="yellow"/>
              </w:rPr>
              <w:t>0.015</w:t>
            </w:r>
          </w:p>
        </w:tc>
        <w:tc>
          <w:tcPr>
            <w:tcW w:w="618" w:type="pct"/>
            <w:tcBorders>
              <w:bottom w:val="single" w:sz="4" w:space="0" w:color="auto"/>
            </w:tcBorders>
            <w:vAlign w:val="center"/>
          </w:tcPr>
          <w:p w:rsidR="00F27624" w:rsidRPr="003C5339" w:rsidRDefault="009D52D2" w:rsidP="009D52D2">
            <w:pPr>
              <w:spacing w:before="40" w:after="40"/>
              <w:ind w:firstLine="0"/>
              <w:jc w:val="center"/>
              <w:rPr>
                <w:sz w:val="20"/>
                <w:szCs w:val="24"/>
                <w:highlight w:val="yellow"/>
                <w:lang w:val="en-US"/>
              </w:rPr>
            </w:pPr>
            <w:r w:rsidRPr="003C5339">
              <w:rPr>
                <w:sz w:val="20"/>
                <w:szCs w:val="24"/>
                <w:highlight w:val="yellow"/>
              </w:rPr>
              <w:t>0.02</w:t>
            </w:r>
            <w:r w:rsidRPr="003C5339">
              <w:rPr>
                <w:sz w:val="20"/>
                <w:szCs w:val="24"/>
                <w:highlight w:val="yellow"/>
                <w:lang w:val="en-US"/>
              </w:rPr>
              <w:t>1</w:t>
            </w:r>
          </w:p>
        </w:tc>
        <w:tc>
          <w:tcPr>
            <w:tcW w:w="604" w:type="pct"/>
            <w:tcBorders>
              <w:bottom w:val="single" w:sz="4" w:space="0" w:color="auto"/>
            </w:tcBorders>
            <w:vAlign w:val="center"/>
          </w:tcPr>
          <w:p w:rsidR="00F27624" w:rsidRPr="003C5339" w:rsidRDefault="009D52D2" w:rsidP="00F30508">
            <w:pPr>
              <w:spacing w:before="40" w:after="40"/>
              <w:ind w:firstLine="0"/>
              <w:jc w:val="center"/>
              <w:rPr>
                <w:sz w:val="20"/>
                <w:szCs w:val="24"/>
                <w:highlight w:val="yellow"/>
                <w:lang w:val="en-US"/>
              </w:rPr>
            </w:pPr>
            <w:r w:rsidRPr="003C5339">
              <w:rPr>
                <w:sz w:val="20"/>
                <w:szCs w:val="24"/>
                <w:highlight w:val="yellow"/>
                <w:lang w:val="en-US"/>
              </w:rPr>
              <w:t>0.042</w:t>
            </w:r>
          </w:p>
        </w:tc>
        <w:tc>
          <w:tcPr>
            <w:tcW w:w="703" w:type="pct"/>
            <w:tcBorders>
              <w:bottom w:val="single" w:sz="4" w:space="0" w:color="auto"/>
            </w:tcBorders>
            <w:vAlign w:val="center"/>
          </w:tcPr>
          <w:p w:rsidR="00F27624" w:rsidRPr="003C5339" w:rsidRDefault="005737CA" w:rsidP="00F30508">
            <w:pPr>
              <w:spacing w:before="40" w:after="40"/>
              <w:ind w:firstLine="0"/>
              <w:jc w:val="center"/>
              <w:rPr>
                <w:sz w:val="20"/>
                <w:szCs w:val="24"/>
                <w:highlight w:val="yellow"/>
                <w:lang w:val="en-US"/>
              </w:rPr>
            </w:pPr>
            <w:r w:rsidRPr="003C5339">
              <w:rPr>
                <w:sz w:val="20"/>
                <w:szCs w:val="24"/>
                <w:highlight w:val="yellow"/>
              </w:rPr>
              <w:t>0.08</w:t>
            </w:r>
            <w:r w:rsidRPr="003C5339">
              <w:rPr>
                <w:sz w:val="20"/>
                <w:szCs w:val="24"/>
                <w:highlight w:val="yellow"/>
                <w:lang w:val="en-US"/>
              </w:rPr>
              <w:t>4</w:t>
            </w:r>
          </w:p>
        </w:tc>
      </w:tr>
      <w:tr w:rsidR="00F27624" w:rsidRPr="003C5339" w:rsidTr="00F30508">
        <w:trPr>
          <w:jc w:val="center"/>
        </w:trPr>
        <w:tc>
          <w:tcPr>
            <w:tcW w:w="5000" w:type="pct"/>
            <w:gridSpan w:val="7"/>
            <w:tcBorders>
              <w:bottom w:val="single" w:sz="4" w:space="0" w:color="auto"/>
            </w:tcBorders>
            <w:vAlign w:val="center"/>
          </w:tcPr>
          <w:p w:rsidR="00F27624" w:rsidRPr="003C5339" w:rsidRDefault="00F27624" w:rsidP="00F30508">
            <w:pPr>
              <w:spacing w:before="40" w:after="40"/>
              <w:ind w:firstLine="0"/>
              <w:jc w:val="center"/>
              <w:rPr>
                <w:position w:val="-10"/>
                <w:sz w:val="20"/>
                <w:szCs w:val="24"/>
                <w:highlight w:val="yellow"/>
                <w:lang w:val="en-US"/>
              </w:rPr>
            </w:pPr>
            <w:r w:rsidRPr="003C5339">
              <w:rPr>
                <w:sz w:val="20"/>
                <w:szCs w:val="24"/>
                <w:highlight w:val="yellow"/>
              </w:rPr>
              <w:t xml:space="preserve">Относительно альтернативы </w:t>
            </w:r>
            <w:r w:rsidRPr="003C5339">
              <w:rPr>
                <w:position w:val="-10"/>
                <w:sz w:val="20"/>
                <w:szCs w:val="24"/>
                <w:highlight w:val="yellow"/>
              </w:rPr>
              <w:object w:dxaOrig="320" w:dyaOrig="300">
                <v:shape id="_x0000_i1920" type="#_x0000_t75" style="width:15.75pt;height:15pt" o:ole="">
                  <v:imagedata r:id="rId1390" o:title=""/>
                </v:shape>
                <o:OLEObject Type="Embed" ProgID="Equation.DSMT4" ShapeID="_x0000_i1920" DrawAspect="Content" ObjectID="_1584273249" r:id="rId1469"/>
              </w:object>
            </w:r>
          </w:p>
        </w:tc>
      </w:tr>
      <w:tr w:rsidR="00F27624" w:rsidRPr="003C5339" w:rsidTr="00F30508">
        <w:trPr>
          <w:jc w:val="center"/>
        </w:trPr>
        <w:tc>
          <w:tcPr>
            <w:tcW w:w="1240" w:type="pct"/>
            <w:vAlign w:val="center"/>
          </w:tcPr>
          <w:p w:rsidR="00F27624" w:rsidRPr="003C5339" w:rsidRDefault="00F27624" w:rsidP="00F30508">
            <w:pPr>
              <w:spacing w:before="40" w:after="40"/>
              <w:ind w:left="284" w:firstLine="0"/>
              <w:rPr>
                <w:sz w:val="20"/>
                <w:szCs w:val="24"/>
                <w:highlight w:val="yellow"/>
              </w:rPr>
            </w:pPr>
            <w:r w:rsidRPr="003C5339">
              <w:rPr>
                <w:sz w:val="20"/>
                <w:szCs w:val="24"/>
                <w:highlight w:val="yellow"/>
              </w:rPr>
              <w:lastRenderedPageBreak/>
              <w:t>0.1</w:t>
            </w:r>
          </w:p>
        </w:tc>
        <w:tc>
          <w:tcPr>
            <w:tcW w:w="610"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0.107</w:t>
            </w:r>
          </w:p>
        </w:tc>
        <w:tc>
          <w:tcPr>
            <w:tcW w:w="613"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0.113</w:t>
            </w:r>
          </w:p>
        </w:tc>
        <w:tc>
          <w:tcPr>
            <w:tcW w:w="612"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0.127</w:t>
            </w:r>
          </w:p>
        </w:tc>
        <w:tc>
          <w:tcPr>
            <w:tcW w:w="618" w:type="pct"/>
            <w:vAlign w:val="center"/>
          </w:tcPr>
          <w:p w:rsidR="00F27624" w:rsidRPr="003C5339" w:rsidRDefault="009D52D2" w:rsidP="00F30508">
            <w:pPr>
              <w:spacing w:before="40" w:after="40"/>
              <w:ind w:firstLine="0"/>
              <w:jc w:val="center"/>
              <w:rPr>
                <w:sz w:val="20"/>
                <w:szCs w:val="24"/>
                <w:highlight w:val="yellow"/>
                <w:lang w:val="en-US"/>
              </w:rPr>
            </w:pPr>
            <w:r w:rsidRPr="003C5339">
              <w:rPr>
                <w:sz w:val="20"/>
                <w:szCs w:val="24"/>
                <w:highlight w:val="yellow"/>
                <w:lang w:val="en-US"/>
              </w:rPr>
              <w:t>0.189</w:t>
            </w:r>
          </w:p>
        </w:tc>
        <w:tc>
          <w:tcPr>
            <w:tcW w:w="604" w:type="pct"/>
            <w:vAlign w:val="center"/>
          </w:tcPr>
          <w:p w:rsidR="00F27624" w:rsidRPr="003C5339" w:rsidRDefault="009D52D2" w:rsidP="00F30508">
            <w:pPr>
              <w:spacing w:before="40" w:after="40"/>
              <w:ind w:firstLine="0"/>
              <w:jc w:val="center"/>
              <w:rPr>
                <w:sz w:val="20"/>
                <w:szCs w:val="24"/>
                <w:highlight w:val="yellow"/>
                <w:lang w:val="en-US"/>
              </w:rPr>
            </w:pPr>
            <w:r w:rsidRPr="003C5339">
              <w:rPr>
                <w:sz w:val="20"/>
                <w:szCs w:val="24"/>
                <w:highlight w:val="yellow"/>
                <w:lang w:val="en-US"/>
              </w:rPr>
              <w:t>0.271</w:t>
            </w:r>
          </w:p>
        </w:tc>
        <w:tc>
          <w:tcPr>
            <w:tcW w:w="703" w:type="pct"/>
            <w:vAlign w:val="center"/>
          </w:tcPr>
          <w:p w:rsidR="00F27624" w:rsidRPr="003C5339" w:rsidRDefault="005737CA" w:rsidP="00F30508">
            <w:pPr>
              <w:spacing w:before="40" w:after="40"/>
              <w:ind w:firstLine="0"/>
              <w:jc w:val="center"/>
              <w:rPr>
                <w:sz w:val="20"/>
                <w:szCs w:val="24"/>
                <w:highlight w:val="yellow"/>
                <w:lang w:val="en-US"/>
              </w:rPr>
            </w:pPr>
            <w:r w:rsidRPr="003C5339">
              <w:rPr>
                <w:sz w:val="20"/>
                <w:szCs w:val="24"/>
                <w:highlight w:val="yellow"/>
                <w:lang w:val="en-US"/>
              </w:rPr>
              <w:t>0.458</w:t>
            </w:r>
          </w:p>
        </w:tc>
      </w:tr>
      <w:tr w:rsidR="00F27624" w:rsidRPr="003C5339" w:rsidTr="00F30508">
        <w:trPr>
          <w:jc w:val="center"/>
        </w:trPr>
        <w:tc>
          <w:tcPr>
            <w:tcW w:w="1240" w:type="pct"/>
            <w:vAlign w:val="center"/>
          </w:tcPr>
          <w:p w:rsidR="00F27624" w:rsidRPr="003C5339" w:rsidRDefault="00F27624" w:rsidP="00F30508">
            <w:pPr>
              <w:spacing w:before="40" w:after="40"/>
              <w:ind w:left="284" w:firstLine="0"/>
              <w:rPr>
                <w:sz w:val="20"/>
                <w:szCs w:val="24"/>
                <w:highlight w:val="yellow"/>
              </w:rPr>
            </w:pPr>
            <w:r w:rsidRPr="003C5339">
              <w:rPr>
                <w:sz w:val="20"/>
                <w:szCs w:val="24"/>
                <w:highlight w:val="yellow"/>
              </w:rPr>
              <w:t>0.05</w:t>
            </w:r>
          </w:p>
        </w:tc>
        <w:tc>
          <w:tcPr>
            <w:tcW w:w="610"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0.052</w:t>
            </w:r>
          </w:p>
        </w:tc>
        <w:tc>
          <w:tcPr>
            <w:tcW w:w="613"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0.056</w:t>
            </w:r>
          </w:p>
        </w:tc>
        <w:tc>
          <w:tcPr>
            <w:tcW w:w="612" w:type="pct"/>
            <w:vAlign w:val="center"/>
          </w:tcPr>
          <w:p w:rsidR="00F27624" w:rsidRPr="003C5339" w:rsidRDefault="009D52D2" w:rsidP="00F30508">
            <w:pPr>
              <w:spacing w:before="40" w:after="40"/>
              <w:ind w:firstLine="0"/>
              <w:jc w:val="center"/>
              <w:rPr>
                <w:sz w:val="20"/>
                <w:szCs w:val="24"/>
                <w:highlight w:val="yellow"/>
                <w:lang w:val="en-US"/>
              </w:rPr>
            </w:pPr>
            <w:r w:rsidRPr="003C5339">
              <w:rPr>
                <w:sz w:val="20"/>
                <w:szCs w:val="24"/>
                <w:highlight w:val="yellow"/>
                <w:lang w:val="en-US"/>
              </w:rPr>
              <w:t>0.068</w:t>
            </w:r>
          </w:p>
        </w:tc>
        <w:tc>
          <w:tcPr>
            <w:tcW w:w="618" w:type="pct"/>
            <w:vAlign w:val="center"/>
          </w:tcPr>
          <w:p w:rsidR="00F27624" w:rsidRPr="003C5339" w:rsidRDefault="009D52D2" w:rsidP="00F30508">
            <w:pPr>
              <w:spacing w:before="40" w:after="40"/>
              <w:ind w:firstLine="0"/>
              <w:jc w:val="center"/>
              <w:rPr>
                <w:sz w:val="20"/>
                <w:szCs w:val="24"/>
                <w:highlight w:val="yellow"/>
                <w:lang w:val="en-US"/>
              </w:rPr>
            </w:pPr>
            <w:r w:rsidRPr="003C5339">
              <w:rPr>
                <w:sz w:val="20"/>
                <w:szCs w:val="24"/>
                <w:highlight w:val="yellow"/>
                <w:lang w:val="en-US"/>
              </w:rPr>
              <w:t>0.111</w:t>
            </w:r>
          </w:p>
        </w:tc>
        <w:tc>
          <w:tcPr>
            <w:tcW w:w="604" w:type="pct"/>
            <w:vAlign w:val="center"/>
          </w:tcPr>
          <w:p w:rsidR="00F27624" w:rsidRPr="003C5339" w:rsidRDefault="009D52D2" w:rsidP="00F30508">
            <w:pPr>
              <w:spacing w:before="40" w:after="40"/>
              <w:ind w:firstLine="0"/>
              <w:jc w:val="center"/>
              <w:rPr>
                <w:sz w:val="20"/>
                <w:szCs w:val="24"/>
                <w:highlight w:val="yellow"/>
                <w:lang w:val="en-US"/>
              </w:rPr>
            </w:pPr>
            <w:r w:rsidRPr="003C5339">
              <w:rPr>
                <w:sz w:val="20"/>
                <w:szCs w:val="24"/>
                <w:highlight w:val="yellow"/>
                <w:lang w:val="en-US"/>
              </w:rPr>
              <w:t>0.172</w:t>
            </w:r>
          </w:p>
        </w:tc>
        <w:tc>
          <w:tcPr>
            <w:tcW w:w="703" w:type="pct"/>
            <w:vAlign w:val="center"/>
          </w:tcPr>
          <w:p w:rsidR="00F27624" w:rsidRPr="003C5339" w:rsidRDefault="005737CA" w:rsidP="00F30508">
            <w:pPr>
              <w:spacing w:before="40" w:after="40"/>
              <w:ind w:firstLine="0"/>
              <w:jc w:val="center"/>
              <w:rPr>
                <w:sz w:val="20"/>
                <w:szCs w:val="24"/>
                <w:highlight w:val="yellow"/>
                <w:lang w:val="en-US"/>
              </w:rPr>
            </w:pPr>
            <w:r w:rsidRPr="003C5339">
              <w:rPr>
                <w:sz w:val="20"/>
                <w:szCs w:val="24"/>
                <w:highlight w:val="yellow"/>
                <w:lang w:val="en-US"/>
              </w:rPr>
              <w:t>0.335</w:t>
            </w:r>
          </w:p>
        </w:tc>
      </w:tr>
      <w:tr w:rsidR="00F27624" w:rsidRPr="003C5339" w:rsidTr="00F30508">
        <w:trPr>
          <w:jc w:val="center"/>
        </w:trPr>
        <w:tc>
          <w:tcPr>
            <w:tcW w:w="1240" w:type="pct"/>
            <w:vAlign w:val="center"/>
          </w:tcPr>
          <w:p w:rsidR="00F27624" w:rsidRPr="003C5339" w:rsidRDefault="00F27624" w:rsidP="00F30508">
            <w:pPr>
              <w:spacing w:before="40" w:after="40"/>
              <w:ind w:left="284" w:firstLine="0"/>
              <w:rPr>
                <w:sz w:val="20"/>
                <w:szCs w:val="24"/>
                <w:highlight w:val="yellow"/>
              </w:rPr>
            </w:pPr>
            <w:r w:rsidRPr="003C5339">
              <w:rPr>
                <w:sz w:val="20"/>
                <w:szCs w:val="24"/>
                <w:highlight w:val="yellow"/>
              </w:rPr>
              <w:t>0.025</w:t>
            </w:r>
          </w:p>
        </w:tc>
        <w:tc>
          <w:tcPr>
            <w:tcW w:w="610"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0.025</w:t>
            </w:r>
          </w:p>
        </w:tc>
        <w:tc>
          <w:tcPr>
            <w:tcW w:w="613"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0.029</w:t>
            </w:r>
          </w:p>
        </w:tc>
        <w:tc>
          <w:tcPr>
            <w:tcW w:w="612" w:type="pct"/>
            <w:vAlign w:val="center"/>
          </w:tcPr>
          <w:p w:rsidR="00F27624" w:rsidRPr="003C5339" w:rsidRDefault="009D52D2" w:rsidP="009D52D2">
            <w:pPr>
              <w:spacing w:before="40" w:after="40"/>
              <w:ind w:firstLine="0"/>
              <w:jc w:val="center"/>
              <w:rPr>
                <w:sz w:val="20"/>
                <w:szCs w:val="24"/>
                <w:highlight w:val="yellow"/>
                <w:lang w:val="en-US"/>
              </w:rPr>
            </w:pPr>
            <w:r w:rsidRPr="003C5339">
              <w:rPr>
                <w:sz w:val="20"/>
                <w:szCs w:val="24"/>
                <w:highlight w:val="yellow"/>
                <w:lang w:val="en-US"/>
              </w:rPr>
              <w:t>0.034</w:t>
            </w:r>
          </w:p>
        </w:tc>
        <w:tc>
          <w:tcPr>
            <w:tcW w:w="618" w:type="pct"/>
            <w:vAlign w:val="center"/>
          </w:tcPr>
          <w:p w:rsidR="00F27624" w:rsidRPr="003C5339" w:rsidRDefault="009D52D2" w:rsidP="00F30508">
            <w:pPr>
              <w:spacing w:before="40" w:after="40"/>
              <w:ind w:firstLine="0"/>
              <w:jc w:val="center"/>
              <w:rPr>
                <w:sz w:val="20"/>
                <w:szCs w:val="24"/>
                <w:highlight w:val="yellow"/>
                <w:lang w:val="en-US"/>
              </w:rPr>
            </w:pPr>
            <w:r w:rsidRPr="003C5339">
              <w:rPr>
                <w:sz w:val="20"/>
                <w:szCs w:val="24"/>
                <w:highlight w:val="yellow"/>
                <w:lang w:val="en-US"/>
              </w:rPr>
              <w:t>0.063</w:t>
            </w:r>
          </w:p>
        </w:tc>
        <w:tc>
          <w:tcPr>
            <w:tcW w:w="604" w:type="pct"/>
            <w:vAlign w:val="center"/>
          </w:tcPr>
          <w:p w:rsidR="00F27624" w:rsidRPr="003C5339" w:rsidRDefault="009D52D2" w:rsidP="00F30508">
            <w:pPr>
              <w:spacing w:before="40" w:after="40"/>
              <w:ind w:firstLine="0"/>
              <w:jc w:val="center"/>
              <w:rPr>
                <w:sz w:val="20"/>
                <w:szCs w:val="24"/>
                <w:highlight w:val="yellow"/>
                <w:lang w:val="en-US"/>
              </w:rPr>
            </w:pPr>
            <w:r w:rsidRPr="003C5339">
              <w:rPr>
                <w:sz w:val="20"/>
                <w:szCs w:val="24"/>
                <w:highlight w:val="yellow"/>
                <w:lang w:val="en-US"/>
              </w:rPr>
              <w:t>0.107</w:t>
            </w:r>
          </w:p>
        </w:tc>
        <w:tc>
          <w:tcPr>
            <w:tcW w:w="703" w:type="pct"/>
            <w:vAlign w:val="center"/>
          </w:tcPr>
          <w:p w:rsidR="00F27624" w:rsidRPr="003C5339" w:rsidRDefault="005737CA" w:rsidP="00F30508">
            <w:pPr>
              <w:spacing w:before="40" w:after="40"/>
              <w:ind w:firstLine="0"/>
              <w:jc w:val="center"/>
              <w:rPr>
                <w:sz w:val="20"/>
                <w:szCs w:val="24"/>
                <w:highlight w:val="yellow"/>
                <w:lang w:val="en-US"/>
              </w:rPr>
            </w:pPr>
            <w:r w:rsidRPr="003C5339">
              <w:rPr>
                <w:sz w:val="20"/>
                <w:szCs w:val="24"/>
                <w:highlight w:val="yellow"/>
                <w:lang w:val="en-US"/>
              </w:rPr>
              <w:t>0.249</w:t>
            </w:r>
          </w:p>
        </w:tc>
      </w:tr>
      <w:tr w:rsidR="00F27624" w:rsidRPr="003C5339" w:rsidTr="00F30508">
        <w:trPr>
          <w:jc w:val="center"/>
        </w:trPr>
        <w:tc>
          <w:tcPr>
            <w:tcW w:w="1240" w:type="pct"/>
            <w:vAlign w:val="center"/>
          </w:tcPr>
          <w:p w:rsidR="00F27624" w:rsidRPr="003C5339" w:rsidRDefault="00F27624" w:rsidP="00F30508">
            <w:pPr>
              <w:spacing w:before="40" w:after="40"/>
              <w:ind w:left="284" w:firstLine="0"/>
              <w:rPr>
                <w:sz w:val="20"/>
                <w:szCs w:val="24"/>
                <w:highlight w:val="yellow"/>
              </w:rPr>
            </w:pPr>
            <w:r w:rsidRPr="003C5339">
              <w:rPr>
                <w:sz w:val="20"/>
                <w:szCs w:val="24"/>
                <w:highlight w:val="yellow"/>
              </w:rPr>
              <w:t>0.01</w:t>
            </w:r>
          </w:p>
        </w:tc>
        <w:tc>
          <w:tcPr>
            <w:tcW w:w="610"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0.010</w:t>
            </w:r>
          </w:p>
        </w:tc>
        <w:tc>
          <w:tcPr>
            <w:tcW w:w="613"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0.014</w:t>
            </w:r>
          </w:p>
        </w:tc>
        <w:tc>
          <w:tcPr>
            <w:tcW w:w="612" w:type="pct"/>
            <w:vAlign w:val="center"/>
          </w:tcPr>
          <w:p w:rsidR="00F27624" w:rsidRPr="003C5339" w:rsidRDefault="009D52D2" w:rsidP="00F30508">
            <w:pPr>
              <w:spacing w:before="40" w:after="40"/>
              <w:ind w:firstLine="0"/>
              <w:jc w:val="center"/>
              <w:rPr>
                <w:sz w:val="20"/>
                <w:szCs w:val="24"/>
                <w:highlight w:val="yellow"/>
                <w:lang w:val="en-US"/>
              </w:rPr>
            </w:pPr>
            <w:r w:rsidRPr="003C5339">
              <w:rPr>
                <w:sz w:val="20"/>
                <w:szCs w:val="24"/>
                <w:highlight w:val="yellow"/>
                <w:lang w:val="en-US"/>
              </w:rPr>
              <w:t>0.016</w:t>
            </w:r>
          </w:p>
        </w:tc>
        <w:tc>
          <w:tcPr>
            <w:tcW w:w="618" w:type="pct"/>
            <w:vAlign w:val="center"/>
          </w:tcPr>
          <w:p w:rsidR="00F27624" w:rsidRPr="003C5339" w:rsidRDefault="009D52D2" w:rsidP="009D52D2">
            <w:pPr>
              <w:spacing w:before="40" w:after="40"/>
              <w:ind w:firstLine="0"/>
              <w:jc w:val="center"/>
              <w:rPr>
                <w:sz w:val="20"/>
                <w:szCs w:val="24"/>
                <w:highlight w:val="yellow"/>
                <w:lang w:val="en-US"/>
              </w:rPr>
            </w:pPr>
            <w:r w:rsidRPr="003C5339">
              <w:rPr>
                <w:sz w:val="20"/>
                <w:szCs w:val="24"/>
                <w:highlight w:val="yellow"/>
                <w:lang w:val="en-US"/>
              </w:rPr>
              <w:t>0.029</w:t>
            </w:r>
          </w:p>
        </w:tc>
        <w:tc>
          <w:tcPr>
            <w:tcW w:w="604" w:type="pct"/>
            <w:vAlign w:val="center"/>
          </w:tcPr>
          <w:p w:rsidR="00F27624" w:rsidRPr="003C5339" w:rsidRDefault="009D52D2" w:rsidP="009D52D2">
            <w:pPr>
              <w:spacing w:before="40" w:after="40"/>
              <w:ind w:firstLine="0"/>
              <w:jc w:val="center"/>
              <w:rPr>
                <w:sz w:val="20"/>
                <w:szCs w:val="24"/>
                <w:highlight w:val="yellow"/>
                <w:lang w:val="en-US"/>
              </w:rPr>
            </w:pPr>
            <w:r w:rsidRPr="003C5339">
              <w:rPr>
                <w:sz w:val="20"/>
                <w:szCs w:val="24"/>
                <w:highlight w:val="yellow"/>
                <w:lang w:val="en-US"/>
              </w:rPr>
              <w:t>0.056</w:t>
            </w:r>
          </w:p>
        </w:tc>
        <w:tc>
          <w:tcPr>
            <w:tcW w:w="703" w:type="pct"/>
            <w:vAlign w:val="center"/>
          </w:tcPr>
          <w:p w:rsidR="00F27624" w:rsidRPr="003C5339" w:rsidRDefault="005737CA" w:rsidP="00F30508">
            <w:pPr>
              <w:spacing w:before="40" w:after="40"/>
              <w:ind w:firstLine="0"/>
              <w:jc w:val="center"/>
              <w:rPr>
                <w:sz w:val="20"/>
                <w:szCs w:val="24"/>
                <w:highlight w:val="yellow"/>
                <w:lang w:val="en-US"/>
              </w:rPr>
            </w:pPr>
            <w:r w:rsidRPr="003C5339">
              <w:rPr>
                <w:sz w:val="20"/>
                <w:szCs w:val="24"/>
                <w:highlight w:val="yellow"/>
                <w:lang w:val="en-US"/>
              </w:rPr>
              <w:t>0.137</w:t>
            </w:r>
          </w:p>
        </w:tc>
      </w:tr>
      <w:tr w:rsidR="00F27624" w:rsidRPr="003C5339" w:rsidTr="00F30508">
        <w:trPr>
          <w:jc w:val="center"/>
        </w:trPr>
        <w:tc>
          <w:tcPr>
            <w:tcW w:w="5000" w:type="pct"/>
            <w:gridSpan w:val="7"/>
            <w:tcBorders>
              <w:bottom w:val="single" w:sz="4" w:space="0" w:color="auto"/>
            </w:tcBorders>
            <w:vAlign w:val="center"/>
          </w:tcPr>
          <w:p w:rsidR="00F27624" w:rsidRPr="003C5339" w:rsidRDefault="00F27624" w:rsidP="00F30508">
            <w:pPr>
              <w:spacing w:before="40" w:after="40"/>
              <w:ind w:firstLine="0"/>
              <w:jc w:val="center"/>
              <w:rPr>
                <w:position w:val="-10"/>
                <w:sz w:val="20"/>
                <w:szCs w:val="24"/>
                <w:highlight w:val="yellow"/>
                <w:lang w:val="en-US"/>
              </w:rPr>
            </w:pPr>
            <w:r w:rsidRPr="003C5339">
              <w:rPr>
                <w:sz w:val="20"/>
                <w:szCs w:val="24"/>
                <w:highlight w:val="yellow"/>
              </w:rPr>
              <w:t xml:space="preserve">Относительно альтернативы </w:t>
            </w:r>
            <w:r w:rsidRPr="003C5339">
              <w:rPr>
                <w:position w:val="-10"/>
                <w:sz w:val="20"/>
                <w:szCs w:val="24"/>
                <w:highlight w:val="yellow"/>
              </w:rPr>
              <w:object w:dxaOrig="320" w:dyaOrig="300">
                <v:shape id="_x0000_i1921" type="#_x0000_t75" style="width:15.75pt;height:15pt" o:ole="">
                  <v:imagedata r:id="rId640" o:title=""/>
                </v:shape>
                <o:OLEObject Type="Embed" ProgID="Equation.DSMT4" ShapeID="_x0000_i1921" DrawAspect="Content" ObjectID="_1584273250" r:id="rId1470"/>
              </w:object>
            </w:r>
          </w:p>
        </w:tc>
      </w:tr>
      <w:tr w:rsidR="00F27624" w:rsidRPr="003C5339" w:rsidTr="00F30508">
        <w:trPr>
          <w:jc w:val="center"/>
        </w:trPr>
        <w:tc>
          <w:tcPr>
            <w:tcW w:w="1240" w:type="pct"/>
            <w:vAlign w:val="center"/>
          </w:tcPr>
          <w:p w:rsidR="00F27624" w:rsidRPr="003C5339" w:rsidRDefault="00F27624" w:rsidP="00F30508">
            <w:pPr>
              <w:spacing w:before="40" w:after="40"/>
              <w:ind w:left="284" w:firstLine="0"/>
              <w:rPr>
                <w:sz w:val="20"/>
                <w:szCs w:val="24"/>
                <w:highlight w:val="yellow"/>
              </w:rPr>
            </w:pPr>
            <w:r w:rsidRPr="003C5339">
              <w:rPr>
                <w:sz w:val="20"/>
                <w:szCs w:val="24"/>
                <w:highlight w:val="yellow"/>
              </w:rPr>
              <w:t>0.1</w:t>
            </w:r>
          </w:p>
        </w:tc>
        <w:tc>
          <w:tcPr>
            <w:tcW w:w="610" w:type="pct"/>
            <w:vAlign w:val="center"/>
          </w:tcPr>
          <w:p w:rsidR="00F27624" w:rsidRPr="003C5339" w:rsidRDefault="00F30508" w:rsidP="00F30508">
            <w:pPr>
              <w:spacing w:before="40" w:after="40"/>
              <w:ind w:firstLine="0"/>
              <w:jc w:val="center"/>
              <w:rPr>
                <w:sz w:val="20"/>
                <w:szCs w:val="24"/>
                <w:highlight w:val="yellow"/>
              </w:rPr>
            </w:pPr>
            <w:r w:rsidRPr="003C5339">
              <w:rPr>
                <w:sz w:val="20"/>
                <w:szCs w:val="24"/>
                <w:highlight w:val="yellow"/>
              </w:rPr>
              <w:t>0.102</w:t>
            </w:r>
          </w:p>
        </w:tc>
        <w:tc>
          <w:tcPr>
            <w:tcW w:w="613"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rPr>
              <w:t>0.1</w:t>
            </w:r>
            <w:r w:rsidRPr="003C5339">
              <w:rPr>
                <w:sz w:val="20"/>
                <w:szCs w:val="24"/>
                <w:highlight w:val="yellow"/>
                <w:lang w:val="en-US"/>
              </w:rPr>
              <w:t>10</w:t>
            </w:r>
          </w:p>
        </w:tc>
        <w:tc>
          <w:tcPr>
            <w:tcW w:w="612" w:type="pct"/>
            <w:vAlign w:val="center"/>
          </w:tcPr>
          <w:p w:rsidR="00F27624" w:rsidRPr="003C5339" w:rsidRDefault="009D52D2" w:rsidP="00F30508">
            <w:pPr>
              <w:spacing w:before="40" w:after="40"/>
              <w:ind w:firstLine="0"/>
              <w:jc w:val="center"/>
              <w:rPr>
                <w:sz w:val="20"/>
                <w:szCs w:val="24"/>
                <w:highlight w:val="yellow"/>
                <w:lang w:val="en-US"/>
              </w:rPr>
            </w:pPr>
            <w:r w:rsidRPr="003C5339">
              <w:rPr>
                <w:sz w:val="20"/>
                <w:szCs w:val="24"/>
                <w:highlight w:val="yellow"/>
                <w:lang w:val="en-US"/>
              </w:rPr>
              <w:t>0.116</w:t>
            </w:r>
          </w:p>
        </w:tc>
        <w:tc>
          <w:tcPr>
            <w:tcW w:w="618" w:type="pct"/>
            <w:vAlign w:val="center"/>
          </w:tcPr>
          <w:p w:rsidR="00F27624" w:rsidRPr="003C5339" w:rsidRDefault="009D52D2" w:rsidP="009D52D2">
            <w:pPr>
              <w:spacing w:before="40" w:after="40"/>
              <w:ind w:firstLine="0"/>
              <w:jc w:val="center"/>
              <w:rPr>
                <w:sz w:val="20"/>
                <w:szCs w:val="24"/>
                <w:highlight w:val="yellow"/>
                <w:lang w:val="en-US"/>
              </w:rPr>
            </w:pPr>
            <w:r w:rsidRPr="003C5339">
              <w:rPr>
                <w:sz w:val="20"/>
                <w:szCs w:val="24"/>
                <w:highlight w:val="yellow"/>
                <w:lang w:val="en-US"/>
              </w:rPr>
              <w:t>0.164</w:t>
            </w:r>
          </w:p>
        </w:tc>
        <w:tc>
          <w:tcPr>
            <w:tcW w:w="604" w:type="pct"/>
            <w:vAlign w:val="center"/>
          </w:tcPr>
          <w:p w:rsidR="00F27624" w:rsidRPr="003C5339" w:rsidRDefault="009D52D2" w:rsidP="00F30508">
            <w:pPr>
              <w:spacing w:before="40" w:after="40"/>
              <w:ind w:firstLine="0"/>
              <w:jc w:val="center"/>
              <w:rPr>
                <w:sz w:val="20"/>
                <w:szCs w:val="24"/>
                <w:highlight w:val="yellow"/>
                <w:lang w:val="en-US"/>
              </w:rPr>
            </w:pPr>
            <w:r w:rsidRPr="003C5339">
              <w:rPr>
                <w:sz w:val="20"/>
                <w:szCs w:val="24"/>
                <w:highlight w:val="yellow"/>
                <w:lang w:val="en-US"/>
              </w:rPr>
              <w:t>0.218</w:t>
            </w:r>
          </w:p>
        </w:tc>
        <w:tc>
          <w:tcPr>
            <w:tcW w:w="703" w:type="pct"/>
            <w:vAlign w:val="center"/>
          </w:tcPr>
          <w:p w:rsidR="00F27624" w:rsidRPr="003C5339" w:rsidRDefault="005737CA" w:rsidP="005737CA">
            <w:pPr>
              <w:spacing w:before="40" w:after="40"/>
              <w:ind w:firstLine="0"/>
              <w:jc w:val="center"/>
              <w:rPr>
                <w:sz w:val="20"/>
                <w:szCs w:val="24"/>
                <w:highlight w:val="yellow"/>
              </w:rPr>
            </w:pPr>
            <w:r w:rsidRPr="003C5339">
              <w:rPr>
                <w:sz w:val="20"/>
                <w:szCs w:val="24"/>
                <w:highlight w:val="yellow"/>
              </w:rPr>
              <w:t>0.357</w:t>
            </w:r>
          </w:p>
        </w:tc>
      </w:tr>
      <w:tr w:rsidR="00F27624" w:rsidRPr="003C5339" w:rsidTr="00F30508">
        <w:trPr>
          <w:jc w:val="center"/>
        </w:trPr>
        <w:tc>
          <w:tcPr>
            <w:tcW w:w="1240" w:type="pct"/>
            <w:vAlign w:val="center"/>
          </w:tcPr>
          <w:p w:rsidR="00F27624" w:rsidRPr="003C5339" w:rsidRDefault="00F27624" w:rsidP="00F30508">
            <w:pPr>
              <w:spacing w:before="40" w:after="40"/>
              <w:ind w:left="284" w:firstLine="0"/>
              <w:rPr>
                <w:sz w:val="20"/>
                <w:szCs w:val="24"/>
                <w:highlight w:val="yellow"/>
              </w:rPr>
            </w:pPr>
            <w:r w:rsidRPr="003C5339">
              <w:rPr>
                <w:sz w:val="20"/>
                <w:szCs w:val="24"/>
                <w:highlight w:val="yellow"/>
              </w:rPr>
              <w:t>0.05</w:t>
            </w:r>
          </w:p>
        </w:tc>
        <w:tc>
          <w:tcPr>
            <w:tcW w:w="610"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0.049</w:t>
            </w:r>
          </w:p>
        </w:tc>
        <w:tc>
          <w:tcPr>
            <w:tcW w:w="613"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0.054</w:t>
            </w:r>
          </w:p>
        </w:tc>
        <w:tc>
          <w:tcPr>
            <w:tcW w:w="612" w:type="pct"/>
            <w:vAlign w:val="center"/>
          </w:tcPr>
          <w:p w:rsidR="00F27624" w:rsidRPr="003C5339" w:rsidRDefault="009D52D2" w:rsidP="009D52D2">
            <w:pPr>
              <w:spacing w:before="40" w:after="40"/>
              <w:ind w:firstLine="0"/>
              <w:jc w:val="center"/>
              <w:rPr>
                <w:sz w:val="20"/>
                <w:szCs w:val="24"/>
                <w:highlight w:val="yellow"/>
                <w:lang w:val="en-US"/>
              </w:rPr>
            </w:pPr>
            <w:r w:rsidRPr="003C5339">
              <w:rPr>
                <w:sz w:val="20"/>
                <w:szCs w:val="24"/>
                <w:highlight w:val="yellow"/>
              </w:rPr>
              <w:t>0.06</w:t>
            </w:r>
            <w:r w:rsidRPr="003C5339">
              <w:rPr>
                <w:sz w:val="20"/>
                <w:szCs w:val="24"/>
                <w:highlight w:val="yellow"/>
                <w:lang w:val="en-US"/>
              </w:rPr>
              <w:t>2</w:t>
            </w:r>
          </w:p>
        </w:tc>
        <w:tc>
          <w:tcPr>
            <w:tcW w:w="618" w:type="pct"/>
            <w:vAlign w:val="center"/>
          </w:tcPr>
          <w:p w:rsidR="00F27624" w:rsidRPr="003C5339" w:rsidRDefault="009D52D2" w:rsidP="009D52D2">
            <w:pPr>
              <w:spacing w:before="40" w:after="40"/>
              <w:ind w:firstLine="0"/>
              <w:jc w:val="center"/>
              <w:rPr>
                <w:sz w:val="20"/>
                <w:szCs w:val="24"/>
                <w:highlight w:val="yellow"/>
                <w:lang w:val="en-US"/>
              </w:rPr>
            </w:pPr>
            <w:r w:rsidRPr="003C5339">
              <w:rPr>
                <w:sz w:val="20"/>
                <w:szCs w:val="24"/>
                <w:highlight w:val="yellow"/>
                <w:lang w:val="en-US"/>
              </w:rPr>
              <w:t>0.093</w:t>
            </w:r>
          </w:p>
        </w:tc>
        <w:tc>
          <w:tcPr>
            <w:tcW w:w="604" w:type="pct"/>
            <w:vAlign w:val="center"/>
          </w:tcPr>
          <w:p w:rsidR="00F27624" w:rsidRPr="003C5339" w:rsidRDefault="009D52D2" w:rsidP="00F30508">
            <w:pPr>
              <w:spacing w:before="40" w:after="40"/>
              <w:ind w:firstLine="0"/>
              <w:jc w:val="center"/>
              <w:rPr>
                <w:sz w:val="20"/>
                <w:szCs w:val="24"/>
                <w:highlight w:val="yellow"/>
                <w:lang w:val="en-US"/>
              </w:rPr>
            </w:pPr>
            <w:r w:rsidRPr="003C5339">
              <w:rPr>
                <w:sz w:val="20"/>
                <w:szCs w:val="24"/>
                <w:highlight w:val="yellow"/>
                <w:lang w:val="en-US"/>
              </w:rPr>
              <w:t>0.135</w:t>
            </w:r>
          </w:p>
        </w:tc>
        <w:tc>
          <w:tcPr>
            <w:tcW w:w="703" w:type="pct"/>
            <w:vAlign w:val="center"/>
          </w:tcPr>
          <w:p w:rsidR="00F27624" w:rsidRPr="003C5339" w:rsidRDefault="005737CA" w:rsidP="005737CA">
            <w:pPr>
              <w:spacing w:before="40" w:after="40"/>
              <w:ind w:firstLine="0"/>
              <w:jc w:val="center"/>
              <w:rPr>
                <w:sz w:val="20"/>
                <w:szCs w:val="24"/>
                <w:highlight w:val="yellow"/>
                <w:lang w:val="en-US"/>
              </w:rPr>
            </w:pPr>
            <w:r w:rsidRPr="003C5339">
              <w:rPr>
                <w:sz w:val="20"/>
                <w:szCs w:val="24"/>
                <w:highlight w:val="yellow"/>
                <w:lang w:val="en-US"/>
              </w:rPr>
              <w:t>0.245</w:t>
            </w:r>
          </w:p>
        </w:tc>
      </w:tr>
      <w:tr w:rsidR="00F27624" w:rsidRPr="003C5339" w:rsidTr="00F30508">
        <w:trPr>
          <w:jc w:val="center"/>
        </w:trPr>
        <w:tc>
          <w:tcPr>
            <w:tcW w:w="1240" w:type="pct"/>
            <w:vAlign w:val="center"/>
          </w:tcPr>
          <w:p w:rsidR="00F27624" w:rsidRPr="003C5339" w:rsidRDefault="00F27624" w:rsidP="00F30508">
            <w:pPr>
              <w:spacing w:before="40" w:after="40"/>
              <w:ind w:left="284" w:firstLine="0"/>
              <w:rPr>
                <w:sz w:val="20"/>
                <w:szCs w:val="24"/>
                <w:highlight w:val="yellow"/>
              </w:rPr>
            </w:pPr>
            <w:r w:rsidRPr="003C5339">
              <w:rPr>
                <w:sz w:val="20"/>
                <w:szCs w:val="24"/>
                <w:highlight w:val="yellow"/>
              </w:rPr>
              <w:t>0.025</w:t>
            </w:r>
          </w:p>
        </w:tc>
        <w:tc>
          <w:tcPr>
            <w:tcW w:w="610"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0.026</w:t>
            </w:r>
          </w:p>
        </w:tc>
        <w:tc>
          <w:tcPr>
            <w:tcW w:w="613"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0.028</w:t>
            </w:r>
          </w:p>
        </w:tc>
        <w:tc>
          <w:tcPr>
            <w:tcW w:w="612" w:type="pct"/>
            <w:vAlign w:val="center"/>
          </w:tcPr>
          <w:p w:rsidR="00F27624" w:rsidRPr="003C5339" w:rsidRDefault="009D52D2" w:rsidP="009D52D2">
            <w:pPr>
              <w:spacing w:before="40" w:after="40"/>
              <w:ind w:firstLine="0"/>
              <w:jc w:val="center"/>
              <w:rPr>
                <w:sz w:val="20"/>
                <w:szCs w:val="24"/>
                <w:highlight w:val="yellow"/>
                <w:lang w:val="en-US"/>
              </w:rPr>
            </w:pPr>
            <w:r w:rsidRPr="003C5339">
              <w:rPr>
                <w:sz w:val="20"/>
                <w:szCs w:val="24"/>
                <w:highlight w:val="yellow"/>
                <w:lang w:val="en-US"/>
              </w:rPr>
              <w:t>0.032</w:t>
            </w:r>
          </w:p>
        </w:tc>
        <w:tc>
          <w:tcPr>
            <w:tcW w:w="618" w:type="pct"/>
            <w:vAlign w:val="center"/>
          </w:tcPr>
          <w:p w:rsidR="00F27624" w:rsidRPr="003C5339" w:rsidRDefault="009D52D2" w:rsidP="009D52D2">
            <w:pPr>
              <w:spacing w:before="40" w:after="40"/>
              <w:ind w:firstLine="0"/>
              <w:jc w:val="center"/>
              <w:rPr>
                <w:sz w:val="20"/>
                <w:szCs w:val="24"/>
                <w:highlight w:val="yellow"/>
                <w:lang w:val="en-US"/>
              </w:rPr>
            </w:pPr>
            <w:r w:rsidRPr="003C5339">
              <w:rPr>
                <w:sz w:val="20"/>
                <w:szCs w:val="24"/>
                <w:highlight w:val="yellow"/>
                <w:lang w:val="en-US"/>
              </w:rPr>
              <w:t>0.050</w:t>
            </w:r>
          </w:p>
        </w:tc>
        <w:tc>
          <w:tcPr>
            <w:tcW w:w="604" w:type="pct"/>
            <w:vAlign w:val="center"/>
          </w:tcPr>
          <w:p w:rsidR="00F27624" w:rsidRPr="003C5339" w:rsidRDefault="009D52D2" w:rsidP="00F30508">
            <w:pPr>
              <w:spacing w:before="40" w:after="40"/>
              <w:ind w:firstLine="0"/>
              <w:jc w:val="center"/>
              <w:rPr>
                <w:sz w:val="20"/>
                <w:szCs w:val="24"/>
                <w:highlight w:val="yellow"/>
                <w:lang w:val="en-US"/>
              </w:rPr>
            </w:pPr>
            <w:r w:rsidRPr="003C5339">
              <w:rPr>
                <w:sz w:val="20"/>
                <w:szCs w:val="24"/>
                <w:highlight w:val="yellow"/>
                <w:lang w:val="en-US"/>
              </w:rPr>
              <w:t>0.080</w:t>
            </w:r>
          </w:p>
        </w:tc>
        <w:tc>
          <w:tcPr>
            <w:tcW w:w="703" w:type="pct"/>
            <w:vAlign w:val="center"/>
          </w:tcPr>
          <w:p w:rsidR="00F27624" w:rsidRPr="003C5339" w:rsidRDefault="005737CA" w:rsidP="00F30508">
            <w:pPr>
              <w:spacing w:before="40" w:after="40"/>
              <w:ind w:firstLine="0"/>
              <w:jc w:val="center"/>
              <w:rPr>
                <w:sz w:val="20"/>
                <w:szCs w:val="24"/>
                <w:highlight w:val="yellow"/>
                <w:lang w:val="en-US"/>
              </w:rPr>
            </w:pPr>
            <w:r w:rsidRPr="003C5339">
              <w:rPr>
                <w:sz w:val="20"/>
                <w:szCs w:val="24"/>
                <w:highlight w:val="yellow"/>
                <w:lang w:val="en-US"/>
              </w:rPr>
              <w:t>0.166</w:t>
            </w:r>
          </w:p>
        </w:tc>
      </w:tr>
      <w:tr w:rsidR="00F27624" w:rsidRPr="000457AF" w:rsidTr="00F30508">
        <w:trPr>
          <w:jc w:val="center"/>
        </w:trPr>
        <w:tc>
          <w:tcPr>
            <w:tcW w:w="1240" w:type="pct"/>
            <w:vAlign w:val="center"/>
          </w:tcPr>
          <w:p w:rsidR="00F27624" w:rsidRPr="003C5339" w:rsidRDefault="00F27624" w:rsidP="00F30508">
            <w:pPr>
              <w:spacing w:before="40" w:after="40"/>
              <w:ind w:left="284" w:firstLine="0"/>
              <w:rPr>
                <w:sz w:val="20"/>
                <w:szCs w:val="24"/>
                <w:highlight w:val="yellow"/>
              </w:rPr>
            </w:pPr>
            <w:r w:rsidRPr="003C5339">
              <w:rPr>
                <w:sz w:val="20"/>
                <w:szCs w:val="24"/>
                <w:highlight w:val="yellow"/>
              </w:rPr>
              <w:t>0.01</w:t>
            </w:r>
          </w:p>
        </w:tc>
        <w:tc>
          <w:tcPr>
            <w:tcW w:w="610" w:type="pct"/>
            <w:vAlign w:val="center"/>
          </w:tcPr>
          <w:p w:rsidR="00F27624" w:rsidRPr="003C5339" w:rsidRDefault="00F30508" w:rsidP="00F30508">
            <w:pPr>
              <w:spacing w:before="40" w:after="40"/>
              <w:ind w:firstLine="0"/>
              <w:jc w:val="center"/>
              <w:rPr>
                <w:sz w:val="20"/>
                <w:szCs w:val="24"/>
                <w:highlight w:val="yellow"/>
              </w:rPr>
            </w:pPr>
            <w:r w:rsidRPr="003C5339">
              <w:rPr>
                <w:sz w:val="20"/>
                <w:szCs w:val="24"/>
                <w:highlight w:val="yellow"/>
              </w:rPr>
              <w:t>0.011</w:t>
            </w:r>
          </w:p>
        </w:tc>
        <w:tc>
          <w:tcPr>
            <w:tcW w:w="613" w:type="pct"/>
            <w:vAlign w:val="center"/>
          </w:tcPr>
          <w:p w:rsidR="00F27624" w:rsidRPr="003C5339" w:rsidRDefault="00F30508" w:rsidP="00F30508">
            <w:pPr>
              <w:spacing w:before="40" w:after="40"/>
              <w:ind w:firstLine="0"/>
              <w:jc w:val="center"/>
              <w:rPr>
                <w:sz w:val="20"/>
                <w:szCs w:val="24"/>
                <w:highlight w:val="yellow"/>
                <w:lang w:val="en-US"/>
              </w:rPr>
            </w:pPr>
            <w:r w:rsidRPr="003C5339">
              <w:rPr>
                <w:sz w:val="20"/>
                <w:szCs w:val="24"/>
                <w:highlight w:val="yellow"/>
                <w:lang w:val="en-US"/>
              </w:rPr>
              <w:t>0.013</w:t>
            </w:r>
          </w:p>
        </w:tc>
        <w:tc>
          <w:tcPr>
            <w:tcW w:w="612" w:type="pct"/>
            <w:vAlign w:val="center"/>
          </w:tcPr>
          <w:p w:rsidR="00F27624" w:rsidRPr="003C5339" w:rsidRDefault="009D52D2" w:rsidP="009D52D2">
            <w:pPr>
              <w:spacing w:before="40" w:after="40"/>
              <w:ind w:firstLine="0"/>
              <w:jc w:val="center"/>
              <w:rPr>
                <w:sz w:val="20"/>
                <w:szCs w:val="24"/>
                <w:highlight w:val="yellow"/>
                <w:lang w:val="en-US"/>
              </w:rPr>
            </w:pPr>
            <w:r w:rsidRPr="003C5339">
              <w:rPr>
                <w:sz w:val="20"/>
                <w:szCs w:val="24"/>
                <w:highlight w:val="yellow"/>
              </w:rPr>
              <w:t>0.01</w:t>
            </w:r>
            <w:r w:rsidRPr="003C5339">
              <w:rPr>
                <w:sz w:val="20"/>
                <w:szCs w:val="24"/>
                <w:highlight w:val="yellow"/>
                <w:lang w:val="en-US"/>
              </w:rPr>
              <w:t>5</w:t>
            </w:r>
          </w:p>
        </w:tc>
        <w:tc>
          <w:tcPr>
            <w:tcW w:w="618" w:type="pct"/>
            <w:vAlign w:val="center"/>
          </w:tcPr>
          <w:p w:rsidR="00F27624" w:rsidRPr="003C5339" w:rsidRDefault="009D52D2" w:rsidP="00F30508">
            <w:pPr>
              <w:spacing w:before="40" w:after="40"/>
              <w:ind w:firstLine="0"/>
              <w:jc w:val="center"/>
              <w:rPr>
                <w:sz w:val="20"/>
                <w:szCs w:val="24"/>
                <w:highlight w:val="yellow"/>
                <w:lang w:val="en-US"/>
              </w:rPr>
            </w:pPr>
            <w:r w:rsidRPr="003C5339">
              <w:rPr>
                <w:sz w:val="20"/>
                <w:szCs w:val="24"/>
                <w:highlight w:val="yellow"/>
                <w:lang w:val="en-US"/>
              </w:rPr>
              <w:t>0.020</w:t>
            </w:r>
          </w:p>
        </w:tc>
        <w:tc>
          <w:tcPr>
            <w:tcW w:w="604" w:type="pct"/>
            <w:vAlign w:val="center"/>
          </w:tcPr>
          <w:p w:rsidR="00F27624" w:rsidRPr="003C5339" w:rsidRDefault="00A95923" w:rsidP="00F30508">
            <w:pPr>
              <w:spacing w:before="40" w:after="40"/>
              <w:ind w:firstLine="0"/>
              <w:jc w:val="center"/>
              <w:rPr>
                <w:sz w:val="20"/>
                <w:szCs w:val="24"/>
                <w:highlight w:val="yellow"/>
              </w:rPr>
            </w:pPr>
            <w:r w:rsidRPr="003C5339">
              <w:rPr>
                <w:sz w:val="20"/>
                <w:szCs w:val="24"/>
                <w:highlight w:val="yellow"/>
              </w:rPr>
              <w:t>0.037</w:t>
            </w:r>
          </w:p>
        </w:tc>
        <w:tc>
          <w:tcPr>
            <w:tcW w:w="703" w:type="pct"/>
            <w:vAlign w:val="center"/>
          </w:tcPr>
          <w:p w:rsidR="00F27624" w:rsidRPr="000457AF" w:rsidRDefault="005737CA" w:rsidP="005737CA">
            <w:pPr>
              <w:spacing w:before="40" w:after="40"/>
              <w:ind w:firstLine="0"/>
              <w:jc w:val="center"/>
              <w:rPr>
                <w:sz w:val="20"/>
                <w:szCs w:val="24"/>
                <w:lang w:val="en-US"/>
              </w:rPr>
            </w:pPr>
            <w:r w:rsidRPr="003C5339">
              <w:rPr>
                <w:sz w:val="20"/>
                <w:szCs w:val="24"/>
                <w:highlight w:val="yellow"/>
                <w:lang w:val="en-US"/>
              </w:rPr>
              <w:t>0.086</w:t>
            </w:r>
          </w:p>
        </w:tc>
      </w:tr>
    </w:tbl>
    <w:p w:rsidR="00F27624" w:rsidRDefault="00F27624" w:rsidP="00F27624">
      <w:pPr>
        <w:rPr>
          <w:szCs w:val="28"/>
        </w:rPr>
      </w:pPr>
    </w:p>
    <w:p w:rsidR="007E0355" w:rsidRPr="007E0355" w:rsidRDefault="007E0355" w:rsidP="009742F3">
      <w:pPr>
        <w:rPr>
          <w:szCs w:val="28"/>
        </w:rPr>
      </w:pPr>
    </w:p>
    <w:p w:rsidR="007E0355" w:rsidRPr="007E0355" w:rsidRDefault="007E0355" w:rsidP="009742F3">
      <w:pPr>
        <w:rPr>
          <w:szCs w:val="28"/>
        </w:rPr>
      </w:pPr>
    </w:p>
    <w:p w:rsidR="00B27E14" w:rsidRPr="007651D8" w:rsidRDefault="00B27E14" w:rsidP="00B27E14">
      <w:pPr>
        <w:pStyle w:val="2"/>
      </w:pPr>
      <w:bookmarkStart w:id="37" w:name="_Toc508871286"/>
      <w:r w:rsidRPr="007651D8">
        <w:t>2.</w:t>
      </w:r>
      <w:r w:rsidR="00E23B9E">
        <w:t>7</w:t>
      </w:r>
      <w:r w:rsidRPr="007651D8">
        <w:t>.</w:t>
      </w:r>
      <w:r w:rsidRPr="007651D8">
        <w:tab/>
        <w:t>Примеры применения</w:t>
      </w:r>
      <w:bookmarkEnd w:id="37"/>
      <w:r w:rsidRPr="007651D8">
        <w:t xml:space="preserve"> </w:t>
      </w:r>
    </w:p>
    <w:p w:rsidR="00C9336A" w:rsidRPr="007651D8" w:rsidRDefault="00C9336A" w:rsidP="00C9336A">
      <w:pPr>
        <w:rPr>
          <w:szCs w:val="28"/>
        </w:rPr>
      </w:pPr>
      <w:r w:rsidRPr="007651D8">
        <w:rPr>
          <w:szCs w:val="28"/>
        </w:rPr>
        <w:t>Рассмотрим применени</w:t>
      </w:r>
      <w:r w:rsidR="00F70627" w:rsidRPr="007651D8">
        <w:rPr>
          <w:szCs w:val="28"/>
        </w:rPr>
        <w:t>е</w:t>
      </w:r>
      <w:r w:rsidRPr="007651D8">
        <w:rPr>
          <w:szCs w:val="28"/>
        </w:rPr>
        <w:t xml:space="preserve"> </w:t>
      </w:r>
      <w:r w:rsidR="00F70627" w:rsidRPr="007651D8">
        <w:rPr>
          <w:szCs w:val="28"/>
        </w:rPr>
        <w:t xml:space="preserve">рассмотренных в разделе </w:t>
      </w:r>
      <w:r w:rsidRPr="007651D8">
        <w:rPr>
          <w:szCs w:val="28"/>
        </w:rPr>
        <w:t>критериев проверки однородности</w:t>
      </w:r>
      <w:r w:rsidR="00F70627" w:rsidRPr="007651D8">
        <w:rPr>
          <w:szCs w:val="28"/>
        </w:rPr>
        <w:t xml:space="preserve"> законов на примере анализа 3-х нижеприведенных выборок, каждой объёмом в 40 наблюдений</w:t>
      </w:r>
      <w:r w:rsidRPr="007651D8">
        <w:rPr>
          <w:szCs w:val="28"/>
        </w:rPr>
        <w:t>.</w:t>
      </w:r>
    </w:p>
    <w:p w:rsidR="00C9336A" w:rsidRPr="007651D8" w:rsidRDefault="00C9336A" w:rsidP="00C9336A">
      <w:pPr>
        <w:ind w:firstLine="0"/>
        <w:rPr>
          <w:szCs w:val="28"/>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7"/>
        <w:gridCol w:w="697"/>
        <w:gridCol w:w="697"/>
        <w:gridCol w:w="697"/>
        <w:gridCol w:w="696"/>
        <w:gridCol w:w="696"/>
        <w:gridCol w:w="696"/>
        <w:gridCol w:w="696"/>
        <w:gridCol w:w="696"/>
        <w:gridCol w:w="696"/>
      </w:tblGrid>
      <w:tr w:rsidR="00C9336A" w:rsidRPr="007651D8" w:rsidTr="003F3683">
        <w:tc>
          <w:tcPr>
            <w:tcW w:w="697"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0.321</w:t>
            </w:r>
          </w:p>
        </w:tc>
        <w:tc>
          <w:tcPr>
            <w:tcW w:w="697"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0.359</w:t>
            </w:r>
          </w:p>
        </w:tc>
        <w:tc>
          <w:tcPr>
            <w:tcW w:w="697"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-0.341</w:t>
            </w:r>
          </w:p>
        </w:tc>
        <w:tc>
          <w:tcPr>
            <w:tcW w:w="697"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1.016</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0.207</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1.115</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1.163</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0.900</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-0.629</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-0.524</w:t>
            </w:r>
          </w:p>
        </w:tc>
      </w:tr>
      <w:tr w:rsidR="00C9336A" w:rsidRPr="007651D8" w:rsidTr="003F3683">
        <w:tc>
          <w:tcPr>
            <w:tcW w:w="697"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-0.528</w:t>
            </w:r>
          </w:p>
        </w:tc>
        <w:tc>
          <w:tcPr>
            <w:tcW w:w="697"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-0.177</w:t>
            </w:r>
          </w:p>
        </w:tc>
        <w:tc>
          <w:tcPr>
            <w:tcW w:w="697"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1.213</w:t>
            </w:r>
          </w:p>
        </w:tc>
        <w:tc>
          <w:tcPr>
            <w:tcW w:w="697"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-0.158</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-2.002</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0.632</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-1.211</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0.834</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-0.591</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-1.975</w:t>
            </w:r>
          </w:p>
        </w:tc>
      </w:tr>
      <w:tr w:rsidR="00C9336A" w:rsidRPr="007651D8" w:rsidTr="003F3683">
        <w:tc>
          <w:tcPr>
            <w:tcW w:w="697"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-2.680</w:t>
            </w:r>
          </w:p>
        </w:tc>
        <w:tc>
          <w:tcPr>
            <w:tcW w:w="697"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-1.042</w:t>
            </w:r>
          </w:p>
        </w:tc>
        <w:tc>
          <w:tcPr>
            <w:tcW w:w="697"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-0.872</w:t>
            </w:r>
          </w:p>
        </w:tc>
        <w:tc>
          <w:tcPr>
            <w:tcW w:w="697"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0.118</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-1.282</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0.766</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0.582</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0.323</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0.291</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1.387</w:t>
            </w:r>
          </w:p>
        </w:tc>
      </w:tr>
      <w:tr w:rsidR="00C9336A" w:rsidRPr="007651D8" w:rsidTr="003F3683">
        <w:tc>
          <w:tcPr>
            <w:tcW w:w="697"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-0.481</w:t>
            </w:r>
          </w:p>
        </w:tc>
        <w:tc>
          <w:tcPr>
            <w:tcW w:w="697"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-1.366</w:t>
            </w:r>
          </w:p>
        </w:tc>
        <w:tc>
          <w:tcPr>
            <w:tcW w:w="697"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0.351</w:t>
            </w:r>
          </w:p>
        </w:tc>
        <w:tc>
          <w:tcPr>
            <w:tcW w:w="697"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0.292</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0.550</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0.207</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0.389</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1.259</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-0.461</w:t>
            </w:r>
          </w:p>
        </w:tc>
        <w:tc>
          <w:tcPr>
            <w:tcW w:w="696" w:type="dxa"/>
          </w:tcPr>
          <w:p w:rsidR="00C9336A" w:rsidRPr="007651D8" w:rsidRDefault="00C9336A" w:rsidP="00C9336A">
            <w:pPr>
              <w:spacing w:before="20" w:after="20"/>
              <w:ind w:firstLine="0"/>
              <w:jc w:val="right"/>
              <w:rPr>
                <w:rFonts w:ascii="Times New Roman" w:hAnsi="Times New Roman"/>
                <w:sz w:val="18"/>
                <w:szCs w:val="18"/>
              </w:rPr>
            </w:pPr>
            <w:r w:rsidRPr="007651D8">
              <w:rPr>
                <w:rFonts w:ascii="Times New Roman" w:hAnsi="Times New Roman"/>
                <w:sz w:val="18"/>
                <w:szCs w:val="18"/>
              </w:rPr>
              <w:t>-0.283</w:t>
            </w:r>
          </w:p>
        </w:tc>
      </w:tr>
    </w:tbl>
    <w:p w:rsidR="00C9336A" w:rsidRPr="007651D8" w:rsidRDefault="00C9336A" w:rsidP="00C9336A">
      <w:pPr>
        <w:ind w:firstLine="0"/>
        <w:rPr>
          <w:szCs w:val="28"/>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7"/>
        <w:gridCol w:w="697"/>
        <w:gridCol w:w="697"/>
        <w:gridCol w:w="697"/>
        <w:gridCol w:w="696"/>
        <w:gridCol w:w="696"/>
        <w:gridCol w:w="696"/>
        <w:gridCol w:w="696"/>
        <w:gridCol w:w="696"/>
        <w:gridCol w:w="696"/>
      </w:tblGrid>
      <w:tr w:rsidR="003F3683" w:rsidRPr="007651D8" w:rsidTr="003F3683">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0.890</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-0.700</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0.825</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1.212</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1.046</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0.260</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0.473</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0.481</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0.417</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1.825</w:t>
            </w:r>
          </w:p>
        </w:tc>
      </w:tr>
      <w:tr w:rsidR="003F3683" w:rsidRPr="007651D8" w:rsidTr="003F3683">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1.841</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2.154</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-0.101</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1.093</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-1.099</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0.334</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1.089</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0.876</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2.304</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1.126</w:t>
            </w:r>
          </w:p>
        </w:tc>
      </w:tr>
      <w:tr w:rsidR="003F3683" w:rsidRPr="007651D8" w:rsidTr="003F3683">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-1.134</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2.405</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0.755</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-1.014</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2.459</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1.135</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0.626</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1.283</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0.645</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1.100</w:t>
            </w:r>
          </w:p>
        </w:tc>
      </w:tr>
      <w:tr w:rsidR="003F3683" w:rsidRPr="007651D8" w:rsidTr="003F3683">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2.212</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0.135</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0.173</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-0.243</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-1.203</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-0.017</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0.259</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0.702</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1.531</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0.289</w:t>
            </w:r>
          </w:p>
        </w:tc>
      </w:tr>
    </w:tbl>
    <w:p w:rsidR="00C9336A" w:rsidRPr="007651D8" w:rsidRDefault="00C9336A" w:rsidP="00C9336A">
      <w:pPr>
        <w:ind w:firstLine="0"/>
        <w:rPr>
          <w:szCs w:val="28"/>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7"/>
        <w:gridCol w:w="697"/>
        <w:gridCol w:w="697"/>
        <w:gridCol w:w="697"/>
        <w:gridCol w:w="696"/>
        <w:gridCol w:w="696"/>
        <w:gridCol w:w="696"/>
        <w:gridCol w:w="696"/>
        <w:gridCol w:w="696"/>
        <w:gridCol w:w="696"/>
      </w:tblGrid>
      <w:tr w:rsidR="003F3683" w:rsidRPr="007651D8" w:rsidTr="003F3683">
        <w:tc>
          <w:tcPr>
            <w:tcW w:w="697" w:type="dxa"/>
          </w:tcPr>
          <w:p w:rsidR="00FB7D66" w:rsidRPr="00FB7D66" w:rsidRDefault="003F3683" w:rsidP="00787CBB">
            <w:pPr>
              <w:ind w:firstLine="0"/>
              <w:jc w:val="right"/>
              <w:rPr>
                <w:rFonts w:ascii="Times New Roman" w:hAnsi="Times New Roman"/>
                <w:sz w:val="18"/>
                <w:szCs w:val="18"/>
                <w:lang w:val="en-US"/>
              </w:rPr>
            </w:pPr>
            <w:r w:rsidRPr="007651D8">
              <w:rPr>
                <w:rFonts w:ascii="Times New Roman" w:hAnsi="Times New Roman"/>
                <w:sz w:val="18"/>
                <w:szCs w:val="18"/>
              </w:rPr>
              <w:t>0.390</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0.346</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1.108</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0.352</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0.837</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1.748</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-1.264</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-0.952</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0.455</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-0.072</w:t>
            </w:r>
          </w:p>
        </w:tc>
      </w:tr>
      <w:tr w:rsidR="003F3683" w:rsidRPr="007651D8" w:rsidTr="003F3683">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-0.054</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-0.157</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0.517</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1.928</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-1.158</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-1.063</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-0.540</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-0.076</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0.310</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-0.237</w:t>
            </w:r>
          </w:p>
        </w:tc>
      </w:tr>
      <w:tr w:rsidR="003F3683" w:rsidRPr="007651D8" w:rsidTr="003F3683">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-1.109</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0.732</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2.395</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0.310</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0.936</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0.407</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-0.327</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1.264</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-0.025</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-0.007</w:t>
            </w:r>
          </w:p>
        </w:tc>
      </w:tr>
      <w:tr w:rsidR="003F3683" w:rsidRPr="007651D8" w:rsidTr="003F3683">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0.164</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0.396</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-1.130</w:t>
            </w:r>
          </w:p>
        </w:tc>
        <w:tc>
          <w:tcPr>
            <w:tcW w:w="697"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1.197</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-0.221</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-1.586</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-0.933</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-0.676</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-0.443</w:t>
            </w:r>
          </w:p>
        </w:tc>
        <w:tc>
          <w:tcPr>
            <w:tcW w:w="696" w:type="dxa"/>
          </w:tcPr>
          <w:p w:rsidR="003F3683" w:rsidRPr="007651D8" w:rsidRDefault="003F3683" w:rsidP="003F3683">
            <w:pPr>
              <w:ind w:firstLine="0"/>
              <w:jc w:val="right"/>
              <w:rPr>
                <w:rFonts w:ascii="Times New Roman" w:hAnsi="Times New Roman"/>
                <w:sz w:val="18"/>
                <w:szCs w:val="18"/>
              </w:rPr>
            </w:pPr>
            <w:r w:rsidRPr="007651D8">
              <w:rPr>
                <w:rFonts w:ascii="Times New Roman" w:hAnsi="Times New Roman"/>
                <w:sz w:val="18"/>
                <w:szCs w:val="18"/>
              </w:rPr>
              <w:t>-0.101</w:t>
            </w:r>
          </w:p>
        </w:tc>
      </w:tr>
    </w:tbl>
    <w:p w:rsidR="003F3683" w:rsidRPr="007651D8" w:rsidRDefault="003F3683" w:rsidP="00C9336A">
      <w:pPr>
        <w:ind w:firstLine="0"/>
        <w:rPr>
          <w:szCs w:val="28"/>
        </w:rPr>
      </w:pPr>
    </w:p>
    <w:p w:rsidR="00F70627" w:rsidRPr="007651D8" w:rsidRDefault="00F70627" w:rsidP="00F70627">
      <w:pPr>
        <w:rPr>
          <w:szCs w:val="28"/>
        </w:rPr>
      </w:pPr>
      <w:r w:rsidRPr="007651D8">
        <w:rPr>
          <w:szCs w:val="28"/>
        </w:rPr>
        <w:t>Эмпирические распределения, соответствующие данным выборкам, представлены на рис. 2.</w:t>
      </w:r>
      <w:r w:rsidR="00445A79">
        <w:rPr>
          <w:szCs w:val="28"/>
        </w:rPr>
        <w:t>32</w:t>
      </w:r>
    </w:p>
    <w:p w:rsidR="00F70627" w:rsidRPr="007651D8" w:rsidRDefault="00F70627" w:rsidP="00F70627">
      <w:pPr>
        <w:rPr>
          <w:szCs w:val="28"/>
        </w:rPr>
      </w:pPr>
    </w:p>
    <w:p w:rsidR="00C9336A" w:rsidRPr="007651D8" w:rsidRDefault="00C9336A" w:rsidP="00C9336A">
      <w:pPr>
        <w:ind w:firstLine="0"/>
        <w:jc w:val="center"/>
        <w:rPr>
          <w:szCs w:val="28"/>
        </w:rPr>
      </w:pPr>
      <w:r w:rsidRPr="007651D8">
        <w:rPr>
          <w:noProof/>
          <w:szCs w:val="28"/>
        </w:rPr>
        <w:lastRenderedPageBreak/>
        <w:drawing>
          <wp:inline distT="0" distB="0" distL="0" distR="0">
            <wp:extent cx="4286250" cy="2619375"/>
            <wp:effectExtent l="19050" t="0" r="0" b="0"/>
            <wp:docPr id="1872" name="Рисунок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pic:cNvPicPr>
                      <a:picLocks noChangeAspect="1" noChangeArrowheads="1"/>
                    </pic:cNvPicPr>
                  </pic:nvPicPr>
                  <pic:blipFill>
                    <a:blip r:embed="rId1471" cstate="print"/>
                    <a:srcRect/>
                    <a:stretch>
                      <a:fillRect/>
                    </a:stretch>
                  </pic:blipFill>
                  <pic:spPr bwMode="auto">
                    <a:xfrm>
                      <a:off x="0" y="0"/>
                      <a:ext cx="4286250" cy="2619375"/>
                    </a:xfrm>
                    <a:prstGeom prst="rect">
                      <a:avLst/>
                    </a:prstGeom>
                    <a:noFill/>
                    <a:ln w="9525">
                      <a:noFill/>
                      <a:miter lim="800000"/>
                      <a:headEnd/>
                      <a:tailEnd/>
                    </a:ln>
                  </pic:spPr>
                </pic:pic>
              </a:graphicData>
            </a:graphic>
          </wp:inline>
        </w:drawing>
      </w:r>
    </w:p>
    <w:p w:rsidR="00F70627" w:rsidRPr="007651D8" w:rsidRDefault="00F70627" w:rsidP="00F70627">
      <w:pPr>
        <w:pStyle w:val="affff4"/>
        <w:spacing w:before="0" w:after="0"/>
        <w:contextualSpacing w:val="0"/>
        <w:rPr>
          <w:sz w:val="20"/>
          <w:szCs w:val="20"/>
        </w:rPr>
      </w:pPr>
      <w:r w:rsidRPr="007651D8">
        <w:rPr>
          <w:rFonts w:cs="TimesNewRomanPSMT"/>
          <w:i/>
          <w:sz w:val="20"/>
          <w:szCs w:val="20"/>
        </w:rPr>
        <w:t>Рис. 2.</w:t>
      </w:r>
      <w:r w:rsidR="00445A79">
        <w:rPr>
          <w:rFonts w:cs="TimesNewRomanPSMT"/>
          <w:i/>
          <w:sz w:val="20"/>
          <w:szCs w:val="20"/>
        </w:rPr>
        <w:t>32</w:t>
      </w:r>
      <w:r w:rsidRPr="007651D8">
        <w:rPr>
          <w:rFonts w:cs="TimesNewRomanPSMT"/>
          <w:i/>
          <w:sz w:val="20"/>
          <w:szCs w:val="20"/>
        </w:rPr>
        <w:t>.</w:t>
      </w:r>
      <w:r w:rsidRPr="007651D8">
        <w:rPr>
          <w:sz w:val="20"/>
          <w:szCs w:val="20"/>
        </w:rPr>
        <w:t xml:space="preserve"> Эмпирические распределения, соответствующие выборкам </w:t>
      </w:r>
    </w:p>
    <w:p w:rsidR="00F70627" w:rsidRPr="007651D8" w:rsidRDefault="00F70627" w:rsidP="00C9336A">
      <w:pPr>
        <w:ind w:firstLine="0"/>
        <w:jc w:val="center"/>
        <w:rPr>
          <w:szCs w:val="28"/>
        </w:rPr>
      </w:pPr>
    </w:p>
    <w:p w:rsidR="00477EF9" w:rsidRPr="007651D8" w:rsidRDefault="00F70627" w:rsidP="00CB72D3">
      <w:pPr>
        <w:rPr>
          <w:szCs w:val="22"/>
        </w:rPr>
      </w:pPr>
      <w:r w:rsidRPr="007651D8">
        <w:rPr>
          <w:szCs w:val="28"/>
        </w:rPr>
        <w:t>Проверим гипотезу об однородности 1-й и 2-й выборок. В таблице 2.</w:t>
      </w:r>
      <w:r w:rsidR="00445A79">
        <w:rPr>
          <w:szCs w:val="28"/>
        </w:rPr>
        <w:t>3</w:t>
      </w:r>
      <w:r w:rsidR="007A3587">
        <w:rPr>
          <w:szCs w:val="28"/>
        </w:rPr>
        <w:t>5</w:t>
      </w:r>
      <w:r w:rsidRPr="007651D8">
        <w:rPr>
          <w:szCs w:val="28"/>
        </w:rPr>
        <w:t xml:space="preserve"> приведены результаты проверк</w:t>
      </w:r>
      <w:r w:rsidR="00726CD0" w:rsidRPr="007651D8">
        <w:rPr>
          <w:szCs w:val="28"/>
        </w:rPr>
        <w:t xml:space="preserve">и: значения статистик критериев и достигнутые уровни значимости </w:t>
      </w:r>
      <w:r w:rsidR="00726CD0" w:rsidRPr="007651D8">
        <w:rPr>
          <w:position w:val="-10"/>
          <w:szCs w:val="22"/>
        </w:rPr>
        <w:object w:dxaOrig="560" w:dyaOrig="320">
          <v:shape id="_x0000_i1922" type="#_x0000_t75" style="width:27.75pt;height:15.75pt" o:ole="">
            <v:imagedata r:id="rId834" o:title=""/>
          </v:shape>
          <o:OLEObject Type="Embed" ProgID="Equation.DSMT4" ShapeID="_x0000_i1922" DrawAspect="Content" ObjectID="_1584273251" r:id="rId1472"/>
        </w:object>
      </w:r>
      <w:r w:rsidR="00F32C50" w:rsidRPr="007651D8">
        <w:rPr>
          <w:szCs w:val="22"/>
        </w:rPr>
        <w:t>.</w:t>
      </w:r>
      <w:r w:rsidR="00726CD0" w:rsidRPr="007651D8">
        <w:rPr>
          <w:szCs w:val="22"/>
        </w:rPr>
        <w:t xml:space="preserve"> </w:t>
      </w:r>
      <w:r w:rsidR="005C75A2" w:rsidRPr="007651D8">
        <w:rPr>
          <w:szCs w:val="22"/>
        </w:rPr>
        <w:t>Оценки</w:t>
      </w:r>
      <w:r w:rsidR="00F32C50" w:rsidRPr="007651D8">
        <w:rPr>
          <w:szCs w:val="22"/>
        </w:rPr>
        <w:t xml:space="preserve"> </w:t>
      </w:r>
      <w:r w:rsidR="00F32C50" w:rsidRPr="007651D8">
        <w:rPr>
          <w:position w:val="-10"/>
          <w:szCs w:val="22"/>
        </w:rPr>
        <w:object w:dxaOrig="560" w:dyaOrig="320">
          <v:shape id="_x0000_i1923" type="#_x0000_t75" style="width:27.75pt;height:15.75pt" o:ole="">
            <v:imagedata r:id="rId834" o:title=""/>
          </v:shape>
          <o:OLEObject Type="Embed" ProgID="Equation.DSMT4" ShapeID="_x0000_i1923" DrawAspect="Content" ObjectID="_1584273252" r:id="rId1473"/>
        </w:object>
      </w:r>
      <w:r w:rsidR="00F32C50" w:rsidRPr="007651D8">
        <w:rPr>
          <w:szCs w:val="22"/>
        </w:rPr>
        <w:t xml:space="preserve"> </w:t>
      </w:r>
      <w:r w:rsidR="00726CD0" w:rsidRPr="007651D8">
        <w:rPr>
          <w:szCs w:val="22"/>
        </w:rPr>
        <w:t>вычисл</w:t>
      </w:r>
      <w:r w:rsidR="00F32C50" w:rsidRPr="007651D8">
        <w:rPr>
          <w:szCs w:val="22"/>
        </w:rPr>
        <w:t xml:space="preserve">ялись </w:t>
      </w:r>
      <w:r w:rsidR="005C75A2" w:rsidRPr="007651D8">
        <w:rPr>
          <w:szCs w:val="22"/>
        </w:rPr>
        <w:t xml:space="preserve">по значению статистики </w:t>
      </w:r>
      <w:r w:rsidR="00F32C50" w:rsidRPr="007651D8">
        <w:rPr>
          <w:szCs w:val="22"/>
        </w:rPr>
        <w:t xml:space="preserve">в соответствии с распределением </w:t>
      </w:r>
      <w:r w:rsidR="005C75A2" w:rsidRPr="007651D8">
        <w:rPr>
          <w:szCs w:val="22"/>
        </w:rPr>
        <w:t xml:space="preserve">(2.8) для критерия Андерсона–Дарлинга, </w:t>
      </w:r>
      <w:r w:rsidR="00726CD0" w:rsidRPr="007651D8">
        <w:rPr>
          <w:szCs w:val="22"/>
        </w:rPr>
        <w:t xml:space="preserve">в соответствии с </w:t>
      </w:r>
      <w:r w:rsidR="005C75A2" w:rsidRPr="007651D8">
        <w:rPr>
          <w:szCs w:val="22"/>
        </w:rPr>
        <w:t xml:space="preserve">распределением (2.5) для критерия Лемана–Розенблатта, в соответствии с распределением (2.2) для критерия Смирнова, в соответствии с </w:t>
      </w:r>
      <w:r w:rsidR="00412025" w:rsidRPr="007651D8">
        <w:rPr>
          <w:szCs w:val="22"/>
        </w:rPr>
        <w:t>бета-</w:t>
      </w:r>
      <w:r w:rsidR="005C75A2" w:rsidRPr="007651D8">
        <w:rPr>
          <w:szCs w:val="22"/>
        </w:rPr>
        <w:t xml:space="preserve">распределением </w:t>
      </w:r>
      <w:r w:rsidR="00412025" w:rsidRPr="007651D8">
        <w:rPr>
          <w:szCs w:val="22"/>
        </w:rPr>
        <w:t xml:space="preserve">3-го рода из таблицы 2.8 при </w:t>
      </w:r>
      <w:r w:rsidR="00412025" w:rsidRPr="007651D8">
        <w:rPr>
          <w:position w:val="-6"/>
          <w:szCs w:val="22"/>
        </w:rPr>
        <w:object w:dxaOrig="520" w:dyaOrig="260">
          <v:shape id="_x0000_i1924" type="#_x0000_t75" style="width:25.5pt;height:12.75pt" o:ole="">
            <v:imagedata r:id="rId1474" o:title=""/>
          </v:shape>
          <o:OLEObject Type="Embed" ProgID="Equation.DSMT4" ShapeID="_x0000_i1924" DrawAspect="Content" ObjectID="_1584273253" r:id="rId1475"/>
        </w:object>
      </w:r>
      <w:r w:rsidR="005C75A2" w:rsidRPr="007651D8">
        <w:rPr>
          <w:szCs w:val="22"/>
        </w:rPr>
        <w:t xml:space="preserve"> для </w:t>
      </w:r>
      <w:r w:rsidR="00412025" w:rsidRPr="007651D8">
        <w:rPr>
          <w:position w:val="-6"/>
          <w:szCs w:val="22"/>
        </w:rPr>
        <w:object w:dxaOrig="200" w:dyaOrig="260">
          <v:shape id="_x0000_i1925" type="#_x0000_t75" style="width:9.75pt;height:12.75pt" o:ole="">
            <v:imagedata r:id="rId1476" o:title=""/>
          </v:shape>
          <o:OLEObject Type="Embed" ProgID="Equation.DSMT4" ShapeID="_x0000_i1925" DrawAspect="Content" ObjectID="_1584273254" r:id="rId1477"/>
        </w:object>
      </w:r>
      <w:r w:rsidR="00412025" w:rsidRPr="007651D8">
        <w:rPr>
          <w:szCs w:val="22"/>
        </w:rPr>
        <w:t>-</w:t>
      </w:r>
      <w:r w:rsidR="00412025" w:rsidRPr="007651D8">
        <w:rPr>
          <w:szCs w:val="22"/>
        </w:rPr>
        <w:t xml:space="preserve">выборочного </w:t>
      </w:r>
      <w:r w:rsidR="005C75A2" w:rsidRPr="007651D8">
        <w:rPr>
          <w:szCs w:val="22"/>
        </w:rPr>
        <w:t xml:space="preserve">критерия </w:t>
      </w:r>
      <w:r w:rsidR="00412025" w:rsidRPr="007651D8">
        <w:rPr>
          <w:szCs w:val="22"/>
        </w:rPr>
        <w:t>Андерсона–Дарлинга.</w:t>
      </w:r>
      <w:r w:rsidR="00477EF9" w:rsidRPr="007651D8">
        <w:rPr>
          <w:szCs w:val="22"/>
        </w:rPr>
        <w:t xml:space="preserve"> </w:t>
      </w:r>
      <w:r w:rsidR="00682E5C">
        <w:rPr>
          <w:szCs w:val="22"/>
        </w:rPr>
        <w:t xml:space="preserve">Распределения статистик </w:t>
      </w:r>
      <w:r w:rsidR="00941CC3">
        <w:rPr>
          <w:szCs w:val="22"/>
        </w:rPr>
        <w:t xml:space="preserve">(2.12), (2.13) и (2.14) </w:t>
      </w:r>
      <w:r w:rsidR="00682E5C">
        <w:rPr>
          <w:szCs w:val="22"/>
        </w:rPr>
        <w:t xml:space="preserve">критериев Жанга </w:t>
      </w:r>
      <w:r w:rsidR="00941CC3">
        <w:rPr>
          <w:szCs w:val="22"/>
        </w:rPr>
        <w:t xml:space="preserve">и оценки </w:t>
      </w:r>
      <w:r w:rsidR="00941CC3" w:rsidRPr="007651D8">
        <w:rPr>
          <w:position w:val="-10"/>
          <w:szCs w:val="22"/>
        </w:rPr>
        <w:object w:dxaOrig="560" w:dyaOrig="320">
          <v:shape id="_x0000_i1926" type="#_x0000_t75" style="width:27.75pt;height:15.75pt" o:ole="">
            <v:imagedata r:id="rId834" o:title=""/>
          </v:shape>
          <o:OLEObject Type="Embed" ProgID="Equation.DSMT4" ShapeID="_x0000_i1926" DrawAspect="Content" ObjectID="_1584273255" r:id="rId1478"/>
        </w:object>
      </w:r>
      <w:r w:rsidR="00941CC3">
        <w:rPr>
          <w:szCs w:val="22"/>
        </w:rPr>
        <w:t xml:space="preserve"> находились в результате моделирования. </w:t>
      </w:r>
      <w:r w:rsidR="00477EF9" w:rsidRPr="007651D8">
        <w:rPr>
          <w:szCs w:val="22"/>
        </w:rPr>
        <w:t xml:space="preserve">По </w:t>
      </w:r>
      <w:r w:rsidR="00421A92">
        <w:rPr>
          <w:szCs w:val="22"/>
        </w:rPr>
        <w:t xml:space="preserve">приведенным </w:t>
      </w:r>
      <w:proofErr w:type="gramStart"/>
      <w:r w:rsidR="00477EF9" w:rsidRPr="007651D8">
        <w:rPr>
          <w:szCs w:val="22"/>
        </w:rPr>
        <w:t>оценкам</w:t>
      </w:r>
      <w:proofErr w:type="gramEnd"/>
      <w:r w:rsidR="00477EF9" w:rsidRPr="007651D8">
        <w:rPr>
          <w:szCs w:val="22"/>
        </w:rPr>
        <w:t xml:space="preserve"> </w:t>
      </w:r>
      <w:r w:rsidR="00477EF9" w:rsidRPr="007651D8">
        <w:rPr>
          <w:position w:val="-10"/>
          <w:szCs w:val="22"/>
        </w:rPr>
        <w:object w:dxaOrig="560" w:dyaOrig="320">
          <v:shape id="_x0000_i1927" type="#_x0000_t75" style="width:27.75pt;height:15.75pt" o:ole="">
            <v:imagedata r:id="rId834" o:title=""/>
          </v:shape>
          <o:OLEObject Type="Embed" ProgID="Equation.DSMT4" ShapeID="_x0000_i1927" DrawAspect="Content" ObjectID="_1584273256" r:id="rId1479"/>
        </w:object>
      </w:r>
      <w:r w:rsidR="00477EF9" w:rsidRPr="007651D8">
        <w:rPr>
          <w:szCs w:val="22"/>
        </w:rPr>
        <w:t xml:space="preserve"> очевидно, что ги</w:t>
      </w:r>
      <w:r w:rsidR="00B243FE" w:rsidRPr="007651D8">
        <w:rPr>
          <w:szCs w:val="22"/>
        </w:rPr>
        <w:t>п</w:t>
      </w:r>
      <w:r w:rsidR="00477EF9" w:rsidRPr="007651D8">
        <w:rPr>
          <w:szCs w:val="22"/>
        </w:rPr>
        <w:t>отеза об однородности по всем критериям должна быть отклонена.</w:t>
      </w:r>
    </w:p>
    <w:p w:rsidR="00352A79" w:rsidRPr="007651D8" w:rsidRDefault="00352A79" w:rsidP="00CB72D3">
      <w:pPr>
        <w:rPr>
          <w:szCs w:val="28"/>
        </w:rPr>
      </w:pPr>
    </w:p>
    <w:p w:rsidR="00412025" w:rsidRPr="007651D8" w:rsidRDefault="00412025" w:rsidP="00412025">
      <w:pPr>
        <w:pStyle w:val="a1"/>
        <w:rPr>
          <w:spacing w:val="0"/>
        </w:rPr>
      </w:pPr>
      <w:r w:rsidRPr="007651D8">
        <w:t xml:space="preserve">Таблица </w:t>
      </w:r>
      <w:r w:rsidRPr="007651D8">
        <w:rPr>
          <w:spacing w:val="0"/>
        </w:rPr>
        <w:t>2.</w:t>
      </w:r>
      <w:r w:rsidR="00445A79">
        <w:rPr>
          <w:spacing w:val="0"/>
        </w:rPr>
        <w:t>3</w:t>
      </w:r>
      <w:r w:rsidR="007A3587">
        <w:rPr>
          <w:spacing w:val="0"/>
        </w:rPr>
        <w:t>5</w:t>
      </w:r>
    </w:p>
    <w:p w:rsidR="00F70627" w:rsidRPr="007651D8" w:rsidRDefault="00412025" w:rsidP="00412025">
      <w:pPr>
        <w:spacing w:after="120"/>
        <w:ind w:firstLine="0"/>
        <w:jc w:val="center"/>
        <w:rPr>
          <w:b/>
          <w:sz w:val="20"/>
        </w:rPr>
      </w:pPr>
      <w:r w:rsidRPr="007651D8">
        <w:rPr>
          <w:b/>
          <w:sz w:val="20"/>
        </w:rPr>
        <w:t>Результаты проверки однородности 1-й и 2-й выборок</w:t>
      </w:r>
    </w:p>
    <w:tbl>
      <w:tblPr>
        <w:tblStyle w:val="af3"/>
        <w:tblW w:w="0" w:type="auto"/>
        <w:tblLook w:val="04A0"/>
      </w:tblPr>
      <w:tblGrid>
        <w:gridCol w:w="4219"/>
        <w:gridCol w:w="1418"/>
        <w:gridCol w:w="1327"/>
      </w:tblGrid>
      <w:tr w:rsidR="00726CD0" w:rsidRPr="007651D8" w:rsidTr="00726CD0">
        <w:tc>
          <w:tcPr>
            <w:tcW w:w="4219" w:type="dxa"/>
            <w:vAlign w:val="center"/>
          </w:tcPr>
          <w:p w:rsidR="00726CD0" w:rsidRPr="007651D8" w:rsidRDefault="00726CD0" w:rsidP="00726CD0">
            <w:pPr>
              <w:spacing w:before="40" w:after="40"/>
              <w:ind w:firstLine="0"/>
              <w:jc w:val="center"/>
              <w:rPr>
                <w:rFonts w:ascii="Times New Roman" w:hAnsi="Times New Roman"/>
                <w:sz w:val="20"/>
                <w:szCs w:val="20"/>
              </w:rPr>
            </w:pPr>
            <w:r w:rsidRPr="007651D8">
              <w:rPr>
                <w:rFonts w:ascii="Times New Roman" w:hAnsi="Times New Roman"/>
                <w:sz w:val="20"/>
                <w:szCs w:val="20"/>
              </w:rPr>
              <w:t>Критерий</w:t>
            </w:r>
          </w:p>
        </w:tc>
        <w:tc>
          <w:tcPr>
            <w:tcW w:w="1418" w:type="dxa"/>
            <w:vAlign w:val="center"/>
          </w:tcPr>
          <w:p w:rsidR="00726CD0" w:rsidRPr="007651D8" w:rsidRDefault="00726CD0" w:rsidP="00726CD0">
            <w:pPr>
              <w:spacing w:before="40" w:after="40"/>
              <w:ind w:firstLine="0"/>
              <w:jc w:val="center"/>
              <w:rPr>
                <w:rFonts w:ascii="Times New Roman" w:hAnsi="Times New Roman"/>
                <w:sz w:val="20"/>
                <w:szCs w:val="20"/>
              </w:rPr>
            </w:pPr>
            <w:r w:rsidRPr="007651D8">
              <w:rPr>
                <w:rFonts w:ascii="Times New Roman" w:hAnsi="Times New Roman"/>
                <w:sz w:val="20"/>
                <w:szCs w:val="20"/>
              </w:rPr>
              <w:t>Статистика</w:t>
            </w:r>
          </w:p>
        </w:tc>
        <w:tc>
          <w:tcPr>
            <w:tcW w:w="1327" w:type="dxa"/>
            <w:vAlign w:val="center"/>
          </w:tcPr>
          <w:p w:rsidR="00726CD0" w:rsidRPr="007651D8" w:rsidRDefault="00726CD0" w:rsidP="00726CD0">
            <w:pPr>
              <w:spacing w:before="40" w:after="40"/>
              <w:ind w:firstLine="0"/>
              <w:jc w:val="center"/>
              <w:rPr>
                <w:rFonts w:ascii="Times New Roman" w:hAnsi="Times New Roman"/>
                <w:sz w:val="20"/>
                <w:szCs w:val="20"/>
              </w:rPr>
            </w:pPr>
            <w:r w:rsidRPr="007651D8">
              <w:rPr>
                <w:rFonts w:ascii="Times New Roman" w:eastAsia="Times New Roman" w:hAnsi="Times New Roman"/>
                <w:position w:val="-10"/>
                <w:szCs w:val="20"/>
                <w:lang w:eastAsia="ru-RU"/>
              </w:rPr>
              <w:object w:dxaOrig="540" w:dyaOrig="300">
                <v:shape id="_x0000_i1928" type="#_x0000_t75" style="width:27pt;height:15pt" o:ole="">
                  <v:imagedata r:id="rId1480" o:title=""/>
                </v:shape>
                <o:OLEObject Type="Embed" ProgID="Equation.DSMT4" ShapeID="_x0000_i1928" DrawAspect="Content" ObjectID="_1584273257" r:id="rId1481"/>
              </w:object>
            </w:r>
          </w:p>
        </w:tc>
      </w:tr>
      <w:tr w:rsidR="00726CD0" w:rsidRPr="007651D8" w:rsidTr="00726CD0">
        <w:tc>
          <w:tcPr>
            <w:tcW w:w="4219" w:type="dxa"/>
          </w:tcPr>
          <w:p w:rsidR="00726CD0" w:rsidRPr="007651D8" w:rsidRDefault="00726CD0" w:rsidP="00726CD0">
            <w:pPr>
              <w:ind w:firstLine="0"/>
              <w:rPr>
                <w:rFonts w:ascii="Times New Roman" w:hAnsi="Times New Roman"/>
                <w:sz w:val="20"/>
                <w:szCs w:val="20"/>
              </w:rPr>
            </w:pPr>
            <w:r w:rsidRPr="007651D8">
              <w:rPr>
                <w:rFonts w:ascii="Times New Roman" w:hAnsi="Times New Roman"/>
                <w:sz w:val="20"/>
                <w:szCs w:val="20"/>
              </w:rPr>
              <w:t>Андерсона–Дарлинга</w:t>
            </w:r>
          </w:p>
        </w:tc>
        <w:tc>
          <w:tcPr>
            <w:tcW w:w="1418" w:type="dxa"/>
          </w:tcPr>
          <w:p w:rsidR="00726CD0" w:rsidRPr="007651D8" w:rsidRDefault="00726CD0" w:rsidP="00F32C50">
            <w:pPr>
              <w:ind w:firstLine="284"/>
              <w:rPr>
                <w:rFonts w:ascii="Times New Roman" w:hAnsi="Times New Roman"/>
                <w:sz w:val="20"/>
                <w:szCs w:val="20"/>
              </w:rPr>
            </w:pPr>
            <w:r w:rsidRPr="007651D8">
              <w:rPr>
                <w:rFonts w:ascii="Times New Roman" w:hAnsi="Times New Roman"/>
                <w:sz w:val="20"/>
                <w:szCs w:val="20"/>
              </w:rPr>
              <w:t>5.198</w:t>
            </w:r>
            <w:r w:rsidR="00F32C50" w:rsidRPr="007651D8">
              <w:rPr>
                <w:rFonts w:ascii="Times New Roman" w:hAnsi="Times New Roman"/>
                <w:sz w:val="20"/>
                <w:szCs w:val="20"/>
              </w:rPr>
              <w:t>01</w:t>
            </w:r>
          </w:p>
        </w:tc>
        <w:tc>
          <w:tcPr>
            <w:tcW w:w="1327" w:type="dxa"/>
          </w:tcPr>
          <w:p w:rsidR="00726CD0" w:rsidRPr="007651D8" w:rsidRDefault="00F32C50" w:rsidP="00F32C50">
            <w:pPr>
              <w:ind w:firstLine="0"/>
              <w:jc w:val="center"/>
              <w:rPr>
                <w:rFonts w:ascii="Times New Roman" w:hAnsi="Times New Roman"/>
                <w:sz w:val="20"/>
                <w:szCs w:val="20"/>
              </w:rPr>
            </w:pPr>
            <w:r w:rsidRPr="007651D8">
              <w:rPr>
                <w:rFonts w:ascii="Times New Roman" w:hAnsi="Times New Roman"/>
                <w:sz w:val="20"/>
                <w:szCs w:val="20"/>
              </w:rPr>
              <w:t>0.002314</w:t>
            </w:r>
          </w:p>
        </w:tc>
      </w:tr>
      <w:tr w:rsidR="00726CD0" w:rsidRPr="007651D8" w:rsidTr="00726CD0">
        <w:tc>
          <w:tcPr>
            <w:tcW w:w="4219" w:type="dxa"/>
          </w:tcPr>
          <w:p w:rsidR="00726CD0" w:rsidRPr="007651D8" w:rsidRDefault="00726CD0" w:rsidP="00726CD0">
            <w:pPr>
              <w:ind w:firstLine="0"/>
              <w:rPr>
                <w:rFonts w:ascii="Times New Roman" w:hAnsi="Times New Roman"/>
                <w:sz w:val="20"/>
                <w:szCs w:val="20"/>
              </w:rPr>
            </w:pPr>
            <w:r w:rsidRPr="007651D8">
              <w:rPr>
                <w:rFonts w:ascii="Times New Roman" w:eastAsia="Times New Roman" w:hAnsi="Times New Roman"/>
                <w:position w:val="-6"/>
                <w:sz w:val="20"/>
                <w:szCs w:val="20"/>
                <w:lang w:eastAsia="ru-RU"/>
              </w:rPr>
              <w:object w:dxaOrig="180" w:dyaOrig="260">
                <v:shape id="_x0000_i1929" type="#_x0000_t75" style="width:8.25pt;height:12.75pt" o:ole="">
                  <v:imagedata r:id="rId1482" o:title=""/>
                </v:shape>
                <o:OLEObject Type="Embed" ProgID="Equation.DSMT4" ShapeID="_x0000_i1929" DrawAspect="Content" ObjectID="_1584273258" r:id="rId1483"/>
              </w:object>
            </w:r>
            <w:r w:rsidRPr="007651D8">
              <w:rPr>
                <w:rFonts w:ascii="Times New Roman" w:hAnsi="Times New Roman"/>
                <w:sz w:val="20"/>
                <w:szCs w:val="20"/>
              </w:rPr>
              <w:t>-выборочный Андерсона–Дарлинга</w:t>
            </w:r>
          </w:p>
        </w:tc>
        <w:tc>
          <w:tcPr>
            <w:tcW w:w="1418" w:type="dxa"/>
          </w:tcPr>
          <w:p w:rsidR="00726CD0" w:rsidRPr="007651D8" w:rsidRDefault="00F32C50" w:rsidP="00F32C50">
            <w:pPr>
              <w:ind w:firstLine="284"/>
              <w:rPr>
                <w:rFonts w:ascii="Times New Roman" w:hAnsi="Times New Roman"/>
                <w:sz w:val="20"/>
                <w:szCs w:val="20"/>
              </w:rPr>
            </w:pPr>
            <w:r w:rsidRPr="007651D8">
              <w:rPr>
                <w:rFonts w:ascii="Times New Roman" w:hAnsi="Times New Roman"/>
                <w:sz w:val="20"/>
                <w:szCs w:val="20"/>
              </w:rPr>
              <w:t>5.66112</w:t>
            </w:r>
          </w:p>
        </w:tc>
        <w:tc>
          <w:tcPr>
            <w:tcW w:w="1327" w:type="dxa"/>
          </w:tcPr>
          <w:p w:rsidR="00726CD0" w:rsidRPr="007651D8" w:rsidRDefault="00F32C50" w:rsidP="00F32C50">
            <w:pPr>
              <w:ind w:firstLine="0"/>
              <w:jc w:val="center"/>
              <w:rPr>
                <w:rFonts w:ascii="Times New Roman" w:hAnsi="Times New Roman"/>
                <w:sz w:val="20"/>
                <w:szCs w:val="20"/>
              </w:rPr>
            </w:pPr>
            <w:r w:rsidRPr="007651D8">
              <w:rPr>
                <w:rFonts w:ascii="Times New Roman" w:hAnsi="Times New Roman"/>
                <w:sz w:val="20"/>
                <w:szCs w:val="20"/>
              </w:rPr>
              <w:t>0.003259</w:t>
            </w:r>
          </w:p>
        </w:tc>
      </w:tr>
      <w:tr w:rsidR="00726CD0" w:rsidRPr="007651D8" w:rsidTr="00726CD0">
        <w:tc>
          <w:tcPr>
            <w:tcW w:w="4219" w:type="dxa"/>
          </w:tcPr>
          <w:p w:rsidR="00726CD0" w:rsidRPr="007651D8" w:rsidRDefault="00726CD0" w:rsidP="00726CD0">
            <w:pPr>
              <w:ind w:firstLine="0"/>
              <w:rPr>
                <w:rFonts w:ascii="Times New Roman" w:hAnsi="Times New Roman"/>
                <w:sz w:val="20"/>
                <w:szCs w:val="20"/>
              </w:rPr>
            </w:pPr>
            <w:r w:rsidRPr="007651D8">
              <w:rPr>
                <w:rFonts w:ascii="Times New Roman" w:hAnsi="Times New Roman"/>
                <w:sz w:val="20"/>
                <w:szCs w:val="20"/>
              </w:rPr>
              <w:t>Лемана–Розенблатта</w:t>
            </w:r>
          </w:p>
        </w:tc>
        <w:tc>
          <w:tcPr>
            <w:tcW w:w="1418" w:type="dxa"/>
          </w:tcPr>
          <w:p w:rsidR="00726CD0" w:rsidRPr="007651D8" w:rsidRDefault="00F32C50" w:rsidP="00F32C50">
            <w:pPr>
              <w:ind w:firstLine="284"/>
              <w:rPr>
                <w:rFonts w:ascii="Times New Roman" w:hAnsi="Times New Roman"/>
                <w:sz w:val="20"/>
                <w:szCs w:val="20"/>
              </w:rPr>
            </w:pPr>
            <w:r w:rsidRPr="007651D8">
              <w:rPr>
                <w:rFonts w:ascii="Times New Roman" w:hAnsi="Times New Roman"/>
                <w:sz w:val="20"/>
                <w:szCs w:val="20"/>
              </w:rPr>
              <w:t>0.9650</w:t>
            </w:r>
          </w:p>
        </w:tc>
        <w:tc>
          <w:tcPr>
            <w:tcW w:w="1327" w:type="dxa"/>
          </w:tcPr>
          <w:p w:rsidR="00726CD0" w:rsidRPr="007651D8" w:rsidRDefault="00F32C50" w:rsidP="00F32C50">
            <w:pPr>
              <w:ind w:firstLine="0"/>
              <w:jc w:val="center"/>
              <w:rPr>
                <w:rFonts w:ascii="Times New Roman" w:hAnsi="Times New Roman"/>
                <w:sz w:val="20"/>
                <w:szCs w:val="20"/>
              </w:rPr>
            </w:pPr>
            <w:r w:rsidRPr="007651D8">
              <w:rPr>
                <w:rFonts w:ascii="Times New Roman" w:hAnsi="Times New Roman"/>
                <w:sz w:val="20"/>
                <w:szCs w:val="20"/>
              </w:rPr>
              <w:t>0.002973</w:t>
            </w:r>
          </w:p>
        </w:tc>
      </w:tr>
      <w:tr w:rsidR="00E21339" w:rsidRPr="007651D8" w:rsidTr="001333B1">
        <w:tc>
          <w:tcPr>
            <w:tcW w:w="4219" w:type="dxa"/>
          </w:tcPr>
          <w:p w:rsidR="00E21339" w:rsidRPr="007651D8" w:rsidRDefault="00E21339" w:rsidP="00726CD0">
            <w:pPr>
              <w:ind w:firstLine="0"/>
              <w:rPr>
                <w:rFonts w:ascii="Times New Roman" w:hAnsi="Times New Roman"/>
                <w:sz w:val="20"/>
                <w:szCs w:val="20"/>
              </w:rPr>
            </w:pPr>
            <w:r w:rsidRPr="007651D8">
              <w:rPr>
                <w:rFonts w:ascii="Times New Roman" w:hAnsi="Times New Roman"/>
                <w:sz w:val="20"/>
                <w:szCs w:val="20"/>
              </w:rPr>
              <w:t>Смирнова</w:t>
            </w:r>
          </w:p>
        </w:tc>
        <w:tc>
          <w:tcPr>
            <w:tcW w:w="1418" w:type="dxa"/>
          </w:tcPr>
          <w:p w:rsidR="00E21339" w:rsidRPr="007651D8" w:rsidRDefault="00E21339" w:rsidP="00F32C50">
            <w:pPr>
              <w:ind w:firstLine="284"/>
              <w:rPr>
                <w:rFonts w:ascii="Times New Roman" w:hAnsi="Times New Roman"/>
                <w:sz w:val="20"/>
                <w:szCs w:val="20"/>
              </w:rPr>
            </w:pPr>
            <w:r w:rsidRPr="007651D8">
              <w:rPr>
                <w:rFonts w:ascii="Times New Roman" w:hAnsi="Times New Roman"/>
                <w:sz w:val="20"/>
                <w:szCs w:val="20"/>
              </w:rPr>
              <w:t>1.56</w:t>
            </w:r>
            <w:r w:rsidRPr="00912E1B">
              <w:rPr>
                <w:rFonts w:ascii="Times New Roman" w:hAnsi="Times New Roman"/>
                <w:sz w:val="20"/>
                <w:szCs w:val="20"/>
                <w:highlight w:val="yellow"/>
              </w:rPr>
              <w:t>5</w:t>
            </w:r>
            <w:r w:rsidRPr="007651D8">
              <w:rPr>
                <w:rFonts w:ascii="Times New Roman" w:hAnsi="Times New Roman"/>
                <w:sz w:val="20"/>
                <w:szCs w:val="20"/>
              </w:rPr>
              <w:t>25</w:t>
            </w:r>
          </w:p>
        </w:tc>
        <w:tc>
          <w:tcPr>
            <w:tcW w:w="1327" w:type="dxa"/>
            <w:vAlign w:val="bottom"/>
          </w:tcPr>
          <w:p w:rsidR="00E21339" w:rsidRPr="00E21339" w:rsidRDefault="00E21339" w:rsidP="00E21339">
            <w:pPr>
              <w:ind w:firstLine="0"/>
              <w:jc w:val="center"/>
              <w:rPr>
                <w:rFonts w:ascii="Times New Roman" w:hAnsi="Times New Roman"/>
                <w:color w:val="000000"/>
                <w:sz w:val="20"/>
                <w:szCs w:val="20"/>
              </w:rPr>
            </w:pPr>
            <w:r w:rsidRPr="00E21339">
              <w:rPr>
                <w:rFonts w:ascii="Times New Roman" w:hAnsi="Times New Roman"/>
                <w:color w:val="000000"/>
                <w:sz w:val="20"/>
                <w:szCs w:val="20"/>
                <w:highlight w:val="yellow"/>
              </w:rPr>
              <w:t>0.014893</w:t>
            </w:r>
          </w:p>
        </w:tc>
      </w:tr>
      <w:tr w:rsidR="00E21339" w:rsidRPr="007651D8" w:rsidTr="001333B1">
        <w:tc>
          <w:tcPr>
            <w:tcW w:w="4219" w:type="dxa"/>
          </w:tcPr>
          <w:p w:rsidR="00E21339" w:rsidRPr="007651D8" w:rsidRDefault="00E21339" w:rsidP="00726CD0">
            <w:pPr>
              <w:ind w:firstLine="0"/>
              <w:rPr>
                <w:rFonts w:ascii="Times New Roman" w:hAnsi="Times New Roman"/>
                <w:sz w:val="20"/>
                <w:szCs w:val="20"/>
              </w:rPr>
            </w:pPr>
            <w:r w:rsidRPr="007651D8">
              <w:rPr>
                <w:rFonts w:ascii="Times New Roman" w:hAnsi="Times New Roman"/>
                <w:sz w:val="20"/>
                <w:szCs w:val="20"/>
              </w:rPr>
              <w:t>Смирнова модифицированный</w:t>
            </w:r>
          </w:p>
        </w:tc>
        <w:tc>
          <w:tcPr>
            <w:tcW w:w="1418" w:type="dxa"/>
          </w:tcPr>
          <w:p w:rsidR="00E21339" w:rsidRPr="007651D8" w:rsidRDefault="00E21339" w:rsidP="00C53738">
            <w:pPr>
              <w:ind w:firstLine="284"/>
              <w:rPr>
                <w:rFonts w:ascii="Times New Roman" w:hAnsi="Times New Roman"/>
                <w:sz w:val="20"/>
                <w:szCs w:val="20"/>
              </w:rPr>
            </w:pPr>
            <w:r w:rsidRPr="007651D8">
              <w:rPr>
                <w:rFonts w:ascii="Times New Roman" w:hAnsi="Times New Roman"/>
                <w:sz w:val="20"/>
                <w:szCs w:val="20"/>
              </w:rPr>
              <w:t>1.61</w:t>
            </w:r>
            <w:r w:rsidRPr="00C53738">
              <w:rPr>
                <w:rFonts w:ascii="Times New Roman" w:hAnsi="Times New Roman"/>
                <w:sz w:val="20"/>
                <w:szCs w:val="20"/>
                <w:highlight w:val="yellow"/>
              </w:rPr>
              <w:t>386</w:t>
            </w:r>
          </w:p>
        </w:tc>
        <w:tc>
          <w:tcPr>
            <w:tcW w:w="1327" w:type="dxa"/>
            <w:vAlign w:val="bottom"/>
          </w:tcPr>
          <w:p w:rsidR="00E21339" w:rsidRPr="00E21339" w:rsidRDefault="00E21339" w:rsidP="00E21339">
            <w:pPr>
              <w:ind w:firstLine="0"/>
              <w:jc w:val="center"/>
              <w:rPr>
                <w:rFonts w:ascii="Times New Roman" w:hAnsi="Times New Roman"/>
                <w:color w:val="000000"/>
                <w:sz w:val="20"/>
                <w:szCs w:val="20"/>
              </w:rPr>
            </w:pPr>
            <w:r w:rsidRPr="00E21339">
              <w:rPr>
                <w:rFonts w:ascii="Times New Roman" w:hAnsi="Times New Roman"/>
                <w:color w:val="000000"/>
                <w:sz w:val="20"/>
                <w:szCs w:val="20"/>
                <w:highlight w:val="yellow"/>
              </w:rPr>
              <w:t>0.010933</w:t>
            </w:r>
          </w:p>
        </w:tc>
      </w:tr>
      <w:tr w:rsidR="00E21339" w:rsidRPr="007651D8" w:rsidTr="00726CD0">
        <w:tc>
          <w:tcPr>
            <w:tcW w:w="4219" w:type="dxa"/>
          </w:tcPr>
          <w:p w:rsidR="00E21339" w:rsidRPr="002D3095" w:rsidRDefault="00E21339" w:rsidP="00726CD0">
            <w:pPr>
              <w:ind w:firstLine="0"/>
              <w:rPr>
                <w:rFonts w:ascii="Times New Roman" w:hAnsi="Times New Roman"/>
                <w:sz w:val="20"/>
              </w:rPr>
            </w:pPr>
            <w:r w:rsidRPr="002D3095">
              <w:rPr>
                <w:rFonts w:ascii="Times New Roman" w:hAnsi="Times New Roman"/>
                <w:sz w:val="20"/>
                <w:lang w:val="en-US"/>
              </w:rPr>
              <w:t>Жанга</w:t>
            </w:r>
            <w:r>
              <w:rPr>
                <w:rFonts w:ascii="Times New Roman" w:hAnsi="Times New Roman"/>
                <w:sz w:val="20"/>
              </w:rPr>
              <w:t xml:space="preserve"> </w:t>
            </w:r>
            <w:r w:rsidRPr="00E568A3">
              <w:rPr>
                <w:rFonts w:ascii="Times New Roman" w:eastAsia="Times New Roman" w:hAnsi="Times New Roman"/>
                <w:position w:val="-10"/>
                <w:szCs w:val="20"/>
                <w:lang w:eastAsia="ru-RU"/>
              </w:rPr>
              <w:object w:dxaOrig="300" w:dyaOrig="300">
                <v:shape id="_x0000_i1930" type="#_x0000_t75" style="width:15pt;height:15pt" o:ole="">
                  <v:imagedata r:id="rId1056" o:title=""/>
                </v:shape>
                <o:OLEObject Type="Embed" ProgID="Equation.DSMT4" ShapeID="_x0000_i1930" DrawAspect="Content" ObjectID="_1584273259" r:id="rId1484"/>
              </w:object>
            </w:r>
          </w:p>
        </w:tc>
        <w:tc>
          <w:tcPr>
            <w:tcW w:w="1418" w:type="dxa"/>
          </w:tcPr>
          <w:p w:rsidR="00E21339" w:rsidRPr="002D3095" w:rsidRDefault="00E21339" w:rsidP="001B2632">
            <w:pPr>
              <w:ind w:firstLine="284"/>
              <w:rPr>
                <w:rFonts w:ascii="Times New Roman" w:hAnsi="Times New Roman"/>
                <w:sz w:val="20"/>
              </w:rPr>
            </w:pPr>
            <w:r>
              <w:rPr>
                <w:rFonts w:ascii="Times New Roman" w:hAnsi="Times New Roman"/>
                <w:sz w:val="20"/>
              </w:rPr>
              <w:t>2.99412</w:t>
            </w:r>
          </w:p>
        </w:tc>
        <w:tc>
          <w:tcPr>
            <w:tcW w:w="1327" w:type="dxa"/>
          </w:tcPr>
          <w:p w:rsidR="00E21339" w:rsidRPr="002D3095" w:rsidRDefault="00E21339" w:rsidP="008806AC">
            <w:pPr>
              <w:ind w:firstLine="0"/>
              <w:jc w:val="center"/>
              <w:rPr>
                <w:rFonts w:ascii="Times New Roman" w:hAnsi="Times New Roman"/>
                <w:sz w:val="20"/>
              </w:rPr>
            </w:pPr>
            <w:r>
              <w:rPr>
                <w:rFonts w:ascii="Times New Roman" w:hAnsi="Times New Roman"/>
                <w:sz w:val="20"/>
              </w:rPr>
              <w:t>0.0007</w:t>
            </w:r>
          </w:p>
        </w:tc>
      </w:tr>
      <w:tr w:rsidR="00E21339" w:rsidRPr="007651D8" w:rsidTr="00726CD0">
        <w:tc>
          <w:tcPr>
            <w:tcW w:w="4219" w:type="dxa"/>
          </w:tcPr>
          <w:p w:rsidR="00E21339" w:rsidRPr="007651D8" w:rsidRDefault="00E21339" w:rsidP="00726CD0">
            <w:pPr>
              <w:ind w:firstLine="0"/>
              <w:rPr>
                <w:sz w:val="20"/>
              </w:rPr>
            </w:pPr>
            <w:r w:rsidRPr="002D3095">
              <w:rPr>
                <w:rFonts w:ascii="Times New Roman" w:hAnsi="Times New Roman"/>
                <w:sz w:val="20"/>
                <w:lang w:val="en-US"/>
              </w:rPr>
              <w:t>Жанга</w:t>
            </w:r>
            <w:r>
              <w:rPr>
                <w:rFonts w:ascii="Times New Roman" w:hAnsi="Times New Roman"/>
                <w:sz w:val="20"/>
              </w:rPr>
              <w:t xml:space="preserve"> </w:t>
            </w:r>
            <w:r w:rsidRPr="00E568A3">
              <w:rPr>
                <w:rFonts w:ascii="Times New Roman" w:eastAsia="Times New Roman" w:hAnsi="Times New Roman"/>
                <w:position w:val="-10"/>
                <w:szCs w:val="20"/>
                <w:lang w:eastAsia="ru-RU"/>
              </w:rPr>
              <w:object w:dxaOrig="279" w:dyaOrig="300">
                <v:shape id="_x0000_i1931" type="#_x0000_t75" style="width:13.5pt;height:15pt" o:ole="">
                  <v:imagedata r:id="rId1067" o:title=""/>
                </v:shape>
                <o:OLEObject Type="Embed" ProgID="Equation.DSMT4" ShapeID="_x0000_i1931" DrawAspect="Content" ObjectID="_1584273260" r:id="rId1485"/>
              </w:object>
            </w:r>
          </w:p>
        </w:tc>
        <w:tc>
          <w:tcPr>
            <w:tcW w:w="1418" w:type="dxa"/>
          </w:tcPr>
          <w:p w:rsidR="00E21339" w:rsidRPr="002D3095" w:rsidRDefault="00E21339" w:rsidP="001B2632">
            <w:pPr>
              <w:ind w:firstLine="284"/>
              <w:rPr>
                <w:rFonts w:ascii="Times New Roman" w:hAnsi="Times New Roman"/>
                <w:sz w:val="20"/>
              </w:rPr>
            </w:pPr>
            <w:r>
              <w:rPr>
                <w:rFonts w:ascii="Times New Roman" w:hAnsi="Times New Roman"/>
                <w:sz w:val="20"/>
              </w:rPr>
              <w:t>2.87333</w:t>
            </w:r>
          </w:p>
        </w:tc>
        <w:tc>
          <w:tcPr>
            <w:tcW w:w="1327" w:type="dxa"/>
          </w:tcPr>
          <w:p w:rsidR="00E21339" w:rsidRPr="002D3095" w:rsidRDefault="00E21339" w:rsidP="001B2632">
            <w:pPr>
              <w:ind w:firstLine="0"/>
              <w:jc w:val="center"/>
              <w:rPr>
                <w:rFonts w:ascii="Times New Roman" w:hAnsi="Times New Roman"/>
                <w:sz w:val="20"/>
              </w:rPr>
            </w:pPr>
            <w:r>
              <w:rPr>
                <w:rFonts w:ascii="Times New Roman" w:hAnsi="Times New Roman"/>
                <w:sz w:val="20"/>
              </w:rPr>
              <w:t>0.0008</w:t>
            </w:r>
          </w:p>
        </w:tc>
      </w:tr>
      <w:tr w:rsidR="00E21339" w:rsidRPr="007651D8" w:rsidTr="00726CD0">
        <w:tc>
          <w:tcPr>
            <w:tcW w:w="4219" w:type="dxa"/>
          </w:tcPr>
          <w:p w:rsidR="00E21339" w:rsidRPr="007651D8" w:rsidRDefault="00E21339" w:rsidP="00726CD0">
            <w:pPr>
              <w:ind w:firstLine="0"/>
              <w:rPr>
                <w:sz w:val="20"/>
              </w:rPr>
            </w:pPr>
            <w:r w:rsidRPr="002D3095">
              <w:rPr>
                <w:rFonts w:ascii="Times New Roman" w:hAnsi="Times New Roman"/>
                <w:sz w:val="20"/>
                <w:lang w:val="en-US"/>
              </w:rPr>
              <w:t>Жанга</w:t>
            </w:r>
            <w:r>
              <w:rPr>
                <w:rFonts w:ascii="Times New Roman" w:hAnsi="Times New Roman"/>
                <w:sz w:val="20"/>
              </w:rPr>
              <w:t xml:space="preserve"> </w:t>
            </w:r>
            <w:r w:rsidRPr="00E568A3">
              <w:rPr>
                <w:rFonts w:ascii="Times New Roman" w:eastAsia="Times New Roman" w:hAnsi="Times New Roman"/>
                <w:position w:val="-10"/>
                <w:szCs w:val="20"/>
                <w:lang w:eastAsia="ru-RU"/>
              </w:rPr>
              <w:object w:dxaOrig="300" w:dyaOrig="300">
                <v:shape id="_x0000_i1932" type="#_x0000_t75" style="width:15pt;height:15pt" o:ole="">
                  <v:imagedata r:id="rId1044" o:title=""/>
                </v:shape>
                <o:OLEObject Type="Embed" ProgID="Equation.DSMT4" ShapeID="_x0000_i1932" DrawAspect="Content" ObjectID="_1584273261" r:id="rId1486"/>
              </w:object>
            </w:r>
          </w:p>
        </w:tc>
        <w:tc>
          <w:tcPr>
            <w:tcW w:w="1418" w:type="dxa"/>
          </w:tcPr>
          <w:p w:rsidR="00E21339" w:rsidRPr="002D3095" w:rsidRDefault="00E21339" w:rsidP="001B2632">
            <w:pPr>
              <w:ind w:firstLine="284"/>
              <w:rPr>
                <w:rFonts w:ascii="Times New Roman" w:hAnsi="Times New Roman"/>
                <w:sz w:val="20"/>
              </w:rPr>
            </w:pPr>
            <w:r w:rsidRPr="002D3095">
              <w:rPr>
                <w:rFonts w:ascii="Times New Roman" w:hAnsi="Times New Roman"/>
                <w:sz w:val="20"/>
              </w:rPr>
              <w:t>5.58723</w:t>
            </w:r>
          </w:p>
        </w:tc>
        <w:tc>
          <w:tcPr>
            <w:tcW w:w="1327" w:type="dxa"/>
          </w:tcPr>
          <w:p w:rsidR="00E21339" w:rsidRPr="002D3095" w:rsidRDefault="00E21339" w:rsidP="008806AC">
            <w:pPr>
              <w:ind w:firstLine="0"/>
              <w:jc w:val="center"/>
              <w:rPr>
                <w:rFonts w:ascii="Times New Roman" w:hAnsi="Times New Roman"/>
                <w:sz w:val="20"/>
              </w:rPr>
            </w:pPr>
            <w:r>
              <w:rPr>
                <w:rFonts w:ascii="Times New Roman" w:hAnsi="Times New Roman"/>
                <w:sz w:val="20"/>
              </w:rPr>
              <w:t>0.0150</w:t>
            </w:r>
          </w:p>
        </w:tc>
      </w:tr>
    </w:tbl>
    <w:p w:rsidR="00726CD0" w:rsidRPr="007651D8" w:rsidRDefault="00726CD0" w:rsidP="00726CD0">
      <w:pPr>
        <w:ind w:firstLine="0"/>
        <w:rPr>
          <w:szCs w:val="28"/>
        </w:rPr>
      </w:pPr>
    </w:p>
    <w:p w:rsidR="002B1544" w:rsidRDefault="002B1544" w:rsidP="002B1544">
      <w:pPr>
        <w:rPr>
          <w:szCs w:val="22"/>
        </w:rPr>
      </w:pPr>
      <w:r w:rsidRPr="007651D8">
        <w:rPr>
          <w:szCs w:val="22"/>
        </w:rPr>
        <w:t>В таблице 2.</w:t>
      </w:r>
      <w:r w:rsidR="00421A92">
        <w:rPr>
          <w:szCs w:val="22"/>
        </w:rPr>
        <w:t>3</w:t>
      </w:r>
      <w:r w:rsidR="007A3587">
        <w:rPr>
          <w:szCs w:val="22"/>
        </w:rPr>
        <w:t>6</w:t>
      </w:r>
      <w:r w:rsidRPr="007651D8">
        <w:rPr>
          <w:szCs w:val="22"/>
        </w:rPr>
        <w:t xml:space="preserve"> </w:t>
      </w:r>
      <w:r w:rsidRPr="007651D8">
        <w:rPr>
          <w:szCs w:val="28"/>
        </w:rPr>
        <w:t xml:space="preserve">приведены результаты проверки гипотезы об однородности 1-й и 3-й выборок. Здесь оценки </w:t>
      </w:r>
      <w:r w:rsidRPr="007651D8">
        <w:rPr>
          <w:position w:val="-10"/>
          <w:szCs w:val="22"/>
        </w:rPr>
        <w:object w:dxaOrig="560" w:dyaOrig="320">
          <v:shape id="_x0000_i1933" type="#_x0000_t75" style="width:27.75pt;height:15.75pt" o:ole="">
            <v:imagedata r:id="rId834" o:title=""/>
          </v:shape>
          <o:OLEObject Type="Embed" ProgID="Equation.DSMT4" ShapeID="_x0000_i1933" DrawAspect="Content" ObjectID="_1584273262" r:id="rId1487"/>
        </w:object>
      </w:r>
      <w:r w:rsidRPr="007651D8">
        <w:rPr>
          <w:szCs w:val="22"/>
        </w:rPr>
        <w:t xml:space="preserve"> по всем критериям очень высокие, поэтому проверяемая гипотеза об однородности не должна отклоняться.</w:t>
      </w:r>
    </w:p>
    <w:p w:rsidR="002B1544" w:rsidRPr="007651D8" w:rsidRDefault="002B1544" w:rsidP="002B1544">
      <w:pPr>
        <w:rPr>
          <w:szCs w:val="22"/>
        </w:rPr>
      </w:pPr>
    </w:p>
    <w:p w:rsidR="00412025" w:rsidRPr="007651D8" w:rsidRDefault="00412025" w:rsidP="00412025">
      <w:pPr>
        <w:pStyle w:val="a1"/>
        <w:rPr>
          <w:spacing w:val="0"/>
        </w:rPr>
      </w:pPr>
      <w:r w:rsidRPr="007651D8">
        <w:t xml:space="preserve">Таблица </w:t>
      </w:r>
      <w:r w:rsidRPr="007651D8">
        <w:rPr>
          <w:spacing w:val="0"/>
        </w:rPr>
        <w:t>2.</w:t>
      </w:r>
      <w:r w:rsidR="00445A79">
        <w:rPr>
          <w:spacing w:val="0"/>
        </w:rPr>
        <w:t>3</w:t>
      </w:r>
      <w:r w:rsidR="007A3587">
        <w:rPr>
          <w:spacing w:val="0"/>
        </w:rPr>
        <w:t>6</w:t>
      </w:r>
    </w:p>
    <w:p w:rsidR="00412025" w:rsidRPr="007651D8" w:rsidRDefault="00412025" w:rsidP="00412025">
      <w:pPr>
        <w:spacing w:after="120"/>
        <w:ind w:firstLine="0"/>
        <w:jc w:val="center"/>
        <w:rPr>
          <w:b/>
          <w:sz w:val="20"/>
        </w:rPr>
      </w:pPr>
      <w:r w:rsidRPr="007651D8">
        <w:rPr>
          <w:b/>
          <w:sz w:val="20"/>
        </w:rPr>
        <w:t>Результаты проверки однородности 1-й и 3-й выборок</w:t>
      </w:r>
    </w:p>
    <w:tbl>
      <w:tblPr>
        <w:tblStyle w:val="af3"/>
        <w:tblW w:w="0" w:type="auto"/>
        <w:tblLook w:val="04A0"/>
      </w:tblPr>
      <w:tblGrid>
        <w:gridCol w:w="4219"/>
        <w:gridCol w:w="1418"/>
        <w:gridCol w:w="1327"/>
      </w:tblGrid>
      <w:tr w:rsidR="00412025" w:rsidRPr="007651D8" w:rsidTr="00477EF9">
        <w:tc>
          <w:tcPr>
            <w:tcW w:w="4219" w:type="dxa"/>
            <w:vAlign w:val="center"/>
          </w:tcPr>
          <w:p w:rsidR="00412025" w:rsidRPr="007651D8" w:rsidRDefault="00412025" w:rsidP="00477EF9">
            <w:pPr>
              <w:spacing w:before="40" w:after="40"/>
              <w:ind w:firstLine="0"/>
              <w:jc w:val="center"/>
              <w:rPr>
                <w:rFonts w:ascii="Times New Roman" w:hAnsi="Times New Roman"/>
                <w:sz w:val="20"/>
                <w:szCs w:val="20"/>
              </w:rPr>
            </w:pPr>
            <w:r w:rsidRPr="007651D8">
              <w:rPr>
                <w:rFonts w:ascii="Times New Roman" w:hAnsi="Times New Roman"/>
                <w:sz w:val="20"/>
                <w:szCs w:val="20"/>
              </w:rPr>
              <w:t>Критерий</w:t>
            </w:r>
          </w:p>
        </w:tc>
        <w:tc>
          <w:tcPr>
            <w:tcW w:w="1418" w:type="dxa"/>
            <w:vAlign w:val="center"/>
          </w:tcPr>
          <w:p w:rsidR="00412025" w:rsidRPr="007651D8" w:rsidRDefault="00412025" w:rsidP="00477EF9">
            <w:pPr>
              <w:spacing w:before="40" w:after="40"/>
              <w:ind w:firstLine="0"/>
              <w:jc w:val="center"/>
              <w:rPr>
                <w:rFonts w:ascii="Times New Roman" w:hAnsi="Times New Roman"/>
                <w:sz w:val="20"/>
                <w:szCs w:val="20"/>
              </w:rPr>
            </w:pPr>
            <w:r w:rsidRPr="007651D8">
              <w:rPr>
                <w:rFonts w:ascii="Times New Roman" w:hAnsi="Times New Roman"/>
                <w:sz w:val="20"/>
                <w:szCs w:val="20"/>
              </w:rPr>
              <w:t>Статистика</w:t>
            </w:r>
          </w:p>
        </w:tc>
        <w:tc>
          <w:tcPr>
            <w:tcW w:w="1327" w:type="dxa"/>
            <w:vAlign w:val="center"/>
          </w:tcPr>
          <w:p w:rsidR="00412025" w:rsidRPr="007651D8" w:rsidRDefault="00412025" w:rsidP="00477EF9">
            <w:pPr>
              <w:spacing w:before="40" w:after="40"/>
              <w:ind w:firstLine="0"/>
              <w:jc w:val="center"/>
              <w:rPr>
                <w:rFonts w:ascii="Times New Roman" w:hAnsi="Times New Roman"/>
                <w:sz w:val="20"/>
                <w:szCs w:val="20"/>
              </w:rPr>
            </w:pPr>
            <w:r w:rsidRPr="007651D8">
              <w:rPr>
                <w:rFonts w:ascii="Times New Roman" w:eastAsia="Times New Roman" w:hAnsi="Times New Roman"/>
                <w:position w:val="-10"/>
                <w:szCs w:val="20"/>
                <w:lang w:eastAsia="ru-RU"/>
              </w:rPr>
              <w:object w:dxaOrig="540" w:dyaOrig="300">
                <v:shape id="_x0000_i1934" type="#_x0000_t75" style="width:27pt;height:15pt" o:ole="">
                  <v:imagedata r:id="rId1480" o:title=""/>
                </v:shape>
                <o:OLEObject Type="Embed" ProgID="Equation.DSMT4" ShapeID="_x0000_i1934" DrawAspect="Content" ObjectID="_1584273263" r:id="rId1488"/>
              </w:object>
            </w:r>
          </w:p>
        </w:tc>
      </w:tr>
      <w:tr w:rsidR="00412025" w:rsidRPr="007651D8" w:rsidTr="00477EF9">
        <w:tc>
          <w:tcPr>
            <w:tcW w:w="4219" w:type="dxa"/>
          </w:tcPr>
          <w:p w:rsidR="00412025" w:rsidRPr="007651D8" w:rsidRDefault="00412025" w:rsidP="00477EF9">
            <w:pPr>
              <w:ind w:firstLine="0"/>
              <w:rPr>
                <w:rFonts w:ascii="Times New Roman" w:hAnsi="Times New Roman"/>
                <w:sz w:val="20"/>
                <w:szCs w:val="20"/>
              </w:rPr>
            </w:pPr>
            <w:r w:rsidRPr="007651D8">
              <w:rPr>
                <w:rFonts w:ascii="Times New Roman" w:hAnsi="Times New Roman"/>
                <w:sz w:val="20"/>
                <w:szCs w:val="20"/>
              </w:rPr>
              <w:t>Андерсона–Дарлинга</w:t>
            </w:r>
          </w:p>
        </w:tc>
        <w:tc>
          <w:tcPr>
            <w:tcW w:w="1418" w:type="dxa"/>
          </w:tcPr>
          <w:p w:rsidR="00412025" w:rsidRPr="007651D8" w:rsidRDefault="00412025" w:rsidP="00412025">
            <w:pPr>
              <w:ind w:firstLine="284"/>
              <w:rPr>
                <w:rFonts w:ascii="Times New Roman" w:hAnsi="Times New Roman"/>
                <w:sz w:val="20"/>
                <w:szCs w:val="20"/>
              </w:rPr>
            </w:pPr>
            <w:r w:rsidRPr="007651D8">
              <w:rPr>
                <w:rFonts w:ascii="Times New Roman" w:hAnsi="Times New Roman"/>
                <w:sz w:val="20"/>
                <w:szCs w:val="20"/>
              </w:rPr>
              <w:t>0.49354</w:t>
            </w:r>
          </w:p>
        </w:tc>
        <w:tc>
          <w:tcPr>
            <w:tcW w:w="1327" w:type="dxa"/>
          </w:tcPr>
          <w:p w:rsidR="00412025" w:rsidRPr="007651D8" w:rsidRDefault="00412025" w:rsidP="00412025">
            <w:pPr>
              <w:ind w:firstLine="0"/>
              <w:jc w:val="center"/>
              <w:rPr>
                <w:rFonts w:ascii="Times New Roman" w:hAnsi="Times New Roman"/>
                <w:sz w:val="20"/>
                <w:szCs w:val="20"/>
              </w:rPr>
            </w:pPr>
            <w:r w:rsidRPr="007651D8">
              <w:rPr>
                <w:rFonts w:ascii="Times New Roman" w:hAnsi="Times New Roman"/>
                <w:sz w:val="20"/>
                <w:szCs w:val="20"/>
              </w:rPr>
              <w:t>0.753415</w:t>
            </w:r>
          </w:p>
        </w:tc>
      </w:tr>
      <w:tr w:rsidR="00412025" w:rsidRPr="007651D8" w:rsidTr="00477EF9">
        <w:tc>
          <w:tcPr>
            <w:tcW w:w="4219" w:type="dxa"/>
          </w:tcPr>
          <w:p w:rsidR="00412025" w:rsidRPr="007651D8" w:rsidRDefault="00412025" w:rsidP="00477EF9">
            <w:pPr>
              <w:ind w:firstLine="0"/>
              <w:rPr>
                <w:rFonts w:ascii="Times New Roman" w:hAnsi="Times New Roman"/>
                <w:sz w:val="20"/>
                <w:szCs w:val="20"/>
              </w:rPr>
            </w:pPr>
            <w:r w:rsidRPr="007651D8">
              <w:rPr>
                <w:rFonts w:ascii="Times New Roman" w:eastAsia="Times New Roman" w:hAnsi="Times New Roman"/>
                <w:position w:val="-6"/>
                <w:sz w:val="20"/>
                <w:szCs w:val="20"/>
                <w:lang w:eastAsia="ru-RU"/>
              </w:rPr>
              <w:object w:dxaOrig="180" w:dyaOrig="260">
                <v:shape id="_x0000_i1935" type="#_x0000_t75" style="width:8.25pt;height:12.75pt" o:ole="">
                  <v:imagedata r:id="rId1482" o:title=""/>
                </v:shape>
                <o:OLEObject Type="Embed" ProgID="Equation.DSMT4" ShapeID="_x0000_i1935" DrawAspect="Content" ObjectID="_1584273264" r:id="rId1489"/>
              </w:object>
            </w:r>
            <w:r w:rsidRPr="007651D8">
              <w:rPr>
                <w:rFonts w:ascii="Times New Roman" w:hAnsi="Times New Roman"/>
                <w:sz w:val="20"/>
                <w:szCs w:val="20"/>
              </w:rPr>
              <w:t>-выборочный Андерсона–Дарлинга</w:t>
            </w:r>
          </w:p>
        </w:tc>
        <w:tc>
          <w:tcPr>
            <w:tcW w:w="1418" w:type="dxa"/>
          </w:tcPr>
          <w:p w:rsidR="00412025" w:rsidRPr="007651D8" w:rsidRDefault="00412025" w:rsidP="00412025">
            <w:pPr>
              <w:ind w:firstLine="284"/>
              <w:rPr>
                <w:rFonts w:ascii="Times New Roman" w:hAnsi="Times New Roman"/>
                <w:sz w:val="20"/>
                <w:szCs w:val="20"/>
              </w:rPr>
            </w:pPr>
            <w:r w:rsidRPr="007651D8">
              <w:rPr>
                <w:rFonts w:ascii="Times New Roman" w:hAnsi="Times New Roman"/>
                <w:sz w:val="20"/>
                <w:szCs w:val="20"/>
              </w:rPr>
              <w:t>-0.68252</w:t>
            </w:r>
          </w:p>
        </w:tc>
        <w:tc>
          <w:tcPr>
            <w:tcW w:w="1327" w:type="dxa"/>
          </w:tcPr>
          <w:p w:rsidR="00412025" w:rsidRPr="007651D8" w:rsidRDefault="00412025" w:rsidP="00477EF9">
            <w:pPr>
              <w:ind w:firstLine="0"/>
              <w:jc w:val="center"/>
              <w:rPr>
                <w:rFonts w:ascii="Times New Roman" w:hAnsi="Times New Roman"/>
                <w:sz w:val="20"/>
                <w:szCs w:val="20"/>
              </w:rPr>
            </w:pPr>
            <w:r w:rsidRPr="007651D8">
              <w:rPr>
                <w:rFonts w:ascii="Times New Roman" w:hAnsi="Times New Roman"/>
                <w:sz w:val="20"/>
                <w:szCs w:val="20"/>
              </w:rPr>
              <w:t>0.</w:t>
            </w:r>
            <w:r w:rsidR="00477EF9" w:rsidRPr="007651D8">
              <w:rPr>
                <w:rFonts w:ascii="Times New Roman" w:hAnsi="Times New Roman"/>
                <w:sz w:val="20"/>
                <w:szCs w:val="20"/>
              </w:rPr>
              <w:t>767730</w:t>
            </w:r>
          </w:p>
        </w:tc>
      </w:tr>
      <w:tr w:rsidR="00412025" w:rsidRPr="007651D8" w:rsidTr="00477EF9">
        <w:tc>
          <w:tcPr>
            <w:tcW w:w="4219" w:type="dxa"/>
          </w:tcPr>
          <w:p w:rsidR="00412025" w:rsidRPr="007651D8" w:rsidRDefault="00412025" w:rsidP="00477EF9">
            <w:pPr>
              <w:ind w:firstLine="0"/>
              <w:rPr>
                <w:rFonts w:ascii="Times New Roman" w:hAnsi="Times New Roman"/>
                <w:sz w:val="20"/>
                <w:szCs w:val="20"/>
              </w:rPr>
            </w:pPr>
            <w:r w:rsidRPr="007651D8">
              <w:rPr>
                <w:rFonts w:ascii="Times New Roman" w:hAnsi="Times New Roman"/>
                <w:sz w:val="20"/>
                <w:szCs w:val="20"/>
              </w:rPr>
              <w:t>Лемана–Розенблатта</w:t>
            </w:r>
          </w:p>
        </w:tc>
        <w:tc>
          <w:tcPr>
            <w:tcW w:w="1418" w:type="dxa"/>
          </w:tcPr>
          <w:p w:rsidR="00412025" w:rsidRPr="007651D8" w:rsidRDefault="00412025" w:rsidP="00412025">
            <w:pPr>
              <w:ind w:firstLine="284"/>
              <w:rPr>
                <w:rFonts w:ascii="Times New Roman" w:hAnsi="Times New Roman"/>
                <w:sz w:val="20"/>
                <w:szCs w:val="20"/>
              </w:rPr>
            </w:pPr>
            <w:r w:rsidRPr="007651D8">
              <w:rPr>
                <w:rFonts w:ascii="Times New Roman" w:hAnsi="Times New Roman"/>
                <w:sz w:val="20"/>
                <w:szCs w:val="20"/>
              </w:rPr>
              <w:t>0.0500</w:t>
            </w:r>
          </w:p>
        </w:tc>
        <w:tc>
          <w:tcPr>
            <w:tcW w:w="1327" w:type="dxa"/>
          </w:tcPr>
          <w:p w:rsidR="00412025" w:rsidRPr="007651D8" w:rsidRDefault="00412025" w:rsidP="00477EF9">
            <w:pPr>
              <w:ind w:firstLine="0"/>
              <w:jc w:val="center"/>
              <w:rPr>
                <w:rFonts w:ascii="Times New Roman" w:hAnsi="Times New Roman"/>
                <w:sz w:val="20"/>
                <w:szCs w:val="20"/>
              </w:rPr>
            </w:pPr>
            <w:r w:rsidRPr="007651D8">
              <w:rPr>
                <w:rFonts w:ascii="Times New Roman" w:hAnsi="Times New Roman"/>
                <w:sz w:val="20"/>
                <w:szCs w:val="20"/>
              </w:rPr>
              <w:t>0.</w:t>
            </w:r>
            <w:r w:rsidR="00477EF9" w:rsidRPr="007651D8">
              <w:rPr>
                <w:rFonts w:ascii="Times New Roman" w:hAnsi="Times New Roman"/>
                <w:sz w:val="20"/>
                <w:szCs w:val="20"/>
              </w:rPr>
              <w:t>876281</w:t>
            </w:r>
          </w:p>
        </w:tc>
      </w:tr>
      <w:tr w:rsidR="00412025" w:rsidRPr="007651D8" w:rsidTr="00477EF9">
        <w:tc>
          <w:tcPr>
            <w:tcW w:w="4219" w:type="dxa"/>
          </w:tcPr>
          <w:p w:rsidR="00412025" w:rsidRPr="007651D8" w:rsidRDefault="00412025" w:rsidP="00477EF9">
            <w:pPr>
              <w:ind w:firstLine="0"/>
              <w:rPr>
                <w:rFonts w:ascii="Times New Roman" w:hAnsi="Times New Roman"/>
                <w:sz w:val="20"/>
                <w:szCs w:val="20"/>
              </w:rPr>
            </w:pPr>
            <w:r w:rsidRPr="007651D8">
              <w:rPr>
                <w:rFonts w:ascii="Times New Roman" w:hAnsi="Times New Roman"/>
                <w:sz w:val="20"/>
                <w:szCs w:val="20"/>
              </w:rPr>
              <w:t>Смирнова</w:t>
            </w:r>
          </w:p>
        </w:tc>
        <w:tc>
          <w:tcPr>
            <w:tcW w:w="1418" w:type="dxa"/>
          </w:tcPr>
          <w:p w:rsidR="00412025" w:rsidRPr="007651D8" w:rsidRDefault="00412025" w:rsidP="00412025">
            <w:pPr>
              <w:ind w:firstLine="284"/>
              <w:rPr>
                <w:rFonts w:ascii="Times New Roman" w:hAnsi="Times New Roman"/>
                <w:sz w:val="20"/>
                <w:szCs w:val="20"/>
              </w:rPr>
            </w:pPr>
            <w:r w:rsidRPr="007651D8">
              <w:rPr>
                <w:rFonts w:ascii="Times New Roman" w:hAnsi="Times New Roman"/>
                <w:sz w:val="20"/>
                <w:szCs w:val="20"/>
              </w:rPr>
              <w:t>0.447214</w:t>
            </w:r>
          </w:p>
        </w:tc>
        <w:tc>
          <w:tcPr>
            <w:tcW w:w="1327" w:type="dxa"/>
          </w:tcPr>
          <w:p w:rsidR="00412025" w:rsidRPr="007651D8" w:rsidRDefault="00412025" w:rsidP="00477EF9">
            <w:pPr>
              <w:ind w:firstLine="0"/>
              <w:jc w:val="center"/>
              <w:rPr>
                <w:rFonts w:ascii="Times New Roman" w:hAnsi="Times New Roman"/>
                <w:sz w:val="20"/>
                <w:szCs w:val="20"/>
              </w:rPr>
            </w:pPr>
            <w:r w:rsidRPr="007651D8">
              <w:rPr>
                <w:rFonts w:ascii="Times New Roman" w:hAnsi="Times New Roman"/>
                <w:sz w:val="20"/>
                <w:szCs w:val="20"/>
              </w:rPr>
              <w:t>0.</w:t>
            </w:r>
            <w:r w:rsidR="00477EF9" w:rsidRPr="007651D8">
              <w:rPr>
                <w:rFonts w:ascii="Times New Roman" w:hAnsi="Times New Roman"/>
                <w:sz w:val="20"/>
                <w:szCs w:val="20"/>
              </w:rPr>
              <w:t>989261</w:t>
            </w:r>
          </w:p>
        </w:tc>
      </w:tr>
      <w:tr w:rsidR="00412025" w:rsidRPr="007651D8" w:rsidTr="00477EF9">
        <w:tc>
          <w:tcPr>
            <w:tcW w:w="4219" w:type="dxa"/>
          </w:tcPr>
          <w:p w:rsidR="00412025" w:rsidRPr="007651D8" w:rsidRDefault="001B3333" w:rsidP="00477EF9">
            <w:pPr>
              <w:ind w:firstLine="0"/>
              <w:rPr>
                <w:rFonts w:ascii="Times New Roman" w:hAnsi="Times New Roman"/>
                <w:sz w:val="20"/>
                <w:szCs w:val="20"/>
              </w:rPr>
            </w:pPr>
            <w:r w:rsidRPr="007651D8">
              <w:rPr>
                <w:rFonts w:ascii="Times New Roman" w:hAnsi="Times New Roman"/>
                <w:sz w:val="20"/>
                <w:szCs w:val="20"/>
              </w:rPr>
              <w:t>Смирнова модифицированный</w:t>
            </w:r>
          </w:p>
        </w:tc>
        <w:tc>
          <w:tcPr>
            <w:tcW w:w="1418" w:type="dxa"/>
          </w:tcPr>
          <w:p w:rsidR="00412025" w:rsidRPr="007651D8" w:rsidRDefault="001B2632" w:rsidP="001B3333">
            <w:pPr>
              <w:ind w:firstLine="284"/>
              <w:rPr>
                <w:rFonts w:ascii="Times New Roman" w:hAnsi="Times New Roman"/>
                <w:sz w:val="20"/>
                <w:szCs w:val="20"/>
              </w:rPr>
            </w:pPr>
            <w:r w:rsidRPr="007651D8">
              <w:rPr>
                <w:rFonts w:ascii="Times New Roman" w:hAnsi="Times New Roman"/>
                <w:sz w:val="20"/>
                <w:szCs w:val="20"/>
              </w:rPr>
              <w:t>0.495824</w:t>
            </w:r>
          </w:p>
        </w:tc>
        <w:tc>
          <w:tcPr>
            <w:tcW w:w="1327" w:type="dxa"/>
          </w:tcPr>
          <w:p w:rsidR="00412025" w:rsidRPr="007651D8" w:rsidRDefault="001B2632" w:rsidP="001B2632">
            <w:pPr>
              <w:ind w:firstLine="0"/>
              <w:jc w:val="center"/>
              <w:rPr>
                <w:rFonts w:ascii="Times New Roman" w:hAnsi="Times New Roman"/>
                <w:sz w:val="20"/>
                <w:szCs w:val="20"/>
              </w:rPr>
            </w:pPr>
            <w:r w:rsidRPr="007651D8">
              <w:rPr>
                <w:rFonts w:ascii="Times New Roman" w:hAnsi="Times New Roman"/>
                <w:sz w:val="20"/>
                <w:szCs w:val="20"/>
              </w:rPr>
              <w:t>0.966553</w:t>
            </w:r>
          </w:p>
        </w:tc>
      </w:tr>
      <w:tr w:rsidR="002D3095" w:rsidRPr="007651D8" w:rsidTr="00477EF9">
        <w:tc>
          <w:tcPr>
            <w:tcW w:w="4219" w:type="dxa"/>
          </w:tcPr>
          <w:p w:rsidR="002D3095" w:rsidRPr="002D3095" w:rsidRDefault="002D3095" w:rsidP="00E23B9E">
            <w:pPr>
              <w:ind w:firstLine="0"/>
              <w:rPr>
                <w:rFonts w:ascii="Times New Roman" w:hAnsi="Times New Roman"/>
                <w:sz w:val="20"/>
              </w:rPr>
            </w:pPr>
            <w:r w:rsidRPr="002D3095">
              <w:rPr>
                <w:rFonts w:ascii="Times New Roman" w:hAnsi="Times New Roman"/>
                <w:sz w:val="20"/>
                <w:lang w:val="en-US"/>
              </w:rPr>
              <w:t>Жанга</w:t>
            </w:r>
            <w:r>
              <w:rPr>
                <w:rFonts w:ascii="Times New Roman" w:hAnsi="Times New Roman"/>
                <w:sz w:val="20"/>
              </w:rPr>
              <w:t xml:space="preserve"> </w:t>
            </w:r>
            <w:r w:rsidRPr="00E568A3">
              <w:rPr>
                <w:rFonts w:ascii="Times New Roman" w:eastAsia="Times New Roman" w:hAnsi="Times New Roman"/>
                <w:position w:val="-10"/>
                <w:szCs w:val="20"/>
                <w:lang w:eastAsia="ru-RU"/>
              </w:rPr>
              <w:object w:dxaOrig="300" w:dyaOrig="300">
                <v:shape id="_x0000_i1936" type="#_x0000_t75" style="width:15pt;height:15pt" o:ole="">
                  <v:imagedata r:id="rId1056" o:title=""/>
                </v:shape>
                <o:OLEObject Type="Embed" ProgID="Equation.DSMT4" ShapeID="_x0000_i1936" DrawAspect="Content" ObjectID="_1584273265" r:id="rId1490"/>
              </w:object>
            </w:r>
          </w:p>
        </w:tc>
        <w:tc>
          <w:tcPr>
            <w:tcW w:w="1418" w:type="dxa"/>
          </w:tcPr>
          <w:p w:rsidR="002D3095" w:rsidRPr="002D3095" w:rsidRDefault="00055210" w:rsidP="00E23B9E">
            <w:pPr>
              <w:ind w:firstLine="284"/>
              <w:rPr>
                <w:rFonts w:ascii="Times New Roman" w:hAnsi="Times New Roman"/>
                <w:sz w:val="20"/>
              </w:rPr>
            </w:pPr>
            <w:r>
              <w:rPr>
                <w:rFonts w:ascii="Times New Roman" w:hAnsi="Times New Roman"/>
                <w:sz w:val="20"/>
              </w:rPr>
              <w:t>3.1998</w:t>
            </w:r>
          </w:p>
        </w:tc>
        <w:tc>
          <w:tcPr>
            <w:tcW w:w="1327" w:type="dxa"/>
          </w:tcPr>
          <w:p w:rsidR="002D3095" w:rsidRPr="002D3095" w:rsidRDefault="00514131" w:rsidP="008806AC">
            <w:pPr>
              <w:ind w:firstLine="0"/>
              <w:jc w:val="center"/>
              <w:rPr>
                <w:rFonts w:ascii="Times New Roman" w:hAnsi="Times New Roman"/>
                <w:sz w:val="20"/>
              </w:rPr>
            </w:pPr>
            <w:r>
              <w:rPr>
                <w:rFonts w:ascii="Times New Roman" w:hAnsi="Times New Roman"/>
                <w:sz w:val="20"/>
              </w:rPr>
              <w:t>0.33</w:t>
            </w:r>
            <w:r w:rsidR="008806AC">
              <w:rPr>
                <w:rFonts w:ascii="Times New Roman" w:hAnsi="Times New Roman"/>
                <w:sz w:val="20"/>
              </w:rPr>
              <w:t>2</w:t>
            </w:r>
          </w:p>
        </w:tc>
      </w:tr>
      <w:tr w:rsidR="002D3095" w:rsidRPr="007651D8" w:rsidTr="00477EF9">
        <w:tc>
          <w:tcPr>
            <w:tcW w:w="4219" w:type="dxa"/>
          </w:tcPr>
          <w:p w:rsidR="002D3095" w:rsidRPr="007651D8" w:rsidRDefault="002D3095" w:rsidP="00E23B9E">
            <w:pPr>
              <w:ind w:firstLine="0"/>
              <w:rPr>
                <w:sz w:val="20"/>
              </w:rPr>
            </w:pPr>
            <w:r w:rsidRPr="002D3095">
              <w:rPr>
                <w:rFonts w:ascii="Times New Roman" w:hAnsi="Times New Roman"/>
                <w:sz w:val="20"/>
                <w:lang w:val="en-US"/>
              </w:rPr>
              <w:t>Жанга</w:t>
            </w:r>
            <w:r>
              <w:rPr>
                <w:rFonts w:ascii="Times New Roman" w:hAnsi="Times New Roman"/>
                <w:sz w:val="20"/>
              </w:rPr>
              <w:t xml:space="preserve"> </w:t>
            </w:r>
            <w:r w:rsidRPr="00E568A3">
              <w:rPr>
                <w:rFonts w:ascii="Times New Roman" w:eastAsia="Times New Roman" w:hAnsi="Times New Roman"/>
                <w:position w:val="-10"/>
                <w:szCs w:val="20"/>
                <w:lang w:eastAsia="ru-RU"/>
              </w:rPr>
              <w:object w:dxaOrig="279" w:dyaOrig="300">
                <v:shape id="_x0000_i1937" type="#_x0000_t75" style="width:13.5pt;height:15pt" o:ole="">
                  <v:imagedata r:id="rId1067" o:title=""/>
                </v:shape>
                <o:OLEObject Type="Embed" ProgID="Equation.DSMT4" ShapeID="_x0000_i1937" DrawAspect="Content" ObjectID="_1584273266" r:id="rId1491"/>
              </w:object>
            </w:r>
          </w:p>
        </w:tc>
        <w:tc>
          <w:tcPr>
            <w:tcW w:w="1418" w:type="dxa"/>
          </w:tcPr>
          <w:p w:rsidR="002D3095" w:rsidRPr="002D3095" w:rsidRDefault="00055210" w:rsidP="00E23B9E">
            <w:pPr>
              <w:ind w:firstLine="284"/>
              <w:rPr>
                <w:rFonts w:ascii="Times New Roman" w:hAnsi="Times New Roman"/>
                <w:sz w:val="20"/>
              </w:rPr>
            </w:pPr>
            <w:r>
              <w:rPr>
                <w:rFonts w:ascii="Times New Roman" w:hAnsi="Times New Roman"/>
                <w:sz w:val="20"/>
              </w:rPr>
              <w:t>3.07077</w:t>
            </w:r>
          </w:p>
        </w:tc>
        <w:tc>
          <w:tcPr>
            <w:tcW w:w="1327" w:type="dxa"/>
          </w:tcPr>
          <w:p w:rsidR="002D3095" w:rsidRPr="002D3095" w:rsidRDefault="00514131" w:rsidP="00120154">
            <w:pPr>
              <w:ind w:firstLine="0"/>
              <w:jc w:val="center"/>
              <w:rPr>
                <w:rFonts w:ascii="Times New Roman" w:hAnsi="Times New Roman"/>
                <w:sz w:val="20"/>
              </w:rPr>
            </w:pPr>
            <w:r>
              <w:rPr>
                <w:rFonts w:ascii="Times New Roman" w:hAnsi="Times New Roman"/>
                <w:sz w:val="20"/>
              </w:rPr>
              <w:t>0.38</w:t>
            </w:r>
            <w:r w:rsidR="00120154">
              <w:rPr>
                <w:rFonts w:ascii="Times New Roman" w:hAnsi="Times New Roman"/>
                <w:sz w:val="20"/>
              </w:rPr>
              <w:t>4</w:t>
            </w:r>
          </w:p>
        </w:tc>
      </w:tr>
      <w:tr w:rsidR="002D3095" w:rsidRPr="007651D8" w:rsidTr="00477EF9">
        <w:tc>
          <w:tcPr>
            <w:tcW w:w="4219" w:type="dxa"/>
          </w:tcPr>
          <w:p w:rsidR="002D3095" w:rsidRPr="007651D8" w:rsidRDefault="002D3095" w:rsidP="00E23B9E">
            <w:pPr>
              <w:ind w:firstLine="0"/>
              <w:rPr>
                <w:sz w:val="20"/>
              </w:rPr>
            </w:pPr>
            <w:r w:rsidRPr="002D3095">
              <w:rPr>
                <w:rFonts w:ascii="Times New Roman" w:hAnsi="Times New Roman"/>
                <w:sz w:val="20"/>
                <w:lang w:val="en-US"/>
              </w:rPr>
              <w:t>Жанга</w:t>
            </w:r>
            <w:r>
              <w:rPr>
                <w:rFonts w:ascii="Times New Roman" w:hAnsi="Times New Roman"/>
                <w:sz w:val="20"/>
              </w:rPr>
              <w:t xml:space="preserve"> </w:t>
            </w:r>
            <w:r w:rsidRPr="00E568A3">
              <w:rPr>
                <w:rFonts w:ascii="Times New Roman" w:eastAsia="Times New Roman" w:hAnsi="Times New Roman"/>
                <w:position w:val="-10"/>
                <w:szCs w:val="20"/>
                <w:lang w:eastAsia="ru-RU"/>
              </w:rPr>
              <w:object w:dxaOrig="300" w:dyaOrig="300">
                <v:shape id="_x0000_i1938" type="#_x0000_t75" style="width:15pt;height:15pt" o:ole="">
                  <v:imagedata r:id="rId1044" o:title=""/>
                </v:shape>
                <o:OLEObject Type="Embed" ProgID="Equation.DSMT4" ShapeID="_x0000_i1938" DrawAspect="Content" ObjectID="_1584273267" r:id="rId1492"/>
              </w:object>
            </w:r>
          </w:p>
        </w:tc>
        <w:tc>
          <w:tcPr>
            <w:tcW w:w="1418" w:type="dxa"/>
          </w:tcPr>
          <w:p w:rsidR="002D3095" w:rsidRPr="002D3095" w:rsidRDefault="00055210" w:rsidP="00E23B9E">
            <w:pPr>
              <w:ind w:firstLine="284"/>
              <w:rPr>
                <w:rFonts w:ascii="Times New Roman" w:hAnsi="Times New Roman"/>
                <w:sz w:val="20"/>
              </w:rPr>
            </w:pPr>
            <w:r>
              <w:rPr>
                <w:rFonts w:ascii="Times New Roman" w:hAnsi="Times New Roman"/>
                <w:sz w:val="20"/>
              </w:rPr>
              <w:t>1.7732</w:t>
            </w:r>
          </w:p>
        </w:tc>
        <w:tc>
          <w:tcPr>
            <w:tcW w:w="1327" w:type="dxa"/>
          </w:tcPr>
          <w:p w:rsidR="002D3095" w:rsidRPr="002D3095" w:rsidRDefault="00514131" w:rsidP="008806AC">
            <w:pPr>
              <w:ind w:firstLine="0"/>
              <w:jc w:val="center"/>
              <w:rPr>
                <w:rFonts w:ascii="Times New Roman" w:hAnsi="Times New Roman"/>
                <w:sz w:val="20"/>
              </w:rPr>
            </w:pPr>
            <w:r>
              <w:rPr>
                <w:rFonts w:ascii="Times New Roman" w:hAnsi="Times New Roman"/>
                <w:sz w:val="20"/>
              </w:rPr>
              <w:t>0.</w:t>
            </w:r>
            <w:r w:rsidR="008806AC">
              <w:rPr>
                <w:rFonts w:ascii="Times New Roman" w:hAnsi="Times New Roman"/>
                <w:sz w:val="20"/>
              </w:rPr>
              <w:t>531</w:t>
            </w:r>
          </w:p>
        </w:tc>
      </w:tr>
    </w:tbl>
    <w:p w:rsidR="002B1544" w:rsidRDefault="002B1544" w:rsidP="002B1544">
      <w:pPr>
        <w:rPr>
          <w:szCs w:val="22"/>
        </w:rPr>
      </w:pPr>
    </w:p>
    <w:p w:rsidR="009600B7" w:rsidRDefault="002B1544" w:rsidP="002B1544">
      <w:pPr>
        <w:rPr>
          <w:szCs w:val="22"/>
        </w:rPr>
      </w:pPr>
      <w:r w:rsidRPr="007651D8">
        <w:rPr>
          <w:szCs w:val="22"/>
        </w:rPr>
        <w:t>В таблице 2.</w:t>
      </w:r>
      <w:r w:rsidR="00421A92">
        <w:rPr>
          <w:szCs w:val="22"/>
        </w:rPr>
        <w:t>3</w:t>
      </w:r>
      <w:r w:rsidR="007A3587">
        <w:rPr>
          <w:szCs w:val="22"/>
        </w:rPr>
        <w:t>7</w:t>
      </w:r>
      <w:r w:rsidRPr="007651D8">
        <w:rPr>
          <w:szCs w:val="22"/>
        </w:rPr>
        <w:t xml:space="preserve"> показаны </w:t>
      </w:r>
      <w:r w:rsidRPr="007651D8">
        <w:rPr>
          <w:szCs w:val="28"/>
        </w:rPr>
        <w:t xml:space="preserve">результаты проверки гипотезы об однородности трёх рассматриваемых выборок по </w:t>
      </w:r>
      <w:r w:rsidRPr="007651D8">
        <w:rPr>
          <w:position w:val="-6"/>
          <w:szCs w:val="22"/>
        </w:rPr>
        <w:object w:dxaOrig="200" w:dyaOrig="260">
          <v:shape id="_x0000_i1939" type="#_x0000_t75" style="width:9.75pt;height:12.75pt" o:ole="">
            <v:imagedata r:id="rId1476" o:title=""/>
          </v:shape>
          <o:OLEObject Type="Embed" ProgID="Equation.DSMT4" ShapeID="_x0000_i1939" DrawAspect="Content" ObjectID="_1584273268" r:id="rId1493"/>
        </w:object>
      </w:r>
      <w:r w:rsidRPr="007651D8">
        <w:rPr>
          <w:szCs w:val="22"/>
        </w:rPr>
        <w:t>-</w:t>
      </w:r>
      <w:r w:rsidRPr="007651D8">
        <w:rPr>
          <w:szCs w:val="22"/>
        </w:rPr>
        <w:t>выборочному критерию Андерсона–Дарлинга</w:t>
      </w:r>
      <w:r>
        <w:rPr>
          <w:szCs w:val="22"/>
        </w:rPr>
        <w:t xml:space="preserve">, по критериям Жанга и по критериям со статистиками </w:t>
      </w:r>
      <w:r w:rsidRPr="00426D7F">
        <w:rPr>
          <w:position w:val="-10"/>
          <w:szCs w:val="28"/>
          <w:lang w:val="en-US"/>
        </w:rPr>
        <w:object w:dxaOrig="480" w:dyaOrig="380">
          <v:shape id="_x0000_i1940" type="#_x0000_t75" style="width:23.25pt;height:18.75pt" o:ole="">
            <v:imagedata r:id="rId1222" o:title=""/>
          </v:shape>
          <o:OLEObject Type="Embed" ProgID="Equation.DSMT4" ShapeID="_x0000_i1940" DrawAspect="Content" ObjectID="_1584273269" r:id="rId1494"/>
        </w:object>
      </w:r>
      <w:r>
        <w:rPr>
          <w:szCs w:val="28"/>
        </w:rPr>
        <w:t xml:space="preserve">, </w:t>
      </w:r>
      <w:r w:rsidRPr="00B10219">
        <w:rPr>
          <w:position w:val="-12"/>
          <w:szCs w:val="28"/>
          <w:lang w:val="en-US"/>
        </w:rPr>
        <w:object w:dxaOrig="480" w:dyaOrig="400">
          <v:shape id="_x0000_i1941" type="#_x0000_t75" style="width:23.25pt;height:19.5pt" o:ole="">
            <v:imagedata r:id="rId1266" o:title=""/>
          </v:shape>
          <o:OLEObject Type="Embed" ProgID="Equation.DSMT4" ShapeID="_x0000_i1941" DrawAspect="Content" ObjectID="_1584273270" r:id="rId1495"/>
        </w:object>
      </w:r>
      <w:r>
        <w:rPr>
          <w:szCs w:val="28"/>
        </w:rPr>
        <w:t xml:space="preserve">, </w:t>
      </w:r>
      <w:r w:rsidRPr="003B01C9">
        <w:rPr>
          <w:position w:val="-10"/>
          <w:szCs w:val="28"/>
          <w:lang w:val="en-US"/>
        </w:rPr>
        <w:object w:dxaOrig="480" w:dyaOrig="380">
          <v:shape id="_x0000_i1942" type="#_x0000_t75" style="width:23.25pt;height:18.75pt" o:ole="">
            <v:imagedata r:id="rId1327" o:title=""/>
          </v:shape>
          <o:OLEObject Type="Embed" ProgID="Equation.DSMT4" ShapeID="_x0000_i1942" DrawAspect="Content" ObjectID="_1584273271" r:id="rId1496"/>
        </w:object>
      </w:r>
      <w:r w:rsidRPr="007651D8">
        <w:rPr>
          <w:szCs w:val="22"/>
        </w:rPr>
        <w:t xml:space="preserve">. </w:t>
      </w:r>
    </w:p>
    <w:p w:rsidR="009600B7" w:rsidRDefault="002B1544" w:rsidP="002B1544">
      <w:pPr>
        <w:rPr>
          <w:szCs w:val="22"/>
        </w:rPr>
      </w:pPr>
      <w:proofErr w:type="gramStart"/>
      <w:r w:rsidRPr="007651D8">
        <w:rPr>
          <w:szCs w:val="22"/>
        </w:rPr>
        <w:t xml:space="preserve">В этом случае оценка </w:t>
      </w:r>
      <w:r w:rsidRPr="007651D8">
        <w:rPr>
          <w:position w:val="-10"/>
          <w:szCs w:val="22"/>
        </w:rPr>
        <w:object w:dxaOrig="560" w:dyaOrig="320">
          <v:shape id="_x0000_i1943" type="#_x0000_t75" style="width:27.75pt;height:15.75pt" o:ole="">
            <v:imagedata r:id="rId834" o:title=""/>
          </v:shape>
          <o:OLEObject Type="Embed" ProgID="Equation.DSMT4" ShapeID="_x0000_i1943" DrawAspect="Content" ObjectID="_1584273272" r:id="rId1497"/>
        </w:object>
      </w:r>
      <w:r w:rsidRPr="007651D8">
        <w:rPr>
          <w:szCs w:val="22"/>
        </w:rPr>
        <w:t xml:space="preserve"> </w:t>
      </w:r>
      <w:r>
        <w:rPr>
          <w:szCs w:val="22"/>
        </w:rPr>
        <w:t xml:space="preserve">для </w:t>
      </w:r>
      <w:r w:rsidRPr="007651D8">
        <w:rPr>
          <w:szCs w:val="22"/>
        </w:rPr>
        <w:t>критери</w:t>
      </w:r>
      <w:r>
        <w:rPr>
          <w:szCs w:val="22"/>
        </w:rPr>
        <w:t>я</w:t>
      </w:r>
      <w:r w:rsidRPr="007651D8">
        <w:rPr>
          <w:szCs w:val="22"/>
        </w:rPr>
        <w:t xml:space="preserve"> Андерсона–Дарлинга</w:t>
      </w:r>
      <w:r>
        <w:rPr>
          <w:szCs w:val="22"/>
        </w:rPr>
        <w:t xml:space="preserve"> </w:t>
      </w:r>
      <w:r w:rsidRPr="007651D8">
        <w:rPr>
          <w:szCs w:val="22"/>
        </w:rPr>
        <w:t xml:space="preserve">вычислялась в соответствии с бета-распределением 3-го рода из таблицы 2.8 при </w:t>
      </w:r>
      <w:r w:rsidRPr="007651D8">
        <w:rPr>
          <w:position w:val="-6"/>
          <w:szCs w:val="22"/>
        </w:rPr>
        <w:object w:dxaOrig="499" w:dyaOrig="260">
          <v:shape id="_x0000_i1944" type="#_x0000_t75" style="width:24.75pt;height:12.75pt" o:ole="">
            <v:imagedata r:id="rId1498" o:title=""/>
          </v:shape>
          <o:OLEObject Type="Embed" ProgID="Equation.DSMT4" ShapeID="_x0000_i1944" DrawAspect="Content" ObjectID="_1584273273" r:id="rId1499"/>
        </w:object>
      </w:r>
      <w:r>
        <w:rPr>
          <w:szCs w:val="22"/>
        </w:rPr>
        <w:t>, а для критериев Жанга на основании статистического моделирования</w:t>
      </w:r>
      <w:r w:rsidRPr="002D3095">
        <w:rPr>
          <w:szCs w:val="22"/>
        </w:rPr>
        <w:t>, проведенного в интерактивном режиме</w:t>
      </w:r>
      <w:r>
        <w:rPr>
          <w:szCs w:val="22"/>
        </w:rPr>
        <w:t>,</w:t>
      </w:r>
      <w:r w:rsidRPr="002D3095">
        <w:rPr>
          <w:szCs w:val="22"/>
        </w:rPr>
        <w:t xml:space="preserve"> при числе им</w:t>
      </w:r>
      <w:r>
        <w:rPr>
          <w:szCs w:val="22"/>
        </w:rPr>
        <w:t>и</w:t>
      </w:r>
      <w:r w:rsidRPr="002D3095">
        <w:rPr>
          <w:szCs w:val="22"/>
        </w:rPr>
        <w:t>тационных экспериментов</w:t>
      </w:r>
      <w:r>
        <w:rPr>
          <w:szCs w:val="22"/>
        </w:rPr>
        <w:t xml:space="preserve"> </w:t>
      </w:r>
      <w:r w:rsidRPr="00120154">
        <w:rPr>
          <w:position w:val="-6"/>
          <w:szCs w:val="22"/>
        </w:rPr>
        <w:object w:dxaOrig="740" w:dyaOrig="300">
          <v:shape id="_x0000_i1945" type="#_x0000_t75" style="width:36.75pt;height:15pt" o:ole="">
            <v:imagedata r:id="rId1500" o:title=""/>
          </v:shape>
          <o:OLEObject Type="Embed" ProgID="Equation.DSMT4" ShapeID="_x0000_i1945" DrawAspect="Content" ObjectID="_1584273274" r:id="rId1501"/>
        </w:object>
      </w:r>
      <w:r>
        <w:rPr>
          <w:szCs w:val="22"/>
        </w:rPr>
        <w:t xml:space="preserve">. Для </w:t>
      </w:r>
      <w:r>
        <w:rPr>
          <w:szCs w:val="22"/>
        </w:rPr>
        <w:lastRenderedPageBreak/>
        <w:t xml:space="preserve">критерия со статистикой </w:t>
      </w:r>
      <w:r w:rsidRPr="00426D7F">
        <w:rPr>
          <w:position w:val="-10"/>
          <w:szCs w:val="28"/>
          <w:lang w:val="en-US"/>
        </w:rPr>
        <w:object w:dxaOrig="480" w:dyaOrig="380">
          <v:shape id="_x0000_i1946" type="#_x0000_t75" style="width:23.25pt;height:18.75pt" o:ole="">
            <v:imagedata r:id="rId1222" o:title=""/>
          </v:shape>
          <o:OLEObject Type="Embed" ProgID="Equation.DSMT4" ShapeID="_x0000_i1946" DrawAspect="Content" ObjectID="_1584273275" r:id="rId1502"/>
        </w:object>
      </w:r>
      <w:r>
        <w:rPr>
          <w:szCs w:val="28"/>
        </w:rPr>
        <w:t xml:space="preserve"> </w:t>
      </w:r>
      <w:r w:rsidRPr="007651D8">
        <w:rPr>
          <w:szCs w:val="22"/>
        </w:rPr>
        <w:t xml:space="preserve">оценка </w:t>
      </w:r>
      <w:r w:rsidRPr="007651D8">
        <w:rPr>
          <w:position w:val="-10"/>
          <w:szCs w:val="22"/>
        </w:rPr>
        <w:object w:dxaOrig="560" w:dyaOrig="320">
          <v:shape id="_x0000_i1947" type="#_x0000_t75" style="width:27.75pt;height:15.75pt" o:ole="">
            <v:imagedata r:id="rId834" o:title=""/>
          </v:shape>
          <o:OLEObject Type="Embed" ProgID="Equation.DSMT4" ShapeID="_x0000_i1947" DrawAspect="Content" ObjectID="_1584273276" r:id="rId1503"/>
        </w:object>
      </w:r>
      <w:r>
        <w:rPr>
          <w:szCs w:val="22"/>
        </w:rPr>
        <w:t xml:space="preserve"> </w:t>
      </w:r>
      <w:r w:rsidRPr="007651D8">
        <w:rPr>
          <w:szCs w:val="22"/>
        </w:rPr>
        <w:t xml:space="preserve">при </w:t>
      </w:r>
      <w:r w:rsidRPr="007651D8">
        <w:rPr>
          <w:position w:val="-6"/>
          <w:szCs w:val="22"/>
        </w:rPr>
        <w:object w:dxaOrig="499" w:dyaOrig="260">
          <v:shape id="_x0000_i1948" type="#_x0000_t75" style="width:24.75pt;height:12.75pt" o:ole="">
            <v:imagedata r:id="rId1498" o:title=""/>
          </v:shape>
          <o:OLEObject Type="Embed" ProgID="Equation.DSMT4" ShapeID="_x0000_i1948" DrawAspect="Content" ObjectID="_1584273277" r:id="rId1504"/>
        </w:object>
      </w:r>
      <w:r w:rsidRPr="007651D8">
        <w:rPr>
          <w:szCs w:val="22"/>
        </w:rPr>
        <w:t>вычислялась в соответствии с бета-распределением 3-го рода из таблицы 2.</w:t>
      </w:r>
      <w:r w:rsidR="009600B7">
        <w:rPr>
          <w:szCs w:val="22"/>
        </w:rPr>
        <w:t>21</w:t>
      </w:r>
      <w:r>
        <w:rPr>
          <w:szCs w:val="22"/>
        </w:rPr>
        <w:t xml:space="preserve">, для критерия со статистикой </w:t>
      </w:r>
      <w:r w:rsidRPr="00B10219">
        <w:rPr>
          <w:position w:val="-12"/>
          <w:szCs w:val="28"/>
          <w:lang w:val="en-US"/>
        </w:rPr>
        <w:object w:dxaOrig="480" w:dyaOrig="400">
          <v:shape id="_x0000_i1949" type="#_x0000_t75" style="width:23.25pt;height:19.5pt" o:ole="">
            <v:imagedata r:id="rId1266" o:title=""/>
          </v:shape>
          <o:OLEObject Type="Embed" ProgID="Equation.DSMT4" ShapeID="_x0000_i1949" DrawAspect="Content" ObjectID="_1584273278" r:id="rId1505"/>
        </w:object>
      </w:r>
      <w:r>
        <w:rPr>
          <w:szCs w:val="28"/>
        </w:rPr>
        <w:t xml:space="preserve"> –</w:t>
      </w:r>
      <w:r w:rsidRPr="007651D8">
        <w:rPr>
          <w:szCs w:val="22"/>
        </w:rPr>
        <w:t xml:space="preserve"> в соответствии с распределением </w:t>
      </w:r>
      <w:r w:rsidRPr="003851CF">
        <w:rPr>
          <w:szCs w:val="22"/>
          <w:lang w:val="en-US"/>
        </w:rPr>
        <w:t>Sb</w:t>
      </w:r>
      <w:r>
        <w:rPr>
          <w:szCs w:val="22"/>
        </w:rPr>
        <w:t xml:space="preserve">-Джонсона </w:t>
      </w:r>
      <w:r w:rsidRPr="007651D8">
        <w:rPr>
          <w:szCs w:val="22"/>
        </w:rPr>
        <w:t>из</w:t>
      </w:r>
      <w:proofErr w:type="gramEnd"/>
      <w:r w:rsidRPr="007651D8">
        <w:rPr>
          <w:szCs w:val="22"/>
        </w:rPr>
        <w:t xml:space="preserve"> таблицы 2.</w:t>
      </w:r>
      <w:r>
        <w:rPr>
          <w:szCs w:val="22"/>
        </w:rPr>
        <w:t>2</w:t>
      </w:r>
      <w:r w:rsidR="009600B7">
        <w:rPr>
          <w:szCs w:val="22"/>
        </w:rPr>
        <w:t>5</w:t>
      </w:r>
      <w:r>
        <w:rPr>
          <w:szCs w:val="22"/>
        </w:rPr>
        <w:t xml:space="preserve">, для критерия со статистикой </w:t>
      </w:r>
      <w:r w:rsidRPr="003B01C9">
        <w:rPr>
          <w:position w:val="-10"/>
          <w:szCs w:val="28"/>
          <w:lang w:val="en-US"/>
        </w:rPr>
        <w:object w:dxaOrig="480" w:dyaOrig="380">
          <v:shape id="_x0000_i1950" type="#_x0000_t75" style="width:23.25pt;height:18.75pt" o:ole="">
            <v:imagedata r:id="rId1327" o:title=""/>
          </v:shape>
          <o:OLEObject Type="Embed" ProgID="Equation.DSMT4" ShapeID="_x0000_i1950" DrawAspect="Content" ObjectID="_1584273279" r:id="rId1506"/>
        </w:object>
      </w:r>
      <w:r>
        <w:rPr>
          <w:szCs w:val="28"/>
        </w:rPr>
        <w:t xml:space="preserve"> </w:t>
      </w:r>
      <w:r>
        <w:rPr>
          <w:szCs w:val="22"/>
        </w:rPr>
        <w:t>–</w:t>
      </w:r>
      <w:r w:rsidRPr="007651D8">
        <w:rPr>
          <w:szCs w:val="22"/>
        </w:rPr>
        <w:t xml:space="preserve"> в соответствии с </w:t>
      </w:r>
      <w:proofErr w:type="gramStart"/>
      <w:r w:rsidRPr="007651D8">
        <w:rPr>
          <w:szCs w:val="22"/>
        </w:rPr>
        <w:t>бета-распределением</w:t>
      </w:r>
      <w:proofErr w:type="gramEnd"/>
      <w:r w:rsidRPr="007651D8">
        <w:rPr>
          <w:szCs w:val="22"/>
        </w:rPr>
        <w:t xml:space="preserve"> 3-го рода из таблицы 2.</w:t>
      </w:r>
      <w:r>
        <w:rPr>
          <w:szCs w:val="22"/>
        </w:rPr>
        <w:t>2</w:t>
      </w:r>
      <w:r w:rsidR="009600B7">
        <w:rPr>
          <w:szCs w:val="22"/>
        </w:rPr>
        <w:t>9</w:t>
      </w:r>
      <w:r>
        <w:rPr>
          <w:szCs w:val="22"/>
        </w:rPr>
        <w:t>.</w:t>
      </w:r>
    </w:p>
    <w:p w:rsidR="002B1544" w:rsidRDefault="002B1544" w:rsidP="002B1544">
      <w:pPr>
        <w:rPr>
          <w:szCs w:val="22"/>
        </w:rPr>
      </w:pPr>
      <w:r>
        <w:rPr>
          <w:szCs w:val="22"/>
        </w:rPr>
        <w:t>Заметим, что критерии Андерсона–Дарлинга</w:t>
      </w:r>
      <w:r w:rsidR="009600B7">
        <w:rPr>
          <w:szCs w:val="22"/>
        </w:rPr>
        <w:t xml:space="preserve"> </w:t>
      </w:r>
      <w:r w:rsidR="009600B7" w:rsidRPr="003B01C9">
        <w:rPr>
          <w:position w:val="-10"/>
          <w:szCs w:val="28"/>
          <w:lang w:val="en-US"/>
        </w:rPr>
        <w:object w:dxaOrig="480" w:dyaOrig="380">
          <v:shape id="_x0000_i1951" type="#_x0000_t75" style="width:23.25pt;height:18.75pt" o:ole="">
            <v:imagedata r:id="rId1327" o:title=""/>
          </v:shape>
          <o:OLEObject Type="Embed" ProgID="Equation.DSMT4" ShapeID="_x0000_i1951" DrawAspect="Content" ObjectID="_1584273280" r:id="rId1507"/>
        </w:object>
      </w:r>
      <w:r>
        <w:rPr>
          <w:szCs w:val="22"/>
        </w:rPr>
        <w:t xml:space="preserve"> и Лемана–Розенблатта </w:t>
      </w:r>
      <w:r w:rsidR="009600B7" w:rsidRPr="00B10219">
        <w:rPr>
          <w:position w:val="-12"/>
          <w:szCs w:val="28"/>
          <w:lang w:val="en-US"/>
        </w:rPr>
        <w:object w:dxaOrig="480" w:dyaOrig="400">
          <v:shape id="_x0000_i1952" type="#_x0000_t75" style="width:23.25pt;height:19.5pt" o:ole="">
            <v:imagedata r:id="rId1266" o:title=""/>
          </v:shape>
          <o:OLEObject Type="Embed" ProgID="Equation.DSMT4" ShapeID="_x0000_i1952" DrawAspect="Content" ObjectID="_1584273281" r:id="rId1508"/>
        </w:object>
      </w:r>
      <w:r w:rsidR="009600B7">
        <w:rPr>
          <w:szCs w:val="28"/>
        </w:rPr>
        <w:t xml:space="preserve"> </w:t>
      </w:r>
      <w:r>
        <w:rPr>
          <w:szCs w:val="22"/>
        </w:rPr>
        <w:t xml:space="preserve">зафиксировали максимальное отклонении между 1-й и 2-й выборками, а критерий Смирнова </w:t>
      </w:r>
      <w:r w:rsidR="009600B7" w:rsidRPr="00426D7F">
        <w:rPr>
          <w:position w:val="-10"/>
          <w:szCs w:val="28"/>
          <w:lang w:val="en-US"/>
        </w:rPr>
        <w:object w:dxaOrig="480" w:dyaOrig="380">
          <v:shape id="_x0000_i1953" type="#_x0000_t75" style="width:23.25pt;height:18.75pt" o:ole="">
            <v:imagedata r:id="rId1222" o:title=""/>
          </v:shape>
          <o:OLEObject Type="Embed" ProgID="Equation.DSMT4" ShapeID="_x0000_i1953" DrawAspect="Content" ObjectID="_1584273282" r:id="rId1509"/>
        </w:object>
      </w:r>
      <w:r w:rsidR="009600B7">
        <w:rPr>
          <w:szCs w:val="28"/>
        </w:rPr>
        <w:t xml:space="preserve"> </w:t>
      </w:r>
      <w:r>
        <w:rPr>
          <w:szCs w:val="22"/>
        </w:rPr>
        <w:t xml:space="preserve">– между 2-й и 3-й. Общий результат </w:t>
      </w:r>
      <w:r w:rsidRPr="007651D8">
        <w:rPr>
          <w:szCs w:val="22"/>
        </w:rPr>
        <w:t xml:space="preserve">показывает, что проверяемая гипотеза </w:t>
      </w:r>
      <w:r>
        <w:rPr>
          <w:szCs w:val="22"/>
        </w:rPr>
        <w:t xml:space="preserve">об однородности 3-х выборок </w:t>
      </w:r>
      <w:r w:rsidRPr="007651D8">
        <w:rPr>
          <w:szCs w:val="22"/>
        </w:rPr>
        <w:t>должна быть отклонена.</w:t>
      </w:r>
    </w:p>
    <w:p w:rsidR="00726CD0" w:rsidRPr="007651D8" w:rsidRDefault="00726CD0" w:rsidP="00CB72D3">
      <w:pPr>
        <w:rPr>
          <w:szCs w:val="28"/>
        </w:rPr>
      </w:pPr>
    </w:p>
    <w:p w:rsidR="00477EF9" w:rsidRPr="007651D8" w:rsidRDefault="00477EF9" w:rsidP="00477EF9">
      <w:pPr>
        <w:pStyle w:val="a1"/>
        <w:rPr>
          <w:spacing w:val="0"/>
        </w:rPr>
      </w:pPr>
      <w:r w:rsidRPr="007651D8">
        <w:t xml:space="preserve">Таблица </w:t>
      </w:r>
      <w:r w:rsidRPr="007651D8">
        <w:rPr>
          <w:spacing w:val="0"/>
        </w:rPr>
        <w:t>2.</w:t>
      </w:r>
      <w:r w:rsidR="00445A79">
        <w:rPr>
          <w:spacing w:val="0"/>
        </w:rPr>
        <w:t>3</w:t>
      </w:r>
      <w:r w:rsidR="007A3587">
        <w:rPr>
          <w:spacing w:val="0"/>
        </w:rPr>
        <w:t>7</w:t>
      </w:r>
    </w:p>
    <w:p w:rsidR="00477EF9" w:rsidRPr="007651D8" w:rsidRDefault="00477EF9" w:rsidP="00477EF9">
      <w:pPr>
        <w:spacing w:after="120"/>
        <w:ind w:firstLine="0"/>
        <w:jc w:val="center"/>
        <w:rPr>
          <w:b/>
          <w:sz w:val="20"/>
        </w:rPr>
      </w:pPr>
      <w:r w:rsidRPr="007651D8">
        <w:rPr>
          <w:b/>
          <w:sz w:val="20"/>
        </w:rPr>
        <w:t>Результаты проверки однородности 3-х выборок</w:t>
      </w:r>
    </w:p>
    <w:tbl>
      <w:tblPr>
        <w:tblStyle w:val="af3"/>
        <w:tblW w:w="0" w:type="auto"/>
        <w:tblLook w:val="04A0"/>
      </w:tblPr>
      <w:tblGrid>
        <w:gridCol w:w="4219"/>
        <w:gridCol w:w="1418"/>
        <w:gridCol w:w="1327"/>
      </w:tblGrid>
      <w:tr w:rsidR="00477EF9" w:rsidRPr="007651D8" w:rsidTr="00477EF9">
        <w:tc>
          <w:tcPr>
            <w:tcW w:w="4219" w:type="dxa"/>
            <w:vAlign w:val="center"/>
          </w:tcPr>
          <w:p w:rsidR="00477EF9" w:rsidRPr="007651D8" w:rsidRDefault="00477EF9" w:rsidP="00477EF9">
            <w:pPr>
              <w:spacing w:before="40" w:after="40"/>
              <w:ind w:firstLine="0"/>
              <w:jc w:val="center"/>
              <w:rPr>
                <w:rFonts w:ascii="Times New Roman" w:hAnsi="Times New Roman"/>
                <w:sz w:val="20"/>
                <w:szCs w:val="20"/>
              </w:rPr>
            </w:pPr>
            <w:r w:rsidRPr="007651D8">
              <w:rPr>
                <w:rFonts w:ascii="Times New Roman" w:hAnsi="Times New Roman"/>
                <w:sz w:val="20"/>
                <w:szCs w:val="20"/>
              </w:rPr>
              <w:t>Критерий</w:t>
            </w:r>
          </w:p>
        </w:tc>
        <w:tc>
          <w:tcPr>
            <w:tcW w:w="1418" w:type="dxa"/>
            <w:vAlign w:val="center"/>
          </w:tcPr>
          <w:p w:rsidR="00477EF9" w:rsidRPr="007651D8" w:rsidRDefault="00477EF9" w:rsidP="00477EF9">
            <w:pPr>
              <w:spacing w:before="40" w:after="40"/>
              <w:ind w:firstLine="0"/>
              <w:jc w:val="center"/>
              <w:rPr>
                <w:rFonts w:ascii="Times New Roman" w:hAnsi="Times New Roman"/>
                <w:sz w:val="20"/>
                <w:szCs w:val="20"/>
              </w:rPr>
            </w:pPr>
            <w:r w:rsidRPr="007651D8">
              <w:rPr>
                <w:rFonts w:ascii="Times New Roman" w:hAnsi="Times New Roman"/>
                <w:sz w:val="20"/>
                <w:szCs w:val="20"/>
              </w:rPr>
              <w:t>Статистика</w:t>
            </w:r>
          </w:p>
        </w:tc>
        <w:tc>
          <w:tcPr>
            <w:tcW w:w="1327" w:type="dxa"/>
            <w:vAlign w:val="center"/>
          </w:tcPr>
          <w:p w:rsidR="00477EF9" w:rsidRPr="007651D8" w:rsidRDefault="00477EF9" w:rsidP="00477EF9">
            <w:pPr>
              <w:spacing w:before="40" w:after="40"/>
              <w:ind w:firstLine="0"/>
              <w:jc w:val="center"/>
              <w:rPr>
                <w:rFonts w:ascii="Times New Roman" w:hAnsi="Times New Roman"/>
                <w:sz w:val="20"/>
                <w:szCs w:val="20"/>
              </w:rPr>
            </w:pPr>
            <w:r w:rsidRPr="007651D8">
              <w:rPr>
                <w:rFonts w:ascii="Times New Roman" w:eastAsia="Times New Roman" w:hAnsi="Times New Roman"/>
                <w:position w:val="-10"/>
                <w:szCs w:val="20"/>
                <w:lang w:eastAsia="ru-RU"/>
              </w:rPr>
              <w:object w:dxaOrig="540" w:dyaOrig="300">
                <v:shape id="_x0000_i1954" type="#_x0000_t75" style="width:27pt;height:15pt" o:ole="">
                  <v:imagedata r:id="rId1480" o:title=""/>
                </v:shape>
                <o:OLEObject Type="Embed" ProgID="Equation.DSMT4" ShapeID="_x0000_i1954" DrawAspect="Content" ObjectID="_1584273283" r:id="rId1510"/>
              </w:object>
            </w:r>
          </w:p>
        </w:tc>
      </w:tr>
      <w:tr w:rsidR="00477EF9" w:rsidRPr="007651D8" w:rsidTr="00E21339">
        <w:tc>
          <w:tcPr>
            <w:tcW w:w="4219" w:type="dxa"/>
          </w:tcPr>
          <w:p w:rsidR="00477EF9" w:rsidRPr="007651D8" w:rsidRDefault="00477EF9" w:rsidP="00477EF9">
            <w:pPr>
              <w:ind w:firstLine="0"/>
              <w:rPr>
                <w:rFonts w:ascii="Times New Roman" w:hAnsi="Times New Roman"/>
                <w:sz w:val="20"/>
                <w:szCs w:val="20"/>
              </w:rPr>
            </w:pPr>
            <w:r w:rsidRPr="007651D8">
              <w:rPr>
                <w:rFonts w:ascii="Times New Roman" w:eastAsia="Times New Roman" w:hAnsi="Times New Roman"/>
                <w:position w:val="-6"/>
                <w:sz w:val="20"/>
                <w:szCs w:val="20"/>
                <w:lang w:eastAsia="ru-RU"/>
              </w:rPr>
              <w:object w:dxaOrig="180" w:dyaOrig="260">
                <v:shape id="_x0000_i1955" type="#_x0000_t75" style="width:8.25pt;height:12.75pt" o:ole="">
                  <v:imagedata r:id="rId1482" o:title=""/>
                </v:shape>
                <o:OLEObject Type="Embed" ProgID="Equation.DSMT4" ShapeID="_x0000_i1955" DrawAspect="Content" ObjectID="_1584273284" r:id="rId1511"/>
              </w:object>
            </w:r>
            <w:r w:rsidRPr="007651D8">
              <w:rPr>
                <w:rFonts w:ascii="Times New Roman" w:hAnsi="Times New Roman"/>
                <w:sz w:val="20"/>
                <w:szCs w:val="20"/>
              </w:rPr>
              <w:t>-выборочный Андерсона–Дарлинга</w:t>
            </w:r>
          </w:p>
        </w:tc>
        <w:tc>
          <w:tcPr>
            <w:tcW w:w="1418" w:type="dxa"/>
            <w:vAlign w:val="center"/>
          </w:tcPr>
          <w:p w:rsidR="00477EF9" w:rsidRPr="007651D8" w:rsidRDefault="009A5302" w:rsidP="00E21339">
            <w:pPr>
              <w:ind w:firstLine="284"/>
              <w:jc w:val="center"/>
              <w:rPr>
                <w:rFonts w:ascii="Times New Roman" w:hAnsi="Times New Roman"/>
                <w:sz w:val="20"/>
                <w:szCs w:val="20"/>
              </w:rPr>
            </w:pPr>
            <w:r w:rsidRPr="007651D8">
              <w:rPr>
                <w:rFonts w:ascii="Times New Roman" w:hAnsi="Times New Roman"/>
                <w:sz w:val="20"/>
                <w:szCs w:val="20"/>
              </w:rPr>
              <w:t>4.73219</w:t>
            </w:r>
          </w:p>
        </w:tc>
        <w:tc>
          <w:tcPr>
            <w:tcW w:w="1327" w:type="dxa"/>
            <w:vAlign w:val="center"/>
          </w:tcPr>
          <w:p w:rsidR="00477EF9" w:rsidRPr="007651D8" w:rsidRDefault="00477EF9" w:rsidP="00E21339">
            <w:pPr>
              <w:ind w:firstLine="0"/>
              <w:jc w:val="center"/>
              <w:rPr>
                <w:rFonts w:ascii="Times New Roman" w:hAnsi="Times New Roman"/>
                <w:sz w:val="20"/>
                <w:szCs w:val="20"/>
              </w:rPr>
            </w:pPr>
            <w:r w:rsidRPr="007651D8">
              <w:rPr>
                <w:rFonts w:ascii="Times New Roman" w:hAnsi="Times New Roman"/>
                <w:sz w:val="20"/>
                <w:szCs w:val="20"/>
              </w:rPr>
              <w:t>0.</w:t>
            </w:r>
            <w:r w:rsidR="009A5302" w:rsidRPr="007651D8">
              <w:rPr>
                <w:rFonts w:ascii="Times New Roman" w:hAnsi="Times New Roman"/>
                <w:sz w:val="20"/>
                <w:szCs w:val="20"/>
              </w:rPr>
              <w:t>0028</w:t>
            </w:r>
          </w:p>
        </w:tc>
      </w:tr>
      <w:tr w:rsidR="00514131" w:rsidRPr="007651D8" w:rsidTr="00E21339">
        <w:tc>
          <w:tcPr>
            <w:tcW w:w="4219" w:type="dxa"/>
          </w:tcPr>
          <w:p w:rsidR="00514131" w:rsidRPr="00514131" w:rsidRDefault="00514131" w:rsidP="00E23B9E">
            <w:pPr>
              <w:ind w:firstLine="0"/>
              <w:rPr>
                <w:rFonts w:ascii="Times New Roman" w:hAnsi="Times New Roman"/>
                <w:sz w:val="20"/>
              </w:rPr>
            </w:pPr>
            <w:r w:rsidRPr="002D3095">
              <w:rPr>
                <w:rFonts w:ascii="Times New Roman" w:hAnsi="Times New Roman"/>
                <w:sz w:val="20"/>
                <w:lang w:val="en-US"/>
              </w:rPr>
              <w:t>Жанга</w:t>
            </w:r>
            <w:r>
              <w:rPr>
                <w:rFonts w:ascii="Times New Roman" w:hAnsi="Times New Roman"/>
                <w:sz w:val="20"/>
              </w:rPr>
              <w:t xml:space="preserve"> </w:t>
            </w:r>
            <w:r w:rsidRPr="00E568A3">
              <w:rPr>
                <w:rFonts w:ascii="Times New Roman" w:eastAsia="Times New Roman" w:hAnsi="Times New Roman"/>
                <w:position w:val="-10"/>
                <w:szCs w:val="20"/>
                <w:lang w:eastAsia="ru-RU"/>
              </w:rPr>
              <w:object w:dxaOrig="300" w:dyaOrig="300">
                <v:shape id="_x0000_i1956" type="#_x0000_t75" style="width:15pt;height:15pt" o:ole="">
                  <v:imagedata r:id="rId1056" o:title=""/>
                </v:shape>
                <o:OLEObject Type="Embed" ProgID="Equation.DSMT4" ShapeID="_x0000_i1956" DrawAspect="Content" ObjectID="_1584273285" r:id="rId1512"/>
              </w:object>
            </w:r>
          </w:p>
        </w:tc>
        <w:tc>
          <w:tcPr>
            <w:tcW w:w="1418" w:type="dxa"/>
            <w:vAlign w:val="center"/>
          </w:tcPr>
          <w:p w:rsidR="00514131" w:rsidRPr="00514131" w:rsidRDefault="00FB7D66" w:rsidP="00E21339">
            <w:pPr>
              <w:ind w:firstLine="284"/>
              <w:jc w:val="center"/>
              <w:rPr>
                <w:rFonts w:ascii="Times New Roman" w:hAnsi="Times New Roman"/>
                <w:sz w:val="20"/>
              </w:rPr>
            </w:pPr>
            <w:r w:rsidRPr="00FB7D66">
              <w:rPr>
                <w:rFonts w:ascii="Times New Roman" w:hAnsi="Times New Roman"/>
                <w:sz w:val="20"/>
              </w:rPr>
              <w:t>3.02845</w:t>
            </w:r>
          </w:p>
        </w:tc>
        <w:tc>
          <w:tcPr>
            <w:tcW w:w="1327" w:type="dxa"/>
            <w:vAlign w:val="center"/>
          </w:tcPr>
          <w:p w:rsidR="00514131" w:rsidRPr="000B07B9" w:rsidRDefault="000B07B9" w:rsidP="00E21339">
            <w:pPr>
              <w:ind w:firstLine="0"/>
              <w:jc w:val="center"/>
              <w:rPr>
                <w:rFonts w:ascii="Times New Roman" w:hAnsi="Times New Roman"/>
                <w:sz w:val="20"/>
                <w:highlight w:val="yellow"/>
              </w:rPr>
            </w:pPr>
            <w:r w:rsidRPr="005D6FF7">
              <w:rPr>
                <w:rFonts w:ascii="Times New Roman" w:hAnsi="Times New Roman"/>
                <w:sz w:val="20"/>
              </w:rPr>
              <w:t>0.0015</w:t>
            </w:r>
          </w:p>
        </w:tc>
      </w:tr>
      <w:tr w:rsidR="00514131" w:rsidRPr="007651D8" w:rsidTr="00E21339">
        <w:tc>
          <w:tcPr>
            <w:tcW w:w="4219" w:type="dxa"/>
          </w:tcPr>
          <w:p w:rsidR="00514131" w:rsidRPr="007651D8" w:rsidRDefault="00514131" w:rsidP="00E23B9E">
            <w:pPr>
              <w:ind w:firstLine="0"/>
              <w:rPr>
                <w:sz w:val="20"/>
              </w:rPr>
            </w:pPr>
            <w:r w:rsidRPr="002D3095">
              <w:rPr>
                <w:rFonts w:ascii="Times New Roman" w:hAnsi="Times New Roman"/>
                <w:sz w:val="20"/>
                <w:lang w:val="en-US"/>
              </w:rPr>
              <w:t>Жанга</w:t>
            </w:r>
            <w:r>
              <w:rPr>
                <w:rFonts w:ascii="Times New Roman" w:hAnsi="Times New Roman"/>
                <w:sz w:val="20"/>
              </w:rPr>
              <w:t xml:space="preserve"> </w:t>
            </w:r>
            <w:r w:rsidRPr="00E568A3">
              <w:rPr>
                <w:rFonts w:ascii="Times New Roman" w:eastAsia="Times New Roman" w:hAnsi="Times New Roman"/>
                <w:position w:val="-10"/>
                <w:szCs w:val="20"/>
                <w:lang w:eastAsia="ru-RU"/>
              </w:rPr>
              <w:object w:dxaOrig="279" w:dyaOrig="300">
                <v:shape id="_x0000_i1957" type="#_x0000_t75" style="width:13.5pt;height:15pt" o:ole="">
                  <v:imagedata r:id="rId1067" o:title=""/>
                </v:shape>
                <o:OLEObject Type="Embed" ProgID="Equation.DSMT4" ShapeID="_x0000_i1957" DrawAspect="Content" ObjectID="_1584273286" r:id="rId1513"/>
              </w:object>
            </w:r>
          </w:p>
        </w:tc>
        <w:tc>
          <w:tcPr>
            <w:tcW w:w="1418" w:type="dxa"/>
            <w:vAlign w:val="center"/>
          </w:tcPr>
          <w:p w:rsidR="00514131" w:rsidRPr="00F22F46" w:rsidRDefault="00FB7D66" w:rsidP="00E21339">
            <w:pPr>
              <w:ind w:firstLine="284"/>
              <w:jc w:val="center"/>
              <w:rPr>
                <w:rFonts w:ascii="Times New Roman" w:hAnsi="Times New Roman"/>
                <w:sz w:val="20"/>
              </w:rPr>
            </w:pPr>
            <w:r w:rsidRPr="00F22F46">
              <w:rPr>
                <w:rFonts w:ascii="Times New Roman" w:hAnsi="Times New Roman"/>
                <w:sz w:val="20"/>
              </w:rPr>
              <w:t>2.92222</w:t>
            </w:r>
          </w:p>
        </w:tc>
        <w:tc>
          <w:tcPr>
            <w:tcW w:w="1327" w:type="dxa"/>
            <w:vAlign w:val="center"/>
          </w:tcPr>
          <w:p w:rsidR="00514131" w:rsidRPr="00F22F46" w:rsidRDefault="000B07B9" w:rsidP="00E21339">
            <w:pPr>
              <w:ind w:firstLine="0"/>
              <w:jc w:val="center"/>
              <w:rPr>
                <w:rFonts w:ascii="Times New Roman" w:hAnsi="Times New Roman"/>
                <w:sz w:val="20"/>
              </w:rPr>
            </w:pPr>
            <w:r w:rsidRPr="00F22F46">
              <w:rPr>
                <w:rFonts w:ascii="Times New Roman" w:hAnsi="Times New Roman"/>
                <w:sz w:val="20"/>
              </w:rPr>
              <w:t>0.0017</w:t>
            </w:r>
          </w:p>
        </w:tc>
      </w:tr>
      <w:tr w:rsidR="00514131" w:rsidRPr="007651D8" w:rsidTr="00E21339">
        <w:tc>
          <w:tcPr>
            <w:tcW w:w="4219" w:type="dxa"/>
          </w:tcPr>
          <w:p w:rsidR="00514131" w:rsidRPr="007651D8" w:rsidRDefault="00514131" w:rsidP="00E23B9E">
            <w:pPr>
              <w:ind w:firstLine="0"/>
              <w:rPr>
                <w:sz w:val="20"/>
              </w:rPr>
            </w:pPr>
            <w:r w:rsidRPr="002D3095">
              <w:rPr>
                <w:rFonts w:ascii="Times New Roman" w:hAnsi="Times New Roman"/>
                <w:sz w:val="20"/>
                <w:lang w:val="en-US"/>
              </w:rPr>
              <w:t>Жанга</w:t>
            </w:r>
            <w:r>
              <w:rPr>
                <w:rFonts w:ascii="Times New Roman" w:hAnsi="Times New Roman"/>
                <w:sz w:val="20"/>
              </w:rPr>
              <w:t xml:space="preserve"> </w:t>
            </w:r>
            <w:r w:rsidRPr="00E568A3">
              <w:rPr>
                <w:rFonts w:ascii="Times New Roman" w:eastAsia="Times New Roman" w:hAnsi="Times New Roman"/>
                <w:position w:val="-10"/>
                <w:szCs w:val="20"/>
                <w:lang w:eastAsia="ru-RU"/>
              </w:rPr>
              <w:object w:dxaOrig="300" w:dyaOrig="300">
                <v:shape id="_x0000_i1958" type="#_x0000_t75" style="width:15pt;height:15pt" o:ole="">
                  <v:imagedata r:id="rId1044" o:title=""/>
                </v:shape>
                <o:OLEObject Type="Embed" ProgID="Equation.DSMT4" ShapeID="_x0000_i1958" DrawAspect="Content" ObjectID="_1584273287" r:id="rId1514"/>
              </w:object>
            </w:r>
          </w:p>
        </w:tc>
        <w:tc>
          <w:tcPr>
            <w:tcW w:w="1418" w:type="dxa"/>
            <w:vAlign w:val="center"/>
          </w:tcPr>
          <w:p w:rsidR="00514131" w:rsidRPr="00514131" w:rsidRDefault="00FB7D66" w:rsidP="00E21339">
            <w:pPr>
              <w:ind w:firstLine="284"/>
              <w:jc w:val="center"/>
              <w:rPr>
                <w:rFonts w:ascii="Times New Roman" w:hAnsi="Times New Roman"/>
                <w:sz w:val="20"/>
              </w:rPr>
            </w:pPr>
            <w:r w:rsidRPr="00FB7D66">
              <w:rPr>
                <w:rFonts w:ascii="Times New Roman" w:hAnsi="Times New Roman"/>
                <w:sz w:val="20"/>
              </w:rPr>
              <w:t>7.00231</w:t>
            </w:r>
          </w:p>
        </w:tc>
        <w:tc>
          <w:tcPr>
            <w:tcW w:w="1327" w:type="dxa"/>
            <w:vAlign w:val="center"/>
          </w:tcPr>
          <w:p w:rsidR="00514131" w:rsidRPr="005449BA" w:rsidRDefault="000B07B9" w:rsidP="00E21339">
            <w:pPr>
              <w:ind w:firstLine="0"/>
              <w:jc w:val="center"/>
              <w:rPr>
                <w:rFonts w:ascii="Times New Roman" w:hAnsi="Times New Roman"/>
                <w:sz w:val="20"/>
                <w:highlight w:val="yellow"/>
                <w:lang w:val="en-US"/>
              </w:rPr>
            </w:pPr>
            <w:r w:rsidRPr="005449BA">
              <w:rPr>
                <w:rFonts w:ascii="Times New Roman" w:hAnsi="Times New Roman"/>
                <w:sz w:val="20"/>
              </w:rPr>
              <w:t>0.021</w:t>
            </w:r>
            <w:r w:rsidR="005449BA" w:rsidRPr="005449BA">
              <w:rPr>
                <w:rFonts w:ascii="Times New Roman" w:hAnsi="Times New Roman"/>
                <w:sz w:val="20"/>
                <w:lang w:val="en-US"/>
              </w:rPr>
              <w:t>7</w:t>
            </w:r>
          </w:p>
        </w:tc>
      </w:tr>
      <w:tr w:rsidR="00B45B4E" w:rsidRPr="007651D8" w:rsidTr="00B45B4E">
        <w:tc>
          <w:tcPr>
            <w:tcW w:w="4219" w:type="dxa"/>
          </w:tcPr>
          <w:p w:rsidR="00B45B4E" w:rsidRPr="00C20A3B" w:rsidRDefault="00B45B4E" w:rsidP="00E23B9E">
            <w:pPr>
              <w:ind w:firstLine="0"/>
              <w:rPr>
                <w:rFonts w:ascii="Times New Roman" w:hAnsi="Times New Roman"/>
                <w:sz w:val="20"/>
              </w:rPr>
            </w:pPr>
            <w:r w:rsidRPr="00C20A3B">
              <w:rPr>
                <w:rFonts w:ascii="Times New Roman" w:hAnsi="Times New Roman"/>
                <w:sz w:val="20"/>
                <w:lang w:val="en-US"/>
              </w:rPr>
              <w:t xml:space="preserve">max </w:t>
            </w:r>
            <w:r w:rsidRPr="007651D8">
              <w:rPr>
                <w:rFonts w:ascii="Times New Roman" w:hAnsi="Times New Roman"/>
                <w:sz w:val="20"/>
                <w:szCs w:val="20"/>
              </w:rPr>
              <w:t>Андерсона–Дарлинга</w:t>
            </w:r>
          </w:p>
        </w:tc>
        <w:tc>
          <w:tcPr>
            <w:tcW w:w="1418" w:type="dxa"/>
            <w:vAlign w:val="center"/>
          </w:tcPr>
          <w:p w:rsidR="00B45B4E" w:rsidRPr="00E21339" w:rsidRDefault="00B45B4E" w:rsidP="00E21339">
            <w:pPr>
              <w:ind w:firstLine="284"/>
              <w:jc w:val="center"/>
              <w:rPr>
                <w:rFonts w:ascii="Times New Roman" w:hAnsi="Times New Roman"/>
                <w:sz w:val="20"/>
              </w:rPr>
            </w:pPr>
            <w:r w:rsidRPr="00E21339">
              <w:rPr>
                <w:rFonts w:ascii="Times New Roman" w:hAnsi="Times New Roman"/>
                <w:sz w:val="20"/>
                <w:szCs w:val="20"/>
              </w:rPr>
              <w:t>5.19801</w:t>
            </w:r>
          </w:p>
        </w:tc>
        <w:tc>
          <w:tcPr>
            <w:tcW w:w="1327" w:type="dxa"/>
            <w:vAlign w:val="center"/>
          </w:tcPr>
          <w:p w:rsidR="00B45B4E" w:rsidRPr="00B45B4E" w:rsidRDefault="00B45B4E" w:rsidP="00B45B4E">
            <w:pPr>
              <w:ind w:firstLine="0"/>
              <w:jc w:val="center"/>
              <w:rPr>
                <w:rFonts w:ascii="Times New Roman" w:hAnsi="Times New Roman"/>
                <w:color w:val="000000"/>
                <w:sz w:val="20"/>
                <w:szCs w:val="20"/>
              </w:rPr>
            </w:pPr>
            <w:r w:rsidRPr="00B45B4E">
              <w:rPr>
                <w:rFonts w:ascii="Times New Roman" w:hAnsi="Times New Roman"/>
                <w:color w:val="000000"/>
                <w:sz w:val="20"/>
                <w:szCs w:val="20"/>
              </w:rPr>
              <w:t>0.006</w:t>
            </w:r>
            <w:r>
              <w:rPr>
                <w:rFonts w:ascii="Times New Roman" w:hAnsi="Times New Roman"/>
                <w:color w:val="000000"/>
                <w:sz w:val="20"/>
                <w:szCs w:val="20"/>
              </w:rPr>
              <w:t>4</w:t>
            </w:r>
          </w:p>
        </w:tc>
      </w:tr>
      <w:tr w:rsidR="00B45B4E" w:rsidRPr="007651D8" w:rsidTr="00B45B4E">
        <w:tc>
          <w:tcPr>
            <w:tcW w:w="4219" w:type="dxa"/>
          </w:tcPr>
          <w:p w:rsidR="00B45B4E" w:rsidRPr="00C20A3B" w:rsidRDefault="00B45B4E" w:rsidP="00C20A3B">
            <w:pPr>
              <w:ind w:firstLine="0"/>
              <w:rPr>
                <w:rFonts w:ascii="Times New Roman" w:hAnsi="Times New Roman"/>
                <w:sz w:val="20"/>
              </w:rPr>
            </w:pPr>
            <w:r w:rsidRPr="00C20A3B">
              <w:rPr>
                <w:rFonts w:ascii="Times New Roman" w:hAnsi="Times New Roman"/>
                <w:sz w:val="20"/>
                <w:lang w:val="en-US"/>
              </w:rPr>
              <w:t xml:space="preserve">max </w:t>
            </w:r>
            <w:r w:rsidRPr="007651D8">
              <w:rPr>
                <w:rFonts w:ascii="Times New Roman" w:hAnsi="Times New Roman"/>
                <w:sz w:val="20"/>
                <w:szCs w:val="20"/>
              </w:rPr>
              <w:t>Лемана–Розенблатта</w:t>
            </w:r>
          </w:p>
        </w:tc>
        <w:tc>
          <w:tcPr>
            <w:tcW w:w="1418" w:type="dxa"/>
            <w:vAlign w:val="center"/>
          </w:tcPr>
          <w:p w:rsidR="00B45B4E" w:rsidRPr="00E21339" w:rsidRDefault="00B45B4E" w:rsidP="00E21339">
            <w:pPr>
              <w:ind w:firstLine="284"/>
              <w:jc w:val="center"/>
              <w:rPr>
                <w:rFonts w:ascii="Times New Roman" w:hAnsi="Times New Roman"/>
                <w:sz w:val="20"/>
              </w:rPr>
            </w:pPr>
            <w:r w:rsidRPr="00E21339">
              <w:rPr>
                <w:rFonts w:ascii="Times New Roman" w:hAnsi="Times New Roman"/>
                <w:sz w:val="20"/>
                <w:szCs w:val="20"/>
              </w:rPr>
              <w:t>0.9650</w:t>
            </w:r>
          </w:p>
        </w:tc>
        <w:tc>
          <w:tcPr>
            <w:tcW w:w="1327" w:type="dxa"/>
            <w:vAlign w:val="center"/>
          </w:tcPr>
          <w:p w:rsidR="00B45B4E" w:rsidRPr="00B45B4E" w:rsidRDefault="00B45B4E" w:rsidP="00B45B4E">
            <w:pPr>
              <w:ind w:firstLine="0"/>
              <w:jc w:val="center"/>
              <w:rPr>
                <w:rFonts w:ascii="Times New Roman" w:hAnsi="Times New Roman"/>
                <w:color w:val="000000"/>
                <w:sz w:val="20"/>
                <w:szCs w:val="20"/>
              </w:rPr>
            </w:pPr>
            <w:r w:rsidRPr="00B45B4E">
              <w:rPr>
                <w:rFonts w:ascii="Times New Roman" w:hAnsi="Times New Roman"/>
                <w:color w:val="000000"/>
                <w:sz w:val="20"/>
                <w:szCs w:val="20"/>
              </w:rPr>
              <w:t>0.0094</w:t>
            </w:r>
          </w:p>
        </w:tc>
      </w:tr>
      <w:tr w:rsidR="00B45B4E" w:rsidRPr="007651D8" w:rsidTr="00B45B4E">
        <w:tc>
          <w:tcPr>
            <w:tcW w:w="4219" w:type="dxa"/>
          </w:tcPr>
          <w:p w:rsidR="00B45B4E" w:rsidRPr="00C20A3B" w:rsidRDefault="00B45B4E" w:rsidP="00C20A3B">
            <w:pPr>
              <w:ind w:firstLine="0"/>
              <w:rPr>
                <w:rFonts w:ascii="Times New Roman" w:hAnsi="Times New Roman"/>
                <w:sz w:val="20"/>
              </w:rPr>
            </w:pPr>
            <w:r w:rsidRPr="00C20A3B">
              <w:rPr>
                <w:rFonts w:ascii="Times New Roman" w:hAnsi="Times New Roman"/>
                <w:sz w:val="20"/>
                <w:lang w:val="en-US"/>
              </w:rPr>
              <w:t xml:space="preserve">max </w:t>
            </w:r>
            <w:r w:rsidRPr="00C20A3B">
              <w:rPr>
                <w:rFonts w:ascii="Times New Roman" w:hAnsi="Times New Roman"/>
                <w:sz w:val="20"/>
              </w:rPr>
              <w:t>Смирнова</w:t>
            </w:r>
            <w:r>
              <w:rPr>
                <w:rFonts w:ascii="Times New Roman" w:hAnsi="Times New Roman"/>
                <w:sz w:val="20"/>
              </w:rPr>
              <w:t xml:space="preserve"> </w:t>
            </w:r>
            <w:r w:rsidRPr="007651D8">
              <w:rPr>
                <w:rFonts w:ascii="Times New Roman" w:hAnsi="Times New Roman"/>
                <w:sz w:val="20"/>
                <w:szCs w:val="20"/>
              </w:rPr>
              <w:t>модифицированный</w:t>
            </w:r>
          </w:p>
        </w:tc>
        <w:tc>
          <w:tcPr>
            <w:tcW w:w="1418" w:type="dxa"/>
            <w:vAlign w:val="center"/>
          </w:tcPr>
          <w:p w:rsidR="00B45B4E" w:rsidRPr="0013121D" w:rsidRDefault="00B45B4E" w:rsidP="0013121D">
            <w:pPr>
              <w:ind w:firstLine="284"/>
              <w:jc w:val="center"/>
              <w:rPr>
                <w:rFonts w:ascii="Times New Roman" w:hAnsi="Times New Roman"/>
                <w:sz w:val="20"/>
                <w:lang w:val="en-US"/>
              </w:rPr>
            </w:pPr>
            <w:r w:rsidRPr="00E21339">
              <w:rPr>
                <w:rFonts w:ascii="Times New Roman" w:hAnsi="Times New Roman"/>
                <w:sz w:val="20"/>
              </w:rPr>
              <w:t>1.725</w:t>
            </w:r>
            <w:r w:rsidR="0013121D">
              <w:rPr>
                <w:rFonts w:ascii="Times New Roman" w:hAnsi="Times New Roman"/>
                <w:sz w:val="20"/>
                <w:lang w:val="en-US"/>
              </w:rPr>
              <w:t>66</w:t>
            </w:r>
          </w:p>
        </w:tc>
        <w:tc>
          <w:tcPr>
            <w:tcW w:w="1327" w:type="dxa"/>
            <w:vAlign w:val="center"/>
          </w:tcPr>
          <w:p w:rsidR="00B45B4E" w:rsidRPr="0013121D" w:rsidRDefault="00B45B4E" w:rsidP="0013121D">
            <w:pPr>
              <w:ind w:firstLine="0"/>
              <w:jc w:val="center"/>
              <w:rPr>
                <w:rFonts w:ascii="Times New Roman" w:hAnsi="Times New Roman"/>
                <w:color w:val="000000"/>
                <w:sz w:val="20"/>
                <w:szCs w:val="20"/>
                <w:lang w:val="en-US"/>
              </w:rPr>
            </w:pPr>
            <w:r w:rsidRPr="00B45B4E">
              <w:rPr>
                <w:rFonts w:ascii="Times New Roman" w:hAnsi="Times New Roman"/>
                <w:color w:val="000000"/>
                <w:sz w:val="20"/>
                <w:szCs w:val="20"/>
              </w:rPr>
              <w:t>0.014</w:t>
            </w:r>
            <w:r w:rsidR="0013121D">
              <w:rPr>
                <w:rFonts w:ascii="Times New Roman" w:hAnsi="Times New Roman"/>
                <w:color w:val="000000"/>
                <w:sz w:val="20"/>
                <w:szCs w:val="20"/>
                <w:lang w:val="en-US"/>
              </w:rPr>
              <w:t>4</w:t>
            </w:r>
          </w:p>
        </w:tc>
      </w:tr>
    </w:tbl>
    <w:p w:rsidR="00477EF9" w:rsidRPr="007651D8" w:rsidRDefault="00477EF9" w:rsidP="00477EF9">
      <w:pPr>
        <w:rPr>
          <w:szCs w:val="28"/>
        </w:rPr>
      </w:pPr>
    </w:p>
    <w:p w:rsidR="00F70627" w:rsidRPr="007651D8" w:rsidRDefault="009A5302" w:rsidP="00CB72D3">
      <w:pPr>
        <w:rPr>
          <w:szCs w:val="28"/>
        </w:rPr>
      </w:pPr>
      <w:r w:rsidRPr="007651D8">
        <w:rPr>
          <w:szCs w:val="28"/>
        </w:rPr>
        <w:t>В данном случае</w:t>
      </w:r>
      <w:r w:rsidR="00305703" w:rsidRPr="007651D8">
        <w:rPr>
          <w:szCs w:val="28"/>
        </w:rPr>
        <w:t xml:space="preserve"> результаты проверки были достаточно предсказуемы, так как 1-я и 3-я выборки были смоделированы в соответствии со стандартным нормальным законом, а полученные значения псевдослучайных величин округлены до 3-х значащих цифр после десятичной точки. В то время как 2-я выборка получена в соответствии с нормальным законом с параметром сдвига 0.5 и стандартным отклонением 1.1.</w:t>
      </w:r>
    </w:p>
    <w:p w:rsidR="00482E0E" w:rsidRPr="007651D8" w:rsidRDefault="007E21E4" w:rsidP="00E61B14">
      <w:pPr>
        <w:pStyle w:val="2"/>
      </w:pPr>
      <w:bookmarkStart w:id="38" w:name="_Toc508871287"/>
      <w:r w:rsidRPr="007651D8">
        <w:t>2.</w:t>
      </w:r>
      <w:r w:rsidR="00E23B9E">
        <w:t>8</w:t>
      </w:r>
      <w:r w:rsidR="00482E0E" w:rsidRPr="007651D8">
        <w:t>.</w:t>
      </w:r>
      <w:r w:rsidR="00482E0E" w:rsidRPr="007651D8">
        <w:tab/>
        <w:t xml:space="preserve">Выводы </w:t>
      </w:r>
      <w:bookmarkEnd w:id="14"/>
      <w:r w:rsidR="0090665E" w:rsidRPr="007651D8">
        <w:t>по разделу</w:t>
      </w:r>
      <w:bookmarkEnd w:id="38"/>
    </w:p>
    <w:p w:rsidR="0095279A" w:rsidRPr="00EF5E61" w:rsidRDefault="0095279A" w:rsidP="0095279A">
      <w:pPr>
        <w:rPr>
          <w:szCs w:val="22"/>
        </w:rPr>
      </w:pPr>
      <w:r w:rsidRPr="00EF5E61">
        <w:rPr>
          <w:szCs w:val="22"/>
        </w:rPr>
        <w:t xml:space="preserve">Мощность рассматриваемых критериев однородности </w:t>
      </w:r>
      <w:r w:rsidR="0070683C" w:rsidRPr="00EF5E61">
        <w:rPr>
          <w:szCs w:val="22"/>
        </w:rPr>
        <w:t>исследова</w:t>
      </w:r>
      <w:r w:rsidR="0070683C" w:rsidRPr="00EF5E61">
        <w:rPr>
          <w:szCs w:val="22"/>
        </w:rPr>
        <w:softHyphen/>
      </w:r>
      <w:r w:rsidR="0070683C" w:rsidRPr="00EF5E61">
        <w:rPr>
          <w:szCs w:val="22"/>
        </w:rPr>
        <w:lastRenderedPageBreak/>
        <w:t xml:space="preserve">лась </w:t>
      </w:r>
      <w:r w:rsidRPr="00EF5E61">
        <w:rPr>
          <w:szCs w:val="22"/>
        </w:rPr>
        <w:t>методами статистического моделирования относительно трёх видов альтернатив: изменения параметра сдвига, изменения масштаба и относительно ситуации, когда пара выборок принадлежала близким, но различным законам (</w:t>
      </w:r>
      <w:r w:rsidR="00CD2B1D" w:rsidRPr="00EF5E61">
        <w:rPr>
          <w:szCs w:val="22"/>
        </w:rPr>
        <w:t>нормальному и логистическому). Анализ п</w:t>
      </w:r>
      <w:r w:rsidRPr="00EF5E61">
        <w:rPr>
          <w:szCs w:val="22"/>
        </w:rPr>
        <w:t>олученны</w:t>
      </w:r>
      <w:r w:rsidR="00CD2B1D" w:rsidRPr="00EF5E61">
        <w:rPr>
          <w:szCs w:val="22"/>
        </w:rPr>
        <w:t>х</w:t>
      </w:r>
      <w:r w:rsidRPr="00EF5E61">
        <w:rPr>
          <w:szCs w:val="22"/>
        </w:rPr>
        <w:t xml:space="preserve"> оцен</w:t>
      </w:r>
      <w:r w:rsidR="00CD2B1D" w:rsidRPr="00EF5E61">
        <w:rPr>
          <w:szCs w:val="22"/>
        </w:rPr>
        <w:t>ок</w:t>
      </w:r>
      <w:r w:rsidRPr="00EF5E61">
        <w:rPr>
          <w:szCs w:val="22"/>
        </w:rPr>
        <w:t xml:space="preserve"> мощности позволяют сделать следующие выводы. </w:t>
      </w:r>
    </w:p>
    <w:p w:rsidR="0095279A" w:rsidRPr="00EF5E61" w:rsidRDefault="0095279A" w:rsidP="0095279A">
      <w:pPr>
        <w:rPr>
          <w:szCs w:val="22"/>
        </w:rPr>
      </w:pPr>
      <w:r w:rsidRPr="00EF5E61">
        <w:rPr>
          <w:szCs w:val="22"/>
        </w:rPr>
        <w:t>Относительно конкурирующих гипотез, соответствующих изменению параметра сдвига, двухвыборочные критерии Смирнова Лемана–Розенблатта, Андерсона–Дарлинга–Петита</w:t>
      </w:r>
      <w:r w:rsidR="00C13AFB">
        <w:rPr>
          <w:szCs w:val="22"/>
        </w:rPr>
        <w:t>,</w:t>
      </w:r>
      <w:r w:rsidRPr="00EF5E61">
        <w:rPr>
          <w:szCs w:val="22"/>
        </w:rPr>
        <w:t xml:space="preserve"> критерии Жанга со статистиками </w:t>
      </w:r>
      <w:r w:rsidRPr="00EF5E61">
        <w:rPr>
          <w:position w:val="-10"/>
          <w:szCs w:val="22"/>
        </w:rPr>
        <w:object w:dxaOrig="340" w:dyaOrig="320">
          <v:shape id="_x0000_i1959" type="#_x0000_t75" style="width:17.25pt;height:16.5pt" o:ole="">
            <v:imagedata r:id="rId1515" o:title=""/>
          </v:shape>
          <o:OLEObject Type="Embed" ProgID="Equation.DSMT4" ShapeID="_x0000_i1959" DrawAspect="Content" ObjectID="_1584273288" r:id="rId1516"/>
        </w:object>
      </w:r>
      <w:r w:rsidRPr="00EF5E61">
        <w:rPr>
          <w:szCs w:val="22"/>
        </w:rPr>
        <w:t xml:space="preserve">, </w:t>
      </w:r>
      <w:r w:rsidRPr="00EF5E61">
        <w:rPr>
          <w:position w:val="-10"/>
          <w:szCs w:val="22"/>
        </w:rPr>
        <w:object w:dxaOrig="340" w:dyaOrig="320">
          <v:shape id="_x0000_i1960" type="#_x0000_t75" style="width:17.25pt;height:16.5pt" o:ole="">
            <v:imagedata r:id="rId1517" o:title=""/>
          </v:shape>
          <o:OLEObject Type="Embed" ProgID="Equation.DSMT4" ShapeID="_x0000_i1960" DrawAspect="Content" ObjectID="_1584273289" r:id="rId1518"/>
        </w:object>
      </w:r>
      <w:r w:rsidRPr="00EF5E61">
        <w:rPr>
          <w:szCs w:val="22"/>
        </w:rPr>
        <w:t xml:space="preserve">, </w:t>
      </w:r>
      <w:r w:rsidRPr="00EF5E61">
        <w:rPr>
          <w:position w:val="-10"/>
          <w:szCs w:val="22"/>
        </w:rPr>
        <w:object w:dxaOrig="320" w:dyaOrig="320">
          <v:shape id="_x0000_i1961" type="#_x0000_t75" style="width:16.5pt;height:16.5pt" o:ole="">
            <v:imagedata r:id="rId1519" o:title=""/>
          </v:shape>
          <o:OLEObject Type="Embed" ProgID="Equation.DSMT4" ShapeID="_x0000_i1961" DrawAspect="Content" ObjectID="_1584273290" r:id="rId1520"/>
        </w:object>
      </w:r>
      <w:r w:rsidRPr="00EF5E61">
        <w:rPr>
          <w:szCs w:val="22"/>
        </w:rPr>
        <w:t xml:space="preserve"> </w:t>
      </w:r>
      <w:r w:rsidR="00C13AFB">
        <w:rPr>
          <w:szCs w:val="22"/>
        </w:rPr>
        <w:t xml:space="preserve">и критерий </w:t>
      </w:r>
      <w:r w:rsidR="00C13AFB" w:rsidRPr="00C13AFB">
        <w:rPr>
          <w:position w:val="-10"/>
          <w:szCs w:val="22"/>
          <w:highlight w:val="yellow"/>
        </w:rPr>
        <w:object w:dxaOrig="279" w:dyaOrig="380">
          <v:shape id="_x0000_i1962" type="#_x0000_t75" style="width:14.25pt;height:18.75pt" o:ole="">
            <v:imagedata r:id="rId1521" o:title=""/>
          </v:shape>
          <o:OLEObject Type="Embed" ProgID="Equation.DSMT4" ShapeID="_x0000_i1962" DrawAspect="Content" ObjectID="_1584273291" r:id="rId1522"/>
        </w:object>
      </w:r>
      <w:r w:rsidR="00C13AFB">
        <w:rPr>
          <w:szCs w:val="22"/>
        </w:rPr>
        <w:t xml:space="preserve"> </w:t>
      </w:r>
      <w:r w:rsidRPr="00EF5E61">
        <w:rPr>
          <w:szCs w:val="22"/>
        </w:rPr>
        <w:t>по убыванию мощности располагаются в следующем порядке:</w:t>
      </w:r>
    </w:p>
    <w:p w:rsidR="0095279A" w:rsidRPr="00EF5E61" w:rsidRDefault="0095279A" w:rsidP="0095279A">
      <w:pPr>
        <w:spacing w:before="120" w:after="120"/>
        <w:ind w:firstLine="0"/>
        <w:jc w:val="center"/>
        <w:rPr>
          <w:szCs w:val="22"/>
        </w:rPr>
      </w:pPr>
      <w:r w:rsidRPr="00EF5E61">
        <w:rPr>
          <w:szCs w:val="22"/>
        </w:rPr>
        <w:t xml:space="preserve">Андерсона–Дарлинга </w:t>
      </w:r>
      <w:r w:rsidRPr="00EF5E61">
        <w:rPr>
          <w:position w:val="-4"/>
          <w:szCs w:val="22"/>
        </w:rPr>
        <w:object w:dxaOrig="220" w:dyaOrig="200">
          <v:shape id="_x0000_i1963" type="#_x0000_t75" style="width:11.25pt;height:9.75pt" o:ole="">
            <v:imagedata r:id="rId1523" o:title=""/>
          </v:shape>
          <o:OLEObject Type="Embed" ProgID="Equation.DSMT4" ShapeID="_x0000_i1963" DrawAspect="Content" ObjectID="_1584273292" r:id="rId1524"/>
        </w:object>
      </w:r>
      <w:r w:rsidRPr="00EF5E61">
        <w:rPr>
          <w:szCs w:val="22"/>
        </w:rPr>
        <w:t xml:space="preserve"> Лемана–Розенблатта </w:t>
      </w:r>
      <w:r w:rsidRPr="00EF5E61">
        <w:rPr>
          <w:position w:val="-4"/>
          <w:szCs w:val="22"/>
        </w:rPr>
        <w:object w:dxaOrig="220" w:dyaOrig="200">
          <v:shape id="_x0000_i1964" type="#_x0000_t75" style="width:11.25pt;height:9.75pt" o:ole="">
            <v:imagedata r:id="rId1525" o:title=""/>
          </v:shape>
          <o:OLEObject Type="Embed" ProgID="Equation.DSMT4" ShapeID="_x0000_i1964" DrawAspect="Content" ObjectID="_1584273293" r:id="rId1526"/>
        </w:object>
      </w:r>
      <w:r w:rsidRPr="00EF5E61">
        <w:rPr>
          <w:szCs w:val="22"/>
        </w:rPr>
        <w:t xml:space="preserve"> Жанга </w:t>
      </w:r>
      <w:r w:rsidRPr="00EF5E61">
        <w:rPr>
          <w:position w:val="-10"/>
          <w:szCs w:val="22"/>
        </w:rPr>
        <w:object w:dxaOrig="320" w:dyaOrig="320">
          <v:shape id="_x0000_i1965" type="#_x0000_t75" style="width:16.5pt;height:16.5pt" o:ole="">
            <v:imagedata r:id="rId1527" o:title=""/>
          </v:shape>
          <o:OLEObject Type="Embed" ProgID="Equation.DSMT4" ShapeID="_x0000_i1965" DrawAspect="Content" ObjectID="_1584273294" r:id="rId1528"/>
        </w:object>
      </w:r>
      <w:r w:rsidRPr="00EF5E61">
        <w:rPr>
          <w:szCs w:val="22"/>
        </w:rPr>
        <w:t xml:space="preserve"> </w:t>
      </w:r>
      <w:r w:rsidRPr="00EF5E61">
        <w:rPr>
          <w:position w:val="-4"/>
          <w:szCs w:val="22"/>
        </w:rPr>
        <w:object w:dxaOrig="220" w:dyaOrig="200">
          <v:shape id="_x0000_i1966" type="#_x0000_t75" style="width:11.25pt;height:9.75pt" o:ole="">
            <v:imagedata r:id="rId1529" o:title=""/>
          </v:shape>
          <o:OLEObject Type="Embed" ProgID="Equation.DSMT4" ShapeID="_x0000_i1966" DrawAspect="Content" ObjectID="_1584273295" r:id="rId1530"/>
        </w:object>
      </w:r>
      <w:r w:rsidRPr="00EF5E61">
        <w:rPr>
          <w:i/>
          <w:szCs w:val="22"/>
        </w:rPr>
        <w:t xml:space="preserve"> </w:t>
      </w:r>
      <w:r w:rsidRPr="00EF5E61">
        <w:rPr>
          <w:szCs w:val="22"/>
        </w:rPr>
        <w:t>Жанга</w:t>
      </w:r>
      <w:r w:rsidRPr="00EF5E61">
        <w:rPr>
          <w:i/>
          <w:szCs w:val="22"/>
        </w:rPr>
        <w:t> </w:t>
      </w:r>
      <w:r w:rsidRPr="00EF5E61">
        <w:rPr>
          <w:i/>
          <w:position w:val="-10"/>
          <w:szCs w:val="22"/>
        </w:rPr>
        <w:object w:dxaOrig="340" w:dyaOrig="320">
          <v:shape id="_x0000_i1967" type="#_x0000_t75" style="width:17.25pt;height:16.5pt" o:ole="">
            <v:imagedata r:id="rId1531" o:title=""/>
          </v:shape>
          <o:OLEObject Type="Embed" ProgID="Equation.DSMT4" ShapeID="_x0000_i1967" DrawAspect="Content" ObjectID="_1584273296" r:id="rId1532"/>
        </w:object>
      </w:r>
      <w:r w:rsidRPr="00EF5E61">
        <w:rPr>
          <w:szCs w:val="22"/>
        </w:rPr>
        <w:t xml:space="preserve"> </w:t>
      </w:r>
      <w:r w:rsidRPr="00EF5E61">
        <w:rPr>
          <w:position w:val="-4"/>
          <w:szCs w:val="22"/>
        </w:rPr>
        <w:object w:dxaOrig="220" w:dyaOrig="200">
          <v:shape id="_x0000_i1968" type="#_x0000_t75" style="width:11.25pt;height:9.75pt" o:ole="">
            <v:imagedata r:id="rId1533" o:title=""/>
          </v:shape>
          <o:OLEObject Type="Embed" ProgID="Equation.DSMT4" ShapeID="_x0000_i1968" DrawAspect="Content" ObjectID="_1584273297" r:id="rId1534"/>
        </w:object>
      </w:r>
      <w:r w:rsidRPr="00EF5E61">
        <w:rPr>
          <w:i/>
          <w:szCs w:val="22"/>
        </w:rPr>
        <w:t xml:space="preserve"> </w:t>
      </w:r>
      <w:r w:rsidRPr="00EF5E61">
        <w:rPr>
          <w:szCs w:val="22"/>
        </w:rPr>
        <w:t xml:space="preserve">Смирнова </w:t>
      </w:r>
      <w:r w:rsidRPr="00EF5E61">
        <w:rPr>
          <w:position w:val="-4"/>
          <w:szCs w:val="22"/>
        </w:rPr>
        <w:object w:dxaOrig="220" w:dyaOrig="200">
          <v:shape id="_x0000_i1969" type="#_x0000_t75" style="width:11.25pt;height:9.75pt" o:ole="">
            <v:imagedata r:id="rId1535" o:title=""/>
          </v:shape>
          <o:OLEObject Type="Embed" ProgID="Equation.DSMT4" ShapeID="_x0000_i1969" DrawAspect="Content" ObjectID="_1584273298" r:id="rId1536"/>
        </w:object>
      </w:r>
      <w:r w:rsidRPr="00EF5E61">
        <w:rPr>
          <w:i/>
          <w:szCs w:val="22"/>
        </w:rPr>
        <w:t xml:space="preserve"> </w:t>
      </w:r>
      <w:r w:rsidRPr="00EF5E61">
        <w:rPr>
          <w:szCs w:val="22"/>
        </w:rPr>
        <w:t>Жанга</w:t>
      </w:r>
      <w:r w:rsidRPr="00EF5E61">
        <w:rPr>
          <w:i/>
          <w:szCs w:val="22"/>
        </w:rPr>
        <w:t xml:space="preserve"> </w:t>
      </w:r>
      <w:r w:rsidRPr="00C13AFB">
        <w:rPr>
          <w:position w:val="-10"/>
          <w:szCs w:val="22"/>
        </w:rPr>
        <w:object w:dxaOrig="340" w:dyaOrig="320">
          <v:shape id="_x0000_i1970" type="#_x0000_t75" style="width:17.25pt;height:16.5pt" o:ole="">
            <v:imagedata r:id="rId1537" o:title=""/>
          </v:shape>
          <o:OLEObject Type="Embed" ProgID="Equation.DSMT4" ShapeID="_x0000_i1970" DrawAspect="Content" ObjectID="_1584273299" r:id="rId1538"/>
        </w:object>
      </w:r>
      <w:r w:rsidR="00C13AFB" w:rsidRPr="00CC04F4">
        <w:rPr>
          <w:szCs w:val="22"/>
        </w:rPr>
        <w:t xml:space="preserve"> </w:t>
      </w:r>
      <w:r w:rsidR="00C13AFB" w:rsidRPr="00CC04F4">
        <w:rPr>
          <w:position w:val="-4"/>
          <w:szCs w:val="22"/>
        </w:rPr>
        <w:object w:dxaOrig="220" w:dyaOrig="200">
          <v:shape id="_x0000_i1971" type="#_x0000_t75" style="width:11.25pt;height:9.75pt" o:ole="">
            <v:imagedata r:id="rId1533" o:title=""/>
          </v:shape>
          <o:OLEObject Type="Embed" ProgID="Equation.DSMT4" ShapeID="_x0000_i1971" DrawAspect="Content" ObjectID="_1584273300" r:id="rId1539"/>
        </w:object>
      </w:r>
      <w:r w:rsidR="00C13AFB" w:rsidRPr="00CC04F4">
        <w:rPr>
          <w:szCs w:val="22"/>
        </w:rPr>
        <w:t xml:space="preserve"> </w:t>
      </w:r>
      <w:r w:rsidR="00C13AFB" w:rsidRPr="00C13AFB">
        <w:rPr>
          <w:position w:val="-10"/>
          <w:szCs w:val="22"/>
          <w:highlight w:val="yellow"/>
        </w:rPr>
        <w:object w:dxaOrig="279" w:dyaOrig="380">
          <v:shape id="_x0000_i1972" type="#_x0000_t75" style="width:14.25pt;height:18.75pt" o:ole="">
            <v:imagedata r:id="rId1521" o:title=""/>
          </v:shape>
          <o:OLEObject Type="Embed" ProgID="Equation.DSMT4" ShapeID="_x0000_i1972" DrawAspect="Content" ObjectID="_1584273301" r:id="rId1540"/>
        </w:object>
      </w:r>
      <w:r w:rsidRPr="00C13AFB">
        <w:rPr>
          <w:szCs w:val="22"/>
        </w:rPr>
        <w:t>.</w:t>
      </w:r>
    </w:p>
    <w:p w:rsidR="0095279A" w:rsidRPr="00EF5E61" w:rsidRDefault="0095279A" w:rsidP="0095279A">
      <w:pPr>
        <w:rPr>
          <w:szCs w:val="22"/>
        </w:rPr>
      </w:pPr>
      <w:r w:rsidRPr="00EF5E61">
        <w:rPr>
          <w:szCs w:val="22"/>
        </w:rPr>
        <w:t>Относительно конкурирующих гипотез, соответствующих изменению параметра масштаба, критерии располагаются уже в другом порядке</w:t>
      </w:r>
      <w:r w:rsidR="00F57964" w:rsidRPr="00EF5E61">
        <w:rPr>
          <w:szCs w:val="22"/>
        </w:rPr>
        <w:t>:</w:t>
      </w:r>
    </w:p>
    <w:p w:rsidR="0095279A" w:rsidRPr="00EF5E61" w:rsidRDefault="0095279A" w:rsidP="0095279A">
      <w:pPr>
        <w:spacing w:before="120" w:after="120"/>
        <w:ind w:firstLine="0"/>
        <w:jc w:val="center"/>
        <w:rPr>
          <w:szCs w:val="22"/>
        </w:rPr>
      </w:pPr>
      <w:r w:rsidRPr="00EF5E61">
        <w:rPr>
          <w:szCs w:val="22"/>
        </w:rPr>
        <w:t xml:space="preserve">Жанга </w:t>
      </w:r>
      <w:r w:rsidRPr="00EF5E61">
        <w:rPr>
          <w:position w:val="-10"/>
          <w:szCs w:val="22"/>
        </w:rPr>
        <w:object w:dxaOrig="340" w:dyaOrig="320">
          <v:shape id="_x0000_i1973" type="#_x0000_t75" style="width:17.25pt;height:16.5pt" o:ole="">
            <v:imagedata r:id="rId1541" o:title=""/>
          </v:shape>
          <o:OLEObject Type="Embed" ProgID="Equation.DSMT4" ShapeID="_x0000_i1973" DrawAspect="Content" ObjectID="_1584273302" r:id="rId1542"/>
        </w:object>
      </w:r>
      <w:r w:rsidRPr="00EF5E61">
        <w:rPr>
          <w:szCs w:val="22"/>
        </w:rPr>
        <w:t xml:space="preserve"> </w:t>
      </w:r>
      <w:r w:rsidRPr="00EF5E61">
        <w:rPr>
          <w:position w:val="-4"/>
          <w:szCs w:val="22"/>
        </w:rPr>
        <w:object w:dxaOrig="220" w:dyaOrig="200">
          <v:shape id="_x0000_i1974" type="#_x0000_t75" style="width:11.25pt;height:9.75pt" o:ole="">
            <v:imagedata r:id="rId1543" o:title=""/>
          </v:shape>
          <o:OLEObject Type="Embed" ProgID="Equation.DSMT4" ShapeID="_x0000_i1974" DrawAspect="Content" ObjectID="_1584273303" r:id="rId1544"/>
        </w:object>
      </w:r>
      <w:r w:rsidRPr="00EF5E61">
        <w:rPr>
          <w:i/>
          <w:szCs w:val="22"/>
        </w:rPr>
        <w:t xml:space="preserve"> </w:t>
      </w:r>
      <w:r w:rsidRPr="00EF5E61">
        <w:rPr>
          <w:szCs w:val="22"/>
        </w:rPr>
        <w:t>Жанга</w:t>
      </w:r>
      <w:r w:rsidRPr="00EF5E61">
        <w:rPr>
          <w:i/>
          <w:szCs w:val="22"/>
        </w:rPr>
        <w:t xml:space="preserve"> </w:t>
      </w:r>
      <w:r w:rsidRPr="00EF5E61">
        <w:rPr>
          <w:i/>
          <w:position w:val="-10"/>
          <w:szCs w:val="22"/>
        </w:rPr>
        <w:object w:dxaOrig="320" w:dyaOrig="320">
          <v:shape id="_x0000_i1975" type="#_x0000_t75" style="width:16.5pt;height:16.5pt" o:ole="">
            <v:imagedata r:id="rId1545" o:title=""/>
          </v:shape>
          <o:OLEObject Type="Embed" ProgID="Equation.DSMT4" ShapeID="_x0000_i1975" DrawAspect="Content" ObjectID="_1584273304" r:id="rId1546"/>
        </w:object>
      </w:r>
      <w:r w:rsidRPr="00EF5E61">
        <w:rPr>
          <w:szCs w:val="22"/>
        </w:rPr>
        <w:t xml:space="preserve"> </w:t>
      </w:r>
      <w:r w:rsidRPr="00EF5E61">
        <w:rPr>
          <w:position w:val="-4"/>
          <w:szCs w:val="22"/>
        </w:rPr>
        <w:object w:dxaOrig="220" w:dyaOrig="200">
          <v:shape id="_x0000_i1976" type="#_x0000_t75" style="width:11.25pt;height:9.75pt" o:ole="">
            <v:imagedata r:id="rId1547" o:title=""/>
          </v:shape>
          <o:OLEObject Type="Embed" ProgID="Equation.DSMT4" ShapeID="_x0000_i1976" DrawAspect="Content" ObjectID="_1584273305" r:id="rId1548"/>
        </w:object>
      </w:r>
      <w:r w:rsidRPr="00EF5E61">
        <w:rPr>
          <w:i/>
          <w:szCs w:val="22"/>
        </w:rPr>
        <w:t xml:space="preserve"> </w:t>
      </w:r>
      <w:r w:rsidRPr="00EF5E61">
        <w:rPr>
          <w:szCs w:val="22"/>
        </w:rPr>
        <w:t>Жанга</w:t>
      </w:r>
      <w:r w:rsidRPr="00EF5E61">
        <w:rPr>
          <w:i/>
          <w:szCs w:val="22"/>
        </w:rPr>
        <w:t xml:space="preserve"> </w:t>
      </w:r>
      <w:r w:rsidRPr="00EF5E61">
        <w:rPr>
          <w:i/>
          <w:position w:val="-10"/>
          <w:szCs w:val="22"/>
        </w:rPr>
        <w:object w:dxaOrig="340" w:dyaOrig="320">
          <v:shape id="_x0000_i1977" type="#_x0000_t75" style="width:17.25pt;height:16.5pt" o:ole="">
            <v:imagedata r:id="rId1549" o:title=""/>
          </v:shape>
          <o:OLEObject Type="Embed" ProgID="Equation.DSMT4" ShapeID="_x0000_i1977" DrawAspect="Content" ObjectID="_1584273306" r:id="rId1550"/>
        </w:object>
      </w:r>
      <w:r w:rsidRPr="00EF5E61">
        <w:rPr>
          <w:szCs w:val="22"/>
        </w:rPr>
        <w:t xml:space="preserve"> </w:t>
      </w:r>
      <w:r w:rsidRPr="00EF5E61">
        <w:rPr>
          <w:position w:val="-4"/>
          <w:szCs w:val="22"/>
        </w:rPr>
        <w:object w:dxaOrig="220" w:dyaOrig="200">
          <v:shape id="_x0000_i1978" type="#_x0000_t75" style="width:11.25pt;height:9.75pt" o:ole="">
            <v:imagedata r:id="rId1551" o:title=""/>
          </v:shape>
          <o:OLEObject Type="Embed" ProgID="Equation.DSMT4" ShapeID="_x0000_i1978" DrawAspect="Content" ObjectID="_1584273307" r:id="rId1552"/>
        </w:object>
      </w:r>
      <w:r w:rsidRPr="00EF5E61">
        <w:rPr>
          <w:i/>
          <w:szCs w:val="22"/>
        </w:rPr>
        <w:t xml:space="preserve"> </w:t>
      </w:r>
      <w:r w:rsidRPr="00EF5E61">
        <w:rPr>
          <w:szCs w:val="22"/>
        </w:rPr>
        <w:t>Андерсона–Дарлинга</w:t>
      </w:r>
      <w:r w:rsidR="00C13AFB" w:rsidRPr="00CC04F4">
        <w:rPr>
          <w:szCs w:val="22"/>
        </w:rPr>
        <w:t xml:space="preserve"> </w:t>
      </w:r>
      <w:r w:rsidR="00C13AFB" w:rsidRPr="00CC04F4">
        <w:rPr>
          <w:position w:val="-4"/>
          <w:szCs w:val="22"/>
        </w:rPr>
        <w:object w:dxaOrig="220" w:dyaOrig="200">
          <v:shape id="_x0000_i1979" type="#_x0000_t75" style="width:11.25pt;height:9.75pt" o:ole="">
            <v:imagedata r:id="rId1533" o:title=""/>
          </v:shape>
          <o:OLEObject Type="Embed" ProgID="Equation.DSMT4" ShapeID="_x0000_i1979" DrawAspect="Content" ObjectID="_1584273308" r:id="rId1553"/>
        </w:object>
      </w:r>
      <w:r w:rsidR="00C13AFB" w:rsidRPr="00CC04F4">
        <w:rPr>
          <w:szCs w:val="22"/>
        </w:rPr>
        <w:t xml:space="preserve"> </w:t>
      </w:r>
      <w:r w:rsidR="00C13AFB" w:rsidRPr="00C13AFB">
        <w:rPr>
          <w:position w:val="-10"/>
          <w:szCs w:val="22"/>
          <w:highlight w:val="yellow"/>
        </w:rPr>
        <w:object w:dxaOrig="279" w:dyaOrig="380">
          <v:shape id="_x0000_i1980" type="#_x0000_t75" style="width:14.25pt;height:18.75pt" o:ole="">
            <v:imagedata r:id="rId1521" o:title=""/>
          </v:shape>
          <o:OLEObject Type="Embed" ProgID="Equation.DSMT4" ShapeID="_x0000_i1980" DrawAspect="Content" ObjectID="_1584273309" r:id="rId1554"/>
        </w:object>
      </w:r>
      <w:r w:rsidR="00C13AFB">
        <w:rPr>
          <w:szCs w:val="22"/>
        </w:rPr>
        <w:t xml:space="preserve"> </w:t>
      </w:r>
      <w:r w:rsidRPr="00EF5E61">
        <w:rPr>
          <w:position w:val="-4"/>
          <w:szCs w:val="22"/>
        </w:rPr>
        <w:object w:dxaOrig="220" w:dyaOrig="200">
          <v:shape id="_x0000_i1981" type="#_x0000_t75" style="width:11.25pt;height:9.75pt" o:ole="">
            <v:imagedata r:id="rId1555" o:title=""/>
          </v:shape>
          <o:OLEObject Type="Embed" ProgID="Equation.DSMT4" ShapeID="_x0000_i1981" DrawAspect="Content" ObjectID="_1584273310" r:id="rId1556"/>
        </w:object>
      </w:r>
      <w:r w:rsidRPr="00EF5E61">
        <w:rPr>
          <w:szCs w:val="22"/>
        </w:rPr>
        <w:t xml:space="preserve"> Лемана–Розенблатта </w:t>
      </w:r>
      <w:r w:rsidRPr="00EF5E61">
        <w:rPr>
          <w:position w:val="-4"/>
          <w:szCs w:val="22"/>
        </w:rPr>
        <w:object w:dxaOrig="220" w:dyaOrig="200">
          <v:shape id="_x0000_i1982" type="#_x0000_t75" style="width:11.25pt;height:9.75pt" o:ole="">
            <v:imagedata r:id="rId1557" o:title=""/>
          </v:shape>
          <o:OLEObject Type="Embed" ProgID="Equation.DSMT4" ShapeID="_x0000_i1982" DrawAspect="Content" ObjectID="_1584273311" r:id="rId1558"/>
        </w:object>
      </w:r>
      <w:r w:rsidRPr="00EF5E61">
        <w:rPr>
          <w:szCs w:val="22"/>
        </w:rPr>
        <w:t xml:space="preserve"> Смирнова.</w:t>
      </w:r>
    </w:p>
    <w:p w:rsidR="00BC4841" w:rsidRPr="00EF5E61" w:rsidRDefault="00CD2B1D" w:rsidP="0095279A">
      <w:pPr>
        <w:rPr>
          <w:szCs w:val="22"/>
        </w:rPr>
      </w:pPr>
      <w:r w:rsidRPr="00EF5E61">
        <w:rPr>
          <w:szCs w:val="22"/>
        </w:rPr>
        <w:t xml:space="preserve">При этом разница в мощности критериев </w:t>
      </w:r>
      <w:r w:rsidRPr="00EF5E61">
        <w:rPr>
          <w:szCs w:val="28"/>
        </w:rPr>
        <w:t xml:space="preserve">Жанга со статистиками </w:t>
      </w:r>
      <w:r w:rsidRPr="00EF5E61">
        <w:rPr>
          <w:position w:val="-10"/>
          <w:szCs w:val="22"/>
        </w:rPr>
        <w:object w:dxaOrig="340" w:dyaOrig="320">
          <v:shape id="_x0000_i1983" type="#_x0000_t75" style="width:17.25pt;height:16.5pt" o:ole="">
            <v:imagedata r:id="rId1541" o:title=""/>
          </v:shape>
          <o:OLEObject Type="Embed" ProgID="Equation.DSMT4" ShapeID="_x0000_i1983" DrawAspect="Content" ObjectID="_1584273312" r:id="rId1559"/>
        </w:object>
      </w:r>
      <w:r w:rsidRPr="00EF5E61">
        <w:rPr>
          <w:szCs w:val="22"/>
        </w:rPr>
        <w:t xml:space="preserve"> и </w:t>
      </w:r>
      <w:r w:rsidRPr="00EF5E61">
        <w:rPr>
          <w:position w:val="-10"/>
          <w:szCs w:val="22"/>
        </w:rPr>
        <w:object w:dxaOrig="320" w:dyaOrig="320">
          <v:shape id="_x0000_i1984" type="#_x0000_t75" style="width:16.5pt;height:16.5pt" o:ole="">
            <v:imagedata r:id="rId1545" o:title=""/>
          </v:shape>
          <o:OLEObject Type="Embed" ProgID="Equation.DSMT4" ShapeID="_x0000_i1984" DrawAspect="Content" ObjectID="_1584273313" r:id="rId1560"/>
        </w:object>
      </w:r>
      <w:r w:rsidRPr="00EF5E61">
        <w:rPr>
          <w:szCs w:val="22"/>
        </w:rPr>
        <w:t xml:space="preserve"> невелика. </w:t>
      </w:r>
      <w:r w:rsidR="00BC4841" w:rsidRPr="00EF5E61">
        <w:rPr>
          <w:szCs w:val="22"/>
        </w:rPr>
        <w:t>Относительно более близких конкурирующих гипотез с меньшим сдвигом критерий Смирнова может оказаться впереди критерия Лемана–Розенблатта.</w:t>
      </w:r>
    </w:p>
    <w:p w:rsidR="0095279A" w:rsidRPr="00EF5E61" w:rsidRDefault="0095279A" w:rsidP="0095279A">
      <w:pPr>
        <w:rPr>
          <w:szCs w:val="22"/>
        </w:rPr>
      </w:pPr>
      <w:r w:rsidRPr="00EF5E61">
        <w:rPr>
          <w:szCs w:val="22"/>
        </w:rPr>
        <w:t xml:space="preserve">В ситуации, когда при конкурирующей гипотезе одна выборка принадлежит нормальному закону, а вторая </w:t>
      </w:r>
      <w:r w:rsidR="00F57964" w:rsidRPr="00EF5E61">
        <w:rPr>
          <w:szCs w:val="22"/>
        </w:rPr>
        <w:t xml:space="preserve">– </w:t>
      </w:r>
      <w:r w:rsidRPr="00EF5E61">
        <w:rPr>
          <w:szCs w:val="22"/>
        </w:rPr>
        <w:t>логистическому, критерии упорядочиваются по мощности следующим образом:</w:t>
      </w:r>
    </w:p>
    <w:p w:rsidR="0095279A" w:rsidRPr="00EF5E61" w:rsidRDefault="0095279A" w:rsidP="0095279A">
      <w:pPr>
        <w:spacing w:before="120" w:after="120"/>
        <w:ind w:firstLine="0"/>
        <w:jc w:val="center"/>
        <w:rPr>
          <w:szCs w:val="22"/>
        </w:rPr>
      </w:pPr>
      <w:r w:rsidRPr="00EF5E61">
        <w:rPr>
          <w:szCs w:val="22"/>
        </w:rPr>
        <w:t xml:space="preserve">Жанга </w:t>
      </w:r>
      <w:r w:rsidRPr="00EF5E61">
        <w:rPr>
          <w:position w:val="-10"/>
          <w:szCs w:val="22"/>
        </w:rPr>
        <w:object w:dxaOrig="340" w:dyaOrig="320">
          <v:shape id="_x0000_i1985" type="#_x0000_t75" style="width:17.25pt;height:16.5pt" o:ole="">
            <v:imagedata r:id="rId1561" o:title=""/>
          </v:shape>
          <o:OLEObject Type="Embed" ProgID="Equation.DSMT4" ShapeID="_x0000_i1985" DrawAspect="Content" ObjectID="_1584273314" r:id="rId1562"/>
        </w:object>
      </w:r>
      <w:r w:rsidRPr="00EF5E61">
        <w:rPr>
          <w:szCs w:val="22"/>
        </w:rPr>
        <w:t xml:space="preserve"> </w:t>
      </w:r>
      <w:r w:rsidRPr="00EF5E61">
        <w:rPr>
          <w:position w:val="-4"/>
          <w:szCs w:val="22"/>
        </w:rPr>
        <w:object w:dxaOrig="220" w:dyaOrig="200">
          <v:shape id="_x0000_i1986" type="#_x0000_t75" style="width:11.25pt;height:9.75pt" o:ole="">
            <v:imagedata r:id="rId1563" o:title=""/>
          </v:shape>
          <o:OLEObject Type="Embed" ProgID="Equation.DSMT4" ShapeID="_x0000_i1986" DrawAspect="Content" ObjectID="_1584273315" r:id="rId1564"/>
        </w:object>
      </w:r>
      <w:r w:rsidRPr="00EF5E61">
        <w:rPr>
          <w:i/>
          <w:szCs w:val="22"/>
        </w:rPr>
        <w:t xml:space="preserve"> </w:t>
      </w:r>
      <w:r w:rsidRPr="00EF5E61">
        <w:rPr>
          <w:szCs w:val="22"/>
        </w:rPr>
        <w:t>Жанга</w:t>
      </w:r>
      <w:r w:rsidRPr="00EF5E61">
        <w:rPr>
          <w:i/>
          <w:szCs w:val="22"/>
        </w:rPr>
        <w:t xml:space="preserve"> </w:t>
      </w:r>
      <w:r w:rsidRPr="00EF5E61">
        <w:rPr>
          <w:i/>
          <w:position w:val="-10"/>
          <w:szCs w:val="22"/>
        </w:rPr>
        <w:object w:dxaOrig="340" w:dyaOrig="320">
          <v:shape id="_x0000_i1987" type="#_x0000_t75" style="width:17.25pt;height:16.5pt" o:ole="">
            <v:imagedata r:id="rId1565" o:title=""/>
          </v:shape>
          <o:OLEObject Type="Embed" ProgID="Equation.DSMT4" ShapeID="_x0000_i1987" DrawAspect="Content" ObjectID="_1584273316" r:id="rId1566"/>
        </w:object>
      </w:r>
      <w:r w:rsidRPr="00EF5E61">
        <w:rPr>
          <w:szCs w:val="22"/>
        </w:rPr>
        <w:t xml:space="preserve"> </w:t>
      </w:r>
      <w:r w:rsidRPr="00EF5E61">
        <w:rPr>
          <w:position w:val="-4"/>
          <w:szCs w:val="22"/>
        </w:rPr>
        <w:object w:dxaOrig="220" w:dyaOrig="200">
          <v:shape id="_x0000_i1988" type="#_x0000_t75" style="width:11.25pt;height:9.75pt" o:ole="">
            <v:imagedata r:id="rId1567" o:title=""/>
          </v:shape>
          <o:OLEObject Type="Embed" ProgID="Equation.DSMT4" ShapeID="_x0000_i1988" DrawAspect="Content" ObjectID="_1584273317" r:id="rId1568"/>
        </w:object>
      </w:r>
      <w:r w:rsidRPr="00EF5E61">
        <w:rPr>
          <w:i/>
          <w:szCs w:val="22"/>
        </w:rPr>
        <w:t xml:space="preserve"> </w:t>
      </w:r>
      <w:r w:rsidRPr="00EF5E61">
        <w:rPr>
          <w:szCs w:val="22"/>
        </w:rPr>
        <w:t>Жанга</w:t>
      </w:r>
      <w:r w:rsidRPr="00EF5E61">
        <w:rPr>
          <w:i/>
          <w:szCs w:val="22"/>
        </w:rPr>
        <w:t xml:space="preserve"> </w:t>
      </w:r>
      <w:r w:rsidRPr="00EF5E61">
        <w:rPr>
          <w:i/>
          <w:position w:val="-10"/>
          <w:szCs w:val="22"/>
        </w:rPr>
        <w:object w:dxaOrig="320" w:dyaOrig="320">
          <v:shape id="_x0000_i1989" type="#_x0000_t75" style="width:15.75pt;height:15pt" o:ole="">
            <v:imagedata r:id="rId1569" o:title=""/>
          </v:shape>
          <o:OLEObject Type="Embed" ProgID="Equation.DSMT4" ShapeID="_x0000_i1989" DrawAspect="Content" ObjectID="_1584273318" r:id="rId1570"/>
        </w:object>
      </w:r>
      <w:r w:rsidRPr="00EF5E61">
        <w:rPr>
          <w:szCs w:val="22"/>
        </w:rPr>
        <w:t xml:space="preserve"> </w:t>
      </w:r>
      <w:r w:rsidRPr="00EF5E61">
        <w:rPr>
          <w:position w:val="-4"/>
          <w:szCs w:val="22"/>
        </w:rPr>
        <w:object w:dxaOrig="220" w:dyaOrig="200">
          <v:shape id="_x0000_i1990" type="#_x0000_t75" style="width:11.25pt;height:9.75pt" o:ole="">
            <v:imagedata r:id="rId1571" o:title=""/>
          </v:shape>
          <o:OLEObject Type="Embed" ProgID="Equation.DSMT4" ShapeID="_x0000_i1990" DrawAspect="Content" ObjectID="_1584273319" r:id="rId1572"/>
        </w:object>
      </w:r>
      <w:r w:rsidR="00C13AFB">
        <w:rPr>
          <w:szCs w:val="22"/>
        </w:rPr>
        <w:t xml:space="preserve"> </w:t>
      </w:r>
      <w:r w:rsidR="00C13AFB" w:rsidRPr="00C13AFB">
        <w:rPr>
          <w:position w:val="-10"/>
          <w:szCs w:val="22"/>
          <w:highlight w:val="yellow"/>
        </w:rPr>
        <w:object w:dxaOrig="279" w:dyaOrig="380">
          <v:shape id="_x0000_i1991" type="#_x0000_t75" style="width:14.25pt;height:18.75pt" o:ole="">
            <v:imagedata r:id="rId1521" o:title=""/>
          </v:shape>
          <o:OLEObject Type="Embed" ProgID="Equation.DSMT4" ShapeID="_x0000_i1991" DrawAspect="Content" ObjectID="_1584273320" r:id="rId1573"/>
        </w:object>
      </w:r>
      <w:r w:rsidR="00C13AFB">
        <w:rPr>
          <w:szCs w:val="22"/>
        </w:rPr>
        <w:t xml:space="preserve"> </w:t>
      </w:r>
      <w:r w:rsidR="00C13AFB" w:rsidRPr="00CC04F4">
        <w:rPr>
          <w:position w:val="-4"/>
          <w:szCs w:val="22"/>
        </w:rPr>
        <w:object w:dxaOrig="220" w:dyaOrig="200">
          <v:shape id="_x0000_i1992" type="#_x0000_t75" style="width:11.25pt;height:9.75pt" o:ole="">
            <v:imagedata r:id="rId1533" o:title=""/>
          </v:shape>
          <o:OLEObject Type="Embed" ProgID="Equation.DSMT4" ShapeID="_x0000_i1992" DrawAspect="Content" ObjectID="_1584273321" r:id="rId1574"/>
        </w:object>
      </w:r>
      <w:r w:rsidRPr="00EF5E61">
        <w:rPr>
          <w:i/>
          <w:szCs w:val="22"/>
        </w:rPr>
        <w:t xml:space="preserve"> </w:t>
      </w:r>
      <w:r w:rsidRPr="00EF5E61">
        <w:rPr>
          <w:szCs w:val="22"/>
        </w:rPr>
        <w:t xml:space="preserve">Андерсона–Дарлинга </w:t>
      </w:r>
      <w:r w:rsidRPr="00EF5E61">
        <w:rPr>
          <w:position w:val="-4"/>
          <w:szCs w:val="22"/>
        </w:rPr>
        <w:object w:dxaOrig="220" w:dyaOrig="200">
          <v:shape id="_x0000_i1993" type="#_x0000_t75" style="width:11.25pt;height:9.75pt" o:ole="">
            <v:imagedata r:id="rId1575" o:title=""/>
          </v:shape>
          <o:OLEObject Type="Embed" ProgID="Equation.DSMT4" ShapeID="_x0000_i1993" DrawAspect="Content" ObjectID="_1584273322" r:id="rId1576"/>
        </w:object>
      </w:r>
      <w:r w:rsidRPr="00EF5E61">
        <w:rPr>
          <w:szCs w:val="22"/>
        </w:rPr>
        <w:t xml:space="preserve"> </w:t>
      </w:r>
      <w:r w:rsidR="0087179F" w:rsidRPr="00EF5E61">
        <w:rPr>
          <w:szCs w:val="22"/>
        </w:rPr>
        <w:t xml:space="preserve">Смирнова </w:t>
      </w:r>
      <w:r w:rsidR="0087179F" w:rsidRPr="00EF5E61">
        <w:rPr>
          <w:position w:val="-4"/>
          <w:szCs w:val="22"/>
        </w:rPr>
        <w:object w:dxaOrig="220" w:dyaOrig="200">
          <v:shape id="_x0000_i1994" type="#_x0000_t75" style="width:11.25pt;height:9.75pt" o:ole="">
            <v:imagedata r:id="rId1577" o:title=""/>
          </v:shape>
          <o:OLEObject Type="Embed" ProgID="Equation.DSMT4" ShapeID="_x0000_i1994" DrawAspect="Content" ObjectID="_1584273323" r:id="rId1578"/>
        </w:object>
      </w:r>
      <w:r w:rsidR="0087179F">
        <w:rPr>
          <w:szCs w:val="22"/>
        </w:rPr>
        <w:t xml:space="preserve"> </w:t>
      </w:r>
      <w:r w:rsidRPr="00EF5E61">
        <w:rPr>
          <w:szCs w:val="22"/>
        </w:rPr>
        <w:t>Лемана–Розенблатта.</w:t>
      </w:r>
    </w:p>
    <w:p w:rsidR="00D6756D" w:rsidRPr="00EF5E61" w:rsidRDefault="00D6756D" w:rsidP="0095279A">
      <w:pPr>
        <w:rPr>
          <w:szCs w:val="22"/>
        </w:rPr>
      </w:pPr>
      <w:r w:rsidRPr="00EF5E61">
        <w:rPr>
          <w:szCs w:val="22"/>
        </w:rPr>
        <w:t xml:space="preserve">В данном случае </w:t>
      </w:r>
      <w:r w:rsidR="00A76883" w:rsidRPr="00EF5E61">
        <w:rPr>
          <w:szCs w:val="22"/>
        </w:rPr>
        <w:t>нельзя не</w:t>
      </w:r>
      <w:r w:rsidRPr="00EF5E61">
        <w:rPr>
          <w:szCs w:val="22"/>
        </w:rPr>
        <w:t xml:space="preserve"> учитывать негативный момент, связанный с дискретностью распределения статистики Смирнова</w:t>
      </w:r>
      <w:r w:rsidR="00A76883" w:rsidRPr="00EF5E61">
        <w:rPr>
          <w:szCs w:val="22"/>
        </w:rPr>
        <w:t xml:space="preserve">. Это замечание в некоторой степени касается и критерия Жанга со статистикой </w:t>
      </w:r>
      <w:r w:rsidRPr="00EF5E61">
        <w:rPr>
          <w:szCs w:val="22"/>
        </w:rPr>
        <w:t xml:space="preserve"> </w:t>
      </w:r>
      <w:r w:rsidR="00A76883" w:rsidRPr="00EF5E61">
        <w:rPr>
          <w:position w:val="-10"/>
          <w:szCs w:val="22"/>
        </w:rPr>
        <w:object w:dxaOrig="340" w:dyaOrig="320">
          <v:shape id="_x0000_i1995" type="#_x0000_t75" style="width:17.25pt;height:16.5pt" o:ole="">
            <v:imagedata r:id="rId1561" o:title=""/>
          </v:shape>
          <o:OLEObject Type="Embed" ProgID="Equation.DSMT4" ShapeID="_x0000_i1995" DrawAspect="Content" ObjectID="_1584273324" r:id="rId1579"/>
        </w:object>
      </w:r>
      <w:r w:rsidR="00A76883" w:rsidRPr="00EF5E61">
        <w:rPr>
          <w:szCs w:val="22"/>
        </w:rPr>
        <w:t>.</w:t>
      </w:r>
    </w:p>
    <w:p w:rsidR="0095279A" w:rsidRPr="00EF5E61" w:rsidRDefault="0095279A" w:rsidP="0095279A">
      <w:pPr>
        <w:rPr>
          <w:szCs w:val="22"/>
        </w:rPr>
      </w:pPr>
      <w:r w:rsidRPr="00EF5E61">
        <w:rPr>
          <w:szCs w:val="22"/>
        </w:rPr>
        <w:t xml:space="preserve">В случае </w:t>
      </w:r>
      <w:r w:rsidRPr="00EF5E61">
        <w:rPr>
          <w:position w:val="-6"/>
          <w:szCs w:val="22"/>
        </w:rPr>
        <w:object w:dxaOrig="200" w:dyaOrig="260">
          <v:shape id="_x0000_i1996" type="#_x0000_t75" style="width:9.75pt;height:13.5pt" o:ole="">
            <v:imagedata r:id="rId1580" o:title=""/>
          </v:shape>
          <o:OLEObject Type="Embed" ProgID="Equation.DSMT4" ShapeID="_x0000_i1996" DrawAspect="Content" ObjectID="_1584273325" r:id="rId1581"/>
        </w:object>
      </w:r>
      <w:r w:rsidRPr="00EF5E61">
        <w:rPr>
          <w:szCs w:val="22"/>
        </w:rPr>
        <w:t xml:space="preserve"> выборок в аналогичных ситуациях тот же порядок предпочтения сохраняется для </w:t>
      </w:r>
      <w:r w:rsidRPr="00EF5E61">
        <w:rPr>
          <w:position w:val="-6"/>
          <w:szCs w:val="22"/>
        </w:rPr>
        <w:object w:dxaOrig="200" w:dyaOrig="260">
          <v:shape id="_x0000_i1997" type="#_x0000_t75" style="width:9.75pt;height:13.5pt" o:ole="">
            <v:imagedata r:id="rId1582" o:title=""/>
          </v:shape>
          <o:OLEObject Type="Embed" ProgID="Equation.DSMT4" ShapeID="_x0000_i1997" DrawAspect="Content" ObjectID="_1584273326" r:id="rId1583"/>
        </w:object>
      </w:r>
      <w:r w:rsidRPr="00EF5E61">
        <w:rPr>
          <w:szCs w:val="22"/>
          <w:lang w:eastAsia="en-SG"/>
        </w:rPr>
        <w:t>-</w:t>
      </w:r>
      <w:r w:rsidRPr="00EF5E61">
        <w:rPr>
          <w:szCs w:val="22"/>
        </w:rPr>
        <w:t xml:space="preserve">выборочных вариантов критериев </w:t>
      </w:r>
      <w:r w:rsidRPr="00EF5E61">
        <w:rPr>
          <w:szCs w:val="22"/>
        </w:rPr>
        <w:lastRenderedPageBreak/>
        <w:t>Андерсона–Дарлинга и Жанга.</w:t>
      </w:r>
      <w:r w:rsidR="00F57964" w:rsidRPr="00EF5E61">
        <w:rPr>
          <w:szCs w:val="22"/>
        </w:rPr>
        <w:t xml:space="preserve"> </w:t>
      </w:r>
      <w:r w:rsidR="009100E4" w:rsidRPr="00EF5E61">
        <w:rPr>
          <w:szCs w:val="22"/>
        </w:rPr>
        <w:t xml:space="preserve">Однако в этот порядок вмешиваются критерии, использующие статистики </w:t>
      </w:r>
      <w:r w:rsidR="009100E4" w:rsidRPr="00EF5E61">
        <w:rPr>
          <w:position w:val="-10"/>
          <w:szCs w:val="28"/>
          <w:lang w:val="en-US"/>
        </w:rPr>
        <w:object w:dxaOrig="480" w:dyaOrig="380">
          <v:shape id="_x0000_i1998" type="#_x0000_t75" style="width:23.25pt;height:18.75pt" o:ole="">
            <v:imagedata r:id="rId1222" o:title=""/>
          </v:shape>
          <o:OLEObject Type="Embed" ProgID="Equation.DSMT4" ShapeID="_x0000_i1998" DrawAspect="Content" ObjectID="_1584273327" r:id="rId1584"/>
        </w:object>
      </w:r>
      <w:r w:rsidR="009100E4" w:rsidRPr="00EF5E61">
        <w:rPr>
          <w:szCs w:val="28"/>
        </w:rPr>
        <w:t xml:space="preserve">, </w:t>
      </w:r>
      <w:r w:rsidR="009100E4" w:rsidRPr="00EF5E61">
        <w:rPr>
          <w:position w:val="-12"/>
          <w:szCs w:val="28"/>
          <w:lang w:val="en-US"/>
        </w:rPr>
        <w:object w:dxaOrig="480" w:dyaOrig="400">
          <v:shape id="_x0000_i1999" type="#_x0000_t75" style="width:23.25pt;height:19.5pt" o:ole="">
            <v:imagedata r:id="rId1266" o:title=""/>
          </v:shape>
          <o:OLEObject Type="Embed" ProgID="Equation.DSMT4" ShapeID="_x0000_i1999" DrawAspect="Content" ObjectID="_1584273328" r:id="rId1585"/>
        </w:object>
      </w:r>
      <w:r w:rsidR="009100E4" w:rsidRPr="00EF5E61">
        <w:rPr>
          <w:szCs w:val="28"/>
        </w:rPr>
        <w:t xml:space="preserve">, </w:t>
      </w:r>
      <w:r w:rsidR="009100E4" w:rsidRPr="00EF5E61">
        <w:rPr>
          <w:position w:val="-10"/>
          <w:szCs w:val="28"/>
          <w:lang w:val="en-US"/>
        </w:rPr>
        <w:object w:dxaOrig="480" w:dyaOrig="380">
          <v:shape id="_x0000_i2000" type="#_x0000_t75" style="width:23.25pt;height:18.75pt" o:ole="">
            <v:imagedata r:id="rId1327" o:title=""/>
          </v:shape>
          <o:OLEObject Type="Embed" ProgID="Equation.DSMT4" ShapeID="_x0000_i2000" DrawAspect="Content" ObjectID="_1584273329" r:id="rId1586"/>
        </w:object>
      </w:r>
      <w:r w:rsidR="009100E4" w:rsidRPr="00EF5E61">
        <w:rPr>
          <w:szCs w:val="28"/>
        </w:rPr>
        <w:t xml:space="preserve">. </w:t>
      </w:r>
      <w:r w:rsidR="00F57964" w:rsidRPr="00EF5E61">
        <w:rPr>
          <w:szCs w:val="22"/>
        </w:rPr>
        <w:t>В частности, относительно изменения параметра сдвига порядок предпочтения имеет вид:</w:t>
      </w:r>
    </w:p>
    <w:p w:rsidR="00F57964" w:rsidRPr="00CC04F4" w:rsidRDefault="00AF770A" w:rsidP="00F57964">
      <w:pPr>
        <w:spacing w:before="120" w:after="120"/>
        <w:ind w:firstLine="0"/>
        <w:jc w:val="center"/>
        <w:rPr>
          <w:szCs w:val="22"/>
        </w:rPr>
      </w:pPr>
      <w:r w:rsidRPr="00CC04F4">
        <w:rPr>
          <w:position w:val="-10"/>
          <w:szCs w:val="28"/>
          <w:lang w:val="en-US"/>
        </w:rPr>
        <w:object w:dxaOrig="480" w:dyaOrig="380">
          <v:shape id="_x0000_i2001" type="#_x0000_t75" style="width:23.25pt;height:18.75pt" o:ole="">
            <v:imagedata r:id="rId1587" o:title=""/>
          </v:shape>
          <o:OLEObject Type="Embed" ProgID="Equation.DSMT4" ShapeID="_x0000_i2001" DrawAspect="Content" ObjectID="_1584273330" r:id="rId1588"/>
        </w:object>
      </w:r>
      <w:r w:rsidR="009100E4" w:rsidRPr="00CC04F4">
        <w:rPr>
          <w:szCs w:val="22"/>
        </w:rPr>
        <w:t xml:space="preserve"> </w:t>
      </w:r>
      <w:r w:rsidR="009100E4" w:rsidRPr="00CC04F4">
        <w:rPr>
          <w:position w:val="-4"/>
          <w:szCs w:val="22"/>
        </w:rPr>
        <w:object w:dxaOrig="220" w:dyaOrig="200">
          <v:shape id="_x0000_i2002" type="#_x0000_t75" style="width:11.25pt;height:9.75pt" o:ole="">
            <v:imagedata r:id="rId1523" o:title=""/>
          </v:shape>
          <o:OLEObject Type="Embed" ProgID="Equation.DSMT4" ShapeID="_x0000_i2002" DrawAspect="Content" ObjectID="_1584273331" r:id="rId1589"/>
        </w:object>
      </w:r>
      <w:r w:rsidR="009100E4" w:rsidRPr="00CC04F4">
        <w:rPr>
          <w:szCs w:val="22"/>
        </w:rPr>
        <w:t xml:space="preserve"> </w:t>
      </w:r>
      <w:r w:rsidR="00F57964" w:rsidRPr="00CC04F4">
        <w:rPr>
          <w:szCs w:val="22"/>
        </w:rPr>
        <w:t xml:space="preserve">Андерсона–Дарлинга </w:t>
      </w:r>
      <w:r w:rsidR="00F57964" w:rsidRPr="00CC04F4">
        <w:rPr>
          <w:position w:val="-4"/>
          <w:szCs w:val="22"/>
        </w:rPr>
        <w:object w:dxaOrig="220" w:dyaOrig="200">
          <v:shape id="_x0000_i2003" type="#_x0000_t75" style="width:11.25pt;height:9.75pt" o:ole="">
            <v:imagedata r:id="rId1523" o:title=""/>
          </v:shape>
          <o:OLEObject Type="Embed" ProgID="Equation.DSMT4" ShapeID="_x0000_i2003" DrawAspect="Content" ObjectID="_1584273332" r:id="rId1590"/>
        </w:object>
      </w:r>
      <w:r w:rsidR="00F57964" w:rsidRPr="00CC04F4">
        <w:rPr>
          <w:szCs w:val="22"/>
        </w:rPr>
        <w:t xml:space="preserve"> </w:t>
      </w:r>
      <w:r w:rsidRPr="00CC04F4">
        <w:rPr>
          <w:position w:val="-10"/>
          <w:szCs w:val="28"/>
          <w:lang w:val="en-US"/>
        </w:rPr>
        <w:object w:dxaOrig="480" w:dyaOrig="380">
          <v:shape id="_x0000_i2004" type="#_x0000_t75" style="width:23.25pt;height:18.75pt" o:ole="">
            <v:imagedata r:id="rId1591" o:title=""/>
          </v:shape>
          <o:OLEObject Type="Embed" ProgID="Equation.DSMT4" ShapeID="_x0000_i2004" DrawAspect="Content" ObjectID="_1584273333" r:id="rId1592"/>
        </w:object>
      </w:r>
      <w:r w:rsidR="00614D5D" w:rsidRPr="00CC04F4">
        <w:rPr>
          <w:szCs w:val="28"/>
        </w:rPr>
        <w:t xml:space="preserve"> </w:t>
      </w:r>
      <w:r w:rsidR="00614D5D" w:rsidRPr="00CC04F4">
        <w:rPr>
          <w:position w:val="-4"/>
          <w:szCs w:val="22"/>
        </w:rPr>
        <w:object w:dxaOrig="220" w:dyaOrig="200">
          <v:shape id="_x0000_i2005" type="#_x0000_t75" style="width:11.25pt;height:9.75pt" o:ole="">
            <v:imagedata r:id="rId1523" o:title=""/>
          </v:shape>
          <o:OLEObject Type="Embed" ProgID="Equation.DSMT4" ShapeID="_x0000_i2005" DrawAspect="Content" ObjectID="_1584273334" r:id="rId1593"/>
        </w:object>
      </w:r>
      <w:r w:rsidR="00614D5D" w:rsidRPr="00CC04F4">
        <w:rPr>
          <w:szCs w:val="22"/>
        </w:rPr>
        <w:t xml:space="preserve"> </w:t>
      </w:r>
      <w:r w:rsidRPr="00CC04F4">
        <w:rPr>
          <w:position w:val="-10"/>
          <w:szCs w:val="28"/>
          <w:lang w:val="en-US"/>
        </w:rPr>
        <w:object w:dxaOrig="480" w:dyaOrig="380">
          <v:shape id="_x0000_i2006" type="#_x0000_t75" style="width:23.25pt;height:18.75pt" o:ole="">
            <v:imagedata r:id="rId1594" o:title=""/>
          </v:shape>
          <o:OLEObject Type="Embed" ProgID="Equation.DSMT4" ShapeID="_x0000_i2006" DrawAspect="Content" ObjectID="_1584273335" r:id="rId1595"/>
        </w:object>
      </w:r>
      <w:r w:rsidR="00614D5D" w:rsidRPr="00CC04F4">
        <w:rPr>
          <w:szCs w:val="28"/>
        </w:rPr>
        <w:t xml:space="preserve"> </w:t>
      </w:r>
      <w:r w:rsidR="009100E4" w:rsidRPr="00CC04F4">
        <w:rPr>
          <w:position w:val="-4"/>
          <w:szCs w:val="22"/>
        </w:rPr>
        <w:object w:dxaOrig="220" w:dyaOrig="200">
          <v:shape id="_x0000_i2007" type="#_x0000_t75" style="width:11.25pt;height:9.75pt" o:ole="">
            <v:imagedata r:id="rId1523" o:title=""/>
          </v:shape>
          <o:OLEObject Type="Embed" ProgID="Equation.DSMT4" ShapeID="_x0000_i2007" DrawAspect="Content" ObjectID="_1584273336" r:id="rId1596"/>
        </w:object>
      </w:r>
      <w:r w:rsidR="009100E4" w:rsidRPr="00CC04F4">
        <w:rPr>
          <w:szCs w:val="22"/>
        </w:rPr>
        <w:t xml:space="preserve"> </w:t>
      </w:r>
      <w:r w:rsidR="00F57964" w:rsidRPr="00CC04F4">
        <w:rPr>
          <w:szCs w:val="22"/>
        </w:rPr>
        <w:t xml:space="preserve">Жанга </w:t>
      </w:r>
      <w:r w:rsidR="00F57964" w:rsidRPr="00CC04F4">
        <w:rPr>
          <w:position w:val="-10"/>
          <w:szCs w:val="22"/>
        </w:rPr>
        <w:object w:dxaOrig="320" w:dyaOrig="320">
          <v:shape id="_x0000_i2008" type="#_x0000_t75" style="width:16.5pt;height:16.5pt" o:ole="">
            <v:imagedata r:id="rId1527" o:title=""/>
          </v:shape>
          <o:OLEObject Type="Embed" ProgID="Equation.DSMT4" ShapeID="_x0000_i2008" DrawAspect="Content" ObjectID="_1584273337" r:id="rId1597"/>
        </w:object>
      </w:r>
      <w:r w:rsidR="00F57964" w:rsidRPr="00CC04F4">
        <w:rPr>
          <w:szCs w:val="22"/>
        </w:rPr>
        <w:t xml:space="preserve"> </w:t>
      </w:r>
      <w:r w:rsidR="00F57964" w:rsidRPr="00CC04F4">
        <w:rPr>
          <w:position w:val="-4"/>
          <w:szCs w:val="22"/>
        </w:rPr>
        <w:object w:dxaOrig="220" w:dyaOrig="200">
          <v:shape id="_x0000_i2009" type="#_x0000_t75" style="width:11.25pt;height:9.75pt" o:ole="">
            <v:imagedata r:id="rId1529" o:title=""/>
          </v:shape>
          <o:OLEObject Type="Embed" ProgID="Equation.DSMT4" ShapeID="_x0000_i2009" DrawAspect="Content" ObjectID="_1584273338" r:id="rId1598"/>
        </w:object>
      </w:r>
      <w:r w:rsidR="00F57964" w:rsidRPr="00CC04F4">
        <w:rPr>
          <w:szCs w:val="22"/>
        </w:rPr>
        <w:t xml:space="preserve"> </w:t>
      </w:r>
      <w:r w:rsidRPr="00CC04F4">
        <w:rPr>
          <w:szCs w:val="22"/>
        </w:rPr>
        <w:br/>
      </w:r>
      <w:r w:rsidR="00F57964" w:rsidRPr="00CC04F4">
        <w:rPr>
          <w:szCs w:val="22"/>
        </w:rPr>
        <w:t>Жанга</w:t>
      </w:r>
      <w:r w:rsidRPr="00CC04F4">
        <w:rPr>
          <w:szCs w:val="22"/>
        </w:rPr>
        <w:t xml:space="preserve"> </w:t>
      </w:r>
      <w:r w:rsidR="00F57964" w:rsidRPr="00CC04F4">
        <w:rPr>
          <w:position w:val="-10"/>
          <w:szCs w:val="22"/>
        </w:rPr>
        <w:object w:dxaOrig="340" w:dyaOrig="320">
          <v:shape id="_x0000_i2010" type="#_x0000_t75" style="width:17.25pt;height:16.5pt" o:ole="">
            <v:imagedata r:id="rId1531" o:title=""/>
          </v:shape>
          <o:OLEObject Type="Embed" ProgID="Equation.DSMT4" ShapeID="_x0000_i2010" DrawAspect="Content" ObjectID="_1584273339" r:id="rId1599"/>
        </w:object>
      </w:r>
      <w:r w:rsidR="00F57964" w:rsidRPr="00CC04F4">
        <w:rPr>
          <w:szCs w:val="22"/>
        </w:rPr>
        <w:t xml:space="preserve"> </w:t>
      </w:r>
      <w:r w:rsidR="00F57964" w:rsidRPr="00CC04F4">
        <w:rPr>
          <w:position w:val="-4"/>
          <w:szCs w:val="22"/>
        </w:rPr>
        <w:object w:dxaOrig="220" w:dyaOrig="200">
          <v:shape id="_x0000_i2011" type="#_x0000_t75" style="width:11.25pt;height:9.75pt" o:ole="">
            <v:imagedata r:id="rId1533" o:title=""/>
          </v:shape>
          <o:OLEObject Type="Embed" ProgID="Equation.DSMT4" ShapeID="_x0000_i2011" DrawAspect="Content" ObjectID="_1584273340" r:id="rId1600"/>
        </w:object>
      </w:r>
      <w:r w:rsidR="00F57964" w:rsidRPr="00CC04F4">
        <w:rPr>
          <w:szCs w:val="22"/>
        </w:rPr>
        <w:t xml:space="preserve"> Жанга </w:t>
      </w:r>
      <w:r w:rsidR="00F57964" w:rsidRPr="00CC04F4">
        <w:rPr>
          <w:position w:val="-10"/>
          <w:szCs w:val="22"/>
        </w:rPr>
        <w:object w:dxaOrig="340" w:dyaOrig="320">
          <v:shape id="_x0000_i2012" type="#_x0000_t75" style="width:17.25pt;height:16.5pt" o:ole="">
            <v:imagedata r:id="rId1537" o:title=""/>
          </v:shape>
          <o:OLEObject Type="Embed" ProgID="Equation.DSMT4" ShapeID="_x0000_i2012" DrawAspect="Content" ObjectID="_1584273341" r:id="rId1601"/>
        </w:object>
      </w:r>
      <w:r w:rsidR="00CC04F4" w:rsidRPr="00CC04F4">
        <w:rPr>
          <w:szCs w:val="22"/>
        </w:rPr>
        <w:t xml:space="preserve"> </w:t>
      </w:r>
      <w:r w:rsidR="00CC04F4" w:rsidRPr="00CC04F4">
        <w:rPr>
          <w:position w:val="-4"/>
          <w:szCs w:val="22"/>
        </w:rPr>
        <w:object w:dxaOrig="220" w:dyaOrig="200">
          <v:shape id="_x0000_i2013" type="#_x0000_t75" style="width:11.25pt;height:9.75pt" o:ole="">
            <v:imagedata r:id="rId1533" o:title=""/>
          </v:shape>
          <o:OLEObject Type="Embed" ProgID="Equation.DSMT4" ShapeID="_x0000_i2013" DrawAspect="Content" ObjectID="_1584273342" r:id="rId1602"/>
        </w:object>
      </w:r>
      <w:r w:rsidR="00CC04F4" w:rsidRPr="00CC04F4">
        <w:rPr>
          <w:szCs w:val="22"/>
        </w:rPr>
        <w:t xml:space="preserve"> </w:t>
      </w:r>
      <w:r w:rsidR="00CC04F4" w:rsidRPr="00CC04F4">
        <w:rPr>
          <w:position w:val="-10"/>
          <w:szCs w:val="22"/>
        </w:rPr>
        <w:object w:dxaOrig="279" w:dyaOrig="380">
          <v:shape id="_x0000_i2014" type="#_x0000_t75" style="width:14.25pt;height:18.75pt" o:ole="">
            <v:imagedata r:id="rId1521" o:title=""/>
          </v:shape>
          <o:OLEObject Type="Embed" ProgID="Equation.DSMT4" ShapeID="_x0000_i2014" DrawAspect="Content" ObjectID="_1584273343" r:id="rId1603"/>
        </w:object>
      </w:r>
      <w:r w:rsidR="00F57964" w:rsidRPr="00CC04F4">
        <w:rPr>
          <w:szCs w:val="22"/>
        </w:rPr>
        <w:t>.</w:t>
      </w:r>
    </w:p>
    <w:p w:rsidR="00F57964" w:rsidRPr="00EF5E61" w:rsidRDefault="00F57964" w:rsidP="00F41B0B">
      <w:pPr>
        <w:ind w:firstLine="0"/>
        <w:rPr>
          <w:szCs w:val="28"/>
        </w:rPr>
      </w:pPr>
      <w:r w:rsidRPr="00EF5E61">
        <w:rPr>
          <w:szCs w:val="28"/>
        </w:rPr>
        <w:t>Относительно изменения параметра масштаба –</w:t>
      </w:r>
    </w:p>
    <w:p w:rsidR="00F57964" w:rsidRPr="00EF5E61" w:rsidRDefault="00F41B0B" w:rsidP="00F57964">
      <w:pPr>
        <w:spacing w:before="120" w:after="120"/>
        <w:ind w:firstLine="0"/>
        <w:jc w:val="center"/>
        <w:rPr>
          <w:szCs w:val="22"/>
        </w:rPr>
      </w:pPr>
      <w:r w:rsidRPr="00EF5E61">
        <w:rPr>
          <w:szCs w:val="22"/>
        </w:rPr>
        <w:t>Жанга</w:t>
      </w:r>
      <w:r w:rsidRPr="00EF5E61">
        <w:rPr>
          <w:i/>
          <w:szCs w:val="22"/>
        </w:rPr>
        <w:t xml:space="preserve"> </w:t>
      </w:r>
      <w:r w:rsidRPr="00EF5E61">
        <w:rPr>
          <w:i/>
          <w:position w:val="-10"/>
          <w:szCs w:val="22"/>
        </w:rPr>
        <w:object w:dxaOrig="320" w:dyaOrig="320">
          <v:shape id="_x0000_i2015" type="#_x0000_t75" style="width:16.5pt;height:16.5pt" o:ole="">
            <v:imagedata r:id="rId1545" o:title=""/>
          </v:shape>
          <o:OLEObject Type="Embed" ProgID="Equation.DSMT4" ShapeID="_x0000_i2015" DrawAspect="Content" ObjectID="_1584273344" r:id="rId1604"/>
        </w:object>
      </w:r>
      <w:r w:rsidRPr="00EF5E61">
        <w:rPr>
          <w:szCs w:val="22"/>
        </w:rPr>
        <w:t xml:space="preserve"> </w:t>
      </w:r>
      <w:r w:rsidRPr="00EF5E61">
        <w:rPr>
          <w:position w:val="-4"/>
          <w:szCs w:val="22"/>
        </w:rPr>
        <w:object w:dxaOrig="220" w:dyaOrig="200">
          <v:shape id="_x0000_i2016" type="#_x0000_t75" style="width:11.25pt;height:9.75pt" o:ole="">
            <v:imagedata r:id="rId1547" o:title=""/>
          </v:shape>
          <o:OLEObject Type="Embed" ProgID="Equation.DSMT4" ShapeID="_x0000_i2016" DrawAspect="Content" ObjectID="_1584273345" r:id="rId1605"/>
        </w:object>
      </w:r>
      <w:r w:rsidRPr="00EF5E61">
        <w:rPr>
          <w:i/>
          <w:szCs w:val="22"/>
        </w:rPr>
        <w:t xml:space="preserve"> </w:t>
      </w:r>
      <w:r w:rsidR="00F57964" w:rsidRPr="00EF5E61">
        <w:rPr>
          <w:szCs w:val="22"/>
        </w:rPr>
        <w:t xml:space="preserve">Жанга </w:t>
      </w:r>
      <w:r w:rsidR="00F57964" w:rsidRPr="00EF5E61">
        <w:rPr>
          <w:position w:val="-10"/>
          <w:szCs w:val="22"/>
        </w:rPr>
        <w:object w:dxaOrig="340" w:dyaOrig="320">
          <v:shape id="_x0000_i2017" type="#_x0000_t75" style="width:17.25pt;height:16.5pt" o:ole="">
            <v:imagedata r:id="rId1541" o:title=""/>
          </v:shape>
          <o:OLEObject Type="Embed" ProgID="Equation.DSMT4" ShapeID="_x0000_i2017" DrawAspect="Content" ObjectID="_1584273346" r:id="rId1606"/>
        </w:object>
      </w:r>
      <w:r w:rsidR="00F57964" w:rsidRPr="00EF5E61">
        <w:rPr>
          <w:szCs w:val="22"/>
        </w:rPr>
        <w:t xml:space="preserve"> </w:t>
      </w:r>
      <w:r w:rsidR="00F57964" w:rsidRPr="00EF5E61">
        <w:rPr>
          <w:position w:val="-4"/>
          <w:szCs w:val="22"/>
        </w:rPr>
        <w:object w:dxaOrig="220" w:dyaOrig="200">
          <v:shape id="_x0000_i2018" type="#_x0000_t75" style="width:11.25pt;height:9.75pt" o:ole="">
            <v:imagedata r:id="rId1543" o:title=""/>
          </v:shape>
          <o:OLEObject Type="Embed" ProgID="Equation.DSMT4" ShapeID="_x0000_i2018" DrawAspect="Content" ObjectID="_1584273347" r:id="rId1607"/>
        </w:object>
      </w:r>
      <w:r w:rsidR="00F57964" w:rsidRPr="00EF5E61">
        <w:rPr>
          <w:i/>
          <w:szCs w:val="22"/>
        </w:rPr>
        <w:t xml:space="preserve"> </w:t>
      </w:r>
      <w:r w:rsidR="00F57964" w:rsidRPr="00EF5E61">
        <w:rPr>
          <w:szCs w:val="22"/>
        </w:rPr>
        <w:t>Жанга</w:t>
      </w:r>
      <w:r w:rsidR="00F57964" w:rsidRPr="00EF5E61">
        <w:rPr>
          <w:i/>
          <w:szCs w:val="22"/>
        </w:rPr>
        <w:t xml:space="preserve"> </w:t>
      </w:r>
      <w:r w:rsidR="00F57964" w:rsidRPr="00EF5E61">
        <w:rPr>
          <w:i/>
          <w:position w:val="-10"/>
          <w:szCs w:val="22"/>
        </w:rPr>
        <w:object w:dxaOrig="340" w:dyaOrig="320">
          <v:shape id="_x0000_i2019" type="#_x0000_t75" style="width:17.25pt;height:16.5pt" o:ole="">
            <v:imagedata r:id="rId1549" o:title=""/>
          </v:shape>
          <o:OLEObject Type="Embed" ProgID="Equation.DSMT4" ShapeID="_x0000_i2019" DrawAspect="Content" ObjectID="_1584273348" r:id="rId1608"/>
        </w:object>
      </w:r>
      <w:r w:rsidR="00F57964" w:rsidRPr="00EF5E61">
        <w:rPr>
          <w:szCs w:val="22"/>
        </w:rPr>
        <w:t xml:space="preserve"> </w:t>
      </w:r>
      <w:r w:rsidR="00F57964" w:rsidRPr="00EF5E61">
        <w:rPr>
          <w:position w:val="-4"/>
          <w:szCs w:val="22"/>
        </w:rPr>
        <w:object w:dxaOrig="220" w:dyaOrig="200">
          <v:shape id="_x0000_i2020" type="#_x0000_t75" style="width:11.25pt;height:9.75pt" o:ole="">
            <v:imagedata r:id="rId1551" o:title=""/>
          </v:shape>
          <o:OLEObject Type="Embed" ProgID="Equation.DSMT4" ShapeID="_x0000_i2020" DrawAspect="Content" ObjectID="_1584273349" r:id="rId1609"/>
        </w:object>
      </w:r>
      <w:r w:rsidR="00F57964" w:rsidRPr="00EF5E61">
        <w:rPr>
          <w:i/>
          <w:szCs w:val="22"/>
        </w:rPr>
        <w:t xml:space="preserve"> </w:t>
      </w:r>
      <w:r w:rsidR="00F57964" w:rsidRPr="00EF5E61">
        <w:rPr>
          <w:szCs w:val="22"/>
        </w:rPr>
        <w:t>Андерсона–Дарлинга</w:t>
      </w:r>
      <w:r w:rsidR="00CC04F4" w:rsidRPr="00CC04F4">
        <w:rPr>
          <w:szCs w:val="22"/>
        </w:rPr>
        <w:t xml:space="preserve"> </w:t>
      </w:r>
      <w:r w:rsidR="00CC04F4" w:rsidRPr="00CC04F4">
        <w:rPr>
          <w:position w:val="-4"/>
          <w:szCs w:val="22"/>
        </w:rPr>
        <w:object w:dxaOrig="220" w:dyaOrig="200">
          <v:shape id="_x0000_i2021" type="#_x0000_t75" style="width:11.25pt;height:9.75pt" o:ole="">
            <v:imagedata r:id="rId1533" o:title=""/>
          </v:shape>
          <o:OLEObject Type="Embed" ProgID="Equation.DSMT4" ShapeID="_x0000_i2021" DrawAspect="Content" ObjectID="_1584273350" r:id="rId1610"/>
        </w:object>
      </w:r>
      <w:r w:rsidR="00CC04F4" w:rsidRPr="00CC04F4">
        <w:rPr>
          <w:szCs w:val="22"/>
        </w:rPr>
        <w:t xml:space="preserve"> </w:t>
      </w:r>
      <w:r w:rsidR="00CC04F4">
        <w:rPr>
          <w:szCs w:val="22"/>
        </w:rPr>
        <w:br/>
      </w:r>
      <w:r w:rsidR="00CC04F4" w:rsidRPr="00CC04F4">
        <w:rPr>
          <w:position w:val="-10"/>
          <w:szCs w:val="22"/>
        </w:rPr>
        <w:object w:dxaOrig="279" w:dyaOrig="380">
          <v:shape id="_x0000_i2022" type="#_x0000_t75" style="width:14.25pt;height:18.75pt" o:ole="">
            <v:imagedata r:id="rId1521" o:title=""/>
          </v:shape>
          <o:OLEObject Type="Embed" ProgID="Equation.DSMT4" ShapeID="_x0000_i2022" DrawAspect="Content" ObjectID="_1584273351" r:id="rId1611"/>
        </w:object>
      </w:r>
      <w:r w:rsidR="0042409E" w:rsidRPr="00EF5E61">
        <w:rPr>
          <w:szCs w:val="22"/>
        </w:rPr>
        <w:t xml:space="preserve"> </w:t>
      </w:r>
      <w:r w:rsidR="0042409E" w:rsidRPr="00EF5E61">
        <w:rPr>
          <w:position w:val="-4"/>
          <w:szCs w:val="22"/>
        </w:rPr>
        <w:object w:dxaOrig="220" w:dyaOrig="200">
          <v:shape id="_x0000_i2023" type="#_x0000_t75" style="width:11.25pt;height:9.75pt" o:ole="">
            <v:imagedata r:id="rId1523" o:title=""/>
          </v:shape>
          <o:OLEObject Type="Embed" ProgID="Equation.DSMT4" ShapeID="_x0000_i2023" DrawAspect="Content" ObjectID="_1584273352" r:id="rId1612"/>
        </w:object>
      </w:r>
      <w:r w:rsidR="0042409E" w:rsidRPr="00EF5E61">
        <w:rPr>
          <w:szCs w:val="22"/>
        </w:rPr>
        <w:t xml:space="preserve"> </w:t>
      </w:r>
      <w:r w:rsidR="00AF770A" w:rsidRPr="00EF5E61">
        <w:rPr>
          <w:position w:val="-10"/>
          <w:szCs w:val="28"/>
          <w:lang w:val="en-US"/>
        </w:rPr>
        <w:object w:dxaOrig="480" w:dyaOrig="380">
          <v:shape id="_x0000_i2024" type="#_x0000_t75" style="width:23.25pt;height:18.75pt" o:ole="">
            <v:imagedata r:id="rId1587" o:title=""/>
          </v:shape>
          <o:OLEObject Type="Embed" ProgID="Equation.DSMT4" ShapeID="_x0000_i2024" DrawAspect="Content" ObjectID="_1584273353" r:id="rId1613"/>
        </w:object>
      </w:r>
      <w:r w:rsidR="0042409E" w:rsidRPr="00EF5E61">
        <w:rPr>
          <w:szCs w:val="22"/>
        </w:rPr>
        <w:t xml:space="preserve"> </w:t>
      </w:r>
      <w:r w:rsidR="0042409E" w:rsidRPr="00EF5E61">
        <w:rPr>
          <w:position w:val="-4"/>
          <w:szCs w:val="22"/>
        </w:rPr>
        <w:object w:dxaOrig="220" w:dyaOrig="200">
          <v:shape id="_x0000_i2025" type="#_x0000_t75" style="width:11.25pt;height:9.75pt" o:ole="">
            <v:imagedata r:id="rId1523" o:title=""/>
          </v:shape>
          <o:OLEObject Type="Embed" ProgID="Equation.DSMT4" ShapeID="_x0000_i2025" DrawAspect="Content" ObjectID="_1584273354" r:id="rId1614"/>
        </w:object>
      </w:r>
      <w:r w:rsidR="0042409E" w:rsidRPr="00EF5E61">
        <w:rPr>
          <w:szCs w:val="22"/>
        </w:rPr>
        <w:t xml:space="preserve"> </w:t>
      </w:r>
      <w:r w:rsidR="00AF770A" w:rsidRPr="00EF5E61">
        <w:rPr>
          <w:position w:val="-10"/>
          <w:szCs w:val="28"/>
          <w:lang w:val="en-US"/>
        </w:rPr>
        <w:object w:dxaOrig="480" w:dyaOrig="380">
          <v:shape id="_x0000_i2026" type="#_x0000_t75" style="width:23.25pt;height:18.75pt" o:ole="">
            <v:imagedata r:id="rId1594" o:title=""/>
          </v:shape>
          <o:OLEObject Type="Embed" ProgID="Equation.DSMT4" ShapeID="_x0000_i2026" DrawAspect="Content" ObjectID="_1584273355" r:id="rId1615"/>
        </w:object>
      </w:r>
      <w:r w:rsidR="0042409E" w:rsidRPr="00EF5E61">
        <w:rPr>
          <w:szCs w:val="28"/>
        </w:rPr>
        <w:t xml:space="preserve"> </w:t>
      </w:r>
      <w:r w:rsidR="0042409E" w:rsidRPr="00EF5E61">
        <w:rPr>
          <w:position w:val="-4"/>
          <w:szCs w:val="22"/>
        </w:rPr>
        <w:object w:dxaOrig="220" w:dyaOrig="200">
          <v:shape id="_x0000_i2027" type="#_x0000_t75" style="width:11.25pt;height:9.75pt" o:ole="">
            <v:imagedata r:id="rId1523" o:title=""/>
          </v:shape>
          <o:OLEObject Type="Embed" ProgID="Equation.DSMT4" ShapeID="_x0000_i2027" DrawAspect="Content" ObjectID="_1584273356" r:id="rId1616"/>
        </w:object>
      </w:r>
      <w:r w:rsidR="0042409E" w:rsidRPr="00EF5E61">
        <w:rPr>
          <w:szCs w:val="22"/>
        </w:rPr>
        <w:t xml:space="preserve"> </w:t>
      </w:r>
      <w:r w:rsidR="00AF770A" w:rsidRPr="00EF5E61">
        <w:rPr>
          <w:position w:val="-10"/>
          <w:szCs w:val="28"/>
          <w:lang w:val="en-US"/>
        </w:rPr>
        <w:object w:dxaOrig="480" w:dyaOrig="380">
          <v:shape id="_x0000_i2028" type="#_x0000_t75" style="width:23.25pt;height:18.75pt" o:ole="">
            <v:imagedata r:id="rId1591" o:title=""/>
          </v:shape>
          <o:OLEObject Type="Embed" ProgID="Equation.DSMT4" ShapeID="_x0000_i2028" DrawAspect="Content" ObjectID="_1584273357" r:id="rId1617"/>
        </w:object>
      </w:r>
      <w:r w:rsidR="00F57964" w:rsidRPr="00EF5E61">
        <w:rPr>
          <w:szCs w:val="22"/>
        </w:rPr>
        <w:t>.</w:t>
      </w:r>
    </w:p>
    <w:p w:rsidR="0042409E" w:rsidRPr="00EF5E61" w:rsidRDefault="00F57964" w:rsidP="00F41B0B">
      <w:pPr>
        <w:rPr>
          <w:szCs w:val="22"/>
        </w:rPr>
      </w:pPr>
      <w:r w:rsidRPr="00EF5E61">
        <w:rPr>
          <w:szCs w:val="28"/>
        </w:rPr>
        <w:t xml:space="preserve">При этом критерии Жанга со статистиками </w:t>
      </w:r>
      <w:r w:rsidR="00F41B0B" w:rsidRPr="00EF5E61">
        <w:rPr>
          <w:position w:val="-10"/>
          <w:szCs w:val="22"/>
        </w:rPr>
        <w:object w:dxaOrig="340" w:dyaOrig="320">
          <v:shape id="_x0000_i2029" type="#_x0000_t75" style="width:17.25pt;height:16.5pt" o:ole="">
            <v:imagedata r:id="rId1541" o:title=""/>
          </v:shape>
          <o:OLEObject Type="Embed" ProgID="Equation.DSMT4" ShapeID="_x0000_i2029" DrawAspect="Content" ObjectID="_1584273358" r:id="rId1618"/>
        </w:object>
      </w:r>
      <w:r w:rsidR="00F41B0B" w:rsidRPr="00EF5E61">
        <w:rPr>
          <w:szCs w:val="22"/>
        </w:rPr>
        <w:t xml:space="preserve"> и </w:t>
      </w:r>
      <w:r w:rsidR="00F41B0B" w:rsidRPr="00EF5E61">
        <w:rPr>
          <w:position w:val="-10"/>
          <w:szCs w:val="22"/>
        </w:rPr>
        <w:object w:dxaOrig="320" w:dyaOrig="320">
          <v:shape id="_x0000_i2030" type="#_x0000_t75" style="width:16.5pt;height:16.5pt" o:ole="">
            <v:imagedata r:id="rId1545" o:title=""/>
          </v:shape>
          <o:OLEObject Type="Embed" ProgID="Equation.DSMT4" ShapeID="_x0000_i2030" DrawAspect="Content" ObjectID="_1584273359" r:id="rId1619"/>
        </w:object>
      </w:r>
      <w:r w:rsidR="00F41B0B" w:rsidRPr="00EF5E61">
        <w:rPr>
          <w:szCs w:val="22"/>
        </w:rPr>
        <w:t xml:space="preserve"> практически эквивалентны по мощности, а критерий Андерсона–Дарлинга заметно уступает </w:t>
      </w:r>
      <w:r w:rsidR="0042409E" w:rsidRPr="00EF5E61">
        <w:rPr>
          <w:szCs w:val="22"/>
        </w:rPr>
        <w:t>критериям Жанга</w:t>
      </w:r>
      <w:r w:rsidR="00F41B0B" w:rsidRPr="00EF5E61">
        <w:rPr>
          <w:szCs w:val="22"/>
        </w:rPr>
        <w:t xml:space="preserve">. </w:t>
      </w:r>
    </w:p>
    <w:p w:rsidR="00F41B0B" w:rsidRPr="00EF5E61" w:rsidRDefault="00F41B0B" w:rsidP="00F41B0B">
      <w:pPr>
        <w:rPr>
          <w:szCs w:val="22"/>
        </w:rPr>
      </w:pPr>
      <w:r w:rsidRPr="00EF5E61">
        <w:rPr>
          <w:szCs w:val="22"/>
        </w:rPr>
        <w:t>Относительно ситуации, когда три выборки принадлежат нормальному закону, а четвёртая – логистическому, критерии располагаются по мощности в следующем порядке:</w:t>
      </w:r>
    </w:p>
    <w:p w:rsidR="00F41B0B" w:rsidRPr="00EF5E61" w:rsidRDefault="00F41B0B" w:rsidP="00F41B0B">
      <w:pPr>
        <w:spacing w:before="120" w:after="120"/>
        <w:ind w:firstLine="0"/>
        <w:jc w:val="center"/>
        <w:rPr>
          <w:szCs w:val="22"/>
        </w:rPr>
      </w:pPr>
      <w:r w:rsidRPr="00EF5E61">
        <w:rPr>
          <w:szCs w:val="22"/>
        </w:rPr>
        <w:t xml:space="preserve">Жанга </w:t>
      </w:r>
      <w:r w:rsidRPr="00EF5E61">
        <w:rPr>
          <w:position w:val="-10"/>
          <w:szCs w:val="22"/>
        </w:rPr>
        <w:object w:dxaOrig="340" w:dyaOrig="320">
          <v:shape id="_x0000_i2031" type="#_x0000_t75" style="width:17.25pt;height:16.5pt" o:ole="">
            <v:imagedata r:id="rId1541" o:title=""/>
          </v:shape>
          <o:OLEObject Type="Embed" ProgID="Equation.DSMT4" ShapeID="_x0000_i2031" DrawAspect="Content" ObjectID="_1584273360" r:id="rId1620"/>
        </w:object>
      </w:r>
      <w:r w:rsidRPr="00EF5E61">
        <w:rPr>
          <w:szCs w:val="22"/>
        </w:rPr>
        <w:t xml:space="preserve"> </w:t>
      </w:r>
      <w:r w:rsidRPr="00EF5E61">
        <w:rPr>
          <w:position w:val="-4"/>
          <w:szCs w:val="22"/>
        </w:rPr>
        <w:object w:dxaOrig="220" w:dyaOrig="200">
          <v:shape id="_x0000_i2032" type="#_x0000_t75" style="width:11.25pt;height:9.75pt" o:ole="">
            <v:imagedata r:id="rId1543" o:title=""/>
          </v:shape>
          <o:OLEObject Type="Embed" ProgID="Equation.DSMT4" ShapeID="_x0000_i2032" DrawAspect="Content" ObjectID="_1584273361" r:id="rId1621"/>
        </w:object>
      </w:r>
      <w:r w:rsidRPr="00EF5E61">
        <w:rPr>
          <w:i/>
          <w:szCs w:val="22"/>
        </w:rPr>
        <w:t xml:space="preserve"> </w:t>
      </w:r>
      <w:r w:rsidRPr="00EF5E61">
        <w:rPr>
          <w:szCs w:val="22"/>
        </w:rPr>
        <w:t>Жанга</w:t>
      </w:r>
      <w:r w:rsidRPr="00EF5E61">
        <w:rPr>
          <w:i/>
          <w:szCs w:val="22"/>
        </w:rPr>
        <w:t xml:space="preserve"> </w:t>
      </w:r>
      <w:r w:rsidRPr="00EF5E61">
        <w:rPr>
          <w:i/>
          <w:position w:val="-10"/>
          <w:szCs w:val="22"/>
        </w:rPr>
        <w:object w:dxaOrig="320" w:dyaOrig="320">
          <v:shape id="_x0000_i2033" type="#_x0000_t75" style="width:16.5pt;height:16.5pt" o:ole="">
            <v:imagedata r:id="rId1545" o:title=""/>
          </v:shape>
          <o:OLEObject Type="Embed" ProgID="Equation.DSMT4" ShapeID="_x0000_i2033" DrawAspect="Content" ObjectID="_1584273362" r:id="rId1622"/>
        </w:object>
      </w:r>
      <w:r w:rsidRPr="00EF5E61">
        <w:rPr>
          <w:szCs w:val="22"/>
        </w:rPr>
        <w:t xml:space="preserve"> </w:t>
      </w:r>
      <w:r w:rsidRPr="00EF5E61">
        <w:rPr>
          <w:position w:val="-4"/>
          <w:szCs w:val="22"/>
        </w:rPr>
        <w:object w:dxaOrig="220" w:dyaOrig="200">
          <v:shape id="_x0000_i2034" type="#_x0000_t75" style="width:11.25pt;height:9.75pt" o:ole="">
            <v:imagedata r:id="rId1547" o:title=""/>
          </v:shape>
          <o:OLEObject Type="Embed" ProgID="Equation.DSMT4" ShapeID="_x0000_i2034" DrawAspect="Content" ObjectID="_1584273363" r:id="rId1623"/>
        </w:object>
      </w:r>
      <w:r w:rsidRPr="00EF5E61">
        <w:rPr>
          <w:i/>
          <w:szCs w:val="22"/>
        </w:rPr>
        <w:t xml:space="preserve"> </w:t>
      </w:r>
      <w:r w:rsidRPr="00EF5E61">
        <w:rPr>
          <w:szCs w:val="22"/>
        </w:rPr>
        <w:t>Жанга</w:t>
      </w:r>
      <w:r w:rsidRPr="00EF5E61">
        <w:rPr>
          <w:i/>
          <w:szCs w:val="22"/>
        </w:rPr>
        <w:t xml:space="preserve"> </w:t>
      </w:r>
      <w:r w:rsidRPr="00EF5E61">
        <w:rPr>
          <w:i/>
          <w:position w:val="-10"/>
          <w:szCs w:val="22"/>
        </w:rPr>
        <w:object w:dxaOrig="340" w:dyaOrig="320">
          <v:shape id="_x0000_i2035" type="#_x0000_t75" style="width:17.25pt;height:16.5pt" o:ole="">
            <v:imagedata r:id="rId1549" o:title=""/>
          </v:shape>
          <o:OLEObject Type="Embed" ProgID="Equation.DSMT4" ShapeID="_x0000_i2035" DrawAspect="Content" ObjectID="_1584273364" r:id="rId1624"/>
        </w:object>
      </w:r>
      <w:r w:rsidRPr="00EF5E61">
        <w:rPr>
          <w:szCs w:val="22"/>
        </w:rPr>
        <w:t xml:space="preserve"> </w:t>
      </w:r>
      <w:r w:rsidR="00CC04F4" w:rsidRPr="00CC04F4">
        <w:rPr>
          <w:position w:val="-4"/>
          <w:szCs w:val="22"/>
        </w:rPr>
        <w:object w:dxaOrig="220" w:dyaOrig="200">
          <v:shape id="_x0000_i2036" type="#_x0000_t75" style="width:11.25pt;height:9.75pt" o:ole="">
            <v:imagedata r:id="rId1533" o:title=""/>
          </v:shape>
          <o:OLEObject Type="Embed" ProgID="Equation.DSMT4" ShapeID="_x0000_i2036" DrawAspect="Content" ObjectID="_1584273365" r:id="rId1625"/>
        </w:object>
      </w:r>
      <w:r w:rsidR="00CC04F4" w:rsidRPr="00CC04F4">
        <w:rPr>
          <w:szCs w:val="22"/>
        </w:rPr>
        <w:t xml:space="preserve"> </w:t>
      </w:r>
      <w:r w:rsidR="00CC04F4" w:rsidRPr="00CC04F4">
        <w:rPr>
          <w:position w:val="-10"/>
          <w:szCs w:val="22"/>
        </w:rPr>
        <w:object w:dxaOrig="279" w:dyaOrig="380">
          <v:shape id="_x0000_i2037" type="#_x0000_t75" style="width:14.25pt;height:18.75pt" o:ole="">
            <v:imagedata r:id="rId1521" o:title=""/>
          </v:shape>
          <o:OLEObject Type="Embed" ProgID="Equation.DSMT4" ShapeID="_x0000_i2037" DrawAspect="Content" ObjectID="_1584273366" r:id="rId1626"/>
        </w:object>
      </w:r>
      <w:r w:rsidR="00CC04F4" w:rsidRPr="00EF5E61">
        <w:rPr>
          <w:szCs w:val="22"/>
        </w:rPr>
        <w:t xml:space="preserve"> </w:t>
      </w:r>
      <w:r w:rsidR="00CC04F4" w:rsidRPr="00EF5E61">
        <w:rPr>
          <w:position w:val="-4"/>
          <w:szCs w:val="22"/>
        </w:rPr>
        <w:object w:dxaOrig="220" w:dyaOrig="200">
          <v:shape id="_x0000_i2038" type="#_x0000_t75" style="width:11.25pt;height:9.75pt" o:ole="">
            <v:imagedata r:id="rId1523" o:title=""/>
          </v:shape>
          <o:OLEObject Type="Embed" ProgID="Equation.DSMT4" ShapeID="_x0000_i2038" DrawAspect="Content" ObjectID="_1584273367" r:id="rId1627"/>
        </w:object>
      </w:r>
      <w:r w:rsidRPr="00EF5E61">
        <w:rPr>
          <w:i/>
          <w:szCs w:val="22"/>
        </w:rPr>
        <w:t xml:space="preserve"> </w:t>
      </w:r>
      <w:r w:rsidRPr="00EF5E61">
        <w:rPr>
          <w:szCs w:val="22"/>
        </w:rPr>
        <w:t>Андерсона–Дарлинга</w:t>
      </w:r>
      <w:r w:rsidR="0042409E" w:rsidRPr="00EF5E61">
        <w:rPr>
          <w:szCs w:val="22"/>
        </w:rPr>
        <w:t xml:space="preserve"> </w:t>
      </w:r>
      <w:r w:rsidR="0042409E" w:rsidRPr="00EF5E61">
        <w:rPr>
          <w:position w:val="-4"/>
          <w:szCs w:val="22"/>
        </w:rPr>
        <w:object w:dxaOrig="220" w:dyaOrig="200">
          <v:shape id="_x0000_i2039" type="#_x0000_t75" style="width:11.25pt;height:9.75pt" o:ole="">
            <v:imagedata r:id="rId1523" o:title=""/>
          </v:shape>
          <o:OLEObject Type="Embed" ProgID="Equation.DSMT4" ShapeID="_x0000_i2039" DrawAspect="Content" ObjectID="_1584273368" r:id="rId1628"/>
        </w:object>
      </w:r>
      <w:r w:rsidR="0042409E" w:rsidRPr="00EF5E61">
        <w:rPr>
          <w:szCs w:val="22"/>
        </w:rPr>
        <w:t xml:space="preserve"> </w:t>
      </w:r>
      <w:r w:rsidR="00AF770A" w:rsidRPr="00EF5E61">
        <w:rPr>
          <w:position w:val="-10"/>
          <w:szCs w:val="28"/>
          <w:lang w:val="en-US"/>
        </w:rPr>
        <w:object w:dxaOrig="480" w:dyaOrig="380">
          <v:shape id="_x0000_i2040" type="#_x0000_t75" style="width:23.25pt;height:18.75pt" o:ole="">
            <v:imagedata r:id="rId1594" o:title=""/>
          </v:shape>
          <o:OLEObject Type="Embed" ProgID="Equation.DSMT4" ShapeID="_x0000_i2040" DrawAspect="Content" ObjectID="_1584273369" r:id="rId1629"/>
        </w:object>
      </w:r>
      <w:r w:rsidR="0042409E" w:rsidRPr="00EF5E61">
        <w:rPr>
          <w:szCs w:val="28"/>
        </w:rPr>
        <w:t xml:space="preserve"> </w:t>
      </w:r>
      <w:r w:rsidR="0042409E" w:rsidRPr="00EF5E61">
        <w:rPr>
          <w:position w:val="-4"/>
          <w:szCs w:val="22"/>
        </w:rPr>
        <w:object w:dxaOrig="220" w:dyaOrig="200">
          <v:shape id="_x0000_i2041" type="#_x0000_t75" style="width:11.25pt;height:9.75pt" o:ole="">
            <v:imagedata r:id="rId1523" o:title=""/>
          </v:shape>
          <o:OLEObject Type="Embed" ProgID="Equation.DSMT4" ShapeID="_x0000_i2041" DrawAspect="Content" ObjectID="_1584273370" r:id="rId1630"/>
        </w:object>
      </w:r>
      <w:r w:rsidR="0042409E" w:rsidRPr="00EF5E61">
        <w:rPr>
          <w:szCs w:val="22"/>
        </w:rPr>
        <w:t xml:space="preserve"> </w:t>
      </w:r>
      <w:r w:rsidR="00AF770A" w:rsidRPr="00EF5E61">
        <w:rPr>
          <w:position w:val="-10"/>
          <w:szCs w:val="28"/>
          <w:lang w:val="en-US"/>
        </w:rPr>
        <w:object w:dxaOrig="480" w:dyaOrig="380">
          <v:shape id="_x0000_i2042" type="#_x0000_t75" style="width:23.25pt;height:18.75pt" o:ole="">
            <v:imagedata r:id="rId1587" o:title=""/>
          </v:shape>
          <o:OLEObject Type="Embed" ProgID="Equation.DSMT4" ShapeID="_x0000_i2042" DrawAspect="Content" ObjectID="_1584273371" r:id="rId1631"/>
        </w:object>
      </w:r>
      <w:r w:rsidR="0042409E" w:rsidRPr="00EF5E61">
        <w:rPr>
          <w:szCs w:val="22"/>
        </w:rPr>
        <w:t xml:space="preserve"> </w:t>
      </w:r>
      <w:r w:rsidR="0042409E" w:rsidRPr="00EF5E61">
        <w:rPr>
          <w:position w:val="-4"/>
          <w:szCs w:val="22"/>
        </w:rPr>
        <w:object w:dxaOrig="220" w:dyaOrig="200">
          <v:shape id="_x0000_i2043" type="#_x0000_t75" style="width:11.25pt;height:9.75pt" o:ole="">
            <v:imagedata r:id="rId1523" o:title=""/>
          </v:shape>
          <o:OLEObject Type="Embed" ProgID="Equation.DSMT4" ShapeID="_x0000_i2043" DrawAspect="Content" ObjectID="_1584273372" r:id="rId1632"/>
        </w:object>
      </w:r>
      <w:r w:rsidR="0042409E" w:rsidRPr="00EF5E61">
        <w:rPr>
          <w:szCs w:val="22"/>
        </w:rPr>
        <w:t xml:space="preserve"> </w:t>
      </w:r>
      <w:r w:rsidR="00AF770A" w:rsidRPr="00EF5E61">
        <w:rPr>
          <w:position w:val="-10"/>
          <w:szCs w:val="28"/>
          <w:lang w:val="en-US"/>
        </w:rPr>
        <w:object w:dxaOrig="480" w:dyaOrig="380">
          <v:shape id="_x0000_i2044" type="#_x0000_t75" style="width:23.25pt;height:18.75pt" o:ole="">
            <v:imagedata r:id="rId1591" o:title=""/>
          </v:shape>
          <o:OLEObject Type="Embed" ProgID="Equation.DSMT4" ShapeID="_x0000_i2044" DrawAspect="Content" ObjectID="_1584273373" r:id="rId1633"/>
        </w:object>
      </w:r>
      <w:r w:rsidRPr="00EF5E61">
        <w:rPr>
          <w:szCs w:val="22"/>
        </w:rPr>
        <w:t>.</w:t>
      </w:r>
    </w:p>
    <w:p w:rsidR="00482E0E" w:rsidRPr="00EF5E61" w:rsidRDefault="00482E0E" w:rsidP="00482E0E">
      <w:pPr>
        <w:rPr>
          <w:spacing w:val="2"/>
          <w:szCs w:val="28"/>
        </w:rPr>
      </w:pPr>
      <w:r w:rsidRPr="00EF5E61">
        <w:rPr>
          <w:spacing w:val="2"/>
          <w:szCs w:val="28"/>
        </w:rPr>
        <w:t>Так как распределение статистики (</w:t>
      </w:r>
      <w:r w:rsidR="007E21E4" w:rsidRPr="00EF5E61">
        <w:rPr>
          <w:spacing w:val="2"/>
          <w:szCs w:val="28"/>
        </w:rPr>
        <w:t>2.</w:t>
      </w:r>
      <w:r w:rsidR="001B2632" w:rsidRPr="00EF5E61">
        <w:rPr>
          <w:spacing w:val="2"/>
          <w:szCs w:val="28"/>
        </w:rPr>
        <w:t>4</w:t>
      </w:r>
      <w:r w:rsidRPr="00EF5E61">
        <w:rPr>
          <w:spacing w:val="2"/>
          <w:szCs w:val="28"/>
        </w:rPr>
        <w:t>) очень быстро сходится к</w:t>
      </w:r>
      <w:r w:rsidR="0042409E" w:rsidRPr="00EF5E61">
        <w:rPr>
          <w:spacing w:val="2"/>
          <w:szCs w:val="28"/>
        </w:rPr>
        <w:t xml:space="preserve"> </w:t>
      </w:r>
      <w:r w:rsidRPr="00EF5E61">
        <w:rPr>
          <w:spacing w:val="2"/>
          <w:szCs w:val="28"/>
        </w:rPr>
        <w:t xml:space="preserve">распределению </w:t>
      </w:r>
      <w:r w:rsidR="003E646E" w:rsidRPr="00EF5E61">
        <w:rPr>
          <w:spacing w:val="2"/>
          <w:position w:val="-10"/>
          <w:szCs w:val="28"/>
        </w:rPr>
        <w:object w:dxaOrig="480" w:dyaOrig="300">
          <v:shape id="_x0000_i2045" type="#_x0000_t75" style="width:23.25pt;height:15pt" o:ole="">
            <v:imagedata r:id="rId1634" o:title=""/>
          </v:shape>
          <o:OLEObject Type="Embed" ProgID="Equation.DSMT4" ShapeID="_x0000_i2045" DrawAspect="Content" ObjectID="_1584273374" r:id="rId1635"/>
        </w:object>
      </w:r>
      <w:r w:rsidRPr="00EF5E61">
        <w:rPr>
          <w:spacing w:val="2"/>
          <w:szCs w:val="28"/>
        </w:rPr>
        <w:t>, то использование его в качестве распределения статистики критерия Лемана–Розенблатта корректно и при малых</w:t>
      </w:r>
      <w:r w:rsidR="0042409E" w:rsidRPr="00EF5E61">
        <w:rPr>
          <w:spacing w:val="2"/>
          <w:szCs w:val="28"/>
        </w:rPr>
        <w:t xml:space="preserve"> </w:t>
      </w:r>
      <w:r w:rsidR="00E04BA6" w:rsidRPr="00EF5E61">
        <w:rPr>
          <w:spacing w:val="2"/>
          <w:szCs w:val="28"/>
        </w:rPr>
        <w:t>объёмах сравниваемых выборок</w:t>
      </w:r>
      <w:r w:rsidRPr="00EF5E61">
        <w:rPr>
          <w:spacing w:val="2"/>
          <w:szCs w:val="28"/>
        </w:rPr>
        <w:t>.</w:t>
      </w:r>
      <w:r w:rsidR="00815F49" w:rsidRPr="00EF5E61">
        <w:rPr>
          <w:spacing w:val="2"/>
          <w:szCs w:val="28"/>
        </w:rPr>
        <w:t xml:space="preserve"> Это же можно сказать относительно сходимости распределения статистики (2.</w:t>
      </w:r>
      <w:r w:rsidR="001B2632" w:rsidRPr="00EF5E61">
        <w:rPr>
          <w:spacing w:val="2"/>
          <w:szCs w:val="28"/>
        </w:rPr>
        <w:t>7</w:t>
      </w:r>
      <w:r w:rsidR="00815F49" w:rsidRPr="00EF5E61">
        <w:rPr>
          <w:spacing w:val="2"/>
          <w:szCs w:val="28"/>
        </w:rPr>
        <w:t xml:space="preserve">) критерия однородности Андерсона–Дарлинга к распределению </w:t>
      </w:r>
      <w:r w:rsidR="00815F49" w:rsidRPr="00EF5E61">
        <w:rPr>
          <w:spacing w:val="2"/>
          <w:position w:val="-10"/>
          <w:szCs w:val="28"/>
        </w:rPr>
        <w:object w:dxaOrig="540" w:dyaOrig="300">
          <v:shape id="_x0000_i2046" type="#_x0000_t75" style="width:27pt;height:15pt" o:ole="">
            <v:imagedata r:id="rId1636" o:title=""/>
          </v:shape>
          <o:OLEObject Type="Embed" ProgID="Equation.DSMT4" ShapeID="_x0000_i2046" DrawAspect="Content" ObjectID="_1584273375" r:id="rId1637"/>
        </w:object>
      </w:r>
      <w:r w:rsidR="00E04BA6" w:rsidRPr="00EF5E61">
        <w:rPr>
          <w:spacing w:val="2"/>
          <w:szCs w:val="28"/>
        </w:rPr>
        <w:t>.</w:t>
      </w:r>
    </w:p>
    <w:p w:rsidR="009F78E0" w:rsidRPr="00EF5E61" w:rsidRDefault="009F78E0" w:rsidP="009F78E0">
      <w:pPr>
        <w:rPr>
          <w:szCs w:val="22"/>
        </w:rPr>
      </w:pPr>
      <w:r w:rsidRPr="00EF5E61">
        <w:rPr>
          <w:szCs w:val="28"/>
        </w:rPr>
        <w:t xml:space="preserve">Построенные в данной работе модели предельных распределений статистики (2.11) </w:t>
      </w:r>
      <w:r w:rsidRPr="00EF5E61">
        <w:rPr>
          <w:szCs w:val="22"/>
        </w:rPr>
        <w:t>при использовании</w:t>
      </w:r>
      <w:r w:rsidRPr="00EF5E61">
        <w:rPr>
          <w:szCs w:val="28"/>
        </w:rPr>
        <w:t xml:space="preserve"> </w:t>
      </w:r>
      <w:r w:rsidRPr="00EF5E61">
        <w:rPr>
          <w:position w:val="-6"/>
          <w:szCs w:val="28"/>
        </w:rPr>
        <w:object w:dxaOrig="200" w:dyaOrig="260">
          <v:shape id="_x0000_i2047" type="#_x0000_t75" style="width:9.75pt;height:12pt" o:ole="">
            <v:imagedata r:id="rId716" o:title=""/>
          </v:shape>
          <o:OLEObject Type="Embed" ProgID="Equation.DSMT4" ShapeID="_x0000_i2047" DrawAspect="Content" ObjectID="_1584273376" r:id="rId1638"/>
        </w:object>
      </w:r>
      <w:r w:rsidRPr="00EF5E61">
        <w:rPr>
          <w:szCs w:val="28"/>
        </w:rPr>
        <w:t>-</w:t>
      </w:r>
      <w:r w:rsidRPr="00EF5E61">
        <w:rPr>
          <w:szCs w:val="28"/>
        </w:rPr>
        <w:t xml:space="preserve">выборочного критерия однородности Андерсона–Дарлинга </w:t>
      </w:r>
      <w:r w:rsidRPr="00EF5E61">
        <w:rPr>
          <w:szCs w:val="22"/>
        </w:rPr>
        <w:t xml:space="preserve">для анализа </w:t>
      </w:r>
      <w:r w:rsidR="00AF770A" w:rsidRPr="00EF5E61">
        <w:rPr>
          <w:position w:val="-6"/>
          <w:szCs w:val="22"/>
        </w:rPr>
        <w:object w:dxaOrig="900" w:dyaOrig="260">
          <v:shape id="_x0000_i2048" type="#_x0000_t75" style="width:45pt;height:12.75pt" o:ole="">
            <v:imagedata r:id="rId825" o:title=""/>
          </v:shape>
          <o:OLEObject Type="Embed" ProgID="Equation.DSMT4" ShapeID="_x0000_i2048" DrawAspect="Content" ObjectID="_1584273377" r:id="rId1639"/>
        </w:object>
      </w:r>
      <w:r w:rsidRPr="00EF5E61">
        <w:rPr>
          <w:szCs w:val="28"/>
        </w:rPr>
        <w:t xml:space="preserve"> сравниваемых выборок</w:t>
      </w:r>
      <w:r w:rsidRPr="00EF5E61">
        <w:rPr>
          <w:szCs w:val="22"/>
        </w:rPr>
        <w:t xml:space="preserve"> (</w:t>
      </w:r>
      <w:r w:rsidR="00AF770A" w:rsidRPr="00EF5E61">
        <w:rPr>
          <w:szCs w:val="22"/>
        </w:rPr>
        <w:t>Табл. 2.8</w:t>
      </w:r>
      <w:r w:rsidRPr="00EF5E61">
        <w:rPr>
          <w:szCs w:val="22"/>
        </w:rPr>
        <w:t xml:space="preserve">) </w:t>
      </w:r>
      <w:r w:rsidRPr="00EF5E61">
        <w:rPr>
          <w:szCs w:val="28"/>
        </w:rPr>
        <w:t xml:space="preserve">даёт возможность находить оценки </w:t>
      </w:r>
      <w:r w:rsidRPr="00EF5E61">
        <w:rPr>
          <w:position w:val="-10"/>
          <w:szCs w:val="22"/>
        </w:rPr>
        <w:object w:dxaOrig="560" w:dyaOrig="320">
          <v:shape id="_x0000_i2049" type="#_x0000_t75" style="width:27.75pt;height:15.75pt" o:ole="">
            <v:imagedata r:id="rId834" o:title=""/>
          </v:shape>
          <o:OLEObject Type="Embed" ProgID="Equation.DSMT4" ShapeID="_x0000_i2049" DrawAspect="Content" ObjectID="_1584273378" r:id="rId1640"/>
        </w:object>
      </w:r>
      <w:r w:rsidRPr="00EF5E61">
        <w:rPr>
          <w:szCs w:val="22"/>
        </w:rPr>
        <w:t>, что</w:t>
      </w:r>
      <w:r w:rsidR="006B62C9" w:rsidRPr="00EF5E61">
        <w:rPr>
          <w:szCs w:val="22"/>
        </w:rPr>
        <w:t>,</w:t>
      </w:r>
      <w:r w:rsidRPr="00EF5E61">
        <w:rPr>
          <w:szCs w:val="22"/>
        </w:rPr>
        <w:t xml:space="preserve"> несомненно</w:t>
      </w:r>
      <w:r w:rsidR="006B62C9" w:rsidRPr="00EF5E61">
        <w:rPr>
          <w:szCs w:val="22"/>
        </w:rPr>
        <w:t>,</w:t>
      </w:r>
      <w:r w:rsidRPr="00EF5E61">
        <w:rPr>
          <w:szCs w:val="22"/>
        </w:rPr>
        <w:t xml:space="preserve"> сделает результаты статистических выводов более информативными и более обоснованными.</w:t>
      </w:r>
      <w:r w:rsidR="00AF770A" w:rsidRPr="00EF5E61">
        <w:rPr>
          <w:szCs w:val="22"/>
        </w:rPr>
        <w:t xml:space="preserve"> Такая же возможность реализована для критериев со статистиками </w:t>
      </w:r>
      <w:r w:rsidR="00AF770A" w:rsidRPr="00EF5E61">
        <w:rPr>
          <w:position w:val="-10"/>
          <w:szCs w:val="28"/>
          <w:lang w:val="en-US"/>
        </w:rPr>
        <w:object w:dxaOrig="480" w:dyaOrig="380">
          <v:shape id="_x0000_i2050" type="#_x0000_t75" style="width:23.25pt;height:18.75pt" o:ole="">
            <v:imagedata r:id="rId1222" o:title=""/>
          </v:shape>
          <o:OLEObject Type="Embed" ProgID="Equation.DSMT4" ShapeID="_x0000_i2050" DrawAspect="Content" ObjectID="_1584273379" r:id="rId1641"/>
        </w:object>
      </w:r>
      <w:r w:rsidR="00AF770A" w:rsidRPr="00EF5E61">
        <w:rPr>
          <w:szCs w:val="28"/>
        </w:rPr>
        <w:t xml:space="preserve"> </w:t>
      </w:r>
      <w:r w:rsidR="00AF770A" w:rsidRPr="00EF5E61">
        <w:rPr>
          <w:szCs w:val="22"/>
        </w:rPr>
        <w:t xml:space="preserve">(Табл. </w:t>
      </w:r>
      <w:r w:rsidR="00AF770A" w:rsidRPr="00EF5E61">
        <w:rPr>
          <w:szCs w:val="22"/>
        </w:rPr>
        <w:lastRenderedPageBreak/>
        <w:t>2.18)</w:t>
      </w:r>
      <w:r w:rsidR="00AF770A" w:rsidRPr="00EF5E61">
        <w:rPr>
          <w:szCs w:val="28"/>
        </w:rPr>
        <w:t xml:space="preserve">, </w:t>
      </w:r>
      <w:r w:rsidR="00AF770A" w:rsidRPr="00EF5E61">
        <w:rPr>
          <w:position w:val="-12"/>
          <w:szCs w:val="28"/>
          <w:lang w:val="en-US"/>
        </w:rPr>
        <w:object w:dxaOrig="480" w:dyaOrig="400">
          <v:shape id="_x0000_i2051" type="#_x0000_t75" style="width:23.25pt;height:19.5pt" o:ole="">
            <v:imagedata r:id="rId1266" o:title=""/>
          </v:shape>
          <o:OLEObject Type="Embed" ProgID="Equation.DSMT4" ShapeID="_x0000_i2051" DrawAspect="Content" ObjectID="_1584273380" r:id="rId1642"/>
        </w:object>
      </w:r>
      <w:r w:rsidR="00AF770A" w:rsidRPr="00EF5E61">
        <w:rPr>
          <w:szCs w:val="28"/>
        </w:rPr>
        <w:t xml:space="preserve"> </w:t>
      </w:r>
      <w:r w:rsidR="00AF770A" w:rsidRPr="00EF5E61">
        <w:rPr>
          <w:szCs w:val="22"/>
        </w:rPr>
        <w:t>(Табл. 2.22)</w:t>
      </w:r>
      <w:r w:rsidR="00AF770A" w:rsidRPr="00EF5E61">
        <w:rPr>
          <w:szCs w:val="28"/>
        </w:rPr>
        <w:t xml:space="preserve">, </w:t>
      </w:r>
      <w:r w:rsidR="00AF770A" w:rsidRPr="00EF5E61">
        <w:rPr>
          <w:position w:val="-10"/>
          <w:szCs w:val="28"/>
          <w:lang w:val="en-US"/>
        </w:rPr>
        <w:object w:dxaOrig="480" w:dyaOrig="380">
          <v:shape id="_x0000_i2052" type="#_x0000_t75" style="width:23.25pt;height:18.75pt" o:ole="">
            <v:imagedata r:id="rId1327" o:title=""/>
          </v:shape>
          <o:OLEObject Type="Embed" ProgID="Equation.DSMT4" ShapeID="_x0000_i2052" DrawAspect="Content" ObjectID="_1584273381" r:id="rId1643"/>
        </w:object>
      </w:r>
      <w:r w:rsidR="00AF770A" w:rsidRPr="00EF5E61">
        <w:rPr>
          <w:szCs w:val="28"/>
        </w:rPr>
        <w:t xml:space="preserve"> </w:t>
      </w:r>
      <w:r w:rsidR="00AF770A" w:rsidRPr="00EF5E61">
        <w:rPr>
          <w:szCs w:val="22"/>
        </w:rPr>
        <w:t>(Табл. 2.26)</w:t>
      </w:r>
      <w:r w:rsidR="00AF770A" w:rsidRPr="00EF5E61">
        <w:rPr>
          <w:szCs w:val="28"/>
        </w:rPr>
        <w:t>.</w:t>
      </w:r>
    </w:p>
    <w:p w:rsidR="00482E0E" w:rsidRPr="00EF5E61" w:rsidRDefault="00482E0E" w:rsidP="00482E0E">
      <w:pPr>
        <w:rPr>
          <w:szCs w:val="28"/>
        </w:rPr>
      </w:pPr>
      <w:r w:rsidRPr="00EF5E61">
        <w:rPr>
          <w:szCs w:val="28"/>
        </w:rPr>
        <w:t>В случае критерия Смирнова из-за ступенчатого характера распре</w:t>
      </w:r>
      <w:r w:rsidRPr="00EF5E61">
        <w:rPr>
          <w:szCs w:val="28"/>
        </w:rPr>
        <w:softHyphen/>
        <w:t>деления статистики (</w:t>
      </w:r>
      <w:r w:rsidR="007E21E4" w:rsidRPr="00EF5E61">
        <w:rPr>
          <w:szCs w:val="28"/>
        </w:rPr>
        <w:t>2.</w:t>
      </w:r>
      <w:r w:rsidRPr="00EF5E61">
        <w:rPr>
          <w:szCs w:val="28"/>
        </w:rPr>
        <w:t>1) (особенно</w:t>
      </w:r>
      <w:r w:rsidR="009F78E0" w:rsidRPr="00EF5E61">
        <w:rPr>
          <w:szCs w:val="28"/>
        </w:rPr>
        <w:t>,</w:t>
      </w:r>
      <w:r w:rsidRPr="00EF5E61">
        <w:rPr>
          <w:szCs w:val="28"/>
        </w:rPr>
        <w:t xml:space="preserve"> при </w:t>
      </w:r>
      <w:r w:rsidR="009F78E0" w:rsidRPr="00EF5E61">
        <w:rPr>
          <w:szCs w:val="28"/>
        </w:rPr>
        <w:t>равных объёмах выборок</w:t>
      </w:r>
      <w:r w:rsidRPr="00EF5E61">
        <w:rPr>
          <w:szCs w:val="28"/>
        </w:rPr>
        <w:t xml:space="preserve">) использование предельного распределения Колмогорова </w:t>
      </w:r>
      <w:r w:rsidR="003E646E" w:rsidRPr="00EF5E61">
        <w:rPr>
          <w:position w:val="-10"/>
          <w:szCs w:val="28"/>
        </w:rPr>
        <w:object w:dxaOrig="540" w:dyaOrig="300">
          <v:shape id="_x0000_i2053" type="#_x0000_t75" style="width:27pt;height:15pt" o:ole="">
            <v:imagedata r:id="rId1644" o:title=""/>
          </v:shape>
          <o:OLEObject Type="Embed" ProgID="Equation.DSMT4" ShapeID="_x0000_i2053" DrawAspect="Content" ObjectID="_1584273382" r:id="rId1645"/>
        </w:object>
      </w:r>
      <w:r w:rsidRPr="00EF5E61">
        <w:rPr>
          <w:szCs w:val="28"/>
        </w:rPr>
        <w:t xml:space="preserve"> для экспериментатора будет связано с очень приблизительным знанием действительного уровня значимости (вероятности ошибки первого рода) и соответствующего критического значения. Поэтому при построении процедур проверки однородности по критерию Смирнова рекомендуется: 1) выбирать </w:t>
      </w:r>
      <w:r w:rsidR="00EF5E61" w:rsidRPr="00EF5E61">
        <w:rPr>
          <w:position w:val="-10"/>
          <w:szCs w:val="28"/>
        </w:rPr>
        <w:object w:dxaOrig="660" w:dyaOrig="320">
          <v:shape id="_x0000_i2054" type="#_x0000_t75" style="width:33pt;height:15pt" o:ole="">
            <v:imagedata r:id="rId1646" o:title=""/>
          </v:shape>
          <o:OLEObject Type="Embed" ProgID="Equation.DSMT4" ShapeID="_x0000_i2054" DrawAspect="Content" ObjectID="_1584273383" r:id="rId1647"/>
        </w:object>
      </w:r>
      <w:r w:rsidRPr="00EF5E61">
        <w:rPr>
          <w:szCs w:val="28"/>
        </w:rPr>
        <w:t xml:space="preserve"> так, чтобы они представляли собой взаимно простые числа, а их наименьшее общее кратное </w:t>
      </w:r>
      <w:r w:rsidR="003E646E" w:rsidRPr="00EF5E61">
        <w:rPr>
          <w:position w:val="-6"/>
          <w:szCs w:val="28"/>
        </w:rPr>
        <w:object w:dxaOrig="200" w:dyaOrig="260">
          <v:shape id="_x0000_i2055" type="#_x0000_t75" style="width:9.75pt;height:12pt" o:ole="">
            <v:imagedata r:id="rId1648" o:title=""/>
          </v:shape>
          <o:OLEObject Type="Embed" ProgID="Equation.DSMT4" ShapeID="_x0000_i2055" DrawAspect="Content" ObjectID="_1584273384" r:id="rId1649"/>
        </w:object>
      </w:r>
      <w:r w:rsidRPr="00EF5E61">
        <w:rPr>
          <w:szCs w:val="28"/>
        </w:rPr>
        <w:t xml:space="preserve"> было максимальным и равным </w:t>
      </w:r>
      <w:r w:rsidR="00EF5E61" w:rsidRPr="00EF5E61">
        <w:rPr>
          <w:position w:val="-10"/>
          <w:szCs w:val="28"/>
        </w:rPr>
        <w:object w:dxaOrig="440" w:dyaOrig="320">
          <v:shape id="_x0000_i2056" type="#_x0000_t75" style="width:22.5pt;height:15pt" o:ole="">
            <v:imagedata r:id="rId1650" o:title=""/>
          </v:shape>
          <o:OLEObject Type="Embed" ProgID="Equation.DSMT4" ShapeID="_x0000_i2056" DrawAspect="Content" ObjectID="_1584273385" r:id="rId1651"/>
        </w:object>
      </w:r>
      <w:r w:rsidRPr="00EF5E61">
        <w:rPr>
          <w:szCs w:val="28"/>
        </w:rPr>
        <w:t>; 2) использовать в критерии Смирнова статистику вида (</w:t>
      </w:r>
      <w:r w:rsidR="007E21E4" w:rsidRPr="00EF5E61">
        <w:rPr>
          <w:szCs w:val="28"/>
        </w:rPr>
        <w:t>2.</w:t>
      </w:r>
      <w:r w:rsidR="001B2632" w:rsidRPr="00EF5E61">
        <w:rPr>
          <w:szCs w:val="28"/>
        </w:rPr>
        <w:t>3</w:t>
      </w:r>
      <w:r w:rsidRPr="00EF5E61">
        <w:rPr>
          <w:szCs w:val="28"/>
        </w:rPr>
        <w:t>). Тогда применение распределения Колмогорова в качестве распределения статистики (</w:t>
      </w:r>
      <w:r w:rsidR="007E21E4" w:rsidRPr="00EF5E61">
        <w:rPr>
          <w:szCs w:val="28"/>
        </w:rPr>
        <w:t>2.</w:t>
      </w:r>
      <w:r w:rsidR="001B2632" w:rsidRPr="00EF5E61">
        <w:rPr>
          <w:szCs w:val="28"/>
        </w:rPr>
        <w:t>3</w:t>
      </w:r>
      <w:r w:rsidRPr="00EF5E61">
        <w:rPr>
          <w:szCs w:val="28"/>
        </w:rPr>
        <w:t xml:space="preserve">) критерия Смирнова будет корректным при относительно малых </w:t>
      </w:r>
      <w:r w:rsidR="00EF5E61" w:rsidRPr="00EF5E61">
        <w:rPr>
          <w:position w:val="-10"/>
          <w:szCs w:val="28"/>
        </w:rPr>
        <w:object w:dxaOrig="240" w:dyaOrig="320">
          <v:shape id="_x0000_i2057" type="#_x0000_t75" style="width:12pt;height:15.75pt" o:ole="">
            <v:imagedata r:id="rId1652" o:title=""/>
          </v:shape>
          <o:OLEObject Type="Embed" ProgID="Equation.DSMT4" ShapeID="_x0000_i2057" DrawAspect="Content" ObjectID="_1584273386" r:id="rId1653"/>
        </w:object>
      </w:r>
      <w:r w:rsidRPr="00EF5E61">
        <w:rPr>
          <w:szCs w:val="28"/>
        </w:rPr>
        <w:t xml:space="preserve"> и </w:t>
      </w:r>
      <w:r w:rsidR="00EF5E61" w:rsidRPr="00EF5E61">
        <w:rPr>
          <w:position w:val="-10"/>
          <w:szCs w:val="28"/>
        </w:rPr>
        <w:object w:dxaOrig="260" w:dyaOrig="320">
          <v:shape id="_x0000_i2058" type="#_x0000_t75" style="width:14.25pt;height:15.75pt" o:ole="">
            <v:imagedata r:id="rId1654" o:title=""/>
          </v:shape>
          <o:OLEObject Type="Embed" ProgID="Equation.DSMT4" ShapeID="_x0000_i2058" DrawAspect="Content" ObjectID="_1584273387" r:id="rId1655"/>
        </w:object>
      </w:r>
      <w:r w:rsidRPr="00EF5E61">
        <w:rPr>
          <w:szCs w:val="28"/>
        </w:rPr>
        <w:t>.</w:t>
      </w:r>
    </w:p>
    <w:p w:rsidR="00787483" w:rsidRPr="00EF5E61" w:rsidRDefault="00CD45D8" w:rsidP="00482E0E">
      <w:pPr>
        <w:rPr>
          <w:szCs w:val="22"/>
        </w:rPr>
      </w:pPr>
      <w:r w:rsidRPr="00EF5E61">
        <w:rPr>
          <w:szCs w:val="22"/>
        </w:rPr>
        <w:t xml:space="preserve">Критерии Жанга со статистиками </w:t>
      </w:r>
      <w:r w:rsidRPr="00EF5E61">
        <w:rPr>
          <w:position w:val="-10"/>
          <w:szCs w:val="22"/>
        </w:rPr>
        <w:object w:dxaOrig="340" w:dyaOrig="320">
          <v:shape id="_x0000_i2059" type="#_x0000_t75" style="width:17.25pt;height:16.5pt" o:ole="">
            <v:imagedata r:id="rId1515" o:title=""/>
          </v:shape>
          <o:OLEObject Type="Embed" ProgID="Equation.DSMT4" ShapeID="_x0000_i2059" DrawAspect="Content" ObjectID="_1584273388" r:id="rId1656"/>
        </w:object>
      </w:r>
      <w:r w:rsidRPr="00EF5E61">
        <w:rPr>
          <w:szCs w:val="22"/>
        </w:rPr>
        <w:t xml:space="preserve">, </w:t>
      </w:r>
      <w:r w:rsidRPr="00EF5E61">
        <w:rPr>
          <w:position w:val="-10"/>
          <w:szCs w:val="22"/>
        </w:rPr>
        <w:object w:dxaOrig="340" w:dyaOrig="320">
          <v:shape id="_x0000_i2060" type="#_x0000_t75" style="width:17.25pt;height:16.5pt" o:ole="">
            <v:imagedata r:id="rId1517" o:title=""/>
          </v:shape>
          <o:OLEObject Type="Embed" ProgID="Equation.DSMT4" ShapeID="_x0000_i2060" DrawAspect="Content" ObjectID="_1584273389" r:id="rId1657"/>
        </w:object>
      </w:r>
      <w:r w:rsidRPr="00EF5E61">
        <w:rPr>
          <w:szCs w:val="22"/>
        </w:rPr>
        <w:t xml:space="preserve">, </w:t>
      </w:r>
      <w:r w:rsidRPr="00EF5E61">
        <w:rPr>
          <w:position w:val="-10"/>
          <w:szCs w:val="22"/>
        </w:rPr>
        <w:object w:dxaOrig="320" w:dyaOrig="320">
          <v:shape id="_x0000_i2061" type="#_x0000_t75" style="width:16.5pt;height:16.5pt" o:ole="">
            <v:imagedata r:id="rId1519" o:title=""/>
          </v:shape>
          <o:OLEObject Type="Embed" ProgID="Equation.DSMT4" ShapeID="_x0000_i2061" DrawAspect="Content" ObjectID="_1584273390" r:id="rId1658"/>
        </w:object>
      </w:r>
      <w:r w:rsidRPr="00EF5E61">
        <w:rPr>
          <w:szCs w:val="22"/>
        </w:rPr>
        <w:t xml:space="preserve"> относительно некоторых альтернатив обладают за</w:t>
      </w:r>
      <w:r w:rsidR="00352A79" w:rsidRPr="00EF5E61">
        <w:rPr>
          <w:szCs w:val="22"/>
        </w:rPr>
        <w:t>метным преимуществом в мощности.</w:t>
      </w:r>
      <w:r w:rsidR="00EC5286" w:rsidRPr="00EF5E61">
        <w:rPr>
          <w:szCs w:val="22"/>
        </w:rPr>
        <w:t xml:space="preserve"> Н</w:t>
      </w:r>
      <w:r w:rsidR="00DB2946" w:rsidRPr="00EF5E61">
        <w:rPr>
          <w:szCs w:val="22"/>
        </w:rPr>
        <w:t>едостатком, ограничивающим их применение, является зависимость распределений статистик от объёмов выборок. Эт</w:t>
      </w:r>
      <w:r w:rsidR="00EC5286" w:rsidRPr="00EF5E61">
        <w:rPr>
          <w:szCs w:val="22"/>
        </w:rPr>
        <w:t>от</w:t>
      </w:r>
      <w:r w:rsidR="00DB2946" w:rsidRPr="00EF5E61">
        <w:rPr>
          <w:szCs w:val="22"/>
        </w:rPr>
        <w:t xml:space="preserve"> недостат</w:t>
      </w:r>
      <w:r w:rsidR="00EC5286" w:rsidRPr="00EF5E61">
        <w:rPr>
          <w:szCs w:val="22"/>
        </w:rPr>
        <w:t xml:space="preserve">ок легко </w:t>
      </w:r>
      <w:r w:rsidR="003F0EF8" w:rsidRPr="00EF5E61">
        <w:rPr>
          <w:szCs w:val="22"/>
        </w:rPr>
        <w:t>преодоле</w:t>
      </w:r>
      <w:r w:rsidR="00EC5286" w:rsidRPr="00EF5E61">
        <w:rPr>
          <w:szCs w:val="22"/>
        </w:rPr>
        <w:t>вается</w:t>
      </w:r>
      <w:r w:rsidR="003F0EF8" w:rsidRPr="00EF5E61">
        <w:rPr>
          <w:szCs w:val="22"/>
        </w:rPr>
        <w:t xml:space="preserve"> использование</w:t>
      </w:r>
      <w:r w:rsidR="00EC5286" w:rsidRPr="00EF5E61">
        <w:rPr>
          <w:szCs w:val="22"/>
        </w:rPr>
        <w:t>м</w:t>
      </w:r>
      <w:r w:rsidR="003F0EF8" w:rsidRPr="00EF5E61">
        <w:rPr>
          <w:szCs w:val="22"/>
        </w:rPr>
        <w:t xml:space="preserve"> метод</w:t>
      </w:r>
      <w:r w:rsidRPr="00EF5E61">
        <w:rPr>
          <w:szCs w:val="22"/>
        </w:rPr>
        <w:t>а</w:t>
      </w:r>
      <w:r w:rsidR="003F0EF8" w:rsidRPr="00EF5E61">
        <w:rPr>
          <w:szCs w:val="22"/>
        </w:rPr>
        <w:t xml:space="preserve"> Монте–Карло для </w:t>
      </w:r>
      <w:r w:rsidR="00EC5286" w:rsidRPr="00EF5E61">
        <w:rPr>
          <w:szCs w:val="22"/>
        </w:rPr>
        <w:t>построения эмпири</w:t>
      </w:r>
      <w:r w:rsidR="00787483" w:rsidRPr="00EF5E61">
        <w:rPr>
          <w:szCs w:val="22"/>
        </w:rPr>
        <w:t xml:space="preserve">ческих распределений </w:t>
      </w:r>
      <w:r w:rsidR="00787483" w:rsidRPr="00EF5E61">
        <w:rPr>
          <w:position w:val="-12"/>
          <w:szCs w:val="22"/>
        </w:rPr>
        <w:object w:dxaOrig="1040" w:dyaOrig="360">
          <v:shape id="_x0000_i2062" type="#_x0000_t75" style="width:51.75pt;height:18pt" o:ole="">
            <v:imagedata r:id="rId1659" o:title=""/>
          </v:shape>
          <o:OLEObject Type="Embed" ProgID="Equation.DSMT4" ShapeID="_x0000_i2062" DrawAspect="Content" ObjectID="_1584273391" r:id="rId1660"/>
        </w:object>
      </w:r>
      <w:r w:rsidR="00787483" w:rsidRPr="00EF5E61">
        <w:rPr>
          <w:szCs w:val="22"/>
        </w:rPr>
        <w:t xml:space="preserve">  для статистик </w:t>
      </w:r>
      <w:r w:rsidR="00787483" w:rsidRPr="00EF5E61">
        <w:rPr>
          <w:position w:val="-10"/>
          <w:szCs w:val="22"/>
        </w:rPr>
        <w:object w:dxaOrig="340" w:dyaOrig="320">
          <v:shape id="_x0000_i2063" type="#_x0000_t75" style="width:17.25pt;height:16.5pt" o:ole="">
            <v:imagedata r:id="rId1515" o:title=""/>
          </v:shape>
          <o:OLEObject Type="Embed" ProgID="Equation.DSMT4" ShapeID="_x0000_i2063" DrawAspect="Content" ObjectID="_1584273392" r:id="rId1661"/>
        </w:object>
      </w:r>
      <w:r w:rsidR="00787483" w:rsidRPr="00EF5E61">
        <w:rPr>
          <w:szCs w:val="22"/>
        </w:rPr>
        <w:t xml:space="preserve">, </w:t>
      </w:r>
      <w:r w:rsidR="00787483" w:rsidRPr="00EF5E61">
        <w:rPr>
          <w:position w:val="-10"/>
          <w:szCs w:val="22"/>
        </w:rPr>
        <w:object w:dxaOrig="340" w:dyaOrig="320">
          <v:shape id="_x0000_i2064" type="#_x0000_t75" style="width:17.25pt;height:16.5pt" o:ole="">
            <v:imagedata r:id="rId1517" o:title=""/>
          </v:shape>
          <o:OLEObject Type="Embed" ProgID="Equation.DSMT4" ShapeID="_x0000_i2064" DrawAspect="Content" ObjectID="_1584273393" r:id="rId1662"/>
        </w:object>
      </w:r>
      <w:r w:rsidR="00787483" w:rsidRPr="00EF5E61">
        <w:rPr>
          <w:szCs w:val="22"/>
        </w:rPr>
        <w:t xml:space="preserve">, </w:t>
      </w:r>
      <w:r w:rsidR="00787483" w:rsidRPr="00EF5E61">
        <w:rPr>
          <w:position w:val="-10"/>
          <w:szCs w:val="22"/>
        </w:rPr>
        <w:object w:dxaOrig="320" w:dyaOrig="320">
          <v:shape id="_x0000_i2065" type="#_x0000_t75" style="width:16.5pt;height:16.5pt" o:ole="">
            <v:imagedata r:id="rId1519" o:title=""/>
          </v:shape>
          <o:OLEObject Type="Embed" ProgID="Equation.DSMT4" ShapeID="_x0000_i2065" DrawAspect="Content" ObjectID="_1584273394" r:id="rId1663"/>
        </w:object>
      </w:r>
      <w:r w:rsidR="00787483" w:rsidRPr="00EF5E61">
        <w:rPr>
          <w:szCs w:val="22"/>
        </w:rPr>
        <w:t xml:space="preserve"> при конкретных объемах выборок с последующей оценкой по ним значений</w:t>
      </w:r>
      <w:r w:rsidR="003F0EF8" w:rsidRPr="00EF5E61">
        <w:rPr>
          <w:szCs w:val="22"/>
        </w:rPr>
        <w:t xml:space="preserve"> </w:t>
      </w:r>
      <w:r w:rsidR="003F0EF8" w:rsidRPr="00EF5E61">
        <w:rPr>
          <w:position w:val="-10"/>
          <w:szCs w:val="22"/>
        </w:rPr>
        <w:object w:dxaOrig="560" w:dyaOrig="320">
          <v:shape id="_x0000_i2066" type="#_x0000_t75" style="width:27.75pt;height:15.75pt" o:ole="">
            <v:imagedata r:id="rId834" o:title=""/>
          </v:shape>
          <o:OLEObject Type="Embed" ProgID="Equation.DSMT4" ShapeID="_x0000_i2066" DrawAspect="Content" ObjectID="_1584273395" r:id="rId1664"/>
        </w:object>
      </w:r>
      <w:r w:rsidR="00787483" w:rsidRPr="00EF5E61">
        <w:rPr>
          <w:szCs w:val="22"/>
        </w:rPr>
        <w:t>.</w:t>
      </w:r>
      <w:r w:rsidR="00352A79" w:rsidRPr="00EF5E61">
        <w:rPr>
          <w:szCs w:val="22"/>
        </w:rPr>
        <w:t xml:space="preserve"> Такая процедура легко реализуется, так как при построении </w:t>
      </w:r>
      <w:r w:rsidR="00352A79" w:rsidRPr="00EF5E61">
        <w:rPr>
          <w:position w:val="-12"/>
          <w:szCs w:val="22"/>
        </w:rPr>
        <w:object w:dxaOrig="1040" w:dyaOrig="360">
          <v:shape id="_x0000_i2067" type="#_x0000_t75" style="width:51.75pt;height:18pt" o:ole="">
            <v:imagedata r:id="rId1659" o:title=""/>
          </v:shape>
          <o:OLEObject Type="Embed" ProgID="Equation.DSMT4" ShapeID="_x0000_i2067" DrawAspect="Content" ObjectID="_1584273396" r:id="rId1665"/>
        </w:object>
      </w:r>
      <w:r w:rsidR="00352A79" w:rsidRPr="00EF5E61">
        <w:rPr>
          <w:szCs w:val="22"/>
        </w:rPr>
        <w:t xml:space="preserve"> сравниваемые выборки моделируются по равномерному закону на интервале [0,1].</w:t>
      </w:r>
    </w:p>
    <w:p w:rsidR="00B304AD" w:rsidRPr="007651D8" w:rsidRDefault="00B304AD" w:rsidP="00B304AD">
      <w:pPr>
        <w:rPr>
          <w:szCs w:val="28"/>
        </w:rPr>
      </w:pPr>
      <w:r w:rsidRPr="00EF5E61">
        <w:rPr>
          <w:szCs w:val="28"/>
        </w:rPr>
        <w:t xml:space="preserve">При обработке результатов измерений в задачах статистического управления качеством обычно имеют дело с выборками достаточно ограниченного или совсем малого объема. Следует отчетливо понимать, что критерии однородности вследствие низкой мощности при малых объемах выборок не способны различать близкие конкурирующие законы. Поэтому проверяемая гипотеза об однородности выборок, даже в случае ее несправедливости, чаще не будет отклоняться. Сдвиг на </w:t>
      </w:r>
      <w:r w:rsidRPr="00EF5E61">
        <w:rPr>
          <w:position w:val="-6"/>
          <w:szCs w:val="28"/>
        </w:rPr>
        <w:object w:dxaOrig="480" w:dyaOrig="260">
          <v:shape id="_x0000_i2068" type="#_x0000_t75" style="width:23.25pt;height:12pt" o:ole="">
            <v:imagedata r:id="rId1666" o:title=""/>
          </v:shape>
          <o:OLEObject Type="Embed" ProgID="Equation.DSMT4" ShapeID="_x0000_i2068" DrawAspect="Content" ObjectID="_1584273397" r:id="rId1667"/>
        </w:object>
      </w:r>
      <w:r w:rsidRPr="00EF5E61">
        <w:rPr>
          <w:szCs w:val="28"/>
        </w:rPr>
        <w:t xml:space="preserve"> или увеличение масштабного параметра (рассеяния) на 10 %  при малых объемах выборок критерии однородности, вернее всего, «не заметят», но большие отклонения в законах, соответствующих выборкам, будут отмечаться. Например, для </w:t>
      </w:r>
      <w:r w:rsidRPr="00EF5E61">
        <w:rPr>
          <w:szCs w:val="28"/>
        </w:rPr>
        <w:lastRenderedPageBreak/>
        <w:t xml:space="preserve">того чтобы в случае применения критерия Лемана–Розенблатта вероятности ошибок первого </w:t>
      </w:r>
      <w:r w:rsidRPr="00EF5E61">
        <w:rPr>
          <w:position w:val="-6"/>
          <w:szCs w:val="28"/>
        </w:rPr>
        <w:object w:dxaOrig="220" w:dyaOrig="220">
          <v:shape id="_x0000_i2069" type="#_x0000_t75" style="width:10.5pt;height:10.5pt" o:ole="">
            <v:imagedata r:id="rId1668" o:title=""/>
          </v:shape>
          <o:OLEObject Type="Embed" ProgID="Equation.DSMT4" ShapeID="_x0000_i2069" DrawAspect="Content" ObjectID="_1584273398" r:id="rId1669"/>
        </w:object>
      </w:r>
      <w:r w:rsidRPr="00EF5E61">
        <w:rPr>
          <w:szCs w:val="28"/>
        </w:rPr>
        <w:t xml:space="preserve"> и второго рода </w:t>
      </w:r>
      <w:r w:rsidRPr="00EF5E61">
        <w:rPr>
          <w:position w:val="-10"/>
          <w:szCs w:val="28"/>
        </w:rPr>
        <w:object w:dxaOrig="240" w:dyaOrig="300">
          <v:shape id="_x0000_i2070" type="#_x0000_t75" style="width:12pt;height:15pt" o:ole="">
            <v:imagedata r:id="rId1670" o:title=""/>
          </v:shape>
          <o:OLEObject Type="Embed" ProgID="Equation.DSMT4" ShapeID="_x0000_i2070" DrawAspect="Content" ObjectID="_1584273399" r:id="rId1671"/>
        </w:object>
      </w:r>
      <w:r w:rsidRPr="00EF5E61">
        <w:rPr>
          <w:szCs w:val="28"/>
        </w:rPr>
        <w:t xml:space="preserve"> не превышали 0.1 при наличии сдвига </w:t>
      </w:r>
      <w:r w:rsidRPr="00EF5E61">
        <w:rPr>
          <w:position w:val="-6"/>
          <w:szCs w:val="28"/>
        </w:rPr>
        <w:object w:dxaOrig="480" w:dyaOrig="260">
          <v:shape id="_x0000_i2071" type="#_x0000_t75" style="width:23.25pt;height:12pt" o:ole="">
            <v:imagedata r:id="rId1672" o:title=""/>
          </v:shape>
          <o:OLEObject Type="Embed" ProgID="Equation.DSMT4" ShapeID="_x0000_i2071" DrawAspect="Content" ObjectID="_1584273400" r:id="rId1673"/>
        </w:object>
      </w:r>
      <w:r w:rsidRPr="00EF5E61">
        <w:rPr>
          <w:szCs w:val="28"/>
        </w:rPr>
        <w:t xml:space="preserve"> (альтернатива</w:t>
      </w:r>
      <w:r w:rsidRPr="00EF5E61">
        <w:rPr>
          <w:szCs w:val="28"/>
          <w:lang w:val="en-US"/>
        </w:rPr>
        <w:t> </w:t>
      </w:r>
      <w:r w:rsidRPr="00EF5E61">
        <w:rPr>
          <w:position w:val="-10"/>
          <w:szCs w:val="28"/>
          <w:lang w:val="en-US"/>
        </w:rPr>
        <w:object w:dxaOrig="320" w:dyaOrig="320">
          <v:shape id="_x0000_i2072" type="#_x0000_t75" style="width:15.75pt;height:15.75pt" o:ole="">
            <v:imagedata r:id="rId1674" o:title=""/>
          </v:shape>
          <o:OLEObject Type="Embed" ProgID="Equation.DSMT4" ShapeID="_x0000_i2072" DrawAspect="Content" ObjectID="_1584273401" r:id="rId1675"/>
        </w:object>
      </w:r>
      <w:r w:rsidRPr="00EF5E61">
        <w:rPr>
          <w:szCs w:val="28"/>
        </w:rPr>
        <w:t xml:space="preserve">) объемы выборок должны быть порядка 2000, а при сдвиге </w:t>
      </w:r>
      <w:r w:rsidRPr="00EF5E61">
        <w:rPr>
          <w:position w:val="-6"/>
          <w:szCs w:val="28"/>
        </w:rPr>
        <w:object w:dxaOrig="499" w:dyaOrig="260">
          <v:shape id="_x0000_i2073" type="#_x0000_t75" style="width:23.25pt;height:12pt" o:ole="">
            <v:imagedata r:id="rId1676" o:title=""/>
          </v:shape>
          <o:OLEObject Type="Embed" ProgID="Equation.DSMT4" ShapeID="_x0000_i2073" DrawAspect="Content" ObjectID="_1584273402" r:id="rId1677"/>
        </w:object>
      </w:r>
      <w:r w:rsidRPr="00EF5E61">
        <w:rPr>
          <w:szCs w:val="28"/>
        </w:rPr>
        <w:t xml:space="preserve"> (альтернатива </w:t>
      </w:r>
      <w:r w:rsidRPr="00EF5E61">
        <w:rPr>
          <w:position w:val="-10"/>
          <w:szCs w:val="28"/>
        </w:rPr>
        <w:object w:dxaOrig="340" w:dyaOrig="320">
          <v:shape id="_x0000_i2074" type="#_x0000_t75" style="width:15.75pt;height:15.75pt" o:ole="">
            <v:imagedata r:id="rId1678" o:title=""/>
          </v:shape>
          <o:OLEObject Type="Embed" ProgID="Equation.DSMT4" ShapeID="_x0000_i2074" DrawAspect="Content" ObjectID="_1584273403" r:id="rId1679"/>
        </w:object>
      </w:r>
      <w:r w:rsidRPr="00EF5E61">
        <w:rPr>
          <w:szCs w:val="28"/>
        </w:rPr>
        <w:t>) вероятно</w:t>
      </w:r>
      <w:r w:rsidRPr="00EF5E61">
        <w:rPr>
          <w:szCs w:val="28"/>
        </w:rPr>
        <w:softHyphen/>
        <w:t>сти ошибок не превысят величин  0.1 при объемах выборок не более 100.</w:t>
      </w:r>
    </w:p>
    <w:p w:rsidR="007928BC" w:rsidRDefault="007928BC" w:rsidP="00482E0E">
      <w:pPr>
        <w:rPr>
          <w:szCs w:val="22"/>
        </w:rPr>
      </w:pPr>
    </w:p>
    <w:p w:rsidR="0007114A" w:rsidRPr="00DB2946" w:rsidRDefault="0007114A" w:rsidP="00482E0E">
      <w:pPr>
        <w:rPr>
          <w:szCs w:val="28"/>
        </w:rPr>
      </w:pPr>
    </w:p>
    <w:p w:rsidR="002D081E" w:rsidRDefault="002D081E">
      <w:pPr>
        <w:widowControl/>
        <w:ind w:firstLine="0"/>
        <w:jc w:val="left"/>
        <w:rPr>
          <w:b/>
          <w:sz w:val="26"/>
          <w:szCs w:val="26"/>
        </w:rPr>
      </w:pPr>
      <w:r>
        <w:br w:type="page"/>
      </w:r>
    </w:p>
    <w:p w:rsidR="001740BF" w:rsidRDefault="001740BF" w:rsidP="00E61B14">
      <w:pPr>
        <w:pStyle w:val="1"/>
      </w:pPr>
      <w:bookmarkStart w:id="39" w:name="_Toc508871288"/>
      <w:r>
        <w:lastRenderedPageBreak/>
        <w:t xml:space="preserve">3. </w:t>
      </w:r>
      <w:r w:rsidR="00C024C2">
        <w:t>КРИТЕРИИ ПРОВЕРКИ ОДНОРОДНОСТИ СРЕДНИХ</w:t>
      </w:r>
      <w:bookmarkEnd w:id="39"/>
    </w:p>
    <w:p w:rsidR="001740BF" w:rsidRDefault="001740BF" w:rsidP="001740BF">
      <w:pPr>
        <w:pStyle w:val="ad"/>
        <w:ind w:firstLine="397"/>
      </w:pPr>
      <w:r>
        <w:t>К критериям проверки гипотез об однородности математических ожиданий (об однородности средних) прибегают при контроле средств измерений, при статистическом анализе результатов экспериментов, при статистическом управлении качеством для проверки наличия возмуще</w:t>
      </w:r>
      <w:r>
        <w:softHyphen/>
        <w:t xml:space="preserve">ния в ходе процесса. </w:t>
      </w:r>
    </w:p>
    <w:p w:rsidR="001740BF" w:rsidRDefault="001740BF" w:rsidP="001740BF">
      <w:pPr>
        <w:widowControl/>
        <w:rPr>
          <w:szCs w:val="28"/>
        </w:rPr>
      </w:pPr>
      <w:r>
        <w:rPr>
          <w:szCs w:val="28"/>
        </w:rPr>
        <w:t xml:space="preserve">В общем случае проверяемая гипотеза о равенстве математических ожиданий, соответствующих </w:t>
      </w:r>
      <w:r>
        <w:rPr>
          <w:i/>
          <w:szCs w:val="28"/>
        </w:rPr>
        <w:t>k</w:t>
      </w:r>
      <w:r>
        <w:rPr>
          <w:szCs w:val="28"/>
        </w:rPr>
        <w:t xml:space="preserve"> выборкам, имеет вид</w:t>
      </w:r>
    </w:p>
    <w:p w:rsidR="001740BF" w:rsidRDefault="001740BF" w:rsidP="002D081E">
      <w:pPr>
        <w:pStyle w:val="a7"/>
        <w:widowControl/>
        <w:spacing w:after="120"/>
      </w:pPr>
      <w:r w:rsidRPr="001740BF">
        <w:rPr>
          <w:position w:val="-10"/>
        </w:rPr>
        <w:object w:dxaOrig="1980" w:dyaOrig="320">
          <v:shape id="_x0000_i2075" type="#_x0000_t75" style="width:99pt;height:15.75pt" o:ole="">
            <v:imagedata r:id="rId48" o:title=""/>
          </v:shape>
          <o:OLEObject Type="Embed" ProgID="Equation.DSMT4" ShapeID="_x0000_i2075" DrawAspect="Content" ObjectID="_1584273404" r:id="rId1680"/>
        </w:object>
      </w:r>
    </w:p>
    <w:p w:rsidR="001740BF" w:rsidRDefault="001740BF" w:rsidP="001740BF">
      <w:pPr>
        <w:widowControl/>
        <w:ind w:firstLine="0"/>
        <w:rPr>
          <w:szCs w:val="28"/>
        </w:rPr>
      </w:pPr>
      <w:r>
        <w:rPr>
          <w:szCs w:val="28"/>
        </w:rPr>
        <w:t>при конкурирующей гипотезе</w:t>
      </w:r>
    </w:p>
    <w:p w:rsidR="001740BF" w:rsidRDefault="001740BF" w:rsidP="002D081E">
      <w:pPr>
        <w:pStyle w:val="a7"/>
        <w:widowControl/>
        <w:spacing w:after="120"/>
        <w:rPr>
          <w:szCs w:val="28"/>
        </w:rPr>
      </w:pPr>
      <w:r w:rsidRPr="001740BF">
        <w:rPr>
          <w:position w:val="-14"/>
          <w:szCs w:val="28"/>
        </w:rPr>
        <w:object w:dxaOrig="1200" w:dyaOrig="360">
          <v:shape id="_x0000_i2076" type="#_x0000_t75" style="width:60pt;height:18pt" o:ole="">
            <v:imagedata r:id="rId50" o:title=""/>
          </v:shape>
          <o:OLEObject Type="Embed" ProgID="Equation.DSMT4" ShapeID="_x0000_i2076" DrawAspect="Content" ObjectID="_1584273405" r:id="rId1681"/>
        </w:object>
      </w:r>
      <w:r w:rsidR="0093532B">
        <w:rPr>
          <w:szCs w:val="28"/>
        </w:rPr>
        <w:t>,</w:t>
      </w:r>
    </w:p>
    <w:p w:rsidR="001740BF" w:rsidRDefault="0093532B" w:rsidP="001740BF">
      <w:pPr>
        <w:widowControl/>
        <w:ind w:firstLine="0"/>
        <w:rPr>
          <w:szCs w:val="28"/>
        </w:rPr>
      </w:pPr>
      <w:r>
        <w:rPr>
          <w:szCs w:val="28"/>
        </w:rPr>
        <w:t xml:space="preserve">где неравенство выполняется </w:t>
      </w:r>
      <w:r w:rsidR="001740BF">
        <w:rPr>
          <w:szCs w:val="28"/>
        </w:rPr>
        <w:t xml:space="preserve">хотя бы для </w:t>
      </w:r>
      <w:r w:rsidR="002D081E">
        <w:rPr>
          <w:szCs w:val="28"/>
        </w:rPr>
        <w:t>одн</w:t>
      </w:r>
      <w:r w:rsidR="001740BF">
        <w:rPr>
          <w:szCs w:val="28"/>
        </w:rPr>
        <w:t xml:space="preserve">ой пары индексов </w:t>
      </w:r>
      <w:r w:rsidR="001740BF" w:rsidRPr="001740BF">
        <w:rPr>
          <w:position w:val="-10"/>
          <w:szCs w:val="28"/>
        </w:rPr>
        <w:object w:dxaOrig="180" w:dyaOrig="320">
          <v:shape id="_x0000_i2077" type="#_x0000_t75" style="width:9.75pt;height:15.75pt" o:ole="">
            <v:imagedata r:id="rId52" o:title=""/>
          </v:shape>
          <o:OLEObject Type="Embed" ProgID="Equation.DSMT4" ShapeID="_x0000_i2077" DrawAspect="Content" ObjectID="_1584273406" r:id="rId1682"/>
        </w:object>
      </w:r>
      <w:r w:rsidR="001740BF">
        <w:rPr>
          <w:szCs w:val="28"/>
        </w:rPr>
        <w:t xml:space="preserve">, </w:t>
      </w:r>
      <w:r w:rsidR="001740BF" w:rsidRPr="001740BF">
        <w:rPr>
          <w:position w:val="-10"/>
          <w:szCs w:val="28"/>
        </w:rPr>
        <w:object w:dxaOrig="200" w:dyaOrig="320">
          <v:shape id="_x0000_i2078" type="#_x0000_t75" style="width:9.75pt;height:15.75pt" o:ole="">
            <v:imagedata r:id="rId54" o:title=""/>
          </v:shape>
          <o:OLEObject Type="Embed" ProgID="Equation.DSMT4" ShapeID="_x0000_i2078" DrawAspect="Content" ObjectID="_1584273407" r:id="rId1683"/>
        </w:object>
      </w:r>
      <w:r w:rsidR="001740BF">
        <w:rPr>
          <w:szCs w:val="28"/>
        </w:rPr>
        <w:t>.</w:t>
      </w:r>
    </w:p>
    <w:p w:rsidR="001740BF" w:rsidRDefault="001740BF" w:rsidP="001740BF">
      <w:pPr>
        <w:widowControl/>
        <w:rPr>
          <w:szCs w:val="28"/>
        </w:rPr>
      </w:pPr>
      <w:r>
        <w:rPr>
          <w:szCs w:val="28"/>
        </w:rPr>
        <w:t xml:space="preserve">Для проверки гипотезы </w:t>
      </w:r>
      <w:r w:rsidRPr="001740BF">
        <w:rPr>
          <w:position w:val="-10"/>
          <w:szCs w:val="28"/>
        </w:rPr>
        <w:object w:dxaOrig="340" w:dyaOrig="320">
          <v:shape id="_x0000_i2079" type="#_x0000_t75" style="width:15.75pt;height:15.75pt" o:ole="">
            <v:imagedata r:id="rId1684" o:title=""/>
          </v:shape>
          <o:OLEObject Type="Embed" ProgID="Equation.DSMT4" ShapeID="_x0000_i2079" DrawAspect="Content" ObjectID="_1584273408" r:id="rId1685"/>
        </w:object>
      </w:r>
      <w:r>
        <w:rPr>
          <w:szCs w:val="28"/>
        </w:rPr>
        <w:t xml:space="preserve"> может использоваться ряд параметрических критериев: сравнения двух выборочных средних при известных дисперсиях; сравнения двух выборочных средних при неизвестных, но равных дисперсиях (критерий Стьюдента); сравнения двух выборочных средних при неизвестных и неравных дисперсиях; </w:t>
      </w:r>
      <w:r>
        <w:rPr>
          <w:i/>
          <w:szCs w:val="28"/>
        </w:rPr>
        <w:t>F</w:t>
      </w:r>
      <w:r>
        <w:rPr>
          <w:szCs w:val="28"/>
        </w:rPr>
        <w:t>-критерий. В этих же целях применяется целая совокупность непараметрических критериев: критерий Уилкоксона, критерий Манна–Уитни, критерий Краскела–Уаллиса</w:t>
      </w:r>
      <w:r w:rsidR="0093532B">
        <w:rPr>
          <w:szCs w:val="28"/>
        </w:rPr>
        <w:t xml:space="preserve">, критерий Ван </w:t>
      </w:r>
      <w:proofErr w:type="gramStart"/>
      <w:r w:rsidR="0093532B">
        <w:rPr>
          <w:szCs w:val="28"/>
        </w:rPr>
        <w:t>дер</w:t>
      </w:r>
      <w:proofErr w:type="gramEnd"/>
      <w:r w:rsidR="0093532B">
        <w:rPr>
          <w:szCs w:val="28"/>
        </w:rPr>
        <w:t xml:space="preserve"> Вардена</w:t>
      </w:r>
      <w:r w:rsidR="00F1652D">
        <w:rPr>
          <w:szCs w:val="28"/>
        </w:rPr>
        <w:t xml:space="preserve">, </w:t>
      </w:r>
      <w:r w:rsidR="00F1652D" w:rsidRPr="00F1652D">
        <w:rPr>
          <w:position w:val="-6"/>
          <w:szCs w:val="28"/>
        </w:rPr>
        <w:object w:dxaOrig="200" w:dyaOrig="260">
          <v:shape id="_x0000_i2080" type="#_x0000_t75" style="width:9.75pt;height:13.5pt" o:ole="">
            <v:imagedata r:id="rId1686" o:title=""/>
          </v:shape>
          <o:OLEObject Type="Embed" ProgID="Equation.DSMT4" ShapeID="_x0000_i2080" DrawAspect="Content" ObjectID="_1584273409" r:id="rId1687"/>
        </w:object>
      </w:r>
      <w:r w:rsidR="00F1652D" w:rsidRPr="00F1652D">
        <w:rPr>
          <w:szCs w:val="28"/>
        </w:rPr>
        <w:t xml:space="preserve">- </w:t>
      </w:r>
      <w:r w:rsidR="00F1652D">
        <w:rPr>
          <w:szCs w:val="28"/>
        </w:rPr>
        <w:t>выборочный критерий Ван дер Вардена</w:t>
      </w:r>
      <w:r>
        <w:rPr>
          <w:szCs w:val="28"/>
        </w:rPr>
        <w:t>.</w:t>
      </w:r>
    </w:p>
    <w:p w:rsidR="001740BF" w:rsidRDefault="001740BF" w:rsidP="001740BF">
      <w:pPr>
        <w:widowControl/>
        <w:rPr>
          <w:szCs w:val="28"/>
        </w:rPr>
      </w:pPr>
      <w:r>
        <w:rPr>
          <w:szCs w:val="28"/>
        </w:rPr>
        <w:t xml:space="preserve">Основным предположением, обусловливающим </w:t>
      </w:r>
      <w:r w:rsidR="0093532B">
        <w:rPr>
          <w:szCs w:val="28"/>
        </w:rPr>
        <w:t xml:space="preserve">возможность </w:t>
      </w:r>
      <w:r>
        <w:rPr>
          <w:szCs w:val="28"/>
        </w:rPr>
        <w:t>применени</w:t>
      </w:r>
      <w:r w:rsidR="0093532B">
        <w:rPr>
          <w:szCs w:val="28"/>
        </w:rPr>
        <w:t>я</w:t>
      </w:r>
      <w:r>
        <w:rPr>
          <w:szCs w:val="28"/>
        </w:rPr>
        <w:t xml:space="preserve"> параметрических критериев, является принадлежность анализируемых выборок нормальному закону. Непараметрические критерии свободны от этого требования.</w:t>
      </w:r>
    </w:p>
    <w:p w:rsidR="001740BF" w:rsidRDefault="001740BF" w:rsidP="001740BF">
      <w:pPr>
        <w:widowControl/>
        <w:rPr>
          <w:szCs w:val="28"/>
        </w:rPr>
      </w:pPr>
      <w:r>
        <w:rPr>
          <w:szCs w:val="28"/>
        </w:rPr>
        <w:t>Несмотря, казалось бы, на полную ясность для многих авторов всех нюансов, связанных с применением данных критериев, можно выделить, по крайней мере, два момента, недостаточно четко рассмотренных в литературе и послуживших поводом для проведения исследований [</w:t>
      </w:r>
      <w:r w:rsidR="00C63AFA">
        <w:rPr>
          <w:szCs w:val="28"/>
        </w:rPr>
        <w:fldChar w:fldCharType="begin"/>
      </w:r>
      <w:r w:rsidR="00E06B47">
        <w:rPr>
          <w:szCs w:val="28"/>
        </w:rPr>
        <w:instrText xml:space="preserve"> REF _Ref267930109 \r \h </w:instrText>
      </w:r>
      <w:r w:rsidR="00C63AFA">
        <w:rPr>
          <w:szCs w:val="28"/>
        </w:rPr>
      </w:r>
      <w:r w:rsidR="00C63AFA">
        <w:rPr>
          <w:szCs w:val="28"/>
        </w:rPr>
        <w:fldChar w:fldCharType="separate"/>
      </w:r>
      <w:r w:rsidR="000A43F0">
        <w:rPr>
          <w:szCs w:val="28"/>
        </w:rPr>
        <w:t>83</w:t>
      </w:r>
      <w:r w:rsidR="00C63AFA">
        <w:rPr>
          <w:szCs w:val="28"/>
        </w:rPr>
        <w:fldChar w:fldCharType="end"/>
      </w:r>
      <w:r>
        <w:rPr>
          <w:szCs w:val="28"/>
        </w:rPr>
        <w:t xml:space="preserve">, </w:t>
      </w:r>
      <w:r w:rsidR="00C63AFA">
        <w:rPr>
          <w:szCs w:val="28"/>
        </w:rPr>
        <w:fldChar w:fldCharType="begin"/>
      </w:r>
      <w:r w:rsidR="00E06B47">
        <w:rPr>
          <w:szCs w:val="28"/>
        </w:rPr>
        <w:instrText xml:space="preserve"> REF _Ref267930121 \r \h </w:instrText>
      </w:r>
      <w:r w:rsidR="00C63AFA">
        <w:rPr>
          <w:szCs w:val="28"/>
        </w:rPr>
      </w:r>
      <w:r w:rsidR="00C63AFA">
        <w:rPr>
          <w:szCs w:val="28"/>
        </w:rPr>
        <w:fldChar w:fldCharType="separate"/>
      </w:r>
      <w:r w:rsidR="000A43F0">
        <w:rPr>
          <w:szCs w:val="28"/>
        </w:rPr>
        <w:t>34</w:t>
      </w:r>
      <w:r w:rsidR="00C63AFA">
        <w:rPr>
          <w:szCs w:val="28"/>
        </w:rPr>
        <w:fldChar w:fldCharType="end"/>
      </w:r>
      <w:r>
        <w:rPr>
          <w:szCs w:val="28"/>
        </w:rPr>
        <w:t>], которым посвящен данный раздел.</w:t>
      </w:r>
    </w:p>
    <w:p w:rsidR="001740BF" w:rsidRDefault="001740BF" w:rsidP="001740BF">
      <w:pPr>
        <w:widowControl/>
        <w:rPr>
          <w:szCs w:val="28"/>
        </w:rPr>
      </w:pPr>
      <w:r>
        <w:rPr>
          <w:szCs w:val="28"/>
        </w:rPr>
        <w:t xml:space="preserve">Во-первых: насколько важно убедиться в принадлежности анализируемых выборок нормальному закону при использовании параметрических критериев проверки однородности средних? В </w:t>
      </w:r>
      <w:r>
        <w:rPr>
          <w:szCs w:val="28"/>
        </w:rPr>
        <w:lastRenderedPageBreak/>
        <w:t>настоящее время исследователи в силу различных объективных и субъективных причин зачастую пренебрегают проверкой нормальности наблюдений, а потому и подвергаются справедливой критике за возможную некорректность выводов. Особенно типична такая ситуация при анализе биомедицинских измерений, где встретить выборки, хорошо согласующиеся с нормальным законом, весьма проблематично. С другой стороны, можно сослаться на авторитетные суждения о предпочтительности применения непараметрических критериев или об отсутствии необходимости в проверке нормальности, например, при использовании критерия Стьюдента в случае больших объемов выборок.</w:t>
      </w:r>
    </w:p>
    <w:p w:rsidR="001740BF" w:rsidRDefault="001740BF" w:rsidP="001740BF">
      <w:pPr>
        <w:pStyle w:val="ad"/>
      </w:pPr>
      <w:r>
        <w:t>Вторая причина обусловлена достаточно туманными сведениями о мощности упомянутых критериев.</w:t>
      </w:r>
    </w:p>
    <w:p w:rsidR="001740BF" w:rsidRDefault="00192E38" w:rsidP="001740BF">
      <w:pPr>
        <w:widowControl/>
        <w:rPr>
          <w:szCs w:val="28"/>
        </w:rPr>
      </w:pPr>
      <w:r>
        <w:rPr>
          <w:szCs w:val="28"/>
        </w:rPr>
        <w:t>В материалах</w:t>
      </w:r>
      <w:r w:rsidR="001740BF">
        <w:rPr>
          <w:szCs w:val="28"/>
        </w:rPr>
        <w:t xml:space="preserve"> настояще</w:t>
      </w:r>
      <w:r w:rsidR="0093532B">
        <w:rPr>
          <w:szCs w:val="28"/>
        </w:rPr>
        <w:t>го</w:t>
      </w:r>
      <w:r w:rsidR="001740BF">
        <w:rPr>
          <w:szCs w:val="28"/>
        </w:rPr>
        <w:t xml:space="preserve"> ра</w:t>
      </w:r>
      <w:r w:rsidR="0093532B">
        <w:rPr>
          <w:szCs w:val="28"/>
        </w:rPr>
        <w:t>здела</w:t>
      </w:r>
      <w:r w:rsidR="001740BF">
        <w:rPr>
          <w:szCs w:val="28"/>
        </w:rPr>
        <w:t xml:space="preserve"> исслед</w:t>
      </w:r>
      <w:r>
        <w:rPr>
          <w:szCs w:val="28"/>
        </w:rPr>
        <w:t>уется</w:t>
      </w:r>
      <w:r w:rsidR="001740BF">
        <w:rPr>
          <w:szCs w:val="28"/>
        </w:rPr>
        <w:t xml:space="preserve"> влияни</w:t>
      </w:r>
      <w:r>
        <w:rPr>
          <w:szCs w:val="28"/>
        </w:rPr>
        <w:t>е</w:t>
      </w:r>
      <w:r w:rsidR="001740BF">
        <w:rPr>
          <w:szCs w:val="28"/>
        </w:rPr>
        <w:t xml:space="preserve"> нарушений предположения о нормальности на распределения статистик параметрических критериев и </w:t>
      </w:r>
      <w:r>
        <w:rPr>
          <w:szCs w:val="28"/>
        </w:rPr>
        <w:t>приводится</w:t>
      </w:r>
      <w:r w:rsidR="001740BF">
        <w:rPr>
          <w:szCs w:val="28"/>
        </w:rPr>
        <w:t xml:space="preserve"> сравнительн</w:t>
      </w:r>
      <w:r>
        <w:rPr>
          <w:szCs w:val="28"/>
        </w:rPr>
        <w:t>ый</w:t>
      </w:r>
      <w:r w:rsidR="001740BF">
        <w:rPr>
          <w:szCs w:val="28"/>
        </w:rPr>
        <w:t xml:space="preserve"> анализ мощности наиболее популярных критериев проверки однородности средних.</w:t>
      </w:r>
    </w:p>
    <w:p w:rsidR="001740BF" w:rsidRDefault="00D508B0" w:rsidP="00E61B14">
      <w:pPr>
        <w:pStyle w:val="2"/>
      </w:pPr>
      <w:bookmarkStart w:id="40" w:name="_Toc508871289"/>
      <w:bookmarkStart w:id="41" w:name="_Toc271479765"/>
      <w:r>
        <w:t>3.</w:t>
      </w:r>
      <w:r w:rsidR="0090665E">
        <w:t>1</w:t>
      </w:r>
      <w:r w:rsidR="001740BF">
        <w:t>.</w:t>
      </w:r>
      <w:r w:rsidR="00382DBE">
        <w:tab/>
      </w:r>
      <w:r w:rsidR="00E96864">
        <w:t>Параметрические к</w:t>
      </w:r>
      <w:r w:rsidR="001740BF">
        <w:t>ритерии однородности средних</w:t>
      </w:r>
      <w:bookmarkEnd w:id="40"/>
    </w:p>
    <w:p w:rsidR="002F3098" w:rsidRPr="00B02CD7" w:rsidRDefault="002F3098" w:rsidP="00B02CD7">
      <w:pPr>
        <w:pStyle w:val="3"/>
      </w:pPr>
      <w:bookmarkStart w:id="42" w:name="_Toc508871290"/>
      <w:r w:rsidRPr="00B02CD7">
        <w:t>3.</w:t>
      </w:r>
      <w:r w:rsidR="0090665E">
        <w:t>1</w:t>
      </w:r>
      <w:r w:rsidRPr="00B02CD7">
        <w:t>.1.</w:t>
      </w:r>
      <w:r w:rsidR="00382DBE">
        <w:tab/>
      </w:r>
      <w:r w:rsidR="001740BF" w:rsidRPr="00B02CD7">
        <w:t xml:space="preserve">Критерий сравнения двух выборочных средних </w:t>
      </w:r>
      <w:bookmarkStart w:id="43" w:name="_Toc149295464"/>
      <w:r w:rsidR="001740BF" w:rsidRPr="00B02CD7">
        <w:t>при известных дисперсиях</w:t>
      </w:r>
      <w:bookmarkEnd w:id="41"/>
      <w:bookmarkEnd w:id="42"/>
      <w:bookmarkEnd w:id="43"/>
      <w:r w:rsidR="001740BF" w:rsidRPr="00B02CD7">
        <w:t xml:space="preserve"> </w:t>
      </w:r>
    </w:p>
    <w:p w:rsidR="001740BF" w:rsidRDefault="001740BF" w:rsidP="002F3098">
      <w:pPr>
        <w:widowControl/>
        <w:ind w:left="142"/>
        <w:rPr>
          <w:szCs w:val="28"/>
        </w:rPr>
      </w:pPr>
      <w:r>
        <w:rPr>
          <w:szCs w:val="28"/>
        </w:rPr>
        <w:t xml:space="preserve">Применение критерия сравнения двух выборочных средних (по двум выборкам) при известных и равных дисперсиях предусматривает вычисление статистики </w:t>
      </w:r>
    </w:p>
    <w:p w:rsidR="001740BF" w:rsidRDefault="001740BF" w:rsidP="001740BF">
      <w:pPr>
        <w:pStyle w:val="a7"/>
        <w:widowControl/>
        <w:spacing w:before="200"/>
        <w:rPr>
          <w:szCs w:val="28"/>
        </w:rPr>
      </w:pPr>
      <w:r>
        <w:rPr>
          <w:position w:val="-16"/>
          <w:szCs w:val="28"/>
        </w:rPr>
        <w:tab/>
      </w:r>
      <w:r w:rsidRPr="001740BF">
        <w:rPr>
          <w:position w:val="-12"/>
          <w:szCs w:val="28"/>
        </w:rPr>
        <w:object w:dxaOrig="3580" w:dyaOrig="440">
          <v:shape id="_x0000_i2081" type="#_x0000_t75" style="width:178.5pt;height:21.75pt" o:ole="">
            <v:imagedata r:id="rId1688" o:title=""/>
          </v:shape>
          <o:OLEObject Type="Embed" ProgID="Equation.DSMT4" ShapeID="_x0000_i2081" DrawAspect="Content" ObjectID="_1584273410" r:id="rId1689"/>
        </w:object>
      </w:r>
      <w:r>
        <w:rPr>
          <w:szCs w:val="28"/>
        </w:rPr>
        <w:t>,</w:t>
      </w:r>
      <w:r>
        <w:rPr>
          <w:szCs w:val="28"/>
        </w:rPr>
        <w:tab/>
        <w:t>(</w:t>
      </w:r>
      <w:r w:rsidR="00D508B0">
        <w:rPr>
          <w:szCs w:val="28"/>
        </w:rPr>
        <w:t>3.</w:t>
      </w:r>
      <w:r>
        <w:rPr>
          <w:szCs w:val="28"/>
        </w:rPr>
        <w:t>1)</w:t>
      </w:r>
    </w:p>
    <w:p w:rsidR="001740BF" w:rsidRPr="002F3098" w:rsidRDefault="001740BF" w:rsidP="001740BF">
      <w:pPr>
        <w:widowControl/>
        <w:ind w:firstLine="0"/>
        <w:rPr>
          <w:szCs w:val="28"/>
        </w:rPr>
      </w:pPr>
      <w:r>
        <w:rPr>
          <w:szCs w:val="28"/>
        </w:rPr>
        <w:t xml:space="preserve">где </w:t>
      </w:r>
      <w:r w:rsidRPr="001740BF">
        <w:rPr>
          <w:position w:val="-28"/>
          <w:szCs w:val="28"/>
        </w:rPr>
        <w:object w:dxaOrig="1180" w:dyaOrig="660">
          <v:shape id="_x0000_i2082" type="#_x0000_t75" style="width:60pt;height:33pt" o:ole="">
            <v:imagedata r:id="rId1690" o:title=""/>
          </v:shape>
          <o:OLEObject Type="Embed" ProgID="Equation.DSMT4" ShapeID="_x0000_i2082" DrawAspect="Content" ObjectID="_1584273411" r:id="rId1691"/>
        </w:object>
      </w:r>
      <w:r>
        <w:rPr>
          <w:szCs w:val="28"/>
        </w:rPr>
        <w:t xml:space="preserve">, </w:t>
      </w:r>
      <w:r w:rsidRPr="001740BF">
        <w:rPr>
          <w:position w:val="-10"/>
          <w:szCs w:val="28"/>
        </w:rPr>
        <w:object w:dxaOrig="220" w:dyaOrig="320">
          <v:shape id="_x0000_i2083" type="#_x0000_t75" style="width:10.5pt;height:15.75pt" o:ole="">
            <v:imagedata r:id="rId1692" o:title=""/>
          </v:shape>
          <o:OLEObject Type="Embed" ProgID="Equation.DSMT4" ShapeID="_x0000_i2083" DrawAspect="Content" ObjectID="_1584273412" r:id="rId1693"/>
        </w:object>
      </w:r>
      <w:r>
        <w:rPr>
          <w:szCs w:val="28"/>
        </w:rPr>
        <w:t xml:space="preserve"> – объем </w:t>
      </w:r>
      <w:r w:rsidRPr="001740BF">
        <w:rPr>
          <w:position w:val="-6"/>
          <w:szCs w:val="28"/>
        </w:rPr>
        <w:object w:dxaOrig="139" w:dyaOrig="240">
          <v:shape id="_x0000_i2084" type="#_x0000_t75" style="width:6.75pt;height:12pt" o:ole="">
            <v:imagedata r:id="rId1694" o:title=""/>
          </v:shape>
          <o:OLEObject Type="Embed" ProgID="Equation.DSMT4" ShapeID="_x0000_i2084" DrawAspect="Content" ObjectID="_1584273413" r:id="rId1695"/>
        </w:object>
      </w:r>
      <w:r>
        <w:rPr>
          <w:szCs w:val="28"/>
        </w:rPr>
        <w:t>-</w:t>
      </w:r>
      <w:r>
        <w:rPr>
          <w:szCs w:val="28"/>
        </w:rPr>
        <w:t xml:space="preserve">й выборки, </w:t>
      </w:r>
      <w:r w:rsidRPr="001740BF">
        <w:rPr>
          <w:position w:val="-10"/>
          <w:szCs w:val="28"/>
        </w:rPr>
        <w:object w:dxaOrig="639" w:dyaOrig="300">
          <v:shape id="_x0000_i2085" type="#_x0000_t75" style="width:32.25pt;height:15pt" o:ole="">
            <v:imagedata r:id="rId1696" o:title=""/>
          </v:shape>
          <o:OLEObject Type="Embed" ProgID="Equation.DSMT4" ShapeID="_x0000_i2085" DrawAspect="Content" ObjectID="_1584273414" r:id="rId1697"/>
        </w:object>
      </w:r>
      <w:r>
        <w:rPr>
          <w:szCs w:val="28"/>
        </w:rPr>
        <w:t xml:space="preserve">. В случае принадлежности наблюдений (ошибок измерений) нормальным законам статистика </w:t>
      </w:r>
      <w:r w:rsidRPr="001740BF">
        <w:rPr>
          <w:position w:val="-4"/>
          <w:szCs w:val="28"/>
        </w:rPr>
        <w:object w:dxaOrig="180" w:dyaOrig="180">
          <v:shape id="_x0000_i2086" type="#_x0000_t75" style="width:9.75pt;height:9.75pt" o:ole="">
            <v:imagedata r:id="rId1698" o:title=""/>
          </v:shape>
          <o:OLEObject Type="Embed" ProgID="Equation.DSMT4" ShapeID="_x0000_i2086" DrawAspect="Content" ObjectID="_1584273415" r:id="rId1699"/>
        </w:object>
      </w:r>
      <w:r>
        <w:rPr>
          <w:szCs w:val="28"/>
        </w:rPr>
        <w:t xml:space="preserve"> подчиняется стандартному нормальному закону. </w:t>
      </w:r>
      <w:r w:rsidR="00192E38">
        <w:rPr>
          <w:szCs w:val="28"/>
        </w:rPr>
        <w:t xml:space="preserve">Если в статистике (3.1) опустить </w:t>
      </w:r>
      <w:r w:rsidR="00192E38" w:rsidRPr="00192E38">
        <w:rPr>
          <w:position w:val="-10"/>
          <w:szCs w:val="28"/>
        </w:rPr>
        <w:object w:dxaOrig="240" w:dyaOrig="300">
          <v:shape id="_x0000_i2087" type="#_x0000_t75" style="width:12pt;height:15pt" o:ole="">
            <v:imagedata r:id="rId1700" o:title=""/>
          </v:shape>
          <o:OLEObject Type="Embed" ProgID="Equation.DSMT4" ShapeID="_x0000_i2087" DrawAspect="Content" ObjectID="_1584273416" r:id="rId1701"/>
        </w:object>
      </w:r>
      <w:r w:rsidR="00192E38">
        <w:rPr>
          <w:szCs w:val="28"/>
        </w:rPr>
        <w:t xml:space="preserve"> и </w:t>
      </w:r>
      <w:r w:rsidR="00192E38" w:rsidRPr="00192E38">
        <w:rPr>
          <w:position w:val="-10"/>
          <w:szCs w:val="28"/>
        </w:rPr>
        <w:object w:dxaOrig="279" w:dyaOrig="300">
          <v:shape id="_x0000_i2088" type="#_x0000_t75" style="width:14.25pt;height:15pt" o:ole="">
            <v:imagedata r:id="rId1702" o:title=""/>
          </v:shape>
          <o:OLEObject Type="Embed" ProgID="Equation.DSMT4" ShapeID="_x0000_i2088" DrawAspect="Content" ObjectID="_1584273417" r:id="rId1703"/>
        </w:object>
      </w:r>
      <w:r w:rsidR="00192E38">
        <w:rPr>
          <w:szCs w:val="28"/>
        </w:rPr>
        <w:t>, то будет проверяться гипотеза о равенстве математических ожиданий.</w:t>
      </w:r>
    </w:p>
    <w:p w:rsidR="002F3098" w:rsidRPr="002F3098" w:rsidRDefault="002F3098" w:rsidP="002F3098">
      <w:pPr>
        <w:widowControl/>
        <w:rPr>
          <w:szCs w:val="28"/>
        </w:rPr>
      </w:pPr>
      <w:r>
        <w:rPr>
          <w:szCs w:val="28"/>
        </w:rPr>
        <w:lastRenderedPageBreak/>
        <w:t>Критерий двусторонний. Проверяемая гипотеза отклоняется при больших по модулю значениях статистики (3.1).</w:t>
      </w:r>
    </w:p>
    <w:p w:rsidR="002F3098" w:rsidRPr="002F3098" w:rsidRDefault="002F3098" w:rsidP="00B02CD7">
      <w:pPr>
        <w:pStyle w:val="3"/>
        <w:rPr>
          <w:szCs w:val="28"/>
        </w:rPr>
      </w:pPr>
      <w:bookmarkStart w:id="44" w:name="_Toc508871291"/>
      <w:bookmarkStart w:id="45" w:name="_Toc271479766"/>
      <w:r>
        <w:t>3.</w:t>
      </w:r>
      <w:r w:rsidR="0090665E">
        <w:t>1</w:t>
      </w:r>
      <w:r>
        <w:t>.2.</w:t>
      </w:r>
      <w:r w:rsidR="00382DBE">
        <w:tab/>
      </w:r>
      <w:r w:rsidR="001740BF">
        <w:t>Критерий Стьюдента</w:t>
      </w:r>
      <w:bookmarkEnd w:id="44"/>
      <w:r w:rsidR="001740BF">
        <w:t xml:space="preserve"> </w:t>
      </w:r>
      <w:bookmarkEnd w:id="45"/>
    </w:p>
    <w:p w:rsidR="001740BF" w:rsidRDefault="00023E23" w:rsidP="002F3098">
      <w:pPr>
        <w:widowControl/>
        <w:tabs>
          <w:tab w:val="left" w:pos="567"/>
        </w:tabs>
        <w:rPr>
          <w:szCs w:val="28"/>
        </w:rPr>
      </w:pPr>
      <w:r>
        <w:rPr>
          <w:szCs w:val="28"/>
        </w:rPr>
        <w:t xml:space="preserve">Это критерий проверки гипотезы о равенстве математических ожиданий </w:t>
      </w:r>
      <w:r w:rsidR="001740BF">
        <w:rPr>
          <w:szCs w:val="28"/>
        </w:rPr>
        <w:t>при неизвестных, но равных дисперсиях</w:t>
      </w:r>
      <w:r>
        <w:rPr>
          <w:szCs w:val="28"/>
        </w:rPr>
        <w:t xml:space="preserve">. Критерий </w:t>
      </w:r>
      <w:r w:rsidR="001740BF">
        <w:rPr>
          <w:szCs w:val="28"/>
        </w:rPr>
        <w:t xml:space="preserve">предусматривает вычисление статистики </w:t>
      </w:r>
      <w:r w:rsidR="001740BF" w:rsidRPr="001740BF">
        <w:rPr>
          <w:position w:val="-6"/>
          <w:szCs w:val="28"/>
        </w:rPr>
        <w:object w:dxaOrig="139" w:dyaOrig="240">
          <v:shape id="_x0000_i2089" type="#_x0000_t75" style="width:6.75pt;height:12pt" o:ole="">
            <v:imagedata r:id="rId1704" o:title=""/>
          </v:shape>
          <o:OLEObject Type="Embed" ProgID="Equation.DSMT4" ShapeID="_x0000_i2089" DrawAspect="Content" ObjectID="_1584273418" r:id="rId1705"/>
        </w:object>
      </w:r>
      <w:r w:rsidR="001740BF">
        <w:rPr>
          <w:szCs w:val="28"/>
        </w:rPr>
        <w:t xml:space="preserve"> [</w:t>
      </w:r>
      <w:r w:rsidR="00C63AFA">
        <w:rPr>
          <w:szCs w:val="28"/>
        </w:rPr>
        <w:fldChar w:fldCharType="begin"/>
      </w:r>
      <w:r w:rsidR="009064D4">
        <w:rPr>
          <w:szCs w:val="28"/>
        </w:rPr>
        <w:instrText xml:space="preserve"> REF _Ref456087207 \r \h </w:instrText>
      </w:r>
      <w:r w:rsidR="00C63AFA">
        <w:rPr>
          <w:szCs w:val="28"/>
        </w:rPr>
      </w:r>
      <w:r w:rsidR="00C63AFA">
        <w:rPr>
          <w:szCs w:val="28"/>
        </w:rPr>
        <w:fldChar w:fldCharType="separate"/>
      </w:r>
      <w:r w:rsidR="009B0585">
        <w:rPr>
          <w:szCs w:val="28"/>
        </w:rPr>
        <w:t>65</w:t>
      </w:r>
      <w:r w:rsidR="00C63AFA">
        <w:rPr>
          <w:szCs w:val="28"/>
        </w:rPr>
        <w:fldChar w:fldCharType="end"/>
      </w:r>
      <w:r w:rsidR="001740BF">
        <w:rPr>
          <w:szCs w:val="28"/>
        </w:rPr>
        <w:t>]:</w:t>
      </w:r>
    </w:p>
    <w:p w:rsidR="001740BF" w:rsidRDefault="001740BF" w:rsidP="001740BF">
      <w:pPr>
        <w:pStyle w:val="a7"/>
        <w:spacing w:before="200" w:after="240"/>
      </w:pPr>
      <w:r>
        <w:tab/>
      </w:r>
      <w:r w:rsidRPr="001740BF">
        <w:rPr>
          <w:position w:val="-34"/>
        </w:rPr>
        <w:object w:dxaOrig="5280" w:dyaOrig="820">
          <v:shape id="_x0000_i2090" type="#_x0000_t75" style="width:264.75pt;height:40.5pt" o:ole="">
            <v:imagedata r:id="rId1706" o:title=""/>
          </v:shape>
          <o:OLEObject Type="Embed" ProgID="Equation.DSMT4" ShapeID="_x0000_i2090" DrawAspect="Content" ObjectID="_1584273419" r:id="rId1707"/>
        </w:object>
      </w:r>
      <w:r>
        <w:t>,</w:t>
      </w:r>
      <w:r>
        <w:tab/>
        <w:t>(</w:t>
      </w:r>
      <w:r w:rsidR="00D508B0">
        <w:t>3.</w:t>
      </w:r>
      <w:r>
        <w:t>2)</w:t>
      </w:r>
    </w:p>
    <w:p w:rsidR="001740BF" w:rsidRDefault="001740BF" w:rsidP="001740BF">
      <w:pPr>
        <w:widowControl/>
        <w:ind w:firstLine="0"/>
        <w:rPr>
          <w:szCs w:val="28"/>
        </w:rPr>
      </w:pPr>
      <w:r>
        <w:rPr>
          <w:szCs w:val="28"/>
        </w:rPr>
        <w:t xml:space="preserve">где </w:t>
      </w:r>
    </w:p>
    <w:p w:rsidR="001740BF" w:rsidRDefault="001740BF" w:rsidP="001740BF">
      <w:pPr>
        <w:pStyle w:val="a7"/>
        <w:rPr>
          <w:szCs w:val="28"/>
        </w:rPr>
      </w:pPr>
      <w:r w:rsidRPr="001740BF">
        <w:rPr>
          <w:position w:val="-28"/>
          <w:szCs w:val="28"/>
        </w:rPr>
        <w:object w:dxaOrig="2140" w:dyaOrig="660">
          <v:shape id="_x0000_i2091" type="#_x0000_t75" style="width:107.25pt;height:33pt" o:ole="">
            <v:imagedata r:id="rId1708" o:title=""/>
          </v:shape>
          <o:OLEObject Type="Embed" ProgID="Equation.DSMT4" ShapeID="_x0000_i2091" DrawAspect="Content" ObjectID="_1584273420" r:id="rId1709"/>
        </w:object>
      </w:r>
      <w:r>
        <w:rPr>
          <w:szCs w:val="28"/>
        </w:rPr>
        <w:t>.</w:t>
      </w:r>
    </w:p>
    <w:p w:rsidR="00023E23" w:rsidRDefault="00023E23" w:rsidP="001740BF">
      <w:pPr>
        <w:widowControl/>
        <w:rPr>
          <w:szCs w:val="28"/>
        </w:rPr>
      </w:pPr>
      <w:r>
        <w:rPr>
          <w:szCs w:val="28"/>
        </w:rPr>
        <w:t xml:space="preserve">Аналогично, если в статистике (3.2) опустить </w:t>
      </w:r>
      <w:r w:rsidRPr="00192E38">
        <w:rPr>
          <w:position w:val="-10"/>
          <w:szCs w:val="28"/>
        </w:rPr>
        <w:object w:dxaOrig="240" w:dyaOrig="300">
          <v:shape id="_x0000_i2092" type="#_x0000_t75" style="width:12pt;height:15pt" o:ole="">
            <v:imagedata r:id="rId1700" o:title=""/>
          </v:shape>
          <o:OLEObject Type="Embed" ProgID="Equation.DSMT4" ShapeID="_x0000_i2092" DrawAspect="Content" ObjectID="_1584273421" r:id="rId1710"/>
        </w:object>
      </w:r>
      <w:r>
        <w:rPr>
          <w:szCs w:val="28"/>
        </w:rPr>
        <w:t xml:space="preserve"> и </w:t>
      </w:r>
      <w:r w:rsidRPr="00192E38">
        <w:rPr>
          <w:position w:val="-10"/>
          <w:szCs w:val="28"/>
        </w:rPr>
        <w:object w:dxaOrig="279" w:dyaOrig="300">
          <v:shape id="_x0000_i2093" type="#_x0000_t75" style="width:14.25pt;height:15pt" o:ole="">
            <v:imagedata r:id="rId1702" o:title=""/>
          </v:shape>
          <o:OLEObject Type="Embed" ProgID="Equation.DSMT4" ShapeID="_x0000_i2093" DrawAspect="Content" ObjectID="_1584273422" r:id="rId1711"/>
        </w:object>
      </w:r>
      <w:r>
        <w:rPr>
          <w:szCs w:val="28"/>
        </w:rPr>
        <w:t xml:space="preserve">, то проверяется гипотеза о равенстве математических ожиданий. </w:t>
      </w:r>
    </w:p>
    <w:p w:rsidR="001740BF" w:rsidRDefault="001740BF" w:rsidP="001740BF">
      <w:pPr>
        <w:widowControl/>
        <w:rPr>
          <w:szCs w:val="28"/>
        </w:rPr>
      </w:pPr>
      <w:r>
        <w:rPr>
          <w:szCs w:val="28"/>
        </w:rPr>
        <w:t xml:space="preserve">В случае принадлежности выборок нормальному закону при справедливости гипотезы </w:t>
      </w:r>
      <w:r w:rsidRPr="001740BF">
        <w:rPr>
          <w:position w:val="-10"/>
          <w:szCs w:val="28"/>
        </w:rPr>
        <w:object w:dxaOrig="340" w:dyaOrig="320">
          <v:shape id="_x0000_i2094" type="#_x0000_t75" style="width:15.75pt;height:15.75pt" o:ole="">
            <v:imagedata r:id="rId1712" o:title=""/>
          </v:shape>
          <o:OLEObject Type="Embed" ProgID="Equation.DSMT4" ShapeID="_x0000_i2094" DrawAspect="Content" ObjectID="_1584273423" r:id="rId1713"/>
        </w:object>
      </w:r>
      <w:r>
        <w:rPr>
          <w:szCs w:val="28"/>
        </w:rPr>
        <w:t xml:space="preserve"> эта статистика подчиняется </w:t>
      </w:r>
      <w:r w:rsidRPr="001740BF">
        <w:rPr>
          <w:position w:val="-10"/>
          <w:szCs w:val="28"/>
        </w:rPr>
        <w:object w:dxaOrig="220" w:dyaOrig="320">
          <v:shape id="_x0000_i2095" type="#_x0000_t75" style="width:10.5pt;height:15.75pt" o:ole="">
            <v:imagedata r:id="rId1714" o:title=""/>
          </v:shape>
          <o:OLEObject Type="Embed" ProgID="Equation.DSMT4" ShapeID="_x0000_i2095" DrawAspect="Content" ObjectID="_1584273424" r:id="rId1715"/>
        </w:object>
      </w:r>
      <w:r>
        <w:rPr>
          <w:szCs w:val="28"/>
        </w:rPr>
        <w:t>-</w:t>
      </w:r>
      <w:r>
        <w:rPr>
          <w:szCs w:val="28"/>
        </w:rPr>
        <w:t xml:space="preserve">распределению Стьюдента с числом степеней свободы </w:t>
      </w:r>
      <w:r w:rsidRPr="001740BF">
        <w:rPr>
          <w:position w:val="-10"/>
          <w:szCs w:val="28"/>
        </w:rPr>
        <w:object w:dxaOrig="1320" w:dyaOrig="320">
          <v:shape id="_x0000_i2096" type="#_x0000_t75" style="width:66.75pt;height:15.75pt" o:ole="">
            <v:imagedata r:id="rId1716" o:title=""/>
          </v:shape>
          <o:OLEObject Type="Embed" ProgID="Equation.DSMT4" ShapeID="_x0000_i2096" DrawAspect="Content" ObjectID="_1584273425" r:id="rId1717"/>
        </w:object>
      </w:r>
      <w:r>
        <w:rPr>
          <w:szCs w:val="28"/>
        </w:rPr>
        <w:t>.</w:t>
      </w:r>
      <w:r w:rsidR="00B93EF0">
        <w:rPr>
          <w:szCs w:val="28"/>
        </w:rPr>
        <w:t xml:space="preserve"> Критерий двусторонний.</w:t>
      </w:r>
    </w:p>
    <w:p w:rsidR="00305F0D" w:rsidRDefault="00305F0D" w:rsidP="00B02CD7">
      <w:pPr>
        <w:pStyle w:val="3"/>
      </w:pPr>
      <w:bookmarkStart w:id="46" w:name="_Toc271479767"/>
      <w:bookmarkStart w:id="47" w:name="_Toc508871292"/>
      <w:r>
        <w:rPr>
          <w:szCs w:val="28"/>
        </w:rPr>
        <w:t>3.</w:t>
      </w:r>
      <w:r w:rsidR="0090665E">
        <w:rPr>
          <w:szCs w:val="28"/>
        </w:rPr>
        <w:t>1</w:t>
      </w:r>
      <w:r>
        <w:rPr>
          <w:szCs w:val="28"/>
        </w:rPr>
        <w:t>.3.</w:t>
      </w:r>
      <w:r w:rsidR="00382DBE">
        <w:rPr>
          <w:szCs w:val="28"/>
        </w:rPr>
        <w:tab/>
      </w:r>
      <w:r w:rsidR="001740BF">
        <w:rPr>
          <w:szCs w:val="28"/>
        </w:rPr>
        <w:t>Критерий</w:t>
      </w:r>
      <w:r w:rsidR="001740BF">
        <w:t xml:space="preserve"> сравнения двух выборочных средних при неизвестных и неравных дисперсиях</w:t>
      </w:r>
      <w:bookmarkEnd w:id="46"/>
      <w:bookmarkEnd w:id="47"/>
      <w:r w:rsidR="001740BF">
        <w:t xml:space="preserve"> </w:t>
      </w:r>
    </w:p>
    <w:p w:rsidR="001740BF" w:rsidRDefault="001740BF" w:rsidP="00305F0D">
      <w:pPr>
        <w:widowControl/>
        <w:tabs>
          <w:tab w:val="left" w:pos="567"/>
        </w:tabs>
        <w:rPr>
          <w:i/>
          <w:szCs w:val="28"/>
        </w:rPr>
      </w:pPr>
      <w:r>
        <w:rPr>
          <w:szCs w:val="28"/>
        </w:rPr>
        <w:t xml:space="preserve">При неравных объемах выборок </w:t>
      </w:r>
      <w:r w:rsidRPr="001740BF">
        <w:rPr>
          <w:position w:val="-10"/>
          <w:szCs w:val="28"/>
        </w:rPr>
        <w:object w:dxaOrig="660" w:dyaOrig="320">
          <v:shape id="_x0000_i2097" type="#_x0000_t75" style="width:33pt;height:15.75pt" o:ole="">
            <v:imagedata r:id="rId1718" o:title=""/>
          </v:shape>
          <o:OLEObject Type="Embed" ProgID="Equation.DSMT4" ShapeID="_x0000_i2097" DrawAspect="Content" ObjectID="_1584273426" r:id="rId1719"/>
        </w:object>
      </w:r>
      <w:r>
        <w:rPr>
          <w:szCs w:val="28"/>
        </w:rPr>
        <w:t xml:space="preserve"> статистика критерия</w:t>
      </w:r>
      <w:r w:rsidR="003C0F8C">
        <w:rPr>
          <w:szCs w:val="28"/>
        </w:rPr>
        <w:t>, предложенная в [</w:t>
      </w:r>
      <w:r w:rsidR="00C63AFA">
        <w:rPr>
          <w:szCs w:val="28"/>
        </w:rPr>
        <w:fldChar w:fldCharType="begin"/>
      </w:r>
      <w:r w:rsidR="009064D4">
        <w:rPr>
          <w:szCs w:val="28"/>
        </w:rPr>
        <w:instrText xml:space="preserve"> REF _Ref456087293 \r \h </w:instrText>
      </w:r>
      <w:r w:rsidR="00C63AFA">
        <w:rPr>
          <w:szCs w:val="28"/>
        </w:rPr>
      </w:r>
      <w:r w:rsidR="00C63AFA">
        <w:rPr>
          <w:szCs w:val="28"/>
        </w:rPr>
        <w:fldChar w:fldCharType="separate"/>
      </w:r>
      <w:r w:rsidR="000A43F0">
        <w:rPr>
          <w:szCs w:val="28"/>
        </w:rPr>
        <w:t>61</w:t>
      </w:r>
      <w:r w:rsidR="00C63AFA">
        <w:rPr>
          <w:szCs w:val="28"/>
        </w:rPr>
        <w:fldChar w:fldCharType="end"/>
      </w:r>
      <w:r w:rsidR="003C0F8C">
        <w:rPr>
          <w:szCs w:val="28"/>
        </w:rPr>
        <w:t>]</w:t>
      </w:r>
      <w:r w:rsidR="003C0F8C" w:rsidRPr="003C0F8C">
        <w:rPr>
          <w:szCs w:val="28"/>
        </w:rPr>
        <w:t>,</w:t>
      </w:r>
      <w:r>
        <w:rPr>
          <w:szCs w:val="28"/>
        </w:rPr>
        <w:t xml:space="preserve"> имеет вид [</w:t>
      </w:r>
      <w:r w:rsidR="00C63AFA">
        <w:rPr>
          <w:szCs w:val="28"/>
        </w:rPr>
        <w:fldChar w:fldCharType="begin"/>
      </w:r>
      <w:r w:rsidR="009064D4">
        <w:rPr>
          <w:szCs w:val="28"/>
        </w:rPr>
        <w:instrText xml:space="preserve"> REF _Ref456087207 \r \h </w:instrText>
      </w:r>
      <w:r w:rsidR="00C63AFA">
        <w:rPr>
          <w:szCs w:val="28"/>
        </w:rPr>
      </w:r>
      <w:r w:rsidR="00C63AFA">
        <w:rPr>
          <w:szCs w:val="28"/>
        </w:rPr>
        <w:fldChar w:fldCharType="separate"/>
      </w:r>
      <w:r w:rsidR="000A43F0">
        <w:rPr>
          <w:szCs w:val="28"/>
        </w:rPr>
        <w:t>71</w:t>
      </w:r>
      <w:r w:rsidR="00C63AFA">
        <w:rPr>
          <w:szCs w:val="28"/>
        </w:rPr>
        <w:fldChar w:fldCharType="end"/>
      </w:r>
      <w:r>
        <w:rPr>
          <w:szCs w:val="28"/>
        </w:rPr>
        <w:t>]</w:t>
      </w:r>
    </w:p>
    <w:p w:rsidR="001740BF" w:rsidRDefault="001740BF" w:rsidP="001740BF">
      <w:pPr>
        <w:pStyle w:val="a7"/>
        <w:spacing w:before="200" w:after="240"/>
        <w:rPr>
          <w:szCs w:val="28"/>
        </w:rPr>
      </w:pPr>
      <w:r>
        <w:rPr>
          <w:szCs w:val="28"/>
        </w:rPr>
        <w:tab/>
      </w:r>
      <w:r w:rsidR="00707E36" w:rsidRPr="00707E36">
        <w:rPr>
          <w:position w:val="-12"/>
          <w:szCs w:val="28"/>
        </w:rPr>
        <w:object w:dxaOrig="3480" w:dyaOrig="440">
          <v:shape id="_x0000_i2098" type="#_x0000_t75" style="width:175.5pt;height:21.75pt" o:ole="">
            <v:imagedata r:id="rId1720" o:title=""/>
          </v:shape>
          <o:OLEObject Type="Embed" ProgID="Equation.DSMT4" ShapeID="_x0000_i2098" DrawAspect="Content" ObjectID="_1584273427" r:id="rId1721"/>
        </w:object>
      </w:r>
      <w:r>
        <w:rPr>
          <w:szCs w:val="28"/>
        </w:rPr>
        <w:t>.</w:t>
      </w:r>
      <w:r>
        <w:rPr>
          <w:szCs w:val="28"/>
        </w:rPr>
        <w:tab/>
        <w:t>(</w:t>
      </w:r>
      <w:r w:rsidR="00D508B0">
        <w:rPr>
          <w:szCs w:val="28"/>
        </w:rPr>
        <w:t>3.</w:t>
      </w:r>
      <w:r>
        <w:rPr>
          <w:szCs w:val="28"/>
        </w:rPr>
        <w:t>3)</w:t>
      </w:r>
    </w:p>
    <w:p w:rsidR="001740BF" w:rsidRDefault="00B93EF0" w:rsidP="001740BF">
      <w:pPr>
        <w:widowControl/>
        <w:rPr>
          <w:szCs w:val="28"/>
        </w:rPr>
      </w:pPr>
      <w:r>
        <w:rPr>
          <w:szCs w:val="28"/>
        </w:rPr>
        <w:t xml:space="preserve">Критерий также двусторонний. </w:t>
      </w:r>
      <w:r w:rsidR="001740BF">
        <w:rPr>
          <w:szCs w:val="28"/>
        </w:rPr>
        <w:t xml:space="preserve">В случае нормального закона и справедливости гипотезы </w:t>
      </w:r>
      <w:r w:rsidR="001740BF" w:rsidRPr="001740BF">
        <w:rPr>
          <w:position w:val="-10"/>
          <w:szCs w:val="28"/>
        </w:rPr>
        <w:object w:dxaOrig="340" w:dyaOrig="320">
          <v:shape id="_x0000_i2099" type="#_x0000_t75" style="width:15.75pt;height:15.75pt" o:ole="">
            <v:imagedata r:id="rId1722" o:title=""/>
          </v:shape>
          <o:OLEObject Type="Embed" ProgID="Equation.DSMT4" ShapeID="_x0000_i2099" DrawAspect="Content" ObjectID="_1584273428" r:id="rId1723"/>
        </w:object>
      </w:r>
      <w:r w:rsidR="001740BF">
        <w:rPr>
          <w:szCs w:val="28"/>
        </w:rPr>
        <w:t xml:space="preserve"> статистика (</w:t>
      </w:r>
      <w:r w:rsidR="00D508B0">
        <w:rPr>
          <w:szCs w:val="28"/>
        </w:rPr>
        <w:t>3.</w:t>
      </w:r>
      <w:r w:rsidR="001740BF">
        <w:rPr>
          <w:szCs w:val="28"/>
        </w:rPr>
        <w:t xml:space="preserve">3) подчиняется распределению </w:t>
      </w:r>
      <w:r w:rsidR="001740BF" w:rsidRPr="001740BF">
        <w:rPr>
          <w:position w:val="-10"/>
          <w:szCs w:val="28"/>
        </w:rPr>
        <w:object w:dxaOrig="220" w:dyaOrig="320">
          <v:shape id="_x0000_i2100" type="#_x0000_t75" style="width:10.5pt;height:15.75pt" o:ole="">
            <v:imagedata r:id="rId1724" o:title=""/>
          </v:shape>
          <o:OLEObject Type="Embed" ProgID="Equation.DSMT4" ShapeID="_x0000_i2100" DrawAspect="Content" ObjectID="_1584273429" r:id="rId1725"/>
        </w:object>
      </w:r>
      <w:r w:rsidR="001740BF">
        <w:rPr>
          <w:szCs w:val="28"/>
        </w:rPr>
        <w:t>-</w:t>
      </w:r>
      <w:r w:rsidR="001740BF">
        <w:rPr>
          <w:szCs w:val="28"/>
        </w:rPr>
        <w:t>Стьюдента с числом степеней свободы</w:t>
      </w:r>
    </w:p>
    <w:p w:rsidR="001740BF" w:rsidRDefault="007D5171" w:rsidP="007D5171">
      <w:pPr>
        <w:pStyle w:val="a7"/>
        <w:jc w:val="right"/>
        <w:rPr>
          <w:szCs w:val="28"/>
        </w:rPr>
      </w:pPr>
      <w:r>
        <w:rPr>
          <w:szCs w:val="28"/>
        </w:rPr>
        <w:lastRenderedPageBreak/>
        <w:tab/>
      </w:r>
      <w:r w:rsidR="00975ACB" w:rsidRPr="00707E36">
        <w:rPr>
          <w:position w:val="-46"/>
          <w:szCs w:val="28"/>
        </w:rPr>
        <w:object w:dxaOrig="4160" w:dyaOrig="1040">
          <v:shape id="_x0000_i2101" type="#_x0000_t75" style="width:207.75pt;height:51.75pt" o:ole="">
            <v:imagedata r:id="rId1726" o:title=""/>
          </v:shape>
          <o:OLEObject Type="Embed" ProgID="Equation.DSMT4" ShapeID="_x0000_i2101" DrawAspect="Content" ObjectID="_1584273430" r:id="rId1727"/>
        </w:object>
      </w:r>
      <w:r w:rsidR="001740BF">
        <w:rPr>
          <w:szCs w:val="28"/>
        </w:rPr>
        <w:t>.</w:t>
      </w:r>
      <w:r>
        <w:rPr>
          <w:szCs w:val="28"/>
        </w:rPr>
        <w:tab/>
      </w:r>
      <w:r w:rsidRPr="00ED64B1">
        <w:rPr>
          <w:szCs w:val="28"/>
        </w:rPr>
        <w:t>(3.4)</w:t>
      </w:r>
    </w:p>
    <w:p w:rsidR="003C0F8C" w:rsidRPr="00BF51A1" w:rsidRDefault="003C0F8C" w:rsidP="001740BF">
      <w:pPr>
        <w:widowControl/>
        <w:rPr>
          <w:szCs w:val="28"/>
        </w:rPr>
      </w:pPr>
      <w:r w:rsidRPr="003C0F8C">
        <w:rPr>
          <w:szCs w:val="28"/>
        </w:rPr>
        <w:t>Задача, связанная с поиском распределения статистики (3.3)</w:t>
      </w:r>
      <w:r>
        <w:rPr>
          <w:szCs w:val="28"/>
        </w:rPr>
        <w:t>, долгое время носила название проблемы Беренса–Фишера [</w:t>
      </w:r>
      <w:r w:rsidR="00C63AFA">
        <w:rPr>
          <w:szCs w:val="28"/>
        </w:rPr>
        <w:fldChar w:fldCharType="begin"/>
      </w:r>
      <w:r>
        <w:rPr>
          <w:szCs w:val="28"/>
        </w:rPr>
        <w:instrText xml:space="preserve"> REF _Ref443155053 \r \h </w:instrText>
      </w:r>
      <w:r w:rsidR="00C63AFA">
        <w:rPr>
          <w:szCs w:val="28"/>
        </w:rPr>
      </w:r>
      <w:r w:rsidR="00C63AFA">
        <w:rPr>
          <w:szCs w:val="28"/>
        </w:rPr>
        <w:fldChar w:fldCharType="separate"/>
      </w:r>
      <w:r w:rsidR="000A43F0">
        <w:rPr>
          <w:szCs w:val="28"/>
        </w:rPr>
        <w:t>3</w:t>
      </w:r>
      <w:r w:rsidR="00C63AFA">
        <w:rPr>
          <w:szCs w:val="28"/>
        </w:rPr>
        <w:fldChar w:fldCharType="end"/>
      </w:r>
      <w:r>
        <w:rPr>
          <w:szCs w:val="28"/>
        </w:rPr>
        <w:t xml:space="preserve">, </w:t>
      </w:r>
      <w:r w:rsidR="00C63AFA">
        <w:rPr>
          <w:szCs w:val="28"/>
        </w:rPr>
        <w:fldChar w:fldCharType="begin"/>
      </w:r>
      <w:r>
        <w:rPr>
          <w:szCs w:val="28"/>
        </w:rPr>
        <w:instrText xml:space="preserve"> REF _Ref443155064 \r \h </w:instrText>
      </w:r>
      <w:r w:rsidR="00C63AFA">
        <w:rPr>
          <w:szCs w:val="28"/>
        </w:rPr>
      </w:r>
      <w:r w:rsidR="00C63AFA">
        <w:rPr>
          <w:szCs w:val="28"/>
        </w:rPr>
        <w:fldChar w:fldCharType="separate"/>
      </w:r>
      <w:r w:rsidR="000A43F0">
        <w:rPr>
          <w:szCs w:val="28"/>
        </w:rPr>
        <w:t>12</w:t>
      </w:r>
      <w:r w:rsidR="00C63AFA">
        <w:rPr>
          <w:szCs w:val="28"/>
        </w:rPr>
        <w:fldChar w:fldCharType="end"/>
      </w:r>
      <w:r>
        <w:rPr>
          <w:szCs w:val="28"/>
        </w:rPr>
        <w:t xml:space="preserve">, </w:t>
      </w:r>
      <w:r w:rsidR="00C63AFA">
        <w:rPr>
          <w:szCs w:val="28"/>
        </w:rPr>
        <w:fldChar w:fldCharType="begin"/>
      </w:r>
      <w:r>
        <w:rPr>
          <w:szCs w:val="28"/>
        </w:rPr>
        <w:instrText xml:space="preserve"> REF _Ref443155075 \r \h </w:instrText>
      </w:r>
      <w:r w:rsidR="00C63AFA">
        <w:rPr>
          <w:szCs w:val="28"/>
        </w:rPr>
      </w:r>
      <w:r w:rsidR="00C63AFA">
        <w:rPr>
          <w:szCs w:val="28"/>
        </w:rPr>
        <w:fldChar w:fldCharType="separate"/>
      </w:r>
      <w:r w:rsidR="000A43F0">
        <w:rPr>
          <w:szCs w:val="28"/>
        </w:rPr>
        <w:t>13</w:t>
      </w:r>
      <w:r w:rsidR="00C63AFA">
        <w:rPr>
          <w:szCs w:val="28"/>
        </w:rPr>
        <w:fldChar w:fldCharType="end"/>
      </w:r>
      <w:r>
        <w:rPr>
          <w:szCs w:val="28"/>
        </w:rPr>
        <w:t>].</w:t>
      </w:r>
      <w:r w:rsidRPr="003C0F8C">
        <w:rPr>
          <w:szCs w:val="28"/>
        </w:rPr>
        <w:t xml:space="preserve"> </w:t>
      </w:r>
      <w:r>
        <w:rPr>
          <w:szCs w:val="28"/>
        </w:rPr>
        <w:t>Её настоящее решение получе</w:t>
      </w:r>
      <w:r w:rsidR="00BF51A1">
        <w:rPr>
          <w:szCs w:val="28"/>
        </w:rPr>
        <w:t>но в работах [</w:t>
      </w:r>
      <w:r w:rsidR="00C63AFA">
        <w:rPr>
          <w:szCs w:val="28"/>
        </w:rPr>
        <w:fldChar w:fldCharType="begin"/>
      </w:r>
      <w:r w:rsidR="00BF51A1">
        <w:rPr>
          <w:szCs w:val="28"/>
        </w:rPr>
        <w:instrText xml:space="preserve"> REF _Ref443155341 \r \h </w:instrText>
      </w:r>
      <w:r w:rsidR="00C63AFA">
        <w:rPr>
          <w:szCs w:val="28"/>
        </w:rPr>
      </w:r>
      <w:r w:rsidR="00C63AFA">
        <w:rPr>
          <w:szCs w:val="28"/>
        </w:rPr>
        <w:fldChar w:fldCharType="separate"/>
      </w:r>
      <w:r w:rsidR="000A43F0">
        <w:rPr>
          <w:szCs w:val="28"/>
        </w:rPr>
        <w:t>62</w:t>
      </w:r>
      <w:r w:rsidR="00C63AFA">
        <w:rPr>
          <w:szCs w:val="28"/>
        </w:rPr>
        <w:fldChar w:fldCharType="end"/>
      </w:r>
      <w:r w:rsidR="00BF51A1">
        <w:rPr>
          <w:szCs w:val="28"/>
        </w:rPr>
        <w:t xml:space="preserve">, </w:t>
      </w:r>
      <w:r w:rsidR="00C63AFA">
        <w:rPr>
          <w:szCs w:val="28"/>
        </w:rPr>
        <w:fldChar w:fldCharType="begin"/>
      </w:r>
      <w:r w:rsidR="00BF51A1">
        <w:rPr>
          <w:szCs w:val="28"/>
        </w:rPr>
        <w:instrText xml:space="preserve"> REF _Ref443155353 \r \h </w:instrText>
      </w:r>
      <w:r w:rsidR="00C63AFA">
        <w:rPr>
          <w:szCs w:val="28"/>
        </w:rPr>
      </w:r>
      <w:r w:rsidR="00C63AFA">
        <w:rPr>
          <w:szCs w:val="28"/>
        </w:rPr>
        <w:fldChar w:fldCharType="separate"/>
      </w:r>
      <w:r w:rsidR="000A43F0">
        <w:rPr>
          <w:szCs w:val="28"/>
        </w:rPr>
        <w:t>52</w:t>
      </w:r>
      <w:r w:rsidR="00C63AFA">
        <w:rPr>
          <w:szCs w:val="28"/>
        </w:rPr>
        <w:fldChar w:fldCharType="end"/>
      </w:r>
      <w:r w:rsidR="00BF51A1">
        <w:rPr>
          <w:szCs w:val="28"/>
        </w:rPr>
        <w:t xml:space="preserve">, </w:t>
      </w:r>
      <w:r w:rsidR="00C63AFA">
        <w:rPr>
          <w:szCs w:val="28"/>
        </w:rPr>
        <w:fldChar w:fldCharType="begin"/>
      </w:r>
      <w:r w:rsidR="00BF51A1">
        <w:rPr>
          <w:szCs w:val="28"/>
        </w:rPr>
        <w:instrText xml:space="preserve"> REF _Ref443155362 \r \h </w:instrText>
      </w:r>
      <w:r w:rsidR="00C63AFA">
        <w:rPr>
          <w:szCs w:val="28"/>
        </w:rPr>
      </w:r>
      <w:r w:rsidR="00C63AFA">
        <w:rPr>
          <w:szCs w:val="28"/>
        </w:rPr>
        <w:fldChar w:fldCharType="separate"/>
      </w:r>
      <w:r w:rsidR="000A43F0">
        <w:rPr>
          <w:szCs w:val="28"/>
        </w:rPr>
        <w:t>53</w:t>
      </w:r>
      <w:r w:rsidR="00C63AFA">
        <w:rPr>
          <w:szCs w:val="28"/>
        </w:rPr>
        <w:fldChar w:fldCharType="end"/>
      </w:r>
      <w:r w:rsidR="00BF51A1">
        <w:rPr>
          <w:szCs w:val="28"/>
        </w:rPr>
        <w:t>].</w:t>
      </w:r>
    </w:p>
    <w:p w:rsidR="001740BF" w:rsidRDefault="001740BF" w:rsidP="001740BF">
      <w:pPr>
        <w:widowControl/>
        <w:rPr>
          <w:szCs w:val="28"/>
        </w:rPr>
      </w:pPr>
      <w:r>
        <w:rPr>
          <w:szCs w:val="28"/>
        </w:rPr>
        <w:t>В случае равенства неизвестных дисперсий статистика (</w:t>
      </w:r>
      <w:r w:rsidR="00D508B0">
        <w:rPr>
          <w:szCs w:val="28"/>
        </w:rPr>
        <w:t>3.</w:t>
      </w:r>
      <w:r>
        <w:rPr>
          <w:szCs w:val="28"/>
        </w:rPr>
        <w:t>3) эквивалентна статистике (</w:t>
      </w:r>
      <w:r w:rsidR="00D508B0">
        <w:rPr>
          <w:szCs w:val="28"/>
        </w:rPr>
        <w:t>3.</w:t>
      </w:r>
      <w:r>
        <w:rPr>
          <w:szCs w:val="28"/>
        </w:rPr>
        <w:t xml:space="preserve">2). При неравенстве дисперсий всегда число степеней свободы </w:t>
      </w:r>
      <w:r w:rsidRPr="001740BF">
        <w:rPr>
          <w:position w:val="-10"/>
          <w:szCs w:val="28"/>
        </w:rPr>
        <w:object w:dxaOrig="1320" w:dyaOrig="320">
          <v:shape id="_x0000_i2102" type="#_x0000_t75" style="width:66.75pt;height:15.75pt" o:ole="">
            <v:imagedata r:id="rId1728" o:title=""/>
          </v:shape>
          <o:OLEObject Type="Embed" ProgID="Equation.DSMT4" ShapeID="_x0000_i2102" DrawAspect="Content" ObjectID="_1584273431" r:id="rId1729"/>
        </w:object>
      </w:r>
      <w:r>
        <w:rPr>
          <w:szCs w:val="28"/>
        </w:rPr>
        <w:t xml:space="preserve">. Чем больше разница в дисперсиях, соответствующих </w:t>
      </w:r>
      <w:r w:rsidR="005B0906">
        <w:rPr>
          <w:szCs w:val="28"/>
        </w:rPr>
        <w:t xml:space="preserve">анализируемым </w:t>
      </w:r>
      <w:r>
        <w:rPr>
          <w:szCs w:val="28"/>
        </w:rPr>
        <w:t>выборкам, тем сильнее распределение статистики (</w:t>
      </w:r>
      <w:r w:rsidR="00D508B0">
        <w:rPr>
          <w:szCs w:val="28"/>
        </w:rPr>
        <w:t>3.</w:t>
      </w:r>
      <w:r>
        <w:rPr>
          <w:szCs w:val="28"/>
        </w:rPr>
        <w:t>3) отличается от распределения статистики (</w:t>
      </w:r>
      <w:r w:rsidR="00D508B0">
        <w:rPr>
          <w:szCs w:val="28"/>
        </w:rPr>
        <w:t>3.</w:t>
      </w:r>
      <w:r>
        <w:rPr>
          <w:szCs w:val="28"/>
        </w:rPr>
        <w:t>2).</w:t>
      </w:r>
    </w:p>
    <w:p w:rsidR="0048392C" w:rsidRDefault="007D5171" w:rsidP="00975ACB">
      <w:pPr>
        <w:widowControl/>
        <w:rPr>
          <w:szCs w:val="28"/>
        </w:rPr>
      </w:pPr>
      <w:r>
        <w:rPr>
          <w:szCs w:val="22"/>
        </w:rPr>
        <w:t xml:space="preserve">Распределения статистик (3.1) и (3.2) при справедливости </w:t>
      </w:r>
      <w:r w:rsidRPr="001740BF">
        <w:rPr>
          <w:position w:val="-10"/>
          <w:szCs w:val="28"/>
        </w:rPr>
        <w:object w:dxaOrig="340" w:dyaOrig="320">
          <v:shape id="_x0000_i2103" type="#_x0000_t75" style="width:15.75pt;height:15.75pt" o:ole="">
            <v:imagedata r:id="rId1712" o:title=""/>
          </v:shape>
          <o:OLEObject Type="Embed" ProgID="Equation.DSMT4" ShapeID="_x0000_i2103" DrawAspect="Content" ObjectID="_1584273432" r:id="rId1730"/>
        </w:object>
      </w:r>
      <w:r>
        <w:rPr>
          <w:szCs w:val="28"/>
        </w:rPr>
        <w:t xml:space="preserve"> известны точно, а решение проблемы Беренса–Фишера носит приближенный характер. В то же время </w:t>
      </w:r>
      <w:r w:rsidR="00023E23">
        <w:rPr>
          <w:szCs w:val="28"/>
        </w:rPr>
        <w:t>это решение</w:t>
      </w:r>
      <w:r>
        <w:rPr>
          <w:szCs w:val="28"/>
        </w:rPr>
        <w:t xml:space="preserve"> обладает хорошей точностью. </w:t>
      </w:r>
    </w:p>
    <w:p w:rsidR="00444509" w:rsidRDefault="007D5171" w:rsidP="00975ACB">
      <w:pPr>
        <w:widowControl/>
        <w:rPr>
          <w:szCs w:val="22"/>
        </w:rPr>
      </w:pPr>
      <w:r>
        <w:rPr>
          <w:szCs w:val="28"/>
        </w:rPr>
        <w:t xml:space="preserve">На рис.3.1 </w:t>
      </w:r>
      <w:r w:rsidR="00444509">
        <w:rPr>
          <w:szCs w:val="28"/>
        </w:rPr>
        <w:t xml:space="preserve">представлено </w:t>
      </w:r>
      <w:r>
        <w:rPr>
          <w:szCs w:val="28"/>
        </w:rPr>
        <w:t xml:space="preserve">эмпирическое распределение </w:t>
      </w:r>
      <w:r w:rsidR="004C077D" w:rsidRPr="00975ACB">
        <w:rPr>
          <w:position w:val="-12"/>
          <w:szCs w:val="22"/>
        </w:rPr>
        <w:object w:dxaOrig="800" w:dyaOrig="360">
          <v:shape id="_x0000_i2104" type="#_x0000_t75" style="width:39.75pt;height:18pt" o:ole="">
            <v:imagedata r:id="rId1731" o:title=""/>
          </v:shape>
          <o:OLEObject Type="Embed" ProgID="Equation.DSMT4" ShapeID="_x0000_i2104" DrawAspect="Content" ObjectID="_1584273433" r:id="rId1732"/>
        </w:object>
      </w:r>
      <w:r w:rsidR="004C077D">
        <w:rPr>
          <w:szCs w:val="22"/>
        </w:rPr>
        <w:t xml:space="preserve"> </w:t>
      </w:r>
      <w:r>
        <w:rPr>
          <w:szCs w:val="28"/>
        </w:rPr>
        <w:t xml:space="preserve">статистики (3.3), полученное при моделировании </w:t>
      </w:r>
      <w:r w:rsidRPr="007D5171">
        <w:rPr>
          <w:position w:val="-6"/>
          <w:szCs w:val="28"/>
        </w:rPr>
        <w:object w:dxaOrig="360" w:dyaOrig="340">
          <v:shape id="_x0000_i2105" type="#_x0000_t75" style="width:18pt;height:18pt" o:ole="">
            <v:imagedata r:id="rId1733" o:title=""/>
          </v:shape>
          <o:OLEObject Type="Embed" ProgID="Equation.DSMT4" ShapeID="_x0000_i2105" DrawAspect="Content" ObjectID="_1584273434" r:id="rId1734"/>
        </w:object>
      </w:r>
      <w:r>
        <w:rPr>
          <w:szCs w:val="28"/>
        </w:rPr>
        <w:t xml:space="preserve"> значений </w:t>
      </w:r>
      <w:r>
        <w:rPr>
          <w:szCs w:val="22"/>
        </w:rPr>
        <w:t xml:space="preserve">статистики (3.3) </w:t>
      </w:r>
      <w:r w:rsidR="004C077D">
        <w:rPr>
          <w:szCs w:val="22"/>
        </w:rPr>
        <w:t>в случае справедливости</w:t>
      </w:r>
      <w:r w:rsidR="00152E4B" w:rsidRPr="00975ACB">
        <w:rPr>
          <w:szCs w:val="22"/>
        </w:rPr>
        <w:t xml:space="preserve"> </w:t>
      </w:r>
      <w:r w:rsidR="004C077D" w:rsidRPr="001740BF">
        <w:rPr>
          <w:position w:val="-10"/>
          <w:szCs w:val="28"/>
        </w:rPr>
        <w:object w:dxaOrig="340" w:dyaOrig="320">
          <v:shape id="_x0000_i2106" type="#_x0000_t75" style="width:15.75pt;height:15.75pt" o:ole="">
            <v:imagedata r:id="rId1712" o:title=""/>
          </v:shape>
          <o:OLEObject Type="Embed" ProgID="Equation.DSMT4" ShapeID="_x0000_i2106" DrawAspect="Content" ObjectID="_1584273435" r:id="rId1735"/>
        </w:object>
      </w:r>
      <w:r w:rsidR="00152E4B" w:rsidRPr="00975ACB">
        <w:rPr>
          <w:szCs w:val="22"/>
        </w:rPr>
        <w:t xml:space="preserve"> </w:t>
      </w:r>
      <w:r w:rsidR="004C077D">
        <w:rPr>
          <w:szCs w:val="22"/>
        </w:rPr>
        <w:t>при</w:t>
      </w:r>
      <w:r w:rsidR="00152E4B" w:rsidRPr="00975ACB">
        <w:rPr>
          <w:szCs w:val="22"/>
        </w:rPr>
        <w:t xml:space="preserve"> </w:t>
      </w:r>
      <w:r w:rsidR="00975ACB" w:rsidRPr="00975ACB">
        <w:rPr>
          <w:position w:val="-10"/>
          <w:szCs w:val="22"/>
        </w:rPr>
        <w:object w:dxaOrig="999" w:dyaOrig="320">
          <v:shape id="_x0000_i2107" type="#_x0000_t75" style="width:50.25pt;height:15.75pt" o:ole="">
            <v:imagedata r:id="rId1736" o:title=""/>
          </v:shape>
          <o:OLEObject Type="Embed" ProgID="Equation.DSMT4" ShapeID="_x0000_i2107" DrawAspect="Content" ObjectID="_1584273436" r:id="rId1737"/>
        </w:object>
      </w:r>
      <w:r w:rsidR="00444509">
        <w:rPr>
          <w:szCs w:val="22"/>
        </w:rPr>
        <w:t xml:space="preserve">. Здесь же </w:t>
      </w:r>
      <w:r w:rsidR="00444509">
        <w:rPr>
          <w:szCs w:val="28"/>
        </w:rPr>
        <w:t xml:space="preserve">показано </w:t>
      </w:r>
      <w:r w:rsidR="00975ACB" w:rsidRPr="00975ACB">
        <w:rPr>
          <w:position w:val="-6"/>
          <w:szCs w:val="22"/>
        </w:rPr>
        <w:object w:dxaOrig="139" w:dyaOrig="240">
          <v:shape id="_x0000_i2108" type="#_x0000_t75" style="width:6.75pt;height:12pt" o:ole="">
            <v:imagedata r:id="rId1738" o:title=""/>
          </v:shape>
          <o:OLEObject Type="Embed" ProgID="Equation.DSMT4" ShapeID="_x0000_i2108" DrawAspect="Content" ObjectID="_1584273437" r:id="rId1739"/>
        </w:object>
      </w:r>
      <w:r w:rsidR="004C077D" w:rsidRPr="00975ACB">
        <w:rPr>
          <w:szCs w:val="22"/>
        </w:rPr>
        <w:t>-</w:t>
      </w:r>
      <w:r w:rsidR="004C077D" w:rsidRPr="00975ACB">
        <w:rPr>
          <w:szCs w:val="22"/>
        </w:rPr>
        <w:t>распределение</w:t>
      </w:r>
      <w:r w:rsidR="00152E4B" w:rsidRPr="00975ACB">
        <w:rPr>
          <w:szCs w:val="22"/>
        </w:rPr>
        <w:t xml:space="preserve"> </w:t>
      </w:r>
      <w:r w:rsidR="004C077D">
        <w:rPr>
          <w:szCs w:val="22"/>
        </w:rPr>
        <w:t xml:space="preserve">Стьюдента с числом степеней свободы </w:t>
      </w:r>
      <w:r w:rsidR="004C077D" w:rsidRPr="004C077D">
        <w:rPr>
          <w:position w:val="-6"/>
          <w:szCs w:val="22"/>
        </w:rPr>
        <w:object w:dxaOrig="1540" w:dyaOrig="260">
          <v:shape id="_x0000_i2109" type="#_x0000_t75" style="width:77.25pt;height:12pt" o:ole="">
            <v:imagedata r:id="rId1740" o:title=""/>
          </v:shape>
          <o:OLEObject Type="Embed" ProgID="Equation.DSMT4" ShapeID="_x0000_i2109" DrawAspect="Content" ObjectID="_1584273438" r:id="rId1741"/>
        </w:object>
      </w:r>
      <w:r w:rsidR="004C077D">
        <w:rPr>
          <w:szCs w:val="22"/>
        </w:rPr>
        <w:t>, вычисленн</w:t>
      </w:r>
      <w:r w:rsidR="00444509">
        <w:rPr>
          <w:szCs w:val="22"/>
        </w:rPr>
        <w:t>ы</w:t>
      </w:r>
      <w:r w:rsidR="004C077D">
        <w:rPr>
          <w:szCs w:val="22"/>
        </w:rPr>
        <w:t xml:space="preserve">м в соответствии с (3.4) для </w:t>
      </w:r>
      <w:r w:rsidR="004C077D" w:rsidRPr="00975ACB">
        <w:rPr>
          <w:position w:val="-10"/>
          <w:szCs w:val="22"/>
        </w:rPr>
        <w:object w:dxaOrig="560" w:dyaOrig="380">
          <v:shape id="_x0000_i2110" type="#_x0000_t75" style="width:27.75pt;height:18pt" o:ole="">
            <v:imagedata r:id="rId1742" o:title=""/>
          </v:shape>
          <o:OLEObject Type="Embed" ProgID="Equation.DSMT4" ShapeID="_x0000_i2110" DrawAspect="Content" ObjectID="_1584273439" r:id="rId1743"/>
        </w:object>
      </w:r>
      <w:r w:rsidR="004C077D" w:rsidRPr="004C077D">
        <w:rPr>
          <w:szCs w:val="22"/>
        </w:rPr>
        <w:t xml:space="preserve">, </w:t>
      </w:r>
      <w:r w:rsidR="004C077D" w:rsidRPr="00975ACB">
        <w:rPr>
          <w:position w:val="-10"/>
          <w:szCs w:val="22"/>
        </w:rPr>
        <w:object w:dxaOrig="880" w:dyaOrig="380">
          <v:shape id="_x0000_i2111" type="#_x0000_t75" style="width:44.25pt;height:18pt" o:ole="">
            <v:imagedata r:id="rId1744" o:title=""/>
          </v:shape>
          <o:OLEObject Type="Embed" ProgID="Equation.DSMT4" ShapeID="_x0000_i2111" DrawAspect="Content" ObjectID="_1584273440" r:id="rId1745"/>
        </w:object>
      </w:r>
      <w:r w:rsidR="004C077D" w:rsidRPr="004C077D">
        <w:rPr>
          <w:szCs w:val="22"/>
        </w:rPr>
        <w:t xml:space="preserve">. </w:t>
      </w:r>
      <w:r w:rsidR="004C077D">
        <w:rPr>
          <w:szCs w:val="22"/>
        </w:rPr>
        <w:t xml:space="preserve">На рисунке эти распределения визуально совпадают. </w:t>
      </w:r>
    </w:p>
    <w:p w:rsidR="00152E4B" w:rsidRPr="00500BEA" w:rsidRDefault="004C077D" w:rsidP="007C0B39">
      <w:pPr>
        <w:widowControl/>
        <w:spacing w:line="264" w:lineRule="auto"/>
        <w:rPr>
          <w:szCs w:val="22"/>
        </w:rPr>
      </w:pPr>
      <w:proofErr w:type="gramStart"/>
      <w:r>
        <w:rPr>
          <w:szCs w:val="22"/>
        </w:rPr>
        <w:t xml:space="preserve">В </w:t>
      </w:r>
      <w:r w:rsidR="00242433">
        <w:rPr>
          <w:szCs w:val="22"/>
        </w:rPr>
        <w:t xml:space="preserve">первой строке </w:t>
      </w:r>
      <w:r>
        <w:rPr>
          <w:szCs w:val="22"/>
        </w:rPr>
        <w:t>таблиц</w:t>
      </w:r>
      <w:r w:rsidR="00023E23">
        <w:rPr>
          <w:szCs w:val="22"/>
        </w:rPr>
        <w:t>ы</w:t>
      </w:r>
      <w:r>
        <w:rPr>
          <w:szCs w:val="22"/>
        </w:rPr>
        <w:t xml:space="preserve"> 3.1</w:t>
      </w:r>
      <w:r w:rsidR="00242433">
        <w:rPr>
          <w:szCs w:val="22"/>
        </w:rPr>
        <w:t xml:space="preserve"> приведены результаты проверк</w:t>
      </w:r>
      <w:r w:rsidR="00444509">
        <w:rPr>
          <w:szCs w:val="22"/>
        </w:rPr>
        <w:t>и</w:t>
      </w:r>
      <w:r w:rsidR="00242433">
        <w:rPr>
          <w:szCs w:val="22"/>
        </w:rPr>
        <w:t xml:space="preserve"> </w:t>
      </w:r>
      <w:r w:rsidR="00380218">
        <w:rPr>
          <w:szCs w:val="22"/>
        </w:rPr>
        <w:t xml:space="preserve">простой гипотезы о </w:t>
      </w:r>
      <w:r w:rsidR="00242433">
        <w:rPr>
          <w:szCs w:val="22"/>
        </w:rPr>
        <w:t>согласи</w:t>
      </w:r>
      <w:r w:rsidR="00380218">
        <w:rPr>
          <w:szCs w:val="22"/>
        </w:rPr>
        <w:t>и</w:t>
      </w:r>
      <w:r w:rsidR="00242433">
        <w:rPr>
          <w:szCs w:val="22"/>
        </w:rPr>
        <w:t xml:space="preserve"> этого эмпирического распределения с теоретическим по критериям Колмогорова, Крамера–Мизеса–Смирнова и Андерсона–Дарлинга</w:t>
      </w:r>
      <w:r w:rsidR="00874721">
        <w:rPr>
          <w:szCs w:val="22"/>
        </w:rPr>
        <w:t xml:space="preserve"> (значения статистик </w:t>
      </w:r>
      <w:r w:rsidR="00874721" w:rsidRPr="00874721">
        <w:rPr>
          <w:position w:val="-6"/>
          <w:szCs w:val="22"/>
        </w:rPr>
        <w:object w:dxaOrig="200" w:dyaOrig="260">
          <v:shape id="_x0000_i2112" type="#_x0000_t75" style="width:9.75pt;height:12pt" o:ole="">
            <v:imagedata r:id="rId1746" o:title=""/>
          </v:shape>
          <o:OLEObject Type="Embed" ProgID="Equation.DSMT4" ShapeID="_x0000_i2112" DrawAspect="Content" ObjectID="_1584273441" r:id="rId1747"/>
        </w:object>
      </w:r>
      <w:r w:rsidR="00874721">
        <w:rPr>
          <w:szCs w:val="22"/>
        </w:rPr>
        <w:t xml:space="preserve"> и</w:t>
      </w:r>
      <w:r w:rsidR="00874721" w:rsidRPr="00874721">
        <w:rPr>
          <w:szCs w:val="22"/>
        </w:rPr>
        <w:t xml:space="preserve"> </w:t>
      </w:r>
      <w:r w:rsidR="00874721">
        <w:rPr>
          <w:szCs w:val="22"/>
        </w:rPr>
        <w:t>достигнутый уровень значимости</w:t>
      </w:r>
      <w:r w:rsidR="00874721" w:rsidRPr="00874721">
        <w:rPr>
          <w:position w:val="-10"/>
          <w:szCs w:val="22"/>
        </w:rPr>
        <w:object w:dxaOrig="560" w:dyaOrig="320">
          <v:shape id="_x0000_i2113" type="#_x0000_t75" style="width:27.75pt;height:15.75pt" o:ole="">
            <v:imagedata r:id="rId1748" o:title=""/>
          </v:shape>
          <o:OLEObject Type="Embed" ProgID="Equation.DSMT4" ShapeID="_x0000_i2113" DrawAspect="Content" ObjectID="_1584273442" r:id="rId1749"/>
        </w:object>
      </w:r>
      <w:r w:rsidR="00874721">
        <w:rPr>
          <w:szCs w:val="22"/>
        </w:rPr>
        <w:t>)</w:t>
      </w:r>
      <w:r w:rsidR="00242433">
        <w:rPr>
          <w:szCs w:val="22"/>
        </w:rPr>
        <w:t>.</w:t>
      </w:r>
      <w:proofErr w:type="gramEnd"/>
      <w:r w:rsidR="00242433">
        <w:rPr>
          <w:szCs w:val="22"/>
        </w:rPr>
        <w:t xml:space="preserve"> Во второй строке приведены результаты для аналогичного эксперимента при </w:t>
      </w:r>
      <w:r w:rsidR="00242433" w:rsidRPr="00975ACB">
        <w:rPr>
          <w:position w:val="-10"/>
          <w:szCs w:val="22"/>
        </w:rPr>
        <w:object w:dxaOrig="1100" w:dyaOrig="320">
          <v:shape id="_x0000_i2114" type="#_x0000_t75" style="width:54pt;height:15.75pt" o:ole="">
            <v:imagedata r:id="rId1750" o:title=""/>
          </v:shape>
          <o:OLEObject Type="Embed" ProgID="Equation.DSMT4" ShapeID="_x0000_i2114" DrawAspect="Content" ObjectID="_1584273443" r:id="rId1751"/>
        </w:object>
      </w:r>
      <w:r w:rsidR="001C50D7" w:rsidRPr="001C50D7">
        <w:rPr>
          <w:szCs w:val="22"/>
        </w:rPr>
        <w:t xml:space="preserve"> </w:t>
      </w:r>
      <w:r w:rsidR="001C50D7">
        <w:rPr>
          <w:szCs w:val="22"/>
        </w:rPr>
        <w:t>и</w:t>
      </w:r>
      <w:r w:rsidR="00023CFE">
        <w:rPr>
          <w:szCs w:val="22"/>
        </w:rPr>
        <w:t xml:space="preserve"> </w:t>
      </w:r>
      <w:r w:rsidR="00380218">
        <w:rPr>
          <w:szCs w:val="22"/>
        </w:rPr>
        <w:t xml:space="preserve">вычисленном по (3.4) </w:t>
      </w:r>
      <w:r w:rsidR="00023CFE" w:rsidRPr="004C077D">
        <w:rPr>
          <w:position w:val="-6"/>
          <w:szCs w:val="22"/>
        </w:rPr>
        <w:object w:dxaOrig="1520" w:dyaOrig="260">
          <v:shape id="_x0000_i2115" type="#_x0000_t75" style="width:76.5pt;height:12pt" o:ole="">
            <v:imagedata r:id="rId1752" o:title=""/>
          </v:shape>
          <o:OLEObject Type="Embed" ProgID="Equation.DSMT4" ShapeID="_x0000_i2115" DrawAspect="Content" ObjectID="_1584273444" r:id="rId1753"/>
        </w:object>
      </w:r>
      <w:r w:rsidR="00242433">
        <w:rPr>
          <w:szCs w:val="22"/>
        </w:rPr>
        <w:t>.</w:t>
      </w:r>
      <w:r w:rsidR="001C50D7">
        <w:rPr>
          <w:szCs w:val="22"/>
        </w:rPr>
        <w:t xml:space="preserve"> В этом случае величины </w:t>
      </w:r>
      <w:r w:rsidR="001C50D7" w:rsidRPr="00874721">
        <w:rPr>
          <w:position w:val="-10"/>
          <w:szCs w:val="22"/>
        </w:rPr>
        <w:object w:dxaOrig="560" w:dyaOrig="320">
          <v:shape id="_x0000_i2116" type="#_x0000_t75" style="width:27.75pt;height:15.75pt" o:ole="">
            <v:imagedata r:id="rId1748" o:title=""/>
          </v:shape>
          <o:OLEObject Type="Embed" ProgID="Equation.DSMT4" ShapeID="_x0000_i2116" DrawAspect="Content" ObjectID="_1584273445" r:id="rId1754"/>
        </w:object>
      </w:r>
      <w:r w:rsidR="001C50D7">
        <w:rPr>
          <w:szCs w:val="22"/>
        </w:rPr>
        <w:t xml:space="preserve"> ещё выше.</w:t>
      </w:r>
      <w:r w:rsidR="00380218">
        <w:rPr>
          <w:szCs w:val="22"/>
        </w:rPr>
        <w:t xml:space="preserve"> Всё это подтверждает близость </w:t>
      </w:r>
      <w:r w:rsidR="00380218" w:rsidRPr="00380218">
        <w:rPr>
          <w:position w:val="-10"/>
          <w:szCs w:val="22"/>
        </w:rPr>
        <w:object w:dxaOrig="220" w:dyaOrig="320">
          <v:shape id="_x0000_i2117" type="#_x0000_t75" style="width:10.5pt;height:15.75pt" o:ole="">
            <v:imagedata r:id="rId1755" o:title=""/>
          </v:shape>
          <o:OLEObject Type="Embed" ProgID="Equation.DSMT4" ShapeID="_x0000_i2117" DrawAspect="Content" ObjectID="_1584273446" r:id="rId1756"/>
        </w:object>
      </w:r>
      <w:r w:rsidR="00380218" w:rsidRPr="00500BEA">
        <w:rPr>
          <w:szCs w:val="22"/>
        </w:rPr>
        <w:t>-</w:t>
      </w:r>
      <w:r w:rsidR="00380218" w:rsidRPr="00500BEA">
        <w:rPr>
          <w:szCs w:val="22"/>
        </w:rPr>
        <w:t>распред</w:t>
      </w:r>
      <w:r w:rsidR="00444509">
        <w:rPr>
          <w:szCs w:val="22"/>
        </w:rPr>
        <w:t>е</w:t>
      </w:r>
      <w:r w:rsidR="00380218" w:rsidRPr="00500BEA">
        <w:rPr>
          <w:szCs w:val="22"/>
        </w:rPr>
        <w:t xml:space="preserve">лений </w:t>
      </w:r>
      <w:r w:rsidR="00CF636A">
        <w:rPr>
          <w:szCs w:val="22"/>
        </w:rPr>
        <w:t xml:space="preserve">при </w:t>
      </w:r>
      <w:r w:rsidR="00CF636A" w:rsidRPr="004C077D">
        <w:rPr>
          <w:position w:val="-6"/>
          <w:szCs w:val="22"/>
        </w:rPr>
        <w:object w:dxaOrig="200" w:dyaOrig="220">
          <v:shape id="_x0000_i2118" type="#_x0000_t75" style="width:9.75pt;height:10.5pt" o:ole="">
            <v:imagedata r:id="rId1757" o:title=""/>
          </v:shape>
          <o:OLEObject Type="Embed" ProgID="Equation.DSMT4" ShapeID="_x0000_i2118" DrawAspect="Content" ObjectID="_1584273447" r:id="rId1758"/>
        </w:object>
      </w:r>
      <w:r w:rsidR="00CF636A">
        <w:rPr>
          <w:szCs w:val="22"/>
        </w:rPr>
        <w:t xml:space="preserve">, соответствующим (3.4), </w:t>
      </w:r>
      <w:r w:rsidR="00380218" w:rsidRPr="00500BEA">
        <w:rPr>
          <w:szCs w:val="22"/>
        </w:rPr>
        <w:t>к истинным распределениям статистики (3.3).</w:t>
      </w:r>
    </w:p>
    <w:p w:rsidR="00380218" w:rsidRDefault="00380218">
      <w:pPr>
        <w:widowControl/>
        <w:ind w:firstLine="0"/>
        <w:jc w:val="left"/>
        <w:rPr>
          <w:spacing w:val="40"/>
          <w:sz w:val="20"/>
          <w:szCs w:val="28"/>
          <w:lang w:eastAsia="en-US"/>
        </w:rPr>
      </w:pPr>
    </w:p>
    <w:p w:rsidR="001C50D7" w:rsidRDefault="001C50D7" w:rsidP="001C50D7">
      <w:pPr>
        <w:pStyle w:val="a1"/>
        <w:ind w:right="472"/>
        <w:rPr>
          <w:spacing w:val="0"/>
        </w:rPr>
      </w:pPr>
      <w:r>
        <w:lastRenderedPageBreak/>
        <w:t xml:space="preserve">Таблица </w:t>
      </w:r>
      <w:r>
        <w:rPr>
          <w:spacing w:val="0"/>
        </w:rPr>
        <w:t>3.1</w:t>
      </w:r>
    </w:p>
    <w:p w:rsidR="00242433" w:rsidRPr="001C50D7" w:rsidRDefault="001C50D7" w:rsidP="001C50D7">
      <w:pPr>
        <w:widowControl/>
        <w:ind w:firstLine="0"/>
        <w:jc w:val="center"/>
        <w:rPr>
          <w:b/>
          <w:sz w:val="20"/>
        </w:rPr>
      </w:pPr>
      <w:r w:rsidRPr="001C50D7">
        <w:rPr>
          <w:b/>
          <w:sz w:val="20"/>
        </w:rPr>
        <w:t xml:space="preserve">Результаты проверки согласия эмпирических распределений </w:t>
      </w:r>
      <w:r>
        <w:rPr>
          <w:b/>
          <w:sz w:val="20"/>
        </w:rPr>
        <w:br/>
      </w:r>
      <w:r w:rsidRPr="001C50D7">
        <w:rPr>
          <w:b/>
          <w:sz w:val="20"/>
        </w:rPr>
        <w:t xml:space="preserve">статистики (3.3) с теоретическими </w:t>
      </w:r>
      <w:r w:rsidRPr="001C50D7">
        <w:rPr>
          <w:b/>
          <w:position w:val="-10"/>
          <w:sz w:val="20"/>
        </w:rPr>
        <w:object w:dxaOrig="220" w:dyaOrig="300">
          <v:shape id="_x0000_i2119" type="#_x0000_t75" style="width:10.5pt;height:15pt" o:ole="">
            <v:imagedata r:id="rId1759" o:title=""/>
          </v:shape>
          <o:OLEObject Type="Embed" ProgID="Equation.DSMT4" ShapeID="_x0000_i2119" DrawAspect="Content" ObjectID="_1584273448" r:id="rId1760"/>
        </w:object>
      </w:r>
      <w:r w:rsidRPr="001C50D7">
        <w:rPr>
          <w:b/>
          <w:sz w:val="20"/>
        </w:rPr>
        <w:t>-</w:t>
      </w:r>
      <w:r w:rsidRPr="001C50D7">
        <w:rPr>
          <w:b/>
          <w:sz w:val="20"/>
        </w:rPr>
        <w:t>распределениями</w:t>
      </w:r>
    </w:p>
    <w:tbl>
      <w:tblPr>
        <w:tblStyle w:val="af3"/>
        <w:tblW w:w="0" w:type="auto"/>
        <w:tblLook w:val="04A0"/>
      </w:tblPr>
      <w:tblGrid>
        <w:gridCol w:w="1252"/>
        <w:gridCol w:w="953"/>
        <w:gridCol w:w="951"/>
        <w:gridCol w:w="953"/>
        <w:gridCol w:w="951"/>
        <w:gridCol w:w="953"/>
        <w:gridCol w:w="951"/>
      </w:tblGrid>
      <w:tr w:rsidR="00874721" w:rsidTr="00874721">
        <w:tc>
          <w:tcPr>
            <w:tcW w:w="994" w:type="dxa"/>
            <w:vMerge w:val="restart"/>
            <w:vAlign w:val="center"/>
          </w:tcPr>
          <w:p w:rsidR="00874721" w:rsidRPr="00874721" w:rsidRDefault="00874721" w:rsidP="00874721">
            <w:pPr>
              <w:widowControl/>
              <w:ind w:firstLine="0"/>
              <w:jc w:val="center"/>
              <w:rPr>
                <w:rFonts w:ascii="Times New Roman" w:hAnsi="Times New Roman"/>
                <w:sz w:val="20"/>
                <w:szCs w:val="20"/>
                <w:lang w:val="en-US"/>
              </w:rPr>
            </w:pPr>
            <w:r w:rsidRPr="00874721">
              <w:rPr>
                <w:rFonts w:ascii="Times New Roman" w:eastAsia="Times New Roman" w:hAnsi="Times New Roman"/>
                <w:position w:val="-10"/>
                <w:sz w:val="20"/>
                <w:szCs w:val="20"/>
                <w:lang w:eastAsia="ru-RU"/>
              </w:rPr>
              <w:object w:dxaOrig="540" w:dyaOrig="300">
                <v:shape id="_x0000_i2120" type="#_x0000_t75" style="width:27pt;height:15pt" o:ole="">
                  <v:imagedata r:id="rId1761" o:title=""/>
                </v:shape>
                <o:OLEObject Type="Embed" ProgID="Equation.DSMT4" ShapeID="_x0000_i2120" DrawAspect="Content" ObjectID="_1584273449" r:id="rId1762"/>
              </w:object>
            </w:r>
          </w:p>
        </w:tc>
        <w:tc>
          <w:tcPr>
            <w:tcW w:w="5970" w:type="dxa"/>
            <w:gridSpan w:val="6"/>
          </w:tcPr>
          <w:p w:rsidR="00874721" w:rsidRPr="00874721" w:rsidRDefault="00874721" w:rsidP="00874721">
            <w:pPr>
              <w:widowControl/>
              <w:ind w:firstLine="0"/>
              <w:jc w:val="center"/>
              <w:rPr>
                <w:rFonts w:ascii="Times New Roman" w:hAnsi="Times New Roman"/>
                <w:sz w:val="20"/>
                <w:szCs w:val="20"/>
              </w:rPr>
            </w:pPr>
            <w:r w:rsidRPr="00874721">
              <w:rPr>
                <w:rFonts w:ascii="Times New Roman" w:hAnsi="Times New Roman"/>
                <w:sz w:val="20"/>
                <w:szCs w:val="20"/>
              </w:rPr>
              <w:t>Критерий</w:t>
            </w:r>
          </w:p>
        </w:tc>
      </w:tr>
      <w:tr w:rsidR="00874721" w:rsidTr="00874721">
        <w:tc>
          <w:tcPr>
            <w:tcW w:w="994" w:type="dxa"/>
            <w:vMerge/>
          </w:tcPr>
          <w:p w:rsidR="00874721" w:rsidRPr="00874721" w:rsidRDefault="00874721" w:rsidP="00242433">
            <w:pPr>
              <w:widowControl/>
              <w:ind w:firstLine="0"/>
              <w:rPr>
                <w:rFonts w:ascii="Times New Roman" w:hAnsi="Times New Roman"/>
                <w:sz w:val="20"/>
                <w:szCs w:val="20"/>
              </w:rPr>
            </w:pPr>
          </w:p>
        </w:tc>
        <w:tc>
          <w:tcPr>
            <w:tcW w:w="1990" w:type="dxa"/>
            <w:gridSpan w:val="2"/>
            <w:vAlign w:val="center"/>
          </w:tcPr>
          <w:p w:rsidR="00874721" w:rsidRPr="00874721" w:rsidRDefault="00874721" w:rsidP="00874721">
            <w:pPr>
              <w:widowControl/>
              <w:ind w:firstLine="0"/>
              <w:jc w:val="center"/>
              <w:rPr>
                <w:rFonts w:ascii="Times New Roman" w:hAnsi="Times New Roman"/>
                <w:sz w:val="20"/>
                <w:szCs w:val="20"/>
              </w:rPr>
            </w:pPr>
            <w:r w:rsidRPr="00874721">
              <w:rPr>
                <w:rFonts w:ascii="Times New Roman" w:hAnsi="Times New Roman"/>
                <w:sz w:val="20"/>
                <w:szCs w:val="20"/>
              </w:rPr>
              <w:t>Колмогорова</w:t>
            </w:r>
          </w:p>
        </w:tc>
        <w:tc>
          <w:tcPr>
            <w:tcW w:w="1990" w:type="dxa"/>
            <w:gridSpan w:val="2"/>
            <w:vAlign w:val="center"/>
          </w:tcPr>
          <w:p w:rsidR="00874721" w:rsidRPr="00874721" w:rsidRDefault="00874721" w:rsidP="00023CFE">
            <w:pPr>
              <w:widowControl/>
              <w:ind w:firstLine="0"/>
              <w:jc w:val="center"/>
              <w:rPr>
                <w:rFonts w:ascii="Times New Roman" w:hAnsi="Times New Roman"/>
                <w:sz w:val="20"/>
                <w:szCs w:val="20"/>
              </w:rPr>
            </w:pPr>
            <w:r w:rsidRPr="00874721">
              <w:rPr>
                <w:rFonts w:ascii="Times New Roman" w:hAnsi="Times New Roman"/>
                <w:sz w:val="20"/>
                <w:szCs w:val="20"/>
              </w:rPr>
              <w:t>Крамера–Мизеса–</w:t>
            </w:r>
            <w:r w:rsidR="00023CFE">
              <w:rPr>
                <w:rFonts w:ascii="Times New Roman" w:hAnsi="Times New Roman"/>
                <w:sz w:val="20"/>
                <w:szCs w:val="20"/>
              </w:rPr>
              <w:t>См</w:t>
            </w:r>
            <w:r w:rsidRPr="00874721">
              <w:rPr>
                <w:rFonts w:ascii="Times New Roman" w:hAnsi="Times New Roman"/>
                <w:sz w:val="20"/>
                <w:szCs w:val="20"/>
              </w:rPr>
              <w:t>ирнова</w:t>
            </w:r>
          </w:p>
        </w:tc>
        <w:tc>
          <w:tcPr>
            <w:tcW w:w="1990" w:type="dxa"/>
            <w:gridSpan w:val="2"/>
            <w:vAlign w:val="center"/>
          </w:tcPr>
          <w:p w:rsidR="00874721" w:rsidRPr="00874721" w:rsidRDefault="00874721" w:rsidP="00874721">
            <w:pPr>
              <w:widowControl/>
              <w:ind w:firstLine="0"/>
              <w:jc w:val="center"/>
              <w:rPr>
                <w:rFonts w:ascii="Times New Roman" w:hAnsi="Times New Roman"/>
                <w:sz w:val="20"/>
                <w:szCs w:val="20"/>
              </w:rPr>
            </w:pPr>
            <w:r w:rsidRPr="00874721">
              <w:rPr>
                <w:rFonts w:ascii="Times New Roman" w:hAnsi="Times New Roman"/>
                <w:sz w:val="20"/>
                <w:szCs w:val="20"/>
              </w:rPr>
              <w:t>Андерсона–Дарлинга</w:t>
            </w:r>
          </w:p>
        </w:tc>
      </w:tr>
      <w:tr w:rsidR="00023CFE" w:rsidTr="00023CFE">
        <w:tc>
          <w:tcPr>
            <w:tcW w:w="994" w:type="dxa"/>
            <w:vMerge/>
          </w:tcPr>
          <w:p w:rsidR="00874721" w:rsidRPr="00874721" w:rsidRDefault="00874721" w:rsidP="00242433">
            <w:pPr>
              <w:widowControl/>
              <w:ind w:firstLine="0"/>
              <w:rPr>
                <w:rFonts w:ascii="Times New Roman" w:hAnsi="Times New Roman"/>
                <w:sz w:val="20"/>
                <w:szCs w:val="20"/>
              </w:rPr>
            </w:pPr>
          </w:p>
        </w:tc>
        <w:tc>
          <w:tcPr>
            <w:tcW w:w="995" w:type="dxa"/>
            <w:vAlign w:val="center"/>
          </w:tcPr>
          <w:p w:rsidR="00874721" w:rsidRPr="00023CFE" w:rsidRDefault="00023CFE" w:rsidP="00023CFE">
            <w:pPr>
              <w:widowControl/>
              <w:ind w:firstLine="0"/>
              <w:jc w:val="center"/>
              <w:rPr>
                <w:rFonts w:ascii="Times New Roman" w:hAnsi="Times New Roman"/>
                <w:sz w:val="20"/>
                <w:szCs w:val="20"/>
              </w:rPr>
            </w:pPr>
            <w:r w:rsidRPr="00023CFE">
              <w:rPr>
                <w:rFonts w:ascii="Times New Roman" w:eastAsia="Times New Roman" w:hAnsi="Times New Roman"/>
                <w:position w:val="-10"/>
                <w:sz w:val="20"/>
                <w:szCs w:val="20"/>
                <w:lang w:eastAsia="ru-RU"/>
              </w:rPr>
              <w:object w:dxaOrig="320" w:dyaOrig="300">
                <v:shape id="_x0000_i2121" type="#_x0000_t75" style="width:15.75pt;height:15pt" o:ole="">
                  <v:imagedata r:id="rId1763" o:title=""/>
                </v:shape>
                <o:OLEObject Type="Embed" ProgID="Equation.DSMT4" ShapeID="_x0000_i2121" DrawAspect="Content" ObjectID="_1584273450" r:id="rId1764"/>
              </w:object>
            </w:r>
          </w:p>
        </w:tc>
        <w:tc>
          <w:tcPr>
            <w:tcW w:w="995" w:type="dxa"/>
            <w:vAlign w:val="center"/>
          </w:tcPr>
          <w:p w:rsidR="00874721" w:rsidRPr="00023CFE" w:rsidRDefault="00023CFE" w:rsidP="00023CFE">
            <w:pPr>
              <w:widowControl/>
              <w:ind w:firstLine="0"/>
              <w:jc w:val="center"/>
              <w:rPr>
                <w:rFonts w:ascii="Times New Roman" w:hAnsi="Times New Roman"/>
                <w:sz w:val="20"/>
                <w:szCs w:val="20"/>
              </w:rPr>
            </w:pPr>
            <w:r w:rsidRPr="00023CFE">
              <w:rPr>
                <w:rFonts w:ascii="Times New Roman" w:eastAsia="Times New Roman" w:hAnsi="Times New Roman"/>
                <w:position w:val="-10"/>
                <w:sz w:val="20"/>
                <w:szCs w:val="20"/>
                <w:lang w:eastAsia="ru-RU"/>
              </w:rPr>
              <w:object w:dxaOrig="540" w:dyaOrig="300">
                <v:shape id="_x0000_i2122" type="#_x0000_t75" style="width:27pt;height:15pt" o:ole="">
                  <v:imagedata r:id="rId1765" o:title=""/>
                </v:shape>
                <o:OLEObject Type="Embed" ProgID="Equation.DSMT4" ShapeID="_x0000_i2122" DrawAspect="Content" ObjectID="_1584273451" r:id="rId1766"/>
              </w:object>
            </w:r>
          </w:p>
        </w:tc>
        <w:tc>
          <w:tcPr>
            <w:tcW w:w="995" w:type="dxa"/>
            <w:vAlign w:val="center"/>
          </w:tcPr>
          <w:p w:rsidR="00874721" w:rsidRPr="00023CFE" w:rsidRDefault="00023CFE" w:rsidP="00023CFE">
            <w:pPr>
              <w:widowControl/>
              <w:ind w:firstLine="0"/>
              <w:jc w:val="center"/>
              <w:rPr>
                <w:rFonts w:ascii="Times New Roman" w:hAnsi="Times New Roman"/>
                <w:sz w:val="20"/>
                <w:szCs w:val="20"/>
              </w:rPr>
            </w:pPr>
            <w:r w:rsidRPr="00023CFE">
              <w:rPr>
                <w:rFonts w:ascii="Times New Roman" w:eastAsia="Times New Roman" w:hAnsi="Times New Roman"/>
                <w:position w:val="-10"/>
                <w:sz w:val="20"/>
                <w:szCs w:val="20"/>
                <w:lang w:eastAsia="ru-RU"/>
              </w:rPr>
              <w:object w:dxaOrig="279" w:dyaOrig="300">
                <v:shape id="_x0000_i2123" type="#_x0000_t75" style="width:14.25pt;height:15pt" o:ole="">
                  <v:imagedata r:id="rId1767" o:title=""/>
                </v:shape>
                <o:OLEObject Type="Embed" ProgID="Equation.DSMT4" ShapeID="_x0000_i2123" DrawAspect="Content" ObjectID="_1584273452" r:id="rId1768"/>
              </w:object>
            </w:r>
          </w:p>
        </w:tc>
        <w:tc>
          <w:tcPr>
            <w:tcW w:w="995" w:type="dxa"/>
            <w:vAlign w:val="center"/>
          </w:tcPr>
          <w:p w:rsidR="00874721" w:rsidRPr="00023CFE" w:rsidRDefault="00023CFE" w:rsidP="00023CFE">
            <w:pPr>
              <w:widowControl/>
              <w:ind w:firstLine="0"/>
              <w:jc w:val="center"/>
              <w:rPr>
                <w:rFonts w:ascii="Times New Roman" w:hAnsi="Times New Roman"/>
                <w:sz w:val="20"/>
                <w:szCs w:val="20"/>
              </w:rPr>
            </w:pPr>
            <w:r w:rsidRPr="00023CFE">
              <w:rPr>
                <w:rFonts w:ascii="Times New Roman" w:eastAsia="Times New Roman" w:hAnsi="Times New Roman"/>
                <w:position w:val="-10"/>
                <w:sz w:val="20"/>
                <w:szCs w:val="20"/>
                <w:lang w:eastAsia="ru-RU"/>
              </w:rPr>
              <w:object w:dxaOrig="540" w:dyaOrig="300">
                <v:shape id="_x0000_i2124" type="#_x0000_t75" style="width:27pt;height:15pt" o:ole="">
                  <v:imagedata r:id="rId1765" o:title=""/>
                </v:shape>
                <o:OLEObject Type="Embed" ProgID="Equation.DSMT4" ShapeID="_x0000_i2124" DrawAspect="Content" ObjectID="_1584273453" r:id="rId1769"/>
              </w:object>
            </w:r>
          </w:p>
        </w:tc>
        <w:tc>
          <w:tcPr>
            <w:tcW w:w="995" w:type="dxa"/>
            <w:vAlign w:val="center"/>
          </w:tcPr>
          <w:p w:rsidR="00874721" w:rsidRPr="00023CFE" w:rsidRDefault="00023CFE" w:rsidP="00023CFE">
            <w:pPr>
              <w:widowControl/>
              <w:ind w:firstLine="0"/>
              <w:jc w:val="center"/>
              <w:rPr>
                <w:rFonts w:ascii="Times New Roman" w:hAnsi="Times New Roman"/>
                <w:sz w:val="20"/>
                <w:szCs w:val="20"/>
                <w:lang w:val="en-US"/>
              </w:rPr>
            </w:pPr>
            <w:r w:rsidRPr="00023CFE">
              <w:rPr>
                <w:rFonts w:ascii="Times New Roman" w:eastAsia="Times New Roman" w:hAnsi="Times New Roman"/>
                <w:position w:val="-10"/>
                <w:sz w:val="20"/>
                <w:szCs w:val="20"/>
                <w:lang w:eastAsia="ru-RU"/>
              </w:rPr>
              <w:object w:dxaOrig="300" w:dyaOrig="300">
                <v:shape id="_x0000_i2125" type="#_x0000_t75" style="width:15pt;height:15pt" o:ole="">
                  <v:imagedata r:id="rId1770" o:title=""/>
                </v:shape>
                <o:OLEObject Type="Embed" ProgID="Equation.DSMT4" ShapeID="_x0000_i2125" DrawAspect="Content" ObjectID="_1584273454" r:id="rId1771"/>
              </w:object>
            </w:r>
          </w:p>
        </w:tc>
        <w:tc>
          <w:tcPr>
            <w:tcW w:w="995" w:type="dxa"/>
            <w:vAlign w:val="center"/>
          </w:tcPr>
          <w:p w:rsidR="00874721" w:rsidRPr="00023CFE" w:rsidRDefault="00023CFE" w:rsidP="00023CFE">
            <w:pPr>
              <w:widowControl/>
              <w:ind w:firstLine="0"/>
              <w:jc w:val="center"/>
              <w:rPr>
                <w:rFonts w:ascii="Times New Roman" w:hAnsi="Times New Roman"/>
                <w:sz w:val="20"/>
                <w:szCs w:val="20"/>
              </w:rPr>
            </w:pPr>
            <w:r w:rsidRPr="00023CFE">
              <w:rPr>
                <w:rFonts w:ascii="Times New Roman" w:eastAsia="Times New Roman" w:hAnsi="Times New Roman"/>
                <w:position w:val="-10"/>
                <w:sz w:val="20"/>
                <w:szCs w:val="20"/>
                <w:lang w:eastAsia="ru-RU"/>
              </w:rPr>
              <w:object w:dxaOrig="540" w:dyaOrig="300">
                <v:shape id="_x0000_i2126" type="#_x0000_t75" style="width:27pt;height:15pt" o:ole="">
                  <v:imagedata r:id="rId1765" o:title=""/>
                </v:shape>
                <o:OLEObject Type="Embed" ProgID="Equation.DSMT4" ShapeID="_x0000_i2126" DrawAspect="Content" ObjectID="_1584273455" r:id="rId1772"/>
              </w:object>
            </w:r>
          </w:p>
        </w:tc>
      </w:tr>
      <w:tr w:rsidR="00023CFE" w:rsidTr="00023CFE">
        <w:tc>
          <w:tcPr>
            <w:tcW w:w="994" w:type="dxa"/>
          </w:tcPr>
          <w:p w:rsidR="00874721" w:rsidRPr="00874721" w:rsidRDefault="00874721" w:rsidP="00242433">
            <w:pPr>
              <w:widowControl/>
              <w:ind w:firstLine="0"/>
              <w:rPr>
                <w:rFonts w:ascii="Times New Roman" w:hAnsi="Times New Roman"/>
                <w:sz w:val="20"/>
                <w:szCs w:val="20"/>
              </w:rPr>
            </w:pPr>
            <w:r w:rsidRPr="00975ACB">
              <w:rPr>
                <w:rFonts w:ascii="Times New Roman" w:eastAsia="Times New Roman" w:hAnsi="Times New Roman"/>
                <w:position w:val="-10"/>
                <w:szCs w:val="20"/>
                <w:lang w:eastAsia="ru-RU"/>
              </w:rPr>
              <w:object w:dxaOrig="960" w:dyaOrig="300">
                <v:shape id="_x0000_i2127" type="#_x0000_t75" style="width:48.75pt;height:15pt" o:ole="">
                  <v:imagedata r:id="rId1773" o:title=""/>
                </v:shape>
                <o:OLEObject Type="Embed" ProgID="Equation.DSMT4" ShapeID="_x0000_i2127" DrawAspect="Content" ObjectID="_1584273456" r:id="rId1774"/>
              </w:object>
            </w:r>
          </w:p>
        </w:tc>
        <w:tc>
          <w:tcPr>
            <w:tcW w:w="995" w:type="dxa"/>
            <w:vAlign w:val="center"/>
          </w:tcPr>
          <w:p w:rsidR="00874721" w:rsidRPr="00023CFE" w:rsidRDefault="00874721" w:rsidP="00023CFE">
            <w:pPr>
              <w:widowControl/>
              <w:ind w:firstLine="0"/>
              <w:jc w:val="center"/>
              <w:rPr>
                <w:rFonts w:ascii="Times New Roman" w:hAnsi="Times New Roman"/>
                <w:sz w:val="20"/>
                <w:szCs w:val="20"/>
                <w:lang w:val="en-US"/>
              </w:rPr>
            </w:pPr>
            <w:r w:rsidRPr="00023CFE">
              <w:rPr>
                <w:rFonts w:ascii="Times New Roman" w:hAnsi="Times New Roman"/>
                <w:sz w:val="20"/>
                <w:szCs w:val="20"/>
              </w:rPr>
              <w:t>0.973</w:t>
            </w:r>
            <w:r w:rsidR="00023CFE" w:rsidRPr="00023CFE">
              <w:rPr>
                <w:rFonts w:ascii="Times New Roman" w:hAnsi="Times New Roman"/>
                <w:sz w:val="20"/>
                <w:szCs w:val="20"/>
                <w:lang w:val="en-US"/>
              </w:rPr>
              <w:t>0</w:t>
            </w:r>
          </w:p>
        </w:tc>
        <w:tc>
          <w:tcPr>
            <w:tcW w:w="995" w:type="dxa"/>
            <w:vAlign w:val="center"/>
          </w:tcPr>
          <w:p w:rsidR="00874721" w:rsidRPr="00023CFE" w:rsidRDefault="00874721" w:rsidP="00023CFE">
            <w:pPr>
              <w:widowControl/>
              <w:ind w:firstLine="0"/>
              <w:jc w:val="center"/>
              <w:rPr>
                <w:rFonts w:ascii="Times New Roman" w:hAnsi="Times New Roman"/>
                <w:sz w:val="20"/>
                <w:szCs w:val="20"/>
              </w:rPr>
            </w:pPr>
            <w:r w:rsidRPr="00023CFE">
              <w:rPr>
                <w:rFonts w:ascii="Times New Roman" w:hAnsi="Times New Roman"/>
                <w:sz w:val="20"/>
                <w:szCs w:val="20"/>
              </w:rPr>
              <w:t>0.300</w:t>
            </w:r>
          </w:p>
        </w:tc>
        <w:tc>
          <w:tcPr>
            <w:tcW w:w="995" w:type="dxa"/>
            <w:vAlign w:val="center"/>
          </w:tcPr>
          <w:p w:rsidR="00874721" w:rsidRPr="00023CFE" w:rsidRDefault="00874721" w:rsidP="00023CFE">
            <w:pPr>
              <w:widowControl/>
              <w:ind w:firstLine="0"/>
              <w:jc w:val="center"/>
              <w:rPr>
                <w:rFonts w:ascii="Times New Roman" w:hAnsi="Times New Roman"/>
                <w:sz w:val="20"/>
                <w:szCs w:val="20"/>
              </w:rPr>
            </w:pPr>
            <w:r w:rsidRPr="00023CFE">
              <w:rPr>
                <w:rFonts w:ascii="Times New Roman" w:hAnsi="Times New Roman"/>
                <w:sz w:val="20"/>
                <w:szCs w:val="20"/>
              </w:rPr>
              <w:t>0.1926</w:t>
            </w:r>
          </w:p>
        </w:tc>
        <w:tc>
          <w:tcPr>
            <w:tcW w:w="995" w:type="dxa"/>
            <w:vAlign w:val="center"/>
          </w:tcPr>
          <w:p w:rsidR="00874721" w:rsidRPr="00023CFE" w:rsidRDefault="00023CFE" w:rsidP="00023CFE">
            <w:pPr>
              <w:widowControl/>
              <w:ind w:firstLine="0"/>
              <w:jc w:val="center"/>
              <w:rPr>
                <w:rFonts w:ascii="Times New Roman" w:hAnsi="Times New Roman"/>
                <w:sz w:val="20"/>
                <w:szCs w:val="20"/>
              </w:rPr>
            </w:pPr>
            <w:r w:rsidRPr="00023CFE">
              <w:rPr>
                <w:rFonts w:ascii="Times New Roman" w:hAnsi="Times New Roman"/>
                <w:sz w:val="20"/>
                <w:szCs w:val="20"/>
              </w:rPr>
              <w:t>0.282</w:t>
            </w:r>
          </w:p>
        </w:tc>
        <w:tc>
          <w:tcPr>
            <w:tcW w:w="995" w:type="dxa"/>
            <w:vAlign w:val="center"/>
          </w:tcPr>
          <w:p w:rsidR="00874721" w:rsidRPr="00023CFE" w:rsidRDefault="00023CFE" w:rsidP="00023CFE">
            <w:pPr>
              <w:widowControl/>
              <w:ind w:firstLine="0"/>
              <w:jc w:val="center"/>
              <w:rPr>
                <w:rFonts w:ascii="Times New Roman" w:hAnsi="Times New Roman"/>
                <w:sz w:val="20"/>
                <w:szCs w:val="20"/>
              </w:rPr>
            </w:pPr>
            <w:r w:rsidRPr="00023CFE">
              <w:rPr>
                <w:rFonts w:ascii="Times New Roman" w:hAnsi="Times New Roman"/>
                <w:sz w:val="20"/>
                <w:szCs w:val="20"/>
                <w:lang w:val="en-US"/>
              </w:rPr>
              <w:t>1.1777</w:t>
            </w:r>
          </w:p>
        </w:tc>
        <w:tc>
          <w:tcPr>
            <w:tcW w:w="995" w:type="dxa"/>
            <w:vAlign w:val="center"/>
          </w:tcPr>
          <w:p w:rsidR="00874721" w:rsidRPr="00023CFE" w:rsidRDefault="00023CFE" w:rsidP="00023CFE">
            <w:pPr>
              <w:widowControl/>
              <w:ind w:firstLine="0"/>
              <w:jc w:val="center"/>
              <w:rPr>
                <w:rFonts w:ascii="Times New Roman" w:hAnsi="Times New Roman"/>
                <w:sz w:val="20"/>
                <w:szCs w:val="20"/>
              </w:rPr>
            </w:pPr>
            <w:r w:rsidRPr="00023CFE">
              <w:rPr>
                <w:rFonts w:ascii="Times New Roman" w:hAnsi="Times New Roman"/>
                <w:sz w:val="20"/>
                <w:szCs w:val="20"/>
                <w:lang w:val="en-US"/>
              </w:rPr>
              <w:t>0.276</w:t>
            </w:r>
          </w:p>
        </w:tc>
      </w:tr>
      <w:tr w:rsidR="00023CFE" w:rsidTr="00023CFE">
        <w:tc>
          <w:tcPr>
            <w:tcW w:w="994" w:type="dxa"/>
          </w:tcPr>
          <w:p w:rsidR="00874721" w:rsidRPr="00874721" w:rsidRDefault="00874721" w:rsidP="00242433">
            <w:pPr>
              <w:widowControl/>
              <w:ind w:firstLine="0"/>
              <w:rPr>
                <w:rFonts w:ascii="Times New Roman" w:hAnsi="Times New Roman"/>
                <w:sz w:val="20"/>
                <w:szCs w:val="20"/>
              </w:rPr>
            </w:pPr>
            <w:r w:rsidRPr="00975ACB">
              <w:rPr>
                <w:rFonts w:ascii="Times New Roman" w:eastAsia="Times New Roman" w:hAnsi="Times New Roman"/>
                <w:position w:val="-10"/>
                <w:szCs w:val="20"/>
                <w:lang w:eastAsia="ru-RU"/>
              </w:rPr>
              <w:object w:dxaOrig="1040" w:dyaOrig="300">
                <v:shape id="_x0000_i2128" type="#_x0000_t75" style="width:51.75pt;height:15pt" o:ole="">
                  <v:imagedata r:id="rId1775" o:title=""/>
                </v:shape>
                <o:OLEObject Type="Embed" ProgID="Equation.DSMT4" ShapeID="_x0000_i2128" DrawAspect="Content" ObjectID="_1584273457" r:id="rId1776"/>
              </w:object>
            </w:r>
          </w:p>
        </w:tc>
        <w:tc>
          <w:tcPr>
            <w:tcW w:w="995" w:type="dxa"/>
            <w:vAlign w:val="center"/>
          </w:tcPr>
          <w:p w:rsidR="00874721" w:rsidRPr="00023CFE" w:rsidRDefault="00023CFE" w:rsidP="00023CFE">
            <w:pPr>
              <w:widowControl/>
              <w:ind w:firstLine="0"/>
              <w:jc w:val="center"/>
              <w:rPr>
                <w:rFonts w:ascii="Times New Roman" w:hAnsi="Times New Roman"/>
                <w:sz w:val="20"/>
                <w:szCs w:val="20"/>
                <w:lang w:val="en-US"/>
              </w:rPr>
            </w:pPr>
            <w:r w:rsidRPr="00023CFE">
              <w:rPr>
                <w:rFonts w:ascii="Times New Roman" w:hAnsi="Times New Roman"/>
                <w:sz w:val="20"/>
                <w:szCs w:val="20"/>
              </w:rPr>
              <w:t>0.87</w:t>
            </w:r>
            <w:r w:rsidRPr="00023CFE">
              <w:rPr>
                <w:rFonts w:ascii="Times New Roman" w:hAnsi="Times New Roman"/>
                <w:sz w:val="20"/>
                <w:szCs w:val="20"/>
                <w:lang w:val="en-US"/>
              </w:rPr>
              <w:t>48</w:t>
            </w:r>
          </w:p>
        </w:tc>
        <w:tc>
          <w:tcPr>
            <w:tcW w:w="995" w:type="dxa"/>
            <w:vAlign w:val="center"/>
          </w:tcPr>
          <w:p w:rsidR="00874721" w:rsidRPr="00023CFE" w:rsidRDefault="00023CFE" w:rsidP="00023CFE">
            <w:pPr>
              <w:widowControl/>
              <w:ind w:firstLine="0"/>
              <w:jc w:val="center"/>
              <w:rPr>
                <w:rFonts w:ascii="Times New Roman" w:hAnsi="Times New Roman"/>
                <w:sz w:val="20"/>
                <w:szCs w:val="20"/>
              </w:rPr>
            </w:pPr>
            <w:r w:rsidRPr="00023CFE">
              <w:rPr>
                <w:rFonts w:ascii="Times New Roman" w:hAnsi="Times New Roman"/>
                <w:sz w:val="20"/>
                <w:szCs w:val="20"/>
              </w:rPr>
              <w:t>0.428</w:t>
            </w:r>
          </w:p>
        </w:tc>
        <w:tc>
          <w:tcPr>
            <w:tcW w:w="995" w:type="dxa"/>
            <w:vAlign w:val="center"/>
          </w:tcPr>
          <w:p w:rsidR="00874721" w:rsidRPr="00023CFE" w:rsidRDefault="00023CFE" w:rsidP="00023CFE">
            <w:pPr>
              <w:widowControl/>
              <w:ind w:firstLine="0"/>
              <w:jc w:val="center"/>
              <w:rPr>
                <w:rFonts w:ascii="Times New Roman" w:hAnsi="Times New Roman"/>
                <w:sz w:val="20"/>
                <w:szCs w:val="20"/>
                <w:lang w:val="en-US"/>
              </w:rPr>
            </w:pPr>
            <w:r w:rsidRPr="00023CFE">
              <w:rPr>
                <w:rFonts w:ascii="Times New Roman" w:hAnsi="Times New Roman"/>
                <w:sz w:val="20"/>
                <w:szCs w:val="20"/>
              </w:rPr>
              <w:t>0.110</w:t>
            </w:r>
            <w:r w:rsidRPr="00023CFE">
              <w:rPr>
                <w:rFonts w:ascii="Times New Roman" w:hAnsi="Times New Roman"/>
                <w:sz w:val="20"/>
                <w:szCs w:val="20"/>
                <w:lang w:val="en-US"/>
              </w:rPr>
              <w:t>1</w:t>
            </w:r>
          </w:p>
        </w:tc>
        <w:tc>
          <w:tcPr>
            <w:tcW w:w="995" w:type="dxa"/>
            <w:vAlign w:val="center"/>
          </w:tcPr>
          <w:p w:rsidR="00874721" w:rsidRPr="00023CFE" w:rsidRDefault="00023CFE" w:rsidP="00023CFE">
            <w:pPr>
              <w:widowControl/>
              <w:ind w:firstLine="0"/>
              <w:jc w:val="center"/>
              <w:rPr>
                <w:rFonts w:ascii="Times New Roman" w:hAnsi="Times New Roman"/>
                <w:sz w:val="20"/>
                <w:szCs w:val="20"/>
                <w:lang w:val="en-US"/>
              </w:rPr>
            </w:pPr>
            <w:r w:rsidRPr="00023CFE">
              <w:rPr>
                <w:rFonts w:ascii="Times New Roman" w:hAnsi="Times New Roman"/>
                <w:sz w:val="20"/>
                <w:szCs w:val="20"/>
              </w:rPr>
              <w:t>0.53</w:t>
            </w:r>
            <w:r w:rsidRPr="00023CFE">
              <w:rPr>
                <w:rFonts w:ascii="Times New Roman" w:hAnsi="Times New Roman"/>
                <w:sz w:val="20"/>
                <w:szCs w:val="20"/>
                <w:lang w:val="en-US"/>
              </w:rPr>
              <w:t>4</w:t>
            </w:r>
          </w:p>
        </w:tc>
        <w:tc>
          <w:tcPr>
            <w:tcW w:w="995" w:type="dxa"/>
            <w:vAlign w:val="center"/>
          </w:tcPr>
          <w:p w:rsidR="00874721" w:rsidRPr="00023CFE" w:rsidRDefault="00023CFE" w:rsidP="00023CFE">
            <w:pPr>
              <w:widowControl/>
              <w:ind w:firstLine="0"/>
              <w:jc w:val="center"/>
              <w:rPr>
                <w:rFonts w:ascii="Times New Roman" w:hAnsi="Times New Roman"/>
                <w:sz w:val="20"/>
                <w:szCs w:val="20"/>
              </w:rPr>
            </w:pPr>
            <w:r w:rsidRPr="00023CFE">
              <w:rPr>
                <w:rFonts w:ascii="Times New Roman" w:hAnsi="Times New Roman"/>
                <w:sz w:val="20"/>
                <w:szCs w:val="20"/>
              </w:rPr>
              <w:t>0.9948</w:t>
            </w:r>
          </w:p>
        </w:tc>
        <w:tc>
          <w:tcPr>
            <w:tcW w:w="995" w:type="dxa"/>
            <w:vAlign w:val="center"/>
          </w:tcPr>
          <w:p w:rsidR="00874721" w:rsidRPr="00023CFE" w:rsidRDefault="00023CFE" w:rsidP="00023CFE">
            <w:pPr>
              <w:widowControl/>
              <w:ind w:firstLine="0"/>
              <w:jc w:val="center"/>
              <w:rPr>
                <w:rFonts w:ascii="Times New Roman" w:hAnsi="Times New Roman"/>
                <w:sz w:val="20"/>
                <w:szCs w:val="20"/>
              </w:rPr>
            </w:pPr>
            <w:r w:rsidRPr="00023CFE">
              <w:rPr>
                <w:rFonts w:ascii="Times New Roman" w:hAnsi="Times New Roman"/>
                <w:sz w:val="20"/>
                <w:szCs w:val="20"/>
              </w:rPr>
              <w:t>0.360</w:t>
            </w:r>
          </w:p>
        </w:tc>
      </w:tr>
    </w:tbl>
    <w:p w:rsidR="00242433" w:rsidRPr="004C077D" w:rsidRDefault="00242433" w:rsidP="00242433">
      <w:pPr>
        <w:widowControl/>
        <w:ind w:firstLine="0"/>
        <w:rPr>
          <w:szCs w:val="22"/>
        </w:rPr>
      </w:pPr>
    </w:p>
    <w:p w:rsidR="00444509" w:rsidRPr="007D5171" w:rsidRDefault="00444509" w:rsidP="00975ACB">
      <w:pPr>
        <w:widowControl/>
        <w:ind w:firstLine="0"/>
        <w:jc w:val="center"/>
        <w:rPr>
          <w:sz w:val="20"/>
        </w:rPr>
      </w:pPr>
      <w:r>
        <w:rPr>
          <w:noProof/>
          <w:sz w:val="20"/>
        </w:rPr>
        <w:drawing>
          <wp:inline distT="0" distB="0" distL="0" distR="0">
            <wp:extent cx="4071429" cy="2457794"/>
            <wp:effectExtent l="19050" t="0" r="5271" b="0"/>
            <wp:docPr id="3603" name="Рисунок 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3"/>
                    <pic:cNvPicPr>
                      <a:picLocks noChangeAspect="1" noChangeArrowheads="1"/>
                    </pic:cNvPicPr>
                  </pic:nvPicPr>
                  <pic:blipFill>
                    <a:blip r:embed="rId1777" cstate="print"/>
                    <a:srcRect/>
                    <a:stretch>
                      <a:fillRect/>
                    </a:stretch>
                  </pic:blipFill>
                  <pic:spPr bwMode="auto">
                    <a:xfrm>
                      <a:off x="0" y="0"/>
                      <a:ext cx="4071429" cy="2457794"/>
                    </a:xfrm>
                    <a:prstGeom prst="rect">
                      <a:avLst/>
                    </a:prstGeom>
                    <a:noFill/>
                    <a:ln w="9525">
                      <a:noFill/>
                      <a:miter lim="800000"/>
                      <a:headEnd/>
                      <a:tailEnd/>
                    </a:ln>
                  </pic:spPr>
                </pic:pic>
              </a:graphicData>
            </a:graphic>
          </wp:inline>
        </w:drawing>
      </w:r>
    </w:p>
    <w:p w:rsidR="00975ACB" w:rsidRPr="004E38CF" w:rsidRDefault="00975ACB" w:rsidP="00975ACB">
      <w:pPr>
        <w:widowControl/>
        <w:ind w:firstLine="0"/>
        <w:jc w:val="center"/>
        <w:rPr>
          <w:sz w:val="20"/>
        </w:rPr>
      </w:pPr>
      <w:r w:rsidRPr="004E38CF">
        <w:rPr>
          <w:i/>
          <w:iCs/>
          <w:sz w:val="20"/>
        </w:rPr>
        <w:t>Рис. 3.1.</w:t>
      </w:r>
      <w:r w:rsidRPr="004E38CF">
        <w:rPr>
          <w:sz w:val="20"/>
        </w:rPr>
        <w:t xml:space="preserve"> </w:t>
      </w:r>
      <w:proofErr w:type="gramStart"/>
      <w:r>
        <w:rPr>
          <w:sz w:val="20"/>
        </w:rPr>
        <w:t>Теоретическое</w:t>
      </w:r>
      <w:proofErr w:type="gramEnd"/>
      <w:r>
        <w:rPr>
          <w:sz w:val="20"/>
        </w:rPr>
        <w:t xml:space="preserve"> и эмпирическое р</w:t>
      </w:r>
      <w:r w:rsidRPr="004E38CF">
        <w:rPr>
          <w:sz w:val="20"/>
        </w:rPr>
        <w:t>аспределения статистики</w:t>
      </w:r>
      <w:r>
        <w:rPr>
          <w:sz w:val="20"/>
        </w:rPr>
        <w:t xml:space="preserve"> (3.3) </w:t>
      </w:r>
      <w:r w:rsidRPr="00975ACB">
        <w:rPr>
          <w:sz w:val="20"/>
        </w:rPr>
        <w:br/>
      </w:r>
      <w:r>
        <w:rPr>
          <w:sz w:val="20"/>
        </w:rPr>
        <w:t xml:space="preserve">при </w:t>
      </w:r>
      <w:r w:rsidRPr="00975ACB">
        <w:rPr>
          <w:position w:val="-10"/>
          <w:sz w:val="20"/>
        </w:rPr>
        <w:object w:dxaOrig="960" w:dyaOrig="300">
          <v:shape id="_x0000_i2129" type="#_x0000_t75" style="width:48.75pt;height:15pt" o:ole="">
            <v:imagedata r:id="rId1778" o:title=""/>
          </v:shape>
          <o:OLEObject Type="Embed" ProgID="Equation.DSMT4" ShapeID="_x0000_i2129" DrawAspect="Content" ObjectID="_1584273458" r:id="rId1779"/>
        </w:object>
      </w:r>
    </w:p>
    <w:p w:rsidR="00444509" w:rsidRDefault="00444509" w:rsidP="00975ACB">
      <w:pPr>
        <w:widowControl/>
        <w:rPr>
          <w:szCs w:val="28"/>
        </w:rPr>
      </w:pPr>
    </w:p>
    <w:p w:rsidR="001740BF" w:rsidRPr="00500BEA" w:rsidRDefault="001740BF" w:rsidP="00975ACB">
      <w:pPr>
        <w:widowControl/>
        <w:rPr>
          <w:szCs w:val="28"/>
        </w:rPr>
      </w:pPr>
      <w:r>
        <w:rPr>
          <w:szCs w:val="28"/>
        </w:rPr>
        <w:t xml:space="preserve">Отметим, что </w:t>
      </w:r>
      <w:proofErr w:type="gramStart"/>
      <w:r>
        <w:rPr>
          <w:szCs w:val="28"/>
        </w:rPr>
        <w:t>при</w:t>
      </w:r>
      <w:proofErr w:type="gramEnd"/>
      <w:r>
        <w:rPr>
          <w:szCs w:val="28"/>
        </w:rPr>
        <w:t xml:space="preserve"> </w:t>
      </w:r>
      <w:r w:rsidRPr="001740BF">
        <w:rPr>
          <w:position w:val="-10"/>
          <w:szCs w:val="28"/>
        </w:rPr>
        <w:object w:dxaOrig="1219" w:dyaOrig="320">
          <v:shape id="_x0000_i2130" type="#_x0000_t75" style="width:61.5pt;height:15.75pt" o:ole="">
            <v:imagedata r:id="rId1780" o:title=""/>
          </v:shape>
          <o:OLEObject Type="Embed" ProgID="Equation.DSMT4" ShapeID="_x0000_i2130" DrawAspect="Content" ObjectID="_1584273459" r:id="rId1781"/>
        </w:object>
      </w:r>
      <w:r>
        <w:rPr>
          <w:szCs w:val="28"/>
        </w:rPr>
        <w:t xml:space="preserve"> различие между критериями со статистиками (</w:t>
      </w:r>
      <w:r w:rsidR="00D508B0">
        <w:rPr>
          <w:szCs w:val="28"/>
        </w:rPr>
        <w:t>3.</w:t>
      </w:r>
      <w:r>
        <w:rPr>
          <w:szCs w:val="28"/>
        </w:rPr>
        <w:t>1) – (</w:t>
      </w:r>
      <w:r w:rsidR="00D508B0">
        <w:rPr>
          <w:szCs w:val="28"/>
        </w:rPr>
        <w:t>3.</w:t>
      </w:r>
      <w:r>
        <w:rPr>
          <w:szCs w:val="28"/>
        </w:rPr>
        <w:t>3) практически исчезает, так как с ростом числа степеней свободы распределение Стьюдента сходится к стандартному нормальному</w:t>
      </w:r>
      <w:r w:rsidR="00CF636A">
        <w:rPr>
          <w:szCs w:val="28"/>
        </w:rPr>
        <w:t xml:space="preserve"> закону</w:t>
      </w:r>
      <w:r>
        <w:rPr>
          <w:szCs w:val="28"/>
        </w:rPr>
        <w:t xml:space="preserve">. </w:t>
      </w:r>
      <w:proofErr w:type="gramStart"/>
      <w:r>
        <w:rPr>
          <w:szCs w:val="28"/>
        </w:rPr>
        <w:t>При</w:t>
      </w:r>
      <w:proofErr w:type="gramEnd"/>
      <w:r>
        <w:rPr>
          <w:szCs w:val="28"/>
        </w:rPr>
        <w:t xml:space="preserve"> </w:t>
      </w:r>
      <w:r w:rsidRPr="001740BF">
        <w:rPr>
          <w:position w:val="-10"/>
          <w:szCs w:val="28"/>
        </w:rPr>
        <w:object w:dxaOrig="1219" w:dyaOrig="320">
          <v:shape id="_x0000_i2131" type="#_x0000_t75" style="width:61.5pt;height:15.75pt" o:ole="">
            <v:imagedata r:id="rId1782" o:title=""/>
          </v:shape>
          <o:OLEObject Type="Embed" ProgID="Equation.DSMT4" ShapeID="_x0000_i2131" DrawAspect="Content" ObjectID="_1584273460" r:id="rId1783"/>
        </w:object>
      </w:r>
      <w:r>
        <w:rPr>
          <w:szCs w:val="28"/>
        </w:rPr>
        <w:t xml:space="preserve"> соответствующие распреде</w:t>
      </w:r>
      <w:r w:rsidR="00CF636A">
        <w:rPr>
          <w:szCs w:val="28"/>
        </w:rPr>
        <w:softHyphen/>
      </w:r>
      <w:r>
        <w:rPr>
          <w:szCs w:val="28"/>
        </w:rPr>
        <w:t xml:space="preserve">ления Стьюдента практически не отличаются от стандартного нормального. При использовании в таких ситуациях для вычисления достигаемых уровней значимости стандартного нормального закона </w:t>
      </w:r>
      <w:r>
        <w:rPr>
          <w:szCs w:val="28"/>
        </w:rPr>
        <w:lastRenderedPageBreak/>
        <w:t>вместо соответствующего распределения Стьюдента погрешности в определении вероятностей не превышают 0.001.</w:t>
      </w:r>
    </w:p>
    <w:p w:rsidR="00305F0D" w:rsidRPr="00B02CD7" w:rsidRDefault="00305F0D" w:rsidP="00B02CD7">
      <w:pPr>
        <w:pStyle w:val="3"/>
      </w:pPr>
      <w:bookmarkStart w:id="48" w:name="_Toc271479768"/>
      <w:bookmarkStart w:id="49" w:name="_Toc508871293"/>
      <w:r w:rsidRPr="00B02CD7">
        <w:t>3.</w:t>
      </w:r>
      <w:r w:rsidR="007C0B39">
        <w:t>1</w:t>
      </w:r>
      <w:r w:rsidRPr="00B02CD7">
        <w:t>.4.</w:t>
      </w:r>
      <w:r w:rsidR="00382DBE">
        <w:tab/>
      </w:r>
      <w:r w:rsidR="001740BF" w:rsidRPr="00B02CD7">
        <w:t>F-критерий</w:t>
      </w:r>
      <w:bookmarkEnd w:id="48"/>
      <w:r w:rsidRPr="00B02CD7">
        <w:t xml:space="preserve"> однородности средних</w:t>
      </w:r>
      <w:bookmarkEnd w:id="49"/>
      <w:r w:rsidR="001740BF" w:rsidRPr="00B02CD7">
        <w:t xml:space="preserve"> </w:t>
      </w:r>
    </w:p>
    <w:p w:rsidR="001740BF" w:rsidRDefault="001740BF" w:rsidP="00305F0D">
      <w:pPr>
        <w:widowControl/>
        <w:tabs>
          <w:tab w:val="left" w:pos="567"/>
        </w:tabs>
        <w:rPr>
          <w:szCs w:val="28"/>
        </w:rPr>
      </w:pPr>
      <w:r>
        <w:rPr>
          <w:szCs w:val="28"/>
        </w:rPr>
        <w:t>В случае справедливости гипотезы о постоянстве (о равенстве) дис</w:t>
      </w:r>
      <w:r>
        <w:rPr>
          <w:szCs w:val="28"/>
        </w:rPr>
        <w:softHyphen/>
        <w:t>персий с по</w:t>
      </w:r>
      <w:r>
        <w:rPr>
          <w:szCs w:val="28"/>
        </w:rPr>
        <w:softHyphen/>
        <w:t xml:space="preserve">мощью </w:t>
      </w:r>
      <w:r>
        <w:rPr>
          <w:i/>
          <w:szCs w:val="28"/>
        </w:rPr>
        <w:t>F</w:t>
      </w:r>
      <w:r>
        <w:rPr>
          <w:szCs w:val="28"/>
        </w:rPr>
        <w:t xml:space="preserve">-критерия можно проверять гипотезу об однородности математических ожиданий по </w:t>
      </w:r>
      <w:r>
        <w:rPr>
          <w:i/>
          <w:szCs w:val="28"/>
        </w:rPr>
        <w:t>k</w:t>
      </w:r>
      <w:r>
        <w:rPr>
          <w:szCs w:val="28"/>
        </w:rPr>
        <w:t xml:space="preserve"> выборкам [</w:t>
      </w:r>
      <w:r w:rsidR="00C63AFA">
        <w:rPr>
          <w:szCs w:val="28"/>
        </w:rPr>
        <w:fldChar w:fldCharType="begin"/>
      </w:r>
      <w:r w:rsidR="00E06B47">
        <w:rPr>
          <w:szCs w:val="28"/>
        </w:rPr>
        <w:instrText xml:space="preserve"> REF _Ref267930211 \r \h </w:instrText>
      </w:r>
      <w:r w:rsidR="00C63AFA">
        <w:rPr>
          <w:szCs w:val="28"/>
        </w:rPr>
      </w:r>
      <w:r w:rsidR="00C63AFA">
        <w:rPr>
          <w:szCs w:val="28"/>
        </w:rPr>
        <w:fldChar w:fldCharType="separate"/>
      </w:r>
      <w:r w:rsidR="000A43F0">
        <w:rPr>
          <w:szCs w:val="28"/>
        </w:rPr>
        <w:t>95</w:t>
      </w:r>
      <w:r w:rsidR="00C63AFA">
        <w:rPr>
          <w:szCs w:val="28"/>
        </w:rPr>
        <w:fldChar w:fldCharType="end"/>
      </w:r>
      <w:r>
        <w:rPr>
          <w:szCs w:val="28"/>
        </w:rPr>
        <w:t>].</w:t>
      </w:r>
    </w:p>
    <w:p w:rsidR="001740BF" w:rsidRDefault="001740BF" w:rsidP="001740BF">
      <w:pPr>
        <w:widowControl/>
        <w:rPr>
          <w:szCs w:val="28"/>
        </w:rPr>
      </w:pPr>
      <w:r>
        <w:rPr>
          <w:szCs w:val="28"/>
        </w:rPr>
        <w:t xml:space="preserve">Пусть у нас имеется </w:t>
      </w:r>
      <w:r>
        <w:rPr>
          <w:i/>
          <w:szCs w:val="28"/>
        </w:rPr>
        <w:t>k</w:t>
      </w:r>
      <w:r>
        <w:rPr>
          <w:szCs w:val="28"/>
        </w:rPr>
        <w:t xml:space="preserve"> выборок объемом </w:t>
      </w:r>
      <w:r w:rsidRPr="001740BF">
        <w:rPr>
          <w:position w:val="-6"/>
          <w:szCs w:val="28"/>
        </w:rPr>
        <w:object w:dxaOrig="180" w:dyaOrig="200">
          <v:shape id="_x0000_i2132" type="#_x0000_t75" style="width:9.75pt;height:9.75pt" o:ole="">
            <v:imagedata r:id="rId1784" o:title=""/>
          </v:shape>
          <o:OLEObject Type="Embed" ProgID="Equation.DSMT4" ShapeID="_x0000_i2132" DrawAspect="Content" ObjectID="_1584273461" r:id="rId1785"/>
        </w:object>
      </w:r>
      <w:r>
        <w:rPr>
          <w:szCs w:val="28"/>
        </w:rPr>
        <w:t xml:space="preserve">. </w:t>
      </w:r>
      <w:r w:rsidR="007B7076">
        <w:rPr>
          <w:szCs w:val="28"/>
        </w:rPr>
        <w:t>С</w:t>
      </w:r>
      <w:r>
        <w:rPr>
          <w:szCs w:val="28"/>
        </w:rPr>
        <w:t>умма квадратов отклонений по всем выборкам</w:t>
      </w:r>
      <w:r w:rsidR="007B7076">
        <w:rPr>
          <w:szCs w:val="28"/>
        </w:rPr>
        <w:t xml:space="preserve"> определяется соотношением</w:t>
      </w:r>
    </w:p>
    <w:p w:rsidR="001740BF" w:rsidRDefault="001740BF" w:rsidP="001740BF">
      <w:pPr>
        <w:pStyle w:val="a7"/>
        <w:spacing w:before="80" w:after="120"/>
      </w:pPr>
      <w:r w:rsidRPr="001740BF">
        <w:rPr>
          <w:position w:val="-28"/>
        </w:rPr>
        <w:object w:dxaOrig="2079" w:dyaOrig="639">
          <v:shape id="_x0000_i2133" type="#_x0000_t75" style="width:104.25pt;height:32.25pt" o:ole="">
            <v:imagedata r:id="rId1786" o:title=""/>
          </v:shape>
          <o:OLEObject Type="Embed" ProgID="Equation.DSMT4" ShapeID="_x0000_i2133" DrawAspect="Content" ObjectID="_1584273462" r:id="rId1787"/>
        </w:object>
      </w:r>
      <w:r>
        <w:t>,</w:t>
      </w:r>
    </w:p>
    <w:p w:rsidR="001740BF" w:rsidRDefault="001740BF" w:rsidP="001740BF">
      <w:pPr>
        <w:widowControl/>
        <w:ind w:firstLine="0"/>
        <w:rPr>
          <w:szCs w:val="28"/>
        </w:rPr>
      </w:pPr>
      <w:r>
        <w:rPr>
          <w:szCs w:val="28"/>
        </w:rPr>
        <w:t>где</w:t>
      </w:r>
    </w:p>
    <w:p w:rsidR="001740BF" w:rsidRDefault="001740BF" w:rsidP="001740BF">
      <w:pPr>
        <w:pStyle w:val="a7"/>
        <w:spacing w:before="80" w:after="120"/>
        <w:rPr>
          <w:szCs w:val="28"/>
        </w:rPr>
      </w:pPr>
      <w:r w:rsidRPr="001740BF">
        <w:rPr>
          <w:position w:val="-28"/>
          <w:szCs w:val="28"/>
        </w:rPr>
        <w:object w:dxaOrig="1980" w:dyaOrig="639">
          <v:shape id="_x0000_i2134" type="#_x0000_t75" style="width:99pt;height:32.25pt" o:ole="">
            <v:imagedata r:id="rId1788" o:title=""/>
          </v:shape>
          <o:OLEObject Type="Embed" ProgID="Equation.DSMT4" ShapeID="_x0000_i2134" DrawAspect="Content" ObjectID="_1584273463" r:id="rId1789"/>
        </w:object>
      </w:r>
    </w:p>
    <w:p w:rsidR="001740BF" w:rsidRDefault="00707E36" w:rsidP="001740BF">
      <w:pPr>
        <w:widowControl/>
        <w:ind w:firstLine="0"/>
        <w:rPr>
          <w:szCs w:val="28"/>
        </w:rPr>
      </w:pPr>
      <w:r>
        <w:rPr>
          <w:szCs w:val="28"/>
        </w:rPr>
        <w:t>– с</w:t>
      </w:r>
      <w:r w:rsidRPr="00707E36">
        <w:rPr>
          <w:szCs w:val="28"/>
        </w:rPr>
        <w:t xml:space="preserve">реднее </w:t>
      </w:r>
      <w:r w:rsidR="00B624BF">
        <w:rPr>
          <w:szCs w:val="28"/>
        </w:rPr>
        <w:t xml:space="preserve">по всем выборкам. </w:t>
      </w:r>
      <w:r w:rsidR="007B7076">
        <w:rPr>
          <w:szCs w:val="28"/>
        </w:rPr>
        <w:t xml:space="preserve">Общая сумма </w:t>
      </w:r>
      <w:r w:rsidR="00B624BF" w:rsidRPr="00B624BF">
        <w:rPr>
          <w:position w:val="-10"/>
        </w:rPr>
        <w:object w:dxaOrig="380" w:dyaOrig="320">
          <v:shape id="_x0000_i2135" type="#_x0000_t75" style="width:19.5pt;height:15.75pt" o:ole="">
            <v:imagedata r:id="rId1790" o:title=""/>
          </v:shape>
          <o:OLEObject Type="Embed" ProgID="Equation.DSMT4" ShapeID="_x0000_i2135" DrawAspect="Content" ObjectID="_1584273464" r:id="rId1791"/>
        </w:object>
      </w:r>
      <w:r>
        <w:rPr>
          <w:szCs w:val="28"/>
        </w:rPr>
        <w:t xml:space="preserve"> </w:t>
      </w:r>
      <w:r w:rsidR="001740BF">
        <w:rPr>
          <w:szCs w:val="28"/>
        </w:rPr>
        <w:t>раскладывается на два компонента</w:t>
      </w:r>
    </w:p>
    <w:p w:rsidR="001740BF" w:rsidRDefault="001740BF" w:rsidP="001740BF">
      <w:pPr>
        <w:pStyle w:val="a7"/>
        <w:spacing w:before="80" w:after="120"/>
        <w:rPr>
          <w:szCs w:val="28"/>
        </w:rPr>
      </w:pPr>
      <w:r w:rsidRPr="001740BF">
        <w:rPr>
          <w:position w:val="-10"/>
          <w:szCs w:val="28"/>
        </w:rPr>
        <w:object w:dxaOrig="1260" w:dyaOrig="320">
          <v:shape id="_x0000_i2136" type="#_x0000_t75" style="width:62.25pt;height:15.75pt" o:ole="">
            <v:imagedata r:id="rId1792" o:title=""/>
          </v:shape>
          <o:OLEObject Type="Embed" ProgID="Equation.DSMT4" ShapeID="_x0000_i2136" DrawAspect="Content" ObjectID="_1584273465" r:id="rId1793"/>
        </w:object>
      </w:r>
      <w:r>
        <w:rPr>
          <w:szCs w:val="28"/>
        </w:rPr>
        <w:t>,</w:t>
      </w:r>
    </w:p>
    <w:p w:rsidR="001740BF" w:rsidRDefault="001740BF" w:rsidP="001740BF">
      <w:pPr>
        <w:pStyle w:val="a7"/>
        <w:rPr>
          <w:szCs w:val="28"/>
        </w:rPr>
      </w:pPr>
      <w:r w:rsidRPr="001740BF">
        <w:rPr>
          <w:position w:val="-26"/>
          <w:szCs w:val="28"/>
        </w:rPr>
        <w:object w:dxaOrig="3379" w:dyaOrig="620">
          <v:shape id="_x0000_i2137" type="#_x0000_t75" style="width:168.75pt;height:31.5pt" o:ole="">
            <v:imagedata r:id="rId1794" o:title=""/>
          </v:shape>
          <o:OLEObject Type="Embed" ProgID="Equation.DSMT4" ShapeID="_x0000_i2137" DrawAspect="Content" ObjectID="_1584273466" r:id="rId1795"/>
        </w:object>
      </w:r>
      <w:r>
        <w:rPr>
          <w:szCs w:val="28"/>
        </w:rPr>
        <w:t xml:space="preserve">, </w:t>
      </w:r>
    </w:p>
    <w:p w:rsidR="001740BF" w:rsidRDefault="001740BF" w:rsidP="001740BF">
      <w:pPr>
        <w:pStyle w:val="a7"/>
        <w:rPr>
          <w:szCs w:val="28"/>
        </w:rPr>
      </w:pPr>
      <w:r w:rsidRPr="001740BF">
        <w:rPr>
          <w:position w:val="-28"/>
          <w:szCs w:val="28"/>
        </w:rPr>
        <w:object w:dxaOrig="3200" w:dyaOrig="639">
          <v:shape id="_x0000_i2138" type="#_x0000_t75" style="width:159.75pt;height:32.25pt" o:ole="">
            <v:imagedata r:id="rId1796" o:title=""/>
          </v:shape>
          <o:OLEObject Type="Embed" ProgID="Equation.DSMT4" ShapeID="_x0000_i2138" DrawAspect="Content" ObjectID="_1584273467" r:id="rId1797"/>
        </w:object>
      </w:r>
      <w:r>
        <w:rPr>
          <w:szCs w:val="28"/>
        </w:rPr>
        <w:t>.</w:t>
      </w:r>
    </w:p>
    <w:p w:rsidR="001740BF" w:rsidRDefault="001740BF" w:rsidP="001740BF">
      <w:pPr>
        <w:widowControl/>
        <w:rPr>
          <w:szCs w:val="28"/>
        </w:rPr>
      </w:pPr>
      <w:r>
        <w:rPr>
          <w:szCs w:val="28"/>
        </w:rPr>
        <w:t xml:space="preserve">Компонент </w:t>
      </w:r>
      <w:r w:rsidRPr="001740BF">
        <w:rPr>
          <w:position w:val="-10"/>
          <w:szCs w:val="28"/>
        </w:rPr>
        <w:object w:dxaOrig="279" w:dyaOrig="320">
          <v:shape id="_x0000_i2139" type="#_x0000_t75" style="width:14.25pt;height:15.75pt" o:ole="">
            <v:imagedata r:id="rId1798" o:title=""/>
          </v:shape>
          <o:OLEObject Type="Embed" ProgID="Equation.DSMT4" ShapeID="_x0000_i2139" DrawAspect="Content" ObjectID="_1584273468" r:id="rId1799"/>
        </w:object>
      </w:r>
      <w:r w:rsidR="001E3338">
        <w:rPr>
          <w:szCs w:val="28"/>
        </w:rPr>
        <w:t>,</w:t>
      </w:r>
      <w:r>
        <w:rPr>
          <w:szCs w:val="28"/>
        </w:rPr>
        <w:t xml:space="preserve"> </w:t>
      </w:r>
      <w:r w:rsidR="001E3338">
        <w:rPr>
          <w:szCs w:val="28"/>
        </w:rPr>
        <w:t xml:space="preserve">например, в задачах контроля качества </w:t>
      </w:r>
      <w:r>
        <w:rPr>
          <w:szCs w:val="28"/>
        </w:rPr>
        <w:t>является</w:t>
      </w:r>
      <w:r w:rsidR="00707E36">
        <w:rPr>
          <w:szCs w:val="28"/>
        </w:rPr>
        <w:t xml:space="preserve"> </w:t>
      </w:r>
      <w:r>
        <w:rPr>
          <w:szCs w:val="28"/>
        </w:rPr>
        <w:t xml:space="preserve">мерой различия в уровнях настройки между </w:t>
      </w:r>
      <w:r>
        <w:rPr>
          <w:i/>
          <w:szCs w:val="28"/>
        </w:rPr>
        <w:t>k</w:t>
      </w:r>
      <w:r>
        <w:rPr>
          <w:szCs w:val="28"/>
        </w:rPr>
        <w:t xml:space="preserve"> выборками, в то время как </w:t>
      </w:r>
      <w:r w:rsidRPr="001740BF">
        <w:rPr>
          <w:position w:val="-10"/>
          <w:szCs w:val="28"/>
        </w:rPr>
        <w:object w:dxaOrig="300" w:dyaOrig="320">
          <v:shape id="_x0000_i2140" type="#_x0000_t75" style="width:15pt;height:15.75pt" o:ole="">
            <v:imagedata r:id="rId1800" o:title=""/>
          </v:shape>
          <o:OLEObject Type="Embed" ProgID="Equation.DSMT4" ShapeID="_x0000_i2140" DrawAspect="Content" ObjectID="_1584273469" r:id="rId1801"/>
        </w:object>
      </w:r>
      <w:r>
        <w:rPr>
          <w:szCs w:val="28"/>
        </w:rPr>
        <w:t xml:space="preserve"> определяет различие в уровнях настройки внутри этих </w:t>
      </w:r>
      <w:r>
        <w:rPr>
          <w:i/>
          <w:szCs w:val="28"/>
        </w:rPr>
        <w:t>k</w:t>
      </w:r>
      <w:r>
        <w:rPr>
          <w:szCs w:val="28"/>
        </w:rPr>
        <w:t xml:space="preserve"> вы</w:t>
      </w:r>
      <w:r>
        <w:rPr>
          <w:szCs w:val="28"/>
        </w:rPr>
        <w:softHyphen/>
        <w:t xml:space="preserve">борок. </w:t>
      </w:r>
    </w:p>
    <w:p w:rsidR="001740BF" w:rsidRDefault="001740BF" w:rsidP="001740BF">
      <w:pPr>
        <w:widowControl/>
        <w:rPr>
          <w:szCs w:val="28"/>
        </w:rPr>
      </w:pPr>
      <w:r>
        <w:rPr>
          <w:szCs w:val="28"/>
        </w:rPr>
        <w:t xml:space="preserve">Для проверки гипотезы используется критерий со статистикой </w:t>
      </w:r>
    </w:p>
    <w:p w:rsidR="001740BF" w:rsidRDefault="001740BF" w:rsidP="007C0B39">
      <w:pPr>
        <w:pStyle w:val="a7"/>
        <w:spacing w:before="240"/>
      </w:pPr>
      <w:r>
        <w:tab/>
      </w:r>
      <w:r w:rsidRPr="001740BF">
        <w:rPr>
          <w:position w:val="-28"/>
        </w:rPr>
        <w:object w:dxaOrig="1680" w:dyaOrig="639">
          <v:shape id="_x0000_i2141" type="#_x0000_t75" style="width:84pt;height:32.25pt" o:ole="">
            <v:imagedata r:id="rId1802" o:title=""/>
          </v:shape>
          <o:OLEObject Type="Embed" ProgID="Equation.DSMT4" ShapeID="_x0000_i2141" DrawAspect="Content" ObjectID="_1584273470" r:id="rId1803"/>
        </w:object>
      </w:r>
      <w:r>
        <w:t>.</w:t>
      </w:r>
      <w:r>
        <w:tab/>
        <w:t>(</w:t>
      </w:r>
      <w:r w:rsidR="00D508B0">
        <w:t>3.</w:t>
      </w:r>
      <w:r w:rsidR="008E3B5B" w:rsidRPr="008E3B5B">
        <w:t>5</w:t>
      </w:r>
      <w:r>
        <w:t>)</w:t>
      </w:r>
    </w:p>
    <w:p w:rsidR="001740BF" w:rsidRPr="00BD0C9C" w:rsidRDefault="001740BF" w:rsidP="001740BF">
      <w:pPr>
        <w:widowControl/>
        <w:rPr>
          <w:szCs w:val="28"/>
        </w:rPr>
      </w:pPr>
      <w:r>
        <w:rPr>
          <w:szCs w:val="28"/>
        </w:rPr>
        <w:lastRenderedPageBreak/>
        <w:t xml:space="preserve">Если все выборки извлекаются </w:t>
      </w:r>
      <w:r w:rsidRPr="00BD0C9C">
        <w:rPr>
          <w:szCs w:val="28"/>
        </w:rPr>
        <w:t>из нормальной генеральной совокупно</w:t>
      </w:r>
      <w:r w:rsidRPr="00BD0C9C">
        <w:rPr>
          <w:szCs w:val="28"/>
        </w:rPr>
        <w:softHyphen/>
        <w:t xml:space="preserve">сти, то при справедливости гипотезы </w:t>
      </w:r>
      <w:r w:rsidRPr="00BD0C9C">
        <w:rPr>
          <w:position w:val="-10"/>
          <w:szCs w:val="28"/>
        </w:rPr>
        <w:object w:dxaOrig="340" w:dyaOrig="320">
          <v:shape id="_x0000_i2142" type="#_x0000_t75" style="width:15.75pt;height:15.75pt" o:ole="">
            <v:imagedata r:id="rId1804" o:title=""/>
          </v:shape>
          <o:OLEObject Type="Embed" ProgID="Equation.DSMT4" ShapeID="_x0000_i2142" DrawAspect="Content" ObjectID="_1584273471" r:id="rId1805"/>
        </w:object>
      </w:r>
      <w:r w:rsidRPr="00BD0C9C">
        <w:rPr>
          <w:szCs w:val="28"/>
        </w:rPr>
        <w:t xml:space="preserve"> статистка (</w:t>
      </w:r>
      <w:r w:rsidR="00D508B0" w:rsidRPr="00BD0C9C">
        <w:rPr>
          <w:szCs w:val="28"/>
        </w:rPr>
        <w:t>3.</w:t>
      </w:r>
      <w:r w:rsidR="008E3B5B" w:rsidRPr="00BD0C9C">
        <w:rPr>
          <w:szCs w:val="28"/>
        </w:rPr>
        <w:t>5</w:t>
      </w:r>
      <w:r w:rsidRPr="00BD0C9C">
        <w:rPr>
          <w:szCs w:val="28"/>
        </w:rPr>
        <w:t xml:space="preserve">) подчиняется </w:t>
      </w:r>
      <w:r w:rsidRPr="00BD0C9C">
        <w:rPr>
          <w:position w:val="-14"/>
          <w:szCs w:val="28"/>
        </w:rPr>
        <w:object w:dxaOrig="580" w:dyaOrig="360">
          <v:shape id="_x0000_i2143" type="#_x0000_t75" style="width:29.25pt;height:18pt" o:ole="">
            <v:imagedata r:id="rId1806" o:title=""/>
          </v:shape>
          <o:OLEObject Type="Embed" ProgID="Equation.DSMT4" ShapeID="_x0000_i2143" DrawAspect="Content" ObjectID="_1584273472" r:id="rId1807"/>
        </w:object>
      </w:r>
      <w:r w:rsidRPr="00BD0C9C">
        <w:rPr>
          <w:szCs w:val="28"/>
        </w:rPr>
        <w:t>-</w:t>
      </w:r>
      <w:r w:rsidRPr="00BD0C9C">
        <w:rPr>
          <w:szCs w:val="28"/>
        </w:rPr>
        <w:t>распределе</w:t>
      </w:r>
      <w:r w:rsidRPr="00BD0C9C">
        <w:rPr>
          <w:szCs w:val="28"/>
        </w:rPr>
        <w:softHyphen/>
        <w:t>нию Фишера со степенями сво</w:t>
      </w:r>
      <w:r w:rsidRPr="00BD0C9C">
        <w:rPr>
          <w:szCs w:val="28"/>
        </w:rPr>
        <w:softHyphen/>
        <w:t xml:space="preserve">боды </w:t>
      </w:r>
      <w:r w:rsidRPr="00BD0C9C">
        <w:rPr>
          <w:position w:val="-10"/>
          <w:szCs w:val="28"/>
        </w:rPr>
        <w:object w:dxaOrig="880" w:dyaOrig="320">
          <v:shape id="_x0000_i2144" type="#_x0000_t75" style="width:44.25pt;height:15.75pt" o:ole="">
            <v:imagedata r:id="rId1808" o:title=""/>
          </v:shape>
          <o:OLEObject Type="Embed" ProgID="Equation.DSMT4" ShapeID="_x0000_i2144" DrawAspect="Content" ObjectID="_1584273473" r:id="rId1809"/>
        </w:object>
      </w:r>
      <w:r w:rsidRPr="00BD0C9C">
        <w:rPr>
          <w:szCs w:val="28"/>
        </w:rPr>
        <w:t xml:space="preserve"> и </w:t>
      </w:r>
      <w:r w:rsidRPr="00BD0C9C">
        <w:rPr>
          <w:position w:val="-10"/>
          <w:szCs w:val="28"/>
        </w:rPr>
        <w:object w:dxaOrig="1180" w:dyaOrig="320">
          <v:shape id="_x0000_i2145" type="#_x0000_t75" style="width:60pt;height:15.75pt" o:ole="">
            <v:imagedata r:id="rId1810" o:title=""/>
          </v:shape>
          <o:OLEObject Type="Embed" ProgID="Equation.DSMT4" ShapeID="_x0000_i2145" DrawAspect="Content" ObjectID="_1584273474" r:id="rId1811"/>
        </w:object>
      </w:r>
      <w:r w:rsidRPr="00BD0C9C">
        <w:rPr>
          <w:szCs w:val="28"/>
        </w:rPr>
        <w:t xml:space="preserve"> [</w:t>
      </w:r>
      <w:r w:rsidR="00C63AFA">
        <w:rPr>
          <w:szCs w:val="28"/>
        </w:rPr>
        <w:fldChar w:fldCharType="begin"/>
      </w:r>
      <w:r w:rsidR="000A43F0">
        <w:rPr>
          <w:szCs w:val="28"/>
        </w:rPr>
        <w:instrText xml:space="preserve"> REF _Ref267930211 \r \h </w:instrText>
      </w:r>
      <w:r w:rsidR="00C63AFA">
        <w:rPr>
          <w:szCs w:val="28"/>
        </w:rPr>
      </w:r>
      <w:r w:rsidR="00C63AFA">
        <w:rPr>
          <w:szCs w:val="28"/>
        </w:rPr>
        <w:fldChar w:fldCharType="separate"/>
      </w:r>
      <w:r w:rsidR="000A43F0">
        <w:rPr>
          <w:szCs w:val="28"/>
        </w:rPr>
        <w:t>95</w:t>
      </w:r>
      <w:r w:rsidR="00C63AFA">
        <w:rPr>
          <w:szCs w:val="28"/>
        </w:rPr>
        <w:fldChar w:fldCharType="end"/>
      </w:r>
      <w:r w:rsidRPr="00BD0C9C">
        <w:rPr>
          <w:szCs w:val="28"/>
        </w:rPr>
        <w:t>].</w:t>
      </w:r>
      <w:r w:rsidR="00B93EF0" w:rsidRPr="00BD0C9C">
        <w:rPr>
          <w:szCs w:val="28"/>
        </w:rPr>
        <w:t xml:space="preserve"> Критерий правосторонний. Проверяемая гипотеза отклоняется при больших значениях статистики (3.</w:t>
      </w:r>
      <w:r w:rsidR="005602B0" w:rsidRPr="00BD0C9C">
        <w:rPr>
          <w:szCs w:val="28"/>
        </w:rPr>
        <w:t>5</w:t>
      </w:r>
      <w:r w:rsidR="00B93EF0" w:rsidRPr="00BD0C9C">
        <w:rPr>
          <w:szCs w:val="28"/>
        </w:rPr>
        <w:t>).</w:t>
      </w:r>
    </w:p>
    <w:p w:rsidR="00E96864" w:rsidRDefault="00E96864" w:rsidP="00233E67">
      <w:pPr>
        <w:pStyle w:val="3"/>
        <w:rPr>
          <w:szCs w:val="28"/>
        </w:rPr>
      </w:pPr>
      <w:bookmarkStart w:id="50" w:name="_Toc508871294"/>
      <w:bookmarkStart w:id="51" w:name="_Toc271479771"/>
      <w:r>
        <w:t>3.</w:t>
      </w:r>
      <w:r w:rsidR="007C0B39">
        <w:t>1</w:t>
      </w:r>
      <w:r>
        <w:t>.</w:t>
      </w:r>
      <w:r w:rsidR="00233E67">
        <w:t>5.</w:t>
      </w:r>
      <w:r w:rsidR="00382DBE">
        <w:tab/>
      </w:r>
      <w:r>
        <w:t>Об устойчивости параметрических критериев</w:t>
      </w:r>
      <w:bookmarkEnd w:id="50"/>
      <w:r>
        <w:t xml:space="preserve"> </w:t>
      </w:r>
      <w:bookmarkEnd w:id="51"/>
    </w:p>
    <w:p w:rsidR="00233E67" w:rsidRDefault="00233E67" w:rsidP="00233E67">
      <w:pPr>
        <w:widowControl/>
        <w:spacing w:before="120"/>
        <w:rPr>
          <w:szCs w:val="28"/>
        </w:rPr>
      </w:pPr>
      <w:r w:rsidRPr="00BD0C9C">
        <w:rPr>
          <w:szCs w:val="28"/>
        </w:rPr>
        <w:t xml:space="preserve">Принадлежность выборок нормальному закону является основным предположением, обуславливающим возможность применения перечисленных выше параметрических критериев. Именно в предположении о нормальности имеют место указанные распределения статистик соответствующих критериев при справедливости проверяемой гипотезы </w:t>
      </w:r>
      <w:r w:rsidRPr="00BD0C9C">
        <w:rPr>
          <w:position w:val="-10"/>
          <w:szCs w:val="28"/>
        </w:rPr>
        <w:object w:dxaOrig="340" w:dyaOrig="320">
          <v:shape id="_x0000_i2146" type="#_x0000_t75" style="width:15.75pt;height:15.75pt" o:ole="">
            <v:imagedata r:id="rId1812" o:title=""/>
          </v:shape>
          <o:OLEObject Type="Embed" ProgID="Equation.DSMT4" ShapeID="_x0000_i2146" DrawAspect="Content" ObjectID="_1584273475" r:id="rId1813"/>
        </w:object>
      </w:r>
      <w:r w:rsidRPr="00BD0C9C">
        <w:rPr>
          <w:szCs w:val="28"/>
        </w:rPr>
        <w:t>.</w:t>
      </w:r>
    </w:p>
    <w:p w:rsidR="00233E67" w:rsidRDefault="00233E67" w:rsidP="00E96864">
      <w:pPr>
        <w:pStyle w:val="ad"/>
      </w:pPr>
      <w:r>
        <w:t xml:space="preserve">В то же время давно известно, что параметрические критерии, предназначенные для проверки гипотез об однородности средних анализируемых выборок, достаточно устойчивы к нарушению стандартного предположения о нормальности. </w:t>
      </w:r>
    </w:p>
    <w:p w:rsidR="00E96864" w:rsidRDefault="00E96864" w:rsidP="001E3338">
      <w:pPr>
        <w:pStyle w:val="ad"/>
        <w:rPr>
          <w:szCs w:val="28"/>
        </w:rPr>
      </w:pPr>
      <w:r>
        <w:t>При исследовани</w:t>
      </w:r>
      <w:r w:rsidR="001E3338">
        <w:t xml:space="preserve">и степени устойчивости параметрических критериев в данном случае </w:t>
      </w:r>
      <w:r>
        <w:t>использова</w:t>
      </w:r>
      <w:r w:rsidR="001E3338">
        <w:t>лась</w:t>
      </w:r>
      <w:r>
        <w:t xml:space="preserve"> та же методика компьютерного моделирования и анализа статистических закономерностей, что и в других наших работах, например [</w:t>
      </w:r>
      <w:r w:rsidR="00C63AFA">
        <w:fldChar w:fldCharType="begin"/>
      </w:r>
      <w:r>
        <w:instrText xml:space="preserve"> REF _Ref267688504 \r \h </w:instrText>
      </w:r>
      <w:r w:rsidR="00C63AFA">
        <w:fldChar w:fldCharType="separate"/>
      </w:r>
      <w:r w:rsidR="000A43F0">
        <w:t>97</w:t>
      </w:r>
      <w:r w:rsidR="00C63AFA">
        <w:fldChar w:fldCharType="end"/>
      </w:r>
      <w:r>
        <w:t xml:space="preserve">, </w:t>
      </w:r>
      <w:r w:rsidR="00C63AFA">
        <w:fldChar w:fldCharType="begin"/>
      </w:r>
      <w:r>
        <w:instrText xml:space="preserve"> REF _Ref266880920 \r \h </w:instrText>
      </w:r>
      <w:r w:rsidR="00C63AFA">
        <w:fldChar w:fldCharType="separate"/>
      </w:r>
      <w:r w:rsidR="000A43F0">
        <w:t>100</w:t>
      </w:r>
      <w:r w:rsidR="00C63AFA">
        <w:fldChar w:fldCharType="end"/>
      </w:r>
      <w:r>
        <w:t>].</w:t>
      </w:r>
      <w:r w:rsidR="001E3338">
        <w:t xml:space="preserve"> </w:t>
      </w:r>
      <w:r>
        <w:rPr>
          <w:szCs w:val="28"/>
        </w:rPr>
        <w:t xml:space="preserve">Распределения статистик (3.1)–(3.3) </w:t>
      </w:r>
      <w:r w:rsidR="00233E67">
        <w:rPr>
          <w:szCs w:val="28"/>
        </w:rPr>
        <w:t xml:space="preserve">и (3.5) </w:t>
      </w:r>
      <w:r>
        <w:rPr>
          <w:szCs w:val="28"/>
        </w:rPr>
        <w:t xml:space="preserve">при справедливой проверяемой гипотезе </w:t>
      </w:r>
      <w:r w:rsidRPr="001740BF">
        <w:rPr>
          <w:position w:val="-10"/>
          <w:szCs w:val="28"/>
        </w:rPr>
        <w:object w:dxaOrig="340" w:dyaOrig="320">
          <v:shape id="_x0000_i2147" type="#_x0000_t75" style="width:15.75pt;height:15.75pt" o:ole="">
            <v:imagedata r:id="rId1814" o:title=""/>
          </v:shape>
          <o:OLEObject Type="Embed" ProgID="Equation.DSMT4" ShapeID="_x0000_i2147" DrawAspect="Content" ObjectID="_1584273476" r:id="rId1815"/>
        </w:object>
      </w:r>
      <w:r>
        <w:rPr>
          <w:szCs w:val="28"/>
        </w:rPr>
        <w:t xml:space="preserve"> исследовались для различных законов, в частности</w:t>
      </w:r>
      <w:r w:rsidR="001E3338">
        <w:rPr>
          <w:szCs w:val="28"/>
        </w:rPr>
        <w:t>,</w:t>
      </w:r>
      <w:r>
        <w:rPr>
          <w:szCs w:val="28"/>
        </w:rPr>
        <w:t xml:space="preserve"> в случае принадлежности наблюдений обобщённому нормальному закону с плотностью</w:t>
      </w:r>
    </w:p>
    <w:p w:rsidR="00E96864" w:rsidRDefault="00E96864" w:rsidP="00E96864">
      <w:pPr>
        <w:pStyle w:val="a7"/>
        <w:spacing w:before="80" w:after="120"/>
      </w:pPr>
      <w:r>
        <w:tab/>
      </w:r>
      <w:r w:rsidRPr="001740BF">
        <w:rPr>
          <w:position w:val="-38"/>
        </w:rPr>
        <w:object w:dxaOrig="3560" w:dyaOrig="880">
          <v:shape id="_x0000_i2148" type="#_x0000_t75" style="width:177pt;height:44.25pt" o:ole="">
            <v:imagedata r:id="rId1816" o:title=""/>
          </v:shape>
          <o:OLEObject Type="Embed" ProgID="Equation.DSMT4" ShapeID="_x0000_i2148" DrawAspect="Content" ObjectID="_1584273477" r:id="rId1817"/>
        </w:object>
      </w:r>
      <w:r>
        <w:t xml:space="preserve"> </w:t>
      </w:r>
      <w:r>
        <w:tab/>
        <w:t xml:space="preserve"> (3.</w:t>
      </w:r>
      <w:r w:rsidR="001E3338">
        <w:t>6</w:t>
      </w:r>
      <w:r>
        <w:t>)</w:t>
      </w:r>
    </w:p>
    <w:p w:rsidR="00E96864" w:rsidRDefault="00E96864" w:rsidP="00E96864">
      <w:pPr>
        <w:widowControl/>
        <w:ind w:firstLine="0"/>
        <w:rPr>
          <w:spacing w:val="-2"/>
          <w:szCs w:val="28"/>
        </w:rPr>
      </w:pPr>
      <w:r>
        <w:rPr>
          <w:spacing w:val="-2"/>
          <w:szCs w:val="28"/>
        </w:rPr>
        <w:t xml:space="preserve">с различными значениями параметра формы </w:t>
      </w:r>
      <w:r w:rsidRPr="001740BF">
        <w:rPr>
          <w:spacing w:val="-2"/>
          <w:position w:val="-10"/>
          <w:szCs w:val="28"/>
        </w:rPr>
        <w:object w:dxaOrig="279" w:dyaOrig="320">
          <v:shape id="_x0000_i2149" type="#_x0000_t75" style="width:14.25pt;height:15.75pt" o:ole="">
            <v:imagedata r:id="rId1818" o:title=""/>
          </v:shape>
          <o:OLEObject Type="Embed" ProgID="Equation.DSMT4" ShapeID="_x0000_i2149" DrawAspect="Content" ObjectID="_1584273478" r:id="rId1819"/>
        </w:object>
      </w:r>
      <w:r>
        <w:rPr>
          <w:spacing w:val="-2"/>
          <w:szCs w:val="28"/>
        </w:rPr>
        <w:t xml:space="preserve">. </w:t>
      </w:r>
      <w:proofErr w:type="gramStart"/>
      <w:r>
        <w:rPr>
          <w:spacing w:val="-2"/>
          <w:szCs w:val="28"/>
        </w:rPr>
        <w:t>При</w:t>
      </w:r>
      <w:proofErr w:type="gramEnd"/>
      <w:r>
        <w:rPr>
          <w:spacing w:val="-2"/>
          <w:szCs w:val="28"/>
        </w:rPr>
        <w:t xml:space="preserve"> </w:t>
      </w:r>
      <w:r w:rsidRPr="001740BF">
        <w:rPr>
          <w:spacing w:val="-2"/>
          <w:position w:val="-10"/>
          <w:szCs w:val="28"/>
        </w:rPr>
        <w:object w:dxaOrig="620" w:dyaOrig="320">
          <v:shape id="_x0000_i2150" type="#_x0000_t75" style="width:31.5pt;height:15.75pt" o:ole="">
            <v:imagedata r:id="rId1820" o:title=""/>
          </v:shape>
          <o:OLEObject Type="Embed" ProgID="Equation.DSMT4" ShapeID="_x0000_i2150" DrawAspect="Content" ObjectID="_1584273479" r:id="rId1821"/>
        </w:object>
      </w:r>
      <w:r>
        <w:rPr>
          <w:spacing w:val="-2"/>
          <w:szCs w:val="28"/>
        </w:rPr>
        <w:t xml:space="preserve"> выражение (3.</w:t>
      </w:r>
      <w:r w:rsidR="001E3338">
        <w:rPr>
          <w:spacing w:val="-2"/>
          <w:szCs w:val="28"/>
        </w:rPr>
        <w:t>6</w:t>
      </w:r>
      <w:r>
        <w:rPr>
          <w:spacing w:val="-2"/>
          <w:szCs w:val="28"/>
        </w:rPr>
        <w:t xml:space="preserve">) дает плотность нормального закона распределения. При больших значениях </w:t>
      </w:r>
      <w:r w:rsidRPr="001740BF">
        <w:rPr>
          <w:spacing w:val="-2"/>
          <w:position w:val="-10"/>
          <w:szCs w:val="28"/>
        </w:rPr>
        <w:object w:dxaOrig="279" w:dyaOrig="320">
          <v:shape id="_x0000_i2151" type="#_x0000_t75" style="width:14.25pt;height:15.75pt" o:ole="">
            <v:imagedata r:id="rId1822" o:title=""/>
          </v:shape>
          <o:OLEObject Type="Embed" ProgID="Equation.DSMT4" ShapeID="_x0000_i2151" DrawAspect="Content" ObjectID="_1584273480" r:id="rId1823"/>
        </w:object>
      </w:r>
      <w:r>
        <w:rPr>
          <w:spacing w:val="-2"/>
          <w:szCs w:val="28"/>
        </w:rPr>
        <w:t xml:space="preserve"> распределение (3.</w:t>
      </w:r>
      <w:r w:rsidR="001E3338">
        <w:rPr>
          <w:spacing w:val="-2"/>
          <w:szCs w:val="28"/>
        </w:rPr>
        <w:t>6</w:t>
      </w:r>
      <w:r>
        <w:rPr>
          <w:spacing w:val="-2"/>
          <w:szCs w:val="28"/>
        </w:rPr>
        <w:t xml:space="preserve">) стремится к </w:t>
      </w:r>
      <w:proofErr w:type="gramStart"/>
      <w:r>
        <w:rPr>
          <w:spacing w:val="-2"/>
          <w:szCs w:val="28"/>
        </w:rPr>
        <w:t>равномерному</w:t>
      </w:r>
      <w:proofErr w:type="gramEnd"/>
      <w:r>
        <w:rPr>
          <w:spacing w:val="-2"/>
          <w:szCs w:val="28"/>
        </w:rPr>
        <w:t xml:space="preserve">, при малых </w:t>
      </w:r>
      <w:r w:rsidRPr="001740BF">
        <w:rPr>
          <w:spacing w:val="-2"/>
          <w:position w:val="-10"/>
          <w:szCs w:val="28"/>
        </w:rPr>
        <w:object w:dxaOrig="279" w:dyaOrig="320">
          <v:shape id="_x0000_i2152" type="#_x0000_t75" style="width:14.25pt;height:15.75pt" o:ole="">
            <v:imagedata r:id="rId1824" o:title=""/>
          </v:shape>
          <o:OLEObject Type="Embed" ProgID="Equation.DSMT4" ShapeID="_x0000_i2152" DrawAspect="Content" ObjectID="_1584273481" r:id="rId1825"/>
        </w:object>
      </w:r>
      <w:r>
        <w:rPr>
          <w:spacing w:val="-2"/>
          <w:szCs w:val="28"/>
        </w:rPr>
        <w:t xml:space="preserve"> получаем симметричные законы с «тяжелыми хвостами». </w:t>
      </w:r>
    </w:p>
    <w:p w:rsidR="00E96864" w:rsidRDefault="00E96864" w:rsidP="00E96864">
      <w:pPr>
        <w:pStyle w:val="ad"/>
        <w:spacing w:line="238" w:lineRule="auto"/>
      </w:pPr>
      <w:r>
        <w:t>На рис. 3.</w:t>
      </w:r>
      <w:r w:rsidR="001E3338">
        <w:t>2</w:t>
      </w:r>
      <w:r>
        <w:t xml:space="preserve"> показаны полученные в результате моделирования распределения статистики (3.1) в случае принадлежности </w:t>
      </w:r>
      <w:r>
        <w:lastRenderedPageBreak/>
        <w:t>наблюдаемых величин законам распределения семейства (3.</w:t>
      </w:r>
      <w:r w:rsidR="001E3338">
        <w:t>6</w:t>
      </w:r>
      <w:r>
        <w:t>) при различных значениях параметра формы и в случае показательного закона с плотностью</w:t>
      </w:r>
    </w:p>
    <w:p w:rsidR="00E96864" w:rsidRDefault="00E96864" w:rsidP="00E96864">
      <w:pPr>
        <w:pStyle w:val="a7"/>
        <w:spacing w:before="80" w:after="120" w:line="238" w:lineRule="auto"/>
        <w:rPr>
          <w:szCs w:val="28"/>
        </w:rPr>
      </w:pPr>
      <w:r w:rsidRPr="001740BF">
        <w:rPr>
          <w:position w:val="-26"/>
          <w:szCs w:val="28"/>
        </w:rPr>
        <w:object w:dxaOrig="1740" w:dyaOrig="639">
          <v:shape id="_x0000_i2153" type="#_x0000_t75" style="width:87pt;height:32.25pt" o:ole="">
            <v:imagedata r:id="rId1826" o:title=""/>
          </v:shape>
          <o:OLEObject Type="Embed" ProgID="Equation.DSMT4" ShapeID="_x0000_i2153" DrawAspect="Content" ObjectID="_1584273482" r:id="rId1827"/>
        </w:object>
      </w:r>
      <w:r>
        <w:rPr>
          <w:szCs w:val="28"/>
        </w:rPr>
        <w:t>.</w:t>
      </w:r>
    </w:p>
    <w:p w:rsidR="00E96864" w:rsidRDefault="00E96864" w:rsidP="00E96864">
      <w:pPr>
        <w:pStyle w:val="a5"/>
      </w:pPr>
    </w:p>
    <w:p w:rsidR="00667DED" w:rsidRDefault="00667DED" w:rsidP="00E96864">
      <w:pPr>
        <w:pStyle w:val="a5"/>
      </w:pPr>
      <w:r>
        <w:drawing>
          <wp:inline distT="0" distB="0" distL="0" distR="0">
            <wp:extent cx="4079651" cy="2457794"/>
            <wp:effectExtent l="19050" t="0" r="0" b="0"/>
            <wp:docPr id="3620" name="Рисунок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0"/>
                    <pic:cNvPicPr>
                      <a:picLocks noChangeAspect="1" noChangeArrowheads="1"/>
                    </pic:cNvPicPr>
                  </pic:nvPicPr>
                  <pic:blipFill>
                    <a:blip r:embed="rId1828" cstate="print"/>
                    <a:srcRect/>
                    <a:stretch>
                      <a:fillRect/>
                    </a:stretch>
                  </pic:blipFill>
                  <pic:spPr bwMode="auto">
                    <a:xfrm>
                      <a:off x="0" y="0"/>
                      <a:ext cx="4079651" cy="2457794"/>
                    </a:xfrm>
                    <a:prstGeom prst="rect">
                      <a:avLst/>
                    </a:prstGeom>
                    <a:noFill/>
                    <a:ln w="9525">
                      <a:noFill/>
                      <a:miter lim="800000"/>
                      <a:headEnd/>
                      <a:tailEnd/>
                    </a:ln>
                  </pic:spPr>
                </pic:pic>
              </a:graphicData>
            </a:graphic>
          </wp:inline>
        </w:drawing>
      </w:r>
    </w:p>
    <w:p w:rsidR="00E96864" w:rsidRDefault="00E96864" w:rsidP="00667DED">
      <w:pPr>
        <w:pStyle w:val="ac"/>
        <w:ind w:left="567" w:right="567"/>
      </w:pPr>
      <w:r>
        <w:rPr>
          <w:i/>
          <w:iCs/>
        </w:rPr>
        <w:t>Рис. 3.</w:t>
      </w:r>
      <w:r w:rsidR="001E3338">
        <w:rPr>
          <w:i/>
          <w:iCs/>
        </w:rPr>
        <w:t>2</w:t>
      </w:r>
      <w:r>
        <w:rPr>
          <w:i/>
          <w:iCs/>
        </w:rPr>
        <w:t>.</w:t>
      </w:r>
      <w:r>
        <w:t xml:space="preserve"> Эмпирические распределения статистики (3.1) при различных законах распределения наблюдаемых величин и справедливости гипотезы </w:t>
      </w:r>
      <w:r w:rsidRPr="00D508B0">
        <w:rPr>
          <w:position w:val="-10"/>
        </w:rPr>
        <w:object w:dxaOrig="320" w:dyaOrig="300">
          <v:shape id="_x0000_i2154" type="#_x0000_t75" style="width:15.75pt;height:15pt" o:ole="">
            <v:imagedata r:id="rId1829" o:title=""/>
          </v:shape>
          <o:OLEObject Type="Embed" ProgID="Equation.DSMT4" ShapeID="_x0000_i2154" DrawAspect="Content" ObjectID="_1584273483" r:id="rId1830"/>
        </w:object>
      </w:r>
      <w:r>
        <w:t xml:space="preserve"> при объемах выборок </w:t>
      </w:r>
      <w:r w:rsidRPr="00D508B0">
        <w:rPr>
          <w:position w:val="-10"/>
        </w:rPr>
        <w:object w:dxaOrig="1040" w:dyaOrig="300">
          <v:shape id="_x0000_i2155" type="#_x0000_t75" style="width:51.75pt;height:15pt" o:ole="">
            <v:imagedata r:id="rId1831" o:title=""/>
          </v:shape>
          <o:OLEObject Type="Embed" ProgID="Equation.DSMT4" ShapeID="_x0000_i2155" DrawAspect="Content" ObjectID="_1584273484" r:id="rId1832"/>
        </w:object>
      </w:r>
    </w:p>
    <w:p w:rsidR="00CF636A" w:rsidRDefault="00CF636A" w:rsidP="00CF636A">
      <w:pPr>
        <w:widowControl/>
        <w:spacing w:line="238" w:lineRule="auto"/>
        <w:rPr>
          <w:szCs w:val="28"/>
        </w:rPr>
      </w:pPr>
      <w:r>
        <w:rPr>
          <w:szCs w:val="28"/>
        </w:rPr>
        <w:t>Результаты исследований позволяют сделать следующие выводы. Конечно, распределение статистики (3.1) зависит от законов, которым при</w:t>
      </w:r>
      <w:r>
        <w:rPr>
          <w:szCs w:val="28"/>
        </w:rPr>
        <w:softHyphen/>
        <w:t>надлежат анализируемые выборки. Асимметрия наблюдаемых законов приводит к отличию распределения статистики от стандартного нор</w:t>
      </w:r>
      <w:r>
        <w:rPr>
          <w:szCs w:val="28"/>
        </w:rPr>
        <w:softHyphen/>
        <w:t>маль</w:t>
      </w:r>
      <w:r>
        <w:rPr>
          <w:szCs w:val="28"/>
        </w:rPr>
        <w:softHyphen/>
        <w:t xml:space="preserve">ного, однако это отличие не настолько велико, чтобы приводить к серьезным ошибкам при использовании критерия. </w:t>
      </w:r>
      <w:proofErr w:type="gramStart"/>
      <w:r>
        <w:rPr>
          <w:szCs w:val="28"/>
        </w:rPr>
        <w:t xml:space="preserve">В случае симметричных законов наблюдается устойчивость распределения статистики к значительным отклонениям наблюдаемых законов от нормального (вплоть до равномерного): распределения статистики существенно отличаются от стандартного нормального только в случае законов с «тяжелыми хвостами» (например, при </w:t>
      </w:r>
      <w:r>
        <w:rPr>
          <w:szCs w:val="28"/>
        </w:rPr>
        <w:lastRenderedPageBreak/>
        <w:t xml:space="preserve">распределении Коши или в случае распределения (3.6) при малых значениях </w:t>
      </w:r>
      <w:r w:rsidRPr="001740BF">
        <w:rPr>
          <w:position w:val="-10"/>
          <w:szCs w:val="28"/>
        </w:rPr>
        <w:object w:dxaOrig="279" w:dyaOrig="320">
          <v:shape id="_x0000_i2156" type="#_x0000_t75" style="width:14.25pt;height:15.75pt" o:ole="">
            <v:imagedata r:id="rId1833" o:title=""/>
          </v:shape>
          <o:OLEObject Type="Embed" ProgID="Equation.DSMT4" ShapeID="_x0000_i2156" DrawAspect="Content" ObjectID="_1584273485" r:id="rId1834"/>
        </w:object>
      </w:r>
      <w:r>
        <w:rPr>
          <w:szCs w:val="28"/>
        </w:rPr>
        <w:t xml:space="preserve"> (см. рис. 3.2, при </w:t>
      </w:r>
      <w:r w:rsidRPr="001740BF">
        <w:rPr>
          <w:position w:val="-10"/>
          <w:szCs w:val="28"/>
        </w:rPr>
        <w:object w:dxaOrig="780" w:dyaOrig="320">
          <v:shape id="_x0000_i2157" type="#_x0000_t75" style="width:39.75pt;height:15.75pt" o:ole="">
            <v:imagedata r:id="rId1835" o:title=""/>
          </v:shape>
          <o:OLEObject Type="Embed" ProgID="Equation.DSMT4" ShapeID="_x0000_i2157" DrawAspect="Content" ObjectID="_1584273486" r:id="rId1836"/>
        </w:object>
      </w:r>
      <w:r>
        <w:rPr>
          <w:szCs w:val="28"/>
        </w:rPr>
        <w:t xml:space="preserve"> и </w:t>
      </w:r>
      <w:r w:rsidRPr="001740BF">
        <w:rPr>
          <w:position w:val="-10"/>
          <w:szCs w:val="28"/>
        </w:rPr>
        <w:object w:dxaOrig="780" w:dyaOrig="320">
          <v:shape id="_x0000_i2158" type="#_x0000_t75" style="width:39.75pt;height:15.75pt" o:ole="">
            <v:imagedata r:id="rId1837" o:title=""/>
          </v:shape>
          <o:OLEObject Type="Embed" ProgID="Equation.DSMT4" ShapeID="_x0000_i2158" DrawAspect="Content" ObjectID="_1584273487" r:id="rId1838"/>
        </w:object>
      </w:r>
      <w:r>
        <w:rPr>
          <w:szCs w:val="28"/>
        </w:rPr>
        <w:t xml:space="preserve">). </w:t>
      </w:r>
      <w:proofErr w:type="gramEnd"/>
    </w:p>
    <w:p w:rsidR="00256AB8" w:rsidRDefault="00E96864" w:rsidP="00E96864">
      <w:pPr>
        <w:widowControl/>
        <w:rPr>
          <w:szCs w:val="28"/>
        </w:rPr>
      </w:pPr>
      <w:r>
        <w:rPr>
          <w:szCs w:val="28"/>
        </w:rPr>
        <w:t>Рис. 3.</w:t>
      </w:r>
      <w:r w:rsidR="001E3338">
        <w:rPr>
          <w:szCs w:val="28"/>
        </w:rPr>
        <w:t>3</w:t>
      </w:r>
      <w:r>
        <w:rPr>
          <w:szCs w:val="28"/>
        </w:rPr>
        <w:t xml:space="preserve"> отражает аналогичную картину зависимости распределений статистики (3.2) от законов распределения наблюдаемых величин, которая позволяет сделать идентичные выводы об устойчивости критерия Стьюдента. </w:t>
      </w:r>
    </w:p>
    <w:p w:rsidR="00256AB8" w:rsidRDefault="00256AB8" w:rsidP="00E96864">
      <w:pPr>
        <w:pStyle w:val="a5"/>
      </w:pPr>
    </w:p>
    <w:p w:rsidR="00256AB8" w:rsidRDefault="00256AB8" w:rsidP="00E96864">
      <w:pPr>
        <w:pStyle w:val="a5"/>
      </w:pPr>
      <w:r>
        <w:drawing>
          <wp:inline distT="0" distB="0" distL="0" distR="0">
            <wp:extent cx="4286250" cy="2600325"/>
            <wp:effectExtent l="19050" t="0" r="0" b="0"/>
            <wp:docPr id="3626" name="Рисунок 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6"/>
                    <pic:cNvPicPr>
                      <a:picLocks noChangeAspect="1" noChangeArrowheads="1"/>
                    </pic:cNvPicPr>
                  </pic:nvPicPr>
                  <pic:blipFill>
                    <a:blip r:embed="rId1839" cstate="print"/>
                    <a:srcRect/>
                    <a:stretch>
                      <a:fillRect/>
                    </a:stretch>
                  </pic:blipFill>
                  <pic:spPr bwMode="auto">
                    <a:xfrm>
                      <a:off x="0" y="0"/>
                      <a:ext cx="4286250" cy="2600325"/>
                    </a:xfrm>
                    <a:prstGeom prst="rect">
                      <a:avLst/>
                    </a:prstGeom>
                    <a:noFill/>
                    <a:ln w="9525">
                      <a:noFill/>
                      <a:miter lim="800000"/>
                      <a:headEnd/>
                      <a:tailEnd/>
                    </a:ln>
                  </pic:spPr>
                </pic:pic>
              </a:graphicData>
            </a:graphic>
          </wp:inline>
        </w:drawing>
      </w:r>
    </w:p>
    <w:p w:rsidR="00E96864" w:rsidRDefault="00E96864" w:rsidP="00DA121B">
      <w:pPr>
        <w:pStyle w:val="ac"/>
        <w:spacing w:before="0"/>
        <w:ind w:left="567" w:right="567"/>
      </w:pPr>
      <w:r>
        <w:rPr>
          <w:i/>
          <w:iCs/>
        </w:rPr>
        <w:t>Рис. 3.</w:t>
      </w:r>
      <w:r w:rsidR="001E3338">
        <w:rPr>
          <w:i/>
          <w:iCs/>
        </w:rPr>
        <w:t>3</w:t>
      </w:r>
      <w:r>
        <w:rPr>
          <w:i/>
          <w:iCs/>
        </w:rPr>
        <w:t>.</w:t>
      </w:r>
      <w:r>
        <w:t xml:space="preserve"> Эмпирические распределения статистики (3.2) при различных законах распределения наблюдаемых величин и спр</w:t>
      </w:r>
      <w:proofErr w:type="gramStart"/>
      <w:r>
        <w:t>а-</w:t>
      </w:r>
      <w:proofErr w:type="gramEnd"/>
      <w:r>
        <w:br/>
        <w:t xml:space="preserve">ведливости гипотезы </w:t>
      </w:r>
      <w:r w:rsidRPr="00D508B0">
        <w:rPr>
          <w:position w:val="-10"/>
        </w:rPr>
        <w:object w:dxaOrig="320" w:dyaOrig="300">
          <v:shape id="_x0000_i2159" type="#_x0000_t75" style="width:15.75pt;height:15pt" o:ole="">
            <v:imagedata r:id="rId1840" o:title=""/>
          </v:shape>
          <o:OLEObject Type="Embed" ProgID="Equation.DSMT4" ShapeID="_x0000_i2159" DrawAspect="Content" ObjectID="_1584273488" r:id="rId1841"/>
        </w:object>
      </w:r>
      <w:r>
        <w:t xml:space="preserve"> при объемах выборок </w:t>
      </w:r>
      <w:r w:rsidRPr="00D508B0">
        <w:rPr>
          <w:position w:val="-10"/>
        </w:rPr>
        <w:object w:dxaOrig="1040" w:dyaOrig="300">
          <v:shape id="_x0000_i2160" type="#_x0000_t75" style="width:51.75pt;height:15pt" o:ole="">
            <v:imagedata r:id="rId1842" o:title=""/>
          </v:shape>
          <o:OLEObject Type="Embed" ProgID="Equation.DSMT4" ShapeID="_x0000_i2160" DrawAspect="Content" ObjectID="_1584273489" r:id="rId1843"/>
        </w:object>
      </w:r>
    </w:p>
    <w:p w:rsidR="00CF636A" w:rsidRDefault="00CF636A" w:rsidP="00CF636A">
      <w:pPr>
        <w:widowControl/>
        <w:rPr>
          <w:szCs w:val="28"/>
        </w:rPr>
      </w:pPr>
    </w:p>
    <w:p w:rsidR="00CF636A" w:rsidRDefault="00CF636A" w:rsidP="00CF636A">
      <w:pPr>
        <w:widowControl/>
        <w:rPr>
          <w:szCs w:val="28"/>
        </w:rPr>
      </w:pPr>
      <w:r>
        <w:rPr>
          <w:szCs w:val="28"/>
        </w:rPr>
        <w:t xml:space="preserve">С ростом объемов выборок критерий становится еще более устойчивым к отклонениям наблюдаемых законов от нормального. На рис. 3.4 показаны распределения статистики (3.2) при объемах выборок </w:t>
      </w:r>
      <w:r w:rsidRPr="001740BF">
        <w:rPr>
          <w:position w:val="-10"/>
          <w:szCs w:val="28"/>
        </w:rPr>
        <w:object w:dxaOrig="1200" w:dyaOrig="320">
          <v:shape id="_x0000_i2161" type="#_x0000_t75" style="width:60pt;height:15.75pt" o:ole="">
            <v:imagedata r:id="rId1844" o:title=""/>
          </v:shape>
          <o:OLEObject Type="Embed" ProgID="Equation.DSMT4" ShapeID="_x0000_i2161" DrawAspect="Content" ObjectID="_1584273490" r:id="rId1845"/>
        </w:object>
      </w:r>
      <w:r>
        <w:rPr>
          <w:szCs w:val="28"/>
        </w:rPr>
        <w:t xml:space="preserve"> в случае принадлежности выборок нормальному закону и распределениям семейства (3.6) </w:t>
      </w:r>
      <w:proofErr w:type="gramStart"/>
      <w:r>
        <w:rPr>
          <w:szCs w:val="28"/>
        </w:rPr>
        <w:t>при</w:t>
      </w:r>
      <w:proofErr w:type="gramEnd"/>
      <w:r>
        <w:rPr>
          <w:szCs w:val="28"/>
        </w:rPr>
        <w:t xml:space="preserve"> </w:t>
      </w:r>
      <w:r w:rsidRPr="001740BF">
        <w:rPr>
          <w:position w:val="-10"/>
          <w:szCs w:val="28"/>
        </w:rPr>
        <w:object w:dxaOrig="780" w:dyaOrig="320">
          <v:shape id="_x0000_i2162" type="#_x0000_t75" style="width:39.75pt;height:15.75pt" o:ole="">
            <v:imagedata r:id="rId1846" o:title=""/>
          </v:shape>
          <o:OLEObject Type="Embed" ProgID="Equation.DSMT4" ShapeID="_x0000_i2162" DrawAspect="Content" ObjectID="_1584273491" r:id="rId1847"/>
        </w:object>
      </w:r>
      <w:r>
        <w:rPr>
          <w:szCs w:val="28"/>
        </w:rPr>
        <w:t xml:space="preserve"> и </w:t>
      </w:r>
      <w:r w:rsidRPr="001740BF">
        <w:rPr>
          <w:position w:val="-10"/>
          <w:szCs w:val="28"/>
        </w:rPr>
        <w:object w:dxaOrig="780" w:dyaOrig="320">
          <v:shape id="_x0000_i2163" type="#_x0000_t75" style="width:39.75pt;height:15.75pt" o:ole="">
            <v:imagedata r:id="rId1848" o:title=""/>
          </v:shape>
          <o:OLEObject Type="Embed" ProgID="Equation.DSMT4" ShapeID="_x0000_i2163" DrawAspect="Content" ObjectID="_1584273492" r:id="rId1849"/>
        </w:object>
      </w:r>
      <w:r>
        <w:rPr>
          <w:szCs w:val="28"/>
        </w:rPr>
        <w:t>.</w:t>
      </w:r>
    </w:p>
    <w:p w:rsidR="00CF636A" w:rsidRDefault="00CF636A" w:rsidP="00CF636A">
      <w:pPr>
        <w:widowControl/>
        <w:rPr>
          <w:szCs w:val="28"/>
        </w:rPr>
      </w:pPr>
      <w:r>
        <w:rPr>
          <w:szCs w:val="28"/>
        </w:rPr>
        <w:t xml:space="preserve">Подобным же образом от наблюдаемых законов зависят распределения статистики (3.3), используемой в критерии при неравных неизвестных дисперсиях. </w:t>
      </w:r>
    </w:p>
    <w:p w:rsidR="00CF636A" w:rsidRDefault="00CF636A" w:rsidP="00CF636A">
      <w:pPr>
        <w:widowControl/>
        <w:rPr>
          <w:szCs w:val="28"/>
        </w:rPr>
      </w:pPr>
    </w:p>
    <w:p w:rsidR="00CF636A" w:rsidRDefault="00CF636A" w:rsidP="00CF636A">
      <w:pPr>
        <w:pStyle w:val="a5"/>
      </w:pPr>
      <w:r>
        <w:lastRenderedPageBreak/>
        <w:drawing>
          <wp:inline distT="0" distB="0" distL="0" distR="0">
            <wp:extent cx="4276725" cy="2600325"/>
            <wp:effectExtent l="19050" t="0" r="9525" b="0"/>
            <wp:docPr id="5" name="Рисунок 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7"/>
                    <pic:cNvPicPr>
                      <a:picLocks noChangeAspect="1" noChangeArrowheads="1"/>
                    </pic:cNvPicPr>
                  </pic:nvPicPr>
                  <pic:blipFill>
                    <a:blip r:embed="rId1850" cstate="print"/>
                    <a:srcRect/>
                    <a:stretch>
                      <a:fillRect/>
                    </a:stretch>
                  </pic:blipFill>
                  <pic:spPr bwMode="auto">
                    <a:xfrm>
                      <a:off x="0" y="0"/>
                      <a:ext cx="4276725" cy="2600325"/>
                    </a:xfrm>
                    <a:prstGeom prst="rect">
                      <a:avLst/>
                    </a:prstGeom>
                    <a:noFill/>
                    <a:ln w="9525">
                      <a:noFill/>
                      <a:miter lim="800000"/>
                      <a:headEnd/>
                      <a:tailEnd/>
                    </a:ln>
                  </pic:spPr>
                </pic:pic>
              </a:graphicData>
            </a:graphic>
          </wp:inline>
        </w:drawing>
      </w:r>
    </w:p>
    <w:p w:rsidR="00CF636A" w:rsidRDefault="00CF636A" w:rsidP="00B243FE">
      <w:pPr>
        <w:pStyle w:val="ac"/>
        <w:spacing w:after="120"/>
        <w:ind w:left="567" w:right="567"/>
      </w:pPr>
      <w:r>
        <w:rPr>
          <w:i/>
          <w:iCs/>
        </w:rPr>
        <w:t>Рис. 3.4.</w:t>
      </w:r>
      <w:r>
        <w:t xml:space="preserve"> Эмпирические распределения статистики (3.2) при различных законах распределения наблюдаемых величии и спр</w:t>
      </w:r>
      <w:proofErr w:type="gramStart"/>
      <w:r>
        <w:t>а-</w:t>
      </w:r>
      <w:proofErr w:type="gramEnd"/>
      <w:r>
        <w:br/>
        <w:t xml:space="preserve">ведливости гипотезы </w:t>
      </w:r>
      <w:r w:rsidRPr="00D508B0">
        <w:rPr>
          <w:position w:val="-10"/>
        </w:rPr>
        <w:object w:dxaOrig="320" w:dyaOrig="300">
          <v:shape id="_x0000_i2164" type="#_x0000_t75" style="width:15.75pt;height:15pt" o:ole="">
            <v:imagedata r:id="rId1851" o:title=""/>
          </v:shape>
          <o:OLEObject Type="Embed" ProgID="Equation.DSMT4" ShapeID="_x0000_i2164" DrawAspect="Content" ObjectID="_1584273493" r:id="rId1852"/>
        </w:object>
      </w:r>
      <w:r>
        <w:t xml:space="preserve"> при объемах выборок </w:t>
      </w:r>
      <w:r w:rsidRPr="00D508B0">
        <w:rPr>
          <w:position w:val="-10"/>
        </w:rPr>
        <w:object w:dxaOrig="1140" w:dyaOrig="300">
          <v:shape id="_x0000_i2165" type="#_x0000_t75" style="width:57pt;height:15pt" o:ole="">
            <v:imagedata r:id="rId1853" o:title=""/>
          </v:shape>
          <o:OLEObject Type="Embed" ProgID="Equation.DSMT4" ShapeID="_x0000_i2165" DrawAspect="Content" ObjectID="_1584273494" r:id="rId1854"/>
        </w:object>
      </w:r>
    </w:p>
    <w:p w:rsidR="00CF636A" w:rsidRDefault="00CF636A" w:rsidP="000B15B6">
      <w:pPr>
        <w:widowControl/>
        <w:spacing w:line="235" w:lineRule="auto"/>
        <w:rPr>
          <w:szCs w:val="28"/>
        </w:rPr>
      </w:pPr>
    </w:p>
    <w:p w:rsidR="000B15B6" w:rsidRDefault="000B15B6" w:rsidP="000B15B6">
      <w:pPr>
        <w:widowControl/>
        <w:spacing w:line="235" w:lineRule="auto"/>
        <w:rPr>
          <w:szCs w:val="28"/>
        </w:rPr>
      </w:pPr>
      <w:r>
        <w:rPr>
          <w:szCs w:val="28"/>
        </w:rPr>
        <w:t xml:space="preserve">Распределения статистики (3.4) </w:t>
      </w:r>
      <w:r>
        <w:rPr>
          <w:i/>
          <w:szCs w:val="28"/>
        </w:rPr>
        <w:t>F</w:t>
      </w:r>
      <w:r>
        <w:rPr>
          <w:szCs w:val="28"/>
        </w:rPr>
        <w:t>-критерия также устойчивы к откло</w:t>
      </w:r>
      <w:r>
        <w:rPr>
          <w:szCs w:val="28"/>
        </w:rPr>
        <w:softHyphen/>
        <w:t xml:space="preserve">нениям законов, соответствующих анализируемым выборкам, от нормального. Однако следует подчеркнуть, что применение данного критерия для проверки однородности средних предполагает примерное равенство дисперсий анализируемых выборок. При невыполнении данного условия распределения статистики </w:t>
      </w:r>
      <w:r w:rsidRPr="001740BF">
        <w:rPr>
          <w:position w:val="-12"/>
          <w:szCs w:val="28"/>
        </w:rPr>
        <w:object w:dxaOrig="900" w:dyaOrig="360">
          <v:shape id="_x0000_i2166" type="#_x0000_t75" style="width:46.5pt;height:18pt" o:ole="">
            <v:imagedata r:id="rId1855" o:title=""/>
          </v:shape>
          <o:OLEObject Type="Embed" ProgID="Equation.DSMT4" ShapeID="_x0000_i2166" DrawAspect="Content" ObjectID="_1584273495" r:id="rId1856"/>
        </w:object>
      </w:r>
      <w:r>
        <w:rPr>
          <w:szCs w:val="28"/>
        </w:rPr>
        <w:t xml:space="preserve"> становятся отлич</w:t>
      </w:r>
      <w:r>
        <w:rPr>
          <w:szCs w:val="28"/>
        </w:rPr>
        <w:softHyphen/>
        <w:t>ными от соответству</w:t>
      </w:r>
      <w:r>
        <w:rPr>
          <w:szCs w:val="28"/>
        </w:rPr>
        <w:softHyphen/>
        <w:t xml:space="preserve">ющего </w:t>
      </w:r>
      <w:r w:rsidRPr="001740BF">
        <w:rPr>
          <w:position w:val="-14"/>
          <w:szCs w:val="28"/>
        </w:rPr>
        <w:object w:dxaOrig="580" w:dyaOrig="360">
          <v:shape id="_x0000_i2167" type="#_x0000_t75" style="width:29.25pt;height:18pt" o:ole="">
            <v:imagedata r:id="rId1857" o:title=""/>
          </v:shape>
          <o:OLEObject Type="Embed" ProgID="Equation.DSMT4" ShapeID="_x0000_i2167" DrawAspect="Content" ObjectID="_1584273496" r:id="rId1858"/>
        </w:object>
      </w:r>
      <w:r>
        <w:rPr>
          <w:szCs w:val="28"/>
        </w:rPr>
        <w:t>-</w:t>
      </w:r>
      <w:r>
        <w:rPr>
          <w:szCs w:val="28"/>
        </w:rPr>
        <w:t>распределения. Если отношение макси</w:t>
      </w:r>
      <w:r>
        <w:rPr>
          <w:szCs w:val="28"/>
        </w:rPr>
        <w:softHyphen/>
        <w:t>мальной дисперсии к минимальной соответствующих анализи</w:t>
      </w:r>
      <w:r>
        <w:rPr>
          <w:szCs w:val="28"/>
        </w:rPr>
        <w:softHyphen/>
        <w:t xml:space="preserve">руемых выборок не превышает 4, то отклонение распределения статистики </w:t>
      </w:r>
      <w:r w:rsidRPr="001740BF">
        <w:rPr>
          <w:position w:val="-12"/>
          <w:szCs w:val="28"/>
        </w:rPr>
        <w:object w:dxaOrig="900" w:dyaOrig="360">
          <v:shape id="_x0000_i2168" type="#_x0000_t75" style="width:46.5pt;height:18pt" o:ole="">
            <v:imagedata r:id="rId1859" o:title=""/>
          </v:shape>
          <o:OLEObject Type="Embed" ProgID="Equation.DSMT4" ShapeID="_x0000_i2168" DrawAspect="Content" ObjectID="_1584273497" r:id="rId1860"/>
        </w:object>
      </w:r>
      <w:r>
        <w:rPr>
          <w:szCs w:val="28"/>
        </w:rPr>
        <w:t xml:space="preserve"> от </w:t>
      </w:r>
      <w:r w:rsidRPr="001740BF">
        <w:rPr>
          <w:position w:val="-14"/>
          <w:szCs w:val="28"/>
        </w:rPr>
        <w:object w:dxaOrig="580" w:dyaOrig="360">
          <v:shape id="_x0000_i2169" type="#_x0000_t75" style="width:29.25pt;height:18pt" o:ole="">
            <v:imagedata r:id="rId1861" o:title=""/>
          </v:shape>
          <o:OLEObject Type="Embed" ProgID="Equation.DSMT4" ShapeID="_x0000_i2169" DrawAspect="Content" ObjectID="_1584273498" r:id="rId1862"/>
        </w:object>
      </w:r>
      <w:r>
        <w:rPr>
          <w:szCs w:val="28"/>
        </w:rPr>
        <w:t>-</w:t>
      </w:r>
      <w:r>
        <w:rPr>
          <w:szCs w:val="28"/>
        </w:rPr>
        <w:t>распределения Фишера не превосходит величины 0.01.</w:t>
      </w:r>
    </w:p>
    <w:p w:rsidR="0048392C" w:rsidRDefault="0048392C" w:rsidP="0048392C">
      <w:pPr>
        <w:widowControl/>
        <w:rPr>
          <w:szCs w:val="28"/>
        </w:rPr>
      </w:pPr>
      <w:r>
        <w:rPr>
          <w:szCs w:val="28"/>
        </w:rPr>
        <w:t>Данные результаты подтверждают общую закономерность: пара</w:t>
      </w:r>
      <w:r>
        <w:rPr>
          <w:szCs w:val="28"/>
        </w:rPr>
        <w:softHyphen/>
        <w:t>метрические критерии, связанные с проверкой гипотез о математических ожиданиях, весьма устойчивы к отклонениям наблюдаемых законов от нормального. Это справедливо даже в случае многомерных случайных величин [</w:t>
      </w:r>
      <w:r w:rsidR="00C63AFA">
        <w:rPr>
          <w:szCs w:val="28"/>
          <w:lang w:val="en-US"/>
        </w:rPr>
        <w:fldChar w:fldCharType="begin"/>
      </w:r>
      <w:r>
        <w:rPr>
          <w:szCs w:val="28"/>
        </w:rPr>
        <w:instrText xml:space="preserve"> REF _Ref267930562 \r \h </w:instrText>
      </w:r>
      <w:r w:rsidR="00C63AFA">
        <w:rPr>
          <w:szCs w:val="28"/>
          <w:lang w:val="en-US"/>
        </w:rPr>
      </w:r>
      <w:r w:rsidR="00C63AFA">
        <w:rPr>
          <w:szCs w:val="28"/>
          <w:lang w:val="en-US"/>
        </w:rPr>
        <w:fldChar w:fldCharType="separate"/>
      </w:r>
      <w:r w:rsidR="006B60C5">
        <w:rPr>
          <w:szCs w:val="28"/>
        </w:rPr>
        <w:t>89</w:t>
      </w:r>
      <w:r w:rsidR="00C63AFA">
        <w:rPr>
          <w:szCs w:val="28"/>
          <w:lang w:val="en-US"/>
        </w:rPr>
        <w:fldChar w:fldCharType="end"/>
      </w:r>
      <w:r>
        <w:rPr>
          <w:szCs w:val="28"/>
        </w:rPr>
        <w:t>].</w:t>
      </w:r>
    </w:p>
    <w:p w:rsidR="00E96864" w:rsidRDefault="00E96864" w:rsidP="00E61B14">
      <w:pPr>
        <w:pStyle w:val="2"/>
      </w:pPr>
      <w:bookmarkStart w:id="52" w:name="_Toc508871295"/>
      <w:r>
        <w:lastRenderedPageBreak/>
        <w:t>3.</w:t>
      </w:r>
      <w:r w:rsidR="007C0B39">
        <w:t>2</w:t>
      </w:r>
      <w:r>
        <w:t>.</w:t>
      </w:r>
      <w:r>
        <w:tab/>
        <w:t>Непараметрические критерии однородности средних</w:t>
      </w:r>
      <w:bookmarkEnd w:id="52"/>
    </w:p>
    <w:p w:rsidR="00304262" w:rsidRDefault="00A8502B" w:rsidP="00A8502B">
      <w:pPr>
        <w:widowControl/>
        <w:spacing w:line="238" w:lineRule="auto"/>
        <w:rPr>
          <w:szCs w:val="28"/>
        </w:rPr>
      </w:pPr>
      <w:bookmarkStart w:id="53" w:name="_Toc271479769"/>
      <w:r>
        <w:rPr>
          <w:szCs w:val="28"/>
        </w:rPr>
        <w:t>Строго говоря, применение непараметрических критериев проверки гипотез о равенстве математических ожиданий предполагает, что анализируемые выборки принадлежат закон</w:t>
      </w:r>
      <w:r w:rsidR="00723AFD">
        <w:rPr>
          <w:szCs w:val="28"/>
        </w:rPr>
        <w:t xml:space="preserve">ам, которые могут отличаться разве что параметрами сдвига. </w:t>
      </w:r>
      <w:r w:rsidR="00080A1F">
        <w:rPr>
          <w:szCs w:val="28"/>
        </w:rPr>
        <w:t>И п</w:t>
      </w:r>
      <w:r w:rsidR="00723AFD">
        <w:rPr>
          <w:szCs w:val="28"/>
        </w:rPr>
        <w:t xml:space="preserve">роверка гипотезы </w:t>
      </w:r>
      <w:r w:rsidR="00080A1F">
        <w:rPr>
          <w:szCs w:val="28"/>
        </w:rPr>
        <w:t xml:space="preserve">об однородности </w:t>
      </w:r>
      <w:r w:rsidR="00723AFD">
        <w:rPr>
          <w:szCs w:val="28"/>
        </w:rPr>
        <w:t xml:space="preserve">направлена именно на обнаружение возможного сдвига. </w:t>
      </w:r>
    </w:p>
    <w:p w:rsidR="00080A1F" w:rsidRDefault="00304262" w:rsidP="00A8502B">
      <w:pPr>
        <w:widowControl/>
        <w:spacing w:line="238" w:lineRule="auto"/>
        <w:rPr>
          <w:szCs w:val="28"/>
        </w:rPr>
      </w:pPr>
      <w:r>
        <w:rPr>
          <w:szCs w:val="28"/>
        </w:rPr>
        <w:t xml:space="preserve">Нарушение </w:t>
      </w:r>
      <w:r w:rsidR="00080A1F">
        <w:rPr>
          <w:szCs w:val="28"/>
        </w:rPr>
        <w:t>данного</w:t>
      </w:r>
      <w:r>
        <w:rPr>
          <w:szCs w:val="28"/>
        </w:rPr>
        <w:t xml:space="preserve"> предположения отражается на распределениях статистик критериев, имеющих место </w:t>
      </w:r>
      <w:r w:rsidR="00A8502B">
        <w:rPr>
          <w:szCs w:val="28"/>
        </w:rPr>
        <w:t xml:space="preserve">при справедливости проверяемой гипотезы </w:t>
      </w:r>
      <w:r w:rsidR="00A8502B" w:rsidRPr="00F142F8">
        <w:rPr>
          <w:position w:val="-10"/>
          <w:szCs w:val="28"/>
        </w:rPr>
        <w:object w:dxaOrig="340" w:dyaOrig="320">
          <v:shape id="_x0000_i2170" type="#_x0000_t75" style="width:17.25pt;height:15pt" o:ole="">
            <v:imagedata r:id="rId1863" o:title=""/>
          </v:shape>
          <o:OLEObject Type="Embed" ProgID="Equation.DSMT4" ShapeID="_x0000_i2170" DrawAspect="Content" ObjectID="_1584273499" r:id="rId1864"/>
        </w:object>
      </w:r>
      <w:r w:rsidR="00A8502B">
        <w:rPr>
          <w:szCs w:val="28"/>
        </w:rPr>
        <w:t xml:space="preserve"> о равенстве </w:t>
      </w:r>
      <w:r>
        <w:rPr>
          <w:szCs w:val="28"/>
        </w:rPr>
        <w:t>математически</w:t>
      </w:r>
      <w:r w:rsidR="00B243FE">
        <w:rPr>
          <w:szCs w:val="28"/>
        </w:rPr>
        <w:t>х</w:t>
      </w:r>
      <w:r>
        <w:rPr>
          <w:szCs w:val="28"/>
        </w:rPr>
        <w:t xml:space="preserve"> ожиданий. Однако на этом факте, как правило, не акцентируют внимания, так как заметные изменения распределений статистик </w:t>
      </w:r>
      <w:r w:rsidR="00080A1F">
        <w:rPr>
          <w:szCs w:val="28"/>
        </w:rPr>
        <w:t xml:space="preserve">(при справедливости </w:t>
      </w:r>
      <w:r w:rsidR="00080A1F" w:rsidRPr="00F142F8">
        <w:rPr>
          <w:position w:val="-10"/>
          <w:szCs w:val="28"/>
        </w:rPr>
        <w:object w:dxaOrig="340" w:dyaOrig="320">
          <v:shape id="_x0000_i2171" type="#_x0000_t75" style="width:17.25pt;height:15pt" o:ole="">
            <v:imagedata r:id="rId1863" o:title=""/>
          </v:shape>
          <o:OLEObject Type="Embed" ProgID="Equation.DSMT4" ShapeID="_x0000_i2171" DrawAspect="Content" ObjectID="_1584273500" r:id="rId1865"/>
        </w:object>
      </w:r>
      <w:r w:rsidR="00080A1F">
        <w:rPr>
          <w:szCs w:val="28"/>
        </w:rPr>
        <w:t xml:space="preserve">) проявляются </w:t>
      </w:r>
      <w:proofErr w:type="gramStart"/>
      <w:r w:rsidR="00080A1F">
        <w:rPr>
          <w:szCs w:val="28"/>
        </w:rPr>
        <w:t>при</w:t>
      </w:r>
      <w:proofErr w:type="gramEnd"/>
      <w:r w:rsidR="00080A1F">
        <w:rPr>
          <w:szCs w:val="28"/>
        </w:rPr>
        <w:t xml:space="preserve"> существенно (</w:t>
      </w:r>
      <w:proofErr w:type="gramStart"/>
      <w:r w:rsidR="00080A1F">
        <w:rPr>
          <w:szCs w:val="28"/>
        </w:rPr>
        <w:t>на</w:t>
      </w:r>
      <w:proofErr w:type="gramEnd"/>
      <w:r w:rsidR="00080A1F">
        <w:rPr>
          <w:szCs w:val="28"/>
        </w:rPr>
        <w:t xml:space="preserve"> порядок) отличающихся параметрах масштаба закона, соответствующего анализируемым выборкам.</w:t>
      </w:r>
    </w:p>
    <w:p w:rsidR="00305F0D" w:rsidRPr="00BD0C9C" w:rsidRDefault="00305F0D" w:rsidP="00B02CD7">
      <w:pPr>
        <w:pStyle w:val="3"/>
      </w:pPr>
      <w:bookmarkStart w:id="54" w:name="_Toc508871296"/>
      <w:r w:rsidRPr="00BD0C9C">
        <w:t>3.</w:t>
      </w:r>
      <w:r w:rsidR="007C0B39">
        <w:t>2</w:t>
      </w:r>
      <w:r w:rsidRPr="00BD0C9C">
        <w:t>.</w:t>
      </w:r>
      <w:r w:rsidR="00E96864">
        <w:t>1</w:t>
      </w:r>
      <w:r w:rsidRPr="00BD0C9C">
        <w:t>.</w:t>
      </w:r>
      <w:r w:rsidR="00382DBE">
        <w:tab/>
      </w:r>
      <w:r w:rsidR="001740BF" w:rsidRPr="00BD0C9C">
        <w:t>Критери</w:t>
      </w:r>
      <w:r w:rsidRPr="00BD0C9C">
        <w:t>и</w:t>
      </w:r>
      <w:r w:rsidR="001740BF" w:rsidRPr="00BD0C9C">
        <w:t xml:space="preserve"> </w:t>
      </w:r>
      <w:r w:rsidRPr="00BD0C9C">
        <w:t xml:space="preserve">Уилкоксона и </w:t>
      </w:r>
      <w:r w:rsidR="001740BF" w:rsidRPr="00BD0C9C">
        <w:t>Манна</w:t>
      </w:r>
      <w:r w:rsidRPr="00BD0C9C">
        <w:t>–</w:t>
      </w:r>
      <w:r w:rsidR="001740BF" w:rsidRPr="00BD0C9C">
        <w:t>Уитни</w:t>
      </w:r>
      <w:bookmarkEnd w:id="53"/>
      <w:r w:rsidR="001740BF" w:rsidRPr="00BD0C9C">
        <w:t>.</w:t>
      </w:r>
      <w:bookmarkEnd w:id="54"/>
      <w:r w:rsidR="001740BF" w:rsidRPr="00BD0C9C">
        <w:t xml:space="preserve"> </w:t>
      </w:r>
    </w:p>
    <w:p w:rsidR="00B624BF" w:rsidRPr="00BD0C9C" w:rsidRDefault="001740BF" w:rsidP="00305F0D">
      <w:pPr>
        <w:widowControl/>
        <w:tabs>
          <w:tab w:val="left" w:pos="567"/>
        </w:tabs>
        <w:rPr>
          <w:szCs w:val="28"/>
        </w:rPr>
      </w:pPr>
      <w:r w:rsidRPr="00BD0C9C">
        <w:rPr>
          <w:szCs w:val="28"/>
        </w:rPr>
        <w:t>Ранговый критерий Манна и Уитни [</w:t>
      </w:r>
      <w:r w:rsidR="00C63AFA">
        <w:fldChar w:fldCharType="begin"/>
      </w:r>
      <w:r w:rsidR="00DC7681">
        <w:rPr>
          <w:szCs w:val="28"/>
        </w:rPr>
        <w:instrText xml:space="preserve"> REF _Ref456087551 \r \h </w:instrText>
      </w:r>
      <w:r w:rsidR="00C63AFA">
        <w:fldChar w:fldCharType="separate"/>
      </w:r>
      <w:r w:rsidR="006B60C5">
        <w:rPr>
          <w:szCs w:val="28"/>
        </w:rPr>
        <w:t>45</w:t>
      </w:r>
      <w:r w:rsidR="00C63AFA">
        <w:fldChar w:fldCharType="end"/>
      </w:r>
      <w:r w:rsidRPr="00BD0C9C">
        <w:rPr>
          <w:szCs w:val="28"/>
        </w:rPr>
        <w:t xml:space="preserve">, </w:t>
      </w:r>
      <w:r w:rsidR="00C63AFA">
        <w:fldChar w:fldCharType="begin"/>
      </w:r>
      <w:r w:rsidR="00DC7681">
        <w:rPr>
          <w:szCs w:val="28"/>
        </w:rPr>
        <w:instrText xml:space="preserve"> REF _Ref267930297 \r \h </w:instrText>
      </w:r>
      <w:r w:rsidR="00C63AFA">
        <w:fldChar w:fldCharType="separate"/>
      </w:r>
      <w:r w:rsidR="006B60C5">
        <w:rPr>
          <w:szCs w:val="28"/>
        </w:rPr>
        <w:t>46</w:t>
      </w:r>
      <w:r w:rsidR="00C63AFA">
        <w:fldChar w:fldCharType="end"/>
      </w:r>
      <w:r w:rsidRPr="00BD0C9C">
        <w:rPr>
          <w:szCs w:val="28"/>
        </w:rPr>
        <w:t xml:space="preserve">, </w:t>
      </w:r>
      <w:r w:rsidR="00C63AFA">
        <w:fldChar w:fldCharType="begin"/>
      </w:r>
      <w:r w:rsidR="00DC7681">
        <w:rPr>
          <w:szCs w:val="28"/>
        </w:rPr>
        <w:instrText xml:space="preserve"> REF _Ref456087628 \r \h </w:instrText>
      </w:r>
      <w:r w:rsidR="00C63AFA">
        <w:fldChar w:fldCharType="separate"/>
      </w:r>
      <w:r w:rsidR="006B60C5">
        <w:rPr>
          <w:szCs w:val="28"/>
        </w:rPr>
        <w:t>21</w:t>
      </w:r>
      <w:r w:rsidR="00C63AFA">
        <w:fldChar w:fldCharType="end"/>
      </w:r>
      <w:r w:rsidRPr="00BD0C9C">
        <w:rPr>
          <w:szCs w:val="28"/>
        </w:rPr>
        <w:t xml:space="preserve">, </w:t>
      </w:r>
      <w:fldSimple w:instr=" REF _Ref267930354 \r \h  \* MERGEFORMAT ">
        <w:r w:rsidR="006B60C5" w:rsidRPr="006B60C5">
          <w:rPr>
            <w:szCs w:val="28"/>
          </w:rPr>
          <w:t>10</w:t>
        </w:r>
      </w:fldSimple>
      <w:r w:rsidRPr="00BD0C9C">
        <w:rPr>
          <w:szCs w:val="28"/>
        </w:rPr>
        <w:t xml:space="preserve">] </w:t>
      </w:r>
      <w:r w:rsidR="00B624BF" w:rsidRPr="00BD0C9C">
        <w:rPr>
          <w:szCs w:val="28"/>
        </w:rPr>
        <w:t xml:space="preserve">является непараметрическим аналогом </w:t>
      </w:r>
      <w:r w:rsidR="00B624BF" w:rsidRPr="00BD0C9C">
        <w:rPr>
          <w:i/>
          <w:szCs w:val="28"/>
        </w:rPr>
        <w:t>t</w:t>
      </w:r>
      <w:r w:rsidR="00B624BF" w:rsidRPr="00BD0C9C">
        <w:rPr>
          <w:szCs w:val="28"/>
        </w:rPr>
        <w:t xml:space="preserve">-критерия для сравнения двух средних значений непрерывных распределений. Критерий </w:t>
      </w:r>
      <w:r w:rsidR="00280720" w:rsidRPr="00BD0C9C">
        <w:rPr>
          <w:szCs w:val="28"/>
        </w:rPr>
        <w:t xml:space="preserve">Манна и Уитни </w:t>
      </w:r>
      <w:r w:rsidR="00B624BF" w:rsidRPr="00BD0C9C">
        <w:rPr>
          <w:szCs w:val="28"/>
        </w:rPr>
        <w:t>представляет собой развитие</w:t>
      </w:r>
      <w:r w:rsidRPr="00BD0C9C">
        <w:rPr>
          <w:szCs w:val="28"/>
        </w:rPr>
        <w:t xml:space="preserve"> критери</w:t>
      </w:r>
      <w:r w:rsidR="00B624BF" w:rsidRPr="00BD0C9C">
        <w:rPr>
          <w:szCs w:val="28"/>
        </w:rPr>
        <w:t>я</w:t>
      </w:r>
      <w:r w:rsidRPr="00BD0C9C">
        <w:rPr>
          <w:szCs w:val="28"/>
        </w:rPr>
        <w:t xml:space="preserve"> Уилкоксона [</w:t>
      </w:r>
      <w:r w:rsidR="00C63AFA">
        <w:fldChar w:fldCharType="begin"/>
      </w:r>
      <w:r w:rsidR="00DC7681">
        <w:rPr>
          <w:szCs w:val="28"/>
        </w:rPr>
        <w:instrText xml:space="preserve"> REF _Ref456087685 \r \h </w:instrText>
      </w:r>
      <w:r w:rsidR="00C63AFA">
        <w:fldChar w:fldCharType="separate"/>
      </w:r>
      <w:r w:rsidR="006B60C5">
        <w:rPr>
          <w:szCs w:val="28"/>
        </w:rPr>
        <w:t>63</w:t>
      </w:r>
      <w:r w:rsidR="00C63AFA">
        <w:fldChar w:fldCharType="end"/>
      </w:r>
      <w:r w:rsidRPr="00BD0C9C">
        <w:rPr>
          <w:szCs w:val="28"/>
        </w:rPr>
        <w:t>]</w:t>
      </w:r>
      <w:r w:rsidR="00B624BF" w:rsidRPr="00BD0C9C">
        <w:rPr>
          <w:szCs w:val="28"/>
        </w:rPr>
        <w:t xml:space="preserve">. </w:t>
      </w:r>
    </w:p>
    <w:p w:rsidR="00280720" w:rsidRPr="00BD0C9C" w:rsidRDefault="00B624BF" w:rsidP="00280720">
      <w:pPr>
        <w:widowControl/>
        <w:rPr>
          <w:szCs w:val="28"/>
        </w:rPr>
      </w:pPr>
      <w:r w:rsidRPr="00BD0C9C">
        <w:t>Для вычисления статистики</w:t>
      </w:r>
      <w:r w:rsidRPr="00BD0C9C">
        <w:rPr>
          <w:b/>
          <w:bCs/>
          <w:sz w:val="24"/>
        </w:rPr>
        <w:t xml:space="preserve"> </w:t>
      </w:r>
      <w:r w:rsidRPr="00BD0C9C">
        <w:rPr>
          <w:szCs w:val="28"/>
        </w:rPr>
        <w:t>Уилкоксона две</w:t>
      </w:r>
      <w:r w:rsidR="001740BF" w:rsidRPr="00BD0C9C">
        <w:rPr>
          <w:szCs w:val="28"/>
        </w:rPr>
        <w:t xml:space="preserve"> независимы</w:t>
      </w:r>
      <w:r w:rsidRPr="00BD0C9C">
        <w:rPr>
          <w:szCs w:val="28"/>
        </w:rPr>
        <w:t>е</w:t>
      </w:r>
      <w:r w:rsidR="001740BF" w:rsidRPr="00BD0C9C">
        <w:rPr>
          <w:szCs w:val="28"/>
        </w:rPr>
        <w:t xml:space="preserve"> выборк</w:t>
      </w:r>
      <w:r w:rsidRPr="00BD0C9C">
        <w:rPr>
          <w:szCs w:val="28"/>
        </w:rPr>
        <w:t>и</w:t>
      </w:r>
      <w:r w:rsidR="00280720" w:rsidRPr="00BD0C9C">
        <w:rPr>
          <w:szCs w:val="28"/>
        </w:rPr>
        <w:t xml:space="preserve"> объединяют в одну объёмом </w:t>
      </w:r>
      <w:proofErr w:type="gramStart"/>
      <w:r w:rsidR="00280720" w:rsidRPr="00BD0C9C">
        <w:rPr>
          <w:szCs w:val="28"/>
        </w:rPr>
        <w:t>в</w:t>
      </w:r>
      <w:proofErr w:type="gramEnd"/>
      <w:r w:rsidR="001740BF" w:rsidRPr="00BD0C9C">
        <w:rPr>
          <w:szCs w:val="28"/>
        </w:rPr>
        <w:t xml:space="preserve"> </w:t>
      </w:r>
      <w:r w:rsidR="001740BF" w:rsidRPr="00BD0C9C">
        <w:rPr>
          <w:position w:val="-10"/>
          <w:szCs w:val="28"/>
        </w:rPr>
        <w:object w:dxaOrig="660" w:dyaOrig="320">
          <v:shape id="_x0000_i2172" type="#_x0000_t75" style="width:33pt;height:15.75pt" o:ole="">
            <v:imagedata r:id="rId1866" o:title=""/>
          </v:shape>
          <o:OLEObject Type="Embed" ProgID="Equation.DSMT4" ShapeID="_x0000_i2172" DrawAspect="Content" ObjectID="_1584273501" r:id="rId1867"/>
        </w:object>
      </w:r>
      <w:r w:rsidR="001740BF" w:rsidRPr="00BD0C9C">
        <w:rPr>
          <w:szCs w:val="28"/>
        </w:rPr>
        <w:t xml:space="preserve"> </w:t>
      </w:r>
      <w:r w:rsidR="00280720" w:rsidRPr="00BD0C9C">
        <w:rPr>
          <w:szCs w:val="28"/>
        </w:rPr>
        <w:t xml:space="preserve">значений и упорядочивают. По </w:t>
      </w:r>
      <w:r w:rsidR="001740BF" w:rsidRPr="00BD0C9C">
        <w:rPr>
          <w:szCs w:val="28"/>
        </w:rPr>
        <w:t>объединенной выборк</w:t>
      </w:r>
      <w:r w:rsidR="00280720" w:rsidRPr="00BD0C9C">
        <w:rPr>
          <w:szCs w:val="28"/>
        </w:rPr>
        <w:t>е</w:t>
      </w:r>
      <w:r w:rsidR="001740BF" w:rsidRPr="00BD0C9C">
        <w:rPr>
          <w:szCs w:val="28"/>
        </w:rPr>
        <w:t xml:space="preserve"> определяют сумму рангов </w:t>
      </w:r>
      <w:r w:rsidR="001740BF" w:rsidRPr="00BD0C9C">
        <w:rPr>
          <w:position w:val="-10"/>
          <w:szCs w:val="28"/>
        </w:rPr>
        <w:object w:dxaOrig="260" w:dyaOrig="320">
          <v:shape id="_x0000_i2173" type="#_x0000_t75" style="width:12pt;height:15.75pt" o:ole="">
            <v:imagedata r:id="rId1868" o:title=""/>
          </v:shape>
          <o:OLEObject Type="Embed" ProgID="Equation.DSMT4" ShapeID="_x0000_i2173" DrawAspect="Content" ObjectID="_1584273502" r:id="rId1869"/>
        </w:object>
      </w:r>
      <w:r w:rsidR="001740BF" w:rsidRPr="00BD0C9C">
        <w:rPr>
          <w:szCs w:val="28"/>
        </w:rPr>
        <w:t xml:space="preserve">, соответствующую элементам первой выборки, и сумму рангов второй </w:t>
      </w:r>
      <w:r w:rsidR="001740BF" w:rsidRPr="00BD0C9C">
        <w:rPr>
          <w:position w:val="-10"/>
          <w:szCs w:val="28"/>
        </w:rPr>
        <w:object w:dxaOrig="300" w:dyaOrig="320">
          <v:shape id="_x0000_i2174" type="#_x0000_t75" style="width:15pt;height:15.75pt" o:ole="">
            <v:imagedata r:id="rId1870" o:title=""/>
          </v:shape>
          <o:OLEObject Type="Embed" ProgID="Equation.DSMT4" ShapeID="_x0000_i2174" DrawAspect="Content" ObjectID="_1584273503" r:id="rId1871"/>
        </w:object>
      </w:r>
      <w:r w:rsidR="001740BF" w:rsidRPr="00BD0C9C">
        <w:rPr>
          <w:szCs w:val="28"/>
        </w:rPr>
        <w:t xml:space="preserve">. </w:t>
      </w:r>
      <w:r w:rsidR="00280720" w:rsidRPr="00BD0C9C">
        <w:rPr>
          <w:szCs w:val="28"/>
        </w:rPr>
        <w:t>Статистика критерия Уилкоксона [</w:t>
      </w:r>
      <w:r w:rsidR="00C63AFA">
        <w:fldChar w:fldCharType="begin"/>
      </w:r>
      <w:r w:rsidR="00DC7681">
        <w:rPr>
          <w:szCs w:val="28"/>
        </w:rPr>
        <w:instrText xml:space="preserve"> REF _Ref456087685 \r \h </w:instrText>
      </w:r>
      <w:r w:rsidR="00C63AFA">
        <w:fldChar w:fldCharType="separate"/>
      </w:r>
      <w:r w:rsidR="006B60C5">
        <w:rPr>
          <w:szCs w:val="28"/>
        </w:rPr>
        <w:t>63</w:t>
      </w:r>
      <w:r w:rsidR="00C63AFA">
        <w:fldChar w:fldCharType="end"/>
      </w:r>
      <w:r w:rsidR="00DC7681" w:rsidRPr="007C0FAC">
        <w:t>]</w:t>
      </w:r>
      <w:r w:rsidR="00280720" w:rsidRPr="00BD0C9C">
        <w:rPr>
          <w:szCs w:val="28"/>
        </w:rPr>
        <w:t xml:space="preserve"> имеет вид </w:t>
      </w:r>
    </w:p>
    <w:p w:rsidR="00280720" w:rsidRPr="00BD0C9C" w:rsidRDefault="005602B0" w:rsidP="002D081E">
      <w:pPr>
        <w:pStyle w:val="a7"/>
        <w:spacing w:after="120"/>
        <w:jc w:val="right"/>
        <w:rPr>
          <w:szCs w:val="28"/>
        </w:rPr>
      </w:pPr>
      <w:r w:rsidRPr="00BD0C9C">
        <w:rPr>
          <w:szCs w:val="28"/>
        </w:rPr>
        <w:tab/>
      </w:r>
      <w:r w:rsidR="00280720" w:rsidRPr="00BD0C9C">
        <w:rPr>
          <w:position w:val="-10"/>
          <w:szCs w:val="28"/>
        </w:rPr>
        <w:object w:dxaOrig="1560" w:dyaOrig="320">
          <v:shape id="_x0000_i2175" type="#_x0000_t75" style="width:77.25pt;height:15.75pt" o:ole="">
            <v:imagedata r:id="rId1872" o:title=""/>
          </v:shape>
          <o:OLEObject Type="Embed" ProgID="Equation.DSMT4" ShapeID="_x0000_i2175" DrawAspect="Content" ObjectID="_1584273504" r:id="rId1873"/>
        </w:object>
      </w:r>
      <w:r w:rsidR="00280720" w:rsidRPr="00BD0C9C">
        <w:rPr>
          <w:szCs w:val="28"/>
        </w:rPr>
        <w:t>,</w:t>
      </w:r>
      <w:r w:rsidRPr="00BD0C9C">
        <w:rPr>
          <w:szCs w:val="28"/>
        </w:rPr>
        <w:tab/>
      </w:r>
      <w:r w:rsidRPr="000B15B6">
        <w:rPr>
          <w:szCs w:val="28"/>
        </w:rPr>
        <w:t>(3.</w:t>
      </w:r>
      <w:r w:rsidR="000B15B6">
        <w:rPr>
          <w:szCs w:val="28"/>
        </w:rPr>
        <w:t>7</w:t>
      </w:r>
      <w:r w:rsidRPr="00BD0C9C">
        <w:rPr>
          <w:szCs w:val="28"/>
        </w:rPr>
        <w:t>)</w:t>
      </w:r>
    </w:p>
    <w:p w:rsidR="001740BF" w:rsidRPr="00BD0C9C" w:rsidRDefault="00280720" w:rsidP="00280720">
      <w:pPr>
        <w:widowControl/>
        <w:tabs>
          <w:tab w:val="left" w:pos="567"/>
        </w:tabs>
        <w:ind w:firstLine="0"/>
        <w:rPr>
          <w:szCs w:val="28"/>
        </w:rPr>
      </w:pPr>
      <w:r w:rsidRPr="00BD0C9C">
        <w:rPr>
          <w:szCs w:val="28"/>
        </w:rPr>
        <w:t>где</w:t>
      </w:r>
    </w:p>
    <w:p w:rsidR="001740BF" w:rsidRPr="00BD0C9C" w:rsidRDefault="001740BF" w:rsidP="001740BF">
      <w:pPr>
        <w:pStyle w:val="a7"/>
      </w:pPr>
      <w:r w:rsidRPr="00BD0C9C">
        <w:rPr>
          <w:position w:val="-10"/>
        </w:rPr>
        <w:object w:dxaOrig="2500" w:dyaOrig="320">
          <v:shape id="_x0000_i2176" type="#_x0000_t75" style="width:126pt;height:15.75pt" o:ole="">
            <v:imagedata r:id="rId1874" o:title=""/>
          </v:shape>
          <o:OLEObject Type="Embed" ProgID="Equation.DSMT4" ShapeID="_x0000_i2176" DrawAspect="Content" ObjectID="_1584273505" r:id="rId1875"/>
        </w:object>
      </w:r>
      <w:r w:rsidRPr="00BD0C9C">
        <w:t>,</w:t>
      </w:r>
    </w:p>
    <w:p w:rsidR="001740BF" w:rsidRPr="00BD0C9C" w:rsidRDefault="001740BF" w:rsidP="001740BF">
      <w:pPr>
        <w:pStyle w:val="a7"/>
        <w:rPr>
          <w:szCs w:val="28"/>
        </w:rPr>
      </w:pPr>
      <w:r w:rsidRPr="00BD0C9C">
        <w:rPr>
          <w:position w:val="-10"/>
          <w:szCs w:val="28"/>
        </w:rPr>
        <w:object w:dxaOrig="2620" w:dyaOrig="320">
          <v:shape id="_x0000_i2177" type="#_x0000_t75" style="width:130.5pt;height:15.75pt" o:ole="">
            <v:imagedata r:id="rId1876" o:title=""/>
          </v:shape>
          <o:OLEObject Type="Embed" ProgID="Equation.DSMT4" ShapeID="_x0000_i2177" DrawAspect="Content" ObjectID="_1584273506" r:id="rId1877"/>
        </w:object>
      </w:r>
      <w:r w:rsidRPr="00BD0C9C">
        <w:rPr>
          <w:szCs w:val="28"/>
        </w:rPr>
        <w:t>.</w:t>
      </w:r>
    </w:p>
    <w:p w:rsidR="008618A5" w:rsidRPr="00BD0C9C" w:rsidRDefault="008618A5" w:rsidP="001740BF">
      <w:pPr>
        <w:widowControl/>
        <w:rPr>
          <w:szCs w:val="28"/>
        </w:rPr>
      </w:pPr>
      <w:r w:rsidRPr="00BD0C9C">
        <w:rPr>
          <w:szCs w:val="28"/>
        </w:rPr>
        <w:t xml:space="preserve">Дискретные распределения </w:t>
      </w:r>
      <w:r w:rsidRPr="00BD0C9C">
        <w:rPr>
          <w:i/>
          <w:szCs w:val="28"/>
        </w:rPr>
        <w:t>U</w:t>
      </w:r>
      <w:r w:rsidRPr="00BD0C9C">
        <w:rPr>
          <w:szCs w:val="28"/>
        </w:rPr>
        <w:t xml:space="preserve">-статистики сильно зависят от размера выборок, что затрудняет применение критерия. Эту </w:t>
      </w:r>
      <w:r w:rsidRPr="00BD0C9C">
        <w:rPr>
          <w:szCs w:val="28"/>
        </w:rPr>
        <w:lastRenderedPageBreak/>
        <w:t>зависимость иллюстрирует рис. 3.</w:t>
      </w:r>
      <w:r w:rsidR="000B15B6">
        <w:rPr>
          <w:szCs w:val="28"/>
        </w:rPr>
        <w:t>5</w:t>
      </w:r>
      <w:r w:rsidRPr="00BD0C9C">
        <w:rPr>
          <w:szCs w:val="28"/>
        </w:rPr>
        <w:t>, н</w:t>
      </w:r>
      <w:r w:rsidR="004E38CF" w:rsidRPr="00BD0C9C">
        <w:rPr>
          <w:szCs w:val="28"/>
        </w:rPr>
        <w:t>а</w:t>
      </w:r>
      <w:r w:rsidRPr="00BD0C9C">
        <w:rPr>
          <w:szCs w:val="28"/>
        </w:rPr>
        <w:t xml:space="preserve"> котором представлены распределения статистики </w:t>
      </w:r>
      <w:r w:rsidR="00D65F1D" w:rsidRPr="00BD0C9C">
        <w:rPr>
          <w:position w:val="-12"/>
          <w:szCs w:val="28"/>
        </w:rPr>
        <w:object w:dxaOrig="900" w:dyaOrig="360">
          <v:shape id="_x0000_i2178" type="#_x0000_t75" style="width:46.5pt;height:18pt" o:ole="">
            <v:imagedata r:id="rId1878" o:title=""/>
          </v:shape>
          <o:OLEObject Type="Embed" ProgID="Equation.DSMT4" ShapeID="_x0000_i2178" DrawAspect="Content" ObjectID="_1584273507" r:id="rId1879"/>
        </w:object>
      </w:r>
      <w:r w:rsidRPr="00BD0C9C">
        <w:rPr>
          <w:szCs w:val="28"/>
        </w:rPr>
        <w:t xml:space="preserve"> при различных комбинациях объёмов выборок в случае справедливости проверяемой гипотезы </w:t>
      </w:r>
      <w:r w:rsidRPr="00BD0C9C">
        <w:rPr>
          <w:position w:val="-10"/>
          <w:szCs w:val="28"/>
        </w:rPr>
        <w:object w:dxaOrig="340" w:dyaOrig="320">
          <v:shape id="_x0000_i2179" type="#_x0000_t75" style="width:15.75pt;height:15.75pt" o:ole="">
            <v:imagedata r:id="rId1712" o:title=""/>
          </v:shape>
          <o:OLEObject Type="Embed" ProgID="Equation.DSMT4" ShapeID="_x0000_i2179" DrawAspect="Content" ObjectID="_1584273508" r:id="rId1880"/>
        </w:object>
      </w:r>
      <w:r w:rsidR="004175D7" w:rsidRPr="00BD0C9C">
        <w:rPr>
          <w:szCs w:val="28"/>
        </w:rPr>
        <w:t>.</w:t>
      </w:r>
    </w:p>
    <w:p w:rsidR="00696CC5" w:rsidRPr="00BD0C9C" w:rsidRDefault="00696CC5" w:rsidP="00696CC5">
      <w:pPr>
        <w:widowControl/>
        <w:rPr>
          <w:szCs w:val="28"/>
        </w:rPr>
      </w:pPr>
      <w:r w:rsidRPr="00BD0C9C">
        <w:rPr>
          <w:szCs w:val="28"/>
        </w:rPr>
        <w:t xml:space="preserve">В критерии Манна–Уитни (Манна–Уитни–Уилкоксона) вместо </w:t>
      </w:r>
      <w:r w:rsidRPr="00BD0C9C">
        <w:rPr>
          <w:i/>
          <w:szCs w:val="28"/>
        </w:rPr>
        <w:t>U</w:t>
      </w:r>
      <w:r w:rsidRPr="00BD0C9C">
        <w:rPr>
          <w:szCs w:val="28"/>
        </w:rPr>
        <w:t xml:space="preserve">-статистики используется нормализованная статистика </w:t>
      </w:r>
    </w:p>
    <w:p w:rsidR="00696CC5" w:rsidRPr="00BD0C9C" w:rsidRDefault="00696CC5" w:rsidP="00696CC5">
      <w:pPr>
        <w:pStyle w:val="a7"/>
        <w:rPr>
          <w:szCs w:val="28"/>
        </w:rPr>
      </w:pPr>
      <w:r w:rsidRPr="00BD0C9C">
        <w:rPr>
          <w:szCs w:val="28"/>
        </w:rPr>
        <w:tab/>
      </w:r>
      <w:r w:rsidRPr="00BD0C9C">
        <w:rPr>
          <w:position w:val="-34"/>
          <w:szCs w:val="28"/>
        </w:rPr>
        <w:object w:dxaOrig="2340" w:dyaOrig="700">
          <v:shape id="_x0000_i2180" type="#_x0000_t75" style="width:118.5pt;height:35.25pt" o:ole="">
            <v:imagedata r:id="rId1881" o:title=""/>
          </v:shape>
          <o:OLEObject Type="Embed" ProgID="Equation.DSMT4" ShapeID="_x0000_i2180" DrawAspect="Content" ObjectID="_1584273509" r:id="rId1882"/>
        </w:object>
      </w:r>
      <w:r w:rsidRPr="00BD0C9C">
        <w:rPr>
          <w:szCs w:val="28"/>
        </w:rPr>
        <w:t>.</w:t>
      </w:r>
      <w:r w:rsidRPr="00BD0C9C">
        <w:rPr>
          <w:szCs w:val="28"/>
        </w:rPr>
        <w:tab/>
        <w:t>(3.</w:t>
      </w:r>
      <w:r>
        <w:rPr>
          <w:szCs w:val="28"/>
        </w:rPr>
        <w:t>8</w:t>
      </w:r>
      <w:r w:rsidRPr="00BD0C9C">
        <w:rPr>
          <w:szCs w:val="28"/>
        </w:rPr>
        <w:t>)</w:t>
      </w:r>
    </w:p>
    <w:p w:rsidR="00696CC5" w:rsidRDefault="00696CC5" w:rsidP="00696CC5">
      <w:pPr>
        <w:widowControl/>
        <w:ind w:firstLine="0"/>
        <w:rPr>
          <w:szCs w:val="28"/>
        </w:rPr>
      </w:pPr>
      <w:r w:rsidRPr="00BD0C9C">
        <w:rPr>
          <w:szCs w:val="28"/>
        </w:rPr>
        <w:t>Дискретное распределение статистики (3.</w:t>
      </w:r>
      <w:r>
        <w:rPr>
          <w:szCs w:val="28"/>
        </w:rPr>
        <w:t>8</w:t>
      </w:r>
      <w:r w:rsidRPr="00BD0C9C">
        <w:rPr>
          <w:szCs w:val="28"/>
        </w:rPr>
        <w:t xml:space="preserve">) в случае справедливости проверяемой гипотезы </w:t>
      </w:r>
      <w:r w:rsidRPr="00BD0C9C">
        <w:rPr>
          <w:position w:val="-10"/>
          <w:szCs w:val="28"/>
        </w:rPr>
        <w:object w:dxaOrig="340" w:dyaOrig="320">
          <v:shape id="_x0000_i2181" type="#_x0000_t75" style="width:15.75pt;height:15.75pt" o:ole="">
            <v:imagedata r:id="rId1883" o:title=""/>
          </v:shape>
          <o:OLEObject Type="Embed" ProgID="Equation.DSMT4" ShapeID="_x0000_i2181" DrawAspect="Content" ObjectID="_1584273510" r:id="rId1884"/>
        </w:object>
      </w:r>
      <w:r w:rsidRPr="00BD0C9C">
        <w:rPr>
          <w:szCs w:val="28"/>
        </w:rPr>
        <w:t xml:space="preserve"> хорошо приближается стандартным нормальным законом при </w:t>
      </w:r>
      <w:r w:rsidRPr="00BD0C9C">
        <w:rPr>
          <w:position w:val="-10"/>
          <w:szCs w:val="28"/>
        </w:rPr>
        <w:object w:dxaOrig="1100" w:dyaOrig="320">
          <v:shape id="_x0000_i2182" type="#_x0000_t75" style="width:56.25pt;height:15.75pt" o:ole="">
            <v:imagedata r:id="rId1885" o:title=""/>
          </v:shape>
          <o:OLEObject Type="Embed" ProgID="Equation.DSMT4" ShapeID="_x0000_i2182" DrawAspect="Content" ObjectID="_1584273511" r:id="rId1886"/>
        </w:object>
      </w:r>
      <w:r w:rsidRPr="00BD0C9C">
        <w:rPr>
          <w:szCs w:val="28"/>
        </w:rPr>
        <w:t xml:space="preserve"> (</w:t>
      </w:r>
      <w:proofErr w:type="gramStart"/>
      <w:r w:rsidRPr="00BD0C9C">
        <w:rPr>
          <w:szCs w:val="28"/>
        </w:rPr>
        <w:t>см</w:t>
      </w:r>
      <w:proofErr w:type="gramEnd"/>
      <w:r w:rsidRPr="00BD0C9C">
        <w:rPr>
          <w:szCs w:val="28"/>
        </w:rPr>
        <w:t>. рис. 3.</w:t>
      </w:r>
      <w:r>
        <w:rPr>
          <w:szCs w:val="28"/>
        </w:rPr>
        <w:t>6</w:t>
      </w:r>
      <w:r w:rsidRPr="00BD0C9C">
        <w:rPr>
          <w:szCs w:val="28"/>
        </w:rPr>
        <w:t xml:space="preserve">), если объем каждой из выборок не слишком мал: </w:t>
      </w:r>
      <w:r w:rsidRPr="00BD0C9C">
        <w:rPr>
          <w:position w:val="-10"/>
          <w:szCs w:val="28"/>
        </w:rPr>
        <w:object w:dxaOrig="560" w:dyaOrig="320">
          <v:shape id="_x0000_i2183" type="#_x0000_t75" style="width:27.75pt;height:15.75pt" o:ole="">
            <v:imagedata r:id="rId1887" o:title=""/>
          </v:shape>
          <o:OLEObject Type="Embed" ProgID="Equation.DSMT4" ShapeID="_x0000_i2183" DrawAspect="Content" ObjectID="_1584273512" r:id="rId1888"/>
        </w:object>
      </w:r>
      <w:r w:rsidRPr="00BD0C9C">
        <w:rPr>
          <w:szCs w:val="28"/>
        </w:rPr>
        <w:t xml:space="preserve">, </w:t>
      </w:r>
      <w:r w:rsidRPr="00BD0C9C">
        <w:rPr>
          <w:position w:val="-10"/>
          <w:szCs w:val="28"/>
        </w:rPr>
        <w:object w:dxaOrig="600" w:dyaOrig="320">
          <v:shape id="_x0000_i2184" type="#_x0000_t75" style="width:30pt;height:15.75pt" o:ole="">
            <v:imagedata r:id="rId1889" o:title=""/>
          </v:shape>
          <o:OLEObject Type="Embed" ProgID="Equation.DSMT4" ShapeID="_x0000_i2184" DrawAspect="Content" ObjectID="_1584273513" r:id="rId1890"/>
        </w:object>
      </w:r>
      <w:r w:rsidRPr="00BD0C9C">
        <w:rPr>
          <w:szCs w:val="28"/>
        </w:rPr>
        <w:t xml:space="preserve">. </w:t>
      </w:r>
    </w:p>
    <w:p w:rsidR="00696CC5" w:rsidRPr="00BD0C9C" w:rsidRDefault="00696CC5" w:rsidP="00696CC5">
      <w:pPr>
        <w:widowControl/>
        <w:ind w:firstLine="0"/>
        <w:rPr>
          <w:szCs w:val="28"/>
        </w:rPr>
      </w:pPr>
    </w:p>
    <w:p w:rsidR="0009761B" w:rsidRPr="00BD0C9C" w:rsidRDefault="0009761B" w:rsidP="004E38CF">
      <w:pPr>
        <w:widowControl/>
        <w:ind w:firstLine="0"/>
        <w:jc w:val="center"/>
        <w:rPr>
          <w:szCs w:val="28"/>
          <w:lang w:val="en-US"/>
        </w:rPr>
      </w:pPr>
      <w:r>
        <w:rPr>
          <w:noProof/>
          <w:szCs w:val="28"/>
        </w:rPr>
        <w:drawing>
          <wp:inline distT="0" distB="0" distL="0" distR="0">
            <wp:extent cx="4057143" cy="2450000"/>
            <wp:effectExtent l="19050" t="0" r="507" b="0"/>
            <wp:docPr id="3665" name="Рисунок 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5"/>
                    <pic:cNvPicPr>
                      <a:picLocks noChangeAspect="1" noChangeArrowheads="1"/>
                    </pic:cNvPicPr>
                  </pic:nvPicPr>
                  <pic:blipFill>
                    <a:blip r:embed="rId1891" cstate="print"/>
                    <a:srcRect/>
                    <a:stretch>
                      <a:fillRect/>
                    </a:stretch>
                  </pic:blipFill>
                  <pic:spPr bwMode="auto">
                    <a:xfrm>
                      <a:off x="0" y="0"/>
                      <a:ext cx="4057143" cy="2450000"/>
                    </a:xfrm>
                    <a:prstGeom prst="rect">
                      <a:avLst/>
                    </a:prstGeom>
                    <a:noFill/>
                    <a:ln w="9525">
                      <a:noFill/>
                      <a:miter lim="800000"/>
                      <a:headEnd/>
                      <a:tailEnd/>
                    </a:ln>
                  </pic:spPr>
                </pic:pic>
              </a:graphicData>
            </a:graphic>
          </wp:inline>
        </w:drawing>
      </w:r>
    </w:p>
    <w:p w:rsidR="004E38CF" w:rsidRPr="00BD0C9C" w:rsidRDefault="004E38CF" w:rsidP="004E38CF">
      <w:pPr>
        <w:widowControl/>
        <w:ind w:firstLine="0"/>
        <w:jc w:val="center"/>
        <w:rPr>
          <w:sz w:val="20"/>
        </w:rPr>
      </w:pPr>
      <w:r w:rsidRPr="00BD0C9C">
        <w:rPr>
          <w:i/>
          <w:iCs/>
          <w:sz w:val="20"/>
        </w:rPr>
        <w:t>Рис. 3.</w:t>
      </w:r>
      <w:r w:rsidR="000B15B6">
        <w:rPr>
          <w:i/>
          <w:iCs/>
          <w:sz w:val="20"/>
        </w:rPr>
        <w:t>5</w:t>
      </w:r>
      <w:r w:rsidRPr="00BD0C9C">
        <w:rPr>
          <w:i/>
          <w:iCs/>
          <w:sz w:val="20"/>
        </w:rPr>
        <w:t>.</w:t>
      </w:r>
      <w:r w:rsidRPr="00BD0C9C">
        <w:rPr>
          <w:sz w:val="20"/>
        </w:rPr>
        <w:t xml:space="preserve"> Распределения статистики Уилкоксона при различных объёмах сравниваемых выборок</w:t>
      </w:r>
    </w:p>
    <w:p w:rsidR="00DD3D95" w:rsidRPr="00DD3D95" w:rsidRDefault="00DD3D95" w:rsidP="001740BF">
      <w:pPr>
        <w:widowControl/>
        <w:rPr>
          <w:szCs w:val="28"/>
        </w:rPr>
      </w:pPr>
    </w:p>
    <w:p w:rsidR="00AD6159" w:rsidRPr="00BD0C9C" w:rsidRDefault="001740BF" w:rsidP="004175D7">
      <w:pPr>
        <w:widowControl/>
        <w:rPr>
          <w:szCs w:val="28"/>
        </w:rPr>
      </w:pPr>
      <w:r w:rsidRPr="00BD0C9C">
        <w:rPr>
          <w:szCs w:val="28"/>
        </w:rPr>
        <w:t xml:space="preserve">При меньших объемах выборок следует учитывать, что достигаемый уровень значимости </w:t>
      </w:r>
      <w:r w:rsidR="00EE144A" w:rsidRPr="00EE144A">
        <w:rPr>
          <w:position w:val="-10"/>
        </w:rPr>
        <w:object w:dxaOrig="600" w:dyaOrig="320">
          <v:shape id="_x0000_i2185" type="#_x0000_t75" style="width:30pt;height:15.75pt" o:ole="">
            <v:imagedata r:id="rId109" o:title=""/>
          </v:shape>
          <o:OLEObject Type="Embed" ProgID="Equation.DSMT4" ShapeID="_x0000_i2185" DrawAspect="Content" ObjectID="_1584273514" r:id="rId1892"/>
        </w:object>
      </w:r>
      <w:r w:rsidRPr="00BD0C9C">
        <w:rPr>
          <w:szCs w:val="28"/>
        </w:rPr>
        <w:t xml:space="preserve">, вычисляемый по значению статистики </w:t>
      </w:r>
      <w:r w:rsidR="004175D7" w:rsidRPr="00BD0C9C">
        <w:rPr>
          <w:position w:val="-4"/>
          <w:szCs w:val="28"/>
        </w:rPr>
        <w:object w:dxaOrig="220" w:dyaOrig="279">
          <v:shape id="_x0000_i2186" type="#_x0000_t75" style="width:10.5pt;height:14.25pt" o:ole="">
            <v:imagedata r:id="rId1893" o:title=""/>
          </v:shape>
          <o:OLEObject Type="Embed" ProgID="Equation.DSMT4" ShapeID="_x0000_i2186" DrawAspect="Content" ObjectID="_1584273515" r:id="rId1894"/>
        </w:object>
      </w:r>
      <w:r w:rsidRPr="00BD0C9C">
        <w:rPr>
          <w:szCs w:val="28"/>
        </w:rPr>
        <w:t xml:space="preserve">в соответствии с функцией распределения стандартного нормального закона, может заметно отличаться </w:t>
      </w:r>
      <w:proofErr w:type="gramStart"/>
      <w:r w:rsidRPr="00BD0C9C">
        <w:rPr>
          <w:szCs w:val="28"/>
        </w:rPr>
        <w:t>от</w:t>
      </w:r>
      <w:proofErr w:type="gramEnd"/>
      <w:r w:rsidRPr="00BD0C9C">
        <w:rPr>
          <w:szCs w:val="28"/>
        </w:rPr>
        <w:t xml:space="preserve"> истинного.</w:t>
      </w:r>
      <w:r w:rsidR="004E38CF" w:rsidRPr="00BD0C9C">
        <w:rPr>
          <w:szCs w:val="28"/>
        </w:rPr>
        <w:t xml:space="preserve"> </w:t>
      </w:r>
    </w:p>
    <w:p w:rsidR="00AD6159" w:rsidRPr="00BD0C9C" w:rsidRDefault="0009761B" w:rsidP="00AD6159">
      <w:pPr>
        <w:widowControl/>
        <w:ind w:firstLine="0"/>
        <w:jc w:val="center"/>
        <w:rPr>
          <w:szCs w:val="28"/>
        </w:rPr>
      </w:pPr>
      <w:r>
        <w:rPr>
          <w:noProof/>
          <w:szCs w:val="28"/>
        </w:rPr>
        <w:lastRenderedPageBreak/>
        <w:drawing>
          <wp:inline distT="0" distB="0" distL="0" distR="0">
            <wp:extent cx="4079651" cy="2464286"/>
            <wp:effectExtent l="19050" t="0" r="0" b="0"/>
            <wp:docPr id="3672" name="Рисунок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2"/>
                    <pic:cNvPicPr>
                      <a:picLocks noChangeAspect="1" noChangeArrowheads="1"/>
                    </pic:cNvPicPr>
                  </pic:nvPicPr>
                  <pic:blipFill>
                    <a:blip r:embed="rId1895" cstate="print"/>
                    <a:srcRect/>
                    <a:stretch>
                      <a:fillRect/>
                    </a:stretch>
                  </pic:blipFill>
                  <pic:spPr bwMode="auto">
                    <a:xfrm>
                      <a:off x="0" y="0"/>
                      <a:ext cx="4079651" cy="2464286"/>
                    </a:xfrm>
                    <a:prstGeom prst="rect">
                      <a:avLst/>
                    </a:prstGeom>
                    <a:noFill/>
                    <a:ln w="9525">
                      <a:noFill/>
                      <a:miter lim="800000"/>
                      <a:headEnd/>
                      <a:tailEnd/>
                    </a:ln>
                  </pic:spPr>
                </pic:pic>
              </a:graphicData>
            </a:graphic>
          </wp:inline>
        </w:drawing>
      </w:r>
    </w:p>
    <w:p w:rsidR="005F2276" w:rsidRPr="004E38CF" w:rsidRDefault="005F2276" w:rsidP="005F2276">
      <w:pPr>
        <w:widowControl/>
        <w:ind w:firstLine="0"/>
        <w:jc w:val="center"/>
        <w:rPr>
          <w:sz w:val="20"/>
        </w:rPr>
      </w:pPr>
      <w:r w:rsidRPr="00BD0C9C">
        <w:rPr>
          <w:i/>
          <w:iCs/>
          <w:sz w:val="20"/>
        </w:rPr>
        <w:t>Рис. 3.</w:t>
      </w:r>
      <w:r w:rsidR="000B15B6">
        <w:rPr>
          <w:i/>
          <w:iCs/>
          <w:sz w:val="20"/>
        </w:rPr>
        <w:t>6</w:t>
      </w:r>
      <w:r w:rsidRPr="00BD0C9C">
        <w:rPr>
          <w:i/>
          <w:iCs/>
          <w:sz w:val="20"/>
        </w:rPr>
        <w:t>.</w:t>
      </w:r>
      <w:r w:rsidRPr="00BD0C9C">
        <w:rPr>
          <w:sz w:val="20"/>
        </w:rPr>
        <w:t xml:space="preserve"> Сходимость распределения статистики Манна–Уитни к</w:t>
      </w:r>
      <w:r>
        <w:rPr>
          <w:sz w:val="20"/>
        </w:rPr>
        <w:t xml:space="preserve"> стандартному нормальному закону</w:t>
      </w:r>
    </w:p>
    <w:p w:rsidR="005F2276" w:rsidRPr="004E38CF" w:rsidRDefault="005F2276" w:rsidP="005F2276">
      <w:pPr>
        <w:widowControl/>
        <w:ind w:firstLine="0"/>
        <w:jc w:val="center"/>
        <w:rPr>
          <w:szCs w:val="28"/>
        </w:rPr>
      </w:pPr>
    </w:p>
    <w:p w:rsidR="00D925AD" w:rsidRDefault="00D925AD" w:rsidP="00B02CD7">
      <w:pPr>
        <w:pStyle w:val="3"/>
      </w:pPr>
      <w:bookmarkStart w:id="55" w:name="_Toc271479770"/>
      <w:bookmarkStart w:id="56" w:name="_Toc508871297"/>
      <w:r>
        <w:t>3.</w:t>
      </w:r>
      <w:r w:rsidR="007C0B39">
        <w:t>2</w:t>
      </w:r>
      <w:r>
        <w:t>.</w:t>
      </w:r>
      <w:r w:rsidR="00E96864">
        <w:t>2</w:t>
      </w:r>
      <w:r>
        <w:t>.</w:t>
      </w:r>
      <w:r w:rsidR="00382DBE">
        <w:tab/>
      </w:r>
      <w:r w:rsidR="001740BF">
        <w:t>Критерий Краскела–Уаллиса</w:t>
      </w:r>
      <w:bookmarkEnd w:id="55"/>
      <w:bookmarkEnd w:id="56"/>
    </w:p>
    <w:p w:rsidR="001740BF" w:rsidRDefault="001740BF" w:rsidP="00D925AD">
      <w:pPr>
        <w:widowControl/>
        <w:tabs>
          <w:tab w:val="left" w:pos="-142"/>
        </w:tabs>
        <w:rPr>
          <w:color w:val="000000"/>
          <w:szCs w:val="28"/>
        </w:rPr>
      </w:pPr>
      <w:r>
        <w:rPr>
          <w:bCs/>
          <w:i/>
          <w:iCs/>
          <w:color w:val="000000"/>
          <w:szCs w:val="28"/>
        </w:rPr>
        <w:t>Н</w:t>
      </w:r>
      <w:r>
        <w:rPr>
          <w:bCs/>
          <w:color w:val="000000"/>
          <w:szCs w:val="28"/>
        </w:rPr>
        <w:t>-</w:t>
      </w:r>
      <w:r>
        <w:rPr>
          <w:color w:val="000000"/>
          <w:szCs w:val="28"/>
        </w:rPr>
        <w:t>критерий Краскела–Уаллиса [</w:t>
      </w:r>
      <w:r w:rsidR="00C63AFA">
        <w:rPr>
          <w:color w:val="000000"/>
          <w:szCs w:val="28"/>
        </w:rPr>
        <w:fldChar w:fldCharType="begin"/>
      </w:r>
      <w:r w:rsidR="00E06B47">
        <w:rPr>
          <w:color w:val="000000"/>
          <w:szCs w:val="28"/>
        </w:rPr>
        <w:instrText xml:space="preserve"> REF _Ref267930396 \r \h </w:instrText>
      </w:r>
      <w:r w:rsidR="00C63AFA">
        <w:rPr>
          <w:color w:val="000000"/>
          <w:szCs w:val="28"/>
        </w:rPr>
      </w:r>
      <w:r w:rsidR="00C63AFA">
        <w:rPr>
          <w:color w:val="000000"/>
          <w:szCs w:val="28"/>
        </w:rPr>
        <w:fldChar w:fldCharType="separate"/>
      </w:r>
      <w:r w:rsidR="006B60C5">
        <w:rPr>
          <w:color w:val="000000"/>
          <w:szCs w:val="28"/>
        </w:rPr>
        <w:t>24</w:t>
      </w:r>
      <w:r w:rsidR="00C63AFA">
        <w:rPr>
          <w:color w:val="000000"/>
          <w:szCs w:val="28"/>
        </w:rPr>
        <w:fldChar w:fldCharType="end"/>
      </w:r>
      <w:r>
        <w:rPr>
          <w:color w:val="000000"/>
          <w:szCs w:val="28"/>
        </w:rPr>
        <w:t xml:space="preserve">, </w:t>
      </w:r>
      <w:r w:rsidR="00C63AFA">
        <w:rPr>
          <w:color w:val="000000"/>
          <w:szCs w:val="28"/>
        </w:rPr>
        <w:fldChar w:fldCharType="begin"/>
      </w:r>
      <w:r w:rsidR="00E06B47">
        <w:rPr>
          <w:color w:val="000000"/>
          <w:szCs w:val="28"/>
        </w:rPr>
        <w:instrText xml:space="preserve"> REF _Ref267930426 \r \h </w:instrText>
      </w:r>
      <w:r w:rsidR="00C63AFA">
        <w:rPr>
          <w:color w:val="000000"/>
          <w:szCs w:val="28"/>
        </w:rPr>
      </w:r>
      <w:r w:rsidR="00C63AFA">
        <w:rPr>
          <w:color w:val="000000"/>
          <w:szCs w:val="28"/>
        </w:rPr>
        <w:fldChar w:fldCharType="separate"/>
      </w:r>
      <w:r w:rsidR="006B60C5">
        <w:rPr>
          <w:color w:val="000000"/>
          <w:szCs w:val="28"/>
        </w:rPr>
        <w:t>25</w:t>
      </w:r>
      <w:r w:rsidR="00C63AFA">
        <w:rPr>
          <w:color w:val="000000"/>
          <w:szCs w:val="28"/>
        </w:rPr>
        <w:fldChar w:fldCharType="end"/>
      </w:r>
      <w:r>
        <w:rPr>
          <w:color w:val="000000"/>
          <w:szCs w:val="28"/>
        </w:rPr>
        <w:t xml:space="preserve">] является развитием </w:t>
      </w:r>
      <w:r>
        <w:rPr>
          <w:i/>
          <w:iCs/>
          <w:color w:val="000000"/>
          <w:szCs w:val="28"/>
          <w:lang w:val="en-US"/>
        </w:rPr>
        <w:t>U</w:t>
      </w:r>
      <w:r>
        <w:rPr>
          <w:color w:val="000000"/>
          <w:szCs w:val="28"/>
        </w:rPr>
        <w:t xml:space="preserve">-критерия для проверки гипотезы о равенстве </w:t>
      </w:r>
      <w:proofErr w:type="gramStart"/>
      <w:r>
        <w:rPr>
          <w:color w:val="000000"/>
          <w:szCs w:val="28"/>
        </w:rPr>
        <w:t>средних</w:t>
      </w:r>
      <w:proofErr w:type="gramEnd"/>
      <w:r>
        <w:rPr>
          <w:color w:val="000000"/>
          <w:szCs w:val="28"/>
        </w:rPr>
        <w:t xml:space="preserve"> по </w:t>
      </w:r>
      <w:r>
        <w:rPr>
          <w:i/>
          <w:color w:val="000000"/>
          <w:szCs w:val="28"/>
        </w:rPr>
        <w:t>k</w:t>
      </w:r>
      <w:r>
        <w:rPr>
          <w:color w:val="000000"/>
          <w:szCs w:val="28"/>
        </w:rPr>
        <w:t xml:space="preserve"> выборкам. Объединенную выборку </w:t>
      </w:r>
      <w:r w:rsidR="00DE61CC">
        <w:rPr>
          <w:color w:val="000000"/>
          <w:szCs w:val="28"/>
        </w:rPr>
        <w:t xml:space="preserve">объёмом </w:t>
      </w:r>
      <w:r w:rsidRPr="001740BF">
        <w:rPr>
          <w:color w:val="000000"/>
          <w:position w:val="-26"/>
          <w:szCs w:val="28"/>
        </w:rPr>
        <w:object w:dxaOrig="800" w:dyaOrig="620">
          <v:shape id="_x0000_i2187" type="#_x0000_t75" style="width:39.75pt;height:31.5pt" o:ole="">
            <v:imagedata r:id="rId1896" o:title=""/>
          </v:shape>
          <o:OLEObject Type="Embed" ProgID="Equation.DSMT4" ShapeID="_x0000_i2187" DrawAspect="Content" ObjectID="_1584273516" r:id="rId1897"/>
        </w:object>
      </w:r>
      <w:r>
        <w:rPr>
          <w:color w:val="000000"/>
          <w:szCs w:val="28"/>
        </w:rPr>
        <w:t xml:space="preserve"> упорядочивают и вычисляют суммы рангов </w:t>
      </w:r>
      <w:r w:rsidRPr="001740BF">
        <w:rPr>
          <w:color w:val="000000"/>
          <w:position w:val="-10"/>
          <w:szCs w:val="28"/>
        </w:rPr>
        <w:object w:dxaOrig="260" w:dyaOrig="320">
          <v:shape id="_x0000_i2188" type="#_x0000_t75" style="width:12pt;height:15.75pt" o:ole="">
            <v:imagedata r:id="rId1898" o:title=""/>
          </v:shape>
          <o:OLEObject Type="Embed" ProgID="Equation.DSMT4" ShapeID="_x0000_i2188" DrawAspect="Content" ObjectID="_1584273517" r:id="rId1899"/>
        </w:object>
      </w:r>
      <w:r>
        <w:rPr>
          <w:color w:val="000000"/>
          <w:szCs w:val="28"/>
        </w:rPr>
        <w:t xml:space="preserve"> для </w:t>
      </w:r>
      <w:r w:rsidRPr="001740BF">
        <w:rPr>
          <w:color w:val="000000"/>
          <w:position w:val="-6"/>
          <w:szCs w:val="28"/>
        </w:rPr>
        <w:object w:dxaOrig="139" w:dyaOrig="240">
          <v:shape id="_x0000_i2189" type="#_x0000_t75" style="width:6.75pt;height:12pt" o:ole="">
            <v:imagedata r:id="rId1900" o:title=""/>
          </v:shape>
          <o:OLEObject Type="Embed" ProgID="Equation.DSMT4" ShapeID="_x0000_i2189" DrawAspect="Content" ObjectID="_1584273518" r:id="rId1901"/>
        </w:object>
      </w:r>
      <w:r>
        <w:rPr>
          <w:color w:val="000000"/>
          <w:szCs w:val="28"/>
        </w:rPr>
        <w:t>-</w:t>
      </w:r>
      <w:r>
        <w:rPr>
          <w:color w:val="000000"/>
          <w:szCs w:val="28"/>
        </w:rPr>
        <w:t xml:space="preserve">й выборки, </w:t>
      </w:r>
      <w:r w:rsidRPr="001740BF">
        <w:rPr>
          <w:color w:val="000000"/>
          <w:position w:val="-8"/>
          <w:szCs w:val="28"/>
        </w:rPr>
        <w:object w:dxaOrig="620" w:dyaOrig="340">
          <v:shape id="_x0000_i2190" type="#_x0000_t75" style="width:31.5pt;height:15.75pt" o:ole="">
            <v:imagedata r:id="rId1902" o:title=""/>
          </v:shape>
          <o:OLEObject Type="Embed" ProgID="Equation.DSMT4" ShapeID="_x0000_i2190" DrawAspect="Content" ObjectID="_1584273519" r:id="rId1903"/>
        </w:object>
      </w:r>
      <w:r>
        <w:rPr>
          <w:color w:val="000000"/>
          <w:szCs w:val="28"/>
        </w:rPr>
        <w:t xml:space="preserve">. Статистика для проверки гипотезы </w:t>
      </w:r>
      <w:r w:rsidRPr="001740BF">
        <w:rPr>
          <w:color w:val="000000"/>
          <w:position w:val="-10"/>
          <w:szCs w:val="28"/>
        </w:rPr>
        <w:object w:dxaOrig="340" w:dyaOrig="320">
          <v:shape id="_x0000_i2191" type="#_x0000_t75" style="width:15.75pt;height:15.75pt" o:ole="">
            <v:imagedata r:id="rId1904" o:title=""/>
          </v:shape>
          <o:OLEObject Type="Embed" ProgID="Equation.DSMT4" ShapeID="_x0000_i2191" DrawAspect="Content" ObjectID="_1584273520" r:id="rId1905"/>
        </w:object>
      </w:r>
      <w:r>
        <w:rPr>
          <w:color w:val="000000"/>
          <w:szCs w:val="28"/>
        </w:rPr>
        <w:t xml:space="preserve"> имеет вид</w:t>
      </w:r>
    </w:p>
    <w:p w:rsidR="001740BF" w:rsidRDefault="001740BF" w:rsidP="007C0B39">
      <w:pPr>
        <w:pStyle w:val="a7"/>
        <w:spacing w:after="120"/>
      </w:pPr>
      <w:r>
        <w:tab/>
      </w:r>
      <w:r w:rsidRPr="001740BF">
        <w:rPr>
          <w:position w:val="-36"/>
        </w:rPr>
        <w:object w:dxaOrig="2960" w:dyaOrig="840">
          <v:shape id="_x0000_i2192" type="#_x0000_t75" style="width:148.5pt;height:42pt" o:ole="">
            <v:imagedata r:id="rId1906" o:title=""/>
          </v:shape>
          <o:OLEObject Type="Embed" ProgID="Equation.DSMT4" ShapeID="_x0000_i2192" DrawAspect="Content" ObjectID="_1584273521" r:id="rId1907"/>
        </w:object>
      </w:r>
      <w:r>
        <w:t>.</w:t>
      </w:r>
      <w:r>
        <w:tab/>
        <w:t>(</w:t>
      </w:r>
      <w:r w:rsidR="00D508B0">
        <w:t>3.</w:t>
      </w:r>
      <w:r w:rsidR="000B15B6">
        <w:t>9</w:t>
      </w:r>
      <w:r>
        <w:t>)</w:t>
      </w:r>
    </w:p>
    <w:p w:rsidR="001740BF" w:rsidRDefault="001740BF" w:rsidP="001740BF">
      <w:pPr>
        <w:widowControl/>
        <w:rPr>
          <w:szCs w:val="28"/>
        </w:rPr>
      </w:pPr>
      <w:r>
        <w:rPr>
          <w:color w:val="000000"/>
          <w:szCs w:val="28"/>
        </w:rPr>
        <w:t xml:space="preserve">Статистика </w:t>
      </w:r>
      <w:r w:rsidRPr="001740BF">
        <w:rPr>
          <w:color w:val="000000"/>
          <w:position w:val="-4"/>
          <w:szCs w:val="28"/>
        </w:rPr>
        <w:object w:dxaOrig="279" w:dyaOrig="240">
          <v:shape id="_x0000_i2193" type="#_x0000_t75" style="width:14.25pt;height:12pt" o:ole="">
            <v:imagedata r:id="rId1908" o:title=""/>
          </v:shape>
          <o:OLEObject Type="Embed" ProgID="Equation.DSMT4" ShapeID="_x0000_i2193" DrawAspect="Content" ObjectID="_1584273522" r:id="rId1909"/>
        </w:object>
      </w:r>
      <w:r>
        <w:rPr>
          <w:color w:val="000000"/>
          <w:szCs w:val="28"/>
        </w:rPr>
        <w:t xml:space="preserve"> представляет собой дисперсию ранговых сумм. При больших </w:t>
      </w:r>
      <w:r w:rsidRPr="001740BF">
        <w:rPr>
          <w:color w:val="000000"/>
          <w:position w:val="-10"/>
          <w:szCs w:val="28"/>
        </w:rPr>
        <w:object w:dxaOrig="220" w:dyaOrig="320">
          <v:shape id="_x0000_i2194" type="#_x0000_t75" style="width:10.5pt;height:15.75pt" o:ole="">
            <v:imagedata r:id="rId1910" o:title=""/>
          </v:shape>
          <o:OLEObject Type="Embed" ProgID="Equation.DSMT4" ShapeID="_x0000_i2194" DrawAspect="Content" ObjectID="_1584273523" r:id="rId1911"/>
        </w:object>
      </w:r>
      <w:r>
        <w:rPr>
          <w:color w:val="000000"/>
          <w:szCs w:val="28"/>
        </w:rPr>
        <w:t xml:space="preserve"> и </w:t>
      </w:r>
      <w:r>
        <w:rPr>
          <w:i/>
          <w:color w:val="000000"/>
          <w:szCs w:val="28"/>
        </w:rPr>
        <w:t>k</w:t>
      </w:r>
      <w:r>
        <w:rPr>
          <w:color w:val="000000"/>
          <w:szCs w:val="28"/>
        </w:rPr>
        <w:t xml:space="preserve"> в случае справедливости проверяемой гипотезы </w:t>
      </w:r>
      <w:r w:rsidRPr="001740BF">
        <w:rPr>
          <w:color w:val="000000"/>
          <w:position w:val="-10"/>
          <w:szCs w:val="28"/>
        </w:rPr>
        <w:object w:dxaOrig="340" w:dyaOrig="320">
          <v:shape id="_x0000_i2195" type="#_x0000_t75" style="width:15.75pt;height:15.75pt" o:ole="">
            <v:imagedata r:id="rId1912" o:title=""/>
          </v:shape>
          <o:OLEObject Type="Embed" ProgID="Equation.DSMT4" ShapeID="_x0000_i2195" DrawAspect="Content" ObjectID="_1584273524" r:id="rId1913"/>
        </w:object>
      </w:r>
      <w:r>
        <w:rPr>
          <w:color w:val="000000"/>
          <w:szCs w:val="28"/>
        </w:rPr>
        <w:t xml:space="preserve"> </w:t>
      </w:r>
      <w:r w:rsidR="003B467D">
        <w:rPr>
          <w:color w:val="000000"/>
          <w:szCs w:val="28"/>
        </w:rPr>
        <w:t xml:space="preserve">распределение </w:t>
      </w:r>
      <w:r>
        <w:rPr>
          <w:color w:val="000000"/>
          <w:szCs w:val="28"/>
        </w:rPr>
        <w:t>статистик</w:t>
      </w:r>
      <w:r w:rsidR="003B467D">
        <w:rPr>
          <w:color w:val="000000"/>
          <w:szCs w:val="28"/>
        </w:rPr>
        <w:t>и</w:t>
      </w:r>
      <w:r>
        <w:rPr>
          <w:color w:val="000000"/>
          <w:szCs w:val="28"/>
        </w:rPr>
        <w:t xml:space="preserve"> </w:t>
      </w:r>
      <w:r w:rsidR="003B467D">
        <w:rPr>
          <w:color w:val="000000"/>
          <w:szCs w:val="28"/>
        </w:rPr>
        <w:t>хорошо ап</w:t>
      </w:r>
      <w:r w:rsidR="00DD4A3B">
        <w:rPr>
          <w:color w:val="000000"/>
          <w:szCs w:val="28"/>
        </w:rPr>
        <w:t>п</w:t>
      </w:r>
      <w:r w:rsidR="003B467D">
        <w:rPr>
          <w:color w:val="000000"/>
          <w:szCs w:val="28"/>
        </w:rPr>
        <w:t>роксимируется</w:t>
      </w:r>
      <w:r>
        <w:rPr>
          <w:color w:val="000000"/>
          <w:szCs w:val="28"/>
        </w:rPr>
        <w:t xml:space="preserve"> </w:t>
      </w:r>
      <w:r w:rsidRPr="001740BF">
        <w:rPr>
          <w:color w:val="000000"/>
          <w:position w:val="-10"/>
          <w:szCs w:val="28"/>
        </w:rPr>
        <w:object w:dxaOrig="440" w:dyaOrig="380">
          <v:shape id="_x0000_i2196" type="#_x0000_t75" style="width:21.75pt;height:18pt" o:ole="">
            <v:imagedata r:id="rId1914" o:title=""/>
          </v:shape>
          <o:OLEObject Type="Embed" ProgID="Equation.DSMT4" ShapeID="_x0000_i2196" DrawAspect="Content" ObjectID="_1584273525" r:id="rId1915"/>
        </w:object>
      </w:r>
      <w:r>
        <w:rPr>
          <w:color w:val="000000"/>
          <w:szCs w:val="28"/>
        </w:rPr>
        <w:t>-</w:t>
      </w:r>
      <w:r>
        <w:rPr>
          <w:color w:val="000000"/>
          <w:szCs w:val="28"/>
        </w:rPr>
        <w:t>распределени</w:t>
      </w:r>
      <w:r w:rsidR="003B467D">
        <w:rPr>
          <w:color w:val="000000"/>
          <w:szCs w:val="28"/>
        </w:rPr>
        <w:t>ем</w:t>
      </w:r>
      <w:r>
        <w:rPr>
          <w:color w:val="000000"/>
          <w:szCs w:val="28"/>
        </w:rPr>
        <w:t xml:space="preserve"> [</w:t>
      </w:r>
      <w:r w:rsidR="00C63AFA">
        <w:rPr>
          <w:color w:val="000000"/>
          <w:szCs w:val="28"/>
          <w:lang w:val="en-US"/>
        </w:rPr>
        <w:fldChar w:fldCharType="begin"/>
      </w:r>
      <w:r w:rsidR="00E06B47">
        <w:rPr>
          <w:color w:val="000000"/>
          <w:szCs w:val="28"/>
        </w:rPr>
        <w:instrText xml:space="preserve"> REF _Ref267930426 \r \h </w:instrText>
      </w:r>
      <w:r w:rsidR="00C63AFA">
        <w:rPr>
          <w:color w:val="000000"/>
          <w:szCs w:val="28"/>
          <w:lang w:val="en-US"/>
        </w:rPr>
      </w:r>
      <w:r w:rsidR="00C63AFA">
        <w:rPr>
          <w:color w:val="000000"/>
          <w:szCs w:val="28"/>
          <w:lang w:val="en-US"/>
        </w:rPr>
        <w:fldChar w:fldCharType="separate"/>
      </w:r>
      <w:r w:rsidR="006B60C5">
        <w:rPr>
          <w:color w:val="000000"/>
          <w:szCs w:val="28"/>
        </w:rPr>
        <w:t>25</w:t>
      </w:r>
      <w:r w:rsidR="00C63AFA">
        <w:rPr>
          <w:color w:val="000000"/>
          <w:szCs w:val="28"/>
          <w:lang w:val="en-US"/>
        </w:rPr>
        <w:fldChar w:fldCharType="end"/>
      </w:r>
      <w:r>
        <w:rPr>
          <w:szCs w:val="28"/>
        </w:rPr>
        <w:t xml:space="preserve">]. В описаниях критерия говорится, что </w:t>
      </w:r>
      <w:r w:rsidRPr="001740BF">
        <w:rPr>
          <w:position w:val="-10"/>
          <w:szCs w:val="28"/>
        </w:rPr>
        <w:object w:dxaOrig="440" w:dyaOrig="380">
          <v:shape id="_x0000_i2197" type="#_x0000_t75" style="width:21.75pt;height:18pt" o:ole="">
            <v:imagedata r:id="rId1916" o:title=""/>
          </v:shape>
          <o:OLEObject Type="Embed" ProgID="Equation.DSMT4" ShapeID="_x0000_i2197" DrawAspect="Content" ObjectID="_1584273526" r:id="rId1917"/>
        </w:object>
      </w:r>
      <w:r>
        <w:rPr>
          <w:szCs w:val="28"/>
        </w:rPr>
        <w:t>-</w:t>
      </w:r>
      <w:r>
        <w:rPr>
          <w:szCs w:val="28"/>
        </w:rPr>
        <w:t xml:space="preserve">распределением практически можно пользоваться при </w:t>
      </w:r>
      <w:r w:rsidRPr="001740BF">
        <w:rPr>
          <w:position w:val="-10"/>
          <w:szCs w:val="28"/>
        </w:rPr>
        <w:object w:dxaOrig="1160" w:dyaOrig="320">
          <v:shape id="_x0000_i2198" type="#_x0000_t75" style="width:57.75pt;height:15.75pt" o:ole="">
            <v:imagedata r:id="rId1918" o:title=""/>
          </v:shape>
          <o:OLEObject Type="Embed" ProgID="Equation.DSMT4" ShapeID="_x0000_i2198" DrawAspect="Content" ObjectID="_1584273527" r:id="rId1919"/>
        </w:object>
      </w:r>
      <w:r>
        <w:rPr>
          <w:szCs w:val="28"/>
        </w:rPr>
        <w:t>.</w:t>
      </w:r>
    </w:p>
    <w:p w:rsidR="00D7255D" w:rsidRPr="00CD653C" w:rsidRDefault="003B467D" w:rsidP="001740BF">
      <w:pPr>
        <w:widowControl/>
        <w:rPr>
          <w:szCs w:val="28"/>
        </w:rPr>
      </w:pPr>
      <w:r>
        <w:rPr>
          <w:szCs w:val="28"/>
        </w:rPr>
        <w:lastRenderedPageBreak/>
        <w:t>Исследования показали, что</w:t>
      </w:r>
      <w:r w:rsidR="001740BF">
        <w:rPr>
          <w:szCs w:val="28"/>
        </w:rPr>
        <w:t xml:space="preserve"> </w:t>
      </w:r>
      <w:r w:rsidR="00B243FE">
        <w:rPr>
          <w:szCs w:val="28"/>
        </w:rPr>
        <w:t>на практике в случае</w:t>
      </w:r>
      <w:r w:rsidR="001740BF">
        <w:rPr>
          <w:szCs w:val="28"/>
        </w:rPr>
        <w:t xml:space="preserve"> </w:t>
      </w:r>
      <w:r w:rsidR="001740BF" w:rsidRPr="001740BF">
        <w:rPr>
          <w:position w:val="-6"/>
          <w:szCs w:val="28"/>
        </w:rPr>
        <w:object w:dxaOrig="520" w:dyaOrig="260">
          <v:shape id="_x0000_i2199" type="#_x0000_t75" style="width:25.5pt;height:12pt" o:ole="">
            <v:imagedata r:id="rId1920" o:title=""/>
          </v:shape>
          <o:OLEObject Type="Embed" ProgID="Equation.DSMT4" ShapeID="_x0000_i2199" DrawAspect="Content" ObjectID="_1584273528" r:id="rId1921"/>
        </w:object>
      </w:r>
      <w:r w:rsidR="001740BF">
        <w:rPr>
          <w:szCs w:val="28"/>
        </w:rPr>
        <w:t xml:space="preserve"> можно пренебречь </w:t>
      </w:r>
      <w:r w:rsidR="00770EA5">
        <w:rPr>
          <w:szCs w:val="28"/>
        </w:rPr>
        <w:t xml:space="preserve">дискретностью </w:t>
      </w:r>
      <w:r w:rsidR="001740BF">
        <w:rPr>
          <w:szCs w:val="28"/>
        </w:rPr>
        <w:t xml:space="preserve">при </w:t>
      </w:r>
      <w:r w:rsidR="001740BF" w:rsidRPr="001740BF">
        <w:rPr>
          <w:position w:val="-10"/>
          <w:szCs w:val="28"/>
        </w:rPr>
        <w:object w:dxaOrig="680" w:dyaOrig="320">
          <v:shape id="_x0000_i2200" type="#_x0000_t75" style="width:33pt;height:15.75pt" o:ole="">
            <v:imagedata r:id="rId1922" o:title=""/>
          </v:shape>
          <o:OLEObject Type="Embed" ProgID="Equation.DSMT4" ShapeID="_x0000_i2200" DrawAspect="Content" ObjectID="_1584273529" r:id="rId1923"/>
        </w:object>
      </w:r>
      <w:r w:rsidR="00D1124C">
        <w:rPr>
          <w:szCs w:val="28"/>
        </w:rPr>
        <w:t xml:space="preserve"> (</w:t>
      </w:r>
      <w:proofErr w:type="gramStart"/>
      <w:r w:rsidR="00D1124C">
        <w:rPr>
          <w:szCs w:val="28"/>
        </w:rPr>
        <w:t>см</w:t>
      </w:r>
      <w:proofErr w:type="gramEnd"/>
      <w:r w:rsidR="00D1124C">
        <w:rPr>
          <w:szCs w:val="28"/>
        </w:rPr>
        <w:t>. рис. 3.</w:t>
      </w:r>
      <w:r w:rsidR="000B15B6">
        <w:rPr>
          <w:szCs w:val="28"/>
        </w:rPr>
        <w:t>7</w:t>
      </w:r>
      <w:r w:rsidR="00D1124C">
        <w:rPr>
          <w:szCs w:val="28"/>
        </w:rPr>
        <w:t>)</w:t>
      </w:r>
      <w:r w:rsidR="001740BF">
        <w:rPr>
          <w:szCs w:val="28"/>
        </w:rPr>
        <w:t xml:space="preserve">. </w:t>
      </w:r>
    </w:p>
    <w:p w:rsidR="00137024" w:rsidRPr="00CD653C" w:rsidRDefault="00137024" w:rsidP="001740BF">
      <w:pPr>
        <w:widowControl/>
        <w:rPr>
          <w:szCs w:val="28"/>
        </w:rPr>
      </w:pPr>
    </w:p>
    <w:p w:rsidR="00D7255D" w:rsidRDefault="00C177A0" w:rsidP="00D7255D">
      <w:pPr>
        <w:widowControl/>
        <w:ind w:firstLine="0"/>
        <w:jc w:val="center"/>
        <w:rPr>
          <w:szCs w:val="28"/>
        </w:rPr>
      </w:pPr>
      <w:r>
        <w:rPr>
          <w:noProof/>
          <w:szCs w:val="28"/>
        </w:rPr>
        <w:drawing>
          <wp:inline distT="0" distB="0" distL="0" distR="0">
            <wp:extent cx="4065362" cy="2457794"/>
            <wp:effectExtent l="19050" t="0" r="0" b="0"/>
            <wp:docPr id="3675" name="Рисунок 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5"/>
                    <pic:cNvPicPr>
                      <a:picLocks noChangeAspect="1" noChangeArrowheads="1"/>
                    </pic:cNvPicPr>
                  </pic:nvPicPr>
                  <pic:blipFill>
                    <a:blip r:embed="rId1924" cstate="print"/>
                    <a:srcRect/>
                    <a:stretch>
                      <a:fillRect/>
                    </a:stretch>
                  </pic:blipFill>
                  <pic:spPr bwMode="auto">
                    <a:xfrm>
                      <a:off x="0" y="0"/>
                      <a:ext cx="4065362" cy="2457794"/>
                    </a:xfrm>
                    <a:prstGeom prst="rect">
                      <a:avLst/>
                    </a:prstGeom>
                    <a:noFill/>
                    <a:ln w="9525">
                      <a:noFill/>
                      <a:miter lim="800000"/>
                      <a:headEnd/>
                      <a:tailEnd/>
                    </a:ln>
                  </pic:spPr>
                </pic:pic>
              </a:graphicData>
            </a:graphic>
          </wp:inline>
        </w:drawing>
      </w:r>
    </w:p>
    <w:p w:rsidR="00D7255D" w:rsidRPr="00CD653C" w:rsidRDefault="00D7255D" w:rsidP="00D7255D">
      <w:pPr>
        <w:widowControl/>
        <w:ind w:firstLine="0"/>
        <w:jc w:val="center"/>
        <w:rPr>
          <w:sz w:val="20"/>
        </w:rPr>
      </w:pPr>
      <w:r w:rsidRPr="004E38CF">
        <w:rPr>
          <w:i/>
          <w:iCs/>
          <w:sz w:val="20"/>
        </w:rPr>
        <w:t>Рис. 3.</w:t>
      </w:r>
      <w:r w:rsidR="000B15B6">
        <w:rPr>
          <w:i/>
          <w:iCs/>
          <w:sz w:val="20"/>
        </w:rPr>
        <w:t>7</w:t>
      </w:r>
      <w:r w:rsidRPr="004E38CF">
        <w:rPr>
          <w:i/>
          <w:iCs/>
          <w:sz w:val="20"/>
        </w:rPr>
        <w:t>.</w:t>
      </w:r>
      <w:r w:rsidRPr="004E38CF">
        <w:rPr>
          <w:sz w:val="20"/>
        </w:rPr>
        <w:t xml:space="preserve"> </w:t>
      </w:r>
      <w:r>
        <w:rPr>
          <w:sz w:val="20"/>
        </w:rPr>
        <w:t>Сходимость р</w:t>
      </w:r>
      <w:r w:rsidRPr="004E38CF">
        <w:rPr>
          <w:sz w:val="20"/>
        </w:rPr>
        <w:t xml:space="preserve">аспределения </w:t>
      </w:r>
      <w:r w:rsidRPr="00137024">
        <w:rPr>
          <w:sz w:val="20"/>
        </w:rPr>
        <w:t>статистики (3.</w:t>
      </w:r>
      <w:r w:rsidR="000B15B6">
        <w:rPr>
          <w:sz w:val="20"/>
        </w:rPr>
        <w:t>9</w:t>
      </w:r>
      <w:r w:rsidRPr="00137024">
        <w:rPr>
          <w:sz w:val="20"/>
        </w:rPr>
        <w:t xml:space="preserve">) </w:t>
      </w:r>
      <w:r w:rsidRPr="00137024">
        <w:rPr>
          <w:color w:val="000000"/>
          <w:sz w:val="20"/>
        </w:rPr>
        <w:t xml:space="preserve">Краскела–Уаллиса </w:t>
      </w:r>
      <w:r w:rsidR="00137024">
        <w:rPr>
          <w:color w:val="000000"/>
          <w:sz w:val="20"/>
        </w:rPr>
        <w:br/>
      </w:r>
      <w:r w:rsidRPr="00137024">
        <w:rPr>
          <w:sz w:val="20"/>
        </w:rPr>
        <w:t xml:space="preserve">к </w:t>
      </w:r>
      <w:r w:rsidR="00137024" w:rsidRPr="00137024">
        <w:rPr>
          <w:color w:val="000000"/>
          <w:position w:val="-10"/>
          <w:sz w:val="20"/>
        </w:rPr>
        <w:object w:dxaOrig="420" w:dyaOrig="360">
          <v:shape id="_x0000_i2201" type="#_x0000_t75" style="width:21pt;height:18pt" o:ole="">
            <v:imagedata r:id="rId1925" o:title=""/>
          </v:shape>
          <o:OLEObject Type="Embed" ProgID="Equation.DSMT4" ShapeID="_x0000_i2201" DrawAspect="Content" ObjectID="_1584273530" r:id="rId1926"/>
        </w:object>
      </w:r>
      <w:r w:rsidR="00137024" w:rsidRPr="00137024">
        <w:rPr>
          <w:color w:val="000000"/>
          <w:sz w:val="20"/>
        </w:rPr>
        <w:t>-</w:t>
      </w:r>
      <w:r w:rsidR="00137024" w:rsidRPr="00137024">
        <w:rPr>
          <w:color w:val="000000"/>
          <w:sz w:val="20"/>
        </w:rPr>
        <w:t>распределению</w:t>
      </w:r>
      <w:r w:rsidR="00137024">
        <w:rPr>
          <w:color w:val="000000"/>
          <w:sz w:val="20"/>
        </w:rPr>
        <w:t xml:space="preserve"> при </w:t>
      </w:r>
      <w:r w:rsidR="00137024" w:rsidRPr="00137024">
        <w:rPr>
          <w:color w:val="000000"/>
          <w:position w:val="-6"/>
          <w:sz w:val="20"/>
        </w:rPr>
        <w:object w:dxaOrig="499" w:dyaOrig="260">
          <v:shape id="_x0000_i2202" type="#_x0000_t75" style="width:24.75pt;height:12pt" o:ole="">
            <v:imagedata r:id="rId1927" o:title=""/>
          </v:shape>
          <o:OLEObject Type="Embed" ProgID="Equation.DSMT4" ShapeID="_x0000_i2202" DrawAspect="Content" ObjectID="_1584273531" r:id="rId1928"/>
        </w:object>
      </w:r>
    </w:p>
    <w:p w:rsidR="00D7255D" w:rsidRDefault="00D7255D" w:rsidP="00D7255D">
      <w:pPr>
        <w:widowControl/>
        <w:ind w:firstLine="0"/>
        <w:jc w:val="center"/>
        <w:rPr>
          <w:szCs w:val="28"/>
        </w:rPr>
      </w:pPr>
    </w:p>
    <w:p w:rsidR="00137024" w:rsidRPr="00CD653C" w:rsidRDefault="001740BF" w:rsidP="00DD3D95">
      <w:pPr>
        <w:widowControl/>
        <w:rPr>
          <w:szCs w:val="28"/>
        </w:rPr>
      </w:pPr>
      <w:r>
        <w:rPr>
          <w:szCs w:val="28"/>
        </w:rPr>
        <w:t xml:space="preserve">С ростом числа выборок влияние дискретности быстро убывает. При </w:t>
      </w:r>
      <w:r w:rsidRPr="001740BF">
        <w:rPr>
          <w:position w:val="-6"/>
          <w:szCs w:val="28"/>
        </w:rPr>
        <w:object w:dxaOrig="499" w:dyaOrig="260">
          <v:shape id="_x0000_i2203" type="#_x0000_t75" style="width:23.25pt;height:12pt" o:ole="">
            <v:imagedata r:id="rId1929" o:title=""/>
          </v:shape>
          <o:OLEObject Type="Embed" ProgID="Equation.DSMT4" ShapeID="_x0000_i2203" DrawAspect="Content" ObjectID="_1584273532" r:id="rId1930"/>
        </w:object>
      </w:r>
      <w:r>
        <w:rPr>
          <w:szCs w:val="28"/>
        </w:rPr>
        <w:t xml:space="preserve"> распределение статистики достаточно хорошо приближается </w:t>
      </w:r>
      <w:r w:rsidRPr="001740BF">
        <w:rPr>
          <w:position w:val="-10"/>
          <w:szCs w:val="28"/>
        </w:rPr>
        <w:object w:dxaOrig="440" w:dyaOrig="380">
          <v:shape id="_x0000_i2204" type="#_x0000_t75" style="width:21.75pt;height:18pt" o:ole="">
            <v:imagedata r:id="rId1931" o:title=""/>
          </v:shape>
          <o:OLEObject Type="Embed" ProgID="Equation.DSMT4" ShapeID="_x0000_i2204" DrawAspect="Content" ObjectID="_1584273533" r:id="rId1932"/>
        </w:object>
      </w:r>
      <w:r>
        <w:rPr>
          <w:szCs w:val="28"/>
        </w:rPr>
        <w:t>-</w:t>
      </w:r>
      <w:r>
        <w:rPr>
          <w:szCs w:val="28"/>
        </w:rPr>
        <w:t xml:space="preserve">распределением, начиная с </w:t>
      </w:r>
      <w:r w:rsidRPr="001740BF">
        <w:rPr>
          <w:position w:val="-10"/>
          <w:szCs w:val="28"/>
        </w:rPr>
        <w:object w:dxaOrig="680" w:dyaOrig="320">
          <v:shape id="_x0000_i2205" type="#_x0000_t75" style="width:33pt;height:15.75pt" o:ole="">
            <v:imagedata r:id="rId1933" o:title=""/>
          </v:shape>
          <o:OLEObject Type="Embed" ProgID="Equation.DSMT4" ShapeID="_x0000_i2205" DrawAspect="Content" ObjectID="_1584273534" r:id="rId1934"/>
        </w:object>
      </w:r>
      <w:r>
        <w:rPr>
          <w:szCs w:val="28"/>
        </w:rPr>
        <w:t xml:space="preserve">, а при </w:t>
      </w:r>
      <w:r w:rsidRPr="001740BF">
        <w:rPr>
          <w:position w:val="-10"/>
          <w:szCs w:val="28"/>
        </w:rPr>
        <w:object w:dxaOrig="680" w:dyaOrig="320">
          <v:shape id="_x0000_i2206" type="#_x0000_t75" style="width:33pt;height:15.75pt" o:ole="">
            <v:imagedata r:id="rId1935" o:title=""/>
          </v:shape>
          <o:OLEObject Type="Embed" ProgID="Equation.DSMT4" ShapeID="_x0000_i2206" DrawAspect="Content" ObjectID="_1584273535" r:id="rId1936"/>
        </w:object>
      </w:r>
      <w:r>
        <w:rPr>
          <w:szCs w:val="28"/>
        </w:rPr>
        <w:t xml:space="preserve"> согласие распределения статистики с </w:t>
      </w:r>
      <w:r w:rsidRPr="001740BF">
        <w:rPr>
          <w:position w:val="-10"/>
          <w:szCs w:val="28"/>
        </w:rPr>
        <w:object w:dxaOrig="440" w:dyaOrig="380">
          <v:shape id="_x0000_i2207" type="#_x0000_t75" style="width:21.75pt;height:18pt" o:ole="">
            <v:imagedata r:id="rId1937" o:title=""/>
          </v:shape>
          <o:OLEObject Type="Embed" ProgID="Equation.DSMT4" ShapeID="_x0000_i2207" DrawAspect="Content" ObjectID="_1584273536" r:id="rId1938"/>
        </w:object>
      </w:r>
      <w:r>
        <w:rPr>
          <w:szCs w:val="28"/>
        </w:rPr>
        <w:t>-распределением не отклоняется по всем применяемым критериям согласия [</w:t>
      </w:r>
      <w:r w:rsidR="00C63AFA">
        <w:rPr>
          <w:szCs w:val="28"/>
        </w:rPr>
        <w:fldChar w:fldCharType="begin"/>
      </w:r>
      <w:r w:rsidR="00DC7681">
        <w:rPr>
          <w:szCs w:val="28"/>
        </w:rPr>
        <w:instrText xml:space="preserve"> REF _Ref456085418 \r \h </w:instrText>
      </w:r>
      <w:r w:rsidR="00C63AFA">
        <w:rPr>
          <w:szCs w:val="28"/>
        </w:rPr>
      </w:r>
      <w:r w:rsidR="00C63AFA">
        <w:rPr>
          <w:szCs w:val="28"/>
        </w:rPr>
        <w:fldChar w:fldCharType="separate"/>
      </w:r>
      <w:r w:rsidR="006B60C5">
        <w:rPr>
          <w:szCs w:val="28"/>
        </w:rPr>
        <w:t>99</w:t>
      </w:r>
      <w:r w:rsidR="00C63AFA">
        <w:rPr>
          <w:szCs w:val="28"/>
        </w:rPr>
        <w:fldChar w:fldCharType="end"/>
      </w:r>
      <w:r>
        <w:rPr>
          <w:szCs w:val="28"/>
        </w:rPr>
        <w:t xml:space="preserve">, </w:t>
      </w:r>
      <w:r w:rsidR="00C63AFA">
        <w:rPr>
          <w:szCs w:val="28"/>
        </w:rPr>
        <w:fldChar w:fldCharType="begin"/>
      </w:r>
      <w:r w:rsidR="00E06B47">
        <w:rPr>
          <w:szCs w:val="28"/>
        </w:rPr>
        <w:instrText xml:space="preserve"> REF _Ref266880920 \r \h </w:instrText>
      </w:r>
      <w:r w:rsidR="00C63AFA">
        <w:rPr>
          <w:szCs w:val="28"/>
        </w:rPr>
      </w:r>
      <w:r w:rsidR="00C63AFA">
        <w:rPr>
          <w:szCs w:val="28"/>
        </w:rPr>
        <w:fldChar w:fldCharType="separate"/>
      </w:r>
      <w:r w:rsidR="006B60C5">
        <w:rPr>
          <w:szCs w:val="28"/>
        </w:rPr>
        <w:t>100</w:t>
      </w:r>
      <w:r w:rsidR="00C63AFA">
        <w:rPr>
          <w:szCs w:val="28"/>
        </w:rPr>
        <w:fldChar w:fldCharType="end"/>
      </w:r>
      <w:r>
        <w:rPr>
          <w:szCs w:val="28"/>
        </w:rPr>
        <w:t xml:space="preserve">]. При </w:t>
      </w:r>
      <w:r w:rsidRPr="001740BF">
        <w:rPr>
          <w:position w:val="-6"/>
          <w:szCs w:val="28"/>
        </w:rPr>
        <w:object w:dxaOrig="499" w:dyaOrig="260">
          <v:shape id="_x0000_i2208" type="#_x0000_t75" style="width:23.25pt;height:12pt" o:ole="">
            <v:imagedata r:id="rId1939" o:title=""/>
          </v:shape>
          <o:OLEObject Type="Embed" ProgID="Equation.DSMT4" ShapeID="_x0000_i2208" DrawAspect="Content" ObjectID="_1584273537" r:id="rId1940"/>
        </w:object>
      </w:r>
      <w:r>
        <w:rPr>
          <w:szCs w:val="28"/>
        </w:rPr>
        <w:t xml:space="preserve"> согласие распределения статистики с </w:t>
      </w:r>
      <w:r w:rsidRPr="001740BF">
        <w:rPr>
          <w:position w:val="-10"/>
          <w:szCs w:val="28"/>
        </w:rPr>
        <w:object w:dxaOrig="440" w:dyaOrig="380">
          <v:shape id="_x0000_i2209" type="#_x0000_t75" style="width:21.75pt;height:18pt" o:ole="">
            <v:imagedata r:id="rId1941" o:title=""/>
          </v:shape>
          <o:OLEObject Type="Embed" ProgID="Equation.DSMT4" ShapeID="_x0000_i2209" DrawAspect="Content" ObjectID="_1584273538" r:id="rId1942"/>
        </w:object>
      </w:r>
      <w:r>
        <w:rPr>
          <w:szCs w:val="28"/>
        </w:rPr>
        <w:t>-</w:t>
      </w:r>
      <w:r>
        <w:rPr>
          <w:szCs w:val="28"/>
        </w:rPr>
        <w:t xml:space="preserve">распределением не отклоняется при </w:t>
      </w:r>
      <w:r w:rsidRPr="001740BF">
        <w:rPr>
          <w:position w:val="-10"/>
          <w:szCs w:val="28"/>
        </w:rPr>
        <w:object w:dxaOrig="680" w:dyaOrig="320">
          <v:shape id="_x0000_i2210" type="#_x0000_t75" style="width:33pt;height:15.75pt" o:ole="">
            <v:imagedata r:id="rId1943" o:title=""/>
          </v:shape>
          <o:OLEObject Type="Embed" ProgID="Equation.DSMT4" ShapeID="_x0000_i2210" DrawAspect="Content" ObjectID="_1584273539" r:id="rId1944"/>
        </w:object>
      </w:r>
      <w:r>
        <w:rPr>
          <w:szCs w:val="28"/>
        </w:rPr>
        <w:t>.</w:t>
      </w:r>
    </w:p>
    <w:p w:rsidR="008E3B5B" w:rsidRDefault="00DC0053" w:rsidP="00B02CD7">
      <w:pPr>
        <w:pStyle w:val="3"/>
      </w:pPr>
      <w:bookmarkStart w:id="57" w:name="_Toc508871298"/>
      <w:r>
        <w:t>3.</w:t>
      </w:r>
      <w:r w:rsidR="007C0B39">
        <w:t>2</w:t>
      </w:r>
      <w:r>
        <w:t>.</w:t>
      </w:r>
      <w:r w:rsidR="00E96864">
        <w:t>3</w:t>
      </w:r>
      <w:r w:rsidR="008E3B5B">
        <w:t>.</w:t>
      </w:r>
      <w:r w:rsidR="00382DBE">
        <w:tab/>
      </w:r>
      <w:r w:rsidR="008E3B5B">
        <w:t>Критерий Ван дер Вардена</w:t>
      </w:r>
      <w:bookmarkEnd w:id="57"/>
    </w:p>
    <w:p w:rsidR="008E3B5B" w:rsidRDefault="008E3B5B" w:rsidP="008E3B5B">
      <w:pPr>
        <w:widowControl/>
        <w:tabs>
          <w:tab w:val="left" w:pos="-142"/>
        </w:tabs>
        <w:rPr>
          <w:color w:val="000000"/>
          <w:szCs w:val="28"/>
        </w:rPr>
      </w:pPr>
      <w:r>
        <w:rPr>
          <w:bCs/>
          <w:iCs/>
          <w:color w:val="000000"/>
          <w:szCs w:val="28"/>
        </w:rPr>
        <w:t xml:space="preserve">Критерий предназначен для анализа 2-х выборок. Статистика </w:t>
      </w:r>
      <w:r w:rsidR="00C55047">
        <w:rPr>
          <w:bCs/>
          <w:iCs/>
          <w:color w:val="000000"/>
          <w:szCs w:val="28"/>
        </w:rPr>
        <w:t xml:space="preserve">непараметрического </w:t>
      </w:r>
      <w:r>
        <w:rPr>
          <w:bCs/>
          <w:iCs/>
          <w:color w:val="000000"/>
          <w:szCs w:val="28"/>
        </w:rPr>
        <w:t xml:space="preserve">критерия Ван </w:t>
      </w:r>
      <w:proofErr w:type="gramStart"/>
      <w:r>
        <w:rPr>
          <w:bCs/>
          <w:iCs/>
          <w:color w:val="000000"/>
          <w:szCs w:val="28"/>
        </w:rPr>
        <w:t>дер</w:t>
      </w:r>
      <w:proofErr w:type="gramEnd"/>
      <w:r>
        <w:rPr>
          <w:bCs/>
          <w:iCs/>
          <w:color w:val="000000"/>
          <w:szCs w:val="28"/>
        </w:rPr>
        <w:t xml:space="preserve"> Вардена</w:t>
      </w:r>
      <w:r>
        <w:rPr>
          <w:color w:val="000000"/>
          <w:szCs w:val="28"/>
        </w:rPr>
        <w:t xml:space="preserve"> вычисляется в соответствии с выражением [</w:t>
      </w:r>
      <w:r w:rsidR="00C63AFA">
        <w:rPr>
          <w:color w:val="000000"/>
          <w:szCs w:val="28"/>
        </w:rPr>
        <w:fldChar w:fldCharType="begin"/>
      </w:r>
      <w:r w:rsidR="00416326">
        <w:rPr>
          <w:color w:val="000000"/>
          <w:szCs w:val="28"/>
        </w:rPr>
        <w:instrText xml:space="preserve"> REF _Ref443759261 \r \h </w:instrText>
      </w:r>
      <w:r w:rsidR="00C63AFA">
        <w:rPr>
          <w:color w:val="000000"/>
          <w:szCs w:val="28"/>
        </w:rPr>
      </w:r>
      <w:r w:rsidR="00C63AFA">
        <w:rPr>
          <w:color w:val="000000"/>
          <w:szCs w:val="28"/>
        </w:rPr>
        <w:fldChar w:fldCharType="separate"/>
      </w:r>
      <w:r w:rsidR="006B60C5">
        <w:rPr>
          <w:color w:val="000000"/>
          <w:szCs w:val="28"/>
        </w:rPr>
        <w:t>69</w:t>
      </w:r>
      <w:r w:rsidR="00C63AFA">
        <w:rPr>
          <w:color w:val="000000"/>
          <w:szCs w:val="28"/>
        </w:rPr>
        <w:fldChar w:fldCharType="end"/>
      </w:r>
      <w:r>
        <w:rPr>
          <w:color w:val="000000"/>
          <w:szCs w:val="28"/>
        </w:rPr>
        <w:t>]:</w:t>
      </w:r>
    </w:p>
    <w:p w:rsidR="008E3B5B" w:rsidRPr="005602B0" w:rsidRDefault="00EF1510" w:rsidP="007C0B39">
      <w:pPr>
        <w:widowControl/>
        <w:tabs>
          <w:tab w:val="left" w:pos="-142"/>
        </w:tabs>
        <w:spacing w:before="160" w:after="160"/>
        <w:ind w:firstLine="0"/>
        <w:jc w:val="right"/>
        <w:rPr>
          <w:color w:val="000000"/>
          <w:szCs w:val="28"/>
        </w:rPr>
      </w:pPr>
      <w:r w:rsidRPr="00EF1510">
        <w:rPr>
          <w:color w:val="000000"/>
          <w:position w:val="-26"/>
          <w:szCs w:val="28"/>
        </w:rPr>
        <w:object w:dxaOrig="1680" w:dyaOrig="639">
          <v:shape id="_x0000_i2211" type="#_x0000_t75" style="width:84pt;height:32.25pt" o:ole="">
            <v:imagedata r:id="rId1945" o:title=""/>
          </v:shape>
          <o:OLEObject Type="Embed" ProgID="Equation.DSMT4" ShapeID="_x0000_i2211" DrawAspect="Content" ObjectID="_1584273540" r:id="rId1946"/>
        </w:object>
      </w:r>
      <w:r w:rsidR="005602B0">
        <w:rPr>
          <w:color w:val="000000"/>
          <w:szCs w:val="28"/>
        </w:rPr>
        <w:t>,</w:t>
      </w:r>
      <w:r w:rsidR="005602B0">
        <w:rPr>
          <w:color w:val="000000"/>
          <w:szCs w:val="28"/>
        </w:rPr>
        <w:tab/>
      </w:r>
      <w:r w:rsidR="005602B0">
        <w:rPr>
          <w:color w:val="000000"/>
          <w:szCs w:val="28"/>
        </w:rPr>
        <w:tab/>
      </w:r>
      <w:r w:rsidR="005602B0">
        <w:rPr>
          <w:color w:val="000000"/>
          <w:szCs w:val="28"/>
        </w:rPr>
        <w:tab/>
        <w:t>(3.</w:t>
      </w:r>
      <w:r w:rsidR="000B15B6">
        <w:rPr>
          <w:color w:val="000000"/>
          <w:szCs w:val="28"/>
        </w:rPr>
        <w:t>10</w:t>
      </w:r>
      <w:r w:rsidR="005602B0">
        <w:rPr>
          <w:color w:val="000000"/>
          <w:szCs w:val="28"/>
        </w:rPr>
        <w:t>)</w:t>
      </w:r>
    </w:p>
    <w:p w:rsidR="005602B0" w:rsidRDefault="005602B0" w:rsidP="005602B0">
      <w:pPr>
        <w:widowControl/>
        <w:tabs>
          <w:tab w:val="left" w:pos="-142"/>
        </w:tabs>
        <w:ind w:firstLine="0"/>
        <w:rPr>
          <w:color w:val="000000"/>
          <w:szCs w:val="28"/>
        </w:rPr>
      </w:pPr>
      <w:r>
        <w:rPr>
          <w:color w:val="000000"/>
          <w:szCs w:val="28"/>
        </w:rPr>
        <w:t xml:space="preserve">где </w:t>
      </w:r>
      <w:r w:rsidR="00EF1510" w:rsidRPr="00EF1510">
        <w:rPr>
          <w:color w:val="000000"/>
          <w:position w:val="-14"/>
          <w:szCs w:val="28"/>
        </w:rPr>
        <w:object w:dxaOrig="260" w:dyaOrig="360">
          <v:shape id="_x0000_i2212" type="#_x0000_t75" style="width:12pt;height:18pt" o:ole="">
            <v:imagedata r:id="rId1947" o:title=""/>
          </v:shape>
          <o:OLEObject Type="Embed" ProgID="Equation.DSMT4" ShapeID="_x0000_i2212" DrawAspect="Content" ObjectID="_1584273541" r:id="rId1948"/>
        </w:object>
      </w:r>
      <w:r w:rsidRPr="005602B0">
        <w:rPr>
          <w:color w:val="000000"/>
          <w:szCs w:val="28"/>
        </w:rPr>
        <w:t xml:space="preserve"> – </w:t>
      </w:r>
      <w:r w:rsidR="00EF1510" w:rsidRPr="00EF1510">
        <w:rPr>
          <w:color w:val="000000"/>
          <w:position w:val="-10"/>
          <w:szCs w:val="28"/>
        </w:rPr>
        <w:object w:dxaOrig="180" w:dyaOrig="260">
          <v:shape id="_x0000_i2213" type="#_x0000_t75" style="width:9.75pt;height:12pt" o:ole="">
            <v:imagedata r:id="rId1949" o:title=""/>
          </v:shape>
          <o:OLEObject Type="Embed" ProgID="Equation.DSMT4" ShapeID="_x0000_i2213" DrawAspect="Content" ObjectID="_1584273542" r:id="rId1950"/>
        </w:object>
      </w:r>
      <w:r>
        <w:rPr>
          <w:color w:val="000000"/>
          <w:szCs w:val="28"/>
        </w:rPr>
        <w:t xml:space="preserve">-квантиль стандартного нормального закона, </w:t>
      </w:r>
      <w:r w:rsidR="00EF1510" w:rsidRPr="00EF1510">
        <w:rPr>
          <w:color w:val="000000"/>
          <w:position w:val="-10"/>
          <w:szCs w:val="28"/>
        </w:rPr>
        <w:object w:dxaOrig="1060" w:dyaOrig="360">
          <v:shape id="_x0000_i2214" type="#_x0000_t75" style="width:54pt;height:18pt" o:ole="">
            <v:imagedata r:id="rId1951" o:title=""/>
          </v:shape>
          <o:OLEObject Type="Embed" ProgID="Equation.DSMT4" ShapeID="_x0000_i2214" DrawAspect="Content" ObjectID="_1584273543" r:id="rId1952"/>
        </w:object>
      </w:r>
      <w:r>
        <w:rPr>
          <w:color w:val="000000"/>
          <w:szCs w:val="28"/>
        </w:rPr>
        <w:t xml:space="preserve"> – ранг </w:t>
      </w:r>
      <w:r w:rsidR="00EF1510" w:rsidRPr="00EF1510">
        <w:rPr>
          <w:color w:val="000000"/>
          <w:position w:val="-6"/>
          <w:szCs w:val="28"/>
        </w:rPr>
        <w:object w:dxaOrig="139" w:dyaOrig="240">
          <v:shape id="_x0000_i2215" type="#_x0000_t75" style="width:6.75pt;height:12pt" o:ole="">
            <v:imagedata r:id="rId1953" o:title=""/>
          </v:shape>
          <o:OLEObject Type="Embed" ProgID="Equation.DSMT4" ShapeID="_x0000_i2215" DrawAspect="Content" ObjectID="_1584273544" r:id="rId1954"/>
        </w:object>
      </w:r>
      <w:r>
        <w:rPr>
          <w:color w:val="000000"/>
          <w:szCs w:val="28"/>
        </w:rPr>
        <w:t>-</w:t>
      </w:r>
      <w:r>
        <w:rPr>
          <w:color w:val="000000"/>
          <w:szCs w:val="28"/>
        </w:rPr>
        <w:t xml:space="preserve">го наблюдения, </w:t>
      </w:r>
      <w:r w:rsidR="005F760A">
        <w:rPr>
          <w:color w:val="000000"/>
          <w:szCs w:val="28"/>
        </w:rPr>
        <w:t>например, как в (3.</w:t>
      </w:r>
      <w:r w:rsidR="000B15B6">
        <w:rPr>
          <w:color w:val="000000"/>
          <w:szCs w:val="28"/>
        </w:rPr>
        <w:t>10</w:t>
      </w:r>
      <w:r w:rsidR="005F760A">
        <w:rPr>
          <w:color w:val="000000"/>
          <w:szCs w:val="28"/>
        </w:rPr>
        <w:t xml:space="preserve">), </w:t>
      </w:r>
      <w:r>
        <w:rPr>
          <w:color w:val="000000"/>
          <w:szCs w:val="28"/>
        </w:rPr>
        <w:t>второй выборки в общем вариационном ряду объединенной выборки</w:t>
      </w:r>
      <w:r w:rsidR="00480C2E">
        <w:rPr>
          <w:color w:val="000000"/>
          <w:szCs w:val="28"/>
        </w:rPr>
        <w:t xml:space="preserve"> из </w:t>
      </w:r>
      <w:r w:rsidR="00EF1510" w:rsidRPr="00EF1510">
        <w:rPr>
          <w:color w:val="000000"/>
          <w:position w:val="-10"/>
          <w:szCs w:val="28"/>
        </w:rPr>
        <w:object w:dxaOrig="660" w:dyaOrig="320">
          <v:shape id="_x0000_i2216" type="#_x0000_t75" style="width:33pt;height:15.75pt" o:ole="">
            <v:imagedata r:id="rId1955" o:title=""/>
          </v:shape>
          <o:OLEObject Type="Embed" ProgID="Equation.DSMT4" ShapeID="_x0000_i2216" DrawAspect="Content" ObjectID="_1584273545" r:id="rId1956"/>
        </w:object>
      </w:r>
      <w:r w:rsidR="00480C2E">
        <w:rPr>
          <w:color w:val="000000"/>
          <w:szCs w:val="28"/>
        </w:rPr>
        <w:t xml:space="preserve"> наблюдений.</w:t>
      </w:r>
    </w:p>
    <w:p w:rsidR="005E3512" w:rsidRDefault="005E3512" w:rsidP="008E3B5B">
      <w:pPr>
        <w:widowControl/>
        <w:tabs>
          <w:tab w:val="left" w:pos="-142"/>
        </w:tabs>
        <w:rPr>
          <w:color w:val="000000"/>
          <w:szCs w:val="28"/>
        </w:rPr>
      </w:pPr>
      <w:r>
        <w:rPr>
          <w:color w:val="000000"/>
          <w:szCs w:val="28"/>
        </w:rPr>
        <w:t>Считается [</w:t>
      </w:r>
      <w:r w:rsidR="00C63AFA">
        <w:rPr>
          <w:color w:val="000000"/>
          <w:szCs w:val="28"/>
        </w:rPr>
        <w:fldChar w:fldCharType="begin"/>
      </w:r>
      <w:r w:rsidR="00416326">
        <w:rPr>
          <w:color w:val="000000"/>
          <w:szCs w:val="28"/>
        </w:rPr>
        <w:instrText xml:space="preserve"> REF _Ref267846661 \r \h </w:instrText>
      </w:r>
      <w:r w:rsidR="00C63AFA">
        <w:rPr>
          <w:color w:val="000000"/>
          <w:szCs w:val="28"/>
        </w:rPr>
      </w:r>
      <w:r w:rsidR="00C63AFA">
        <w:rPr>
          <w:color w:val="000000"/>
          <w:szCs w:val="28"/>
        </w:rPr>
        <w:fldChar w:fldCharType="separate"/>
      </w:r>
      <w:r w:rsidR="006B60C5">
        <w:rPr>
          <w:color w:val="000000"/>
          <w:szCs w:val="28"/>
        </w:rPr>
        <w:t>72</w:t>
      </w:r>
      <w:r w:rsidR="00C63AFA">
        <w:rPr>
          <w:color w:val="000000"/>
          <w:szCs w:val="28"/>
        </w:rPr>
        <w:fldChar w:fldCharType="end"/>
      </w:r>
      <w:r>
        <w:rPr>
          <w:color w:val="000000"/>
          <w:szCs w:val="28"/>
        </w:rPr>
        <w:t xml:space="preserve">], что </w:t>
      </w:r>
      <w:proofErr w:type="gramStart"/>
      <w:r>
        <w:rPr>
          <w:color w:val="000000"/>
          <w:szCs w:val="28"/>
        </w:rPr>
        <w:t>при</w:t>
      </w:r>
      <w:proofErr w:type="gramEnd"/>
      <w:r>
        <w:rPr>
          <w:color w:val="000000"/>
          <w:szCs w:val="28"/>
        </w:rPr>
        <w:t xml:space="preserve"> </w:t>
      </w:r>
      <w:r w:rsidR="00EF1510" w:rsidRPr="00EF1510">
        <w:rPr>
          <w:color w:val="000000"/>
          <w:position w:val="-10"/>
          <w:szCs w:val="28"/>
        </w:rPr>
        <w:object w:dxaOrig="1020" w:dyaOrig="320">
          <v:shape id="_x0000_i2217" type="#_x0000_t75" style="width:51pt;height:15.75pt" o:ole="">
            <v:imagedata r:id="rId1957" o:title=""/>
          </v:shape>
          <o:OLEObject Type="Embed" ProgID="Equation.DSMT4" ShapeID="_x0000_i2217" DrawAspect="Content" ObjectID="_1584273546" r:id="rId1958"/>
        </w:object>
      </w:r>
      <w:r w:rsidRPr="005E3512">
        <w:rPr>
          <w:color w:val="000000"/>
          <w:szCs w:val="28"/>
        </w:rPr>
        <w:t xml:space="preserve"> </w:t>
      </w:r>
      <w:r>
        <w:rPr>
          <w:color w:val="000000"/>
          <w:szCs w:val="28"/>
        </w:rPr>
        <w:t>распределение статистики (3.</w:t>
      </w:r>
      <w:r w:rsidR="000B15B6">
        <w:rPr>
          <w:color w:val="000000"/>
          <w:szCs w:val="28"/>
        </w:rPr>
        <w:t>10</w:t>
      </w:r>
      <w:r>
        <w:rPr>
          <w:color w:val="000000"/>
          <w:szCs w:val="28"/>
        </w:rPr>
        <w:t>) удовлетворительно описывается нормальным законом с нулевым математическим ожиданием и дисперсией</w:t>
      </w:r>
    </w:p>
    <w:p w:rsidR="005E3512" w:rsidRPr="000835B7" w:rsidRDefault="00EF1510" w:rsidP="007C0B39">
      <w:pPr>
        <w:widowControl/>
        <w:tabs>
          <w:tab w:val="left" w:pos="-142"/>
        </w:tabs>
        <w:spacing w:before="160" w:after="160"/>
        <w:ind w:firstLine="0"/>
        <w:jc w:val="center"/>
        <w:rPr>
          <w:color w:val="000000"/>
          <w:szCs w:val="28"/>
        </w:rPr>
      </w:pPr>
      <w:r w:rsidRPr="00694CFF">
        <w:rPr>
          <w:color w:val="000000"/>
          <w:position w:val="-28"/>
          <w:szCs w:val="28"/>
        </w:rPr>
        <w:object w:dxaOrig="3920" w:dyaOrig="660">
          <v:shape id="_x0000_i2218" type="#_x0000_t75" style="width:195.75pt;height:33pt" o:ole="">
            <v:imagedata r:id="rId1959" o:title=""/>
          </v:shape>
          <o:OLEObject Type="Embed" ProgID="Equation.DSMT4" ShapeID="_x0000_i2218" DrawAspect="Content" ObjectID="_1584273547" r:id="rId1960"/>
        </w:object>
      </w:r>
      <w:r w:rsidR="00194377" w:rsidRPr="00694CFF">
        <w:rPr>
          <w:color w:val="000000"/>
          <w:szCs w:val="28"/>
        </w:rPr>
        <w:t>.</w:t>
      </w:r>
    </w:p>
    <w:p w:rsidR="00194377" w:rsidRDefault="00194377" w:rsidP="008E3B5B">
      <w:pPr>
        <w:widowControl/>
        <w:tabs>
          <w:tab w:val="left" w:pos="-142"/>
        </w:tabs>
        <w:rPr>
          <w:color w:val="000000"/>
          <w:szCs w:val="28"/>
        </w:rPr>
      </w:pPr>
      <w:r>
        <w:rPr>
          <w:color w:val="000000"/>
          <w:szCs w:val="28"/>
        </w:rPr>
        <w:t>Нормализованная статистика</w:t>
      </w:r>
    </w:p>
    <w:p w:rsidR="00194377" w:rsidRPr="00E13B07" w:rsidRDefault="00EF1510" w:rsidP="000B15B6">
      <w:pPr>
        <w:widowControl/>
        <w:tabs>
          <w:tab w:val="left" w:pos="-142"/>
        </w:tabs>
        <w:spacing w:before="120" w:after="120"/>
        <w:ind w:firstLine="0"/>
        <w:jc w:val="right"/>
        <w:rPr>
          <w:color w:val="000000"/>
          <w:szCs w:val="28"/>
        </w:rPr>
      </w:pPr>
      <w:r w:rsidRPr="00EF1510">
        <w:rPr>
          <w:color w:val="000000"/>
          <w:position w:val="-30"/>
          <w:szCs w:val="28"/>
          <w:lang w:val="en-US"/>
        </w:rPr>
        <w:object w:dxaOrig="1180" w:dyaOrig="660">
          <v:shape id="_x0000_i2219" type="#_x0000_t75" style="width:60pt;height:33pt" o:ole="">
            <v:imagedata r:id="rId1961" o:title=""/>
          </v:shape>
          <o:OLEObject Type="Embed" ProgID="Equation.DSMT4" ShapeID="_x0000_i2219" DrawAspect="Content" ObjectID="_1584273548" r:id="rId1962"/>
        </w:object>
      </w:r>
      <w:r w:rsidR="00194377" w:rsidRPr="000835B7">
        <w:rPr>
          <w:color w:val="000000"/>
          <w:szCs w:val="28"/>
        </w:rPr>
        <w:tab/>
      </w:r>
      <w:r w:rsidR="00194377" w:rsidRPr="000835B7">
        <w:rPr>
          <w:color w:val="000000"/>
          <w:szCs w:val="28"/>
        </w:rPr>
        <w:tab/>
      </w:r>
      <w:r w:rsidR="00194377" w:rsidRPr="000835B7">
        <w:rPr>
          <w:color w:val="000000"/>
          <w:szCs w:val="28"/>
        </w:rPr>
        <w:tab/>
      </w:r>
      <w:r w:rsidR="00194377" w:rsidRPr="000835B7">
        <w:rPr>
          <w:color w:val="000000"/>
          <w:szCs w:val="28"/>
        </w:rPr>
        <w:tab/>
      </w:r>
      <w:r w:rsidR="00194377" w:rsidRPr="00E13B07">
        <w:rPr>
          <w:color w:val="000000"/>
          <w:szCs w:val="28"/>
        </w:rPr>
        <w:t>(3.1</w:t>
      </w:r>
      <w:r w:rsidR="000B15B6">
        <w:rPr>
          <w:color w:val="000000"/>
          <w:szCs w:val="28"/>
        </w:rPr>
        <w:t>1</w:t>
      </w:r>
      <w:r w:rsidR="00194377" w:rsidRPr="00E13B07">
        <w:rPr>
          <w:color w:val="000000"/>
          <w:szCs w:val="28"/>
        </w:rPr>
        <w:t>)</w:t>
      </w:r>
    </w:p>
    <w:p w:rsidR="00194377" w:rsidRPr="00194377" w:rsidRDefault="00E13B07" w:rsidP="007C0B39">
      <w:pPr>
        <w:widowControl/>
        <w:tabs>
          <w:tab w:val="left" w:pos="-142"/>
        </w:tabs>
        <w:spacing w:line="264" w:lineRule="auto"/>
        <w:ind w:firstLine="0"/>
        <w:rPr>
          <w:color w:val="000000"/>
          <w:szCs w:val="28"/>
        </w:rPr>
      </w:pPr>
      <w:r>
        <w:rPr>
          <w:color w:val="000000"/>
          <w:szCs w:val="28"/>
        </w:rPr>
        <w:t>д</w:t>
      </w:r>
      <w:r w:rsidR="00194377">
        <w:rPr>
          <w:color w:val="000000"/>
          <w:szCs w:val="28"/>
        </w:rPr>
        <w:t xml:space="preserve">олжна подчиняться стандартному </w:t>
      </w:r>
      <w:r>
        <w:rPr>
          <w:color w:val="000000"/>
          <w:szCs w:val="28"/>
        </w:rPr>
        <w:t>нормальному закону.</w:t>
      </w:r>
    </w:p>
    <w:p w:rsidR="00C55047" w:rsidRDefault="00C55047" w:rsidP="007C0B39">
      <w:pPr>
        <w:widowControl/>
        <w:tabs>
          <w:tab w:val="left" w:pos="-142"/>
        </w:tabs>
        <w:spacing w:line="264" w:lineRule="auto"/>
        <w:rPr>
          <w:color w:val="000000"/>
          <w:szCs w:val="28"/>
        </w:rPr>
      </w:pPr>
      <w:r>
        <w:rPr>
          <w:color w:val="000000"/>
          <w:szCs w:val="28"/>
        </w:rPr>
        <w:t>Критерий двусторонний, проверяемая гипотеза отклоняется при больших по модулю значениях статистики (3.1</w:t>
      </w:r>
      <w:r w:rsidR="000B15B6">
        <w:rPr>
          <w:color w:val="000000"/>
          <w:szCs w:val="28"/>
        </w:rPr>
        <w:t>1</w:t>
      </w:r>
      <w:r>
        <w:rPr>
          <w:color w:val="000000"/>
          <w:szCs w:val="28"/>
        </w:rPr>
        <w:t>).</w:t>
      </w:r>
    </w:p>
    <w:p w:rsidR="004C67AC" w:rsidRDefault="004C67AC" w:rsidP="007C0B39">
      <w:pPr>
        <w:widowControl/>
        <w:tabs>
          <w:tab w:val="left" w:pos="-142"/>
        </w:tabs>
        <w:spacing w:line="264" w:lineRule="auto"/>
        <w:rPr>
          <w:color w:val="000000"/>
          <w:szCs w:val="28"/>
        </w:rPr>
      </w:pPr>
      <w:r>
        <w:rPr>
          <w:color w:val="000000"/>
          <w:szCs w:val="28"/>
        </w:rPr>
        <w:t>Исследование распределений статистики (3.1</w:t>
      </w:r>
      <w:r w:rsidR="000B15B6">
        <w:rPr>
          <w:color w:val="000000"/>
          <w:szCs w:val="28"/>
        </w:rPr>
        <w:t>1</w:t>
      </w:r>
      <w:r>
        <w:rPr>
          <w:color w:val="000000"/>
          <w:szCs w:val="28"/>
        </w:rPr>
        <w:t xml:space="preserve">) методами статистического моделирования показало, что </w:t>
      </w:r>
      <w:proofErr w:type="gramStart"/>
      <w:r>
        <w:rPr>
          <w:color w:val="000000"/>
          <w:szCs w:val="28"/>
        </w:rPr>
        <w:t>при</w:t>
      </w:r>
      <w:proofErr w:type="gramEnd"/>
      <w:r>
        <w:rPr>
          <w:color w:val="000000"/>
          <w:szCs w:val="28"/>
        </w:rPr>
        <w:t xml:space="preserve"> </w:t>
      </w:r>
      <w:r w:rsidR="00EF1510" w:rsidRPr="00EF1510">
        <w:rPr>
          <w:color w:val="000000"/>
          <w:position w:val="-10"/>
          <w:szCs w:val="28"/>
        </w:rPr>
        <w:object w:dxaOrig="1100" w:dyaOrig="320">
          <v:shape id="_x0000_i2220" type="#_x0000_t75" style="width:54pt;height:15.75pt" o:ole="">
            <v:imagedata r:id="rId1963" o:title=""/>
          </v:shape>
          <o:OLEObject Type="Embed" ProgID="Equation.DSMT4" ShapeID="_x0000_i2220" DrawAspect="Content" ObjectID="_1584273549" r:id="rId1964"/>
        </w:object>
      </w:r>
      <w:r>
        <w:rPr>
          <w:color w:val="000000"/>
          <w:szCs w:val="28"/>
        </w:rPr>
        <w:t xml:space="preserve"> отличием распределения </w:t>
      </w:r>
      <w:r w:rsidR="00EF1510" w:rsidRPr="00EF1510">
        <w:rPr>
          <w:color w:val="000000"/>
          <w:position w:val="-12"/>
          <w:szCs w:val="28"/>
        </w:rPr>
        <w:object w:dxaOrig="980" w:dyaOrig="400">
          <v:shape id="_x0000_i2221" type="#_x0000_t75" style="width:48.75pt;height:20.25pt" o:ole="">
            <v:imagedata r:id="rId1965" o:title=""/>
          </v:shape>
          <o:OLEObject Type="Embed" ProgID="Equation.DSMT4" ShapeID="_x0000_i2221" DrawAspect="Content" ObjectID="_1584273550" r:id="rId1966"/>
        </w:object>
      </w:r>
      <w:r>
        <w:rPr>
          <w:color w:val="000000"/>
          <w:szCs w:val="28"/>
        </w:rPr>
        <w:t xml:space="preserve"> статистики (3.1</w:t>
      </w:r>
      <w:r w:rsidR="000B15B6">
        <w:rPr>
          <w:color w:val="000000"/>
          <w:szCs w:val="28"/>
        </w:rPr>
        <w:t>1</w:t>
      </w:r>
      <w:r>
        <w:rPr>
          <w:color w:val="000000"/>
          <w:szCs w:val="28"/>
        </w:rPr>
        <w:t>) от стандартного нормального закона</w:t>
      </w:r>
      <w:r w:rsidR="00DC0053">
        <w:rPr>
          <w:color w:val="000000"/>
          <w:szCs w:val="28"/>
        </w:rPr>
        <w:t xml:space="preserve"> можно пренебречь. Величина отклонения не имеет практического значения</w:t>
      </w:r>
      <w:r>
        <w:rPr>
          <w:color w:val="000000"/>
          <w:szCs w:val="28"/>
        </w:rPr>
        <w:t xml:space="preserve"> </w:t>
      </w:r>
      <w:r w:rsidR="00DC0053">
        <w:rPr>
          <w:color w:val="000000"/>
          <w:szCs w:val="28"/>
        </w:rPr>
        <w:t xml:space="preserve">уже </w:t>
      </w:r>
      <w:proofErr w:type="gramStart"/>
      <w:r>
        <w:rPr>
          <w:color w:val="000000"/>
          <w:szCs w:val="28"/>
        </w:rPr>
        <w:t>при</w:t>
      </w:r>
      <w:proofErr w:type="gramEnd"/>
      <w:r w:rsidR="00DC0053">
        <w:rPr>
          <w:color w:val="000000"/>
          <w:szCs w:val="28"/>
        </w:rPr>
        <w:t xml:space="preserve"> </w:t>
      </w:r>
      <w:r w:rsidR="00EF1510" w:rsidRPr="00EF1510">
        <w:rPr>
          <w:color w:val="000000"/>
          <w:position w:val="-10"/>
          <w:szCs w:val="28"/>
        </w:rPr>
        <w:object w:dxaOrig="1100" w:dyaOrig="320">
          <v:shape id="_x0000_i2222" type="#_x0000_t75" style="width:54pt;height:15.75pt" o:ole="">
            <v:imagedata r:id="rId1967" o:title=""/>
          </v:shape>
          <o:OLEObject Type="Embed" ProgID="Equation.DSMT4" ShapeID="_x0000_i2222" DrawAspect="Content" ObjectID="_1584273551" r:id="rId1968"/>
        </w:object>
      </w:r>
      <w:r>
        <w:rPr>
          <w:color w:val="000000"/>
          <w:szCs w:val="28"/>
        </w:rPr>
        <w:t>.</w:t>
      </w:r>
      <w:r w:rsidR="00C815E5">
        <w:rPr>
          <w:color w:val="000000"/>
          <w:szCs w:val="28"/>
        </w:rPr>
        <w:t xml:space="preserve"> На</w:t>
      </w:r>
      <w:r w:rsidR="00B05BCF">
        <w:rPr>
          <w:color w:val="000000"/>
          <w:szCs w:val="28"/>
        </w:rPr>
        <w:t>при</w:t>
      </w:r>
      <w:r w:rsidR="00DD4A3B">
        <w:rPr>
          <w:color w:val="000000"/>
          <w:szCs w:val="28"/>
        </w:rPr>
        <w:t>м</w:t>
      </w:r>
      <w:r w:rsidR="00B05BCF">
        <w:rPr>
          <w:color w:val="000000"/>
          <w:szCs w:val="28"/>
        </w:rPr>
        <w:t>ер, на</w:t>
      </w:r>
      <w:r w:rsidR="00C815E5">
        <w:rPr>
          <w:color w:val="000000"/>
          <w:szCs w:val="28"/>
        </w:rPr>
        <w:t xml:space="preserve"> рис. 3.</w:t>
      </w:r>
      <w:r w:rsidR="000B15B6">
        <w:rPr>
          <w:color w:val="000000"/>
          <w:szCs w:val="28"/>
        </w:rPr>
        <w:t>8</w:t>
      </w:r>
      <w:r w:rsidR="00C815E5">
        <w:rPr>
          <w:color w:val="000000"/>
          <w:szCs w:val="28"/>
        </w:rPr>
        <w:t xml:space="preserve"> приведены распределения </w:t>
      </w:r>
      <w:r w:rsidR="00B41731" w:rsidRPr="00EF1510">
        <w:rPr>
          <w:color w:val="000000"/>
          <w:position w:val="-12"/>
          <w:szCs w:val="28"/>
        </w:rPr>
        <w:object w:dxaOrig="980" w:dyaOrig="400">
          <v:shape id="_x0000_i2223" type="#_x0000_t75" style="width:48.75pt;height:20.25pt" o:ole="">
            <v:imagedata r:id="rId1969" o:title=""/>
          </v:shape>
          <o:OLEObject Type="Embed" ProgID="Equation.DSMT4" ShapeID="_x0000_i2223" DrawAspect="Content" ObjectID="_1584273552" r:id="rId1970"/>
        </w:object>
      </w:r>
      <w:r w:rsidR="000B15B6">
        <w:rPr>
          <w:color w:val="000000"/>
          <w:szCs w:val="28"/>
        </w:rPr>
        <w:t xml:space="preserve"> статистики (3.11</w:t>
      </w:r>
      <w:r w:rsidR="00C815E5">
        <w:rPr>
          <w:color w:val="000000"/>
          <w:szCs w:val="28"/>
        </w:rPr>
        <w:t xml:space="preserve">) при </w:t>
      </w:r>
      <w:r w:rsidR="00B41731" w:rsidRPr="00B41731">
        <w:rPr>
          <w:color w:val="000000"/>
          <w:position w:val="-10"/>
          <w:szCs w:val="28"/>
        </w:rPr>
        <w:object w:dxaOrig="980" w:dyaOrig="320">
          <v:shape id="_x0000_i2224" type="#_x0000_t75" style="width:48.75pt;height:15.75pt" o:ole="">
            <v:imagedata r:id="rId1971" o:title=""/>
          </v:shape>
          <o:OLEObject Type="Embed" ProgID="Equation.DSMT4" ShapeID="_x0000_i2224" DrawAspect="Content" ObjectID="_1584273553" r:id="rId1972"/>
        </w:object>
      </w:r>
      <w:r w:rsidR="00C815E5">
        <w:rPr>
          <w:color w:val="000000"/>
          <w:szCs w:val="28"/>
        </w:rPr>
        <w:t xml:space="preserve"> и </w:t>
      </w:r>
      <w:r w:rsidR="00B41731" w:rsidRPr="00B41731">
        <w:rPr>
          <w:color w:val="000000"/>
          <w:position w:val="-10"/>
          <w:szCs w:val="28"/>
        </w:rPr>
        <w:object w:dxaOrig="1080" w:dyaOrig="320">
          <v:shape id="_x0000_i2225" type="#_x0000_t75" style="width:54pt;height:15.75pt" o:ole="">
            <v:imagedata r:id="rId1973" o:title=""/>
          </v:shape>
          <o:OLEObject Type="Embed" ProgID="Equation.DSMT4" ShapeID="_x0000_i2225" DrawAspect="Content" ObjectID="_1584273554" r:id="rId1974"/>
        </w:object>
      </w:r>
      <w:r w:rsidR="00B41731">
        <w:rPr>
          <w:color w:val="000000"/>
          <w:szCs w:val="28"/>
        </w:rPr>
        <w:t>, а также функция распределения стандартного нормального закона.</w:t>
      </w:r>
      <w:r w:rsidR="00B05BCF">
        <w:rPr>
          <w:color w:val="000000"/>
          <w:szCs w:val="28"/>
        </w:rPr>
        <w:t xml:space="preserve"> </w:t>
      </w:r>
      <w:proofErr w:type="gramStart"/>
      <w:r w:rsidR="00B05BCF">
        <w:rPr>
          <w:color w:val="000000"/>
          <w:szCs w:val="28"/>
        </w:rPr>
        <w:t>При</w:t>
      </w:r>
      <w:proofErr w:type="gramEnd"/>
      <w:r w:rsidR="00B05BCF">
        <w:rPr>
          <w:color w:val="000000"/>
          <w:szCs w:val="28"/>
        </w:rPr>
        <w:t xml:space="preserve"> </w:t>
      </w:r>
      <w:r w:rsidR="00B05BCF" w:rsidRPr="00B41731">
        <w:rPr>
          <w:color w:val="000000"/>
          <w:position w:val="-10"/>
          <w:szCs w:val="28"/>
        </w:rPr>
        <w:object w:dxaOrig="980" w:dyaOrig="320">
          <v:shape id="_x0000_i2226" type="#_x0000_t75" style="width:48.75pt;height:15.75pt" o:ole="">
            <v:imagedata r:id="rId1971" o:title=""/>
          </v:shape>
          <o:OLEObject Type="Embed" ProgID="Equation.DSMT4" ShapeID="_x0000_i2226" DrawAspect="Content" ObjectID="_1584273555" r:id="rId1975"/>
        </w:object>
      </w:r>
      <w:r w:rsidR="00B05BCF">
        <w:rPr>
          <w:color w:val="000000"/>
          <w:szCs w:val="28"/>
        </w:rPr>
        <w:t xml:space="preserve"> хорошо заметна дискретность распределения статистики, а при </w:t>
      </w:r>
      <w:r w:rsidR="00B05BCF" w:rsidRPr="00B41731">
        <w:rPr>
          <w:color w:val="000000"/>
          <w:position w:val="-10"/>
          <w:szCs w:val="28"/>
        </w:rPr>
        <w:object w:dxaOrig="1080" w:dyaOrig="320">
          <v:shape id="_x0000_i2227" type="#_x0000_t75" style="width:54pt;height:15.75pt" o:ole="">
            <v:imagedata r:id="rId1973" o:title=""/>
          </v:shape>
          <o:OLEObject Type="Embed" ProgID="Equation.DSMT4" ShapeID="_x0000_i2227" DrawAspect="Content" ObjectID="_1584273556" r:id="rId1976"/>
        </w:object>
      </w:r>
      <w:r w:rsidR="00B05BCF">
        <w:rPr>
          <w:color w:val="000000"/>
          <w:szCs w:val="28"/>
        </w:rPr>
        <w:t xml:space="preserve"> распределение статистики визуально совпадает со стандартным нормальным законом.</w:t>
      </w:r>
    </w:p>
    <w:p w:rsidR="00B41731" w:rsidRDefault="00B41731" w:rsidP="00B41731">
      <w:pPr>
        <w:widowControl/>
        <w:tabs>
          <w:tab w:val="left" w:pos="-142"/>
        </w:tabs>
        <w:ind w:firstLine="0"/>
        <w:rPr>
          <w:color w:val="000000"/>
          <w:szCs w:val="28"/>
        </w:rPr>
      </w:pPr>
    </w:p>
    <w:p w:rsidR="00B41731" w:rsidRDefault="00B41731" w:rsidP="00B41731">
      <w:pPr>
        <w:widowControl/>
        <w:tabs>
          <w:tab w:val="left" w:pos="-142"/>
        </w:tabs>
        <w:ind w:firstLine="0"/>
        <w:rPr>
          <w:color w:val="000000"/>
          <w:szCs w:val="28"/>
        </w:rPr>
      </w:pPr>
      <w:r>
        <w:rPr>
          <w:noProof/>
          <w:color w:val="000000"/>
          <w:szCs w:val="28"/>
        </w:rPr>
        <w:lastRenderedPageBreak/>
        <w:drawing>
          <wp:inline distT="0" distB="0" distL="0" distR="0">
            <wp:extent cx="4172533" cy="2500001"/>
            <wp:effectExtent l="19050" t="0" r="0" b="0"/>
            <wp:docPr id="1762" name="Рисунок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
                    <pic:cNvPicPr>
                      <a:picLocks noChangeAspect="1" noChangeArrowheads="1"/>
                    </pic:cNvPicPr>
                  </pic:nvPicPr>
                  <pic:blipFill>
                    <a:blip r:embed="rId1977" cstate="print"/>
                    <a:srcRect/>
                    <a:stretch>
                      <a:fillRect/>
                    </a:stretch>
                  </pic:blipFill>
                  <pic:spPr bwMode="auto">
                    <a:xfrm>
                      <a:off x="0" y="0"/>
                      <a:ext cx="4172533" cy="2500001"/>
                    </a:xfrm>
                    <a:prstGeom prst="rect">
                      <a:avLst/>
                    </a:prstGeom>
                    <a:noFill/>
                    <a:ln w="9525">
                      <a:noFill/>
                      <a:miter lim="800000"/>
                      <a:headEnd/>
                      <a:tailEnd/>
                    </a:ln>
                  </pic:spPr>
                </pic:pic>
              </a:graphicData>
            </a:graphic>
          </wp:inline>
        </w:drawing>
      </w:r>
    </w:p>
    <w:p w:rsidR="00B05BCF" w:rsidRPr="00CD653C" w:rsidRDefault="00B05BCF" w:rsidP="00B05BCF">
      <w:pPr>
        <w:widowControl/>
        <w:ind w:firstLine="0"/>
        <w:jc w:val="center"/>
        <w:rPr>
          <w:sz w:val="20"/>
        </w:rPr>
      </w:pPr>
      <w:r w:rsidRPr="004E38CF">
        <w:rPr>
          <w:i/>
          <w:iCs/>
          <w:sz w:val="20"/>
        </w:rPr>
        <w:t>Рис. 3.</w:t>
      </w:r>
      <w:r w:rsidR="000B15B6">
        <w:rPr>
          <w:i/>
          <w:iCs/>
          <w:sz w:val="20"/>
        </w:rPr>
        <w:t>8</w:t>
      </w:r>
      <w:r w:rsidRPr="004E38CF">
        <w:rPr>
          <w:i/>
          <w:iCs/>
          <w:sz w:val="20"/>
        </w:rPr>
        <w:t>.</w:t>
      </w:r>
      <w:r w:rsidRPr="004E38CF">
        <w:rPr>
          <w:sz w:val="20"/>
        </w:rPr>
        <w:t xml:space="preserve"> </w:t>
      </w:r>
      <w:r>
        <w:rPr>
          <w:sz w:val="20"/>
        </w:rPr>
        <w:t>Сходимость р</w:t>
      </w:r>
      <w:r w:rsidRPr="004E38CF">
        <w:rPr>
          <w:sz w:val="20"/>
        </w:rPr>
        <w:t xml:space="preserve">аспределения </w:t>
      </w:r>
      <w:r w:rsidR="00980F54">
        <w:rPr>
          <w:sz w:val="20"/>
        </w:rPr>
        <w:t xml:space="preserve">нормализованной </w:t>
      </w:r>
      <w:r w:rsidRPr="00137024">
        <w:rPr>
          <w:sz w:val="20"/>
        </w:rPr>
        <w:t>статистики (3.</w:t>
      </w:r>
      <w:r w:rsidR="00980F54">
        <w:rPr>
          <w:sz w:val="20"/>
        </w:rPr>
        <w:t>1</w:t>
      </w:r>
      <w:r w:rsidR="000B15B6">
        <w:rPr>
          <w:sz w:val="20"/>
        </w:rPr>
        <w:t>1</w:t>
      </w:r>
      <w:r w:rsidRPr="00137024">
        <w:rPr>
          <w:sz w:val="20"/>
        </w:rPr>
        <w:t xml:space="preserve">) </w:t>
      </w:r>
      <w:r w:rsidR="00980F54">
        <w:rPr>
          <w:sz w:val="20"/>
        </w:rPr>
        <w:t xml:space="preserve">критерия Вандер Вардена к стандартному нормальному закону </w:t>
      </w:r>
    </w:p>
    <w:p w:rsidR="00B41731" w:rsidRDefault="00B41731" w:rsidP="00B41731">
      <w:pPr>
        <w:widowControl/>
        <w:tabs>
          <w:tab w:val="left" w:pos="-142"/>
        </w:tabs>
        <w:ind w:firstLine="0"/>
        <w:rPr>
          <w:color w:val="000000"/>
          <w:szCs w:val="28"/>
        </w:rPr>
      </w:pPr>
    </w:p>
    <w:p w:rsidR="00EB28BB" w:rsidRDefault="00EB28BB" w:rsidP="00EB28BB">
      <w:pPr>
        <w:widowControl/>
        <w:tabs>
          <w:tab w:val="left" w:pos="-142"/>
        </w:tabs>
        <w:rPr>
          <w:color w:val="000000"/>
          <w:szCs w:val="28"/>
        </w:rPr>
      </w:pPr>
      <w:r>
        <w:rPr>
          <w:color w:val="000000"/>
          <w:szCs w:val="28"/>
        </w:rPr>
        <w:t>Из непараметрических критериев однородности средних критерий Ван дер Вардена, по</w:t>
      </w:r>
      <w:r w:rsidR="00B243FE">
        <w:rPr>
          <w:color w:val="000000"/>
          <w:szCs w:val="28"/>
        </w:rPr>
        <w:t>-</w:t>
      </w:r>
      <w:r>
        <w:rPr>
          <w:color w:val="000000"/>
          <w:szCs w:val="28"/>
        </w:rPr>
        <w:t>видимому, является наиболее предпочтительным.</w:t>
      </w:r>
    </w:p>
    <w:p w:rsidR="00997190" w:rsidRDefault="00997190" w:rsidP="00EB28BB">
      <w:pPr>
        <w:widowControl/>
        <w:tabs>
          <w:tab w:val="left" w:pos="-142"/>
        </w:tabs>
        <w:rPr>
          <w:color w:val="000000"/>
          <w:szCs w:val="28"/>
        </w:rPr>
      </w:pPr>
    </w:p>
    <w:p w:rsidR="00997190" w:rsidRDefault="00997190" w:rsidP="00997190">
      <w:pPr>
        <w:pStyle w:val="3"/>
      </w:pPr>
      <w:bookmarkStart w:id="58" w:name="_Toc508871299"/>
      <w:r>
        <w:t>3.</w:t>
      </w:r>
      <w:r w:rsidR="007C0B39">
        <w:t>2</w:t>
      </w:r>
      <w:r>
        <w:t>.</w:t>
      </w:r>
      <w:r w:rsidR="004118FD">
        <w:t>4</w:t>
      </w:r>
      <w:r>
        <w:t>.</w:t>
      </w:r>
      <w:r w:rsidR="00382DBE">
        <w:tab/>
      </w:r>
      <w:r>
        <w:t>Критерий Фишера</w:t>
      </w:r>
      <w:r w:rsidR="000902E2">
        <w:t>–Йэй</w:t>
      </w:r>
      <w:r w:rsidR="000267E2">
        <w:t>т</w:t>
      </w:r>
      <w:r w:rsidR="000902E2">
        <w:t>са–Терри–Гёфдинга</w:t>
      </w:r>
      <w:bookmarkEnd w:id="58"/>
    </w:p>
    <w:p w:rsidR="000902E2" w:rsidRPr="00783CA1" w:rsidRDefault="000902E2" w:rsidP="007C0B39">
      <w:pPr>
        <w:pStyle w:val="afff1"/>
        <w:spacing w:line="245" w:lineRule="auto"/>
        <w:ind w:firstLine="340"/>
        <w:rPr>
          <w:sz w:val="22"/>
        </w:rPr>
      </w:pPr>
      <w:r>
        <w:rPr>
          <w:sz w:val="22"/>
        </w:rPr>
        <w:t>Этот к</w:t>
      </w:r>
      <w:r w:rsidRPr="00783CA1">
        <w:rPr>
          <w:sz w:val="22"/>
        </w:rPr>
        <w:t>ритерий</w:t>
      </w:r>
      <w:r w:rsidR="00FC4C93">
        <w:rPr>
          <w:sz w:val="22"/>
        </w:rPr>
        <w:t>,</w:t>
      </w:r>
      <w:r w:rsidRPr="00783CA1">
        <w:rPr>
          <w:sz w:val="22"/>
        </w:rPr>
        <w:t xml:space="preserve"> </w:t>
      </w:r>
      <w:r w:rsidR="00FC4C93" w:rsidRPr="00783CA1">
        <w:rPr>
          <w:sz w:val="22"/>
        </w:rPr>
        <w:t>рассмотрен</w:t>
      </w:r>
      <w:r w:rsidR="00FC4C93">
        <w:rPr>
          <w:sz w:val="22"/>
        </w:rPr>
        <w:t>ный</w:t>
      </w:r>
      <w:r w:rsidR="00FC4C93" w:rsidRPr="00783CA1">
        <w:rPr>
          <w:sz w:val="22"/>
        </w:rPr>
        <w:t xml:space="preserve"> в работах [</w:t>
      </w:r>
      <w:r w:rsidR="00C63AFA">
        <w:rPr>
          <w:sz w:val="22"/>
        </w:rPr>
        <w:fldChar w:fldCharType="begin"/>
      </w:r>
      <w:r w:rsidR="00521EB5">
        <w:rPr>
          <w:sz w:val="22"/>
        </w:rPr>
        <w:instrText xml:space="preserve"> REF _Ref455498284 \r \h </w:instrText>
      </w:r>
      <w:r w:rsidR="00C63AFA">
        <w:rPr>
          <w:sz w:val="22"/>
        </w:rPr>
      </w:r>
      <w:r w:rsidR="00C63AFA">
        <w:rPr>
          <w:sz w:val="22"/>
        </w:rPr>
        <w:fldChar w:fldCharType="separate"/>
      </w:r>
      <w:r w:rsidR="006B60C5">
        <w:rPr>
          <w:sz w:val="22"/>
        </w:rPr>
        <w:t>14</w:t>
      </w:r>
      <w:r w:rsidR="00C63AFA">
        <w:rPr>
          <w:sz w:val="22"/>
        </w:rPr>
        <w:fldChar w:fldCharType="end"/>
      </w:r>
      <w:r w:rsidR="00FC4C93">
        <w:rPr>
          <w:sz w:val="22"/>
        </w:rPr>
        <w:t xml:space="preserve">, </w:t>
      </w:r>
      <w:r w:rsidR="00C63AFA">
        <w:rPr>
          <w:sz w:val="22"/>
        </w:rPr>
        <w:fldChar w:fldCharType="begin"/>
      </w:r>
      <w:r w:rsidR="00521EB5">
        <w:rPr>
          <w:sz w:val="22"/>
        </w:rPr>
        <w:instrText xml:space="preserve"> REF _Ref455498295 \r \h </w:instrText>
      </w:r>
      <w:r w:rsidR="00C63AFA">
        <w:rPr>
          <w:sz w:val="22"/>
        </w:rPr>
      </w:r>
      <w:r w:rsidR="00C63AFA">
        <w:rPr>
          <w:sz w:val="22"/>
        </w:rPr>
        <w:fldChar w:fldCharType="separate"/>
      </w:r>
      <w:r w:rsidR="006B60C5">
        <w:rPr>
          <w:sz w:val="22"/>
        </w:rPr>
        <w:t>57</w:t>
      </w:r>
      <w:r w:rsidR="00C63AFA">
        <w:rPr>
          <w:sz w:val="22"/>
        </w:rPr>
        <w:fldChar w:fldCharType="end"/>
      </w:r>
      <w:r w:rsidR="00FC4C93">
        <w:rPr>
          <w:sz w:val="22"/>
        </w:rPr>
        <w:t>,</w:t>
      </w:r>
      <w:r w:rsidR="00521EB5" w:rsidRPr="00521EB5">
        <w:rPr>
          <w:sz w:val="22"/>
        </w:rPr>
        <w:t xml:space="preserve"> </w:t>
      </w:r>
      <w:r w:rsidR="00C63AFA">
        <w:rPr>
          <w:sz w:val="22"/>
        </w:rPr>
        <w:fldChar w:fldCharType="begin"/>
      </w:r>
      <w:r w:rsidR="00521EB5">
        <w:rPr>
          <w:sz w:val="22"/>
        </w:rPr>
        <w:instrText xml:space="preserve"> REF _Ref455498302 \r \h </w:instrText>
      </w:r>
      <w:r w:rsidR="00C63AFA">
        <w:rPr>
          <w:sz w:val="22"/>
        </w:rPr>
      </w:r>
      <w:r w:rsidR="00C63AFA">
        <w:rPr>
          <w:sz w:val="22"/>
        </w:rPr>
        <w:fldChar w:fldCharType="separate"/>
      </w:r>
      <w:r w:rsidR="006B60C5">
        <w:rPr>
          <w:sz w:val="22"/>
        </w:rPr>
        <w:t>20</w:t>
      </w:r>
      <w:r w:rsidR="00C63AFA">
        <w:rPr>
          <w:sz w:val="22"/>
        </w:rPr>
        <w:fldChar w:fldCharType="end"/>
      </w:r>
      <w:r w:rsidR="00FC4C93" w:rsidRPr="00FC4C93">
        <w:rPr>
          <w:sz w:val="22"/>
        </w:rPr>
        <w:t>]</w:t>
      </w:r>
      <w:r w:rsidR="006D4B55">
        <w:rPr>
          <w:sz w:val="22"/>
        </w:rPr>
        <w:t>,</w:t>
      </w:r>
      <w:r w:rsidR="00FC4C93" w:rsidRPr="00FC4C93">
        <w:rPr>
          <w:sz w:val="22"/>
        </w:rPr>
        <w:t xml:space="preserve"> </w:t>
      </w:r>
      <w:r>
        <w:rPr>
          <w:sz w:val="22"/>
        </w:rPr>
        <w:t>очень близок к критерию Ван</w:t>
      </w:r>
      <w:r w:rsidR="00FC4C93">
        <w:rPr>
          <w:sz w:val="22"/>
        </w:rPr>
        <w:t xml:space="preserve"> </w:t>
      </w:r>
      <w:proofErr w:type="gramStart"/>
      <w:r>
        <w:rPr>
          <w:sz w:val="22"/>
        </w:rPr>
        <w:t>дер</w:t>
      </w:r>
      <w:proofErr w:type="gramEnd"/>
      <w:r>
        <w:rPr>
          <w:sz w:val="22"/>
        </w:rPr>
        <w:t xml:space="preserve"> Вардена</w:t>
      </w:r>
      <w:r w:rsidR="00FC4C93">
        <w:rPr>
          <w:sz w:val="22"/>
        </w:rPr>
        <w:t xml:space="preserve">. В качестве меток </w:t>
      </w:r>
      <w:r w:rsidR="000267E2">
        <w:rPr>
          <w:sz w:val="22"/>
        </w:rPr>
        <w:t xml:space="preserve">в критерии </w:t>
      </w:r>
      <w:r w:rsidR="00FC4C93">
        <w:rPr>
          <w:sz w:val="22"/>
        </w:rPr>
        <w:t xml:space="preserve">выбраны математические ожидания соответствующих порядковых статистик в выборке </w:t>
      </w:r>
      <w:r w:rsidR="00FC4C93" w:rsidRPr="00FC4C93">
        <w:rPr>
          <w:sz w:val="22"/>
        </w:rPr>
        <w:t>объёмом</w:t>
      </w:r>
      <w:r w:rsidR="00FC4C93">
        <w:rPr>
          <w:sz w:val="22"/>
        </w:rPr>
        <w:t xml:space="preserve"> </w:t>
      </w:r>
      <w:r w:rsidR="00FC4C93" w:rsidRPr="00FC4C93">
        <w:rPr>
          <w:position w:val="-10"/>
          <w:sz w:val="22"/>
        </w:rPr>
        <w:object w:dxaOrig="980" w:dyaOrig="320">
          <v:shape id="_x0000_i2228" type="#_x0000_t75" style="width:48.75pt;height:15.75pt" o:ole="">
            <v:imagedata r:id="rId1978" o:title=""/>
          </v:shape>
          <o:OLEObject Type="Embed" ProgID="Equation.DSMT4" ShapeID="_x0000_i2228" DrawAspect="Content" ObjectID="_1584273557" r:id="rId1979"/>
        </w:object>
      </w:r>
      <w:r w:rsidR="00FC4C93">
        <w:rPr>
          <w:sz w:val="22"/>
        </w:rPr>
        <w:t xml:space="preserve"> из стандартного нормального закона</w:t>
      </w:r>
      <w:r w:rsidRPr="00783CA1">
        <w:rPr>
          <w:sz w:val="22"/>
        </w:rPr>
        <w:t>. Статистика критерия имеет вид:</w:t>
      </w:r>
    </w:p>
    <w:p w:rsidR="00997190" w:rsidRPr="005602B0" w:rsidRDefault="006F2098" w:rsidP="006F2098">
      <w:pPr>
        <w:widowControl/>
        <w:tabs>
          <w:tab w:val="left" w:pos="-142"/>
        </w:tabs>
        <w:spacing w:before="240" w:after="240"/>
        <w:ind w:firstLine="0"/>
        <w:jc w:val="right"/>
        <w:rPr>
          <w:color w:val="000000"/>
          <w:szCs w:val="28"/>
        </w:rPr>
      </w:pPr>
      <w:r w:rsidRPr="006F2098">
        <w:rPr>
          <w:color w:val="000000"/>
          <w:position w:val="-26"/>
          <w:szCs w:val="28"/>
        </w:rPr>
        <w:object w:dxaOrig="1920" w:dyaOrig="639">
          <v:shape id="_x0000_i2229" type="#_x0000_t75" style="width:95.25pt;height:32.25pt" o:ole="">
            <v:imagedata r:id="rId1980" o:title=""/>
          </v:shape>
          <o:OLEObject Type="Embed" ProgID="Equation.DSMT4" ShapeID="_x0000_i2229" DrawAspect="Content" ObjectID="_1584273558" r:id="rId1981"/>
        </w:object>
      </w:r>
      <w:r w:rsidR="00997190">
        <w:rPr>
          <w:color w:val="000000"/>
          <w:szCs w:val="28"/>
        </w:rPr>
        <w:t>,</w:t>
      </w:r>
      <w:r w:rsidR="00997190">
        <w:rPr>
          <w:color w:val="000000"/>
          <w:szCs w:val="28"/>
        </w:rPr>
        <w:tab/>
      </w:r>
      <w:r w:rsidR="00997190">
        <w:rPr>
          <w:color w:val="000000"/>
          <w:szCs w:val="28"/>
        </w:rPr>
        <w:tab/>
      </w:r>
      <w:r w:rsidR="00997190">
        <w:rPr>
          <w:color w:val="000000"/>
          <w:szCs w:val="28"/>
        </w:rPr>
        <w:tab/>
        <w:t>(3.1</w:t>
      </w:r>
      <w:r w:rsidR="000902E2">
        <w:rPr>
          <w:color w:val="000000"/>
          <w:szCs w:val="28"/>
        </w:rPr>
        <w:t>2</w:t>
      </w:r>
      <w:r w:rsidR="00997190">
        <w:rPr>
          <w:color w:val="000000"/>
          <w:szCs w:val="28"/>
        </w:rPr>
        <w:t>)</w:t>
      </w:r>
    </w:p>
    <w:p w:rsidR="00997190" w:rsidRDefault="00997190" w:rsidP="00997190">
      <w:pPr>
        <w:widowControl/>
        <w:tabs>
          <w:tab w:val="left" w:pos="-142"/>
        </w:tabs>
        <w:ind w:firstLine="0"/>
        <w:rPr>
          <w:color w:val="000000"/>
          <w:szCs w:val="28"/>
        </w:rPr>
      </w:pPr>
      <w:r>
        <w:rPr>
          <w:color w:val="000000"/>
          <w:szCs w:val="28"/>
        </w:rPr>
        <w:t xml:space="preserve">где </w:t>
      </w:r>
      <w:r w:rsidRPr="00EF1510">
        <w:rPr>
          <w:color w:val="000000"/>
          <w:position w:val="-14"/>
          <w:szCs w:val="28"/>
        </w:rPr>
        <w:object w:dxaOrig="260" w:dyaOrig="360">
          <v:shape id="_x0000_i2230" type="#_x0000_t75" style="width:12pt;height:18pt" o:ole="">
            <v:imagedata r:id="rId1947" o:title=""/>
          </v:shape>
          <o:OLEObject Type="Embed" ProgID="Equation.DSMT4" ShapeID="_x0000_i2230" DrawAspect="Content" ObjectID="_1584273559" r:id="rId1982"/>
        </w:object>
      </w:r>
      <w:r w:rsidRPr="005602B0">
        <w:rPr>
          <w:color w:val="000000"/>
          <w:szCs w:val="28"/>
        </w:rPr>
        <w:t xml:space="preserve"> – </w:t>
      </w:r>
      <w:r w:rsidRPr="00EF1510">
        <w:rPr>
          <w:color w:val="000000"/>
          <w:position w:val="-10"/>
          <w:szCs w:val="28"/>
        </w:rPr>
        <w:object w:dxaOrig="180" w:dyaOrig="260">
          <v:shape id="_x0000_i2231" type="#_x0000_t75" style="width:9.75pt;height:12pt" o:ole="">
            <v:imagedata r:id="rId1949" o:title=""/>
          </v:shape>
          <o:OLEObject Type="Embed" ProgID="Equation.DSMT4" ShapeID="_x0000_i2231" DrawAspect="Content" ObjectID="_1584273560" r:id="rId1983"/>
        </w:object>
      </w:r>
      <w:r>
        <w:rPr>
          <w:color w:val="000000"/>
          <w:szCs w:val="28"/>
        </w:rPr>
        <w:t xml:space="preserve">-квантиль стандартного нормального закона, </w:t>
      </w:r>
      <w:r w:rsidRPr="00EF1510">
        <w:rPr>
          <w:color w:val="000000"/>
          <w:position w:val="-10"/>
          <w:szCs w:val="28"/>
        </w:rPr>
        <w:object w:dxaOrig="1060" w:dyaOrig="360">
          <v:shape id="_x0000_i2232" type="#_x0000_t75" style="width:54pt;height:18pt" o:ole="">
            <v:imagedata r:id="rId1951" o:title=""/>
          </v:shape>
          <o:OLEObject Type="Embed" ProgID="Equation.DSMT4" ShapeID="_x0000_i2232" DrawAspect="Content" ObjectID="_1584273561" r:id="rId1984"/>
        </w:object>
      </w:r>
      <w:r>
        <w:rPr>
          <w:color w:val="000000"/>
          <w:szCs w:val="28"/>
        </w:rPr>
        <w:t xml:space="preserve"> – ранг </w:t>
      </w:r>
      <w:r w:rsidRPr="00EF1510">
        <w:rPr>
          <w:color w:val="000000"/>
          <w:position w:val="-6"/>
          <w:szCs w:val="28"/>
        </w:rPr>
        <w:object w:dxaOrig="139" w:dyaOrig="240">
          <v:shape id="_x0000_i2233" type="#_x0000_t75" style="width:6.75pt;height:12pt" o:ole="">
            <v:imagedata r:id="rId1953" o:title=""/>
          </v:shape>
          <o:OLEObject Type="Embed" ProgID="Equation.DSMT4" ShapeID="_x0000_i2233" DrawAspect="Content" ObjectID="_1584273562" r:id="rId1985"/>
        </w:object>
      </w:r>
      <w:r>
        <w:rPr>
          <w:color w:val="000000"/>
          <w:szCs w:val="28"/>
        </w:rPr>
        <w:t>-</w:t>
      </w:r>
      <w:r>
        <w:rPr>
          <w:color w:val="000000"/>
          <w:szCs w:val="28"/>
        </w:rPr>
        <w:t xml:space="preserve">го наблюдения, например, второй выборки в общем вариационном ряду объединенной выборки из </w:t>
      </w:r>
      <w:r w:rsidRPr="00EF1510">
        <w:rPr>
          <w:color w:val="000000"/>
          <w:position w:val="-10"/>
          <w:szCs w:val="28"/>
        </w:rPr>
        <w:object w:dxaOrig="660" w:dyaOrig="320">
          <v:shape id="_x0000_i2234" type="#_x0000_t75" style="width:33pt;height:15.75pt" o:ole="">
            <v:imagedata r:id="rId1955" o:title=""/>
          </v:shape>
          <o:OLEObject Type="Embed" ProgID="Equation.DSMT4" ShapeID="_x0000_i2234" DrawAspect="Content" ObjectID="_1584273563" r:id="rId1986"/>
        </w:object>
      </w:r>
      <w:r>
        <w:rPr>
          <w:color w:val="000000"/>
          <w:szCs w:val="28"/>
        </w:rPr>
        <w:t xml:space="preserve"> наблюдений.</w:t>
      </w:r>
    </w:p>
    <w:p w:rsidR="00997190" w:rsidRDefault="000267E2" w:rsidP="00997190">
      <w:pPr>
        <w:widowControl/>
        <w:tabs>
          <w:tab w:val="left" w:pos="-142"/>
        </w:tabs>
        <w:rPr>
          <w:color w:val="000000"/>
          <w:szCs w:val="28"/>
        </w:rPr>
      </w:pPr>
      <w:r>
        <w:rPr>
          <w:color w:val="000000"/>
          <w:szCs w:val="28"/>
        </w:rPr>
        <w:lastRenderedPageBreak/>
        <w:t>Так</w:t>
      </w:r>
      <w:r w:rsidRPr="006D4B55">
        <w:rPr>
          <w:color w:val="000000"/>
          <w:szCs w:val="28"/>
        </w:rPr>
        <w:t xml:space="preserve"> </w:t>
      </w:r>
      <w:r>
        <w:rPr>
          <w:color w:val="000000"/>
          <w:szCs w:val="28"/>
        </w:rPr>
        <w:t xml:space="preserve">же как </w:t>
      </w:r>
      <w:r w:rsidR="006D4B55">
        <w:rPr>
          <w:color w:val="000000"/>
          <w:szCs w:val="28"/>
        </w:rPr>
        <w:t>и в случае</w:t>
      </w:r>
      <w:r>
        <w:rPr>
          <w:color w:val="000000"/>
          <w:szCs w:val="28"/>
        </w:rPr>
        <w:t xml:space="preserve"> критерия Ван дер Вардена, </w:t>
      </w:r>
      <w:r w:rsidR="00997190">
        <w:rPr>
          <w:color w:val="000000"/>
          <w:szCs w:val="28"/>
        </w:rPr>
        <w:t>статистик</w:t>
      </w:r>
      <w:r>
        <w:rPr>
          <w:color w:val="000000"/>
          <w:szCs w:val="28"/>
        </w:rPr>
        <w:t>а</w:t>
      </w:r>
      <w:r w:rsidR="00997190">
        <w:rPr>
          <w:color w:val="000000"/>
          <w:szCs w:val="28"/>
        </w:rPr>
        <w:t xml:space="preserve"> (3.1</w:t>
      </w:r>
      <w:r>
        <w:rPr>
          <w:color w:val="000000"/>
          <w:szCs w:val="28"/>
        </w:rPr>
        <w:t>2</w:t>
      </w:r>
      <w:r w:rsidR="00997190">
        <w:rPr>
          <w:color w:val="000000"/>
          <w:szCs w:val="28"/>
        </w:rPr>
        <w:t xml:space="preserve">) </w:t>
      </w:r>
      <w:r>
        <w:rPr>
          <w:color w:val="000000"/>
          <w:szCs w:val="28"/>
        </w:rPr>
        <w:t>достаточно хорошо</w:t>
      </w:r>
      <w:r w:rsidR="00997190">
        <w:rPr>
          <w:color w:val="000000"/>
          <w:szCs w:val="28"/>
        </w:rPr>
        <w:t xml:space="preserve"> описывается нормальным законом с нулевым математическим ожиданием и дисперсией</w:t>
      </w:r>
    </w:p>
    <w:p w:rsidR="00997190" w:rsidRPr="000835B7" w:rsidRDefault="000267E2" w:rsidP="00997190">
      <w:pPr>
        <w:widowControl/>
        <w:tabs>
          <w:tab w:val="left" w:pos="-142"/>
        </w:tabs>
        <w:spacing w:before="120" w:after="120"/>
        <w:ind w:firstLine="0"/>
        <w:jc w:val="center"/>
        <w:rPr>
          <w:color w:val="000000"/>
          <w:szCs w:val="28"/>
        </w:rPr>
      </w:pPr>
      <w:r w:rsidRPr="00694CFF">
        <w:rPr>
          <w:color w:val="000000"/>
          <w:position w:val="-28"/>
          <w:szCs w:val="28"/>
        </w:rPr>
        <w:object w:dxaOrig="4459" w:dyaOrig="660">
          <v:shape id="_x0000_i2235" type="#_x0000_t75" style="width:222.75pt;height:33pt" o:ole="">
            <v:imagedata r:id="rId1987" o:title=""/>
          </v:shape>
          <o:OLEObject Type="Embed" ProgID="Equation.DSMT4" ShapeID="_x0000_i2235" DrawAspect="Content" ObjectID="_1584273564" r:id="rId1988"/>
        </w:object>
      </w:r>
      <w:r w:rsidR="006D4B55">
        <w:rPr>
          <w:color w:val="000000"/>
          <w:szCs w:val="28"/>
        </w:rPr>
        <w:t>,</w:t>
      </w:r>
    </w:p>
    <w:p w:rsidR="00997190" w:rsidRDefault="006D4B55" w:rsidP="006D4B55">
      <w:pPr>
        <w:widowControl/>
        <w:tabs>
          <w:tab w:val="left" w:pos="-142"/>
        </w:tabs>
        <w:ind w:firstLine="0"/>
        <w:rPr>
          <w:color w:val="000000"/>
          <w:szCs w:val="28"/>
        </w:rPr>
      </w:pPr>
      <w:r>
        <w:rPr>
          <w:color w:val="000000"/>
          <w:szCs w:val="28"/>
        </w:rPr>
        <w:t>а н</w:t>
      </w:r>
      <w:r w:rsidR="00997190">
        <w:rPr>
          <w:color w:val="000000"/>
          <w:szCs w:val="28"/>
        </w:rPr>
        <w:t>ормализованная статистика</w:t>
      </w:r>
    </w:p>
    <w:p w:rsidR="00997190" w:rsidRPr="00E13B07" w:rsidRDefault="006D4B55" w:rsidP="00997190">
      <w:pPr>
        <w:widowControl/>
        <w:tabs>
          <w:tab w:val="left" w:pos="-142"/>
        </w:tabs>
        <w:spacing w:before="120" w:after="120"/>
        <w:ind w:firstLine="0"/>
        <w:jc w:val="right"/>
        <w:rPr>
          <w:color w:val="000000"/>
          <w:szCs w:val="28"/>
        </w:rPr>
      </w:pPr>
      <w:r w:rsidRPr="00EF1510">
        <w:rPr>
          <w:color w:val="000000"/>
          <w:position w:val="-30"/>
          <w:szCs w:val="28"/>
          <w:lang w:val="en-US"/>
        </w:rPr>
        <w:object w:dxaOrig="1160" w:dyaOrig="660">
          <v:shape id="_x0000_i2236" type="#_x0000_t75" style="width:59.25pt;height:33pt" o:ole="">
            <v:imagedata r:id="rId1989" o:title=""/>
          </v:shape>
          <o:OLEObject Type="Embed" ProgID="Equation.DSMT4" ShapeID="_x0000_i2236" DrawAspect="Content" ObjectID="_1584273565" r:id="rId1990"/>
        </w:object>
      </w:r>
      <w:r w:rsidR="00997190" w:rsidRPr="000835B7">
        <w:rPr>
          <w:color w:val="000000"/>
          <w:szCs w:val="28"/>
        </w:rPr>
        <w:tab/>
      </w:r>
      <w:r w:rsidR="00997190" w:rsidRPr="000835B7">
        <w:rPr>
          <w:color w:val="000000"/>
          <w:szCs w:val="28"/>
        </w:rPr>
        <w:tab/>
      </w:r>
      <w:r w:rsidR="00997190" w:rsidRPr="000835B7">
        <w:rPr>
          <w:color w:val="000000"/>
          <w:szCs w:val="28"/>
        </w:rPr>
        <w:tab/>
      </w:r>
      <w:r w:rsidR="00997190" w:rsidRPr="000835B7">
        <w:rPr>
          <w:color w:val="000000"/>
          <w:szCs w:val="28"/>
        </w:rPr>
        <w:tab/>
      </w:r>
      <w:r w:rsidR="00997190" w:rsidRPr="00E13B07">
        <w:rPr>
          <w:color w:val="000000"/>
          <w:szCs w:val="28"/>
        </w:rPr>
        <w:t>(3.1</w:t>
      </w:r>
      <w:r w:rsidR="000902E2">
        <w:rPr>
          <w:color w:val="000000"/>
          <w:szCs w:val="28"/>
        </w:rPr>
        <w:t>3</w:t>
      </w:r>
      <w:r w:rsidR="00997190" w:rsidRPr="00E13B07">
        <w:rPr>
          <w:color w:val="000000"/>
          <w:szCs w:val="28"/>
        </w:rPr>
        <w:t>)</w:t>
      </w:r>
    </w:p>
    <w:p w:rsidR="00997190" w:rsidRDefault="006D4B55" w:rsidP="00997190">
      <w:pPr>
        <w:widowControl/>
        <w:tabs>
          <w:tab w:val="left" w:pos="-142"/>
        </w:tabs>
        <w:ind w:firstLine="0"/>
        <w:rPr>
          <w:color w:val="000000"/>
          <w:szCs w:val="28"/>
        </w:rPr>
      </w:pPr>
      <w:r>
        <w:rPr>
          <w:color w:val="000000"/>
          <w:szCs w:val="28"/>
        </w:rPr>
        <w:t xml:space="preserve">– </w:t>
      </w:r>
      <w:r w:rsidR="00997190">
        <w:rPr>
          <w:color w:val="000000"/>
          <w:szCs w:val="28"/>
        </w:rPr>
        <w:t>стандартн</w:t>
      </w:r>
      <w:r>
        <w:rPr>
          <w:color w:val="000000"/>
          <w:szCs w:val="28"/>
        </w:rPr>
        <w:t>ым</w:t>
      </w:r>
      <w:r w:rsidR="00997190">
        <w:rPr>
          <w:color w:val="000000"/>
          <w:szCs w:val="28"/>
        </w:rPr>
        <w:t xml:space="preserve"> нормальн</w:t>
      </w:r>
      <w:r>
        <w:rPr>
          <w:color w:val="000000"/>
          <w:szCs w:val="28"/>
        </w:rPr>
        <w:t>ым</w:t>
      </w:r>
      <w:r w:rsidR="00997190">
        <w:rPr>
          <w:color w:val="000000"/>
          <w:szCs w:val="28"/>
        </w:rPr>
        <w:t xml:space="preserve"> закон</w:t>
      </w:r>
      <w:r>
        <w:rPr>
          <w:color w:val="000000"/>
          <w:szCs w:val="28"/>
        </w:rPr>
        <w:t>ом</w:t>
      </w:r>
      <w:r w:rsidR="00997190">
        <w:rPr>
          <w:color w:val="000000"/>
          <w:szCs w:val="28"/>
        </w:rPr>
        <w:t>.</w:t>
      </w:r>
    </w:p>
    <w:p w:rsidR="006D4B55" w:rsidRPr="00194377" w:rsidRDefault="006D4B55" w:rsidP="006D4B55">
      <w:pPr>
        <w:widowControl/>
        <w:tabs>
          <w:tab w:val="left" w:pos="-142"/>
        </w:tabs>
        <w:rPr>
          <w:color w:val="000000"/>
          <w:szCs w:val="28"/>
        </w:rPr>
      </w:pPr>
      <w:r>
        <w:rPr>
          <w:color w:val="000000"/>
          <w:szCs w:val="28"/>
        </w:rPr>
        <w:t>По своим свойствам и мощности критерий со статистикой (3.13) эквивалентен критерию Ван дер Вардена.</w:t>
      </w:r>
    </w:p>
    <w:p w:rsidR="00997190" w:rsidRDefault="00997190" w:rsidP="00EB28BB">
      <w:pPr>
        <w:widowControl/>
        <w:tabs>
          <w:tab w:val="left" w:pos="-142"/>
        </w:tabs>
        <w:rPr>
          <w:color w:val="000000"/>
          <w:szCs w:val="28"/>
        </w:rPr>
      </w:pPr>
    </w:p>
    <w:p w:rsidR="00DC0053" w:rsidRDefault="00DC0053" w:rsidP="00B02CD7">
      <w:pPr>
        <w:pStyle w:val="3"/>
      </w:pPr>
      <w:bookmarkStart w:id="59" w:name="_Toc508871300"/>
      <w:r>
        <w:t>3.</w:t>
      </w:r>
      <w:r w:rsidR="007C0B39">
        <w:t>2</w:t>
      </w:r>
      <w:r>
        <w:t>.</w:t>
      </w:r>
      <w:r w:rsidR="004118FD">
        <w:t>5</w:t>
      </w:r>
      <w:r>
        <w:t>.</w:t>
      </w:r>
      <w:r w:rsidR="00382DBE">
        <w:tab/>
      </w:r>
      <w:r>
        <w:t>Многовыборочный критерий Ван дер Вардена</w:t>
      </w:r>
      <w:bookmarkEnd w:id="59"/>
    </w:p>
    <w:p w:rsidR="008E3B5B" w:rsidRPr="0017661B" w:rsidRDefault="009E4FD1" w:rsidP="001740BF">
      <w:pPr>
        <w:widowControl/>
        <w:rPr>
          <w:color w:val="000000"/>
          <w:szCs w:val="28"/>
        </w:rPr>
      </w:pPr>
      <w:r w:rsidRPr="0017661B">
        <w:rPr>
          <w:color w:val="000000"/>
          <w:szCs w:val="28"/>
        </w:rPr>
        <w:t xml:space="preserve">Статистика </w:t>
      </w:r>
      <w:r w:rsidRPr="0017661B">
        <w:rPr>
          <w:bCs/>
          <w:iCs/>
          <w:color w:val="000000"/>
          <w:szCs w:val="28"/>
        </w:rPr>
        <w:t>критерия Ван дер Вардена</w:t>
      </w:r>
      <w:r w:rsidRPr="0017661B">
        <w:rPr>
          <w:color w:val="000000"/>
          <w:szCs w:val="28"/>
        </w:rPr>
        <w:t xml:space="preserve"> для проверки гипотезы о равенстве средних по </w:t>
      </w:r>
      <w:r w:rsidRPr="0017661B">
        <w:rPr>
          <w:i/>
          <w:color w:val="000000"/>
          <w:szCs w:val="28"/>
        </w:rPr>
        <w:t>k</w:t>
      </w:r>
      <w:r w:rsidRPr="0017661B">
        <w:rPr>
          <w:color w:val="000000"/>
          <w:szCs w:val="28"/>
        </w:rPr>
        <w:t xml:space="preserve"> выборкам имеет вид</w:t>
      </w:r>
    </w:p>
    <w:p w:rsidR="004C187E" w:rsidRPr="00EF1510" w:rsidRDefault="004C187E" w:rsidP="004C187E">
      <w:pPr>
        <w:widowControl/>
        <w:spacing w:before="120" w:after="120"/>
        <w:ind w:firstLine="0"/>
        <w:jc w:val="right"/>
        <w:rPr>
          <w:color w:val="000000"/>
          <w:szCs w:val="28"/>
        </w:rPr>
      </w:pPr>
      <w:r w:rsidRPr="0017661B">
        <w:rPr>
          <w:position w:val="-30"/>
          <w:szCs w:val="28"/>
        </w:rPr>
        <w:object w:dxaOrig="3800" w:dyaOrig="780">
          <v:shape id="_x0000_i2237" type="#_x0000_t75" style="width:189pt;height:38.25pt" o:ole="">
            <v:imagedata r:id="rId1991" o:title=""/>
          </v:shape>
          <o:OLEObject Type="Embed" ProgID="Equation.DSMT4" ShapeID="_x0000_i2237" DrawAspect="Content" ObjectID="_1584273566" r:id="rId1992"/>
        </w:object>
      </w:r>
      <w:r w:rsidRPr="0017661B">
        <w:rPr>
          <w:color w:val="000000"/>
          <w:szCs w:val="28"/>
        </w:rPr>
        <w:t>,</w:t>
      </w:r>
      <w:r w:rsidRPr="00EF1510">
        <w:rPr>
          <w:color w:val="000000"/>
          <w:szCs w:val="28"/>
        </w:rPr>
        <w:tab/>
      </w:r>
      <w:r w:rsidRPr="00EF1510">
        <w:rPr>
          <w:color w:val="000000"/>
          <w:szCs w:val="28"/>
        </w:rPr>
        <w:tab/>
        <w:t>(3</w:t>
      </w:r>
      <w:r>
        <w:rPr>
          <w:color w:val="000000"/>
          <w:szCs w:val="28"/>
        </w:rPr>
        <w:t>.1</w:t>
      </w:r>
      <w:r w:rsidR="004118FD">
        <w:rPr>
          <w:color w:val="000000"/>
          <w:szCs w:val="28"/>
        </w:rPr>
        <w:t>4</w:t>
      </w:r>
      <w:r w:rsidRPr="00EF1510">
        <w:rPr>
          <w:color w:val="000000"/>
          <w:szCs w:val="28"/>
        </w:rPr>
        <w:t>)</w:t>
      </w:r>
    </w:p>
    <w:p w:rsidR="009E4FD1" w:rsidRDefault="00EF1510" w:rsidP="00EF1510">
      <w:pPr>
        <w:widowControl/>
        <w:ind w:firstLine="0"/>
        <w:rPr>
          <w:color w:val="000000"/>
          <w:szCs w:val="28"/>
        </w:rPr>
      </w:pPr>
      <w:r w:rsidRPr="00EF1510">
        <w:rPr>
          <w:szCs w:val="28"/>
        </w:rPr>
        <w:t xml:space="preserve">где </w:t>
      </w:r>
      <w:r w:rsidRPr="00EF1510">
        <w:rPr>
          <w:position w:val="-26"/>
          <w:szCs w:val="28"/>
          <w:lang w:val="en-US"/>
        </w:rPr>
        <w:object w:dxaOrig="800" w:dyaOrig="620">
          <v:shape id="_x0000_i2238" type="#_x0000_t75" style="width:39.75pt;height:31.5pt" o:ole="">
            <v:imagedata r:id="rId1993" o:title=""/>
          </v:shape>
          <o:OLEObject Type="Embed" ProgID="Equation.DSMT4" ShapeID="_x0000_i2238" DrawAspect="Content" ObjectID="_1584273567" r:id="rId1994"/>
        </w:object>
      </w:r>
      <w:r w:rsidRPr="00EF1510">
        <w:rPr>
          <w:szCs w:val="28"/>
        </w:rPr>
        <w:t xml:space="preserve">, </w:t>
      </w:r>
      <w:r w:rsidRPr="00EF1510">
        <w:rPr>
          <w:color w:val="000000"/>
          <w:position w:val="-14"/>
          <w:szCs w:val="28"/>
        </w:rPr>
        <w:object w:dxaOrig="260" w:dyaOrig="360">
          <v:shape id="_x0000_i2239" type="#_x0000_t75" style="width:12pt;height:18pt" o:ole="">
            <v:imagedata r:id="rId1947" o:title=""/>
          </v:shape>
          <o:OLEObject Type="Embed" ProgID="Equation.DSMT4" ShapeID="_x0000_i2239" DrawAspect="Content" ObjectID="_1584273568" r:id="rId1995"/>
        </w:object>
      </w:r>
      <w:r w:rsidRPr="005602B0">
        <w:rPr>
          <w:color w:val="000000"/>
          <w:szCs w:val="28"/>
        </w:rPr>
        <w:t xml:space="preserve"> – </w:t>
      </w:r>
      <w:r w:rsidRPr="00EF1510">
        <w:rPr>
          <w:color w:val="000000"/>
          <w:position w:val="-10"/>
          <w:szCs w:val="28"/>
        </w:rPr>
        <w:object w:dxaOrig="180" w:dyaOrig="260">
          <v:shape id="_x0000_i2240" type="#_x0000_t75" style="width:9.75pt;height:12pt" o:ole="">
            <v:imagedata r:id="rId1949" o:title=""/>
          </v:shape>
          <o:OLEObject Type="Embed" ProgID="Equation.DSMT4" ShapeID="_x0000_i2240" DrawAspect="Content" ObjectID="_1584273569" r:id="rId1996"/>
        </w:object>
      </w:r>
      <w:r>
        <w:rPr>
          <w:color w:val="000000"/>
          <w:szCs w:val="28"/>
        </w:rPr>
        <w:t xml:space="preserve">-квантиль стандартного нормального закона, </w:t>
      </w:r>
      <w:r w:rsidRPr="00EF1510">
        <w:rPr>
          <w:color w:val="000000"/>
          <w:position w:val="-14"/>
          <w:szCs w:val="28"/>
        </w:rPr>
        <w:object w:dxaOrig="1120" w:dyaOrig="400">
          <v:shape id="_x0000_i2241" type="#_x0000_t75" style="width:56.25pt;height:20.25pt" o:ole="">
            <v:imagedata r:id="rId1997" o:title=""/>
          </v:shape>
          <o:OLEObject Type="Embed" ProgID="Equation.DSMT4" ShapeID="_x0000_i2241" DrawAspect="Content" ObjectID="_1584273570" r:id="rId1998"/>
        </w:object>
      </w:r>
      <w:r>
        <w:rPr>
          <w:color w:val="000000"/>
          <w:szCs w:val="28"/>
        </w:rPr>
        <w:t xml:space="preserve">, – ранг </w:t>
      </w:r>
      <w:r w:rsidRPr="00EF1510">
        <w:rPr>
          <w:color w:val="000000"/>
          <w:position w:val="-10"/>
          <w:szCs w:val="28"/>
        </w:rPr>
        <w:object w:dxaOrig="180" w:dyaOrig="279">
          <v:shape id="_x0000_i2242" type="#_x0000_t75" style="width:9.75pt;height:14.25pt" o:ole="">
            <v:imagedata r:id="rId1999" o:title=""/>
          </v:shape>
          <o:OLEObject Type="Embed" ProgID="Equation.DSMT4" ShapeID="_x0000_i2242" DrawAspect="Content" ObjectID="_1584273571" r:id="rId2000"/>
        </w:object>
      </w:r>
      <w:r>
        <w:rPr>
          <w:color w:val="000000"/>
          <w:szCs w:val="28"/>
        </w:rPr>
        <w:t>-</w:t>
      </w:r>
      <w:r>
        <w:rPr>
          <w:color w:val="000000"/>
          <w:szCs w:val="28"/>
        </w:rPr>
        <w:t xml:space="preserve">го элемента </w:t>
      </w:r>
      <w:r w:rsidRPr="00EF1510">
        <w:rPr>
          <w:color w:val="000000"/>
          <w:position w:val="-6"/>
          <w:szCs w:val="28"/>
        </w:rPr>
        <w:object w:dxaOrig="139" w:dyaOrig="240">
          <v:shape id="_x0000_i2243" type="#_x0000_t75" style="width:6.75pt;height:12pt" o:ole="">
            <v:imagedata r:id="rId2001" o:title=""/>
          </v:shape>
          <o:OLEObject Type="Embed" ProgID="Equation.DSMT4" ShapeID="_x0000_i2243" DrawAspect="Content" ObjectID="_1584273572" r:id="rId2002"/>
        </w:object>
      </w:r>
      <w:r>
        <w:rPr>
          <w:color w:val="000000"/>
          <w:szCs w:val="28"/>
        </w:rPr>
        <w:t>-й выборки в вариационном ряду объединённой выборки</w:t>
      </w:r>
      <w:r w:rsidR="003026ED">
        <w:rPr>
          <w:color w:val="000000"/>
          <w:szCs w:val="28"/>
        </w:rPr>
        <w:t xml:space="preserve"> объёма </w:t>
      </w:r>
      <w:r w:rsidR="003026ED" w:rsidRPr="003026ED">
        <w:rPr>
          <w:position w:val="-6"/>
          <w:szCs w:val="28"/>
          <w:lang w:val="en-US"/>
        </w:rPr>
        <w:object w:dxaOrig="180" w:dyaOrig="200">
          <v:shape id="_x0000_i2244" type="#_x0000_t75" style="width:9.75pt;height:9.75pt" o:ole="">
            <v:imagedata r:id="rId2003" o:title=""/>
          </v:shape>
          <o:OLEObject Type="Embed" ProgID="Equation.DSMT4" ShapeID="_x0000_i2244" DrawAspect="Content" ObjectID="_1584273573" r:id="rId2004"/>
        </w:object>
      </w:r>
      <w:r w:rsidR="00D375EB">
        <w:rPr>
          <w:color w:val="000000"/>
          <w:szCs w:val="28"/>
        </w:rPr>
        <w:t>.</w:t>
      </w:r>
    </w:p>
    <w:p w:rsidR="005B3B0C" w:rsidRDefault="00D375EB" w:rsidP="001740BF">
      <w:pPr>
        <w:widowControl/>
        <w:rPr>
          <w:szCs w:val="28"/>
        </w:rPr>
      </w:pPr>
      <w:r>
        <w:rPr>
          <w:szCs w:val="28"/>
        </w:rPr>
        <w:t xml:space="preserve">При справедливости проверяемой гипотезы </w:t>
      </w:r>
      <w:r w:rsidRPr="001740BF">
        <w:rPr>
          <w:color w:val="000000"/>
          <w:position w:val="-10"/>
          <w:szCs w:val="28"/>
        </w:rPr>
        <w:object w:dxaOrig="340" w:dyaOrig="320">
          <v:shape id="_x0000_i2245" type="#_x0000_t75" style="width:15.75pt;height:15.75pt" o:ole="">
            <v:imagedata r:id="rId1912" o:title=""/>
          </v:shape>
          <o:OLEObject Type="Embed" ProgID="Equation.DSMT4" ShapeID="_x0000_i2245" DrawAspect="Content" ObjectID="_1584273574" r:id="rId2005"/>
        </w:object>
      </w:r>
      <w:r>
        <w:rPr>
          <w:szCs w:val="28"/>
        </w:rPr>
        <w:t xml:space="preserve"> статистика (3.1</w:t>
      </w:r>
      <w:r w:rsidR="004118FD">
        <w:rPr>
          <w:szCs w:val="28"/>
        </w:rPr>
        <w:t>4</w:t>
      </w:r>
      <w:r>
        <w:rPr>
          <w:szCs w:val="28"/>
        </w:rPr>
        <w:t xml:space="preserve">) хорошо описывается </w:t>
      </w:r>
      <w:r w:rsidRPr="00D375EB">
        <w:rPr>
          <w:position w:val="-10"/>
          <w:szCs w:val="28"/>
        </w:rPr>
        <w:object w:dxaOrig="440" w:dyaOrig="380">
          <v:shape id="_x0000_i2246" type="#_x0000_t75" style="width:21.75pt;height:18pt" o:ole="">
            <v:imagedata r:id="rId2006" o:title=""/>
          </v:shape>
          <o:OLEObject Type="Embed" ProgID="Equation.DSMT4" ShapeID="_x0000_i2246" DrawAspect="Content" ObjectID="_1584273575" r:id="rId2007"/>
        </w:object>
      </w:r>
      <w:r w:rsidRPr="00D375EB">
        <w:rPr>
          <w:szCs w:val="28"/>
        </w:rPr>
        <w:t>-</w:t>
      </w:r>
      <w:r>
        <w:rPr>
          <w:szCs w:val="28"/>
        </w:rPr>
        <w:t>распределением.</w:t>
      </w:r>
      <w:r w:rsidR="008C06DA">
        <w:rPr>
          <w:szCs w:val="28"/>
        </w:rPr>
        <w:t xml:space="preserve"> Отклонением распреде</w:t>
      </w:r>
      <w:r w:rsidR="004118FD">
        <w:rPr>
          <w:szCs w:val="28"/>
        </w:rPr>
        <w:softHyphen/>
      </w:r>
      <w:r w:rsidR="008C06DA">
        <w:rPr>
          <w:szCs w:val="28"/>
        </w:rPr>
        <w:t xml:space="preserve">ления статистики от </w:t>
      </w:r>
      <w:r w:rsidR="008C06DA" w:rsidRPr="00D375EB">
        <w:rPr>
          <w:position w:val="-10"/>
          <w:szCs w:val="28"/>
        </w:rPr>
        <w:object w:dxaOrig="440" w:dyaOrig="380">
          <v:shape id="_x0000_i2247" type="#_x0000_t75" style="width:21.75pt;height:18pt" o:ole="">
            <v:imagedata r:id="rId2006" o:title=""/>
          </v:shape>
          <o:OLEObject Type="Embed" ProgID="Equation.DSMT4" ShapeID="_x0000_i2247" DrawAspect="Content" ObjectID="_1584273576" r:id="rId2008"/>
        </w:object>
      </w:r>
      <w:r w:rsidR="008C06DA" w:rsidRPr="00D375EB">
        <w:rPr>
          <w:szCs w:val="28"/>
        </w:rPr>
        <w:t>-</w:t>
      </w:r>
      <w:r w:rsidR="008C06DA">
        <w:rPr>
          <w:szCs w:val="28"/>
        </w:rPr>
        <w:t xml:space="preserve">распределения можно пренебречь при </w:t>
      </w:r>
      <w:r w:rsidR="008C06DA" w:rsidRPr="008C06DA">
        <w:rPr>
          <w:position w:val="-10"/>
          <w:szCs w:val="28"/>
          <w:lang w:val="en-US"/>
        </w:rPr>
        <w:object w:dxaOrig="680" w:dyaOrig="320">
          <v:shape id="_x0000_i2248" type="#_x0000_t75" style="width:33pt;height:15.75pt" o:ole="">
            <v:imagedata r:id="rId2009" o:title=""/>
          </v:shape>
          <o:OLEObject Type="Embed" ProgID="Equation.DSMT4" ShapeID="_x0000_i2248" DrawAspect="Content" ObjectID="_1584273577" r:id="rId2010"/>
        </w:object>
      </w:r>
      <w:r w:rsidR="008C06DA" w:rsidRPr="008C06DA">
        <w:rPr>
          <w:szCs w:val="28"/>
        </w:rPr>
        <w:t xml:space="preserve">. </w:t>
      </w:r>
    </w:p>
    <w:p w:rsidR="00DC0053" w:rsidRDefault="008C06DA" w:rsidP="001740BF">
      <w:pPr>
        <w:widowControl/>
        <w:rPr>
          <w:szCs w:val="28"/>
        </w:rPr>
      </w:pPr>
      <w:r>
        <w:rPr>
          <w:szCs w:val="28"/>
        </w:rPr>
        <w:t xml:space="preserve">При </w:t>
      </w:r>
      <w:r w:rsidRPr="008C06DA">
        <w:rPr>
          <w:position w:val="-10"/>
          <w:szCs w:val="28"/>
          <w:lang w:val="en-US"/>
        </w:rPr>
        <w:object w:dxaOrig="660" w:dyaOrig="320">
          <v:shape id="_x0000_i2249" type="#_x0000_t75" style="width:33pt;height:15.75pt" o:ole="">
            <v:imagedata r:id="rId2011" o:title=""/>
          </v:shape>
          <o:OLEObject Type="Embed" ProgID="Equation.DSMT4" ShapeID="_x0000_i2249" DrawAspect="Content" ObjectID="_1584273578" r:id="rId2012"/>
        </w:object>
      </w:r>
      <w:r>
        <w:rPr>
          <w:szCs w:val="28"/>
        </w:rPr>
        <w:t xml:space="preserve"> в интервале значений функции распределения статистики от 0.9 до 1 </w:t>
      </w:r>
      <w:r w:rsidR="001309EE">
        <w:rPr>
          <w:szCs w:val="28"/>
        </w:rPr>
        <w:t xml:space="preserve">функция </w:t>
      </w:r>
      <w:r w:rsidR="001309EE" w:rsidRPr="00D375EB">
        <w:rPr>
          <w:position w:val="-10"/>
          <w:szCs w:val="28"/>
        </w:rPr>
        <w:object w:dxaOrig="440" w:dyaOrig="380">
          <v:shape id="_x0000_i2250" type="#_x0000_t75" style="width:21.75pt;height:18pt" o:ole="">
            <v:imagedata r:id="rId2006" o:title=""/>
          </v:shape>
          <o:OLEObject Type="Embed" ProgID="Equation.DSMT4" ShapeID="_x0000_i2250" DrawAspect="Content" ObjectID="_1584273579" r:id="rId2013"/>
        </w:object>
      </w:r>
      <w:r w:rsidR="001309EE" w:rsidRPr="00D375EB">
        <w:rPr>
          <w:szCs w:val="28"/>
        </w:rPr>
        <w:t>-</w:t>
      </w:r>
      <w:r w:rsidR="001309EE">
        <w:rPr>
          <w:szCs w:val="28"/>
        </w:rPr>
        <w:t xml:space="preserve">распределения максимально отклоняется </w:t>
      </w:r>
      <w:r w:rsidR="005B3B0C">
        <w:rPr>
          <w:szCs w:val="28"/>
        </w:rPr>
        <w:t xml:space="preserve">от </w:t>
      </w:r>
      <w:r w:rsidR="001309EE">
        <w:rPr>
          <w:szCs w:val="28"/>
        </w:rPr>
        <w:t>реальн</w:t>
      </w:r>
      <w:r w:rsidR="005B3B0C">
        <w:rPr>
          <w:szCs w:val="28"/>
        </w:rPr>
        <w:t>ого</w:t>
      </w:r>
      <w:r w:rsidR="001309EE">
        <w:rPr>
          <w:szCs w:val="28"/>
        </w:rPr>
        <w:t xml:space="preserve"> распред</w:t>
      </w:r>
      <w:r w:rsidR="005B3B0C">
        <w:rPr>
          <w:szCs w:val="28"/>
        </w:rPr>
        <w:t>е</w:t>
      </w:r>
      <w:r w:rsidR="001309EE">
        <w:rPr>
          <w:szCs w:val="28"/>
        </w:rPr>
        <w:t>лени</w:t>
      </w:r>
      <w:r w:rsidR="005B3B0C">
        <w:rPr>
          <w:szCs w:val="28"/>
        </w:rPr>
        <w:t>я</w:t>
      </w:r>
      <w:r w:rsidR="001309EE">
        <w:rPr>
          <w:szCs w:val="28"/>
        </w:rPr>
        <w:t xml:space="preserve"> статистики </w:t>
      </w:r>
      <w:r w:rsidR="005B3B0C">
        <w:rPr>
          <w:szCs w:val="28"/>
        </w:rPr>
        <w:t xml:space="preserve">в сторону </w:t>
      </w:r>
      <w:r w:rsidR="005B3B0C">
        <w:rPr>
          <w:szCs w:val="28"/>
        </w:rPr>
        <w:lastRenderedPageBreak/>
        <w:t xml:space="preserve">меньших значений </w:t>
      </w:r>
      <w:r w:rsidR="001309EE">
        <w:rPr>
          <w:szCs w:val="28"/>
        </w:rPr>
        <w:t xml:space="preserve">на величину порядка </w:t>
      </w:r>
      <w:r w:rsidR="005B3B0C" w:rsidRPr="001309EE">
        <w:rPr>
          <w:position w:val="-6"/>
          <w:szCs w:val="28"/>
        </w:rPr>
        <w:object w:dxaOrig="560" w:dyaOrig="260">
          <v:shape id="_x0000_i2251" type="#_x0000_t75" style="width:27.75pt;height:12.75pt" o:ole="">
            <v:imagedata r:id="rId2014" o:title=""/>
          </v:shape>
          <o:OLEObject Type="Embed" ProgID="Equation.DSMT4" ShapeID="_x0000_i2251" DrawAspect="Content" ObjectID="_1584273580" r:id="rId2015"/>
        </w:object>
      </w:r>
      <w:r w:rsidR="001309EE">
        <w:rPr>
          <w:szCs w:val="28"/>
        </w:rPr>
        <w:t>.</w:t>
      </w:r>
      <w:r w:rsidR="005B3B0C">
        <w:rPr>
          <w:szCs w:val="28"/>
        </w:rPr>
        <w:t xml:space="preserve"> То есть на такую величину может быть завышен достигнутый уровень значимости </w:t>
      </w:r>
      <w:r w:rsidR="005B3B0C" w:rsidRPr="003C0698">
        <w:rPr>
          <w:position w:val="-10"/>
          <w:szCs w:val="28"/>
        </w:rPr>
        <w:object w:dxaOrig="560" w:dyaOrig="320">
          <v:shape id="_x0000_i2252" type="#_x0000_t75" style="width:27.75pt;height:15.75pt" o:ole="">
            <v:imagedata r:id="rId2016" o:title=""/>
          </v:shape>
          <o:OLEObject Type="Embed" ProgID="Equation.DSMT4" ShapeID="_x0000_i2252" DrawAspect="Content" ObjectID="_1584273581" r:id="rId2017"/>
        </w:object>
      </w:r>
      <w:r w:rsidR="005B3B0C">
        <w:rPr>
          <w:szCs w:val="28"/>
        </w:rPr>
        <w:t xml:space="preserve">, вычисляемый по </w:t>
      </w:r>
      <w:r w:rsidR="005B3B0C" w:rsidRPr="00D375EB">
        <w:rPr>
          <w:position w:val="-10"/>
          <w:szCs w:val="28"/>
        </w:rPr>
        <w:object w:dxaOrig="440" w:dyaOrig="380">
          <v:shape id="_x0000_i2253" type="#_x0000_t75" style="width:21.75pt;height:18pt" o:ole="">
            <v:imagedata r:id="rId2006" o:title=""/>
          </v:shape>
          <o:OLEObject Type="Embed" ProgID="Equation.DSMT4" ShapeID="_x0000_i2253" DrawAspect="Content" ObjectID="_1584273582" r:id="rId2018"/>
        </w:object>
      </w:r>
      <w:r w:rsidR="005B3B0C" w:rsidRPr="00D375EB">
        <w:rPr>
          <w:szCs w:val="28"/>
        </w:rPr>
        <w:t>-</w:t>
      </w:r>
      <w:r w:rsidR="005B3B0C">
        <w:rPr>
          <w:szCs w:val="28"/>
        </w:rPr>
        <w:t>распределению.</w:t>
      </w:r>
    </w:p>
    <w:p w:rsidR="00EB28BB" w:rsidRDefault="00EB28BB" w:rsidP="001740BF">
      <w:pPr>
        <w:widowControl/>
        <w:rPr>
          <w:szCs w:val="28"/>
        </w:rPr>
      </w:pPr>
      <w:r w:rsidRPr="0053168F">
        <w:rPr>
          <w:position w:val="-6"/>
          <w:szCs w:val="28"/>
        </w:rPr>
        <w:object w:dxaOrig="200" w:dyaOrig="260">
          <v:shape id="_x0000_i2254" type="#_x0000_t75" style="width:9.75pt;height:12.75pt" o:ole="">
            <v:imagedata r:id="rId2019" o:title=""/>
          </v:shape>
          <o:OLEObject Type="Embed" ProgID="Equation.DSMT4" ShapeID="_x0000_i2254" DrawAspect="Content" ObjectID="_1584273583" r:id="rId2020"/>
        </w:object>
      </w:r>
      <w:r w:rsidRPr="0053168F">
        <w:rPr>
          <w:szCs w:val="28"/>
        </w:rPr>
        <w:t>-</w:t>
      </w:r>
      <w:r>
        <w:rPr>
          <w:szCs w:val="28"/>
        </w:rPr>
        <w:t>выборочный критерий</w:t>
      </w:r>
      <w:r w:rsidRPr="00EB28BB">
        <w:rPr>
          <w:bCs/>
          <w:iCs/>
          <w:color w:val="000000"/>
          <w:szCs w:val="28"/>
        </w:rPr>
        <w:t xml:space="preserve"> </w:t>
      </w:r>
      <w:r w:rsidRPr="0017661B">
        <w:rPr>
          <w:bCs/>
          <w:iCs/>
          <w:color w:val="000000"/>
          <w:szCs w:val="28"/>
        </w:rPr>
        <w:t xml:space="preserve">Ван </w:t>
      </w:r>
      <w:proofErr w:type="gramStart"/>
      <w:r w:rsidRPr="0017661B">
        <w:rPr>
          <w:bCs/>
          <w:iCs/>
          <w:color w:val="000000"/>
          <w:szCs w:val="28"/>
        </w:rPr>
        <w:t>дер</w:t>
      </w:r>
      <w:proofErr w:type="gramEnd"/>
      <w:r w:rsidRPr="0017661B">
        <w:rPr>
          <w:bCs/>
          <w:iCs/>
          <w:color w:val="000000"/>
          <w:szCs w:val="28"/>
        </w:rPr>
        <w:t xml:space="preserve"> Вардена</w:t>
      </w:r>
      <w:r>
        <w:rPr>
          <w:bCs/>
          <w:iCs/>
          <w:color w:val="000000"/>
          <w:szCs w:val="28"/>
        </w:rPr>
        <w:t xml:space="preserve"> демонстрирует более высокую мощность по сравнению с </w:t>
      </w:r>
      <w:r w:rsidRPr="0034378A">
        <w:rPr>
          <w:szCs w:val="28"/>
        </w:rPr>
        <w:t>критери</w:t>
      </w:r>
      <w:r>
        <w:rPr>
          <w:szCs w:val="28"/>
        </w:rPr>
        <w:t>ем</w:t>
      </w:r>
      <w:r w:rsidRPr="0034378A">
        <w:rPr>
          <w:szCs w:val="28"/>
        </w:rPr>
        <w:t xml:space="preserve"> Краскела–Уаллиса</w:t>
      </w:r>
      <w:r>
        <w:rPr>
          <w:szCs w:val="28"/>
        </w:rPr>
        <w:t>.</w:t>
      </w:r>
    </w:p>
    <w:p w:rsidR="001740BF" w:rsidRDefault="00D508B0" w:rsidP="00E61B14">
      <w:pPr>
        <w:pStyle w:val="2"/>
        <w:rPr>
          <w:rFonts w:eastAsia="Arial Unicode MS"/>
        </w:rPr>
      </w:pPr>
      <w:bookmarkStart w:id="60" w:name="_Toc508871301"/>
      <w:r>
        <w:t>3.</w:t>
      </w:r>
      <w:r w:rsidR="007C0B39">
        <w:t>3</w:t>
      </w:r>
      <w:r w:rsidR="001740BF">
        <w:t>.</w:t>
      </w:r>
      <w:r w:rsidR="001740BF">
        <w:tab/>
      </w:r>
      <w:r w:rsidR="00E96864">
        <w:t>Сравнительный анализ</w:t>
      </w:r>
      <w:r w:rsidR="001740BF">
        <w:t xml:space="preserve"> мощности критериев</w:t>
      </w:r>
      <w:bookmarkEnd w:id="60"/>
    </w:p>
    <w:p w:rsidR="007E1CE6" w:rsidRDefault="00DB0400" w:rsidP="000B15B6">
      <w:pPr>
        <w:widowControl/>
        <w:rPr>
          <w:szCs w:val="28"/>
        </w:rPr>
      </w:pPr>
      <w:r>
        <w:rPr>
          <w:szCs w:val="28"/>
        </w:rPr>
        <w:t>Большая часть ра</w:t>
      </w:r>
      <w:r w:rsidR="001740BF">
        <w:rPr>
          <w:szCs w:val="28"/>
        </w:rPr>
        <w:t>ссм</w:t>
      </w:r>
      <w:r>
        <w:rPr>
          <w:szCs w:val="28"/>
        </w:rPr>
        <w:t>о</w:t>
      </w:r>
      <w:r w:rsidR="001740BF">
        <w:rPr>
          <w:szCs w:val="28"/>
        </w:rPr>
        <w:t>тр</w:t>
      </w:r>
      <w:r>
        <w:rPr>
          <w:szCs w:val="28"/>
        </w:rPr>
        <w:t>енных в руководстве критериев</w:t>
      </w:r>
      <w:r w:rsidR="001740BF">
        <w:rPr>
          <w:szCs w:val="28"/>
        </w:rPr>
        <w:t xml:space="preserve"> проверк</w:t>
      </w:r>
      <w:r>
        <w:rPr>
          <w:szCs w:val="28"/>
        </w:rPr>
        <w:t>и</w:t>
      </w:r>
      <w:r w:rsidR="001740BF">
        <w:rPr>
          <w:szCs w:val="28"/>
        </w:rPr>
        <w:t xml:space="preserve"> </w:t>
      </w:r>
      <w:r w:rsidR="00402B22">
        <w:rPr>
          <w:szCs w:val="28"/>
        </w:rPr>
        <w:t xml:space="preserve">гипотез об </w:t>
      </w:r>
      <w:r w:rsidR="001740BF">
        <w:rPr>
          <w:szCs w:val="28"/>
        </w:rPr>
        <w:t xml:space="preserve">однородности средних </w:t>
      </w:r>
      <w:r w:rsidR="00402B22">
        <w:rPr>
          <w:szCs w:val="28"/>
        </w:rPr>
        <w:t xml:space="preserve">предназначены для анализа </w:t>
      </w:r>
      <w:r w:rsidR="001740BF">
        <w:rPr>
          <w:szCs w:val="28"/>
        </w:rPr>
        <w:t xml:space="preserve">двух выборок. </w:t>
      </w:r>
    </w:p>
    <w:p w:rsidR="001740BF" w:rsidRDefault="00402B22" w:rsidP="000B15B6">
      <w:pPr>
        <w:widowControl/>
        <w:rPr>
          <w:szCs w:val="28"/>
        </w:rPr>
      </w:pPr>
      <w:r>
        <w:rPr>
          <w:szCs w:val="28"/>
        </w:rPr>
        <w:t xml:space="preserve">Мощность </w:t>
      </w:r>
      <w:r w:rsidR="001740BF">
        <w:rPr>
          <w:szCs w:val="28"/>
        </w:rPr>
        <w:t xml:space="preserve">исследуемых критериев </w:t>
      </w:r>
      <w:r w:rsidR="007E1CE6">
        <w:rPr>
          <w:szCs w:val="28"/>
        </w:rPr>
        <w:t xml:space="preserve">сравнивалась </w:t>
      </w:r>
      <w:r>
        <w:rPr>
          <w:szCs w:val="28"/>
        </w:rPr>
        <w:t xml:space="preserve">при одинаковых дисперсиях анализируемых выборок </w:t>
      </w:r>
      <w:r w:rsidR="001740BF">
        <w:rPr>
          <w:szCs w:val="28"/>
        </w:rPr>
        <w:t>относи</w:t>
      </w:r>
      <w:r w:rsidR="001740BF">
        <w:rPr>
          <w:szCs w:val="28"/>
        </w:rPr>
        <w:softHyphen/>
        <w:t>тельно следующих конкурирующих гипотез</w:t>
      </w:r>
      <w:proofErr w:type="gramStart"/>
      <w:r w:rsidR="001740BF">
        <w:rPr>
          <w:szCs w:val="28"/>
        </w:rPr>
        <w:t xml:space="preserve"> </w:t>
      </w:r>
      <w:r w:rsidR="001740BF" w:rsidRPr="001740BF">
        <w:rPr>
          <w:position w:val="-10"/>
          <w:szCs w:val="28"/>
        </w:rPr>
        <w:object w:dxaOrig="320" w:dyaOrig="380">
          <v:shape id="_x0000_i2255" type="#_x0000_t75" style="width:15.75pt;height:18pt" o:ole="">
            <v:imagedata r:id="rId2021" o:title=""/>
          </v:shape>
          <o:OLEObject Type="Embed" ProgID="Equation.DSMT4" ShapeID="_x0000_i2255" DrawAspect="Content" ObjectID="_1584273584" r:id="rId2022"/>
        </w:object>
      </w:r>
      <w:r w:rsidR="001740BF">
        <w:rPr>
          <w:szCs w:val="28"/>
        </w:rPr>
        <w:t xml:space="preserve">: </w:t>
      </w:r>
      <w:r w:rsidR="004F4A8B" w:rsidRPr="001740BF">
        <w:rPr>
          <w:position w:val="-10"/>
          <w:szCs w:val="28"/>
        </w:rPr>
        <w:object w:dxaOrig="1320" w:dyaOrig="320">
          <v:shape id="_x0000_i2256" type="#_x0000_t75" style="width:66.75pt;height:15.75pt" o:ole="">
            <v:imagedata r:id="rId2023" o:title=""/>
          </v:shape>
          <o:OLEObject Type="Embed" ProgID="Equation.DSMT4" ShapeID="_x0000_i2256" DrawAspect="Content" ObjectID="_1584273585" r:id="rId2024"/>
        </w:object>
      </w:r>
      <w:r w:rsidR="001740BF">
        <w:rPr>
          <w:szCs w:val="28"/>
        </w:rPr>
        <w:t xml:space="preserve">; </w:t>
      </w:r>
      <w:r w:rsidR="001740BF" w:rsidRPr="001740BF">
        <w:rPr>
          <w:position w:val="-10"/>
          <w:szCs w:val="28"/>
        </w:rPr>
        <w:object w:dxaOrig="360" w:dyaOrig="380">
          <v:shape id="_x0000_i2257" type="#_x0000_t75" style="width:18pt;height:18pt" o:ole="">
            <v:imagedata r:id="rId2025" o:title=""/>
          </v:shape>
          <o:OLEObject Type="Embed" ProgID="Equation.DSMT4" ShapeID="_x0000_i2257" DrawAspect="Content" ObjectID="_1584273586" r:id="rId2026"/>
        </w:object>
      </w:r>
      <w:r w:rsidR="001740BF">
        <w:rPr>
          <w:szCs w:val="28"/>
        </w:rPr>
        <w:t xml:space="preserve">: </w:t>
      </w:r>
      <w:r w:rsidR="001740BF" w:rsidRPr="001740BF">
        <w:rPr>
          <w:position w:val="-10"/>
          <w:szCs w:val="28"/>
        </w:rPr>
        <w:object w:dxaOrig="1340" w:dyaOrig="320">
          <v:shape id="_x0000_i2258" type="#_x0000_t75" style="width:66.75pt;height:15.75pt" o:ole="">
            <v:imagedata r:id="rId2027" o:title=""/>
          </v:shape>
          <o:OLEObject Type="Embed" ProgID="Equation.DSMT4" ShapeID="_x0000_i2258" DrawAspect="Content" ObjectID="_1584273587" r:id="rId2028"/>
        </w:object>
      </w:r>
      <w:r w:rsidR="001740BF">
        <w:rPr>
          <w:szCs w:val="28"/>
        </w:rPr>
        <w:t xml:space="preserve">; </w:t>
      </w:r>
      <w:r w:rsidR="007E1CE6">
        <w:rPr>
          <w:szCs w:val="28"/>
        </w:rPr>
        <w:br/>
      </w:r>
      <w:r w:rsidR="001740BF" w:rsidRPr="001740BF">
        <w:rPr>
          <w:position w:val="-10"/>
          <w:szCs w:val="28"/>
        </w:rPr>
        <w:object w:dxaOrig="340" w:dyaOrig="380">
          <v:shape id="_x0000_i2259" type="#_x0000_t75" style="width:15.75pt;height:18pt" o:ole="">
            <v:imagedata r:id="rId2029" o:title=""/>
          </v:shape>
          <o:OLEObject Type="Embed" ProgID="Equation.DSMT4" ShapeID="_x0000_i2259" DrawAspect="Content" ObjectID="_1584273588" r:id="rId2030"/>
        </w:object>
      </w:r>
      <w:r w:rsidR="001740BF">
        <w:rPr>
          <w:szCs w:val="28"/>
        </w:rPr>
        <w:t xml:space="preserve">: </w:t>
      </w:r>
      <w:r w:rsidR="001740BF" w:rsidRPr="001740BF">
        <w:rPr>
          <w:position w:val="-10"/>
          <w:szCs w:val="28"/>
        </w:rPr>
        <w:object w:dxaOrig="1340" w:dyaOrig="320">
          <v:shape id="_x0000_i2260" type="#_x0000_t75" style="width:66.75pt;height:15.75pt" o:ole="">
            <v:imagedata r:id="rId2031" o:title=""/>
          </v:shape>
          <o:OLEObject Type="Embed" ProgID="Equation.DSMT4" ShapeID="_x0000_i2260" DrawAspect="Content" ObjectID="_1584273589" r:id="rId2032"/>
        </w:object>
      </w:r>
      <w:r w:rsidR="001740BF">
        <w:rPr>
          <w:szCs w:val="28"/>
        </w:rPr>
        <w:t xml:space="preserve">; </w:t>
      </w:r>
      <w:r w:rsidR="001740BF" w:rsidRPr="001740BF">
        <w:rPr>
          <w:position w:val="-10"/>
          <w:szCs w:val="28"/>
        </w:rPr>
        <w:object w:dxaOrig="360" w:dyaOrig="380">
          <v:shape id="_x0000_i2261" type="#_x0000_t75" style="width:18pt;height:18pt" o:ole="">
            <v:imagedata r:id="rId2033" o:title=""/>
          </v:shape>
          <o:OLEObject Type="Embed" ProgID="Equation.DSMT4" ShapeID="_x0000_i2261" DrawAspect="Content" ObjectID="_1584273590" r:id="rId2034"/>
        </w:object>
      </w:r>
      <w:r w:rsidR="001740BF">
        <w:rPr>
          <w:szCs w:val="28"/>
        </w:rPr>
        <w:t xml:space="preserve">: </w:t>
      </w:r>
      <w:r w:rsidR="001740BF" w:rsidRPr="001740BF">
        <w:rPr>
          <w:position w:val="-10"/>
          <w:szCs w:val="28"/>
        </w:rPr>
        <w:object w:dxaOrig="1340" w:dyaOrig="320">
          <v:shape id="_x0000_i2262" type="#_x0000_t75" style="width:66.75pt;height:15.75pt" o:ole="">
            <v:imagedata r:id="rId2035" o:title=""/>
          </v:shape>
          <o:OLEObject Type="Embed" ProgID="Equation.DSMT4" ShapeID="_x0000_i2262" DrawAspect="Content" ObjectID="_1584273591" r:id="rId2036"/>
        </w:object>
      </w:r>
      <w:r w:rsidR="001740BF">
        <w:rPr>
          <w:szCs w:val="28"/>
        </w:rPr>
        <w:t xml:space="preserve">; </w:t>
      </w:r>
      <w:r w:rsidR="001740BF" w:rsidRPr="001740BF">
        <w:rPr>
          <w:position w:val="-10"/>
          <w:szCs w:val="28"/>
        </w:rPr>
        <w:object w:dxaOrig="360" w:dyaOrig="380">
          <v:shape id="_x0000_i2263" type="#_x0000_t75" style="width:18pt;height:18pt" o:ole="">
            <v:imagedata r:id="rId2037" o:title=""/>
          </v:shape>
          <o:OLEObject Type="Embed" ProgID="Equation.DSMT4" ShapeID="_x0000_i2263" DrawAspect="Content" ObjectID="_1584273592" r:id="rId2038"/>
        </w:object>
      </w:r>
      <w:r w:rsidR="001740BF">
        <w:rPr>
          <w:szCs w:val="28"/>
        </w:rPr>
        <w:t xml:space="preserve">: </w:t>
      </w:r>
      <w:r w:rsidR="001740BF" w:rsidRPr="001740BF">
        <w:rPr>
          <w:position w:val="-10"/>
          <w:szCs w:val="28"/>
        </w:rPr>
        <w:object w:dxaOrig="1340" w:dyaOrig="320">
          <v:shape id="_x0000_i2264" type="#_x0000_t75" style="width:66.75pt;height:15.75pt" o:ole="">
            <v:imagedata r:id="rId2039" o:title=""/>
          </v:shape>
          <o:OLEObject Type="Embed" ProgID="Equation.DSMT4" ShapeID="_x0000_i2264" DrawAspect="Content" ObjectID="_1584273593" r:id="rId2040"/>
        </w:object>
      </w:r>
      <w:r w:rsidR="001740BF">
        <w:rPr>
          <w:szCs w:val="28"/>
        </w:rPr>
        <w:t xml:space="preserve">; </w:t>
      </w:r>
      <w:r w:rsidR="007E1CE6">
        <w:rPr>
          <w:szCs w:val="28"/>
        </w:rPr>
        <w:br/>
      </w:r>
      <w:r w:rsidR="001740BF" w:rsidRPr="001740BF">
        <w:rPr>
          <w:position w:val="-10"/>
          <w:szCs w:val="28"/>
        </w:rPr>
        <w:object w:dxaOrig="360" w:dyaOrig="380">
          <v:shape id="_x0000_i2265" type="#_x0000_t75" style="width:18pt;height:18pt" o:ole="">
            <v:imagedata r:id="rId2041" o:title=""/>
          </v:shape>
          <o:OLEObject Type="Embed" ProgID="Equation.DSMT4" ShapeID="_x0000_i2265" DrawAspect="Content" ObjectID="_1584273594" r:id="rId2042"/>
        </w:object>
      </w:r>
      <w:r w:rsidR="001740BF">
        <w:rPr>
          <w:szCs w:val="28"/>
        </w:rPr>
        <w:t xml:space="preserve">: </w:t>
      </w:r>
      <w:r w:rsidR="001740BF" w:rsidRPr="001740BF">
        <w:rPr>
          <w:position w:val="-10"/>
          <w:szCs w:val="28"/>
        </w:rPr>
        <w:object w:dxaOrig="1060" w:dyaOrig="320">
          <v:shape id="_x0000_i2266" type="#_x0000_t75" style="width:54pt;height:15.75pt" o:ole="">
            <v:imagedata r:id="rId2043" o:title=""/>
          </v:shape>
          <o:OLEObject Type="Embed" ProgID="Equation.DSMT4" ShapeID="_x0000_i2266" DrawAspect="Content" ObjectID="_1584273595" r:id="rId2044"/>
        </w:object>
      </w:r>
      <w:r w:rsidR="001740BF">
        <w:rPr>
          <w:szCs w:val="28"/>
        </w:rPr>
        <w:t>.</w:t>
      </w:r>
      <w:proofErr w:type="gramEnd"/>
    </w:p>
    <w:p w:rsidR="001740BF" w:rsidRDefault="00402B22" w:rsidP="000B15B6">
      <w:pPr>
        <w:widowControl/>
        <w:rPr>
          <w:szCs w:val="28"/>
        </w:rPr>
      </w:pPr>
      <w:r>
        <w:rPr>
          <w:szCs w:val="28"/>
        </w:rPr>
        <w:t xml:space="preserve">Естественно, что на результатах сравнительного анализа в определённой степени отразилась существенная дискретность распределений статистик некоторых непараметрических критериев. </w:t>
      </w:r>
      <w:r w:rsidR="001740BF">
        <w:rPr>
          <w:szCs w:val="28"/>
        </w:rPr>
        <w:t>На</w:t>
      </w:r>
      <w:r>
        <w:rPr>
          <w:szCs w:val="28"/>
        </w:rPr>
        <w:t>пример, на</w:t>
      </w:r>
      <w:r w:rsidR="001740BF">
        <w:rPr>
          <w:szCs w:val="28"/>
        </w:rPr>
        <w:t xml:space="preserve"> рис. </w:t>
      </w:r>
      <w:r w:rsidR="00D508B0">
        <w:rPr>
          <w:szCs w:val="28"/>
        </w:rPr>
        <w:t>3.</w:t>
      </w:r>
      <w:r w:rsidR="00416326">
        <w:rPr>
          <w:szCs w:val="28"/>
        </w:rPr>
        <w:t>9</w:t>
      </w:r>
      <w:r w:rsidR="001740BF">
        <w:rPr>
          <w:szCs w:val="28"/>
        </w:rPr>
        <w:t xml:space="preserve"> приведены распределения </w:t>
      </w:r>
      <w:r w:rsidR="001740BF" w:rsidRPr="001740BF">
        <w:rPr>
          <w:position w:val="-4"/>
          <w:szCs w:val="28"/>
        </w:rPr>
        <w:object w:dxaOrig="180" w:dyaOrig="240">
          <v:shape id="_x0000_i2267" type="#_x0000_t75" style="width:9.75pt;height:12pt" o:ole="">
            <v:imagedata r:id="rId2045" o:title=""/>
          </v:shape>
          <o:OLEObject Type="Embed" ProgID="Equation.DSMT4" ShapeID="_x0000_i2267" DrawAspect="Content" ObjectID="_1584273596" r:id="rId2046"/>
        </w:object>
      </w:r>
      <w:r w:rsidR="001740BF">
        <w:rPr>
          <w:szCs w:val="28"/>
        </w:rPr>
        <w:t>-</w:t>
      </w:r>
      <w:r w:rsidR="001740BF">
        <w:rPr>
          <w:szCs w:val="28"/>
        </w:rPr>
        <w:t>статистики (</w:t>
      </w:r>
      <w:r w:rsidR="00D508B0">
        <w:rPr>
          <w:szCs w:val="28"/>
        </w:rPr>
        <w:t>3.</w:t>
      </w:r>
      <w:r w:rsidR="007B0CC4">
        <w:rPr>
          <w:szCs w:val="28"/>
        </w:rPr>
        <w:t>7</w:t>
      </w:r>
      <w:r w:rsidR="001740BF">
        <w:rPr>
          <w:szCs w:val="28"/>
        </w:rPr>
        <w:t>) критерия Манна–Уитни при справед</w:t>
      </w:r>
      <w:r w:rsidR="001740BF">
        <w:rPr>
          <w:szCs w:val="28"/>
        </w:rPr>
        <w:softHyphen/>
        <w:t xml:space="preserve">ливости проверяемой </w:t>
      </w:r>
      <w:r w:rsidR="001740BF" w:rsidRPr="001740BF">
        <w:rPr>
          <w:position w:val="-14"/>
          <w:szCs w:val="28"/>
        </w:rPr>
        <w:object w:dxaOrig="880" w:dyaOrig="400">
          <v:shape id="_x0000_i2268" type="#_x0000_t75" style="width:44.25pt;height:20.25pt" o:ole="">
            <v:imagedata r:id="rId2047" o:title=""/>
          </v:shape>
          <o:OLEObject Type="Embed" ProgID="Equation.DSMT4" ShapeID="_x0000_i2268" DrawAspect="Content" ObjectID="_1584273597" r:id="rId2048"/>
        </w:object>
      </w:r>
      <w:r w:rsidR="001740BF">
        <w:rPr>
          <w:szCs w:val="28"/>
        </w:rPr>
        <w:t xml:space="preserve"> и конкурирующих гипотез </w:t>
      </w:r>
      <w:r w:rsidR="001740BF" w:rsidRPr="001740BF">
        <w:rPr>
          <w:position w:val="-20"/>
          <w:szCs w:val="28"/>
        </w:rPr>
        <w:object w:dxaOrig="859" w:dyaOrig="499">
          <v:shape id="_x0000_i2269" type="#_x0000_t75" style="width:42.75pt;height:23.25pt" o:ole="">
            <v:imagedata r:id="rId2049" o:title=""/>
          </v:shape>
          <o:OLEObject Type="Embed" ProgID="Equation.DSMT4" ShapeID="_x0000_i2269" DrawAspect="Content" ObjectID="_1584273598" r:id="rId2050"/>
        </w:object>
      </w:r>
      <w:r w:rsidR="001740BF">
        <w:rPr>
          <w:szCs w:val="28"/>
        </w:rPr>
        <w:t xml:space="preserve"> при объемах выборок </w:t>
      </w:r>
      <w:r w:rsidR="001740BF" w:rsidRPr="001740BF">
        <w:rPr>
          <w:position w:val="-10"/>
          <w:szCs w:val="28"/>
        </w:rPr>
        <w:object w:dxaOrig="1100" w:dyaOrig="320">
          <v:shape id="_x0000_i2270" type="#_x0000_t75" style="width:56.25pt;height:15.75pt" o:ole="">
            <v:imagedata r:id="rId2051" o:title=""/>
          </v:shape>
          <o:OLEObject Type="Embed" ProgID="Equation.DSMT4" ShapeID="_x0000_i2270" DrawAspect="Content" ObjectID="_1584273599" r:id="rId2052"/>
        </w:object>
      </w:r>
      <w:r w:rsidR="001740BF">
        <w:rPr>
          <w:szCs w:val="28"/>
        </w:rPr>
        <w:t>. Рисунок, с одной стороны, позволяет судить о мощности критерия относительно рассматриваемых альтер</w:t>
      </w:r>
      <w:r w:rsidR="001740BF">
        <w:rPr>
          <w:szCs w:val="28"/>
        </w:rPr>
        <w:softHyphen/>
        <w:t>натив, а с другой – демонстрирует дискретность распределений ста</w:t>
      </w:r>
      <w:r w:rsidR="001740BF">
        <w:rPr>
          <w:szCs w:val="28"/>
        </w:rPr>
        <w:softHyphen/>
        <w:t>тистики, которую следует учиты</w:t>
      </w:r>
      <w:r w:rsidR="001740BF">
        <w:rPr>
          <w:szCs w:val="28"/>
        </w:rPr>
        <w:softHyphen/>
        <w:t xml:space="preserve">вать, </w:t>
      </w:r>
      <w:r w:rsidR="008E6CFF">
        <w:rPr>
          <w:szCs w:val="28"/>
        </w:rPr>
        <w:t>применяя критерии и анализируя их</w:t>
      </w:r>
      <w:r w:rsidR="001740BF">
        <w:rPr>
          <w:szCs w:val="28"/>
        </w:rPr>
        <w:t xml:space="preserve"> мощност</w:t>
      </w:r>
      <w:r w:rsidR="008E6CFF">
        <w:rPr>
          <w:szCs w:val="28"/>
        </w:rPr>
        <w:t>ь</w:t>
      </w:r>
      <w:r w:rsidR="001740BF">
        <w:rPr>
          <w:szCs w:val="28"/>
        </w:rPr>
        <w:t xml:space="preserve">. </w:t>
      </w:r>
    </w:p>
    <w:p w:rsidR="001740BF" w:rsidRDefault="001740BF" w:rsidP="000B15B6">
      <w:pPr>
        <w:widowControl/>
        <w:rPr>
          <w:szCs w:val="28"/>
        </w:rPr>
      </w:pPr>
      <w:r>
        <w:rPr>
          <w:szCs w:val="28"/>
        </w:rPr>
        <w:t xml:space="preserve">Вычисленные на основании результатов моделирования оценки мощности </w:t>
      </w:r>
      <w:r w:rsidRPr="001740BF">
        <w:rPr>
          <w:position w:val="-10"/>
          <w:szCs w:val="28"/>
        </w:rPr>
        <w:object w:dxaOrig="460" w:dyaOrig="300">
          <v:shape id="_x0000_i2271" type="#_x0000_t75" style="width:23.25pt;height:15pt" o:ole="">
            <v:imagedata r:id="rId2053" o:title=""/>
          </v:shape>
          <o:OLEObject Type="Embed" ProgID="Equation.DSMT4" ShapeID="_x0000_i2271" DrawAspect="Content" ObjectID="_1584273600" r:id="rId2054"/>
        </w:object>
      </w:r>
      <w:r>
        <w:rPr>
          <w:szCs w:val="28"/>
        </w:rPr>
        <w:t xml:space="preserve"> критериев, где </w:t>
      </w:r>
      <w:r w:rsidRPr="001740BF">
        <w:rPr>
          <w:position w:val="-10"/>
          <w:szCs w:val="28"/>
        </w:rPr>
        <w:object w:dxaOrig="180" w:dyaOrig="300">
          <v:shape id="_x0000_i2272" type="#_x0000_t75" style="width:9.75pt;height:15pt" o:ole="">
            <v:imagedata r:id="rId2055" o:title=""/>
          </v:shape>
          <o:OLEObject Type="Embed" ProgID="Equation.DSMT4" ShapeID="_x0000_i2272" DrawAspect="Content" ObjectID="_1584273601" r:id="rId2056"/>
        </w:object>
      </w:r>
      <w:r>
        <w:rPr>
          <w:szCs w:val="28"/>
        </w:rPr>
        <w:t xml:space="preserve"> – вероятность ошибки второго рода, для различных значений уровня значимости </w:t>
      </w:r>
      <w:r w:rsidRPr="001740BF">
        <w:rPr>
          <w:position w:val="-6"/>
          <w:szCs w:val="28"/>
        </w:rPr>
        <w:object w:dxaOrig="220" w:dyaOrig="220">
          <v:shape id="_x0000_i2273" type="#_x0000_t75" style="width:10.5pt;height:10.5pt" o:ole="">
            <v:imagedata r:id="rId2057" o:title=""/>
          </v:shape>
          <o:OLEObject Type="Embed" ProgID="Equation.DSMT4" ShapeID="_x0000_i2273" DrawAspect="Content" ObjectID="_1584273602" r:id="rId2058"/>
        </w:object>
      </w:r>
      <w:r>
        <w:rPr>
          <w:szCs w:val="28"/>
        </w:rPr>
        <w:t xml:space="preserve"> (вероятностей ошибок первого рода) и </w:t>
      </w:r>
      <w:r w:rsidR="00660092">
        <w:rPr>
          <w:szCs w:val="28"/>
        </w:rPr>
        <w:t xml:space="preserve">при </w:t>
      </w:r>
      <w:r w:rsidR="004F4A8B">
        <w:rPr>
          <w:szCs w:val="28"/>
        </w:rPr>
        <w:t xml:space="preserve">одинаковых </w:t>
      </w:r>
      <w:r>
        <w:rPr>
          <w:szCs w:val="28"/>
        </w:rPr>
        <w:t>объем</w:t>
      </w:r>
      <w:r w:rsidR="00660092">
        <w:rPr>
          <w:szCs w:val="28"/>
        </w:rPr>
        <w:t xml:space="preserve">ах </w:t>
      </w:r>
      <w:r w:rsidR="004F4A8B">
        <w:rPr>
          <w:szCs w:val="28"/>
        </w:rPr>
        <w:t>сравниваемых</w:t>
      </w:r>
      <w:r>
        <w:rPr>
          <w:szCs w:val="28"/>
        </w:rPr>
        <w:t xml:space="preserve"> выборок </w:t>
      </w:r>
      <w:r w:rsidR="004F4A8B" w:rsidRPr="004F4A8B">
        <w:rPr>
          <w:position w:val="-10"/>
          <w:szCs w:val="28"/>
        </w:rPr>
        <w:object w:dxaOrig="580" w:dyaOrig="320">
          <v:shape id="_x0000_i2274" type="#_x0000_t75" style="width:29.25pt;height:15.75pt" o:ole="">
            <v:imagedata r:id="rId2059" o:title=""/>
          </v:shape>
          <o:OLEObject Type="Embed" ProgID="Equation.DSMT4" ShapeID="_x0000_i2274" DrawAspect="Content" ObjectID="_1584273603" r:id="rId2060"/>
        </w:object>
      </w:r>
      <w:r w:rsidR="004F4A8B" w:rsidRPr="004F4A8B">
        <w:rPr>
          <w:szCs w:val="28"/>
        </w:rPr>
        <w:t xml:space="preserve"> </w:t>
      </w:r>
      <w:r>
        <w:rPr>
          <w:szCs w:val="28"/>
        </w:rPr>
        <w:t>представлены в табл. </w:t>
      </w:r>
      <w:r w:rsidR="00D508B0">
        <w:rPr>
          <w:szCs w:val="28"/>
        </w:rPr>
        <w:t>3.</w:t>
      </w:r>
      <w:r w:rsidR="00416326">
        <w:rPr>
          <w:szCs w:val="28"/>
        </w:rPr>
        <w:t>2</w:t>
      </w:r>
      <w:r>
        <w:rPr>
          <w:szCs w:val="28"/>
        </w:rPr>
        <w:t>–</w:t>
      </w:r>
      <w:r w:rsidR="00D508B0">
        <w:rPr>
          <w:szCs w:val="28"/>
        </w:rPr>
        <w:t>3.</w:t>
      </w:r>
      <w:r w:rsidR="00416326">
        <w:rPr>
          <w:szCs w:val="28"/>
        </w:rPr>
        <w:t>7</w:t>
      </w:r>
      <w:r>
        <w:rPr>
          <w:szCs w:val="28"/>
        </w:rPr>
        <w:t xml:space="preserve">. Критерии в таблицах упорядочены по мощности. Выборки распределений статистик моделировались объемом </w:t>
      </w:r>
      <w:r w:rsidRPr="001740BF">
        <w:rPr>
          <w:position w:val="-6"/>
          <w:szCs w:val="28"/>
        </w:rPr>
        <w:object w:dxaOrig="760" w:dyaOrig="340">
          <v:shape id="_x0000_i2275" type="#_x0000_t75" style="width:38.25pt;height:15.75pt" o:ole="">
            <v:imagedata r:id="rId2061" o:title=""/>
          </v:shape>
          <o:OLEObject Type="Embed" ProgID="Equation.DSMT4" ShapeID="_x0000_i2275" DrawAspect="Content" ObjectID="_1584273604" r:id="rId2062"/>
        </w:object>
      </w:r>
      <w:r>
        <w:rPr>
          <w:szCs w:val="28"/>
        </w:rPr>
        <w:t>, что позволило оценивать значения мощ</w:t>
      </w:r>
      <w:r>
        <w:rPr>
          <w:szCs w:val="28"/>
        </w:rPr>
        <w:softHyphen/>
        <w:t xml:space="preserve">ности с погрешностью в пределах </w:t>
      </w:r>
      <w:r w:rsidRPr="001740BF">
        <w:rPr>
          <w:position w:val="-6"/>
          <w:szCs w:val="28"/>
        </w:rPr>
        <w:object w:dxaOrig="580" w:dyaOrig="340">
          <v:shape id="_x0000_i2276" type="#_x0000_t75" style="width:29.25pt;height:15.75pt" o:ole="">
            <v:imagedata r:id="rId2063" o:title=""/>
          </v:shape>
          <o:OLEObject Type="Embed" ProgID="Equation.DSMT4" ShapeID="_x0000_i2276" DrawAspect="Content" ObjectID="_1584273605" r:id="rId2064"/>
        </w:object>
      </w:r>
      <w:r>
        <w:rPr>
          <w:szCs w:val="28"/>
        </w:rPr>
        <w:t>.</w:t>
      </w:r>
    </w:p>
    <w:p w:rsidR="001740BF" w:rsidRDefault="001740BF" w:rsidP="001740BF">
      <w:pPr>
        <w:pStyle w:val="a5"/>
      </w:pPr>
      <w:r>
        <w:object w:dxaOrig="5566" w:dyaOrig="3804">
          <v:shape id="_x0000_i2277" type="#_x0000_t75" style="width:281.25pt;height:193.5pt" o:ole="">
            <v:imagedata r:id="rId2065" o:title=""/>
          </v:shape>
          <o:OLEObject Type="Embed" ProgID="CorelDRAW.Graphic.14" ShapeID="_x0000_i2277" DrawAspect="Content" ObjectID="_1584273606" r:id="rId2066"/>
        </w:object>
      </w:r>
    </w:p>
    <w:p w:rsidR="001740BF" w:rsidRDefault="001740BF" w:rsidP="00660092">
      <w:pPr>
        <w:pStyle w:val="ac"/>
        <w:ind w:left="567" w:right="567"/>
      </w:pPr>
      <w:r>
        <w:rPr>
          <w:i/>
          <w:iCs/>
        </w:rPr>
        <w:t xml:space="preserve">Рис. </w:t>
      </w:r>
      <w:r w:rsidR="00D508B0">
        <w:rPr>
          <w:i/>
          <w:iCs/>
        </w:rPr>
        <w:t>3.</w:t>
      </w:r>
      <w:r w:rsidR="00416326">
        <w:rPr>
          <w:i/>
          <w:iCs/>
        </w:rPr>
        <w:t>9</w:t>
      </w:r>
      <w:r>
        <w:rPr>
          <w:i/>
          <w:iCs/>
        </w:rPr>
        <w:t>.</w:t>
      </w:r>
      <w:r>
        <w:t xml:space="preserve"> Эмпирические распределения статистики (</w:t>
      </w:r>
      <w:r w:rsidR="00D508B0">
        <w:t>3.</w:t>
      </w:r>
      <w:r w:rsidR="007B0CC4">
        <w:t>7</w:t>
      </w:r>
      <w:r>
        <w:t xml:space="preserve">) Манна–Уитни при справедливости различных конкурирующих гипотез </w:t>
      </w:r>
      <w:r>
        <w:br/>
        <w:t xml:space="preserve">при объемах выборок </w:t>
      </w:r>
      <w:r w:rsidR="00D508B0" w:rsidRPr="00D508B0">
        <w:rPr>
          <w:position w:val="-10"/>
        </w:rPr>
        <w:object w:dxaOrig="1040" w:dyaOrig="300">
          <v:shape id="_x0000_i2278" type="#_x0000_t75" style="width:51.75pt;height:15pt" o:ole="">
            <v:imagedata r:id="rId2067" o:title=""/>
          </v:shape>
          <o:OLEObject Type="Embed" ProgID="Equation.DSMT4" ShapeID="_x0000_i2278" DrawAspect="Content" ObjectID="_1584273607" r:id="rId2068"/>
        </w:object>
      </w:r>
    </w:p>
    <w:p w:rsidR="00EB524A" w:rsidRDefault="00EB524A" w:rsidP="007C0B39">
      <w:pPr>
        <w:widowControl/>
        <w:spacing w:line="276" w:lineRule="auto"/>
        <w:rPr>
          <w:szCs w:val="28"/>
        </w:rPr>
      </w:pPr>
      <w:r>
        <w:rPr>
          <w:szCs w:val="28"/>
        </w:rPr>
        <w:t>Какие выводы можно сделать на основе результатов, представ</w:t>
      </w:r>
      <w:r>
        <w:rPr>
          <w:szCs w:val="28"/>
        </w:rPr>
        <w:softHyphen/>
        <w:t xml:space="preserve">ленных в таблицах? Во-первых, очевидно, что параметрические критерии обладают несколько большей мощностью по сравнению с непараметрическими, но это преимущество весьма незначительно. </w:t>
      </w:r>
    </w:p>
    <w:p w:rsidR="007E1CE6" w:rsidRDefault="00EB524A" w:rsidP="007C0B39">
      <w:pPr>
        <w:widowControl/>
        <w:spacing w:line="276" w:lineRule="auto"/>
        <w:rPr>
          <w:szCs w:val="28"/>
        </w:rPr>
      </w:pPr>
      <w:r w:rsidRPr="00EB524A">
        <w:rPr>
          <w:position w:val="-6"/>
          <w:szCs w:val="28"/>
          <w:lang w:val="en-US"/>
        </w:rPr>
        <w:object w:dxaOrig="139" w:dyaOrig="240">
          <v:shape id="_x0000_i2279" type="#_x0000_t75" style="width:6.75pt;height:12pt" o:ole="">
            <v:imagedata r:id="rId2069" o:title=""/>
          </v:shape>
          <o:OLEObject Type="Embed" ProgID="Equation.DSMT4" ShapeID="_x0000_i2279" DrawAspect="Content" ObjectID="_1584273608" r:id="rId2070"/>
        </w:object>
      </w:r>
      <w:r>
        <w:rPr>
          <w:szCs w:val="28"/>
        </w:rPr>
        <w:t xml:space="preserve">-критерий Стьюдента </w:t>
      </w:r>
      <w:r w:rsidR="004F592F">
        <w:rPr>
          <w:szCs w:val="28"/>
        </w:rPr>
        <w:t xml:space="preserve">со статистикой (3.2) слегка уступает в мощности </w:t>
      </w:r>
      <w:r w:rsidR="004F592F" w:rsidRPr="004F592F">
        <w:rPr>
          <w:position w:val="-4"/>
          <w:szCs w:val="28"/>
        </w:rPr>
        <w:object w:dxaOrig="180" w:dyaOrig="180">
          <v:shape id="_x0000_i2280" type="#_x0000_t75" style="width:8.25pt;height:8.25pt" o:ole="">
            <v:imagedata r:id="rId2071" o:title=""/>
          </v:shape>
          <o:OLEObject Type="Embed" ProgID="Equation.DSMT4" ShapeID="_x0000_i2280" DrawAspect="Content" ObjectID="_1584273609" r:id="rId2072"/>
        </w:object>
      </w:r>
      <w:r w:rsidR="004F592F">
        <w:rPr>
          <w:szCs w:val="28"/>
        </w:rPr>
        <w:t>-</w:t>
      </w:r>
      <w:r w:rsidR="004F592F">
        <w:rPr>
          <w:szCs w:val="28"/>
        </w:rPr>
        <w:t xml:space="preserve">критерию со статистикой (3.1) при известных дисперсиях. </w:t>
      </w:r>
      <w:r w:rsidR="001740BF">
        <w:rPr>
          <w:szCs w:val="28"/>
        </w:rPr>
        <w:t xml:space="preserve">В рассматриваемой ситуации </w:t>
      </w:r>
      <w:r w:rsidR="008E6CFF">
        <w:rPr>
          <w:szCs w:val="28"/>
        </w:rPr>
        <w:t xml:space="preserve">равенства дисперсий </w:t>
      </w:r>
      <w:r w:rsidR="001740BF">
        <w:rPr>
          <w:szCs w:val="28"/>
        </w:rPr>
        <w:t>критерий со статистикой (</w:t>
      </w:r>
      <w:r w:rsidR="00D508B0">
        <w:rPr>
          <w:szCs w:val="28"/>
        </w:rPr>
        <w:t>3.</w:t>
      </w:r>
      <w:r w:rsidR="001740BF">
        <w:rPr>
          <w:szCs w:val="28"/>
        </w:rPr>
        <w:t>3) эквивалентен критерию со статистикой (</w:t>
      </w:r>
      <w:r w:rsidR="00D508B0">
        <w:rPr>
          <w:szCs w:val="28"/>
        </w:rPr>
        <w:t>3.</w:t>
      </w:r>
      <w:r w:rsidR="001740BF">
        <w:rPr>
          <w:szCs w:val="28"/>
        </w:rPr>
        <w:t>2) и имеет ту же мощность.</w:t>
      </w:r>
    </w:p>
    <w:p w:rsidR="004F592F" w:rsidRDefault="004F592F" w:rsidP="007C0B39">
      <w:pPr>
        <w:widowControl/>
        <w:spacing w:line="276" w:lineRule="auto"/>
        <w:rPr>
          <w:szCs w:val="28"/>
        </w:rPr>
      </w:pPr>
      <w:r>
        <w:rPr>
          <w:szCs w:val="28"/>
        </w:rPr>
        <w:t xml:space="preserve">Можно полагать, что </w:t>
      </w:r>
      <w:r>
        <w:rPr>
          <w:i/>
          <w:szCs w:val="28"/>
        </w:rPr>
        <w:t>F</w:t>
      </w:r>
      <w:r>
        <w:rPr>
          <w:szCs w:val="28"/>
        </w:rPr>
        <w:t>-критерий в случае анализа 2-х выборок эквивалентен критерию со статистикой (3.3), применяемому при неравенстве неизвестных дисперсий.</w:t>
      </w:r>
    </w:p>
    <w:p w:rsidR="004F592F" w:rsidRDefault="004F592F" w:rsidP="007C0B39">
      <w:pPr>
        <w:widowControl/>
        <w:spacing w:line="276" w:lineRule="auto"/>
        <w:rPr>
          <w:szCs w:val="28"/>
        </w:rPr>
      </w:pPr>
      <w:r>
        <w:rPr>
          <w:szCs w:val="28"/>
        </w:rPr>
        <w:t>Следует отметить, что непараметрически</w:t>
      </w:r>
      <w:r w:rsidR="0034378A" w:rsidRPr="0034378A">
        <w:rPr>
          <w:szCs w:val="28"/>
        </w:rPr>
        <w:t>е</w:t>
      </w:r>
      <w:r>
        <w:rPr>
          <w:szCs w:val="28"/>
        </w:rPr>
        <w:t xml:space="preserve"> критери</w:t>
      </w:r>
      <w:r w:rsidR="0034378A">
        <w:rPr>
          <w:szCs w:val="28"/>
        </w:rPr>
        <w:t>и</w:t>
      </w:r>
      <w:r>
        <w:rPr>
          <w:szCs w:val="28"/>
        </w:rPr>
        <w:t xml:space="preserve"> Ван дер Вардена практически не уступа</w:t>
      </w:r>
      <w:r w:rsidR="0034378A">
        <w:rPr>
          <w:szCs w:val="28"/>
        </w:rPr>
        <w:t>ю</w:t>
      </w:r>
      <w:r>
        <w:rPr>
          <w:szCs w:val="28"/>
        </w:rPr>
        <w:t xml:space="preserve">т в мощности </w:t>
      </w:r>
      <w:r w:rsidR="009C6D2A">
        <w:rPr>
          <w:szCs w:val="28"/>
        </w:rPr>
        <w:t xml:space="preserve">параметрическому </w:t>
      </w:r>
      <w:r>
        <w:rPr>
          <w:i/>
          <w:szCs w:val="28"/>
        </w:rPr>
        <w:t>F</w:t>
      </w:r>
      <w:r>
        <w:rPr>
          <w:szCs w:val="28"/>
        </w:rPr>
        <w:t>-критерию.</w:t>
      </w:r>
    </w:p>
    <w:p w:rsidR="007C0B39" w:rsidRDefault="007C0B39" w:rsidP="007C0B39">
      <w:pPr>
        <w:widowControl/>
        <w:spacing w:line="264" w:lineRule="auto"/>
        <w:rPr>
          <w:szCs w:val="28"/>
        </w:rPr>
      </w:pPr>
    </w:p>
    <w:p w:rsidR="001740BF" w:rsidRDefault="001740BF" w:rsidP="001740BF">
      <w:pPr>
        <w:pStyle w:val="a1"/>
        <w:ind w:right="472"/>
        <w:rPr>
          <w:spacing w:val="0"/>
        </w:rPr>
      </w:pPr>
      <w:r w:rsidRPr="00416326">
        <w:lastRenderedPageBreak/>
        <w:t xml:space="preserve">Таблица </w:t>
      </w:r>
      <w:r w:rsidR="00D508B0" w:rsidRPr="00416326">
        <w:rPr>
          <w:spacing w:val="0"/>
        </w:rPr>
        <w:t>3.</w:t>
      </w:r>
      <w:r w:rsidR="00380218" w:rsidRPr="00416326">
        <w:rPr>
          <w:spacing w:val="0"/>
        </w:rPr>
        <w:t>2</w:t>
      </w:r>
    </w:p>
    <w:p w:rsidR="001740BF" w:rsidRPr="00357706" w:rsidRDefault="001740BF" w:rsidP="001740BF">
      <w:pPr>
        <w:pStyle w:val="a6"/>
      </w:pPr>
      <w:r w:rsidRPr="00357706">
        <w:t xml:space="preserve">Мощность критериев относительно </w:t>
      </w:r>
      <w:r w:rsidR="00D508B0" w:rsidRPr="00357706">
        <w:rPr>
          <w:position w:val="-10"/>
        </w:rPr>
        <w:object w:dxaOrig="340" w:dyaOrig="360">
          <v:shape id="_x0000_i2281" type="#_x0000_t75" style="width:15.75pt;height:18pt" o:ole="">
            <v:imagedata r:id="rId2073" o:title=""/>
          </v:shape>
          <o:OLEObject Type="Embed" ProgID="Equation.DSMT4" ShapeID="_x0000_i2281" DrawAspect="Content" ObjectID="_1584273610" r:id="rId2074"/>
        </w:object>
      </w:r>
      <w:r w:rsidRPr="00357706">
        <w:t xml:space="preserve">: </w:t>
      </w:r>
      <w:r w:rsidR="00D508B0" w:rsidRPr="00357706">
        <w:rPr>
          <w:position w:val="-10"/>
        </w:rPr>
        <w:object w:dxaOrig="1280" w:dyaOrig="300">
          <v:shape id="_x0000_i2282" type="#_x0000_t75" style="width:63.75pt;height:15pt" o:ole="">
            <v:imagedata r:id="rId2075" o:title=""/>
          </v:shape>
          <o:OLEObject Type="Embed" ProgID="Equation.DSMT4" ShapeID="_x0000_i2282" DrawAspect="Content" ObjectID="_1584273611" r:id="rId2076"/>
        </w:object>
      </w:r>
    </w:p>
    <w:tbl>
      <w:tblPr>
        <w:tblW w:w="0" w:type="auto"/>
        <w:tblInd w:w="816" w:type="dxa"/>
        <w:tblBorders>
          <w:top w:val="single" w:sz="4" w:space="0" w:color="000000"/>
          <w:left w:val="single" w:sz="4" w:space="0" w:color="000000"/>
          <w:bottom w:val="single" w:sz="4" w:space="0" w:color="000000"/>
          <w:right w:val="single" w:sz="4" w:space="0" w:color="000000"/>
        </w:tblBorders>
        <w:tblLook w:val="0000"/>
      </w:tblPr>
      <w:tblGrid>
        <w:gridCol w:w="883"/>
        <w:gridCol w:w="948"/>
        <w:gridCol w:w="948"/>
        <w:gridCol w:w="948"/>
        <w:gridCol w:w="948"/>
        <w:gridCol w:w="1078"/>
      </w:tblGrid>
      <w:tr w:rsidR="001740BF" w:rsidRPr="00357706" w:rsidTr="001740BF">
        <w:trPr>
          <w:trHeight w:val="328"/>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1740BF" w:rsidRPr="00357706" w:rsidRDefault="00D508B0" w:rsidP="001740BF">
            <w:pPr>
              <w:widowControl/>
              <w:spacing w:before="20" w:after="20"/>
              <w:ind w:firstLine="0"/>
              <w:jc w:val="center"/>
              <w:rPr>
                <w:sz w:val="20"/>
                <w:szCs w:val="24"/>
              </w:rPr>
            </w:pPr>
            <w:r w:rsidRPr="00357706">
              <w:rPr>
                <w:position w:val="-4"/>
                <w:sz w:val="20"/>
                <w:szCs w:val="24"/>
              </w:rPr>
              <w:object w:dxaOrig="180" w:dyaOrig="180">
                <v:shape id="_x0000_i2283" type="#_x0000_t75" style="width:9.75pt;height:9.75pt" o:ole="">
                  <v:imagedata r:id="rId2077" o:title=""/>
                </v:shape>
                <o:OLEObject Type="Embed" ProgID="Equation.DSMT4" ShapeID="_x0000_i2283" DrawAspect="Content" ObjectID="_1584273612" r:id="rId2078"/>
              </w:object>
            </w:r>
            <w:r w:rsidR="001740BF" w:rsidRPr="00357706">
              <w:rPr>
                <w:sz w:val="20"/>
                <w:szCs w:val="24"/>
              </w:rPr>
              <w:t>-критерий при известных дисперсиях</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1740BF">
            <w:pPr>
              <w:widowControl/>
              <w:spacing w:before="20" w:after="20"/>
              <w:ind w:left="113" w:firstLine="0"/>
              <w:jc w:val="left"/>
              <w:rPr>
                <w:sz w:val="20"/>
                <w:szCs w:val="24"/>
              </w:rPr>
            </w:pPr>
            <w:r w:rsidRPr="00357706">
              <w:rPr>
                <w:sz w:val="20"/>
                <w:szCs w:val="24"/>
              </w:rPr>
              <w:sym w:font="Symbol" w:char="0061"/>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1740BF">
            <w:pPr>
              <w:widowControl/>
              <w:spacing w:before="20" w:after="20"/>
              <w:ind w:firstLine="0"/>
              <w:jc w:val="center"/>
              <w:rPr>
                <w:sz w:val="20"/>
                <w:szCs w:val="24"/>
                <w:lang w:val="en-US"/>
              </w:rPr>
            </w:pPr>
            <w:r w:rsidRPr="00357706">
              <w:rPr>
                <w:i/>
                <w:iCs/>
                <w:sz w:val="20"/>
                <w:szCs w:val="24"/>
                <w:lang w:val="en-US"/>
              </w:rPr>
              <w:t>n</w:t>
            </w:r>
            <w:r w:rsidRPr="00357706">
              <w:rPr>
                <w:sz w:val="20"/>
                <w:szCs w:val="24"/>
                <w:lang w:val="en-US"/>
              </w:rPr>
              <w:t xml:space="preserve"> = 10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1740BF">
            <w:pPr>
              <w:widowControl/>
              <w:spacing w:before="20" w:after="20"/>
              <w:ind w:firstLine="0"/>
              <w:jc w:val="center"/>
              <w:rPr>
                <w:sz w:val="20"/>
                <w:szCs w:val="24"/>
                <w:lang w:val="en-US"/>
              </w:rPr>
            </w:pPr>
            <w:r w:rsidRPr="00357706">
              <w:rPr>
                <w:i/>
                <w:iCs/>
                <w:sz w:val="20"/>
                <w:szCs w:val="24"/>
                <w:lang w:val="en-US"/>
              </w:rPr>
              <w:t>n</w:t>
            </w:r>
            <w:r w:rsidRPr="00357706">
              <w:rPr>
                <w:sz w:val="20"/>
                <w:szCs w:val="24"/>
                <w:lang w:val="en-US"/>
              </w:rPr>
              <w:t xml:space="preserve"> = 20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1740BF">
            <w:pPr>
              <w:widowControl/>
              <w:spacing w:before="20" w:after="20"/>
              <w:ind w:firstLine="0"/>
              <w:jc w:val="center"/>
              <w:rPr>
                <w:sz w:val="20"/>
                <w:szCs w:val="24"/>
                <w:lang w:val="en-US"/>
              </w:rPr>
            </w:pPr>
            <w:r w:rsidRPr="00357706">
              <w:rPr>
                <w:i/>
                <w:iCs/>
                <w:sz w:val="20"/>
                <w:szCs w:val="24"/>
                <w:lang w:val="en-US"/>
              </w:rPr>
              <w:t>n</w:t>
            </w:r>
            <w:r w:rsidRPr="00357706">
              <w:rPr>
                <w:sz w:val="20"/>
                <w:szCs w:val="24"/>
                <w:lang w:val="en-US"/>
              </w:rPr>
              <w:t xml:space="preserve"> = 30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1740BF">
            <w:pPr>
              <w:widowControl/>
              <w:spacing w:before="20" w:after="20"/>
              <w:ind w:firstLine="0"/>
              <w:jc w:val="center"/>
              <w:rPr>
                <w:sz w:val="20"/>
                <w:szCs w:val="24"/>
              </w:rPr>
            </w:pPr>
            <w:r w:rsidRPr="00357706">
              <w:rPr>
                <w:i/>
                <w:iCs/>
                <w:sz w:val="20"/>
                <w:szCs w:val="24"/>
                <w:lang w:val="en-US"/>
              </w:rPr>
              <w:t>n</w:t>
            </w:r>
            <w:r w:rsidRPr="00357706">
              <w:rPr>
                <w:sz w:val="20"/>
                <w:szCs w:val="24"/>
              </w:rPr>
              <w:t xml:space="preserve"> = 50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1740BF">
            <w:pPr>
              <w:widowControl/>
              <w:spacing w:before="20" w:after="20"/>
              <w:ind w:firstLine="0"/>
              <w:jc w:val="center"/>
              <w:rPr>
                <w:sz w:val="20"/>
                <w:szCs w:val="24"/>
              </w:rPr>
            </w:pPr>
            <w:r w:rsidRPr="00357706">
              <w:rPr>
                <w:i/>
                <w:iCs/>
                <w:sz w:val="20"/>
                <w:szCs w:val="24"/>
                <w:lang w:val="en-US"/>
              </w:rPr>
              <w:t>n</w:t>
            </w:r>
            <w:r w:rsidRPr="00357706">
              <w:rPr>
                <w:sz w:val="20"/>
                <w:szCs w:val="24"/>
              </w:rPr>
              <w:t xml:space="preserve"> = 100</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0.1</w:t>
            </w:r>
            <w:r w:rsidR="003A0599" w:rsidRPr="00357706">
              <w:rPr>
                <w:sz w:val="20"/>
                <w:szCs w:val="24"/>
              </w:rPr>
              <w:t>08</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0.1</w:t>
            </w:r>
            <w:r w:rsidR="00E532BD" w:rsidRPr="00357706">
              <w:rPr>
                <w:sz w:val="20"/>
                <w:szCs w:val="24"/>
              </w:rPr>
              <w:t>1</w:t>
            </w:r>
            <w:r w:rsidRPr="00357706">
              <w:rPr>
                <w:sz w:val="20"/>
                <w:szCs w:val="24"/>
              </w:rPr>
              <w:t>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0.1</w:t>
            </w:r>
            <w:r w:rsidR="00D25F96" w:rsidRPr="00357706">
              <w:rPr>
                <w:sz w:val="20"/>
                <w:szCs w:val="24"/>
              </w:rPr>
              <w:t>2</w:t>
            </w:r>
            <w:r w:rsidRPr="00357706">
              <w:rPr>
                <w:sz w:val="20"/>
                <w:szCs w:val="24"/>
              </w:rPr>
              <w:t>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w:t>
            </w:r>
            <w:r w:rsidR="004D7C83" w:rsidRPr="00357706">
              <w:rPr>
                <w:sz w:val="20"/>
                <w:szCs w:val="24"/>
              </w:rPr>
              <w:t>142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w:t>
            </w:r>
            <w:r w:rsidR="003B66B2" w:rsidRPr="00357706">
              <w:rPr>
                <w:sz w:val="20"/>
                <w:szCs w:val="24"/>
              </w:rPr>
              <w:t>184</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0.0</w:t>
            </w:r>
            <w:r w:rsidR="003A0599" w:rsidRPr="00357706">
              <w:rPr>
                <w:sz w:val="20"/>
                <w:szCs w:val="24"/>
              </w:rPr>
              <w:t>56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w:t>
            </w:r>
            <w:r w:rsidR="00E532BD" w:rsidRPr="00357706">
              <w:rPr>
                <w:sz w:val="20"/>
                <w:szCs w:val="24"/>
              </w:rPr>
              <w:t>6</w:t>
            </w:r>
            <w:r w:rsidRPr="00357706">
              <w:rPr>
                <w:sz w:val="20"/>
                <w:szCs w:val="24"/>
              </w:rPr>
              <w:t>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w:t>
            </w:r>
            <w:r w:rsidR="00D25F96" w:rsidRPr="00357706">
              <w:rPr>
                <w:sz w:val="20"/>
                <w:szCs w:val="24"/>
              </w:rPr>
              <w:t>068</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w:t>
            </w:r>
            <w:r w:rsidR="004D7C83" w:rsidRPr="00357706">
              <w:rPr>
                <w:sz w:val="20"/>
                <w:szCs w:val="24"/>
              </w:rPr>
              <w:t>079</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0.1</w:t>
            </w:r>
            <w:r w:rsidR="003B66B2" w:rsidRPr="00357706">
              <w:rPr>
                <w:sz w:val="20"/>
                <w:szCs w:val="24"/>
              </w:rPr>
              <w:t>09</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0.01</w:t>
            </w:r>
            <w:r w:rsidR="003A0599" w:rsidRPr="00357706">
              <w:rPr>
                <w:sz w:val="20"/>
                <w:szCs w:val="24"/>
              </w:rPr>
              <w:t>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pStyle w:val="ac"/>
              <w:widowControl/>
              <w:spacing w:before="0" w:after="0"/>
            </w:pPr>
            <w:r w:rsidRPr="00357706">
              <w:t>0.0</w:t>
            </w:r>
            <w:r w:rsidR="00E532BD" w:rsidRPr="00357706">
              <w:t>14</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0.0</w:t>
            </w:r>
            <w:r w:rsidR="00D25F96" w:rsidRPr="00357706">
              <w:rPr>
                <w:sz w:val="20"/>
                <w:szCs w:val="24"/>
              </w:rPr>
              <w:t>1</w:t>
            </w:r>
            <w:r w:rsidRPr="00357706">
              <w:rPr>
                <w:sz w:val="20"/>
                <w:szCs w:val="24"/>
              </w:rPr>
              <w:t>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0.0</w:t>
            </w:r>
            <w:r w:rsidR="004D7C83" w:rsidRPr="00357706">
              <w:rPr>
                <w:sz w:val="20"/>
                <w:szCs w:val="24"/>
              </w:rPr>
              <w:t>20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0.0</w:t>
            </w:r>
            <w:r w:rsidR="003B66B2" w:rsidRPr="00357706">
              <w:rPr>
                <w:sz w:val="20"/>
                <w:szCs w:val="24"/>
              </w:rPr>
              <w:t>32</w:t>
            </w:r>
          </w:p>
        </w:tc>
      </w:tr>
      <w:tr w:rsidR="001740BF" w:rsidRPr="00357706" w:rsidTr="001740BF">
        <w:tc>
          <w:tcPr>
            <w:tcW w:w="0" w:type="auto"/>
            <w:gridSpan w:val="6"/>
            <w:tcBorders>
              <w:top w:val="single" w:sz="4" w:space="0" w:color="000000"/>
              <w:left w:val="single" w:sz="4" w:space="0" w:color="000000"/>
              <w:bottom w:val="single" w:sz="4" w:space="0" w:color="000000"/>
              <w:right w:val="single" w:sz="4" w:space="0" w:color="000000"/>
            </w:tcBorders>
            <w:vAlign w:val="center"/>
          </w:tcPr>
          <w:p w:rsidR="001740BF" w:rsidRPr="00357706" w:rsidRDefault="00D508B0" w:rsidP="00B54A9E">
            <w:pPr>
              <w:widowControl/>
              <w:spacing w:before="20" w:after="20"/>
              <w:ind w:firstLine="0"/>
              <w:jc w:val="center"/>
              <w:rPr>
                <w:sz w:val="20"/>
                <w:szCs w:val="24"/>
              </w:rPr>
            </w:pPr>
            <w:r w:rsidRPr="00357706">
              <w:rPr>
                <w:position w:val="-6"/>
                <w:sz w:val="20"/>
                <w:szCs w:val="24"/>
              </w:rPr>
              <w:object w:dxaOrig="139" w:dyaOrig="220">
                <v:shape id="_x0000_i2284" type="#_x0000_t75" style="width:6.75pt;height:10.5pt" o:ole="">
                  <v:imagedata r:id="rId2079" o:title=""/>
                </v:shape>
                <o:OLEObject Type="Embed" ProgID="Equation.DSMT4" ShapeID="_x0000_i2284" DrawAspect="Content" ObjectID="_1584273613" r:id="rId2080"/>
              </w:object>
            </w:r>
            <w:r w:rsidR="001740BF" w:rsidRPr="00357706">
              <w:rPr>
                <w:sz w:val="20"/>
                <w:szCs w:val="24"/>
              </w:rPr>
              <w:t>-критерий Стьюдента при неизвестных и равных дисперсиях</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left="113" w:firstLine="0"/>
              <w:jc w:val="left"/>
              <w:rPr>
                <w:sz w:val="20"/>
                <w:szCs w:val="24"/>
              </w:rPr>
            </w:pPr>
            <w:bookmarkStart w:id="61" w:name="_Hlk448064144"/>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lang w:val="en-US"/>
              </w:rPr>
            </w:pPr>
            <w:r w:rsidRPr="00357706">
              <w:rPr>
                <w:sz w:val="20"/>
                <w:szCs w:val="24"/>
              </w:rPr>
              <w:t>0.1</w:t>
            </w:r>
            <w:r w:rsidR="00CC7B2F" w:rsidRPr="00357706">
              <w:rPr>
                <w:sz w:val="20"/>
                <w:szCs w:val="24"/>
                <w:lang w:val="en-US"/>
              </w:rPr>
              <w:t>08</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0.1</w:t>
            </w:r>
            <w:r w:rsidR="003471BD" w:rsidRPr="00357706">
              <w:rPr>
                <w:sz w:val="20"/>
                <w:szCs w:val="24"/>
              </w:rPr>
              <w:t>17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0.1</w:t>
            </w:r>
            <w:r w:rsidR="00E532BD" w:rsidRPr="00357706">
              <w:rPr>
                <w:sz w:val="20"/>
                <w:szCs w:val="24"/>
              </w:rPr>
              <w:t>26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w:t>
            </w:r>
            <w:r w:rsidR="001A7E69" w:rsidRPr="00357706">
              <w:rPr>
                <w:sz w:val="20"/>
                <w:szCs w:val="24"/>
              </w:rPr>
              <w:t>141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w:t>
            </w:r>
            <w:r w:rsidR="0054643B" w:rsidRPr="00357706">
              <w:rPr>
                <w:sz w:val="20"/>
                <w:szCs w:val="24"/>
              </w:rPr>
              <w:t>1</w:t>
            </w:r>
            <w:r w:rsidRPr="00357706">
              <w:rPr>
                <w:sz w:val="20"/>
                <w:szCs w:val="24"/>
              </w:rPr>
              <w:t>83</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lang w:val="en-US"/>
              </w:rPr>
            </w:pPr>
            <w:r w:rsidRPr="00357706">
              <w:rPr>
                <w:sz w:val="20"/>
                <w:szCs w:val="24"/>
              </w:rPr>
              <w:t>0.0</w:t>
            </w:r>
            <w:r w:rsidR="00CC7B2F" w:rsidRPr="00357706">
              <w:rPr>
                <w:sz w:val="20"/>
                <w:szCs w:val="24"/>
                <w:lang w:val="en-US"/>
              </w:rPr>
              <w:t>55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0.0</w:t>
            </w:r>
            <w:r w:rsidR="003471BD" w:rsidRPr="00357706">
              <w:rPr>
                <w:sz w:val="20"/>
                <w:szCs w:val="24"/>
              </w:rPr>
              <w:t>6</w:t>
            </w:r>
            <w:r w:rsidRPr="00357706">
              <w:rPr>
                <w:sz w:val="20"/>
                <w:szCs w:val="24"/>
              </w:rPr>
              <w:t>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w:t>
            </w:r>
            <w:r w:rsidR="00083977" w:rsidRPr="00357706">
              <w:rPr>
                <w:sz w:val="20"/>
                <w:szCs w:val="24"/>
              </w:rPr>
              <w:t>067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w:t>
            </w:r>
            <w:r w:rsidR="001A7E69" w:rsidRPr="00357706">
              <w:rPr>
                <w:sz w:val="20"/>
                <w:szCs w:val="24"/>
              </w:rPr>
              <w:t>078</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0.1</w:t>
            </w:r>
            <w:r w:rsidR="00352347" w:rsidRPr="00357706">
              <w:rPr>
                <w:sz w:val="20"/>
                <w:szCs w:val="24"/>
              </w:rPr>
              <w:t>08</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lang w:val="en-US"/>
              </w:rPr>
            </w:pPr>
            <w:r w:rsidRPr="00357706">
              <w:rPr>
                <w:sz w:val="20"/>
                <w:szCs w:val="24"/>
              </w:rPr>
              <w:t>0.01</w:t>
            </w:r>
            <w:r w:rsidR="00CC7B2F" w:rsidRPr="00357706">
              <w:rPr>
                <w:sz w:val="20"/>
                <w:szCs w:val="24"/>
                <w:lang w:val="en-US"/>
              </w:rPr>
              <w:t>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0.0</w:t>
            </w:r>
            <w:r w:rsidR="003471BD" w:rsidRPr="00357706">
              <w:rPr>
                <w:sz w:val="20"/>
                <w:szCs w:val="24"/>
              </w:rPr>
              <w:t>13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0.0</w:t>
            </w:r>
            <w:r w:rsidR="00083977" w:rsidRPr="00357706">
              <w:rPr>
                <w:sz w:val="20"/>
                <w:szCs w:val="24"/>
              </w:rPr>
              <w:t>1</w:t>
            </w:r>
            <w:r w:rsidRPr="00357706">
              <w:rPr>
                <w:sz w:val="20"/>
                <w:szCs w:val="24"/>
              </w:rPr>
              <w:t>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0.0</w:t>
            </w:r>
            <w:r w:rsidR="001A7E69" w:rsidRPr="00357706">
              <w:rPr>
                <w:sz w:val="20"/>
                <w:szCs w:val="24"/>
              </w:rPr>
              <w:t>20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54A9E">
            <w:pPr>
              <w:widowControl/>
              <w:ind w:firstLine="0"/>
              <w:jc w:val="center"/>
              <w:rPr>
                <w:sz w:val="20"/>
                <w:szCs w:val="24"/>
              </w:rPr>
            </w:pPr>
            <w:r w:rsidRPr="00357706">
              <w:rPr>
                <w:sz w:val="20"/>
                <w:szCs w:val="24"/>
              </w:rPr>
              <w:t>0.0</w:t>
            </w:r>
            <w:r w:rsidR="00352347" w:rsidRPr="00357706">
              <w:rPr>
                <w:sz w:val="20"/>
                <w:szCs w:val="24"/>
              </w:rPr>
              <w:t>31</w:t>
            </w:r>
          </w:p>
        </w:tc>
      </w:tr>
      <w:bookmarkEnd w:id="61"/>
      <w:tr w:rsidR="00E22F9E" w:rsidRPr="00357706" w:rsidTr="00E22F9E">
        <w:tc>
          <w:tcPr>
            <w:tcW w:w="0" w:type="auto"/>
            <w:gridSpan w:val="6"/>
            <w:tcBorders>
              <w:top w:val="single" w:sz="4" w:space="0" w:color="000000"/>
              <w:left w:val="single" w:sz="4" w:space="0" w:color="000000"/>
              <w:bottom w:val="single" w:sz="4" w:space="0" w:color="000000"/>
              <w:right w:val="single" w:sz="4" w:space="0" w:color="000000"/>
            </w:tcBorders>
            <w:vAlign w:val="center"/>
          </w:tcPr>
          <w:p w:rsidR="00E22F9E" w:rsidRPr="00357706" w:rsidRDefault="00E22F9E" w:rsidP="00B54A9E">
            <w:pPr>
              <w:widowControl/>
              <w:spacing w:before="20" w:after="20"/>
              <w:ind w:firstLine="0"/>
              <w:jc w:val="center"/>
              <w:rPr>
                <w:sz w:val="20"/>
                <w:szCs w:val="24"/>
              </w:rPr>
            </w:pPr>
            <w:r w:rsidRPr="00357706">
              <w:rPr>
                <w:position w:val="-6"/>
                <w:sz w:val="20"/>
                <w:szCs w:val="24"/>
              </w:rPr>
              <w:object w:dxaOrig="139" w:dyaOrig="220">
                <v:shape id="_x0000_i2285" type="#_x0000_t75" style="width:6.75pt;height:10.5pt" o:ole="">
                  <v:imagedata r:id="rId2081" o:title=""/>
                </v:shape>
                <o:OLEObject Type="Embed" ProgID="Equation.DSMT4" ShapeID="_x0000_i2285" DrawAspect="Content" ObjectID="_1584273614" r:id="rId2082"/>
              </w:object>
            </w:r>
            <w:r w:rsidRPr="00357706">
              <w:rPr>
                <w:sz w:val="20"/>
                <w:szCs w:val="24"/>
              </w:rPr>
              <w:t>-критерий Стьюдента при неизвестных и неравных дисперсиях</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left="113" w:firstLine="0"/>
              <w:jc w:val="left"/>
              <w:rPr>
                <w:sz w:val="20"/>
                <w:szCs w:val="24"/>
              </w:rPr>
            </w:pPr>
            <w:bookmarkStart w:id="62" w:name="_Hlk448065517"/>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0.108</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0.117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0.126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0.141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0.183</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0.055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0.061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0.067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0.078</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0.108</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0.012</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0.013</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0.016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0.020</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0.031</w:t>
            </w:r>
          </w:p>
        </w:tc>
      </w:tr>
      <w:bookmarkEnd w:id="62"/>
      <w:tr w:rsidR="004D7C83" w:rsidRPr="00357706" w:rsidTr="001740BF">
        <w:tc>
          <w:tcPr>
            <w:tcW w:w="0" w:type="auto"/>
            <w:gridSpan w:val="6"/>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spacing w:before="20" w:after="20"/>
              <w:ind w:firstLine="0"/>
              <w:jc w:val="center"/>
              <w:rPr>
                <w:sz w:val="20"/>
                <w:szCs w:val="24"/>
              </w:rPr>
            </w:pPr>
            <w:r w:rsidRPr="00357706">
              <w:rPr>
                <w:i/>
                <w:sz w:val="20"/>
                <w:szCs w:val="24"/>
              </w:rPr>
              <w:t>F</w:t>
            </w:r>
            <w:r w:rsidRPr="00357706">
              <w:rPr>
                <w:sz w:val="20"/>
                <w:szCs w:val="24"/>
              </w:rPr>
              <w:t>-критерий</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lang w:val="en-US"/>
              </w:rPr>
            </w:pPr>
            <w:r w:rsidRPr="00357706">
              <w:rPr>
                <w:sz w:val="20"/>
                <w:szCs w:val="24"/>
              </w:rPr>
              <w:t>0.10</w:t>
            </w:r>
            <w:r w:rsidRPr="00357706">
              <w:rPr>
                <w:sz w:val="20"/>
                <w:szCs w:val="24"/>
                <w:lang w:val="en-US"/>
              </w:rPr>
              <w:t>8</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0.116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0.125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0.141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0.183</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0.055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0.060</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0.067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0.078</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0.108</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0.012</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0.013</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0.015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0.020</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0.031</w:t>
            </w:r>
          </w:p>
        </w:tc>
      </w:tr>
      <w:tr w:rsidR="004D7C83" w:rsidRPr="00357706" w:rsidTr="001740BF">
        <w:tc>
          <w:tcPr>
            <w:tcW w:w="0" w:type="auto"/>
            <w:gridSpan w:val="6"/>
            <w:tcBorders>
              <w:top w:val="single" w:sz="4" w:space="0" w:color="000000"/>
              <w:left w:val="single" w:sz="4" w:space="0" w:color="000000"/>
              <w:bottom w:val="single" w:sz="4" w:space="0" w:color="000000"/>
              <w:right w:val="single" w:sz="4" w:space="0" w:color="000000"/>
            </w:tcBorders>
            <w:vAlign w:val="center"/>
          </w:tcPr>
          <w:p w:rsidR="004D7C83" w:rsidRPr="00357706" w:rsidRDefault="00B243FE" w:rsidP="00B54A9E">
            <w:pPr>
              <w:widowControl/>
              <w:spacing w:before="20" w:after="20"/>
              <w:ind w:firstLine="0"/>
              <w:jc w:val="center"/>
              <w:rPr>
                <w:sz w:val="20"/>
                <w:szCs w:val="24"/>
              </w:rPr>
            </w:pPr>
            <w:r>
              <w:rPr>
                <w:smallCaps/>
                <w:sz w:val="20"/>
                <w:szCs w:val="24"/>
              </w:rPr>
              <w:t>К</w:t>
            </w:r>
            <w:r w:rsidR="004D7C83" w:rsidRPr="00357706">
              <w:rPr>
                <w:sz w:val="20"/>
                <w:szCs w:val="24"/>
              </w:rPr>
              <w:t>ритерий Ван дер Вардена</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0.108</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0.116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0.125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0.141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0.183</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0.055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0.061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0.067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0.078</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0.108</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0.012</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0.013</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0.015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0.020</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0.031</w:t>
            </w:r>
          </w:p>
        </w:tc>
      </w:tr>
      <w:tr w:rsidR="00B54A9E" w:rsidRPr="00357706" w:rsidTr="006E62D0">
        <w:tc>
          <w:tcPr>
            <w:tcW w:w="0" w:type="auto"/>
            <w:gridSpan w:val="6"/>
            <w:tcBorders>
              <w:top w:val="single" w:sz="4" w:space="0" w:color="000000"/>
              <w:left w:val="single" w:sz="4" w:space="0" w:color="000000"/>
              <w:bottom w:val="single" w:sz="4" w:space="0" w:color="000000"/>
              <w:right w:val="single" w:sz="4" w:space="0" w:color="000000"/>
            </w:tcBorders>
            <w:vAlign w:val="center"/>
          </w:tcPr>
          <w:p w:rsidR="00B54A9E" w:rsidRPr="00357706" w:rsidRDefault="00B54A9E" w:rsidP="00B54A9E">
            <w:pPr>
              <w:widowControl/>
              <w:spacing w:before="20" w:after="20"/>
              <w:ind w:firstLine="0"/>
              <w:jc w:val="center"/>
              <w:rPr>
                <w:sz w:val="20"/>
                <w:szCs w:val="24"/>
              </w:rPr>
            </w:pPr>
            <w:r w:rsidRPr="00357706">
              <w:rPr>
                <w:color w:val="000000" w:themeColor="text1"/>
                <w:sz w:val="20"/>
              </w:rPr>
              <w:t>Многовыборочный критерий Ван дер Вардена</w:t>
            </w:r>
          </w:p>
        </w:tc>
      </w:tr>
      <w:tr w:rsidR="00836961"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B54A9E">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9341E9">
            <w:pPr>
              <w:spacing w:before="20" w:after="20"/>
              <w:ind w:firstLine="0"/>
              <w:jc w:val="center"/>
              <w:rPr>
                <w:sz w:val="20"/>
                <w:lang w:val="en-US"/>
              </w:rPr>
            </w:pPr>
            <w:r w:rsidRPr="00357706">
              <w:rPr>
                <w:sz w:val="20"/>
              </w:rPr>
              <w:t>0.1</w:t>
            </w:r>
            <w:r w:rsidR="009341E9" w:rsidRPr="00357706">
              <w:rPr>
                <w:sz w:val="20"/>
                <w:lang w:val="en-US"/>
              </w:rPr>
              <w:t>08</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836961">
            <w:pPr>
              <w:spacing w:before="20" w:after="20"/>
              <w:ind w:firstLine="0"/>
              <w:jc w:val="center"/>
              <w:rPr>
                <w:sz w:val="20"/>
              </w:rPr>
            </w:pPr>
            <w:r w:rsidRPr="00357706">
              <w:rPr>
                <w:sz w:val="20"/>
              </w:rPr>
              <w:t>0.116</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spacing w:before="20" w:after="20"/>
              <w:ind w:firstLine="0"/>
              <w:jc w:val="center"/>
              <w:rPr>
                <w:sz w:val="20"/>
                <w:lang w:val="en-US"/>
              </w:rPr>
            </w:pPr>
            <w:r w:rsidRPr="00357706">
              <w:rPr>
                <w:sz w:val="20"/>
              </w:rPr>
              <w:t>0.12</w:t>
            </w:r>
            <w:r w:rsidR="006E62D0" w:rsidRPr="00357706">
              <w:rPr>
                <w:sz w:val="20"/>
                <w:lang w:val="en-US"/>
              </w:rPr>
              <w:t>5</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836961">
            <w:pPr>
              <w:spacing w:before="20" w:after="20"/>
              <w:ind w:firstLine="0"/>
              <w:jc w:val="center"/>
              <w:rPr>
                <w:sz w:val="20"/>
              </w:rPr>
            </w:pPr>
            <w:r w:rsidRPr="00357706">
              <w:rPr>
                <w:sz w:val="20"/>
              </w:rPr>
              <w:t>0.141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DB3197">
            <w:pPr>
              <w:spacing w:before="20" w:after="20"/>
              <w:ind w:firstLine="0"/>
              <w:jc w:val="center"/>
              <w:rPr>
                <w:sz w:val="20"/>
                <w:lang w:val="en-US"/>
              </w:rPr>
            </w:pPr>
            <w:r w:rsidRPr="00357706">
              <w:rPr>
                <w:sz w:val="20"/>
              </w:rPr>
              <w:t>0.1</w:t>
            </w:r>
            <w:r w:rsidR="00DB3197" w:rsidRPr="00357706">
              <w:rPr>
                <w:sz w:val="20"/>
                <w:lang w:val="en-US"/>
              </w:rPr>
              <w:t>82</w:t>
            </w:r>
          </w:p>
        </w:tc>
      </w:tr>
      <w:tr w:rsidR="00836961"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B54A9E">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9341E9">
            <w:pPr>
              <w:spacing w:before="20" w:after="20"/>
              <w:ind w:firstLine="0"/>
              <w:jc w:val="center"/>
              <w:rPr>
                <w:sz w:val="20"/>
                <w:lang w:val="en-US"/>
              </w:rPr>
            </w:pPr>
            <w:r w:rsidRPr="00357706">
              <w:rPr>
                <w:sz w:val="20"/>
              </w:rPr>
              <w:t>0.0</w:t>
            </w:r>
            <w:r w:rsidR="009341E9" w:rsidRPr="00357706">
              <w:rPr>
                <w:sz w:val="20"/>
                <w:lang w:val="en-US"/>
              </w:rPr>
              <w:t>55</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spacing w:before="20" w:after="20"/>
              <w:ind w:firstLine="0"/>
              <w:jc w:val="center"/>
              <w:rPr>
                <w:sz w:val="20"/>
                <w:lang w:val="en-US"/>
              </w:rPr>
            </w:pPr>
            <w:r w:rsidRPr="00357706">
              <w:rPr>
                <w:sz w:val="20"/>
              </w:rPr>
              <w:t>0.0</w:t>
            </w:r>
            <w:r w:rsidR="00C0280A" w:rsidRPr="00357706">
              <w:rPr>
                <w:sz w:val="20"/>
                <w:lang w:val="en-US"/>
              </w:rPr>
              <w:t>60</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spacing w:before="20" w:after="20"/>
              <w:ind w:firstLine="0"/>
              <w:jc w:val="center"/>
              <w:rPr>
                <w:sz w:val="20"/>
                <w:lang w:val="en-US"/>
              </w:rPr>
            </w:pPr>
            <w:r w:rsidRPr="00357706">
              <w:rPr>
                <w:sz w:val="20"/>
              </w:rPr>
              <w:t>0.0</w:t>
            </w:r>
            <w:r w:rsidR="006E62D0" w:rsidRPr="00357706">
              <w:rPr>
                <w:sz w:val="20"/>
                <w:lang w:val="en-US"/>
              </w:rPr>
              <w:t>67</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spacing w:before="20" w:after="20"/>
              <w:ind w:firstLine="0"/>
              <w:jc w:val="center"/>
              <w:rPr>
                <w:sz w:val="20"/>
                <w:lang w:val="en-US"/>
              </w:rPr>
            </w:pPr>
            <w:r w:rsidRPr="00357706">
              <w:rPr>
                <w:sz w:val="20"/>
              </w:rPr>
              <w:t>0.0</w:t>
            </w:r>
            <w:r w:rsidR="006E62D0" w:rsidRPr="00357706">
              <w:rPr>
                <w:sz w:val="20"/>
                <w:lang w:val="en-US"/>
              </w:rPr>
              <w:t>78</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DB3197">
            <w:pPr>
              <w:spacing w:before="20" w:after="20"/>
              <w:ind w:firstLine="0"/>
              <w:jc w:val="center"/>
              <w:rPr>
                <w:sz w:val="20"/>
                <w:lang w:val="en-US"/>
              </w:rPr>
            </w:pPr>
            <w:r w:rsidRPr="00357706">
              <w:rPr>
                <w:sz w:val="20"/>
              </w:rPr>
              <w:t>0.</w:t>
            </w:r>
            <w:r w:rsidR="00DB3197" w:rsidRPr="00357706">
              <w:rPr>
                <w:sz w:val="20"/>
                <w:lang w:val="en-US"/>
              </w:rPr>
              <w:t>107</w:t>
            </w:r>
          </w:p>
        </w:tc>
      </w:tr>
      <w:tr w:rsidR="00836961"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B54A9E">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836961">
            <w:pPr>
              <w:spacing w:before="20" w:after="20"/>
              <w:ind w:firstLine="0"/>
              <w:jc w:val="center"/>
              <w:rPr>
                <w:sz w:val="20"/>
              </w:rPr>
            </w:pPr>
            <w:r w:rsidRPr="00357706">
              <w:rPr>
                <w:sz w:val="20"/>
              </w:rPr>
              <w:t>0.012</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spacing w:before="20" w:after="20"/>
              <w:ind w:firstLine="0"/>
              <w:jc w:val="center"/>
              <w:rPr>
                <w:sz w:val="20"/>
                <w:lang w:val="en-US"/>
              </w:rPr>
            </w:pPr>
            <w:r w:rsidRPr="00357706">
              <w:rPr>
                <w:sz w:val="20"/>
              </w:rPr>
              <w:t>0.01</w:t>
            </w:r>
            <w:r w:rsidR="00C0280A" w:rsidRPr="00357706">
              <w:rPr>
                <w:sz w:val="20"/>
                <w:lang w:val="en-US"/>
              </w:rPr>
              <w:t>3</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836961">
            <w:pPr>
              <w:spacing w:before="20" w:after="20"/>
              <w:ind w:firstLine="0"/>
              <w:jc w:val="center"/>
              <w:rPr>
                <w:sz w:val="20"/>
              </w:rPr>
            </w:pPr>
            <w:r w:rsidRPr="00357706">
              <w:rPr>
                <w:sz w:val="20"/>
              </w:rPr>
              <w:t>0.015</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836961">
            <w:pPr>
              <w:spacing w:before="20" w:after="20"/>
              <w:ind w:firstLine="0"/>
              <w:jc w:val="center"/>
              <w:rPr>
                <w:sz w:val="20"/>
              </w:rPr>
            </w:pPr>
            <w:r w:rsidRPr="00357706">
              <w:rPr>
                <w:sz w:val="20"/>
              </w:rPr>
              <w:t>0.020</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DB3197">
            <w:pPr>
              <w:spacing w:before="20" w:after="20"/>
              <w:ind w:firstLine="0"/>
              <w:jc w:val="center"/>
              <w:rPr>
                <w:sz w:val="20"/>
                <w:lang w:val="en-US"/>
              </w:rPr>
            </w:pPr>
            <w:r w:rsidRPr="00357706">
              <w:rPr>
                <w:sz w:val="20"/>
              </w:rPr>
              <w:t>0.03</w:t>
            </w:r>
            <w:r w:rsidR="00DB3197" w:rsidRPr="00357706">
              <w:rPr>
                <w:sz w:val="20"/>
                <w:lang w:val="en-US"/>
              </w:rPr>
              <w:t>1</w:t>
            </w:r>
          </w:p>
        </w:tc>
      </w:tr>
      <w:tr w:rsidR="004D7C83" w:rsidRPr="00357706" w:rsidTr="00500BEA">
        <w:tc>
          <w:tcPr>
            <w:tcW w:w="0" w:type="auto"/>
            <w:gridSpan w:val="6"/>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spacing w:before="20" w:after="20"/>
              <w:ind w:firstLine="0"/>
              <w:jc w:val="center"/>
              <w:rPr>
                <w:sz w:val="20"/>
                <w:szCs w:val="24"/>
              </w:rPr>
            </w:pPr>
            <w:r w:rsidRPr="00357706">
              <w:rPr>
                <w:i/>
                <w:iCs/>
                <w:sz w:val="20"/>
                <w:szCs w:val="24"/>
                <w:lang w:val="en-US"/>
              </w:rPr>
              <w:t>H</w:t>
            </w:r>
            <w:r w:rsidRPr="00357706">
              <w:rPr>
                <w:sz w:val="20"/>
                <w:szCs w:val="24"/>
              </w:rPr>
              <w:t>-критерий Краскела–Уаллиса</w:t>
            </w:r>
          </w:p>
        </w:tc>
      </w:tr>
      <w:tr w:rsidR="004D7C83" w:rsidRPr="00357706" w:rsidTr="00500BEA">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0.113</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0.118</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lang w:val="en-US"/>
              </w:rPr>
            </w:pPr>
            <w:r w:rsidRPr="00357706">
              <w:rPr>
                <w:sz w:val="20"/>
                <w:szCs w:val="24"/>
              </w:rPr>
              <w:t>0.12</w:t>
            </w:r>
            <w:r w:rsidR="00E82028" w:rsidRPr="00357706">
              <w:rPr>
                <w:sz w:val="20"/>
                <w:szCs w:val="24"/>
                <w:lang w:val="en-US"/>
              </w:rPr>
              <w:t>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0.14</w:t>
            </w:r>
            <w:r w:rsidR="000A1233" w:rsidRPr="00357706">
              <w:rPr>
                <w:sz w:val="20"/>
                <w:szCs w:val="24"/>
              </w:rPr>
              <w:t>0</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0.17</w:t>
            </w:r>
            <w:r w:rsidR="003D4E23" w:rsidRPr="00357706">
              <w:rPr>
                <w:sz w:val="20"/>
                <w:szCs w:val="24"/>
              </w:rPr>
              <w:t>9</w:t>
            </w:r>
          </w:p>
        </w:tc>
      </w:tr>
      <w:tr w:rsidR="004D7C83" w:rsidRPr="00357706" w:rsidTr="00500BEA">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0.057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w:t>
            </w:r>
            <w:r w:rsidR="006F5D6C" w:rsidRPr="00357706">
              <w:rPr>
                <w:sz w:val="20"/>
                <w:szCs w:val="24"/>
              </w:rPr>
              <w:t>63</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0.066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0.07</w:t>
            </w:r>
            <w:r w:rsidR="000A1233" w:rsidRPr="00357706">
              <w:rPr>
                <w:sz w:val="20"/>
                <w:szCs w:val="24"/>
              </w:rPr>
              <w:t>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0.10</w:t>
            </w:r>
            <w:r w:rsidR="003D4E23" w:rsidRPr="00357706">
              <w:rPr>
                <w:sz w:val="20"/>
                <w:szCs w:val="24"/>
              </w:rPr>
              <w:t>5</w:t>
            </w:r>
          </w:p>
        </w:tc>
      </w:tr>
      <w:tr w:rsidR="004D7C83" w:rsidRPr="00357706" w:rsidTr="00500BEA">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lang w:val="en-US"/>
              </w:rPr>
            </w:pPr>
            <w:r w:rsidRPr="00357706">
              <w:rPr>
                <w:sz w:val="20"/>
                <w:szCs w:val="24"/>
              </w:rPr>
              <w:t>0.0</w:t>
            </w:r>
            <w:r w:rsidR="00B0092F" w:rsidRPr="00357706">
              <w:rPr>
                <w:sz w:val="20"/>
                <w:szCs w:val="24"/>
                <w:lang w:val="en-US"/>
              </w:rPr>
              <w:t>13</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lang w:val="en-US"/>
              </w:rPr>
            </w:pPr>
            <w:r w:rsidRPr="00357706">
              <w:rPr>
                <w:sz w:val="20"/>
                <w:szCs w:val="24"/>
              </w:rPr>
              <w:t>0.01</w:t>
            </w:r>
            <w:r w:rsidR="006F5D6C" w:rsidRPr="00357706">
              <w:rPr>
                <w:sz w:val="20"/>
                <w:szCs w:val="24"/>
              </w:rPr>
              <w:t>4</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0.015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0.019</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54A9E">
            <w:pPr>
              <w:widowControl/>
              <w:ind w:firstLine="0"/>
              <w:jc w:val="center"/>
              <w:rPr>
                <w:sz w:val="20"/>
                <w:szCs w:val="24"/>
              </w:rPr>
            </w:pPr>
            <w:r w:rsidRPr="00357706">
              <w:rPr>
                <w:sz w:val="20"/>
                <w:szCs w:val="24"/>
              </w:rPr>
              <w:t>0.030</w:t>
            </w:r>
          </w:p>
        </w:tc>
      </w:tr>
      <w:tr w:rsidR="0026085A" w:rsidRPr="00357706" w:rsidTr="0026085A">
        <w:tc>
          <w:tcPr>
            <w:tcW w:w="0" w:type="auto"/>
            <w:gridSpan w:val="6"/>
            <w:tcBorders>
              <w:top w:val="single" w:sz="4" w:space="0" w:color="000000"/>
              <w:left w:val="single" w:sz="4" w:space="0" w:color="000000"/>
              <w:bottom w:val="single" w:sz="4" w:space="0" w:color="000000"/>
              <w:right w:val="single" w:sz="4" w:space="0" w:color="000000"/>
            </w:tcBorders>
            <w:vAlign w:val="center"/>
          </w:tcPr>
          <w:p w:rsidR="0026085A" w:rsidRPr="00357706" w:rsidRDefault="0026085A" w:rsidP="00B54A9E">
            <w:pPr>
              <w:widowControl/>
              <w:spacing w:before="20" w:after="20"/>
              <w:ind w:firstLine="0"/>
              <w:jc w:val="center"/>
              <w:rPr>
                <w:sz w:val="20"/>
                <w:szCs w:val="24"/>
              </w:rPr>
            </w:pPr>
            <w:r w:rsidRPr="00357706">
              <w:rPr>
                <w:position w:val="-4"/>
                <w:sz w:val="20"/>
                <w:szCs w:val="24"/>
              </w:rPr>
              <w:object w:dxaOrig="180" w:dyaOrig="220">
                <v:shape id="_x0000_i2286" type="#_x0000_t75" style="width:9.75pt;height:10.5pt" o:ole="">
                  <v:imagedata r:id="rId2083" o:title=""/>
                </v:shape>
                <o:OLEObject Type="Embed" ProgID="Equation.DSMT4" ShapeID="_x0000_i2286" DrawAspect="Content" ObjectID="_1584273615" r:id="rId2084"/>
              </w:object>
            </w:r>
            <w:r w:rsidRPr="00357706">
              <w:rPr>
                <w:sz w:val="20"/>
                <w:szCs w:val="24"/>
              </w:rPr>
              <w:t>-критерий Манна–Уитни</w:t>
            </w:r>
          </w:p>
        </w:tc>
      </w:tr>
      <w:tr w:rsidR="00801B47" w:rsidRPr="00357706" w:rsidTr="00500BEA">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firstLine="0"/>
              <w:jc w:val="center"/>
              <w:rPr>
                <w:sz w:val="20"/>
                <w:szCs w:val="24"/>
              </w:rPr>
            </w:pPr>
            <w:r w:rsidRPr="00357706">
              <w:rPr>
                <w:sz w:val="20"/>
                <w:szCs w:val="24"/>
              </w:rPr>
              <w:t>0.102</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firstLine="0"/>
              <w:jc w:val="center"/>
              <w:rPr>
                <w:sz w:val="20"/>
                <w:szCs w:val="24"/>
              </w:rPr>
            </w:pPr>
            <w:r w:rsidRPr="00357706">
              <w:rPr>
                <w:sz w:val="20"/>
                <w:szCs w:val="24"/>
              </w:rPr>
              <w:t>0.113</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firstLine="0"/>
              <w:jc w:val="center"/>
              <w:rPr>
                <w:sz w:val="20"/>
                <w:szCs w:val="24"/>
              </w:rPr>
            </w:pPr>
            <w:r w:rsidRPr="00357706">
              <w:rPr>
                <w:sz w:val="20"/>
                <w:szCs w:val="24"/>
              </w:rPr>
              <w:t>0.124</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firstLine="0"/>
              <w:jc w:val="center"/>
              <w:rPr>
                <w:sz w:val="20"/>
                <w:szCs w:val="24"/>
              </w:rPr>
            </w:pPr>
            <w:r w:rsidRPr="00357706">
              <w:rPr>
                <w:sz w:val="20"/>
                <w:szCs w:val="24"/>
              </w:rPr>
              <w:t>0.138</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firstLine="0"/>
              <w:jc w:val="center"/>
              <w:rPr>
                <w:sz w:val="20"/>
                <w:szCs w:val="24"/>
              </w:rPr>
            </w:pPr>
            <w:r w:rsidRPr="00357706">
              <w:rPr>
                <w:sz w:val="20"/>
                <w:szCs w:val="24"/>
              </w:rPr>
              <w:t>0.179</w:t>
            </w:r>
          </w:p>
        </w:tc>
      </w:tr>
      <w:tr w:rsidR="00801B47" w:rsidRPr="00357706" w:rsidTr="00500BEA">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firstLine="0"/>
              <w:jc w:val="center"/>
              <w:rPr>
                <w:sz w:val="20"/>
                <w:szCs w:val="24"/>
              </w:rPr>
            </w:pPr>
            <w:r w:rsidRPr="00357706">
              <w:rPr>
                <w:sz w:val="20"/>
                <w:szCs w:val="24"/>
              </w:rPr>
              <w:t>0.051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firstLine="0"/>
              <w:jc w:val="center"/>
              <w:rPr>
                <w:sz w:val="20"/>
                <w:szCs w:val="24"/>
              </w:rPr>
            </w:pPr>
            <w:r w:rsidRPr="00357706">
              <w:rPr>
                <w:sz w:val="20"/>
                <w:szCs w:val="24"/>
              </w:rPr>
              <w:t>0.060</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firstLine="0"/>
              <w:jc w:val="center"/>
              <w:rPr>
                <w:sz w:val="20"/>
                <w:szCs w:val="24"/>
              </w:rPr>
            </w:pPr>
            <w:r w:rsidRPr="00357706">
              <w:rPr>
                <w:sz w:val="20"/>
                <w:szCs w:val="24"/>
              </w:rPr>
              <w:t>0.066</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firstLine="0"/>
              <w:jc w:val="center"/>
              <w:rPr>
                <w:sz w:val="20"/>
                <w:szCs w:val="24"/>
              </w:rPr>
            </w:pPr>
            <w:r w:rsidRPr="00357706">
              <w:rPr>
                <w:sz w:val="20"/>
                <w:szCs w:val="24"/>
              </w:rPr>
              <w:t>0.076</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firstLine="0"/>
              <w:jc w:val="center"/>
              <w:rPr>
                <w:sz w:val="20"/>
                <w:szCs w:val="24"/>
              </w:rPr>
            </w:pPr>
            <w:r w:rsidRPr="00357706">
              <w:rPr>
                <w:sz w:val="20"/>
                <w:szCs w:val="24"/>
              </w:rPr>
              <w:t>0.105</w:t>
            </w:r>
          </w:p>
        </w:tc>
      </w:tr>
      <w:tr w:rsidR="00801B47" w:rsidRPr="00357706" w:rsidTr="00500BEA">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firstLine="0"/>
              <w:jc w:val="center"/>
              <w:rPr>
                <w:sz w:val="20"/>
                <w:szCs w:val="24"/>
              </w:rPr>
            </w:pPr>
            <w:r w:rsidRPr="00357706">
              <w:rPr>
                <w:sz w:val="20"/>
                <w:szCs w:val="24"/>
              </w:rPr>
              <w:t>0.011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firstLine="0"/>
              <w:jc w:val="center"/>
              <w:rPr>
                <w:sz w:val="20"/>
                <w:szCs w:val="24"/>
              </w:rPr>
            </w:pPr>
            <w:r w:rsidRPr="00357706">
              <w:rPr>
                <w:sz w:val="20"/>
                <w:szCs w:val="24"/>
              </w:rPr>
              <w:t>0.013</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firstLine="0"/>
              <w:jc w:val="center"/>
              <w:rPr>
                <w:sz w:val="20"/>
                <w:szCs w:val="24"/>
              </w:rPr>
            </w:pPr>
            <w:r w:rsidRPr="00357706">
              <w:rPr>
                <w:sz w:val="20"/>
                <w:szCs w:val="24"/>
              </w:rPr>
              <w:t>0.015</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firstLine="0"/>
              <w:jc w:val="center"/>
              <w:rPr>
                <w:sz w:val="20"/>
                <w:szCs w:val="24"/>
              </w:rPr>
            </w:pPr>
            <w:r w:rsidRPr="00357706">
              <w:rPr>
                <w:sz w:val="20"/>
                <w:szCs w:val="24"/>
              </w:rPr>
              <w:t>0.019</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54A9E">
            <w:pPr>
              <w:widowControl/>
              <w:ind w:firstLine="0"/>
              <w:jc w:val="center"/>
              <w:rPr>
                <w:sz w:val="20"/>
                <w:szCs w:val="24"/>
              </w:rPr>
            </w:pPr>
            <w:r w:rsidRPr="00357706">
              <w:rPr>
                <w:sz w:val="20"/>
                <w:szCs w:val="24"/>
              </w:rPr>
              <w:t>0.030</w:t>
            </w:r>
          </w:p>
        </w:tc>
      </w:tr>
    </w:tbl>
    <w:p w:rsidR="001740BF" w:rsidRPr="00357706" w:rsidRDefault="001740BF" w:rsidP="001740BF">
      <w:pPr>
        <w:widowControl/>
        <w:rPr>
          <w:szCs w:val="28"/>
        </w:rPr>
      </w:pPr>
    </w:p>
    <w:p w:rsidR="001740BF" w:rsidRPr="00357706" w:rsidRDefault="001740BF" w:rsidP="001740BF">
      <w:pPr>
        <w:pStyle w:val="a1"/>
        <w:ind w:right="588"/>
        <w:rPr>
          <w:spacing w:val="0"/>
        </w:rPr>
      </w:pPr>
      <w:r w:rsidRPr="00357706">
        <w:lastRenderedPageBreak/>
        <w:t xml:space="preserve">Таблица </w:t>
      </w:r>
      <w:r w:rsidR="00D508B0" w:rsidRPr="00357706">
        <w:rPr>
          <w:spacing w:val="0"/>
        </w:rPr>
        <w:t>3.</w:t>
      </w:r>
      <w:r w:rsidR="00380218" w:rsidRPr="00357706">
        <w:rPr>
          <w:spacing w:val="0"/>
        </w:rPr>
        <w:t>3</w:t>
      </w:r>
    </w:p>
    <w:p w:rsidR="001740BF" w:rsidRPr="00357706" w:rsidRDefault="001740BF" w:rsidP="001740BF">
      <w:pPr>
        <w:pStyle w:val="a6"/>
        <w:rPr>
          <w:position w:val="-12"/>
        </w:rPr>
      </w:pPr>
      <w:r w:rsidRPr="00357706">
        <w:t xml:space="preserve">Мощность критериев относительно </w:t>
      </w:r>
      <w:r w:rsidR="00D508B0" w:rsidRPr="00357706">
        <w:rPr>
          <w:position w:val="-10"/>
        </w:rPr>
        <w:object w:dxaOrig="360" w:dyaOrig="360">
          <v:shape id="_x0000_i2287" type="#_x0000_t75" style="width:18pt;height:18pt" o:ole="">
            <v:imagedata r:id="rId2085" o:title=""/>
          </v:shape>
          <o:OLEObject Type="Embed" ProgID="Equation.DSMT4" ShapeID="_x0000_i2287" DrawAspect="Content" ObjectID="_1584273616" r:id="rId2086"/>
        </w:object>
      </w:r>
      <w:r w:rsidRPr="00357706">
        <w:t xml:space="preserve">: </w:t>
      </w:r>
      <w:r w:rsidR="00D508B0" w:rsidRPr="00357706">
        <w:rPr>
          <w:position w:val="-10"/>
        </w:rPr>
        <w:object w:dxaOrig="1280" w:dyaOrig="300">
          <v:shape id="_x0000_i2288" type="#_x0000_t75" style="width:63.75pt;height:15pt" o:ole="">
            <v:imagedata r:id="rId2087" o:title=""/>
          </v:shape>
          <o:OLEObject Type="Embed" ProgID="Equation.DSMT4" ShapeID="_x0000_i2288" DrawAspect="Content" ObjectID="_1584273617" r:id="rId2088"/>
        </w:object>
      </w:r>
    </w:p>
    <w:tbl>
      <w:tblPr>
        <w:tblW w:w="0" w:type="auto"/>
        <w:jc w:val="center"/>
        <w:tblBorders>
          <w:top w:val="single" w:sz="4" w:space="0" w:color="000000"/>
          <w:left w:val="single" w:sz="4" w:space="0" w:color="000000"/>
          <w:bottom w:val="single" w:sz="4" w:space="0" w:color="000000"/>
          <w:right w:val="single" w:sz="4" w:space="0" w:color="000000"/>
        </w:tblBorders>
        <w:tblLook w:val="0000"/>
      </w:tblPr>
      <w:tblGrid>
        <w:gridCol w:w="883"/>
        <w:gridCol w:w="948"/>
        <w:gridCol w:w="948"/>
        <w:gridCol w:w="948"/>
        <w:gridCol w:w="948"/>
        <w:gridCol w:w="1078"/>
      </w:tblGrid>
      <w:tr w:rsidR="001740BF" w:rsidRPr="00357706" w:rsidTr="001740BF">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1740BF" w:rsidRPr="00357706" w:rsidRDefault="00D508B0" w:rsidP="00B453BA">
            <w:pPr>
              <w:widowControl/>
              <w:spacing w:before="20" w:after="20"/>
              <w:ind w:firstLine="0"/>
              <w:jc w:val="center"/>
              <w:rPr>
                <w:i/>
                <w:sz w:val="20"/>
                <w:szCs w:val="24"/>
              </w:rPr>
            </w:pPr>
            <w:r w:rsidRPr="00357706">
              <w:rPr>
                <w:i/>
                <w:position w:val="-4"/>
                <w:sz w:val="20"/>
                <w:szCs w:val="24"/>
              </w:rPr>
              <w:object w:dxaOrig="180" w:dyaOrig="180">
                <v:shape id="_x0000_i2289" type="#_x0000_t75" style="width:9.75pt;height:9.75pt" o:ole="">
                  <v:imagedata r:id="rId2089" o:title=""/>
                </v:shape>
                <o:OLEObject Type="Embed" ProgID="Equation.DSMT4" ShapeID="_x0000_i2289" DrawAspect="Content" ObjectID="_1584273618" r:id="rId2090"/>
              </w:object>
            </w:r>
            <w:r w:rsidR="001740BF" w:rsidRPr="00357706">
              <w:rPr>
                <w:i/>
                <w:sz w:val="20"/>
                <w:szCs w:val="24"/>
              </w:rPr>
              <w:t>-</w:t>
            </w:r>
            <w:r w:rsidR="001740BF" w:rsidRPr="00357706">
              <w:rPr>
                <w:iCs/>
                <w:sz w:val="20"/>
                <w:szCs w:val="24"/>
              </w:rPr>
              <w:t>критерий при известных дисперсиях</w:t>
            </w:r>
          </w:p>
        </w:tc>
      </w:tr>
      <w:tr w:rsidR="001740BF"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rPr>
            </w:pPr>
            <w:r w:rsidRPr="00357706">
              <w:rPr>
                <w:sz w:val="20"/>
                <w:szCs w:val="24"/>
              </w:rPr>
              <w:sym w:font="Symbol" w:char="0061"/>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i/>
                <w:sz w:val="20"/>
                <w:szCs w:val="24"/>
                <w:lang w:val="en-US"/>
              </w:rPr>
            </w:pPr>
            <w:r w:rsidRPr="00357706">
              <w:rPr>
                <w:i/>
                <w:iCs/>
                <w:sz w:val="20"/>
                <w:szCs w:val="24"/>
                <w:lang w:val="en-US"/>
              </w:rPr>
              <w:t>n</w:t>
            </w:r>
            <w:r w:rsidRPr="00357706">
              <w:rPr>
                <w:i/>
                <w:sz w:val="20"/>
                <w:szCs w:val="24"/>
                <w:lang w:val="en-US"/>
              </w:rPr>
              <w:t xml:space="preserve"> </w:t>
            </w:r>
            <w:r w:rsidRPr="00357706">
              <w:rPr>
                <w:iCs/>
                <w:sz w:val="20"/>
                <w:szCs w:val="24"/>
                <w:lang w:val="en-US"/>
              </w:rPr>
              <w:t>= 10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i/>
                <w:sz w:val="20"/>
                <w:szCs w:val="24"/>
                <w:lang w:val="en-US"/>
              </w:rPr>
            </w:pPr>
            <w:r w:rsidRPr="00357706">
              <w:rPr>
                <w:i/>
                <w:iCs/>
                <w:sz w:val="20"/>
                <w:szCs w:val="24"/>
                <w:lang w:val="en-US"/>
              </w:rPr>
              <w:t>n</w:t>
            </w:r>
            <w:r w:rsidRPr="00357706">
              <w:rPr>
                <w:i/>
                <w:sz w:val="20"/>
                <w:szCs w:val="24"/>
                <w:lang w:val="en-US"/>
              </w:rPr>
              <w:t xml:space="preserve"> </w:t>
            </w:r>
            <w:r w:rsidRPr="00357706">
              <w:rPr>
                <w:iCs/>
                <w:sz w:val="20"/>
                <w:szCs w:val="24"/>
                <w:lang w:val="en-US"/>
              </w:rPr>
              <w:t>= 20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i/>
                <w:sz w:val="20"/>
                <w:szCs w:val="24"/>
                <w:lang w:val="en-US"/>
              </w:rPr>
            </w:pPr>
            <w:r w:rsidRPr="00357706">
              <w:rPr>
                <w:i/>
                <w:iCs/>
                <w:sz w:val="20"/>
                <w:szCs w:val="24"/>
                <w:lang w:val="en-US"/>
              </w:rPr>
              <w:t>n</w:t>
            </w:r>
            <w:r w:rsidRPr="00357706">
              <w:rPr>
                <w:i/>
                <w:sz w:val="20"/>
                <w:szCs w:val="24"/>
                <w:lang w:val="en-US"/>
              </w:rPr>
              <w:t xml:space="preserve"> </w:t>
            </w:r>
            <w:r w:rsidRPr="00357706">
              <w:rPr>
                <w:iCs/>
                <w:sz w:val="20"/>
                <w:szCs w:val="24"/>
                <w:lang w:val="en-US"/>
              </w:rPr>
              <w:t>= 30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i/>
                <w:sz w:val="20"/>
                <w:szCs w:val="24"/>
              </w:rPr>
            </w:pPr>
            <w:r w:rsidRPr="00357706">
              <w:rPr>
                <w:i/>
                <w:iCs/>
                <w:sz w:val="20"/>
                <w:szCs w:val="24"/>
                <w:lang w:val="en-US"/>
              </w:rPr>
              <w:t>n</w:t>
            </w:r>
            <w:r w:rsidRPr="00357706">
              <w:rPr>
                <w:i/>
                <w:sz w:val="20"/>
                <w:szCs w:val="24"/>
              </w:rPr>
              <w:t xml:space="preserve"> </w:t>
            </w:r>
            <w:r w:rsidRPr="00357706">
              <w:rPr>
                <w:iCs/>
                <w:sz w:val="20"/>
                <w:szCs w:val="24"/>
              </w:rPr>
              <w:t>= 50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i/>
                <w:sz w:val="20"/>
                <w:szCs w:val="24"/>
              </w:rPr>
            </w:pPr>
            <w:r w:rsidRPr="00357706">
              <w:rPr>
                <w:i/>
                <w:iCs/>
                <w:sz w:val="20"/>
                <w:szCs w:val="24"/>
                <w:lang w:val="en-US"/>
              </w:rPr>
              <w:t>n</w:t>
            </w:r>
            <w:r w:rsidRPr="00357706">
              <w:rPr>
                <w:i/>
                <w:sz w:val="20"/>
                <w:szCs w:val="24"/>
              </w:rPr>
              <w:t xml:space="preserve"> </w:t>
            </w:r>
            <w:r w:rsidRPr="00357706">
              <w:rPr>
                <w:iCs/>
                <w:sz w:val="20"/>
                <w:szCs w:val="24"/>
              </w:rPr>
              <w:t>= 100</w:t>
            </w:r>
          </w:p>
        </w:tc>
      </w:tr>
      <w:tr w:rsidR="001740BF"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A0599" w:rsidRPr="00357706">
              <w:rPr>
                <w:sz w:val="20"/>
                <w:szCs w:val="24"/>
              </w:rPr>
              <w:t>133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E532BD" w:rsidRPr="00357706">
              <w:rPr>
                <w:sz w:val="20"/>
                <w:szCs w:val="24"/>
              </w:rPr>
              <w:t>167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D25F96" w:rsidRPr="00357706">
              <w:rPr>
                <w:sz w:val="20"/>
                <w:szCs w:val="24"/>
              </w:rPr>
              <w:t>200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4D7C83" w:rsidRPr="00357706">
              <w:rPr>
                <w:sz w:val="20"/>
                <w:szCs w:val="24"/>
              </w:rPr>
              <w:t>263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B66B2" w:rsidRPr="00357706">
              <w:rPr>
                <w:sz w:val="20"/>
                <w:szCs w:val="24"/>
              </w:rPr>
              <w:t>411</w:t>
            </w:r>
          </w:p>
        </w:tc>
      </w:tr>
      <w:tr w:rsidR="001740BF"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A0599" w:rsidRPr="00357706">
              <w:rPr>
                <w:sz w:val="20"/>
                <w:szCs w:val="24"/>
              </w:rPr>
              <w:t>073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E532BD" w:rsidRPr="00357706">
              <w:rPr>
                <w:sz w:val="20"/>
                <w:szCs w:val="24"/>
              </w:rPr>
              <w:t>097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0.1</w:t>
            </w:r>
            <w:r w:rsidR="00D25F96" w:rsidRPr="00357706">
              <w:rPr>
                <w:sz w:val="20"/>
                <w:szCs w:val="24"/>
              </w:rPr>
              <w:t>2</w:t>
            </w:r>
            <w:r w:rsidRPr="00357706">
              <w:rPr>
                <w:sz w:val="20"/>
                <w:szCs w:val="24"/>
              </w:rPr>
              <w:t>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4D7C83" w:rsidRPr="00357706">
              <w:rPr>
                <w:sz w:val="20"/>
                <w:szCs w:val="24"/>
              </w:rPr>
              <w:t>170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B66B2" w:rsidRPr="00357706">
              <w:rPr>
                <w:sz w:val="20"/>
                <w:szCs w:val="24"/>
              </w:rPr>
              <w:t>293</w:t>
            </w:r>
          </w:p>
        </w:tc>
      </w:tr>
      <w:tr w:rsidR="001740BF"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0.0</w:t>
            </w:r>
            <w:r w:rsidR="003A0599" w:rsidRPr="00357706">
              <w:rPr>
                <w:sz w:val="20"/>
                <w:szCs w:val="24"/>
              </w:rPr>
              <w:t>18</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0.0</w:t>
            </w:r>
            <w:r w:rsidR="00E532BD" w:rsidRPr="00357706">
              <w:rPr>
                <w:sz w:val="20"/>
                <w:szCs w:val="24"/>
              </w:rPr>
              <w:t>27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0.0</w:t>
            </w:r>
            <w:r w:rsidR="00D25F96" w:rsidRPr="00357706">
              <w:rPr>
                <w:sz w:val="20"/>
                <w:szCs w:val="24"/>
              </w:rPr>
              <w:t>36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0.0</w:t>
            </w:r>
            <w:r w:rsidR="004D7C83" w:rsidRPr="00357706">
              <w:rPr>
                <w:sz w:val="20"/>
                <w:szCs w:val="24"/>
              </w:rPr>
              <w:t>58</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0.1</w:t>
            </w:r>
            <w:r w:rsidR="003B66B2" w:rsidRPr="00357706">
              <w:rPr>
                <w:sz w:val="20"/>
                <w:szCs w:val="24"/>
              </w:rPr>
              <w:t>25</w:t>
            </w:r>
          </w:p>
        </w:tc>
      </w:tr>
      <w:tr w:rsidR="001740BF" w:rsidRPr="00357706" w:rsidTr="001740BF">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1740BF" w:rsidRPr="00357706" w:rsidRDefault="00D508B0" w:rsidP="00B453BA">
            <w:pPr>
              <w:widowControl/>
              <w:spacing w:before="20" w:after="20"/>
              <w:ind w:firstLine="0"/>
              <w:jc w:val="center"/>
              <w:rPr>
                <w:sz w:val="20"/>
                <w:szCs w:val="24"/>
              </w:rPr>
            </w:pPr>
            <w:r w:rsidRPr="00357706">
              <w:rPr>
                <w:position w:val="-6"/>
                <w:sz w:val="20"/>
                <w:szCs w:val="24"/>
              </w:rPr>
              <w:object w:dxaOrig="139" w:dyaOrig="220">
                <v:shape id="_x0000_i2290" type="#_x0000_t75" style="width:6.75pt;height:10.5pt" o:ole="">
                  <v:imagedata r:id="rId2091" o:title=""/>
                </v:shape>
                <o:OLEObject Type="Embed" ProgID="Equation.DSMT4" ShapeID="_x0000_i2290" DrawAspect="Content" ObjectID="_1584273619" r:id="rId2092"/>
              </w:object>
            </w:r>
            <w:r w:rsidR="001740BF" w:rsidRPr="00357706">
              <w:rPr>
                <w:sz w:val="20"/>
                <w:szCs w:val="24"/>
              </w:rPr>
              <w:t>-критерий Стьюдента при неизвестных и равных дисперсиях</w:t>
            </w:r>
          </w:p>
        </w:tc>
      </w:tr>
      <w:tr w:rsidR="001740BF"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bookmarkStart w:id="63" w:name="_Hlk448065596"/>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lang w:val="en-US"/>
              </w:rPr>
            </w:pPr>
            <w:r w:rsidRPr="00357706">
              <w:rPr>
                <w:sz w:val="20"/>
                <w:szCs w:val="24"/>
              </w:rPr>
              <w:t>0.1</w:t>
            </w:r>
            <w:r w:rsidR="00CC7B2F" w:rsidRPr="00357706">
              <w:rPr>
                <w:sz w:val="20"/>
                <w:szCs w:val="24"/>
                <w:lang w:val="en-US"/>
              </w:rPr>
              <w:t>31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471BD" w:rsidRPr="00357706">
              <w:rPr>
                <w:sz w:val="20"/>
                <w:szCs w:val="24"/>
              </w:rPr>
              <w:t>16</w:t>
            </w:r>
            <w:r w:rsidRPr="00357706">
              <w:rPr>
                <w:sz w:val="20"/>
                <w:szCs w:val="24"/>
              </w:rPr>
              <w:t>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083977" w:rsidRPr="00357706">
              <w:rPr>
                <w:sz w:val="20"/>
                <w:szCs w:val="24"/>
              </w:rPr>
              <w:t>198</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1A7E69" w:rsidRPr="00357706">
              <w:rPr>
                <w:sz w:val="20"/>
                <w:szCs w:val="24"/>
              </w:rPr>
              <w:t>261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52347" w:rsidRPr="00357706">
              <w:rPr>
                <w:sz w:val="20"/>
                <w:szCs w:val="24"/>
              </w:rPr>
              <w:t>408</w:t>
            </w:r>
          </w:p>
        </w:tc>
      </w:tr>
      <w:tr w:rsidR="001740BF"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lang w:val="en-US"/>
              </w:rPr>
            </w:pPr>
            <w:r w:rsidRPr="00357706">
              <w:rPr>
                <w:sz w:val="20"/>
                <w:szCs w:val="24"/>
              </w:rPr>
              <w:t>0.</w:t>
            </w:r>
            <w:r w:rsidR="00CC7B2F" w:rsidRPr="00357706">
              <w:rPr>
                <w:sz w:val="20"/>
                <w:szCs w:val="24"/>
                <w:lang w:val="en-US"/>
              </w:rPr>
              <w:t>071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471BD" w:rsidRPr="00357706">
              <w:rPr>
                <w:sz w:val="20"/>
                <w:szCs w:val="24"/>
              </w:rPr>
              <w:t>095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0.1</w:t>
            </w:r>
            <w:r w:rsidR="00083977" w:rsidRPr="00357706">
              <w:rPr>
                <w:sz w:val="20"/>
                <w:szCs w:val="24"/>
              </w:rPr>
              <w:t>1</w:t>
            </w:r>
            <w:r w:rsidRPr="00357706">
              <w:rPr>
                <w:sz w:val="20"/>
                <w:szCs w:val="24"/>
              </w:rPr>
              <w:t>9</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1A7E69" w:rsidRPr="00357706">
              <w:rPr>
                <w:sz w:val="20"/>
                <w:szCs w:val="24"/>
              </w:rPr>
              <w:t>167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52347" w:rsidRPr="00357706">
              <w:rPr>
                <w:sz w:val="20"/>
                <w:szCs w:val="24"/>
              </w:rPr>
              <w:t>291</w:t>
            </w:r>
          </w:p>
        </w:tc>
      </w:tr>
      <w:tr w:rsidR="001740BF"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lang w:val="en-US"/>
              </w:rPr>
            </w:pPr>
            <w:r w:rsidRPr="00357706">
              <w:rPr>
                <w:sz w:val="20"/>
                <w:szCs w:val="24"/>
              </w:rPr>
              <w:t>0.0</w:t>
            </w:r>
            <w:r w:rsidR="00CC7B2F" w:rsidRPr="00357706">
              <w:rPr>
                <w:sz w:val="20"/>
                <w:szCs w:val="24"/>
                <w:lang w:val="en-US"/>
              </w:rPr>
              <w:t>17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0.0</w:t>
            </w:r>
            <w:r w:rsidR="003471BD" w:rsidRPr="00357706">
              <w:rPr>
                <w:sz w:val="20"/>
                <w:szCs w:val="24"/>
              </w:rPr>
              <w:t>25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0.0</w:t>
            </w:r>
            <w:r w:rsidR="00083977" w:rsidRPr="00357706">
              <w:rPr>
                <w:sz w:val="20"/>
                <w:szCs w:val="24"/>
              </w:rPr>
              <w:t>35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1A7E69" w:rsidRPr="00357706">
              <w:rPr>
                <w:sz w:val="20"/>
                <w:szCs w:val="24"/>
              </w:rPr>
              <w:t>056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0.1</w:t>
            </w:r>
            <w:r w:rsidR="00352347" w:rsidRPr="00357706">
              <w:rPr>
                <w:sz w:val="20"/>
                <w:szCs w:val="24"/>
              </w:rPr>
              <w:t>22</w:t>
            </w:r>
          </w:p>
        </w:tc>
      </w:tr>
      <w:bookmarkEnd w:id="63"/>
      <w:tr w:rsidR="00E22F9E" w:rsidRPr="00357706" w:rsidTr="00E22F9E">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E22F9E" w:rsidRPr="00357706" w:rsidRDefault="00E22F9E" w:rsidP="00E22F9E">
            <w:pPr>
              <w:widowControl/>
              <w:spacing w:before="20" w:after="20"/>
              <w:ind w:firstLine="0"/>
              <w:jc w:val="center"/>
              <w:rPr>
                <w:sz w:val="20"/>
                <w:szCs w:val="24"/>
              </w:rPr>
            </w:pPr>
            <w:r w:rsidRPr="00357706">
              <w:rPr>
                <w:position w:val="-6"/>
                <w:sz w:val="20"/>
                <w:szCs w:val="24"/>
              </w:rPr>
              <w:object w:dxaOrig="139" w:dyaOrig="220">
                <v:shape id="_x0000_i2291" type="#_x0000_t75" style="width:6.75pt;height:10.5pt" o:ole="">
                  <v:imagedata r:id="rId2081" o:title=""/>
                </v:shape>
                <o:OLEObject Type="Embed" ProgID="Equation.DSMT4" ShapeID="_x0000_i2291" DrawAspect="Content" ObjectID="_1584273620" r:id="rId2093"/>
              </w:object>
            </w:r>
            <w:r w:rsidRPr="00357706">
              <w:rPr>
                <w:sz w:val="20"/>
                <w:szCs w:val="24"/>
              </w:rPr>
              <w:t>-критерий Стьюдента при неизвестных и неравных дисперсиях</w:t>
            </w:r>
          </w:p>
        </w:tc>
      </w:tr>
      <w:tr w:rsidR="004D7C83"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0.1</w:t>
            </w:r>
            <w:r w:rsidRPr="00357706">
              <w:rPr>
                <w:sz w:val="20"/>
                <w:szCs w:val="24"/>
                <w:lang w:val="en-US"/>
              </w:rPr>
              <w:t>31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0.166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0.198</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0.261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0.408</w:t>
            </w:r>
          </w:p>
        </w:tc>
      </w:tr>
      <w:tr w:rsidR="004D7C83"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w:t>
            </w:r>
            <w:r w:rsidRPr="00357706">
              <w:rPr>
                <w:sz w:val="20"/>
                <w:szCs w:val="24"/>
                <w:lang w:val="en-US"/>
              </w:rPr>
              <w:t>071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0.095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0.119</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0.167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0.291</w:t>
            </w:r>
          </w:p>
        </w:tc>
      </w:tr>
      <w:tr w:rsidR="004D7C83"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0.0</w:t>
            </w:r>
            <w:r w:rsidRPr="00357706">
              <w:rPr>
                <w:sz w:val="20"/>
                <w:szCs w:val="24"/>
                <w:lang w:val="en-US"/>
              </w:rPr>
              <w:t>17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0.025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0.035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0.056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0.122</w:t>
            </w:r>
          </w:p>
        </w:tc>
      </w:tr>
      <w:tr w:rsidR="004D7C83" w:rsidRPr="00357706" w:rsidTr="001740BF">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453BA">
            <w:pPr>
              <w:widowControl/>
              <w:spacing w:before="20" w:after="20"/>
              <w:ind w:firstLine="0"/>
              <w:jc w:val="center"/>
              <w:rPr>
                <w:sz w:val="20"/>
                <w:szCs w:val="24"/>
              </w:rPr>
            </w:pPr>
            <w:r w:rsidRPr="00357706">
              <w:rPr>
                <w:i/>
                <w:sz w:val="20"/>
                <w:szCs w:val="24"/>
              </w:rPr>
              <w:t>F</w:t>
            </w:r>
            <w:r w:rsidRPr="00357706">
              <w:rPr>
                <w:sz w:val="20"/>
                <w:szCs w:val="24"/>
              </w:rPr>
              <w:t>-критерий</w:t>
            </w:r>
          </w:p>
        </w:tc>
      </w:tr>
      <w:tr w:rsidR="004D7C83"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0.131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0.165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0.198</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0.261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0.408</w:t>
            </w:r>
          </w:p>
        </w:tc>
      </w:tr>
      <w:tr w:rsidR="004D7C83"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0.071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0.094</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0.119</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0.168</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0.290</w:t>
            </w:r>
          </w:p>
        </w:tc>
      </w:tr>
      <w:tr w:rsidR="004D7C83"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0.01</w:t>
            </w:r>
            <w:r w:rsidRPr="00357706">
              <w:rPr>
                <w:sz w:val="20"/>
                <w:szCs w:val="24"/>
                <w:lang w:val="en-US"/>
              </w:rPr>
              <w:t>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0.025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0.035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0.056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0.121</w:t>
            </w:r>
          </w:p>
        </w:tc>
      </w:tr>
      <w:tr w:rsidR="004D7C83" w:rsidRPr="00357706" w:rsidTr="001740BF">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453BA">
            <w:pPr>
              <w:widowControl/>
              <w:spacing w:before="20" w:after="20"/>
              <w:ind w:firstLine="0"/>
              <w:jc w:val="center"/>
              <w:rPr>
                <w:sz w:val="20"/>
                <w:szCs w:val="24"/>
              </w:rPr>
            </w:pPr>
            <w:r w:rsidRPr="00357706">
              <w:rPr>
                <w:smallCaps/>
                <w:sz w:val="20"/>
                <w:szCs w:val="24"/>
              </w:rPr>
              <w:t>К</w:t>
            </w:r>
            <w:r w:rsidRPr="00357706">
              <w:rPr>
                <w:sz w:val="20"/>
                <w:szCs w:val="24"/>
              </w:rPr>
              <w:t>ритерий Ван дер Вардена</w:t>
            </w:r>
          </w:p>
        </w:tc>
      </w:tr>
      <w:tr w:rsidR="004D7C83"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0.13</w:t>
            </w:r>
            <w:r w:rsidRPr="00357706">
              <w:rPr>
                <w:sz w:val="20"/>
                <w:szCs w:val="24"/>
                <w:lang w:val="en-US"/>
              </w:rPr>
              <w:t>0</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0.16</w:t>
            </w:r>
            <w:r w:rsidRPr="00357706">
              <w:rPr>
                <w:sz w:val="20"/>
                <w:szCs w:val="24"/>
                <w:lang w:val="en-US"/>
              </w:rPr>
              <w:t>3</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0.19</w:t>
            </w:r>
            <w:r w:rsidRPr="00357706">
              <w:rPr>
                <w:sz w:val="20"/>
                <w:szCs w:val="24"/>
                <w:lang w:val="en-US"/>
              </w:rPr>
              <w:t>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0.2</w:t>
            </w:r>
            <w:r w:rsidRPr="00357706">
              <w:rPr>
                <w:sz w:val="20"/>
                <w:szCs w:val="24"/>
                <w:lang w:val="en-US"/>
              </w:rPr>
              <w:t>59</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0.40</w:t>
            </w:r>
            <w:r w:rsidRPr="00357706">
              <w:rPr>
                <w:sz w:val="20"/>
                <w:szCs w:val="24"/>
                <w:lang w:val="en-US"/>
              </w:rPr>
              <w:t>7</w:t>
            </w:r>
          </w:p>
        </w:tc>
      </w:tr>
      <w:tr w:rsidR="004D7C83"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0.07</w:t>
            </w:r>
            <w:r w:rsidRPr="00357706">
              <w:rPr>
                <w:sz w:val="20"/>
                <w:szCs w:val="24"/>
                <w:lang w:val="en-US"/>
              </w:rPr>
              <w:t>0</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0.09</w:t>
            </w:r>
            <w:r w:rsidRPr="00357706">
              <w:rPr>
                <w:sz w:val="20"/>
                <w:szCs w:val="24"/>
                <w:lang w:val="en-US"/>
              </w:rPr>
              <w:t>3</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0.11</w:t>
            </w:r>
            <w:r w:rsidRPr="00357706">
              <w:rPr>
                <w:sz w:val="20"/>
                <w:szCs w:val="24"/>
                <w:lang w:val="en-US"/>
              </w:rPr>
              <w:t>8</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0.16</w:t>
            </w:r>
            <w:r w:rsidRPr="00357706">
              <w:rPr>
                <w:sz w:val="20"/>
                <w:szCs w:val="24"/>
                <w:lang w:val="en-US"/>
              </w:rPr>
              <w:t>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0.2</w:t>
            </w:r>
            <w:r w:rsidRPr="00357706">
              <w:rPr>
                <w:sz w:val="20"/>
                <w:szCs w:val="24"/>
                <w:lang w:val="en-US"/>
              </w:rPr>
              <w:t>89</w:t>
            </w:r>
          </w:p>
        </w:tc>
      </w:tr>
      <w:tr w:rsidR="004D7C83"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0.01</w:t>
            </w:r>
            <w:r w:rsidRPr="00357706">
              <w:rPr>
                <w:sz w:val="20"/>
                <w:szCs w:val="24"/>
                <w:lang w:val="en-US"/>
              </w:rPr>
              <w:t>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0.025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0.034</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0.056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0.12</w:t>
            </w:r>
            <w:r w:rsidRPr="00357706">
              <w:rPr>
                <w:sz w:val="20"/>
                <w:szCs w:val="24"/>
                <w:lang w:val="en-US"/>
              </w:rPr>
              <w:t>0</w:t>
            </w:r>
          </w:p>
        </w:tc>
      </w:tr>
      <w:tr w:rsidR="00B54A9E" w:rsidRPr="00357706" w:rsidTr="006E62D0">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B54A9E" w:rsidRPr="00357706" w:rsidRDefault="00B54A9E" w:rsidP="00B453BA">
            <w:pPr>
              <w:widowControl/>
              <w:spacing w:before="20" w:after="20"/>
              <w:ind w:firstLine="0"/>
              <w:jc w:val="center"/>
              <w:rPr>
                <w:sz w:val="20"/>
                <w:szCs w:val="24"/>
              </w:rPr>
            </w:pPr>
            <w:r w:rsidRPr="00357706">
              <w:rPr>
                <w:color w:val="000000" w:themeColor="text1"/>
                <w:sz w:val="20"/>
              </w:rPr>
              <w:t>Многовыборочный критерий Ван дер Вардена</w:t>
            </w:r>
          </w:p>
        </w:tc>
      </w:tr>
      <w:tr w:rsidR="00836961"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ind w:firstLine="0"/>
              <w:jc w:val="center"/>
              <w:rPr>
                <w:sz w:val="20"/>
              </w:rPr>
            </w:pPr>
            <w:r w:rsidRPr="00357706">
              <w:rPr>
                <w:sz w:val="20"/>
              </w:rPr>
              <w:t>0.129</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ind w:firstLine="0"/>
              <w:jc w:val="center"/>
              <w:rPr>
                <w:sz w:val="20"/>
                <w:lang w:val="en-US"/>
              </w:rPr>
            </w:pPr>
            <w:r w:rsidRPr="00357706">
              <w:rPr>
                <w:sz w:val="20"/>
              </w:rPr>
              <w:t>0.16</w:t>
            </w:r>
            <w:r w:rsidRPr="00357706">
              <w:rPr>
                <w:sz w:val="20"/>
                <w:lang w:val="en-US"/>
              </w:rPr>
              <w:t>3</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w:t>
            </w:r>
            <w:r w:rsidR="006E62D0" w:rsidRPr="00357706">
              <w:rPr>
                <w:sz w:val="20"/>
                <w:lang w:val="en-US"/>
              </w:rPr>
              <w:t>196</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0.2</w:t>
            </w:r>
            <w:r w:rsidRPr="00357706">
              <w:rPr>
                <w:sz w:val="20"/>
                <w:lang w:val="en-US"/>
              </w:rPr>
              <w:t>5</w:t>
            </w:r>
            <w:r w:rsidR="006E62D0" w:rsidRPr="00357706">
              <w:rPr>
                <w:sz w:val="20"/>
                <w:lang w:val="en-US"/>
              </w:rPr>
              <w:t>9</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A854CC">
            <w:pPr>
              <w:ind w:firstLine="0"/>
              <w:jc w:val="center"/>
              <w:rPr>
                <w:sz w:val="20"/>
                <w:lang w:val="en-US"/>
              </w:rPr>
            </w:pPr>
            <w:r w:rsidRPr="00357706">
              <w:rPr>
                <w:sz w:val="20"/>
              </w:rPr>
              <w:t>0.40</w:t>
            </w:r>
            <w:r w:rsidR="00A854CC" w:rsidRPr="00357706">
              <w:rPr>
                <w:sz w:val="20"/>
                <w:lang w:val="en-US"/>
              </w:rPr>
              <w:t>6</w:t>
            </w:r>
          </w:p>
        </w:tc>
      </w:tr>
      <w:tr w:rsidR="00836961"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0.07</w:t>
            </w:r>
            <w:r w:rsidR="00C0280A" w:rsidRPr="00357706">
              <w:rPr>
                <w:sz w:val="20"/>
                <w:lang w:val="en-US"/>
              </w:rPr>
              <w:t>0</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0.09</w:t>
            </w:r>
            <w:r w:rsidR="00C0280A" w:rsidRPr="00357706">
              <w:rPr>
                <w:sz w:val="20"/>
                <w:lang w:val="en-US"/>
              </w:rPr>
              <w:t>3</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0.11</w:t>
            </w:r>
            <w:r w:rsidR="006E62D0" w:rsidRPr="00357706">
              <w:rPr>
                <w:sz w:val="20"/>
                <w:lang w:val="en-US"/>
              </w:rPr>
              <w:t>8</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0.16</w:t>
            </w:r>
            <w:r w:rsidR="006E62D0" w:rsidRPr="00357706">
              <w:rPr>
                <w:sz w:val="20"/>
                <w:lang w:val="en-US"/>
              </w:rPr>
              <w:t>6</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A854CC">
            <w:pPr>
              <w:ind w:firstLine="0"/>
              <w:jc w:val="center"/>
              <w:rPr>
                <w:sz w:val="20"/>
                <w:lang w:val="en-US"/>
              </w:rPr>
            </w:pPr>
            <w:r w:rsidRPr="00357706">
              <w:rPr>
                <w:sz w:val="20"/>
              </w:rPr>
              <w:t>0.2</w:t>
            </w:r>
            <w:r w:rsidRPr="00357706">
              <w:rPr>
                <w:sz w:val="20"/>
                <w:lang w:val="en-US"/>
              </w:rPr>
              <w:t>8</w:t>
            </w:r>
            <w:r w:rsidR="00A854CC" w:rsidRPr="00357706">
              <w:rPr>
                <w:sz w:val="20"/>
                <w:lang w:val="en-US"/>
              </w:rPr>
              <w:t>8</w:t>
            </w:r>
          </w:p>
        </w:tc>
      </w:tr>
      <w:tr w:rsidR="00836961"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0.01</w:t>
            </w:r>
            <w:r w:rsidR="00C0280A" w:rsidRPr="00357706">
              <w:rPr>
                <w:sz w:val="20"/>
                <w:lang w:val="en-US"/>
              </w:rPr>
              <w:t>6</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0.02</w:t>
            </w:r>
            <w:r w:rsidR="00C0280A" w:rsidRPr="00357706">
              <w:rPr>
                <w:sz w:val="20"/>
                <w:lang w:val="en-US"/>
              </w:rPr>
              <w:t>5</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ind w:firstLine="0"/>
              <w:jc w:val="center"/>
              <w:rPr>
                <w:sz w:val="20"/>
              </w:rPr>
            </w:pPr>
            <w:r w:rsidRPr="00357706">
              <w:rPr>
                <w:sz w:val="20"/>
              </w:rPr>
              <w:t>0.034</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ind w:firstLine="0"/>
              <w:jc w:val="center"/>
              <w:rPr>
                <w:sz w:val="20"/>
              </w:rPr>
            </w:pPr>
            <w:r w:rsidRPr="00357706">
              <w:rPr>
                <w:sz w:val="20"/>
              </w:rPr>
              <w:t>0.056</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A854CC">
            <w:pPr>
              <w:ind w:firstLine="0"/>
              <w:jc w:val="center"/>
              <w:rPr>
                <w:sz w:val="20"/>
                <w:lang w:val="en-US"/>
              </w:rPr>
            </w:pPr>
            <w:r w:rsidRPr="00357706">
              <w:rPr>
                <w:sz w:val="20"/>
              </w:rPr>
              <w:t>0.1</w:t>
            </w:r>
            <w:r w:rsidR="00A854CC" w:rsidRPr="00357706">
              <w:rPr>
                <w:sz w:val="20"/>
                <w:lang w:val="en-US"/>
              </w:rPr>
              <w:t>20</w:t>
            </w:r>
          </w:p>
        </w:tc>
      </w:tr>
      <w:tr w:rsidR="004D7C83" w:rsidRPr="00357706" w:rsidTr="00500BEA">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453BA">
            <w:pPr>
              <w:widowControl/>
              <w:spacing w:before="20" w:after="20"/>
              <w:ind w:firstLine="0"/>
              <w:jc w:val="center"/>
              <w:rPr>
                <w:sz w:val="20"/>
                <w:szCs w:val="24"/>
              </w:rPr>
            </w:pPr>
            <w:r w:rsidRPr="00357706">
              <w:rPr>
                <w:i/>
                <w:iCs/>
                <w:sz w:val="20"/>
                <w:szCs w:val="24"/>
                <w:lang w:val="en-US"/>
              </w:rPr>
              <w:t>H</w:t>
            </w:r>
            <w:r w:rsidRPr="00357706">
              <w:rPr>
                <w:sz w:val="20"/>
                <w:szCs w:val="24"/>
              </w:rPr>
              <w:t>-критерий Краскела–Уаллиса</w:t>
            </w:r>
          </w:p>
        </w:tc>
      </w:tr>
      <w:tr w:rsidR="004D7C83" w:rsidRPr="00357706" w:rsidTr="00500BEA">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0.136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0.164</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0.19</w:t>
            </w:r>
            <w:r w:rsidR="00FB414D" w:rsidRPr="00357706">
              <w:rPr>
                <w:sz w:val="20"/>
                <w:szCs w:val="24"/>
              </w:rPr>
              <w:t>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0.254</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0.39</w:t>
            </w:r>
            <w:r w:rsidR="003D4E23" w:rsidRPr="00357706">
              <w:rPr>
                <w:sz w:val="20"/>
                <w:szCs w:val="24"/>
              </w:rPr>
              <w:t>5</w:t>
            </w:r>
          </w:p>
        </w:tc>
      </w:tr>
      <w:tr w:rsidR="004D7C83" w:rsidRPr="00357706" w:rsidTr="00500BEA">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0.073</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0.09</w:t>
            </w:r>
            <w:r w:rsidR="0000498C" w:rsidRPr="00357706">
              <w:rPr>
                <w:sz w:val="20"/>
                <w:szCs w:val="24"/>
              </w:rPr>
              <w:t>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0.115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0.162</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0.27</w:t>
            </w:r>
            <w:r w:rsidR="003D4E23" w:rsidRPr="00357706">
              <w:rPr>
                <w:sz w:val="20"/>
                <w:szCs w:val="24"/>
              </w:rPr>
              <w:t>9</w:t>
            </w:r>
          </w:p>
        </w:tc>
      </w:tr>
      <w:tr w:rsidR="004D7C83" w:rsidRPr="00357706" w:rsidTr="00500BEA">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0.01</w:t>
            </w:r>
            <w:r w:rsidR="004B2A12" w:rsidRPr="00357706">
              <w:rPr>
                <w:sz w:val="20"/>
                <w:szCs w:val="24"/>
                <w:lang w:val="en-US"/>
              </w:rPr>
              <w:t>9</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0.02</w:t>
            </w:r>
            <w:r w:rsidR="0000498C" w:rsidRPr="00357706">
              <w:rPr>
                <w:sz w:val="20"/>
                <w:szCs w:val="24"/>
              </w:rPr>
              <w:t>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0.03</w:t>
            </w:r>
            <w:r w:rsidR="00FB414D" w:rsidRPr="00357706">
              <w:rPr>
                <w:sz w:val="20"/>
                <w:szCs w:val="24"/>
              </w:rPr>
              <w:t>3</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0.054</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0.11</w:t>
            </w:r>
            <w:r w:rsidR="003D4E23" w:rsidRPr="00357706">
              <w:rPr>
                <w:sz w:val="20"/>
                <w:szCs w:val="24"/>
              </w:rPr>
              <w:t>4</w:t>
            </w:r>
          </w:p>
        </w:tc>
      </w:tr>
      <w:tr w:rsidR="00801B47" w:rsidRPr="00357706" w:rsidTr="00EB524A">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453BA">
            <w:pPr>
              <w:widowControl/>
              <w:spacing w:before="20" w:after="20"/>
              <w:ind w:firstLine="0"/>
              <w:jc w:val="center"/>
              <w:rPr>
                <w:sz w:val="20"/>
                <w:szCs w:val="24"/>
              </w:rPr>
            </w:pPr>
            <w:r w:rsidRPr="00357706">
              <w:rPr>
                <w:position w:val="-4"/>
                <w:sz w:val="20"/>
                <w:szCs w:val="24"/>
              </w:rPr>
              <w:object w:dxaOrig="180" w:dyaOrig="220">
                <v:shape id="_x0000_i2292" type="#_x0000_t75" style="width:9.75pt;height:10.5pt" o:ole="">
                  <v:imagedata r:id="rId2094" o:title=""/>
                </v:shape>
                <o:OLEObject Type="Embed" ProgID="Equation.DSMT4" ShapeID="_x0000_i2292" DrawAspect="Content" ObjectID="_1584273621" r:id="rId2095"/>
              </w:object>
            </w:r>
            <w:r w:rsidRPr="00357706">
              <w:rPr>
                <w:sz w:val="20"/>
                <w:szCs w:val="24"/>
              </w:rPr>
              <w:t>-критерий Манна–Уитни</w:t>
            </w:r>
          </w:p>
        </w:tc>
      </w:tr>
      <w:tr w:rsidR="00801B47" w:rsidRPr="00357706" w:rsidTr="00500BEA">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iCs/>
                <w:sz w:val="20"/>
                <w:szCs w:val="24"/>
              </w:rPr>
            </w:pPr>
            <w:r w:rsidRPr="00357706">
              <w:rPr>
                <w:iCs/>
                <w:sz w:val="20"/>
                <w:szCs w:val="24"/>
              </w:rPr>
              <w:t>0.121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0.158</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0.192</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0.252</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0.395</w:t>
            </w:r>
          </w:p>
        </w:tc>
      </w:tr>
      <w:tr w:rsidR="00801B47" w:rsidRPr="00357706" w:rsidTr="00500BEA">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iCs/>
                <w:sz w:val="20"/>
                <w:szCs w:val="24"/>
              </w:rPr>
            </w:pPr>
            <w:r w:rsidRPr="00357706">
              <w:rPr>
                <w:iCs/>
                <w:sz w:val="20"/>
                <w:szCs w:val="24"/>
              </w:rPr>
              <w:t>0.063</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0.091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0.115</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0.161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0.279</w:t>
            </w:r>
          </w:p>
        </w:tc>
      </w:tr>
      <w:tr w:rsidR="00801B47" w:rsidRPr="00357706" w:rsidTr="00500BEA">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iCs/>
                <w:sz w:val="20"/>
                <w:szCs w:val="24"/>
              </w:rPr>
            </w:pPr>
            <w:r w:rsidRPr="00357706">
              <w:rPr>
                <w:iCs/>
                <w:sz w:val="20"/>
                <w:szCs w:val="24"/>
              </w:rPr>
              <w:t>0.015</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0.023</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0.033</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0.053</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0.114</w:t>
            </w:r>
          </w:p>
        </w:tc>
      </w:tr>
    </w:tbl>
    <w:p w:rsidR="00500BEA" w:rsidRPr="00357706" w:rsidRDefault="00500BEA" w:rsidP="001740BF">
      <w:pPr>
        <w:pStyle w:val="a1"/>
        <w:ind w:right="498"/>
        <w:rPr>
          <w:lang w:val="en-US"/>
        </w:rPr>
      </w:pPr>
    </w:p>
    <w:p w:rsidR="001740BF" w:rsidRPr="00357706" w:rsidRDefault="001740BF" w:rsidP="001740BF">
      <w:pPr>
        <w:pStyle w:val="a1"/>
        <w:ind w:right="498"/>
        <w:rPr>
          <w:spacing w:val="0"/>
        </w:rPr>
      </w:pPr>
      <w:r w:rsidRPr="00357706">
        <w:lastRenderedPageBreak/>
        <w:t xml:space="preserve">Таблица </w:t>
      </w:r>
      <w:r w:rsidR="00D508B0" w:rsidRPr="00357706">
        <w:rPr>
          <w:spacing w:val="0"/>
        </w:rPr>
        <w:t>3.</w:t>
      </w:r>
      <w:r w:rsidR="00380218" w:rsidRPr="00357706">
        <w:rPr>
          <w:spacing w:val="0"/>
        </w:rPr>
        <w:t>4</w:t>
      </w:r>
    </w:p>
    <w:p w:rsidR="001740BF" w:rsidRPr="00357706" w:rsidRDefault="001740BF" w:rsidP="001740BF">
      <w:pPr>
        <w:pStyle w:val="a6"/>
      </w:pPr>
      <w:r w:rsidRPr="00357706">
        <w:t xml:space="preserve">Мощность критериев относительно </w:t>
      </w:r>
      <w:r w:rsidR="00D508B0" w:rsidRPr="00357706">
        <w:rPr>
          <w:position w:val="-10"/>
        </w:rPr>
        <w:object w:dxaOrig="360" w:dyaOrig="360">
          <v:shape id="_x0000_i2293" type="#_x0000_t75" style="width:18pt;height:18pt" o:ole="">
            <v:imagedata r:id="rId2096" o:title=""/>
          </v:shape>
          <o:OLEObject Type="Embed" ProgID="Equation.DSMT4" ShapeID="_x0000_i2293" DrawAspect="Content" ObjectID="_1584273622" r:id="rId2097"/>
        </w:object>
      </w:r>
      <w:r w:rsidRPr="00357706">
        <w:t xml:space="preserve">: </w:t>
      </w:r>
      <w:r w:rsidR="00D508B0" w:rsidRPr="00357706">
        <w:rPr>
          <w:position w:val="-10"/>
        </w:rPr>
        <w:object w:dxaOrig="1280" w:dyaOrig="300">
          <v:shape id="_x0000_i2294" type="#_x0000_t75" style="width:63.75pt;height:15pt" o:ole="">
            <v:imagedata r:id="rId2098" o:title=""/>
          </v:shape>
          <o:OLEObject Type="Embed" ProgID="Equation.DSMT4" ShapeID="_x0000_i2294" DrawAspect="Content" ObjectID="_1584273623" r:id="rId2099"/>
        </w:object>
      </w:r>
    </w:p>
    <w:tbl>
      <w:tblPr>
        <w:tblW w:w="0" w:type="auto"/>
        <w:tblInd w:w="816" w:type="dxa"/>
        <w:tblBorders>
          <w:top w:val="single" w:sz="4" w:space="0" w:color="000000"/>
          <w:left w:val="single" w:sz="4" w:space="0" w:color="000000"/>
          <w:bottom w:val="single" w:sz="4" w:space="0" w:color="000000"/>
          <w:right w:val="single" w:sz="4" w:space="0" w:color="000000"/>
        </w:tblBorders>
        <w:tblLook w:val="0000"/>
      </w:tblPr>
      <w:tblGrid>
        <w:gridCol w:w="883"/>
        <w:gridCol w:w="948"/>
        <w:gridCol w:w="948"/>
        <w:gridCol w:w="948"/>
        <w:gridCol w:w="948"/>
        <w:gridCol w:w="1078"/>
      </w:tblGrid>
      <w:tr w:rsidR="001740BF" w:rsidRPr="00357706" w:rsidTr="001740BF">
        <w:tc>
          <w:tcPr>
            <w:tcW w:w="0" w:type="auto"/>
            <w:gridSpan w:val="6"/>
            <w:tcBorders>
              <w:top w:val="single" w:sz="4" w:space="0" w:color="000000"/>
              <w:left w:val="single" w:sz="4" w:space="0" w:color="000000"/>
              <w:bottom w:val="single" w:sz="4" w:space="0" w:color="000000"/>
              <w:right w:val="single" w:sz="4" w:space="0" w:color="000000"/>
            </w:tcBorders>
            <w:vAlign w:val="center"/>
          </w:tcPr>
          <w:p w:rsidR="001740BF" w:rsidRPr="00357706" w:rsidRDefault="00D508B0" w:rsidP="00B453BA">
            <w:pPr>
              <w:widowControl/>
              <w:spacing w:before="20" w:after="20"/>
              <w:ind w:firstLine="0"/>
              <w:jc w:val="center"/>
              <w:rPr>
                <w:sz w:val="20"/>
                <w:szCs w:val="24"/>
              </w:rPr>
            </w:pPr>
            <w:r w:rsidRPr="00357706">
              <w:rPr>
                <w:position w:val="-4"/>
                <w:sz w:val="20"/>
                <w:szCs w:val="24"/>
              </w:rPr>
              <w:object w:dxaOrig="180" w:dyaOrig="180">
                <v:shape id="_x0000_i2295" type="#_x0000_t75" style="width:9.75pt;height:9.75pt" o:ole="">
                  <v:imagedata r:id="rId2100" o:title=""/>
                </v:shape>
                <o:OLEObject Type="Embed" ProgID="Equation.DSMT4" ShapeID="_x0000_i2295" DrawAspect="Content" ObjectID="_1584273624" r:id="rId2101"/>
              </w:object>
            </w:r>
            <w:r w:rsidR="001740BF" w:rsidRPr="00357706">
              <w:rPr>
                <w:sz w:val="20"/>
                <w:szCs w:val="24"/>
              </w:rPr>
              <w:t>-критерий при известных дисперсиях</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rPr>
            </w:pPr>
            <w:r w:rsidRPr="00357706">
              <w:rPr>
                <w:sz w:val="20"/>
                <w:szCs w:val="24"/>
              </w:rPr>
              <w:sym w:font="Symbol" w:char="0061"/>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lang w:val="en-US"/>
              </w:rPr>
            </w:pPr>
            <w:r w:rsidRPr="00357706">
              <w:rPr>
                <w:i/>
                <w:iCs/>
                <w:sz w:val="20"/>
                <w:szCs w:val="24"/>
                <w:lang w:val="en-US"/>
              </w:rPr>
              <w:t>n</w:t>
            </w:r>
            <w:r w:rsidRPr="00357706">
              <w:rPr>
                <w:sz w:val="20"/>
                <w:szCs w:val="24"/>
                <w:lang w:val="en-US"/>
              </w:rPr>
              <w:t xml:space="preserve"> = 10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lang w:val="en-US"/>
              </w:rPr>
            </w:pPr>
            <w:r w:rsidRPr="00357706">
              <w:rPr>
                <w:i/>
                <w:iCs/>
                <w:sz w:val="20"/>
                <w:szCs w:val="24"/>
                <w:lang w:val="en-US"/>
              </w:rPr>
              <w:t>n</w:t>
            </w:r>
            <w:r w:rsidRPr="00357706">
              <w:rPr>
                <w:sz w:val="20"/>
                <w:szCs w:val="24"/>
                <w:lang w:val="en-US"/>
              </w:rPr>
              <w:t xml:space="preserve"> = 20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lang w:val="en-US"/>
              </w:rPr>
            </w:pPr>
            <w:r w:rsidRPr="00357706">
              <w:rPr>
                <w:i/>
                <w:iCs/>
                <w:sz w:val="20"/>
                <w:szCs w:val="24"/>
                <w:lang w:val="en-US"/>
              </w:rPr>
              <w:t>n</w:t>
            </w:r>
            <w:r w:rsidRPr="00357706">
              <w:rPr>
                <w:sz w:val="20"/>
                <w:szCs w:val="24"/>
                <w:lang w:val="en-US"/>
              </w:rPr>
              <w:t xml:space="preserve"> = 30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i/>
                <w:sz w:val="20"/>
                <w:szCs w:val="24"/>
              </w:rPr>
            </w:pPr>
            <w:r w:rsidRPr="00357706">
              <w:rPr>
                <w:i/>
                <w:iCs/>
                <w:sz w:val="20"/>
                <w:szCs w:val="24"/>
                <w:lang w:val="en-US"/>
              </w:rPr>
              <w:t>n</w:t>
            </w:r>
            <w:r w:rsidRPr="00357706">
              <w:rPr>
                <w:i/>
                <w:sz w:val="20"/>
                <w:szCs w:val="24"/>
              </w:rPr>
              <w:t xml:space="preserve"> </w:t>
            </w:r>
            <w:r w:rsidRPr="00357706">
              <w:rPr>
                <w:iCs/>
                <w:sz w:val="20"/>
                <w:szCs w:val="24"/>
              </w:rPr>
              <w:t>= 50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i/>
                <w:sz w:val="20"/>
                <w:szCs w:val="24"/>
              </w:rPr>
            </w:pPr>
            <w:r w:rsidRPr="00357706">
              <w:rPr>
                <w:i/>
                <w:iCs/>
                <w:sz w:val="20"/>
                <w:szCs w:val="24"/>
                <w:lang w:val="en-US"/>
              </w:rPr>
              <w:t>n</w:t>
            </w:r>
            <w:r w:rsidRPr="00357706">
              <w:rPr>
                <w:i/>
                <w:sz w:val="20"/>
                <w:szCs w:val="24"/>
              </w:rPr>
              <w:t xml:space="preserve"> </w:t>
            </w:r>
            <w:r w:rsidRPr="00357706">
              <w:rPr>
                <w:iCs/>
                <w:sz w:val="20"/>
                <w:szCs w:val="24"/>
              </w:rPr>
              <w:t>= 100</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A0599" w:rsidRPr="00357706">
              <w:rPr>
                <w:sz w:val="20"/>
                <w:szCs w:val="24"/>
              </w:rPr>
              <w:t>1</w:t>
            </w:r>
            <w:r w:rsidR="00577CB3" w:rsidRPr="00357706">
              <w:rPr>
                <w:sz w:val="20"/>
                <w:szCs w:val="24"/>
              </w:rPr>
              <w:t>75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E532BD" w:rsidRPr="00357706">
              <w:rPr>
                <w:sz w:val="20"/>
                <w:szCs w:val="24"/>
              </w:rPr>
              <w:t>249</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D25F96" w:rsidRPr="00357706">
              <w:rPr>
                <w:sz w:val="20"/>
                <w:szCs w:val="24"/>
              </w:rPr>
              <w:t>317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4D7C83" w:rsidRPr="00357706">
              <w:rPr>
                <w:sz w:val="20"/>
                <w:szCs w:val="24"/>
              </w:rPr>
              <w:t>443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B66B2" w:rsidRPr="00357706">
              <w:rPr>
                <w:sz w:val="20"/>
                <w:szCs w:val="24"/>
              </w:rPr>
              <w:t>683</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0.1</w:t>
            </w:r>
            <w:r w:rsidR="00577CB3" w:rsidRPr="00357706">
              <w:rPr>
                <w:sz w:val="20"/>
                <w:szCs w:val="24"/>
              </w:rPr>
              <w:t>03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E532BD" w:rsidRPr="00357706">
              <w:rPr>
                <w:sz w:val="20"/>
                <w:szCs w:val="24"/>
              </w:rPr>
              <w:t>158</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D25F96" w:rsidRPr="00357706">
              <w:rPr>
                <w:sz w:val="20"/>
                <w:szCs w:val="24"/>
              </w:rPr>
              <w:t>214</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4D7C83" w:rsidRPr="00357706">
              <w:rPr>
                <w:sz w:val="20"/>
                <w:szCs w:val="24"/>
              </w:rPr>
              <w:t>323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B66B2" w:rsidRPr="00357706">
              <w:rPr>
                <w:sz w:val="20"/>
                <w:szCs w:val="24"/>
              </w:rPr>
              <w:t>56</w:t>
            </w:r>
            <w:r w:rsidRPr="00357706">
              <w:rPr>
                <w:sz w:val="20"/>
                <w:szCs w:val="24"/>
              </w:rPr>
              <w:t>3</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0.0</w:t>
            </w:r>
            <w:r w:rsidR="00577CB3" w:rsidRPr="00357706">
              <w:rPr>
                <w:sz w:val="20"/>
                <w:szCs w:val="24"/>
              </w:rPr>
              <w:t>2</w:t>
            </w:r>
            <w:r w:rsidRPr="00357706">
              <w:rPr>
                <w:sz w:val="20"/>
                <w:szCs w:val="24"/>
              </w:rPr>
              <w:t>9</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0.0</w:t>
            </w:r>
            <w:r w:rsidR="00E532BD" w:rsidRPr="00357706">
              <w:rPr>
                <w:sz w:val="20"/>
                <w:szCs w:val="24"/>
              </w:rPr>
              <w:t>53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D25F96" w:rsidRPr="00357706">
              <w:rPr>
                <w:sz w:val="20"/>
                <w:szCs w:val="24"/>
              </w:rPr>
              <w:t>079</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4D7C83" w:rsidRPr="00357706">
              <w:rPr>
                <w:sz w:val="20"/>
                <w:szCs w:val="24"/>
              </w:rPr>
              <w:t>142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B66B2" w:rsidRPr="00357706">
              <w:rPr>
                <w:sz w:val="20"/>
                <w:szCs w:val="24"/>
              </w:rPr>
              <w:t>328</w:t>
            </w:r>
          </w:p>
        </w:tc>
      </w:tr>
      <w:tr w:rsidR="001740BF" w:rsidRPr="00357706" w:rsidTr="001740BF">
        <w:tc>
          <w:tcPr>
            <w:tcW w:w="0" w:type="auto"/>
            <w:gridSpan w:val="6"/>
            <w:tcBorders>
              <w:top w:val="single" w:sz="4" w:space="0" w:color="000000"/>
              <w:left w:val="single" w:sz="4" w:space="0" w:color="000000"/>
              <w:bottom w:val="single" w:sz="4" w:space="0" w:color="000000"/>
              <w:right w:val="single" w:sz="4" w:space="0" w:color="000000"/>
            </w:tcBorders>
            <w:vAlign w:val="center"/>
          </w:tcPr>
          <w:p w:rsidR="001740BF" w:rsidRPr="00357706" w:rsidRDefault="00D508B0" w:rsidP="00B453BA">
            <w:pPr>
              <w:widowControl/>
              <w:spacing w:before="20" w:after="20"/>
              <w:ind w:firstLine="0"/>
              <w:jc w:val="center"/>
              <w:rPr>
                <w:sz w:val="20"/>
                <w:szCs w:val="24"/>
              </w:rPr>
            </w:pPr>
            <w:r w:rsidRPr="00357706">
              <w:rPr>
                <w:position w:val="-6"/>
                <w:sz w:val="20"/>
                <w:szCs w:val="24"/>
              </w:rPr>
              <w:object w:dxaOrig="139" w:dyaOrig="220">
                <v:shape id="_x0000_i2296" type="#_x0000_t75" style="width:6.75pt;height:10.5pt" o:ole="">
                  <v:imagedata r:id="rId2102" o:title=""/>
                </v:shape>
                <o:OLEObject Type="Embed" ProgID="Equation.DSMT4" ShapeID="_x0000_i2296" DrawAspect="Content" ObjectID="_1584273625" r:id="rId2103"/>
              </w:object>
            </w:r>
            <w:r w:rsidR="001740BF" w:rsidRPr="00357706">
              <w:rPr>
                <w:sz w:val="20"/>
                <w:szCs w:val="24"/>
              </w:rPr>
              <w:t>-критерий Стьюдента при неизвестных и равных дисперсиях</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bookmarkStart w:id="64" w:name="_Hlk448065652"/>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lang w:val="en-US"/>
              </w:rPr>
            </w:pPr>
            <w:r w:rsidRPr="00357706">
              <w:rPr>
                <w:sz w:val="20"/>
                <w:szCs w:val="24"/>
              </w:rPr>
              <w:t>0.</w:t>
            </w:r>
            <w:r w:rsidR="00CC7B2F" w:rsidRPr="00357706">
              <w:rPr>
                <w:sz w:val="20"/>
                <w:szCs w:val="24"/>
                <w:lang w:val="en-US"/>
              </w:rPr>
              <w:t>169</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pStyle w:val="ac"/>
              <w:widowControl/>
              <w:spacing w:before="0" w:after="0"/>
            </w:pPr>
            <w:r w:rsidRPr="00357706">
              <w:t>0.</w:t>
            </w:r>
            <w:r w:rsidR="003471BD" w:rsidRPr="00357706">
              <w:t>244</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083977" w:rsidRPr="00357706">
              <w:rPr>
                <w:sz w:val="20"/>
                <w:szCs w:val="24"/>
              </w:rPr>
              <w:t>314</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1A7E69" w:rsidRPr="00357706">
              <w:rPr>
                <w:sz w:val="20"/>
                <w:szCs w:val="24"/>
              </w:rPr>
              <w:t>439</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52347" w:rsidRPr="00357706">
              <w:rPr>
                <w:sz w:val="20"/>
                <w:szCs w:val="24"/>
              </w:rPr>
              <w:t>680</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lang w:val="en-US"/>
              </w:rPr>
            </w:pPr>
            <w:r w:rsidRPr="00357706">
              <w:rPr>
                <w:sz w:val="20"/>
                <w:szCs w:val="24"/>
              </w:rPr>
              <w:t>0.</w:t>
            </w:r>
            <w:r w:rsidR="00CC7B2F" w:rsidRPr="00357706">
              <w:rPr>
                <w:sz w:val="20"/>
                <w:szCs w:val="24"/>
                <w:lang w:val="en-US"/>
              </w:rPr>
              <w:t>097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471BD" w:rsidRPr="00357706">
              <w:rPr>
                <w:sz w:val="20"/>
                <w:szCs w:val="24"/>
              </w:rPr>
              <w:t>153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083977" w:rsidRPr="00357706">
              <w:rPr>
                <w:sz w:val="20"/>
                <w:szCs w:val="24"/>
              </w:rPr>
              <w:t>208</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1A7E69" w:rsidRPr="00357706">
              <w:rPr>
                <w:sz w:val="20"/>
                <w:szCs w:val="24"/>
              </w:rPr>
              <w:t>317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52347" w:rsidRPr="00357706">
              <w:rPr>
                <w:sz w:val="20"/>
                <w:szCs w:val="24"/>
              </w:rPr>
              <w:t>559</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lang w:val="en-US"/>
              </w:rPr>
            </w:pPr>
            <w:r w:rsidRPr="00357706">
              <w:rPr>
                <w:sz w:val="20"/>
                <w:szCs w:val="24"/>
              </w:rPr>
              <w:t>0.0</w:t>
            </w:r>
            <w:r w:rsidR="00CC7B2F" w:rsidRPr="00357706">
              <w:rPr>
                <w:sz w:val="20"/>
                <w:szCs w:val="24"/>
                <w:lang w:val="en-US"/>
              </w:rPr>
              <w:t>26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0.0</w:t>
            </w:r>
            <w:r w:rsidR="003471BD" w:rsidRPr="00357706">
              <w:rPr>
                <w:sz w:val="20"/>
                <w:szCs w:val="24"/>
              </w:rPr>
              <w:t>48</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083977" w:rsidRPr="00357706">
              <w:rPr>
                <w:sz w:val="20"/>
                <w:szCs w:val="24"/>
              </w:rPr>
              <w:t>075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0.1</w:t>
            </w:r>
            <w:r w:rsidR="001A7E69" w:rsidRPr="00357706">
              <w:rPr>
                <w:sz w:val="20"/>
                <w:szCs w:val="24"/>
              </w:rPr>
              <w:t>37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52347" w:rsidRPr="00357706">
              <w:rPr>
                <w:sz w:val="20"/>
                <w:szCs w:val="24"/>
              </w:rPr>
              <w:t>321</w:t>
            </w:r>
          </w:p>
        </w:tc>
      </w:tr>
      <w:bookmarkEnd w:id="64"/>
      <w:tr w:rsidR="00E22F9E" w:rsidRPr="00357706" w:rsidTr="00E22F9E">
        <w:tc>
          <w:tcPr>
            <w:tcW w:w="0" w:type="auto"/>
            <w:gridSpan w:val="6"/>
            <w:tcBorders>
              <w:top w:val="single" w:sz="4" w:space="0" w:color="000000"/>
              <w:left w:val="single" w:sz="4" w:space="0" w:color="000000"/>
              <w:bottom w:val="single" w:sz="4" w:space="0" w:color="000000"/>
              <w:right w:val="single" w:sz="4" w:space="0" w:color="000000"/>
            </w:tcBorders>
            <w:vAlign w:val="center"/>
          </w:tcPr>
          <w:p w:rsidR="00E22F9E" w:rsidRPr="00357706" w:rsidRDefault="00E22F9E" w:rsidP="00E22F9E">
            <w:pPr>
              <w:widowControl/>
              <w:spacing w:before="20" w:after="20"/>
              <w:ind w:firstLine="0"/>
              <w:jc w:val="center"/>
              <w:rPr>
                <w:sz w:val="20"/>
                <w:szCs w:val="24"/>
              </w:rPr>
            </w:pPr>
            <w:r w:rsidRPr="00357706">
              <w:rPr>
                <w:position w:val="-6"/>
                <w:sz w:val="20"/>
                <w:szCs w:val="24"/>
              </w:rPr>
              <w:object w:dxaOrig="139" w:dyaOrig="220">
                <v:shape id="_x0000_i2297" type="#_x0000_t75" style="width:6.75pt;height:10.5pt" o:ole="">
                  <v:imagedata r:id="rId2081" o:title=""/>
                </v:shape>
                <o:OLEObject Type="Embed" ProgID="Equation.DSMT4" ShapeID="_x0000_i2297" DrawAspect="Content" ObjectID="_1584273626" r:id="rId2104"/>
              </w:object>
            </w:r>
            <w:r w:rsidRPr="00357706">
              <w:rPr>
                <w:sz w:val="20"/>
                <w:szCs w:val="24"/>
              </w:rPr>
              <w:t>-критерий Стьюдента при неизвестных и неравных дисперсиях</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w:t>
            </w:r>
            <w:r w:rsidRPr="00357706">
              <w:rPr>
                <w:sz w:val="20"/>
                <w:szCs w:val="24"/>
                <w:lang w:val="en-US"/>
              </w:rPr>
              <w:t>169</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pStyle w:val="ac"/>
              <w:widowControl/>
              <w:spacing w:before="0" w:after="0"/>
            </w:pPr>
            <w:r w:rsidRPr="00357706">
              <w:t>0.244</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0.314</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0.439</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0.680</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w:t>
            </w:r>
            <w:r w:rsidRPr="00357706">
              <w:rPr>
                <w:sz w:val="20"/>
                <w:szCs w:val="24"/>
                <w:lang w:val="en-US"/>
              </w:rPr>
              <w:t>097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0.153</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0.208</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0.317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0.559</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0.0</w:t>
            </w:r>
            <w:r w:rsidRPr="00357706">
              <w:rPr>
                <w:sz w:val="20"/>
                <w:szCs w:val="24"/>
                <w:lang w:val="en-US"/>
              </w:rPr>
              <w:t>26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0.048</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0.075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0.137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0.321</w:t>
            </w:r>
          </w:p>
        </w:tc>
      </w:tr>
      <w:tr w:rsidR="004D7C83" w:rsidRPr="00357706" w:rsidTr="001740BF">
        <w:tc>
          <w:tcPr>
            <w:tcW w:w="0" w:type="auto"/>
            <w:gridSpan w:val="6"/>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453BA">
            <w:pPr>
              <w:widowControl/>
              <w:spacing w:before="20" w:after="20"/>
              <w:ind w:firstLine="0"/>
              <w:jc w:val="center"/>
              <w:rPr>
                <w:sz w:val="20"/>
                <w:szCs w:val="24"/>
              </w:rPr>
            </w:pPr>
            <w:r w:rsidRPr="00357706">
              <w:rPr>
                <w:i/>
                <w:sz w:val="20"/>
                <w:szCs w:val="24"/>
              </w:rPr>
              <w:t>F</w:t>
            </w:r>
            <w:r w:rsidRPr="00357706">
              <w:rPr>
                <w:sz w:val="20"/>
                <w:szCs w:val="24"/>
              </w:rPr>
              <w:t>-критерий</w:t>
            </w:r>
          </w:p>
        </w:tc>
      </w:tr>
      <w:tr w:rsidR="004D7C83" w:rsidRPr="00357706" w:rsidTr="00E4615A">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0.1</w:t>
            </w:r>
            <w:r w:rsidRPr="00357706">
              <w:rPr>
                <w:sz w:val="20"/>
                <w:szCs w:val="24"/>
                <w:lang w:val="en-US"/>
              </w:rPr>
              <w:t>69</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0.243</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0.313</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0.439</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rsidR="004D7C83" w:rsidRPr="00357706" w:rsidRDefault="004D7C83" w:rsidP="00C406D8">
            <w:pPr>
              <w:widowControl/>
              <w:ind w:firstLine="0"/>
              <w:jc w:val="center"/>
              <w:rPr>
                <w:sz w:val="20"/>
                <w:szCs w:val="24"/>
              </w:rPr>
            </w:pPr>
            <w:r w:rsidRPr="00357706">
              <w:rPr>
                <w:sz w:val="20"/>
                <w:szCs w:val="24"/>
              </w:rPr>
              <w:t>0.680</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0.09</w:t>
            </w:r>
            <w:r w:rsidRPr="00357706">
              <w:rPr>
                <w:sz w:val="20"/>
                <w:szCs w:val="24"/>
                <w:lang w:val="en-US"/>
              </w:rPr>
              <w:t>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0.152</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0.208</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0.317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0.558</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0.025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0.047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0.074</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0.136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0.320</w:t>
            </w:r>
          </w:p>
        </w:tc>
      </w:tr>
      <w:tr w:rsidR="004D7C83" w:rsidRPr="00357706" w:rsidTr="001740BF">
        <w:tc>
          <w:tcPr>
            <w:tcW w:w="0" w:type="auto"/>
            <w:gridSpan w:val="6"/>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453BA">
            <w:pPr>
              <w:widowControl/>
              <w:spacing w:before="20" w:after="20"/>
              <w:ind w:firstLine="0"/>
              <w:jc w:val="center"/>
              <w:rPr>
                <w:sz w:val="20"/>
                <w:szCs w:val="24"/>
              </w:rPr>
            </w:pPr>
            <w:r w:rsidRPr="00357706">
              <w:rPr>
                <w:smallCaps/>
                <w:sz w:val="20"/>
                <w:szCs w:val="24"/>
              </w:rPr>
              <w:t>К</w:t>
            </w:r>
            <w:r w:rsidRPr="00357706">
              <w:rPr>
                <w:sz w:val="20"/>
                <w:szCs w:val="24"/>
              </w:rPr>
              <w:t>ритерий Ван дер Вардена</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0.1</w:t>
            </w:r>
            <w:r w:rsidRPr="00357706">
              <w:rPr>
                <w:sz w:val="20"/>
                <w:szCs w:val="24"/>
                <w:lang w:val="en-US"/>
              </w:rPr>
              <w:t>67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0.24</w:t>
            </w:r>
            <w:r w:rsidRPr="00357706">
              <w:rPr>
                <w:sz w:val="20"/>
                <w:szCs w:val="24"/>
                <w:lang w:val="en-US"/>
              </w:rPr>
              <w:t>0</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0.3</w:t>
            </w:r>
            <w:r w:rsidRPr="00357706">
              <w:rPr>
                <w:sz w:val="20"/>
                <w:szCs w:val="24"/>
                <w:lang w:val="en-US"/>
              </w:rPr>
              <w:t>09</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0.43</w:t>
            </w:r>
            <w:r w:rsidRPr="00357706">
              <w:rPr>
                <w:sz w:val="20"/>
                <w:szCs w:val="24"/>
                <w:lang w:val="en-US"/>
              </w:rPr>
              <w:t>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w:t>
            </w:r>
            <w:r w:rsidRPr="00357706">
              <w:rPr>
                <w:sz w:val="20"/>
                <w:szCs w:val="24"/>
                <w:lang w:val="en-US"/>
              </w:rPr>
              <w:t>678</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0.09</w:t>
            </w:r>
            <w:r w:rsidRPr="00357706">
              <w:rPr>
                <w:sz w:val="20"/>
                <w:szCs w:val="24"/>
                <w:lang w:val="en-US"/>
              </w:rPr>
              <w:t>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0.15</w:t>
            </w:r>
            <w:r w:rsidRPr="00357706">
              <w:rPr>
                <w:sz w:val="20"/>
                <w:szCs w:val="24"/>
                <w:lang w:val="en-US"/>
              </w:rPr>
              <w:t>0</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0.20</w:t>
            </w:r>
            <w:r w:rsidRPr="00357706">
              <w:rPr>
                <w:sz w:val="20"/>
                <w:szCs w:val="24"/>
                <w:lang w:val="en-US"/>
              </w:rPr>
              <w:t>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0.31</w:t>
            </w:r>
            <w:r w:rsidRPr="00357706">
              <w:rPr>
                <w:sz w:val="20"/>
                <w:szCs w:val="24"/>
                <w:lang w:val="en-US"/>
              </w:rPr>
              <w:t>4</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0.55</w:t>
            </w:r>
            <w:r w:rsidRPr="00357706">
              <w:rPr>
                <w:sz w:val="20"/>
                <w:szCs w:val="24"/>
                <w:lang w:val="en-US"/>
              </w:rPr>
              <w:t>6</w:t>
            </w:r>
          </w:p>
        </w:tc>
      </w:tr>
      <w:tr w:rsidR="004D7C83"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0.025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0.04</w:t>
            </w:r>
            <w:r w:rsidRPr="00357706">
              <w:rPr>
                <w:sz w:val="20"/>
                <w:szCs w:val="24"/>
                <w:lang w:val="en-US"/>
              </w:rPr>
              <w:t>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0.07</w:t>
            </w:r>
            <w:r w:rsidRPr="00357706">
              <w:rPr>
                <w:sz w:val="20"/>
                <w:szCs w:val="24"/>
                <w:lang w:val="en-US"/>
              </w:rPr>
              <w:t>3</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0.135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0.3</w:t>
            </w:r>
            <w:r w:rsidRPr="00357706">
              <w:rPr>
                <w:sz w:val="20"/>
                <w:szCs w:val="24"/>
                <w:lang w:val="en-US"/>
              </w:rPr>
              <w:t>18</w:t>
            </w:r>
          </w:p>
        </w:tc>
      </w:tr>
      <w:tr w:rsidR="00B54A9E" w:rsidRPr="00357706" w:rsidTr="006E62D0">
        <w:tc>
          <w:tcPr>
            <w:tcW w:w="0" w:type="auto"/>
            <w:gridSpan w:val="6"/>
            <w:tcBorders>
              <w:top w:val="single" w:sz="4" w:space="0" w:color="000000"/>
              <w:left w:val="single" w:sz="4" w:space="0" w:color="000000"/>
              <w:bottom w:val="single" w:sz="4" w:space="0" w:color="000000"/>
              <w:right w:val="single" w:sz="4" w:space="0" w:color="000000"/>
            </w:tcBorders>
            <w:vAlign w:val="center"/>
          </w:tcPr>
          <w:p w:rsidR="00B54A9E" w:rsidRPr="00357706" w:rsidRDefault="00B54A9E" w:rsidP="00B453BA">
            <w:pPr>
              <w:widowControl/>
              <w:spacing w:before="20" w:after="20"/>
              <w:ind w:firstLine="0"/>
              <w:jc w:val="center"/>
              <w:rPr>
                <w:sz w:val="20"/>
                <w:szCs w:val="24"/>
              </w:rPr>
            </w:pPr>
            <w:r w:rsidRPr="00357706">
              <w:rPr>
                <w:color w:val="000000" w:themeColor="text1"/>
                <w:sz w:val="20"/>
              </w:rPr>
              <w:t>Многовыборочный критерий Ван дер Вардена</w:t>
            </w:r>
          </w:p>
        </w:tc>
      </w:tr>
      <w:tr w:rsidR="00836961"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ind w:firstLine="0"/>
              <w:jc w:val="center"/>
              <w:rPr>
                <w:sz w:val="20"/>
                <w:lang w:val="en-US"/>
              </w:rPr>
            </w:pPr>
            <w:r w:rsidRPr="00357706">
              <w:rPr>
                <w:sz w:val="20"/>
              </w:rPr>
              <w:t>0.1</w:t>
            </w:r>
            <w:r w:rsidRPr="00357706">
              <w:rPr>
                <w:sz w:val="20"/>
                <w:lang w:val="en-US"/>
              </w:rPr>
              <w:t>67</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0.23</w:t>
            </w:r>
            <w:r w:rsidR="00C0280A" w:rsidRPr="00357706">
              <w:rPr>
                <w:sz w:val="20"/>
                <w:lang w:val="en-US"/>
              </w:rPr>
              <w:t>9</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0.3</w:t>
            </w:r>
            <w:r w:rsidR="006E62D0" w:rsidRPr="00357706">
              <w:rPr>
                <w:sz w:val="20"/>
                <w:lang w:val="en-US"/>
              </w:rPr>
              <w:t>09</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0.43</w:t>
            </w:r>
            <w:r w:rsidR="006E62D0" w:rsidRPr="00357706">
              <w:rPr>
                <w:sz w:val="20"/>
                <w:lang w:val="en-US"/>
              </w:rPr>
              <w:t>5</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A854CC">
            <w:pPr>
              <w:ind w:firstLine="0"/>
              <w:jc w:val="center"/>
              <w:rPr>
                <w:sz w:val="20"/>
                <w:lang w:val="en-US"/>
              </w:rPr>
            </w:pPr>
            <w:r w:rsidRPr="00357706">
              <w:rPr>
                <w:sz w:val="20"/>
              </w:rPr>
              <w:t>0.</w:t>
            </w:r>
            <w:r w:rsidRPr="00357706">
              <w:rPr>
                <w:sz w:val="20"/>
                <w:lang w:val="en-US"/>
              </w:rPr>
              <w:t>67</w:t>
            </w:r>
            <w:r w:rsidR="00A854CC" w:rsidRPr="00357706">
              <w:rPr>
                <w:sz w:val="20"/>
                <w:lang w:val="en-US"/>
              </w:rPr>
              <w:t>7</w:t>
            </w:r>
          </w:p>
        </w:tc>
      </w:tr>
      <w:tr w:rsidR="00836961"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0.09</w:t>
            </w:r>
            <w:r w:rsidR="00C0280A" w:rsidRPr="00357706">
              <w:rPr>
                <w:sz w:val="20"/>
                <w:lang w:val="en-US"/>
              </w:rPr>
              <w:t>5</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0.1</w:t>
            </w:r>
            <w:r w:rsidR="00C0280A" w:rsidRPr="00357706">
              <w:rPr>
                <w:sz w:val="20"/>
                <w:lang w:val="en-US"/>
              </w:rPr>
              <w:t>49</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0.20</w:t>
            </w:r>
            <w:r w:rsidR="006E62D0" w:rsidRPr="00357706">
              <w:rPr>
                <w:sz w:val="20"/>
                <w:lang w:val="en-US"/>
              </w:rPr>
              <w:t>5</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0.31</w:t>
            </w:r>
            <w:r w:rsidR="006E62D0" w:rsidRPr="00357706">
              <w:rPr>
                <w:sz w:val="20"/>
                <w:lang w:val="en-US"/>
              </w:rPr>
              <w:t>4</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A854CC">
            <w:pPr>
              <w:ind w:firstLine="0"/>
              <w:jc w:val="center"/>
              <w:rPr>
                <w:sz w:val="20"/>
                <w:lang w:val="en-US"/>
              </w:rPr>
            </w:pPr>
            <w:r w:rsidRPr="00357706">
              <w:rPr>
                <w:sz w:val="20"/>
              </w:rPr>
              <w:t>0.55</w:t>
            </w:r>
            <w:r w:rsidR="00A854CC" w:rsidRPr="00357706">
              <w:rPr>
                <w:sz w:val="20"/>
                <w:lang w:val="en-US"/>
              </w:rPr>
              <w:t>5</w:t>
            </w:r>
          </w:p>
        </w:tc>
      </w:tr>
      <w:tr w:rsidR="00836961"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ind w:firstLine="0"/>
              <w:jc w:val="center"/>
              <w:rPr>
                <w:sz w:val="20"/>
              </w:rPr>
            </w:pPr>
            <w:r w:rsidRPr="00357706">
              <w:rPr>
                <w:sz w:val="20"/>
              </w:rPr>
              <w:t>0.025</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0.04</w:t>
            </w:r>
            <w:r w:rsidR="00C0280A" w:rsidRPr="00357706">
              <w:rPr>
                <w:sz w:val="20"/>
                <w:lang w:val="en-US"/>
              </w:rPr>
              <w:t>7</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0.07</w:t>
            </w:r>
            <w:r w:rsidR="006E62D0" w:rsidRPr="00357706">
              <w:rPr>
                <w:sz w:val="20"/>
                <w:lang w:val="en-US"/>
              </w:rPr>
              <w:t>3</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0.13</w:t>
            </w:r>
            <w:r w:rsidR="006E62D0" w:rsidRPr="00357706">
              <w:rPr>
                <w:sz w:val="20"/>
                <w:lang w:val="en-US"/>
              </w:rPr>
              <w:t>4</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A854CC">
            <w:pPr>
              <w:ind w:firstLine="0"/>
              <w:jc w:val="center"/>
              <w:rPr>
                <w:sz w:val="20"/>
                <w:lang w:val="en-US"/>
              </w:rPr>
            </w:pPr>
            <w:r w:rsidRPr="00357706">
              <w:rPr>
                <w:sz w:val="20"/>
              </w:rPr>
              <w:t>0.3</w:t>
            </w:r>
            <w:r w:rsidR="00A854CC" w:rsidRPr="00357706">
              <w:rPr>
                <w:sz w:val="20"/>
                <w:lang w:val="en-US"/>
              </w:rPr>
              <w:t>17</w:t>
            </w:r>
          </w:p>
        </w:tc>
      </w:tr>
      <w:tr w:rsidR="004D7C83" w:rsidRPr="00357706" w:rsidTr="009751A6">
        <w:tc>
          <w:tcPr>
            <w:tcW w:w="0" w:type="auto"/>
            <w:gridSpan w:val="6"/>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B453BA">
            <w:pPr>
              <w:widowControl/>
              <w:spacing w:before="20" w:after="20"/>
              <w:ind w:firstLine="0"/>
              <w:jc w:val="center"/>
              <w:rPr>
                <w:sz w:val="20"/>
                <w:szCs w:val="24"/>
              </w:rPr>
            </w:pPr>
            <w:r w:rsidRPr="00357706">
              <w:rPr>
                <w:i/>
                <w:iCs/>
                <w:sz w:val="20"/>
                <w:szCs w:val="24"/>
                <w:lang w:val="en-US"/>
              </w:rPr>
              <w:t>H</w:t>
            </w:r>
            <w:r w:rsidRPr="00357706">
              <w:rPr>
                <w:sz w:val="20"/>
                <w:szCs w:val="24"/>
              </w:rPr>
              <w:t>-критерий Краскела–Уаллиса</w:t>
            </w:r>
          </w:p>
        </w:tc>
      </w:tr>
      <w:tr w:rsidR="004D7C83" w:rsidRPr="00357706" w:rsidTr="009751A6">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0.173</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0.239</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0.30</w:t>
            </w:r>
            <w:r w:rsidR="00FB414D" w:rsidRPr="00357706">
              <w:rPr>
                <w:sz w:val="20"/>
                <w:szCs w:val="24"/>
              </w:rPr>
              <w:t>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0.42</w:t>
            </w:r>
            <w:r w:rsidR="008777EC" w:rsidRPr="00357706">
              <w:rPr>
                <w:sz w:val="20"/>
                <w:szCs w:val="24"/>
              </w:rPr>
              <w:t>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0.66</w:t>
            </w:r>
            <w:r w:rsidR="003D4E23" w:rsidRPr="00357706">
              <w:rPr>
                <w:sz w:val="20"/>
                <w:szCs w:val="24"/>
              </w:rPr>
              <w:t>2</w:t>
            </w:r>
          </w:p>
        </w:tc>
      </w:tr>
      <w:tr w:rsidR="004D7C83" w:rsidRPr="00357706" w:rsidTr="009751A6">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0.099</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0.1</w:t>
            </w:r>
            <w:r w:rsidR="002F0DC1" w:rsidRPr="00357706">
              <w:rPr>
                <w:sz w:val="20"/>
                <w:szCs w:val="24"/>
                <w:lang w:val="en-US"/>
              </w:rPr>
              <w:t>5</w:t>
            </w:r>
            <w:r w:rsidR="005F4EAC" w:rsidRPr="00357706">
              <w:rPr>
                <w:sz w:val="20"/>
                <w:szCs w:val="24"/>
                <w:lang w:val="en-US"/>
              </w:rPr>
              <w:t>2</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0.199</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0.30</w:t>
            </w:r>
            <w:r w:rsidR="008777EC" w:rsidRPr="00357706">
              <w:rPr>
                <w:sz w:val="20"/>
                <w:szCs w:val="24"/>
              </w:rPr>
              <w:t>6</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0.53</w:t>
            </w:r>
            <w:r w:rsidR="003D4E23" w:rsidRPr="00357706">
              <w:rPr>
                <w:sz w:val="20"/>
                <w:szCs w:val="24"/>
              </w:rPr>
              <w:t>9</w:t>
            </w:r>
          </w:p>
        </w:tc>
      </w:tr>
      <w:tr w:rsidR="004D7C83" w:rsidRPr="00357706" w:rsidTr="009751A6">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w:t>
            </w:r>
            <w:r w:rsidR="004B2A12" w:rsidRPr="00357706">
              <w:rPr>
                <w:sz w:val="20"/>
                <w:szCs w:val="24"/>
                <w:lang w:val="en-US"/>
              </w:rPr>
              <w:t>2</w:t>
            </w:r>
            <w:r w:rsidRPr="00357706">
              <w:rPr>
                <w:sz w:val="20"/>
                <w:szCs w:val="24"/>
              </w:rPr>
              <w:t>8</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lang w:val="en-US"/>
              </w:rPr>
            </w:pPr>
            <w:r w:rsidRPr="00357706">
              <w:rPr>
                <w:sz w:val="20"/>
                <w:szCs w:val="24"/>
              </w:rPr>
              <w:t>0.04</w:t>
            </w:r>
            <w:r w:rsidR="005F4EAC" w:rsidRPr="00357706">
              <w:rPr>
                <w:sz w:val="20"/>
                <w:szCs w:val="24"/>
                <w:lang w:val="en-US"/>
              </w:rPr>
              <w:t>7</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0.0</w:t>
            </w:r>
            <w:r w:rsidR="00FB414D" w:rsidRPr="00357706">
              <w:rPr>
                <w:sz w:val="20"/>
                <w:szCs w:val="24"/>
              </w:rPr>
              <w:t>71</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0.13</w:t>
            </w:r>
            <w:r w:rsidR="008777EC" w:rsidRPr="00357706">
              <w:rPr>
                <w:sz w:val="20"/>
                <w:szCs w:val="24"/>
              </w:rPr>
              <w:t>0</w:t>
            </w:r>
          </w:p>
        </w:tc>
        <w:tc>
          <w:tcPr>
            <w:tcW w:w="0" w:type="auto"/>
            <w:tcBorders>
              <w:top w:val="single" w:sz="4" w:space="0" w:color="000000"/>
              <w:left w:val="single" w:sz="4" w:space="0" w:color="000000"/>
              <w:bottom w:val="single" w:sz="4" w:space="0" w:color="000000"/>
              <w:right w:val="single" w:sz="4" w:space="0" w:color="000000"/>
            </w:tcBorders>
            <w:vAlign w:val="center"/>
          </w:tcPr>
          <w:p w:rsidR="004D7C83" w:rsidRPr="00357706" w:rsidRDefault="004D7C83" w:rsidP="00C406D8">
            <w:pPr>
              <w:widowControl/>
              <w:ind w:firstLine="0"/>
              <w:jc w:val="center"/>
              <w:rPr>
                <w:sz w:val="20"/>
                <w:szCs w:val="24"/>
              </w:rPr>
            </w:pPr>
            <w:r w:rsidRPr="00357706">
              <w:rPr>
                <w:sz w:val="20"/>
                <w:szCs w:val="24"/>
              </w:rPr>
              <w:t>0.30</w:t>
            </w:r>
            <w:r w:rsidR="003D4E23" w:rsidRPr="00357706">
              <w:rPr>
                <w:sz w:val="20"/>
                <w:szCs w:val="24"/>
              </w:rPr>
              <w:t>2</w:t>
            </w:r>
          </w:p>
        </w:tc>
      </w:tr>
      <w:tr w:rsidR="00801B47" w:rsidRPr="00357706" w:rsidTr="00EB524A">
        <w:tc>
          <w:tcPr>
            <w:tcW w:w="0" w:type="auto"/>
            <w:gridSpan w:val="6"/>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B453BA">
            <w:pPr>
              <w:widowControl/>
              <w:spacing w:before="20" w:after="20"/>
              <w:ind w:firstLine="0"/>
              <w:jc w:val="center"/>
              <w:rPr>
                <w:sz w:val="20"/>
                <w:szCs w:val="24"/>
              </w:rPr>
            </w:pPr>
            <w:r w:rsidRPr="00357706">
              <w:rPr>
                <w:position w:val="-4"/>
                <w:sz w:val="20"/>
                <w:szCs w:val="24"/>
              </w:rPr>
              <w:object w:dxaOrig="180" w:dyaOrig="220">
                <v:shape id="_x0000_i2298" type="#_x0000_t75" style="width:9.75pt;height:10.5pt" o:ole="">
                  <v:imagedata r:id="rId2105" o:title=""/>
                </v:shape>
                <o:OLEObject Type="Embed" ProgID="Equation.DSMT4" ShapeID="_x0000_i2298" DrawAspect="Content" ObjectID="_1584273627" r:id="rId2106"/>
              </w:object>
            </w:r>
            <w:r w:rsidRPr="00357706">
              <w:rPr>
                <w:sz w:val="20"/>
                <w:szCs w:val="24"/>
              </w:rPr>
              <w:t>-критерий Манна–Уитни</w:t>
            </w:r>
          </w:p>
        </w:tc>
      </w:tr>
      <w:tr w:rsidR="00801B47" w:rsidRPr="00357706" w:rsidTr="009751A6">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iCs/>
                <w:sz w:val="20"/>
                <w:szCs w:val="24"/>
              </w:rPr>
            </w:pPr>
            <w:r w:rsidRPr="00357706">
              <w:rPr>
                <w:iCs/>
                <w:sz w:val="20"/>
                <w:szCs w:val="24"/>
              </w:rPr>
              <w:t>0.154</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0.231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0.302</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0.422</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0.662</w:t>
            </w:r>
          </w:p>
        </w:tc>
      </w:tr>
      <w:tr w:rsidR="00801B47" w:rsidRPr="00357706" w:rsidTr="009751A6">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iCs/>
                <w:sz w:val="20"/>
                <w:szCs w:val="24"/>
              </w:rPr>
            </w:pPr>
            <w:r w:rsidRPr="00357706">
              <w:rPr>
                <w:iCs/>
                <w:sz w:val="20"/>
                <w:szCs w:val="24"/>
              </w:rPr>
              <w:t>0.086</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0.145</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0.199</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0.303</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0.539</w:t>
            </w:r>
          </w:p>
        </w:tc>
      </w:tr>
      <w:tr w:rsidR="00801B47" w:rsidRPr="00357706" w:rsidTr="009751A6">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iCs/>
                <w:sz w:val="20"/>
                <w:szCs w:val="24"/>
              </w:rPr>
            </w:pPr>
            <w:r w:rsidRPr="00357706">
              <w:rPr>
                <w:iCs/>
                <w:sz w:val="20"/>
                <w:szCs w:val="24"/>
              </w:rPr>
              <w:t>0.023</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0.044</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0.071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0.128</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0.302</w:t>
            </w:r>
          </w:p>
        </w:tc>
      </w:tr>
    </w:tbl>
    <w:p w:rsidR="001740BF" w:rsidRPr="00357706" w:rsidRDefault="001740BF" w:rsidP="001740BF">
      <w:pPr>
        <w:widowControl/>
        <w:rPr>
          <w:szCs w:val="24"/>
          <w:lang w:val="en-US"/>
        </w:rPr>
      </w:pPr>
    </w:p>
    <w:p w:rsidR="001740BF" w:rsidRPr="00357706" w:rsidRDefault="001740BF" w:rsidP="001740BF">
      <w:pPr>
        <w:pStyle w:val="aa"/>
        <w:widowControl/>
        <w:tabs>
          <w:tab w:val="clear" w:pos="4677"/>
          <w:tab w:val="clear" w:pos="9355"/>
        </w:tabs>
        <w:rPr>
          <w:szCs w:val="24"/>
        </w:rPr>
      </w:pPr>
    </w:p>
    <w:p w:rsidR="001740BF" w:rsidRPr="00357706" w:rsidRDefault="001740BF" w:rsidP="001740BF">
      <w:pPr>
        <w:pStyle w:val="a1"/>
        <w:ind w:right="588"/>
      </w:pPr>
      <w:r w:rsidRPr="00357706">
        <w:lastRenderedPageBreak/>
        <w:t xml:space="preserve">Таблица </w:t>
      </w:r>
      <w:r w:rsidR="00D508B0" w:rsidRPr="00357706">
        <w:rPr>
          <w:spacing w:val="0"/>
        </w:rPr>
        <w:t>3.</w:t>
      </w:r>
      <w:r w:rsidR="00416326" w:rsidRPr="00357706">
        <w:rPr>
          <w:spacing w:val="0"/>
        </w:rPr>
        <w:t>5</w:t>
      </w:r>
    </w:p>
    <w:p w:rsidR="001740BF" w:rsidRPr="00357706" w:rsidRDefault="001740BF" w:rsidP="001740BF">
      <w:pPr>
        <w:pStyle w:val="a6"/>
      </w:pPr>
      <w:r w:rsidRPr="00357706">
        <w:t xml:space="preserve">Мощность критериев относительно </w:t>
      </w:r>
      <w:r w:rsidR="00D508B0" w:rsidRPr="00357706">
        <w:rPr>
          <w:position w:val="-10"/>
        </w:rPr>
        <w:object w:dxaOrig="360" w:dyaOrig="360">
          <v:shape id="_x0000_i2299" type="#_x0000_t75" style="width:18pt;height:18pt" o:ole="">
            <v:imagedata r:id="rId2107" o:title=""/>
          </v:shape>
          <o:OLEObject Type="Embed" ProgID="Equation.DSMT4" ShapeID="_x0000_i2299" DrawAspect="Content" ObjectID="_1584273628" r:id="rId2108"/>
        </w:object>
      </w:r>
      <w:r w:rsidRPr="00357706">
        <w:t xml:space="preserve">: </w:t>
      </w:r>
      <w:r w:rsidR="00D508B0" w:rsidRPr="00357706">
        <w:rPr>
          <w:position w:val="-10"/>
        </w:rPr>
        <w:object w:dxaOrig="1280" w:dyaOrig="300">
          <v:shape id="_x0000_i2300" type="#_x0000_t75" style="width:63.75pt;height:15pt" o:ole="">
            <v:imagedata r:id="rId2109" o:title=""/>
          </v:shape>
          <o:OLEObject Type="Embed" ProgID="Equation.DSMT4" ShapeID="_x0000_i2300" DrawAspect="Content" ObjectID="_1584273629" r:id="rId2110"/>
        </w:object>
      </w:r>
    </w:p>
    <w:tbl>
      <w:tblPr>
        <w:tblW w:w="0" w:type="auto"/>
        <w:tblInd w:w="816" w:type="dxa"/>
        <w:tblBorders>
          <w:top w:val="single" w:sz="4" w:space="0" w:color="000000"/>
          <w:left w:val="single" w:sz="4" w:space="0" w:color="000000"/>
          <w:bottom w:val="single" w:sz="4" w:space="0" w:color="000000"/>
          <w:right w:val="single" w:sz="4" w:space="0" w:color="000000"/>
        </w:tblBorders>
        <w:tblLook w:val="0000"/>
      </w:tblPr>
      <w:tblGrid>
        <w:gridCol w:w="883"/>
        <w:gridCol w:w="948"/>
        <w:gridCol w:w="948"/>
        <w:gridCol w:w="948"/>
        <w:gridCol w:w="948"/>
        <w:gridCol w:w="1078"/>
      </w:tblGrid>
      <w:tr w:rsidR="001740BF" w:rsidRPr="00357706" w:rsidTr="001740BF">
        <w:tc>
          <w:tcPr>
            <w:tcW w:w="0" w:type="auto"/>
            <w:gridSpan w:val="6"/>
            <w:tcBorders>
              <w:top w:val="single" w:sz="4" w:space="0" w:color="000000"/>
              <w:left w:val="single" w:sz="4" w:space="0" w:color="000000"/>
              <w:bottom w:val="single" w:sz="4" w:space="0" w:color="000000"/>
              <w:right w:val="single" w:sz="4" w:space="0" w:color="000000"/>
            </w:tcBorders>
            <w:vAlign w:val="center"/>
          </w:tcPr>
          <w:p w:rsidR="001740BF" w:rsidRPr="00357706" w:rsidRDefault="00D508B0" w:rsidP="00B453BA">
            <w:pPr>
              <w:widowControl/>
              <w:spacing w:before="20" w:after="20"/>
              <w:ind w:firstLine="0"/>
              <w:jc w:val="center"/>
              <w:rPr>
                <w:sz w:val="20"/>
                <w:szCs w:val="24"/>
              </w:rPr>
            </w:pPr>
            <w:r w:rsidRPr="00357706">
              <w:rPr>
                <w:position w:val="-4"/>
                <w:sz w:val="20"/>
                <w:szCs w:val="24"/>
              </w:rPr>
              <w:object w:dxaOrig="180" w:dyaOrig="180">
                <v:shape id="_x0000_i2301" type="#_x0000_t75" style="width:9.75pt;height:9.75pt" o:ole="">
                  <v:imagedata r:id="rId2111" o:title=""/>
                </v:shape>
                <o:OLEObject Type="Embed" ProgID="Equation.DSMT4" ShapeID="_x0000_i2301" DrawAspect="Content" ObjectID="_1584273630" r:id="rId2112"/>
              </w:object>
            </w:r>
            <w:r w:rsidR="001740BF" w:rsidRPr="00357706">
              <w:rPr>
                <w:sz w:val="20"/>
                <w:szCs w:val="24"/>
              </w:rPr>
              <w:t>-критерий при известных дисперсиях</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rPr>
            </w:pPr>
            <w:r w:rsidRPr="00357706">
              <w:rPr>
                <w:sz w:val="20"/>
                <w:szCs w:val="24"/>
              </w:rPr>
              <w:sym w:font="Symbol" w:char="0061"/>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lang w:val="en-US"/>
              </w:rPr>
            </w:pPr>
            <w:r w:rsidRPr="00357706">
              <w:rPr>
                <w:i/>
                <w:iCs/>
                <w:sz w:val="20"/>
                <w:szCs w:val="24"/>
                <w:lang w:val="en-US"/>
              </w:rPr>
              <w:t>n</w:t>
            </w:r>
            <w:r w:rsidRPr="00357706">
              <w:rPr>
                <w:sz w:val="20"/>
                <w:szCs w:val="24"/>
                <w:lang w:val="en-US"/>
              </w:rPr>
              <w:t xml:space="preserve"> = 10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lang w:val="en-US"/>
              </w:rPr>
            </w:pPr>
            <w:r w:rsidRPr="00357706">
              <w:rPr>
                <w:i/>
                <w:iCs/>
                <w:sz w:val="20"/>
                <w:szCs w:val="24"/>
                <w:lang w:val="en-US"/>
              </w:rPr>
              <w:t>n</w:t>
            </w:r>
            <w:r w:rsidRPr="00357706">
              <w:rPr>
                <w:sz w:val="20"/>
                <w:szCs w:val="24"/>
                <w:lang w:val="en-US"/>
              </w:rPr>
              <w:t xml:space="preserve"> = 20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lang w:val="en-US"/>
              </w:rPr>
            </w:pPr>
            <w:r w:rsidRPr="00357706">
              <w:rPr>
                <w:i/>
                <w:iCs/>
                <w:sz w:val="20"/>
                <w:szCs w:val="24"/>
                <w:lang w:val="en-US"/>
              </w:rPr>
              <w:t>n</w:t>
            </w:r>
            <w:r w:rsidRPr="00357706">
              <w:rPr>
                <w:sz w:val="20"/>
                <w:szCs w:val="24"/>
                <w:lang w:val="en-US"/>
              </w:rPr>
              <w:t xml:space="preserve"> = 30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rPr>
            </w:pPr>
            <w:r w:rsidRPr="00357706">
              <w:rPr>
                <w:i/>
                <w:iCs/>
                <w:sz w:val="20"/>
                <w:szCs w:val="24"/>
                <w:lang w:val="en-US"/>
              </w:rPr>
              <w:t>n</w:t>
            </w:r>
            <w:r w:rsidRPr="00357706">
              <w:rPr>
                <w:sz w:val="20"/>
                <w:szCs w:val="24"/>
              </w:rPr>
              <w:t xml:space="preserve"> = 50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i/>
                <w:sz w:val="20"/>
                <w:szCs w:val="24"/>
              </w:rPr>
            </w:pPr>
            <w:r w:rsidRPr="00357706">
              <w:rPr>
                <w:i/>
                <w:iCs/>
                <w:sz w:val="20"/>
                <w:szCs w:val="24"/>
                <w:lang w:val="en-US"/>
              </w:rPr>
              <w:t>n</w:t>
            </w:r>
            <w:r w:rsidRPr="00357706">
              <w:rPr>
                <w:i/>
                <w:sz w:val="20"/>
                <w:szCs w:val="24"/>
              </w:rPr>
              <w:t xml:space="preserve"> </w:t>
            </w:r>
            <w:r w:rsidRPr="00357706">
              <w:rPr>
                <w:iCs/>
                <w:sz w:val="20"/>
                <w:szCs w:val="24"/>
              </w:rPr>
              <w:t>= 100</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577CB3" w:rsidRPr="00357706">
              <w:rPr>
                <w:sz w:val="20"/>
                <w:szCs w:val="24"/>
              </w:rPr>
              <w:t>232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E532BD" w:rsidRPr="00357706">
              <w:rPr>
                <w:sz w:val="20"/>
                <w:szCs w:val="24"/>
              </w:rPr>
              <w:t>355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D25F96" w:rsidRPr="00357706">
              <w:rPr>
                <w:sz w:val="20"/>
                <w:szCs w:val="24"/>
              </w:rPr>
              <w:t>462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4D7C83" w:rsidRPr="00357706">
              <w:rPr>
                <w:sz w:val="20"/>
                <w:szCs w:val="24"/>
              </w:rPr>
              <w:t>638</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B66B2" w:rsidRPr="00357706">
              <w:rPr>
                <w:sz w:val="20"/>
                <w:szCs w:val="24"/>
              </w:rPr>
              <w:t>881</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577CB3" w:rsidRPr="00357706">
              <w:rPr>
                <w:sz w:val="20"/>
                <w:szCs w:val="24"/>
              </w:rPr>
              <w:t>14</w:t>
            </w:r>
            <w:r w:rsidRPr="00357706">
              <w:rPr>
                <w:sz w:val="20"/>
                <w:szCs w:val="24"/>
              </w:rPr>
              <w:t>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E532BD" w:rsidRPr="00357706">
              <w:rPr>
                <w:sz w:val="20"/>
                <w:szCs w:val="24"/>
              </w:rPr>
              <w:t>246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D25F96" w:rsidRPr="00357706">
              <w:rPr>
                <w:sz w:val="20"/>
                <w:szCs w:val="24"/>
              </w:rPr>
              <w:t>342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4D7C83" w:rsidRPr="00357706">
              <w:rPr>
                <w:sz w:val="20"/>
                <w:szCs w:val="24"/>
              </w:rPr>
              <w:t>516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0.8</w:t>
            </w:r>
            <w:r w:rsidR="003B66B2" w:rsidRPr="00357706">
              <w:rPr>
                <w:sz w:val="20"/>
                <w:szCs w:val="24"/>
              </w:rPr>
              <w:t>06</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0.0</w:t>
            </w:r>
            <w:r w:rsidR="00577CB3" w:rsidRPr="00357706">
              <w:rPr>
                <w:sz w:val="20"/>
                <w:szCs w:val="24"/>
              </w:rPr>
              <w:t>47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E532BD" w:rsidRPr="00357706">
              <w:rPr>
                <w:sz w:val="20"/>
                <w:szCs w:val="24"/>
              </w:rPr>
              <w:t>096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D25F96" w:rsidRPr="00357706">
              <w:rPr>
                <w:sz w:val="20"/>
                <w:szCs w:val="24"/>
              </w:rPr>
              <w:t>153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4D7C83" w:rsidRPr="00357706">
              <w:rPr>
                <w:sz w:val="20"/>
                <w:szCs w:val="24"/>
              </w:rPr>
              <w:t>283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0.6</w:t>
            </w:r>
            <w:r w:rsidR="003B66B2" w:rsidRPr="00357706">
              <w:rPr>
                <w:sz w:val="20"/>
                <w:szCs w:val="24"/>
              </w:rPr>
              <w:t>03</w:t>
            </w:r>
          </w:p>
        </w:tc>
      </w:tr>
      <w:bookmarkStart w:id="65" w:name="OLE_LINK3"/>
      <w:tr w:rsidR="001740BF" w:rsidRPr="00357706" w:rsidTr="001740BF">
        <w:tc>
          <w:tcPr>
            <w:tcW w:w="0" w:type="auto"/>
            <w:gridSpan w:val="6"/>
            <w:tcBorders>
              <w:top w:val="single" w:sz="4" w:space="0" w:color="000000"/>
              <w:left w:val="single" w:sz="4" w:space="0" w:color="000000"/>
              <w:bottom w:val="single" w:sz="4" w:space="0" w:color="000000"/>
              <w:right w:val="single" w:sz="4" w:space="0" w:color="000000"/>
            </w:tcBorders>
            <w:vAlign w:val="center"/>
          </w:tcPr>
          <w:p w:rsidR="001740BF" w:rsidRPr="00357706" w:rsidRDefault="00D508B0" w:rsidP="00B453BA">
            <w:pPr>
              <w:widowControl/>
              <w:spacing w:before="20" w:after="20"/>
              <w:ind w:firstLine="0"/>
              <w:jc w:val="center"/>
              <w:rPr>
                <w:sz w:val="20"/>
                <w:szCs w:val="24"/>
              </w:rPr>
            </w:pPr>
            <w:r w:rsidRPr="00357706">
              <w:rPr>
                <w:position w:val="-6"/>
                <w:sz w:val="20"/>
                <w:szCs w:val="24"/>
              </w:rPr>
              <w:object w:dxaOrig="139" w:dyaOrig="220">
                <v:shape id="_x0000_i2302" type="#_x0000_t75" style="width:6.75pt;height:10.5pt" o:ole="">
                  <v:imagedata r:id="rId2081" o:title=""/>
                </v:shape>
                <o:OLEObject Type="Embed" ProgID="Equation.DSMT4" ShapeID="_x0000_i2302" DrawAspect="Content" ObjectID="_1584273631" r:id="rId2113"/>
              </w:object>
            </w:r>
            <w:r w:rsidR="001740BF" w:rsidRPr="00357706">
              <w:rPr>
                <w:sz w:val="20"/>
                <w:szCs w:val="24"/>
              </w:rPr>
              <w:t>-критерий Стьюдента при неизвестных и равных дисперсиях</w:t>
            </w:r>
            <w:bookmarkEnd w:id="65"/>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bookmarkStart w:id="66" w:name="_Hlk448064106"/>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lang w:val="en-US"/>
              </w:rPr>
            </w:pPr>
            <w:r w:rsidRPr="00357706">
              <w:rPr>
                <w:sz w:val="20"/>
                <w:szCs w:val="24"/>
              </w:rPr>
              <w:t>0.</w:t>
            </w:r>
            <w:r w:rsidR="00CC7B2F" w:rsidRPr="00357706">
              <w:rPr>
                <w:sz w:val="20"/>
                <w:szCs w:val="24"/>
                <w:lang w:val="en-US"/>
              </w:rPr>
              <w:t>222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471BD" w:rsidRPr="00357706">
              <w:rPr>
                <w:sz w:val="20"/>
                <w:szCs w:val="24"/>
              </w:rPr>
              <w:t>34</w:t>
            </w:r>
            <w:r w:rsidRPr="00357706">
              <w:rPr>
                <w:sz w:val="20"/>
                <w:szCs w:val="24"/>
              </w:rPr>
              <w:t>8</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083977" w:rsidRPr="00357706">
              <w:rPr>
                <w:sz w:val="20"/>
                <w:szCs w:val="24"/>
              </w:rPr>
              <w:t>456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1A7E69" w:rsidRPr="00357706">
              <w:rPr>
                <w:sz w:val="20"/>
                <w:szCs w:val="24"/>
              </w:rPr>
              <w:t>633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52347" w:rsidRPr="00357706">
              <w:rPr>
                <w:sz w:val="20"/>
                <w:szCs w:val="24"/>
              </w:rPr>
              <w:t>879</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lang w:val="en-US"/>
              </w:rPr>
            </w:pPr>
            <w:r w:rsidRPr="00357706">
              <w:rPr>
                <w:sz w:val="20"/>
                <w:szCs w:val="24"/>
              </w:rPr>
              <w:t>0.</w:t>
            </w:r>
            <w:r w:rsidR="00CC7B2F" w:rsidRPr="00357706">
              <w:rPr>
                <w:sz w:val="20"/>
                <w:szCs w:val="24"/>
                <w:lang w:val="en-US"/>
              </w:rPr>
              <w:t>135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471BD" w:rsidRPr="00357706">
              <w:rPr>
                <w:sz w:val="20"/>
                <w:szCs w:val="24"/>
              </w:rPr>
              <w:t>235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083977" w:rsidRPr="00357706">
              <w:rPr>
                <w:sz w:val="20"/>
                <w:szCs w:val="24"/>
              </w:rPr>
              <w:t>332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1A7E69" w:rsidRPr="00357706">
              <w:rPr>
                <w:sz w:val="20"/>
                <w:szCs w:val="24"/>
              </w:rPr>
              <w:t>507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0.8</w:t>
            </w:r>
            <w:r w:rsidR="00352347" w:rsidRPr="00357706">
              <w:rPr>
                <w:sz w:val="20"/>
                <w:szCs w:val="24"/>
              </w:rPr>
              <w:t>03</w:t>
            </w:r>
          </w:p>
        </w:tc>
      </w:tr>
      <w:tr w:rsidR="001740BF"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lang w:val="en-US"/>
              </w:rPr>
            </w:pPr>
            <w:r w:rsidRPr="00357706">
              <w:rPr>
                <w:sz w:val="20"/>
                <w:szCs w:val="24"/>
              </w:rPr>
              <w:t>0.0</w:t>
            </w:r>
            <w:r w:rsidR="00CC7B2F" w:rsidRPr="00357706">
              <w:rPr>
                <w:sz w:val="20"/>
                <w:szCs w:val="24"/>
                <w:lang w:val="en-US"/>
              </w:rPr>
              <w:t>40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471BD" w:rsidRPr="00357706">
              <w:rPr>
                <w:sz w:val="20"/>
                <w:szCs w:val="24"/>
              </w:rPr>
              <w:t>087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083977" w:rsidRPr="00357706">
              <w:rPr>
                <w:sz w:val="20"/>
                <w:szCs w:val="24"/>
              </w:rPr>
              <w:t>144</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1A7E69" w:rsidRPr="00357706">
              <w:rPr>
                <w:sz w:val="20"/>
                <w:szCs w:val="24"/>
              </w:rPr>
              <w:t>27</w:t>
            </w:r>
            <w:r w:rsidRPr="00357706">
              <w:rPr>
                <w:sz w:val="20"/>
                <w:szCs w:val="24"/>
              </w:rPr>
              <w:t>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52347" w:rsidRPr="00357706">
              <w:rPr>
                <w:sz w:val="20"/>
                <w:szCs w:val="24"/>
              </w:rPr>
              <w:t>592</w:t>
            </w:r>
          </w:p>
        </w:tc>
      </w:tr>
      <w:bookmarkStart w:id="67" w:name="_Hlk448064251"/>
      <w:bookmarkEnd w:id="66"/>
      <w:tr w:rsidR="00E22F9E" w:rsidRPr="00357706" w:rsidTr="00E22F9E">
        <w:tc>
          <w:tcPr>
            <w:tcW w:w="0" w:type="auto"/>
            <w:gridSpan w:val="6"/>
            <w:tcBorders>
              <w:top w:val="single" w:sz="4" w:space="0" w:color="000000"/>
              <w:left w:val="single" w:sz="4" w:space="0" w:color="000000"/>
              <w:bottom w:val="single" w:sz="4" w:space="0" w:color="000000"/>
              <w:right w:val="single" w:sz="4" w:space="0" w:color="000000"/>
            </w:tcBorders>
            <w:vAlign w:val="center"/>
          </w:tcPr>
          <w:p w:rsidR="00E22F9E" w:rsidRPr="00357706" w:rsidRDefault="00E22F9E" w:rsidP="00B453BA">
            <w:pPr>
              <w:widowControl/>
              <w:spacing w:before="20" w:after="20"/>
              <w:ind w:firstLine="0"/>
              <w:jc w:val="center"/>
              <w:rPr>
                <w:sz w:val="20"/>
                <w:szCs w:val="24"/>
              </w:rPr>
            </w:pPr>
            <w:r w:rsidRPr="00357706">
              <w:rPr>
                <w:position w:val="-6"/>
                <w:sz w:val="20"/>
                <w:szCs w:val="24"/>
              </w:rPr>
              <w:object w:dxaOrig="139" w:dyaOrig="220">
                <v:shape id="_x0000_i2303" type="#_x0000_t75" style="width:6.75pt;height:10.5pt" o:ole="">
                  <v:imagedata r:id="rId2081" o:title=""/>
                </v:shape>
                <o:OLEObject Type="Embed" ProgID="Equation.DSMT4" ShapeID="_x0000_i2303" DrawAspect="Content" ObjectID="_1584273632" r:id="rId2114"/>
              </w:object>
            </w:r>
            <w:r w:rsidRPr="00357706">
              <w:rPr>
                <w:sz w:val="20"/>
                <w:szCs w:val="24"/>
              </w:rPr>
              <w:t>-критерий Стьюдента при неизвестных и неравных дисперсиях</w:t>
            </w:r>
          </w:p>
        </w:tc>
      </w:tr>
      <w:bookmarkEnd w:id="67"/>
      <w:tr w:rsidR="00FF187B"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w:t>
            </w:r>
            <w:r w:rsidRPr="00357706">
              <w:rPr>
                <w:sz w:val="20"/>
                <w:szCs w:val="24"/>
                <w:lang w:val="en-US"/>
              </w:rPr>
              <w:t>222</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0.348</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0.456</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0.633</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0.879</w:t>
            </w:r>
          </w:p>
        </w:tc>
      </w:tr>
      <w:tr w:rsidR="00FF187B"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w:t>
            </w:r>
            <w:r w:rsidRPr="00357706">
              <w:rPr>
                <w:sz w:val="20"/>
                <w:szCs w:val="24"/>
                <w:lang w:val="en-US"/>
              </w:rPr>
              <w:t>135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0.235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0.332</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0.507</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0.803</w:t>
            </w:r>
          </w:p>
        </w:tc>
      </w:tr>
      <w:tr w:rsidR="00FF187B"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0.0</w:t>
            </w:r>
            <w:r w:rsidRPr="00357706">
              <w:rPr>
                <w:sz w:val="20"/>
                <w:szCs w:val="24"/>
                <w:lang w:val="en-US"/>
              </w:rPr>
              <w:t>40</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0.087</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0.144</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0.272</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0.592</w:t>
            </w:r>
          </w:p>
        </w:tc>
      </w:tr>
      <w:tr w:rsidR="00FF187B" w:rsidRPr="00357706" w:rsidTr="001740BF">
        <w:tc>
          <w:tcPr>
            <w:tcW w:w="0" w:type="auto"/>
            <w:gridSpan w:val="6"/>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B453BA">
            <w:pPr>
              <w:widowControl/>
              <w:spacing w:before="20" w:after="20"/>
              <w:ind w:firstLine="0"/>
              <w:jc w:val="center"/>
              <w:rPr>
                <w:sz w:val="20"/>
                <w:szCs w:val="24"/>
              </w:rPr>
            </w:pPr>
            <w:r w:rsidRPr="00357706">
              <w:rPr>
                <w:i/>
                <w:sz w:val="20"/>
                <w:szCs w:val="24"/>
              </w:rPr>
              <w:t>F</w:t>
            </w:r>
            <w:r w:rsidRPr="00357706">
              <w:rPr>
                <w:sz w:val="20"/>
                <w:szCs w:val="24"/>
              </w:rPr>
              <w:t>-критерий</w:t>
            </w:r>
          </w:p>
        </w:tc>
      </w:tr>
      <w:tr w:rsidR="00FF187B"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0.22</w:t>
            </w:r>
            <w:r w:rsidRPr="00357706">
              <w:rPr>
                <w:sz w:val="20"/>
                <w:szCs w:val="24"/>
                <w:lang w:val="en-US"/>
              </w:rPr>
              <w:t>2</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0.346</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0.455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0.633</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0.879</w:t>
            </w:r>
          </w:p>
        </w:tc>
      </w:tr>
      <w:tr w:rsidR="00FF187B"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0.135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0.234</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0.332</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0.508</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0.802</w:t>
            </w:r>
          </w:p>
        </w:tc>
      </w:tr>
      <w:tr w:rsidR="00FF187B"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0.040</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0.086</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0.143</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0.271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0.591</w:t>
            </w:r>
          </w:p>
        </w:tc>
      </w:tr>
      <w:tr w:rsidR="00FF187B" w:rsidRPr="00357706" w:rsidTr="001740BF">
        <w:tc>
          <w:tcPr>
            <w:tcW w:w="0" w:type="auto"/>
            <w:gridSpan w:val="6"/>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B453BA">
            <w:pPr>
              <w:widowControl/>
              <w:spacing w:before="20" w:after="20"/>
              <w:ind w:firstLine="0"/>
              <w:jc w:val="center"/>
              <w:rPr>
                <w:sz w:val="20"/>
                <w:szCs w:val="24"/>
              </w:rPr>
            </w:pPr>
            <w:r w:rsidRPr="00357706">
              <w:rPr>
                <w:smallCaps/>
                <w:sz w:val="20"/>
                <w:szCs w:val="24"/>
              </w:rPr>
              <w:t>К</w:t>
            </w:r>
            <w:r w:rsidRPr="00357706">
              <w:rPr>
                <w:sz w:val="20"/>
                <w:szCs w:val="24"/>
              </w:rPr>
              <w:t>ритерий Ван дер Вардена</w:t>
            </w:r>
          </w:p>
        </w:tc>
      </w:tr>
      <w:tr w:rsidR="00FF187B"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0.2</w:t>
            </w:r>
            <w:r w:rsidRPr="00357706">
              <w:rPr>
                <w:sz w:val="20"/>
                <w:szCs w:val="24"/>
                <w:lang w:val="en-US"/>
              </w:rPr>
              <w:t>18</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0.3</w:t>
            </w:r>
            <w:r w:rsidRPr="00357706">
              <w:rPr>
                <w:sz w:val="20"/>
                <w:szCs w:val="24"/>
                <w:lang w:val="en-US"/>
              </w:rPr>
              <w:t>39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0.4</w:t>
            </w:r>
            <w:r w:rsidRPr="00357706">
              <w:rPr>
                <w:sz w:val="20"/>
                <w:szCs w:val="24"/>
                <w:lang w:val="en-US"/>
              </w:rPr>
              <w:t>49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0.6</w:t>
            </w:r>
            <w:r w:rsidRPr="00357706">
              <w:rPr>
                <w:sz w:val="20"/>
                <w:szCs w:val="24"/>
                <w:lang w:val="en-US"/>
              </w:rPr>
              <w:t>28</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0.87</w:t>
            </w:r>
            <w:r w:rsidRPr="00357706">
              <w:rPr>
                <w:sz w:val="20"/>
                <w:szCs w:val="24"/>
                <w:lang w:val="en-US"/>
              </w:rPr>
              <w:t>7</w:t>
            </w:r>
          </w:p>
        </w:tc>
      </w:tr>
      <w:tr w:rsidR="00FF187B"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0.13</w:t>
            </w:r>
            <w:r w:rsidRPr="00357706">
              <w:rPr>
                <w:sz w:val="20"/>
                <w:szCs w:val="24"/>
                <w:lang w:val="en-US"/>
              </w:rPr>
              <w:t>2</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0.2</w:t>
            </w:r>
            <w:r w:rsidRPr="00357706">
              <w:rPr>
                <w:sz w:val="20"/>
                <w:szCs w:val="24"/>
                <w:lang w:val="en-US"/>
              </w:rPr>
              <w:t>28</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0.3</w:t>
            </w:r>
            <w:r w:rsidRPr="00357706">
              <w:rPr>
                <w:sz w:val="20"/>
                <w:szCs w:val="24"/>
                <w:lang w:val="en-US"/>
              </w:rPr>
              <w:t>28</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0.50</w:t>
            </w:r>
            <w:r w:rsidRPr="00357706">
              <w:rPr>
                <w:sz w:val="20"/>
                <w:szCs w:val="24"/>
                <w:lang w:val="en-US"/>
              </w:rPr>
              <w:t>3</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0.80</w:t>
            </w:r>
            <w:r w:rsidRPr="00357706">
              <w:rPr>
                <w:sz w:val="20"/>
                <w:szCs w:val="24"/>
                <w:lang w:val="en-US"/>
              </w:rPr>
              <w:t>0</w:t>
            </w:r>
          </w:p>
        </w:tc>
      </w:tr>
      <w:tr w:rsidR="00FF187B"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0.0</w:t>
            </w:r>
            <w:r w:rsidRPr="00357706">
              <w:rPr>
                <w:sz w:val="20"/>
                <w:szCs w:val="24"/>
                <w:lang w:val="en-US"/>
              </w:rPr>
              <w:t>39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0.08</w:t>
            </w:r>
            <w:r w:rsidRPr="00357706">
              <w:rPr>
                <w:sz w:val="20"/>
                <w:szCs w:val="24"/>
                <w:lang w:val="en-US"/>
              </w:rPr>
              <w:t>3</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0.14</w:t>
            </w:r>
            <w:r w:rsidRPr="00357706">
              <w:rPr>
                <w:sz w:val="20"/>
                <w:szCs w:val="24"/>
                <w:lang w:val="en-US"/>
              </w:rPr>
              <w:t>0</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0.2</w:t>
            </w:r>
            <w:r w:rsidRPr="00357706">
              <w:rPr>
                <w:sz w:val="20"/>
                <w:szCs w:val="24"/>
                <w:lang w:val="en-US"/>
              </w:rPr>
              <w:t>69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0.5</w:t>
            </w:r>
            <w:r w:rsidRPr="00357706">
              <w:rPr>
                <w:sz w:val="20"/>
                <w:szCs w:val="24"/>
                <w:lang w:val="en-US"/>
              </w:rPr>
              <w:t>88</w:t>
            </w:r>
          </w:p>
        </w:tc>
      </w:tr>
      <w:tr w:rsidR="00B54A9E" w:rsidRPr="00357706" w:rsidTr="006E62D0">
        <w:tc>
          <w:tcPr>
            <w:tcW w:w="0" w:type="auto"/>
            <w:gridSpan w:val="6"/>
            <w:tcBorders>
              <w:top w:val="single" w:sz="4" w:space="0" w:color="000000"/>
              <w:left w:val="single" w:sz="4" w:space="0" w:color="000000"/>
              <w:bottom w:val="single" w:sz="4" w:space="0" w:color="000000"/>
              <w:right w:val="single" w:sz="4" w:space="0" w:color="000000"/>
            </w:tcBorders>
            <w:vAlign w:val="center"/>
          </w:tcPr>
          <w:p w:rsidR="00B54A9E" w:rsidRPr="00357706" w:rsidRDefault="00B54A9E" w:rsidP="0041529D">
            <w:pPr>
              <w:widowControl/>
              <w:spacing w:before="20" w:after="20"/>
              <w:ind w:firstLine="0"/>
              <w:jc w:val="center"/>
              <w:rPr>
                <w:sz w:val="20"/>
                <w:szCs w:val="24"/>
              </w:rPr>
            </w:pPr>
            <w:r w:rsidRPr="00357706">
              <w:rPr>
                <w:color w:val="000000" w:themeColor="text1"/>
                <w:sz w:val="20"/>
              </w:rPr>
              <w:t>Многовыборочный критерий Ван дер Вардена</w:t>
            </w:r>
          </w:p>
        </w:tc>
      </w:tr>
      <w:tr w:rsidR="00836961"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0.2</w:t>
            </w:r>
            <w:r w:rsidRPr="00357706">
              <w:rPr>
                <w:sz w:val="20"/>
                <w:lang w:val="en-US"/>
              </w:rPr>
              <w:t>1</w:t>
            </w:r>
            <w:r w:rsidR="00C0280A" w:rsidRPr="00357706">
              <w:rPr>
                <w:sz w:val="20"/>
                <w:lang w:val="en-US"/>
              </w:rPr>
              <w:t>7</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ind w:firstLine="0"/>
              <w:jc w:val="center"/>
              <w:rPr>
                <w:sz w:val="20"/>
              </w:rPr>
            </w:pPr>
            <w:r w:rsidRPr="00357706">
              <w:rPr>
                <w:sz w:val="20"/>
              </w:rPr>
              <w:t>0.340</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0.4</w:t>
            </w:r>
            <w:r w:rsidR="006E62D0" w:rsidRPr="00357706">
              <w:rPr>
                <w:sz w:val="20"/>
                <w:lang w:val="en-US"/>
              </w:rPr>
              <w:t>49</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0.6</w:t>
            </w:r>
            <w:r w:rsidRPr="00357706">
              <w:rPr>
                <w:sz w:val="20"/>
                <w:lang w:val="en-US"/>
              </w:rPr>
              <w:t>2</w:t>
            </w:r>
            <w:r w:rsidR="006E62D0" w:rsidRPr="00357706">
              <w:rPr>
                <w:sz w:val="20"/>
                <w:lang w:val="en-US"/>
              </w:rPr>
              <w:t>8</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A854CC">
            <w:pPr>
              <w:ind w:firstLine="0"/>
              <w:jc w:val="center"/>
              <w:rPr>
                <w:sz w:val="20"/>
                <w:lang w:val="en-US"/>
              </w:rPr>
            </w:pPr>
            <w:r w:rsidRPr="00357706">
              <w:rPr>
                <w:sz w:val="20"/>
              </w:rPr>
              <w:t>0.87</w:t>
            </w:r>
            <w:r w:rsidR="00A854CC" w:rsidRPr="00357706">
              <w:rPr>
                <w:sz w:val="20"/>
                <w:lang w:val="en-US"/>
              </w:rPr>
              <w:t>7</w:t>
            </w:r>
          </w:p>
        </w:tc>
      </w:tr>
      <w:tr w:rsidR="00836961"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0.13</w:t>
            </w:r>
            <w:r w:rsidR="00C0280A" w:rsidRPr="00357706">
              <w:rPr>
                <w:sz w:val="20"/>
                <w:lang w:val="en-US"/>
              </w:rPr>
              <w:t>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rPr>
            </w:pPr>
            <w:r w:rsidRPr="00357706">
              <w:rPr>
                <w:sz w:val="20"/>
              </w:rPr>
              <w:t>0.2</w:t>
            </w:r>
            <w:r w:rsidRPr="00357706">
              <w:rPr>
                <w:sz w:val="20"/>
                <w:lang w:val="en-US"/>
              </w:rPr>
              <w:t>2</w:t>
            </w:r>
            <w:r w:rsidR="00C0280A" w:rsidRPr="00357706">
              <w:rPr>
                <w:sz w:val="20"/>
                <w:lang w:val="en-US"/>
              </w:rPr>
              <w:t>9</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0.3</w:t>
            </w:r>
            <w:r w:rsidRPr="00357706">
              <w:rPr>
                <w:sz w:val="20"/>
                <w:lang w:val="en-US"/>
              </w:rPr>
              <w:t>2</w:t>
            </w:r>
            <w:r w:rsidR="006E62D0" w:rsidRPr="00357706">
              <w:rPr>
                <w:sz w:val="20"/>
                <w:lang w:val="en-US"/>
              </w:rPr>
              <w:t>7</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0.50</w:t>
            </w:r>
            <w:r w:rsidR="006E62D0" w:rsidRPr="00357706">
              <w:rPr>
                <w:sz w:val="20"/>
                <w:lang w:val="en-US"/>
              </w:rPr>
              <w:t>3</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A854CC">
            <w:pPr>
              <w:ind w:firstLine="0"/>
              <w:jc w:val="center"/>
              <w:rPr>
                <w:sz w:val="20"/>
                <w:lang w:val="en-US"/>
              </w:rPr>
            </w:pPr>
            <w:r w:rsidRPr="00357706">
              <w:rPr>
                <w:sz w:val="20"/>
              </w:rPr>
              <w:t>0.79</w:t>
            </w:r>
            <w:r w:rsidR="00A854CC" w:rsidRPr="00357706">
              <w:rPr>
                <w:sz w:val="20"/>
                <w:lang w:val="en-US"/>
              </w:rPr>
              <w:t>9</w:t>
            </w:r>
          </w:p>
        </w:tc>
      </w:tr>
      <w:tr w:rsidR="00836961" w:rsidRPr="00357706" w:rsidTr="001740BF">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rPr>
            </w:pPr>
            <w:r w:rsidRPr="00357706">
              <w:rPr>
                <w:sz w:val="20"/>
              </w:rPr>
              <w:t>0.0</w:t>
            </w:r>
            <w:r w:rsidRPr="00357706">
              <w:rPr>
                <w:sz w:val="20"/>
                <w:lang w:val="en-US"/>
              </w:rPr>
              <w:t>3</w:t>
            </w:r>
            <w:r w:rsidR="00C0280A" w:rsidRPr="00357706">
              <w:rPr>
                <w:sz w:val="20"/>
                <w:lang w:val="en-US"/>
              </w:rPr>
              <w:t>8</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0.08</w:t>
            </w:r>
            <w:r w:rsidR="00C0280A" w:rsidRPr="00357706">
              <w:rPr>
                <w:sz w:val="20"/>
                <w:lang w:val="en-US"/>
              </w:rPr>
              <w:t>3</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0.14</w:t>
            </w:r>
            <w:r w:rsidR="006E62D0" w:rsidRPr="00357706">
              <w:rPr>
                <w:sz w:val="20"/>
                <w:lang w:val="en-US"/>
              </w:rPr>
              <w:t>0</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0.2</w:t>
            </w:r>
            <w:r w:rsidRPr="00357706">
              <w:rPr>
                <w:sz w:val="20"/>
                <w:lang w:val="en-US"/>
              </w:rPr>
              <w:t>6</w:t>
            </w:r>
            <w:r w:rsidR="006E62D0" w:rsidRPr="00357706">
              <w:rPr>
                <w:sz w:val="20"/>
                <w:lang w:val="en-US"/>
              </w:rPr>
              <w:t>8</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A854CC">
            <w:pPr>
              <w:ind w:firstLine="0"/>
              <w:jc w:val="center"/>
              <w:rPr>
                <w:sz w:val="20"/>
                <w:lang w:val="en-US"/>
              </w:rPr>
            </w:pPr>
            <w:r w:rsidRPr="00357706">
              <w:rPr>
                <w:sz w:val="20"/>
              </w:rPr>
              <w:t>0.</w:t>
            </w:r>
            <w:r w:rsidR="00A854CC" w:rsidRPr="00357706">
              <w:rPr>
                <w:sz w:val="20"/>
                <w:lang w:val="en-US"/>
              </w:rPr>
              <w:t>587</w:t>
            </w:r>
          </w:p>
        </w:tc>
      </w:tr>
      <w:tr w:rsidR="00FF187B" w:rsidRPr="00357706" w:rsidTr="009751A6">
        <w:tc>
          <w:tcPr>
            <w:tcW w:w="0" w:type="auto"/>
            <w:gridSpan w:val="6"/>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9751A6">
            <w:pPr>
              <w:widowControl/>
              <w:spacing w:before="20" w:after="20"/>
              <w:ind w:firstLine="0"/>
              <w:jc w:val="center"/>
              <w:rPr>
                <w:sz w:val="20"/>
                <w:szCs w:val="24"/>
              </w:rPr>
            </w:pPr>
            <w:r w:rsidRPr="00357706">
              <w:rPr>
                <w:i/>
                <w:iCs/>
                <w:sz w:val="20"/>
                <w:szCs w:val="24"/>
                <w:lang w:val="en-US"/>
              </w:rPr>
              <w:t>H</w:t>
            </w:r>
            <w:r w:rsidRPr="00357706">
              <w:rPr>
                <w:b/>
                <w:sz w:val="20"/>
                <w:szCs w:val="24"/>
              </w:rPr>
              <w:t>-</w:t>
            </w:r>
            <w:r w:rsidRPr="00357706">
              <w:rPr>
                <w:sz w:val="20"/>
                <w:szCs w:val="24"/>
              </w:rPr>
              <w:t>критерий Краскела–Уаллиса</w:t>
            </w:r>
          </w:p>
        </w:tc>
      </w:tr>
      <w:tr w:rsidR="00FF187B" w:rsidRPr="00357706" w:rsidTr="009751A6">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0.224</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0.338</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0.4</w:t>
            </w:r>
            <w:r w:rsidR="00FB414D" w:rsidRPr="00357706">
              <w:rPr>
                <w:sz w:val="20"/>
                <w:szCs w:val="24"/>
              </w:rPr>
              <w:t>45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0.616</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0.865</w:t>
            </w:r>
          </w:p>
        </w:tc>
      </w:tr>
      <w:tr w:rsidR="00FF187B" w:rsidRPr="00357706" w:rsidTr="009751A6">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0.136</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0.2</w:t>
            </w:r>
            <w:r w:rsidR="0000498C" w:rsidRPr="00357706">
              <w:rPr>
                <w:sz w:val="20"/>
                <w:szCs w:val="24"/>
              </w:rPr>
              <w:t>31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0.317</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0.4</w:t>
            </w:r>
            <w:r w:rsidR="008777EC" w:rsidRPr="00357706">
              <w:rPr>
                <w:sz w:val="20"/>
                <w:szCs w:val="24"/>
              </w:rPr>
              <w:t>90</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0.78</w:t>
            </w:r>
            <w:r w:rsidR="003D4E23" w:rsidRPr="00357706">
              <w:rPr>
                <w:sz w:val="20"/>
                <w:szCs w:val="24"/>
              </w:rPr>
              <w:t>4</w:t>
            </w:r>
          </w:p>
        </w:tc>
      </w:tr>
      <w:tr w:rsidR="00FF187B" w:rsidRPr="00357706" w:rsidTr="009751A6">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0.0</w:t>
            </w:r>
            <w:r w:rsidR="004B2A12" w:rsidRPr="00357706">
              <w:rPr>
                <w:sz w:val="20"/>
                <w:szCs w:val="24"/>
                <w:lang w:val="en-US"/>
              </w:rPr>
              <w:t>43</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0.0</w:t>
            </w:r>
            <w:r w:rsidR="0000498C" w:rsidRPr="00357706">
              <w:rPr>
                <w:sz w:val="20"/>
                <w:szCs w:val="24"/>
              </w:rPr>
              <w:t>83</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0.13</w:t>
            </w:r>
            <w:r w:rsidR="00FB414D" w:rsidRPr="00357706">
              <w:rPr>
                <w:sz w:val="20"/>
                <w:szCs w:val="24"/>
              </w:rPr>
              <w:t>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0.259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0.56</w:t>
            </w:r>
            <w:r w:rsidR="003D4E23" w:rsidRPr="00357706">
              <w:rPr>
                <w:sz w:val="20"/>
                <w:szCs w:val="24"/>
              </w:rPr>
              <w:t>5</w:t>
            </w:r>
          </w:p>
        </w:tc>
      </w:tr>
      <w:tr w:rsidR="00801B47" w:rsidRPr="00357706" w:rsidTr="00EB524A">
        <w:tc>
          <w:tcPr>
            <w:tcW w:w="0" w:type="auto"/>
            <w:gridSpan w:val="6"/>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9751A6">
            <w:pPr>
              <w:widowControl/>
              <w:spacing w:before="20" w:after="20"/>
              <w:ind w:firstLine="0"/>
              <w:jc w:val="center"/>
              <w:rPr>
                <w:sz w:val="20"/>
                <w:szCs w:val="24"/>
              </w:rPr>
            </w:pPr>
            <w:r w:rsidRPr="00357706">
              <w:rPr>
                <w:position w:val="-4"/>
                <w:sz w:val="20"/>
                <w:szCs w:val="24"/>
              </w:rPr>
              <w:object w:dxaOrig="180" w:dyaOrig="220">
                <v:shape id="_x0000_i2304" type="#_x0000_t75" style="width:9.75pt;height:10.5pt" o:ole="">
                  <v:imagedata r:id="rId2115" o:title=""/>
                </v:shape>
                <o:OLEObject Type="Embed" ProgID="Equation.DSMT4" ShapeID="_x0000_i2304" DrawAspect="Content" ObjectID="_1584273633" r:id="rId2116"/>
              </w:object>
            </w:r>
            <w:r w:rsidRPr="00357706">
              <w:rPr>
                <w:sz w:val="20"/>
                <w:szCs w:val="24"/>
              </w:rPr>
              <w:t>-критерий Манна–Уитни</w:t>
            </w:r>
          </w:p>
        </w:tc>
      </w:tr>
      <w:tr w:rsidR="00801B47" w:rsidRPr="00357706" w:rsidTr="009751A6">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iCs/>
                <w:sz w:val="20"/>
                <w:szCs w:val="24"/>
              </w:rPr>
            </w:pPr>
            <w:r w:rsidRPr="00357706">
              <w:rPr>
                <w:iCs/>
                <w:sz w:val="20"/>
                <w:szCs w:val="24"/>
              </w:rPr>
              <w:t>0.201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0.327</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0.439</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0.613</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0.865</w:t>
            </w:r>
          </w:p>
        </w:tc>
      </w:tr>
      <w:tr w:rsidR="00801B47" w:rsidRPr="00357706" w:rsidTr="009751A6">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iCs/>
                <w:sz w:val="20"/>
                <w:szCs w:val="24"/>
              </w:rPr>
            </w:pPr>
            <w:r w:rsidRPr="00357706">
              <w:rPr>
                <w:iCs/>
                <w:sz w:val="20"/>
                <w:szCs w:val="24"/>
              </w:rPr>
              <w:t>0.118</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0.223</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0.317</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0.487</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0.784</w:t>
            </w:r>
          </w:p>
        </w:tc>
      </w:tr>
      <w:tr w:rsidR="00801B47" w:rsidRPr="00357706" w:rsidTr="009751A6">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iCs/>
                <w:sz w:val="20"/>
                <w:szCs w:val="24"/>
              </w:rPr>
            </w:pPr>
            <w:r w:rsidRPr="00357706">
              <w:rPr>
                <w:iCs/>
                <w:sz w:val="20"/>
                <w:szCs w:val="24"/>
              </w:rPr>
              <w:t>0.035</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0.079</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0.135</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0.256</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0.565</w:t>
            </w:r>
          </w:p>
        </w:tc>
      </w:tr>
    </w:tbl>
    <w:p w:rsidR="001740BF" w:rsidRPr="00357706" w:rsidRDefault="001740BF" w:rsidP="001740BF">
      <w:pPr>
        <w:widowControl/>
        <w:rPr>
          <w:szCs w:val="24"/>
        </w:rPr>
      </w:pPr>
    </w:p>
    <w:p w:rsidR="00004B0D" w:rsidRPr="00357706" w:rsidRDefault="00004B0D" w:rsidP="001740BF">
      <w:pPr>
        <w:widowControl/>
        <w:rPr>
          <w:szCs w:val="24"/>
        </w:rPr>
      </w:pPr>
    </w:p>
    <w:p w:rsidR="001740BF" w:rsidRPr="00357706" w:rsidRDefault="001740BF" w:rsidP="001740BF">
      <w:pPr>
        <w:pStyle w:val="a1"/>
        <w:ind w:right="588"/>
      </w:pPr>
      <w:r w:rsidRPr="00357706">
        <w:lastRenderedPageBreak/>
        <w:t xml:space="preserve">Таблица </w:t>
      </w:r>
      <w:r w:rsidR="00D508B0" w:rsidRPr="00357706">
        <w:rPr>
          <w:spacing w:val="0"/>
        </w:rPr>
        <w:t>3.</w:t>
      </w:r>
      <w:r w:rsidR="00380218" w:rsidRPr="00357706">
        <w:rPr>
          <w:spacing w:val="0"/>
        </w:rPr>
        <w:t>6</w:t>
      </w:r>
    </w:p>
    <w:p w:rsidR="001740BF" w:rsidRPr="00357706" w:rsidRDefault="001740BF" w:rsidP="001740BF">
      <w:pPr>
        <w:pStyle w:val="a6"/>
      </w:pPr>
      <w:r w:rsidRPr="00357706">
        <w:t xml:space="preserve">Мощность критериев относительно </w:t>
      </w:r>
      <w:r w:rsidR="00D508B0" w:rsidRPr="00357706">
        <w:rPr>
          <w:position w:val="-10"/>
        </w:rPr>
        <w:object w:dxaOrig="360" w:dyaOrig="360">
          <v:shape id="_x0000_i2305" type="#_x0000_t75" style="width:18pt;height:18pt" o:ole="">
            <v:imagedata r:id="rId2117" o:title=""/>
          </v:shape>
          <o:OLEObject Type="Embed" ProgID="Equation.DSMT4" ShapeID="_x0000_i2305" DrawAspect="Content" ObjectID="_1584273634" r:id="rId2118"/>
        </w:object>
      </w:r>
      <w:r w:rsidRPr="00357706">
        <w:t xml:space="preserve">: </w:t>
      </w:r>
      <w:r w:rsidR="00D508B0" w:rsidRPr="00357706">
        <w:rPr>
          <w:position w:val="-10"/>
        </w:rPr>
        <w:object w:dxaOrig="1280" w:dyaOrig="300">
          <v:shape id="_x0000_i2306" type="#_x0000_t75" style="width:63.75pt;height:15pt" o:ole="">
            <v:imagedata r:id="rId2119" o:title=""/>
          </v:shape>
          <o:OLEObject Type="Embed" ProgID="Equation.DSMT4" ShapeID="_x0000_i2306" DrawAspect="Content" ObjectID="_1584273635" r:id="rId2120"/>
        </w:object>
      </w:r>
    </w:p>
    <w:tbl>
      <w:tblPr>
        <w:tblW w:w="0" w:type="auto"/>
        <w:jc w:val="center"/>
        <w:tblBorders>
          <w:top w:val="single" w:sz="4" w:space="0" w:color="000000"/>
          <w:left w:val="single" w:sz="4" w:space="0" w:color="000000"/>
          <w:bottom w:val="single" w:sz="4" w:space="0" w:color="000000"/>
          <w:right w:val="single" w:sz="4" w:space="0" w:color="000000"/>
        </w:tblBorders>
        <w:tblLook w:val="0000"/>
      </w:tblPr>
      <w:tblGrid>
        <w:gridCol w:w="883"/>
        <w:gridCol w:w="948"/>
        <w:gridCol w:w="948"/>
        <w:gridCol w:w="948"/>
        <w:gridCol w:w="948"/>
        <w:gridCol w:w="1078"/>
      </w:tblGrid>
      <w:tr w:rsidR="001740BF" w:rsidRPr="00357706" w:rsidTr="001740BF">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1740BF" w:rsidRPr="00357706" w:rsidRDefault="00D508B0" w:rsidP="00B453BA">
            <w:pPr>
              <w:widowControl/>
              <w:spacing w:before="20" w:after="20"/>
              <w:ind w:firstLine="0"/>
              <w:jc w:val="center"/>
              <w:rPr>
                <w:sz w:val="20"/>
                <w:szCs w:val="24"/>
              </w:rPr>
            </w:pPr>
            <w:r w:rsidRPr="00357706">
              <w:rPr>
                <w:position w:val="-4"/>
                <w:sz w:val="20"/>
                <w:szCs w:val="24"/>
              </w:rPr>
              <w:object w:dxaOrig="180" w:dyaOrig="180">
                <v:shape id="_x0000_i2307" type="#_x0000_t75" style="width:9.75pt;height:9.75pt" o:ole="">
                  <v:imagedata r:id="rId2121" o:title=""/>
                </v:shape>
                <o:OLEObject Type="Embed" ProgID="Equation.DSMT4" ShapeID="_x0000_i2307" DrawAspect="Content" ObjectID="_1584273636" r:id="rId2122"/>
              </w:object>
            </w:r>
            <w:r w:rsidR="001740BF" w:rsidRPr="00357706">
              <w:rPr>
                <w:sz w:val="20"/>
                <w:szCs w:val="24"/>
              </w:rPr>
              <w:t>-критерий при известных дисперсиях</w:t>
            </w:r>
          </w:p>
        </w:tc>
      </w:tr>
      <w:tr w:rsidR="001740BF"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rPr>
            </w:pPr>
            <w:r w:rsidRPr="00357706">
              <w:rPr>
                <w:sz w:val="20"/>
                <w:szCs w:val="24"/>
              </w:rPr>
              <w:sym w:font="Symbol" w:char="0061"/>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lang w:val="en-US"/>
              </w:rPr>
            </w:pPr>
            <w:r w:rsidRPr="00357706">
              <w:rPr>
                <w:i/>
                <w:iCs/>
                <w:sz w:val="20"/>
                <w:szCs w:val="24"/>
                <w:lang w:val="en-US"/>
              </w:rPr>
              <w:t>n</w:t>
            </w:r>
            <w:r w:rsidRPr="00357706">
              <w:rPr>
                <w:sz w:val="20"/>
                <w:szCs w:val="24"/>
                <w:lang w:val="en-US"/>
              </w:rPr>
              <w:t xml:space="preserve"> = 10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lang w:val="en-US"/>
              </w:rPr>
            </w:pPr>
            <w:r w:rsidRPr="00357706">
              <w:rPr>
                <w:i/>
                <w:iCs/>
                <w:sz w:val="20"/>
                <w:szCs w:val="24"/>
                <w:lang w:val="en-US"/>
              </w:rPr>
              <w:t>n</w:t>
            </w:r>
            <w:r w:rsidRPr="00357706">
              <w:rPr>
                <w:sz w:val="20"/>
                <w:szCs w:val="24"/>
                <w:lang w:val="en-US"/>
              </w:rPr>
              <w:t xml:space="preserve"> = 20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lang w:val="en-US"/>
              </w:rPr>
            </w:pPr>
            <w:r w:rsidRPr="00357706">
              <w:rPr>
                <w:i/>
                <w:iCs/>
                <w:sz w:val="20"/>
                <w:szCs w:val="24"/>
                <w:lang w:val="en-US"/>
              </w:rPr>
              <w:t>n</w:t>
            </w:r>
            <w:r w:rsidRPr="00357706">
              <w:rPr>
                <w:sz w:val="20"/>
                <w:szCs w:val="24"/>
                <w:lang w:val="en-US"/>
              </w:rPr>
              <w:t xml:space="preserve"> = 30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rPr>
            </w:pPr>
            <w:r w:rsidRPr="00357706">
              <w:rPr>
                <w:i/>
                <w:iCs/>
                <w:sz w:val="20"/>
                <w:szCs w:val="24"/>
                <w:lang w:val="en-US"/>
              </w:rPr>
              <w:t>n</w:t>
            </w:r>
            <w:r w:rsidRPr="00357706">
              <w:rPr>
                <w:sz w:val="20"/>
                <w:szCs w:val="24"/>
              </w:rPr>
              <w:t xml:space="preserve"> = 50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i/>
                <w:sz w:val="20"/>
                <w:szCs w:val="24"/>
              </w:rPr>
            </w:pPr>
            <w:r w:rsidRPr="00357706">
              <w:rPr>
                <w:i/>
                <w:iCs/>
                <w:sz w:val="20"/>
                <w:szCs w:val="24"/>
                <w:lang w:val="en-US"/>
              </w:rPr>
              <w:t>n</w:t>
            </w:r>
            <w:r w:rsidRPr="00357706">
              <w:rPr>
                <w:i/>
                <w:sz w:val="20"/>
                <w:szCs w:val="24"/>
              </w:rPr>
              <w:t xml:space="preserve"> </w:t>
            </w:r>
            <w:r w:rsidRPr="00357706">
              <w:rPr>
                <w:iCs/>
                <w:sz w:val="20"/>
                <w:szCs w:val="24"/>
              </w:rPr>
              <w:t>= 100</w:t>
            </w:r>
          </w:p>
        </w:tc>
      </w:tr>
      <w:tr w:rsidR="001740BF"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577CB3" w:rsidRPr="00357706">
              <w:rPr>
                <w:sz w:val="20"/>
                <w:szCs w:val="24"/>
              </w:rPr>
              <w:t>301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E532BD" w:rsidRPr="00357706">
              <w:rPr>
                <w:sz w:val="20"/>
                <w:szCs w:val="24"/>
              </w:rPr>
              <w:t>477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D25F96" w:rsidRPr="00357706">
              <w:rPr>
                <w:sz w:val="20"/>
                <w:szCs w:val="24"/>
              </w:rPr>
              <w:t>615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0.8</w:t>
            </w:r>
            <w:r w:rsidR="004D7C83" w:rsidRPr="00357706">
              <w:rPr>
                <w:sz w:val="20"/>
                <w:szCs w:val="24"/>
              </w:rPr>
              <w:t>03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0.9</w:t>
            </w:r>
            <w:r w:rsidR="003B66B2" w:rsidRPr="00357706">
              <w:rPr>
                <w:sz w:val="20"/>
                <w:szCs w:val="24"/>
              </w:rPr>
              <w:t>71</w:t>
            </w:r>
          </w:p>
        </w:tc>
      </w:tr>
      <w:tr w:rsidR="001740BF"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0.2</w:t>
            </w:r>
            <w:r w:rsidR="00577CB3"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E532BD" w:rsidRPr="00357706">
              <w:rPr>
                <w:sz w:val="20"/>
                <w:szCs w:val="24"/>
              </w:rPr>
              <w:t>354</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D25F96" w:rsidRPr="00357706">
              <w:rPr>
                <w:sz w:val="20"/>
                <w:szCs w:val="24"/>
              </w:rPr>
              <w:t>492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4D7C83" w:rsidRPr="00357706">
              <w:rPr>
                <w:sz w:val="20"/>
                <w:szCs w:val="24"/>
              </w:rPr>
              <w:t>706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0.9</w:t>
            </w:r>
            <w:r w:rsidR="003B66B2" w:rsidRPr="00357706">
              <w:rPr>
                <w:sz w:val="20"/>
                <w:szCs w:val="24"/>
              </w:rPr>
              <w:t>42</w:t>
            </w:r>
          </w:p>
        </w:tc>
      </w:tr>
      <w:tr w:rsidR="001740BF"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577CB3" w:rsidRPr="00357706">
              <w:rPr>
                <w:sz w:val="20"/>
                <w:szCs w:val="24"/>
              </w:rPr>
              <w:t>07</w:t>
            </w:r>
            <w:r w:rsidRPr="00357706">
              <w:rPr>
                <w:sz w:val="20"/>
                <w:szCs w:val="24"/>
              </w:rPr>
              <w:t>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E532BD" w:rsidRPr="00357706">
              <w:rPr>
                <w:sz w:val="20"/>
                <w:szCs w:val="24"/>
              </w:rPr>
              <w:t>162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D25F96" w:rsidRPr="00357706">
              <w:rPr>
                <w:sz w:val="20"/>
                <w:szCs w:val="24"/>
              </w:rPr>
              <w:t>262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4D7C83" w:rsidRPr="00357706">
              <w:rPr>
                <w:sz w:val="20"/>
                <w:szCs w:val="24"/>
              </w:rPr>
              <w:t>470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0.8</w:t>
            </w:r>
            <w:r w:rsidR="003B66B2" w:rsidRPr="00357706">
              <w:rPr>
                <w:sz w:val="20"/>
                <w:szCs w:val="24"/>
              </w:rPr>
              <w:t>33</w:t>
            </w:r>
          </w:p>
        </w:tc>
      </w:tr>
      <w:tr w:rsidR="001740BF" w:rsidRPr="00357706" w:rsidTr="001740BF">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1740BF" w:rsidRPr="00357706" w:rsidRDefault="00D508B0" w:rsidP="00B453BA">
            <w:pPr>
              <w:widowControl/>
              <w:spacing w:before="20" w:after="20"/>
              <w:ind w:firstLine="0"/>
              <w:jc w:val="center"/>
              <w:rPr>
                <w:sz w:val="20"/>
                <w:szCs w:val="24"/>
              </w:rPr>
            </w:pPr>
            <w:r w:rsidRPr="00357706">
              <w:rPr>
                <w:position w:val="-6"/>
                <w:sz w:val="20"/>
                <w:szCs w:val="24"/>
              </w:rPr>
              <w:object w:dxaOrig="139" w:dyaOrig="220">
                <v:shape id="_x0000_i2308" type="#_x0000_t75" style="width:6.75pt;height:10.5pt" o:ole="">
                  <v:imagedata r:id="rId2123" o:title=""/>
                </v:shape>
                <o:OLEObject Type="Embed" ProgID="Equation.DSMT4" ShapeID="_x0000_i2308" DrawAspect="Content" ObjectID="_1584273637" r:id="rId2124"/>
              </w:object>
            </w:r>
            <w:r w:rsidR="001740BF" w:rsidRPr="00357706">
              <w:rPr>
                <w:sz w:val="20"/>
                <w:szCs w:val="24"/>
              </w:rPr>
              <w:t>-критерий Стьюдента при неизвестных и равных дисперсиях</w:t>
            </w:r>
          </w:p>
        </w:tc>
      </w:tr>
      <w:tr w:rsidR="001740BF"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bookmarkStart w:id="68" w:name="_Hlk448065711"/>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lang w:val="en-US"/>
              </w:rPr>
            </w:pPr>
            <w:r w:rsidRPr="00357706">
              <w:rPr>
                <w:sz w:val="20"/>
                <w:szCs w:val="24"/>
              </w:rPr>
              <w:t>0.</w:t>
            </w:r>
            <w:r w:rsidR="00CC7B2F" w:rsidRPr="00357706">
              <w:rPr>
                <w:sz w:val="20"/>
                <w:szCs w:val="24"/>
                <w:lang w:val="en-US"/>
              </w:rPr>
              <w:t>287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471BD" w:rsidRPr="00357706">
              <w:rPr>
                <w:sz w:val="20"/>
                <w:szCs w:val="24"/>
              </w:rPr>
              <w:t>466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083977" w:rsidRPr="00357706">
              <w:rPr>
                <w:sz w:val="20"/>
                <w:szCs w:val="24"/>
              </w:rPr>
              <w:t>607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1A7E69" w:rsidRPr="00357706">
              <w:rPr>
                <w:sz w:val="20"/>
                <w:szCs w:val="24"/>
              </w:rPr>
              <w:t>799</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0.9</w:t>
            </w:r>
            <w:r w:rsidR="00352347" w:rsidRPr="00357706">
              <w:rPr>
                <w:sz w:val="20"/>
                <w:szCs w:val="24"/>
              </w:rPr>
              <w:t>70</w:t>
            </w:r>
          </w:p>
        </w:tc>
      </w:tr>
      <w:tr w:rsidR="001740BF"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E22F9E" w:rsidRPr="00357706">
              <w:rPr>
                <w:sz w:val="20"/>
                <w:szCs w:val="24"/>
                <w:lang w:val="en-US"/>
              </w:rPr>
              <w:t>1</w:t>
            </w:r>
            <w:r w:rsidRPr="00357706">
              <w:rPr>
                <w:sz w:val="20"/>
                <w:szCs w:val="24"/>
              </w:rPr>
              <w:t>85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471BD" w:rsidRPr="00357706">
              <w:rPr>
                <w:sz w:val="20"/>
                <w:szCs w:val="24"/>
              </w:rPr>
              <w:t>339</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083977" w:rsidRPr="00357706">
              <w:rPr>
                <w:sz w:val="20"/>
                <w:szCs w:val="24"/>
              </w:rPr>
              <w:t>478</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1A7E69" w:rsidRPr="00357706">
              <w:rPr>
                <w:sz w:val="20"/>
                <w:szCs w:val="24"/>
              </w:rPr>
              <w:t>696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0.9</w:t>
            </w:r>
            <w:r w:rsidR="00352347" w:rsidRPr="00357706">
              <w:rPr>
                <w:sz w:val="20"/>
                <w:szCs w:val="24"/>
              </w:rPr>
              <w:t>4</w:t>
            </w:r>
            <w:r w:rsidRPr="00357706">
              <w:rPr>
                <w:sz w:val="20"/>
                <w:szCs w:val="24"/>
              </w:rPr>
              <w:t>0</w:t>
            </w:r>
          </w:p>
        </w:tc>
      </w:tr>
      <w:tr w:rsidR="001740BF"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lang w:val="en-US"/>
              </w:rPr>
            </w:pPr>
            <w:r w:rsidRPr="00357706">
              <w:rPr>
                <w:sz w:val="20"/>
                <w:szCs w:val="24"/>
              </w:rPr>
              <w:t>0.0</w:t>
            </w:r>
            <w:r w:rsidR="00E22F9E" w:rsidRPr="00357706">
              <w:rPr>
                <w:sz w:val="20"/>
                <w:szCs w:val="24"/>
                <w:lang w:val="en-US"/>
              </w:rPr>
              <w:t>60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471BD" w:rsidRPr="00357706">
              <w:rPr>
                <w:sz w:val="20"/>
                <w:szCs w:val="24"/>
              </w:rPr>
              <w:t>145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083977" w:rsidRPr="00357706">
              <w:rPr>
                <w:sz w:val="20"/>
                <w:szCs w:val="24"/>
              </w:rPr>
              <w:t>246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1A7E69" w:rsidRPr="00357706">
              <w:rPr>
                <w:sz w:val="20"/>
                <w:szCs w:val="24"/>
              </w:rPr>
              <w:t>455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0.8</w:t>
            </w:r>
            <w:r w:rsidR="00352347" w:rsidRPr="00357706">
              <w:rPr>
                <w:sz w:val="20"/>
                <w:szCs w:val="24"/>
              </w:rPr>
              <w:t>25</w:t>
            </w:r>
          </w:p>
        </w:tc>
      </w:tr>
      <w:bookmarkEnd w:id="68"/>
      <w:tr w:rsidR="00E22F9E" w:rsidRPr="00357706" w:rsidTr="00E22F9E">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E22F9E" w:rsidRPr="00357706" w:rsidRDefault="00E22F9E" w:rsidP="00E22F9E">
            <w:pPr>
              <w:widowControl/>
              <w:spacing w:before="20" w:after="20"/>
              <w:ind w:firstLine="0"/>
              <w:jc w:val="center"/>
              <w:rPr>
                <w:sz w:val="20"/>
                <w:szCs w:val="24"/>
              </w:rPr>
            </w:pPr>
            <w:r w:rsidRPr="00357706">
              <w:rPr>
                <w:position w:val="-6"/>
                <w:sz w:val="20"/>
                <w:szCs w:val="24"/>
              </w:rPr>
              <w:object w:dxaOrig="139" w:dyaOrig="220">
                <v:shape id="_x0000_i2309" type="#_x0000_t75" style="width:6.75pt;height:10.5pt" o:ole="">
                  <v:imagedata r:id="rId2081" o:title=""/>
                </v:shape>
                <o:OLEObject Type="Embed" ProgID="Equation.DSMT4" ShapeID="_x0000_i2309" DrawAspect="Content" ObjectID="_1584273638" r:id="rId2125"/>
              </w:object>
            </w:r>
            <w:r w:rsidRPr="00357706">
              <w:rPr>
                <w:sz w:val="20"/>
                <w:szCs w:val="24"/>
              </w:rPr>
              <w:t>-критерий Стьюдента при неизвестных и неравных дисперсиях</w:t>
            </w:r>
          </w:p>
        </w:tc>
      </w:tr>
      <w:tr w:rsidR="00FF187B"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w:t>
            </w:r>
            <w:r w:rsidRPr="00357706">
              <w:rPr>
                <w:sz w:val="20"/>
                <w:szCs w:val="24"/>
                <w:lang w:val="en-US"/>
              </w:rPr>
              <w:t>287</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0.466</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0.607</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0.799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0.970</w:t>
            </w:r>
          </w:p>
        </w:tc>
      </w:tr>
      <w:tr w:rsidR="00FF187B"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w:t>
            </w:r>
            <w:r w:rsidRPr="00357706">
              <w:rPr>
                <w:sz w:val="20"/>
                <w:szCs w:val="24"/>
                <w:lang w:val="en-US"/>
              </w:rPr>
              <w:t>1</w:t>
            </w:r>
            <w:r w:rsidRPr="00357706">
              <w:rPr>
                <w:sz w:val="20"/>
                <w:szCs w:val="24"/>
              </w:rPr>
              <w:t>85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0.339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0.478</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0.696</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0.940</w:t>
            </w:r>
          </w:p>
        </w:tc>
      </w:tr>
      <w:tr w:rsidR="00FF187B"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0.0</w:t>
            </w:r>
            <w:r w:rsidRPr="00357706">
              <w:rPr>
                <w:sz w:val="20"/>
                <w:szCs w:val="24"/>
                <w:lang w:val="en-US"/>
              </w:rPr>
              <w:t>60</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0.145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0.246</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0.455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0.825</w:t>
            </w:r>
          </w:p>
        </w:tc>
      </w:tr>
      <w:tr w:rsidR="00FF187B" w:rsidRPr="00357706" w:rsidTr="001740BF">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B453BA">
            <w:pPr>
              <w:widowControl/>
              <w:spacing w:before="20" w:after="20"/>
              <w:ind w:firstLine="0"/>
              <w:jc w:val="center"/>
              <w:rPr>
                <w:sz w:val="20"/>
                <w:szCs w:val="24"/>
              </w:rPr>
            </w:pPr>
            <w:r w:rsidRPr="00357706">
              <w:rPr>
                <w:i/>
                <w:sz w:val="20"/>
                <w:szCs w:val="24"/>
              </w:rPr>
              <w:t>F</w:t>
            </w:r>
            <w:r w:rsidRPr="00357706">
              <w:rPr>
                <w:sz w:val="20"/>
                <w:szCs w:val="24"/>
              </w:rPr>
              <w:t>-критерий</w:t>
            </w:r>
          </w:p>
        </w:tc>
      </w:tr>
      <w:tr w:rsidR="00FF187B" w:rsidRPr="00357706" w:rsidTr="00E4615A">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0.28</w:t>
            </w:r>
            <w:r w:rsidRPr="00357706">
              <w:rPr>
                <w:sz w:val="20"/>
                <w:szCs w:val="24"/>
                <w:lang w:val="en-US"/>
              </w:rPr>
              <w:t>7</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0.464</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0.606</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0.799</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rsidR="00FF187B" w:rsidRPr="00357706" w:rsidRDefault="00FF187B" w:rsidP="00C406D8">
            <w:pPr>
              <w:widowControl/>
              <w:ind w:firstLine="0"/>
              <w:jc w:val="center"/>
              <w:rPr>
                <w:sz w:val="20"/>
                <w:szCs w:val="24"/>
              </w:rPr>
            </w:pPr>
            <w:r w:rsidRPr="00357706">
              <w:rPr>
                <w:sz w:val="20"/>
                <w:szCs w:val="24"/>
              </w:rPr>
              <w:t>0.970</w:t>
            </w:r>
          </w:p>
        </w:tc>
      </w:tr>
      <w:tr w:rsidR="00FF187B" w:rsidRPr="00357706" w:rsidTr="00E4615A">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0.18</w:t>
            </w:r>
            <w:r w:rsidRPr="00357706">
              <w:rPr>
                <w:sz w:val="20"/>
                <w:szCs w:val="24"/>
                <w:lang w:val="en-US"/>
              </w:rPr>
              <w:t>4</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0.338</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0.477</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0.697</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rsidR="00FF187B" w:rsidRPr="00357706" w:rsidRDefault="00FF187B" w:rsidP="00C406D8">
            <w:pPr>
              <w:widowControl/>
              <w:ind w:firstLine="0"/>
              <w:jc w:val="center"/>
              <w:rPr>
                <w:sz w:val="20"/>
                <w:szCs w:val="24"/>
              </w:rPr>
            </w:pPr>
            <w:r w:rsidRPr="00357706">
              <w:rPr>
                <w:sz w:val="20"/>
                <w:szCs w:val="24"/>
              </w:rPr>
              <w:t>0.940</w:t>
            </w:r>
          </w:p>
        </w:tc>
      </w:tr>
      <w:tr w:rsidR="00FF187B" w:rsidRPr="00357706" w:rsidTr="00E4615A">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0.060</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0.144</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0.245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0.453</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rsidR="00FF187B" w:rsidRPr="00357706" w:rsidRDefault="00FF187B" w:rsidP="00C406D8">
            <w:pPr>
              <w:widowControl/>
              <w:ind w:firstLine="0"/>
              <w:jc w:val="center"/>
              <w:rPr>
                <w:sz w:val="20"/>
                <w:szCs w:val="24"/>
              </w:rPr>
            </w:pPr>
            <w:r w:rsidRPr="00357706">
              <w:rPr>
                <w:sz w:val="20"/>
                <w:szCs w:val="24"/>
              </w:rPr>
              <w:t>0.824</w:t>
            </w:r>
          </w:p>
        </w:tc>
      </w:tr>
      <w:tr w:rsidR="00FF187B" w:rsidRPr="00357706" w:rsidTr="001740BF">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B453BA">
            <w:pPr>
              <w:widowControl/>
              <w:spacing w:before="20" w:after="20"/>
              <w:ind w:firstLine="0"/>
              <w:jc w:val="center"/>
              <w:rPr>
                <w:sz w:val="20"/>
                <w:szCs w:val="24"/>
              </w:rPr>
            </w:pPr>
            <w:r w:rsidRPr="00357706">
              <w:rPr>
                <w:smallCaps/>
                <w:sz w:val="20"/>
                <w:szCs w:val="24"/>
              </w:rPr>
              <w:t>К</w:t>
            </w:r>
            <w:r w:rsidRPr="00357706">
              <w:rPr>
                <w:sz w:val="20"/>
                <w:szCs w:val="24"/>
              </w:rPr>
              <w:t>ритерий Ван дер Вардена</w:t>
            </w:r>
          </w:p>
        </w:tc>
      </w:tr>
      <w:tr w:rsidR="00FF187B"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0.28</w:t>
            </w:r>
            <w:r w:rsidRPr="00357706">
              <w:rPr>
                <w:sz w:val="20"/>
                <w:szCs w:val="24"/>
                <w:lang w:val="en-US"/>
              </w:rPr>
              <w:t>0</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0.4</w:t>
            </w:r>
            <w:r w:rsidRPr="00357706">
              <w:rPr>
                <w:sz w:val="20"/>
                <w:szCs w:val="24"/>
                <w:lang w:val="en-US"/>
              </w:rPr>
              <w:t>57</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0.60</w:t>
            </w:r>
            <w:r w:rsidRPr="00357706">
              <w:rPr>
                <w:sz w:val="20"/>
                <w:szCs w:val="24"/>
                <w:lang w:val="en-US"/>
              </w:rPr>
              <w:t>0</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0.79</w:t>
            </w:r>
            <w:r w:rsidRPr="00357706">
              <w:rPr>
                <w:sz w:val="20"/>
                <w:szCs w:val="24"/>
                <w:lang w:val="en-US"/>
              </w:rPr>
              <w:t>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0.96</w:t>
            </w:r>
            <w:r w:rsidRPr="00357706">
              <w:rPr>
                <w:sz w:val="20"/>
                <w:szCs w:val="24"/>
                <w:lang w:val="en-US"/>
              </w:rPr>
              <w:t>9</w:t>
            </w:r>
          </w:p>
        </w:tc>
      </w:tr>
      <w:tr w:rsidR="00FF187B"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0.1</w:t>
            </w:r>
            <w:r w:rsidRPr="00357706">
              <w:rPr>
                <w:sz w:val="20"/>
                <w:szCs w:val="24"/>
                <w:lang w:val="en-US"/>
              </w:rPr>
              <w:t>79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0.33</w:t>
            </w:r>
            <w:r w:rsidRPr="00357706">
              <w:rPr>
                <w:sz w:val="20"/>
                <w:szCs w:val="24"/>
                <w:lang w:val="en-US"/>
              </w:rPr>
              <w:t>3</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0.47</w:t>
            </w:r>
            <w:r w:rsidRPr="00357706">
              <w:rPr>
                <w:sz w:val="20"/>
                <w:szCs w:val="24"/>
                <w:lang w:val="en-US"/>
              </w:rPr>
              <w:t>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0.69</w:t>
            </w:r>
            <w:r w:rsidRPr="00357706">
              <w:rPr>
                <w:sz w:val="20"/>
                <w:szCs w:val="24"/>
                <w:lang w:val="en-US"/>
              </w:rPr>
              <w:t>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0.9</w:t>
            </w:r>
            <w:r w:rsidRPr="00357706">
              <w:rPr>
                <w:sz w:val="20"/>
                <w:szCs w:val="24"/>
                <w:lang w:val="en-US"/>
              </w:rPr>
              <w:t>38</w:t>
            </w:r>
          </w:p>
        </w:tc>
      </w:tr>
      <w:tr w:rsidR="00FF187B"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0.0</w:t>
            </w:r>
            <w:r w:rsidRPr="00357706">
              <w:rPr>
                <w:sz w:val="20"/>
                <w:szCs w:val="24"/>
                <w:lang w:val="en-US"/>
              </w:rPr>
              <w:t>58</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0.14</w:t>
            </w:r>
            <w:r w:rsidRPr="00357706">
              <w:rPr>
                <w:sz w:val="20"/>
                <w:szCs w:val="24"/>
                <w:lang w:val="en-US"/>
              </w:rPr>
              <w:t>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0.2</w:t>
            </w:r>
            <w:r w:rsidRPr="00357706">
              <w:rPr>
                <w:sz w:val="20"/>
                <w:szCs w:val="24"/>
                <w:lang w:val="en-US"/>
              </w:rPr>
              <w:t>39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0.4</w:t>
            </w:r>
            <w:r w:rsidRPr="00357706">
              <w:rPr>
                <w:sz w:val="20"/>
                <w:szCs w:val="24"/>
                <w:lang w:val="en-US"/>
              </w:rPr>
              <w:t>49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0.8</w:t>
            </w:r>
            <w:r w:rsidRPr="00357706">
              <w:rPr>
                <w:sz w:val="20"/>
                <w:szCs w:val="24"/>
                <w:lang w:val="en-US"/>
              </w:rPr>
              <w:t>2</w:t>
            </w:r>
            <w:r w:rsidRPr="00357706">
              <w:rPr>
                <w:sz w:val="20"/>
                <w:szCs w:val="24"/>
              </w:rPr>
              <w:t>1</w:t>
            </w:r>
          </w:p>
        </w:tc>
      </w:tr>
      <w:tr w:rsidR="00B54A9E" w:rsidRPr="00357706" w:rsidTr="006E62D0">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B54A9E" w:rsidRPr="00357706" w:rsidRDefault="00B54A9E" w:rsidP="00824826">
            <w:pPr>
              <w:widowControl/>
              <w:spacing w:before="20" w:after="20"/>
              <w:ind w:firstLine="0"/>
              <w:jc w:val="center"/>
              <w:rPr>
                <w:sz w:val="20"/>
                <w:szCs w:val="24"/>
              </w:rPr>
            </w:pPr>
            <w:r w:rsidRPr="00357706">
              <w:rPr>
                <w:color w:val="000000" w:themeColor="text1"/>
                <w:sz w:val="20"/>
              </w:rPr>
              <w:t>Многовыборочный критерий Ван дер Вардена</w:t>
            </w:r>
          </w:p>
        </w:tc>
      </w:tr>
      <w:tr w:rsidR="00836961"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0.28</w:t>
            </w:r>
            <w:r w:rsidR="00C0280A" w:rsidRPr="00357706">
              <w:rPr>
                <w:sz w:val="20"/>
                <w:lang w:val="en-US"/>
              </w:rPr>
              <w:t>0</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0.4</w:t>
            </w:r>
            <w:r w:rsidRPr="00357706">
              <w:rPr>
                <w:sz w:val="20"/>
                <w:lang w:val="en-US"/>
              </w:rPr>
              <w:t>5</w:t>
            </w:r>
            <w:r w:rsidR="00C0280A" w:rsidRPr="00357706">
              <w:rPr>
                <w:sz w:val="20"/>
                <w:lang w:val="en-US"/>
              </w:rPr>
              <w:t>6</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w:t>
            </w:r>
            <w:r w:rsidR="006E62D0" w:rsidRPr="00357706">
              <w:rPr>
                <w:sz w:val="20"/>
                <w:lang w:val="en-US"/>
              </w:rPr>
              <w:t>599</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0.79</w:t>
            </w:r>
            <w:r w:rsidR="006E62D0" w:rsidRPr="00357706">
              <w:rPr>
                <w:sz w:val="20"/>
                <w:lang w:val="en-US"/>
              </w:rPr>
              <w:t>4</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A854CC">
            <w:pPr>
              <w:ind w:firstLine="0"/>
              <w:jc w:val="center"/>
              <w:rPr>
                <w:sz w:val="20"/>
                <w:lang w:val="en-US"/>
              </w:rPr>
            </w:pPr>
            <w:r w:rsidRPr="00357706">
              <w:rPr>
                <w:sz w:val="20"/>
              </w:rPr>
              <w:t>0.96</w:t>
            </w:r>
            <w:r w:rsidR="00A854CC" w:rsidRPr="00357706">
              <w:rPr>
                <w:sz w:val="20"/>
                <w:lang w:val="en-US"/>
              </w:rPr>
              <w:t>9</w:t>
            </w:r>
          </w:p>
        </w:tc>
      </w:tr>
      <w:tr w:rsidR="00836961"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0.1</w:t>
            </w:r>
            <w:r w:rsidR="00C0280A" w:rsidRPr="00357706">
              <w:rPr>
                <w:sz w:val="20"/>
                <w:lang w:val="en-US"/>
              </w:rPr>
              <w:t>79</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w:t>
            </w:r>
            <w:r w:rsidR="00C0280A" w:rsidRPr="00357706">
              <w:rPr>
                <w:sz w:val="20"/>
                <w:lang w:val="en-US"/>
              </w:rPr>
              <w:t>330</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w:t>
            </w:r>
            <w:r w:rsidR="006E62D0" w:rsidRPr="00357706">
              <w:rPr>
                <w:sz w:val="20"/>
                <w:lang w:val="en-US"/>
              </w:rPr>
              <w:t>471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w:t>
            </w:r>
            <w:r w:rsidR="006E62D0" w:rsidRPr="00357706">
              <w:rPr>
                <w:sz w:val="20"/>
                <w:lang w:val="en-US"/>
              </w:rPr>
              <w:t>691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A854CC">
            <w:pPr>
              <w:ind w:firstLine="0"/>
              <w:jc w:val="center"/>
              <w:rPr>
                <w:sz w:val="20"/>
                <w:lang w:val="en-US"/>
              </w:rPr>
            </w:pPr>
            <w:r w:rsidRPr="00357706">
              <w:rPr>
                <w:sz w:val="20"/>
              </w:rPr>
              <w:t>0.93</w:t>
            </w:r>
            <w:r w:rsidR="00A854CC" w:rsidRPr="00357706">
              <w:rPr>
                <w:sz w:val="20"/>
                <w:lang w:val="en-US"/>
              </w:rPr>
              <w:t>8</w:t>
            </w:r>
          </w:p>
        </w:tc>
      </w:tr>
      <w:tr w:rsidR="00836961" w:rsidRPr="00357706" w:rsidTr="001740BF">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0.0</w:t>
            </w:r>
            <w:r w:rsidRPr="00357706">
              <w:rPr>
                <w:sz w:val="20"/>
                <w:lang w:val="en-US"/>
              </w:rPr>
              <w:t>5</w:t>
            </w:r>
            <w:r w:rsidR="00C0280A" w:rsidRPr="00357706">
              <w:rPr>
                <w:sz w:val="20"/>
                <w:lang w:val="en-US"/>
              </w:rPr>
              <w:t>8</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0.14</w:t>
            </w:r>
            <w:r w:rsidR="00C0280A" w:rsidRPr="00357706">
              <w:rPr>
                <w:sz w:val="20"/>
                <w:lang w:val="en-US"/>
              </w:rPr>
              <w:t>0</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rPr>
            </w:pPr>
            <w:r w:rsidRPr="00357706">
              <w:rPr>
                <w:sz w:val="20"/>
              </w:rPr>
              <w:t>0.2</w:t>
            </w:r>
            <w:r w:rsidR="006E62D0" w:rsidRPr="00357706">
              <w:rPr>
                <w:sz w:val="20"/>
                <w:lang w:val="en-US"/>
              </w:rPr>
              <w:t>3</w:t>
            </w:r>
            <w:r w:rsidRPr="00357706">
              <w:rPr>
                <w:sz w:val="20"/>
              </w:rPr>
              <w:t>9</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ind w:firstLine="0"/>
              <w:jc w:val="center"/>
              <w:rPr>
                <w:sz w:val="20"/>
              </w:rPr>
            </w:pPr>
            <w:r w:rsidRPr="00357706">
              <w:rPr>
                <w:sz w:val="20"/>
              </w:rPr>
              <w:t>0.4</w:t>
            </w:r>
            <w:r w:rsidRPr="00357706">
              <w:rPr>
                <w:sz w:val="20"/>
                <w:lang w:val="en-US"/>
              </w:rPr>
              <w:t>4</w:t>
            </w:r>
            <w:r w:rsidRPr="00357706">
              <w:rPr>
                <w:sz w:val="20"/>
              </w:rPr>
              <w:t>8</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A854CC">
            <w:pPr>
              <w:ind w:firstLine="0"/>
              <w:jc w:val="center"/>
              <w:rPr>
                <w:sz w:val="20"/>
                <w:lang w:val="en-US"/>
              </w:rPr>
            </w:pPr>
            <w:r w:rsidRPr="00357706">
              <w:rPr>
                <w:sz w:val="20"/>
              </w:rPr>
              <w:t>0.8</w:t>
            </w:r>
            <w:r w:rsidR="00A854CC" w:rsidRPr="00357706">
              <w:rPr>
                <w:sz w:val="20"/>
                <w:lang w:val="en-US"/>
              </w:rPr>
              <w:t>21</w:t>
            </w:r>
          </w:p>
        </w:tc>
      </w:tr>
      <w:tr w:rsidR="00FF187B" w:rsidRPr="00357706" w:rsidTr="009751A6">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9751A6">
            <w:pPr>
              <w:widowControl/>
              <w:spacing w:before="20" w:after="20"/>
              <w:ind w:firstLine="0"/>
              <w:jc w:val="center"/>
              <w:rPr>
                <w:sz w:val="20"/>
                <w:szCs w:val="24"/>
              </w:rPr>
            </w:pPr>
            <w:r w:rsidRPr="00357706">
              <w:rPr>
                <w:i/>
                <w:iCs/>
                <w:sz w:val="20"/>
                <w:szCs w:val="24"/>
                <w:lang w:val="en-US"/>
              </w:rPr>
              <w:t>H</w:t>
            </w:r>
            <w:r w:rsidRPr="00357706">
              <w:rPr>
                <w:b/>
                <w:sz w:val="20"/>
                <w:szCs w:val="24"/>
              </w:rPr>
              <w:t>-</w:t>
            </w:r>
            <w:r w:rsidRPr="00357706">
              <w:rPr>
                <w:sz w:val="20"/>
                <w:szCs w:val="24"/>
              </w:rPr>
              <w:t>критерий Краскела–Уаллиса</w:t>
            </w:r>
          </w:p>
        </w:tc>
      </w:tr>
      <w:tr w:rsidR="00FF187B" w:rsidRPr="00357706" w:rsidTr="00E4615A">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0.286</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0.452</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0.5</w:t>
            </w:r>
            <w:r w:rsidR="00FB414D" w:rsidRPr="00357706">
              <w:rPr>
                <w:sz w:val="20"/>
                <w:szCs w:val="24"/>
              </w:rPr>
              <w:t>92</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0.7</w:t>
            </w:r>
            <w:r w:rsidR="008777EC" w:rsidRPr="00357706">
              <w:rPr>
                <w:sz w:val="20"/>
                <w:szCs w:val="24"/>
              </w:rPr>
              <w:t>81</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rsidR="00FF187B" w:rsidRPr="00357706" w:rsidRDefault="00FF187B" w:rsidP="00C406D8">
            <w:pPr>
              <w:widowControl/>
              <w:ind w:firstLine="0"/>
              <w:jc w:val="center"/>
              <w:rPr>
                <w:sz w:val="20"/>
                <w:szCs w:val="24"/>
              </w:rPr>
            </w:pPr>
            <w:r w:rsidRPr="00357706">
              <w:rPr>
                <w:sz w:val="20"/>
                <w:szCs w:val="24"/>
              </w:rPr>
              <w:t>0.963</w:t>
            </w:r>
          </w:p>
        </w:tc>
      </w:tr>
      <w:tr w:rsidR="00FF187B" w:rsidRPr="00357706" w:rsidTr="00E4615A">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0.184</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0.3</w:t>
            </w:r>
            <w:r w:rsidR="0000498C" w:rsidRPr="00357706">
              <w:rPr>
                <w:sz w:val="20"/>
                <w:szCs w:val="24"/>
              </w:rPr>
              <w:t>3</w:t>
            </w:r>
            <w:r w:rsidRPr="00357706">
              <w:rPr>
                <w:sz w:val="20"/>
                <w:szCs w:val="24"/>
              </w:rPr>
              <w:t>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0.457</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0.6</w:t>
            </w:r>
            <w:r w:rsidR="008777EC" w:rsidRPr="00357706">
              <w:rPr>
                <w:sz w:val="20"/>
                <w:szCs w:val="24"/>
              </w:rPr>
              <w:t>79</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rsidR="00FF187B" w:rsidRPr="00357706" w:rsidRDefault="00FF187B" w:rsidP="00C406D8">
            <w:pPr>
              <w:widowControl/>
              <w:ind w:firstLine="0"/>
              <w:jc w:val="center"/>
              <w:rPr>
                <w:sz w:val="20"/>
                <w:szCs w:val="24"/>
              </w:rPr>
            </w:pPr>
            <w:r w:rsidRPr="00357706">
              <w:rPr>
                <w:sz w:val="20"/>
                <w:szCs w:val="24"/>
              </w:rPr>
              <w:t>0.930</w:t>
            </w:r>
          </w:p>
        </w:tc>
      </w:tr>
      <w:tr w:rsidR="00FF187B" w:rsidRPr="00357706" w:rsidTr="00E4615A">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0.0</w:t>
            </w:r>
            <w:r w:rsidR="004B2A12" w:rsidRPr="00357706">
              <w:rPr>
                <w:sz w:val="20"/>
                <w:szCs w:val="24"/>
                <w:lang w:val="en-US"/>
              </w:rPr>
              <w:t>64</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0.13</w:t>
            </w:r>
            <w:r w:rsidR="0000498C" w:rsidRPr="00357706">
              <w:rPr>
                <w:sz w:val="20"/>
                <w:szCs w:val="24"/>
              </w:rPr>
              <w:t>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0.2</w:t>
            </w:r>
            <w:r w:rsidR="00FB414D" w:rsidRPr="00357706">
              <w:rPr>
                <w:sz w:val="20"/>
                <w:szCs w:val="24"/>
              </w:rPr>
              <w:t>31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0.434</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rsidR="00FF187B" w:rsidRPr="00357706" w:rsidRDefault="00FF187B" w:rsidP="00C406D8">
            <w:pPr>
              <w:widowControl/>
              <w:ind w:firstLine="0"/>
              <w:jc w:val="center"/>
              <w:rPr>
                <w:sz w:val="20"/>
                <w:szCs w:val="24"/>
              </w:rPr>
            </w:pPr>
            <w:r w:rsidRPr="00357706">
              <w:rPr>
                <w:sz w:val="20"/>
                <w:szCs w:val="24"/>
              </w:rPr>
              <w:t>0.802</w:t>
            </w:r>
          </w:p>
        </w:tc>
      </w:tr>
      <w:tr w:rsidR="00801B47" w:rsidRPr="00357706" w:rsidTr="00EB524A">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E4615A">
            <w:pPr>
              <w:widowControl/>
              <w:spacing w:before="20" w:after="20"/>
              <w:ind w:firstLine="0"/>
              <w:jc w:val="center"/>
              <w:rPr>
                <w:sz w:val="20"/>
                <w:szCs w:val="24"/>
              </w:rPr>
            </w:pPr>
            <w:r w:rsidRPr="00357706">
              <w:rPr>
                <w:position w:val="-4"/>
                <w:sz w:val="20"/>
                <w:szCs w:val="24"/>
              </w:rPr>
              <w:object w:dxaOrig="180" w:dyaOrig="220">
                <v:shape id="_x0000_i2310" type="#_x0000_t75" style="width:9.75pt;height:10.5pt" o:ole="">
                  <v:imagedata r:id="rId2126" o:title=""/>
                </v:shape>
                <o:OLEObject Type="Embed" ProgID="Equation.DSMT4" ShapeID="_x0000_i2310" DrawAspect="Content" ObjectID="_1584273639" r:id="rId2127"/>
              </w:object>
            </w:r>
            <w:r w:rsidRPr="00357706">
              <w:rPr>
                <w:sz w:val="20"/>
                <w:szCs w:val="24"/>
              </w:rPr>
              <w:t>-критерий Манна–Уитни</w:t>
            </w:r>
          </w:p>
        </w:tc>
      </w:tr>
      <w:tr w:rsidR="00801B47" w:rsidRPr="00357706" w:rsidTr="00E4615A">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iCs/>
                <w:sz w:val="20"/>
                <w:szCs w:val="24"/>
              </w:rPr>
            </w:pPr>
            <w:r w:rsidRPr="00357706">
              <w:rPr>
                <w:iCs/>
                <w:sz w:val="20"/>
                <w:szCs w:val="24"/>
              </w:rPr>
              <w:t>0.259</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0.441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0.586</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0.779</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rsidR="00801B47" w:rsidRPr="00357706" w:rsidRDefault="00801B47" w:rsidP="00C406D8">
            <w:pPr>
              <w:widowControl/>
              <w:ind w:firstLine="0"/>
              <w:jc w:val="center"/>
              <w:rPr>
                <w:sz w:val="20"/>
                <w:szCs w:val="24"/>
              </w:rPr>
            </w:pPr>
            <w:r w:rsidRPr="00357706">
              <w:rPr>
                <w:sz w:val="20"/>
                <w:szCs w:val="24"/>
              </w:rPr>
              <w:t>0.963</w:t>
            </w:r>
          </w:p>
        </w:tc>
      </w:tr>
      <w:tr w:rsidR="00801B47" w:rsidRPr="00357706" w:rsidTr="00E4615A">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iCs/>
                <w:sz w:val="20"/>
                <w:szCs w:val="24"/>
              </w:rPr>
            </w:pPr>
            <w:r w:rsidRPr="00357706">
              <w:rPr>
                <w:iCs/>
                <w:sz w:val="20"/>
                <w:szCs w:val="24"/>
              </w:rPr>
              <w:t>0.162</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0.321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0.457</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0.674</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rsidR="00801B47" w:rsidRPr="00357706" w:rsidRDefault="00801B47" w:rsidP="00C406D8">
            <w:pPr>
              <w:widowControl/>
              <w:ind w:firstLine="0"/>
              <w:jc w:val="center"/>
              <w:rPr>
                <w:sz w:val="20"/>
                <w:szCs w:val="24"/>
              </w:rPr>
            </w:pPr>
            <w:r w:rsidRPr="00357706">
              <w:rPr>
                <w:sz w:val="20"/>
                <w:szCs w:val="24"/>
              </w:rPr>
              <w:t>0.930</w:t>
            </w:r>
          </w:p>
        </w:tc>
      </w:tr>
      <w:tr w:rsidR="00801B47" w:rsidRPr="00357706" w:rsidTr="00E4615A">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iCs/>
                <w:sz w:val="20"/>
                <w:szCs w:val="24"/>
              </w:rPr>
            </w:pPr>
            <w:r w:rsidRPr="00357706">
              <w:rPr>
                <w:iCs/>
                <w:sz w:val="20"/>
                <w:szCs w:val="24"/>
              </w:rPr>
              <w:t>0.053</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0.132</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0.231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0.431</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rsidR="00801B47" w:rsidRPr="00357706" w:rsidRDefault="00801B47" w:rsidP="00C406D8">
            <w:pPr>
              <w:widowControl/>
              <w:ind w:firstLine="0"/>
              <w:jc w:val="center"/>
              <w:rPr>
                <w:sz w:val="20"/>
                <w:szCs w:val="24"/>
              </w:rPr>
            </w:pPr>
            <w:r w:rsidRPr="00357706">
              <w:rPr>
                <w:sz w:val="20"/>
                <w:szCs w:val="24"/>
              </w:rPr>
              <w:t>0.802</w:t>
            </w:r>
          </w:p>
        </w:tc>
      </w:tr>
    </w:tbl>
    <w:p w:rsidR="001740BF" w:rsidRPr="00357706" w:rsidRDefault="001740BF" w:rsidP="001740BF">
      <w:pPr>
        <w:widowControl/>
        <w:rPr>
          <w:szCs w:val="24"/>
        </w:rPr>
      </w:pPr>
    </w:p>
    <w:p w:rsidR="00004B0D" w:rsidRPr="00357706" w:rsidRDefault="00004B0D" w:rsidP="001740BF">
      <w:pPr>
        <w:widowControl/>
        <w:rPr>
          <w:szCs w:val="24"/>
        </w:rPr>
      </w:pPr>
    </w:p>
    <w:p w:rsidR="001740BF" w:rsidRPr="00357706" w:rsidRDefault="001740BF" w:rsidP="001740BF">
      <w:pPr>
        <w:pStyle w:val="a1"/>
        <w:ind w:right="588"/>
        <w:rPr>
          <w:spacing w:val="0"/>
          <w:szCs w:val="24"/>
        </w:rPr>
      </w:pPr>
      <w:r w:rsidRPr="00357706">
        <w:rPr>
          <w:szCs w:val="24"/>
        </w:rPr>
        <w:lastRenderedPageBreak/>
        <w:t xml:space="preserve">Таблица </w:t>
      </w:r>
      <w:r w:rsidR="00D508B0" w:rsidRPr="00357706">
        <w:rPr>
          <w:spacing w:val="0"/>
          <w:szCs w:val="24"/>
        </w:rPr>
        <w:t>3.</w:t>
      </w:r>
      <w:r w:rsidR="00380218" w:rsidRPr="00357706">
        <w:rPr>
          <w:spacing w:val="0"/>
          <w:szCs w:val="24"/>
        </w:rPr>
        <w:t>7</w:t>
      </w:r>
    </w:p>
    <w:p w:rsidR="001740BF" w:rsidRPr="00357706" w:rsidRDefault="001740BF" w:rsidP="001740BF">
      <w:pPr>
        <w:pStyle w:val="a6"/>
      </w:pPr>
      <w:r w:rsidRPr="00357706">
        <w:t xml:space="preserve">Мощность критериев относительно </w:t>
      </w:r>
      <w:r w:rsidR="00D508B0" w:rsidRPr="00357706">
        <w:rPr>
          <w:position w:val="-10"/>
        </w:rPr>
        <w:object w:dxaOrig="360" w:dyaOrig="360">
          <v:shape id="_x0000_i2311" type="#_x0000_t75" style="width:18pt;height:18pt" o:ole="">
            <v:imagedata r:id="rId2128" o:title=""/>
          </v:shape>
          <o:OLEObject Type="Embed" ProgID="Equation.DSMT4" ShapeID="_x0000_i2311" DrawAspect="Content" ObjectID="_1584273640" r:id="rId2129"/>
        </w:object>
      </w:r>
      <w:r w:rsidRPr="00357706">
        <w:t xml:space="preserve">: </w:t>
      </w:r>
      <w:r w:rsidR="00096A8C" w:rsidRPr="00357706">
        <w:rPr>
          <w:position w:val="-10"/>
        </w:rPr>
        <w:object w:dxaOrig="1040" w:dyaOrig="300">
          <v:shape id="_x0000_i2312" type="#_x0000_t75" style="width:51.75pt;height:15pt" o:ole="">
            <v:imagedata r:id="rId2130" o:title=""/>
          </v:shape>
          <o:OLEObject Type="Embed" ProgID="Equation.DSMT4" ShapeID="_x0000_i2312" DrawAspect="Content" ObjectID="_1584273641" r:id="rId2131"/>
        </w:object>
      </w:r>
    </w:p>
    <w:tbl>
      <w:tblPr>
        <w:tblW w:w="0" w:type="auto"/>
        <w:jc w:val="center"/>
        <w:tblInd w:w="425" w:type="dxa"/>
        <w:tblBorders>
          <w:top w:val="single" w:sz="4" w:space="0" w:color="000000"/>
          <w:left w:val="single" w:sz="4" w:space="0" w:color="000000"/>
          <w:bottom w:val="single" w:sz="4" w:space="0" w:color="000000"/>
          <w:right w:val="single" w:sz="4" w:space="0" w:color="000000"/>
        </w:tblBorders>
        <w:tblLook w:val="0000"/>
      </w:tblPr>
      <w:tblGrid>
        <w:gridCol w:w="883"/>
        <w:gridCol w:w="948"/>
        <w:gridCol w:w="948"/>
        <w:gridCol w:w="948"/>
        <w:gridCol w:w="948"/>
        <w:gridCol w:w="1078"/>
      </w:tblGrid>
      <w:tr w:rsidR="001740BF" w:rsidRPr="00357706" w:rsidTr="00E22F9E">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1740BF" w:rsidRPr="00357706" w:rsidRDefault="00D508B0" w:rsidP="00B453BA">
            <w:pPr>
              <w:widowControl/>
              <w:spacing w:before="20" w:after="20"/>
              <w:ind w:firstLine="0"/>
              <w:jc w:val="center"/>
              <w:rPr>
                <w:sz w:val="20"/>
                <w:szCs w:val="24"/>
              </w:rPr>
            </w:pPr>
            <w:r w:rsidRPr="00357706">
              <w:rPr>
                <w:position w:val="-4"/>
                <w:sz w:val="20"/>
                <w:szCs w:val="24"/>
              </w:rPr>
              <w:object w:dxaOrig="180" w:dyaOrig="180">
                <v:shape id="_x0000_i2313" type="#_x0000_t75" style="width:9.75pt;height:9.75pt" o:ole="">
                  <v:imagedata r:id="rId2132" o:title=""/>
                </v:shape>
                <o:OLEObject Type="Embed" ProgID="Equation.DSMT4" ShapeID="_x0000_i2313" DrawAspect="Content" ObjectID="_1584273642" r:id="rId2133"/>
              </w:object>
            </w:r>
            <w:r w:rsidR="001740BF" w:rsidRPr="00357706">
              <w:rPr>
                <w:sz w:val="20"/>
                <w:szCs w:val="24"/>
              </w:rPr>
              <w:t>-критерий при известных дисперсиях</w:t>
            </w:r>
          </w:p>
        </w:tc>
      </w:tr>
      <w:tr w:rsidR="001740BF"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rPr>
            </w:pPr>
            <w:r w:rsidRPr="00357706">
              <w:rPr>
                <w:sz w:val="20"/>
                <w:szCs w:val="24"/>
              </w:rPr>
              <w:sym w:font="Symbol" w:char="0061"/>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lang w:val="en-US"/>
              </w:rPr>
            </w:pPr>
            <w:r w:rsidRPr="00357706">
              <w:rPr>
                <w:i/>
                <w:iCs/>
                <w:sz w:val="20"/>
                <w:szCs w:val="24"/>
                <w:lang w:val="en-US"/>
              </w:rPr>
              <w:t>n</w:t>
            </w:r>
            <w:r w:rsidRPr="00357706">
              <w:rPr>
                <w:sz w:val="20"/>
                <w:szCs w:val="24"/>
                <w:lang w:val="en-US"/>
              </w:rPr>
              <w:t xml:space="preserve"> = 10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lang w:val="en-US"/>
              </w:rPr>
            </w:pPr>
            <w:r w:rsidRPr="00357706">
              <w:rPr>
                <w:i/>
                <w:iCs/>
                <w:sz w:val="20"/>
                <w:szCs w:val="24"/>
                <w:lang w:val="en-US"/>
              </w:rPr>
              <w:t>n</w:t>
            </w:r>
            <w:r w:rsidRPr="00357706">
              <w:rPr>
                <w:sz w:val="20"/>
                <w:szCs w:val="24"/>
                <w:lang w:val="en-US"/>
              </w:rPr>
              <w:t xml:space="preserve"> = 20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sz w:val="20"/>
                <w:szCs w:val="24"/>
                <w:lang w:val="en-US"/>
              </w:rPr>
            </w:pPr>
            <w:r w:rsidRPr="00357706">
              <w:rPr>
                <w:i/>
                <w:iCs/>
                <w:sz w:val="20"/>
                <w:szCs w:val="24"/>
                <w:lang w:val="en-US"/>
              </w:rPr>
              <w:t>n</w:t>
            </w:r>
            <w:r w:rsidRPr="00357706">
              <w:rPr>
                <w:sz w:val="20"/>
                <w:szCs w:val="24"/>
                <w:lang w:val="en-US"/>
              </w:rPr>
              <w:t xml:space="preserve"> = 30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iCs/>
                <w:sz w:val="20"/>
                <w:szCs w:val="24"/>
              </w:rPr>
            </w:pPr>
            <w:r w:rsidRPr="00357706">
              <w:rPr>
                <w:i/>
                <w:iCs/>
                <w:sz w:val="20"/>
                <w:szCs w:val="24"/>
                <w:lang w:val="en-US"/>
              </w:rPr>
              <w:t>n</w:t>
            </w:r>
            <w:r w:rsidRPr="00357706">
              <w:rPr>
                <w:iCs/>
                <w:sz w:val="20"/>
                <w:szCs w:val="24"/>
              </w:rPr>
              <w:t xml:space="preserve"> = 50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B453BA">
            <w:pPr>
              <w:widowControl/>
              <w:spacing w:before="20" w:after="20"/>
              <w:ind w:firstLine="0"/>
              <w:jc w:val="center"/>
              <w:rPr>
                <w:iCs/>
                <w:sz w:val="20"/>
                <w:szCs w:val="24"/>
              </w:rPr>
            </w:pPr>
            <w:r w:rsidRPr="00357706">
              <w:rPr>
                <w:i/>
                <w:iCs/>
                <w:sz w:val="20"/>
                <w:szCs w:val="24"/>
                <w:lang w:val="en-US"/>
              </w:rPr>
              <w:t>n</w:t>
            </w:r>
            <w:r w:rsidRPr="00357706">
              <w:rPr>
                <w:iCs/>
                <w:sz w:val="20"/>
                <w:szCs w:val="24"/>
              </w:rPr>
              <w:t xml:space="preserve"> = 100</w:t>
            </w:r>
          </w:p>
        </w:tc>
      </w:tr>
      <w:tr w:rsidR="001740BF"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577CB3" w:rsidRPr="00357706">
              <w:rPr>
                <w:sz w:val="20"/>
                <w:szCs w:val="24"/>
              </w:rPr>
              <w:t>722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0.9</w:t>
            </w:r>
            <w:r w:rsidR="00E532BD" w:rsidRPr="00357706">
              <w:rPr>
                <w:sz w:val="20"/>
                <w:szCs w:val="24"/>
              </w:rPr>
              <w:t>35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0.9</w:t>
            </w:r>
            <w:r w:rsidR="00D25F96" w:rsidRPr="00357706">
              <w:rPr>
                <w:sz w:val="20"/>
                <w:szCs w:val="24"/>
              </w:rPr>
              <w:t>87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1.000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1.000</w:t>
            </w:r>
          </w:p>
        </w:tc>
      </w:tr>
      <w:tr w:rsidR="001740BF"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577CB3" w:rsidRPr="00357706">
              <w:rPr>
                <w:sz w:val="20"/>
                <w:szCs w:val="24"/>
              </w:rPr>
              <w:t>608</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E532BD" w:rsidRPr="00357706">
              <w:rPr>
                <w:sz w:val="20"/>
                <w:szCs w:val="24"/>
              </w:rPr>
              <w:t>886</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0.9</w:t>
            </w:r>
            <w:r w:rsidR="00D25F96" w:rsidRPr="00357706">
              <w:rPr>
                <w:sz w:val="20"/>
                <w:szCs w:val="24"/>
              </w:rPr>
              <w:t>72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4D7C83" w:rsidP="00C406D8">
            <w:pPr>
              <w:widowControl/>
              <w:ind w:firstLine="0"/>
              <w:jc w:val="center"/>
              <w:rPr>
                <w:sz w:val="20"/>
                <w:szCs w:val="24"/>
              </w:rPr>
            </w:pPr>
            <w:r w:rsidRPr="00357706">
              <w:rPr>
                <w:sz w:val="20"/>
                <w:szCs w:val="24"/>
              </w:rPr>
              <w:t>0</w:t>
            </w:r>
            <w:r w:rsidR="001740BF" w:rsidRPr="00357706">
              <w:rPr>
                <w:sz w:val="20"/>
                <w:szCs w:val="24"/>
              </w:rPr>
              <w:t>.</w:t>
            </w:r>
            <w:r w:rsidRPr="00357706">
              <w:rPr>
                <w:sz w:val="20"/>
                <w:szCs w:val="24"/>
              </w:rPr>
              <w:t>999</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1.000</w:t>
            </w:r>
          </w:p>
        </w:tc>
      </w:tr>
      <w:tr w:rsidR="001740BF"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577CB3" w:rsidRPr="00357706">
              <w:rPr>
                <w:sz w:val="20"/>
                <w:szCs w:val="24"/>
              </w:rPr>
              <w:t>367</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0.7</w:t>
            </w:r>
            <w:r w:rsidR="00E532BD" w:rsidRPr="00357706">
              <w:rPr>
                <w:sz w:val="20"/>
                <w:szCs w:val="24"/>
              </w:rPr>
              <w:t>24</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0.9</w:t>
            </w:r>
            <w:r w:rsidR="00D25F96" w:rsidRPr="00357706">
              <w:rPr>
                <w:sz w:val="20"/>
                <w:szCs w:val="24"/>
              </w:rPr>
              <w:t>03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0.99</w:t>
            </w:r>
            <w:r w:rsidR="004D7C83" w:rsidRPr="00357706">
              <w:rPr>
                <w:sz w:val="20"/>
                <w:szCs w:val="24"/>
              </w:rPr>
              <w:t>2</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1.000</w:t>
            </w:r>
          </w:p>
        </w:tc>
      </w:tr>
      <w:tr w:rsidR="001740BF" w:rsidRPr="00357706" w:rsidTr="00E22F9E">
        <w:trPr>
          <w:trHeight w:val="367"/>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1740BF" w:rsidRPr="00357706" w:rsidRDefault="00D508B0" w:rsidP="00B453BA">
            <w:pPr>
              <w:widowControl/>
              <w:spacing w:before="20" w:after="20"/>
              <w:ind w:firstLine="0"/>
              <w:jc w:val="center"/>
              <w:rPr>
                <w:sz w:val="20"/>
                <w:szCs w:val="24"/>
              </w:rPr>
            </w:pPr>
            <w:r w:rsidRPr="00357706">
              <w:rPr>
                <w:position w:val="-6"/>
                <w:sz w:val="20"/>
                <w:szCs w:val="24"/>
              </w:rPr>
              <w:object w:dxaOrig="139" w:dyaOrig="220">
                <v:shape id="_x0000_i2314" type="#_x0000_t75" style="width:6.75pt;height:10.5pt" o:ole="">
                  <v:imagedata r:id="rId2134" o:title=""/>
                </v:shape>
                <o:OLEObject Type="Embed" ProgID="Equation.DSMT4" ShapeID="_x0000_i2314" DrawAspect="Content" ObjectID="_1584273643" r:id="rId2135"/>
              </w:object>
            </w:r>
            <w:r w:rsidR="001740BF" w:rsidRPr="00357706">
              <w:rPr>
                <w:sz w:val="20"/>
                <w:szCs w:val="24"/>
              </w:rPr>
              <w:t>-критерий Стьюдента при неизвестных и равных дисперсиях</w:t>
            </w:r>
          </w:p>
        </w:tc>
      </w:tr>
      <w:tr w:rsidR="001740BF"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bookmarkStart w:id="69" w:name="_Hlk448065737"/>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lang w:val="en-US"/>
              </w:rPr>
            </w:pPr>
            <w:r w:rsidRPr="00357706">
              <w:rPr>
                <w:sz w:val="20"/>
                <w:szCs w:val="24"/>
              </w:rPr>
              <w:t>0.</w:t>
            </w:r>
            <w:r w:rsidR="00E22F9E" w:rsidRPr="00357706">
              <w:rPr>
                <w:sz w:val="20"/>
                <w:szCs w:val="24"/>
                <w:lang w:val="en-US"/>
              </w:rPr>
              <w:t>693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471BD" w:rsidRPr="00357706">
              <w:rPr>
                <w:sz w:val="20"/>
                <w:szCs w:val="24"/>
              </w:rPr>
              <w:t>928</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0.9</w:t>
            </w:r>
            <w:r w:rsidR="00083977" w:rsidRPr="00357706">
              <w:rPr>
                <w:sz w:val="20"/>
                <w:szCs w:val="24"/>
              </w:rPr>
              <w:t>8</w:t>
            </w:r>
            <w:r w:rsidRPr="00357706">
              <w:rPr>
                <w:sz w:val="20"/>
                <w:szCs w:val="24"/>
              </w:rPr>
              <w:t>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1.000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1.000</w:t>
            </w:r>
          </w:p>
        </w:tc>
      </w:tr>
      <w:tr w:rsidR="001740BF"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lang w:val="en-US"/>
              </w:rPr>
            </w:pPr>
            <w:r w:rsidRPr="00357706">
              <w:rPr>
                <w:sz w:val="20"/>
                <w:szCs w:val="24"/>
              </w:rPr>
              <w:t>0.</w:t>
            </w:r>
            <w:r w:rsidR="00E22F9E" w:rsidRPr="00357706">
              <w:rPr>
                <w:sz w:val="20"/>
                <w:szCs w:val="24"/>
                <w:lang w:val="en-US"/>
              </w:rPr>
              <w:t>561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471BD" w:rsidRPr="00357706">
              <w:rPr>
                <w:sz w:val="20"/>
                <w:szCs w:val="24"/>
              </w:rPr>
              <w:t>869</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0.9</w:t>
            </w:r>
            <w:r w:rsidR="00083977" w:rsidRPr="00357706">
              <w:rPr>
                <w:sz w:val="20"/>
                <w:szCs w:val="24"/>
              </w:rPr>
              <w:t>68</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A7E69" w:rsidP="00C406D8">
            <w:pPr>
              <w:widowControl/>
              <w:ind w:firstLine="0"/>
              <w:jc w:val="center"/>
              <w:rPr>
                <w:sz w:val="20"/>
                <w:szCs w:val="24"/>
              </w:rPr>
            </w:pPr>
            <w:r w:rsidRPr="00357706">
              <w:rPr>
                <w:sz w:val="20"/>
                <w:szCs w:val="24"/>
              </w:rPr>
              <w:t>0</w:t>
            </w:r>
            <w:r w:rsidR="001740BF" w:rsidRPr="00357706">
              <w:rPr>
                <w:sz w:val="20"/>
                <w:szCs w:val="24"/>
              </w:rPr>
              <w:t>.</w:t>
            </w:r>
            <w:r w:rsidRPr="00357706">
              <w:rPr>
                <w:sz w:val="20"/>
                <w:szCs w:val="24"/>
              </w:rPr>
              <w:t>999</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1.000</w:t>
            </w:r>
          </w:p>
        </w:tc>
      </w:tr>
      <w:tr w:rsidR="001740BF"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lang w:val="en-US"/>
              </w:rPr>
            </w:pPr>
            <w:r w:rsidRPr="00357706">
              <w:rPr>
                <w:sz w:val="20"/>
                <w:szCs w:val="24"/>
              </w:rPr>
              <w:t>0.</w:t>
            </w:r>
            <w:r w:rsidR="00E22F9E" w:rsidRPr="00357706">
              <w:rPr>
                <w:sz w:val="20"/>
                <w:szCs w:val="24"/>
                <w:lang w:val="en-US"/>
              </w:rPr>
              <w:t>294</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3471BD" w:rsidRPr="00357706">
              <w:rPr>
                <w:sz w:val="20"/>
                <w:szCs w:val="24"/>
              </w:rPr>
              <w:t>675</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w:t>
            </w:r>
            <w:r w:rsidR="00083977" w:rsidRPr="00357706">
              <w:rPr>
                <w:sz w:val="20"/>
                <w:szCs w:val="24"/>
              </w:rPr>
              <w:t>883</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0.99</w:t>
            </w:r>
            <w:r w:rsidR="001A7E69" w:rsidRPr="00357706">
              <w:rPr>
                <w:sz w:val="20"/>
                <w:szCs w:val="24"/>
              </w:rPr>
              <w:t>0</w:t>
            </w:r>
          </w:p>
        </w:tc>
        <w:tc>
          <w:tcPr>
            <w:tcW w:w="0" w:type="auto"/>
            <w:tcBorders>
              <w:top w:val="single" w:sz="4" w:space="0" w:color="000000"/>
              <w:left w:val="single" w:sz="4" w:space="0" w:color="000000"/>
              <w:bottom w:val="single" w:sz="4" w:space="0" w:color="000000"/>
              <w:right w:val="single" w:sz="4" w:space="0" w:color="000000"/>
            </w:tcBorders>
            <w:vAlign w:val="center"/>
          </w:tcPr>
          <w:p w:rsidR="001740BF" w:rsidRPr="00357706" w:rsidRDefault="001740BF" w:rsidP="00C406D8">
            <w:pPr>
              <w:widowControl/>
              <w:ind w:firstLine="0"/>
              <w:jc w:val="center"/>
              <w:rPr>
                <w:sz w:val="20"/>
                <w:szCs w:val="24"/>
              </w:rPr>
            </w:pPr>
            <w:r w:rsidRPr="00357706">
              <w:rPr>
                <w:sz w:val="20"/>
                <w:szCs w:val="24"/>
              </w:rPr>
              <w:t>1.000</w:t>
            </w:r>
          </w:p>
        </w:tc>
      </w:tr>
      <w:bookmarkEnd w:id="69"/>
      <w:tr w:rsidR="00E22F9E" w:rsidRPr="00357706" w:rsidTr="00E22F9E">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E22F9E" w:rsidRPr="00357706" w:rsidRDefault="00E22F9E" w:rsidP="00E22F9E">
            <w:pPr>
              <w:widowControl/>
              <w:spacing w:before="20" w:after="20"/>
              <w:ind w:firstLine="0"/>
              <w:jc w:val="center"/>
              <w:rPr>
                <w:sz w:val="20"/>
                <w:szCs w:val="24"/>
              </w:rPr>
            </w:pPr>
            <w:r w:rsidRPr="00357706">
              <w:rPr>
                <w:position w:val="-6"/>
                <w:sz w:val="20"/>
                <w:szCs w:val="24"/>
              </w:rPr>
              <w:object w:dxaOrig="139" w:dyaOrig="220">
                <v:shape id="_x0000_i2315" type="#_x0000_t75" style="width:6.75pt;height:10.5pt" o:ole="">
                  <v:imagedata r:id="rId2081" o:title=""/>
                </v:shape>
                <o:OLEObject Type="Embed" ProgID="Equation.DSMT4" ShapeID="_x0000_i2315" DrawAspect="Content" ObjectID="_1584273644" r:id="rId2136"/>
              </w:object>
            </w:r>
            <w:r w:rsidRPr="00357706">
              <w:rPr>
                <w:sz w:val="20"/>
                <w:szCs w:val="24"/>
              </w:rPr>
              <w:t>-критерий Стьюдента при неизвестных и неравных дисперсиях</w:t>
            </w:r>
          </w:p>
        </w:tc>
      </w:tr>
      <w:tr w:rsidR="00FF187B"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w:t>
            </w:r>
            <w:r w:rsidRPr="00357706">
              <w:rPr>
                <w:sz w:val="20"/>
                <w:szCs w:val="24"/>
                <w:lang w:val="en-US"/>
              </w:rPr>
              <w:t>693</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0.928</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0.985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1.000</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1.000</w:t>
            </w:r>
          </w:p>
        </w:tc>
      </w:tr>
      <w:tr w:rsidR="00FF187B"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w:t>
            </w:r>
            <w:r w:rsidRPr="00357706">
              <w:rPr>
                <w:sz w:val="20"/>
                <w:szCs w:val="24"/>
                <w:lang w:val="en-US"/>
              </w:rPr>
              <w:t>561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0.869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0.968</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0.999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1.000</w:t>
            </w:r>
          </w:p>
        </w:tc>
      </w:tr>
      <w:tr w:rsidR="00FF187B"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w:t>
            </w:r>
            <w:r w:rsidRPr="00357706">
              <w:rPr>
                <w:sz w:val="20"/>
                <w:szCs w:val="24"/>
                <w:lang w:val="en-US"/>
              </w:rPr>
              <w:t>294</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0.675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0.883</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0.990</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1.000</w:t>
            </w:r>
          </w:p>
        </w:tc>
      </w:tr>
      <w:tr w:rsidR="00FF187B" w:rsidRPr="00357706" w:rsidTr="00E22F9E">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B453BA">
            <w:pPr>
              <w:widowControl/>
              <w:spacing w:before="20" w:after="20"/>
              <w:ind w:firstLine="0"/>
              <w:jc w:val="center"/>
              <w:rPr>
                <w:sz w:val="20"/>
                <w:szCs w:val="24"/>
              </w:rPr>
            </w:pPr>
            <w:r w:rsidRPr="00357706">
              <w:rPr>
                <w:i/>
                <w:sz w:val="20"/>
                <w:szCs w:val="24"/>
              </w:rPr>
              <w:t>F</w:t>
            </w:r>
            <w:r w:rsidRPr="00357706">
              <w:rPr>
                <w:sz w:val="20"/>
                <w:szCs w:val="24"/>
              </w:rPr>
              <w:t>-критерий</w:t>
            </w:r>
          </w:p>
        </w:tc>
      </w:tr>
      <w:tr w:rsidR="00FF187B"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0.69</w:t>
            </w:r>
            <w:r w:rsidRPr="00357706">
              <w:rPr>
                <w:sz w:val="20"/>
                <w:szCs w:val="24"/>
                <w:lang w:val="en-US"/>
              </w:rPr>
              <w:t>2</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0.927</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0.985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1.000</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1.000</w:t>
            </w:r>
          </w:p>
        </w:tc>
      </w:tr>
      <w:tr w:rsidR="00FF187B"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0.56</w:t>
            </w:r>
            <w:r w:rsidRPr="00357706">
              <w:rPr>
                <w:sz w:val="20"/>
                <w:szCs w:val="24"/>
                <w:lang w:val="en-US"/>
              </w:rPr>
              <w:t>0</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0.868</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0.967</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0.999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1.000</w:t>
            </w:r>
          </w:p>
        </w:tc>
      </w:tr>
      <w:tr w:rsidR="00FF187B"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0.29</w:t>
            </w:r>
            <w:r w:rsidRPr="00357706">
              <w:rPr>
                <w:sz w:val="20"/>
                <w:szCs w:val="24"/>
                <w:lang w:val="en-US"/>
              </w:rPr>
              <w:t>3</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0.672</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0.882</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0.990</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1.000</w:t>
            </w:r>
          </w:p>
        </w:tc>
      </w:tr>
      <w:tr w:rsidR="00FF187B" w:rsidRPr="00357706" w:rsidTr="00E22F9E">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B453BA">
            <w:pPr>
              <w:widowControl/>
              <w:spacing w:before="20" w:after="20"/>
              <w:ind w:firstLine="0"/>
              <w:jc w:val="center"/>
              <w:rPr>
                <w:sz w:val="20"/>
                <w:szCs w:val="24"/>
              </w:rPr>
            </w:pPr>
            <w:r w:rsidRPr="00357706">
              <w:rPr>
                <w:smallCaps/>
                <w:sz w:val="20"/>
                <w:szCs w:val="24"/>
              </w:rPr>
              <w:t>К</w:t>
            </w:r>
            <w:r w:rsidRPr="00357706">
              <w:rPr>
                <w:sz w:val="20"/>
                <w:szCs w:val="24"/>
              </w:rPr>
              <w:t>ритерий Ван дер Вардена</w:t>
            </w:r>
          </w:p>
        </w:tc>
      </w:tr>
      <w:tr w:rsidR="00FF187B"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0.6</w:t>
            </w:r>
            <w:r w:rsidRPr="00357706">
              <w:rPr>
                <w:sz w:val="20"/>
                <w:szCs w:val="24"/>
                <w:lang w:val="en-US"/>
              </w:rPr>
              <w:t>77</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0.92</w:t>
            </w:r>
            <w:r w:rsidRPr="00357706">
              <w:rPr>
                <w:sz w:val="20"/>
                <w:szCs w:val="24"/>
                <w:lang w:val="en-US"/>
              </w:rPr>
              <w:t>2</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0.98</w:t>
            </w:r>
            <w:r w:rsidRPr="00357706">
              <w:rPr>
                <w:sz w:val="20"/>
                <w:szCs w:val="24"/>
                <w:lang w:val="en-US"/>
              </w:rPr>
              <w:t>4</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lang w:val="en-US"/>
              </w:rPr>
              <w:t>0</w:t>
            </w:r>
            <w:r w:rsidRPr="00357706">
              <w:rPr>
                <w:sz w:val="20"/>
                <w:szCs w:val="24"/>
              </w:rPr>
              <w:t>.</w:t>
            </w:r>
            <w:r w:rsidRPr="00357706">
              <w:rPr>
                <w:sz w:val="20"/>
                <w:szCs w:val="24"/>
                <w:lang w:val="en-US"/>
              </w:rPr>
              <w:t>999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1.000</w:t>
            </w:r>
          </w:p>
        </w:tc>
      </w:tr>
      <w:tr w:rsidR="00FF187B"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0.5</w:t>
            </w:r>
            <w:r w:rsidRPr="00357706">
              <w:rPr>
                <w:sz w:val="20"/>
                <w:szCs w:val="24"/>
                <w:lang w:val="en-US"/>
              </w:rPr>
              <w:t>44</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0.8</w:t>
            </w:r>
            <w:r w:rsidRPr="00357706">
              <w:rPr>
                <w:sz w:val="20"/>
                <w:szCs w:val="24"/>
                <w:lang w:val="en-US"/>
              </w:rPr>
              <w:t>59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0.96</w:t>
            </w:r>
            <w:r w:rsidRPr="00357706">
              <w:rPr>
                <w:sz w:val="20"/>
                <w:szCs w:val="24"/>
                <w:lang w:val="en-US"/>
              </w:rPr>
              <w:t>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0.99</w:t>
            </w:r>
            <w:r w:rsidRPr="00357706">
              <w:rPr>
                <w:sz w:val="20"/>
                <w:szCs w:val="24"/>
                <w:lang w:val="en-US"/>
              </w:rPr>
              <w:t>8</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1.000</w:t>
            </w:r>
          </w:p>
        </w:tc>
      </w:tr>
      <w:tr w:rsidR="00FF187B"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0.2</w:t>
            </w:r>
            <w:r w:rsidRPr="00357706">
              <w:rPr>
                <w:sz w:val="20"/>
                <w:szCs w:val="24"/>
                <w:lang w:val="en-US"/>
              </w:rPr>
              <w:t>81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0.6</w:t>
            </w:r>
            <w:r w:rsidRPr="00357706">
              <w:rPr>
                <w:sz w:val="20"/>
                <w:szCs w:val="24"/>
                <w:lang w:val="en-US"/>
              </w:rPr>
              <w:t>57</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lang w:val="en-US"/>
              </w:rPr>
            </w:pPr>
            <w:r w:rsidRPr="00357706">
              <w:rPr>
                <w:sz w:val="20"/>
                <w:szCs w:val="24"/>
              </w:rPr>
              <w:t>0.8</w:t>
            </w:r>
            <w:r w:rsidRPr="00357706">
              <w:rPr>
                <w:sz w:val="20"/>
                <w:szCs w:val="24"/>
                <w:lang w:val="en-US"/>
              </w:rPr>
              <w:t>76</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0.990</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1.000</w:t>
            </w:r>
          </w:p>
        </w:tc>
      </w:tr>
      <w:tr w:rsidR="00B54A9E" w:rsidRPr="00357706" w:rsidTr="006E62D0">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B54A9E" w:rsidRPr="00357706" w:rsidRDefault="00B54A9E" w:rsidP="009751A6">
            <w:pPr>
              <w:widowControl/>
              <w:spacing w:before="20" w:after="20"/>
              <w:ind w:firstLine="0"/>
              <w:jc w:val="center"/>
              <w:rPr>
                <w:sz w:val="20"/>
                <w:szCs w:val="24"/>
              </w:rPr>
            </w:pPr>
            <w:r w:rsidRPr="00357706">
              <w:rPr>
                <w:color w:val="000000" w:themeColor="text1"/>
                <w:sz w:val="20"/>
              </w:rPr>
              <w:t>Многовыборочный критерий Ван дер Вардена</w:t>
            </w:r>
          </w:p>
        </w:tc>
      </w:tr>
      <w:tr w:rsidR="00836961"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0.6</w:t>
            </w:r>
            <w:r w:rsidR="00C0280A" w:rsidRPr="00357706">
              <w:rPr>
                <w:sz w:val="20"/>
                <w:lang w:val="en-US"/>
              </w:rPr>
              <w:t>76</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0.9</w:t>
            </w:r>
            <w:r w:rsidR="00C0280A" w:rsidRPr="00357706">
              <w:rPr>
                <w:sz w:val="20"/>
                <w:lang w:val="en-US"/>
              </w:rPr>
              <w:t>21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ind w:firstLine="0"/>
              <w:jc w:val="center"/>
              <w:rPr>
                <w:sz w:val="20"/>
                <w:lang w:val="en-US"/>
              </w:rPr>
            </w:pPr>
            <w:r w:rsidRPr="00357706">
              <w:rPr>
                <w:sz w:val="20"/>
              </w:rPr>
              <w:t>0.98</w:t>
            </w:r>
            <w:r w:rsidRPr="00357706">
              <w:rPr>
                <w:sz w:val="20"/>
                <w:lang w:val="en-US"/>
              </w:rPr>
              <w:t>4</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ind w:firstLine="0"/>
              <w:jc w:val="center"/>
              <w:rPr>
                <w:sz w:val="20"/>
                <w:lang w:val="en-US"/>
              </w:rPr>
            </w:pPr>
            <w:r w:rsidRPr="00357706">
              <w:rPr>
                <w:sz w:val="20"/>
                <w:lang w:val="en-US"/>
              </w:rPr>
              <w:t>0</w:t>
            </w:r>
            <w:r w:rsidRPr="00357706">
              <w:rPr>
                <w:sz w:val="20"/>
              </w:rPr>
              <w:t>.</w:t>
            </w:r>
            <w:r w:rsidRPr="00357706">
              <w:rPr>
                <w:sz w:val="20"/>
                <w:lang w:val="en-US"/>
              </w:rPr>
              <w:t>999</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ind w:firstLine="0"/>
              <w:jc w:val="center"/>
              <w:rPr>
                <w:sz w:val="20"/>
              </w:rPr>
            </w:pPr>
            <w:r w:rsidRPr="00357706">
              <w:rPr>
                <w:sz w:val="20"/>
              </w:rPr>
              <w:t>1.000</w:t>
            </w:r>
          </w:p>
        </w:tc>
      </w:tr>
      <w:tr w:rsidR="00836961"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0.5</w:t>
            </w:r>
            <w:r w:rsidR="00C0280A" w:rsidRPr="00357706">
              <w:rPr>
                <w:sz w:val="20"/>
                <w:lang w:val="en-US"/>
              </w:rPr>
              <w:t>43</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0.8</w:t>
            </w:r>
            <w:r w:rsidRPr="00357706">
              <w:rPr>
                <w:sz w:val="20"/>
                <w:lang w:val="en-US"/>
              </w:rPr>
              <w:t>5</w:t>
            </w:r>
            <w:r w:rsidR="00C0280A" w:rsidRPr="00357706">
              <w:rPr>
                <w:sz w:val="20"/>
                <w:lang w:val="en-US"/>
              </w:rPr>
              <w:t>9</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0.96</w:t>
            </w:r>
            <w:r w:rsidR="006E62D0" w:rsidRPr="00357706">
              <w:rPr>
                <w:sz w:val="20"/>
                <w:lang w:val="en-US"/>
              </w:rPr>
              <w:t>5</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ind w:firstLine="0"/>
              <w:jc w:val="center"/>
              <w:rPr>
                <w:sz w:val="20"/>
                <w:lang w:val="en-US"/>
              </w:rPr>
            </w:pPr>
            <w:r w:rsidRPr="00357706">
              <w:rPr>
                <w:sz w:val="20"/>
              </w:rPr>
              <w:t>0.99</w:t>
            </w:r>
            <w:r w:rsidRPr="00357706">
              <w:rPr>
                <w:sz w:val="20"/>
                <w:lang w:val="en-US"/>
              </w:rPr>
              <w:t>8</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ind w:firstLine="0"/>
              <w:jc w:val="center"/>
              <w:rPr>
                <w:sz w:val="20"/>
              </w:rPr>
            </w:pPr>
            <w:r w:rsidRPr="00357706">
              <w:rPr>
                <w:sz w:val="20"/>
              </w:rPr>
              <w:t>1.000</w:t>
            </w:r>
          </w:p>
        </w:tc>
      </w:tr>
      <w:tr w:rsidR="00836961"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0.2</w:t>
            </w:r>
            <w:r w:rsidRPr="00357706">
              <w:rPr>
                <w:sz w:val="20"/>
                <w:lang w:val="en-US"/>
              </w:rPr>
              <w:t>8</w:t>
            </w:r>
            <w:r w:rsidR="00C0280A" w:rsidRPr="00357706">
              <w:rPr>
                <w:sz w:val="20"/>
                <w:lang w:val="en-US"/>
              </w:rPr>
              <w:t>0</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0280A">
            <w:pPr>
              <w:ind w:firstLine="0"/>
              <w:jc w:val="center"/>
              <w:rPr>
                <w:sz w:val="20"/>
                <w:lang w:val="en-US"/>
              </w:rPr>
            </w:pPr>
            <w:r w:rsidRPr="00357706">
              <w:rPr>
                <w:sz w:val="20"/>
              </w:rPr>
              <w:t>0.6</w:t>
            </w:r>
            <w:r w:rsidR="00C0280A" w:rsidRPr="00357706">
              <w:rPr>
                <w:sz w:val="20"/>
                <w:lang w:val="en-US"/>
              </w:rPr>
              <w:t>59</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6E62D0">
            <w:pPr>
              <w:ind w:firstLine="0"/>
              <w:jc w:val="center"/>
              <w:rPr>
                <w:sz w:val="20"/>
                <w:lang w:val="en-US"/>
              </w:rPr>
            </w:pPr>
            <w:r w:rsidRPr="00357706">
              <w:rPr>
                <w:sz w:val="20"/>
              </w:rPr>
              <w:t>0.8</w:t>
            </w:r>
            <w:r w:rsidRPr="00357706">
              <w:rPr>
                <w:sz w:val="20"/>
                <w:lang w:val="en-US"/>
              </w:rPr>
              <w:t>7</w:t>
            </w:r>
            <w:r w:rsidR="006E62D0" w:rsidRPr="00357706">
              <w:rPr>
                <w:sz w:val="20"/>
                <w:lang w:val="en-US"/>
              </w:rPr>
              <w:t>5</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357706">
            <w:pPr>
              <w:ind w:firstLine="0"/>
              <w:jc w:val="center"/>
              <w:rPr>
                <w:sz w:val="20"/>
                <w:lang w:val="en-US"/>
              </w:rPr>
            </w:pPr>
            <w:r w:rsidRPr="00357706">
              <w:rPr>
                <w:sz w:val="20"/>
              </w:rPr>
              <w:t>0.9</w:t>
            </w:r>
            <w:r w:rsidR="00357706" w:rsidRPr="00357706">
              <w:rPr>
                <w:sz w:val="20"/>
                <w:lang w:val="en-US"/>
              </w:rPr>
              <w:t>90</w:t>
            </w:r>
          </w:p>
        </w:tc>
        <w:tc>
          <w:tcPr>
            <w:tcW w:w="0" w:type="auto"/>
            <w:tcBorders>
              <w:top w:val="single" w:sz="4" w:space="0" w:color="000000"/>
              <w:left w:val="single" w:sz="4" w:space="0" w:color="000000"/>
              <w:bottom w:val="single" w:sz="4" w:space="0" w:color="000000"/>
              <w:right w:val="single" w:sz="4" w:space="0" w:color="000000"/>
            </w:tcBorders>
            <w:vAlign w:val="center"/>
          </w:tcPr>
          <w:p w:rsidR="00836961" w:rsidRPr="00357706" w:rsidRDefault="00836961" w:rsidP="00C406D8">
            <w:pPr>
              <w:ind w:firstLine="0"/>
              <w:jc w:val="center"/>
              <w:rPr>
                <w:sz w:val="20"/>
              </w:rPr>
            </w:pPr>
            <w:r w:rsidRPr="00357706">
              <w:rPr>
                <w:sz w:val="20"/>
              </w:rPr>
              <w:t>1.000</w:t>
            </w:r>
          </w:p>
        </w:tc>
      </w:tr>
      <w:tr w:rsidR="00FF187B" w:rsidRPr="00357706" w:rsidTr="00E22F9E">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9751A6">
            <w:pPr>
              <w:widowControl/>
              <w:spacing w:before="20" w:after="20"/>
              <w:ind w:firstLine="0"/>
              <w:jc w:val="center"/>
              <w:rPr>
                <w:sz w:val="20"/>
                <w:szCs w:val="24"/>
              </w:rPr>
            </w:pPr>
            <w:r w:rsidRPr="00357706">
              <w:rPr>
                <w:i/>
                <w:iCs/>
                <w:sz w:val="20"/>
                <w:szCs w:val="24"/>
                <w:lang w:val="en-US"/>
              </w:rPr>
              <w:t>H</w:t>
            </w:r>
            <w:r w:rsidRPr="00357706">
              <w:rPr>
                <w:b/>
                <w:sz w:val="20"/>
                <w:szCs w:val="24"/>
              </w:rPr>
              <w:t>-</w:t>
            </w:r>
            <w:r w:rsidRPr="00357706">
              <w:rPr>
                <w:sz w:val="20"/>
                <w:szCs w:val="24"/>
              </w:rPr>
              <w:t>критерий Краскела–Уаллиса</w:t>
            </w:r>
          </w:p>
        </w:tc>
      </w:tr>
      <w:tr w:rsidR="00FF187B"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0.680</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0.917</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0.98</w:t>
            </w:r>
            <w:r w:rsidR="00FB414D" w:rsidRPr="00357706">
              <w:rPr>
                <w:sz w:val="20"/>
                <w:szCs w:val="24"/>
              </w:rPr>
              <w:t>2</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rsidR="00FF187B" w:rsidRPr="00357706" w:rsidRDefault="00FF187B" w:rsidP="00C406D8">
            <w:pPr>
              <w:widowControl/>
              <w:ind w:firstLine="0"/>
              <w:jc w:val="center"/>
              <w:rPr>
                <w:sz w:val="20"/>
                <w:szCs w:val="24"/>
              </w:rPr>
            </w:pPr>
            <w:r w:rsidRPr="00357706">
              <w:rPr>
                <w:sz w:val="20"/>
                <w:szCs w:val="24"/>
              </w:rPr>
              <w:t>0.999</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1.000</w:t>
            </w:r>
          </w:p>
        </w:tc>
      </w:tr>
      <w:tr w:rsidR="00FF187B"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0.548</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0.8</w:t>
            </w:r>
            <w:r w:rsidR="0000498C" w:rsidRPr="00357706">
              <w:rPr>
                <w:sz w:val="20"/>
                <w:szCs w:val="24"/>
              </w:rPr>
              <w:t>55</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0.960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rsidR="00FF187B" w:rsidRPr="00357706" w:rsidRDefault="00FF187B" w:rsidP="00C406D8">
            <w:pPr>
              <w:widowControl/>
              <w:ind w:firstLine="0"/>
              <w:jc w:val="center"/>
              <w:rPr>
                <w:sz w:val="20"/>
                <w:szCs w:val="24"/>
              </w:rPr>
            </w:pPr>
            <w:r w:rsidRPr="00357706">
              <w:rPr>
                <w:sz w:val="20"/>
                <w:szCs w:val="24"/>
              </w:rPr>
              <w:t>0.998</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1.000</w:t>
            </w:r>
          </w:p>
        </w:tc>
      </w:tr>
      <w:tr w:rsidR="00FF187B"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left="113" w:firstLine="0"/>
              <w:jc w:val="left"/>
              <w:rPr>
                <w:sz w:val="20"/>
                <w:szCs w:val="24"/>
              </w:rPr>
            </w:pPr>
            <w:r w:rsidRPr="00357706">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0.2</w:t>
            </w:r>
            <w:r w:rsidR="004B2A12" w:rsidRPr="00357706">
              <w:rPr>
                <w:sz w:val="20"/>
                <w:szCs w:val="24"/>
                <w:lang w:val="en-US"/>
              </w:rPr>
              <w:t>97</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0.6</w:t>
            </w:r>
            <w:r w:rsidR="0000498C" w:rsidRPr="00357706">
              <w:rPr>
                <w:sz w:val="20"/>
                <w:szCs w:val="24"/>
              </w:rPr>
              <w:t>52</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0.86</w:t>
            </w:r>
            <w:r w:rsidR="00FB414D" w:rsidRPr="00357706">
              <w:rPr>
                <w:sz w:val="20"/>
                <w:szCs w:val="24"/>
              </w:rPr>
              <w:t>4</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rsidR="00FF187B" w:rsidRPr="00357706" w:rsidRDefault="00FF187B" w:rsidP="00C406D8">
            <w:pPr>
              <w:widowControl/>
              <w:ind w:firstLine="0"/>
              <w:jc w:val="center"/>
              <w:rPr>
                <w:sz w:val="20"/>
                <w:szCs w:val="24"/>
              </w:rPr>
            </w:pPr>
            <w:r w:rsidRPr="00357706">
              <w:rPr>
                <w:sz w:val="20"/>
                <w:szCs w:val="24"/>
              </w:rPr>
              <w:t>0.987</w:t>
            </w:r>
          </w:p>
        </w:tc>
        <w:tc>
          <w:tcPr>
            <w:tcW w:w="0" w:type="auto"/>
            <w:tcBorders>
              <w:top w:val="single" w:sz="4" w:space="0" w:color="000000"/>
              <w:left w:val="single" w:sz="4" w:space="0" w:color="000000"/>
              <w:bottom w:val="single" w:sz="4" w:space="0" w:color="000000"/>
              <w:right w:val="single" w:sz="4" w:space="0" w:color="000000"/>
            </w:tcBorders>
            <w:vAlign w:val="center"/>
          </w:tcPr>
          <w:p w:rsidR="00FF187B" w:rsidRPr="00357706" w:rsidRDefault="00FF187B" w:rsidP="00C406D8">
            <w:pPr>
              <w:widowControl/>
              <w:ind w:firstLine="0"/>
              <w:jc w:val="center"/>
              <w:rPr>
                <w:sz w:val="20"/>
                <w:szCs w:val="24"/>
              </w:rPr>
            </w:pPr>
            <w:r w:rsidRPr="00357706">
              <w:rPr>
                <w:sz w:val="20"/>
                <w:szCs w:val="24"/>
              </w:rPr>
              <w:t>1.000</w:t>
            </w:r>
          </w:p>
        </w:tc>
      </w:tr>
      <w:tr w:rsidR="00801B47" w:rsidRPr="00357706" w:rsidTr="00EB524A">
        <w:trPr>
          <w:jc w:val="center"/>
        </w:trPr>
        <w:tc>
          <w:tcPr>
            <w:tcW w:w="0" w:type="auto"/>
            <w:gridSpan w:val="6"/>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9751A6">
            <w:pPr>
              <w:widowControl/>
              <w:spacing w:before="20" w:after="20"/>
              <w:ind w:firstLine="0"/>
              <w:jc w:val="center"/>
              <w:rPr>
                <w:sz w:val="20"/>
                <w:szCs w:val="24"/>
              </w:rPr>
            </w:pPr>
            <w:r w:rsidRPr="00357706">
              <w:rPr>
                <w:position w:val="-4"/>
                <w:sz w:val="20"/>
                <w:szCs w:val="24"/>
              </w:rPr>
              <w:object w:dxaOrig="180" w:dyaOrig="220">
                <v:shape id="_x0000_i2316" type="#_x0000_t75" style="width:9.75pt;height:10.5pt" o:ole="">
                  <v:imagedata r:id="rId2137" o:title=""/>
                </v:shape>
                <o:OLEObject Type="Embed" ProgID="Equation.DSMT4" ShapeID="_x0000_i2316" DrawAspect="Content" ObjectID="_1584273645" r:id="rId2138"/>
              </w:object>
            </w:r>
            <w:r w:rsidRPr="00357706">
              <w:rPr>
                <w:sz w:val="20"/>
                <w:szCs w:val="24"/>
              </w:rPr>
              <w:t>-критерий Манна–Уитни</w:t>
            </w:r>
          </w:p>
        </w:tc>
      </w:tr>
      <w:tr w:rsidR="00801B47" w:rsidRPr="00357706"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left="113" w:firstLine="0"/>
              <w:jc w:val="left"/>
              <w:rPr>
                <w:sz w:val="20"/>
                <w:szCs w:val="24"/>
              </w:rPr>
            </w:pPr>
            <w:r w:rsidRPr="00357706">
              <w:rPr>
                <w:sz w:val="20"/>
                <w:szCs w:val="24"/>
              </w:rPr>
              <w:t>0.1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iCs/>
                <w:sz w:val="20"/>
                <w:szCs w:val="24"/>
              </w:rPr>
            </w:pPr>
            <w:r w:rsidRPr="00357706">
              <w:rPr>
                <w:iCs/>
                <w:sz w:val="20"/>
                <w:szCs w:val="24"/>
              </w:rPr>
              <w:t>0.645</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0.912</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0.981</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rsidR="00801B47" w:rsidRPr="00357706" w:rsidRDefault="00801B47" w:rsidP="00C406D8">
            <w:pPr>
              <w:widowControl/>
              <w:ind w:firstLine="0"/>
              <w:jc w:val="center"/>
              <w:rPr>
                <w:sz w:val="20"/>
                <w:szCs w:val="24"/>
              </w:rPr>
            </w:pPr>
            <w:r w:rsidRPr="00357706">
              <w:rPr>
                <w:sz w:val="20"/>
                <w:szCs w:val="24"/>
              </w:rPr>
              <w:t>0.999</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1.000</w:t>
            </w:r>
          </w:p>
        </w:tc>
      </w:tr>
      <w:tr w:rsidR="00801B47" w:rsidRPr="00D04C58"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left="113" w:firstLine="0"/>
              <w:jc w:val="left"/>
              <w:rPr>
                <w:sz w:val="20"/>
                <w:szCs w:val="24"/>
              </w:rPr>
            </w:pPr>
            <w:r w:rsidRPr="00357706">
              <w:rPr>
                <w:sz w:val="20"/>
                <w:szCs w:val="24"/>
              </w:rPr>
              <w:t>0.05</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iCs/>
                <w:sz w:val="20"/>
                <w:szCs w:val="24"/>
              </w:rPr>
            </w:pPr>
            <w:r w:rsidRPr="00357706">
              <w:rPr>
                <w:iCs/>
                <w:sz w:val="20"/>
                <w:szCs w:val="24"/>
              </w:rPr>
              <w:t>0.512</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0.849</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357706" w:rsidRDefault="00801B47" w:rsidP="00C406D8">
            <w:pPr>
              <w:widowControl/>
              <w:ind w:firstLine="0"/>
              <w:jc w:val="center"/>
              <w:rPr>
                <w:sz w:val="20"/>
                <w:szCs w:val="24"/>
              </w:rPr>
            </w:pPr>
            <w:r w:rsidRPr="00357706">
              <w:rPr>
                <w:sz w:val="20"/>
                <w:szCs w:val="24"/>
              </w:rPr>
              <w:t>0.960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rsidR="00801B47" w:rsidRPr="00357706" w:rsidRDefault="00801B47" w:rsidP="00C406D8">
            <w:pPr>
              <w:widowControl/>
              <w:ind w:firstLine="0"/>
              <w:jc w:val="center"/>
              <w:rPr>
                <w:sz w:val="20"/>
                <w:szCs w:val="24"/>
              </w:rPr>
            </w:pPr>
            <w:r w:rsidRPr="00357706">
              <w:rPr>
                <w:sz w:val="20"/>
                <w:szCs w:val="24"/>
              </w:rPr>
              <w:t>0.998</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D04C58" w:rsidRDefault="00801B47" w:rsidP="00C406D8">
            <w:pPr>
              <w:widowControl/>
              <w:ind w:firstLine="0"/>
              <w:jc w:val="center"/>
              <w:rPr>
                <w:sz w:val="20"/>
                <w:szCs w:val="24"/>
              </w:rPr>
            </w:pPr>
            <w:r w:rsidRPr="00357706">
              <w:rPr>
                <w:sz w:val="20"/>
                <w:szCs w:val="24"/>
              </w:rPr>
              <w:t>1.000</w:t>
            </w:r>
          </w:p>
        </w:tc>
      </w:tr>
      <w:tr w:rsidR="00801B47" w:rsidTr="00E22F9E">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801B47" w:rsidRPr="00D04C58" w:rsidRDefault="00801B47" w:rsidP="00C406D8">
            <w:pPr>
              <w:widowControl/>
              <w:ind w:left="113" w:firstLine="0"/>
              <w:jc w:val="left"/>
              <w:rPr>
                <w:sz w:val="20"/>
                <w:szCs w:val="24"/>
              </w:rPr>
            </w:pPr>
            <w:r w:rsidRPr="00D04C58">
              <w:rPr>
                <w:sz w:val="20"/>
                <w:szCs w:val="24"/>
              </w:rPr>
              <w:t>0.01</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D04C58" w:rsidRDefault="00801B47" w:rsidP="00C406D8">
            <w:pPr>
              <w:widowControl/>
              <w:ind w:firstLine="0"/>
              <w:jc w:val="center"/>
              <w:rPr>
                <w:iCs/>
                <w:sz w:val="20"/>
                <w:szCs w:val="24"/>
              </w:rPr>
            </w:pPr>
            <w:r w:rsidRPr="00D04C58">
              <w:rPr>
                <w:iCs/>
                <w:sz w:val="20"/>
                <w:szCs w:val="24"/>
              </w:rPr>
              <w:t>0.264</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D04C58" w:rsidRDefault="00801B47" w:rsidP="00C406D8">
            <w:pPr>
              <w:widowControl/>
              <w:ind w:firstLine="0"/>
              <w:jc w:val="center"/>
              <w:rPr>
                <w:sz w:val="20"/>
                <w:szCs w:val="24"/>
              </w:rPr>
            </w:pPr>
            <w:r w:rsidRPr="00D04C58">
              <w:rPr>
                <w:sz w:val="20"/>
                <w:szCs w:val="24"/>
              </w:rPr>
              <w:t>0.640</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Pr="00D04C58" w:rsidRDefault="00801B47" w:rsidP="00C406D8">
            <w:pPr>
              <w:widowControl/>
              <w:ind w:firstLine="0"/>
              <w:jc w:val="center"/>
              <w:rPr>
                <w:sz w:val="20"/>
                <w:szCs w:val="24"/>
              </w:rPr>
            </w:pPr>
            <w:r w:rsidRPr="00D04C58">
              <w:rPr>
                <w:sz w:val="20"/>
                <w:szCs w:val="24"/>
              </w:rPr>
              <w:t>0.864</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rsidR="00801B47" w:rsidRPr="00D04C58" w:rsidRDefault="00801B47" w:rsidP="00C406D8">
            <w:pPr>
              <w:widowControl/>
              <w:ind w:firstLine="0"/>
              <w:jc w:val="center"/>
              <w:rPr>
                <w:sz w:val="20"/>
                <w:szCs w:val="24"/>
              </w:rPr>
            </w:pPr>
            <w:r w:rsidRPr="00D04C58">
              <w:rPr>
                <w:sz w:val="20"/>
                <w:szCs w:val="24"/>
              </w:rPr>
              <w:t>0.987</w:t>
            </w:r>
          </w:p>
        </w:tc>
        <w:tc>
          <w:tcPr>
            <w:tcW w:w="0" w:type="auto"/>
            <w:tcBorders>
              <w:top w:val="single" w:sz="4" w:space="0" w:color="000000"/>
              <w:left w:val="single" w:sz="4" w:space="0" w:color="000000"/>
              <w:bottom w:val="single" w:sz="4" w:space="0" w:color="000000"/>
              <w:right w:val="single" w:sz="4" w:space="0" w:color="000000"/>
            </w:tcBorders>
            <w:vAlign w:val="center"/>
          </w:tcPr>
          <w:p w:rsidR="00801B47" w:rsidRDefault="00801B47" w:rsidP="00C406D8">
            <w:pPr>
              <w:widowControl/>
              <w:ind w:firstLine="0"/>
              <w:jc w:val="center"/>
              <w:rPr>
                <w:sz w:val="20"/>
                <w:szCs w:val="24"/>
              </w:rPr>
            </w:pPr>
            <w:r w:rsidRPr="00D04C58">
              <w:rPr>
                <w:sz w:val="20"/>
                <w:szCs w:val="24"/>
              </w:rPr>
              <w:t>1.000</w:t>
            </w:r>
          </w:p>
        </w:tc>
      </w:tr>
    </w:tbl>
    <w:p w:rsidR="007C0B39" w:rsidRDefault="007C0B39" w:rsidP="00BE060F">
      <w:pPr>
        <w:widowControl/>
        <w:rPr>
          <w:szCs w:val="28"/>
        </w:rPr>
      </w:pPr>
    </w:p>
    <w:p w:rsidR="00BE060F" w:rsidRDefault="00BE060F" w:rsidP="00792D84">
      <w:pPr>
        <w:widowControl/>
        <w:rPr>
          <w:szCs w:val="28"/>
        </w:rPr>
      </w:pPr>
      <w:r>
        <w:rPr>
          <w:szCs w:val="28"/>
        </w:rPr>
        <w:lastRenderedPageBreak/>
        <w:t xml:space="preserve">В случае анализа 2-х </w:t>
      </w:r>
      <w:r w:rsidRPr="0034378A">
        <w:rPr>
          <w:szCs w:val="28"/>
        </w:rPr>
        <w:t xml:space="preserve">выборок ранговые </w:t>
      </w:r>
      <w:r w:rsidRPr="0034378A">
        <w:rPr>
          <w:position w:val="-4"/>
          <w:szCs w:val="28"/>
        </w:rPr>
        <w:object w:dxaOrig="180" w:dyaOrig="240">
          <v:shape id="_x0000_i2317" type="#_x0000_t75" style="width:9.75pt;height:12pt" o:ole="">
            <v:imagedata r:id="rId2139" o:title=""/>
          </v:shape>
          <o:OLEObject Type="Embed" ProgID="Equation.DSMT4" ShapeID="_x0000_i2317" DrawAspect="Content" ObjectID="_1584273646" r:id="rId2140"/>
        </w:object>
      </w:r>
      <w:r w:rsidRPr="0034378A">
        <w:rPr>
          <w:szCs w:val="28"/>
        </w:rPr>
        <w:t>-</w:t>
      </w:r>
      <w:r w:rsidRPr="0034378A">
        <w:rPr>
          <w:szCs w:val="28"/>
        </w:rPr>
        <w:t xml:space="preserve">критерий Манна–Уитни и </w:t>
      </w:r>
      <w:r w:rsidRPr="0034378A">
        <w:rPr>
          <w:position w:val="-4"/>
          <w:szCs w:val="28"/>
        </w:rPr>
        <w:object w:dxaOrig="279" w:dyaOrig="240">
          <v:shape id="_x0000_i2318" type="#_x0000_t75" style="width:14.25pt;height:12pt" o:ole="">
            <v:imagedata r:id="rId2141" o:title=""/>
          </v:shape>
          <o:OLEObject Type="Embed" ProgID="Equation.DSMT4" ShapeID="_x0000_i2318" DrawAspect="Content" ObjectID="_1584273647" r:id="rId2142"/>
        </w:object>
      </w:r>
      <w:r w:rsidRPr="0034378A">
        <w:rPr>
          <w:b/>
          <w:szCs w:val="28"/>
        </w:rPr>
        <w:t>-</w:t>
      </w:r>
      <w:r w:rsidRPr="0034378A">
        <w:rPr>
          <w:szCs w:val="28"/>
        </w:rPr>
        <w:t xml:space="preserve">критерий Краскела–Уаллиса асимптотически эквивалентны и </w:t>
      </w:r>
      <w:r>
        <w:rPr>
          <w:szCs w:val="28"/>
        </w:rPr>
        <w:t>слегка</w:t>
      </w:r>
      <w:r w:rsidRPr="0034378A">
        <w:rPr>
          <w:szCs w:val="28"/>
        </w:rPr>
        <w:t xml:space="preserve"> уступают в мощности </w:t>
      </w:r>
      <w:r>
        <w:rPr>
          <w:szCs w:val="28"/>
        </w:rPr>
        <w:t xml:space="preserve">критериям Ван дер Вардена и чуть больше – </w:t>
      </w:r>
      <w:r w:rsidRPr="0034378A">
        <w:rPr>
          <w:szCs w:val="28"/>
        </w:rPr>
        <w:t>параметрическим критериям.</w:t>
      </w:r>
      <w:r>
        <w:rPr>
          <w:szCs w:val="28"/>
        </w:rPr>
        <w:t xml:space="preserve"> </w:t>
      </w:r>
    </w:p>
    <w:p w:rsidR="006C539E" w:rsidRPr="00F812C0" w:rsidRDefault="00BE060F" w:rsidP="00792D84">
      <w:pPr>
        <w:widowControl/>
        <w:rPr>
          <w:szCs w:val="28"/>
        </w:rPr>
      </w:pPr>
      <w:r>
        <w:rPr>
          <w:szCs w:val="28"/>
        </w:rPr>
        <w:t>Некоторый р</w:t>
      </w:r>
      <w:r w:rsidR="006C539E">
        <w:rPr>
          <w:szCs w:val="28"/>
        </w:rPr>
        <w:t xml:space="preserve">азнобой в оценках мощности </w:t>
      </w:r>
      <w:r w:rsidR="006C539E" w:rsidRPr="001740BF">
        <w:rPr>
          <w:position w:val="-4"/>
          <w:szCs w:val="28"/>
        </w:rPr>
        <w:object w:dxaOrig="180" w:dyaOrig="240">
          <v:shape id="_x0000_i2319" type="#_x0000_t75" style="width:9.75pt;height:12pt" o:ole="">
            <v:imagedata r:id="rId2139" o:title=""/>
          </v:shape>
          <o:OLEObject Type="Embed" ProgID="Equation.DSMT4" ShapeID="_x0000_i2319" DrawAspect="Content" ObjectID="_1584273648" r:id="rId2143"/>
        </w:object>
      </w:r>
      <w:r w:rsidR="006C539E">
        <w:rPr>
          <w:szCs w:val="28"/>
        </w:rPr>
        <w:t>-</w:t>
      </w:r>
      <w:r w:rsidR="006C539E">
        <w:rPr>
          <w:szCs w:val="28"/>
        </w:rPr>
        <w:t xml:space="preserve">критерия Манна–Уитни и </w:t>
      </w:r>
      <w:r w:rsidR="006C539E" w:rsidRPr="001740BF">
        <w:rPr>
          <w:position w:val="-4"/>
          <w:szCs w:val="28"/>
        </w:rPr>
        <w:object w:dxaOrig="279" w:dyaOrig="240">
          <v:shape id="_x0000_i2320" type="#_x0000_t75" style="width:14.25pt;height:12pt" o:ole="">
            <v:imagedata r:id="rId2141" o:title=""/>
          </v:shape>
          <o:OLEObject Type="Embed" ProgID="Equation.DSMT4" ShapeID="_x0000_i2320" DrawAspect="Content" ObjectID="_1584273649" r:id="rId2144"/>
        </w:object>
      </w:r>
      <w:r w:rsidR="006C539E">
        <w:rPr>
          <w:b/>
          <w:szCs w:val="28"/>
        </w:rPr>
        <w:t>-</w:t>
      </w:r>
      <w:r w:rsidR="006C539E">
        <w:rPr>
          <w:szCs w:val="28"/>
        </w:rPr>
        <w:t xml:space="preserve">критерия Краскела–Уаллиса, отраженный в таблицах, является следствием дискретности распределений этих статистик. Из-за дискретности действительные уровни значимости для этих критериев отличаются от заданных в таблице значений </w:t>
      </w:r>
      <w:r w:rsidR="006C539E" w:rsidRPr="001740BF">
        <w:rPr>
          <w:position w:val="-6"/>
          <w:szCs w:val="28"/>
        </w:rPr>
        <w:object w:dxaOrig="220" w:dyaOrig="220">
          <v:shape id="_x0000_i2321" type="#_x0000_t75" style="width:10.5pt;height:10.5pt" o:ole="">
            <v:imagedata r:id="rId2145" o:title=""/>
          </v:shape>
          <o:OLEObject Type="Embed" ProgID="Equation.DSMT4" ShapeID="_x0000_i2321" DrawAspect="Content" ObjectID="_1584273650" r:id="rId2146"/>
        </w:object>
      </w:r>
      <w:r w:rsidR="006C539E">
        <w:rPr>
          <w:szCs w:val="28"/>
        </w:rPr>
        <w:t xml:space="preserve"> и несколько превышают их. Этим же объясняется «преимущество» в некоторых случаях </w:t>
      </w:r>
      <w:r w:rsidR="006C539E" w:rsidRPr="001740BF">
        <w:rPr>
          <w:position w:val="-4"/>
          <w:szCs w:val="28"/>
        </w:rPr>
        <w:object w:dxaOrig="279" w:dyaOrig="240">
          <v:shape id="_x0000_i2322" type="#_x0000_t75" style="width:14.25pt;height:12pt" o:ole="">
            <v:imagedata r:id="rId2141" o:title=""/>
          </v:shape>
          <o:OLEObject Type="Embed" ProgID="Equation.DSMT4" ShapeID="_x0000_i2322" DrawAspect="Content" ObjectID="_1584273651" r:id="rId2147"/>
        </w:object>
      </w:r>
      <w:r w:rsidR="006C539E">
        <w:rPr>
          <w:b/>
          <w:szCs w:val="28"/>
        </w:rPr>
        <w:t>-</w:t>
      </w:r>
      <w:r w:rsidR="006C539E">
        <w:rPr>
          <w:szCs w:val="28"/>
        </w:rPr>
        <w:t xml:space="preserve">критерия Краскела–Уаллиса перед параметрическими критериями. </w:t>
      </w:r>
    </w:p>
    <w:p w:rsidR="00E41EC3" w:rsidRPr="00A83EB1" w:rsidRDefault="0053168F" w:rsidP="00792D84">
      <w:pPr>
        <w:widowControl/>
        <w:rPr>
          <w:szCs w:val="28"/>
        </w:rPr>
      </w:pPr>
      <w:r>
        <w:rPr>
          <w:szCs w:val="28"/>
        </w:rPr>
        <w:t xml:space="preserve">В таблицах 3.8 – 3.9 представлены оценки мощности </w:t>
      </w:r>
      <w:r w:rsidRPr="0053168F">
        <w:rPr>
          <w:position w:val="-6"/>
          <w:szCs w:val="28"/>
        </w:rPr>
        <w:object w:dxaOrig="200" w:dyaOrig="260">
          <v:shape id="_x0000_i2323" type="#_x0000_t75" style="width:9.75pt;height:12.75pt" o:ole="">
            <v:imagedata r:id="rId2019" o:title=""/>
          </v:shape>
          <o:OLEObject Type="Embed" ProgID="Equation.DSMT4" ShapeID="_x0000_i2323" DrawAspect="Content" ObjectID="_1584273652" r:id="rId2148"/>
        </w:object>
      </w:r>
      <w:r w:rsidRPr="0053168F">
        <w:rPr>
          <w:szCs w:val="28"/>
        </w:rPr>
        <w:t>-</w:t>
      </w:r>
      <w:r>
        <w:rPr>
          <w:szCs w:val="28"/>
        </w:rPr>
        <w:t xml:space="preserve">выборочных критериев при </w:t>
      </w:r>
      <w:r w:rsidRPr="0053168F">
        <w:rPr>
          <w:position w:val="-10"/>
          <w:szCs w:val="28"/>
        </w:rPr>
        <w:object w:dxaOrig="720" w:dyaOrig="300">
          <v:shape id="_x0000_i2324" type="#_x0000_t75" style="width:36pt;height:15pt" o:ole="">
            <v:imagedata r:id="rId2149" o:title=""/>
          </v:shape>
          <o:OLEObject Type="Embed" ProgID="Equation.DSMT4" ShapeID="_x0000_i2324" DrawAspect="Content" ObjectID="_1584273653" r:id="rId2150"/>
        </w:object>
      </w:r>
      <w:r w:rsidRPr="0053168F">
        <w:rPr>
          <w:szCs w:val="28"/>
        </w:rPr>
        <w:t xml:space="preserve"> </w:t>
      </w:r>
      <w:r>
        <w:rPr>
          <w:szCs w:val="28"/>
        </w:rPr>
        <w:t>относительно конкурирующих гипотез, при которых</w:t>
      </w:r>
      <w:r w:rsidR="00A83EB1">
        <w:rPr>
          <w:szCs w:val="28"/>
        </w:rPr>
        <w:t xml:space="preserve"> </w:t>
      </w:r>
      <w:r w:rsidR="00A83EB1" w:rsidRPr="00A83EB1">
        <w:rPr>
          <w:position w:val="-6"/>
          <w:szCs w:val="28"/>
          <w:lang w:val="en-US"/>
        </w:rPr>
        <w:object w:dxaOrig="460" w:dyaOrig="260">
          <v:shape id="_x0000_i2325" type="#_x0000_t75" style="width:23.25pt;height:12.75pt" o:ole="">
            <v:imagedata r:id="rId2151" o:title=""/>
          </v:shape>
          <o:OLEObject Type="Embed" ProgID="Equation.DSMT4" ShapeID="_x0000_i2325" DrawAspect="Content" ObjectID="_1584273654" r:id="rId2152"/>
        </w:object>
      </w:r>
      <w:r w:rsidR="00A83EB1" w:rsidRPr="00A83EB1">
        <w:rPr>
          <w:szCs w:val="28"/>
        </w:rPr>
        <w:t xml:space="preserve"> </w:t>
      </w:r>
      <w:r w:rsidR="00A83EB1">
        <w:rPr>
          <w:szCs w:val="28"/>
        </w:rPr>
        <w:t xml:space="preserve">выборке соответствовало математическое ожидание </w:t>
      </w:r>
      <w:r w:rsidR="00A83EB1" w:rsidRPr="00A83EB1">
        <w:rPr>
          <w:position w:val="-10"/>
          <w:szCs w:val="28"/>
        </w:rPr>
        <w:object w:dxaOrig="200" w:dyaOrig="240">
          <v:shape id="_x0000_i2326" type="#_x0000_t75" style="width:9.75pt;height:12pt" o:ole="">
            <v:imagedata r:id="rId2153" o:title=""/>
          </v:shape>
          <o:OLEObject Type="Embed" ProgID="Equation.DSMT4" ShapeID="_x0000_i2326" DrawAspect="Content" ObjectID="_1584273655" r:id="rId2154"/>
        </w:object>
      </w:r>
      <w:r w:rsidR="00A83EB1">
        <w:rPr>
          <w:szCs w:val="28"/>
        </w:rPr>
        <w:t xml:space="preserve">, а </w:t>
      </w:r>
      <w:r w:rsidR="00A83EB1" w:rsidRPr="00A83EB1">
        <w:rPr>
          <w:position w:val="-6"/>
          <w:szCs w:val="28"/>
          <w:lang w:val="en-US"/>
        </w:rPr>
        <w:object w:dxaOrig="200" w:dyaOrig="260">
          <v:shape id="_x0000_i2327" type="#_x0000_t75" style="width:9.75pt;height:12.75pt" o:ole="">
            <v:imagedata r:id="rId2155" o:title=""/>
          </v:shape>
          <o:OLEObject Type="Embed" ProgID="Equation.DSMT4" ShapeID="_x0000_i2327" DrawAspect="Content" ObjectID="_1584273656" r:id="rId2156"/>
        </w:object>
      </w:r>
      <w:r w:rsidR="00A83EB1">
        <w:rPr>
          <w:szCs w:val="28"/>
        </w:rPr>
        <w:t xml:space="preserve">-й выборке – </w:t>
      </w:r>
      <w:r w:rsidR="00A83EB1" w:rsidRPr="00A83EB1">
        <w:rPr>
          <w:position w:val="-10"/>
          <w:szCs w:val="28"/>
        </w:rPr>
        <w:object w:dxaOrig="820" w:dyaOrig="300">
          <v:shape id="_x0000_i2328" type="#_x0000_t75" style="width:40.5pt;height:15pt" o:ole="">
            <v:imagedata r:id="rId2157" o:title=""/>
          </v:shape>
          <o:OLEObject Type="Embed" ProgID="Equation.DSMT4" ShapeID="_x0000_i2328" DrawAspect="Content" ObjectID="_1584273657" r:id="rId2158"/>
        </w:object>
      </w:r>
      <w:r w:rsidR="00A83EB1">
        <w:rPr>
          <w:szCs w:val="28"/>
        </w:rPr>
        <w:t xml:space="preserve"> и </w:t>
      </w:r>
      <w:r w:rsidR="00A83EB1" w:rsidRPr="00A83EB1">
        <w:rPr>
          <w:position w:val="-10"/>
          <w:szCs w:val="28"/>
        </w:rPr>
        <w:object w:dxaOrig="800" w:dyaOrig="300">
          <v:shape id="_x0000_i2329" type="#_x0000_t75" style="width:39.75pt;height:15pt" o:ole="">
            <v:imagedata r:id="rId2159" o:title=""/>
          </v:shape>
          <o:OLEObject Type="Embed" ProgID="Equation.DSMT4" ShapeID="_x0000_i2329" DrawAspect="Content" ObjectID="_1584273658" r:id="rId2160"/>
        </w:object>
      </w:r>
      <w:r w:rsidR="00A83EB1">
        <w:rPr>
          <w:szCs w:val="28"/>
        </w:rPr>
        <w:t xml:space="preserve"> (при одинаковых объемах сравниваемых выборок </w:t>
      </w:r>
      <w:r w:rsidR="00A83EB1" w:rsidRPr="004F4A8B">
        <w:rPr>
          <w:position w:val="-10"/>
          <w:szCs w:val="28"/>
        </w:rPr>
        <w:object w:dxaOrig="580" w:dyaOrig="320">
          <v:shape id="_x0000_i2330" type="#_x0000_t75" style="width:29.25pt;height:15.75pt" o:ole="">
            <v:imagedata r:id="rId2059" o:title=""/>
          </v:shape>
          <o:OLEObject Type="Embed" ProgID="Equation.DSMT4" ShapeID="_x0000_i2330" DrawAspect="Content" ObjectID="_1584273659" r:id="rId2161"/>
        </w:object>
      </w:r>
      <w:r w:rsidR="00A83EB1">
        <w:rPr>
          <w:szCs w:val="28"/>
        </w:rPr>
        <w:t>).</w:t>
      </w:r>
      <w:r w:rsidR="005A6004">
        <w:rPr>
          <w:szCs w:val="28"/>
        </w:rPr>
        <w:t xml:space="preserve"> Здесь особенно заметно преимущество критерия Ван дер Вардена перед критерием Краскела–Уаллиса.</w:t>
      </w:r>
    </w:p>
    <w:p w:rsidR="00DA00E7" w:rsidRPr="00357706" w:rsidRDefault="00DA00E7" w:rsidP="00DA00E7">
      <w:pPr>
        <w:pStyle w:val="a1"/>
        <w:ind w:right="588"/>
        <w:rPr>
          <w:spacing w:val="0"/>
        </w:rPr>
      </w:pPr>
      <w:r w:rsidRPr="00357706">
        <w:t xml:space="preserve">Таблица </w:t>
      </w:r>
      <w:r w:rsidRPr="00357706">
        <w:rPr>
          <w:spacing w:val="0"/>
        </w:rPr>
        <w:t>3.</w:t>
      </w:r>
      <w:r>
        <w:rPr>
          <w:spacing w:val="0"/>
        </w:rPr>
        <w:t>8</w:t>
      </w:r>
    </w:p>
    <w:p w:rsidR="00CA62DD" w:rsidRPr="00DA00E7" w:rsidRDefault="00DA00E7" w:rsidP="00DA00E7">
      <w:pPr>
        <w:widowControl/>
        <w:spacing w:before="120" w:after="120"/>
        <w:ind w:firstLine="0"/>
        <w:jc w:val="center"/>
        <w:rPr>
          <w:b/>
          <w:sz w:val="20"/>
        </w:rPr>
      </w:pPr>
      <w:r w:rsidRPr="00DA00E7">
        <w:rPr>
          <w:b/>
          <w:sz w:val="20"/>
        </w:rPr>
        <w:t xml:space="preserve">Мощность критериев относительно </w:t>
      </w:r>
      <w:r w:rsidRPr="00DA00E7">
        <w:rPr>
          <w:b/>
          <w:position w:val="-10"/>
          <w:sz w:val="20"/>
        </w:rPr>
        <w:object w:dxaOrig="360" w:dyaOrig="360">
          <v:shape id="_x0000_i2331" type="#_x0000_t75" style="width:18pt;height:18pt" o:ole="">
            <v:imagedata r:id="rId2085" o:title=""/>
          </v:shape>
          <o:OLEObject Type="Embed" ProgID="Equation.DSMT4" ShapeID="_x0000_i2331" DrawAspect="Content" ObjectID="_1584273660" r:id="rId2162"/>
        </w:object>
      </w:r>
      <w:r w:rsidRPr="00DA00E7">
        <w:rPr>
          <w:b/>
          <w:sz w:val="20"/>
        </w:rPr>
        <w:t xml:space="preserve">: </w:t>
      </w:r>
      <w:r w:rsidRPr="00DA00E7">
        <w:rPr>
          <w:b/>
          <w:position w:val="-10"/>
          <w:sz w:val="20"/>
        </w:rPr>
        <w:object w:dxaOrig="1300" w:dyaOrig="300">
          <v:shape id="_x0000_i2332" type="#_x0000_t75" style="width:64.5pt;height:15pt" o:ole="">
            <v:imagedata r:id="rId2163" o:title=""/>
          </v:shape>
          <o:OLEObject Type="Embed" ProgID="Equation.DSMT4" ShapeID="_x0000_i2332" DrawAspect="Content" ObjectID="_1584273661" r:id="rId2164"/>
        </w:object>
      </w:r>
    </w:p>
    <w:tbl>
      <w:tblPr>
        <w:tblStyle w:val="af3"/>
        <w:tblW w:w="0" w:type="auto"/>
        <w:tblLook w:val="04A0"/>
      </w:tblPr>
      <w:tblGrid>
        <w:gridCol w:w="2518"/>
        <w:gridCol w:w="889"/>
        <w:gridCol w:w="889"/>
        <w:gridCol w:w="889"/>
        <w:gridCol w:w="889"/>
        <w:gridCol w:w="890"/>
      </w:tblGrid>
      <w:tr w:rsidR="00D4321B" w:rsidRPr="00FB6EC1" w:rsidTr="00D4321B">
        <w:tc>
          <w:tcPr>
            <w:tcW w:w="2518" w:type="dxa"/>
            <w:vMerge w:val="restart"/>
            <w:vAlign w:val="center"/>
          </w:tcPr>
          <w:p w:rsidR="00D4321B" w:rsidRPr="00FB6EC1" w:rsidRDefault="00D4321B" w:rsidP="00D4321B">
            <w:pPr>
              <w:widowControl/>
              <w:ind w:firstLine="0"/>
              <w:jc w:val="center"/>
              <w:rPr>
                <w:rFonts w:ascii="Times New Roman" w:hAnsi="Times New Roman"/>
                <w:sz w:val="20"/>
                <w:szCs w:val="20"/>
              </w:rPr>
            </w:pPr>
            <w:r w:rsidRPr="00FB6EC1">
              <w:rPr>
                <w:rFonts w:ascii="Times New Roman" w:hAnsi="Times New Roman"/>
                <w:sz w:val="20"/>
                <w:szCs w:val="20"/>
              </w:rPr>
              <w:t>Критерий</w:t>
            </w:r>
          </w:p>
        </w:tc>
        <w:tc>
          <w:tcPr>
            <w:tcW w:w="889" w:type="dxa"/>
            <w:vMerge w:val="restart"/>
            <w:vAlign w:val="center"/>
          </w:tcPr>
          <w:p w:rsidR="00D4321B" w:rsidRPr="00FB6EC1" w:rsidRDefault="00D4321B" w:rsidP="00D4321B">
            <w:pPr>
              <w:widowControl/>
              <w:ind w:firstLine="0"/>
              <w:jc w:val="center"/>
              <w:rPr>
                <w:rFonts w:ascii="Times New Roman" w:hAnsi="Times New Roman"/>
                <w:sz w:val="20"/>
                <w:szCs w:val="20"/>
                <w:lang w:val="en-US"/>
              </w:rPr>
            </w:pPr>
            <w:r w:rsidRPr="00FB6EC1">
              <w:rPr>
                <w:rFonts w:ascii="Times New Roman" w:hAnsi="Times New Roman"/>
                <w:sz w:val="20"/>
                <w:szCs w:val="24"/>
              </w:rPr>
              <w:sym w:font="Symbol" w:char="0061"/>
            </w:r>
          </w:p>
        </w:tc>
        <w:tc>
          <w:tcPr>
            <w:tcW w:w="1778" w:type="dxa"/>
            <w:gridSpan w:val="2"/>
            <w:vAlign w:val="center"/>
          </w:tcPr>
          <w:p w:rsidR="00D4321B" w:rsidRPr="00FB6EC1" w:rsidRDefault="00D4321B" w:rsidP="00D4321B">
            <w:pPr>
              <w:widowControl/>
              <w:ind w:firstLine="0"/>
              <w:jc w:val="center"/>
              <w:rPr>
                <w:rFonts w:ascii="Times New Roman" w:hAnsi="Times New Roman"/>
                <w:sz w:val="20"/>
                <w:szCs w:val="20"/>
                <w:lang w:val="en-US"/>
              </w:rPr>
            </w:pPr>
            <w:r w:rsidRPr="00FB6EC1">
              <w:rPr>
                <w:rFonts w:ascii="Times New Roman" w:hAnsi="Times New Roman"/>
                <w:i/>
                <w:iCs/>
                <w:sz w:val="20"/>
                <w:szCs w:val="20"/>
                <w:lang w:val="en-US"/>
              </w:rPr>
              <w:t>k</w:t>
            </w:r>
            <w:r w:rsidRPr="00FB6EC1">
              <w:rPr>
                <w:rFonts w:ascii="Times New Roman" w:hAnsi="Times New Roman"/>
                <w:sz w:val="20"/>
                <w:szCs w:val="20"/>
                <w:lang w:val="en-US"/>
              </w:rPr>
              <w:t xml:space="preserve"> = 3</w:t>
            </w:r>
          </w:p>
        </w:tc>
        <w:tc>
          <w:tcPr>
            <w:tcW w:w="1779" w:type="dxa"/>
            <w:gridSpan w:val="2"/>
            <w:vAlign w:val="center"/>
          </w:tcPr>
          <w:p w:rsidR="00D4321B" w:rsidRPr="00FB6EC1" w:rsidRDefault="00D4321B" w:rsidP="00D4321B">
            <w:pPr>
              <w:widowControl/>
              <w:ind w:firstLine="0"/>
              <w:jc w:val="center"/>
              <w:rPr>
                <w:rFonts w:ascii="Times New Roman" w:hAnsi="Times New Roman"/>
                <w:sz w:val="20"/>
                <w:szCs w:val="20"/>
                <w:lang w:val="en-US"/>
              </w:rPr>
            </w:pPr>
            <w:r w:rsidRPr="00FB6EC1">
              <w:rPr>
                <w:rFonts w:ascii="Times New Roman" w:hAnsi="Times New Roman"/>
                <w:i/>
                <w:iCs/>
                <w:sz w:val="20"/>
                <w:szCs w:val="20"/>
                <w:lang w:val="en-US"/>
              </w:rPr>
              <w:t>k</w:t>
            </w:r>
            <w:r w:rsidRPr="00FB6EC1">
              <w:rPr>
                <w:rFonts w:ascii="Times New Roman" w:hAnsi="Times New Roman"/>
                <w:sz w:val="20"/>
                <w:szCs w:val="20"/>
                <w:lang w:val="en-US"/>
              </w:rPr>
              <w:t xml:space="preserve"> = 5</w:t>
            </w:r>
          </w:p>
        </w:tc>
      </w:tr>
      <w:tr w:rsidR="00D4321B" w:rsidRPr="00FB6EC1" w:rsidTr="00D4321B">
        <w:tc>
          <w:tcPr>
            <w:tcW w:w="2518" w:type="dxa"/>
            <w:vMerge/>
            <w:vAlign w:val="center"/>
          </w:tcPr>
          <w:p w:rsidR="00D4321B" w:rsidRPr="00FB6EC1" w:rsidRDefault="00D4321B" w:rsidP="00D4321B">
            <w:pPr>
              <w:widowControl/>
              <w:ind w:firstLine="0"/>
              <w:jc w:val="center"/>
              <w:rPr>
                <w:rFonts w:ascii="Times New Roman" w:hAnsi="Times New Roman"/>
                <w:sz w:val="20"/>
                <w:szCs w:val="20"/>
                <w:lang w:val="en-US"/>
              </w:rPr>
            </w:pPr>
          </w:p>
        </w:tc>
        <w:tc>
          <w:tcPr>
            <w:tcW w:w="889" w:type="dxa"/>
            <w:vMerge/>
            <w:vAlign w:val="center"/>
          </w:tcPr>
          <w:p w:rsidR="00D4321B" w:rsidRPr="00FB6EC1" w:rsidRDefault="00D4321B" w:rsidP="00D4321B">
            <w:pPr>
              <w:widowControl/>
              <w:ind w:firstLine="0"/>
              <w:jc w:val="center"/>
              <w:rPr>
                <w:rFonts w:ascii="Times New Roman" w:hAnsi="Times New Roman"/>
                <w:sz w:val="20"/>
                <w:szCs w:val="20"/>
                <w:lang w:val="en-US"/>
              </w:rPr>
            </w:pPr>
          </w:p>
        </w:tc>
        <w:tc>
          <w:tcPr>
            <w:tcW w:w="889" w:type="dxa"/>
            <w:vAlign w:val="center"/>
          </w:tcPr>
          <w:p w:rsidR="00D4321B" w:rsidRPr="00FB6EC1" w:rsidRDefault="00D4321B" w:rsidP="00D4321B">
            <w:pPr>
              <w:widowControl/>
              <w:ind w:firstLine="0"/>
              <w:jc w:val="center"/>
              <w:rPr>
                <w:rFonts w:ascii="Times New Roman" w:hAnsi="Times New Roman"/>
                <w:sz w:val="20"/>
                <w:szCs w:val="20"/>
                <w:lang w:val="en-US"/>
              </w:rPr>
            </w:pPr>
            <w:r w:rsidRPr="00FB6EC1">
              <w:rPr>
                <w:rFonts w:ascii="Times New Roman" w:hAnsi="Times New Roman"/>
                <w:i/>
                <w:iCs/>
                <w:sz w:val="20"/>
                <w:szCs w:val="20"/>
                <w:lang w:val="en-US"/>
              </w:rPr>
              <w:t>n</w:t>
            </w:r>
            <w:r w:rsidRPr="00FB6EC1">
              <w:rPr>
                <w:rFonts w:ascii="Times New Roman" w:hAnsi="Times New Roman"/>
                <w:sz w:val="20"/>
                <w:szCs w:val="20"/>
                <w:lang w:val="en-US"/>
              </w:rPr>
              <w:t xml:space="preserve"> = 30</w:t>
            </w:r>
          </w:p>
        </w:tc>
        <w:tc>
          <w:tcPr>
            <w:tcW w:w="889" w:type="dxa"/>
            <w:vAlign w:val="center"/>
          </w:tcPr>
          <w:p w:rsidR="00D4321B" w:rsidRPr="00FB6EC1" w:rsidRDefault="00D4321B" w:rsidP="00D4321B">
            <w:pPr>
              <w:widowControl/>
              <w:ind w:firstLine="0"/>
              <w:jc w:val="center"/>
              <w:rPr>
                <w:rFonts w:ascii="Times New Roman" w:hAnsi="Times New Roman"/>
                <w:iCs/>
                <w:sz w:val="20"/>
                <w:szCs w:val="20"/>
              </w:rPr>
            </w:pPr>
            <w:r w:rsidRPr="00FB6EC1">
              <w:rPr>
                <w:rFonts w:ascii="Times New Roman" w:hAnsi="Times New Roman"/>
                <w:i/>
                <w:iCs/>
                <w:sz w:val="20"/>
                <w:szCs w:val="20"/>
                <w:lang w:val="en-US"/>
              </w:rPr>
              <w:t>n</w:t>
            </w:r>
            <w:r w:rsidRPr="00FB6EC1">
              <w:rPr>
                <w:rFonts w:ascii="Times New Roman" w:hAnsi="Times New Roman"/>
                <w:iCs/>
                <w:sz w:val="20"/>
                <w:szCs w:val="20"/>
              </w:rPr>
              <w:t xml:space="preserve"> = 50</w:t>
            </w:r>
          </w:p>
        </w:tc>
        <w:tc>
          <w:tcPr>
            <w:tcW w:w="889" w:type="dxa"/>
            <w:vAlign w:val="center"/>
          </w:tcPr>
          <w:p w:rsidR="00D4321B" w:rsidRPr="00FB6EC1" w:rsidRDefault="00D4321B" w:rsidP="00D4321B">
            <w:pPr>
              <w:widowControl/>
              <w:ind w:firstLine="0"/>
              <w:jc w:val="center"/>
              <w:rPr>
                <w:rFonts w:ascii="Times New Roman" w:hAnsi="Times New Roman"/>
                <w:sz w:val="20"/>
                <w:szCs w:val="20"/>
                <w:lang w:val="en-US"/>
              </w:rPr>
            </w:pPr>
            <w:r w:rsidRPr="00FB6EC1">
              <w:rPr>
                <w:rFonts w:ascii="Times New Roman" w:hAnsi="Times New Roman"/>
                <w:i/>
                <w:iCs/>
                <w:sz w:val="20"/>
                <w:szCs w:val="20"/>
                <w:lang w:val="en-US"/>
              </w:rPr>
              <w:t>n</w:t>
            </w:r>
            <w:r w:rsidRPr="00FB6EC1">
              <w:rPr>
                <w:rFonts w:ascii="Times New Roman" w:hAnsi="Times New Roman"/>
                <w:sz w:val="20"/>
                <w:szCs w:val="20"/>
                <w:lang w:val="en-US"/>
              </w:rPr>
              <w:t xml:space="preserve"> = 30</w:t>
            </w:r>
          </w:p>
        </w:tc>
        <w:tc>
          <w:tcPr>
            <w:tcW w:w="890" w:type="dxa"/>
            <w:vAlign w:val="center"/>
          </w:tcPr>
          <w:p w:rsidR="00D4321B" w:rsidRPr="00FB6EC1" w:rsidRDefault="00D4321B" w:rsidP="00D4321B">
            <w:pPr>
              <w:widowControl/>
              <w:ind w:firstLine="0"/>
              <w:jc w:val="center"/>
              <w:rPr>
                <w:rFonts w:ascii="Times New Roman" w:hAnsi="Times New Roman"/>
                <w:iCs/>
                <w:sz w:val="20"/>
                <w:szCs w:val="20"/>
              </w:rPr>
            </w:pPr>
            <w:r w:rsidRPr="00FB6EC1">
              <w:rPr>
                <w:rFonts w:ascii="Times New Roman" w:hAnsi="Times New Roman"/>
                <w:i/>
                <w:iCs/>
                <w:sz w:val="20"/>
                <w:szCs w:val="20"/>
                <w:lang w:val="en-US"/>
              </w:rPr>
              <w:t>n</w:t>
            </w:r>
            <w:r w:rsidRPr="00FB6EC1">
              <w:rPr>
                <w:rFonts w:ascii="Times New Roman" w:hAnsi="Times New Roman"/>
                <w:iCs/>
                <w:sz w:val="20"/>
                <w:szCs w:val="20"/>
              </w:rPr>
              <w:t xml:space="preserve"> = 50</w:t>
            </w:r>
          </w:p>
        </w:tc>
      </w:tr>
      <w:tr w:rsidR="00DA00E7" w:rsidRPr="00FB6EC1" w:rsidTr="00A83EB1">
        <w:tc>
          <w:tcPr>
            <w:tcW w:w="2518" w:type="dxa"/>
            <w:vMerge w:val="restart"/>
            <w:vAlign w:val="center"/>
          </w:tcPr>
          <w:p w:rsidR="00DA00E7" w:rsidRPr="00FB6EC1" w:rsidRDefault="00DA00E7" w:rsidP="00D4321B">
            <w:pPr>
              <w:widowControl/>
              <w:ind w:firstLine="0"/>
              <w:jc w:val="center"/>
              <w:rPr>
                <w:rFonts w:ascii="Times New Roman" w:hAnsi="Times New Roman"/>
                <w:sz w:val="20"/>
                <w:szCs w:val="20"/>
                <w:lang w:val="en-US"/>
              </w:rPr>
            </w:pPr>
            <w:r w:rsidRPr="00FB6EC1">
              <w:rPr>
                <w:rFonts w:ascii="Times New Roman" w:hAnsi="Times New Roman"/>
                <w:i/>
                <w:sz w:val="20"/>
                <w:szCs w:val="24"/>
              </w:rPr>
              <w:t>F</w:t>
            </w:r>
            <w:r w:rsidRPr="00FB6EC1">
              <w:rPr>
                <w:rFonts w:ascii="Times New Roman" w:hAnsi="Times New Roman"/>
                <w:sz w:val="20"/>
                <w:szCs w:val="24"/>
              </w:rPr>
              <w:t>-критерий</w:t>
            </w:r>
          </w:p>
        </w:tc>
        <w:tc>
          <w:tcPr>
            <w:tcW w:w="889" w:type="dxa"/>
            <w:vAlign w:val="center"/>
          </w:tcPr>
          <w:p w:rsidR="00DA00E7" w:rsidRPr="00FB6EC1" w:rsidRDefault="00DA00E7" w:rsidP="00A83EB1">
            <w:pPr>
              <w:widowControl/>
              <w:ind w:left="113" w:firstLine="0"/>
              <w:jc w:val="left"/>
              <w:rPr>
                <w:rFonts w:ascii="Times New Roman" w:hAnsi="Times New Roman"/>
                <w:sz w:val="20"/>
                <w:szCs w:val="24"/>
              </w:rPr>
            </w:pPr>
            <w:r w:rsidRPr="00FB6EC1">
              <w:rPr>
                <w:rFonts w:ascii="Times New Roman" w:hAnsi="Times New Roman"/>
                <w:sz w:val="20"/>
                <w:szCs w:val="24"/>
              </w:rPr>
              <w:t>0.1</w:t>
            </w:r>
          </w:p>
        </w:tc>
        <w:tc>
          <w:tcPr>
            <w:tcW w:w="889" w:type="dxa"/>
          </w:tcPr>
          <w:p w:rsidR="00DA00E7" w:rsidRPr="00FB6EC1" w:rsidRDefault="007752AF" w:rsidP="00D4321B">
            <w:pPr>
              <w:widowControl/>
              <w:ind w:firstLine="0"/>
              <w:rPr>
                <w:rFonts w:ascii="Times New Roman" w:hAnsi="Times New Roman"/>
                <w:sz w:val="20"/>
                <w:szCs w:val="20"/>
                <w:lang w:val="en-US"/>
              </w:rPr>
            </w:pPr>
            <w:r w:rsidRPr="00FB6EC1">
              <w:rPr>
                <w:rFonts w:ascii="Times New Roman" w:hAnsi="Times New Roman"/>
                <w:sz w:val="20"/>
                <w:szCs w:val="20"/>
                <w:lang w:val="en-US"/>
              </w:rPr>
              <w:t>0.191</w:t>
            </w:r>
          </w:p>
        </w:tc>
        <w:tc>
          <w:tcPr>
            <w:tcW w:w="889" w:type="dxa"/>
          </w:tcPr>
          <w:p w:rsidR="00DA00E7" w:rsidRPr="00FB6EC1" w:rsidRDefault="002272D0" w:rsidP="00D4321B">
            <w:pPr>
              <w:widowControl/>
              <w:ind w:firstLine="0"/>
              <w:rPr>
                <w:rFonts w:ascii="Times New Roman" w:hAnsi="Times New Roman"/>
                <w:sz w:val="20"/>
                <w:szCs w:val="20"/>
                <w:lang w:val="en-US"/>
              </w:rPr>
            </w:pPr>
            <w:r w:rsidRPr="00FB6EC1">
              <w:rPr>
                <w:rFonts w:ascii="Times New Roman" w:hAnsi="Times New Roman"/>
                <w:sz w:val="20"/>
                <w:szCs w:val="20"/>
                <w:lang w:val="en-US"/>
              </w:rPr>
              <w:t>0.254</w:t>
            </w:r>
          </w:p>
        </w:tc>
        <w:tc>
          <w:tcPr>
            <w:tcW w:w="889" w:type="dxa"/>
          </w:tcPr>
          <w:p w:rsidR="00DA00E7" w:rsidRPr="00FB6EC1" w:rsidRDefault="002272D0" w:rsidP="00D4321B">
            <w:pPr>
              <w:widowControl/>
              <w:ind w:firstLine="0"/>
              <w:rPr>
                <w:rFonts w:ascii="Times New Roman" w:hAnsi="Times New Roman"/>
                <w:sz w:val="20"/>
                <w:szCs w:val="20"/>
                <w:lang w:val="en-US"/>
              </w:rPr>
            </w:pPr>
            <w:r w:rsidRPr="00FB6EC1">
              <w:rPr>
                <w:rFonts w:ascii="Times New Roman" w:hAnsi="Times New Roman"/>
                <w:sz w:val="20"/>
                <w:szCs w:val="20"/>
                <w:lang w:val="en-US"/>
              </w:rPr>
              <w:t>0.175</w:t>
            </w:r>
          </w:p>
        </w:tc>
        <w:tc>
          <w:tcPr>
            <w:tcW w:w="890" w:type="dxa"/>
          </w:tcPr>
          <w:p w:rsidR="00DA00E7" w:rsidRPr="00FB6EC1" w:rsidRDefault="00FB6EC1" w:rsidP="00D4321B">
            <w:pPr>
              <w:widowControl/>
              <w:ind w:firstLine="0"/>
              <w:rPr>
                <w:rFonts w:ascii="Times New Roman" w:hAnsi="Times New Roman"/>
                <w:sz w:val="20"/>
                <w:szCs w:val="20"/>
                <w:lang w:val="en-US"/>
              </w:rPr>
            </w:pPr>
            <w:r w:rsidRPr="00FB6EC1">
              <w:rPr>
                <w:rFonts w:ascii="Times New Roman" w:hAnsi="Times New Roman"/>
                <w:sz w:val="20"/>
                <w:szCs w:val="20"/>
                <w:lang w:val="en-US"/>
              </w:rPr>
              <w:t>0.232</w:t>
            </w:r>
          </w:p>
        </w:tc>
      </w:tr>
      <w:tr w:rsidR="00DA00E7" w:rsidRPr="00FB6EC1" w:rsidTr="00A83EB1">
        <w:tc>
          <w:tcPr>
            <w:tcW w:w="2518" w:type="dxa"/>
            <w:vMerge/>
            <w:vAlign w:val="center"/>
          </w:tcPr>
          <w:p w:rsidR="00DA00E7" w:rsidRPr="00FB6EC1" w:rsidRDefault="00DA00E7" w:rsidP="00D4321B">
            <w:pPr>
              <w:widowControl/>
              <w:ind w:firstLine="0"/>
              <w:jc w:val="center"/>
              <w:rPr>
                <w:rFonts w:ascii="Times New Roman" w:hAnsi="Times New Roman"/>
                <w:sz w:val="20"/>
                <w:szCs w:val="20"/>
                <w:lang w:val="en-US"/>
              </w:rPr>
            </w:pPr>
          </w:p>
        </w:tc>
        <w:tc>
          <w:tcPr>
            <w:tcW w:w="889" w:type="dxa"/>
            <w:vAlign w:val="center"/>
          </w:tcPr>
          <w:p w:rsidR="00DA00E7" w:rsidRPr="00FB6EC1" w:rsidRDefault="00DA00E7" w:rsidP="00A83EB1">
            <w:pPr>
              <w:widowControl/>
              <w:ind w:left="113" w:firstLine="0"/>
              <w:jc w:val="left"/>
              <w:rPr>
                <w:rFonts w:ascii="Times New Roman" w:hAnsi="Times New Roman"/>
                <w:sz w:val="20"/>
                <w:szCs w:val="24"/>
              </w:rPr>
            </w:pPr>
            <w:r w:rsidRPr="00FB6EC1">
              <w:rPr>
                <w:rFonts w:ascii="Times New Roman" w:hAnsi="Times New Roman"/>
                <w:sz w:val="20"/>
                <w:szCs w:val="24"/>
              </w:rPr>
              <w:t>0.05</w:t>
            </w:r>
          </w:p>
        </w:tc>
        <w:tc>
          <w:tcPr>
            <w:tcW w:w="889" w:type="dxa"/>
          </w:tcPr>
          <w:p w:rsidR="00DA00E7" w:rsidRPr="00FB6EC1" w:rsidRDefault="007752AF" w:rsidP="00D4321B">
            <w:pPr>
              <w:widowControl/>
              <w:ind w:firstLine="0"/>
              <w:rPr>
                <w:rFonts w:ascii="Times New Roman" w:hAnsi="Times New Roman"/>
                <w:sz w:val="20"/>
                <w:szCs w:val="20"/>
                <w:lang w:val="en-US"/>
              </w:rPr>
            </w:pPr>
            <w:r w:rsidRPr="00FB6EC1">
              <w:rPr>
                <w:rFonts w:ascii="Times New Roman" w:hAnsi="Times New Roman"/>
                <w:sz w:val="20"/>
                <w:szCs w:val="20"/>
                <w:lang w:val="en-US"/>
              </w:rPr>
              <w:t>0.112</w:t>
            </w:r>
          </w:p>
        </w:tc>
        <w:tc>
          <w:tcPr>
            <w:tcW w:w="889" w:type="dxa"/>
          </w:tcPr>
          <w:p w:rsidR="00DA00E7" w:rsidRPr="00FB6EC1" w:rsidRDefault="002272D0" w:rsidP="00D4321B">
            <w:pPr>
              <w:widowControl/>
              <w:ind w:firstLine="0"/>
              <w:rPr>
                <w:rFonts w:ascii="Times New Roman" w:hAnsi="Times New Roman"/>
                <w:sz w:val="20"/>
                <w:szCs w:val="20"/>
                <w:lang w:val="en-US"/>
              </w:rPr>
            </w:pPr>
            <w:r w:rsidRPr="00FB6EC1">
              <w:rPr>
                <w:rFonts w:ascii="Times New Roman" w:hAnsi="Times New Roman"/>
                <w:sz w:val="20"/>
                <w:szCs w:val="20"/>
                <w:lang w:val="en-US"/>
              </w:rPr>
              <w:t>0.160</w:t>
            </w:r>
          </w:p>
        </w:tc>
        <w:tc>
          <w:tcPr>
            <w:tcW w:w="889" w:type="dxa"/>
          </w:tcPr>
          <w:p w:rsidR="00DA00E7" w:rsidRPr="00FB6EC1" w:rsidRDefault="00FB6EC1" w:rsidP="00D4321B">
            <w:pPr>
              <w:widowControl/>
              <w:ind w:firstLine="0"/>
              <w:rPr>
                <w:rFonts w:ascii="Times New Roman" w:hAnsi="Times New Roman"/>
                <w:sz w:val="20"/>
                <w:szCs w:val="20"/>
                <w:lang w:val="en-US"/>
              </w:rPr>
            </w:pPr>
            <w:r w:rsidRPr="00FB6EC1">
              <w:rPr>
                <w:rFonts w:ascii="Times New Roman" w:hAnsi="Times New Roman"/>
                <w:sz w:val="20"/>
                <w:szCs w:val="20"/>
                <w:lang w:val="en-US"/>
              </w:rPr>
              <w:t>0.101</w:t>
            </w:r>
          </w:p>
        </w:tc>
        <w:tc>
          <w:tcPr>
            <w:tcW w:w="890" w:type="dxa"/>
          </w:tcPr>
          <w:p w:rsidR="00DA00E7" w:rsidRPr="00FB6EC1" w:rsidRDefault="00FB6EC1" w:rsidP="00D4321B">
            <w:pPr>
              <w:widowControl/>
              <w:ind w:firstLine="0"/>
              <w:rPr>
                <w:rFonts w:ascii="Times New Roman" w:hAnsi="Times New Roman"/>
                <w:sz w:val="20"/>
                <w:szCs w:val="20"/>
                <w:lang w:val="en-US"/>
              </w:rPr>
            </w:pPr>
            <w:r w:rsidRPr="00FB6EC1">
              <w:rPr>
                <w:rFonts w:ascii="Times New Roman" w:hAnsi="Times New Roman"/>
                <w:sz w:val="20"/>
                <w:szCs w:val="20"/>
                <w:lang w:val="en-US"/>
              </w:rPr>
              <w:t>0.142</w:t>
            </w:r>
          </w:p>
        </w:tc>
      </w:tr>
      <w:tr w:rsidR="00DA00E7" w:rsidRPr="00FB6EC1" w:rsidTr="00A83EB1">
        <w:tc>
          <w:tcPr>
            <w:tcW w:w="2518" w:type="dxa"/>
            <w:vMerge/>
            <w:vAlign w:val="center"/>
          </w:tcPr>
          <w:p w:rsidR="00DA00E7" w:rsidRPr="00FB6EC1" w:rsidRDefault="00DA00E7" w:rsidP="00D4321B">
            <w:pPr>
              <w:widowControl/>
              <w:ind w:firstLine="0"/>
              <w:jc w:val="center"/>
              <w:rPr>
                <w:rFonts w:ascii="Times New Roman" w:hAnsi="Times New Roman"/>
                <w:sz w:val="20"/>
                <w:szCs w:val="20"/>
                <w:lang w:val="en-US"/>
              </w:rPr>
            </w:pPr>
          </w:p>
        </w:tc>
        <w:tc>
          <w:tcPr>
            <w:tcW w:w="889" w:type="dxa"/>
            <w:vAlign w:val="center"/>
          </w:tcPr>
          <w:p w:rsidR="00DA00E7" w:rsidRPr="00FB6EC1" w:rsidRDefault="00DA00E7" w:rsidP="00A83EB1">
            <w:pPr>
              <w:widowControl/>
              <w:ind w:left="113" w:firstLine="0"/>
              <w:jc w:val="left"/>
              <w:rPr>
                <w:rFonts w:ascii="Times New Roman" w:hAnsi="Times New Roman"/>
                <w:sz w:val="20"/>
                <w:szCs w:val="24"/>
              </w:rPr>
            </w:pPr>
            <w:r w:rsidRPr="00FB6EC1">
              <w:rPr>
                <w:rFonts w:ascii="Times New Roman" w:hAnsi="Times New Roman"/>
                <w:sz w:val="20"/>
                <w:szCs w:val="24"/>
              </w:rPr>
              <w:t>0.01</w:t>
            </w:r>
          </w:p>
        </w:tc>
        <w:tc>
          <w:tcPr>
            <w:tcW w:w="889" w:type="dxa"/>
          </w:tcPr>
          <w:p w:rsidR="00DA00E7" w:rsidRPr="00FB6EC1" w:rsidRDefault="007752AF" w:rsidP="00D4321B">
            <w:pPr>
              <w:widowControl/>
              <w:ind w:firstLine="0"/>
              <w:rPr>
                <w:rFonts w:ascii="Times New Roman" w:hAnsi="Times New Roman"/>
                <w:sz w:val="20"/>
                <w:szCs w:val="20"/>
                <w:lang w:val="en-US"/>
              </w:rPr>
            </w:pPr>
            <w:r w:rsidRPr="00FB6EC1">
              <w:rPr>
                <w:rFonts w:ascii="Times New Roman" w:hAnsi="Times New Roman"/>
                <w:sz w:val="20"/>
                <w:szCs w:val="20"/>
                <w:lang w:val="en-US"/>
              </w:rPr>
              <w:t>0.031</w:t>
            </w:r>
          </w:p>
        </w:tc>
        <w:tc>
          <w:tcPr>
            <w:tcW w:w="889" w:type="dxa"/>
          </w:tcPr>
          <w:p w:rsidR="00DA00E7" w:rsidRPr="00FB6EC1" w:rsidRDefault="002272D0" w:rsidP="00D4321B">
            <w:pPr>
              <w:widowControl/>
              <w:ind w:firstLine="0"/>
              <w:rPr>
                <w:rFonts w:ascii="Times New Roman" w:hAnsi="Times New Roman"/>
                <w:sz w:val="20"/>
                <w:szCs w:val="20"/>
                <w:lang w:val="en-US"/>
              </w:rPr>
            </w:pPr>
            <w:r w:rsidRPr="00FB6EC1">
              <w:rPr>
                <w:rFonts w:ascii="Times New Roman" w:hAnsi="Times New Roman"/>
                <w:sz w:val="20"/>
                <w:szCs w:val="20"/>
                <w:lang w:val="en-US"/>
              </w:rPr>
              <w:t>0.052</w:t>
            </w:r>
          </w:p>
        </w:tc>
        <w:tc>
          <w:tcPr>
            <w:tcW w:w="889" w:type="dxa"/>
          </w:tcPr>
          <w:p w:rsidR="00DA00E7" w:rsidRPr="00FB6EC1" w:rsidRDefault="00FB6EC1" w:rsidP="00D4321B">
            <w:pPr>
              <w:widowControl/>
              <w:ind w:firstLine="0"/>
              <w:rPr>
                <w:rFonts w:ascii="Times New Roman" w:hAnsi="Times New Roman"/>
                <w:sz w:val="20"/>
                <w:szCs w:val="20"/>
                <w:lang w:val="en-US"/>
              </w:rPr>
            </w:pPr>
            <w:r w:rsidRPr="00FB6EC1">
              <w:rPr>
                <w:rFonts w:ascii="Times New Roman" w:hAnsi="Times New Roman"/>
                <w:sz w:val="20"/>
                <w:szCs w:val="20"/>
                <w:lang w:val="en-US"/>
              </w:rPr>
              <w:t>0.026</w:t>
            </w:r>
          </w:p>
        </w:tc>
        <w:tc>
          <w:tcPr>
            <w:tcW w:w="890" w:type="dxa"/>
          </w:tcPr>
          <w:p w:rsidR="00DA00E7" w:rsidRPr="00FB6EC1" w:rsidRDefault="00FB6EC1" w:rsidP="00D4321B">
            <w:pPr>
              <w:widowControl/>
              <w:ind w:firstLine="0"/>
              <w:rPr>
                <w:rFonts w:ascii="Times New Roman" w:hAnsi="Times New Roman"/>
                <w:sz w:val="20"/>
                <w:szCs w:val="20"/>
                <w:lang w:val="en-US"/>
              </w:rPr>
            </w:pPr>
            <w:r w:rsidRPr="00FB6EC1">
              <w:rPr>
                <w:rFonts w:ascii="Times New Roman" w:hAnsi="Times New Roman"/>
                <w:sz w:val="20"/>
                <w:szCs w:val="20"/>
                <w:lang w:val="en-US"/>
              </w:rPr>
              <w:t>0.043</w:t>
            </w:r>
          </w:p>
        </w:tc>
      </w:tr>
      <w:tr w:rsidR="00DA00E7" w:rsidRPr="00FB6EC1" w:rsidTr="00A83EB1">
        <w:tc>
          <w:tcPr>
            <w:tcW w:w="2518" w:type="dxa"/>
            <w:vMerge w:val="restart"/>
            <w:vAlign w:val="center"/>
          </w:tcPr>
          <w:p w:rsidR="00DA00E7" w:rsidRPr="00FB6EC1" w:rsidRDefault="00DA00E7" w:rsidP="00D4321B">
            <w:pPr>
              <w:widowControl/>
              <w:ind w:firstLine="0"/>
              <w:jc w:val="center"/>
              <w:rPr>
                <w:rFonts w:ascii="Times New Roman" w:hAnsi="Times New Roman"/>
                <w:sz w:val="20"/>
                <w:szCs w:val="20"/>
              </w:rPr>
            </w:pPr>
            <w:r w:rsidRPr="00FB6EC1">
              <w:rPr>
                <w:rFonts w:ascii="Times New Roman" w:hAnsi="Times New Roman"/>
                <w:color w:val="000000" w:themeColor="text1"/>
                <w:sz w:val="20"/>
              </w:rPr>
              <w:t>Многовыборочный критерий Ван дер Вардена</w:t>
            </w:r>
          </w:p>
        </w:tc>
        <w:tc>
          <w:tcPr>
            <w:tcW w:w="889" w:type="dxa"/>
            <w:vAlign w:val="center"/>
          </w:tcPr>
          <w:p w:rsidR="00DA00E7" w:rsidRPr="00FB6EC1" w:rsidRDefault="00DA00E7" w:rsidP="00A83EB1">
            <w:pPr>
              <w:widowControl/>
              <w:ind w:left="113" w:firstLine="0"/>
              <w:jc w:val="left"/>
              <w:rPr>
                <w:rFonts w:ascii="Times New Roman" w:hAnsi="Times New Roman"/>
                <w:sz w:val="20"/>
                <w:szCs w:val="24"/>
              </w:rPr>
            </w:pPr>
            <w:r w:rsidRPr="00FB6EC1">
              <w:rPr>
                <w:rFonts w:ascii="Times New Roman" w:hAnsi="Times New Roman"/>
                <w:sz w:val="20"/>
                <w:szCs w:val="24"/>
              </w:rPr>
              <w:t>0.1</w:t>
            </w:r>
          </w:p>
        </w:tc>
        <w:tc>
          <w:tcPr>
            <w:tcW w:w="889" w:type="dxa"/>
          </w:tcPr>
          <w:p w:rsidR="00DA00E7" w:rsidRPr="00FB6EC1" w:rsidRDefault="00FB6EC1" w:rsidP="00D4321B">
            <w:pPr>
              <w:widowControl/>
              <w:ind w:firstLine="0"/>
              <w:rPr>
                <w:rFonts w:ascii="Times New Roman" w:hAnsi="Times New Roman"/>
                <w:sz w:val="20"/>
                <w:szCs w:val="20"/>
                <w:lang w:val="en-US"/>
              </w:rPr>
            </w:pPr>
            <w:r w:rsidRPr="00FB6EC1">
              <w:rPr>
                <w:rFonts w:ascii="Times New Roman" w:hAnsi="Times New Roman"/>
                <w:sz w:val="20"/>
                <w:szCs w:val="20"/>
                <w:lang w:val="en-US"/>
              </w:rPr>
              <w:t>0.190</w:t>
            </w:r>
          </w:p>
        </w:tc>
        <w:tc>
          <w:tcPr>
            <w:tcW w:w="889" w:type="dxa"/>
          </w:tcPr>
          <w:p w:rsidR="00DA00E7" w:rsidRPr="00FB6EC1" w:rsidRDefault="00FB6EC1" w:rsidP="00D4321B">
            <w:pPr>
              <w:widowControl/>
              <w:ind w:firstLine="0"/>
              <w:rPr>
                <w:rFonts w:ascii="Times New Roman" w:hAnsi="Times New Roman"/>
                <w:sz w:val="20"/>
                <w:szCs w:val="20"/>
                <w:lang w:val="en-US"/>
              </w:rPr>
            </w:pPr>
            <w:r>
              <w:rPr>
                <w:rFonts w:ascii="Times New Roman" w:hAnsi="Times New Roman"/>
                <w:sz w:val="20"/>
                <w:szCs w:val="20"/>
                <w:lang w:val="en-US"/>
              </w:rPr>
              <w:t>0.252</w:t>
            </w:r>
          </w:p>
        </w:tc>
        <w:tc>
          <w:tcPr>
            <w:tcW w:w="889" w:type="dxa"/>
          </w:tcPr>
          <w:p w:rsidR="00DA00E7" w:rsidRPr="00A908B1" w:rsidRDefault="00A908B1" w:rsidP="00D4321B">
            <w:pPr>
              <w:widowControl/>
              <w:ind w:firstLine="0"/>
              <w:rPr>
                <w:rFonts w:ascii="Times New Roman" w:hAnsi="Times New Roman"/>
                <w:sz w:val="20"/>
                <w:szCs w:val="20"/>
                <w:lang w:val="en-US"/>
              </w:rPr>
            </w:pPr>
            <w:r>
              <w:rPr>
                <w:rFonts w:ascii="Times New Roman" w:hAnsi="Times New Roman"/>
                <w:sz w:val="20"/>
                <w:szCs w:val="20"/>
                <w:lang w:val="en-US"/>
              </w:rPr>
              <w:t>0.174</w:t>
            </w:r>
          </w:p>
        </w:tc>
        <w:tc>
          <w:tcPr>
            <w:tcW w:w="890" w:type="dxa"/>
          </w:tcPr>
          <w:p w:rsidR="00DA00E7" w:rsidRPr="00A908B1" w:rsidRDefault="00A908B1" w:rsidP="00D4321B">
            <w:pPr>
              <w:widowControl/>
              <w:ind w:firstLine="0"/>
              <w:rPr>
                <w:rFonts w:ascii="Times New Roman" w:hAnsi="Times New Roman"/>
                <w:sz w:val="20"/>
                <w:szCs w:val="20"/>
                <w:lang w:val="en-US"/>
              </w:rPr>
            </w:pPr>
            <w:r>
              <w:rPr>
                <w:rFonts w:ascii="Times New Roman" w:hAnsi="Times New Roman"/>
                <w:sz w:val="20"/>
                <w:szCs w:val="20"/>
                <w:lang w:val="en-US"/>
              </w:rPr>
              <w:t>0.231</w:t>
            </w:r>
          </w:p>
        </w:tc>
      </w:tr>
      <w:tr w:rsidR="00DA00E7" w:rsidRPr="00FB6EC1" w:rsidTr="00A83EB1">
        <w:tc>
          <w:tcPr>
            <w:tcW w:w="2518" w:type="dxa"/>
            <w:vMerge/>
            <w:vAlign w:val="center"/>
          </w:tcPr>
          <w:p w:rsidR="00DA00E7" w:rsidRPr="00FB6EC1" w:rsidRDefault="00DA00E7" w:rsidP="00D4321B">
            <w:pPr>
              <w:widowControl/>
              <w:ind w:firstLine="0"/>
              <w:jc w:val="center"/>
              <w:rPr>
                <w:rFonts w:ascii="Times New Roman" w:hAnsi="Times New Roman"/>
                <w:sz w:val="20"/>
              </w:rPr>
            </w:pPr>
          </w:p>
        </w:tc>
        <w:tc>
          <w:tcPr>
            <w:tcW w:w="889" w:type="dxa"/>
            <w:vAlign w:val="center"/>
          </w:tcPr>
          <w:p w:rsidR="00DA00E7" w:rsidRPr="00FB6EC1" w:rsidRDefault="00DA00E7" w:rsidP="00A83EB1">
            <w:pPr>
              <w:widowControl/>
              <w:ind w:left="113" w:firstLine="0"/>
              <w:jc w:val="left"/>
              <w:rPr>
                <w:rFonts w:ascii="Times New Roman" w:hAnsi="Times New Roman"/>
                <w:sz w:val="20"/>
                <w:szCs w:val="24"/>
              </w:rPr>
            </w:pPr>
            <w:r w:rsidRPr="00FB6EC1">
              <w:rPr>
                <w:rFonts w:ascii="Times New Roman" w:hAnsi="Times New Roman"/>
                <w:sz w:val="20"/>
                <w:szCs w:val="24"/>
              </w:rPr>
              <w:t>0.05</w:t>
            </w:r>
          </w:p>
        </w:tc>
        <w:tc>
          <w:tcPr>
            <w:tcW w:w="889" w:type="dxa"/>
          </w:tcPr>
          <w:p w:rsidR="00DA00E7" w:rsidRPr="00FB6EC1" w:rsidRDefault="00FB6EC1" w:rsidP="00D4321B">
            <w:pPr>
              <w:widowControl/>
              <w:ind w:firstLine="0"/>
              <w:rPr>
                <w:rFonts w:ascii="Times New Roman" w:hAnsi="Times New Roman"/>
                <w:sz w:val="20"/>
                <w:lang w:val="en-US"/>
              </w:rPr>
            </w:pPr>
            <w:r w:rsidRPr="00FB6EC1">
              <w:rPr>
                <w:rFonts w:ascii="Times New Roman" w:hAnsi="Times New Roman"/>
                <w:sz w:val="20"/>
                <w:lang w:val="en-US"/>
              </w:rPr>
              <w:t>0.111</w:t>
            </w:r>
          </w:p>
        </w:tc>
        <w:tc>
          <w:tcPr>
            <w:tcW w:w="889" w:type="dxa"/>
          </w:tcPr>
          <w:p w:rsidR="00DA00E7" w:rsidRPr="00A908B1" w:rsidRDefault="00A908B1" w:rsidP="00D4321B">
            <w:pPr>
              <w:widowControl/>
              <w:ind w:firstLine="0"/>
              <w:rPr>
                <w:rFonts w:ascii="Times New Roman" w:hAnsi="Times New Roman"/>
                <w:sz w:val="20"/>
                <w:lang w:val="en-US"/>
              </w:rPr>
            </w:pPr>
            <w:r>
              <w:rPr>
                <w:rFonts w:ascii="Times New Roman" w:hAnsi="Times New Roman"/>
                <w:sz w:val="20"/>
                <w:lang w:val="en-US"/>
              </w:rPr>
              <w:t>0.159</w:t>
            </w:r>
          </w:p>
        </w:tc>
        <w:tc>
          <w:tcPr>
            <w:tcW w:w="889" w:type="dxa"/>
          </w:tcPr>
          <w:p w:rsidR="00DA00E7" w:rsidRPr="00A908B1" w:rsidRDefault="00A908B1" w:rsidP="00D4321B">
            <w:pPr>
              <w:widowControl/>
              <w:ind w:firstLine="0"/>
              <w:rPr>
                <w:rFonts w:ascii="Times New Roman" w:hAnsi="Times New Roman"/>
                <w:sz w:val="20"/>
                <w:lang w:val="en-US"/>
              </w:rPr>
            </w:pPr>
            <w:r>
              <w:rPr>
                <w:rFonts w:ascii="Times New Roman" w:hAnsi="Times New Roman"/>
                <w:sz w:val="20"/>
                <w:lang w:val="en-US"/>
              </w:rPr>
              <w:t>0.100</w:t>
            </w:r>
          </w:p>
        </w:tc>
        <w:tc>
          <w:tcPr>
            <w:tcW w:w="890" w:type="dxa"/>
          </w:tcPr>
          <w:p w:rsidR="00DA00E7" w:rsidRPr="00A908B1" w:rsidRDefault="00A908B1" w:rsidP="00D4321B">
            <w:pPr>
              <w:widowControl/>
              <w:ind w:firstLine="0"/>
              <w:rPr>
                <w:rFonts w:ascii="Times New Roman" w:hAnsi="Times New Roman"/>
                <w:sz w:val="20"/>
                <w:lang w:val="en-US"/>
              </w:rPr>
            </w:pPr>
            <w:r>
              <w:rPr>
                <w:rFonts w:ascii="Times New Roman" w:hAnsi="Times New Roman"/>
                <w:sz w:val="20"/>
                <w:lang w:val="en-US"/>
              </w:rPr>
              <w:t>0.141</w:t>
            </w:r>
          </w:p>
        </w:tc>
      </w:tr>
      <w:tr w:rsidR="00DA00E7" w:rsidRPr="00FB6EC1" w:rsidTr="00A83EB1">
        <w:tc>
          <w:tcPr>
            <w:tcW w:w="2518" w:type="dxa"/>
            <w:vMerge/>
            <w:vAlign w:val="center"/>
          </w:tcPr>
          <w:p w:rsidR="00DA00E7" w:rsidRPr="00FB6EC1" w:rsidRDefault="00DA00E7" w:rsidP="00D4321B">
            <w:pPr>
              <w:widowControl/>
              <w:ind w:firstLine="0"/>
              <w:jc w:val="center"/>
              <w:rPr>
                <w:rFonts w:ascii="Times New Roman" w:hAnsi="Times New Roman"/>
                <w:sz w:val="20"/>
              </w:rPr>
            </w:pPr>
          </w:p>
        </w:tc>
        <w:tc>
          <w:tcPr>
            <w:tcW w:w="889" w:type="dxa"/>
            <w:vAlign w:val="center"/>
          </w:tcPr>
          <w:p w:rsidR="00DA00E7" w:rsidRPr="00FB6EC1" w:rsidRDefault="00DA00E7" w:rsidP="00A83EB1">
            <w:pPr>
              <w:widowControl/>
              <w:ind w:left="113" w:firstLine="0"/>
              <w:jc w:val="left"/>
              <w:rPr>
                <w:rFonts w:ascii="Times New Roman" w:hAnsi="Times New Roman"/>
                <w:sz w:val="20"/>
                <w:szCs w:val="24"/>
              </w:rPr>
            </w:pPr>
            <w:r w:rsidRPr="00FB6EC1">
              <w:rPr>
                <w:rFonts w:ascii="Times New Roman" w:hAnsi="Times New Roman"/>
                <w:sz w:val="20"/>
                <w:szCs w:val="24"/>
              </w:rPr>
              <w:t>0.01</w:t>
            </w:r>
          </w:p>
        </w:tc>
        <w:tc>
          <w:tcPr>
            <w:tcW w:w="889" w:type="dxa"/>
          </w:tcPr>
          <w:p w:rsidR="00DA00E7" w:rsidRPr="00FB6EC1" w:rsidRDefault="00FB6EC1" w:rsidP="00D4321B">
            <w:pPr>
              <w:widowControl/>
              <w:ind w:firstLine="0"/>
              <w:rPr>
                <w:rFonts w:ascii="Times New Roman" w:hAnsi="Times New Roman"/>
                <w:sz w:val="20"/>
                <w:lang w:val="en-US"/>
              </w:rPr>
            </w:pPr>
            <w:r>
              <w:rPr>
                <w:rFonts w:ascii="Times New Roman" w:hAnsi="Times New Roman"/>
                <w:sz w:val="20"/>
                <w:lang w:val="en-US"/>
              </w:rPr>
              <w:t>0.031</w:t>
            </w:r>
          </w:p>
        </w:tc>
        <w:tc>
          <w:tcPr>
            <w:tcW w:w="889" w:type="dxa"/>
          </w:tcPr>
          <w:p w:rsidR="00DA00E7" w:rsidRPr="00A908B1" w:rsidRDefault="00A908B1" w:rsidP="00D4321B">
            <w:pPr>
              <w:widowControl/>
              <w:ind w:firstLine="0"/>
              <w:rPr>
                <w:rFonts w:ascii="Times New Roman" w:hAnsi="Times New Roman"/>
                <w:sz w:val="20"/>
                <w:lang w:val="en-US"/>
              </w:rPr>
            </w:pPr>
            <w:r>
              <w:rPr>
                <w:rFonts w:ascii="Times New Roman" w:hAnsi="Times New Roman"/>
                <w:sz w:val="20"/>
                <w:lang w:val="en-US"/>
              </w:rPr>
              <w:t>0.051</w:t>
            </w:r>
          </w:p>
        </w:tc>
        <w:tc>
          <w:tcPr>
            <w:tcW w:w="889" w:type="dxa"/>
          </w:tcPr>
          <w:p w:rsidR="00DA00E7" w:rsidRPr="00A908B1" w:rsidRDefault="00A908B1" w:rsidP="00D4321B">
            <w:pPr>
              <w:widowControl/>
              <w:ind w:firstLine="0"/>
              <w:rPr>
                <w:rFonts w:ascii="Times New Roman" w:hAnsi="Times New Roman"/>
                <w:sz w:val="20"/>
                <w:lang w:val="en-US"/>
              </w:rPr>
            </w:pPr>
            <w:r>
              <w:rPr>
                <w:rFonts w:ascii="Times New Roman" w:hAnsi="Times New Roman"/>
                <w:sz w:val="20"/>
                <w:lang w:val="en-US"/>
              </w:rPr>
              <w:t>0.026</w:t>
            </w:r>
          </w:p>
        </w:tc>
        <w:tc>
          <w:tcPr>
            <w:tcW w:w="890" w:type="dxa"/>
          </w:tcPr>
          <w:p w:rsidR="00DA00E7" w:rsidRPr="00A908B1" w:rsidRDefault="00A908B1" w:rsidP="00D4321B">
            <w:pPr>
              <w:widowControl/>
              <w:ind w:firstLine="0"/>
              <w:rPr>
                <w:rFonts w:ascii="Times New Roman" w:hAnsi="Times New Roman"/>
                <w:sz w:val="20"/>
                <w:lang w:val="en-US"/>
              </w:rPr>
            </w:pPr>
            <w:r>
              <w:rPr>
                <w:rFonts w:ascii="Times New Roman" w:hAnsi="Times New Roman"/>
                <w:sz w:val="20"/>
                <w:lang w:val="en-US"/>
              </w:rPr>
              <w:t>0.043</w:t>
            </w:r>
          </w:p>
        </w:tc>
      </w:tr>
      <w:tr w:rsidR="00DA00E7" w:rsidRPr="00FB6EC1" w:rsidTr="00A83EB1">
        <w:tc>
          <w:tcPr>
            <w:tcW w:w="2518" w:type="dxa"/>
            <w:vMerge w:val="restart"/>
            <w:vAlign w:val="center"/>
          </w:tcPr>
          <w:p w:rsidR="00DA00E7" w:rsidRPr="00FB6EC1" w:rsidRDefault="00DA00E7" w:rsidP="00D4321B">
            <w:pPr>
              <w:widowControl/>
              <w:ind w:firstLine="0"/>
              <w:jc w:val="center"/>
              <w:rPr>
                <w:rFonts w:ascii="Times New Roman" w:hAnsi="Times New Roman"/>
                <w:sz w:val="20"/>
              </w:rPr>
            </w:pPr>
            <w:r w:rsidRPr="00FB6EC1">
              <w:rPr>
                <w:rFonts w:ascii="Times New Roman" w:hAnsi="Times New Roman"/>
                <w:i/>
                <w:iCs/>
                <w:sz w:val="20"/>
                <w:szCs w:val="24"/>
                <w:lang w:val="en-US"/>
              </w:rPr>
              <w:t>H</w:t>
            </w:r>
            <w:r w:rsidRPr="00FB6EC1">
              <w:rPr>
                <w:rFonts w:ascii="Times New Roman" w:hAnsi="Times New Roman"/>
                <w:b/>
                <w:sz w:val="20"/>
                <w:szCs w:val="24"/>
              </w:rPr>
              <w:t>-</w:t>
            </w:r>
            <w:r w:rsidRPr="00FB6EC1">
              <w:rPr>
                <w:rFonts w:ascii="Times New Roman" w:hAnsi="Times New Roman"/>
                <w:sz w:val="20"/>
                <w:szCs w:val="24"/>
              </w:rPr>
              <w:t>критерий Краскела–Уаллиса</w:t>
            </w:r>
          </w:p>
        </w:tc>
        <w:tc>
          <w:tcPr>
            <w:tcW w:w="889" w:type="dxa"/>
            <w:vAlign w:val="center"/>
          </w:tcPr>
          <w:p w:rsidR="00DA00E7" w:rsidRPr="00FB6EC1" w:rsidRDefault="00DA00E7" w:rsidP="00A83EB1">
            <w:pPr>
              <w:widowControl/>
              <w:ind w:left="113" w:firstLine="0"/>
              <w:jc w:val="left"/>
              <w:rPr>
                <w:rFonts w:ascii="Times New Roman" w:hAnsi="Times New Roman"/>
                <w:sz w:val="20"/>
                <w:szCs w:val="24"/>
              </w:rPr>
            </w:pPr>
            <w:r w:rsidRPr="00FB6EC1">
              <w:rPr>
                <w:rFonts w:ascii="Times New Roman" w:hAnsi="Times New Roman"/>
                <w:sz w:val="20"/>
                <w:szCs w:val="24"/>
              </w:rPr>
              <w:t>0.1</w:t>
            </w:r>
          </w:p>
        </w:tc>
        <w:tc>
          <w:tcPr>
            <w:tcW w:w="889" w:type="dxa"/>
          </w:tcPr>
          <w:p w:rsidR="00DA00E7" w:rsidRPr="00A908B1" w:rsidRDefault="00A908B1" w:rsidP="00D4321B">
            <w:pPr>
              <w:widowControl/>
              <w:ind w:firstLine="0"/>
              <w:rPr>
                <w:rFonts w:ascii="Times New Roman" w:hAnsi="Times New Roman"/>
                <w:sz w:val="20"/>
                <w:lang w:val="en-US"/>
              </w:rPr>
            </w:pPr>
            <w:r>
              <w:rPr>
                <w:rFonts w:ascii="Times New Roman" w:hAnsi="Times New Roman"/>
                <w:sz w:val="20"/>
                <w:lang w:val="en-US"/>
              </w:rPr>
              <w:t>0.187</w:t>
            </w:r>
          </w:p>
        </w:tc>
        <w:tc>
          <w:tcPr>
            <w:tcW w:w="889" w:type="dxa"/>
          </w:tcPr>
          <w:p w:rsidR="00DA00E7" w:rsidRPr="00706AEF" w:rsidRDefault="00706AEF" w:rsidP="00D4321B">
            <w:pPr>
              <w:widowControl/>
              <w:ind w:firstLine="0"/>
              <w:rPr>
                <w:rFonts w:ascii="Times New Roman" w:hAnsi="Times New Roman"/>
                <w:sz w:val="20"/>
                <w:lang w:val="en-US"/>
              </w:rPr>
            </w:pPr>
            <w:r>
              <w:rPr>
                <w:rFonts w:ascii="Times New Roman" w:hAnsi="Times New Roman"/>
                <w:sz w:val="20"/>
                <w:lang w:val="en-US"/>
              </w:rPr>
              <w:t>0.247</w:t>
            </w:r>
          </w:p>
        </w:tc>
        <w:tc>
          <w:tcPr>
            <w:tcW w:w="889" w:type="dxa"/>
          </w:tcPr>
          <w:p w:rsidR="00DA00E7" w:rsidRPr="00706AEF" w:rsidRDefault="00706AEF" w:rsidP="00D4321B">
            <w:pPr>
              <w:widowControl/>
              <w:ind w:firstLine="0"/>
              <w:rPr>
                <w:rFonts w:ascii="Times New Roman" w:hAnsi="Times New Roman"/>
                <w:sz w:val="20"/>
                <w:lang w:val="en-US"/>
              </w:rPr>
            </w:pPr>
            <w:r>
              <w:rPr>
                <w:rFonts w:ascii="Times New Roman" w:hAnsi="Times New Roman"/>
                <w:sz w:val="20"/>
                <w:lang w:val="en-US"/>
              </w:rPr>
              <w:t>0.172</w:t>
            </w:r>
          </w:p>
        </w:tc>
        <w:tc>
          <w:tcPr>
            <w:tcW w:w="890" w:type="dxa"/>
          </w:tcPr>
          <w:p w:rsidR="00DA00E7" w:rsidRPr="00706AEF" w:rsidRDefault="00706AEF" w:rsidP="00D4321B">
            <w:pPr>
              <w:widowControl/>
              <w:ind w:firstLine="0"/>
              <w:rPr>
                <w:rFonts w:ascii="Times New Roman" w:hAnsi="Times New Roman"/>
                <w:sz w:val="20"/>
                <w:lang w:val="en-US"/>
              </w:rPr>
            </w:pPr>
            <w:r>
              <w:rPr>
                <w:rFonts w:ascii="Times New Roman" w:hAnsi="Times New Roman"/>
                <w:sz w:val="20"/>
                <w:lang w:val="en-US"/>
              </w:rPr>
              <w:t>0</w:t>
            </w:r>
            <w:r w:rsidR="00F843B3">
              <w:rPr>
                <w:rFonts w:ascii="Times New Roman" w:hAnsi="Times New Roman"/>
                <w:sz w:val="20"/>
                <w:lang w:val="en-US"/>
              </w:rPr>
              <w:t>.225</w:t>
            </w:r>
          </w:p>
        </w:tc>
      </w:tr>
      <w:tr w:rsidR="00DA00E7" w:rsidRPr="00FB6EC1" w:rsidTr="00A83EB1">
        <w:tc>
          <w:tcPr>
            <w:tcW w:w="2518" w:type="dxa"/>
            <w:vMerge/>
          </w:tcPr>
          <w:p w:rsidR="00DA00E7" w:rsidRPr="00FB6EC1" w:rsidRDefault="00DA00E7" w:rsidP="00D4321B">
            <w:pPr>
              <w:widowControl/>
              <w:ind w:firstLine="0"/>
              <w:rPr>
                <w:rFonts w:ascii="Times New Roman" w:hAnsi="Times New Roman"/>
                <w:sz w:val="20"/>
              </w:rPr>
            </w:pPr>
          </w:p>
        </w:tc>
        <w:tc>
          <w:tcPr>
            <w:tcW w:w="889" w:type="dxa"/>
            <w:vAlign w:val="center"/>
          </w:tcPr>
          <w:p w:rsidR="00DA00E7" w:rsidRPr="00FB6EC1" w:rsidRDefault="00DA00E7" w:rsidP="00A83EB1">
            <w:pPr>
              <w:widowControl/>
              <w:ind w:left="113" w:firstLine="0"/>
              <w:jc w:val="left"/>
              <w:rPr>
                <w:rFonts w:ascii="Times New Roman" w:hAnsi="Times New Roman"/>
                <w:sz w:val="20"/>
                <w:szCs w:val="24"/>
              </w:rPr>
            </w:pPr>
            <w:r w:rsidRPr="00FB6EC1">
              <w:rPr>
                <w:rFonts w:ascii="Times New Roman" w:hAnsi="Times New Roman"/>
                <w:sz w:val="20"/>
                <w:szCs w:val="24"/>
              </w:rPr>
              <w:t>0.05</w:t>
            </w:r>
          </w:p>
        </w:tc>
        <w:tc>
          <w:tcPr>
            <w:tcW w:w="889" w:type="dxa"/>
          </w:tcPr>
          <w:p w:rsidR="00DA00E7" w:rsidRPr="00706AEF" w:rsidRDefault="00706AEF" w:rsidP="00D4321B">
            <w:pPr>
              <w:widowControl/>
              <w:ind w:firstLine="0"/>
              <w:rPr>
                <w:rFonts w:ascii="Times New Roman" w:hAnsi="Times New Roman"/>
                <w:sz w:val="20"/>
                <w:lang w:val="en-US"/>
              </w:rPr>
            </w:pPr>
            <w:r>
              <w:rPr>
                <w:rFonts w:ascii="Times New Roman" w:hAnsi="Times New Roman"/>
                <w:sz w:val="20"/>
                <w:lang w:val="en-US"/>
              </w:rPr>
              <w:t>0.109</w:t>
            </w:r>
          </w:p>
        </w:tc>
        <w:tc>
          <w:tcPr>
            <w:tcW w:w="889" w:type="dxa"/>
          </w:tcPr>
          <w:p w:rsidR="00DA00E7" w:rsidRPr="00706AEF" w:rsidRDefault="00706AEF" w:rsidP="00D4321B">
            <w:pPr>
              <w:widowControl/>
              <w:ind w:firstLine="0"/>
              <w:rPr>
                <w:rFonts w:ascii="Times New Roman" w:hAnsi="Times New Roman"/>
                <w:sz w:val="20"/>
                <w:lang w:val="en-US"/>
              </w:rPr>
            </w:pPr>
            <w:r>
              <w:rPr>
                <w:rFonts w:ascii="Times New Roman" w:hAnsi="Times New Roman"/>
                <w:sz w:val="20"/>
                <w:lang w:val="en-US"/>
              </w:rPr>
              <w:t>0.155</w:t>
            </w:r>
          </w:p>
        </w:tc>
        <w:tc>
          <w:tcPr>
            <w:tcW w:w="889" w:type="dxa"/>
          </w:tcPr>
          <w:p w:rsidR="00DA00E7" w:rsidRPr="00706AEF" w:rsidRDefault="00706AEF" w:rsidP="00D4321B">
            <w:pPr>
              <w:widowControl/>
              <w:ind w:firstLine="0"/>
              <w:rPr>
                <w:rFonts w:ascii="Times New Roman" w:hAnsi="Times New Roman"/>
                <w:sz w:val="20"/>
                <w:lang w:val="en-US"/>
              </w:rPr>
            </w:pPr>
            <w:r>
              <w:rPr>
                <w:rFonts w:ascii="Times New Roman" w:hAnsi="Times New Roman"/>
                <w:sz w:val="20"/>
                <w:lang w:val="en-US"/>
              </w:rPr>
              <w:t>0.098</w:t>
            </w:r>
          </w:p>
        </w:tc>
        <w:tc>
          <w:tcPr>
            <w:tcW w:w="890" w:type="dxa"/>
          </w:tcPr>
          <w:p w:rsidR="00DA00E7" w:rsidRPr="00F843B3" w:rsidRDefault="00F843B3" w:rsidP="00D4321B">
            <w:pPr>
              <w:widowControl/>
              <w:ind w:firstLine="0"/>
              <w:rPr>
                <w:rFonts w:ascii="Times New Roman" w:hAnsi="Times New Roman"/>
                <w:sz w:val="20"/>
                <w:lang w:val="en-US"/>
              </w:rPr>
            </w:pPr>
            <w:r>
              <w:rPr>
                <w:rFonts w:ascii="Times New Roman" w:hAnsi="Times New Roman"/>
                <w:sz w:val="20"/>
                <w:lang w:val="en-US"/>
              </w:rPr>
              <w:t>0.137</w:t>
            </w:r>
          </w:p>
        </w:tc>
      </w:tr>
      <w:tr w:rsidR="00DA00E7" w:rsidRPr="00FB6EC1" w:rsidTr="00A83EB1">
        <w:tc>
          <w:tcPr>
            <w:tcW w:w="2518" w:type="dxa"/>
            <w:vMerge/>
          </w:tcPr>
          <w:p w:rsidR="00DA00E7" w:rsidRPr="00FB6EC1" w:rsidRDefault="00DA00E7" w:rsidP="00D4321B">
            <w:pPr>
              <w:widowControl/>
              <w:ind w:firstLine="0"/>
              <w:rPr>
                <w:rFonts w:ascii="Times New Roman" w:hAnsi="Times New Roman"/>
                <w:sz w:val="20"/>
                <w:szCs w:val="20"/>
              </w:rPr>
            </w:pPr>
          </w:p>
        </w:tc>
        <w:tc>
          <w:tcPr>
            <w:tcW w:w="889" w:type="dxa"/>
            <w:vAlign w:val="center"/>
          </w:tcPr>
          <w:p w:rsidR="00DA00E7" w:rsidRPr="00FB6EC1" w:rsidRDefault="00DA00E7" w:rsidP="00A83EB1">
            <w:pPr>
              <w:widowControl/>
              <w:ind w:left="113" w:firstLine="0"/>
              <w:jc w:val="left"/>
              <w:rPr>
                <w:rFonts w:ascii="Times New Roman" w:hAnsi="Times New Roman"/>
                <w:sz w:val="20"/>
                <w:szCs w:val="24"/>
              </w:rPr>
            </w:pPr>
            <w:r w:rsidRPr="00FB6EC1">
              <w:rPr>
                <w:rFonts w:ascii="Times New Roman" w:hAnsi="Times New Roman"/>
                <w:sz w:val="20"/>
                <w:szCs w:val="24"/>
              </w:rPr>
              <w:t>0.01</w:t>
            </w:r>
          </w:p>
        </w:tc>
        <w:tc>
          <w:tcPr>
            <w:tcW w:w="889" w:type="dxa"/>
          </w:tcPr>
          <w:p w:rsidR="00DA00E7" w:rsidRPr="00706AEF" w:rsidRDefault="00706AEF" w:rsidP="00D4321B">
            <w:pPr>
              <w:widowControl/>
              <w:ind w:firstLine="0"/>
              <w:rPr>
                <w:rFonts w:ascii="Times New Roman" w:hAnsi="Times New Roman"/>
                <w:sz w:val="20"/>
                <w:szCs w:val="20"/>
                <w:lang w:val="en-US"/>
              </w:rPr>
            </w:pPr>
            <w:r>
              <w:rPr>
                <w:rFonts w:ascii="Times New Roman" w:hAnsi="Times New Roman"/>
                <w:sz w:val="20"/>
                <w:szCs w:val="20"/>
                <w:lang w:val="en-US"/>
              </w:rPr>
              <w:t>0.030</w:t>
            </w:r>
          </w:p>
        </w:tc>
        <w:tc>
          <w:tcPr>
            <w:tcW w:w="889" w:type="dxa"/>
          </w:tcPr>
          <w:p w:rsidR="00DA00E7" w:rsidRPr="00706AEF" w:rsidRDefault="00706AEF" w:rsidP="00D4321B">
            <w:pPr>
              <w:widowControl/>
              <w:ind w:firstLine="0"/>
              <w:rPr>
                <w:rFonts w:ascii="Times New Roman" w:hAnsi="Times New Roman"/>
                <w:sz w:val="20"/>
                <w:szCs w:val="20"/>
                <w:lang w:val="en-US"/>
              </w:rPr>
            </w:pPr>
            <w:r>
              <w:rPr>
                <w:rFonts w:ascii="Times New Roman" w:hAnsi="Times New Roman"/>
                <w:sz w:val="20"/>
                <w:szCs w:val="20"/>
                <w:lang w:val="en-US"/>
              </w:rPr>
              <w:t>0.049</w:t>
            </w:r>
          </w:p>
        </w:tc>
        <w:tc>
          <w:tcPr>
            <w:tcW w:w="889" w:type="dxa"/>
          </w:tcPr>
          <w:p w:rsidR="00DA00E7" w:rsidRPr="00706AEF" w:rsidRDefault="00706AEF" w:rsidP="00D4321B">
            <w:pPr>
              <w:widowControl/>
              <w:ind w:firstLine="0"/>
              <w:rPr>
                <w:rFonts w:ascii="Times New Roman" w:hAnsi="Times New Roman"/>
                <w:sz w:val="20"/>
                <w:szCs w:val="20"/>
                <w:lang w:val="en-US"/>
              </w:rPr>
            </w:pPr>
            <w:r>
              <w:rPr>
                <w:rFonts w:ascii="Times New Roman" w:hAnsi="Times New Roman"/>
                <w:sz w:val="20"/>
                <w:szCs w:val="20"/>
                <w:lang w:val="en-US"/>
              </w:rPr>
              <w:t>0.025</w:t>
            </w:r>
          </w:p>
        </w:tc>
        <w:tc>
          <w:tcPr>
            <w:tcW w:w="890" w:type="dxa"/>
          </w:tcPr>
          <w:p w:rsidR="00DA00E7" w:rsidRPr="00F843B3" w:rsidRDefault="00F843B3" w:rsidP="00D4321B">
            <w:pPr>
              <w:widowControl/>
              <w:ind w:firstLine="0"/>
              <w:rPr>
                <w:rFonts w:ascii="Times New Roman" w:hAnsi="Times New Roman"/>
                <w:sz w:val="20"/>
                <w:szCs w:val="20"/>
                <w:lang w:val="en-US"/>
              </w:rPr>
            </w:pPr>
            <w:r>
              <w:rPr>
                <w:rFonts w:ascii="Times New Roman" w:hAnsi="Times New Roman"/>
                <w:sz w:val="20"/>
                <w:szCs w:val="20"/>
                <w:lang w:val="en-US"/>
              </w:rPr>
              <w:t>0.041</w:t>
            </w:r>
          </w:p>
        </w:tc>
      </w:tr>
    </w:tbl>
    <w:p w:rsidR="00CA62DD" w:rsidRDefault="00CA62DD" w:rsidP="00CA62DD">
      <w:pPr>
        <w:widowControl/>
        <w:ind w:firstLine="0"/>
        <w:rPr>
          <w:szCs w:val="28"/>
        </w:rPr>
      </w:pPr>
    </w:p>
    <w:p w:rsidR="00792D84" w:rsidRPr="00A53B85" w:rsidRDefault="00792D84" w:rsidP="00792D84">
      <w:pPr>
        <w:widowControl/>
        <w:rPr>
          <w:szCs w:val="28"/>
        </w:rPr>
      </w:pPr>
      <w:r w:rsidRPr="00A53B85">
        <w:rPr>
          <w:szCs w:val="28"/>
        </w:rPr>
        <w:t xml:space="preserve">На практике, применяя рассматриваемые критерии для проверки гипотезы об однородности математических </w:t>
      </w:r>
      <w:proofErr w:type="gramStart"/>
      <w:r w:rsidRPr="00A53B85">
        <w:rPr>
          <w:szCs w:val="28"/>
        </w:rPr>
        <w:t>ожиданий</w:t>
      </w:r>
      <w:proofErr w:type="gramEnd"/>
      <w:r w:rsidRPr="00A53B85">
        <w:rPr>
          <w:szCs w:val="28"/>
        </w:rPr>
        <w:t xml:space="preserve"> обычно задаются только вероятностью </w:t>
      </w:r>
      <w:r w:rsidRPr="00A53B85">
        <w:rPr>
          <w:position w:val="-6"/>
          <w:szCs w:val="28"/>
        </w:rPr>
        <w:object w:dxaOrig="220" w:dyaOrig="220">
          <v:shape id="_x0000_i2333" type="#_x0000_t75" style="width:10.5pt;height:10.5pt" o:ole="">
            <v:imagedata r:id="rId2165" o:title=""/>
          </v:shape>
          <o:OLEObject Type="Embed" ProgID="Equation.DSMT4" ShapeID="_x0000_i2333" DrawAspect="Content" ObjectID="_1584273662" r:id="rId2166"/>
        </w:object>
      </w:r>
      <w:r w:rsidRPr="00A53B85">
        <w:rPr>
          <w:szCs w:val="28"/>
        </w:rPr>
        <w:t xml:space="preserve"> ошибки первого рода. Процедуры </w:t>
      </w:r>
      <w:r w:rsidRPr="00A53B85">
        <w:rPr>
          <w:szCs w:val="28"/>
        </w:rPr>
        <w:lastRenderedPageBreak/>
        <w:t xml:space="preserve">контроля предусматривают чаще всего небольшие объемы выборок. Как правило, не заходит речи о вероятности </w:t>
      </w:r>
      <w:r w:rsidRPr="00A53B85">
        <w:rPr>
          <w:position w:val="-10"/>
          <w:szCs w:val="28"/>
        </w:rPr>
        <w:object w:dxaOrig="180" w:dyaOrig="300">
          <v:shape id="_x0000_i2334" type="#_x0000_t75" style="width:9.75pt;height:15pt" o:ole="">
            <v:imagedata r:id="rId2167" o:title=""/>
          </v:shape>
          <o:OLEObject Type="Embed" ProgID="Equation.DSMT4" ShapeID="_x0000_i2334" DrawAspect="Content" ObjectID="_1584273663" r:id="rId2168"/>
        </w:object>
      </w:r>
      <w:r w:rsidRPr="00A53B85">
        <w:rPr>
          <w:szCs w:val="28"/>
        </w:rPr>
        <w:t xml:space="preserve"> ошибки второго рода: не отклонить проверяемую гипотезу при справедливости конкурирующей. В то же время в процедуре контроля при задании </w:t>
      </w:r>
      <w:r w:rsidRPr="00A53B85">
        <w:rPr>
          <w:position w:val="-6"/>
          <w:szCs w:val="28"/>
        </w:rPr>
        <w:object w:dxaOrig="220" w:dyaOrig="220">
          <v:shape id="_x0000_i2335" type="#_x0000_t75" style="width:10.5pt;height:10.5pt" o:ole="">
            <v:imagedata r:id="rId2169" o:title=""/>
          </v:shape>
          <o:OLEObject Type="Embed" ProgID="Equation.DSMT4" ShapeID="_x0000_i2335" DrawAspect="Content" ObjectID="_1584273664" r:id="rId2170"/>
        </w:object>
      </w:r>
      <w:r w:rsidRPr="00A53B85">
        <w:rPr>
          <w:szCs w:val="28"/>
        </w:rPr>
        <w:t xml:space="preserve"> желательно гарантировать величину </w:t>
      </w:r>
      <w:r w:rsidRPr="00A53B85">
        <w:rPr>
          <w:position w:val="-10"/>
          <w:szCs w:val="28"/>
        </w:rPr>
        <w:object w:dxaOrig="540" w:dyaOrig="300">
          <v:shape id="_x0000_i2336" type="#_x0000_t75" style="width:27pt;height:15pt" o:ole="">
            <v:imagedata r:id="rId2171" o:title=""/>
          </v:shape>
          <o:OLEObject Type="Embed" ProgID="Equation.DSMT4" ShapeID="_x0000_i2336" DrawAspect="Content" ObjectID="_1584273665" r:id="rId2172"/>
        </w:object>
      </w:r>
      <w:r w:rsidRPr="00A53B85">
        <w:rPr>
          <w:szCs w:val="28"/>
        </w:rPr>
        <w:t xml:space="preserve">. </w:t>
      </w:r>
    </w:p>
    <w:p w:rsidR="007752AF" w:rsidRPr="007752AF" w:rsidRDefault="007752AF" w:rsidP="007752AF">
      <w:pPr>
        <w:pStyle w:val="a1"/>
        <w:ind w:right="588"/>
        <w:rPr>
          <w:spacing w:val="0"/>
          <w:lang w:val="en-US"/>
        </w:rPr>
      </w:pPr>
      <w:r w:rsidRPr="00357706">
        <w:t xml:space="preserve">Таблица </w:t>
      </w:r>
      <w:r w:rsidRPr="00357706">
        <w:rPr>
          <w:spacing w:val="0"/>
        </w:rPr>
        <w:t>3.</w:t>
      </w:r>
      <w:r>
        <w:rPr>
          <w:spacing w:val="0"/>
          <w:lang w:val="en-US"/>
        </w:rPr>
        <w:t>9</w:t>
      </w:r>
    </w:p>
    <w:p w:rsidR="007752AF" w:rsidRPr="00DA00E7" w:rsidRDefault="007752AF" w:rsidP="007752AF">
      <w:pPr>
        <w:widowControl/>
        <w:spacing w:before="120" w:after="120"/>
        <w:ind w:firstLine="0"/>
        <w:jc w:val="center"/>
        <w:rPr>
          <w:b/>
          <w:sz w:val="20"/>
        </w:rPr>
      </w:pPr>
      <w:r w:rsidRPr="00DA00E7">
        <w:rPr>
          <w:b/>
          <w:sz w:val="20"/>
        </w:rPr>
        <w:t xml:space="preserve">Мощность критериев относительно </w:t>
      </w:r>
      <w:r w:rsidRPr="00DA00E7">
        <w:rPr>
          <w:b/>
          <w:position w:val="-10"/>
          <w:sz w:val="20"/>
        </w:rPr>
        <w:object w:dxaOrig="360" w:dyaOrig="360">
          <v:shape id="_x0000_i2337" type="#_x0000_t75" style="width:18pt;height:18pt" o:ole="">
            <v:imagedata r:id="rId2173" o:title=""/>
          </v:shape>
          <o:OLEObject Type="Embed" ProgID="Equation.DSMT4" ShapeID="_x0000_i2337" DrawAspect="Content" ObjectID="_1584273666" r:id="rId2174"/>
        </w:object>
      </w:r>
      <w:r w:rsidRPr="00DA00E7">
        <w:rPr>
          <w:b/>
          <w:sz w:val="20"/>
        </w:rPr>
        <w:t xml:space="preserve">: </w:t>
      </w:r>
      <w:r w:rsidRPr="00DA00E7">
        <w:rPr>
          <w:b/>
          <w:position w:val="-10"/>
          <w:sz w:val="20"/>
        </w:rPr>
        <w:object w:dxaOrig="1300" w:dyaOrig="300">
          <v:shape id="_x0000_i2338" type="#_x0000_t75" style="width:64.5pt;height:15pt" o:ole="">
            <v:imagedata r:id="rId2175" o:title=""/>
          </v:shape>
          <o:OLEObject Type="Embed" ProgID="Equation.DSMT4" ShapeID="_x0000_i2338" DrawAspect="Content" ObjectID="_1584273667" r:id="rId2176"/>
        </w:object>
      </w:r>
    </w:p>
    <w:tbl>
      <w:tblPr>
        <w:tblStyle w:val="af3"/>
        <w:tblW w:w="0" w:type="auto"/>
        <w:tblLook w:val="04A0"/>
      </w:tblPr>
      <w:tblGrid>
        <w:gridCol w:w="2518"/>
        <w:gridCol w:w="889"/>
        <w:gridCol w:w="889"/>
        <w:gridCol w:w="889"/>
        <w:gridCol w:w="889"/>
        <w:gridCol w:w="890"/>
      </w:tblGrid>
      <w:tr w:rsidR="007752AF" w:rsidRPr="004F4A8B" w:rsidTr="00A83EB1">
        <w:tc>
          <w:tcPr>
            <w:tcW w:w="2518" w:type="dxa"/>
            <w:vMerge w:val="restart"/>
            <w:vAlign w:val="center"/>
          </w:tcPr>
          <w:p w:rsidR="007752AF" w:rsidRPr="00D4321B" w:rsidRDefault="007752AF" w:rsidP="00A83EB1">
            <w:pPr>
              <w:widowControl/>
              <w:ind w:firstLine="0"/>
              <w:jc w:val="center"/>
              <w:rPr>
                <w:rFonts w:ascii="Times New Roman" w:hAnsi="Times New Roman"/>
                <w:sz w:val="20"/>
                <w:szCs w:val="20"/>
              </w:rPr>
            </w:pPr>
            <w:r>
              <w:rPr>
                <w:rFonts w:ascii="Times New Roman" w:hAnsi="Times New Roman"/>
                <w:sz w:val="20"/>
                <w:szCs w:val="20"/>
              </w:rPr>
              <w:t>Критерий</w:t>
            </w:r>
          </w:p>
        </w:tc>
        <w:tc>
          <w:tcPr>
            <w:tcW w:w="889" w:type="dxa"/>
            <w:vMerge w:val="restart"/>
            <w:vAlign w:val="center"/>
          </w:tcPr>
          <w:p w:rsidR="007752AF" w:rsidRPr="004F4A8B" w:rsidRDefault="007752AF" w:rsidP="00A83EB1">
            <w:pPr>
              <w:widowControl/>
              <w:ind w:firstLine="0"/>
              <w:jc w:val="center"/>
              <w:rPr>
                <w:rFonts w:ascii="Times New Roman" w:hAnsi="Times New Roman"/>
                <w:sz w:val="20"/>
                <w:szCs w:val="20"/>
                <w:lang w:val="en-US"/>
              </w:rPr>
            </w:pPr>
            <w:r w:rsidRPr="00357706">
              <w:rPr>
                <w:sz w:val="20"/>
                <w:szCs w:val="24"/>
              </w:rPr>
              <w:sym w:font="Symbol" w:char="0061"/>
            </w:r>
          </w:p>
        </w:tc>
        <w:tc>
          <w:tcPr>
            <w:tcW w:w="1778" w:type="dxa"/>
            <w:gridSpan w:val="2"/>
            <w:vAlign w:val="center"/>
          </w:tcPr>
          <w:p w:rsidR="007752AF" w:rsidRPr="004F4A8B" w:rsidRDefault="007752AF" w:rsidP="00A83EB1">
            <w:pPr>
              <w:widowControl/>
              <w:ind w:firstLine="0"/>
              <w:jc w:val="center"/>
              <w:rPr>
                <w:rFonts w:ascii="Times New Roman" w:hAnsi="Times New Roman"/>
                <w:sz w:val="20"/>
                <w:szCs w:val="20"/>
                <w:lang w:val="en-US"/>
              </w:rPr>
            </w:pPr>
            <w:r>
              <w:rPr>
                <w:rFonts w:ascii="Times New Roman" w:hAnsi="Times New Roman"/>
                <w:i/>
                <w:iCs/>
                <w:sz w:val="20"/>
                <w:szCs w:val="20"/>
                <w:lang w:val="en-US"/>
              </w:rPr>
              <w:t>k</w:t>
            </w:r>
            <w:r w:rsidRPr="004F4A8B">
              <w:rPr>
                <w:rFonts w:ascii="Times New Roman" w:hAnsi="Times New Roman"/>
                <w:sz w:val="20"/>
                <w:szCs w:val="20"/>
                <w:lang w:val="en-US"/>
              </w:rPr>
              <w:t xml:space="preserve"> = 3</w:t>
            </w:r>
          </w:p>
        </w:tc>
        <w:tc>
          <w:tcPr>
            <w:tcW w:w="1779" w:type="dxa"/>
            <w:gridSpan w:val="2"/>
            <w:vAlign w:val="center"/>
          </w:tcPr>
          <w:p w:rsidR="007752AF" w:rsidRPr="004F4A8B" w:rsidRDefault="007752AF" w:rsidP="00A83EB1">
            <w:pPr>
              <w:widowControl/>
              <w:ind w:firstLine="0"/>
              <w:jc w:val="center"/>
              <w:rPr>
                <w:rFonts w:ascii="Times New Roman" w:hAnsi="Times New Roman"/>
                <w:sz w:val="20"/>
                <w:szCs w:val="20"/>
                <w:lang w:val="en-US"/>
              </w:rPr>
            </w:pPr>
            <w:r>
              <w:rPr>
                <w:rFonts w:ascii="Times New Roman" w:hAnsi="Times New Roman"/>
                <w:i/>
                <w:iCs/>
                <w:sz w:val="20"/>
                <w:szCs w:val="20"/>
                <w:lang w:val="en-US"/>
              </w:rPr>
              <w:t>k</w:t>
            </w:r>
            <w:r w:rsidRPr="004F4A8B">
              <w:rPr>
                <w:rFonts w:ascii="Times New Roman" w:hAnsi="Times New Roman"/>
                <w:sz w:val="20"/>
                <w:szCs w:val="20"/>
                <w:lang w:val="en-US"/>
              </w:rPr>
              <w:t xml:space="preserve"> = </w:t>
            </w:r>
            <w:r>
              <w:rPr>
                <w:rFonts w:ascii="Times New Roman" w:hAnsi="Times New Roman"/>
                <w:sz w:val="20"/>
                <w:szCs w:val="20"/>
                <w:lang w:val="en-US"/>
              </w:rPr>
              <w:t>5</w:t>
            </w:r>
          </w:p>
        </w:tc>
      </w:tr>
      <w:tr w:rsidR="007752AF" w:rsidRPr="004F4A8B" w:rsidTr="00A83EB1">
        <w:tc>
          <w:tcPr>
            <w:tcW w:w="2518" w:type="dxa"/>
            <w:vMerge/>
            <w:vAlign w:val="center"/>
          </w:tcPr>
          <w:p w:rsidR="007752AF" w:rsidRPr="004F4A8B" w:rsidRDefault="007752AF" w:rsidP="00A83EB1">
            <w:pPr>
              <w:widowControl/>
              <w:ind w:firstLine="0"/>
              <w:jc w:val="center"/>
              <w:rPr>
                <w:rFonts w:ascii="Times New Roman" w:hAnsi="Times New Roman"/>
                <w:sz w:val="20"/>
                <w:szCs w:val="20"/>
                <w:lang w:val="en-US"/>
              </w:rPr>
            </w:pPr>
          </w:p>
        </w:tc>
        <w:tc>
          <w:tcPr>
            <w:tcW w:w="889" w:type="dxa"/>
            <w:vMerge/>
            <w:vAlign w:val="center"/>
          </w:tcPr>
          <w:p w:rsidR="007752AF" w:rsidRPr="004F4A8B" w:rsidRDefault="007752AF" w:rsidP="00A83EB1">
            <w:pPr>
              <w:widowControl/>
              <w:ind w:firstLine="0"/>
              <w:jc w:val="center"/>
              <w:rPr>
                <w:rFonts w:ascii="Times New Roman" w:hAnsi="Times New Roman"/>
                <w:sz w:val="20"/>
                <w:szCs w:val="20"/>
                <w:lang w:val="en-US"/>
              </w:rPr>
            </w:pPr>
          </w:p>
        </w:tc>
        <w:tc>
          <w:tcPr>
            <w:tcW w:w="889" w:type="dxa"/>
            <w:vAlign w:val="center"/>
          </w:tcPr>
          <w:p w:rsidR="007752AF" w:rsidRPr="004F4A8B" w:rsidRDefault="007752AF" w:rsidP="00A83EB1">
            <w:pPr>
              <w:widowControl/>
              <w:ind w:firstLine="0"/>
              <w:jc w:val="center"/>
              <w:rPr>
                <w:rFonts w:ascii="Times New Roman" w:hAnsi="Times New Roman"/>
                <w:sz w:val="20"/>
                <w:szCs w:val="20"/>
                <w:lang w:val="en-US"/>
              </w:rPr>
            </w:pPr>
            <w:r w:rsidRPr="004F4A8B">
              <w:rPr>
                <w:rFonts w:ascii="Times New Roman" w:hAnsi="Times New Roman"/>
                <w:i/>
                <w:iCs/>
                <w:sz w:val="20"/>
                <w:szCs w:val="20"/>
                <w:lang w:val="en-US"/>
              </w:rPr>
              <w:t>n</w:t>
            </w:r>
            <w:r w:rsidRPr="004F4A8B">
              <w:rPr>
                <w:rFonts w:ascii="Times New Roman" w:hAnsi="Times New Roman"/>
                <w:sz w:val="20"/>
                <w:szCs w:val="20"/>
                <w:lang w:val="en-US"/>
              </w:rPr>
              <w:t xml:space="preserve"> = 30</w:t>
            </w:r>
          </w:p>
        </w:tc>
        <w:tc>
          <w:tcPr>
            <w:tcW w:w="889" w:type="dxa"/>
            <w:vAlign w:val="center"/>
          </w:tcPr>
          <w:p w:rsidR="007752AF" w:rsidRPr="004F4A8B" w:rsidRDefault="007752AF" w:rsidP="00A83EB1">
            <w:pPr>
              <w:widowControl/>
              <w:ind w:firstLine="0"/>
              <w:jc w:val="center"/>
              <w:rPr>
                <w:rFonts w:ascii="Times New Roman" w:hAnsi="Times New Roman"/>
                <w:iCs/>
                <w:sz w:val="20"/>
                <w:szCs w:val="20"/>
              </w:rPr>
            </w:pPr>
            <w:r w:rsidRPr="004F4A8B">
              <w:rPr>
                <w:rFonts w:ascii="Times New Roman" w:hAnsi="Times New Roman"/>
                <w:i/>
                <w:iCs/>
                <w:sz w:val="20"/>
                <w:szCs w:val="20"/>
                <w:lang w:val="en-US"/>
              </w:rPr>
              <w:t>n</w:t>
            </w:r>
            <w:r w:rsidRPr="004F4A8B">
              <w:rPr>
                <w:rFonts w:ascii="Times New Roman" w:hAnsi="Times New Roman"/>
                <w:iCs/>
                <w:sz w:val="20"/>
                <w:szCs w:val="20"/>
              </w:rPr>
              <w:t xml:space="preserve"> = 50</w:t>
            </w:r>
          </w:p>
        </w:tc>
        <w:tc>
          <w:tcPr>
            <w:tcW w:w="889" w:type="dxa"/>
            <w:vAlign w:val="center"/>
          </w:tcPr>
          <w:p w:rsidR="007752AF" w:rsidRPr="004F4A8B" w:rsidRDefault="007752AF" w:rsidP="00A83EB1">
            <w:pPr>
              <w:widowControl/>
              <w:ind w:firstLine="0"/>
              <w:jc w:val="center"/>
              <w:rPr>
                <w:rFonts w:ascii="Times New Roman" w:hAnsi="Times New Roman"/>
                <w:sz w:val="20"/>
                <w:szCs w:val="20"/>
                <w:lang w:val="en-US"/>
              </w:rPr>
            </w:pPr>
            <w:r w:rsidRPr="004F4A8B">
              <w:rPr>
                <w:rFonts w:ascii="Times New Roman" w:hAnsi="Times New Roman"/>
                <w:i/>
                <w:iCs/>
                <w:sz w:val="20"/>
                <w:szCs w:val="20"/>
                <w:lang w:val="en-US"/>
              </w:rPr>
              <w:t>n</w:t>
            </w:r>
            <w:r w:rsidRPr="004F4A8B">
              <w:rPr>
                <w:rFonts w:ascii="Times New Roman" w:hAnsi="Times New Roman"/>
                <w:sz w:val="20"/>
                <w:szCs w:val="20"/>
                <w:lang w:val="en-US"/>
              </w:rPr>
              <w:t xml:space="preserve"> = 30</w:t>
            </w:r>
          </w:p>
        </w:tc>
        <w:tc>
          <w:tcPr>
            <w:tcW w:w="890" w:type="dxa"/>
            <w:vAlign w:val="center"/>
          </w:tcPr>
          <w:p w:rsidR="007752AF" w:rsidRPr="004F4A8B" w:rsidRDefault="007752AF" w:rsidP="00A83EB1">
            <w:pPr>
              <w:widowControl/>
              <w:ind w:firstLine="0"/>
              <w:jc w:val="center"/>
              <w:rPr>
                <w:rFonts w:ascii="Times New Roman" w:hAnsi="Times New Roman"/>
                <w:iCs/>
                <w:sz w:val="20"/>
                <w:szCs w:val="20"/>
              </w:rPr>
            </w:pPr>
            <w:r w:rsidRPr="004F4A8B">
              <w:rPr>
                <w:rFonts w:ascii="Times New Roman" w:hAnsi="Times New Roman"/>
                <w:i/>
                <w:iCs/>
                <w:sz w:val="20"/>
                <w:szCs w:val="20"/>
                <w:lang w:val="en-US"/>
              </w:rPr>
              <w:t>n</w:t>
            </w:r>
            <w:r w:rsidRPr="004F4A8B">
              <w:rPr>
                <w:rFonts w:ascii="Times New Roman" w:hAnsi="Times New Roman"/>
                <w:iCs/>
                <w:sz w:val="20"/>
                <w:szCs w:val="20"/>
              </w:rPr>
              <w:t xml:space="preserve"> = 50</w:t>
            </w:r>
          </w:p>
        </w:tc>
      </w:tr>
      <w:tr w:rsidR="007752AF" w:rsidRPr="004F4A8B" w:rsidTr="00A83EB1">
        <w:tc>
          <w:tcPr>
            <w:tcW w:w="2518" w:type="dxa"/>
            <w:vMerge w:val="restart"/>
            <w:vAlign w:val="center"/>
          </w:tcPr>
          <w:p w:rsidR="007752AF" w:rsidRPr="00D4321B" w:rsidRDefault="007752AF" w:rsidP="00A83EB1">
            <w:pPr>
              <w:widowControl/>
              <w:ind w:firstLine="0"/>
              <w:jc w:val="center"/>
              <w:rPr>
                <w:rFonts w:ascii="Times New Roman" w:hAnsi="Times New Roman"/>
                <w:sz w:val="20"/>
                <w:szCs w:val="20"/>
                <w:lang w:val="en-US"/>
              </w:rPr>
            </w:pPr>
            <w:r w:rsidRPr="00D4321B">
              <w:rPr>
                <w:rFonts w:ascii="Times New Roman" w:hAnsi="Times New Roman"/>
                <w:i/>
                <w:sz w:val="20"/>
                <w:szCs w:val="24"/>
              </w:rPr>
              <w:t>F</w:t>
            </w:r>
            <w:r w:rsidRPr="00D4321B">
              <w:rPr>
                <w:rFonts w:ascii="Times New Roman" w:hAnsi="Times New Roman"/>
                <w:sz w:val="20"/>
                <w:szCs w:val="24"/>
              </w:rPr>
              <w:t>-критерий</w:t>
            </w:r>
          </w:p>
        </w:tc>
        <w:tc>
          <w:tcPr>
            <w:tcW w:w="889" w:type="dxa"/>
            <w:vAlign w:val="center"/>
          </w:tcPr>
          <w:p w:rsidR="007752AF" w:rsidRPr="00DA00E7" w:rsidRDefault="007752AF" w:rsidP="00A83EB1">
            <w:pPr>
              <w:widowControl/>
              <w:ind w:left="113" w:firstLine="0"/>
              <w:jc w:val="left"/>
              <w:rPr>
                <w:rFonts w:ascii="Times New Roman" w:hAnsi="Times New Roman"/>
                <w:sz w:val="20"/>
                <w:szCs w:val="24"/>
              </w:rPr>
            </w:pPr>
            <w:r w:rsidRPr="00DA00E7">
              <w:rPr>
                <w:rFonts w:ascii="Times New Roman" w:hAnsi="Times New Roman"/>
                <w:sz w:val="20"/>
                <w:szCs w:val="24"/>
              </w:rPr>
              <w:t>0.1</w:t>
            </w:r>
          </w:p>
        </w:tc>
        <w:tc>
          <w:tcPr>
            <w:tcW w:w="889" w:type="dxa"/>
          </w:tcPr>
          <w:p w:rsidR="007752AF" w:rsidRPr="00FB6EC1" w:rsidRDefault="007752AF" w:rsidP="00A83EB1">
            <w:pPr>
              <w:widowControl/>
              <w:ind w:firstLine="0"/>
              <w:rPr>
                <w:rFonts w:ascii="Times New Roman" w:hAnsi="Times New Roman"/>
                <w:sz w:val="20"/>
                <w:szCs w:val="20"/>
                <w:lang w:val="en-US"/>
              </w:rPr>
            </w:pPr>
            <w:r w:rsidRPr="00FB6EC1">
              <w:rPr>
                <w:rFonts w:ascii="Times New Roman" w:hAnsi="Times New Roman"/>
                <w:sz w:val="20"/>
                <w:szCs w:val="20"/>
                <w:lang w:val="en-US"/>
              </w:rPr>
              <w:t>0.618</w:t>
            </w:r>
          </w:p>
        </w:tc>
        <w:tc>
          <w:tcPr>
            <w:tcW w:w="889" w:type="dxa"/>
          </w:tcPr>
          <w:p w:rsidR="007752AF" w:rsidRPr="00FB6EC1" w:rsidRDefault="002272D0" w:rsidP="00A83EB1">
            <w:pPr>
              <w:widowControl/>
              <w:ind w:firstLine="0"/>
              <w:rPr>
                <w:rFonts w:ascii="Times New Roman" w:hAnsi="Times New Roman"/>
                <w:sz w:val="20"/>
                <w:szCs w:val="20"/>
                <w:lang w:val="en-US"/>
              </w:rPr>
            </w:pPr>
            <w:r w:rsidRPr="00FB6EC1">
              <w:rPr>
                <w:rFonts w:ascii="Times New Roman" w:hAnsi="Times New Roman"/>
                <w:sz w:val="20"/>
                <w:szCs w:val="20"/>
                <w:lang w:val="en-US"/>
              </w:rPr>
              <w:t>0.823</w:t>
            </w:r>
          </w:p>
        </w:tc>
        <w:tc>
          <w:tcPr>
            <w:tcW w:w="889" w:type="dxa"/>
          </w:tcPr>
          <w:p w:rsidR="007752AF" w:rsidRPr="00FB6EC1" w:rsidRDefault="00FB6EC1" w:rsidP="00A83EB1">
            <w:pPr>
              <w:widowControl/>
              <w:ind w:firstLine="0"/>
              <w:rPr>
                <w:rFonts w:ascii="Times New Roman" w:hAnsi="Times New Roman"/>
                <w:sz w:val="20"/>
                <w:szCs w:val="20"/>
                <w:lang w:val="en-US"/>
              </w:rPr>
            </w:pPr>
            <w:r w:rsidRPr="00FB6EC1">
              <w:rPr>
                <w:rFonts w:ascii="Times New Roman" w:hAnsi="Times New Roman"/>
                <w:sz w:val="20"/>
                <w:szCs w:val="20"/>
                <w:lang w:val="en-US"/>
              </w:rPr>
              <w:t>0.585</w:t>
            </w:r>
          </w:p>
        </w:tc>
        <w:tc>
          <w:tcPr>
            <w:tcW w:w="890" w:type="dxa"/>
          </w:tcPr>
          <w:p w:rsidR="007752AF" w:rsidRPr="00FB6EC1" w:rsidRDefault="00FB6EC1" w:rsidP="00A83EB1">
            <w:pPr>
              <w:widowControl/>
              <w:ind w:firstLine="0"/>
              <w:rPr>
                <w:rFonts w:ascii="Times New Roman" w:hAnsi="Times New Roman"/>
                <w:sz w:val="20"/>
                <w:szCs w:val="20"/>
                <w:lang w:val="en-US"/>
              </w:rPr>
            </w:pPr>
            <w:r w:rsidRPr="00FB6EC1">
              <w:rPr>
                <w:rFonts w:ascii="Times New Roman" w:hAnsi="Times New Roman"/>
                <w:sz w:val="20"/>
                <w:szCs w:val="20"/>
                <w:lang w:val="en-US"/>
              </w:rPr>
              <w:t>0.807</w:t>
            </w:r>
          </w:p>
        </w:tc>
      </w:tr>
      <w:tr w:rsidR="007752AF" w:rsidRPr="004F4A8B" w:rsidTr="00A83EB1">
        <w:tc>
          <w:tcPr>
            <w:tcW w:w="2518" w:type="dxa"/>
            <w:vMerge/>
            <w:vAlign w:val="center"/>
          </w:tcPr>
          <w:p w:rsidR="007752AF" w:rsidRPr="00D4321B" w:rsidRDefault="007752AF" w:rsidP="00A83EB1">
            <w:pPr>
              <w:widowControl/>
              <w:ind w:firstLine="0"/>
              <w:jc w:val="center"/>
              <w:rPr>
                <w:rFonts w:ascii="Times New Roman" w:hAnsi="Times New Roman"/>
                <w:sz w:val="20"/>
                <w:szCs w:val="20"/>
                <w:lang w:val="en-US"/>
              </w:rPr>
            </w:pPr>
          </w:p>
        </w:tc>
        <w:tc>
          <w:tcPr>
            <w:tcW w:w="889" w:type="dxa"/>
            <w:vAlign w:val="center"/>
          </w:tcPr>
          <w:p w:rsidR="007752AF" w:rsidRPr="00DA00E7" w:rsidRDefault="007752AF" w:rsidP="00A83EB1">
            <w:pPr>
              <w:widowControl/>
              <w:ind w:left="113" w:firstLine="0"/>
              <w:jc w:val="left"/>
              <w:rPr>
                <w:rFonts w:ascii="Times New Roman" w:hAnsi="Times New Roman"/>
                <w:sz w:val="20"/>
                <w:szCs w:val="24"/>
              </w:rPr>
            </w:pPr>
            <w:r w:rsidRPr="00DA00E7">
              <w:rPr>
                <w:rFonts w:ascii="Times New Roman" w:hAnsi="Times New Roman"/>
                <w:sz w:val="20"/>
                <w:szCs w:val="24"/>
              </w:rPr>
              <w:t>0.05</w:t>
            </w:r>
          </w:p>
        </w:tc>
        <w:tc>
          <w:tcPr>
            <w:tcW w:w="889" w:type="dxa"/>
          </w:tcPr>
          <w:p w:rsidR="007752AF" w:rsidRPr="00FB6EC1" w:rsidRDefault="002272D0" w:rsidP="00A83EB1">
            <w:pPr>
              <w:widowControl/>
              <w:ind w:firstLine="0"/>
              <w:rPr>
                <w:rFonts w:ascii="Times New Roman" w:hAnsi="Times New Roman"/>
                <w:sz w:val="20"/>
                <w:szCs w:val="20"/>
                <w:lang w:val="en-US"/>
              </w:rPr>
            </w:pPr>
            <w:r w:rsidRPr="00FB6EC1">
              <w:rPr>
                <w:rFonts w:ascii="Times New Roman" w:hAnsi="Times New Roman"/>
                <w:sz w:val="20"/>
                <w:szCs w:val="20"/>
                <w:lang w:val="en-US"/>
              </w:rPr>
              <w:t>0.488</w:t>
            </w:r>
          </w:p>
        </w:tc>
        <w:tc>
          <w:tcPr>
            <w:tcW w:w="889" w:type="dxa"/>
          </w:tcPr>
          <w:p w:rsidR="007752AF" w:rsidRPr="00FB6EC1" w:rsidRDefault="002272D0" w:rsidP="00A83EB1">
            <w:pPr>
              <w:widowControl/>
              <w:ind w:firstLine="0"/>
              <w:rPr>
                <w:rFonts w:ascii="Times New Roman" w:hAnsi="Times New Roman"/>
                <w:sz w:val="20"/>
                <w:szCs w:val="20"/>
                <w:lang w:val="en-US"/>
              </w:rPr>
            </w:pPr>
            <w:r w:rsidRPr="00FB6EC1">
              <w:rPr>
                <w:rFonts w:ascii="Times New Roman" w:hAnsi="Times New Roman"/>
                <w:sz w:val="20"/>
                <w:szCs w:val="20"/>
                <w:lang w:val="en-US"/>
              </w:rPr>
              <w:t>0.727</w:t>
            </w:r>
          </w:p>
        </w:tc>
        <w:tc>
          <w:tcPr>
            <w:tcW w:w="889" w:type="dxa"/>
          </w:tcPr>
          <w:p w:rsidR="007752AF" w:rsidRPr="00FB6EC1" w:rsidRDefault="00FB6EC1" w:rsidP="00A83EB1">
            <w:pPr>
              <w:widowControl/>
              <w:ind w:firstLine="0"/>
              <w:rPr>
                <w:rFonts w:ascii="Times New Roman" w:hAnsi="Times New Roman"/>
                <w:sz w:val="20"/>
                <w:szCs w:val="20"/>
                <w:lang w:val="en-US"/>
              </w:rPr>
            </w:pPr>
            <w:r w:rsidRPr="00FB6EC1">
              <w:rPr>
                <w:rFonts w:ascii="Times New Roman" w:hAnsi="Times New Roman"/>
                <w:sz w:val="20"/>
                <w:szCs w:val="20"/>
                <w:lang w:val="en-US"/>
              </w:rPr>
              <w:t>0.454</w:t>
            </w:r>
          </w:p>
        </w:tc>
        <w:tc>
          <w:tcPr>
            <w:tcW w:w="890" w:type="dxa"/>
          </w:tcPr>
          <w:p w:rsidR="007752AF" w:rsidRPr="00FB6EC1" w:rsidRDefault="00FB6EC1" w:rsidP="00FB6EC1">
            <w:pPr>
              <w:widowControl/>
              <w:ind w:firstLine="0"/>
              <w:rPr>
                <w:rFonts w:ascii="Times New Roman" w:hAnsi="Times New Roman"/>
                <w:sz w:val="20"/>
                <w:szCs w:val="20"/>
                <w:lang w:val="en-US"/>
              </w:rPr>
            </w:pPr>
            <w:r w:rsidRPr="00FB6EC1">
              <w:rPr>
                <w:rFonts w:ascii="Times New Roman" w:hAnsi="Times New Roman"/>
                <w:sz w:val="20"/>
                <w:szCs w:val="20"/>
                <w:lang w:val="en-US"/>
              </w:rPr>
              <w:t>0.705</w:t>
            </w:r>
          </w:p>
        </w:tc>
      </w:tr>
      <w:tr w:rsidR="007752AF" w:rsidRPr="004F4A8B" w:rsidTr="00A83EB1">
        <w:tc>
          <w:tcPr>
            <w:tcW w:w="2518" w:type="dxa"/>
            <w:vMerge/>
            <w:vAlign w:val="center"/>
          </w:tcPr>
          <w:p w:rsidR="007752AF" w:rsidRPr="00D4321B" w:rsidRDefault="007752AF" w:rsidP="00A83EB1">
            <w:pPr>
              <w:widowControl/>
              <w:ind w:firstLine="0"/>
              <w:jc w:val="center"/>
              <w:rPr>
                <w:rFonts w:ascii="Times New Roman" w:hAnsi="Times New Roman"/>
                <w:sz w:val="20"/>
                <w:szCs w:val="20"/>
                <w:lang w:val="en-US"/>
              </w:rPr>
            </w:pPr>
          </w:p>
        </w:tc>
        <w:tc>
          <w:tcPr>
            <w:tcW w:w="889" w:type="dxa"/>
            <w:vAlign w:val="center"/>
          </w:tcPr>
          <w:p w:rsidR="007752AF" w:rsidRPr="00DA00E7" w:rsidRDefault="007752AF" w:rsidP="00A83EB1">
            <w:pPr>
              <w:widowControl/>
              <w:ind w:left="113" w:firstLine="0"/>
              <w:jc w:val="left"/>
              <w:rPr>
                <w:rFonts w:ascii="Times New Roman" w:hAnsi="Times New Roman"/>
                <w:sz w:val="20"/>
                <w:szCs w:val="24"/>
              </w:rPr>
            </w:pPr>
            <w:r w:rsidRPr="00DA00E7">
              <w:rPr>
                <w:rFonts w:ascii="Times New Roman" w:hAnsi="Times New Roman"/>
                <w:sz w:val="20"/>
                <w:szCs w:val="24"/>
              </w:rPr>
              <w:t>0.01</w:t>
            </w:r>
          </w:p>
        </w:tc>
        <w:tc>
          <w:tcPr>
            <w:tcW w:w="889" w:type="dxa"/>
          </w:tcPr>
          <w:p w:rsidR="007752AF" w:rsidRPr="00FB6EC1" w:rsidRDefault="002272D0" w:rsidP="00A83EB1">
            <w:pPr>
              <w:widowControl/>
              <w:ind w:firstLine="0"/>
              <w:rPr>
                <w:rFonts w:ascii="Times New Roman" w:hAnsi="Times New Roman"/>
                <w:sz w:val="20"/>
                <w:szCs w:val="20"/>
                <w:lang w:val="en-US"/>
              </w:rPr>
            </w:pPr>
            <w:r w:rsidRPr="00FB6EC1">
              <w:rPr>
                <w:rFonts w:ascii="Times New Roman" w:hAnsi="Times New Roman"/>
                <w:sz w:val="20"/>
                <w:szCs w:val="20"/>
                <w:lang w:val="en-US"/>
              </w:rPr>
              <w:t>0.252</w:t>
            </w:r>
          </w:p>
        </w:tc>
        <w:tc>
          <w:tcPr>
            <w:tcW w:w="889" w:type="dxa"/>
          </w:tcPr>
          <w:p w:rsidR="007752AF" w:rsidRPr="00FB6EC1" w:rsidRDefault="002272D0" w:rsidP="00A83EB1">
            <w:pPr>
              <w:widowControl/>
              <w:ind w:firstLine="0"/>
              <w:rPr>
                <w:rFonts w:ascii="Times New Roman" w:hAnsi="Times New Roman"/>
                <w:sz w:val="20"/>
                <w:szCs w:val="20"/>
                <w:lang w:val="en-US"/>
              </w:rPr>
            </w:pPr>
            <w:r w:rsidRPr="00FB6EC1">
              <w:rPr>
                <w:rFonts w:ascii="Times New Roman" w:hAnsi="Times New Roman"/>
                <w:sz w:val="20"/>
                <w:szCs w:val="20"/>
                <w:lang w:val="en-US"/>
              </w:rPr>
              <w:t>0.491</w:t>
            </w:r>
          </w:p>
        </w:tc>
        <w:tc>
          <w:tcPr>
            <w:tcW w:w="889" w:type="dxa"/>
          </w:tcPr>
          <w:p w:rsidR="007752AF" w:rsidRPr="00FB6EC1" w:rsidRDefault="00FB6EC1" w:rsidP="00A83EB1">
            <w:pPr>
              <w:widowControl/>
              <w:ind w:firstLine="0"/>
              <w:rPr>
                <w:rFonts w:ascii="Times New Roman" w:hAnsi="Times New Roman"/>
                <w:sz w:val="20"/>
                <w:szCs w:val="20"/>
                <w:lang w:val="en-US"/>
              </w:rPr>
            </w:pPr>
            <w:r w:rsidRPr="00FB6EC1">
              <w:rPr>
                <w:rFonts w:ascii="Times New Roman" w:hAnsi="Times New Roman"/>
                <w:sz w:val="20"/>
                <w:szCs w:val="20"/>
                <w:lang w:val="en-US"/>
              </w:rPr>
              <w:t>0.226</w:t>
            </w:r>
          </w:p>
        </w:tc>
        <w:tc>
          <w:tcPr>
            <w:tcW w:w="890" w:type="dxa"/>
          </w:tcPr>
          <w:p w:rsidR="007752AF" w:rsidRPr="00FB6EC1" w:rsidRDefault="00FB6EC1" w:rsidP="00A83EB1">
            <w:pPr>
              <w:widowControl/>
              <w:ind w:firstLine="0"/>
              <w:rPr>
                <w:rFonts w:ascii="Times New Roman" w:hAnsi="Times New Roman"/>
                <w:sz w:val="20"/>
                <w:szCs w:val="20"/>
                <w:lang w:val="en-US"/>
              </w:rPr>
            </w:pPr>
            <w:r w:rsidRPr="00FB6EC1">
              <w:rPr>
                <w:rFonts w:ascii="Times New Roman" w:hAnsi="Times New Roman"/>
                <w:sz w:val="20"/>
                <w:szCs w:val="20"/>
                <w:lang w:val="en-US"/>
              </w:rPr>
              <w:t>0.468</w:t>
            </w:r>
          </w:p>
        </w:tc>
      </w:tr>
      <w:tr w:rsidR="007752AF" w:rsidRPr="00D4321B" w:rsidTr="00A83EB1">
        <w:tc>
          <w:tcPr>
            <w:tcW w:w="2518" w:type="dxa"/>
            <w:vMerge w:val="restart"/>
            <w:vAlign w:val="center"/>
          </w:tcPr>
          <w:p w:rsidR="007752AF" w:rsidRPr="00D4321B" w:rsidRDefault="007752AF" w:rsidP="00A83EB1">
            <w:pPr>
              <w:widowControl/>
              <w:ind w:firstLine="0"/>
              <w:jc w:val="center"/>
              <w:rPr>
                <w:rFonts w:ascii="Times New Roman" w:hAnsi="Times New Roman"/>
                <w:sz w:val="20"/>
                <w:szCs w:val="20"/>
              </w:rPr>
            </w:pPr>
            <w:r w:rsidRPr="00D4321B">
              <w:rPr>
                <w:rFonts w:ascii="Times New Roman" w:hAnsi="Times New Roman"/>
                <w:color w:val="000000" w:themeColor="text1"/>
                <w:sz w:val="20"/>
              </w:rPr>
              <w:t>Многовыборочный критерий Ван дер Вардена</w:t>
            </w:r>
          </w:p>
        </w:tc>
        <w:tc>
          <w:tcPr>
            <w:tcW w:w="889" w:type="dxa"/>
            <w:vAlign w:val="center"/>
          </w:tcPr>
          <w:p w:rsidR="007752AF" w:rsidRPr="00DA00E7" w:rsidRDefault="007752AF" w:rsidP="00A83EB1">
            <w:pPr>
              <w:widowControl/>
              <w:ind w:left="113" w:firstLine="0"/>
              <w:jc w:val="left"/>
              <w:rPr>
                <w:rFonts w:ascii="Times New Roman" w:hAnsi="Times New Roman"/>
                <w:sz w:val="20"/>
                <w:szCs w:val="24"/>
              </w:rPr>
            </w:pPr>
            <w:r w:rsidRPr="00DA00E7">
              <w:rPr>
                <w:rFonts w:ascii="Times New Roman" w:hAnsi="Times New Roman"/>
                <w:sz w:val="20"/>
                <w:szCs w:val="24"/>
              </w:rPr>
              <w:t>0.1</w:t>
            </w:r>
          </w:p>
        </w:tc>
        <w:tc>
          <w:tcPr>
            <w:tcW w:w="889" w:type="dxa"/>
          </w:tcPr>
          <w:p w:rsidR="007752AF" w:rsidRPr="00FB6EC1" w:rsidRDefault="00FB6EC1" w:rsidP="00A83EB1">
            <w:pPr>
              <w:widowControl/>
              <w:ind w:firstLine="0"/>
              <w:rPr>
                <w:rFonts w:ascii="Times New Roman" w:hAnsi="Times New Roman"/>
                <w:sz w:val="20"/>
                <w:szCs w:val="20"/>
                <w:lang w:val="en-US"/>
              </w:rPr>
            </w:pPr>
            <w:r w:rsidRPr="00FB6EC1">
              <w:rPr>
                <w:rFonts w:ascii="Times New Roman" w:hAnsi="Times New Roman"/>
                <w:sz w:val="20"/>
                <w:szCs w:val="20"/>
                <w:lang w:val="en-US"/>
              </w:rPr>
              <w:t>0.612</w:t>
            </w:r>
          </w:p>
        </w:tc>
        <w:tc>
          <w:tcPr>
            <w:tcW w:w="889" w:type="dxa"/>
          </w:tcPr>
          <w:p w:rsidR="007752AF" w:rsidRPr="00A908B1" w:rsidRDefault="00A908B1" w:rsidP="00A83EB1">
            <w:pPr>
              <w:widowControl/>
              <w:ind w:firstLine="0"/>
              <w:rPr>
                <w:rFonts w:ascii="Times New Roman" w:hAnsi="Times New Roman"/>
                <w:sz w:val="20"/>
                <w:szCs w:val="20"/>
                <w:lang w:val="en-US"/>
              </w:rPr>
            </w:pPr>
            <w:r>
              <w:rPr>
                <w:rFonts w:ascii="Times New Roman" w:hAnsi="Times New Roman"/>
                <w:sz w:val="20"/>
                <w:szCs w:val="20"/>
                <w:lang w:val="en-US"/>
              </w:rPr>
              <w:t>0.819</w:t>
            </w:r>
          </w:p>
        </w:tc>
        <w:tc>
          <w:tcPr>
            <w:tcW w:w="889" w:type="dxa"/>
          </w:tcPr>
          <w:p w:rsidR="007752AF" w:rsidRPr="00A908B1" w:rsidRDefault="00A908B1" w:rsidP="00A83EB1">
            <w:pPr>
              <w:widowControl/>
              <w:ind w:firstLine="0"/>
              <w:rPr>
                <w:rFonts w:ascii="Times New Roman" w:hAnsi="Times New Roman"/>
                <w:sz w:val="20"/>
                <w:szCs w:val="20"/>
                <w:lang w:val="en-US"/>
              </w:rPr>
            </w:pPr>
            <w:r>
              <w:rPr>
                <w:rFonts w:ascii="Times New Roman" w:hAnsi="Times New Roman"/>
                <w:sz w:val="20"/>
                <w:szCs w:val="20"/>
                <w:lang w:val="en-US"/>
              </w:rPr>
              <w:t>0.581</w:t>
            </w:r>
          </w:p>
        </w:tc>
        <w:tc>
          <w:tcPr>
            <w:tcW w:w="890" w:type="dxa"/>
          </w:tcPr>
          <w:p w:rsidR="007752AF" w:rsidRPr="00A908B1" w:rsidRDefault="00A908B1" w:rsidP="00A83EB1">
            <w:pPr>
              <w:widowControl/>
              <w:ind w:firstLine="0"/>
              <w:rPr>
                <w:rFonts w:ascii="Times New Roman" w:hAnsi="Times New Roman"/>
                <w:sz w:val="20"/>
                <w:szCs w:val="20"/>
                <w:lang w:val="en-US"/>
              </w:rPr>
            </w:pPr>
            <w:r>
              <w:rPr>
                <w:rFonts w:ascii="Times New Roman" w:hAnsi="Times New Roman"/>
                <w:sz w:val="20"/>
                <w:szCs w:val="20"/>
                <w:lang w:val="en-US"/>
              </w:rPr>
              <w:t>0.804</w:t>
            </w:r>
          </w:p>
        </w:tc>
      </w:tr>
      <w:tr w:rsidR="007752AF" w:rsidRPr="00D4321B" w:rsidTr="00A83EB1">
        <w:tc>
          <w:tcPr>
            <w:tcW w:w="2518" w:type="dxa"/>
            <w:vMerge/>
            <w:vAlign w:val="center"/>
          </w:tcPr>
          <w:p w:rsidR="007752AF" w:rsidRPr="00D4321B" w:rsidRDefault="007752AF" w:rsidP="00A83EB1">
            <w:pPr>
              <w:widowControl/>
              <w:ind w:firstLine="0"/>
              <w:jc w:val="center"/>
              <w:rPr>
                <w:sz w:val="20"/>
              </w:rPr>
            </w:pPr>
          </w:p>
        </w:tc>
        <w:tc>
          <w:tcPr>
            <w:tcW w:w="889" w:type="dxa"/>
            <w:vAlign w:val="center"/>
          </w:tcPr>
          <w:p w:rsidR="007752AF" w:rsidRPr="00DA00E7" w:rsidRDefault="007752AF" w:rsidP="00A83EB1">
            <w:pPr>
              <w:widowControl/>
              <w:ind w:left="113" w:firstLine="0"/>
              <w:jc w:val="left"/>
              <w:rPr>
                <w:rFonts w:ascii="Times New Roman" w:hAnsi="Times New Roman"/>
                <w:sz w:val="20"/>
                <w:szCs w:val="24"/>
              </w:rPr>
            </w:pPr>
            <w:r w:rsidRPr="00DA00E7">
              <w:rPr>
                <w:rFonts w:ascii="Times New Roman" w:hAnsi="Times New Roman"/>
                <w:sz w:val="20"/>
                <w:szCs w:val="24"/>
              </w:rPr>
              <w:t>0.05</w:t>
            </w:r>
          </w:p>
        </w:tc>
        <w:tc>
          <w:tcPr>
            <w:tcW w:w="889" w:type="dxa"/>
          </w:tcPr>
          <w:p w:rsidR="007752AF" w:rsidRPr="00FB6EC1" w:rsidRDefault="00FB6EC1" w:rsidP="00A83EB1">
            <w:pPr>
              <w:widowControl/>
              <w:ind w:firstLine="0"/>
              <w:rPr>
                <w:rFonts w:ascii="Times New Roman" w:hAnsi="Times New Roman"/>
                <w:sz w:val="20"/>
                <w:lang w:val="en-US"/>
              </w:rPr>
            </w:pPr>
            <w:r w:rsidRPr="00FB6EC1">
              <w:rPr>
                <w:rFonts w:ascii="Times New Roman" w:hAnsi="Times New Roman"/>
                <w:sz w:val="20"/>
                <w:lang w:val="en-US"/>
              </w:rPr>
              <w:t>0.482</w:t>
            </w:r>
          </w:p>
        </w:tc>
        <w:tc>
          <w:tcPr>
            <w:tcW w:w="889" w:type="dxa"/>
          </w:tcPr>
          <w:p w:rsidR="007752AF" w:rsidRPr="00A908B1" w:rsidRDefault="00A908B1" w:rsidP="00A83EB1">
            <w:pPr>
              <w:widowControl/>
              <w:ind w:firstLine="0"/>
              <w:rPr>
                <w:rFonts w:ascii="Times New Roman" w:hAnsi="Times New Roman"/>
                <w:sz w:val="20"/>
                <w:lang w:val="en-US"/>
              </w:rPr>
            </w:pPr>
            <w:r>
              <w:rPr>
                <w:rFonts w:ascii="Times New Roman" w:hAnsi="Times New Roman"/>
                <w:sz w:val="20"/>
                <w:lang w:val="en-US"/>
              </w:rPr>
              <w:t>0.723</w:t>
            </w:r>
          </w:p>
        </w:tc>
        <w:tc>
          <w:tcPr>
            <w:tcW w:w="889" w:type="dxa"/>
          </w:tcPr>
          <w:p w:rsidR="007752AF" w:rsidRPr="00A908B1" w:rsidRDefault="00A908B1" w:rsidP="00A83EB1">
            <w:pPr>
              <w:widowControl/>
              <w:ind w:firstLine="0"/>
              <w:rPr>
                <w:rFonts w:ascii="Times New Roman" w:hAnsi="Times New Roman"/>
                <w:sz w:val="20"/>
                <w:lang w:val="en-US"/>
              </w:rPr>
            </w:pPr>
            <w:r>
              <w:rPr>
                <w:rFonts w:ascii="Times New Roman" w:hAnsi="Times New Roman"/>
                <w:sz w:val="20"/>
                <w:lang w:val="en-US"/>
              </w:rPr>
              <w:t>0.449</w:t>
            </w:r>
          </w:p>
        </w:tc>
        <w:tc>
          <w:tcPr>
            <w:tcW w:w="890" w:type="dxa"/>
          </w:tcPr>
          <w:p w:rsidR="007752AF" w:rsidRPr="00A908B1" w:rsidRDefault="00A908B1" w:rsidP="00A83EB1">
            <w:pPr>
              <w:widowControl/>
              <w:ind w:firstLine="0"/>
              <w:rPr>
                <w:rFonts w:ascii="Times New Roman" w:hAnsi="Times New Roman"/>
                <w:sz w:val="20"/>
                <w:lang w:val="en-US"/>
              </w:rPr>
            </w:pPr>
            <w:r>
              <w:rPr>
                <w:rFonts w:ascii="Times New Roman" w:hAnsi="Times New Roman"/>
                <w:sz w:val="20"/>
                <w:lang w:val="en-US"/>
              </w:rPr>
              <w:t>0.701</w:t>
            </w:r>
          </w:p>
        </w:tc>
      </w:tr>
      <w:tr w:rsidR="007752AF" w:rsidRPr="00D4321B" w:rsidTr="00A83EB1">
        <w:tc>
          <w:tcPr>
            <w:tcW w:w="2518" w:type="dxa"/>
            <w:vMerge/>
            <w:vAlign w:val="center"/>
          </w:tcPr>
          <w:p w:rsidR="007752AF" w:rsidRPr="00D4321B" w:rsidRDefault="007752AF" w:rsidP="00A83EB1">
            <w:pPr>
              <w:widowControl/>
              <w:ind w:firstLine="0"/>
              <w:jc w:val="center"/>
              <w:rPr>
                <w:sz w:val="20"/>
              </w:rPr>
            </w:pPr>
          </w:p>
        </w:tc>
        <w:tc>
          <w:tcPr>
            <w:tcW w:w="889" w:type="dxa"/>
            <w:vAlign w:val="center"/>
          </w:tcPr>
          <w:p w:rsidR="007752AF" w:rsidRPr="00DA00E7" w:rsidRDefault="007752AF" w:rsidP="00A83EB1">
            <w:pPr>
              <w:widowControl/>
              <w:ind w:left="113" w:firstLine="0"/>
              <w:jc w:val="left"/>
              <w:rPr>
                <w:rFonts w:ascii="Times New Roman" w:hAnsi="Times New Roman"/>
                <w:sz w:val="20"/>
                <w:szCs w:val="24"/>
              </w:rPr>
            </w:pPr>
            <w:r w:rsidRPr="00DA00E7">
              <w:rPr>
                <w:rFonts w:ascii="Times New Roman" w:hAnsi="Times New Roman"/>
                <w:sz w:val="20"/>
                <w:szCs w:val="24"/>
              </w:rPr>
              <w:t>0.01</w:t>
            </w:r>
          </w:p>
        </w:tc>
        <w:tc>
          <w:tcPr>
            <w:tcW w:w="889" w:type="dxa"/>
          </w:tcPr>
          <w:p w:rsidR="007752AF" w:rsidRPr="00FB6EC1" w:rsidRDefault="00FB6EC1" w:rsidP="00A83EB1">
            <w:pPr>
              <w:widowControl/>
              <w:ind w:firstLine="0"/>
              <w:rPr>
                <w:rFonts w:ascii="Times New Roman" w:hAnsi="Times New Roman"/>
                <w:sz w:val="20"/>
                <w:lang w:val="en-US"/>
              </w:rPr>
            </w:pPr>
            <w:r>
              <w:rPr>
                <w:rFonts w:ascii="Times New Roman" w:hAnsi="Times New Roman"/>
                <w:sz w:val="20"/>
                <w:lang w:val="en-US"/>
              </w:rPr>
              <w:t>0.248</w:t>
            </w:r>
          </w:p>
        </w:tc>
        <w:tc>
          <w:tcPr>
            <w:tcW w:w="889" w:type="dxa"/>
          </w:tcPr>
          <w:p w:rsidR="007752AF" w:rsidRPr="00A908B1" w:rsidRDefault="00A908B1" w:rsidP="00A83EB1">
            <w:pPr>
              <w:widowControl/>
              <w:ind w:firstLine="0"/>
              <w:rPr>
                <w:rFonts w:ascii="Times New Roman" w:hAnsi="Times New Roman"/>
                <w:sz w:val="20"/>
                <w:lang w:val="en-US"/>
              </w:rPr>
            </w:pPr>
            <w:r>
              <w:rPr>
                <w:rFonts w:ascii="Times New Roman" w:hAnsi="Times New Roman"/>
                <w:sz w:val="20"/>
                <w:lang w:val="en-US"/>
              </w:rPr>
              <w:t>0.487</w:t>
            </w:r>
          </w:p>
        </w:tc>
        <w:tc>
          <w:tcPr>
            <w:tcW w:w="889" w:type="dxa"/>
          </w:tcPr>
          <w:p w:rsidR="007752AF" w:rsidRPr="00A908B1" w:rsidRDefault="00A908B1" w:rsidP="00A83EB1">
            <w:pPr>
              <w:widowControl/>
              <w:ind w:firstLine="0"/>
              <w:rPr>
                <w:rFonts w:ascii="Times New Roman" w:hAnsi="Times New Roman"/>
                <w:sz w:val="20"/>
                <w:lang w:val="en-US"/>
              </w:rPr>
            </w:pPr>
            <w:r>
              <w:rPr>
                <w:rFonts w:ascii="Times New Roman" w:hAnsi="Times New Roman"/>
                <w:sz w:val="20"/>
                <w:lang w:val="en-US"/>
              </w:rPr>
              <w:t>0.223</w:t>
            </w:r>
          </w:p>
        </w:tc>
        <w:tc>
          <w:tcPr>
            <w:tcW w:w="890" w:type="dxa"/>
          </w:tcPr>
          <w:p w:rsidR="007752AF" w:rsidRPr="00A908B1" w:rsidRDefault="00A908B1" w:rsidP="00A83EB1">
            <w:pPr>
              <w:widowControl/>
              <w:ind w:firstLine="0"/>
              <w:rPr>
                <w:rFonts w:ascii="Times New Roman" w:hAnsi="Times New Roman"/>
                <w:sz w:val="20"/>
                <w:lang w:val="en-US"/>
              </w:rPr>
            </w:pPr>
            <w:r>
              <w:rPr>
                <w:rFonts w:ascii="Times New Roman" w:hAnsi="Times New Roman"/>
                <w:sz w:val="20"/>
                <w:lang w:val="en-US"/>
              </w:rPr>
              <w:t>0.463</w:t>
            </w:r>
          </w:p>
        </w:tc>
      </w:tr>
      <w:tr w:rsidR="007752AF" w:rsidRPr="00D4321B" w:rsidTr="00A83EB1">
        <w:tc>
          <w:tcPr>
            <w:tcW w:w="2518" w:type="dxa"/>
            <w:vMerge w:val="restart"/>
            <w:vAlign w:val="center"/>
          </w:tcPr>
          <w:p w:rsidR="007752AF" w:rsidRPr="00DA00E7" w:rsidRDefault="007752AF" w:rsidP="00A83EB1">
            <w:pPr>
              <w:widowControl/>
              <w:ind w:firstLine="0"/>
              <w:jc w:val="center"/>
              <w:rPr>
                <w:rFonts w:ascii="Times New Roman" w:hAnsi="Times New Roman"/>
                <w:sz w:val="20"/>
              </w:rPr>
            </w:pPr>
            <w:r w:rsidRPr="00DA00E7">
              <w:rPr>
                <w:rFonts w:ascii="Times New Roman" w:hAnsi="Times New Roman"/>
                <w:i/>
                <w:iCs/>
                <w:sz w:val="20"/>
                <w:szCs w:val="24"/>
                <w:lang w:val="en-US"/>
              </w:rPr>
              <w:t>H</w:t>
            </w:r>
            <w:r w:rsidRPr="00DA00E7">
              <w:rPr>
                <w:rFonts w:ascii="Times New Roman" w:hAnsi="Times New Roman"/>
                <w:b/>
                <w:sz w:val="20"/>
                <w:szCs w:val="24"/>
              </w:rPr>
              <w:t>-</w:t>
            </w:r>
            <w:r w:rsidRPr="00DA00E7">
              <w:rPr>
                <w:rFonts w:ascii="Times New Roman" w:hAnsi="Times New Roman"/>
                <w:sz w:val="20"/>
                <w:szCs w:val="24"/>
              </w:rPr>
              <w:t>критерий Краскела–Уаллиса</w:t>
            </w:r>
          </w:p>
        </w:tc>
        <w:tc>
          <w:tcPr>
            <w:tcW w:w="889" w:type="dxa"/>
            <w:vAlign w:val="center"/>
          </w:tcPr>
          <w:p w:rsidR="007752AF" w:rsidRPr="00DA00E7" w:rsidRDefault="007752AF" w:rsidP="00A83EB1">
            <w:pPr>
              <w:widowControl/>
              <w:ind w:left="113" w:firstLine="0"/>
              <w:jc w:val="left"/>
              <w:rPr>
                <w:rFonts w:ascii="Times New Roman" w:hAnsi="Times New Roman"/>
                <w:sz w:val="20"/>
                <w:szCs w:val="24"/>
              </w:rPr>
            </w:pPr>
            <w:r w:rsidRPr="00DA00E7">
              <w:rPr>
                <w:rFonts w:ascii="Times New Roman" w:hAnsi="Times New Roman"/>
                <w:sz w:val="20"/>
                <w:szCs w:val="24"/>
              </w:rPr>
              <w:t>0.1</w:t>
            </w:r>
          </w:p>
        </w:tc>
        <w:tc>
          <w:tcPr>
            <w:tcW w:w="889" w:type="dxa"/>
          </w:tcPr>
          <w:p w:rsidR="007752AF" w:rsidRPr="00706AEF" w:rsidRDefault="00706AEF" w:rsidP="00A83EB1">
            <w:pPr>
              <w:widowControl/>
              <w:ind w:firstLine="0"/>
              <w:rPr>
                <w:rFonts w:ascii="Times New Roman" w:hAnsi="Times New Roman"/>
                <w:sz w:val="20"/>
                <w:lang w:val="en-US"/>
              </w:rPr>
            </w:pPr>
            <w:r>
              <w:rPr>
                <w:rFonts w:ascii="Times New Roman" w:hAnsi="Times New Roman"/>
                <w:sz w:val="20"/>
                <w:lang w:val="en-US"/>
              </w:rPr>
              <w:t>0.598</w:t>
            </w:r>
          </w:p>
        </w:tc>
        <w:tc>
          <w:tcPr>
            <w:tcW w:w="889" w:type="dxa"/>
          </w:tcPr>
          <w:p w:rsidR="007752AF" w:rsidRPr="00706AEF" w:rsidRDefault="00706AEF" w:rsidP="00A83EB1">
            <w:pPr>
              <w:widowControl/>
              <w:ind w:firstLine="0"/>
              <w:rPr>
                <w:rFonts w:ascii="Times New Roman" w:hAnsi="Times New Roman"/>
                <w:sz w:val="20"/>
                <w:lang w:val="en-US"/>
              </w:rPr>
            </w:pPr>
            <w:r>
              <w:rPr>
                <w:rFonts w:ascii="Times New Roman" w:hAnsi="Times New Roman"/>
                <w:sz w:val="20"/>
                <w:lang w:val="en-US"/>
              </w:rPr>
              <w:t>0.806</w:t>
            </w:r>
          </w:p>
        </w:tc>
        <w:tc>
          <w:tcPr>
            <w:tcW w:w="889" w:type="dxa"/>
          </w:tcPr>
          <w:p w:rsidR="007752AF" w:rsidRPr="00706AEF" w:rsidRDefault="00706AEF" w:rsidP="00A83EB1">
            <w:pPr>
              <w:widowControl/>
              <w:ind w:firstLine="0"/>
              <w:rPr>
                <w:rFonts w:ascii="Times New Roman" w:hAnsi="Times New Roman"/>
                <w:sz w:val="20"/>
                <w:lang w:val="en-US"/>
              </w:rPr>
            </w:pPr>
            <w:r>
              <w:rPr>
                <w:rFonts w:ascii="Times New Roman" w:hAnsi="Times New Roman"/>
                <w:sz w:val="20"/>
                <w:lang w:val="en-US"/>
              </w:rPr>
              <w:t>0.564</w:t>
            </w:r>
          </w:p>
        </w:tc>
        <w:tc>
          <w:tcPr>
            <w:tcW w:w="890" w:type="dxa"/>
          </w:tcPr>
          <w:p w:rsidR="007752AF" w:rsidRPr="00F843B3" w:rsidRDefault="00F843B3" w:rsidP="00A83EB1">
            <w:pPr>
              <w:widowControl/>
              <w:ind w:firstLine="0"/>
              <w:rPr>
                <w:rFonts w:ascii="Times New Roman" w:hAnsi="Times New Roman"/>
                <w:sz w:val="20"/>
                <w:lang w:val="en-US"/>
              </w:rPr>
            </w:pPr>
            <w:r>
              <w:rPr>
                <w:rFonts w:ascii="Times New Roman" w:hAnsi="Times New Roman"/>
                <w:sz w:val="20"/>
                <w:lang w:val="en-US"/>
              </w:rPr>
              <w:t>0.786</w:t>
            </w:r>
          </w:p>
        </w:tc>
      </w:tr>
      <w:tr w:rsidR="007752AF" w:rsidRPr="00D4321B" w:rsidTr="00A83EB1">
        <w:tc>
          <w:tcPr>
            <w:tcW w:w="2518" w:type="dxa"/>
            <w:vMerge/>
          </w:tcPr>
          <w:p w:rsidR="007752AF" w:rsidRPr="00D4321B" w:rsidRDefault="007752AF" w:rsidP="00A83EB1">
            <w:pPr>
              <w:widowControl/>
              <w:ind w:firstLine="0"/>
              <w:rPr>
                <w:sz w:val="20"/>
              </w:rPr>
            </w:pPr>
          </w:p>
        </w:tc>
        <w:tc>
          <w:tcPr>
            <w:tcW w:w="889" w:type="dxa"/>
            <w:vAlign w:val="center"/>
          </w:tcPr>
          <w:p w:rsidR="007752AF" w:rsidRPr="00DA00E7" w:rsidRDefault="007752AF" w:rsidP="00A83EB1">
            <w:pPr>
              <w:widowControl/>
              <w:ind w:left="113" w:firstLine="0"/>
              <w:jc w:val="left"/>
              <w:rPr>
                <w:rFonts w:ascii="Times New Roman" w:hAnsi="Times New Roman"/>
                <w:sz w:val="20"/>
                <w:szCs w:val="24"/>
              </w:rPr>
            </w:pPr>
            <w:r w:rsidRPr="00DA00E7">
              <w:rPr>
                <w:rFonts w:ascii="Times New Roman" w:hAnsi="Times New Roman"/>
                <w:sz w:val="20"/>
                <w:szCs w:val="24"/>
              </w:rPr>
              <w:t>0.05</w:t>
            </w:r>
          </w:p>
        </w:tc>
        <w:tc>
          <w:tcPr>
            <w:tcW w:w="889" w:type="dxa"/>
          </w:tcPr>
          <w:p w:rsidR="007752AF" w:rsidRPr="00706AEF" w:rsidRDefault="00706AEF" w:rsidP="00A83EB1">
            <w:pPr>
              <w:widowControl/>
              <w:ind w:firstLine="0"/>
              <w:rPr>
                <w:rFonts w:ascii="Times New Roman" w:hAnsi="Times New Roman"/>
                <w:sz w:val="20"/>
                <w:lang w:val="en-US"/>
              </w:rPr>
            </w:pPr>
            <w:r>
              <w:rPr>
                <w:rFonts w:ascii="Times New Roman" w:hAnsi="Times New Roman"/>
                <w:sz w:val="20"/>
                <w:lang w:val="en-US"/>
              </w:rPr>
              <w:t>0.468</w:t>
            </w:r>
          </w:p>
        </w:tc>
        <w:tc>
          <w:tcPr>
            <w:tcW w:w="889" w:type="dxa"/>
          </w:tcPr>
          <w:p w:rsidR="007752AF" w:rsidRPr="00706AEF" w:rsidRDefault="00706AEF" w:rsidP="00A83EB1">
            <w:pPr>
              <w:widowControl/>
              <w:ind w:firstLine="0"/>
              <w:rPr>
                <w:rFonts w:ascii="Times New Roman" w:hAnsi="Times New Roman"/>
                <w:sz w:val="20"/>
                <w:lang w:val="en-US"/>
              </w:rPr>
            </w:pPr>
            <w:r>
              <w:rPr>
                <w:rFonts w:ascii="Times New Roman" w:hAnsi="Times New Roman"/>
                <w:sz w:val="20"/>
                <w:lang w:val="en-US"/>
              </w:rPr>
              <w:t>0.706</w:t>
            </w:r>
          </w:p>
        </w:tc>
        <w:tc>
          <w:tcPr>
            <w:tcW w:w="889" w:type="dxa"/>
          </w:tcPr>
          <w:p w:rsidR="007752AF" w:rsidRPr="00706AEF" w:rsidRDefault="00706AEF" w:rsidP="00A83EB1">
            <w:pPr>
              <w:widowControl/>
              <w:ind w:firstLine="0"/>
              <w:rPr>
                <w:rFonts w:ascii="Times New Roman" w:hAnsi="Times New Roman"/>
                <w:sz w:val="20"/>
                <w:lang w:val="en-US"/>
              </w:rPr>
            </w:pPr>
            <w:r>
              <w:rPr>
                <w:rFonts w:ascii="Times New Roman" w:hAnsi="Times New Roman"/>
                <w:sz w:val="20"/>
                <w:lang w:val="en-US"/>
              </w:rPr>
              <w:t>0.431</w:t>
            </w:r>
          </w:p>
        </w:tc>
        <w:tc>
          <w:tcPr>
            <w:tcW w:w="890" w:type="dxa"/>
          </w:tcPr>
          <w:p w:rsidR="007752AF" w:rsidRPr="00F843B3" w:rsidRDefault="00F843B3" w:rsidP="00A83EB1">
            <w:pPr>
              <w:widowControl/>
              <w:ind w:firstLine="0"/>
              <w:rPr>
                <w:rFonts w:ascii="Times New Roman" w:hAnsi="Times New Roman"/>
                <w:sz w:val="20"/>
                <w:lang w:val="en-US"/>
              </w:rPr>
            </w:pPr>
            <w:r>
              <w:rPr>
                <w:rFonts w:ascii="Times New Roman" w:hAnsi="Times New Roman"/>
                <w:sz w:val="20"/>
                <w:lang w:val="en-US"/>
              </w:rPr>
              <w:t>0.680</w:t>
            </w:r>
          </w:p>
        </w:tc>
      </w:tr>
      <w:tr w:rsidR="007752AF" w:rsidRPr="00D4321B" w:rsidTr="00A83EB1">
        <w:tc>
          <w:tcPr>
            <w:tcW w:w="2518" w:type="dxa"/>
            <w:vMerge/>
          </w:tcPr>
          <w:p w:rsidR="007752AF" w:rsidRPr="00D4321B" w:rsidRDefault="007752AF" w:rsidP="00A83EB1">
            <w:pPr>
              <w:widowControl/>
              <w:ind w:firstLine="0"/>
              <w:rPr>
                <w:rFonts w:ascii="Times New Roman" w:hAnsi="Times New Roman"/>
                <w:sz w:val="20"/>
                <w:szCs w:val="20"/>
              </w:rPr>
            </w:pPr>
          </w:p>
        </w:tc>
        <w:tc>
          <w:tcPr>
            <w:tcW w:w="889" w:type="dxa"/>
            <w:vAlign w:val="center"/>
          </w:tcPr>
          <w:p w:rsidR="007752AF" w:rsidRPr="00DA00E7" w:rsidRDefault="007752AF" w:rsidP="00A83EB1">
            <w:pPr>
              <w:widowControl/>
              <w:ind w:left="113" w:firstLine="0"/>
              <w:jc w:val="left"/>
              <w:rPr>
                <w:rFonts w:ascii="Times New Roman" w:hAnsi="Times New Roman"/>
                <w:sz w:val="20"/>
                <w:szCs w:val="24"/>
              </w:rPr>
            </w:pPr>
            <w:r w:rsidRPr="00DA00E7">
              <w:rPr>
                <w:rFonts w:ascii="Times New Roman" w:hAnsi="Times New Roman"/>
                <w:sz w:val="20"/>
                <w:szCs w:val="24"/>
              </w:rPr>
              <w:t>0.01</w:t>
            </w:r>
          </w:p>
        </w:tc>
        <w:tc>
          <w:tcPr>
            <w:tcW w:w="889" w:type="dxa"/>
          </w:tcPr>
          <w:p w:rsidR="007752AF" w:rsidRPr="00706AEF" w:rsidRDefault="00706AEF" w:rsidP="00A83EB1">
            <w:pPr>
              <w:widowControl/>
              <w:ind w:firstLine="0"/>
              <w:rPr>
                <w:rFonts w:ascii="Times New Roman" w:hAnsi="Times New Roman"/>
                <w:sz w:val="20"/>
                <w:szCs w:val="20"/>
                <w:lang w:val="en-US"/>
              </w:rPr>
            </w:pPr>
            <w:r>
              <w:rPr>
                <w:rFonts w:ascii="Times New Roman" w:hAnsi="Times New Roman"/>
                <w:sz w:val="20"/>
                <w:szCs w:val="20"/>
                <w:lang w:val="en-US"/>
              </w:rPr>
              <w:t>0.238</w:t>
            </w:r>
          </w:p>
        </w:tc>
        <w:tc>
          <w:tcPr>
            <w:tcW w:w="889" w:type="dxa"/>
          </w:tcPr>
          <w:p w:rsidR="007752AF" w:rsidRPr="00706AEF" w:rsidRDefault="00706AEF" w:rsidP="00A83EB1">
            <w:pPr>
              <w:widowControl/>
              <w:ind w:firstLine="0"/>
              <w:rPr>
                <w:rFonts w:ascii="Times New Roman" w:hAnsi="Times New Roman"/>
                <w:sz w:val="20"/>
                <w:szCs w:val="20"/>
                <w:lang w:val="en-US"/>
              </w:rPr>
            </w:pPr>
            <w:r>
              <w:rPr>
                <w:rFonts w:ascii="Times New Roman" w:hAnsi="Times New Roman"/>
                <w:sz w:val="20"/>
                <w:szCs w:val="20"/>
                <w:lang w:val="en-US"/>
              </w:rPr>
              <w:t>0.467</w:t>
            </w:r>
          </w:p>
        </w:tc>
        <w:tc>
          <w:tcPr>
            <w:tcW w:w="889" w:type="dxa"/>
          </w:tcPr>
          <w:p w:rsidR="007752AF" w:rsidRPr="00706AEF" w:rsidRDefault="00706AEF" w:rsidP="00A83EB1">
            <w:pPr>
              <w:widowControl/>
              <w:ind w:firstLine="0"/>
              <w:rPr>
                <w:rFonts w:ascii="Times New Roman" w:hAnsi="Times New Roman"/>
                <w:sz w:val="20"/>
                <w:szCs w:val="20"/>
                <w:lang w:val="en-US"/>
              </w:rPr>
            </w:pPr>
            <w:r>
              <w:rPr>
                <w:rFonts w:ascii="Times New Roman" w:hAnsi="Times New Roman"/>
                <w:sz w:val="20"/>
                <w:szCs w:val="20"/>
                <w:lang w:val="en-US"/>
              </w:rPr>
              <w:t>0.208</w:t>
            </w:r>
          </w:p>
        </w:tc>
        <w:tc>
          <w:tcPr>
            <w:tcW w:w="890" w:type="dxa"/>
          </w:tcPr>
          <w:p w:rsidR="007752AF" w:rsidRPr="00F843B3" w:rsidRDefault="00F843B3" w:rsidP="00A83EB1">
            <w:pPr>
              <w:widowControl/>
              <w:ind w:firstLine="0"/>
              <w:rPr>
                <w:rFonts w:ascii="Times New Roman" w:hAnsi="Times New Roman"/>
                <w:sz w:val="20"/>
                <w:szCs w:val="20"/>
                <w:lang w:val="en-US"/>
              </w:rPr>
            </w:pPr>
            <w:r>
              <w:rPr>
                <w:rFonts w:ascii="Times New Roman" w:hAnsi="Times New Roman"/>
                <w:sz w:val="20"/>
                <w:szCs w:val="20"/>
                <w:lang w:val="en-US"/>
              </w:rPr>
              <w:t>0.437</w:t>
            </w:r>
          </w:p>
        </w:tc>
      </w:tr>
    </w:tbl>
    <w:p w:rsidR="007752AF" w:rsidRDefault="007752AF" w:rsidP="00CA62DD">
      <w:pPr>
        <w:widowControl/>
        <w:ind w:firstLine="0"/>
        <w:rPr>
          <w:szCs w:val="28"/>
          <w:lang w:val="en-US"/>
        </w:rPr>
      </w:pPr>
    </w:p>
    <w:p w:rsidR="00004B0D" w:rsidRPr="006C539E" w:rsidRDefault="00004B0D" w:rsidP="00004B0D">
      <w:pPr>
        <w:widowControl/>
        <w:rPr>
          <w:szCs w:val="28"/>
          <w:highlight w:val="yellow"/>
        </w:rPr>
      </w:pPr>
      <w:r w:rsidRPr="0031540A">
        <w:rPr>
          <w:szCs w:val="28"/>
        </w:rPr>
        <w:t>В данном случае по результатам анализ</w:t>
      </w:r>
      <w:r w:rsidR="00801B47" w:rsidRPr="0031540A">
        <w:rPr>
          <w:szCs w:val="28"/>
        </w:rPr>
        <w:t>а</w:t>
      </w:r>
      <w:r w:rsidRPr="0031540A">
        <w:rPr>
          <w:szCs w:val="28"/>
        </w:rPr>
        <w:t xml:space="preserve"> мощности мы видим, что при конкурирующей гипотезе </w:t>
      </w:r>
      <w:r w:rsidRPr="0031540A">
        <w:rPr>
          <w:position w:val="-10"/>
          <w:szCs w:val="28"/>
        </w:rPr>
        <w:object w:dxaOrig="320" w:dyaOrig="380">
          <v:shape id="_x0000_i2339" type="#_x0000_t75" style="width:15.75pt;height:18pt" o:ole="">
            <v:imagedata r:id="rId2177" o:title=""/>
          </v:shape>
          <o:OLEObject Type="Embed" ProgID="Equation.DSMT4" ShapeID="_x0000_i2339" DrawAspect="Content" ObjectID="_1584273668" r:id="rId2178"/>
        </w:object>
      </w:r>
      <w:r w:rsidRPr="0031540A">
        <w:rPr>
          <w:szCs w:val="28"/>
        </w:rPr>
        <w:t xml:space="preserve"> для </w:t>
      </w:r>
      <w:r w:rsidRPr="0031540A">
        <w:rPr>
          <w:position w:val="-6"/>
          <w:szCs w:val="28"/>
        </w:rPr>
        <w:object w:dxaOrig="680" w:dyaOrig="260">
          <v:shape id="_x0000_i2340" type="#_x0000_t75" style="width:33pt;height:12pt" o:ole="">
            <v:imagedata r:id="rId2179" o:title=""/>
          </v:shape>
          <o:OLEObject Type="Embed" ProgID="Equation.DSMT4" ShapeID="_x0000_i2340" DrawAspect="Content" ObjectID="_1584273669" r:id="rId2180"/>
        </w:object>
      </w:r>
      <w:r w:rsidRPr="0031540A">
        <w:rPr>
          <w:szCs w:val="28"/>
        </w:rPr>
        <w:t xml:space="preserve"> и объемах выборок </w:t>
      </w:r>
      <w:r w:rsidRPr="0031540A">
        <w:rPr>
          <w:position w:val="-6"/>
          <w:szCs w:val="28"/>
        </w:rPr>
        <w:object w:dxaOrig="720" w:dyaOrig="260">
          <v:shape id="_x0000_i2341" type="#_x0000_t75" style="width:36.75pt;height:12pt" o:ole="">
            <v:imagedata r:id="rId2181" o:title=""/>
          </v:shape>
          <o:OLEObject Type="Embed" ProgID="Equation.DSMT4" ShapeID="_x0000_i2341" DrawAspect="Content" ObjectID="_1584273670" r:id="rId2182"/>
        </w:object>
      </w:r>
      <w:r w:rsidRPr="0031540A">
        <w:rPr>
          <w:szCs w:val="28"/>
        </w:rPr>
        <w:t xml:space="preserve"> вероятность ошибки второго рода составит величину </w:t>
      </w:r>
      <w:r w:rsidR="008777EC" w:rsidRPr="0031540A">
        <w:rPr>
          <w:position w:val="-10"/>
          <w:szCs w:val="28"/>
        </w:rPr>
        <w:object w:dxaOrig="1880" w:dyaOrig="300">
          <v:shape id="_x0000_i2342" type="#_x0000_t75" style="width:93pt;height:15pt" o:ole="">
            <v:imagedata r:id="rId2183" o:title=""/>
          </v:shape>
          <o:OLEObject Type="Embed" ProgID="Equation.DSMT4" ShapeID="_x0000_i2342" DrawAspect="Content" ObjectID="_1584273671" r:id="rId2184"/>
        </w:object>
      </w:r>
      <w:r w:rsidRPr="0031540A">
        <w:rPr>
          <w:szCs w:val="28"/>
        </w:rPr>
        <w:t xml:space="preserve"> для </w:t>
      </w:r>
      <w:r w:rsidRPr="0031540A">
        <w:rPr>
          <w:position w:val="-4"/>
          <w:szCs w:val="28"/>
        </w:rPr>
        <w:object w:dxaOrig="180" w:dyaOrig="180">
          <v:shape id="_x0000_i2343" type="#_x0000_t75" style="width:9.75pt;height:9.75pt" o:ole="">
            <v:imagedata r:id="rId2185" o:title=""/>
          </v:shape>
          <o:OLEObject Type="Embed" ProgID="Equation.DSMT4" ShapeID="_x0000_i2343" DrawAspect="Content" ObjectID="_1584273672" r:id="rId2186"/>
        </w:object>
      </w:r>
      <w:r w:rsidRPr="0031540A">
        <w:rPr>
          <w:szCs w:val="28"/>
        </w:rPr>
        <w:t>-</w:t>
      </w:r>
      <w:r w:rsidRPr="0031540A">
        <w:rPr>
          <w:szCs w:val="28"/>
        </w:rPr>
        <w:t xml:space="preserve">критерия со статистикой (3.1). При </w:t>
      </w:r>
      <w:r w:rsidRPr="0031540A">
        <w:rPr>
          <w:position w:val="-6"/>
          <w:szCs w:val="28"/>
        </w:rPr>
        <w:object w:dxaOrig="680" w:dyaOrig="260">
          <v:shape id="_x0000_i2344" type="#_x0000_t75" style="width:33pt;height:12pt" o:ole="">
            <v:imagedata r:id="rId2187" o:title=""/>
          </v:shape>
          <o:OLEObject Type="Embed" ProgID="Equation.DSMT4" ShapeID="_x0000_i2344" DrawAspect="Content" ObjectID="_1584273673" r:id="rId2188"/>
        </w:object>
      </w:r>
      <w:r w:rsidRPr="0031540A">
        <w:rPr>
          <w:szCs w:val="28"/>
        </w:rPr>
        <w:t xml:space="preserve"> и объемах выборок </w:t>
      </w:r>
      <w:r w:rsidRPr="0031540A">
        <w:rPr>
          <w:position w:val="-6"/>
          <w:szCs w:val="28"/>
        </w:rPr>
        <w:object w:dxaOrig="720" w:dyaOrig="260">
          <v:shape id="_x0000_i2345" type="#_x0000_t75" style="width:36.75pt;height:12pt" o:ole="">
            <v:imagedata r:id="rId2189" o:title=""/>
          </v:shape>
          <o:OLEObject Type="Embed" ProgID="Equation.DSMT4" ShapeID="_x0000_i2345" DrawAspect="Content" ObjectID="_1584273674" r:id="rId2190"/>
        </w:object>
      </w:r>
      <w:r w:rsidRPr="0031540A">
        <w:rPr>
          <w:szCs w:val="28"/>
        </w:rPr>
        <w:t xml:space="preserve"> данный критерий обеспечит величину </w:t>
      </w:r>
      <w:r w:rsidR="0031540A" w:rsidRPr="0031540A">
        <w:rPr>
          <w:position w:val="-10"/>
          <w:szCs w:val="28"/>
        </w:rPr>
        <w:object w:dxaOrig="900" w:dyaOrig="300">
          <v:shape id="_x0000_i2346" type="#_x0000_t75" style="width:45pt;height:15pt" o:ole="">
            <v:imagedata r:id="rId2191" o:title=""/>
          </v:shape>
          <o:OLEObject Type="Embed" ProgID="Equation.DSMT4" ShapeID="_x0000_i2346" DrawAspect="Content" ObjectID="_1584273675" r:id="rId2192"/>
        </w:object>
      </w:r>
      <w:r w:rsidRPr="0031540A">
        <w:rPr>
          <w:szCs w:val="28"/>
        </w:rPr>
        <w:t xml:space="preserve"> для более далекой альтернативы </w:t>
      </w:r>
      <w:r w:rsidRPr="0031540A">
        <w:rPr>
          <w:position w:val="-10"/>
          <w:szCs w:val="28"/>
        </w:rPr>
        <w:object w:dxaOrig="360" w:dyaOrig="380">
          <v:shape id="_x0000_i2347" type="#_x0000_t75" style="width:18pt;height:18pt" o:ole="">
            <v:imagedata r:id="rId2193" o:title=""/>
          </v:shape>
          <o:OLEObject Type="Embed" ProgID="Equation.DSMT4" ShapeID="_x0000_i2347" DrawAspect="Content" ObjectID="_1584273676" r:id="rId2194"/>
        </w:object>
      </w:r>
      <w:r w:rsidR="0031540A" w:rsidRPr="0031540A">
        <w:rPr>
          <w:szCs w:val="28"/>
        </w:rPr>
        <w:t xml:space="preserve">, и величину </w:t>
      </w:r>
      <w:r w:rsidR="0031540A" w:rsidRPr="0031540A">
        <w:rPr>
          <w:position w:val="-10"/>
          <w:szCs w:val="28"/>
        </w:rPr>
        <w:object w:dxaOrig="1359" w:dyaOrig="300">
          <v:shape id="_x0000_i2348" type="#_x0000_t75" style="width:67.5pt;height:15pt" o:ole="">
            <v:imagedata r:id="rId2195" o:title=""/>
          </v:shape>
          <o:OLEObject Type="Embed" ProgID="Equation.DSMT4" ShapeID="_x0000_i2348" DrawAspect="Content" ObjectID="_1584273677" r:id="rId2196"/>
        </w:object>
      </w:r>
      <w:r w:rsidR="0031540A" w:rsidRPr="0031540A">
        <w:rPr>
          <w:szCs w:val="28"/>
        </w:rPr>
        <w:t xml:space="preserve"> </w:t>
      </w:r>
      <w:r w:rsidR="0031540A" w:rsidRPr="005D6B29">
        <w:rPr>
          <w:szCs w:val="28"/>
        </w:rPr>
        <w:t xml:space="preserve">относительно </w:t>
      </w:r>
      <w:r w:rsidR="0031540A" w:rsidRPr="005D6B29">
        <w:rPr>
          <w:position w:val="-10"/>
          <w:szCs w:val="28"/>
        </w:rPr>
        <w:object w:dxaOrig="360" w:dyaOrig="380">
          <v:shape id="_x0000_i2349" type="#_x0000_t75" style="width:18pt;height:18pt" o:ole="">
            <v:imagedata r:id="rId2197" o:title=""/>
          </v:shape>
          <o:OLEObject Type="Embed" ProgID="Equation.DSMT4" ShapeID="_x0000_i2349" DrawAspect="Content" ObjectID="_1584273678" r:id="rId2198"/>
        </w:object>
      </w:r>
      <w:r w:rsidR="0031540A" w:rsidRPr="005D6B29">
        <w:rPr>
          <w:szCs w:val="28"/>
        </w:rPr>
        <w:t xml:space="preserve">. </w:t>
      </w:r>
      <w:r w:rsidRPr="005D6B29">
        <w:rPr>
          <w:szCs w:val="28"/>
        </w:rPr>
        <w:t xml:space="preserve"> А чтобы с заданным качеством различать гипотезы </w:t>
      </w:r>
      <w:r w:rsidRPr="005D6B29">
        <w:rPr>
          <w:position w:val="-10"/>
          <w:szCs w:val="28"/>
        </w:rPr>
        <w:object w:dxaOrig="340" w:dyaOrig="320">
          <v:shape id="_x0000_i2350" type="#_x0000_t75" style="width:15.75pt;height:15.75pt" o:ole="">
            <v:imagedata r:id="rId2199" o:title=""/>
          </v:shape>
          <o:OLEObject Type="Embed" ProgID="Equation.DSMT4" ShapeID="_x0000_i2350" DrawAspect="Content" ObjectID="_1584273679" r:id="rId2200"/>
        </w:object>
      </w:r>
      <w:r w:rsidRPr="005D6B29">
        <w:rPr>
          <w:szCs w:val="28"/>
        </w:rPr>
        <w:t xml:space="preserve"> и </w:t>
      </w:r>
      <w:r w:rsidRPr="005D6B29">
        <w:rPr>
          <w:position w:val="-10"/>
          <w:szCs w:val="28"/>
        </w:rPr>
        <w:object w:dxaOrig="320" w:dyaOrig="380">
          <v:shape id="_x0000_i2351" type="#_x0000_t75" style="width:15.75pt;height:18pt" o:ole="">
            <v:imagedata r:id="rId2201" o:title=""/>
          </v:shape>
          <o:OLEObject Type="Embed" ProgID="Equation.DSMT4" ShapeID="_x0000_i2351" DrawAspect="Content" ObjectID="_1584273680" r:id="rId2202"/>
        </w:object>
      </w:r>
      <w:r w:rsidRPr="005D6B29">
        <w:rPr>
          <w:szCs w:val="28"/>
        </w:rPr>
        <w:t>, необходимо иметь выборки объемом порядка 1</w:t>
      </w:r>
      <w:r w:rsidR="005D6B29" w:rsidRPr="005D6B29">
        <w:rPr>
          <w:szCs w:val="28"/>
        </w:rPr>
        <w:t>625</w:t>
      </w:r>
      <w:r w:rsidRPr="005D6B29">
        <w:rPr>
          <w:szCs w:val="28"/>
        </w:rPr>
        <w:t xml:space="preserve"> наблюдений!</w:t>
      </w:r>
    </w:p>
    <w:p w:rsidR="001740BF" w:rsidRDefault="001740BF" w:rsidP="001740BF">
      <w:pPr>
        <w:widowControl/>
        <w:rPr>
          <w:szCs w:val="28"/>
        </w:rPr>
      </w:pPr>
      <w:r w:rsidRPr="00807226">
        <w:rPr>
          <w:szCs w:val="28"/>
        </w:rPr>
        <w:t>Какие конкурирующие гипотезы можно с таким же качеством (</w:t>
      </w:r>
      <w:proofErr w:type="gramStart"/>
      <w:r w:rsidRPr="00807226">
        <w:rPr>
          <w:szCs w:val="28"/>
        </w:rPr>
        <w:t>при</w:t>
      </w:r>
      <w:proofErr w:type="gramEnd"/>
      <w:r w:rsidRPr="00807226">
        <w:rPr>
          <w:szCs w:val="28"/>
        </w:rPr>
        <w:t xml:space="preserve"> </w:t>
      </w:r>
      <w:r w:rsidRPr="00807226">
        <w:rPr>
          <w:position w:val="-6"/>
          <w:szCs w:val="28"/>
        </w:rPr>
        <w:object w:dxaOrig="680" w:dyaOrig="260">
          <v:shape id="_x0000_i2352" type="#_x0000_t75" style="width:33pt;height:12pt" o:ole="">
            <v:imagedata r:id="rId2203" o:title=""/>
          </v:shape>
          <o:OLEObject Type="Embed" ProgID="Equation.DSMT4" ShapeID="_x0000_i2352" DrawAspect="Content" ObjectID="_1584273681" r:id="rId2204"/>
        </w:object>
      </w:r>
      <w:r w:rsidRPr="00807226">
        <w:rPr>
          <w:szCs w:val="28"/>
        </w:rPr>
        <w:t xml:space="preserve"> и </w:t>
      </w:r>
      <w:r w:rsidRPr="00807226">
        <w:rPr>
          <w:position w:val="-10"/>
          <w:szCs w:val="28"/>
        </w:rPr>
        <w:object w:dxaOrig="660" w:dyaOrig="300">
          <v:shape id="_x0000_i2353" type="#_x0000_t75" style="width:33pt;height:15pt" o:ole="">
            <v:imagedata r:id="rId2205" o:title=""/>
          </v:shape>
          <o:OLEObject Type="Embed" ProgID="Equation.DSMT4" ShapeID="_x0000_i2353" DrawAspect="Content" ObjectID="_1584273682" r:id="rId2206"/>
        </w:object>
      </w:r>
      <w:r w:rsidRPr="00807226">
        <w:rPr>
          <w:szCs w:val="28"/>
        </w:rPr>
        <w:t xml:space="preserve">) различать по выборкам объемом </w:t>
      </w:r>
      <w:r w:rsidRPr="00807226">
        <w:rPr>
          <w:position w:val="-6"/>
          <w:szCs w:val="28"/>
        </w:rPr>
        <w:object w:dxaOrig="600" w:dyaOrig="260">
          <v:shape id="_x0000_i2354" type="#_x0000_t75" style="width:30pt;height:12pt" o:ole="">
            <v:imagedata r:id="rId2207" o:title=""/>
          </v:shape>
          <o:OLEObject Type="Embed" ProgID="Equation.DSMT4" ShapeID="_x0000_i2354" DrawAspect="Content" ObjectID="_1584273683" r:id="rId2208"/>
        </w:object>
      </w:r>
      <w:r w:rsidRPr="00807226">
        <w:rPr>
          <w:szCs w:val="28"/>
        </w:rPr>
        <w:t xml:space="preserve">? Альтернативы, когда </w:t>
      </w:r>
      <w:r w:rsidRPr="00807226">
        <w:rPr>
          <w:position w:val="-10"/>
          <w:szCs w:val="28"/>
        </w:rPr>
        <w:object w:dxaOrig="279" w:dyaOrig="320">
          <v:shape id="_x0000_i2355" type="#_x0000_t75" style="width:14.25pt;height:15.75pt" o:ole="">
            <v:imagedata r:id="rId2209" o:title=""/>
          </v:shape>
          <o:OLEObject Type="Embed" ProgID="Equation.DSMT4" ShapeID="_x0000_i2355" DrawAspect="Content" ObjectID="_1584273684" r:id="rId2210"/>
        </w:object>
      </w:r>
      <w:r w:rsidRPr="00807226">
        <w:rPr>
          <w:szCs w:val="28"/>
        </w:rPr>
        <w:t xml:space="preserve"> отличается </w:t>
      </w:r>
      <w:proofErr w:type="gramStart"/>
      <w:r w:rsidRPr="00807226">
        <w:rPr>
          <w:szCs w:val="28"/>
        </w:rPr>
        <w:t>от</w:t>
      </w:r>
      <w:proofErr w:type="gramEnd"/>
      <w:r w:rsidRPr="00807226">
        <w:rPr>
          <w:szCs w:val="28"/>
        </w:rPr>
        <w:t xml:space="preserve"> </w:t>
      </w:r>
      <w:r w:rsidRPr="00807226">
        <w:rPr>
          <w:position w:val="-10"/>
          <w:szCs w:val="28"/>
        </w:rPr>
        <w:object w:dxaOrig="260" w:dyaOrig="320">
          <v:shape id="_x0000_i2356" type="#_x0000_t75" style="width:12pt;height:15.75pt" o:ole="">
            <v:imagedata r:id="rId2211" o:title=""/>
          </v:shape>
          <o:OLEObject Type="Embed" ProgID="Equation.DSMT4" ShapeID="_x0000_i2356" DrawAspect="Content" ObjectID="_1584273685" r:id="rId2212"/>
        </w:object>
      </w:r>
      <w:r w:rsidRPr="00807226">
        <w:rPr>
          <w:szCs w:val="28"/>
        </w:rPr>
        <w:t xml:space="preserve"> на величину не менее чем </w:t>
      </w:r>
      <w:r w:rsidR="00807226" w:rsidRPr="00807226">
        <w:rPr>
          <w:position w:val="-6"/>
          <w:szCs w:val="28"/>
        </w:rPr>
        <w:object w:dxaOrig="560" w:dyaOrig="260">
          <v:shape id="_x0000_i2357" type="#_x0000_t75" style="width:27.75pt;height:12pt" o:ole="">
            <v:imagedata r:id="rId2213" o:title=""/>
          </v:shape>
          <o:OLEObject Type="Embed" ProgID="Equation.DSMT4" ShapeID="_x0000_i2357" DrawAspect="Content" ObjectID="_1584273686" r:id="rId2214"/>
        </w:object>
      </w:r>
      <w:r w:rsidRPr="00807226">
        <w:rPr>
          <w:szCs w:val="28"/>
        </w:rPr>
        <w:t xml:space="preserve">! </w:t>
      </w:r>
      <w:proofErr w:type="gramStart"/>
      <w:r w:rsidRPr="00D04C58">
        <w:rPr>
          <w:szCs w:val="28"/>
        </w:rPr>
        <w:t xml:space="preserve">При </w:t>
      </w:r>
      <w:r w:rsidRPr="00D04C58">
        <w:rPr>
          <w:position w:val="-6"/>
          <w:szCs w:val="28"/>
        </w:rPr>
        <w:object w:dxaOrig="620" w:dyaOrig="260">
          <v:shape id="_x0000_i2358" type="#_x0000_t75" style="width:31.5pt;height:12pt" o:ole="">
            <v:imagedata r:id="rId2215" o:title=""/>
          </v:shape>
          <o:OLEObject Type="Embed" ProgID="Equation.DSMT4" ShapeID="_x0000_i2358" DrawAspect="Content" ObjectID="_1584273687" r:id="rId2216"/>
        </w:object>
      </w:r>
      <w:r w:rsidRPr="00D04C58">
        <w:rPr>
          <w:szCs w:val="28"/>
        </w:rPr>
        <w:t xml:space="preserve">, когда </w:t>
      </w:r>
      <w:r w:rsidRPr="00D04C58">
        <w:rPr>
          <w:position w:val="-10"/>
          <w:szCs w:val="28"/>
        </w:rPr>
        <w:object w:dxaOrig="279" w:dyaOrig="320">
          <v:shape id="_x0000_i2359" type="#_x0000_t75" style="width:14.25pt;height:15.75pt" o:ole="">
            <v:imagedata r:id="rId2217" o:title=""/>
          </v:shape>
          <o:OLEObject Type="Embed" ProgID="Equation.DSMT4" ShapeID="_x0000_i2359" DrawAspect="Content" ObjectID="_1584273688" r:id="rId2218"/>
        </w:object>
      </w:r>
      <w:r w:rsidRPr="00D04C58">
        <w:rPr>
          <w:szCs w:val="28"/>
        </w:rPr>
        <w:t xml:space="preserve"> отличается от </w:t>
      </w:r>
      <w:r w:rsidRPr="00D04C58">
        <w:rPr>
          <w:position w:val="-10"/>
          <w:szCs w:val="28"/>
        </w:rPr>
        <w:object w:dxaOrig="260" w:dyaOrig="320">
          <v:shape id="_x0000_i2360" type="#_x0000_t75" style="width:12pt;height:15.75pt" o:ole="">
            <v:imagedata r:id="rId2219" o:title=""/>
          </v:shape>
          <o:OLEObject Type="Embed" ProgID="Equation.DSMT4" ShapeID="_x0000_i2360" DrawAspect="Content" ObjectID="_1584273689" r:id="rId2220"/>
        </w:object>
      </w:r>
      <w:r w:rsidRPr="00D04C58">
        <w:rPr>
          <w:szCs w:val="28"/>
        </w:rPr>
        <w:t xml:space="preserve"> на величину примерно </w:t>
      </w:r>
      <w:r w:rsidR="00807226" w:rsidRPr="00D04C58">
        <w:rPr>
          <w:position w:val="-6"/>
          <w:szCs w:val="28"/>
        </w:rPr>
        <w:object w:dxaOrig="480" w:dyaOrig="260">
          <v:shape id="_x0000_i2361" type="#_x0000_t75" style="width:23.25pt;height:12pt" o:ole="">
            <v:imagedata r:id="rId2221" o:title=""/>
          </v:shape>
          <o:OLEObject Type="Embed" ProgID="Equation.DSMT4" ShapeID="_x0000_i2361" DrawAspect="Content" ObjectID="_1584273690" r:id="rId2222"/>
        </w:object>
      </w:r>
      <w:r w:rsidRPr="00D04C58">
        <w:rPr>
          <w:szCs w:val="28"/>
        </w:rPr>
        <w:t xml:space="preserve">, при </w:t>
      </w:r>
      <w:r w:rsidRPr="00D04C58">
        <w:rPr>
          <w:position w:val="-6"/>
          <w:szCs w:val="28"/>
        </w:rPr>
        <w:object w:dxaOrig="620" w:dyaOrig="260">
          <v:shape id="_x0000_i2362" type="#_x0000_t75" style="width:31.5pt;height:12pt" o:ole="">
            <v:imagedata r:id="rId2223" o:title=""/>
          </v:shape>
          <o:OLEObject Type="Embed" ProgID="Equation.DSMT4" ShapeID="_x0000_i2362" DrawAspect="Content" ObjectID="_1584273691" r:id="rId2224"/>
        </w:object>
      </w:r>
      <w:r w:rsidRPr="00D04C58">
        <w:rPr>
          <w:szCs w:val="28"/>
        </w:rPr>
        <w:t xml:space="preserve"> – примерно </w:t>
      </w:r>
      <w:r w:rsidR="00FE3B30" w:rsidRPr="00D04C58">
        <w:rPr>
          <w:position w:val="-6"/>
          <w:szCs w:val="28"/>
        </w:rPr>
        <w:object w:dxaOrig="600" w:dyaOrig="260">
          <v:shape id="_x0000_i2363" type="#_x0000_t75" style="width:30pt;height:12pt" o:ole="">
            <v:imagedata r:id="rId2225" o:title=""/>
          </v:shape>
          <o:OLEObject Type="Embed" ProgID="Equation.DSMT4" ShapeID="_x0000_i2363" DrawAspect="Content" ObjectID="_1584273692" r:id="rId2226"/>
        </w:object>
      </w:r>
      <w:r w:rsidRPr="00D04C58">
        <w:rPr>
          <w:szCs w:val="28"/>
        </w:rPr>
        <w:t xml:space="preserve">, при </w:t>
      </w:r>
      <w:r w:rsidRPr="00D04C58">
        <w:rPr>
          <w:position w:val="-6"/>
          <w:szCs w:val="28"/>
        </w:rPr>
        <w:object w:dxaOrig="620" w:dyaOrig="260">
          <v:shape id="_x0000_i2364" type="#_x0000_t75" style="width:31.5pt;height:12pt" o:ole="">
            <v:imagedata r:id="rId2227" o:title=""/>
          </v:shape>
          <o:OLEObject Type="Embed" ProgID="Equation.DSMT4" ShapeID="_x0000_i2364" DrawAspect="Content" ObjectID="_1584273693" r:id="rId2228"/>
        </w:object>
      </w:r>
      <w:r w:rsidRPr="00D04C58">
        <w:rPr>
          <w:szCs w:val="28"/>
        </w:rPr>
        <w:t xml:space="preserve"> – приблизительно </w:t>
      </w:r>
      <w:r w:rsidR="00D04C58" w:rsidRPr="00D04C58">
        <w:rPr>
          <w:position w:val="-6"/>
          <w:szCs w:val="28"/>
        </w:rPr>
        <w:object w:dxaOrig="700" w:dyaOrig="260">
          <v:shape id="_x0000_i2365" type="#_x0000_t75" style="width:35.25pt;height:12pt" o:ole="">
            <v:imagedata r:id="rId2229" o:title=""/>
          </v:shape>
          <o:OLEObject Type="Embed" ProgID="Equation.DSMT4" ShapeID="_x0000_i2365" DrawAspect="Content" ObjectID="_1584273694" r:id="rId2230"/>
        </w:object>
      </w:r>
      <w:r w:rsidRPr="00D04C58">
        <w:rPr>
          <w:szCs w:val="28"/>
        </w:rPr>
        <w:t xml:space="preserve">, при </w:t>
      </w:r>
      <w:r w:rsidRPr="00D04C58">
        <w:rPr>
          <w:position w:val="-6"/>
          <w:szCs w:val="28"/>
        </w:rPr>
        <w:object w:dxaOrig="720" w:dyaOrig="260">
          <v:shape id="_x0000_i2366" type="#_x0000_t75" style="width:36.75pt;height:12pt" o:ole="">
            <v:imagedata r:id="rId2231" o:title=""/>
          </v:shape>
          <o:OLEObject Type="Embed" ProgID="Equation.DSMT4" ShapeID="_x0000_i2366" DrawAspect="Content" ObjectID="_1584273695" r:id="rId2232"/>
        </w:object>
      </w:r>
      <w:r w:rsidRPr="00D04C58">
        <w:rPr>
          <w:szCs w:val="28"/>
        </w:rPr>
        <w:t xml:space="preserve"> – на </w:t>
      </w:r>
      <w:r w:rsidR="00D04C58" w:rsidRPr="00D04C58">
        <w:rPr>
          <w:position w:val="-6"/>
          <w:szCs w:val="28"/>
        </w:rPr>
        <w:object w:dxaOrig="580" w:dyaOrig="260">
          <v:shape id="_x0000_i2367" type="#_x0000_t75" style="width:29.25pt;height:12pt" o:ole="">
            <v:imagedata r:id="rId2233" o:title=""/>
          </v:shape>
          <o:OLEObject Type="Embed" ProgID="Equation.DSMT4" ShapeID="_x0000_i2367" DrawAspect="Content" ObjectID="_1584273696" r:id="rId2234"/>
        </w:object>
      </w:r>
      <w:r w:rsidRPr="00D04C58">
        <w:rPr>
          <w:szCs w:val="28"/>
        </w:rPr>
        <w:t>.</w:t>
      </w:r>
      <w:proofErr w:type="gramEnd"/>
    </w:p>
    <w:p w:rsidR="001740BF" w:rsidRDefault="00D508B0" w:rsidP="00E61B14">
      <w:pPr>
        <w:pStyle w:val="2"/>
        <w:rPr>
          <w:rFonts w:eastAsia="Arial Unicode MS"/>
        </w:rPr>
      </w:pPr>
      <w:bookmarkStart w:id="70" w:name="_Toc508871302"/>
      <w:r>
        <w:lastRenderedPageBreak/>
        <w:t>3.</w:t>
      </w:r>
      <w:r w:rsidR="00792D84">
        <w:t>4</w:t>
      </w:r>
      <w:r w:rsidR="001740BF">
        <w:t>.</w:t>
      </w:r>
      <w:r w:rsidR="001740BF">
        <w:tab/>
        <w:t xml:space="preserve">Выводы </w:t>
      </w:r>
      <w:r w:rsidR="006F2098">
        <w:t>по разделу</w:t>
      </w:r>
      <w:bookmarkEnd w:id="70"/>
    </w:p>
    <w:p w:rsidR="001740BF" w:rsidRDefault="001740BF" w:rsidP="00E85273">
      <w:pPr>
        <w:widowControl/>
        <w:ind w:firstLine="397"/>
        <w:rPr>
          <w:szCs w:val="28"/>
        </w:rPr>
      </w:pPr>
      <w:r>
        <w:rPr>
          <w:szCs w:val="28"/>
        </w:rPr>
        <w:t>Таким образом, исследования подтвердили устойчивость парамет</w:t>
      </w:r>
      <w:r>
        <w:rPr>
          <w:szCs w:val="28"/>
        </w:rPr>
        <w:softHyphen/>
        <w:t xml:space="preserve">рических критериев проверки однородности математических ожиданий. Это означает, что если закон (законы) распределения анализируемых выборок отличается от нормального, но нет оснований полагать, что наблюдаемые величины принадлежат законам с «тяжелыми хвостами», </w:t>
      </w:r>
      <w:r w:rsidR="006B60C5">
        <w:rPr>
          <w:szCs w:val="28"/>
        </w:rPr>
        <w:t xml:space="preserve">то </w:t>
      </w:r>
      <w:r>
        <w:rPr>
          <w:szCs w:val="28"/>
        </w:rPr>
        <w:t>применение параметрических критериев со статистиками (</w:t>
      </w:r>
      <w:r w:rsidR="00D508B0">
        <w:rPr>
          <w:szCs w:val="28"/>
        </w:rPr>
        <w:t>3.</w:t>
      </w:r>
      <w:r>
        <w:rPr>
          <w:szCs w:val="28"/>
        </w:rPr>
        <w:t>1) – (</w:t>
      </w:r>
      <w:r w:rsidR="00D508B0">
        <w:rPr>
          <w:szCs w:val="28"/>
        </w:rPr>
        <w:t>3.</w:t>
      </w:r>
      <w:r>
        <w:rPr>
          <w:szCs w:val="28"/>
        </w:rPr>
        <w:t>3) остается корректным, по крайней мере, не приводит к существенным погрешностям</w:t>
      </w:r>
      <w:r w:rsidR="001A4A31">
        <w:rPr>
          <w:szCs w:val="28"/>
        </w:rPr>
        <w:t xml:space="preserve"> при оценке </w:t>
      </w:r>
      <w:r w:rsidR="002D7895">
        <w:rPr>
          <w:szCs w:val="28"/>
        </w:rPr>
        <w:t>достигнутого уровня значимости</w:t>
      </w:r>
      <w:r>
        <w:rPr>
          <w:szCs w:val="28"/>
        </w:rPr>
        <w:t>.</w:t>
      </w:r>
    </w:p>
    <w:p w:rsidR="001740BF" w:rsidRDefault="001740BF" w:rsidP="001740BF">
      <w:pPr>
        <w:widowControl/>
        <w:rPr>
          <w:szCs w:val="28"/>
        </w:rPr>
      </w:pPr>
      <w:r>
        <w:rPr>
          <w:szCs w:val="28"/>
        </w:rPr>
        <w:t>Если дисперсии анализируемых выборок неизвестны и, возможно, различны, лучше воспользоваться критерием со статистикой (</w:t>
      </w:r>
      <w:r w:rsidR="00D508B0">
        <w:rPr>
          <w:szCs w:val="28"/>
        </w:rPr>
        <w:t>3.</w:t>
      </w:r>
      <w:r>
        <w:rPr>
          <w:szCs w:val="28"/>
        </w:rPr>
        <w:t>3), так как при малых объемах выборок распределение статистики (</w:t>
      </w:r>
      <w:r w:rsidR="00D508B0">
        <w:rPr>
          <w:szCs w:val="28"/>
        </w:rPr>
        <w:t>3.</w:t>
      </w:r>
      <w:r>
        <w:rPr>
          <w:szCs w:val="28"/>
        </w:rPr>
        <w:t xml:space="preserve">2) будет существенно отличаться от </w:t>
      </w:r>
      <w:r w:rsidRPr="001740BF">
        <w:rPr>
          <w:position w:val="-14"/>
          <w:szCs w:val="28"/>
        </w:rPr>
        <w:object w:dxaOrig="720" w:dyaOrig="360">
          <v:shape id="_x0000_i2368" type="#_x0000_t75" style="width:36.75pt;height:18pt" o:ole="">
            <v:imagedata r:id="rId2235" o:title=""/>
          </v:shape>
          <o:OLEObject Type="Embed" ProgID="Equation.DSMT4" ShapeID="_x0000_i2368" DrawAspect="Content" ObjectID="_1584273697" r:id="rId2236"/>
        </w:object>
      </w:r>
      <w:r>
        <w:rPr>
          <w:szCs w:val="28"/>
        </w:rPr>
        <w:t>-</w:t>
      </w:r>
      <w:r>
        <w:rPr>
          <w:szCs w:val="28"/>
        </w:rPr>
        <w:t xml:space="preserve">распределения Стьюдента. </w:t>
      </w:r>
    </w:p>
    <w:p w:rsidR="001740BF" w:rsidRDefault="001740BF" w:rsidP="00792D84">
      <w:pPr>
        <w:widowControl/>
        <w:rPr>
          <w:szCs w:val="28"/>
        </w:rPr>
      </w:pPr>
      <w:proofErr w:type="gramStart"/>
      <w:r>
        <w:rPr>
          <w:szCs w:val="28"/>
        </w:rPr>
        <w:t>При</w:t>
      </w:r>
      <w:proofErr w:type="gramEnd"/>
      <w:r>
        <w:rPr>
          <w:szCs w:val="28"/>
        </w:rPr>
        <w:t xml:space="preserve"> </w:t>
      </w:r>
      <w:r w:rsidR="00F142F8" w:rsidRPr="001740BF">
        <w:rPr>
          <w:position w:val="-10"/>
          <w:szCs w:val="28"/>
        </w:rPr>
        <w:object w:dxaOrig="1219" w:dyaOrig="320">
          <v:shape id="_x0000_i2369" type="#_x0000_t75" style="width:61.5pt;height:15.75pt" o:ole="">
            <v:imagedata r:id="rId2237" o:title=""/>
          </v:shape>
          <o:OLEObject Type="Embed" ProgID="Equation.DSMT4" ShapeID="_x0000_i2369" DrawAspect="Content" ObjectID="_1584273698" r:id="rId2238"/>
        </w:object>
      </w:r>
      <w:r>
        <w:rPr>
          <w:szCs w:val="28"/>
        </w:rPr>
        <w:t xml:space="preserve"> для всех критериев со статистиками (</w:t>
      </w:r>
      <w:r w:rsidR="00D508B0">
        <w:rPr>
          <w:szCs w:val="28"/>
        </w:rPr>
        <w:t>3.</w:t>
      </w:r>
      <w:r>
        <w:rPr>
          <w:szCs w:val="28"/>
        </w:rPr>
        <w:t>1) – (</w:t>
      </w:r>
      <w:r w:rsidR="00D508B0">
        <w:rPr>
          <w:szCs w:val="28"/>
        </w:rPr>
        <w:t>3.</w:t>
      </w:r>
      <w:r>
        <w:rPr>
          <w:szCs w:val="28"/>
        </w:rPr>
        <w:t xml:space="preserve">3) в качестве распределений статистик можно использовать стандартный нормальный закон. </w:t>
      </w:r>
    </w:p>
    <w:p w:rsidR="00564CE2" w:rsidRDefault="003C0698" w:rsidP="001740BF">
      <w:pPr>
        <w:widowControl/>
        <w:rPr>
          <w:szCs w:val="28"/>
        </w:rPr>
      </w:pPr>
      <w:r>
        <w:rPr>
          <w:szCs w:val="28"/>
        </w:rPr>
        <w:t>Двухвыборочный критерий Ван дер Вардена является лучшей н</w:t>
      </w:r>
      <w:r w:rsidRPr="00564CE2">
        <w:rPr>
          <w:szCs w:val="28"/>
        </w:rPr>
        <w:t>епараме</w:t>
      </w:r>
      <w:r>
        <w:rPr>
          <w:szCs w:val="28"/>
        </w:rPr>
        <w:t>рической заменой критериям со статистиками (3.2) и (3.3). так как практически не уступает им по мощности.</w:t>
      </w:r>
    </w:p>
    <w:p w:rsidR="001740BF" w:rsidRDefault="003C0698" w:rsidP="001740BF">
      <w:pPr>
        <w:widowControl/>
        <w:rPr>
          <w:szCs w:val="28"/>
        </w:rPr>
      </w:pPr>
      <w:r>
        <w:rPr>
          <w:szCs w:val="28"/>
        </w:rPr>
        <w:t xml:space="preserve">Недостатком </w:t>
      </w:r>
      <w:r w:rsidR="001740BF" w:rsidRPr="001740BF">
        <w:rPr>
          <w:i/>
          <w:position w:val="-4"/>
          <w:szCs w:val="28"/>
        </w:rPr>
        <w:object w:dxaOrig="180" w:dyaOrig="240">
          <v:shape id="_x0000_i2370" type="#_x0000_t75" style="width:9.75pt;height:12pt" o:ole="">
            <v:imagedata r:id="rId2239" o:title=""/>
          </v:shape>
          <o:OLEObject Type="Embed" ProgID="Equation.DSMT4" ShapeID="_x0000_i2370" DrawAspect="Content" ObjectID="_1584273699" r:id="rId2240"/>
        </w:object>
      </w:r>
      <w:r w:rsidR="001740BF">
        <w:rPr>
          <w:i/>
          <w:szCs w:val="28"/>
        </w:rPr>
        <w:t>-</w:t>
      </w:r>
      <w:r w:rsidR="001740BF">
        <w:rPr>
          <w:szCs w:val="28"/>
        </w:rPr>
        <w:t>критери</w:t>
      </w:r>
      <w:r>
        <w:rPr>
          <w:szCs w:val="28"/>
        </w:rPr>
        <w:t>я</w:t>
      </w:r>
      <w:r w:rsidR="001740BF">
        <w:rPr>
          <w:szCs w:val="28"/>
        </w:rPr>
        <w:t xml:space="preserve"> Манна–Уитни явля</w:t>
      </w:r>
      <w:r>
        <w:rPr>
          <w:szCs w:val="28"/>
        </w:rPr>
        <w:t xml:space="preserve">ется существенная дискретность распределения статистики, что отражается на точности оценок </w:t>
      </w:r>
      <w:r w:rsidRPr="003C0698">
        <w:rPr>
          <w:position w:val="-10"/>
          <w:szCs w:val="28"/>
        </w:rPr>
        <w:object w:dxaOrig="560" w:dyaOrig="320">
          <v:shape id="_x0000_i2371" type="#_x0000_t75" style="width:27.75pt;height:15.75pt" o:ole="">
            <v:imagedata r:id="rId2016" o:title=""/>
          </v:shape>
          <o:OLEObject Type="Embed" ProgID="Equation.DSMT4" ShapeID="_x0000_i2371" DrawAspect="Content" ObjectID="_1584273700" r:id="rId2241"/>
        </w:object>
      </w:r>
      <w:r>
        <w:rPr>
          <w:szCs w:val="28"/>
        </w:rPr>
        <w:t xml:space="preserve">. </w:t>
      </w:r>
      <w:r w:rsidR="005A6004">
        <w:rPr>
          <w:szCs w:val="28"/>
        </w:rPr>
        <w:t xml:space="preserve">Это же замечание относится и к </w:t>
      </w:r>
      <w:r w:rsidR="005A6004" w:rsidRPr="001740BF">
        <w:rPr>
          <w:position w:val="-4"/>
          <w:szCs w:val="28"/>
        </w:rPr>
        <w:object w:dxaOrig="279" w:dyaOrig="240">
          <v:shape id="_x0000_i2372" type="#_x0000_t75" style="width:14.25pt;height:12pt" o:ole="">
            <v:imagedata r:id="rId2141" o:title=""/>
          </v:shape>
          <o:OLEObject Type="Embed" ProgID="Equation.DSMT4" ShapeID="_x0000_i2372" DrawAspect="Content" ObjectID="_1584273701" r:id="rId2242"/>
        </w:object>
      </w:r>
      <w:r w:rsidR="005A6004">
        <w:rPr>
          <w:b/>
          <w:szCs w:val="28"/>
        </w:rPr>
        <w:t>-</w:t>
      </w:r>
      <w:r w:rsidR="005A6004">
        <w:rPr>
          <w:szCs w:val="28"/>
        </w:rPr>
        <w:t xml:space="preserve">критерию Краскела–Уаллиса. </w:t>
      </w:r>
      <w:r w:rsidR="0017661B">
        <w:rPr>
          <w:szCs w:val="28"/>
        </w:rPr>
        <w:t>В то же время оба э</w:t>
      </w:r>
      <w:r>
        <w:rPr>
          <w:szCs w:val="28"/>
        </w:rPr>
        <w:t>т</w:t>
      </w:r>
      <w:r w:rsidR="0017661B">
        <w:rPr>
          <w:szCs w:val="28"/>
        </w:rPr>
        <w:t>и</w:t>
      </w:r>
      <w:r>
        <w:rPr>
          <w:szCs w:val="28"/>
        </w:rPr>
        <w:t xml:space="preserve"> критери</w:t>
      </w:r>
      <w:r w:rsidR="0017661B">
        <w:rPr>
          <w:szCs w:val="28"/>
        </w:rPr>
        <w:t>я</w:t>
      </w:r>
      <w:r>
        <w:rPr>
          <w:szCs w:val="28"/>
        </w:rPr>
        <w:t xml:space="preserve"> </w:t>
      </w:r>
      <w:r w:rsidR="0017661B">
        <w:rPr>
          <w:szCs w:val="28"/>
        </w:rPr>
        <w:t>не столь уж сильно</w:t>
      </w:r>
      <w:r>
        <w:rPr>
          <w:szCs w:val="28"/>
        </w:rPr>
        <w:t xml:space="preserve"> уступа</w:t>
      </w:r>
      <w:r w:rsidR="0017661B">
        <w:rPr>
          <w:szCs w:val="28"/>
        </w:rPr>
        <w:t>ю</w:t>
      </w:r>
      <w:r>
        <w:rPr>
          <w:szCs w:val="28"/>
        </w:rPr>
        <w:t xml:space="preserve">т в мощности </w:t>
      </w:r>
      <w:r w:rsidR="001740BF">
        <w:rPr>
          <w:szCs w:val="28"/>
        </w:rPr>
        <w:t>критери</w:t>
      </w:r>
      <w:r>
        <w:rPr>
          <w:szCs w:val="28"/>
        </w:rPr>
        <w:t>ям</w:t>
      </w:r>
      <w:r w:rsidR="001740BF">
        <w:rPr>
          <w:szCs w:val="28"/>
        </w:rPr>
        <w:t xml:space="preserve"> со статистиками (</w:t>
      </w:r>
      <w:r w:rsidR="00D508B0">
        <w:rPr>
          <w:szCs w:val="28"/>
        </w:rPr>
        <w:t>3.</w:t>
      </w:r>
      <w:r w:rsidR="001740BF">
        <w:rPr>
          <w:szCs w:val="28"/>
        </w:rPr>
        <w:t>1) – (</w:t>
      </w:r>
      <w:r w:rsidR="00D508B0">
        <w:rPr>
          <w:szCs w:val="28"/>
        </w:rPr>
        <w:t>3.</w:t>
      </w:r>
      <w:r w:rsidR="001740BF">
        <w:rPr>
          <w:szCs w:val="28"/>
        </w:rPr>
        <w:t>3),.</w:t>
      </w:r>
    </w:p>
    <w:p w:rsidR="001740BF" w:rsidRPr="00F812C0" w:rsidRDefault="001740BF" w:rsidP="001740BF">
      <w:pPr>
        <w:widowControl/>
        <w:rPr>
          <w:szCs w:val="28"/>
        </w:rPr>
      </w:pPr>
      <w:r>
        <w:rPr>
          <w:szCs w:val="28"/>
        </w:rPr>
        <w:t xml:space="preserve">Применение </w:t>
      </w:r>
      <w:r>
        <w:rPr>
          <w:i/>
          <w:szCs w:val="28"/>
        </w:rPr>
        <w:t>F</w:t>
      </w:r>
      <w:r>
        <w:rPr>
          <w:szCs w:val="28"/>
        </w:rPr>
        <w:t xml:space="preserve">-критерия проверки однородности математических ожиданий серии выборок целесообразно, если есть основание полагать, что дисперсии, соответствующие выборкам, примерно одинаковы. </w:t>
      </w:r>
      <w:r w:rsidRPr="0017661B">
        <w:rPr>
          <w:szCs w:val="28"/>
        </w:rPr>
        <w:t xml:space="preserve">В противном случае от него следует отказаться и воспользоваться </w:t>
      </w:r>
      <w:r w:rsidR="00564CE2" w:rsidRPr="0017661B">
        <w:rPr>
          <w:szCs w:val="28"/>
        </w:rPr>
        <w:t xml:space="preserve">многовыборочным </w:t>
      </w:r>
      <w:r w:rsidRPr="0017661B">
        <w:rPr>
          <w:szCs w:val="28"/>
        </w:rPr>
        <w:t xml:space="preserve">критерием </w:t>
      </w:r>
      <w:r w:rsidR="00F8763D" w:rsidRPr="0017661B">
        <w:rPr>
          <w:szCs w:val="28"/>
        </w:rPr>
        <w:t>Ван дер Вардена, обладающ</w:t>
      </w:r>
      <w:r w:rsidR="00681FC1">
        <w:rPr>
          <w:szCs w:val="28"/>
        </w:rPr>
        <w:t>им</w:t>
      </w:r>
      <w:r w:rsidR="00F8763D" w:rsidRPr="0017661B">
        <w:rPr>
          <w:szCs w:val="28"/>
        </w:rPr>
        <w:t xml:space="preserve"> практически той же мощностью,</w:t>
      </w:r>
      <w:r w:rsidR="00F8763D">
        <w:rPr>
          <w:szCs w:val="28"/>
        </w:rPr>
        <w:t xml:space="preserve"> или критерием </w:t>
      </w:r>
      <w:r>
        <w:rPr>
          <w:szCs w:val="28"/>
        </w:rPr>
        <w:t xml:space="preserve">Краскела–Уаллиса, который немного уступает </w:t>
      </w:r>
      <w:r>
        <w:rPr>
          <w:i/>
          <w:szCs w:val="28"/>
        </w:rPr>
        <w:t>F</w:t>
      </w:r>
      <w:r>
        <w:rPr>
          <w:szCs w:val="28"/>
        </w:rPr>
        <w:t>-критерию по мощности.</w:t>
      </w:r>
    </w:p>
    <w:p w:rsidR="00B364EB" w:rsidRPr="00B57F5A" w:rsidRDefault="00B364EB" w:rsidP="001740BF">
      <w:pPr>
        <w:widowControl/>
        <w:rPr>
          <w:szCs w:val="28"/>
        </w:rPr>
      </w:pPr>
      <w:r>
        <w:rPr>
          <w:szCs w:val="28"/>
        </w:rPr>
        <w:t xml:space="preserve">Напомним, что распределения статистик непараметрических критериев однородности средних при справедливости проверяемой гипотезы </w:t>
      </w:r>
      <w:r w:rsidRPr="005D6B29">
        <w:rPr>
          <w:position w:val="-10"/>
          <w:szCs w:val="28"/>
        </w:rPr>
        <w:object w:dxaOrig="340" w:dyaOrig="320">
          <v:shape id="_x0000_i2373" type="#_x0000_t75" style="width:15.75pt;height:15.75pt" o:ole="">
            <v:imagedata r:id="rId2199" o:title=""/>
          </v:shape>
          <o:OLEObject Type="Embed" ProgID="Equation.DSMT4" ShapeID="_x0000_i2373" DrawAspect="Content" ObjectID="_1584273702" r:id="rId2243"/>
        </w:object>
      </w:r>
      <w:r>
        <w:rPr>
          <w:szCs w:val="28"/>
        </w:rPr>
        <w:t xml:space="preserve"> не зависят от вида закона, которому принадлежат </w:t>
      </w:r>
      <w:r>
        <w:rPr>
          <w:szCs w:val="28"/>
        </w:rPr>
        <w:lastRenderedPageBreak/>
        <w:t xml:space="preserve">выборки, если все они принадлежат одному виду закона. Но если при справедливости </w:t>
      </w:r>
      <w:r w:rsidRPr="005D6B29">
        <w:rPr>
          <w:position w:val="-10"/>
          <w:szCs w:val="28"/>
        </w:rPr>
        <w:object w:dxaOrig="340" w:dyaOrig="320">
          <v:shape id="_x0000_i2374" type="#_x0000_t75" style="width:15.75pt;height:15.75pt" o:ole="">
            <v:imagedata r:id="rId2199" o:title=""/>
          </v:shape>
          <o:OLEObject Type="Embed" ProgID="Equation.DSMT4" ShapeID="_x0000_i2374" DrawAspect="Content" ObjectID="_1584273703" r:id="rId2244"/>
        </w:object>
      </w:r>
      <w:r>
        <w:rPr>
          <w:szCs w:val="28"/>
        </w:rPr>
        <w:t xml:space="preserve"> это разные законы, то распределение статистик всё</w:t>
      </w:r>
      <w:r w:rsidR="00CD59F9">
        <w:rPr>
          <w:szCs w:val="28"/>
        </w:rPr>
        <w:t>-</w:t>
      </w:r>
      <w:r>
        <w:rPr>
          <w:szCs w:val="28"/>
        </w:rPr>
        <w:t xml:space="preserve">таки меняется. </w:t>
      </w:r>
      <w:r w:rsidR="00B57F5A">
        <w:rPr>
          <w:szCs w:val="28"/>
        </w:rPr>
        <w:t xml:space="preserve">В качестве примера на рис. 3.10 приведены распределения статистики </w:t>
      </w:r>
      <w:r w:rsidR="00B57F5A" w:rsidRPr="0017661B">
        <w:rPr>
          <w:szCs w:val="28"/>
        </w:rPr>
        <w:t>многовыборочн</w:t>
      </w:r>
      <w:r w:rsidR="00B57F5A">
        <w:rPr>
          <w:szCs w:val="28"/>
        </w:rPr>
        <w:t>ого</w:t>
      </w:r>
      <w:r w:rsidR="00B57F5A" w:rsidRPr="0017661B">
        <w:rPr>
          <w:szCs w:val="28"/>
        </w:rPr>
        <w:t xml:space="preserve"> критери</w:t>
      </w:r>
      <w:r w:rsidR="00B57F5A">
        <w:rPr>
          <w:szCs w:val="28"/>
        </w:rPr>
        <w:t>я</w:t>
      </w:r>
      <w:r w:rsidR="00B57F5A" w:rsidRPr="0017661B">
        <w:rPr>
          <w:szCs w:val="28"/>
        </w:rPr>
        <w:t xml:space="preserve"> Ван </w:t>
      </w:r>
      <w:proofErr w:type="gramStart"/>
      <w:r w:rsidR="00B57F5A" w:rsidRPr="0017661B">
        <w:rPr>
          <w:szCs w:val="28"/>
        </w:rPr>
        <w:t>дер</w:t>
      </w:r>
      <w:proofErr w:type="gramEnd"/>
      <w:r w:rsidR="00B57F5A" w:rsidRPr="0017661B">
        <w:rPr>
          <w:szCs w:val="28"/>
        </w:rPr>
        <w:t xml:space="preserve"> Вардена,</w:t>
      </w:r>
      <w:r w:rsidR="00C02B11">
        <w:rPr>
          <w:szCs w:val="28"/>
        </w:rPr>
        <w:t xml:space="preserve"> соответствующие двум ситуациям: в первом случае все анализируемые выборки принадлежали одному и тому же закону, во втором – обобщённому нормальному закону (3.6) с различными значениями параметра формы </w:t>
      </w:r>
      <w:r w:rsidR="00C02B11" w:rsidRPr="005D6B29">
        <w:rPr>
          <w:position w:val="-10"/>
          <w:szCs w:val="28"/>
        </w:rPr>
        <w:object w:dxaOrig="279" w:dyaOrig="320">
          <v:shape id="_x0000_i2375" type="#_x0000_t75" style="width:13.5pt;height:15.75pt" o:ole="">
            <v:imagedata r:id="rId2245" o:title=""/>
          </v:shape>
          <o:OLEObject Type="Embed" ProgID="Equation.DSMT4" ShapeID="_x0000_i2375" DrawAspect="Content" ObjectID="_1584273704" r:id="rId2246"/>
        </w:object>
      </w:r>
      <w:r w:rsidR="00C02B11">
        <w:rPr>
          <w:szCs w:val="28"/>
        </w:rPr>
        <w:t xml:space="preserve"> (</w:t>
      </w:r>
      <w:r w:rsidR="00564A23">
        <w:rPr>
          <w:szCs w:val="28"/>
        </w:rPr>
        <w:t>0.5</w:t>
      </w:r>
      <w:r w:rsidR="00C02B11">
        <w:rPr>
          <w:szCs w:val="28"/>
        </w:rPr>
        <w:t xml:space="preserve">, 2 и </w:t>
      </w:r>
      <w:r w:rsidR="00564A23">
        <w:rPr>
          <w:szCs w:val="28"/>
        </w:rPr>
        <w:t>6</w:t>
      </w:r>
      <w:r w:rsidR="00C02B11">
        <w:rPr>
          <w:szCs w:val="28"/>
        </w:rPr>
        <w:t xml:space="preserve">). </w:t>
      </w:r>
    </w:p>
    <w:p w:rsidR="00EC5833" w:rsidRPr="00792D84" w:rsidRDefault="00EC5833" w:rsidP="001740BF">
      <w:pPr>
        <w:widowControl/>
        <w:rPr>
          <w:color w:val="000000"/>
          <w:sz w:val="16"/>
          <w:szCs w:val="16"/>
        </w:rPr>
      </w:pPr>
    </w:p>
    <w:p w:rsidR="001139EE" w:rsidRDefault="00564A23" w:rsidP="00564A23">
      <w:pPr>
        <w:widowControl/>
        <w:ind w:firstLine="0"/>
        <w:jc w:val="center"/>
        <w:rPr>
          <w:szCs w:val="28"/>
        </w:rPr>
      </w:pPr>
      <w:r>
        <w:rPr>
          <w:noProof/>
          <w:szCs w:val="28"/>
        </w:rPr>
        <w:drawing>
          <wp:inline distT="0" distB="0" distL="0" distR="0">
            <wp:extent cx="4057143" cy="2457794"/>
            <wp:effectExtent l="19050" t="0" r="507" b="0"/>
            <wp:docPr id="1864" name="Рисунок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pic:cNvPicPr>
                      <a:picLocks noChangeAspect="1" noChangeArrowheads="1"/>
                    </pic:cNvPicPr>
                  </pic:nvPicPr>
                  <pic:blipFill>
                    <a:blip r:embed="rId2247" cstate="print"/>
                    <a:srcRect/>
                    <a:stretch>
                      <a:fillRect/>
                    </a:stretch>
                  </pic:blipFill>
                  <pic:spPr bwMode="auto">
                    <a:xfrm>
                      <a:off x="0" y="0"/>
                      <a:ext cx="4057143" cy="2457794"/>
                    </a:xfrm>
                    <a:prstGeom prst="rect">
                      <a:avLst/>
                    </a:prstGeom>
                    <a:noFill/>
                    <a:ln w="9525">
                      <a:noFill/>
                      <a:miter lim="800000"/>
                      <a:headEnd/>
                      <a:tailEnd/>
                    </a:ln>
                  </pic:spPr>
                </pic:pic>
              </a:graphicData>
            </a:graphic>
          </wp:inline>
        </w:drawing>
      </w:r>
    </w:p>
    <w:p w:rsidR="00B364EB" w:rsidRDefault="00B364EB" w:rsidP="00792D84">
      <w:pPr>
        <w:pStyle w:val="ac"/>
        <w:spacing w:before="0"/>
        <w:ind w:left="567" w:right="567"/>
      </w:pPr>
      <w:r>
        <w:rPr>
          <w:i/>
          <w:iCs/>
        </w:rPr>
        <w:t>Рис. 3.10.</w:t>
      </w:r>
      <w:r>
        <w:t xml:space="preserve"> Эмпирические распределения статистики </w:t>
      </w:r>
      <w:r w:rsidR="00B57F5A">
        <w:t xml:space="preserve">многовыборочного критерия Ван </w:t>
      </w:r>
      <w:proofErr w:type="gramStart"/>
      <w:r w:rsidR="00B57F5A">
        <w:t>дер</w:t>
      </w:r>
      <w:proofErr w:type="gramEnd"/>
      <w:r w:rsidR="00B57F5A">
        <w:t xml:space="preserve"> Вардена </w:t>
      </w:r>
      <w:r>
        <w:br/>
        <w:t xml:space="preserve">при </w:t>
      </w:r>
      <w:r w:rsidR="00B57F5A" w:rsidRPr="00B57F5A">
        <w:rPr>
          <w:position w:val="-6"/>
        </w:rPr>
        <w:object w:dxaOrig="480" w:dyaOrig="260">
          <v:shape id="_x0000_i2376" type="#_x0000_t75" style="width:23.25pt;height:12.75pt" o:ole="">
            <v:imagedata r:id="rId2248" o:title=""/>
          </v:shape>
          <o:OLEObject Type="Embed" ProgID="Equation.DSMT4" ShapeID="_x0000_i2376" DrawAspect="Content" ObjectID="_1584273705" r:id="rId2249"/>
        </w:object>
      </w:r>
      <w:r w:rsidR="00B57F5A" w:rsidRPr="00B57F5A">
        <w:t xml:space="preserve"> </w:t>
      </w:r>
      <w:r w:rsidR="00B57F5A">
        <w:t xml:space="preserve">и </w:t>
      </w:r>
      <w:r>
        <w:t xml:space="preserve">объемах выборок </w:t>
      </w:r>
      <w:r w:rsidR="00B57F5A" w:rsidRPr="00D508B0">
        <w:rPr>
          <w:position w:val="-10"/>
        </w:rPr>
        <w:object w:dxaOrig="639" w:dyaOrig="300">
          <v:shape id="_x0000_i2377" type="#_x0000_t75" style="width:31.5pt;height:15pt" o:ole="">
            <v:imagedata r:id="rId2250" o:title=""/>
          </v:shape>
          <o:OLEObject Type="Embed" ProgID="Equation.DSMT4" ShapeID="_x0000_i2377" DrawAspect="Content" ObjectID="_1584273706" r:id="rId2251"/>
        </w:object>
      </w:r>
    </w:p>
    <w:p w:rsidR="00C02B11" w:rsidRDefault="00C02B11" w:rsidP="001740BF">
      <w:pPr>
        <w:widowControl/>
        <w:rPr>
          <w:szCs w:val="28"/>
        </w:rPr>
      </w:pPr>
      <w:r>
        <w:rPr>
          <w:szCs w:val="28"/>
        </w:rPr>
        <w:t>В аналогичной ситуации ра</w:t>
      </w:r>
      <w:r w:rsidR="002D081E">
        <w:rPr>
          <w:szCs w:val="28"/>
        </w:rPr>
        <w:t>с</w:t>
      </w:r>
      <w:r>
        <w:rPr>
          <w:szCs w:val="28"/>
        </w:rPr>
        <w:t xml:space="preserve">пределения статистики </w:t>
      </w:r>
      <w:r w:rsidR="002D081E" w:rsidRPr="001740BF">
        <w:rPr>
          <w:position w:val="-4"/>
          <w:szCs w:val="28"/>
        </w:rPr>
        <w:object w:dxaOrig="279" w:dyaOrig="240">
          <v:shape id="_x0000_i2378" type="#_x0000_t75" style="width:14.25pt;height:12pt" o:ole="">
            <v:imagedata r:id="rId2141" o:title=""/>
          </v:shape>
          <o:OLEObject Type="Embed" ProgID="Equation.DSMT4" ShapeID="_x0000_i2378" DrawAspect="Content" ObjectID="_1584273707" r:id="rId2252"/>
        </w:object>
      </w:r>
      <w:r w:rsidR="002D081E">
        <w:rPr>
          <w:b/>
          <w:szCs w:val="28"/>
        </w:rPr>
        <w:t>-</w:t>
      </w:r>
      <w:r w:rsidR="002D081E">
        <w:rPr>
          <w:szCs w:val="28"/>
        </w:rPr>
        <w:t>критерия Краскела–Уаллиса демонстрируют аналогичную зависимость, но она проявляется в меньшей степени.</w:t>
      </w:r>
    </w:p>
    <w:p w:rsidR="001740BF" w:rsidRDefault="001740BF" w:rsidP="001740BF">
      <w:pPr>
        <w:widowControl/>
        <w:rPr>
          <w:szCs w:val="28"/>
        </w:rPr>
      </w:pPr>
      <w:r>
        <w:rPr>
          <w:szCs w:val="28"/>
        </w:rPr>
        <w:t xml:space="preserve">Следует помнить, что кроме ошибок первого рода есть ошибки второго рода. Если проверяемая гипотеза при </w:t>
      </w:r>
      <w:proofErr w:type="gramStart"/>
      <w:r>
        <w:rPr>
          <w:szCs w:val="28"/>
        </w:rPr>
        <w:t>заданном</w:t>
      </w:r>
      <w:proofErr w:type="gramEnd"/>
      <w:r>
        <w:rPr>
          <w:szCs w:val="28"/>
        </w:rPr>
        <w:t xml:space="preserve"> </w:t>
      </w:r>
      <w:r w:rsidRPr="001740BF">
        <w:rPr>
          <w:position w:val="-6"/>
          <w:szCs w:val="28"/>
        </w:rPr>
        <w:object w:dxaOrig="220" w:dyaOrig="220">
          <v:shape id="_x0000_i2379" type="#_x0000_t75" style="width:10.5pt;height:10.5pt" o:ole="">
            <v:imagedata r:id="rId2253" o:title=""/>
          </v:shape>
          <o:OLEObject Type="Embed" ProgID="Equation.DSMT4" ShapeID="_x0000_i2379" DrawAspect="Content" ObjectID="_1584273708" r:id="rId2254"/>
        </w:object>
      </w:r>
      <w:r>
        <w:rPr>
          <w:position w:val="-6"/>
          <w:szCs w:val="28"/>
        </w:rPr>
        <w:t xml:space="preserve"> </w:t>
      </w:r>
      <w:r>
        <w:rPr>
          <w:szCs w:val="28"/>
        </w:rPr>
        <w:t xml:space="preserve">не была отклонена, это еще не означает, что она справедлива. Организуя процедуру проверки и предполагая, какие альтернативы должны различаться, необходимо выбирать такие объемы выборок, чтобы вероятность ошибки второго рода </w:t>
      </w:r>
      <w:r w:rsidRPr="001740BF">
        <w:rPr>
          <w:position w:val="-10"/>
          <w:szCs w:val="28"/>
        </w:rPr>
        <w:object w:dxaOrig="180" w:dyaOrig="300">
          <v:shape id="_x0000_i2380" type="#_x0000_t75" style="width:9.75pt;height:15pt" o:ole="">
            <v:imagedata r:id="rId2255" o:title=""/>
          </v:shape>
          <o:OLEObject Type="Embed" ProgID="Equation.DSMT4" ShapeID="_x0000_i2380" DrawAspect="Content" ObjectID="_1584273709" r:id="rId2256"/>
        </w:object>
      </w:r>
      <w:r>
        <w:rPr>
          <w:szCs w:val="28"/>
        </w:rPr>
        <w:t xml:space="preserve"> оказалась не меньше </w:t>
      </w:r>
      <w:r w:rsidRPr="001740BF">
        <w:rPr>
          <w:position w:val="-6"/>
          <w:szCs w:val="28"/>
        </w:rPr>
        <w:object w:dxaOrig="220" w:dyaOrig="220">
          <v:shape id="_x0000_i2381" type="#_x0000_t75" style="width:10.5pt;height:10.5pt" o:ole="">
            <v:imagedata r:id="rId2257" o:title=""/>
          </v:shape>
          <o:OLEObject Type="Embed" ProgID="Equation.DSMT4" ShapeID="_x0000_i2381" DrawAspect="Content" ObjectID="_1584273710" r:id="rId2258"/>
        </w:object>
      </w:r>
      <w:r>
        <w:rPr>
          <w:szCs w:val="28"/>
        </w:rPr>
        <w:t>.</w:t>
      </w:r>
    </w:p>
    <w:p w:rsidR="00792D84" w:rsidRDefault="00792D84">
      <w:pPr>
        <w:widowControl/>
        <w:ind w:firstLine="0"/>
        <w:jc w:val="left"/>
        <w:rPr>
          <w:szCs w:val="28"/>
        </w:rPr>
      </w:pPr>
    </w:p>
    <w:p w:rsidR="00F142F8" w:rsidRDefault="00F142F8" w:rsidP="00E61B14">
      <w:pPr>
        <w:pStyle w:val="1"/>
      </w:pPr>
      <w:bookmarkStart w:id="71" w:name="_Toc508871303"/>
      <w:r>
        <w:lastRenderedPageBreak/>
        <w:t xml:space="preserve">4. </w:t>
      </w:r>
      <w:r w:rsidR="006F0391">
        <w:t>КРИТЕРИИ ПРОВЕРКИ ОДНОРОДНОСТИ ДИСПЕРСИЙ</w:t>
      </w:r>
      <w:bookmarkEnd w:id="71"/>
    </w:p>
    <w:p w:rsidR="00E85273" w:rsidRDefault="00E85273" w:rsidP="00792D84">
      <w:pPr>
        <w:pStyle w:val="ad"/>
        <w:spacing w:line="235" w:lineRule="auto"/>
      </w:pPr>
      <w:r>
        <w:rPr>
          <w:spacing w:val="-2"/>
        </w:rPr>
        <w:t>Применение классических критериев проверки однородности дисперсий всегда сопряжено с вопросом: насколько полученные выводы корректны в дан</w:t>
      </w:r>
      <w:r>
        <w:rPr>
          <w:spacing w:val="-2"/>
        </w:rPr>
        <w:softHyphen/>
        <w:t>ной конкретной ситуации? Дело в том, что одним из основ</w:t>
      </w:r>
      <w:r>
        <w:rPr>
          <w:spacing w:val="-2"/>
        </w:rPr>
        <w:softHyphen/>
        <w:t>ных предположений при построении этих критериев является принад</w:t>
      </w:r>
      <w:r>
        <w:rPr>
          <w:spacing w:val="-2"/>
        </w:rPr>
        <w:softHyphen/>
        <w:t>лежность наблюдаемых случайных величин (погрешностей изме</w:t>
      </w:r>
      <w:r>
        <w:rPr>
          <w:spacing w:val="-2"/>
        </w:rPr>
        <w:softHyphen/>
        <w:t>рений) нормальному закону распределе</w:t>
      </w:r>
      <w:r>
        <w:rPr>
          <w:spacing w:val="-2"/>
        </w:rPr>
        <w:softHyphen/>
        <w:t>ния. При этом давно известно</w:t>
      </w:r>
      <w:r>
        <w:t>, что параметрические критерии однородности дисперсий чрезвычайно чувствительны к малейшим отклонениям наблюдаемых случайных величин от нормального закона. При нарушении данного предполо</w:t>
      </w:r>
      <w:r>
        <w:softHyphen/>
        <w:t>жения условные распределения статистик критериев при справедливости проверяемой гипотезы, как правило, сильно изменяются. Так как погрешности измерительных приборов или наблюдаемые в различных приложениях величины далеко не всегда подчиняются нормальному закону, то применение классических результатов в таких условиях может приводить к неверным выводам.</w:t>
      </w:r>
    </w:p>
    <w:p w:rsidR="00AA6FC4" w:rsidRPr="00AA6FC4" w:rsidRDefault="00E85273" w:rsidP="00792D84">
      <w:pPr>
        <w:pStyle w:val="ad"/>
        <w:spacing w:line="235" w:lineRule="auto"/>
      </w:pPr>
      <w:r>
        <w:t>В связи с этим вызывает интерес поведение критериев проверки однородности дисперсий (характеристик рассеяния) при определенных отклонениях закона распределения результатов измерений (контролируемого показателя) от нормального</w:t>
      </w:r>
      <w:r w:rsidR="00AA6FC4">
        <w:t>.</w:t>
      </w:r>
      <w:r w:rsidR="00F075C8">
        <w:t xml:space="preserve"> Возможно ли применение какой-то части</w:t>
      </w:r>
      <w:r>
        <w:t xml:space="preserve"> </w:t>
      </w:r>
      <w:r w:rsidR="00F075C8">
        <w:t>имеющихся параметрических критериев</w:t>
      </w:r>
      <w:r>
        <w:t xml:space="preserve"> </w:t>
      </w:r>
      <w:r w:rsidR="00F075C8">
        <w:t>при определённых нарушениях предположения о нормальности? Каким образом обеспечить возможность корректного применения множества классических критериев в условиях нарушения стандартных предположений?</w:t>
      </w:r>
    </w:p>
    <w:p w:rsidR="00E85273" w:rsidRDefault="00E85273" w:rsidP="00792D84">
      <w:pPr>
        <w:pStyle w:val="ad"/>
        <w:spacing w:line="235" w:lineRule="auto"/>
      </w:pPr>
      <w:r>
        <w:t xml:space="preserve">Пока нет четкого ответа, как соотносятся мощности различных параметрических критериев </w:t>
      </w:r>
      <w:r w:rsidR="00AA6FC4">
        <w:t>по отношению к</w:t>
      </w:r>
      <w:r>
        <w:t xml:space="preserve"> конкретным конкурирующим гипотезам, </w:t>
      </w:r>
      <w:r w:rsidR="00AA6FC4">
        <w:t xml:space="preserve">не ясно, </w:t>
      </w:r>
      <w:r>
        <w:t>насколько уступают им по мощности непараметрические критерии проверки гипотез о равенстве характеристик рассеяния (параметров масштаба).</w:t>
      </w:r>
    </w:p>
    <w:p w:rsidR="00E85273" w:rsidRDefault="00E85273" w:rsidP="00792D84">
      <w:pPr>
        <w:widowControl/>
        <w:spacing w:line="235" w:lineRule="auto"/>
        <w:rPr>
          <w:szCs w:val="28"/>
        </w:rPr>
      </w:pPr>
      <w:r>
        <w:rPr>
          <w:szCs w:val="28"/>
        </w:rPr>
        <w:t>Материал данного раздела опирается на работы [</w:t>
      </w:r>
      <w:r w:rsidR="00C63AFA">
        <w:rPr>
          <w:szCs w:val="28"/>
        </w:rPr>
        <w:fldChar w:fldCharType="begin"/>
      </w:r>
      <w:r w:rsidR="00E06B47">
        <w:rPr>
          <w:szCs w:val="28"/>
        </w:rPr>
        <w:instrText xml:space="preserve"> REF _Ref268022291 \r \h </w:instrText>
      </w:r>
      <w:r w:rsidR="00C63AFA">
        <w:rPr>
          <w:szCs w:val="28"/>
        </w:rPr>
      </w:r>
      <w:r w:rsidR="00C63AFA">
        <w:rPr>
          <w:szCs w:val="28"/>
        </w:rPr>
        <w:fldChar w:fldCharType="separate"/>
      </w:r>
      <w:r w:rsidR="006B60C5">
        <w:rPr>
          <w:szCs w:val="28"/>
        </w:rPr>
        <w:t>84</w:t>
      </w:r>
      <w:r w:rsidR="00C63AFA">
        <w:rPr>
          <w:szCs w:val="28"/>
        </w:rPr>
        <w:fldChar w:fldCharType="end"/>
      </w:r>
      <w:r>
        <w:rPr>
          <w:szCs w:val="28"/>
        </w:rPr>
        <w:t xml:space="preserve">, </w:t>
      </w:r>
      <w:r w:rsidR="00C63AFA">
        <w:rPr>
          <w:szCs w:val="28"/>
        </w:rPr>
        <w:fldChar w:fldCharType="begin"/>
      </w:r>
      <w:r w:rsidR="00E06B47">
        <w:rPr>
          <w:szCs w:val="28"/>
        </w:rPr>
        <w:instrText xml:space="preserve"> REF _Ref268022306 \r \h </w:instrText>
      </w:r>
      <w:r w:rsidR="00C63AFA">
        <w:rPr>
          <w:szCs w:val="28"/>
        </w:rPr>
      </w:r>
      <w:r w:rsidR="00C63AFA">
        <w:rPr>
          <w:szCs w:val="28"/>
        </w:rPr>
        <w:fldChar w:fldCharType="separate"/>
      </w:r>
      <w:r w:rsidR="006B60C5">
        <w:rPr>
          <w:szCs w:val="28"/>
        </w:rPr>
        <w:t>36</w:t>
      </w:r>
      <w:r w:rsidR="00C63AFA">
        <w:rPr>
          <w:szCs w:val="28"/>
        </w:rPr>
        <w:fldChar w:fldCharType="end"/>
      </w:r>
      <w:r>
        <w:rPr>
          <w:szCs w:val="28"/>
        </w:rPr>
        <w:t xml:space="preserve">, </w:t>
      </w:r>
      <w:r w:rsidR="00C63AFA">
        <w:rPr>
          <w:szCs w:val="28"/>
        </w:rPr>
        <w:fldChar w:fldCharType="begin"/>
      </w:r>
      <w:r w:rsidR="00E06B47">
        <w:rPr>
          <w:szCs w:val="28"/>
        </w:rPr>
        <w:instrText xml:space="preserve"> REF _Ref268022328 \r \h </w:instrText>
      </w:r>
      <w:r w:rsidR="00C63AFA">
        <w:rPr>
          <w:szCs w:val="28"/>
        </w:rPr>
      </w:r>
      <w:r w:rsidR="00C63AFA">
        <w:rPr>
          <w:szCs w:val="28"/>
        </w:rPr>
        <w:fldChar w:fldCharType="separate"/>
      </w:r>
      <w:r w:rsidR="006B60C5">
        <w:rPr>
          <w:szCs w:val="28"/>
        </w:rPr>
        <w:t>85</w:t>
      </w:r>
      <w:r w:rsidR="00C63AFA">
        <w:rPr>
          <w:szCs w:val="28"/>
        </w:rPr>
        <w:fldChar w:fldCharType="end"/>
      </w:r>
      <w:r>
        <w:rPr>
          <w:szCs w:val="28"/>
        </w:rPr>
        <w:t xml:space="preserve">, </w:t>
      </w:r>
      <w:r w:rsidR="00C63AFA">
        <w:rPr>
          <w:szCs w:val="28"/>
        </w:rPr>
        <w:fldChar w:fldCharType="begin"/>
      </w:r>
      <w:r w:rsidR="00C133E1">
        <w:rPr>
          <w:szCs w:val="28"/>
        </w:rPr>
        <w:instrText xml:space="preserve"> REF _Ref456088130 \r \h </w:instrText>
      </w:r>
      <w:r w:rsidR="00C63AFA">
        <w:rPr>
          <w:szCs w:val="28"/>
        </w:rPr>
      </w:r>
      <w:r w:rsidR="00C63AFA">
        <w:rPr>
          <w:szCs w:val="28"/>
        </w:rPr>
        <w:fldChar w:fldCharType="separate"/>
      </w:r>
      <w:r w:rsidR="006B60C5">
        <w:rPr>
          <w:szCs w:val="28"/>
        </w:rPr>
        <w:t>16</w:t>
      </w:r>
      <w:r w:rsidR="00C63AFA">
        <w:rPr>
          <w:szCs w:val="28"/>
        </w:rPr>
        <w:fldChar w:fldCharType="end"/>
      </w:r>
      <w:r>
        <w:rPr>
          <w:szCs w:val="28"/>
        </w:rPr>
        <w:t>], в которых продолжены исследования устойчивости критериев про</w:t>
      </w:r>
      <w:r>
        <w:rPr>
          <w:szCs w:val="28"/>
        </w:rPr>
        <w:softHyphen/>
        <w:t>верки гипотез о равенстве дисперсий [</w:t>
      </w:r>
      <w:r w:rsidR="00C63AFA">
        <w:rPr>
          <w:szCs w:val="28"/>
        </w:rPr>
        <w:fldChar w:fldCharType="begin"/>
      </w:r>
      <w:r w:rsidR="00E06B47">
        <w:rPr>
          <w:szCs w:val="28"/>
        </w:rPr>
        <w:instrText xml:space="preserve"> REF _Ref267915607 \r \h </w:instrText>
      </w:r>
      <w:r w:rsidR="00C63AFA">
        <w:rPr>
          <w:szCs w:val="28"/>
        </w:rPr>
      </w:r>
      <w:r w:rsidR="00C63AFA">
        <w:rPr>
          <w:szCs w:val="28"/>
        </w:rPr>
        <w:fldChar w:fldCharType="separate"/>
      </w:r>
      <w:r w:rsidR="006B60C5">
        <w:rPr>
          <w:szCs w:val="28"/>
        </w:rPr>
        <w:t>88</w:t>
      </w:r>
      <w:r w:rsidR="00C63AFA">
        <w:rPr>
          <w:szCs w:val="28"/>
        </w:rPr>
        <w:fldChar w:fldCharType="end"/>
      </w:r>
      <w:r>
        <w:rPr>
          <w:szCs w:val="28"/>
        </w:rPr>
        <w:t xml:space="preserve">, </w:t>
      </w:r>
      <w:r w:rsidR="00C63AFA">
        <w:rPr>
          <w:szCs w:val="28"/>
        </w:rPr>
        <w:fldChar w:fldCharType="begin"/>
      </w:r>
      <w:r w:rsidR="00E06B47">
        <w:rPr>
          <w:szCs w:val="28"/>
        </w:rPr>
        <w:instrText xml:space="preserve"> REF _Ref267915620 \r \h </w:instrText>
      </w:r>
      <w:r w:rsidR="00C63AFA">
        <w:rPr>
          <w:szCs w:val="28"/>
        </w:rPr>
      </w:r>
      <w:r w:rsidR="00C63AFA">
        <w:rPr>
          <w:szCs w:val="28"/>
        </w:rPr>
        <w:fldChar w:fldCharType="separate"/>
      </w:r>
      <w:r w:rsidR="006B60C5">
        <w:rPr>
          <w:szCs w:val="28"/>
        </w:rPr>
        <w:t>31</w:t>
      </w:r>
      <w:r w:rsidR="00C63AFA">
        <w:rPr>
          <w:szCs w:val="28"/>
        </w:rPr>
        <w:fldChar w:fldCharType="end"/>
      </w:r>
      <w:r>
        <w:rPr>
          <w:szCs w:val="28"/>
        </w:rPr>
        <w:t xml:space="preserve">, </w:t>
      </w:r>
      <w:r w:rsidR="00C63AFA">
        <w:rPr>
          <w:szCs w:val="28"/>
        </w:rPr>
        <w:fldChar w:fldCharType="begin"/>
      </w:r>
      <w:r w:rsidR="00E06B47">
        <w:rPr>
          <w:szCs w:val="28"/>
        </w:rPr>
        <w:instrText xml:space="preserve"> REF _Ref268022407 \r \h </w:instrText>
      </w:r>
      <w:r w:rsidR="00C63AFA">
        <w:rPr>
          <w:szCs w:val="28"/>
        </w:rPr>
      </w:r>
      <w:r w:rsidR="00C63AFA">
        <w:rPr>
          <w:szCs w:val="28"/>
        </w:rPr>
        <w:fldChar w:fldCharType="separate"/>
      </w:r>
      <w:r w:rsidR="006B60C5">
        <w:rPr>
          <w:szCs w:val="28"/>
        </w:rPr>
        <w:t>91</w:t>
      </w:r>
      <w:r w:rsidR="00C63AFA">
        <w:rPr>
          <w:szCs w:val="28"/>
        </w:rPr>
        <w:fldChar w:fldCharType="end"/>
      </w:r>
      <w:r>
        <w:rPr>
          <w:szCs w:val="28"/>
        </w:rPr>
        <w:t>]. Сравниваются классические крите</w:t>
      </w:r>
      <w:r>
        <w:rPr>
          <w:szCs w:val="28"/>
        </w:rPr>
        <w:softHyphen/>
        <w:t>рии Бартлетта [</w:t>
      </w:r>
      <w:r w:rsidR="00C63AFA">
        <w:rPr>
          <w:szCs w:val="28"/>
        </w:rPr>
        <w:fldChar w:fldCharType="begin"/>
      </w:r>
      <w:r w:rsidR="00E06B47">
        <w:rPr>
          <w:szCs w:val="28"/>
        </w:rPr>
        <w:instrText xml:space="preserve"> REF _Ref268022424 \r \h </w:instrText>
      </w:r>
      <w:r w:rsidR="00C63AFA">
        <w:rPr>
          <w:szCs w:val="28"/>
        </w:rPr>
      </w:r>
      <w:r w:rsidR="00C63AFA">
        <w:rPr>
          <w:szCs w:val="28"/>
        </w:rPr>
        <w:fldChar w:fldCharType="separate"/>
      </w:r>
      <w:r w:rsidR="006B60C5">
        <w:rPr>
          <w:szCs w:val="28"/>
        </w:rPr>
        <w:t>2</w:t>
      </w:r>
      <w:r w:rsidR="00C63AFA">
        <w:rPr>
          <w:szCs w:val="28"/>
        </w:rPr>
        <w:fldChar w:fldCharType="end"/>
      </w:r>
      <w:r>
        <w:rPr>
          <w:szCs w:val="28"/>
        </w:rPr>
        <w:t>], Кокрена [</w:t>
      </w:r>
      <w:r w:rsidR="00C63AFA">
        <w:rPr>
          <w:szCs w:val="28"/>
        </w:rPr>
        <w:fldChar w:fldCharType="begin"/>
      </w:r>
      <w:r w:rsidR="00E06B47">
        <w:rPr>
          <w:szCs w:val="28"/>
        </w:rPr>
        <w:instrText xml:space="preserve"> REF _Ref268022441 \r \h </w:instrText>
      </w:r>
      <w:r w:rsidR="00C63AFA">
        <w:rPr>
          <w:szCs w:val="28"/>
        </w:rPr>
      </w:r>
      <w:r w:rsidR="00C63AFA">
        <w:rPr>
          <w:szCs w:val="28"/>
        </w:rPr>
        <w:fldChar w:fldCharType="separate"/>
      </w:r>
      <w:r w:rsidR="006B60C5">
        <w:rPr>
          <w:szCs w:val="28"/>
        </w:rPr>
        <w:t>8</w:t>
      </w:r>
      <w:r w:rsidR="00C63AFA">
        <w:rPr>
          <w:szCs w:val="28"/>
        </w:rPr>
        <w:fldChar w:fldCharType="end"/>
      </w:r>
      <w:r>
        <w:rPr>
          <w:szCs w:val="28"/>
        </w:rPr>
        <w:t>], Фишера, Хартли [</w:t>
      </w:r>
      <w:r w:rsidR="00C63AFA">
        <w:rPr>
          <w:szCs w:val="28"/>
        </w:rPr>
        <w:fldChar w:fldCharType="begin"/>
      </w:r>
      <w:r w:rsidR="00C133E1">
        <w:rPr>
          <w:szCs w:val="28"/>
        </w:rPr>
        <w:instrText xml:space="preserve"> REF _Ref456088239 \r \h </w:instrText>
      </w:r>
      <w:r w:rsidR="00C63AFA">
        <w:rPr>
          <w:szCs w:val="28"/>
        </w:rPr>
      </w:r>
      <w:r w:rsidR="00C63AFA">
        <w:rPr>
          <w:szCs w:val="28"/>
        </w:rPr>
        <w:fldChar w:fldCharType="separate"/>
      </w:r>
      <w:r w:rsidR="006B60C5">
        <w:rPr>
          <w:szCs w:val="28"/>
        </w:rPr>
        <w:t>19</w:t>
      </w:r>
      <w:r w:rsidR="00C63AFA">
        <w:rPr>
          <w:szCs w:val="28"/>
        </w:rPr>
        <w:fldChar w:fldCharType="end"/>
      </w:r>
      <w:r>
        <w:rPr>
          <w:szCs w:val="28"/>
        </w:rPr>
        <w:t>], Левене [</w:t>
      </w:r>
      <w:r w:rsidR="00C63AFA">
        <w:rPr>
          <w:szCs w:val="28"/>
        </w:rPr>
        <w:fldChar w:fldCharType="begin"/>
      </w:r>
      <w:r w:rsidR="00C133E1">
        <w:rPr>
          <w:szCs w:val="28"/>
        </w:rPr>
        <w:instrText xml:space="preserve"> REF _Ref456088278 \r \h </w:instrText>
      </w:r>
      <w:r w:rsidR="00C63AFA">
        <w:rPr>
          <w:szCs w:val="28"/>
        </w:rPr>
      </w:r>
      <w:r w:rsidR="00C63AFA">
        <w:rPr>
          <w:szCs w:val="28"/>
        </w:rPr>
        <w:fldChar w:fldCharType="separate"/>
      </w:r>
      <w:r w:rsidR="006B60C5">
        <w:rPr>
          <w:szCs w:val="28"/>
        </w:rPr>
        <w:t>41</w:t>
      </w:r>
      <w:r w:rsidR="00C63AFA">
        <w:rPr>
          <w:szCs w:val="28"/>
        </w:rPr>
        <w:fldChar w:fldCharType="end"/>
      </w:r>
      <w:r>
        <w:rPr>
          <w:szCs w:val="28"/>
        </w:rPr>
        <w:t>], рассматрива</w:t>
      </w:r>
      <w:r>
        <w:rPr>
          <w:szCs w:val="28"/>
        </w:rPr>
        <w:softHyphen/>
        <w:t xml:space="preserve">ются непараметрические (ранговые) критерии </w:t>
      </w:r>
      <w:r w:rsidRPr="00376D1B">
        <w:rPr>
          <w:szCs w:val="28"/>
        </w:rPr>
        <w:t>Ансари–Бредли [</w:t>
      </w:r>
      <w:fldSimple w:instr=" REF _Ref268022518 \r \h  \* MERGEFORMAT ">
        <w:r w:rsidR="006B60C5" w:rsidRPr="006B60C5">
          <w:rPr>
            <w:szCs w:val="28"/>
          </w:rPr>
          <w:t>1</w:t>
        </w:r>
      </w:fldSimple>
      <w:r w:rsidRPr="00376D1B">
        <w:rPr>
          <w:szCs w:val="28"/>
        </w:rPr>
        <w:t>], Муда [</w:t>
      </w:r>
      <w:fldSimple w:instr=" REF _Ref268022533 \r \h  \* MERGEFORMAT ">
        <w:r w:rsidR="006B60C5" w:rsidRPr="006B60C5">
          <w:rPr>
            <w:szCs w:val="28"/>
          </w:rPr>
          <w:t>47</w:t>
        </w:r>
      </w:fldSimple>
      <w:r w:rsidRPr="00376D1B">
        <w:rPr>
          <w:szCs w:val="28"/>
        </w:rPr>
        <w:t>], Сижела–Тьюки [</w:t>
      </w:r>
      <w:r w:rsidR="00C63AFA">
        <w:fldChar w:fldCharType="begin"/>
      </w:r>
      <w:r w:rsidR="00C133E1">
        <w:rPr>
          <w:szCs w:val="28"/>
        </w:rPr>
        <w:instrText xml:space="preserve"> REF _Ref456088322 \r \h </w:instrText>
      </w:r>
      <w:r w:rsidR="00C63AFA">
        <w:fldChar w:fldCharType="separate"/>
      </w:r>
      <w:r w:rsidR="006B60C5">
        <w:rPr>
          <w:szCs w:val="28"/>
        </w:rPr>
        <w:t>55</w:t>
      </w:r>
      <w:r w:rsidR="00C63AFA">
        <w:fldChar w:fldCharType="end"/>
      </w:r>
      <w:r w:rsidRPr="00376D1B">
        <w:rPr>
          <w:szCs w:val="28"/>
        </w:rPr>
        <w:t>], Кейпена [</w:t>
      </w:r>
      <w:r w:rsidR="00C63AFA">
        <w:fldChar w:fldCharType="begin"/>
      </w:r>
      <w:r w:rsidR="00C133E1">
        <w:rPr>
          <w:szCs w:val="28"/>
        </w:rPr>
        <w:instrText xml:space="preserve"> REF _Ref456088359 \r \h </w:instrText>
      </w:r>
      <w:r w:rsidR="00C63AFA">
        <w:fldChar w:fldCharType="separate"/>
      </w:r>
      <w:r w:rsidR="006B60C5">
        <w:rPr>
          <w:szCs w:val="28"/>
        </w:rPr>
        <w:t>6</w:t>
      </w:r>
      <w:r w:rsidR="00C63AFA">
        <w:fldChar w:fldCharType="end"/>
      </w:r>
      <w:r w:rsidRPr="00376D1B">
        <w:rPr>
          <w:szCs w:val="28"/>
        </w:rPr>
        <w:t>] и Клотца [</w:t>
      </w:r>
      <w:r w:rsidR="00C63AFA">
        <w:fldChar w:fldCharType="begin"/>
      </w:r>
      <w:r w:rsidR="00C133E1">
        <w:rPr>
          <w:szCs w:val="28"/>
        </w:rPr>
        <w:instrText xml:space="preserve"> REF _Ref456088386 \r \h </w:instrText>
      </w:r>
      <w:r w:rsidR="00C63AFA">
        <w:fldChar w:fldCharType="separate"/>
      </w:r>
      <w:r w:rsidR="006B60C5">
        <w:rPr>
          <w:szCs w:val="28"/>
        </w:rPr>
        <w:t>23</w:t>
      </w:r>
      <w:r w:rsidR="00C63AFA">
        <w:fldChar w:fldCharType="end"/>
      </w:r>
      <w:r w:rsidRPr="00376D1B">
        <w:rPr>
          <w:szCs w:val="28"/>
        </w:rPr>
        <w:t>].</w:t>
      </w:r>
    </w:p>
    <w:p w:rsidR="00E85273" w:rsidRDefault="00E85273" w:rsidP="00E85273">
      <w:pPr>
        <w:widowControl/>
        <w:spacing w:line="238" w:lineRule="auto"/>
        <w:rPr>
          <w:szCs w:val="28"/>
        </w:rPr>
      </w:pPr>
      <w:r>
        <w:rPr>
          <w:szCs w:val="28"/>
        </w:rPr>
        <w:lastRenderedPageBreak/>
        <w:t>Цель работ по исследованию параметрических критериев [</w:t>
      </w:r>
      <w:r w:rsidR="00C63AFA">
        <w:rPr>
          <w:szCs w:val="28"/>
        </w:rPr>
        <w:fldChar w:fldCharType="begin"/>
      </w:r>
      <w:r w:rsidR="00376D1B">
        <w:rPr>
          <w:szCs w:val="28"/>
        </w:rPr>
        <w:instrText xml:space="preserve"> REF _Ref268022291 \r \h </w:instrText>
      </w:r>
      <w:r w:rsidR="00C63AFA">
        <w:rPr>
          <w:szCs w:val="28"/>
        </w:rPr>
      </w:r>
      <w:r w:rsidR="00C63AFA">
        <w:rPr>
          <w:szCs w:val="28"/>
        </w:rPr>
        <w:fldChar w:fldCharType="separate"/>
      </w:r>
      <w:r w:rsidR="006B60C5">
        <w:rPr>
          <w:szCs w:val="28"/>
        </w:rPr>
        <w:t>84</w:t>
      </w:r>
      <w:r w:rsidR="00C63AFA">
        <w:rPr>
          <w:szCs w:val="28"/>
        </w:rPr>
        <w:fldChar w:fldCharType="end"/>
      </w:r>
      <w:r>
        <w:rPr>
          <w:szCs w:val="28"/>
        </w:rPr>
        <w:t xml:space="preserve">, </w:t>
      </w:r>
      <w:r w:rsidR="00C63AFA">
        <w:rPr>
          <w:szCs w:val="28"/>
        </w:rPr>
        <w:fldChar w:fldCharType="begin"/>
      </w:r>
      <w:r w:rsidR="00376D1B">
        <w:rPr>
          <w:szCs w:val="28"/>
        </w:rPr>
        <w:instrText xml:space="preserve"> REF _Ref268022306 \r \h </w:instrText>
      </w:r>
      <w:r w:rsidR="00C63AFA">
        <w:rPr>
          <w:szCs w:val="28"/>
        </w:rPr>
      </w:r>
      <w:r w:rsidR="00C63AFA">
        <w:rPr>
          <w:szCs w:val="28"/>
        </w:rPr>
        <w:fldChar w:fldCharType="separate"/>
      </w:r>
      <w:r w:rsidR="006B60C5">
        <w:rPr>
          <w:szCs w:val="28"/>
        </w:rPr>
        <w:t>36</w:t>
      </w:r>
      <w:r w:rsidR="00C63AFA">
        <w:rPr>
          <w:szCs w:val="28"/>
        </w:rPr>
        <w:fldChar w:fldCharType="end"/>
      </w:r>
      <w:r>
        <w:rPr>
          <w:szCs w:val="28"/>
        </w:rPr>
        <w:t xml:space="preserve">, </w:t>
      </w:r>
      <w:r w:rsidR="00C63AFA">
        <w:rPr>
          <w:szCs w:val="28"/>
        </w:rPr>
        <w:fldChar w:fldCharType="begin"/>
      </w:r>
      <w:r w:rsidR="00C133E1">
        <w:rPr>
          <w:szCs w:val="28"/>
        </w:rPr>
        <w:instrText xml:space="preserve"> REF _Ref456088130 \r \h </w:instrText>
      </w:r>
      <w:r w:rsidR="00C63AFA">
        <w:rPr>
          <w:szCs w:val="28"/>
        </w:rPr>
      </w:r>
      <w:r w:rsidR="00C63AFA">
        <w:rPr>
          <w:szCs w:val="28"/>
        </w:rPr>
        <w:fldChar w:fldCharType="separate"/>
      </w:r>
      <w:r w:rsidR="006B60C5">
        <w:rPr>
          <w:szCs w:val="28"/>
        </w:rPr>
        <w:t>16</w:t>
      </w:r>
      <w:r w:rsidR="00C63AFA">
        <w:rPr>
          <w:szCs w:val="28"/>
        </w:rPr>
        <w:fldChar w:fldCharType="end"/>
      </w:r>
      <w:r>
        <w:rPr>
          <w:szCs w:val="28"/>
        </w:rPr>
        <w:t>] заключалась в следующем. Во-первых, в исследовании распределений статистик перечисленных критериев при законах рас</w:t>
      </w:r>
      <w:r>
        <w:rPr>
          <w:szCs w:val="28"/>
        </w:rPr>
        <w:softHyphen/>
        <w:t>пре</w:t>
      </w:r>
      <w:r>
        <w:rPr>
          <w:szCs w:val="28"/>
        </w:rPr>
        <w:softHyphen/>
        <w:t>деления наблю</w:t>
      </w:r>
      <w:r>
        <w:rPr>
          <w:szCs w:val="28"/>
        </w:rPr>
        <w:softHyphen/>
        <w:t>даемых случайных величин, отличных от нормаль</w:t>
      </w:r>
      <w:r>
        <w:rPr>
          <w:szCs w:val="28"/>
        </w:rPr>
        <w:softHyphen/>
        <w:t>ного закона. Во-вторых, в сравни</w:t>
      </w:r>
      <w:r>
        <w:rPr>
          <w:szCs w:val="28"/>
        </w:rPr>
        <w:softHyphen/>
        <w:t>тельном анализе мощности критериев относительно конкретных конкурирую</w:t>
      </w:r>
      <w:r>
        <w:rPr>
          <w:szCs w:val="28"/>
        </w:rPr>
        <w:softHyphen/>
        <w:t>щих гипотез. В-третьих, в реализации возмож</w:t>
      </w:r>
      <w:r>
        <w:rPr>
          <w:szCs w:val="28"/>
        </w:rPr>
        <w:softHyphen/>
        <w:t>ности применения классических критериев в условиях нарушения пред</w:t>
      </w:r>
      <w:r>
        <w:rPr>
          <w:szCs w:val="28"/>
        </w:rPr>
        <w:softHyphen/>
        <w:t>положений о нормальности случайных величин. В-четвертых, в выра</w:t>
      </w:r>
      <w:r>
        <w:rPr>
          <w:szCs w:val="28"/>
        </w:rPr>
        <w:softHyphen/>
        <w:t xml:space="preserve">ботке рекомендаций по применению критериев в реальных приложениях. </w:t>
      </w:r>
    </w:p>
    <w:p w:rsidR="007B3636" w:rsidRDefault="00E85273" w:rsidP="007B3636">
      <w:pPr>
        <w:widowControl/>
        <w:spacing w:line="238" w:lineRule="auto"/>
        <w:rPr>
          <w:szCs w:val="28"/>
        </w:rPr>
      </w:pPr>
      <w:r>
        <w:rPr>
          <w:szCs w:val="28"/>
        </w:rPr>
        <w:t>Перечисленные непараметрические кри</w:t>
      </w:r>
      <w:r>
        <w:rPr>
          <w:szCs w:val="28"/>
        </w:rPr>
        <w:softHyphen/>
        <w:t>те</w:t>
      </w:r>
      <w:r>
        <w:rPr>
          <w:szCs w:val="28"/>
        </w:rPr>
        <w:softHyphen/>
        <w:t>рии предназначены для проверки гипотез об однородно</w:t>
      </w:r>
      <w:r>
        <w:rPr>
          <w:szCs w:val="28"/>
        </w:rPr>
        <w:softHyphen/>
        <w:t>сти параметров масш</w:t>
      </w:r>
      <w:r>
        <w:rPr>
          <w:szCs w:val="28"/>
        </w:rPr>
        <w:softHyphen/>
        <w:t xml:space="preserve">таба законов, соответствующих анализируемым выборкам. Как правило, характеристики рассеяния и, следовательно, стандартное отклонение </w:t>
      </w:r>
      <w:r w:rsidR="00F142F8" w:rsidRPr="00F142F8">
        <w:rPr>
          <w:position w:val="-6"/>
          <w:szCs w:val="28"/>
        </w:rPr>
        <w:object w:dxaOrig="200" w:dyaOrig="200">
          <v:shape id="_x0000_i2382" type="#_x0000_t75" style="width:9.75pt;height:9.75pt" o:ole="">
            <v:imagedata r:id="rId2259" o:title=""/>
          </v:shape>
          <o:OLEObject Type="Embed" ProgID="Equation.DSMT4" ShapeID="_x0000_i2382" DrawAspect="Content" ObjectID="_1584273711" r:id="rId2260"/>
        </w:object>
      </w:r>
      <w:r>
        <w:rPr>
          <w:szCs w:val="28"/>
        </w:rPr>
        <w:t xml:space="preserve"> пропорцио</w:t>
      </w:r>
      <w:r>
        <w:rPr>
          <w:szCs w:val="28"/>
        </w:rPr>
        <w:softHyphen/>
        <w:t>нальны параметру масштаба за</w:t>
      </w:r>
      <w:r>
        <w:rPr>
          <w:szCs w:val="28"/>
        </w:rPr>
        <w:softHyphen/>
        <w:t xml:space="preserve">кона. Поэтому рассматриваемые критерии можно считать непараметрическими аналогами критериев однородности дисперсий. </w:t>
      </w:r>
      <w:r w:rsidR="007B3636">
        <w:rPr>
          <w:szCs w:val="28"/>
        </w:rPr>
        <w:t>Сравнительному анализу мощности и исследованию распределений статистик непараметрических критериев посвящена работа [</w:t>
      </w:r>
      <w:r w:rsidR="00C63AFA">
        <w:rPr>
          <w:szCs w:val="28"/>
        </w:rPr>
        <w:fldChar w:fldCharType="begin"/>
      </w:r>
      <w:r w:rsidR="007B3636">
        <w:rPr>
          <w:szCs w:val="28"/>
        </w:rPr>
        <w:instrText xml:space="preserve"> REF _Ref268022328 \r \h </w:instrText>
      </w:r>
      <w:r w:rsidR="00C63AFA">
        <w:rPr>
          <w:szCs w:val="28"/>
        </w:rPr>
      </w:r>
      <w:r w:rsidR="00C63AFA">
        <w:rPr>
          <w:szCs w:val="28"/>
        </w:rPr>
        <w:fldChar w:fldCharType="separate"/>
      </w:r>
      <w:r w:rsidR="006B60C5">
        <w:rPr>
          <w:szCs w:val="28"/>
        </w:rPr>
        <w:t>85</w:t>
      </w:r>
      <w:r w:rsidR="00C63AFA">
        <w:rPr>
          <w:szCs w:val="28"/>
        </w:rPr>
        <w:fldChar w:fldCharType="end"/>
      </w:r>
      <w:r w:rsidR="007B3636">
        <w:rPr>
          <w:szCs w:val="28"/>
        </w:rPr>
        <w:t>].</w:t>
      </w:r>
    </w:p>
    <w:p w:rsidR="007B3636" w:rsidRPr="002F283E" w:rsidRDefault="002F283E" w:rsidP="00E85273">
      <w:pPr>
        <w:widowControl/>
        <w:spacing w:line="238" w:lineRule="auto"/>
        <w:rPr>
          <w:szCs w:val="28"/>
        </w:rPr>
      </w:pPr>
      <w:r>
        <w:rPr>
          <w:szCs w:val="28"/>
        </w:rPr>
        <w:t>Очень важно иметь в виду</w:t>
      </w:r>
      <w:r w:rsidR="007B3636">
        <w:rPr>
          <w:szCs w:val="28"/>
        </w:rPr>
        <w:t>, что корректность применения непараметрических критериев обусловлена не менее жестк</w:t>
      </w:r>
      <w:r>
        <w:rPr>
          <w:szCs w:val="28"/>
        </w:rPr>
        <w:t>и</w:t>
      </w:r>
      <w:r w:rsidR="007B3636">
        <w:rPr>
          <w:szCs w:val="28"/>
        </w:rPr>
        <w:t>ми предположениями. Во-первых</w:t>
      </w:r>
      <w:r>
        <w:rPr>
          <w:szCs w:val="28"/>
        </w:rPr>
        <w:t>,</w:t>
      </w:r>
      <w:r w:rsidR="007B3636">
        <w:rPr>
          <w:szCs w:val="28"/>
        </w:rPr>
        <w:t xml:space="preserve"> предполагается</w:t>
      </w:r>
      <w:r>
        <w:rPr>
          <w:szCs w:val="28"/>
        </w:rPr>
        <w:t>, что анализируемые выборки принадлежат одному и тому же закону распределения [</w:t>
      </w:r>
      <w:r w:rsidR="00C63AFA">
        <w:rPr>
          <w:szCs w:val="28"/>
        </w:rPr>
        <w:fldChar w:fldCharType="begin"/>
      </w:r>
      <w:r w:rsidR="000E5E5C">
        <w:rPr>
          <w:szCs w:val="28"/>
        </w:rPr>
        <w:instrText xml:space="preserve"> REF _Ref447616092 \r \h </w:instrText>
      </w:r>
      <w:r w:rsidR="00C63AFA">
        <w:rPr>
          <w:szCs w:val="28"/>
        </w:rPr>
      </w:r>
      <w:r w:rsidR="00C63AFA">
        <w:rPr>
          <w:szCs w:val="28"/>
        </w:rPr>
        <w:fldChar w:fldCharType="separate"/>
      </w:r>
      <w:r w:rsidR="006B60C5">
        <w:rPr>
          <w:szCs w:val="28"/>
        </w:rPr>
        <w:t>70</w:t>
      </w:r>
      <w:r w:rsidR="00C63AFA">
        <w:rPr>
          <w:szCs w:val="28"/>
        </w:rPr>
        <w:fldChar w:fldCharType="end"/>
      </w:r>
      <w:r>
        <w:rPr>
          <w:szCs w:val="28"/>
        </w:rPr>
        <w:t xml:space="preserve">]. </w:t>
      </w:r>
      <w:proofErr w:type="gramStart"/>
      <w:r>
        <w:rPr>
          <w:szCs w:val="28"/>
        </w:rPr>
        <w:t xml:space="preserve">В противном случае даже при справедливости проверяемой гипотезы </w:t>
      </w:r>
      <w:r w:rsidRPr="00F142F8">
        <w:rPr>
          <w:position w:val="-10"/>
          <w:szCs w:val="28"/>
        </w:rPr>
        <w:object w:dxaOrig="340" w:dyaOrig="320">
          <v:shape id="_x0000_i2383" type="#_x0000_t75" style="width:17.25pt;height:15pt" o:ole="">
            <v:imagedata r:id="rId1863" o:title=""/>
          </v:shape>
          <o:OLEObject Type="Embed" ProgID="Equation.DSMT4" ShapeID="_x0000_i2383" DrawAspect="Content" ObjectID="_1584273712" r:id="rId2261"/>
        </w:object>
      </w:r>
      <w:r>
        <w:rPr>
          <w:szCs w:val="28"/>
        </w:rPr>
        <w:t xml:space="preserve"> о равенстве дисперсий распределения статистик этих критериев будут отличаться от имеющих место при выполнении данного предположения [</w:t>
      </w:r>
      <w:r w:rsidR="00C63AFA">
        <w:rPr>
          <w:szCs w:val="28"/>
        </w:rPr>
        <w:fldChar w:fldCharType="begin"/>
      </w:r>
      <w:r w:rsidR="00652CA5">
        <w:rPr>
          <w:szCs w:val="28"/>
        </w:rPr>
        <w:instrText xml:space="preserve"> REF _Ref268022328 \r \h </w:instrText>
      </w:r>
      <w:r w:rsidR="00C63AFA">
        <w:rPr>
          <w:szCs w:val="28"/>
        </w:rPr>
      </w:r>
      <w:r w:rsidR="00C63AFA">
        <w:rPr>
          <w:szCs w:val="28"/>
        </w:rPr>
        <w:fldChar w:fldCharType="separate"/>
      </w:r>
      <w:r w:rsidR="006B60C5">
        <w:rPr>
          <w:szCs w:val="28"/>
        </w:rPr>
        <w:t>85</w:t>
      </w:r>
      <w:r w:rsidR="00C63AFA">
        <w:rPr>
          <w:szCs w:val="28"/>
        </w:rPr>
        <w:fldChar w:fldCharType="end"/>
      </w:r>
      <w:r>
        <w:rPr>
          <w:szCs w:val="28"/>
        </w:rPr>
        <w:t>].</w:t>
      </w:r>
      <w:proofErr w:type="gramEnd"/>
      <w:r>
        <w:rPr>
          <w:szCs w:val="28"/>
        </w:rPr>
        <w:t xml:space="preserve"> Во-вторых, предполагается равенство математических ожиданий</w:t>
      </w:r>
      <w:r w:rsidR="000E5E5C">
        <w:rPr>
          <w:szCs w:val="28"/>
        </w:rPr>
        <w:t xml:space="preserve"> [</w:t>
      </w:r>
      <w:r w:rsidR="00C63AFA">
        <w:rPr>
          <w:szCs w:val="28"/>
        </w:rPr>
        <w:fldChar w:fldCharType="begin"/>
      </w:r>
      <w:r w:rsidR="000E5E5C">
        <w:rPr>
          <w:szCs w:val="28"/>
        </w:rPr>
        <w:instrText xml:space="preserve"> REF _Ref447616092 \r \h </w:instrText>
      </w:r>
      <w:r w:rsidR="00C63AFA">
        <w:rPr>
          <w:szCs w:val="28"/>
        </w:rPr>
      </w:r>
      <w:r w:rsidR="00C63AFA">
        <w:rPr>
          <w:szCs w:val="28"/>
        </w:rPr>
        <w:fldChar w:fldCharType="separate"/>
      </w:r>
      <w:r w:rsidR="006B60C5">
        <w:rPr>
          <w:szCs w:val="28"/>
        </w:rPr>
        <w:t>70</w:t>
      </w:r>
      <w:r w:rsidR="00C63AFA">
        <w:rPr>
          <w:szCs w:val="28"/>
        </w:rPr>
        <w:fldChar w:fldCharType="end"/>
      </w:r>
      <w:r w:rsidR="000E5E5C">
        <w:rPr>
          <w:szCs w:val="28"/>
        </w:rPr>
        <w:t>]</w:t>
      </w:r>
      <w:r>
        <w:rPr>
          <w:szCs w:val="28"/>
        </w:rPr>
        <w:t>. Следовательно</w:t>
      </w:r>
      <w:r w:rsidR="00652CA5">
        <w:rPr>
          <w:szCs w:val="28"/>
        </w:rPr>
        <w:t xml:space="preserve">, прежде чем применять некоторый непараметрический критерий для проверки гипотезы об однородности дисперсий выборки должны быть соответствующим образом преобразованы. </w:t>
      </w:r>
    </w:p>
    <w:p w:rsidR="00E85273" w:rsidRDefault="00E85273" w:rsidP="00E85273">
      <w:pPr>
        <w:widowControl/>
        <w:rPr>
          <w:szCs w:val="28"/>
        </w:rPr>
      </w:pPr>
      <w:r>
        <w:rPr>
          <w:szCs w:val="28"/>
        </w:rPr>
        <w:t xml:space="preserve">В критериях проверки однородности дисперсий проверяемая гипотеза о постоянстве дисперсий </w:t>
      </w:r>
      <w:r w:rsidR="000F0C72" w:rsidRPr="00F142F8">
        <w:rPr>
          <w:position w:val="-6"/>
          <w:szCs w:val="28"/>
        </w:rPr>
        <w:object w:dxaOrig="200" w:dyaOrig="260">
          <v:shape id="_x0000_i2384" type="#_x0000_t75" style="width:9.75pt;height:12.75pt" o:ole="">
            <v:imagedata r:id="rId2262" o:title=""/>
          </v:shape>
          <o:OLEObject Type="Embed" ProgID="Equation.DSMT4" ShapeID="_x0000_i2384" DrawAspect="Content" ObjectID="_1584273713" r:id="rId2263"/>
        </w:object>
      </w:r>
      <w:r>
        <w:rPr>
          <w:position w:val="-6"/>
          <w:szCs w:val="28"/>
        </w:rPr>
        <w:t xml:space="preserve"> </w:t>
      </w:r>
      <w:r>
        <w:rPr>
          <w:szCs w:val="28"/>
        </w:rPr>
        <w:t>выборок имеет вид</w:t>
      </w:r>
    </w:p>
    <w:p w:rsidR="00E85273" w:rsidRDefault="00E85273" w:rsidP="00E85273">
      <w:pPr>
        <w:pStyle w:val="a7"/>
        <w:widowControl/>
        <w:spacing w:before="80" w:after="120"/>
      </w:pPr>
      <w:r>
        <w:tab/>
      </w:r>
      <w:r w:rsidR="000F0C72" w:rsidRPr="00F142F8">
        <w:rPr>
          <w:position w:val="-10"/>
        </w:rPr>
        <w:object w:dxaOrig="1960" w:dyaOrig="380">
          <v:shape id="_x0000_i2385" type="#_x0000_t75" style="width:97.5pt;height:18pt" o:ole="">
            <v:imagedata r:id="rId2264" o:title=""/>
          </v:shape>
          <o:OLEObject Type="Embed" ProgID="Equation.DSMT4" ShapeID="_x0000_i2385" DrawAspect="Content" ObjectID="_1584273714" r:id="rId2265"/>
        </w:object>
      </w:r>
      <w:r>
        <w:t>,</w:t>
      </w:r>
      <w:r>
        <w:tab/>
        <w:t>(</w:t>
      </w:r>
      <w:r w:rsidR="004612B8">
        <w:t>4.</w:t>
      </w:r>
      <w:r>
        <w:t>1)</w:t>
      </w:r>
    </w:p>
    <w:p w:rsidR="00E85273" w:rsidRDefault="00E85273" w:rsidP="00E85273">
      <w:pPr>
        <w:widowControl/>
        <w:ind w:firstLine="0"/>
        <w:rPr>
          <w:szCs w:val="28"/>
        </w:rPr>
      </w:pPr>
      <w:r>
        <w:rPr>
          <w:szCs w:val="28"/>
        </w:rPr>
        <w:t xml:space="preserve">а конкурирующая с ней гипотеза </w:t>
      </w:r>
    </w:p>
    <w:p w:rsidR="00E85273" w:rsidRDefault="00E85273" w:rsidP="00792D84">
      <w:pPr>
        <w:pStyle w:val="a7"/>
        <w:widowControl/>
        <w:spacing w:before="80" w:after="80"/>
        <w:rPr>
          <w:szCs w:val="28"/>
        </w:rPr>
      </w:pPr>
      <w:r>
        <w:rPr>
          <w:szCs w:val="28"/>
        </w:rPr>
        <w:tab/>
      </w:r>
      <w:r w:rsidR="00F142F8" w:rsidRPr="00F142F8">
        <w:rPr>
          <w:position w:val="-14"/>
          <w:szCs w:val="28"/>
        </w:rPr>
        <w:object w:dxaOrig="1180" w:dyaOrig="420">
          <v:shape id="_x0000_i2386" type="#_x0000_t75" style="width:60pt;height:20.25pt" o:ole="">
            <v:imagedata r:id="rId60" o:title=""/>
          </v:shape>
          <o:OLEObject Type="Embed" ProgID="Equation.DSMT4" ShapeID="_x0000_i2386" DrawAspect="Content" ObjectID="_1584273715" r:id="rId2266"/>
        </w:object>
      </w:r>
      <w:r>
        <w:rPr>
          <w:szCs w:val="28"/>
        </w:rPr>
        <w:t>,</w:t>
      </w:r>
      <w:r>
        <w:rPr>
          <w:szCs w:val="28"/>
        </w:rPr>
        <w:tab/>
        <w:t>(</w:t>
      </w:r>
      <w:r w:rsidR="004612B8">
        <w:rPr>
          <w:szCs w:val="28"/>
        </w:rPr>
        <w:t>4.</w:t>
      </w:r>
      <w:r>
        <w:rPr>
          <w:szCs w:val="28"/>
        </w:rPr>
        <w:t>2)</w:t>
      </w:r>
    </w:p>
    <w:p w:rsidR="00E85273" w:rsidRDefault="00E85273" w:rsidP="00E85273">
      <w:pPr>
        <w:widowControl/>
        <w:ind w:firstLine="0"/>
        <w:rPr>
          <w:szCs w:val="28"/>
        </w:rPr>
      </w:pPr>
      <w:r>
        <w:rPr>
          <w:szCs w:val="28"/>
        </w:rPr>
        <w:lastRenderedPageBreak/>
        <w:t xml:space="preserve">где неравенство выполняется, по крайней мере, для одной пары индексов </w:t>
      </w:r>
      <w:r w:rsidR="00F142F8" w:rsidRPr="00F142F8">
        <w:rPr>
          <w:position w:val="-10"/>
          <w:szCs w:val="28"/>
        </w:rPr>
        <w:object w:dxaOrig="440" w:dyaOrig="320">
          <v:shape id="_x0000_i2387" type="#_x0000_t75" style="width:21.75pt;height:15.75pt" o:ole="">
            <v:imagedata r:id="rId62" o:title=""/>
          </v:shape>
          <o:OLEObject Type="Embed" ProgID="Equation.DSMT4" ShapeID="_x0000_i2387" DrawAspect="Content" ObjectID="_1584273716" r:id="rId2267"/>
        </w:object>
      </w:r>
      <w:r>
        <w:rPr>
          <w:szCs w:val="28"/>
        </w:rPr>
        <w:t>.</w:t>
      </w:r>
    </w:p>
    <w:p w:rsidR="00E85273" w:rsidRDefault="00E85273" w:rsidP="00E85273">
      <w:pPr>
        <w:widowControl/>
        <w:rPr>
          <w:szCs w:val="28"/>
        </w:rPr>
      </w:pPr>
      <w:r>
        <w:rPr>
          <w:szCs w:val="28"/>
        </w:rPr>
        <w:t>При исследовании распределений статистик, построении для этих распре</w:t>
      </w:r>
      <w:r>
        <w:rPr>
          <w:szCs w:val="28"/>
        </w:rPr>
        <w:softHyphen/>
        <w:t>делений процентных точек и оценке мощности критериев относительно различных конкурирующих гипотез использовались методика статистического мо</w:t>
      </w:r>
      <w:r>
        <w:rPr>
          <w:szCs w:val="28"/>
        </w:rPr>
        <w:softHyphen/>
        <w:t>делирования [</w:t>
      </w:r>
      <w:r w:rsidR="00C63AFA">
        <w:rPr>
          <w:szCs w:val="28"/>
        </w:rPr>
        <w:fldChar w:fldCharType="begin"/>
      </w:r>
      <w:r w:rsidR="00376D1B">
        <w:rPr>
          <w:szCs w:val="28"/>
        </w:rPr>
        <w:instrText xml:space="preserve"> REF _Ref268022708 \r \h </w:instrText>
      </w:r>
      <w:r w:rsidR="00C63AFA">
        <w:rPr>
          <w:szCs w:val="28"/>
        </w:rPr>
      </w:r>
      <w:r w:rsidR="00C63AFA">
        <w:rPr>
          <w:szCs w:val="28"/>
        </w:rPr>
        <w:fldChar w:fldCharType="separate"/>
      </w:r>
      <w:r w:rsidR="006B60C5">
        <w:rPr>
          <w:szCs w:val="28"/>
        </w:rPr>
        <w:t>92</w:t>
      </w:r>
      <w:r w:rsidR="00C63AFA">
        <w:rPr>
          <w:szCs w:val="28"/>
        </w:rPr>
        <w:fldChar w:fldCharType="end"/>
      </w:r>
      <w:r>
        <w:rPr>
          <w:szCs w:val="28"/>
        </w:rPr>
        <w:t>] и развиваемая на базе [</w:t>
      </w:r>
      <w:r w:rsidR="00C63AFA">
        <w:rPr>
          <w:szCs w:val="28"/>
        </w:rPr>
        <w:fldChar w:fldCharType="begin"/>
      </w:r>
      <w:r w:rsidR="00C133E1">
        <w:rPr>
          <w:szCs w:val="28"/>
        </w:rPr>
        <w:instrText xml:space="preserve"> REF _Ref456088600 \r \h </w:instrText>
      </w:r>
      <w:r w:rsidR="00C63AFA">
        <w:rPr>
          <w:szCs w:val="28"/>
        </w:rPr>
      </w:r>
      <w:r w:rsidR="00C63AFA">
        <w:rPr>
          <w:szCs w:val="28"/>
        </w:rPr>
        <w:fldChar w:fldCharType="separate"/>
      </w:r>
      <w:r w:rsidR="006B60C5">
        <w:rPr>
          <w:szCs w:val="28"/>
        </w:rPr>
        <w:t>78</w:t>
      </w:r>
      <w:r w:rsidR="00C63AFA">
        <w:rPr>
          <w:szCs w:val="28"/>
        </w:rPr>
        <w:fldChar w:fldCharType="end"/>
      </w:r>
      <w:r>
        <w:rPr>
          <w:szCs w:val="28"/>
        </w:rPr>
        <w:t xml:space="preserve">] программная система </w:t>
      </w:r>
      <w:r>
        <w:rPr>
          <w:szCs w:val="28"/>
          <w:lang w:val="en-US"/>
        </w:rPr>
        <w:t>ISW</w:t>
      </w:r>
      <w:r>
        <w:rPr>
          <w:szCs w:val="28"/>
        </w:rPr>
        <w:t xml:space="preserve"> (Интер</w:t>
      </w:r>
      <w:r>
        <w:rPr>
          <w:szCs w:val="28"/>
        </w:rPr>
        <w:softHyphen/>
        <w:t xml:space="preserve">вальная статистика под </w:t>
      </w:r>
      <w:r>
        <w:rPr>
          <w:szCs w:val="28"/>
          <w:lang w:val="en-US"/>
        </w:rPr>
        <w:t>Windows</w:t>
      </w:r>
      <w:r>
        <w:rPr>
          <w:szCs w:val="28"/>
        </w:rPr>
        <w:t>)</w:t>
      </w:r>
      <w:r w:rsidR="00C133E1" w:rsidRPr="00C133E1">
        <w:rPr>
          <w:szCs w:val="28"/>
        </w:rPr>
        <w:t xml:space="preserve"> [</w:t>
      </w:r>
      <w:r w:rsidR="00C63AFA">
        <w:rPr>
          <w:szCs w:val="28"/>
        </w:rPr>
        <w:fldChar w:fldCharType="begin"/>
      </w:r>
      <w:r w:rsidR="00C133E1">
        <w:rPr>
          <w:szCs w:val="28"/>
        </w:rPr>
        <w:instrText xml:space="preserve"> REF _Ref442547236 \r \h </w:instrText>
      </w:r>
      <w:r w:rsidR="00C63AFA">
        <w:rPr>
          <w:szCs w:val="28"/>
        </w:rPr>
      </w:r>
      <w:r w:rsidR="00C63AFA">
        <w:rPr>
          <w:szCs w:val="28"/>
        </w:rPr>
        <w:fldChar w:fldCharType="separate"/>
      </w:r>
      <w:r w:rsidR="006B60C5">
        <w:rPr>
          <w:szCs w:val="28"/>
        </w:rPr>
        <w:t>98</w:t>
      </w:r>
      <w:r w:rsidR="00C63AFA">
        <w:rPr>
          <w:szCs w:val="28"/>
        </w:rPr>
        <w:fldChar w:fldCharType="end"/>
      </w:r>
      <w:r w:rsidR="00C133E1" w:rsidRPr="00C133E1">
        <w:rPr>
          <w:szCs w:val="28"/>
        </w:rPr>
        <w:t>]</w:t>
      </w:r>
      <w:r>
        <w:rPr>
          <w:szCs w:val="28"/>
        </w:rPr>
        <w:t>. При этом объем моделируемых выборок ис</w:t>
      </w:r>
      <w:r>
        <w:rPr>
          <w:szCs w:val="28"/>
        </w:rPr>
        <w:softHyphen/>
        <w:t xml:space="preserve">следуемых статистик составлял величину </w:t>
      </w:r>
      <w:r w:rsidR="00F142F8" w:rsidRPr="00F142F8">
        <w:rPr>
          <w:position w:val="-6"/>
          <w:szCs w:val="28"/>
        </w:rPr>
        <w:object w:dxaOrig="760" w:dyaOrig="340">
          <v:shape id="_x0000_i2388" type="#_x0000_t75" style="width:38.25pt;height:15.75pt" o:ole="">
            <v:imagedata r:id="rId2268" o:title=""/>
          </v:shape>
          <o:OLEObject Type="Embed" ProgID="Equation.DSMT4" ShapeID="_x0000_i2388" DrawAspect="Content" ObjectID="_1584273717" r:id="rId2269"/>
        </w:object>
      </w:r>
      <w:r>
        <w:rPr>
          <w:szCs w:val="28"/>
        </w:rPr>
        <w:t xml:space="preserve">. </w:t>
      </w:r>
      <w:proofErr w:type="gramStart"/>
      <w:r>
        <w:rPr>
          <w:szCs w:val="28"/>
        </w:rPr>
        <w:t>При</w:t>
      </w:r>
      <w:proofErr w:type="gramEnd"/>
      <w:r>
        <w:rPr>
          <w:szCs w:val="28"/>
        </w:rPr>
        <w:t xml:space="preserve"> таких </w:t>
      </w:r>
      <w:r w:rsidR="00F142F8" w:rsidRPr="00F142F8">
        <w:rPr>
          <w:position w:val="-6"/>
          <w:szCs w:val="28"/>
        </w:rPr>
        <w:object w:dxaOrig="260" w:dyaOrig="260">
          <v:shape id="_x0000_i2389" type="#_x0000_t75" style="width:12pt;height:12pt" o:ole="">
            <v:imagedata r:id="rId2270" o:title=""/>
          </v:shape>
          <o:OLEObject Type="Embed" ProgID="Equation.DSMT4" ShapeID="_x0000_i2389" DrawAspect="Content" ObjectID="_1584273718" r:id="rId2271"/>
        </w:object>
      </w:r>
      <w:r>
        <w:rPr>
          <w:szCs w:val="28"/>
        </w:rPr>
        <w:t xml:space="preserve"> разность между истинным зако</w:t>
      </w:r>
      <w:r>
        <w:rPr>
          <w:szCs w:val="28"/>
        </w:rPr>
        <w:softHyphen/>
        <w:t>ном распределения статистики и смоделирован</w:t>
      </w:r>
      <w:r>
        <w:rPr>
          <w:szCs w:val="28"/>
        </w:rPr>
        <w:softHyphen/>
        <w:t>ным эмпирическим по модулю не превышает величины 10</w:t>
      </w:r>
      <w:r>
        <w:rPr>
          <w:sz w:val="28"/>
          <w:szCs w:val="28"/>
          <w:vertAlign w:val="superscript"/>
        </w:rPr>
        <w:t>–3</w:t>
      </w:r>
      <w:r>
        <w:rPr>
          <w:szCs w:val="28"/>
        </w:rPr>
        <w:t xml:space="preserve">. </w:t>
      </w:r>
    </w:p>
    <w:p w:rsidR="00E85273" w:rsidRDefault="00E85273" w:rsidP="00E85273">
      <w:pPr>
        <w:pStyle w:val="ad"/>
      </w:pPr>
      <w:r>
        <w:t>Исследования распределений статистик проводились при различных наблюдаемых законах, в частности в случае принадлежности моделируемых вы</w:t>
      </w:r>
      <w:r>
        <w:softHyphen/>
        <w:t>борок семейству с плотностью</w:t>
      </w:r>
    </w:p>
    <w:p w:rsidR="00E85273" w:rsidRDefault="00E85273" w:rsidP="00792D84">
      <w:pPr>
        <w:pStyle w:val="a7"/>
        <w:widowControl/>
        <w:spacing w:after="120"/>
        <w:rPr>
          <w:szCs w:val="28"/>
        </w:rPr>
      </w:pPr>
      <w:r>
        <w:rPr>
          <w:szCs w:val="28"/>
        </w:rPr>
        <w:tab/>
      </w:r>
      <w:r w:rsidR="00F142F8" w:rsidRPr="00F142F8">
        <w:rPr>
          <w:position w:val="-38"/>
          <w:szCs w:val="28"/>
        </w:rPr>
        <w:object w:dxaOrig="5440" w:dyaOrig="880">
          <v:shape id="_x0000_i2390" type="#_x0000_t75" style="width:271.5pt;height:44.25pt" o:ole="">
            <v:imagedata r:id="rId2272" o:title=""/>
          </v:shape>
          <o:OLEObject Type="Embed" ProgID="Equation.DSMT4" ShapeID="_x0000_i2390" DrawAspect="Content" ObjectID="_1584273719" r:id="rId2273"/>
        </w:object>
      </w:r>
      <w:r>
        <w:rPr>
          <w:szCs w:val="28"/>
        </w:rPr>
        <w:tab/>
        <w:t>(</w:t>
      </w:r>
      <w:r w:rsidR="004612B8">
        <w:rPr>
          <w:szCs w:val="28"/>
        </w:rPr>
        <w:t>4.</w:t>
      </w:r>
      <w:r>
        <w:rPr>
          <w:szCs w:val="28"/>
        </w:rPr>
        <w:t>3)</w:t>
      </w:r>
    </w:p>
    <w:p w:rsidR="00E85273" w:rsidRDefault="00E85273" w:rsidP="00E85273">
      <w:pPr>
        <w:widowControl/>
        <w:ind w:firstLine="0"/>
        <w:rPr>
          <w:szCs w:val="28"/>
        </w:rPr>
      </w:pPr>
      <w:r>
        <w:rPr>
          <w:szCs w:val="28"/>
        </w:rPr>
        <w:t xml:space="preserve">при различных значениях параметра формы </w:t>
      </w:r>
      <w:r w:rsidR="00F142F8" w:rsidRPr="00F142F8">
        <w:rPr>
          <w:position w:val="-10"/>
          <w:szCs w:val="28"/>
        </w:rPr>
        <w:object w:dxaOrig="279" w:dyaOrig="320">
          <v:shape id="_x0000_i2391" type="#_x0000_t75" style="width:14.25pt;height:15.75pt" o:ole="">
            <v:imagedata r:id="rId2274" o:title=""/>
          </v:shape>
          <o:OLEObject Type="Embed" ProgID="Equation.DSMT4" ShapeID="_x0000_i2391" DrawAspect="Content" ObjectID="_1584273720" r:id="rId2275"/>
        </w:object>
      </w:r>
      <w:r>
        <w:rPr>
          <w:szCs w:val="28"/>
        </w:rPr>
        <w:t>. Это семейство может быть хоро</w:t>
      </w:r>
      <w:r>
        <w:rPr>
          <w:szCs w:val="28"/>
        </w:rPr>
        <w:softHyphen/>
        <w:t>шей моделью для законов распределения погрешностей различных изме</w:t>
      </w:r>
      <w:r>
        <w:rPr>
          <w:szCs w:val="28"/>
        </w:rPr>
        <w:softHyphen/>
        <w:t xml:space="preserve">рительных систем. Распределение </w:t>
      </w:r>
      <w:r w:rsidR="00F142F8" w:rsidRPr="00F142F8">
        <w:rPr>
          <w:position w:val="-12"/>
          <w:szCs w:val="28"/>
        </w:rPr>
        <w:object w:dxaOrig="740" w:dyaOrig="360">
          <v:shape id="_x0000_i2392" type="#_x0000_t75" style="width:36.75pt;height:18pt" o:ole="">
            <v:imagedata r:id="rId2276" o:title=""/>
          </v:shape>
          <o:OLEObject Type="Embed" ProgID="Equation.DSMT4" ShapeID="_x0000_i2392" DrawAspect="Content" ObjectID="_1584273721" r:id="rId2277"/>
        </w:object>
      </w:r>
      <w:r>
        <w:rPr>
          <w:szCs w:val="28"/>
        </w:rPr>
        <w:t xml:space="preserve"> включает в каче</w:t>
      </w:r>
      <w:r>
        <w:rPr>
          <w:szCs w:val="28"/>
        </w:rPr>
        <w:softHyphen/>
        <w:t xml:space="preserve">стве частных случаев распределение Лапласа </w:t>
      </w:r>
      <w:r w:rsidR="00F142F8" w:rsidRPr="00F142F8">
        <w:rPr>
          <w:position w:val="-12"/>
          <w:szCs w:val="28"/>
        </w:rPr>
        <w:object w:dxaOrig="740" w:dyaOrig="360">
          <v:shape id="_x0000_i2393" type="#_x0000_t75" style="width:36.75pt;height:18pt" o:ole="">
            <v:imagedata r:id="rId2278" o:title=""/>
          </v:shape>
          <o:OLEObject Type="Embed" ProgID="Equation.DSMT4" ShapeID="_x0000_i2393" DrawAspect="Content" ObjectID="_1584273722" r:id="rId2279"/>
        </w:object>
      </w:r>
      <w:r>
        <w:rPr>
          <w:szCs w:val="28"/>
        </w:rPr>
        <w:t xml:space="preserve"> и нормальное </w:t>
      </w:r>
      <w:r w:rsidR="00F142F8" w:rsidRPr="00F142F8">
        <w:rPr>
          <w:position w:val="-12"/>
          <w:szCs w:val="28"/>
        </w:rPr>
        <w:object w:dxaOrig="800" w:dyaOrig="360">
          <v:shape id="_x0000_i2394" type="#_x0000_t75" style="width:39.75pt;height:18pt" o:ole="">
            <v:imagedata r:id="rId2280" o:title=""/>
          </v:shape>
          <o:OLEObject Type="Embed" ProgID="Equation.DSMT4" ShapeID="_x0000_i2394" DrawAspect="Content" ObjectID="_1584273723" r:id="rId2281"/>
        </w:object>
      </w:r>
      <w:r>
        <w:rPr>
          <w:szCs w:val="28"/>
        </w:rPr>
        <w:t>. Семейство (</w:t>
      </w:r>
      <w:r w:rsidR="004612B8">
        <w:rPr>
          <w:szCs w:val="28"/>
        </w:rPr>
        <w:t>4.</w:t>
      </w:r>
      <w:r>
        <w:rPr>
          <w:szCs w:val="28"/>
        </w:rPr>
        <w:t>3) позволяет задавать различные симметричные законы рас</w:t>
      </w:r>
      <w:r>
        <w:rPr>
          <w:szCs w:val="28"/>
        </w:rPr>
        <w:softHyphen/>
        <w:t xml:space="preserve">пределения, в той или иной мере отличающиеся от нормального: чем меньше значение параметра формы </w:t>
      </w:r>
      <w:r w:rsidR="00F142F8" w:rsidRPr="00F142F8">
        <w:rPr>
          <w:position w:val="-10"/>
          <w:szCs w:val="28"/>
        </w:rPr>
        <w:object w:dxaOrig="279" w:dyaOrig="320">
          <v:shape id="_x0000_i2395" type="#_x0000_t75" style="width:14.25pt;height:15.75pt" o:ole="">
            <v:imagedata r:id="rId2282" o:title=""/>
          </v:shape>
          <o:OLEObject Type="Embed" ProgID="Equation.DSMT4" ShapeID="_x0000_i2395" DrawAspect="Content" ObjectID="_1584273724" r:id="rId2283"/>
        </w:object>
      </w:r>
      <w:r>
        <w:rPr>
          <w:szCs w:val="28"/>
        </w:rPr>
        <w:t>, тем «тяжелее» хвосты распре</w:t>
      </w:r>
      <w:r>
        <w:rPr>
          <w:szCs w:val="28"/>
        </w:rPr>
        <w:softHyphen/>
        <w:t>деле</w:t>
      </w:r>
      <w:r>
        <w:rPr>
          <w:szCs w:val="28"/>
        </w:rPr>
        <w:softHyphen/>
        <w:t xml:space="preserve">ния </w:t>
      </w:r>
      <w:r w:rsidR="00F142F8" w:rsidRPr="00F142F8">
        <w:rPr>
          <w:position w:val="-12"/>
          <w:szCs w:val="28"/>
        </w:rPr>
        <w:object w:dxaOrig="740" w:dyaOrig="360">
          <v:shape id="_x0000_i2396" type="#_x0000_t75" style="width:36.75pt;height:18pt" o:ole="">
            <v:imagedata r:id="rId2284" o:title=""/>
          </v:shape>
          <o:OLEObject Type="Embed" ProgID="Equation.DSMT4" ShapeID="_x0000_i2396" DrawAspect="Content" ObjectID="_1584273725" r:id="rId2285"/>
        </w:object>
      </w:r>
      <w:r>
        <w:rPr>
          <w:szCs w:val="28"/>
        </w:rPr>
        <w:t>, чем больше параметр, тем хвосты «легче».</w:t>
      </w:r>
    </w:p>
    <w:p w:rsidR="00E85273" w:rsidRPr="0033194E" w:rsidRDefault="00E85273" w:rsidP="00E85273">
      <w:pPr>
        <w:widowControl/>
        <w:rPr>
          <w:szCs w:val="28"/>
        </w:rPr>
      </w:pPr>
      <w:r>
        <w:rPr>
          <w:spacing w:val="-2"/>
          <w:szCs w:val="28"/>
        </w:rPr>
        <w:t xml:space="preserve">При сравнительном анализе мощности критериев рассматривались следующие конкурирующие гипотезы: </w:t>
      </w:r>
      <w:r w:rsidR="00F639B8" w:rsidRPr="00F142F8">
        <w:rPr>
          <w:spacing w:val="-2"/>
          <w:position w:val="-10"/>
          <w:szCs w:val="28"/>
        </w:rPr>
        <w:object w:dxaOrig="1380" w:dyaOrig="320">
          <v:shape id="_x0000_i2397" type="#_x0000_t75" style="width:69pt;height:15.75pt" o:ole="">
            <v:imagedata r:id="rId2286" o:title=""/>
          </v:shape>
          <o:OLEObject Type="Embed" ProgID="Equation.DSMT4" ShapeID="_x0000_i2397" DrawAspect="Content" ObjectID="_1584273726" r:id="rId2287"/>
        </w:object>
      </w:r>
      <w:r>
        <w:rPr>
          <w:spacing w:val="-2"/>
          <w:szCs w:val="28"/>
        </w:rPr>
        <w:t xml:space="preserve">; </w:t>
      </w:r>
      <w:r w:rsidR="00F639B8" w:rsidRPr="00F142F8">
        <w:rPr>
          <w:spacing w:val="-2"/>
          <w:position w:val="-10"/>
          <w:szCs w:val="28"/>
        </w:rPr>
        <w:object w:dxaOrig="1440" w:dyaOrig="320">
          <v:shape id="_x0000_i2398" type="#_x0000_t75" style="width:1in;height:15.75pt" o:ole="">
            <v:imagedata r:id="rId2288" o:title=""/>
          </v:shape>
          <o:OLEObject Type="Embed" ProgID="Equation.DSMT4" ShapeID="_x0000_i2398" DrawAspect="Content" ObjectID="_1584273727" r:id="rId2289"/>
        </w:object>
      </w:r>
      <w:r>
        <w:rPr>
          <w:spacing w:val="-2"/>
          <w:szCs w:val="28"/>
        </w:rPr>
        <w:t>;</w:t>
      </w:r>
      <w:r>
        <w:rPr>
          <w:szCs w:val="28"/>
        </w:rPr>
        <w:t xml:space="preserve"> </w:t>
      </w:r>
      <w:r w:rsidR="00F639B8" w:rsidRPr="00F142F8">
        <w:rPr>
          <w:position w:val="-10"/>
          <w:szCs w:val="28"/>
        </w:rPr>
        <w:object w:dxaOrig="1420" w:dyaOrig="320">
          <v:shape id="_x0000_i2399" type="#_x0000_t75" style="width:69.75pt;height:15.75pt" o:ole="">
            <v:imagedata r:id="rId2290" o:title=""/>
          </v:shape>
          <o:OLEObject Type="Embed" ProgID="Equation.DSMT4" ShapeID="_x0000_i2399" DrawAspect="Content" ObjectID="_1584273728" r:id="rId2291"/>
        </w:object>
      </w:r>
      <w:r>
        <w:rPr>
          <w:szCs w:val="28"/>
        </w:rPr>
        <w:t xml:space="preserve">. Таким образом, конкурирующей гипотезе соответствует ситуация, когда </w:t>
      </w:r>
      <w:r w:rsidR="00F142F8" w:rsidRPr="00F142F8">
        <w:rPr>
          <w:position w:val="-6"/>
          <w:szCs w:val="28"/>
        </w:rPr>
        <w:object w:dxaOrig="499" w:dyaOrig="260">
          <v:shape id="_x0000_i2400" type="#_x0000_t75" style="width:23.25pt;height:12pt" o:ole="">
            <v:imagedata r:id="rId2292" o:title=""/>
          </v:shape>
          <o:OLEObject Type="Embed" ProgID="Equation.DSMT4" ShapeID="_x0000_i2400" DrawAspect="Content" ObjectID="_1584273729" r:id="rId2293"/>
        </w:object>
      </w:r>
      <w:r>
        <w:rPr>
          <w:szCs w:val="28"/>
        </w:rPr>
        <w:t xml:space="preserve"> выборка принадлежат закону </w:t>
      </w:r>
      <w:proofErr w:type="gramStart"/>
      <w:r>
        <w:rPr>
          <w:szCs w:val="28"/>
        </w:rPr>
        <w:t>с</w:t>
      </w:r>
      <w:proofErr w:type="gramEnd"/>
      <w:r>
        <w:rPr>
          <w:szCs w:val="28"/>
        </w:rPr>
        <w:t xml:space="preserve"> </w:t>
      </w:r>
      <w:proofErr w:type="gramStart"/>
      <w:r>
        <w:rPr>
          <w:szCs w:val="28"/>
        </w:rPr>
        <w:t>некоторым</w:t>
      </w:r>
      <w:proofErr w:type="gramEnd"/>
      <w:r>
        <w:rPr>
          <w:szCs w:val="28"/>
        </w:rPr>
        <w:t xml:space="preserve"> </w:t>
      </w:r>
      <w:r w:rsidR="00F142F8" w:rsidRPr="00F142F8">
        <w:rPr>
          <w:position w:val="-10"/>
          <w:szCs w:val="28"/>
        </w:rPr>
        <w:object w:dxaOrig="639" w:dyaOrig="320">
          <v:shape id="_x0000_i2401" type="#_x0000_t75" style="width:32.25pt;height:15.75pt" o:ole="">
            <v:imagedata r:id="rId2294" o:title=""/>
          </v:shape>
          <o:OLEObject Type="Embed" ProgID="Equation.DSMT4" ShapeID="_x0000_i2401" DrawAspect="Content" ObjectID="_1584273730" r:id="rId2295"/>
        </w:object>
      </w:r>
      <w:r>
        <w:rPr>
          <w:szCs w:val="28"/>
        </w:rPr>
        <w:t xml:space="preserve">, в то время как одна из выборок, например с номером </w:t>
      </w:r>
      <w:r w:rsidR="00F142F8" w:rsidRPr="00F142F8">
        <w:rPr>
          <w:position w:val="-8"/>
          <w:szCs w:val="28"/>
        </w:rPr>
        <w:object w:dxaOrig="279" w:dyaOrig="220">
          <v:shape id="_x0000_i2402" type="#_x0000_t75" style="width:14.25pt;height:10.5pt" o:ole="">
            <v:imagedata r:id="rId2296" o:title=""/>
          </v:shape>
          <o:OLEObject Type="Embed" ProgID="Equation.DSMT4" ShapeID="_x0000_i2402" DrawAspect="Content" ObjectID="_1584273731" r:id="rId2297"/>
        </w:object>
      </w:r>
      <w:r>
        <w:rPr>
          <w:szCs w:val="28"/>
        </w:rPr>
        <w:t xml:space="preserve"> имеет некоторую от</w:t>
      </w:r>
      <w:r>
        <w:rPr>
          <w:szCs w:val="28"/>
        </w:rPr>
        <w:softHyphen/>
        <w:t xml:space="preserve">личную дисперсию. Проверяемой гипотезе соответствует ситуация </w:t>
      </w:r>
      <w:r w:rsidR="000F0C72" w:rsidRPr="00F142F8">
        <w:rPr>
          <w:position w:val="-10"/>
          <w:szCs w:val="28"/>
        </w:rPr>
        <w:object w:dxaOrig="2439" w:dyaOrig="380">
          <v:shape id="_x0000_i2403" type="#_x0000_t75" style="width:120.75pt;height:18pt" o:ole="">
            <v:imagedata r:id="rId2298" o:title=""/>
          </v:shape>
          <o:OLEObject Type="Embed" ProgID="Equation.DSMT4" ShapeID="_x0000_i2403" DrawAspect="Content" ObjectID="_1584273732" r:id="rId2299"/>
        </w:object>
      </w:r>
      <w:r>
        <w:rPr>
          <w:szCs w:val="28"/>
        </w:rPr>
        <w:t>.</w:t>
      </w:r>
    </w:p>
    <w:p w:rsidR="00E85273" w:rsidRDefault="004612B8" w:rsidP="00E61B14">
      <w:pPr>
        <w:pStyle w:val="2"/>
      </w:pPr>
      <w:bookmarkStart w:id="72" w:name="_Toc271479776"/>
      <w:bookmarkStart w:id="73" w:name="_Toc508871304"/>
      <w:r>
        <w:lastRenderedPageBreak/>
        <w:t>4.</w:t>
      </w:r>
      <w:r w:rsidR="00792D84">
        <w:t>1</w:t>
      </w:r>
      <w:r w:rsidR="00E85273">
        <w:t>.</w:t>
      </w:r>
      <w:r w:rsidR="00E85273">
        <w:tab/>
        <w:t>Критерий Бартлетта</w:t>
      </w:r>
      <w:bookmarkEnd w:id="72"/>
      <w:bookmarkEnd w:id="73"/>
      <w:r w:rsidR="00E85273">
        <w:t xml:space="preserve">  </w:t>
      </w:r>
    </w:p>
    <w:p w:rsidR="00E85273" w:rsidRPr="00E85273" w:rsidRDefault="00E85273" w:rsidP="00E85273">
      <w:pPr>
        <w:pStyle w:val="21"/>
        <w:rPr>
          <w:color w:val="auto"/>
        </w:rPr>
      </w:pPr>
      <w:r w:rsidRPr="00E85273">
        <w:rPr>
          <w:color w:val="auto"/>
        </w:rPr>
        <w:t>Статистика критерия Бартлетта [</w:t>
      </w:r>
      <w:r w:rsidR="00C63AFA">
        <w:rPr>
          <w:color w:val="auto"/>
        </w:rPr>
        <w:fldChar w:fldCharType="begin"/>
      </w:r>
      <w:r w:rsidR="00376D1B">
        <w:rPr>
          <w:color w:val="auto"/>
        </w:rPr>
        <w:instrText xml:space="preserve"> REF _Ref266877832 \r \h </w:instrText>
      </w:r>
      <w:r w:rsidR="00C63AFA">
        <w:rPr>
          <w:color w:val="auto"/>
        </w:rPr>
      </w:r>
      <w:r w:rsidR="00C63AFA">
        <w:rPr>
          <w:color w:val="auto"/>
        </w:rPr>
        <w:fldChar w:fldCharType="separate"/>
      </w:r>
      <w:r w:rsidR="006B60C5">
        <w:rPr>
          <w:color w:val="auto"/>
        </w:rPr>
        <w:t>67</w:t>
      </w:r>
      <w:r w:rsidR="00C63AFA">
        <w:rPr>
          <w:color w:val="auto"/>
        </w:rPr>
        <w:fldChar w:fldCharType="end"/>
      </w:r>
      <w:r w:rsidRPr="00E85273">
        <w:rPr>
          <w:color w:val="auto"/>
        </w:rPr>
        <w:t>] вычисляется в соответствии с соотношением</w:t>
      </w:r>
    </w:p>
    <w:p w:rsidR="00E85273" w:rsidRDefault="00E85273" w:rsidP="00E85273">
      <w:pPr>
        <w:pStyle w:val="a7"/>
        <w:widowControl/>
        <w:spacing w:before="80" w:after="120"/>
        <w:rPr>
          <w:szCs w:val="28"/>
        </w:rPr>
      </w:pPr>
      <w:r>
        <w:rPr>
          <w:szCs w:val="28"/>
        </w:rPr>
        <w:tab/>
      </w:r>
      <w:r w:rsidR="00F639B8" w:rsidRPr="00F142F8">
        <w:rPr>
          <w:position w:val="-32"/>
          <w:szCs w:val="28"/>
        </w:rPr>
        <w:object w:dxaOrig="3180" w:dyaOrig="800">
          <v:shape id="_x0000_i2404" type="#_x0000_t75" style="width:159.75pt;height:39.75pt" o:ole="">
            <v:imagedata r:id="rId2300" o:title=""/>
          </v:shape>
          <o:OLEObject Type="Embed" ProgID="Equation.DSMT4" ShapeID="_x0000_i2404" DrawAspect="Content" ObjectID="_1584273733" r:id="rId2301"/>
        </w:object>
      </w:r>
      <w:r>
        <w:rPr>
          <w:szCs w:val="28"/>
        </w:rPr>
        <w:t xml:space="preserve">, </w:t>
      </w:r>
      <w:r>
        <w:rPr>
          <w:szCs w:val="28"/>
        </w:rPr>
        <w:tab/>
        <w:t>(</w:t>
      </w:r>
      <w:r w:rsidR="004612B8">
        <w:rPr>
          <w:szCs w:val="28"/>
        </w:rPr>
        <w:t>4.</w:t>
      </w:r>
      <w:r>
        <w:rPr>
          <w:szCs w:val="28"/>
        </w:rPr>
        <w:t>4)</w:t>
      </w:r>
    </w:p>
    <w:p w:rsidR="00E85273" w:rsidRDefault="00E85273" w:rsidP="00E85273">
      <w:pPr>
        <w:widowControl/>
        <w:ind w:firstLine="0"/>
        <w:rPr>
          <w:szCs w:val="28"/>
        </w:rPr>
      </w:pPr>
      <w:r>
        <w:rPr>
          <w:szCs w:val="28"/>
        </w:rPr>
        <w:t>где</w:t>
      </w:r>
    </w:p>
    <w:p w:rsidR="00E85273" w:rsidRDefault="00F639B8" w:rsidP="00E85273">
      <w:pPr>
        <w:pStyle w:val="a7"/>
        <w:widowControl/>
        <w:spacing w:before="80" w:after="120"/>
        <w:rPr>
          <w:szCs w:val="28"/>
        </w:rPr>
      </w:pPr>
      <w:r w:rsidRPr="00F142F8">
        <w:rPr>
          <w:position w:val="-28"/>
          <w:szCs w:val="28"/>
        </w:rPr>
        <w:object w:dxaOrig="3100" w:dyaOrig="660">
          <v:shape id="_x0000_i2405" type="#_x0000_t75" style="width:156pt;height:33pt" o:ole="">
            <v:imagedata r:id="rId2302" o:title=""/>
          </v:shape>
          <o:OLEObject Type="Embed" ProgID="Equation.DSMT4" ShapeID="_x0000_i2405" DrawAspect="Content" ObjectID="_1584273734" r:id="rId2303"/>
        </w:object>
      </w:r>
      <w:r w:rsidR="00E85273">
        <w:rPr>
          <w:szCs w:val="28"/>
        </w:rPr>
        <w:t>;</w:t>
      </w:r>
    </w:p>
    <w:p w:rsidR="00E85273" w:rsidRDefault="00F639B8" w:rsidP="00E85273">
      <w:pPr>
        <w:widowControl/>
        <w:ind w:firstLine="0"/>
        <w:rPr>
          <w:szCs w:val="28"/>
        </w:rPr>
      </w:pPr>
      <w:r w:rsidRPr="00F142F8">
        <w:rPr>
          <w:position w:val="-6"/>
          <w:szCs w:val="28"/>
        </w:rPr>
        <w:object w:dxaOrig="200" w:dyaOrig="260">
          <v:shape id="_x0000_i2406" type="#_x0000_t75" style="width:9.75pt;height:12.75pt" o:ole="">
            <v:imagedata r:id="rId2304" o:title=""/>
          </v:shape>
          <o:OLEObject Type="Embed" ProgID="Equation.DSMT4" ShapeID="_x0000_i2406" DrawAspect="Content" ObjectID="_1584273735" r:id="rId2305"/>
        </w:object>
      </w:r>
      <w:r w:rsidR="00E85273">
        <w:rPr>
          <w:szCs w:val="28"/>
        </w:rPr>
        <w:t xml:space="preserve"> – количество выборок; </w:t>
      </w:r>
      <w:r w:rsidR="00F142F8" w:rsidRPr="00F142F8">
        <w:rPr>
          <w:position w:val="-10"/>
          <w:szCs w:val="28"/>
        </w:rPr>
        <w:object w:dxaOrig="220" w:dyaOrig="320">
          <v:shape id="_x0000_i2407" type="#_x0000_t75" style="width:10.5pt;height:15.75pt" o:ole="">
            <v:imagedata r:id="rId2306" o:title=""/>
          </v:shape>
          <o:OLEObject Type="Embed" ProgID="Equation.DSMT4" ShapeID="_x0000_i2407" DrawAspect="Content" ObjectID="_1584273736" r:id="rId2307"/>
        </w:object>
      </w:r>
      <w:r w:rsidR="00E85273">
        <w:rPr>
          <w:szCs w:val="28"/>
        </w:rPr>
        <w:t xml:space="preserve"> – объемы выборок; </w:t>
      </w:r>
      <w:r w:rsidR="00F142F8" w:rsidRPr="00F142F8">
        <w:rPr>
          <w:position w:val="-10"/>
          <w:szCs w:val="28"/>
        </w:rPr>
        <w:object w:dxaOrig="639" w:dyaOrig="320">
          <v:shape id="_x0000_i2408" type="#_x0000_t75" style="width:32.25pt;height:15.75pt" o:ole="">
            <v:imagedata r:id="rId2308" o:title=""/>
          </v:shape>
          <o:OLEObject Type="Embed" ProgID="Equation.DSMT4" ShapeID="_x0000_i2408" DrawAspect="Content" ObjectID="_1584273737" r:id="rId2309"/>
        </w:object>
      </w:r>
      <w:r w:rsidR="00E85273">
        <w:rPr>
          <w:szCs w:val="28"/>
        </w:rPr>
        <w:t xml:space="preserve">, если математическое ожидание известно, и </w:t>
      </w:r>
      <w:r w:rsidR="00F142F8" w:rsidRPr="00F142F8">
        <w:rPr>
          <w:position w:val="-10"/>
          <w:szCs w:val="28"/>
        </w:rPr>
        <w:object w:dxaOrig="940" w:dyaOrig="320">
          <v:shape id="_x0000_i2409" type="#_x0000_t75" style="width:48.75pt;height:15.75pt" o:ole="">
            <v:imagedata r:id="rId2310" o:title=""/>
          </v:shape>
          <o:OLEObject Type="Embed" ProgID="Equation.DSMT4" ShapeID="_x0000_i2409" DrawAspect="Content" ObjectID="_1584273738" r:id="rId2311"/>
        </w:object>
      </w:r>
      <w:r w:rsidR="00E85273">
        <w:rPr>
          <w:szCs w:val="28"/>
        </w:rPr>
        <w:t>, если не известно</w:t>
      </w:r>
      <w:proofErr w:type="gramStart"/>
      <w:r w:rsidR="00E85273">
        <w:rPr>
          <w:szCs w:val="28"/>
        </w:rPr>
        <w:t xml:space="preserve">; </w:t>
      </w:r>
      <w:r w:rsidR="006E1FEE" w:rsidRPr="00F142F8">
        <w:rPr>
          <w:position w:val="-26"/>
          <w:szCs w:val="28"/>
        </w:rPr>
        <w:object w:dxaOrig="880" w:dyaOrig="620">
          <v:shape id="_x0000_i2410" type="#_x0000_t75" style="width:44.25pt;height:31.5pt" o:ole="">
            <v:imagedata r:id="rId2312" o:title=""/>
          </v:shape>
          <o:OLEObject Type="Embed" ProgID="Equation.DSMT4" ShapeID="_x0000_i2410" DrawAspect="Content" ObjectID="_1584273739" r:id="rId2313"/>
        </w:object>
      </w:r>
      <w:r w:rsidR="00E85273">
        <w:rPr>
          <w:szCs w:val="28"/>
        </w:rPr>
        <w:t xml:space="preserve">; </w:t>
      </w:r>
      <w:r w:rsidR="00F142F8" w:rsidRPr="00F142F8">
        <w:rPr>
          <w:position w:val="-10"/>
          <w:szCs w:val="28"/>
        </w:rPr>
        <w:object w:dxaOrig="300" w:dyaOrig="380">
          <v:shape id="_x0000_i2411" type="#_x0000_t75" style="width:15pt;height:18pt" o:ole="">
            <v:imagedata r:id="rId2314" o:title=""/>
          </v:shape>
          <o:OLEObject Type="Embed" ProgID="Equation.DSMT4" ShapeID="_x0000_i2411" DrawAspect="Content" ObjectID="_1584273740" r:id="rId2315"/>
        </w:object>
      </w:r>
      <w:r w:rsidR="00E85273">
        <w:rPr>
          <w:szCs w:val="28"/>
        </w:rPr>
        <w:t xml:space="preserve"> – </w:t>
      </w:r>
      <w:proofErr w:type="gramEnd"/>
      <w:r w:rsidR="00E85273">
        <w:rPr>
          <w:szCs w:val="28"/>
        </w:rPr>
        <w:t xml:space="preserve">оценки выборочных дисперсий. При неизвестном математическом ожидании оценки </w:t>
      </w:r>
      <w:r w:rsidR="00F142F8" w:rsidRPr="00F142F8">
        <w:rPr>
          <w:position w:val="-28"/>
          <w:szCs w:val="28"/>
        </w:rPr>
        <w:object w:dxaOrig="2360" w:dyaOrig="660">
          <v:shape id="_x0000_i2412" type="#_x0000_t75" style="width:117.75pt;height:33pt" o:ole="">
            <v:imagedata r:id="rId2316" o:title=""/>
          </v:shape>
          <o:OLEObject Type="Embed" ProgID="Equation.DSMT4" ShapeID="_x0000_i2412" DrawAspect="Content" ObjectID="_1584273741" r:id="rId2317"/>
        </w:object>
      </w:r>
      <w:r w:rsidR="00E85273">
        <w:rPr>
          <w:szCs w:val="28"/>
        </w:rPr>
        <w:t xml:space="preserve">, </w:t>
      </w:r>
      <w:r w:rsidR="00F142F8" w:rsidRPr="00F142F8">
        <w:rPr>
          <w:position w:val="-28"/>
          <w:szCs w:val="28"/>
        </w:rPr>
        <w:object w:dxaOrig="1380" w:dyaOrig="660">
          <v:shape id="_x0000_i2413" type="#_x0000_t75" style="width:69pt;height:33pt" o:ole="">
            <v:imagedata r:id="rId2318" o:title=""/>
          </v:shape>
          <o:OLEObject Type="Embed" ProgID="Equation.DSMT4" ShapeID="_x0000_i2413" DrawAspect="Content" ObjectID="_1584273742" r:id="rId2319"/>
        </w:object>
      </w:r>
      <w:r w:rsidR="00E85273">
        <w:rPr>
          <w:szCs w:val="28"/>
        </w:rPr>
        <w:t xml:space="preserve">, где </w:t>
      </w:r>
      <w:r w:rsidR="00F142F8" w:rsidRPr="00F142F8">
        <w:rPr>
          <w:position w:val="-14"/>
          <w:szCs w:val="28"/>
        </w:rPr>
        <w:object w:dxaOrig="340" w:dyaOrig="360">
          <v:shape id="_x0000_i2414" type="#_x0000_t75" style="width:15.75pt;height:18pt" o:ole="">
            <v:imagedata r:id="rId2320" o:title=""/>
          </v:shape>
          <o:OLEObject Type="Embed" ProgID="Equation.DSMT4" ShapeID="_x0000_i2414" DrawAspect="Content" ObjectID="_1584273743" r:id="rId2321"/>
        </w:object>
      </w:r>
      <w:r w:rsidR="00E85273">
        <w:rPr>
          <w:szCs w:val="28"/>
        </w:rPr>
        <w:t xml:space="preserve"> – </w:t>
      </w:r>
      <w:r w:rsidR="00F142F8" w:rsidRPr="00F142F8">
        <w:rPr>
          <w:position w:val="-10"/>
          <w:szCs w:val="28"/>
        </w:rPr>
        <w:object w:dxaOrig="180" w:dyaOrig="279">
          <v:shape id="_x0000_i2415" type="#_x0000_t75" style="width:9.75pt;height:14.25pt" o:ole="">
            <v:imagedata r:id="rId2322" o:title=""/>
          </v:shape>
          <o:OLEObject Type="Embed" ProgID="Equation.DSMT4" ShapeID="_x0000_i2415" DrawAspect="Content" ObjectID="_1584273744" r:id="rId2323"/>
        </w:object>
      </w:r>
      <w:r w:rsidR="00E85273">
        <w:rPr>
          <w:szCs w:val="28"/>
        </w:rPr>
        <w:t xml:space="preserve">-е наблюдение в </w:t>
      </w:r>
      <w:r w:rsidR="00F142F8" w:rsidRPr="00F142F8">
        <w:rPr>
          <w:position w:val="-6"/>
          <w:szCs w:val="28"/>
        </w:rPr>
        <w:object w:dxaOrig="139" w:dyaOrig="240">
          <v:shape id="_x0000_i2416" type="#_x0000_t75" style="width:6.75pt;height:12pt" o:ole="">
            <v:imagedata r:id="rId2324" o:title=""/>
          </v:shape>
          <o:OLEObject Type="Embed" ProgID="Equation.DSMT4" ShapeID="_x0000_i2416" DrawAspect="Content" ObjectID="_1584273745" r:id="rId2325"/>
        </w:object>
      </w:r>
      <w:r w:rsidR="00E85273">
        <w:rPr>
          <w:szCs w:val="28"/>
        </w:rPr>
        <w:t>-</w:t>
      </w:r>
      <w:r w:rsidR="00E85273">
        <w:rPr>
          <w:szCs w:val="28"/>
        </w:rPr>
        <w:t>й выборке.</w:t>
      </w:r>
    </w:p>
    <w:p w:rsidR="007B7CBB" w:rsidRDefault="00E85273" w:rsidP="00E85273">
      <w:pPr>
        <w:widowControl/>
        <w:spacing w:line="235" w:lineRule="auto"/>
        <w:rPr>
          <w:szCs w:val="28"/>
        </w:rPr>
      </w:pPr>
      <w:r>
        <w:rPr>
          <w:szCs w:val="28"/>
        </w:rPr>
        <w:t xml:space="preserve">Если гипотеза </w:t>
      </w:r>
      <w:r w:rsidR="00F142F8" w:rsidRPr="00F142F8">
        <w:rPr>
          <w:position w:val="-10"/>
          <w:szCs w:val="28"/>
        </w:rPr>
        <w:object w:dxaOrig="340" w:dyaOrig="320">
          <v:shape id="_x0000_i2417" type="#_x0000_t75" style="width:15.75pt;height:15.75pt" o:ole="">
            <v:imagedata r:id="rId2326" o:title=""/>
          </v:shape>
          <o:OLEObject Type="Embed" ProgID="Equation.DSMT4" ShapeID="_x0000_i2417" DrawAspect="Content" ObjectID="_1584273746" r:id="rId2327"/>
        </w:object>
      </w:r>
      <w:r>
        <w:rPr>
          <w:szCs w:val="28"/>
        </w:rPr>
        <w:t xml:space="preserve"> верна, все </w:t>
      </w:r>
      <w:r w:rsidR="00F142F8" w:rsidRPr="00F142F8">
        <w:rPr>
          <w:position w:val="-10"/>
          <w:szCs w:val="28"/>
        </w:rPr>
        <w:object w:dxaOrig="580" w:dyaOrig="320">
          <v:shape id="_x0000_i2418" type="#_x0000_t75" style="width:29.25pt;height:15.75pt" o:ole="">
            <v:imagedata r:id="rId2328" o:title=""/>
          </v:shape>
          <o:OLEObject Type="Embed" ProgID="Equation.DSMT4" ShapeID="_x0000_i2418" DrawAspect="Content" ObjectID="_1584273747" r:id="rId2329"/>
        </w:object>
      </w:r>
      <w:r>
        <w:rPr>
          <w:szCs w:val="28"/>
        </w:rPr>
        <w:t xml:space="preserve"> и вы</w:t>
      </w:r>
      <w:r>
        <w:rPr>
          <w:szCs w:val="28"/>
        </w:rPr>
        <w:softHyphen/>
        <w:t>борки извлекаются из нормальной генеральной совокуп</w:t>
      </w:r>
      <w:r>
        <w:rPr>
          <w:szCs w:val="28"/>
        </w:rPr>
        <w:softHyphen/>
        <w:t>ности, то статистика (</w:t>
      </w:r>
      <w:r w:rsidR="004612B8">
        <w:rPr>
          <w:szCs w:val="28"/>
        </w:rPr>
        <w:t>4.</w:t>
      </w:r>
      <w:r>
        <w:rPr>
          <w:szCs w:val="28"/>
        </w:rPr>
        <w:t xml:space="preserve">4) приближенно подчиняется </w:t>
      </w:r>
      <w:r w:rsidR="00F639B8" w:rsidRPr="00F142F8">
        <w:rPr>
          <w:position w:val="-10"/>
          <w:szCs w:val="28"/>
        </w:rPr>
        <w:object w:dxaOrig="440" w:dyaOrig="380">
          <v:shape id="_x0000_i2419" type="#_x0000_t75" style="width:21.75pt;height:18pt" o:ole="">
            <v:imagedata r:id="rId2330" o:title=""/>
          </v:shape>
          <o:OLEObject Type="Embed" ProgID="Equation.DSMT4" ShapeID="_x0000_i2419" DrawAspect="Content" ObjectID="_1584273748" r:id="rId2331"/>
        </w:object>
      </w:r>
      <w:r>
        <w:rPr>
          <w:szCs w:val="28"/>
        </w:rPr>
        <w:t>-</w:t>
      </w:r>
      <w:r>
        <w:rPr>
          <w:szCs w:val="28"/>
        </w:rPr>
        <w:t>распредел</w:t>
      </w:r>
      <w:r w:rsidR="00F639B8">
        <w:rPr>
          <w:szCs w:val="28"/>
        </w:rPr>
        <w:t>е</w:t>
      </w:r>
      <w:r>
        <w:rPr>
          <w:szCs w:val="28"/>
        </w:rPr>
        <w:t xml:space="preserve">нию. Если вычисленное значение статистики </w:t>
      </w:r>
      <w:r w:rsidR="00F639B8" w:rsidRPr="00F142F8">
        <w:rPr>
          <w:position w:val="-14"/>
          <w:szCs w:val="28"/>
        </w:rPr>
        <w:object w:dxaOrig="1260" w:dyaOrig="420">
          <v:shape id="_x0000_i2420" type="#_x0000_t75" style="width:63.75pt;height:20.25pt" o:ole="">
            <v:imagedata r:id="rId2332" o:title=""/>
          </v:shape>
          <o:OLEObject Type="Embed" ProgID="Equation.DSMT4" ShapeID="_x0000_i2420" DrawAspect="Content" ObjectID="_1584273749" r:id="rId2333"/>
        </w:object>
      </w:r>
      <w:r>
        <w:rPr>
          <w:szCs w:val="28"/>
        </w:rPr>
        <w:t xml:space="preserve">, то проверяемая гипотеза отклоняется на заданном уровне значимости </w:t>
      </w:r>
      <w:r w:rsidR="00F142F8" w:rsidRPr="00F142F8">
        <w:rPr>
          <w:position w:val="-6"/>
          <w:szCs w:val="28"/>
        </w:rPr>
        <w:object w:dxaOrig="220" w:dyaOrig="220">
          <v:shape id="_x0000_i2421" type="#_x0000_t75" style="width:10.5pt;height:10.5pt" o:ole="">
            <v:imagedata r:id="rId2334" o:title=""/>
          </v:shape>
          <o:OLEObject Type="Embed" ProgID="Equation.DSMT4" ShapeID="_x0000_i2421" DrawAspect="Content" ObjectID="_1584273750" r:id="rId2335"/>
        </w:object>
      </w:r>
      <w:r>
        <w:rPr>
          <w:szCs w:val="28"/>
        </w:rPr>
        <w:t>.</w:t>
      </w:r>
      <w:r w:rsidR="000B6F3F">
        <w:rPr>
          <w:szCs w:val="28"/>
        </w:rPr>
        <w:t xml:space="preserve"> </w:t>
      </w:r>
    </w:p>
    <w:p w:rsidR="00E85273" w:rsidRDefault="007B7CBB" w:rsidP="007B7CBB">
      <w:pPr>
        <w:widowControl/>
        <w:rPr>
          <w:szCs w:val="28"/>
        </w:rPr>
      </w:pPr>
      <w:r>
        <w:rPr>
          <w:szCs w:val="28"/>
        </w:rPr>
        <w:t>При нормально распределенных результатах измерений распределение статистики (4.4) практически не зависит от изменения объемов выборок [</w:t>
      </w:r>
      <w:r w:rsidR="00C63AFA">
        <w:rPr>
          <w:szCs w:val="28"/>
        </w:rPr>
        <w:fldChar w:fldCharType="begin"/>
      </w:r>
      <w:r>
        <w:rPr>
          <w:szCs w:val="28"/>
        </w:rPr>
        <w:instrText xml:space="preserve"> REF _Ref267915607 \r \h </w:instrText>
      </w:r>
      <w:r w:rsidR="00C63AFA">
        <w:rPr>
          <w:szCs w:val="28"/>
        </w:rPr>
      </w:r>
      <w:r w:rsidR="00C63AFA">
        <w:rPr>
          <w:szCs w:val="28"/>
        </w:rPr>
        <w:fldChar w:fldCharType="separate"/>
      </w:r>
      <w:r w:rsidR="006B60C5">
        <w:rPr>
          <w:szCs w:val="28"/>
        </w:rPr>
        <w:t>88</w:t>
      </w:r>
      <w:r w:rsidR="00C63AFA">
        <w:rPr>
          <w:szCs w:val="28"/>
        </w:rPr>
        <w:fldChar w:fldCharType="end"/>
      </w:r>
      <w:r>
        <w:rPr>
          <w:szCs w:val="28"/>
        </w:rPr>
        <w:t xml:space="preserve">, </w:t>
      </w:r>
      <w:r w:rsidR="00C63AFA">
        <w:rPr>
          <w:szCs w:val="28"/>
        </w:rPr>
        <w:fldChar w:fldCharType="begin"/>
      </w:r>
      <w:r>
        <w:rPr>
          <w:szCs w:val="28"/>
        </w:rPr>
        <w:instrText xml:space="preserve"> REF _Ref267915620 \r \h </w:instrText>
      </w:r>
      <w:r w:rsidR="00C63AFA">
        <w:rPr>
          <w:szCs w:val="28"/>
        </w:rPr>
      </w:r>
      <w:r w:rsidR="00C63AFA">
        <w:rPr>
          <w:szCs w:val="28"/>
        </w:rPr>
        <w:fldChar w:fldCharType="separate"/>
      </w:r>
      <w:r w:rsidR="006B60C5">
        <w:rPr>
          <w:szCs w:val="28"/>
        </w:rPr>
        <w:t>31</w:t>
      </w:r>
      <w:r w:rsidR="00C63AFA">
        <w:rPr>
          <w:szCs w:val="28"/>
        </w:rPr>
        <w:fldChar w:fldCharType="end"/>
      </w:r>
      <w:r>
        <w:rPr>
          <w:szCs w:val="28"/>
        </w:rPr>
        <w:t xml:space="preserve">]. </w:t>
      </w:r>
      <w:r w:rsidR="000B6F3F">
        <w:rPr>
          <w:szCs w:val="28"/>
        </w:rPr>
        <w:t xml:space="preserve">При малых величинах </w:t>
      </w:r>
      <w:r w:rsidR="000B6F3F" w:rsidRPr="00F142F8">
        <w:rPr>
          <w:position w:val="-10"/>
          <w:szCs w:val="28"/>
        </w:rPr>
        <w:object w:dxaOrig="240" w:dyaOrig="320">
          <v:shape id="_x0000_i2422" type="#_x0000_t75" style="width:12pt;height:15.75pt" o:ole="">
            <v:imagedata r:id="rId2336" o:title=""/>
          </v:shape>
          <o:OLEObject Type="Embed" ProgID="Equation.DSMT4" ShapeID="_x0000_i2422" DrawAspect="Content" ObjectID="_1584273751" r:id="rId2337"/>
        </w:object>
      </w:r>
      <w:r w:rsidR="000B6F3F">
        <w:rPr>
          <w:szCs w:val="28"/>
        </w:rPr>
        <w:t xml:space="preserve"> можно воспользовать</w:t>
      </w:r>
      <w:r w:rsidR="00DD4A3B">
        <w:rPr>
          <w:szCs w:val="28"/>
        </w:rPr>
        <w:t>ся</w:t>
      </w:r>
      <w:r w:rsidR="000B6F3F">
        <w:rPr>
          <w:szCs w:val="28"/>
        </w:rPr>
        <w:t xml:space="preserve"> таблицей процентных точек</w:t>
      </w:r>
      <w:r w:rsidRPr="007B7CBB">
        <w:rPr>
          <w:szCs w:val="28"/>
        </w:rPr>
        <w:t xml:space="preserve"> </w:t>
      </w:r>
      <w:r>
        <w:rPr>
          <w:szCs w:val="28"/>
        </w:rPr>
        <w:t>для критерия Бартлетта</w:t>
      </w:r>
      <w:r w:rsidR="000B6F3F">
        <w:rPr>
          <w:szCs w:val="28"/>
        </w:rPr>
        <w:t xml:space="preserve">, приводимой в </w:t>
      </w:r>
      <w:r w:rsidR="000B6F3F" w:rsidRPr="000B6F3F">
        <w:rPr>
          <w:szCs w:val="28"/>
        </w:rPr>
        <w:t>[</w:t>
      </w:r>
      <w:r w:rsidR="00C63AFA">
        <w:rPr>
          <w:szCs w:val="28"/>
        </w:rPr>
        <w:fldChar w:fldCharType="begin"/>
      </w:r>
      <w:r w:rsidR="000B6F3F">
        <w:rPr>
          <w:szCs w:val="28"/>
        </w:rPr>
        <w:instrText xml:space="preserve"> REF _Ref266877832 \r \h </w:instrText>
      </w:r>
      <w:r w:rsidR="00C63AFA">
        <w:rPr>
          <w:szCs w:val="28"/>
        </w:rPr>
      </w:r>
      <w:r w:rsidR="00C63AFA">
        <w:rPr>
          <w:szCs w:val="28"/>
        </w:rPr>
        <w:fldChar w:fldCharType="separate"/>
      </w:r>
      <w:r w:rsidR="006B60C5">
        <w:rPr>
          <w:szCs w:val="28"/>
        </w:rPr>
        <w:t>67</w:t>
      </w:r>
      <w:r w:rsidR="00C63AFA">
        <w:rPr>
          <w:szCs w:val="28"/>
        </w:rPr>
        <w:fldChar w:fldCharType="end"/>
      </w:r>
      <w:r w:rsidR="000B6F3F" w:rsidRPr="000B6F3F">
        <w:rPr>
          <w:szCs w:val="28"/>
        </w:rPr>
        <w:t>]</w:t>
      </w:r>
      <w:r>
        <w:rPr>
          <w:szCs w:val="28"/>
        </w:rPr>
        <w:t>. Использование этой таблицы</w:t>
      </w:r>
      <w:r w:rsidR="000B6F3F">
        <w:rPr>
          <w:szCs w:val="28"/>
        </w:rPr>
        <w:t xml:space="preserve"> несколько затруднительно.</w:t>
      </w:r>
    </w:p>
    <w:p w:rsidR="00DC011C" w:rsidRPr="0065021F" w:rsidRDefault="00986784" w:rsidP="00DC011C">
      <w:pPr>
        <w:widowControl/>
        <w:rPr>
          <w:szCs w:val="28"/>
        </w:rPr>
      </w:pPr>
      <w:r>
        <w:rPr>
          <w:szCs w:val="28"/>
        </w:rPr>
        <w:t xml:space="preserve">В более удобной таблице </w:t>
      </w:r>
      <w:r w:rsidRPr="00546067">
        <w:rPr>
          <w:b/>
          <w:szCs w:val="28"/>
        </w:rPr>
        <w:t>А.</w:t>
      </w:r>
      <w:r>
        <w:rPr>
          <w:b/>
          <w:szCs w:val="28"/>
        </w:rPr>
        <w:t>7</w:t>
      </w:r>
      <w:r>
        <w:rPr>
          <w:szCs w:val="28"/>
        </w:rPr>
        <w:t xml:space="preserve"> приложения представлены к</w:t>
      </w:r>
      <w:r w:rsidR="00DC011C">
        <w:rPr>
          <w:szCs w:val="28"/>
        </w:rPr>
        <w:t xml:space="preserve">ритические значения статистики критерия Бартлетта, полученные методами статистического моделирования при числе экспериментов </w:t>
      </w:r>
      <w:r w:rsidR="00DC011C">
        <w:rPr>
          <w:szCs w:val="28"/>
        </w:rPr>
        <w:lastRenderedPageBreak/>
        <w:t>6</w:t>
      </w:r>
      <w:r w:rsidR="00DC011C">
        <w:rPr>
          <w:szCs w:val="28"/>
        </w:rPr>
        <w:sym w:font="Symbol" w:char="F0B4"/>
      </w:r>
      <w:r w:rsidR="00DC011C">
        <w:rPr>
          <w:szCs w:val="28"/>
        </w:rPr>
        <w:t>10</w:t>
      </w:r>
      <w:r w:rsidR="00DC011C">
        <w:rPr>
          <w:szCs w:val="28"/>
          <w:vertAlign w:val="superscript"/>
        </w:rPr>
        <w:t>6</w:t>
      </w:r>
      <w:r w:rsidR="00DC011C">
        <w:rPr>
          <w:szCs w:val="28"/>
        </w:rPr>
        <w:t xml:space="preserve"> для числа анализируемых выборок </w:t>
      </w:r>
      <w:r w:rsidR="00DC011C" w:rsidRPr="004028D8">
        <w:rPr>
          <w:position w:val="-6"/>
          <w:szCs w:val="28"/>
        </w:rPr>
        <w:object w:dxaOrig="820" w:dyaOrig="260">
          <v:shape id="_x0000_i2423" type="#_x0000_t75" style="width:40.5pt;height:12.75pt" o:ole="">
            <v:imagedata r:id="rId2338" o:title=""/>
          </v:shape>
          <o:OLEObject Type="Embed" ProgID="Equation.DSMT4" ShapeID="_x0000_i2423" DrawAspect="Content" ObjectID="_1584273752" r:id="rId2339"/>
        </w:object>
      </w:r>
      <w:r w:rsidR="00DC011C" w:rsidRPr="004028D8">
        <w:rPr>
          <w:szCs w:val="28"/>
        </w:rPr>
        <w:t xml:space="preserve"> </w:t>
      </w:r>
      <w:r w:rsidR="00DC011C">
        <w:rPr>
          <w:szCs w:val="28"/>
        </w:rPr>
        <w:t xml:space="preserve">при равных объемах выборок </w:t>
      </w:r>
      <w:r w:rsidR="00DC011C" w:rsidRPr="00F142F8">
        <w:rPr>
          <w:position w:val="-10"/>
          <w:szCs w:val="28"/>
        </w:rPr>
        <w:object w:dxaOrig="580" w:dyaOrig="320">
          <v:shape id="_x0000_i2424" type="#_x0000_t75" style="width:28.5pt;height:15.75pt" o:ole="">
            <v:imagedata r:id="rId2340" o:title=""/>
          </v:shape>
          <o:OLEObject Type="Embed" ProgID="Equation.DSMT4" ShapeID="_x0000_i2424" DrawAspect="Content" ObjectID="_1584273753" r:id="rId2341"/>
        </w:object>
      </w:r>
      <w:r w:rsidR="00DC011C">
        <w:rPr>
          <w:szCs w:val="28"/>
        </w:rPr>
        <w:t>.</w:t>
      </w:r>
    </w:p>
    <w:p w:rsidR="00DC011C" w:rsidRDefault="00DC011C" w:rsidP="00E85273">
      <w:pPr>
        <w:widowControl/>
        <w:spacing w:line="235" w:lineRule="auto"/>
        <w:rPr>
          <w:szCs w:val="28"/>
        </w:rPr>
      </w:pPr>
      <w:r>
        <w:rPr>
          <w:szCs w:val="28"/>
        </w:rPr>
        <w:t xml:space="preserve">Если при малых объёмах выборок для оценки достигнутого уровня значимости </w:t>
      </w:r>
      <w:r w:rsidRPr="00DC011C">
        <w:rPr>
          <w:position w:val="-10"/>
          <w:szCs w:val="28"/>
        </w:rPr>
        <w:object w:dxaOrig="600" w:dyaOrig="320">
          <v:shape id="_x0000_i2425" type="#_x0000_t75" style="width:30pt;height:15.75pt" o:ole="">
            <v:imagedata r:id="rId2342" o:title=""/>
          </v:shape>
          <o:OLEObject Type="Embed" ProgID="Equation.DSMT4" ShapeID="_x0000_i2425" DrawAspect="Content" ObjectID="_1584273754" r:id="rId2343"/>
        </w:object>
      </w:r>
      <w:r w:rsidRPr="00DC011C">
        <w:rPr>
          <w:szCs w:val="28"/>
        </w:rPr>
        <w:t xml:space="preserve"> </w:t>
      </w:r>
      <w:r>
        <w:rPr>
          <w:szCs w:val="28"/>
        </w:rPr>
        <w:t>мы будем использовать предельное</w:t>
      </w:r>
      <w:r w:rsidRPr="00DC011C">
        <w:rPr>
          <w:szCs w:val="28"/>
        </w:rPr>
        <w:t xml:space="preserve"> </w:t>
      </w:r>
      <w:r w:rsidR="006E1FEE" w:rsidRPr="006E1FEE">
        <w:rPr>
          <w:position w:val="-10"/>
          <w:szCs w:val="28"/>
        </w:rPr>
        <w:object w:dxaOrig="440" w:dyaOrig="380">
          <v:shape id="_x0000_i2426" type="#_x0000_t75" style="width:21.75pt;height:18pt" o:ole="">
            <v:imagedata r:id="rId2344" o:title=""/>
          </v:shape>
          <o:OLEObject Type="Embed" ProgID="Equation.DSMT4" ShapeID="_x0000_i2426" DrawAspect="Content" ObjectID="_1584273755" r:id="rId2345"/>
        </w:object>
      </w:r>
      <w:r w:rsidR="00E06B8C">
        <w:rPr>
          <w:szCs w:val="28"/>
        </w:rPr>
        <w:t>-</w:t>
      </w:r>
      <w:r w:rsidR="00E06B8C">
        <w:rPr>
          <w:szCs w:val="28"/>
        </w:rPr>
        <w:t>распределение</w:t>
      </w:r>
      <w:r w:rsidR="0016045C">
        <w:rPr>
          <w:szCs w:val="28"/>
        </w:rPr>
        <w:t>,</w:t>
      </w:r>
      <w:r w:rsidR="00E06B8C">
        <w:rPr>
          <w:szCs w:val="28"/>
        </w:rPr>
        <w:t xml:space="preserve"> то о величине погрешности </w:t>
      </w:r>
      <w:r w:rsidR="0016045C">
        <w:rPr>
          <w:szCs w:val="28"/>
        </w:rPr>
        <w:t xml:space="preserve">оценки </w:t>
      </w:r>
      <w:r w:rsidR="006E1FEE" w:rsidRPr="006E1FEE">
        <w:rPr>
          <w:position w:val="-10"/>
          <w:szCs w:val="28"/>
        </w:rPr>
        <w:object w:dxaOrig="560" w:dyaOrig="320">
          <v:shape id="_x0000_i2427" type="#_x0000_t75" style="width:27.75pt;height:15.75pt" o:ole="">
            <v:imagedata r:id="rId2346" o:title=""/>
          </v:shape>
          <o:OLEObject Type="Embed" ProgID="Equation.DSMT4" ShapeID="_x0000_i2427" DrawAspect="Content" ObjectID="_1584273756" r:id="rId2347"/>
        </w:object>
      </w:r>
      <w:r w:rsidR="0016045C">
        <w:rPr>
          <w:szCs w:val="28"/>
        </w:rPr>
        <w:t xml:space="preserve"> </w:t>
      </w:r>
      <w:r w:rsidR="00E06B8C">
        <w:rPr>
          <w:szCs w:val="28"/>
        </w:rPr>
        <w:t>можно судить по величине отклонения</w:t>
      </w:r>
      <w:r w:rsidR="0016045C">
        <w:rPr>
          <w:szCs w:val="28"/>
        </w:rPr>
        <w:t xml:space="preserve"> реального распределения статистики</w:t>
      </w:r>
      <w:r w:rsidR="00E06B8C">
        <w:rPr>
          <w:szCs w:val="28"/>
        </w:rPr>
        <w:t xml:space="preserve"> </w:t>
      </w:r>
      <w:r w:rsidR="006E1FEE" w:rsidRPr="00F142F8">
        <w:rPr>
          <w:position w:val="-18"/>
          <w:szCs w:val="28"/>
        </w:rPr>
        <w:object w:dxaOrig="999" w:dyaOrig="460">
          <v:shape id="_x0000_i2428" type="#_x0000_t75" style="width:50.25pt;height:23.25pt" o:ole="">
            <v:imagedata r:id="rId2348" o:title=""/>
          </v:shape>
          <o:OLEObject Type="Embed" ProgID="Equation.DSMT4" ShapeID="_x0000_i2428" DrawAspect="Content" ObjectID="_1584273757" r:id="rId2349"/>
        </w:object>
      </w:r>
      <w:r w:rsidR="00E06B8C">
        <w:rPr>
          <w:szCs w:val="28"/>
        </w:rPr>
        <w:t xml:space="preserve"> от </w:t>
      </w:r>
      <w:r w:rsidR="006E1FEE" w:rsidRPr="006E1FEE">
        <w:rPr>
          <w:position w:val="-10"/>
          <w:szCs w:val="28"/>
        </w:rPr>
        <w:object w:dxaOrig="440" w:dyaOrig="380">
          <v:shape id="_x0000_i2429" type="#_x0000_t75" style="width:21.75pt;height:18pt" o:ole="">
            <v:imagedata r:id="rId2350" o:title=""/>
          </v:shape>
          <o:OLEObject Type="Embed" ProgID="Equation.DSMT4" ShapeID="_x0000_i2429" DrawAspect="Content" ObjectID="_1584273758" r:id="rId2351"/>
        </w:object>
      </w:r>
      <w:r w:rsidR="00E06B8C">
        <w:rPr>
          <w:szCs w:val="28"/>
        </w:rPr>
        <w:t xml:space="preserve">-распределения в </w:t>
      </w:r>
      <w:r w:rsidR="0016045C">
        <w:rPr>
          <w:szCs w:val="28"/>
        </w:rPr>
        <w:t xml:space="preserve">критических </w:t>
      </w:r>
      <w:r w:rsidR="00E06B8C">
        <w:rPr>
          <w:szCs w:val="28"/>
        </w:rPr>
        <w:t xml:space="preserve">точках </w:t>
      </w:r>
      <w:r w:rsidR="006E1FEE" w:rsidRPr="00F142F8">
        <w:rPr>
          <w:position w:val="-10"/>
          <w:szCs w:val="28"/>
        </w:rPr>
        <w:object w:dxaOrig="440" w:dyaOrig="380">
          <v:shape id="_x0000_i2430" type="#_x0000_t75" style="width:21.75pt;height:18pt" o:ole="">
            <v:imagedata r:id="rId2352" o:title=""/>
          </v:shape>
          <o:OLEObject Type="Embed" ProgID="Equation.DSMT4" ShapeID="_x0000_i2430" DrawAspect="Content" ObjectID="_1584273759" r:id="rId2353"/>
        </w:object>
      </w:r>
      <w:r w:rsidR="0016045C">
        <w:rPr>
          <w:szCs w:val="28"/>
        </w:rPr>
        <w:t xml:space="preserve">-распределения, </w:t>
      </w:r>
      <w:r w:rsidR="00E06B8C">
        <w:rPr>
          <w:szCs w:val="28"/>
        </w:rPr>
        <w:t>соответствующих</w:t>
      </w:r>
      <w:r w:rsidR="00697B84">
        <w:rPr>
          <w:szCs w:val="28"/>
        </w:rPr>
        <w:t xml:space="preserve"> значениях</w:t>
      </w:r>
      <w:r w:rsidR="0016045C">
        <w:rPr>
          <w:szCs w:val="28"/>
        </w:rPr>
        <w:t xml:space="preserve"> </w:t>
      </w:r>
      <w:r w:rsidR="006E1FEE" w:rsidRPr="0016045C">
        <w:rPr>
          <w:position w:val="-6"/>
          <w:szCs w:val="28"/>
        </w:rPr>
        <w:object w:dxaOrig="480" w:dyaOrig="260">
          <v:shape id="_x0000_i2431" type="#_x0000_t75" style="width:23.25pt;height:12.75pt" o:ole="">
            <v:imagedata r:id="rId2354" o:title=""/>
          </v:shape>
          <o:OLEObject Type="Embed" ProgID="Equation.DSMT4" ShapeID="_x0000_i2431" DrawAspect="Content" ObjectID="_1584273760" r:id="rId2355"/>
        </w:object>
      </w:r>
      <w:r w:rsidR="00697B84">
        <w:rPr>
          <w:szCs w:val="28"/>
        </w:rPr>
        <w:t>,</w:t>
      </w:r>
      <w:r w:rsidR="0016045C">
        <w:rPr>
          <w:szCs w:val="28"/>
        </w:rPr>
        <w:t xml:space="preserve"> равны</w:t>
      </w:r>
      <w:r w:rsidR="00697B84">
        <w:rPr>
          <w:szCs w:val="28"/>
        </w:rPr>
        <w:t>м</w:t>
      </w:r>
      <w:r w:rsidR="0016045C">
        <w:rPr>
          <w:szCs w:val="28"/>
        </w:rPr>
        <w:t xml:space="preserve"> 0.9 и 0.95. </w:t>
      </w:r>
      <w:r w:rsidR="00697B84">
        <w:rPr>
          <w:szCs w:val="28"/>
        </w:rPr>
        <w:t xml:space="preserve">Оценки </w:t>
      </w:r>
      <w:r w:rsidR="0016045C">
        <w:rPr>
          <w:szCs w:val="28"/>
        </w:rPr>
        <w:t xml:space="preserve">отклонения </w:t>
      </w:r>
      <w:r w:rsidR="006E1FEE" w:rsidRPr="006E1FEE">
        <w:rPr>
          <w:position w:val="-18"/>
          <w:szCs w:val="28"/>
        </w:rPr>
        <w:object w:dxaOrig="2580" w:dyaOrig="460">
          <v:shape id="_x0000_i2432" type="#_x0000_t75" style="width:129pt;height:23.25pt" o:ole="">
            <v:imagedata r:id="rId2356" o:title=""/>
          </v:shape>
          <o:OLEObject Type="Embed" ProgID="Equation.DSMT4" ShapeID="_x0000_i2432" DrawAspect="Content" ObjectID="_1584273761" r:id="rId2357"/>
        </w:object>
      </w:r>
      <w:r w:rsidR="0016045C">
        <w:rPr>
          <w:szCs w:val="28"/>
        </w:rPr>
        <w:t xml:space="preserve"> при </w:t>
      </w:r>
      <w:proofErr w:type="gramStart"/>
      <w:r w:rsidR="0016045C">
        <w:rPr>
          <w:szCs w:val="28"/>
        </w:rPr>
        <w:t>равных</w:t>
      </w:r>
      <w:proofErr w:type="gramEnd"/>
      <w:r w:rsidR="0016045C">
        <w:rPr>
          <w:szCs w:val="28"/>
        </w:rPr>
        <w:t xml:space="preserve"> </w:t>
      </w:r>
      <w:r w:rsidR="006E1FEE" w:rsidRPr="006E1FEE">
        <w:rPr>
          <w:position w:val="-10"/>
          <w:szCs w:val="28"/>
        </w:rPr>
        <w:object w:dxaOrig="1320" w:dyaOrig="320">
          <v:shape id="_x0000_i2433" type="#_x0000_t75" style="width:66pt;height:15.75pt" o:ole="">
            <v:imagedata r:id="rId2358" o:title=""/>
          </v:shape>
          <o:OLEObject Type="Embed" ProgID="Equation.DSMT4" ShapeID="_x0000_i2433" DrawAspect="Content" ObjectID="_1584273762" r:id="rId2359"/>
        </w:object>
      </w:r>
      <w:r w:rsidR="00D04FCC">
        <w:rPr>
          <w:szCs w:val="28"/>
        </w:rPr>
        <w:t xml:space="preserve"> приведены в таблице </w:t>
      </w:r>
      <w:r w:rsidR="00984381">
        <w:rPr>
          <w:szCs w:val="28"/>
        </w:rPr>
        <w:t>4</w:t>
      </w:r>
      <w:r w:rsidR="00D04FCC">
        <w:rPr>
          <w:szCs w:val="28"/>
        </w:rPr>
        <w:t>.1.</w:t>
      </w:r>
    </w:p>
    <w:p w:rsidR="006E1FEE" w:rsidRDefault="006E1FEE" w:rsidP="00E85273">
      <w:pPr>
        <w:widowControl/>
        <w:spacing w:line="235" w:lineRule="auto"/>
        <w:rPr>
          <w:szCs w:val="28"/>
        </w:rPr>
      </w:pPr>
    </w:p>
    <w:p w:rsidR="006E1FEE" w:rsidRPr="006E1FEE" w:rsidRDefault="006E1FEE" w:rsidP="00986784">
      <w:pPr>
        <w:pStyle w:val="5"/>
        <w:spacing w:before="0" w:after="0"/>
        <w:ind w:right="227"/>
        <w:rPr>
          <w:spacing w:val="0"/>
        </w:rPr>
      </w:pPr>
      <w:r w:rsidRPr="006D4424">
        <w:t xml:space="preserve">Таблица </w:t>
      </w:r>
      <w:r w:rsidR="00984381">
        <w:rPr>
          <w:spacing w:val="0"/>
        </w:rPr>
        <w:t>4</w:t>
      </w:r>
      <w:r w:rsidRPr="006E1FEE">
        <w:rPr>
          <w:spacing w:val="0"/>
        </w:rPr>
        <w:t>.</w:t>
      </w:r>
      <w:r>
        <w:rPr>
          <w:spacing w:val="0"/>
        </w:rPr>
        <w:t>1</w:t>
      </w:r>
    </w:p>
    <w:p w:rsidR="006E1FEE" w:rsidRPr="006E1FEE" w:rsidRDefault="006E1FEE" w:rsidP="00986784">
      <w:pPr>
        <w:pStyle w:val="4"/>
        <w:spacing w:after="0"/>
        <w:rPr>
          <w:lang w:val="ru-RU"/>
        </w:rPr>
      </w:pPr>
      <w:r>
        <w:rPr>
          <w:lang w:val="ru-RU"/>
        </w:rPr>
        <w:t xml:space="preserve">Отклонения </w:t>
      </w:r>
      <w:r w:rsidR="007B7CBB" w:rsidRPr="007B7CBB">
        <w:rPr>
          <w:position w:val="-4"/>
          <w:lang w:val="ru-RU"/>
        </w:rPr>
        <w:object w:dxaOrig="200" w:dyaOrig="220">
          <v:shape id="_x0000_i2434" type="#_x0000_t75" style="width:9.75pt;height:10.5pt" o:ole="">
            <v:imagedata r:id="rId2360" o:title=""/>
          </v:shape>
          <o:OLEObject Type="Embed" ProgID="Equation.DSMT4" ShapeID="_x0000_i2434" DrawAspect="Content" ObjectID="_1584273763" r:id="rId2361"/>
        </w:object>
      </w:r>
      <w:r w:rsidR="007B7CBB">
        <w:rPr>
          <w:lang w:val="ru-RU"/>
        </w:rPr>
        <w:t xml:space="preserve"> </w:t>
      </w:r>
      <w:r>
        <w:rPr>
          <w:lang w:val="ru-RU"/>
        </w:rPr>
        <w:t xml:space="preserve">распределения </w:t>
      </w:r>
      <w:r w:rsidR="007B7CBB" w:rsidRPr="00F142F8">
        <w:rPr>
          <w:position w:val="-18"/>
          <w:szCs w:val="28"/>
        </w:rPr>
        <w:object w:dxaOrig="940" w:dyaOrig="460">
          <v:shape id="_x0000_i2435" type="#_x0000_t75" style="width:47.25pt;height:23.25pt" o:ole="">
            <v:imagedata r:id="rId2362" o:title=""/>
          </v:shape>
          <o:OLEObject Type="Embed" ProgID="Equation.DSMT4" ShapeID="_x0000_i2435" DrawAspect="Content" ObjectID="_1584273764" r:id="rId2363"/>
        </w:object>
      </w:r>
      <w:r w:rsidR="007B7CBB">
        <w:rPr>
          <w:szCs w:val="28"/>
          <w:lang w:val="ru-RU"/>
        </w:rPr>
        <w:t xml:space="preserve"> </w:t>
      </w:r>
      <w:r>
        <w:rPr>
          <w:lang w:val="ru-RU"/>
        </w:rPr>
        <w:t xml:space="preserve">от </w:t>
      </w:r>
      <w:r w:rsidRPr="006E1FEE">
        <w:rPr>
          <w:position w:val="-10"/>
          <w:szCs w:val="28"/>
        </w:rPr>
        <w:object w:dxaOrig="420" w:dyaOrig="360">
          <v:shape id="_x0000_i2436" type="#_x0000_t75" style="width:21pt;height:18pt" o:ole="">
            <v:imagedata r:id="rId2364" o:title=""/>
          </v:shape>
          <o:OLEObject Type="Embed" ProgID="Equation.DSMT4" ShapeID="_x0000_i2436" DrawAspect="Content" ObjectID="_1584273765" r:id="rId2365"/>
        </w:object>
      </w:r>
      <w:r w:rsidRPr="006E1FEE">
        <w:rPr>
          <w:szCs w:val="28"/>
          <w:lang w:val="ru-RU"/>
        </w:rPr>
        <w:t>-</w:t>
      </w:r>
      <w:r w:rsidRPr="006E1FEE">
        <w:rPr>
          <w:szCs w:val="28"/>
          <w:lang w:val="ru-RU"/>
        </w:rPr>
        <w:t>распределения</w:t>
      </w:r>
    </w:p>
    <w:tbl>
      <w:tblPr>
        <w:tblStyle w:val="af3"/>
        <w:tblW w:w="0" w:type="auto"/>
        <w:tblLook w:val="04A0"/>
      </w:tblPr>
      <w:tblGrid>
        <w:gridCol w:w="817"/>
        <w:gridCol w:w="1229"/>
        <w:gridCol w:w="1229"/>
        <w:gridCol w:w="1230"/>
        <w:gridCol w:w="1229"/>
        <w:gridCol w:w="1230"/>
      </w:tblGrid>
      <w:tr w:rsidR="00D04FCC" w:rsidRPr="00697B84" w:rsidTr="00697B84">
        <w:tc>
          <w:tcPr>
            <w:tcW w:w="817" w:type="dxa"/>
            <w:vAlign w:val="center"/>
          </w:tcPr>
          <w:p w:rsidR="00D04FCC" w:rsidRPr="00697B84" w:rsidRDefault="00697B84" w:rsidP="00697B84">
            <w:pPr>
              <w:widowControl/>
              <w:spacing w:before="40" w:after="40"/>
              <w:ind w:firstLine="0"/>
              <w:jc w:val="center"/>
              <w:rPr>
                <w:rFonts w:ascii="Times New Roman" w:hAnsi="Times New Roman"/>
                <w:sz w:val="20"/>
                <w:szCs w:val="20"/>
              </w:rPr>
            </w:pPr>
            <w:r w:rsidRPr="00697B84">
              <w:rPr>
                <w:rFonts w:ascii="Times New Roman" w:eastAsia="Times New Roman" w:hAnsi="Times New Roman"/>
                <w:position w:val="-10"/>
                <w:sz w:val="20"/>
                <w:szCs w:val="20"/>
                <w:lang w:eastAsia="ru-RU"/>
              </w:rPr>
              <w:object w:dxaOrig="220" w:dyaOrig="300">
                <v:shape id="_x0000_i2437" type="#_x0000_t75" style="width:12pt;height:15pt" o:ole="">
                  <v:imagedata r:id="rId2366" o:title=""/>
                </v:shape>
                <o:OLEObject Type="Embed" ProgID="Equation.DSMT4" ShapeID="_x0000_i2437" DrawAspect="Content" ObjectID="_1584273766" r:id="rId2367"/>
              </w:object>
            </w:r>
          </w:p>
        </w:tc>
        <w:tc>
          <w:tcPr>
            <w:tcW w:w="1229" w:type="dxa"/>
            <w:vAlign w:val="center"/>
          </w:tcPr>
          <w:p w:rsidR="00D04FCC" w:rsidRPr="00697B84" w:rsidRDefault="00D04FCC" w:rsidP="00697B84">
            <w:pPr>
              <w:widowControl/>
              <w:spacing w:before="40" w:after="40"/>
              <w:ind w:left="-57" w:right="-57" w:firstLine="0"/>
              <w:jc w:val="center"/>
              <w:rPr>
                <w:rFonts w:ascii="Times New Roman" w:hAnsi="Times New Roman"/>
                <w:sz w:val="20"/>
                <w:szCs w:val="20"/>
                <w:lang w:val="en-US"/>
              </w:rPr>
            </w:pPr>
            <w:r w:rsidRPr="00697B84">
              <w:rPr>
                <w:rFonts w:ascii="Times New Roman" w:eastAsia="Times New Roman" w:hAnsi="Times New Roman"/>
                <w:position w:val="-6"/>
                <w:sz w:val="20"/>
                <w:szCs w:val="20"/>
                <w:lang w:eastAsia="ru-RU"/>
              </w:rPr>
              <w:object w:dxaOrig="499" w:dyaOrig="260">
                <v:shape id="_x0000_i2438" type="#_x0000_t75" style="width:24.75pt;height:12.75pt" o:ole="">
                  <v:imagedata r:id="rId2368" o:title=""/>
                </v:shape>
                <o:OLEObject Type="Embed" ProgID="Equation.DSMT4" ShapeID="_x0000_i2438" DrawAspect="Content" ObjectID="_1584273767" r:id="rId2369"/>
              </w:object>
            </w:r>
          </w:p>
        </w:tc>
        <w:tc>
          <w:tcPr>
            <w:tcW w:w="1229" w:type="dxa"/>
            <w:vAlign w:val="center"/>
          </w:tcPr>
          <w:p w:rsidR="00D04FCC" w:rsidRPr="00697B84" w:rsidRDefault="00D04FCC" w:rsidP="00697B84">
            <w:pPr>
              <w:widowControl/>
              <w:spacing w:before="40" w:after="40"/>
              <w:ind w:left="-57" w:right="-57" w:firstLine="0"/>
              <w:jc w:val="center"/>
              <w:rPr>
                <w:rFonts w:ascii="Times New Roman" w:hAnsi="Times New Roman"/>
                <w:sz w:val="20"/>
                <w:szCs w:val="20"/>
              </w:rPr>
            </w:pPr>
            <w:r w:rsidRPr="00697B84">
              <w:rPr>
                <w:rFonts w:ascii="Times New Roman" w:eastAsia="Times New Roman" w:hAnsi="Times New Roman"/>
                <w:position w:val="-6"/>
                <w:sz w:val="20"/>
                <w:szCs w:val="20"/>
                <w:lang w:eastAsia="ru-RU"/>
              </w:rPr>
              <w:object w:dxaOrig="480" w:dyaOrig="260">
                <v:shape id="_x0000_i2439" type="#_x0000_t75" style="width:23.25pt;height:12.75pt" o:ole="">
                  <v:imagedata r:id="rId2370" o:title=""/>
                </v:shape>
                <o:OLEObject Type="Embed" ProgID="Equation.DSMT4" ShapeID="_x0000_i2439" DrawAspect="Content" ObjectID="_1584273768" r:id="rId2371"/>
              </w:object>
            </w:r>
          </w:p>
        </w:tc>
        <w:tc>
          <w:tcPr>
            <w:tcW w:w="1230" w:type="dxa"/>
            <w:vAlign w:val="center"/>
          </w:tcPr>
          <w:p w:rsidR="00D04FCC" w:rsidRPr="00697B84" w:rsidRDefault="00D04FCC" w:rsidP="00697B84">
            <w:pPr>
              <w:widowControl/>
              <w:spacing w:before="40" w:after="40"/>
              <w:ind w:left="-57" w:right="-57" w:firstLine="0"/>
              <w:jc w:val="center"/>
              <w:rPr>
                <w:rFonts w:ascii="Times New Roman" w:hAnsi="Times New Roman"/>
                <w:sz w:val="20"/>
                <w:szCs w:val="20"/>
              </w:rPr>
            </w:pPr>
            <w:r w:rsidRPr="00697B84">
              <w:rPr>
                <w:rFonts w:ascii="Times New Roman" w:eastAsia="Times New Roman" w:hAnsi="Times New Roman"/>
                <w:position w:val="-6"/>
                <w:sz w:val="20"/>
                <w:szCs w:val="20"/>
                <w:lang w:eastAsia="ru-RU"/>
              </w:rPr>
              <w:object w:dxaOrig="499" w:dyaOrig="260">
                <v:shape id="_x0000_i2440" type="#_x0000_t75" style="width:24.75pt;height:12.75pt" o:ole="">
                  <v:imagedata r:id="rId2372" o:title=""/>
                </v:shape>
                <o:OLEObject Type="Embed" ProgID="Equation.DSMT4" ShapeID="_x0000_i2440" DrawAspect="Content" ObjectID="_1584273769" r:id="rId2373"/>
              </w:object>
            </w:r>
          </w:p>
        </w:tc>
        <w:tc>
          <w:tcPr>
            <w:tcW w:w="1229" w:type="dxa"/>
            <w:vAlign w:val="center"/>
          </w:tcPr>
          <w:p w:rsidR="00D04FCC" w:rsidRPr="00697B84" w:rsidRDefault="00D04FCC" w:rsidP="00697B84">
            <w:pPr>
              <w:widowControl/>
              <w:spacing w:before="40" w:after="40"/>
              <w:ind w:left="-57" w:right="-57" w:firstLine="0"/>
              <w:jc w:val="center"/>
              <w:rPr>
                <w:rFonts w:ascii="Times New Roman" w:hAnsi="Times New Roman"/>
                <w:sz w:val="20"/>
                <w:szCs w:val="20"/>
              </w:rPr>
            </w:pPr>
            <w:r w:rsidRPr="00697B84">
              <w:rPr>
                <w:rFonts w:ascii="Times New Roman" w:eastAsia="Times New Roman" w:hAnsi="Times New Roman"/>
                <w:position w:val="-6"/>
                <w:sz w:val="20"/>
                <w:szCs w:val="20"/>
                <w:lang w:eastAsia="ru-RU"/>
              </w:rPr>
              <w:object w:dxaOrig="480" w:dyaOrig="260">
                <v:shape id="_x0000_i2441" type="#_x0000_t75" style="width:23.25pt;height:12.75pt" o:ole="">
                  <v:imagedata r:id="rId2374" o:title=""/>
                </v:shape>
                <o:OLEObject Type="Embed" ProgID="Equation.DSMT4" ShapeID="_x0000_i2441" DrawAspect="Content" ObjectID="_1584273770" r:id="rId2375"/>
              </w:object>
            </w:r>
          </w:p>
        </w:tc>
        <w:tc>
          <w:tcPr>
            <w:tcW w:w="1230" w:type="dxa"/>
            <w:vAlign w:val="center"/>
          </w:tcPr>
          <w:p w:rsidR="00D04FCC" w:rsidRPr="00697B84" w:rsidRDefault="00D04FCC" w:rsidP="00697B84">
            <w:pPr>
              <w:widowControl/>
              <w:spacing w:before="40" w:after="40"/>
              <w:ind w:left="-57" w:right="-57" w:firstLine="0"/>
              <w:jc w:val="center"/>
              <w:rPr>
                <w:rFonts w:ascii="Times New Roman" w:hAnsi="Times New Roman"/>
                <w:sz w:val="20"/>
                <w:szCs w:val="20"/>
              </w:rPr>
            </w:pPr>
            <w:r w:rsidRPr="00697B84">
              <w:rPr>
                <w:rFonts w:ascii="Times New Roman" w:eastAsia="Times New Roman" w:hAnsi="Times New Roman"/>
                <w:position w:val="-6"/>
                <w:sz w:val="20"/>
                <w:szCs w:val="20"/>
                <w:lang w:eastAsia="ru-RU"/>
              </w:rPr>
              <w:object w:dxaOrig="480" w:dyaOrig="260">
                <v:shape id="_x0000_i2442" type="#_x0000_t75" style="width:23.25pt;height:12.75pt" o:ole="">
                  <v:imagedata r:id="rId2376" o:title=""/>
                </v:shape>
                <o:OLEObject Type="Embed" ProgID="Equation.DSMT4" ShapeID="_x0000_i2442" DrawAspect="Content" ObjectID="_1584273771" r:id="rId2377"/>
              </w:object>
            </w:r>
          </w:p>
        </w:tc>
      </w:tr>
      <w:tr w:rsidR="00697B84" w:rsidRPr="00697B84" w:rsidTr="001959C3">
        <w:tc>
          <w:tcPr>
            <w:tcW w:w="6964" w:type="dxa"/>
            <w:gridSpan w:val="6"/>
            <w:vAlign w:val="center"/>
          </w:tcPr>
          <w:p w:rsidR="00697B84" w:rsidRPr="00697B84" w:rsidRDefault="00697B84" w:rsidP="00697B84">
            <w:pPr>
              <w:widowControl/>
              <w:spacing w:before="40" w:after="40"/>
              <w:ind w:firstLine="0"/>
              <w:jc w:val="center"/>
              <w:rPr>
                <w:rFonts w:ascii="Times New Roman" w:hAnsi="Times New Roman"/>
                <w:sz w:val="20"/>
                <w:szCs w:val="20"/>
              </w:rPr>
            </w:pPr>
            <w:r w:rsidRPr="00697B84">
              <w:rPr>
                <w:rFonts w:ascii="Times New Roman" w:eastAsia="Times New Roman" w:hAnsi="Times New Roman"/>
                <w:position w:val="-6"/>
                <w:sz w:val="20"/>
                <w:szCs w:val="20"/>
                <w:lang w:eastAsia="ru-RU"/>
              </w:rPr>
              <w:object w:dxaOrig="900" w:dyaOrig="240">
                <v:shape id="_x0000_i2443" type="#_x0000_t75" style="width:45pt;height:12pt" o:ole="">
                  <v:imagedata r:id="rId2378" o:title=""/>
                </v:shape>
                <o:OLEObject Type="Embed" ProgID="Equation.DSMT4" ShapeID="_x0000_i2443" DrawAspect="Content" ObjectID="_1584273772" r:id="rId2379"/>
              </w:object>
            </w:r>
          </w:p>
        </w:tc>
      </w:tr>
      <w:tr w:rsidR="00697B84" w:rsidRPr="00697B84" w:rsidTr="00697B84">
        <w:tc>
          <w:tcPr>
            <w:tcW w:w="817" w:type="dxa"/>
            <w:vAlign w:val="center"/>
          </w:tcPr>
          <w:p w:rsidR="00697B84" w:rsidRPr="00697B84" w:rsidRDefault="00697B84" w:rsidP="00697B84">
            <w:pPr>
              <w:widowControl/>
              <w:spacing w:before="40" w:after="40"/>
              <w:ind w:firstLine="0"/>
              <w:jc w:val="center"/>
              <w:rPr>
                <w:rFonts w:ascii="Times New Roman" w:hAnsi="Times New Roman"/>
                <w:sz w:val="20"/>
                <w:szCs w:val="20"/>
              </w:rPr>
            </w:pPr>
            <w:r w:rsidRPr="00697B84">
              <w:rPr>
                <w:rFonts w:ascii="Times New Roman" w:hAnsi="Times New Roman"/>
                <w:sz w:val="20"/>
                <w:szCs w:val="20"/>
              </w:rPr>
              <w:t>10</w:t>
            </w:r>
          </w:p>
        </w:tc>
        <w:tc>
          <w:tcPr>
            <w:tcW w:w="1229" w:type="dxa"/>
          </w:tcPr>
          <w:p w:rsidR="00697B84" w:rsidRPr="00697B84" w:rsidRDefault="00697B84" w:rsidP="001959C3">
            <w:pPr>
              <w:widowControl/>
              <w:spacing w:before="40" w:after="40"/>
              <w:ind w:left="113" w:firstLine="0"/>
              <w:rPr>
                <w:rFonts w:ascii="Times New Roman" w:hAnsi="Times New Roman"/>
                <w:sz w:val="20"/>
                <w:szCs w:val="20"/>
              </w:rPr>
            </w:pPr>
            <w:r>
              <w:rPr>
                <w:rFonts w:ascii="Times New Roman" w:hAnsi="Times New Roman"/>
                <w:sz w:val="20"/>
                <w:szCs w:val="20"/>
                <w:lang w:val="en-US"/>
              </w:rPr>
              <w:t>0.00008</w:t>
            </w:r>
          </w:p>
        </w:tc>
        <w:tc>
          <w:tcPr>
            <w:tcW w:w="1229" w:type="dxa"/>
          </w:tcPr>
          <w:p w:rsidR="00697B84" w:rsidRPr="00697B84" w:rsidRDefault="00697B84" w:rsidP="00697B84">
            <w:pPr>
              <w:widowControl/>
              <w:spacing w:before="40" w:after="40"/>
              <w:ind w:firstLine="0"/>
              <w:rPr>
                <w:rFonts w:ascii="Times New Roman" w:hAnsi="Times New Roman"/>
                <w:sz w:val="20"/>
                <w:szCs w:val="20"/>
              </w:rPr>
            </w:pPr>
            <w:r>
              <w:rPr>
                <w:rFonts w:ascii="Times New Roman" w:hAnsi="Times New Roman"/>
                <w:sz w:val="20"/>
                <w:szCs w:val="20"/>
              </w:rPr>
              <w:t>–0.0015</w:t>
            </w:r>
          </w:p>
        </w:tc>
        <w:tc>
          <w:tcPr>
            <w:tcW w:w="1230" w:type="dxa"/>
          </w:tcPr>
          <w:p w:rsidR="00697B84" w:rsidRPr="00697B84" w:rsidRDefault="00697B84" w:rsidP="00B52008">
            <w:pPr>
              <w:widowControl/>
              <w:spacing w:before="40" w:after="40"/>
              <w:ind w:firstLine="0"/>
              <w:rPr>
                <w:rFonts w:ascii="Times New Roman" w:hAnsi="Times New Roman"/>
                <w:sz w:val="20"/>
                <w:szCs w:val="20"/>
              </w:rPr>
            </w:pPr>
            <w:r>
              <w:rPr>
                <w:rFonts w:ascii="Times New Roman" w:hAnsi="Times New Roman"/>
                <w:sz w:val="20"/>
                <w:szCs w:val="20"/>
              </w:rPr>
              <w:t>–0.0023</w:t>
            </w:r>
          </w:p>
        </w:tc>
        <w:tc>
          <w:tcPr>
            <w:tcW w:w="1229" w:type="dxa"/>
          </w:tcPr>
          <w:p w:rsidR="00697B84" w:rsidRPr="00697B84" w:rsidRDefault="00697B84" w:rsidP="00B52008">
            <w:pPr>
              <w:widowControl/>
              <w:spacing w:before="40" w:after="40"/>
              <w:ind w:firstLine="0"/>
              <w:rPr>
                <w:rFonts w:ascii="Times New Roman" w:hAnsi="Times New Roman"/>
                <w:sz w:val="20"/>
                <w:szCs w:val="20"/>
              </w:rPr>
            </w:pPr>
            <w:r>
              <w:rPr>
                <w:rFonts w:ascii="Times New Roman" w:hAnsi="Times New Roman"/>
                <w:sz w:val="20"/>
                <w:szCs w:val="20"/>
              </w:rPr>
              <w:t>–0.003</w:t>
            </w:r>
            <w:r w:rsidR="00B52008">
              <w:rPr>
                <w:rFonts w:ascii="Times New Roman" w:hAnsi="Times New Roman"/>
                <w:sz w:val="20"/>
                <w:szCs w:val="20"/>
              </w:rPr>
              <w:t>1</w:t>
            </w:r>
          </w:p>
        </w:tc>
        <w:tc>
          <w:tcPr>
            <w:tcW w:w="1230" w:type="dxa"/>
          </w:tcPr>
          <w:p w:rsidR="00697B84" w:rsidRPr="00697B84" w:rsidRDefault="00697B84" w:rsidP="00697B84">
            <w:pPr>
              <w:widowControl/>
              <w:spacing w:before="40" w:after="40"/>
              <w:ind w:firstLine="0"/>
              <w:rPr>
                <w:rFonts w:ascii="Times New Roman" w:hAnsi="Times New Roman"/>
                <w:sz w:val="20"/>
                <w:szCs w:val="20"/>
              </w:rPr>
            </w:pPr>
            <w:r>
              <w:rPr>
                <w:rFonts w:ascii="Times New Roman" w:hAnsi="Times New Roman"/>
                <w:sz w:val="20"/>
                <w:szCs w:val="20"/>
              </w:rPr>
              <w:t>–0.0032</w:t>
            </w:r>
          </w:p>
        </w:tc>
      </w:tr>
      <w:tr w:rsidR="00697B84" w:rsidRPr="00697B84" w:rsidTr="00697B84">
        <w:tc>
          <w:tcPr>
            <w:tcW w:w="817" w:type="dxa"/>
            <w:vAlign w:val="center"/>
          </w:tcPr>
          <w:p w:rsidR="00697B84" w:rsidRPr="00697B84" w:rsidRDefault="00697B84" w:rsidP="00697B84">
            <w:pPr>
              <w:widowControl/>
              <w:spacing w:before="40" w:after="40"/>
              <w:ind w:firstLine="0"/>
              <w:jc w:val="center"/>
              <w:rPr>
                <w:rFonts w:ascii="Times New Roman" w:hAnsi="Times New Roman"/>
                <w:sz w:val="20"/>
                <w:szCs w:val="20"/>
              </w:rPr>
            </w:pPr>
            <w:r w:rsidRPr="00697B84">
              <w:rPr>
                <w:rFonts w:ascii="Times New Roman" w:hAnsi="Times New Roman"/>
                <w:sz w:val="20"/>
                <w:szCs w:val="20"/>
              </w:rPr>
              <w:t>20</w:t>
            </w:r>
          </w:p>
        </w:tc>
        <w:tc>
          <w:tcPr>
            <w:tcW w:w="1229" w:type="dxa"/>
          </w:tcPr>
          <w:p w:rsidR="00697B84" w:rsidRPr="00697B84" w:rsidRDefault="00697B84" w:rsidP="001959C3">
            <w:pPr>
              <w:widowControl/>
              <w:spacing w:before="40" w:after="40"/>
              <w:ind w:left="113" w:firstLine="0"/>
              <w:rPr>
                <w:rFonts w:ascii="Times New Roman" w:hAnsi="Times New Roman"/>
                <w:sz w:val="20"/>
                <w:szCs w:val="20"/>
              </w:rPr>
            </w:pPr>
            <w:r>
              <w:rPr>
                <w:rFonts w:ascii="Times New Roman" w:hAnsi="Times New Roman"/>
                <w:sz w:val="20"/>
                <w:szCs w:val="20"/>
              </w:rPr>
              <w:t>0.00012</w:t>
            </w:r>
          </w:p>
        </w:tc>
        <w:tc>
          <w:tcPr>
            <w:tcW w:w="1229" w:type="dxa"/>
          </w:tcPr>
          <w:p w:rsidR="00697B84" w:rsidRPr="00697B84" w:rsidRDefault="00697B84" w:rsidP="00697B84">
            <w:pPr>
              <w:widowControl/>
              <w:spacing w:before="40" w:after="40"/>
              <w:ind w:firstLine="0"/>
              <w:rPr>
                <w:rFonts w:ascii="Times New Roman" w:hAnsi="Times New Roman"/>
                <w:sz w:val="20"/>
                <w:szCs w:val="20"/>
              </w:rPr>
            </w:pPr>
            <w:r>
              <w:rPr>
                <w:rFonts w:ascii="Times New Roman" w:hAnsi="Times New Roman"/>
                <w:sz w:val="20"/>
                <w:szCs w:val="20"/>
              </w:rPr>
              <w:t>–0.0010</w:t>
            </w:r>
          </w:p>
        </w:tc>
        <w:tc>
          <w:tcPr>
            <w:tcW w:w="1230" w:type="dxa"/>
          </w:tcPr>
          <w:p w:rsidR="00697B84" w:rsidRPr="00697B84" w:rsidRDefault="00697B84" w:rsidP="00697B84">
            <w:pPr>
              <w:widowControl/>
              <w:spacing w:before="40" w:after="40"/>
              <w:ind w:firstLine="0"/>
              <w:rPr>
                <w:rFonts w:ascii="Times New Roman" w:hAnsi="Times New Roman"/>
                <w:sz w:val="20"/>
                <w:szCs w:val="20"/>
              </w:rPr>
            </w:pPr>
            <w:r>
              <w:rPr>
                <w:rFonts w:ascii="Times New Roman" w:hAnsi="Times New Roman"/>
                <w:sz w:val="20"/>
                <w:szCs w:val="20"/>
              </w:rPr>
              <w:t>–0.0013</w:t>
            </w:r>
          </w:p>
        </w:tc>
        <w:tc>
          <w:tcPr>
            <w:tcW w:w="1229" w:type="dxa"/>
          </w:tcPr>
          <w:p w:rsidR="00697B84" w:rsidRPr="00697B84" w:rsidRDefault="00697B84" w:rsidP="00697B84">
            <w:pPr>
              <w:widowControl/>
              <w:spacing w:before="40" w:after="40"/>
              <w:ind w:firstLine="0"/>
              <w:rPr>
                <w:rFonts w:ascii="Times New Roman" w:hAnsi="Times New Roman"/>
                <w:sz w:val="20"/>
                <w:szCs w:val="20"/>
              </w:rPr>
            </w:pPr>
            <w:r>
              <w:rPr>
                <w:rFonts w:ascii="Times New Roman" w:hAnsi="Times New Roman"/>
                <w:sz w:val="20"/>
                <w:szCs w:val="20"/>
              </w:rPr>
              <w:t>–0.0017</w:t>
            </w:r>
          </w:p>
        </w:tc>
        <w:tc>
          <w:tcPr>
            <w:tcW w:w="1230" w:type="dxa"/>
          </w:tcPr>
          <w:p w:rsidR="00697B84" w:rsidRPr="00697B84" w:rsidRDefault="00697B84" w:rsidP="006E1FEE">
            <w:pPr>
              <w:widowControl/>
              <w:spacing w:before="40" w:after="40"/>
              <w:ind w:firstLine="0"/>
              <w:rPr>
                <w:rFonts w:ascii="Times New Roman" w:hAnsi="Times New Roman"/>
                <w:sz w:val="20"/>
                <w:szCs w:val="20"/>
              </w:rPr>
            </w:pPr>
            <w:r>
              <w:rPr>
                <w:rFonts w:ascii="Times New Roman" w:hAnsi="Times New Roman"/>
                <w:sz w:val="20"/>
                <w:szCs w:val="20"/>
              </w:rPr>
              <w:t>–0.00</w:t>
            </w:r>
            <w:r w:rsidR="006E1FEE">
              <w:rPr>
                <w:rFonts w:ascii="Times New Roman" w:hAnsi="Times New Roman"/>
                <w:sz w:val="20"/>
                <w:szCs w:val="20"/>
              </w:rPr>
              <w:t>20</w:t>
            </w:r>
          </w:p>
        </w:tc>
      </w:tr>
      <w:tr w:rsidR="00697B84" w:rsidRPr="00697B84" w:rsidTr="00697B84">
        <w:tc>
          <w:tcPr>
            <w:tcW w:w="817" w:type="dxa"/>
            <w:vAlign w:val="center"/>
          </w:tcPr>
          <w:p w:rsidR="00697B84" w:rsidRPr="00697B84" w:rsidRDefault="00697B84" w:rsidP="00697B84">
            <w:pPr>
              <w:widowControl/>
              <w:spacing w:before="40" w:after="40"/>
              <w:ind w:firstLine="0"/>
              <w:jc w:val="center"/>
              <w:rPr>
                <w:rFonts w:ascii="Times New Roman" w:hAnsi="Times New Roman"/>
                <w:sz w:val="20"/>
                <w:szCs w:val="20"/>
              </w:rPr>
            </w:pPr>
            <w:r w:rsidRPr="00697B84">
              <w:rPr>
                <w:rFonts w:ascii="Times New Roman" w:hAnsi="Times New Roman"/>
                <w:sz w:val="20"/>
                <w:szCs w:val="20"/>
              </w:rPr>
              <w:t>30</w:t>
            </w:r>
          </w:p>
        </w:tc>
        <w:tc>
          <w:tcPr>
            <w:tcW w:w="1229" w:type="dxa"/>
          </w:tcPr>
          <w:p w:rsidR="00697B84" w:rsidRPr="00697B84" w:rsidRDefault="001959C3" w:rsidP="001959C3">
            <w:pPr>
              <w:widowControl/>
              <w:spacing w:before="40" w:after="40"/>
              <w:ind w:firstLine="0"/>
              <w:rPr>
                <w:rFonts w:ascii="Times New Roman" w:hAnsi="Times New Roman"/>
                <w:sz w:val="20"/>
                <w:szCs w:val="20"/>
              </w:rPr>
            </w:pPr>
            <w:r>
              <w:rPr>
                <w:rFonts w:ascii="Times New Roman" w:hAnsi="Times New Roman"/>
                <w:sz w:val="20"/>
                <w:szCs w:val="20"/>
              </w:rPr>
              <w:t>–0.00015</w:t>
            </w:r>
          </w:p>
        </w:tc>
        <w:tc>
          <w:tcPr>
            <w:tcW w:w="1229" w:type="dxa"/>
          </w:tcPr>
          <w:p w:rsidR="00697B84" w:rsidRPr="00697B84" w:rsidRDefault="00697B84" w:rsidP="00697B84">
            <w:pPr>
              <w:widowControl/>
              <w:spacing w:before="40" w:after="40"/>
              <w:ind w:firstLine="0"/>
              <w:rPr>
                <w:rFonts w:ascii="Times New Roman" w:hAnsi="Times New Roman"/>
                <w:sz w:val="20"/>
                <w:szCs w:val="20"/>
              </w:rPr>
            </w:pPr>
            <w:r>
              <w:rPr>
                <w:rFonts w:ascii="Times New Roman" w:hAnsi="Times New Roman"/>
                <w:sz w:val="20"/>
                <w:szCs w:val="20"/>
              </w:rPr>
              <w:t>–0.0009</w:t>
            </w:r>
          </w:p>
        </w:tc>
        <w:tc>
          <w:tcPr>
            <w:tcW w:w="1230" w:type="dxa"/>
          </w:tcPr>
          <w:p w:rsidR="00697B84" w:rsidRPr="00697B84" w:rsidRDefault="00B52008" w:rsidP="00B52008">
            <w:pPr>
              <w:widowControl/>
              <w:spacing w:before="40" w:after="40"/>
              <w:ind w:firstLine="0"/>
              <w:rPr>
                <w:rFonts w:ascii="Times New Roman" w:hAnsi="Times New Roman"/>
                <w:sz w:val="20"/>
                <w:szCs w:val="20"/>
              </w:rPr>
            </w:pPr>
            <w:r>
              <w:rPr>
                <w:rFonts w:ascii="Times New Roman" w:hAnsi="Times New Roman"/>
                <w:sz w:val="20"/>
                <w:szCs w:val="20"/>
              </w:rPr>
              <w:t>–0.0008</w:t>
            </w:r>
          </w:p>
        </w:tc>
        <w:tc>
          <w:tcPr>
            <w:tcW w:w="1229" w:type="dxa"/>
          </w:tcPr>
          <w:p w:rsidR="00697B84" w:rsidRPr="00697B84" w:rsidRDefault="00327AB7" w:rsidP="00697B84">
            <w:pPr>
              <w:widowControl/>
              <w:spacing w:before="40" w:after="40"/>
              <w:ind w:firstLine="0"/>
              <w:rPr>
                <w:rFonts w:ascii="Times New Roman" w:hAnsi="Times New Roman"/>
                <w:sz w:val="20"/>
                <w:szCs w:val="20"/>
              </w:rPr>
            </w:pPr>
            <w:r>
              <w:rPr>
                <w:rFonts w:ascii="Times New Roman" w:hAnsi="Times New Roman"/>
                <w:sz w:val="20"/>
                <w:szCs w:val="20"/>
              </w:rPr>
              <w:t>–0.0012</w:t>
            </w:r>
          </w:p>
        </w:tc>
        <w:tc>
          <w:tcPr>
            <w:tcW w:w="1230" w:type="dxa"/>
          </w:tcPr>
          <w:p w:rsidR="00697B84" w:rsidRPr="00697B84" w:rsidRDefault="00B52008" w:rsidP="00697B84">
            <w:pPr>
              <w:widowControl/>
              <w:spacing w:before="40" w:after="40"/>
              <w:ind w:firstLine="0"/>
              <w:rPr>
                <w:rFonts w:ascii="Times New Roman" w:hAnsi="Times New Roman"/>
                <w:sz w:val="20"/>
                <w:szCs w:val="20"/>
              </w:rPr>
            </w:pPr>
            <w:r>
              <w:rPr>
                <w:rFonts w:ascii="Times New Roman" w:hAnsi="Times New Roman"/>
                <w:sz w:val="20"/>
                <w:szCs w:val="20"/>
              </w:rPr>
              <w:t>–0.0013</w:t>
            </w:r>
          </w:p>
        </w:tc>
      </w:tr>
      <w:tr w:rsidR="00697B84" w:rsidRPr="00697B84" w:rsidTr="001959C3">
        <w:tc>
          <w:tcPr>
            <w:tcW w:w="6964" w:type="dxa"/>
            <w:gridSpan w:val="6"/>
            <w:vAlign w:val="center"/>
          </w:tcPr>
          <w:p w:rsidR="00697B84" w:rsidRPr="00697B84" w:rsidRDefault="00697B84" w:rsidP="00697B84">
            <w:pPr>
              <w:widowControl/>
              <w:spacing w:before="40" w:after="40"/>
              <w:ind w:firstLine="0"/>
              <w:jc w:val="center"/>
              <w:rPr>
                <w:rFonts w:ascii="Times New Roman" w:hAnsi="Times New Roman"/>
                <w:sz w:val="20"/>
                <w:szCs w:val="20"/>
              </w:rPr>
            </w:pPr>
            <w:r w:rsidRPr="00697B84">
              <w:rPr>
                <w:rFonts w:ascii="Times New Roman" w:eastAsia="Times New Roman" w:hAnsi="Times New Roman"/>
                <w:position w:val="-6"/>
                <w:sz w:val="20"/>
                <w:szCs w:val="20"/>
                <w:lang w:eastAsia="ru-RU"/>
              </w:rPr>
              <w:object w:dxaOrig="999" w:dyaOrig="240">
                <v:shape id="_x0000_i2444" type="#_x0000_t75" style="width:50.25pt;height:12pt" o:ole="">
                  <v:imagedata r:id="rId2380" o:title=""/>
                </v:shape>
                <o:OLEObject Type="Embed" ProgID="Equation.DSMT4" ShapeID="_x0000_i2444" DrawAspect="Content" ObjectID="_1584273773" r:id="rId2381"/>
              </w:object>
            </w:r>
          </w:p>
        </w:tc>
      </w:tr>
      <w:tr w:rsidR="006E1FEE" w:rsidRPr="00697B84" w:rsidTr="00697B84">
        <w:tc>
          <w:tcPr>
            <w:tcW w:w="817" w:type="dxa"/>
            <w:vAlign w:val="center"/>
          </w:tcPr>
          <w:p w:rsidR="006E1FEE" w:rsidRPr="00697B84" w:rsidRDefault="006E1FEE" w:rsidP="00697B84">
            <w:pPr>
              <w:widowControl/>
              <w:spacing w:before="40" w:after="40"/>
              <w:ind w:firstLine="0"/>
              <w:jc w:val="center"/>
              <w:rPr>
                <w:rFonts w:ascii="Times New Roman" w:hAnsi="Times New Roman"/>
                <w:sz w:val="20"/>
                <w:szCs w:val="20"/>
              </w:rPr>
            </w:pPr>
            <w:r w:rsidRPr="00697B84">
              <w:rPr>
                <w:rFonts w:ascii="Times New Roman" w:hAnsi="Times New Roman"/>
                <w:sz w:val="20"/>
                <w:szCs w:val="20"/>
              </w:rPr>
              <w:t>10</w:t>
            </w:r>
          </w:p>
        </w:tc>
        <w:tc>
          <w:tcPr>
            <w:tcW w:w="1229" w:type="dxa"/>
          </w:tcPr>
          <w:p w:rsidR="006E1FEE" w:rsidRPr="00697B84" w:rsidRDefault="006E1FEE" w:rsidP="001959C3">
            <w:pPr>
              <w:widowControl/>
              <w:spacing w:before="40" w:after="40"/>
              <w:ind w:left="113" w:firstLine="0"/>
              <w:rPr>
                <w:rFonts w:ascii="Times New Roman" w:hAnsi="Times New Roman"/>
                <w:sz w:val="20"/>
                <w:szCs w:val="20"/>
              </w:rPr>
            </w:pPr>
            <w:r>
              <w:rPr>
                <w:rFonts w:ascii="Times New Roman" w:hAnsi="Times New Roman"/>
                <w:sz w:val="20"/>
                <w:szCs w:val="20"/>
              </w:rPr>
              <w:t>0.00011</w:t>
            </w:r>
          </w:p>
        </w:tc>
        <w:tc>
          <w:tcPr>
            <w:tcW w:w="1229" w:type="dxa"/>
          </w:tcPr>
          <w:p w:rsidR="006E1FEE" w:rsidRPr="00697B84" w:rsidRDefault="006E1FEE" w:rsidP="006E1FEE">
            <w:pPr>
              <w:widowControl/>
              <w:spacing w:before="40" w:after="40"/>
              <w:ind w:firstLine="0"/>
              <w:rPr>
                <w:rFonts w:ascii="Times New Roman" w:hAnsi="Times New Roman"/>
                <w:sz w:val="20"/>
                <w:szCs w:val="20"/>
              </w:rPr>
            </w:pPr>
            <w:r>
              <w:rPr>
                <w:rFonts w:ascii="Times New Roman" w:hAnsi="Times New Roman"/>
                <w:sz w:val="20"/>
                <w:szCs w:val="20"/>
              </w:rPr>
              <w:t>–0.0012</w:t>
            </w:r>
          </w:p>
        </w:tc>
        <w:tc>
          <w:tcPr>
            <w:tcW w:w="1230" w:type="dxa"/>
          </w:tcPr>
          <w:p w:rsidR="006E1FEE" w:rsidRPr="00697B84" w:rsidRDefault="006E1FEE" w:rsidP="006E1FEE">
            <w:pPr>
              <w:widowControl/>
              <w:spacing w:before="40" w:after="40"/>
              <w:ind w:firstLine="0"/>
              <w:rPr>
                <w:rFonts w:ascii="Times New Roman" w:hAnsi="Times New Roman"/>
                <w:sz w:val="20"/>
                <w:szCs w:val="20"/>
              </w:rPr>
            </w:pPr>
            <w:r>
              <w:rPr>
                <w:rFonts w:ascii="Times New Roman" w:hAnsi="Times New Roman"/>
                <w:sz w:val="20"/>
                <w:szCs w:val="20"/>
              </w:rPr>
              <w:t>–0.0018</w:t>
            </w:r>
          </w:p>
        </w:tc>
        <w:tc>
          <w:tcPr>
            <w:tcW w:w="1229" w:type="dxa"/>
          </w:tcPr>
          <w:p w:rsidR="006E1FEE" w:rsidRPr="00697B84" w:rsidRDefault="006E1FEE" w:rsidP="006E1FEE">
            <w:pPr>
              <w:widowControl/>
              <w:spacing w:before="40" w:after="40"/>
              <w:ind w:firstLine="0"/>
              <w:rPr>
                <w:rFonts w:ascii="Times New Roman" w:hAnsi="Times New Roman"/>
                <w:sz w:val="20"/>
                <w:szCs w:val="20"/>
              </w:rPr>
            </w:pPr>
            <w:r>
              <w:rPr>
                <w:rFonts w:ascii="Times New Roman" w:hAnsi="Times New Roman"/>
                <w:sz w:val="20"/>
                <w:szCs w:val="20"/>
              </w:rPr>
              <w:t>–0.00217</w:t>
            </w:r>
          </w:p>
        </w:tc>
        <w:tc>
          <w:tcPr>
            <w:tcW w:w="1230" w:type="dxa"/>
          </w:tcPr>
          <w:p w:rsidR="006E1FEE" w:rsidRPr="00697B84" w:rsidRDefault="006E1FEE" w:rsidP="006E1FEE">
            <w:pPr>
              <w:widowControl/>
              <w:spacing w:before="40" w:after="40"/>
              <w:ind w:firstLine="0"/>
              <w:rPr>
                <w:rFonts w:ascii="Times New Roman" w:hAnsi="Times New Roman"/>
                <w:sz w:val="20"/>
                <w:szCs w:val="20"/>
              </w:rPr>
            </w:pPr>
            <w:r>
              <w:rPr>
                <w:rFonts w:ascii="Times New Roman" w:hAnsi="Times New Roman"/>
                <w:sz w:val="20"/>
                <w:szCs w:val="20"/>
              </w:rPr>
              <w:t>–0.0022</w:t>
            </w:r>
          </w:p>
        </w:tc>
      </w:tr>
      <w:tr w:rsidR="006E1FEE" w:rsidRPr="00697B84" w:rsidTr="00697B84">
        <w:tc>
          <w:tcPr>
            <w:tcW w:w="817" w:type="dxa"/>
            <w:vAlign w:val="center"/>
          </w:tcPr>
          <w:p w:rsidR="006E1FEE" w:rsidRPr="00697B84" w:rsidRDefault="006E1FEE" w:rsidP="00697B84">
            <w:pPr>
              <w:widowControl/>
              <w:spacing w:before="40" w:after="40"/>
              <w:ind w:firstLine="0"/>
              <w:jc w:val="center"/>
              <w:rPr>
                <w:rFonts w:ascii="Times New Roman" w:hAnsi="Times New Roman"/>
                <w:sz w:val="20"/>
                <w:szCs w:val="20"/>
              </w:rPr>
            </w:pPr>
            <w:r w:rsidRPr="00697B84">
              <w:rPr>
                <w:rFonts w:ascii="Times New Roman" w:hAnsi="Times New Roman"/>
                <w:sz w:val="20"/>
                <w:szCs w:val="20"/>
              </w:rPr>
              <w:t>20</w:t>
            </w:r>
          </w:p>
        </w:tc>
        <w:tc>
          <w:tcPr>
            <w:tcW w:w="1229" w:type="dxa"/>
          </w:tcPr>
          <w:p w:rsidR="006E1FEE" w:rsidRPr="00697B84" w:rsidRDefault="006E1FEE" w:rsidP="001959C3">
            <w:pPr>
              <w:widowControl/>
              <w:spacing w:before="40" w:after="40"/>
              <w:ind w:left="113" w:firstLine="0"/>
              <w:rPr>
                <w:rFonts w:ascii="Times New Roman" w:hAnsi="Times New Roman"/>
                <w:sz w:val="20"/>
                <w:szCs w:val="20"/>
              </w:rPr>
            </w:pPr>
            <w:r>
              <w:rPr>
                <w:rFonts w:ascii="Times New Roman" w:hAnsi="Times New Roman"/>
                <w:sz w:val="20"/>
                <w:szCs w:val="20"/>
              </w:rPr>
              <w:t>0.00010</w:t>
            </w:r>
          </w:p>
        </w:tc>
        <w:tc>
          <w:tcPr>
            <w:tcW w:w="1229" w:type="dxa"/>
          </w:tcPr>
          <w:p w:rsidR="006E1FEE" w:rsidRPr="00697B84" w:rsidRDefault="006E1FEE" w:rsidP="006E1FEE">
            <w:pPr>
              <w:widowControl/>
              <w:spacing w:before="40" w:after="40"/>
              <w:ind w:firstLine="0"/>
              <w:rPr>
                <w:rFonts w:ascii="Times New Roman" w:hAnsi="Times New Roman"/>
                <w:sz w:val="20"/>
                <w:szCs w:val="20"/>
              </w:rPr>
            </w:pPr>
            <w:r>
              <w:rPr>
                <w:rFonts w:ascii="Times New Roman" w:hAnsi="Times New Roman"/>
                <w:sz w:val="20"/>
                <w:szCs w:val="20"/>
              </w:rPr>
              <w:t>–0.0009</w:t>
            </w:r>
          </w:p>
        </w:tc>
        <w:tc>
          <w:tcPr>
            <w:tcW w:w="1230" w:type="dxa"/>
          </w:tcPr>
          <w:p w:rsidR="006E1FEE" w:rsidRPr="00697B84" w:rsidRDefault="006E1FEE" w:rsidP="006E1FEE">
            <w:pPr>
              <w:widowControl/>
              <w:spacing w:before="40" w:after="40"/>
              <w:ind w:firstLine="0"/>
              <w:rPr>
                <w:rFonts w:ascii="Times New Roman" w:hAnsi="Times New Roman"/>
                <w:sz w:val="20"/>
                <w:szCs w:val="20"/>
              </w:rPr>
            </w:pPr>
            <w:r>
              <w:rPr>
                <w:rFonts w:ascii="Times New Roman" w:hAnsi="Times New Roman"/>
                <w:sz w:val="20"/>
                <w:szCs w:val="20"/>
              </w:rPr>
              <w:t>–0.0013</w:t>
            </w:r>
          </w:p>
        </w:tc>
        <w:tc>
          <w:tcPr>
            <w:tcW w:w="1229" w:type="dxa"/>
          </w:tcPr>
          <w:p w:rsidR="006E1FEE" w:rsidRPr="00697B84" w:rsidRDefault="006E1FEE" w:rsidP="006E1FEE">
            <w:pPr>
              <w:widowControl/>
              <w:spacing w:before="40" w:after="40"/>
              <w:ind w:firstLine="0"/>
              <w:rPr>
                <w:rFonts w:ascii="Times New Roman" w:hAnsi="Times New Roman"/>
                <w:sz w:val="20"/>
                <w:szCs w:val="20"/>
              </w:rPr>
            </w:pPr>
            <w:r>
              <w:rPr>
                <w:rFonts w:ascii="Times New Roman" w:hAnsi="Times New Roman"/>
                <w:sz w:val="20"/>
                <w:szCs w:val="20"/>
              </w:rPr>
              <w:t>–0.0015</w:t>
            </w:r>
          </w:p>
        </w:tc>
        <w:tc>
          <w:tcPr>
            <w:tcW w:w="1230" w:type="dxa"/>
          </w:tcPr>
          <w:p w:rsidR="006E1FEE" w:rsidRPr="00697B84" w:rsidRDefault="006E1FEE" w:rsidP="006E1FEE">
            <w:pPr>
              <w:widowControl/>
              <w:spacing w:before="40" w:after="40"/>
              <w:ind w:firstLine="0"/>
              <w:rPr>
                <w:rFonts w:ascii="Times New Roman" w:hAnsi="Times New Roman"/>
                <w:sz w:val="20"/>
                <w:szCs w:val="20"/>
              </w:rPr>
            </w:pPr>
            <w:r>
              <w:rPr>
                <w:rFonts w:ascii="Times New Roman" w:hAnsi="Times New Roman"/>
                <w:sz w:val="20"/>
                <w:szCs w:val="20"/>
              </w:rPr>
              <w:t>–0.0017</w:t>
            </w:r>
          </w:p>
        </w:tc>
      </w:tr>
      <w:tr w:rsidR="006E1FEE" w:rsidRPr="00697B84" w:rsidTr="00697B84">
        <w:tc>
          <w:tcPr>
            <w:tcW w:w="817" w:type="dxa"/>
            <w:vAlign w:val="center"/>
          </w:tcPr>
          <w:p w:rsidR="006E1FEE" w:rsidRPr="00697B84" w:rsidRDefault="006E1FEE" w:rsidP="00697B84">
            <w:pPr>
              <w:widowControl/>
              <w:spacing w:before="40" w:after="40"/>
              <w:ind w:firstLine="0"/>
              <w:jc w:val="center"/>
              <w:rPr>
                <w:rFonts w:ascii="Times New Roman" w:hAnsi="Times New Roman"/>
                <w:sz w:val="20"/>
                <w:szCs w:val="20"/>
              </w:rPr>
            </w:pPr>
            <w:r w:rsidRPr="00697B84">
              <w:rPr>
                <w:rFonts w:ascii="Times New Roman" w:hAnsi="Times New Roman"/>
                <w:sz w:val="20"/>
                <w:szCs w:val="20"/>
              </w:rPr>
              <w:t>30</w:t>
            </w:r>
          </w:p>
        </w:tc>
        <w:tc>
          <w:tcPr>
            <w:tcW w:w="1229" w:type="dxa"/>
          </w:tcPr>
          <w:p w:rsidR="006E1FEE" w:rsidRPr="00697B84" w:rsidRDefault="001959C3" w:rsidP="00697B84">
            <w:pPr>
              <w:widowControl/>
              <w:spacing w:before="40" w:after="40"/>
              <w:ind w:firstLine="0"/>
              <w:rPr>
                <w:rFonts w:ascii="Times New Roman" w:hAnsi="Times New Roman"/>
                <w:sz w:val="20"/>
                <w:szCs w:val="20"/>
              </w:rPr>
            </w:pPr>
            <w:r>
              <w:rPr>
                <w:rFonts w:ascii="Times New Roman" w:hAnsi="Times New Roman"/>
                <w:sz w:val="20"/>
                <w:szCs w:val="20"/>
              </w:rPr>
              <w:t>–0.00007</w:t>
            </w:r>
          </w:p>
        </w:tc>
        <w:tc>
          <w:tcPr>
            <w:tcW w:w="1229" w:type="dxa"/>
          </w:tcPr>
          <w:p w:rsidR="006E1FEE" w:rsidRPr="00697B84" w:rsidRDefault="006E1FEE" w:rsidP="006E1FEE">
            <w:pPr>
              <w:widowControl/>
              <w:spacing w:before="40" w:after="40"/>
              <w:ind w:firstLine="0"/>
              <w:rPr>
                <w:rFonts w:ascii="Times New Roman" w:hAnsi="Times New Roman"/>
                <w:sz w:val="20"/>
                <w:szCs w:val="20"/>
              </w:rPr>
            </w:pPr>
            <w:r>
              <w:rPr>
                <w:rFonts w:ascii="Times New Roman" w:hAnsi="Times New Roman"/>
                <w:sz w:val="20"/>
                <w:szCs w:val="20"/>
              </w:rPr>
              <w:t>–0.0007</w:t>
            </w:r>
          </w:p>
        </w:tc>
        <w:tc>
          <w:tcPr>
            <w:tcW w:w="1230" w:type="dxa"/>
          </w:tcPr>
          <w:p w:rsidR="006E1FEE" w:rsidRPr="00697B84" w:rsidRDefault="00B52008" w:rsidP="00B52008">
            <w:pPr>
              <w:widowControl/>
              <w:spacing w:before="40" w:after="40"/>
              <w:ind w:firstLine="0"/>
              <w:rPr>
                <w:rFonts w:ascii="Times New Roman" w:hAnsi="Times New Roman"/>
                <w:sz w:val="20"/>
                <w:szCs w:val="20"/>
              </w:rPr>
            </w:pPr>
            <w:r>
              <w:rPr>
                <w:rFonts w:ascii="Times New Roman" w:hAnsi="Times New Roman"/>
                <w:sz w:val="20"/>
                <w:szCs w:val="20"/>
              </w:rPr>
              <w:t>–0.0009</w:t>
            </w:r>
          </w:p>
        </w:tc>
        <w:tc>
          <w:tcPr>
            <w:tcW w:w="1229" w:type="dxa"/>
          </w:tcPr>
          <w:p w:rsidR="006E1FEE" w:rsidRPr="00697B84" w:rsidRDefault="00327AB7" w:rsidP="00697B84">
            <w:pPr>
              <w:widowControl/>
              <w:spacing w:before="40" w:after="40"/>
              <w:ind w:firstLine="0"/>
              <w:rPr>
                <w:rFonts w:ascii="Times New Roman" w:hAnsi="Times New Roman"/>
                <w:sz w:val="20"/>
                <w:szCs w:val="20"/>
              </w:rPr>
            </w:pPr>
            <w:r>
              <w:rPr>
                <w:rFonts w:ascii="Times New Roman" w:hAnsi="Times New Roman"/>
                <w:sz w:val="20"/>
                <w:szCs w:val="20"/>
              </w:rPr>
              <w:t>–0.0011</w:t>
            </w:r>
          </w:p>
        </w:tc>
        <w:tc>
          <w:tcPr>
            <w:tcW w:w="1230" w:type="dxa"/>
          </w:tcPr>
          <w:p w:rsidR="006E1FEE" w:rsidRPr="00697B84" w:rsidRDefault="00B52008" w:rsidP="00697B84">
            <w:pPr>
              <w:widowControl/>
              <w:spacing w:before="40" w:after="40"/>
              <w:ind w:firstLine="0"/>
              <w:rPr>
                <w:rFonts w:ascii="Times New Roman" w:hAnsi="Times New Roman"/>
                <w:sz w:val="20"/>
                <w:szCs w:val="20"/>
              </w:rPr>
            </w:pPr>
            <w:r>
              <w:rPr>
                <w:rFonts w:ascii="Times New Roman" w:hAnsi="Times New Roman"/>
                <w:sz w:val="20"/>
                <w:szCs w:val="20"/>
              </w:rPr>
              <w:t>–0.0012</w:t>
            </w:r>
          </w:p>
        </w:tc>
      </w:tr>
    </w:tbl>
    <w:p w:rsidR="00D04FCC" w:rsidRDefault="00D04FCC" w:rsidP="00D04FCC">
      <w:pPr>
        <w:widowControl/>
        <w:spacing w:line="235" w:lineRule="auto"/>
        <w:ind w:firstLine="0"/>
        <w:rPr>
          <w:szCs w:val="28"/>
        </w:rPr>
      </w:pPr>
    </w:p>
    <w:p w:rsidR="00D04FCC" w:rsidRPr="000B6F3F" w:rsidRDefault="001959C3" w:rsidP="00E85273">
      <w:pPr>
        <w:widowControl/>
        <w:spacing w:line="235" w:lineRule="auto"/>
        <w:rPr>
          <w:szCs w:val="28"/>
        </w:rPr>
      </w:pPr>
      <w:r>
        <w:rPr>
          <w:szCs w:val="28"/>
        </w:rPr>
        <w:t xml:space="preserve">Сходимость распределений </w:t>
      </w:r>
      <w:r w:rsidRPr="00F142F8">
        <w:rPr>
          <w:position w:val="-18"/>
          <w:szCs w:val="28"/>
        </w:rPr>
        <w:object w:dxaOrig="999" w:dyaOrig="460">
          <v:shape id="_x0000_i2445" type="#_x0000_t75" style="width:50.25pt;height:23.25pt" o:ole="">
            <v:imagedata r:id="rId2348" o:title=""/>
          </v:shape>
          <o:OLEObject Type="Embed" ProgID="Equation.DSMT4" ShapeID="_x0000_i2445" DrawAspect="Content" ObjectID="_1584273774" r:id="rId2382"/>
        </w:object>
      </w:r>
      <w:r>
        <w:rPr>
          <w:szCs w:val="28"/>
        </w:rPr>
        <w:t xml:space="preserve"> статистики критерия Барт</w:t>
      </w:r>
      <w:r w:rsidR="00B243FE">
        <w:rPr>
          <w:szCs w:val="28"/>
        </w:rPr>
        <w:t>л</w:t>
      </w:r>
      <w:r>
        <w:rPr>
          <w:szCs w:val="28"/>
        </w:rPr>
        <w:t xml:space="preserve">етта к </w:t>
      </w:r>
      <w:r w:rsidRPr="006E1FEE">
        <w:rPr>
          <w:position w:val="-10"/>
          <w:szCs w:val="28"/>
        </w:rPr>
        <w:object w:dxaOrig="440" w:dyaOrig="380">
          <v:shape id="_x0000_i2446" type="#_x0000_t75" style="width:21.75pt;height:18pt" o:ole="">
            <v:imagedata r:id="rId2350" o:title=""/>
          </v:shape>
          <o:OLEObject Type="Embed" ProgID="Equation.DSMT4" ShapeID="_x0000_i2446" DrawAspect="Content" ObjectID="_1584273775" r:id="rId2383"/>
        </w:object>
      </w:r>
      <w:r>
        <w:rPr>
          <w:szCs w:val="28"/>
        </w:rPr>
        <w:t>-</w:t>
      </w:r>
      <w:r>
        <w:rPr>
          <w:szCs w:val="28"/>
        </w:rPr>
        <w:t>распределениям ухудшается с ростом числа сравниваемых выборок.</w:t>
      </w:r>
    </w:p>
    <w:p w:rsidR="00E85273" w:rsidRDefault="00E85273" w:rsidP="00792D84">
      <w:pPr>
        <w:widowControl/>
        <w:spacing w:line="264" w:lineRule="auto"/>
        <w:rPr>
          <w:szCs w:val="28"/>
        </w:rPr>
      </w:pPr>
      <w:r>
        <w:rPr>
          <w:szCs w:val="28"/>
        </w:rPr>
        <w:t xml:space="preserve">То, что </w:t>
      </w:r>
      <w:r w:rsidR="000B6F3F">
        <w:rPr>
          <w:szCs w:val="28"/>
        </w:rPr>
        <w:t>асимптотическ</w:t>
      </w:r>
      <w:r>
        <w:rPr>
          <w:szCs w:val="28"/>
        </w:rPr>
        <w:t xml:space="preserve">ое распределение статистики критерия известно и его можно использовать при </w:t>
      </w:r>
      <w:r w:rsidR="000B6F3F">
        <w:rPr>
          <w:szCs w:val="28"/>
        </w:rPr>
        <w:t xml:space="preserve">достаточно </w:t>
      </w:r>
      <w:r>
        <w:rPr>
          <w:szCs w:val="28"/>
        </w:rPr>
        <w:t>малых объемах выборок, является серьезным преимуществом критерия Бартлетта.</w:t>
      </w:r>
    </w:p>
    <w:p w:rsidR="00E85273" w:rsidRDefault="00E85273" w:rsidP="00E85273">
      <w:pPr>
        <w:widowControl/>
        <w:spacing w:line="235" w:lineRule="auto"/>
        <w:rPr>
          <w:szCs w:val="28"/>
        </w:rPr>
      </w:pPr>
      <w:r>
        <w:rPr>
          <w:szCs w:val="28"/>
        </w:rPr>
        <w:lastRenderedPageBreak/>
        <w:t xml:space="preserve">При отклонении закона распределения наблюдаемого показателя от нормального закона распределение </w:t>
      </w:r>
      <w:r w:rsidR="00F142F8" w:rsidRPr="00F142F8">
        <w:rPr>
          <w:position w:val="-18"/>
          <w:szCs w:val="28"/>
        </w:rPr>
        <w:object w:dxaOrig="999" w:dyaOrig="460">
          <v:shape id="_x0000_i2447" type="#_x0000_t75" style="width:50.25pt;height:23.25pt" o:ole="">
            <v:imagedata r:id="rId2348" o:title=""/>
          </v:shape>
          <o:OLEObject Type="Embed" ProgID="Equation.DSMT4" ShapeID="_x0000_i2447" DrawAspect="Content" ObjectID="_1584273776" r:id="rId2384"/>
        </w:object>
      </w:r>
      <w:r>
        <w:rPr>
          <w:szCs w:val="28"/>
        </w:rPr>
        <w:t xml:space="preserve"> статистики (</w:t>
      </w:r>
      <w:r w:rsidR="004612B8">
        <w:rPr>
          <w:szCs w:val="28"/>
        </w:rPr>
        <w:t>4.</w:t>
      </w:r>
      <w:r>
        <w:rPr>
          <w:szCs w:val="28"/>
        </w:rPr>
        <w:t xml:space="preserve">4) становится </w:t>
      </w:r>
      <w:r>
        <w:rPr>
          <w:i/>
          <w:szCs w:val="28"/>
        </w:rPr>
        <w:t>зависящим от объема выборки</w:t>
      </w:r>
      <w:r>
        <w:rPr>
          <w:szCs w:val="28"/>
        </w:rPr>
        <w:t xml:space="preserve"> и отличным от </w:t>
      </w:r>
      <w:r w:rsidR="00F639B8" w:rsidRPr="00F142F8">
        <w:rPr>
          <w:position w:val="-10"/>
          <w:szCs w:val="28"/>
        </w:rPr>
        <w:object w:dxaOrig="440" w:dyaOrig="380">
          <v:shape id="_x0000_i2448" type="#_x0000_t75" style="width:21.75pt;height:18pt" o:ole="">
            <v:imagedata r:id="rId2352" o:title=""/>
          </v:shape>
          <o:OLEObject Type="Embed" ProgID="Equation.DSMT4" ShapeID="_x0000_i2448" DrawAspect="Content" ObjectID="_1584273777" r:id="rId2385"/>
        </w:object>
      </w:r>
      <w:r w:rsidR="00986784">
        <w:rPr>
          <w:szCs w:val="28"/>
        </w:rPr>
        <w:t>-</w:t>
      </w:r>
      <w:r w:rsidR="00986784">
        <w:rPr>
          <w:szCs w:val="28"/>
        </w:rPr>
        <w:t>распределения</w:t>
      </w:r>
      <w:r>
        <w:rPr>
          <w:szCs w:val="28"/>
        </w:rPr>
        <w:t xml:space="preserve">. Этот факт </w:t>
      </w:r>
      <w:r w:rsidR="001959C3">
        <w:rPr>
          <w:szCs w:val="28"/>
        </w:rPr>
        <w:t>иллюстр</w:t>
      </w:r>
      <w:r w:rsidR="00B243FE">
        <w:rPr>
          <w:szCs w:val="28"/>
        </w:rPr>
        <w:t>и</w:t>
      </w:r>
      <w:r w:rsidR="001959C3">
        <w:rPr>
          <w:szCs w:val="28"/>
        </w:rPr>
        <w:t>рует</w:t>
      </w:r>
      <w:r>
        <w:rPr>
          <w:szCs w:val="28"/>
        </w:rPr>
        <w:t xml:space="preserve"> рис. </w:t>
      </w:r>
      <w:r w:rsidR="004612B8">
        <w:rPr>
          <w:szCs w:val="28"/>
        </w:rPr>
        <w:t>4.</w:t>
      </w:r>
      <w:r>
        <w:rPr>
          <w:szCs w:val="28"/>
        </w:rPr>
        <w:t>1, на кото</w:t>
      </w:r>
      <w:r>
        <w:rPr>
          <w:szCs w:val="28"/>
        </w:rPr>
        <w:softHyphen/>
        <w:t>ром показаны распределения статистики при различ</w:t>
      </w:r>
      <w:r>
        <w:rPr>
          <w:szCs w:val="28"/>
        </w:rPr>
        <w:softHyphen/>
        <w:t>ных объемах двух сравни</w:t>
      </w:r>
      <w:r>
        <w:rPr>
          <w:szCs w:val="28"/>
        </w:rPr>
        <w:softHyphen/>
        <w:t>ваемых выборок в случае принадлежности их за</w:t>
      </w:r>
      <w:r>
        <w:rPr>
          <w:szCs w:val="28"/>
        </w:rPr>
        <w:softHyphen/>
        <w:t>кону распределения Лапласа (семейству (</w:t>
      </w:r>
      <w:r w:rsidR="004612B8">
        <w:rPr>
          <w:szCs w:val="28"/>
        </w:rPr>
        <w:t>4.</w:t>
      </w:r>
      <w:r>
        <w:rPr>
          <w:szCs w:val="28"/>
        </w:rPr>
        <w:t xml:space="preserve">3) с параметром формы </w:t>
      </w:r>
      <w:r w:rsidR="00F142F8" w:rsidRPr="00F142F8">
        <w:rPr>
          <w:position w:val="-10"/>
          <w:szCs w:val="28"/>
        </w:rPr>
        <w:object w:dxaOrig="580" w:dyaOrig="320">
          <v:shape id="_x0000_i2449" type="#_x0000_t75" style="width:29.25pt;height:15.75pt" o:ole="">
            <v:imagedata r:id="rId2386" o:title=""/>
          </v:shape>
          <o:OLEObject Type="Embed" ProgID="Equation.DSMT4" ShapeID="_x0000_i2449" DrawAspect="Content" ObjectID="_1584273778" r:id="rId2387"/>
        </w:object>
      </w:r>
      <w:r>
        <w:rPr>
          <w:szCs w:val="28"/>
        </w:rPr>
        <w:t xml:space="preserve">), а также приведено предельное </w:t>
      </w:r>
      <w:r w:rsidR="00F142F8" w:rsidRPr="00F142F8">
        <w:rPr>
          <w:position w:val="-10"/>
          <w:szCs w:val="28"/>
        </w:rPr>
        <w:object w:dxaOrig="279" w:dyaOrig="380">
          <v:shape id="_x0000_i2450" type="#_x0000_t75" style="width:14.25pt;height:18pt" o:ole="">
            <v:imagedata r:id="rId2388" o:title=""/>
          </v:shape>
          <o:OLEObject Type="Embed" ProgID="Equation.DSMT4" ShapeID="_x0000_i2450" DrawAspect="Content" ObjectID="_1584273779" r:id="rId2389"/>
        </w:object>
      </w:r>
      <w:r>
        <w:rPr>
          <w:szCs w:val="28"/>
        </w:rPr>
        <w:t>-</w:t>
      </w:r>
      <w:r>
        <w:rPr>
          <w:szCs w:val="28"/>
        </w:rPr>
        <w:t>распределение статистики (для классиче</w:t>
      </w:r>
      <w:r>
        <w:rPr>
          <w:szCs w:val="28"/>
        </w:rPr>
        <w:softHyphen/>
        <w:t xml:space="preserve">ской ситуации с нормальным законом). </w:t>
      </w:r>
    </w:p>
    <w:p w:rsidR="00E84D7A" w:rsidRDefault="00E84D7A" w:rsidP="00E85273">
      <w:pPr>
        <w:widowControl/>
        <w:spacing w:line="235" w:lineRule="auto"/>
        <w:rPr>
          <w:szCs w:val="28"/>
        </w:rPr>
      </w:pPr>
    </w:p>
    <w:p w:rsidR="00E85273" w:rsidRDefault="00E85273" w:rsidP="00DD44BE">
      <w:pPr>
        <w:widowControl/>
        <w:spacing w:line="235" w:lineRule="auto"/>
        <w:ind w:firstLine="0"/>
        <w:rPr>
          <w:sz w:val="16"/>
          <w:szCs w:val="28"/>
        </w:rPr>
      </w:pPr>
    </w:p>
    <w:p w:rsidR="000D797A" w:rsidRDefault="000D797A" w:rsidP="000D797A">
      <w:pPr>
        <w:pStyle w:val="a5"/>
        <w:widowControl/>
      </w:pPr>
      <w:r>
        <w:drawing>
          <wp:inline distT="0" distB="0" distL="0" distR="0">
            <wp:extent cx="4071429" cy="2500001"/>
            <wp:effectExtent l="19050" t="0" r="5271" b="0"/>
            <wp:docPr id="1816" name="Рисунок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pic:cNvPicPr>
                      <a:picLocks noChangeAspect="1" noChangeArrowheads="1"/>
                    </pic:cNvPicPr>
                  </pic:nvPicPr>
                  <pic:blipFill>
                    <a:blip r:embed="rId2390" cstate="print"/>
                    <a:srcRect/>
                    <a:stretch>
                      <a:fillRect/>
                    </a:stretch>
                  </pic:blipFill>
                  <pic:spPr bwMode="auto">
                    <a:xfrm>
                      <a:off x="0" y="0"/>
                      <a:ext cx="4071429" cy="2500001"/>
                    </a:xfrm>
                    <a:prstGeom prst="rect">
                      <a:avLst/>
                    </a:prstGeom>
                    <a:noFill/>
                    <a:ln w="9525">
                      <a:noFill/>
                      <a:miter lim="800000"/>
                      <a:headEnd/>
                      <a:tailEnd/>
                    </a:ln>
                  </pic:spPr>
                </pic:pic>
              </a:graphicData>
            </a:graphic>
          </wp:inline>
        </w:drawing>
      </w:r>
    </w:p>
    <w:p w:rsidR="00E85273" w:rsidRDefault="00E85273" w:rsidP="000D797A">
      <w:pPr>
        <w:pStyle w:val="ac"/>
        <w:widowControl/>
        <w:spacing w:before="0"/>
        <w:ind w:left="567" w:right="567"/>
        <w:rPr>
          <w:color w:val="000000"/>
        </w:rPr>
      </w:pPr>
      <w:r>
        <w:rPr>
          <w:i/>
          <w:iCs/>
          <w:color w:val="000000"/>
        </w:rPr>
        <w:t xml:space="preserve">Рис. </w:t>
      </w:r>
      <w:r w:rsidR="004612B8">
        <w:rPr>
          <w:i/>
          <w:iCs/>
          <w:color w:val="000000"/>
        </w:rPr>
        <w:t>4.</w:t>
      </w:r>
      <w:r>
        <w:rPr>
          <w:i/>
          <w:iCs/>
          <w:color w:val="000000"/>
        </w:rPr>
        <w:t>1.</w:t>
      </w:r>
      <w:r>
        <w:rPr>
          <w:color w:val="000000"/>
        </w:rPr>
        <w:t xml:space="preserve"> Функции распределения статистики критерия Бартлетта </w:t>
      </w:r>
      <w:r>
        <w:rPr>
          <w:color w:val="000000"/>
          <w:spacing w:val="-2"/>
        </w:rPr>
        <w:t>при различных объемах выборок в случае распределения Лапласа</w:t>
      </w:r>
      <w:r>
        <w:rPr>
          <w:color w:val="000000"/>
        </w:rPr>
        <w:t xml:space="preserve"> </w:t>
      </w:r>
      <w:r>
        <w:rPr>
          <w:color w:val="000000"/>
        </w:rPr>
        <w:br/>
      </w:r>
      <w:proofErr w:type="gramStart"/>
      <w:r>
        <w:rPr>
          <w:color w:val="000000"/>
        </w:rPr>
        <w:t>при</w:t>
      </w:r>
      <w:proofErr w:type="gramEnd"/>
      <w:r>
        <w:rPr>
          <w:color w:val="000000"/>
        </w:rPr>
        <w:t xml:space="preserve"> </w:t>
      </w:r>
      <w:r w:rsidR="00F639B8" w:rsidRPr="004612B8">
        <w:rPr>
          <w:color w:val="000000"/>
          <w:position w:val="-6"/>
        </w:rPr>
        <w:object w:dxaOrig="499" w:dyaOrig="260">
          <v:shape id="_x0000_i2451" type="#_x0000_t75" style="width:24.75pt;height:12.75pt" o:ole="">
            <v:imagedata r:id="rId2391" o:title=""/>
          </v:shape>
          <o:OLEObject Type="Embed" ProgID="Equation.DSMT4" ShapeID="_x0000_i2451" DrawAspect="Content" ObjectID="_1584273780" r:id="rId2392"/>
        </w:object>
      </w:r>
    </w:p>
    <w:p w:rsidR="00E85273" w:rsidRDefault="00E85273" w:rsidP="00792D84">
      <w:pPr>
        <w:pStyle w:val="ad"/>
        <w:spacing w:line="264" w:lineRule="auto"/>
      </w:pPr>
      <w:r>
        <w:t>Распределения статистики (</w:t>
      </w:r>
      <w:r w:rsidR="004612B8">
        <w:t>4.</w:t>
      </w:r>
      <w:r>
        <w:t>4) очень чувствительны к отклонениям наблю</w:t>
      </w:r>
      <w:r>
        <w:softHyphen/>
        <w:t xml:space="preserve">даемого закона от нормального. На рис. </w:t>
      </w:r>
      <w:r w:rsidR="004612B8">
        <w:t>4.</w:t>
      </w:r>
      <w:r>
        <w:t>2 показано, как меняется распределение статистики критерия Бартлетта, если результаты измерений подчиняются семейству распределений (</w:t>
      </w:r>
      <w:r w:rsidR="004612B8">
        <w:t>4.</w:t>
      </w:r>
      <w:r>
        <w:t>3) с различными значениями параметра формы.</w:t>
      </w:r>
    </w:p>
    <w:p w:rsidR="00986784" w:rsidRDefault="00986784" w:rsidP="00792D84">
      <w:pPr>
        <w:pStyle w:val="ad"/>
        <w:spacing w:line="264" w:lineRule="auto"/>
      </w:pPr>
    </w:p>
    <w:p w:rsidR="00986784" w:rsidRPr="00ED6A4C" w:rsidRDefault="00986784" w:rsidP="00986784">
      <w:pPr>
        <w:pStyle w:val="a5"/>
        <w:widowControl/>
        <w:spacing w:line="216" w:lineRule="auto"/>
        <w:rPr>
          <w:lang w:val="en-US"/>
        </w:rPr>
      </w:pPr>
      <w:r>
        <w:lastRenderedPageBreak/>
        <w:drawing>
          <wp:inline distT="0" distB="0" distL="0" distR="0">
            <wp:extent cx="4085714" cy="2492858"/>
            <wp:effectExtent l="19050" t="0" r="0" b="0"/>
            <wp:docPr id="6" name="Рисунок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pic:cNvPicPr>
                      <a:picLocks noChangeAspect="1" noChangeArrowheads="1"/>
                    </pic:cNvPicPr>
                  </pic:nvPicPr>
                  <pic:blipFill>
                    <a:blip r:embed="rId2393" cstate="print"/>
                    <a:srcRect/>
                    <a:stretch>
                      <a:fillRect/>
                    </a:stretch>
                  </pic:blipFill>
                  <pic:spPr bwMode="auto">
                    <a:xfrm>
                      <a:off x="0" y="0"/>
                      <a:ext cx="4085714" cy="2492858"/>
                    </a:xfrm>
                    <a:prstGeom prst="rect">
                      <a:avLst/>
                    </a:prstGeom>
                    <a:noFill/>
                    <a:ln w="9525">
                      <a:noFill/>
                      <a:miter lim="800000"/>
                      <a:headEnd/>
                      <a:tailEnd/>
                    </a:ln>
                  </pic:spPr>
                </pic:pic>
              </a:graphicData>
            </a:graphic>
          </wp:inline>
        </w:drawing>
      </w:r>
    </w:p>
    <w:p w:rsidR="00986784" w:rsidRPr="00F639B8" w:rsidRDefault="00986784" w:rsidP="00792D84">
      <w:pPr>
        <w:pStyle w:val="ac"/>
        <w:widowControl/>
        <w:spacing w:before="0" w:after="240"/>
        <w:ind w:left="284" w:right="227"/>
        <w:rPr>
          <w:color w:val="000000"/>
        </w:rPr>
      </w:pPr>
      <w:r>
        <w:rPr>
          <w:i/>
          <w:iCs/>
        </w:rPr>
        <w:t>Рис. 4.2.</w:t>
      </w:r>
      <w:r>
        <w:t xml:space="preserve"> Функции распределения статистики критерия Бартлетта </w:t>
      </w:r>
      <w:r>
        <w:rPr>
          <w:spacing w:val="-2"/>
        </w:rPr>
        <w:t xml:space="preserve">в случае принадлежности выборок законам семейства (4.3) </w:t>
      </w:r>
      <w:r>
        <w:rPr>
          <w:color w:val="000000"/>
          <w:spacing w:val="-2"/>
        </w:rPr>
        <w:t>с различными значениями</w:t>
      </w:r>
      <w:r>
        <w:rPr>
          <w:color w:val="000000"/>
        </w:rPr>
        <w:t xml:space="preserve"> параметра формы</w:t>
      </w:r>
      <w:proofErr w:type="gramStart"/>
      <w:r>
        <w:rPr>
          <w:color w:val="000000"/>
        </w:rPr>
        <w:t xml:space="preserve"> </w:t>
      </w:r>
      <w:r w:rsidRPr="00F639B8">
        <w:rPr>
          <w:color w:val="000000"/>
        </w:rPr>
        <w:t>(</w:t>
      </w:r>
      <w:r w:rsidRPr="004612B8">
        <w:rPr>
          <w:color w:val="000000"/>
          <w:position w:val="-10"/>
        </w:rPr>
        <w:object w:dxaOrig="1939" w:dyaOrig="340">
          <v:shape id="_x0000_i2452" type="#_x0000_t75" style="width:97.5pt;height:17.25pt" o:ole="">
            <v:imagedata r:id="rId2394" o:title=""/>
          </v:shape>
          <o:OLEObject Type="Embed" ProgID="Equation.DSMT4" ShapeID="_x0000_i2452" DrawAspect="Content" ObjectID="_1584273781" r:id="rId2395"/>
        </w:object>
      </w:r>
      <w:r w:rsidRPr="00F639B8">
        <w:rPr>
          <w:color w:val="000000"/>
        </w:rPr>
        <w:t>)</w:t>
      </w:r>
      <w:proofErr w:type="gramEnd"/>
    </w:p>
    <w:p w:rsidR="0084367C" w:rsidRDefault="00694BBD" w:rsidP="00694BBD">
      <w:pPr>
        <w:widowControl/>
        <w:rPr>
          <w:szCs w:val="28"/>
        </w:rPr>
      </w:pPr>
      <w:r>
        <w:rPr>
          <w:spacing w:val="-2"/>
          <w:szCs w:val="28"/>
        </w:rPr>
        <w:t xml:space="preserve">На рис. 4.3 приведены графики распределения статистики (4.4) при справедливости конкурирующих гипотез </w:t>
      </w:r>
      <w:r w:rsidRPr="00F142F8">
        <w:rPr>
          <w:spacing w:val="-2"/>
          <w:position w:val="-10"/>
          <w:szCs w:val="28"/>
        </w:rPr>
        <w:object w:dxaOrig="1380" w:dyaOrig="320">
          <v:shape id="_x0000_i2453" type="#_x0000_t75" style="width:69pt;height:15.75pt" o:ole="">
            <v:imagedata r:id="rId2396" o:title=""/>
          </v:shape>
          <o:OLEObject Type="Embed" ProgID="Equation.DSMT4" ShapeID="_x0000_i2453" DrawAspect="Content" ObjectID="_1584273782" r:id="rId2397"/>
        </w:object>
      </w:r>
      <w:r>
        <w:rPr>
          <w:spacing w:val="-2"/>
          <w:szCs w:val="28"/>
        </w:rPr>
        <w:t xml:space="preserve">, </w:t>
      </w:r>
      <w:r w:rsidRPr="00F142F8">
        <w:rPr>
          <w:spacing w:val="-2"/>
          <w:position w:val="-10"/>
          <w:szCs w:val="28"/>
        </w:rPr>
        <w:object w:dxaOrig="1440" w:dyaOrig="320">
          <v:shape id="_x0000_i2454" type="#_x0000_t75" style="width:1in;height:15.75pt" o:ole="">
            <v:imagedata r:id="rId2398" o:title=""/>
          </v:shape>
          <o:OLEObject Type="Embed" ProgID="Equation.DSMT4" ShapeID="_x0000_i2454" DrawAspect="Content" ObjectID="_1584273783" r:id="rId2399"/>
        </w:object>
      </w:r>
      <w:r>
        <w:rPr>
          <w:spacing w:val="-2"/>
          <w:szCs w:val="28"/>
        </w:rPr>
        <w:t>,</w:t>
      </w:r>
      <w:r>
        <w:rPr>
          <w:szCs w:val="28"/>
        </w:rPr>
        <w:t xml:space="preserve"> </w:t>
      </w:r>
      <w:r w:rsidRPr="00F142F8">
        <w:rPr>
          <w:position w:val="-10"/>
          <w:szCs w:val="28"/>
        </w:rPr>
        <w:object w:dxaOrig="1420" w:dyaOrig="320">
          <v:shape id="_x0000_i2455" type="#_x0000_t75" style="width:69.75pt;height:15.75pt" o:ole="">
            <v:imagedata r:id="rId2400" o:title=""/>
          </v:shape>
          <o:OLEObject Type="Embed" ProgID="Equation.DSMT4" ShapeID="_x0000_i2455" DrawAspect="Content" ObjectID="_1584273784" r:id="rId2401"/>
        </w:object>
      </w:r>
      <w:r>
        <w:rPr>
          <w:szCs w:val="28"/>
        </w:rPr>
        <w:t xml:space="preserve"> в ситуации, когда выборки принадлежат закону распределения семейства (4.3) с параметром формы </w:t>
      </w:r>
      <w:r w:rsidRPr="00F142F8">
        <w:rPr>
          <w:position w:val="-10"/>
          <w:szCs w:val="28"/>
        </w:rPr>
        <w:object w:dxaOrig="600" w:dyaOrig="320">
          <v:shape id="_x0000_i2456" type="#_x0000_t75" style="width:30pt;height:15.75pt" o:ole="">
            <v:imagedata r:id="rId2402" o:title=""/>
          </v:shape>
          <o:OLEObject Type="Embed" ProgID="Equation.DSMT4" ShapeID="_x0000_i2456" DrawAspect="Content" ObjectID="_1584273785" r:id="rId2403"/>
        </w:object>
      </w:r>
      <w:r w:rsidR="0084367C">
        <w:rPr>
          <w:szCs w:val="28"/>
        </w:rPr>
        <w:t xml:space="preserve"> с несколько более тяжелыми хвостами, чем у нормального закона.</w:t>
      </w:r>
      <w:r w:rsidR="00CD11C2">
        <w:rPr>
          <w:szCs w:val="28"/>
        </w:rPr>
        <w:t xml:space="preserve"> </w:t>
      </w:r>
    </w:p>
    <w:p w:rsidR="00694BBD" w:rsidRDefault="00CD11C2" w:rsidP="00792D84">
      <w:pPr>
        <w:widowControl/>
        <w:spacing w:line="264" w:lineRule="auto"/>
        <w:rPr>
          <w:szCs w:val="28"/>
        </w:rPr>
      </w:pPr>
      <w:r>
        <w:rPr>
          <w:szCs w:val="28"/>
        </w:rPr>
        <w:t>Отметим, что мощность критерия Бартлетта относительно тех же конкурирующих гипотез при законах отличных от нормального возрастает по сравнению с имеющейся при нормальн</w:t>
      </w:r>
      <w:r w:rsidR="0084367C">
        <w:rPr>
          <w:szCs w:val="28"/>
        </w:rPr>
        <w:t>ом</w:t>
      </w:r>
      <w:r>
        <w:rPr>
          <w:szCs w:val="28"/>
        </w:rPr>
        <w:t xml:space="preserve"> закон</w:t>
      </w:r>
      <w:r w:rsidR="0084367C">
        <w:rPr>
          <w:szCs w:val="28"/>
        </w:rPr>
        <w:t>е</w:t>
      </w:r>
      <w:r>
        <w:rPr>
          <w:szCs w:val="28"/>
        </w:rPr>
        <w:t>, если реальный закон, которому соответствуют анализируемые выборки, обладает более лёгкими хвостами, чем нормальный.</w:t>
      </w:r>
      <w:r w:rsidR="0084367C">
        <w:rPr>
          <w:szCs w:val="28"/>
        </w:rPr>
        <w:t xml:space="preserve"> И наоборот, мощность падает, если у реального закона хвосты более тяжелые. Это замечание справедливо относительно всех пар</w:t>
      </w:r>
      <w:r w:rsidR="00B243FE">
        <w:rPr>
          <w:szCs w:val="28"/>
        </w:rPr>
        <w:t>а</w:t>
      </w:r>
      <w:r w:rsidR="0084367C">
        <w:rPr>
          <w:szCs w:val="28"/>
        </w:rPr>
        <w:t>метрических критериев проверки гипотез об однородности дисперсий. Оно справедливо и относительно непараметрических критериев.</w:t>
      </w:r>
    </w:p>
    <w:p w:rsidR="00694BBD" w:rsidRDefault="00694BBD" w:rsidP="00694BBD">
      <w:pPr>
        <w:widowControl/>
        <w:rPr>
          <w:szCs w:val="28"/>
        </w:rPr>
      </w:pPr>
    </w:p>
    <w:p w:rsidR="00C510C2" w:rsidRDefault="00C510C2" w:rsidP="00C510C2">
      <w:pPr>
        <w:pStyle w:val="a5"/>
        <w:widowControl/>
        <w:rPr>
          <w:color w:val="000000"/>
        </w:rPr>
      </w:pPr>
      <w:r>
        <w:rPr>
          <w:color w:val="000000"/>
        </w:rPr>
        <w:lastRenderedPageBreak/>
        <w:drawing>
          <wp:inline distT="0" distB="0" distL="0" distR="0">
            <wp:extent cx="4051072" cy="2507807"/>
            <wp:effectExtent l="19050" t="0" r="6578" b="0"/>
            <wp:docPr id="1" name="Рисунок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pic:cNvPicPr>
                      <a:picLocks noChangeAspect="1" noChangeArrowheads="1"/>
                    </pic:cNvPicPr>
                  </pic:nvPicPr>
                  <pic:blipFill>
                    <a:blip r:embed="rId2404" cstate="print"/>
                    <a:srcRect/>
                    <a:stretch>
                      <a:fillRect/>
                    </a:stretch>
                  </pic:blipFill>
                  <pic:spPr bwMode="auto">
                    <a:xfrm>
                      <a:off x="0" y="0"/>
                      <a:ext cx="4051072" cy="2507807"/>
                    </a:xfrm>
                    <a:prstGeom prst="rect">
                      <a:avLst/>
                    </a:prstGeom>
                    <a:noFill/>
                    <a:ln w="9525">
                      <a:noFill/>
                      <a:miter lim="800000"/>
                      <a:headEnd/>
                      <a:tailEnd/>
                    </a:ln>
                  </pic:spPr>
                </pic:pic>
              </a:graphicData>
            </a:graphic>
          </wp:inline>
        </w:drawing>
      </w:r>
    </w:p>
    <w:p w:rsidR="00E85273" w:rsidRDefault="00E85273" w:rsidP="00986784">
      <w:pPr>
        <w:pStyle w:val="ac"/>
        <w:widowControl/>
        <w:spacing w:before="0"/>
        <w:ind w:left="284" w:right="227"/>
        <w:rPr>
          <w:color w:val="000000"/>
        </w:rPr>
      </w:pPr>
      <w:r>
        <w:rPr>
          <w:i/>
          <w:iCs/>
          <w:color w:val="000000"/>
        </w:rPr>
        <w:t xml:space="preserve">Рис. </w:t>
      </w:r>
      <w:r w:rsidR="004612B8">
        <w:rPr>
          <w:i/>
          <w:iCs/>
          <w:color w:val="000000"/>
        </w:rPr>
        <w:t>4.</w:t>
      </w:r>
      <w:r>
        <w:rPr>
          <w:i/>
          <w:iCs/>
          <w:color w:val="000000"/>
        </w:rPr>
        <w:t>3.</w:t>
      </w:r>
      <w:r>
        <w:rPr>
          <w:color w:val="000000"/>
        </w:rPr>
        <w:t xml:space="preserve"> </w:t>
      </w:r>
      <w:r w:rsidR="000D010B">
        <w:rPr>
          <w:color w:val="000000"/>
        </w:rPr>
        <w:t>Р</w:t>
      </w:r>
      <w:r>
        <w:rPr>
          <w:color w:val="000000"/>
        </w:rPr>
        <w:t xml:space="preserve">аспределения </w:t>
      </w:r>
      <w:r w:rsidR="00F2171A" w:rsidRPr="00F2171A">
        <w:rPr>
          <w:color w:val="000000"/>
          <w:position w:val="-10"/>
        </w:rPr>
        <w:object w:dxaOrig="940" w:dyaOrig="360">
          <v:shape id="_x0000_i2457" type="#_x0000_t75" style="width:46.5pt;height:18pt" o:ole="">
            <v:imagedata r:id="rId2405" o:title=""/>
          </v:shape>
          <o:OLEObject Type="Embed" ProgID="Equation.DSMT4" ShapeID="_x0000_i2457" DrawAspect="Content" ObjectID="_1584273786" r:id="rId2406"/>
        </w:object>
      </w:r>
      <w:r>
        <w:rPr>
          <w:color w:val="000000"/>
        </w:rPr>
        <w:t xml:space="preserve"> статистики критерия Бартлетта</w:t>
      </w:r>
      <w:r w:rsidR="000D010B">
        <w:rPr>
          <w:color w:val="000000"/>
        </w:rPr>
        <w:t xml:space="preserve"> </w:t>
      </w:r>
      <w:proofErr w:type="gramStart"/>
      <w:r w:rsidR="000D010B">
        <w:rPr>
          <w:color w:val="000000"/>
        </w:rPr>
        <w:t>при</w:t>
      </w:r>
      <w:proofErr w:type="gramEnd"/>
      <w:r>
        <w:rPr>
          <w:color w:val="000000"/>
        </w:rPr>
        <w:t xml:space="preserve"> </w:t>
      </w:r>
      <w:r w:rsidR="00F639B8" w:rsidRPr="004612B8">
        <w:rPr>
          <w:color w:val="000000"/>
          <w:position w:val="-10"/>
        </w:rPr>
        <w:object w:dxaOrig="1920" w:dyaOrig="340">
          <v:shape id="_x0000_i2458" type="#_x0000_t75" style="width:96.75pt;height:17.25pt" o:ole="">
            <v:imagedata r:id="rId2407" o:title=""/>
          </v:shape>
          <o:OLEObject Type="Embed" ProgID="Equation.DSMT4" ShapeID="_x0000_i2458" DrawAspect="Content" ObjectID="_1584273787" r:id="rId2408"/>
        </w:object>
      </w:r>
      <w:r>
        <w:rPr>
          <w:color w:val="000000"/>
        </w:rPr>
        <w:t xml:space="preserve">, </w:t>
      </w:r>
      <w:proofErr w:type="gramStart"/>
      <w:r w:rsidR="0083040E">
        <w:rPr>
          <w:color w:val="000000"/>
        </w:rPr>
        <w:t>в</w:t>
      </w:r>
      <w:proofErr w:type="gramEnd"/>
      <w:r w:rsidR="0083040E">
        <w:rPr>
          <w:color w:val="000000"/>
        </w:rPr>
        <w:t xml:space="preserve"> случае принадлежности </w:t>
      </w:r>
      <w:r>
        <w:rPr>
          <w:color w:val="000000"/>
        </w:rPr>
        <w:t>выбор</w:t>
      </w:r>
      <w:r w:rsidR="0083040E">
        <w:rPr>
          <w:color w:val="000000"/>
        </w:rPr>
        <w:t>ок</w:t>
      </w:r>
      <w:r>
        <w:rPr>
          <w:color w:val="000000"/>
        </w:rPr>
        <w:t xml:space="preserve"> семейству (</w:t>
      </w:r>
      <w:r w:rsidR="004612B8">
        <w:rPr>
          <w:color w:val="000000"/>
        </w:rPr>
        <w:t>4.</w:t>
      </w:r>
      <w:r>
        <w:rPr>
          <w:color w:val="000000"/>
        </w:rPr>
        <w:t xml:space="preserve">3) с параметром формы </w:t>
      </w:r>
      <w:r w:rsidR="004612B8" w:rsidRPr="004612B8">
        <w:rPr>
          <w:color w:val="000000"/>
          <w:position w:val="-10"/>
        </w:rPr>
        <w:object w:dxaOrig="580" w:dyaOrig="300">
          <v:shape id="_x0000_i2459" type="#_x0000_t75" style="width:29.25pt;height:15pt" o:ole="">
            <v:imagedata r:id="rId2409" o:title=""/>
          </v:shape>
          <o:OLEObject Type="Embed" ProgID="Equation.DSMT4" ShapeID="_x0000_i2459" DrawAspect="Content" ObjectID="_1584273788" r:id="rId2410"/>
        </w:object>
      </w:r>
    </w:p>
    <w:p w:rsidR="00E85273" w:rsidRDefault="004612B8" w:rsidP="00E61B14">
      <w:pPr>
        <w:pStyle w:val="2"/>
      </w:pPr>
      <w:bookmarkStart w:id="74" w:name="_Toc271479777"/>
      <w:bookmarkStart w:id="75" w:name="_Toc508871305"/>
      <w:r>
        <w:t>4.</w:t>
      </w:r>
      <w:r w:rsidR="00792D84">
        <w:t>2</w:t>
      </w:r>
      <w:r w:rsidR="00E85273">
        <w:t>.</w:t>
      </w:r>
      <w:r w:rsidR="00E85273">
        <w:tab/>
        <w:t>Критерий Кокрена</w:t>
      </w:r>
      <w:bookmarkEnd w:id="74"/>
      <w:bookmarkEnd w:id="75"/>
    </w:p>
    <w:p w:rsidR="00E85273" w:rsidRDefault="00E85273" w:rsidP="00F9427F">
      <w:pPr>
        <w:widowControl/>
        <w:rPr>
          <w:szCs w:val="28"/>
        </w:rPr>
      </w:pPr>
      <w:r>
        <w:rPr>
          <w:szCs w:val="28"/>
        </w:rPr>
        <w:t xml:space="preserve">Статистика критерия Кокрена </w:t>
      </w:r>
      <w:r w:rsidR="00F9427F">
        <w:rPr>
          <w:szCs w:val="28"/>
        </w:rPr>
        <w:t>[</w:t>
      </w:r>
      <w:r w:rsidR="00C63AFA">
        <w:rPr>
          <w:szCs w:val="28"/>
        </w:rPr>
        <w:fldChar w:fldCharType="begin"/>
      </w:r>
      <w:r w:rsidR="00A876A2">
        <w:rPr>
          <w:szCs w:val="28"/>
        </w:rPr>
        <w:instrText xml:space="preserve"> REF _Ref268022441 \r \h </w:instrText>
      </w:r>
      <w:r w:rsidR="00C63AFA">
        <w:rPr>
          <w:szCs w:val="28"/>
        </w:rPr>
      </w:r>
      <w:r w:rsidR="00C63AFA">
        <w:rPr>
          <w:szCs w:val="28"/>
        </w:rPr>
        <w:fldChar w:fldCharType="separate"/>
      </w:r>
      <w:r w:rsidR="006B60C5">
        <w:rPr>
          <w:szCs w:val="28"/>
        </w:rPr>
        <w:t>8</w:t>
      </w:r>
      <w:r w:rsidR="00C63AFA">
        <w:rPr>
          <w:szCs w:val="28"/>
        </w:rPr>
        <w:fldChar w:fldCharType="end"/>
      </w:r>
      <w:r w:rsidR="00F9427F">
        <w:rPr>
          <w:szCs w:val="28"/>
        </w:rPr>
        <w:t xml:space="preserve">] </w:t>
      </w:r>
      <w:r>
        <w:rPr>
          <w:szCs w:val="28"/>
        </w:rPr>
        <w:t>выражается формулой</w:t>
      </w:r>
    </w:p>
    <w:p w:rsidR="00E85273" w:rsidRDefault="00E85273" w:rsidP="00792D84">
      <w:pPr>
        <w:pStyle w:val="a7"/>
        <w:widowControl/>
        <w:spacing w:before="80" w:after="120"/>
      </w:pPr>
      <w:r>
        <w:tab/>
      </w:r>
      <w:r w:rsidR="00F9427F" w:rsidRPr="00F142F8">
        <w:rPr>
          <w:position w:val="-30"/>
        </w:rPr>
        <w:object w:dxaOrig="2020" w:dyaOrig="720">
          <v:shape id="_x0000_i2460" type="#_x0000_t75" style="width:101.25pt;height:36.75pt" o:ole="">
            <v:imagedata r:id="rId2411" o:title=""/>
          </v:shape>
          <o:OLEObject Type="Embed" ProgID="Equation.DSMT4" ShapeID="_x0000_i2460" DrawAspect="Content" ObjectID="_1584273789" r:id="rId2412"/>
        </w:object>
      </w:r>
      <w:r>
        <w:t>,</w:t>
      </w:r>
      <w:r>
        <w:tab/>
        <w:t>(</w:t>
      </w:r>
      <w:r w:rsidR="004612B8">
        <w:t>4.</w:t>
      </w:r>
      <w:r>
        <w:t>5)</w:t>
      </w:r>
    </w:p>
    <w:p w:rsidR="00E85273" w:rsidRDefault="00E85273" w:rsidP="00E85273">
      <w:pPr>
        <w:widowControl/>
        <w:ind w:firstLine="0"/>
        <w:rPr>
          <w:szCs w:val="28"/>
        </w:rPr>
      </w:pPr>
      <w:r>
        <w:rPr>
          <w:szCs w:val="28"/>
        </w:rPr>
        <w:t xml:space="preserve">где </w:t>
      </w:r>
      <w:r w:rsidR="00F9427F" w:rsidRPr="00F142F8">
        <w:rPr>
          <w:position w:val="-18"/>
          <w:szCs w:val="28"/>
        </w:rPr>
        <w:object w:dxaOrig="2540" w:dyaOrig="460">
          <v:shape id="_x0000_i2461" type="#_x0000_t75" style="width:128.25pt;height:23.25pt" o:ole="">
            <v:imagedata r:id="rId2413" o:title=""/>
          </v:shape>
          <o:OLEObject Type="Embed" ProgID="Equation.DSMT4" ShapeID="_x0000_i2461" DrawAspect="Content" ObjectID="_1584273790" r:id="rId2414"/>
        </w:object>
      </w:r>
      <w:r>
        <w:rPr>
          <w:szCs w:val="28"/>
        </w:rPr>
        <w:t xml:space="preserve">; </w:t>
      </w:r>
      <w:r w:rsidR="00F9427F" w:rsidRPr="00F142F8">
        <w:rPr>
          <w:position w:val="-6"/>
          <w:szCs w:val="28"/>
        </w:rPr>
        <w:object w:dxaOrig="200" w:dyaOrig="260">
          <v:shape id="_x0000_i2462" type="#_x0000_t75" style="width:9.75pt;height:12.75pt" o:ole="">
            <v:imagedata r:id="rId2415" o:title=""/>
          </v:shape>
          <o:OLEObject Type="Embed" ProgID="Equation.DSMT4" ShapeID="_x0000_i2462" DrawAspect="Content" ObjectID="_1584273791" r:id="rId2416"/>
        </w:object>
      </w:r>
      <w:r>
        <w:rPr>
          <w:szCs w:val="28"/>
        </w:rPr>
        <w:t xml:space="preserve"> – число независимых оценок дисперсий (число выборок); </w:t>
      </w:r>
      <w:r w:rsidR="00F9427F" w:rsidRPr="00F142F8">
        <w:rPr>
          <w:position w:val="-10"/>
          <w:szCs w:val="28"/>
        </w:rPr>
        <w:object w:dxaOrig="1040" w:dyaOrig="380">
          <v:shape id="_x0000_i2463" type="#_x0000_t75" style="width:51.75pt;height:18pt" o:ole="">
            <v:imagedata r:id="rId2417" o:title=""/>
          </v:shape>
          <o:OLEObject Type="Embed" ProgID="Equation.DSMT4" ShapeID="_x0000_i2463" DrawAspect="Content" ObjectID="_1584273792" r:id="rId2418"/>
        </w:object>
      </w:r>
      <w:r w:rsidR="00F9427F" w:rsidRPr="00F9427F">
        <w:rPr>
          <w:szCs w:val="28"/>
        </w:rPr>
        <w:t>,</w:t>
      </w:r>
      <w:r>
        <w:rPr>
          <w:szCs w:val="28"/>
        </w:rPr>
        <w:t xml:space="preserve"> – оценки выборочных дисперсий.</w:t>
      </w:r>
      <w:r w:rsidR="00072F78" w:rsidRPr="00072F78">
        <w:rPr>
          <w:szCs w:val="28"/>
        </w:rPr>
        <w:t xml:space="preserve"> </w:t>
      </w:r>
      <w:r w:rsidR="00F9427F" w:rsidRPr="0033194E">
        <w:rPr>
          <w:szCs w:val="28"/>
        </w:rPr>
        <w:t>П</w:t>
      </w:r>
      <w:r w:rsidR="00F9427F">
        <w:rPr>
          <w:szCs w:val="28"/>
        </w:rPr>
        <w:t>роверяем</w:t>
      </w:r>
      <w:r w:rsidR="00072F78">
        <w:rPr>
          <w:szCs w:val="28"/>
        </w:rPr>
        <w:t>ая гипотеза отклоняется при больших значениях статистики.</w:t>
      </w:r>
    </w:p>
    <w:p w:rsidR="0084367C" w:rsidRDefault="0084367C" w:rsidP="00E85273">
      <w:pPr>
        <w:widowControl/>
        <w:rPr>
          <w:spacing w:val="-2"/>
          <w:szCs w:val="28"/>
        </w:rPr>
      </w:pPr>
      <w:r>
        <w:rPr>
          <w:spacing w:val="-2"/>
          <w:szCs w:val="28"/>
        </w:rPr>
        <w:t xml:space="preserve">В </w:t>
      </w:r>
      <w:r w:rsidRPr="006E1884">
        <w:rPr>
          <w:spacing w:val="-2"/>
          <w:szCs w:val="28"/>
        </w:rPr>
        <w:t>[</w:t>
      </w:r>
      <w:r w:rsidR="00C63AFA">
        <w:rPr>
          <w:spacing w:val="-2"/>
          <w:szCs w:val="28"/>
        </w:rPr>
        <w:fldChar w:fldCharType="begin"/>
      </w:r>
      <w:r>
        <w:rPr>
          <w:spacing w:val="-2"/>
          <w:szCs w:val="28"/>
        </w:rPr>
        <w:instrText xml:space="preserve"> REF _Ref266877832 \r \h </w:instrText>
      </w:r>
      <w:r w:rsidR="00C63AFA">
        <w:rPr>
          <w:spacing w:val="-2"/>
          <w:szCs w:val="28"/>
        </w:rPr>
      </w:r>
      <w:r w:rsidR="00C63AFA">
        <w:rPr>
          <w:spacing w:val="-2"/>
          <w:szCs w:val="28"/>
        </w:rPr>
        <w:fldChar w:fldCharType="separate"/>
      </w:r>
      <w:r w:rsidR="006B60C5">
        <w:rPr>
          <w:spacing w:val="-2"/>
          <w:szCs w:val="28"/>
        </w:rPr>
        <w:t>67</w:t>
      </w:r>
      <w:r w:rsidR="00C63AFA">
        <w:rPr>
          <w:spacing w:val="-2"/>
          <w:szCs w:val="28"/>
        </w:rPr>
        <w:fldChar w:fldCharType="end"/>
      </w:r>
      <w:r w:rsidRPr="0084367C">
        <w:rPr>
          <w:spacing w:val="-2"/>
          <w:szCs w:val="28"/>
        </w:rPr>
        <w:t xml:space="preserve">] </w:t>
      </w:r>
      <w:r>
        <w:rPr>
          <w:spacing w:val="-2"/>
          <w:szCs w:val="28"/>
        </w:rPr>
        <w:t>критерий Кокрена</w:t>
      </w:r>
      <w:r w:rsidR="006E1884">
        <w:rPr>
          <w:spacing w:val="-2"/>
          <w:szCs w:val="28"/>
        </w:rPr>
        <w:t xml:space="preserve"> называется более простым и менее мощным по сравнению с критерием Бартлетта. Второе не соответствует действительности: при выполнении стандартного предположения о нормальности при </w:t>
      </w:r>
      <w:r w:rsidR="006E1884" w:rsidRPr="006E1884">
        <w:rPr>
          <w:spacing w:val="-2"/>
          <w:position w:val="-6"/>
          <w:szCs w:val="28"/>
        </w:rPr>
        <w:object w:dxaOrig="520" w:dyaOrig="260">
          <v:shape id="_x0000_i2464" type="#_x0000_t75" style="width:25.5pt;height:12.75pt" o:ole="">
            <v:imagedata r:id="rId2419" o:title=""/>
          </v:shape>
          <o:OLEObject Type="Embed" ProgID="Equation.DSMT4" ShapeID="_x0000_i2464" DrawAspect="Content" ObjectID="_1584273793" r:id="rId2420"/>
        </w:object>
      </w:r>
      <w:r w:rsidR="006E1884">
        <w:rPr>
          <w:spacing w:val="-2"/>
          <w:szCs w:val="28"/>
        </w:rPr>
        <w:t xml:space="preserve"> эти критерии по мощности</w:t>
      </w:r>
      <w:r w:rsidR="006E1884" w:rsidRPr="006E1884">
        <w:rPr>
          <w:spacing w:val="-2"/>
          <w:szCs w:val="28"/>
        </w:rPr>
        <w:t xml:space="preserve"> </w:t>
      </w:r>
      <w:r w:rsidR="006E1884">
        <w:rPr>
          <w:spacing w:val="-2"/>
          <w:szCs w:val="28"/>
        </w:rPr>
        <w:t xml:space="preserve">эквивалентны, а </w:t>
      </w:r>
      <w:proofErr w:type="gramStart"/>
      <w:r w:rsidR="006E1884">
        <w:rPr>
          <w:spacing w:val="-2"/>
          <w:szCs w:val="28"/>
        </w:rPr>
        <w:t>при</w:t>
      </w:r>
      <w:proofErr w:type="gramEnd"/>
      <w:r w:rsidR="006E1884">
        <w:rPr>
          <w:spacing w:val="-2"/>
          <w:szCs w:val="28"/>
        </w:rPr>
        <w:t xml:space="preserve"> </w:t>
      </w:r>
      <w:r w:rsidR="006E1884" w:rsidRPr="006E1884">
        <w:rPr>
          <w:spacing w:val="-2"/>
          <w:position w:val="-6"/>
          <w:szCs w:val="28"/>
        </w:rPr>
        <w:object w:dxaOrig="520" w:dyaOrig="260">
          <v:shape id="_x0000_i2465" type="#_x0000_t75" style="width:25.5pt;height:12.75pt" o:ole="">
            <v:imagedata r:id="rId2421" o:title=""/>
          </v:shape>
          <o:OLEObject Type="Embed" ProgID="Equation.DSMT4" ShapeID="_x0000_i2465" DrawAspect="Content" ObjectID="_1584273794" r:id="rId2422"/>
        </w:object>
      </w:r>
      <w:r w:rsidR="006E1884">
        <w:rPr>
          <w:spacing w:val="-2"/>
          <w:szCs w:val="28"/>
        </w:rPr>
        <w:t xml:space="preserve"> преимущество в мощности за критерием Кокрена.</w:t>
      </w:r>
    </w:p>
    <w:p w:rsidR="00777802" w:rsidRDefault="00E85273" w:rsidP="00E85273">
      <w:pPr>
        <w:widowControl/>
        <w:rPr>
          <w:spacing w:val="-2"/>
          <w:szCs w:val="28"/>
        </w:rPr>
      </w:pPr>
      <w:r>
        <w:rPr>
          <w:spacing w:val="-2"/>
          <w:szCs w:val="28"/>
        </w:rPr>
        <w:lastRenderedPageBreak/>
        <w:t>Распределения статистики Кокрена сильно зависят от объем</w:t>
      </w:r>
      <w:r w:rsidR="00795D32">
        <w:rPr>
          <w:spacing w:val="-2"/>
          <w:szCs w:val="28"/>
        </w:rPr>
        <w:t>ов</w:t>
      </w:r>
      <w:r>
        <w:rPr>
          <w:spacing w:val="-2"/>
          <w:szCs w:val="28"/>
        </w:rPr>
        <w:t xml:space="preserve"> наблюдаемых выборок (рис. </w:t>
      </w:r>
      <w:r w:rsidR="004612B8">
        <w:rPr>
          <w:spacing w:val="-2"/>
          <w:szCs w:val="28"/>
        </w:rPr>
        <w:t>4.</w:t>
      </w:r>
      <w:r>
        <w:rPr>
          <w:spacing w:val="-2"/>
          <w:szCs w:val="28"/>
        </w:rPr>
        <w:t>4)</w:t>
      </w:r>
      <w:r w:rsidR="00795D32">
        <w:rPr>
          <w:spacing w:val="-2"/>
          <w:szCs w:val="28"/>
        </w:rPr>
        <w:t xml:space="preserve"> и их </w:t>
      </w:r>
      <w:r w:rsidR="00795D32" w:rsidRPr="000110D5">
        <w:rPr>
          <w:spacing w:val="-2"/>
          <w:szCs w:val="28"/>
        </w:rPr>
        <w:t>числа (рис. 4.5)</w:t>
      </w:r>
      <w:r w:rsidRPr="000110D5">
        <w:rPr>
          <w:spacing w:val="-2"/>
          <w:szCs w:val="28"/>
        </w:rPr>
        <w:t xml:space="preserve">. </w:t>
      </w:r>
    </w:p>
    <w:p w:rsidR="006E1884" w:rsidRPr="000110D5" w:rsidRDefault="006E1884" w:rsidP="00E85273">
      <w:pPr>
        <w:widowControl/>
        <w:rPr>
          <w:spacing w:val="-2"/>
          <w:szCs w:val="28"/>
        </w:rPr>
      </w:pPr>
    </w:p>
    <w:p w:rsidR="006E1884" w:rsidRPr="00CD2562" w:rsidRDefault="006E1884" w:rsidP="006E1884">
      <w:pPr>
        <w:pStyle w:val="a5"/>
        <w:widowControl/>
        <w:rPr>
          <w:lang w:val="en-US"/>
        </w:rPr>
      </w:pPr>
      <w:r>
        <w:drawing>
          <wp:inline distT="0" distB="0" distL="0" distR="0">
            <wp:extent cx="4143954" cy="2450000"/>
            <wp:effectExtent l="19050" t="0" r="8946" b="0"/>
            <wp:docPr id="27" name="Рисунок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pic:cNvPicPr>
                      <a:picLocks noChangeAspect="1" noChangeArrowheads="1"/>
                    </pic:cNvPicPr>
                  </pic:nvPicPr>
                  <pic:blipFill>
                    <a:blip r:embed="rId2423" cstate="print"/>
                    <a:srcRect/>
                    <a:stretch>
                      <a:fillRect/>
                    </a:stretch>
                  </pic:blipFill>
                  <pic:spPr bwMode="auto">
                    <a:xfrm>
                      <a:off x="0" y="0"/>
                      <a:ext cx="4143954" cy="2450000"/>
                    </a:xfrm>
                    <a:prstGeom prst="rect">
                      <a:avLst/>
                    </a:prstGeom>
                    <a:noFill/>
                    <a:ln w="9525">
                      <a:noFill/>
                      <a:miter lim="800000"/>
                      <a:headEnd/>
                      <a:tailEnd/>
                    </a:ln>
                  </pic:spPr>
                </pic:pic>
              </a:graphicData>
            </a:graphic>
          </wp:inline>
        </w:drawing>
      </w:r>
    </w:p>
    <w:p w:rsidR="006E1884" w:rsidRPr="00DD44BE" w:rsidRDefault="006E1884" w:rsidP="009A333D">
      <w:pPr>
        <w:pStyle w:val="ac"/>
        <w:widowControl/>
        <w:tabs>
          <w:tab w:val="left" w:pos="6748"/>
        </w:tabs>
        <w:spacing w:before="0" w:after="240"/>
      </w:pPr>
      <w:r>
        <w:rPr>
          <w:i/>
          <w:iCs/>
        </w:rPr>
        <w:t>Рис. 4.4.</w:t>
      </w:r>
      <w:r>
        <w:t xml:space="preserve"> Функции распределения статистики критерия Кокрена </w:t>
      </w:r>
      <w:r>
        <w:br/>
        <w:t xml:space="preserve">при равных объемах выборок </w:t>
      </w:r>
      <w:r w:rsidRPr="00777802">
        <w:rPr>
          <w:position w:val="-10"/>
        </w:rPr>
        <w:object w:dxaOrig="560" w:dyaOrig="300">
          <v:shape id="_x0000_i2466" type="#_x0000_t75" style="width:28.5pt;height:15pt" o:ole="">
            <v:imagedata r:id="rId2424" o:title=""/>
          </v:shape>
          <o:OLEObject Type="Embed" ProgID="Equation.DSMT4" ShapeID="_x0000_i2466" DrawAspect="Content" ObjectID="_1584273795" r:id="rId2425"/>
        </w:object>
      </w:r>
      <w:r>
        <w:t xml:space="preserve"> в случае </w:t>
      </w:r>
      <w:r w:rsidRPr="004612B8">
        <w:rPr>
          <w:position w:val="-6"/>
        </w:rPr>
        <w:object w:dxaOrig="480" w:dyaOrig="260">
          <v:shape id="_x0000_i2467" type="#_x0000_t75" style="width:23.25pt;height:12.75pt" o:ole="">
            <v:imagedata r:id="rId2426" o:title=""/>
          </v:shape>
          <o:OLEObject Type="Embed" ProgID="Equation.DSMT4" ShapeID="_x0000_i2467" DrawAspect="Content" ObjectID="_1584273796" r:id="rId2427"/>
        </w:object>
      </w:r>
    </w:p>
    <w:p w:rsidR="00E85273" w:rsidRPr="0065021F" w:rsidRDefault="004F49FF" w:rsidP="00E85273">
      <w:pPr>
        <w:widowControl/>
        <w:rPr>
          <w:szCs w:val="28"/>
        </w:rPr>
      </w:pPr>
      <w:r w:rsidRPr="000110D5">
        <w:rPr>
          <w:spacing w:val="-2"/>
          <w:szCs w:val="28"/>
        </w:rPr>
        <w:t>Аналитический вид р</w:t>
      </w:r>
      <w:r w:rsidR="00E85273" w:rsidRPr="000110D5">
        <w:rPr>
          <w:spacing w:val="-2"/>
          <w:szCs w:val="28"/>
        </w:rPr>
        <w:t>аспределени</w:t>
      </w:r>
      <w:r w:rsidRPr="000110D5">
        <w:rPr>
          <w:spacing w:val="-2"/>
          <w:szCs w:val="28"/>
        </w:rPr>
        <w:t>й</w:t>
      </w:r>
      <w:r w:rsidR="00E85273" w:rsidRPr="000110D5">
        <w:rPr>
          <w:spacing w:val="-2"/>
          <w:szCs w:val="28"/>
        </w:rPr>
        <w:t xml:space="preserve"> статистики неизвест</w:t>
      </w:r>
      <w:r w:rsidRPr="000110D5">
        <w:rPr>
          <w:spacing w:val="-2"/>
          <w:szCs w:val="28"/>
        </w:rPr>
        <w:t>ен</w:t>
      </w:r>
      <w:r w:rsidR="00E85273">
        <w:rPr>
          <w:spacing w:val="-2"/>
          <w:szCs w:val="28"/>
        </w:rPr>
        <w:t xml:space="preserve">. </w:t>
      </w:r>
      <w:r w:rsidR="00F9427F">
        <w:rPr>
          <w:spacing w:val="-2"/>
          <w:szCs w:val="28"/>
        </w:rPr>
        <w:t>В</w:t>
      </w:r>
      <w:r w:rsidR="00E85273">
        <w:rPr>
          <w:spacing w:val="-2"/>
          <w:szCs w:val="28"/>
        </w:rPr>
        <w:t xml:space="preserve"> справочной литературе </w:t>
      </w:r>
      <w:r w:rsidR="00F9427F">
        <w:rPr>
          <w:spacing w:val="-2"/>
          <w:szCs w:val="28"/>
        </w:rPr>
        <w:t xml:space="preserve">можно найти </w:t>
      </w:r>
      <w:r w:rsidR="00F9427F">
        <w:rPr>
          <w:szCs w:val="28"/>
        </w:rPr>
        <w:t>только таблицы процентных точек</w:t>
      </w:r>
      <w:r w:rsidR="00F9427F">
        <w:rPr>
          <w:spacing w:val="-2"/>
          <w:szCs w:val="28"/>
        </w:rPr>
        <w:t xml:space="preserve"> </w:t>
      </w:r>
      <w:r w:rsidR="00E85273">
        <w:rPr>
          <w:spacing w:val="-2"/>
          <w:szCs w:val="28"/>
        </w:rPr>
        <w:t xml:space="preserve">для </w:t>
      </w:r>
      <w:r w:rsidR="0065021F">
        <w:rPr>
          <w:spacing w:val="-2"/>
          <w:szCs w:val="28"/>
        </w:rPr>
        <w:t>ситуации равных объёмов сравниваемых выборок</w:t>
      </w:r>
      <w:r w:rsidR="00795D32" w:rsidRPr="00795D32">
        <w:rPr>
          <w:spacing w:val="-2"/>
          <w:szCs w:val="28"/>
        </w:rPr>
        <w:t xml:space="preserve"> </w:t>
      </w:r>
      <w:r w:rsidR="00795D32" w:rsidRPr="00F142F8">
        <w:rPr>
          <w:position w:val="-10"/>
          <w:szCs w:val="28"/>
        </w:rPr>
        <w:object w:dxaOrig="1300" w:dyaOrig="360">
          <v:shape id="_x0000_i2468" type="#_x0000_t75" style="width:65.25pt;height:17.25pt" o:ole="">
            <v:imagedata r:id="rId2428" o:title=""/>
          </v:shape>
          <o:OLEObject Type="Embed" ProgID="Equation.DSMT4" ShapeID="_x0000_i2468" DrawAspect="Content" ObjectID="_1584273797" r:id="rId2429"/>
        </w:object>
      </w:r>
      <w:r w:rsidR="00E46643">
        <w:rPr>
          <w:szCs w:val="28"/>
        </w:rPr>
        <w:t xml:space="preserve"> [</w:t>
      </w:r>
      <w:r w:rsidR="00C63AFA">
        <w:rPr>
          <w:szCs w:val="28"/>
        </w:rPr>
        <w:fldChar w:fldCharType="begin"/>
      </w:r>
      <w:r w:rsidR="00E46643">
        <w:rPr>
          <w:szCs w:val="28"/>
        </w:rPr>
        <w:instrText xml:space="preserve"> REF _Ref266877832 \r \h </w:instrText>
      </w:r>
      <w:r w:rsidR="00C63AFA">
        <w:rPr>
          <w:szCs w:val="28"/>
        </w:rPr>
      </w:r>
      <w:r w:rsidR="00C63AFA">
        <w:rPr>
          <w:szCs w:val="28"/>
        </w:rPr>
        <w:fldChar w:fldCharType="separate"/>
      </w:r>
      <w:r w:rsidR="006B60C5">
        <w:rPr>
          <w:szCs w:val="28"/>
        </w:rPr>
        <w:t>67</w:t>
      </w:r>
      <w:r w:rsidR="00C63AFA">
        <w:rPr>
          <w:szCs w:val="28"/>
        </w:rPr>
        <w:fldChar w:fldCharType="end"/>
      </w:r>
      <w:r w:rsidR="00E46643">
        <w:rPr>
          <w:szCs w:val="28"/>
        </w:rPr>
        <w:t>]</w:t>
      </w:r>
      <w:r w:rsidR="00F9427F">
        <w:rPr>
          <w:szCs w:val="28"/>
        </w:rPr>
        <w:t>, которые и используются при проверке гипотез.</w:t>
      </w:r>
    </w:p>
    <w:p w:rsidR="0083040E" w:rsidRDefault="0083040E" w:rsidP="0083040E">
      <w:pPr>
        <w:widowControl/>
        <w:rPr>
          <w:szCs w:val="28"/>
        </w:rPr>
      </w:pPr>
      <w:r>
        <w:rPr>
          <w:szCs w:val="28"/>
        </w:rPr>
        <w:t xml:space="preserve">Встречающиеся в литературе указания о применимости критерия Кокрена только при условии равенства всех </w:t>
      </w:r>
      <w:r w:rsidRPr="00F142F8">
        <w:rPr>
          <w:position w:val="-10"/>
          <w:szCs w:val="28"/>
        </w:rPr>
        <w:object w:dxaOrig="220" w:dyaOrig="320">
          <v:shape id="_x0000_i2469" type="#_x0000_t75" style="width:10.5pt;height:15.75pt" o:ole="">
            <v:imagedata r:id="rId2430" o:title=""/>
          </v:shape>
          <o:OLEObject Type="Embed" ProgID="Equation.DSMT4" ShapeID="_x0000_i2469" DrawAspect="Content" ObjectID="_1584273798" r:id="rId2431"/>
        </w:object>
      </w:r>
      <w:r>
        <w:rPr>
          <w:szCs w:val="28"/>
        </w:rPr>
        <w:t xml:space="preserve"> связаны лишь с отсутствием соответствующих таблиц процентных точек. Других возражений против применения критери</w:t>
      </w:r>
      <w:r w:rsidR="000D010B">
        <w:rPr>
          <w:szCs w:val="28"/>
        </w:rPr>
        <w:t>я</w:t>
      </w:r>
      <w:r>
        <w:rPr>
          <w:szCs w:val="28"/>
        </w:rPr>
        <w:t xml:space="preserve"> </w:t>
      </w:r>
      <w:proofErr w:type="gramStart"/>
      <w:r>
        <w:rPr>
          <w:szCs w:val="28"/>
        </w:rPr>
        <w:t>при</w:t>
      </w:r>
      <w:proofErr w:type="gramEnd"/>
      <w:r>
        <w:rPr>
          <w:szCs w:val="28"/>
        </w:rPr>
        <w:t xml:space="preserve"> неравных </w:t>
      </w:r>
      <w:r w:rsidRPr="00F142F8">
        <w:rPr>
          <w:position w:val="-10"/>
          <w:szCs w:val="28"/>
        </w:rPr>
        <w:object w:dxaOrig="220" w:dyaOrig="320">
          <v:shape id="_x0000_i2470" type="#_x0000_t75" style="width:10.5pt;height:15.75pt" o:ole="">
            <v:imagedata r:id="rId2430" o:title=""/>
          </v:shape>
          <o:OLEObject Type="Embed" ProgID="Equation.DSMT4" ShapeID="_x0000_i2470" DrawAspect="Content" ObjectID="_1584273799" r:id="rId2432"/>
        </w:object>
      </w:r>
      <w:r>
        <w:rPr>
          <w:szCs w:val="28"/>
        </w:rPr>
        <w:t xml:space="preserve"> нет. Возможность применения упирается лишь в наличие соответствующего программного обеспечения. </w:t>
      </w:r>
    </w:p>
    <w:p w:rsidR="00777802" w:rsidRPr="0065021F" w:rsidRDefault="00777802" w:rsidP="00777802">
      <w:pPr>
        <w:widowControl/>
        <w:rPr>
          <w:szCs w:val="28"/>
        </w:rPr>
      </w:pPr>
      <w:r>
        <w:rPr>
          <w:szCs w:val="28"/>
        </w:rPr>
        <w:t xml:space="preserve">Критические значения статистики критерия Кокрена, полученные </w:t>
      </w:r>
      <w:r w:rsidR="0083040E" w:rsidRPr="0083040E">
        <w:rPr>
          <w:szCs w:val="28"/>
        </w:rPr>
        <w:t xml:space="preserve">нами </w:t>
      </w:r>
      <w:r>
        <w:rPr>
          <w:szCs w:val="28"/>
        </w:rPr>
        <w:t>методами статистического моделирования при числе экспериментов 2</w:t>
      </w:r>
      <w:r>
        <w:rPr>
          <w:szCs w:val="28"/>
        </w:rPr>
        <w:sym w:font="Symbol" w:char="F0B4"/>
      </w:r>
      <w:r>
        <w:rPr>
          <w:szCs w:val="28"/>
        </w:rPr>
        <w:t>10</w:t>
      </w:r>
      <w:r>
        <w:rPr>
          <w:szCs w:val="28"/>
          <w:vertAlign w:val="superscript"/>
        </w:rPr>
        <w:t>6</w:t>
      </w:r>
      <w:r>
        <w:rPr>
          <w:szCs w:val="28"/>
        </w:rPr>
        <w:t xml:space="preserve"> для числа анализируемых выборок </w:t>
      </w:r>
      <w:r w:rsidRPr="004028D8">
        <w:rPr>
          <w:position w:val="-6"/>
          <w:szCs w:val="28"/>
        </w:rPr>
        <w:object w:dxaOrig="820" w:dyaOrig="260">
          <v:shape id="_x0000_i2471" type="#_x0000_t75" style="width:40.5pt;height:12.75pt" o:ole="">
            <v:imagedata r:id="rId2338" o:title=""/>
          </v:shape>
          <o:OLEObject Type="Embed" ProgID="Equation.DSMT4" ShapeID="_x0000_i2471" DrawAspect="Content" ObjectID="_1584273800" r:id="rId2433"/>
        </w:object>
      </w:r>
      <w:r w:rsidRPr="004028D8">
        <w:rPr>
          <w:szCs w:val="28"/>
        </w:rPr>
        <w:t xml:space="preserve"> </w:t>
      </w:r>
      <w:r>
        <w:rPr>
          <w:szCs w:val="28"/>
        </w:rPr>
        <w:t xml:space="preserve">при равных объемах выборок </w:t>
      </w:r>
      <w:r w:rsidRPr="00F142F8">
        <w:rPr>
          <w:position w:val="-10"/>
          <w:szCs w:val="28"/>
        </w:rPr>
        <w:object w:dxaOrig="580" w:dyaOrig="320">
          <v:shape id="_x0000_i2472" type="#_x0000_t75" style="width:28.5pt;height:15.75pt" o:ole="">
            <v:imagedata r:id="rId2340" o:title=""/>
          </v:shape>
          <o:OLEObject Type="Embed" ProgID="Equation.DSMT4" ShapeID="_x0000_i2472" DrawAspect="Content" ObjectID="_1584273801" r:id="rId2434"/>
        </w:object>
      </w:r>
      <w:r>
        <w:rPr>
          <w:szCs w:val="28"/>
        </w:rPr>
        <w:t xml:space="preserve">, представлены в таблице </w:t>
      </w:r>
      <w:r w:rsidRPr="00546067">
        <w:rPr>
          <w:b/>
          <w:szCs w:val="28"/>
        </w:rPr>
        <w:t>А.</w:t>
      </w:r>
      <w:r w:rsidR="00546067" w:rsidRPr="00546067">
        <w:rPr>
          <w:b/>
          <w:szCs w:val="28"/>
        </w:rPr>
        <w:t>8</w:t>
      </w:r>
      <w:r>
        <w:rPr>
          <w:szCs w:val="28"/>
        </w:rPr>
        <w:t xml:space="preserve"> приложения.</w:t>
      </w:r>
    </w:p>
    <w:p w:rsidR="0065021F" w:rsidRPr="0065021F" w:rsidRDefault="0065021F" w:rsidP="00E85273">
      <w:pPr>
        <w:widowControl/>
        <w:rPr>
          <w:sz w:val="20"/>
          <w:szCs w:val="28"/>
        </w:rPr>
      </w:pPr>
    </w:p>
    <w:p w:rsidR="00814A76" w:rsidRPr="00814A76" w:rsidRDefault="00606ED3" w:rsidP="00814A76">
      <w:pPr>
        <w:pStyle w:val="ac"/>
        <w:widowControl/>
        <w:tabs>
          <w:tab w:val="left" w:pos="6748"/>
        </w:tabs>
        <w:spacing w:before="0" w:after="0"/>
        <w:ind w:right="-56"/>
        <w:rPr>
          <w:lang w:val="en-US"/>
        </w:rPr>
      </w:pPr>
      <w:r>
        <w:rPr>
          <w:noProof/>
        </w:rPr>
        <w:lastRenderedPageBreak/>
        <w:drawing>
          <wp:inline distT="0" distB="0" distL="0" distR="0">
            <wp:extent cx="4286250" cy="2533650"/>
            <wp:effectExtent l="19050" t="0" r="0" b="0"/>
            <wp:docPr id="1855" name="Рисунок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pic:cNvPicPr>
                      <a:picLocks noChangeAspect="1" noChangeArrowheads="1"/>
                    </pic:cNvPicPr>
                  </pic:nvPicPr>
                  <pic:blipFill>
                    <a:blip r:embed="rId2435" cstate="print"/>
                    <a:srcRect/>
                    <a:stretch>
                      <a:fillRect/>
                    </a:stretch>
                  </pic:blipFill>
                  <pic:spPr bwMode="auto">
                    <a:xfrm>
                      <a:off x="0" y="0"/>
                      <a:ext cx="4286250" cy="2533650"/>
                    </a:xfrm>
                    <a:prstGeom prst="rect">
                      <a:avLst/>
                    </a:prstGeom>
                    <a:noFill/>
                    <a:ln w="9525">
                      <a:noFill/>
                      <a:miter lim="800000"/>
                      <a:headEnd/>
                      <a:tailEnd/>
                    </a:ln>
                  </pic:spPr>
                </pic:pic>
              </a:graphicData>
            </a:graphic>
          </wp:inline>
        </w:drawing>
      </w:r>
    </w:p>
    <w:p w:rsidR="00777802" w:rsidRDefault="00777802" w:rsidP="00814A76">
      <w:pPr>
        <w:pStyle w:val="ac"/>
        <w:widowControl/>
        <w:spacing w:before="0"/>
      </w:pPr>
      <w:r w:rsidRPr="00814A76">
        <w:rPr>
          <w:i/>
          <w:iCs/>
        </w:rPr>
        <w:t>Рис. 4.5.</w:t>
      </w:r>
      <w:r w:rsidRPr="00814A76">
        <w:t xml:space="preserve"> Зависимость функций распределения статистики критерия </w:t>
      </w:r>
      <w:r w:rsidR="00814A76" w:rsidRPr="00814A76">
        <w:br/>
      </w:r>
      <w:r w:rsidRPr="00814A76">
        <w:t xml:space="preserve">Кокрена от числа сравниваемых выборок </w:t>
      </w:r>
      <w:r w:rsidR="00814A76" w:rsidRPr="00814A76">
        <w:rPr>
          <w:position w:val="-6"/>
        </w:rPr>
        <w:object w:dxaOrig="180" w:dyaOrig="260">
          <v:shape id="_x0000_i2473" type="#_x0000_t75" style="width:8.25pt;height:12.75pt" o:ole="">
            <v:imagedata r:id="rId2436" o:title=""/>
          </v:shape>
          <o:OLEObject Type="Embed" ProgID="Equation.DSMT4" ShapeID="_x0000_i2473" DrawAspect="Content" ObjectID="_1584273802" r:id="rId2437"/>
        </w:object>
      </w:r>
      <w:r w:rsidR="00814A76" w:rsidRPr="00814A76">
        <w:t xml:space="preserve"> </w:t>
      </w:r>
      <w:proofErr w:type="gramStart"/>
      <w:r w:rsidRPr="00814A76">
        <w:t>при</w:t>
      </w:r>
      <w:proofErr w:type="gramEnd"/>
      <w:r w:rsidRPr="00814A76">
        <w:t xml:space="preserve"> </w:t>
      </w:r>
      <w:r w:rsidRPr="00814A76">
        <w:rPr>
          <w:position w:val="-10"/>
        </w:rPr>
        <w:object w:dxaOrig="620" w:dyaOrig="300">
          <v:shape id="_x0000_i2474" type="#_x0000_t75" style="width:31.5pt;height:15pt" o:ole="">
            <v:imagedata r:id="rId2438" o:title=""/>
          </v:shape>
          <o:OLEObject Type="Embed" ProgID="Equation.DSMT4" ShapeID="_x0000_i2474" DrawAspect="Content" ObjectID="_1584273803" r:id="rId2439"/>
        </w:object>
      </w:r>
    </w:p>
    <w:p w:rsidR="00606ED3" w:rsidRPr="0083040E" w:rsidRDefault="00606ED3" w:rsidP="00606ED3">
      <w:pPr>
        <w:widowControl/>
        <w:spacing w:line="250" w:lineRule="auto"/>
        <w:rPr>
          <w:szCs w:val="28"/>
        </w:rPr>
      </w:pPr>
      <w:r>
        <w:rPr>
          <w:szCs w:val="28"/>
        </w:rPr>
        <w:t xml:space="preserve">Характер зависимости распределений </w:t>
      </w:r>
      <w:r w:rsidRPr="00F142F8">
        <w:rPr>
          <w:position w:val="-14"/>
          <w:szCs w:val="28"/>
        </w:rPr>
        <w:object w:dxaOrig="940" w:dyaOrig="400">
          <v:shape id="_x0000_i2475" type="#_x0000_t75" style="width:48.75pt;height:20.25pt" o:ole="">
            <v:imagedata r:id="rId2440" o:title=""/>
          </v:shape>
          <o:OLEObject Type="Embed" ProgID="Equation.DSMT4" ShapeID="_x0000_i2475" DrawAspect="Content" ObjectID="_1584273804" r:id="rId2441"/>
        </w:object>
      </w:r>
      <w:r>
        <w:rPr>
          <w:szCs w:val="28"/>
        </w:rPr>
        <w:t xml:space="preserve"> статистики (4.5) критерия Кокрена при справедливости проверяемой гипотезы </w:t>
      </w:r>
      <w:r w:rsidRPr="00F142F8">
        <w:rPr>
          <w:position w:val="-10"/>
          <w:szCs w:val="28"/>
        </w:rPr>
        <w:object w:dxaOrig="340" w:dyaOrig="320">
          <v:shape id="_x0000_i2476" type="#_x0000_t75" style="width:15.75pt;height:15.75pt" o:ole="">
            <v:imagedata r:id="rId2442" o:title=""/>
          </v:shape>
          <o:OLEObject Type="Embed" ProgID="Equation.DSMT4" ShapeID="_x0000_i2476" DrawAspect="Content" ObjectID="_1584273805" r:id="rId2443"/>
        </w:object>
      </w:r>
      <w:r>
        <w:rPr>
          <w:szCs w:val="28"/>
        </w:rPr>
        <w:t xml:space="preserve"> от закона распределения наблюдаемых выборок аналогичен зависимости для критерия Бартлетта [</w:t>
      </w:r>
      <w:r w:rsidR="00C63AFA">
        <w:rPr>
          <w:szCs w:val="28"/>
        </w:rPr>
        <w:fldChar w:fldCharType="begin"/>
      </w:r>
      <w:r>
        <w:rPr>
          <w:szCs w:val="28"/>
        </w:rPr>
        <w:instrText xml:space="preserve"> REF _Ref267915607 \r \h </w:instrText>
      </w:r>
      <w:r w:rsidR="00C63AFA">
        <w:rPr>
          <w:szCs w:val="28"/>
        </w:rPr>
      </w:r>
      <w:r w:rsidR="00C63AFA">
        <w:rPr>
          <w:szCs w:val="28"/>
        </w:rPr>
        <w:fldChar w:fldCharType="separate"/>
      </w:r>
      <w:r w:rsidR="006B60C5">
        <w:rPr>
          <w:szCs w:val="28"/>
        </w:rPr>
        <w:t>88</w:t>
      </w:r>
      <w:r w:rsidR="00C63AFA">
        <w:rPr>
          <w:szCs w:val="28"/>
        </w:rPr>
        <w:fldChar w:fldCharType="end"/>
      </w:r>
      <w:r>
        <w:rPr>
          <w:szCs w:val="28"/>
        </w:rPr>
        <w:t>].</w:t>
      </w:r>
    </w:p>
    <w:p w:rsidR="00E85273" w:rsidRDefault="004612B8" w:rsidP="00E61B14">
      <w:pPr>
        <w:pStyle w:val="2"/>
      </w:pPr>
      <w:bookmarkStart w:id="76" w:name="_Toc271479778"/>
      <w:bookmarkStart w:id="77" w:name="_Toc508871306"/>
      <w:r>
        <w:t>4.</w:t>
      </w:r>
      <w:r w:rsidR="009A333D">
        <w:t>3</w:t>
      </w:r>
      <w:r w:rsidR="00E85273">
        <w:t>.</w:t>
      </w:r>
      <w:r w:rsidR="00E85273">
        <w:tab/>
        <w:t>Критерий Хартли</w:t>
      </w:r>
      <w:bookmarkEnd w:id="76"/>
      <w:bookmarkEnd w:id="77"/>
      <w:r w:rsidR="00E85273">
        <w:t xml:space="preserve"> </w:t>
      </w:r>
    </w:p>
    <w:p w:rsidR="00E85273" w:rsidRDefault="00E85273" w:rsidP="00E85273">
      <w:pPr>
        <w:widowControl/>
        <w:spacing w:line="250" w:lineRule="auto"/>
        <w:rPr>
          <w:szCs w:val="28"/>
        </w:rPr>
      </w:pPr>
      <w:r>
        <w:rPr>
          <w:szCs w:val="28"/>
        </w:rPr>
        <w:t xml:space="preserve">Статистика критерия Хартли </w:t>
      </w:r>
      <w:r w:rsidR="002B4BD3">
        <w:rPr>
          <w:szCs w:val="28"/>
        </w:rPr>
        <w:t>[</w:t>
      </w:r>
      <w:r w:rsidR="00C63AFA">
        <w:rPr>
          <w:szCs w:val="28"/>
        </w:rPr>
        <w:fldChar w:fldCharType="begin"/>
      </w:r>
      <w:r w:rsidR="00A876A2">
        <w:rPr>
          <w:szCs w:val="28"/>
        </w:rPr>
        <w:instrText xml:space="preserve"> REF _Ref456088239 \r \h </w:instrText>
      </w:r>
      <w:r w:rsidR="00C63AFA">
        <w:rPr>
          <w:szCs w:val="28"/>
        </w:rPr>
      </w:r>
      <w:r w:rsidR="00C63AFA">
        <w:rPr>
          <w:szCs w:val="28"/>
        </w:rPr>
        <w:fldChar w:fldCharType="separate"/>
      </w:r>
      <w:r w:rsidR="006B60C5">
        <w:rPr>
          <w:szCs w:val="28"/>
        </w:rPr>
        <w:t>19</w:t>
      </w:r>
      <w:r w:rsidR="00C63AFA">
        <w:rPr>
          <w:szCs w:val="28"/>
        </w:rPr>
        <w:fldChar w:fldCharType="end"/>
      </w:r>
      <w:r w:rsidR="002B4BD3">
        <w:rPr>
          <w:szCs w:val="28"/>
        </w:rPr>
        <w:t xml:space="preserve">], применяемого для </w:t>
      </w:r>
      <w:r>
        <w:rPr>
          <w:szCs w:val="28"/>
        </w:rPr>
        <w:t xml:space="preserve">проверки гипотезы </w:t>
      </w:r>
      <w:r w:rsidR="002B4BD3">
        <w:rPr>
          <w:szCs w:val="28"/>
        </w:rPr>
        <w:t xml:space="preserve">об </w:t>
      </w:r>
      <w:r>
        <w:rPr>
          <w:szCs w:val="28"/>
        </w:rPr>
        <w:t>однородности дисперсий</w:t>
      </w:r>
      <w:r w:rsidR="002B4BD3">
        <w:rPr>
          <w:szCs w:val="28"/>
        </w:rPr>
        <w:t>,</w:t>
      </w:r>
      <w:r>
        <w:rPr>
          <w:szCs w:val="28"/>
        </w:rPr>
        <w:t xml:space="preserve"> имеет вид </w:t>
      </w:r>
    </w:p>
    <w:p w:rsidR="00E85273" w:rsidRDefault="00E85273" w:rsidP="009A333D">
      <w:pPr>
        <w:pStyle w:val="a7"/>
        <w:widowControl/>
        <w:spacing w:after="120"/>
      </w:pPr>
      <w:r>
        <w:tab/>
      </w:r>
      <w:r w:rsidR="00F142F8" w:rsidRPr="00F142F8">
        <w:rPr>
          <w:position w:val="-30"/>
        </w:rPr>
        <w:object w:dxaOrig="920" w:dyaOrig="720">
          <v:shape id="_x0000_i2477" type="#_x0000_t75" style="width:46.5pt;height:36.75pt" o:ole="">
            <v:imagedata r:id="rId2444" o:title=""/>
          </v:shape>
          <o:OLEObject Type="Embed" ProgID="Equation.DSMT4" ShapeID="_x0000_i2477" DrawAspect="Content" ObjectID="_1584273806" r:id="rId2445"/>
        </w:object>
      </w:r>
      <w:r>
        <w:t>,</w:t>
      </w:r>
      <w:r>
        <w:tab/>
        <w:t>(</w:t>
      </w:r>
      <w:r w:rsidR="004612B8">
        <w:t>4.</w:t>
      </w:r>
      <w:r>
        <w:t>6)</w:t>
      </w:r>
    </w:p>
    <w:p w:rsidR="00E85273" w:rsidRDefault="00E85273" w:rsidP="00E85273">
      <w:pPr>
        <w:widowControl/>
        <w:spacing w:line="250" w:lineRule="auto"/>
        <w:ind w:firstLine="0"/>
        <w:rPr>
          <w:szCs w:val="28"/>
        </w:rPr>
      </w:pPr>
      <w:r>
        <w:rPr>
          <w:szCs w:val="28"/>
        </w:rPr>
        <w:t>где</w:t>
      </w:r>
      <w:proofErr w:type="gramStart"/>
      <w:r>
        <w:rPr>
          <w:szCs w:val="28"/>
        </w:rPr>
        <w:t xml:space="preserve"> </w:t>
      </w:r>
      <w:r w:rsidR="003E3E16" w:rsidRPr="00F142F8">
        <w:rPr>
          <w:position w:val="-18"/>
          <w:szCs w:val="28"/>
        </w:rPr>
        <w:object w:dxaOrig="2540" w:dyaOrig="460">
          <v:shape id="_x0000_i2478" type="#_x0000_t75" style="width:128.25pt;height:23.25pt" o:ole="">
            <v:imagedata r:id="rId2446" o:title=""/>
          </v:shape>
          <o:OLEObject Type="Embed" ProgID="Equation.DSMT4" ShapeID="_x0000_i2478" DrawAspect="Content" ObjectID="_1584273807" r:id="rId2447"/>
        </w:object>
      </w:r>
      <w:r>
        <w:rPr>
          <w:szCs w:val="28"/>
        </w:rPr>
        <w:t xml:space="preserve">; </w:t>
      </w:r>
      <w:r w:rsidR="003E3E16" w:rsidRPr="00F142F8">
        <w:rPr>
          <w:position w:val="-18"/>
          <w:szCs w:val="28"/>
        </w:rPr>
        <w:object w:dxaOrig="2480" w:dyaOrig="460">
          <v:shape id="_x0000_i2479" type="#_x0000_t75" style="width:124.5pt;height:23.25pt" o:ole="">
            <v:imagedata r:id="rId2448" o:title=""/>
          </v:shape>
          <o:OLEObject Type="Embed" ProgID="Equation.DSMT4" ShapeID="_x0000_i2479" DrawAspect="Content" ObjectID="_1584273808" r:id="rId2449"/>
        </w:object>
      </w:r>
      <w:r>
        <w:rPr>
          <w:szCs w:val="28"/>
        </w:rPr>
        <w:t xml:space="preserve">; </w:t>
      </w:r>
      <w:r w:rsidR="003E3E16" w:rsidRPr="00F142F8">
        <w:rPr>
          <w:position w:val="-6"/>
          <w:szCs w:val="28"/>
        </w:rPr>
        <w:object w:dxaOrig="200" w:dyaOrig="260">
          <v:shape id="_x0000_i2480" type="#_x0000_t75" style="width:9.75pt;height:12.75pt" o:ole="">
            <v:imagedata r:id="rId2450" o:title=""/>
          </v:shape>
          <o:OLEObject Type="Embed" ProgID="Equation.DSMT4" ShapeID="_x0000_i2480" DrawAspect="Content" ObjectID="_1584273809" r:id="rId2451"/>
        </w:object>
      </w:r>
      <w:r>
        <w:rPr>
          <w:szCs w:val="28"/>
        </w:rPr>
        <w:t xml:space="preserve"> – </w:t>
      </w:r>
      <w:proofErr w:type="gramEnd"/>
      <w:r>
        <w:rPr>
          <w:szCs w:val="28"/>
        </w:rPr>
        <w:t xml:space="preserve">число независимых оценок дисперсий (число выборок); </w:t>
      </w:r>
      <w:r w:rsidR="006E7DA3" w:rsidRPr="00F142F8">
        <w:rPr>
          <w:position w:val="-10"/>
          <w:szCs w:val="28"/>
        </w:rPr>
        <w:object w:dxaOrig="999" w:dyaOrig="380">
          <v:shape id="_x0000_i2481" type="#_x0000_t75" style="width:50.25pt;height:18pt" o:ole="">
            <v:imagedata r:id="rId2452" o:title=""/>
          </v:shape>
          <o:OLEObject Type="Embed" ProgID="Equation.DSMT4" ShapeID="_x0000_i2481" DrawAspect="Content" ObjectID="_1584273810" r:id="rId2453"/>
        </w:object>
      </w:r>
      <w:r>
        <w:rPr>
          <w:szCs w:val="28"/>
        </w:rPr>
        <w:t xml:space="preserve"> – оценки выборочных дисперсий.</w:t>
      </w:r>
      <w:r w:rsidR="006E7DA3" w:rsidRPr="006E7DA3">
        <w:rPr>
          <w:szCs w:val="28"/>
        </w:rPr>
        <w:t xml:space="preserve"> </w:t>
      </w:r>
      <w:r w:rsidR="006E7DA3">
        <w:rPr>
          <w:szCs w:val="28"/>
        </w:rPr>
        <w:t>Проверяемая гипотеза отклоняется при больших зна</w:t>
      </w:r>
      <w:r w:rsidR="006E7DA3">
        <w:rPr>
          <w:szCs w:val="28"/>
        </w:rPr>
        <w:softHyphen/>
        <w:t>чениях статистики.</w:t>
      </w:r>
    </w:p>
    <w:p w:rsidR="00790D55" w:rsidRDefault="006E7DA3" w:rsidP="006E7DA3">
      <w:pPr>
        <w:widowControl/>
        <w:rPr>
          <w:szCs w:val="28"/>
        </w:rPr>
      </w:pPr>
      <w:r>
        <w:rPr>
          <w:szCs w:val="28"/>
        </w:rPr>
        <w:lastRenderedPageBreak/>
        <w:t>Р</w:t>
      </w:r>
      <w:r w:rsidR="00E85273">
        <w:rPr>
          <w:szCs w:val="28"/>
        </w:rPr>
        <w:t>аспределения статистики сущест</w:t>
      </w:r>
      <w:r w:rsidR="00E85273">
        <w:rPr>
          <w:szCs w:val="28"/>
        </w:rPr>
        <w:softHyphen/>
        <w:t>венно зави</w:t>
      </w:r>
      <w:r w:rsidR="00E85273">
        <w:rPr>
          <w:szCs w:val="28"/>
        </w:rPr>
        <w:softHyphen/>
        <w:t xml:space="preserve">сят от </w:t>
      </w:r>
      <w:r>
        <w:rPr>
          <w:szCs w:val="28"/>
        </w:rPr>
        <w:t>числа сравниваемых</w:t>
      </w:r>
      <w:r w:rsidR="00E85273">
        <w:rPr>
          <w:szCs w:val="28"/>
        </w:rPr>
        <w:t xml:space="preserve"> выборок</w:t>
      </w:r>
      <w:r w:rsidR="002B4BD3" w:rsidRPr="002B4BD3">
        <w:rPr>
          <w:szCs w:val="28"/>
        </w:rPr>
        <w:t xml:space="preserve"> </w:t>
      </w:r>
      <w:r w:rsidR="002B4BD3" w:rsidRPr="00F142F8">
        <w:rPr>
          <w:position w:val="-6"/>
          <w:szCs w:val="28"/>
        </w:rPr>
        <w:object w:dxaOrig="200" w:dyaOrig="260">
          <v:shape id="_x0000_i2482" type="#_x0000_t75" style="width:9.75pt;height:12.75pt" o:ole="">
            <v:imagedata r:id="rId2450" o:title=""/>
          </v:shape>
          <o:OLEObject Type="Embed" ProgID="Equation.DSMT4" ShapeID="_x0000_i2482" DrawAspect="Content" ObjectID="_1584273811" r:id="rId2454"/>
        </w:object>
      </w:r>
      <w:r w:rsidR="002B4BD3" w:rsidRPr="002B4BD3">
        <w:rPr>
          <w:szCs w:val="28"/>
        </w:rPr>
        <w:t xml:space="preserve"> </w:t>
      </w:r>
      <w:r w:rsidR="002B4BD3">
        <w:rPr>
          <w:szCs w:val="28"/>
        </w:rPr>
        <w:t>и их</w:t>
      </w:r>
      <w:r w:rsidR="00E85273">
        <w:rPr>
          <w:szCs w:val="28"/>
        </w:rPr>
        <w:t xml:space="preserve"> </w:t>
      </w:r>
      <w:r w:rsidR="002B4BD3">
        <w:rPr>
          <w:szCs w:val="28"/>
        </w:rPr>
        <w:t xml:space="preserve">объемов </w:t>
      </w:r>
      <w:r w:rsidR="002B4BD3" w:rsidRPr="00F142F8">
        <w:rPr>
          <w:position w:val="-10"/>
          <w:szCs w:val="28"/>
        </w:rPr>
        <w:object w:dxaOrig="940" w:dyaOrig="360">
          <v:shape id="_x0000_i2483" type="#_x0000_t75" style="width:47.25pt;height:17.25pt" o:ole="">
            <v:imagedata r:id="rId2455" o:title=""/>
          </v:shape>
          <o:OLEObject Type="Embed" ProgID="Equation.DSMT4" ShapeID="_x0000_i2483" DrawAspect="Content" ObjectID="_1584273812" r:id="rId2456"/>
        </w:object>
      </w:r>
      <w:r w:rsidR="002B4BD3">
        <w:rPr>
          <w:szCs w:val="28"/>
        </w:rPr>
        <w:t xml:space="preserve">. </w:t>
      </w:r>
      <w:r w:rsidR="00790D55">
        <w:rPr>
          <w:szCs w:val="28"/>
        </w:rPr>
        <w:t xml:space="preserve">Зависимость распределения </w:t>
      </w:r>
      <w:r w:rsidR="00790D55" w:rsidRPr="00F142F8">
        <w:rPr>
          <w:position w:val="-14"/>
          <w:szCs w:val="28"/>
        </w:rPr>
        <w:object w:dxaOrig="940" w:dyaOrig="400">
          <v:shape id="_x0000_i2484" type="#_x0000_t75" style="width:48.75pt;height:20.25pt" o:ole="">
            <v:imagedata r:id="rId2440" o:title=""/>
          </v:shape>
          <o:OLEObject Type="Embed" ProgID="Equation.DSMT4" ShapeID="_x0000_i2484" DrawAspect="Content" ObjectID="_1584273813" r:id="rId2457"/>
        </w:object>
      </w:r>
      <w:r w:rsidR="00790D55">
        <w:rPr>
          <w:szCs w:val="28"/>
        </w:rPr>
        <w:t xml:space="preserve"> статистики (4.6) от объемов сравниваемых выборок </w:t>
      </w:r>
      <w:r w:rsidR="00790D55" w:rsidRPr="00F142F8">
        <w:rPr>
          <w:position w:val="-10"/>
          <w:szCs w:val="28"/>
        </w:rPr>
        <w:object w:dxaOrig="220" w:dyaOrig="320">
          <v:shape id="_x0000_i2485" type="#_x0000_t75" style="width:10.5pt;height:15pt" o:ole="">
            <v:imagedata r:id="rId2458" o:title=""/>
          </v:shape>
          <o:OLEObject Type="Embed" ProgID="Equation.DSMT4" ShapeID="_x0000_i2485" DrawAspect="Content" ObjectID="_1584273814" r:id="rId2459"/>
        </w:object>
      </w:r>
      <w:r w:rsidR="00790D55">
        <w:rPr>
          <w:szCs w:val="28"/>
        </w:rPr>
        <w:t xml:space="preserve"> иллюстрирует рис. 4.6, а от числа </w:t>
      </w:r>
      <w:r w:rsidR="00790D55" w:rsidRPr="00F142F8">
        <w:rPr>
          <w:position w:val="-6"/>
          <w:szCs w:val="28"/>
        </w:rPr>
        <w:object w:dxaOrig="200" w:dyaOrig="260">
          <v:shape id="_x0000_i2486" type="#_x0000_t75" style="width:9.75pt;height:12.75pt" o:ole="">
            <v:imagedata r:id="rId2450" o:title=""/>
          </v:shape>
          <o:OLEObject Type="Embed" ProgID="Equation.DSMT4" ShapeID="_x0000_i2486" DrawAspect="Content" ObjectID="_1584273815" r:id="rId2460"/>
        </w:object>
      </w:r>
      <w:r w:rsidR="00790D55">
        <w:rPr>
          <w:szCs w:val="28"/>
        </w:rPr>
        <w:t xml:space="preserve"> анализируемых выборок – рис. 4.7. </w:t>
      </w:r>
    </w:p>
    <w:p w:rsidR="006E1884" w:rsidRDefault="006E1884" w:rsidP="006E7DA3">
      <w:pPr>
        <w:widowControl/>
        <w:rPr>
          <w:szCs w:val="28"/>
        </w:rPr>
      </w:pPr>
    </w:p>
    <w:p w:rsidR="006E1884" w:rsidRDefault="006E1884" w:rsidP="006E1884">
      <w:pPr>
        <w:widowControl/>
        <w:ind w:firstLine="0"/>
        <w:jc w:val="center"/>
        <w:rPr>
          <w:szCs w:val="28"/>
        </w:rPr>
      </w:pPr>
      <w:r>
        <w:rPr>
          <w:noProof/>
          <w:szCs w:val="28"/>
        </w:rPr>
        <w:drawing>
          <wp:inline distT="0" distB="0" distL="0" distR="0">
            <wp:extent cx="4071429" cy="2492858"/>
            <wp:effectExtent l="19050" t="0" r="5271" b="0"/>
            <wp:docPr id="28" name="Рисунок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pic:cNvPicPr>
                      <a:picLocks noChangeAspect="1" noChangeArrowheads="1"/>
                    </pic:cNvPicPr>
                  </pic:nvPicPr>
                  <pic:blipFill>
                    <a:blip r:embed="rId2461" cstate="print"/>
                    <a:srcRect/>
                    <a:stretch>
                      <a:fillRect/>
                    </a:stretch>
                  </pic:blipFill>
                  <pic:spPr bwMode="auto">
                    <a:xfrm>
                      <a:off x="0" y="0"/>
                      <a:ext cx="4071429" cy="2492858"/>
                    </a:xfrm>
                    <a:prstGeom prst="rect">
                      <a:avLst/>
                    </a:prstGeom>
                    <a:noFill/>
                    <a:ln w="9525">
                      <a:noFill/>
                      <a:miter lim="800000"/>
                      <a:headEnd/>
                      <a:tailEnd/>
                    </a:ln>
                  </pic:spPr>
                </pic:pic>
              </a:graphicData>
            </a:graphic>
          </wp:inline>
        </w:drawing>
      </w:r>
    </w:p>
    <w:p w:rsidR="006E1884" w:rsidRDefault="006E1884" w:rsidP="006E1884">
      <w:pPr>
        <w:pStyle w:val="ac"/>
        <w:widowControl/>
        <w:spacing w:before="0"/>
        <w:ind w:left="567" w:right="567"/>
      </w:pPr>
      <w:r w:rsidRPr="000002DA">
        <w:rPr>
          <w:i/>
          <w:iCs/>
        </w:rPr>
        <w:t>Рис. 4.6.</w:t>
      </w:r>
      <w:r w:rsidRPr="000002DA">
        <w:t xml:space="preserve"> Функции распределения статистики критерия Хартли </w:t>
      </w:r>
      <w:r w:rsidRPr="000002DA">
        <w:br/>
        <w:t>при равных</w:t>
      </w:r>
      <w:r>
        <w:t xml:space="preserve"> объемах выборок </w:t>
      </w:r>
      <w:r w:rsidRPr="00777802">
        <w:rPr>
          <w:position w:val="-10"/>
        </w:rPr>
        <w:object w:dxaOrig="560" w:dyaOrig="300">
          <v:shape id="_x0000_i2487" type="#_x0000_t75" style="width:28.5pt;height:15pt" o:ole="">
            <v:imagedata r:id="rId2424" o:title=""/>
          </v:shape>
          <o:OLEObject Type="Embed" ProgID="Equation.DSMT4" ShapeID="_x0000_i2487" DrawAspect="Content" ObjectID="_1584273816" r:id="rId2462"/>
        </w:object>
      </w:r>
      <w:r>
        <w:t xml:space="preserve"> в случае </w:t>
      </w:r>
      <w:r w:rsidRPr="004612B8">
        <w:rPr>
          <w:position w:val="-6"/>
        </w:rPr>
        <w:object w:dxaOrig="499" w:dyaOrig="260">
          <v:shape id="_x0000_i2488" type="#_x0000_t75" style="width:24.75pt;height:12.75pt" o:ole="">
            <v:imagedata r:id="rId2463" o:title=""/>
          </v:shape>
          <o:OLEObject Type="Embed" ProgID="Equation.DSMT4" ShapeID="_x0000_i2488" DrawAspect="Content" ObjectID="_1584273817" r:id="rId2464"/>
        </w:object>
      </w:r>
      <w:r>
        <w:t xml:space="preserve"> </w:t>
      </w:r>
    </w:p>
    <w:p w:rsidR="006E1884" w:rsidRDefault="00E85273" w:rsidP="006E1884">
      <w:pPr>
        <w:widowControl/>
        <w:rPr>
          <w:szCs w:val="28"/>
        </w:rPr>
      </w:pPr>
      <w:r>
        <w:rPr>
          <w:szCs w:val="28"/>
        </w:rPr>
        <w:t>В литератур</w:t>
      </w:r>
      <w:r w:rsidR="00790D55">
        <w:rPr>
          <w:szCs w:val="28"/>
        </w:rPr>
        <w:t>ных источниках</w:t>
      </w:r>
      <w:r>
        <w:rPr>
          <w:szCs w:val="28"/>
        </w:rPr>
        <w:t xml:space="preserve"> для статистики (</w:t>
      </w:r>
      <w:r w:rsidR="004612B8">
        <w:rPr>
          <w:szCs w:val="28"/>
        </w:rPr>
        <w:t>4.</w:t>
      </w:r>
      <w:r>
        <w:rPr>
          <w:szCs w:val="28"/>
        </w:rPr>
        <w:t xml:space="preserve">6) приводятся лишь </w:t>
      </w:r>
      <w:r w:rsidR="006E7DA3">
        <w:rPr>
          <w:szCs w:val="28"/>
        </w:rPr>
        <w:t xml:space="preserve">ограниченные </w:t>
      </w:r>
      <w:r>
        <w:rPr>
          <w:szCs w:val="28"/>
        </w:rPr>
        <w:t>таблицы процентных точек</w:t>
      </w:r>
      <w:r w:rsidR="006E7DA3">
        <w:rPr>
          <w:szCs w:val="28"/>
        </w:rPr>
        <w:t>, как правило, при равных объемах анализируемых выборок.</w:t>
      </w:r>
      <w:r w:rsidR="006E1884" w:rsidRPr="006E1884">
        <w:rPr>
          <w:szCs w:val="28"/>
        </w:rPr>
        <w:t xml:space="preserve"> </w:t>
      </w:r>
      <w:r w:rsidR="006E1884">
        <w:rPr>
          <w:szCs w:val="28"/>
        </w:rPr>
        <w:t xml:space="preserve">Именно с этим </w:t>
      </w:r>
      <w:r w:rsidR="009E6440">
        <w:rPr>
          <w:szCs w:val="28"/>
        </w:rPr>
        <w:t>связано часто встречаемое</w:t>
      </w:r>
      <w:r w:rsidR="006E1884">
        <w:rPr>
          <w:szCs w:val="28"/>
        </w:rPr>
        <w:t xml:space="preserve"> упоминание о возможности применения критерия Хартли только в случае выборок равного объема. Такое ограничение вызвано лишь отсутствием таблиц критических значений для произвольных (не равных) объёмов выборок.</w:t>
      </w:r>
    </w:p>
    <w:p w:rsidR="00606ED3" w:rsidRPr="004028D8" w:rsidRDefault="00606ED3" w:rsidP="00606ED3">
      <w:pPr>
        <w:widowControl/>
        <w:rPr>
          <w:szCs w:val="28"/>
        </w:rPr>
      </w:pPr>
      <w:r>
        <w:rPr>
          <w:szCs w:val="28"/>
        </w:rPr>
        <w:t>Полученные с использованием методов статистического моделирования при числе экспериментов 2</w:t>
      </w:r>
      <w:r>
        <w:rPr>
          <w:szCs w:val="28"/>
        </w:rPr>
        <w:sym w:font="Symbol" w:char="F0B4"/>
      </w:r>
      <w:r>
        <w:rPr>
          <w:szCs w:val="28"/>
        </w:rPr>
        <w:t>10</w:t>
      </w:r>
      <w:r>
        <w:rPr>
          <w:szCs w:val="28"/>
          <w:vertAlign w:val="superscript"/>
        </w:rPr>
        <w:t>6</w:t>
      </w:r>
      <w:r>
        <w:rPr>
          <w:szCs w:val="28"/>
        </w:rPr>
        <w:t xml:space="preserve"> критические значения статистики критерия Хартли для числа анализируемых выборок </w:t>
      </w:r>
      <w:r w:rsidRPr="004028D8">
        <w:rPr>
          <w:position w:val="-6"/>
          <w:szCs w:val="28"/>
        </w:rPr>
        <w:object w:dxaOrig="820" w:dyaOrig="260">
          <v:shape id="_x0000_i2489" type="#_x0000_t75" style="width:40.5pt;height:12.75pt" o:ole="">
            <v:imagedata r:id="rId2338" o:title=""/>
          </v:shape>
          <o:OLEObject Type="Embed" ProgID="Equation.DSMT4" ShapeID="_x0000_i2489" DrawAspect="Content" ObjectID="_1584273818" r:id="rId2465"/>
        </w:object>
      </w:r>
      <w:r w:rsidRPr="004028D8">
        <w:rPr>
          <w:szCs w:val="28"/>
        </w:rPr>
        <w:t xml:space="preserve"> </w:t>
      </w:r>
      <w:r>
        <w:rPr>
          <w:szCs w:val="28"/>
        </w:rPr>
        <w:t xml:space="preserve">при равных объемах выборок </w:t>
      </w:r>
      <w:r w:rsidRPr="00F142F8">
        <w:rPr>
          <w:position w:val="-10"/>
          <w:szCs w:val="28"/>
        </w:rPr>
        <w:object w:dxaOrig="580" w:dyaOrig="320">
          <v:shape id="_x0000_i2490" type="#_x0000_t75" style="width:28.5pt;height:15.75pt" o:ole="">
            <v:imagedata r:id="rId2340" o:title=""/>
          </v:shape>
          <o:OLEObject Type="Embed" ProgID="Equation.DSMT4" ShapeID="_x0000_i2490" DrawAspect="Content" ObjectID="_1584273819" r:id="rId2466"/>
        </w:object>
      </w:r>
      <w:r>
        <w:rPr>
          <w:szCs w:val="28"/>
        </w:rPr>
        <w:t xml:space="preserve"> представлены в таблице </w:t>
      </w:r>
      <w:r w:rsidRPr="00546067">
        <w:rPr>
          <w:b/>
          <w:szCs w:val="28"/>
        </w:rPr>
        <w:t>А.</w:t>
      </w:r>
      <w:r w:rsidR="000002DA" w:rsidRPr="00546067">
        <w:rPr>
          <w:b/>
          <w:szCs w:val="28"/>
        </w:rPr>
        <w:t>1</w:t>
      </w:r>
      <w:r w:rsidR="00546067" w:rsidRPr="00546067">
        <w:rPr>
          <w:b/>
          <w:szCs w:val="28"/>
        </w:rPr>
        <w:t>3</w:t>
      </w:r>
      <w:r>
        <w:rPr>
          <w:szCs w:val="28"/>
        </w:rPr>
        <w:t xml:space="preserve"> приложения.</w:t>
      </w:r>
    </w:p>
    <w:p w:rsidR="006E1884" w:rsidRDefault="006E1884" w:rsidP="00606ED3">
      <w:pPr>
        <w:widowControl/>
        <w:rPr>
          <w:szCs w:val="28"/>
        </w:rPr>
      </w:pPr>
    </w:p>
    <w:p w:rsidR="003A3FCF" w:rsidRDefault="00EA51D9" w:rsidP="003A3FCF">
      <w:pPr>
        <w:widowControl/>
        <w:ind w:firstLine="0"/>
        <w:jc w:val="center"/>
        <w:rPr>
          <w:szCs w:val="28"/>
          <w:lang w:val="en-US"/>
        </w:rPr>
      </w:pPr>
      <w:r>
        <w:rPr>
          <w:noProof/>
          <w:szCs w:val="28"/>
        </w:rPr>
        <w:lastRenderedPageBreak/>
        <w:drawing>
          <wp:inline distT="0" distB="0" distL="0" distR="0">
            <wp:extent cx="4085714" cy="2478572"/>
            <wp:effectExtent l="19050" t="0" r="0" b="0"/>
            <wp:docPr id="1903" name="Рисунок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
                    <pic:cNvPicPr>
                      <a:picLocks noChangeAspect="1" noChangeArrowheads="1"/>
                    </pic:cNvPicPr>
                  </pic:nvPicPr>
                  <pic:blipFill>
                    <a:blip r:embed="rId2467" cstate="print"/>
                    <a:srcRect/>
                    <a:stretch>
                      <a:fillRect/>
                    </a:stretch>
                  </pic:blipFill>
                  <pic:spPr bwMode="auto">
                    <a:xfrm>
                      <a:off x="0" y="0"/>
                      <a:ext cx="4085714" cy="2478572"/>
                    </a:xfrm>
                    <a:prstGeom prst="rect">
                      <a:avLst/>
                    </a:prstGeom>
                    <a:noFill/>
                    <a:ln w="9525">
                      <a:noFill/>
                      <a:miter lim="800000"/>
                      <a:headEnd/>
                      <a:tailEnd/>
                    </a:ln>
                  </pic:spPr>
                </pic:pic>
              </a:graphicData>
            </a:graphic>
          </wp:inline>
        </w:drawing>
      </w:r>
    </w:p>
    <w:p w:rsidR="003A3FCF" w:rsidRDefault="003A3FCF" w:rsidP="00A974EC">
      <w:pPr>
        <w:pStyle w:val="ac"/>
        <w:widowControl/>
        <w:spacing w:before="0"/>
        <w:ind w:left="567" w:right="567"/>
      </w:pPr>
      <w:r w:rsidRPr="000002DA">
        <w:rPr>
          <w:i/>
          <w:iCs/>
        </w:rPr>
        <w:t>Рис. 4.7.</w:t>
      </w:r>
      <w:r w:rsidRPr="000002DA">
        <w:t xml:space="preserve"> Зависимость</w:t>
      </w:r>
      <w:r w:rsidRPr="003A3FCF">
        <w:t xml:space="preserve"> функций распределения статистики критерия Хартли от числа сравниваемых выборок </w:t>
      </w:r>
      <w:proofErr w:type="gramStart"/>
      <w:r w:rsidRPr="003A3FCF">
        <w:t>при</w:t>
      </w:r>
      <w:proofErr w:type="gramEnd"/>
      <w:r>
        <w:t xml:space="preserve"> </w:t>
      </w:r>
      <w:r w:rsidRPr="00777802">
        <w:rPr>
          <w:position w:val="-10"/>
        </w:rPr>
        <w:object w:dxaOrig="639" w:dyaOrig="300">
          <v:shape id="_x0000_i2491" type="#_x0000_t75" style="width:32.25pt;height:15pt" o:ole="">
            <v:imagedata r:id="rId2468" o:title=""/>
          </v:shape>
          <o:OLEObject Type="Embed" ProgID="Equation.DSMT4" ShapeID="_x0000_i2491" DrawAspect="Content" ObjectID="_1584273820" r:id="rId2469"/>
        </w:object>
      </w:r>
    </w:p>
    <w:p w:rsidR="00E85273" w:rsidRDefault="00E85273" w:rsidP="00E85273">
      <w:pPr>
        <w:widowControl/>
        <w:spacing w:line="250" w:lineRule="auto"/>
        <w:rPr>
          <w:szCs w:val="28"/>
        </w:rPr>
      </w:pPr>
      <w:r>
        <w:rPr>
          <w:szCs w:val="28"/>
        </w:rPr>
        <w:t xml:space="preserve">Характер зависимости распределений </w:t>
      </w:r>
      <w:r w:rsidR="00F142F8" w:rsidRPr="00F142F8">
        <w:rPr>
          <w:position w:val="-14"/>
          <w:szCs w:val="28"/>
        </w:rPr>
        <w:object w:dxaOrig="940" w:dyaOrig="400">
          <v:shape id="_x0000_i2492" type="#_x0000_t75" style="width:48.75pt;height:20.25pt" o:ole="">
            <v:imagedata r:id="rId2470" o:title=""/>
          </v:shape>
          <o:OLEObject Type="Embed" ProgID="Equation.DSMT4" ShapeID="_x0000_i2492" DrawAspect="Content" ObjectID="_1584273821" r:id="rId2471"/>
        </w:object>
      </w:r>
      <w:r>
        <w:rPr>
          <w:szCs w:val="28"/>
        </w:rPr>
        <w:t xml:space="preserve"> статистики (</w:t>
      </w:r>
      <w:r w:rsidR="004612B8">
        <w:rPr>
          <w:szCs w:val="28"/>
        </w:rPr>
        <w:t>4.</w:t>
      </w:r>
      <w:r>
        <w:rPr>
          <w:szCs w:val="28"/>
        </w:rPr>
        <w:t xml:space="preserve">6) критерия Хартли при справедливости проверяемой гипотезы </w:t>
      </w:r>
      <w:r w:rsidR="00F142F8" w:rsidRPr="00F142F8">
        <w:rPr>
          <w:position w:val="-10"/>
          <w:szCs w:val="28"/>
        </w:rPr>
        <w:object w:dxaOrig="340" w:dyaOrig="320">
          <v:shape id="_x0000_i2493" type="#_x0000_t75" style="width:15.75pt;height:15.75pt" o:ole="">
            <v:imagedata r:id="rId2472" o:title=""/>
          </v:shape>
          <o:OLEObject Type="Embed" ProgID="Equation.DSMT4" ShapeID="_x0000_i2493" DrawAspect="Content" ObjectID="_1584273822" r:id="rId2473"/>
        </w:object>
      </w:r>
      <w:r>
        <w:rPr>
          <w:szCs w:val="28"/>
        </w:rPr>
        <w:t xml:space="preserve"> от закона распределения наблюдаемых выборок аналогичен зависимостям для критериев Бартлетта и Кокрена.</w:t>
      </w:r>
    </w:p>
    <w:p w:rsidR="00E85273" w:rsidRDefault="004612B8" w:rsidP="00E61B14">
      <w:pPr>
        <w:pStyle w:val="2"/>
      </w:pPr>
      <w:bookmarkStart w:id="78" w:name="_Toc271479779"/>
      <w:bookmarkStart w:id="79" w:name="_Toc508871307"/>
      <w:r>
        <w:t>4.</w:t>
      </w:r>
      <w:r w:rsidR="009A333D">
        <w:t>4</w:t>
      </w:r>
      <w:r w:rsidR="00E85273">
        <w:t>.</w:t>
      </w:r>
      <w:r w:rsidR="00E85273">
        <w:tab/>
        <w:t>Критерий Левене</w:t>
      </w:r>
      <w:bookmarkEnd w:id="78"/>
      <w:bookmarkEnd w:id="79"/>
      <w:r w:rsidR="00E85273">
        <w:t xml:space="preserve"> </w:t>
      </w:r>
    </w:p>
    <w:p w:rsidR="00E85273" w:rsidRDefault="00E85273" w:rsidP="00E85273">
      <w:pPr>
        <w:widowControl/>
        <w:ind w:firstLine="652"/>
        <w:rPr>
          <w:color w:val="000000"/>
          <w:szCs w:val="28"/>
        </w:rPr>
      </w:pPr>
      <w:r>
        <w:rPr>
          <w:color w:val="000000"/>
          <w:szCs w:val="28"/>
        </w:rPr>
        <w:t>Статистика критерия Левене [</w:t>
      </w:r>
      <w:r w:rsidR="00C63AFA">
        <w:rPr>
          <w:color w:val="000000"/>
          <w:szCs w:val="28"/>
        </w:rPr>
        <w:fldChar w:fldCharType="begin"/>
      </w:r>
      <w:r w:rsidR="00A876A2">
        <w:rPr>
          <w:color w:val="000000"/>
          <w:szCs w:val="28"/>
        </w:rPr>
        <w:instrText xml:space="preserve"> REF _Ref456088278 \r \h </w:instrText>
      </w:r>
      <w:r w:rsidR="00C63AFA">
        <w:rPr>
          <w:color w:val="000000"/>
          <w:szCs w:val="28"/>
        </w:rPr>
      </w:r>
      <w:r w:rsidR="00C63AFA">
        <w:rPr>
          <w:color w:val="000000"/>
          <w:szCs w:val="28"/>
        </w:rPr>
        <w:fldChar w:fldCharType="separate"/>
      </w:r>
      <w:r w:rsidR="006B60C5">
        <w:rPr>
          <w:color w:val="000000"/>
          <w:szCs w:val="28"/>
        </w:rPr>
        <w:t>41</w:t>
      </w:r>
      <w:r w:rsidR="00C63AFA">
        <w:rPr>
          <w:color w:val="000000"/>
          <w:szCs w:val="28"/>
        </w:rPr>
        <w:fldChar w:fldCharType="end"/>
      </w:r>
      <w:r>
        <w:rPr>
          <w:color w:val="000000"/>
          <w:szCs w:val="28"/>
        </w:rPr>
        <w:t>] имеет вид</w:t>
      </w:r>
    </w:p>
    <w:p w:rsidR="00E85273" w:rsidRDefault="00E85273" w:rsidP="00E85273">
      <w:pPr>
        <w:pStyle w:val="a7"/>
        <w:widowControl/>
        <w:spacing w:before="80" w:after="120"/>
        <w:rPr>
          <w:color w:val="000000"/>
        </w:rPr>
      </w:pPr>
      <w:r>
        <w:rPr>
          <w:color w:val="000000"/>
        </w:rPr>
        <w:tab/>
      </w:r>
      <w:r w:rsidR="00034E65" w:rsidRPr="00F142F8">
        <w:rPr>
          <w:color w:val="000000"/>
          <w:position w:val="-60"/>
        </w:rPr>
        <w:object w:dxaOrig="2640" w:dyaOrig="1260">
          <v:shape id="_x0000_i2494" type="#_x0000_t75" style="width:132pt;height:62.25pt" o:ole="">
            <v:imagedata r:id="rId2474" o:title=""/>
          </v:shape>
          <o:OLEObject Type="Embed" ProgID="Equation.DSMT4" ShapeID="_x0000_i2494" DrawAspect="Content" ObjectID="_1584273823" r:id="rId2475"/>
        </w:object>
      </w:r>
      <w:r>
        <w:rPr>
          <w:color w:val="000000"/>
        </w:rPr>
        <w:t>,</w:t>
      </w:r>
      <w:r>
        <w:rPr>
          <w:color w:val="000000"/>
        </w:rPr>
        <w:tab/>
        <w:t>(</w:t>
      </w:r>
      <w:r w:rsidR="004612B8">
        <w:rPr>
          <w:color w:val="000000"/>
        </w:rPr>
        <w:t>4.</w:t>
      </w:r>
      <w:r>
        <w:rPr>
          <w:color w:val="000000"/>
        </w:rPr>
        <w:t>7)</w:t>
      </w:r>
    </w:p>
    <w:p w:rsidR="00332F49" w:rsidRPr="00B937B9" w:rsidRDefault="00E85273" w:rsidP="000C52BC">
      <w:pPr>
        <w:widowControl/>
        <w:ind w:firstLine="0"/>
        <w:rPr>
          <w:szCs w:val="28"/>
        </w:rPr>
      </w:pPr>
      <w:r>
        <w:rPr>
          <w:color w:val="000000"/>
          <w:szCs w:val="28"/>
        </w:rPr>
        <w:t xml:space="preserve">где </w:t>
      </w:r>
      <w:r w:rsidR="004028D8" w:rsidRPr="00F142F8">
        <w:rPr>
          <w:color w:val="000000"/>
          <w:position w:val="-6"/>
          <w:szCs w:val="28"/>
        </w:rPr>
        <w:object w:dxaOrig="200" w:dyaOrig="260">
          <v:shape id="_x0000_i2495" type="#_x0000_t75" style="width:9.75pt;height:12.75pt" o:ole="">
            <v:imagedata r:id="rId2476" o:title=""/>
          </v:shape>
          <o:OLEObject Type="Embed" ProgID="Equation.DSMT4" ShapeID="_x0000_i2495" DrawAspect="Content" ObjectID="_1584273824" r:id="rId2477"/>
        </w:object>
      </w:r>
      <w:r>
        <w:rPr>
          <w:color w:val="000000"/>
          <w:szCs w:val="28"/>
        </w:rPr>
        <w:t xml:space="preserve"> – количество выборок; </w:t>
      </w:r>
      <w:r w:rsidR="00F142F8" w:rsidRPr="00F142F8">
        <w:rPr>
          <w:color w:val="000000"/>
          <w:position w:val="-10"/>
          <w:szCs w:val="28"/>
        </w:rPr>
        <w:object w:dxaOrig="220" w:dyaOrig="320">
          <v:shape id="_x0000_i2496" type="#_x0000_t75" style="width:10.5pt;height:15.75pt" o:ole="">
            <v:imagedata r:id="rId2478" o:title=""/>
          </v:shape>
          <o:OLEObject Type="Embed" ProgID="Equation.DSMT4" ShapeID="_x0000_i2496" DrawAspect="Content" ObjectID="_1584273825" r:id="rId2479"/>
        </w:object>
      </w:r>
      <w:r>
        <w:rPr>
          <w:color w:val="000000"/>
          <w:szCs w:val="28"/>
        </w:rPr>
        <w:t xml:space="preserve"> − объем </w:t>
      </w:r>
      <w:r w:rsidR="00F142F8" w:rsidRPr="00F142F8">
        <w:rPr>
          <w:color w:val="000000"/>
          <w:position w:val="-6"/>
          <w:szCs w:val="28"/>
        </w:rPr>
        <w:object w:dxaOrig="139" w:dyaOrig="240">
          <v:shape id="_x0000_i2497" type="#_x0000_t75" style="width:6.75pt;height:12pt" o:ole="">
            <v:imagedata r:id="rId2480" o:title=""/>
          </v:shape>
          <o:OLEObject Type="Embed" ProgID="Equation.DSMT4" ShapeID="_x0000_i2497" DrawAspect="Content" ObjectID="_1584273826" r:id="rId2481"/>
        </w:object>
      </w:r>
      <w:r>
        <w:rPr>
          <w:color w:val="000000"/>
          <w:szCs w:val="28"/>
        </w:rPr>
        <w:t>-</w:t>
      </w:r>
      <w:r>
        <w:rPr>
          <w:color w:val="000000"/>
          <w:szCs w:val="28"/>
        </w:rPr>
        <w:t xml:space="preserve">й выборки; </w:t>
      </w:r>
      <w:r w:rsidR="004028D8" w:rsidRPr="00F142F8">
        <w:rPr>
          <w:color w:val="000000"/>
          <w:position w:val="-26"/>
          <w:szCs w:val="28"/>
        </w:rPr>
        <w:object w:dxaOrig="880" w:dyaOrig="620">
          <v:shape id="_x0000_i2498" type="#_x0000_t75" style="width:44.25pt;height:31.5pt" o:ole="">
            <v:imagedata r:id="rId2482" o:title=""/>
          </v:shape>
          <o:OLEObject Type="Embed" ProgID="Equation.DSMT4" ShapeID="_x0000_i2498" DrawAspect="Content" ObjectID="_1584273827" r:id="rId2483"/>
        </w:object>
      </w:r>
      <w:r>
        <w:rPr>
          <w:color w:val="000000"/>
          <w:szCs w:val="28"/>
        </w:rPr>
        <w:t xml:space="preserve">; </w:t>
      </w:r>
      <w:r>
        <w:rPr>
          <w:color w:val="000000"/>
          <w:szCs w:val="28"/>
        </w:rPr>
        <w:br/>
      </w:r>
      <w:r w:rsidR="00F142F8" w:rsidRPr="00F142F8">
        <w:rPr>
          <w:color w:val="000000"/>
          <w:position w:val="-14"/>
          <w:szCs w:val="28"/>
        </w:rPr>
        <w:object w:dxaOrig="340" w:dyaOrig="360">
          <v:shape id="_x0000_i2499" type="#_x0000_t75" style="width:15.75pt;height:18pt" o:ole="">
            <v:imagedata r:id="rId2484" o:title=""/>
          </v:shape>
          <o:OLEObject Type="Embed" ProgID="Equation.DSMT4" ShapeID="_x0000_i2499" DrawAspect="Content" ObjectID="_1584273828" r:id="rId2485"/>
        </w:object>
      </w:r>
      <w:r>
        <w:rPr>
          <w:color w:val="000000"/>
          <w:szCs w:val="28"/>
        </w:rPr>
        <w:t xml:space="preserve"> –</w:t>
      </w:r>
      <w:r w:rsidR="00F142F8" w:rsidRPr="00F142F8">
        <w:rPr>
          <w:color w:val="000000"/>
          <w:position w:val="-10"/>
          <w:szCs w:val="28"/>
        </w:rPr>
        <w:object w:dxaOrig="180" w:dyaOrig="279">
          <v:shape id="_x0000_i2500" type="#_x0000_t75" style="width:9.75pt;height:14.25pt" o:ole="">
            <v:imagedata r:id="rId2486" o:title=""/>
          </v:shape>
          <o:OLEObject Type="Embed" ProgID="Equation.DSMT4" ShapeID="_x0000_i2500" DrawAspect="Content" ObjectID="_1584273829" r:id="rId2487"/>
        </w:object>
      </w:r>
      <w:r>
        <w:rPr>
          <w:color w:val="000000"/>
          <w:szCs w:val="28"/>
        </w:rPr>
        <w:t>-е наблю</w:t>
      </w:r>
      <w:r>
        <w:rPr>
          <w:color w:val="000000"/>
          <w:szCs w:val="28"/>
        </w:rPr>
        <w:softHyphen/>
        <w:t xml:space="preserve">дение в </w:t>
      </w:r>
      <w:r w:rsidR="00F142F8" w:rsidRPr="00F142F8">
        <w:rPr>
          <w:color w:val="000000"/>
          <w:position w:val="-6"/>
          <w:szCs w:val="28"/>
        </w:rPr>
        <w:object w:dxaOrig="139" w:dyaOrig="240">
          <v:shape id="_x0000_i2501" type="#_x0000_t75" style="width:6.75pt;height:12pt" o:ole="">
            <v:imagedata r:id="rId2488" o:title=""/>
          </v:shape>
          <o:OLEObject Type="Embed" ProgID="Equation.DSMT4" ShapeID="_x0000_i2501" DrawAspect="Content" ObjectID="_1584273830" r:id="rId2489"/>
        </w:object>
      </w:r>
      <w:r>
        <w:rPr>
          <w:color w:val="000000"/>
          <w:szCs w:val="28"/>
        </w:rPr>
        <w:t xml:space="preserve">-й выборке; </w:t>
      </w:r>
      <w:r w:rsidR="00F142F8" w:rsidRPr="00F142F8">
        <w:rPr>
          <w:color w:val="000000"/>
          <w:position w:val="-16"/>
          <w:szCs w:val="28"/>
        </w:rPr>
        <w:object w:dxaOrig="1460" w:dyaOrig="440">
          <v:shape id="_x0000_i2502" type="#_x0000_t75" style="width:72.75pt;height:21.75pt" o:ole="">
            <v:imagedata r:id="rId2490" o:title=""/>
          </v:shape>
          <o:OLEObject Type="Embed" ProgID="Equation.DSMT4" ShapeID="_x0000_i2502" DrawAspect="Content" ObjectID="_1584273831" r:id="rId2491"/>
        </w:object>
      </w:r>
      <w:r>
        <w:rPr>
          <w:color w:val="000000"/>
          <w:szCs w:val="28"/>
        </w:rPr>
        <w:t xml:space="preserve">, в котором </w:t>
      </w:r>
      <w:r w:rsidR="00F142F8" w:rsidRPr="00F142F8">
        <w:rPr>
          <w:color w:val="000000"/>
          <w:position w:val="-12"/>
          <w:szCs w:val="28"/>
        </w:rPr>
        <w:object w:dxaOrig="400" w:dyaOrig="380">
          <v:shape id="_x0000_i2503" type="#_x0000_t75" style="width:20.25pt;height:18pt" o:ole="">
            <v:imagedata r:id="rId2492" o:title=""/>
          </v:shape>
          <o:OLEObject Type="Embed" ProgID="Equation.DSMT4" ShapeID="_x0000_i2503" DrawAspect="Content" ObjectID="_1584273832" r:id="rId2493"/>
        </w:object>
      </w:r>
      <w:r>
        <w:rPr>
          <w:color w:val="000000"/>
          <w:szCs w:val="28"/>
        </w:rPr>
        <w:t xml:space="preserve"> − среднее в </w:t>
      </w:r>
      <w:r w:rsidR="00F142F8" w:rsidRPr="00F142F8">
        <w:rPr>
          <w:color w:val="000000"/>
          <w:position w:val="-6"/>
          <w:szCs w:val="28"/>
        </w:rPr>
        <w:object w:dxaOrig="139" w:dyaOrig="240">
          <v:shape id="_x0000_i2504" type="#_x0000_t75" style="width:6.75pt;height:12pt" o:ole="">
            <v:imagedata r:id="rId2494" o:title=""/>
          </v:shape>
          <o:OLEObject Type="Embed" ProgID="Equation.DSMT4" ShapeID="_x0000_i2504" DrawAspect="Content" ObjectID="_1584273833" r:id="rId2495"/>
        </w:object>
      </w:r>
      <w:r>
        <w:rPr>
          <w:color w:val="000000"/>
          <w:szCs w:val="28"/>
        </w:rPr>
        <w:t>-й вы</w:t>
      </w:r>
      <w:r>
        <w:rPr>
          <w:color w:val="000000"/>
          <w:szCs w:val="28"/>
        </w:rPr>
        <w:softHyphen/>
        <w:t xml:space="preserve">борке; </w:t>
      </w:r>
      <w:r w:rsidR="00F142F8" w:rsidRPr="00F142F8">
        <w:rPr>
          <w:color w:val="000000"/>
          <w:position w:val="-12"/>
          <w:szCs w:val="28"/>
        </w:rPr>
        <w:object w:dxaOrig="360" w:dyaOrig="380">
          <v:shape id="_x0000_i2505" type="#_x0000_t75" style="width:18pt;height:18pt" o:ole="">
            <v:imagedata r:id="rId2496" o:title=""/>
          </v:shape>
          <o:OLEObject Type="Embed" ProgID="Equation.DSMT4" ShapeID="_x0000_i2505" DrawAspect="Content" ObjectID="_1584273834" r:id="rId2497"/>
        </w:object>
      </w:r>
      <w:r>
        <w:rPr>
          <w:color w:val="000000"/>
          <w:szCs w:val="28"/>
        </w:rPr>
        <w:t xml:space="preserve"> − среднее </w:t>
      </w:r>
      <w:r w:rsidR="00F142F8" w:rsidRPr="00F142F8">
        <w:rPr>
          <w:color w:val="000000"/>
          <w:position w:val="-14"/>
          <w:szCs w:val="28"/>
        </w:rPr>
        <w:object w:dxaOrig="300" w:dyaOrig="360">
          <v:shape id="_x0000_i2506" type="#_x0000_t75" style="width:15pt;height:18pt" o:ole="">
            <v:imagedata r:id="rId2498" o:title=""/>
          </v:shape>
          <o:OLEObject Type="Embed" ProgID="Equation.DSMT4" ShapeID="_x0000_i2506" DrawAspect="Content" ObjectID="_1584273835" r:id="rId2499"/>
        </w:object>
      </w:r>
      <w:r>
        <w:rPr>
          <w:color w:val="000000"/>
          <w:szCs w:val="28"/>
        </w:rPr>
        <w:t xml:space="preserve"> по </w:t>
      </w:r>
      <w:r w:rsidR="00F142F8" w:rsidRPr="00F142F8">
        <w:rPr>
          <w:color w:val="000000"/>
          <w:position w:val="-6"/>
          <w:szCs w:val="28"/>
        </w:rPr>
        <w:object w:dxaOrig="139" w:dyaOrig="240">
          <v:shape id="_x0000_i2507" type="#_x0000_t75" style="width:6.75pt;height:12pt" o:ole="">
            <v:imagedata r:id="rId2500" o:title=""/>
          </v:shape>
          <o:OLEObject Type="Embed" ProgID="Equation.DSMT4" ShapeID="_x0000_i2507" DrawAspect="Content" ObjectID="_1584273836" r:id="rId2501"/>
        </w:object>
      </w:r>
      <w:r>
        <w:rPr>
          <w:color w:val="000000"/>
          <w:szCs w:val="28"/>
        </w:rPr>
        <w:t xml:space="preserve">-й выборке; </w:t>
      </w:r>
      <w:r>
        <w:rPr>
          <w:color w:val="000000"/>
          <w:szCs w:val="28"/>
        </w:rPr>
        <w:br/>
      </w:r>
      <w:r w:rsidR="00F142F8" w:rsidRPr="00F142F8">
        <w:rPr>
          <w:color w:val="000000"/>
          <w:position w:val="-10"/>
          <w:szCs w:val="28"/>
        </w:rPr>
        <w:object w:dxaOrig="380" w:dyaOrig="360">
          <v:shape id="_x0000_i2508" type="#_x0000_t75" style="width:18pt;height:18pt" o:ole="">
            <v:imagedata r:id="rId2502" o:title=""/>
          </v:shape>
          <o:OLEObject Type="Embed" ProgID="Equation.DSMT4" ShapeID="_x0000_i2508" DrawAspect="Content" ObjectID="_1584273837" r:id="rId2503"/>
        </w:object>
      </w:r>
      <w:r>
        <w:rPr>
          <w:color w:val="000000"/>
          <w:szCs w:val="28"/>
        </w:rPr>
        <w:t xml:space="preserve"> − среднее </w:t>
      </w:r>
      <w:r w:rsidR="00F142F8" w:rsidRPr="00F142F8">
        <w:rPr>
          <w:color w:val="000000"/>
          <w:position w:val="-14"/>
          <w:szCs w:val="28"/>
        </w:rPr>
        <w:object w:dxaOrig="300" w:dyaOrig="360">
          <v:shape id="_x0000_i2509" type="#_x0000_t75" style="width:15pt;height:18pt" o:ole="">
            <v:imagedata r:id="rId2504" o:title=""/>
          </v:shape>
          <o:OLEObject Type="Embed" ProgID="Equation.DSMT4" ShapeID="_x0000_i2509" DrawAspect="Content" ObjectID="_1584273838" r:id="rId2505"/>
        </w:object>
      </w:r>
      <w:r>
        <w:rPr>
          <w:color w:val="000000"/>
          <w:szCs w:val="28"/>
        </w:rPr>
        <w:t xml:space="preserve"> по всем выборкам. </w:t>
      </w:r>
      <w:r w:rsidR="00332F49">
        <w:rPr>
          <w:szCs w:val="28"/>
        </w:rPr>
        <w:t>Проверяемая гипотеза отклоняется при больших значениях статистики.</w:t>
      </w:r>
    </w:p>
    <w:p w:rsidR="00034E65" w:rsidRDefault="00034E65" w:rsidP="009F1654">
      <w:pPr>
        <w:widowControl/>
        <w:rPr>
          <w:szCs w:val="28"/>
        </w:rPr>
      </w:pPr>
      <w:r>
        <w:rPr>
          <w:szCs w:val="28"/>
        </w:rPr>
        <w:t xml:space="preserve">Зависимость от числа анализируемых выборок демонстрирует рис. 4.8, на котором приведены распределения статистики при равных объёмах выборок </w:t>
      </w:r>
      <w:r w:rsidRPr="00034E65">
        <w:rPr>
          <w:position w:val="-10"/>
          <w:szCs w:val="28"/>
        </w:rPr>
        <w:object w:dxaOrig="1020" w:dyaOrig="320">
          <v:shape id="_x0000_i2510" type="#_x0000_t75" style="width:51pt;height:15.75pt" o:ole="">
            <v:imagedata r:id="rId2506" o:title=""/>
          </v:shape>
          <o:OLEObject Type="Embed" ProgID="Equation.DSMT4" ShapeID="_x0000_i2510" DrawAspect="Content" ObjectID="_1584273839" r:id="rId2507"/>
        </w:object>
      </w:r>
      <w:r>
        <w:rPr>
          <w:szCs w:val="28"/>
        </w:rPr>
        <w:t xml:space="preserve">, </w:t>
      </w:r>
      <w:r w:rsidRPr="00034E65">
        <w:rPr>
          <w:position w:val="-6"/>
          <w:szCs w:val="28"/>
        </w:rPr>
        <w:object w:dxaOrig="820" w:dyaOrig="260">
          <v:shape id="_x0000_i2511" type="#_x0000_t75" style="width:40.5pt;height:12.75pt" o:ole="">
            <v:imagedata r:id="rId2508" o:title=""/>
          </v:shape>
          <o:OLEObject Type="Embed" ProgID="Equation.DSMT4" ShapeID="_x0000_i2511" DrawAspect="Content" ObjectID="_1584273840" r:id="rId2509"/>
        </w:object>
      </w:r>
      <w:r>
        <w:rPr>
          <w:szCs w:val="28"/>
        </w:rPr>
        <w:t>.</w:t>
      </w:r>
    </w:p>
    <w:p w:rsidR="00034E65" w:rsidRDefault="00034E65" w:rsidP="009F1654">
      <w:pPr>
        <w:widowControl/>
        <w:rPr>
          <w:szCs w:val="28"/>
        </w:rPr>
      </w:pPr>
    </w:p>
    <w:p w:rsidR="00034E65" w:rsidRDefault="00034E65" w:rsidP="00034E65">
      <w:pPr>
        <w:widowControl/>
        <w:ind w:firstLine="0"/>
        <w:jc w:val="center"/>
        <w:rPr>
          <w:szCs w:val="28"/>
        </w:rPr>
      </w:pPr>
      <w:r>
        <w:rPr>
          <w:noProof/>
          <w:szCs w:val="28"/>
        </w:rPr>
        <w:drawing>
          <wp:inline distT="0" distB="0" distL="0" distR="0">
            <wp:extent cx="4079651" cy="2486372"/>
            <wp:effectExtent l="19050" t="0" r="0" b="0"/>
            <wp:docPr id="1827" name="Рисунок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pic:cNvPicPr>
                      <a:picLocks noChangeAspect="1" noChangeArrowheads="1"/>
                    </pic:cNvPicPr>
                  </pic:nvPicPr>
                  <pic:blipFill>
                    <a:blip r:embed="rId2510" cstate="print"/>
                    <a:srcRect/>
                    <a:stretch>
                      <a:fillRect/>
                    </a:stretch>
                  </pic:blipFill>
                  <pic:spPr bwMode="auto">
                    <a:xfrm>
                      <a:off x="0" y="0"/>
                      <a:ext cx="4079651" cy="2486372"/>
                    </a:xfrm>
                    <a:prstGeom prst="rect">
                      <a:avLst/>
                    </a:prstGeom>
                    <a:noFill/>
                    <a:ln w="9525">
                      <a:noFill/>
                      <a:miter lim="800000"/>
                      <a:headEnd/>
                      <a:tailEnd/>
                    </a:ln>
                  </pic:spPr>
                </pic:pic>
              </a:graphicData>
            </a:graphic>
          </wp:inline>
        </w:drawing>
      </w:r>
    </w:p>
    <w:p w:rsidR="00034E65" w:rsidRDefault="00034E65" w:rsidP="00034E65">
      <w:pPr>
        <w:widowControl/>
        <w:ind w:firstLine="0"/>
        <w:jc w:val="center"/>
        <w:rPr>
          <w:szCs w:val="28"/>
        </w:rPr>
      </w:pPr>
      <w:r>
        <w:rPr>
          <w:i/>
          <w:iCs/>
        </w:rPr>
        <w:t>Рис. 4.</w:t>
      </w:r>
      <w:r w:rsidRPr="00662E9F">
        <w:rPr>
          <w:i/>
          <w:iCs/>
        </w:rPr>
        <w:t>8</w:t>
      </w:r>
      <w:r>
        <w:rPr>
          <w:i/>
          <w:iCs/>
        </w:rPr>
        <w:t>.</w:t>
      </w:r>
      <w:r>
        <w:t xml:space="preserve"> Зависимость функций распределения статистики </w:t>
      </w:r>
      <w:r w:rsidRPr="00444BE4">
        <w:br/>
      </w:r>
      <w:r>
        <w:t xml:space="preserve">критерия Левене от числа выборок </w:t>
      </w:r>
      <w:proofErr w:type="gramStart"/>
      <w:r>
        <w:t>при</w:t>
      </w:r>
      <w:proofErr w:type="gramEnd"/>
      <w:r>
        <w:t xml:space="preserve"> </w:t>
      </w:r>
      <w:r w:rsidRPr="004612B8">
        <w:rPr>
          <w:position w:val="-10"/>
        </w:rPr>
        <w:object w:dxaOrig="1359" w:dyaOrig="340">
          <v:shape id="_x0000_i2512" type="#_x0000_t75" style="width:67.5pt;height:17.25pt" o:ole="">
            <v:imagedata r:id="rId2511" o:title=""/>
          </v:shape>
          <o:OLEObject Type="Embed" ProgID="Equation.DSMT4" ShapeID="_x0000_i2512" DrawAspect="Content" ObjectID="_1584273841" r:id="rId2512"/>
        </w:object>
      </w:r>
      <w:r>
        <w:t xml:space="preserve"> </w:t>
      </w:r>
    </w:p>
    <w:p w:rsidR="00034E65" w:rsidRPr="00034E65" w:rsidRDefault="00034E65" w:rsidP="00034E65">
      <w:pPr>
        <w:widowControl/>
        <w:ind w:firstLine="0"/>
        <w:rPr>
          <w:szCs w:val="28"/>
        </w:rPr>
      </w:pPr>
    </w:p>
    <w:p w:rsidR="009F1654" w:rsidRPr="009F1654" w:rsidRDefault="00E85273" w:rsidP="009F1654">
      <w:pPr>
        <w:widowControl/>
        <w:rPr>
          <w:szCs w:val="28"/>
        </w:rPr>
      </w:pPr>
      <w:r>
        <w:rPr>
          <w:szCs w:val="28"/>
        </w:rPr>
        <w:t>В многочисленных описаниях критерия, например [</w:t>
      </w:r>
      <w:r w:rsidR="00C63AFA">
        <w:rPr>
          <w:szCs w:val="28"/>
        </w:rPr>
        <w:fldChar w:fldCharType="begin"/>
      </w:r>
      <w:r w:rsidR="00A876A2">
        <w:rPr>
          <w:szCs w:val="28"/>
        </w:rPr>
        <w:instrText xml:space="preserve"> REF _Ref441723551 \r \h </w:instrText>
      </w:r>
      <w:r w:rsidR="00C63AFA">
        <w:rPr>
          <w:szCs w:val="28"/>
        </w:rPr>
      </w:r>
      <w:r w:rsidR="00C63AFA">
        <w:rPr>
          <w:szCs w:val="28"/>
        </w:rPr>
        <w:fldChar w:fldCharType="separate"/>
      </w:r>
      <w:r w:rsidR="006B60C5">
        <w:rPr>
          <w:szCs w:val="28"/>
        </w:rPr>
        <w:t>42</w:t>
      </w:r>
      <w:r w:rsidR="00C63AFA">
        <w:rPr>
          <w:szCs w:val="28"/>
        </w:rPr>
        <w:fldChar w:fldCharType="end"/>
      </w:r>
      <w:r>
        <w:rPr>
          <w:szCs w:val="28"/>
        </w:rPr>
        <w:t>], говорится, что в случае принадлежности выборок нормальному закону и спра</w:t>
      </w:r>
      <w:r>
        <w:rPr>
          <w:szCs w:val="28"/>
        </w:rPr>
        <w:softHyphen/>
        <w:t>ведли</w:t>
      </w:r>
      <w:r>
        <w:rPr>
          <w:szCs w:val="28"/>
        </w:rPr>
        <w:softHyphen/>
        <w:t xml:space="preserve">вости </w:t>
      </w:r>
      <w:r w:rsidR="00F142F8" w:rsidRPr="00F142F8">
        <w:rPr>
          <w:position w:val="-10"/>
          <w:szCs w:val="28"/>
        </w:rPr>
        <w:object w:dxaOrig="340" w:dyaOrig="320">
          <v:shape id="_x0000_i2513" type="#_x0000_t75" style="width:15.75pt;height:15.75pt" o:ole="">
            <v:imagedata r:id="rId2513" o:title=""/>
          </v:shape>
          <o:OLEObject Type="Embed" ProgID="Equation.DSMT4" ShapeID="_x0000_i2513" DrawAspect="Content" ObjectID="_1584273842" r:id="rId2514"/>
        </w:object>
      </w:r>
      <w:r>
        <w:rPr>
          <w:szCs w:val="28"/>
        </w:rPr>
        <w:t xml:space="preserve"> эта статистика подчинятся </w:t>
      </w:r>
      <w:r w:rsidR="00F142F8" w:rsidRPr="00F142F8">
        <w:rPr>
          <w:position w:val="-14"/>
          <w:szCs w:val="28"/>
        </w:rPr>
        <w:object w:dxaOrig="580" w:dyaOrig="360">
          <v:shape id="_x0000_i2514" type="#_x0000_t75" style="width:29.25pt;height:18pt" o:ole="">
            <v:imagedata r:id="rId2515" o:title=""/>
          </v:shape>
          <o:OLEObject Type="Embed" ProgID="Equation.DSMT4" ShapeID="_x0000_i2514" DrawAspect="Content" ObjectID="_1584273843" r:id="rId2516"/>
        </w:object>
      </w:r>
      <w:r>
        <w:rPr>
          <w:szCs w:val="28"/>
        </w:rPr>
        <w:t>-</w:t>
      </w:r>
      <w:r>
        <w:rPr>
          <w:szCs w:val="28"/>
        </w:rPr>
        <w:t>распределению Фишера с числом степеней сво</w:t>
      </w:r>
      <w:r>
        <w:rPr>
          <w:szCs w:val="28"/>
        </w:rPr>
        <w:softHyphen/>
        <w:t xml:space="preserve">боды </w:t>
      </w:r>
      <w:r w:rsidR="004028D8" w:rsidRPr="00F142F8">
        <w:rPr>
          <w:position w:val="-10"/>
          <w:szCs w:val="28"/>
        </w:rPr>
        <w:object w:dxaOrig="880" w:dyaOrig="320">
          <v:shape id="_x0000_i2515" type="#_x0000_t75" style="width:43.5pt;height:15.75pt" o:ole="">
            <v:imagedata r:id="rId2517" o:title=""/>
          </v:shape>
          <o:OLEObject Type="Embed" ProgID="Equation.DSMT4" ShapeID="_x0000_i2515" DrawAspect="Content" ObjectID="_1584273844" r:id="rId2518"/>
        </w:object>
      </w:r>
      <w:r>
        <w:rPr>
          <w:szCs w:val="28"/>
        </w:rPr>
        <w:t xml:space="preserve"> и </w:t>
      </w:r>
      <w:r w:rsidR="003E3E16" w:rsidRPr="00F142F8">
        <w:rPr>
          <w:position w:val="-10"/>
          <w:szCs w:val="28"/>
        </w:rPr>
        <w:object w:dxaOrig="1020" w:dyaOrig="320">
          <v:shape id="_x0000_i2516" type="#_x0000_t75" style="width:51.75pt;height:15.75pt" o:ole="">
            <v:imagedata r:id="rId2519" o:title=""/>
          </v:shape>
          <o:OLEObject Type="Embed" ProgID="Equation.DSMT4" ShapeID="_x0000_i2516" DrawAspect="Content" ObjectID="_1584273845" r:id="rId2520"/>
        </w:object>
      </w:r>
      <w:r>
        <w:rPr>
          <w:szCs w:val="28"/>
        </w:rPr>
        <w:t xml:space="preserve">. На самом деле при объемах выборок в 10…20 элементов </w:t>
      </w:r>
      <w:r>
        <w:rPr>
          <w:i/>
          <w:szCs w:val="28"/>
        </w:rPr>
        <w:t>распределения статистики</w:t>
      </w:r>
      <w:r w:rsidR="009F1654" w:rsidRPr="009F1654">
        <w:rPr>
          <w:i/>
          <w:szCs w:val="28"/>
        </w:rPr>
        <w:t xml:space="preserve"> </w:t>
      </w:r>
      <w:r w:rsidR="005660B4" w:rsidRPr="00F142F8">
        <w:rPr>
          <w:position w:val="-12"/>
          <w:szCs w:val="28"/>
        </w:rPr>
        <w:object w:dxaOrig="1020" w:dyaOrig="360">
          <v:shape id="_x0000_i2517" type="#_x0000_t75" style="width:51pt;height:18pt" o:ole="">
            <v:imagedata r:id="rId2521" o:title=""/>
          </v:shape>
          <o:OLEObject Type="Embed" ProgID="Equation.DSMT4" ShapeID="_x0000_i2517" DrawAspect="Content" ObjectID="_1584273846" r:id="rId2522"/>
        </w:object>
      </w:r>
      <w:r>
        <w:rPr>
          <w:i/>
          <w:szCs w:val="28"/>
        </w:rPr>
        <w:t xml:space="preserve"> существенно отличаются от </w:t>
      </w:r>
      <w:r w:rsidR="00F142F8" w:rsidRPr="00F142F8">
        <w:rPr>
          <w:i/>
          <w:position w:val="-14"/>
          <w:szCs w:val="28"/>
        </w:rPr>
        <w:object w:dxaOrig="580" w:dyaOrig="360">
          <v:shape id="_x0000_i2518" type="#_x0000_t75" style="width:29.25pt;height:18pt" o:ole="">
            <v:imagedata r:id="rId2523" o:title=""/>
          </v:shape>
          <o:OLEObject Type="Embed" ProgID="Equation.DSMT4" ShapeID="_x0000_i2518" DrawAspect="Content" ObjectID="_1584273847" r:id="rId2524"/>
        </w:object>
      </w:r>
      <w:r>
        <w:rPr>
          <w:i/>
          <w:szCs w:val="28"/>
        </w:rPr>
        <w:t>-распределения</w:t>
      </w:r>
      <w:r>
        <w:rPr>
          <w:szCs w:val="28"/>
        </w:rPr>
        <w:t>, и это надо иметь в в</w:t>
      </w:r>
      <w:r w:rsidR="009F1654">
        <w:rPr>
          <w:szCs w:val="28"/>
        </w:rPr>
        <w:t>иду при использовании критерия</w:t>
      </w:r>
      <w:r w:rsidR="00CD5B6E">
        <w:rPr>
          <w:szCs w:val="28"/>
        </w:rPr>
        <w:t xml:space="preserve"> (см. рис. 4.</w:t>
      </w:r>
      <w:r w:rsidR="00662E9F" w:rsidRPr="00662E9F">
        <w:rPr>
          <w:szCs w:val="28"/>
        </w:rPr>
        <w:t>9</w:t>
      </w:r>
      <w:r w:rsidR="00CD5B6E">
        <w:rPr>
          <w:szCs w:val="28"/>
        </w:rPr>
        <w:t>)</w:t>
      </w:r>
      <w:r w:rsidR="009F1654">
        <w:rPr>
          <w:szCs w:val="28"/>
        </w:rPr>
        <w:t>.</w:t>
      </w:r>
    </w:p>
    <w:p w:rsidR="009A333D" w:rsidRDefault="009A333D" w:rsidP="009A333D">
      <w:pPr>
        <w:widowControl/>
        <w:rPr>
          <w:szCs w:val="28"/>
        </w:rPr>
      </w:pPr>
      <w:r>
        <w:rPr>
          <w:szCs w:val="28"/>
        </w:rPr>
        <w:t xml:space="preserve">То, что распределение статистики (4.7) не является </w:t>
      </w:r>
      <w:r w:rsidRPr="00F142F8">
        <w:rPr>
          <w:position w:val="-14"/>
          <w:szCs w:val="28"/>
        </w:rPr>
        <w:object w:dxaOrig="580" w:dyaOrig="360">
          <v:shape id="_x0000_i2519" type="#_x0000_t75" style="width:29.25pt;height:18pt" o:ole="">
            <v:imagedata r:id="rId2525" o:title=""/>
          </v:shape>
          <o:OLEObject Type="Embed" ProgID="Equation.DSMT4" ShapeID="_x0000_i2519" DrawAspect="Content" ObjectID="_1584273848" r:id="rId2526"/>
        </w:object>
      </w:r>
      <w:r>
        <w:rPr>
          <w:szCs w:val="28"/>
        </w:rPr>
        <w:t>-</w:t>
      </w:r>
      <w:r>
        <w:rPr>
          <w:szCs w:val="28"/>
        </w:rPr>
        <w:t>распределением Фишера, очевидно из определения вели</w:t>
      </w:r>
      <w:r>
        <w:rPr>
          <w:szCs w:val="28"/>
        </w:rPr>
        <w:softHyphen/>
        <w:t xml:space="preserve">чин </w:t>
      </w:r>
      <w:r w:rsidRPr="00F142F8">
        <w:rPr>
          <w:position w:val="-14"/>
          <w:szCs w:val="28"/>
        </w:rPr>
        <w:object w:dxaOrig="300" w:dyaOrig="360">
          <v:shape id="_x0000_i2520" type="#_x0000_t75" style="width:15pt;height:18pt" o:ole="">
            <v:imagedata r:id="rId2527" o:title=""/>
          </v:shape>
          <o:OLEObject Type="Embed" ProgID="Equation.DSMT4" ShapeID="_x0000_i2520" DrawAspect="Content" ObjectID="_1584273849" r:id="rId2528"/>
        </w:object>
      </w:r>
      <w:r>
        <w:rPr>
          <w:szCs w:val="28"/>
        </w:rPr>
        <w:t xml:space="preserve">, которые в любом случае не принадлежат нормальному закону, а </w:t>
      </w:r>
      <w:r>
        <w:rPr>
          <w:szCs w:val="28"/>
        </w:rPr>
        <w:lastRenderedPageBreak/>
        <w:t xml:space="preserve">следовательно, (4.7) не может подчиняться </w:t>
      </w:r>
      <w:r w:rsidRPr="00F142F8">
        <w:rPr>
          <w:position w:val="-14"/>
          <w:szCs w:val="28"/>
        </w:rPr>
        <w:object w:dxaOrig="580" w:dyaOrig="360">
          <v:shape id="_x0000_i2521" type="#_x0000_t75" style="width:29.25pt;height:18pt" o:ole="">
            <v:imagedata r:id="rId2529" o:title=""/>
          </v:shape>
          <o:OLEObject Type="Embed" ProgID="Equation.DSMT4" ShapeID="_x0000_i2521" DrawAspect="Content" ObjectID="_1584273850" r:id="rId2530"/>
        </w:object>
      </w:r>
      <w:r>
        <w:rPr>
          <w:szCs w:val="28"/>
        </w:rPr>
        <w:t>- распре</w:t>
      </w:r>
      <w:r>
        <w:rPr>
          <w:szCs w:val="28"/>
        </w:rPr>
        <w:softHyphen/>
        <w:t>делению. В этой связи процентные точки распределения исследовались ме</w:t>
      </w:r>
      <w:r>
        <w:rPr>
          <w:szCs w:val="28"/>
        </w:rPr>
        <w:softHyphen/>
        <w:t>тодами статис</w:t>
      </w:r>
      <w:r>
        <w:rPr>
          <w:szCs w:val="28"/>
        </w:rPr>
        <w:softHyphen/>
        <w:t>тического моделирования [</w:t>
      </w:r>
      <w:r w:rsidR="00C63AFA">
        <w:rPr>
          <w:bCs/>
          <w:szCs w:val="28"/>
        </w:rPr>
        <w:fldChar w:fldCharType="begin"/>
      </w:r>
      <w:r>
        <w:rPr>
          <w:szCs w:val="28"/>
        </w:rPr>
        <w:instrText xml:space="preserve"> REF _Ref268022961 \r \h </w:instrText>
      </w:r>
      <w:r w:rsidR="00C63AFA">
        <w:rPr>
          <w:bCs/>
          <w:szCs w:val="28"/>
        </w:rPr>
      </w:r>
      <w:r w:rsidR="00C63AFA">
        <w:rPr>
          <w:bCs/>
          <w:szCs w:val="28"/>
        </w:rPr>
        <w:fldChar w:fldCharType="separate"/>
      </w:r>
      <w:r w:rsidR="006B60C5">
        <w:rPr>
          <w:szCs w:val="28"/>
        </w:rPr>
        <w:t>48</w:t>
      </w:r>
      <w:r w:rsidR="00C63AFA">
        <w:rPr>
          <w:bCs/>
          <w:szCs w:val="28"/>
        </w:rPr>
        <w:fldChar w:fldCharType="end"/>
      </w:r>
      <w:r>
        <w:rPr>
          <w:szCs w:val="28"/>
        </w:rPr>
        <w:t xml:space="preserve">]. </w:t>
      </w:r>
    </w:p>
    <w:p w:rsidR="00662E9F" w:rsidRPr="00444BE4" w:rsidRDefault="00662E9F" w:rsidP="00662E9F">
      <w:pPr>
        <w:widowControl/>
        <w:ind w:firstLine="0"/>
        <w:jc w:val="center"/>
        <w:rPr>
          <w:szCs w:val="28"/>
        </w:rPr>
      </w:pPr>
    </w:p>
    <w:p w:rsidR="00662E9F" w:rsidRDefault="00662E9F" w:rsidP="00662E9F">
      <w:pPr>
        <w:widowControl/>
        <w:ind w:firstLine="0"/>
        <w:jc w:val="center"/>
        <w:rPr>
          <w:szCs w:val="28"/>
        </w:rPr>
      </w:pPr>
      <w:r>
        <w:rPr>
          <w:noProof/>
          <w:szCs w:val="28"/>
        </w:rPr>
        <w:drawing>
          <wp:inline distT="0" distB="0" distL="0" distR="0">
            <wp:extent cx="4100000" cy="2457794"/>
            <wp:effectExtent l="19050" t="0" r="0" b="0"/>
            <wp:docPr id="2" name="Рисунок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pic:cNvPicPr>
                      <a:picLocks noChangeAspect="1" noChangeArrowheads="1"/>
                    </pic:cNvPicPr>
                  </pic:nvPicPr>
                  <pic:blipFill>
                    <a:blip r:embed="rId2531" cstate="print"/>
                    <a:srcRect/>
                    <a:stretch>
                      <a:fillRect/>
                    </a:stretch>
                  </pic:blipFill>
                  <pic:spPr bwMode="auto">
                    <a:xfrm>
                      <a:off x="0" y="0"/>
                      <a:ext cx="4100000" cy="2457794"/>
                    </a:xfrm>
                    <a:prstGeom prst="rect">
                      <a:avLst/>
                    </a:prstGeom>
                    <a:noFill/>
                    <a:ln w="9525">
                      <a:noFill/>
                      <a:miter lim="800000"/>
                      <a:headEnd/>
                      <a:tailEnd/>
                    </a:ln>
                  </pic:spPr>
                </pic:pic>
              </a:graphicData>
            </a:graphic>
          </wp:inline>
        </w:drawing>
      </w:r>
    </w:p>
    <w:p w:rsidR="00662E9F" w:rsidRDefault="00662E9F" w:rsidP="00662E9F">
      <w:pPr>
        <w:pStyle w:val="ac"/>
        <w:widowControl/>
        <w:spacing w:before="0"/>
        <w:ind w:right="369"/>
        <w:rPr>
          <w:szCs w:val="28"/>
        </w:rPr>
      </w:pPr>
      <w:r>
        <w:rPr>
          <w:i/>
          <w:iCs/>
        </w:rPr>
        <w:t>Рис. 4.</w:t>
      </w:r>
      <w:r w:rsidRPr="00444BE4">
        <w:rPr>
          <w:i/>
          <w:iCs/>
        </w:rPr>
        <w:t>9</w:t>
      </w:r>
      <w:r>
        <w:rPr>
          <w:i/>
          <w:iCs/>
        </w:rPr>
        <w:t>.</w:t>
      </w:r>
      <w:r>
        <w:t xml:space="preserve"> Функция распределения статистики критерия Левене при </w:t>
      </w:r>
      <w:r w:rsidRPr="004612B8">
        <w:rPr>
          <w:position w:val="-10"/>
        </w:rPr>
        <w:object w:dxaOrig="1540" w:dyaOrig="300">
          <v:shape id="_x0000_i2522" type="#_x0000_t75" style="width:76.5pt;height:15pt" o:ole="">
            <v:imagedata r:id="rId2532" o:title=""/>
          </v:shape>
          <o:OLEObject Type="Embed" ProgID="Equation.DSMT4" ShapeID="_x0000_i2522" DrawAspect="Content" ObjectID="_1584273851" r:id="rId2533"/>
        </w:object>
      </w:r>
      <w:r>
        <w:t xml:space="preserve"> и соответствующее </w:t>
      </w:r>
      <w:r w:rsidRPr="00CD5B6E">
        <w:rPr>
          <w:position w:val="-12"/>
          <w:szCs w:val="28"/>
        </w:rPr>
        <w:object w:dxaOrig="360" w:dyaOrig="320">
          <v:shape id="_x0000_i2523" type="#_x0000_t75" style="width:18pt;height:15.75pt" o:ole="">
            <v:imagedata r:id="rId2534" o:title=""/>
          </v:shape>
          <o:OLEObject Type="Embed" ProgID="Equation.DSMT4" ShapeID="_x0000_i2523" DrawAspect="Content" ObjectID="_1584273852" r:id="rId2535"/>
        </w:object>
      </w:r>
      <w:r>
        <w:rPr>
          <w:szCs w:val="28"/>
        </w:rPr>
        <w:t>-</w:t>
      </w:r>
      <w:r>
        <w:rPr>
          <w:szCs w:val="28"/>
        </w:rPr>
        <w:t xml:space="preserve">распределение Фишера </w:t>
      </w:r>
    </w:p>
    <w:p w:rsidR="00CD5B6E" w:rsidRDefault="00CD5B6E" w:rsidP="00CD5B6E">
      <w:pPr>
        <w:widowControl/>
        <w:rPr>
          <w:szCs w:val="28"/>
        </w:rPr>
      </w:pPr>
      <w:r>
        <w:rPr>
          <w:szCs w:val="28"/>
        </w:rPr>
        <w:t xml:space="preserve">В то же время, как показали наши исследования, уже при объемах выборок </w:t>
      </w:r>
      <w:r w:rsidRPr="00F142F8">
        <w:rPr>
          <w:position w:val="-10"/>
          <w:szCs w:val="28"/>
        </w:rPr>
        <w:object w:dxaOrig="680" w:dyaOrig="320">
          <v:shape id="_x0000_i2524" type="#_x0000_t75" style="width:33pt;height:15.75pt" o:ole="">
            <v:imagedata r:id="rId2536" o:title=""/>
          </v:shape>
          <o:OLEObject Type="Embed" ProgID="Equation.DSMT4" ShapeID="_x0000_i2524" DrawAspect="Content" ObjectID="_1584273853" r:id="rId2537"/>
        </w:object>
      </w:r>
      <w:r>
        <w:rPr>
          <w:szCs w:val="28"/>
        </w:rPr>
        <w:t xml:space="preserve"> максимальное отклонение распределения статистики от </w:t>
      </w:r>
      <w:r w:rsidRPr="00F142F8">
        <w:rPr>
          <w:position w:val="-14"/>
          <w:szCs w:val="28"/>
        </w:rPr>
        <w:object w:dxaOrig="580" w:dyaOrig="360">
          <v:shape id="_x0000_i2525" type="#_x0000_t75" style="width:29.25pt;height:18pt" o:ole="">
            <v:imagedata r:id="rId2538" o:title=""/>
          </v:shape>
          <o:OLEObject Type="Embed" ProgID="Equation.DSMT4" ShapeID="_x0000_i2525" DrawAspect="Content" ObjectID="_1584273854" r:id="rId2539"/>
        </w:object>
      </w:r>
      <w:r>
        <w:rPr>
          <w:szCs w:val="28"/>
        </w:rPr>
        <w:t>-</w:t>
      </w:r>
      <w:r>
        <w:rPr>
          <w:szCs w:val="28"/>
        </w:rPr>
        <w:t xml:space="preserve">распределения Фишера </w:t>
      </w:r>
      <w:r w:rsidR="000B27A2">
        <w:rPr>
          <w:szCs w:val="28"/>
        </w:rPr>
        <w:t xml:space="preserve">при </w:t>
      </w:r>
      <w:r w:rsidR="003E3E16" w:rsidRPr="000B27A2">
        <w:rPr>
          <w:position w:val="-6"/>
          <w:szCs w:val="28"/>
        </w:rPr>
        <w:object w:dxaOrig="520" w:dyaOrig="260">
          <v:shape id="_x0000_i2526" type="#_x0000_t75" style="width:25.5pt;height:12.75pt" o:ole="">
            <v:imagedata r:id="rId2540" o:title=""/>
          </v:shape>
          <o:OLEObject Type="Embed" ProgID="Equation.DSMT4" ShapeID="_x0000_i2526" DrawAspect="Content" ObjectID="_1584273855" r:id="rId2541"/>
        </w:object>
      </w:r>
      <w:r w:rsidR="000B27A2" w:rsidRPr="000B27A2">
        <w:rPr>
          <w:szCs w:val="28"/>
        </w:rPr>
        <w:t xml:space="preserve"> </w:t>
      </w:r>
      <w:r>
        <w:rPr>
          <w:szCs w:val="28"/>
        </w:rPr>
        <w:t>не превышает величины 0.005 (в случае принад</w:t>
      </w:r>
      <w:r>
        <w:rPr>
          <w:szCs w:val="28"/>
        </w:rPr>
        <w:softHyphen/>
        <w:t>лежности анализируемых выборок нор</w:t>
      </w:r>
      <w:r>
        <w:rPr>
          <w:szCs w:val="28"/>
        </w:rPr>
        <w:softHyphen/>
        <w:t>маль</w:t>
      </w:r>
      <w:r>
        <w:rPr>
          <w:szCs w:val="28"/>
        </w:rPr>
        <w:softHyphen/>
        <w:t>ному закону).</w:t>
      </w:r>
      <w:r w:rsidR="000C52BC">
        <w:rPr>
          <w:szCs w:val="28"/>
        </w:rPr>
        <w:t xml:space="preserve"> </w:t>
      </w:r>
      <w:r w:rsidR="005660B4">
        <w:rPr>
          <w:szCs w:val="28"/>
        </w:rPr>
        <w:t>Для</w:t>
      </w:r>
      <w:r w:rsidR="00856683">
        <w:rPr>
          <w:szCs w:val="28"/>
        </w:rPr>
        <w:t xml:space="preserve"> </w:t>
      </w:r>
      <w:r w:rsidR="003E3E16" w:rsidRPr="003E3E16">
        <w:rPr>
          <w:position w:val="-6"/>
          <w:szCs w:val="28"/>
        </w:rPr>
        <w:object w:dxaOrig="520" w:dyaOrig="260">
          <v:shape id="_x0000_i2527" type="#_x0000_t75" style="width:25.5pt;height:12.75pt" o:ole="">
            <v:imagedata r:id="rId2542" o:title=""/>
          </v:shape>
          <o:OLEObject Type="Embed" ProgID="Equation.DSMT4" ShapeID="_x0000_i2527" DrawAspect="Content" ObjectID="_1584273856" r:id="rId2543"/>
        </w:object>
      </w:r>
      <w:r w:rsidR="005660B4">
        <w:rPr>
          <w:szCs w:val="28"/>
        </w:rPr>
        <w:t xml:space="preserve"> отклонением </w:t>
      </w:r>
      <w:r w:rsidR="005660B4" w:rsidRPr="00F142F8">
        <w:rPr>
          <w:position w:val="-12"/>
          <w:szCs w:val="28"/>
        </w:rPr>
        <w:object w:dxaOrig="1020" w:dyaOrig="360">
          <v:shape id="_x0000_i2528" type="#_x0000_t75" style="width:51pt;height:18pt" o:ole="">
            <v:imagedata r:id="rId2521" o:title=""/>
          </v:shape>
          <o:OLEObject Type="Embed" ProgID="Equation.DSMT4" ShapeID="_x0000_i2528" DrawAspect="Content" ObjectID="_1584273857" r:id="rId2544"/>
        </w:object>
      </w:r>
      <w:r w:rsidR="005660B4">
        <w:rPr>
          <w:szCs w:val="28"/>
        </w:rPr>
        <w:t xml:space="preserve"> от </w:t>
      </w:r>
      <w:r w:rsidR="005660B4" w:rsidRPr="00F142F8">
        <w:rPr>
          <w:position w:val="-14"/>
          <w:szCs w:val="28"/>
        </w:rPr>
        <w:object w:dxaOrig="580" w:dyaOrig="360">
          <v:shape id="_x0000_i2529" type="#_x0000_t75" style="width:29.25pt;height:18pt" o:ole="">
            <v:imagedata r:id="rId2538" o:title=""/>
          </v:shape>
          <o:OLEObject Type="Embed" ProgID="Equation.DSMT4" ShapeID="_x0000_i2529" DrawAspect="Content" ObjectID="_1584273858" r:id="rId2545"/>
        </w:object>
      </w:r>
      <w:r w:rsidR="005660B4">
        <w:rPr>
          <w:szCs w:val="28"/>
        </w:rPr>
        <w:t>-</w:t>
      </w:r>
      <w:r w:rsidR="005660B4">
        <w:rPr>
          <w:szCs w:val="28"/>
        </w:rPr>
        <w:t xml:space="preserve">распределения  можно пренебречь при </w:t>
      </w:r>
      <w:r w:rsidR="005660B4" w:rsidRPr="00F142F8">
        <w:rPr>
          <w:position w:val="-10"/>
          <w:szCs w:val="28"/>
        </w:rPr>
        <w:object w:dxaOrig="680" w:dyaOrig="320">
          <v:shape id="_x0000_i2530" type="#_x0000_t75" style="width:33pt;height:15.75pt" o:ole="">
            <v:imagedata r:id="rId2546" o:title=""/>
          </v:shape>
          <o:OLEObject Type="Embed" ProgID="Equation.DSMT4" ShapeID="_x0000_i2530" DrawAspect="Content" ObjectID="_1584273859" r:id="rId2547"/>
        </w:object>
      </w:r>
      <w:r w:rsidR="005660B4">
        <w:rPr>
          <w:szCs w:val="28"/>
        </w:rPr>
        <w:t>. Заметим, что и</w:t>
      </w:r>
      <w:r w:rsidR="000C52BC">
        <w:rPr>
          <w:szCs w:val="28"/>
        </w:rPr>
        <w:t xml:space="preserve">спользование </w:t>
      </w:r>
      <w:r w:rsidR="000C52BC" w:rsidRPr="00F142F8">
        <w:rPr>
          <w:position w:val="-14"/>
          <w:szCs w:val="28"/>
        </w:rPr>
        <w:object w:dxaOrig="580" w:dyaOrig="360">
          <v:shape id="_x0000_i2531" type="#_x0000_t75" style="width:29.25pt;height:18pt" o:ole="">
            <v:imagedata r:id="rId2538" o:title=""/>
          </v:shape>
          <o:OLEObject Type="Embed" ProgID="Equation.DSMT4" ShapeID="_x0000_i2531" DrawAspect="Content" ObjectID="_1584273860" r:id="rId2548"/>
        </w:object>
      </w:r>
      <w:r w:rsidR="000C52BC">
        <w:rPr>
          <w:szCs w:val="28"/>
        </w:rPr>
        <w:t>-распределения для оценки дости</w:t>
      </w:r>
      <w:r w:rsidR="00DD4A3B">
        <w:rPr>
          <w:szCs w:val="28"/>
        </w:rPr>
        <w:t>г</w:t>
      </w:r>
      <w:r w:rsidR="000C52BC">
        <w:rPr>
          <w:szCs w:val="28"/>
        </w:rPr>
        <w:t xml:space="preserve">нутого уровня значимости </w:t>
      </w:r>
      <w:r w:rsidR="000C52BC" w:rsidRPr="000C52BC">
        <w:rPr>
          <w:position w:val="-10"/>
          <w:szCs w:val="28"/>
        </w:rPr>
        <w:object w:dxaOrig="560" w:dyaOrig="320">
          <v:shape id="_x0000_i2532" type="#_x0000_t75" style="width:27.75pt;height:15.75pt" o:ole="">
            <v:imagedata r:id="rId2549" o:title=""/>
          </v:shape>
          <o:OLEObject Type="Embed" ProgID="Equation.DSMT4" ShapeID="_x0000_i2532" DrawAspect="Content" ObjectID="_1584273861" r:id="rId2550"/>
        </w:object>
      </w:r>
      <w:r w:rsidR="000C52BC" w:rsidRPr="000C52BC">
        <w:rPr>
          <w:szCs w:val="28"/>
        </w:rPr>
        <w:t xml:space="preserve"> занижает эту оценку</w:t>
      </w:r>
      <w:r w:rsidR="005F4E67">
        <w:rPr>
          <w:szCs w:val="28"/>
        </w:rPr>
        <w:t xml:space="preserve"> по сравнению с реальным его значением.</w:t>
      </w:r>
    </w:p>
    <w:p w:rsidR="004028D8" w:rsidRPr="004028D8" w:rsidRDefault="004028D8" w:rsidP="009A333D">
      <w:pPr>
        <w:widowControl/>
        <w:spacing w:line="264" w:lineRule="auto"/>
        <w:rPr>
          <w:szCs w:val="28"/>
        </w:rPr>
      </w:pPr>
      <w:r>
        <w:rPr>
          <w:szCs w:val="28"/>
        </w:rPr>
        <w:t xml:space="preserve">Критические значения статистики критерия Левене для числа анализируемых выборок </w:t>
      </w:r>
      <w:r w:rsidRPr="004028D8">
        <w:rPr>
          <w:position w:val="-6"/>
          <w:szCs w:val="28"/>
        </w:rPr>
        <w:object w:dxaOrig="820" w:dyaOrig="260">
          <v:shape id="_x0000_i2533" type="#_x0000_t75" style="width:40.5pt;height:12.75pt" o:ole="">
            <v:imagedata r:id="rId2338" o:title=""/>
          </v:shape>
          <o:OLEObject Type="Embed" ProgID="Equation.DSMT4" ShapeID="_x0000_i2533" DrawAspect="Content" ObjectID="_1584273862" r:id="rId2551"/>
        </w:object>
      </w:r>
      <w:r w:rsidRPr="004028D8">
        <w:rPr>
          <w:szCs w:val="28"/>
        </w:rPr>
        <w:t xml:space="preserve"> </w:t>
      </w:r>
      <w:r>
        <w:rPr>
          <w:szCs w:val="28"/>
        </w:rPr>
        <w:t xml:space="preserve">при равных объемах выборок </w:t>
      </w:r>
      <w:r w:rsidRPr="00F142F8">
        <w:rPr>
          <w:position w:val="-10"/>
          <w:szCs w:val="28"/>
        </w:rPr>
        <w:object w:dxaOrig="580" w:dyaOrig="320">
          <v:shape id="_x0000_i2534" type="#_x0000_t75" style="width:28.5pt;height:15.75pt" o:ole="">
            <v:imagedata r:id="rId2340" o:title=""/>
          </v:shape>
          <o:OLEObject Type="Embed" ProgID="Equation.DSMT4" ShapeID="_x0000_i2534" DrawAspect="Content" ObjectID="_1584273863" r:id="rId2552"/>
        </w:object>
      </w:r>
      <w:r>
        <w:rPr>
          <w:szCs w:val="28"/>
        </w:rPr>
        <w:t>, построенные с использованием методов статистического моделирования</w:t>
      </w:r>
      <w:r w:rsidR="006E7DA3">
        <w:rPr>
          <w:szCs w:val="28"/>
        </w:rPr>
        <w:t xml:space="preserve"> при числе экспериментов 2</w:t>
      </w:r>
      <w:r w:rsidR="006E7DA3">
        <w:rPr>
          <w:szCs w:val="28"/>
        </w:rPr>
        <w:sym w:font="Symbol" w:char="F0B4"/>
      </w:r>
      <w:r w:rsidR="006E7DA3">
        <w:rPr>
          <w:szCs w:val="28"/>
        </w:rPr>
        <w:t>10</w:t>
      </w:r>
      <w:r w:rsidR="006E7DA3">
        <w:rPr>
          <w:szCs w:val="28"/>
          <w:vertAlign w:val="superscript"/>
        </w:rPr>
        <w:t>6</w:t>
      </w:r>
      <w:r>
        <w:rPr>
          <w:szCs w:val="28"/>
        </w:rPr>
        <w:t xml:space="preserve">, представлены в таблице </w:t>
      </w:r>
      <w:r w:rsidRPr="001165D7">
        <w:rPr>
          <w:b/>
          <w:szCs w:val="28"/>
        </w:rPr>
        <w:t>А.</w:t>
      </w:r>
      <w:r w:rsidR="000002DA" w:rsidRPr="001165D7">
        <w:rPr>
          <w:b/>
          <w:szCs w:val="28"/>
        </w:rPr>
        <w:t>1</w:t>
      </w:r>
      <w:r w:rsidR="00546067">
        <w:rPr>
          <w:b/>
          <w:szCs w:val="28"/>
        </w:rPr>
        <w:t>4</w:t>
      </w:r>
      <w:r>
        <w:rPr>
          <w:szCs w:val="28"/>
        </w:rPr>
        <w:t xml:space="preserve"> приложения.</w:t>
      </w:r>
    </w:p>
    <w:p w:rsidR="00E85273" w:rsidRDefault="00E85273" w:rsidP="00E85273">
      <w:pPr>
        <w:widowControl/>
        <w:spacing w:line="245" w:lineRule="auto"/>
        <w:rPr>
          <w:szCs w:val="28"/>
        </w:rPr>
      </w:pPr>
      <w:r>
        <w:rPr>
          <w:szCs w:val="28"/>
        </w:rPr>
        <w:lastRenderedPageBreak/>
        <w:t xml:space="preserve">Поведение условного распределения </w:t>
      </w:r>
      <w:r w:rsidR="00F142F8" w:rsidRPr="00F142F8">
        <w:rPr>
          <w:position w:val="-12"/>
          <w:szCs w:val="28"/>
        </w:rPr>
        <w:object w:dxaOrig="1020" w:dyaOrig="360">
          <v:shape id="_x0000_i2535" type="#_x0000_t75" style="width:51.75pt;height:18pt" o:ole="">
            <v:imagedata r:id="rId2521" o:title=""/>
          </v:shape>
          <o:OLEObject Type="Embed" ProgID="Equation.DSMT4" ShapeID="_x0000_i2535" DrawAspect="Content" ObjectID="_1584273864" r:id="rId2553"/>
        </w:object>
      </w:r>
      <w:r>
        <w:rPr>
          <w:szCs w:val="28"/>
        </w:rPr>
        <w:t xml:space="preserve"> статистики крите</w:t>
      </w:r>
      <w:r>
        <w:rPr>
          <w:szCs w:val="28"/>
        </w:rPr>
        <w:softHyphen/>
        <w:t xml:space="preserve">рия Левене при справедливости проверяемой гипотезы </w:t>
      </w:r>
      <w:r w:rsidR="00F142F8" w:rsidRPr="00F142F8">
        <w:rPr>
          <w:position w:val="-10"/>
          <w:szCs w:val="28"/>
        </w:rPr>
        <w:object w:dxaOrig="340" w:dyaOrig="320">
          <v:shape id="_x0000_i2536" type="#_x0000_t75" style="width:15.75pt;height:15.75pt" o:ole="">
            <v:imagedata r:id="rId2554" o:title=""/>
          </v:shape>
          <o:OLEObject Type="Embed" ProgID="Equation.DSMT4" ShapeID="_x0000_i2536" DrawAspect="Content" ObjectID="_1584273865" r:id="rId2555"/>
        </w:object>
      </w:r>
      <w:r>
        <w:rPr>
          <w:szCs w:val="28"/>
        </w:rPr>
        <w:t xml:space="preserve"> в зависимости от вида закона распределения, соответствующего наблюдаемым выборкам, иллюстрирует рис. </w:t>
      </w:r>
      <w:r w:rsidR="004612B8">
        <w:rPr>
          <w:szCs w:val="28"/>
        </w:rPr>
        <w:t>4.</w:t>
      </w:r>
      <w:r w:rsidR="00662E9F" w:rsidRPr="00662E9F">
        <w:rPr>
          <w:szCs w:val="28"/>
        </w:rPr>
        <w:t>10</w:t>
      </w:r>
      <w:r>
        <w:rPr>
          <w:szCs w:val="28"/>
        </w:rPr>
        <w:t xml:space="preserve">. Очевидно, что критерий Левене менее чувствителен к отклонениям анализируемых выборок от нормального закона (сравните рис. </w:t>
      </w:r>
      <w:r w:rsidR="004612B8">
        <w:rPr>
          <w:szCs w:val="28"/>
        </w:rPr>
        <w:t>4.</w:t>
      </w:r>
      <w:r>
        <w:rPr>
          <w:szCs w:val="28"/>
        </w:rPr>
        <w:t xml:space="preserve">2 и </w:t>
      </w:r>
      <w:r w:rsidR="004612B8">
        <w:rPr>
          <w:szCs w:val="28"/>
        </w:rPr>
        <w:t>4.</w:t>
      </w:r>
      <w:r w:rsidR="00662E9F" w:rsidRPr="00662E9F">
        <w:rPr>
          <w:szCs w:val="28"/>
        </w:rPr>
        <w:t>10</w:t>
      </w:r>
      <w:r>
        <w:rPr>
          <w:szCs w:val="28"/>
        </w:rPr>
        <w:t>).</w:t>
      </w:r>
    </w:p>
    <w:p w:rsidR="00E85273" w:rsidRPr="00DD44BE" w:rsidRDefault="00E85273" w:rsidP="00E85273">
      <w:pPr>
        <w:widowControl/>
        <w:spacing w:line="245" w:lineRule="auto"/>
        <w:rPr>
          <w:szCs w:val="24"/>
        </w:rPr>
      </w:pPr>
    </w:p>
    <w:p w:rsidR="006D1B2F" w:rsidRPr="006D1B2F" w:rsidRDefault="00A504E8" w:rsidP="00E85273">
      <w:pPr>
        <w:pStyle w:val="a5"/>
        <w:widowControl/>
        <w:spacing w:line="245" w:lineRule="auto"/>
        <w:rPr>
          <w:lang w:val="en-US"/>
        </w:rPr>
      </w:pPr>
      <w:r>
        <w:drawing>
          <wp:inline distT="0" distB="0" distL="0" distR="0">
            <wp:extent cx="4057143" cy="2443504"/>
            <wp:effectExtent l="19050" t="0" r="507" b="0"/>
            <wp:docPr id="1871" name="Рисунок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pic:cNvPicPr>
                      <a:picLocks noChangeAspect="1" noChangeArrowheads="1"/>
                    </pic:cNvPicPr>
                  </pic:nvPicPr>
                  <pic:blipFill>
                    <a:blip r:embed="rId2556" cstate="print"/>
                    <a:srcRect/>
                    <a:stretch>
                      <a:fillRect/>
                    </a:stretch>
                  </pic:blipFill>
                  <pic:spPr bwMode="auto">
                    <a:xfrm>
                      <a:off x="0" y="0"/>
                      <a:ext cx="4057143" cy="2443504"/>
                    </a:xfrm>
                    <a:prstGeom prst="rect">
                      <a:avLst/>
                    </a:prstGeom>
                    <a:noFill/>
                    <a:ln w="9525">
                      <a:noFill/>
                      <a:miter lim="800000"/>
                      <a:headEnd/>
                      <a:tailEnd/>
                    </a:ln>
                  </pic:spPr>
                </pic:pic>
              </a:graphicData>
            </a:graphic>
          </wp:inline>
        </w:drawing>
      </w:r>
    </w:p>
    <w:p w:rsidR="00E85273" w:rsidRDefault="00E85273" w:rsidP="00F2171A">
      <w:pPr>
        <w:pStyle w:val="ac"/>
        <w:widowControl/>
        <w:spacing w:line="245" w:lineRule="auto"/>
        <w:ind w:left="567" w:right="567"/>
      </w:pPr>
      <w:r>
        <w:rPr>
          <w:i/>
          <w:iCs/>
        </w:rPr>
        <w:t>Рис. </w:t>
      </w:r>
      <w:r w:rsidR="004612B8">
        <w:rPr>
          <w:i/>
          <w:iCs/>
        </w:rPr>
        <w:t>4.</w:t>
      </w:r>
      <w:r w:rsidR="00662E9F" w:rsidRPr="00444BE4">
        <w:rPr>
          <w:i/>
          <w:iCs/>
        </w:rPr>
        <w:t>10</w:t>
      </w:r>
      <w:r w:rsidR="003E5208">
        <w:rPr>
          <w:i/>
          <w:iCs/>
        </w:rPr>
        <w:t>.</w:t>
      </w:r>
      <w:r>
        <w:t xml:space="preserve"> Функции распределения статистики критерия Левене </w:t>
      </w:r>
      <w:r>
        <w:br/>
      </w:r>
      <w:r>
        <w:rPr>
          <w:spacing w:val="-2"/>
        </w:rPr>
        <w:t>в случае распределений семейства (</w:t>
      </w:r>
      <w:r w:rsidR="004612B8">
        <w:rPr>
          <w:spacing w:val="-2"/>
        </w:rPr>
        <w:t>4.</w:t>
      </w:r>
      <w:r>
        <w:rPr>
          <w:spacing w:val="-2"/>
        </w:rPr>
        <w:t>3) с различными значениями</w:t>
      </w:r>
      <w:r>
        <w:t xml:space="preserve"> </w:t>
      </w:r>
      <w:r>
        <w:br/>
        <w:t>параметра формы</w:t>
      </w:r>
      <w:proofErr w:type="gramStart"/>
      <w:r>
        <w:t xml:space="preserve"> </w:t>
      </w:r>
      <w:r w:rsidR="003E5208">
        <w:t>(</w:t>
      </w:r>
      <w:r w:rsidR="003E3E16" w:rsidRPr="004612B8">
        <w:rPr>
          <w:position w:val="-10"/>
        </w:rPr>
        <w:object w:dxaOrig="1620" w:dyaOrig="300">
          <v:shape id="_x0000_i2537" type="#_x0000_t75" style="width:80.25pt;height:15pt" o:ole="">
            <v:imagedata r:id="rId2557" o:title=""/>
          </v:shape>
          <o:OLEObject Type="Embed" ProgID="Equation.DSMT4" ShapeID="_x0000_i2537" DrawAspect="Content" ObjectID="_1584273866" r:id="rId2558"/>
        </w:object>
      </w:r>
      <w:r w:rsidR="003E5208">
        <w:t>)</w:t>
      </w:r>
      <w:proofErr w:type="gramEnd"/>
    </w:p>
    <w:p w:rsidR="00E85273" w:rsidRDefault="00E85273" w:rsidP="00E85273">
      <w:pPr>
        <w:widowControl/>
        <w:spacing w:line="245" w:lineRule="auto"/>
        <w:rPr>
          <w:szCs w:val="28"/>
        </w:rPr>
      </w:pPr>
      <w:r>
        <w:rPr>
          <w:szCs w:val="28"/>
        </w:rPr>
        <w:t>В оригинальном критерии Левене предусмотрено использование только выборочных средних. В работе [</w:t>
      </w:r>
      <w:r w:rsidR="00C63AFA">
        <w:rPr>
          <w:szCs w:val="28"/>
        </w:rPr>
        <w:fldChar w:fldCharType="begin"/>
      </w:r>
      <w:r w:rsidR="00A876A2">
        <w:rPr>
          <w:szCs w:val="28"/>
        </w:rPr>
        <w:instrText xml:space="preserve"> REF _Ref456089020 \r \h </w:instrText>
      </w:r>
      <w:r w:rsidR="00C63AFA">
        <w:rPr>
          <w:szCs w:val="28"/>
        </w:rPr>
      </w:r>
      <w:r w:rsidR="00C63AFA">
        <w:rPr>
          <w:szCs w:val="28"/>
        </w:rPr>
        <w:fldChar w:fldCharType="separate"/>
      </w:r>
      <w:r w:rsidR="006B60C5">
        <w:rPr>
          <w:szCs w:val="28"/>
        </w:rPr>
        <w:t>5</w:t>
      </w:r>
      <w:r w:rsidR="00C63AFA">
        <w:rPr>
          <w:szCs w:val="28"/>
        </w:rPr>
        <w:fldChar w:fldCharType="end"/>
      </w:r>
      <w:r>
        <w:rPr>
          <w:szCs w:val="28"/>
        </w:rPr>
        <w:t>] предложено в статистике вида (</w:t>
      </w:r>
      <w:r w:rsidR="004612B8">
        <w:rPr>
          <w:szCs w:val="28"/>
        </w:rPr>
        <w:t>4.</w:t>
      </w:r>
      <w:r>
        <w:rPr>
          <w:szCs w:val="28"/>
        </w:rPr>
        <w:t>7) в</w:t>
      </w:r>
      <w:r w:rsidR="0073497F">
        <w:rPr>
          <w:szCs w:val="28"/>
        </w:rPr>
        <w:t>место</w:t>
      </w:r>
      <w:r>
        <w:rPr>
          <w:szCs w:val="28"/>
        </w:rPr>
        <w:t xml:space="preserve"> оценок среднего использовать выборочные медиану и усеченное среднее (</w:t>
      </w:r>
      <w:r w:rsidR="00F142F8" w:rsidRPr="00F142F8">
        <w:rPr>
          <w:position w:val="-16"/>
          <w:szCs w:val="28"/>
        </w:rPr>
        <w:object w:dxaOrig="1440" w:dyaOrig="420">
          <v:shape id="_x0000_i2538" type="#_x0000_t75" style="width:1in;height:20.25pt" o:ole="">
            <v:imagedata r:id="rId2559" o:title=""/>
          </v:shape>
          <o:OLEObject Type="Embed" ProgID="Equation.DSMT4" ShapeID="_x0000_i2538" DrawAspect="Content" ObjectID="_1584273867" r:id="rId2560"/>
        </w:object>
      </w:r>
      <w:r>
        <w:rPr>
          <w:szCs w:val="28"/>
        </w:rPr>
        <w:t xml:space="preserve">, где </w:t>
      </w:r>
      <w:r w:rsidR="00F142F8" w:rsidRPr="00F142F8">
        <w:rPr>
          <w:position w:val="-10"/>
          <w:szCs w:val="28"/>
        </w:rPr>
        <w:object w:dxaOrig="380" w:dyaOrig="340">
          <v:shape id="_x0000_i2539" type="#_x0000_t75" style="width:18pt;height:15.75pt" o:ole="">
            <v:imagedata r:id="rId2561" o:title=""/>
          </v:shape>
          <o:OLEObject Type="Embed" ProgID="Equation.DSMT4" ShapeID="_x0000_i2539" DrawAspect="Content" ObjectID="_1584273868" r:id="rId2562"/>
        </w:object>
      </w:r>
      <w:r>
        <w:rPr>
          <w:szCs w:val="28"/>
        </w:rPr>
        <w:t xml:space="preserve"> − медиана в </w:t>
      </w:r>
      <w:r w:rsidR="00F142F8" w:rsidRPr="00F142F8">
        <w:rPr>
          <w:position w:val="-6"/>
          <w:szCs w:val="28"/>
        </w:rPr>
        <w:object w:dxaOrig="139" w:dyaOrig="240">
          <v:shape id="_x0000_i2540" type="#_x0000_t75" style="width:6.75pt;height:12pt" o:ole="">
            <v:imagedata r:id="rId2563" o:title=""/>
          </v:shape>
          <o:OLEObject Type="Embed" ProgID="Equation.DSMT4" ShapeID="_x0000_i2540" DrawAspect="Content" ObjectID="_1584273869" r:id="rId2564"/>
        </w:object>
      </w:r>
      <w:r>
        <w:rPr>
          <w:szCs w:val="28"/>
        </w:rPr>
        <w:t>-</w:t>
      </w:r>
      <w:r>
        <w:rPr>
          <w:szCs w:val="28"/>
        </w:rPr>
        <w:t xml:space="preserve">й выборке; </w:t>
      </w:r>
      <w:r w:rsidR="00F142F8" w:rsidRPr="00F142F8">
        <w:rPr>
          <w:position w:val="-16"/>
          <w:szCs w:val="28"/>
        </w:rPr>
        <w:object w:dxaOrig="1500" w:dyaOrig="440">
          <v:shape id="_x0000_i2541" type="#_x0000_t75" style="width:75pt;height:21.75pt" o:ole="">
            <v:imagedata r:id="rId2565" o:title=""/>
          </v:shape>
          <o:OLEObject Type="Embed" ProgID="Equation.DSMT4" ShapeID="_x0000_i2541" DrawAspect="Content" ObjectID="_1584273870" r:id="rId2566"/>
        </w:object>
      </w:r>
      <w:r>
        <w:rPr>
          <w:szCs w:val="28"/>
        </w:rPr>
        <w:t xml:space="preserve">, где </w:t>
      </w:r>
      <w:r w:rsidR="00F142F8" w:rsidRPr="00F142F8">
        <w:rPr>
          <w:position w:val="-10"/>
          <w:szCs w:val="28"/>
        </w:rPr>
        <w:object w:dxaOrig="440" w:dyaOrig="360">
          <v:shape id="_x0000_i2542" type="#_x0000_t75" style="width:21.75pt;height:18pt" o:ole="">
            <v:imagedata r:id="rId2567" o:title=""/>
          </v:shape>
          <o:OLEObject Type="Embed" ProgID="Equation.DSMT4" ShapeID="_x0000_i2542" DrawAspect="Content" ObjectID="_1584273871" r:id="rId2568"/>
        </w:object>
      </w:r>
      <w:r>
        <w:rPr>
          <w:szCs w:val="28"/>
        </w:rPr>
        <w:t xml:space="preserve"> − усеченное среднее в </w:t>
      </w:r>
      <w:r w:rsidR="00F142F8" w:rsidRPr="00F142F8">
        <w:rPr>
          <w:position w:val="-6"/>
          <w:szCs w:val="28"/>
        </w:rPr>
        <w:object w:dxaOrig="139" w:dyaOrig="240">
          <v:shape id="_x0000_i2543" type="#_x0000_t75" style="width:6.75pt;height:12pt" o:ole="">
            <v:imagedata r:id="rId2569" o:title=""/>
          </v:shape>
          <o:OLEObject Type="Embed" ProgID="Equation.DSMT4" ShapeID="_x0000_i2543" DrawAspect="Content" ObjectID="_1584273872" r:id="rId2570"/>
        </w:object>
      </w:r>
      <w:r>
        <w:rPr>
          <w:szCs w:val="28"/>
        </w:rPr>
        <w:t>-й выборке). Считается, что в этих случаях критерий становится еще устойчивей к нарушению предположений о нор</w:t>
      </w:r>
      <w:r>
        <w:rPr>
          <w:szCs w:val="28"/>
        </w:rPr>
        <w:softHyphen/>
        <w:t xml:space="preserve">мальности. </w:t>
      </w:r>
    </w:p>
    <w:p w:rsidR="009E6440" w:rsidRDefault="00E85273" w:rsidP="009E6440">
      <w:r>
        <w:t xml:space="preserve">Как это </w:t>
      </w:r>
      <w:r w:rsidR="009E6440">
        <w:t>обычн</w:t>
      </w:r>
      <w:r>
        <w:t>о бывает, используемый метод оценивания влияет на распределение статистики. В случае использования медианы распределение статистики (</w:t>
      </w:r>
      <w:r w:rsidR="004612B8">
        <w:t>4.</w:t>
      </w:r>
      <w:r>
        <w:t xml:space="preserve">7) при выполнении предположений о </w:t>
      </w:r>
      <w:r>
        <w:lastRenderedPageBreak/>
        <w:t xml:space="preserve">нормальности существенно отличается от распределения статистики при использовании обычного среднего, но меньше отличается от </w:t>
      </w:r>
      <w:r w:rsidR="00F142F8" w:rsidRPr="00F142F8">
        <w:rPr>
          <w:position w:val="-14"/>
        </w:rPr>
        <w:object w:dxaOrig="580" w:dyaOrig="360">
          <v:shape id="_x0000_i2544" type="#_x0000_t75" style="width:29.25pt;height:18pt" o:ole="">
            <v:imagedata r:id="rId2571" o:title=""/>
          </v:shape>
          <o:OLEObject Type="Embed" ProgID="Equation.DSMT4" ShapeID="_x0000_i2544" DrawAspect="Content" ObjectID="_1584273873" r:id="rId2572"/>
        </w:object>
      </w:r>
      <w:r>
        <w:t>-</w:t>
      </w:r>
      <w:r>
        <w:t xml:space="preserve">распределения Фишера. </w:t>
      </w:r>
    </w:p>
    <w:p w:rsidR="009E6440" w:rsidRDefault="00E85273" w:rsidP="009E6440">
      <w:r>
        <w:t xml:space="preserve">Рис. </w:t>
      </w:r>
      <w:r w:rsidR="004612B8">
        <w:t>4.</w:t>
      </w:r>
      <w:r w:rsidR="00EE7FD3">
        <w:t>1</w:t>
      </w:r>
      <w:r w:rsidR="00662E9F" w:rsidRPr="00662E9F">
        <w:t>1</w:t>
      </w:r>
      <w:r>
        <w:t xml:space="preserve"> показывает, как в случае </w:t>
      </w:r>
      <w:r w:rsidR="003E3E16" w:rsidRPr="00F142F8">
        <w:rPr>
          <w:position w:val="-6"/>
        </w:rPr>
        <w:object w:dxaOrig="520" w:dyaOrig="260">
          <v:shape id="_x0000_i2545" type="#_x0000_t75" style="width:25.5pt;height:12pt" o:ole="">
            <v:imagedata r:id="rId2573" o:title=""/>
          </v:shape>
          <o:OLEObject Type="Embed" ProgID="Equation.DSMT4" ShapeID="_x0000_i2545" DrawAspect="Content" ObjectID="_1584273874" r:id="rId2574"/>
        </w:object>
      </w:r>
      <w:r>
        <w:t xml:space="preserve"> выборок объемом </w:t>
      </w:r>
      <w:r w:rsidR="003E3E16" w:rsidRPr="003E3E16">
        <w:rPr>
          <w:position w:val="-10"/>
        </w:rPr>
        <w:object w:dxaOrig="660" w:dyaOrig="320">
          <v:shape id="_x0000_i2546" type="#_x0000_t75" style="width:33pt;height:15pt" o:ole="">
            <v:imagedata r:id="rId2575" o:title=""/>
          </v:shape>
          <o:OLEObject Type="Embed" ProgID="Equation.DSMT4" ShapeID="_x0000_i2546" DrawAspect="Content" ObjectID="_1584273875" r:id="rId2576"/>
        </w:object>
      </w:r>
      <w:r>
        <w:t>, принадлежащих нормальному закону, изменяется распреде</w:t>
      </w:r>
      <w:r>
        <w:softHyphen/>
        <w:t>ление статистики (</w:t>
      </w:r>
      <w:r w:rsidR="004612B8">
        <w:t>4.</w:t>
      </w:r>
      <w:r>
        <w:t xml:space="preserve">7) в зависимости от того, используется ли оценка среднего, или оценка усеченного среднего, или оценка медианы. Там же приведено соответствующее </w:t>
      </w:r>
      <w:r w:rsidR="00F142F8" w:rsidRPr="00F142F8">
        <w:rPr>
          <w:position w:val="-14"/>
        </w:rPr>
        <w:object w:dxaOrig="460" w:dyaOrig="360">
          <v:shape id="_x0000_i2547" type="#_x0000_t75" style="width:23.25pt;height:18pt" o:ole="">
            <v:imagedata r:id="rId2577" o:title=""/>
          </v:shape>
          <o:OLEObject Type="Embed" ProgID="Equation.DSMT4" ShapeID="_x0000_i2547" DrawAspect="Content" ObjectID="_1584273876" r:id="rId2578"/>
        </w:object>
      </w:r>
      <w:r>
        <w:t>-</w:t>
      </w:r>
      <w:r>
        <w:t xml:space="preserve">распределение Фишера. </w:t>
      </w:r>
    </w:p>
    <w:p w:rsidR="009E6440" w:rsidRDefault="009E6440" w:rsidP="00E85273">
      <w:pPr>
        <w:spacing w:line="242" w:lineRule="auto"/>
      </w:pPr>
    </w:p>
    <w:p w:rsidR="009E6440" w:rsidRDefault="009E6440" w:rsidP="009E6440">
      <w:pPr>
        <w:pStyle w:val="a5"/>
        <w:widowControl/>
        <w:spacing w:line="242" w:lineRule="auto"/>
      </w:pPr>
      <w:r>
        <w:drawing>
          <wp:inline distT="0" distB="0" distL="0" distR="0">
            <wp:extent cx="4065362" cy="2450000"/>
            <wp:effectExtent l="19050" t="0" r="0" b="0"/>
            <wp:docPr id="29" name="Рисунок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
                    <pic:cNvPicPr>
                      <a:picLocks noChangeAspect="1" noChangeArrowheads="1"/>
                    </pic:cNvPicPr>
                  </pic:nvPicPr>
                  <pic:blipFill>
                    <a:blip r:embed="rId2579" cstate="print"/>
                    <a:srcRect/>
                    <a:stretch>
                      <a:fillRect/>
                    </a:stretch>
                  </pic:blipFill>
                  <pic:spPr bwMode="auto">
                    <a:xfrm>
                      <a:off x="0" y="0"/>
                      <a:ext cx="4065362" cy="2450000"/>
                    </a:xfrm>
                    <a:prstGeom prst="rect">
                      <a:avLst/>
                    </a:prstGeom>
                    <a:noFill/>
                    <a:ln w="9525">
                      <a:noFill/>
                      <a:miter lim="800000"/>
                      <a:headEnd/>
                      <a:tailEnd/>
                    </a:ln>
                  </pic:spPr>
                </pic:pic>
              </a:graphicData>
            </a:graphic>
          </wp:inline>
        </w:drawing>
      </w:r>
    </w:p>
    <w:p w:rsidR="009E6440" w:rsidRDefault="009E6440" w:rsidP="009E6440">
      <w:pPr>
        <w:pStyle w:val="ac"/>
        <w:widowControl/>
        <w:spacing w:before="0" w:after="120"/>
        <w:ind w:left="567" w:right="567"/>
      </w:pPr>
      <w:r>
        <w:rPr>
          <w:i/>
          <w:iCs/>
        </w:rPr>
        <w:t>Рис. 4.</w:t>
      </w:r>
      <w:r w:rsidRPr="00444BE4">
        <w:rPr>
          <w:i/>
          <w:iCs/>
        </w:rPr>
        <w:t>11</w:t>
      </w:r>
      <w:r w:rsidRPr="00662E9F">
        <w:rPr>
          <w:i/>
          <w:iCs/>
        </w:rPr>
        <w:t>.</w:t>
      </w:r>
      <w:r>
        <w:t xml:space="preserve"> Функции распределения статистики критерия Левене </w:t>
      </w:r>
      <w:r>
        <w:br/>
      </w:r>
      <w:r>
        <w:rPr>
          <w:spacing w:val="-4"/>
        </w:rPr>
        <w:t>в случае принадлежности выборок нормальному закону при</w:t>
      </w:r>
      <w:r w:rsidRPr="004612B8">
        <w:rPr>
          <w:position w:val="-10"/>
        </w:rPr>
        <w:object w:dxaOrig="1620" w:dyaOrig="300">
          <v:shape id="_x0000_i2548" type="#_x0000_t75" style="width:80.25pt;height:15pt" o:ole="">
            <v:imagedata r:id="rId2580" o:title=""/>
          </v:shape>
          <o:OLEObject Type="Embed" ProgID="Equation.DSMT4" ShapeID="_x0000_i2548" DrawAspect="Content" ObjectID="_1584273877" r:id="rId2581"/>
        </w:object>
      </w:r>
      <w:r>
        <w:t xml:space="preserve">  и </w:t>
      </w:r>
      <w:r w:rsidRPr="004612B8">
        <w:rPr>
          <w:position w:val="-14"/>
        </w:rPr>
        <w:object w:dxaOrig="440" w:dyaOrig="340">
          <v:shape id="_x0000_i2549" type="#_x0000_t75" style="width:21.75pt;height:15.75pt" o:ole="">
            <v:imagedata r:id="rId2582" o:title=""/>
          </v:shape>
          <o:OLEObject Type="Embed" ProgID="Equation.DSMT4" ShapeID="_x0000_i2549" DrawAspect="Content" ObjectID="_1584273878" r:id="rId2583"/>
        </w:object>
      </w:r>
      <w:r>
        <w:t>-</w:t>
      </w:r>
      <w:r>
        <w:t>распределение Фишера</w:t>
      </w:r>
    </w:p>
    <w:p w:rsidR="00E85273" w:rsidRDefault="00E85273" w:rsidP="009E6440">
      <w:r>
        <w:t>В</w:t>
      </w:r>
      <w:r w:rsidR="004C252A">
        <w:t xml:space="preserve"> </w:t>
      </w:r>
      <w:r>
        <w:t>данном случае при оценивании усеченного среднего отбрасывалось по два крайних наблюдения слева и справа. Карти</w:t>
      </w:r>
      <w:r>
        <w:softHyphen/>
        <w:t>на, представленная на рис. </w:t>
      </w:r>
      <w:r w:rsidR="004612B8">
        <w:t>4.</w:t>
      </w:r>
      <w:r w:rsidR="00EE7FD3">
        <w:t>1</w:t>
      </w:r>
      <w:r w:rsidR="00662E9F" w:rsidRPr="00662E9F">
        <w:t>1</w:t>
      </w:r>
      <w:r>
        <w:t>, подчеркивает, что при ограниченных объемах выборок необходимо учитывать различие в распределениях статистики, связанное с различием используемых оценок.</w:t>
      </w:r>
      <w:r w:rsidR="004C252A">
        <w:t xml:space="preserve"> Можно отметить, что при использовании усеченного среднего распределение статистики оказалось наиболее близким </w:t>
      </w:r>
      <w:r w:rsidR="004C252A" w:rsidRPr="00F142F8">
        <w:rPr>
          <w:position w:val="-14"/>
        </w:rPr>
        <w:object w:dxaOrig="460" w:dyaOrig="360">
          <v:shape id="_x0000_i2550" type="#_x0000_t75" style="width:23.25pt;height:18pt" o:ole="">
            <v:imagedata r:id="rId2577" o:title=""/>
          </v:shape>
          <o:OLEObject Type="Embed" ProgID="Equation.DSMT4" ShapeID="_x0000_i2550" DrawAspect="Content" ObjectID="_1584273879" r:id="rId2584"/>
        </w:object>
      </w:r>
      <w:r w:rsidR="004C252A">
        <w:t>-</w:t>
      </w:r>
      <w:r w:rsidR="004C252A">
        <w:t>распределению Фишера</w:t>
      </w:r>
    </w:p>
    <w:p w:rsidR="009E6440" w:rsidRDefault="00E85273" w:rsidP="009E6440">
      <w:pPr>
        <w:widowControl/>
        <w:rPr>
          <w:szCs w:val="28"/>
        </w:rPr>
      </w:pPr>
      <w:r>
        <w:rPr>
          <w:szCs w:val="28"/>
        </w:rPr>
        <w:t xml:space="preserve">Становится ли критерий более устойчивым в случае использования оценки медианы? В какой-то степени, да. Однако характер поведения </w:t>
      </w:r>
      <w:r>
        <w:rPr>
          <w:szCs w:val="28"/>
        </w:rPr>
        <w:lastRenderedPageBreak/>
        <w:t xml:space="preserve">распределений статистики кардинально изменился, и это также следует учитывать. </w:t>
      </w:r>
    </w:p>
    <w:p w:rsidR="004028D8" w:rsidRDefault="00E85273" w:rsidP="009A333D">
      <w:pPr>
        <w:widowControl/>
        <w:spacing w:line="264" w:lineRule="auto"/>
        <w:rPr>
          <w:szCs w:val="28"/>
        </w:rPr>
      </w:pPr>
      <w:r>
        <w:rPr>
          <w:szCs w:val="28"/>
        </w:rPr>
        <w:t xml:space="preserve">Например, рис. </w:t>
      </w:r>
      <w:r w:rsidR="004612B8">
        <w:rPr>
          <w:szCs w:val="28"/>
        </w:rPr>
        <w:t>4.</w:t>
      </w:r>
      <w:r w:rsidR="00EE7FD3">
        <w:rPr>
          <w:szCs w:val="28"/>
        </w:rPr>
        <w:t>1</w:t>
      </w:r>
      <w:r w:rsidR="00662E9F" w:rsidRPr="00662E9F">
        <w:rPr>
          <w:szCs w:val="28"/>
        </w:rPr>
        <w:t>2</w:t>
      </w:r>
      <w:r>
        <w:rPr>
          <w:szCs w:val="28"/>
        </w:rPr>
        <w:t xml:space="preserve"> иллюстрирует изменение распределений </w:t>
      </w:r>
      <w:r w:rsidR="00F142F8" w:rsidRPr="00F142F8">
        <w:rPr>
          <w:position w:val="-12"/>
          <w:szCs w:val="28"/>
        </w:rPr>
        <w:object w:dxaOrig="1020" w:dyaOrig="360">
          <v:shape id="_x0000_i2551" type="#_x0000_t75" style="width:51.75pt;height:18pt" o:ole="">
            <v:imagedata r:id="rId2585" o:title=""/>
          </v:shape>
          <o:OLEObject Type="Embed" ProgID="Equation.DSMT4" ShapeID="_x0000_i2551" DrawAspect="Content" ObjectID="_1584273880" r:id="rId2586"/>
        </w:object>
      </w:r>
      <w:r>
        <w:rPr>
          <w:szCs w:val="28"/>
        </w:rPr>
        <w:t xml:space="preserve"> статистики критерия Левене при справедливости </w:t>
      </w:r>
      <w:r w:rsidR="004028D8">
        <w:rPr>
          <w:szCs w:val="28"/>
        </w:rPr>
        <w:t xml:space="preserve">проверяемой гипотезы </w:t>
      </w:r>
      <w:r w:rsidR="004028D8" w:rsidRPr="00F142F8">
        <w:rPr>
          <w:position w:val="-10"/>
          <w:szCs w:val="28"/>
        </w:rPr>
        <w:object w:dxaOrig="340" w:dyaOrig="320">
          <v:shape id="_x0000_i2552" type="#_x0000_t75" style="width:15.75pt;height:15.75pt" o:ole="">
            <v:imagedata r:id="rId2587" o:title=""/>
          </v:shape>
          <o:OLEObject Type="Embed" ProgID="Equation.DSMT4" ShapeID="_x0000_i2552" DrawAspect="Content" ObjectID="_1584273881" r:id="rId2588"/>
        </w:object>
      </w:r>
      <w:r w:rsidR="004028D8">
        <w:rPr>
          <w:szCs w:val="28"/>
        </w:rPr>
        <w:t xml:space="preserve"> в зависимости от вида закона распределения, соответствующего наблюдаемым выборкам, при использовании оценки медианы (сравните с рис. 4.</w:t>
      </w:r>
      <w:r w:rsidR="00662E9F" w:rsidRPr="00662E9F">
        <w:rPr>
          <w:szCs w:val="28"/>
        </w:rPr>
        <w:t>10</w:t>
      </w:r>
      <w:r w:rsidR="004028D8">
        <w:rPr>
          <w:szCs w:val="28"/>
        </w:rPr>
        <w:t>).</w:t>
      </w:r>
    </w:p>
    <w:p w:rsidR="00E85273" w:rsidRDefault="00E85273" w:rsidP="00E85273">
      <w:pPr>
        <w:widowControl/>
        <w:spacing w:line="242" w:lineRule="auto"/>
        <w:rPr>
          <w:sz w:val="2"/>
          <w:szCs w:val="24"/>
        </w:rPr>
      </w:pPr>
    </w:p>
    <w:p w:rsidR="00E85273" w:rsidRDefault="00E85273" w:rsidP="00E85273">
      <w:pPr>
        <w:pStyle w:val="a5"/>
        <w:widowControl/>
      </w:pPr>
    </w:p>
    <w:p w:rsidR="007D3093" w:rsidRDefault="007D3093" w:rsidP="00E85273">
      <w:pPr>
        <w:pStyle w:val="a5"/>
        <w:widowControl/>
      </w:pPr>
      <w:r>
        <w:drawing>
          <wp:inline distT="0" distB="0" distL="0" distR="0">
            <wp:extent cx="4071429" cy="2472083"/>
            <wp:effectExtent l="19050" t="0" r="5271" b="0"/>
            <wp:docPr id="1869" name="Рисунок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pic:cNvPicPr>
                      <a:picLocks noChangeAspect="1" noChangeArrowheads="1"/>
                    </pic:cNvPicPr>
                  </pic:nvPicPr>
                  <pic:blipFill>
                    <a:blip r:embed="rId2589" cstate="print"/>
                    <a:srcRect/>
                    <a:stretch>
                      <a:fillRect/>
                    </a:stretch>
                  </pic:blipFill>
                  <pic:spPr bwMode="auto">
                    <a:xfrm>
                      <a:off x="0" y="0"/>
                      <a:ext cx="4071429" cy="2472083"/>
                    </a:xfrm>
                    <a:prstGeom prst="rect">
                      <a:avLst/>
                    </a:prstGeom>
                    <a:noFill/>
                    <a:ln w="9525">
                      <a:noFill/>
                      <a:miter lim="800000"/>
                      <a:headEnd/>
                      <a:tailEnd/>
                    </a:ln>
                  </pic:spPr>
                </pic:pic>
              </a:graphicData>
            </a:graphic>
          </wp:inline>
        </w:drawing>
      </w:r>
    </w:p>
    <w:p w:rsidR="00E85273" w:rsidRDefault="00E85273" w:rsidP="009A333D">
      <w:pPr>
        <w:pStyle w:val="ac"/>
        <w:widowControl/>
        <w:spacing w:before="0" w:after="0"/>
        <w:ind w:left="567" w:right="567"/>
      </w:pPr>
      <w:r>
        <w:rPr>
          <w:i/>
          <w:iCs/>
        </w:rPr>
        <w:t>Рис. </w:t>
      </w:r>
      <w:r w:rsidR="004612B8">
        <w:rPr>
          <w:i/>
          <w:iCs/>
        </w:rPr>
        <w:t>4.</w:t>
      </w:r>
      <w:r w:rsidR="00662E9F" w:rsidRPr="00662E9F">
        <w:rPr>
          <w:i/>
          <w:iCs/>
        </w:rPr>
        <w:t>12.</w:t>
      </w:r>
      <w:r>
        <w:t xml:space="preserve"> Распределения статистики критерия Левене при использовании медианы в случае </w:t>
      </w:r>
      <w:r w:rsidR="0073497F">
        <w:t xml:space="preserve">принадлежности выборок законам </w:t>
      </w:r>
      <w:r>
        <w:t>семейств</w:t>
      </w:r>
      <w:r w:rsidR="0073497F">
        <w:t>а</w:t>
      </w:r>
      <w:r>
        <w:t xml:space="preserve"> (</w:t>
      </w:r>
      <w:r w:rsidR="004612B8">
        <w:t>4.</w:t>
      </w:r>
      <w:r>
        <w:t>3) с различными значениями параметра формы</w:t>
      </w:r>
      <w:proofErr w:type="gramStart"/>
      <w:r w:rsidR="005660B4">
        <w:t xml:space="preserve"> (</w:t>
      </w:r>
      <w:r w:rsidR="003E3E16" w:rsidRPr="004612B8">
        <w:rPr>
          <w:position w:val="-10"/>
        </w:rPr>
        <w:object w:dxaOrig="1620" w:dyaOrig="300">
          <v:shape id="_x0000_i2553" type="#_x0000_t75" style="width:80.25pt;height:15pt" o:ole="">
            <v:imagedata r:id="rId2590" o:title=""/>
          </v:shape>
          <o:OLEObject Type="Embed" ProgID="Equation.DSMT4" ShapeID="_x0000_i2553" DrawAspect="Content" ObjectID="_1584273882" r:id="rId2591"/>
        </w:object>
      </w:r>
      <w:r w:rsidR="005660B4">
        <w:t>)</w:t>
      </w:r>
      <w:proofErr w:type="gramEnd"/>
    </w:p>
    <w:p w:rsidR="009A333D" w:rsidRDefault="009A333D" w:rsidP="009E6440">
      <w:pPr>
        <w:widowControl/>
        <w:rPr>
          <w:szCs w:val="28"/>
        </w:rPr>
      </w:pPr>
    </w:p>
    <w:p w:rsidR="00CB0457" w:rsidRPr="00484501" w:rsidRDefault="009E6440" w:rsidP="009A333D">
      <w:pPr>
        <w:widowControl/>
        <w:spacing w:line="264" w:lineRule="auto"/>
        <w:rPr>
          <w:szCs w:val="28"/>
        </w:rPr>
      </w:pPr>
      <w:r>
        <w:rPr>
          <w:szCs w:val="28"/>
        </w:rPr>
        <w:t xml:space="preserve">При выполнении стандартного предположения о нормальности или при законах с более лёгкими хвостами по сравнению с </w:t>
      </w:r>
      <w:r w:rsidR="003D59BC">
        <w:rPr>
          <w:szCs w:val="28"/>
        </w:rPr>
        <w:t>нормальным закон</w:t>
      </w:r>
      <w:r w:rsidR="00CA35BC" w:rsidRPr="00CA35BC">
        <w:rPr>
          <w:szCs w:val="28"/>
          <w:highlight w:val="cyan"/>
        </w:rPr>
        <w:t>о</w:t>
      </w:r>
      <w:r w:rsidR="003D59BC">
        <w:rPr>
          <w:szCs w:val="28"/>
        </w:rPr>
        <w:t>м критерий Левене заметно уступает в мощности критериям Бартлетта, Кокрена, Хартли и ряда другим, а выигрывает при законах с тяжёлыми хвостами.</w:t>
      </w:r>
      <w:r>
        <w:rPr>
          <w:szCs w:val="28"/>
        </w:rPr>
        <w:t xml:space="preserve"> </w:t>
      </w:r>
    </w:p>
    <w:p w:rsidR="00CB0457" w:rsidRPr="00CB0457" w:rsidRDefault="00CB0457" w:rsidP="009A333D">
      <w:pPr>
        <w:widowControl/>
        <w:spacing w:line="264" w:lineRule="auto"/>
        <w:rPr>
          <w:szCs w:val="28"/>
        </w:rPr>
      </w:pPr>
      <w:r>
        <w:rPr>
          <w:szCs w:val="28"/>
        </w:rPr>
        <w:t xml:space="preserve">Вопросы мощности и поведения модификаций критерия Левене, в том числе </w:t>
      </w:r>
      <w:r w:rsidR="00A67491">
        <w:rPr>
          <w:szCs w:val="28"/>
        </w:rPr>
        <w:t>в случае</w:t>
      </w:r>
      <w:r>
        <w:rPr>
          <w:szCs w:val="28"/>
        </w:rPr>
        <w:t xml:space="preserve"> нарушения предположений о нормальности, рассматривались в </w:t>
      </w:r>
      <w:r w:rsidRPr="00CB0457">
        <w:rPr>
          <w:szCs w:val="28"/>
        </w:rPr>
        <w:t>[</w:t>
      </w:r>
      <w:r w:rsidR="00C63AFA">
        <w:rPr>
          <w:szCs w:val="28"/>
        </w:rPr>
        <w:fldChar w:fldCharType="begin"/>
      </w:r>
      <w:r w:rsidR="00A67491">
        <w:rPr>
          <w:szCs w:val="28"/>
        </w:rPr>
        <w:instrText xml:space="preserve"> REF _Ref510344549 \r \h </w:instrText>
      </w:r>
      <w:r w:rsidR="00C63AFA">
        <w:rPr>
          <w:szCs w:val="28"/>
        </w:rPr>
      </w:r>
      <w:r w:rsidR="00C63AFA">
        <w:rPr>
          <w:szCs w:val="28"/>
        </w:rPr>
        <w:fldChar w:fldCharType="separate"/>
      </w:r>
      <w:r w:rsidR="00A67491">
        <w:rPr>
          <w:szCs w:val="28"/>
        </w:rPr>
        <w:t>20</w:t>
      </w:r>
      <w:r w:rsidR="00C63AFA">
        <w:rPr>
          <w:szCs w:val="28"/>
        </w:rPr>
        <w:fldChar w:fldCharType="end"/>
      </w:r>
      <w:r w:rsidRPr="00CB0457">
        <w:rPr>
          <w:szCs w:val="28"/>
        </w:rPr>
        <w:t xml:space="preserve">, </w:t>
      </w:r>
      <w:r w:rsidR="00C63AFA">
        <w:rPr>
          <w:szCs w:val="28"/>
        </w:rPr>
        <w:fldChar w:fldCharType="begin"/>
      </w:r>
      <w:r w:rsidR="00A67491">
        <w:rPr>
          <w:szCs w:val="28"/>
        </w:rPr>
        <w:instrText xml:space="preserve"> REF _Ref510344626 \r \h </w:instrText>
      </w:r>
      <w:r w:rsidR="00C63AFA">
        <w:rPr>
          <w:szCs w:val="28"/>
        </w:rPr>
      </w:r>
      <w:r w:rsidR="00C63AFA">
        <w:rPr>
          <w:szCs w:val="28"/>
        </w:rPr>
        <w:fldChar w:fldCharType="separate"/>
      </w:r>
      <w:r w:rsidR="00A67491">
        <w:rPr>
          <w:szCs w:val="28"/>
        </w:rPr>
        <w:t>64</w:t>
      </w:r>
      <w:r w:rsidR="00C63AFA">
        <w:rPr>
          <w:szCs w:val="28"/>
        </w:rPr>
        <w:fldChar w:fldCharType="end"/>
      </w:r>
      <w:r w:rsidRPr="00CB0457">
        <w:rPr>
          <w:szCs w:val="28"/>
        </w:rPr>
        <w:t>].</w:t>
      </w:r>
    </w:p>
    <w:p w:rsidR="00E85273" w:rsidRDefault="004612B8" w:rsidP="00E61B14">
      <w:pPr>
        <w:pStyle w:val="2"/>
      </w:pPr>
      <w:bookmarkStart w:id="80" w:name="_Toc271479780"/>
      <w:bookmarkStart w:id="81" w:name="_Toc508871308"/>
      <w:r>
        <w:lastRenderedPageBreak/>
        <w:t>4.</w:t>
      </w:r>
      <w:r w:rsidR="009A333D">
        <w:t>5</w:t>
      </w:r>
      <w:r w:rsidR="00E85273">
        <w:t>.</w:t>
      </w:r>
      <w:r w:rsidR="00E85273">
        <w:tab/>
        <w:t>Критерий Фишера</w:t>
      </w:r>
      <w:bookmarkEnd w:id="80"/>
      <w:bookmarkEnd w:id="81"/>
    </w:p>
    <w:p w:rsidR="00E85273" w:rsidRDefault="00E85273" w:rsidP="009A333D">
      <w:pPr>
        <w:widowControl/>
        <w:spacing w:line="264" w:lineRule="auto"/>
        <w:rPr>
          <w:szCs w:val="28"/>
        </w:rPr>
      </w:pPr>
      <w:r>
        <w:rPr>
          <w:szCs w:val="28"/>
        </w:rPr>
        <w:t xml:space="preserve">Критерий Фишера используется для проверки гипотезы о равенстве дисперсий </w:t>
      </w:r>
      <w:r>
        <w:rPr>
          <w:i/>
          <w:szCs w:val="28"/>
        </w:rPr>
        <w:t>двух</w:t>
      </w:r>
      <w:r>
        <w:rPr>
          <w:szCs w:val="28"/>
        </w:rPr>
        <w:t xml:space="preserve"> выборок случайных величин. Статистика критерия имеет простой вид </w:t>
      </w:r>
    </w:p>
    <w:p w:rsidR="00E85273" w:rsidRDefault="00E85273" w:rsidP="00E85273">
      <w:pPr>
        <w:pStyle w:val="a7"/>
        <w:spacing w:before="80" w:after="120"/>
      </w:pPr>
      <w:r>
        <w:tab/>
      </w:r>
      <w:r w:rsidR="00F142F8" w:rsidRPr="00F142F8">
        <w:rPr>
          <w:position w:val="-30"/>
        </w:rPr>
        <w:object w:dxaOrig="700" w:dyaOrig="720">
          <v:shape id="_x0000_i2554" type="#_x0000_t75" style="width:35.25pt;height:36.75pt" o:ole="">
            <v:imagedata r:id="rId2592" o:title=""/>
          </v:shape>
          <o:OLEObject Type="Embed" ProgID="Equation.DSMT4" ShapeID="_x0000_i2554" DrawAspect="Content" ObjectID="_1584273883" r:id="rId2593"/>
        </w:object>
      </w:r>
      <w:r>
        <w:t>,</w:t>
      </w:r>
      <w:r>
        <w:tab/>
        <w:t>(</w:t>
      </w:r>
      <w:r w:rsidR="004612B8">
        <w:t>4.</w:t>
      </w:r>
      <w:r>
        <w:t>8)</w:t>
      </w:r>
    </w:p>
    <w:p w:rsidR="00E85273" w:rsidRDefault="00E85273" w:rsidP="00E85273">
      <w:pPr>
        <w:widowControl/>
        <w:ind w:firstLine="0"/>
        <w:rPr>
          <w:szCs w:val="28"/>
        </w:rPr>
      </w:pPr>
      <w:r>
        <w:rPr>
          <w:szCs w:val="28"/>
        </w:rPr>
        <w:t xml:space="preserve">где </w:t>
      </w:r>
      <w:r w:rsidR="00F142F8" w:rsidRPr="00F142F8">
        <w:rPr>
          <w:position w:val="-10"/>
          <w:szCs w:val="28"/>
        </w:rPr>
        <w:object w:dxaOrig="260" w:dyaOrig="380">
          <v:shape id="_x0000_i2555" type="#_x0000_t75" style="width:12pt;height:18pt" o:ole="">
            <v:imagedata r:id="rId2594" o:title=""/>
          </v:shape>
          <o:OLEObject Type="Embed" ProgID="Equation.DSMT4" ShapeID="_x0000_i2555" DrawAspect="Content" ObjectID="_1584273884" r:id="rId2595"/>
        </w:object>
      </w:r>
      <w:r>
        <w:rPr>
          <w:szCs w:val="28"/>
        </w:rPr>
        <w:t xml:space="preserve"> и </w:t>
      </w:r>
      <w:r w:rsidR="00F142F8" w:rsidRPr="00F142F8">
        <w:rPr>
          <w:position w:val="-10"/>
          <w:szCs w:val="28"/>
        </w:rPr>
        <w:object w:dxaOrig="260" w:dyaOrig="380">
          <v:shape id="_x0000_i2556" type="#_x0000_t75" style="width:12pt;height:18pt" o:ole="">
            <v:imagedata r:id="rId2596" o:title=""/>
          </v:shape>
          <o:OLEObject Type="Embed" ProgID="Equation.DSMT4" ShapeID="_x0000_i2556" DrawAspect="Content" ObjectID="_1584273885" r:id="rId2597"/>
        </w:object>
      </w:r>
      <w:r>
        <w:rPr>
          <w:szCs w:val="28"/>
        </w:rPr>
        <w:t xml:space="preserve"> – несмещенные оценки дисперсий, вычисленные по выбор</w:t>
      </w:r>
      <w:r>
        <w:rPr>
          <w:szCs w:val="28"/>
        </w:rPr>
        <w:softHyphen/>
        <w:t>кам.</w:t>
      </w:r>
    </w:p>
    <w:p w:rsidR="003B516C" w:rsidRDefault="003B516C" w:rsidP="009A333D">
      <w:pPr>
        <w:widowControl/>
        <w:spacing w:line="264" w:lineRule="auto"/>
        <w:rPr>
          <w:szCs w:val="28"/>
        </w:rPr>
      </w:pPr>
      <w:r>
        <w:rPr>
          <w:szCs w:val="28"/>
        </w:rPr>
        <w:t>В отличие от критериев</w:t>
      </w:r>
      <w:r w:rsidR="002B1712">
        <w:rPr>
          <w:szCs w:val="28"/>
        </w:rPr>
        <w:t>,</w:t>
      </w:r>
      <w:r>
        <w:rPr>
          <w:szCs w:val="28"/>
        </w:rPr>
        <w:t xml:space="preserve"> </w:t>
      </w:r>
      <w:r w:rsidR="002B1712">
        <w:rPr>
          <w:szCs w:val="28"/>
        </w:rPr>
        <w:t xml:space="preserve">рассмотренных выше, </w:t>
      </w:r>
      <w:r>
        <w:rPr>
          <w:szCs w:val="28"/>
        </w:rPr>
        <w:t xml:space="preserve">распределение статистики критерия Фишера при выполнении стандартного предположения известно точно. </w:t>
      </w:r>
      <w:r w:rsidR="00E85273">
        <w:rPr>
          <w:szCs w:val="28"/>
        </w:rPr>
        <w:t xml:space="preserve">В случае принадлежности выборок нормальному закону и справедливости </w:t>
      </w:r>
      <w:r w:rsidR="00F142F8" w:rsidRPr="00F142F8">
        <w:rPr>
          <w:position w:val="-10"/>
          <w:szCs w:val="28"/>
        </w:rPr>
        <w:object w:dxaOrig="1140" w:dyaOrig="380">
          <v:shape id="_x0000_i2557" type="#_x0000_t75" style="width:57pt;height:18pt" o:ole="">
            <v:imagedata r:id="rId2598" o:title=""/>
          </v:shape>
          <o:OLEObject Type="Embed" ProgID="Equation.DSMT4" ShapeID="_x0000_i2557" DrawAspect="Content" ObjectID="_1584273886" r:id="rId2599"/>
        </w:object>
      </w:r>
      <w:r w:rsidR="00E85273">
        <w:rPr>
          <w:szCs w:val="28"/>
        </w:rPr>
        <w:t xml:space="preserve"> эта статистика подчиня</w:t>
      </w:r>
      <w:r w:rsidR="00EE7FD3">
        <w:rPr>
          <w:szCs w:val="28"/>
        </w:rPr>
        <w:t>е</w:t>
      </w:r>
      <w:r w:rsidR="00E85273">
        <w:rPr>
          <w:szCs w:val="28"/>
        </w:rPr>
        <w:t xml:space="preserve">тся </w:t>
      </w:r>
      <w:r w:rsidR="00F142F8" w:rsidRPr="00F142F8">
        <w:rPr>
          <w:position w:val="-14"/>
          <w:szCs w:val="28"/>
        </w:rPr>
        <w:object w:dxaOrig="580" w:dyaOrig="360">
          <v:shape id="_x0000_i2558" type="#_x0000_t75" style="width:29.25pt;height:18pt" o:ole="">
            <v:imagedata r:id="rId2600" o:title=""/>
          </v:shape>
          <o:OLEObject Type="Embed" ProgID="Equation.DSMT4" ShapeID="_x0000_i2558" DrawAspect="Content" ObjectID="_1584273887" r:id="rId2601"/>
        </w:object>
      </w:r>
      <w:r w:rsidR="00E85273">
        <w:rPr>
          <w:szCs w:val="28"/>
        </w:rPr>
        <w:t>-</w:t>
      </w:r>
      <w:r w:rsidR="00E85273">
        <w:rPr>
          <w:szCs w:val="28"/>
        </w:rPr>
        <w:t xml:space="preserve">распределению Фишера с числом степеней свободы </w:t>
      </w:r>
      <w:r w:rsidR="00F142F8" w:rsidRPr="00F142F8">
        <w:rPr>
          <w:position w:val="-10"/>
          <w:szCs w:val="28"/>
        </w:rPr>
        <w:object w:dxaOrig="940" w:dyaOrig="320">
          <v:shape id="_x0000_i2559" type="#_x0000_t75" style="width:48.75pt;height:15.75pt" o:ole="">
            <v:imagedata r:id="rId2602" o:title=""/>
          </v:shape>
          <o:OLEObject Type="Embed" ProgID="Equation.DSMT4" ShapeID="_x0000_i2559" DrawAspect="Content" ObjectID="_1584273888" r:id="rId2603"/>
        </w:object>
      </w:r>
      <w:r w:rsidR="00E85273">
        <w:rPr>
          <w:szCs w:val="28"/>
        </w:rPr>
        <w:t xml:space="preserve"> и </w:t>
      </w:r>
      <w:r w:rsidR="00F142F8" w:rsidRPr="00F142F8">
        <w:rPr>
          <w:position w:val="-10"/>
          <w:szCs w:val="28"/>
        </w:rPr>
        <w:object w:dxaOrig="980" w:dyaOrig="320">
          <v:shape id="_x0000_i2560" type="#_x0000_t75" style="width:48.75pt;height:15.75pt" o:ole="">
            <v:imagedata r:id="rId2604" o:title=""/>
          </v:shape>
          <o:OLEObject Type="Embed" ProgID="Equation.DSMT4" ShapeID="_x0000_i2560" DrawAspect="Content" ObjectID="_1584273889" r:id="rId2605"/>
        </w:object>
      </w:r>
      <w:r w:rsidR="00E85273">
        <w:rPr>
          <w:szCs w:val="28"/>
        </w:rPr>
        <w:t xml:space="preserve">, где </w:t>
      </w:r>
      <w:r w:rsidR="00F142F8" w:rsidRPr="00F142F8">
        <w:rPr>
          <w:position w:val="-10"/>
          <w:szCs w:val="28"/>
        </w:rPr>
        <w:object w:dxaOrig="240" w:dyaOrig="320">
          <v:shape id="_x0000_i2561" type="#_x0000_t75" style="width:12pt;height:15.75pt" o:ole="">
            <v:imagedata r:id="rId2606" o:title=""/>
          </v:shape>
          <o:OLEObject Type="Embed" ProgID="Equation.DSMT4" ShapeID="_x0000_i2561" DrawAspect="Content" ObjectID="_1584273890" r:id="rId2607"/>
        </w:object>
      </w:r>
      <w:r w:rsidR="00E85273">
        <w:rPr>
          <w:szCs w:val="28"/>
        </w:rPr>
        <w:t xml:space="preserve"> и </w:t>
      </w:r>
      <w:r w:rsidR="00F142F8" w:rsidRPr="00F142F8">
        <w:rPr>
          <w:position w:val="-10"/>
          <w:szCs w:val="28"/>
        </w:rPr>
        <w:object w:dxaOrig="300" w:dyaOrig="320">
          <v:shape id="_x0000_i2562" type="#_x0000_t75" style="width:15pt;height:15.75pt" o:ole="">
            <v:imagedata r:id="rId2608" o:title=""/>
          </v:shape>
          <o:OLEObject Type="Embed" ProgID="Equation.DSMT4" ShapeID="_x0000_i2562" DrawAspect="Content" ObjectID="_1584273891" r:id="rId2609"/>
        </w:object>
      </w:r>
      <w:r w:rsidR="00E85273">
        <w:rPr>
          <w:szCs w:val="28"/>
        </w:rPr>
        <w:t xml:space="preserve"> – объ</w:t>
      </w:r>
      <w:r w:rsidR="00E85273">
        <w:rPr>
          <w:szCs w:val="28"/>
        </w:rPr>
        <w:softHyphen/>
        <w:t xml:space="preserve">емы сравниваемых выборок. Проверяемая гипотеза отклоняется при малых </w:t>
      </w:r>
      <w:r w:rsidR="00F142F8" w:rsidRPr="00F142F8">
        <w:rPr>
          <w:position w:val="-14"/>
          <w:szCs w:val="28"/>
        </w:rPr>
        <w:object w:dxaOrig="1340" w:dyaOrig="420">
          <v:shape id="_x0000_i2563" type="#_x0000_t75" style="width:66.75pt;height:20.25pt" o:ole="">
            <v:imagedata r:id="rId2610" o:title=""/>
          </v:shape>
          <o:OLEObject Type="Embed" ProgID="Equation.DSMT4" ShapeID="_x0000_i2563" DrawAspect="Content" ObjectID="_1584273892" r:id="rId2611"/>
        </w:object>
      </w:r>
      <w:r w:rsidR="00E85273">
        <w:rPr>
          <w:szCs w:val="28"/>
        </w:rPr>
        <w:t xml:space="preserve"> или больших </w:t>
      </w:r>
      <w:r w:rsidR="00CC74C0" w:rsidRPr="00F142F8">
        <w:rPr>
          <w:position w:val="-14"/>
          <w:szCs w:val="28"/>
        </w:rPr>
        <w:object w:dxaOrig="1500" w:dyaOrig="420">
          <v:shape id="_x0000_i2564" type="#_x0000_t75" style="width:75pt;height:20.25pt" o:ole="">
            <v:imagedata r:id="rId2612" o:title=""/>
          </v:shape>
          <o:OLEObject Type="Embed" ProgID="Equation.DSMT4" ShapeID="_x0000_i2564" DrawAspect="Content" ObjectID="_1584273893" r:id="rId2613"/>
        </w:object>
      </w:r>
      <w:r w:rsidR="00E85273">
        <w:rPr>
          <w:szCs w:val="28"/>
        </w:rPr>
        <w:t xml:space="preserve"> значениях статистики. </w:t>
      </w:r>
    </w:p>
    <w:p w:rsidR="00E85273" w:rsidRPr="00CC74C0" w:rsidRDefault="00E85273" w:rsidP="009A333D">
      <w:pPr>
        <w:widowControl/>
        <w:spacing w:line="264" w:lineRule="auto"/>
        <w:rPr>
          <w:szCs w:val="28"/>
        </w:rPr>
      </w:pPr>
      <w:r>
        <w:rPr>
          <w:szCs w:val="28"/>
        </w:rPr>
        <w:t xml:space="preserve">Как и остальные, критерий Фишера очень чувствителен к отклонениям от нормальности. </w:t>
      </w:r>
      <w:r w:rsidR="00CC74C0">
        <w:rPr>
          <w:szCs w:val="28"/>
        </w:rPr>
        <w:t>На рис. 4.1</w:t>
      </w:r>
      <w:r w:rsidR="00662E9F" w:rsidRPr="00662E9F">
        <w:rPr>
          <w:szCs w:val="28"/>
        </w:rPr>
        <w:t>3</w:t>
      </w:r>
      <w:r w:rsidR="00CC74C0">
        <w:rPr>
          <w:szCs w:val="28"/>
        </w:rPr>
        <w:t xml:space="preserve"> показаны распределени</w:t>
      </w:r>
      <w:r w:rsidR="00DD4A3B">
        <w:rPr>
          <w:szCs w:val="28"/>
        </w:rPr>
        <w:t>я</w:t>
      </w:r>
      <w:r w:rsidR="00CC74C0">
        <w:rPr>
          <w:szCs w:val="28"/>
        </w:rPr>
        <w:t xml:space="preserve"> статистики критерия Фишера при справедливости проверяемой гипотезы </w:t>
      </w:r>
      <w:r w:rsidR="00CC74C0" w:rsidRPr="00CC74C0">
        <w:rPr>
          <w:position w:val="-10"/>
          <w:szCs w:val="28"/>
        </w:rPr>
        <w:object w:dxaOrig="340" w:dyaOrig="320">
          <v:shape id="_x0000_i2565" type="#_x0000_t75" style="width:17.25pt;height:15.75pt" o:ole="">
            <v:imagedata r:id="rId2614" o:title=""/>
          </v:shape>
          <o:OLEObject Type="Embed" ProgID="Equation.DSMT4" ShapeID="_x0000_i2565" DrawAspect="Content" ObjectID="_1584273894" r:id="rId2615"/>
        </w:object>
      </w:r>
      <w:r w:rsidR="00CC74C0" w:rsidRPr="00CC74C0">
        <w:rPr>
          <w:szCs w:val="28"/>
        </w:rPr>
        <w:t xml:space="preserve"> в случае принадлежности законам семейства распределени</w:t>
      </w:r>
      <w:r w:rsidR="00CC74C0">
        <w:rPr>
          <w:szCs w:val="28"/>
        </w:rPr>
        <w:t xml:space="preserve">й (4.3). На рисунке приведена также функция </w:t>
      </w:r>
      <w:r w:rsidR="00CC74C0" w:rsidRPr="00F142F8">
        <w:rPr>
          <w:position w:val="-14"/>
          <w:szCs w:val="28"/>
        </w:rPr>
        <w:object w:dxaOrig="540" w:dyaOrig="360">
          <v:shape id="_x0000_i2566" type="#_x0000_t75" style="width:27pt;height:18pt" o:ole="">
            <v:imagedata r:id="rId2616" o:title=""/>
          </v:shape>
          <o:OLEObject Type="Embed" ProgID="Equation.DSMT4" ShapeID="_x0000_i2566" DrawAspect="Content" ObjectID="_1584273895" r:id="rId2617"/>
        </w:object>
      </w:r>
      <w:r w:rsidR="00CC74C0">
        <w:rPr>
          <w:szCs w:val="28"/>
        </w:rPr>
        <w:t>-</w:t>
      </w:r>
      <w:r w:rsidR="00CC74C0">
        <w:rPr>
          <w:szCs w:val="28"/>
        </w:rPr>
        <w:t>распределения, которому прин</w:t>
      </w:r>
      <w:r w:rsidR="00DD4A3B">
        <w:rPr>
          <w:szCs w:val="28"/>
        </w:rPr>
        <w:t>а</w:t>
      </w:r>
      <w:r w:rsidR="00CC74C0">
        <w:rPr>
          <w:szCs w:val="28"/>
        </w:rPr>
        <w:t xml:space="preserve">длежит статистика при нормальном законе и объёмах сравниваемых выборок </w:t>
      </w:r>
      <w:r w:rsidR="00CC74C0" w:rsidRPr="00CC74C0">
        <w:rPr>
          <w:position w:val="-10"/>
          <w:szCs w:val="28"/>
        </w:rPr>
        <w:object w:dxaOrig="1120" w:dyaOrig="320">
          <v:shape id="_x0000_i2567" type="#_x0000_t75" style="width:56.25pt;height:15.75pt" o:ole="">
            <v:imagedata r:id="rId2618" o:title=""/>
          </v:shape>
          <o:OLEObject Type="Embed" ProgID="Equation.DSMT4" ShapeID="_x0000_i2567" DrawAspect="Content" ObjectID="_1584273896" r:id="rId2619"/>
        </w:object>
      </w:r>
      <w:r w:rsidR="004A1770" w:rsidRPr="004A1770">
        <w:rPr>
          <w:szCs w:val="28"/>
        </w:rPr>
        <w:t>.</w:t>
      </w:r>
      <w:r w:rsidR="00CC74C0">
        <w:rPr>
          <w:szCs w:val="28"/>
        </w:rPr>
        <w:t xml:space="preserve"> </w:t>
      </w:r>
    </w:p>
    <w:p w:rsidR="00847E59" w:rsidRPr="00CC74C0" w:rsidRDefault="003D59BC" w:rsidP="009A333D">
      <w:pPr>
        <w:widowControl/>
        <w:spacing w:line="264" w:lineRule="auto"/>
        <w:rPr>
          <w:szCs w:val="28"/>
        </w:rPr>
      </w:pPr>
      <w:r>
        <w:rPr>
          <w:szCs w:val="28"/>
        </w:rPr>
        <w:t xml:space="preserve">Критерий применяется только при анализе двух выбок и в этих условиях по мощности эквивалентен критериям Бартлетта, Кокрена, Хартли, Неймана–Пирсона и </w:t>
      </w:r>
      <w:r>
        <w:rPr>
          <w:szCs w:val="28"/>
          <w:lang w:val="en-US"/>
        </w:rPr>
        <w:t>Z</w:t>
      </w:r>
      <w:r w:rsidRPr="003D59BC">
        <w:rPr>
          <w:szCs w:val="28"/>
        </w:rPr>
        <w:t>-</w:t>
      </w:r>
      <w:r>
        <w:rPr>
          <w:szCs w:val="28"/>
        </w:rPr>
        <w:t xml:space="preserve">критерию Оверолла–Вудворда. </w:t>
      </w:r>
    </w:p>
    <w:p w:rsidR="00CC74C0" w:rsidRDefault="00CC74C0" w:rsidP="00CC74C0">
      <w:pPr>
        <w:pStyle w:val="ac"/>
        <w:widowControl/>
        <w:spacing w:before="0" w:after="0"/>
        <w:rPr>
          <w:i/>
          <w:iCs/>
          <w:lang w:val="en-US"/>
        </w:rPr>
      </w:pPr>
      <w:r>
        <w:rPr>
          <w:i/>
          <w:iCs/>
          <w:noProof/>
        </w:rPr>
        <w:lastRenderedPageBreak/>
        <w:drawing>
          <wp:inline distT="0" distB="0" distL="0" distR="0">
            <wp:extent cx="4100000" cy="2486372"/>
            <wp:effectExtent l="19050" t="0" r="0" b="0"/>
            <wp:docPr id="1818" name="Рисунок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pic:cNvPicPr>
                      <a:picLocks noChangeAspect="1" noChangeArrowheads="1"/>
                    </pic:cNvPicPr>
                  </pic:nvPicPr>
                  <pic:blipFill>
                    <a:blip r:embed="rId2620" cstate="print"/>
                    <a:srcRect/>
                    <a:stretch>
                      <a:fillRect/>
                    </a:stretch>
                  </pic:blipFill>
                  <pic:spPr bwMode="auto">
                    <a:xfrm>
                      <a:off x="0" y="0"/>
                      <a:ext cx="4100000" cy="2486372"/>
                    </a:xfrm>
                    <a:prstGeom prst="rect">
                      <a:avLst/>
                    </a:prstGeom>
                    <a:noFill/>
                    <a:ln w="9525">
                      <a:noFill/>
                      <a:miter lim="800000"/>
                      <a:headEnd/>
                      <a:tailEnd/>
                    </a:ln>
                  </pic:spPr>
                </pic:pic>
              </a:graphicData>
            </a:graphic>
          </wp:inline>
        </w:drawing>
      </w:r>
    </w:p>
    <w:p w:rsidR="00CC74C0" w:rsidRDefault="00CC74C0" w:rsidP="00CC74C0">
      <w:pPr>
        <w:pStyle w:val="ac"/>
        <w:widowControl/>
        <w:spacing w:before="0"/>
        <w:ind w:left="567" w:right="567"/>
      </w:pPr>
      <w:r>
        <w:rPr>
          <w:i/>
          <w:iCs/>
        </w:rPr>
        <w:t>Рис. 4.</w:t>
      </w:r>
      <w:r w:rsidRPr="00662E9F">
        <w:rPr>
          <w:i/>
          <w:iCs/>
        </w:rPr>
        <w:t>1</w:t>
      </w:r>
      <w:r w:rsidR="00662E9F" w:rsidRPr="00444BE4">
        <w:rPr>
          <w:i/>
          <w:iCs/>
        </w:rPr>
        <w:t>3</w:t>
      </w:r>
      <w:r w:rsidRPr="00662E9F">
        <w:rPr>
          <w:i/>
          <w:iCs/>
        </w:rPr>
        <w:t>.</w:t>
      </w:r>
      <w:r>
        <w:t xml:space="preserve"> Распределения статистики критерия Фишера в случае принадлежности выборок законам семейства (4.3) с различными значениями параметра формы</w:t>
      </w:r>
      <w:proofErr w:type="gramStart"/>
      <w:r>
        <w:t xml:space="preserve"> (</w:t>
      </w:r>
      <w:r w:rsidRPr="004612B8">
        <w:rPr>
          <w:position w:val="-10"/>
        </w:rPr>
        <w:object w:dxaOrig="1060" w:dyaOrig="300">
          <v:shape id="_x0000_i2568" type="#_x0000_t75" style="width:52.5pt;height:15pt" o:ole="">
            <v:imagedata r:id="rId2621" o:title=""/>
          </v:shape>
          <o:OLEObject Type="Embed" ProgID="Equation.DSMT4" ShapeID="_x0000_i2568" DrawAspect="Content" ObjectID="_1584273897" r:id="rId2622"/>
        </w:object>
      </w:r>
      <w:r>
        <w:t>)</w:t>
      </w:r>
      <w:proofErr w:type="gramEnd"/>
    </w:p>
    <w:p w:rsidR="004C517D" w:rsidRDefault="001A1BA6" w:rsidP="00E61B14">
      <w:pPr>
        <w:pStyle w:val="2"/>
      </w:pPr>
      <w:bookmarkStart w:id="82" w:name="_Toc508871309"/>
      <w:r w:rsidRPr="001A1BA6">
        <w:t>4</w:t>
      </w:r>
      <w:r w:rsidR="004C517D">
        <w:t>.</w:t>
      </w:r>
      <w:r w:rsidR="009A333D">
        <w:t>6</w:t>
      </w:r>
      <w:r w:rsidR="004C517D">
        <w:t>.</w:t>
      </w:r>
      <w:r w:rsidR="004C517D">
        <w:tab/>
      </w:r>
      <w:r w:rsidR="004C517D" w:rsidRPr="00A05B09">
        <w:t>Критерий Неймана-Пирсона</w:t>
      </w:r>
      <w:bookmarkEnd w:id="82"/>
      <w:r w:rsidR="004C517D" w:rsidRPr="00A05B09">
        <w:t xml:space="preserve"> </w:t>
      </w:r>
    </w:p>
    <w:p w:rsidR="004C517D" w:rsidRPr="00A05B09" w:rsidRDefault="004C517D" w:rsidP="004C517D">
      <w:pPr>
        <w:spacing w:before="120"/>
        <w:rPr>
          <w:szCs w:val="22"/>
        </w:rPr>
      </w:pPr>
      <w:r w:rsidRPr="00A05B09">
        <w:rPr>
          <w:szCs w:val="22"/>
        </w:rPr>
        <w:t>Статистика критерия</w:t>
      </w:r>
      <w:r w:rsidR="004739F3" w:rsidRPr="004739F3">
        <w:rPr>
          <w:szCs w:val="22"/>
        </w:rPr>
        <w:t xml:space="preserve"> </w:t>
      </w:r>
      <w:r w:rsidR="004739F3">
        <w:rPr>
          <w:szCs w:val="22"/>
        </w:rPr>
        <w:t>Неймана–Пирсона</w:t>
      </w:r>
      <w:r w:rsidRPr="00A05B09">
        <w:rPr>
          <w:szCs w:val="22"/>
        </w:rPr>
        <w:t xml:space="preserve"> </w:t>
      </w:r>
      <w:r w:rsidR="004739F3">
        <w:rPr>
          <w:szCs w:val="22"/>
        </w:rPr>
        <w:t xml:space="preserve">(критерия отношения правдоподобия) </w:t>
      </w:r>
      <w:r w:rsidRPr="00A05B09">
        <w:rPr>
          <w:szCs w:val="22"/>
        </w:rPr>
        <w:t>[</w:t>
      </w:r>
      <w:r w:rsidR="00C63AFA">
        <w:rPr>
          <w:szCs w:val="22"/>
        </w:rPr>
        <w:fldChar w:fldCharType="begin"/>
      </w:r>
      <w:r>
        <w:rPr>
          <w:szCs w:val="22"/>
        </w:rPr>
        <w:instrText xml:space="preserve"> REF _Ref267846661 \r \h </w:instrText>
      </w:r>
      <w:r w:rsidR="00C63AFA">
        <w:rPr>
          <w:szCs w:val="22"/>
        </w:rPr>
      </w:r>
      <w:r w:rsidR="00C63AFA">
        <w:rPr>
          <w:szCs w:val="22"/>
        </w:rPr>
        <w:fldChar w:fldCharType="separate"/>
      </w:r>
      <w:r w:rsidR="006B60C5">
        <w:rPr>
          <w:szCs w:val="22"/>
        </w:rPr>
        <w:t>72</w:t>
      </w:r>
      <w:r w:rsidR="00C63AFA">
        <w:rPr>
          <w:szCs w:val="22"/>
        </w:rPr>
        <w:fldChar w:fldCharType="end"/>
      </w:r>
      <w:r w:rsidRPr="00A05B09">
        <w:rPr>
          <w:szCs w:val="22"/>
        </w:rPr>
        <w:t xml:space="preserve">] определяется отношением арифметического среднего всех оценок дисперсий </w:t>
      </w:r>
      <w:r w:rsidRPr="00FF06C7">
        <w:rPr>
          <w:position w:val="-10"/>
          <w:szCs w:val="22"/>
        </w:rPr>
        <w:object w:dxaOrig="260" w:dyaOrig="380">
          <v:shape id="_x0000_i2569" type="#_x0000_t75" style="width:12pt;height:18pt" o:ole="">
            <v:imagedata r:id="rId2623" o:title=""/>
          </v:shape>
          <o:OLEObject Type="Embed" ProgID="Equation.DSMT4" ShapeID="_x0000_i2569" DrawAspect="Content" ObjectID="_1584273898" r:id="rId2624"/>
        </w:object>
      </w:r>
      <w:r w:rsidRPr="00A05B09">
        <w:rPr>
          <w:szCs w:val="22"/>
        </w:rPr>
        <w:t xml:space="preserve"> к их геометрическому среднему: </w:t>
      </w:r>
    </w:p>
    <w:p w:rsidR="004C517D" w:rsidRPr="00245A87" w:rsidRDefault="004C517D" w:rsidP="004C517D">
      <w:pPr>
        <w:pStyle w:val="afff9"/>
        <w:tabs>
          <w:tab w:val="clear" w:pos="5103"/>
          <w:tab w:val="clear" w:pos="9639"/>
        </w:tabs>
        <w:spacing w:before="0" w:after="0" w:line="240" w:lineRule="auto"/>
        <w:jc w:val="right"/>
        <w:rPr>
          <w:sz w:val="22"/>
        </w:rPr>
      </w:pPr>
      <w:r w:rsidRPr="00245A87">
        <w:rPr>
          <w:position w:val="-28"/>
          <w:sz w:val="22"/>
        </w:rPr>
        <w:object w:dxaOrig="2060" w:dyaOrig="820">
          <v:shape id="_x0000_i2570" type="#_x0000_t75" style="width:103.5pt;height:40.5pt" o:ole="">
            <v:imagedata r:id="rId2625" o:title=""/>
          </v:shape>
          <o:OLEObject Type="Embed" ProgID="Equation.DSMT4" ShapeID="_x0000_i2570" DrawAspect="Content" ObjectID="_1584273899" r:id="rId2626"/>
        </w:object>
      </w:r>
      <w:r w:rsidRPr="00A05B09">
        <w:rPr>
          <w:sz w:val="22"/>
        </w:rPr>
        <w:t>,</w:t>
      </w:r>
      <w:r w:rsidRPr="00245A87">
        <w:rPr>
          <w:sz w:val="22"/>
        </w:rPr>
        <w:tab/>
      </w:r>
      <w:r w:rsidRPr="00245A87">
        <w:rPr>
          <w:sz w:val="22"/>
        </w:rPr>
        <w:tab/>
      </w:r>
      <w:r w:rsidRPr="00A05B09">
        <w:rPr>
          <w:sz w:val="22"/>
        </w:rPr>
        <w:tab/>
      </w:r>
      <w:r w:rsidRPr="00186423">
        <w:rPr>
          <w:sz w:val="22"/>
        </w:rPr>
        <w:t>(</w:t>
      </w:r>
      <w:r w:rsidR="001A1BA6" w:rsidRPr="00186423">
        <w:rPr>
          <w:sz w:val="22"/>
        </w:rPr>
        <w:t>4</w:t>
      </w:r>
      <w:r w:rsidRPr="00186423">
        <w:rPr>
          <w:sz w:val="22"/>
        </w:rPr>
        <w:t>.</w:t>
      </w:r>
      <w:r w:rsidR="00186423" w:rsidRPr="00186423">
        <w:rPr>
          <w:sz w:val="22"/>
          <w:highlight w:val="cyan"/>
        </w:rPr>
        <w:t>9</w:t>
      </w:r>
      <w:r w:rsidRPr="00186423">
        <w:rPr>
          <w:sz w:val="22"/>
        </w:rPr>
        <w:t>)</w:t>
      </w:r>
    </w:p>
    <w:p w:rsidR="004C517D" w:rsidRPr="00A05B09" w:rsidRDefault="004C517D" w:rsidP="004C517D">
      <w:pPr>
        <w:pStyle w:val="afff3"/>
        <w:spacing w:line="240" w:lineRule="auto"/>
        <w:rPr>
          <w:sz w:val="22"/>
        </w:rPr>
      </w:pPr>
      <w:r w:rsidRPr="00A05B09">
        <w:rPr>
          <w:sz w:val="22"/>
        </w:rPr>
        <w:t>где</w:t>
      </w:r>
      <w:r w:rsidRPr="00D57BE1">
        <w:rPr>
          <w:sz w:val="22"/>
        </w:rPr>
        <w:t xml:space="preserve"> </w:t>
      </w:r>
      <w:r w:rsidRPr="00FF06C7">
        <w:rPr>
          <w:position w:val="-6"/>
          <w:sz w:val="22"/>
        </w:rPr>
        <w:object w:dxaOrig="200" w:dyaOrig="260">
          <v:shape id="_x0000_i2571" type="#_x0000_t75" style="width:9.75pt;height:12.75pt" o:ole="">
            <v:imagedata r:id="rId2627" o:title=""/>
          </v:shape>
          <o:OLEObject Type="Embed" ProgID="Equation.DSMT4" ShapeID="_x0000_i2571" DrawAspect="Content" ObjectID="_1584273900" r:id="rId2628"/>
        </w:object>
      </w:r>
      <w:r w:rsidRPr="00A05B09">
        <w:rPr>
          <w:sz w:val="22"/>
        </w:rPr>
        <w:t xml:space="preserve"> – количество выборок, </w:t>
      </w:r>
      <w:r w:rsidRPr="00FF06C7">
        <w:rPr>
          <w:position w:val="-28"/>
          <w:sz w:val="22"/>
        </w:rPr>
        <w:object w:dxaOrig="2140" w:dyaOrig="660">
          <v:shape id="_x0000_i2572" type="#_x0000_t75" style="width:107.25pt;height:33pt" o:ole="">
            <v:imagedata r:id="rId2629" o:title=""/>
          </v:shape>
          <o:OLEObject Type="Embed" ProgID="Equation.DSMT4" ShapeID="_x0000_i2572" DrawAspect="Content" ObjectID="_1584273901" r:id="rId2630"/>
        </w:object>
      </w:r>
      <w:r w:rsidRPr="00A05B09">
        <w:rPr>
          <w:sz w:val="22"/>
        </w:rPr>
        <w:t xml:space="preserve"> – оценки выборочных дисперсий, </w:t>
      </w:r>
      <w:r w:rsidRPr="00FF06C7">
        <w:rPr>
          <w:position w:val="-28"/>
          <w:sz w:val="22"/>
        </w:rPr>
        <w:object w:dxaOrig="1180" w:dyaOrig="660">
          <v:shape id="_x0000_i2573" type="#_x0000_t75" style="width:60pt;height:33pt" o:ole="">
            <v:imagedata r:id="rId2631" o:title=""/>
          </v:shape>
          <o:OLEObject Type="Embed" ProgID="Equation.DSMT4" ShapeID="_x0000_i2573" DrawAspect="Content" ObjectID="_1584273902" r:id="rId2632"/>
        </w:object>
      </w:r>
      <w:r>
        <w:rPr>
          <w:sz w:val="22"/>
        </w:rPr>
        <w:t>– выборочное среднее значение,</w:t>
      </w:r>
      <w:r w:rsidRPr="00D57BE1">
        <w:rPr>
          <w:sz w:val="22"/>
        </w:rPr>
        <w:t xml:space="preserve"> </w:t>
      </w:r>
      <w:r w:rsidRPr="00BF5A4D">
        <w:rPr>
          <w:position w:val="-14"/>
          <w:sz w:val="22"/>
        </w:rPr>
        <w:object w:dxaOrig="279" w:dyaOrig="360">
          <v:shape id="_x0000_i2574" type="#_x0000_t75" style="width:14.25pt;height:18pt" o:ole="">
            <v:imagedata r:id="rId2633" o:title=""/>
          </v:shape>
          <o:OLEObject Type="Embed" ProgID="Equation.DSMT4" ShapeID="_x0000_i2574" DrawAspect="Content" ObjectID="_1584273903" r:id="rId2634"/>
        </w:object>
      </w:r>
      <w:r w:rsidRPr="00BF5A4D">
        <w:rPr>
          <w:sz w:val="22"/>
        </w:rPr>
        <w:t xml:space="preserve"> </w:t>
      </w:r>
      <w:r w:rsidRPr="00A05B09">
        <w:rPr>
          <w:sz w:val="22"/>
        </w:rPr>
        <w:t xml:space="preserve">– </w:t>
      </w:r>
      <w:r w:rsidRPr="00FF06C7">
        <w:rPr>
          <w:position w:val="-10"/>
          <w:sz w:val="22"/>
        </w:rPr>
        <w:object w:dxaOrig="180" w:dyaOrig="279">
          <v:shape id="_x0000_i2575" type="#_x0000_t75" style="width:9.75pt;height:14.25pt" o:ole="">
            <v:imagedata r:id="rId2635" o:title=""/>
          </v:shape>
          <o:OLEObject Type="Embed" ProgID="Equation.DSMT4" ShapeID="_x0000_i2575" DrawAspect="Content" ObjectID="_1584273904" r:id="rId2636"/>
        </w:object>
      </w:r>
      <w:r w:rsidRPr="00A05B09">
        <w:rPr>
          <w:sz w:val="22"/>
        </w:rPr>
        <w:t xml:space="preserve">-й элемент </w:t>
      </w:r>
      <w:r w:rsidRPr="00FF06C7">
        <w:rPr>
          <w:position w:val="-6"/>
          <w:sz w:val="22"/>
        </w:rPr>
        <w:object w:dxaOrig="139" w:dyaOrig="240">
          <v:shape id="_x0000_i2576" type="#_x0000_t75" style="width:6.75pt;height:12pt" o:ole="">
            <v:imagedata r:id="rId2637" o:title=""/>
          </v:shape>
          <o:OLEObject Type="Embed" ProgID="Equation.DSMT4" ShapeID="_x0000_i2576" DrawAspect="Content" ObjectID="_1584273905" r:id="rId2638"/>
        </w:object>
      </w:r>
      <w:r w:rsidRPr="00A05B09">
        <w:rPr>
          <w:sz w:val="22"/>
        </w:rPr>
        <w:t>-</w:t>
      </w:r>
      <w:r w:rsidRPr="00A05B09">
        <w:rPr>
          <w:sz w:val="22"/>
        </w:rPr>
        <w:t xml:space="preserve">й выборки. </w:t>
      </w:r>
      <w:r>
        <w:rPr>
          <w:sz w:val="22"/>
        </w:rPr>
        <w:t>Обычно п</w:t>
      </w:r>
      <w:r w:rsidRPr="00A05B09">
        <w:rPr>
          <w:sz w:val="22"/>
        </w:rPr>
        <w:t xml:space="preserve">редполагается, что </w:t>
      </w:r>
      <w:r w:rsidRPr="00FF06C7">
        <w:rPr>
          <w:position w:val="-10"/>
          <w:sz w:val="22"/>
        </w:rPr>
        <w:object w:dxaOrig="1840" w:dyaOrig="320">
          <v:shape id="_x0000_i2577" type="#_x0000_t75" style="width:91.5pt;height:15.75pt" o:ole="">
            <v:imagedata r:id="rId2639" o:title=""/>
          </v:shape>
          <o:OLEObject Type="Embed" ProgID="Equation.DSMT4" ShapeID="_x0000_i2577" DrawAspect="Content" ObjectID="_1584273906" r:id="rId2640"/>
        </w:object>
      </w:r>
      <w:r w:rsidRPr="00A05B09">
        <w:rPr>
          <w:sz w:val="22"/>
        </w:rPr>
        <w:t xml:space="preserve">. Критерий правосторонний. Проверяемая гипотеза </w:t>
      </w:r>
      <w:r w:rsidRPr="00FF06C7">
        <w:rPr>
          <w:position w:val="-10"/>
          <w:sz w:val="22"/>
        </w:rPr>
        <w:object w:dxaOrig="340" w:dyaOrig="320">
          <v:shape id="_x0000_i2578" type="#_x0000_t75" style="width:15.75pt;height:15.75pt" o:ole="">
            <v:imagedata r:id="rId2641" o:title=""/>
          </v:shape>
          <o:OLEObject Type="Embed" ProgID="Equation.DSMT4" ShapeID="_x0000_i2578" DrawAspect="Content" ObjectID="_1584273907" r:id="rId2642"/>
        </w:object>
      </w:r>
      <w:r w:rsidRPr="00A05B09">
        <w:rPr>
          <w:sz w:val="22"/>
        </w:rPr>
        <w:t xml:space="preserve"> отклоняется при больших значениях статистики (</w:t>
      </w:r>
      <w:r w:rsidRPr="00186423">
        <w:rPr>
          <w:sz w:val="22"/>
          <w:highlight w:val="cyan"/>
        </w:rPr>
        <w:t>4</w:t>
      </w:r>
      <w:r w:rsidR="00186423" w:rsidRPr="00186423">
        <w:rPr>
          <w:sz w:val="22"/>
          <w:highlight w:val="cyan"/>
        </w:rPr>
        <w:t>.9</w:t>
      </w:r>
      <w:r w:rsidRPr="00A05B09">
        <w:rPr>
          <w:sz w:val="22"/>
        </w:rPr>
        <w:t xml:space="preserve">), когда </w:t>
      </w:r>
      <w:r w:rsidRPr="00FF06C7">
        <w:rPr>
          <w:position w:val="-10"/>
          <w:sz w:val="22"/>
        </w:rPr>
        <w:object w:dxaOrig="760" w:dyaOrig="320">
          <v:shape id="_x0000_i2579" type="#_x0000_t75" style="width:38.25pt;height:15.75pt" o:ole="">
            <v:imagedata r:id="rId2643" o:title=""/>
          </v:shape>
          <o:OLEObject Type="Embed" ProgID="Equation.DSMT4" ShapeID="_x0000_i2579" DrawAspect="Content" ObjectID="_1584273908" r:id="rId2644"/>
        </w:object>
      </w:r>
      <w:r w:rsidRPr="00A05B09">
        <w:rPr>
          <w:sz w:val="22"/>
        </w:rPr>
        <w:t>.</w:t>
      </w:r>
    </w:p>
    <w:p w:rsidR="004C517D" w:rsidRDefault="004C517D" w:rsidP="004C517D">
      <w:pPr>
        <w:pStyle w:val="afff1"/>
        <w:spacing w:line="240" w:lineRule="auto"/>
        <w:ind w:firstLine="340"/>
        <w:rPr>
          <w:sz w:val="22"/>
        </w:rPr>
      </w:pPr>
      <w:r w:rsidRPr="00A05B09">
        <w:rPr>
          <w:sz w:val="22"/>
        </w:rPr>
        <w:lastRenderedPageBreak/>
        <w:t>Распределения статистики (</w:t>
      </w:r>
      <w:r w:rsidR="001A1BA6" w:rsidRPr="001A1BA6">
        <w:rPr>
          <w:sz w:val="22"/>
        </w:rPr>
        <w:t>4</w:t>
      </w:r>
      <w:r>
        <w:rPr>
          <w:sz w:val="22"/>
        </w:rPr>
        <w:t>.</w:t>
      </w:r>
      <w:r w:rsidR="00186423" w:rsidRPr="00186423">
        <w:rPr>
          <w:sz w:val="22"/>
          <w:highlight w:val="cyan"/>
        </w:rPr>
        <w:t>9</w:t>
      </w:r>
      <w:r w:rsidRPr="00A05B09">
        <w:rPr>
          <w:sz w:val="22"/>
        </w:rPr>
        <w:t>) зависят от</w:t>
      </w:r>
      <w:r w:rsidRPr="00D17361">
        <w:rPr>
          <w:sz w:val="22"/>
        </w:rPr>
        <w:t xml:space="preserve"> объёма</w:t>
      </w:r>
      <w:r w:rsidRPr="00A05B09">
        <w:rPr>
          <w:sz w:val="22"/>
        </w:rPr>
        <w:t xml:space="preserve"> </w:t>
      </w:r>
      <w:r w:rsidRPr="00FF06C7">
        <w:rPr>
          <w:position w:val="-6"/>
          <w:sz w:val="22"/>
        </w:rPr>
        <w:object w:dxaOrig="180" w:dyaOrig="200">
          <v:shape id="_x0000_i2580" type="#_x0000_t75" style="width:9.75pt;height:9.75pt" o:ole="">
            <v:imagedata r:id="rId2645" o:title=""/>
          </v:shape>
          <o:OLEObject Type="Embed" ProgID="Equation.DSMT4" ShapeID="_x0000_i2580" DrawAspect="Content" ObjectID="_1584273909" r:id="rId2646"/>
        </w:object>
      </w:r>
      <w:r w:rsidRPr="00A05B09">
        <w:rPr>
          <w:sz w:val="22"/>
        </w:rPr>
        <w:t xml:space="preserve"> и от числа </w:t>
      </w:r>
      <w:r>
        <w:rPr>
          <w:sz w:val="22"/>
        </w:rPr>
        <w:t xml:space="preserve">анализируемых </w:t>
      </w:r>
      <w:r w:rsidRPr="00A05B09">
        <w:rPr>
          <w:sz w:val="22"/>
        </w:rPr>
        <w:t xml:space="preserve">выборок </w:t>
      </w:r>
      <w:r w:rsidRPr="00FF06C7">
        <w:rPr>
          <w:position w:val="-6"/>
          <w:sz w:val="22"/>
        </w:rPr>
        <w:object w:dxaOrig="200" w:dyaOrig="260">
          <v:shape id="_x0000_i2581" type="#_x0000_t75" style="width:9.75pt;height:12.75pt" o:ole="">
            <v:imagedata r:id="rId2647" o:title=""/>
          </v:shape>
          <o:OLEObject Type="Embed" ProgID="Equation.DSMT4" ShapeID="_x0000_i2581" DrawAspect="Content" ObjectID="_1584273910" r:id="rId2648"/>
        </w:object>
      </w:r>
      <w:r w:rsidRPr="00A05B09">
        <w:rPr>
          <w:rFonts w:cs="Times New Roman"/>
          <w:color w:val="000000" w:themeColor="text1"/>
          <w:sz w:val="22"/>
        </w:rPr>
        <w:t>.</w:t>
      </w:r>
      <w:r w:rsidRPr="00A05B09">
        <w:rPr>
          <w:sz w:val="22"/>
        </w:rPr>
        <w:t xml:space="preserve"> Рис. </w:t>
      </w:r>
      <w:r w:rsidR="001A1BA6" w:rsidRPr="001A1BA6">
        <w:rPr>
          <w:sz w:val="22"/>
        </w:rPr>
        <w:t>4</w:t>
      </w:r>
      <w:r w:rsidRPr="0052335C">
        <w:rPr>
          <w:sz w:val="22"/>
        </w:rPr>
        <w:t>.</w:t>
      </w:r>
      <w:r w:rsidRPr="00A05B09">
        <w:rPr>
          <w:sz w:val="22"/>
        </w:rPr>
        <w:t>1</w:t>
      </w:r>
      <w:r w:rsidR="00662E9F" w:rsidRPr="00662E9F">
        <w:rPr>
          <w:sz w:val="22"/>
        </w:rPr>
        <w:t>4</w:t>
      </w:r>
      <w:r w:rsidRPr="00A05B09">
        <w:rPr>
          <w:sz w:val="22"/>
        </w:rPr>
        <w:t xml:space="preserve"> иллюстрирует зависимость распределения статистики (</w:t>
      </w:r>
      <w:r w:rsidR="001A1BA6" w:rsidRPr="001A1BA6">
        <w:rPr>
          <w:sz w:val="22"/>
        </w:rPr>
        <w:t>4</w:t>
      </w:r>
      <w:r>
        <w:rPr>
          <w:sz w:val="22"/>
        </w:rPr>
        <w:t>.</w:t>
      </w:r>
      <w:r w:rsidR="001A1BA6" w:rsidRPr="00186423">
        <w:rPr>
          <w:sz w:val="22"/>
          <w:highlight w:val="cyan"/>
        </w:rPr>
        <w:t>8</w:t>
      </w:r>
      <w:r w:rsidRPr="00A05B09">
        <w:rPr>
          <w:sz w:val="22"/>
        </w:rPr>
        <w:t xml:space="preserve">) от </w:t>
      </w:r>
      <w:r>
        <w:rPr>
          <w:sz w:val="22"/>
        </w:rPr>
        <w:t>об</w:t>
      </w:r>
      <w:r w:rsidR="00DD4A3B">
        <w:rPr>
          <w:sz w:val="22"/>
        </w:rPr>
        <w:t>ъ</w:t>
      </w:r>
      <w:r>
        <w:rPr>
          <w:sz w:val="22"/>
        </w:rPr>
        <w:t xml:space="preserve">ёма выборок </w:t>
      </w:r>
      <w:proofErr w:type="gramStart"/>
      <w:r>
        <w:rPr>
          <w:sz w:val="22"/>
        </w:rPr>
        <w:t>при</w:t>
      </w:r>
      <w:proofErr w:type="gramEnd"/>
      <w:r>
        <w:rPr>
          <w:sz w:val="22"/>
        </w:rPr>
        <w:t xml:space="preserve"> </w:t>
      </w:r>
      <w:r w:rsidRPr="00E0158B">
        <w:rPr>
          <w:position w:val="-10"/>
          <w:sz w:val="22"/>
        </w:rPr>
        <w:object w:dxaOrig="580" w:dyaOrig="320">
          <v:shape id="_x0000_i2582" type="#_x0000_t75" style="width:29.25pt;height:15.75pt" o:ole="">
            <v:imagedata r:id="rId2649" o:title=""/>
          </v:shape>
          <o:OLEObject Type="Embed" ProgID="Equation.DSMT4" ShapeID="_x0000_i2582" DrawAspect="Content" ObjectID="_1584273911" r:id="rId2650"/>
        </w:object>
      </w:r>
      <w:r>
        <w:rPr>
          <w:sz w:val="22"/>
        </w:rPr>
        <w:t xml:space="preserve">, а рис. </w:t>
      </w:r>
      <w:r w:rsidR="001A1BA6" w:rsidRPr="001A1BA6">
        <w:rPr>
          <w:sz w:val="22"/>
        </w:rPr>
        <w:t>4</w:t>
      </w:r>
      <w:r>
        <w:rPr>
          <w:sz w:val="22"/>
        </w:rPr>
        <w:t>.</w:t>
      </w:r>
      <w:r w:rsidR="001A1BA6" w:rsidRPr="001A1BA6">
        <w:rPr>
          <w:sz w:val="22"/>
        </w:rPr>
        <w:t>1</w:t>
      </w:r>
      <w:r w:rsidR="00662E9F" w:rsidRPr="00662E9F">
        <w:rPr>
          <w:sz w:val="22"/>
        </w:rPr>
        <w:t>5</w:t>
      </w:r>
      <w:r w:rsidRPr="00A05B09">
        <w:rPr>
          <w:sz w:val="22"/>
        </w:rPr>
        <w:t xml:space="preserve"> </w:t>
      </w:r>
      <w:r w:rsidR="00176AAC">
        <w:rPr>
          <w:sz w:val="22"/>
        </w:rPr>
        <w:t xml:space="preserve">– </w:t>
      </w:r>
      <w:r>
        <w:rPr>
          <w:sz w:val="22"/>
        </w:rPr>
        <w:t xml:space="preserve">от количества выборок </w:t>
      </w:r>
      <w:r w:rsidR="001A1BA6" w:rsidRPr="00FF06C7">
        <w:rPr>
          <w:position w:val="-6"/>
          <w:sz w:val="22"/>
        </w:rPr>
        <w:object w:dxaOrig="200" w:dyaOrig="260">
          <v:shape id="_x0000_i2583" type="#_x0000_t75" style="width:10.5pt;height:12.75pt" o:ole="">
            <v:imagedata r:id="rId2651" o:title=""/>
          </v:shape>
          <o:OLEObject Type="Embed" ProgID="Equation.DSMT4" ShapeID="_x0000_i2583" DrawAspect="Content" ObjectID="_1584273912" r:id="rId2652"/>
        </w:object>
      </w:r>
      <w:r>
        <w:rPr>
          <w:sz w:val="22"/>
        </w:rPr>
        <w:t>.</w:t>
      </w:r>
    </w:p>
    <w:p w:rsidR="00E81B4F" w:rsidRDefault="00E81B4F" w:rsidP="004C517D">
      <w:pPr>
        <w:pStyle w:val="afff3"/>
        <w:spacing w:line="240" w:lineRule="auto"/>
        <w:jc w:val="center"/>
        <w:rPr>
          <w:rFonts w:cs="Times New Roman"/>
          <w:i/>
          <w:color w:val="000000" w:themeColor="text1"/>
          <w:sz w:val="20"/>
          <w:szCs w:val="20"/>
        </w:rPr>
      </w:pPr>
    </w:p>
    <w:p w:rsidR="00E81B4F" w:rsidRPr="00E81B4F" w:rsidRDefault="00E81B4F" w:rsidP="00E81B4F">
      <w:pPr>
        <w:pStyle w:val="afff1"/>
        <w:ind w:firstLine="0"/>
        <w:jc w:val="center"/>
        <w:rPr>
          <w:sz w:val="22"/>
        </w:rPr>
      </w:pPr>
      <w:r w:rsidRPr="00E81B4F">
        <w:rPr>
          <w:noProof/>
          <w:sz w:val="22"/>
          <w:lang w:eastAsia="ru-RU"/>
        </w:rPr>
        <w:drawing>
          <wp:inline distT="0" distB="0" distL="0" distR="0">
            <wp:extent cx="4136809" cy="2486372"/>
            <wp:effectExtent l="19050" t="0" r="0" b="0"/>
            <wp:docPr id="8" name="Рисунок 6" descr="C:\Users\Мегера\Documents\БАКА\рисунки. идиотизм\нейман разме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descr="C:\Users\Мегера\Documents\БАКА\рисунки. идиотизм\нейман размер.bmp"/>
                    <pic:cNvPicPr>
                      <a:picLocks noChangeAspect="1" noChangeArrowheads="1"/>
                    </pic:cNvPicPr>
                  </pic:nvPicPr>
                  <pic:blipFill>
                    <a:blip r:embed="rId265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14:imgLayer r:embed="rId2654">
                              <a14:imgEffect>
                                <a14:saturation sa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136809" cy="2486372"/>
                    </a:xfrm>
                    <a:prstGeom prst="rect">
                      <a:avLst/>
                    </a:prstGeom>
                    <a:noFill/>
                    <a:ln>
                      <a:noFill/>
                    </a:ln>
                  </pic:spPr>
                </pic:pic>
              </a:graphicData>
            </a:graphic>
          </wp:inline>
        </w:drawing>
      </w:r>
    </w:p>
    <w:p w:rsidR="004C517D" w:rsidRPr="00E0158B" w:rsidRDefault="004C517D" w:rsidP="004C517D">
      <w:pPr>
        <w:pStyle w:val="afff3"/>
        <w:spacing w:line="240" w:lineRule="auto"/>
        <w:jc w:val="center"/>
        <w:rPr>
          <w:rFonts w:cs="Times New Roman"/>
          <w:color w:val="000000" w:themeColor="text1"/>
          <w:sz w:val="20"/>
          <w:szCs w:val="20"/>
        </w:rPr>
      </w:pPr>
      <w:r w:rsidRPr="008B57EC">
        <w:rPr>
          <w:rFonts w:cs="Times New Roman"/>
          <w:i/>
          <w:color w:val="000000" w:themeColor="text1"/>
          <w:sz w:val="20"/>
          <w:szCs w:val="20"/>
        </w:rPr>
        <w:t xml:space="preserve">Рис. </w:t>
      </w:r>
      <w:r w:rsidR="001A1BA6" w:rsidRPr="002F3D3E">
        <w:rPr>
          <w:rFonts w:cs="Times New Roman"/>
          <w:i/>
          <w:color w:val="000000" w:themeColor="text1"/>
          <w:sz w:val="20"/>
          <w:szCs w:val="20"/>
        </w:rPr>
        <w:t>4</w:t>
      </w:r>
      <w:r>
        <w:rPr>
          <w:rFonts w:cs="Times New Roman"/>
          <w:i/>
          <w:color w:val="000000" w:themeColor="text1"/>
          <w:sz w:val="20"/>
          <w:szCs w:val="20"/>
        </w:rPr>
        <w:t>.</w:t>
      </w:r>
      <w:r w:rsidR="001A1BA6" w:rsidRPr="002F3D3E">
        <w:rPr>
          <w:rFonts w:cs="Times New Roman"/>
          <w:i/>
          <w:color w:val="000000" w:themeColor="text1"/>
          <w:sz w:val="20"/>
          <w:szCs w:val="20"/>
        </w:rPr>
        <w:t>1</w:t>
      </w:r>
      <w:r w:rsidR="00662E9F" w:rsidRPr="00444BE4">
        <w:rPr>
          <w:rFonts w:cs="Times New Roman"/>
          <w:i/>
          <w:color w:val="000000" w:themeColor="text1"/>
          <w:sz w:val="20"/>
          <w:szCs w:val="20"/>
        </w:rPr>
        <w:t>4</w:t>
      </w:r>
      <w:r w:rsidRPr="008B57EC">
        <w:rPr>
          <w:i/>
          <w:sz w:val="20"/>
          <w:szCs w:val="20"/>
        </w:rPr>
        <w:t>.</w:t>
      </w:r>
      <w:r w:rsidRPr="00E0158B">
        <w:rPr>
          <w:rFonts w:cs="Times New Roman"/>
          <w:color w:val="000000" w:themeColor="text1"/>
          <w:sz w:val="20"/>
          <w:szCs w:val="20"/>
        </w:rPr>
        <w:t xml:space="preserve"> Зависимость распределения статистики критерия </w:t>
      </w:r>
      <w:r w:rsidR="001A1BA6" w:rsidRPr="002F3D3E">
        <w:rPr>
          <w:rFonts w:cs="Times New Roman"/>
          <w:color w:val="000000" w:themeColor="text1"/>
          <w:sz w:val="20"/>
          <w:szCs w:val="20"/>
        </w:rPr>
        <w:br/>
      </w:r>
      <w:r w:rsidRPr="00E0158B">
        <w:rPr>
          <w:rFonts w:cs="Times New Roman"/>
          <w:color w:val="000000" w:themeColor="text1"/>
          <w:sz w:val="20"/>
          <w:szCs w:val="20"/>
        </w:rPr>
        <w:t>Неймана-Пирсона от объема выборки (</w:t>
      </w:r>
      <w:proofErr w:type="gramStart"/>
      <w:r w:rsidRPr="00E0158B">
        <w:rPr>
          <w:rFonts w:cs="Times New Roman"/>
          <w:color w:val="000000" w:themeColor="text1"/>
          <w:sz w:val="20"/>
          <w:szCs w:val="20"/>
        </w:rPr>
        <w:t>при</w:t>
      </w:r>
      <w:proofErr w:type="gramEnd"/>
      <w:r w:rsidRPr="00E0158B">
        <w:rPr>
          <w:rFonts w:cs="Times New Roman"/>
          <w:i/>
          <w:color w:val="000000" w:themeColor="text1"/>
          <w:sz w:val="20"/>
          <w:szCs w:val="20"/>
        </w:rPr>
        <w:t xml:space="preserve"> </w:t>
      </w:r>
      <w:r w:rsidRPr="0012560F">
        <w:rPr>
          <w:rFonts w:cs="Times New Roman"/>
          <w:color w:val="000000" w:themeColor="text1"/>
          <w:position w:val="-10"/>
          <w:sz w:val="20"/>
          <w:szCs w:val="20"/>
        </w:rPr>
        <w:object w:dxaOrig="560" w:dyaOrig="300">
          <v:shape id="_x0000_i2584" type="#_x0000_t75" style="width:27.75pt;height:15pt" o:ole="">
            <v:imagedata r:id="rId2655" o:title=""/>
          </v:shape>
          <o:OLEObject Type="Embed" ProgID="Equation.DSMT4" ShapeID="_x0000_i2584" DrawAspect="Content" ObjectID="_1584273913" r:id="rId2656"/>
        </w:object>
      </w:r>
      <w:r w:rsidRPr="0012560F">
        <w:rPr>
          <w:rFonts w:cs="Times New Roman"/>
          <w:color w:val="000000" w:themeColor="text1"/>
          <w:sz w:val="20"/>
          <w:szCs w:val="20"/>
        </w:rPr>
        <w:t xml:space="preserve">, </w:t>
      </w:r>
      <w:r w:rsidRPr="008B57EC">
        <w:rPr>
          <w:rFonts w:cs="Times New Roman"/>
          <w:i/>
          <w:color w:val="000000" w:themeColor="text1"/>
          <w:position w:val="-6"/>
          <w:sz w:val="20"/>
          <w:szCs w:val="20"/>
        </w:rPr>
        <w:object w:dxaOrig="499" w:dyaOrig="260">
          <v:shape id="_x0000_i2585" type="#_x0000_t75" style="width:24.75pt;height:12.75pt" o:ole="">
            <v:imagedata r:id="rId2657" o:title=""/>
          </v:shape>
          <o:OLEObject Type="Embed" ProgID="Equation.DSMT4" ShapeID="_x0000_i2585" DrawAspect="Content" ObjectID="_1584273914" r:id="rId2658"/>
        </w:object>
      </w:r>
      <w:r w:rsidRPr="00E0158B">
        <w:rPr>
          <w:rFonts w:cs="Times New Roman"/>
          <w:color w:val="000000" w:themeColor="text1"/>
          <w:sz w:val="20"/>
          <w:szCs w:val="20"/>
        </w:rPr>
        <w:t>)</w:t>
      </w:r>
    </w:p>
    <w:p w:rsidR="00176AAC" w:rsidRDefault="00176AAC" w:rsidP="00176AAC">
      <w:pPr>
        <w:pStyle w:val="afff1"/>
        <w:spacing w:line="240" w:lineRule="auto"/>
        <w:ind w:firstLine="0"/>
        <w:rPr>
          <w:sz w:val="22"/>
        </w:rPr>
      </w:pPr>
    </w:p>
    <w:p w:rsidR="00176AAC" w:rsidRPr="00BF5A4D" w:rsidRDefault="00176AAC" w:rsidP="00176AAC">
      <w:pPr>
        <w:pStyle w:val="afff1"/>
        <w:spacing w:line="240" w:lineRule="auto"/>
        <w:ind w:firstLine="340"/>
        <w:rPr>
          <w:sz w:val="22"/>
        </w:rPr>
      </w:pPr>
      <w:r>
        <w:rPr>
          <w:sz w:val="22"/>
        </w:rPr>
        <w:t>У</w:t>
      </w:r>
      <w:r w:rsidRPr="00A05B09">
        <w:rPr>
          <w:sz w:val="22"/>
        </w:rPr>
        <w:t>точненные значения процентных точек (при выполнении стандартного предположения о</w:t>
      </w:r>
      <w:r>
        <w:rPr>
          <w:sz w:val="22"/>
        </w:rPr>
        <w:t xml:space="preserve"> нормальности) приведены в таблице </w:t>
      </w:r>
      <w:r w:rsidRPr="001165D7">
        <w:rPr>
          <w:b/>
          <w:sz w:val="22"/>
        </w:rPr>
        <w:t>А.1</w:t>
      </w:r>
      <w:r>
        <w:rPr>
          <w:b/>
          <w:sz w:val="22"/>
        </w:rPr>
        <w:t>5</w:t>
      </w:r>
      <w:r>
        <w:rPr>
          <w:sz w:val="22"/>
        </w:rPr>
        <w:t xml:space="preserve"> приложения.</w:t>
      </w:r>
      <w:r w:rsidRPr="00A05B09">
        <w:rPr>
          <w:sz w:val="22"/>
        </w:rPr>
        <w:t xml:space="preserve"> </w:t>
      </w:r>
    </w:p>
    <w:p w:rsidR="00176AAC" w:rsidRPr="002F3D3E" w:rsidRDefault="00176AAC" w:rsidP="00176AAC">
      <w:pPr>
        <w:pStyle w:val="afff1"/>
        <w:spacing w:line="240" w:lineRule="auto"/>
        <w:ind w:firstLine="340"/>
        <w:rPr>
          <w:sz w:val="22"/>
        </w:rPr>
      </w:pPr>
      <w:r w:rsidRPr="00A05B09">
        <w:rPr>
          <w:sz w:val="22"/>
        </w:rPr>
        <w:t xml:space="preserve">Критерий Неймана–Пирсона крайне чувствителен к отклонениям от предположения о нормальности. Рис. </w:t>
      </w:r>
      <w:r w:rsidRPr="001A1BA6">
        <w:rPr>
          <w:sz w:val="22"/>
        </w:rPr>
        <w:t>4</w:t>
      </w:r>
      <w:r w:rsidRPr="0052335C">
        <w:rPr>
          <w:sz w:val="22"/>
        </w:rPr>
        <w:t>.</w:t>
      </w:r>
      <w:r w:rsidRPr="001A1BA6">
        <w:rPr>
          <w:sz w:val="22"/>
        </w:rPr>
        <w:t>1</w:t>
      </w:r>
      <w:r w:rsidRPr="00662E9F">
        <w:rPr>
          <w:sz w:val="22"/>
        </w:rPr>
        <w:t>6</w:t>
      </w:r>
      <w:r w:rsidRPr="00A05B09">
        <w:rPr>
          <w:sz w:val="22"/>
        </w:rPr>
        <w:t xml:space="preserve"> на примере семейства (</w:t>
      </w:r>
      <w:r>
        <w:rPr>
          <w:sz w:val="22"/>
        </w:rPr>
        <w:t>4.</w:t>
      </w:r>
      <w:r w:rsidRPr="00A05B09">
        <w:rPr>
          <w:sz w:val="22"/>
        </w:rPr>
        <w:t>3) демонстри</w:t>
      </w:r>
      <w:r w:rsidRPr="00A05B09">
        <w:rPr>
          <w:sz w:val="22"/>
        </w:rPr>
        <w:softHyphen/>
        <w:t xml:space="preserve">рует характер зависимости распределений </w:t>
      </w:r>
      <w:r w:rsidRPr="00FF06C7">
        <w:rPr>
          <w:position w:val="-14"/>
          <w:sz w:val="22"/>
        </w:rPr>
        <w:object w:dxaOrig="880" w:dyaOrig="400">
          <v:shape id="_x0000_i2586" type="#_x0000_t75" style="width:44.25pt;height:20.25pt" o:ole="">
            <v:imagedata r:id="rId2659" o:title=""/>
          </v:shape>
          <o:OLEObject Type="Embed" ProgID="Equation.DSMT4" ShapeID="_x0000_i2586" DrawAspect="Content" ObjectID="_1584273915" r:id="rId2660"/>
        </w:object>
      </w:r>
      <w:r w:rsidRPr="00A05B09">
        <w:rPr>
          <w:sz w:val="22"/>
        </w:rPr>
        <w:t xml:space="preserve"> статистик (</w:t>
      </w:r>
      <w:r w:rsidRPr="001A1BA6">
        <w:rPr>
          <w:sz w:val="22"/>
        </w:rPr>
        <w:t>4</w:t>
      </w:r>
      <w:r w:rsidRPr="00186423">
        <w:rPr>
          <w:sz w:val="22"/>
          <w:highlight w:val="cyan"/>
        </w:rPr>
        <w:t>.</w:t>
      </w:r>
      <w:r w:rsidR="00186423" w:rsidRPr="00186423">
        <w:rPr>
          <w:sz w:val="22"/>
          <w:highlight w:val="cyan"/>
        </w:rPr>
        <w:t>9</w:t>
      </w:r>
      <w:r w:rsidRPr="00A05B09">
        <w:rPr>
          <w:sz w:val="22"/>
        </w:rPr>
        <w:t xml:space="preserve">) от вида закона (при различных значениях параметра формы </w:t>
      </w:r>
      <w:r w:rsidRPr="00FF06C7">
        <w:rPr>
          <w:position w:val="-10"/>
          <w:sz w:val="22"/>
        </w:rPr>
        <w:object w:dxaOrig="279" w:dyaOrig="320">
          <v:shape id="_x0000_i2587" type="#_x0000_t75" style="width:14.25pt;height:15.75pt" o:ole="">
            <v:imagedata r:id="rId2661" o:title=""/>
          </v:shape>
          <o:OLEObject Type="Embed" ProgID="Equation.DSMT4" ShapeID="_x0000_i2587" DrawAspect="Content" ObjectID="_1584273916" r:id="rId2662"/>
        </w:object>
      </w:r>
      <w:r w:rsidRPr="00A05B09">
        <w:rPr>
          <w:sz w:val="22"/>
        </w:rPr>
        <w:t xml:space="preserve"> семейства (</w:t>
      </w:r>
      <w:r>
        <w:rPr>
          <w:sz w:val="22"/>
        </w:rPr>
        <w:t>4.</w:t>
      </w:r>
      <w:r w:rsidRPr="00A05B09">
        <w:rPr>
          <w:sz w:val="22"/>
        </w:rPr>
        <w:t>3)), которым принад</w:t>
      </w:r>
      <w:r w:rsidRPr="00A05B09">
        <w:rPr>
          <w:sz w:val="22"/>
        </w:rPr>
        <w:softHyphen/>
        <w:t xml:space="preserve">лежат анализируемые выборки при справедливости </w:t>
      </w:r>
      <w:r w:rsidRPr="00FF06C7">
        <w:rPr>
          <w:position w:val="-10"/>
          <w:sz w:val="22"/>
        </w:rPr>
        <w:object w:dxaOrig="340" w:dyaOrig="320">
          <v:shape id="_x0000_i2588" type="#_x0000_t75" style="width:15.75pt;height:15.75pt" o:ole="">
            <v:imagedata r:id="rId2663" o:title=""/>
          </v:shape>
          <o:OLEObject Type="Embed" ProgID="Equation.DSMT4" ShapeID="_x0000_i2588" DrawAspect="Content" ObjectID="_1584273917" r:id="rId2664"/>
        </w:object>
      </w:r>
      <w:r w:rsidRPr="00A05B09">
        <w:rPr>
          <w:sz w:val="22"/>
        </w:rPr>
        <w:t xml:space="preserve"> (</w:t>
      </w:r>
      <w:proofErr w:type="gramStart"/>
      <w:r w:rsidRPr="00A05B09">
        <w:rPr>
          <w:sz w:val="22"/>
        </w:rPr>
        <w:t>при</w:t>
      </w:r>
      <w:proofErr w:type="gramEnd"/>
      <w:r w:rsidRPr="00A05B09">
        <w:rPr>
          <w:sz w:val="22"/>
        </w:rPr>
        <w:t xml:space="preserve"> </w:t>
      </w:r>
      <w:r w:rsidRPr="00FF06C7">
        <w:rPr>
          <w:position w:val="-6"/>
          <w:sz w:val="22"/>
        </w:rPr>
        <w:object w:dxaOrig="720" w:dyaOrig="260">
          <v:shape id="_x0000_i2589" type="#_x0000_t75" style="width:36.75pt;height:12pt" o:ole="">
            <v:imagedata r:id="rId2665" o:title=""/>
          </v:shape>
          <o:OLEObject Type="Embed" ProgID="Equation.DSMT4" ShapeID="_x0000_i2589" DrawAspect="Content" ObjectID="_1584273918" r:id="rId2666"/>
        </w:object>
      </w:r>
      <w:r w:rsidRPr="00A05B09">
        <w:rPr>
          <w:sz w:val="22"/>
        </w:rPr>
        <w:t xml:space="preserve"> и </w:t>
      </w:r>
      <w:r w:rsidRPr="00FF06C7">
        <w:rPr>
          <w:position w:val="-6"/>
          <w:sz w:val="22"/>
        </w:rPr>
        <w:object w:dxaOrig="520" w:dyaOrig="260">
          <v:shape id="_x0000_i2590" type="#_x0000_t75" style="width:25.5pt;height:12pt" o:ole="">
            <v:imagedata r:id="rId2667" o:title=""/>
          </v:shape>
          <o:OLEObject Type="Embed" ProgID="Equation.DSMT4" ShapeID="_x0000_i2590" DrawAspect="Content" ObjectID="_1584273919" r:id="rId2668"/>
        </w:object>
      </w:r>
      <w:r w:rsidRPr="00A05B09">
        <w:rPr>
          <w:sz w:val="22"/>
        </w:rPr>
        <w:t>).</w:t>
      </w:r>
    </w:p>
    <w:p w:rsidR="004C517D" w:rsidRPr="00383854" w:rsidRDefault="00E81B4F" w:rsidP="004C517D">
      <w:pPr>
        <w:pStyle w:val="afff1"/>
        <w:ind w:firstLine="0"/>
        <w:jc w:val="center"/>
        <w:rPr>
          <w:sz w:val="20"/>
          <w:szCs w:val="20"/>
          <w:lang w:val="en-US"/>
        </w:rPr>
      </w:pPr>
      <w:r w:rsidRPr="00E81B4F">
        <w:rPr>
          <w:noProof/>
          <w:sz w:val="20"/>
          <w:szCs w:val="20"/>
          <w:lang w:eastAsia="ru-RU"/>
        </w:rPr>
        <w:lastRenderedPageBreak/>
        <w:drawing>
          <wp:inline distT="0" distB="0" distL="0" distR="0">
            <wp:extent cx="4136809" cy="2450648"/>
            <wp:effectExtent l="19050" t="0" r="0" b="0"/>
            <wp:docPr id="30" name="Рисунок 7" descr="C:\Users\Мегера\Documents\БАКА\рисунки. идиотизм\нейман количеств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 descr="C:\Users\Мегера\Documents\БАКА\рисунки. идиотизм\нейман количество.bmp"/>
                    <pic:cNvPicPr>
                      <a:picLocks noChangeAspect="1" noChangeArrowheads="1"/>
                    </pic:cNvPicPr>
                  </pic:nvPicPr>
                  <pic:blipFill>
                    <a:blip r:embed="rId266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14:imgLayer r:embed="rId2670">
                              <a14:imgEffect>
                                <a14:saturation sa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136809" cy="2450648"/>
                    </a:xfrm>
                    <a:prstGeom prst="rect">
                      <a:avLst/>
                    </a:prstGeom>
                    <a:noFill/>
                    <a:ln>
                      <a:noFill/>
                    </a:ln>
                  </pic:spPr>
                </pic:pic>
              </a:graphicData>
            </a:graphic>
          </wp:inline>
        </w:drawing>
      </w:r>
    </w:p>
    <w:p w:rsidR="004C517D" w:rsidRPr="001D750F" w:rsidRDefault="004C517D" w:rsidP="004C517D">
      <w:pPr>
        <w:pStyle w:val="afff3"/>
        <w:spacing w:line="240" w:lineRule="auto"/>
        <w:jc w:val="center"/>
        <w:rPr>
          <w:rFonts w:cs="Times New Roman"/>
          <w:color w:val="000000" w:themeColor="text1"/>
          <w:sz w:val="20"/>
          <w:szCs w:val="20"/>
        </w:rPr>
      </w:pPr>
      <w:r w:rsidRPr="008B57EC">
        <w:rPr>
          <w:rFonts w:cs="Times New Roman"/>
          <w:i/>
          <w:color w:val="000000" w:themeColor="text1"/>
          <w:sz w:val="20"/>
          <w:szCs w:val="20"/>
        </w:rPr>
        <w:t xml:space="preserve">Рис. </w:t>
      </w:r>
      <w:r w:rsidR="001A1BA6" w:rsidRPr="002F3D3E">
        <w:rPr>
          <w:rFonts w:cs="Times New Roman"/>
          <w:i/>
          <w:color w:val="000000" w:themeColor="text1"/>
          <w:sz w:val="20"/>
          <w:szCs w:val="20"/>
        </w:rPr>
        <w:t>4</w:t>
      </w:r>
      <w:r w:rsidRPr="008B57EC">
        <w:rPr>
          <w:rFonts w:cs="Times New Roman"/>
          <w:i/>
          <w:color w:val="000000" w:themeColor="text1"/>
          <w:sz w:val="20"/>
          <w:szCs w:val="20"/>
        </w:rPr>
        <w:t>.</w:t>
      </w:r>
      <w:r w:rsidR="001A1BA6" w:rsidRPr="002F3D3E">
        <w:rPr>
          <w:i/>
          <w:sz w:val="20"/>
          <w:szCs w:val="20"/>
        </w:rPr>
        <w:t>1</w:t>
      </w:r>
      <w:r w:rsidR="00662E9F" w:rsidRPr="00444BE4">
        <w:rPr>
          <w:i/>
          <w:sz w:val="20"/>
          <w:szCs w:val="20"/>
        </w:rPr>
        <w:t>5</w:t>
      </w:r>
      <w:r w:rsidRPr="008B57EC">
        <w:rPr>
          <w:rFonts w:cs="Times New Roman"/>
          <w:i/>
          <w:color w:val="000000" w:themeColor="text1"/>
          <w:sz w:val="20"/>
          <w:szCs w:val="20"/>
        </w:rPr>
        <w:t>.</w:t>
      </w:r>
      <w:r w:rsidRPr="001D750F">
        <w:rPr>
          <w:rFonts w:cs="Times New Roman"/>
          <w:color w:val="000000" w:themeColor="text1"/>
          <w:sz w:val="20"/>
          <w:szCs w:val="20"/>
        </w:rPr>
        <w:t xml:space="preserve"> Зависимость распределения статистики критерия </w:t>
      </w:r>
      <w:r w:rsidR="001A1BA6" w:rsidRPr="002F3D3E">
        <w:rPr>
          <w:rFonts w:cs="Times New Roman"/>
          <w:color w:val="000000" w:themeColor="text1"/>
          <w:sz w:val="20"/>
          <w:szCs w:val="20"/>
        </w:rPr>
        <w:br/>
      </w:r>
      <w:r w:rsidRPr="001D750F">
        <w:rPr>
          <w:rFonts w:cs="Times New Roman"/>
          <w:color w:val="000000" w:themeColor="text1"/>
          <w:sz w:val="20"/>
          <w:szCs w:val="20"/>
        </w:rPr>
        <w:t>Неймана-Пирсона от числа выборок (</w:t>
      </w:r>
      <w:proofErr w:type="gramStart"/>
      <w:r w:rsidRPr="001D750F">
        <w:rPr>
          <w:rFonts w:cs="Times New Roman"/>
          <w:color w:val="000000" w:themeColor="text1"/>
          <w:sz w:val="20"/>
          <w:szCs w:val="20"/>
        </w:rPr>
        <w:t>при</w:t>
      </w:r>
      <w:proofErr w:type="gramEnd"/>
      <w:r w:rsidRPr="001D750F">
        <w:rPr>
          <w:rFonts w:cs="Times New Roman"/>
          <w:color w:val="000000" w:themeColor="text1"/>
          <w:sz w:val="20"/>
          <w:szCs w:val="20"/>
        </w:rPr>
        <w:t xml:space="preserve"> </w:t>
      </w:r>
      <w:r w:rsidRPr="008B57EC">
        <w:rPr>
          <w:rFonts w:cs="Times New Roman"/>
          <w:color w:val="000000" w:themeColor="text1"/>
          <w:position w:val="-6"/>
          <w:sz w:val="20"/>
          <w:szCs w:val="20"/>
        </w:rPr>
        <w:object w:dxaOrig="560" w:dyaOrig="240">
          <v:shape id="_x0000_i2591" type="#_x0000_t75" style="width:27.75pt;height:12pt" o:ole="">
            <v:imagedata r:id="rId2671" o:title=""/>
          </v:shape>
          <o:OLEObject Type="Embed" ProgID="Equation.DSMT4" ShapeID="_x0000_i2591" DrawAspect="Content" ObjectID="_1584273920" r:id="rId2672"/>
        </w:object>
      </w:r>
      <w:r w:rsidRPr="001D750F">
        <w:rPr>
          <w:rFonts w:cs="Times New Roman"/>
          <w:color w:val="000000" w:themeColor="text1"/>
          <w:sz w:val="20"/>
          <w:szCs w:val="20"/>
        </w:rPr>
        <w:t>)</w:t>
      </w:r>
    </w:p>
    <w:p w:rsidR="001A1BA6" w:rsidRPr="002F3D3E" w:rsidRDefault="001A1BA6" w:rsidP="004C517D">
      <w:pPr>
        <w:pStyle w:val="afff1"/>
        <w:spacing w:line="240" w:lineRule="auto"/>
        <w:ind w:firstLine="340"/>
        <w:rPr>
          <w:sz w:val="22"/>
        </w:rPr>
      </w:pPr>
    </w:p>
    <w:p w:rsidR="001A1BA6" w:rsidRPr="00A05B09" w:rsidRDefault="00E81B4F" w:rsidP="001A1BA6">
      <w:pPr>
        <w:pStyle w:val="afff3"/>
        <w:spacing w:line="240" w:lineRule="auto"/>
        <w:jc w:val="center"/>
        <w:rPr>
          <w:sz w:val="22"/>
        </w:rPr>
      </w:pPr>
      <w:r w:rsidRPr="00E81B4F">
        <w:rPr>
          <w:noProof/>
          <w:sz w:val="22"/>
          <w:lang w:eastAsia="ru-RU"/>
        </w:rPr>
        <w:drawing>
          <wp:inline distT="0" distB="0" distL="0" distR="0">
            <wp:extent cx="4122520" cy="2472083"/>
            <wp:effectExtent l="19050" t="0" r="0" b="0"/>
            <wp:docPr id="31" name="Рисунок 8" descr="C:\Users\Мегера\Documents\БАКА\рисунки. идиотизм\нейман распред.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 descr="C:\Users\Мегера\Documents\БАКА\рисунки. идиотизм\нейман распред.bmp"/>
                    <pic:cNvPicPr>
                      <a:picLocks noChangeAspect="1" noChangeArrowheads="1"/>
                    </pic:cNvPicPr>
                  </pic:nvPicPr>
                  <pic:blipFill>
                    <a:blip r:embed="rId267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14:imgLayer r:embed="rId2674">
                              <a14:imgEffect>
                                <a14:saturation sa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122520" cy="2472083"/>
                    </a:xfrm>
                    <a:prstGeom prst="rect">
                      <a:avLst/>
                    </a:prstGeom>
                    <a:noFill/>
                    <a:ln>
                      <a:noFill/>
                    </a:ln>
                  </pic:spPr>
                </pic:pic>
              </a:graphicData>
            </a:graphic>
          </wp:inline>
        </w:drawing>
      </w:r>
    </w:p>
    <w:p w:rsidR="001A1BA6" w:rsidRPr="00AB7028" w:rsidRDefault="001A1BA6" w:rsidP="001A1BA6">
      <w:pPr>
        <w:pStyle w:val="afff3"/>
        <w:spacing w:line="240" w:lineRule="auto"/>
        <w:jc w:val="center"/>
        <w:rPr>
          <w:sz w:val="20"/>
          <w:szCs w:val="20"/>
        </w:rPr>
      </w:pPr>
      <w:r w:rsidRPr="00B81E2E">
        <w:rPr>
          <w:i/>
          <w:iCs/>
          <w:sz w:val="20"/>
          <w:szCs w:val="20"/>
        </w:rPr>
        <w:t>Рис. </w:t>
      </w:r>
      <w:r w:rsidRPr="001A1BA6">
        <w:rPr>
          <w:i/>
          <w:iCs/>
          <w:sz w:val="20"/>
          <w:szCs w:val="20"/>
        </w:rPr>
        <w:t>4</w:t>
      </w:r>
      <w:r w:rsidRPr="00B81E2E">
        <w:rPr>
          <w:i/>
          <w:iCs/>
          <w:sz w:val="20"/>
          <w:szCs w:val="20"/>
        </w:rPr>
        <w:t>.</w:t>
      </w:r>
      <w:r w:rsidRPr="001A1BA6">
        <w:rPr>
          <w:i/>
          <w:iCs/>
          <w:sz w:val="20"/>
          <w:szCs w:val="20"/>
        </w:rPr>
        <w:t>1</w:t>
      </w:r>
      <w:r w:rsidR="00662E9F" w:rsidRPr="00444BE4">
        <w:rPr>
          <w:i/>
          <w:iCs/>
          <w:sz w:val="20"/>
          <w:szCs w:val="20"/>
        </w:rPr>
        <w:t>6</w:t>
      </w:r>
      <w:r w:rsidRPr="00B81E2E">
        <w:rPr>
          <w:i/>
          <w:iCs/>
          <w:sz w:val="20"/>
          <w:szCs w:val="20"/>
        </w:rPr>
        <w:t>.</w:t>
      </w:r>
      <w:r w:rsidRPr="00B81E2E">
        <w:rPr>
          <w:sz w:val="20"/>
          <w:szCs w:val="20"/>
        </w:rPr>
        <w:t xml:space="preserve"> </w:t>
      </w:r>
      <w:r w:rsidRPr="00B81E2E">
        <w:rPr>
          <w:rFonts w:cs="Times New Roman"/>
          <w:color w:val="000000" w:themeColor="text1"/>
          <w:sz w:val="20"/>
          <w:szCs w:val="20"/>
        </w:rPr>
        <w:t xml:space="preserve">Зависимость распределения </w:t>
      </w:r>
      <w:r w:rsidRPr="00B81E2E">
        <w:rPr>
          <w:sz w:val="20"/>
          <w:szCs w:val="20"/>
        </w:rPr>
        <w:t>статистики (</w:t>
      </w:r>
      <w:r w:rsidRPr="001A1BA6">
        <w:rPr>
          <w:sz w:val="20"/>
          <w:szCs w:val="20"/>
        </w:rPr>
        <w:t>4</w:t>
      </w:r>
      <w:r>
        <w:rPr>
          <w:sz w:val="20"/>
          <w:szCs w:val="20"/>
        </w:rPr>
        <w:t>.</w:t>
      </w:r>
      <w:r w:rsidR="00186423" w:rsidRPr="00186423">
        <w:rPr>
          <w:sz w:val="20"/>
          <w:szCs w:val="20"/>
          <w:highlight w:val="cyan"/>
        </w:rPr>
        <w:t>9</w:t>
      </w:r>
      <w:r w:rsidRPr="00B81E2E">
        <w:rPr>
          <w:sz w:val="20"/>
          <w:szCs w:val="20"/>
        </w:rPr>
        <w:t xml:space="preserve">) критерия </w:t>
      </w:r>
      <w:r>
        <w:rPr>
          <w:sz w:val="20"/>
          <w:szCs w:val="20"/>
        </w:rPr>
        <w:br/>
      </w:r>
      <w:r w:rsidRPr="00B81E2E">
        <w:rPr>
          <w:sz w:val="20"/>
          <w:szCs w:val="20"/>
        </w:rPr>
        <w:t>Неймана-Пирсона от вида закона (</w:t>
      </w:r>
      <w:proofErr w:type="gramStart"/>
      <w:r w:rsidRPr="00B81E2E">
        <w:rPr>
          <w:sz w:val="20"/>
          <w:szCs w:val="20"/>
        </w:rPr>
        <w:t>при</w:t>
      </w:r>
      <w:proofErr w:type="gramEnd"/>
      <w:r w:rsidRPr="00B81E2E">
        <w:rPr>
          <w:sz w:val="20"/>
          <w:szCs w:val="20"/>
        </w:rPr>
        <w:t xml:space="preserve"> </w:t>
      </w:r>
      <w:r w:rsidRPr="00B81E2E">
        <w:rPr>
          <w:position w:val="-6"/>
          <w:sz w:val="20"/>
          <w:szCs w:val="20"/>
        </w:rPr>
        <w:object w:dxaOrig="660" w:dyaOrig="240">
          <v:shape id="_x0000_i2592" type="#_x0000_t75" style="width:33pt;height:12pt" o:ole="">
            <v:imagedata r:id="rId2675" o:title=""/>
          </v:shape>
          <o:OLEObject Type="Embed" ProgID="Equation.DSMT4" ShapeID="_x0000_i2592" DrawAspect="Content" ObjectID="_1584273921" r:id="rId2676"/>
        </w:object>
      </w:r>
      <w:r w:rsidRPr="00B81E2E">
        <w:rPr>
          <w:sz w:val="20"/>
          <w:szCs w:val="20"/>
        </w:rPr>
        <w:t xml:space="preserve">, </w:t>
      </w:r>
      <w:r w:rsidRPr="00B81E2E">
        <w:rPr>
          <w:position w:val="-6"/>
          <w:sz w:val="20"/>
          <w:szCs w:val="20"/>
        </w:rPr>
        <w:object w:dxaOrig="499" w:dyaOrig="260">
          <v:shape id="_x0000_i2593" type="#_x0000_t75" style="width:24.75pt;height:12.75pt" o:ole="">
            <v:imagedata r:id="rId2677" o:title=""/>
          </v:shape>
          <o:OLEObject Type="Embed" ProgID="Equation.DSMT4" ShapeID="_x0000_i2593" DrawAspect="Content" ObjectID="_1584273922" r:id="rId2678"/>
        </w:object>
      </w:r>
      <w:r w:rsidRPr="00B81E2E">
        <w:rPr>
          <w:sz w:val="20"/>
          <w:szCs w:val="20"/>
        </w:rPr>
        <w:t>)</w:t>
      </w:r>
    </w:p>
    <w:p w:rsidR="001A1BA6" w:rsidRPr="001A1BA6" w:rsidRDefault="001A1BA6" w:rsidP="001A1BA6">
      <w:pPr>
        <w:pStyle w:val="afff1"/>
        <w:spacing w:line="240" w:lineRule="auto"/>
        <w:ind w:firstLine="0"/>
        <w:rPr>
          <w:sz w:val="22"/>
        </w:rPr>
      </w:pPr>
    </w:p>
    <w:p w:rsidR="004C517D" w:rsidRDefault="004C517D" w:rsidP="00176AAC">
      <w:pPr>
        <w:pStyle w:val="afff1"/>
        <w:spacing w:line="240" w:lineRule="auto"/>
        <w:ind w:firstLine="340"/>
        <w:rPr>
          <w:sz w:val="22"/>
        </w:rPr>
      </w:pPr>
      <w:r w:rsidRPr="00A05B09">
        <w:rPr>
          <w:sz w:val="22"/>
        </w:rPr>
        <w:lastRenderedPageBreak/>
        <w:t>Естественно, что критерий со статистикой (</w:t>
      </w:r>
      <w:r w:rsidR="001A1BA6" w:rsidRPr="001A1BA6">
        <w:rPr>
          <w:sz w:val="22"/>
        </w:rPr>
        <w:t>4</w:t>
      </w:r>
      <w:r>
        <w:rPr>
          <w:sz w:val="22"/>
        </w:rPr>
        <w:t>.</w:t>
      </w:r>
      <w:r w:rsidR="00186423" w:rsidRPr="00186423">
        <w:rPr>
          <w:sz w:val="22"/>
          <w:highlight w:val="cyan"/>
        </w:rPr>
        <w:t>9</w:t>
      </w:r>
      <w:r w:rsidRPr="00A05B09">
        <w:rPr>
          <w:sz w:val="22"/>
        </w:rPr>
        <w:t xml:space="preserve">) может использоваться и при неравных </w:t>
      </w:r>
      <w:r w:rsidRPr="00FF06C7">
        <w:rPr>
          <w:position w:val="-10"/>
          <w:sz w:val="22"/>
        </w:rPr>
        <w:object w:dxaOrig="220" w:dyaOrig="320">
          <v:shape id="_x0000_i2594" type="#_x0000_t75" style="width:10.5pt;height:15.75pt" o:ole="">
            <v:imagedata r:id="rId2679" o:title=""/>
          </v:shape>
          <o:OLEObject Type="Embed" ProgID="Equation.DSMT4" ShapeID="_x0000_i2594" DrawAspect="Content" ObjectID="_1584273923" r:id="rId2680"/>
        </w:object>
      </w:r>
      <w:r w:rsidRPr="00A05B09">
        <w:rPr>
          <w:sz w:val="22"/>
        </w:rPr>
        <w:t xml:space="preserve">, однако следует учитывать, что в этом случае распределения статистик при справедливости </w:t>
      </w:r>
      <w:r w:rsidRPr="00FF06C7">
        <w:rPr>
          <w:position w:val="-10"/>
          <w:sz w:val="22"/>
        </w:rPr>
        <w:object w:dxaOrig="340" w:dyaOrig="320">
          <v:shape id="_x0000_i2595" type="#_x0000_t75" style="width:15.75pt;height:15.75pt" o:ole="">
            <v:imagedata r:id="rId2681" o:title=""/>
          </v:shape>
          <o:OLEObject Type="Embed" ProgID="Equation.DSMT4" ShapeID="_x0000_i2595" DrawAspect="Content" ObjectID="_1584273924" r:id="rId2682"/>
        </w:object>
      </w:r>
      <w:r w:rsidRPr="00A05B09">
        <w:rPr>
          <w:sz w:val="22"/>
        </w:rPr>
        <w:t xml:space="preserve"> будут отличаться от распределений, имеющих место </w:t>
      </w:r>
      <w:proofErr w:type="gramStart"/>
      <w:r w:rsidRPr="00A05B09">
        <w:rPr>
          <w:sz w:val="22"/>
        </w:rPr>
        <w:t>при</w:t>
      </w:r>
      <w:proofErr w:type="gramEnd"/>
      <w:r w:rsidRPr="00A05B09">
        <w:rPr>
          <w:sz w:val="22"/>
        </w:rPr>
        <w:t xml:space="preserve"> равных </w:t>
      </w:r>
      <w:r w:rsidRPr="00FF06C7">
        <w:rPr>
          <w:position w:val="-10"/>
          <w:sz w:val="22"/>
        </w:rPr>
        <w:object w:dxaOrig="220" w:dyaOrig="320">
          <v:shape id="_x0000_i2596" type="#_x0000_t75" style="width:10.5pt;height:15.75pt" o:ole="">
            <v:imagedata r:id="rId2683" o:title=""/>
          </v:shape>
          <o:OLEObject Type="Embed" ProgID="Equation.DSMT4" ShapeID="_x0000_i2596" DrawAspect="Content" ObjectID="_1584273925" r:id="rId2684"/>
        </w:object>
      </w:r>
      <w:r w:rsidRPr="00A05B09">
        <w:rPr>
          <w:sz w:val="22"/>
        </w:rPr>
        <w:t>.</w:t>
      </w:r>
    </w:p>
    <w:p w:rsidR="004C517D" w:rsidRPr="00A05B09" w:rsidRDefault="004C517D" w:rsidP="004C517D">
      <w:pPr>
        <w:pStyle w:val="afff1"/>
        <w:spacing w:line="240" w:lineRule="auto"/>
        <w:ind w:firstLine="340"/>
        <w:rPr>
          <w:sz w:val="22"/>
        </w:rPr>
      </w:pPr>
    </w:p>
    <w:p w:rsidR="004C517D" w:rsidRDefault="001A1BA6" w:rsidP="00E61B14">
      <w:pPr>
        <w:pStyle w:val="2"/>
      </w:pPr>
      <w:bookmarkStart w:id="83" w:name="_Toc508871310"/>
      <w:r w:rsidRPr="00B937B9">
        <w:t>4</w:t>
      </w:r>
      <w:r w:rsidR="004C517D">
        <w:t>.</w:t>
      </w:r>
      <w:r w:rsidR="009A333D">
        <w:t>7</w:t>
      </w:r>
      <w:r w:rsidR="004C517D">
        <w:t>.</w:t>
      </w:r>
      <w:r w:rsidR="004C517D">
        <w:tab/>
      </w:r>
      <w:r w:rsidR="004C517D" w:rsidRPr="00A05B09">
        <w:t>Критерий О`Брайена.</w:t>
      </w:r>
      <w:bookmarkEnd w:id="83"/>
      <w:r w:rsidR="004C517D" w:rsidRPr="00A05B09">
        <w:t xml:space="preserve"> </w:t>
      </w:r>
    </w:p>
    <w:p w:rsidR="004C517D" w:rsidRPr="00A05B09" w:rsidRDefault="004C517D" w:rsidP="004C517D">
      <w:pPr>
        <w:spacing w:before="120"/>
        <w:rPr>
          <w:szCs w:val="22"/>
        </w:rPr>
      </w:pPr>
      <w:r w:rsidRPr="00A05B09">
        <w:rPr>
          <w:szCs w:val="22"/>
        </w:rPr>
        <w:t>При формировании статистики критерия [</w:t>
      </w:r>
      <w:r w:rsidR="00C63AFA">
        <w:rPr>
          <w:szCs w:val="22"/>
        </w:rPr>
        <w:fldChar w:fldCharType="begin"/>
      </w:r>
      <w:r>
        <w:rPr>
          <w:szCs w:val="22"/>
        </w:rPr>
        <w:instrText xml:space="preserve"> REF _Ref421732879 \r \h </w:instrText>
      </w:r>
      <w:r w:rsidR="00C63AFA">
        <w:rPr>
          <w:szCs w:val="22"/>
        </w:rPr>
      </w:r>
      <w:r w:rsidR="00C63AFA">
        <w:rPr>
          <w:szCs w:val="22"/>
        </w:rPr>
        <w:fldChar w:fldCharType="separate"/>
      </w:r>
      <w:r w:rsidR="006B60C5">
        <w:rPr>
          <w:szCs w:val="22"/>
        </w:rPr>
        <w:t>58</w:t>
      </w:r>
      <w:r w:rsidR="00C63AFA">
        <w:rPr>
          <w:szCs w:val="22"/>
        </w:rPr>
        <w:fldChar w:fldCharType="end"/>
      </w:r>
      <w:r w:rsidRPr="00A05B09">
        <w:rPr>
          <w:szCs w:val="22"/>
        </w:rPr>
        <w:t xml:space="preserve">] каждый </w:t>
      </w:r>
      <w:r w:rsidRPr="00FF06C7">
        <w:rPr>
          <w:position w:val="-10"/>
          <w:szCs w:val="22"/>
        </w:rPr>
        <w:object w:dxaOrig="180" w:dyaOrig="279">
          <v:shape id="_x0000_i2597" type="#_x0000_t75" style="width:9.75pt;height:14.25pt" o:ole="">
            <v:imagedata r:id="rId2685" o:title=""/>
          </v:shape>
          <o:OLEObject Type="Embed" ProgID="Equation.DSMT4" ShapeID="_x0000_i2597" DrawAspect="Content" ObjectID="_1584273926" r:id="rId2686"/>
        </w:object>
      </w:r>
      <w:r w:rsidRPr="00A05B09">
        <w:rPr>
          <w:szCs w:val="22"/>
        </w:rPr>
        <w:t>-</w:t>
      </w:r>
      <w:r w:rsidRPr="00A05B09">
        <w:rPr>
          <w:szCs w:val="22"/>
        </w:rPr>
        <w:t xml:space="preserve">й элемент </w:t>
      </w:r>
      <w:r w:rsidRPr="00FF06C7">
        <w:rPr>
          <w:position w:val="-6"/>
          <w:szCs w:val="22"/>
        </w:rPr>
        <w:object w:dxaOrig="139" w:dyaOrig="240">
          <v:shape id="_x0000_i2598" type="#_x0000_t75" style="width:6.75pt;height:12pt" o:ole="">
            <v:imagedata r:id="rId2687" o:title=""/>
          </v:shape>
          <o:OLEObject Type="Embed" ProgID="Equation.DSMT4" ShapeID="_x0000_i2598" DrawAspect="Content" ObjectID="_1584273927" r:id="rId2688"/>
        </w:object>
      </w:r>
      <w:r w:rsidRPr="00A05B09">
        <w:rPr>
          <w:szCs w:val="22"/>
        </w:rPr>
        <w:t xml:space="preserve">-й выборки </w:t>
      </w:r>
      <w:r w:rsidRPr="00FF06C7">
        <w:rPr>
          <w:position w:val="-14"/>
          <w:szCs w:val="22"/>
        </w:rPr>
        <w:object w:dxaOrig="279" w:dyaOrig="360">
          <v:shape id="_x0000_i2599" type="#_x0000_t75" style="width:14.25pt;height:18pt" o:ole="">
            <v:imagedata r:id="rId2689" o:title=""/>
          </v:shape>
          <o:OLEObject Type="Embed" ProgID="Equation.DSMT4" ShapeID="_x0000_i2599" DrawAspect="Content" ObjectID="_1584273928" r:id="rId2690"/>
        </w:object>
      </w:r>
      <w:r w:rsidRPr="00A05B09">
        <w:rPr>
          <w:szCs w:val="22"/>
        </w:rPr>
        <w:t xml:space="preserve"> преобразуется в соответствии с формулой</w:t>
      </w:r>
    </w:p>
    <w:p w:rsidR="004C517D" w:rsidRPr="00A05B09" w:rsidRDefault="004C517D" w:rsidP="004C517D">
      <w:pPr>
        <w:pStyle w:val="afff9"/>
        <w:tabs>
          <w:tab w:val="clear" w:pos="5103"/>
          <w:tab w:val="clear" w:pos="9639"/>
        </w:tabs>
        <w:spacing w:before="0" w:after="0" w:line="240" w:lineRule="auto"/>
        <w:jc w:val="right"/>
        <w:rPr>
          <w:sz w:val="22"/>
        </w:rPr>
      </w:pPr>
      <w:r w:rsidRPr="00FF06C7">
        <w:rPr>
          <w:position w:val="-30"/>
          <w:sz w:val="22"/>
        </w:rPr>
        <w:object w:dxaOrig="3760" w:dyaOrig="820">
          <v:shape id="_x0000_i2600" type="#_x0000_t75" style="width:188.25pt;height:40.5pt" o:ole="">
            <v:imagedata r:id="rId2691" o:title=""/>
          </v:shape>
          <o:OLEObject Type="Embed" ProgID="Equation.DSMT4" ShapeID="_x0000_i2600" DrawAspect="Content" ObjectID="_1584273929" r:id="rId2692"/>
        </w:object>
      </w:r>
      <w:r>
        <w:rPr>
          <w:sz w:val="22"/>
        </w:rPr>
        <w:t>,</w:t>
      </w:r>
      <w:r w:rsidRPr="00FF06C7">
        <w:rPr>
          <w:sz w:val="22"/>
        </w:rPr>
        <w:tab/>
      </w:r>
      <w:r w:rsidRPr="00A05B09">
        <w:rPr>
          <w:sz w:val="22"/>
        </w:rPr>
        <w:tab/>
        <w:t>(</w:t>
      </w:r>
      <w:r w:rsidR="001A1BA6" w:rsidRPr="002F3D3E">
        <w:rPr>
          <w:sz w:val="22"/>
        </w:rPr>
        <w:t>4</w:t>
      </w:r>
      <w:r>
        <w:rPr>
          <w:sz w:val="22"/>
        </w:rPr>
        <w:t>.</w:t>
      </w:r>
      <w:r w:rsidR="00186423" w:rsidRPr="00186423">
        <w:rPr>
          <w:sz w:val="22"/>
          <w:highlight w:val="cyan"/>
        </w:rPr>
        <w:t>10</w:t>
      </w:r>
      <w:r w:rsidRPr="00A05B09">
        <w:rPr>
          <w:sz w:val="22"/>
        </w:rPr>
        <w:t>)</w:t>
      </w:r>
    </w:p>
    <w:p w:rsidR="004C517D" w:rsidRDefault="004C517D" w:rsidP="004C517D">
      <w:pPr>
        <w:pStyle w:val="afff3"/>
        <w:spacing w:line="240" w:lineRule="auto"/>
        <w:rPr>
          <w:sz w:val="22"/>
        </w:rPr>
      </w:pPr>
      <w:r w:rsidRPr="00A05B09">
        <w:rPr>
          <w:sz w:val="22"/>
        </w:rPr>
        <w:t xml:space="preserve">где </w:t>
      </w:r>
      <w:r w:rsidRPr="00FF06C7">
        <w:rPr>
          <w:position w:val="-10"/>
          <w:sz w:val="22"/>
        </w:rPr>
        <w:object w:dxaOrig="220" w:dyaOrig="320">
          <v:shape id="_x0000_i2601" type="#_x0000_t75" style="width:10.5pt;height:15.75pt" o:ole="">
            <v:imagedata r:id="rId2693" o:title=""/>
          </v:shape>
          <o:OLEObject Type="Embed" ProgID="Equation.DSMT4" ShapeID="_x0000_i2601" DrawAspect="Content" ObjectID="_1584273930" r:id="rId2694"/>
        </w:object>
      </w:r>
      <w:r w:rsidRPr="00A05B09">
        <w:rPr>
          <w:sz w:val="22"/>
        </w:rPr>
        <w:t xml:space="preserve"> – объём, </w:t>
      </w:r>
      <w:r w:rsidRPr="00BF5A4D">
        <w:rPr>
          <w:position w:val="-10"/>
          <w:sz w:val="22"/>
        </w:rPr>
        <w:object w:dxaOrig="220" w:dyaOrig="320">
          <v:shape id="_x0000_i2602" type="#_x0000_t75" style="width:10.5pt;height:15.75pt" o:ole="">
            <v:imagedata r:id="rId2695" o:title=""/>
          </v:shape>
          <o:OLEObject Type="Embed" ProgID="Equation.DSMT4" ShapeID="_x0000_i2602" DrawAspect="Content" ObjectID="_1584273931" r:id="rId2696"/>
        </w:object>
      </w:r>
      <w:r w:rsidRPr="00A05B09">
        <w:rPr>
          <w:sz w:val="22"/>
        </w:rPr>
        <w:t xml:space="preserve">– среднее значение, </w:t>
      </w:r>
      <w:r w:rsidRPr="00FF06C7">
        <w:rPr>
          <w:position w:val="-10"/>
          <w:sz w:val="22"/>
        </w:rPr>
        <w:object w:dxaOrig="260" w:dyaOrig="380">
          <v:shape id="_x0000_i2603" type="#_x0000_t75" style="width:12pt;height:18pt" o:ole="">
            <v:imagedata r:id="rId2697" o:title=""/>
          </v:shape>
          <o:OLEObject Type="Embed" ProgID="Equation.DSMT4" ShapeID="_x0000_i2603" DrawAspect="Content" ObjectID="_1584273932" r:id="rId2698"/>
        </w:object>
      </w:r>
      <w:r w:rsidRPr="00A05B09">
        <w:rPr>
          <w:sz w:val="22"/>
        </w:rPr>
        <w:t xml:space="preserve"> – оценка дисперсии </w:t>
      </w:r>
      <w:r w:rsidRPr="00FF06C7">
        <w:rPr>
          <w:position w:val="-6"/>
          <w:sz w:val="22"/>
        </w:rPr>
        <w:object w:dxaOrig="139" w:dyaOrig="240">
          <v:shape id="_x0000_i2604" type="#_x0000_t75" style="width:6.75pt;height:12pt" o:ole="">
            <v:imagedata r:id="rId2699" o:title=""/>
          </v:shape>
          <o:OLEObject Type="Embed" ProgID="Equation.DSMT4" ShapeID="_x0000_i2604" DrawAspect="Content" ObjectID="_1584273933" r:id="rId2700"/>
        </w:object>
      </w:r>
      <w:r w:rsidRPr="00A05B09">
        <w:rPr>
          <w:sz w:val="22"/>
        </w:rPr>
        <w:t>-</w:t>
      </w:r>
      <w:r w:rsidRPr="00A05B09">
        <w:rPr>
          <w:sz w:val="22"/>
        </w:rPr>
        <w:t>й выборки.</w:t>
      </w:r>
    </w:p>
    <w:p w:rsidR="004C517D" w:rsidRPr="00A05B09" w:rsidRDefault="004C517D" w:rsidP="004C517D">
      <w:pPr>
        <w:pStyle w:val="afff1"/>
        <w:spacing w:line="240" w:lineRule="auto"/>
        <w:ind w:firstLine="340"/>
        <w:rPr>
          <w:sz w:val="22"/>
        </w:rPr>
      </w:pPr>
      <w:r w:rsidRPr="00A05B09">
        <w:rPr>
          <w:sz w:val="22"/>
        </w:rPr>
        <w:t>Статистика критерия имеет вид</w:t>
      </w:r>
    </w:p>
    <w:p w:rsidR="004C517D" w:rsidRPr="00A05B09" w:rsidRDefault="004C517D" w:rsidP="004C517D">
      <w:pPr>
        <w:pStyle w:val="afff9"/>
        <w:tabs>
          <w:tab w:val="clear" w:pos="5103"/>
          <w:tab w:val="clear" w:pos="9639"/>
        </w:tabs>
        <w:spacing w:before="0" w:after="0" w:line="240" w:lineRule="auto"/>
        <w:jc w:val="right"/>
        <w:rPr>
          <w:sz w:val="22"/>
        </w:rPr>
      </w:pPr>
      <w:r w:rsidRPr="00FF06C7">
        <w:rPr>
          <w:position w:val="-60"/>
          <w:sz w:val="22"/>
        </w:rPr>
        <w:object w:dxaOrig="2400" w:dyaOrig="1320">
          <v:shape id="_x0000_i2605" type="#_x0000_t75" style="width:120.75pt;height:66.75pt" o:ole="">
            <v:imagedata r:id="rId2701" o:title=""/>
          </v:shape>
          <o:OLEObject Type="Embed" ProgID="Equation.DSMT4" ShapeID="_x0000_i2605" DrawAspect="Content" ObjectID="_1584273934" r:id="rId2702"/>
        </w:object>
      </w:r>
      <w:r w:rsidRPr="00A05B09">
        <w:rPr>
          <w:sz w:val="22"/>
        </w:rPr>
        <w:t>,</w:t>
      </w:r>
      <w:r w:rsidRPr="00245A87">
        <w:rPr>
          <w:sz w:val="22"/>
        </w:rPr>
        <w:tab/>
      </w:r>
      <w:r w:rsidRPr="00245A87">
        <w:rPr>
          <w:sz w:val="22"/>
        </w:rPr>
        <w:tab/>
      </w:r>
      <w:r w:rsidRPr="00A05B09">
        <w:rPr>
          <w:sz w:val="22"/>
        </w:rPr>
        <w:tab/>
        <w:t>(</w:t>
      </w:r>
      <w:r w:rsidR="001A1BA6" w:rsidRPr="002F3D3E">
        <w:rPr>
          <w:sz w:val="22"/>
        </w:rPr>
        <w:t>4</w:t>
      </w:r>
      <w:r>
        <w:rPr>
          <w:sz w:val="22"/>
        </w:rPr>
        <w:t>.</w:t>
      </w:r>
      <w:r w:rsidR="001A1BA6" w:rsidRPr="00186423">
        <w:rPr>
          <w:sz w:val="22"/>
          <w:highlight w:val="cyan"/>
        </w:rPr>
        <w:t>1</w:t>
      </w:r>
      <w:r w:rsidR="00186423">
        <w:rPr>
          <w:sz w:val="22"/>
          <w:highlight w:val="cyan"/>
        </w:rPr>
        <w:t>1</w:t>
      </w:r>
      <w:r w:rsidRPr="00A05B09">
        <w:rPr>
          <w:sz w:val="22"/>
        </w:rPr>
        <w:t>)</w:t>
      </w:r>
    </w:p>
    <w:p w:rsidR="004C517D" w:rsidRPr="00E0158B" w:rsidRDefault="004C517D" w:rsidP="004C517D">
      <w:pPr>
        <w:pStyle w:val="afff3"/>
        <w:spacing w:line="240" w:lineRule="auto"/>
        <w:rPr>
          <w:sz w:val="22"/>
        </w:rPr>
      </w:pPr>
      <w:r w:rsidRPr="00A05B09">
        <w:rPr>
          <w:sz w:val="22"/>
        </w:rPr>
        <w:t xml:space="preserve">где </w:t>
      </w:r>
      <w:r w:rsidRPr="00FF06C7">
        <w:rPr>
          <w:position w:val="-28"/>
          <w:sz w:val="22"/>
        </w:rPr>
        <w:object w:dxaOrig="1180" w:dyaOrig="660">
          <v:shape id="_x0000_i2606" type="#_x0000_t75" style="width:60pt;height:33pt" o:ole="">
            <v:imagedata r:id="rId2703" o:title=""/>
          </v:shape>
          <o:OLEObject Type="Embed" ProgID="Equation.DSMT4" ShapeID="_x0000_i2606" DrawAspect="Content" ObjectID="_1584273935" r:id="rId2704"/>
        </w:object>
      </w:r>
      <w:r w:rsidRPr="00A05B09">
        <w:rPr>
          <w:sz w:val="22"/>
        </w:rPr>
        <w:t xml:space="preserve">, </w:t>
      </w:r>
      <w:r w:rsidRPr="00FF06C7">
        <w:rPr>
          <w:position w:val="-28"/>
          <w:sz w:val="22"/>
        </w:rPr>
        <w:object w:dxaOrig="1420" w:dyaOrig="660">
          <v:shape id="_x0000_i2607" type="#_x0000_t75" style="width:71.25pt;height:33pt" o:ole="">
            <v:imagedata r:id="rId2705" o:title=""/>
          </v:shape>
          <o:OLEObject Type="Embed" ProgID="Equation.DSMT4" ShapeID="_x0000_i2607" DrawAspect="Content" ObjectID="_1584273936" r:id="rId2706"/>
        </w:object>
      </w:r>
      <w:r w:rsidRPr="00A05B09">
        <w:rPr>
          <w:sz w:val="22"/>
        </w:rPr>
        <w:t xml:space="preserve">, </w:t>
      </w:r>
      <w:r w:rsidRPr="00FF06C7">
        <w:rPr>
          <w:position w:val="-26"/>
          <w:sz w:val="22"/>
        </w:rPr>
        <w:object w:dxaOrig="880" w:dyaOrig="620">
          <v:shape id="_x0000_i2608" type="#_x0000_t75" style="width:44.25pt;height:31.5pt" o:ole="">
            <v:imagedata r:id="rId2707" o:title=""/>
          </v:shape>
          <o:OLEObject Type="Embed" ProgID="Equation.DSMT4" ShapeID="_x0000_i2608" DrawAspect="Content" ObjectID="_1584273937" r:id="rId2708"/>
        </w:object>
      </w:r>
      <w:r w:rsidRPr="00A05B09">
        <w:rPr>
          <w:sz w:val="22"/>
        </w:rPr>
        <w:t xml:space="preserve">. </w:t>
      </w:r>
    </w:p>
    <w:p w:rsidR="004C517D" w:rsidRPr="00A05B09" w:rsidRDefault="004C517D" w:rsidP="004C517D">
      <w:pPr>
        <w:pStyle w:val="afff3"/>
        <w:spacing w:line="240" w:lineRule="auto"/>
        <w:ind w:firstLine="340"/>
        <w:rPr>
          <w:sz w:val="22"/>
        </w:rPr>
      </w:pPr>
      <w:r w:rsidRPr="00A05B09">
        <w:rPr>
          <w:sz w:val="22"/>
        </w:rPr>
        <w:t xml:space="preserve">Критерий правосторонний, и проверяемая гипотеза </w:t>
      </w:r>
      <w:r w:rsidRPr="00FF06C7">
        <w:rPr>
          <w:position w:val="-10"/>
          <w:sz w:val="22"/>
        </w:rPr>
        <w:object w:dxaOrig="340" w:dyaOrig="320">
          <v:shape id="_x0000_i2609" type="#_x0000_t75" style="width:15.75pt;height:15.75pt" o:ole="">
            <v:imagedata r:id="rId2709" o:title=""/>
          </v:shape>
          <o:OLEObject Type="Embed" ProgID="Equation.DSMT4" ShapeID="_x0000_i2609" DrawAspect="Content" ObjectID="_1584273938" r:id="rId2710"/>
        </w:object>
      </w:r>
      <w:r w:rsidRPr="00A05B09">
        <w:rPr>
          <w:sz w:val="22"/>
        </w:rPr>
        <w:t xml:space="preserve"> отклоняется при больших значениях статистики (</w:t>
      </w:r>
      <w:r w:rsidR="001A1BA6" w:rsidRPr="001A1BA6">
        <w:rPr>
          <w:sz w:val="22"/>
        </w:rPr>
        <w:t>4</w:t>
      </w:r>
      <w:r>
        <w:rPr>
          <w:sz w:val="22"/>
        </w:rPr>
        <w:t>.</w:t>
      </w:r>
      <w:r w:rsidR="001A1BA6" w:rsidRPr="00186423">
        <w:rPr>
          <w:sz w:val="22"/>
          <w:highlight w:val="cyan"/>
        </w:rPr>
        <w:t>1</w:t>
      </w:r>
      <w:r w:rsidR="00186423" w:rsidRPr="00186423">
        <w:rPr>
          <w:sz w:val="22"/>
          <w:highlight w:val="cyan"/>
        </w:rPr>
        <w:t>1</w:t>
      </w:r>
      <w:r w:rsidRPr="00A05B09">
        <w:rPr>
          <w:sz w:val="22"/>
        </w:rPr>
        <w:t>).</w:t>
      </w:r>
    </w:p>
    <w:p w:rsidR="004C517D" w:rsidRPr="00A05B09" w:rsidRDefault="004C517D" w:rsidP="004C517D">
      <w:pPr>
        <w:pStyle w:val="afff1"/>
        <w:spacing w:line="240" w:lineRule="auto"/>
        <w:ind w:firstLine="340"/>
        <w:rPr>
          <w:sz w:val="22"/>
        </w:rPr>
      </w:pPr>
      <w:r w:rsidRPr="00A05B09">
        <w:rPr>
          <w:sz w:val="22"/>
        </w:rPr>
        <w:t xml:space="preserve">Предельным распределением статистики критерия О’Брайена при справедливости </w:t>
      </w:r>
      <w:r w:rsidRPr="00BF5A4D">
        <w:rPr>
          <w:position w:val="-10"/>
          <w:sz w:val="22"/>
        </w:rPr>
        <w:object w:dxaOrig="340" w:dyaOrig="320">
          <v:shape id="_x0000_i2610" type="#_x0000_t75" style="width:15.75pt;height:15.75pt" o:ole="">
            <v:imagedata r:id="rId2711" o:title=""/>
          </v:shape>
          <o:OLEObject Type="Embed" ProgID="Equation.DSMT4" ShapeID="_x0000_i2610" DrawAspect="Content" ObjectID="_1584273939" r:id="rId2712"/>
        </w:object>
      </w:r>
      <w:r w:rsidRPr="00A05B09">
        <w:rPr>
          <w:sz w:val="22"/>
        </w:rPr>
        <w:t xml:space="preserve"> является </w:t>
      </w:r>
      <w:r w:rsidRPr="00BF5A4D">
        <w:rPr>
          <w:position w:val="-14"/>
          <w:sz w:val="22"/>
        </w:rPr>
        <w:object w:dxaOrig="800" w:dyaOrig="360">
          <v:shape id="_x0000_i2611" type="#_x0000_t75" style="width:39.75pt;height:18pt" o:ole="">
            <v:imagedata r:id="rId2713" o:title=""/>
          </v:shape>
          <o:OLEObject Type="Embed" ProgID="Equation.DSMT4" ShapeID="_x0000_i2611" DrawAspect="Content" ObjectID="_1584273940" r:id="rId2714"/>
        </w:object>
      </w:r>
      <w:r w:rsidRPr="00A05B09">
        <w:rPr>
          <w:sz w:val="22"/>
        </w:rPr>
        <w:t>-</w:t>
      </w:r>
      <w:r w:rsidRPr="00A05B09">
        <w:rPr>
          <w:sz w:val="22"/>
        </w:rPr>
        <w:t xml:space="preserve">распределение Фишера с </w:t>
      </w:r>
      <w:r w:rsidRPr="00BF5A4D">
        <w:rPr>
          <w:position w:val="-6"/>
          <w:sz w:val="22"/>
        </w:rPr>
        <w:object w:dxaOrig="460" w:dyaOrig="260">
          <v:shape id="_x0000_i2612" type="#_x0000_t75" style="width:22.5pt;height:12pt" o:ole="">
            <v:imagedata r:id="rId2715" o:title=""/>
          </v:shape>
          <o:OLEObject Type="Embed" ProgID="Equation.DSMT4" ShapeID="_x0000_i2612" DrawAspect="Content" ObjectID="_1584273941" r:id="rId2716"/>
        </w:object>
      </w:r>
      <w:r w:rsidRPr="00A05B09">
        <w:rPr>
          <w:sz w:val="22"/>
        </w:rPr>
        <w:t xml:space="preserve"> и </w:t>
      </w:r>
      <w:r w:rsidRPr="00BF5A4D">
        <w:rPr>
          <w:position w:val="-6"/>
          <w:sz w:val="22"/>
        </w:rPr>
        <w:object w:dxaOrig="580" w:dyaOrig="260">
          <v:shape id="_x0000_i2613" type="#_x0000_t75" style="width:28.5pt;height:12pt" o:ole="">
            <v:imagedata r:id="rId2717" o:title=""/>
          </v:shape>
          <o:OLEObject Type="Embed" ProgID="Equation.DSMT4" ShapeID="_x0000_i2613" DrawAspect="Content" ObjectID="_1584273942" r:id="rId2718"/>
        </w:object>
      </w:r>
      <w:r w:rsidRPr="00A05B09">
        <w:rPr>
          <w:sz w:val="22"/>
        </w:rPr>
        <w:t xml:space="preserve"> степенями свободы [</w:t>
      </w:r>
      <w:r w:rsidR="00C63AFA">
        <w:rPr>
          <w:sz w:val="22"/>
        </w:rPr>
        <w:fldChar w:fldCharType="begin"/>
      </w:r>
      <w:r>
        <w:rPr>
          <w:sz w:val="22"/>
        </w:rPr>
        <w:instrText xml:space="preserve"> REF _Ref421732879 \r \h </w:instrText>
      </w:r>
      <w:r w:rsidR="00C63AFA">
        <w:rPr>
          <w:sz w:val="22"/>
        </w:rPr>
      </w:r>
      <w:r w:rsidR="00C63AFA">
        <w:rPr>
          <w:sz w:val="22"/>
        </w:rPr>
        <w:fldChar w:fldCharType="separate"/>
      </w:r>
      <w:r w:rsidR="006B60C5">
        <w:rPr>
          <w:sz w:val="22"/>
        </w:rPr>
        <w:t>58</w:t>
      </w:r>
      <w:r w:rsidR="00C63AFA">
        <w:rPr>
          <w:sz w:val="22"/>
        </w:rPr>
        <w:fldChar w:fldCharType="end"/>
      </w:r>
      <w:r w:rsidRPr="00A05B09">
        <w:rPr>
          <w:sz w:val="22"/>
        </w:rPr>
        <w:t>]. Однако проведенные исследования показывают, что распределение статистики (</w:t>
      </w:r>
      <w:r w:rsidR="001A1BA6" w:rsidRPr="001A1BA6">
        <w:rPr>
          <w:sz w:val="22"/>
        </w:rPr>
        <w:t>4</w:t>
      </w:r>
      <w:r>
        <w:rPr>
          <w:sz w:val="22"/>
        </w:rPr>
        <w:t>.</w:t>
      </w:r>
      <w:r w:rsidR="001A1BA6" w:rsidRPr="001A1BA6">
        <w:rPr>
          <w:sz w:val="22"/>
        </w:rPr>
        <w:t>1</w:t>
      </w:r>
      <w:r w:rsidR="00186423" w:rsidRPr="00186423">
        <w:rPr>
          <w:sz w:val="22"/>
          <w:highlight w:val="cyan"/>
        </w:rPr>
        <w:t>1</w:t>
      </w:r>
      <w:r w:rsidRPr="00A05B09">
        <w:rPr>
          <w:sz w:val="22"/>
        </w:rPr>
        <w:t xml:space="preserve">) критерия О’Брайена достаточно медленно сходится к соответствующему распределению Фишера. Например, в случае </w:t>
      </w:r>
      <w:r w:rsidRPr="00245A87">
        <w:rPr>
          <w:position w:val="-6"/>
          <w:sz w:val="22"/>
        </w:rPr>
        <w:object w:dxaOrig="520" w:dyaOrig="260">
          <v:shape id="_x0000_i2614" type="#_x0000_t75" style="width:25.5pt;height:12pt" o:ole="">
            <v:imagedata r:id="rId2719" o:title=""/>
          </v:shape>
          <o:OLEObject Type="Embed" ProgID="Equation.DSMT4" ShapeID="_x0000_i2614" DrawAspect="Content" ObjectID="_1584273943" r:id="rId2720"/>
        </w:object>
      </w:r>
      <w:r w:rsidRPr="00A05B09">
        <w:rPr>
          <w:sz w:val="22"/>
        </w:rPr>
        <w:t xml:space="preserve"> отличием реального распределения </w:t>
      </w:r>
      <w:r w:rsidRPr="00BF5A4D">
        <w:rPr>
          <w:position w:val="-12"/>
          <w:sz w:val="22"/>
        </w:rPr>
        <w:object w:dxaOrig="880" w:dyaOrig="360">
          <v:shape id="_x0000_i2615" type="#_x0000_t75" style="width:44.25pt;height:18pt" o:ole="">
            <v:imagedata r:id="rId2721" o:title=""/>
          </v:shape>
          <o:OLEObject Type="Embed" ProgID="Equation.DSMT4" ShapeID="_x0000_i2615" DrawAspect="Content" ObjectID="_1584273944" r:id="rId2722"/>
        </w:object>
      </w:r>
      <w:r w:rsidRPr="00A05B09">
        <w:rPr>
          <w:sz w:val="22"/>
        </w:rPr>
        <w:t xml:space="preserve"> статистики (</w:t>
      </w:r>
      <w:r w:rsidR="001A1BA6">
        <w:rPr>
          <w:sz w:val="22"/>
        </w:rPr>
        <w:t>4.1</w:t>
      </w:r>
      <w:r w:rsidR="00186423" w:rsidRPr="00186423">
        <w:rPr>
          <w:sz w:val="22"/>
          <w:highlight w:val="cyan"/>
        </w:rPr>
        <w:t>1</w:t>
      </w:r>
      <w:r w:rsidRPr="00A05B09">
        <w:rPr>
          <w:sz w:val="22"/>
        </w:rPr>
        <w:t xml:space="preserve">) от соответствующего </w:t>
      </w:r>
      <w:r w:rsidRPr="00245A87">
        <w:rPr>
          <w:position w:val="-14"/>
          <w:sz w:val="22"/>
        </w:rPr>
        <w:object w:dxaOrig="620" w:dyaOrig="360">
          <v:shape id="_x0000_i2616" type="#_x0000_t75" style="width:31.5pt;height:18pt" o:ole="">
            <v:imagedata r:id="rId2723" o:title=""/>
          </v:shape>
          <o:OLEObject Type="Embed" ProgID="Equation.DSMT4" ShapeID="_x0000_i2616" DrawAspect="Content" ObjectID="_1584273945" r:id="rId2724"/>
        </w:object>
      </w:r>
      <w:r w:rsidRPr="00A05B09">
        <w:rPr>
          <w:sz w:val="22"/>
        </w:rPr>
        <w:t>-</w:t>
      </w:r>
      <w:r w:rsidRPr="00A05B09">
        <w:rPr>
          <w:sz w:val="22"/>
        </w:rPr>
        <w:t xml:space="preserve">распределения Фишера можно пренебречь лишь при </w:t>
      </w:r>
      <w:r w:rsidRPr="00245A87">
        <w:rPr>
          <w:position w:val="-10"/>
          <w:sz w:val="22"/>
        </w:rPr>
        <w:object w:dxaOrig="1440" w:dyaOrig="320">
          <v:shape id="_x0000_i2617" type="#_x0000_t75" style="width:1in;height:15.75pt" o:ole="">
            <v:imagedata r:id="rId2725" o:title=""/>
          </v:shape>
          <o:OLEObject Type="Embed" ProgID="Equation.DSMT4" ShapeID="_x0000_i2617" DrawAspect="Content" ObjectID="_1584273946" r:id="rId2726"/>
        </w:object>
      </w:r>
      <w:r w:rsidRPr="00A05B09">
        <w:rPr>
          <w:sz w:val="22"/>
        </w:rPr>
        <w:t xml:space="preserve">. При малых объёмах выборок существенное отличие распределения </w:t>
      </w:r>
      <w:r w:rsidRPr="00A05B09">
        <w:rPr>
          <w:sz w:val="22"/>
        </w:rPr>
        <w:lastRenderedPageBreak/>
        <w:t xml:space="preserve">статистики </w:t>
      </w:r>
      <w:r w:rsidRPr="00245A87">
        <w:rPr>
          <w:position w:val="-14"/>
          <w:sz w:val="22"/>
        </w:rPr>
        <w:object w:dxaOrig="920" w:dyaOrig="400">
          <v:shape id="_x0000_i2618" type="#_x0000_t75" style="width:46.5pt;height:20.25pt" o:ole="">
            <v:imagedata r:id="rId2727" o:title=""/>
          </v:shape>
          <o:OLEObject Type="Embed" ProgID="Equation.DSMT4" ShapeID="_x0000_i2618" DrawAspect="Content" ObjectID="_1584273947" r:id="rId2728"/>
        </w:object>
      </w:r>
      <w:r w:rsidRPr="00A05B09">
        <w:rPr>
          <w:sz w:val="22"/>
        </w:rPr>
        <w:t xml:space="preserve"> от </w:t>
      </w:r>
      <w:r w:rsidRPr="00245A87">
        <w:rPr>
          <w:position w:val="-14"/>
          <w:sz w:val="22"/>
        </w:rPr>
        <w:object w:dxaOrig="800" w:dyaOrig="360">
          <v:shape id="_x0000_i2619" type="#_x0000_t75" style="width:39.75pt;height:18pt" o:ole="">
            <v:imagedata r:id="rId2729" o:title=""/>
          </v:shape>
          <o:OLEObject Type="Embed" ProgID="Equation.DSMT4" ShapeID="_x0000_i2619" DrawAspect="Content" ObjectID="_1584273948" r:id="rId2730"/>
        </w:object>
      </w:r>
      <w:r w:rsidRPr="00A05B09">
        <w:rPr>
          <w:sz w:val="22"/>
        </w:rPr>
        <w:t xml:space="preserve">-распределения Фишера наблюдается при больших значениях </w:t>
      </w:r>
      <w:r w:rsidRPr="00245A87">
        <w:rPr>
          <w:position w:val="-6"/>
          <w:sz w:val="22"/>
        </w:rPr>
        <w:object w:dxaOrig="220" w:dyaOrig="260">
          <v:shape id="_x0000_i2620" type="#_x0000_t75" style="width:10.5pt;height:12pt" o:ole="">
            <v:imagedata r:id="rId2731" o:title=""/>
          </v:shape>
          <o:OLEObject Type="Embed" ProgID="Equation.DSMT4" ShapeID="_x0000_i2620" DrawAspect="Content" ObjectID="_1584273949" r:id="rId2732"/>
        </w:object>
      </w:r>
      <w:r w:rsidRPr="00A05B09">
        <w:rPr>
          <w:sz w:val="22"/>
        </w:rPr>
        <w:t xml:space="preserve">, поэтому использование процентных точек </w:t>
      </w:r>
      <w:r w:rsidRPr="00245A87">
        <w:rPr>
          <w:position w:val="-14"/>
          <w:sz w:val="22"/>
        </w:rPr>
        <w:object w:dxaOrig="800" w:dyaOrig="360">
          <v:shape id="_x0000_i2621" type="#_x0000_t75" style="width:39.75pt;height:18pt" o:ole="">
            <v:imagedata r:id="rId2729" o:title=""/>
          </v:shape>
          <o:OLEObject Type="Embed" ProgID="Equation.DSMT4" ShapeID="_x0000_i2621" DrawAspect="Content" ObjectID="_1584273950" r:id="rId2733"/>
        </w:object>
      </w:r>
      <w:r w:rsidRPr="00A05B09">
        <w:rPr>
          <w:sz w:val="22"/>
        </w:rPr>
        <w:t xml:space="preserve">-распределения приводит к увеличению вероятности </w:t>
      </w:r>
      <w:r w:rsidRPr="00245A87">
        <w:rPr>
          <w:position w:val="-10"/>
          <w:sz w:val="22"/>
        </w:rPr>
        <w:object w:dxaOrig="180" w:dyaOrig="300">
          <v:shape id="_x0000_i2622" type="#_x0000_t75" style="width:9.75pt;height:15pt" o:ole="">
            <v:imagedata r:id="rId2734" o:title=""/>
          </v:shape>
          <o:OLEObject Type="Embed" ProgID="Equation.DSMT4" ShapeID="_x0000_i2622" DrawAspect="Content" ObjectID="_1584273951" r:id="rId2735"/>
        </w:object>
      </w:r>
      <w:r w:rsidRPr="00A05B09">
        <w:rPr>
          <w:sz w:val="22"/>
        </w:rPr>
        <w:t xml:space="preserve"> ошибок второго рода (вследствие уменьшения уровня значимости по сравнению с заданным </w:t>
      </w:r>
      <w:r w:rsidRPr="00245A87">
        <w:rPr>
          <w:position w:val="-6"/>
          <w:sz w:val="22"/>
        </w:rPr>
        <w:object w:dxaOrig="220" w:dyaOrig="220">
          <v:shape id="_x0000_i2623" type="#_x0000_t75" style="width:10.5pt;height:10.5pt" o:ole="">
            <v:imagedata r:id="rId2736" o:title=""/>
          </v:shape>
          <o:OLEObject Type="Embed" ProgID="Equation.DSMT4" ShapeID="_x0000_i2623" DrawAspect="Content" ObjectID="_1584273952" r:id="rId2737"/>
        </w:object>
      </w:r>
      <w:r w:rsidRPr="00A05B09">
        <w:rPr>
          <w:sz w:val="22"/>
        </w:rPr>
        <w:t xml:space="preserve">). </w:t>
      </w:r>
    </w:p>
    <w:p w:rsidR="004C517D" w:rsidRPr="00A05B09" w:rsidRDefault="004C517D" w:rsidP="004C517D">
      <w:pPr>
        <w:pStyle w:val="afff1"/>
        <w:spacing w:line="240" w:lineRule="auto"/>
        <w:ind w:firstLine="340"/>
        <w:rPr>
          <w:sz w:val="22"/>
        </w:rPr>
      </w:pPr>
      <w:r w:rsidRPr="00A05B09">
        <w:rPr>
          <w:sz w:val="22"/>
        </w:rPr>
        <w:t xml:space="preserve">Чтобы обеспечить возможность корректного применения критерия и при малых объемах выборок, в </w:t>
      </w:r>
      <w:r>
        <w:rPr>
          <w:sz w:val="22"/>
        </w:rPr>
        <w:t xml:space="preserve">таблице </w:t>
      </w:r>
      <w:r w:rsidRPr="001165D7">
        <w:rPr>
          <w:b/>
          <w:sz w:val="22"/>
        </w:rPr>
        <w:t>А.</w:t>
      </w:r>
      <w:r w:rsidR="001165D7" w:rsidRPr="001165D7">
        <w:rPr>
          <w:b/>
          <w:sz w:val="22"/>
        </w:rPr>
        <w:t>1</w:t>
      </w:r>
      <w:r w:rsidR="003A1ACE">
        <w:rPr>
          <w:b/>
          <w:sz w:val="22"/>
        </w:rPr>
        <w:t>6</w:t>
      </w:r>
      <w:r>
        <w:rPr>
          <w:sz w:val="22"/>
        </w:rPr>
        <w:t xml:space="preserve"> приложения</w:t>
      </w:r>
      <w:r w:rsidRPr="00A05B09">
        <w:rPr>
          <w:sz w:val="22"/>
        </w:rPr>
        <w:t xml:space="preserve"> приведены полученные верхние процентные точки распределений статистики критерия О’Брайена при различном количестве </w:t>
      </w:r>
      <w:r w:rsidRPr="00245A87">
        <w:rPr>
          <w:position w:val="-6"/>
          <w:sz w:val="22"/>
        </w:rPr>
        <w:object w:dxaOrig="240" w:dyaOrig="200">
          <v:shape id="_x0000_i2624" type="#_x0000_t75" style="width:12pt;height:9.75pt" o:ole="">
            <v:imagedata r:id="rId2738" o:title=""/>
          </v:shape>
          <o:OLEObject Type="Embed" ProgID="Equation.DSMT4" ShapeID="_x0000_i2624" DrawAspect="Content" ObjectID="_1584273953" r:id="rId2739"/>
        </w:object>
      </w:r>
      <w:r w:rsidRPr="00A05B09">
        <w:rPr>
          <w:sz w:val="22"/>
        </w:rPr>
        <w:t xml:space="preserve"> сравниваемых выборок </w:t>
      </w:r>
      <w:proofErr w:type="gramStart"/>
      <w:r w:rsidRPr="00A05B09">
        <w:rPr>
          <w:sz w:val="22"/>
        </w:rPr>
        <w:t>для</w:t>
      </w:r>
      <w:proofErr w:type="gramEnd"/>
      <w:r w:rsidRPr="00A05B09">
        <w:rPr>
          <w:sz w:val="22"/>
        </w:rPr>
        <w:t xml:space="preserve"> </w:t>
      </w:r>
      <w:r w:rsidRPr="00245A87">
        <w:rPr>
          <w:position w:val="-10"/>
          <w:sz w:val="22"/>
        </w:rPr>
        <w:object w:dxaOrig="1440" w:dyaOrig="320">
          <v:shape id="_x0000_i2625" type="#_x0000_t75" style="width:1in;height:15.75pt" o:ole="">
            <v:imagedata r:id="rId2740" o:title=""/>
          </v:shape>
          <o:OLEObject Type="Embed" ProgID="Equation.DSMT4" ShapeID="_x0000_i2625" DrawAspect="Content" ObjectID="_1584273954" r:id="rId2741"/>
        </w:object>
      </w:r>
      <w:r w:rsidRPr="00A05B09">
        <w:rPr>
          <w:sz w:val="22"/>
        </w:rPr>
        <w:t>.</w:t>
      </w:r>
    </w:p>
    <w:p w:rsidR="004C517D" w:rsidRPr="00A05B09" w:rsidRDefault="004C517D" w:rsidP="004C517D">
      <w:pPr>
        <w:pStyle w:val="afff1"/>
        <w:spacing w:line="240" w:lineRule="auto"/>
        <w:ind w:firstLine="340"/>
        <w:rPr>
          <w:sz w:val="22"/>
        </w:rPr>
      </w:pPr>
      <w:r w:rsidRPr="00A05B09">
        <w:rPr>
          <w:sz w:val="22"/>
        </w:rPr>
        <w:t xml:space="preserve">Исследования также показали, что при </w:t>
      </w:r>
      <w:r w:rsidRPr="00245A87">
        <w:rPr>
          <w:position w:val="-6"/>
          <w:sz w:val="22"/>
        </w:rPr>
        <w:object w:dxaOrig="999" w:dyaOrig="260">
          <v:shape id="_x0000_i2626" type="#_x0000_t75" style="width:49.5pt;height:12pt" o:ole="">
            <v:imagedata r:id="rId2742" o:title=""/>
          </v:shape>
          <o:OLEObject Type="Embed" ProgID="Equation.DSMT4" ShapeID="_x0000_i2626" DrawAspect="Content" ObjectID="_1584273955" r:id="rId2743"/>
        </w:object>
      </w:r>
      <w:r w:rsidRPr="00A05B09">
        <w:rPr>
          <w:sz w:val="22"/>
        </w:rPr>
        <w:t xml:space="preserve"> распределения </w:t>
      </w:r>
      <w:r w:rsidRPr="00245A87">
        <w:rPr>
          <w:position w:val="-14"/>
          <w:sz w:val="22"/>
        </w:rPr>
        <w:object w:dxaOrig="920" w:dyaOrig="400">
          <v:shape id="_x0000_i2627" type="#_x0000_t75" style="width:46.5pt;height:20.25pt" o:ole="">
            <v:imagedata r:id="rId2744" o:title=""/>
          </v:shape>
          <o:OLEObject Type="Embed" ProgID="Equation.DSMT4" ShapeID="_x0000_i2627" DrawAspect="Content" ObjectID="_1584273956" r:id="rId2745"/>
        </w:object>
      </w:r>
      <w:r w:rsidRPr="00A05B09">
        <w:rPr>
          <w:sz w:val="22"/>
        </w:rPr>
        <w:t xml:space="preserve"> при значениях статистики </w:t>
      </w:r>
      <w:r w:rsidRPr="00245A87">
        <w:rPr>
          <w:position w:val="-6"/>
          <w:sz w:val="22"/>
        </w:rPr>
        <w:object w:dxaOrig="220" w:dyaOrig="260">
          <v:shape id="_x0000_i2628" type="#_x0000_t75" style="width:10.5pt;height:12pt" o:ole="">
            <v:imagedata r:id="rId2746" o:title=""/>
          </v:shape>
          <o:OLEObject Type="Embed" ProgID="Equation.DSMT4" ShapeID="_x0000_i2628" DrawAspect="Content" ObjectID="_1584273957" r:id="rId2747"/>
        </w:object>
      </w:r>
      <w:r w:rsidRPr="00A05B09">
        <w:rPr>
          <w:sz w:val="22"/>
        </w:rPr>
        <w:t xml:space="preserve"> таких, что </w:t>
      </w:r>
      <w:r w:rsidRPr="00245A87">
        <w:rPr>
          <w:position w:val="-14"/>
          <w:sz w:val="22"/>
        </w:rPr>
        <w:object w:dxaOrig="1660" w:dyaOrig="400">
          <v:shape id="_x0000_i2629" type="#_x0000_t75" style="width:82.5pt;height:20.25pt" o:ole="">
            <v:imagedata r:id="rId2748" o:title=""/>
          </v:shape>
          <o:OLEObject Type="Embed" ProgID="Equation.DSMT4" ShapeID="_x0000_i2629" DrawAspect="Content" ObjectID="_1584273958" r:id="rId2749"/>
        </w:object>
      </w:r>
      <w:r w:rsidRPr="00A05B09">
        <w:rPr>
          <w:sz w:val="22"/>
        </w:rPr>
        <w:t xml:space="preserve">, оказываются ближе к </w:t>
      </w:r>
      <w:r w:rsidRPr="00245A87">
        <w:rPr>
          <w:position w:val="-14"/>
          <w:sz w:val="22"/>
        </w:rPr>
        <w:object w:dxaOrig="600" w:dyaOrig="360">
          <v:shape id="_x0000_i2630" type="#_x0000_t75" style="width:30pt;height:18pt" o:ole="">
            <v:imagedata r:id="rId2750" o:title=""/>
          </v:shape>
          <o:OLEObject Type="Embed" ProgID="Equation.DSMT4" ShapeID="_x0000_i2630" DrawAspect="Content" ObjectID="_1584273959" r:id="rId2751"/>
        </w:object>
      </w:r>
      <w:r w:rsidRPr="00A05B09">
        <w:rPr>
          <w:sz w:val="22"/>
        </w:rPr>
        <w:t>-</w:t>
      </w:r>
      <w:r w:rsidRPr="00A05B09">
        <w:rPr>
          <w:sz w:val="22"/>
        </w:rPr>
        <w:t xml:space="preserve">распределению, чем к </w:t>
      </w:r>
      <w:r w:rsidRPr="00245A87">
        <w:rPr>
          <w:position w:val="-14"/>
          <w:sz w:val="22"/>
        </w:rPr>
        <w:object w:dxaOrig="800" w:dyaOrig="360">
          <v:shape id="_x0000_i2631" type="#_x0000_t75" style="width:39.75pt;height:18pt" o:ole="">
            <v:imagedata r:id="rId2729" o:title=""/>
          </v:shape>
          <o:OLEObject Type="Embed" ProgID="Equation.DSMT4" ShapeID="_x0000_i2631" DrawAspect="Content" ObjectID="_1584273960" r:id="rId2752"/>
        </w:object>
      </w:r>
      <w:r w:rsidRPr="00A05B09">
        <w:rPr>
          <w:sz w:val="22"/>
        </w:rPr>
        <w:t>-распределению Фишера</w:t>
      </w:r>
      <w:r>
        <w:rPr>
          <w:sz w:val="22"/>
        </w:rPr>
        <w:t xml:space="preserve"> (см. рис. </w:t>
      </w:r>
      <w:r w:rsidR="004226E9" w:rsidRPr="00B937B9">
        <w:rPr>
          <w:sz w:val="22"/>
        </w:rPr>
        <w:t>4</w:t>
      </w:r>
      <w:r>
        <w:rPr>
          <w:sz w:val="22"/>
        </w:rPr>
        <w:t>.</w:t>
      </w:r>
      <w:r w:rsidR="004226E9" w:rsidRPr="00B937B9">
        <w:rPr>
          <w:sz w:val="22"/>
        </w:rPr>
        <w:t>1</w:t>
      </w:r>
      <w:r w:rsidR="00662E9F" w:rsidRPr="00B937B9">
        <w:rPr>
          <w:sz w:val="22"/>
        </w:rPr>
        <w:t>7</w:t>
      </w:r>
      <w:r>
        <w:rPr>
          <w:sz w:val="22"/>
        </w:rPr>
        <w:t>)</w:t>
      </w:r>
      <w:r w:rsidRPr="00A05B09">
        <w:rPr>
          <w:sz w:val="22"/>
        </w:rPr>
        <w:t xml:space="preserve">. </w:t>
      </w:r>
    </w:p>
    <w:p w:rsidR="004C517D" w:rsidRPr="0033194E" w:rsidRDefault="004C517D" w:rsidP="004C517D">
      <w:pPr>
        <w:pStyle w:val="afff1"/>
        <w:spacing w:line="240" w:lineRule="auto"/>
        <w:ind w:firstLine="0"/>
        <w:rPr>
          <w:sz w:val="22"/>
        </w:rPr>
      </w:pPr>
    </w:p>
    <w:p w:rsidR="004C517D" w:rsidRPr="00874B0C" w:rsidRDefault="004C517D" w:rsidP="004C517D">
      <w:pPr>
        <w:pStyle w:val="afff1"/>
        <w:spacing w:line="240" w:lineRule="auto"/>
        <w:ind w:firstLine="0"/>
        <w:rPr>
          <w:sz w:val="22"/>
          <w:lang w:val="en-US"/>
        </w:rPr>
      </w:pPr>
      <w:r>
        <w:rPr>
          <w:noProof/>
          <w:sz w:val="22"/>
          <w:lang w:eastAsia="ru-RU"/>
        </w:rPr>
        <w:drawing>
          <wp:inline distT="0" distB="0" distL="0" distR="0">
            <wp:extent cx="4276725" cy="2676525"/>
            <wp:effectExtent l="19050" t="0" r="9525" b="0"/>
            <wp:docPr id="10" name="Рисунок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pic:cNvPicPr>
                      <a:picLocks noChangeAspect="1" noChangeArrowheads="1"/>
                    </pic:cNvPicPr>
                  </pic:nvPicPr>
                  <pic:blipFill>
                    <a:blip r:embed="rId2753" cstate="print"/>
                    <a:srcRect/>
                    <a:stretch>
                      <a:fillRect/>
                    </a:stretch>
                  </pic:blipFill>
                  <pic:spPr bwMode="auto">
                    <a:xfrm>
                      <a:off x="0" y="0"/>
                      <a:ext cx="4276725" cy="2676525"/>
                    </a:xfrm>
                    <a:prstGeom prst="rect">
                      <a:avLst/>
                    </a:prstGeom>
                    <a:noFill/>
                    <a:ln w="9525">
                      <a:noFill/>
                      <a:miter lim="800000"/>
                      <a:headEnd/>
                      <a:tailEnd/>
                    </a:ln>
                  </pic:spPr>
                </pic:pic>
              </a:graphicData>
            </a:graphic>
          </wp:inline>
        </w:drawing>
      </w:r>
    </w:p>
    <w:p w:rsidR="004C517D" w:rsidRPr="00B81E2E" w:rsidRDefault="004C517D" w:rsidP="00176AAC">
      <w:pPr>
        <w:pStyle w:val="afff3"/>
        <w:spacing w:before="120" w:line="240" w:lineRule="auto"/>
        <w:jc w:val="center"/>
        <w:rPr>
          <w:rFonts w:cs="Times New Roman"/>
          <w:color w:val="000000" w:themeColor="text1"/>
          <w:sz w:val="20"/>
          <w:szCs w:val="20"/>
        </w:rPr>
      </w:pPr>
      <w:r w:rsidRPr="00B81E2E">
        <w:rPr>
          <w:rFonts w:cs="Times New Roman"/>
          <w:i/>
          <w:color w:val="000000" w:themeColor="text1"/>
          <w:sz w:val="20"/>
          <w:szCs w:val="20"/>
        </w:rPr>
        <w:t xml:space="preserve">Рис. </w:t>
      </w:r>
      <w:r w:rsidR="004226E9" w:rsidRPr="002F3D3E">
        <w:rPr>
          <w:rFonts w:cs="Times New Roman"/>
          <w:i/>
          <w:color w:val="000000" w:themeColor="text1"/>
          <w:sz w:val="20"/>
          <w:szCs w:val="20"/>
        </w:rPr>
        <w:t>4</w:t>
      </w:r>
      <w:r w:rsidRPr="00B81E2E">
        <w:rPr>
          <w:rFonts w:cs="Times New Roman"/>
          <w:i/>
          <w:color w:val="000000" w:themeColor="text1"/>
          <w:sz w:val="20"/>
          <w:szCs w:val="20"/>
        </w:rPr>
        <w:t>.</w:t>
      </w:r>
      <w:r w:rsidR="004226E9" w:rsidRPr="002F3D3E">
        <w:rPr>
          <w:i/>
          <w:sz w:val="20"/>
          <w:szCs w:val="20"/>
        </w:rPr>
        <w:t>1</w:t>
      </w:r>
      <w:r w:rsidR="00662E9F" w:rsidRPr="00444BE4">
        <w:rPr>
          <w:i/>
          <w:sz w:val="20"/>
          <w:szCs w:val="20"/>
        </w:rPr>
        <w:t>7</w:t>
      </w:r>
      <w:r w:rsidRPr="00B81E2E">
        <w:rPr>
          <w:i/>
          <w:sz w:val="20"/>
          <w:szCs w:val="20"/>
        </w:rPr>
        <w:t>.</w:t>
      </w:r>
      <w:r w:rsidRPr="00B81E2E">
        <w:rPr>
          <w:rFonts w:cs="Times New Roman"/>
          <w:color w:val="000000" w:themeColor="text1"/>
          <w:sz w:val="20"/>
          <w:szCs w:val="20"/>
        </w:rPr>
        <w:t xml:space="preserve"> </w:t>
      </w:r>
      <w:r>
        <w:rPr>
          <w:rFonts w:cs="Times New Roman"/>
          <w:color w:val="000000" w:themeColor="text1"/>
          <w:sz w:val="20"/>
          <w:szCs w:val="20"/>
        </w:rPr>
        <w:t xml:space="preserve">Функция </w:t>
      </w:r>
      <w:r w:rsidRPr="00B81E2E">
        <w:rPr>
          <w:rFonts w:cs="Times New Roman"/>
          <w:color w:val="000000" w:themeColor="text1"/>
          <w:sz w:val="20"/>
          <w:szCs w:val="20"/>
        </w:rPr>
        <w:t>распределения статистики критерия</w:t>
      </w:r>
      <w:proofErr w:type="gramStart"/>
      <w:r w:rsidRPr="00B81E2E">
        <w:rPr>
          <w:rFonts w:cs="Times New Roman"/>
          <w:color w:val="000000" w:themeColor="text1"/>
          <w:sz w:val="20"/>
          <w:szCs w:val="20"/>
        </w:rPr>
        <w:t xml:space="preserve"> О</w:t>
      </w:r>
      <w:proofErr w:type="gramEnd"/>
      <w:r w:rsidRPr="00B81E2E">
        <w:rPr>
          <w:rFonts w:cs="Times New Roman"/>
          <w:color w:val="000000" w:themeColor="text1"/>
          <w:sz w:val="20"/>
          <w:szCs w:val="20"/>
        </w:rPr>
        <w:t xml:space="preserve">’Брайена </w:t>
      </w:r>
      <w:r>
        <w:rPr>
          <w:rFonts w:cs="Times New Roman"/>
          <w:color w:val="000000" w:themeColor="text1"/>
          <w:sz w:val="20"/>
          <w:szCs w:val="20"/>
        </w:rPr>
        <w:br/>
      </w:r>
      <w:r w:rsidRPr="00B81E2E">
        <w:rPr>
          <w:rFonts w:cs="Times New Roman"/>
          <w:color w:val="000000" w:themeColor="text1"/>
          <w:sz w:val="20"/>
          <w:szCs w:val="20"/>
        </w:rPr>
        <w:t xml:space="preserve">при </w:t>
      </w:r>
      <w:r w:rsidRPr="00B81E2E">
        <w:rPr>
          <w:position w:val="-6"/>
          <w:sz w:val="20"/>
          <w:szCs w:val="20"/>
        </w:rPr>
        <w:object w:dxaOrig="560" w:dyaOrig="240">
          <v:shape id="_x0000_i2632" type="#_x0000_t75" style="width:27.75pt;height:12pt" o:ole="">
            <v:imagedata r:id="rId2754" o:title=""/>
          </v:shape>
          <o:OLEObject Type="Embed" ProgID="Equation.DSMT4" ShapeID="_x0000_i2632" DrawAspect="Content" ObjectID="_1584273961" r:id="rId2755"/>
        </w:object>
      </w:r>
      <w:r w:rsidRPr="00B81E2E">
        <w:rPr>
          <w:sz w:val="20"/>
          <w:szCs w:val="20"/>
        </w:rPr>
        <w:t xml:space="preserve">, </w:t>
      </w:r>
      <w:r w:rsidRPr="00B81E2E">
        <w:rPr>
          <w:position w:val="-6"/>
          <w:sz w:val="20"/>
          <w:szCs w:val="20"/>
        </w:rPr>
        <w:object w:dxaOrig="499" w:dyaOrig="260">
          <v:shape id="_x0000_i2633" type="#_x0000_t75" style="width:24.75pt;height:12.75pt" o:ole="">
            <v:imagedata r:id="rId2756" o:title=""/>
          </v:shape>
          <o:OLEObject Type="Embed" ProgID="Equation.DSMT4" ShapeID="_x0000_i2633" DrawAspect="Content" ObjectID="_1584273962" r:id="rId2757"/>
        </w:object>
      </w:r>
      <w:r>
        <w:rPr>
          <w:sz w:val="20"/>
          <w:szCs w:val="20"/>
        </w:rPr>
        <w:t>,</w:t>
      </w:r>
      <w:r w:rsidRPr="00B81E2E">
        <w:rPr>
          <w:rFonts w:cs="Times New Roman"/>
          <w:color w:val="000000" w:themeColor="text1"/>
          <w:sz w:val="20"/>
          <w:szCs w:val="20"/>
        </w:rPr>
        <w:t xml:space="preserve"> </w:t>
      </w:r>
      <w:r w:rsidRPr="00B81E2E">
        <w:rPr>
          <w:position w:val="-6"/>
          <w:sz w:val="20"/>
          <w:szCs w:val="20"/>
        </w:rPr>
        <w:object w:dxaOrig="900" w:dyaOrig="260">
          <v:shape id="_x0000_i2634" type="#_x0000_t75" style="width:46.5pt;height:12.75pt" o:ole="">
            <v:imagedata r:id="rId2758" o:title=""/>
          </v:shape>
          <o:OLEObject Type="Embed" ProgID="Equation.DSMT4" ShapeID="_x0000_i2634" DrawAspect="Content" ObjectID="_1584273963" r:id="rId2759"/>
        </w:object>
      </w:r>
    </w:p>
    <w:p w:rsidR="004C517D" w:rsidRPr="00EE12F2" w:rsidRDefault="004C517D" w:rsidP="004C517D">
      <w:pPr>
        <w:pStyle w:val="afff1"/>
        <w:spacing w:line="240" w:lineRule="auto"/>
        <w:ind w:firstLine="0"/>
        <w:rPr>
          <w:sz w:val="22"/>
        </w:rPr>
      </w:pPr>
    </w:p>
    <w:p w:rsidR="00176AAC" w:rsidRDefault="00176AAC" w:rsidP="004C517D">
      <w:pPr>
        <w:pStyle w:val="afff1"/>
        <w:spacing w:line="240" w:lineRule="auto"/>
        <w:ind w:firstLine="340"/>
        <w:rPr>
          <w:sz w:val="22"/>
        </w:rPr>
      </w:pPr>
      <w:r w:rsidRPr="00A05B09">
        <w:rPr>
          <w:sz w:val="22"/>
        </w:rPr>
        <w:lastRenderedPageBreak/>
        <w:t xml:space="preserve">Поэтому в таких ситуациях корректность выводов можно повысить, используя </w:t>
      </w:r>
      <w:r w:rsidRPr="00245A87">
        <w:rPr>
          <w:position w:val="-14"/>
          <w:sz w:val="22"/>
        </w:rPr>
        <w:object w:dxaOrig="600" w:dyaOrig="360">
          <v:shape id="_x0000_i2635" type="#_x0000_t75" style="width:30pt;height:18pt" o:ole="">
            <v:imagedata r:id="rId2760" o:title=""/>
          </v:shape>
          <o:OLEObject Type="Embed" ProgID="Equation.DSMT4" ShapeID="_x0000_i2635" DrawAspect="Content" ObjectID="_1584273964" r:id="rId2761"/>
        </w:object>
      </w:r>
      <w:r w:rsidRPr="00A05B09">
        <w:rPr>
          <w:sz w:val="22"/>
        </w:rPr>
        <w:t>-</w:t>
      </w:r>
      <w:r w:rsidRPr="00A05B09">
        <w:rPr>
          <w:sz w:val="22"/>
        </w:rPr>
        <w:t>распределение для оценки достигнутого уровня значимости (</w:t>
      </w:r>
      <w:r w:rsidRPr="00BF5A4D">
        <w:rPr>
          <w:position w:val="-10"/>
          <w:sz w:val="22"/>
        </w:rPr>
        <w:object w:dxaOrig="560" w:dyaOrig="320">
          <v:shape id="_x0000_i2636" type="#_x0000_t75" style="width:27.75pt;height:15.75pt" o:ole="">
            <v:imagedata r:id="rId2762" o:title=""/>
          </v:shape>
          <o:OLEObject Type="Embed" ProgID="Equation.DSMT4" ShapeID="_x0000_i2636" DrawAspect="Content" ObjectID="_1584273965" r:id="rId2763"/>
        </w:object>
      </w:r>
      <w:r w:rsidRPr="00A05B09">
        <w:rPr>
          <w:sz w:val="22"/>
        </w:rPr>
        <w:t xml:space="preserve">) или выбирая в соответствии с </w:t>
      </w:r>
      <w:r w:rsidRPr="00245A87">
        <w:rPr>
          <w:position w:val="-14"/>
          <w:sz w:val="22"/>
        </w:rPr>
        <w:object w:dxaOrig="600" w:dyaOrig="360">
          <v:shape id="_x0000_i2637" type="#_x0000_t75" style="width:30pt;height:18pt" o:ole="">
            <v:imagedata r:id="rId2764" o:title=""/>
          </v:shape>
          <o:OLEObject Type="Embed" ProgID="Equation.DSMT4" ShapeID="_x0000_i2637" DrawAspect="Content" ObjectID="_1584273966" r:id="rId2765"/>
        </w:object>
      </w:r>
      <w:r w:rsidRPr="00A05B09">
        <w:rPr>
          <w:sz w:val="22"/>
        </w:rPr>
        <w:t xml:space="preserve">-распределением критические значения </w:t>
      </w:r>
      <w:r w:rsidRPr="00245A87">
        <w:rPr>
          <w:position w:val="-10"/>
          <w:sz w:val="22"/>
        </w:rPr>
        <w:object w:dxaOrig="440" w:dyaOrig="320">
          <v:shape id="_x0000_i2638" type="#_x0000_t75" style="width:21.75pt;height:15.75pt" o:ole="">
            <v:imagedata r:id="rId2766" o:title=""/>
          </v:shape>
          <o:OLEObject Type="Embed" ProgID="Equation.DSMT4" ShapeID="_x0000_i2638" DrawAspect="Content" ObjectID="_1584273967" r:id="rId2767"/>
        </w:object>
      </w:r>
      <w:r w:rsidRPr="00A05B09">
        <w:rPr>
          <w:sz w:val="22"/>
        </w:rPr>
        <w:t>.</w:t>
      </w:r>
    </w:p>
    <w:p w:rsidR="004C517D" w:rsidRDefault="004C517D" w:rsidP="004C517D">
      <w:pPr>
        <w:pStyle w:val="afff1"/>
        <w:spacing w:line="240" w:lineRule="auto"/>
        <w:ind w:firstLine="340"/>
        <w:rPr>
          <w:sz w:val="22"/>
        </w:rPr>
      </w:pPr>
      <w:r w:rsidRPr="00A05B09">
        <w:rPr>
          <w:sz w:val="22"/>
        </w:rPr>
        <w:t xml:space="preserve">Картина, представленная на рис. </w:t>
      </w:r>
      <w:r w:rsidR="004226E9" w:rsidRPr="004226E9">
        <w:rPr>
          <w:sz w:val="22"/>
        </w:rPr>
        <w:t>4</w:t>
      </w:r>
      <w:r>
        <w:rPr>
          <w:sz w:val="22"/>
        </w:rPr>
        <w:t>.</w:t>
      </w:r>
      <w:r w:rsidR="004226E9" w:rsidRPr="004226E9">
        <w:rPr>
          <w:sz w:val="22"/>
        </w:rPr>
        <w:t>1</w:t>
      </w:r>
      <w:r w:rsidR="00662E9F" w:rsidRPr="00662E9F">
        <w:rPr>
          <w:sz w:val="22"/>
        </w:rPr>
        <w:t>8</w:t>
      </w:r>
      <w:r w:rsidRPr="00A05B09">
        <w:rPr>
          <w:sz w:val="22"/>
        </w:rPr>
        <w:t xml:space="preserve"> показывает, что распределения статистики критерия</w:t>
      </w:r>
      <w:proofErr w:type="gramStart"/>
      <w:r w:rsidRPr="00A05B09">
        <w:rPr>
          <w:sz w:val="22"/>
        </w:rPr>
        <w:t xml:space="preserve"> О</w:t>
      </w:r>
      <w:proofErr w:type="gramEnd"/>
      <w:r w:rsidRPr="00A05B09">
        <w:rPr>
          <w:sz w:val="22"/>
        </w:rPr>
        <w:t>’Брайена (как и в случае критерия Левене [</w:t>
      </w:r>
      <w:r w:rsidR="00C63AFA">
        <w:rPr>
          <w:sz w:val="22"/>
        </w:rPr>
        <w:fldChar w:fldCharType="begin"/>
      </w:r>
      <w:r>
        <w:rPr>
          <w:sz w:val="22"/>
        </w:rPr>
        <w:instrText xml:space="preserve"> REF _Ref268022306 \r \h </w:instrText>
      </w:r>
      <w:r w:rsidR="00C63AFA">
        <w:rPr>
          <w:sz w:val="22"/>
        </w:rPr>
      </w:r>
      <w:r w:rsidR="00C63AFA">
        <w:rPr>
          <w:sz w:val="22"/>
        </w:rPr>
        <w:fldChar w:fldCharType="separate"/>
      </w:r>
      <w:r w:rsidR="006B60C5">
        <w:rPr>
          <w:sz w:val="22"/>
        </w:rPr>
        <w:t>36</w:t>
      </w:r>
      <w:r w:rsidR="00C63AFA">
        <w:rPr>
          <w:sz w:val="22"/>
        </w:rPr>
        <w:fldChar w:fldCharType="end"/>
      </w:r>
      <w:r w:rsidRPr="00527535">
        <w:rPr>
          <w:sz w:val="22"/>
        </w:rPr>
        <w:t xml:space="preserve">, </w:t>
      </w:r>
      <w:r w:rsidR="00C63AFA">
        <w:rPr>
          <w:sz w:val="22"/>
        </w:rPr>
        <w:fldChar w:fldCharType="begin"/>
      </w:r>
      <w:r>
        <w:rPr>
          <w:sz w:val="22"/>
        </w:rPr>
        <w:instrText xml:space="preserve"> REF _Ref268022291 \r \h </w:instrText>
      </w:r>
      <w:r w:rsidR="00C63AFA">
        <w:rPr>
          <w:sz w:val="22"/>
        </w:rPr>
      </w:r>
      <w:r w:rsidR="00C63AFA">
        <w:rPr>
          <w:sz w:val="22"/>
        </w:rPr>
        <w:fldChar w:fldCharType="separate"/>
      </w:r>
      <w:r w:rsidR="006B60C5">
        <w:rPr>
          <w:sz w:val="22"/>
        </w:rPr>
        <w:t>84</w:t>
      </w:r>
      <w:r w:rsidR="00C63AFA">
        <w:rPr>
          <w:sz w:val="22"/>
        </w:rPr>
        <w:fldChar w:fldCharType="end"/>
      </w:r>
      <w:r w:rsidRPr="00A05B09">
        <w:rPr>
          <w:sz w:val="22"/>
        </w:rPr>
        <w:t>]) достаточно устойчивы к нарушению стандартного предположения о принадлежности выборок нормальному закону. Отклонения в сторону законов с более “лёгкими” чем у нормального закона хвостами практически не влияют на распределение статистики. А при законах с более “тяжелыми” хвостами отклонения от распределений, имеющих место при нормальном законе, не настолько велики, как в случае других параметрических критериев.</w:t>
      </w:r>
    </w:p>
    <w:p w:rsidR="00176AAC" w:rsidRPr="00A05B09" w:rsidRDefault="00176AAC" w:rsidP="00176AAC">
      <w:pPr>
        <w:pStyle w:val="afff1"/>
        <w:spacing w:line="240" w:lineRule="auto"/>
        <w:ind w:firstLine="0"/>
        <w:rPr>
          <w:sz w:val="22"/>
        </w:rPr>
      </w:pPr>
    </w:p>
    <w:p w:rsidR="00176AAC" w:rsidRPr="00A05B09" w:rsidRDefault="00176AAC" w:rsidP="00176AAC">
      <w:pPr>
        <w:pStyle w:val="afff3"/>
        <w:spacing w:line="240" w:lineRule="auto"/>
        <w:jc w:val="center"/>
        <w:rPr>
          <w:rFonts w:cs="Times New Roman"/>
          <w:i/>
          <w:color w:val="000000" w:themeColor="text1"/>
          <w:sz w:val="22"/>
        </w:rPr>
      </w:pPr>
      <w:r w:rsidRPr="00E81B4F">
        <w:rPr>
          <w:rFonts w:cs="Times New Roman"/>
          <w:i/>
          <w:noProof/>
          <w:color w:val="000000" w:themeColor="text1"/>
          <w:sz w:val="22"/>
          <w:lang w:eastAsia="ru-RU"/>
        </w:rPr>
        <w:drawing>
          <wp:inline distT="0" distB="0" distL="0" distR="0">
            <wp:extent cx="4058217" cy="2457794"/>
            <wp:effectExtent l="19050" t="0" r="0" b="0"/>
            <wp:docPr id="7" name="Рисунок 28" descr="C:\Users\Мегера\Documents\БАКА\рисунки. идиотизм\о'брайен распред.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descr="C:\Users\Мегера\Documents\БАКА\рисунки. идиотизм\о'брайен распред.bmp"/>
                    <pic:cNvPicPr>
                      <a:picLocks noChangeAspect="1" noChangeArrowheads="1"/>
                    </pic:cNvPicPr>
                  </pic:nvPicPr>
                  <pic:blipFill>
                    <a:blip r:embed="rId276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14:imgLayer r:embed="rId2769">
                              <a14:imgEffect>
                                <a14:saturation sa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058217" cy="2457794"/>
                    </a:xfrm>
                    <a:prstGeom prst="rect">
                      <a:avLst/>
                    </a:prstGeom>
                    <a:noFill/>
                    <a:ln>
                      <a:noFill/>
                    </a:ln>
                  </pic:spPr>
                </pic:pic>
              </a:graphicData>
            </a:graphic>
          </wp:inline>
        </w:drawing>
      </w:r>
    </w:p>
    <w:p w:rsidR="00176AAC" w:rsidRDefault="00176AAC" w:rsidP="00176AAC">
      <w:pPr>
        <w:pStyle w:val="afff3"/>
        <w:spacing w:line="240" w:lineRule="auto"/>
        <w:jc w:val="center"/>
        <w:rPr>
          <w:rFonts w:cs="Times New Roman"/>
          <w:color w:val="000000" w:themeColor="text1"/>
          <w:sz w:val="20"/>
          <w:szCs w:val="20"/>
        </w:rPr>
      </w:pPr>
      <w:r w:rsidRPr="00B81E2E">
        <w:rPr>
          <w:rFonts w:cs="Times New Roman"/>
          <w:i/>
          <w:color w:val="000000" w:themeColor="text1"/>
          <w:sz w:val="20"/>
          <w:szCs w:val="20"/>
        </w:rPr>
        <w:t xml:space="preserve">Рис. </w:t>
      </w:r>
      <w:r w:rsidRPr="002F3D3E">
        <w:rPr>
          <w:rFonts w:cs="Times New Roman"/>
          <w:i/>
          <w:color w:val="000000" w:themeColor="text1"/>
          <w:sz w:val="20"/>
          <w:szCs w:val="20"/>
        </w:rPr>
        <w:t>4</w:t>
      </w:r>
      <w:r w:rsidRPr="00B81E2E">
        <w:rPr>
          <w:rFonts w:cs="Times New Roman"/>
          <w:i/>
          <w:color w:val="000000" w:themeColor="text1"/>
          <w:sz w:val="20"/>
          <w:szCs w:val="20"/>
        </w:rPr>
        <w:t>.</w:t>
      </w:r>
      <w:r w:rsidRPr="002F3D3E">
        <w:rPr>
          <w:i/>
          <w:sz w:val="20"/>
          <w:szCs w:val="20"/>
        </w:rPr>
        <w:t>1</w:t>
      </w:r>
      <w:r w:rsidRPr="00444BE4">
        <w:rPr>
          <w:i/>
          <w:sz w:val="20"/>
          <w:szCs w:val="20"/>
        </w:rPr>
        <w:t>8</w:t>
      </w:r>
      <w:r w:rsidRPr="00B81E2E">
        <w:rPr>
          <w:i/>
          <w:sz w:val="20"/>
          <w:szCs w:val="20"/>
        </w:rPr>
        <w:t>.</w:t>
      </w:r>
      <w:r w:rsidRPr="00B81E2E">
        <w:rPr>
          <w:rFonts w:cs="Times New Roman"/>
          <w:color w:val="000000" w:themeColor="text1"/>
          <w:sz w:val="20"/>
          <w:szCs w:val="20"/>
        </w:rPr>
        <w:t xml:space="preserve"> Зависимость распределения статистики критерия</w:t>
      </w:r>
      <w:proofErr w:type="gramStart"/>
      <w:r w:rsidRPr="00B81E2E">
        <w:rPr>
          <w:rFonts w:cs="Times New Roman"/>
          <w:color w:val="000000" w:themeColor="text1"/>
          <w:sz w:val="20"/>
          <w:szCs w:val="20"/>
        </w:rPr>
        <w:t xml:space="preserve"> О</w:t>
      </w:r>
      <w:proofErr w:type="gramEnd"/>
      <w:r w:rsidRPr="00B81E2E">
        <w:rPr>
          <w:rFonts w:cs="Times New Roman"/>
          <w:color w:val="000000" w:themeColor="text1"/>
          <w:sz w:val="20"/>
          <w:szCs w:val="20"/>
        </w:rPr>
        <w:t xml:space="preserve">’Брайена </w:t>
      </w:r>
      <w:r>
        <w:rPr>
          <w:rFonts w:cs="Times New Roman"/>
          <w:color w:val="000000" w:themeColor="text1"/>
          <w:sz w:val="20"/>
          <w:szCs w:val="20"/>
        </w:rPr>
        <w:br/>
      </w:r>
      <w:r w:rsidRPr="00B81E2E">
        <w:rPr>
          <w:sz w:val="20"/>
          <w:szCs w:val="20"/>
        </w:rPr>
        <w:t>от вида закона семейства (</w:t>
      </w:r>
      <w:r>
        <w:rPr>
          <w:sz w:val="20"/>
          <w:szCs w:val="20"/>
        </w:rPr>
        <w:t>4.</w:t>
      </w:r>
      <w:r w:rsidRPr="00B81E2E">
        <w:rPr>
          <w:sz w:val="20"/>
          <w:szCs w:val="20"/>
        </w:rPr>
        <w:t>3) (</w:t>
      </w:r>
      <w:r w:rsidRPr="00B81E2E">
        <w:rPr>
          <w:rFonts w:cs="Times New Roman"/>
          <w:color w:val="000000" w:themeColor="text1"/>
          <w:sz w:val="20"/>
          <w:szCs w:val="20"/>
        </w:rPr>
        <w:t xml:space="preserve">при </w:t>
      </w:r>
      <w:r w:rsidRPr="00B81E2E">
        <w:rPr>
          <w:position w:val="-6"/>
          <w:sz w:val="20"/>
          <w:szCs w:val="20"/>
        </w:rPr>
        <w:object w:dxaOrig="660" w:dyaOrig="240">
          <v:shape id="_x0000_i2639" type="#_x0000_t75" style="width:33pt;height:12pt" o:ole="">
            <v:imagedata r:id="rId2770" o:title=""/>
          </v:shape>
          <o:OLEObject Type="Embed" ProgID="Equation.DSMT4" ShapeID="_x0000_i2639" DrawAspect="Content" ObjectID="_1584273968" r:id="rId2771"/>
        </w:object>
      </w:r>
      <w:r w:rsidRPr="00B81E2E">
        <w:rPr>
          <w:sz w:val="20"/>
          <w:szCs w:val="20"/>
        </w:rPr>
        <w:t xml:space="preserve">, </w:t>
      </w:r>
      <w:r w:rsidRPr="00B81E2E">
        <w:rPr>
          <w:position w:val="-6"/>
          <w:sz w:val="20"/>
          <w:szCs w:val="20"/>
        </w:rPr>
        <w:object w:dxaOrig="499" w:dyaOrig="260">
          <v:shape id="_x0000_i2640" type="#_x0000_t75" style="width:24.75pt;height:12.75pt" o:ole="">
            <v:imagedata r:id="rId2772" o:title=""/>
          </v:shape>
          <o:OLEObject Type="Embed" ProgID="Equation.DSMT4" ShapeID="_x0000_i2640" DrawAspect="Content" ObjectID="_1584273969" r:id="rId2773"/>
        </w:object>
      </w:r>
      <w:r w:rsidRPr="00B81E2E">
        <w:rPr>
          <w:rFonts w:cs="Times New Roman"/>
          <w:color w:val="000000" w:themeColor="text1"/>
          <w:sz w:val="20"/>
          <w:szCs w:val="20"/>
        </w:rPr>
        <w:t xml:space="preserve">) </w:t>
      </w:r>
    </w:p>
    <w:p w:rsidR="00176AAC" w:rsidRPr="00176AAC" w:rsidRDefault="00176AAC" w:rsidP="00176AAC">
      <w:pPr>
        <w:pStyle w:val="afff1"/>
        <w:spacing w:line="240" w:lineRule="auto"/>
      </w:pPr>
    </w:p>
    <w:p w:rsidR="004C517D" w:rsidRDefault="004C517D" w:rsidP="004C517D">
      <w:pPr>
        <w:pStyle w:val="afff1"/>
        <w:spacing w:line="240" w:lineRule="auto"/>
        <w:ind w:firstLine="340"/>
        <w:rPr>
          <w:sz w:val="22"/>
        </w:rPr>
      </w:pPr>
      <w:r w:rsidRPr="00A05B09">
        <w:rPr>
          <w:sz w:val="22"/>
        </w:rPr>
        <w:t xml:space="preserve">Подобную же устойчивость к нарушению стандартного предположения о нормальности среди критериев, рассмотренных в данной работе, демонстрирует только модифицированный </w:t>
      </w:r>
      <w:r w:rsidRPr="00A05B09">
        <w:rPr>
          <w:sz w:val="22"/>
          <w:lang w:val="en-US"/>
        </w:rPr>
        <w:t>Z</w:t>
      </w:r>
      <w:r w:rsidRPr="00A05B09">
        <w:rPr>
          <w:sz w:val="22"/>
        </w:rPr>
        <w:t>-критерий Оверолла–Вудворда.</w:t>
      </w:r>
    </w:p>
    <w:p w:rsidR="004C517D" w:rsidRDefault="004226E9" w:rsidP="00E61B14">
      <w:pPr>
        <w:pStyle w:val="2"/>
      </w:pPr>
      <w:bookmarkStart w:id="84" w:name="_Toc508871311"/>
      <w:r w:rsidRPr="00B937B9">
        <w:lastRenderedPageBreak/>
        <w:t>4</w:t>
      </w:r>
      <w:r w:rsidR="004C517D">
        <w:t>.</w:t>
      </w:r>
      <w:r w:rsidR="009A333D">
        <w:t>8</w:t>
      </w:r>
      <w:r w:rsidR="004C517D">
        <w:t>.</w:t>
      </w:r>
      <w:r w:rsidR="004C517D">
        <w:tab/>
      </w:r>
      <w:r w:rsidR="004C517D" w:rsidRPr="00A05B09">
        <w:t>Критерий Линка</w:t>
      </w:r>
      <w:bookmarkEnd w:id="84"/>
    </w:p>
    <w:p w:rsidR="004C517D" w:rsidRPr="00A05B09" w:rsidRDefault="004C517D" w:rsidP="004C517D">
      <w:pPr>
        <w:spacing w:before="120"/>
        <w:rPr>
          <w:szCs w:val="22"/>
        </w:rPr>
      </w:pPr>
      <w:r w:rsidRPr="00A05B09">
        <w:rPr>
          <w:szCs w:val="22"/>
        </w:rPr>
        <w:t xml:space="preserve">Критерий </w:t>
      </w:r>
      <w:r w:rsidR="004739F3">
        <w:rPr>
          <w:szCs w:val="22"/>
        </w:rPr>
        <w:t xml:space="preserve">Линка (критерий отношения размахов) </w:t>
      </w:r>
      <w:r w:rsidRPr="00A05B09">
        <w:rPr>
          <w:szCs w:val="22"/>
        </w:rPr>
        <w:t>является аналогом критерия Фишера и используется только при анализе 2-х выборок</w:t>
      </w:r>
      <w:proofErr w:type="gramStart"/>
      <w:r w:rsidRPr="00A05B09">
        <w:rPr>
          <w:szCs w:val="22"/>
        </w:rPr>
        <w:t xml:space="preserve"> (</w:t>
      </w:r>
      <w:r w:rsidRPr="00245A87">
        <w:rPr>
          <w:position w:val="-6"/>
          <w:szCs w:val="22"/>
        </w:rPr>
        <w:object w:dxaOrig="560" w:dyaOrig="260">
          <v:shape id="_x0000_i2641" type="#_x0000_t75" style="width:27.75pt;height:12pt" o:ole="">
            <v:imagedata r:id="rId2774" o:title=""/>
          </v:shape>
          <o:OLEObject Type="Embed" ProgID="Equation.DSMT4" ShapeID="_x0000_i2641" DrawAspect="Content" ObjectID="_1584273970" r:id="rId2775"/>
        </w:object>
      </w:r>
      <w:r w:rsidRPr="00A05B09">
        <w:rPr>
          <w:color w:val="000000" w:themeColor="text1"/>
          <w:szCs w:val="22"/>
        </w:rPr>
        <w:t xml:space="preserve">). </w:t>
      </w:r>
      <w:proofErr w:type="gramEnd"/>
      <w:r w:rsidRPr="00A05B09">
        <w:rPr>
          <w:szCs w:val="22"/>
        </w:rPr>
        <w:t>Статистика критерия имеет вид [</w:t>
      </w:r>
      <w:r w:rsidR="00C63AFA">
        <w:rPr>
          <w:szCs w:val="22"/>
        </w:rPr>
        <w:fldChar w:fldCharType="begin"/>
      </w:r>
      <w:r>
        <w:rPr>
          <w:szCs w:val="22"/>
        </w:rPr>
        <w:instrText xml:space="preserve"> REF _Ref421661983 \r \h </w:instrText>
      </w:r>
      <w:r w:rsidR="00C63AFA">
        <w:rPr>
          <w:szCs w:val="22"/>
        </w:rPr>
      </w:r>
      <w:r w:rsidR="00C63AFA">
        <w:rPr>
          <w:szCs w:val="22"/>
        </w:rPr>
        <w:fldChar w:fldCharType="separate"/>
      </w:r>
      <w:r w:rsidR="006B60C5">
        <w:rPr>
          <w:szCs w:val="22"/>
        </w:rPr>
        <w:t>44</w:t>
      </w:r>
      <w:r w:rsidR="00C63AFA">
        <w:rPr>
          <w:szCs w:val="22"/>
        </w:rPr>
        <w:fldChar w:fldCharType="end"/>
      </w:r>
      <w:r w:rsidRPr="00A05B09">
        <w:rPr>
          <w:szCs w:val="22"/>
        </w:rPr>
        <w:t>]:</w:t>
      </w:r>
    </w:p>
    <w:p w:rsidR="004C517D" w:rsidRPr="00A05B09" w:rsidRDefault="004C517D" w:rsidP="004C517D">
      <w:pPr>
        <w:pStyle w:val="afff9"/>
        <w:tabs>
          <w:tab w:val="clear" w:pos="5103"/>
          <w:tab w:val="clear" w:pos="9639"/>
        </w:tabs>
        <w:spacing w:before="0" w:after="0" w:line="240" w:lineRule="auto"/>
        <w:jc w:val="right"/>
        <w:rPr>
          <w:sz w:val="22"/>
        </w:rPr>
      </w:pPr>
      <w:r w:rsidRPr="00245A87">
        <w:rPr>
          <w:position w:val="-32"/>
          <w:sz w:val="22"/>
        </w:rPr>
        <w:object w:dxaOrig="920" w:dyaOrig="720">
          <v:shape id="_x0000_i2642" type="#_x0000_t75" style="width:46.5pt;height:36.75pt" o:ole="">
            <v:imagedata r:id="rId2776" o:title=""/>
          </v:shape>
          <o:OLEObject Type="Embed" ProgID="Equation.DSMT4" ShapeID="_x0000_i2642" DrawAspect="Content" ObjectID="_1584273971" r:id="rId2777"/>
        </w:object>
      </w:r>
      <w:r w:rsidRPr="00A05B09">
        <w:rPr>
          <w:sz w:val="22"/>
        </w:rPr>
        <w:t>,</w:t>
      </w:r>
      <w:r w:rsidRPr="00D57BE1">
        <w:rPr>
          <w:sz w:val="22"/>
        </w:rPr>
        <w:tab/>
      </w:r>
      <w:r w:rsidRPr="00D57BE1">
        <w:rPr>
          <w:sz w:val="22"/>
        </w:rPr>
        <w:tab/>
      </w:r>
      <w:r w:rsidRPr="00D57BE1">
        <w:rPr>
          <w:sz w:val="22"/>
        </w:rPr>
        <w:tab/>
      </w:r>
      <w:r w:rsidRPr="00D57BE1">
        <w:rPr>
          <w:sz w:val="22"/>
        </w:rPr>
        <w:tab/>
      </w:r>
      <w:r w:rsidRPr="00A05B09">
        <w:rPr>
          <w:sz w:val="22"/>
        </w:rPr>
        <w:t>(</w:t>
      </w:r>
      <w:r w:rsidR="004226E9" w:rsidRPr="002F3D3E">
        <w:rPr>
          <w:sz w:val="22"/>
        </w:rPr>
        <w:t>4</w:t>
      </w:r>
      <w:r w:rsidRPr="00EE12F2">
        <w:rPr>
          <w:sz w:val="22"/>
        </w:rPr>
        <w:t>.</w:t>
      </w:r>
      <w:r w:rsidR="004226E9" w:rsidRPr="002F3D3E">
        <w:rPr>
          <w:sz w:val="22"/>
        </w:rPr>
        <w:t>1</w:t>
      </w:r>
      <w:r w:rsidR="00186423" w:rsidRPr="00186423">
        <w:rPr>
          <w:sz w:val="22"/>
          <w:highlight w:val="cyan"/>
        </w:rPr>
        <w:t>2</w:t>
      </w:r>
      <w:r w:rsidRPr="00A05B09">
        <w:rPr>
          <w:sz w:val="22"/>
        </w:rPr>
        <w:t>)</w:t>
      </w:r>
    </w:p>
    <w:p w:rsidR="004C517D" w:rsidRPr="00A05B09" w:rsidRDefault="004C517D" w:rsidP="004C517D">
      <w:pPr>
        <w:pStyle w:val="afff4"/>
        <w:spacing w:line="240" w:lineRule="auto"/>
        <w:jc w:val="both"/>
        <w:rPr>
          <w:rFonts w:cs="Times New Roman"/>
          <w:sz w:val="22"/>
        </w:rPr>
      </w:pPr>
      <w:r w:rsidRPr="00A05B09">
        <w:rPr>
          <w:rFonts w:cs="Times New Roman"/>
          <w:sz w:val="22"/>
        </w:rPr>
        <w:t xml:space="preserve">где </w:t>
      </w:r>
      <w:r w:rsidRPr="00245A87">
        <w:rPr>
          <w:rFonts w:cs="Times New Roman"/>
          <w:position w:val="-14"/>
          <w:sz w:val="22"/>
        </w:rPr>
        <w:object w:dxaOrig="1760" w:dyaOrig="360">
          <v:shape id="_x0000_i2643" type="#_x0000_t75" style="width:87.75pt;height:18pt" o:ole="">
            <v:imagedata r:id="rId2778" o:title=""/>
          </v:shape>
          <o:OLEObject Type="Embed" ProgID="Equation.DSMT4" ShapeID="_x0000_i2643" DrawAspect="Content" ObjectID="_1584273972" r:id="rId2779"/>
        </w:object>
      </w:r>
      <w:r w:rsidRPr="00A05B09">
        <w:rPr>
          <w:rFonts w:cs="Times New Roman"/>
          <w:sz w:val="22"/>
        </w:rPr>
        <w:t xml:space="preserve">, </w:t>
      </w:r>
      <w:r w:rsidRPr="00245A87">
        <w:rPr>
          <w:rFonts w:cs="Times New Roman"/>
          <w:position w:val="-14"/>
          <w:sz w:val="22"/>
        </w:rPr>
        <w:object w:dxaOrig="1820" w:dyaOrig="360">
          <v:shape id="_x0000_i2644" type="#_x0000_t75" style="width:90pt;height:18pt" o:ole="">
            <v:imagedata r:id="rId2780" o:title=""/>
          </v:shape>
          <o:OLEObject Type="Embed" ProgID="Equation.DSMT4" ShapeID="_x0000_i2644" DrawAspect="Content" ObjectID="_1584273973" r:id="rId2781"/>
        </w:object>
      </w:r>
      <w:r w:rsidRPr="00A05B09">
        <w:rPr>
          <w:rFonts w:cs="Times New Roman"/>
          <w:sz w:val="22"/>
        </w:rPr>
        <w:t xml:space="preserve"> – размахи, а </w:t>
      </w:r>
      <w:r w:rsidR="00B243FE" w:rsidRPr="00245A87">
        <w:rPr>
          <w:rFonts w:cs="Times New Roman"/>
          <w:position w:val="-14"/>
          <w:sz w:val="22"/>
        </w:rPr>
        <w:object w:dxaOrig="560" w:dyaOrig="360">
          <v:shape id="_x0000_i2645" type="#_x0000_t75" style="width:28.5pt;height:18pt" o:ole="">
            <v:imagedata r:id="rId2782" o:title=""/>
          </v:shape>
          <o:OLEObject Type="Embed" ProgID="Equation.DSMT4" ShapeID="_x0000_i2645" DrawAspect="Content" ObjectID="_1584273974" r:id="rId2783"/>
        </w:object>
      </w:r>
      <w:r w:rsidR="00B243FE">
        <w:rPr>
          <w:rFonts w:cs="Times New Roman"/>
          <w:sz w:val="22"/>
        </w:rPr>
        <w:t>,</w:t>
      </w:r>
      <w:r w:rsidRPr="00A05B09">
        <w:rPr>
          <w:rFonts w:cs="Times New Roman"/>
          <w:sz w:val="22"/>
        </w:rPr>
        <w:t xml:space="preserve"> </w:t>
      </w:r>
      <w:r w:rsidR="00B243FE" w:rsidRPr="00245A87">
        <w:rPr>
          <w:rFonts w:cs="Times New Roman"/>
          <w:position w:val="-14"/>
          <w:sz w:val="22"/>
        </w:rPr>
        <w:object w:dxaOrig="600" w:dyaOrig="360">
          <v:shape id="_x0000_i2646" type="#_x0000_t75" style="width:30.75pt;height:18pt" o:ole="">
            <v:imagedata r:id="rId2784" o:title=""/>
          </v:shape>
          <o:OLEObject Type="Embed" ProgID="Equation.DSMT4" ShapeID="_x0000_i2646" DrawAspect="Content" ObjectID="_1584273975" r:id="rId2785"/>
        </w:object>
      </w:r>
      <w:r w:rsidR="00B243FE">
        <w:rPr>
          <w:rFonts w:cs="Times New Roman"/>
          <w:sz w:val="22"/>
        </w:rPr>
        <w:t xml:space="preserve">, </w:t>
      </w:r>
      <w:r w:rsidR="00B243FE" w:rsidRPr="00245A87">
        <w:rPr>
          <w:rFonts w:cs="Times New Roman"/>
          <w:position w:val="-14"/>
          <w:sz w:val="22"/>
        </w:rPr>
        <w:object w:dxaOrig="540" w:dyaOrig="360">
          <v:shape id="_x0000_i2647" type="#_x0000_t75" style="width:27pt;height:18pt" o:ole="">
            <v:imagedata r:id="rId2786" o:title=""/>
          </v:shape>
          <o:OLEObject Type="Embed" ProgID="Equation.DSMT4" ShapeID="_x0000_i2647" DrawAspect="Content" ObjectID="_1584273976" r:id="rId2787"/>
        </w:object>
      </w:r>
      <w:r w:rsidR="00B243FE">
        <w:rPr>
          <w:rFonts w:cs="Times New Roman"/>
          <w:sz w:val="22"/>
        </w:rPr>
        <w:t xml:space="preserve">,  </w:t>
      </w:r>
      <w:r w:rsidR="00B243FE" w:rsidRPr="00245A87">
        <w:rPr>
          <w:rFonts w:cs="Times New Roman"/>
          <w:position w:val="-14"/>
          <w:sz w:val="22"/>
        </w:rPr>
        <w:object w:dxaOrig="560" w:dyaOrig="360">
          <v:shape id="_x0000_i2648" type="#_x0000_t75" style="width:28.5pt;height:18pt" o:ole="">
            <v:imagedata r:id="rId2788" o:title=""/>
          </v:shape>
          <o:OLEObject Type="Embed" ProgID="Equation.DSMT4" ShapeID="_x0000_i2648" DrawAspect="Content" ObjectID="_1584273977" r:id="rId2789"/>
        </w:object>
      </w:r>
      <w:r w:rsidR="00B243FE">
        <w:rPr>
          <w:rFonts w:cs="Times New Roman"/>
          <w:sz w:val="22"/>
        </w:rPr>
        <w:t xml:space="preserve"> </w:t>
      </w:r>
      <w:r w:rsidRPr="00A05B09">
        <w:rPr>
          <w:rFonts w:cs="Times New Roman"/>
          <w:sz w:val="22"/>
        </w:rPr>
        <w:t>–</w:t>
      </w:r>
      <w:r w:rsidR="00B243FE">
        <w:rPr>
          <w:rFonts w:cs="Times New Roman"/>
          <w:sz w:val="22"/>
        </w:rPr>
        <w:t xml:space="preserve"> </w:t>
      </w:r>
      <w:r w:rsidRPr="00A05B09">
        <w:rPr>
          <w:rFonts w:cs="Times New Roman"/>
          <w:sz w:val="22"/>
        </w:rPr>
        <w:t>максимальные и минимальные элементы сравниваемых выборок.</w:t>
      </w:r>
    </w:p>
    <w:p w:rsidR="004C517D" w:rsidRPr="00A05B09" w:rsidRDefault="004C517D" w:rsidP="004C517D">
      <w:pPr>
        <w:pStyle w:val="afff1"/>
        <w:spacing w:line="240" w:lineRule="auto"/>
        <w:ind w:firstLine="340"/>
        <w:rPr>
          <w:sz w:val="22"/>
        </w:rPr>
      </w:pPr>
      <w:r w:rsidRPr="00A05B09">
        <w:rPr>
          <w:sz w:val="22"/>
        </w:rPr>
        <w:t xml:space="preserve">Критерий двусторонний. Проверяемая гипотеза отклоняется с уровнем значимости </w:t>
      </w:r>
      <w:r w:rsidRPr="00245A87">
        <w:rPr>
          <w:position w:val="-6"/>
          <w:sz w:val="22"/>
        </w:rPr>
        <w:object w:dxaOrig="220" w:dyaOrig="220">
          <v:shape id="_x0000_i2649" type="#_x0000_t75" style="width:10.5pt;height:10.5pt" o:ole="">
            <v:imagedata r:id="rId2790" o:title=""/>
          </v:shape>
          <o:OLEObject Type="Embed" ProgID="Equation.DSMT4" ShapeID="_x0000_i2649" DrawAspect="Content" ObjectID="_1584273978" r:id="rId2791"/>
        </w:object>
      </w:r>
      <w:r w:rsidRPr="00A05B09">
        <w:rPr>
          <w:sz w:val="22"/>
        </w:rPr>
        <w:t xml:space="preserve">, если </w:t>
      </w:r>
      <w:r w:rsidRPr="00245A87">
        <w:rPr>
          <w:position w:val="-10"/>
          <w:sz w:val="22"/>
        </w:rPr>
        <w:object w:dxaOrig="1080" w:dyaOrig="380">
          <v:shape id="_x0000_i2650" type="#_x0000_t75" style="width:54pt;height:18pt" o:ole="">
            <v:imagedata r:id="rId2792" o:title=""/>
          </v:shape>
          <o:OLEObject Type="Embed" ProgID="Equation.DSMT4" ShapeID="_x0000_i2650" DrawAspect="Content" ObjectID="_1584273979" r:id="rId2793"/>
        </w:object>
      </w:r>
      <w:r w:rsidRPr="00A05B09">
        <w:rPr>
          <w:sz w:val="22"/>
        </w:rPr>
        <w:t xml:space="preserve"> или </w:t>
      </w:r>
      <w:r w:rsidRPr="00245A87">
        <w:rPr>
          <w:position w:val="-10"/>
          <w:sz w:val="22"/>
        </w:rPr>
        <w:object w:dxaOrig="920" w:dyaOrig="380">
          <v:shape id="_x0000_i2651" type="#_x0000_t75" style="width:46.5pt;height:18pt" o:ole="">
            <v:imagedata r:id="rId2794" o:title=""/>
          </v:shape>
          <o:OLEObject Type="Embed" ProgID="Equation.DSMT4" ShapeID="_x0000_i2651" DrawAspect="Content" ObjectID="_1584273980" r:id="rId2795"/>
        </w:object>
      </w:r>
      <w:r w:rsidRPr="00A05B09">
        <w:rPr>
          <w:sz w:val="22"/>
        </w:rPr>
        <w:t xml:space="preserve">, где </w:t>
      </w:r>
      <w:r w:rsidRPr="00245A87">
        <w:rPr>
          <w:position w:val="-10"/>
          <w:sz w:val="22"/>
        </w:rPr>
        <w:object w:dxaOrig="600" w:dyaOrig="380">
          <v:shape id="_x0000_i2652" type="#_x0000_t75" style="width:30pt;height:18pt" o:ole="">
            <v:imagedata r:id="rId2796" o:title=""/>
          </v:shape>
          <o:OLEObject Type="Embed" ProgID="Equation.DSMT4" ShapeID="_x0000_i2652" DrawAspect="Content" ObjectID="_1584273981" r:id="rId2797"/>
        </w:object>
      </w:r>
      <w:r w:rsidRPr="00A05B09">
        <w:rPr>
          <w:sz w:val="22"/>
        </w:rPr>
        <w:t xml:space="preserve"> и </w:t>
      </w:r>
      <w:r w:rsidRPr="00245A87">
        <w:rPr>
          <w:position w:val="-10"/>
          <w:sz w:val="22"/>
        </w:rPr>
        <w:object w:dxaOrig="440" w:dyaOrig="380">
          <v:shape id="_x0000_i2653" type="#_x0000_t75" style="width:21.75pt;height:18pt" o:ole="">
            <v:imagedata r:id="rId2798" o:title=""/>
          </v:shape>
          <o:OLEObject Type="Embed" ProgID="Equation.DSMT4" ShapeID="_x0000_i2653" DrawAspect="Content" ObjectID="_1584273982" r:id="rId2799"/>
        </w:object>
      </w:r>
      <w:r w:rsidRPr="00A05B09">
        <w:rPr>
          <w:sz w:val="22"/>
        </w:rPr>
        <w:t xml:space="preserve"> – верхнее и нижнее критические значения статистики. </w:t>
      </w:r>
    </w:p>
    <w:p w:rsidR="00176AAC" w:rsidRDefault="004C517D" w:rsidP="004C517D">
      <w:pPr>
        <w:pStyle w:val="afff1"/>
        <w:spacing w:line="240" w:lineRule="auto"/>
        <w:rPr>
          <w:sz w:val="22"/>
        </w:rPr>
      </w:pPr>
      <w:r w:rsidRPr="00A05B09">
        <w:rPr>
          <w:sz w:val="22"/>
        </w:rPr>
        <w:t>Распределение статистики критерия существенно зависит от объемов сравниваемых выборок</w:t>
      </w:r>
      <w:r>
        <w:rPr>
          <w:sz w:val="22"/>
        </w:rPr>
        <w:t xml:space="preserve"> (рис. </w:t>
      </w:r>
      <w:r w:rsidR="004226E9" w:rsidRPr="004226E9">
        <w:rPr>
          <w:sz w:val="22"/>
        </w:rPr>
        <w:t>4</w:t>
      </w:r>
      <w:r>
        <w:rPr>
          <w:sz w:val="22"/>
        </w:rPr>
        <w:t>.</w:t>
      </w:r>
      <w:r w:rsidR="004226E9" w:rsidRPr="004226E9">
        <w:rPr>
          <w:sz w:val="22"/>
        </w:rPr>
        <w:t>1</w:t>
      </w:r>
      <w:r w:rsidR="00662E9F" w:rsidRPr="00662E9F">
        <w:rPr>
          <w:sz w:val="22"/>
        </w:rPr>
        <w:t>9</w:t>
      </w:r>
      <w:r>
        <w:rPr>
          <w:sz w:val="22"/>
        </w:rPr>
        <w:t>)</w:t>
      </w:r>
      <w:r w:rsidRPr="00A05B09">
        <w:rPr>
          <w:sz w:val="22"/>
        </w:rPr>
        <w:t xml:space="preserve">. </w:t>
      </w:r>
    </w:p>
    <w:p w:rsidR="00176AAC" w:rsidRDefault="00176AAC" w:rsidP="004C517D">
      <w:pPr>
        <w:pStyle w:val="afff1"/>
        <w:spacing w:line="240" w:lineRule="auto"/>
        <w:rPr>
          <w:sz w:val="22"/>
        </w:rPr>
      </w:pPr>
    </w:p>
    <w:p w:rsidR="00176AAC" w:rsidRDefault="00176AAC" w:rsidP="00176AAC">
      <w:pPr>
        <w:pStyle w:val="afff3"/>
        <w:spacing w:before="120" w:line="240" w:lineRule="auto"/>
        <w:jc w:val="center"/>
        <w:rPr>
          <w:rFonts w:cs="Times New Roman"/>
          <w:color w:val="000000" w:themeColor="text1"/>
          <w:sz w:val="20"/>
          <w:szCs w:val="20"/>
        </w:rPr>
      </w:pPr>
      <w:r w:rsidRPr="00E81B4F">
        <w:rPr>
          <w:rFonts w:cs="Times New Roman"/>
          <w:i/>
          <w:noProof/>
          <w:color w:val="000000" w:themeColor="text1"/>
          <w:sz w:val="20"/>
          <w:szCs w:val="20"/>
          <w:lang w:eastAsia="ru-RU"/>
        </w:rPr>
        <w:drawing>
          <wp:inline distT="0" distB="0" distL="0" distR="0">
            <wp:extent cx="4058217" cy="2472083"/>
            <wp:effectExtent l="19050" t="0" r="0" b="0"/>
            <wp:docPr id="16" name="Рисунок 29" descr="C:\Users\Мегера\Documents\БАКА\рисунки. идиотизм\отнош разме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 descr="C:\Users\Мегера\Documents\БАКА\рисунки. идиотизм\отнош размер.bmp"/>
                    <pic:cNvPicPr>
                      <a:picLocks noChangeAspect="1" noChangeArrowheads="1"/>
                    </pic:cNvPicPr>
                  </pic:nvPicPr>
                  <pic:blipFill>
                    <a:blip r:embed="rId280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14:imgLayer r:embed="rId2801">
                              <a14:imgEffect>
                                <a14:saturation sa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058217" cy="2472083"/>
                    </a:xfrm>
                    <a:prstGeom prst="rect">
                      <a:avLst/>
                    </a:prstGeom>
                    <a:noFill/>
                    <a:ln>
                      <a:noFill/>
                    </a:ln>
                  </pic:spPr>
                </pic:pic>
              </a:graphicData>
            </a:graphic>
          </wp:inline>
        </w:drawing>
      </w:r>
      <w:r w:rsidRPr="009627CE">
        <w:rPr>
          <w:rFonts w:cs="Times New Roman"/>
          <w:i/>
          <w:color w:val="000000" w:themeColor="text1"/>
          <w:sz w:val="20"/>
          <w:szCs w:val="20"/>
        </w:rPr>
        <w:t xml:space="preserve">Рис. </w:t>
      </w:r>
      <w:r w:rsidRPr="002F3D3E">
        <w:rPr>
          <w:rFonts w:cs="Times New Roman"/>
          <w:i/>
          <w:color w:val="000000" w:themeColor="text1"/>
          <w:sz w:val="20"/>
          <w:szCs w:val="20"/>
        </w:rPr>
        <w:t>4</w:t>
      </w:r>
      <w:r w:rsidRPr="009627CE">
        <w:rPr>
          <w:rFonts w:cs="Times New Roman"/>
          <w:i/>
          <w:color w:val="000000" w:themeColor="text1"/>
          <w:sz w:val="20"/>
          <w:szCs w:val="20"/>
        </w:rPr>
        <w:t>.</w:t>
      </w:r>
      <w:r w:rsidRPr="002F3D3E">
        <w:rPr>
          <w:rFonts w:cs="Times New Roman"/>
          <w:i/>
          <w:color w:val="000000" w:themeColor="text1"/>
          <w:sz w:val="20"/>
          <w:szCs w:val="20"/>
        </w:rPr>
        <w:t>1</w:t>
      </w:r>
      <w:r w:rsidRPr="00444BE4">
        <w:rPr>
          <w:rFonts w:cs="Times New Roman"/>
          <w:i/>
          <w:color w:val="000000" w:themeColor="text1"/>
          <w:sz w:val="20"/>
          <w:szCs w:val="20"/>
        </w:rPr>
        <w:t>9</w:t>
      </w:r>
      <w:r w:rsidRPr="009627CE">
        <w:rPr>
          <w:rFonts w:cs="Times New Roman"/>
          <w:i/>
          <w:color w:val="000000" w:themeColor="text1"/>
          <w:sz w:val="20"/>
          <w:szCs w:val="20"/>
        </w:rPr>
        <w:t>.</w:t>
      </w:r>
      <w:r w:rsidRPr="00646B59">
        <w:rPr>
          <w:rFonts w:cs="Times New Roman"/>
          <w:color w:val="000000" w:themeColor="text1"/>
          <w:sz w:val="20"/>
          <w:szCs w:val="20"/>
        </w:rPr>
        <w:t xml:space="preserve"> Зависимость распределения статистики критерия </w:t>
      </w:r>
      <w:r w:rsidRPr="009627CE">
        <w:rPr>
          <w:rFonts w:cs="Times New Roman"/>
          <w:color w:val="000000" w:themeColor="text1"/>
          <w:sz w:val="20"/>
          <w:szCs w:val="20"/>
        </w:rPr>
        <w:t>Линка</w:t>
      </w:r>
      <w:r w:rsidRPr="00646B59">
        <w:rPr>
          <w:rFonts w:cs="Times New Roman"/>
          <w:color w:val="000000" w:themeColor="text1"/>
          <w:sz w:val="20"/>
          <w:szCs w:val="20"/>
        </w:rPr>
        <w:t xml:space="preserve"> от объема выборок </w:t>
      </w:r>
      <w:r w:rsidRPr="009627CE">
        <w:rPr>
          <w:rFonts w:cs="Times New Roman"/>
          <w:color w:val="000000" w:themeColor="text1"/>
          <w:position w:val="-6"/>
          <w:sz w:val="20"/>
          <w:szCs w:val="20"/>
        </w:rPr>
        <w:object w:dxaOrig="180" w:dyaOrig="200">
          <v:shape id="_x0000_i2654" type="#_x0000_t75" style="width:9.75pt;height:9.75pt" o:ole="">
            <v:imagedata r:id="rId2802" o:title=""/>
          </v:shape>
          <o:OLEObject Type="Embed" ProgID="Equation.DSMT4" ShapeID="_x0000_i2654" DrawAspect="Content" ObjectID="_1584273983" r:id="rId2803"/>
        </w:object>
      </w:r>
      <w:r w:rsidRPr="00646B59">
        <w:rPr>
          <w:sz w:val="20"/>
          <w:szCs w:val="20"/>
        </w:rPr>
        <w:t xml:space="preserve"> (</w:t>
      </w:r>
      <w:r w:rsidRPr="00646B59">
        <w:rPr>
          <w:rFonts w:cs="Times New Roman"/>
          <w:color w:val="000000" w:themeColor="text1"/>
          <w:sz w:val="20"/>
          <w:szCs w:val="20"/>
        </w:rPr>
        <w:t xml:space="preserve">при </w:t>
      </w:r>
      <w:r w:rsidRPr="009627CE">
        <w:rPr>
          <w:rFonts w:cs="Times New Roman"/>
          <w:color w:val="000000" w:themeColor="text1"/>
          <w:position w:val="-10"/>
          <w:sz w:val="20"/>
          <w:szCs w:val="20"/>
        </w:rPr>
        <w:object w:dxaOrig="960" w:dyaOrig="300">
          <v:shape id="_x0000_i2655" type="#_x0000_t75" style="width:48.75pt;height:15pt" o:ole="">
            <v:imagedata r:id="rId2804" o:title=""/>
          </v:shape>
          <o:OLEObject Type="Embed" ProgID="Equation.DSMT4" ShapeID="_x0000_i2655" DrawAspect="Content" ObjectID="_1584273984" r:id="rId2805"/>
        </w:object>
      </w:r>
      <w:r>
        <w:rPr>
          <w:rFonts w:cs="Times New Roman"/>
          <w:color w:val="000000" w:themeColor="text1"/>
          <w:sz w:val="20"/>
          <w:szCs w:val="20"/>
        </w:rPr>
        <w:t xml:space="preserve"> и нормальном законе</w:t>
      </w:r>
      <w:r w:rsidRPr="00646B59">
        <w:rPr>
          <w:rFonts w:cs="Times New Roman"/>
          <w:color w:val="000000" w:themeColor="text1"/>
          <w:sz w:val="20"/>
          <w:szCs w:val="20"/>
        </w:rPr>
        <w:t>)</w:t>
      </w:r>
    </w:p>
    <w:p w:rsidR="00176AAC" w:rsidRDefault="00176AAC" w:rsidP="004C517D">
      <w:pPr>
        <w:pStyle w:val="afff1"/>
        <w:spacing w:line="240" w:lineRule="auto"/>
        <w:rPr>
          <w:sz w:val="22"/>
        </w:rPr>
      </w:pPr>
    </w:p>
    <w:p w:rsidR="004C517D" w:rsidRDefault="004C517D" w:rsidP="004C517D">
      <w:pPr>
        <w:pStyle w:val="afff1"/>
        <w:spacing w:line="240" w:lineRule="auto"/>
        <w:rPr>
          <w:sz w:val="22"/>
        </w:rPr>
      </w:pPr>
      <w:r w:rsidRPr="00A05B09">
        <w:rPr>
          <w:sz w:val="22"/>
        </w:rPr>
        <w:lastRenderedPageBreak/>
        <w:t>Критерий Линка крайне чувствителен к люб</w:t>
      </w:r>
      <w:r>
        <w:rPr>
          <w:sz w:val="22"/>
        </w:rPr>
        <w:t xml:space="preserve">ым отклонениям от нормальности. </w:t>
      </w:r>
      <w:r w:rsidRPr="00646B59">
        <w:rPr>
          <w:sz w:val="22"/>
        </w:rPr>
        <w:t>Характер зависимости распределений статистики (</w:t>
      </w:r>
      <w:r w:rsidR="004226E9" w:rsidRPr="004226E9">
        <w:rPr>
          <w:sz w:val="22"/>
        </w:rPr>
        <w:t>4</w:t>
      </w:r>
      <w:r>
        <w:rPr>
          <w:sz w:val="22"/>
        </w:rPr>
        <w:t>.</w:t>
      </w:r>
      <w:r w:rsidR="004226E9" w:rsidRPr="004226E9">
        <w:rPr>
          <w:sz w:val="22"/>
        </w:rPr>
        <w:t>1</w:t>
      </w:r>
      <w:r w:rsidR="00186423" w:rsidRPr="00186423">
        <w:rPr>
          <w:sz w:val="22"/>
          <w:highlight w:val="cyan"/>
        </w:rPr>
        <w:t>2</w:t>
      </w:r>
      <w:r w:rsidRPr="00646B59">
        <w:rPr>
          <w:sz w:val="22"/>
        </w:rPr>
        <w:t xml:space="preserve">) от вида закона (при справедливости </w:t>
      </w:r>
      <w:r w:rsidRPr="009627CE">
        <w:rPr>
          <w:position w:val="-10"/>
          <w:sz w:val="22"/>
        </w:rPr>
        <w:object w:dxaOrig="340" w:dyaOrig="320">
          <v:shape id="_x0000_i2656" type="#_x0000_t75" style="width:15.75pt;height:15.75pt" o:ole="">
            <v:imagedata r:id="rId2806" o:title=""/>
          </v:shape>
          <o:OLEObject Type="Embed" ProgID="Equation.DSMT4" ShapeID="_x0000_i2656" DrawAspect="Content" ObjectID="_1584273985" r:id="rId2807"/>
        </w:object>
      </w:r>
      <w:r w:rsidRPr="00646B59">
        <w:rPr>
          <w:sz w:val="22"/>
        </w:rPr>
        <w:t xml:space="preserve">), которым принадлежат выборки, </w:t>
      </w:r>
      <w:proofErr w:type="gramStart"/>
      <w:r w:rsidRPr="00646B59">
        <w:rPr>
          <w:sz w:val="22"/>
        </w:rPr>
        <w:t>при</w:t>
      </w:r>
      <w:proofErr w:type="gramEnd"/>
      <w:r w:rsidRPr="00646B59">
        <w:rPr>
          <w:sz w:val="22"/>
        </w:rPr>
        <w:t xml:space="preserve"> </w:t>
      </w:r>
      <w:r w:rsidRPr="009627CE">
        <w:rPr>
          <w:position w:val="-6"/>
          <w:sz w:val="22"/>
        </w:rPr>
        <w:object w:dxaOrig="720" w:dyaOrig="260">
          <v:shape id="_x0000_i2657" type="#_x0000_t75" style="width:36.75pt;height:12pt" o:ole="">
            <v:imagedata r:id="rId2808" o:title=""/>
          </v:shape>
          <o:OLEObject Type="Embed" ProgID="Equation.DSMT4" ShapeID="_x0000_i2657" DrawAspect="Content" ObjectID="_1584273986" r:id="rId2809"/>
        </w:object>
      </w:r>
      <w:r w:rsidRPr="00646B59">
        <w:rPr>
          <w:sz w:val="22"/>
        </w:rPr>
        <w:t xml:space="preserve"> демонстрирует рис. </w:t>
      </w:r>
      <w:r w:rsidR="004226E9" w:rsidRPr="004226E9">
        <w:rPr>
          <w:sz w:val="22"/>
        </w:rPr>
        <w:t>4</w:t>
      </w:r>
      <w:r>
        <w:rPr>
          <w:sz w:val="22"/>
        </w:rPr>
        <w:t>.</w:t>
      </w:r>
      <w:r w:rsidR="00662E9F" w:rsidRPr="00662E9F">
        <w:rPr>
          <w:sz w:val="22"/>
        </w:rPr>
        <w:t>20</w:t>
      </w:r>
      <w:r w:rsidRPr="00646B59">
        <w:rPr>
          <w:sz w:val="22"/>
        </w:rPr>
        <w:t>.</w:t>
      </w:r>
    </w:p>
    <w:p w:rsidR="004C517D" w:rsidRPr="00646B59" w:rsidRDefault="004C517D" w:rsidP="004C517D">
      <w:pPr>
        <w:pStyle w:val="afff1"/>
        <w:spacing w:line="240" w:lineRule="auto"/>
        <w:rPr>
          <w:sz w:val="22"/>
        </w:rPr>
      </w:pPr>
    </w:p>
    <w:p w:rsidR="004C517D" w:rsidRPr="00646B59" w:rsidRDefault="00E81B4F" w:rsidP="004C517D">
      <w:pPr>
        <w:pStyle w:val="afff3"/>
        <w:spacing w:line="240" w:lineRule="auto"/>
        <w:jc w:val="center"/>
        <w:rPr>
          <w:rFonts w:cs="Times New Roman"/>
          <w:color w:val="000000" w:themeColor="text1"/>
          <w:sz w:val="20"/>
          <w:szCs w:val="20"/>
        </w:rPr>
      </w:pPr>
      <w:r w:rsidRPr="00E81B4F">
        <w:rPr>
          <w:rFonts w:cs="Times New Roman"/>
          <w:i/>
          <w:noProof/>
          <w:color w:val="000000" w:themeColor="text1"/>
          <w:sz w:val="20"/>
          <w:szCs w:val="20"/>
          <w:lang w:eastAsia="ru-RU"/>
        </w:rPr>
        <w:drawing>
          <wp:inline distT="0" distB="0" distL="0" distR="0">
            <wp:extent cx="4065362" cy="2450648"/>
            <wp:effectExtent l="19050" t="0" r="0" b="0"/>
            <wp:docPr id="1634" name="Рисунок 30" descr="C:\Users\Мегера\Documents\БАКА\рисунки. идиотизм\отнош распред.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 descr="C:\Users\Мегера\Documents\БАКА\рисунки. идиотизм\отнош распред.bmp"/>
                    <pic:cNvPicPr>
                      <a:picLocks noChangeAspect="1" noChangeArrowheads="1"/>
                    </pic:cNvPicPr>
                  </pic:nvPicPr>
                  <pic:blipFill>
                    <a:blip r:embed="rId281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14:imgLayer r:embed="rId2811">
                              <a14:imgEffect>
                                <a14:saturation sa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065362" cy="2450648"/>
                    </a:xfrm>
                    <a:prstGeom prst="rect">
                      <a:avLst/>
                    </a:prstGeom>
                    <a:noFill/>
                    <a:ln>
                      <a:noFill/>
                    </a:ln>
                  </pic:spPr>
                </pic:pic>
              </a:graphicData>
            </a:graphic>
          </wp:inline>
        </w:drawing>
      </w:r>
      <w:r w:rsidR="004C517D" w:rsidRPr="009627CE">
        <w:rPr>
          <w:rFonts w:cs="Times New Roman"/>
          <w:i/>
          <w:color w:val="000000" w:themeColor="text1"/>
          <w:sz w:val="20"/>
          <w:szCs w:val="20"/>
        </w:rPr>
        <w:t xml:space="preserve">Рис. </w:t>
      </w:r>
      <w:r w:rsidR="004226E9" w:rsidRPr="002F3D3E">
        <w:rPr>
          <w:rFonts w:cs="Times New Roman"/>
          <w:i/>
          <w:color w:val="000000" w:themeColor="text1"/>
          <w:sz w:val="20"/>
          <w:szCs w:val="20"/>
        </w:rPr>
        <w:t>4</w:t>
      </w:r>
      <w:r w:rsidR="004C517D" w:rsidRPr="009627CE">
        <w:rPr>
          <w:rFonts w:cs="Times New Roman"/>
          <w:i/>
          <w:color w:val="000000" w:themeColor="text1"/>
          <w:sz w:val="20"/>
          <w:szCs w:val="20"/>
        </w:rPr>
        <w:t>.</w:t>
      </w:r>
      <w:r w:rsidR="00662E9F" w:rsidRPr="00444BE4">
        <w:rPr>
          <w:rFonts w:cs="Times New Roman"/>
          <w:i/>
          <w:color w:val="000000" w:themeColor="text1"/>
          <w:sz w:val="20"/>
          <w:szCs w:val="20"/>
        </w:rPr>
        <w:t>20</w:t>
      </w:r>
      <w:r w:rsidR="004C517D">
        <w:rPr>
          <w:rFonts w:cs="Times New Roman"/>
          <w:color w:val="000000" w:themeColor="text1"/>
          <w:sz w:val="20"/>
          <w:szCs w:val="20"/>
        </w:rPr>
        <w:t>.</w:t>
      </w:r>
      <w:r w:rsidR="004C517D" w:rsidRPr="00646B59">
        <w:rPr>
          <w:rFonts w:cs="Times New Roman"/>
          <w:color w:val="000000" w:themeColor="text1"/>
          <w:sz w:val="20"/>
          <w:szCs w:val="20"/>
        </w:rPr>
        <w:t xml:space="preserve"> Зависимость распределения статистики критерия </w:t>
      </w:r>
      <w:r w:rsidR="004C517D">
        <w:rPr>
          <w:rFonts w:cs="Times New Roman"/>
          <w:color w:val="000000" w:themeColor="text1"/>
          <w:sz w:val="20"/>
          <w:szCs w:val="20"/>
        </w:rPr>
        <w:t xml:space="preserve">Линка </w:t>
      </w:r>
      <w:r w:rsidR="004C517D" w:rsidRPr="00646B59">
        <w:rPr>
          <w:rFonts w:cs="Times New Roman"/>
          <w:color w:val="000000" w:themeColor="text1"/>
          <w:sz w:val="20"/>
          <w:szCs w:val="20"/>
        </w:rPr>
        <w:t xml:space="preserve">от вида закона </w:t>
      </w:r>
      <w:r w:rsidR="004C517D" w:rsidRPr="00B81E2E">
        <w:rPr>
          <w:sz w:val="20"/>
          <w:szCs w:val="20"/>
        </w:rPr>
        <w:t>семейства (</w:t>
      </w:r>
      <w:r w:rsidR="004C517D">
        <w:rPr>
          <w:sz w:val="20"/>
          <w:szCs w:val="20"/>
        </w:rPr>
        <w:t>4.</w:t>
      </w:r>
      <w:r w:rsidR="004C517D" w:rsidRPr="00B81E2E">
        <w:rPr>
          <w:sz w:val="20"/>
          <w:szCs w:val="20"/>
        </w:rPr>
        <w:t>3)</w:t>
      </w:r>
      <w:r w:rsidR="004C517D" w:rsidRPr="00646B59">
        <w:rPr>
          <w:rFonts w:cs="Times New Roman"/>
          <w:color w:val="000000" w:themeColor="text1"/>
          <w:sz w:val="20"/>
          <w:szCs w:val="20"/>
        </w:rPr>
        <w:t xml:space="preserve"> </w:t>
      </w:r>
      <w:r w:rsidR="004C517D" w:rsidRPr="009627CE">
        <w:rPr>
          <w:rFonts w:cs="Times New Roman"/>
          <w:color w:val="000000" w:themeColor="text1"/>
          <w:sz w:val="20"/>
          <w:szCs w:val="20"/>
        </w:rPr>
        <w:t xml:space="preserve"> </w:t>
      </w:r>
      <w:r w:rsidR="004C517D" w:rsidRPr="00646B59">
        <w:rPr>
          <w:rFonts w:cs="Times New Roman"/>
          <w:color w:val="000000" w:themeColor="text1"/>
          <w:sz w:val="20"/>
          <w:szCs w:val="20"/>
        </w:rPr>
        <w:t>(</w:t>
      </w:r>
      <w:proofErr w:type="gramStart"/>
      <w:r w:rsidR="004C517D" w:rsidRPr="00646B59">
        <w:rPr>
          <w:rFonts w:cs="Times New Roman"/>
          <w:color w:val="000000" w:themeColor="text1"/>
          <w:sz w:val="20"/>
          <w:szCs w:val="20"/>
        </w:rPr>
        <w:t>при</w:t>
      </w:r>
      <w:proofErr w:type="gramEnd"/>
      <w:r w:rsidR="004C517D" w:rsidRPr="00646B59">
        <w:rPr>
          <w:rFonts w:cs="Times New Roman"/>
          <w:color w:val="000000" w:themeColor="text1"/>
          <w:sz w:val="20"/>
          <w:szCs w:val="20"/>
        </w:rPr>
        <w:t xml:space="preserve"> </w:t>
      </w:r>
      <w:r w:rsidR="004C517D">
        <w:rPr>
          <w:rFonts w:cs="Times New Roman"/>
          <w:color w:val="000000" w:themeColor="text1"/>
          <w:sz w:val="20"/>
          <w:szCs w:val="20"/>
        </w:rPr>
        <w:t xml:space="preserve"> </w:t>
      </w:r>
      <w:r w:rsidR="004C517D" w:rsidRPr="009627CE">
        <w:rPr>
          <w:rFonts w:cs="Times New Roman"/>
          <w:color w:val="000000" w:themeColor="text1"/>
          <w:position w:val="-6"/>
          <w:sz w:val="20"/>
          <w:szCs w:val="20"/>
        </w:rPr>
        <w:object w:dxaOrig="660" w:dyaOrig="240">
          <v:shape id="_x0000_i2658" type="#_x0000_t75" style="width:33pt;height:12pt" o:ole="">
            <v:imagedata r:id="rId2812" o:title=""/>
          </v:shape>
          <o:OLEObject Type="Embed" ProgID="Equation.DSMT4" ShapeID="_x0000_i2658" DrawAspect="Content" ObjectID="_1584273987" r:id="rId2813"/>
        </w:object>
      </w:r>
      <w:r w:rsidR="004C517D" w:rsidRPr="00646B59">
        <w:rPr>
          <w:rFonts w:cs="Times New Roman"/>
          <w:color w:val="000000" w:themeColor="text1"/>
          <w:sz w:val="20"/>
          <w:szCs w:val="20"/>
        </w:rPr>
        <w:t>)</w:t>
      </w:r>
    </w:p>
    <w:p w:rsidR="004C517D" w:rsidRPr="009627CE" w:rsidRDefault="004C517D" w:rsidP="004C517D">
      <w:pPr>
        <w:pStyle w:val="afff1"/>
        <w:spacing w:line="240" w:lineRule="auto"/>
        <w:rPr>
          <w:sz w:val="22"/>
        </w:rPr>
      </w:pPr>
    </w:p>
    <w:p w:rsidR="004C517D" w:rsidRDefault="004C517D" w:rsidP="004C517D">
      <w:pPr>
        <w:pStyle w:val="afff1"/>
        <w:spacing w:line="240" w:lineRule="auto"/>
        <w:ind w:firstLine="340"/>
        <w:rPr>
          <w:sz w:val="22"/>
        </w:rPr>
      </w:pPr>
      <w:r w:rsidRPr="00A05B09">
        <w:rPr>
          <w:sz w:val="22"/>
        </w:rPr>
        <w:t>Уточненные в ходе исследований нижние и верхние процентные точки для статистики (</w:t>
      </w:r>
      <w:r w:rsidR="004226E9" w:rsidRPr="004226E9">
        <w:rPr>
          <w:sz w:val="22"/>
        </w:rPr>
        <w:t>4</w:t>
      </w:r>
      <w:r>
        <w:rPr>
          <w:sz w:val="22"/>
        </w:rPr>
        <w:t>.</w:t>
      </w:r>
      <w:r w:rsidR="004226E9" w:rsidRPr="004226E9">
        <w:rPr>
          <w:sz w:val="22"/>
        </w:rPr>
        <w:t>1</w:t>
      </w:r>
      <w:r w:rsidR="00186423" w:rsidRPr="00186423">
        <w:rPr>
          <w:sz w:val="22"/>
          <w:highlight w:val="cyan"/>
        </w:rPr>
        <w:t>2</w:t>
      </w:r>
      <w:r w:rsidRPr="00A05B09">
        <w:rPr>
          <w:sz w:val="22"/>
        </w:rPr>
        <w:t xml:space="preserve">) критерия отношения размахов в случае принадлежности выборок нормальному закону </w:t>
      </w:r>
      <w:proofErr w:type="gramStart"/>
      <w:r w:rsidRPr="00A05B09">
        <w:rPr>
          <w:sz w:val="22"/>
        </w:rPr>
        <w:t>при</w:t>
      </w:r>
      <w:proofErr w:type="gramEnd"/>
      <w:r w:rsidRPr="00A05B09">
        <w:rPr>
          <w:sz w:val="22"/>
        </w:rPr>
        <w:t xml:space="preserve"> </w:t>
      </w:r>
      <w:r w:rsidR="004226E9" w:rsidRPr="00245A87">
        <w:rPr>
          <w:position w:val="-10"/>
          <w:sz w:val="22"/>
        </w:rPr>
        <w:object w:dxaOrig="1060" w:dyaOrig="320">
          <v:shape id="_x0000_i2659" type="#_x0000_t75" style="width:51.75pt;height:15.75pt" o:ole="">
            <v:imagedata r:id="rId2814" o:title=""/>
          </v:shape>
          <o:OLEObject Type="Embed" ProgID="Equation.DSMT4" ShapeID="_x0000_i2659" DrawAspect="Content" ObjectID="_1584273988" r:id="rId2815"/>
        </w:object>
      </w:r>
      <w:r>
        <w:rPr>
          <w:sz w:val="22"/>
        </w:rPr>
        <w:t xml:space="preserve"> приведены в таблицах </w:t>
      </w:r>
      <w:r w:rsidRPr="001165D7">
        <w:rPr>
          <w:b/>
          <w:sz w:val="22"/>
        </w:rPr>
        <w:t>А.</w:t>
      </w:r>
      <w:r w:rsidR="001165D7" w:rsidRPr="001165D7">
        <w:rPr>
          <w:b/>
          <w:sz w:val="22"/>
        </w:rPr>
        <w:t>1</w:t>
      </w:r>
      <w:r w:rsidR="003A1ACE">
        <w:rPr>
          <w:b/>
          <w:sz w:val="22"/>
        </w:rPr>
        <w:t>7</w:t>
      </w:r>
      <w:r w:rsidRPr="001165D7">
        <w:rPr>
          <w:b/>
          <w:sz w:val="22"/>
        </w:rPr>
        <w:t>–А.1</w:t>
      </w:r>
      <w:r w:rsidR="003A1ACE">
        <w:rPr>
          <w:b/>
          <w:sz w:val="22"/>
        </w:rPr>
        <w:t>8</w:t>
      </w:r>
      <w:r>
        <w:rPr>
          <w:sz w:val="22"/>
        </w:rPr>
        <w:t xml:space="preserve"> приложения.</w:t>
      </w:r>
    </w:p>
    <w:p w:rsidR="004C517D" w:rsidRDefault="004226E9" w:rsidP="00E61B14">
      <w:pPr>
        <w:pStyle w:val="2"/>
      </w:pPr>
      <w:bookmarkStart w:id="85" w:name="_Toc508871312"/>
      <w:r w:rsidRPr="00B937B9">
        <w:t>4</w:t>
      </w:r>
      <w:r w:rsidR="004C517D">
        <w:t>.</w:t>
      </w:r>
      <w:r w:rsidR="009A333D">
        <w:t>9</w:t>
      </w:r>
      <w:r w:rsidR="004C517D">
        <w:t>.</w:t>
      </w:r>
      <w:r w:rsidR="004C517D">
        <w:tab/>
      </w:r>
      <w:r w:rsidR="004C517D" w:rsidRPr="00A05B09">
        <w:t>Критерий Ньюмана</w:t>
      </w:r>
      <w:bookmarkEnd w:id="85"/>
    </w:p>
    <w:p w:rsidR="004C517D" w:rsidRPr="00A05B09" w:rsidRDefault="004C517D" w:rsidP="004C517D">
      <w:pPr>
        <w:spacing w:before="120"/>
        <w:rPr>
          <w:szCs w:val="22"/>
        </w:rPr>
      </w:pPr>
      <w:r w:rsidRPr="00A05B09">
        <w:rPr>
          <w:szCs w:val="22"/>
        </w:rPr>
        <w:t xml:space="preserve">Статистика критерия </w:t>
      </w:r>
      <w:r w:rsidR="004739F3">
        <w:rPr>
          <w:szCs w:val="22"/>
        </w:rPr>
        <w:t xml:space="preserve">Ньюмана (стьюдентизированного размаха) </w:t>
      </w:r>
      <w:r w:rsidRPr="00A05B09">
        <w:rPr>
          <w:szCs w:val="22"/>
        </w:rPr>
        <w:t>имеет вид [</w:t>
      </w:r>
      <w:r w:rsidR="00C63AFA">
        <w:rPr>
          <w:szCs w:val="22"/>
        </w:rPr>
        <w:fldChar w:fldCharType="begin"/>
      </w:r>
      <w:r>
        <w:rPr>
          <w:szCs w:val="22"/>
        </w:rPr>
        <w:instrText xml:space="preserve"> REF _Ref442547081 \r \h </w:instrText>
      </w:r>
      <w:r w:rsidR="00C63AFA">
        <w:rPr>
          <w:szCs w:val="22"/>
        </w:rPr>
      </w:r>
      <w:r w:rsidR="00C63AFA">
        <w:rPr>
          <w:szCs w:val="22"/>
        </w:rPr>
        <w:fldChar w:fldCharType="separate"/>
      </w:r>
      <w:r w:rsidR="006B60C5">
        <w:rPr>
          <w:szCs w:val="22"/>
        </w:rPr>
        <w:t>49</w:t>
      </w:r>
      <w:r w:rsidR="00C63AFA">
        <w:rPr>
          <w:szCs w:val="22"/>
        </w:rPr>
        <w:fldChar w:fldCharType="end"/>
      </w:r>
      <w:r w:rsidRPr="00A05B09">
        <w:rPr>
          <w:szCs w:val="22"/>
        </w:rPr>
        <w:t>]:</w:t>
      </w:r>
    </w:p>
    <w:p w:rsidR="004C517D" w:rsidRPr="00A05B09" w:rsidRDefault="004C517D" w:rsidP="00176AAC">
      <w:pPr>
        <w:pStyle w:val="afff9"/>
        <w:tabs>
          <w:tab w:val="clear" w:pos="5103"/>
          <w:tab w:val="clear" w:pos="9639"/>
        </w:tabs>
        <w:spacing w:before="120" w:after="120" w:line="240" w:lineRule="auto"/>
        <w:jc w:val="right"/>
        <w:rPr>
          <w:sz w:val="22"/>
        </w:rPr>
      </w:pPr>
      <w:r w:rsidRPr="00245A87">
        <w:rPr>
          <w:position w:val="-32"/>
          <w:sz w:val="22"/>
        </w:rPr>
        <w:object w:dxaOrig="760" w:dyaOrig="720">
          <v:shape id="_x0000_i2660" type="#_x0000_t75" style="width:38.25pt;height:36.75pt" o:ole="">
            <v:imagedata r:id="rId2816" o:title=""/>
          </v:shape>
          <o:OLEObject Type="Embed" ProgID="Equation.DSMT4" ShapeID="_x0000_i2660" DrawAspect="Content" ObjectID="_1584273989" r:id="rId2817"/>
        </w:object>
      </w:r>
      <w:r w:rsidRPr="00A05B09">
        <w:rPr>
          <w:sz w:val="22"/>
        </w:rPr>
        <w:t>,</w:t>
      </w:r>
      <w:r w:rsidRPr="00245A87">
        <w:rPr>
          <w:sz w:val="22"/>
        </w:rPr>
        <w:tab/>
      </w:r>
      <w:r w:rsidRPr="00245A87">
        <w:rPr>
          <w:sz w:val="22"/>
        </w:rPr>
        <w:tab/>
      </w:r>
      <w:r w:rsidRPr="00245A87">
        <w:rPr>
          <w:sz w:val="22"/>
        </w:rPr>
        <w:tab/>
      </w:r>
      <w:r w:rsidRPr="00A05B09">
        <w:rPr>
          <w:sz w:val="22"/>
        </w:rPr>
        <w:tab/>
        <w:t>(</w:t>
      </w:r>
      <w:r w:rsidR="004226E9" w:rsidRPr="002F3D3E">
        <w:rPr>
          <w:sz w:val="22"/>
        </w:rPr>
        <w:t>4</w:t>
      </w:r>
      <w:r>
        <w:rPr>
          <w:sz w:val="22"/>
        </w:rPr>
        <w:t>.</w:t>
      </w:r>
      <w:r w:rsidR="004226E9" w:rsidRPr="002F3D3E">
        <w:rPr>
          <w:sz w:val="22"/>
        </w:rPr>
        <w:t>1</w:t>
      </w:r>
      <w:r w:rsidR="00186423" w:rsidRPr="00186423">
        <w:rPr>
          <w:sz w:val="22"/>
          <w:highlight w:val="cyan"/>
        </w:rPr>
        <w:t>3</w:t>
      </w:r>
      <w:r w:rsidRPr="00A05B09">
        <w:rPr>
          <w:sz w:val="22"/>
        </w:rPr>
        <w:t>)</w:t>
      </w:r>
    </w:p>
    <w:p w:rsidR="004C517D" w:rsidRPr="00A05B09" w:rsidRDefault="004C517D" w:rsidP="00176AAC">
      <w:pPr>
        <w:pStyle w:val="afff3"/>
        <w:spacing w:after="160" w:line="240" w:lineRule="auto"/>
        <w:rPr>
          <w:rFonts w:cs="Times New Roman"/>
          <w:sz w:val="22"/>
        </w:rPr>
      </w:pPr>
      <w:r w:rsidRPr="00A05B09">
        <w:rPr>
          <w:rFonts w:cs="Times New Roman"/>
          <w:sz w:val="22"/>
        </w:rPr>
        <w:lastRenderedPageBreak/>
        <w:t xml:space="preserve">где </w:t>
      </w:r>
      <w:r w:rsidRPr="00245A87">
        <w:rPr>
          <w:rFonts w:cs="Times New Roman"/>
          <w:position w:val="-14"/>
          <w:sz w:val="22"/>
        </w:rPr>
        <w:object w:dxaOrig="1760" w:dyaOrig="360">
          <v:shape id="_x0000_i2661" type="#_x0000_t75" style="width:87.75pt;height:18pt" o:ole="">
            <v:imagedata r:id="rId2818" o:title=""/>
          </v:shape>
          <o:OLEObject Type="Embed" ProgID="Equation.DSMT4" ShapeID="_x0000_i2661" DrawAspect="Content" ObjectID="_1584273990" r:id="rId2819"/>
        </w:object>
      </w:r>
      <w:r w:rsidRPr="00A05B09">
        <w:rPr>
          <w:rFonts w:cs="Times New Roman"/>
          <w:sz w:val="22"/>
        </w:rPr>
        <w:t>,</w:t>
      </w:r>
      <w:r w:rsidRPr="00245A87">
        <w:rPr>
          <w:rFonts w:cs="Times New Roman"/>
          <w:position w:val="-30"/>
          <w:sz w:val="22"/>
        </w:rPr>
        <w:object w:dxaOrig="2520" w:dyaOrig="740">
          <v:shape id="_x0000_i2662" type="#_x0000_t75" style="width:126.75pt;height:36.75pt" o:ole="">
            <v:imagedata r:id="rId2820" o:title=""/>
          </v:shape>
          <o:OLEObject Type="Embed" ProgID="Equation.DSMT4" ShapeID="_x0000_i2662" DrawAspect="Content" ObjectID="_1584273991" r:id="rId2821"/>
        </w:object>
      </w:r>
      <w:r w:rsidRPr="00A05B09">
        <w:rPr>
          <w:rFonts w:cs="Times New Roman"/>
          <w:sz w:val="22"/>
        </w:rPr>
        <w:t>.</w:t>
      </w:r>
    </w:p>
    <w:p w:rsidR="004C517D" w:rsidRPr="00BF5A4D" w:rsidRDefault="004C517D" w:rsidP="004C517D">
      <w:pPr>
        <w:pStyle w:val="afff1"/>
        <w:spacing w:line="240" w:lineRule="auto"/>
        <w:ind w:firstLine="340"/>
        <w:rPr>
          <w:color w:val="000000" w:themeColor="text1"/>
          <w:sz w:val="22"/>
        </w:rPr>
      </w:pPr>
      <w:r w:rsidRPr="00A05B09">
        <w:rPr>
          <w:color w:val="000000" w:themeColor="text1"/>
          <w:sz w:val="22"/>
        </w:rPr>
        <w:t xml:space="preserve">Как и предыдущий, этот критерий также является двусторонним. Проверяемая гипотеза </w:t>
      </w:r>
      <w:r w:rsidRPr="00245A87">
        <w:rPr>
          <w:color w:val="000000" w:themeColor="text1"/>
          <w:position w:val="-10"/>
          <w:sz w:val="22"/>
        </w:rPr>
        <w:object w:dxaOrig="340" w:dyaOrig="320">
          <v:shape id="_x0000_i2663" type="#_x0000_t75" style="width:15.75pt;height:15.75pt" o:ole="">
            <v:imagedata r:id="rId2822" o:title=""/>
          </v:shape>
          <o:OLEObject Type="Embed" ProgID="Equation.DSMT4" ShapeID="_x0000_i2663" DrawAspect="Content" ObjectID="_1584273992" r:id="rId2823"/>
        </w:object>
      </w:r>
      <w:r w:rsidRPr="00A05B09">
        <w:rPr>
          <w:color w:val="000000" w:themeColor="text1"/>
          <w:sz w:val="22"/>
        </w:rPr>
        <w:t xml:space="preserve"> о равенстве дисперсий отклоняется, если </w:t>
      </w:r>
      <w:r w:rsidRPr="00245A87">
        <w:rPr>
          <w:color w:val="000000" w:themeColor="text1"/>
          <w:position w:val="-10"/>
          <w:sz w:val="22"/>
        </w:rPr>
        <w:object w:dxaOrig="760" w:dyaOrig="320">
          <v:shape id="_x0000_i2664" type="#_x0000_t75" style="width:38.25pt;height:15.75pt" o:ole="">
            <v:imagedata r:id="rId2824" o:title=""/>
          </v:shape>
          <o:OLEObject Type="Embed" ProgID="Equation.DSMT4" ShapeID="_x0000_i2664" DrawAspect="Content" ObjectID="_1584273993" r:id="rId2825"/>
        </w:object>
      </w:r>
      <w:r w:rsidRPr="00A05B09">
        <w:rPr>
          <w:color w:val="000000" w:themeColor="text1"/>
          <w:sz w:val="22"/>
        </w:rPr>
        <w:t xml:space="preserve"> или </w:t>
      </w:r>
      <w:r w:rsidRPr="00245A87">
        <w:rPr>
          <w:color w:val="000000" w:themeColor="text1"/>
          <w:position w:val="-10"/>
          <w:sz w:val="22"/>
        </w:rPr>
        <w:object w:dxaOrig="920" w:dyaOrig="320">
          <v:shape id="_x0000_i2665" type="#_x0000_t75" style="width:46.5pt;height:15.75pt" o:ole="">
            <v:imagedata r:id="rId2826" o:title=""/>
          </v:shape>
          <o:OLEObject Type="Embed" ProgID="Equation.DSMT4" ShapeID="_x0000_i2665" DrawAspect="Content" ObjectID="_1584273994" r:id="rId2827"/>
        </w:object>
      </w:r>
      <w:r w:rsidRPr="00A05B09">
        <w:rPr>
          <w:color w:val="000000" w:themeColor="text1"/>
          <w:sz w:val="22"/>
        </w:rPr>
        <w:t xml:space="preserve">, где </w:t>
      </w:r>
      <w:r w:rsidRPr="00245A87">
        <w:rPr>
          <w:color w:val="000000" w:themeColor="text1"/>
          <w:position w:val="-10"/>
          <w:sz w:val="22"/>
        </w:rPr>
        <w:object w:dxaOrig="440" w:dyaOrig="320">
          <v:shape id="_x0000_i2666" type="#_x0000_t75" style="width:21.75pt;height:15.75pt" o:ole="">
            <v:imagedata r:id="rId2828" o:title=""/>
          </v:shape>
          <o:OLEObject Type="Embed" ProgID="Equation.DSMT4" ShapeID="_x0000_i2666" DrawAspect="Content" ObjectID="_1584273995" r:id="rId2829"/>
        </w:object>
      </w:r>
      <w:r w:rsidRPr="00A05B09">
        <w:rPr>
          <w:color w:val="000000" w:themeColor="text1"/>
          <w:sz w:val="22"/>
        </w:rPr>
        <w:t xml:space="preserve"> и </w:t>
      </w:r>
      <w:r w:rsidRPr="00245A87">
        <w:rPr>
          <w:color w:val="000000" w:themeColor="text1"/>
          <w:position w:val="-10"/>
          <w:sz w:val="22"/>
        </w:rPr>
        <w:object w:dxaOrig="580" w:dyaOrig="320">
          <v:shape id="_x0000_i2667" type="#_x0000_t75" style="width:29.25pt;height:15.75pt" o:ole="">
            <v:imagedata r:id="rId2830" o:title=""/>
          </v:shape>
          <o:OLEObject Type="Embed" ProgID="Equation.DSMT4" ShapeID="_x0000_i2667" DrawAspect="Content" ObjectID="_1584273996" r:id="rId2831"/>
        </w:object>
      </w:r>
      <w:r w:rsidRPr="00A05B09">
        <w:rPr>
          <w:color w:val="000000" w:themeColor="text1"/>
          <w:sz w:val="22"/>
        </w:rPr>
        <w:t xml:space="preserve"> – нижнее и верхнее критические значения статистики при заданном уровне значимости</w:t>
      </w:r>
      <w:r w:rsidRPr="00BF5A4D">
        <w:rPr>
          <w:color w:val="000000" w:themeColor="text1"/>
          <w:sz w:val="22"/>
        </w:rPr>
        <w:t xml:space="preserve"> </w:t>
      </w:r>
      <w:r w:rsidRPr="00245A87">
        <w:rPr>
          <w:position w:val="-6"/>
          <w:sz w:val="22"/>
        </w:rPr>
        <w:object w:dxaOrig="220" w:dyaOrig="220">
          <v:shape id="_x0000_i2668" type="#_x0000_t75" style="width:10.5pt;height:10.5pt" o:ole="">
            <v:imagedata r:id="rId2790" o:title=""/>
          </v:shape>
          <o:OLEObject Type="Embed" ProgID="Equation.DSMT4" ShapeID="_x0000_i2668" DrawAspect="Content" ObjectID="_1584273997" r:id="rId2832"/>
        </w:object>
      </w:r>
      <w:r>
        <w:rPr>
          <w:color w:val="000000" w:themeColor="text1"/>
          <w:sz w:val="22"/>
        </w:rPr>
        <w:t>.</w:t>
      </w:r>
    </w:p>
    <w:p w:rsidR="004C517D" w:rsidRDefault="004C517D" w:rsidP="004C517D">
      <w:pPr>
        <w:pStyle w:val="afff1"/>
        <w:spacing w:line="240" w:lineRule="auto"/>
        <w:ind w:firstLine="340"/>
        <w:rPr>
          <w:sz w:val="22"/>
        </w:rPr>
      </w:pPr>
      <w:r w:rsidRPr="00A05B09">
        <w:rPr>
          <w:sz w:val="22"/>
        </w:rPr>
        <w:t>Распределения статистики (</w:t>
      </w:r>
      <w:r w:rsidR="004226E9" w:rsidRPr="004226E9">
        <w:rPr>
          <w:sz w:val="22"/>
        </w:rPr>
        <w:t>4</w:t>
      </w:r>
      <w:r>
        <w:rPr>
          <w:sz w:val="22"/>
        </w:rPr>
        <w:t>.</w:t>
      </w:r>
      <w:r w:rsidR="004226E9" w:rsidRPr="004226E9">
        <w:rPr>
          <w:sz w:val="22"/>
        </w:rPr>
        <w:t>1</w:t>
      </w:r>
      <w:r w:rsidR="00186423" w:rsidRPr="00186423">
        <w:rPr>
          <w:sz w:val="22"/>
          <w:highlight w:val="cyan"/>
        </w:rPr>
        <w:t>3</w:t>
      </w:r>
      <w:r w:rsidRPr="00A05B09">
        <w:rPr>
          <w:sz w:val="22"/>
        </w:rPr>
        <w:t xml:space="preserve">) критерия Ньюмана при справедливости </w:t>
      </w:r>
      <w:r w:rsidRPr="00245A87">
        <w:rPr>
          <w:position w:val="-10"/>
          <w:sz w:val="22"/>
        </w:rPr>
        <w:object w:dxaOrig="340" w:dyaOrig="320">
          <v:shape id="_x0000_i2669" type="#_x0000_t75" style="width:15.75pt;height:15.75pt" o:ole="">
            <v:imagedata r:id="rId2833" o:title=""/>
          </v:shape>
          <o:OLEObject Type="Embed" ProgID="Equation.DSMT4" ShapeID="_x0000_i2669" DrawAspect="Content" ObjectID="_1584273998" r:id="rId2834"/>
        </w:object>
      </w:r>
      <w:r w:rsidRPr="00A05B09">
        <w:rPr>
          <w:sz w:val="22"/>
        </w:rPr>
        <w:t xml:space="preserve"> зависят от объёмов анализируемых выборок</w:t>
      </w:r>
      <w:r>
        <w:rPr>
          <w:sz w:val="22"/>
        </w:rPr>
        <w:t xml:space="preserve"> (</w:t>
      </w:r>
      <w:proofErr w:type="gramStart"/>
      <w:r>
        <w:rPr>
          <w:sz w:val="22"/>
        </w:rPr>
        <w:t>см</w:t>
      </w:r>
      <w:proofErr w:type="gramEnd"/>
      <w:r>
        <w:rPr>
          <w:sz w:val="22"/>
        </w:rPr>
        <w:t xml:space="preserve">. рис. </w:t>
      </w:r>
      <w:r w:rsidR="004226E9" w:rsidRPr="004226E9">
        <w:rPr>
          <w:sz w:val="22"/>
        </w:rPr>
        <w:t>4</w:t>
      </w:r>
      <w:r>
        <w:rPr>
          <w:sz w:val="22"/>
        </w:rPr>
        <w:t>.</w:t>
      </w:r>
      <w:r w:rsidR="004226E9" w:rsidRPr="004226E9">
        <w:rPr>
          <w:sz w:val="22"/>
        </w:rPr>
        <w:t>2</w:t>
      </w:r>
      <w:r w:rsidR="00662E9F" w:rsidRPr="00662E9F">
        <w:rPr>
          <w:sz w:val="22"/>
        </w:rPr>
        <w:t>1</w:t>
      </w:r>
      <w:r>
        <w:rPr>
          <w:sz w:val="22"/>
        </w:rPr>
        <w:t>)</w:t>
      </w:r>
      <w:r w:rsidRPr="00A05B09">
        <w:rPr>
          <w:sz w:val="22"/>
        </w:rPr>
        <w:t xml:space="preserve">. </w:t>
      </w:r>
    </w:p>
    <w:p w:rsidR="004C517D" w:rsidRDefault="004C517D" w:rsidP="004C517D">
      <w:pPr>
        <w:pStyle w:val="afff1"/>
        <w:spacing w:line="240" w:lineRule="auto"/>
        <w:ind w:firstLine="340"/>
        <w:rPr>
          <w:sz w:val="22"/>
        </w:rPr>
      </w:pPr>
    </w:p>
    <w:p w:rsidR="004C517D" w:rsidRPr="0076332B" w:rsidRDefault="00E81B4F" w:rsidP="004C517D">
      <w:pPr>
        <w:pStyle w:val="afff3"/>
        <w:spacing w:line="240" w:lineRule="auto"/>
        <w:jc w:val="center"/>
        <w:rPr>
          <w:rFonts w:cs="Times New Roman"/>
          <w:i/>
          <w:color w:val="000000" w:themeColor="text1"/>
          <w:sz w:val="20"/>
          <w:szCs w:val="20"/>
        </w:rPr>
      </w:pPr>
      <w:r w:rsidRPr="00E81B4F">
        <w:rPr>
          <w:rFonts w:cs="Times New Roman"/>
          <w:i/>
          <w:noProof/>
          <w:color w:val="000000" w:themeColor="text1"/>
          <w:sz w:val="20"/>
          <w:szCs w:val="20"/>
          <w:lang w:eastAsia="ru-RU"/>
        </w:rPr>
        <w:drawing>
          <wp:inline distT="0" distB="0" distL="0" distR="0">
            <wp:extent cx="4058217" cy="2486372"/>
            <wp:effectExtent l="19050" t="0" r="0" b="0"/>
            <wp:docPr id="1636" name="Рисунок 31" descr="C:\Users\Мегера\Documents\БАКА\рисунки. идиотизм\стьюд количеств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 descr="C:\Users\Мегера\Documents\БАКА\рисунки. идиотизм\стьюд количество.bmp"/>
                    <pic:cNvPicPr>
                      <a:picLocks noChangeAspect="1" noChangeArrowheads="1"/>
                    </pic:cNvPicPr>
                  </pic:nvPicPr>
                  <pic:blipFill>
                    <a:blip r:embed="rId283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14:imgLayer r:embed="rId2836">
                              <a14:imgEffect>
                                <a14:saturation sa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058217" cy="2486372"/>
                    </a:xfrm>
                    <a:prstGeom prst="rect">
                      <a:avLst/>
                    </a:prstGeom>
                    <a:noFill/>
                    <a:ln>
                      <a:noFill/>
                    </a:ln>
                  </pic:spPr>
                </pic:pic>
              </a:graphicData>
            </a:graphic>
          </wp:inline>
        </w:drawing>
      </w:r>
      <w:r w:rsidR="004C517D" w:rsidRPr="00FB67F7">
        <w:rPr>
          <w:rFonts w:cs="Times New Roman"/>
          <w:i/>
          <w:color w:val="000000" w:themeColor="text1"/>
          <w:sz w:val="20"/>
          <w:szCs w:val="20"/>
        </w:rPr>
        <w:t xml:space="preserve">Рис. </w:t>
      </w:r>
      <w:r w:rsidR="004226E9" w:rsidRPr="002F3D3E">
        <w:rPr>
          <w:rFonts w:cs="Times New Roman"/>
          <w:i/>
          <w:color w:val="000000" w:themeColor="text1"/>
          <w:sz w:val="20"/>
          <w:szCs w:val="20"/>
        </w:rPr>
        <w:t>4</w:t>
      </w:r>
      <w:r w:rsidR="004C517D" w:rsidRPr="00FB67F7">
        <w:rPr>
          <w:rFonts w:cs="Times New Roman"/>
          <w:i/>
          <w:color w:val="000000" w:themeColor="text1"/>
          <w:sz w:val="20"/>
          <w:szCs w:val="20"/>
        </w:rPr>
        <w:t>.</w:t>
      </w:r>
      <w:r w:rsidR="004226E9" w:rsidRPr="002F3D3E">
        <w:rPr>
          <w:i/>
          <w:sz w:val="20"/>
          <w:szCs w:val="20"/>
        </w:rPr>
        <w:t>2</w:t>
      </w:r>
      <w:r w:rsidR="00662E9F" w:rsidRPr="00444BE4">
        <w:rPr>
          <w:i/>
          <w:sz w:val="20"/>
          <w:szCs w:val="20"/>
        </w:rPr>
        <w:t>1</w:t>
      </w:r>
      <w:r w:rsidR="004C517D">
        <w:rPr>
          <w:sz w:val="20"/>
          <w:szCs w:val="20"/>
        </w:rPr>
        <w:t>.</w:t>
      </w:r>
      <w:r w:rsidR="004C517D" w:rsidRPr="0076332B">
        <w:rPr>
          <w:rFonts w:cs="Times New Roman"/>
          <w:color w:val="000000" w:themeColor="text1"/>
          <w:sz w:val="20"/>
          <w:szCs w:val="20"/>
        </w:rPr>
        <w:t xml:space="preserve"> Зависимость распределения статистики критерия </w:t>
      </w:r>
      <w:r w:rsidR="004C517D">
        <w:rPr>
          <w:rFonts w:cs="Times New Roman"/>
          <w:color w:val="000000" w:themeColor="text1"/>
          <w:sz w:val="20"/>
          <w:szCs w:val="20"/>
        </w:rPr>
        <w:t>Ньюмана</w:t>
      </w:r>
      <w:r w:rsidR="004C517D">
        <w:rPr>
          <w:rFonts w:cs="Times New Roman"/>
          <w:color w:val="000000" w:themeColor="text1"/>
          <w:sz w:val="20"/>
          <w:szCs w:val="20"/>
        </w:rPr>
        <w:br/>
      </w:r>
      <w:r w:rsidR="004C517D" w:rsidRPr="0076332B">
        <w:rPr>
          <w:rFonts w:cs="Times New Roman"/>
          <w:color w:val="000000" w:themeColor="text1"/>
          <w:sz w:val="20"/>
          <w:szCs w:val="20"/>
        </w:rPr>
        <w:t>от объема выборки</w:t>
      </w:r>
      <w:r w:rsidR="004C517D" w:rsidRPr="00646B59">
        <w:rPr>
          <w:rFonts w:cs="Times New Roman"/>
          <w:color w:val="000000" w:themeColor="text1"/>
          <w:sz w:val="20"/>
          <w:szCs w:val="20"/>
        </w:rPr>
        <w:t xml:space="preserve"> </w:t>
      </w:r>
      <w:r w:rsidR="004C517D" w:rsidRPr="009627CE">
        <w:rPr>
          <w:rFonts w:cs="Times New Roman"/>
          <w:color w:val="000000" w:themeColor="text1"/>
          <w:position w:val="-6"/>
          <w:sz w:val="20"/>
          <w:szCs w:val="20"/>
        </w:rPr>
        <w:object w:dxaOrig="180" w:dyaOrig="200">
          <v:shape id="_x0000_i2670" type="#_x0000_t75" style="width:9.75pt;height:9.75pt" o:ole="">
            <v:imagedata r:id="rId2802" o:title=""/>
          </v:shape>
          <o:OLEObject Type="Embed" ProgID="Equation.DSMT4" ShapeID="_x0000_i2670" DrawAspect="Content" ObjectID="_1584273999" r:id="rId2837"/>
        </w:object>
      </w:r>
      <w:r w:rsidR="004C517D" w:rsidRPr="00646B59">
        <w:rPr>
          <w:sz w:val="20"/>
          <w:szCs w:val="20"/>
        </w:rPr>
        <w:t xml:space="preserve"> (</w:t>
      </w:r>
      <w:r w:rsidR="004C517D" w:rsidRPr="00646B59">
        <w:rPr>
          <w:rFonts w:cs="Times New Roman"/>
          <w:color w:val="000000" w:themeColor="text1"/>
          <w:sz w:val="20"/>
          <w:szCs w:val="20"/>
        </w:rPr>
        <w:t xml:space="preserve">при </w:t>
      </w:r>
      <w:r w:rsidR="004C517D" w:rsidRPr="009627CE">
        <w:rPr>
          <w:rFonts w:cs="Times New Roman"/>
          <w:color w:val="000000" w:themeColor="text1"/>
          <w:position w:val="-10"/>
          <w:sz w:val="20"/>
          <w:szCs w:val="20"/>
        </w:rPr>
        <w:object w:dxaOrig="960" w:dyaOrig="300">
          <v:shape id="_x0000_i2671" type="#_x0000_t75" style="width:48.75pt;height:15pt" o:ole="">
            <v:imagedata r:id="rId2804" o:title=""/>
          </v:shape>
          <o:OLEObject Type="Embed" ProgID="Equation.DSMT4" ShapeID="_x0000_i2671" DrawAspect="Content" ObjectID="_1584274000" r:id="rId2838"/>
        </w:object>
      </w:r>
      <w:r w:rsidR="004C517D">
        <w:rPr>
          <w:rFonts w:cs="Times New Roman"/>
          <w:color w:val="000000" w:themeColor="text1"/>
          <w:sz w:val="20"/>
          <w:szCs w:val="20"/>
        </w:rPr>
        <w:t xml:space="preserve"> и нормальном законе</w:t>
      </w:r>
      <w:r w:rsidR="004C517D" w:rsidRPr="00646B59">
        <w:rPr>
          <w:rFonts w:cs="Times New Roman"/>
          <w:color w:val="000000" w:themeColor="text1"/>
          <w:sz w:val="20"/>
          <w:szCs w:val="20"/>
        </w:rPr>
        <w:t>)</w:t>
      </w:r>
    </w:p>
    <w:p w:rsidR="004C517D" w:rsidRDefault="004C517D" w:rsidP="004C517D">
      <w:pPr>
        <w:pStyle w:val="afff1"/>
        <w:spacing w:line="240" w:lineRule="auto"/>
        <w:ind w:firstLine="0"/>
        <w:rPr>
          <w:sz w:val="22"/>
        </w:rPr>
      </w:pPr>
    </w:p>
    <w:p w:rsidR="004C517D" w:rsidRDefault="004C517D" w:rsidP="00176AAC">
      <w:pPr>
        <w:pStyle w:val="afff1"/>
        <w:spacing w:line="264" w:lineRule="auto"/>
        <w:ind w:firstLine="340"/>
        <w:rPr>
          <w:sz w:val="22"/>
        </w:rPr>
      </w:pPr>
      <w:r w:rsidRPr="00A05B09">
        <w:rPr>
          <w:sz w:val="22"/>
        </w:rPr>
        <w:t>Уточненные нижние и верхние критические значения статистики (</w:t>
      </w:r>
      <w:r w:rsidR="004226E9" w:rsidRPr="004226E9">
        <w:rPr>
          <w:sz w:val="22"/>
        </w:rPr>
        <w:t>4</w:t>
      </w:r>
      <w:r>
        <w:rPr>
          <w:sz w:val="22"/>
        </w:rPr>
        <w:t>.</w:t>
      </w:r>
      <w:r w:rsidR="004226E9" w:rsidRPr="004226E9">
        <w:rPr>
          <w:sz w:val="22"/>
        </w:rPr>
        <w:t>1</w:t>
      </w:r>
      <w:r w:rsidR="00186423" w:rsidRPr="00186423">
        <w:rPr>
          <w:sz w:val="22"/>
          <w:highlight w:val="cyan"/>
        </w:rPr>
        <w:t>3</w:t>
      </w:r>
      <w:r w:rsidRPr="00A05B09">
        <w:rPr>
          <w:sz w:val="22"/>
        </w:rPr>
        <w:t xml:space="preserve">), выход за которые приводит к отклонению нулевой гипотезы, приведены в </w:t>
      </w:r>
      <w:r>
        <w:rPr>
          <w:sz w:val="22"/>
        </w:rPr>
        <w:t xml:space="preserve">таблицах </w:t>
      </w:r>
      <w:r w:rsidRPr="001165D7">
        <w:rPr>
          <w:b/>
          <w:sz w:val="22"/>
        </w:rPr>
        <w:t>А.1</w:t>
      </w:r>
      <w:r w:rsidR="003A1ACE">
        <w:rPr>
          <w:b/>
          <w:sz w:val="22"/>
        </w:rPr>
        <w:t>9</w:t>
      </w:r>
      <w:r w:rsidRPr="001165D7">
        <w:rPr>
          <w:b/>
          <w:sz w:val="22"/>
        </w:rPr>
        <w:t>–А.</w:t>
      </w:r>
      <w:r w:rsidR="003A1ACE">
        <w:rPr>
          <w:b/>
          <w:sz w:val="22"/>
        </w:rPr>
        <w:t>20</w:t>
      </w:r>
      <w:r>
        <w:rPr>
          <w:sz w:val="22"/>
        </w:rPr>
        <w:t xml:space="preserve"> приложения</w:t>
      </w:r>
      <w:r w:rsidRPr="00A05B09">
        <w:rPr>
          <w:sz w:val="22"/>
        </w:rPr>
        <w:t xml:space="preserve">. </w:t>
      </w:r>
    </w:p>
    <w:p w:rsidR="004C517D" w:rsidRDefault="004C517D" w:rsidP="00176AAC">
      <w:pPr>
        <w:pStyle w:val="afff1"/>
        <w:spacing w:line="264" w:lineRule="auto"/>
        <w:ind w:firstLine="340"/>
        <w:rPr>
          <w:sz w:val="22"/>
        </w:rPr>
      </w:pPr>
      <w:r w:rsidRPr="00A05B09">
        <w:rPr>
          <w:sz w:val="22"/>
        </w:rPr>
        <w:t>Критерий также очень чувствителен к любым отклонениям от нормальности</w:t>
      </w:r>
      <w:r>
        <w:rPr>
          <w:sz w:val="22"/>
        </w:rPr>
        <w:t xml:space="preserve"> (см. рис. </w:t>
      </w:r>
      <w:r w:rsidR="004226E9" w:rsidRPr="004226E9">
        <w:rPr>
          <w:sz w:val="22"/>
        </w:rPr>
        <w:t>4</w:t>
      </w:r>
      <w:r>
        <w:rPr>
          <w:sz w:val="22"/>
        </w:rPr>
        <w:t>.</w:t>
      </w:r>
      <w:r w:rsidR="004226E9" w:rsidRPr="004226E9">
        <w:rPr>
          <w:sz w:val="22"/>
        </w:rPr>
        <w:t>2</w:t>
      </w:r>
      <w:r w:rsidR="00662E9F" w:rsidRPr="00662E9F">
        <w:rPr>
          <w:sz w:val="22"/>
        </w:rPr>
        <w:t>2</w:t>
      </w:r>
      <w:r>
        <w:rPr>
          <w:sz w:val="22"/>
        </w:rPr>
        <w:t>)</w:t>
      </w:r>
      <w:r w:rsidRPr="00A05B09">
        <w:rPr>
          <w:sz w:val="22"/>
        </w:rPr>
        <w:t xml:space="preserve">. </w:t>
      </w:r>
    </w:p>
    <w:p w:rsidR="004C517D" w:rsidRPr="0076332B" w:rsidRDefault="00E81B4F" w:rsidP="004C517D">
      <w:pPr>
        <w:pStyle w:val="afff3"/>
        <w:spacing w:line="240" w:lineRule="auto"/>
        <w:jc w:val="center"/>
        <w:rPr>
          <w:rFonts w:cs="Times New Roman"/>
          <w:i/>
          <w:color w:val="000000" w:themeColor="text1"/>
          <w:sz w:val="20"/>
          <w:szCs w:val="20"/>
        </w:rPr>
      </w:pPr>
      <w:r w:rsidRPr="00E81B4F">
        <w:rPr>
          <w:rFonts w:cs="Times New Roman"/>
          <w:i/>
          <w:noProof/>
          <w:color w:val="000000" w:themeColor="text1"/>
          <w:sz w:val="20"/>
          <w:szCs w:val="20"/>
          <w:lang w:eastAsia="ru-RU"/>
        </w:rPr>
        <w:lastRenderedPageBreak/>
        <w:drawing>
          <wp:inline distT="0" distB="0" distL="0" distR="0">
            <wp:extent cx="4065362" cy="2450648"/>
            <wp:effectExtent l="19050" t="0" r="0" b="0"/>
            <wp:docPr id="32" name="Рисунок 32" descr="C:\Users\Мегера\Documents\БАКА\рисунки. идиотизм\стьюд распред.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 descr="C:\Users\Мегера\Documents\БАКА\рисунки. идиотизм\стьюд распред.bmp"/>
                    <pic:cNvPicPr>
                      <a:picLocks noChangeAspect="1" noChangeArrowheads="1"/>
                    </pic:cNvPicPr>
                  </pic:nvPicPr>
                  <pic:blipFill>
                    <a:blip r:embed="rId283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14:imgLayer r:embed="rId2840">
                              <a14:imgEffect>
                                <a14:saturation sa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065362" cy="2450648"/>
                    </a:xfrm>
                    <a:prstGeom prst="rect">
                      <a:avLst/>
                    </a:prstGeom>
                    <a:noFill/>
                    <a:ln>
                      <a:noFill/>
                    </a:ln>
                  </pic:spPr>
                </pic:pic>
              </a:graphicData>
            </a:graphic>
          </wp:inline>
        </w:drawing>
      </w:r>
    </w:p>
    <w:p w:rsidR="004C517D" w:rsidRDefault="004C517D" w:rsidP="00176AAC">
      <w:pPr>
        <w:pStyle w:val="afff3"/>
        <w:spacing w:before="120" w:line="240" w:lineRule="auto"/>
        <w:jc w:val="center"/>
        <w:rPr>
          <w:sz w:val="22"/>
        </w:rPr>
      </w:pPr>
      <w:r w:rsidRPr="0076332B">
        <w:rPr>
          <w:rFonts w:cs="Times New Roman"/>
          <w:color w:val="000000" w:themeColor="text1"/>
          <w:sz w:val="20"/>
          <w:szCs w:val="20"/>
        </w:rPr>
        <w:t xml:space="preserve">Рис. </w:t>
      </w:r>
      <w:r w:rsidR="004226E9" w:rsidRPr="004226E9">
        <w:rPr>
          <w:rFonts w:cs="Times New Roman"/>
          <w:color w:val="000000" w:themeColor="text1"/>
          <w:sz w:val="20"/>
          <w:szCs w:val="20"/>
        </w:rPr>
        <w:t>4</w:t>
      </w:r>
      <w:r>
        <w:rPr>
          <w:rFonts w:cs="Times New Roman"/>
          <w:color w:val="000000" w:themeColor="text1"/>
          <w:sz w:val="20"/>
          <w:szCs w:val="20"/>
        </w:rPr>
        <w:t>.</w:t>
      </w:r>
      <w:r w:rsidR="004226E9" w:rsidRPr="004226E9">
        <w:rPr>
          <w:rFonts w:cs="Times New Roman"/>
          <w:color w:val="000000" w:themeColor="text1"/>
          <w:sz w:val="20"/>
          <w:szCs w:val="20"/>
        </w:rPr>
        <w:t>2</w:t>
      </w:r>
      <w:r w:rsidR="00662E9F" w:rsidRPr="00444BE4">
        <w:rPr>
          <w:rFonts w:cs="Times New Roman"/>
          <w:color w:val="000000" w:themeColor="text1"/>
          <w:sz w:val="20"/>
          <w:szCs w:val="20"/>
        </w:rPr>
        <w:t>2</w:t>
      </w:r>
      <w:r>
        <w:rPr>
          <w:rFonts w:cs="Times New Roman"/>
          <w:color w:val="000000" w:themeColor="text1"/>
          <w:sz w:val="20"/>
          <w:szCs w:val="20"/>
        </w:rPr>
        <w:t>.</w:t>
      </w:r>
      <w:r w:rsidRPr="0076332B">
        <w:rPr>
          <w:rFonts w:cs="Times New Roman"/>
          <w:color w:val="000000" w:themeColor="text1"/>
          <w:sz w:val="20"/>
          <w:szCs w:val="20"/>
        </w:rPr>
        <w:t xml:space="preserve"> Зависимость распределения статистики критерия </w:t>
      </w:r>
      <w:r w:rsidR="004226E9" w:rsidRPr="004226E9">
        <w:rPr>
          <w:rFonts w:cs="Times New Roman"/>
          <w:color w:val="000000" w:themeColor="text1"/>
          <w:sz w:val="20"/>
          <w:szCs w:val="20"/>
        </w:rPr>
        <w:br/>
      </w:r>
      <w:r>
        <w:rPr>
          <w:rFonts w:cs="Times New Roman"/>
          <w:color w:val="000000" w:themeColor="text1"/>
          <w:sz w:val="20"/>
          <w:szCs w:val="20"/>
        </w:rPr>
        <w:t xml:space="preserve">Ньюмана </w:t>
      </w:r>
      <w:r w:rsidRPr="0076332B">
        <w:rPr>
          <w:rFonts w:cs="Times New Roman"/>
          <w:color w:val="000000" w:themeColor="text1"/>
          <w:sz w:val="20"/>
          <w:szCs w:val="20"/>
        </w:rPr>
        <w:t xml:space="preserve">от вида </w:t>
      </w:r>
      <w:r w:rsidRPr="00646B59">
        <w:rPr>
          <w:rFonts w:cs="Times New Roman"/>
          <w:color w:val="000000" w:themeColor="text1"/>
          <w:sz w:val="20"/>
          <w:szCs w:val="20"/>
        </w:rPr>
        <w:t xml:space="preserve">закона </w:t>
      </w:r>
      <w:r w:rsidRPr="00B81E2E">
        <w:rPr>
          <w:sz w:val="20"/>
          <w:szCs w:val="20"/>
        </w:rPr>
        <w:t>семейства (</w:t>
      </w:r>
      <w:r>
        <w:rPr>
          <w:sz w:val="20"/>
          <w:szCs w:val="20"/>
        </w:rPr>
        <w:t>4.</w:t>
      </w:r>
      <w:r w:rsidRPr="00B81E2E">
        <w:rPr>
          <w:sz w:val="20"/>
          <w:szCs w:val="20"/>
        </w:rPr>
        <w:t>3)</w:t>
      </w:r>
      <w:r w:rsidRPr="00646B59">
        <w:rPr>
          <w:rFonts w:cs="Times New Roman"/>
          <w:color w:val="000000" w:themeColor="text1"/>
          <w:sz w:val="20"/>
          <w:szCs w:val="20"/>
        </w:rPr>
        <w:t xml:space="preserve"> </w:t>
      </w:r>
      <w:r w:rsidRPr="009627CE">
        <w:rPr>
          <w:rFonts w:cs="Times New Roman"/>
          <w:color w:val="000000" w:themeColor="text1"/>
          <w:sz w:val="20"/>
          <w:szCs w:val="20"/>
        </w:rPr>
        <w:t xml:space="preserve"> </w:t>
      </w:r>
      <w:r w:rsidRPr="00646B59">
        <w:rPr>
          <w:rFonts w:cs="Times New Roman"/>
          <w:color w:val="000000" w:themeColor="text1"/>
          <w:sz w:val="20"/>
          <w:szCs w:val="20"/>
        </w:rPr>
        <w:t>(</w:t>
      </w:r>
      <w:proofErr w:type="gramStart"/>
      <w:r w:rsidRPr="00646B59">
        <w:rPr>
          <w:rFonts w:cs="Times New Roman"/>
          <w:color w:val="000000" w:themeColor="text1"/>
          <w:sz w:val="20"/>
          <w:szCs w:val="20"/>
        </w:rPr>
        <w:t>при</w:t>
      </w:r>
      <w:proofErr w:type="gramEnd"/>
      <w:r w:rsidRPr="00646B59">
        <w:rPr>
          <w:rFonts w:cs="Times New Roman"/>
          <w:color w:val="000000" w:themeColor="text1"/>
          <w:sz w:val="20"/>
          <w:szCs w:val="20"/>
        </w:rPr>
        <w:t xml:space="preserve"> </w:t>
      </w:r>
      <w:r>
        <w:rPr>
          <w:rFonts w:cs="Times New Roman"/>
          <w:color w:val="000000" w:themeColor="text1"/>
          <w:sz w:val="20"/>
          <w:szCs w:val="20"/>
        </w:rPr>
        <w:t xml:space="preserve"> </w:t>
      </w:r>
      <w:r w:rsidRPr="009627CE">
        <w:rPr>
          <w:rFonts w:cs="Times New Roman"/>
          <w:color w:val="000000" w:themeColor="text1"/>
          <w:position w:val="-6"/>
          <w:sz w:val="20"/>
          <w:szCs w:val="20"/>
        </w:rPr>
        <w:object w:dxaOrig="660" w:dyaOrig="240">
          <v:shape id="_x0000_i2672" type="#_x0000_t75" style="width:33pt;height:12pt" o:ole="">
            <v:imagedata r:id="rId2812" o:title=""/>
          </v:shape>
          <o:OLEObject Type="Embed" ProgID="Equation.DSMT4" ShapeID="_x0000_i2672" DrawAspect="Content" ObjectID="_1584274001" r:id="rId2841"/>
        </w:object>
      </w:r>
      <w:r w:rsidRPr="00646B59">
        <w:rPr>
          <w:rFonts w:cs="Times New Roman"/>
          <w:color w:val="000000" w:themeColor="text1"/>
          <w:sz w:val="20"/>
          <w:szCs w:val="20"/>
        </w:rPr>
        <w:t>)</w:t>
      </w:r>
    </w:p>
    <w:p w:rsidR="004C517D" w:rsidRPr="00A05B09" w:rsidRDefault="004C517D" w:rsidP="004C517D">
      <w:pPr>
        <w:pStyle w:val="afff1"/>
        <w:spacing w:line="240" w:lineRule="auto"/>
        <w:ind w:firstLine="340"/>
        <w:rPr>
          <w:sz w:val="22"/>
        </w:rPr>
      </w:pPr>
    </w:p>
    <w:p w:rsidR="004C517D" w:rsidRDefault="004226E9" w:rsidP="00E61B14">
      <w:pPr>
        <w:pStyle w:val="2"/>
      </w:pPr>
      <w:bookmarkStart w:id="86" w:name="_Toc508871313"/>
      <w:r w:rsidRPr="00B937B9">
        <w:t>4</w:t>
      </w:r>
      <w:r w:rsidR="004C517D">
        <w:t>.</w:t>
      </w:r>
      <w:r w:rsidRPr="00B937B9">
        <w:t>1</w:t>
      </w:r>
      <w:r w:rsidR="009A333D">
        <w:t>0</w:t>
      </w:r>
      <w:r w:rsidR="004C517D">
        <w:t>.</w:t>
      </w:r>
      <w:r w:rsidR="004C517D">
        <w:tab/>
      </w:r>
      <w:r w:rsidR="004C517D" w:rsidRPr="00A05B09">
        <w:t>Критерий Блиса–Кокрена–Тьюки</w:t>
      </w:r>
      <w:bookmarkEnd w:id="86"/>
    </w:p>
    <w:p w:rsidR="004C517D" w:rsidRPr="00A05B09" w:rsidRDefault="004C517D" w:rsidP="004C517D">
      <w:pPr>
        <w:spacing w:before="120"/>
        <w:rPr>
          <w:szCs w:val="22"/>
        </w:rPr>
      </w:pPr>
      <w:r w:rsidRPr="00A05B09">
        <w:rPr>
          <w:szCs w:val="22"/>
        </w:rPr>
        <w:t>Статистика критерия [</w:t>
      </w:r>
      <w:r w:rsidR="00C63AFA">
        <w:rPr>
          <w:szCs w:val="22"/>
        </w:rPr>
        <w:fldChar w:fldCharType="begin"/>
      </w:r>
      <w:r w:rsidR="00A876A2">
        <w:rPr>
          <w:szCs w:val="22"/>
        </w:rPr>
        <w:instrText xml:space="preserve"> REF _Ref456089228 \r \h </w:instrText>
      </w:r>
      <w:r w:rsidR="00C63AFA">
        <w:rPr>
          <w:szCs w:val="22"/>
        </w:rPr>
      </w:r>
      <w:r w:rsidR="00C63AFA">
        <w:rPr>
          <w:szCs w:val="22"/>
        </w:rPr>
        <w:fldChar w:fldCharType="separate"/>
      </w:r>
      <w:r w:rsidR="006B60C5">
        <w:rPr>
          <w:szCs w:val="22"/>
        </w:rPr>
        <w:t>4</w:t>
      </w:r>
      <w:r w:rsidR="00C63AFA">
        <w:rPr>
          <w:szCs w:val="22"/>
        </w:rPr>
        <w:fldChar w:fldCharType="end"/>
      </w:r>
      <w:r w:rsidRPr="00A05B09">
        <w:rPr>
          <w:szCs w:val="22"/>
        </w:rPr>
        <w:t>], предложенного в качестве аналога критерия Кокрена, имеет вид</w:t>
      </w:r>
    </w:p>
    <w:p w:rsidR="004C517D" w:rsidRPr="00A05B09" w:rsidRDefault="004C517D" w:rsidP="004C517D">
      <w:pPr>
        <w:pStyle w:val="afff9"/>
        <w:tabs>
          <w:tab w:val="clear" w:pos="5103"/>
          <w:tab w:val="clear" w:pos="9639"/>
        </w:tabs>
        <w:spacing w:before="0" w:after="0" w:line="240" w:lineRule="auto"/>
        <w:jc w:val="right"/>
        <w:rPr>
          <w:sz w:val="22"/>
        </w:rPr>
      </w:pPr>
      <w:r w:rsidRPr="00245A87">
        <w:rPr>
          <w:position w:val="-54"/>
          <w:sz w:val="22"/>
        </w:rPr>
        <w:object w:dxaOrig="1060" w:dyaOrig="999">
          <v:shape id="_x0000_i2673" type="#_x0000_t75" style="width:54pt;height:50.25pt" o:ole="">
            <v:imagedata r:id="rId2842" o:title=""/>
          </v:shape>
          <o:OLEObject Type="Embed" ProgID="Equation.DSMT4" ShapeID="_x0000_i2673" DrawAspect="Content" ObjectID="_1584274002" r:id="rId2843"/>
        </w:object>
      </w:r>
      <w:r w:rsidRPr="00A05B09">
        <w:rPr>
          <w:sz w:val="22"/>
        </w:rPr>
        <w:t>,</w:t>
      </w:r>
      <w:r w:rsidRPr="00A05B09">
        <w:rPr>
          <w:sz w:val="22"/>
        </w:rPr>
        <w:tab/>
      </w:r>
      <w:r w:rsidRPr="00A05B09">
        <w:rPr>
          <w:sz w:val="22"/>
        </w:rPr>
        <w:tab/>
      </w:r>
      <w:r w:rsidRPr="00A05B09">
        <w:rPr>
          <w:sz w:val="22"/>
        </w:rPr>
        <w:tab/>
      </w:r>
      <w:r w:rsidRPr="00A05B09">
        <w:rPr>
          <w:sz w:val="22"/>
        </w:rPr>
        <w:tab/>
        <w:t>(</w:t>
      </w:r>
      <w:r w:rsidR="004226E9" w:rsidRPr="002F3D3E">
        <w:rPr>
          <w:sz w:val="22"/>
        </w:rPr>
        <w:t>4</w:t>
      </w:r>
      <w:r>
        <w:rPr>
          <w:sz w:val="22"/>
        </w:rPr>
        <w:t>.</w:t>
      </w:r>
      <w:r w:rsidR="004226E9" w:rsidRPr="002F3D3E">
        <w:rPr>
          <w:sz w:val="22"/>
        </w:rPr>
        <w:t>1</w:t>
      </w:r>
      <w:r w:rsidR="00E94224" w:rsidRPr="00E94224">
        <w:rPr>
          <w:sz w:val="22"/>
          <w:highlight w:val="cyan"/>
        </w:rPr>
        <w:t>4</w:t>
      </w:r>
      <w:r w:rsidRPr="00A05B09">
        <w:rPr>
          <w:sz w:val="22"/>
        </w:rPr>
        <w:t>)</w:t>
      </w:r>
    </w:p>
    <w:p w:rsidR="004C517D" w:rsidRPr="00A05B09" w:rsidRDefault="004C517D" w:rsidP="004C517D">
      <w:pPr>
        <w:pStyle w:val="afff9"/>
        <w:spacing w:before="0" w:after="0" w:line="240" w:lineRule="auto"/>
        <w:rPr>
          <w:sz w:val="22"/>
        </w:rPr>
      </w:pPr>
      <w:r w:rsidRPr="00A05B09">
        <w:rPr>
          <w:sz w:val="22"/>
        </w:rPr>
        <w:t>г</w:t>
      </w:r>
      <w:r w:rsidRPr="00A05B09">
        <w:rPr>
          <w:rFonts w:cs="Times New Roman"/>
          <w:sz w:val="22"/>
        </w:rPr>
        <w:t xml:space="preserve">де </w:t>
      </w:r>
      <w:r w:rsidRPr="00245A87">
        <w:rPr>
          <w:rFonts w:cs="Times New Roman"/>
          <w:position w:val="-6"/>
          <w:sz w:val="22"/>
        </w:rPr>
        <w:object w:dxaOrig="200" w:dyaOrig="260">
          <v:shape id="_x0000_i2674" type="#_x0000_t75" style="width:9.75pt;height:12.75pt" o:ole="">
            <v:imagedata r:id="rId2844" o:title=""/>
          </v:shape>
          <o:OLEObject Type="Embed" ProgID="Equation.DSMT4" ShapeID="_x0000_i2674" DrawAspect="Content" ObjectID="_1584274003" r:id="rId2845"/>
        </w:object>
      </w:r>
      <w:r w:rsidRPr="00A05B09">
        <w:rPr>
          <w:rFonts w:cs="Times New Roman"/>
          <w:sz w:val="22"/>
        </w:rPr>
        <w:t xml:space="preserve"> – количество сравниваемых выборок, </w:t>
      </w:r>
      <w:r w:rsidRPr="00657CBE">
        <w:rPr>
          <w:rFonts w:cs="Times New Roman"/>
          <w:position w:val="-26"/>
          <w:sz w:val="22"/>
        </w:rPr>
        <w:object w:dxaOrig="2100" w:dyaOrig="480">
          <v:shape id="_x0000_i2675" type="#_x0000_t75" style="width:105.75pt;height:23.25pt" o:ole="">
            <v:imagedata r:id="rId2846" o:title=""/>
          </v:shape>
          <o:OLEObject Type="Embed" ProgID="Equation.DSMT4" ShapeID="_x0000_i2675" DrawAspect="Content" ObjectID="_1584274004" r:id="rId2847"/>
        </w:object>
      </w:r>
      <w:r w:rsidRPr="00657CBE">
        <w:rPr>
          <w:rFonts w:cs="Times New Roman"/>
          <w:sz w:val="22"/>
        </w:rPr>
        <w:t xml:space="preserve"> </w:t>
      </w:r>
      <w:r w:rsidRPr="00A05B09">
        <w:rPr>
          <w:rFonts w:cs="Times New Roman"/>
          <w:sz w:val="22"/>
        </w:rPr>
        <w:t xml:space="preserve">– размах </w:t>
      </w:r>
      <w:r w:rsidRPr="00245A87">
        <w:rPr>
          <w:rFonts w:cs="Times New Roman"/>
          <w:position w:val="-6"/>
          <w:sz w:val="22"/>
        </w:rPr>
        <w:object w:dxaOrig="139" w:dyaOrig="240">
          <v:shape id="_x0000_i2676" type="#_x0000_t75" style="width:6.75pt;height:12pt" o:ole="">
            <v:imagedata r:id="rId2848" o:title=""/>
          </v:shape>
          <o:OLEObject Type="Embed" ProgID="Equation.DSMT4" ShapeID="_x0000_i2676" DrawAspect="Content" ObjectID="_1584274005" r:id="rId2849"/>
        </w:object>
      </w:r>
      <w:r w:rsidRPr="00A05B09">
        <w:rPr>
          <w:rFonts w:cs="Times New Roman"/>
          <w:sz w:val="22"/>
        </w:rPr>
        <w:t>-</w:t>
      </w:r>
      <w:r w:rsidRPr="00A05B09">
        <w:rPr>
          <w:rFonts w:cs="Times New Roman"/>
          <w:sz w:val="22"/>
        </w:rPr>
        <w:t>й выборки.</w:t>
      </w:r>
    </w:p>
    <w:p w:rsidR="004C517D" w:rsidRPr="00A05B09" w:rsidRDefault="004C517D" w:rsidP="004C517D">
      <w:pPr>
        <w:pStyle w:val="afff1"/>
        <w:spacing w:line="240" w:lineRule="auto"/>
        <w:rPr>
          <w:sz w:val="22"/>
        </w:rPr>
      </w:pPr>
      <w:r w:rsidRPr="00A05B09">
        <w:rPr>
          <w:sz w:val="22"/>
        </w:rPr>
        <w:t>Критерий правосторонний. Если статистика</w:t>
      </w:r>
      <w:r w:rsidRPr="00657CBE">
        <w:rPr>
          <w:sz w:val="22"/>
        </w:rPr>
        <w:t xml:space="preserve"> </w:t>
      </w:r>
      <w:r w:rsidRPr="00245A87">
        <w:rPr>
          <w:position w:val="-10"/>
          <w:sz w:val="22"/>
        </w:rPr>
        <w:object w:dxaOrig="740" w:dyaOrig="320">
          <v:shape id="_x0000_i2677" type="#_x0000_t75" style="width:36.75pt;height:15.75pt" o:ole="">
            <v:imagedata r:id="rId2850" o:title=""/>
          </v:shape>
          <o:OLEObject Type="Embed" ProgID="Equation.DSMT4" ShapeID="_x0000_i2677" DrawAspect="Content" ObjectID="_1584274006" r:id="rId2851"/>
        </w:object>
      </w:r>
      <w:r w:rsidRPr="00A05B09">
        <w:rPr>
          <w:sz w:val="22"/>
        </w:rPr>
        <w:t xml:space="preserve">, где </w:t>
      </w:r>
      <w:r w:rsidRPr="00245A87">
        <w:rPr>
          <w:position w:val="-10"/>
          <w:sz w:val="22"/>
        </w:rPr>
        <w:object w:dxaOrig="420" w:dyaOrig="320">
          <v:shape id="_x0000_i2678" type="#_x0000_t75" style="width:20.25pt;height:15.75pt" o:ole="">
            <v:imagedata r:id="rId2852" o:title=""/>
          </v:shape>
          <o:OLEObject Type="Embed" ProgID="Equation.DSMT4" ShapeID="_x0000_i2678" DrawAspect="Content" ObjectID="_1584274007" r:id="rId2853"/>
        </w:object>
      </w:r>
      <w:r w:rsidRPr="00A05B09">
        <w:rPr>
          <w:sz w:val="22"/>
        </w:rPr>
        <w:t xml:space="preserve"> – верхнее критическое значение при заданном уровне значимости </w:t>
      </w:r>
      <w:r w:rsidRPr="00245A87">
        <w:rPr>
          <w:position w:val="-6"/>
          <w:sz w:val="22"/>
        </w:rPr>
        <w:object w:dxaOrig="220" w:dyaOrig="220">
          <v:shape id="_x0000_i2679" type="#_x0000_t75" style="width:10.5pt;height:10.5pt" o:ole="">
            <v:imagedata r:id="rId2854" o:title=""/>
          </v:shape>
          <o:OLEObject Type="Embed" ProgID="Equation.DSMT4" ShapeID="_x0000_i2679" DrawAspect="Content" ObjectID="_1584274008" r:id="rId2855"/>
        </w:object>
      </w:r>
      <w:r w:rsidRPr="00A05B09">
        <w:rPr>
          <w:sz w:val="22"/>
        </w:rPr>
        <w:t xml:space="preserve">, то проверяемая гипотеза </w:t>
      </w:r>
      <w:r w:rsidRPr="00245A87">
        <w:rPr>
          <w:position w:val="-10"/>
          <w:sz w:val="22"/>
        </w:rPr>
        <w:object w:dxaOrig="340" w:dyaOrig="320">
          <v:shape id="_x0000_i2680" type="#_x0000_t75" style="width:15.75pt;height:15.75pt" o:ole="">
            <v:imagedata r:id="rId2856" o:title=""/>
          </v:shape>
          <o:OLEObject Type="Embed" ProgID="Equation.DSMT4" ShapeID="_x0000_i2680" DrawAspect="Content" ObjectID="_1584274009" r:id="rId2857"/>
        </w:object>
      </w:r>
      <w:r w:rsidRPr="00A05B09">
        <w:rPr>
          <w:sz w:val="22"/>
        </w:rPr>
        <w:t xml:space="preserve"> о равенстве дисперсий отклоняется. </w:t>
      </w:r>
    </w:p>
    <w:p w:rsidR="004C517D" w:rsidRDefault="004C517D" w:rsidP="004C517D">
      <w:pPr>
        <w:pStyle w:val="afff1"/>
        <w:spacing w:line="240" w:lineRule="auto"/>
        <w:ind w:firstLine="340"/>
        <w:rPr>
          <w:sz w:val="22"/>
        </w:rPr>
      </w:pPr>
      <w:r w:rsidRPr="00A05B09">
        <w:rPr>
          <w:sz w:val="22"/>
        </w:rPr>
        <w:t xml:space="preserve">Распределение статистики критерия сильно зависит от объема выборок </w:t>
      </w:r>
      <w:r>
        <w:rPr>
          <w:sz w:val="22"/>
        </w:rPr>
        <w:t xml:space="preserve">(см. рис. </w:t>
      </w:r>
      <w:r w:rsidR="004226E9" w:rsidRPr="00F5348B">
        <w:rPr>
          <w:sz w:val="22"/>
        </w:rPr>
        <w:t>4</w:t>
      </w:r>
      <w:r w:rsidR="004226E9">
        <w:rPr>
          <w:sz w:val="22"/>
        </w:rPr>
        <w:t>.</w:t>
      </w:r>
      <w:r w:rsidR="004226E9" w:rsidRPr="00F5348B">
        <w:rPr>
          <w:sz w:val="22"/>
        </w:rPr>
        <w:t>2</w:t>
      </w:r>
      <w:r w:rsidR="00662E9F" w:rsidRPr="00662E9F">
        <w:rPr>
          <w:sz w:val="22"/>
        </w:rPr>
        <w:t>3</w:t>
      </w:r>
      <w:r>
        <w:rPr>
          <w:sz w:val="22"/>
        </w:rPr>
        <w:t xml:space="preserve">) </w:t>
      </w:r>
      <w:r w:rsidRPr="00A05B09">
        <w:rPr>
          <w:sz w:val="22"/>
        </w:rPr>
        <w:t xml:space="preserve">и числа сравниваемых выборок. </w:t>
      </w:r>
    </w:p>
    <w:p w:rsidR="004C517D" w:rsidRDefault="00E81B4F" w:rsidP="00176AAC">
      <w:pPr>
        <w:pStyle w:val="afff3"/>
        <w:spacing w:before="120" w:line="240" w:lineRule="auto"/>
        <w:jc w:val="center"/>
        <w:rPr>
          <w:rFonts w:cs="Times New Roman"/>
          <w:color w:val="000000" w:themeColor="text1"/>
          <w:sz w:val="20"/>
          <w:szCs w:val="20"/>
        </w:rPr>
      </w:pPr>
      <w:r w:rsidRPr="00E81B4F">
        <w:rPr>
          <w:rFonts w:cs="Times New Roman"/>
          <w:i/>
          <w:noProof/>
          <w:color w:val="000000" w:themeColor="text1"/>
          <w:sz w:val="20"/>
          <w:szCs w:val="20"/>
          <w:lang w:eastAsia="ru-RU"/>
        </w:rPr>
        <w:lastRenderedPageBreak/>
        <w:drawing>
          <wp:inline distT="0" distB="0" distL="0" distR="0">
            <wp:extent cx="4158243" cy="2479228"/>
            <wp:effectExtent l="19050" t="0" r="0" b="0"/>
            <wp:docPr id="33" name="Рисунок 33" descr="C:\Users\Мегера\Documents\БАКА\рисунки. идиотизм\блисса разме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descr="C:\Users\Мегера\Documents\БАКА\рисунки. идиотизм\блисса размер.bmp"/>
                    <pic:cNvPicPr>
                      <a:picLocks noChangeAspect="1" noChangeArrowheads="1"/>
                    </pic:cNvPicPr>
                  </pic:nvPicPr>
                  <pic:blipFill>
                    <a:blip r:embed="rId285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14:imgLayer r:embed="rId2859">
                              <a14:imgEffect>
                                <a14:saturation sa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158243" cy="2479228"/>
                    </a:xfrm>
                    <a:prstGeom prst="rect">
                      <a:avLst/>
                    </a:prstGeom>
                    <a:noFill/>
                    <a:ln>
                      <a:noFill/>
                    </a:ln>
                  </pic:spPr>
                </pic:pic>
              </a:graphicData>
            </a:graphic>
          </wp:inline>
        </w:drawing>
      </w:r>
      <w:r w:rsidR="004C517D" w:rsidRPr="00C946B7">
        <w:rPr>
          <w:sz w:val="20"/>
          <w:szCs w:val="20"/>
        </w:rPr>
        <w:br/>
      </w:r>
      <w:r w:rsidR="004C517D" w:rsidRPr="00FB4D02">
        <w:rPr>
          <w:rFonts w:cs="Times New Roman"/>
          <w:i/>
          <w:color w:val="000000" w:themeColor="text1"/>
          <w:sz w:val="20"/>
          <w:szCs w:val="20"/>
        </w:rPr>
        <w:t xml:space="preserve">Рис. </w:t>
      </w:r>
      <w:r w:rsidR="004226E9" w:rsidRPr="002F3D3E">
        <w:rPr>
          <w:rFonts w:cs="Times New Roman"/>
          <w:i/>
          <w:color w:val="000000" w:themeColor="text1"/>
          <w:sz w:val="20"/>
          <w:szCs w:val="20"/>
        </w:rPr>
        <w:t>4</w:t>
      </w:r>
      <w:r w:rsidR="004C517D" w:rsidRPr="00FB4D02">
        <w:rPr>
          <w:rFonts w:cs="Times New Roman"/>
          <w:i/>
          <w:color w:val="000000" w:themeColor="text1"/>
          <w:sz w:val="20"/>
          <w:szCs w:val="20"/>
        </w:rPr>
        <w:t>.</w:t>
      </w:r>
      <w:r w:rsidR="004226E9" w:rsidRPr="002F3D3E">
        <w:rPr>
          <w:i/>
          <w:sz w:val="20"/>
          <w:szCs w:val="20"/>
        </w:rPr>
        <w:t>2</w:t>
      </w:r>
      <w:r w:rsidR="00662E9F" w:rsidRPr="00444BE4">
        <w:rPr>
          <w:i/>
          <w:sz w:val="20"/>
          <w:szCs w:val="20"/>
        </w:rPr>
        <w:t>3</w:t>
      </w:r>
      <w:r w:rsidR="004C517D">
        <w:rPr>
          <w:sz w:val="20"/>
          <w:szCs w:val="20"/>
        </w:rPr>
        <w:t>.</w:t>
      </w:r>
      <w:r w:rsidR="004C517D" w:rsidRPr="00C946B7">
        <w:rPr>
          <w:rFonts w:cs="Times New Roman"/>
          <w:color w:val="000000" w:themeColor="text1"/>
          <w:sz w:val="20"/>
          <w:szCs w:val="20"/>
        </w:rPr>
        <w:t xml:space="preserve"> Зависимость распределения статистики критерия Блисса-Кокрена-Тьюки от объема </w:t>
      </w:r>
      <w:r w:rsidR="004C517D" w:rsidRPr="0076332B">
        <w:rPr>
          <w:rFonts w:cs="Times New Roman"/>
          <w:color w:val="000000" w:themeColor="text1"/>
          <w:sz w:val="20"/>
          <w:szCs w:val="20"/>
        </w:rPr>
        <w:t>выборки</w:t>
      </w:r>
      <w:r w:rsidR="004C517D" w:rsidRPr="00646B59">
        <w:rPr>
          <w:rFonts w:cs="Times New Roman"/>
          <w:color w:val="000000" w:themeColor="text1"/>
          <w:sz w:val="20"/>
          <w:szCs w:val="20"/>
        </w:rPr>
        <w:t xml:space="preserve"> </w:t>
      </w:r>
      <w:r w:rsidR="004C517D" w:rsidRPr="009627CE">
        <w:rPr>
          <w:rFonts w:cs="Times New Roman"/>
          <w:color w:val="000000" w:themeColor="text1"/>
          <w:position w:val="-6"/>
          <w:sz w:val="20"/>
          <w:szCs w:val="20"/>
        </w:rPr>
        <w:object w:dxaOrig="180" w:dyaOrig="200">
          <v:shape id="_x0000_i2681" type="#_x0000_t75" style="width:9.75pt;height:9.75pt" o:ole="">
            <v:imagedata r:id="rId2802" o:title=""/>
          </v:shape>
          <o:OLEObject Type="Embed" ProgID="Equation.DSMT4" ShapeID="_x0000_i2681" DrawAspect="Content" ObjectID="_1584274010" r:id="rId2860"/>
        </w:object>
      </w:r>
      <w:r w:rsidR="004C517D" w:rsidRPr="00646B59">
        <w:rPr>
          <w:sz w:val="20"/>
          <w:szCs w:val="20"/>
        </w:rPr>
        <w:t xml:space="preserve"> (</w:t>
      </w:r>
      <w:r w:rsidR="004C517D" w:rsidRPr="00646B59">
        <w:rPr>
          <w:rFonts w:cs="Times New Roman"/>
          <w:color w:val="000000" w:themeColor="text1"/>
          <w:sz w:val="20"/>
          <w:szCs w:val="20"/>
        </w:rPr>
        <w:t xml:space="preserve">при </w:t>
      </w:r>
      <w:r w:rsidR="004C517D" w:rsidRPr="009627CE">
        <w:rPr>
          <w:rFonts w:cs="Times New Roman"/>
          <w:color w:val="000000" w:themeColor="text1"/>
          <w:position w:val="-10"/>
          <w:sz w:val="20"/>
          <w:szCs w:val="20"/>
        </w:rPr>
        <w:object w:dxaOrig="960" w:dyaOrig="300">
          <v:shape id="_x0000_i2682" type="#_x0000_t75" style="width:48.75pt;height:15pt" o:ole="">
            <v:imagedata r:id="rId2804" o:title=""/>
          </v:shape>
          <o:OLEObject Type="Embed" ProgID="Equation.DSMT4" ShapeID="_x0000_i2682" DrawAspect="Content" ObjectID="_1584274011" r:id="rId2861"/>
        </w:object>
      </w:r>
      <w:r w:rsidR="004C517D">
        <w:rPr>
          <w:rFonts w:cs="Times New Roman"/>
          <w:color w:val="000000" w:themeColor="text1"/>
          <w:sz w:val="20"/>
          <w:szCs w:val="20"/>
        </w:rPr>
        <w:t xml:space="preserve">, </w:t>
      </w:r>
      <w:r w:rsidR="004C517D" w:rsidRPr="00B81E2E">
        <w:rPr>
          <w:position w:val="-6"/>
          <w:sz w:val="20"/>
          <w:szCs w:val="20"/>
        </w:rPr>
        <w:object w:dxaOrig="499" w:dyaOrig="260">
          <v:shape id="_x0000_i2683" type="#_x0000_t75" style="width:24.75pt;height:12.75pt" o:ole="">
            <v:imagedata r:id="rId2862" o:title=""/>
          </v:shape>
          <o:OLEObject Type="Embed" ProgID="Equation.DSMT4" ShapeID="_x0000_i2683" DrawAspect="Content" ObjectID="_1584274012" r:id="rId2863"/>
        </w:object>
      </w:r>
      <w:r w:rsidR="004C517D">
        <w:rPr>
          <w:rFonts w:cs="Times New Roman"/>
          <w:color w:val="000000" w:themeColor="text1"/>
          <w:sz w:val="20"/>
          <w:szCs w:val="20"/>
        </w:rPr>
        <w:t xml:space="preserve"> и нормальном законе</w:t>
      </w:r>
      <w:r w:rsidR="004C517D" w:rsidRPr="00646B59">
        <w:rPr>
          <w:rFonts w:cs="Times New Roman"/>
          <w:color w:val="000000" w:themeColor="text1"/>
          <w:sz w:val="20"/>
          <w:szCs w:val="20"/>
        </w:rPr>
        <w:t>)</w:t>
      </w:r>
    </w:p>
    <w:p w:rsidR="004C517D" w:rsidRPr="00FB4D02" w:rsidRDefault="004C517D" w:rsidP="004C517D">
      <w:pPr>
        <w:pStyle w:val="afff1"/>
        <w:spacing w:line="240" w:lineRule="auto"/>
        <w:ind w:firstLine="340"/>
        <w:rPr>
          <w:sz w:val="22"/>
        </w:rPr>
      </w:pPr>
    </w:p>
    <w:p w:rsidR="004C517D" w:rsidRPr="00A05B09" w:rsidRDefault="004C517D" w:rsidP="00176AAC">
      <w:pPr>
        <w:pStyle w:val="afff1"/>
        <w:spacing w:line="264" w:lineRule="auto"/>
        <w:ind w:firstLine="340"/>
        <w:rPr>
          <w:sz w:val="22"/>
        </w:rPr>
      </w:pPr>
      <w:r w:rsidRPr="00A05B09">
        <w:rPr>
          <w:sz w:val="22"/>
        </w:rPr>
        <w:t xml:space="preserve">Значения верхних процентных точек для статистики критерия при некоторых объёмах </w:t>
      </w:r>
      <w:r w:rsidRPr="00245A87">
        <w:rPr>
          <w:position w:val="-10"/>
          <w:sz w:val="22"/>
        </w:rPr>
        <w:object w:dxaOrig="1440" w:dyaOrig="320">
          <v:shape id="_x0000_i2684" type="#_x0000_t75" style="width:1in;height:15.75pt" o:ole="">
            <v:imagedata r:id="rId2864" o:title=""/>
          </v:shape>
          <o:OLEObject Type="Embed" ProgID="Equation.DSMT4" ShapeID="_x0000_i2684" DrawAspect="Content" ObjectID="_1584274013" r:id="rId2865"/>
        </w:object>
      </w:r>
      <w:r w:rsidRPr="00A05B09">
        <w:rPr>
          <w:sz w:val="22"/>
        </w:rPr>
        <w:t xml:space="preserve"> и числе </w:t>
      </w:r>
      <w:r w:rsidRPr="00245A87">
        <w:rPr>
          <w:position w:val="-6"/>
          <w:sz w:val="22"/>
        </w:rPr>
        <w:object w:dxaOrig="600" w:dyaOrig="260">
          <v:shape id="_x0000_i2685" type="#_x0000_t75" style="width:30pt;height:12pt" o:ole="">
            <v:imagedata r:id="rId2866" o:title=""/>
          </v:shape>
          <o:OLEObject Type="Embed" ProgID="Equation.DSMT4" ShapeID="_x0000_i2685" DrawAspect="Content" ObjectID="_1584274014" r:id="rId2867"/>
        </w:object>
      </w:r>
      <w:r w:rsidRPr="00A05B09">
        <w:rPr>
          <w:sz w:val="22"/>
        </w:rPr>
        <w:t xml:space="preserve"> сравниваемых выборок и выполнении стандартного предположения о нормальности приведены в</w:t>
      </w:r>
      <w:r>
        <w:rPr>
          <w:sz w:val="22"/>
        </w:rPr>
        <w:t xml:space="preserve"> таблице </w:t>
      </w:r>
      <w:r w:rsidRPr="00EC52F1">
        <w:rPr>
          <w:b/>
          <w:sz w:val="22"/>
        </w:rPr>
        <w:t>А.</w:t>
      </w:r>
      <w:r w:rsidR="00EC52F1" w:rsidRPr="00EC52F1">
        <w:rPr>
          <w:b/>
          <w:sz w:val="22"/>
        </w:rPr>
        <w:t>2</w:t>
      </w:r>
      <w:r w:rsidR="003A1ACE">
        <w:rPr>
          <w:b/>
          <w:sz w:val="22"/>
        </w:rPr>
        <w:t>1</w:t>
      </w:r>
      <w:r>
        <w:rPr>
          <w:sz w:val="22"/>
        </w:rPr>
        <w:t xml:space="preserve"> приложени</w:t>
      </w:r>
      <w:r w:rsidR="00DD4A3B">
        <w:rPr>
          <w:sz w:val="22"/>
        </w:rPr>
        <w:t>я</w:t>
      </w:r>
      <w:r w:rsidRPr="00A05B09">
        <w:rPr>
          <w:sz w:val="22"/>
        </w:rPr>
        <w:t xml:space="preserve">. Формально критерий Блисса–Кокрена–Тьюки можно применять и при неравных объёмах </w:t>
      </w:r>
      <w:r w:rsidRPr="00245A87">
        <w:rPr>
          <w:position w:val="-10"/>
          <w:sz w:val="22"/>
        </w:rPr>
        <w:object w:dxaOrig="220" w:dyaOrig="320">
          <v:shape id="_x0000_i2686" type="#_x0000_t75" style="width:10.5pt;height:15.75pt" o:ole="">
            <v:imagedata r:id="rId2868" o:title=""/>
          </v:shape>
          <o:OLEObject Type="Embed" ProgID="Equation.DSMT4" ShapeID="_x0000_i2686" DrawAspect="Content" ObjectID="_1584274015" r:id="rId2869"/>
        </w:object>
      </w:r>
      <w:r w:rsidRPr="00A05B09">
        <w:rPr>
          <w:sz w:val="22"/>
        </w:rPr>
        <w:t xml:space="preserve"> анализируемых выборок, однако следует иметь ввиду, что в этом случае критические значения статистики б</w:t>
      </w:r>
      <w:r>
        <w:rPr>
          <w:sz w:val="22"/>
        </w:rPr>
        <w:t xml:space="preserve">удут отличаться </w:t>
      </w:r>
      <w:proofErr w:type="gramStart"/>
      <w:r>
        <w:rPr>
          <w:sz w:val="22"/>
        </w:rPr>
        <w:t>от</w:t>
      </w:r>
      <w:proofErr w:type="gramEnd"/>
      <w:r>
        <w:rPr>
          <w:sz w:val="22"/>
        </w:rPr>
        <w:t xml:space="preserve"> приведенных </w:t>
      </w:r>
      <w:r w:rsidRPr="00A05B09">
        <w:rPr>
          <w:sz w:val="22"/>
        </w:rPr>
        <w:t>в</w:t>
      </w:r>
      <w:r>
        <w:rPr>
          <w:sz w:val="22"/>
        </w:rPr>
        <w:t xml:space="preserve"> таблице </w:t>
      </w:r>
      <w:r w:rsidRPr="00EC52F1">
        <w:rPr>
          <w:b/>
          <w:sz w:val="22"/>
        </w:rPr>
        <w:t>А.</w:t>
      </w:r>
      <w:r w:rsidR="00EC52F1" w:rsidRPr="00EC52F1">
        <w:rPr>
          <w:b/>
          <w:sz w:val="22"/>
        </w:rPr>
        <w:t>2</w:t>
      </w:r>
      <w:r w:rsidR="003A1ACE">
        <w:rPr>
          <w:b/>
          <w:sz w:val="22"/>
        </w:rPr>
        <w:t>1</w:t>
      </w:r>
      <w:r w:rsidRPr="00A05B09">
        <w:rPr>
          <w:sz w:val="22"/>
        </w:rPr>
        <w:t>.</w:t>
      </w:r>
    </w:p>
    <w:p w:rsidR="004C517D" w:rsidRDefault="004C517D" w:rsidP="00176AAC">
      <w:pPr>
        <w:pStyle w:val="afff1"/>
        <w:spacing w:line="264" w:lineRule="auto"/>
        <w:ind w:firstLine="340"/>
        <w:rPr>
          <w:sz w:val="22"/>
        </w:rPr>
      </w:pPr>
      <w:r w:rsidRPr="00A05B09">
        <w:rPr>
          <w:sz w:val="22"/>
        </w:rPr>
        <w:t>Как и в случае критерия Кокрена, распределения статистики данного критерия сильно зависят от закона, которому при</w:t>
      </w:r>
      <w:r>
        <w:rPr>
          <w:sz w:val="22"/>
        </w:rPr>
        <w:t xml:space="preserve">надлежат анализируемые выборки. </w:t>
      </w:r>
      <w:r w:rsidRPr="00C946B7">
        <w:rPr>
          <w:sz w:val="22"/>
        </w:rPr>
        <w:t xml:space="preserve">На рис. </w:t>
      </w:r>
      <w:r w:rsidR="00F5348B" w:rsidRPr="00F5348B">
        <w:rPr>
          <w:sz w:val="22"/>
        </w:rPr>
        <w:t>4</w:t>
      </w:r>
      <w:r>
        <w:rPr>
          <w:sz w:val="22"/>
        </w:rPr>
        <w:t>.</w:t>
      </w:r>
      <w:r w:rsidR="00F5348B" w:rsidRPr="00F5348B">
        <w:rPr>
          <w:sz w:val="22"/>
        </w:rPr>
        <w:t>2</w:t>
      </w:r>
      <w:r w:rsidR="00662E9F" w:rsidRPr="00662E9F">
        <w:rPr>
          <w:sz w:val="22"/>
        </w:rPr>
        <w:t>4</w:t>
      </w:r>
      <w:r w:rsidRPr="00C946B7">
        <w:rPr>
          <w:sz w:val="22"/>
        </w:rPr>
        <w:t xml:space="preserve"> демонстрируется зависимость распределений статистики от </w:t>
      </w:r>
      <w:r>
        <w:rPr>
          <w:sz w:val="22"/>
        </w:rPr>
        <w:t xml:space="preserve">вида </w:t>
      </w:r>
      <w:r w:rsidRPr="00C946B7">
        <w:rPr>
          <w:sz w:val="22"/>
        </w:rPr>
        <w:t>закона в случае принадлежности выборок обобщённому нормальному закону</w:t>
      </w:r>
      <w:r>
        <w:rPr>
          <w:sz w:val="22"/>
        </w:rPr>
        <w:t xml:space="preserve"> (4.3)</w:t>
      </w:r>
      <w:r w:rsidRPr="00C946B7">
        <w:rPr>
          <w:sz w:val="22"/>
        </w:rPr>
        <w:t xml:space="preserve"> </w:t>
      </w:r>
      <w:r w:rsidRPr="00FB4D02">
        <w:rPr>
          <w:position w:val="-12"/>
          <w:sz w:val="22"/>
        </w:rPr>
        <w:object w:dxaOrig="740" w:dyaOrig="360">
          <v:shape id="_x0000_i2687" type="#_x0000_t75" style="width:36.75pt;height:18pt" o:ole="">
            <v:imagedata r:id="rId2870" o:title=""/>
          </v:shape>
          <o:OLEObject Type="Embed" ProgID="Equation.DSMT4" ShapeID="_x0000_i2687" DrawAspect="Content" ObjectID="_1584274016" r:id="rId2871"/>
        </w:object>
      </w:r>
      <w:r w:rsidRPr="00C946B7">
        <w:rPr>
          <w:sz w:val="22"/>
        </w:rPr>
        <w:t xml:space="preserve"> </w:t>
      </w:r>
      <w:proofErr w:type="gramStart"/>
      <w:r w:rsidRPr="00C946B7">
        <w:rPr>
          <w:sz w:val="22"/>
        </w:rPr>
        <w:t>при</w:t>
      </w:r>
      <w:proofErr w:type="gramEnd"/>
      <w:r w:rsidRPr="00C946B7">
        <w:rPr>
          <w:sz w:val="22"/>
        </w:rPr>
        <w:t xml:space="preserve"> </w:t>
      </w:r>
      <w:r w:rsidRPr="00FB4D02">
        <w:rPr>
          <w:position w:val="-10"/>
          <w:sz w:val="22"/>
        </w:rPr>
        <w:object w:dxaOrig="1680" w:dyaOrig="320">
          <v:shape id="_x0000_i2688" type="#_x0000_t75" style="width:84pt;height:15.75pt" o:ole="">
            <v:imagedata r:id="rId2872" o:title=""/>
          </v:shape>
          <o:OLEObject Type="Embed" ProgID="Equation.DSMT4" ShapeID="_x0000_i2688" DrawAspect="Content" ObjectID="_1584274017" r:id="rId2873"/>
        </w:object>
      </w:r>
      <w:r w:rsidRPr="00C946B7">
        <w:rPr>
          <w:sz w:val="22"/>
        </w:rPr>
        <w:t>.</w:t>
      </w:r>
    </w:p>
    <w:p w:rsidR="004C517D" w:rsidRPr="00C946B7" w:rsidRDefault="00E81B4F" w:rsidP="004C517D">
      <w:pPr>
        <w:pStyle w:val="afff1"/>
        <w:spacing w:line="240" w:lineRule="auto"/>
        <w:ind w:firstLine="0"/>
        <w:jc w:val="center"/>
        <w:rPr>
          <w:rFonts w:cs="Times New Roman"/>
          <w:color w:val="000000" w:themeColor="text1"/>
          <w:sz w:val="20"/>
          <w:szCs w:val="20"/>
        </w:rPr>
      </w:pPr>
      <w:r w:rsidRPr="00E81B4F">
        <w:rPr>
          <w:rFonts w:cs="Times New Roman"/>
          <w:noProof/>
          <w:color w:val="000000" w:themeColor="text1"/>
          <w:sz w:val="20"/>
          <w:szCs w:val="20"/>
          <w:lang w:eastAsia="ru-RU"/>
        </w:rPr>
        <w:lastRenderedPageBreak/>
        <w:drawing>
          <wp:inline distT="0" distB="0" distL="0" distR="0">
            <wp:extent cx="4143954" cy="2479228"/>
            <wp:effectExtent l="19050" t="0" r="8946" b="0"/>
            <wp:docPr id="34" name="Рисунок 34" descr="C:\Users\Мегера\Documents\БАКА\рисунки. идиотизм\блисса распред.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descr="C:\Users\Мегера\Documents\БАКА\рисунки. идиотизм\блисса распред.bmp"/>
                    <pic:cNvPicPr>
                      <a:picLocks noChangeAspect="1" noChangeArrowheads="1"/>
                    </pic:cNvPicPr>
                  </pic:nvPicPr>
                  <pic:blipFill>
                    <a:blip r:embed="rId2874"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14:imgLayer r:embed="rId2875">
                              <a14:imgEffect>
                                <a14:saturation sa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143954" cy="2479228"/>
                    </a:xfrm>
                    <a:prstGeom prst="rect">
                      <a:avLst/>
                    </a:prstGeom>
                    <a:noFill/>
                    <a:ln>
                      <a:noFill/>
                    </a:ln>
                  </pic:spPr>
                </pic:pic>
              </a:graphicData>
            </a:graphic>
          </wp:inline>
        </w:drawing>
      </w:r>
    </w:p>
    <w:p w:rsidR="004C517D" w:rsidRPr="00C946B7" w:rsidRDefault="004C517D" w:rsidP="004C517D">
      <w:pPr>
        <w:pStyle w:val="afff1"/>
        <w:spacing w:line="240" w:lineRule="auto"/>
        <w:jc w:val="center"/>
        <w:rPr>
          <w:sz w:val="20"/>
          <w:szCs w:val="20"/>
        </w:rPr>
      </w:pPr>
      <w:r w:rsidRPr="00FB4D02">
        <w:rPr>
          <w:rFonts w:cs="Times New Roman"/>
          <w:i/>
          <w:color w:val="000000" w:themeColor="text1"/>
          <w:sz w:val="20"/>
          <w:szCs w:val="20"/>
        </w:rPr>
        <w:t xml:space="preserve">Рис. </w:t>
      </w:r>
      <w:r w:rsidR="00F5348B" w:rsidRPr="002F3D3E">
        <w:rPr>
          <w:rFonts w:cs="Times New Roman"/>
          <w:i/>
          <w:color w:val="000000" w:themeColor="text1"/>
          <w:sz w:val="20"/>
          <w:szCs w:val="20"/>
        </w:rPr>
        <w:t>4</w:t>
      </w:r>
      <w:r w:rsidR="00F5348B">
        <w:rPr>
          <w:rFonts w:cs="Times New Roman"/>
          <w:i/>
          <w:color w:val="000000" w:themeColor="text1"/>
          <w:sz w:val="20"/>
          <w:szCs w:val="20"/>
        </w:rPr>
        <w:t>.</w:t>
      </w:r>
      <w:r w:rsidR="00F5348B" w:rsidRPr="002F3D3E">
        <w:rPr>
          <w:rFonts w:cs="Times New Roman"/>
          <w:i/>
          <w:color w:val="000000" w:themeColor="text1"/>
          <w:sz w:val="20"/>
          <w:szCs w:val="20"/>
        </w:rPr>
        <w:t>2</w:t>
      </w:r>
      <w:r w:rsidR="00662E9F" w:rsidRPr="00444BE4">
        <w:rPr>
          <w:rFonts w:cs="Times New Roman"/>
          <w:i/>
          <w:color w:val="000000" w:themeColor="text1"/>
          <w:sz w:val="20"/>
          <w:szCs w:val="20"/>
        </w:rPr>
        <w:t>4</w:t>
      </w:r>
      <w:r>
        <w:rPr>
          <w:rFonts w:cs="Times New Roman"/>
          <w:color w:val="000000" w:themeColor="text1"/>
          <w:sz w:val="20"/>
          <w:szCs w:val="20"/>
        </w:rPr>
        <w:t>.</w:t>
      </w:r>
      <w:r w:rsidRPr="00C946B7">
        <w:rPr>
          <w:rFonts w:cs="Times New Roman"/>
          <w:color w:val="000000" w:themeColor="text1"/>
          <w:sz w:val="20"/>
          <w:szCs w:val="20"/>
        </w:rPr>
        <w:t xml:space="preserve"> Зависимость распределения статистики критерия Блисса–Кокрена-Тьюки от </w:t>
      </w:r>
      <w:r w:rsidRPr="00646B59">
        <w:rPr>
          <w:rFonts w:cs="Times New Roman"/>
          <w:color w:val="000000" w:themeColor="text1"/>
          <w:sz w:val="20"/>
          <w:szCs w:val="20"/>
        </w:rPr>
        <w:t xml:space="preserve">закона </w:t>
      </w:r>
      <w:r w:rsidRPr="00B81E2E">
        <w:rPr>
          <w:sz w:val="20"/>
          <w:szCs w:val="20"/>
        </w:rPr>
        <w:t>семейства (</w:t>
      </w:r>
      <w:r>
        <w:rPr>
          <w:sz w:val="20"/>
          <w:szCs w:val="20"/>
        </w:rPr>
        <w:t>4.</w:t>
      </w:r>
      <w:r w:rsidRPr="00B81E2E">
        <w:rPr>
          <w:sz w:val="20"/>
          <w:szCs w:val="20"/>
        </w:rPr>
        <w:t>3)</w:t>
      </w:r>
      <w:r w:rsidRPr="00646B59">
        <w:rPr>
          <w:rFonts w:cs="Times New Roman"/>
          <w:color w:val="000000" w:themeColor="text1"/>
          <w:sz w:val="20"/>
          <w:szCs w:val="20"/>
        </w:rPr>
        <w:t xml:space="preserve"> </w:t>
      </w:r>
      <w:r w:rsidRPr="009627CE">
        <w:rPr>
          <w:rFonts w:cs="Times New Roman"/>
          <w:color w:val="000000" w:themeColor="text1"/>
          <w:sz w:val="20"/>
          <w:szCs w:val="20"/>
        </w:rPr>
        <w:t xml:space="preserve"> </w:t>
      </w:r>
      <w:r w:rsidRPr="00C946B7">
        <w:rPr>
          <w:rFonts w:cs="Times New Roman"/>
          <w:color w:val="000000" w:themeColor="text1"/>
          <w:sz w:val="20"/>
          <w:szCs w:val="20"/>
        </w:rPr>
        <w:t>(</w:t>
      </w:r>
      <w:proofErr w:type="gramStart"/>
      <w:r w:rsidRPr="00C946B7">
        <w:rPr>
          <w:rFonts w:cs="Times New Roman"/>
          <w:color w:val="000000" w:themeColor="text1"/>
          <w:sz w:val="20"/>
          <w:szCs w:val="20"/>
        </w:rPr>
        <w:t>при</w:t>
      </w:r>
      <w:proofErr w:type="gramEnd"/>
      <w:r w:rsidRPr="00C946B7">
        <w:rPr>
          <w:rFonts w:cs="Times New Roman"/>
          <w:color w:val="000000" w:themeColor="text1"/>
          <w:sz w:val="20"/>
          <w:szCs w:val="20"/>
        </w:rPr>
        <w:t xml:space="preserve"> </w:t>
      </w:r>
      <w:r w:rsidRPr="00FB4D02">
        <w:rPr>
          <w:rFonts w:cs="Times New Roman"/>
          <w:color w:val="000000" w:themeColor="text1"/>
          <w:position w:val="-6"/>
          <w:sz w:val="20"/>
          <w:szCs w:val="20"/>
        </w:rPr>
        <w:object w:dxaOrig="560" w:dyaOrig="240">
          <v:shape id="_x0000_i2689" type="#_x0000_t75" style="width:27.75pt;height:12pt" o:ole="">
            <v:imagedata r:id="rId2876" o:title=""/>
          </v:shape>
          <o:OLEObject Type="Embed" ProgID="Equation.DSMT4" ShapeID="_x0000_i2689" DrawAspect="Content" ObjectID="_1584274018" r:id="rId2877"/>
        </w:object>
      </w:r>
      <w:r>
        <w:rPr>
          <w:rFonts w:cs="Times New Roman"/>
          <w:color w:val="000000" w:themeColor="text1"/>
          <w:sz w:val="20"/>
          <w:szCs w:val="20"/>
        </w:rPr>
        <w:t xml:space="preserve">, </w:t>
      </w:r>
      <w:r w:rsidRPr="00B81E2E">
        <w:rPr>
          <w:position w:val="-6"/>
          <w:sz w:val="20"/>
          <w:szCs w:val="20"/>
        </w:rPr>
        <w:object w:dxaOrig="499" w:dyaOrig="260">
          <v:shape id="_x0000_i2690" type="#_x0000_t75" style="width:24.75pt;height:12.75pt" o:ole="">
            <v:imagedata r:id="rId2878" o:title=""/>
          </v:shape>
          <o:OLEObject Type="Embed" ProgID="Equation.DSMT4" ShapeID="_x0000_i2690" DrawAspect="Content" ObjectID="_1584274019" r:id="rId2879"/>
        </w:object>
      </w:r>
      <w:r w:rsidRPr="00C946B7">
        <w:rPr>
          <w:rFonts w:cs="Times New Roman"/>
          <w:color w:val="000000" w:themeColor="text1"/>
          <w:sz w:val="20"/>
          <w:szCs w:val="20"/>
        </w:rPr>
        <w:t>)</w:t>
      </w:r>
    </w:p>
    <w:p w:rsidR="004C517D" w:rsidRPr="00A05B09" w:rsidRDefault="004C517D" w:rsidP="004C517D">
      <w:pPr>
        <w:pStyle w:val="afff1"/>
        <w:spacing w:line="240" w:lineRule="auto"/>
        <w:ind w:firstLine="0"/>
        <w:rPr>
          <w:sz w:val="22"/>
        </w:rPr>
      </w:pPr>
    </w:p>
    <w:p w:rsidR="004C517D" w:rsidRDefault="004226E9" w:rsidP="00E61B14">
      <w:pPr>
        <w:pStyle w:val="2"/>
      </w:pPr>
      <w:bookmarkStart w:id="87" w:name="_Toc508871314"/>
      <w:r w:rsidRPr="00B937B9">
        <w:t>4</w:t>
      </w:r>
      <w:r w:rsidR="004C517D">
        <w:t>.</w:t>
      </w:r>
      <w:r w:rsidRPr="00B937B9">
        <w:t>1</w:t>
      </w:r>
      <w:r w:rsidR="009A333D">
        <w:t>1</w:t>
      </w:r>
      <w:r w:rsidR="004C517D">
        <w:t>.</w:t>
      </w:r>
      <w:r w:rsidR="004C517D">
        <w:tab/>
      </w:r>
      <w:r w:rsidR="004C517D" w:rsidRPr="00A05B09">
        <w:t>Критерий Кадуэлла–Лесли–Брауна</w:t>
      </w:r>
      <w:bookmarkEnd w:id="87"/>
    </w:p>
    <w:p w:rsidR="004C517D" w:rsidRPr="00A05B09" w:rsidRDefault="004C517D" w:rsidP="004C517D">
      <w:pPr>
        <w:rPr>
          <w:szCs w:val="22"/>
        </w:rPr>
      </w:pPr>
      <w:r w:rsidRPr="00A05B09">
        <w:rPr>
          <w:szCs w:val="22"/>
        </w:rPr>
        <w:t>Этот критерий [</w:t>
      </w:r>
      <w:r w:rsidR="00C63AFA">
        <w:rPr>
          <w:szCs w:val="22"/>
        </w:rPr>
        <w:fldChar w:fldCharType="begin"/>
      </w:r>
      <w:r w:rsidR="007F6C47">
        <w:rPr>
          <w:szCs w:val="22"/>
        </w:rPr>
        <w:instrText xml:space="preserve"> REF _Ref456089278 \r \h </w:instrText>
      </w:r>
      <w:r w:rsidR="00C63AFA">
        <w:rPr>
          <w:szCs w:val="22"/>
        </w:rPr>
      </w:r>
      <w:r w:rsidR="00C63AFA">
        <w:rPr>
          <w:szCs w:val="22"/>
        </w:rPr>
        <w:fldChar w:fldCharType="separate"/>
      </w:r>
      <w:r w:rsidR="006B60C5">
        <w:rPr>
          <w:szCs w:val="22"/>
        </w:rPr>
        <w:t>40</w:t>
      </w:r>
      <w:r w:rsidR="00C63AFA">
        <w:rPr>
          <w:szCs w:val="22"/>
        </w:rPr>
        <w:fldChar w:fldCharType="end"/>
      </w:r>
      <w:r w:rsidRPr="00A05B09">
        <w:rPr>
          <w:szCs w:val="22"/>
        </w:rPr>
        <w:t>] был предложен в качестве аналога критерия Хартли с заменой в статистике отношений оценок дисперсий на отношения размахов</w:t>
      </w:r>
    </w:p>
    <w:p w:rsidR="004C517D" w:rsidRPr="00A05B09" w:rsidRDefault="004C517D" w:rsidP="00176AAC">
      <w:pPr>
        <w:pStyle w:val="afff9"/>
        <w:tabs>
          <w:tab w:val="clear" w:pos="5103"/>
          <w:tab w:val="clear" w:pos="9639"/>
        </w:tabs>
        <w:spacing w:before="120" w:after="120" w:line="240" w:lineRule="auto"/>
        <w:jc w:val="right"/>
        <w:rPr>
          <w:sz w:val="22"/>
        </w:rPr>
      </w:pPr>
      <w:r w:rsidRPr="00245A87">
        <w:rPr>
          <w:position w:val="-38"/>
          <w:sz w:val="22"/>
        </w:rPr>
        <w:object w:dxaOrig="1120" w:dyaOrig="840">
          <v:shape id="_x0000_i2691" type="#_x0000_t75" style="width:56.25pt;height:42pt" o:ole="">
            <v:imagedata r:id="rId2880" o:title=""/>
          </v:shape>
          <o:OLEObject Type="Embed" ProgID="Equation.DSMT4" ShapeID="_x0000_i2691" DrawAspect="Content" ObjectID="_1584274020" r:id="rId2881"/>
        </w:object>
      </w:r>
      <w:r w:rsidRPr="00A05B09">
        <w:rPr>
          <w:sz w:val="22"/>
        </w:rPr>
        <w:t>,</w:t>
      </w:r>
      <w:r>
        <w:rPr>
          <w:sz w:val="22"/>
        </w:rPr>
        <w:tab/>
      </w:r>
      <w:r w:rsidRPr="00A05B09">
        <w:rPr>
          <w:sz w:val="22"/>
        </w:rPr>
        <w:tab/>
      </w:r>
      <w:r w:rsidRPr="00A05B09">
        <w:rPr>
          <w:sz w:val="22"/>
        </w:rPr>
        <w:tab/>
      </w:r>
      <w:r w:rsidRPr="00A05B09">
        <w:rPr>
          <w:sz w:val="22"/>
        </w:rPr>
        <w:tab/>
        <w:t>(</w:t>
      </w:r>
      <w:r w:rsidR="00F5348B" w:rsidRPr="002F3D3E">
        <w:rPr>
          <w:sz w:val="22"/>
        </w:rPr>
        <w:t>4</w:t>
      </w:r>
      <w:r>
        <w:rPr>
          <w:sz w:val="22"/>
        </w:rPr>
        <w:t>.</w:t>
      </w:r>
      <w:r w:rsidRPr="00A05B09">
        <w:rPr>
          <w:sz w:val="22"/>
        </w:rPr>
        <w:t>1</w:t>
      </w:r>
      <w:r w:rsidR="00E94224" w:rsidRPr="00E94224">
        <w:rPr>
          <w:sz w:val="22"/>
          <w:highlight w:val="cyan"/>
        </w:rPr>
        <w:t>5</w:t>
      </w:r>
      <w:r w:rsidRPr="00A05B09">
        <w:rPr>
          <w:sz w:val="22"/>
        </w:rPr>
        <w:t>)</w:t>
      </w:r>
    </w:p>
    <w:p w:rsidR="004C517D" w:rsidRPr="00A05B09" w:rsidRDefault="004C517D" w:rsidP="004C517D">
      <w:pPr>
        <w:pStyle w:val="afff3"/>
        <w:spacing w:line="240" w:lineRule="auto"/>
        <w:rPr>
          <w:rFonts w:cs="Times New Roman"/>
          <w:sz w:val="22"/>
        </w:rPr>
      </w:pPr>
      <w:r w:rsidRPr="00A05B09">
        <w:rPr>
          <w:rFonts w:cs="Times New Roman"/>
          <w:sz w:val="22"/>
        </w:rPr>
        <w:t xml:space="preserve">где </w:t>
      </w:r>
      <w:r w:rsidRPr="00245A87">
        <w:rPr>
          <w:rFonts w:cs="Times New Roman"/>
          <w:position w:val="-6"/>
          <w:sz w:val="22"/>
        </w:rPr>
        <w:object w:dxaOrig="200" w:dyaOrig="260">
          <v:shape id="_x0000_i2692" type="#_x0000_t75" style="width:9.75pt;height:12.75pt" o:ole="">
            <v:imagedata r:id="rId2882" o:title=""/>
          </v:shape>
          <o:OLEObject Type="Embed" ProgID="Equation.DSMT4" ShapeID="_x0000_i2692" DrawAspect="Content" ObjectID="_1584274021" r:id="rId2883"/>
        </w:object>
      </w:r>
      <w:r w:rsidRPr="00A05B09">
        <w:rPr>
          <w:rFonts w:cs="Times New Roman"/>
          <w:sz w:val="22"/>
        </w:rPr>
        <w:t xml:space="preserve"> – количество выборок, </w:t>
      </w:r>
      <w:r w:rsidRPr="00245A87">
        <w:rPr>
          <w:rFonts w:cs="Times New Roman"/>
          <w:position w:val="-10"/>
          <w:sz w:val="22"/>
        </w:rPr>
        <w:object w:dxaOrig="260" w:dyaOrig="320">
          <v:shape id="_x0000_i2693" type="#_x0000_t75" style="width:12pt;height:15.75pt" o:ole="">
            <v:imagedata r:id="rId2884" o:title=""/>
          </v:shape>
          <o:OLEObject Type="Embed" ProgID="Equation.DSMT4" ShapeID="_x0000_i2693" DrawAspect="Content" ObjectID="_1584274022" r:id="rId2885"/>
        </w:object>
      </w:r>
      <w:r w:rsidRPr="00A05B09">
        <w:rPr>
          <w:rFonts w:cs="Times New Roman"/>
          <w:sz w:val="22"/>
        </w:rPr>
        <w:t xml:space="preserve"> – размах </w:t>
      </w:r>
      <w:r w:rsidRPr="00245A87">
        <w:rPr>
          <w:rFonts w:cs="Times New Roman"/>
          <w:position w:val="-6"/>
          <w:sz w:val="22"/>
        </w:rPr>
        <w:object w:dxaOrig="139" w:dyaOrig="240">
          <v:shape id="_x0000_i2694" type="#_x0000_t75" style="width:6.75pt;height:12pt" o:ole="">
            <v:imagedata r:id="rId2886" o:title=""/>
          </v:shape>
          <o:OLEObject Type="Embed" ProgID="Equation.DSMT4" ShapeID="_x0000_i2694" DrawAspect="Content" ObjectID="_1584274023" r:id="rId2887"/>
        </w:object>
      </w:r>
      <w:r w:rsidRPr="00A05B09">
        <w:rPr>
          <w:rFonts w:cs="Times New Roman"/>
          <w:sz w:val="22"/>
        </w:rPr>
        <w:t>-</w:t>
      </w:r>
      <w:r w:rsidRPr="00A05B09">
        <w:rPr>
          <w:rFonts w:cs="Times New Roman"/>
          <w:sz w:val="22"/>
        </w:rPr>
        <w:t>й выборки.</w:t>
      </w:r>
    </w:p>
    <w:p w:rsidR="004C517D" w:rsidRPr="00A05B09" w:rsidRDefault="004C517D" w:rsidP="004C517D">
      <w:pPr>
        <w:pStyle w:val="afff1"/>
        <w:spacing w:line="240" w:lineRule="auto"/>
        <w:ind w:firstLine="340"/>
        <w:rPr>
          <w:sz w:val="22"/>
        </w:rPr>
      </w:pPr>
      <w:r w:rsidRPr="00A05B09">
        <w:rPr>
          <w:sz w:val="22"/>
        </w:rPr>
        <w:t xml:space="preserve">Критерий правосторонний. </w:t>
      </w:r>
      <w:proofErr w:type="gramStart"/>
      <w:r w:rsidRPr="00A05B09">
        <w:rPr>
          <w:sz w:val="22"/>
        </w:rPr>
        <w:t>При</w:t>
      </w:r>
      <w:proofErr w:type="gramEnd"/>
      <w:r w:rsidRPr="00A05B09">
        <w:rPr>
          <w:sz w:val="22"/>
        </w:rPr>
        <w:t xml:space="preserve"> </w:t>
      </w:r>
      <w:r w:rsidRPr="00245A87">
        <w:rPr>
          <w:position w:val="-10"/>
          <w:sz w:val="22"/>
        </w:rPr>
        <w:object w:dxaOrig="880" w:dyaOrig="320">
          <v:shape id="_x0000_i2695" type="#_x0000_t75" style="width:44.25pt;height:15.75pt" o:ole="">
            <v:imagedata r:id="rId2888" o:title=""/>
          </v:shape>
          <o:OLEObject Type="Embed" ProgID="Equation.DSMT4" ShapeID="_x0000_i2695" DrawAspect="Content" ObjectID="_1584274024" r:id="rId2889"/>
        </w:object>
      </w:r>
      <w:r w:rsidRPr="00A05B09">
        <w:rPr>
          <w:sz w:val="22"/>
        </w:rPr>
        <w:t xml:space="preserve">, где </w:t>
      </w:r>
      <w:r w:rsidRPr="00245A87">
        <w:rPr>
          <w:position w:val="-10"/>
          <w:sz w:val="22"/>
        </w:rPr>
        <w:object w:dxaOrig="499" w:dyaOrig="320">
          <v:shape id="_x0000_i2696" type="#_x0000_t75" style="width:23.25pt;height:15.75pt" o:ole="">
            <v:imagedata r:id="rId2890" o:title=""/>
          </v:shape>
          <o:OLEObject Type="Embed" ProgID="Equation.DSMT4" ShapeID="_x0000_i2696" DrawAspect="Content" ObjectID="_1584274025" r:id="rId2891"/>
        </w:object>
      </w:r>
      <w:r w:rsidRPr="00A05B09">
        <w:rPr>
          <w:sz w:val="22"/>
        </w:rPr>
        <w:t xml:space="preserve"> – </w:t>
      </w:r>
      <w:proofErr w:type="gramStart"/>
      <w:r w:rsidRPr="00A05B09">
        <w:rPr>
          <w:sz w:val="22"/>
        </w:rPr>
        <w:t>верхнее</w:t>
      </w:r>
      <w:proofErr w:type="gramEnd"/>
      <w:r w:rsidRPr="00A05B09">
        <w:rPr>
          <w:sz w:val="22"/>
        </w:rPr>
        <w:t xml:space="preserve"> критическое значение статистики при заданном уровне значимости </w:t>
      </w:r>
      <w:r w:rsidRPr="00245A87">
        <w:rPr>
          <w:position w:val="-6"/>
          <w:sz w:val="22"/>
        </w:rPr>
        <w:object w:dxaOrig="220" w:dyaOrig="220">
          <v:shape id="_x0000_i2697" type="#_x0000_t75" style="width:10.5pt;height:10.5pt" o:ole="">
            <v:imagedata r:id="rId2892" o:title=""/>
          </v:shape>
          <o:OLEObject Type="Embed" ProgID="Equation.DSMT4" ShapeID="_x0000_i2697" DrawAspect="Content" ObjectID="_1584274026" r:id="rId2893"/>
        </w:object>
      </w:r>
      <w:r w:rsidRPr="00A05B09">
        <w:rPr>
          <w:sz w:val="22"/>
        </w:rPr>
        <w:t xml:space="preserve">, проверяемая гипотеза </w:t>
      </w:r>
      <w:r w:rsidRPr="00245A87">
        <w:rPr>
          <w:position w:val="-10"/>
          <w:sz w:val="22"/>
        </w:rPr>
        <w:object w:dxaOrig="340" w:dyaOrig="320">
          <v:shape id="_x0000_i2698" type="#_x0000_t75" style="width:15.75pt;height:15.75pt" o:ole="">
            <v:imagedata r:id="rId2894" o:title=""/>
          </v:shape>
          <o:OLEObject Type="Embed" ProgID="Equation.DSMT4" ShapeID="_x0000_i2698" DrawAspect="Content" ObjectID="_1584274027" r:id="rId2895"/>
        </w:object>
      </w:r>
      <w:r w:rsidRPr="00A05B09">
        <w:rPr>
          <w:sz w:val="22"/>
        </w:rPr>
        <w:t xml:space="preserve"> отклоняется. </w:t>
      </w:r>
    </w:p>
    <w:p w:rsidR="004C517D" w:rsidRPr="00A05B09" w:rsidRDefault="004C517D" w:rsidP="004C517D">
      <w:pPr>
        <w:pStyle w:val="afff1"/>
        <w:spacing w:line="240" w:lineRule="auto"/>
        <w:ind w:firstLine="340"/>
        <w:rPr>
          <w:rFonts w:cs="Times New Roman"/>
          <w:color w:val="000000" w:themeColor="text1"/>
          <w:sz w:val="22"/>
        </w:rPr>
      </w:pPr>
      <w:r w:rsidRPr="00A05B09">
        <w:rPr>
          <w:sz w:val="22"/>
        </w:rPr>
        <w:t>Распределения статистики критерия Кадуэлла–Лесли–Брауна так же, как и статистики критерия Блисса–Кокрена–Тьюки, существенно зависят и от объема выборок</w:t>
      </w:r>
      <w:r>
        <w:rPr>
          <w:sz w:val="22"/>
        </w:rPr>
        <w:t xml:space="preserve"> (рис.</w:t>
      </w:r>
      <w:r w:rsidR="00F5348B" w:rsidRPr="00F5348B">
        <w:rPr>
          <w:sz w:val="22"/>
        </w:rPr>
        <w:t xml:space="preserve"> 4</w:t>
      </w:r>
      <w:r>
        <w:rPr>
          <w:sz w:val="22"/>
        </w:rPr>
        <w:t>.</w:t>
      </w:r>
      <w:r w:rsidR="00F5348B" w:rsidRPr="00F5348B">
        <w:rPr>
          <w:sz w:val="22"/>
        </w:rPr>
        <w:t>2</w:t>
      </w:r>
      <w:r w:rsidR="00662E9F" w:rsidRPr="00662E9F">
        <w:rPr>
          <w:sz w:val="22"/>
        </w:rPr>
        <w:t>5</w:t>
      </w:r>
      <w:r>
        <w:rPr>
          <w:sz w:val="22"/>
        </w:rPr>
        <w:t>)</w:t>
      </w:r>
      <w:r w:rsidRPr="00A05B09">
        <w:rPr>
          <w:sz w:val="22"/>
        </w:rPr>
        <w:t>, и от закона распределения, которому подчиняются выборки</w:t>
      </w:r>
      <w:r>
        <w:rPr>
          <w:sz w:val="22"/>
        </w:rPr>
        <w:t xml:space="preserve"> (рис. 4.</w:t>
      </w:r>
      <w:r w:rsidR="00F5348B" w:rsidRPr="00F5348B">
        <w:rPr>
          <w:sz w:val="22"/>
        </w:rPr>
        <w:t>2</w:t>
      </w:r>
      <w:r w:rsidR="00662E9F" w:rsidRPr="00662E9F">
        <w:rPr>
          <w:sz w:val="22"/>
        </w:rPr>
        <w:t>6</w:t>
      </w:r>
      <w:r>
        <w:rPr>
          <w:sz w:val="22"/>
        </w:rPr>
        <w:t>)</w:t>
      </w:r>
      <w:r w:rsidRPr="00A05B09">
        <w:rPr>
          <w:sz w:val="22"/>
        </w:rPr>
        <w:t xml:space="preserve">. </w:t>
      </w:r>
    </w:p>
    <w:p w:rsidR="004C517D" w:rsidRPr="001036FB" w:rsidRDefault="00C92AE3" w:rsidP="004C517D">
      <w:pPr>
        <w:pStyle w:val="afff1"/>
        <w:spacing w:line="240" w:lineRule="auto"/>
        <w:ind w:firstLine="0"/>
        <w:rPr>
          <w:sz w:val="20"/>
          <w:szCs w:val="20"/>
        </w:rPr>
      </w:pPr>
      <w:r w:rsidRPr="00C92AE3">
        <w:rPr>
          <w:noProof/>
          <w:sz w:val="20"/>
          <w:szCs w:val="20"/>
          <w:lang w:eastAsia="ru-RU"/>
        </w:rPr>
        <w:lastRenderedPageBreak/>
        <w:drawing>
          <wp:inline distT="0" distB="0" distL="0" distR="0">
            <wp:extent cx="4079651" cy="2493517"/>
            <wp:effectExtent l="19050" t="0" r="0" b="0"/>
            <wp:docPr id="35" name="Рисунок 35" descr="C:\Users\Мегера\Documents\БАКА\рисунки. идиотизм\кэдуэлл разме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descr="C:\Users\Мегера\Documents\БАКА\рисунки. идиотизм\кэдуэлл размер.bmp"/>
                    <pic:cNvPicPr>
                      <a:picLocks noChangeAspect="1" noChangeArrowheads="1"/>
                    </pic:cNvPicPr>
                  </pic:nvPicPr>
                  <pic:blipFill>
                    <a:blip r:embed="rId289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14:imgLayer r:embed="rId2897">
                              <a14:imgEffect>
                                <a14:saturation sa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079651" cy="2493517"/>
                    </a:xfrm>
                    <a:prstGeom prst="rect">
                      <a:avLst/>
                    </a:prstGeom>
                    <a:noFill/>
                    <a:ln>
                      <a:noFill/>
                    </a:ln>
                  </pic:spPr>
                </pic:pic>
              </a:graphicData>
            </a:graphic>
          </wp:inline>
        </w:drawing>
      </w:r>
    </w:p>
    <w:p w:rsidR="004C517D" w:rsidRDefault="004C517D" w:rsidP="00BA070F">
      <w:pPr>
        <w:pStyle w:val="afff3"/>
        <w:spacing w:before="120" w:line="240" w:lineRule="auto"/>
        <w:jc w:val="center"/>
        <w:rPr>
          <w:rFonts w:cs="Times New Roman"/>
          <w:color w:val="000000" w:themeColor="text1"/>
          <w:sz w:val="20"/>
          <w:szCs w:val="20"/>
        </w:rPr>
      </w:pPr>
      <w:r w:rsidRPr="00FB4D02">
        <w:rPr>
          <w:rFonts w:cs="Times New Roman"/>
          <w:i/>
          <w:color w:val="000000" w:themeColor="text1"/>
          <w:sz w:val="20"/>
          <w:szCs w:val="20"/>
        </w:rPr>
        <w:t xml:space="preserve">Рис. </w:t>
      </w:r>
      <w:r w:rsidR="00F5348B" w:rsidRPr="002F3D3E">
        <w:rPr>
          <w:rFonts w:cs="Times New Roman"/>
          <w:i/>
          <w:color w:val="000000" w:themeColor="text1"/>
          <w:sz w:val="20"/>
          <w:szCs w:val="20"/>
        </w:rPr>
        <w:t>4</w:t>
      </w:r>
      <w:r w:rsidRPr="00FB4D02">
        <w:rPr>
          <w:rFonts w:cs="Times New Roman"/>
          <w:i/>
          <w:color w:val="000000" w:themeColor="text1"/>
          <w:sz w:val="20"/>
          <w:szCs w:val="20"/>
        </w:rPr>
        <w:t>.</w:t>
      </w:r>
      <w:r w:rsidRPr="00FB4D02">
        <w:rPr>
          <w:i/>
          <w:sz w:val="20"/>
          <w:szCs w:val="20"/>
        </w:rPr>
        <w:t>2</w:t>
      </w:r>
      <w:r w:rsidR="00662E9F" w:rsidRPr="00444BE4">
        <w:rPr>
          <w:i/>
          <w:sz w:val="20"/>
          <w:szCs w:val="20"/>
        </w:rPr>
        <w:t>5</w:t>
      </w:r>
      <w:r>
        <w:rPr>
          <w:sz w:val="20"/>
          <w:szCs w:val="20"/>
        </w:rPr>
        <w:t>.</w:t>
      </w:r>
      <w:r w:rsidRPr="001036FB">
        <w:rPr>
          <w:rFonts w:cs="Times New Roman"/>
          <w:color w:val="000000" w:themeColor="text1"/>
          <w:sz w:val="20"/>
          <w:szCs w:val="20"/>
        </w:rPr>
        <w:t xml:space="preserve"> Зависимость распределения статистики критерия Кадуэлла–Лесли–Брауна от объема </w:t>
      </w:r>
      <w:r w:rsidRPr="0076332B">
        <w:rPr>
          <w:rFonts w:cs="Times New Roman"/>
          <w:color w:val="000000" w:themeColor="text1"/>
          <w:sz w:val="20"/>
          <w:szCs w:val="20"/>
        </w:rPr>
        <w:t>выборки</w:t>
      </w:r>
      <w:r w:rsidRPr="00646B59">
        <w:rPr>
          <w:rFonts w:cs="Times New Roman"/>
          <w:color w:val="000000" w:themeColor="text1"/>
          <w:sz w:val="20"/>
          <w:szCs w:val="20"/>
        </w:rPr>
        <w:t xml:space="preserve"> </w:t>
      </w:r>
      <w:r w:rsidRPr="009627CE">
        <w:rPr>
          <w:rFonts w:cs="Times New Roman"/>
          <w:color w:val="000000" w:themeColor="text1"/>
          <w:position w:val="-6"/>
          <w:sz w:val="20"/>
          <w:szCs w:val="20"/>
        </w:rPr>
        <w:object w:dxaOrig="180" w:dyaOrig="200">
          <v:shape id="_x0000_i2699" type="#_x0000_t75" style="width:9.75pt;height:9.75pt" o:ole="">
            <v:imagedata r:id="rId2802" o:title=""/>
          </v:shape>
          <o:OLEObject Type="Embed" ProgID="Equation.DSMT4" ShapeID="_x0000_i2699" DrawAspect="Content" ObjectID="_1584274028" r:id="rId2898"/>
        </w:object>
      </w:r>
      <w:r w:rsidRPr="00646B59">
        <w:rPr>
          <w:sz w:val="20"/>
          <w:szCs w:val="20"/>
        </w:rPr>
        <w:t xml:space="preserve"> (</w:t>
      </w:r>
      <w:r w:rsidRPr="00646B59">
        <w:rPr>
          <w:rFonts w:cs="Times New Roman"/>
          <w:color w:val="000000" w:themeColor="text1"/>
          <w:sz w:val="20"/>
          <w:szCs w:val="20"/>
        </w:rPr>
        <w:t xml:space="preserve">при </w:t>
      </w:r>
      <w:r w:rsidRPr="009627CE">
        <w:rPr>
          <w:rFonts w:cs="Times New Roman"/>
          <w:color w:val="000000" w:themeColor="text1"/>
          <w:position w:val="-10"/>
          <w:sz w:val="20"/>
          <w:szCs w:val="20"/>
        </w:rPr>
        <w:object w:dxaOrig="960" w:dyaOrig="300">
          <v:shape id="_x0000_i2700" type="#_x0000_t75" style="width:48.75pt;height:15pt" o:ole="">
            <v:imagedata r:id="rId2804" o:title=""/>
          </v:shape>
          <o:OLEObject Type="Embed" ProgID="Equation.DSMT4" ShapeID="_x0000_i2700" DrawAspect="Content" ObjectID="_1584274029" r:id="rId2899"/>
        </w:object>
      </w:r>
      <w:r>
        <w:rPr>
          <w:rFonts w:cs="Times New Roman"/>
          <w:color w:val="000000" w:themeColor="text1"/>
          <w:sz w:val="20"/>
          <w:szCs w:val="20"/>
        </w:rPr>
        <w:t xml:space="preserve">, </w:t>
      </w:r>
      <w:r w:rsidRPr="00B81E2E">
        <w:rPr>
          <w:position w:val="-6"/>
          <w:sz w:val="20"/>
          <w:szCs w:val="20"/>
        </w:rPr>
        <w:object w:dxaOrig="499" w:dyaOrig="260">
          <v:shape id="_x0000_i2701" type="#_x0000_t75" style="width:24.75pt;height:12.75pt" o:ole="">
            <v:imagedata r:id="rId2900" o:title=""/>
          </v:shape>
          <o:OLEObject Type="Embed" ProgID="Equation.DSMT4" ShapeID="_x0000_i2701" DrawAspect="Content" ObjectID="_1584274030" r:id="rId2901"/>
        </w:object>
      </w:r>
      <w:r>
        <w:rPr>
          <w:rFonts w:cs="Times New Roman"/>
          <w:color w:val="000000" w:themeColor="text1"/>
          <w:sz w:val="20"/>
          <w:szCs w:val="20"/>
        </w:rPr>
        <w:t xml:space="preserve"> и нормальном законе</w:t>
      </w:r>
      <w:r w:rsidRPr="00646B59">
        <w:rPr>
          <w:rFonts w:cs="Times New Roman"/>
          <w:color w:val="000000" w:themeColor="text1"/>
          <w:sz w:val="20"/>
          <w:szCs w:val="20"/>
        </w:rPr>
        <w:t>)</w:t>
      </w:r>
    </w:p>
    <w:p w:rsidR="00176AAC" w:rsidRPr="00176AAC" w:rsidRDefault="00176AAC" w:rsidP="00176AAC">
      <w:pPr>
        <w:pStyle w:val="afff1"/>
        <w:spacing w:line="240" w:lineRule="auto"/>
      </w:pPr>
    </w:p>
    <w:p w:rsidR="004C517D" w:rsidRPr="001036FB" w:rsidRDefault="00C92AE3" w:rsidP="00BA070F">
      <w:pPr>
        <w:pStyle w:val="afff3"/>
        <w:spacing w:before="120" w:line="240" w:lineRule="auto"/>
        <w:jc w:val="center"/>
        <w:rPr>
          <w:rFonts w:cs="Times New Roman"/>
          <w:color w:val="000000" w:themeColor="text1"/>
          <w:sz w:val="20"/>
          <w:szCs w:val="20"/>
        </w:rPr>
      </w:pPr>
      <w:r w:rsidRPr="00C92AE3">
        <w:rPr>
          <w:rFonts w:cs="Times New Roman"/>
          <w:i/>
          <w:noProof/>
          <w:color w:val="000000" w:themeColor="text1"/>
          <w:sz w:val="20"/>
          <w:szCs w:val="20"/>
          <w:lang w:eastAsia="ru-RU"/>
        </w:rPr>
        <w:drawing>
          <wp:inline distT="0" distB="0" distL="0" distR="0">
            <wp:extent cx="4065362" cy="2457794"/>
            <wp:effectExtent l="19050" t="0" r="0" b="0"/>
            <wp:docPr id="36" name="Рисунок 36" descr="C:\Users\Мегера\Documents\БАКА\рисунки. идиотизм\кэдуэлл распред.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 descr="C:\Users\Мегера\Documents\БАКА\рисунки. идиотизм\кэдуэлл распред.bmp"/>
                    <pic:cNvPicPr>
                      <a:picLocks noChangeAspect="1" noChangeArrowheads="1"/>
                    </pic:cNvPicPr>
                  </pic:nvPicPr>
                  <pic:blipFill>
                    <a:blip r:embed="rId290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14:imgLayer r:embed="rId2903">
                              <a14:imgEffect>
                                <a14:saturation sa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065362" cy="2457794"/>
                    </a:xfrm>
                    <a:prstGeom prst="rect">
                      <a:avLst/>
                    </a:prstGeom>
                    <a:noFill/>
                    <a:ln>
                      <a:noFill/>
                    </a:ln>
                  </pic:spPr>
                </pic:pic>
              </a:graphicData>
            </a:graphic>
          </wp:inline>
        </w:drawing>
      </w:r>
      <w:r w:rsidR="004C517D" w:rsidRPr="00FB4D02">
        <w:rPr>
          <w:rFonts w:cs="Times New Roman"/>
          <w:i/>
          <w:color w:val="000000" w:themeColor="text1"/>
          <w:sz w:val="20"/>
          <w:szCs w:val="20"/>
        </w:rPr>
        <w:t xml:space="preserve">Рис. </w:t>
      </w:r>
      <w:r w:rsidR="00F5348B" w:rsidRPr="002F3D3E">
        <w:rPr>
          <w:rFonts w:cs="Times New Roman"/>
          <w:i/>
          <w:color w:val="000000" w:themeColor="text1"/>
          <w:sz w:val="20"/>
          <w:szCs w:val="20"/>
        </w:rPr>
        <w:t>4</w:t>
      </w:r>
      <w:r w:rsidR="004C517D" w:rsidRPr="00FB4D02">
        <w:rPr>
          <w:rFonts w:cs="Times New Roman"/>
          <w:i/>
          <w:color w:val="000000" w:themeColor="text1"/>
          <w:sz w:val="20"/>
          <w:szCs w:val="20"/>
        </w:rPr>
        <w:t>.</w:t>
      </w:r>
      <w:r w:rsidR="00F5348B" w:rsidRPr="002F3D3E">
        <w:rPr>
          <w:rFonts w:cs="Times New Roman"/>
          <w:i/>
          <w:color w:val="000000" w:themeColor="text1"/>
          <w:sz w:val="20"/>
          <w:szCs w:val="20"/>
        </w:rPr>
        <w:t>2</w:t>
      </w:r>
      <w:r w:rsidR="00662E9F" w:rsidRPr="00444BE4">
        <w:rPr>
          <w:rFonts w:cs="Times New Roman"/>
          <w:i/>
          <w:color w:val="000000" w:themeColor="text1"/>
          <w:sz w:val="20"/>
          <w:szCs w:val="20"/>
        </w:rPr>
        <w:t>6</w:t>
      </w:r>
      <w:r w:rsidR="004C517D">
        <w:rPr>
          <w:rFonts w:cs="Times New Roman"/>
          <w:color w:val="000000" w:themeColor="text1"/>
          <w:sz w:val="20"/>
          <w:szCs w:val="20"/>
        </w:rPr>
        <w:t>.</w:t>
      </w:r>
      <w:r w:rsidR="004C517D" w:rsidRPr="001036FB">
        <w:rPr>
          <w:rFonts w:cs="Times New Roman"/>
          <w:color w:val="000000" w:themeColor="text1"/>
          <w:sz w:val="20"/>
          <w:szCs w:val="20"/>
        </w:rPr>
        <w:t xml:space="preserve"> Зависимость распределения статистики критерия Кадуэлла-Лесли-Брауна от </w:t>
      </w:r>
      <w:r w:rsidR="004C517D">
        <w:rPr>
          <w:rFonts w:cs="Times New Roman"/>
          <w:color w:val="000000" w:themeColor="text1"/>
          <w:sz w:val="20"/>
          <w:szCs w:val="20"/>
        </w:rPr>
        <w:t xml:space="preserve">вида </w:t>
      </w:r>
      <w:r w:rsidR="004C517D" w:rsidRPr="00646B59">
        <w:rPr>
          <w:rFonts w:cs="Times New Roman"/>
          <w:color w:val="000000" w:themeColor="text1"/>
          <w:sz w:val="20"/>
          <w:szCs w:val="20"/>
        </w:rPr>
        <w:t xml:space="preserve">закона </w:t>
      </w:r>
      <w:r w:rsidR="004C517D" w:rsidRPr="00B81E2E">
        <w:rPr>
          <w:sz w:val="20"/>
          <w:szCs w:val="20"/>
        </w:rPr>
        <w:t>семейства (</w:t>
      </w:r>
      <w:r w:rsidR="004C517D">
        <w:rPr>
          <w:sz w:val="20"/>
          <w:szCs w:val="20"/>
        </w:rPr>
        <w:t>4.</w:t>
      </w:r>
      <w:r w:rsidR="004C517D" w:rsidRPr="00B81E2E">
        <w:rPr>
          <w:sz w:val="20"/>
          <w:szCs w:val="20"/>
        </w:rPr>
        <w:t>3)</w:t>
      </w:r>
      <w:r w:rsidR="004C517D" w:rsidRPr="00646B59">
        <w:rPr>
          <w:rFonts w:cs="Times New Roman"/>
          <w:color w:val="000000" w:themeColor="text1"/>
          <w:sz w:val="20"/>
          <w:szCs w:val="20"/>
        </w:rPr>
        <w:t xml:space="preserve"> </w:t>
      </w:r>
      <w:r w:rsidR="004C517D" w:rsidRPr="009627CE">
        <w:rPr>
          <w:rFonts w:cs="Times New Roman"/>
          <w:color w:val="000000" w:themeColor="text1"/>
          <w:sz w:val="20"/>
          <w:szCs w:val="20"/>
        </w:rPr>
        <w:t xml:space="preserve"> </w:t>
      </w:r>
      <w:r w:rsidR="004C517D" w:rsidRPr="001036FB">
        <w:rPr>
          <w:rFonts w:cs="Times New Roman"/>
          <w:color w:val="000000" w:themeColor="text1"/>
          <w:sz w:val="20"/>
          <w:szCs w:val="20"/>
        </w:rPr>
        <w:t>(</w:t>
      </w:r>
      <w:proofErr w:type="gramStart"/>
      <w:r w:rsidR="004C517D" w:rsidRPr="001036FB">
        <w:rPr>
          <w:rFonts w:cs="Times New Roman"/>
          <w:color w:val="000000" w:themeColor="text1"/>
          <w:sz w:val="20"/>
          <w:szCs w:val="20"/>
        </w:rPr>
        <w:t>при</w:t>
      </w:r>
      <w:proofErr w:type="gramEnd"/>
      <w:r w:rsidR="004C517D" w:rsidRPr="00FB4D02">
        <w:rPr>
          <w:rFonts w:cs="Times New Roman"/>
          <w:color w:val="000000" w:themeColor="text1"/>
          <w:sz w:val="20"/>
          <w:szCs w:val="20"/>
        </w:rPr>
        <w:t xml:space="preserve"> </w:t>
      </w:r>
      <w:r w:rsidR="004C517D" w:rsidRPr="00FB4D02">
        <w:rPr>
          <w:rFonts w:cs="Times New Roman"/>
          <w:color w:val="000000" w:themeColor="text1"/>
          <w:position w:val="-6"/>
          <w:sz w:val="20"/>
          <w:szCs w:val="20"/>
        </w:rPr>
        <w:object w:dxaOrig="560" w:dyaOrig="240">
          <v:shape id="_x0000_i2702" type="#_x0000_t75" style="width:27.75pt;height:12pt" o:ole="">
            <v:imagedata r:id="rId2876" o:title=""/>
          </v:shape>
          <o:OLEObject Type="Embed" ProgID="Equation.DSMT4" ShapeID="_x0000_i2702" DrawAspect="Content" ObjectID="_1584274031" r:id="rId2904"/>
        </w:object>
      </w:r>
      <w:r w:rsidR="004C517D">
        <w:rPr>
          <w:rFonts w:cs="Times New Roman"/>
          <w:color w:val="000000" w:themeColor="text1"/>
          <w:sz w:val="20"/>
          <w:szCs w:val="20"/>
        </w:rPr>
        <w:t xml:space="preserve">, </w:t>
      </w:r>
      <w:r w:rsidR="004C517D" w:rsidRPr="00B81E2E">
        <w:rPr>
          <w:position w:val="-6"/>
          <w:sz w:val="20"/>
          <w:szCs w:val="20"/>
        </w:rPr>
        <w:object w:dxaOrig="499" w:dyaOrig="260">
          <v:shape id="_x0000_i2703" type="#_x0000_t75" style="width:24.75pt;height:12.75pt" o:ole="">
            <v:imagedata r:id="rId2905" o:title=""/>
          </v:shape>
          <o:OLEObject Type="Embed" ProgID="Equation.DSMT4" ShapeID="_x0000_i2703" DrawAspect="Content" ObjectID="_1584274032" r:id="rId2906"/>
        </w:object>
      </w:r>
      <w:r w:rsidR="004C517D" w:rsidRPr="001036FB">
        <w:rPr>
          <w:rFonts w:cs="Times New Roman"/>
          <w:color w:val="000000" w:themeColor="text1"/>
          <w:sz w:val="20"/>
          <w:szCs w:val="20"/>
        </w:rPr>
        <w:t>)</w:t>
      </w:r>
    </w:p>
    <w:p w:rsidR="004C517D" w:rsidRDefault="004C517D" w:rsidP="004C517D">
      <w:pPr>
        <w:pStyle w:val="afff1"/>
        <w:spacing w:line="240" w:lineRule="auto"/>
        <w:ind w:firstLine="0"/>
        <w:rPr>
          <w:sz w:val="22"/>
        </w:rPr>
      </w:pPr>
    </w:p>
    <w:p w:rsidR="004C517D" w:rsidRPr="00A05B09" w:rsidRDefault="004C517D" w:rsidP="004C517D">
      <w:pPr>
        <w:pStyle w:val="afff1"/>
        <w:spacing w:line="240" w:lineRule="auto"/>
        <w:ind w:firstLine="340"/>
        <w:rPr>
          <w:sz w:val="22"/>
        </w:rPr>
      </w:pPr>
      <w:r w:rsidRPr="00A05B09">
        <w:rPr>
          <w:sz w:val="22"/>
        </w:rPr>
        <w:lastRenderedPageBreak/>
        <w:t xml:space="preserve">В </w:t>
      </w:r>
      <w:r>
        <w:rPr>
          <w:sz w:val="22"/>
        </w:rPr>
        <w:t xml:space="preserve">таблице </w:t>
      </w:r>
      <w:r w:rsidRPr="00EC52F1">
        <w:rPr>
          <w:b/>
          <w:sz w:val="22"/>
        </w:rPr>
        <w:t>А.</w:t>
      </w:r>
      <w:r w:rsidR="00EC52F1" w:rsidRPr="00EC52F1">
        <w:rPr>
          <w:b/>
          <w:sz w:val="22"/>
        </w:rPr>
        <w:t>2</w:t>
      </w:r>
      <w:r w:rsidR="003A1ACE">
        <w:rPr>
          <w:b/>
          <w:sz w:val="22"/>
        </w:rPr>
        <w:t>2</w:t>
      </w:r>
      <w:r>
        <w:rPr>
          <w:sz w:val="22"/>
        </w:rPr>
        <w:t xml:space="preserve"> приложения</w:t>
      </w:r>
      <w:r w:rsidRPr="00A05B09">
        <w:rPr>
          <w:sz w:val="22"/>
        </w:rPr>
        <w:t xml:space="preserve"> приведены критические значения </w:t>
      </w:r>
      <w:r w:rsidRPr="00245A87">
        <w:rPr>
          <w:position w:val="-10"/>
          <w:sz w:val="22"/>
        </w:rPr>
        <w:object w:dxaOrig="499" w:dyaOrig="320">
          <v:shape id="_x0000_i2704" type="#_x0000_t75" style="width:23.25pt;height:15.75pt" o:ole="">
            <v:imagedata r:id="rId2907" o:title=""/>
          </v:shape>
          <o:OLEObject Type="Embed" ProgID="Equation.DSMT4" ShapeID="_x0000_i2704" DrawAspect="Content" ObjectID="_1584274033" r:id="rId2908"/>
        </w:object>
      </w:r>
      <w:r w:rsidRPr="00A05B09">
        <w:rPr>
          <w:sz w:val="22"/>
        </w:rPr>
        <w:t xml:space="preserve"> для количества выборок </w:t>
      </w:r>
      <w:r w:rsidRPr="00245A87">
        <w:rPr>
          <w:position w:val="-6"/>
          <w:sz w:val="22"/>
        </w:rPr>
        <w:object w:dxaOrig="600" w:dyaOrig="260">
          <v:shape id="_x0000_i2705" type="#_x0000_t75" style="width:30pt;height:12pt" o:ole="">
            <v:imagedata r:id="rId2909" o:title=""/>
          </v:shape>
          <o:OLEObject Type="Embed" ProgID="Equation.DSMT4" ShapeID="_x0000_i2705" DrawAspect="Content" ObjectID="_1584274034" r:id="rId2910"/>
        </w:object>
      </w:r>
      <w:r w:rsidRPr="00A05B09">
        <w:rPr>
          <w:sz w:val="22"/>
        </w:rPr>
        <w:t xml:space="preserve"> при равных объемах выборок </w:t>
      </w:r>
      <w:r w:rsidRPr="00245A87">
        <w:rPr>
          <w:position w:val="-10"/>
          <w:sz w:val="22"/>
        </w:rPr>
        <w:object w:dxaOrig="1440" w:dyaOrig="320">
          <v:shape id="_x0000_i2706" type="#_x0000_t75" style="width:1in;height:15.75pt" o:ole="">
            <v:imagedata r:id="rId2911" o:title=""/>
          </v:shape>
          <o:OLEObject Type="Embed" ProgID="Equation.DSMT4" ShapeID="_x0000_i2706" DrawAspect="Content" ObjectID="_1584274035" r:id="rId2912"/>
        </w:object>
      </w:r>
      <w:r w:rsidRPr="00A05B09">
        <w:rPr>
          <w:sz w:val="22"/>
        </w:rPr>
        <w:t xml:space="preserve">, </w:t>
      </w:r>
      <w:r w:rsidRPr="00245A87">
        <w:rPr>
          <w:position w:val="-8"/>
          <w:sz w:val="22"/>
        </w:rPr>
        <w:object w:dxaOrig="660" w:dyaOrig="340">
          <v:shape id="_x0000_i2707" type="#_x0000_t75" style="width:33pt;height:15.75pt" o:ole="">
            <v:imagedata r:id="rId2913" o:title=""/>
          </v:shape>
          <o:OLEObject Type="Embed" ProgID="Equation.DSMT4" ShapeID="_x0000_i2707" DrawAspect="Content" ObjectID="_1584274036" r:id="rId2914"/>
        </w:object>
      </w:r>
      <w:r w:rsidRPr="00A05B09">
        <w:rPr>
          <w:sz w:val="22"/>
        </w:rPr>
        <w:t xml:space="preserve">, полученные методами статистического моделирования. Формально критерий Кадуэлла–Лесли–Брауна можно применять и при неравных объёмах </w:t>
      </w:r>
      <w:r w:rsidRPr="00245A87">
        <w:rPr>
          <w:position w:val="-10"/>
          <w:sz w:val="22"/>
        </w:rPr>
        <w:object w:dxaOrig="220" w:dyaOrig="320">
          <v:shape id="_x0000_i2708" type="#_x0000_t75" style="width:10.5pt;height:15.75pt" o:ole="">
            <v:imagedata r:id="rId2915" o:title=""/>
          </v:shape>
          <o:OLEObject Type="Embed" ProgID="Equation.DSMT4" ShapeID="_x0000_i2708" DrawAspect="Content" ObjectID="_1584274037" r:id="rId2916"/>
        </w:object>
      </w:r>
      <w:r w:rsidRPr="00A05B09">
        <w:rPr>
          <w:sz w:val="22"/>
        </w:rPr>
        <w:t xml:space="preserve"> анализируемых выборок. </w:t>
      </w:r>
    </w:p>
    <w:p w:rsidR="004C517D" w:rsidRDefault="00F5348B" w:rsidP="00E61B14">
      <w:pPr>
        <w:pStyle w:val="2"/>
      </w:pPr>
      <w:bookmarkStart w:id="88" w:name="_Toc508871315"/>
      <w:r w:rsidRPr="00B937B9">
        <w:t>4</w:t>
      </w:r>
      <w:r w:rsidR="004C517D">
        <w:t>.</w:t>
      </w:r>
      <w:r w:rsidRPr="00B937B9">
        <w:t>1</w:t>
      </w:r>
      <w:r w:rsidR="009A333D">
        <w:t>2</w:t>
      </w:r>
      <w:r w:rsidR="004C517D">
        <w:t>.</w:t>
      </w:r>
      <w:r w:rsidR="004C517D">
        <w:tab/>
      </w:r>
      <w:r w:rsidR="004C517D" w:rsidRPr="00A05B09">
        <w:rPr>
          <w:lang w:val="en-US"/>
        </w:rPr>
        <w:t>Z</w:t>
      </w:r>
      <w:r w:rsidR="004C517D" w:rsidRPr="00A05B09">
        <w:t>–критерий Оверолла–Вудворда</w:t>
      </w:r>
      <w:bookmarkEnd w:id="88"/>
    </w:p>
    <w:p w:rsidR="004C517D" w:rsidRPr="00A05B09" w:rsidRDefault="004C517D" w:rsidP="004C517D">
      <w:pPr>
        <w:spacing w:before="120"/>
        <w:rPr>
          <w:szCs w:val="22"/>
        </w:rPr>
      </w:pPr>
      <w:r w:rsidRPr="00A05B09">
        <w:rPr>
          <w:szCs w:val="22"/>
        </w:rPr>
        <w:t>Статистика критерия имеет вид [</w:t>
      </w:r>
      <w:r w:rsidR="00C63AFA">
        <w:rPr>
          <w:szCs w:val="22"/>
        </w:rPr>
        <w:fldChar w:fldCharType="begin"/>
      </w:r>
      <w:r>
        <w:rPr>
          <w:szCs w:val="22"/>
        </w:rPr>
        <w:instrText xml:space="preserve"> REF _Ref421040350 \r \h </w:instrText>
      </w:r>
      <w:r w:rsidR="00C63AFA">
        <w:rPr>
          <w:szCs w:val="22"/>
        </w:rPr>
      </w:r>
      <w:r w:rsidR="00C63AFA">
        <w:rPr>
          <w:szCs w:val="22"/>
        </w:rPr>
        <w:fldChar w:fldCharType="separate"/>
      </w:r>
      <w:r w:rsidR="006B60C5">
        <w:rPr>
          <w:szCs w:val="22"/>
        </w:rPr>
        <w:t>59</w:t>
      </w:r>
      <w:r w:rsidR="00C63AFA">
        <w:rPr>
          <w:szCs w:val="22"/>
        </w:rPr>
        <w:fldChar w:fldCharType="end"/>
      </w:r>
      <w:r w:rsidRPr="00A05B09">
        <w:rPr>
          <w:szCs w:val="22"/>
        </w:rPr>
        <w:t>]:</w:t>
      </w:r>
    </w:p>
    <w:p w:rsidR="004C517D" w:rsidRPr="00A05B09" w:rsidRDefault="004C517D" w:rsidP="00BA070F">
      <w:pPr>
        <w:pStyle w:val="afff9"/>
        <w:tabs>
          <w:tab w:val="clear" w:pos="5103"/>
          <w:tab w:val="clear" w:pos="9639"/>
        </w:tabs>
        <w:spacing w:before="120" w:after="120" w:line="240" w:lineRule="auto"/>
        <w:jc w:val="right"/>
        <w:rPr>
          <w:color w:val="000000" w:themeColor="text1"/>
          <w:sz w:val="22"/>
        </w:rPr>
      </w:pPr>
      <w:r w:rsidRPr="00245A87">
        <w:rPr>
          <w:color w:val="000000" w:themeColor="text1"/>
          <w:position w:val="-26"/>
          <w:sz w:val="22"/>
        </w:rPr>
        <w:object w:dxaOrig="1380" w:dyaOrig="620">
          <v:shape id="_x0000_i2709" type="#_x0000_t75" style="width:69pt;height:31.5pt" o:ole="">
            <v:imagedata r:id="rId2917" o:title=""/>
          </v:shape>
          <o:OLEObject Type="Embed" ProgID="Equation.DSMT4" ShapeID="_x0000_i2709" DrawAspect="Content" ObjectID="_1584274038" r:id="rId2918"/>
        </w:object>
      </w:r>
      <w:r w:rsidRPr="00A05B09">
        <w:rPr>
          <w:color w:val="000000" w:themeColor="text1"/>
          <w:sz w:val="22"/>
        </w:rPr>
        <w:t>,</w:t>
      </w:r>
      <w:r w:rsidRPr="00A05B09">
        <w:rPr>
          <w:color w:val="000000" w:themeColor="text1"/>
          <w:sz w:val="22"/>
        </w:rPr>
        <w:tab/>
      </w:r>
      <w:r w:rsidRPr="00A05B09">
        <w:rPr>
          <w:color w:val="000000" w:themeColor="text1"/>
          <w:sz w:val="22"/>
        </w:rPr>
        <w:tab/>
      </w:r>
      <w:r w:rsidRPr="00A05B09">
        <w:rPr>
          <w:color w:val="000000" w:themeColor="text1"/>
          <w:sz w:val="22"/>
        </w:rPr>
        <w:tab/>
        <w:t>(</w:t>
      </w:r>
      <w:r w:rsidR="00F5348B" w:rsidRPr="002F3D3E">
        <w:rPr>
          <w:color w:val="000000" w:themeColor="text1"/>
          <w:sz w:val="22"/>
        </w:rPr>
        <w:t>4</w:t>
      </w:r>
      <w:r>
        <w:rPr>
          <w:color w:val="000000" w:themeColor="text1"/>
          <w:sz w:val="22"/>
        </w:rPr>
        <w:t>.</w:t>
      </w:r>
      <w:r w:rsidRPr="00A05B09">
        <w:rPr>
          <w:color w:val="000000" w:themeColor="text1"/>
          <w:sz w:val="22"/>
        </w:rPr>
        <w:t>1</w:t>
      </w:r>
      <w:r w:rsidR="00E94224" w:rsidRPr="00E94224">
        <w:rPr>
          <w:color w:val="000000" w:themeColor="text1"/>
          <w:sz w:val="22"/>
          <w:highlight w:val="cyan"/>
        </w:rPr>
        <w:t>6</w:t>
      </w:r>
      <w:r w:rsidRPr="00A05B09">
        <w:rPr>
          <w:color w:val="000000" w:themeColor="text1"/>
          <w:sz w:val="22"/>
        </w:rPr>
        <w:t>)</w:t>
      </w:r>
    </w:p>
    <w:p w:rsidR="004C517D" w:rsidRPr="00A05B09" w:rsidRDefault="004C517D" w:rsidP="004C517D">
      <w:pPr>
        <w:pStyle w:val="afff3"/>
        <w:spacing w:line="240" w:lineRule="auto"/>
        <w:rPr>
          <w:rFonts w:cs="Times New Roman"/>
          <w:sz w:val="22"/>
        </w:rPr>
      </w:pPr>
      <w:r>
        <w:rPr>
          <w:rFonts w:cs="Times New Roman"/>
          <w:color w:val="000000" w:themeColor="text1"/>
          <w:sz w:val="22"/>
          <w:u w:val="single"/>
        </w:rPr>
        <w:t>г</w:t>
      </w:r>
      <w:r w:rsidRPr="00A05B09">
        <w:rPr>
          <w:rFonts w:cs="Times New Roman"/>
          <w:color w:val="000000" w:themeColor="text1"/>
          <w:sz w:val="22"/>
        </w:rPr>
        <w:t>де</w:t>
      </w:r>
      <w:r w:rsidRPr="00657CBE">
        <w:rPr>
          <w:rFonts w:cs="Times New Roman"/>
          <w:color w:val="000000" w:themeColor="text1"/>
          <w:sz w:val="22"/>
        </w:rPr>
        <w:t xml:space="preserve"> </w:t>
      </w:r>
      <w:r w:rsidRPr="00657CBE">
        <w:rPr>
          <w:rFonts w:cs="Times New Roman"/>
          <w:color w:val="000000" w:themeColor="text1"/>
          <w:position w:val="-24"/>
          <w:sz w:val="22"/>
        </w:rPr>
        <w:object w:dxaOrig="3300" w:dyaOrig="720">
          <v:shape id="_x0000_i2710" type="#_x0000_t75" style="width:164.25pt;height:36.75pt" o:ole="">
            <v:imagedata r:id="rId2919" o:title=""/>
          </v:shape>
          <o:OLEObject Type="Embed" ProgID="Equation.DSMT4" ShapeID="_x0000_i2710" DrawAspect="Content" ObjectID="_1584274039" r:id="rId2920"/>
        </w:object>
      </w:r>
      <w:r w:rsidRPr="00A05B09">
        <w:rPr>
          <w:rFonts w:cs="Times New Roman"/>
          <w:sz w:val="22"/>
        </w:rPr>
        <w:t xml:space="preserve">, </w:t>
      </w:r>
      <w:r w:rsidRPr="00245A87">
        <w:rPr>
          <w:rFonts w:cs="Times New Roman"/>
          <w:position w:val="-28"/>
          <w:sz w:val="22"/>
        </w:rPr>
        <w:object w:dxaOrig="2700" w:dyaOrig="720">
          <v:shape id="_x0000_i2711" type="#_x0000_t75" style="width:135.75pt;height:36.75pt" o:ole="">
            <v:imagedata r:id="rId2921" o:title=""/>
          </v:shape>
          <o:OLEObject Type="Embed" ProgID="Equation.DSMT4" ShapeID="_x0000_i2711" DrawAspect="Content" ObjectID="_1584274040" r:id="rId2922"/>
        </w:object>
      </w:r>
      <w:r w:rsidRPr="00A05B09">
        <w:rPr>
          <w:rFonts w:cs="Times New Roman"/>
          <w:sz w:val="22"/>
        </w:rPr>
        <w:t xml:space="preserve"> </w:t>
      </w:r>
      <w:r w:rsidRPr="00657CBE">
        <w:rPr>
          <w:rFonts w:cs="Times New Roman"/>
          <w:position w:val="-6"/>
          <w:sz w:val="22"/>
        </w:rPr>
        <w:object w:dxaOrig="240" w:dyaOrig="200">
          <v:shape id="_x0000_i2712" type="#_x0000_t75" style="width:12pt;height:9.75pt" o:ole="">
            <v:imagedata r:id="rId2923" o:title=""/>
          </v:shape>
          <o:OLEObject Type="Embed" ProgID="Equation.DSMT4" ShapeID="_x0000_i2712" DrawAspect="Content" ObjectID="_1584274041" r:id="rId2924"/>
        </w:object>
      </w:r>
      <w:r w:rsidRPr="00A05B09">
        <w:rPr>
          <w:rFonts w:cs="Times New Roman"/>
          <w:sz w:val="22"/>
        </w:rPr>
        <w:t xml:space="preserve"> – количество выборок, </w:t>
      </w:r>
      <w:r w:rsidRPr="00245A87">
        <w:rPr>
          <w:rFonts w:cs="Times New Roman"/>
          <w:position w:val="-10"/>
          <w:sz w:val="22"/>
        </w:rPr>
        <w:object w:dxaOrig="1100" w:dyaOrig="320">
          <v:shape id="_x0000_i2713" type="#_x0000_t75" style="width:56.25pt;height:15.75pt" o:ole="">
            <v:imagedata r:id="rId2925" o:title=""/>
          </v:shape>
          <o:OLEObject Type="Embed" ProgID="Equation.DSMT4" ShapeID="_x0000_i2713" DrawAspect="Content" ObjectID="_1584274042" r:id="rId2926"/>
        </w:object>
      </w:r>
      <w:r w:rsidRPr="00A05B09">
        <w:rPr>
          <w:rFonts w:cs="Times New Roman"/>
          <w:sz w:val="22"/>
        </w:rPr>
        <w:t xml:space="preserve">, </w:t>
      </w:r>
      <w:r w:rsidRPr="00245A87">
        <w:rPr>
          <w:rFonts w:cs="Times New Roman"/>
          <w:position w:val="-10"/>
          <w:sz w:val="22"/>
        </w:rPr>
        <w:object w:dxaOrig="220" w:dyaOrig="320">
          <v:shape id="_x0000_i2714" type="#_x0000_t75" style="width:10.5pt;height:15.75pt" o:ole="">
            <v:imagedata r:id="rId2927" o:title=""/>
          </v:shape>
          <o:OLEObject Type="Embed" ProgID="Equation.DSMT4" ShapeID="_x0000_i2714" DrawAspect="Content" ObjectID="_1584274043" r:id="rId2928"/>
        </w:object>
      </w:r>
      <w:r w:rsidRPr="00A05B09">
        <w:rPr>
          <w:rFonts w:cs="Times New Roman"/>
          <w:sz w:val="22"/>
        </w:rPr>
        <w:t xml:space="preserve"> – размер </w:t>
      </w:r>
      <w:r w:rsidRPr="00245A87">
        <w:rPr>
          <w:rFonts w:cs="Times New Roman"/>
          <w:position w:val="-6"/>
          <w:sz w:val="22"/>
        </w:rPr>
        <w:object w:dxaOrig="139" w:dyaOrig="240">
          <v:shape id="_x0000_i2715" type="#_x0000_t75" style="width:6.75pt;height:12pt" o:ole="">
            <v:imagedata r:id="rId2929" o:title=""/>
          </v:shape>
          <o:OLEObject Type="Embed" ProgID="Equation.DSMT4" ShapeID="_x0000_i2715" DrawAspect="Content" ObjectID="_1584274044" r:id="rId2930"/>
        </w:object>
      </w:r>
      <w:r w:rsidRPr="00A05B09">
        <w:rPr>
          <w:rFonts w:cs="Times New Roman"/>
          <w:sz w:val="22"/>
        </w:rPr>
        <w:t>-</w:t>
      </w:r>
      <w:r w:rsidRPr="00A05B09">
        <w:rPr>
          <w:rFonts w:cs="Times New Roman"/>
          <w:sz w:val="22"/>
        </w:rPr>
        <w:t xml:space="preserve">й выборки, </w:t>
      </w:r>
      <w:r w:rsidRPr="00245A87">
        <w:rPr>
          <w:rFonts w:cs="Times New Roman"/>
          <w:position w:val="-10"/>
          <w:sz w:val="22"/>
        </w:rPr>
        <w:object w:dxaOrig="260" w:dyaOrig="380">
          <v:shape id="_x0000_i2716" type="#_x0000_t75" style="width:12pt;height:18pt" o:ole="">
            <v:imagedata r:id="rId2931" o:title=""/>
          </v:shape>
          <o:OLEObject Type="Embed" ProgID="Equation.DSMT4" ShapeID="_x0000_i2716" DrawAspect="Content" ObjectID="_1584274045" r:id="rId2932"/>
        </w:object>
      </w:r>
      <w:r w:rsidRPr="00A05B09">
        <w:rPr>
          <w:rFonts w:cs="Times New Roman"/>
          <w:sz w:val="22"/>
        </w:rPr>
        <w:t xml:space="preserve"> – несмещенная оценка дисперсии </w:t>
      </w:r>
      <w:r w:rsidRPr="00245A87">
        <w:rPr>
          <w:rFonts w:cs="Times New Roman"/>
          <w:position w:val="-6"/>
          <w:sz w:val="22"/>
        </w:rPr>
        <w:object w:dxaOrig="139" w:dyaOrig="240">
          <v:shape id="_x0000_i2717" type="#_x0000_t75" style="width:6.75pt;height:12pt" o:ole="">
            <v:imagedata r:id="rId2933" o:title=""/>
          </v:shape>
          <o:OLEObject Type="Embed" ProgID="Equation.DSMT4" ShapeID="_x0000_i2717" DrawAspect="Content" ObjectID="_1584274046" r:id="rId2934"/>
        </w:object>
      </w:r>
      <w:r w:rsidRPr="00A05B09">
        <w:rPr>
          <w:rFonts w:cs="Times New Roman"/>
          <w:sz w:val="22"/>
        </w:rPr>
        <w:t xml:space="preserve">-й выборки, </w:t>
      </w:r>
      <w:r w:rsidRPr="009D1081">
        <w:rPr>
          <w:rFonts w:cs="Times New Roman"/>
          <w:position w:val="-26"/>
          <w:sz w:val="22"/>
        </w:rPr>
        <w:object w:dxaOrig="880" w:dyaOrig="620">
          <v:shape id="_x0000_i2718" type="#_x0000_t75" style="width:44.25pt;height:31.5pt" o:ole="">
            <v:imagedata r:id="rId2935" o:title=""/>
          </v:shape>
          <o:OLEObject Type="Embed" ProgID="Equation.DSMT4" ShapeID="_x0000_i2718" DrawAspect="Content" ObjectID="_1584274047" r:id="rId2936"/>
        </w:object>
      </w:r>
      <w:r w:rsidRPr="00A05B09">
        <w:rPr>
          <w:rFonts w:cs="Times New Roman"/>
          <w:sz w:val="22"/>
        </w:rPr>
        <w:t xml:space="preserve">, </w:t>
      </w:r>
      <w:r w:rsidRPr="00BF5A4D">
        <w:rPr>
          <w:position w:val="-14"/>
          <w:sz w:val="22"/>
        </w:rPr>
        <w:object w:dxaOrig="279" w:dyaOrig="360">
          <v:shape id="_x0000_i2719" type="#_x0000_t75" style="width:14.25pt;height:18pt" o:ole="">
            <v:imagedata r:id="rId2633" o:title=""/>
          </v:shape>
          <o:OLEObject Type="Embed" ProgID="Equation.DSMT4" ShapeID="_x0000_i2719" DrawAspect="Content" ObjectID="_1584274048" r:id="rId2937"/>
        </w:object>
      </w:r>
      <w:r w:rsidRPr="00657CBE">
        <w:rPr>
          <w:sz w:val="22"/>
        </w:rPr>
        <w:t xml:space="preserve"> </w:t>
      </w:r>
      <w:r w:rsidRPr="00A05B09">
        <w:rPr>
          <w:rFonts w:cs="Times New Roman"/>
          <w:sz w:val="22"/>
        </w:rPr>
        <w:t xml:space="preserve"> – </w:t>
      </w:r>
      <w:r w:rsidRPr="00245A87">
        <w:rPr>
          <w:rFonts w:cs="Times New Roman"/>
          <w:position w:val="-10"/>
          <w:sz w:val="22"/>
        </w:rPr>
        <w:object w:dxaOrig="180" w:dyaOrig="279">
          <v:shape id="_x0000_i2720" type="#_x0000_t75" style="width:9.75pt;height:14.25pt" o:ole="">
            <v:imagedata r:id="rId2938" o:title=""/>
          </v:shape>
          <o:OLEObject Type="Embed" ProgID="Equation.DSMT4" ShapeID="_x0000_i2720" DrawAspect="Content" ObjectID="_1584274049" r:id="rId2939"/>
        </w:object>
      </w:r>
      <w:r w:rsidRPr="00A05B09">
        <w:rPr>
          <w:rFonts w:cs="Times New Roman"/>
          <w:sz w:val="22"/>
        </w:rPr>
        <w:t xml:space="preserve">-й элемент </w:t>
      </w:r>
      <w:r w:rsidRPr="00245A87">
        <w:rPr>
          <w:rFonts w:cs="Times New Roman"/>
          <w:position w:val="-6"/>
          <w:sz w:val="22"/>
        </w:rPr>
        <w:object w:dxaOrig="139" w:dyaOrig="240">
          <v:shape id="_x0000_i2721" type="#_x0000_t75" style="width:6.75pt;height:12pt" o:ole="">
            <v:imagedata r:id="rId2940" o:title=""/>
          </v:shape>
          <o:OLEObject Type="Embed" ProgID="Equation.DSMT4" ShapeID="_x0000_i2721" DrawAspect="Content" ObjectID="_1584274050" r:id="rId2941"/>
        </w:object>
      </w:r>
      <w:r w:rsidRPr="00A05B09">
        <w:rPr>
          <w:rFonts w:cs="Times New Roman"/>
          <w:sz w:val="22"/>
        </w:rPr>
        <w:t xml:space="preserve">-й выборки, </w:t>
      </w:r>
      <w:r w:rsidRPr="00245A87">
        <w:rPr>
          <w:rFonts w:cs="Times New Roman"/>
          <w:position w:val="-10"/>
          <w:sz w:val="22"/>
        </w:rPr>
        <w:object w:dxaOrig="220" w:dyaOrig="320">
          <v:shape id="_x0000_i2722" type="#_x0000_t75" style="width:10.5pt;height:15.75pt" o:ole="">
            <v:imagedata r:id="rId2942" o:title=""/>
          </v:shape>
          <o:OLEObject Type="Embed" ProgID="Equation.DSMT4" ShapeID="_x0000_i2722" DrawAspect="Content" ObjectID="_1584274051" r:id="rId2943"/>
        </w:object>
      </w:r>
      <w:r w:rsidRPr="00A05B09">
        <w:rPr>
          <w:rFonts w:cs="Times New Roman"/>
          <w:sz w:val="22"/>
        </w:rPr>
        <w:t xml:space="preserve"> –среднее значение </w:t>
      </w:r>
      <w:r w:rsidRPr="00245A87">
        <w:rPr>
          <w:rFonts w:cs="Times New Roman"/>
          <w:position w:val="-6"/>
          <w:sz w:val="22"/>
        </w:rPr>
        <w:object w:dxaOrig="139" w:dyaOrig="240">
          <v:shape id="_x0000_i2723" type="#_x0000_t75" style="width:6.75pt;height:12pt" o:ole="">
            <v:imagedata r:id="rId2944" o:title=""/>
          </v:shape>
          <o:OLEObject Type="Embed" ProgID="Equation.DSMT4" ShapeID="_x0000_i2723" DrawAspect="Content" ObjectID="_1584274052" r:id="rId2945"/>
        </w:object>
      </w:r>
      <w:r w:rsidRPr="00A05B09">
        <w:rPr>
          <w:rFonts w:cs="Times New Roman"/>
          <w:sz w:val="22"/>
        </w:rPr>
        <w:t xml:space="preserve">-й выборки. </w:t>
      </w:r>
    </w:p>
    <w:p w:rsidR="004C517D" w:rsidRPr="00A05B09" w:rsidRDefault="004C517D" w:rsidP="004C517D">
      <w:pPr>
        <w:pStyle w:val="afff1"/>
        <w:spacing w:line="240" w:lineRule="auto"/>
        <w:ind w:firstLine="340"/>
        <w:rPr>
          <w:sz w:val="22"/>
        </w:rPr>
      </w:pPr>
      <w:r w:rsidRPr="00A05B09">
        <w:rPr>
          <w:sz w:val="22"/>
        </w:rPr>
        <w:t xml:space="preserve">При справедливости проверяемой гипотезы </w:t>
      </w:r>
      <w:r w:rsidRPr="00245A87">
        <w:rPr>
          <w:position w:val="-10"/>
          <w:sz w:val="22"/>
        </w:rPr>
        <w:object w:dxaOrig="340" w:dyaOrig="320">
          <v:shape id="_x0000_i2724" type="#_x0000_t75" style="width:15.75pt;height:15.75pt" o:ole="">
            <v:imagedata r:id="rId2946" o:title=""/>
          </v:shape>
          <o:OLEObject Type="Embed" ProgID="Equation.DSMT4" ShapeID="_x0000_i2724" DrawAspect="Content" ObjectID="_1584274053" r:id="rId2947"/>
        </w:object>
      </w:r>
      <w:r w:rsidRPr="00A05B09">
        <w:rPr>
          <w:sz w:val="22"/>
        </w:rPr>
        <w:t xml:space="preserve"> об однородности дисперсий и принадлежности анализируемых выборок нормальному закону предельное распределение статистики (</w:t>
      </w:r>
      <w:r w:rsidR="00F5348B" w:rsidRPr="00F5348B">
        <w:rPr>
          <w:sz w:val="22"/>
        </w:rPr>
        <w:t>4</w:t>
      </w:r>
      <w:r>
        <w:rPr>
          <w:sz w:val="22"/>
        </w:rPr>
        <w:t>.</w:t>
      </w:r>
      <w:r w:rsidRPr="00A05B09">
        <w:rPr>
          <w:sz w:val="22"/>
        </w:rPr>
        <w:t>1</w:t>
      </w:r>
      <w:r w:rsidR="00A7742E" w:rsidRPr="00A7742E">
        <w:rPr>
          <w:sz w:val="22"/>
          <w:highlight w:val="cyan"/>
        </w:rPr>
        <w:t>6</w:t>
      </w:r>
      <w:r w:rsidRPr="00A05B09">
        <w:rPr>
          <w:sz w:val="22"/>
        </w:rPr>
        <w:t xml:space="preserve">) не зависит от размера выборки и подчиняется </w:t>
      </w:r>
      <w:r w:rsidRPr="00245A87">
        <w:rPr>
          <w:position w:val="-14"/>
          <w:sz w:val="22"/>
        </w:rPr>
        <w:object w:dxaOrig="600" w:dyaOrig="360">
          <v:shape id="_x0000_i2725" type="#_x0000_t75" style="width:30pt;height:18pt" o:ole="">
            <v:imagedata r:id="rId2948" o:title=""/>
          </v:shape>
          <o:OLEObject Type="Embed" ProgID="Equation.DSMT4" ShapeID="_x0000_i2725" DrawAspect="Content" ObjectID="_1584274054" r:id="rId2949"/>
        </w:object>
      </w:r>
      <w:r w:rsidRPr="00A05B09">
        <w:rPr>
          <w:sz w:val="22"/>
        </w:rPr>
        <w:t>-</w:t>
      </w:r>
      <w:r w:rsidRPr="00A05B09">
        <w:rPr>
          <w:sz w:val="22"/>
        </w:rPr>
        <w:t xml:space="preserve">распределению Фишера. Однако при малых объемах </w:t>
      </w:r>
      <w:r w:rsidRPr="00245A87">
        <w:rPr>
          <w:position w:val="-10"/>
          <w:sz w:val="22"/>
        </w:rPr>
        <w:object w:dxaOrig="220" w:dyaOrig="320">
          <v:shape id="_x0000_i2726" type="#_x0000_t75" style="width:10.5pt;height:15.75pt" o:ole="">
            <v:imagedata r:id="rId2950" o:title=""/>
          </v:shape>
          <o:OLEObject Type="Embed" ProgID="Equation.DSMT4" ShapeID="_x0000_i2726" DrawAspect="Content" ObjectID="_1584274055" r:id="rId2951"/>
        </w:object>
      </w:r>
      <w:r w:rsidRPr="00A05B09">
        <w:rPr>
          <w:rFonts w:cs="Times New Roman"/>
          <w:sz w:val="22"/>
        </w:rPr>
        <w:t xml:space="preserve"> </w:t>
      </w:r>
      <w:r w:rsidRPr="00A05B09">
        <w:rPr>
          <w:sz w:val="22"/>
        </w:rPr>
        <w:t xml:space="preserve">распределение статистики </w:t>
      </w:r>
      <w:r w:rsidRPr="00A05B09">
        <w:rPr>
          <w:sz w:val="22"/>
          <w:lang w:val="en-US"/>
        </w:rPr>
        <w:t>Z</w:t>
      </w:r>
      <w:r w:rsidRPr="00A05B09">
        <w:rPr>
          <w:sz w:val="22"/>
        </w:rPr>
        <w:t>–критерия Оверолла–Вудворда заметно отличается от предельного</w:t>
      </w:r>
      <w:r w:rsidRPr="00245A87">
        <w:rPr>
          <w:position w:val="-14"/>
          <w:sz w:val="22"/>
        </w:rPr>
        <w:object w:dxaOrig="600" w:dyaOrig="360">
          <v:shape id="_x0000_i2727" type="#_x0000_t75" style="width:30pt;height:18pt" o:ole="">
            <v:imagedata r:id="rId2948" o:title=""/>
          </v:shape>
          <o:OLEObject Type="Embed" ProgID="Equation.DSMT4" ShapeID="_x0000_i2727" DrawAspect="Content" ObjectID="_1584274056" r:id="rId2952"/>
        </w:object>
      </w:r>
      <w:r w:rsidRPr="00A05B09">
        <w:rPr>
          <w:sz w:val="22"/>
        </w:rPr>
        <w:t>-</w:t>
      </w:r>
      <w:r w:rsidRPr="00A05B09">
        <w:rPr>
          <w:sz w:val="22"/>
        </w:rPr>
        <w:t xml:space="preserve">распределения Фишера. </w:t>
      </w:r>
    </w:p>
    <w:p w:rsidR="004C517D" w:rsidRDefault="004C517D" w:rsidP="004C517D">
      <w:pPr>
        <w:pStyle w:val="afff1"/>
        <w:spacing w:line="240" w:lineRule="auto"/>
        <w:ind w:firstLine="340"/>
        <w:rPr>
          <w:sz w:val="22"/>
        </w:rPr>
      </w:pPr>
      <w:r w:rsidRPr="00B5710C">
        <w:rPr>
          <w:sz w:val="22"/>
          <w:lang w:val="en-US"/>
        </w:rPr>
        <w:t>C</w:t>
      </w:r>
      <w:r w:rsidRPr="00B5710C">
        <w:rPr>
          <w:sz w:val="22"/>
        </w:rPr>
        <w:t xml:space="preserve">ходимость распределения статистики </w:t>
      </w:r>
      <w:r w:rsidRPr="00B5710C">
        <w:rPr>
          <w:sz w:val="22"/>
          <w:lang w:val="en-US"/>
        </w:rPr>
        <w:t>Z</w:t>
      </w:r>
      <w:r w:rsidRPr="00B5710C">
        <w:rPr>
          <w:sz w:val="22"/>
        </w:rPr>
        <w:t xml:space="preserve">–критерия к предельному (с ростом объёма </w:t>
      </w:r>
      <w:proofErr w:type="gramStart"/>
      <w:r w:rsidRPr="00B5710C">
        <w:rPr>
          <w:sz w:val="22"/>
        </w:rPr>
        <w:t xml:space="preserve">выборок </w:t>
      </w:r>
      <w:proofErr w:type="gramEnd"/>
      <w:r w:rsidRPr="009E0DF3">
        <w:rPr>
          <w:position w:val="-10"/>
          <w:sz w:val="22"/>
        </w:rPr>
        <w:object w:dxaOrig="580" w:dyaOrig="320">
          <v:shape id="_x0000_i2728" type="#_x0000_t75" style="width:29.25pt;height:15.75pt" o:ole="">
            <v:imagedata r:id="rId2953" o:title=""/>
          </v:shape>
          <o:OLEObject Type="Embed" ProgID="Equation.DSMT4" ShapeID="_x0000_i2728" DrawAspect="Content" ObjectID="_1584274057" r:id="rId2954"/>
        </w:object>
      </w:r>
      <w:r w:rsidRPr="00B5710C">
        <w:rPr>
          <w:sz w:val="22"/>
        </w:rPr>
        <w:t xml:space="preserve">) иллюстрирует рис. </w:t>
      </w:r>
      <w:r w:rsidR="00F5348B" w:rsidRPr="00F5348B">
        <w:rPr>
          <w:sz w:val="22"/>
        </w:rPr>
        <w:t>4</w:t>
      </w:r>
      <w:r>
        <w:rPr>
          <w:sz w:val="22"/>
        </w:rPr>
        <w:t>.</w:t>
      </w:r>
      <w:r w:rsidR="00F5348B" w:rsidRPr="00F5348B">
        <w:rPr>
          <w:sz w:val="22"/>
        </w:rPr>
        <w:t>2</w:t>
      </w:r>
      <w:r w:rsidR="00662E9F" w:rsidRPr="00662E9F">
        <w:rPr>
          <w:sz w:val="22"/>
        </w:rPr>
        <w:t>7</w:t>
      </w:r>
      <w:r w:rsidRPr="00B5710C">
        <w:rPr>
          <w:sz w:val="22"/>
        </w:rPr>
        <w:t>.</w:t>
      </w:r>
      <w:r>
        <w:t xml:space="preserve"> </w:t>
      </w:r>
      <w:r w:rsidRPr="00A05B09">
        <w:rPr>
          <w:sz w:val="22"/>
        </w:rPr>
        <w:t xml:space="preserve">Проведенные исследования показали, что различием между реальным распределением статистики критерия и предельным </w:t>
      </w:r>
      <w:r w:rsidRPr="00245A87">
        <w:rPr>
          <w:position w:val="-14"/>
          <w:sz w:val="22"/>
        </w:rPr>
        <w:object w:dxaOrig="600" w:dyaOrig="360">
          <v:shape id="_x0000_i2729" type="#_x0000_t75" style="width:30pt;height:18pt" o:ole="">
            <v:imagedata r:id="rId2948" o:title=""/>
          </v:shape>
          <o:OLEObject Type="Embed" ProgID="Equation.DSMT4" ShapeID="_x0000_i2729" DrawAspect="Content" ObjectID="_1584274058" r:id="rId2955"/>
        </w:object>
      </w:r>
      <w:r w:rsidRPr="00A05B09">
        <w:rPr>
          <w:sz w:val="22"/>
        </w:rPr>
        <w:t>-</w:t>
      </w:r>
      <w:r w:rsidRPr="00A05B09">
        <w:rPr>
          <w:sz w:val="22"/>
        </w:rPr>
        <w:t xml:space="preserve">распределением можно пренебречь при объемах выборок </w:t>
      </w:r>
      <w:r w:rsidRPr="00245A87">
        <w:rPr>
          <w:position w:val="-10"/>
          <w:sz w:val="22"/>
        </w:rPr>
        <w:object w:dxaOrig="680" w:dyaOrig="320">
          <v:shape id="_x0000_i2730" type="#_x0000_t75" style="width:33pt;height:15.75pt" o:ole="">
            <v:imagedata r:id="rId2956" o:title=""/>
          </v:shape>
          <o:OLEObject Type="Embed" ProgID="Equation.DSMT4" ShapeID="_x0000_i2730" DrawAspect="Content" ObjectID="_1584274059" r:id="rId2957"/>
        </w:object>
      </w:r>
      <w:r w:rsidRPr="00A05B09">
        <w:rPr>
          <w:sz w:val="22"/>
        </w:rPr>
        <w:t xml:space="preserve">. Поэтому (в предположении о принадлежности анализируемых выборок нормальному закону) для объемов выборок </w:t>
      </w:r>
      <w:r w:rsidRPr="00245A87">
        <w:rPr>
          <w:position w:val="-10"/>
          <w:sz w:val="22"/>
        </w:rPr>
        <w:object w:dxaOrig="680" w:dyaOrig="320">
          <v:shape id="_x0000_i2731" type="#_x0000_t75" style="width:33pt;height:15.75pt" o:ole="">
            <v:imagedata r:id="rId2958" o:title=""/>
          </v:shape>
          <o:OLEObject Type="Embed" ProgID="Equation.DSMT4" ShapeID="_x0000_i2731" DrawAspect="Content" ObjectID="_1584274060" r:id="rId2959"/>
        </w:object>
      </w:r>
      <w:r w:rsidRPr="00A05B09">
        <w:rPr>
          <w:sz w:val="22"/>
        </w:rPr>
        <w:t xml:space="preserve"> методами </w:t>
      </w:r>
      <w:r w:rsidRPr="00A05B09">
        <w:rPr>
          <w:sz w:val="22"/>
        </w:rPr>
        <w:lastRenderedPageBreak/>
        <w:t xml:space="preserve">статистического моделирования (для разного количества сравниваемых выборок </w:t>
      </w:r>
      <w:r w:rsidRPr="00657CBE">
        <w:rPr>
          <w:rFonts w:cs="Times New Roman"/>
          <w:position w:val="-6"/>
          <w:sz w:val="22"/>
        </w:rPr>
        <w:object w:dxaOrig="240" w:dyaOrig="200">
          <v:shape id="_x0000_i2732" type="#_x0000_t75" style="width:12pt;height:9.75pt" o:ole="">
            <v:imagedata r:id="rId2923" o:title=""/>
          </v:shape>
          <o:OLEObject Type="Embed" ProgID="Equation.DSMT4" ShapeID="_x0000_i2732" DrawAspect="Content" ObjectID="_1584274061" r:id="rId2960"/>
        </w:object>
      </w:r>
      <w:r w:rsidRPr="00A05B09">
        <w:rPr>
          <w:sz w:val="22"/>
        </w:rPr>
        <w:t xml:space="preserve"> и для различных </w:t>
      </w:r>
      <w:r w:rsidRPr="00245A87">
        <w:rPr>
          <w:position w:val="-10"/>
          <w:sz w:val="22"/>
        </w:rPr>
        <w:object w:dxaOrig="580" w:dyaOrig="320">
          <v:shape id="_x0000_i2733" type="#_x0000_t75" style="width:29.25pt;height:15.75pt" o:ole="">
            <v:imagedata r:id="rId2961" o:title=""/>
          </v:shape>
          <o:OLEObject Type="Embed" ProgID="Equation.DSMT4" ShapeID="_x0000_i2733" DrawAspect="Content" ObjectID="_1584274062" r:id="rId2962"/>
        </w:object>
      </w:r>
      <w:r w:rsidRPr="00A05B09">
        <w:rPr>
          <w:sz w:val="22"/>
        </w:rPr>
        <w:t xml:space="preserve"> объемов выборок) были вычислены верхние критические значения </w:t>
      </w:r>
      <w:r w:rsidRPr="009D1081">
        <w:rPr>
          <w:position w:val="-10"/>
          <w:sz w:val="22"/>
        </w:rPr>
        <w:object w:dxaOrig="460" w:dyaOrig="320">
          <v:shape id="_x0000_i2734" type="#_x0000_t75" style="width:23.25pt;height:15.75pt" o:ole="">
            <v:imagedata r:id="rId2963" o:title=""/>
          </v:shape>
          <o:OLEObject Type="Embed" ProgID="Equation.DSMT4" ShapeID="_x0000_i2734" DrawAspect="Content" ObjectID="_1584274063" r:id="rId2964"/>
        </w:object>
      </w:r>
      <w:r>
        <w:rPr>
          <w:sz w:val="22"/>
        </w:rPr>
        <w:t xml:space="preserve">, представленные в таблице </w:t>
      </w:r>
      <w:r w:rsidRPr="00EC52F1">
        <w:rPr>
          <w:b/>
          <w:sz w:val="22"/>
        </w:rPr>
        <w:t>А.</w:t>
      </w:r>
      <w:r w:rsidR="00EC52F1" w:rsidRPr="00EC52F1">
        <w:rPr>
          <w:b/>
          <w:sz w:val="22"/>
        </w:rPr>
        <w:t>2</w:t>
      </w:r>
      <w:r w:rsidR="003A1ACE">
        <w:rPr>
          <w:b/>
          <w:sz w:val="22"/>
        </w:rPr>
        <w:t>3</w:t>
      </w:r>
      <w:r>
        <w:rPr>
          <w:sz w:val="22"/>
        </w:rPr>
        <w:t xml:space="preserve"> приложения</w:t>
      </w:r>
      <w:r w:rsidRPr="00A05B09">
        <w:rPr>
          <w:sz w:val="22"/>
        </w:rPr>
        <w:t xml:space="preserve">. </w:t>
      </w:r>
    </w:p>
    <w:p w:rsidR="004C517D" w:rsidRDefault="004C517D" w:rsidP="004C517D">
      <w:pPr>
        <w:pStyle w:val="afff1"/>
        <w:spacing w:line="240" w:lineRule="auto"/>
        <w:ind w:firstLine="340"/>
        <w:rPr>
          <w:sz w:val="22"/>
        </w:rPr>
      </w:pPr>
    </w:p>
    <w:p w:rsidR="004C517D" w:rsidRPr="00B5710C" w:rsidRDefault="00C92AE3" w:rsidP="004C517D">
      <w:pPr>
        <w:pStyle w:val="afff3"/>
        <w:spacing w:line="240" w:lineRule="auto"/>
        <w:jc w:val="center"/>
        <w:rPr>
          <w:rFonts w:cs="Times New Roman"/>
          <w:i/>
          <w:color w:val="000000" w:themeColor="text1"/>
          <w:sz w:val="20"/>
          <w:szCs w:val="20"/>
        </w:rPr>
      </w:pPr>
      <w:r w:rsidRPr="00C92AE3">
        <w:rPr>
          <w:rFonts w:cs="Times New Roman"/>
          <w:i/>
          <w:noProof/>
          <w:color w:val="000000" w:themeColor="text1"/>
          <w:sz w:val="20"/>
          <w:szCs w:val="20"/>
          <w:lang w:eastAsia="ru-RU"/>
        </w:rPr>
        <w:drawing>
          <wp:inline distT="0" distB="0" distL="0" distR="0">
            <wp:extent cx="4086796" cy="2450648"/>
            <wp:effectExtent l="19050" t="0" r="8954" b="0"/>
            <wp:docPr id="37" name="Рисунок 37" descr="C:\Users\Мегера\Documents\БАКА\рисунки. идиотизм\z- разме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 descr="C:\Users\Мегера\Documents\БАКА\рисунки. идиотизм\z- размер.bmp"/>
                    <pic:cNvPicPr>
                      <a:picLocks noChangeAspect="1" noChangeArrowheads="1"/>
                    </pic:cNvPicPr>
                  </pic:nvPicPr>
                  <pic:blipFill>
                    <a:blip r:embed="rId296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14:imgLayer r:embed="rId2966">
                              <a14:imgEffect>
                                <a14:saturation sa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086796" cy="2450648"/>
                    </a:xfrm>
                    <a:prstGeom prst="rect">
                      <a:avLst/>
                    </a:prstGeom>
                    <a:noFill/>
                    <a:ln>
                      <a:noFill/>
                    </a:ln>
                  </pic:spPr>
                </pic:pic>
              </a:graphicData>
            </a:graphic>
          </wp:inline>
        </w:drawing>
      </w:r>
      <w:r w:rsidR="004C517D" w:rsidRPr="00B5710C">
        <w:rPr>
          <w:rFonts w:cs="Times New Roman"/>
          <w:i/>
          <w:color w:val="000000" w:themeColor="text1"/>
          <w:sz w:val="20"/>
          <w:szCs w:val="20"/>
        </w:rPr>
        <w:t xml:space="preserve">Рис. </w:t>
      </w:r>
      <w:r w:rsidR="00F5348B" w:rsidRPr="00F5348B">
        <w:rPr>
          <w:rFonts w:cs="Times New Roman"/>
          <w:i/>
          <w:color w:val="000000" w:themeColor="text1"/>
          <w:sz w:val="20"/>
          <w:szCs w:val="20"/>
        </w:rPr>
        <w:t>4</w:t>
      </w:r>
      <w:r w:rsidR="004C517D" w:rsidRPr="00B5710C">
        <w:rPr>
          <w:rFonts w:cs="Times New Roman"/>
          <w:i/>
          <w:color w:val="000000" w:themeColor="text1"/>
          <w:sz w:val="20"/>
          <w:szCs w:val="20"/>
        </w:rPr>
        <w:t>.</w:t>
      </w:r>
      <w:r w:rsidR="00F5348B" w:rsidRPr="00F5348B">
        <w:rPr>
          <w:rFonts w:cs="Times New Roman"/>
          <w:i/>
          <w:color w:val="000000" w:themeColor="text1"/>
          <w:sz w:val="20"/>
          <w:szCs w:val="20"/>
        </w:rPr>
        <w:t>2</w:t>
      </w:r>
      <w:r w:rsidR="00662E9F" w:rsidRPr="00444BE4">
        <w:rPr>
          <w:rFonts w:cs="Times New Roman"/>
          <w:i/>
          <w:color w:val="000000" w:themeColor="text1"/>
          <w:sz w:val="20"/>
          <w:szCs w:val="20"/>
        </w:rPr>
        <w:t>7</w:t>
      </w:r>
      <w:r w:rsidR="004C517D" w:rsidRPr="00B5710C">
        <w:rPr>
          <w:rFonts w:cs="Times New Roman"/>
          <w:i/>
          <w:color w:val="000000" w:themeColor="text1"/>
          <w:sz w:val="20"/>
          <w:szCs w:val="20"/>
        </w:rPr>
        <w:t>.</w:t>
      </w:r>
      <w:r w:rsidR="004C517D" w:rsidRPr="00B5710C">
        <w:rPr>
          <w:rFonts w:cs="Times New Roman"/>
          <w:color w:val="000000" w:themeColor="text1"/>
          <w:sz w:val="20"/>
          <w:szCs w:val="20"/>
        </w:rPr>
        <w:t xml:space="preserve"> Сходимость распределения статистики</w:t>
      </w:r>
      <w:r w:rsidR="004C517D">
        <w:rPr>
          <w:rFonts w:cs="Times New Roman"/>
          <w:color w:val="000000" w:themeColor="text1"/>
          <w:sz w:val="20"/>
          <w:szCs w:val="20"/>
        </w:rPr>
        <w:t xml:space="preserve"> (</w:t>
      </w:r>
      <w:r w:rsidR="00F5348B" w:rsidRPr="00F5348B">
        <w:rPr>
          <w:rFonts w:cs="Times New Roman"/>
          <w:color w:val="000000" w:themeColor="text1"/>
          <w:sz w:val="20"/>
          <w:szCs w:val="20"/>
        </w:rPr>
        <w:t>4</w:t>
      </w:r>
      <w:r w:rsidR="004C517D">
        <w:rPr>
          <w:rFonts w:cs="Times New Roman"/>
          <w:color w:val="000000" w:themeColor="text1"/>
          <w:sz w:val="20"/>
          <w:szCs w:val="20"/>
        </w:rPr>
        <w:t>.1</w:t>
      </w:r>
      <w:r w:rsidR="00F5348B" w:rsidRPr="00F5348B">
        <w:rPr>
          <w:rFonts w:cs="Times New Roman"/>
          <w:color w:val="000000" w:themeColor="text1"/>
          <w:sz w:val="20"/>
          <w:szCs w:val="20"/>
        </w:rPr>
        <w:t>5</w:t>
      </w:r>
      <w:r w:rsidR="004C517D">
        <w:rPr>
          <w:rFonts w:cs="Times New Roman"/>
          <w:color w:val="000000" w:themeColor="text1"/>
          <w:sz w:val="20"/>
          <w:szCs w:val="20"/>
        </w:rPr>
        <w:t xml:space="preserve">) </w:t>
      </w:r>
      <w:r w:rsidR="004C517D" w:rsidRPr="00B5710C">
        <w:rPr>
          <w:rFonts w:cs="Times New Roman"/>
          <w:color w:val="000000" w:themeColor="text1"/>
          <w:sz w:val="20"/>
          <w:szCs w:val="20"/>
        </w:rPr>
        <w:t xml:space="preserve"> </w:t>
      </w:r>
      <w:r w:rsidR="004C517D" w:rsidRPr="00B5710C">
        <w:rPr>
          <w:rFonts w:cs="Times New Roman"/>
          <w:color w:val="000000" w:themeColor="text1"/>
          <w:sz w:val="20"/>
          <w:szCs w:val="20"/>
          <w:lang w:val="en-US"/>
        </w:rPr>
        <w:t>Z</w:t>
      </w:r>
      <w:r w:rsidR="004C517D" w:rsidRPr="00B5710C">
        <w:rPr>
          <w:rFonts w:cs="Times New Roman"/>
          <w:color w:val="000000" w:themeColor="text1"/>
          <w:sz w:val="20"/>
          <w:szCs w:val="20"/>
        </w:rPr>
        <w:t xml:space="preserve">–критерия к </w:t>
      </w:r>
      <w:proofErr w:type="gramStart"/>
      <w:r w:rsidR="004C517D" w:rsidRPr="00B5710C">
        <w:rPr>
          <w:rFonts w:cs="Times New Roman"/>
          <w:color w:val="000000" w:themeColor="text1"/>
          <w:sz w:val="20"/>
          <w:szCs w:val="20"/>
        </w:rPr>
        <w:t>предельному</w:t>
      </w:r>
      <w:proofErr w:type="gramEnd"/>
      <w:r w:rsidR="004C517D" w:rsidRPr="00646B59">
        <w:rPr>
          <w:rFonts w:cs="Times New Roman"/>
          <w:color w:val="000000" w:themeColor="text1"/>
          <w:sz w:val="20"/>
          <w:szCs w:val="20"/>
        </w:rPr>
        <w:t xml:space="preserve"> </w:t>
      </w:r>
      <w:r w:rsidR="004C517D" w:rsidRPr="00646B59">
        <w:rPr>
          <w:sz w:val="20"/>
          <w:szCs w:val="20"/>
        </w:rPr>
        <w:t xml:space="preserve"> (</w:t>
      </w:r>
      <w:r w:rsidR="004C517D" w:rsidRPr="00646B59">
        <w:rPr>
          <w:rFonts w:cs="Times New Roman"/>
          <w:color w:val="000000" w:themeColor="text1"/>
          <w:sz w:val="20"/>
          <w:szCs w:val="20"/>
        </w:rPr>
        <w:t xml:space="preserve">при </w:t>
      </w:r>
      <w:r w:rsidR="004C517D" w:rsidRPr="009627CE">
        <w:rPr>
          <w:rFonts w:cs="Times New Roman"/>
          <w:color w:val="000000" w:themeColor="text1"/>
          <w:position w:val="-10"/>
          <w:sz w:val="20"/>
          <w:szCs w:val="20"/>
        </w:rPr>
        <w:object w:dxaOrig="960" w:dyaOrig="300">
          <v:shape id="_x0000_i2735" type="#_x0000_t75" style="width:48.75pt;height:15pt" o:ole="">
            <v:imagedata r:id="rId2804" o:title=""/>
          </v:shape>
          <o:OLEObject Type="Embed" ProgID="Equation.DSMT4" ShapeID="_x0000_i2735" DrawAspect="Content" ObjectID="_1584274064" r:id="rId2967"/>
        </w:object>
      </w:r>
      <w:r w:rsidR="004C517D">
        <w:rPr>
          <w:rFonts w:cs="Times New Roman"/>
          <w:color w:val="000000" w:themeColor="text1"/>
          <w:sz w:val="20"/>
          <w:szCs w:val="20"/>
        </w:rPr>
        <w:t xml:space="preserve">, </w:t>
      </w:r>
      <w:r w:rsidR="004C517D" w:rsidRPr="00B81E2E">
        <w:rPr>
          <w:position w:val="-6"/>
          <w:sz w:val="20"/>
          <w:szCs w:val="20"/>
        </w:rPr>
        <w:object w:dxaOrig="499" w:dyaOrig="260">
          <v:shape id="_x0000_i2736" type="#_x0000_t75" style="width:24.75pt;height:12.75pt" o:ole="">
            <v:imagedata r:id="rId2968" o:title=""/>
          </v:shape>
          <o:OLEObject Type="Embed" ProgID="Equation.DSMT4" ShapeID="_x0000_i2736" DrawAspect="Content" ObjectID="_1584274065" r:id="rId2969"/>
        </w:object>
      </w:r>
      <w:r w:rsidR="004C517D" w:rsidRPr="009E0DF3">
        <w:rPr>
          <w:rFonts w:cs="Times New Roman"/>
          <w:color w:val="000000" w:themeColor="text1"/>
          <w:sz w:val="20"/>
          <w:szCs w:val="20"/>
        </w:rPr>
        <w:t xml:space="preserve"> </w:t>
      </w:r>
      <w:r w:rsidR="004C517D">
        <w:rPr>
          <w:rFonts w:cs="Times New Roman"/>
          <w:color w:val="000000" w:themeColor="text1"/>
          <w:sz w:val="20"/>
          <w:szCs w:val="20"/>
        </w:rPr>
        <w:t>и нормальном законе</w:t>
      </w:r>
      <w:r w:rsidR="004C517D" w:rsidRPr="00B5710C">
        <w:rPr>
          <w:rFonts w:cs="Times New Roman"/>
          <w:color w:val="000000" w:themeColor="text1"/>
          <w:sz w:val="20"/>
          <w:szCs w:val="20"/>
        </w:rPr>
        <w:t>)</w:t>
      </w:r>
    </w:p>
    <w:p w:rsidR="004C517D" w:rsidRPr="00A05B09" w:rsidRDefault="004C517D" w:rsidP="004C517D">
      <w:pPr>
        <w:pStyle w:val="afff1"/>
        <w:spacing w:line="240" w:lineRule="auto"/>
        <w:ind w:firstLine="0"/>
        <w:rPr>
          <w:sz w:val="22"/>
        </w:rPr>
      </w:pPr>
    </w:p>
    <w:p w:rsidR="004C517D" w:rsidRDefault="004C517D" w:rsidP="004C517D">
      <w:pPr>
        <w:pStyle w:val="afff1"/>
        <w:spacing w:line="240" w:lineRule="auto"/>
        <w:ind w:firstLine="340"/>
        <w:rPr>
          <w:sz w:val="22"/>
        </w:rPr>
      </w:pPr>
      <w:r w:rsidRPr="00A05B09">
        <w:rPr>
          <w:sz w:val="22"/>
        </w:rPr>
        <w:t>Распределение статистики (</w:t>
      </w:r>
      <w:r w:rsidR="00F5348B" w:rsidRPr="00F5348B">
        <w:rPr>
          <w:sz w:val="22"/>
        </w:rPr>
        <w:t>4</w:t>
      </w:r>
      <w:r>
        <w:rPr>
          <w:sz w:val="22"/>
        </w:rPr>
        <w:t>.</w:t>
      </w:r>
      <w:r w:rsidRPr="00A05B09">
        <w:rPr>
          <w:sz w:val="22"/>
        </w:rPr>
        <w:t>1</w:t>
      </w:r>
      <w:r w:rsidR="00A7742E" w:rsidRPr="00A7742E">
        <w:rPr>
          <w:sz w:val="22"/>
          <w:highlight w:val="cyan"/>
        </w:rPr>
        <w:t>6</w:t>
      </w:r>
      <w:r w:rsidRPr="00A05B09">
        <w:rPr>
          <w:sz w:val="22"/>
        </w:rPr>
        <w:t xml:space="preserve">) </w:t>
      </w:r>
      <w:r w:rsidRPr="00A05B09">
        <w:rPr>
          <w:sz w:val="22"/>
          <w:lang w:val="en-US"/>
        </w:rPr>
        <w:t>Z</w:t>
      </w:r>
      <w:r w:rsidRPr="00A05B09">
        <w:rPr>
          <w:sz w:val="22"/>
        </w:rPr>
        <w:t>–критерия очень чувствительно к нарушению предположения о нормальности</w:t>
      </w:r>
      <w:r w:rsidR="00F5348B" w:rsidRPr="00F5348B">
        <w:rPr>
          <w:sz w:val="22"/>
        </w:rPr>
        <w:t xml:space="preserve"> (</w:t>
      </w:r>
      <w:r w:rsidR="00F5348B">
        <w:rPr>
          <w:sz w:val="22"/>
        </w:rPr>
        <w:t>см. рис. 4.2</w:t>
      </w:r>
      <w:r w:rsidR="00662E9F" w:rsidRPr="00662E9F">
        <w:rPr>
          <w:sz w:val="22"/>
        </w:rPr>
        <w:t>8</w:t>
      </w:r>
      <w:r w:rsidR="00F5348B">
        <w:rPr>
          <w:sz w:val="22"/>
        </w:rPr>
        <w:t>)</w:t>
      </w:r>
      <w:r w:rsidRPr="00A05B09">
        <w:rPr>
          <w:sz w:val="22"/>
        </w:rPr>
        <w:t>.</w:t>
      </w:r>
    </w:p>
    <w:p w:rsidR="004C517D" w:rsidRDefault="000B1F4B" w:rsidP="00E61B14">
      <w:pPr>
        <w:pStyle w:val="2"/>
      </w:pPr>
      <w:bookmarkStart w:id="89" w:name="_Toc508871316"/>
      <w:r>
        <w:t>4</w:t>
      </w:r>
      <w:r w:rsidR="004C517D">
        <w:t>.</w:t>
      </w:r>
      <w:r>
        <w:t>1</w:t>
      </w:r>
      <w:r w:rsidR="009A333D">
        <w:t>3</w:t>
      </w:r>
      <w:r w:rsidR="004C517D">
        <w:t>.</w:t>
      </w:r>
      <w:r w:rsidR="004C517D">
        <w:tab/>
      </w:r>
      <w:r w:rsidR="004C517D" w:rsidRPr="00A05B09">
        <w:t>Модифицированный Z–критерий</w:t>
      </w:r>
      <w:bookmarkEnd w:id="89"/>
    </w:p>
    <w:p w:rsidR="004C517D" w:rsidRPr="00A05B09" w:rsidRDefault="004C517D" w:rsidP="004C517D">
      <w:pPr>
        <w:spacing w:before="120"/>
        <w:rPr>
          <w:szCs w:val="22"/>
        </w:rPr>
      </w:pPr>
      <w:r w:rsidRPr="00A05B09">
        <w:rPr>
          <w:szCs w:val="22"/>
        </w:rPr>
        <w:t>В целях построения критерия, более устойчивого к нарушению стандартного предположения о нормальности, в [</w:t>
      </w:r>
      <w:r w:rsidR="00C63AFA">
        <w:rPr>
          <w:szCs w:val="22"/>
        </w:rPr>
        <w:fldChar w:fldCharType="begin"/>
      </w:r>
      <w:r>
        <w:rPr>
          <w:szCs w:val="22"/>
        </w:rPr>
        <w:instrText xml:space="preserve"> REF _Ref442547189 \r \h </w:instrText>
      </w:r>
      <w:r w:rsidR="00C63AFA">
        <w:rPr>
          <w:szCs w:val="22"/>
        </w:rPr>
      </w:r>
      <w:r w:rsidR="00C63AFA">
        <w:rPr>
          <w:szCs w:val="22"/>
        </w:rPr>
        <w:fldChar w:fldCharType="separate"/>
      </w:r>
      <w:r w:rsidR="006B60C5">
        <w:rPr>
          <w:szCs w:val="22"/>
        </w:rPr>
        <w:t>60</w:t>
      </w:r>
      <w:r w:rsidR="00C63AFA">
        <w:rPr>
          <w:szCs w:val="22"/>
        </w:rPr>
        <w:fldChar w:fldCharType="end"/>
      </w:r>
      <w:r w:rsidRPr="00A05B09">
        <w:rPr>
          <w:szCs w:val="22"/>
        </w:rPr>
        <w:t xml:space="preserve">] предложена модификация </w:t>
      </w:r>
      <w:r w:rsidRPr="00A05B09">
        <w:rPr>
          <w:szCs w:val="22"/>
          <w:lang w:val="en-US"/>
        </w:rPr>
        <w:t>Z</w:t>
      </w:r>
      <w:r w:rsidRPr="00A05B09">
        <w:rPr>
          <w:szCs w:val="22"/>
        </w:rPr>
        <w:t xml:space="preserve">–критерия, статистика которого отличается вычислением величин </w:t>
      </w:r>
      <w:r w:rsidRPr="00245A87">
        <w:rPr>
          <w:position w:val="-10"/>
          <w:szCs w:val="22"/>
        </w:rPr>
        <w:object w:dxaOrig="220" w:dyaOrig="320">
          <v:shape id="_x0000_i2737" type="#_x0000_t75" style="width:10.5pt;height:15.75pt" o:ole="">
            <v:imagedata r:id="rId2970" o:title=""/>
          </v:shape>
          <o:OLEObject Type="Embed" ProgID="Equation.DSMT4" ShapeID="_x0000_i2737" DrawAspect="Content" ObjectID="_1584274066" r:id="rId2971"/>
        </w:object>
      </w:r>
      <w:r w:rsidRPr="00A05B09">
        <w:rPr>
          <w:szCs w:val="22"/>
        </w:rPr>
        <w:t xml:space="preserve">: </w:t>
      </w:r>
    </w:p>
    <w:p w:rsidR="004C517D" w:rsidRPr="00A05B09" w:rsidRDefault="004C517D" w:rsidP="00BA070F">
      <w:pPr>
        <w:pStyle w:val="afff9"/>
        <w:tabs>
          <w:tab w:val="clear" w:pos="5103"/>
          <w:tab w:val="clear" w:pos="9639"/>
        </w:tabs>
        <w:spacing w:before="160" w:after="0" w:line="240" w:lineRule="auto"/>
        <w:jc w:val="right"/>
        <w:rPr>
          <w:sz w:val="22"/>
        </w:rPr>
      </w:pPr>
      <w:r w:rsidRPr="00245A87">
        <w:rPr>
          <w:position w:val="-32"/>
          <w:sz w:val="22"/>
        </w:rPr>
        <w:object w:dxaOrig="3540" w:dyaOrig="940">
          <v:shape id="_x0000_i2738" type="#_x0000_t75" style="width:177.75pt;height:48.75pt" o:ole="">
            <v:imagedata r:id="rId2972" o:title=""/>
          </v:shape>
          <o:OLEObject Type="Embed" ProgID="Equation.DSMT4" ShapeID="_x0000_i2738" DrawAspect="Content" ObjectID="_1584274067" r:id="rId2973"/>
        </w:object>
      </w:r>
      <w:r w:rsidRPr="00A05B09">
        <w:rPr>
          <w:sz w:val="22"/>
        </w:rPr>
        <w:t>,</w:t>
      </w:r>
      <w:r w:rsidRPr="00A05B09">
        <w:rPr>
          <w:sz w:val="22"/>
        </w:rPr>
        <w:tab/>
        <w:t>(</w:t>
      </w:r>
      <w:r w:rsidR="00F5348B" w:rsidRPr="002F3D3E">
        <w:rPr>
          <w:sz w:val="22"/>
        </w:rPr>
        <w:t>4</w:t>
      </w:r>
      <w:r>
        <w:rPr>
          <w:sz w:val="22"/>
        </w:rPr>
        <w:t>.</w:t>
      </w:r>
      <w:r w:rsidRPr="00A05B09">
        <w:rPr>
          <w:sz w:val="22"/>
        </w:rPr>
        <w:t>1</w:t>
      </w:r>
      <w:r w:rsidR="00A7742E" w:rsidRPr="00A7742E">
        <w:rPr>
          <w:sz w:val="22"/>
          <w:highlight w:val="cyan"/>
        </w:rPr>
        <w:t>7</w:t>
      </w:r>
      <w:r w:rsidRPr="00A05B09">
        <w:rPr>
          <w:sz w:val="22"/>
        </w:rPr>
        <w:t>)</w:t>
      </w:r>
    </w:p>
    <w:p w:rsidR="004C517D" w:rsidRPr="00A05B09" w:rsidRDefault="004C517D" w:rsidP="004C517D">
      <w:pPr>
        <w:pStyle w:val="afff3"/>
        <w:spacing w:line="240" w:lineRule="auto"/>
        <w:rPr>
          <w:rFonts w:cs="Times New Roman"/>
          <w:sz w:val="22"/>
        </w:rPr>
      </w:pPr>
      <w:r w:rsidRPr="00A05B09">
        <w:rPr>
          <w:rFonts w:cs="Times New Roman"/>
          <w:sz w:val="22"/>
        </w:rPr>
        <w:lastRenderedPageBreak/>
        <w:t xml:space="preserve">где </w:t>
      </w:r>
      <w:r w:rsidRPr="00245A87">
        <w:rPr>
          <w:rFonts w:cs="Times New Roman"/>
          <w:position w:val="-28"/>
          <w:sz w:val="22"/>
        </w:rPr>
        <w:object w:dxaOrig="1600" w:dyaOrig="660">
          <v:shape id="_x0000_i2739" type="#_x0000_t75" style="width:80.25pt;height:33pt" o:ole="">
            <v:imagedata r:id="rId2974" o:title=""/>
          </v:shape>
          <o:OLEObject Type="Embed" ProgID="Equation.DSMT4" ShapeID="_x0000_i2739" DrawAspect="Content" ObjectID="_1584274068" r:id="rId2975"/>
        </w:object>
      </w:r>
      <w:r w:rsidRPr="00A05B09">
        <w:rPr>
          <w:rFonts w:cs="Times New Roman"/>
          <w:sz w:val="22"/>
        </w:rPr>
        <w:t xml:space="preserve"> – оценка коэффициента эксцесса </w:t>
      </w:r>
      <w:r w:rsidRPr="00245A87">
        <w:rPr>
          <w:rFonts w:cs="Times New Roman"/>
          <w:position w:val="-6"/>
          <w:sz w:val="22"/>
        </w:rPr>
        <w:object w:dxaOrig="139" w:dyaOrig="240">
          <v:shape id="_x0000_i2740" type="#_x0000_t75" style="width:6.75pt;height:12pt" o:ole="">
            <v:imagedata r:id="rId2976" o:title=""/>
          </v:shape>
          <o:OLEObject Type="Embed" ProgID="Equation.DSMT4" ShapeID="_x0000_i2740" DrawAspect="Content" ObjectID="_1584274069" r:id="rId2977"/>
        </w:object>
      </w:r>
      <w:r w:rsidRPr="00A05B09">
        <w:rPr>
          <w:rFonts w:cs="Times New Roman"/>
          <w:sz w:val="22"/>
        </w:rPr>
        <w:t>-</w:t>
      </w:r>
      <w:r w:rsidRPr="00A05B09">
        <w:rPr>
          <w:rFonts w:cs="Times New Roman"/>
          <w:sz w:val="22"/>
        </w:rPr>
        <w:t xml:space="preserve">й выборки, </w:t>
      </w:r>
      <w:r w:rsidRPr="00245A87">
        <w:rPr>
          <w:rFonts w:cs="Times New Roman"/>
          <w:position w:val="-30"/>
          <w:sz w:val="22"/>
        </w:rPr>
        <w:object w:dxaOrig="2380" w:dyaOrig="700">
          <v:shape id="_x0000_i2741" type="#_x0000_t75" style="width:120.75pt;height:35.25pt" o:ole="">
            <v:imagedata r:id="rId2978" o:title=""/>
          </v:shape>
          <o:OLEObject Type="Embed" ProgID="Equation.DSMT4" ShapeID="_x0000_i2741" DrawAspect="Content" ObjectID="_1584274070" r:id="rId2979"/>
        </w:object>
      </w:r>
      <w:r w:rsidRPr="00A05B09">
        <w:rPr>
          <w:rFonts w:cs="Times New Roman"/>
          <w:sz w:val="22"/>
        </w:rPr>
        <w:t>.</w:t>
      </w:r>
    </w:p>
    <w:p w:rsidR="004C517D" w:rsidRDefault="004C517D" w:rsidP="004C517D">
      <w:pPr>
        <w:pStyle w:val="afff1"/>
        <w:spacing w:line="240" w:lineRule="auto"/>
        <w:ind w:firstLine="340"/>
        <w:rPr>
          <w:sz w:val="22"/>
        </w:rPr>
      </w:pPr>
    </w:p>
    <w:p w:rsidR="004C517D" w:rsidRDefault="00C92AE3" w:rsidP="00BA070F">
      <w:pPr>
        <w:pStyle w:val="afff3"/>
        <w:spacing w:before="120" w:line="240" w:lineRule="auto"/>
        <w:jc w:val="center"/>
        <w:rPr>
          <w:rFonts w:cs="Times New Roman"/>
          <w:color w:val="000000" w:themeColor="text1"/>
          <w:sz w:val="20"/>
          <w:szCs w:val="20"/>
        </w:rPr>
      </w:pPr>
      <w:r w:rsidRPr="00C92AE3">
        <w:rPr>
          <w:rFonts w:cs="Times New Roman"/>
          <w:i/>
          <w:noProof/>
          <w:color w:val="000000" w:themeColor="text1"/>
          <w:sz w:val="20"/>
          <w:szCs w:val="20"/>
          <w:lang w:eastAsia="ru-RU"/>
        </w:rPr>
        <w:drawing>
          <wp:inline distT="0" distB="0" distL="0" distR="0">
            <wp:extent cx="4072506" cy="2464938"/>
            <wp:effectExtent l="19050" t="0" r="4194" b="0"/>
            <wp:docPr id="38" name="Рисунок 38" descr="C:\Users\Мегера\Documents\БАКА\рисунки. идиотизм\z- распред.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 descr="C:\Users\Мегера\Documents\БАКА\рисунки. идиотизм\z- распред.bmp"/>
                    <pic:cNvPicPr>
                      <a:picLocks noChangeAspect="1" noChangeArrowheads="1"/>
                    </pic:cNvPicPr>
                  </pic:nvPicPr>
                  <pic:blipFill>
                    <a:blip r:embed="rId298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14:imgLayer r:embed="rId2981">
                              <a14:imgEffect>
                                <a14:saturation sa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072506" cy="2464938"/>
                    </a:xfrm>
                    <a:prstGeom prst="rect">
                      <a:avLst/>
                    </a:prstGeom>
                    <a:noFill/>
                    <a:ln>
                      <a:noFill/>
                    </a:ln>
                  </pic:spPr>
                </pic:pic>
              </a:graphicData>
            </a:graphic>
          </wp:inline>
        </w:drawing>
      </w:r>
      <w:r w:rsidR="004C517D" w:rsidRPr="00300ADF">
        <w:rPr>
          <w:rFonts w:cs="Times New Roman"/>
          <w:i/>
          <w:color w:val="000000" w:themeColor="text1"/>
          <w:sz w:val="20"/>
          <w:szCs w:val="20"/>
        </w:rPr>
        <w:t xml:space="preserve">Рис. </w:t>
      </w:r>
      <w:r w:rsidR="00F5348B" w:rsidRPr="002F3D3E">
        <w:rPr>
          <w:rFonts w:cs="Times New Roman"/>
          <w:i/>
          <w:color w:val="000000" w:themeColor="text1"/>
          <w:sz w:val="20"/>
          <w:szCs w:val="20"/>
        </w:rPr>
        <w:t>4</w:t>
      </w:r>
      <w:r w:rsidR="004C517D" w:rsidRPr="00300ADF">
        <w:rPr>
          <w:rFonts w:cs="Times New Roman"/>
          <w:i/>
          <w:color w:val="000000" w:themeColor="text1"/>
          <w:sz w:val="20"/>
          <w:szCs w:val="20"/>
        </w:rPr>
        <w:t>.</w:t>
      </w:r>
      <w:r w:rsidR="00F5348B" w:rsidRPr="002F3D3E">
        <w:rPr>
          <w:i/>
          <w:sz w:val="20"/>
          <w:szCs w:val="20"/>
        </w:rPr>
        <w:t>2</w:t>
      </w:r>
      <w:r w:rsidR="00662E9F" w:rsidRPr="00444BE4">
        <w:rPr>
          <w:i/>
          <w:sz w:val="20"/>
          <w:szCs w:val="20"/>
        </w:rPr>
        <w:t>8</w:t>
      </w:r>
      <w:r w:rsidR="004C517D" w:rsidRPr="00300ADF">
        <w:rPr>
          <w:i/>
          <w:sz w:val="20"/>
          <w:szCs w:val="20"/>
        </w:rPr>
        <w:t>.</w:t>
      </w:r>
      <w:r w:rsidR="004C517D" w:rsidRPr="00A43EFB">
        <w:rPr>
          <w:rFonts w:cs="Times New Roman"/>
          <w:color w:val="000000" w:themeColor="text1"/>
          <w:sz w:val="20"/>
          <w:szCs w:val="20"/>
        </w:rPr>
        <w:t xml:space="preserve"> Зависимость распределения статистики</w:t>
      </w:r>
      <w:r w:rsidR="004C517D">
        <w:rPr>
          <w:rFonts w:cs="Times New Roman"/>
          <w:color w:val="000000" w:themeColor="text1"/>
          <w:sz w:val="20"/>
          <w:szCs w:val="20"/>
        </w:rPr>
        <w:t xml:space="preserve"> (</w:t>
      </w:r>
      <w:r w:rsidR="00F5348B" w:rsidRPr="00F5348B">
        <w:rPr>
          <w:rFonts w:cs="Times New Roman"/>
          <w:color w:val="000000" w:themeColor="text1"/>
          <w:sz w:val="20"/>
          <w:szCs w:val="20"/>
        </w:rPr>
        <w:t>4</w:t>
      </w:r>
      <w:r w:rsidR="004C517D">
        <w:rPr>
          <w:rFonts w:cs="Times New Roman"/>
          <w:color w:val="000000" w:themeColor="text1"/>
          <w:sz w:val="20"/>
          <w:szCs w:val="20"/>
        </w:rPr>
        <w:t>.1</w:t>
      </w:r>
      <w:r w:rsidR="00A7742E" w:rsidRPr="00A7742E">
        <w:rPr>
          <w:rFonts w:cs="Times New Roman"/>
          <w:color w:val="000000" w:themeColor="text1"/>
          <w:sz w:val="20"/>
          <w:szCs w:val="20"/>
          <w:highlight w:val="cyan"/>
        </w:rPr>
        <w:t>6</w:t>
      </w:r>
      <w:r w:rsidR="004C517D">
        <w:rPr>
          <w:rFonts w:cs="Times New Roman"/>
          <w:color w:val="000000" w:themeColor="text1"/>
          <w:sz w:val="20"/>
          <w:szCs w:val="20"/>
        </w:rPr>
        <w:t xml:space="preserve">) </w:t>
      </w:r>
      <w:r w:rsidR="004C517D" w:rsidRPr="00A43EFB">
        <w:rPr>
          <w:rFonts w:cs="Times New Roman"/>
          <w:color w:val="000000" w:themeColor="text1"/>
          <w:sz w:val="20"/>
          <w:szCs w:val="20"/>
          <w:lang w:val="en-US"/>
        </w:rPr>
        <w:t>Z</w:t>
      </w:r>
      <w:r w:rsidR="004C517D" w:rsidRPr="00A43EFB">
        <w:rPr>
          <w:rFonts w:cs="Times New Roman"/>
          <w:color w:val="000000" w:themeColor="text1"/>
          <w:sz w:val="20"/>
          <w:szCs w:val="20"/>
        </w:rPr>
        <w:t xml:space="preserve">–критерия </w:t>
      </w:r>
      <w:r w:rsidR="004C517D">
        <w:rPr>
          <w:rFonts w:cs="Times New Roman"/>
          <w:color w:val="000000" w:themeColor="text1"/>
          <w:sz w:val="20"/>
          <w:szCs w:val="20"/>
        </w:rPr>
        <w:br/>
      </w:r>
      <w:r w:rsidR="004C517D" w:rsidRPr="00A43EFB">
        <w:rPr>
          <w:rFonts w:cs="Times New Roman"/>
          <w:color w:val="000000" w:themeColor="text1"/>
          <w:sz w:val="20"/>
          <w:szCs w:val="20"/>
        </w:rPr>
        <w:t xml:space="preserve">от </w:t>
      </w:r>
      <w:r w:rsidR="004C517D">
        <w:rPr>
          <w:rFonts w:cs="Times New Roman"/>
          <w:color w:val="000000" w:themeColor="text1"/>
          <w:sz w:val="20"/>
          <w:szCs w:val="20"/>
        </w:rPr>
        <w:t xml:space="preserve">вида </w:t>
      </w:r>
      <w:r w:rsidR="004C517D" w:rsidRPr="00646B59">
        <w:rPr>
          <w:rFonts w:cs="Times New Roman"/>
          <w:color w:val="000000" w:themeColor="text1"/>
          <w:sz w:val="20"/>
          <w:szCs w:val="20"/>
        </w:rPr>
        <w:t xml:space="preserve">закона </w:t>
      </w:r>
      <w:r w:rsidR="004C517D" w:rsidRPr="00B81E2E">
        <w:rPr>
          <w:sz w:val="20"/>
          <w:szCs w:val="20"/>
        </w:rPr>
        <w:t>семейства (</w:t>
      </w:r>
      <w:r w:rsidR="004C517D">
        <w:rPr>
          <w:sz w:val="20"/>
          <w:szCs w:val="20"/>
        </w:rPr>
        <w:t>4.</w:t>
      </w:r>
      <w:r w:rsidR="004C517D" w:rsidRPr="00B81E2E">
        <w:rPr>
          <w:sz w:val="20"/>
          <w:szCs w:val="20"/>
        </w:rPr>
        <w:t>3)</w:t>
      </w:r>
      <w:r w:rsidR="004C517D" w:rsidRPr="00A43EFB">
        <w:rPr>
          <w:rFonts w:cs="Times New Roman"/>
          <w:color w:val="000000" w:themeColor="text1"/>
          <w:sz w:val="20"/>
          <w:szCs w:val="20"/>
        </w:rPr>
        <w:t xml:space="preserve"> (</w:t>
      </w:r>
      <w:proofErr w:type="gramStart"/>
      <w:r w:rsidR="004C517D" w:rsidRPr="001036FB">
        <w:rPr>
          <w:rFonts w:cs="Times New Roman"/>
          <w:color w:val="000000" w:themeColor="text1"/>
          <w:sz w:val="20"/>
          <w:szCs w:val="20"/>
        </w:rPr>
        <w:t>при</w:t>
      </w:r>
      <w:proofErr w:type="gramEnd"/>
      <w:r w:rsidR="004C517D" w:rsidRPr="00FB4D02">
        <w:rPr>
          <w:rFonts w:cs="Times New Roman"/>
          <w:color w:val="000000" w:themeColor="text1"/>
          <w:sz w:val="20"/>
          <w:szCs w:val="20"/>
        </w:rPr>
        <w:t xml:space="preserve"> </w:t>
      </w:r>
      <w:r w:rsidR="004C517D" w:rsidRPr="00FB4D02">
        <w:rPr>
          <w:rFonts w:cs="Times New Roman"/>
          <w:color w:val="000000" w:themeColor="text1"/>
          <w:position w:val="-6"/>
          <w:sz w:val="20"/>
          <w:szCs w:val="20"/>
        </w:rPr>
        <w:object w:dxaOrig="660" w:dyaOrig="240">
          <v:shape id="_x0000_i2742" type="#_x0000_t75" style="width:33pt;height:12pt" o:ole="">
            <v:imagedata r:id="rId2982" o:title=""/>
          </v:shape>
          <o:OLEObject Type="Embed" ProgID="Equation.DSMT4" ShapeID="_x0000_i2742" DrawAspect="Content" ObjectID="_1584274071" r:id="rId2983"/>
        </w:object>
      </w:r>
      <w:r w:rsidR="004C517D">
        <w:rPr>
          <w:rFonts w:cs="Times New Roman"/>
          <w:color w:val="000000" w:themeColor="text1"/>
          <w:sz w:val="20"/>
          <w:szCs w:val="20"/>
        </w:rPr>
        <w:t xml:space="preserve">, </w:t>
      </w:r>
      <w:r w:rsidR="004C517D" w:rsidRPr="00B81E2E">
        <w:rPr>
          <w:position w:val="-6"/>
          <w:sz w:val="20"/>
          <w:szCs w:val="20"/>
        </w:rPr>
        <w:object w:dxaOrig="499" w:dyaOrig="260">
          <v:shape id="_x0000_i2743" type="#_x0000_t75" style="width:24.75pt;height:12.75pt" o:ole="">
            <v:imagedata r:id="rId2984" o:title=""/>
          </v:shape>
          <o:OLEObject Type="Embed" ProgID="Equation.DSMT4" ShapeID="_x0000_i2743" DrawAspect="Content" ObjectID="_1584274072" r:id="rId2985"/>
        </w:object>
      </w:r>
      <w:r w:rsidR="004C517D" w:rsidRPr="00A43EFB">
        <w:rPr>
          <w:rFonts w:cs="Times New Roman"/>
          <w:color w:val="000000" w:themeColor="text1"/>
          <w:sz w:val="20"/>
          <w:szCs w:val="20"/>
        </w:rPr>
        <w:t xml:space="preserve">) </w:t>
      </w:r>
    </w:p>
    <w:p w:rsidR="004C517D" w:rsidRPr="00300ADF" w:rsidRDefault="004C517D" w:rsidP="004C517D">
      <w:pPr>
        <w:pStyle w:val="afff1"/>
        <w:spacing w:line="240" w:lineRule="auto"/>
        <w:rPr>
          <w:sz w:val="22"/>
        </w:rPr>
      </w:pPr>
    </w:p>
    <w:p w:rsidR="004C517D" w:rsidRDefault="004C517D" w:rsidP="004C517D">
      <w:pPr>
        <w:pStyle w:val="afff1"/>
        <w:spacing w:line="240" w:lineRule="auto"/>
        <w:ind w:firstLine="340"/>
        <w:rPr>
          <w:rFonts w:cs="Times New Roman"/>
          <w:sz w:val="22"/>
        </w:rPr>
      </w:pPr>
      <w:r w:rsidRPr="00A05B09">
        <w:rPr>
          <w:sz w:val="22"/>
        </w:rPr>
        <w:t xml:space="preserve">В ходе настоящих исследований было показано, что распределение статистики модифицированного </w:t>
      </w:r>
      <w:r w:rsidRPr="00A05B09">
        <w:rPr>
          <w:sz w:val="22"/>
          <w:lang w:val="en-US"/>
        </w:rPr>
        <w:t>Z</w:t>
      </w:r>
      <w:r w:rsidRPr="00A05B09">
        <w:rPr>
          <w:sz w:val="22"/>
        </w:rPr>
        <w:t xml:space="preserve">–критерия с ростом объема выборок очень медленно сходится к </w:t>
      </w:r>
      <w:r w:rsidRPr="00245A87">
        <w:rPr>
          <w:position w:val="-14"/>
          <w:sz w:val="22"/>
        </w:rPr>
        <w:object w:dxaOrig="600" w:dyaOrig="360">
          <v:shape id="_x0000_i2744" type="#_x0000_t75" style="width:30pt;height:18pt" o:ole="">
            <v:imagedata r:id="rId2948" o:title=""/>
          </v:shape>
          <o:OLEObject Type="Embed" ProgID="Equation.DSMT4" ShapeID="_x0000_i2744" DrawAspect="Content" ObjectID="_1584274073" r:id="rId2986"/>
        </w:object>
      </w:r>
      <w:r w:rsidRPr="00A05B09">
        <w:rPr>
          <w:sz w:val="22"/>
        </w:rPr>
        <w:t>-</w:t>
      </w:r>
      <w:r w:rsidRPr="00A05B09">
        <w:rPr>
          <w:sz w:val="22"/>
        </w:rPr>
        <w:t xml:space="preserve">распределению Фишера. Даже при больших объемах выборок распределение статистики критерия не согласуется с </w:t>
      </w:r>
      <w:r w:rsidRPr="00245A87">
        <w:rPr>
          <w:position w:val="-14"/>
          <w:sz w:val="22"/>
        </w:rPr>
        <w:object w:dxaOrig="600" w:dyaOrig="360">
          <v:shape id="_x0000_i2745" type="#_x0000_t75" style="width:30pt;height:18pt" o:ole="">
            <v:imagedata r:id="rId2948" o:title=""/>
          </v:shape>
          <o:OLEObject Type="Embed" ProgID="Equation.DSMT4" ShapeID="_x0000_i2745" DrawAspect="Content" ObjectID="_1584274074" r:id="rId2987"/>
        </w:object>
      </w:r>
      <w:r w:rsidRPr="00A05B09">
        <w:rPr>
          <w:rFonts w:cs="Times New Roman"/>
          <w:sz w:val="22"/>
        </w:rPr>
        <w:t>-</w:t>
      </w:r>
      <w:r w:rsidRPr="00A05B09">
        <w:rPr>
          <w:rFonts w:cs="Times New Roman"/>
          <w:sz w:val="22"/>
        </w:rPr>
        <w:t xml:space="preserve">распределением, хотя в области больших значений статистики отличие её распределения от </w:t>
      </w:r>
      <w:r w:rsidRPr="00245A87">
        <w:rPr>
          <w:position w:val="-14"/>
          <w:sz w:val="22"/>
        </w:rPr>
        <w:object w:dxaOrig="600" w:dyaOrig="360">
          <v:shape id="_x0000_i2746" type="#_x0000_t75" style="width:30pt;height:18pt" o:ole="">
            <v:imagedata r:id="rId2948" o:title=""/>
          </v:shape>
          <o:OLEObject Type="Embed" ProgID="Equation.DSMT4" ShapeID="_x0000_i2746" DrawAspect="Content" ObjectID="_1584274075" r:id="rId2988"/>
        </w:object>
      </w:r>
      <w:r w:rsidRPr="00A05B09">
        <w:rPr>
          <w:rFonts w:cs="Times New Roman"/>
          <w:sz w:val="22"/>
        </w:rPr>
        <w:t>-распределения не играет существенного значения</w:t>
      </w:r>
      <w:r>
        <w:rPr>
          <w:rFonts w:cs="Times New Roman"/>
          <w:sz w:val="22"/>
        </w:rPr>
        <w:t xml:space="preserve"> (см. рис. </w:t>
      </w:r>
      <w:r w:rsidR="00794317" w:rsidRPr="00794317">
        <w:rPr>
          <w:rFonts w:cs="Times New Roman"/>
          <w:sz w:val="22"/>
        </w:rPr>
        <w:t>4</w:t>
      </w:r>
      <w:r>
        <w:rPr>
          <w:rFonts w:cs="Times New Roman"/>
          <w:sz w:val="22"/>
        </w:rPr>
        <w:t>.</w:t>
      </w:r>
      <w:r w:rsidR="00BA070F">
        <w:rPr>
          <w:rFonts w:cs="Times New Roman"/>
          <w:sz w:val="22"/>
        </w:rPr>
        <w:t>2</w:t>
      </w:r>
      <w:r w:rsidR="00794317" w:rsidRPr="00794317">
        <w:rPr>
          <w:rFonts w:cs="Times New Roman"/>
          <w:sz w:val="22"/>
        </w:rPr>
        <w:t>9</w:t>
      </w:r>
      <w:r>
        <w:rPr>
          <w:rFonts w:cs="Times New Roman"/>
          <w:sz w:val="22"/>
        </w:rPr>
        <w:t>)</w:t>
      </w:r>
      <w:r w:rsidRPr="00A05B09">
        <w:rPr>
          <w:rFonts w:cs="Times New Roman"/>
          <w:sz w:val="22"/>
        </w:rPr>
        <w:t xml:space="preserve">. </w:t>
      </w:r>
    </w:p>
    <w:p w:rsidR="00BA070F" w:rsidRDefault="00BA070F" w:rsidP="00BA070F">
      <w:pPr>
        <w:pStyle w:val="afff1"/>
        <w:spacing w:line="240" w:lineRule="auto"/>
        <w:ind w:firstLine="340"/>
        <w:rPr>
          <w:sz w:val="22"/>
        </w:rPr>
      </w:pPr>
      <w:r w:rsidRPr="00A05B09">
        <w:rPr>
          <w:sz w:val="22"/>
        </w:rPr>
        <w:t>Для корректного применения критерия при малых объёмах выборок в</w:t>
      </w:r>
      <w:r>
        <w:rPr>
          <w:sz w:val="22"/>
        </w:rPr>
        <w:t xml:space="preserve"> таблице </w:t>
      </w:r>
      <w:r w:rsidRPr="00EC52F1">
        <w:rPr>
          <w:b/>
          <w:sz w:val="22"/>
        </w:rPr>
        <w:t>А.2</w:t>
      </w:r>
      <w:r>
        <w:rPr>
          <w:b/>
          <w:sz w:val="22"/>
        </w:rPr>
        <w:t>4</w:t>
      </w:r>
      <w:r>
        <w:rPr>
          <w:sz w:val="22"/>
        </w:rPr>
        <w:t xml:space="preserve"> приложения</w:t>
      </w:r>
      <w:r w:rsidRPr="00A05B09">
        <w:rPr>
          <w:sz w:val="22"/>
        </w:rPr>
        <w:t xml:space="preserve"> представлены критические значения, полученные с использованием методов</w:t>
      </w:r>
      <w:r>
        <w:rPr>
          <w:sz w:val="22"/>
        </w:rPr>
        <w:t xml:space="preserve"> статистического моделирования.</w:t>
      </w:r>
    </w:p>
    <w:p w:rsidR="00BA070F" w:rsidRPr="00A05B09" w:rsidRDefault="00BA070F" w:rsidP="00BA070F">
      <w:pPr>
        <w:pStyle w:val="afff1"/>
        <w:spacing w:line="240" w:lineRule="auto"/>
        <w:ind w:firstLine="340"/>
        <w:rPr>
          <w:sz w:val="22"/>
        </w:rPr>
      </w:pPr>
    </w:p>
    <w:p w:rsidR="004C517D" w:rsidRPr="00C239DF" w:rsidRDefault="00C92AE3" w:rsidP="00BA070F">
      <w:pPr>
        <w:pStyle w:val="afff3"/>
        <w:spacing w:before="120" w:line="240" w:lineRule="auto"/>
        <w:jc w:val="center"/>
        <w:rPr>
          <w:rFonts w:cs="Times New Roman"/>
          <w:color w:val="000000" w:themeColor="text1"/>
          <w:sz w:val="20"/>
          <w:szCs w:val="20"/>
        </w:rPr>
      </w:pPr>
      <w:r w:rsidRPr="00C92AE3">
        <w:rPr>
          <w:rFonts w:cs="Times New Roman"/>
          <w:i/>
          <w:noProof/>
          <w:color w:val="000000" w:themeColor="text1"/>
          <w:sz w:val="20"/>
          <w:szCs w:val="20"/>
          <w:lang w:eastAsia="ru-RU"/>
        </w:rPr>
        <w:lastRenderedPageBreak/>
        <w:drawing>
          <wp:inline distT="0" distB="0" distL="0" distR="0">
            <wp:extent cx="4086796" cy="2457794"/>
            <wp:effectExtent l="19050" t="0" r="8954" b="0"/>
            <wp:docPr id="39" name="Рисунок 39" descr="C:\Users\Мегера\Documents\БАКА\рисунки. идиотизм\z-мод разме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 descr="C:\Users\Мегера\Documents\БАКА\рисунки. идиотизм\z-мод размер.bmp"/>
                    <pic:cNvPicPr>
                      <a:picLocks noChangeAspect="1" noChangeArrowheads="1"/>
                    </pic:cNvPicPr>
                  </pic:nvPicPr>
                  <pic:blipFill>
                    <a:blip r:embed="rId298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14:imgLayer r:embed="rId2990">
                              <a14:imgEffect>
                                <a14:saturation sa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086796" cy="2457794"/>
                    </a:xfrm>
                    <a:prstGeom prst="rect">
                      <a:avLst/>
                    </a:prstGeom>
                    <a:noFill/>
                    <a:ln>
                      <a:noFill/>
                    </a:ln>
                  </pic:spPr>
                </pic:pic>
              </a:graphicData>
            </a:graphic>
          </wp:inline>
        </w:drawing>
      </w:r>
      <w:r w:rsidR="004C517D" w:rsidRPr="00300ADF">
        <w:rPr>
          <w:rFonts w:cs="Times New Roman"/>
          <w:i/>
          <w:color w:val="000000" w:themeColor="text1"/>
          <w:sz w:val="20"/>
          <w:szCs w:val="20"/>
        </w:rPr>
        <w:t xml:space="preserve">Рис. </w:t>
      </w:r>
      <w:r w:rsidR="00F5348B">
        <w:rPr>
          <w:rFonts w:cs="Times New Roman"/>
          <w:i/>
          <w:color w:val="000000" w:themeColor="text1"/>
          <w:sz w:val="20"/>
          <w:szCs w:val="20"/>
        </w:rPr>
        <w:t>4</w:t>
      </w:r>
      <w:r w:rsidR="004C517D" w:rsidRPr="00300ADF">
        <w:rPr>
          <w:rFonts w:cs="Times New Roman"/>
          <w:i/>
          <w:color w:val="000000" w:themeColor="text1"/>
          <w:sz w:val="20"/>
          <w:szCs w:val="20"/>
        </w:rPr>
        <w:t>.</w:t>
      </w:r>
      <w:r w:rsidR="00F5348B">
        <w:rPr>
          <w:i/>
          <w:sz w:val="20"/>
          <w:szCs w:val="20"/>
        </w:rPr>
        <w:t>2</w:t>
      </w:r>
      <w:r w:rsidR="00794317" w:rsidRPr="00444BE4">
        <w:rPr>
          <w:i/>
          <w:sz w:val="20"/>
          <w:szCs w:val="20"/>
        </w:rPr>
        <w:t>9</w:t>
      </w:r>
      <w:r w:rsidR="004C517D" w:rsidRPr="00300ADF">
        <w:rPr>
          <w:rFonts w:cs="Times New Roman"/>
          <w:i/>
          <w:color w:val="000000" w:themeColor="text1"/>
          <w:sz w:val="20"/>
          <w:szCs w:val="20"/>
        </w:rPr>
        <w:t>.</w:t>
      </w:r>
      <w:r w:rsidR="004C517D" w:rsidRPr="00C239DF">
        <w:rPr>
          <w:rFonts w:cs="Times New Roman"/>
          <w:color w:val="000000" w:themeColor="text1"/>
          <w:sz w:val="20"/>
          <w:szCs w:val="20"/>
        </w:rPr>
        <w:t xml:space="preserve"> Сходимость распределения статистики модифицированного </w:t>
      </w:r>
      <w:r w:rsidR="004C517D" w:rsidRPr="00C239DF">
        <w:rPr>
          <w:rFonts w:cs="Times New Roman"/>
          <w:color w:val="000000" w:themeColor="text1"/>
          <w:sz w:val="20"/>
          <w:szCs w:val="20"/>
          <w:lang w:val="en-US"/>
        </w:rPr>
        <w:t>Z</w:t>
      </w:r>
      <w:r w:rsidR="004C517D" w:rsidRPr="00C239DF">
        <w:rPr>
          <w:rFonts w:cs="Times New Roman"/>
          <w:color w:val="000000" w:themeColor="text1"/>
          <w:sz w:val="20"/>
          <w:szCs w:val="20"/>
        </w:rPr>
        <w:t xml:space="preserve">–критерия к предельному </w:t>
      </w:r>
      <w:r w:rsidR="004C517D" w:rsidRPr="00043068">
        <w:rPr>
          <w:rFonts w:cs="Times New Roman"/>
          <w:color w:val="000000" w:themeColor="text1"/>
          <w:position w:val="-12"/>
          <w:sz w:val="20"/>
          <w:szCs w:val="20"/>
        </w:rPr>
        <w:object w:dxaOrig="580" w:dyaOrig="320">
          <v:shape id="_x0000_i2747" type="#_x0000_t75" style="width:29.25pt;height:15.75pt" o:ole="">
            <v:imagedata r:id="rId2991" o:title=""/>
          </v:shape>
          <o:OLEObject Type="Embed" ProgID="Equation.DSMT4" ShapeID="_x0000_i2747" DrawAspect="Content" ObjectID="_1584274076" r:id="rId2992"/>
        </w:object>
      </w:r>
      <w:r w:rsidR="004C517D" w:rsidRPr="00C239DF">
        <w:rPr>
          <w:rFonts w:cs="Times New Roman"/>
          <w:sz w:val="20"/>
          <w:szCs w:val="20"/>
        </w:rPr>
        <w:t>-</w:t>
      </w:r>
      <w:r w:rsidR="004C517D" w:rsidRPr="00C239DF">
        <w:rPr>
          <w:rFonts w:cs="Times New Roman"/>
          <w:sz w:val="20"/>
          <w:szCs w:val="20"/>
        </w:rPr>
        <w:t>распределению</w:t>
      </w:r>
      <w:r w:rsidR="004C517D" w:rsidRPr="00C239DF">
        <w:rPr>
          <w:rFonts w:cs="Times New Roman"/>
          <w:color w:val="000000" w:themeColor="text1"/>
          <w:sz w:val="20"/>
          <w:szCs w:val="20"/>
        </w:rPr>
        <w:t xml:space="preserve"> (при </w:t>
      </w:r>
      <w:r w:rsidR="004C517D" w:rsidRPr="00300ADF">
        <w:rPr>
          <w:rFonts w:cs="Times New Roman"/>
          <w:color w:val="000000" w:themeColor="text1"/>
          <w:position w:val="-10"/>
          <w:sz w:val="20"/>
          <w:szCs w:val="20"/>
        </w:rPr>
        <w:object w:dxaOrig="999" w:dyaOrig="320">
          <v:shape id="_x0000_i2748" type="#_x0000_t75" style="width:50.25pt;height:15.75pt" o:ole="">
            <v:imagedata r:id="rId2993" o:title=""/>
          </v:shape>
          <o:OLEObject Type="Embed" ProgID="Equation.DSMT4" ShapeID="_x0000_i2748" DrawAspect="Content" ObjectID="_1584274077" r:id="rId2994"/>
        </w:object>
      </w:r>
      <w:r w:rsidR="004C517D" w:rsidRPr="00C239DF">
        <w:rPr>
          <w:rFonts w:cs="Times New Roman"/>
          <w:color w:val="000000" w:themeColor="text1"/>
          <w:sz w:val="20"/>
          <w:szCs w:val="20"/>
        </w:rPr>
        <w:t xml:space="preserve">, </w:t>
      </w:r>
      <w:r w:rsidR="004C517D" w:rsidRPr="00300ADF">
        <w:rPr>
          <w:rFonts w:cs="Times New Roman"/>
          <w:color w:val="000000" w:themeColor="text1"/>
          <w:position w:val="-6"/>
          <w:sz w:val="20"/>
          <w:szCs w:val="20"/>
        </w:rPr>
        <w:object w:dxaOrig="520" w:dyaOrig="260">
          <v:shape id="_x0000_i2749" type="#_x0000_t75" style="width:25.5pt;height:12pt" o:ole="">
            <v:imagedata r:id="rId2995" o:title=""/>
          </v:shape>
          <o:OLEObject Type="Embed" ProgID="Equation.DSMT4" ShapeID="_x0000_i2749" DrawAspect="Content" ObjectID="_1584274078" r:id="rId2996"/>
        </w:object>
      </w:r>
      <w:r w:rsidR="004C517D" w:rsidRPr="00C239DF">
        <w:rPr>
          <w:rFonts w:cs="Times New Roman"/>
          <w:color w:val="000000" w:themeColor="text1"/>
          <w:sz w:val="20"/>
          <w:szCs w:val="20"/>
        </w:rPr>
        <w:t>)</w:t>
      </w:r>
    </w:p>
    <w:p w:rsidR="004C517D" w:rsidRDefault="004C517D" w:rsidP="004C517D">
      <w:pPr>
        <w:pStyle w:val="afff1"/>
        <w:spacing w:line="240" w:lineRule="auto"/>
        <w:ind w:firstLine="0"/>
        <w:rPr>
          <w:sz w:val="22"/>
        </w:rPr>
      </w:pPr>
    </w:p>
    <w:p w:rsidR="004C517D" w:rsidRPr="00A05B09" w:rsidRDefault="004C517D" w:rsidP="00BA070F">
      <w:pPr>
        <w:pStyle w:val="afff1"/>
        <w:spacing w:line="264" w:lineRule="auto"/>
        <w:ind w:firstLine="340"/>
        <w:rPr>
          <w:rFonts w:cs="Times New Roman"/>
          <w:sz w:val="22"/>
        </w:rPr>
      </w:pPr>
      <w:r w:rsidRPr="00A05B09">
        <w:rPr>
          <w:rFonts w:cs="Times New Roman"/>
          <w:sz w:val="22"/>
        </w:rPr>
        <w:t xml:space="preserve">Распределение статистики модифицированного </w:t>
      </w:r>
      <w:r w:rsidRPr="00A05B09">
        <w:rPr>
          <w:rFonts w:cs="Times New Roman"/>
          <w:sz w:val="22"/>
          <w:lang w:val="en-US"/>
        </w:rPr>
        <w:t>Z</w:t>
      </w:r>
      <w:r w:rsidRPr="00A05B09">
        <w:rPr>
          <w:rFonts w:cs="Times New Roman"/>
          <w:sz w:val="22"/>
        </w:rPr>
        <w:t>–критерия действительно обладает большей стабиль</w:t>
      </w:r>
      <w:r w:rsidRPr="00A05B09">
        <w:rPr>
          <w:rFonts w:cs="Times New Roman"/>
          <w:sz w:val="22"/>
        </w:rPr>
        <w:softHyphen/>
        <w:t>ностью к нарушению стандартного предположения о нормальности. П</w:t>
      </w:r>
      <w:r w:rsidRPr="00A05B09">
        <w:rPr>
          <w:sz w:val="22"/>
        </w:rPr>
        <w:t>ри симметричности наблюдаемых законов явное отличие распределения модифицированной статистики, от имеющего место при нормальном законе, проявляется лишь при тяжёлых хвостах</w:t>
      </w:r>
      <w:r>
        <w:rPr>
          <w:sz w:val="22"/>
        </w:rPr>
        <w:t xml:space="preserve"> (см. рис.</w:t>
      </w:r>
      <w:r w:rsidR="00C86C3C">
        <w:rPr>
          <w:sz w:val="22"/>
        </w:rPr>
        <w:t xml:space="preserve"> 4</w:t>
      </w:r>
      <w:r>
        <w:rPr>
          <w:sz w:val="22"/>
        </w:rPr>
        <w:t>.</w:t>
      </w:r>
      <w:r w:rsidR="00794317" w:rsidRPr="00794317">
        <w:rPr>
          <w:sz w:val="22"/>
        </w:rPr>
        <w:t>30</w:t>
      </w:r>
      <w:r>
        <w:rPr>
          <w:sz w:val="22"/>
        </w:rPr>
        <w:t>)</w:t>
      </w:r>
      <w:r w:rsidRPr="00A05B09">
        <w:rPr>
          <w:rFonts w:cs="Times New Roman"/>
          <w:sz w:val="22"/>
        </w:rPr>
        <w:t xml:space="preserve">. </w:t>
      </w:r>
      <w:r w:rsidRPr="00A05B09">
        <w:rPr>
          <w:sz w:val="22"/>
        </w:rPr>
        <w:t>Однако, соотношение (</w:t>
      </w:r>
      <w:r w:rsidR="00C86C3C">
        <w:rPr>
          <w:sz w:val="22"/>
        </w:rPr>
        <w:t>4</w:t>
      </w:r>
      <w:r>
        <w:rPr>
          <w:sz w:val="22"/>
        </w:rPr>
        <w:t>.</w:t>
      </w:r>
      <w:r w:rsidRPr="00A05B09">
        <w:rPr>
          <w:sz w:val="22"/>
        </w:rPr>
        <w:t>1</w:t>
      </w:r>
      <w:r w:rsidR="00A7742E" w:rsidRPr="00A7742E">
        <w:rPr>
          <w:sz w:val="22"/>
          <w:highlight w:val="cyan"/>
        </w:rPr>
        <w:t>7</w:t>
      </w:r>
      <w:r w:rsidRPr="00A05B09">
        <w:rPr>
          <w:sz w:val="22"/>
        </w:rPr>
        <w:t xml:space="preserve">), по-видимому, не обладает необходимой точностью, так как в случае модифицированного </w:t>
      </w:r>
      <w:r w:rsidRPr="00A05B09">
        <w:rPr>
          <w:sz w:val="22"/>
          <w:lang w:val="en-US"/>
        </w:rPr>
        <w:t>Z</w:t>
      </w:r>
      <w:r w:rsidRPr="00A05B09">
        <w:rPr>
          <w:sz w:val="22"/>
        </w:rPr>
        <w:t>–критерия нарушается общий для всех параметрических критериев монотонный характер зависимости распределений статистик от степени отклонения наблюдаемого закона от нормального.</w:t>
      </w:r>
    </w:p>
    <w:p w:rsidR="004C517D" w:rsidRDefault="004C517D" w:rsidP="00BA070F">
      <w:pPr>
        <w:pStyle w:val="afff1"/>
        <w:spacing w:line="264" w:lineRule="auto"/>
        <w:ind w:firstLine="340"/>
        <w:rPr>
          <w:sz w:val="22"/>
        </w:rPr>
      </w:pPr>
      <w:r w:rsidRPr="00A05B09">
        <w:rPr>
          <w:sz w:val="22"/>
        </w:rPr>
        <w:t>Отметим, что борьба за устойчивость привела не только к ухудшению сходимости распределения статистики модифициро</w:t>
      </w:r>
      <w:r>
        <w:rPr>
          <w:sz w:val="22"/>
        </w:rPr>
        <w:softHyphen/>
      </w:r>
      <w:r w:rsidRPr="00A05B09">
        <w:rPr>
          <w:sz w:val="22"/>
        </w:rPr>
        <w:t xml:space="preserve">ванного </w:t>
      </w:r>
      <w:r w:rsidRPr="00A05B09">
        <w:rPr>
          <w:rFonts w:cs="Times New Roman"/>
          <w:sz w:val="22"/>
          <w:lang w:val="en-US"/>
        </w:rPr>
        <w:t>Z</w:t>
      </w:r>
      <w:r w:rsidRPr="00A05B09">
        <w:rPr>
          <w:rFonts w:cs="Times New Roman"/>
          <w:sz w:val="22"/>
        </w:rPr>
        <w:t>–критерия</w:t>
      </w:r>
      <w:r w:rsidRPr="00A05B09">
        <w:rPr>
          <w:sz w:val="22"/>
        </w:rPr>
        <w:t xml:space="preserve"> к </w:t>
      </w:r>
      <w:r w:rsidRPr="00245A87">
        <w:rPr>
          <w:position w:val="-14"/>
          <w:sz w:val="22"/>
        </w:rPr>
        <w:object w:dxaOrig="600" w:dyaOrig="360">
          <v:shape id="_x0000_i2750" type="#_x0000_t75" style="width:30pt;height:18pt" o:ole="">
            <v:imagedata r:id="rId2997" o:title=""/>
          </v:shape>
          <o:OLEObject Type="Embed" ProgID="Equation.DSMT4" ShapeID="_x0000_i2750" DrawAspect="Content" ObjectID="_1584274079" r:id="rId2998"/>
        </w:object>
      </w:r>
      <w:r w:rsidRPr="00A05B09">
        <w:rPr>
          <w:sz w:val="22"/>
        </w:rPr>
        <w:t>-</w:t>
      </w:r>
      <w:r w:rsidRPr="00A05B09">
        <w:rPr>
          <w:sz w:val="22"/>
        </w:rPr>
        <w:t xml:space="preserve">распределению, но и к некоторому снижению мощности критерия. </w:t>
      </w:r>
    </w:p>
    <w:p w:rsidR="004C517D" w:rsidRPr="00A05B09" w:rsidRDefault="004C517D" w:rsidP="004C517D">
      <w:pPr>
        <w:pStyle w:val="afff1"/>
        <w:spacing w:line="240" w:lineRule="auto"/>
        <w:ind w:firstLine="340"/>
        <w:rPr>
          <w:sz w:val="22"/>
        </w:rPr>
      </w:pPr>
    </w:p>
    <w:p w:rsidR="004C517D" w:rsidRPr="00C239DF" w:rsidRDefault="00C92AE3" w:rsidP="004C517D">
      <w:pPr>
        <w:pStyle w:val="afff1"/>
        <w:spacing w:line="240" w:lineRule="auto"/>
        <w:ind w:firstLine="0"/>
        <w:jc w:val="center"/>
        <w:rPr>
          <w:rFonts w:cs="Times New Roman"/>
          <w:color w:val="000000" w:themeColor="text1"/>
          <w:sz w:val="20"/>
          <w:szCs w:val="20"/>
        </w:rPr>
      </w:pPr>
      <w:r w:rsidRPr="00C92AE3">
        <w:rPr>
          <w:rFonts w:cs="Times New Roman"/>
          <w:i/>
          <w:noProof/>
          <w:color w:val="000000" w:themeColor="text1"/>
          <w:sz w:val="20"/>
          <w:szCs w:val="20"/>
          <w:lang w:eastAsia="ru-RU"/>
        </w:rPr>
        <w:lastRenderedPageBreak/>
        <w:drawing>
          <wp:inline distT="0" distB="0" distL="0" distR="0">
            <wp:extent cx="4108230" cy="2479228"/>
            <wp:effectExtent l="19050" t="0" r="657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
                    <pic:cNvPicPr>
                      <a:picLocks noChangeAspect="1" noChangeArrowheads="1"/>
                    </pic:cNvPicPr>
                  </pic:nvPicPr>
                  <pic:blipFill>
                    <a:blip r:embed="rId299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14:imgLayer r:embed="rId3000">
                              <a14:imgEffect>
                                <a14:saturation sa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108230" cy="2479228"/>
                    </a:xfrm>
                    <a:prstGeom prst="rect">
                      <a:avLst/>
                    </a:prstGeom>
                    <a:noFill/>
                    <a:ln>
                      <a:noFill/>
                    </a:ln>
                  </pic:spPr>
                </pic:pic>
              </a:graphicData>
            </a:graphic>
          </wp:inline>
        </w:drawing>
      </w:r>
      <w:r w:rsidR="004C517D" w:rsidRPr="00C239DF">
        <w:rPr>
          <w:rFonts w:cs="Times New Roman"/>
          <w:i/>
          <w:color w:val="000000" w:themeColor="text1"/>
          <w:sz w:val="20"/>
          <w:szCs w:val="20"/>
        </w:rPr>
        <w:t xml:space="preserve">Рис. </w:t>
      </w:r>
      <w:r w:rsidR="00C86C3C">
        <w:rPr>
          <w:rFonts w:cs="Times New Roman"/>
          <w:i/>
          <w:color w:val="000000" w:themeColor="text1"/>
          <w:sz w:val="20"/>
          <w:szCs w:val="20"/>
        </w:rPr>
        <w:t>4</w:t>
      </w:r>
      <w:r w:rsidR="004C517D" w:rsidRPr="00C239DF">
        <w:rPr>
          <w:rFonts w:cs="Times New Roman"/>
          <w:i/>
          <w:color w:val="000000" w:themeColor="text1"/>
          <w:sz w:val="20"/>
          <w:szCs w:val="20"/>
        </w:rPr>
        <w:t>.</w:t>
      </w:r>
      <w:r w:rsidR="00794317" w:rsidRPr="00444BE4">
        <w:rPr>
          <w:i/>
          <w:sz w:val="20"/>
          <w:szCs w:val="20"/>
        </w:rPr>
        <w:t>30</w:t>
      </w:r>
      <w:r w:rsidR="004C517D">
        <w:rPr>
          <w:sz w:val="20"/>
          <w:szCs w:val="20"/>
        </w:rPr>
        <w:t>.</w:t>
      </w:r>
      <w:r w:rsidR="004C517D" w:rsidRPr="00C239DF">
        <w:rPr>
          <w:rFonts w:cs="Times New Roman"/>
          <w:color w:val="000000" w:themeColor="text1"/>
          <w:sz w:val="20"/>
          <w:szCs w:val="20"/>
        </w:rPr>
        <w:t xml:space="preserve"> Зависимость распределения статистики модифицированного </w:t>
      </w:r>
      <w:r w:rsidR="004C517D">
        <w:rPr>
          <w:rFonts w:cs="Times New Roman"/>
          <w:color w:val="000000" w:themeColor="text1"/>
          <w:sz w:val="20"/>
          <w:szCs w:val="20"/>
        </w:rPr>
        <w:br/>
      </w:r>
      <w:r w:rsidR="004C517D" w:rsidRPr="00C239DF">
        <w:rPr>
          <w:rFonts w:cs="Times New Roman"/>
          <w:color w:val="000000" w:themeColor="text1"/>
          <w:sz w:val="20"/>
          <w:szCs w:val="20"/>
          <w:lang w:val="en-US"/>
        </w:rPr>
        <w:t>Z</w:t>
      </w:r>
      <w:r w:rsidR="004C517D" w:rsidRPr="00C239DF">
        <w:rPr>
          <w:rFonts w:cs="Times New Roman"/>
          <w:color w:val="000000" w:themeColor="text1"/>
          <w:sz w:val="20"/>
          <w:szCs w:val="20"/>
        </w:rPr>
        <w:t xml:space="preserve">–критерия от </w:t>
      </w:r>
      <w:r w:rsidR="004C517D">
        <w:rPr>
          <w:rFonts w:cs="Times New Roman"/>
          <w:color w:val="000000" w:themeColor="text1"/>
          <w:sz w:val="20"/>
          <w:szCs w:val="20"/>
        </w:rPr>
        <w:t xml:space="preserve">вида </w:t>
      </w:r>
      <w:r w:rsidR="004C517D" w:rsidRPr="00646B59">
        <w:rPr>
          <w:rFonts w:cs="Times New Roman"/>
          <w:color w:val="000000" w:themeColor="text1"/>
          <w:sz w:val="20"/>
          <w:szCs w:val="20"/>
        </w:rPr>
        <w:t xml:space="preserve">закона </w:t>
      </w:r>
      <w:r w:rsidR="004C517D" w:rsidRPr="00B81E2E">
        <w:rPr>
          <w:sz w:val="20"/>
          <w:szCs w:val="20"/>
        </w:rPr>
        <w:t>семейства (</w:t>
      </w:r>
      <w:r w:rsidR="004C517D">
        <w:rPr>
          <w:sz w:val="20"/>
          <w:szCs w:val="20"/>
        </w:rPr>
        <w:t>4.</w:t>
      </w:r>
      <w:r w:rsidR="004C517D" w:rsidRPr="00B81E2E">
        <w:rPr>
          <w:sz w:val="20"/>
          <w:szCs w:val="20"/>
        </w:rPr>
        <w:t>3)</w:t>
      </w:r>
      <w:r w:rsidR="004C517D" w:rsidRPr="00A43EFB">
        <w:rPr>
          <w:rFonts w:cs="Times New Roman"/>
          <w:color w:val="000000" w:themeColor="text1"/>
          <w:sz w:val="20"/>
          <w:szCs w:val="20"/>
        </w:rPr>
        <w:t xml:space="preserve"> </w:t>
      </w:r>
      <w:r w:rsidR="004C517D" w:rsidRPr="00C239DF">
        <w:rPr>
          <w:rFonts w:cs="Times New Roman"/>
          <w:color w:val="000000" w:themeColor="text1"/>
          <w:sz w:val="20"/>
          <w:szCs w:val="20"/>
        </w:rPr>
        <w:t>(</w:t>
      </w:r>
      <w:proofErr w:type="gramStart"/>
      <w:r w:rsidR="004C517D" w:rsidRPr="00C239DF">
        <w:rPr>
          <w:rFonts w:cs="Times New Roman"/>
          <w:color w:val="000000" w:themeColor="text1"/>
          <w:sz w:val="20"/>
          <w:szCs w:val="20"/>
        </w:rPr>
        <w:t>при</w:t>
      </w:r>
      <w:proofErr w:type="gramEnd"/>
      <w:r w:rsidR="004C517D" w:rsidRPr="00C239DF">
        <w:rPr>
          <w:rFonts w:cs="Times New Roman"/>
          <w:color w:val="000000" w:themeColor="text1"/>
          <w:sz w:val="20"/>
          <w:szCs w:val="20"/>
        </w:rPr>
        <w:t xml:space="preserve"> </w:t>
      </w:r>
      <w:r w:rsidR="004C517D" w:rsidRPr="00300ADF">
        <w:rPr>
          <w:rFonts w:cs="Times New Roman"/>
          <w:color w:val="000000" w:themeColor="text1"/>
          <w:position w:val="-10"/>
          <w:sz w:val="20"/>
          <w:szCs w:val="20"/>
        </w:rPr>
        <w:object w:dxaOrig="1380" w:dyaOrig="300">
          <v:shape id="_x0000_i2751" type="#_x0000_t75" style="width:69pt;height:15pt" o:ole="">
            <v:imagedata r:id="rId3001" o:title=""/>
          </v:shape>
          <o:OLEObject Type="Embed" ProgID="Equation.DSMT4" ShapeID="_x0000_i2751" DrawAspect="Content" ObjectID="_1584274080" r:id="rId3002"/>
        </w:object>
      </w:r>
      <w:r w:rsidR="004C517D" w:rsidRPr="00C239DF">
        <w:rPr>
          <w:rFonts w:cs="Times New Roman"/>
          <w:color w:val="000000" w:themeColor="text1"/>
          <w:sz w:val="20"/>
          <w:szCs w:val="20"/>
        </w:rPr>
        <w:t>)</w:t>
      </w:r>
    </w:p>
    <w:p w:rsidR="005226F8" w:rsidRDefault="005226F8" w:rsidP="00E61B14">
      <w:pPr>
        <w:pStyle w:val="2"/>
      </w:pPr>
      <w:bookmarkStart w:id="90" w:name="_Toc271479782"/>
      <w:bookmarkStart w:id="91" w:name="_Toc508871317"/>
      <w:r>
        <w:t>4.</w:t>
      </w:r>
      <w:r w:rsidR="000643AD">
        <w:t>1</w:t>
      </w:r>
      <w:r w:rsidR="009A333D">
        <w:t>4</w:t>
      </w:r>
      <w:r>
        <w:t>.</w:t>
      </w:r>
      <w:r>
        <w:tab/>
        <w:t xml:space="preserve">Критерий </w:t>
      </w:r>
      <w:r w:rsidR="004146BB">
        <w:t>Миллера</w:t>
      </w:r>
      <w:bookmarkEnd w:id="90"/>
      <w:bookmarkEnd w:id="91"/>
    </w:p>
    <w:p w:rsidR="004146BB" w:rsidRDefault="004146BB" w:rsidP="004146BB">
      <w:pPr>
        <w:rPr>
          <w:color w:val="222222"/>
        </w:rPr>
      </w:pPr>
      <w:r w:rsidRPr="000E4B2D">
        <w:rPr>
          <w:color w:val="222222"/>
        </w:rPr>
        <w:t xml:space="preserve">Миллер </w:t>
      </w:r>
      <w:r w:rsidR="00737E25" w:rsidRPr="00737E25">
        <w:rPr>
          <w:color w:val="222222"/>
        </w:rPr>
        <w:t>[</w:t>
      </w:r>
      <w:r w:rsidR="00C63AFA">
        <w:rPr>
          <w:color w:val="222222"/>
        </w:rPr>
        <w:fldChar w:fldCharType="begin"/>
      </w:r>
      <w:r w:rsidR="00737E25">
        <w:rPr>
          <w:color w:val="222222"/>
        </w:rPr>
        <w:instrText xml:space="preserve"> REF _Ref510343994 \r \h </w:instrText>
      </w:r>
      <w:r w:rsidR="00C63AFA">
        <w:rPr>
          <w:color w:val="222222"/>
        </w:rPr>
      </w:r>
      <w:r w:rsidR="00C63AFA">
        <w:rPr>
          <w:color w:val="222222"/>
        </w:rPr>
        <w:fldChar w:fldCharType="separate"/>
      </w:r>
      <w:r w:rsidR="00737E25">
        <w:rPr>
          <w:color w:val="222222"/>
        </w:rPr>
        <w:t>48</w:t>
      </w:r>
      <w:r w:rsidR="00C63AFA">
        <w:rPr>
          <w:color w:val="222222"/>
        </w:rPr>
        <w:fldChar w:fldCharType="end"/>
      </w:r>
      <w:r w:rsidR="00737E25" w:rsidRPr="00737E25">
        <w:rPr>
          <w:color w:val="222222"/>
        </w:rPr>
        <w:t xml:space="preserve">] </w:t>
      </w:r>
      <w:r>
        <w:rPr>
          <w:color w:val="222222"/>
        </w:rPr>
        <w:t xml:space="preserve">предложил критерий однородности дисперсий, базирующийся на </w:t>
      </w:r>
      <w:r w:rsidRPr="00D02185">
        <w:rPr>
          <w:color w:val="222222"/>
          <w:position w:val="-4"/>
        </w:rPr>
        <w:object w:dxaOrig="240" w:dyaOrig="240">
          <v:shape id="_x0000_i2752" type="#_x0000_t75" style="width:12pt;height:12pt" o:ole="">
            <v:imagedata r:id="rId3003" o:title=""/>
          </v:shape>
          <o:OLEObject Type="Embed" ProgID="Equation.DSMT4" ShapeID="_x0000_i2752" DrawAspect="Content" ObjectID="_1584274081" r:id="rId3004"/>
        </w:object>
      </w:r>
      <w:r>
        <w:rPr>
          <w:color w:val="222222"/>
        </w:rPr>
        <w:t>-</w:t>
      </w:r>
      <w:r>
        <w:rPr>
          <w:color w:val="222222"/>
        </w:rPr>
        <w:t>преобразовании Фишер</w:t>
      </w:r>
      <w:r w:rsidRPr="00D02185">
        <w:rPr>
          <w:color w:val="222222"/>
        </w:rPr>
        <w:t>а</w:t>
      </w:r>
      <w:r>
        <w:rPr>
          <w:color w:val="222222"/>
        </w:rPr>
        <w:t xml:space="preserve"> для выборочных дисперсий. Лайард </w:t>
      </w:r>
      <w:r w:rsidR="00737E25" w:rsidRPr="00484501">
        <w:rPr>
          <w:color w:val="222222"/>
        </w:rPr>
        <w:t>[</w:t>
      </w:r>
      <w:r w:rsidR="00C63AFA">
        <w:rPr>
          <w:color w:val="222222"/>
          <w:lang w:val="en-US"/>
        </w:rPr>
        <w:fldChar w:fldCharType="begin"/>
      </w:r>
      <w:r w:rsidR="00CB0457" w:rsidRPr="00484501">
        <w:rPr>
          <w:color w:val="222222"/>
        </w:rPr>
        <w:instrText xml:space="preserve"> </w:instrText>
      </w:r>
      <w:r w:rsidR="00CB0457">
        <w:rPr>
          <w:color w:val="222222"/>
          <w:lang w:val="en-US"/>
        </w:rPr>
        <w:instrText>REF</w:instrText>
      </w:r>
      <w:r w:rsidR="00CB0457" w:rsidRPr="00484501">
        <w:rPr>
          <w:color w:val="222222"/>
        </w:rPr>
        <w:instrText xml:space="preserve"> _</w:instrText>
      </w:r>
      <w:r w:rsidR="00CB0457">
        <w:rPr>
          <w:color w:val="222222"/>
          <w:lang w:val="en-US"/>
        </w:rPr>
        <w:instrText>Ref</w:instrText>
      </w:r>
      <w:r w:rsidR="00CB0457" w:rsidRPr="00484501">
        <w:rPr>
          <w:color w:val="222222"/>
        </w:rPr>
        <w:instrText>510344031 \</w:instrText>
      </w:r>
      <w:r w:rsidR="00CB0457">
        <w:rPr>
          <w:color w:val="222222"/>
          <w:lang w:val="en-US"/>
        </w:rPr>
        <w:instrText>r</w:instrText>
      </w:r>
      <w:r w:rsidR="00CB0457" w:rsidRPr="00484501">
        <w:rPr>
          <w:color w:val="222222"/>
        </w:rPr>
        <w:instrText xml:space="preserve"> \</w:instrText>
      </w:r>
      <w:r w:rsidR="00CB0457">
        <w:rPr>
          <w:color w:val="222222"/>
          <w:lang w:val="en-US"/>
        </w:rPr>
        <w:instrText>h</w:instrText>
      </w:r>
      <w:r w:rsidR="00CB0457" w:rsidRPr="00484501">
        <w:rPr>
          <w:color w:val="222222"/>
        </w:rPr>
        <w:instrText xml:space="preserve"> </w:instrText>
      </w:r>
      <w:r w:rsidR="00C63AFA">
        <w:rPr>
          <w:color w:val="222222"/>
          <w:lang w:val="en-US"/>
        </w:rPr>
      </w:r>
      <w:r w:rsidR="00C63AFA">
        <w:rPr>
          <w:color w:val="222222"/>
          <w:lang w:val="en-US"/>
        </w:rPr>
        <w:fldChar w:fldCharType="separate"/>
      </w:r>
      <w:r w:rsidR="00CB0457" w:rsidRPr="00484501">
        <w:rPr>
          <w:color w:val="222222"/>
        </w:rPr>
        <w:t>28</w:t>
      </w:r>
      <w:r w:rsidR="00C63AFA">
        <w:rPr>
          <w:color w:val="222222"/>
          <w:lang w:val="en-US"/>
        </w:rPr>
        <w:fldChar w:fldCharType="end"/>
      </w:r>
      <w:r w:rsidR="00737E25" w:rsidRPr="00484501">
        <w:rPr>
          <w:color w:val="222222"/>
        </w:rPr>
        <w:t>]</w:t>
      </w:r>
      <w:r w:rsidRPr="001D4046">
        <w:rPr>
          <w:color w:val="222222"/>
        </w:rPr>
        <w:t xml:space="preserve"> </w:t>
      </w:r>
      <w:r w:rsidRPr="00721F8B">
        <w:rPr>
          <w:color w:val="222222"/>
        </w:rPr>
        <w:t xml:space="preserve">обобщил двухвыборочный критерий </w:t>
      </w:r>
      <w:r w:rsidRPr="000E4B2D">
        <w:rPr>
          <w:color w:val="222222"/>
        </w:rPr>
        <w:t>Миллер</w:t>
      </w:r>
      <w:r>
        <w:rPr>
          <w:color w:val="222222"/>
        </w:rPr>
        <w:t>а</w:t>
      </w:r>
      <w:r w:rsidRPr="000E4B2D">
        <w:rPr>
          <w:color w:val="222222"/>
        </w:rPr>
        <w:t xml:space="preserve"> </w:t>
      </w:r>
      <w:r>
        <w:rPr>
          <w:color w:val="222222"/>
        </w:rPr>
        <w:t xml:space="preserve">на случай </w:t>
      </w:r>
      <w:r w:rsidRPr="003F6D8F">
        <w:rPr>
          <w:color w:val="222222"/>
          <w:position w:val="-6"/>
        </w:rPr>
        <w:object w:dxaOrig="200" w:dyaOrig="260">
          <v:shape id="_x0000_i2753" type="#_x0000_t75" style="width:9.75pt;height:12.75pt" o:ole="">
            <v:imagedata r:id="rId3005" o:title=""/>
          </v:shape>
          <o:OLEObject Type="Embed" ProgID="Equation.DSMT4" ShapeID="_x0000_i2753" DrawAspect="Content" ObjectID="_1584274082" r:id="rId3006"/>
        </w:object>
      </w:r>
      <w:r>
        <w:rPr>
          <w:color w:val="222222"/>
        </w:rPr>
        <w:t xml:space="preserve"> выборок. </w:t>
      </w:r>
    </w:p>
    <w:p w:rsidR="004146BB" w:rsidRPr="000E4B2D" w:rsidRDefault="004146BB" w:rsidP="004146BB">
      <w:pPr>
        <w:rPr>
          <w:color w:val="222222"/>
        </w:rPr>
      </w:pPr>
      <w:r>
        <w:rPr>
          <w:color w:val="222222"/>
        </w:rPr>
        <w:t>С</w:t>
      </w:r>
      <w:r w:rsidRPr="000E4B2D">
        <w:rPr>
          <w:color w:val="222222"/>
        </w:rPr>
        <w:t xml:space="preserve">татистика </w:t>
      </w:r>
      <w:r w:rsidRPr="00577A61">
        <w:rPr>
          <w:color w:val="222222"/>
          <w:position w:val="-6"/>
          <w:lang w:val="en-US"/>
        </w:rPr>
        <w:object w:dxaOrig="200" w:dyaOrig="260">
          <v:shape id="_x0000_i2754" type="#_x0000_t75" style="width:9.75pt;height:12.75pt" o:ole="">
            <v:imagedata r:id="rId3007" o:title=""/>
          </v:shape>
          <o:OLEObject Type="Embed" ProgID="Equation.DSMT4" ShapeID="_x0000_i2754" DrawAspect="Content" ObjectID="_1584274083" r:id="rId3008"/>
        </w:object>
      </w:r>
      <w:r w:rsidRPr="00FD48D4">
        <w:rPr>
          <w:color w:val="222222"/>
        </w:rPr>
        <w:t>-</w:t>
      </w:r>
      <w:r>
        <w:rPr>
          <w:color w:val="222222"/>
        </w:rPr>
        <w:t>выборочного</w:t>
      </w:r>
      <w:r w:rsidRPr="000E4B2D">
        <w:rPr>
          <w:color w:val="222222"/>
        </w:rPr>
        <w:t xml:space="preserve"> критерия Миллера имеет вид </w:t>
      </w:r>
    </w:p>
    <w:p w:rsidR="004146BB" w:rsidRPr="00B03CFF" w:rsidRDefault="004146BB" w:rsidP="004146BB">
      <w:pPr>
        <w:jc w:val="right"/>
        <w:rPr>
          <w:color w:val="222222"/>
        </w:rPr>
      </w:pPr>
      <w:r w:rsidRPr="005F526C">
        <w:rPr>
          <w:color w:val="222222"/>
          <w:position w:val="-60"/>
        </w:rPr>
        <w:object w:dxaOrig="2820" w:dyaOrig="1260">
          <v:shape id="_x0000_i2755" type="#_x0000_t75" style="width:141pt;height:63pt" o:ole="">
            <v:imagedata r:id="rId3009" o:title=""/>
          </v:shape>
          <o:OLEObject Type="Embed" ProgID="Equation.DSMT4" ShapeID="_x0000_i2755" DrawAspect="Content" ObjectID="_1584274084" r:id="rId3010"/>
        </w:object>
      </w:r>
      <w:r w:rsidRPr="00B03CFF">
        <w:rPr>
          <w:color w:val="222222"/>
        </w:rPr>
        <w:t>,</w:t>
      </w:r>
      <w:r>
        <w:rPr>
          <w:color w:val="222222"/>
        </w:rPr>
        <w:tab/>
      </w:r>
      <w:r>
        <w:rPr>
          <w:color w:val="222222"/>
        </w:rPr>
        <w:tab/>
        <w:t xml:space="preserve"> (</w:t>
      </w:r>
      <w:r w:rsidR="00A67491">
        <w:rPr>
          <w:color w:val="222222"/>
        </w:rPr>
        <w:t>4.</w:t>
      </w:r>
      <w:r>
        <w:rPr>
          <w:color w:val="222222"/>
        </w:rPr>
        <w:t>1</w:t>
      </w:r>
      <w:r w:rsidR="00A67491">
        <w:rPr>
          <w:color w:val="222222"/>
        </w:rPr>
        <w:t>8</w:t>
      </w:r>
      <w:r>
        <w:rPr>
          <w:color w:val="222222"/>
        </w:rPr>
        <w:t>)</w:t>
      </w:r>
    </w:p>
    <w:p w:rsidR="004146BB" w:rsidRDefault="004146BB" w:rsidP="004146BB">
      <w:pPr>
        <w:rPr>
          <w:color w:val="222222"/>
        </w:rPr>
      </w:pPr>
      <w:r>
        <w:rPr>
          <w:color w:val="222222"/>
        </w:rPr>
        <w:t xml:space="preserve">где </w:t>
      </w:r>
    </w:p>
    <w:p w:rsidR="004146BB" w:rsidRDefault="004146BB" w:rsidP="004146BB">
      <w:pPr>
        <w:ind w:left="851"/>
        <w:rPr>
          <w:color w:val="222222"/>
        </w:rPr>
      </w:pPr>
      <w:r w:rsidRPr="005F526C">
        <w:rPr>
          <w:color w:val="222222"/>
          <w:position w:val="-14"/>
        </w:rPr>
        <w:object w:dxaOrig="2600" w:dyaOrig="420">
          <v:shape id="_x0000_i2756" type="#_x0000_t75" style="width:129.75pt;height:21pt" o:ole="">
            <v:imagedata r:id="rId3011" o:title=""/>
          </v:shape>
          <o:OLEObject Type="Embed" ProgID="Equation.DSMT4" ShapeID="_x0000_i2756" DrawAspect="Content" ObjectID="_1584274085" r:id="rId3012"/>
        </w:object>
      </w:r>
      <w:r>
        <w:rPr>
          <w:color w:val="222222"/>
        </w:rPr>
        <w:t>;</w:t>
      </w:r>
    </w:p>
    <w:p w:rsidR="004146BB" w:rsidRPr="00BA1A56" w:rsidRDefault="004146BB" w:rsidP="004146BB">
      <w:pPr>
        <w:ind w:left="851"/>
        <w:rPr>
          <w:color w:val="222222"/>
        </w:rPr>
      </w:pPr>
      <w:r w:rsidRPr="005F526C">
        <w:rPr>
          <w:color w:val="222222"/>
          <w:position w:val="-28"/>
        </w:rPr>
        <w:object w:dxaOrig="2180" w:dyaOrig="660">
          <v:shape id="_x0000_i2757" type="#_x0000_t75" style="width:108.75pt;height:33pt" o:ole="">
            <v:imagedata r:id="rId3013" o:title=""/>
          </v:shape>
          <o:OLEObject Type="Embed" ProgID="Equation.DSMT4" ShapeID="_x0000_i2757" DrawAspect="Content" ObjectID="_1584274086" r:id="rId3014"/>
        </w:object>
      </w:r>
      <w:r>
        <w:rPr>
          <w:color w:val="222222"/>
        </w:rPr>
        <w:t>;</w:t>
      </w:r>
      <w:r w:rsidRPr="00BA1A56">
        <w:rPr>
          <w:color w:val="222222"/>
        </w:rPr>
        <w:t xml:space="preserve"> </w:t>
      </w:r>
      <w:r w:rsidRPr="005F526C">
        <w:rPr>
          <w:color w:val="222222"/>
          <w:position w:val="-28"/>
        </w:rPr>
        <w:object w:dxaOrig="1180" w:dyaOrig="660">
          <v:shape id="_x0000_i2758" type="#_x0000_t75" style="width:59.25pt;height:33pt" o:ole="">
            <v:imagedata r:id="rId3015" o:title=""/>
          </v:shape>
          <o:OLEObject Type="Embed" ProgID="Equation.DSMT4" ShapeID="_x0000_i2758" DrawAspect="Content" ObjectID="_1584274087" r:id="rId3016"/>
        </w:object>
      </w:r>
      <w:r w:rsidRPr="00BA1A56">
        <w:rPr>
          <w:color w:val="222222"/>
        </w:rPr>
        <w:t>;</w:t>
      </w:r>
    </w:p>
    <w:p w:rsidR="004146BB" w:rsidRPr="00BA1A56" w:rsidRDefault="004146BB" w:rsidP="004146BB">
      <w:pPr>
        <w:ind w:left="851"/>
        <w:rPr>
          <w:color w:val="222222"/>
        </w:rPr>
      </w:pPr>
      <w:r w:rsidRPr="005F526C">
        <w:rPr>
          <w:color w:val="222222"/>
          <w:position w:val="-28"/>
        </w:rPr>
        <w:object w:dxaOrig="2560" w:dyaOrig="639">
          <v:shape id="_x0000_i2759" type="#_x0000_t75" style="width:128.25pt;height:32.25pt" o:ole="">
            <v:imagedata r:id="rId3017" o:title=""/>
          </v:shape>
          <o:OLEObject Type="Embed" ProgID="Equation.DSMT4" ShapeID="_x0000_i2759" DrawAspect="Content" ObjectID="_1584274088" r:id="rId3018"/>
        </w:object>
      </w:r>
      <w:r w:rsidRPr="00BA1A56">
        <w:rPr>
          <w:color w:val="222222"/>
        </w:rPr>
        <w:t xml:space="preserve">; </w:t>
      </w:r>
      <w:r w:rsidRPr="005F526C">
        <w:rPr>
          <w:color w:val="222222"/>
          <w:position w:val="-28"/>
        </w:rPr>
        <w:object w:dxaOrig="1680" w:dyaOrig="639">
          <v:shape id="_x0000_i2760" type="#_x0000_t75" style="width:84pt;height:32.25pt" o:ole="">
            <v:imagedata r:id="rId3019" o:title=""/>
          </v:shape>
          <o:OLEObject Type="Embed" ProgID="Equation.DSMT4" ShapeID="_x0000_i2760" DrawAspect="Content" ObjectID="_1584274089" r:id="rId3020"/>
        </w:object>
      </w:r>
      <w:r w:rsidRPr="00BA1A56">
        <w:rPr>
          <w:color w:val="222222"/>
        </w:rPr>
        <w:t>;</w:t>
      </w:r>
    </w:p>
    <w:p w:rsidR="004146BB" w:rsidRDefault="004146BB" w:rsidP="004146BB">
      <w:pPr>
        <w:ind w:left="851"/>
        <w:rPr>
          <w:color w:val="222222"/>
        </w:rPr>
      </w:pPr>
      <w:r w:rsidRPr="00DF4520">
        <w:rPr>
          <w:color w:val="222222"/>
          <w:position w:val="-28"/>
        </w:rPr>
        <w:object w:dxaOrig="1359" w:dyaOrig="660">
          <v:shape id="_x0000_i2761" type="#_x0000_t75" style="width:68.25pt;height:33.75pt" o:ole="">
            <v:imagedata r:id="rId3021" o:title=""/>
          </v:shape>
          <o:OLEObject Type="Embed" ProgID="Equation.DSMT4" ShapeID="_x0000_i2761" DrawAspect="Content" ObjectID="_1584274090" r:id="rId3022"/>
        </w:object>
      </w:r>
      <w:r>
        <w:rPr>
          <w:color w:val="222222"/>
        </w:rPr>
        <w:t xml:space="preserve">;  </w:t>
      </w:r>
      <w:r w:rsidRPr="00DF4520">
        <w:rPr>
          <w:color w:val="222222"/>
          <w:position w:val="-28"/>
        </w:rPr>
        <w:object w:dxaOrig="1520" w:dyaOrig="660">
          <v:shape id="_x0000_i2762" type="#_x0000_t75" style="width:77.25pt;height:33.75pt" o:ole="">
            <v:imagedata r:id="rId3023" o:title=""/>
          </v:shape>
          <o:OLEObject Type="Embed" ProgID="Equation.DSMT4" ShapeID="_x0000_i2762" DrawAspect="Content" ObjectID="_1584274091" r:id="rId3024"/>
        </w:object>
      </w:r>
      <w:r>
        <w:rPr>
          <w:color w:val="222222"/>
        </w:rPr>
        <w:t xml:space="preserve">; </w:t>
      </w:r>
      <w:r>
        <w:t xml:space="preserve"> </w:t>
      </w:r>
      <w:r w:rsidRPr="00577A61">
        <w:rPr>
          <w:color w:val="222222"/>
          <w:position w:val="-26"/>
        </w:rPr>
        <w:object w:dxaOrig="800" w:dyaOrig="620">
          <v:shape id="_x0000_i2763" type="#_x0000_t75" style="width:39.75pt;height:30.75pt" o:ole="">
            <v:imagedata r:id="rId3025" o:title=""/>
          </v:shape>
          <o:OLEObject Type="Embed" ProgID="Equation.DSMT4" ShapeID="_x0000_i2763" DrawAspect="Content" ObjectID="_1584274092" r:id="rId3026"/>
        </w:object>
      </w:r>
      <w:r>
        <w:rPr>
          <w:color w:val="222222"/>
        </w:rPr>
        <w:t xml:space="preserve">. </w:t>
      </w:r>
    </w:p>
    <w:p w:rsidR="004146BB" w:rsidRPr="004146BB" w:rsidRDefault="004146BB" w:rsidP="004146BB">
      <w:pPr>
        <w:rPr>
          <w:color w:val="222222"/>
        </w:rPr>
      </w:pPr>
      <w:r>
        <w:rPr>
          <w:color w:val="222222"/>
        </w:rPr>
        <w:t xml:space="preserve">При справедливости проверяемой гипотезы </w:t>
      </w:r>
      <w:r w:rsidRPr="00BA1A56">
        <w:rPr>
          <w:color w:val="222222"/>
          <w:position w:val="-10"/>
        </w:rPr>
        <w:object w:dxaOrig="340" w:dyaOrig="320">
          <v:shape id="_x0000_i2764" type="#_x0000_t75" style="width:17.25pt;height:15.75pt" o:ole="">
            <v:imagedata r:id="rId3027" o:title=""/>
          </v:shape>
          <o:OLEObject Type="Embed" ProgID="Equation.DSMT4" ShapeID="_x0000_i2764" DrawAspect="Content" ObjectID="_1584274093" r:id="rId3028"/>
        </w:object>
      </w:r>
      <w:r w:rsidRPr="00BA1A56">
        <w:rPr>
          <w:color w:val="222222"/>
        </w:rPr>
        <w:t xml:space="preserve"> </w:t>
      </w:r>
      <w:r>
        <w:rPr>
          <w:color w:val="222222"/>
        </w:rPr>
        <w:t>об однородности дисперсий и выполнении предположений о принадлежности выборок нормальным законам статистика (</w:t>
      </w:r>
      <w:r w:rsidR="00A67491">
        <w:rPr>
          <w:color w:val="222222"/>
        </w:rPr>
        <w:t>4.18</w:t>
      </w:r>
      <w:r>
        <w:rPr>
          <w:color w:val="222222"/>
        </w:rPr>
        <w:t xml:space="preserve">) </w:t>
      </w:r>
      <w:r w:rsidRPr="00BA1A56">
        <w:rPr>
          <w:color w:val="222222"/>
        </w:rPr>
        <w:t xml:space="preserve">должна </w:t>
      </w:r>
      <w:r>
        <w:rPr>
          <w:color w:val="222222"/>
        </w:rPr>
        <w:t xml:space="preserve">подчиняться </w:t>
      </w:r>
      <w:r w:rsidRPr="00D02185">
        <w:rPr>
          <w:color w:val="222222"/>
          <w:position w:val="-4"/>
        </w:rPr>
        <w:object w:dxaOrig="240" w:dyaOrig="240">
          <v:shape id="_x0000_i2765" type="#_x0000_t75" style="width:12pt;height:12pt" o:ole="">
            <v:imagedata r:id="rId3003" o:title=""/>
          </v:shape>
          <o:OLEObject Type="Embed" ProgID="Equation.DSMT4" ShapeID="_x0000_i2765" DrawAspect="Content" ObjectID="_1584274094" r:id="rId3029"/>
        </w:object>
      </w:r>
      <w:r w:rsidRPr="00BA1A56">
        <w:rPr>
          <w:color w:val="222222"/>
        </w:rPr>
        <w:t>-</w:t>
      </w:r>
      <w:r>
        <w:rPr>
          <w:color w:val="222222"/>
        </w:rPr>
        <w:t>распределению Фишера с числами степеней свободы (</w:t>
      </w:r>
      <w:r w:rsidRPr="00480150">
        <w:rPr>
          <w:color w:val="222222"/>
          <w:position w:val="-6"/>
        </w:rPr>
        <w:object w:dxaOrig="460" w:dyaOrig="260">
          <v:shape id="_x0000_i2766" type="#_x0000_t75" style="width:23.25pt;height:12.75pt" o:ole="">
            <v:imagedata r:id="rId3030" o:title=""/>
          </v:shape>
          <o:OLEObject Type="Embed" ProgID="Equation.DSMT4" ShapeID="_x0000_i2766" DrawAspect="Content" ObjectID="_1584274095" r:id="rId3031"/>
        </w:object>
      </w:r>
      <w:r>
        <w:rPr>
          <w:color w:val="222222"/>
        </w:rPr>
        <w:t>) и (</w:t>
      </w:r>
      <w:r w:rsidRPr="00BA1A56">
        <w:rPr>
          <w:color w:val="222222"/>
          <w:position w:val="-6"/>
        </w:rPr>
        <w:object w:dxaOrig="499" w:dyaOrig="260">
          <v:shape id="_x0000_i2767" type="#_x0000_t75" style="width:24.75pt;height:12.75pt" o:ole="">
            <v:imagedata r:id="rId3032" o:title=""/>
          </v:shape>
          <o:OLEObject Type="Embed" ProgID="Equation.DSMT4" ShapeID="_x0000_i2767" DrawAspect="Content" ObjectID="_1584274096" r:id="rId3033"/>
        </w:object>
      </w:r>
      <w:r w:rsidRPr="00BA1A56">
        <w:rPr>
          <w:color w:val="222222"/>
        </w:rPr>
        <w:t>)</w:t>
      </w:r>
      <w:r>
        <w:rPr>
          <w:color w:val="222222"/>
        </w:rPr>
        <w:t xml:space="preserve">. Проверяемая гипотеза </w:t>
      </w:r>
      <w:r w:rsidRPr="00480150">
        <w:rPr>
          <w:color w:val="222222"/>
        </w:rPr>
        <w:t>отклоняется при больших значениях статистик.</w:t>
      </w:r>
    </w:p>
    <w:p w:rsidR="004146BB" w:rsidRDefault="004146BB" w:rsidP="004146BB">
      <w:pPr>
        <w:rPr>
          <w:color w:val="222222"/>
        </w:rPr>
      </w:pPr>
      <w:r>
        <w:rPr>
          <w:color w:val="222222"/>
        </w:rPr>
        <w:t xml:space="preserve">Отметим, что при малых объёмах выборок распределение </w:t>
      </w:r>
      <w:r w:rsidRPr="00725FC1">
        <w:rPr>
          <w:color w:val="222222"/>
          <w:position w:val="-14"/>
        </w:rPr>
        <w:object w:dxaOrig="1100" w:dyaOrig="400">
          <v:shape id="_x0000_i2768" type="#_x0000_t75" style="width:54.75pt;height:20.25pt" o:ole="">
            <v:imagedata r:id="rId3034" o:title=""/>
          </v:shape>
          <o:OLEObject Type="Embed" ProgID="Equation.DSMT4" ShapeID="_x0000_i2768" DrawAspect="Content" ObjectID="_1584274097" r:id="rId3035"/>
        </w:object>
      </w:r>
      <w:r>
        <w:rPr>
          <w:color w:val="222222"/>
        </w:rPr>
        <w:t xml:space="preserve"> статистики (</w:t>
      </w:r>
      <w:r w:rsidR="00A67491">
        <w:rPr>
          <w:color w:val="222222"/>
        </w:rPr>
        <w:t>4.18</w:t>
      </w:r>
      <w:r>
        <w:rPr>
          <w:color w:val="222222"/>
        </w:rPr>
        <w:t xml:space="preserve">) Миллера заметно отличается от соответствующего </w:t>
      </w:r>
      <w:r w:rsidRPr="00D02185">
        <w:rPr>
          <w:color w:val="222222"/>
          <w:position w:val="-4"/>
        </w:rPr>
        <w:object w:dxaOrig="240" w:dyaOrig="240">
          <v:shape id="_x0000_i2769" type="#_x0000_t75" style="width:12pt;height:12pt" o:ole="">
            <v:imagedata r:id="rId3003" o:title=""/>
          </v:shape>
          <o:OLEObject Type="Embed" ProgID="Equation.DSMT4" ShapeID="_x0000_i2769" DrawAspect="Content" ObjectID="_1584274098" r:id="rId3036"/>
        </w:object>
      </w:r>
      <w:r w:rsidRPr="00BA1A56">
        <w:rPr>
          <w:color w:val="222222"/>
        </w:rPr>
        <w:t>-</w:t>
      </w:r>
      <w:r>
        <w:rPr>
          <w:color w:val="222222"/>
        </w:rPr>
        <w:t>распределения. На рис. 4.</w:t>
      </w:r>
      <w:r w:rsidR="00A67491">
        <w:rPr>
          <w:color w:val="222222"/>
        </w:rPr>
        <w:t>31</w:t>
      </w:r>
      <w:r>
        <w:rPr>
          <w:color w:val="222222"/>
        </w:rPr>
        <w:t xml:space="preserve"> показано отклонение реального распределения </w:t>
      </w:r>
      <w:r w:rsidRPr="00725FC1">
        <w:rPr>
          <w:color w:val="222222"/>
          <w:position w:val="-14"/>
        </w:rPr>
        <w:object w:dxaOrig="1100" w:dyaOrig="400">
          <v:shape id="_x0000_i2770" type="#_x0000_t75" style="width:54.75pt;height:20.25pt" o:ole="">
            <v:imagedata r:id="rId3034" o:title=""/>
          </v:shape>
          <o:OLEObject Type="Embed" ProgID="Equation.DSMT4" ShapeID="_x0000_i2770" DrawAspect="Content" ObjectID="_1584274099" r:id="rId3037"/>
        </w:object>
      </w:r>
      <w:r>
        <w:rPr>
          <w:color w:val="222222"/>
        </w:rPr>
        <w:t xml:space="preserve"> от </w:t>
      </w:r>
      <w:r w:rsidRPr="00D02185">
        <w:rPr>
          <w:color w:val="222222"/>
          <w:position w:val="-4"/>
        </w:rPr>
        <w:object w:dxaOrig="240" w:dyaOrig="240">
          <v:shape id="_x0000_i2771" type="#_x0000_t75" style="width:12pt;height:12pt" o:ole="">
            <v:imagedata r:id="rId3003" o:title=""/>
          </v:shape>
          <o:OLEObject Type="Embed" ProgID="Equation.DSMT4" ShapeID="_x0000_i2771" DrawAspect="Content" ObjectID="_1584274100" r:id="rId3038"/>
        </w:object>
      </w:r>
      <w:r w:rsidRPr="00BA1A56">
        <w:rPr>
          <w:color w:val="222222"/>
        </w:rPr>
        <w:t>-</w:t>
      </w:r>
      <w:r>
        <w:rPr>
          <w:color w:val="222222"/>
        </w:rPr>
        <w:t xml:space="preserve">распределения для </w:t>
      </w:r>
      <w:r w:rsidRPr="00480150">
        <w:rPr>
          <w:color w:val="222222"/>
          <w:position w:val="-6"/>
        </w:rPr>
        <w:object w:dxaOrig="520" w:dyaOrig="260">
          <v:shape id="_x0000_i2772" type="#_x0000_t75" style="width:26.25pt;height:12.75pt" o:ole="">
            <v:imagedata r:id="rId3039" o:title=""/>
          </v:shape>
          <o:OLEObject Type="Embed" ProgID="Equation.DSMT4" ShapeID="_x0000_i2772" DrawAspect="Content" ObjectID="_1584274101" r:id="rId3040"/>
        </w:object>
      </w:r>
      <w:r>
        <w:rPr>
          <w:color w:val="222222"/>
        </w:rPr>
        <w:t xml:space="preserve"> при объёмах сравниваемых выборок </w:t>
      </w:r>
      <w:r w:rsidRPr="001F2E29">
        <w:rPr>
          <w:color w:val="222222"/>
          <w:position w:val="-10"/>
          <w:lang w:val="en-US"/>
        </w:rPr>
        <w:object w:dxaOrig="660" w:dyaOrig="320">
          <v:shape id="_x0000_i2773" type="#_x0000_t75" style="width:33pt;height:15.75pt" o:ole="">
            <v:imagedata r:id="rId3041" o:title=""/>
          </v:shape>
          <o:OLEObject Type="Embed" ProgID="Equation.DSMT4" ShapeID="_x0000_i2773" DrawAspect="Content" ObjectID="_1584274102" r:id="rId3042"/>
        </w:object>
      </w:r>
      <w:r w:rsidRPr="0059349C">
        <w:rPr>
          <w:color w:val="222222"/>
        </w:rPr>
        <w:t xml:space="preserve">. </w:t>
      </w:r>
      <w:r>
        <w:rPr>
          <w:color w:val="222222"/>
        </w:rPr>
        <w:t xml:space="preserve">Реально отклонением распределения </w:t>
      </w:r>
      <w:r w:rsidRPr="00725FC1">
        <w:rPr>
          <w:color w:val="222222"/>
          <w:position w:val="-14"/>
        </w:rPr>
        <w:object w:dxaOrig="1100" w:dyaOrig="400">
          <v:shape id="_x0000_i2774" type="#_x0000_t75" style="width:54.75pt;height:20.25pt" o:ole="">
            <v:imagedata r:id="rId3034" o:title=""/>
          </v:shape>
          <o:OLEObject Type="Embed" ProgID="Equation.DSMT4" ShapeID="_x0000_i2774" DrawAspect="Content" ObjectID="_1584274103" r:id="rId3043"/>
        </w:object>
      </w:r>
      <w:r>
        <w:rPr>
          <w:color w:val="222222"/>
        </w:rPr>
        <w:t xml:space="preserve"> статистики от распределения Фишера с (</w:t>
      </w:r>
      <w:r w:rsidRPr="00480150">
        <w:rPr>
          <w:color w:val="222222"/>
          <w:position w:val="-6"/>
        </w:rPr>
        <w:object w:dxaOrig="460" w:dyaOrig="260">
          <v:shape id="_x0000_i2775" type="#_x0000_t75" style="width:23.25pt;height:12.75pt" o:ole="">
            <v:imagedata r:id="rId3030" o:title=""/>
          </v:shape>
          <o:OLEObject Type="Embed" ProgID="Equation.DSMT4" ShapeID="_x0000_i2775" DrawAspect="Content" ObjectID="_1584274104" r:id="rId3044"/>
        </w:object>
      </w:r>
      <w:r>
        <w:rPr>
          <w:color w:val="222222"/>
        </w:rPr>
        <w:t>) и (</w:t>
      </w:r>
      <w:r w:rsidRPr="00BA1A56">
        <w:rPr>
          <w:color w:val="222222"/>
          <w:position w:val="-6"/>
        </w:rPr>
        <w:object w:dxaOrig="499" w:dyaOrig="260">
          <v:shape id="_x0000_i2776" type="#_x0000_t75" style="width:24.75pt;height:12.75pt" o:ole="">
            <v:imagedata r:id="rId3032" o:title=""/>
          </v:shape>
          <o:OLEObject Type="Embed" ProgID="Equation.DSMT4" ShapeID="_x0000_i2776" DrawAspect="Content" ObjectID="_1584274105" r:id="rId3045"/>
        </w:object>
      </w:r>
      <w:r w:rsidRPr="00BA1A56">
        <w:rPr>
          <w:color w:val="222222"/>
        </w:rPr>
        <w:t>)</w:t>
      </w:r>
      <w:r>
        <w:rPr>
          <w:color w:val="222222"/>
        </w:rPr>
        <w:t xml:space="preserve"> степенями свободы можно пренебречь при </w:t>
      </w:r>
      <w:r w:rsidRPr="0059349C">
        <w:rPr>
          <w:color w:val="222222"/>
          <w:position w:val="-10"/>
        </w:rPr>
        <w:object w:dxaOrig="1100" w:dyaOrig="320">
          <v:shape id="_x0000_i2777" type="#_x0000_t75" style="width:54.75pt;height:15.75pt" o:ole="">
            <v:imagedata r:id="rId3046" o:title=""/>
          </v:shape>
          <o:OLEObject Type="Embed" ProgID="Equation.DSMT4" ShapeID="_x0000_i2777" DrawAspect="Content" ObjectID="_1584274106" r:id="rId3047"/>
        </w:object>
      </w:r>
      <w:r>
        <w:rPr>
          <w:color w:val="222222"/>
        </w:rPr>
        <w:t xml:space="preserve">. </w:t>
      </w:r>
    </w:p>
    <w:p w:rsidR="004146BB" w:rsidRPr="00C9148A" w:rsidRDefault="004146BB" w:rsidP="004146BB">
      <w:pPr>
        <w:rPr>
          <w:color w:val="222222"/>
        </w:rPr>
      </w:pPr>
    </w:p>
    <w:p w:rsidR="004146BB" w:rsidRDefault="004146BB" w:rsidP="004146BB">
      <w:pPr>
        <w:jc w:val="center"/>
        <w:rPr>
          <w:color w:val="222222"/>
          <w:lang w:val="en-US"/>
        </w:rPr>
      </w:pPr>
      <w:r>
        <w:rPr>
          <w:noProof/>
          <w:color w:val="222222"/>
        </w:rPr>
        <w:drawing>
          <wp:inline distT="0" distB="0" distL="0" distR="0">
            <wp:extent cx="4079651" cy="2443504"/>
            <wp:effectExtent l="1905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48" cstate="print"/>
                    <a:srcRect/>
                    <a:stretch>
                      <a:fillRect/>
                    </a:stretch>
                  </pic:blipFill>
                  <pic:spPr bwMode="auto">
                    <a:xfrm>
                      <a:off x="0" y="0"/>
                      <a:ext cx="4079651" cy="2443504"/>
                    </a:xfrm>
                    <a:prstGeom prst="rect">
                      <a:avLst/>
                    </a:prstGeom>
                    <a:noFill/>
                    <a:ln w="9525">
                      <a:noFill/>
                      <a:miter lim="800000"/>
                      <a:headEnd/>
                      <a:tailEnd/>
                    </a:ln>
                  </pic:spPr>
                </pic:pic>
              </a:graphicData>
            </a:graphic>
          </wp:inline>
        </w:drawing>
      </w:r>
    </w:p>
    <w:p w:rsidR="004146BB" w:rsidRPr="00F92F27" w:rsidRDefault="004146BB" w:rsidP="004146BB">
      <w:pPr>
        <w:autoSpaceDE w:val="0"/>
        <w:autoSpaceDN w:val="0"/>
        <w:adjustRightInd w:val="0"/>
        <w:jc w:val="center"/>
        <w:rPr>
          <w:color w:val="000000"/>
          <w:sz w:val="20"/>
        </w:rPr>
      </w:pPr>
      <w:r w:rsidRPr="00EB4C69">
        <w:rPr>
          <w:i/>
          <w:color w:val="000000"/>
          <w:sz w:val="20"/>
        </w:rPr>
        <w:t>Рис. 4.</w:t>
      </w:r>
      <w:r w:rsidR="003600F6" w:rsidRPr="00EB4C69">
        <w:rPr>
          <w:i/>
          <w:color w:val="000000"/>
          <w:sz w:val="20"/>
        </w:rPr>
        <w:t>3</w:t>
      </w:r>
      <w:r w:rsidRPr="00EB4C69">
        <w:rPr>
          <w:i/>
          <w:color w:val="000000"/>
          <w:sz w:val="20"/>
        </w:rPr>
        <w:t>1</w:t>
      </w:r>
      <w:r>
        <w:rPr>
          <w:color w:val="000000"/>
          <w:sz w:val="20"/>
        </w:rPr>
        <w:t>. Отклонение</w:t>
      </w:r>
      <w:r w:rsidRPr="00F92F27">
        <w:rPr>
          <w:color w:val="000000"/>
          <w:sz w:val="20"/>
        </w:rPr>
        <w:t xml:space="preserve"> распределения статистики (</w:t>
      </w:r>
      <w:r w:rsidR="00A67491">
        <w:rPr>
          <w:color w:val="000000"/>
          <w:sz w:val="20"/>
        </w:rPr>
        <w:t>4.18</w:t>
      </w:r>
      <w:r w:rsidRPr="00F92F27">
        <w:rPr>
          <w:color w:val="000000"/>
          <w:sz w:val="20"/>
        </w:rPr>
        <w:t xml:space="preserve">) </w:t>
      </w:r>
      <w:r>
        <w:rPr>
          <w:color w:val="000000"/>
          <w:sz w:val="20"/>
        </w:rPr>
        <w:t>от</w:t>
      </w:r>
      <w:r w:rsidRPr="00F92F27">
        <w:rPr>
          <w:color w:val="000000"/>
          <w:sz w:val="20"/>
        </w:rPr>
        <w:t xml:space="preserve"> </w:t>
      </w:r>
      <w:r w:rsidRPr="00D24DBC">
        <w:rPr>
          <w:color w:val="222222"/>
          <w:position w:val="-14"/>
          <w:sz w:val="20"/>
        </w:rPr>
        <w:object w:dxaOrig="780" w:dyaOrig="340">
          <v:shape id="_x0000_i2778" type="#_x0000_t75" style="width:38.25pt;height:16.5pt" o:ole="">
            <v:imagedata r:id="rId3049" o:title=""/>
          </v:shape>
          <o:OLEObject Type="Embed" ProgID="Equation.DSMT4" ShapeID="_x0000_i2778" DrawAspect="Content" ObjectID="_1584274107" r:id="rId3050"/>
        </w:object>
      </w:r>
      <w:r w:rsidRPr="00F92F27">
        <w:rPr>
          <w:color w:val="222222"/>
          <w:sz w:val="20"/>
        </w:rPr>
        <w:t>-</w:t>
      </w:r>
      <w:r w:rsidRPr="00F92F27">
        <w:rPr>
          <w:color w:val="222222"/>
          <w:sz w:val="20"/>
        </w:rPr>
        <w:t>распределени</w:t>
      </w:r>
      <w:r>
        <w:rPr>
          <w:color w:val="222222"/>
          <w:sz w:val="20"/>
        </w:rPr>
        <w:t>я</w:t>
      </w:r>
    </w:p>
    <w:p w:rsidR="004146BB" w:rsidRPr="000530F5" w:rsidRDefault="004146BB" w:rsidP="004146BB">
      <w:pPr>
        <w:ind w:firstLine="0"/>
        <w:jc w:val="center"/>
        <w:rPr>
          <w:color w:val="222222"/>
        </w:rPr>
      </w:pPr>
    </w:p>
    <w:p w:rsidR="004146BB" w:rsidRDefault="004146BB" w:rsidP="004146BB">
      <w:pPr>
        <w:rPr>
          <w:sz w:val="24"/>
          <w:szCs w:val="24"/>
        </w:rPr>
      </w:pPr>
    </w:p>
    <w:p w:rsidR="00A67491" w:rsidRDefault="00A67491" w:rsidP="00A67491">
      <w:pPr>
        <w:rPr>
          <w:color w:val="222222"/>
        </w:rPr>
      </w:pPr>
      <w:r>
        <w:rPr>
          <w:color w:val="222222"/>
        </w:rPr>
        <w:t>Распределения статистики (4.18) чувствительны к нарушению предположения о нормальности анализируемых выборок.</w:t>
      </w:r>
    </w:p>
    <w:p w:rsidR="004146BB" w:rsidRDefault="004146BB" w:rsidP="004146BB">
      <w:pPr>
        <w:pStyle w:val="2"/>
      </w:pPr>
      <w:r>
        <w:t>4.15.</w:t>
      </w:r>
      <w:r>
        <w:tab/>
        <w:t>Критерий Лайарда</w:t>
      </w:r>
    </w:p>
    <w:p w:rsidR="004146BB" w:rsidRPr="00947046" w:rsidRDefault="004146BB" w:rsidP="004146BB">
      <w:pPr>
        <w:textAlignment w:val="top"/>
        <w:rPr>
          <w:color w:val="222222"/>
        </w:rPr>
      </w:pPr>
      <w:r>
        <w:rPr>
          <w:color w:val="222222"/>
        </w:rPr>
        <w:t xml:space="preserve">Лайард </w:t>
      </w:r>
      <w:r w:rsidR="00CB0457" w:rsidRPr="00CB0457">
        <w:rPr>
          <w:color w:val="222222"/>
        </w:rPr>
        <w:t>[</w:t>
      </w:r>
      <w:r w:rsidR="00C63AFA">
        <w:rPr>
          <w:color w:val="222222"/>
          <w:lang w:val="en-US"/>
        </w:rPr>
        <w:fldChar w:fldCharType="begin"/>
      </w:r>
      <w:r w:rsidR="00CB0457" w:rsidRPr="00CB0457">
        <w:rPr>
          <w:color w:val="222222"/>
        </w:rPr>
        <w:instrText xml:space="preserve"> </w:instrText>
      </w:r>
      <w:r w:rsidR="00CB0457">
        <w:rPr>
          <w:color w:val="222222"/>
          <w:lang w:val="en-US"/>
        </w:rPr>
        <w:instrText>REF</w:instrText>
      </w:r>
      <w:r w:rsidR="00CB0457" w:rsidRPr="00CB0457">
        <w:rPr>
          <w:color w:val="222222"/>
        </w:rPr>
        <w:instrText xml:space="preserve"> _</w:instrText>
      </w:r>
      <w:r w:rsidR="00CB0457">
        <w:rPr>
          <w:color w:val="222222"/>
          <w:lang w:val="en-US"/>
        </w:rPr>
        <w:instrText>Ref</w:instrText>
      </w:r>
      <w:r w:rsidR="00CB0457" w:rsidRPr="00CB0457">
        <w:rPr>
          <w:color w:val="222222"/>
        </w:rPr>
        <w:instrText>510344031 \</w:instrText>
      </w:r>
      <w:r w:rsidR="00CB0457">
        <w:rPr>
          <w:color w:val="222222"/>
          <w:lang w:val="en-US"/>
        </w:rPr>
        <w:instrText>r</w:instrText>
      </w:r>
      <w:r w:rsidR="00CB0457" w:rsidRPr="00CB0457">
        <w:rPr>
          <w:color w:val="222222"/>
        </w:rPr>
        <w:instrText xml:space="preserve"> \</w:instrText>
      </w:r>
      <w:r w:rsidR="00CB0457">
        <w:rPr>
          <w:color w:val="222222"/>
          <w:lang w:val="en-US"/>
        </w:rPr>
        <w:instrText>h</w:instrText>
      </w:r>
      <w:r w:rsidR="00CB0457" w:rsidRPr="00CB0457">
        <w:rPr>
          <w:color w:val="222222"/>
        </w:rPr>
        <w:instrText xml:space="preserve"> </w:instrText>
      </w:r>
      <w:r w:rsidR="00C63AFA">
        <w:rPr>
          <w:color w:val="222222"/>
          <w:lang w:val="en-US"/>
        </w:rPr>
      </w:r>
      <w:r w:rsidR="00C63AFA">
        <w:rPr>
          <w:color w:val="222222"/>
          <w:lang w:val="en-US"/>
        </w:rPr>
        <w:fldChar w:fldCharType="separate"/>
      </w:r>
      <w:r w:rsidR="00CB0457" w:rsidRPr="00CB0457">
        <w:rPr>
          <w:color w:val="222222"/>
        </w:rPr>
        <w:t>28</w:t>
      </w:r>
      <w:r w:rsidR="00C63AFA">
        <w:rPr>
          <w:color w:val="222222"/>
          <w:lang w:val="en-US"/>
        </w:rPr>
        <w:fldChar w:fldCharType="end"/>
      </w:r>
      <w:r w:rsidR="00CB0457" w:rsidRPr="00CB0457">
        <w:rPr>
          <w:color w:val="222222"/>
        </w:rPr>
        <w:t>]</w:t>
      </w:r>
      <w:r w:rsidRPr="001D4046">
        <w:rPr>
          <w:color w:val="222222"/>
        </w:rPr>
        <w:t xml:space="preserve"> представил критерий со статистикой, в которой используется функция эксцесса нескольких выборок для проверки однородности дисперсий. </w:t>
      </w:r>
    </w:p>
    <w:p w:rsidR="004146BB" w:rsidRPr="001D4046" w:rsidRDefault="004146BB" w:rsidP="004146BB">
      <w:pPr>
        <w:textAlignment w:val="top"/>
        <w:rPr>
          <w:color w:val="777777"/>
        </w:rPr>
      </w:pPr>
      <w:r>
        <w:t>С</w:t>
      </w:r>
      <w:r w:rsidRPr="001D4046">
        <w:rPr>
          <w:color w:val="222222"/>
        </w:rPr>
        <w:t>татистика критерия Лайарда определяется выражением</w:t>
      </w:r>
    </w:p>
    <w:p w:rsidR="004146BB" w:rsidRDefault="004146BB" w:rsidP="004146BB">
      <w:pPr>
        <w:autoSpaceDE w:val="0"/>
        <w:autoSpaceDN w:val="0"/>
        <w:adjustRightInd w:val="0"/>
        <w:jc w:val="right"/>
        <w:rPr>
          <w:color w:val="222222"/>
        </w:rPr>
      </w:pPr>
      <w:r w:rsidRPr="001D4046">
        <w:rPr>
          <w:color w:val="222222"/>
          <w:position w:val="-26"/>
        </w:rPr>
        <w:object w:dxaOrig="2360" w:dyaOrig="820">
          <v:shape id="_x0000_i2779" type="#_x0000_t75" style="width:117.75pt;height:41.25pt" o:ole="">
            <v:imagedata r:id="rId3051" o:title=""/>
          </v:shape>
          <o:OLEObject Type="Embed" ProgID="Equation.DSMT4" ShapeID="_x0000_i2779" DrawAspect="Content" ObjectID="_1584274108" r:id="rId3052"/>
        </w:object>
      </w:r>
      <w:r>
        <w:rPr>
          <w:color w:val="222222"/>
        </w:rPr>
        <w:t>,</w:t>
      </w:r>
      <w:r>
        <w:rPr>
          <w:color w:val="222222"/>
        </w:rPr>
        <w:tab/>
      </w:r>
      <w:r>
        <w:rPr>
          <w:color w:val="222222"/>
        </w:rPr>
        <w:tab/>
      </w:r>
      <w:r>
        <w:rPr>
          <w:color w:val="222222"/>
        </w:rPr>
        <w:tab/>
        <w:t>(</w:t>
      </w:r>
      <w:r w:rsidR="003600F6">
        <w:rPr>
          <w:color w:val="222222"/>
        </w:rPr>
        <w:t>4.19</w:t>
      </w:r>
      <w:r>
        <w:rPr>
          <w:color w:val="222222"/>
        </w:rPr>
        <w:t>)</w:t>
      </w:r>
    </w:p>
    <w:p w:rsidR="004146BB" w:rsidRPr="006A2109" w:rsidRDefault="004146BB" w:rsidP="004146BB">
      <w:pPr>
        <w:autoSpaceDE w:val="0"/>
        <w:autoSpaceDN w:val="0"/>
        <w:adjustRightInd w:val="0"/>
        <w:rPr>
          <w:color w:val="222222"/>
        </w:rPr>
      </w:pPr>
      <w:r w:rsidRPr="003F6D8F">
        <w:rPr>
          <w:color w:val="222222"/>
        </w:rPr>
        <w:t>где</w:t>
      </w:r>
    </w:p>
    <w:p w:rsidR="004146BB" w:rsidRPr="004146BB" w:rsidRDefault="004146BB" w:rsidP="004146BB">
      <w:pPr>
        <w:autoSpaceDE w:val="0"/>
        <w:autoSpaceDN w:val="0"/>
        <w:adjustRightInd w:val="0"/>
        <w:ind w:firstLine="851"/>
        <w:rPr>
          <w:color w:val="222222"/>
        </w:rPr>
      </w:pPr>
      <w:r w:rsidRPr="000C7AC0">
        <w:rPr>
          <w:color w:val="222222"/>
          <w:position w:val="-28"/>
          <w:lang w:val="en-US"/>
        </w:rPr>
        <w:object w:dxaOrig="2659" w:dyaOrig="660">
          <v:shape id="_x0000_i2780" type="#_x0000_t75" style="width:132.75pt;height:33pt" o:ole="">
            <v:imagedata r:id="rId3053" o:title=""/>
          </v:shape>
          <o:OLEObject Type="Embed" ProgID="Equation.DSMT4" ShapeID="_x0000_i2780" DrawAspect="Content" ObjectID="_1584274109" r:id="rId3054"/>
        </w:object>
      </w:r>
      <w:r w:rsidRPr="004146BB">
        <w:rPr>
          <w:color w:val="222222"/>
        </w:rPr>
        <w:t>;</w:t>
      </w:r>
      <w:r>
        <w:rPr>
          <w:color w:val="222222"/>
        </w:rPr>
        <w:t xml:space="preserve">  </w:t>
      </w:r>
      <w:r w:rsidRPr="00577A61">
        <w:rPr>
          <w:color w:val="222222"/>
          <w:position w:val="-26"/>
        </w:rPr>
        <w:object w:dxaOrig="800" w:dyaOrig="620">
          <v:shape id="_x0000_i2781" type="#_x0000_t75" style="width:39.75pt;height:30.75pt" o:ole="">
            <v:imagedata r:id="rId3025" o:title=""/>
          </v:shape>
          <o:OLEObject Type="Embed" ProgID="Equation.DSMT4" ShapeID="_x0000_i2781" DrawAspect="Content" ObjectID="_1584274110" r:id="rId3055"/>
        </w:object>
      </w:r>
      <w:r>
        <w:rPr>
          <w:color w:val="222222"/>
        </w:rPr>
        <w:t xml:space="preserve">;  </w:t>
      </w:r>
      <w:r w:rsidRPr="008101B1">
        <w:rPr>
          <w:color w:val="222222"/>
          <w:position w:val="-12"/>
          <w:lang w:val="en-US"/>
        </w:rPr>
        <w:object w:dxaOrig="1680" w:dyaOrig="400">
          <v:shape id="_x0000_i2782" type="#_x0000_t75" style="width:84pt;height:20.25pt" o:ole="">
            <v:imagedata r:id="rId3056" o:title=""/>
          </v:shape>
          <o:OLEObject Type="Embed" ProgID="Equation.DSMT4" ShapeID="_x0000_i2782" DrawAspect="Content" ObjectID="_1584274111" r:id="rId3057"/>
        </w:object>
      </w:r>
      <w:r w:rsidRPr="004146BB">
        <w:rPr>
          <w:color w:val="222222"/>
        </w:rPr>
        <w:t>;</w:t>
      </w:r>
    </w:p>
    <w:p w:rsidR="004146BB" w:rsidRDefault="004146BB" w:rsidP="004146BB">
      <w:pPr>
        <w:autoSpaceDE w:val="0"/>
        <w:autoSpaceDN w:val="0"/>
        <w:adjustRightInd w:val="0"/>
        <w:ind w:firstLine="851"/>
        <w:jc w:val="right"/>
        <w:rPr>
          <w:color w:val="222222"/>
        </w:rPr>
      </w:pPr>
      <w:r w:rsidRPr="008101B1">
        <w:rPr>
          <w:color w:val="222222"/>
          <w:position w:val="-38"/>
          <w:lang w:val="en-US"/>
        </w:rPr>
        <w:object w:dxaOrig="4340" w:dyaOrig="880">
          <v:shape id="_x0000_i2783" type="#_x0000_t75" style="width:217.5pt;height:44.25pt" o:ole="">
            <v:imagedata r:id="rId3058" o:title=""/>
          </v:shape>
          <o:OLEObject Type="Embed" ProgID="Equation.DSMT4" ShapeID="_x0000_i2783" DrawAspect="Content" ObjectID="_1584274112" r:id="rId3059"/>
        </w:object>
      </w:r>
      <w:r w:rsidRPr="003F6D8F">
        <w:rPr>
          <w:color w:val="222222"/>
        </w:rPr>
        <w:t>.</w:t>
      </w:r>
      <w:r w:rsidRPr="004146BB">
        <w:rPr>
          <w:color w:val="222222"/>
        </w:rPr>
        <w:tab/>
        <w:t>(</w:t>
      </w:r>
      <w:r w:rsidR="003600F6">
        <w:rPr>
          <w:color w:val="222222"/>
        </w:rPr>
        <w:t>4.20</w:t>
      </w:r>
      <w:r w:rsidRPr="004146BB">
        <w:rPr>
          <w:color w:val="222222"/>
        </w:rPr>
        <w:t>)</w:t>
      </w:r>
    </w:p>
    <w:p w:rsidR="004146BB" w:rsidRDefault="004146BB" w:rsidP="004146BB">
      <w:pPr>
        <w:autoSpaceDE w:val="0"/>
        <w:autoSpaceDN w:val="0"/>
        <w:adjustRightInd w:val="0"/>
        <w:rPr>
          <w:color w:val="222222"/>
        </w:rPr>
      </w:pPr>
      <w:r>
        <w:rPr>
          <w:color w:val="222222"/>
        </w:rPr>
        <w:t xml:space="preserve">Здесь </w:t>
      </w:r>
      <w:r w:rsidRPr="003F6D8F">
        <w:rPr>
          <w:color w:val="222222"/>
          <w:position w:val="-10"/>
        </w:rPr>
        <w:object w:dxaOrig="180" w:dyaOrig="260">
          <v:shape id="_x0000_i2784" type="#_x0000_t75" style="width:9pt;height:12.75pt" o:ole="">
            <v:imagedata r:id="rId3060" o:title=""/>
          </v:shape>
          <o:OLEObject Type="Embed" ProgID="Equation.DSMT4" ShapeID="_x0000_i2784" DrawAspect="Content" ObjectID="_1584274113" r:id="rId3061"/>
        </w:object>
      </w:r>
      <w:r w:rsidRPr="003F6D8F">
        <w:rPr>
          <w:color w:val="222222"/>
        </w:rPr>
        <w:t xml:space="preserve">– </w:t>
      </w:r>
      <w:r>
        <w:rPr>
          <w:color w:val="222222"/>
        </w:rPr>
        <w:t xml:space="preserve">взвешенное среднее коэффициентов эксцесса </w:t>
      </w:r>
      <w:r w:rsidRPr="003F6D8F">
        <w:rPr>
          <w:color w:val="222222"/>
          <w:position w:val="-6"/>
        </w:rPr>
        <w:object w:dxaOrig="200" w:dyaOrig="260">
          <v:shape id="_x0000_i2785" type="#_x0000_t75" style="width:9.75pt;height:12.75pt" o:ole="">
            <v:imagedata r:id="rId3005" o:title=""/>
          </v:shape>
          <o:OLEObject Type="Embed" ProgID="Equation.DSMT4" ShapeID="_x0000_i2785" DrawAspect="Content" ObjectID="_1584274114" r:id="rId3062"/>
        </w:object>
      </w:r>
      <w:r>
        <w:rPr>
          <w:color w:val="222222"/>
        </w:rPr>
        <w:t xml:space="preserve"> выборок.</w:t>
      </w:r>
    </w:p>
    <w:p w:rsidR="004146BB" w:rsidRPr="001B70DF" w:rsidRDefault="004146BB" w:rsidP="004146BB">
      <w:pPr>
        <w:autoSpaceDE w:val="0"/>
        <w:autoSpaceDN w:val="0"/>
        <w:adjustRightInd w:val="0"/>
        <w:rPr>
          <w:color w:val="222222"/>
        </w:rPr>
      </w:pPr>
      <w:r>
        <w:rPr>
          <w:color w:val="222222"/>
        </w:rPr>
        <w:t xml:space="preserve">Автор критерия </w:t>
      </w:r>
      <w:r w:rsidRPr="001B70DF">
        <w:rPr>
          <w:color w:val="222222"/>
        </w:rPr>
        <w:t>далее предпочёл использовать в статистике (</w:t>
      </w:r>
      <w:r w:rsidR="003600F6">
        <w:rPr>
          <w:color w:val="222222"/>
        </w:rPr>
        <w:t>4.19</w:t>
      </w:r>
      <w:r w:rsidRPr="001B70DF">
        <w:rPr>
          <w:color w:val="222222"/>
        </w:rPr>
        <w:t xml:space="preserve">) </w:t>
      </w:r>
      <w:r>
        <w:rPr>
          <w:color w:val="222222"/>
        </w:rPr>
        <w:t>несколько другую оценку</w:t>
      </w:r>
      <w:r w:rsidRPr="00AD0B96">
        <w:rPr>
          <w:color w:val="222222"/>
        </w:rPr>
        <w:t xml:space="preserve"> </w:t>
      </w:r>
      <w:r>
        <w:rPr>
          <w:color w:val="222222"/>
        </w:rPr>
        <w:t>коэффициента эксцесса:</w:t>
      </w:r>
    </w:p>
    <w:p w:rsidR="004146BB" w:rsidRPr="00AD0B96" w:rsidRDefault="004146BB" w:rsidP="004146BB">
      <w:pPr>
        <w:autoSpaceDE w:val="0"/>
        <w:autoSpaceDN w:val="0"/>
        <w:adjustRightInd w:val="0"/>
        <w:ind w:firstLine="851"/>
        <w:jc w:val="right"/>
        <w:rPr>
          <w:color w:val="222222"/>
        </w:rPr>
      </w:pPr>
      <w:r w:rsidRPr="003F6D8F">
        <w:rPr>
          <w:color w:val="222222"/>
          <w:position w:val="-30"/>
          <w:lang w:val="en-US"/>
        </w:rPr>
        <w:object w:dxaOrig="4060" w:dyaOrig="780">
          <v:shape id="_x0000_i2786" type="#_x0000_t75" style="width:203.25pt;height:39pt" o:ole="">
            <v:imagedata r:id="rId3063" o:title=""/>
          </v:shape>
          <o:OLEObject Type="Embed" ProgID="Equation.DSMT4" ShapeID="_x0000_i2786" DrawAspect="Content" ObjectID="_1584274115" r:id="rId3064"/>
        </w:object>
      </w:r>
      <w:r>
        <w:rPr>
          <w:color w:val="222222"/>
        </w:rPr>
        <w:t>.</w:t>
      </w:r>
      <w:r>
        <w:rPr>
          <w:color w:val="222222"/>
        </w:rPr>
        <w:tab/>
        <w:t>(4</w:t>
      </w:r>
      <w:r w:rsidR="003600F6">
        <w:rPr>
          <w:color w:val="222222"/>
        </w:rPr>
        <w:t>.21</w:t>
      </w:r>
      <w:r>
        <w:rPr>
          <w:color w:val="222222"/>
        </w:rPr>
        <w:t>)</w:t>
      </w:r>
    </w:p>
    <w:p w:rsidR="004146BB" w:rsidRDefault="004146BB" w:rsidP="004146BB">
      <w:pPr>
        <w:autoSpaceDE w:val="0"/>
        <w:autoSpaceDN w:val="0"/>
        <w:adjustRightInd w:val="0"/>
        <w:rPr>
          <w:color w:val="222222"/>
        </w:rPr>
      </w:pPr>
      <w:r>
        <w:rPr>
          <w:color w:val="222222"/>
        </w:rPr>
        <w:t>Проверяемая гипотеза отклоняется при больших значениях статистики (</w:t>
      </w:r>
      <w:r w:rsidR="003600F6">
        <w:rPr>
          <w:color w:val="222222"/>
        </w:rPr>
        <w:t>4.19</w:t>
      </w:r>
      <w:r>
        <w:rPr>
          <w:color w:val="222222"/>
        </w:rPr>
        <w:t xml:space="preserve">), которая при справедливости проверяемой гипотезы об однородности дисперсий и выполнении предположений о принадлежности выборок нормальным законам </w:t>
      </w:r>
      <w:r w:rsidRPr="00191E3E">
        <w:rPr>
          <w:color w:val="222222"/>
          <w:u w:val="single"/>
        </w:rPr>
        <w:t>асимптотически</w:t>
      </w:r>
      <w:r>
        <w:rPr>
          <w:color w:val="222222"/>
        </w:rPr>
        <w:t xml:space="preserve"> подчиняется </w:t>
      </w:r>
      <w:r w:rsidRPr="003F6D8F">
        <w:rPr>
          <w:color w:val="222222"/>
          <w:position w:val="-10"/>
        </w:rPr>
        <w:object w:dxaOrig="440" w:dyaOrig="380">
          <v:shape id="_x0000_i2787" type="#_x0000_t75" style="width:21.75pt;height:18.75pt" o:ole="">
            <v:imagedata r:id="rId3065" o:title=""/>
          </v:shape>
          <o:OLEObject Type="Embed" ProgID="Equation.DSMT4" ShapeID="_x0000_i2787" DrawAspect="Content" ObjectID="_1584274116" r:id="rId3066"/>
        </w:object>
      </w:r>
      <w:r w:rsidRPr="003F6D8F">
        <w:rPr>
          <w:color w:val="222222"/>
        </w:rPr>
        <w:t>-</w:t>
      </w:r>
      <w:r w:rsidRPr="003F6D8F">
        <w:rPr>
          <w:color w:val="222222"/>
        </w:rPr>
        <w:t>распределению.</w:t>
      </w:r>
      <w:r w:rsidRPr="00725FC1">
        <w:rPr>
          <w:color w:val="222222"/>
        </w:rPr>
        <w:t xml:space="preserve"> </w:t>
      </w:r>
    </w:p>
    <w:p w:rsidR="004146BB" w:rsidRDefault="004146BB" w:rsidP="004146BB">
      <w:pPr>
        <w:autoSpaceDE w:val="0"/>
        <w:autoSpaceDN w:val="0"/>
        <w:adjustRightInd w:val="0"/>
        <w:rPr>
          <w:color w:val="222222"/>
        </w:rPr>
      </w:pPr>
      <w:r>
        <w:rPr>
          <w:color w:val="222222"/>
        </w:rPr>
        <w:t>Однако необходимо отметить, что сходимость распределения статистики</w:t>
      </w:r>
      <w:r w:rsidRPr="00725FC1">
        <w:rPr>
          <w:color w:val="222222"/>
        </w:rPr>
        <w:t xml:space="preserve"> </w:t>
      </w:r>
      <w:r w:rsidRPr="00725FC1">
        <w:rPr>
          <w:color w:val="222222"/>
          <w:position w:val="-14"/>
        </w:rPr>
        <w:object w:dxaOrig="1020" w:dyaOrig="400">
          <v:shape id="_x0000_i2788" type="#_x0000_t75" style="width:51pt;height:20.25pt" o:ole="">
            <v:imagedata r:id="rId3067" o:title=""/>
          </v:shape>
          <o:OLEObject Type="Embed" ProgID="Equation.DSMT4" ShapeID="_x0000_i2788" DrawAspect="Content" ObjectID="_1584274117" r:id="rId3068"/>
        </w:object>
      </w:r>
      <w:r w:rsidRPr="00725FC1">
        <w:rPr>
          <w:color w:val="222222"/>
        </w:rPr>
        <w:t xml:space="preserve"> </w:t>
      </w:r>
      <w:r>
        <w:rPr>
          <w:color w:val="222222"/>
        </w:rPr>
        <w:t xml:space="preserve">к </w:t>
      </w:r>
      <w:r w:rsidRPr="003F6D8F">
        <w:rPr>
          <w:color w:val="222222"/>
          <w:position w:val="-10"/>
        </w:rPr>
        <w:object w:dxaOrig="440" w:dyaOrig="380">
          <v:shape id="_x0000_i2789" type="#_x0000_t75" style="width:21.75pt;height:18.75pt" o:ole="">
            <v:imagedata r:id="rId3065" o:title=""/>
          </v:shape>
          <o:OLEObject Type="Embed" ProgID="Equation.DSMT4" ShapeID="_x0000_i2789" DrawAspect="Content" ObjectID="_1584274118" r:id="rId3069"/>
        </w:object>
      </w:r>
      <w:r w:rsidRPr="003F6D8F">
        <w:rPr>
          <w:color w:val="222222"/>
        </w:rPr>
        <w:t>-</w:t>
      </w:r>
      <w:r w:rsidRPr="003F6D8F">
        <w:rPr>
          <w:color w:val="222222"/>
        </w:rPr>
        <w:t>распределению</w:t>
      </w:r>
      <w:r w:rsidRPr="00725FC1">
        <w:rPr>
          <w:color w:val="222222"/>
        </w:rPr>
        <w:t xml:space="preserve"> </w:t>
      </w:r>
      <w:r>
        <w:rPr>
          <w:color w:val="222222"/>
        </w:rPr>
        <w:t xml:space="preserve">достаточно медленная. Реально отклонением </w:t>
      </w:r>
      <w:r w:rsidRPr="00725FC1">
        <w:rPr>
          <w:color w:val="222222"/>
          <w:position w:val="-14"/>
        </w:rPr>
        <w:object w:dxaOrig="1020" w:dyaOrig="400">
          <v:shape id="_x0000_i2790" type="#_x0000_t75" style="width:51pt;height:20.25pt" o:ole="">
            <v:imagedata r:id="rId3067" o:title=""/>
          </v:shape>
          <o:OLEObject Type="Embed" ProgID="Equation.DSMT4" ShapeID="_x0000_i2790" DrawAspect="Content" ObjectID="_1584274119" r:id="rId3070"/>
        </w:object>
      </w:r>
      <w:r w:rsidRPr="00725FC1">
        <w:rPr>
          <w:color w:val="222222"/>
        </w:rPr>
        <w:t xml:space="preserve"> </w:t>
      </w:r>
      <w:r>
        <w:rPr>
          <w:color w:val="222222"/>
        </w:rPr>
        <w:t xml:space="preserve">от </w:t>
      </w:r>
      <w:r w:rsidRPr="003F6D8F">
        <w:rPr>
          <w:color w:val="222222"/>
          <w:position w:val="-10"/>
        </w:rPr>
        <w:object w:dxaOrig="440" w:dyaOrig="380">
          <v:shape id="_x0000_i2791" type="#_x0000_t75" style="width:21.75pt;height:18.75pt" o:ole="">
            <v:imagedata r:id="rId3065" o:title=""/>
          </v:shape>
          <o:OLEObject Type="Embed" ProgID="Equation.DSMT4" ShapeID="_x0000_i2791" DrawAspect="Content" ObjectID="_1584274120" r:id="rId3071"/>
        </w:object>
      </w:r>
      <w:r w:rsidRPr="003F6D8F">
        <w:rPr>
          <w:color w:val="222222"/>
        </w:rPr>
        <w:t>-</w:t>
      </w:r>
      <w:r w:rsidRPr="003F6D8F">
        <w:rPr>
          <w:color w:val="222222"/>
        </w:rPr>
        <w:t>распределени</w:t>
      </w:r>
      <w:r>
        <w:rPr>
          <w:color w:val="222222"/>
        </w:rPr>
        <w:t xml:space="preserve">я, например, при </w:t>
      </w:r>
      <w:r w:rsidRPr="00725FC1">
        <w:rPr>
          <w:color w:val="222222"/>
          <w:position w:val="-6"/>
        </w:rPr>
        <w:object w:dxaOrig="560" w:dyaOrig="279">
          <v:shape id="_x0000_i2792" type="#_x0000_t75" style="width:27.75pt;height:14.25pt" o:ole="">
            <v:imagedata r:id="rId3072" o:title=""/>
          </v:shape>
          <o:OLEObject Type="Embed" ProgID="Equation.DSMT4" ShapeID="_x0000_i2792" DrawAspect="Content" ObjectID="_1584274121" r:id="rId3073"/>
        </w:object>
      </w:r>
      <w:r w:rsidRPr="00D55D7A">
        <w:rPr>
          <w:color w:val="222222"/>
        </w:rPr>
        <w:t xml:space="preserve"> </w:t>
      </w:r>
      <w:r>
        <w:rPr>
          <w:color w:val="222222"/>
        </w:rPr>
        <w:t xml:space="preserve">можно пренебречь при </w:t>
      </w:r>
      <w:r w:rsidRPr="00725FC1">
        <w:rPr>
          <w:color w:val="222222"/>
          <w:position w:val="-12"/>
        </w:rPr>
        <w:object w:dxaOrig="840" w:dyaOrig="360">
          <v:shape id="_x0000_i2793" type="#_x0000_t75" style="width:42pt;height:18pt" o:ole="">
            <v:imagedata r:id="rId3074" o:title=""/>
          </v:shape>
          <o:OLEObject Type="Embed" ProgID="Equation.DSMT4" ShapeID="_x0000_i2793" DrawAspect="Content" ObjectID="_1584274122" r:id="rId3075"/>
        </w:object>
      </w:r>
      <w:r w:rsidRPr="00663AC4">
        <w:rPr>
          <w:color w:val="222222"/>
        </w:rPr>
        <w:t xml:space="preserve"> </w:t>
      </w:r>
      <w:r w:rsidRPr="003600F6">
        <w:rPr>
          <w:color w:val="222222"/>
        </w:rPr>
        <w:t>(см. рис. 4.</w:t>
      </w:r>
      <w:r w:rsidR="003600F6" w:rsidRPr="003600F6">
        <w:rPr>
          <w:color w:val="222222"/>
        </w:rPr>
        <w:t>32</w:t>
      </w:r>
      <w:r w:rsidRPr="003600F6">
        <w:rPr>
          <w:color w:val="222222"/>
        </w:rPr>
        <w:t>).</w:t>
      </w:r>
      <w:r w:rsidRPr="00D55D7A">
        <w:rPr>
          <w:color w:val="222222"/>
        </w:rPr>
        <w:t xml:space="preserve"> </w:t>
      </w:r>
    </w:p>
    <w:p w:rsidR="004146BB" w:rsidRDefault="004146BB" w:rsidP="004146BB">
      <w:pPr>
        <w:autoSpaceDE w:val="0"/>
        <w:autoSpaceDN w:val="0"/>
        <w:adjustRightInd w:val="0"/>
        <w:rPr>
          <w:color w:val="222222"/>
        </w:rPr>
      </w:pPr>
      <w:r w:rsidRPr="00164DA6">
        <w:rPr>
          <w:color w:val="222222"/>
        </w:rPr>
        <w:lastRenderedPageBreak/>
        <w:t>З</w:t>
      </w:r>
      <w:r>
        <w:rPr>
          <w:color w:val="222222"/>
        </w:rPr>
        <w:t>аметим также, что для вычисления статистики (</w:t>
      </w:r>
      <w:r w:rsidR="003600F6">
        <w:rPr>
          <w:color w:val="222222"/>
        </w:rPr>
        <w:t>4.19</w:t>
      </w:r>
      <w:r>
        <w:rPr>
          <w:color w:val="222222"/>
        </w:rPr>
        <w:t>) предпочтительней использовать оценку (4</w:t>
      </w:r>
      <w:r w:rsidR="003600F6">
        <w:rPr>
          <w:color w:val="222222"/>
        </w:rPr>
        <w:t>.21</w:t>
      </w:r>
      <w:r>
        <w:rPr>
          <w:color w:val="222222"/>
        </w:rPr>
        <w:t>), так как в случае применения</w:t>
      </w:r>
      <w:r w:rsidRPr="00D55D7A">
        <w:rPr>
          <w:color w:val="222222"/>
        </w:rPr>
        <w:t xml:space="preserve"> </w:t>
      </w:r>
      <w:r>
        <w:rPr>
          <w:color w:val="222222"/>
        </w:rPr>
        <w:t>оценки (</w:t>
      </w:r>
      <w:r w:rsidR="003600F6">
        <w:rPr>
          <w:color w:val="222222"/>
        </w:rPr>
        <w:t>4.20</w:t>
      </w:r>
      <w:r>
        <w:rPr>
          <w:color w:val="222222"/>
        </w:rPr>
        <w:t xml:space="preserve">) сходимость </w:t>
      </w:r>
      <w:r w:rsidRPr="00725FC1">
        <w:rPr>
          <w:color w:val="222222"/>
          <w:position w:val="-14"/>
        </w:rPr>
        <w:object w:dxaOrig="1020" w:dyaOrig="400">
          <v:shape id="_x0000_i2794" type="#_x0000_t75" style="width:51pt;height:20.25pt" o:ole="">
            <v:imagedata r:id="rId3067" o:title=""/>
          </v:shape>
          <o:OLEObject Type="Embed" ProgID="Equation.DSMT4" ShapeID="_x0000_i2794" DrawAspect="Content" ObjectID="_1584274123" r:id="rId3076"/>
        </w:object>
      </w:r>
      <w:r w:rsidRPr="00725FC1">
        <w:rPr>
          <w:color w:val="222222"/>
        </w:rPr>
        <w:t xml:space="preserve"> </w:t>
      </w:r>
      <w:r>
        <w:rPr>
          <w:color w:val="222222"/>
        </w:rPr>
        <w:t xml:space="preserve">к </w:t>
      </w:r>
      <w:r w:rsidRPr="003F6D8F">
        <w:rPr>
          <w:color w:val="222222"/>
          <w:position w:val="-10"/>
        </w:rPr>
        <w:object w:dxaOrig="440" w:dyaOrig="380">
          <v:shape id="_x0000_i2795" type="#_x0000_t75" style="width:21.75pt;height:18.75pt" o:ole="">
            <v:imagedata r:id="rId3065" o:title=""/>
          </v:shape>
          <o:OLEObject Type="Embed" ProgID="Equation.DSMT4" ShapeID="_x0000_i2795" DrawAspect="Content" ObjectID="_1584274124" r:id="rId3077"/>
        </w:object>
      </w:r>
      <w:r w:rsidRPr="003F6D8F">
        <w:rPr>
          <w:color w:val="222222"/>
        </w:rPr>
        <w:t>-</w:t>
      </w:r>
      <w:r w:rsidRPr="003F6D8F">
        <w:rPr>
          <w:color w:val="222222"/>
        </w:rPr>
        <w:t>распределени</w:t>
      </w:r>
      <w:r>
        <w:rPr>
          <w:color w:val="222222"/>
        </w:rPr>
        <w:t>ю несколько хуже.</w:t>
      </w:r>
    </w:p>
    <w:p w:rsidR="003600F6" w:rsidRDefault="003600F6" w:rsidP="003600F6">
      <w:pPr>
        <w:autoSpaceDE w:val="0"/>
        <w:autoSpaceDN w:val="0"/>
        <w:adjustRightInd w:val="0"/>
        <w:rPr>
          <w:color w:val="222222"/>
        </w:rPr>
      </w:pPr>
    </w:p>
    <w:p w:rsidR="003600F6" w:rsidRDefault="003600F6" w:rsidP="003600F6">
      <w:pPr>
        <w:autoSpaceDE w:val="0"/>
        <w:autoSpaceDN w:val="0"/>
        <w:adjustRightInd w:val="0"/>
        <w:jc w:val="center"/>
        <w:rPr>
          <w:color w:val="000000"/>
        </w:rPr>
      </w:pPr>
      <w:r>
        <w:rPr>
          <w:noProof/>
          <w:color w:val="000000"/>
        </w:rPr>
        <w:drawing>
          <wp:inline distT="0" distB="0" distL="0" distR="0">
            <wp:extent cx="4071429" cy="2457794"/>
            <wp:effectExtent l="19050" t="0" r="5271" b="0"/>
            <wp:docPr id="23"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78" cstate="print"/>
                    <a:srcRect/>
                    <a:stretch>
                      <a:fillRect/>
                    </a:stretch>
                  </pic:blipFill>
                  <pic:spPr bwMode="auto">
                    <a:xfrm>
                      <a:off x="0" y="0"/>
                      <a:ext cx="4071429" cy="2457794"/>
                    </a:xfrm>
                    <a:prstGeom prst="rect">
                      <a:avLst/>
                    </a:prstGeom>
                    <a:noFill/>
                    <a:ln w="9525">
                      <a:noFill/>
                      <a:miter lim="800000"/>
                      <a:headEnd/>
                      <a:tailEnd/>
                    </a:ln>
                  </pic:spPr>
                </pic:pic>
              </a:graphicData>
            </a:graphic>
          </wp:inline>
        </w:drawing>
      </w:r>
    </w:p>
    <w:p w:rsidR="003600F6" w:rsidRPr="00F92F27" w:rsidRDefault="003600F6" w:rsidP="003600F6">
      <w:pPr>
        <w:autoSpaceDE w:val="0"/>
        <w:autoSpaceDN w:val="0"/>
        <w:adjustRightInd w:val="0"/>
        <w:jc w:val="center"/>
        <w:rPr>
          <w:color w:val="000000"/>
          <w:sz w:val="20"/>
        </w:rPr>
      </w:pPr>
      <w:r w:rsidRPr="00EB4C69">
        <w:rPr>
          <w:i/>
          <w:color w:val="000000"/>
          <w:sz w:val="20"/>
        </w:rPr>
        <w:t>Рис. 4.32</w:t>
      </w:r>
      <w:r>
        <w:rPr>
          <w:color w:val="000000"/>
          <w:sz w:val="20"/>
        </w:rPr>
        <w:t>.</w:t>
      </w:r>
      <w:r w:rsidRPr="00F92F27">
        <w:rPr>
          <w:color w:val="000000"/>
          <w:sz w:val="20"/>
        </w:rPr>
        <w:t xml:space="preserve"> Сходимость распределения статистики (2) к </w:t>
      </w:r>
      <w:r w:rsidRPr="00F92F27">
        <w:rPr>
          <w:color w:val="222222"/>
          <w:position w:val="-10"/>
          <w:sz w:val="20"/>
        </w:rPr>
        <w:object w:dxaOrig="420" w:dyaOrig="360">
          <v:shape id="_x0000_i2796" type="#_x0000_t75" style="width:21pt;height:18pt" o:ole="">
            <v:imagedata r:id="rId3079" o:title=""/>
          </v:shape>
          <o:OLEObject Type="Embed" ProgID="Equation.DSMT4" ShapeID="_x0000_i2796" DrawAspect="Content" ObjectID="_1584274125" r:id="rId3080"/>
        </w:object>
      </w:r>
      <w:r w:rsidRPr="00F92F27">
        <w:rPr>
          <w:color w:val="222222"/>
          <w:sz w:val="20"/>
        </w:rPr>
        <w:t>-</w:t>
      </w:r>
      <w:r w:rsidRPr="00F92F27">
        <w:rPr>
          <w:color w:val="222222"/>
          <w:sz w:val="20"/>
        </w:rPr>
        <w:t>распределению</w:t>
      </w:r>
    </w:p>
    <w:p w:rsidR="003600F6" w:rsidRDefault="003600F6" w:rsidP="004146BB">
      <w:pPr>
        <w:autoSpaceDE w:val="0"/>
        <w:autoSpaceDN w:val="0"/>
        <w:adjustRightInd w:val="0"/>
        <w:rPr>
          <w:color w:val="222222"/>
        </w:rPr>
      </w:pPr>
    </w:p>
    <w:p w:rsidR="004146BB" w:rsidRDefault="004146BB" w:rsidP="004146BB">
      <w:pPr>
        <w:autoSpaceDE w:val="0"/>
        <w:autoSpaceDN w:val="0"/>
        <w:adjustRightInd w:val="0"/>
        <w:rPr>
          <w:color w:val="222222"/>
        </w:rPr>
      </w:pPr>
      <w:r>
        <w:rPr>
          <w:color w:val="222222"/>
        </w:rPr>
        <w:t xml:space="preserve">По своим асимптотическим свойствам (и мощности) критерий Лайарда очень близок критерию Миллера и </w:t>
      </w:r>
      <w:r w:rsidR="003600F6">
        <w:rPr>
          <w:color w:val="222222"/>
        </w:rPr>
        <w:t xml:space="preserve">несколько превосходит последний по мощности </w:t>
      </w:r>
      <w:r>
        <w:rPr>
          <w:color w:val="222222"/>
        </w:rPr>
        <w:t>лишь при малых объёмах выборок.</w:t>
      </w:r>
    </w:p>
    <w:p w:rsidR="004146BB" w:rsidRPr="005850A8" w:rsidRDefault="004146BB" w:rsidP="004146BB">
      <w:pPr>
        <w:pStyle w:val="2"/>
        <w:rPr>
          <w:lang w:val="en-US"/>
        </w:rPr>
      </w:pPr>
      <w:r w:rsidRPr="005850A8">
        <w:rPr>
          <w:lang w:val="en-US"/>
        </w:rPr>
        <w:t>4.16.</w:t>
      </w:r>
      <w:r w:rsidRPr="005850A8">
        <w:rPr>
          <w:lang w:val="en-US"/>
        </w:rPr>
        <w:tab/>
      </w:r>
      <w:r>
        <w:t>Критерий</w:t>
      </w:r>
      <w:r w:rsidRPr="005850A8">
        <w:rPr>
          <w:lang w:val="en-US"/>
        </w:rPr>
        <w:t xml:space="preserve"> </w:t>
      </w:r>
      <w:r>
        <w:t>Ансари</w:t>
      </w:r>
      <w:r w:rsidRPr="005850A8">
        <w:rPr>
          <w:lang w:val="en-US"/>
        </w:rPr>
        <w:t>–</w:t>
      </w:r>
      <w:r>
        <w:t>Бредли</w:t>
      </w:r>
    </w:p>
    <w:p w:rsidR="004146BB" w:rsidRDefault="004146BB" w:rsidP="004146BB">
      <w:pPr>
        <w:widowControl/>
        <w:spacing w:line="238" w:lineRule="auto"/>
        <w:rPr>
          <w:iCs/>
          <w:szCs w:val="28"/>
        </w:rPr>
      </w:pPr>
      <w:r>
        <w:rPr>
          <w:iCs/>
          <w:szCs w:val="28"/>
        </w:rPr>
        <w:t>Непараметриче</w:t>
      </w:r>
      <w:r w:rsidRPr="00484501">
        <w:rPr>
          <w:iCs/>
          <w:szCs w:val="28"/>
        </w:rPr>
        <w:softHyphen/>
      </w:r>
      <w:r>
        <w:rPr>
          <w:iCs/>
          <w:szCs w:val="28"/>
        </w:rPr>
        <w:t>ские</w:t>
      </w:r>
      <w:r w:rsidRPr="00484501">
        <w:rPr>
          <w:iCs/>
          <w:szCs w:val="28"/>
        </w:rPr>
        <w:t xml:space="preserve"> </w:t>
      </w:r>
      <w:r>
        <w:rPr>
          <w:iCs/>
          <w:szCs w:val="28"/>
        </w:rPr>
        <w:t>аналоги</w:t>
      </w:r>
      <w:r w:rsidRPr="00484501">
        <w:rPr>
          <w:iCs/>
          <w:szCs w:val="28"/>
        </w:rPr>
        <w:t xml:space="preserve"> </w:t>
      </w:r>
      <w:r>
        <w:rPr>
          <w:iCs/>
          <w:szCs w:val="28"/>
        </w:rPr>
        <w:t>критериев</w:t>
      </w:r>
      <w:r w:rsidRPr="00484501">
        <w:rPr>
          <w:iCs/>
          <w:szCs w:val="28"/>
        </w:rPr>
        <w:t xml:space="preserve"> </w:t>
      </w:r>
      <w:r>
        <w:rPr>
          <w:iCs/>
          <w:szCs w:val="28"/>
        </w:rPr>
        <w:t>проверки</w:t>
      </w:r>
      <w:r w:rsidRPr="00484501">
        <w:rPr>
          <w:iCs/>
          <w:szCs w:val="28"/>
        </w:rPr>
        <w:t xml:space="preserve"> </w:t>
      </w:r>
      <w:r>
        <w:rPr>
          <w:iCs/>
          <w:szCs w:val="28"/>
        </w:rPr>
        <w:t>однородности</w:t>
      </w:r>
      <w:r w:rsidRPr="00484501">
        <w:rPr>
          <w:iCs/>
          <w:szCs w:val="28"/>
        </w:rPr>
        <w:t xml:space="preserve"> </w:t>
      </w:r>
      <w:r>
        <w:rPr>
          <w:iCs/>
          <w:szCs w:val="28"/>
        </w:rPr>
        <w:t>дисперсий</w:t>
      </w:r>
      <w:r w:rsidRPr="00484501">
        <w:rPr>
          <w:iCs/>
          <w:szCs w:val="28"/>
        </w:rPr>
        <w:t xml:space="preserve"> </w:t>
      </w:r>
      <w:r>
        <w:rPr>
          <w:iCs/>
          <w:szCs w:val="28"/>
        </w:rPr>
        <w:t>предназна</w:t>
      </w:r>
      <w:r w:rsidRPr="00484501">
        <w:rPr>
          <w:iCs/>
          <w:szCs w:val="28"/>
        </w:rPr>
        <w:softHyphen/>
      </w:r>
      <w:r>
        <w:rPr>
          <w:iCs/>
          <w:szCs w:val="28"/>
        </w:rPr>
        <w:t>чены</w:t>
      </w:r>
      <w:r w:rsidRPr="00484501">
        <w:rPr>
          <w:iCs/>
          <w:szCs w:val="28"/>
        </w:rPr>
        <w:t xml:space="preserve"> </w:t>
      </w:r>
      <w:r>
        <w:rPr>
          <w:iCs/>
          <w:szCs w:val="28"/>
        </w:rPr>
        <w:t>для</w:t>
      </w:r>
      <w:r w:rsidRPr="00484501">
        <w:rPr>
          <w:iCs/>
          <w:szCs w:val="28"/>
        </w:rPr>
        <w:t xml:space="preserve"> </w:t>
      </w:r>
      <w:r>
        <w:rPr>
          <w:iCs/>
          <w:szCs w:val="28"/>
        </w:rPr>
        <w:t>проверки</w:t>
      </w:r>
      <w:r w:rsidRPr="00484501">
        <w:rPr>
          <w:iCs/>
          <w:szCs w:val="28"/>
        </w:rPr>
        <w:t xml:space="preserve"> </w:t>
      </w:r>
      <w:r>
        <w:rPr>
          <w:iCs/>
          <w:szCs w:val="28"/>
        </w:rPr>
        <w:t xml:space="preserve">гипотез о принадлежности двух выборок с </w:t>
      </w:r>
      <w:r>
        <w:rPr>
          <w:szCs w:val="28"/>
        </w:rPr>
        <w:t xml:space="preserve">объемами </w:t>
      </w:r>
      <w:r w:rsidRPr="00F142F8">
        <w:rPr>
          <w:position w:val="-10"/>
          <w:szCs w:val="28"/>
        </w:rPr>
        <w:object w:dxaOrig="240" w:dyaOrig="320">
          <v:shape id="_x0000_i2797" type="#_x0000_t75" style="width:12pt;height:15.75pt" o:ole="">
            <v:imagedata r:id="rId3081" o:title=""/>
          </v:shape>
          <o:OLEObject Type="Embed" ProgID="Equation.DSMT4" ShapeID="_x0000_i2797" DrawAspect="Content" ObjectID="_1584274126" r:id="rId3082"/>
        </w:object>
      </w:r>
      <w:r>
        <w:rPr>
          <w:szCs w:val="28"/>
        </w:rPr>
        <w:t xml:space="preserve"> и </w:t>
      </w:r>
      <w:r w:rsidRPr="00F142F8">
        <w:rPr>
          <w:position w:val="-10"/>
          <w:szCs w:val="28"/>
        </w:rPr>
        <w:object w:dxaOrig="260" w:dyaOrig="320">
          <v:shape id="_x0000_i2798" type="#_x0000_t75" style="width:12pt;height:15.75pt" o:ole="">
            <v:imagedata r:id="rId3083" o:title=""/>
          </v:shape>
          <o:OLEObject Type="Embed" ProgID="Equation.DSMT4" ShapeID="_x0000_i2798" DrawAspect="Content" ObjectID="_1584274127" r:id="rId3084"/>
        </w:object>
      </w:r>
      <w:r>
        <w:rPr>
          <w:szCs w:val="28"/>
        </w:rPr>
        <w:t xml:space="preserve"> </w:t>
      </w:r>
      <w:r>
        <w:rPr>
          <w:iCs/>
          <w:szCs w:val="28"/>
        </w:rPr>
        <w:t>общей генеральной совокупности с одинаковыми характеристи</w:t>
      </w:r>
      <w:r>
        <w:rPr>
          <w:iCs/>
          <w:szCs w:val="28"/>
        </w:rPr>
        <w:softHyphen/>
        <w:t xml:space="preserve">ками рассеяния. При этом, как правило, предполагается равенство </w:t>
      </w:r>
      <w:proofErr w:type="gramStart"/>
      <w:r>
        <w:rPr>
          <w:iCs/>
          <w:szCs w:val="28"/>
        </w:rPr>
        <w:t>сред</w:t>
      </w:r>
      <w:r>
        <w:rPr>
          <w:iCs/>
          <w:szCs w:val="28"/>
        </w:rPr>
        <w:softHyphen/>
        <w:t>них</w:t>
      </w:r>
      <w:proofErr w:type="gramEnd"/>
      <w:r>
        <w:rPr>
          <w:iCs/>
          <w:szCs w:val="28"/>
        </w:rPr>
        <w:t xml:space="preserve">. </w:t>
      </w:r>
    </w:p>
    <w:p w:rsidR="005226F8" w:rsidRDefault="005226F8" w:rsidP="005226F8">
      <w:pPr>
        <w:widowControl/>
        <w:rPr>
          <w:iCs/>
          <w:szCs w:val="28"/>
        </w:rPr>
      </w:pPr>
      <w:r>
        <w:rPr>
          <w:iCs/>
          <w:szCs w:val="28"/>
        </w:rPr>
        <w:t>Статистика критерия Ансари–Бредли [</w:t>
      </w:r>
      <w:r w:rsidR="00C63AFA">
        <w:rPr>
          <w:iCs/>
          <w:szCs w:val="28"/>
        </w:rPr>
        <w:fldChar w:fldCharType="begin"/>
      </w:r>
      <w:r>
        <w:rPr>
          <w:iCs/>
          <w:szCs w:val="28"/>
        </w:rPr>
        <w:instrText xml:space="preserve"> REF _Ref268022518 \r \h </w:instrText>
      </w:r>
      <w:r w:rsidR="00C63AFA">
        <w:rPr>
          <w:iCs/>
          <w:szCs w:val="28"/>
        </w:rPr>
      </w:r>
      <w:r w:rsidR="00C63AFA">
        <w:rPr>
          <w:iCs/>
          <w:szCs w:val="28"/>
        </w:rPr>
        <w:fldChar w:fldCharType="separate"/>
      </w:r>
      <w:r w:rsidR="00735144">
        <w:rPr>
          <w:iCs/>
          <w:szCs w:val="28"/>
        </w:rPr>
        <w:t>1</w:t>
      </w:r>
      <w:r w:rsidR="00C63AFA">
        <w:rPr>
          <w:iCs/>
          <w:szCs w:val="28"/>
        </w:rPr>
        <w:fldChar w:fldCharType="end"/>
      </w:r>
      <w:r>
        <w:rPr>
          <w:iCs/>
          <w:szCs w:val="28"/>
        </w:rPr>
        <w:t>] может быть вы</w:t>
      </w:r>
      <w:r>
        <w:rPr>
          <w:iCs/>
          <w:szCs w:val="28"/>
        </w:rPr>
        <w:softHyphen/>
        <w:t>числена следующим образом:</w:t>
      </w:r>
    </w:p>
    <w:p w:rsidR="005226F8" w:rsidRDefault="005226F8" w:rsidP="005226F8">
      <w:pPr>
        <w:pStyle w:val="a7"/>
        <w:spacing w:before="80" w:after="120"/>
      </w:pPr>
      <w:r>
        <w:lastRenderedPageBreak/>
        <w:tab/>
      </w:r>
      <w:r w:rsidRPr="00F142F8">
        <w:rPr>
          <w:position w:val="-28"/>
        </w:rPr>
        <w:object w:dxaOrig="3379" w:dyaOrig="680">
          <v:shape id="_x0000_i2799" type="#_x0000_t75" style="width:168.75pt;height:33pt" o:ole="">
            <v:imagedata r:id="rId3085" o:title=""/>
          </v:shape>
          <o:OLEObject Type="Embed" ProgID="Equation.DSMT4" ShapeID="_x0000_i2799" DrawAspect="Content" ObjectID="_1584274128" r:id="rId3086"/>
        </w:object>
      </w:r>
      <w:r>
        <w:t>,</w:t>
      </w:r>
      <w:r>
        <w:tab/>
        <w:t>(4.</w:t>
      </w:r>
      <w:r w:rsidR="003600F6">
        <w:t>22</w:t>
      </w:r>
      <w:r>
        <w:t>)</w:t>
      </w:r>
    </w:p>
    <w:p w:rsidR="005226F8" w:rsidRDefault="005226F8" w:rsidP="005226F8">
      <w:pPr>
        <w:widowControl/>
        <w:ind w:firstLine="0"/>
        <w:rPr>
          <w:iCs/>
          <w:szCs w:val="28"/>
        </w:rPr>
      </w:pPr>
      <w:r>
        <w:rPr>
          <w:iCs/>
          <w:szCs w:val="28"/>
        </w:rPr>
        <w:t xml:space="preserve">где </w:t>
      </w:r>
      <w:r w:rsidRPr="00F142F8">
        <w:rPr>
          <w:iCs/>
          <w:position w:val="-10"/>
          <w:szCs w:val="28"/>
        </w:rPr>
        <w:object w:dxaOrig="260" w:dyaOrig="320">
          <v:shape id="_x0000_i2800" type="#_x0000_t75" style="width:12pt;height:15.75pt" o:ole="">
            <v:imagedata r:id="rId3087" o:title=""/>
          </v:shape>
          <o:OLEObject Type="Embed" ProgID="Equation.DSMT4" ShapeID="_x0000_i2800" DrawAspect="Content" ObjectID="_1584274129" r:id="rId3088"/>
        </w:object>
      </w:r>
      <w:r>
        <w:rPr>
          <w:iCs/>
          <w:szCs w:val="28"/>
        </w:rPr>
        <w:t xml:space="preserve"> – ранги </w:t>
      </w:r>
      <w:r w:rsidR="005C3010">
        <w:rPr>
          <w:iCs/>
          <w:szCs w:val="28"/>
        </w:rPr>
        <w:t xml:space="preserve">элементов </w:t>
      </w:r>
      <w:r>
        <w:rPr>
          <w:iCs/>
          <w:szCs w:val="28"/>
        </w:rPr>
        <w:t xml:space="preserve">первой </w:t>
      </w:r>
      <w:r w:rsidR="00817018">
        <w:rPr>
          <w:iCs/>
          <w:szCs w:val="28"/>
        </w:rPr>
        <w:t xml:space="preserve">выборки </w:t>
      </w:r>
      <w:r>
        <w:rPr>
          <w:iCs/>
          <w:szCs w:val="28"/>
        </w:rPr>
        <w:t xml:space="preserve">в общем вариационном ряду. Проверяемая гипотеза не отклоняется </w:t>
      </w:r>
      <w:proofErr w:type="gramStart"/>
      <w:r>
        <w:rPr>
          <w:iCs/>
          <w:szCs w:val="28"/>
        </w:rPr>
        <w:t>при</w:t>
      </w:r>
      <w:proofErr w:type="gramEnd"/>
      <w:r>
        <w:rPr>
          <w:iCs/>
          <w:szCs w:val="28"/>
        </w:rPr>
        <w:t xml:space="preserve"> </w:t>
      </w:r>
      <w:r w:rsidRPr="00F142F8">
        <w:rPr>
          <w:iCs/>
          <w:position w:val="-10"/>
          <w:szCs w:val="28"/>
        </w:rPr>
        <w:object w:dxaOrig="1540" w:dyaOrig="320">
          <v:shape id="_x0000_i2801" type="#_x0000_t75" style="width:77.25pt;height:15.75pt" o:ole="">
            <v:imagedata r:id="rId3089" o:title=""/>
          </v:shape>
          <o:OLEObject Type="Embed" ProgID="Equation.DSMT4" ShapeID="_x0000_i2801" DrawAspect="Content" ObjectID="_1584274130" r:id="rId3090"/>
        </w:object>
      </w:r>
      <w:r>
        <w:rPr>
          <w:iCs/>
          <w:szCs w:val="28"/>
        </w:rPr>
        <w:t xml:space="preserve">. Критические значения статистики для </w:t>
      </w:r>
      <w:r w:rsidRPr="00F142F8">
        <w:rPr>
          <w:iCs/>
          <w:position w:val="-10"/>
          <w:szCs w:val="28"/>
        </w:rPr>
        <w:object w:dxaOrig="980" w:dyaOrig="320">
          <v:shape id="_x0000_i2802" type="#_x0000_t75" style="width:48.75pt;height:15.75pt" o:ole="">
            <v:imagedata r:id="rId3091" o:title=""/>
          </v:shape>
          <o:OLEObject Type="Embed" ProgID="Equation.DSMT4" ShapeID="_x0000_i2802" DrawAspect="Content" ObjectID="_1584274131" r:id="rId3092"/>
        </w:object>
      </w:r>
      <w:r>
        <w:rPr>
          <w:iCs/>
          <w:szCs w:val="28"/>
        </w:rPr>
        <w:t xml:space="preserve"> доступны в таблице, при</w:t>
      </w:r>
      <w:r>
        <w:rPr>
          <w:iCs/>
          <w:szCs w:val="28"/>
        </w:rPr>
        <w:softHyphen/>
        <w:t>веденной, например, в [</w:t>
      </w:r>
      <w:r w:rsidR="00C63AFA">
        <w:rPr>
          <w:iCs/>
          <w:szCs w:val="28"/>
        </w:rPr>
        <w:fldChar w:fldCharType="begin"/>
      </w:r>
      <w:r>
        <w:rPr>
          <w:iCs/>
          <w:szCs w:val="28"/>
        </w:rPr>
        <w:instrText xml:space="preserve"> REF _Ref267846661 \r \h </w:instrText>
      </w:r>
      <w:r w:rsidR="00C63AFA">
        <w:rPr>
          <w:iCs/>
          <w:szCs w:val="28"/>
        </w:rPr>
      </w:r>
      <w:r w:rsidR="00C63AFA">
        <w:rPr>
          <w:iCs/>
          <w:szCs w:val="28"/>
        </w:rPr>
        <w:fldChar w:fldCharType="separate"/>
      </w:r>
      <w:r w:rsidR="00735144">
        <w:rPr>
          <w:iCs/>
          <w:szCs w:val="28"/>
        </w:rPr>
        <w:t>72</w:t>
      </w:r>
      <w:r w:rsidR="00C63AFA">
        <w:rPr>
          <w:iCs/>
          <w:szCs w:val="28"/>
        </w:rPr>
        <w:fldChar w:fldCharType="end"/>
      </w:r>
      <w:r>
        <w:rPr>
          <w:iCs/>
          <w:szCs w:val="28"/>
        </w:rPr>
        <w:t xml:space="preserve">], а для больших значений </w:t>
      </w:r>
      <w:r w:rsidRPr="00F142F8">
        <w:rPr>
          <w:iCs/>
          <w:position w:val="-10"/>
          <w:szCs w:val="28"/>
        </w:rPr>
        <w:object w:dxaOrig="220" w:dyaOrig="320">
          <v:shape id="_x0000_i2803" type="#_x0000_t75" style="width:10.5pt;height:15.75pt" o:ole="">
            <v:imagedata r:id="rId3093" o:title=""/>
          </v:shape>
          <o:OLEObject Type="Embed" ProgID="Equation.DSMT4" ShapeID="_x0000_i2803" DrawAspect="Content" ObjectID="_1584274132" r:id="rId3094"/>
        </w:object>
      </w:r>
      <w:r>
        <w:rPr>
          <w:iCs/>
          <w:szCs w:val="28"/>
        </w:rPr>
        <w:t xml:space="preserve"> соответствую</w:t>
      </w:r>
      <w:r>
        <w:rPr>
          <w:iCs/>
          <w:szCs w:val="28"/>
        </w:rPr>
        <w:softHyphen/>
        <w:t>щая таблица может быть элементарно расширена методами статистиче</w:t>
      </w:r>
      <w:r>
        <w:rPr>
          <w:iCs/>
          <w:szCs w:val="28"/>
        </w:rPr>
        <w:softHyphen/>
        <w:t>ского моделирования.</w:t>
      </w:r>
    </w:p>
    <w:p w:rsidR="005226F8" w:rsidRDefault="005226F8" w:rsidP="005226F8">
      <w:pPr>
        <w:widowControl/>
        <w:rPr>
          <w:szCs w:val="28"/>
        </w:rPr>
      </w:pPr>
      <w:r>
        <w:rPr>
          <w:szCs w:val="28"/>
        </w:rPr>
        <w:t xml:space="preserve">В случае принадлежности выборок случайных величин одному и тому же закону распределение </w:t>
      </w:r>
      <w:r w:rsidRPr="00F142F8">
        <w:rPr>
          <w:position w:val="-14"/>
          <w:szCs w:val="28"/>
        </w:rPr>
        <w:object w:dxaOrig="900" w:dyaOrig="400">
          <v:shape id="_x0000_i2804" type="#_x0000_t75" style="width:46.5pt;height:20.25pt" o:ole="">
            <v:imagedata r:id="rId3095" o:title=""/>
          </v:shape>
          <o:OLEObject Type="Embed" ProgID="Equation.DSMT4" ShapeID="_x0000_i2804" DrawAspect="Content" ObjectID="_1584274133" r:id="rId3096"/>
        </w:object>
      </w:r>
      <w:r>
        <w:rPr>
          <w:szCs w:val="28"/>
        </w:rPr>
        <w:t xml:space="preserve"> статистики (4.</w:t>
      </w:r>
      <w:r w:rsidR="003600F6">
        <w:rPr>
          <w:szCs w:val="28"/>
        </w:rPr>
        <w:t>22</w:t>
      </w:r>
      <w:r>
        <w:rPr>
          <w:szCs w:val="28"/>
        </w:rPr>
        <w:t>) при справедливо</w:t>
      </w:r>
      <w:r>
        <w:rPr>
          <w:szCs w:val="28"/>
        </w:rPr>
        <w:softHyphen/>
        <w:t>сти проверяе</w:t>
      </w:r>
      <w:r>
        <w:rPr>
          <w:szCs w:val="28"/>
        </w:rPr>
        <w:softHyphen/>
        <w:t xml:space="preserve">мой гипотезы </w:t>
      </w:r>
      <w:r w:rsidRPr="00F142F8">
        <w:rPr>
          <w:position w:val="-10"/>
          <w:szCs w:val="28"/>
        </w:rPr>
        <w:object w:dxaOrig="340" w:dyaOrig="320">
          <v:shape id="_x0000_i2805" type="#_x0000_t75" style="width:15.75pt;height:15.75pt" o:ole="">
            <v:imagedata r:id="rId3097" o:title=""/>
          </v:shape>
          <o:OLEObject Type="Embed" ProgID="Equation.DSMT4" ShapeID="_x0000_i2805" DrawAspect="Content" ObjectID="_1584274134" r:id="rId3098"/>
        </w:object>
      </w:r>
      <w:r>
        <w:rPr>
          <w:szCs w:val="28"/>
        </w:rPr>
        <w:t xml:space="preserve"> не зависит от вида этого закона. </w:t>
      </w:r>
    </w:p>
    <w:p w:rsidR="005226F8" w:rsidRDefault="005226F8" w:rsidP="005226F8">
      <w:pPr>
        <w:pStyle w:val="ad"/>
        <w:rPr>
          <w:iCs/>
          <w:spacing w:val="-2"/>
        </w:rPr>
      </w:pPr>
      <w:r>
        <w:rPr>
          <w:iCs/>
          <w:spacing w:val="-2"/>
        </w:rPr>
        <w:t>Математическое ожидание и дисперсия статистики (4.</w:t>
      </w:r>
      <w:r w:rsidR="003600F6">
        <w:rPr>
          <w:iCs/>
          <w:spacing w:val="-2"/>
        </w:rPr>
        <w:t>22</w:t>
      </w:r>
      <w:r>
        <w:rPr>
          <w:iCs/>
          <w:spacing w:val="-2"/>
        </w:rPr>
        <w:t>) имеют вид</w:t>
      </w:r>
    </w:p>
    <w:p w:rsidR="005226F8" w:rsidRDefault="005226F8" w:rsidP="00BA070F">
      <w:pPr>
        <w:pStyle w:val="a7"/>
        <w:spacing w:before="240" w:after="240"/>
        <w:ind w:left="369"/>
        <w:jc w:val="left"/>
        <w:rPr>
          <w:iCs/>
          <w:szCs w:val="28"/>
        </w:rPr>
      </w:pPr>
      <w:r w:rsidRPr="00F142F8">
        <w:rPr>
          <w:iCs/>
          <w:position w:val="-60"/>
          <w:szCs w:val="28"/>
        </w:rPr>
        <w:object w:dxaOrig="4580" w:dyaOrig="1320">
          <v:shape id="_x0000_i2806" type="#_x0000_t75" style="width:228pt;height:66.75pt" o:ole="">
            <v:imagedata r:id="rId3099" o:title=""/>
          </v:shape>
          <o:OLEObject Type="Embed" ProgID="Equation.DSMT4" ShapeID="_x0000_i2806" DrawAspect="Content" ObjectID="_1584274135" r:id="rId3100"/>
        </w:object>
      </w:r>
    </w:p>
    <w:p w:rsidR="005226F8" w:rsidRDefault="005226F8" w:rsidP="00BA070F">
      <w:pPr>
        <w:pStyle w:val="a7"/>
        <w:spacing w:before="240" w:after="240"/>
        <w:ind w:left="369"/>
        <w:jc w:val="left"/>
        <w:rPr>
          <w:iCs/>
          <w:szCs w:val="28"/>
        </w:rPr>
      </w:pPr>
      <w:r w:rsidRPr="00F142F8">
        <w:rPr>
          <w:iCs/>
          <w:position w:val="-68"/>
          <w:szCs w:val="28"/>
        </w:rPr>
        <w:object w:dxaOrig="6060" w:dyaOrig="1480">
          <v:shape id="_x0000_i2807" type="#_x0000_t75" style="width:303.75pt;height:74.25pt" o:ole="">
            <v:imagedata r:id="rId3101" o:title=""/>
          </v:shape>
          <o:OLEObject Type="Embed" ProgID="Equation.DSMT4" ShapeID="_x0000_i2807" DrawAspect="Content" ObjectID="_1584274136" r:id="rId3102"/>
        </w:object>
      </w:r>
    </w:p>
    <w:p w:rsidR="005226F8" w:rsidRDefault="005226F8" w:rsidP="005226F8">
      <w:pPr>
        <w:widowControl/>
        <w:rPr>
          <w:iCs/>
          <w:szCs w:val="28"/>
        </w:rPr>
      </w:pPr>
      <w:r>
        <w:rPr>
          <w:iCs/>
          <w:szCs w:val="28"/>
        </w:rPr>
        <w:t xml:space="preserve">При объемах выборок </w:t>
      </w:r>
      <w:r w:rsidRPr="00F142F8">
        <w:rPr>
          <w:iCs/>
          <w:position w:val="-10"/>
          <w:szCs w:val="28"/>
        </w:rPr>
        <w:object w:dxaOrig="1040" w:dyaOrig="320">
          <v:shape id="_x0000_i2808" type="#_x0000_t75" style="width:51.75pt;height:15.75pt" o:ole="">
            <v:imagedata r:id="rId3103" o:title=""/>
          </v:shape>
          <o:OLEObject Type="Embed" ProgID="Equation.DSMT4" ShapeID="_x0000_i2808" DrawAspect="Content" ObjectID="_1584274137" r:id="rId3104"/>
        </w:object>
      </w:r>
      <w:r>
        <w:rPr>
          <w:iCs/>
          <w:szCs w:val="28"/>
        </w:rPr>
        <w:t xml:space="preserve"> дискретное распределение нормированной статистики</w:t>
      </w:r>
    </w:p>
    <w:p w:rsidR="005226F8" w:rsidRDefault="005226F8" w:rsidP="00BA070F">
      <w:pPr>
        <w:pStyle w:val="a7"/>
        <w:spacing w:before="240" w:after="240"/>
        <w:ind w:left="369"/>
        <w:jc w:val="left"/>
        <w:rPr>
          <w:iCs/>
          <w:szCs w:val="28"/>
        </w:rPr>
      </w:pPr>
      <w:r>
        <w:rPr>
          <w:iCs/>
          <w:szCs w:val="28"/>
        </w:rPr>
        <w:tab/>
      </w:r>
      <w:r w:rsidRPr="00F142F8">
        <w:rPr>
          <w:iCs/>
          <w:position w:val="-12"/>
          <w:szCs w:val="28"/>
        </w:rPr>
        <w:object w:dxaOrig="2180" w:dyaOrig="400">
          <v:shape id="_x0000_i2809" type="#_x0000_t75" style="width:108.75pt;height:20.25pt" o:ole="">
            <v:imagedata r:id="rId3105" o:title=""/>
          </v:shape>
          <o:OLEObject Type="Embed" ProgID="Equation.DSMT4" ShapeID="_x0000_i2809" DrawAspect="Content" ObjectID="_1584274138" r:id="rId3106"/>
        </w:object>
      </w:r>
      <w:r>
        <w:rPr>
          <w:iCs/>
          <w:szCs w:val="28"/>
        </w:rPr>
        <w:tab/>
        <w:t>(4.</w:t>
      </w:r>
      <w:r w:rsidR="003600F6">
        <w:rPr>
          <w:iCs/>
          <w:szCs w:val="28"/>
        </w:rPr>
        <w:t>23</w:t>
      </w:r>
      <w:r>
        <w:rPr>
          <w:iCs/>
          <w:szCs w:val="28"/>
        </w:rPr>
        <w:t>)</w:t>
      </w:r>
    </w:p>
    <w:p w:rsidR="005226F8" w:rsidRDefault="005226F8" w:rsidP="005226F8">
      <w:pPr>
        <w:widowControl/>
        <w:ind w:firstLine="0"/>
        <w:rPr>
          <w:szCs w:val="28"/>
        </w:rPr>
      </w:pPr>
      <w:r>
        <w:rPr>
          <w:iCs/>
          <w:szCs w:val="28"/>
        </w:rPr>
        <w:t xml:space="preserve">достаточно хорошо приближается стандартным нормальным законом. В этом случае проверяемая гипотеза не отклоняется </w:t>
      </w:r>
      <w:proofErr w:type="gramStart"/>
      <w:r>
        <w:rPr>
          <w:iCs/>
          <w:szCs w:val="28"/>
        </w:rPr>
        <w:t>при</w:t>
      </w:r>
      <w:proofErr w:type="gramEnd"/>
      <w:r>
        <w:rPr>
          <w:iCs/>
          <w:szCs w:val="28"/>
        </w:rPr>
        <w:t xml:space="preserve"> </w:t>
      </w:r>
      <w:r w:rsidRPr="00F142F8">
        <w:rPr>
          <w:iCs/>
          <w:position w:val="-10"/>
          <w:szCs w:val="28"/>
        </w:rPr>
        <w:object w:dxaOrig="1740" w:dyaOrig="380">
          <v:shape id="_x0000_i2810" type="#_x0000_t75" style="width:87pt;height:18pt" o:ole="">
            <v:imagedata r:id="rId3107" o:title=""/>
          </v:shape>
          <o:OLEObject Type="Embed" ProgID="Equation.DSMT4" ShapeID="_x0000_i2810" DrawAspect="Content" ObjectID="_1584274139" r:id="rId3108"/>
        </w:object>
      </w:r>
      <w:r>
        <w:rPr>
          <w:iCs/>
          <w:szCs w:val="28"/>
        </w:rPr>
        <w:t xml:space="preserve">, где </w:t>
      </w:r>
      <w:r w:rsidRPr="00F142F8">
        <w:rPr>
          <w:iCs/>
          <w:position w:val="-10"/>
          <w:szCs w:val="28"/>
        </w:rPr>
        <w:object w:dxaOrig="340" w:dyaOrig="380">
          <v:shape id="_x0000_i2811" type="#_x0000_t75" style="width:15.75pt;height:18pt" o:ole="">
            <v:imagedata r:id="rId3109" o:title=""/>
          </v:shape>
          <o:OLEObject Type="Embed" ProgID="Equation.DSMT4" ShapeID="_x0000_i2811" DrawAspect="Content" ObjectID="_1584274140" r:id="rId3110"/>
        </w:object>
      </w:r>
      <w:r>
        <w:rPr>
          <w:iCs/>
          <w:szCs w:val="28"/>
        </w:rPr>
        <w:t xml:space="preserve"> – соответствующая квантиль стандартного нормального закона. Дискретностью распределений статистик (4.</w:t>
      </w:r>
      <w:r w:rsidR="003600F6">
        <w:rPr>
          <w:iCs/>
          <w:szCs w:val="28"/>
        </w:rPr>
        <w:t>22</w:t>
      </w:r>
      <w:r>
        <w:rPr>
          <w:iCs/>
          <w:szCs w:val="28"/>
        </w:rPr>
        <w:t>) и (4.</w:t>
      </w:r>
      <w:r w:rsidR="003600F6">
        <w:rPr>
          <w:iCs/>
          <w:szCs w:val="28"/>
        </w:rPr>
        <w:t>23</w:t>
      </w:r>
      <w:r>
        <w:rPr>
          <w:iCs/>
          <w:szCs w:val="28"/>
        </w:rPr>
        <w:t xml:space="preserve">) практически можно пренебречь, начиная </w:t>
      </w:r>
      <w:proofErr w:type="gramStart"/>
      <w:r>
        <w:rPr>
          <w:iCs/>
          <w:szCs w:val="28"/>
        </w:rPr>
        <w:t>с</w:t>
      </w:r>
      <w:proofErr w:type="gramEnd"/>
      <w:r>
        <w:rPr>
          <w:iCs/>
          <w:szCs w:val="28"/>
        </w:rPr>
        <w:t xml:space="preserve"> </w:t>
      </w:r>
      <w:r w:rsidRPr="00F142F8">
        <w:rPr>
          <w:iCs/>
          <w:position w:val="-10"/>
          <w:szCs w:val="28"/>
        </w:rPr>
        <w:object w:dxaOrig="1020" w:dyaOrig="320">
          <v:shape id="_x0000_i2812" type="#_x0000_t75" style="width:51.75pt;height:15.75pt" o:ole="">
            <v:imagedata r:id="rId3111" o:title=""/>
          </v:shape>
          <o:OLEObject Type="Embed" ProgID="Equation.DSMT4" ShapeID="_x0000_i2812" DrawAspect="Content" ObjectID="_1584274141" r:id="rId3112"/>
        </w:object>
      </w:r>
      <w:r>
        <w:rPr>
          <w:iCs/>
          <w:szCs w:val="28"/>
        </w:rPr>
        <w:t>.</w:t>
      </w:r>
      <w:r>
        <w:rPr>
          <w:szCs w:val="28"/>
        </w:rPr>
        <w:t xml:space="preserve"> </w:t>
      </w:r>
    </w:p>
    <w:p w:rsidR="00794317" w:rsidRDefault="00794317" w:rsidP="00794317">
      <w:pPr>
        <w:widowControl/>
        <w:rPr>
          <w:szCs w:val="28"/>
        </w:rPr>
      </w:pPr>
      <w:r>
        <w:rPr>
          <w:szCs w:val="28"/>
        </w:rPr>
        <w:t>На рис. 4.3</w:t>
      </w:r>
      <w:r w:rsidR="003600F6">
        <w:rPr>
          <w:szCs w:val="28"/>
        </w:rPr>
        <w:t>3</w:t>
      </w:r>
      <w:r>
        <w:rPr>
          <w:szCs w:val="28"/>
        </w:rPr>
        <w:t xml:space="preserve"> приведены графики распределения нормированной статистики </w:t>
      </w:r>
      <w:r w:rsidRPr="00F142F8">
        <w:rPr>
          <w:position w:val="-6"/>
          <w:szCs w:val="28"/>
        </w:rPr>
        <w:object w:dxaOrig="279" w:dyaOrig="340">
          <v:shape id="_x0000_i2813" type="#_x0000_t75" style="width:14.25pt;height:15.75pt" o:ole="">
            <v:imagedata r:id="rId3113" o:title=""/>
          </v:shape>
          <o:OLEObject Type="Embed" ProgID="Equation.DSMT4" ShapeID="_x0000_i2813" DrawAspect="Content" ObjectID="_1584274142" r:id="rId3114"/>
        </w:object>
      </w:r>
      <w:r>
        <w:rPr>
          <w:szCs w:val="28"/>
        </w:rPr>
        <w:t xml:space="preserve"> критерия Ансари–Бредли при справедливости различных конкурирующих гипотез </w:t>
      </w:r>
      <w:r w:rsidRPr="00F142F8">
        <w:rPr>
          <w:position w:val="-10"/>
          <w:szCs w:val="28"/>
        </w:rPr>
        <w:object w:dxaOrig="1540" w:dyaOrig="320">
          <v:shape id="_x0000_i2814" type="#_x0000_t75" style="width:77.25pt;height:15.75pt" o:ole="">
            <v:imagedata r:id="rId3115" o:title=""/>
          </v:shape>
          <o:OLEObject Type="Embed" ProgID="Equation.DSMT4" ShapeID="_x0000_i2814" DrawAspect="Content" ObjectID="_1584274143" r:id="rId3116"/>
        </w:object>
      </w:r>
      <w:r>
        <w:rPr>
          <w:szCs w:val="28"/>
        </w:rPr>
        <w:t xml:space="preserve"> при объемах выборок </w:t>
      </w:r>
      <w:r w:rsidRPr="00F142F8">
        <w:rPr>
          <w:position w:val="-10"/>
          <w:szCs w:val="28"/>
        </w:rPr>
        <w:object w:dxaOrig="1100" w:dyaOrig="320">
          <v:shape id="_x0000_i2815" type="#_x0000_t75" style="width:56.25pt;height:15.75pt" o:ole="">
            <v:imagedata r:id="rId3117" o:title=""/>
          </v:shape>
          <o:OLEObject Type="Embed" ProgID="Equation.DSMT4" ShapeID="_x0000_i2815" DrawAspect="Content" ObjectID="_1584274144" r:id="rId3118"/>
        </w:object>
      </w:r>
      <w:r>
        <w:rPr>
          <w:szCs w:val="28"/>
        </w:rPr>
        <w:t xml:space="preserve">, принадлежащих семейству распределений (4.3) с параметром формы </w:t>
      </w:r>
      <w:r w:rsidRPr="00F142F8">
        <w:rPr>
          <w:position w:val="-10"/>
          <w:szCs w:val="28"/>
        </w:rPr>
        <w:object w:dxaOrig="600" w:dyaOrig="320">
          <v:shape id="_x0000_i2816" type="#_x0000_t75" style="width:30pt;height:15.75pt" o:ole="">
            <v:imagedata r:id="rId3119" o:title=""/>
          </v:shape>
          <o:OLEObject Type="Embed" ProgID="Equation.DSMT4" ShapeID="_x0000_i2816" DrawAspect="Content" ObjectID="_1584274145" r:id="rId3120"/>
        </w:object>
      </w:r>
      <w:r>
        <w:rPr>
          <w:szCs w:val="28"/>
        </w:rPr>
        <w:t>.</w:t>
      </w:r>
    </w:p>
    <w:p w:rsidR="005226F8" w:rsidRDefault="005226F8" w:rsidP="005226F8">
      <w:pPr>
        <w:widowControl/>
        <w:rPr>
          <w:iCs/>
          <w:szCs w:val="28"/>
        </w:rPr>
      </w:pPr>
    </w:p>
    <w:p w:rsidR="005226F8" w:rsidRDefault="005226F8" w:rsidP="005226F8">
      <w:pPr>
        <w:pStyle w:val="a5"/>
        <w:widowControl/>
      </w:pPr>
      <w:r>
        <w:object w:dxaOrig="5590" w:dyaOrig="3163">
          <v:shape id="_x0000_i2817" type="#_x0000_t75" style="width:282pt;height:159pt" o:ole="">
            <v:imagedata r:id="rId3121" o:title=""/>
          </v:shape>
          <o:OLEObject Type="Embed" ProgID="CorelDRAW.Graphic.14" ShapeID="_x0000_i2817" DrawAspect="Content" ObjectID="_1584274146" r:id="rId3122"/>
        </w:object>
      </w:r>
    </w:p>
    <w:p w:rsidR="005226F8" w:rsidRDefault="005226F8" w:rsidP="005226F8">
      <w:pPr>
        <w:pStyle w:val="ac"/>
        <w:widowControl/>
        <w:ind w:left="567" w:right="567"/>
      </w:pPr>
      <w:r>
        <w:rPr>
          <w:i/>
          <w:iCs/>
        </w:rPr>
        <w:t>Рис. 4.</w:t>
      </w:r>
      <w:r w:rsidR="000643AD">
        <w:rPr>
          <w:i/>
          <w:iCs/>
        </w:rPr>
        <w:t>3</w:t>
      </w:r>
      <w:r w:rsidR="00EB4C69">
        <w:rPr>
          <w:i/>
          <w:iCs/>
        </w:rPr>
        <w:t>3</w:t>
      </w:r>
      <w:r>
        <w:rPr>
          <w:i/>
          <w:iCs/>
        </w:rPr>
        <w:t>.</w:t>
      </w:r>
      <w:r>
        <w:t xml:space="preserve"> Распределения </w:t>
      </w:r>
      <w:r w:rsidRPr="00F2171A">
        <w:rPr>
          <w:position w:val="-12"/>
        </w:rPr>
        <w:object w:dxaOrig="880" w:dyaOrig="380">
          <v:shape id="_x0000_i2818" type="#_x0000_t75" style="width:43.5pt;height:19.5pt" o:ole="">
            <v:imagedata r:id="rId3123" o:title=""/>
          </v:shape>
          <o:OLEObject Type="Embed" ProgID="Equation.DSMT4" ShapeID="_x0000_i2818" DrawAspect="Content" ObjectID="_1584274147" r:id="rId3124"/>
        </w:object>
      </w:r>
      <w:r>
        <w:t xml:space="preserve"> нормированной статистики критерия Ансари–Бредли [выборки объемом </w:t>
      </w:r>
      <w:r w:rsidRPr="004612B8">
        <w:rPr>
          <w:position w:val="-10"/>
        </w:rPr>
        <w:object w:dxaOrig="1040" w:dyaOrig="300">
          <v:shape id="_x0000_i2819" type="#_x0000_t75" style="width:51.75pt;height:15pt" o:ole="">
            <v:imagedata r:id="rId3125" o:title=""/>
          </v:shape>
          <o:OLEObject Type="Embed" ProgID="Equation.DSMT4" ShapeID="_x0000_i2819" DrawAspect="Content" ObjectID="_1584274148" r:id="rId3126"/>
        </w:object>
      </w:r>
      <w:r>
        <w:rPr>
          <w:position w:val="-6"/>
        </w:rPr>
        <w:t xml:space="preserve"> </w:t>
      </w:r>
      <w:r>
        <w:t>пр</w:t>
      </w:r>
      <w:proofErr w:type="gramStart"/>
      <w:r>
        <w:t>и-</w:t>
      </w:r>
      <w:proofErr w:type="gramEnd"/>
      <w:r>
        <w:rPr>
          <w:position w:val="-6"/>
        </w:rPr>
        <w:br/>
      </w:r>
      <w:r>
        <w:t xml:space="preserve">надлежат </w:t>
      </w:r>
      <w:r w:rsidRPr="004612B8">
        <w:rPr>
          <w:position w:val="-10"/>
        </w:rPr>
        <w:object w:dxaOrig="540" w:dyaOrig="300">
          <v:shape id="_x0000_i2820" type="#_x0000_t75" style="width:27pt;height:15pt" o:ole="">
            <v:imagedata r:id="rId3127" o:title=""/>
          </v:shape>
          <o:OLEObject Type="Embed" ProgID="Equation.DSMT4" ShapeID="_x0000_i2820" DrawAspect="Content" ObjectID="_1584274149" r:id="rId3128"/>
        </w:object>
      </w:r>
      <w:r>
        <w:t>]</w:t>
      </w:r>
    </w:p>
    <w:p w:rsidR="005226F8" w:rsidRDefault="005226F8" w:rsidP="00E61B14">
      <w:pPr>
        <w:pStyle w:val="2"/>
      </w:pPr>
      <w:bookmarkStart w:id="92" w:name="_Toc271479783"/>
      <w:bookmarkStart w:id="93" w:name="_Toc508871318"/>
      <w:r>
        <w:t>4.</w:t>
      </w:r>
      <w:r w:rsidR="000643AD">
        <w:t>1</w:t>
      </w:r>
      <w:r w:rsidR="009A333D">
        <w:t>5</w:t>
      </w:r>
      <w:r>
        <w:t>.</w:t>
      </w:r>
      <w:r>
        <w:tab/>
        <w:t>Критерий Муда</w:t>
      </w:r>
      <w:bookmarkEnd w:id="92"/>
      <w:bookmarkEnd w:id="93"/>
      <w:r>
        <w:t xml:space="preserve"> </w:t>
      </w:r>
    </w:p>
    <w:p w:rsidR="005226F8" w:rsidRDefault="005226F8" w:rsidP="005226F8">
      <w:pPr>
        <w:widowControl/>
        <w:ind w:firstLine="652"/>
        <w:rPr>
          <w:iCs/>
          <w:szCs w:val="28"/>
        </w:rPr>
      </w:pPr>
      <w:r>
        <w:rPr>
          <w:iCs/>
          <w:szCs w:val="28"/>
        </w:rPr>
        <w:t>Статистика критерия имеет вид [</w:t>
      </w:r>
      <w:r w:rsidR="00C63AFA">
        <w:rPr>
          <w:iCs/>
          <w:szCs w:val="28"/>
        </w:rPr>
        <w:fldChar w:fldCharType="begin"/>
      </w:r>
      <w:r>
        <w:rPr>
          <w:iCs/>
          <w:szCs w:val="28"/>
        </w:rPr>
        <w:instrText xml:space="preserve"> REF _Ref268022533 \r \h </w:instrText>
      </w:r>
      <w:r w:rsidR="00C63AFA">
        <w:rPr>
          <w:iCs/>
          <w:szCs w:val="28"/>
        </w:rPr>
      </w:r>
      <w:r w:rsidR="00C63AFA">
        <w:rPr>
          <w:iCs/>
          <w:szCs w:val="28"/>
        </w:rPr>
        <w:fldChar w:fldCharType="separate"/>
      </w:r>
      <w:r w:rsidR="00735144">
        <w:rPr>
          <w:iCs/>
          <w:szCs w:val="28"/>
        </w:rPr>
        <w:t>47</w:t>
      </w:r>
      <w:r w:rsidR="00C63AFA">
        <w:rPr>
          <w:iCs/>
          <w:szCs w:val="28"/>
        </w:rPr>
        <w:fldChar w:fldCharType="end"/>
      </w:r>
      <w:r>
        <w:rPr>
          <w:iCs/>
          <w:szCs w:val="28"/>
        </w:rPr>
        <w:t xml:space="preserve">, </w:t>
      </w:r>
      <w:r w:rsidR="00C63AFA">
        <w:rPr>
          <w:iCs/>
          <w:szCs w:val="28"/>
        </w:rPr>
        <w:fldChar w:fldCharType="begin"/>
      </w:r>
      <w:r>
        <w:rPr>
          <w:iCs/>
          <w:szCs w:val="28"/>
        </w:rPr>
        <w:instrText xml:space="preserve"> REF _Ref268023293 \r \h </w:instrText>
      </w:r>
      <w:r w:rsidR="00C63AFA">
        <w:rPr>
          <w:iCs/>
          <w:szCs w:val="28"/>
        </w:rPr>
      </w:r>
      <w:r w:rsidR="00C63AFA">
        <w:rPr>
          <w:iCs/>
          <w:szCs w:val="28"/>
        </w:rPr>
        <w:fldChar w:fldCharType="separate"/>
      </w:r>
      <w:r w:rsidR="00735144">
        <w:rPr>
          <w:iCs/>
          <w:szCs w:val="28"/>
        </w:rPr>
        <w:t>56</w:t>
      </w:r>
      <w:r w:rsidR="00C63AFA">
        <w:rPr>
          <w:iCs/>
          <w:szCs w:val="28"/>
        </w:rPr>
        <w:fldChar w:fldCharType="end"/>
      </w:r>
      <w:r>
        <w:rPr>
          <w:iCs/>
          <w:szCs w:val="28"/>
        </w:rPr>
        <w:t>]</w:t>
      </w:r>
    </w:p>
    <w:p w:rsidR="005226F8" w:rsidRDefault="005226F8" w:rsidP="005226F8">
      <w:pPr>
        <w:pStyle w:val="a7"/>
        <w:spacing w:before="200" w:after="200"/>
      </w:pPr>
      <w:r>
        <w:tab/>
      </w:r>
      <w:r w:rsidRPr="00F142F8">
        <w:rPr>
          <w:position w:val="-26"/>
        </w:rPr>
        <w:object w:dxaOrig="2380" w:dyaOrig="700">
          <v:shape id="_x0000_i2821" type="#_x0000_t75" style="width:120.75pt;height:35.25pt" o:ole="">
            <v:imagedata r:id="rId3129" o:title=""/>
          </v:shape>
          <o:OLEObject Type="Embed" ProgID="Equation.DSMT4" ShapeID="_x0000_i2821" DrawAspect="Content" ObjectID="_1584274150" r:id="rId3130"/>
        </w:object>
      </w:r>
      <w:r>
        <w:t xml:space="preserve">, </w:t>
      </w:r>
      <w:r>
        <w:tab/>
        <w:t>(4.</w:t>
      </w:r>
      <w:r w:rsidR="00A7742E" w:rsidRPr="00A7742E">
        <w:rPr>
          <w:highlight w:val="cyan"/>
        </w:rPr>
        <w:t>2</w:t>
      </w:r>
      <w:r w:rsidR="00EB4C69">
        <w:t>4</w:t>
      </w:r>
      <w:r>
        <w:t>)</w:t>
      </w:r>
    </w:p>
    <w:p w:rsidR="005226F8" w:rsidRDefault="005226F8" w:rsidP="005226F8">
      <w:pPr>
        <w:widowControl/>
        <w:ind w:firstLine="0"/>
        <w:rPr>
          <w:iCs/>
          <w:szCs w:val="28"/>
        </w:rPr>
      </w:pPr>
      <w:r>
        <w:rPr>
          <w:iCs/>
          <w:szCs w:val="28"/>
        </w:rPr>
        <w:t xml:space="preserve">где </w:t>
      </w:r>
      <w:r w:rsidRPr="00F142F8">
        <w:rPr>
          <w:iCs/>
          <w:position w:val="-10"/>
          <w:szCs w:val="28"/>
        </w:rPr>
        <w:object w:dxaOrig="260" w:dyaOrig="320">
          <v:shape id="_x0000_i2822" type="#_x0000_t75" style="width:12pt;height:15.75pt" o:ole="">
            <v:imagedata r:id="rId3131" o:title=""/>
          </v:shape>
          <o:OLEObject Type="Embed" ProgID="Equation.DSMT4" ShapeID="_x0000_i2822" DrawAspect="Content" ObjectID="_1584274151" r:id="rId3132"/>
        </w:object>
      </w:r>
      <w:r>
        <w:rPr>
          <w:iCs/>
          <w:szCs w:val="28"/>
        </w:rPr>
        <w:t xml:space="preserve"> – ранги</w:t>
      </w:r>
      <w:r w:rsidR="005C3010">
        <w:rPr>
          <w:iCs/>
          <w:szCs w:val="28"/>
        </w:rPr>
        <w:t xml:space="preserve"> элементов </w:t>
      </w:r>
      <w:r w:rsidR="005C3010" w:rsidRPr="005C3010">
        <w:rPr>
          <w:iCs/>
          <w:szCs w:val="28"/>
        </w:rPr>
        <w:t>первой</w:t>
      </w:r>
      <w:r w:rsidRPr="005C3010">
        <w:rPr>
          <w:iCs/>
          <w:szCs w:val="28"/>
        </w:rPr>
        <w:t xml:space="preserve"> выборки в</w:t>
      </w:r>
      <w:r>
        <w:rPr>
          <w:iCs/>
          <w:szCs w:val="28"/>
        </w:rPr>
        <w:t xml:space="preserve"> общем вариационном ряду двух выборок. Проверяемая гипотеза не отклоняется </w:t>
      </w:r>
      <w:proofErr w:type="gramStart"/>
      <w:r>
        <w:rPr>
          <w:iCs/>
          <w:szCs w:val="28"/>
        </w:rPr>
        <w:t>при</w:t>
      </w:r>
      <w:proofErr w:type="gramEnd"/>
      <w:r>
        <w:rPr>
          <w:iCs/>
          <w:szCs w:val="28"/>
        </w:rPr>
        <w:t xml:space="preserve"> </w:t>
      </w:r>
      <w:r w:rsidRPr="00F142F8">
        <w:rPr>
          <w:iCs/>
          <w:position w:val="-10"/>
          <w:szCs w:val="28"/>
        </w:rPr>
        <w:object w:dxaOrig="1820" w:dyaOrig="320">
          <v:shape id="_x0000_i2823" type="#_x0000_t75" style="width:90pt;height:15.75pt" o:ole="">
            <v:imagedata r:id="rId3133" o:title=""/>
          </v:shape>
          <o:OLEObject Type="Embed" ProgID="Equation.DSMT4" ShapeID="_x0000_i2823" DrawAspect="Content" ObjectID="_1584274152" r:id="rId3134"/>
        </w:object>
      </w:r>
      <w:r>
        <w:rPr>
          <w:iCs/>
          <w:szCs w:val="28"/>
        </w:rPr>
        <w:t xml:space="preserve">. Критические значения данной статистики для </w:t>
      </w:r>
      <w:r w:rsidRPr="00F142F8">
        <w:rPr>
          <w:iCs/>
          <w:position w:val="-10"/>
          <w:szCs w:val="28"/>
        </w:rPr>
        <w:object w:dxaOrig="980" w:dyaOrig="320">
          <v:shape id="_x0000_i2824" type="#_x0000_t75" style="width:48.75pt;height:15.75pt" o:ole="">
            <v:imagedata r:id="rId3135" o:title=""/>
          </v:shape>
          <o:OLEObject Type="Embed" ProgID="Equation.DSMT4" ShapeID="_x0000_i2824" DrawAspect="Content" ObjectID="_1584274153" r:id="rId3136"/>
        </w:object>
      </w:r>
      <w:r>
        <w:rPr>
          <w:iCs/>
          <w:szCs w:val="28"/>
        </w:rPr>
        <w:t xml:space="preserve"> доступны в [</w:t>
      </w:r>
      <w:r w:rsidR="00C63AFA">
        <w:rPr>
          <w:iCs/>
          <w:szCs w:val="28"/>
        </w:rPr>
        <w:fldChar w:fldCharType="begin"/>
      </w:r>
      <w:r>
        <w:rPr>
          <w:iCs/>
          <w:szCs w:val="28"/>
        </w:rPr>
        <w:instrText xml:space="preserve"> REF _Ref267846661 \r \h </w:instrText>
      </w:r>
      <w:r w:rsidR="00C63AFA">
        <w:rPr>
          <w:iCs/>
          <w:szCs w:val="28"/>
        </w:rPr>
      </w:r>
      <w:r w:rsidR="00C63AFA">
        <w:rPr>
          <w:iCs/>
          <w:szCs w:val="28"/>
        </w:rPr>
        <w:fldChar w:fldCharType="separate"/>
      </w:r>
      <w:r w:rsidR="00735144">
        <w:rPr>
          <w:iCs/>
          <w:szCs w:val="28"/>
        </w:rPr>
        <w:t>72</w:t>
      </w:r>
      <w:r w:rsidR="00C63AFA">
        <w:rPr>
          <w:iCs/>
          <w:szCs w:val="28"/>
        </w:rPr>
        <w:fldChar w:fldCharType="end"/>
      </w:r>
      <w:r>
        <w:rPr>
          <w:iCs/>
          <w:szCs w:val="28"/>
        </w:rPr>
        <w:t xml:space="preserve">], а для больших значений </w:t>
      </w:r>
      <w:r w:rsidRPr="00F142F8">
        <w:rPr>
          <w:iCs/>
          <w:position w:val="-10"/>
          <w:szCs w:val="28"/>
        </w:rPr>
        <w:object w:dxaOrig="220" w:dyaOrig="320">
          <v:shape id="_x0000_i2825" type="#_x0000_t75" style="width:10.5pt;height:15.75pt" o:ole="">
            <v:imagedata r:id="rId3137" o:title=""/>
          </v:shape>
          <o:OLEObject Type="Embed" ProgID="Equation.DSMT4" ShapeID="_x0000_i2825" DrawAspect="Content" ObjectID="_1584274154" r:id="rId3138"/>
        </w:object>
      </w:r>
      <w:r>
        <w:rPr>
          <w:iCs/>
          <w:szCs w:val="28"/>
        </w:rPr>
        <w:t xml:space="preserve"> таблица может быть легко расширена методами статис</w:t>
      </w:r>
      <w:r>
        <w:rPr>
          <w:iCs/>
          <w:szCs w:val="28"/>
        </w:rPr>
        <w:softHyphen/>
        <w:t>тического моделирования.</w:t>
      </w:r>
    </w:p>
    <w:p w:rsidR="005226F8" w:rsidRDefault="005226F8" w:rsidP="005226F8">
      <w:pPr>
        <w:widowControl/>
        <w:rPr>
          <w:iCs/>
          <w:szCs w:val="28"/>
        </w:rPr>
      </w:pPr>
      <w:proofErr w:type="gramStart"/>
      <w:r>
        <w:rPr>
          <w:iCs/>
          <w:szCs w:val="28"/>
        </w:rPr>
        <w:t>При</w:t>
      </w:r>
      <w:proofErr w:type="gramEnd"/>
      <w:r>
        <w:rPr>
          <w:iCs/>
          <w:szCs w:val="28"/>
        </w:rPr>
        <w:t xml:space="preserve"> </w:t>
      </w:r>
      <w:r w:rsidRPr="00F142F8">
        <w:rPr>
          <w:iCs/>
          <w:position w:val="-10"/>
          <w:szCs w:val="28"/>
        </w:rPr>
        <w:object w:dxaOrig="999" w:dyaOrig="320">
          <v:shape id="_x0000_i2826" type="#_x0000_t75" style="width:50.25pt;height:15.75pt" o:ole="">
            <v:imagedata r:id="rId3139" o:title=""/>
          </v:shape>
          <o:OLEObject Type="Embed" ProgID="Equation.DSMT4" ShapeID="_x0000_i2826" DrawAspect="Content" ObjectID="_1584274155" r:id="rId3140"/>
        </w:object>
      </w:r>
      <w:r>
        <w:rPr>
          <w:iCs/>
          <w:szCs w:val="28"/>
        </w:rPr>
        <w:t xml:space="preserve"> распределение нормированной статистики </w:t>
      </w:r>
    </w:p>
    <w:p w:rsidR="005226F8" w:rsidRDefault="005226F8" w:rsidP="005226F8">
      <w:pPr>
        <w:pStyle w:val="a7"/>
        <w:spacing w:before="80" w:after="120"/>
        <w:rPr>
          <w:iCs/>
          <w:szCs w:val="28"/>
        </w:rPr>
      </w:pPr>
      <w:r>
        <w:rPr>
          <w:iCs/>
          <w:szCs w:val="28"/>
        </w:rPr>
        <w:tab/>
      </w:r>
      <w:r w:rsidRPr="00F142F8">
        <w:rPr>
          <w:iCs/>
          <w:position w:val="-30"/>
          <w:szCs w:val="28"/>
        </w:rPr>
        <w:object w:dxaOrig="2140" w:dyaOrig="960">
          <v:shape id="_x0000_i2827" type="#_x0000_t75" style="width:107.25pt;height:48.75pt" o:ole="">
            <v:imagedata r:id="rId3141" o:title=""/>
          </v:shape>
          <o:OLEObject Type="Embed" ProgID="Equation.DSMT4" ShapeID="_x0000_i2827" DrawAspect="Content" ObjectID="_1584274156" r:id="rId3142"/>
        </w:object>
      </w:r>
      <w:r>
        <w:rPr>
          <w:iCs/>
          <w:szCs w:val="28"/>
        </w:rPr>
        <w:t>,</w:t>
      </w:r>
      <w:r>
        <w:rPr>
          <w:iCs/>
          <w:szCs w:val="28"/>
        </w:rPr>
        <w:tab/>
        <w:t>(4.</w:t>
      </w:r>
      <w:r w:rsidR="000643AD" w:rsidRPr="00A7742E">
        <w:rPr>
          <w:iCs/>
          <w:szCs w:val="28"/>
          <w:highlight w:val="cyan"/>
        </w:rPr>
        <w:t>2</w:t>
      </w:r>
      <w:r w:rsidR="00EB4C69">
        <w:rPr>
          <w:iCs/>
          <w:szCs w:val="28"/>
        </w:rPr>
        <w:t>5</w:t>
      </w:r>
      <w:r>
        <w:rPr>
          <w:iCs/>
          <w:szCs w:val="28"/>
        </w:rPr>
        <w:t>)</w:t>
      </w:r>
    </w:p>
    <w:p w:rsidR="005226F8" w:rsidRDefault="005226F8" w:rsidP="005226F8">
      <w:pPr>
        <w:widowControl/>
        <w:ind w:firstLine="0"/>
        <w:rPr>
          <w:iCs/>
          <w:szCs w:val="28"/>
        </w:rPr>
      </w:pPr>
      <w:r>
        <w:rPr>
          <w:iCs/>
          <w:szCs w:val="28"/>
        </w:rPr>
        <w:t>где</w:t>
      </w:r>
    </w:p>
    <w:p w:rsidR="005226F8" w:rsidRDefault="005226F8" w:rsidP="00BA070F">
      <w:pPr>
        <w:pStyle w:val="a7"/>
        <w:spacing w:before="80" w:after="240"/>
        <w:rPr>
          <w:iCs/>
          <w:szCs w:val="28"/>
        </w:rPr>
      </w:pPr>
      <w:r w:rsidRPr="00F142F8">
        <w:rPr>
          <w:iCs/>
          <w:position w:val="-22"/>
          <w:szCs w:val="28"/>
        </w:rPr>
        <w:object w:dxaOrig="3060" w:dyaOrig="580">
          <v:shape id="_x0000_i2828" type="#_x0000_t75" style="width:153.75pt;height:29.25pt" o:ole="">
            <v:imagedata r:id="rId3143" o:title=""/>
          </v:shape>
          <o:OLEObject Type="Embed" ProgID="Equation.DSMT4" ShapeID="_x0000_i2828" DrawAspect="Content" ObjectID="_1584274157" r:id="rId3144"/>
        </w:object>
      </w:r>
      <w:r>
        <w:rPr>
          <w:iCs/>
          <w:szCs w:val="28"/>
        </w:rPr>
        <w:t>,</w:t>
      </w:r>
    </w:p>
    <w:p w:rsidR="005226F8" w:rsidRDefault="005226F8" w:rsidP="00BA070F">
      <w:pPr>
        <w:pStyle w:val="a7"/>
        <w:spacing w:before="80" w:after="240"/>
        <w:rPr>
          <w:iCs/>
          <w:szCs w:val="28"/>
        </w:rPr>
      </w:pPr>
      <w:r w:rsidRPr="00F142F8">
        <w:rPr>
          <w:position w:val="-22"/>
          <w:szCs w:val="28"/>
        </w:rPr>
        <w:object w:dxaOrig="4440" w:dyaOrig="620">
          <v:shape id="_x0000_i2829" type="#_x0000_t75" style="width:221.25pt;height:31.5pt" o:ole="">
            <v:imagedata r:id="rId3145" o:title=""/>
          </v:shape>
          <o:OLEObject Type="Embed" ProgID="Equation.DSMT4" ShapeID="_x0000_i2829" DrawAspect="Content" ObjectID="_1584274158" r:id="rId3146"/>
        </w:object>
      </w:r>
      <w:r>
        <w:rPr>
          <w:szCs w:val="28"/>
        </w:rPr>
        <w:t>,</w:t>
      </w:r>
    </w:p>
    <w:p w:rsidR="005226F8" w:rsidRPr="0033194E" w:rsidRDefault="005226F8" w:rsidP="005226F8">
      <w:pPr>
        <w:widowControl/>
        <w:ind w:firstLine="0"/>
        <w:rPr>
          <w:iCs/>
          <w:szCs w:val="28"/>
        </w:rPr>
      </w:pPr>
      <w:r>
        <w:rPr>
          <w:iCs/>
          <w:szCs w:val="28"/>
        </w:rPr>
        <w:t xml:space="preserve">хорошо приближается стандартным нормальным законом </w:t>
      </w:r>
      <w:r>
        <w:rPr>
          <w:szCs w:val="28"/>
        </w:rPr>
        <w:t>[</w:t>
      </w:r>
      <w:r w:rsidR="00C63AFA">
        <w:rPr>
          <w:szCs w:val="28"/>
        </w:rPr>
        <w:fldChar w:fldCharType="begin"/>
      </w:r>
      <w:r>
        <w:rPr>
          <w:szCs w:val="28"/>
        </w:rPr>
        <w:instrText xml:space="preserve"> REF _Ref268023315 \r \h </w:instrText>
      </w:r>
      <w:r w:rsidR="00C63AFA">
        <w:rPr>
          <w:szCs w:val="28"/>
        </w:rPr>
      </w:r>
      <w:r w:rsidR="00C63AFA">
        <w:rPr>
          <w:szCs w:val="28"/>
        </w:rPr>
        <w:fldChar w:fldCharType="separate"/>
      </w:r>
      <w:r w:rsidR="00735144">
        <w:rPr>
          <w:szCs w:val="28"/>
        </w:rPr>
        <w:t>26</w:t>
      </w:r>
      <w:r w:rsidR="00C63AFA">
        <w:rPr>
          <w:szCs w:val="28"/>
        </w:rPr>
        <w:fldChar w:fldCharType="end"/>
      </w:r>
      <w:r>
        <w:rPr>
          <w:szCs w:val="28"/>
        </w:rPr>
        <w:t xml:space="preserve">], а </w:t>
      </w:r>
      <w:proofErr w:type="gramStart"/>
      <w:r>
        <w:rPr>
          <w:szCs w:val="28"/>
        </w:rPr>
        <w:t>при</w:t>
      </w:r>
      <w:proofErr w:type="gramEnd"/>
      <w:r>
        <w:rPr>
          <w:szCs w:val="28"/>
        </w:rPr>
        <w:t xml:space="preserve"> </w:t>
      </w:r>
      <w:r w:rsidRPr="00F142F8">
        <w:rPr>
          <w:position w:val="-10"/>
          <w:szCs w:val="28"/>
        </w:rPr>
        <w:object w:dxaOrig="1020" w:dyaOrig="320">
          <v:shape id="_x0000_i2830" type="#_x0000_t75" style="width:51.75pt;height:15.75pt" o:ole="">
            <v:imagedata r:id="rId3147" o:title=""/>
          </v:shape>
          <o:OLEObject Type="Embed" ProgID="Equation.DSMT4" ShapeID="_x0000_i2830" DrawAspect="Content" ObjectID="_1584274159" r:id="rId3148"/>
        </w:object>
      </w:r>
      <w:r>
        <w:rPr>
          <w:iCs/>
          <w:szCs w:val="28"/>
        </w:rPr>
        <w:t>, как показали исследования, дискретностью распределений ста</w:t>
      </w:r>
      <w:r>
        <w:rPr>
          <w:iCs/>
          <w:szCs w:val="28"/>
        </w:rPr>
        <w:softHyphen/>
        <w:t>тистик (4.</w:t>
      </w:r>
      <w:r w:rsidR="00A7742E" w:rsidRPr="00A7742E">
        <w:rPr>
          <w:iCs/>
          <w:szCs w:val="28"/>
          <w:highlight w:val="cyan"/>
        </w:rPr>
        <w:t>2</w:t>
      </w:r>
      <w:r w:rsidR="00EB4C69">
        <w:rPr>
          <w:iCs/>
          <w:szCs w:val="28"/>
        </w:rPr>
        <w:t>4</w:t>
      </w:r>
      <w:r>
        <w:rPr>
          <w:iCs/>
          <w:szCs w:val="28"/>
        </w:rPr>
        <w:t>), (4.</w:t>
      </w:r>
      <w:r w:rsidR="000643AD" w:rsidRPr="00A7742E">
        <w:rPr>
          <w:iCs/>
          <w:szCs w:val="28"/>
          <w:highlight w:val="cyan"/>
        </w:rPr>
        <w:t>2</w:t>
      </w:r>
      <w:r w:rsidR="00EB4C69">
        <w:rPr>
          <w:iCs/>
          <w:szCs w:val="28"/>
        </w:rPr>
        <w:t>5</w:t>
      </w:r>
      <w:r>
        <w:rPr>
          <w:iCs/>
          <w:szCs w:val="28"/>
        </w:rPr>
        <w:t>) вообще можно пренебречь. При использовании стати</w:t>
      </w:r>
      <w:r>
        <w:rPr>
          <w:iCs/>
          <w:szCs w:val="28"/>
        </w:rPr>
        <w:softHyphen/>
        <w:t>стики (4.</w:t>
      </w:r>
      <w:r w:rsidR="000643AD" w:rsidRPr="00A7742E">
        <w:rPr>
          <w:iCs/>
          <w:szCs w:val="28"/>
          <w:highlight w:val="cyan"/>
        </w:rPr>
        <w:t>2</w:t>
      </w:r>
      <w:r w:rsidR="00EB4C69">
        <w:rPr>
          <w:iCs/>
          <w:szCs w:val="28"/>
        </w:rPr>
        <w:t>5</w:t>
      </w:r>
      <w:r>
        <w:rPr>
          <w:iCs/>
          <w:szCs w:val="28"/>
        </w:rPr>
        <w:t xml:space="preserve">) проверяемая гипотеза не отклоняется </w:t>
      </w:r>
      <w:proofErr w:type="gramStart"/>
      <w:r>
        <w:rPr>
          <w:iCs/>
          <w:szCs w:val="28"/>
        </w:rPr>
        <w:t>при</w:t>
      </w:r>
      <w:proofErr w:type="gramEnd"/>
      <w:r>
        <w:rPr>
          <w:iCs/>
          <w:szCs w:val="28"/>
        </w:rPr>
        <w:t xml:space="preserve"> </w:t>
      </w:r>
      <w:r w:rsidRPr="00F142F8">
        <w:rPr>
          <w:iCs/>
          <w:position w:val="-10"/>
          <w:szCs w:val="28"/>
        </w:rPr>
        <w:object w:dxaOrig="1820" w:dyaOrig="380">
          <v:shape id="_x0000_i2831" type="#_x0000_t75" style="width:90pt;height:18pt" o:ole="">
            <v:imagedata r:id="rId3149" o:title=""/>
          </v:shape>
          <o:OLEObject Type="Embed" ProgID="Equation.DSMT4" ShapeID="_x0000_i2831" DrawAspect="Content" ObjectID="_1584274160" r:id="rId3150"/>
        </w:object>
      </w:r>
      <w:r>
        <w:rPr>
          <w:iCs/>
          <w:szCs w:val="28"/>
        </w:rPr>
        <w:t>.</w:t>
      </w:r>
    </w:p>
    <w:p w:rsidR="005226F8" w:rsidRDefault="005226F8" w:rsidP="005226F8">
      <w:pPr>
        <w:widowControl/>
        <w:rPr>
          <w:szCs w:val="28"/>
        </w:rPr>
      </w:pPr>
      <w:r>
        <w:rPr>
          <w:szCs w:val="28"/>
        </w:rPr>
        <w:t>На рис. 4.</w:t>
      </w:r>
      <w:r w:rsidR="000643AD">
        <w:rPr>
          <w:szCs w:val="28"/>
        </w:rPr>
        <w:t>3</w:t>
      </w:r>
      <w:r w:rsidR="00EB4C69">
        <w:rPr>
          <w:szCs w:val="28"/>
        </w:rPr>
        <w:t>4</w:t>
      </w:r>
      <w:r>
        <w:rPr>
          <w:szCs w:val="28"/>
        </w:rPr>
        <w:t xml:space="preserve"> представлены распределения нормированной стати</w:t>
      </w:r>
      <w:r>
        <w:rPr>
          <w:szCs w:val="28"/>
        </w:rPr>
        <w:softHyphen/>
        <w:t>стики (4.</w:t>
      </w:r>
      <w:r w:rsidR="000643AD" w:rsidRPr="00A7742E">
        <w:rPr>
          <w:szCs w:val="28"/>
          <w:highlight w:val="cyan"/>
        </w:rPr>
        <w:t>2</w:t>
      </w:r>
      <w:r w:rsidR="00EB4C69">
        <w:rPr>
          <w:szCs w:val="28"/>
        </w:rPr>
        <w:t>5</w:t>
      </w:r>
      <w:r>
        <w:rPr>
          <w:szCs w:val="28"/>
        </w:rPr>
        <w:t>) критерия Муда при справедливости различных конкурирую</w:t>
      </w:r>
      <w:r>
        <w:rPr>
          <w:szCs w:val="28"/>
        </w:rPr>
        <w:softHyphen/>
        <w:t xml:space="preserve">щих гипотез </w:t>
      </w:r>
      <w:r w:rsidRPr="00F142F8">
        <w:rPr>
          <w:position w:val="-10"/>
          <w:szCs w:val="28"/>
        </w:rPr>
        <w:object w:dxaOrig="1540" w:dyaOrig="320">
          <v:shape id="_x0000_i2832" type="#_x0000_t75" style="width:77.25pt;height:15.75pt" o:ole="">
            <v:imagedata r:id="rId3151" o:title=""/>
          </v:shape>
          <o:OLEObject Type="Embed" ProgID="Equation.DSMT4" ShapeID="_x0000_i2832" DrawAspect="Content" ObjectID="_1584274161" r:id="rId3152"/>
        </w:object>
      </w:r>
      <w:r>
        <w:rPr>
          <w:szCs w:val="28"/>
        </w:rPr>
        <w:t xml:space="preserve"> при объемах выборок </w:t>
      </w:r>
      <w:r w:rsidRPr="00F142F8">
        <w:rPr>
          <w:position w:val="-10"/>
          <w:szCs w:val="28"/>
        </w:rPr>
        <w:object w:dxaOrig="1100" w:dyaOrig="320">
          <v:shape id="_x0000_i2833" type="#_x0000_t75" style="width:56.25pt;height:15.75pt" o:ole="">
            <v:imagedata r:id="rId3153" o:title=""/>
          </v:shape>
          <o:OLEObject Type="Embed" ProgID="Equation.DSMT4" ShapeID="_x0000_i2833" DrawAspect="Content" ObjectID="_1584274162" r:id="rId3154"/>
        </w:object>
      </w:r>
      <w:r>
        <w:rPr>
          <w:szCs w:val="28"/>
        </w:rPr>
        <w:t>, принадле</w:t>
      </w:r>
      <w:r>
        <w:rPr>
          <w:szCs w:val="28"/>
        </w:rPr>
        <w:softHyphen/>
        <w:t xml:space="preserve">жащих семейству распределений (4.3) с параметром формы </w:t>
      </w:r>
      <w:r w:rsidRPr="00F142F8">
        <w:rPr>
          <w:position w:val="-10"/>
          <w:szCs w:val="28"/>
        </w:rPr>
        <w:object w:dxaOrig="600" w:dyaOrig="320">
          <v:shape id="_x0000_i2834" type="#_x0000_t75" style="width:30pt;height:15.75pt" o:ole="">
            <v:imagedata r:id="rId3155" o:title=""/>
          </v:shape>
          <o:OLEObject Type="Embed" ProgID="Equation.DSMT4" ShapeID="_x0000_i2834" DrawAspect="Content" ObjectID="_1584274163" r:id="rId3156"/>
        </w:object>
      </w:r>
      <w:r>
        <w:rPr>
          <w:szCs w:val="28"/>
        </w:rPr>
        <w:t xml:space="preserve">. Как можно заметить, проблемы с дискретностью этой статистики существенно </w:t>
      </w:r>
      <w:r w:rsidR="0040690F">
        <w:rPr>
          <w:szCs w:val="28"/>
        </w:rPr>
        <w:t>меньш</w:t>
      </w:r>
      <w:r>
        <w:rPr>
          <w:szCs w:val="28"/>
        </w:rPr>
        <w:t>е, чем со статистикой критерия Ансари–Бредли (см. рис. 4.</w:t>
      </w:r>
      <w:r w:rsidR="000643AD">
        <w:rPr>
          <w:szCs w:val="28"/>
        </w:rPr>
        <w:t>3</w:t>
      </w:r>
      <w:r w:rsidR="00EB4C69">
        <w:rPr>
          <w:szCs w:val="28"/>
        </w:rPr>
        <w:t>3</w:t>
      </w:r>
      <w:r>
        <w:rPr>
          <w:szCs w:val="28"/>
        </w:rPr>
        <w:t>).</w:t>
      </w:r>
    </w:p>
    <w:p w:rsidR="00CA4015" w:rsidRDefault="00CA4015" w:rsidP="005226F8">
      <w:pPr>
        <w:widowControl/>
        <w:rPr>
          <w:szCs w:val="28"/>
        </w:rPr>
      </w:pPr>
      <w:r>
        <w:rPr>
          <w:szCs w:val="28"/>
        </w:rPr>
        <w:t>Критерий показывает мощность несколько выше по сравнению с критерием Ансари–Бредли.</w:t>
      </w:r>
    </w:p>
    <w:p w:rsidR="005226F8" w:rsidRDefault="005226F8" w:rsidP="00E61B14">
      <w:pPr>
        <w:pStyle w:val="2"/>
      </w:pPr>
      <w:bookmarkStart w:id="94" w:name="_Toc271479784"/>
      <w:bookmarkStart w:id="95" w:name="_Toc508871319"/>
      <w:r>
        <w:t>4.1</w:t>
      </w:r>
      <w:r w:rsidR="009A333D">
        <w:t>6</w:t>
      </w:r>
      <w:r>
        <w:t>.</w:t>
      </w:r>
      <w:r>
        <w:tab/>
        <w:t>Критерий Сижела–Тьюки</w:t>
      </w:r>
      <w:bookmarkEnd w:id="94"/>
      <w:bookmarkEnd w:id="95"/>
    </w:p>
    <w:p w:rsidR="005226F8" w:rsidRDefault="005226F8" w:rsidP="00830287">
      <w:pPr>
        <w:widowControl/>
        <w:rPr>
          <w:iCs/>
          <w:spacing w:val="-2"/>
          <w:szCs w:val="28"/>
        </w:rPr>
      </w:pPr>
      <w:r>
        <w:rPr>
          <w:iCs/>
          <w:spacing w:val="-2"/>
          <w:szCs w:val="28"/>
        </w:rPr>
        <w:t>Статистика критерия строится следующим образом [</w:t>
      </w:r>
      <w:r w:rsidR="00C63AFA">
        <w:rPr>
          <w:iCs/>
          <w:spacing w:val="-2"/>
          <w:szCs w:val="28"/>
        </w:rPr>
        <w:fldChar w:fldCharType="begin"/>
      </w:r>
      <w:r w:rsidR="007F6C47">
        <w:rPr>
          <w:iCs/>
          <w:spacing w:val="-2"/>
          <w:szCs w:val="28"/>
        </w:rPr>
        <w:instrText xml:space="preserve"> REF _Ref456088322 \r \h </w:instrText>
      </w:r>
      <w:r w:rsidR="00C63AFA">
        <w:rPr>
          <w:iCs/>
          <w:spacing w:val="-2"/>
          <w:szCs w:val="28"/>
        </w:rPr>
      </w:r>
      <w:r w:rsidR="00C63AFA">
        <w:rPr>
          <w:iCs/>
          <w:spacing w:val="-2"/>
          <w:szCs w:val="28"/>
        </w:rPr>
        <w:fldChar w:fldCharType="separate"/>
      </w:r>
      <w:r w:rsidR="00735144">
        <w:rPr>
          <w:iCs/>
          <w:spacing w:val="-2"/>
          <w:szCs w:val="28"/>
        </w:rPr>
        <w:t>55</w:t>
      </w:r>
      <w:r w:rsidR="00C63AFA">
        <w:rPr>
          <w:iCs/>
          <w:spacing w:val="-2"/>
          <w:szCs w:val="28"/>
        </w:rPr>
        <w:fldChar w:fldCharType="end"/>
      </w:r>
      <w:r>
        <w:rPr>
          <w:iCs/>
          <w:spacing w:val="-2"/>
          <w:szCs w:val="28"/>
        </w:rPr>
        <w:t xml:space="preserve">]. Вариационный ряд, построенный по объединенной выборке, </w:t>
      </w:r>
      <w:r w:rsidRPr="00F142F8">
        <w:rPr>
          <w:iCs/>
          <w:spacing w:val="-2"/>
          <w:position w:val="-10"/>
          <w:szCs w:val="28"/>
        </w:rPr>
        <w:object w:dxaOrig="1440" w:dyaOrig="320">
          <v:shape id="_x0000_i2835" type="#_x0000_t75" style="width:1in;height:15.75pt" o:ole="">
            <v:imagedata r:id="rId3157" o:title=""/>
          </v:shape>
          <o:OLEObject Type="Embed" ProgID="Equation.DSMT4" ShapeID="_x0000_i2835" DrawAspect="Content" ObjectID="_1584274164" r:id="rId3158"/>
        </w:object>
      </w:r>
      <w:r>
        <w:rPr>
          <w:iCs/>
          <w:spacing w:val="-2"/>
          <w:szCs w:val="28"/>
        </w:rPr>
        <w:t xml:space="preserve">, где </w:t>
      </w:r>
      <w:r w:rsidRPr="00F142F8">
        <w:rPr>
          <w:iCs/>
          <w:spacing w:val="-2"/>
          <w:position w:val="-10"/>
          <w:szCs w:val="28"/>
        </w:rPr>
        <w:object w:dxaOrig="980" w:dyaOrig="320">
          <v:shape id="_x0000_i2836" type="#_x0000_t75" style="width:48.75pt;height:15.75pt" o:ole="">
            <v:imagedata r:id="rId3159" o:title=""/>
          </v:shape>
          <o:OLEObject Type="Embed" ProgID="Equation.DSMT4" ShapeID="_x0000_i2836" DrawAspect="Content" ObjectID="_1584274165" r:id="rId3160"/>
        </w:object>
      </w:r>
      <w:r>
        <w:rPr>
          <w:iCs/>
          <w:spacing w:val="-2"/>
          <w:szCs w:val="28"/>
        </w:rPr>
        <w:t>, преобразуется в последовательность вида</w:t>
      </w:r>
    </w:p>
    <w:p w:rsidR="005226F8" w:rsidRDefault="005226F8" w:rsidP="005226F8">
      <w:pPr>
        <w:pStyle w:val="a7"/>
        <w:spacing w:before="80" w:after="120"/>
      </w:pPr>
      <w:r w:rsidRPr="00F142F8">
        <w:rPr>
          <w:position w:val="-10"/>
        </w:rPr>
        <w:object w:dxaOrig="3480" w:dyaOrig="320">
          <v:shape id="_x0000_i2837" type="#_x0000_t75" style="width:174pt;height:15.75pt" o:ole="">
            <v:imagedata r:id="rId3161" o:title=""/>
          </v:shape>
          <o:OLEObject Type="Embed" ProgID="Equation.DSMT4" ShapeID="_x0000_i2837" DrawAspect="Content" ObjectID="_1584274166" r:id="rId3162"/>
        </w:object>
      </w:r>
      <w:r>
        <w:t>,</w:t>
      </w:r>
    </w:p>
    <w:p w:rsidR="005C3010" w:rsidRDefault="005226F8" w:rsidP="005226F8">
      <w:pPr>
        <w:widowControl/>
        <w:ind w:firstLine="0"/>
        <w:rPr>
          <w:iCs/>
          <w:szCs w:val="28"/>
        </w:rPr>
      </w:pPr>
      <w:r>
        <w:rPr>
          <w:iCs/>
          <w:szCs w:val="28"/>
        </w:rPr>
        <w:t xml:space="preserve">т. е. оставшийся ряд «переворачивается» каждый раз после приписывания рангов паре крайних значений. В качестве статистики критерия используется сумма рангов </w:t>
      </w:r>
      <w:r w:rsidR="005C3010">
        <w:rPr>
          <w:iCs/>
          <w:szCs w:val="28"/>
        </w:rPr>
        <w:t>элементов первой выборки</w:t>
      </w:r>
      <w:r>
        <w:rPr>
          <w:iCs/>
          <w:szCs w:val="28"/>
        </w:rPr>
        <w:t xml:space="preserve">. </w:t>
      </w:r>
    </w:p>
    <w:p w:rsidR="005226F8" w:rsidRDefault="005C3010" w:rsidP="005C3010">
      <w:pPr>
        <w:widowControl/>
        <w:rPr>
          <w:szCs w:val="28"/>
        </w:rPr>
      </w:pPr>
      <w:r>
        <w:rPr>
          <w:szCs w:val="28"/>
        </w:rPr>
        <w:t>С</w:t>
      </w:r>
      <w:r w:rsidR="005226F8">
        <w:rPr>
          <w:szCs w:val="28"/>
        </w:rPr>
        <w:t>татистика критерия имеет вид</w:t>
      </w:r>
    </w:p>
    <w:p w:rsidR="005226F8" w:rsidRPr="005C3010" w:rsidRDefault="005226F8" w:rsidP="00BA070F">
      <w:pPr>
        <w:pStyle w:val="a7"/>
        <w:spacing w:after="120"/>
        <w:rPr>
          <w:szCs w:val="28"/>
        </w:rPr>
      </w:pPr>
      <w:r>
        <w:rPr>
          <w:szCs w:val="28"/>
        </w:rPr>
        <w:tab/>
      </w:r>
      <w:r w:rsidRPr="00F142F8">
        <w:rPr>
          <w:position w:val="-26"/>
          <w:szCs w:val="28"/>
        </w:rPr>
        <w:object w:dxaOrig="859" w:dyaOrig="639">
          <v:shape id="_x0000_i2838" type="#_x0000_t75" style="width:42.75pt;height:32.25pt" o:ole="">
            <v:imagedata r:id="rId3163" o:title=""/>
          </v:shape>
          <o:OLEObject Type="Embed" ProgID="Equation.DSMT4" ShapeID="_x0000_i2838" DrawAspect="Content" ObjectID="_1584274167" r:id="rId3164"/>
        </w:object>
      </w:r>
      <w:r>
        <w:rPr>
          <w:szCs w:val="28"/>
        </w:rPr>
        <w:t>.</w:t>
      </w:r>
      <w:r>
        <w:rPr>
          <w:szCs w:val="28"/>
        </w:rPr>
        <w:tab/>
        <w:t xml:space="preserve"> (4.</w:t>
      </w:r>
      <w:r w:rsidR="00830287" w:rsidRPr="00A7742E">
        <w:rPr>
          <w:szCs w:val="28"/>
          <w:highlight w:val="cyan"/>
        </w:rPr>
        <w:t>2</w:t>
      </w:r>
      <w:r w:rsidR="00EB4C69">
        <w:rPr>
          <w:szCs w:val="28"/>
        </w:rPr>
        <w:t>6</w:t>
      </w:r>
      <w:r>
        <w:rPr>
          <w:szCs w:val="28"/>
        </w:rPr>
        <w:t>)</w:t>
      </w:r>
    </w:p>
    <w:p w:rsidR="005226F8" w:rsidRDefault="005226F8" w:rsidP="005226F8">
      <w:pPr>
        <w:widowControl/>
        <w:rPr>
          <w:noProof/>
        </w:rPr>
      </w:pPr>
    </w:p>
    <w:p w:rsidR="005226F8" w:rsidRDefault="00830287" w:rsidP="005226F8">
      <w:pPr>
        <w:pStyle w:val="a5"/>
        <w:widowControl/>
        <w:rPr>
          <w:lang w:val="en-US"/>
        </w:rPr>
      </w:pPr>
      <w:r>
        <w:object w:dxaOrig="5612" w:dyaOrig="3092">
          <v:shape id="_x0000_i2839" type="#_x0000_t75" style="width:279pt;height:154.5pt" o:ole="">
            <v:imagedata r:id="rId3165" o:title=""/>
          </v:shape>
          <o:OLEObject Type="Embed" ProgID="CorelDRAW.Graphic.14" ShapeID="_x0000_i2839" DrawAspect="Content" ObjectID="_1584274168" r:id="rId3166"/>
        </w:object>
      </w:r>
    </w:p>
    <w:p w:rsidR="005226F8" w:rsidRDefault="005226F8" w:rsidP="00830287">
      <w:pPr>
        <w:pStyle w:val="ac"/>
        <w:widowControl/>
        <w:spacing w:before="0"/>
        <w:ind w:left="510" w:right="510"/>
        <w:jc w:val="both"/>
        <w:rPr>
          <w:spacing w:val="-4"/>
        </w:rPr>
      </w:pPr>
      <w:r>
        <w:rPr>
          <w:i/>
          <w:iCs/>
        </w:rPr>
        <w:t>Рис. 4.</w:t>
      </w:r>
      <w:r w:rsidR="000643AD">
        <w:rPr>
          <w:i/>
          <w:iCs/>
        </w:rPr>
        <w:t>3</w:t>
      </w:r>
      <w:r w:rsidR="00EB4C69">
        <w:rPr>
          <w:i/>
          <w:iCs/>
        </w:rPr>
        <w:t>4</w:t>
      </w:r>
      <w:r>
        <w:rPr>
          <w:i/>
          <w:iCs/>
        </w:rPr>
        <w:t>.</w:t>
      </w:r>
      <w:r>
        <w:t xml:space="preserve"> Распределения </w:t>
      </w:r>
      <w:r w:rsidRPr="00F2171A">
        <w:rPr>
          <w:position w:val="-10"/>
        </w:rPr>
        <w:object w:dxaOrig="1020" w:dyaOrig="360">
          <v:shape id="_x0000_i2840" type="#_x0000_t75" style="width:51pt;height:18pt" o:ole="">
            <v:imagedata r:id="rId3167" o:title=""/>
          </v:shape>
          <o:OLEObject Type="Embed" ProgID="Equation.DSMT4" ShapeID="_x0000_i2840" DrawAspect="Content" ObjectID="_1584274169" r:id="rId3168"/>
        </w:object>
      </w:r>
      <w:r>
        <w:t xml:space="preserve"> статистики нормированного </w:t>
      </w:r>
      <w:r>
        <w:rPr>
          <w:spacing w:val="-4"/>
        </w:rPr>
        <w:t xml:space="preserve">критерия Муда [выборки объемом </w:t>
      </w:r>
      <w:r w:rsidRPr="004612B8">
        <w:rPr>
          <w:spacing w:val="-4"/>
          <w:position w:val="-10"/>
        </w:rPr>
        <w:object w:dxaOrig="1040" w:dyaOrig="300">
          <v:shape id="_x0000_i2841" type="#_x0000_t75" style="width:51.75pt;height:15pt" o:ole="">
            <v:imagedata r:id="rId3169" o:title=""/>
          </v:shape>
          <o:OLEObject Type="Embed" ProgID="Equation.DSMT4" ShapeID="_x0000_i2841" DrawAspect="Content" ObjectID="_1584274170" r:id="rId3170"/>
        </w:object>
      </w:r>
      <w:r>
        <w:rPr>
          <w:spacing w:val="-4"/>
          <w:position w:val="-6"/>
        </w:rPr>
        <w:t xml:space="preserve"> </w:t>
      </w:r>
      <w:r>
        <w:rPr>
          <w:spacing w:val="-4"/>
        </w:rPr>
        <w:t xml:space="preserve">принадлежат </w:t>
      </w:r>
      <w:r>
        <w:rPr>
          <w:spacing w:val="-4"/>
          <w:lang w:val="en-US"/>
        </w:rPr>
        <w:t>De</w:t>
      </w:r>
      <w:r>
        <w:rPr>
          <w:spacing w:val="-4"/>
        </w:rPr>
        <w:t>(3)]</w:t>
      </w:r>
    </w:p>
    <w:p w:rsidR="007F6C47" w:rsidRPr="007C0FAC" w:rsidRDefault="005226F8" w:rsidP="00BA070F">
      <w:pPr>
        <w:widowControl/>
        <w:spacing w:line="264" w:lineRule="auto"/>
        <w:rPr>
          <w:iCs/>
          <w:szCs w:val="28"/>
        </w:rPr>
      </w:pPr>
      <w:r>
        <w:rPr>
          <w:iCs/>
          <w:szCs w:val="28"/>
        </w:rPr>
        <w:t xml:space="preserve">Проверяемая гипотеза не отклоняется </w:t>
      </w:r>
      <w:proofErr w:type="gramStart"/>
      <w:r>
        <w:rPr>
          <w:iCs/>
          <w:szCs w:val="28"/>
        </w:rPr>
        <w:t>при</w:t>
      </w:r>
      <w:proofErr w:type="gramEnd"/>
      <w:r>
        <w:rPr>
          <w:iCs/>
          <w:szCs w:val="28"/>
        </w:rPr>
        <w:t xml:space="preserve"> </w:t>
      </w:r>
      <w:r w:rsidRPr="00F142F8">
        <w:rPr>
          <w:iCs/>
          <w:position w:val="-10"/>
          <w:szCs w:val="28"/>
        </w:rPr>
        <w:object w:dxaOrig="1579" w:dyaOrig="320">
          <v:shape id="_x0000_i2842" type="#_x0000_t75" style="width:78.75pt;height:15.75pt" o:ole="">
            <v:imagedata r:id="rId3171" o:title=""/>
          </v:shape>
          <o:OLEObject Type="Embed" ProgID="Equation.DSMT4" ShapeID="_x0000_i2842" DrawAspect="Content" ObjectID="_1584274171" r:id="rId3172"/>
        </w:object>
      </w:r>
      <w:r>
        <w:rPr>
          <w:iCs/>
          <w:szCs w:val="28"/>
        </w:rPr>
        <w:t>. Статистика критерия Сижела–Тьюки является аналогом критерия Манна–Уитни, но предназначенным для проверки гипотез об однородности па</w:t>
      </w:r>
      <w:r>
        <w:rPr>
          <w:iCs/>
          <w:szCs w:val="28"/>
        </w:rPr>
        <w:softHyphen/>
        <w:t>раметров масштаба. Поэтому при проверке гипотезы могут использо</w:t>
      </w:r>
      <w:r>
        <w:rPr>
          <w:iCs/>
          <w:szCs w:val="28"/>
        </w:rPr>
        <w:softHyphen/>
        <w:t>ваться квантили распределения статистики Манна–Уитни [</w:t>
      </w:r>
      <w:r w:rsidR="00C63AFA">
        <w:rPr>
          <w:iCs/>
          <w:szCs w:val="28"/>
        </w:rPr>
        <w:fldChar w:fldCharType="begin"/>
      </w:r>
      <w:r>
        <w:rPr>
          <w:iCs/>
          <w:szCs w:val="28"/>
        </w:rPr>
        <w:instrText xml:space="preserve"> REF _Ref267846661 \r \h </w:instrText>
      </w:r>
      <w:r w:rsidR="00C63AFA">
        <w:rPr>
          <w:iCs/>
          <w:szCs w:val="28"/>
        </w:rPr>
      </w:r>
      <w:r w:rsidR="00C63AFA">
        <w:rPr>
          <w:iCs/>
          <w:szCs w:val="28"/>
        </w:rPr>
        <w:fldChar w:fldCharType="separate"/>
      </w:r>
      <w:r w:rsidR="00735144">
        <w:rPr>
          <w:iCs/>
          <w:szCs w:val="28"/>
        </w:rPr>
        <w:t>72</w:t>
      </w:r>
      <w:r w:rsidR="00C63AFA">
        <w:rPr>
          <w:iCs/>
          <w:szCs w:val="28"/>
        </w:rPr>
        <w:fldChar w:fldCharType="end"/>
      </w:r>
      <w:r>
        <w:rPr>
          <w:iCs/>
          <w:szCs w:val="28"/>
        </w:rPr>
        <w:t xml:space="preserve">]. </w:t>
      </w:r>
    </w:p>
    <w:p w:rsidR="005226F8" w:rsidRDefault="005226F8" w:rsidP="005226F8">
      <w:pPr>
        <w:widowControl/>
        <w:rPr>
          <w:iCs/>
          <w:szCs w:val="28"/>
        </w:rPr>
      </w:pPr>
      <w:proofErr w:type="gramStart"/>
      <w:r>
        <w:rPr>
          <w:iCs/>
          <w:szCs w:val="28"/>
        </w:rPr>
        <w:t>При</w:t>
      </w:r>
      <w:proofErr w:type="gramEnd"/>
      <w:r>
        <w:rPr>
          <w:iCs/>
          <w:szCs w:val="28"/>
        </w:rPr>
        <w:t xml:space="preserve"> </w:t>
      </w:r>
      <w:r w:rsidRPr="00F142F8">
        <w:rPr>
          <w:iCs/>
          <w:position w:val="-10"/>
          <w:szCs w:val="28"/>
        </w:rPr>
        <w:object w:dxaOrig="999" w:dyaOrig="320">
          <v:shape id="_x0000_i2843" type="#_x0000_t75" style="width:50.25pt;height:15.75pt" o:ole="">
            <v:imagedata r:id="rId3173" o:title=""/>
          </v:shape>
          <o:OLEObject Type="Embed" ProgID="Equation.DSMT4" ShapeID="_x0000_i2843" DrawAspect="Content" ObjectID="_1584274172" r:id="rId3174"/>
        </w:object>
      </w:r>
      <w:r>
        <w:rPr>
          <w:iCs/>
          <w:szCs w:val="28"/>
        </w:rPr>
        <w:t xml:space="preserve"> распределение нормированной статистики</w:t>
      </w:r>
    </w:p>
    <w:p w:rsidR="005226F8" w:rsidRDefault="005226F8" w:rsidP="00BA070F">
      <w:pPr>
        <w:pStyle w:val="a7"/>
        <w:spacing w:before="240" w:after="240"/>
      </w:pPr>
      <w:r>
        <w:lastRenderedPageBreak/>
        <w:tab/>
      </w:r>
      <w:r w:rsidRPr="00F142F8">
        <w:rPr>
          <w:position w:val="-12"/>
        </w:rPr>
        <w:object w:dxaOrig="2240" w:dyaOrig="400">
          <v:shape id="_x0000_i2844" type="#_x0000_t75" style="width:111.75pt;height:20.25pt" o:ole="">
            <v:imagedata r:id="rId3175" o:title=""/>
          </v:shape>
          <o:OLEObject Type="Embed" ProgID="Equation.DSMT4" ShapeID="_x0000_i2844" DrawAspect="Content" ObjectID="_1584274173" r:id="rId3176"/>
        </w:object>
      </w:r>
      <w:r>
        <w:t>,</w:t>
      </w:r>
      <w:r>
        <w:tab/>
        <w:t>(4.</w:t>
      </w:r>
      <w:r w:rsidR="00830287" w:rsidRPr="00A7742E">
        <w:rPr>
          <w:highlight w:val="cyan"/>
        </w:rPr>
        <w:t>2</w:t>
      </w:r>
      <w:r w:rsidR="00EB4C69">
        <w:t>7</w:t>
      </w:r>
      <w:r>
        <w:t xml:space="preserve">) </w:t>
      </w:r>
    </w:p>
    <w:p w:rsidR="005226F8" w:rsidRDefault="005226F8" w:rsidP="005226F8">
      <w:pPr>
        <w:widowControl/>
        <w:ind w:firstLine="0"/>
        <w:rPr>
          <w:iCs/>
          <w:szCs w:val="28"/>
        </w:rPr>
      </w:pPr>
      <w:r>
        <w:rPr>
          <w:iCs/>
          <w:szCs w:val="28"/>
        </w:rPr>
        <w:t>где</w:t>
      </w:r>
    </w:p>
    <w:p w:rsidR="005226F8" w:rsidRDefault="005226F8" w:rsidP="005226F8">
      <w:pPr>
        <w:pStyle w:val="a7"/>
        <w:rPr>
          <w:iCs/>
          <w:szCs w:val="28"/>
        </w:rPr>
      </w:pPr>
      <w:r w:rsidRPr="00F142F8">
        <w:rPr>
          <w:iCs/>
          <w:position w:val="-22"/>
          <w:szCs w:val="28"/>
        </w:rPr>
        <w:object w:dxaOrig="1960" w:dyaOrig="580">
          <v:shape id="_x0000_i2845" type="#_x0000_t75" style="width:97.5pt;height:29.25pt" o:ole="">
            <v:imagedata r:id="rId3177" o:title=""/>
          </v:shape>
          <o:OLEObject Type="Embed" ProgID="Equation.DSMT4" ShapeID="_x0000_i2845" DrawAspect="Content" ObjectID="_1584274174" r:id="rId3178"/>
        </w:object>
      </w:r>
      <w:r>
        <w:rPr>
          <w:iCs/>
          <w:szCs w:val="28"/>
        </w:rPr>
        <w:t xml:space="preserve">,   </w:t>
      </w:r>
      <w:r w:rsidRPr="00F142F8">
        <w:rPr>
          <w:iCs/>
          <w:position w:val="-22"/>
          <w:szCs w:val="28"/>
        </w:rPr>
        <w:object w:dxaOrig="2220" w:dyaOrig="620">
          <v:shape id="_x0000_i2846" type="#_x0000_t75" style="width:111.75pt;height:31.5pt" o:ole="">
            <v:imagedata r:id="rId3179" o:title=""/>
          </v:shape>
          <o:OLEObject Type="Embed" ProgID="Equation.DSMT4" ShapeID="_x0000_i2846" DrawAspect="Content" ObjectID="_1584274175" r:id="rId3180"/>
        </w:object>
      </w:r>
      <w:r>
        <w:rPr>
          <w:szCs w:val="28"/>
        </w:rPr>
        <w:t>,</w:t>
      </w:r>
    </w:p>
    <w:p w:rsidR="005226F8" w:rsidRDefault="005226F8" w:rsidP="00E61B14">
      <w:pPr>
        <w:widowControl/>
        <w:ind w:firstLine="0"/>
        <w:rPr>
          <w:iCs/>
          <w:szCs w:val="28"/>
        </w:rPr>
      </w:pPr>
      <w:r>
        <w:rPr>
          <w:iCs/>
          <w:szCs w:val="28"/>
        </w:rPr>
        <w:t xml:space="preserve">достаточно хорошо приближается стандартным нормальным законом. В этом случае проверяемая гипотеза не отклоняется при </w:t>
      </w:r>
      <w:r w:rsidRPr="00F142F8">
        <w:rPr>
          <w:iCs/>
          <w:position w:val="-10"/>
          <w:szCs w:val="28"/>
        </w:rPr>
        <w:object w:dxaOrig="1740" w:dyaOrig="380">
          <v:shape id="_x0000_i2847" type="#_x0000_t75" style="width:87pt;height:18pt" o:ole="">
            <v:imagedata r:id="rId3181" o:title=""/>
          </v:shape>
          <o:OLEObject Type="Embed" ProgID="Equation.DSMT4" ShapeID="_x0000_i2847" DrawAspect="Content" ObjectID="_1584274176" r:id="rId3182"/>
        </w:object>
      </w:r>
      <w:r>
        <w:rPr>
          <w:iCs/>
          <w:szCs w:val="28"/>
        </w:rPr>
        <w:t xml:space="preserve">. При этом дискретностью распределения статистики можно практически пренебречь </w:t>
      </w:r>
      <w:proofErr w:type="gramStart"/>
      <w:r>
        <w:rPr>
          <w:iCs/>
          <w:szCs w:val="28"/>
        </w:rPr>
        <w:t>с</w:t>
      </w:r>
      <w:proofErr w:type="gramEnd"/>
      <w:r>
        <w:rPr>
          <w:iCs/>
          <w:szCs w:val="28"/>
        </w:rPr>
        <w:t xml:space="preserve"> </w:t>
      </w:r>
      <w:r w:rsidRPr="00F142F8">
        <w:rPr>
          <w:iCs/>
          <w:position w:val="-10"/>
          <w:szCs w:val="28"/>
        </w:rPr>
        <w:object w:dxaOrig="1020" w:dyaOrig="320">
          <v:shape id="_x0000_i2848" type="#_x0000_t75" style="width:51.75pt;height:15.75pt" o:ole="">
            <v:imagedata r:id="rId3183" o:title=""/>
          </v:shape>
          <o:OLEObject Type="Embed" ProgID="Equation.DSMT4" ShapeID="_x0000_i2848" DrawAspect="Content" ObjectID="_1584274177" r:id="rId3184"/>
        </w:object>
      </w:r>
      <w:r>
        <w:rPr>
          <w:iCs/>
          <w:szCs w:val="28"/>
        </w:rPr>
        <w:t>.</w:t>
      </w:r>
    </w:p>
    <w:p w:rsidR="00BA070F" w:rsidRDefault="00BA070F" w:rsidP="00BA070F">
      <w:pPr>
        <w:widowControl/>
        <w:rPr>
          <w:szCs w:val="28"/>
        </w:rPr>
      </w:pPr>
      <w:r>
        <w:rPr>
          <w:szCs w:val="28"/>
        </w:rPr>
        <w:t>На рис. 4.3</w:t>
      </w:r>
      <w:r w:rsidR="00EB4C69">
        <w:rPr>
          <w:szCs w:val="28"/>
        </w:rPr>
        <w:t>5</w:t>
      </w:r>
      <w:r>
        <w:rPr>
          <w:szCs w:val="28"/>
        </w:rPr>
        <w:t xml:space="preserve"> приведены распределения нормированной статистики (4.</w:t>
      </w:r>
      <w:r w:rsidRPr="00A7742E">
        <w:rPr>
          <w:szCs w:val="28"/>
          <w:highlight w:val="cyan"/>
        </w:rPr>
        <w:t>2</w:t>
      </w:r>
      <w:r w:rsidR="00EB4C69">
        <w:rPr>
          <w:szCs w:val="28"/>
        </w:rPr>
        <w:t>7</w:t>
      </w:r>
      <w:r>
        <w:rPr>
          <w:szCs w:val="28"/>
        </w:rPr>
        <w:t xml:space="preserve">) критерия Сижела–Тьюки при справедливости различных конкурирующих гипотез </w:t>
      </w:r>
      <w:r w:rsidRPr="00F142F8">
        <w:rPr>
          <w:position w:val="-10"/>
          <w:szCs w:val="28"/>
        </w:rPr>
        <w:object w:dxaOrig="1540" w:dyaOrig="320">
          <v:shape id="_x0000_i2849" type="#_x0000_t75" style="width:77.25pt;height:15.75pt" o:ole="">
            <v:imagedata r:id="rId3185" o:title=""/>
          </v:shape>
          <o:OLEObject Type="Embed" ProgID="Equation.DSMT4" ShapeID="_x0000_i2849" DrawAspect="Content" ObjectID="_1584274178" r:id="rId3186"/>
        </w:object>
      </w:r>
      <w:r>
        <w:rPr>
          <w:szCs w:val="28"/>
        </w:rPr>
        <w:t xml:space="preserve"> при объемах выборок </w:t>
      </w:r>
      <w:r w:rsidRPr="00F142F8">
        <w:rPr>
          <w:position w:val="-10"/>
          <w:szCs w:val="28"/>
        </w:rPr>
        <w:object w:dxaOrig="1100" w:dyaOrig="320">
          <v:shape id="_x0000_i2850" type="#_x0000_t75" style="width:56.25pt;height:15.75pt" o:ole="">
            <v:imagedata r:id="rId3187" o:title=""/>
          </v:shape>
          <o:OLEObject Type="Embed" ProgID="Equation.DSMT4" ShapeID="_x0000_i2850" DrawAspect="Content" ObjectID="_1584274179" r:id="rId3188"/>
        </w:object>
      </w:r>
      <w:r>
        <w:rPr>
          <w:szCs w:val="28"/>
        </w:rPr>
        <w:t>, принадлежащих семейству распределений (4.3). Можно заметить, что данная статистика более дискретна по сравнению со статистикой Муда, но менее – по сравнению со статистикой критерия Ансари–Бредли (см. рис. 4.3</w:t>
      </w:r>
      <w:r w:rsidR="00EB4C69">
        <w:rPr>
          <w:szCs w:val="28"/>
        </w:rPr>
        <w:t>3</w:t>
      </w:r>
      <w:r>
        <w:rPr>
          <w:szCs w:val="28"/>
        </w:rPr>
        <w:t xml:space="preserve"> и 4.3</w:t>
      </w:r>
      <w:r w:rsidR="00EB4C69">
        <w:rPr>
          <w:szCs w:val="28"/>
        </w:rPr>
        <w:t>4</w:t>
      </w:r>
      <w:r>
        <w:rPr>
          <w:szCs w:val="28"/>
        </w:rPr>
        <w:t>).</w:t>
      </w:r>
    </w:p>
    <w:p w:rsidR="005226F8" w:rsidRDefault="005226F8" w:rsidP="005226F8">
      <w:pPr>
        <w:widowControl/>
        <w:rPr>
          <w:szCs w:val="28"/>
        </w:rPr>
      </w:pPr>
    </w:p>
    <w:p w:rsidR="005226F8" w:rsidRDefault="005226F8" w:rsidP="005226F8">
      <w:pPr>
        <w:pStyle w:val="a5"/>
        <w:widowControl/>
      </w:pPr>
      <w:r>
        <w:object w:dxaOrig="5556" w:dyaOrig="3111">
          <v:shape id="_x0000_i2851" type="#_x0000_t75" style="width:280.5pt;height:158.25pt" o:ole="">
            <v:imagedata r:id="rId3189" o:title=""/>
          </v:shape>
          <o:OLEObject Type="Embed" ProgID="CorelDRAW.Graphic.14" ShapeID="_x0000_i2851" DrawAspect="Content" ObjectID="_1584274180" r:id="rId3190"/>
        </w:object>
      </w:r>
    </w:p>
    <w:p w:rsidR="005226F8" w:rsidRDefault="005226F8" w:rsidP="005226F8">
      <w:pPr>
        <w:pStyle w:val="ac"/>
        <w:widowControl/>
        <w:ind w:left="567" w:right="567"/>
      </w:pPr>
      <w:r>
        <w:rPr>
          <w:i/>
          <w:iCs/>
        </w:rPr>
        <w:t>Рис. 4.</w:t>
      </w:r>
      <w:r w:rsidR="00830287">
        <w:rPr>
          <w:i/>
          <w:iCs/>
        </w:rPr>
        <w:t>3</w:t>
      </w:r>
      <w:r w:rsidR="00EB4C69">
        <w:rPr>
          <w:i/>
          <w:iCs/>
        </w:rPr>
        <w:t>5</w:t>
      </w:r>
      <w:r>
        <w:rPr>
          <w:i/>
          <w:iCs/>
        </w:rPr>
        <w:t xml:space="preserve">. </w:t>
      </w:r>
      <w:r>
        <w:t xml:space="preserve">Распределения </w:t>
      </w:r>
      <w:r w:rsidRPr="00F2171A">
        <w:rPr>
          <w:position w:val="-10"/>
        </w:rPr>
        <w:object w:dxaOrig="940" w:dyaOrig="360">
          <v:shape id="_x0000_i2852" type="#_x0000_t75" style="width:46.5pt;height:18pt" o:ole="">
            <v:imagedata r:id="rId3191" o:title=""/>
          </v:shape>
          <o:OLEObject Type="Embed" ProgID="Equation.DSMT4" ShapeID="_x0000_i2852" DrawAspect="Content" ObjectID="_1584274181" r:id="rId3192"/>
        </w:object>
      </w:r>
      <w:r>
        <w:t xml:space="preserve"> статистики нормированного критерия Сижела–Тьюки [выборки объемом </w:t>
      </w:r>
      <w:r w:rsidRPr="004612B8">
        <w:rPr>
          <w:position w:val="-10"/>
        </w:rPr>
        <w:object w:dxaOrig="1040" w:dyaOrig="300">
          <v:shape id="_x0000_i2853" type="#_x0000_t75" style="width:51.75pt;height:15pt" o:ole="">
            <v:imagedata r:id="rId3193" o:title=""/>
          </v:shape>
          <o:OLEObject Type="Embed" ProgID="Equation.DSMT4" ShapeID="_x0000_i2853" DrawAspect="Content" ObjectID="_1584274182" r:id="rId3194"/>
        </w:object>
      </w:r>
      <w:r>
        <w:br/>
        <w:t xml:space="preserve">принадлежат </w:t>
      </w:r>
      <w:r>
        <w:rPr>
          <w:lang w:val="en-US"/>
        </w:rPr>
        <w:t>De</w:t>
      </w:r>
      <w:r>
        <w:t>(3)]</w:t>
      </w:r>
    </w:p>
    <w:p w:rsidR="00CA4015" w:rsidRDefault="00CA4015" w:rsidP="005226F8">
      <w:pPr>
        <w:widowControl/>
        <w:rPr>
          <w:szCs w:val="28"/>
        </w:rPr>
      </w:pPr>
      <w:bookmarkStart w:id="96" w:name="_Toc271479785"/>
      <w:r>
        <w:rPr>
          <w:szCs w:val="28"/>
        </w:rPr>
        <w:t>По мощности критерний эквивалентен критерию Ансари–Бредли.</w:t>
      </w:r>
    </w:p>
    <w:p w:rsidR="005226F8" w:rsidRDefault="005226F8" w:rsidP="00E61B14">
      <w:pPr>
        <w:pStyle w:val="2"/>
      </w:pPr>
      <w:bookmarkStart w:id="97" w:name="_Toc271479786"/>
      <w:bookmarkStart w:id="98" w:name="_Toc508871320"/>
      <w:bookmarkEnd w:id="96"/>
      <w:r>
        <w:lastRenderedPageBreak/>
        <w:t>4.1</w:t>
      </w:r>
      <w:r w:rsidR="009A333D">
        <w:t>7</w:t>
      </w:r>
      <w:r>
        <w:t>.</w:t>
      </w:r>
      <w:r>
        <w:tab/>
        <w:t>Критерий Клотца</w:t>
      </w:r>
      <w:bookmarkEnd w:id="97"/>
      <w:bookmarkEnd w:id="98"/>
      <w:r>
        <w:t xml:space="preserve"> </w:t>
      </w:r>
    </w:p>
    <w:p w:rsidR="005226F8" w:rsidRDefault="005226F8" w:rsidP="005226F8">
      <w:pPr>
        <w:widowControl/>
        <w:ind w:firstLine="652"/>
        <w:rPr>
          <w:szCs w:val="28"/>
        </w:rPr>
      </w:pPr>
      <w:r>
        <w:rPr>
          <w:szCs w:val="28"/>
        </w:rPr>
        <w:t>Статистика критерия имеет вид [</w:t>
      </w:r>
      <w:r w:rsidR="00C63AFA">
        <w:rPr>
          <w:szCs w:val="28"/>
        </w:rPr>
        <w:fldChar w:fldCharType="begin"/>
      </w:r>
      <w:r w:rsidR="007F6C47">
        <w:rPr>
          <w:szCs w:val="28"/>
        </w:rPr>
        <w:instrText xml:space="preserve"> REF _Ref456088386 \r \h </w:instrText>
      </w:r>
      <w:r w:rsidR="00C63AFA">
        <w:rPr>
          <w:szCs w:val="28"/>
        </w:rPr>
      </w:r>
      <w:r w:rsidR="00C63AFA">
        <w:rPr>
          <w:szCs w:val="28"/>
        </w:rPr>
        <w:fldChar w:fldCharType="separate"/>
      </w:r>
      <w:r w:rsidR="00735144">
        <w:rPr>
          <w:szCs w:val="28"/>
        </w:rPr>
        <w:t>23</w:t>
      </w:r>
      <w:r w:rsidR="00C63AFA">
        <w:rPr>
          <w:szCs w:val="28"/>
        </w:rPr>
        <w:fldChar w:fldCharType="end"/>
      </w:r>
      <w:r>
        <w:rPr>
          <w:szCs w:val="28"/>
        </w:rPr>
        <w:t>]</w:t>
      </w:r>
    </w:p>
    <w:p w:rsidR="005226F8" w:rsidRDefault="005226F8" w:rsidP="006F2098">
      <w:pPr>
        <w:pStyle w:val="a7"/>
        <w:spacing w:before="240"/>
        <w:rPr>
          <w:szCs w:val="28"/>
        </w:rPr>
      </w:pPr>
      <w:r>
        <w:rPr>
          <w:szCs w:val="28"/>
        </w:rPr>
        <w:tab/>
      </w:r>
      <w:r w:rsidR="006F2098" w:rsidRPr="006F2098">
        <w:rPr>
          <w:position w:val="-26"/>
          <w:szCs w:val="28"/>
        </w:rPr>
        <w:object w:dxaOrig="1680" w:dyaOrig="639">
          <v:shape id="_x0000_i2854" type="#_x0000_t75" style="width:84.75pt;height:31.5pt" o:ole="">
            <v:imagedata r:id="rId3195" o:title=""/>
          </v:shape>
          <o:OLEObject Type="Embed" ProgID="Equation.DSMT4" ShapeID="_x0000_i2854" DrawAspect="Content" ObjectID="_1584274183" r:id="rId3196"/>
        </w:object>
      </w:r>
      <w:r>
        <w:rPr>
          <w:szCs w:val="28"/>
        </w:rPr>
        <w:t>,</w:t>
      </w:r>
      <w:r>
        <w:rPr>
          <w:szCs w:val="28"/>
        </w:rPr>
        <w:tab/>
        <w:t>(4.</w:t>
      </w:r>
      <w:r w:rsidR="00830287">
        <w:rPr>
          <w:szCs w:val="28"/>
        </w:rPr>
        <w:t>2</w:t>
      </w:r>
      <w:r w:rsidR="00EB4C69">
        <w:rPr>
          <w:szCs w:val="28"/>
        </w:rPr>
        <w:t>8</w:t>
      </w:r>
      <w:r>
        <w:rPr>
          <w:szCs w:val="28"/>
        </w:rPr>
        <w:t>)</w:t>
      </w:r>
    </w:p>
    <w:p w:rsidR="005226F8" w:rsidRDefault="005226F8" w:rsidP="005226F8">
      <w:pPr>
        <w:widowControl/>
        <w:ind w:firstLine="0"/>
        <w:rPr>
          <w:szCs w:val="28"/>
        </w:rPr>
      </w:pPr>
      <w:r>
        <w:rPr>
          <w:szCs w:val="28"/>
        </w:rPr>
        <w:t xml:space="preserve">где </w:t>
      </w:r>
      <w:r w:rsidRPr="00F142F8">
        <w:rPr>
          <w:position w:val="-10"/>
          <w:szCs w:val="28"/>
        </w:rPr>
        <w:object w:dxaOrig="240" w:dyaOrig="320">
          <v:shape id="_x0000_i2855" type="#_x0000_t75" style="width:12pt;height:15.75pt" o:ole="">
            <v:imagedata r:id="rId3197" o:title=""/>
          </v:shape>
          <o:OLEObject Type="Embed" ProgID="Equation.DSMT4" ShapeID="_x0000_i2855" DrawAspect="Content" ObjectID="_1584274184" r:id="rId3198"/>
        </w:object>
      </w:r>
      <w:r>
        <w:rPr>
          <w:szCs w:val="28"/>
        </w:rPr>
        <w:t xml:space="preserve"> и </w:t>
      </w:r>
      <w:r w:rsidRPr="00F142F8">
        <w:rPr>
          <w:position w:val="-10"/>
          <w:szCs w:val="28"/>
        </w:rPr>
        <w:object w:dxaOrig="260" w:dyaOrig="320">
          <v:shape id="_x0000_i2856" type="#_x0000_t75" style="width:12pt;height:15.75pt" o:ole="">
            <v:imagedata r:id="rId3199" o:title=""/>
          </v:shape>
          <o:OLEObject Type="Embed" ProgID="Equation.DSMT4" ShapeID="_x0000_i2856" DrawAspect="Content" ObjectID="_1584274185" r:id="rId3200"/>
        </w:object>
      </w:r>
      <w:r>
        <w:rPr>
          <w:szCs w:val="28"/>
        </w:rPr>
        <w:t xml:space="preserve"> – объемы сравниваемых выборок; </w:t>
      </w:r>
      <w:r w:rsidRPr="00F142F8">
        <w:rPr>
          <w:position w:val="-10"/>
          <w:szCs w:val="28"/>
        </w:rPr>
        <w:object w:dxaOrig="260" w:dyaOrig="320">
          <v:shape id="_x0000_i2857" type="#_x0000_t75" style="width:12pt;height:15.75pt" o:ole="">
            <v:imagedata r:id="rId3201" o:title=""/>
          </v:shape>
          <o:OLEObject Type="Embed" ProgID="Equation.DSMT4" ShapeID="_x0000_i2857" DrawAspect="Content" ObjectID="_1584274186" r:id="rId3202"/>
        </w:object>
      </w:r>
      <w:r>
        <w:rPr>
          <w:szCs w:val="28"/>
        </w:rPr>
        <w:t xml:space="preserve"> – ранг </w:t>
      </w:r>
      <w:r w:rsidRPr="00F142F8">
        <w:rPr>
          <w:position w:val="-6"/>
          <w:szCs w:val="28"/>
        </w:rPr>
        <w:object w:dxaOrig="139" w:dyaOrig="240">
          <v:shape id="_x0000_i2858" type="#_x0000_t75" style="width:6.75pt;height:12pt" o:ole="">
            <v:imagedata r:id="rId3203" o:title=""/>
          </v:shape>
          <o:OLEObject Type="Embed" ProgID="Equation.DSMT4" ShapeID="_x0000_i2858" DrawAspect="Content" ObjectID="_1584274187" r:id="rId3204"/>
        </w:object>
      </w:r>
      <w:r>
        <w:rPr>
          <w:szCs w:val="28"/>
        </w:rPr>
        <w:t>-</w:t>
      </w:r>
      <w:r>
        <w:rPr>
          <w:szCs w:val="28"/>
        </w:rPr>
        <w:t xml:space="preserve">го элемента </w:t>
      </w:r>
      <w:r w:rsidR="0040690F" w:rsidRPr="0040690F">
        <w:rPr>
          <w:szCs w:val="28"/>
        </w:rPr>
        <w:t>первой</w:t>
      </w:r>
      <w:r w:rsidRPr="0040690F">
        <w:rPr>
          <w:szCs w:val="28"/>
        </w:rPr>
        <w:t xml:space="preserve"> выборки</w:t>
      </w:r>
      <w:r>
        <w:rPr>
          <w:szCs w:val="28"/>
        </w:rPr>
        <w:t xml:space="preserve"> в общем упорядоченном по возрастанию ряду </w:t>
      </w:r>
      <w:r w:rsidRPr="00F142F8">
        <w:rPr>
          <w:position w:val="-10"/>
          <w:szCs w:val="28"/>
        </w:rPr>
        <w:object w:dxaOrig="820" w:dyaOrig="320">
          <v:shape id="_x0000_i2859" type="#_x0000_t75" style="width:40.5pt;height:15.75pt" o:ole="">
            <v:imagedata r:id="rId3205" o:title=""/>
          </v:shape>
          <o:OLEObject Type="Embed" ProgID="Equation.DSMT4" ShapeID="_x0000_i2859" DrawAspect="Content" ObjectID="_1584274188" r:id="rId3206"/>
        </w:object>
      </w:r>
      <w:r>
        <w:rPr>
          <w:szCs w:val="28"/>
        </w:rPr>
        <w:t xml:space="preserve"> значений объединенной выборки; </w:t>
      </w:r>
      <w:r w:rsidRPr="00F142F8">
        <w:rPr>
          <w:position w:val="-14"/>
          <w:szCs w:val="28"/>
        </w:rPr>
        <w:object w:dxaOrig="260" w:dyaOrig="360">
          <v:shape id="_x0000_i2860" type="#_x0000_t75" style="width:12pt;height:18pt" o:ole="">
            <v:imagedata r:id="rId3207" o:title=""/>
          </v:shape>
          <o:OLEObject Type="Embed" ProgID="Equation.DSMT4" ShapeID="_x0000_i2860" DrawAspect="Content" ObjectID="_1584274189" r:id="rId3208"/>
        </w:object>
      </w:r>
      <w:r>
        <w:rPr>
          <w:szCs w:val="28"/>
        </w:rPr>
        <w:t xml:space="preserve"> – </w:t>
      </w:r>
      <w:r w:rsidRPr="00F142F8">
        <w:rPr>
          <w:position w:val="-10"/>
          <w:szCs w:val="28"/>
        </w:rPr>
        <w:object w:dxaOrig="180" w:dyaOrig="260">
          <v:shape id="_x0000_i2861" type="#_x0000_t75" style="width:9.75pt;height:12pt" o:ole="">
            <v:imagedata r:id="rId3209" o:title=""/>
          </v:shape>
          <o:OLEObject Type="Embed" ProgID="Equation.DSMT4" ShapeID="_x0000_i2861" DrawAspect="Content" ObjectID="_1584274190" r:id="rId3210"/>
        </w:object>
      </w:r>
      <w:r>
        <w:rPr>
          <w:szCs w:val="28"/>
        </w:rPr>
        <w:t xml:space="preserve">-квантиль стандартного нормального распределения. Значения </w:t>
      </w:r>
      <w:r w:rsidR="006F2098" w:rsidRPr="006F2098">
        <w:rPr>
          <w:position w:val="-14"/>
          <w:szCs w:val="28"/>
        </w:rPr>
        <w:object w:dxaOrig="700" w:dyaOrig="420">
          <v:shape id="_x0000_i2862" type="#_x0000_t75" style="width:33pt;height:21pt" o:ole="">
            <v:imagedata r:id="rId3211" o:title=""/>
          </v:shape>
          <o:OLEObject Type="Embed" ProgID="Equation.DSMT4" ShapeID="_x0000_i2862" DrawAspect="Content" ObjectID="_1584274191" r:id="rId3212"/>
        </w:object>
      </w:r>
      <w:r>
        <w:rPr>
          <w:szCs w:val="28"/>
        </w:rPr>
        <w:t xml:space="preserve">, называемые метками критерия, </w:t>
      </w:r>
      <w:r w:rsidR="004B218E">
        <w:rPr>
          <w:szCs w:val="28"/>
        </w:rPr>
        <w:t xml:space="preserve">которые несложно вычислить, </w:t>
      </w:r>
      <w:r>
        <w:rPr>
          <w:szCs w:val="28"/>
        </w:rPr>
        <w:t>приведены, например, в [</w:t>
      </w:r>
      <w:r w:rsidR="00C63AFA">
        <w:rPr>
          <w:szCs w:val="28"/>
        </w:rPr>
        <w:fldChar w:fldCharType="begin"/>
      </w:r>
      <w:r>
        <w:rPr>
          <w:szCs w:val="28"/>
        </w:rPr>
        <w:instrText xml:space="preserve"> REF _Ref267846661 \r \h </w:instrText>
      </w:r>
      <w:r w:rsidR="00C63AFA">
        <w:rPr>
          <w:szCs w:val="28"/>
        </w:rPr>
      </w:r>
      <w:r w:rsidR="00C63AFA">
        <w:rPr>
          <w:szCs w:val="28"/>
        </w:rPr>
        <w:fldChar w:fldCharType="separate"/>
      </w:r>
      <w:r w:rsidR="00735144">
        <w:rPr>
          <w:szCs w:val="28"/>
        </w:rPr>
        <w:t>72</w:t>
      </w:r>
      <w:r w:rsidR="00C63AFA">
        <w:rPr>
          <w:szCs w:val="28"/>
        </w:rPr>
        <w:fldChar w:fldCharType="end"/>
      </w:r>
      <w:r>
        <w:rPr>
          <w:szCs w:val="28"/>
        </w:rPr>
        <w:t>].</w:t>
      </w:r>
    </w:p>
    <w:p w:rsidR="005226F8" w:rsidRDefault="005226F8" w:rsidP="005226F8">
      <w:pPr>
        <w:widowControl/>
        <w:rPr>
          <w:szCs w:val="28"/>
        </w:rPr>
      </w:pPr>
      <w:r>
        <w:rPr>
          <w:szCs w:val="28"/>
        </w:rPr>
        <w:t xml:space="preserve">Гипотеза </w:t>
      </w:r>
      <w:r w:rsidR="00A604CB">
        <w:rPr>
          <w:szCs w:val="28"/>
        </w:rPr>
        <w:t xml:space="preserve">о </w:t>
      </w:r>
      <w:r>
        <w:rPr>
          <w:szCs w:val="28"/>
        </w:rPr>
        <w:t>равенств</w:t>
      </w:r>
      <w:r w:rsidR="00A604CB">
        <w:rPr>
          <w:szCs w:val="28"/>
        </w:rPr>
        <w:t>е</w:t>
      </w:r>
      <w:r>
        <w:rPr>
          <w:szCs w:val="28"/>
        </w:rPr>
        <w:t xml:space="preserve"> параметров масштаба не отклоняется с достоверностью </w:t>
      </w:r>
      <w:r w:rsidR="00724898" w:rsidRPr="00F142F8">
        <w:rPr>
          <w:position w:val="-6"/>
          <w:szCs w:val="28"/>
        </w:rPr>
        <w:object w:dxaOrig="220" w:dyaOrig="220">
          <v:shape id="_x0000_i2863" type="#_x0000_t75" style="width:10.5pt;height:10.5pt" o:ole="">
            <v:imagedata r:id="rId3213" o:title=""/>
          </v:shape>
          <o:OLEObject Type="Embed" ProgID="Equation.DSMT4" ShapeID="_x0000_i2863" DrawAspect="Content" ObjectID="_1584274192" r:id="rId3214"/>
        </w:object>
      </w:r>
      <w:r>
        <w:rPr>
          <w:szCs w:val="28"/>
        </w:rPr>
        <w:t xml:space="preserve">, если </w:t>
      </w:r>
      <w:r w:rsidRPr="00F142F8">
        <w:rPr>
          <w:position w:val="-10"/>
          <w:szCs w:val="28"/>
        </w:rPr>
        <w:object w:dxaOrig="1540" w:dyaOrig="320">
          <v:shape id="_x0000_i2864" type="#_x0000_t75" style="width:77.25pt;height:15.75pt" o:ole="">
            <v:imagedata r:id="rId3215" o:title=""/>
          </v:shape>
          <o:OLEObject Type="Embed" ProgID="Equation.DSMT4" ShapeID="_x0000_i2864" DrawAspect="Content" ObjectID="_1584274193" r:id="rId3216"/>
        </w:object>
      </w:r>
      <w:r>
        <w:rPr>
          <w:szCs w:val="28"/>
        </w:rPr>
        <w:t>, где критические значения</w:t>
      </w:r>
      <w:r>
        <w:rPr>
          <w:position w:val="-14"/>
          <w:szCs w:val="28"/>
        </w:rPr>
        <w:t xml:space="preserve"> </w:t>
      </w:r>
      <w:r w:rsidRPr="00F142F8">
        <w:rPr>
          <w:position w:val="-10"/>
          <w:szCs w:val="28"/>
        </w:rPr>
        <w:object w:dxaOrig="1140" w:dyaOrig="320">
          <v:shape id="_x0000_i2865" type="#_x0000_t75" style="width:57pt;height:15.75pt" o:ole="">
            <v:imagedata r:id="rId3217" o:title=""/>
          </v:shape>
          <o:OLEObject Type="Embed" ProgID="Equation.DSMT4" ShapeID="_x0000_i2865" DrawAspect="Content" ObjectID="_1584274194" r:id="rId3218"/>
        </w:object>
      </w:r>
      <w:r>
        <w:rPr>
          <w:szCs w:val="28"/>
        </w:rPr>
        <w:t xml:space="preserve"> можно найти в [</w:t>
      </w:r>
      <w:r w:rsidR="00C63AFA">
        <w:rPr>
          <w:szCs w:val="28"/>
        </w:rPr>
        <w:fldChar w:fldCharType="begin"/>
      </w:r>
      <w:r>
        <w:rPr>
          <w:szCs w:val="28"/>
        </w:rPr>
        <w:instrText xml:space="preserve"> REF _Ref267846661 \r \h </w:instrText>
      </w:r>
      <w:r w:rsidR="00C63AFA">
        <w:rPr>
          <w:szCs w:val="28"/>
        </w:rPr>
      </w:r>
      <w:r w:rsidR="00C63AFA">
        <w:rPr>
          <w:szCs w:val="28"/>
        </w:rPr>
        <w:fldChar w:fldCharType="separate"/>
      </w:r>
      <w:r w:rsidR="00735144">
        <w:rPr>
          <w:szCs w:val="28"/>
        </w:rPr>
        <w:t>72</w:t>
      </w:r>
      <w:r w:rsidR="00C63AFA">
        <w:rPr>
          <w:szCs w:val="28"/>
        </w:rPr>
        <w:fldChar w:fldCharType="end"/>
      </w:r>
      <w:r>
        <w:rPr>
          <w:szCs w:val="28"/>
        </w:rPr>
        <w:t>].</w:t>
      </w:r>
    </w:p>
    <w:p w:rsidR="005226F8" w:rsidRDefault="005226F8" w:rsidP="005226F8">
      <w:pPr>
        <w:widowControl/>
        <w:rPr>
          <w:szCs w:val="28"/>
        </w:rPr>
      </w:pPr>
      <w:proofErr w:type="gramStart"/>
      <w:r>
        <w:rPr>
          <w:szCs w:val="28"/>
        </w:rPr>
        <w:t>При</w:t>
      </w:r>
      <w:proofErr w:type="gramEnd"/>
      <w:r>
        <w:rPr>
          <w:szCs w:val="28"/>
        </w:rPr>
        <w:t xml:space="preserve"> </w:t>
      </w:r>
      <w:r w:rsidRPr="00F142F8">
        <w:rPr>
          <w:position w:val="-10"/>
          <w:szCs w:val="28"/>
        </w:rPr>
        <w:object w:dxaOrig="999" w:dyaOrig="320">
          <v:shape id="_x0000_i2866" type="#_x0000_t75" style="width:50.25pt;height:15.75pt" o:ole="">
            <v:imagedata r:id="rId3219" o:title=""/>
          </v:shape>
          <o:OLEObject Type="Embed" ProgID="Equation.DSMT4" ShapeID="_x0000_i2866" DrawAspect="Content" ObjectID="_1584274195" r:id="rId3220"/>
        </w:object>
      </w:r>
      <w:r>
        <w:rPr>
          <w:szCs w:val="28"/>
        </w:rPr>
        <w:t xml:space="preserve"> </w:t>
      </w:r>
      <w:r w:rsidR="004B218E">
        <w:rPr>
          <w:szCs w:val="28"/>
        </w:rPr>
        <w:t>н</w:t>
      </w:r>
      <w:r>
        <w:rPr>
          <w:szCs w:val="28"/>
        </w:rPr>
        <w:t>ормал</w:t>
      </w:r>
      <w:r w:rsidR="004B218E">
        <w:rPr>
          <w:szCs w:val="28"/>
        </w:rPr>
        <w:t>изованная статистика</w:t>
      </w:r>
      <w:r>
        <w:rPr>
          <w:szCs w:val="28"/>
        </w:rPr>
        <w:t xml:space="preserve"> </w:t>
      </w:r>
    </w:p>
    <w:p w:rsidR="005226F8" w:rsidRDefault="005226F8" w:rsidP="00BA070F">
      <w:pPr>
        <w:pStyle w:val="a7"/>
        <w:spacing w:before="160"/>
      </w:pPr>
      <w:r>
        <w:tab/>
      </w:r>
      <w:r w:rsidRPr="00F142F8">
        <w:rPr>
          <w:position w:val="-30"/>
        </w:rPr>
        <w:object w:dxaOrig="1280" w:dyaOrig="660">
          <v:shape id="_x0000_i2867" type="#_x0000_t75" style="width:63.75pt;height:33pt" o:ole="">
            <v:imagedata r:id="rId3221" o:title=""/>
          </v:shape>
          <o:OLEObject Type="Embed" ProgID="Equation.DSMT4" ShapeID="_x0000_i2867" DrawAspect="Content" ObjectID="_1584274196" r:id="rId3222"/>
        </w:object>
      </w:r>
      <w:r>
        <w:t>,</w:t>
      </w:r>
      <w:r>
        <w:tab/>
        <w:t>(4.</w:t>
      </w:r>
      <w:r w:rsidR="005F5182" w:rsidRPr="00A7742E">
        <w:rPr>
          <w:highlight w:val="cyan"/>
        </w:rPr>
        <w:t>2</w:t>
      </w:r>
      <w:r w:rsidR="00EB4C69">
        <w:t>9</w:t>
      </w:r>
      <w:r>
        <w:t>)</w:t>
      </w:r>
    </w:p>
    <w:p w:rsidR="005226F8" w:rsidRDefault="005226F8" w:rsidP="005226F8">
      <w:pPr>
        <w:widowControl/>
        <w:ind w:firstLine="0"/>
        <w:rPr>
          <w:szCs w:val="28"/>
        </w:rPr>
      </w:pPr>
      <w:r>
        <w:rPr>
          <w:szCs w:val="28"/>
        </w:rPr>
        <w:t xml:space="preserve">где </w:t>
      </w:r>
    </w:p>
    <w:p w:rsidR="005226F8" w:rsidRDefault="00801B47" w:rsidP="006F2098">
      <w:pPr>
        <w:pStyle w:val="a7"/>
        <w:spacing w:before="240" w:after="200"/>
        <w:rPr>
          <w:szCs w:val="28"/>
        </w:rPr>
      </w:pPr>
      <w:r w:rsidRPr="00F142F8">
        <w:rPr>
          <w:position w:val="-38"/>
          <w:szCs w:val="28"/>
        </w:rPr>
        <w:object w:dxaOrig="2500" w:dyaOrig="760">
          <v:shape id="_x0000_i2868" type="#_x0000_t75" style="width:126pt;height:38.25pt" o:ole="">
            <v:imagedata r:id="rId3223" o:title=""/>
          </v:shape>
          <o:OLEObject Type="Embed" ProgID="Equation.DSMT4" ShapeID="_x0000_i2868" DrawAspect="Content" ObjectID="_1584274197" r:id="rId3224"/>
        </w:object>
      </w:r>
      <w:r w:rsidR="005226F8">
        <w:rPr>
          <w:szCs w:val="28"/>
        </w:rPr>
        <w:t>,</w:t>
      </w:r>
    </w:p>
    <w:p w:rsidR="005226F8" w:rsidRDefault="005226F8" w:rsidP="006F2098">
      <w:pPr>
        <w:pStyle w:val="a7"/>
        <w:spacing w:after="240"/>
        <w:rPr>
          <w:position w:val="-32"/>
          <w:szCs w:val="28"/>
        </w:rPr>
      </w:pPr>
      <w:r w:rsidRPr="00F142F8">
        <w:rPr>
          <w:position w:val="-38"/>
          <w:szCs w:val="28"/>
        </w:rPr>
        <w:object w:dxaOrig="3920" w:dyaOrig="760">
          <v:shape id="_x0000_i2869" type="#_x0000_t75" style="width:195.75pt;height:38.25pt" o:ole="">
            <v:imagedata r:id="rId3225" o:title=""/>
          </v:shape>
          <o:OLEObject Type="Embed" ProgID="Equation.DSMT4" ShapeID="_x0000_i2869" DrawAspect="Content" ObjectID="_1584274198" r:id="rId3226"/>
        </w:object>
      </w:r>
    </w:p>
    <w:p w:rsidR="005226F8" w:rsidRDefault="00801B47" w:rsidP="006F2098">
      <w:pPr>
        <w:pStyle w:val="a7"/>
        <w:spacing w:before="240" w:after="240"/>
        <w:rPr>
          <w:szCs w:val="28"/>
        </w:rPr>
      </w:pPr>
      <w:r w:rsidRPr="00EC58D3">
        <w:rPr>
          <w:position w:val="-38"/>
          <w:szCs w:val="28"/>
        </w:rPr>
        <w:object w:dxaOrig="3600" w:dyaOrig="940">
          <v:shape id="_x0000_i2870" type="#_x0000_t75" style="width:180pt;height:47.25pt" o:ole="">
            <v:imagedata r:id="rId3227" o:title=""/>
          </v:shape>
          <o:OLEObject Type="Embed" ProgID="Equation.DSMT4" ShapeID="_x0000_i2870" DrawAspect="Content" ObjectID="_1584274199" r:id="rId3228"/>
        </w:object>
      </w:r>
      <w:r w:rsidR="004B218E">
        <w:rPr>
          <w:szCs w:val="28"/>
        </w:rPr>
        <w:t>,</w:t>
      </w:r>
    </w:p>
    <w:p w:rsidR="00EA79AD" w:rsidRDefault="004B218E" w:rsidP="006F2098">
      <w:pPr>
        <w:widowControl/>
        <w:spacing w:line="264" w:lineRule="auto"/>
        <w:ind w:firstLine="0"/>
        <w:rPr>
          <w:szCs w:val="28"/>
        </w:rPr>
      </w:pPr>
      <w:r>
        <w:rPr>
          <w:szCs w:val="28"/>
        </w:rPr>
        <w:lastRenderedPageBreak/>
        <w:t xml:space="preserve">хорошо аппроксимируется стандартным нормальным законом. </w:t>
      </w:r>
      <w:r w:rsidR="005226F8">
        <w:rPr>
          <w:szCs w:val="28"/>
        </w:rPr>
        <w:t xml:space="preserve">Гипотеза равенства параметров масштаба не отклоняется с достоверностью </w:t>
      </w:r>
      <w:r w:rsidR="005226F8" w:rsidRPr="00F142F8">
        <w:rPr>
          <w:position w:val="-6"/>
          <w:szCs w:val="28"/>
        </w:rPr>
        <w:object w:dxaOrig="220" w:dyaOrig="220">
          <v:shape id="_x0000_i2871" type="#_x0000_t75" style="width:10.5pt;height:10.5pt" o:ole="">
            <v:imagedata r:id="rId3229" o:title=""/>
          </v:shape>
          <o:OLEObject Type="Embed" ProgID="Equation.DSMT4" ShapeID="_x0000_i2871" DrawAspect="Content" ObjectID="_1584274200" r:id="rId3230"/>
        </w:object>
      </w:r>
      <w:r w:rsidR="005226F8">
        <w:rPr>
          <w:szCs w:val="28"/>
        </w:rPr>
        <w:t xml:space="preserve">, если </w:t>
      </w:r>
      <w:r w:rsidR="005226F8" w:rsidRPr="00F142F8">
        <w:rPr>
          <w:position w:val="-10"/>
          <w:szCs w:val="28"/>
        </w:rPr>
        <w:object w:dxaOrig="1700" w:dyaOrig="380">
          <v:shape id="_x0000_i2872" type="#_x0000_t75" style="width:84.75pt;height:18pt" o:ole="">
            <v:imagedata r:id="rId3231" o:title=""/>
          </v:shape>
          <o:OLEObject Type="Embed" ProgID="Equation.DSMT4" ShapeID="_x0000_i2872" DrawAspect="Content" ObjectID="_1584274201" r:id="rId3232"/>
        </w:object>
      </w:r>
      <w:r w:rsidR="00E67717">
        <w:rPr>
          <w:szCs w:val="28"/>
        </w:rPr>
        <w:t xml:space="preserve">, </w:t>
      </w:r>
      <w:r w:rsidR="00E67717">
        <w:rPr>
          <w:iCs/>
          <w:szCs w:val="28"/>
        </w:rPr>
        <w:t xml:space="preserve">где </w:t>
      </w:r>
      <w:r w:rsidR="00E67717" w:rsidRPr="00F142F8">
        <w:rPr>
          <w:iCs/>
          <w:position w:val="-10"/>
          <w:szCs w:val="28"/>
        </w:rPr>
        <w:object w:dxaOrig="340" w:dyaOrig="380">
          <v:shape id="_x0000_i2873" type="#_x0000_t75" style="width:15.75pt;height:18pt" o:ole="">
            <v:imagedata r:id="rId3109" o:title=""/>
          </v:shape>
          <o:OLEObject Type="Embed" ProgID="Equation.DSMT4" ShapeID="_x0000_i2873" DrawAspect="Content" ObjectID="_1584274202" r:id="rId3233"/>
        </w:object>
      </w:r>
      <w:r w:rsidR="00E67717">
        <w:rPr>
          <w:iCs/>
          <w:szCs w:val="28"/>
        </w:rPr>
        <w:t xml:space="preserve"> – соответ</w:t>
      </w:r>
      <w:r w:rsidR="00E67717">
        <w:rPr>
          <w:iCs/>
          <w:szCs w:val="28"/>
        </w:rPr>
        <w:softHyphen/>
        <w:t>ствующая квантиль стандартного нормального закона</w:t>
      </w:r>
      <w:r w:rsidR="005226F8">
        <w:rPr>
          <w:szCs w:val="28"/>
        </w:rPr>
        <w:t xml:space="preserve">. </w:t>
      </w:r>
    </w:p>
    <w:p w:rsidR="005226F8" w:rsidRPr="00EA79AD" w:rsidRDefault="00EA79AD" w:rsidP="006F2098">
      <w:pPr>
        <w:widowControl/>
        <w:spacing w:line="264" w:lineRule="auto"/>
        <w:rPr>
          <w:szCs w:val="28"/>
        </w:rPr>
      </w:pPr>
      <w:r>
        <w:rPr>
          <w:szCs w:val="28"/>
        </w:rPr>
        <w:t>Дискретностью распределени</w:t>
      </w:r>
      <w:r w:rsidR="00CA4015">
        <w:rPr>
          <w:szCs w:val="28"/>
        </w:rPr>
        <w:t>й</w:t>
      </w:r>
      <w:r>
        <w:rPr>
          <w:szCs w:val="28"/>
        </w:rPr>
        <w:t xml:space="preserve"> статистик критерия можно пренебречь при </w:t>
      </w:r>
      <w:r w:rsidRPr="00F142F8">
        <w:rPr>
          <w:position w:val="-10"/>
          <w:szCs w:val="28"/>
        </w:rPr>
        <w:object w:dxaOrig="999" w:dyaOrig="320">
          <v:shape id="_x0000_i2874" type="#_x0000_t75" style="width:50.25pt;height:15.75pt" o:ole="">
            <v:imagedata r:id="rId3219" o:title=""/>
          </v:shape>
          <o:OLEObject Type="Embed" ProgID="Equation.DSMT4" ShapeID="_x0000_i2874" DrawAspect="Content" ObjectID="_1584274203" r:id="rId3234"/>
        </w:object>
      </w:r>
      <w:r>
        <w:rPr>
          <w:szCs w:val="28"/>
        </w:rPr>
        <w:t xml:space="preserve"> (</w:t>
      </w:r>
      <w:proofErr w:type="gramStart"/>
      <w:r>
        <w:rPr>
          <w:szCs w:val="28"/>
        </w:rPr>
        <w:t>см</w:t>
      </w:r>
      <w:proofErr w:type="gramEnd"/>
      <w:r>
        <w:rPr>
          <w:szCs w:val="28"/>
        </w:rPr>
        <w:t>. рис. 4.3</w:t>
      </w:r>
      <w:r w:rsidR="00EB4C69">
        <w:rPr>
          <w:szCs w:val="28"/>
        </w:rPr>
        <w:t>6</w:t>
      </w:r>
      <w:r>
        <w:rPr>
          <w:szCs w:val="28"/>
        </w:rPr>
        <w:t xml:space="preserve">). При таких же объёмах выборок </w:t>
      </w:r>
      <w:r w:rsidR="004B218E">
        <w:rPr>
          <w:szCs w:val="28"/>
        </w:rPr>
        <w:t xml:space="preserve">можно </w:t>
      </w:r>
      <w:r>
        <w:rPr>
          <w:szCs w:val="28"/>
        </w:rPr>
        <w:t>считать несущественным отклонение р</w:t>
      </w:r>
      <w:r w:rsidR="005226F8">
        <w:rPr>
          <w:szCs w:val="28"/>
        </w:rPr>
        <w:t xml:space="preserve">аспределения </w:t>
      </w:r>
      <w:r w:rsidR="004B218E" w:rsidRPr="004B218E">
        <w:rPr>
          <w:iCs/>
          <w:position w:val="-12"/>
          <w:szCs w:val="28"/>
        </w:rPr>
        <w:object w:dxaOrig="940" w:dyaOrig="400">
          <v:shape id="_x0000_i2875" type="#_x0000_t75" style="width:46.5pt;height:19.5pt" o:ole="">
            <v:imagedata r:id="rId3235" o:title=""/>
          </v:shape>
          <o:OLEObject Type="Embed" ProgID="Equation.DSMT4" ShapeID="_x0000_i2875" DrawAspect="Content" ObjectID="_1584274204" r:id="rId3236"/>
        </w:object>
      </w:r>
      <w:r w:rsidR="004B218E">
        <w:rPr>
          <w:iCs/>
          <w:szCs w:val="28"/>
        </w:rPr>
        <w:t xml:space="preserve"> </w:t>
      </w:r>
      <w:r w:rsidR="005226F8">
        <w:rPr>
          <w:szCs w:val="28"/>
        </w:rPr>
        <w:t>статистик</w:t>
      </w:r>
      <w:r w:rsidR="004B218E">
        <w:rPr>
          <w:szCs w:val="28"/>
        </w:rPr>
        <w:t>и</w:t>
      </w:r>
      <w:r w:rsidR="005226F8">
        <w:rPr>
          <w:szCs w:val="28"/>
        </w:rPr>
        <w:t xml:space="preserve"> </w:t>
      </w:r>
      <w:r w:rsidR="004B218E">
        <w:rPr>
          <w:szCs w:val="28"/>
        </w:rPr>
        <w:t>(4.</w:t>
      </w:r>
      <w:r w:rsidR="004B218E" w:rsidRPr="00A7742E">
        <w:rPr>
          <w:szCs w:val="28"/>
          <w:highlight w:val="cyan"/>
        </w:rPr>
        <w:t>2</w:t>
      </w:r>
      <w:r w:rsidR="00A7742E" w:rsidRPr="00A7742E">
        <w:rPr>
          <w:szCs w:val="28"/>
          <w:highlight w:val="cyan"/>
        </w:rPr>
        <w:t>5</w:t>
      </w:r>
      <w:r w:rsidR="004B218E">
        <w:rPr>
          <w:szCs w:val="28"/>
        </w:rPr>
        <w:t>) от аппроксимирующего ст</w:t>
      </w:r>
      <w:r w:rsidR="00CA4015">
        <w:rPr>
          <w:szCs w:val="28"/>
        </w:rPr>
        <w:t>андартного нормального закона.</w:t>
      </w:r>
    </w:p>
    <w:p w:rsidR="007C0411" w:rsidRDefault="00CA4015" w:rsidP="005226F8">
      <w:pPr>
        <w:widowControl/>
        <w:rPr>
          <w:szCs w:val="28"/>
        </w:rPr>
      </w:pPr>
      <w:r>
        <w:rPr>
          <w:szCs w:val="28"/>
        </w:rPr>
        <w:t>Критерий Клотца демонстрирует мощность, превышающую мощность критерия Муда, который в свою очередь имеет преимущество перед критериями Ансари–Бредли и Сижел</w:t>
      </w:r>
      <w:r w:rsidR="000F64B4">
        <w:rPr>
          <w:szCs w:val="28"/>
        </w:rPr>
        <w:t>а–Тьюки.</w:t>
      </w:r>
    </w:p>
    <w:p w:rsidR="00E67717" w:rsidRPr="00CA4015" w:rsidRDefault="00E67717" w:rsidP="005226F8">
      <w:pPr>
        <w:widowControl/>
        <w:rPr>
          <w:szCs w:val="28"/>
        </w:rPr>
      </w:pPr>
    </w:p>
    <w:p w:rsidR="007C0411" w:rsidRDefault="00EA79AD" w:rsidP="00EA79AD">
      <w:pPr>
        <w:widowControl/>
        <w:ind w:firstLine="0"/>
        <w:rPr>
          <w:szCs w:val="28"/>
        </w:rPr>
      </w:pPr>
      <w:r>
        <w:rPr>
          <w:noProof/>
          <w:szCs w:val="28"/>
        </w:rPr>
        <w:drawing>
          <wp:inline distT="0" distB="0" distL="0" distR="0">
            <wp:extent cx="4286250" cy="2619375"/>
            <wp:effectExtent l="19050" t="0" r="0" b="0"/>
            <wp:docPr id="1790" name="Рисунок 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pic:cNvPicPr>
                      <a:picLocks noChangeAspect="1" noChangeArrowheads="1"/>
                    </pic:cNvPicPr>
                  </pic:nvPicPr>
                  <pic:blipFill>
                    <a:blip r:embed="rId3237" cstate="print"/>
                    <a:srcRect/>
                    <a:stretch>
                      <a:fillRect/>
                    </a:stretch>
                  </pic:blipFill>
                  <pic:spPr bwMode="auto">
                    <a:xfrm>
                      <a:off x="0" y="0"/>
                      <a:ext cx="4286250" cy="2619375"/>
                    </a:xfrm>
                    <a:prstGeom prst="rect">
                      <a:avLst/>
                    </a:prstGeom>
                    <a:noFill/>
                    <a:ln w="9525">
                      <a:noFill/>
                      <a:miter lim="800000"/>
                      <a:headEnd/>
                      <a:tailEnd/>
                    </a:ln>
                  </pic:spPr>
                </pic:pic>
              </a:graphicData>
            </a:graphic>
          </wp:inline>
        </w:drawing>
      </w:r>
    </w:p>
    <w:p w:rsidR="00EA79AD" w:rsidRPr="00EA79AD" w:rsidRDefault="00EA79AD" w:rsidP="00AC04F6">
      <w:pPr>
        <w:pStyle w:val="ac"/>
        <w:widowControl/>
        <w:spacing w:before="0" w:after="0"/>
        <w:ind w:left="567" w:right="567"/>
      </w:pPr>
      <w:r w:rsidRPr="00EA79AD">
        <w:rPr>
          <w:i/>
          <w:iCs/>
        </w:rPr>
        <w:t>Рис. 4.3</w:t>
      </w:r>
      <w:r w:rsidR="00EB4C69">
        <w:rPr>
          <w:i/>
          <w:iCs/>
        </w:rPr>
        <w:t>6</w:t>
      </w:r>
      <w:r w:rsidRPr="00EA79AD">
        <w:rPr>
          <w:i/>
          <w:iCs/>
        </w:rPr>
        <w:t xml:space="preserve">. </w:t>
      </w:r>
      <w:r w:rsidRPr="00EA79AD">
        <w:t xml:space="preserve">Сходимость распределения </w:t>
      </w:r>
      <w:r w:rsidRPr="00EA79AD">
        <w:rPr>
          <w:position w:val="-12"/>
        </w:rPr>
        <w:object w:dxaOrig="880" w:dyaOrig="380">
          <v:shape id="_x0000_i2876" type="#_x0000_t75" style="width:43.5pt;height:18pt" o:ole="">
            <v:imagedata r:id="rId3238" o:title=""/>
          </v:shape>
          <o:OLEObject Type="Embed" ProgID="Equation.DSMT4" ShapeID="_x0000_i2876" DrawAspect="Content" ObjectID="_1584274205" r:id="rId3239"/>
        </w:object>
      </w:r>
      <w:r w:rsidRPr="00EA79AD">
        <w:t xml:space="preserve"> статистики (4.</w:t>
      </w:r>
      <w:r w:rsidRPr="00A7742E">
        <w:rPr>
          <w:highlight w:val="cyan"/>
        </w:rPr>
        <w:t>2</w:t>
      </w:r>
      <w:r w:rsidR="00EB4C69">
        <w:rPr>
          <w:highlight w:val="cyan"/>
        </w:rPr>
        <w:t>9</w:t>
      </w:r>
      <w:r w:rsidRPr="00EA79AD">
        <w:t>) к стандартному нормальному закону</w:t>
      </w:r>
    </w:p>
    <w:p w:rsidR="00EA79AD" w:rsidRPr="000A3533" w:rsidRDefault="00EA79AD" w:rsidP="00AC04F6">
      <w:pPr>
        <w:widowControl/>
        <w:ind w:firstLine="0"/>
        <w:rPr>
          <w:szCs w:val="28"/>
        </w:rPr>
      </w:pPr>
    </w:p>
    <w:p w:rsidR="00B410B2" w:rsidRPr="00C35151" w:rsidRDefault="0040690F" w:rsidP="00B410B2">
      <w:pPr>
        <w:widowControl/>
        <w:rPr>
          <w:szCs w:val="28"/>
        </w:rPr>
      </w:pPr>
      <w:r>
        <w:rPr>
          <w:szCs w:val="28"/>
        </w:rPr>
        <w:t>Напомним, что к</w:t>
      </w:r>
      <w:r w:rsidR="00B410B2">
        <w:rPr>
          <w:szCs w:val="28"/>
        </w:rPr>
        <w:t xml:space="preserve">орректное применение критерия Клотца, как и других рассмотренных непараметрических критериев, требует выполнения предположения о принадлежности анализируемых выборок одному и тому же виду закона. То есть, при справедливости </w:t>
      </w:r>
      <w:r w:rsidR="00B410B2">
        <w:rPr>
          <w:szCs w:val="28"/>
        </w:rPr>
        <w:lastRenderedPageBreak/>
        <w:t xml:space="preserve">гипотезы </w:t>
      </w:r>
      <w:r w:rsidR="00B410B2" w:rsidRPr="00C35151">
        <w:rPr>
          <w:position w:val="-10"/>
          <w:szCs w:val="28"/>
        </w:rPr>
        <w:object w:dxaOrig="340" w:dyaOrig="320">
          <v:shape id="_x0000_i2877" type="#_x0000_t75" style="width:17.25pt;height:15.75pt" o:ole="">
            <v:imagedata r:id="rId3240" o:title=""/>
          </v:shape>
          <o:OLEObject Type="Embed" ProgID="Equation.DSMT4" ShapeID="_x0000_i2877" DrawAspect="Content" ObjectID="_1584274206" r:id="rId3241"/>
        </w:object>
      </w:r>
      <w:r w:rsidR="00B410B2" w:rsidRPr="00C35151">
        <w:rPr>
          <w:szCs w:val="28"/>
        </w:rPr>
        <w:t xml:space="preserve"> </w:t>
      </w:r>
      <w:r w:rsidR="00B410B2">
        <w:rPr>
          <w:szCs w:val="28"/>
        </w:rPr>
        <w:t>о равенстве дисперсий</w:t>
      </w:r>
      <w:r w:rsidR="00E3607C">
        <w:rPr>
          <w:szCs w:val="28"/>
        </w:rPr>
        <w:t xml:space="preserve"> </w:t>
      </w:r>
      <w:r w:rsidR="00B410B2">
        <w:rPr>
          <w:szCs w:val="28"/>
        </w:rPr>
        <w:t>распределение статистики (4.</w:t>
      </w:r>
      <w:r w:rsidR="00B410B2" w:rsidRPr="00A7742E">
        <w:rPr>
          <w:szCs w:val="28"/>
          <w:highlight w:val="cyan"/>
        </w:rPr>
        <w:t>2</w:t>
      </w:r>
      <w:r w:rsidR="00EB4C69">
        <w:rPr>
          <w:szCs w:val="28"/>
        </w:rPr>
        <w:t>9</w:t>
      </w:r>
      <w:r w:rsidR="00B410B2">
        <w:rPr>
          <w:szCs w:val="28"/>
        </w:rPr>
        <w:t xml:space="preserve">) будет аппроксимироваться стандартным нормальным законом только в том случае, если </w:t>
      </w:r>
      <w:r w:rsidR="00B410B2" w:rsidRPr="00E3607C">
        <w:rPr>
          <w:szCs w:val="28"/>
          <w:u w:val="single"/>
        </w:rPr>
        <w:t>обе выборки</w:t>
      </w:r>
      <w:r w:rsidR="00B410B2">
        <w:rPr>
          <w:szCs w:val="28"/>
        </w:rPr>
        <w:t xml:space="preserve"> подчиняются </w:t>
      </w:r>
      <w:r w:rsidR="00E3607C">
        <w:rPr>
          <w:szCs w:val="28"/>
        </w:rPr>
        <w:t xml:space="preserve">или </w:t>
      </w:r>
      <w:r w:rsidR="00B410B2">
        <w:rPr>
          <w:szCs w:val="28"/>
        </w:rPr>
        <w:t>нормальному закону</w:t>
      </w:r>
      <w:r w:rsidR="00E3607C">
        <w:rPr>
          <w:szCs w:val="28"/>
        </w:rPr>
        <w:t>,</w:t>
      </w:r>
      <w:r w:rsidR="00B410B2">
        <w:rPr>
          <w:szCs w:val="28"/>
        </w:rPr>
        <w:t xml:space="preserve"> или равномерному</w:t>
      </w:r>
      <w:r w:rsidR="00E3607C">
        <w:rPr>
          <w:szCs w:val="28"/>
        </w:rPr>
        <w:t>,</w:t>
      </w:r>
      <w:r w:rsidR="00B410B2">
        <w:rPr>
          <w:szCs w:val="28"/>
        </w:rPr>
        <w:t xml:space="preserve"> и</w:t>
      </w:r>
      <w:r w:rsidR="00E3607C">
        <w:rPr>
          <w:szCs w:val="28"/>
        </w:rPr>
        <w:t>ли любому другому</w:t>
      </w:r>
      <w:r w:rsidR="00B410B2">
        <w:rPr>
          <w:szCs w:val="28"/>
        </w:rPr>
        <w:t>.</w:t>
      </w:r>
      <w:r>
        <w:rPr>
          <w:szCs w:val="28"/>
        </w:rPr>
        <w:t xml:space="preserve"> Предполагается и равенство математических ожиданий.</w:t>
      </w:r>
    </w:p>
    <w:p w:rsidR="009624B6" w:rsidRDefault="009624B6" w:rsidP="009624B6">
      <w:pPr>
        <w:pStyle w:val="2"/>
      </w:pPr>
      <w:bookmarkStart w:id="99" w:name="_Toc508871321"/>
      <w:bookmarkStart w:id="100" w:name="_Toc271479781"/>
      <w:r>
        <w:t>4.1</w:t>
      </w:r>
      <w:r w:rsidR="009A333D">
        <w:t>8</w:t>
      </w:r>
      <w:r>
        <w:t>.</w:t>
      </w:r>
      <w:r>
        <w:tab/>
        <w:t>Критерий Кейпена</w:t>
      </w:r>
      <w:bookmarkEnd w:id="99"/>
      <w:r>
        <w:t xml:space="preserve"> </w:t>
      </w:r>
    </w:p>
    <w:p w:rsidR="009624B6" w:rsidRDefault="009624B6" w:rsidP="009624B6">
      <w:pPr>
        <w:widowControl/>
        <w:rPr>
          <w:szCs w:val="28"/>
        </w:rPr>
      </w:pPr>
      <w:r>
        <w:rPr>
          <w:szCs w:val="28"/>
        </w:rPr>
        <w:t>Статистика критерия Кейпена [</w:t>
      </w:r>
      <w:r w:rsidR="00C63AFA">
        <w:rPr>
          <w:szCs w:val="28"/>
        </w:rPr>
        <w:fldChar w:fldCharType="begin"/>
      </w:r>
      <w:r w:rsidR="007F6C47">
        <w:rPr>
          <w:szCs w:val="28"/>
        </w:rPr>
        <w:instrText xml:space="preserve"> REF _Ref456088359 \r \h </w:instrText>
      </w:r>
      <w:r w:rsidR="00C63AFA">
        <w:rPr>
          <w:szCs w:val="28"/>
        </w:rPr>
      </w:r>
      <w:r w:rsidR="00C63AFA">
        <w:rPr>
          <w:szCs w:val="28"/>
        </w:rPr>
        <w:fldChar w:fldCharType="separate"/>
      </w:r>
      <w:r w:rsidR="00735144">
        <w:rPr>
          <w:szCs w:val="28"/>
        </w:rPr>
        <w:t>6</w:t>
      </w:r>
      <w:r w:rsidR="00C63AFA">
        <w:rPr>
          <w:szCs w:val="28"/>
        </w:rPr>
        <w:fldChar w:fldCharType="end"/>
      </w:r>
      <w:r>
        <w:rPr>
          <w:szCs w:val="28"/>
        </w:rPr>
        <w:t>] задается соотношением</w:t>
      </w:r>
    </w:p>
    <w:p w:rsidR="009624B6" w:rsidRDefault="009624B6" w:rsidP="009624B6">
      <w:pPr>
        <w:pStyle w:val="a7"/>
      </w:pPr>
      <w:r>
        <w:tab/>
      </w:r>
      <w:r w:rsidRPr="00F142F8">
        <w:rPr>
          <w:position w:val="-26"/>
        </w:rPr>
        <w:object w:dxaOrig="1620" w:dyaOrig="639">
          <v:shape id="_x0000_i2878" type="#_x0000_t75" style="width:81.75pt;height:32.25pt" o:ole="">
            <v:imagedata r:id="rId3242" o:title=""/>
          </v:shape>
          <o:OLEObject Type="Embed" ProgID="Equation.DSMT4" ShapeID="_x0000_i2878" DrawAspect="Content" ObjectID="_1584274207" r:id="rId3243"/>
        </w:object>
      </w:r>
      <w:r>
        <w:t>,</w:t>
      </w:r>
      <w:r>
        <w:tab/>
        <w:t>(4.</w:t>
      </w:r>
      <w:r w:rsidR="00EB4C69">
        <w:t>30</w:t>
      </w:r>
      <w:r>
        <w:t>)</w:t>
      </w:r>
    </w:p>
    <w:p w:rsidR="009624B6" w:rsidRDefault="009624B6" w:rsidP="00AC04F6">
      <w:pPr>
        <w:widowControl/>
        <w:spacing w:line="264" w:lineRule="auto"/>
        <w:ind w:firstLine="0"/>
        <w:rPr>
          <w:szCs w:val="28"/>
        </w:rPr>
      </w:pPr>
      <w:r>
        <w:rPr>
          <w:szCs w:val="28"/>
        </w:rPr>
        <w:t xml:space="preserve">где </w:t>
      </w:r>
      <w:r w:rsidRPr="005B407C">
        <w:rPr>
          <w:position w:val="-10"/>
          <w:szCs w:val="28"/>
        </w:rPr>
        <w:object w:dxaOrig="240" w:dyaOrig="320">
          <v:shape id="_x0000_i2879" type="#_x0000_t75" style="width:12pt;height:15.75pt" o:ole="">
            <v:imagedata r:id="rId3244" o:title=""/>
          </v:shape>
          <o:OLEObject Type="Embed" ProgID="Equation.DSMT4" ShapeID="_x0000_i2879" DrawAspect="Content" ObjectID="_1584274208" r:id="rId3245"/>
        </w:object>
      </w:r>
      <w:r w:rsidRPr="005B407C">
        <w:rPr>
          <w:szCs w:val="28"/>
        </w:rPr>
        <w:t xml:space="preserve"> и </w:t>
      </w:r>
      <w:r w:rsidRPr="005B407C">
        <w:rPr>
          <w:position w:val="-10"/>
          <w:szCs w:val="28"/>
        </w:rPr>
        <w:object w:dxaOrig="260" w:dyaOrig="320">
          <v:shape id="_x0000_i2880" type="#_x0000_t75" style="width:12pt;height:15.75pt" o:ole="">
            <v:imagedata r:id="rId3246" o:title=""/>
          </v:shape>
          <o:OLEObject Type="Embed" ProgID="Equation.DSMT4" ShapeID="_x0000_i2880" DrawAspect="Content" ObjectID="_1584274209" r:id="rId3247"/>
        </w:object>
      </w:r>
      <w:r w:rsidRPr="005B407C">
        <w:rPr>
          <w:szCs w:val="28"/>
        </w:rPr>
        <w:t xml:space="preserve"> – объемы сравниваемых выборок; </w:t>
      </w:r>
      <w:r w:rsidRPr="005B407C">
        <w:rPr>
          <w:position w:val="-10"/>
          <w:szCs w:val="28"/>
        </w:rPr>
        <w:object w:dxaOrig="260" w:dyaOrig="320">
          <v:shape id="_x0000_i2881" type="#_x0000_t75" style="width:12pt;height:15.75pt" o:ole="">
            <v:imagedata r:id="rId3248" o:title=""/>
          </v:shape>
          <o:OLEObject Type="Embed" ProgID="Equation.DSMT4" ShapeID="_x0000_i2881" DrawAspect="Content" ObjectID="_1584274210" r:id="rId3249"/>
        </w:object>
      </w:r>
      <w:r w:rsidRPr="005B407C">
        <w:rPr>
          <w:szCs w:val="28"/>
        </w:rPr>
        <w:t xml:space="preserve"> – ранг </w:t>
      </w:r>
      <w:r w:rsidRPr="005B407C">
        <w:rPr>
          <w:position w:val="-6"/>
          <w:szCs w:val="28"/>
        </w:rPr>
        <w:object w:dxaOrig="139" w:dyaOrig="240">
          <v:shape id="_x0000_i2882" type="#_x0000_t75" style="width:6.75pt;height:12pt" o:ole="">
            <v:imagedata r:id="rId3250" o:title=""/>
          </v:shape>
          <o:OLEObject Type="Embed" ProgID="Equation.DSMT4" ShapeID="_x0000_i2882" DrawAspect="Content" ObjectID="_1584274211" r:id="rId3251"/>
        </w:object>
      </w:r>
      <w:r w:rsidRPr="005B407C">
        <w:rPr>
          <w:szCs w:val="28"/>
        </w:rPr>
        <w:t>-</w:t>
      </w:r>
      <w:r w:rsidRPr="005B407C">
        <w:rPr>
          <w:szCs w:val="28"/>
        </w:rPr>
        <w:t>го элемента первой (меньшей по объёму) выборки в общем упорядо</w:t>
      </w:r>
      <w:r w:rsidRPr="005B407C">
        <w:rPr>
          <w:szCs w:val="28"/>
        </w:rPr>
        <w:softHyphen/>
        <w:t xml:space="preserve">ченном по возрастанию ряду </w:t>
      </w:r>
      <w:r w:rsidRPr="005B407C">
        <w:rPr>
          <w:position w:val="-10"/>
          <w:szCs w:val="28"/>
        </w:rPr>
        <w:object w:dxaOrig="980" w:dyaOrig="320">
          <v:shape id="_x0000_i2883" type="#_x0000_t75" style="width:49.5pt;height:15.75pt" o:ole="">
            <v:imagedata r:id="rId3252" o:title=""/>
          </v:shape>
          <o:OLEObject Type="Embed" ProgID="Equation.DSMT4" ShapeID="_x0000_i2883" DrawAspect="Content" ObjectID="_1584274212" r:id="rId3253"/>
        </w:object>
      </w:r>
      <w:r w:rsidRPr="005B407C">
        <w:rPr>
          <w:szCs w:val="28"/>
        </w:rPr>
        <w:t xml:space="preserve"> значений объединенной выборки. Метки </w:t>
      </w:r>
      <w:r w:rsidRPr="005B407C">
        <w:rPr>
          <w:position w:val="-12"/>
          <w:szCs w:val="28"/>
        </w:rPr>
        <w:object w:dxaOrig="540" w:dyaOrig="360">
          <v:shape id="_x0000_i2884" type="#_x0000_t75" style="width:27.75pt;height:17.25pt" o:ole="">
            <v:imagedata r:id="rId3254" o:title=""/>
          </v:shape>
          <o:OLEObject Type="Embed" ProgID="Equation.DSMT4" ShapeID="_x0000_i2884" DrawAspect="Content" ObjectID="_1584274213" r:id="rId3255"/>
        </w:object>
      </w:r>
      <w:r w:rsidRPr="005B407C">
        <w:rPr>
          <w:szCs w:val="28"/>
        </w:rPr>
        <w:t xml:space="preserve"> представляют собой квадрат мате</w:t>
      </w:r>
      <w:r w:rsidRPr="005B407C">
        <w:rPr>
          <w:szCs w:val="28"/>
        </w:rPr>
        <w:softHyphen/>
        <w:t xml:space="preserve">матического ожидания </w:t>
      </w:r>
      <w:r w:rsidRPr="005B407C">
        <w:rPr>
          <w:position w:val="-6"/>
          <w:szCs w:val="28"/>
        </w:rPr>
        <w:object w:dxaOrig="139" w:dyaOrig="240">
          <v:shape id="_x0000_i2885" type="#_x0000_t75" style="width:6.75pt;height:12pt" o:ole="">
            <v:imagedata r:id="rId3256" o:title=""/>
          </v:shape>
          <o:OLEObject Type="Embed" ProgID="Equation.DSMT4" ShapeID="_x0000_i2885" DrawAspect="Content" ObjectID="_1584274214" r:id="rId3257"/>
        </w:object>
      </w:r>
      <w:r w:rsidRPr="005B407C">
        <w:rPr>
          <w:szCs w:val="28"/>
        </w:rPr>
        <w:t>-</w:t>
      </w:r>
      <w:r w:rsidRPr="005B407C">
        <w:rPr>
          <w:szCs w:val="28"/>
        </w:rPr>
        <w:t xml:space="preserve">й порядковой статистики в выборке объема </w:t>
      </w:r>
      <w:r w:rsidRPr="005B407C">
        <w:rPr>
          <w:position w:val="-6"/>
          <w:szCs w:val="28"/>
        </w:rPr>
        <w:object w:dxaOrig="180" w:dyaOrig="200">
          <v:shape id="_x0000_i2886" type="#_x0000_t75" style="width:8.25pt;height:9.75pt" o:ole="">
            <v:imagedata r:id="rId3258" o:title=""/>
          </v:shape>
          <o:OLEObject Type="Embed" ProgID="Equation.DSMT4" ShapeID="_x0000_i2886" DrawAspect="Content" ObjectID="_1584274215" r:id="rId3259"/>
        </w:object>
      </w:r>
      <w:r w:rsidRPr="005B407C">
        <w:rPr>
          <w:szCs w:val="28"/>
        </w:rPr>
        <w:t xml:space="preserve"> из стандартного нормального закона и приближённо определяются соотношением </w:t>
      </w:r>
      <w:r w:rsidRPr="005B407C">
        <w:rPr>
          <w:position w:val="-14"/>
          <w:szCs w:val="28"/>
        </w:rPr>
        <w:object w:dxaOrig="1900" w:dyaOrig="420">
          <v:shape id="_x0000_i2887" type="#_x0000_t75" style="width:95.25pt;height:21pt" o:ole="">
            <v:imagedata r:id="rId3260" o:title=""/>
          </v:shape>
          <o:OLEObject Type="Embed" ProgID="Equation.DSMT4" ShapeID="_x0000_i2887" DrawAspect="Content" ObjectID="_1584274216" r:id="rId3261"/>
        </w:object>
      </w:r>
      <w:r w:rsidRPr="005B407C">
        <w:rPr>
          <w:szCs w:val="28"/>
        </w:rPr>
        <w:t xml:space="preserve">, </w:t>
      </w:r>
      <w:r w:rsidR="00BE7F05" w:rsidRPr="005B407C">
        <w:rPr>
          <w:szCs w:val="28"/>
        </w:rPr>
        <w:t xml:space="preserve">где </w:t>
      </w:r>
      <w:r w:rsidRPr="005B407C">
        <w:rPr>
          <w:position w:val="-14"/>
          <w:szCs w:val="28"/>
        </w:rPr>
        <w:object w:dxaOrig="260" w:dyaOrig="360">
          <v:shape id="_x0000_i2888" type="#_x0000_t75" style="width:12pt;height:18pt" o:ole="">
            <v:imagedata r:id="rId3207" o:title=""/>
          </v:shape>
          <o:OLEObject Type="Embed" ProgID="Equation.DSMT4" ShapeID="_x0000_i2888" DrawAspect="Content" ObjectID="_1584274217" r:id="rId3262"/>
        </w:object>
      </w:r>
      <w:r w:rsidRPr="005B407C">
        <w:rPr>
          <w:szCs w:val="28"/>
        </w:rPr>
        <w:t xml:space="preserve"> – </w:t>
      </w:r>
      <w:r w:rsidRPr="005B407C">
        <w:rPr>
          <w:position w:val="-10"/>
          <w:szCs w:val="28"/>
        </w:rPr>
        <w:object w:dxaOrig="180" w:dyaOrig="260">
          <v:shape id="_x0000_i2889" type="#_x0000_t75" style="width:9.75pt;height:12pt" o:ole="">
            <v:imagedata r:id="rId3209" o:title=""/>
          </v:shape>
          <o:OLEObject Type="Embed" ProgID="Equation.DSMT4" ShapeID="_x0000_i2889" DrawAspect="Content" ObjectID="_1584274218" r:id="rId3263"/>
        </w:object>
      </w:r>
      <w:r w:rsidRPr="005B407C">
        <w:rPr>
          <w:szCs w:val="28"/>
        </w:rPr>
        <w:t xml:space="preserve">-квантиль стандартного нормального распределения. Значения </w:t>
      </w:r>
      <w:r w:rsidRPr="005B407C">
        <w:rPr>
          <w:position w:val="-12"/>
          <w:szCs w:val="28"/>
        </w:rPr>
        <w:object w:dxaOrig="540" w:dyaOrig="360">
          <v:shape id="_x0000_i2890" type="#_x0000_t75" style="width:27.75pt;height:17.25pt" o:ole="">
            <v:imagedata r:id="rId3254" o:title=""/>
          </v:shape>
          <o:OLEObject Type="Embed" ProgID="Equation.DSMT4" ShapeID="_x0000_i2890" DrawAspect="Content" ObjectID="_1584274219" r:id="rId3264"/>
        </w:object>
      </w:r>
      <w:r w:rsidRPr="005B407C">
        <w:rPr>
          <w:szCs w:val="28"/>
        </w:rPr>
        <w:t xml:space="preserve"> для некоторых </w:t>
      </w:r>
      <w:r w:rsidRPr="005B407C">
        <w:rPr>
          <w:position w:val="-6"/>
          <w:szCs w:val="28"/>
        </w:rPr>
        <w:object w:dxaOrig="180" w:dyaOrig="200">
          <v:shape id="_x0000_i2891" type="#_x0000_t75" style="width:8.25pt;height:9.75pt" o:ole="">
            <v:imagedata r:id="rId3258" o:title=""/>
          </v:shape>
          <o:OLEObject Type="Embed" ProgID="Equation.DSMT4" ShapeID="_x0000_i2891" DrawAspect="Content" ObjectID="_1584274220" r:id="rId3265"/>
        </w:object>
      </w:r>
      <w:r w:rsidRPr="005B407C">
        <w:rPr>
          <w:szCs w:val="28"/>
        </w:rPr>
        <w:t xml:space="preserve"> приведены, например, в [</w:t>
      </w:r>
      <w:fldSimple w:instr=" REF _Ref267846661 \r \h  \* MERGEFORMAT ">
        <w:r w:rsidR="00735144" w:rsidRPr="00735144">
          <w:rPr>
            <w:szCs w:val="28"/>
          </w:rPr>
          <w:t>72</w:t>
        </w:r>
      </w:fldSimple>
      <w:r w:rsidRPr="005B407C">
        <w:rPr>
          <w:szCs w:val="28"/>
        </w:rPr>
        <w:t>].</w:t>
      </w:r>
      <w:r>
        <w:rPr>
          <w:szCs w:val="28"/>
        </w:rPr>
        <w:t xml:space="preserve"> </w:t>
      </w:r>
    </w:p>
    <w:p w:rsidR="009624B6" w:rsidRDefault="009624B6" w:rsidP="009624B6">
      <w:pPr>
        <w:widowControl/>
        <w:rPr>
          <w:szCs w:val="28"/>
        </w:rPr>
      </w:pPr>
      <w:r>
        <w:rPr>
          <w:szCs w:val="28"/>
        </w:rPr>
        <w:t xml:space="preserve">Гипотеза о равенстве параметров масштаба не отклоняется с достоверностью </w:t>
      </w:r>
      <w:r w:rsidRPr="00F142F8">
        <w:rPr>
          <w:position w:val="-6"/>
          <w:szCs w:val="28"/>
        </w:rPr>
        <w:object w:dxaOrig="220" w:dyaOrig="220">
          <v:shape id="_x0000_i2892" type="#_x0000_t75" style="width:10.5pt;height:10.5pt" o:ole="">
            <v:imagedata r:id="rId3266" o:title=""/>
          </v:shape>
          <o:OLEObject Type="Embed" ProgID="Equation.DSMT4" ShapeID="_x0000_i2892" DrawAspect="Content" ObjectID="_1584274221" r:id="rId3267"/>
        </w:object>
      </w:r>
      <w:r>
        <w:rPr>
          <w:szCs w:val="28"/>
        </w:rPr>
        <w:t xml:space="preserve">, если </w:t>
      </w:r>
      <w:r w:rsidRPr="00F142F8">
        <w:rPr>
          <w:position w:val="-10"/>
          <w:szCs w:val="28"/>
        </w:rPr>
        <w:object w:dxaOrig="1680" w:dyaOrig="320">
          <v:shape id="_x0000_i2893" type="#_x0000_t75" style="width:84pt;height:15.75pt" o:ole="">
            <v:imagedata r:id="rId3268" o:title=""/>
          </v:shape>
          <o:OLEObject Type="Embed" ProgID="Equation.DSMT4" ShapeID="_x0000_i2893" DrawAspect="Content" ObjectID="_1584274222" r:id="rId3269"/>
        </w:object>
      </w:r>
      <w:r>
        <w:rPr>
          <w:szCs w:val="28"/>
        </w:rPr>
        <w:t>, где критические значения</w:t>
      </w:r>
      <w:r>
        <w:rPr>
          <w:position w:val="-14"/>
          <w:szCs w:val="28"/>
        </w:rPr>
        <w:t xml:space="preserve"> </w:t>
      </w:r>
      <w:r w:rsidRPr="00F142F8">
        <w:rPr>
          <w:position w:val="-10"/>
          <w:szCs w:val="28"/>
        </w:rPr>
        <w:object w:dxaOrig="1219" w:dyaOrig="320">
          <v:shape id="_x0000_i2894" type="#_x0000_t75" style="width:61.5pt;height:15.75pt" o:ole="">
            <v:imagedata r:id="rId3270" o:title=""/>
          </v:shape>
          <o:OLEObject Type="Embed" ProgID="Equation.DSMT4" ShapeID="_x0000_i2894" DrawAspect="Content" ObjectID="_1584274223" r:id="rId3271"/>
        </w:object>
      </w:r>
      <w:r>
        <w:rPr>
          <w:szCs w:val="28"/>
        </w:rPr>
        <w:t xml:space="preserve"> также можно найти в [</w:t>
      </w:r>
      <w:r w:rsidR="00C63AFA">
        <w:rPr>
          <w:szCs w:val="28"/>
        </w:rPr>
        <w:fldChar w:fldCharType="begin"/>
      </w:r>
      <w:r w:rsidR="007F6C47">
        <w:rPr>
          <w:szCs w:val="28"/>
        </w:rPr>
        <w:instrText xml:space="preserve"> REF _Ref267846661 \r \h </w:instrText>
      </w:r>
      <w:r w:rsidR="00C63AFA">
        <w:rPr>
          <w:szCs w:val="28"/>
        </w:rPr>
      </w:r>
      <w:r w:rsidR="00C63AFA">
        <w:rPr>
          <w:szCs w:val="28"/>
        </w:rPr>
        <w:fldChar w:fldCharType="separate"/>
      </w:r>
      <w:r w:rsidR="00735144">
        <w:rPr>
          <w:szCs w:val="28"/>
        </w:rPr>
        <w:t>72</w:t>
      </w:r>
      <w:r w:rsidR="00C63AFA">
        <w:rPr>
          <w:szCs w:val="28"/>
        </w:rPr>
        <w:fldChar w:fldCharType="end"/>
      </w:r>
      <w:r>
        <w:rPr>
          <w:szCs w:val="28"/>
        </w:rPr>
        <w:t>].</w:t>
      </w:r>
    </w:p>
    <w:p w:rsidR="009624B6" w:rsidRDefault="009624B6" w:rsidP="009624B6">
      <w:pPr>
        <w:widowControl/>
        <w:rPr>
          <w:szCs w:val="28"/>
        </w:rPr>
      </w:pPr>
      <w:proofErr w:type="gramStart"/>
      <w:r>
        <w:rPr>
          <w:szCs w:val="28"/>
        </w:rPr>
        <w:t>При</w:t>
      </w:r>
      <w:proofErr w:type="gramEnd"/>
      <w:r>
        <w:rPr>
          <w:szCs w:val="28"/>
        </w:rPr>
        <w:t xml:space="preserve"> </w:t>
      </w:r>
      <w:r w:rsidRPr="00F142F8">
        <w:rPr>
          <w:position w:val="-10"/>
          <w:szCs w:val="28"/>
        </w:rPr>
        <w:object w:dxaOrig="999" w:dyaOrig="320">
          <v:shape id="_x0000_i2895" type="#_x0000_t75" style="width:50.25pt;height:15.75pt" o:ole="">
            <v:imagedata r:id="rId3272" o:title=""/>
          </v:shape>
          <o:OLEObject Type="Embed" ProgID="Equation.DSMT4" ShapeID="_x0000_i2895" DrawAspect="Content" ObjectID="_1584274224" r:id="rId3273"/>
        </w:object>
      </w:r>
      <w:r>
        <w:rPr>
          <w:szCs w:val="28"/>
        </w:rPr>
        <w:t xml:space="preserve"> справедлива нормальная аппроксимация </w:t>
      </w:r>
    </w:p>
    <w:p w:rsidR="009624B6" w:rsidRDefault="009624B6" w:rsidP="009624B6">
      <w:pPr>
        <w:pStyle w:val="a7"/>
        <w:spacing w:before="160" w:after="200"/>
      </w:pPr>
      <w:r>
        <w:tab/>
      </w:r>
      <w:r w:rsidRPr="00F142F8">
        <w:rPr>
          <w:position w:val="-30"/>
        </w:rPr>
        <w:object w:dxaOrig="1440" w:dyaOrig="660">
          <v:shape id="_x0000_i2896" type="#_x0000_t75" style="width:1in;height:33pt" o:ole="">
            <v:imagedata r:id="rId3274" o:title=""/>
          </v:shape>
          <o:OLEObject Type="Embed" ProgID="Equation.DSMT4" ShapeID="_x0000_i2896" DrawAspect="Content" ObjectID="_1584274225" r:id="rId3275"/>
        </w:object>
      </w:r>
      <w:r>
        <w:t>,</w:t>
      </w:r>
      <w:r>
        <w:tab/>
        <w:t>(4.</w:t>
      </w:r>
      <w:r w:rsidR="00EB4C69">
        <w:t>31</w:t>
      </w:r>
      <w:r>
        <w:t>)</w:t>
      </w:r>
    </w:p>
    <w:p w:rsidR="009624B6" w:rsidRDefault="009624B6" w:rsidP="009624B6">
      <w:pPr>
        <w:widowControl/>
        <w:ind w:firstLine="0"/>
        <w:rPr>
          <w:szCs w:val="28"/>
        </w:rPr>
      </w:pPr>
      <w:r>
        <w:rPr>
          <w:szCs w:val="28"/>
        </w:rPr>
        <w:t xml:space="preserve">где </w:t>
      </w:r>
    </w:p>
    <w:p w:rsidR="009624B6" w:rsidRDefault="009624B6" w:rsidP="00AC04F6">
      <w:pPr>
        <w:pStyle w:val="a7"/>
        <w:spacing w:after="240"/>
        <w:rPr>
          <w:szCs w:val="28"/>
        </w:rPr>
      </w:pPr>
      <w:r w:rsidRPr="00F142F8">
        <w:rPr>
          <w:position w:val="-10"/>
          <w:szCs w:val="28"/>
        </w:rPr>
        <w:object w:dxaOrig="920" w:dyaOrig="320">
          <v:shape id="_x0000_i2897" type="#_x0000_t75" style="width:46.5pt;height:15.75pt" o:ole="">
            <v:imagedata r:id="rId3276" o:title=""/>
          </v:shape>
          <o:OLEObject Type="Embed" ProgID="Equation.DSMT4" ShapeID="_x0000_i2897" DrawAspect="Content" ObjectID="_1584274226" r:id="rId3277"/>
        </w:object>
      </w:r>
      <w:r>
        <w:rPr>
          <w:szCs w:val="28"/>
        </w:rPr>
        <w:t xml:space="preserve">,  </w:t>
      </w:r>
      <w:r w:rsidR="00AC04F6">
        <w:rPr>
          <w:szCs w:val="28"/>
        </w:rPr>
        <w:t xml:space="preserve"> </w:t>
      </w:r>
      <w:r w:rsidRPr="00F142F8">
        <w:rPr>
          <w:position w:val="-30"/>
          <w:szCs w:val="28"/>
        </w:rPr>
        <w:object w:dxaOrig="4940" w:dyaOrig="680">
          <v:shape id="_x0000_i2898" type="#_x0000_t75" style="width:247.5pt;height:33pt" o:ole="">
            <v:imagedata r:id="rId3278" o:title=""/>
          </v:shape>
          <o:OLEObject Type="Embed" ProgID="Equation.DSMT4" ShapeID="_x0000_i2898" DrawAspect="Content" ObjectID="_1584274227" r:id="rId3279"/>
        </w:object>
      </w:r>
      <w:r>
        <w:rPr>
          <w:szCs w:val="28"/>
        </w:rPr>
        <w:t>.</w:t>
      </w:r>
    </w:p>
    <w:p w:rsidR="009624B6" w:rsidRDefault="009624B6" w:rsidP="00AC04F6">
      <w:pPr>
        <w:widowControl/>
        <w:spacing w:line="264" w:lineRule="auto"/>
        <w:ind w:firstLine="0"/>
        <w:rPr>
          <w:szCs w:val="28"/>
        </w:rPr>
      </w:pPr>
      <w:r>
        <w:rPr>
          <w:szCs w:val="28"/>
        </w:rPr>
        <w:lastRenderedPageBreak/>
        <w:t xml:space="preserve">Гипотеза равенства параметров масштаба не отклоняется с достоверностью </w:t>
      </w:r>
      <w:r w:rsidRPr="00F142F8">
        <w:rPr>
          <w:position w:val="-6"/>
          <w:szCs w:val="28"/>
        </w:rPr>
        <w:object w:dxaOrig="220" w:dyaOrig="220">
          <v:shape id="_x0000_i2899" type="#_x0000_t75" style="width:10.5pt;height:10.5pt" o:ole="">
            <v:imagedata r:id="rId3280" o:title=""/>
          </v:shape>
          <o:OLEObject Type="Embed" ProgID="Equation.DSMT4" ShapeID="_x0000_i2899" DrawAspect="Content" ObjectID="_1584274228" r:id="rId3281"/>
        </w:object>
      </w:r>
      <w:r>
        <w:rPr>
          <w:szCs w:val="28"/>
        </w:rPr>
        <w:t xml:space="preserve">, если </w:t>
      </w:r>
      <w:r w:rsidR="00E67717" w:rsidRPr="00F142F8">
        <w:rPr>
          <w:position w:val="-10"/>
          <w:szCs w:val="28"/>
        </w:rPr>
        <w:object w:dxaOrig="1780" w:dyaOrig="380">
          <v:shape id="_x0000_i2900" type="#_x0000_t75" style="width:87.75pt;height:18pt" o:ole="">
            <v:imagedata r:id="rId3282" o:title=""/>
          </v:shape>
          <o:OLEObject Type="Embed" ProgID="Equation.DSMT4" ShapeID="_x0000_i2900" DrawAspect="Content" ObjectID="_1584274229" r:id="rId3283"/>
        </w:object>
      </w:r>
      <w:r>
        <w:rPr>
          <w:szCs w:val="28"/>
        </w:rPr>
        <w:t>.</w:t>
      </w:r>
    </w:p>
    <w:p w:rsidR="009624B6" w:rsidRPr="005B407C" w:rsidRDefault="009624B6" w:rsidP="00AC04F6">
      <w:pPr>
        <w:widowControl/>
        <w:spacing w:line="264" w:lineRule="auto"/>
        <w:rPr>
          <w:szCs w:val="28"/>
        </w:rPr>
      </w:pPr>
      <w:r w:rsidRPr="005B407C">
        <w:rPr>
          <w:szCs w:val="28"/>
        </w:rPr>
        <w:t>Распределения статистик</w:t>
      </w:r>
      <w:r w:rsidR="00DC3034" w:rsidRPr="005B407C">
        <w:rPr>
          <w:szCs w:val="28"/>
        </w:rPr>
        <w:t>и</w:t>
      </w:r>
      <w:r w:rsidRPr="005B407C">
        <w:rPr>
          <w:szCs w:val="28"/>
        </w:rPr>
        <w:t xml:space="preserve"> (4.</w:t>
      </w:r>
      <w:r w:rsidR="00EB4C69">
        <w:rPr>
          <w:szCs w:val="28"/>
        </w:rPr>
        <w:t>31</w:t>
      </w:r>
      <w:r w:rsidRPr="005B407C">
        <w:rPr>
          <w:szCs w:val="28"/>
        </w:rPr>
        <w:t>) критерия Кейпена, как и критерия Клотца (4.</w:t>
      </w:r>
      <w:r w:rsidRPr="008E34DF">
        <w:rPr>
          <w:szCs w:val="28"/>
          <w:highlight w:val="cyan"/>
        </w:rPr>
        <w:t>2</w:t>
      </w:r>
      <w:r w:rsidR="00EB4C69">
        <w:rPr>
          <w:szCs w:val="28"/>
        </w:rPr>
        <w:t>9</w:t>
      </w:r>
      <w:r w:rsidRPr="005B407C">
        <w:rPr>
          <w:szCs w:val="28"/>
        </w:rPr>
        <w:t xml:space="preserve">), </w:t>
      </w:r>
      <w:r w:rsidR="00DC3034" w:rsidRPr="005B407C">
        <w:rPr>
          <w:szCs w:val="28"/>
        </w:rPr>
        <w:t xml:space="preserve">с ростом объёмов выборок </w:t>
      </w:r>
      <w:r w:rsidRPr="005B407C">
        <w:rPr>
          <w:szCs w:val="28"/>
        </w:rPr>
        <w:t>быстро сходятся к стандартному нормальному закону.</w:t>
      </w:r>
    </w:p>
    <w:p w:rsidR="009624B6" w:rsidRDefault="00DC3034" w:rsidP="00AC04F6">
      <w:pPr>
        <w:widowControl/>
        <w:tabs>
          <w:tab w:val="left" w:pos="-142"/>
        </w:tabs>
        <w:spacing w:line="264" w:lineRule="auto"/>
        <w:rPr>
          <w:szCs w:val="28"/>
        </w:rPr>
      </w:pPr>
      <w:r w:rsidRPr="005B407C">
        <w:rPr>
          <w:color w:val="000000"/>
          <w:szCs w:val="28"/>
        </w:rPr>
        <w:t>По своим свойствам и мощности критерий эквивалентен критерию</w:t>
      </w:r>
      <w:r w:rsidRPr="005B407C">
        <w:rPr>
          <w:szCs w:val="28"/>
        </w:rPr>
        <w:t xml:space="preserve"> </w:t>
      </w:r>
      <w:r w:rsidR="009624B6" w:rsidRPr="005B407C">
        <w:rPr>
          <w:szCs w:val="28"/>
        </w:rPr>
        <w:t>Клотца.</w:t>
      </w:r>
      <w:r w:rsidRPr="00DC3034">
        <w:rPr>
          <w:color w:val="000000"/>
          <w:szCs w:val="28"/>
        </w:rPr>
        <w:t xml:space="preserve"> </w:t>
      </w:r>
    </w:p>
    <w:p w:rsidR="00B76D08" w:rsidRDefault="00B76D08" w:rsidP="00B76D08">
      <w:pPr>
        <w:pStyle w:val="2"/>
      </w:pPr>
      <w:bookmarkStart w:id="101" w:name="_Toc508871322"/>
      <w:r>
        <w:t>4.</w:t>
      </w:r>
      <w:r w:rsidR="009A333D">
        <w:t>19</w:t>
      </w:r>
      <w:r>
        <w:t>.</w:t>
      </w:r>
      <w:r>
        <w:tab/>
      </w:r>
      <w:r w:rsidR="005B48ED">
        <w:rPr>
          <w:lang w:val="en-US"/>
        </w:rPr>
        <w:t>k</w:t>
      </w:r>
      <w:r w:rsidR="005B48ED" w:rsidRPr="005B48ED">
        <w:t>-выборочный к</w:t>
      </w:r>
      <w:r>
        <w:t>ритерий Флайне–</w:t>
      </w:r>
      <w:r w:rsidR="009836AC">
        <w:t>Киллина</w:t>
      </w:r>
      <w:bookmarkEnd w:id="101"/>
      <w:r>
        <w:t xml:space="preserve"> </w:t>
      </w:r>
    </w:p>
    <w:p w:rsidR="004A0756" w:rsidRDefault="00DF3B94" w:rsidP="00B76D08">
      <w:r>
        <w:t>Мо</w:t>
      </w:r>
      <w:r w:rsidR="00F44A24" w:rsidRPr="00F44A24">
        <w:t>дифицированн</w:t>
      </w:r>
      <w:r>
        <w:t>ый</w:t>
      </w:r>
      <w:r w:rsidR="00F44A24" w:rsidRPr="00F44A24">
        <w:t xml:space="preserve"> в </w:t>
      </w:r>
      <w:r w:rsidR="004D5D9A" w:rsidRPr="004D5D9A">
        <w:t>[</w:t>
      </w:r>
      <w:r w:rsidR="00C63AFA">
        <w:rPr>
          <w:lang w:val="en-US"/>
        </w:rPr>
        <w:fldChar w:fldCharType="begin"/>
      </w:r>
      <w:r w:rsidR="004D5D9A" w:rsidRPr="004D5D9A">
        <w:instrText xml:space="preserve"> </w:instrText>
      </w:r>
      <w:r w:rsidR="004D5D9A">
        <w:rPr>
          <w:lang w:val="en-US"/>
        </w:rPr>
        <w:instrText>REF</w:instrText>
      </w:r>
      <w:r w:rsidR="004D5D9A" w:rsidRPr="004D5D9A">
        <w:instrText xml:space="preserve"> _</w:instrText>
      </w:r>
      <w:r w:rsidR="004D5D9A">
        <w:rPr>
          <w:lang w:val="en-US"/>
        </w:rPr>
        <w:instrText>Ref</w:instrText>
      </w:r>
      <w:r w:rsidR="004D5D9A" w:rsidRPr="004D5D9A">
        <w:instrText>442547627 \</w:instrText>
      </w:r>
      <w:r w:rsidR="004D5D9A">
        <w:rPr>
          <w:lang w:val="en-US"/>
        </w:rPr>
        <w:instrText>r</w:instrText>
      </w:r>
      <w:r w:rsidR="004D5D9A" w:rsidRPr="004D5D9A">
        <w:instrText xml:space="preserve"> \</w:instrText>
      </w:r>
      <w:r w:rsidR="004D5D9A">
        <w:rPr>
          <w:lang w:val="en-US"/>
        </w:rPr>
        <w:instrText>h</w:instrText>
      </w:r>
      <w:r w:rsidR="004D5D9A" w:rsidRPr="004D5D9A">
        <w:instrText xml:space="preserve"> </w:instrText>
      </w:r>
      <w:r w:rsidR="00C63AFA">
        <w:rPr>
          <w:lang w:val="en-US"/>
        </w:rPr>
      </w:r>
      <w:r w:rsidR="00C63AFA">
        <w:rPr>
          <w:lang w:val="en-US"/>
        </w:rPr>
        <w:fldChar w:fldCharType="separate"/>
      </w:r>
      <w:r w:rsidR="00735144" w:rsidRPr="00735144">
        <w:t>11</w:t>
      </w:r>
      <w:r w:rsidR="00C63AFA">
        <w:rPr>
          <w:lang w:val="en-US"/>
        </w:rPr>
        <w:fldChar w:fldCharType="end"/>
      </w:r>
      <w:r w:rsidR="004D5D9A" w:rsidRPr="0040690F">
        <w:t xml:space="preserve">] </w:t>
      </w:r>
      <w:r w:rsidR="00F44A24" w:rsidRPr="0040690F">
        <w:t>непараметрическ</w:t>
      </w:r>
      <w:r w:rsidRPr="0040690F">
        <w:t>ий</w:t>
      </w:r>
      <w:r w:rsidR="00F44A24">
        <w:t xml:space="preserve"> критери</w:t>
      </w:r>
      <w:r>
        <w:t>й</w:t>
      </w:r>
      <w:r w:rsidR="00F44A24">
        <w:t xml:space="preserve"> Флайне–</w:t>
      </w:r>
      <w:r w:rsidR="009836AC">
        <w:t>Киллина</w:t>
      </w:r>
      <w:r w:rsidR="00F44A24" w:rsidRPr="00B76D08">
        <w:t xml:space="preserve"> </w:t>
      </w:r>
      <w:r w:rsidR="00F44A24">
        <w:t>[</w:t>
      </w:r>
      <w:r w:rsidR="00C63AFA">
        <w:fldChar w:fldCharType="begin"/>
      </w:r>
      <w:r w:rsidR="007F6C47">
        <w:instrText xml:space="preserve"> REF _Ref456089763 \r \h </w:instrText>
      </w:r>
      <w:r w:rsidR="00C63AFA">
        <w:fldChar w:fldCharType="separate"/>
      </w:r>
      <w:r w:rsidR="00735144">
        <w:t>15</w:t>
      </w:r>
      <w:r w:rsidR="00C63AFA">
        <w:fldChar w:fldCharType="end"/>
      </w:r>
      <w:r w:rsidR="00F44A24">
        <w:t xml:space="preserve">] </w:t>
      </w:r>
      <w:r>
        <w:t xml:space="preserve">предназначен для проверки однородности дисперсий </w:t>
      </w:r>
      <w:r w:rsidR="00161B14" w:rsidRPr="00161B14">
        <w:rPr>
          <w:position w:val="-6"/>
        </w:rPr>
        <w:object w:dxaOrig="520" w:dyaOrig="260">
          <v:shape id="_x0000_i2901" type="#_x0000_t75" style="width:25.5pt;height:12.75pt" o:ole="">
            <v:imagedata r:id="rId3284" o:title=""/>
          </v:shape>
          <o:OLEObject Type="Embed" ProgID="Equation.DSMT4" ShapeID="_x0000_i2901" DrawAspect="Content" ObjectID="_1584274230" r:id="rId3285"/>
        </w:object>
      </w:r>
      <w:r w:rsidRPr="00DF3B94">
        <w:t xml:space="preserve"> выборок</w:t>
      </w:r>
      <w:r>
        <w:t xml:space="preserve"> с объёмами </w:t>
      </w:r>
      <w:r w:rsidR="00161B14" w:rsidRPr="00161B14">
        <w:rPr>
          <w:position w:val="-10"/>
        </w:rPr>
        <w:object w:dxaOrig="220" w:dyaOrig="320">
          <v:shape id="_x0000_i2902" type="#_x0000_t75" style="width:10.5pt;height:15.75pt" o:ole="">
            <v:imagedata r:id="rId3286" o:title=""/>
          </v:shape>
          <o:OLEObject Type="Embed" ProgID="Equation.DSMT4" ShapeID="_x0000_i2902" DrawAspect="Content" ObjectID="_1584274231" r:id="rId3287"/>
        </w:object>
      </w:r>
      <w:r w:rsidRPr="00DF3B94">
        <w:t xml:space="preserve">, </w:t>
      </w:r>
      <w:r w:rsidR="00161B14" w:rsidRPr="00161B14">
        <w:rPr>
          <w:position w:val="-8"/>
        </w:rPr>
        <w:object w:dxaOrig="620" w:dyaOrig="340">
          <v:shape id="_x0000_i2903" type="#_x0000_t75" style="width:31.5pt;height:17.25pt" o:ole="">
            <v:imagedata r:id="rId3288" o:title=""/>
          </v:shape>
          <o:OLEObject Type="Embed" ProgID="Equation.DSMT4" ShapeID="_x0000_i2903" DrawAspect="Content" ObjectID="_1584274232" r:id="rId3289"/>
        </w:object>
      </w:r>
      <w:r w:rsidRPr="00DF3B94">
        <w:t xml:space="preserve">. </w:t>
      </w:r>
      <w:r>
        <w:t xml:space="preserve">Статистика критерия </w:t>
      </w:r>
      <w:r w:rsidR="00F44A24">
        <w:t>формируется следующим образом.</w:t>
      </w:r>
      <w:r w:rsidRPr="00DF3B94">
        <w:t xml:space="preserve"> </w:t>
      </w:r>
    </w:p>
    <w:p w:rsidR="00041161" w:rsidRDefault="009418D9" w:rsidP="00B76D08">
      <w:r>
        <w:t>По исходным выборкам вычисляются</w:t>
      </w:r>
      <w:r w:rsidRPr="009418D9">
        <w:t xml:space="preserve"> абсолютные значени</w:t>
      </w:r>
      <w:r>
        <w:t xml:space="preserve">я </w:t>
      </w:r>
      <w:r w:rsidR="00161B14" w:rsidRPr="00161B14">
        <w:rPr>
          <w:position w:val="-16"/>
        </w:rPr>
        <w:object w:dxaOrig="1240" w:dyaOrig="420">
          <v:shape id="_x0000_i2904" type="#_x0000_t75" style="width:62.25pt;height:21pt" o:ole="">
            <v:imagedata r:id="rId3290" o:title=""/>
          </v:shape>
          <o:OLEObject Type="Embed" ProgID="Equation.DSMT4" ShapeID="_x0000_i2904" DrawAspect="Content" ObjectID="_1584274233" r:id="rId3291"/>
        </w:object>
      </w:r>
      <w:r>
        <w:t xml:space="preserve">, где </w:t>
      </w:r>
      <w:r w:rsidR="00161B14" w:rsidRPr="00161B14">
        <w:rPr>
          <w:position w:val="-10"/>
        </w:rPr>
        <w:object w:dxaOrig="220" w:dyaOrig="320">
          <v:shape id="_x0000_i2905" type="#_x0000_t75" style="width:10.5pt;height:15.75pt" o:ole="">
            <v:imagedata r:id="rId3292" o:title=""/>
          </v:shape>
          <o:OLEObject Type="Embed" ProgID="Equation.DSMT4" ShapeID="_x0000_i2905" DrawAspect="Content" ObjectID="_1584274234" r:id="rId3293"/>
        </w:object>
      </w:r>
      <w:r w:rsidRPr="009418D9">
        <w:t xml:space="preserve"> – выборочная медиана </w:t>
      </w:r>
      <w:r w:rsidR="00161B14" w:rsidRPr="00161B14">
        <w:rPr>
          <w:position w:val="-6"/>
        </w:rPr>
        <w:object w:dxaOrig="139" w:dyaOrig="240">
          <v:shape id="_x0000_i2906" type="#_x0000_t75" style="width:6.75pt;height:12pt" o:ole="">
            <v:imagedata r:id="rId3294" o:title=""/>
          </v:shape>
          <o:OLEObject Type="Embed" ProgID="Equation.DSMT4" ShapeID="_x0000_i2906" DrawAspect="Content" ObjectID="_1584274235" r:id="rId3295"/>
        </w:object>
      </w:r>
      <w:r w:rsidRPr="009418D9">
        <w:t>-</w:t>
      </w:r>
      <w:r w:rsidRPr="009418D9">
        <w:t>й выбор</w:t>
      </w:r>
      <w:r>
        <w:t>ки</w:t>
      </w:r>
      <w:r w:rsidR="006C0986" w:rsidRPr="006C0986">
        <w:t xml:space="preserve">, </w:t>
      </w:r>
      <w:r w:rsidR="00161B14" w:rsidRPr="00161B14">
        <w:rPr>
          <w:position w:val="-8"/>
        </w:rPr>
        <w:object w:dxaOrig="620" w:dyaOrig="340">
          <v:shape id="_x0000_i2907" type="#_x0000_t75" style="width:31.5pt;height:17.25pt" o:ole="">
            <v:imagedata r:id="rId3296" o:title=""/>
          </v:shape>
          <o:OLEObject Type="Embed" ProgID="Equation.DSMT4" ShapeID="_x0000_i2907" DrawAspect="Content" ObjectID="_1584274236" r:id="rId3297"/>
        </w:object>
      </w:r>
      <w:r w:rsidR="006C0986" w:rsidRPr="006C0986">
        <w:t>.</w:t>
      </w:r>
      <w:r w:rsidRPr="009418D9">
        <w:t xml:space="preserve"> </w:t>
      </w:r>
      <w:r w:rsidR="006C0986" w:rsidRPr="006C0986">
        <w:t>Д</w:t>
      </w:r>
      <w:r w:rsidR="006C0986">
        <w:t xml:space="preserve">алее строится вариационный ряд объединённой выборки </w:t>
      </w:r>
      <w:r w:rsidR="00161B14" w:rsidRPr="00161B14">
        <w:rPr>
          <w:position w:val="-14"/>
        </w:rPr>
        <w:object w:dxaOrig="300" w:dyaOrig="360">
          <v:shape id="_x0000_i2908" type="#_x0000_t75" style="width:15pt;height:18pt" o:ole="">
            <v:imagedata r:id="rId3298" o:title=""/>
          </v:shape>
          <o:OLEObject Type="Embed" ProgID="Equation.DSMT4" ShapeID="_x0000_i2908" DrawAspect="Content" ObjectID="_1584274237" r:id="rId3299"/>
        </w:object>
      </w:r>
      <w:r w:rsidR="00977477" w:rsidRPr="00977477">
        <w:t xml:space="preserve">, </w:t>
      </w:r>
      <w:r w:rsidR="00161B14" w:rsidRPr="00161B14">
        <w:rPr>
          <w:position w:val="-10"/>
        </w:rPr>
        <w:object w:dxaOrig="720" w:dyaOrig="360">
          <v:shape id="_x0000_i2909" type="#_x0000_t75" style="width:36pt;height:18pt" o:ole="">
            <v:imagedata r:id="rId3300" o:title=""/>
          </v:shape>
          <o:OLEObject Type="Embed" ProgID="Equation.DSMT4" ShapeID="_x0000_i2909" DrawAspect="Content" ObjectID="_1584274238" r:id="rId3301"/>
        </w:object>
      </w:r>
      <w:r w:rsidR="00977477" w:rsidRPr="00977477">
        <w:t xml:space="preserve">, </w:t>
      </w:r>
      <w:r w:rsidR="00161B14" w:rsidRPr="00161B14">
        <w:rPr>
          <w:position w:val="-8"/>
        </w:rPr>
        <w:object w:dxaOrig="620" w:dyaOrig="340">
          <v:shape id="_x0000_i2910" type="#_x0000_t75" style="width:31.5pt;height:17.25pt" o:ole="">
            <v:imagedata r:id="rId3302" o:title=""/>
          </v:shape>
          <o:OLEObject Type="Embed" ProgID="Equation.DSMT4" ShapeID="_x0000_i2910" DrawAspect="Content" ObjectID="_1584274239" r:id="rId3303"/>
        </w:object>
      </w:r>
      <w:r w:rsidR="00977477" w:rsidRPr="00977477">
        <w:t xml:space="preserve">. Для элементов </w:t>
      </w:r>
      <w:r w:rsidR="00161B14" w:rsidRPr="00161B14">
        <w:rPr>
          <w:position w:val="-6"/>
        </w:rPr>
        <w:object w:dxaOrig="139" w:dyaOrig="240">
          <v:shape id="_x0000_i2911" type="#_x0000_t75" style="width:6.75pt;height:12pt" o:ole="">
            <v:imagedata r:id="rId3304" o:title=""/>
          </v:shape>
          <o:OLEObject Type="Embed" ProgID="Equation.DSMT4" ShapeID="_x0000_i2911" DrawAspect="Content" ObjectID="_1584274240" r:id="rId3305"/>
        </w:object>
      </w:r>
      <w:r w:rsidR="00977477" w:rsidRPr="009418D9">
        <w:t>-й выбор</w:t>
      </w:r>
      <w:r w:rsidR="00977477">
        <w:t xml:space="preserve">ки на основании </w:t>
      </w:r>
      <w:r w:rsidR="00866AF3">
        <w:t xml:space="preserve">рангов </w:t>
      </w:r>
      <w:r w:rsidR="00161B14" w:rsidRPr="00161B14">
        <w:rPr>
          <w:position w:val="-14"/>
        </w:rPr>
        <w:object w:dxaOrig="340" w:dyaOrig="360">
          <v:shape id="_x0000_i2912" type="#_x0000_t75" style="width:17.25pt;height:18pt" o:ole="">
            <v:imagedata r:id="rId3306" o:title=""/>
          </v:shape>
          <o:OLEObject Type="Embed" ProgID="Equation.DSMT4" ShapeID="_x0000_i2912" DrawAspect="Content" ObjectID="_1584274241" r:id="rId3307"/>
        </w:object>
      </w:r>
      <w:r w:rsidR="00866AF3">
        <w:t xml:space="preserve"> её элементов </w:t>
      </w:r>
      <w:r w:rsidR="00161B14" w:rsidRPr="00161B14">
        <w:rPr>
          <w:position w:val="-14"/>
        </w:rPr>
        <w:object w:dxaOrig="300" w:dyaOrig="360">
          <v:shape id="_x0000_i2913" type="#_x0000_t75" style="width:15pt;height:18pt" o:ole="">
            <v:imagedata r:id="rId3308" o:title=""/>
          </v:shape>
          <o:OLEObject Type="Embed" ProgID="Equation.DSMT4" ShapeID="_x0000_i2913" DrawAspect="Content" ObjectID="_1584274242" r:id="rId3309"/>
        </w:object>
      </w:r>
      <w:r w:rsidR="00866AF3">
        <w:t xml:space="preserve"> в объединённой выборке </w:t>
      </w:r>
      <w:r w:rsidR="00977477">
        <w:t>строятся метки</w:t>
      </w:r>
    </w:p>
    <w:p w:rsidR="00412B68" w:rsidRPr="00E67717" w:rsidRDefault="00412B68" w:rsidP="00412B68">
      <w:pPr>
        <w:ind w:firstLine="0"/>
        <w:jc w:val="center"/>
      </w:pPr>
      <w:r w:rsidRPr="00E67717">
        <w:rPr>
          <w:position w:val="-30"/>
        </w:rPr>
        <w:object w:dxaOrig="2659" w:dyaOrig="720">
          <v:shape id="_x0000_i2914" type="#_x0000_t75" style="width:133.5pt;height:36pt" o:ole="">
            <v:imagedata r:id="rId3310" o:title=""/>
          </v:shape>
          <o:OLEObject Type="Embed" ProgID="Equation.DSMT4" ShapeID="_x0000_i2914" DrawAspect="Content" ObjectID="_1584274243" r:id="rId3311"/>
        </w:object>
      </w:r>
      <w:r w:rsidRPr="00E67717">
        <w:t xml:space="preserve">, </w:t>
      </w:r>
      <w:r w:rsidRPr="00E67717">
        <w:rPr>
          <w:position w:val="-10"/>
        </w:rPr>
        <w:object w:dxaOrig="720" w:dyaOrig="360">
          <v:shape id="_x0000_i2915" type="#_x0000_t75" style="width:36pt;height:18pt" o:ole="">
            <v:imagedata r:id="rId3312" o:title=""/>
          </v:shape>
          <o:OLEObject Type="Embed" ProgID="Equation.DSMT4" ShapeID="_x0000_i2915" DrawAspect="Content" ObjectID="_1584274244" r:id="rId3313"/>
        </w:object>
      </w:r>
      <w:r w:rsidRPr="00E67717">
        <w:t>,</w:t>
      </w:r>
    </w:p>
    <w:p w:rsidR="00412B68" w:rsidRPr="00E67717" w:rsidRDefault="00412B68" w:rsidP="00041161">
      <w:pPr>
        <w:ind w:firstLine="0"/>
        <w:jc w:val="center"/>
      </w:pPr>
    </w:p>
    <w:p w:rsidR="00041161" w:rsidRPr="00E67717" w:rsidRDefault="00866AF3" w:rsidP="00041161">
      <w:pPr>
        <w:ind w:firstLine="0"/>
      </w:pPr>
      <w:r w:rsidRPr="00E67717">
        <w:t xml:space="preserve">где </w:t>
      </w:r>
      <w:r w:rsidR="00161B14" w:rsidRPr="00E67717">
        <w:rPr>
          <w:position w:val="-26"/>
        </w:rPr>
        <w:object w:dxaOrig="800" w:dyaOrig="620">
          <v:shape id="_x0000_i2916" type="#_x0000_t75" style="width:39.75pt;height:31.5pt" o:ole="">
            <v:imagedata r:id="rId3314" o:title=""/>
          </v:shape>
          <o:OLEObject Type="Embed" ProgID="Equation.DSMT4" ShapeID="_x0000_i2916" DrawAspect="Content" ObjectID="_1584274245" r:id="rId3315"/>
        </w:object>
      </w:r>
      <w:r w:rsidR="00041161" w:rsidRPr="00E67717">
        <w:t xml:space="preserve">, находятся </w:t>
      </w:r>
      <w:r w:rsidR="00412B68" w:rsidRPr="00E67717">
        <w:rPr>
          <w:position w:val="-28"/>
        </w:rPr>
        <w:object w:dxaOrig="1480" w:dyaOrig="660">
          <v:shape id="_x0000_i2917" type="#_x0000_t75" style="width:74.25pt;height:33pt" o:ole="">
            <v:imagedata r:id="rId3316" o:title=""/>
          </v:shape>
          <o:OLEObject Type="Embed" ProgID="Equation.DSMT4" ShapeID="_x0000_i2917" DrawAspect="Content" ObjectID="_1584274246" r:id="rId3317"/>
        </w:object>
      </w:r>
      <w:r w:rsidR="00041161" w:rsidRPr="00E67717">
        <w:t>. Статистика критерия имеет вид:</w:t>
      </w:r>
    </w:p>
    <w:p w:rsidR="00E402CC" w:rsidRPr="00E67717" w:rsidRDefault="00E402CC" w:rsidP="00E402CC">
      <w:pPr>
        <w:pStyle w:val="a7"/>
      </w:pPr>
      <w:r w:rsidRPr="00E67717">
        <w:tab/>
      </w:r>
      <w:r w:rsidR="00161B14" w:rsidRPr="00E67717">
        <w:rPr>
          <w:position w:val="-24"/>
        </w:rPr>
        <w:object w:dxaOrig="1800" w:dyaOrig="900">
          <v:shape id="_x0000_i2918" type="#_x0000_t75" style="width:90pt;height:45pt" o:ole="">
            <v:imagedata r:id="rId3318" o:title=""/>
          </v:shape>
          <o:OLEObject Type="Embed" ProgID="Equation.DSMT4" ShapeID="_x0000_i2918" DrawAspect="Content" ObjectID="_1584274247" r:id="rId3319"/>
        </w:object>
      </w:r>
      <w:r w:rsidRPr="00E67717">
        <w:t>,</w:t>
      </w:r>
      <w:r w:rsidRPr="00E67717">
        <w:tab/>
        <w:t>(4.</w:t>
      </w:r>
      <w:r w:rsidR="00EB4C69">
        <w:t>32</w:t>
      </w:r>
      <w:r w:rsidRPr="00E67717">
        <w:t>)</w:t>
      </w:r>
    </w:p>
    <w:p w:rsidR="00B76D08" w:rsidRPr="00412B68" w:rsidRDefault="00E402CC" w:rsidP="00041161">
      <w:pPr>
        <w:ind w:firstLine="0"/>
      </w:pPr>
      <w:r w:rsidRPr="00E67717">
        <w:t>где</w:t>
      </w:r>
      <w:r w:rsidR="00412B68" w:rsidRPr="00E67717">
        <w:t xml:space="preserve"> </w:t>
      </w:r>
      <w:r w:rsidR="00412B68" w:rsidRPr="00E67717">
        <w:rPr>
          <w:position w:val="-28"/>
        </w:rPr>
        <w:object w:dxaOrig="1200" w:dyaOrig="639">
          <v:shape id="_x0000_i2919" type="#_x0000_t75" style="width:60pt;height:32.25pt" o:ole="">
            <v:imagedata r:id="rId3320" o:title=""/>
          </v:shape>
          <o:OLEObject Type="Embed" ProgID="Equation.DSMT4" ShapeID="_x0000_i2919" DrawAspect="Content" ObjectID="_1584274248" r:id="rId3321"/>
        </w:object>
      </w:r>
      <w:r w:rsidRPr="00E67717">
        <w:t>,</w:t>
      </w:r>
      <w:r w:rsidR="003348B2" w:rsidRPr="00E67717">
        <w:t xml:space="preserve"> </w:t>
      </w:r>
      <w:r w:rsidR="00412B68" w:rsidRPr="00E67717">
        <w:rPr>
          <w:position w:val="-28"/>
        </w:rPr>
        <w:object w:dxaOrig="2220" w:dyaOrig="639">
          <v:shape id="_x0000_i2920" type="#_x0000_t75" style="width:110.25pt;height:32.25pt" o:ole="">
            <v:imagedata r:id="rId3322" o:title=""/>
          </v:shape>
          <o:OLEObject Type="Embed" ProgID="Equation.DSMT4" ShapeID="_x0000_i2920" DrawAspect="Content" ObjectID="_1584274249" r:id="rId3323"/>
        </w:object>
      </w:r>
      <w:r w:rsidR="00412B68" w:rsidRPr="00E67717">
        <w:t>.</w:t>
      </w:r>
    </w:p>
    <w:p w:rsidR="00A54C5B" w:rsidRDefault="001F219A" w:rsidP="00B76D08">
      <w:r>
        <w:t>Асимптотическим распределением статистики (4.</w:t>
      </w:r>
      <w:r w:rsidR="00EB4C69">
        <w:t>32</w:t>
      </w:r>
      <w:r>
        <w:t>) п</w:t>
      </w:r>
      <w:r w:rsidR="00E402CC">
        <w:t xml:space="preserve">ри </w:t>
      </w:r>
      <w:r>
        <w:lastRenderedPageBreak/>
        <w:t xml:space="preserve">справедливости </w:t>
      </w:r>
      <w:r w:rsidR="00161B14" w:rsidRPr="00161B14">
        <w:rPr>
          <w:position w:val="-10"/>
        </w:rPr>
        <w:object w:dxaOrig="340" w:dyaOrig="320">
          <v:shape id="_x0000_i2921" type="#_x0000_t75" style="width:17.25pt;height:15.75pt" o:ole="">
            <v:imagedata r:id="rId3324" o:title=""/>
          </v:shape>
          <o:OLEObject Type="Embed" ProgID="Equation.DSMT4" ShapeID="_x0000_i2921" DrawAspect="Content" ObjectID="_1584274250" r:id="rId3325"/>
        </w:object>
      </w:r>
      <w:r>
        <w:t xml:space="preserve"> и </w:t>
      </w:r>
      <w:r w:rsidR="00E402CC">
        <w:t>больших объёмах выборок</w:t>
      </w:r>
      <w:r>
        <w:t xml:space="preserve"> является </w:t>
      </w:r>
      <w:r w:rsidR="00161B14" w:rsidRPr="00161B14">
        <w:rPr>
          <w:position w:val="-10"/>
        </w:rPr>
        <w:object w:dxaOrig="440" w:dyaOrig="380">
          <v:shape id="_x0000_i2922" type="#_x0000_t75" style="width:21.75pt;height:18pt" o:ole="">
            <v:imagedata r:id="rId3326" o:title=""/>
          </v:shape>
          <o:OLEObject Type="Embed" ProgID="Equation.DSMT4" ShapeID="_x0000_i2922" DrawAspect="Content" ObjectID="_1584274251" r:id="rId3327"/>
        </w:object>
      </w:r>
      <w:r w:rsidRPr="001F219A">
        <w:t>-</w:t>
      </w:r>
      <w:r>
        <w:t>распределение.</w:t>
      </w:r>
      <w:r w:rsidR="00634906">
        <w:t xml:space="preserve"> </w:t>
      </w:r>
    </w:p>
    <w:p w:rsidR="002F54B1" w:rsidRDefault="00B117EA" w:rsidP="002F54B1">
      <w:r w:rsidRPr="00F24C6B">
        <w:t xml:space="preserve">При малых объёмах выборок распределение статистики дискретное. Сходимость распределений </w:t>
      </w:r>
      <w:r w:rsidR="00616D88" w:rsidRPr="00F24C6B">
        <w:rPr>
          <w:position w:val="-12"/>
        </w:rPr>
        <w:object w:dxaOrig="960" w:dyaOrig="400">
          <v:shape id="_x0000_i2923" type="#_x0000_t75" style="width:48.75pt;height:20.25pt" o:ole="">
            <v:imagedata r:id="rId3328" o:title=""/>
          </v:shape>
          <o:OLEObject Type="Embed" ProgID="Equation.DSMT4" ShapeID="_x0000_i2923" DrawAspect="Content" ObjectID="_1584274252" r:id="rId3329"/>
        </w:object>
      </w:r>
      <w:r w:rsidR="00616D88" w:rsidRPr="00F24C6B">
        <w:t xml:space="preserve"> </w:t>
      </w:r>
      <w:r w:rsidRPr="00F24C6B">
        <w:t>статистики (4.</w:t>
      </w:r>
      <w:r w:rsidR="00EB4C69">
        <w:t>32</w:t>
      </w:r>
      <w:r w:rsidRPr="00F24C6B">
        <w:t xml:space="preserve">)  </w:t>
      </w:r>
      <w:r w:rsidR="00A54C5B" w:rsidRPr="00F24C6B">
        <w:t xml:space="preserve">с ростом объёмов выборок </w:t>
      </w:r>
      <w:r w:rsidRPr="00F24C6B">
        <w:t xml:space="preserve">к </w:t>
      </w:r>
      <w:r w:rsidRPr="00F24C6B">
        <w:rPr>
          <w:position w:val="-10"/>
        </w:rPr>
        <w:object w:dxaOrig="440" w:dyaOrig="380">
          <v:shape id="_x0000_i2924" type="#_x0000_t75" style="width:21.75pt;height:18pt" o:ole="">
            <v:imagedata r:id="rId3326" o:title=""/>
          </v:shape>
          <o:OLEObject Type="Embed" ProgID="Equation.DSMT4" ShapeID="_x0000_i2924" DrawAspect="Content" ObjectID="_1584274253" r:id="rId3330"/>
        </w:object>
      </w:r>
      <w:r w:rsidRPr="00F24C6B">
        <w:t>-</w:t>
      </w:r>
      <w:r w:rsidRPr="00F24C6B">
        <w:t xml:space="preserve">распределению </w:t>
      </w:r>
      <w:r w:rsidR="00616D88" w:rsidRPr="00F24C6B">
        <w:t xml:space="preserve">в </w:t>
      </w:r>
      <w:r w:rsidRPr="00F24C6B">
        <w:t xml:space="preserve">случае принадлежности </w:t>
      </w:r>
      <w:r w:rsidR="00A54C5B" w:rsidRPr="00F24C6B">
        <w:t xml:space="preserve">сравниваемых </w:t>
      </w:r>
      <w:r w:rsidRPr="00F24C6B">
        <w:t xml:space="preserve">выборок нормальному закону при </w:t>
      </w:r>
      <w:r w:rsidRPr="00F24C6B">
        <w:rPr>
          <w:position w:val="-6"/>
        </w:rPr>
        <w:object w:dxaOrig="520" w:dyaOrig="260">
          <v:shape id="_x0000_i2925" type="#_x0000_t75" style="width:25.5pt;height:12.75pt" o:ole="">
            <v:imagedata r:id="rId3331" o:title=""/>
          </v:shape>
          <o:OLEObject Type="Embed" ProgID="Equation.DSMT4" ShapeID="_x0000_i2925" DrawAspect="Content" ObjectID="_1584274254" r:id="rId3332"/>
        </w:object>
      </w:r>
      <w:r w:rsidRPr="00F24C6B">
        <w:t xml:space="preserve"> и равных </w:t>
      </w:r>
      <w:r w:rsidR="00A54C5B" w:rsidRPr="00F24C6B">
        <w:rPr>
          <w:position w:val="-10"/>
        </w:rPr>
        <w:object w:dxaOrig="220" w:dyaOrig="320">
          <v:shape id="_x0000_i2926" type="#_x0000_t75" style="width:10.5pt;height:15.75pt" o:ole="">
            <v:imagedata r:id="rId3333" o:title=""/>
          </v:shape>
          <o:OLEObject Type="Embed" ProgID="Equation.DSMT4" ShapeID="_x0000_i2926" DrawAspect="Content" ObjectID="_1584274255" r:id="rId3334"/>
        </w:object>
      </w:r>
      <w:r w:rsidR="00A54C5B" w:rsidRPr="00F24C6B">
        <w:t xml:space="preserve"> </w:t>
      </w:r>
      <w:r w:rsidRPr="00F24C6B">
        <w:t>иллюстрирует рис. 4.3</w:t>
      </w:r>
      <w:r w:rsidR="00EB4C69">
        <w:t>6</w:t>
      </w:r>
      <w:r w:rsidRPr="00F24C6B">
        <w:t>.</w:t>
      </w:r>
      <w:r w:rsidR="002F54B1">
        <w:t xml:space="preserve"> Отклонением реального распределения статистики от </w:t>
      </w:r>
      <w:r w:rsidR="002F54B1" w:rsidRPr="00161B14">
        <w:rPr>
          <w:position w:val="-10"/>
        </w:rPr>
        <w:object w:dxaOrig="440" w:dyaOrig="380">
          <v:shape id="_x0000_i2927" type="#_x0000_t75" style="width:21.75pt;height:18pt" o:ole="">
            <v:imagedata r:id="rId3326" o:title=""/>
          </v:shape>
          <o:OLEObject Type="Embed" ProgID="Equation.DSMT4" ShapeID="_x0000_i2927" DrawAspect="Content" ObjectID="_1584274256" r:id="rId3335"/>
        </w:object>
      </w:r>
      <w:r w:rsidR="002F54B1" w:rsidRPr="001F219A">
        <w:t>-</w:t>
      </w:r>
      <w:r w:rsidR="002F54B1">
        <w:t xml:space="preserve">распределения </w:t>
      </w:r>
      <w:r w:rsidR="003348B2">
        <w:t>в ситуации принадлежности выборок нормальному закону можно пренебречь при объёмах анализируемых выборок порядка 100</w:t>
      </w:r>
      <w:r w:rsidR="002F54B1">
        <w:t xml:space="preserve">. </w:t>
      </w:r>
      <w:r w:rsidR="00476138">
        <w:t xml:space="preserve">С ростом числа сравниваемых выборок </w:t>
      </w:r>
      <w:r w:rsidR="00476138" w:rsidRPr="00F24C6B">
        <w:rPr>
          <w:position w:val="-6"/>
        </w:rPr>
        <w:object w:dxaOrig="200" w:dyaOrig="260">
          <v:shape id="_x0000_i2928" type="#_x0000_t75" style="width:9.75pt;height:12.75pt" o:ole="">
            <v:imagedata r:id="rId3336" o:title=""/>
          </v:shape>
          <o:OLEObject Type="Embed" ProgID="Equation.DSMT4" ShapeID="_x0000_i2928" DrawAspect="Content" ObjectID="_1584274257" r:id="rId3337"/>
        </w:object>
      </w:r>
      <w:r w:rsidR="00476138">
        <w:t xml:space="preserve"> сходимость к соответствующему </w:t>
      </w:r>
      <w:r w:rsidR="00476138" w:rsidRPr="00161B14">
        <w:rPr>
          <w:position w:val="-10"/>
        </w:rPr>
        <w:object w:dxaOrig="440" w:dyaOrig="380">
          <v:shape id="_x0000_i2929" type="#_x0000_t75" style="width:21.75pt;height:18pt" o:ole="">
            <v:imagedata r:id="rId3326" o:title=""/>
          </v:shape>
          <o:OLEObject Type="Embed" ProgID="Equation.DSMT4" ShapeID="_x0000_i2929" DrawAspect="Content" ObjectID="_1584274258" r:id="rId3338"/>
        </w:object>
      </w:r>
      <w:r w:rsidR="00476138" w:rsidRPr="001F219A">
        <w:t>-</w:t>
      </w:r>
      <w:r w:rsidR="00476138">
        <w:t>распределению не улучшается</w:t>
      </w:r>
      <w:r w:rsidR="00A9009B">
        <w:t>, но и сильно не ухудшается</w:t>
      </w:r>
      <w:r w:rsidR="00476138">
        <w:t>.</w:t>
      </w:r>
    </w:p>
    <w:p w:rsidR="00822A63" w:rsidRPr="00476138" w:rsidRDefault="00822A63" w:rsidP="002F54B1"/>
    <w:p w:rsidR="00822A63" w:rsidRPr="00F24C6B" w:rsidRDefault="00822A63" w:rsidP="00822A63">
      <w:pPr>
        <w:ind w:firstLine="0"/>
        <w:jc w:val="center"/>
      </w:pPr>
      <w:r w:rsidRPr="00F24C6B">
        <w:rPr>
          <w:noProof/>
        </w:rPr>
        <w:drawing>
          <wp:inline distT="0" distB="0" distL="0" distR="0">
            <wp:extent cx="4071429" cy="2507807"/>
            <wp:effectExtent l="19050" t="0" r="5271" b="0"/>
            <wp:docPr id="24" name="Рисунок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3339" cstate="print"/>
                    <a:srcRect/>
                    <a:stretch>
                      <a:fillRect/>
                    </a:stretch>
                  </pic:blipFill>
                  <pic:spPr bwMode="auto">
                    <a:xfrm>
                      <a:off x="0" y="0"/>
                      <a:ext cx="4071429" cy="2507807"/>
                    </a:xfrm>
                    <a:prstGeom prst="rect">
                      <a:avLst/>
                    </a:prstGeom>
                    <a:noFill/>
                    <a:ln w="9525">
                      <a:noFill/>
                      <a:miter lim="800000"/>
                      <a:headEnd/>
                      <a:tailEnd/>
                    </a:ln>
                  </pic:spPr>
                </pic:pic>
              </a:graphicData>
            </a:graphic>
          </wp:inline>
        </w:drawing>
      </w:r>
    </w:p>
    <w:p w:rsidR="00822A63" w:rsidRPr="00FC058D" w:rsidRDefault="00822A63" w:rsidP="00822A63">
      <w:pPr>
        <w:jc w:val="center"/>
        <w:rPr>
          <w:sz w:val="20"/>
        </w:rPr>
      </w:pPr>
      <w:r w:rsidRPr="00FC058D">
        <w:rPr>
          <w:i/>
          <w:iCs/>
          <w:sz w:val="20"/>
        </w:rPr>
        <w:t>Рис. 4.3</w:t>
      </w:r>
      <w:r>
        <w:rPr>
          <w:i/>
          <w:iCs/>
          <w:sz w:val="20"/>
        </w:rPr>
        <w:t>6</w:t>
      </w:r>
      <w:r w:rsidRPr="00FC058D">
        <w:rPr>
          <w:i/>
          <w:iCs/>
          <w:sz w:val="20"/>
        </w:rPr>
        <w:t xml:space="preserve">. </w:t>
      </w:r>
      <w:r w:rsidRPr="00FC058D">
        <w:rPr>
          <w:sz w:val="20"/>
        </w:rPr>
        <w:t xml:space="preserve">Сходимость распределения </w:t>
      </w:r>
      <w:r w:rsidRPr="00FC058D">
        <w:rPr>
          <w:position w:val="-10"/>
          <w:sz w:val="20"/>
        </w:rPr>
        <w:object w:dxaOrig="960" w:dyaOrig="360">
          <v:shape id="_x0000_i2930" type="#_x0000_t75" style="width:47.25pt;height:18pt" o:ole="">
            <v:imagedata r:id="rId3340" o:title=""/>
          </v:shape>
          <o:OLEObject Type="Embed" ProgID="Equation.DSMT4" ShapeID="_x0000_i2930" DrawAspect="Content" ObjectID="_1584274259" r:id="rId3341"/>
        </w:object>
      </w:r>
      <w:r w:rsidRPr="00FC058D">
        <w:rPr>
          <w:sz w:val="20"/>
        </w:rPr>
        <w:t xml:space="preserve"> статистики (4.</w:t>
      </w:r>
      <w:r>
        <w:rPr>
          <w:sz w:val="20"/>
        </w:rPr>
        <w:t>32</w:t>
      </w:r>
      <w:r w:rsidRPr="00FC058D">
        <w:rPr>
          <w:sz w:val="20"/>
        </w:rPr>
        <w:t xml:space="preserve">) к </w:t>
      </w:r>
      <w:r>
        <w:rPr>
          <w:sz w:val="20"/>
        </w:rPr>
        <w:br/>
      </w:r>
      <w:r w:rsidRPr="00FC058D">
        <w:rPr>
          <w:position w:val="-10"/>
          <w:sz w:val="20"/>
        </w:rPr>
        <w:object w:dxaOrig="420" w:dyaOrig="360">
          <v:shape id="_x0000_i2931" type="#_x0000_t75" style="width:21pt;height:18pt" o:ole="">
            <v:imagedata r:id="rId3342" o:title=""/>
          </v:shape>
          <o:OLEObject Type="Embed" ProgID="Equation.DSMT4" ShapeID="_x0000_i2931" DrawAspect="Content" ObjectID="_1584274260" r:id="rId3343"/>
        </w:object>
      </w:r>
      <w:r w:rsidRPr="00FC058D">
        <w:rPr>
          <w:sz w:val="20"/>
        </w:rPr>
        <w:t>-</w:t>
      </w:r>
      <w:r w:rsidRPr="00FC058D">
        <w:rPr>
          <w:sz w:val="20"/>
        </w:rPr>
        <w:t xml:space="preserve">распределению при </w:t>
      </w:r>
      <w:r w:rsidRPr="00FC058D">
        <w:rPr>
          <w:position w:val="-6"/>
          <w:sz w:val="20"/>
        </w:rPr>
        <w:object w:dxaOrig="499" w:dyaOrig="260">
          <v:shape id="_x0000_i2932" type="#_x0000_t75" style="width:24.75pt;height:12.75pt" o:ole="">
            <v:imagedata r:id="rId3344" o:title=""/>
          </v:shape>
          <o:OLEObject Type="Embed" ProgID="Equation.DSMT4" ShapeID="_x0000_i2932" DrawAspect="Content" ObjectID="_1584274261" r:id="rId3345"/>
        </w:object>
      </w:r>
      <w:r w:rsidRPr="00FC058D">
        <w:rPr>
          <w:sz w:val="20"/>
        </w:rPr>
        <w:t xml:space="preserve"> и </w:t>
      </w:r>
      <w:r w:rsidRPr="00FC058D">
        <w:rPr>
          <w:position w:val="-10"/>
          <w:sz w:val="20"/>
        </w:rPr>
        <w:object w:dxaOrig="639" w:dyaOrig="300">
          <v:shape id="_x0000_i2933" type="#_x0000_t75" style="width:31.5pt;height:15pt" o:ole="">
            <v:imagedata r:id="rId3346" o:title=""/>
          </v:shape>
          <o:OLEObject Type="Embed" ProgID="Equation.DSMT4" ShapeID="_x0000_i2933" DrawAspect="Content" ObjectID="_1584274262" r:id="rId3347"/>
        </w:object>
      </w:r>
    </w:p>
    <w:p w:rsidR="00822A63" w:rsidRDefault="00822A63" w:rsidP="003348B2"/>
    <w:p w:rsidR="003348B2" w:rsidRDefault="003348B2" w:rsidP="003348B2">
      <w:r w:rsidRPr="00F24C6B">
        <w:t xml:space="preserve">При ограниченных объёмах выборок распределения </w:t>
      </w:r>
      <w:r w:rsidRPr="00F24C6B">
        <w:rPr>
          <w:position w:val="-12"/>
        </w:rPr>
        <w:object w:dxaOrig="960" w:dyaOrig="400">
          <v:shape id="_x0000_i2934" type="#_x0000_t75" style="width:48.75pt;height:20.25pt" o:ole="">
            <v:imagedata r:id="rId3328" o:title=""/>
          </v:shape>
          <o:OLEObject Type="Embed" ProgID="Equation.DSMT4" ShapeID="_x0000_i2934" DrawAspect="Content" ObjectID="_1584274263" r:id="rId3348"/>
        </w:object>
      </w:r>
      <w:r w:rsidRPr="00F24C6B">
        <w:t xml:space="preserve"> статистики (4.</w:t>
      </w:r>
      <w:r w:rsidR="00EB4C69">
        <w:t>32</w:t>
      </w:r>
      <w:r w:rsidRPr="00F24C6B">
        <w:t xml:space="preserve">) зависят от закона, которому принадлежат выборки. В </w:t>
      </w:r>
      <w:r>
        <w:lastRenderedPageBreak/>
        <w:t>качестве</w:t>
      </w:r>
      <w:r w:rsidRPr="00F24C6B">
        <w:t xml:space="preserve"> примера на рис. 4.3</w:t>
      </w:r>
      <w:r w:rsidR="00EB4C69">
        <w:t>7</w:t>
      </w:r>
      <w:r w:rsidRPr="00F24C6B">
        <w:t xml:space="preserve"> показаны распределения </w:t>
      </w:r>
      <w:r w:rsidRPr="00F24C6B">
        <w:rPr>
          <w:position w:val="-12"/>
        </w:rPr>
        <w:object w:dxaOrig="960" w:dyaOrig="400">
          <v:shape id="_x0000_i2935" type="#_x0000_t75" style="width:48.75pt;height:20.25pt" o:ole="">
            <v:imagedata r:id="rId3328" o:title=""/>
          </v:shape>
          <o:OLEObject Type="Embed" ProgID="Equation.DSMT4" ShapeID="_x0000_i2935" DrawAspect="Content" ObjectID="_1584274264" r:id="rId3349"/>
        </w:object>
      </w:r>
      <w:r w:rsidRPr="00F24C6B">
        <w:t xml:space="preserve"> в случае принадлежности </w:t>
      </w:r>
      <w:r>
        <w:t xml:space="preserve">обеих </w:t>
      </w:r>
      <w:r w:rsidRPr="00F24C6B">
        <w:t xml:space="preserve">сравниваемых выборок законам: </w:t>
      </w:r>
      <w:proofErr w:type="gramStart"/>
      <w:r w:rsidRPr="00F24C6B">
        <w:t>равномерному</w:t>
      </w:r>
      <w:proofErr w:type="gramEnd"/>
      <w:r w:rsidRPr="00F24C6B">
        <w:t>, нормальному, обобщенному нормальному (4.3) с параметром формы 0.5 (с тяжёлыми хвостами)</w:t>
      </w:r>
      <w:r>
        <w:t>,</w:t>
      </w:r>
      <w:r w:rsidRPr="00F24C6B">
        <w:t xml:space="preserve"> экспоненц</w:t>
      </w:r>
      <w:r w:rsidR="00085EEB">
        <w:t>и</w:t>
      </w:r>
      <w:r w:rsidRPr="00F24C6B">
        <w:t xml:space="preserve">альному </w:t>
      </w:r>
      <w:r>
        <w:t xml:space="preserve">и логарифмически нормальному </w:t>
      </w:r>
      <w:r w:rsidRPr="00F544E0">
        <w:t xml:space="preserve">при </w:t>
      </w:r>
      <w:r w:rsidRPr="00F544E0">
        <w:rPr>
          <w:position w:val="-6"/>
        </w:rPr>
        <w:object w:dxaOrig="520" w:dyaOrig="260">
          <v:shape id="_x0000_i2936" type="#_x0000_t75" style="width:25.5pt;height:12.75pt" o:ole="">
            <v:imagedata r:id="rId3350" o:title=""/>
          </v:shape>
          <o:OLEObject Type="Embed" ProgID="Equation.DSMT4" ShapeID="_x0000_i2936" DrawAspect="Content" ObjectID="_1584274265" r:id="rId3351"/>
        </w:object>
      </w:r>
      <w:r>
        <w:t xml:space="preserve"> и </w:t>
      </w:r>
      <w:r w:rsidRPr="00F544E0">
        <w:rPr>
          <w:position w:val="-10"/>
        </w:rPr>
        <w:object w:dxaOrig="680" w:dyaOrig="320">
          <v:shape id="_x0000_i2937" type="#_x0000_t75" style="width:33pt;height:15.75pt" o:ole="">
            <v:imagedata r:id="rId3352" o:title=""/>
          </v:shape>
          <o:OLEObject Type="Embed" ProgID="Equation.DSMT4" ShapeID="_x0000_i2937" DrawAspect="Content" ObjectID="_1584274266" r:id="rId3353"/>
        </w:object>
      </w:r>
      <w:r w:rsidRPr="00F24C6B">
        <w:t xml:space="preserve">. </w:t>
      </w:r>
    </w:p>
    <w:p w:rsidR="00822A63" w:rsidRDefault="00822A63" w:rsidP="003348B2"/>
    <w:p w:rsidR="00822A63" w:rsidRPr="00F24C6B" w:rsidRDefault="00822A63" w:rsidP="00822A63">
      <w:pPr>
        <w:widowControl/>
        <w:ind w:firstLine="0"/>
        <w:jc w:val="center"/>
      </w:pPr>
      <w:r>
        <w:rPr>
          <w:noProof/>
        </w:rPr>
        <w:drawing>
          <wp:inline distT="0" distB="0" distL="0" distR="0">
            <wp:extent cx="4093940" cy="2522096"/>
            <wp:effectExtent l="19050" t="0" r="1810" b="0"/>
            <wp:docPr id="25" name="Рисунок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pic:cNvPicPr>
                      <a:picLocks noChangeAspect="1" noChangeArrowheads="1"/>
                    </pic:cNvPicPr>
                  </pic:nvPicPr>
                  <pic:blipFill>
                    <a:blip r:embed="rId3354" cstate="print"/>
                    <a:srcRect/>
                    <a:stretch>
                      <a:fillRect/>
                    </a:stretch>
                  </pic:blipFill>
                  <pic:spPr bwMode="auto">
                    <a:xfrm>
                      <a:off x="0" y="0"/>
                      <a:ext cx="4093940" cy="2522096"/>
                    </a:xfrm>
                    <a:prstGeom prst="rect">
                      <a:avLst/>
                    </a:prstGeom>
                    <a:noFill/>
                    <a:ln w="9525">
                      <a:noFill/>
                      <a:miter lim="800000"/>
                      <a:headEnd/>
                      <a:tailEnd/>
                    </a:ln>
                  </pic:spPr>
                </pic:pic>
              </a:graphicData>
            </a:graphic>
          </wp:inline>
        </w:drawing>
      </w:r>
    </w:p>
    <w:p w:rsidR="00822A63" w:rsidRDefault="00822A63" w:rsidP="00822A63">
      <w:pPr>
        <w:pStyle w:val="ac"/>
        <w:widowControl/>
        <w:spacing w:before="0"/>
        <w:ind w:left="284" w:right="227"/>
      </w:pPr>
      <w:r w:rsidRPr="00F24C6B">
        <w:rPr>
          <w:i/>
          <w:iCs/>
        </w:rPr>
        <w:t>Рис. 4.3</w:t>
      </w:r>
      <w:r>
        <w:rPr>
          <w:i/>
          <w:iCs/>
        </w:rPr>
        <w:t>7</w:t>
      </w:r>
      <w:r w:rsidRPr="00F24C6B">
        <w:rPr>
          <w:i/>
          <w:iCs/>
        </w:rPr>
        <w:t xml:space="preserve">. </w:t>
      </w:r>
      <w:r w:rsidRPr="00F24C6B">
        <w:t xml:space="preserve">Зависимость распределений </w:t>
      </w:r>
      <w:r w:rsidRPr="00F24C6B">
        <w:rPr>
          <w:position w:val="-10"/>
        </w:rPr>
        <w:object w:dxaOrig="960" w:dyaOrig="360">
          <v:shape id="_x0000_i2938" type="#_x0000_t75" style="width:47.25pt;height:18pt" o:ole="">
            <v:imagedata r:id="rId3340" o:title=""/>
          </v:shape>
          <o:OLEObject Type="Embed" ProgID="Equation.DSMT4" ShapeID="_x0000_i2938" DrawAspect="Content" ObjectID="_1584274267" r:id="rId3355"/>
        </w:object>
      </w:r>
      <w:r w:rsidRPr="00F24C6B">
        <w:t xml:space="preserve"> статистики (</w:t>
      </w:r>
      <w:r w:rsidRPr="00FC058D">
        <w:t>4.</w:t>
      </w:r>
      <w:r>
        <w:t>32</w:t>
      </w:r>
      <w:r w:rsidRPr="00F24C6B">
        <w:t xml:space="preserve">) от закона, которому принадлежат выборки, </w:t>
      </w:r>
      <w:proofErr w:type="gramStart"/>
      <w:r w:rsidRPr="00F24C6B">
        <w:t>при</w:t>
      </w:r>
      <w:proofErr w:type="gramEnd"/>
      <w:r w:rsidRPr="00F24C6B">
        <w:t xml:space="preserve"> </w:t>
      </w:r>
      <w:r w:rsidRPr="00F24C6B">
        <w:rPr>
          <w:position w:val="-6"/>
        </w:rPr>
        <w:object w:dxaOrig="499" w:dyaOrig="260">
          <v:shape id="_x0000_i2939" type="#_x0000_t75" style="width:24.75pt;height:12.75pt" o:ole="">
            <v:imagedata r:id="rId3344" o:title=""/>
          </v:shape>
          <o:OLEObject Type="Embed" ProgID="Equation.DSMT4" ShapeID="_x0000_i2939" DrawAspect="Content" ObjectID="_1584274268" r:id="rId3356"/>
        </w:object>
      </w:r>
      <w:r w:rsidRPr="00F24C6B">
        <w:t xml:space="preserve"> и </w:t>
      </w:r>
      <w:r w:rsidRPr="00F24C6B">
        <w:rPr>
          <w:position w:val="-10"/>
        </w:rPr>
        <w:object w:dxaOrig="1060" w:dyaOrig="300">
          <v:shape id="_x0000_i2940" type="#_x0000_t75" style="width:52.5pt;height:15pt" o:ole="">
            <v:imagedata r:id="rId3357" o:title=""/>
          </v:shape>
          <o:OLEObject Type="Embed" ProgID="Equation.DSMT4" ShapeID="_x0000_i2940" DrawAspect="Content" ObjectID="_1584274269" r:id="rId3358"/>
        </w:object>
      </w:r>
    </w:p>
    <w:p w:rsidR="001F219A" w:rsidRPr="002F54B1" w:rsidRDefault="001F219A" w:rsidP="00B76D08"/>
    <w:p w:rsidR="005C3B79" w:rsidRDefault="00F544E0" w:rsidP="005C3B79">
      <w:r>
        <w:t>Исходный критерий Флайне–</w:t>
      </w:r>
      <w:r w:rsidR="009836AC">
        <w:t>Киллина</w:t>
      </w:r>
      <w:r w:rsidRPr="00B76D08">
        <w:t xml:space="preserve"> </w:t>
      </w:r>
      <w:r>
        <w:t>[</w:t>
      </w:r>
      <w:r w:rsidR="00C63AFA">
        <w:fldChar w:fldCharType="begin"/>
      </w:r>
      <w:r w:rsidR="007F6C47">
        <w:instrText xml:space="preserve"> REF _Ref456089763 \r \h </w:instrText>
      </w:r>
      <w:r w:rsidR="00C63AFA">
        <w:fldChar w:fldCharType="separate"/>
      </w:r>
      <w:r w:rsidR="00735144">
        <w:t>15</w:t>
      </w:r>
      <w:r w:rsidR="00C63AFA">
        <w:fldChar w:fldCharType="end"/>
      </w:r>
      <w:r>
        <w:t xml:space="preserve">] был построен в предположении о принадлежности анализируемых выборок симметричным законам. Именно в такой ситуации </w:t>
      </w:r>
      <w:r w:rsidR="005C3B79">
        <w:t>асимптотическим распределением статистики (</w:t>
      </w:r>
      <w:r w:rsidR="008E34DF" w:rsidRPr="008E34DF">
        <w:rPr>
          <w:szCs w:val="22"/>
        </w:rPr>
        <w:t>4.</w:t>
      </w:r>
      <w:r w:rsidR="00EB4C69">
        <w:rPr>
          <w:szCs w:val="22"/>
        </w:rPr>
        <w:t>32</w:t>
      </w:r>
      <w:r w:rsidR="005C3B79">
        <w:t xml:space="preserve">) оказывается </w:t>
      </w:r>
      <w:r w:rsidR="005C3B79" w:rsidRPr="00161B14">
        <w:rPr>
          <w:position w:val="-10"/>
        </w:rPr>
        <w:object w:dxaOrig="440" w:dyaOrig="380">
          <v:shape id="_x0000_i2941" type="#_x0000_t75" style="width:21.75pt;height:18pt" o:ole="">
            <v:imagedata r:id="rId3326" o:title=""/>
          </v:shape>
          <o:OLEObject Type="Embed" ProgID="Equation.DSMT4" ShapeID="_x0000_i2941" DrawAspect="Content" ObjectID="_1584274270" r:id="rId3359"/>
        </w:object>
      </w:r>
      <w:r w:rsidR="005C3B79" w:rsidRPr="001F219A">
        <w:t>-</w:t>
      </w:r>
      <w:r w:rsidR="005C3B79">
        <w:t>распределение. На рис. 4.3</w:t>
      </w:r>
      <w:r w:rsidR="00EB4C69">
        <w:t>8</w:t>
      </w:r>
      <w:r w:rsidR="005C3B79">
        <w:t xml:space="preserve"> показаны распределения статистики (</w:t>
      </w:r>
      <w:r w:rsidR="008E34DF" w:rsidRPr="008E34DF">
        <w:rPr>
          <w:szCs w:val="22"/>
        </w:rPr>
        <w:t>4.</w:t>
      </w:r>
      <w:r w:rsidR="00EB4C69">
        <w:rPr>
          <w:szCs w:val="22"/>
        </w:rPr>
        <w:t>32</w:t>
      </w:r>
      <w:r w:rsidR="005C3B79">
        <w:t>) в случае принадлежности пары сравниваемых выборок тем же законам, что и на рис. 4.3</w:t>
      </w:r>
      <w:r w:rsidR="00EB4C69">
        <w:t>7</w:t>
      </w:r>
      <w:r w:rsidR="005C3B79">
        <w:t xml:space="preserve">, но при </w:t>
      </w:r>
      <w:r w:rsidR="005C3B79" w:rsidRPr="00F544E0">
        <w:rPr>
          <w:position w:val="-10"/>
        </w:rPr>
        <w:object w:dxaOrig="800" w:dyaOrig="320">
          <v:shape id="_x0000_i2942" type="#_x0000_t75" style="width:39.75pt;height:15.75pt" o:ole="">
            <v:imagedata r:id="rId3360" o:title=""/>
          </v:shape>
          <o:OLEObject Type="Embed" ProgID="Equation.DSMT4" ShapeID="_x0000_i2942" DrawAspect="Content" ObjectID="_1584274271" r:id="rId3361"/>
        </w:object>
      </w:r>
      <w:r w:rsidR="005C3B79">
        <w:t xml:space="preserve">. Как можно видеть, в случае принадлежности выборок симметричным законам, распределения статистики сходятся к </w:t>
      </w:r>
      <w:r w:rsidR="005C3B79" w:rsidRPr="00161B14">
        <w:rPr>
          <w:position w:val="-10"/>
        </w:rPr>
        <w:object w:dxaOrig="440" w:dyaOrig="380">
          <v:shape id="_x0000_i2943" type="#_x0000_t75" style="width:21.75pt;height:18pt" o:ole="">
            <v:imagedata r:id="rId3326" o:title=""/>
          </v:shape>
          <o:OLEObject Type="Embed" ProgID="Equation.DSMT4" ShapeID="_x0000_i2943" DrawAspect="Content" ObjectID="_1584274272" r:id="rId3362"/>
        </w:object>
      </w:r>
      <w:r w:rsidR="005C3B79" w:rsidRPr="001F219A">
        <w:t>-</w:t>
      </w:r>
      <w:r w:rsidR="005C3B79">
        <w:t xml:space="preserve">распределению, а при асимметричных законах </w:t>
      </w:r>
      <w:r w:rsidR="002F54B1">
        <w:t xml:space="preserve">– </w:t>
      </w:r>
      <w:r w:rsidR="005C3B79">
        <w:t>к некоторым д</w:t>
      </w:r>
      <w:r w:rsidR="00FC058D">
        <w:t xml:space="preserve">ругим предельным распределениям, </w:t>
      </w:r>
      <w:r w:rsidR="00FC058D">
        <w:lastRenderedPageBreak/>
        <w:t xml:space="preserve">существенно отличающимся от </w:t>
      </w:r>
      <w:r w:rsidR="00FC058D" w:rsidRPr="00161B14">
        <w:rPr>
          <w:position w:val="-10"/>
        </w:rPr>
        <w:object w:dxaOrig="440" w:dyaOrig="380">
          <v:shape id="_x0000_i2944" type="#_x0000_t75" style="width:21.75pt;height:18pt" o:ole="">
            <v:imagedata r:id="rId3326" o:title=""/>
          </v:shape>
          <o:OLEObject Type="Embed" ProgID="Equation.DSMT4" ShapeID="_x0000_i2944" DrawAspect="Content" ObjectID="_1584274273" r:id="rId3363"/>
        </w:object>
      </w:r>
      <w:r w:rsidR="00FC058D" w:rsidRPr="001F219A">
        <w:t>-</w:t>
      </w:r>
      <w:r w:rsidR="00FC058D">
        <w:t>распределения.</w:t>
      </w:r>
      <w:r w:rsidR="003348B2">
        <w:t xml:space="preserve"> Сходимость распределений статистики (</w:t>
      </w:r>
      <w:r w:rsidR="008E34DF" w:rsidRPr="008E34DF">
        <w:rPr>
          <w:szCs w:val="22"/>
        </w:rPr>
        <w:t>4.</w:t>
      </w:r>
      <w:r w:rsidR="00EB4C69">
        <w:rPr>
          <w:szCs w:val="22"/>
        </w:rPr>
        <w:t>32</w:t>
      </w:r>
      <w:r w:rsidR="003348B2">
        <w:t xml:space="preserve">) к </w:t>
      </w:r>
      <w:r w:rsidR="003348B2" w:rsidRPr="00161B14">
        <w:rPr>
          <w:position w:val="-10"/>
        </w:rPr>
        <w:object w:dxaOrig="440" w:dyaOrig="380">
          <v:shape id="_x0000_i2945" type="#_x0000_t75" style="width:21.75pt;height:18pt" o:ole="">
            <v:imagedata r:id="rId3326" o:title=""/>
          </v:shape>
          <o:OLEObject Type="Embed" ProgID="Equation.DSMT4" ShapeID="_x0000_i2945" DrawAspect="Content" ObjectID="_1584274274" r:id="rId3364"/>
        </w:object>
      </w:r>
      <w:r w:rsidR="003348B2" w:rsidRPr="001F219A">
        <w:t>-</w:t>
      </w:r>
      <w:r w:rsidR="003348B2">
        <w:t>распределению при симметричных законах, отличных от нормального, более медленная, че</w:t>
      </w:r>
      <w:r w:rsidR="00822A63">
        <w:t>м при нормальном.</w:t>
      </w:r>
    </w:p>
    <w:p w:rsidR="00822A63" w:rsidRDefault="00822A63" w:rsidP="005C3B79"/>
    <w:p w:rsidR="00822A63" w:rsidRDefault="00822A63" w:rsidP="00822A63">
      <w:pPr>
        <w:widowControl/>
        <w:ind w:firstLine="0"/>
        <w:jc w:val="center"/>
      </w:pPr>
      <w:r>
        <w:rPr>
          <w:noProof/>
        </w:rPr>
        <w:drawing>
          <wp:inline distT="0" distB="0" distL="0" distR="0">
            <wp:extent cx="4051072" cy="2492858"/>
            <wp:effectExtent l="19050" t="0" r="6578" b="0"/>
            <wp:docPr id="26" name="Рисунок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pic:cNvPicPr>
                      <a:picLocks noChangeAspect="1" noChangeArrowheads="1"/>
                    </pic:cNvPicPr>
                  </pic:nvPicPr>
                  <pic:blipFill>
                    <a:blip r:embed="rId3365" cstate="print"/>
                    <a:srcRect/>
                    <a:stretch>
                      <a:fillRect/>
                    </a:stretch>
                  </pic:blipFill>
                  <pic:spPr bwMode="auto">
                    <a:xfrm>
                      <a:off x="0" y="0"/>
                      <a:ext cx="4051072" cy="2492858"/>
                    </a:xfrm>
                    <a:prstGeom prst="rect">
                      <a:avLst/>
                    </a:prstGeom>
                    <a:noFill/>
                    <a:ln w="9525">
                      <a:noFill/>
                      <a:miter lim="800000"/>
                      <a:headEnd/>
                      <a:tailEnd/>
                    </a:ln>
                  </pic:spPr>
                </pic:pic>
              </a:graphicData>
            </a:graphic>
          </wp:inline>
        </w:drawing>
      </w:r>
    </w:p>
    <w:p w:rsidR="00822A63" w:rsidRDefault="00822A63" w:rsidP="00822A63">
      <w:pPr>
        <w:pStyle w:val="ac"/>
        <w:widowControl/>
        <w:spacing w:before="0"/>
        <w:ind w:left="284" w:right="227"/>
      </w:pPr>
      <w:r w:rsidRPr="00F24C6B">
        <w:rPr>
          <w:i/>
          <w:iCs/>
        </w:rPr>
        <w:t>Рис. 4.3</w:t>
      </w:r>
      <w:r>
        <w:rPr>
          <w:i/>
          <w:iCs/>
        </w:rPr>
        <w:t>8</w:t>
      </w:r>
      <w:r w:rsidRPr="00F24C6B">
        <w:rPr>
          <w:i/>
          <w:iCs/>
        </w:rPr>
        <w:t xml:space="preserve">. </w:t>
      </w:r>
      <w:r w:rsidRPr="002F54B1">
        <w:rPr>
          <w:iCs/>
        </w:rPr>
        <w:t>Р</w:t>
      </w:r>
      <w:r w:rsidRPr="00F24C6B">
        <w:t>аспределени</w:t>
      </w:r>
      <w:r>
        <w:t>я</w:t>
      </w:r>
      <w:r w:rsidRPr="00F24C6B">
        <w:t xml:space="preserve"> </w:t>
      </w:r>
      <w:r w:rsidRPr="00F24C6B">
        <w:rPr>
          <w:position w:val="-10"/>
        </w:rPr>
        <w:object w:dxaOrig="960" w:dyaOrig="360">
          <v:shape id="_x0000_i2946" type="#_x0000_t75" style="width:47.25pt;height:18pt" o:ole="">
            <v:imagedata r:id="rId3340" o:title=""/>
          </v:shape>
          <o:OLEObject Type="Embed" ProgID="Equation.DSMT4" ShapeID="_x0000_i2946" DrawAspect="Content" ObjectID="_1584274275" r:id="rId3366"/>
        </w:object>
      </w:r>
      <w:r w:rsidRPr="00F24C6B">
        <w:t xml:space="preserve"> статистики (4.</w:t>
      </w:r>
      <w:r>
        <w:t>32</w:t>
      </w:r>
      <w:r w:rsidRPr="00F24C6B">
        <w:t xml:space="preserve">) </w:t>
      </w:r>
      <w:r>
        <w:t>при различных</w:t>
      </w:r>
      <w:r w:rsidRPr="00F24C6B">
        <w:t xml:space="preserve"> закон</w:t>
      </w:r>
      <w:r>
        <w:t>ах</w:t>
      </w:r>
      <w:r w:rsidRPr="00F24C6B">
        <w:t>, котор</w:t>
      </w:r>
      <w:r>
        <w:t>ым</w:t>
      </w:r>
      <w:r w:rsidRPr="00F24C6B">
        <w:t xml:space="preserve"> принадлежат </w:t>
      </w:r>
      <w:r>
        <w:t xml:space="preserve">пары сравниваемых </w:t>
      </w:r>
      <w:r w:rsidRPr="00F24C6B">
        <w:t>выбор</w:t>
      </w:r>
      <w:r>
        <w:t>ок</w:t>
      </w:r>
      <w:r w:rsidRPr="00F24C6B">
        <w:t xml:space="preserve">, </w:t>
      </w:r>
      <w:proofErr w:type="gramStart"/>
      <w:r w:rsidRPr="00F24C6B">
        <w:t>при</w:t>
      </w:r>
      <w:proofErr w:type="gramEnd"/>
      <w:r w:rsidRPr="00F24C6B">
        <w:t xml:space="preserve"> </w:t>
      </w:r>
      <w:r w:rsidRPr="00F24C6B">
        <w:rPr>
          <w:position w:val="-6"/>
        </w:rPr>
        <w:object w:dxaOrig="499" w:dyaOrig="260">
          <v:shape id="_x0000_i2947" type="#_x0000_t75" style="width:24.75pt;height:12.75pt" o:ole="">
            <v:imagedata r:id="rId3344" o:title=""/>
          </v:shape>
          <o:OLEObject Type="Embed" ProgID="Equation.DSMT4" ShapeID="_x0000_i2947" DrawAspect="Content" ObjectID="_1584274276" r:id="rId3367"/>
        </w:object>
      </w:r>
      <w:r w:rsidRPr="00F24C6B">
        <w:t xml:space="preserve"> и </w:t>
      </w:r>
      <w:r w:rsidRPr="00F24C6B">
        <w:rPr>
          <w:position w:val="-10"/>
        </w:rPr>
        <w:object w:dxaOrig="1160" w:dyaOrig="300">
          <v:shape id="_x0000_i2948" type="#_x0000_t75" style="width:57.75pt;height:15pt" o:ole="">
            <v:imagedata r:id="rId3368" o:title=""/>
          </v:shape>
          <o:OLEObject Type="Embed" ProgID="Equation.DSMT4" ShapeID="_x0000_i2948" DrawAspect="Content" ObjectID="_1584274277" r:id="rId3369"/>
        </w:object>
      </w:r>
    </w:p>
    <w:p w:rsidR="00F24C6B" w:rsidRPr="00F24C6B" w:rsidRDefault="00F24C6B" w:rsidP="00B76D08"/>
    <w:p w:rsidR="003348B2" w:rsidRDefault="00CB1CFE" w:rsidP="00AC04F6">
      <w:pPr>
        <w:widowControl/>
        <w:spacing w:line="264" w:lineRule="auto"/>
        <w:ind w:firstLine="284"/>
      </w:pPr>
      <w:proofErr w:type="gramStart"/>
      <w:r>
        <w:t xml:space="preserve">Предположение о симметричности закона распределения, которым принадлежат сравниваемые выборки, и которое может не выполняться, а также зависимость распределения статистики при ограниченных объёмах выборок от </w:t>
      </w:r>
      <w:r w:rsidRPr="00F544E0">
        <w:rPr>
          <w:position w:val="-10"/>
        </w:rPr>
        <w:object w:dxaOrig="220" w:dyaOrig="320">
          <v:shape id="_x0000_i2949" type="#_x0000_t75" style="width:10.5pt;height:15.75pt" o:ole="">
            <v:imagedata r:id="rId3370" o:title=""/>
          </v:shape>
          <o:OLEObject Type="Embed" ProgID="Equation.DSMT4" ShapeID="_x0000_i2949" DrawAspect="Content" ObjectID="_1584274278" r:id="rId3371"/>
        </w:object>
      </w:r>
      <w:r>
        <w:t xml:space="preserve"> и от вида симметричного закона, существенно ограничивают возможность формирования корректного статисти</w:t>
      </w:r>
      <w:r w:rsidR="00E67717" w:rsidRPr="00E67717">
        <w:softHyphen/>
      </w:r>
      <w:r>
        <w:t>ческого вывода по результатам проверки гипотезы.</w:t>
      </w:r>
      <w:proofErr w:type="gramEnd"/>
    </w:p>
    <w:p w:rsidR="00AC04F6" w:rsidRDefault="00AC04F6" w:rsidP="00CB1CFE">
      <w:pPr>
        <w:widowControl/>
        <w:ind w:firstLine="284"/>
      </w:pPr>
    </w:p>
    <w:p w:rsidR="00E85273" w:rsidRPr="00E61B14" w:rsidRDefault="004612B8" w:rsidP="00E61B14">
      <w:pPr>
        <w:pStyle w:val="2"/>
      </w:pPr>
      <w:bookmarkStart w:id="102" w:name="_Toc508871323"/>
      <w:r w:rsidRPr="00E61B14">
        <w:lastRenderedPageBreak/>
        <w:t>4.</w:t>
      </w:r>
      <w:r w:rsidR="00E61B14" w:rsidRPr="00E61B14">
        <w:t>2</w:t>
      </w:r>
      <w:r w:rsidR="009A333D">
        <w:t>0</w:t>
      </w:r>
      <w:r w:rsidR="00E85273" w:rsidRPr="00E61B14">
        <w:t>.</w:t>
      </w:r>
      <w:r w:rsidR="00E85273" w:rsidRPr="00E61B14">
        <w:tab/>
        <w:t>Сравнительный анализ мощности критериев</w:t>
      </w:r>
      <w:bookmarkEnd w:id="100"/>
      <w:bookmarkEnd w:id="102"/>
      <w:r w:rsidR="00E85273" w:rsidRPr="00E61B14">
        <w:t xml:space="preserve"> </w:t>
      </w:r>
    </w:p>
    <w:p w:rsidR="009879B3" w:rsidRDefault="0056434E" w:rsidP="0056434E">
      <w:pPr>
        <w:pStyle w:val="afff1"/>
        <w:spacing w:line="240" w:lineRule="auto"/>
        <w:ind w:firstLine="340"/>
        <w:rPr>
          <w:sz w:val="22"/>
        </w:rPr>
      </w:pPr>
      <w:r w:rsidRPr="00A05B09">
        <w:rPr>
          <w:sz w:val="22"/>
        </w:rPr>
        <w:t>Критерии проверки гипотез об однородности дисперсий применяются в различных приложениях</w:t>
      </w:r>
      <w:r>
        <w:rPr>
          <w:sz w:val="22"/>
        </w:rPr>
        <w:t xml:space="preserve"> при</w:t>
      </w:r>
      <w:r w:rsidRPr="00A05B09">
        <w:rPr>
          <w:sz w:val="22"/>
        </w:rPr>
        <w:t xml:space="preserve"> обработк</w:t>
      </w:r>
      <w:r>
        <w:rPr>
          <w:sz w:val="22"/>
        </w:rPr>
        <w:t>е</w:t>
      </w:r>
      <w:r w:rsidRPr="00A05B09">
        <w:rPr>
          <w:sz w:val="22"/>
        </w:rPr>
        <w:t xml:space="preserve"> результатов измерений</w:t>
      </w:r>
      <w:r w:rsidRPr="009879B3">
        <w:rPr>
          <w:sz w:val="22"/>
        </w:rPr>
        <w:t xml:space="preserve">. </w:t>
      </w:r>
    </w:p>
    <w:p w:rsidR="009879B3" w:rsidRDefault="009879B3" w:rsidP="0056434E">
      <w:pPr>
        <w:pStyle w:val="afff1"/>
        <w:spacing w:line="240" w:lineRule="auto"/>
        <w:ind w:firstLine="340"/>
        <w:rPr>
          <w:sz w:val="22"/>
        </w:rPr>
      </w:pPr>
      <w:r w:rsidRPr="009879B3">
        <w:rPr>
          <w:sz w:val="22"/>
        </w:rPr>
        <w:t xml:space="preserve">В связи с критериями однородности дисперсий специалистов давно волнуют две связанные проблемы. Первая заключается в крайней неустойчивости большей части существующих параметрических критериев однородности дисперсий, а вторая касается оценки мощности критериев. </w:t>
      </w:r>
    </w:p>
    <w:p w:rsidR="009879B3" w:rsidRPr="00A05B09" w:rsidRDefault="009879B3" w:rsidP="009879B3">
      <w:pPr>
        <w:rPr>
          <w:szCs w:val="22"/>
        </w:rPr>
      </w:pPr>
      <w:r w:rsidRPr="00A05B09">
        <w:rPr>
          <w:szCs w:val="22"/>
        </w:rPr>
        <w:t>Вопросам анализа мощности среди множества публикаций посвящены работы [</w:t>
      </w:r>
      <w:r w:rsidR="00C63AFA">
        <w:rPr>
          <w:szCs w:val="22"/>
        </w:rPr>
        <w:fldChar w:fldCharType="begin"/>
      </w:r>
      <w:r>
        <w:rPr>
          <w:szCs w:val="22"/>
        </w:rPr>
        <w:instrText xml:space="preserve"> REF _Ref442547615 \r \h </w:instrText>
      </w:r>
      <w:r w:rsidR="00C63AFA">
        <w:rPr>
          <w:szCs w:val="22"/>
        </w:rPr>
      </w:r>
      <w:r w:rsidR="00C63AFA">
        <w:rPr>
          <w:szCs w:val="22"/>
        </w:rPr>
        <w:fldChar w:fldCharType="separate"/>
      </w:r>
      <w:r w:rsidR="00735144">
        <w:rPr>
          <w:szCs w:val="22"/>
        </w:rPr>
        <w:t>27</w:t>
      </w:r>
      <w:r w:rsidR="00C63AFA">
        <w:rPr>
          <w:szCs w:val="22"/>
        </w:rPr>
        <w:fldChar w:fldCharType="end"/>
      </w:r>
      <w:r w:rsidRPr="00527535">
        <w:rPr>
          <w:szCs w:val="22"/>
        </w:rPr>
        <w:t xml:space="preserve">, </w:t>
      </w:r>
      <w:r w:rsidR="00C63AFA">
        <w:rPr>
          <w:szCs w:val="22"/>
        </w:rPr>
        <w:fldChar w:fldCharType="begin"/>
      </w:r>
      <w:r>
        <w:rPr>
          <w:szCs w:val="22"/>
        </w:rPr>
        <w:instrText xml:space="preserve"> REF _Ref442547627 \r \h </w:instrText>
      </w:r>
      <w:r w:rsidR="00C63AFA">
        <w:rPr>
          <w:szCs w:val="22"/>
        </w:rPr>
      </w:r>
      <w:r w:rsidR="00C63AFA">
        <w:rPr>
          <w:szCs w:val="22"/>
        </w:rPr>
        <w:fldChar w:fldCharType="separate"/>
      </w:r>
      <w:r w:rsidR="00735144">
        <w:rPr>
          <w:szCs w:val="22"/>
        </w:rPr>
        <w:t>11</w:t>
      </w:r>
      <w:r w:rsidR="00C63AFA">
        <w:rPr>
          <w:szCs w:val="22"/>
        </w:rPr>
        <w:fldChar w:fldCharType="end"/>
      </w:r>
      <w:r w:rsidRPr="00527535">
        <w:rPr>
          <w:szCs w:val="22"/>
        </w:rPr>
        <w:t xml:space="preserve">, </w:t>
      </w:r>
      <w:r w:rsidR="00C63AFA">
        <w:rPr>
          <w:szCs w:val="22"/>
        </w:rPr>
        <w:fldChar w:fldCharType="begin"/>
      </w:r>
      <w:r>
        <w:rPr>
          <w:szCs w:val="22"/>
        </w:rPr>
        <w:instrText xml:space="preserve"> REF _Ref442547641 \r \h </w:instrText>
      </w:r>
      <w:r w:rsidR="00C63AFA">
        <w:rPr>
          <w:szCs w:val="22"/>
        </w:rPr>
      </w:r>
      <w:r w:rsidR="00C63AFA">
        <w:rPr>
          <w:szCs w:val="22"/>
        </w:rPr>
        <w:fldChar w:fldCharType="separate"/>
      </w:r>
      <w:r w:rsidR="00735144">
        <w:rPr>
          <w:szCs w:val="22"/>
        </w:rPr>
        <w:t>43</w:t>
      </w:r>
      <w:r w:rsidR="00C63AFA">
        <w:rPr>
          <w:szCs w:val="22"/>
        </w:rPr>
        <w:fldChar w:fldCharType="end"/>
      </w:r>
      <w:r w:rsidRPr="00A05B09">
        <w:rPr>
          <w:szCs w:val="22"/>
        </w:rPr>
        <w:t>], и эти же вопросы рассматривались в [</w:t>
      </w:r>
      <w:r w:rsidR="00C63AFA">
        <w:rPr>
          <w:szCs w:val="22"/>
        </w:rPr>
        <w:fldChar w:fldCharType="begin"/>
      </w:r>
      <w:r>
        <w:rPr>
          <w:szCs w:val="22"/>
        </w:rPr>
        <w:instrText xml:space="preserve"> REF _Ref267915620 \r \h </w:instrText>
      </w:r>
      <w:r w:rsidR="00C63AFA">
        <w:rPr>
          <w:szCs w:val="22"/>
        </w:rPr>
      </w:r>
      <w:r w:rsidR="00C63AFA">
        <w:rPr>
          <w:szCs w:val="22"/>
        </w:rPr>
        <w:fldChar w:fldCharType="separate"/>
      </w:r>
      <w:r w:rsidR="00735144">
        <w:rPr>
          <w:szCs w:val="22"/>
        </w:rPr>
        <w:t>31</w:t>
      </w:r>
      <w:r w:rsidR="00C63AFA">
        <w:rPr>
          <w:szCs w:val="22"/>
        </w:rPr>
        <w:fldChar w:fldCharType="end"/>
      </w:r>
      <w:r w:rsidRPr="00527535">
        <w:rPr>
          <w:szCs w:val="22"/>
        </w:rPr>
        <w:t xml:space="preserve">, </w:t>
      </w:r>
      <w:r w:rsidR="00C63AFA">
        <w:rPr>
          <w:szCs w:val="22"/>
        </w:rPr>
        <w:fldChar w:fldCharType="begin"/>
      </w:r>
      <w:r>
        <w:rPr>
          <w:szCs w:val="22"/>
        </w:rPr>
        <w:instrText xml:space="preserve"> REF _Ref268022306 \r \h </w:instrText>
      </w:r>
      <w:r w:rsidR="00C63AFA">
        <w:rPr>
          <w:szCs w:val="22"/>
        </w:rPr>
      </w:r>
      <w:r w:rsidR="00C63AFA">
        <w:rPr>
          <w:szCs w:val="22"/>
        </w:rPr>
        <w:fldChar w:fldCharType="separate"/>
      </w:r>
      <w:r w:rsidR="00735144">
        <w:rPr>
          <w:szCs w:val="22"/>
        </w:rPr>
        <w:t>36</w:t>
      </w:r>
      <w:r w:rsidR="00C63AFA">
        <w:rPr>
          <w:szCs w:val="22"/>
        </w:rPr>
        <w:fldChar w:fldCharType="end"/>
      </w:r>
      <w:r w:rsidRPr="00527535">
        <w:rPr>
          <w:szCs w:val="22"/>
        </w:rPr>
        <w:t xml:space="preserve">, </w:t>
      </w:r>
      <w:r w:rsidR="00C63AFA">
        <w:rPr>
          <w:szCs w:val="22"/>
        </w:rPr>
        <w:fldChar w:fldCharType="begin"/>
      </w:r>
      <w:r>
        <w:rPr>
          <w:szCs w:val="22"/>
        </w:rPr>
        <w:instrText xml:space="preserve"> REF _Ref268022291 \r \h </w:instrText>
      </w:r>
      <w:r w:rsidR="00C63AFA">
        <w:rPr>
          <w:szCs w:val="22"/>
        </w:rPr>
      </w:r>
      <w:r w:rsidR="00C63AFA">
        <w:rPr>
          <w:szCs w:val="22"/>
        </w:rPr>
        <w:fldChar w:fldCharType="separate"/>
      </w:r>
      <w:r w:rsidR="00735144">
        <w:rPr>
          <w:szCs w:val="22"/>
        </w:rPr>
        <w:t>84</w:t>
      </w:r>
      <w:r w:rsidR="00C63AFA">
        <w:rPr>
          <w:szCs w:val="22"/>
        </w:rPr>
        <w:fldChar w:fldCharType="end"/>
      </w:r>
      <w:r w:rsidRPr="00527535">
        <w:rPr>
          <w:szCs w:val="22"/>
        </w:rPr>
        <w:t xml:space="preserve">, </w:t>
      </w:r>
      <w:r w:rsidR="00C63AFA">
        <w:rPr>
          <w:szCs w:val="22"/>
        </w:rPr>
        <w:fldChar w:fldCharType="begin"/>
      </w:r>
      <w:r>
        <w:rPr>
          <w:szCs w:val="22"/>
        </w:rPr>
        <w:instrText xml:space="preserve"> REF _Ref268022328 \r \h </w:instrText>
      </w:r>
      <w:r w:rsidR="00C63AFA">
        <w:rPr>
          <w:szCs w:val="22"/>
        </w:rPr>
      </w:r>
      <w:r w:rsidR="00C63AFA">
        <w:rPr>
          <w:szCs w:val="22"/>
        </w:rPr>
        <w:fldChar w:fldCharType="separate"/>
      </w:r>
      <w:r w:rsidR="00735144">
        <w:rPr>
          <w:szCs w:val="22"/>
        </w:rPr>
        <w:t>85</w:t>
      </w:r>
      <w:r w:rsidR="00C63AFA">
        <w:rPr>
          <w:szCs w:val="22"/>
        </w:rPr>
        <w:fldChar w:fldCharType="end"/>
      </w:r>
      <w:r w:rsidRPr="00527535">
        <w:rPr>
          <w:szCs w:val="22"/>
        </w:rPr>
        <w:t xml:space="preserve">, </w:t>
      </w:r>
      <w:r w:rsidR="00C63AFA">
        <w:rPr>
          <w:szCs w:val="22"/>
        </w:rPr>
        <w:fldChar w:fldCharType="begin"/>
      </w:r>
      <w:r>
        <w:rPr>
          <w:szCs w:val="22"/>
        </w:rPr>
        <w:instrText xml:space="preserve"> REF _Ref267915607 \r \h </w:instrText>
      </w:r>
      <w:r w:rsidR="00C63AFA">
        <w:rPr>
          <w:szCs w:val="22"/>
        </w:rPr>
      </w:r>
      <w:r w:rsidR="00C63AFA">
        <w:rPr>
          <w:szCs w:val="22"/>
        </w:rPr>
        <w:fldChar w:fldCharType="separate"/>
      </w:r>
      <w:r w:rsidR="00735144">
        <w:rPr>
          <w:szCs w:val="22"/>
        </w:rPr>
        <w:t>88</w:t>
      </w:r>
      <w:r w:rsidR="00C63AFA">
        <w:rPr>
          <w:szCs w:val="22"/>
        </w:rPr>
        <w:fldChar w:fldCharType="end"/>
      </w:r>
      <w:r w:rsidRPr="00527535">
        <w:rPr>
          <w:szCs w:val="22"/>
        </w:rPr>
        <w:t xml:space="preserve">, </w:t>
      </w:r>
      <w:r w:rsidR="00C63AFA">
        <w:rPr>
          <w:szCs w:val="22"/>
        </w:rPr>
        <w:fldChar w:fldCharType="begin"/>
      </w:r>
      <w:r>
        <w:rPr>
          <w:szCs w:val="22"/>
        </w:rPr>
        <w:instrText xml:space="preserve"> REF _Ref442546731 \r \h </w:instrText>
      </w:r>
      <w:r w:rsidR="00C63AFA">
        <w:rPr>
          <w:szCs w:val="22"/>
        </w:rPr>
      </w:r>
      <w:r w:rsidR="00C63AFA">
        <w:rPr>
          <w:szCs w:val="22"/>
        </w:rPr>
        <w:fldChar w:fldCharType="separate"/>
      </w:r>
      <w:r w:rsidR="00735144">
        <w:rPr>
          <w:szCs w:val="22"/>
        </w:rPr>
        <w:t>37</w:t>
      </w:r>
      <w:r w:rsidR="00C63AFA">
        <w:rPr>
          <w:szCs w:val="22"/>
        </w:rPr>
        <w:fldChar w:fldCharType="end"/>
      </w:r>
      <w:r w:rsidRPr="00A05B09">
        <w:rPr>
          <w:szCs w:val="22"/>
        </w:rPr>
        <w:t>].</w:t>
      </w:r>
    </w:p>
    <w:p w:rsidR="0056434E" w:rsidRPr="00A05B09" w:rsidRDefault="0056434E" w:rsidP="006C6761">
      <w:pPr>
        <w:pStyle w:val="afff1"/>
        <w:spacing w:line="238" w:lineRule="auto"/>
        <w:ind w:firstLine="340"/>
        <w:rPr>
          <w:sz w:val="22"/>
        </w:rPr>
      </w:pPr>
      <w:r w:rsidRPr="00A05B09">
        <w:rPr>
          <w:sz w:val="22"/>
        </w:rPr>
        <w:t xml:space="preserve">Качество статистических выводов, осуществляемых по результатам проводимого анализа, обеспечивается корректностью применения соответствующих критериев и использованием критериев, обладающих лучшими свойствами (большей мощностью). Поэтому специалист, столкнувшийся с необходимостью статистического анализа результатов измерений, должен выбирать среди тех критериев, которые способны обеспечить корректность принимаемого решения о результатах проверки гипотезы в условиях предположений, характеризующих анализируемый измерительный процесс. И при этом отдать предпочтение критерию, обладающему в этих условиях большей мощностью. </w:t>
      </w:r>
    </w:p>
    <w:p w:rsidR="0056434E" w:rsidRPr="00A05B09" w:rsidRDefault="0056434E" w:rsidP="006C6761">
      <w:pPr>
        <w:pStyle w:val="afff1"/>
        <w:spacing w:line="238" w:lineRule="auto"/>
        <w:ind w:firstLine="340"/>
        <w:rPr>
          <w:sz w:val="22"/>
        </w:rPr>
      </w:pPr>
      <w:r w:rsidRPr="00A05B09">
        <w:rPr>
          <w:sz w:val="22"/>
        </w:rPr>
        <w:t>Стандартным предположением, обуславливающим возможность приме</w:t>
      </w:r>
      <w:r w:rsidRPr="00A05B09">
        <w:rPr>
          <w:sz w:val="22"/>
        </w:rPr>
        <w:softHyphen/>
        <w:t>нения классических параметрических критериев однородности дисперсий, является принадлежность анализируемых выборок нормальному закону рас</w:t>
      </w:r>
      <w:r w:rsidRPr="00A05B09">
        <w:rPr>
          <w:sz w:val="22"/>
        </w:rPr>
        <w:softHyphen/>
        <w:t>пределения. Это условие резко ограничивает область применения парамет</w:t>
      </w:r>
      <w:r w:rsidRPr="00A05B09">
        <w:rPr>
          <w:sz w:val="22"/>
        </w:rPr>
        <w:softHyphen/>
        <w:t>рических критериев, так как делает невозможным использование классических результатов, связанных с распределениями статистик критериев при справед</w:t>
      </w:r>
      <w:r w:rsidRPr="00A05B09">
        <w:rPr>
          <w:sz w:val="22"/>
        </w:rPr>
        <w:softHyphen/>
        <w:t xml:space="preserve">ливости </w:t>
      </w:r>
      <w:r w:rsidRPr="00FF06C7">
        <w:rPr>
          <w:position w:val="-10"/>
          <w:sz w:val="22"/>
        </w:rPr>
        <w:object w:dxaOrig="340" w:dyaOrig="320">
          <v:shape id="_x0000_i2950" type="#_x0000_t75" style="width:15.75pt;height:15.75pt" o:ole="">
            <v:imagedata r:id="rId3372" o:title=""/>
          </v:shape>
          <o:OLEObject Type="Embed" ProgID="Equation.DSMT4" ShapeID="_x0000_i2950" DrawAspect="Content" ObjectID="_1584274279" r:id="rId3373"/>
        </w:object>
      </w:r>
      <w:r w:rsidRPr="00A05B09">
        <w:rPr>
          <w:sz w:val="22"/>
        </w:rPr>
        <w:t>, которые были получены именно при данном предположении.</w:t>
      </w:r>
    </w:p>
    <w:p w:rsidR="0056434E" w:rsidRPr="00A05B09" w:rsidRDefault="0056434E" w:rsidP="006C6761">
      <w:pPr>
        <w:pStyle w:val="afff1"/>
        <w:spacing w:line="238" w:lineRule="auto"/>
        <w:ind w:firstLine="340"/>
        <w:rPr>
          <w:sz w:val="22"/>
        </w:rPr>
      </w:pPr>
      <w:r w:rsidRPr="00A05B09">
        <w:rPr>
          <w:sz w:val="22"/>
        </w:rPr>
        <w:t xml:space="preserve">На непараметрические аналоги такого рода критериев, в которых по существу проверяется гипотеза о равенстве параметров масштаба, подобного ограничения не накладывается. </w:t>
      </w:r>
    </w:p>
    <w:p w:rsidR="006F255C" w:rsidRDefault="0056434E" w:rsidP="006C6761">
      <w:pPr>
        <w:pStyle w:val="afff1"/>
        <w:spacing w:line="238" w:lineRule="auto"/>
        <w:ind w:firstLine="340"/>
        <w:rPr>
          <w:sz w:val="22"/>
        </w:rPr>
      </w:pPr>
      <w:r w:rsidRPr="00A05B09">
        <w:rPr>
          <w:sz w:val="22"/>
        </w:rPr>
        <w:t>В работах [</w:t>
      </w:r>
      <w:r w:rsidR="00C63AFA">
        <w:rPr>
          <w:sz w:val="22"/>
        </w:rPr>
        <w:fldChar w:fldCharType="begin"/>
      </w:r>
      <w:r>
        <w:rPr>
          <w:sz w:val="22"/>
        </w:rPr>
        <w:instrText xml:space="preserve"> REF _Ref267915620 \r \h </w:instrText>
      </w:r>
      <w:r w:rsidR="00C63AFA">
        <w:rPr>
          <w:sz w:val="22"/>
        </w:rPr>
      </w:r>
      <w:r w:rsidR="00C63AFA">
        <w:rPr>
          <w:sz w:val="22"/>
        </w:rPr>
        <w:fldChar w:fldCharType="separate"/>
      </w:r>
      <w:r w:rsidR="00735144">
        <w:rPr>
          <w:sz w:val="22"/>
        </w:rPr>
        <w:t>31</w:t>
      </w:r>
      <w:r w:rsidR="00C63AFA">
        <w:rPr>
          <w:sz w:val="22"/>
        </w:rPr>
        <w:fldChar w:fldCharType="end"/>
      </w:r>
      <w:r w:rsidRPr="00527535">
        <w:rPr>
          <w:sz w:val="22"/>
        </w:rPr>
        <w:t xml:space="preserve">, </w:t>
      </w:r>
      <w:r w:rsidR="00C63AFA">
        <w:rPr>
          <w:sz w:val="22"/>
        </w:rPr>
        <w:fldChar w:fldCharType="begin"/>
      </w:r>
      <w:r>
        <w:rPr>
          <w:sz w:val="22"/>
        </w:rPr>
        <w:instrText xml:space="preserve"> REF _Ref268022306 \r \h </w:instrText>
      </w:r>
      <w:r w:rsidR="00C63AFA">
        <w:rPr>
          <w:sz w:val="22"/>
        </w:rPr>
      </w:r>
      <w:r w:rsidR="00C63AFA">
        <w:rPr>
          <w:sz w:val="22"/>
        </w:rPr>
        <w:fldChar w:fldCharType="separate"/>
      </w:r>
      <w:r w:rsidR="00735144">
        <w:rPr>
          <w:sz w:val="22"/>
        </w:rPr>
        <w:t>36</w:t>
      </w:r>
      <w:r w:rsidR="00C63AFA">
        <w:rPr>
          <w:sz w:val="22"/>
        </w:rPr>
        <w:fldChar w:fldCharType="end"/>
      </w:r>
      <w:r w:rsidRPr="00527535">
        <w:rPr>
          <w:sz w:val="22"/>
        </w:rPr>
        <w:t xml:space="preserve">, </w:t>
      </w:r>
      <w:r w:rsidR="00C63AFA">
        <w:rPr>
          <w:sz w:val="22"/>
        </w:rPr>
        <w:fldChar w:fldCharType="begin"/>
      </w:r>
      <w:r>
        <w:rPr>
          <w:sz w:val="22"/>
        </w:rPr>
        <w:instrText xml:space="preserve"> REF _Ref268022291 \r \h </w:instrText>
      </w:r>
      <w:r w:rsidR="00C63AFA">
        <w:rPr>
          <w:sz w:val="22"/>
        </w:rPr>
      </w:r>
      <w:r w:rsidR="00C63AFA">
        <w:rPr>
          <w:sz w:val="22"/>
        </w:rPr>
        <w:fldChar w:fldCharType="separate"/>
      </w:r>
      <w:r w:rsidR="00735144">
        <w:rPr>
          <w:sz w:val="22"/>
        </w:rPr>
        <w:t>84</w:t>
      </w:r>
      <w:r w:rsidR="00C63AFA">
        <w:rPr>
          <w:sz w:val="22"/>
        </w:rPr>
        <w:fldChar w:fldCharType="end"/>
      </w:r>
      <w:r w:rsidRPr="00527535">
        <w:rPr>
          <w:sz w:val="22"/>
        </w:rPr>
        <w:t xml:space="preserve">, </w:t>
      </w:r>
      <w:r w:rsidR="00C63AFA">
        <w:rPr>
          <w:sz w:val="22"/>
        </w:rPr>
        <w:fldChar w:fldCharType="begin"/>
      </w:r>
      <w:r>
        <w:rPr>
          <w:sz w:val="22"/>
        </w:rPr>
        <w:instrText xml:space="preserve"> REF _Ref268022328 \r \h </w:instrText>
      </w:r>
      <w:r w:rsidR="00C63AFA">
        <w:rPr>
          <w:sz w:val="22"/>
        </w:rPr>
      </w:r>
      <w:r w:rsidR="00C63AFA">
        <w:rPr>
          <w:sz w:val="22"/>
        </w:rPr>
        <w:fldChar w:fldCharType="separate"/>
      </w:r>
      <w:r w:rsidR="00735144">
        <w:rPr>
          <w:sz w:val="22"/>
        </w:rPr>
        <w:t>85</w:t>
      </w:r>
      <w:r w:rsidR="00C63AFA">
        <w:rPr>
          <w:sz w:val="22"/>
        </w:rPr>
        <w:fldChar w:fldCharType="end"/>
      </w:r>
      <w:r w:rsidRPr="00527535">
        <w:rPr>
          <w:sz w:val="22"/>
        </w:rPr>
        <w:t xml:space="preserve">, </w:t>
      </w:r>
      <w:r w:rsidR="00C63AFA">
        <w:rPr>
          <w:sz w:val="22"/>
        </w:rPr>
        <w:fldChar w:fldCharType="begin"/>
      </w:r>
      <w:r>
        <w:rPr>
          <w:sz w:val="22"/>
        </w:rPr>
        <w:instrText xml:space="preserve"> REF _Ref267915607 \r \h </w:instrText>
      </w:r>
      <w:r w:rsidR="00C63AFA">
        <w:rPr>
          <w:sz w:val="22"/>
        </w:rPr>
      </w:r>
      <w:r w:rsidR="00C63AFA">
        <w:rPr>
          <w:sz w:val="22"/>
        </w:rPr>
        <w:fldChar w:fldCharType="separate"/>
      </w:r>
      <w:r w:rsidR="00735144">
        <w:rPr>
          <w:sz w:val="22"/>
        </w:rPr>
        <w:t>88</w:t>
      </w:r>
      <w:r w:rsidR="00C63AFA">
        <w:rPr>
          <w:sz w:val="22"/>
        </w:rPr>
        <w:fldChar w:fldCharType="end"/>
      </w:r>
      <w:r w:rsidRPr="00527535">
        <w:rPr>
          <w:sz w:val="22"/>
        </w:rPr>
        <w:t xml:space="preserve">, </w:t>
      </w:r>
      <w:r w:rsidR="00C63AFA">
        <w:rPr>
          <w:sz w:val="22"/>
        </w:rPr>
        <w:fldChar w:fldCharType="begin"/>
      </w:r>
      <w:r>
        <w:rPr>
          <w:sz w:val="22"/>
        </w:rPr>
        <w:instrText xml:space="preserve"> REF _Ref442546731 \r \h </w:instrText>
      </w:r>
      <w:r w:rsidR="00C63AFA">
        <w:rPr>
          <w:sz w:val="22"/>
        </w:rPr>
      </w:r>
      <w:r w:rsidR="00C63AFA">
        <w:rPr>
          <w:sz w:val="22"/>
        </w:rPr>
        <w:fldChar w:fldCharType="separate"/>
      </w:r>
      <w:r w:rsidR="00735144">
        <w:rPr>
          <w:sz w:val="22"/>
        </w:rPr>
        <w:t>37</w:t>
      </w:r>
      <w:r w:rsidR="00C63AFA">
        <w:rPr>
          <w:sz w:val="22"/>
        </w:rPr>
        <w:fldChar w:fldCharType="end"/>
      </w:r>
      <w:r w:rsidRPr="00527535">
        <w:rPr>
          <w:sz w:val="22"/>
        </w:rPr>
        <w:t xml:space="preserve">, </w:t>
      </w:r>
      <w:r w:rsidR="00C63AFA">
        <w:rPr>
          <w:sz w:val="22"/>
        </w:rPr>
        <w:fldChar w:fldCharType="begin"/>
      </w:r>
      <w:r>
        <w:rPr>
          <w:sz w:val="22"/>
        </w:rPr>
        <w:instrText xml:space="preserve"> REF _Ref442546740 \r \h </w:instrText>
      </w:r>
      <w:r w:rsidR="00C63AFA">
        <w:rPr>
          <w:sz w:val="22"/>
        </w:rPr>
      </w:r>
      <w:r w:rsidR="00C63AFA">
        <w:rPr>
          <w:sz w:val="22"/>
        </w:rPr>
        <w:fldChar w:fldCharType="separate"/>
      </w:r>
      <w:r w:rsidR="00735144">
        <w:rPr>
          <w:sz w:val="22"/>
        </w:rPr>
        <w:t>86</w:t>
      </w:r>
      <w:r w:rsidR="00C63AFA">
        <w:rPr>
          <w:sz w:val="22"/>
        </w:rPr>
        <w:fldChar w:fldCharType="end"/>
      </w:r>
      <w:r w:rsidRPr="00A05B09">
        <w:rPr>
          <w:sz w:val="22"/>
        </w:rPr>
        <w:t xml:space="preserve">] был проведен сравнительный анализ мощности и исследованы свойства ряда параметрических (Бартлетта, Кокрена, Фишера, Хартли, Левене) и непараметрических </w:t>
      </w:r>
      <w:r w:rsidRPr="00A05B09">
        <w:rPr>
          <w:sz w:val="22"/>
        </w:rPr>
        <w:lastRenderedPageBreak/>
        <w:t xml:space="preserve">(Ансари–Бредли, Муда, Сижела–Тьюки, Кейпена, Клотца) критериев, в том числе в условиях нарушения стандартных предположений. </w:t>
      </w:r>
    </w:p>
    <w:p w:rsidR="006F255C" w:rsidRDefault="0056434E" w:rsidP="006C6761">
      <w:pPr>
        <w:pStyle w:val="afff1"/>
        <w:spacing w:line="238" w:lineRule="auto"/>
        <w:ind w:firstLine="340"/>
        <w:rPr>
          <w:sz w:val="22"/>
        </w:rPr>
      </w:pPr>
      <w:r w:rsidRPr="00A05B09">
        <w:rPr>
          <w:sz w:val="22"/>
        </w:rPr>
        <w:t xml:space="preserve">Было показано, что при </w:t>
      </w:r>
      <w:r w:rsidRPr="00FF06C7">
        <w:rPr>
          <w:position w:val="-6"/>
          <w:sz w:val="22"/>
        </w:rPr>
        <w:object w:dxaOrig="520" w:dyaOrig="260">
          <v:shape id="_x0000_i2951" type="#_x0000_t75" style="width:25.5pt;height:12pt" o:ole="">
            <v:imagedata r:id="rId3374" o:title=""/>
          </v:shape>
          <o:OLEObject Type="Embed" ProgID="Equation.DSMT4" ShapeID="_x0000_i2951" DrawAspect="Content" ObjectID="_1584274280" r:id="rId3375"/>
        </w:object>
      </w:r>
      <w:r w:rsidRPr="00A05B09">
        <w:rPr>
          <w:sz w:val="22"/>
        </w:rPr>
        <w:t xml:space="preserve"> параметрические критерии Бартлетта, Кокрена, Фишера и Хартли являются эквивалентными, а </w:t>
      </w:r>
      <w:proofErr w:type="gramStart"/>
      <w:r w:rsidRPr="00A05B09">
        <w:rPr>
          <w:sz w:val="22"/>
        </w:rPr>
        <w:t>при</w:t>
      </w:r>
      <w:proofErr w:type="gramEnd"/>
      <w:r w:rsidRPr="00A05B09">
        <w:rPr>
          <w:sz w:val="22"/>
        </w:rPr>
        <w:t xml:space="preserve"> </w:t>
      </w:r>
      <w:r w:rsidRPr="00FF06C7">
        <w:rPr>
          <w:position w:val="-6"/>
          <w:sz w:val="22"/>
        </w:rPr>
        <w:object w:dxaOrig="520" w:dyaOrig="260">
          <v:shape id="_x0000_i2952" type="#_x0000_t75" style="width:25.5pt;height:12pt" o:ole="">
            <v:imagedata r:id="rId3376" o:title=""/>
          </v:shape>
          <o:OLEObject Type="Embed" ProgID="Equation.DSMT4" ShapeID="_x0000_i2952" DrawAspect="Content" ObjectID="_1584274281" r:id="rId3377"/>
        </w:object>
      </w:r>
      <w:r w:rsidRPr="00A05B09">
        <w:rPr>
          <w:sz w:val="22"/>
        </w:rPr>
        <w:t xml:space="preserve"> преимущество оказывается за критерием Кокрена. При этом мощность параметрических критериев существенно выше непараметрических аналогов. </w:t>
      </w:r>
    </w:p>
    <w:p w:rsidR="0056434E" w:rsidRPr="00A05B09" w:rsidRDefault="0056434E" w:rsidP="006C6761">
      <w:pPr>
        <w:pStyle w:val="afff1"/>
        <w:spacing w:line="238" w:lineRule="auto"/>
        <w:ind w:firstLine="340"/>
        <w:rPr>
          <w:sz w:val="22"/>
        </w:rPr>
      </w:pPr>
      <w:r w:rsidRPr="005C4F29">
        <w:rPr>
          <w:sz w:val="22"/>
        </w:rPr>
        <w:t>Оказалось,</w:t>
      </w:r>
      <w:r w:rsidRPr="00A05B09">
        <w:rPr>
          <w:sz w:val="22"/>
        </w:rPr>
        <w:t xml:space="preserve"> что свойство “непараметричности” непараметрических критериев очень ограничено. Да, распределения статистик непараметрических критериев при справедливости </w:t>
      </w:r>
      <w:r w:rsidRPr="00FF06C7">
        <w:rPr>
          <w:position w:val="-10"/>
          <w:sz w:val="22"/>
        </w:rPr>
        <w:object w:dxaOrig="340" w:dyaOrig="320">
          <v:shape id="_x0000_i2953" type="#_x0000_t75" style="width:15.75pt;height:15.75pt" o:ole="">
            <v:imagedata r:id="rId3378" o:title=""/>
          </v:shape>
          <o:OLEObject Type="Embed" ProgID="Equation.DSMT4" ShapeID="_x0000_i2953" DrawAspect="Content" ObjectID="_1584274282" r:id="rId3379"/>
        </w:object>
      </w:r>
      <w:r w:rsidRPr="00A05B09">
        <w:rPr>
          <w:sz w:val="22"/>
        </w:rPr>
        <w:t xml:space="preserve"> не зависят от вида закона, которому принадлежат анализируемые выборки, но при этом выборки </w:t>
      </w:r>
      <w:r w:rsidRPr="00A05B09">
        <w:rPr>
          <w:sz w:val="22"/>
          <w:u w:val="single"/>
        </w:rPr>
        <w:t>должны принадлежать одному виду закона</w:t>
      </w:r>
      <w:r w:rsidRPr="00A05B09">
        <w:rPr>
          <w:sz w:val="22"/>
        </w:rPr>
        <w:t xml:space="preserve">. Например, это означает, что при справедливости </w:t>
      </w:r>
      <w:r w:rsidRPr="00FF06C7">
        <w:rPr>
          <w:position w:val="-10"/>
          <w:sz w:val="22"/>
        </w:rPr>
        <w:object w:dxaOrig="1219" w:dyaOrig="380">
          <v:shape id="_x0000_i2954" type="#_x0000_t75" style="width:61.5pt;height:18pt" o:ole="">
            <v:imagedata r:id="rId3380" o:title=""/>
          </v:shape>
          <o:OLEObject Type="Embed" ProgID="Equation.DSMT4" ShapeID="_x0000_i2954" DrawAspect="Content" ObjectID="_1584274283" r:id="rId3381"/>
        </w:object>
      </w:r>
      <w:r w:rsidRPr="00A05B09">
        <w:rPr>
          <w:sz w:val="22"/>
        </w:rPr>
        <w:t xml:space="preserve"> асимптотическим распределением нормализованных статистик этих критериев будет являться стандартный нормальный закон только в том случае, если выборки принадлежат одному и тому же виду закона (то есть, </w:t>
      </w:r>
      <w:r w:rsidR="005C4F29">
        <w:rPr>
          <w:sz w:val="22"/>
        </w:rPr>
        <w:t>принадлежат одной генеральной совокупности, так как предполагается и равенство математических ожиданий</w:t>
      </w:r>
      <w:r w:rsidRPr="00A05B09">
        <w:rPr>
          <w:sz w:val="22"/>
        </w:rPr>
        <w:t>). Необходимость выполнения такой предпосылки существенно ограничивает область корректного применения непараметрических критериев.</w:t>
      </w:r>
    </w:p>
    <w:p w:rsidR="0056434E" w:rsidRPr="00A05B09" w:rsidRDefault="0056434E" w:rsidP="006C6761">
      <w:pPr>
        <w:pStyle w:val="afff1"/>
        <w:spacing w:line="238" w:lineRule="auto"/>
        <w:ind w:firstLine="340"/>
        <w:rPr>
          <w:sz w:val="22"/>
        </w:rPr>
      </w:pPr>
      <w:r w:rsidRPr="00A05B09">
        <w:rPr>
          <w:sz w:val="22"/>
        </w:rPr>
        <w:t>Явное преимущество в мощности параметрических критериев застав</w:t>
      </w:r>
      <w:r w:rsidR="006F255C">
        <w:rPr>
          <w:sz w:val="22"/>
        </w:rPr>
        <w:t>ляет</w:t>
      </w:r>
      <w:r w:rsidRPr="00A05B09">
        <w:rPr>
          <w:sz w:val="22"/>
        </w:rPr>
        <w:t xml:space="preserve"> рассмотреть возможность их применения в условиях нарушения классического предположения о нормальности (в условиях принадлежности выборок различным законам [</w:t>
      </w:r>
      <w:r w:rsidR="00C63AFA">
        <w:rPr>
          <w:sz w:val="22"/>
        </w:rPr>
        <w:fldChar w:fldCharType="begin"/>
      </w:r>
      <w:r>
        <w:rPr>
          <w:sz w:val="22"/>
        </w:rPr>
        <w:instrText xml:space="preserve"> REF _Ref268022328 \r \h </w:instrText>
      </w:r>
      <w:r w:rsidR="00C63AFA">
        <w:rPr>
          <w:sz w:val="22"/>
        </w:rPr>
      </w:r>
      <w:r w:rsidR="00C63AFA">
        <w:rPr>
          <w:sz w:val="22"/>
        </w:rPr>
        <w:fldChar w:fldCharType="separate"/>
      </w:r>
      <w:r w:rsidR="00735144">
        <w:rPr>
          <w:sz w:val="22"/>
        </w:rPr>
        <w:t>85</w:t>
      </w:r>
      <w:r w:rsidR="00C63AFA">
        <w:rPr>
          <w:sz w:val="22"/>
        </w:rPr>
        <w:fldChar w:fldCharType="end"/>
      </w:r>
      <w:r w:rsidRPr="00527535">
        <w:rPr>
          <w:sz w:val="22"/>
        </w:rPr>
        <w:t xml:space="preserve">, </w:t>
      </w:r>
      <w:r w:rsidR="00C63AFA">
        <w:rPr>
          <w:sz w:val="22"/>
        </w:rPr>
        <w:fldChar w:fldCharType="begin"/>
      </w:r>
      <w:r>
        <w:rPr>
          <w:sz w:val="22"/>
        </w:rPr>
        <w:instrText xml:space="preserve"> REF _Ref442546731 \r \h </w:instrText>
      </w:r>
      <w:r w:rsidR="00C63AFA">
        <w:rPr>
          <w:sz w:val="22"/>
        </w:rPr>
      </w:r>
      <w:r w:rsidR="00C63AFA">
        <w:rPr>
          <w:sz w:val="22"/>
        </w:rPr>
        <w:fldChar w:fldCharType="separate"/>
      </w:r>
      <w:r w:rsidR="00735144">
        <w:rPr>
          <w:sz w:val="22"/>
        </w:rPr>
        <w:t>37</w:t>
      </w:r>
      <w:r w:rsidR="00C63AFA">
        <w:rPr>
          <w:sz w:val="22"/>
        </w:rPr>
        <w:fldChar w:fldCharType="end"/>
      </w:r>
      <w:r w:rsidRPr="00A05B09">
        <w:rPr>
          <w:sz w:val="22"/>
        </w:rPr>
        <w:t xml:space="preserve">, </w:t>
      </w:r>
      <w:r w:rsidR="00C63AFA">
        <w:rPr>
          <w:sz w:val="22"/>
        </w:rPr>
        <w:fldChar w:fldCharType="begin"/>
      </w:r>
      <w:r w:rsidR="0064680E">
        <w:rPr>
          <w:sz w:val="22"/>
        </w:rPr>
        <w:instrText xml:space="preserve"> REF _Ref456090311 \r \h </w:instrText>
      </w:r>
      <w:r w:rsidR="00C63AFA">
        <w:rPr>
          <w:sz w:val="22"/>
        </w:rPr>
      </w:r>
      <w:r w:rsidR="00C63AFA">
        <w:rPr>
          <w:sz w:val="22"/>
        </w:rPr>
        <w:fldChar w:fldCharType="separate"/>
      </w:r>
      <w:r w:rsidR="00735144">
        <w:rPr>
          <w:sz w:val="22"/>
        </w:rPr>
        <w:t>18</w:t>
      </w:r>
      <w:r w:rsidR="00C63AFA">
        <w:rPr>
          <w:sz w:val="22"/>
        </w:rPr>
        <w:fldChar w:fldCharType="end"/>
      </w:r>
      <w:r w:rsidRPr="00A05B09">
        <w:rPr>
          <w:sz w:val="22"/>
        </w:rPr>
        <w:t>]).</w:t>
      </w:r>
    </w:p>
    <w:p w:rsidR="0056434E" w:rsidRPr="00A05B09" w:rsidRDefault="00AD0F84" w:rsidP="006C6761">
      <w:pPr>
        <w:pStyle w:val="afff1"/>
        <w:spacing w:line="238" w:lineRule="auto"/>
        <w:ind w:firstLine="340"/>
        <w:rPr>
          <w:sz w:val="22"/>
        </w:rPr>
      </w:pPr>
      <w:r>
        <w:rPr>
          <w:sz w:val="22"/>
        </w:rPr>
        <w:t>Содержание</w:t>
      </w:r>
      <w:r w:rsidR="0056434E" w:rsidRPr="00A05B09">
        <w:rPr>
          <w:sz w:val="22"/>
        </w:rPr>
        <w:t xml:space="preserve"> </w:t>
      </w:r>
      <w:r w:rsidR="008525BA">
        <w:rPr>
          <w:sz w:val="22"/>
        </w:rPr>
        <w:t xml:space="preserve">данного раздела </w:t>
      </w:r>
      <w:r w:rsidR="0056434E" w:rsidRPr="00A05B09">
        <w:rPr>
          <w:sz w:val="22"/>
        </w:rPr>
        <w:t>р</w:t>
      </w:r>
      <w:r w:rsidR="006F255C">
        <w:rPr>
          <w:sz w:val="22"/>
        </w:rPr>
        <w:t>уководств</w:t>
      </w:r>
      <w:r w:rsidR="008525BA">
        <w:rPr>
          <w:sz w:val="22"/>
        </w:rPr>
        <w:t xml:space="preserve">а </w:t>
      </w:r>
      <w:r>
        <w:rPr>
          <w:sz w:val="22"/>
        </w:rPr>
        <w:t>расширяет исследовани</w:t>
      </w:r>
      <w:r w:rsidR="005F5182">
        <w:rPr>
          <w:sz w:val="22"/>
        </w:rPr>
        <w:t>я</w:t>
      </w:r>
      <w:r>
        <w:rPr>
          <w:sz w:val="22"/>
        </w:rPr>
        <w:t xml:space="preserve"> в </w:t>
      </w:r>
      <w:r w:rsidR="0056434E" w:rsidRPr="00A05B09">
        <w:rPr>
          <w:sz w:val="22"/>
        </w:rPr>
        <w:t>[</w:t>
      </w:r>
      <w:r w:rsidR="00C63AFA">
        <w:rPr>
          <w:sz w:val="22"/>
        </w:rPr>
        <w:fldChar w:fldCharType="begin"/>
      </w:r>
      <w:r w:rsidR="0056434E">
        <w:rPr>
          <w:sz w:val="22"/>
        </w:rPr>
        <w:instrText xml:space="preserve"> REF _Ref268022306 \r \h </w:instrText>
      </w:r>
      <w:r w:rsidR="00C63AFA">
        <w:rPr>
          <w:sz w:val="22"/>
        </w:rPr>
      </w:r>
      <w:r w:rsidR="00C63AFA">
        <w:rPr>
          <w:sz w:val="22"/>
        </w:rPr>
        <w:fldChar w:fldCharType="separate"/>
      </w:r>
      <w:r w:rsidR="00735144">
        <w:rPr>
          <w:sz w:val="22"/>
        </w:rPr>
        <w:t>36</w:t>
      </w:r>
      <w:r w:rsidR="00C63AFA">
        <w:rPr>
          <w:sz w:val="22"/>
        </w:rPr>
        <w:fldChar w:fldCharType="end"/>
      </w:r>
      <w:r w:rsidR="0056434E" w:rsidRPr="00527535">
        <w:rPr>
          <w:sz w:val="22"/>
        </w:rPr>
        <w:t xml:space="preserve">, </w:t>
      </w:r>
      <w:r w:rsidR="00C63AFA">
        <w:rPr>
          <w:sz w:val="22"/>
        </w:rPr>
        <w:fldChar w:fldCharType="begin"/>
      </w:r>
      <w:r w:rsidR="0056434E">
        <w:rPr>
          <w:sz w:val="22"/>
        </w:rPr>
        <w:instrText xml:space="preserve"> REF _Ref268022291 \r \h </w:instrText>
      </w:r>
      <w:r w:rsidR="00C63AFA">
        <w:rPr>
          <w:sz w:val="22"/>
        </w:rPr>
      </w:r>
      <w:r w:rsidR="00C63AFA">
        <w:rPr>
          <w:sz w:val="22"/>
        </w:rPr>
        <w:fldChar w:fldCharType="separate"/>
      </w:r>
      <w:r w:rsidR="00735144">
        <w:rPr>
          <w:sz w:val="22"/>
        </w:rPr>
        <w:t>84</w:t>
      </w:r>
      <w:r w:rsidR="00C63AFA">
        <w:rPr>
          <w:sz w:val="22"/>
        </w:rPr>
        <w:fldChar w:fldCharType="end"/>
      </w:r>
      <w:r w:rsidR="0056434E" w:rsidRPr="00527535">
        <w:rPr>
          <w:sz w:val="22"/>
        </w:rPr>
        <w:t xml:space="preserve">, </w:t>
      </w:r>
      <w:r w:rsidR="00C63AFA">
        <w:rPr>
          <w:sz w:val="22"/>
        </w:rPr>
        <w:fldChar w:fldCharType="begin"/>
      </w:r>
      <w:r w:rsidR="0056434E">
        <w:rPr>
          <w:sz w:val="22"/>
        </w:rPr>
        <w:instrText xml:space="preserve"> REF _Ref268022328 \r \h </w:instrText>
      </w:r>
      <w:r w:rsidR="00C63AFA">
        <w:rPr>
          <w:sz w:val="22"/>
        </w:rPr>
      </w:r>
      <w:r w:rsidR="00C63AFA">
        <w:rPr>
          <w:sz w:val="22"/>
        </w:rPr>
        <w:fldChar w:fldCharType="separate"/>
      </w:r>
      <w:r w:rsidR="00735144">
        <w:rPr>
          <w:sz w:val="22"/>
        </w:rPr>
        <w:t>85</w:t>
      </w:r>
      <w:r w:rsidR="00C63AFA">
        <w:rPr>
          <w:sz w:val="22"/>
        </w:rPr>
        <w:fldChar w:fldCharType="end"/>
      </w:r>
      <w:r w:rsidR="0056434E" w:rsidRPr="00527535">
        <w:rPr>
          <w:sz w:val="22"/>
        </w:rPr>
        <w:t xml:space="preserve">, </w:t>
      </w:r>
      <w:r w:rsidR="00C63AFA">
        <w:rPr>
          <w:sz w:val="22"/>
        </w:rPr>
        <w:fldChar w:fldCharType="begin"/>
      </w:r>
      <w:r w:rsidR="0056434E">
        <w:rPr>
          <w:sz w:val="22"/>
        </w:rPr>
        <w:instrText xml:space="preserve"> REF _Ref442546731 \r \h </w:instrText>
      </w:r>
      <w:r w:rsidR="00C63AFA">
        <w:rPr>
          <w:sz w:val="22"/>
        </w:rPr>
      </w:r>
      <w:r w:rsidR="00C63AFA">
        <w:rPr>
          <w:sz w:val="22"/>
        </w:rPr>
        <w:fldChar w:fldCharType="separate"/>
      </w:r>
      <w:r w:rsidR="00735144">
        <w:rPr>
          <w:sz w:val="22"/>
        </w:rPr>
        <w:t>37</w:t>
      </w:r>
      <w:r w:rsidR="00C63AFA">
        <w:rPr>
          <w:sz w:val="22"/>
        </w:rPr>
        <w:fldChar w:fldCharType="end"/>
      </w:r>
      <w:r>
        <w:rPr>
          <w:sz w:val="22"/>
        </w:rPr>
        <w:t>].</w:t>
      </w:r>
      <w:r w:rsidR="0056434E" w:rsidRPr="00A05B09">
        <w:rPr>
          <w:sz w:val="22"/>
        </w:rPr>
        <w:t xml:space="preserve"> </w:t>
      </w:r>
      <w:r>
        <w:rPr>
          <w:sz w:val="22"/>
        </w:rPr>
        <w:t>В</w:t>
      </w:r>
      <w:r w:rsidR="0056434E" w:rsidRPr="00A05B09">
        <w:rPr>
          <w:sz w:val="22"/>
        </w:rPr>
        <w:t>ыводы, изложенные в</w:t>
      </w:r>
      <w:r w:rsidR="0056434E" w:rsidRPr="00527535">
        <w:rPr>
          <w:sz w:val="22"/>
        </w:rPr>
        <w:t xml:space="preserve"> </w:t>
      </w:r>
      <w:r w:rsidR="0056434E" w:rsidRPr="00A05B09">
        <w:rPr>
          <w:sz w:val="22"/>
        </w:rPr>
        <w:t>[</w:t>
      </w:r>
      <w:r w:rsidR="00C63AFA">
        <w:rPr>
          <w:sz w:val="22"/>
        </w:rPr>
        <w:fldChar w:fldCharType="begin"/>
      </w:r>
      <w:r w:rsidR="0056434E">
        <w:rPr>
          <w:sz w:val="22"/>
        </w:rPr>
        <w:instrText xml:space="preserve"> REF _Ref267915620 \r \h </w:instrText>
      </w:r>
      <w:r w:rsidR="00C63AFA">
        <w:rPr>
          <w:sz w:val="22"/>
        </w:rPr>
      </w:r>
      <w:r w:rsidR="00C63AFA">
        <w:rPr>
          <w:sz w:val="22"/>
        </w:rPr>
        <w:fldChar w:fldCharType="separate"/>
      </w:r>
      <w:r w:rsidR="00735144">
        <w:rPr>
          <w:sz w:val="22"/>
        </w:rPr>
        <w:t>31</w:t>
      </w:r>
      <w:r w:rsidR="00C63AFA">
        <w:rPr>
          <w:sz w:val="22"/>
        </w:rPr>
        <w:fldChar w:fldCharType="end"/>
      </w:r>
      <w:r w:rsidR="0056434E" w:rsidRPr="00527535">
        <w:rPr>
          <w:sz w:val="22"/>
        </w:rPr>
        <w:t xml:space="preserve">, </w:t>
      </w:r>
      <w:r w:rsidR="00C63AFA">
        <w:rPr>
          <w:sz w:val="22"/>
        </w:rPr>
        <w:fldChar w:fldCharType="begin"/>
      </w:r>
      <w:r w:rsidR="0056434E">
        <w:rPr>
          <w:sz w:val="22"/>
        </w:rPr>
        <w:instrText xml:space="preserve"> REF _Ref268022306 \r \h </w:instrText>
      </w:r>
      <w:r w:rsidR="00C63AFA">
        <w:rPr>
          <w:sz w:val="22"/>
        </w:rPr>
      </w:r>
      <w:r w:rsidR="00C63AFA">
        <w:rPr>
          <w:sz w:val="22"/>
        </w:rPr>
        <w:fldChar w:fldCharType="separate"/>
      </w:r>
      <w:r w:rsidR="00735144">
        <w:rPr>
          <w:sz w:val="22"/>
        </w:rPr>
        <w:t>36</w:t>
      </w:r>
      <w:r w:rsidR="00C63AFA">
        <w:rPr>
          <w:sz w:val="22"/>
        </w:rPr>
        <w:fldChar w:fldCharType="end"/>
      </w:r>
      <w:r w:rsidR="0056434E" w:rsidRPr="00527535">
        <w:rPr>
          <w:sz w:val="22"/>
        </w:rPr>
        <w:t xml:space="preserve">, </w:t>
      </w:r>
      <w:r w:rsidR="00C63AFA">
        <w:rPr>
          <w:sz w:val="22"/>
        </w:rPr>
        <w:fldChar w:fldCharType="begin"/>
      </w:r>
      <w:r w:rsidR="0056434E">
        <w:rPr>
          <w:sz w:val="22"/>
        </w:rPr>
        <w:instrText xml:space="preserve"> REF _Ref268022291 \r \h </w:instrText>
      </w:r>
      <w:r w:rsidR="00C63AFA">
        <w:rPr>
          <w:sz w:val="22"/>
        </w:rPr>
      </w:r>
      <w:r w:rsidR="00C63AFA">
        <w:rPr>
          <w:sz w:val="22"/>
        </w:rPr>
        <w:fldChar w:fldCharType="separate"/>
      </w:r>
      <w:r w:rsidR="00735144">
        <w:rPr>
          <w:sz w:val="22"/>
        </w:rPr>
        <w:t>84</w:t>
      </w:r>
      <w:r w:rsidR="00C63AFA">
        <w:rPr>
          <w:sz w:val="22"/>
        </w:rPr>
        <w:fldChar w:fldCharType="end"/>
      </w:r>
      <w:r w:rsidR="0056434E" w:rsidRPr="00527535">
        <w:rPr>
          <w:sz w:val="22"/>
        </w:rPr>
        <w:t xml:space="preserve">, </w:t>
      </w:r>
      <w:r w:rsidR="00C63AFA">
        <w:rPr>
          <w:sz w:val="22"/>
        </w:rPr>
        <w:fldChar w:fldCharType="begin"/>
      </w:r>
      <w:r w:rsidR="0056434E">
        <w:rPr>
          <w:sz w:val="22"/>
        </w:rPr>
        <w:instrText xml:space="preserve"> REF _Ref268022328 \r \h </w:instrText>
      </w:r>
      <w:r w:rsidR="00C63AFA">
        <w:rPr>
          <w:sz w:val="22"/>
        </w:rPr>
      </w:r>
      <w:r w:rsidR="00C63AFA">
        <w:rPr>
          <w:sz w:val="22"/>
        </w:rPr>
        <w:fldChar w:fldCharType="separate"/>
      </w:r>
      <w:r w:rsidR="00735144">
        <w:rPr>
          <w:sz w:val="22"/>
        </w:rPr>
        <w:t>85</w:t>
      </w:r>
      <w:r w:rsidR="00C63AFA">
        <w:rPr>
          <w:sz w:val="22"/>
        </w:rPr>
        <w:fldChar w:fldCharType="end"/>
      </w:r>
      <w:r w:rsidR="0056434E" w:rsidRPr="00527535">
        <w:rPr>
          <w:sz w:val="22"/>
        </w:rPr>
        <w:t xml:space="preserve">, </w:t>
      </w:r>
      <w:r w:rsidR="00C63AFA">
        <w:rPr>
          <w:sz w:val="22"/>
        </w:rPr>
        <w:fldChar w:fldCharType="begin"/>
      </w:r>
      <w:r w:rsidR="0056434E">
        <w:rPr>
          <w:sz w:val="22"/>
        </w:rPr>
        <w:instrText xml:space="preserve"> REF _Ref267915607 \r \h </w:instrText>
      </w:r>
      <w:r w:rsidR="00C63AFA">
        <w:rPr>
          <w:sz w:val="22"/>
        </w:rPr>
      </w:r>
      <w:r w:rsidR="00C63AFA">
        <w:rPr>
          <w:sz w:val="22"/>
        </w:rPr>
        <w:fldChar w:fldCharType="separate"/>
      </w:r>
      <w:r w:rsidR="00735144">
        <w:rPr>
          <w:sz w:val="22"/>
        </w:rPr>
        <w:t>88</w:t>
      </w:r>
      <w:r w:rsidR="00C63AFA">
        <w:rPr>
          <w:sz w:val="22"/>
        </w:rPr>
        <w:fldChar w:fldCharType="end"/>
      </w:r>
      <w:r w:rsidR="0056434E" w:rsidRPr="00527535">
        <w:rPr>
          <w:sz w:val="22"/>
        </w:rPr>
        <w:t xml:space="preserve">, </w:t>
      </w:r>
      <w:r w:rsidR="00C63AFA">
        <w:rPr>
          <w:sz w:val="22"/>
        </w:rPr>
        <w:fldChar w:fldCharType="begin"/>
      </w:r>
      <w:r w:rsidR="0056434E">
        <w:rPr>
          <w:sz w:val="22"/>
        </w:rPr>
        <w:instrText xml:space="preserve"> REF _Ref442546731 \r \h </w:instrText>
      </w:r>
      <w:r w:rsidR="00C63AFA">
        <w:rPr>
          <w:sz w:val="22"/>
        </w:rPr>
      </w:r>
      <w:r w:rsidR="00C63AFA">
        <w:rPr>
          <w:sz w:val="22"/>
        </w:rPr>
        <w:fldChar w:fldCharType="separate"/>
      </w:r>
      <w:r w:rsidR="00735144">
        <w:rPr>
          <w:sz w:val="22"/>
        </w:rPr>
        <w:t>37</w:t>
      </w:r>
      <w:r w:rsidR="00C63AFA">
        <w:rPr>
          <w:sz w:val="22"/>
        </w:rPr>
        <w:fldChar w:fldCharType="end"/>
      </w:r>
      <w:r w:rsidR="0056434E" w:rsidRPr="00527535">
        <w:rPr>
          <w:sz w:val="22"/>
        </w:rPr>
        <w:t xml:space="preserve">, </w:t>
      </w:r>
      <w:r w:rsidR="00C63AFA">
        <w:rPr>
          <w:sz w:val="22"/>
        </w:rPr>
        <w:fldChar w:fldCharType="begin"/>
      </w:r>
      <w:r w:rsidR="0056434E">
        <w:rPr>
          <w:sz w:val="22"/>
        </w:rPr>
        <w:instrText xml:space="preserve"> REF _Ref442546740 \r \h </w:instrText>
      </w:r>
      <w:r w:rsidR="00C63AFA">
        <w:rPr>
          <w:sz w:val="22"/>
        </w:rPr>
      </w:r>
      <w:r w:rsidR="00C63AFA">
        <w:rPr>
          <w:sz w:val="22"/>
        </w:rPr>
        <w:fldChar w:fldCharType="separate"/>
      </w:r>
      <w:r w:rsidR="00735144">
        <w:rPr>
          <w:sz w:val="22"/>
        </w:rPr>
        <w:t>86</w:t>
      </w:r>
      <w:r w:rsidR="00C63AFA">
        <w:rPr>
          <w:sz w:val="22"/>
        </w:rPr>
        <w:fldChar w:fldCharType="end"/>
      </w:r>
      <w:r w:rsidR="0056434E">
        <w:rPr>
          <w:sz w:val="22"/>
        </w:rPr>
        <w:t>]</w:t>
      </w:r>
      <w:r w:rsidR="0056434E" w:rsidRPr="00A05B09">
        <w:rPr>
          <w:sz w:val="22"/>
        </w:rPr>
        <w:t xml:space="preserve">, </w:t>
      </w:r>
      <w:r>
        <w:rPr>
          <w:sz w:val="22"/>
        </w:rPr>
        <w:t xml:space="preserve">дополнены </w:t>
      </w:r>
      <w:r w:rsidR="0056434E" w:rsidRPr="00A05B09">
        <w:rPr>
          <w:sz w:val="22"/>
        </w:rPr>
        <w:t>результатами сравнительного анализа ещё ряда параметрических критериев однородности дисперсий: Неймана–Пирсона [</w:t>
      </w:r>
      <w:r w:rsidR="00C63AFA">
        <w:rPr>
          <w:sz w:val="22"/>
        </w:rPr>
        <w:fldChar w:fldCharType="begin"/>
      </w:r>
      <w:r w:rsidR="0056434E">
        <w:rPr>
          <w:sz w:val="22"/>
        </w:rPr>
        <w:instrText xml:space="preserve"> REF _Ref267846661 \r \h </w:instrText>
      </w:r>
      <w:r w:rsidR="00C63AFA">
        <w:rPr>
          <w:sz w:val="22"/>
        </w:rPr>
      </w:r>
      <w:r w:rsidR="00C63AFA">
        <w:rPr>
          <w:sz w:val="22"/>
        </w:rPr>
        <w:fldChar w:fldCharType="separate"/>
      </w:r>
      <w:r w:rsidR="00735144">
        <w:rPr>
          <w:sz w:val="22"/>
        </w:rPr>
        <w:t>72</w:t>
      </w:r>
      <w:r w:rsidR="00C63AFA">
        <w:rPr>
          <w:sz w:val="22"/>
        </w:rPr>
        <w:fldChar w:fldCharType="end"/>
      </w:r>
      <w:r w:rsidR="0056434E" w:rsidRPr="00A05B09">
        <w:rPr>
          <w:sz w:val="22"/>
        </w:rPr>
        <w:t>], О’Брайена [</w:t>
      </w:r>
      <w:r w:rsidR="00C63AFA">
        <w:rPr>
          <w:sz w:val="22"/>
        </w:rPr>
        <w:fldChar w:fldCharType="begin"/>
      </w:r>
      <w:r w:rsidR="0056434E">
        <w:rPr>
          <w:sz w:val="22"/>
        </w:rPr>
        <w:instrText xml:space="preserve"> REF _Ref421732879 \r \h </w:instrText>
      </w:r>
      <w:r w:rsidR="00C63AFA">
        <w:rPr>
          <w:sz w:val="22"/>
        </w:rPr>
      </w:r>
      <w:r w:rsidR="00C63AFA">
        <w:rPr>
          <w:sz w:val="22"/>
        </w:rPr>
        <w:fldChar w:fldCharType="separate"/>
      </w:r>
      <w:r w:rsidR="00735144">
        <w:rPr>
          <w:sz w:val="22"/>
        </w:rPr>
        <w:t>58</w:t>
      </w:r>
      <w:r w:rsidR="00C63AFA">
        <w:rPr>
          <w:sz w:val="22"/>
        </w:rPr>
        <w:fldChar w:fldCharType="end"/>
      </w:r>
      <w:r w:rsidR="0056434E" w:rsidRPr="00A05B09">
        <w:rPr>
          <w:sz w:val="22"/>
        </w:rPr>
        <w:t>], Линка (отношения размахов) [</w:t>
      </w:r>
      <w:r w:rsidR="00C63AFA">
        <w:rPr>
          <w:sz w:val="22"/>
        </w:rPr>
        <w:fldChar w:fldCharType="begin"/>
      </w:r>
      <w:r w:rsidR="0056434E">
        <w:rPr>
          <w:sz w:val="22"/>
        </w:rPr>
        <w:instrText xml:space="preserve"> REF _Ref421661983 \r \h </w:instrText>
      </w:r>
      <w:r w:rsidR="00C63AFA">
        <w:rPr>
          <w:sz w:val="22"/>
        </w:rPr>
      </w:r>
      <w:r w:rsidR="00C63AFA">
        <w:rPr>
          <w:sz w:val="22"/>
        </w:rPr>
        <w:fldChar w:fldCharType="separate"/>
      </w:r>
      <w:r w:rsidR="00735144">
        <w:rPr>
          <w:sz w:val="22"/>
        </w:rPr>
        <w:t>44</w:t>
      </w:r>
      <w:r w:rsidR="00C63AFA">
        <w:rPr>
          <w:sz w:val="22"/>
        </w:rPr>
        <w:fldChar w:fldCharType="end"/>
      </w:r>
      <w:r w:rsidR="0056434E" w:rsidRPr="00A05B09">
        <w:rPr>
          <w:sz w:val="22"/>
        </w:rPr>
        <w:t>], Ньюмана (стьюдентизированного размаха) [</w:t>
      </w:r>
      <w:r w:rsidR="00C63AFA">
        <w:rPr>
          <w:sz w:val="22"/>
        </w:rPr>
        <w:fldChar w:fldCharType="begin"/>
      </w:r>
      <w:r w:rsidR="0056434E">
        <w:rPr>
          <w:sz w:val="22"/>
        </w:rPr>
        <w:instrText xml:space="preserve"> REF _Ref442547081 \r \h </w:instrText>
      </w:r>
      <w:r w:rsidR="00C63AFA">
        <w:rPr>
          <w:sz w:val="22"/>
        </w:rPr>
      </w:r>
      <w:r w:rsidR="00C63AFA">
        <w:rPr>
          <w:sz w:val="22"/>
        </w:rPr>
        <w:fldChar w:fldCharType="separate"/>
      </w:r>
      <w:r w:rsidR="00735144">
        <w:rPr>
          <w:sz w:val="22"/>
        </w:rPr>
        <w:t>49</w:t>
      </w:r>
      <w:r w:rsidR="00C63AFA">
        <w:rPr>
          <w:sz w:val="22"/>
        </w:rPr>
        <w:fldChar w:fldCharType="end"/>
      </w:r>
      <w:r w:rsidR="0056434E" w:rsidRPr="00A05B09">
        <w:rPr>
          <w:sz w:val="22"/>
        </w:rPr>
        <w:t>], Блисса–Кокрена–Тьюки [</w:t>
      </w:r>
      <w:r w:rsidR="00C63AFA">
        <w:rPr>
          <w:sz w:val="22"/>
        </w:rPr>
        <w:fldChar w:fldCharType="begin"/>
      </w:r>
      <w:r w:rsidR="00CE7902">
        <w:rPr>
          <w:sz w:val="22"/>
        </w:rPr>
        <w:instrText xml:space="preserve"> REF _Ref456089228 \r \h </w:instrText>
      </w:r>
      <w:r w:rsidR="00C63AFA">
        <w:rPr>
          <w:sz w:val="22"/>
        </w:rPr>
      </w:r>
      <w:r w:rsidR="00C63AFA">
        <w:rPr>
          <w:sz w:val="22"/>
        </w:rPr>
        <w:fldChar w:fldCharType="separate"/>
      </w:r>
      <w:r w:rsidR="00735144">
        <w:rPr>
          <w:sz w:val="22"/>
        </w:rPr>
        <w:t>4</w:t>
      </w:r>
      <w:r w:rsidR="00C63AFA">
        <w:rPr>
          <w:sz w:val="22"/>
        </w:rPr>
        <w:fldChar w:fldCharType="end"/>
      </w:r>
      <w:r w:rsidR="0056434E" w:rsidRPr="00A05B09">
        <w:rPr>
          <w:sz w:val="22"/>
        </w:rPr>
        <w:t>], Кадуэлла–Лесли–Брауна [</w:t>
      </w:r>
      <w:r w:rsidR="00C63AFA">
        <w:rPr>
          <w:sz w:val="22"/>
        </w:rPr>
        <w:fldChar w:fldCharType="begin"/>
      </w:r>
      <w:r w:rsidR="00CE7902">
        <w:rPr>
          <w:sz w:val="22"/>
        </w:rPr>
        <w:instrText xml:space="preserve"> REF _Ref456089278 \r \h </w:instrText>
      </w:r>
      <w:r w:rsidR="00C63AFA">
        <w:rPr>
          <w:sz w:val="22"/>
        </w:rPr>
      </w:r>
      <w:r w:rsidR="00C63AFA">
        <w:rPr>
          <w:sz w:val="22"/>
        </w:rPr>
        <w:fldChar w:fldCharType="separate"/>
      </w:r>
      <w:r w:rsidR="00735144">
        <w:rPr>
          <w:sz w:val="22"/>
        </w:rPr>
        <w:t>40</w:t>
      </w:r>
      <w:r w:rsidR="00C63AFA">
        <w:rPr>
          <w:sz w:val="22"/>
        </w:rPr>
        <w:fldChar w:fldCharType="end"/>
      </w:r>
      <w:r w:rsidR="0056434E" w:rsidRPr="00A05B09">
        <w:rPr>
          <w:sz w:val="22"/>
        </w:rPr>
        <w:t xml:space="preserve">], </w:t>
      </w:r>
      <w:r w:rsidR="00056D6D">
        <w:rPr>
          <w:sz w:val="22"/>
        </w:rPr>
        <w:t xml:space="preserve">Миллера </w:t>
      </w:r>
      <w:r w:rsidR="00056D6D" w:rsidRPr="00056D6D">
        <w:rPr>
          <w:sz w:val="22"/>
        </w:rPr>
        <w:t>[</w:t>
      </w:r>
      <w:r w:rsidR="00C63AFA">
        <w:rPr>
          <w:sz w:val="22"/>
        </w:rPr>
        <w:fldChar w:fldCharType="begin"/>
      </w:r>
      <w:r w:rsidR="00056D6D">
        <w:rPr>
          <w:sz w:val="22"/>
        </w:rPr>
        <w:instrText xml:space="preserve"> REF _Ref510343994 \r \h </w:instrText>
      </w:r>
      <w:r w:rsidR="00C63AFA">
        <w:rPr>
          <w:sz w:val="22"/>
        </w:rPr>
      </w:r>
      <w:r w:rsidR="00C63AFA">
        <w:rPr>
          <w:sz w:val="22"/>
        </w:rPr>
        <w:fldChar w:fldCharType="separate"/>
      </w:r>
      <w:r w:rsidR="00056D6D">
        <w:rPr>
          <w:sz w:val="22"/>
        </w:rPr>
        <w:t>48</w:t>
      </w:r>
      <w:r w:rsidR="00C63AFA">
        <w:rPr>
          <w:sz w:val="22"/>
        </w:rPr>
        <w:fldChar w:fldCharType="end"/>
      </w:r>
      <w:r w:rsidR="00056D6D" w:rsidRPr="00056D6D">
        <w:rPr>
          <w:sz w:val="22"/>
        </w:rPr>
        <w:t xml:space="preserve">, </w:t>
      </w:r>
      <w:r w:rsidR="00C63AFA">
        <w:rPr>
          <w:sz w:val="22"/>
        </w:rPr>
        <w:fldChar w:fldCharType="begin"/>
      </w:r>
      <w:r w:rsidR="00056D6D">
        <w:rPr>
          <w:sz w:val="22"/>
        </w:rPr>
        <w:instrText xml:space="preserve"> REF _Ref510344031 \r \h </w:instrText>
      </w:r>
      <w:r w:rsidR="00C63AFA">
        <w:rPr>
          <w:sz w:val="22"/>
        </w:rPr>
      </w:r>
      <w:r w:rsidR="00C63AFA">
        <w:rPr>
          <w:sz w:val="22"/>
        </w:rPr>
        <w:fldChar w:fldCharType="separate"/>
      </w:r>
      <w:r w:rsidR="00056D6D">
        <w:rPr>
          <w:sz w:val="22"/>
        </w:rPr>
        <w:t>28</w:t>
      </w:r>
      <w:r w:rsidR="00C63AFA">
        <w:rPr>
          <w:sz w:val="22"/>
        </w:rPr>
        <w:fldChar w:fldCharType="end"/>
      </w:r>
      <w:r w:rsidR="00056D6D" w:rsidRPr="00056D6D">
        <w:rPr>
          <w:sz w:val="22"/>
        </w:rPr>
        <w:t xml:space="preserve">], </w:t>
      </w:r>
      <w:r w:rsidR="00056D6D">
        <w:rPr>
          <w:sz w:val="22"/>
        </w:rPr>
        <w:t xml:space="preserve">Лайарда </w:t>
      </w:r>
      <w:r w:rsidR="00056D6D" w:rsidRPr="00056D6D">
        <w:rPr>
          <w:sz w:val="22"/>
        </w:rPr>
        <w:t>[</w:t>
      </w:r>
      <w:r w:rsidR="00C63AFA">
        <w:rPr>
          <w:sz w:val="22"/>
        </w:rPr>
        <w:fldChar w:fldCharType="begin"/>
      </w:r>
      <w:r w:rsidR="00056D6D">
        <w:rPr>
          <w:sz w:val="22"/>
        </w:rPr>
        <w:instrText xml:space="preserve"> REF _Ref510344031 \r \h </w:instrText>
      </w:r>
      <w:r w:rsidR="00C63AFA">
        <w:rPr>
          <w:sz w:val="22"/>
        </w:rPr>
      </w:r>
      <w:r w:rsidR="00C63AFA">
        <w:rPr>
          <w:sz w:val="22"/>
        </w:rPr>
        <w:fldChar w:fldCharType="separate"/>
      </w:r>
      <w:r w:rsidR="00056D6D">
        <w:rPr>
          <w:sz w:val="22"/>
        </w:rPr>
        <w:t>28</w:t>
      </w:r>
      <w:r w:rsidR="00C63AFA">
        <w:rPr>
          <w:sz w:val="22"/>
        </w:rPr>
        <w:fldChar w:fldCharType="end"/>
      </w:r>
      <w:r w:rsidR="00056D6D" w:rsidRPr="00056D6D">
        <w:rPr>
          <w:sz w:val="22"/>
        </w:rPr>
        <w:t xml:space="preserve">], </w:t>
      </w:r>
      <w:r w:rsidR="0056434E" w:rsidRPr="00A05B09">
        <w:rPr>
          <w:sz w:val="22"/>
          <w:lang w:val="en-US"/>
        </w:rPr>
        <w:t>Z</w:t>
      </w:r>
      <w:r w:rsidR="0056434E" w:rsidRPr="00A05B09">
        <w:rPr>
          <w:sz w:val="22"/>
        </w:rPr>
        <w:t>-критерия Оверолла–Вудворда [</w:t>
      </w:r>
      <w:r w:rsidR="00C63AFA">
        <w:rPr>
          <w:sz w:val="22"/>
        </w:rPr>
        <w:fldChar w:fldCharType="begin"/>
      </w:r>
      <w:r w:rsidR="0056434E">
        <w:rPr>
          <w:sz w:val="22"/>
        </w:rPr>
        <w:instrText xml:space="preserve"> REF _Ref421040350 \r \h </w:instrText>
      </w:r>
      <w:r w:rsidR="00C63AFA">
        <w:rPr>
          <w:sz w:val="22"/>
        </w:rPr>
      </w:r>
      <w:r w:rsidR="00C63AFA">
        <w:rPr>
          <w:sz w:val="22"/>
        </w:rPr>
        <w:fldChar w:fldCharType="separate"/>
      </w:r>
      <w:r w:rsidR="00735144">
        <w:rPr>
          <w:sz w:val="22"/>
        </w:rPr>
        <w:t>59</w:t>
      </w:r>
      <w:r w:rsidR="00C63AFA">
        <w:rPr>
          <w:sz w:val="22"/>
        </w:rPr>
        <w:fldChar w:fldCharType="end"/>
      </w:r>
      <w:r w:rsidR="0056434E" w:rsidRPr="00A05B09">
        <w:rPr>
          <w:sz w:val="22"/>
        </w:rPr>
        <w:t xml:space="preserve">] и модифицированного </w:t>
      </w:r>
      <w:r w:rsidR="0056434E" w:rsidRPr="00A05B09">
        <w:rPr>
          <w:sz w:val="22"/>
          <w:lang w:val="en-US"/>
        </w:rPr>
        <w:t>Z</w:t>
      </w:r>
      <w:r w:rsidR="0056434E" w:rsidRPr="00A05B09">
        <w:rPr>
          <w:sz w:val="22"/>
        </w:rPr>
        <w:t>-критерия [</w:t>
      </w:r>
      <w:r w:rsidR="00C63AFA">
        <w:rPr>
          <w:sz w:val="22"/>
        </w:rPr>
        <w:fldChar w:fldCharType="begin"/>
      </w:r>
      <w:r w:rsidR="0056434E">
        <w:rPr>
          <w:sz w:val="22"/>
        </w:rPr>
        <w:instrText xml:space="preserve"> REF _Ref442547189 \r \h </w:instrText>
      </w:r>
      <w:r w:rsidR="00C63AFA">
        <w:rPr>
          <w:sz w:val="22"/>
        </w:rPr>
      </w:r>
      <w:r w:rsidR="00C63AFA">
        <w:rPr>
          <w:sz w:val="22"/>
        </w:rPr>
        <w:fldChar w:fldCharType="separate"/>
      </w:r>
      <w:r w:rsidR="00735144">
        <w:rPr>
          <w:sz w:val="22"/>
        </w:rPr>
        <w:t>60</w:t>
      </w:r>
      <w:r w:rsidR="00C63AFA">
        <w:rPr>
          <w:sz w:val="22"/>
        </w:rPr>
        <w:fldChar w:fldCharType="end"/>
      </w:r>
      <w:r w:rsidR="0056434E" w:rsidRPr="00A05B09">
        <w:rPr>
          <w:sz w:val="22"/>
        </w:rPr>
        <w:t xml:space="preserve">]. </w:t>
      </w:r>
    </w:p>
    <w:p w:rsidR="0056434E" w:rsidRPr="00A05B09" w:rsidRDefault="0056434E" w:rsidP="006C6761">
      <w:pPr>
        <w:pStyle w:val="afff1"/>
        <w:spacing w:line="238" w:lineRule="auto"/>
        <w:ind w:firstLine="340"/>
        <w:rPr>
          <w:sz w:val="22"/>
        </w:rPr>
      </w:pPr>
      <w:r w:rsidRPr="00A05B09">
        <w:rPr>
          <w:sz w:val="22"/>
        </w:rPr>
        <w:t>Исследование распределений статистик и оценка мощности критериев относительно различных конкурирующих гипотез осуществлялась методами статистического моделирования [</w:t>
      </w:r>
      <w:r w:rsidR="00C63AFA">
        <w:rPr>
          <w:sz w:val="22"/>
        </w:rPr>
        <w:fldChar w:fldCharType="begin"/>
      </w:r>
      <w:r>
        <w:rPr>
          <w:sz w:val="22"/>
        </w:rPr>
        <w:instrText xml:space="preserve"> REF _Ref268022708 \r \h </w:instrText>
      </w:r>
      <w:r w:rsidR="00C63AFA">
        <w:rPr>
          <w:sz w:val="22"/>
        </w:rPr>
      </w:r>
      <w:r w:rsidR="00C63AFA">
        <w:rPr>
          <w:sz w:val="22"/>
        </w:rPr>
        <w:fldChar w:fldCharType="separate"/>
      </w:r>
      <w:r w:rsidR="00735144">
        <w:rPr>
          <w:sz w:val="22"/>
        </w:rPr>
        <w:t>92</w:t>
      </w:r>
      <w:r w:rsidR="00C63AFA">
        <w:rPr>
          <w:sz w:val="22"/>
        </w:rPr>
        <w:fldChar w:fldCharType="end"/>
      </w:r>
      <w:r w:rsidRPr="00A05B09">
        <w:rPr>
          <w:sz w:val="22"/>
        </w:rPr>
        <w:t xml:space="preserve">] при использовании программной системы </w:t>
      </w:r>
      <w:r w:rsidRPr="00A05B09">
        <w:rPr>
          <w:sz w:val="22"/>
          <w:lang w:val="en-US"/>
        </w:rPr>
        <w:t>ISW</w:t>
      </w:r>
      <w:r w:rsidRPr="00A05B09">
        <w:rPr>
          <w:sz w:val="22"/>
        </w:rPr>
        <w:t xml:space="preserve"> [</w:t>
      </w:r>
      <w:r w:rsidR="00C63AFA">
        <w:rPr>
          <w:sz w:val="22"/>
        </w:rPr>
        <w:fldChar w:fldCharType="begin"/>
      </w:r>
      <w:r>
        <w:rPr>
          <w:sz w:val="22"/>
        </w:rPr>
        <w:instrText xml:space="preserve"> REF _Ref442547236 \r \h </w:instrText>
      </w:r>
      <w:r w:rsidR="00C63AFA">
        <w:rPr>
          <w:sz w:val="22"/>
        </w:rPr>
      </w:r>
      <w:r w:rsidR="00C63AFA">
        <w:rPr>
          <w:sz w:val="22"/>
        </w:rPr>
        <w:fldChar w:fldCharType="separate"/>
      </w:r>
      <w:r w:rsidR="00735144">
        <w:rPr>
          <w:sz w:val="22"/>
        </w:rPr>
        <w:t>98</w:t>
      </w:r>
      <w:r w:rsidR="00C63AFA">
        <w:rPr>
          <w:sz w:val="22"/>
        </w:rPr>
        <w:fldChar w:fldCharType="end"/>
      </w:r>
      <w:r w:rsidRPr="00A05B09">
        <w:rPr>
          <w:sz w:val="22"/>
        </w:rPr>
        <w:t xml:space="preserve">]. Число статистических экспериментов при моделировании выборок статистик составляло </w:t>
      </w:r>
      <w:r w:rsidRPr="00A05B09">
        <w:rPr>
          <w:sz w:val="22"/>
        </w:rPr>
        <w:lastRenderedPageBreak/>
        <w:t xml:space="preserve">величину порядка </w:t>
      </w:r>
      <w:r w:rsidRPr="00FF06C7">
        <w:rPr>
          <w:position w:val="-6"/>
          <w:sz w:val="22"/>
        </w:rPr>
        <w:object w:dxaOrig="760" w:dyaOrig="340">
          <v:shape id="_x0000_i2955" type="#_x0000_t75" style="width:38.25pt;height:15.75pt" o:ole="">
            <v:imagedata r:id="rId3382" o:title=""/>
          </v:shape>
          <o:OLEObject Type="Embed" ProgID="Equation.DSMT4" ShapeID="_x0000_i2955" DrawAspect="Content" ObjectID="_1584274284" r:id="rId3383"/>
        </w:object>
      </w:r>
      <w:r w:rsidRPr="00A05B09">
        <w:rPr>
          <w:sz w:val="22"/>
        </w:rPr>
        <w:t xml:space="preserve">. При таких величинах </w:t>
      </w:r>
      <w:r w:rsidRPr="00FF06C7">
        <w:rPr>
          <w:position w:val="-6"/>
          <w:sz w:val="22"/>
        </w:rPr>
        <w:object w:dxaOrig="260" w:dyaOrig="260">
          <v:shape id="_x0000_i2956" type="#_x0000_t75" style="width:12pt;height:12pt" o:ole="">
            <v:imagedata r:id="rId3384" o:title=""/>
          </v:shape>
          <o:OLEObject Type="Embed" ProgID="Equation.DSMT4" ShapeID="_x0000_i2956" DrawAspect="Content" ObjectID="_1584274285" r:id="rId3385"/>
        </w:object>
      </w:r>
      <w:r w:rsidRPr="00A05B09">
        <w:rPr>
          <w:sz w:val="22"/>
        </w:rPr>
        <w:t xml:space="preserve"> разность между истинным законом распределения статистики и смоделированным эмпирическим, как правило, по модулю не превышает величины </w:t>
      </w:r>
      <w:r w:rsidR="00C63AFA" w:rsidRPr="00C63AFA">
        <w:rPr>
          <w:position w:val="-6"/>
          <w:sz w:val="22"/>
        </w:rPr>
        <w:pict>
          <v:shape id="_x0000_i2957" type="#_x0000_t75" style="width:23.25pt;height:15.75pt">
            <v:imagedata r:id="rId3386" o:title=""/>
          </v:shape>
        </w:pict>
      </w:r>
      <w:r w:rsidRPr="00A05B09">
        <w:rPr>
          <w:sz w:val="22"/>
        </w:rPr>
        <w:t xml:space="preserve"> </w:t>
      </w:r>
    </w:p>
    <w:p w:rsidR="009879B3" w:rsidRDefault="0056434E" w:rsidP="006C6761">
      <w:pPr>
        <w:pStyle w:val="afff1"/>
        <w:spacing w:line="238" w:lineRule="auto"/>
        <w:ind w:firstLine="340"/>
        <w:rPr>
          <w:sz w:val="22"/>
        </w:rPr>
      </w:pPr>
      <w:r w:rsidRPr="00A05B09">
        <w:rPr>
          <w:sz w:val="22"/>
        </w:rPr>
        <w:t xml:space="preserve">В условиях нарушения стандартного предположения о нормальности распределения статистик критериев исследовались в случае принадлежности выборок обобщённому нормальному закону  с плотностью </w:t>
      </w:r>
      <w:r w:rsidR="009879B3">
        <w:rPr>
          <w:sz w:val="22"/>
        </w:rPr>
        <w:t xml:space="preserve">(4.3) </w:t>
      </w:r>
      <w:r w:rsidRPr="00A05B09">
        <w:rPr>
          <w:sz w:val="22"/>
        </w:rPr>
        <w:t>при различных значениях параметра формы.</w:t>
      </w:r>
    </w:p>
    <w:p w:rsidR="0056434E" w:rsidRPr="00A05B09" w:rsidRDefault="0056434E" w:rsidP="006C6761">
      <w:pPr>
        <w:spacing w:line="238" w:lineRule="auto"/>
        <w:rPr>
          <w:szCs w:val="22"/>
        </w:rPr>
      </w:pPr>
      <w:r w:rsidRPr="00A05B09">
        <w:rPr>
          <w:szCs w:val="22"/>
        </w:rPr>
        <w:t>В данном случае при анализе мощности критериев проверяемая гипотеза имела вид</w:t>
      </w:r>
      <w:r w:rsidRPr="004F7167">
        <w:rPr>
          <w:szCs w:val="22"/>
        </w:rPr>
        <w:t xml:space="preserve"> </w:t>
      </w:r>
      <w:r w:rsidR="00C63AFA" w:rsidRPr="00C63AFA">
        <w:rPr>
          <w:position w:val="-10"/>
          <w:szCs w:val="22"/>
        </w:rPr>
        <w:pict>
          <v:shape id="_x0000_i2958" type="#_x0000_t75" style="width:129.75pt;height:18pt">
            <v:imagedata r:id="rId3387" o:title=""/>
          </v:shape>
        </w:pict>
      </w:r>
      <w:r w:rsidRPr="00A05B09">
        <w:rPr>
          <w:szCs w:val="22"/>
        </w:rPr>
        <w:t xml:space="preserve">. В качестве конкурирующих гипотез рассматривались ситуации, когда </w:t>
      </w:r>
      <w:r w:rsidR="00C63AFA" w:rsidRPr="00C63AFA">
        <w:rPr>
          <w:position w:val="-6"/>
          <w:szCs w:val="22"/>
        </w:rPr>
        <w:pict>
          <v:shape id="_x0000_i2959" type="#_x0000_t75" style="width:22.5pt;height:12pt">
            <v:imagedata r:id="rId3388" o:title=""/>
          </v:shape>
        </w:pict>
      </w:r>
      <w:r w:rsidRPr="00A05B09">
        <w:rPr>
          <w:szCs w:val="22"/>
        </w:rPr>
        <w:t xml:space="preserve"> выборка принадлежала закону с некоторым </w:t>
      </w:r>
      <w:r w:rsidR="00C63AFA" w:rsidRPr="00C63AFA">
        <w:rPr>
          <w:position w:val="-10"/>
          <w:szCs w:val="22"/>
        </w:rPr>
        <w:pict>
          <v:shape id="_x0000_i2960" type="#_x0000_t75" style="width:32.25pt;height:15.75pt">
            <v:imagedata r:id="rId3389" o:title=""/>
          </v:shape>
        </w:pict>
      </w:r>
      <w:r w:rsidRPr="00A05B09">
        <w:rPr>
          <w:szCs w:val="22"/>
        </w:rPr>
        <w:t xml:space="preserve">, а одна из выборок, например, с номером </w:t>
      </w:r>
      <w:r w:rsidR="00C63AFA" w:rsidRPr="00C63AFA">
        <w:rPr>
          <w:position w:val="-6"/>
          <w:szCs w:val="22"/>
        </w:rPr>
        <w:pict>
          <v:shape id="_x0000_i2961" type="#_x0000_t75" style="width:9.75pt;height:12.75pt">
            <v:imagedata r:id="rId3390" o:title=""/>
          </v:shape>
        </w:pict>
      </w:r>
      <w:r w:rsidRPr="00A05B09">
        <w:rPr>
          <w:szCs w:val="22"/>
        </w:rPr>
        <w:t xml:space="preserve"> принадлежала закону с отличающимся  значением </w:t>
      </w:r>
      <w:r w:rsidR="00C63AFA" w:rsidRPr="00C63AFA">
        <w:rPr>
          <w:position w:val="-6"/>
          <w:szCs w:val="22"/>
        </w:rPr>
        <w:pict>
          <v:shape id="_x0000_i2962" type="#_x0000_t75" style="width:9.75pt;height:9.75pt">
            <v:imagedata r:id="rId3391" o:title=""/>
          </v:shape>
        </w:pict>
      </w:r>
      <w:r w:rsidRPr="00A05B09">
        <w:rPr>
          <w:szCs w:val="22"/>
        </w:rPr>
        <w:t xml:space="preserve"> (</w:t>
      </w:r>
      <w:r w:rsidR="00C63AFA" w:rsidRPr="00C63AFA">
        <w:rPr>
          <w:position w:val="-10"/>
          <w:szCs w:val="22"/>
        </w:rPr>
        <w:pict>
          <v:shape id="_x0000_i2963" type="#_x0000_t75" style="width:71.25pt;height:15.75pt">
            <v:imagedata r:id="rId3392" o:title=""/>
          </v:shape>
        </w:pict>
      </w:r>
      <w:r w:rsidRPr="00A05B09">
        <w:rPr>
          <w:szCs w:val="22"/>
        </w:rPr>
        <w:t xml:space="preserve">, </w:t>
      </w:r>
      <w:r w:rsidR="00C63AFA" w:rsidRPr="00C63AFA">
        <w:rPr>
          <w:position w:val="-10"/>
          <w:szCs w:val="22"/>
        </w:rPr>
        <w:pict>
          <v:shape id="_x0000_i2964" type="#_x0000_t75" style="width:75pt;height:15.75pt">
            <v:imagedata r:id="rId3393" o:title=""/>
          </v:shape>
        </w:pict>
      </w:r>
      <w:r w:rsidRPr="00A05B09">
        <w:rPr>
          <w:szCs w:val="22"/>
        </w:rPr>
        <w:t xml:space="preserve">, </w:t>
      </w:r>
      <w:r w:rsidR="00C63AFA" w:rsidRPr="00C63AFA">
        <w:rPr>
          <w:position w:val="-10"/>
          <w:szCs w:val="22"/>
        </w:rPr>
        <w:pict>
          <v:shape id="_x0000_i2965" type="#_x0000_t75" style="width:74.25pt;height:15.75pt">
            <v:imagedata r:id="rId3394" o:title=""/>
          </v:shape>
        </w:pict>
      </w:r>
      <w:r w:rsidRPr="00A05B09">
        <w:rPr>
          <w:szCs w:val="22"/>
        </w:rPr>
        <w:t xml:space="preserve">). В сравнительном анализе кроме вышерассмотренных приняли  участие также критерии Бартлетта, Кокрена, Левене, Хартли, Фишера, </w:t>
      </w:r>
      <w:proofErr w:type="gramStart"/>
      <w:r w:rsidRPr="00A05B09">
        <w:rPr>
          <w:szCs w:val="22"/>
        </w:rPr>
        <w:t>оценки</w:t>
      </w:r>
      <w:proofErr w:type="gramEnd"/>
      <w:r w:rsidRPr="00A05B09">
        <w:rPr>
          <w:szCs w:val="22"/>
        </w:rPr>
        <w:t xml:space="preserve"> мощности которых были взяты из [</w:t>
      </w:r>
      <w:r w:rsidR="00C63AFA">
        <w:rPr>
          <w:szCs w:val="22"/>
        </w:rPr>
        <w:fldChar w:fldCharType="begin"/>
      </w:r>
      <w:r>
        <w:rPr>
          <w:szCs w:val="22"/>
        </w:rPr>
        <w:instrText xml:space="preserve"> REF _Ref268022306 \r \h </w:instrText>
      </w:r>
      <w:r w:rsidR="00C63AFA">
        <w:rPr>
          <w:szCs w:val="22"/>
        </w:rPr>
      </w:r>
      <w:r w:rsidR="00C63AFA">
        <w:rPr>
          <w:szCs w:val="22"/>
        </w:rPr>
        <w:fldChar w:fldCharType="separate"/>
      </w:r>
      <w:r w:rsidR="00EA74DB">
        <w:rPr>
          <w:szCs w:val="22"/>
        </w:rPr>
        <w:t>33</w:t>
      </w:r>
      <w:r w:rsidR="00C63AFA">
        <w:rPr>
          <w:szCs w:val="22"/>
        </w:rPr>
        <w:fldChar w:fldCharType="end"/>
      </w:r>
      <w:r w:rsidRPr="00527535">
        <w:rPr>
          <w:szCs w:val="22"/>
        </w:rPr>
        <w:t xml:space="preserve">, </w:t>
      </w:r>
      <w:r w:rsidR="00C63AFA">
        <w:rPr>
          <w:szCs w:val="22"/>
        </w:rPr>
        <w:fldChar w:fldCharType="begin"/>
      </w:r>
      <w:r>
        <w:rPr>
          <w:szCs w:val="22"/>
        </w:rPr>
        <w:instrText xml:space="preserve"> REF _Ref268022291 \r \h </w:instrText>
      </w:r>
      <w:r w:rsidR="00C63AFA">
        <w:rPr>
          <w:szCs w:val="22"/>
        </w:rPr>
      </w:r>
      <w:r w:rsidR="00C63AFA">
        <w:rPr>
          <w:szCs w:val="22"/>
        </w:rPr>
        <w:fldChar w:fldCharType="separate"/>
      </w:r>
      <w:r w:rsidR="00EA74DB">
        <w:rPr>
          <w:szCs w:val="22"/>
        </w:rPr>
        <w:t>79</w:t>
      </w:r>
      <w:r w:rsidR="00C63AFA">
        <w:rPr>
          <w:szCs w:val="22"/>
        </w:rPr>
        <w:fldChar w:fldCharType="end"/>
      </w:r>
      <w:r w:rsidRPr="00443CF1">
        <w:rPr>
          <w:szCs w:val="22"/>
        </w:rPr>
        <w:t xml:space="preserve">, </w:t>
      </w:r>
      <w:r w:rsidR="00C63AFA">
        <w:rPr>
          <w:szCs w:val="22"/>
        </w:rPr>
        <w:fldChar w:fldCharType="begin"/>
      </w:r>
      <w:r>
        <w:rPr>
          <w:szCs w:val="22"/>
        </w:rPr>
        <w:instrText xml:space="preserve"> REF _Ref268022328 \r \h </w:instrText>
      </w:r>
      <w:r w:rsidR="00C63AFA">
        <w:rPr>
          <w:szCs w:val="22"/>
        </w:rPr>
      </w:r>
      <w:r w:rsidR="00C63AFA">
        <w:rPr>
          <w:szCs w:val="22"/>
        </w:rPr>
        <w:fldChar w:fldCharType="separate"/>
      </w:r>
      <w:r w:rsidR="00EA74DB">
        <w:rPr>
          <w:szCs w:val="22"/>
        </w:rPr>
        <w:t>80</w:t>
      </w:r>
      <w:r w:rsidR="00C63AFA">
        <w:rPr>
          <w:szCs w:val="22"/>
        </w:rPr>
        <w:fldChar w:fldCharType="end"/>
      </w:r>
      <w:r w:rsidRPr="00A05B09">
        <w:rPr>
          <w:szCs w:val="22"/>
        </w:rPr>
        <w:t xml:space="preserve">]. </w:t>
      </w:r>
    </w:p>
    <w:p w:rsidR="0056434E" w:rsidRPr="00A05B09" w:rsidRDefault="0056434E" w:rsidP="006C6761">
      <w:pPr>
        <w:pStyle w:val="afff1"/>
        <w:spacing w:line="238" w:lineRule="auto"/>
        <w:ind w:firstLine="340"/>
        <w:rPr>
          <w:rFonts w:cs="Times New Roman"/>
          <w:color w:val="000000" w:themeColor="text1"/>
          <w:sz w:val="22"/>
        </w:rPr>
      </w:pPr>
      <w:r w:rsidRPr="00A05B09">
        <w:rPr>
          <w:rFonts w:cs="Times New Roman"/>
          <w:color w:val="000000" w:themeColor="text1"/>
          <w:sz w:val="22"/>
        </w:rPr>
        <w:t xml:space="preserve">Полученные оценки мощности всех рассматриваемых критериев </w:t>
      </w:r>
      <w:r w:rsidRPr="00A05B09">
        <w:rPr>
          <w:sz w:val="22"/>
        </w:rPr>
        <w:t xml:space="preserve">в случае принадлежности выборок нормальному закону </w:t>
      </w:r>
      <w:r w:rsidRPr="00A05B09">
        <w:rPr>
          <w:rFonts w:cs="Times New Roman"/>
          <w:color w:val="000000" w:themeColor="text1"/>
          <w:sz w:val="22"/>
        </w:rPr>
        <w:t xml:space="preserve">для уровней значимости </w:t>
      </w:r>
      <w:r w:rsidR="00C63AFA" w:rsidRPr="00C63AFA">
        <w:rPr>
          <w:rFonts w:cs="Times New Roman"/>
          <w:color w:val="000000" w:themeColor="text1"/>
          <w:position w:val="-10"/>
          <w:sz w:val="22"/>
        </w:rPr>
        <w:pict>
          <v:shape id="_x0000_i2966" type="#_x0000_t75" style="width:87.75pt;height:15pt">
            <v:imagedata r:id="rId3395" o:title=""/>
          </v:shape>
        </w:pict>
      </w:r>
      <w:r w:rsidRPr="00A05B09">
        <w:rPr>
          <w:rFonts w:cs="Times New Roman"/>
          <w:color w:val="000000" w:themeColor="text1"/>
          <w:sz w:val="22"/>
        </w:rPr>
        <w:t xml:space="preserve"> </w:t>
      </w:r>
      <w:proofErr w:type="gramStart"/>
      <w:r w:rsidRPr="00A05B09">
        <w:rPr>
          <w:rFonts w:cs="Times New Roman"/>
          <w:color w:val="000000" w:themeColor="text1"/>
          <w:sz w:val="22"/>
        </w:rPr>
        <w:t>при</w:t>
      </w:r>
      <w:proofErr w:type="gramEnd"/>
      <w:r w:rsidRPr="00A05B09">
        <w:rPr>
          <w:rFonts w:cs="Times New Roman"/>
          <w:color w:val="000000" w:themeColor="text1"/>
          <w:sz w:val="22"/>
        </w:rPr>
        <w:t xml:space="preserve"> </w:t>
      </w:r>
      <w:r w:rsidR="00C63AFA" w:rsidRPr="00C63AFA">
        <w:rPr>
          <w:rFonts w:cs="Times New Roman"/>
          <w:color w:val="000000" w:themeColor="text1"/>
          <w:position w:val="-6"/>
          <w:sz w:val="22"/>
        </w:rPr>
        <w:pict>
          <v:shape id="_x0000_i2967" type="#_x0000_t75" style="width:25.5pt;height:12pt">
            <v:imagedata r:id="rId3396" o:title=""/>
          </v:shape>
        </w:pict>
      </w:r>
      <w:r w:rsidR="00C92AF8">
        <w:rPr>
          <w:rFonts w:cs="Times New Roman"/>
          <w:color w:val="000000" w:themeColor="text1"/>
          <w:sz w:val="22"/>
        </w:rPr>
        <w:t xml:space="preserve"> и</w:t>
      </w:r>
      <w:r w:rsidRPr="00A05B09">
        <w:rPr>
          <w:rFonts w:cs="Times New Roman"/>
          <w:color w:val="000000" w:themeColor="text1"/>
          <w:sz w:val="22"/>
        </w:rPr>
        <w:t xml:space="preserve"> </w:t>
      </w:r>
      <w:r w:rsidR="00C63AFA" w:rsidRPr="00C63AFA">
        <w:rPr>
          <w:rFonts w:cs="Times New Roman"/>
          <w:color w:val="000000" w:themeColor="text1"/>
          <w:position w:val="-10"/>
          <w:sz w:val="22"/>
        </w:rPr>
        <w:pict>
          <v:shape id="_x0000_i2968" type="#_x0000_t75" style="width:29.25pt;height:15.75pt">
            <v:imagedata r:id="rId3397" o:title=""/>
          </v:shape>
        </w:pict>
      </w:r>
      <w:r w:rsidR="00C92AF8" w:rsidRPr="00C92AF8">
        <w:rPr>
          <w:rFonts w:cs="Times New Roman"/>
          <w:color w:val="000000" w:themeColor="text1"/>
          <w:sz w:val="22"/>
        </w:rPr>
        <w:t xml:space="preserve"> </w:t>
      </w:r>
      <w:proofErr w:type="gramStart"/>
      <w:r w:rsidRPr="00A05B09">
        <w:rPr>
          <w:rFonts w:cs="Times New Roman"/>
          <w:color w:val="000000" w:themeColor="text1"/>
          <w:sz w:val="22"/>
        </w:rPr>
        <w:t>представлены</w:t>
      </w:r>
      <w:proofErr w:type="gramEnd"/>
      <w:r w:rsidRPr="00A05B09">
        <w:rPr>
          <w:rFonts w:cs="Times New Roman"/>
          <w:color w:val="000000" w:themeColor="text1"/>
          <w:sz w:val="22"/>
        </w:rPr>
        <w:t xml:space="preserve"> в таблицах </w:t>
      </w:r>
      <w:r w:rsidR="005F5182">
        <w:rPr>
          <w:rFonts w:cs="Times New Roman"/>
          <w:color w:val="000000" w:themeColor="text1"/>
          <w:sz w:val="22"/>
        </w:rPr>
        <w:t>4</w:t>
      </w:r>
      <w:r w:rsidRPr="00A51D6B">
        <w:rPr>
          <w:rFonts w:cs="Times New Roman"/>
          <w:color w:val="000000" w:themeColor="text1"/>
          <w:sz w:val="22"/>
        </w:rPr>
        <w:t>.</w:t>
      </w:r>
      <w:r w:rsidR="00984381">
        <w:rPr>
          <w:sz w:val="22"/>
        </w:rPr>
        <w:t>2</w:t>
      </w:r>
      <w:r w:rsidRPr="00A05B09">
        <w:rPr>
          <w:sz w:val="22"/>
        </w:rPr>
        <w:t>–</w:t>
      </w:r>
      <w:r w:rsidR="005F5182">
        <w:rPr>
          <w:sz w:val="22"/>
        </w:rPr>
        <w:t>4</w:t>
      </w:r>
      <w:r>
        <w:rPr>
          <w:sz w:val="22"/>
        </w:rPr>
        <w:t>.</w:t>
      </w:r>
      <w:r w:rsidR="00984381">
        <w:rPr>
          <w:sz w:val="22"/>
        </w:rPr>
        <w:t>4</w:t>
      </w:r>
      <w:r w:rsidRPr="00A05B09">
        <w:rPr>
          <w:sz w:val="22"/>
        </w:rPr>
        <w:t xml:space="preserve">, где критерии </w:t>
      </w:r>
      <w:r w:rsidRPr="00A05B09">
        <w:rPr>
          <w:rFonts w:cs="Times New Roman"/>
          <w:color w:val="000000" w:themeColor="text1"/>
          <w:sz w:val="22"/>
        </w:rPr>
        <w:t xml:space="preserve">упорядочены по убыванию мощности. </w:t>
      </w:r>
      <w:r w:rsidRPr="00A05B09">
        <w:rPr>
          <w:sz w:val="22"/>
        </w:rPr>
        <w:t>В этих же таблицах для сравнения представлены оценки мощности непараметрических критериев Муда, Ансари–Бредли и Сижела–Тьюки [</w:t>
      </w:r>
      <w:r w:rsidR="00C63AFA">
        <w:rPr>
          <w:sz w:val="22"/>
        </w:rPr>
        <w:fldChar w:fldCharType="begin"/>
      </w:r>
      <w:r>
        <w:rPr>
          <w:sz w:val="22"/>
        </w:rPr>
        <w:instrText xml:space="preserve"> REF _Ref268022328 \r \h </w:instrText>
      </w:r>
      <w:r w:rsidR="00C63AFA">
        <w:rPr>
          <w:sz w:val="22"/>
        </w:rPr>
      </w:r>
      <w:r w:rsidR="00C63AFA">
        <w:rPr>
          <w:sz w:val="22"/>
        </w:rPr>
        <w:fldChar w:fldCharType="separate"/>
      </w:r>
      <w:r w:rsidR="00735144">
        <w:rPr>
          <w:sz w:val="22"/>
        </w:rPr>
        <w:t>85</w:t>
      </w:r>
      <w:r w:rsidR="00C63AFA">
        <w:rPr>
          <w:sz w:val="22"/>
        </w:rPr>
        <w:fldChar w:fldCharType="end"/>
      </w:r>
      <w:r w:rsidRPr="00527535">
        <w:rPr>
          <w:sz w:val="22"/>
        </w:rPr>
        <w:t xml:space="preserve">, </w:t>
      </w:r>
      <w:r w:rsidR="00C63AFA">
        <w:rPr>
          <w:sz w:val="22"/>
        </w:rPr>
        <w:fldChar w:fldCharType="begin"/>
      </w:r>
      <w:r>
        <w:rPr>
          <w:sz w:val="22"/>
        </w:rPr>
        <w:instrText xml:space="preserve"> REF _Ref442546731 \r \h </w:instrText>
      </w:r>
      <w:r w:rsidR="00C63AFA">
        <w:rPr>
          <w:sz w:val="22"/>
        </w:rPr>
      </w:r>
      <w:r w:rsidR="00C63AFA">
        <w:rPr>
          <w:sz w:val="22"/>
        </w:rPr>
        <w:fldChar w:fldCharType="separate"/>
      </w:r>
      <w:r w:rsidR="00735144">
        <w:rPr>
          <w:sz w:val="22"/>
        </w:rPr>
        <w:t>37</w:t>
      </w:r>
      <w:r w:rsidR="00C63AFA">
        <w:rPr>
          <w:sz w:val="22"/>
        </w:rPr>
        <w:fldChar w:fldCharType="end"/>
      </w:r>
      <w:r w:rsidRPr="00A05B09">
        <w:rPr>
          <w:sz w:val="22"/>
        </w:rPr>
        <w:t>].</w:t>
      </w:r>
    </w:p>
    <w:p w:rsidR="00056D6D" w:rsidRPr="00484501" w:rsidRDefault="005F5182" w:rsidP="00F833BF">
      <w:pPr>
        <w:pStyle w:val="afff1"/>
        <w:spacing w:line="235" w:lineRule="auto"/>
        <w:ind w:firstLine="340"/>
        <w:rPr>
          <w:sz w:val="22"/>
        </w:rPr>
      </w:pPr>
      <w:r w:rsidRPr="00A05B09">
        <w:rPr>
          <w:rFonts w:cs="Times New Roman"/>
          <w:color w:val="000000" w:themeColor="text1"/>
          <w:sz w:val="22"/>
        </w:rPr>
        <w:t xml:space="preserve">Критерий </w:t>
      </w:r>
      <w:r w:rsidRPr="00A05B09">
        <w:rPr>
          <w:sz w:val="22"/>
        </w:rPr>
        <w:t xml:space="preserve">Неймана–Пирсона и </w:t>
      </w:r>
      <w:r w:rsidRPr="00A05B09">
        <w:rPr>
          <w:sz w:val="22"/>
          <w:lang w:val="en-US"/>
        </w:rPr>
        <w:t>Z</w:t>
      </w:r>
      <w:r w:rsidRPr="00A05B09">
        <w:rPr>
          <w:sz w:val="22"/>
        </w:rPr>
        <w:t xml:space="preserve">–критерий Оверолла–Вудворда по мощности оказались эквивалентны критериям Бартлетта, Кокрена, Хартли и Фишера. </w:t>
      </w:r>
    </w:p>
    <w:p w:rsidR="005F5182" w:rsidRPr="00A05B09" w:rsidRDefault="00056D6D" w:rsidP="00F833BF">
      <w:pPr>
        <w:pStyle w:val="afff1"/>
        <w:spacing w:line="235" w:lineRule="auto"/>
        <w:ind w:firstLine="340"/>
        <w:rPr>
          <w:rFonts w:cs="Times New Roman"/>
          <w:color w:val="000000" w:themeColor="text1"/>
          <w:sz w:val="22"/>
        </w:rPr>
      </w:pPr>
      <w:r>
        <w:rPr>
          <w:sz w:val="22"/>
        </w:rPr>
        <w:t xml:space="preserve">Другую группу практически эквивалентных по мощности критериев образуют критерии Лайарда, Миллера, </w:t>
      </w:r>
      <w:r w:rsidRPr="00A05B09">
        <w:rPr>
          <w:sz w:val="22"/>
        </w:rPr>
        <w:t xml:space="preserve">О’Брайена </w:t>
      </w:r>
      <w:r>
        <w:rPr>
          <w:sz w:val="22"/>
        </w:rPr>
        <w:t xml:space="preserve">и </w:t>
      </w:r>
      <w:r w:rsidRPr="00A05B09">
        <w:rPr>
          <w:sz w:val="22"/>
        </w:rPr>
        <w:t>модифицированн</w:t>
      </w:r>
      <w:r>
        <w:rPr>
          <w:sz w:val="22"/>
        </w:rPr>
        <w:t>ый</w:t>
      </w:r>
      <w:r w:rsidRPr="00A05B09">
        <w:rPr>
          <w:sz w:val="22"/>
        </w:rPr>
        <w:t xml:space="preserve"> </w:t>
      </w:r>
      <w:r w:rsidRPr="00A05B09">
        <w:rPr>
          <w:sz w:val="22"/>
          <w:lang w:val="en-US"/>
        </w:rPr>
        <w:t>Z</w:t>
      </w:r>
      <w:r w:rsidRPr="00A05B09">
        <w:rPr>
          <w:sz w:val="22"/>
        </w:rPr>
        <w:t>–критери</w:t>
      </w:r>
      <w:r>
        <w:rPr>
          <w:sz w:val="22"/>
        </w:rPr>
        <w:t>й.</w:t>
      </w:r>
      <w:r w:rsidRPr="00A05B09">
        <w:rPr>
          <w:sz w:val="22"/>
        </w:rPr>
        <w:t xml:space="preserve"> </w:t>
      </w:r>
      <w:r w:rsidR="005F5182" w:rsidRPr="00A05B09">
        <w:rPr>
          <w:sz w:val="22"/>
        </w:rPr>
        <w:t xml:space="preserve">Различие в мощности модифицированного </w:t>
      </w:r>
      <w:r w:rsidR="005F5182" w:rsidRPr="00A05B09">
        <w:rPr>
          <w:sz w:val="22"/>
          <w:lang w:val="en-US"/>
        </w:rPr>
        <w:t>Z</w:t>
      </w:r>
      <w:r w:rsidR="005F5182" w:rsidRPr="00A05B09">
        <w:rPr>
          <w:sz w:val="22"/>
        </w:rPr>
        <w:t>–критерия и критерия</w:t>
      </w:r>
      <w:proofErr w:type="gramStart"/>
      <w:r w:rsidR="005F5182" w:rsidRPr="00A05B09">
        <w:rPr>
          <w:sz w:val="22"/>
        </w:rPr>
        <w:t xml:space="preserve"> О</w:t>
      </w:r>
      <w:proofErr w:type="gramEnd"/>
      <w:r w:rsidR="005F5182" w:rsidRPr="00A05B09">
        <w:rPr>
          <w:sz w:val="22"/>
        </w:rPr>
        <w:t xml:space="preserve">’Брайена заметно только относительно достаточно далёкой конкурирующей гипотезы </w:t>
      </w:r>
      <w:r w:rsidR="00C63AFA" w:rsidRPr="00C63AFA">
        <w:rPr>
          <w:position w:val="-10"/>
          <w:sz w:val="22"/>
        </w:rPr>
        <w:pict>
          <v:shape id="_x0000_i2969" type="#_x0000_t75" style="width:15.75pt;height:15.75pt">
            <v:imagedata r:id="rId3398" o:title=""/>
          </v:shape>
        </w:pict>
      </w:r>
      <w:r w:rsidR="005F5182" w:rsidRPr="00A05B09">
        <w:rPr>
          <w:sz w:val="22"/>
        </w:rPr>
        <w:t xml:space="preserve">. При этом </w:t>
      </w:r>
      <w:r>
        <w:rPr>
          <w:sz w:val="22"/>
        </w:rPr>
        <w:t>эта группа</w:t>
      </w:r>
      <w:r w:rsidR="005F5182" w:rsidRPr="00A05B09">
        <w:rPr>
          <w:sz w:val="22"/>
        </w:rPr>
        <w:t xml:space="preserve"> име</w:t>
      </w:r>
      <w:r>
        <w:rPr>
          <w:sz w:val="22"/>
        </w:rPr>
        <w:t>е</w:t>
      </w:r>
      <w:r w:rsidR="005F5182" w:rsidRPr="00A05B09">
        <w:rPr>
          <w:sz w:val="22"/>
        </w:rPr>
        <w:t xml:space="preserve">т преимущество в мощности по сравнению с критерием Левене. </w:t>
      </w:r>
      <w:r w:rsidR="001A223D">
        <w:rPr>
          <w:sz w:val="22"/>
        </w:rPr>
        <w:t>Считается</w:t>
      </w:r>
      <w:r w:rsidR="005F5182" w:rsidRPr="00A05B09">
        <w:rPr>
          <w:sz w:val="22"/>
        </w:rPr>
        <w:t xml:space="preserve">, что, как и </w:t>
      </w:r>
      <w:proofErr w:type="gramStart"/>
      <w:r w:rsidR="005F5182" w:rsidRPr="00A05B09">
        <w:rPr>
          <w:sz w:val="22"/>
        </w:rPr>
        <w:t>последний</w:t>
      </w:r>
      <w:proofErr w:type="gramEnd"/>
      <w:r w:rsidR="005F5182" w:rsidRPr="00A05B09">
        <w:rPr>
          <w:sz w:val="22"/>
        </w:rPr>
        <w:t>, эти критерии достаточно устойчивы к нарушению стандартного предположения о нормальности анализируемых выборок.</w:t>
      </w:r>
    </w:p>
    <w:p w:rsidR="005F5182" w:rsidRPr="00A05B09" w:rsidRDefault="005F5182" w:rsidP="006C6761">
      <w:pPr>
        <w:pStyle w:val="afff1"/>
        <w:spacing w:line="238" w:lineRule="auto"/>
        <w:ind w:firstLine="340"/>
        <w:rPr>
          <w:sz w:val="22"/>
        </w:rPr>
      </w:pPr>
      <w:r w:rsidRPr="00A05B09">
        <w:rPr>
          <w:sz w:val="22"/>
        </w:rPr>
        <w:t xml:space="preserve">Критерий Ньюмана с ростом объёмов выборок всё заметнее уступает в мощности критерию Левене. В то же время он имеет явное </w:t>
      </w:r>
      <w:r w:rsidRPr="00A05B09">
        <w:rPr>
          <w:sz w:val="22"/>
        </w:rPr>
        <w:lastRenderedPageBreak/>
        <w:t>преимущество в мощности (за исключением</w:t>
      </w:r>
      <w:r w:rsidRPr="004F7167">
        <w:rPr>
          <w:sz w:val="22"/>
        </w:rPr>
        <w:t xml:space="preserve"> </w:t>
      </w:r>
      <w:r w:rsidR="00C63AFA" w:rsidRPr="00C63AFA">
        <w:rPr>
          <w:position w:val="-6"/>
          <w:sz w:val="22"/>
        </w:rPr>
        <w:pict>
          <v:shape id="_x0000_i2970" type="#_x0000_t75" style="width:30pt;height:12pt">
            <v:imagedata r:id="rId3399" o:title=""/>
          </v:shape>
        </w:pict>
      </w:r>
      <w:r w:rsidRPr="00A05B09">
        <w:rPr>
          <w:sz w:val="22"/>
        </w:rPr>
        <w:t>) по сравнению с критериями Блисса–Кокрена–Тьюки, Кадуэлла–Лесли–Брауна и Линка. Три последних эквивалентны по мощности.</w:t>
      </w:r>
    </w:p>
    <w:p w:rsidR="006C6761" w:rsidRPr="00DE53BB" w:rsidRDefault="006C6761" w:rsidP="006C6761">
      <w:pPr>
        <w:pStyle w:val="afff1"/>
        <w:spacing w:line="238" w:lineRule="auto"/>
        <w:ind w:firstLine="340"/>
        <w:rPr>
          <w:sz w:val="22"/>
        </w:rPr>
      </w:pPr>
      <w:r w:rsidRPr="00DE53BB">
        <w:rPr>
          <w:sz w:val="22"/>
        </w:rPr>
        <w:t xml:space="preserve">Следует отметить, что </w:t>
      </w:r>
      <w:r w:rsidR="00505218">
        <w:rPr>
          <w:sz w:val="22"/>
        </w:rPr>
        <w:t>критерии</w:t>
      </w:r>
      <w:proofErr w:type="gramStart"/>
      <w:r w:rsidR="00505218">
        <w:rPr>
          <w:sz w:val="22"/>
        </w:rPr>
        <w:t xml:space="preserve"> </w:t>
      </w:r>
      <w:r w:rsidR="00505218" w:rsidRPr="00DE53BB">
        <w:rPr>
          <w:sz w:val="22"/>
        </w:rPr>
        <w:t>О</w:t>
      </w:r>
      <w:proofErr w:type="gramEnd"/>
      <w:r w:rsidR="00505218" w:rsidRPr="00DE53BB">
        <w:rPr>
          <w:sz w:val="22"/>
        </w:rPr>
        <w:t>’Брайена</w:t>
      </w:r>
      <w:r w:rsidR="00505218">
        <w:rPr>
          <w:sz w:val="22"/>
        </w:rPr>
        <w:t>,</w:t>
      </w:r>
      <w:r w:rsidR="00505218" w:rsidRPr="00DE53BB">
        <w:rPr>
          <w:sz w:val="22"/>
        </w:rPr>
        <w:t xml:space="preserve"> Левене</w:t>
      </w:r>
      <w:r w:rsidR="00505218">
        <w:rPr>
          <w:sz w:val="22"/>
        </w:rPr>
        <w:t xml:space="preserve"> и</w:t>
      </w:r>
      <w:r w:rsidR="00505218" w:rsidRPr="00DE53BB">
        <w:rPr>
          <w:sz w:val="22"/>
        </w:rPr>
        <w:t xml:space="preserve"> модифициро</w:t>
      </w:r>
      <w:r w:rsidR="00505218" w:rsidRPr="00DE53BB">
        <w:rPr>
          <w:sz w:val="22"/>
        </w:rPr>
        <w:softHyphen/>
        <w:t xml:space="preserve">ванный </w:t>
      </w:r>
      <w:r w:rsidR="00505218" w:rsidRPr="00DE53BB">
        <w:rPr>
          <w:sz w:val="22"/>
          <w:lang w:val="en-US"/>
        </w:rPr>
        <w:t>Z</w:t>
      </w:r>
      <w:r w:rsidR="00505218" w:rsidRPr="00DE53BB">
        <w:rPr>
          <w:sz w:val="22"/>
        </w:rPr>
        <w:t>–критерий</w:t>
      </w:r>
      <w:r w:rsidR="00505218">
        <w:rPr>
          <w:sz w:val="22"/>
        </w:rPr>
        <w:t>, относящиеся к</w:t>
      </w:r>
      <w:r w:rsidR="00505218" w:rsidRPr="00DE53BB">
        <w:rPr>
          <w:sz w:val="22"/>
        </w:rPr>
        <w:t xml:space="preserve"> </w:t>
      </w:r>
      <w:r w:rsidRPr="00DE53BB">
        <w:rPr>
          <w:sz w:val="22"/>
        </w:rPr>
        <w:t>групп</w:t>
      </w:r>
      <w:r w:rsidR="00505218">
        <w:rPr>
          <w:sz w:val="22"/>
        </w:rPr>
        <w:t>е</w:t>
      </w:r>
      <w:r w:rsidRPr="00DE53BB">
        <w:rPr>
          <w:sz w:val="22"/>
        </w:rPr>
        <w:t xml:space="preserve"> “устойчивых” критериев, при малых объёмах выборок (см. при </w:t>
      </w:r>
      <w:r w:rsidR="00C63AFA" w:rsidRPr="00C63AFA">
        <w:rPr>
          <w:position w:val="-6"/>
          <w:sz w:val="22"/>
        </w:rPr>
        <w:pict>
          <v:shape id="_x0000_i2971" type="#_x0000_t75" style="width:30pt;height:12pt">
            <v:imagedata r:id="rId3400" o:title=""/>
          </v:shape>
        </w:pict>
      </w:r>
      <w:r w:rsidRPr="00DE53BB">
        <w:rPr>
          <w:sz w:val="22"/>
        </w:rPr>
        <w:t>) уступа</w:t>
      </w:r>
      <w:r w:rsidR="00505218">
        <w:rPr>
          <w:sz w:val="22"/>
        </w:rPr>
        <w:t>ю</w:t>
      </w:r>
      <w:r w:rsidRPr="00DE53BB">
        <w:rPr>
          <w:sz w:val="22"/>
        </w:rPr>
        <w:t xml:space="preserve">т в мощности критериям Ньюмана,  Линка, Блисса–Кокрена–Тьюки и Кадуэлла–Лесли–Брауна, но с ростом </w:t>
      </w:r>
      <w:r w:rsidR="00C63AFA" w:rsidRPr="00C63AFA">
        <w:rPr>
          <w:position w:val="-6"/>
          <w:sz w:val="22"/>
        </w:rPr>
        <w:pict>
          <v:shape id="_x0000_i2972" type="#_x0000_t75" style="width:8.25pt;height:9.75pt">
            <v:imagedata r:id="rId3401" o:title=""/>
          </v:shape>
        </w:pict>
      </w:r>
      <w:r w:rsidRPr="00DE53BB">
        <w:rPr>
          <w:sz w:val="22"/>
        </w:rPr>
        <w:t xml:space="preserve"> имеет явное преимущество перед последними</w:t>
      </w:r>
      <w:r w:rsidR="00505218">
        <w:rPr>
          <w:sz w:val="22"/>
        </w:rPr>
        <w:t>, а также</w:t>
      </w:r>
      <w:r w:rsidRPr="00DE53BB">
        <w:rPr>
          <w:sz w:val="22"/>
        </w:rPr>
        <w:t xml:space="preserve"> перед непараметрическими критериями. </w:t>
      </w:r>
    </w:p>
    <w:p w:rsidR="006C6761" w:rsidRPr="005A4C7B" w:rsidRDefault="006C6761" w:rsidP="006C6761">
      <w:pPr>
        <w:pStyle w:val="afff1"/>
        <w:spacing w:line="238" w:lineRule="auto"/>
        <w:ind w:firstLine="340"/>
        <w:rPr>
          <w:sz w:val="22"/>
        </w:rPr>
      </w:pPr>
      <w:r w:rsidRPr="005A4C7B">
        <w:rPr>
          <w:sz w:val="22"/>
        </w:rPr>
        <w:t xml:space="preserve">Естественно, что непараметрические критерии </w:t>
      </w:r>
      <w:r>
        <w:rPr>
          <w:sz w:val="22"/>
        </w:rPr>
        <w:t xml:space="preserve">существенно </w:t>
      </w:r>
      <w:r w:rsidRPr="005A4C7B">
        <w:rPr>
          <w:sz w:val="22"/>
        </w:rPr>
        <w:t xml:space="preserve">уступают </w:t>
      </w:r>
      <w:r>
        <w:rPr>
          <w:sz w:val="22"/>
        </w:rPr>
        <w:t>в</w:t>
      </w:r>
      <w:r w:rsidRPr="005A4C7B">
        <w:rPr>
          <w:sz w:val="22"/>
        </w:rPr>
        <w:t xml:space="preserve"> мощности </w:t>
      </w:r>
      <w:r>
        <w:rPr>
          <w:sz w:val="22"/>
        </w:rPr>
        <w:t xml:space="preserve">большинству из </w:t>
      </w:r>
      <w:proofErr w:type="gramStart"/>
      <w:r w:rsidRPr="005A4C7B">
        <w:rPr>
          <w:sz w:val="22"/>
        </w:rPr>
        <w:t>рассмотренным</w:t>
      </w:r>
      <w:proofErr w:type="gramEnd"/>
      <w:r w:rsidRPr="005A4C7B">
        <w:rPr>
          <w:sz w:val="22"/>
        </w:rPr>
        <w:t xml:space="preserve"> </w:t>
      </w:r>
      <w:r>
        <w:rPr>
          <w:sz w:val="22"/>
        </w:rPr>
        <w:t>параметрических</w:t>
      </w:r>
      <w:r w:rsidRPr="005A4C7B">
        <w:rPr>
          <w:sz w:val="22"/>
        </w:rPr>
        <w:t xml:space="preserve"> критери</w:t>
      </w:r>
      <w:r>
        <w:rPr>
          <w:sz w:val="22"/>
        </w:rPr>
        <w:t>ев.</w:t>
      </w:r>
    </w:p>
    <w:p w:rsidR="006C6761" w:rsidRDefault="00505218" w:rsidP="006C6761">
      <w:pPr>
        <w:pStyle w:val="afff1"/>
        <w:spacing w:line="238" w:lineRule="auto"/>
        <w:ind w:firstLine="340"/>
        <w:rPr>
          <w:sz w:val="22"/>
        </w:rPr>
      </w:pPr>
      <w:r>
        <w:rPr>
          <w:sz w:val="22"/>
        </w:rPr>
        <w:t>Это правило нарушают</w:t>
      </w:r>
      <w:r w:rsidR="006C6761">
        <w:rPr>
          <w:sz w:val="22"/>
        </w:rPr>
        <w:t xml:space="preserve"> </w:t>
      </w:r>
      <w:r w:rsidR="00045560">
        <w:rPr>
          <w:sz w:val="22"/>
        </w:rPr>
        <w:t>параметрические</w:t>
      </w:r>
      <w:r w:rsidR="006C6761" w:rsidRPr="00DE53BB">
        <w:rPr>
          <w:sz w:val="22"/>
        </w:rPr>
        <w:t xml:space="preserve"> критерии Ньюмана, Блисса–Кокрена–Тьюки, Кадуэлла–Лесли–Брауна и Линка</w:t>
      </w:r>
      <w:r w:rsidR="00045560">
        <w:rPr>
          <w:sz w:val="22"/>
        </w:rPr>
        <w:t>: они</w:t>
      </w:r>
      <w:r w:rsidR="006C6761" w:rsidRPr="00DE53BB">
        <w:rPr>
          <w:sz w:val="22"/>
        </w:rPr>
        <w:t xml:space="preserve"> имеют некоторое преимущество в мощности над непараметрическими критериями </w:t>
      </w:r>
      <w:r w:rsidR="00045560">
        <w:rPr>
          <w:sz w:val="22"/>
        </w:rPr>
        <w:t>лишь</w:t>
      </w:r>
      <w:r w:rsidR="006C6761" w:rsidRPr="00DE53BB">
        <w:rPr>
          <w:sz w:val="22"/>
        </w:rPr>
        <w:t xml:space="preserve"> при малых объёмах выборок</w:t>
      </w:r>
      <w:proofErr w:type="gramStart"/>
      <w:r w:rsidR="006C6761" w:rsidRPr="00DE53BB">
        <w:rPr>
          <w:sz w:val="22"/>
        </w:rPr>
        <w:t xml:space="preserve"> (</w:t>
      </w:r>
      <w:r w:rsidR="00C63AFA" w:rsidRPr="00C63AFA">
        <w:rPr>
          <w:position w:val="-10"/>
          <w:sz w:val="22"/>
        </w:rPr>
        <w:pict>
          <v:shape id="_x0000_i2973" type="#_x0000_t75" style="width:54.75pt;height:15pt">
            <v:imagedata r:id="rId3402" o:title=""/>
          </v:shape>
        </w:pict>
      </w:r>
      <w:r w:rsidR="006C6761" w:rsidRPr="00DE53BB">
        <w:rPr>
          <w:sz w:val="22"/>
        </w:rPr>
        <w:t xml:space="preserve">), </w:t>
      </w:r>
      <w:proofErr w:type="gramEnd"/>
      <w:r w:rsidR="006C6761" w:rsidRPr="00DE53BB">
        <w:rPr>
          <w:sz w:val="22"/>
        </w:rPr>
        <w:t xml:space="preserve">а при увеличении </w:t>
      </w:r>
      <w:r w:rsidR="00C63AFA" w:rsidRPr="00C63AFA">
        <w:rPr>
          <w:position w:val="-10"/>
          <w:sz w:val="22"/>
        </w:rPr>
        <w:pict>
          <v:shape id="_x0000_i2974" type="#_x0000_t75" style="width:10.5pt;height:15pt">
            <v:imagedata r:id="rId3403" o:title=""/>
          </v:shape>
        </w:pict>
      </w:r>
      <w:r w:rsidR="006C6761" w:rsidRPr="00C92AF8">
        <w:rPr>
          <w:sz w:val="22"/>
        </w:rPr>
        <w:t xml:space="preserve"> </w:t>
      </w:r>
      <w:r w:rsidR="006C6761" w:rsidRPr="00DE53BB">
        <w:rPr>
          <w:sz w:val="22"/>
        </w:rPr>
        <w:t xml:space="preserve">заметно уступают </w:t>
      </w:r>
      <w:r w:rsidR="00045560">
        <w:rPr>
          <w:sz w:val="22"/>
        </w:rPr>
        <w:t xml:space="preserve">всем </w:t>
      </w:r>
      <w:r w:rsidR="006C6761" w:rsidRPr="00DE53BB">
        <w:rPr>
          <w:sz w:val="22"/>
        </w:rPr>
        <w:t>непараметрическим</w:t>
      </w:r>
      <w:r w:rsidR="00045560">
        <w:rPr>
          <w:sz w:val="22"/>
        </w:rPr>
        <w:t xml:space="preserve"> критериям</w:t>
      </w:r>
      <w:r w:rsidR="006C6761" w:rsidRPr="00DE53BB">
        <w:rPr>
          <w:sz w:val="22"/>
        </w:rPr>
        <w:t>.</w:t>
      </w:r>
    </w:p>
    <w:p w:rsidR="000B7556" w:rsidRDefault="000B7556" w:rsidP="006C6761">
      <w:pPr>
        <w:pStyle w:val="afff1"/>
        <w:spacing w:line="238" w:lineRule="auto"/>
        <w:ind w:firstLine="340"/>
        <w:rPr>
          <w:sz w:val="22"/>
        </w:rPr>
      </w:pPr>
    </w:p>
    <w:p w:rsidR="0056434E" w:rsidRPr="009D1081" w:rsidRDefault="0056434E" w:rsidP="0056434E">
      <w:pPr>
        <w:pStyle w:val="a1"/>
        <w:rPr>
          <w:spacing w:val="0"/>
        </w:rPr>
      </w:pPr>
      <w:r>
        <w:t xml:space="preserve">Таблица </w:t>
      </w:r>
      <w:r w:rsidR="005F5182">
        <w:rPr>
          <w:spacing w:val="0"/>
        </w:rPr>
        <w:t>4</w:t>
      </w:r>
      <w:r>
        <w:rPr>
          <w:spacing w:val="0"/>
        </w:rPr>
        <w:t>.</w:t>
      </w:r>
      <w:r w:rsidR="00984381">
        <w:rPr>
          <w:spacing w:val="0"/>
        </w:rPr>
        <w:t>2</w:t>
      </w:r>
    </w:p>
    <w:p w:rsidR="0056434E" w:rsidRPr="009D1081" w:rsidRDefault="0056434E" w:rsidP="0056434E">
      <w:pPr>
        <w:pStyle w:val="afff1"/>
        <w:spacing w:line="240" w:lineRule="auto"/>
        <w:ind w:firstLine="0"/>
        <w:rPr>
          <w:rFonts w:cs="Times New Roman"/>
          <w:b/>
          <w:color w:val="000000" w:themeColor="text1"/>
          <w:sz w:val="20"/>
          <w:szCs w:val="20"/>
        </w:rPr>
      </w:pPr>
      <w:r w:rsidRPr="009D1081">
        <w:rPr>
          <w:rFonts w:cs="Times New Roman"/>
          <w:b/>
          <w:color w:val="000000" w:themeColor="text1"/>
          <w:sz w:val="20"/>
          <w:szCs w:val="20"/>
        </w:rPr>
        <w:t xml:space="preserve">Мощность критериев однородности дисперсий относительно конкурирующей гипотезы </w:t>
      </w:r>
      <w:r w:rsidR="00C63AFA" w:rsidRPr="00C63AFA">
        <w:rPr>
          <w:rFonts w:cs="Times New Roman"/>
          <w:b/>
          <w:color w:val="000000" w:themeColor="text1"/>
          <w:position w:val="-10"/>
          <w:sz w:val="20"/>
          <w:szCs w:val="20"/>
        </w:rPr>
        <w:pict>
          <v:shape id="_x0000_i2975" type="#_x0000_t75" style="width:66.75pt;height:15pt">
            <v:imagedata r:id="rId3404" o:title=""/>
          </v:shape>
        </w:pic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43"/>
        <w:gridCol w:w="566"/>
        <w:gridCol w:w="772"/>
        <w:gridCol w:w="802"/>
        <w:gridCol w:w="802"/>
        <w:gridCol w:w="802"/>
        <w:gridCol w:w="877"/>
      </w:tblGrid>
      <w:tr w:rsidR="0056434E" w:rsidRPr="00DE53BB" w:rsidTr="00140F49">
        <w:trPr>
          <w:cantSplit/>
          <w:trHeight w:val="113"/>
        </w:trPr>
        <w:tc>
          <w:tcPr>
            <w:tcW w:w="1683" w:type="pct"/>
            <w:vMerge w:val="restart"/>
            <w:vAlign w:val="center"/>
            <w:hideMark/>
          </w:tcPr>
          <w:p w:rsidR="0056434E" w:rsidRPr="00DE53BB" w:rsidRDefault="0056434E" w:rsidP="001B466E">
            <w:pPr>
              <w:ind w:firstLine="0"/>
              <w:jc w:val="center"/>
              <w:rPr>
                <w:sz w:val="20"/>
              </w:rPr>
            </w:pPr>
            <w:r w:rsidRPr="00DE53BB">
              <w:rPr>
                <w:sz w:val="20"/>
              </w:rPr>
              <w:t>Критерий</w:t>
            </w:r>
          </w:p>
        </w:tc>
        <w:tc>
          <w:tcPr>
            <w:tcW w:w="406" w:type="pct"/>
            <w:vMerge w:val="restart"/>
            <w:vAlign w:val="center"/>
            <w:hideMark/>
          </w:tcPr>
          <w:p w:rsidR="0056434E" w:rsidRPr="00DE53BB" w:rsidRDefault="00C63AFA" w:rsidP="001B466E">
            <w:pPr>
              <w:ind w:firstLine="0"/>
              <w:jc w:val="center"/>
              <w:rPr>
                <w:sz w:val="20"/>
              </w:rPr>
            </w:pPr>
            <w:r w:rsidRPr="00C63AFA">
              <w:rPr>
                <w:position w:val="-6"/>
                <w:sz w:val="20"/>
              </w:rPr>
              <w:pict>
                <v:shape id="_x0000_i2976" type="#_x0000_t75" style="width:9.75pt;height:9.75pt">
                  <v:imagedata r:id="rId3405" o:title=""/>
                </v:shape>
              </w:pict>
            </w:r>
          </w:p>
        </w:tc>
        <w:tc>
          <w:tcPr>
            <w:tcW w:w="2911" w:type="pct"/>
            <w:gridSpan w:val="5"/>
            <w:vAlign w:val="center"/>
            <w:hideMark/>
          </w:tcPr>
          <w:p w:rsidR="0056434E" w:rsidRPr="00DE53BB" w:rsidRDefault="0056434E" w:rsidP="001B466E">
            <w:pPr>
              <w:ind w:firstLine="0"/>
              <w:jc w:val="center"/>
              <w:rPr>
                <w:sz w:val="20"/>
              </w:rPr>
            </w:pPr>
            <w:r w:rsidRPr="00DE53BB">
              <w:rPr>
                <w:sz w:val="20"/>
              </w:rPr>
              <w:t>Объем выборки</w:t>
            </w:r>
          </w:p>
        </w:tc>
      </w:tr>
      <w:tr w:rsidR="0056434E" w:rsidRPr="00DE53BB" w:rsidTr="00140F49">
        <w:trPr>
          <w:cantSplit/>
          <w:trHeight w:val="113"/>
        </w:trPr>
        <w:tc>
          <w:tcPr>
            <w:tcW w:w="1683" w:type="pct"/>
            <w:vMerge/>
            <w:vAlign w:val="center"/>
            <w:hideMark/>
          </w:tcPr>
          <w:p w:rsidR="0056434E" w:rsidRPr="00DE53BB" w:rsidRDefault="0056434E" w:rsidP="001B466E">
            <w:pPr>
              <w:ind w:firstLine="0"/>
              <w:jc w:val="center"/>
              <w:rPr>
                <w:sz w:val="20"/>
              </w:rPr>
            </w:pPr>
          </w:p>
        </w:tc>
        <w:tc>
          <w:tcPr>
            <w:tcW w:w="406" w:type="pct"/>
            <w:vMerge/>
            <w:vAlign w:val="center"/>
            <w:hideMark/>
          </w:tcPr>
          <w:p w:rsidR="0056434E" w:rsidRPr="00DE53BB" w:rsidRDefault="0056434E" w:rsidP="001B466E">
            <w:pPr>
              <w:ind w:firstLine="0"/>
              <w:jc w:val="center"/>
              <w:rPr>
                <w:sz w:val="20"/>
              </w:rPr>
            </w:pPr>
          </w:p>
        </w:tc>
        <w:tc>
          <w:tcPr>
            <w:tcW w:w="554" w:type="pct"/>
            <w:vAlign w:val="center"/>
            <w:hideMark/>
          </w:tcPr>
          <w:p w:rsidR="0056434E" w:rsidRPr="00DE53BB" w:rsidRDefault="00C63AFA" w:rsidP="001B466E">
            <w:pPr>
              <w:ind w:firstLine="0"/>
              <w:jc w:val="center"/>
              <w:rPr>
                <w:sz w:val="20"/>
              </w:rPr>
            </w:pPr>
            <w:r w:rsidRPr="00C63AFA">
              <w:rPr>
                <w:position w:val="-6"/>
                <w:sz w:val="20"/>
              </w:rPr>
              <w:pict>
                <v:shape id="_x0000_i2977" type="#_x0000_t75" style="width:27.75pt;height:12pt">
                  <v:imagedata r:id="rId3406" o:title=""/>
                </v:shape>
              </w:pict>
            </w:r>
          </w:p>
        </w:tc>
        <w:tc>
          <w:tcPr>
            <w:tcW w:w="576" w:type="pct"/>
            <w:vAlign w:val="center"/>
            <w:hideMark/>
          </w:tcPr>
          <w:p w:rsidR="0056434E" w:rsidRPr="00DE53BB" w:rsidRDefault="00C63AFA" w:rsidP="001B466E">
            <w:pPr>
              <w:ind w:firstLine="0"/>
              <w:jc w:val="center"/>
              <w:rPr>
                <w:sz w:val="20"/>
              </w:rPr>
            </w:pPr>
            <w:r w:rsidRPr="00C63AFA">
              <w:rPr>
                <w:position w:val="-6"/>
                <w:sz w:val="20"/>
              </w:rPr>
              <w:pict>
                <v:shape id="_x0000_i2978" type="#_x0000_t75" style="width:29.25pt;height:12pt">
                  <v:imagedata r:id="rId3407" o:title=""/>
                </v:shape>
              </w:pict>
            </w:r>
          </w:p>
        </w:tc>
        <w:tc>
          <w:tcPr>
            <w:tcW w:w="576" w:type="pct"/>
            <w:vAlign w:val="center"/>
            <w:hideMark/>
          </w:tcPr>
          <w:p w:rsidR="0056434E" w:rsidRPr="00DE53BB" w:rsidRDefault="00C63AFA" w:rsidP="001B466E">
            <w:pPr>
              <w:ind w:firstLine="0"/>
              <w:jc w:val="center"/>
              <w:rPr>
                <w:sz w:val="20"/>
              </w:rPr>
            </w:pPr>
            <w:r w:rsidRPr="00C63AFA">
              <w:rPr>
                <w:position w:val="-6"/>
                <w:sz w:val="20"/>
              </w:rPr>
              <w:pict>
                <v:shape id="_x0000_i2979" type="#_x0000_t75" style="width:29.25pt;height:12pt">
                  <v:imagedata r:id="rId3408" o:title=""/>
                </v:shape>
              </w:pict>
            </w:r>
          </w:p>
        </w:tc>
        <w:tc>
          <w:tcPr>
            <w:tcW w:w="576" w:type="pct"/>
            <w:vAlign w:val="center"/>
            <w:hideMark/>
          </w:tcPr>
          <w:p w:rsidR="0056434E" w:rsidRPr="00DE53BB" w:rsidRDefault="00C63AFA" w:rsidP="001B466E">
            <w:pPr>
              <w:ind w:firstLine="0"/>
              <w:jc w:val="center"/>
              <w:rPr>
                <w:sz w:val="20"/>
              </w:rPr>
            </w:pPr>
            <w:r w:rsidRPr="00C63AFA">
              <w:rPr>
                <w:position w:val="-6"/>
                <w:sz w:val="20"/>
              </w:rPr>
              <w:pict>
                <v:shape id="_x0000_i2980" type="#_x0000_t75" style="width:29.25pt;height:12pt">
                  <v:imagedata r:id="rId3409" o:title=""/>
                </v:shape>
              </w:pict>
            </w:r>
          </w:p>
        </w:tc>
        <w:tc>
          <w:tcPr>
            <w:tcW w:w="629" w:type="pct"/>
            <w:vAlign w:val="center"/>
            <w:hideMark/>
          </w:tcPr>
          <w:p w:rsidR="0056434E" w:rsidRPr="00640857" w:rsidRDefault="00C63AFA" w:rsidP="001B466E">
            <w:pPr>
              <w:ind w:firstLine="0"/>
              <w:jc w:val="center"/>
              <w:rPr>
                <w:sz w:val="20"/>
                <w:lang w:val="en-US"/>
              </w:rPr>
            </w:pPr>
            <w:r w:rsidRPr="00C63AFA">
              <w:rPr>
                <w:position w:val="-6"/>
                <w:sz w:val="20"/>
              </w:rPr>
              <w:pict>
                <v:shape id="_x0000_i2981" type="#_x0000_t75" style="width:33pt;height:12pt">
                  <v:imagedata r:id="rId3410" o:title=""/>
                </v:shape>
              </w:pict>
            </w:r>
          </w:p>
        </w:tc>
      </w:tr>
      <w:tr w:rsidR="0056434E" w:rsidRPr="00DE53BB" w:rsidTr="00140F49">
        <w:trPr>
          <w:cantSplit/>
          <w:trHeight w:val="113"/>
        </w:trPr>
        <w:tc>
          <w:tcPr>
            <w:tcW w:w="1683" w:type="pct"/>
            <w:vMerge w:val="restart"/>
            <w:vAlign w:val="center"/>
            <w:hideMark/>
          </w:tcPr>
          <w:p w:rsidR="0056434E" w:rsidRPr="00EE12F2" w:rsidRDefault="0056434E" w:rsidP="001B466E">
            <w:pPr>
              <w:ind w:firstLine="0"/>
              <w:jc w:val="center"/>
              <w:rPr>
                <w:sz w:val="20"/>
              </w:rPr>
            </w:pPr>
            <w:r w:rsidRPr="00DE53BB">
              <w:rPr>
                <w:sz w:val="20"/>
              </w:rPr>
              <w:t xml:space="preserve">Бартлетта, Кокрена, Хартли, Фишера, Неймана–Пирсона, </w:t>
            </w:r>
          </w:p>
          <w:p w:rsidR="0056434E" w:rsidRPr="00DE53BB" w:rsidRDefault="0056434E" w:rsidP="001B466E">
            <w:pPr>
              <w:ind w:firstLine="0"/>
              <w:jc w:val="center"/>
              <w:rPr>
                <w:sz w:val="20"/>
              </w:rPr>
            </w:pPr>
            <w:r w:rsidRPr="00DE53BB">
              <w:rPr>
                <w:sz w:val="20"/>
                <w:lang w:val="en-US"/>
              </w:rPr>
              <w:t>Z</w:t>
            </w:r>
            <w:r w:rsidRPr="00DE53BB">
              <w:rPr>
                <w:sz w:val="20"/>
              </w:rPr>
              <w:t>–критерий Оверолла–Вудворда</w:t>
            </w:r>
          </w:p>
        </w:tc>
        <w:tc>
          <w:tcPr>
            <w:tcW w:w="406" w:type="pct"/>
            <w:vAlign w:val="center"/>
            <w:hideMark/>
          </w:tcPr>
          <w:p w:rsidR="0056434E" w:rsidRPr="00DE53BB" w:rsidRDefault="0056434E" w:rsidP="001B466E">
            <w:pPr>
              <w:spacing w:before="80" w:after="80"/>
              <w:ind w:firstLine="0"/>
              <w:jc w:val="center"/>
              <w:rPr>
                <w:sz w:val="20"/>
              </w:rPr>
            </w:pPr>
            <w:r w:rsidRPr="00DE53BB">
              <w:rPr>
                <w:sz w:val="20"/>
              </w:rPr>
              <w:t>0.1</w:t>
            </w:r>
          </w:p>
        </w:tc>
        <w:tc>
          <w:tcPr>
            <w:tcW w:w="554" w:type="pct"/>
            <w:vAlign w:val="center"/>
            <w:hideMark/>
          </w:tcPr>
          <w:p w:rsidR="0056434E" w:rsidRPr="00DE53BB" w:rsidRDefault="0056434E" w:rsidP="001B466E">
            <w:pPr>
              <w:spacing w:before="80" w:after="80"/>
              <w:ind w:firstLine="0"/>
              <w:jc w:val="center"/>
              <w:rPr>
                <w:sz w:val="20"/>
              </w:rPr>
            </w:pPr>
            <w:r w:rsidRPr="00DE53BB">
              <w:rPr>
                <w:sz w:val="20"/>
              </w:rPr>
              <w:t>0.112</w:t>
            </w:r>
          </w:p>
        </w:tc>
        <w:tc>
          <w:tcPr>
            <w:tcW w:w="576" w:type="pct"/>
            <w:vAlign w:val="center"/>
            <w:hideMark/>
          </w:tcPr>
          <w:p w:rsidR="0056434E" w:rsidRPr="00DE53BB" w:rsidRDefault="0056434E" w:rsidP="001B466E">
            <w:pPr>
              <w:spacing w:before="80" w:after="80"/>
              <w:ind w:firstLine="0"/>
              <w:jc w:val="center"/>
              <w:rPr>
                <w:sz w:val="20"/>
              </w:rPr>
            </w:pPr>
            <w:r w:rsidRPr="00DE53BB">
              <w:rPr>
                <w:sz w:val="20"/>
              </w:rPr>
              <w:t>0.128</w:t>
            </w:r>
          </w:p>
        </w:tc>
        <w:tc>
          <w:tcPr>
            <w:tcW w:w="576" w:type="pct"/>
            <w:vAlign w:val="center"/>
            <w:hideMark/>
          </w:tcPr>
          <w:p w:rsidR="0056434E" w:rsidRPr="00DE53BB" w:rsidRDefault="0056434E" w:rsidP="001B466E">
            <w:pPr>
              <w:spacing w:before="80" w:after="80"/>
              <w:ind w:firstLine="0"/>
              <w:jc w:val="center"/>
              <w:rPr>
                <w:sz w:val="20"/>
              </w:rPr>
            </w:pPr>
            <w:r w:rsidRPr="00DE53BB">
              <w:rPr>
                <w:sz w:val="20"/>
              </w:rPr>
              <w:t>0.157</w:t>
            </w:r>
          </w:p>
        </w:tc>
        <w:tc>
          <w:tcPr>
            <w:tcW w:w="576" w:type="pct"/>
            <w:vAlign w:val="center"/>
            <w:hideMark/>
          </w:tcPr>
          <w:p w:rsidR="0056434E" w:rsidRPr="00DE53BB" w:rsidRDefault="0056434E" w:rsidP="001B466E">
            <w:pPr>
              <w:spacing w:before="80" w:after="80"/>
              <w:ind w:firstLine="0"/>
              <w:jc w:val="center"/>
              <w:rPr>
                <w:sz w:val="20"/>
              </w:rPr>
            </w:pPr>
            <w:r w:rsidRPr="00DE53BB">
              <w:rPr>
                <w:sz w:val="20"/>
              </w:rPr>
              <w:t>0.188</w:t>
            </w:r>
          </w:p>
        </w:tc>
        <w:tc>
          <w:tcPr>
            <w:tcW w:w="629" w:type="pct"/>
            <w:vAlign w:val="center"/>
            <w:hideMark/>
          </w:tcPr>
          <w:p w:rsidR="0056434E" w:rsidRPr="00DE53BB" w:rsidRDefault="0056434E" w:rsidP="001B466E">
            <w:pPr>
              <w:spacing w:before="80" w:after="80"/>
              <w:ind w:firstLine="0"/>
              <w:jc w:val="center"/>
              <w:rPr>
                <w:sz w:val="20"/>
              </w:rPr>
            </w:pPr>
            <w:r w:rsidRPr="00DE53BB">
              <w:rPr>
                <w:sz w:val="20"/>
              </w:rPr>
              <w:t>0.246</w:t>
            </w:r>
          </w:p>
        </w:tc>
      </w:tr>
      <w:tr w:rsidR="0056434E" w:rsidRPr="00DE53BB" w:rsidTr="00140F49">
        <w:trPr>
          <w:cantSplit/>
          <w:trHeight w:val="113"/>
        </w:trPr>
        <w:tc>
          <w:tcPr>
            <w:tcW w:w="1683" w:type="pct"/>
            <w:vMerge/>
            <w:vAlign w:val="center"/>
            <w:hideMark/>
          </w:tcPr>
          <w:p w:rsidR="0056434E" w:rsidRPr="00DE53BB" w:rsidRDefault="0056434E" w:rsidP="001B466E">
            <w:pPr>
              <w:ind w:firstLine="0"/>
              <w:jc w:val="center"/>
              <w:rPr>
                <w:sz w:val="20"/>
              </w:rPr>
            </w:pPr>
          </w:p>
        </w:tc>
        <w:tc>
          <w:tcPr>
            <w:tcW w:w="406" w:type="pct"/>
            <w:vAlign w:val="center"/>
            <w:hideMark/>
          </w:tcPr>
          <w:p w:rsidR="0056434E" w:rsidRPr="00DE53BB" w:rsidRDefault="0056434E" w:rsidP="001B466E">
            <w:pPr>
              <w:spacing w:before="80" w:after="80"/>
              <w:ind w:firstLine="0"/>
              <w:jc w:val="center"/>
              <w:rPr>
                <w:sz w:val="20"/>
              </w:rPr>
            </w:pPr>
            <w:r w:rsidRPr="00DE53BB">
              <w:rPr>
                <w:sz w:val="20"/>
              </w:rPr>
              <w:t>0.05</w:t>
            </w:r>
          </w:p>
        </w:tc>
        <w:tc>
          <w:tcPr>
            <w:tcW w:w="554" w:type="pct"/>
            <w:vAlign w:val="center"/>
            <w:hideMark/>
          </w:tcPr>
          <w:p w:rsidR="0056434E" w:rsidRPr="00DE53BB" w:rsidRDefault="0056434E" w:rsidP="001B466E">
            <w:pPr>
              <w:spacing w:before="80" w:after="80"/>
              <w:ind w:firstLine="0"/>
              <w:jc w:val="center"/>
              <w:rPr>
                <w:sz w:val="20"/>
              </w:rPr>
            </w:pPr>
            <w:r w:rsidRPr="00DE53BB">
              <w:rPr>
                <w:sz w:val="20"/>
              </w:rPr>
              <w:t>0.058</w:t>
            </w:r>
          </w:p>
        </w:tc>
        <w:tc>
          <w:tcPr>
            <w:tcW w:w="576" w:type="pct"/>
            <w:vAlign w:val="center"/>
            <w:hideMark/>
          </w:tcPr>
          <w:p w:rsidR="0056434E" w:rsidRPr="00DE53BB" w:rsidRDefault="0056434E" w:rsidP="001B466E">
            <w:pPr>
              <w:spacing w:before="80" w:after="80"/>
              <w:ind w:firstLine="0"/>
              <w:jc w:val="center"/>
              <w:rPr>
                <w:sz w:val="20"/>
              </w:rPr>
            </w:pPr>
            <w:r w:rsidRPr="00DE53BB">
              <w:rPr>
                <w:sz w:val="20"/>
              </w:rPr>
              <w:t>0.068</w:t>
            </w:r>
          </w:p>
        </w:tc>
        <w:tc>
          <w:tcPr>
            <w:tcW w:w="576" w:type="pct"/>
            <w:vAlign w:val="center"/>
            <w:hideMark/>
          </w:tcPr>
          <w:p w:rsidR="0056434E" w:rsidRPr="00DE53BB" w:rsidRDefault="0056434E" w:rsidP="001B466E">
            <w:pPr>
              <w:spacing w:before="80" w:after="80"/>
              <w:ind w:firstLine="0"/>
              <w:jc w:val="center"/>
              <w:rPr>
                <w:sz w:val="20"/>
              </w:rPr>
            </w:pPr>
            <w:r w:rsidRPr="00DE53BB">
              <w:rPr>
                <w:sz w:val="20"/>
              </w:rPr>
              <w:t>0.090</w:t>
            </w:r>
          </w:p>
        </w:tc>
        <w:tc>
          <w:tcPr>
            <w:tcW w:w="576" w:type="pct"/>
            <w:vAlign w:val="center"/>
            <w:hideMark/>
          </w:tcPr>
          <w:p w:rsidR="0056434E" w:rsidRPr="00DE53BB" w:rsidRDefault="0056434E" w:rsidP="001B466E">
            <w:pPr>
              <w:spacing w:before="80" w:after="80"/>
              <w:ind w:firstLine="0"/>
              <w:jc w:val="center"/>
              <w:rPr>
                <w:sz w:val="20"/>
              </w:rPr>
            </w:pPr>
            <w:r w:rsidRPr="00DE53BB">
              <w:rPr>
                <w:sz w:val="20"/>
              </w:rPr>
              <w:t>0.111</w:t>
            </w:r>
          </w:p>
        </w:tc>
        <w:tc>
          <w:tcPr>
            <w:tcW w:w="629" w:type="pct"/>
            <w:vAlign w:val="center"/>
            <w:hideMark/>
          </w:tcPr>
          <w:p w:rsidR="0056434E" w:rsidRPr="00DE53BB" w:rsidRDefault="0056434E" w:rsidP="001B466E">
            <w:pPr>
              <w:spacing w:before="80" w:after="80"/>
              <w:ind w:firstLine="0"/>
              <w:jc w:val="center"/>
              <w:rPr>
                <w:sz w:val="20"/>
              </w:rPr>
            </w:pPr>
            <w:r w:rsidRPr="00DE53BB">
              <w:rPr>
                <w:sz w:val="20"/>
              </w:rPr>
              <w:t>0.156</w:t>
            </w:r>
          </w:p>
        </w:tc>
      </w:tr>
      <w:tr w:rsidR="0056434E" w:rsidRPr="00DE53BB" w:rsidTr="00140F49">
        <w:trPr>
          <w:cantSplit/>
          <w:trHeight w:val="113"/>
        </w:trPr>
        <w:tc>
          <w:tcPr>
            <w:tcW w:w="1683" w:type="pct"/>
            <w:vMerge/>
            <w:vAlign w:val="center"/>
            <w:hideMark/>
          </w:tcPr>
          <w:p w:rsidR="0056434E" w:rsidRPr="00DE53BB" w:rsidRDefault="0056434E" w:rsidP="001B466E">
            <w:pPr>
              <w:ind w:firstLine="0"/>
              <w:jc w:val="center"/>
              <w:rPr>
                <w:sz w:val="20"/>
              </w:rPr>
            </w:pPr>
          </w:p>
        </w:tc>
        <w:tc>
          <w:tcPr>
            <w:tcW w:w="406" w:type="pct"/>
            <w:vAlign w:val="center"/>
            <w:hideMark/>
          </w:tcPr>
          <w:p w:rsidR="0056434E" w:rsidRPr="00DE53BB" w:rsidRDefault="0056434E" w:rsidP="001B466E">
            <w:pPr>
              <w:spacing w:before="80" w:after="80"/>
              <w:ind w:firstLine="0"/>
              <w:jc w:val="center"/>
              <w:rPr>
                <w:sz w:val="20"/>
              </w:rPr>
            </w:pPr>
            <w:r w:rsidRPr="00DE53BB">
              <w:rPr>
                <w:sz w:val="20"/>
              </w:rPr>
              <w:t>0.01</w:t>
            </w:r>
          </w:p>
        </w:tc>
        <w:tc>
          <w:tcPr>
            <w:tcW w:w="554" w:type="pct"/>
            <w:vAlign w:val="center"/>
            <w:hideMark/>
          </w:tcPr>
          <w:p w:rsidR="0056434E" w:rsidRPr="00DE53BB" w:rsidRDefault="0056434E" w:rsidP="001B466E">
            <w:pPr>
              <w:spacing w:before="80" w:after="80"/>
              <w:ind w:firstLine="0"/>
              <w:jc w:val="center"/>
              <w:rPr>
                <w:sz w:val="20"/>
              </w:rPr>
            </w:pPr>
            <w:r w:rsidRPr="00DE53BB">
              <w:rPr>
                <w:sz w:val="20"/>
              </w:rPr>
              <w:t>0.012</w:t>
            </w:r>
          </w:p>
        </w:tc>
        <w:tc>
          <w:tcPr>
            <w:tcW w:w="576" w:type="pct"/>
            <w:vAlign w:val="center"/>
            <w:hideMark/>
          </w:tcPr>
          <w:p w:rsidR="0056434E" w:rsidRPr="00DE53BB" w:rsidRDefault="0056434E" w:rsidP="001B466E">
            <w:pPr>
              <w:spacing w:before="80" w:after="80"/>
              <w:ind w:firstLine="0"/>
              <w:jc w:val="center"/>
              <w:rPr>
                <w:sz w:val="20"/>
              </w:rPr>
            </w:pPr>
            <w:r w:rsidRPr="00DE53BB">
              <w:rPr>
                <w:sz w:val="20"/>
              </w:rPr>
              <w:t>0.016</w:t>
            </w:r>
          </w:p>
        </w:tc>
        <w:tc>
          <w:tcPr>
            <w:tcW w:w="576" w:type="pct"/>
            <w:vAlign w:val="center"/>
            <w:hideMark/>
          </w:tcPr>
          <w:p w:rsidR="0056434E" w:rsidRPr="00DE53BB" w:rsidRDefault="0056434E" w:rsidP="001B466E">
            <w:pPr>
              <w:spacing w:before="80" w:after="80"/>
              <w:ind w:firstLine="0"/>
              <w:jc w:val="center"/>
              <w:rPr>
                <w:sz w:val="20"/>
              </w:rPr>
            </w:pPr>
            <w:r w:rsidRPr="00DE53BB">
              <w:rPr>
                <w:sz w:val="20"/>
              </w:rPr>
              <w:t>0.023</w:t>
            </w:r>
          </w:p>
        </w:tc>
        <w:tc>
          <w:tcPr>
            <w:tcW w:w="576" w:type="pct"/>
            <w:vAlign w:val="center"/>
            <w:hideMark/>
          </w:tcPr>
          <w:p w:rsidR="0056434E" w:rsidRPr="00DE53BB" w:rsidRDefault="0056434E" w:rsidP="001B466E">
            <w:pPr>
              <w:spacing w:before="80" w:after="80"/>
              <w:ind w:firstLine="0"/>
              <w:jc w:val="center"/>
              <w:rPr>
                <w:sz w:val="20"/>
              </w:rPr>
            </w:pPr>
            <w:r w:rsidRPr="00DE53BB">
              <w:rPr>
                <w:sz w:val="20"/>
              </w:rPr>
              <w:t>0.032</w:t>
            </w:r>
          </w:p>
        </w:tc>
        <w:tc>
          <w:tcPr>
            <w:tcW w:w="629" w:type="pct"/>
            <w:vAlign w:val="center"/>
            <w:hideMark/>
          </w:tcPr>
          <w:p w:rsidR="0056434E" w:rsidRPr="00DE53BB" w:rsidRDefault="0056434E" w:rsidP="001B466E">
            <w:pPr>
              <w:spacing w:before="80" w:after="80"/>
              <w:ind w:firstLine="0"/>
              <w:jc w:val="center"/>
              <w:rPr>
                <w:sz w:val="20"/>
              </w:rPr>
            </w:pPr>
            <w:r w:rsidRPr="00DE53BB">
              <w:rPr>
                <w:sz w:val="20"/>
              </w:rPr>
              <w:t>0.051</w:t>
            </w:r>
          </w:p>
        </w:tc>
      </w:tr>
      <w:tr w:rsidR="000B7556" w:rsidRPr="0067604B" w:rsidTr="000B7556">
        <w:trPr>
          <w:cantSplit/>
          <w:trHeight w:val="113"/>
        </w:trPr>
        <w:tc>
          <w:tcPr>
            <w:tcW w:w="1683" w:type="pct"/>
            <w:vMerge w:val="restart"/>
            <w:vAlign w:val="center"/>
          </w:tcPr>
          <w:p w:rsidR="000B7556" w:rsidRPr="000B7556" w:rsidRDefault="000B7556" w:rsidP="000B7556">
            <w:pPr>
              <w:ind w:firstLine="0"/>
              <w:jc w:val="center"/>
              <w:rPr>
                <w:sz w:val="20"/>
              </w:rPr>
            </w:pPr>
            <w:r w:rsidRPr="000B7556">
              <w:rPr>
                <w:sz w:val="20"/>
              </w:rPr>
              <w:t>Лайарда</w:t>
            </w:r>
          </w:p>
        </w:tc>
        <w:tc>
          <w:tcPr>
            <w:tcW w:w="406" w:type="pct"/>
            <w:vAlign w:val="center"/>
          </w:tcPr>
          <w:p w:rsidR="000B7556" w:rsidRPr="000B7556" w:rsidRDefault="000B7556" w:rsidP="000B7556">
            <w:pPr>
              <w:ind w:firstLine="0"/>
              <w:jc w:val="center"/>
              <w:rPr>
                <w:sz w:val="20"/>
              </w:rPr>
            </w:pPr>
            <w:r w:rsidRPr="000B7556">
              <w:rPr>
                <w:sz w:val="20"/>
              </w:rPr>
              <w:t>0.1</w:t>
            </w:r>
          </w:p>
        </w:tc>
        <w:tc>
          <w:tcPr>
            <w:tcW w:w="554" w:type="pct"/>
            <w:shd w:val="clear" w:color="auto" w:fill="auto"/>
            <w:vAlign w:val="center"/>
          </w:tcPr>
          <w:p w:rsidR="000B7556" w:rsidRPr="000B7556" w:rsidRDefault="000B7556" w:rsidP="000B7556">
            <w:pPr>
              <w:ind w:firstLine="0"/>
              <w:jc w:val="center"/>
              <w:rPr>
                <w:sz w:val="20"/>
                <w:lang w:val="en-US"/>
              </w:rPr>
            </w:pPr>
            <w:r w:rsidRPr="000B7556">
              <w:rPr>
                <w:sz w:val="20"/>
              </w:rPr>
              <w:t>0.</w:t>
            </w:r>
            <w:r w:rsidRPr="000B7556">
              <w:rPr>
                <w:sz w:val="20"/>
                <w:lang w:val="en-US"/>
              </w:rPr>
              <w:t>110</w:t>
            </w:r>
          </w:p>
        </w:tc>
        <w:tc>
          <w:tcPr>
            <w:tcW w:w="576" w:type="pct"/>
            <w:shd w:val="clear" w:color="auto" w:fill="auto"/>
            <w:vAlign w:val="center"/>
          </w:tcPr>
          <w:p w:rsidR="000B7556" w:rsidRPr="000B7556" w:rsidRDefault="000B7556" w:rsidP="000B7556">
            <w:pPr>
              <w:ind w:firstLine="0"/>
              <w:jc w:val="center"/>
              <w:rPr>
                <w:sz w:val="20"/>
                <w:lang w:val="en-US"/>
              </w:rPr>
            </w:pPr>
            <w:r w:rsidRPr="000B7556">
              <w:rPr>
                <w:sz w:val="20"/>
              </w:rPr>
              <w:t>0.12</w:t>
            </w:r>
            <w:r w:rsidRPr="000B7556">
              <w:rPr>
                <w:sz w:val="20"/>
                <w:lang w:val="en-US"/>
              </w:rPr>
              <w:t>5</w:t>
            </w:r>
          </w:p>
        </w:tc>
        <w:tc>
          <w:tcPr>
            <w:tcW w:w="576" w:type="pct"/>
            <w:vAlign w:val="center"/>
          </w:tcPr>
          <w:p w:rsidR="000B7556" w:rsidRPr="000B7556" w:rsidRDefault="000B7556" w:rsidP="000B7556">
            <w:pPr>
              <w:ind w:firstLine="0"/>
              <w:jc w:val="center"/>
              <w:rPr>
                <w:sz w:val="20"/>
                <w:lang w:val="en-US"/>
              </w:rPr>
            </w:pPr>
            <w:r w:rsidRPr="000B7556">
              <w:rPr>
                <w:sz w:val="20"/>
              </w:rPr>
              <w:t>0.15</w:t>
            </w:r>
            <w:r w:rsidRPr="000B7556">
              <w:rPr>
                <w:sz w:val="20"/>
                <w:lang w:val="en-US"/>
              </w:rPr>
              <w:t>5</w:t>
            </w:r>
          </w:p>
        </w:tc>
        <w:tc>
          <w:tcPr>
            <w:tcW w:w="576" w:type="pct"/>
            <w:vAlign w:val="center"/>
          </w:tcPr>
          <w:p w:rsidR="000B7556" w:rsidRPr="000B7556" w:rsidRDefault="000B7556" w:rsidP="000B7556">
            <w:pPr>
              <w:ind w:firstLine="0"/>
              <w:jc w:val="center"/>
              <w:rPr>
                <w:sz w:val="20"/>
              </w:rPr>
            </w:pPr>
            <w:r w:rsidRPr="000B7556">
              <w:rPr>
                <w:sz w:val="20"/>
              </w:rPr>
              <w:t>0.185</w:t>
            </w:r>
          </w:p>
        </w:tc>
        <w:tc>
          <w:tcPr>
            <w:tcW w:w="629" w:type="pct"/>
            <w:vAlign w:val="center"/>
          </w:tcPr>
          <w:p w:rsidR="000B7556" w:rsidRPr="000B7556" w:rsidRDefault="000B7556" w:rsidP="000B7556">
            <w:pPr>
              <w:ind w:firstLine="0"/>
              <w:jc w:val="center"/>
              <w:rPr>
                <w:sz w:val="20"/>
                <w:lang w:val="en-US"/>
              </w:rPr>
            </w:pPr>
            <w:r w:rsidRPr="000B7556">
              <w:rPr>
                <w:sz w:val="20"/>
              </w:rPr>
              <w:t>0.24</w:t>
            </w:r>
            <w:r w:rsidRPr="000B7556">
              <w:rPr>
                <w:sz w:val="20"/>
                <w:lang w:val="en-US"/>
              </w:rPr>
              <w:t>3</w:t>
            </w:r>
          </w:p>
        </w:tc>
      </w:tr>
      <w:tr w:rsidR="000B7556" w:rsidRPr="00947046" w:rsidTr="000B7556">
        <w:trPr>
          <w:cantSplit/>
          <w:trHeight w:val="113"/>
        </w:trPr>
        <w:tc>
          <w:tcPr>
            <w:tcW w:w="1683" w:type="pct"/>
            <w:vMerge/>
            <w:vAlign w:val="center"/>
          </w:tcPr>
          <w:p w:rsidR="000B7556" w:rsidRPr="000B7556" w:rsidRDefault="000B7556" w:rsidP="000B7556">
            <w:pPr>
              <w:ind w:firstLine="0"/>
              <w:jc w:val="center"/>
              <w:rPr>
                <w:sz w:val="20"/>
              </w:rPr>
            </w:pPr>
          </w:p>
        </w:tc>
        <w:tc>
          <w:tcPr>
            <w:tcW w:w="406" w:type="pct"/>
            <w:vAlign w:val="center"/>
          </w:tcPr>
          <w:p w:rsidR="000B7556" w:rsidRPr="000B7556" w:rsidRDefault="000B7556" w:rsidP="000B7556">
            <w:pPr>
              <w:ind w:firstLine="0"/>
              <w:jc w:val="center"/>
              <w:rPr>
                <w:sz w:val="20"/>
              </w:rPr>
            </w:pPr>
            <w:r w:rsidRPr="000B7556">
              <w:rPr>
                <w:sz w:val="20"/>
              </w:rPr>
              <w:t>0.05</w:t>
            </w:r>
          </w:p>
        </w:tc>
        <w:tc>
          <w:tcPr>
            <w:tcW w:w="554" w:type="pct"/>
            <w:shd w:val="clear" w:color="auto" w:fill="auto"/>
            <w:vAlign w:val="center"/>
          </w:tcPr>
          <w:p w:rsidR="000B7556" w:rsidRPr="000B7556" w:rsidRDefault="000B7556" w:rsidP="000B7556">
            <w:pPr>
              <w:pStyle w:val="afff1"/>
              <w:spacing w:line="240" w:lineRule="auto"/>
              <w:ind w:firstLine="0"/>
              <w:jc w:val="center"/>
              <w:rPr>
                <w:rFonts w:cs="Times New Roman"/>
                <w:sz w:val="20"/>
                <w:szCs w:val="20"/>
                <w:lang w:val="en-US"/>
              </w:rPr>
            </w:pPr>
            <w:r w:rsidRPr="000B7556">
              <w:rPr>
                <w:rFonts w:cs="Times New Roman"/>
                <w:sz w:val="20"/>
                <w:szCs w:val="20"/>
              </w:rPr>
              <w:t>0.0</w:t>
            </w:r>
            <w:r w:rsidRPr="000B7556">
              <w:rPr>
                <w:rFonts w:cs="Times New Roman"/>
                <w:sz w:val="20"/>
                <w:szCs w:val="20"/>
                <w:lang w:val="en-US"/>
              </w:rPr>
              <w:t>57</w:t>
            </w:r>
          </w:p>
        </w:tc>
        <w:tc>
          <w:tcPr>
            <w:tcW w:w="576" w:type="pct"/>
            <w:shd w:val="clear" w:color="auto" w:fill="auto"/>
            <w:vAlign w:val="center"/>
          </w:tcPr>
          <w:p w:rsidR="000B7556" w:rsidRPr="000B7556" w:rsidRDefault="000B7556" w:rsidP="000B7556">
            <w:pPr>
              <w:pStyle w:val="afff1"/>
              <w:spacing w:line="240" w:lineRule="auto"/>
              <w:ind w:firstLine="0"/>
              <w:jc w:val="center"/>
              <w:rPr>
                <w:rFonts w:cs="Times New Roman"/>
                <w:sz w:val="20"/>
                <w:szCs w:val="20"/>
                <w:lang w:val="en-US"/>
              </w:rPr>
            </w:pPr>
            <w:r w:rsidRPr="000B7556">
              <w:rPr>
                <w:rFonts w:cs="Times New Roman"/>
                <w:sz w:val="20"/>
                <w:szCs w:val="20"/>
              </w:rPr>
              <w:t>0.06</w:t>
            </w:r>
            <w:r w:rsidRPr="000B7556">
              <w:rPr>
                <w:rFonts w:cs="Times New Roman"/>
                <w:sz w:val="20"/>
                <w:szCs w:val="20"/>
                <w:lang w:val="en-US"/>
              </w:rPr>
              <w:t>6</w:t>
            </w:r>
          </w:p>
        </w:tc>
        <w:tc>
          <w:tcPr>
            <w:tcW w:w="576" w:type="pct"/>
            <w:vAlign w:val="center"/>
          </w:tcPr>
          <w:p w:rsidR="000B7556" w:rsidRPr="000B7556" w:rsidRDefault="000B7556" w:rsidP="000B7556">
            <w:pPr>
              <w:pStyle w:val="afff1"/>
              <w:spacing w:line="240" w:lineRule="auto"/>
              <w:ind w:firstLine="0"/>
              <w:jc w:val="center"/>
              <w:rPr>
                <w:rFonts w:cs="Times New Roman"/>
                <w:sz w:val="20"/>
                <w:szCs w:val="20"/>
                <w:lang w:val="en-US"/>
              </w:rPr>
            </w:pPr>
            <w:r w:rsidRPr="000B7556">
              <w:rPr>
                <w:rFonts w:cs="Times New Roman"/>
                <w:sz w:val="20"/>
                <w:szCs w:val="20"/>
              </w:rPr>
              <w:t>0.08</w:t>
            </w:r>
            <w:r w:rsidRPr="000B7556">
              <w:rPr>
                <w:rFonts w:cs="Times New Roman"/>
                <w:sz w:val="20"/>
                <w:szCs w:val="20"/>
                <w:lang w:val="en-US"/>
              </w:rPr>
              <w:t>7</w:t>
            </w:r>
          </w:p>
        </w:tc>
        <w:tc>
          <w:tcPr>
            <w:tcW w:w="576" w:type="pct"/>
            <w:vAlign w:val="center"/>
          </w:tcPr>
          <w:p w:rsidR="000B7556" w:rsidRPr="000B7556" w:rsidRDefault="000B7556" w:rsidP="000B7556">
            <w:pPr>
              <w:pStyle w:val="afff1"/>
              <w:spacing w:line="240" w:lineRule="auto"/>
              <w:ind w:firstLine="0"/>
              <w:jc w:val="center"/>
              <w:rPr>
                <w:rFonts w:cs="Times New Roman"/>
                <w:sz w:val="20"/>
                <w:szCs w:val="20"/>
                <w:lang w:val="en-US"/>
              </w:rPr>
            </w:pPr>
            <w:r w:rsidRPr="000B7556">
              <w:rPr>
                <w:rFonts w:cs="Times New Roman"/>
                <w:sz w:val="20"/>
                <w:szCs w:val="20"/>
              </w:rPr>
              <w:t>0.10</w:t>
            </w:r>
            <w:r w:rsidRPr="000B7556">
              <w:rPr>
                <w:rFonts w:cs="Times New Roman"/>
                <w:sz w:val="20"/>
                <w:szCs w:val="20"/>
                <w:lang w:val="en-US"/>
              </w:rPr>
              <w:t>8</w:t>
            </w:r>
          </w:p>
        </w:tc>
        <w:tc>
          <w:tcPr>
            <w:tcW w:w="629" w:type="pct"/>
            <w:vAlign w:val="center"/>
          </w:tcPr>
          <w:p w:rsidR="000B7556" w:rsidRPr="000B7556" w:rsidRDefault="000B7556" w:rsidP="000B7556">
            <w:pPr>
              <w:pStyle w:val="afff1"/>
              <w:spacing w:line="240" w:lineRule="auto"/>
              <w:ind w:firstLine="0"/>
              <w:jc w:val="center"/>
              <w:rPr>
                <w:rFonts w:cs="Times New Roman"/>
                <w:sz w:val="20"/>
                <w:szCs w:val="20"/>
                <w:lang w:val="en-US"/>
              </w:rPr>
            </w:pPr>
            <w:r w:rsidRPr="000B7556">
              <w:rPr>
                <w:rFonts w:cs="Times New Roman"/>
                <w:sz w:val="20"/>
                <w:szCs w:val="20"/>
                <w:lang w:val="en-US"/>
              </w:rPr>
              <w:t>0.153</w:t>
            </w:r>
          </w:p>
        </w:tc>
      </w:tr>
      <w:tr w:rsidR="000B7556" w:rsidRPr="00947046" w:rsidTr="000B7556">
        <w:trPr>
          <w:cantSplit/>
          <w:trHeight w:val="113"/>
        </w:trPr>
        <w:tc>
          <w:tcPr>
            <w:tcW w:w="1683" w:type="pct"/>
            <w:vMerge/>
            <w:vAlign w:val="center"/>
          </w:tcPr>
          <w:p w:rsidR="000B7556" w:rsidRPr="000B7556" w:rsidRDefault="000B7556" w:rsidP="000B7556">
            <w:pPr>
              <w:ind w:firstLine="0"/>
              <w:jc w:val="center"/>
              <w:rPr>
                <w:sz w:val="20"/>
              </w:rPr>
            </w:pPr>
          </w:p>
        </w:tc>
        <w:tc>
          <w:tcPr>
            <w:tcW w:w="406" w:type="pct"/>
            <w:vAlign w:val="center"/>
          </w:tcPr>
          <w:p w:rsidR="000B7556" w:rsidRPr="000B7556" w:rsidRDefault="000B7556" w:rsidP="000B7556">
            <w:pPr>
              <w:ind w:firstLine="0"/>
              <w:jc w:val="center"/>
              <w:rPr>
                <w:sz w:val="20"/>
              </w:rPr>
            </w:pPr>
            <w:r w:rsidRPr="000B7556">
              <w:rPr>
                <w:sz w:val="20"/>
              </w:rPr>
              <w:t>0.01</w:t>
            </w:r>
          </w:p>
        </w:tc>
        <w:tc>
          <w:tcPr>
            <w:tcW w:w="554" w:type="pct"/>
            <w:shd w:val="clear" w:color="auto" w:fill="auto"/>
            <w:vAlign w:val="center"/>
          </w:tcPr>
          <w:p w:rsidR="000B7556" w:rsidRPr="000B7556" w:rsidRDefault="000B7556" w:rsidP="000B7556">
            <w:pPr>
              <w:pStyle w:val="afff1"/>
              <w:spacing w:line="240" w:lineRule="auto"/>
              <w:ind w:firstLine="0"/>
              <w:jc w:val="center"/>
              <w:rPr>
                <w:rFonts w:cs="Times New Roman"/>
                <w:sz w:val="20"/>
                <w:szCs w:val="20"/>
                <w:lang w:val="en-US"/>
              </w:rPr>
            </w:pPr>
            <w:r w:rsidRPr="000B7556">
              <w:rPr>
                <w:rFonts w:cs="Times New Roman"/>
                <w:sz w:val="20"/>
                <w:szCs w:val="20"/>
              </w:rPr>
              <w:t>0.0</w:t>
            </w:r>
            <w:r w:rsidRPr="000B7556">
              <w:rPr>
                <w:rFonts w:cs="Times New Roman"/>
                <w:sz w:val="20"/>
                <w:szCs w:val="20"/>
                <w:lang w:val="en-US"/>
              </w:rPr>
              <w:t>12</w:t>
            </w:r>
          </w:p>
        </w:tc>
        <w:tc>
          <w:tcPr>
            <w:tcW w:w="576" w:type="pct"/>
            <w:shd w:val="clear" w:color="auto" w:fill="auto"/>
            <w:vAlign w:val="center"/>
          </w:tcPr>
          <w:p w:rsidR="000B7556" w:rsidRPr="000B7556" w:rsidRDefault="000B7556" w:rsidP="000B7556">
            <w:pPr>
              <w:pStyle w:val="afff1"/>
              <w:spacing w:line="240" w:lineRule="auto"/>
              <w:ind w:firstLine="0"/>
              <w:jc w:val="center"/>
              <w:rPr>
                <w:rFonts w:cs="Times New Roman"/>
                <w:sz w:val="20"/>
                <w:szCs w:val="20"/>
                <w:lang w:val="en-US"/>
              </w:rPr>
            </w:pPr>
            <w:r w:rsidRPr="000B7556">
              <w:rPr>
                <w:rFonts w:cs="Times New Roman"/>
                <w:sz w:val="20"/>
                <w:szCs w:val="20"/>
              </w:rPr>
              <w:t>0.01</w:t>
            </w:r>
            <w:r w:rsidRPr="000B7556">
              <w:rPr>
                <w:rFonts w:cs="Times New Roman"/>
                <w:sz w:val="20"/>
                <w:szCs w:val="20"/>
                <w:lang w:val="en-US"/>
              </w:rPr>
              <w:t>5</w:t>
            </w:r>
          </w:p>
        </w:tc>
        <w:tc>
          <w:tcPr>
            <w:tcW w:w="576" w:type="pct"/>
            <w:vAlign w:val="center"/>
          </w:tcPr>
          <w:p w:rsidR="000B7556" w:rsidRPr="000B7556" w:rsidRDefault="000B7556" w:rsidP="000B7556">
            <w:pPr>
              <w:pStyle w:val="afff1"/>
              <w:spacing w:line="240" w:lineRule="auto"/>
              <w:ind w:firstLine="0"/>
              <w:jc w:val="center"/>
              <w:rPr>
                <w:rFonts w:cs="Times New Roman"/>
                <w:sz w:val="20"/>
                <w:szCs w:val="20"/>
                <w:lang w:val="en-US"/>
              </w:rPr>
            </w:pPr>
            <w:r w:rsidRPr="000B7556">
              <w:rPr>
                <w:rFonts w:cs="Times New Roman"/>
                <w:sz w:val="20"/>
                <w:szCs w:val="20"/>
              </w:rPr>
              <w:t>0.02</w:t>
            </w:r>
            <w:r w:rsidRPr="000B7556">
              <w:rPr>
                <w:rFonts w:cs="Times New Roman"/>
                <w:sz w:val="20"/>
                <w:szCs w:val="20"/>
                <w:lang w:val="en-US"/>
              </w:rPr>
              <w:t>2</w:t>
            </w:r>
          </w:p>
        </w:tc>
        <w:tc>
          <w:tcPr>
            <w:tcW w:w="576" w:type="pct"/>
            <w:vAlign w:val="center"/>
          </w:tcPr>
          <w:p w:rsidR="000B7556" w:rsidRPr="000B7556" w:rsidRDefault="000B7556" w:rsidP="000B7556">
            <w:pPr>
              <w:pStyle w:val="afff1"/>
              <w:spacing w:line="240" w:lineRule="auto"/>
              <w:ind w:firstLine="0"/>
              <w:jc w:val="center"/>
              <w:rPr>
                <w:rFonts w:cs="Times New Roman"/>
                <w:sz w:val="20"/>
                <w:szCs w:val="20"/>
                <w:lang w:val="en-US"/>
              </w:rPr>
            </w:pPr>
            <w:r w:rsidRPr="000B7556">
              <w:rPr>
                <w:rFonts w:cs="Times New Roman"/>
                <w:sz w:val="20"/>
                <w:szCs w:val="20"/>
              </w:rPr>
              <w:t>0.0</w:t>
            </w:r>
            <w:r w:rsidRPr="000B7556">
              <w:rPr>
                <w:rFonts w:cs="Times New Roman"/>
                <w:sz w:val="20"/>
                <w:szCs w:val="20"/>
                <w:lang w:val="en-US"/>
              </w:rPr>
              <w:t>30</w:t>
            </w:r>
          </w:p>
        </w:tc>
        <w:tc>
          <w:tcPr>
            <w:tcW w:w="629" w:type="pct"/>
            <w:vAlign w:val="center"/>
          </w:tcPr>
          <w:p w:rsidR="000B7556" w:rsidRPr="000B7556" w:rsidRDefault="000B7556" w:rsidP="000B7556">
            <w:pPr>
              <w:pStyle w:val="afff1"/>
              <w:spacing w:line="240" w:lineRule="auto"/>
              <w:ind w:firstLine="0"/>
              <w:jc w:val="center"/>
              <w:rPr>
                <w:rFonts w:cs="Times New Roman"/>
                <w:color w:val="000000" w:themeColor="text1"/>
                <w:sz w:val="20"/>
                <w:szCs w:val="20"/>
                <w:lang w:val="en-US"/>
              </w:rPr>
            </w:pPr>
            <w:r w:rsidRPr="000B7556">
              <w:rPr>
                <w:rFonts w:cs="Times New Roman"/>
                <w:color w:val="000000" w:themeColor="text1"/>
                <w:sz w:val="20"/>
                <w:szCs w:val="20"/>
                <w:lang w:val="en-US"/>
              </w:rPr>
              <w:t>0.049</w:t>
            </w:r>
          </w:p>
        </w:tc>
      </w:tr>
      <w:tr w:rsidR="000B7556" w:rsidRPr="0067604B" w:rsidTr="000B7556">
        <w:trPr>
          <w:cantSplit/>
          <w:trHeight w:val="113"/>
        </w:trPr>
        <w:tc>
          <w:tcPr>
            <w:tcW w:w="1683" w:type="pct"/>
            <w:vMerge w:val="restart"/>
            <w:vAlign w:val="center"/>
          </w:tcPr>
          <w:p w:rsidR="000B7556" w:rsidRPr="000B7556" w:rsidRDefault="000B7556" w:rsidP="000B7556">
            <w:pPr>
              <w:ind w:firstLine="0"/>
              <w:jc w:val="center"/>
              <w:rPr>
                <w:sz w:val="20"/>
              </w:rPr>
            </w:pPr>
            <w:r w:rsidRPr="000B7556">
              <w:rPr>
                <w:sz w:val="20"/>
              </w:rPr>
              <w:t>Миллера</w:t>
            </w:r>
          </w:p>
        </w:tc>
        <w:tc>
          <w:tcPr>
            <w:tcW w:w="406" w:type="pct"/>
            <w:vAlign w:val="center"/>
          </w:tcPr>
          <w:p w:rsidR="000B7556" w:rsidRPr="000B7556" w:rsidRDefault="000B7556" w:rsidP="000B7556">
            <w:pPr>
              <w:ind w:firstLine="0"/>
              <w:jc w:val="center"/>
              <w:rPr>
                <w:sz w:val="20"/>
              </w:rPr>
            </w:pPr>
            <w:r w:rsidRPr="000B7556">
              <w:rPr>
                <w:sz w:val="20"/>
              </w:rPr>
              <w:t>0.1</w:t>
            </w:r>
          </w:p>
        </w:tc>
        <w:tc>
          <w:tcPr>
            <w:tcW w:w="554" w:type="pct"/>
            <w:shd w:val="clear" w:color="auto" w:fill="auto"/>
            <w:vAlign w:val="center"/>
          </w:tcPr>
          <w:p w:rsidR="000B7556" w:rsidRPr="000B7556" w:rsidRDefault="000B7556" w:rsidP="000B7556">
            <w:pPr>
              <w:ind w:firstLine="0"/>
              <w:jc w:val="center"/>
              <w:rPr>
                <w:sz w:val="20"/>
                <w:lang w:val="en-US"/>
              </w:rPr>
            </w:pPr>
            <w:r w:rsidRPr="000B7556">
              <w:rPr>
                <w:sz w:val="20"/>
              </w:rPr>
              <w:t>0.</w:t>
            </w:r>
            <w:r w:rsidRPr="000B7556">
              <w:rPr>
                <w:sz w:val="20"/>
                <w:lang w:val="en-US"/>
              </w:rPr>
              <w:t>110</w:t>
            </w:r>
          </w:p>
        </w:tc>
        <w:tc>
          <w:tcPr>
            <w:tcW w:w="576" w:type="pct"/>
            <w:shd w:val="clear" w:color="auto" w:fill="auto"/>
            <w:vAlign w:val="center"/>
          </w:tcPr>
          <w:p w:rsidR="000B7556" w:rsidRPr="000B7556" w:rsidRDefault="000B7556" w:rsidP="000B7556">
            <w:pPr>
              <w:ind w:firstLine="0"/>
              <w:jc w:val="center"/>
              <w:rPr>
                <w:sz w:val="20"/>
                <w:lang w:val="en-US"/>
              </w:rPr>
            </w:pPr>
            <w:r w:rsidRPr="000B7556">
              <w:rPr>
                <w:sz w:val="20"/>
              </w:rPr>
              <w:t>0.12</w:t>
            </w:r>
            <w:r w:rsidRPr="000B7556">
              <w:rPr>
                <w:sz w:val="20"/>
                <w:lang w:val="en-US"/>
              </w:rPr>
              <w:t>5</w:t>
            </w:r>
          </w:p>
        </w:tc>
        <w:tc>
          <w:tcPr>
            <w:tcW w:w="576" w:type="pct"/>
            <w:vAlign w:val="center"/>
          </w:tcPr>
          <w:p w:rsidR="000B7556" w:rsidRPr="000B7556" w:rsidRDefault="000B7556" w:rsidP="000B7556">
            <w:pPr>
              <w:ind w:firstLine="0"/>
              <w:jc w:val="center"/>
              <w:rPr>
                <w:sz w:val="20"/>
                <w:lang w:val="en-US"/>
              </w:rPr>
            </w:pPr>
            <w:r w:rsidRPr="000B7556">
              <w:rPr>
                <w:sz w:val="20"/>
              </w:rPr>
              <w:t>0.154</w:t>
            </w:r>
          </w:p>
        </w:tc>
        <w:tc>
          <w:tcPr>
            <w:tcW w:w="576" w:type="pct"/>
            <w:vAlign w:val="center"/>
          </w:tcPr>
          <w:p w:rsidR="000B7556" w:rsidRPr="000B7556" w:rsidRDefault="000B7556" w:rsidP="000B7556">
            <w:pPr>
              <w:ind w:firstLine="0"/>
              <w:jc w:val="center"/>
              <w:rPr>
                <w:sz w:val="20"/>
              </w:rPr>
            </w:pPr>
            <w:r w:rsidRPr="000B7556">
              <w:rPr>
                <w:sz w:val="20"/>
              </w:rPr>
              <w:t>0.185</w:t>
            </w:r>
          </w:p>
        </w:tc>
        <w:tc>
          <w:tcPr>
            <w:tcW w:w="629" w:type="pct"/>
            <w:vAlign w:val="center"/>
          </w:tcPr>
          <w:p w:rsidR="000B7556" w:rsidRPr="000B7556" w:rsidRDefault="000B7556" w:rsidP="000B7556">
            <w:pPr>
              <w:ind w:firstLine="0"/>
              <w:jc w:val="center"/>
              <w:rPr>
                <w:sz w:val="20"/>
                <w:lang w:val="en-US"/>
              </w:rPr>
            </w:pPr>
            <w:r w:rsidRPr="000B7556">
              <w:rPr>
                <w:sz w:val="20"/>
              </w:rPr>
              <w:t>0.24</w:t>
            </w:r>
            <w:r w:rsidRPr="000B7556">
              <w:rPr>
                <w:sz w:val="20"/>
                <w:lang w:val="en-US"/>
              </w:rPr>
              <w:t>3</w:t>
            </w:r>
          </w:p>
        </w:tc>
      </w:tr>
      <w:tr w:rsidR="000B7556" w:rsidRPr="00947046" w:rsidTr="000B7556">
        <w:trPr>
          <w:cantSplit/>
          <w:trHeight w:val="113"/>
        </w:trPr>
        <w:tc>
          <w:tcPr>
            <w:tcW w:w="1683" w:type="pct"/>
            <w:vMerge/>
            <w:vAlign w:val="center"/>
          </w:tcPr>
          <w:p w:rsidR="000B7556" w:rsidRPr="000B7556" w:rsidRDefault="000B7556" w:rsidP="000B7556">
            <w:pPr>
              <w:ind w:firstLine="0"/>
              <w:jc w:val="center"/>
              <w:rPr>
                <w:sz w:val="20"/>
              </w:rPr>
            </w:pPr>
          </w:p>
        </w:tc>
        <w:tc>
          <w:tcPr>
            <w:tcW w:w="406" w:type="pct"/>
            <w:vAlign w:val="center"/>
          </w:tcPr>
          <w:p w:rsidR="000B7556" w:rsidRPr="000B7556" w:rsidRDefault="000B7556" w:rsidP="000B7556">
            <w:pPr>
              <w:ind w:firstLine="0"/>
              <w:jc w:val="center"/>
              <w:rPr>
                <w:sz w:val="20"/>
              </w:rPr>
            </w:pPr>
            <w:r w:rsidRPr="000B7556">
              <w:rPr>
                <w:sz w:val="20"/>
              </w:rPr>
              <w:t>0.05</w:t>
            </w:r>
          </w:p>
        </w:tc>
        <w:tc>
          <w:tcPr>
            <w:tcW w:w="554" w:type="pct"/>
            <w:shd w:val="clear" w:color="auto" w:fill="auto"/>
            <w:vAlign w:val="center"/>
          </w:tcPr>
          <w:p w:rsidR="000B7556" w:rsidRPr="000B7556" w:rsidRDefault="000B7556" w:rsidP="000B7556">
            <w:pPr>
              <w:pStyle w:val="afff1"/>
              <w:spacing w:line="240" w:lineRule="auto"/>
              <w:ind w:firstLine="0"/>
              <w:jc w:val="center"/>
              <w:rPr>
                <w:rFonts w:cs="Times New Roman"/>
                <w:sz w:val="20"/>
                <w:szCs w:val="20"/>
              </w:rPr>
            </w:pPr>
            <w:r w:rsidRPr="000B7556">
              <w:rPr>
                <w:rFonts w:cs="Times New Roman"/>
                <w:sz w:val="20"/>
                <w:szCs w:val="20"/>
              </w:rPr>
              <w:t>0.0</w:t>
            </w:r>
            <w:r w:rsidRPr="000B7556">
              <w:rPr>
                <w:rFonts w:cs="Times New Roman"/>
                <w:sz w:val="20"/>
                <w:szCs w:val="20"/>
                <w:lang w:val="en-US"/>
              </w:rPr>
              <w:t>5</w:t>
            </w:r>
            <w:r w:rsidRPr="000B7556">
              <w:rPr>
                <w:rFonts w:cs="Times New Roman"/>
                <w:sz w:val="20"/>
                <w:szCs w:val="20"/>
              </w:rPr>
              <w:t>6</w:t>
            </w:r>
          </w:p>
        </w:tc>
        <w:tc>
          <w:tcPr>
            <w:tcW w:w="576" w:type="pct"/>
            <w:shd w:val="clear" w:color="auto" w:fill="auto"/>
            <w:vAlign w:val="center"/>
          </w:tcPr>
          <w:p w:rsidR="000B7556" w:rsidRPr="000B7556" w:rsidRDefault="000B7556" w:rsidP="000B7556">
            <w:pPr>
              <w:pStyle w:val="afff1"/>
              <w:spacing w:line="240" w:lineRule="auto"/>
              <w:ind w:firstLine="0"/>
              <w:jc w:val="center"/>
              <w:rPr>
                <w:rFonts w:cs="Times New Roman"/>
                <w:sz w:val="20"/>
                <w:szCs w:val="20"/>
                <w:lang w:val="en-US"/>
              </w:rPr>
            </w:pPr>
            <w:r w:rsidRPr="000B7556">
              <w:rPr>
                <w:rFonts w:cs="Times New Roman"/>
                <w:sz w:val="20"/>
                <w:szCs w:val="20"/>
              </w:rPr>
              <w:t>0.06</w:t>
            </w:r>
            <w:r w:rsidRPr="000B7556">
              <w:rPr>
                <w:rFonts w:cs="Times New Roman"/>
                <w:sz w:val="20"/>
                <w:szCs w:val="20"/>
                <w:lang w:val="en-US"/>
              </w:rPr>
              <w:t>6</w:t>
            </w:r>
          </w:p>
        </w:tc>
        <w:tc>
          <w:tcPr>
            <w:tcW w:w="576" w:type="pct"/>
            <w:vAlign w:val="center"/>
          </w:tcPr>
          <w:p w:rsidR="000B7556" w:rsidRPr="000B7556" w:rsidRDefault="000B7556" w:rsidP="000B7556">
            <w:pPr>
              <w:pStyle w:val="afff1"/>
              <w:spacing w:line="240" w:lineRule="auto"/>
              <w:ind w:firstLine="0"/>
              <w:jc w:val="center"/>
              <w:rPr>
                <w:rFonts w:cs="Times New Roman"/>
                <w:sz w:val="20"/>
                <w:szCs w:val="20"/>
                <w:lang w:val="en-US"/>
              </w:rPr>
            </w:pPr>
            <w:r w:rsidRPr="000B7556">
              <w:rPr>
                <w:rFonts w:cs="Times New Roman"/>
                <w:sz w:val="20"/>
                <w:szCs w:val="20"/>
              </w:rPr>
              <w:t>0.08</w:t>
            </w:r>
            <w:r w:rsidRPr="000B7556">
              <w:rPr>
                <w:rFonts w:cs="Times New Roman"/>
                <w:sz w:val="20"/>
                <w:szCs w:val="20"/>
                <w:lang w:val="en-US"/>
              </w:rPr>
              <w:t>7</w:t>
            </w:r>
          </w:p>
        </w:tc>
        <w:tc>
          <w:tcPr>
            <w:tcW w:w="576" w:type="pct"/>
            <w:vAlign w:val="center"/>
          </w:tcPr>
          <w:p w:rsidR="000B7556" w:rsidRPr="000B7556" w:rsidRDefault="000B7556" w:rsidP="000B7556">
            <w:pPr>
              <w:pStyle w:val="afff1"/>
              <w:spacing w:line="240" w:lineRule="auto"/>
              <w:ind w:firstLine="0"/>
              <w:jc w:val="center"/>
              <w:rPr>
                <w:rFonts w:cs="Times New Roman"/>
                <w:sz w:val="20"/>
                <w:szCs w:val="20"/>
              </w:rPr>
            </w:pPr>
            <w:r w:rsidRPr="000B7556">
              <w:rPr>
                <w:rFonts w:cs="Times New Roman"/>
                <w:sz w:val="20"/>
                <w:szCs w:val="20"/>
              </w:rPr>
              <w:t>0.109</w:t>
            </w:r>
          </w:p>
        </w:tc>
        <w:tc>
          <w:tcPr>
            <w:tcW w:w="629" w:type="pct"/>
            <w:vAlign w:val="center"/>
          </w:tcPr>
          <w:p w:rsidR="000B7556" w:rsidRPr="000B7556" w:rsidRDefault="000B7556" w:rsidP="000B7556">
            <w:pPr>
              <w:pStyle w:val="afff1"/>
              <w:spacing w:line="240" w:lineRule="auto"/>
              <w:ind w:firstLine="0"/>
              <w:jc w:val="center"/>
              <w:rPr>
                <w:rFonts w:cs="Times New Roman"/>
                <w:sz w:val="20"/>
                <w:szCs w:val="20"/>
                <w:lang w:val="en-US"/>
              </w:rPr>
            </w:pPr>
            <w:r w:rsidRPr="000B7556">
              <w:rPr>
                <w:rFonts w:cs="Times New Roman"/>
                <w:sz w:val="20"/>
                <w:szCs w:val="20"/>
                <w:lang w:val="en-US"/>
              </w:rPr>
              <w:t>0.153</w:t>
            </w:r>
          </w:p>
        </w:tc>
      </w:tr>
      <w:tr w:rsidR="000B7556" w:rsidRPr="00947046" w:rsidTr="000B7556">
        <w:trPr>
          <w:cantSplit/>
          <w:trHeight w:val="113"/>
        </w:trPr>
        <w:tc>
          <w:tcPr>
            <w:tcW w:w="1683" w:type="pct"/>
            <w:vMerge/>
            <w:vAlign w:val="center"/>
          </w:tcPr>
          <w:p w:rsidR="000B7556" w:rsidRPr="000B7556" w:rsidRDefault="000B7556" w:rsidP="000B7556">
            <w:pPr>
              <w:ind w:firstLine="0"/>
              <w:jc w:val="center"/>
              <w:rPr>
                <w:sz w:val="20"/>
              </w:rPr>
            </w:pPr>
          </w:p>
        </w:tc>
        <w:tc>
          <w:tcPr>
            <w:tcW w:w="406" w:type="pct"/>
            <w:vAlign w:val="center"/>
          </w:tcPr>
          <w:p w:rsidR="000B7556" w:rsidRPr="000B7556" w:rsidRDefault="000B7556" w:rsidP="000B7556">
            <w:pPr>
              <w:ind w:firstLine="0"/>
              <w:jc w:val="center"/>
              <w:rPr>
                <w:sz w:val="20"/>
              </w:rPr>
            </w:pPr>
            <w:r w:rsidRPr="000B7556">
              <w:rPr>
                <w:sz w:val="20"/>
              </w:rPr>
              <w:t>0.01</w:t>
            </w:r>
          </w:p>
        </w:tc>
        <w:tc>
          <w:tcPr>
            <w:tcW w:w="554" w:type="pct"/>
            <w:shd w:val="clear" w:color="auto" w:fill="auto"/>
            <w:vAlign w:val="center"/>
          </w:tcPr>
          <w:p w:rsidR="000B7556" w:rsidRPr="000B7556" w:rsidRDefault="000B7556" w:rsidP="000B7556">
            <w:pPr>
              <w:pStyle w:val="afff1"/>
              <w:spacing w:line="240" w:lineRule="auto"/>
              <w:ind w:firstLine="0"/>
              <w:jc w:val="center"/>
              <w:rPr>
                <w:rFonts w:cs="Times New Roman"/>
                <w:sz w:val="20"/>
                <w:szCs w:val="20"/>
                <w:lang w:val="en-US"/>
              </w:rPr>
            </w:pPr>
            <w:r w:rsidRPr="000B7556">
              <w:rPr>
                <w:rFonts w:cs="Times New Roman"/>
                <w:sz w:val="20"/>
                <w:szCs w:val="20"/>
              </w:rPr>
              <w:t>0.0</w:t>
            </w:r>
            <w:r w:rsidRPr="000B7556">
              <w:rPr>
                <w:rFonts w:cs="Times New Roman"/>
                <w:sz w:val="20"/>
                <w:szCs w:val="20"/>
                <w:lang w:val="en-US"/>
              </w:rPr>
              <w:t>12</w:t>
            </w:r>
          </w:p>
        </w:tc>
        <w:tc>
          <w:tcPr>
            <w:tcW w:w="576" w:type="pct"/>
            <w:shd w:val="clear" w:color="auto" w:fill="auto"/>
            <w:vAlign w:val="center"/>
          </w:tcPr>
          <w:p w:rsidR="000B7556" w:rsidRPr="000B7556" w:rsidRDefault="000B7556" w:rsidP="000B7556">
            <w:pPr>
              <w:pStyle w:val="afff1"/>
              <w:spacing w:line="240" w:lineRule="auto"/>
              <w:ind w:firstLine="0"/>
              <w:jc w:val="center"/>
              <w:rPr>
                <w:rFonts w:cs="Times New Roman"/>
                <w:sz w:val="20"/>
                <w:szCs w:val="20"/>
                <w:lang w:val="en-US"/>
              </w:rPr>
            </w:pPr>
            <w:r w:rsidRPr="000B7556">
              <w:rPr>
                <w:rFonts w:cs="Times New Roman"/>
                <w:sz w:val="20"/>
                <w:szCs w:val="20"/>
              </w:rPr>
              <w:t>0.01</w:t>
            </w:r>
            <w:r w:rsidRPr="000B7556">
              <w:rPr>
                <w:rFonts w:cs="Times New Roman"/>
                <w:sz w:val="20"/>
                <w:szCs w:val="20"/>
                <w:lang w:val="en-US"/>
              </w:rPr>
              <w:t>5</w:t>
            </w:r>
          </w:p>
        </w:tc>
        <w:tc>
          <w:tcPr>
            <w:tcW w:w="576" w:type="pct"/>
            <w:vAlign w:val="center"/>
          </w:tcPr>
          <w:p w:rsidR="000B7556" w:rsidRPr="000B7556" w:rsidRDefault="000B7556" w:rsidP="000B7556">
            <w:pPr>
              <w:pStyle w:val="afff1"/>
              <w:spacing w:line="240" w:lineRule="auto"/>
              <w:ind w:firstLine="0"/>
              <w:jc w:val="center"/>
              <w:rPr>
                <w:rFonts w:cs="Times New Roman"/>
                <w:sz w:val="20"/>
                <w:szCs w:val="20"/>
                <w:lang w:val="en-US"/>
              </w:rPr>
            </w:pPr>
            <w:r w:rsidRPr="000B7556">
              <w:rPr>
                <w:rFonts w:cs="Times New Roman"/>
                <w:sz w:val="20"/>
                <w:szCs w:val="20"/>
              </w:rPr>
              <w:t>0.02</w:t>
            </w:r>
            <w:r w:rsidRPr="000B7556">
              <w:rPr>
                <w:rFonts w:cs="Times New Roman"/>
                <w:sz w:val="20"/>
                <w:szCs w:val="20"/>
                <w:lang w:val="en-US"/>
              </w:rPr>
              <w:t>2</w:t>
            </w:r>
          </w:p>
        </w:tc>
        <w:tc>
          <w:tcPr>
            <w:tcW w:w="576" w:type="pct"/>
            <w:vAlign w:val="center"/>
          </w:tcPr>
          <w:p w:rsidR="000B7556" w:rsidRPr="000B7556" w:rsidRDefault="000B7556" w:rsidP="000B7556">
            <w:pPr>
              <w:pStyle w:val="afff1"/>
              <w:spacing w:line="240" w:lineRule="auto"/>
              <w:ind w:firstLine="0"/>
              <w:jc w:val="center"/>
              <w:rPr>
                <w:rFonts w:cs="Times New Roman"/>
                <w:sz w:val="20"/>
                <w:szCs w:val="20"/>
                <w:lang w:val="en-US"/>
              </w:rPr>
            </w:pPr>
            <w:r w:rsidRPr="000B7556">
              <w:rPr>
                <w:rFonts w:cs="Times New Roman"/>
                <w:sz w:val="20"/>
                <w:szCs w:val="20"/>
              </w:rPr>
              <w:t>0.0</w:t>
            </w:r>
            <w:r w:rsidRPr="000B7556">
              <w:rPr>
                <w:rFonts w:cs="Times New Roman"/>
                <w:sz w:val="20"/>
                <w:szCs w:val="20"/>
                <w:lang w:val="en-US"/>
              </w:rPr>
              <w:t>30</w:t>
            </w:r>
          </w:p>
        </w:tc>
        <w:tc>
          <w:tcPr>
            <w:tcW w:w="629" w:type="pct"/>
            <w:vAlign w:val="center"/>
          </w:tcPr>
          <w:p w:rsidR="000B7556" w:rsidRPr="000B7556" w:rsidRDefault="000B7556" w:rsidP="000B7556">
            <w:pPr>
              <w:pStyle w:val="afff1"/>
              <w:spacing w:line="240" w:lineRule="auto"/>
              <w:ind w:firstLine="0"/>
              <w:jc w:val="center"/>
              <w:rPr>
                <w:rFonts w:cs="Times New Roman"/>
                <w:color w:val="000000" w:themeColor="text1"/>
                <w:sz w:val="20"/>
                <w:szCs w:val="20"/>
                <w:lang w:val="en-US"/>
              </w:rPr>
            </w:pPr>
            <w:r w:rsidRPr="000B7556">
              <w:rPr>
                <w:rFonts w:cs="Times New Roman"/>
                <w:color w:val="000000" w:themeColor="text1"/>
                <w:sz w:val="20"/>
                <w:szCs w:val="20"/>
                <w:lang w:val="en-US"/>
              </w:rPr>
              <w:t>0.049</w:t>
            </w:r>
          </w:p>
        </w:tc>
      </w:tr>
      <w:tr w:rsidR="0056434E" w:rsidRPr="00DE53BB" w:rsidTr="00140F49">
        <w:trPr>
          <w:cantSplit/>
          <w:trHeight w:val="113"/>
        </w:trPr>
        <w:tc>
          <w:tcPr>
            <w:tcW w:w="1683" w:type="pct"/>
            <w:vMerge w:val="restart"/>
            <w:vAlign w:val="center"/>
          </w:tcPr>
          <w:p w:rsidR="0056434E" w:rsidRDefault="0056434E" w:rsidP="001B466E">
            <w:pPr>
              <w:ind w:firstLine="0"/>
              <w:jc w:val="center"/>
              <w:rPr>
                <w:sz w:val="20"/>
                <w:lang w:val="en-US"/>
              </w:rPr>
            </w:pPr>
            <w:r w:rsidRPr="00DE53BB">
              <w:rPr>
                <w:sz w:val="20"/>
              </w:rPr>
              <w:t xml:space="preserve">Модифицированный </w:t>
            </w:r>
          </w:p>
          <w:p w:rsidR="0056434E" w:rsidRPr="00DE53BB" w:rsidRDefault="0056434E" w:rsidP="001B466E">
            <w:pPr>
              <w:ind w:firstLine="0"/>
              <w:jc w:val="center"/>
              <w:rPr>
                <w:sz w:val="20"/>
              </w:rPr>
            </w:pPr>
            <w:r w:rsidRPr="00DE53BB">
              <w:rPr>
                <w:sz w:val="20"/>
                <w:lang w:val="en-US"/>
              </w:rPr>
              <w:t>Z</w:t>
            </w:r>
            <w:r w:rsidRPr="00DE53BB">
              <w:rPr>
                <w:sz w:val="20"/>
              </w:rPr>
              <w:t>–критерий, О</w:t>
            </w:r>
            <w:r w:rsidRPr="00DE53BB">
              <w:rPr>
                <w:sz w:val="20"/>
                <w:lang w:val="en-US"/>
              </w:rPr>
              <w:t>’</w:t>
            </w:r>
            <w:r w:rsidRPr="00DE53BB">
              <w:rPr>
                <w:sz w:val="20"/>
              </w:rPr>
              <w:t>Брайена</w:t>
            </w:r>
          </w:p>
        </w:tc>
        <w:tc>
          <w:tcPr>
            <w:tcW w:w="406" w:type="pct"/>
            <w:vAlign w:val="center"/>
          </w:tcPr>
          <w:p w:rsidR="0056434E" w:rsidRPr="00DE53BB" w:rsidRDefault="0056434E" w:rsidP="001B466E">
            <w:pPr>
              <w:ind w:firstLine="0"/>
              <w:jc w:val="center"/>
              <w:rPr>
                <w:sz w:val="20"/>
              </w:rPr>
            </w:pPr>
            <w:r w:rsidRPr="00DE53BB">
              <w:rPr>
                <w:sz w:val="20"/>
              </w:rPr>
              <w:t>0.1</w:t>
            </w:r>
          </w:p>
        </w:tc>
        <w:tc>
          <w:tcPr>
            <w:tcW w:w="554" w:type="pct"/>
            <w:vAlign w:val="center"/>
          </w:tcPr>
          <w:p w:rsidR="0056434E" w:rsidRPr="00DE53BB" w:rsidRDefault="0056434E" w:rsidP="001B466E">
            <w:pPr>
              <w:ind w:firstLine="0"/>
              <w:jc w:val="center"/>
              <w:rPr>
                <w:sz w:val="20"/>
              </w:rPr>
            </w:pPr>
            <w:r w:rsidRPr="00DE53BB">
              <w:rPr>
                <w:sz w:val="20"/>
              </w:rPr>
              <w:t>0.109</w:t>
            </w:r>
          </w:p>
        </w:tc>
        <w:tc>
          <w:tcPr>
            <w:tcW w:w="576" w:type="pct"/>
            <w:vAlign w:val="center"/>
          </w:tcPr>
          <w:p w:rsidR="0056434E" w:rsidRPr="00DE53BB" w:rsidRDefault="0056434E" w:rsidP="001B466E">
            <w:pPr>
              <w:ind w:firstLine="0"/>
              <w:jc w:val="center"/>
              <w:rPr>
                <w:sz w:val="20"/>
              </w:rPr>
            </w:pPr>
            <w:r w:rsidRPr="00DE53BB">
              <w:rPr>
                <w:sz w:val="20"/>
              </w:rPr>
              <w:t>0.125</w:t>
            </w:r>
          </w:p>
        </w:tc>
        <w:tc>
          <w:tcPr>
            <w:tcW w:w="576" w:type="pct"/>
            <w:vAlign w:val="center"/>
          </w:tcPr>
          <w:p w:rsidR="0056434E" w:rsidRPr="00DE53BB" w:rsidRDefault="0056434E" w:rsidP="001B466E">
            <w:pPr>
              <w:ind w:firstLine="0"/>
              <w:jc w:val="center"/>
              <w:rPr>
                <w:sz w:val="20"/>
              </w:rPr>
            </w:pPr>
            <w:r w:rsidRPr="00DE53BB">
              <w:rPr>
                <w:sz w:val="20"/>
              </w:rPr>
              <w:t>0.154</w:t>
            </w:r>
          </w:p>
        </w:tc>
        <w:tc>
          <w:tcPr>
            <w:tcW w:w="576" w:type="pct"/>
            <w:vAlign w:val="center"/>
          </w:tcPr>
          <w:p w:rsidR="0056434E" w:rsidRPr="00DE53BB" w:rsidRDefault="0056434E" w:rsidP="001B466E">
            <w:pPr>
              <w:ind w:firstLine="0"/>
              <w:jc w:val="center"/>
              <w:rPr>
                <w:sz w:val="20"/>
              </w:rPr>
            </w:pPr>
            <w:r w:rsidRPr="00DE53BB">
              <w:rPr>
                <w:sz w:val="20"/>
              </w:rPr>
              <w:t>0.184</w:t>
            </w:r>
          </w:p>
        </w:tc>
        <w:tc>
          <w:tcPr>
            <w:tcW w:w="629" w:type="pct"/>
            <w:vAlign w:val="center"/>
          </w:tcPr>
          <w:p w:rsidR="0056434E" w:rsidRPr="00DE53BB" w:rsidRDefault="0056434E" w:rsidP="001B466E">
            <w:pPr>
              <w:ind w:firstLine="0"/>
              <w:jc w:val="center"/>
              <w:rPr>
                <w:sz w:val="20"/>
              </w:rPr>
            </w:pPr>
            <w:r w:rsidRPr="00DE53BB">
              <w:rPr>
                <w:sz w:val="20"/>
              </w:rPr>
              <w:t>0.243</w:t>
            </w:r>
          </w:p>
        </w:tc>
      </w:tr>
      <w:tr w:rsidR="0056434E" w:rsidRPr="00DE53BB" w:rsidTr="00140F49">
        <w:trPr>
          <w:cantSplit/>
          <w:trHeight w:val="113"/>
        </w:trPr>
        <w:tc>
          <w:tcPr>
            <w:tcW w:w="1683" w:type="pct"/>
            <w:vMerge/>
            <w:vAlign w:val="center"/>
          </w:tcPr>
          <w:p w:rsidR="0056434E" w:rsidRPr="00DE53BB" w:rsidRDefault="0056434E" w:rsidP="001B466E">
            <w:pPr>
              <w:ind w:firstLine="0"/>
              <w:jc w:val="center"/>
              <w:rPr>
                <w:sz w:val="20"/>
              </w:rPr>
            </w:pPr>
          </w:p>
        </w:tc>
        <w:tc>
          <w:tcPr>
            <w:tcW w:w="406" w:type="pct"/>
            <w:vAlign w:val="center"/>
          </w:tcPr>
          <w:p w:rsidR="0056434E" w:rsidRPr="00DE53BB" w:rsidRDefault="0056434E" w:rsidP="001B466E">
            <w:pPr>
              <w:ind w:firstLine="0"/>
              <w:jc w:val="center"/>
              <w:rPr>
                <w:sz w:val="20"/>
                <w:lang w:val="en-US"/>
              </w:rPr>
            </w:pPr>
            <w:r w:rsidRPr="00DE53BB">
              <w:rPr>
                <w:sz w:val="20"/>
              </w:rPr>
              <w:t>0.05</w:t>
            </w:r>
          </w:p>
        </w:tc>
        <w:tc>
          <w:tcPr>
            <w:tcW w:w="554" w:type="pct"/>
            <w:vAlign w:val="center"/>
          </w:tcPr>
          <w:p w:rsidR="0056434E" w:rsidRPr="00DE53BB" w:rsidRDefault="0056434E" w:rsidP="001B466E">
            <w:pPr>
              <w:ind w:firstLine="0"/>
              <w:jc w:val="center"/>
              <w:rPr>
                <w:sz w:val="20"/>
                <w:lang w:val="en-US"/>
              </w:rPr>
            </w:pPr>
            <w:r w:rsidRPr="00DE53BB">
              <w:rPr>
                <w:sz w:val="20"/>
              </w:rPr>
              <w:t>0.056</w:t>
            </w:r>
          </w:p>
        </w:tc>
        <w:tc>
          <w:tcPr>
            <w:tcW w:w="576" w:type="pct"/>
            <w:vAlign w:val="center"/>
          </w:tcPr>
          <w:p w:rsidR="0056434E" w:rsidRPr="00DE53BB" w:rsidRDefault="0056434E" w:rsidP="001B466E">
            <w:pPr>
              <w:ind w:firstLine="0"/>
              <w:jc w:val="center"/>
              <w:rPr>
                <w:sz w:val="20"/>
                <w:lang w:val="en-US"/>
              </w:rPr>
            </w:pPr>
            <w:r w:rsidRPr="00DE53BB">
              <w:rPr>
                <w:sz w:val="20"/>
              </w:rPr>
              <w:t>0.066</w:t>
            </w:r>
          </w:p>
        </w:tc>
        <w:tc>
          <w:tcPr>
            <w:tcW w:w="576" w:type="pct"/>
            <w:vAlign w:val="center"/>
          </w:tcPr>
          <w:p w:rsidR="0056434E" w:rsidRPr="00DE53BB" w:rsidRDefault="0056434E" w:rsidP="001B466E">
            <w:pPr>
              <w:ind w:firstLine="0"/>
              <w:jc w:val="center"/>
              <w:rPr>
                <w:sz w:val="20"/>
                <w:lang w:val="en-US"/>
              </w:rPr>
            </w:pPr>
            <w:r w:rsidRPr="00DE53BB">
              <w:rPr>
                <w:sz w:val="20"/>
              </w:rPr>
              <w:t>0.087</w:t>
            </w:r>
          </w:p>
        </w:tc>
        <w:tc>
          <w:tcPr>
            <w:tcW w:w="576" w:type="pct"/>
            <w:vAlign w:val="center"/>
          </w:tcPr>
          <w:p w:rsidR="0056434E" w:rsidRPr="00DE53BB" w:rsidRDefault="0056434E" w:rsidP="001B466E">
            <w:pPr>
              <w:ind w:firstLine="0"/>
              <w:jc w:val="center"/>
              <w:rPr>
                <w:sz w:val="20"/>
                <w:lang w:val="en-US"/>
              </w:rPr>
            </w:pPr>
            <w:r w:rsidRPr="00DE53BB">
              <w:rPr>
                <w:sz w:val="20"/>
              </w:rPr>
              <w:t>0.108</w:t>
            </w:r>
          </w:p>
        </w:tc>
        <w:tc>
          <w:tcPr>
            <w:tcW w:w="629" w:type="pct"/>
            <w:vAlign w:val="center"/>
          </w:tcPr>
          <w:p w:rsidR="0056434E" w:rsidRPr="00DE53BB" w:rsidRDefault="0056434E" w:rsidP="001B466E">
            <w:pPr>
              <w:ind w:firstLine="0"/>
              <w:jc w:val="center"/>
              <w:rPr>
                <w:sz w:val="20"/>
                <w:lang w:val="en-US"/>
              </w:rPr>
            </w:pPr>
            <w:r w:rsidRPr="00DE53BB">
              <w:rPr>
                <w:sz w:val="20"/>
              </w:rPr>
              <w:t>0.153</w:t>
            </w:r>
          </w:p>
        </w:tc>
      </w:tr>
      <w:tr w:rsidR="0056434E" w:rsidRPr="00DE53BB" w:rsidTr="00140F49">
        <w:trPr>
          <w:cantSplit/>
          <w:trHeight w:val="113"/>
        </w:trPr>
        <w:tc>
          <w:tcPr>
            <w:tcW w:w="1683" w:type="pct"/>
            <w:vMerge/>
            <w:vAlign w:val="center"/>
          </w:tcPr>
          <w:p w:rsidR="0056434E" w:rsidRPr="00DE53BB" w:rsidRDefault="0056434E" w:rsidP="001B466E">
            <w:pPr>
              <w:ind w:firstLine="0"/>
              <w:jc w:val="center"/>
              <w:rPr>
                <w:sz w:val="20"/>
              </w:rPr>
            </w:pPr>
          </w:p>
        </w:tc>
        <w:tc>
          <w:tcPr>
            <w:tcW w:w="406" w:type="pct"/>
            <w:vAlign w:val="center"/>
          </w:tcPr>
          <w:p w:rsidR="0056434E" w:rsidRPr="00DE53BB" w:rsidRDefault="0056434E" w:rsidP="001B466E">
            <w:pPr>
              <w:ind w:firstLine="0"/>
              <w:jc w:val="center"/>
              <w:rPr>
                <w:sz w:val="20"/>
                <w:lang w:val="en-US"/>
              </w:rPr>
            </w:pPr>
            <w:r w:rsidRPr="00DE53BB">
              <w:rPr>
                <w:sz w:val="20"/>
              </w:rPr>
              <w:t>0.01</w:t>
            </w:r>
          </w:p>
        </w:tc>
        <w:tc>
          <w:tcPr>
            <w:tcW w:w="554" w:type="pct"/>
            <w:vAlign w:val="center"/>
          </w:tcPr>
          <w:p w:rsidR="0056434E" w:rsidRPr="00DE53BB" w:rsidRDefault="0056434E" w:rsidP="001B466E">
            <w:pPr>
              <w:ind w:firstLine="0"/>
              <w:jc w:val="center"/>
              <w:rPr>
                <w:sz w:val="20"/>
                <w:lang w:val="en-US"/>
              </w:rPr>
            </w:pPr>
            <w:r w:rsidRPr="00DE53BB">
              <w:rPr>
                <w:sz w:val="20"/>
              </w:rPr>
              <w:t>0.012</w:t>
            </w:r>
          </w:p>
        </w:tc>
        <w:tc>
          <w:tcPr>
            <w:tcW w:w="576" w:type="pct"/>
            <w:vAlign w:val="center"/>
          </w:tcPr>
          <w:p w:rsidR="0056434E" w:rsidRPr="00DE53BB" w:rsidRDefault="0056434E" w:rsidP="001B466E">
            <w:pPr>
              <w:ind w:firstLine="0"/>
              <w:jc w:val="center"/>
              <w:rPr>
                <w:sz w:val="20"/>
                <w:lang w:val="en-US"/>
              </w:rPr>
            </w:pPr>
            <w:r w:rsidRPr="00DE53BB">
              <w:rPr>
                <w:sz w:val="20"/>
              </w:rPr>
              <w:t>0.015</w:t>
            </w:r>
          </w:p>
        </w:tc>
        <w:tc>
          <w:tcPr>
            <w:tcW w:w="576" w:type="pct"/>
            <w:vAlign w:val="center"/>
          </w:tcPr>
          <w:p w:rsidR="0056434E" w:rsidRPr="00DE53BB" w:rsidRDefault="0056434E" w:rsidP="001B466E">
            <w:pPr>
              <w:ind w:firstLine="0"/>
              <w:jc w:val="center"/>
              <w:rPr>
                <w:sz w:val="20"/>
                <w:lang w:val="en-US"/>
              </w:rPr>
            </w:pPr>
            <w:r w:rsidRPr="00DE53BB">
              <w:rPr>
                <w:sz w:val="20"/>
              </w:rPr>
              <w:t>0.022</w:t>
            </w:r>
          </w:p>
        </w:tc>
        <w:tc>
          <w:tcPr>
            <w:tcW w:w="576" w:type="pct"/>
            <w:vAlign w:val="center"/>
          </w:tcPr>
          <w:p w:rsidR="0056434E" w:rsidRPr="00DE53BB" w:rsidRDefault="0056434E" w:rsidP="001B466E">
            <w:pPr>
              <w:ind w:firstLine="0"/>
              <w:jc w:val="center"/>
              <w:rPr>
                <w:sz w:val="20"/>
                <w:lang w:val="en-US"/>
              </w:rPr>
            </w:pPr>
            <w:r w:rsidRPr="00DE53BB">
              <w:rPr>
                <w:sz w:val="20"/>
              </w:rPr>
              <w:t>0.030</w:t>
            </w:r>
          </w:p>
        </w:tc>
        <w:tc>
          <w:tcPr>
            <w:tcW w:w="629" w:type="pct"/>
            <w:vAlign w:val="center"/>
          </w:tcPr>
          <w:p w:rsidR="0056434E" w:rsidRPr="00DE53BB" w:rsidRDefault="0056434E" w:rsidP="001B466E">
            <w:pPr>
              <w:ind w:firstLine="0"/>
              <w:jc w:val="center"/>
              <w:rPr>
                <w:sz w:val="20"/>
                <w:lang w:val="en-US"/>
              </w:rPr>
            </w:pPr>
            <w:r w:rsidRPr="00DE53BB">
              <w:rPr>
                <w:sz w:val="20"/>
              </w:rPr>
              <w:t>0.049</w:t>
            </w:r>
          </w:p>
        </w:tc>
      </w:tr>
      <w:tr w:rsidR="00581617" w:rsidRPr="00DE53BB" w:rsidTr="00140F49">
        <w:trPr>
          <w:cantSplit/>
          <w:trHeight w:val="113"/>
        </w:trPr>
        <w:tc>
          <w:tcPr>
            <w:tcW w:w="1683" w:type="pct"/>
            <w:vMerge w:val="restart"/>
            <w:vAlign w:val="center"/>
          </w:tcPr>
          <w:p w:rsidR="00581617" w:rsidRPr="00DE53BB" w:rsidRDefault="00581617" w:rsidP="00581617">
            <w:pPr>
              <w:ind w:firstLine="0"/>
              <w:jc w:val="center"/>
              <w:rPr>
                <w:sz w:val="20"/>
              </w:rPr>
            </w:pPr>
            <w:r>
              <w:rPr>
                <w:sz w:val="20"/>
              </w:rPr>
              <w:t>Клотца</w:t>
            </w:r>
          </w:p>
        </w:tc>
        <w:tc>
          <w:tcPr>
            <w:tcW w:w="406" w:type="pct"/>
            <w:vAlign w:val="center"/>
          </w:tcPr>
          <w:p w:rsidR="00581617" w:rsidRPr="00DE53BB" w:rsidRDefault="00581617" w:rsidP="00581617">
            <w:pPr>
              <w:ind w:firstLine="0"/>
              <w:jc w:val="center"/>
              <w:rPr>
                <w:sz w:val="20"/>
              </w:rPr>
            </w:pPr>
            <w:r w:rsidRPr="00DE53BB">
              <w:rPr>
                <w:sz w:val="20"/>
              </w:rPr>
              <w:t>0.1</w:t>
            </w:r>
          </w:p>
        </w:tc>
        <w:tc>
          <w:tcPr>
            <w:tcW w:w="554" w:type="pct"/>
            <w:vAlign w:val="center"/>
          </w:tcPr>
          <w:p w:rsidR="00581617" w:rsidRPr="00DE53BB" w:rsidRDefault="00581617" w:rsidP="00581617">
            <w:pPr>
              <w:ind w:firstLine="0"/>
              <w:jc w:val="center"/>
              <w:rPr>
                <w:sz w:val="20"/>
              </w:rPr>
            </w:pPr>
            <w:r>
              <w:rPr>
                <w:sz w:val="20"/>
              </w:rPr>
              <w:t>0.109</w:t>
            </w:r>
          </w:p>
        </w:tc>
        <w:tc>
          <w:tcPr>
            <w:tcW w:w="576" w:type="pct"/>
            <w:vAlign w:val="center"/>
          </w:tcPr>
          <w:p w:rsidR="00581617" w:rsidRPr="00DE53BB" w:rsidRDefault="00581617" w:rsidP="00581617">
            <w:pPr>
              <w:ind w:firstLine="0"/>
              <w:jc w:val="center"/>
              <w:rPr>
                <w:sz w:val="20"/>
              </w:rPr>
            </w:pPr>
            <w:r>
              <w:rPr>
                <w:sz w:val="20"/>
              </w:rPr>
              <w:t>0.123</w:t>
            </w:r>
          </w:p>
        </w:tc>
        <w:tc>
          <w:tcPr>
            <w:tcW w:w="576" w:type="pct"/>
            <w:vAlign w:val="center"/>
          </w:tcPr>
          <w:p w:rsidR="00581617" w:rsidRPr="00DE53BB" w:rsidRDefault="00581617" w:rsidP="00581617">
            <w:pPr>
              <w:ind w:firstLine="0"/>
              <w:jc w:val="center"/>
              <w:rPr>
                <w:sz w:val="20"/>
              </w:rPr>
            </w:pPr>
            <w:r>
              <w:rPr>
                <w:sz w:val="20"/>
              </w:rPr>
              <w:t>0.151</w:t>
            </w:r>
          </w:p>
        </w:tc>
        <w:tc>
          <w:tcPr>
            <w:tcW w:w="576" w:type="pct"/>
            <w:vAlign w:val="center"/>
          </w:tcPr>
          <w:p w:rsidR="00581617" w:rsidRPr="00DE53BB" w:rsidRDefault="00581617" w:rsidP="00581617">
            <w:pPr>
              <w:ind w:firstLine="0"/>
              <w:jc w:val="center"/>
              <w:rPr>
                <w:sz w:val="20"/>
              </w:rPr>
            </w:pPr>
            <w:r>
              <w:rPr>
                <w:sz w:val="20"/>
              </w:rPr>
              <w:t>0.181</w:t>
            </w:r>
          </w:p>
        </w:tc>
        <w:tc>
          <w:tcPr>
            <w:tcW w:w="629" w:type="pct"/>
            <w:vAlign w:val="center"/>
          </w:tcPr>
          <w:p w:rsidR="00581617" w:rsidRPr="00DE53BB" w:rsidRDefault="00581617" w:rsidP="00581617">
            <w:pPr>
              <w:ind w:firstLine="0"/>
              <w:jc w:val="center"/>
              <w:rPr>
                <w:sz w:val="20"/>
              </w:rPr>
            </w:pPr>
            <w:r>
              <w:rPr>
                <w:sz w:val="20"/>
              </w:rPr>
              <w:t>0.236</w:t>
            </w:r>
          </w:p>
        </w:tc>
      </w:tr>
      <w:tr w:rsidR="00581617" w:rsidRPr="00DE53BB" w:rsidTr="00140F49">
        <w:trPr>
          <w:cantSplit/>
          <w:trHeight w:val="113"/>
        </w:trPr>
        <w:tc>
          <w:tcPr>
            <w:tcW w:w="1683" w:type="pct"/>
            <w:vMerge/>
            <w:vAlign w:val="center"/>
          </w:tcPr>
          <w:p w:rsidR="00581617" w:rsidRPr="00DE53BB" w:rsidRDefault="00581617" w:rsidP="001B466E">
            <w:pPr>
              <w:ind w:firstLine="0"/>
              <w:jc w:val="center"/>
              <w:rPr>
                <w:sz w:val="20"/>
              </w:rPr>
            </w:pPr>
          </w:p>
        </w:tc>
        <w:tc>
          <w:tcPr>
            <w:tcW w:w="406" w:type="pct"/>
            <w:vAlign w:val="center"/>
          </w:tcPr>
          <w:p w:rsidR="00581617" w:rsidRPr="00DE53BB" w:rsidRDefault="00581617" w:rsidP="001B466E">
            <w:pPr>
              <w:ind w:firstLine="0"/>
              <w:jc w:val="center"/>
              <w:rPr>
                <w:sz w:val="20"/>
              </w:rPr>
            </w:pPr>
            <w:r w:rsidRPr="00DE53BB">
              <w:rPr>
                <w:sz w:val="20"/>
              </w:rPr>
              <w:t>0.05</w:t>
            </w:r>
          </w:p>
        </w:tc>
        <w:tc>
          <w:tcPr>
            <w:tcW w:w="554" w:type="pct"/>
            <w:vAlign w:val="center"/>
          </w:tcPr>
          <w:p w:rsidR="00581617" w:rsidRPr="00DE53BB" w:rsidRDefault="00581617" w:rsidP="001B466E">
            <w:pPr>
              <w:ind w:firstLine="0"/>
              <w:jc w:val="center"/>
              <w:rPr>
                <w:sz w:val="20"/>
              </w:rPr>
            </w:pPr>
            <w:r>
              <w:rPr>
                <w:sz w:val="20"/>
              </w:rPr>
              <w:t>0.056</w:t>
            </w:r>
          </w:p>
        </w:tc>
        <w:tc>
          <w:tcPr>
            <w:tcW w:w="576" w:type="pct"/>
            <w:vAlign w:val="center"/>
          </w:tcPr>
          <w:p w:rsidR="00581617" w:rsidRPr="00DE53BB" w:rsidRDefault="00581617" w:rsidP="001B466E">
            <w:pPr>
              <w:ind w:firstLine="0"/>
              <w:jc w:val="center"/>
              <w:rPr>
                <w:sz w:val="20"/>
              </w:rPr>
            </w:pPr>
            <w:r>
              <w:rPr>
                <w:sz w:val="20"/>
              </w:rPr>
              <w:t>0.065</w:t>
            </w:r>
          </w:p>
        </w:tc>
        <w:tc>
          <w:tcPr>
            <w:tcW w:w="576" w:type="pct"/>
            <w:vAlign w:val="center"/>
          </w:tcPr>
          <w:p w:rsidR="00581617" w:rsidRPr="00DE53BB" w:rsidRDefault="00581617" w:rsidP="001B466E">
            <w:pPr>
              <w:ind w:firstLine="0"/>
              <w:jc w:val="center"/>
              <w:rPr>
                <w:sz w:val="20"/>
              </w:rPr>
            </w:pPr>
            <w:r>
              <w:rPr>
                <w:sz w:val="20"/>
              </w:rPr>
              <w:t>0.085</w:t>
            </w:r>
          </w:p>
        </w:tc>
        <w:tc>
          <w:tcPr>
            <w:tcW w:w="576" w:type="pct"/>
            <w:vAlign w:val="center"/>
          </w:tcPr>
          <w:p w:rsidR="00581617" w:rsidRPr="00DE53BB" w:rsidRDefault="00581617" w:rsidP="001B466E">
            <w:pPr>
              <w:ind w:firstLine="0"/>
              <w:jc w:val="center"/>
              <w:rPr>
                <w:sz w:val="20"/>
              </w:rPr>
            </w:pPr>
            <w:r>
              <w:rPr>
                <w:sz w:val="20"/>
              </w:rPr>
              <w:t>0.106</w:t>
            </w:r>
          </w:p>
        </w:tc>
        <w:tc>
          <w:tcPr>
            <w:tcW w:w="629" w:type="pct"/>
            <w:vAlign w:val="center"/>
          </w:tcPr>
          <w:p w:rsidR="00581617" w:rsidRPr="00DE53BB" w:rsidRDefault="00581617" w:rsidP="001B466E">
            <w:pPr>
              <w:ind w:firstLine="0"/>
              <w:jc w:val="center"/>
              <w:rPr>
                <w:sz w:val="20"/>
              </w:rPr>
            </w:pPr>
            <w:r>
              <w:rPr>
                <w:sz w:val="20"/>
              </w:rPr>
              <w:t>0.149</w:t>
            </w:r>
          </w:p>
        </w:tc>
      </w:tr>
      <w:tr w:rsidR="00581617" w:rsidRPr="00DE53BB" w:rsidTr="00140F49">
        <w:trPr>
          <w:cantSplit/>
          <w:trHeight w:val="113"/>
        </w:trPr>
        <w:tc>
          <w:tcPr>
            <w:tcW w:w="1683" w:type="pct"/>
            <w:vMerge/>
            <w:vAlign w:val="center"/>
          </w:tcPr>
          <w:p w:rsidR="00581617" w:rsidRPr="00DE53BB" w:rsidRDefault="00581617" w:rsidP="001B466E">
            <w:pPr>
              <w:ind w:firstLine="0"/>
              <w:jc w:val="center"/>
              <w:rPr>
                <w:sz w:val="20"/>
              </w:rPr>
            </w:pPr>
          </w:p>
        </w:tc>
        <w:tc>
          <w:tcPr>
            <w:tcW w:w="406" w:type="pct"/>
            <w:vAlign w:val="center"/>
          </w:tcPr>
          <w:p w:rsidR="00581617" w:rsidRPr="00DE53BB" w:rsidRDefault="00581617" w:rsidP="001B466E">
            <w:pPr>
              <w:ind w:firstLine="0"/>
              <w:jc w:val="center"/>
              <w:rPr>
                <w:sz w:val="20"/>
              </w:rPr>
            </w:pPr>
            <w:r w:rsidRPr="00DE53BB">
              <w:rPr>
                <w:sz w:val="20"/>
              </w:rPr>
              <w:t>0.01</w:t>
            </w:r>
          </w:p>
        </w:tc>
        <w:tc>
          <w:tcPr>
            <w:tcW w:w="554" w:type="pct"/>
            <w:vAlign w:val="center"/>
          </w:tcPr>
          <w:p w:rsidR="00581617" w:rsidRPr="00DE53BB" w:rsidRDefault="00581617" w:rsidP="001B466E">
            <w:pPr>
              <w:ind w:firstLine="0"/>
              <w:jc w:val="center"/>
              <w:rPr>
                <w:sz w:val="20"/>
              </w:rPr>
            </w:pPr>
            <w:r>
              <w:rPr>
                <w:sz w:val="20"/>
              </w:rPr>
              <w:t>0.012</w:t>
            </w:r>
          </w:p>
        </w:tc>
        <w:tc>
          <w:tcPr>
            <w:tcW w:w="576" w:type="pct"/>
            <w:vAlign w:val="center"/>
          </w:tcPr>
          <w:p w:rsidR="00581617" w:rsidRPr="00DE53BB" w:rsidRDefault="00581617" w:rsidP="001B466E">
            <w:pPr>
              <w:ind w:firstLine="0"/>
              <w:jc w:val="center"/>
              <w:rPr>
                <w:sz w:val="20"/>
              </w:rPr>
            </w:pPr>
            <w:r>
              <w:rPr>
                <w:sz w:val="20"/>
              </w:rPr>
              <w:t>0.015</w:t>
            </w:r>
          </w:p>
        </w:tc>
        <w:tc>
          <w:tcPr>
            <w:tcW w:w="576" w:type="pct"/>
            <w:vAlign w:val="center"/>
          </w:tcPr>
          <w:p w:rsidR="00581617" w:rsidRPr="00DE53BB" w:rsidRDefault="00581617" w:rsidP="001B466E">
            <w:pPr>
              <w:ind w:firstLine="0"/>
              <w:jc w:val="center"/>
              <w:rPr>
                <w:sz w:val="20"/>
              </w:rPr>
            </w:pPr>
            <w:r>
              <w:rPr>
                <w:sz w:val="20"/>
              </w:rPr>
              <w:t>0.021</w:t>
            </w:r>
          </w:p>
        </w:tc>
        <w:tc>
          <w:tcPr>
            <w:tcW w:w="576" w:type="pct"/>
            <w:vAlign w:val="center"/>
          </w:tcPr>
          <w:p w:rsidR="00581617" w:rsidRPr="00DE53BB" w:rsidRDefault="00581617" w:rsidP="001B466E">
            <w:pPr>
              <w:ind w:firstLine="0"/>
              <w:jc w:val="center"/>
              <w:rPr>
                <w:sz w:val="20"/>
              </w:rPr>
            </w:pPr>
            <w:r>
              <w:rPr>
                <w:sz w:val="20"/>
              </w:rPr>
              <w:t>0.030</w:t>
            </w:r>
          </w:p>
        </w:tc>
        <w:tc>
          <w:tcPr>
            <w:tcW w:w="629" w:type="pct"/>
            <w:vAlign w:val="center"/>
          </w:tcPr>
          <w:p w:rsidR="00581617" w:rsidRPr="00DE53BB" w:rsidRDefault="00581617" w:rsidP="001B466E">
            <w:pPr>
              <w:ind w:firstLine="0"/>
              <w:jc w:val="center"/>
              <w:rPr>
                <w:sz w:val="20"/>
              </w:rPr>
            </w:pPr>
            <w:r>
              <w:rPr>
                <w:sz w:val="20"/>
              </w:rPr>
              <w:t>0.047</w:t>
            </w:r>
          </w:p>
        </w:tc>
      </w:tr>
      <w:tr w:rsidR="00581617" w:rsidRPr="00DE53BB" w:rsidTr="00140F49">
        <w:trPr>
          <w:cantSplit/>
          <w:trHeight w:val="113"/>
        </w:trPr>
        <w:tc>
          <w:tcPr>
            <w:tcW w:w="1683" w:type="pct"/>
            <w:vMerge w:val="restart"/>
            <w:vAlign w:val="center"/>
          </w:tcPr>
          <w:p w:rsidR="00581617" w:rsidRPr="00DE53BB" w:rsidRDefault="00581617" w:rsidP="001B466E">
            <w:pPr>
              <w:ind w:firstLine="0"/>
              <w:jc w:val="center"/>
              <w:rPr>
                <w:sz w:val="20"/>
              </w:rPr>
            </w:pPr>
            <w:r w:rsidRPr="00DE53BB">
              <w:rPr>
                <w:sz w:val="20"/>
              </w:rPr>
              <w:t>Левене</w:t>
            </w:r>
          </w:p>
        </w:tc>
        <w:tc>
          <w:tcPr>
            <w:tcW w:w="406" w:type="pct"/>
            <w:vAlign w:val="center"/>
          </w:tcPr>
          <w:p w:rsidR="00581617" w:rsidRPr="00DE53BB" w:rsidRDefault="00581617" w:rsidP="001B466E">
            <w:pPr>
              <w:ind w:firstLine="0"/>
              <w:jc w:val="center"/>
              <w:rPr>
                <w:sz w:val="20"/>
              </w:rPr>
            </w:pPr>
            <w:r w:rsidRPr="00DE53BB">
              <w:rPr>
                <w:sz w:val="20"/>
              </w:rPr>
              <w:t>0.1</w:t>
            </w:r>
          </w:p>
        </w:tc>
        <w:tc>
          <w:tcPr>
            <w:tcW w:w="554" w:type="pct"/>
            <w:vAlign w:val="center"/>
          </w:tcPr>
          <w:p w:rsidR="00581617" w:rsidRPr="00DE53BB" w:rsidRDefault="00581617" w:rsidP="001B466E">
            <w:pPr>
              <w:ind w:firstLine="0"/>
              <w:jc w:val="center"/>
              <w:rPr>
                <w:sz w:val="20"/>
                <w:lang w:val="en-US"/>
              </w:rPr>
            </w:pPr>
            <w:r w:rsidRPr="00DE53BB">
              <w:rPr>
                <w:sz w:val="20"/>
                <w:lang w:val="en-US"/>
              </w:rPr>
              <w:t>0.110</w:t>
            </w:r>
          </w:p>
        </w:tc>
        <w:tc>
          <w:tcPr>
            <w:tcW w:w="576" w:type="pct"/>
            <w:vAlign w:val="center"/>
          </w:tcPr>
          <w:p w:rsidR="00581617" w:rsidRPr="00DE53BB" w:rsidRDefault="00581617" w:rsidP="001B466E">
            <w:pPr>
              <w:ind w:firstLine="0"/>
              <w:jc w:val="center"/>
              <w:rPr>
                <w:sz w:val="20"/>
                <w:lang w:val="en-US"/>
              </w:rPr>
            </w:pPr>
            <w:r w:rsidRPr="00DE53BB">
              <w:rPr>
                <w:sz w:val="20"/>
                <w:lang w:val="en-US"/>
              </w:rPr>
              <w:t>0.123</w:t>
            </w:r>
          </w:p>
        </w:tc>
        <w:tc>
          <w:tcPr>
            <w:tcW w:w="576" w:type="pct"/>
            <w:vAlign w:val="center"/>
          </w:tcPr>
          <w:p w:rsidR="00581617" w:rsidRPr="00DE53BB" w:rsidRDefault="00581617" w:rsidP="001B466E">
            <w:pPr>
              <w:ind w:firstLine="0"/>
              <w:jc w:val="center"/>
              <w:rPr>
                <w:sz w:val="20"/>
                <w:lang w:val="en-US"/>
              </w:rPr>
            </w:pPr>
            <w:r w:rsidRPr="00DE53BB">
              <w:rPr>
                <w:sz w:val="20"/>
                <w:lang w:val="en-US"/>
              </w:rPr>
              <w:t>0.150</w:t>
            </w:r>
          </w:p>
        </w:tc>
        <w:tc>
          <w:tcPr>
            <w:tcW w:w="576" w:type="pct"/>
            <w:vAlign w:val="center"/>
          </w:tcPr>
          <w:p w:rsidR="00581617" w:rsidRPr="00DE53BB" w:rsidRDefault="00581617" w:rsidP="001B466E">
            <w:pPr>
              <w:ind w:firstLine="0"/>
              <w:jc w:val="center"/>
              <w:rPr>
                <w:sz w:val="20"/>
                <w:lang w:val="en-US"/>
              </w:rPr>
            </w:pPr>
            <w:r w:rsidRPr="00DE53BB">
              <w:rPr>
                <w:sz w:val="20"/>
                <w:lang w:val="en-US"/>
              </w:rPr>
              <w:t>0.176</w:t>
            </w:r>
          </w:p>
        </w:tc>
        <w:tc>
          <w:tcPr>
            <w:tcW w:w="629" w:type="pct"/>
            <w:vAlign w:val="center"/>
          </w:tcPr>
          <w:p w:rsidR="00581617" w:rsidRPr="00DE53BB" w:rsidRDefault="00581617" w:rsidP="001B466E">
            <w:pPr>
              <w:ind w:firstLine="0"/>
              <w:jc w:val="center"/>
              <w:rPr>
                <w:sz w:val="20"/>
                <w:lang w:val="en-US"/>
              </w:rPr>
            </w:pPr>
            <w:r w:rsidRPr="00DE53BB">
              <w:rPr>
                <w:sz w:val="20"/>
                <w:lang w:val="en-US"/>
              </w:rPr>
              <w:t>0.228</w:t>
            </w:r>
          </w:p>
        </w:tc>
      </w:tr>
      <w:tr w:rsidR="00581617" w:rsidRPr="00DE53BB" w:rsidTr="00140F49">
        <w:trPr>
          <w:cantSplit/>
          <w:trHeight w:val="113"/>
        </w:trPr>
        <w:tc>
          <w:tcPr>
            <w:tcW w:w="1683" w:type="pct"/>
            <w:vMerge/>
            <w:vAlign w:val="center"/>
          </w:tcPr>
          <w:p w:rsidR="00581617" w:rsidRPr="00DE53BB" w:rsidRDefault="00581617" w:rsidP="001B466E">
            <w:pPr>
              <w:ind w:firstLine="0"/>
              <w:jc w:val="center"/>
              <w:rPr>
                <w:sz w:val="20"/>
              </w:rPr>
            </w:pPr>
          </w:p>
        </w:tc>
        <w:tc>
          <w:tcPr>
            <w:tcW w:w="406" w:type="pct"/>
            <w:vAlign w:val="center"/>
          </w:tcPr>
          <w:p w:rsidR="00581617" w:rsidRPr="00DE53BB" w:rsidRDefault="00581617" w:rsidP="001B466E">
            <w:pPr>
              <w:ind w:firstLine="0"/>
              <w:jc w:val="center"/>
              <w:rPr>
                <w:sz w:val="20"/>
              </w:rPr>
            </w:pPr>
            <w:r w:rsidRPr="00DE53BB">
              <w:rPr>
                <w:sz w:val="20"/>
              </w:rPr>
              <w:t>0.05</w:t>
            </w:r>
          </w:p>
        </w:tc>
        <w:tc>
          <w:tcPr>
            <w:tcW w:w="554" w:type="pct"/>
            <w:vAlign w:val="center"/>
          </w:tcPr>
          <w:p w:rsidR="00581617" w:rsidRPr="00DE53BB" w:rsidRDefault="00581617" w:rsidP="001B466E">
            <w:pPr>
              <w:ind w:firstLine="0"/>
              <w:jc w:val="center"/>
              <w:rPr>
                <w:sz w:val="20"/>
              </w:rPr>
            </w:pPr>
            <w:r w:rsidRPr="00DE53BB">
              <w:rPr>
                <w:sz w:val="20"/>
                <w:lang w:val="en-US"/>
              </w:rPr>
              <w:t>0.056</w:t>
            </w:r>
          </w:p>
        </w:tc>
        <w:tc>
          <w:tcPr>
            <w:tcW w:w="576" w:type="pct"/>
            <w:vAlign w:val="center"/>
          </w:tcPr>
          <w:p w:rsidR="00581617" w:rsidRPr="00DE53BB" w:rsidRDefault="00581617" w:rsidP="001B466E">
            <w:pPr>
              <w:ind w:firstLine="0"/>
              <w:jc w:val="center"/>
              <w:rPr>
                <w:sz w:val="20"/>
              </w:rPr>
            </w:pPr>
            <w:r w:rsidRPr="00DE53BB">
              <w:rPr>
                <w:sz w:val="20"/>
                <w:lang w:val="en-US"/>
              </w:rPr>
              <w:t>0.065</w:t>
            </w:r>
          </w:p>
        </w:tc>
        <w:tc>
          <w:tcPr>
            <w:tcW w:w="576" w:type="pct"/>
            <w:vAlign w:val="center"/>
          </w:tcPr>
          <w:p w:rsidR="00581617" w:rsidRPr="00DE53BB" w:rsidRDefault="00581617" w:rsidP="001B466E">
            <w:pPr>
              <w:ind w:firstLine="0"/>
              <w:jc w:val="center"/>
              <w:rPr>
                <w:sz w:val="20"/>
              </w:rPr>
            </w:pPr>
            <w:r w:rsidRPr="00DE53BB">
              <w:rPr>
                <w:sz w:val="20"/>
                <w:lang w:val="en-US"/>
              </w:rPr>
              <w:t>0.084</w:t>
            </w:r>
          </w:p>
        </w:tc>
        <w:tc>
          <w:tcPr>
            <w:tcW w:w="576" w:type="pct"/>
            <w:vAlign w:val="center"/>
          </w:tcPr>
          <w:p w:rsidR="00581617" w:rsidRPr="00DE53BB" w:rsidRDefault="00581617" w:rsidP="001B466E">
            <w:pPr>
              <w:ind w:firstLine="0"/>
              <w:jc w:val="center"/>
              <w:rPr>
                <w:sz w:val="20"/>
              </w:rPr>
            </w:pPr>
            <w:r w:rsidRPr="00DE53BB">
              <w:rPr>
                <w:sz w:val="20"/>
                <w:lang w:val="en-US"/>
              </w:rPr>
              <w:t>0.103</w:t>
            </w:r>
          </w:p>
        </w:tc>
        <w:tc>
          <w:tcPr>
            <w:tcW w:w="629" w:type="pct"/>
            <w:vAlign w:val="center"/>
          </w:tcPr>
          <w:p w:rsidR="00581617" w:rsidRPr="00DE53BB" w:rsidRDefault="00581617" w:rsidP="001B466E">
            <w:pPr>
              <w:ind w:firstLine="0"/>
              <w:jc w:val="center"/>
              <w:rPr>
                <w:sz w:val="20"/>
              </w:rPr>
            </w:pPr>
            <w:r w:rsidRPr="00DE53BB">
              <w:rPr>
                <w:sz w:val="20"/>
                <w:lang w:val="en-US"/>
              </w:rPr>
              <w:t>0.141</w:t>
            </w:r>
          </w:p>
        </w:tc>
      </w:tr>
      <w:tr w:rsidR="00581617" w:rsidRPr="00DE53BB" w:rsidTr="00140F49">
        <w:trPr>
          <w:cantSplit/>
          <w:trHeight w:val="113"/>
        </w:trPr>
        <w:tc>
          <w:tcPr>
            <w:tcW w:w="1683" w:type="pct"/>
            <w:vMerge/>
            <w:vAlign w:val="center"/>
          </w:tcPr>
          <w:p w:rsidR="00581617" w:rsidRPr="00DE53BB" w:rsidRDefault="00581617" w:rsidP="001B466E">
            <w:pPr>
              <w:ind w:firstLine="0"/>
              <w:jc w:val="center"/>
              <w:rPr>
                <w:sz w:val="20"/>
              </w:rPr>
            </w:pPr>
          </w:p>
        </w:tc>
        <w:tc>
          <w:tcPr>
            <w:tcW w:w="406" w:type="pct"/>
            <w:vAlign w:val="center"/>
          </w:tcPr>
          <w:p w:rsidR="00581617" w:rsidRPr="00DE53BB" w:rsidRDefault="00581617" w:rsidP="001B466E">
            <w:pPr>
              <w:ind w:firstLine="0"/>
              <w:jc w:val="center"/>
              <w:rPr>
                <w:sz w:val="20"/>
              </w:rPr>
            </w:pPr>
            <w:r w:rsidRPr="00DE53BB">
              <w:rPr>
                <w:sz w:val="20"/>
                <w:lang w:val="en-US"/>
              </w:rPr>
              <w:t>0.01</w:t>
            </w:r>
          </w:p>
        </w:tc>
        <w:tc>
          <w:tcPr>
            <w:tcW w:w="554" w:type="pct"/>
            <w:vAlign w:val="center"/>
          </w:tcPr>
          <w:p w:rsidR="00581617" w:rsidRPr="00DE53BB" w:rsidRDefault="00581617" w:rsidP="001B466E">
            <w:pPr>
              <w:ind w:firstLine="0"/>
              <w:jc w:val="center"/>
              <w:rPr>
                <w:sz w:val="20"/>
              </w:rPr>
            </w:pPr>
            <w:r w:rsidRPr="00DE53BB">
              <w:rPr>
                <w:sz w:val="20"/>
                <w:lang w:val="en-US"/>
              </w:rPr>
              <w:t>0.012</w:t>
            </w:r>
          </w:p>
        </w:tc>
        <w:tc>
          <w:tcPr>
            <w:tcW w:w="576" w:type="pct"/>
            <w:vAlign w:val="center"/>
          </w:tcPr>
          <w:p w:rsidR="00581617" w:rsidRPr="00DE53BB" w:rsidRDefault="00581617" w:rsidP="001B466E">
            <w:pPr>
              <w:ind w:firstLine="0"/>
              <w:jc w:val="center"/>
              <w:rPr>
                <w:sz w:val="20"/>
              </w:rPr>
            </w:pPr>
            <w:r w:rsidRPr="00DE53BB">
              <w:rPr>
                <w:sz w:val="20"/>
                <w:lang w:val="en-US"/>
              </w:rPr>
              <w:t>0.014</w:t>
            </w:r>
          </w:p>
        </w:tc>
        <w:tc>
          <w:tcPr>
            <w:tcW w:w="576" w:type="pct"/>
            <w:vAlign w:val="center"/>
          </w:tcPr>
          <w:p w:rsidR="00581617" w:rsidRPr="00DE53BB" w:rsidRDefault="00581617" w:rsidP="001B466E">
            <w:pPr>
              <w:ind w:firstLine="0"/>
              <w:jc w:val="center"/>
              <w:rPr>
                <w:sz w:val="20"/>
              </w:rPr>
            </w:pPr>
            <w:r w:rsidRPr="00DE53BB">
              <w:rPr>
                <w:sz w:val="20"/>
                <w:lang w:val="en-US"/>
              </w:rPr>
              <w:t>0.021</w:t>
            </w:r>
          </w:p>
        </w:tc>
        <w:tc>
          <w:tcPr>
            <w:tcW w:w="576" w:type="pct"/>
            <w:vAlign w:val="center"/>
          </w:tcPr>
          <w:p w:rsidR="00581617" w:rsidRPr="00DE53BB" w:rsidRDefault="00581617" w:rsidP="001B466E">
            <w:pPr>
              <w:ind w:firstLine="0"/>
              <w:jc w:val="center"/>
              <w:rPr>
                <w:sz w:val="20"/>
              </w:rPr>
            </w:pPr>
            <w:r w:rsidRPr="00DE53BB">
              <w:rPr>
                <w:sz w:val="20"/>
                <w:lang w:val="en-US"/>
              </w:rPr>
              <w:t>0.028</w:t>
            </w:r>
          </w:p>
        </w:tc>
        <w:tc>
          <w:tcPr>
            <w:tcW w:w="629" w:type="pct"/>
            <w:vAlign w:val="center"/>
          </w:tcPr>
          <w:p w:rsidR="00581617" w:rsidRPr="00DE53BB" w:rsidRDefault="00581617" w:rsidP="001B466E">
            <w:pPr>
              <w:ind w:firstLine="0"/>
              <w:jc w:val="center"/>
              <w:rPr>
                <w:sz w:val="20"/>
              </w:rPr>
            </w:pPr>
            <w:r w:rsidRPr="00DE53BB">
              <w:rPr>
                <w:sz w:val="20"/>
                <w:lang w:val="en-US"/>
              </w:rPr>
              <w:t>0.044</w:t>
            </w:r>
          </w:p>
        </w:tc>
      </w:tr>
      <w:tr w:rsidR="00140F49" w:rsidRPr="00DE53BB" w:rsidTr="00140F49">
        <w:trPr>
          <w:cantSplit/>
          <w:trHeight w:val="113"/>
        </w:trPr>
        <w:tc>
          <w:tcPr>
            <w:tcW w:w="1683" w:type="pct"/>
            <w:vMerge w:val="restart"/>
            <w:vAlign w:val="center"/>
          </w:tcPr>
          <w:p w:rsidR="00140F49" w:rsidRPr="00140F49" w:rsidRDefault="00140F49" w:rsidP="001B466E">
            <w:pPr>
              <w:ind w:firstLine="0"/>
              <w:jc w:val="center"/>
              <w:rPr>
                <w:sz w:val="20"/>
              </w:rPr>
            </w:pPr>
            <w:r>
              <w:rPr>
                <w:sz w:val="20"/>
              </w:rPr>
              <w:t>Флайне–</w:t>
            </w:r>
            <w:r w:rsidR="009836AC">
              <w:rPr>
                <w:sz w:val="20"/>
              </w:rPr>
              <w:t>Киллина</w:t>
            </w:r>
          </w:p>
        </w:tc>
        <w:tc>
          <w:tcPr>
            <w:tcW w:w="406" w:type="pct"/>
            <w:vAlign w:val="center"/>
          </w:tcPr>
          <w:p w:rsidR="00140F49" w:rsidRPr="00DE53BB" w:rsidRDefault="00140F49" w:rsidP="00564E12">
            <w:pPr>
              <w:ind w:firstLine="0"/>
              <w:jc w:val="center"/>
              <w:rPr>
                <w:sz w:val="20"/>
              </w:rPr>
            </w:pPr>
            <w:r w:rsidRPr="00DE53BB">
              <w:rPr>
                <w:sz w:val="20"/>
              </w:rPr>
              <w:t>0.1</w:t>
            </w:r>
          </w:p>
        </w:tc>
        <w:tc>
          <w:tcPr>
            <w:tcW w:w="554" w:type="pct"/>
            <w:vAlign w:val="center"/>
          </w:tcPr>
          <w:p w:rsidR="00140F49" w:rsidRPr="00C902C4" w:rsidRDefault="00C902C4" w:rsidP="001B466E">
            <w:pPr>
              <w:ind w:firstLine="0"/>
              <w:jc w:val="center"/>
              <w:rPr>
                <w:sz w:val="20"/>
              </w:rPr>
            </w:pPr>
            <w:r>
              <w:rPr>
                <w:sz w:val="20"/>
              </w:rPr>
              <w:t>0.108</w:t>
            </w:r>
          </w:p>
        </w:tc>
        <w:tc>
          <w:tcPr>
            <w:tcW w:w="576" w:type="pct"/>
            <w:vAlign w:val="center"/>
          </w:tcPr>
          <w:p w:rsidR="00140F49" w:rsidRPr="00F37A2D" w:rsidRDefault="00F37A2D" w:rsidP="001B466E">
            <w:pPr>
              <w:ind w:firstLine="0"/>
              <w:jc w:val="center"/>
              <w:rPr>
                <w:sz w:val="20"/>
              </w:rPr>
            </w:pPr>
            <w:r>
              <w:rPr>
                <w:sz w:val="20"/>
              </w:rPr>
              <w:t>0.121</w:t>
            </w:r>
          </w:p>
        </w:tc>
        <w:tc>
          <w:tcPr>
            <w:tcW w:w="576" w:type="pct"/>
            <w:vAlign w:val="center"/>
          </w:tcPr>
          <w:p w:rsidR="00140F49" w:rsidRPr="001668FA" w:rsidRDefault="001668FA" w:rsidP="001B466E">
            <w:pPr>
              <w:ind w:firstLine="0"/>
              <w:jc w:val="center"/>
              <w:rPr>
                <w:sz w:val="20"/>
              </w:rPr>
            </w:pPr>
            <w:r>
              <w:rPr>
                <w:sz w:val="20"/>
              </w:rPr>
              <w:t>0.147</w:t>
            </w:r>
          </w:p>
        </w:tc>
        <w:tc>
          <w:tcPr>
            <w:tcW w:w="576" w:type="pct"/>
            <w:vAlign w:val="center"/>
          </w:tcPr>
          <w:p w:rsidR="00140F49" w:rsidRPr="00140F49" w:rsidRDefault="00140F49" w:rsidP="001B466E">
            <w:pPr>
              <w:ind w:firstLine="0"/>
              <w:jc w:val="center"/>
              <w:rPr>
                <w:sz w:val="20"/>
              </w:rPr>
            </w:pPr>
            <w:r>
              <w:rPr>
                <w:sz w:val="20"/>
              </w:rPr>
              <w:t>0.172</w:t>
            </w:r>
          </w:p>
        </w:tc>
        <w:tc>
          <w:tcPr>
            <w:tcW w:w="629" w:type="pct"/>
            <w:vAlign w:val="center"/>
          </w:tcPr>
          <w:p w:rsidR="00140F49" w:rsidRPr="00140F49" w:rsidRDefault="00140F49" w:rsidP="001B466E">
            <w:pPr>
              <w:ind w:firstLine="0"/>
              <w:jc w:val="center"/>
              <w:rPr>
                <w:sz w:val="20"/>
              </w:rPr>
            </w:pPr>
            <w:r>
              <w:rPr>
                <w:sz w:val="20"/>
              </w:rPr>
              <w:t>0.223</w:t>
            </w:r>
          </w:p>
        </w:tc>
      </w:tr>
      <w:tr w:rsidR="00140F49" w:rsidRPr="00DE53BB" w:rsidTr="00140F49">
        <w:trPr>
          <w:cantSplit/>
          <w:trHeight w:val="113"/>
        </w:trPr>
        <w:tc>
          <w:tcPr>
            <w:tcW w:w="1683" w:type="pct"/>
            <w:vMerge/>
            <w:vAlign w:val="center"/>
          </w:tcPr>
          <w:p w:rsidR="00140F49" w:rsidRPr="00DE53BB" w:rsidRDefault="00140F49" w:rsidP="001B466E">
            <w:pPr>
              <w:ind w:firstLine="0"/>
              <w:jc w:val="center"/>
              <w:rPr>
                <w:sz w:val="20"/>
              </w:rPr>
            </w:pPr>
          </w:p>
        </w:tc>
        <w:tc>
          <w:tcPr>
            <w:tcW w:w="406" w:type="pct"/>
            <w:vAlign w:val="center"/>
          </w:tcPr>
          <w:p w:rsidR="00140F49" w:rsidRPr="00DE53BB" w:rsidRDefault="00140F49" w:rsidP="00564E12">
            <w:pPr>
              <w:ind w:firstLine="0"/>
              <w:jc w:val="center"/>
              <w:rPr>
                <w:sz w:val="20"/>
              </w:rPr>
            </w:pPr>
            <w:r w:rsidRPr="00DE53BB">
              <w:rPr>
                <w:sz w:val="20"/>
              </w:rPr>
              <w:t>0.05</w:t>
            </w:r>
          </w:p>
        </w:tc>
        <w:tc>
          <w:tcPr>
            <w:tcW w:w="554" w:type="pct"/>
            <w:vAlign w:val="center"/>
          </w:tcPr>
          <w:p w:rsidR="00140F49" w:rsidRPr="00C902C4" w:rsidRDefault="00C902C4" w:rsidP="001B466E">
            <w:pPr>
              <w:ind w:firstLine="0"/>
              <w:jc w:val="center"/>
              <w:rPr>
                <w:sz w:val="20"/>
              </w:rPr>
            </w:pPr>
            <w:r>
              <w:rPr>
                <w:sz w:val="20"/>
              </w:rPr>
              <w:t>0.055</w:t>
            </w:r>
          </w:p>
        </w:tc>
        <w:tc>
          <w:tcPr>
            <w:tcW w:w="576" w:type="pct"/>
            <w:vAlign w:val="center"/>
          </w:tcPr>
          <w:p w:rsidR="00140F49" w:rsidRPr="00F37A2D" w:rsidRDefault="00F37A2D" w:rsidP="001B466E">
            <w:pPr>
              <w:ind w:firstLine="0"/>
              <w:jc w:val="center"/>
              <w:rPr>
                <w:sz w:val="20"/>
              </w:rPr>
            </w:pPr>
            <w:r>
              <w:rPr>
                <w:sz w:val="20"/>
              </w:rPr>
              <w:t>0.064</w:t>
            </w:r>
          </w:p>
        </w:tc>
        <w:tc>
          <w:tcPr>
            <w:tcW w:w="576" w:type="pct"/>
            <w:vAlign w:val="center"/>
          </w:tcPr>
          <w:p w:rsidR="00140F49" w:rsidRPr="001668FA" w:rsidRDefault="001668FA" w:rsidP="001B466E">
            <w:pPr>
              <w:ind w:firstLine="0"/>
              <w:jc w:val="center"/>
              <w:rPr>
                <w:sz w:val="20"/>
              </w:rPr>
            </w:pPr>
            <w:r>
              <w:rPr>
                <w:sz w:val="20"/>
              </w:rPr>
              <w:t>0.082</w:t>
            </w:r>
          </w:p>
        </w:tc>
        <w:tc>
          <w:tcPr>
            <w:tcW w:w="576" w:type="pct"/>
            <w:vAlign w:val="center"/>
          </w:tcPr>
          <w:p w:rsidR="00140F49" w:rsidRPr="00140F49" w:rsidRDefault="00140F49" w:rsidP="00140F49">
            <w:pPr>
              <w:ind w:firstLine="0"/>
              <w:jc w:val="center"/>
              <w:rPr>
                <w:sz w:val="20"/>
              </w:rPr>
            </w:pPr>
            <w:r>
              <w:rPr>
                <w:sz w:val="20"/>
              </w:rPr>
              <w:t>0.100</w:t>
            </w:r>
          </w:p>
        </w:tc>
        <w:tc>
          <w:tcPr>
            <w:tcW w:w="629" w:type="pct"/>
            <w:vAlign w:val="center"/>
          </w:tcPr>
          <w:p w:rsidR="00140F49" w:rsidRPr="00261EF8" w:rsidRDefault="00261EF8" w:rsidP="001B466E">
            <w:pPr>
              <w:ind w:firstLine="0"/>
              <w:jc w:val="center"/>
              <w:rPr>
                <w:sz w:val="20"/>
              </w:rPr>
            </w:pPr>
            <w:r>
              <w:rPr>
                <w:sz w:val="20"/>
              </w:rPr>
              <w:t>0.139</w:t>
            </w:r>
          </w:p>
        </w:tc>
      </w:tr>
      <w:tr w:rsidR="00140F49" w:rsidRPr="00DE53BB" w:rsidTr="00140F49">
        <w:trPr>
          <w:cantSplit/>
          <w:trHeight w:val="113"/>
        </w:trPr>
        <w:tc>
          <w:tcPr>
            <w:tcW w:w="1683" w:type="pct"/>
            <w:vMerge/>
            <w:vAlign w:val="center"/>
          </w:tcPr>
          <w:p w:rsidR="00140F49" w:rsidRPr="00DE53BB" w:rsidRDefault="00140F49" w:rsidP="001B466E">
            <w:pPr>
              <w:ind w:firstLine="0"/>
              <w:jc w:val="center"/>
              <w:rPr>
                <w:sz w:val="20"/>
              </w:rPr>
            </w:pPr>
          </w:p>
        </w:tc>
        <w:tc>
          <w:tcPr>
            <w:tcW w:w="406" w:type="pct"/>
            <w:vAlign w:val="center"/>
          </w:tcPr>
          <w:p w:rsidR="00140F49" w:rsidRPr="00DE53BB" w:rsidRDefault="00140F49" w:rsidP="00564E12">
            <w:pPr>
              <w:ind w:firstLine="0"/>
              <w:jc w:val="center"/>
              <w:rPr>
                <w:sz w:val="20"/>
              </w:rPr>
            </w:pPr>
            <w:r w:rsidRPr="00DE53BB">
              <w:rPr>
                <w:sz w:val="20"/>
                <w:lang w:val="en-US"/>
              </w:rPr>
              <w:t>0.01</w:t>
            </w:r>
          </w:p>
        </w:tc>
        <w:tc>
          <w:tcPr>
            <w:tcW w:w="554" w:type="pct"/>
            <w:vAlign w:val="center"/>
          </w:tcPr>
          <w:p w:rsidR="00140F49" w:rsidRPr="00C902C4" w:rsidRDefault="00C902C4" w:rsidP="001B466E">
            <w:pPr>
              <w:ind w:firstLine="0"/>
              <w:jc w:val="center"/>
              <w:rPr>
                <w:sz w:val="20"/>
              </w:rPr>
            </w:pPr>
            <w:r>
              <w:rPr>
                <w:sz w:val="20"/>
              </w:rPr>
              <w:t>0.012</w:t>
            </w:r>
          </w:p>
        </w:tc>
        <w:tc>
          <w:tcPr>
            <w:tcW w:w="576" w:type="pct"/>
            <w:vAlign w:val="center"/>
          </w:tcPr>
          <w:p w:rsidR="00140F49" w:rsidRPr="00F37A2D" w:rsidRDefault="00F37A2D" w:rsidP="001B466E">
            <w:pPr>
              <w:ind w:firstLine="0"/>
              <w:jc w:val="center"/>
              <w:rPr>
                <w:sz w:val="20"/>
              </w:rPr>
            </w:pPr>
            <w:r>
              <w:rPr>
                <w:sz w:val="20"/>
              </w:rPr>
              <w:t>0.014</w:t>
            </w:r>
          </w:p>
        </w:tc>
        <w:tc>
          <w:tcPr>
            <w:tcW w:w="576" w:type="pct"/>
            <w:vAlign w:val="center"/>
          </w:tcPr>
          <w:p w:rsidR="00140F49" w:rsidRPr="001668FA" w:rsidRDefault="001668FA" w:rsidP="001B466E">
            <w:pPr>
              <w:ind w:firstLine="0"/>
              <w:jc w:val="center"/>
              <w:rPr>
                <w:sz w:val="20"/>
              </w:rPr>
            </w:pPr>
            <w:r>
              <w:rPr>
                <w:sz w:val="20"/>
              </w:rPr>
              <w:t>0.020</w:t>
            </w:r>
          </w:p>
        </w:tc>
        <w:tc>
          <w:tcPr>
            <w:tcW w:w="576" w:type="pct"/>
            <w:vAlign w:val="center"/>
          </w:tcPr>
          <w:p w:rsidR="00140F49" w:rsidRPr="00140F49" w:rsidRDefault="00140F49" w:rsidP="001B466E">
            <w:pPr>
              <w:ind w:firstLine="0"/>
              <w:jc w:val="center"/>
              <w:rPr>
                <w:sz w:val="20"/>
              </w:rPr>
            </w:pPr>
            <w:r>
              <w:rPr>
                <w:sz w:val="20"/>
              </w:rPr>
              <w:t>0.027</w:t>
            </w:r>
          </w:p>
        </w:tc>
        <w:tc>
          <w:tcPr>
            <w:tcW w:w="629" w:type="pct"/>
            <w:vAlign w:val="center"/>
          </w:tcPr>
          <w:p w:rsidR="00140F49" w:rsidRPr="00261EF8" w:rsidRDefault="00261EF8" w:rsidP="001B466E">
            <w:pPr>
              <w:ind w:firstLine="0"/>
              <w:jc w:val="center"/>
              <w:rPr>
                <w:sz w:val="20"/>
              </w:rPr>
            </w:pPr>
            <w:r>
              <w:rPr>
                <w:sz w:val="20"/>
              </w:rPr>
              <w:t>0.043</w:t>
            </w:r>
          </w:p>
        </w:tc>
      </w:tr>
      <w:tr w:rsidR="00581617" w:rsidRPr="00DE53BB" w:rsidTr="00140F49">
        <w:trPr>
          <w:cantSplit/>
          <w:trHeight w:val="113"/>
        </w:trPr>
        <w:tc>
          <w:tcPr>
            <w:tcW w:w="1683" w:type="pct"/>
            <w:vMerge w:val="restart"/>
            <w:vAlign w:val="center"/>
          </w:tcPr>
          <w:p w:rsidR="00581617" w:rsidRPr="00DE53BB" w:rsidRDefault="00581617" w:rsidP="00581617">
            <w:pPr>
              <w:ind w:firstLine="0"/>
              <w:jc w:val="center"/>
              <w:rPr>
                <w:sz w:val="20"/>
              </w:rPr>
            </w:pPr>
            <w:r w:rsidRPr="00DE53BB">
              <w:rPr>
                <w:sz w:val="20"/>
              </w:rPr>
              <w:t>Муда</w:t>
            </w:r>
          </w:p>
        </w:tc>
        <w:tc>
          <w:tcPr>
            <w:tcW w:w="406" w:type="pct"/>
            <w:vAlign w:val="center"/>
          </w:tcPr>
          <w:p w:rsidR="00581617" w:rsidRPr="00DE53BB" w:rsidRDefault="00581617" w:rsidP="00581617">
            <w:pPr>
              <w:ind w:firstLine="0"/>
              <w:jc w:val="center"/>
              <w:rPr>
                <w:sz w:val="20"/>
              </w:rPr>
            </w:pPr>
            <w:r w:rsidRPr="00DE53BB">
              <w:rPr>
                <w:sz w:val="20"/>
              </w:rPr>
              <w:t>0.1</w:t>
            </w:r>
          </w:p>
        </w:tc>
        <w:tc>
          <w:tcPr>
            <w:tcW w:w="554" w:type="pct"/>
            <w:vAlign w:val="center"/>
          </w:tcPr>
          <w:p w:rsidR="00581617" w:rsidRPr="00DE53BB" w:rsidRDefault="00581617" w:rsidP="00581617">
            <w:pPr>
              <w:ind w:firstLine="0"/>
              <w:jc w:val="center"/>
              <w:rPr>
                <w:sz w:val="20"/>
              </w:rPr>
            </w:pPr>
            <w:r w:rsidRPr="00DE53BB">
              <w:rPr>
                <w:sz w:val="20"/>
              </w:rPr>
              <w:t>0.1</w:t>
            </w:r>
            <w:r>
              <w:rPr>
                <w:sz w:val="20"/>
              </w:rPr>
              <w:t>08</w:t>
            </w:r>
          </w:p>
        </w:tc>
        <w:tc>
          <w:tcPr>
            <w:tcW w:w="576" w:type="pct"/>
            <w:vAlign w:val="center"/>
          </w:tcPr>
          <w:p w:rsidR="00581617" w:rsidRPr="00DE53BB" w:rsidRDefault="00581617" w:rsidP="00581617">
            <w:pPr>
              <w:ind w:firstLine="0"/>
              <w:jc w:val="center"/>
              <w:rPr>
                <w:sz w:val="20"/>
              </w:rPr>
            </w:pPr>
            <w:r w:rsidRPr="00DE53BB">
              <w:rPr>
                <w:sz w:val="20"/>
              </w:rPr>
              <w:t>0.120</w:t>
            </w:r>
          </w:p>
        </w:tc>
        <w:tc>
          <w:tcPr>
            <w:tcW w:w="576" w:type="pct"/>
            <w:vAlign w:val="center"/>
          </w:tcPr>
          <w:p w:rsidR="00581617" w:rsidRPr="00DE53BB" w:rsidRDefault="00581617" w:rsidP="00581617">
            <w:pPr>
              <w:ind w:firstLine="0"/>
              <w:jc w:val="center"/>
              <w:rPr>
                <w:sz w:val="20"/>
              </w:rPr>
            </w:pPr>
            <w:r w:rsidRPr="00DE53BB">
              <w:rPr>
                <w:sz w:val="20"/>
              </w:rPr>
              <w:t>0.143</w:t>
            </w:r>
          </w:p>
        </w:tc>
        <w:tc>
          <w:tcPr>
            <w:tcW w:w="576" w:type="pct"/>
            <w:vAlign w:val="center"/>
          </w:tcPr>
          <w:p w:rsidR="00581617" w:rsidRPr="00DE53BB" w:rsidRDefault="00581617" w:rsidP="00581617">
            <w:pPr>
              <w:ind w:firstLine="0"/>
              <w:jc w:val="center"/>
              <w:rPr>
                <w:sz w:val="20"/>
              </w:rPr>
            </w:pPr>
            <w:r w:rsidRPr="00DE53BB">
              <w:rPr>
                <w:sz w:val="20"/>
              </w:rPr>
              <w:t>0.166</w:t>
            </w:r>
          </w:p>
        </w:tc>
        <w:tc>
          <w:tcPr>
            <w:tcW w:w="629" w:type="pct"/>
            <w:vAlign w:val="center"/>
          </w:tcPr>
          <w:p w:rsidR="00581617" w:rsidRPr="00B57C21" w:rsidRDefault="00581617" w:rsidP="00581617">
            <w:pPr>
              <w:ind w:firstLine="0"/>
              <w:jc w:val="center"/>
              <w:rPr>
                <w:sz w:val="20"/>
                <w:lang w:val="en-US"/>
              </w:rPr>
            </w:pPr>
            <w:r w:rsidRPr="00DE53BB">
              <w:rPr>
                <w:sz w:val="20"/>
              </w:rPr>
              <w:t>0.21</w:t>
            </w:r>
            <w:r>
              <w:rPr>
                <w:sz w:val="20"/>
                <w:lang w:val="en-US"/>
              </w:rPr>
              <w:t>2</w:t>
            </w:r>
          </w:p>
        </w:tc>
      </w:tr>
      <w:tr w:rsidR="00581617" w:rsidRPr="00DE53BB" w:rsidTr="00140F49">
        <w:trPr>
          <w:cantSplit/>
          <w:trHeight w:val="113"/>
        </w:trPr>
        <w:tc>
          <w:tcPr>
            <w:tcW w:w="1683" w:type="pct"/>
            <w:vMerge/>
            <w:vAlign w:val="center"/>
          </w:tcPr>
          <w:p w:rsidR="00581617" w:rsidRPr="00DE53BB" w:rsidRDefault="00581617" w:rsidP="001B466E">
            <w:pPr>
              <w:ind w:firstLine="0"/>
              <w:jc w:val="center"/>
              <w:rPr>
                <w:sz w:val="20"/>
              </w:rPr>
            </w:pPr>
          </w:p>
        </w:tc>
        <w:tc>
          <w:tcPr>
            <w:tcW w:w="406" w:type="pct"/>
            <w:vAlign w:val="center"/>
          </w:tcPr>
          <w:p w:rsidR="00581617" w:rsidRPr="00DE53BB" w:rsidRDefault="00581617" w:rsidP="001B466E">
            <w:pPr>
              <w:ind w:firstLine="0"/>
              <w:jc w:val="center"/>
              <w:rPr>
                <w:sz w:val="20"/>
                <w:lang w:val="en-US"/>
              </w:rPr>
            </w:pPr>
            <w:r w:rsidRPr="00DE53BB">
              <w:rPr>
                <w:sz w:val="20"/>
              </w:rPr>
              <w:t>0.05</w:t>
            </w:r>
          </w:p>
        </w:tc>
        <w:tc>
          <w:tcPr>
            <w:tcW w:w="554" w:type="pct"/>
            <w:vAlign w:val="center"/>
          </w:tcPr>
          <w:p w:rsidR="00581617" w:rsidRPr="00DE53BB" w:rsidRDefault="00581617" w:rsidP="001B466E">
            <w:pPr>
              <w:ind w:firstLine="0"/>
              <w:jc w:val="center"/>
              <w:rPr>
                <w:sz w:val="20"/>
                <w:lang w:val="en-US"/>
              </w:rPr>
            </w:pPr>
            <w:r w:rsidRPr="00DE53BB">
              <w:rPr>
                <w:sz w:val="20"/>
              </w:rPr>
              <w:t>0.05</w:t>
            </w:r>
            <w:r>
              <w:rPr>
                <w:sz w:val="20"/>
              </w:rPr>
              <w:t>5</w:t>
            </w:r>
          </w:p>
        </w:tc>
        <w:tc>
          <w:tcPr>
            <w:tcW w:w="576" w:type="pct"/>
            <w:vAlign w:val="center"/>
          </w:tcPr>
          <w:p w:rsidR="00581617" w:rsidRPr="00DE53BB" w:rsidRDefault="00581617" w:rsidP="001B466E">
            <w:pPr>
              <w:ind w:firstLine="0"/>
              <w:jc w:val="center"/>
              <w:rPr>
                <w:sz w:val="20"/>
                <w:lang w:val="en-US"/>
              </w:rPr>
            </w:pPr>
            <w:r w:rsidRPr="00DE53BB">
              <w:rPr>
                <w:sz w:val="20"/>
              </w:rPr>
              <w:t>0.064</w:t>
            </w:r>
          </w:p>
        </w:tc>
        <w:tc>
          <w:tcPr>
            <w:tcW w:w="576" w:type="pct"/>
            <w:vAlign w:val="center"/>
          </w:tcPr>
          <w:p w:rsidR="00581617" w:rsidRPr="00DE53BB" w:rsidRDefault="00581617" w:rsidP="001B466E">
            <w:pPr>
              <w:ind w:firstLine="0"/>
              <w:jc w:val="center"/>
              <w:rPr>
                <w:sz w:val="20"/>
                <w:lang w:val="en-US"/>
              </w:rPr>
            </w:pPr>
            <w:r w:rsidRPr="00DE53BB">
              <w:rPr>
                <w:sz w:val="20"/>
              </w:rPr>
              <w:t>0.0</w:t>
            </w:r>
            <w:r>
              <w:rPr>
                <w:sz w:val="20"/>
              </w:rPr>
              <w:t>79</w:t>
            </w:r>
          </w:p>
        </w:tc>
        <w:tc>
          <w:tcPr>
            <w:tcW w:w="576" w:type="pct"/>
            <w:vAlign w:val="center"/>
          </w:tcPr>
          <w:p w:rsidR="00581617" w:rsidRPr="00DE53BB" w:rsidRDefault="00581617" w:rsidP="001B466E">
            <w:pPr>
              <w:ind w:firstLine="0"/>
              <w:jc w:val="center"/>
              <w:rPr>
                <w:sz w:val="20"/>
                <w:lang w:val="en-US"/>
              </w:rPr>
            </w:pPr>
            <w:r w:rsidRPr="00DE53BB">
              <w:rPr>
                <w:sz w:val="20"/>
              </w:rPr>
              <w:t>0.096</w:t>
            </w:r>
          </w:p>
        </w:tc>
        <w:tc>
          <w:tcPr>
            <w:tcW w:w="629" w:type="pct"/>
            <w:vAlign w:val="center"/>
          </w:tcPr>
          <w:p w:rsidR="00581617" w:rsidRPr="00DE53BB" w:rsidRDefault="00581617" w:rsidP="001B466E">
            <w:pPr>
              <w:ind w:firstLine="0"/>
              <w:jc w:val="center"/>
              <w:rPr>
                <w:sz w:val="20"/>
                <w:lang w:val="en-US"/>
              </w:rPr>
            </w:pPr>
            <w:r w:rsidRPr="00DE53BB">
              <w:rPr>
                <w:sz w:val="20"/>
              </w:rPr>
              <w:t>0.1</w:t>
            </w:r>
            <w:r>
              <w:rPr>
                <w:sz w:val="20"/>
                <w:lang w:val="en-US"/>
              </w:rPr>
              <w:t>30</w:t>
            </w:r>
          </w:p>
        </w:tc>
      </w:tr>
      <w:tr w:rsidR="00581617" w:rsidRPr="00DE53BB" w:rsidTr="00140F49">
        <w:trPr>
          <w:cantSplit/>
          <w:trHeight w:val="113"/>
        </w:trPr>
        <w:tc>
          <w:tcPr>
            <w:tcW w:w="1683" w:type="pct"/>
            <w:vMerge/>
            <w:vAlign w:val="center"/>
          </w:tcPr>
          <w:p w:rsidR="00581617" w:rsidRPr="00DE53BB" w:rsidRDefault="00581617" w:rsidP="001B466E">
            <w:pPr>
              <w:ind w:firstLine="0"/>
              <w:jc w:val="center"/>
              <w:rPr>
                <w:sz w:val="20"/>
              </w:rPr>
            </w:pPr>
          </w:p>
        </w:tc>
        <w:tc>
          <w:tcPr>
            <w:tcW w:w="406" w:type="pct"/>
            <w:vAlign w:val="center"/>
          </w:tcPr>
          <w:p w:rsidR="00581617" w:rsidRPr="00DE53BB" w:rsidRDefault="00581617" w:rsidP="001B466E">
            <w:pPr>
              <w:ind w:firstLine="0"/>
              <w:jc w:val="center"/>
              <w:rPr>
                <w:sz w:val="20"/>
                <w:lang w:val="en-US"/>
              </w:rPr>
            </w:pPr>
            <w:r w:rsidRPr="00DE53BB">
              <w:rPr>
                <w:sz w:val="20"/>
                <w:lang w:val="en-US"/>
              </w:rPr>
              <w:t>0.01</w:t>
            </w:r>
          </w:p>
        </w:tc>
        <w:tc>
          <w:tcPr>
            <w:tcW w:w="554" w:type="pct"/>
            <w:vAlign w:val="center"/>
          </w:tcPr>
          <w:p w:rsidR="00581617" w:rsidRPr="00DE53BB" w:rsidRDefault="00581617" w:rsidP="001B466E">
            <w:pPr>
              <w:ind w:firstLine="0"/>
              <w:jc w:val="center"/>
              <w:rPr>
                <w:sz w:val="20"/>
                <w:lang w:val="en-US"/>
              </w:rPr>
            </w:pPr>
            <w:r w:rsidRPr="00DE53BB">
              <w:rPr>
                <w:sz w:val="20"/>
              </w:rPr>
              <w:t>0.012</w:t>
            </w:r>
          </w:p>
        </w:tc>
        <w:tc>
          <w:tcPr>
            <w:tcW w:w="576" w:type="pct"/>
            <w:vAlign w:val="center"/>
          </w:tcPr>
          <w:p w:rsidR="00581617" w:rsidRPr="00DE53BB" w:rsidRDefault="00581617" w:rsidP="001B466E">
            <w:pPr>
              <w:ind w:firstLine="0"/>
              <w:jc w:val="center"/>
              <w:rPr>
                <w:sz w:val="20"/>
                <w:lang w:val="en-US"/>
              </w:rPr>
            </w:pPr>
            <w:r w:rsidRPr="00DE53BB">
              <w:rPr>
                <w:sz w:val="20"/>
              </w:rPr>
              <w:t>0.014</w:t>
            </w:r>
          </w:p>
        </w:tc>
        <w:tc>
          <w:tcPr>
            <w:tcW w:w="576" w:type="pct"/>
            <w:vAlign w:val="center"/>
          </w:tcPr>
          <w:p w:rsidR="00581617" w:rsidRPr="00DE53BB" w:rsidRDefault="00581617" w:rsidP="001B466E">
            <w:pPr>
              <w:ind w:firstLine="0"/>
              <w:jc w:val="center"/>
              <w:rPr>
                <w:sz w:val="20"/>
                <w:lang w:val="en-US"/>
              </w:rPr>
            </w:pPr>
            <w:r w:rsidRPr="00DE53BB">
              <w:rPr>
                <w:sz w:val="20"/>
              </w:rPr>
              <w:t>0.020</w:t>
            </w:r>
          </w:p>
        </w:tc>
        <w:tc>
          <w:tcPr>
            <w:tcW w:w="576" w:type="pct"/>
            <w:vAlign w:val="center"/>
          </w:tcPr>
          <w:p w:rsidR="00581617" w:rsidRPr="00DE53BB" w:rsidRDefault="00581617" w:rsidP="001B466E">
            <w:pPr>
              <w:ind w:firstLine="0"/>
              <w:jc w:val="center"/>
              <w:rPr>
                <w:sz w:val="20"/>
                <w:lang w:val="en-US"/>
              </w:rPr>
            </w:pPr>
            <w:r w:rsidRPr="00DE53BB">
              <w:rPr>
                <w:sz w:val="20"/>
              </w:rPr>
              <w:t>0.026</w:t>
            </w:r>
          </w:p>
        </w:tc>
        <w:tc>
          <w:tcPr>
            <w:tcW w:w="629" w:type="pct"/>
            <w:vAlign w:val="center"/>
          </w:tcPr>
          <w:p w:rsidR="00581617" w:rsidRPr="00DE53BB" w:rsidRDefault="00581617" w:rsidP="001B466E">
            <w:pPr>
              <w:ind w:firstLine="0"/>
              <w:jc w:val="center"/>
              <w:rPr>
                <w:sz w:val="20"/>
                <w:lang w:val="en-US"/>
              </w:rPr>
            </w:pPr>
            <w:r w:rsidRPr="00DE53BB">
              <w:rPr>
                <w:sz w:val="20"/>
              </w:rPr>
              <w:t>0.0</w:t>
            </w:r>
            <w:r>
              <w:rPr>
                <w:sz w:val="20"/>
                <w:lang w:val="en-US"/>
              </w:rPr>
              <w:t>40</w:t>
            </w:r>
          </w:p>
        </w:tc>
      </w:tr>
      <w:tr w:rsidR="00581617" w:rsidRPr="00DE53BB" w:rsidTr="00140F49">
        <w:trPr>
          <w:cantSplit/>
          <w:trHeight w:val="113"/>
        </w:trPr>
        <w:tc>
          <w:tcPr>
            <w:tcW w:w="1683" w:type="pct"/>
            <w:vMerge w:val="restart"/>
            <w:vAlign w:val="center"/>
            <w:hideMark/>
          </w:tcPr>
          <w:p w:rsidR="00581617" w:rsidRPr="00DE53BB" w:rsidRDefault="00581617" w:rsidP="001B466E">
            <w:pPr>
              <w:ind w:firstLine="0"/>
              <w:jc w:val="center"/>
              <w:rPr>
                <w:sz w:val="20"/>
              </w:rPr>
            </w:pPr>
            <w:r w:rsidRPr="00DE53BB">
              <w:rPr>
                <w:sz w:val="20"/>
              </w:rPr>
              <w:t>Ньюмана</w:t>
            </w:r>
          </w:p>
        </w:tc>
        <w:tc>
          <w:tcPr>
            <w:tcW w:w="406" w:type="pct"/>
            <w:vAlign w:val="center"/>
            <w:hideMark/>
          </w:tcPr>
          <w:p w:rsidR="00581617" w:rsidRPr="00DE53BB" w:rsidRDefault="00581617" w:rsidP="001B466E">
            <w:pPr>
              <w:ind w:firstLine="0"/>
              <w:jc w:val="center"/>
              <w:rPr>
                <w:sz w:val="20"/>
              </w:rPr>
            </w:pPr>
            <w:r w:rsidRPr="00DE53BB">
              <w:rPr>
                <w:sz w:val="20"/>
              </w:rPr>
              <w:t>0.1</w:t>
            </w:r>
          </w:p>
        </w:tc>
        <w:tc>
          <w:tcPr>
            <w:tcW w:w="554" w:type="pct"/>
            <w:vAlign w:val="center"/>
            <w:hideMark/>
          </w:tcPr>
          <w:p w:rsidR="00581617" w:rsidRPr="00DE53BB" w:rsidRDefault="00581617" w:rsidP="001B466E">
            <w:pPr>
              <w:ind w:firstLine="0"/>
              <w:jc w:val="center"/>
              <w:rPr>
                <w:sz w:val="20"/>
              </w:rPr>
            </w:pPr>
            <w:r w:rsidRPr="00DE53BB">
              <w:rPr>
                <w:sz w:val="20"/>
              </w:rPr>
              <w:t>0.111</w:t>
            </w:r>
          </w:p>
        </w:tc>
        <w:tc>
          <w:tcPr>
            <w:tcW w:w="576" w:type="pct"/>
            <w:vAlign w:val="center"/>
            <w:hideMark/>
          </w:tcPr>
          <w:p w:rsidR="00581617" w:rsidRPr="00DE53BB" w:rsidRDefault="00581617" w:rsidP="001B466E">
            <w:pPr>
              <w:ind w:firstLine="0"/>
              <w:jc w:val="center"/>
              <w:rPr>
                <w:sz w:val="20"/>
              </w:rPr>
            </w:pPr>
            <w:r w:rsidRPr="00DE53BB">
              <w:rPr>
                <w:sz w:val="20"/>
              </w:rPr>
              <w:t>0.123</w:t>
            </w:r>
          </w:p>
        </w:tc>
        <w:tc>
          <w:tcPr>
            <w:tcW w:w="576" w:type="pct"/>
            <w:vAlign w:val="center"/>
            <w:hideMark/>
          </w:tcPr>
          <w:p w:rsidR="00581617" w:rsidRPr="00DE53BB" w:rsidRDefault="00581617" w:rsidP="001B466E">
            <w:pPr>
              <w:ind w:firstLine="0"/>
              <w:jc w:val="center"/>
              <w:rPr>
                <w:sz w:val="20"/>
              </w:rPr>
            </w:pPr>
            <w:r w:rsidRPr="00DE53BB">
              <w:rPr>
                <w:sz w:val="20"/>
              </w:rPr>
              <w:t>0.143</w:t>
            </w:r>
          </w:p>
        </w:tc>
        <w:tc>
          <w:tcPr>
            <w:tcW w:w="576" w:type="pct"/>
            <w:vAlign w:val="center"/>
            <w:hideMark/>
          </w:tcPr>
          <w:p w:rsidR="00581617" w:rsidRPr="00DE53BB" w:rsidRDefault="00581617" w:rsidP="001B466E">
            <w:pPr>
              <w:ind w:firstLine="0"/>
              <w:jc w:val="center"/>
              <w:rPr>
                <w:sz w:val="20"/>
              </w:rPr>
            </w:pPr>
            <w:r w:rsidRPr="00DE53BB">
              <w:rPr>
                <w:sz w:val="20"/>
              </w:rPr>
              <w:t>0.159</w:t>
            </w:r>
          </w:p>
        </w:tc>
        <w:tc>
          <w:tcPr>
            <w:tcW w:w="629" w:type="pct"/>
            <w:vAlign w:val="center"/>
            <w:hideMark/>
          </w:tcPr>
          <w:p w:rsidR="00581617" w:rsidRPr="00DE53BB" w:rsidRDefault="00581617" w:rsidP="001B466E">
            <w:pPr>
              <w:ind w:firstLine="0"/>
              <w:jc w:val="center"/>
              <w:rPr>
                <w:sz w:val="20"/>
              </w:rPr>
            </w:pPr>
            <w:r w:rsidRPr="00DE53BB">
              <w:rPr>
                <w:sz w:val="20"/>
              </w:rPr>
              <w:t>0.186</w:t>
            </w:r>
          </w:p>
        </w:tc>
      </w:tr>
      <w:tr w:rsidR="00581617" w:rsidRPr="00DE53BB" w:rsidTr="00140F49">
        <w:trPr>
          <w:cantSplit/>
          <w:trHeight w:val="113"/>
        </w:trPr>
        <w:tc>
          <w:tcPr>
            <w:tcW w:w="1683" w:type="pct"/>
            <w:vMerge/>
            <w:vAlign w:val="center"/>
            <w:hideMark/>
          </w:tcPr>
          <w:p w:rsidR="00581617" w:rsidRPr="00DE53BB" w:rsidRDefault="00581617" w:rsidP="001B466E">
            <w:pPr>
              <w:ind w:firstLine="0"/>
              <w:jc w:val="center"/>
              <w:rPr>
                <w:sz w:val="20"/>
              </w:rPr>
            </w:pPr>
          </w:p>
        </w:tc>
        <w:tc>
          <w:tcPr>
            <w:tcW w:w="406" w:type="pct"/>
            <w:vAlign w:val="center"/>
            <w:hideMark/>
          </w:tcPr>
          <w:p w:rsidR="00581617" w:rsidRPr="00DE53BB" w:rsidRDefault="00581617" w:rsidP="001B466E">
            <w:pPr>
              <w:ind w:firstLine="0"/>
              <w:jc w:val="center"/>
              <w:rPr>
                <w:sz w:val="20"/>
              </w:rPr>
            </w:pPr>
            <w:r w:rsidRPr="00DE53BB">
              <w:rPr>
                <w:sz w:val="20"/>
              </w:rPr>
              <w:t>0.05</w:t>
            </w:r>
          </w:p>
        </w:tc>
        <w:tc>
          <w:tcPr>
            <w:tcW w:w="554" w:type="pct"/>
            <w:vAlign w:val="center"/>
            <w:hideMark/>
          </w:tcPr>
          <w:p w:rsidR="00581617" w:rsidRPr="00DE53BB" w:rsidRDefault="00581617" w:rsidP="001B466E">
            <w:pPr>
              <w:ind w:firstLine="0"/>
              <w:jc w:val="center"/>
              <w:rPr>
                <w:sz w:val="20"/>
              </w:rPr>
            </w:pPr>
            <w:r w:rsidRPr="00DE53BB">
              <w:rPr>
                <w:sz w:val="20"/>
              </w:rPr>
              <w:t>0.057</w:t>
            </w:r>
          </w:p>
        </w:tc>
        <w:tc>
          <w:tcPr>
            <w:tcW w:w="576" w:type="pct"/>
            <w:vAlign w:val="center"/>
            <w:hideMark/>
          </w:tcPr>
          <w:p w:rsidR="00581617" w:rsidRPr="00DE53BB" w:rsidRDefault="00581617" w:rsidP="001B466E">
            <w:pPr>
              <w:ind w:firstLine="0"/>
              <w:jc w:val="center"/>
              <w:rPr>
                <w:sz w:val="20"/>
              </w:rPr>
            </w:pPr>
            <w:r w:rsidRPr="00DE53BB">
              <w:rPr>
                <w:sz w:val="20"/>
              </w:rPr>
              <w:t>0.066</w:t>
            </w:r>
          </w:p>
        </w:tc>
        <w:tc>
          <w:tcPr>
            <w:tcW w:w="576" w:type="pct"/>
            <w:vAlign w:val="center"/>
            <w:hideMark/>
          </w:tcPr>
          <w:p w:rsidR="00581617" w:rsidRPr="00DE53BB" w:rsidRDefault="00581617" w:rsidP="001B466E">
            <w:pPr>
              <w:ind w:firstLine="0"/>
              <w:jc w:val="center"/>
              <w:rPr>
                <w:sz w:val="20"/>
              </w:rPr>
            </w:pPr>
            <w:r w:rsidRPr="00DE53BB">
              <w:rPr>
                <w:sz w:val="20"/>
              </w:rPr>
              <w:t>0.080</w:t>
            </w:r>
          </w:p>
        </w:tc>
        <w:tc>
          <w:tcPr>
            <w:tcW w:w="576" w:type="pct"/>
            <w:vAlign w:val="center"/>
            <w:hideMark/>
          </w:tcPr>
          <w:p w:rsidR="00581617" w:rsidRPr="00DE53BB" w:rsidRDefault="00581617" w:rsidP="001B466E">
            <w:pPr>
              <w:ind w:firstLine="0"/>
              <w:jc w:val="center"/>
              <w:rPr>
                <w:sz w:val="20"/>
              </w:rPr>
            </w:pPr>
            <w:r w:rsidRPr="00DE53BB">
              <w:rPr>
                <w:sz w:val="20"/>
              </w:rPr>
              <w:t>0.091</w:t>
            </w:r>
          </w:p>
        </w:tc>
        <w:tc>
          <w:tcPr>
            <w:tcW w:w="629" w:type="pct"/>
            <w:vAlign w:val="center"/>
            <w:hideMark/>
          </w:tcPr>
          <w:p w:rsidR="00581617" w:rsidRPr="00DE53BB" w:rsidRDefault="00581617" w:rsidP="001B466E">
            <w:pPr>
              <w:ind w:firstLine="0"/>
              <w:jc w:val="center"/>
              <w:rPr>
                <w:sz w:val="20"/>
              </w:rPr>
            </w:pPr>
            <w:r w:rsidRPr="00DE53BB">
              <w:rPr>
                <w:sz w:val="20"/>
              </w:rPr>
              <w:t>0.112</w:t>
            </w:r>
          </w:p>
        </w:tc>
      </w:tr>
      <w:tr w:rsidR="00581617" w:rsidRPr="00DE53BB" w:rsidTr="00140F49">
        <w:trPr>
          <w:cantSplit/>
          <w:trHeight w:val="113"/>
        </w:trPr>
        <w:tc>
          <w:tcPr>
            <w:tcW w:w="1683" w:type="pct"/>
            <w:vMerge/>
            <w:vAlign w:val="center"/>
            <w:hideMark/>
          </w:tcPr>
          <w:p w:rsidR="00581617" w:rsidRPr="00DE53BB" w:rsidRDefault="00581617" w:rsidP="001B466E">
            <w:pPr>
              <w:ind w:firstLine="0"/>
              <w:jc w:val="center"/>
              <w:rPr>
                <w:sz w:val="20"/>
              </w:rPr>
            </w:pPr>
          </w:p>
        </w:tc>
        <w:tc>
          <w:tcPr>
            <w:tcW w:w="406" w:type="pct"/>
            <w:vAlign w:val="center"/>
            <w:hideMark/>
          </w:tcPr>
          <w:p w:rsidR="00581617" w:rsidRPr="00DE53BB" w:rsidRDefault="00581617" w:rsidP="001B466E">
            <w:pPr>
              <w:ind w:firstLine="0"/>
              <w:jc w:val="center"/>
              <w:rPr>
                <w:sz w:val="20"/>
              </w:rPr>
            </w:pPr>
            <w:r w:rsidRPr="00DE53BB">
              <w:rPr>
                <w:sz w:val="20"/>
              </w:rPr>
              <w:t>0.01</w:t>
            </w:r>
          </w:p>
        </w:tc>
        <w:tc>
          <w:tcPr>
            <w:tcW w:w="554" w:type="pct"/>
            <w:vAlign w:val="center"/>
            <w:hideMark/>
          </w:tcPr>
          <w:p w:rsidR="00581617" w:rsidRPr="00DE53BB" w:rsidRDefault="00581617" w:rsidP="001B466E">
            <w:pPr>
              <w:ind w:firstLine="0"/>
              <w:jc w:val="center"/>
              <w:rPr>
                <w:sz w:val="20"/>
              </w:rPr>
            </w:pPr>
            <w:r w:rsidRPr="00DE53BB">
              <w:rPr>
                <w:sz w:val="20"/>
              </w:rPr>
              <w:t>0.012</w:t>
            </w:r>
          </w:p>
        </w:tc>
        <w:tc>
          <w:tcPr>
            <w:tcW w:w="576" w:type="pct"/>
            <w:vAlign w:val="center"/>
            <w:hideMark/>
          </w:tcPr>
          <w:p w:rsidR="00581617" w:rsidRPr="00DE53BB" w:rsidRDefault="00581617" w:rsidP="001B466E">
            <w:pPr>
              <w:ind w:firstLine="0"/>
              <w:jc w:val="center"/>
              <w:rPr>
                <w:sz w:val="20"/>
              </w:rPr>
            </w:pPr>
            <w:r w:rsidRPr="00DE53BB">
              <w:rPr>
                <w:sz w:val="20"/>
              </w:rPr>
              <w:t>0.015</w:t>
            </w:r>
          </w:p>
        </w:tc>
        <w:tc>
          <w:tcPr>
            <w:tcW w:w="576" w:type="pct"/>
            <w:vAlign w:val="center"/>
            <w:hideMark/>
          </w:tcPr>
          <w:p w:rsidR="00581617" w:rsidRPr="00DE53BB" w:rsidRDefault="00581617" w:rsidP="001B466E">
            <w:pPr>
              <w:ind w:firstLine="0"/>
              <w:jc w:val="center"/>
              <w:rPr>
                <w:sz w:val="20"/>
              </w:rPr>
            </w:pPr>
            <w:r w:rsidRPr="00DE53BB">
              <w:rPr>
                <w:sz w:val="20"/>
              </w:rPr>
              <w:t>0.020</w:t>
            </w:r>
          </w:p>
        </w:tc>
        <w:tc>
          <w:tcPr>
            <w:tcW w:w="576" w:type="pct"/>
            <w:vAlign w:val="center"/>
            <w:hideMark/>
          </w:tcPr>
          <w:p w:rsidR="00581617" w:rsidRPr="00DE53BB" w:rsidRDefault="00581617" w:rsidP="001B466E">
            <w:pPr>
              <w:ind w:firstLine="0"/>
              <w:jc w:val="center"/>
              <w:rPr>
                <w:sz w:val="20"/>
              </w:rPr>
            </w:pPr>
            <w:r w:rsidRPr="00DE53BB">
              <w:rPr>
                <w:sz w:val="20"/>
              </w:rPr>
              <w:t>0.025</w:t>
            </w:r>
          </w:p>
        </w:tc>
        <w:tc>
          <w:tcPr>
            <w:tcW w:w="629" w:type="pct"/>
            <w:vAlign w:val="center"/>
            <w:hideMark/>
          </w:tcPr>
          <w:p w:rsidR="00581617" w:rsidRPr="00DE53BB" w:rsidRDefault="00581617" w:rsidP="001B466E">
            <w:pPr>
              <w:ind w:firstLine="0"/>
              <w:jc w:val="center"/>
              <w:rPr>
                <w:sz w:val="20"/>
              </w:rPr>
            </w:pPr>
            <w:r w:rsidRPr="00DE53BB">
              <w:rPr>
                <w:sz w:val="20"/>
              </w:rPr>
              <w:t>0.033</w:t>
            </w:r>
          </w:p>
        </w:tc>
      </w:tr>
      <w:tr w:rsidR="00581617" w:rsidRPr="00DE53BB" w:rsidTr="00140F49">
        <w:trPr>
          <w:cantSplit/>
          <w:trHeight w:val="113"/>
        </w:trPr>
        <w:tc>
          <w:tcPr>
            <w:tcW w:w="1683" w:type="pct"/>
            <w:vMerge w:val="restart"/>
            <w:vAlign w:val="center"/>
            <w:hideMark/>
          </w:tcPr>
          <w:p w:rsidR="00581617" w:rsidRPr="00DE53BB" w:rsidRDefault="00581617" w:rsidP="00581617">
            <w:pPr>
              <w:ind w:firstLine="0"/>
              <w:jc w:val="center"/>
              <w:rPr>
                <w:sz w:val="20"/>
              </w:rPr>
            </w:pPr>
            <w:r w:rsidRPr="00DE53BB">
              <w:rPr>
                <w:sz w:val="20"/>
              </w:rPr>
              <w:t>Ансари–Бредли</w:t>
            </w:r>
          </w:p>
        </w:tc>
        <w:tc>
          <w:tcPr>
            <w:tcW w:w="406" w:type="pct"/>
            <w:vAlign w:val="center"/>
            <w:hideMark/>
          </w:tcPr>
          <w:p w:rsidR="00581617" w:rsidRPr="00DE53BB" w:rsidRDefault="00581617" w:rsidP="00581617">
            <w:pPr>
              <w:ind w:firstLine="0"/>
              <w:jc w:val="center"/>
              <w:rPr>
                <w:sz w:val="20"/>
              </w:rPr>
            </w:pPr>
            <w:r w:rsidRPr="00DE53BB">
              <w:rPr>
                <w:sz w:val="20"/>
              </w:rPr>
              <w:t>0.1</w:t>
            </w:r>
          </w:p>
        </w:tc>
        <w:tc>
          <w:tcPr>
            <w:tcW w:w="554" w:type="pct"/>
            <w:vAlign w:val="center"/>
            <w:hideMark/>
          </w:tcPr>
          <w:p w:rsidR="00581617" w:rsidRPr="00E1512C" w:rsidRDefault="00581617" w:rsidP="00581617">
            <w:pPr>
              <w:pStyle w:val="afff1"/>
              <w:spacing w:line="240" w:lineRule="auto"/>
              <w:ind w:firstLine="0"/>
              <w:jc w:val="center"/>
              <w:rPr>
                <w:sz w:val="20"/>
                <w:szCs w:val="20"/>
                <w:lang w:val="en-US"/>
              </w:rPr>
            </w:pPr>
            <w:r w:rsidRPr="00DE53BB">
              <w:rPr>
                <w:sz w:val="20"/>
                <w:szCs w:val="20"/>
              </w:rPr>
              <w:t>0.10</w:t>
            </w:r>
            <w:r>
              <w:rPr>
                <w:sz w:val="20"/>
                <w:szCs w:val="20"/>
                <w:lang w:val="en-US"/>
              </w:rPr>
              <w:t>9</w:t>
            </w:r>
          </w:p>
        </w:tc>
        <w:tc>
          <w:tcPr>
            <w:tcW w:w="576" w:type="pct"/>
            <w:vAlign w:val="center"/>
            <w:hideMark/>
          </w:tcPr>
          <w:p w:rsidR="00581617" w:rsidRPr="00DE53BB" w:rsidRDefault="00581617" w:rsidP="00581617">
            <w:pPr>
              <w:pStyle w:val="afff1"/>
              <w:spacing w:line="240" w:lineRule="auto"/>
              <w:ind w:firstLine="0"/>
              <w:jc w:val="center"/>
              <w:rPr>
                <w:sz w:val="20"/>
                <w:szCs w:val="20"/>
              </w:rPr>
            </w:pPr>
            <w:r w:rsidRPr="00DE53BB">
              <w:rPr>
                <w:sz w:val="20"/>
                <w:szCs w:val="20"/>
              </w:rPr>
              <w:t>0.125</w:t>
            </w:r>
          </w:p>
        </w:tc>
        <w:tc>
          <w:tcPr>
            <w:tcW w:w="576" w:type="pct"/>
            <w:vAlign w:val="center"/>
            <w:hideMark/>
          </w:tcPr>
          <w:p w:rsidR="00581617" w:rsidRPr="00DE53BB" w:rsidRDefault="00581617" w:rsidP="00581617">
            <w:pPr>
              <w:pStyle w:val="afff1"/>
              <w:spacing w:line="240" w:lineRule="auto"/>
              <w:ind w:firstLine="0"/>
              <w:jc w:val="center"/>
              <w:rPr>
                <w:sz w:val="20"/>
                <w:szCs w:val="20"/>
              </w:rPr>
            </w:pPr>
            <w:r w:rsidRPr="00DE53BB">
              <w:rPr>
                <w:sz w:val="20"/>
                <w:szCs w:val="20"/>
              </w:rPr>
              <w:t>0.13</w:t>
            </w:r>
            <w:r>
              <w:rPr>
                <w:sz w:val="20"/>
                <w:szCs w:val="20"/>
              </w:rPr>
              <w:t>8</w:t>
            </w:r>
          </w:p>
        </w:tc>
        <w:tc>
          <w:tcPr>
            <w:tcW w:w="576" w:type="pct"/>
            <w:vAlign w:val="center"/>
            <w:hideMark/>
          </w:tcPr>
          <w:p w:rsidR="00581617" w:rsidRPr="00DE53BB" w:rsidRDefault="00581617" w:rsidP="00581617">
            <w:pPr>
              <w:pStyle w:val="afff1"/>
              <w:spacing w:line="240" w:lineRule="auto"/>
              <w:ind w:firstLine="0"/>
              <w:jc w:val="center"/>
              <w:rPr>
                <w:sz w:val="20"/>
                <w:szCs w:val="20"/>
              </w:rPr>
            </w:pPr>
            <w:r w:rsidRPr="00DE53BB">
              <w:rPr>
                <w:sz w:val="20"/>
                <w:szCs w:val="20"/>
              </w:rPr>
              <w:t>0.154</w:t>
            </w:r>
          </w:p>
        </w:tc>
        <w:tc>
          <w:tcPr>
            <w:tcW w:w="629" w:type="pct"/>
            <w:vAlign w:val="center"/>
            <w:hideMark/>
          </w:tcPr>
          <w:p w:rsidR="00581617" w:rsidRPr="00DE53BB" w:rsidRDefault="00581617" w:rsidP="00581617">
            <w:pPr>
              <w:pStyle w:val="afff1"/>
              <w:spacing w:line="240" w:lineRule="auto"/>
              <w:ind w:firstLine="0"/>
              <w:jc w:val="center"/>
              <w:rPr>
                <w:sz w:val="20"/>
                <w:szCs w:val="20"/>
              </w:rPr>
            </w:pPr>
            <w:r w:rsidRPr="00DE53BB">
              <w:rPr>
                <w:sz w:val="20"/>
                <w:szCs w:val="20"/>
              </w:rPr>
              <w:t>0.190</w:t>
            </w:r>
          </w:p>
        </w:tc>
      </w:tr>
      <w:tr w:rsidR="00581617" w:rsidRPr="00DE53BB" w:rsidTr="00140F49">
        <w:trPr>
          <w:cantSplit/>
          <w:trHeight w:val="113"/>
        </w:trPr>
        <w:tc>
          <w:tcPr>
            <w:tcW w:w="1683" w:type="pct"/>
            <w:vMerge/>
            <w:vAlign w:val="center"/>
            <w:hideMark/>
          </w:tcPr>
          <w:p w:rsidR="00581617" w:rsidRPr="00DE53BB" w:rsidRDefault="00581617" w:rsidP="001B466E">
            <w:pPr>
              <w:ind w:firstLine="0"/>
              <w:jc w:val="center"/>
              <w:rPr>
                <w:sz w:val="20"/>
              </w:rPr>
            </w:pPr>
          </w:p>
        </w:tc>
        <w:tc>
          <w:tcPr>
            <w:tcW w:w="406" w:type="pct"/>
            <w:vAlign w:val="center"/>
            <w:hideMark/>
          </w:tcPr>
          <w:p w:rsidR="00581617" w:rsidRPr="00DE53BB" w:rsidRDefault="00581617" w:rsidP="001B466E">
            <w:pPr>
              <w:ind w:firstLine="0"/>
              <w:jc w:val="center"/>
              <w:rPr>
                <w:sz w:val="20"/>
              </w:rPr>
            </w:pPr>
            <w:r w:rsidRPr="00DE53BB">
              <w:rPr>
                <w:sz w:val="20"/>
              </w:rPr>
              <w:t>0.05</w:t>
            </w:r>
          </w:p>
        </w:tc>
        <w:tc>
          <w:tcPr>
            <w:tcW w:w="554" w:type="pct"/>
            <w:vAlign w:val="center"/>
            <w:hideMark/>
          </w:tcPr>
          <w:p w:rsidR="00581617" w:rsidRPr="00DE53BB" w:rsidRDefault="00581617" w:rsidP="001B466E">
            <w:pPr>
              <w:ind w:firstLine="0"/>
              <w:jc w:val="center"/>
              <w:rPr>
                <w:sz w:val="20"/>
              </w:rPr>
            </w:pPr>
            <w:r w:rsidRPr="00DE53BB">
              <w:rPr>
                <w:sz w:val="20"/>
              </w:rPr>
              <w:t>0.05</w:t>
            </w:r>
            <w:r>
              <w:rPr>
                <w:sz w:val="20"/>
                <w:lang w:val="en-US"/>
              </w:rPr>
              <w:t>6</w:t>
            </w:r>
          </w:p>
        </w:tc>
        <w:tc>
          <w:tcPr>
            <w:tcW w:w="576" w:type="pct"/>
            <w:vAlign w:val="center"/>
            <w:hideMark/>
          </w:tcPr>
          <w:p w:rsidR="00581617" w:rsidRPr="00DE53BB" w:rsidRDefault="00581617" w:rsidP="001B466E">
            <w:pPr>
              <w:ind w:firstLine="0"/>
              <w:jc w:val="center"/>
              <w:rPr>
                <w:sz w:val="20"/>
              </w:rPr>
            </w:pPr>
            <w:r w:rsidRPr="00DE53BB">
              <w:rPr>
                <w:sz w:val="20"/>
              </w:rPr>
              <w:t>0.064</w:t>
            </w:r>
          </w:p>
        </w:tc>
        <w:tc>
          <w:tcPr>
            <w:tcW w:w="576" w:type="pct"/>
            <w:vAlign w:val="center"/>
            <w:hideMark/>
          </w:tcPr>
          <w:p w:rsidR="00581617" w:rsidRPr="00DE53BB" w:rsidRDefault="00581617" w:rsidP="001B466E">
            <w:pPr>
              <w:ind w:firstLine="0"/>
              <w:jc w:val="center"/>
              <w:rPr>
                <w:sz w:val="20"/>
              </w:rPr>
            </w:pPr>
            <w:r w:rsidRPr="00DE53BB">
              <w:rPr>
                <w:sz w:val="20"/>
              </w:rPr>
              <w:t>0.074</w:t>
            </w:r>
          </w:p>
        </w:tc>
        <w:tc>
          <w:tcPr>
            <w:tcW w:w="576" w:type="pct"/>
            <w:vAlign w:val="center"/>
            <w:hideMark/>
          </w:tcPr>
          <w:p w:rsidR="00581617" w:rsidRPr="00DE53BB" w:rsidRDefault="00581617" w:rsidP="001B466E">
            <w:pPr>
              <w:ind w:firstLine="0"/>
              <w:jc w:val="center"/>
              <w:rPr>
                <w:sz w:val="20"/>
              </w:rPr>
            </w:pPr>
            <w:r w:rsidRPr="00DE53BB">
              <w:rPr>
                <w:sz w:val="20"/>
              </w:rPr>
              <w:t>0.08</w:t>
            </w:r>
            <w:r>
              <w:rPr>
                <w:sz w:val="20"/>
              </w:rPr>
              <w:t>9</w:t>
            </w:r>
          </w:p>
        </w:tc>
        <w:tc>
          <w:tcPr>
            <w:tcW w:w="629" w:type="pct"/>
            <w:vAlign w:val="center"/>
            <w:hideMark/>
          </w:tcPr>
          <w:p w:rsidR="00581617" w:rsidRPr="00DE53BB" w:rsidRDefault="00581617" w:rsidP="001B466E">
            <w:pPr>
              <w:ind w:firstLine="0"/>
              <w:jc w:val="center"/>
              <w:rPr>
                <w:sz w:val="20"/>
              </w:rPr>
            </w:pPr>
            <w:r w:rsidRPr="00DE53BB">
              <w:rPr>
                <w:sz w:val="20"/>
              </w:rPr>
              <w:t>0.11</w:t>
            </w:r>
            <w:r>
              <w:rPr>
                <w:sz w:val="20"/>
                <w:lang w:val="en-US"/>
              </w:rPr>
              <w:t>4</w:t>
            </w:r>
          </w:p>
        </w:tc>
      </w:tr>
      <w:tr w:rsidR="00581617" w:rsidRPr="00DE53BB" w:rsidTr="00140F49">
        <w:trPr>
          <w:cantSplit/>
          <w:trHeight w:val="113"/>
        </w:trPr>
        <w:tc>
          <w:tcPr>
            <w:tcW w:w="1683" w:type="pct"/>
            <w:vMerge/>
            <w:vAlign w:val="center"/>
            <w:hideMark/>
          </w:tcPr>
          <w:p w:rsidR="00581617" w:rsidRPr="00DE53BB" w:rsidRDefault="00581617" w:rsidP="001B466E">
            <w:pPr>
              <w:ind w:firstLine="0"/>
              <w:jc w:val="center"/>
              <w:rPr>
                <w:sz w:val="20"/>
              </w:rPr>
            </w:pPr>
          </w:p>
        </w:tc>
        <w:tc>
          <w:tcPr>
            <w:tcW w:w="406" w:type="pct"/>
            <w:vAlign w:val="center"/>
            <w:hideMark/>
          </w:tcPr>
          <w:p w:rsidR="00581617" w:rsidRPr="00DE53BB" w:rsidRDefault="00581617" w:rsidP="001B466E">
            <w:pPr>
              <w:ind w:firstLine="0"/>
              <w:jc w:val="center"/>
              <w:rPr>
                <w:sz w:val="20"/>
              </w:rPr>
            </w:pPr>
            <w:r w:rsidRPr="00DE53BB">
              <w:rPr>
                <w:sz w:val="20"/>
              </w:rPr>
              <w:t>0.01</w:t>
            </w:r>
          </w:p>
        </w:tc>
        <w:tc>
          <w:tcPr>
            <w:tcW w:w="554" w:type="pct"/>
            <w:vAlign w:val="center"/>
            <w:hideMark/>
          </w:tcPr>
          <w:p w:rsidR="00581617" w:rsidRPr="00DE53BB" w:rsidRDefault="00581617" w:rsidP="001B466E">
            <w:pPr>
              <w:ind w:firstLine="0"/>
              <w:jc w:val="center"/>
              <w:rPr>
                <w:sz w:val="20"/>
              </w:rPr>
            </w:pPr>
            <w:r w:rsidRPr="00DE53BB">
              <w:rPr>
                <w:sz w:val="20"/>
              </w:rPr>
              <w:t>0.01</w:t>
            </w:r>
            <w:r>
              <w:rPr>
                <w:sz w:val="20"/>
                <w:lang w:val="en-US"/>
              </w:rPr>
              <w:t>6</w:t>
            </w:r>
          </w:p>
        </w:tc>
        <w:tc>
          <w:tcPr>
            <w:tcW w:w="576" w:type="pct"/>
            <w:vAlign w:val="center"/>
            <w:hideMark/>
          </w:tcPr>
          <w:p w:rsidR="00581617" w:rsidRPr="00DE53BB" w:rsidRDefault="00581617" w:rsidP="001B466E">
            <w:pPr>
              <w:ind w:firstLine="0"/>
              <w:jc w:val="center"/>
              <w:rPr>
                <w:sz w:val="20"/>
              </w:rPr>
            </w:pPr>
            <w:r w:rsidRPr="00DE53BB">
              <w:rPr>
                <w:sz w:val="20"/>
              </w:rPr>
              <w:t>0.014</w:t>
            </w:r>
          </w:p>
        </w:tc>
        <w:tc>
          <w:tcPr>
            <w:tcW w:w="576" w:type="pct"/>
            <w:vAlign w:val="center"/>
            <w:hideMark/>
          </w:tcPr>
          <w:p w:rsidR="00581617" w:rsidRPr="00DE53BB" w:rsidRDefault="00581617" w:rsidP="001B466E">
            <w:pPr>
              <w:ind w:firstLine="0"/>
              <w:jc w:val="center"/>
              <w:rPr>
                <w:sz w:val="20"/>
              </w:rPr>
            </w:pPr>
            <w:r w:rsidRPr="00DE53BB">
              <w:rPr>
                <w:sz w:val="20"/>
              </w:rPr>
              <w:t>0.01</w:t>
            </w:r>
            <w:r>
              <w:rPr>
                <w:sz w:val="20"/>
              </w:rPr>
              <w:t>8</w:t>
            </w:r>
          </w:p>
        </w:tc>
        <w:tc>
          <w:tcPr>
            <w:tcW w:w="576" w:type="pct"/>
            <w:vAlign w:val="center"/>
            <w:hideMark/>
          </w:tcPr>
          <w:p w:rsidR="00581617" w:rsidRPr="00DE53BB" w:rsidRDefault="00581617" w:rsidP="001B466E">
            <w:pPr>
              <w:ind w:firstLine="0"/>
              <w:jc w:val="center"/>
              <w:rPr>
                <w:sz w:val="20"/>
              </w:rPr>
            </w:pPr>
            <w:r w:rsidRPr="00DE53BB">
              <w:rPr>
                <w:sz w:val="20"/>
              </w:rPr>
              <w:t>0.023</w:t>
            </w:r>
          </w:p>
        </w:tc>
        <w:tc>
          <w:tcPr>
            <w:tcW w:w="629" w:type="pct"/>
            <w:vAlign w:val="center"/>
            <w:hideMark/>
          </w:tcPr>
          <w:p w:rsidR="00581617" w:rsidRPr="00DE53BB" w:rsidRDefault="00581617" w:rsidP="001B466E">
            <w:pPr>
              <w:ind w:firstLine="0"/>
              <w:jc w:val="center"/>
              <w:rPr>
                <w:sz w:val="20"/>
              </w:rPr>
            </w:pPr>
            <w:r w:rsidRPr="00DE53BB">
              <w:rPr>
                <w:sz w:val="20"/>
              </w:rPr>
              <w:t>0.03</w:t>
            </w:r>
            <w:r>
              <w:rPr>
                <w:sz w:val="20"/>
                <w:lang w:val="en-US"/>
              </w:rPr>
              <w:t>4</w:t>
            </w:r>
          </w:p>
        </w:tc>
      </w:tr>
      <w:tr w:rsidR="00581617" w:rsidRPr="00DE53BB" w:rsidTr="00140F49">
        <w:trPr>
          <w:cantSplit/>
          <w:trHeight w:val="113"/>
        </w:trPr>
        <w:tc>
          <w:tcPr>
            <w:tcW w:w="1683" w:type="pct"/>
            <w:vMerge w:val="restart"/>
            <w:vAlign w:val="center"/>
            <w:hideMark/>
          </w:tcPr>
          <w:p w:rsidR="00581617" w:rsidRPr="00DE53BB" w:rsidRDefault="00581617" w:rsidP="00581617">
            <w:pPr>
              <w:ind w:firstLine="0"/>
              <w:jc w:val="center"/>
              <w:rPr>
                <w:sz w:val="20"/>
              </w:rPr>
            </w:pPr>
            <w:r w:rsidRPr="00DE53BB">
              <w:rPr>
                <w:sz w:val="20"/>
              </w:rPr>
              <w:t>Сижела–Тьюки</w:t>
            </w:r>
          </w:p>
        </w:tc>
        <w:tc>
          <w:tcPr>
            <w:tcW w:w="406" w:type="pct"/>
            <w:vAlign w:val="center"/>
            <w:hideMark/>
          </w:tcPr>
          <w:p w:rsidR="00581617" w:rsidRPr="00DE53BB" w:rsidRDefault="00581617" w:rsidP="00581617">
            <w:pPr>
              <w:ind w:firstLine="0"/>
              <w:jc w:val="center"/>
              <w:rPr>
                <w:sz w:val="20"/>
              </w:rPr>
            </w:pPr>
            <w:r w:rsidRPr="00DE53BB">
              <w:rPr>
                <w:sz w:val="20"/>
              </w:rPr>
              <w:t>0.1</w:t>
            </w:r>
          </w:p>
        </w:tc>
        <w:tc>
          <w:tcPr>
            <w:tcW w:w="554" w:type="pct"/>
            <w:vAlign w:val="center"/>
            <w:hideMark/>
          </w:tcPr>
          <w:p w:rsidR="00581617" w:rsidRPr="00DE53BB" w:rsidRDefault="00581617" w:rsidP="00581617">
            <w:pPr>
              <w:pStyle w:val="afff1"/>
              <w:spacing w:line="240" w:lineRule="auto"/>
              <w:ind w:firstLine="0"/>
              <w:jc w:val="center"/>
              <w:rPr>
                <w:sz w:val="20"/>
                <w:szCs w:val="20"/>
              </w:rPr>
            </w:pPr>
            <w:r w:rsidRPr="00DE53BB">
              <w:rPr>
                <w:sz w:val="20"/>
                <w:szCs w:val="20"/>
              </w:rPr>
              <w:t>0.10</w:t>
            </w:r>
            <w:r>
              <w:rPr>
                <w:sz w:val="20"/>
                <w:szCs w:val="20"/>
              </w:rPr>
              <w:t>7</w:t>
            </w:r>
          </w:p>
        </w:tc>
        <w:tc>
          <w:tcPr>
            <w:tcW w:w="576" w:type="pct"/>
            <w:vAlign w:val="center"/>
            <w:hideMark/>
          </w:tcPr>
          <w:p w:rsidR="00581617" w:rsidRPr="00DE53BB" w:rsidRDefault="00581617" w:rsidP="00581617">
            <w:pPr>
              <w:pStyle w:val="afff1"/>
              <w:spacing w:line="240" w:lineRule="auto"/>
              <w:ind w:firstLine="0"/>
              <w:jc w:val="center"/>
              <w:rPr>
                <w:sz w:val="20"/>
                <w:szCs w:val="20"/>
              </w:rPr>
            </w:pPr>
            <w:r w:rsidRPr="00DE53BB">
              <w:rPr>
                <w:sz w:val="20"/>
                <w:szCs w:val="20"/>
              </w:rPr>
              <w:t>0.12</w:t>
            </w:r>
            <w:r>
              <w:rPr>
                <w:sz w:val="20"/>
                <w:szCs w:val="20"/>
              </w:rPr>
              <w:t>0</w:t>
            </w:r>
          </w:p>
        </w:tc>
        <w:tc>
          <w:tcPr>
            <w:tcW w:w="576" w:type="pct"/>
            <w:vAlign w:val="center"/>
            <w:hideMark/>
          </w:tcPr>
          <w:p w:rsidR="00581617" w:rsidRPr="00DE53BB" w:rsidRDefault="00581617" w:rsidP="00581617">
            <w:pPr>
              <w:pStyle w:val="afff1"/>
              <w:spacing w:line="240" w:lineRule="auto"/>
              <w:ind w:firstLine="0"/>
              <w:jc w:val="center"/>
              <w:rPr>
                <w:sz w:val="20"/>
                <w:szCs w:val="20"/>
              </w:rPr>
            </w:pPr>
            <w:r w:rsidRPr="00DE53BB">
              <w:rPr>
                <w:sz w:val="20"/>
                <w:szCs w:val="20"/>
              </w:rPr>
              <w:t>0.13</w:t>
            </w:r>
            <w:r>
              <w:rPr>
                <w:sz w:val="20"/>
                <w:szCs w:val="20"/>
              </w:rPr>
              <w:t>7</w:t>
            </w:r>
          </w:p>
        </w:tc>
        <w:tc>
          <w:tcPr>
            <w:tcW w:w="576" w:type="pct"/>
            <w:vAlign w:val="center"/>
            <w:hideMark/>
          </w:tcPr>
          <w:p w:rsidR="00581617" w:rsidRPr="00DE53BB" w:rsidRDefault="00581617" w:rsidP="00581617">
            <w:pPr>
              <w:pStyle w:val="afff1"/>
              <w:spacing w:line="240" w:lineRule="auto"/>
              <w:ind w:firstLine="0"/>
              <w:jc w:val="center"/>
              <w:rPr>
                <w:sz w:val="20"/>
                <w:szCs w:val="20"/>
              </w:rPr>
            </w:pPr>
            <w:r w:rsidRPr="00DE53BB">
              <w:rPr>
                <w:sz w:val="20"/>
                <w:szCs w:val="20"/>
              </w:rPr>
              <w:t>0.154</w:t>
            </w:r>
          </w:p>
        </w:tc>
        <w:tc>
          <w:tcPr>
            <w:tcW w:w="629" w:type="pct"/>
            <w:vAlign w:val="center"/>
            <w:hideMark/>
          </w:tcPr>
          <w:p w:rsidR="00581617" w:rsidRPr="00DE53BB" w:rsidRDefault="00581617" w:rsidP="00581617">
            <w:pPr>
              <w:pStyle w:val="afff1"/>
              <w:spacing w:line="240" w:lineRule="auto"/>
              <w:ind w:firstLine="0"/>
              <w:jc w:val="center"/>
              <w:rPr>
                <w:sz w:val="20"/>
                <w:szCs w:val="20"/>
              </w:rPr>
            </w:pPr>
            <w:r w:rsidRPr="00DE53BB">
              <w:rPr>
                <w:sz w:val="20"/>
                <w:szCs w:val="20"/>
              </w:rPr>
              <w:t>0.190</w:t>
            </w:r>
          </w:p>
        </w:tc>
      </w:tr>
      <w:tr w:rsidR="00581617" w:rsidRPr="00DE53BB" w:rsidTr="00140F49">
        <w:trPr>
          <w:cantSplit/>
          <w:trHeight w:val="113"/>
        </w:trPr>
        <w:tc>
          <w:tcPr>
            <w:tcW w:w="1683" w:type="pct"/>
            <w:vMerge/>
            <w:vAlign w:val="center"/>
            <w:hideMark/>
          </w:tcPr>
          <w:p w:rsidR="00581617" w:rsidRPr="00DE53BB" w:rsidRDefault="00581617" w:rsidP="001B466E">
            <w:pPr>
              <w:ind w:firstLine="0"/>
              <w:jc w:val="center"/>
              <w:rPr>
                <w:sz w:val="20"/>
              </w:rPr>
            </w:pPr>
          </w:p>
        </w:tc>
        <w:tc>
          <w:tcPr>
            <w:tcW w:w="406" w:type="pct"/>
            <w:vAlign w:val="center"/>
            <w:hideMark/>
          </w:tcPr>
          <w:p w:rsidR="00581617" w:rsidRPr="00DE53BB" w:rsidRDefault="00581617" w:rsidP="001B466E">
            <w:pPr>
              <w:ind w:firstLine="0"/>
              <w:jc w:val="center"/>
              <w:rPr>
                <w:sz w:val="20"/>
              </w:rPr>
            </w:pPr>
            <w:r w:rsidRPr="00DE53BB">
              <w:rPr>
                <w:sz w:val="20"/>
              </w:rPr>
              <w:t>0.05</w:t>
            </w:r>
          </w:p>
        </w:tc>
        <w:tc>
          <w:tcPr>
            <w:tcW w:w="554" w:type="pct"/>
            <w:vAlign w:val="center"/>
            <w:hideMark/>
          </w:tcPr>
          <w:p w:rsidR="00581617" w:rsidRPr="00DE53BB" w:rsidRDefault="00581617" w:rsidP="001B466E">
            <w:pPr>
              <w:ind w:firstLine="0"/>
              <w:jc w:val="center"/>
              <w:rPr>
                <w:sz w:val="20"/>
              </w:rPr>
            </w:pPr>
            <w:r w:rsidRPr="00DE53BB">
              <w:rPr>
                <w:sz w:val="20"/>
              </w:rPr>
              <w:t>0.05</w:t>
            </w:r>
            <w:r>
              <w:rPr>
                <w:sz w:val="20"/>
              </w:rPr>
              <w:t>4</w:t>
            </w:r>
          </w:p>
        </w:tc>
        <w:tc>
          <w:tcPr>
            <w:tcW w:w="576" w:type="pct"/>
            <w:vAlign w:val="center"/>
            <w:hideMark/>
          </w:tcPr>
          <w:p w:rsidR="00581617" w:rsidRPr="00DE53BB" w:rsidRDefault="00581617" w:rsidP="001B466E">
            <w:pPr>
              <w:ind w:firstLine="0"/>
              <w:jc w:val="center"/>
              <w:rPr>
                <w:sz w:val="20"/>
              </w:rPr>
            </w:pPr>
            <w:r w:rsidRPr="00DE53BB">
              <w:rPr>
                <w:sz w:val="20"/>
              </w:rPr>
              <w:t>0.06</w:t>
            </w:r>
            <w:r>
              <w:rPr>
                <w:sz w:val="20"/>
              </w:rPr>
              <w:t>1</w:t>
            </w:r>
          </w:p>
        </w:tc>
        <w:tc>
          <w:tcPr>
            <w:tcW w:w="576" w:type="pct"/>
            <w:vAlign w:val="center"/>
            <w:hideMark/>
          </w:tcPr>
          <w:p w:rsidR="00581617" w:rsidRPr="00DE53BB" w:rsidRDefault="00581617" w:rsidP="001B466E">
            <w:pPr>
              <w:ind w:firstLine="0"/>
              <w:jc w:val="center"/>
              <w:rPr>
                <w:sz w:val="20"/>
              </w:rPr>
            </w:pPr>
            <w:r w:rsidRPr="00DE53BB">
              <w:rPr>
                <w:sz w:val="20"/>
              </w:rPr>
              <w:t>0.07</w:t>
            </w:r>
            <w:r>
              <w:rPr>
                <w:sz w:val="20"/>
              </w:rPr>
              <w:t>4</w:t>
            </w:r>
          </w:p>
        </w:tc>
        <w:tc>
          <w:tcPr>
            <w:tcW w:w="576" w:type="pct"/>
            <w:vAlign w:val="center"/>
            <w:hideMark/>
          </w:tcPr>
          <w:p w:rsidR="00581617" w:rsidRPr="00DE53BB" w:rsidRDefault="00581617" w:rsidP="001B466E">
            <w:pPr>
              <w:ind w:firstLine="0"/>
              <w:jc w:val="center"/>
              <w:rPr>
                <w:sz w:val="20"/>
              </w:rPr>
            </w:pPr>
            <w:r w:rsidRPr="00DE53BB">
              <w:rPr>
                <w:sz w:val="20"/>
              </w:rPr>
              <w:t>0.08</w:t>
            </w:r>
            <w:r>
              <w:rPr>
                <w:sz w:val="20"/>
              </w:rPr>
              <w:t>8</w:t>
            </w:r>
          </w:p>
        </w:tc>
        <w:tc>
          <w:tcPr>
            <w:tcW w:w="629" w:type="pct"/>
            <w:vAlign w:val="center"/>
            <w:hideMark/>
          </w:tcPr>
          <w:p w:rsidR="00581617" w:rsidRPr="00DE53BB" w:rsidRDefault="00581617" w:rsidP="001B466E">
            <w:pPr>
              <w:ind w:firstLine="0"/>
              <w:jc w:val="center"/>
              <w:rPr>
                <w:sz w:val="20"/>
              </w:rPr>
            </w:pPr>
            <w:r w:rsidRPr="00DE53BB">
              <w:rPr>
                <w:sz w:val="20"/>
              </w:rPr>
              <w:t>0.11</w:t>
            </w:r>
            <w:r>
              <w:rPr>
                <w:sz w:val="20"/>
                <w:lang w:val="en-US"/>
              </w:rPr>
              <w:t>4</w:t>
            </w:r>
          </w:p>
        </w:tc>
      </w:tr>
      <w:tr w:rsidR="00581617" w:rsidRPr="00DE53BB" w:rsidTr="00140F49">
        <w:trPr>
          <w:cantSplit/>
          <w:trHeight w:val="113"/>
        </w:trPr>
        <w:tc>
          <w:tcPr>
            <w:tcW w:w="1683" w:type="pct"/>
            <w:vMerge/>
            <w:vAlign w:val="center"/>
            <w:hideMark/>
          </w:tcPr>
          <w:p w:rsidR="00581617" w:rsidRPr="00DE53BB" w:rsidRDefault="00581617" w:rsidP="001B466E">
            <w:pPr>
              <w:ind w:firstLine="0"/>
              <w:jc w:val="center"/>
              <w:rPr>
                <w:sz w:val="20"/>
              </w:rPr>
            </w:pPr>
          </w:p>
        </w:tc>
        <w:tc>
          <w:tcPr>
            <w:tcW w:w="406" w:type="pct"/>
            <w:vAlign w:val="center"/>
            <w:hideMark/>
          </w:tcPr>
          <w:p w:rsidR="00581617" w:rsidRPr="00DE53BB" w:rsidRDefault="00581617" w:rsidP="001B466E">
            <w:pPr>
              <w:ind w:firstLine="0"/>
              <w:jc w:val="center"/>
              <w:rPr>
                <w:sz w:val="20"/>
              </w:rPr>
            </w:pPr>
            <w:r w:rsidRPr="00DE53BB">
              <w:rPr>
                <w:sz w:val="20"/>
              </w:rPr>
              <w:t>0.01</w:t>
            </w:r>
          </w:p>
        </w:tc>
        <w:tc>
          <w:tcPr>
            <w:tcW w:w="554" w:type="pct"/>
            <w:vAlign w:val="center"/>
            <w:hideMark/>
          </w:tcPr>
          <w:p w:rsidR="00581617" w:rsidRPr="00DE53BB" w:rsidRDefault="00581617" w:rsidP="001B466E">
            <w:pPr>
              <w:ind w:firstLine="0"/>
              <w:jc w:val="center"/>
              <w:rPr>
                <w:sz w:val="20"/>
              </w:rPr>
            </w:pPr>
            <w:r w:rsidRPr="00DE53BB">
              <w:rPr>
                <w:sz w:val="20"/>
              </w:rPr>
              <w:t>0.01</w:t>
            </w:r>
            <w:r>
              <w:rPr>
                <w:sz w:val="20"/>
              </w:rPr>
              <w:t>2</w:t>
            </w:r>
          </w:p>
        </w:tc>
        <w:tc>
          <w:tcPr>
            <w:tcW w:w="576" w:type="pct"/>
            <w:vAlign w:val="center"/>
            <w:hideMark/>
          </w:tcPr>
          <w:p w:rsidR="00581617" w:rsidRPr="00DE53BB" w:rsidRDefault="00581617" w:rsidP="001B466E">
            <w:pPr>
              <w:ind w:firstLine="0"/>
              <w:jc w:val="center"/>
              <w:rPr>
                <w:sz w:val="20"/>
              </w:rPr>
            </w:pPr>
            <w:r w:rsidRPr="00DE53BB">
              <w:rPr>
                <w:sz w:val="20"/>
              </w:rPr>
              <w:t>0.01</w:t>
            </w:r>
            <w:r>
              <w:rPr>
                <w:sz w:val="20"/>
              </w:rPr>
              <w:t>4</w:t>
            </w:r>
          </w:p>
        </w:tc>
        <w:tc>
          <w:tcPr>
            <w:tcW w:w="576" w:type="pct"/>
            <w:vAlign w:val="center"/>
            <w:hideMark/>
          </w:tcPr>
          <w:p w:rsidR="00581617" w:rsidRPr="00DE53BB" w:rsidRDefault="00581617" w:rsidP="001B466E">
            <w:pPr>
              <w:ind w:firstLine="0"/>
              <w:jc w:val="center"/>
              <w:rPr>
                <w:sz w:val="20"/>
              </w:rPr>
            </w:pPr>
            <w:r w:rsidRPr="00DE53BB">
              <w:rPr>
                <w:sz w:val="20"/>
              </w:rPr>
              <w:t>0.018</w:t>
            </w:r>
          </w:p>
        </w:tc>
        <w:tc>
          <w:tcPr>
            <w:tcW w:w="576" w:type="pct"/>
            <w:vAlign w:val="center"/>
            <w:hideMark/>
          </w:tcPr>
          <w:p w:rsidR="00581617" w:rsidRPr="00DE53BB" w:rsidRDefault="00581617" w:rsidP="001B466E">
            <w:pPr>
              <w:ind w:firstLine="0"/>
              <w:jc w:val="center"/>
              <w:rPr>
                <w:sz w:val="20"/>
              </w:rPr>
            </w:pPr>
            <w:r w:rsidRPr="00DE53BB">
              <w:rPr>
                <w:sz w:val="20"/>
              </w:rPr>
              <w:t>0.023</w:t>
            </w:r>
          </w:p>
        </w:tc>
        <w:tc>
          <w:tcPr>
            <w:tcW w:w="629" w:type="pct"/>
            <w:vAlign w:val="center"/>
            <w:hideMark/>
          </w:tcPr>
          <w:p w:rsidR="00581617" w:rsidRPr="00DE53BB" w:rsidRDefault="00581617" w:rsidP="001B466E">
            <w:pPr>
              <w:ind w:firstLine="0"/>
              <w:jc w:val="center"/>
              <w:rPr>
                <w:sz w:val="20"/>
              </w:rPr>
            </w:pPr>
            <w:r w:rsidRPr="00DE53BB">
              <w:rPr>
                <w:sz w:val="20"/>
              </w:rPr>
              <w:t>0.033</w:t>
            </w:r>
          </w:p>
        </w:tc>
      </w:tr>
      <w:tr w:rsidR="00581617" w:rsidRPr="00DE53BB" w:rsidTr="00140F49">
        <w:trPr>
          <w:cantSplit/>
          <w:trHeight w:val="113"/>
        </w:trPr>
        <w:tc>
          <w:tcPr>
            <w:tcW w:w="1683" w:type="pct"/>
            <w:vMerge w:val="restart"/>
            <w:vAlign w:val="center"/>
          </w:tcPr>
          <w:p w:rsidR="00581617" w:rsidRPr="00DE53BB" w:rsidRDefault="00581617" w:rsidP="00581617">
            <w:pPr>
              <w:ind w:firstLine="0"/>
              <w:jc w:val="center"/>
              <w:rPr>
                <w:sz w:val="20"/>
              </w:rPr>
            </w:pPr>
            <w:r w:rsidRPr="00DE53BB">
              <w:rPr>
                <w:sz w:val="20"/>
              </w:rPr>
              <w:t>Блисса–Кокрена–Тьюки, Кадуэлла–Лесли–Брауна, Линка</w:t>
            </w:r>
          </w:p>
        </w:tc>
        <w:tc>
          <w:tcPr>
            <w:tcW w:w="406" w:type="pct"/>
            <w:vAlign w:val="center"/>
          </w:tcPr>
          <w:p w:rsidR="00581617" w:rsidRPr="00DE53BB" w:rsidRDefault="00581617" w:rsidP="00581617">
            <w:pPr>
              <w:ind w:firstLine="0"/>
              <w:jc w:val="center"/>
              <w:rPr>
                <w:sz w:val="20"/>
              </w:rPr>
            </w:pPr>
            <w:r w:rsidRPr="00DE53BB">
              <w:rPr>
                <w:sz w:val="20"/>
              </w:rPr>
              <w:t>0.1</w:t>
            </w:r>
          </w:p>
        </w:tc>
        <w:tc>
          <w:tcPr>
            <w:tcW w:w="554" w:type="pct"/>
            <w:vAlign w:val="center"/>
          </w:tcPr>
          <w:p w:rsidR="00581617" w:rsidRPr="00DE53BB" w:rsidRDefault="00581617" w:rsidP="00581617">
            <w:pPr>
              <w:ind w:firstLine="0"/>
              <w:jc w:val="center"/>
              <w:rPr>
                <w:sz w:val="20"/>
              </w:rPr>
            </w:pPr>
            <w:r w:rsidRPr="00DE53BB">
              <w:rPr>
                <w:sz w:val="20"/>
              </w:rPr>
              <w:t>0.111</w:t>
            </w:r>
          </w:p>
        </w:tc>
        <w:tc>
          <w:tcPr>
            <w:tcW w:w="576" w:type="pct"/>
            <w:vAlign w:val="center"/>
          </w:tcPr>
          <w:p w:rsidR="00581617" w:rsidRPr="00DE53BB" w:rsidRDefault="00581617" w:rsidP="00581617">
            <w:pPr>
              <w:ind w:firstLine="0"/>
              <w:jc w:val="center"/>
              <w:rPr>
                <w:sz w:val="20"/>
              </w:rPr>
            </w:pPr>
            <w:r w:rsidRPr="00DE53BB">
              <w:rPr>
                <w:sz w:val="20"/>
              </w:rPr>
              <w:t>0.119</w:t>
            </w:r>
          </w:p>
        </w:tc>
        <w:tc>
          <w:tcPr>
            <w:tcW w:w="576" w:type="pct"/>
            <w:vAlign w:val="center"/>
          </w:tcPr>
          <w:p w:rsidR="00581617" w:rsidRPr="00DE53BB" w:rsidRDefault="00581617" w:rsidP="00581617">
            <w:pPr>
              <w:ind w:firstLine="0"/>
              <w:jc w:val="center"/>
              <w:rPr>
                <w:sz w:val="20"/>
              </w:rPr>
            </w:pPr>
            <w:r w:rsidRPr="00DE53BB">
              <w:rPr>
                <w:sz w:val="20"/>
              </w:rPr>
              <w:t>0.133</w:t>
            </w:r>
          </w:p>
        </w:tc>
        <w:tc>
          <w:tcPr>
            <w:tcW w:w="576" w:type="pct"/>
            <w:vAlign w:val="center"/>
          </w:tcPr>
          <w:p w:rsidR="00581617" w:rsidRPr="00DE53BB" w:rsidRDefault="00581617" w:rsidP="00581617">
            <w:pPr>
              <w:ind w:firstLine="0"/>
              <w:jc w:val="center"/>
              <w:rPr>
                <w:sz w:val="20"/>
              </w:rPr>
            </w:pPr>
            <w:r w:rsidRPr="00DE53BB">
              <w:rPr>
                <w:sz w:val="20"/>
              </w:rPr>
              <w:t>0.141</w:t>
            </w:r>
          </w:p>
        </w:tc>
        <w:tc>
          <w:tcPr>
            <w:tcW w:w="629" w:type="pct"/>
            <w:vAlign w:val="center"/>
          </w:tcPr>
          <w:p w:rsidR="00581617" w:rsidRPr="00DE53BB" w:rsidRDefault="00581617" w:rsidP="00581617">
            <w:pPr>
              <w:ind w:firstLine="0"/>
              <w:jc w:val="center"/>
              <w:rPr>
                <w:sz w:val="20"/>
              </w:rPr>
            </w:pPr>
            <w:r w:rsidRPr="00DE53BB">
              <w:rPr>
                <w:sz w:val="20"/>
              </w:rPr>
              <w:t>0.154</w:t>
            </w:r>
          </w:p>
        </w:tc>
      </w:tr>
      <w:tr w:rsidR="00581617" w:rsidRPr="00DE53BB" w:rsidTr="00140F49">
        <w:trPr>
          <w:cantSplit/>
          <w:trHeight w:val="113"/>
        </w:trPr>
        <w:tc>
          <w:tcPr>
            <w:tcW w:w="1683" w:type="pct"/>
            <w:vMerge/>
            <w:vAlign w:val="center"/>
          </w:tcPr>
          <w:p w:rsidR="00581617" w:rsidRPr="00DE53BB" w:rsidRDefault="00581617" w:rsidP="001B466E">
            <w:pPr>
              <w:ind w:firstLine="0"/>
              <w:jc w:val="center"/>
              <w:rPr>
                <w:sz w:val="20"/>
              </w:rPr>
            </w:pPr>
          </w:p>
        </w:tc>
        <w:tc>
          <w:tcPr>
            <w:tcW w:w="406" w:type="pct"/>
            <w:vAlign w:val="center"/>
          </w:tcPr>
          <w:p w:rsidR="00581617" w:rsidRPr="00DE53BB" w:rsidRDefault="00581617" w:rsidP="001B466E">
            <w:pPr>
              <w:ind w:firstLine="0"/>
              <w:jc w:val="center"/>
              <w:rPr>
                <w:sz w:val="20"/>
              </w:rPr>
            </w:pPr>
            <w:r w:rsidRPr="00DE53BB">
              <w:rPr>
                <w:sz w:val="20"/>
              </w:rPr>
              <w:t>0.05</w:t>
            </w:r>
          </w:p>
        </w:tc>
        <w:tc>
          <w:tcPr>
            <w:tcW w:w="554" w:type="pct"/>
            <w:vAlign w:val="center"/>
          </w:tcPr>
          <w:p w:rsidR="00581617" w:rsidRPr="00DE53BB" w:rsidRDefault="00581617" w:rsidP="001F4B65">
            <w:pPr>
              <w:pStyle w:val="afff1"/>
              <w:spacing w:line="240" w:lineRule="auto"/>
              <w:ind w:firstLine="0"/>
              <w:jc w:val="center"/>
              <w:rPr>
                <w:sz w:val="20"/>
                <w:szCs w:val="20"/>
              </w:rPr>
            </w:pPr>
            <w:r w:rsidRPr="00DE53BB">
              <w:rPr>
                <w:sz w:val="20"/>
              </w:rPr>
              <w:t>0.057</w:t>
            </w:r>
          </w:p>
        </w:tc>
        <w:tc>
          <w:tcPr>
            <w:tcW w:w="576" w:type="pct"/>
            <w:vAlign w:val="center"/>
          </w:tcPr>
          <w:p w:rsidR="00581617" w:rsidRPr="00DE53BB" w:rsidRDefault="00581617" w:rsidP="001B466E">
            <w:pPr>
              <w:pStyle w:val="afff1"/>
              <w:spacing w:line="240" w:lineRule="auto"/>
              <w:ind w:firstLine="0"/>
              <w:jc w:val="center"/>
              <w:rPr>
                <w:sz w:val="20"/>
                <w:szCs w:val="20"/>
              </w:rPr>
            </w:pPr>
            <w:r w:rsidRPr="00DE53BB">
              <w:rPr>
                <w:sz w:val="20"/>
              </w:rPr>
              <w:t>0.063</w:t>
            </w:r>
          </w:p>
        </w:tc>
        <w:tc>
          <w:tcPr>
            <w:tcW w:w="576" w:type="pct"/>
            <w:vAlign w:val="center"/>
          </w:tcPr>
          <w:p w:rsidR="00581617" w:rsidRPr="00DE53BB" w:rsidRDefault="00581617" w:rsidP="00FA1721">
            <w:pPr>
              <w:pStyle w:val="afff1"/>
              <w:spacing w:line="240" w:lineRule="auto"/>
              <w:ind w:firstLine="0"/>
              <w:jc w:val="center"/>
              <w:rPr>
                <w:sz w:val="20"/>
                <w:szCs w:val="20"/>
              </w:rPr>
            </w:pPr>
            <w:r w:rsidRPr="00DE53BB">
              <w:rPr>
                <w:sz w:val="20"/>
              </w:rPr>
              <w:t>0.072</w:t>
            </w:r>
          </w:p>
        </w:tc>
        <w:tc>
          <w:tcPr>
            <w:tcW w:w="576" w:type="pct"/>
            <w:vAlign w:val="center"/>
          </w:tcPr>
          <w:p w:rsidR="00581617" w:rsidRPr="00DE53BB" w:rsidRDefault="00581617" w:rsidP="001B466E">
            <w:pPr>
              <w:pStyle w:val="afff1"/>
              <w:spacing w:line="240" w:lineRule="auto"/>
              <w:ind w:firstLine="0"/>
              <w:jc w:val="center"/>
              <w:rPr>
                <w:sz w:val="20"/>
                <w:szCs w:val="20"/>
              </w:rPr>
            </w:pPr>
            <w:r w:rsidRPr="00DE53BB">
              <w:rPr>
                <w:sz w:val="20"/>
              </w:rPr>
              <w:t>0.078</w:t>
            </w:r>
          </w:p>
        </w:tc>
        <w:tc>
          <w:tcPr>
            <w:tcW w:w="629" w:type="pct"/>
            <w:vAlign w:val="center"/>
          </w:tcPr>
          <w:p w:rsidR="00581617" w:rsidRPr="00B57C21" w:rsidRDefault="00581617" w:rsidP="00B57C21">
            <w:pPr>
              <w:pStyle w:val="afff1"/>
              <w:spacing w:line="240" w:lineRule="auto"/>
              <w:ind w:firstLine="0"/>
              <w:jc w:val="center"/>
              <w:rPr>
                <w:sz w:val="20"/>
                <w:szCs w:val="20"/>
                <w:lang w:val="en-US"/>
              </w:rPr>
            </w:pPr>
            <w:r w:rsidRPr="00DE53BB">
              <w:rPr>
                <w:sz w:val="20"/>
              </w:rPr>
              <w:t>0.087</w:t>
            </w:r>
          </w:p>
        </w:tc>
      </w:tr>
      <w:tr w:rsidR="00581617" w:rsidRPr="00DE53BB" w:rsidTr="00140F49">
        <w:trPr>
          <w:cantSplit/>
          <w:trHeight w:val="113"/>
        </w:trPr>
        <w:tc>
          <w:tcPr>
            <w:tcW w:w="1683" w:type="pct"/>
            <w:vMerge/>
            <w:vAlign w:val="center"/>
          </w:tcPr>
          <w:p w:rsidR="00581617" w:rsidRPr="00DE53BB" w:rsidRDefault="00581617" w:rsidP="001B466E">
            <w:pPr>
              <w:ind w:firstLine="0"/>
              <w:jc w:val="center"/>
              <w:rPr>
                <w:sz w:val="20"/>
              </w:rPr>
            </w:pPr>
          </w:p>
        </w:tc>
        <w:tc>
          <w:tcPr>
            <w:tcW w:w="406" w:type="pct"/>
            <w:vAlign w:val="center"/>
          </w:tcPr>
          <w:p w:rsidR="00581617" w:rsidRPr="00DE53BB" w:rsidRDefault="00581617" w:rsidP="001B466E">
            <w:pPr>
              <w:ind w:firstLine="0"/>
              <w:jc w:val="center"/>
              <w:rPr>
                <w:sz w:val="20"/>
              </w:rPr>
            </w:pPr>
            <w:r w:rsidRPr="00DE53BB">
              <w:rPr>
                <w:sz w:val="20"/>
              </w:rPr>
              <w:t>0.01</w:t>
            </w:r>
          </w:p>
        </w:tc>
        <w:tc>
          <w:tcPr>
            <w:tcW w:w="554" w:type="pct"/>
            <w:vAlign w:val="center"/>
          </w:tcPr>
          <w:p w:rsidR="00581617" w:rsidRPr="00DE53BB" w:rsidRDefault="00581617" w:rsidP="001B466E">
            <w:pPr>
              <w:pStyle w:val="afff1"/>
              <w:spacing w:line="240" w:lineRule="auto"/>
              <w:ind w:firstLine="0"/>
              <w:jc w:val="center"/>
              <w:rPr>
                <w:sz w:val="20"/>
                <w:szCs w:val="20"/>
              </w:rPr>
            </w:pPr>
            <w:r w:rsidRPr="00DE53BB">
              <w:rPr>
                <w:sz w:val="20"/>
              </w:rPr>
              <w:t>0.012</w:t>
            </w:r>
          </w:p>
        </w:tc>
        <w:tc>
          <w:tcPr>
            <w:tcW w:w="576" w:type="pct"/>
            <w:vAlign w:val="center"/>
          </w:tcPr>
          <w:p w:rsidR="00581617" w:rsidRPr="00DE53BB" w:rsidRDefault="00581617" w:rsidP="001B466E">
            <w:pPr>
              <w:pStyle w:val="afff1"/>
              <w:spacing w:line="240" w:lineRule="auto"/>
              <w:ind w:firstLine="0"/>
              <w:jc w:val="center"/>
              <w:rPr>
                <w:sz w:val="20"/>
                <w:szCs w:val="20"/>
              </w:rPr>
            </w:pPr>
            <w:r w:rsidRPr="00DE53BB">
              <w:rPr>
                <w:sz w:val="20"/>
              </w:rPr>
              <w:t>0.014</w:t>
            </w:r>
          </w:p>
        </w:tc>
        <w:tc>
          <w:tcPr>
            <w:tcW w:w="576" w:type="pct"/>
            <w:vAlign w:val="center"/>
          </w:tcPr>
          <w:p w:rsidR="00581617" w:rsidRPr="00DE53BB" w:rsidRDefault="00581617" w:rsidP="001B466E">
            <w:pPr>
              <w:pStyle w:val="afff1"/>
              <w:spacing w:line="240" w:lineRule="auto"/>
              <w:ind w:firstLine="0"/>
              <w:jc w:val="center"/>
              <w:rPr>
                <w:sz w:val="20"/>
                <w:szCs w:val="20"/>
              </w:rPr>
            </w:pPr>
            <w:r w:rsidRPr="00DE53BB">
              <w:rPr>
                <w:sz w:val="20"/>
              </w:rPr>
              <w:t>0.018</w:t>
            </w:r>
          </w:p>
        </w:tc>
        <w:tc>
          <w:tcPr>
            <w:tcW w:w="576" w:type="pct"/>
            <w:vAlign w:val="center"/>
          </w:tcPr>
          <w:p w:rsidR="00581617" w:rsidRPr="00DE53BB" w:rsidRDefault="00581617" w:rsidP="001B466E">
            <w:pPr>
              <w:pStyle w:val="afff1"/>
              <w:spacing w:line="240" w:lineRule="auto"/>
              <w:ind w:firstLine="0"/>
              <w:jc w:val="center"/>
              <w:rPr>
                <w:sz w:val="20"/>
                <w:szCs w:val="20"/>
              </w:rPr>
            </w:pPr>
            <w:r w:rsidRPr="00DE53BB">
              <w:rPr>
                <w:sz w:val="20"/>
              </w:rPr>
              <w:t>0.019</w:t>
            </w:r>
          </w:p>
        </w:tc>
        <w:tc>
          <w:tcPr>
            <w:tcW w:w="629" w:type="pct"/>
            <w:vAlign w:val="center"/>
          </w:tcPr>
          <w:p w:rsidR="00581617" w:rsidRPr="00B57C21" w:rsidRDefault="00581617" w:rsidP="00B57C21">
            <w:pPr>
              <w:pStyle w:val="afff1"/>
              <w:spacing w:line="240" w:lineRule="auto"/>
              <w:ind w:firstLine="0"/>
              <w:jc w:val="center"/>
              <w:rPr>
                <w:rFonts w:cs="Times New Roman"/>
                <w:color w:val="000000" w:themeColor="text1"/>
                <w:sz w:val="20"/>
                <w:szCs w:val="20"/>
                <w:lang w:val="en-US"/>
              </w:rPr>
            </w:pPr>
            <w:r w:rsidRPr="00DE53BB">
              <w:rPr>
                <w:sz w:val="20"/>
              </w:rPr>
              <w:t>0.023</w:t>
            </w:r>
          </w:p>
        </w:tc>
      </w:tr>
    </w:tbl>
    <w:p w:rsidR="0056434E" w:rsidRDefault="0056434E" w:rsidP="00E1512C">
      <w:pPr>
        <w:pStyle w:val="afff1"/>
        <w:spacing w:line="240" w:lineRule="auto"/>
        <w:ind w:firstLine="0"/>
        <w:rPr>
          <w:szCs w:val="28"/>
        </w:rPr>
      </w:pPr>
    </w:p>
    <w:p w:rsidR="0056434E" w:rsidRPr="009D1081" w:rsidRDefault="0056434E" w:rsidP="0056434E">
      <w:pPr>
        <w:pStyle w:val="a1"/>
        <w:rPr>
          <w:spacing w:val="0"/>
        </w:rPr>
      </w:pPr>
      <w:r>
        <w:t>Таблица</w:t>
      </w:r>
      <w:proofErr w:type="gramStart"/>
      <w:r w:rsidR="005F5182">
        <w:rPr>
          <w:spacing w:val="0"/>
        </w:rPr>
        <w:t>4</w:t>
      </w:r>
      <w:proofErr w:type="gramEnd"/>
      <w:r>
        <w:rPr>
          <w:spacing w:val="0"/>
        </w:rPr>
        <w:t>.</w:t>
      </w:r>
      <w:r w:rsidR="00984381">
        <w:rPr>
          <w:spacing w:val="0"/>
        </w:rPr>
        <w:t>3</w:t>
      </w:r>
    </w:p>
    <w:p w:rsidR="0056434E" w:rsidRPr="00A51D6B" w:rsidRDefault="0056434E" w:rsidP="0056434E">
      <w:pPr>
        <w:pStyle w:val="afff1"/>
        <w:spacing w:line="240" w:lineRule="auto"/>
        <w:ind w:firstLine="0"/>
        <w:rPr>
          <w:rFonts w:cs="Times New Roman"/>
          <w:b/>
          <w:color w:val="000000" w:themeColor="text1"/>
          <w:sz w:val="20"/>
          <w:szCs w:val="20"/>
        </w:rPr>
      </w:pPr>
      <w:r w:rsidRPr="00A51D6B">
        <w:rPr>
          <w:rFonts w:cs="Times New Roman"/>
          <w:b/>
          <w:color w:val="000000" w:themeColor="text1"/>
          <w:sz w:val="20"/>
          <w:szCs w:val="20"/>
        </w:rPr>
        <w:t xml:space="preserve">Мощность критериев однородности дисперсий относительно конкурирующей гипотезы </w:t>
      </w:r>
      <w:r w:rsidR="00C63AFA" w:rsidRPr="00C63AFA">
        <w:rPr>
          <w:rFonts w:cs="Times New Roman"/>
          <w:b/>
          <w:color w:val="000000" w:themeColor="text1"/>
          <w:position w:val="-10"/>
          <w:sz w:val="20"/>
          <w:szCs w:val="20"/>
        </w:rPr>
        <w:pict>
          <v:shape id="_x0000_i2982" type="#_x0000_t75" style="width:69pt;height:15pt">
            <v:imagedata r:id="rId3411" o:title=""/>
          </v:shape>
        </w:pict>
      </w:r>
      <w:r w:rsidRPr="00A51D6B">
        <w:rPr>
          <w:rFonts w:cs="Times New Roman"/>
          <w:b/>
          <w:color w:val="000000" w:themeColor="text1"/>
          <w:sz w:val="20"/>
          <w:szCs w:val="20"/>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43"/>
        <w:gridCol w:w="566"/>
        <w:gridCol w:w="772"/>
        <w:gridCol w:w="802"/>
        <w:gridCol w:w="802"/>
        <w:gridCol w:w="802"/>
        <w:gridCol w:w="877"/>
      </w:tblGrid>
      <w:tr w:rsidR="0056434E" w:rsidRPr="00650A43" w:rsidTr="00140F49">
        <w:trPr>
          <w:trHeight w:val="20"/>
        </w:trPr>
        <w:tc>
          <w:tcPr>
            <w:tcW w:w="1683" w:type="pct"/>
            <w:vMerge w:val="restart"/>
            <w:vAlign w:val="center"/>
            <w:hideMark/>
          </w:tcPr>
          <w:p w:rsidR="0056434E" w:rsidRPr="00650A43" w:rsidRDefault="0056434E" w:rsidP="001B466E">
            <w:pPr>
              <w:ind w:firstLine="0"/>
              <w:jc w:val="center"/>
              <w:rPr>
                <w:sz w:val="20"/>
              </w:rPr>
            </w:pPr>
            <w:r w:rsidRPr="00650A43">
              <w:rPr>
                <w:sz w:val="20"/>
              </w:rPr>
              <w:t>Критерий</w:t>
            </w:r>
          </w:p>
        </w:tc>
        <w:tc>
          <w:tcPr>
            <w:tcW w:w="406" w:type="pct"/>
            <w:vMerge w:val="restart"/>
            <w:vAlign w:val="center"/>
            <w:hideMark/>
          </w:tcPr>
          <w:p w:rsidR="0056434E" w:rsidRPr="00650A43" w:rsidRDefault="00C63AFA" w:rsidP="001B466E">
            <w:pPr>
              <w:ind w:firstLine="0"/>
              <w:jc w:val="center"/>
              <w:rPr>
                <w:sz w:val="20"/>
              </w:rPr>
            </w:pPr>
            <w:r w:rsidRPr="00C63AFA">
              <w:rPr>
                <w:position w:val="-6"/>
                <w:sz w:val="20"/>
              </w:rPr>
              <w:pict>
                <v:shape id="_x0000_i2983" type="#_x0000_t75" style="width:9pt;height:9pt">
                  <v:imagedata r:id="rId3412" o:title=""/>
                </v:shape>
              </w:pict>
            </w:r>
          </w:p>
        </w:tc>
        <w:tc>
          <w:tcPr>
            <w:tcW w:w="2911" w:type="pct"/>
            <w:gridSpan w:val="5"/>
            <w:vAlign w:val="center"/>
            <w:hideMark/>
          </w:tcPr>
          <w:p w:rsidR="0056434E" w:rsidRPr="00650A43" w:rsidRDefault="0056434E" w:rsidP="001B466E">
            <w:pPr>
              <w:ind w:firstLine="0"/>
              <w:jc w:val="center"/>
              <w:rPr>
                <w:sz w:val="20"/>
              </w:rPr>
            </w:pPr>
            <w:r w:rsidRPr="00650A43">
              <w:rPr>
                <w:sz w:val="20"/>
              </w:rPr>
              <w:t>Объем выборки</w:t>
            </w:r>
          </w:p>
        </w:tc>
      </w:tr>
      <w:tr w:rsidR="0056434E" w:rsidRPr="00650A43" w:rsidTr="00140F49">
        <w:trPr>
          <w:trHeight w:val="20"/>
        </w:trPr>
        <w:tc>
          <w:tcPr>
            <w:tcW w:w="1683" w:type="pct"/>
            <w:vMerge/>
            <w:vAlign w:val="center"/>
            <w:hideMark/>
          </w:tcPr>
          <w:p w:rsidR="0056434E" w:rsidRPr="00650A43" w:rsidRDefault="0056434E" w:rsidP="001B466E">
            <w:pPr>
              <w:ind w:firstLine="0"/>
              <w:jc w:val="center"/>
              <w:rPr>
                <w:sz w:val="20"/>
              </w:rPr>
            </w:pPr>
          </w:p>
        </w:tc>
        <w:tc>
          <w:tcPr>
            <w:tcW w:w="406" w:type="pct"/>
            <w:vMerge/>
            <w:vAlign w:val="center"/>
            <w:hideMark/>
          </w:tcPr>
          <w:p w:rsidR="0056434E" w:rsidRPr="00650A43" w:rsidRDefault="0056434E" w:rsidP="001B466E">
            <w:pPr>
              <w:ind w:firstLine="0"/>
              <w:jc w:val="center"/>
              <w:rPr>
                <w:sz w:val="20"/>
              </w:rPr>
            </w:pPr>
          </w:p>
        </w:tc>
        <w:tc>
          <w:tcPr>
            <w:tcW w:w="554" w:type="pct"/>
            <w:vAlign w:val="center"/>
            <w:hideMark/>
          </w:tcPr>
          <w:p w:rsidR="0056434E" w:rsidRPr="00650A43" w:rsidRDefault="00C63AFA" w:rsidP="001B466E">
            <w:pPr>
              <w:ind w:firstLine="0"/>
              <w:jc w:val="center"/>
              <w:rPr>
                <w:sz w:val="20"/>
              </w:rPr>
            </w:pPr>
            <w:r w:rsidRPr="00C63AFA">
              <w:rPr>
                <w:position w:val="-6"/>
                <w:sz w:val="20"/>
              </w:rPr>
              <w:pict>
                <v:shape id="_x0000_i2984" type="#_x0000_t75" style="width:27.75pt;height:12pt">
                  <v:imagedata r:id="rId3413" o:title=""/>
                </v:shape>
              </w:pict>
            </w:r>
          </w:p>
        </w:tc>
        <w:tc>
          <w:tcPr>
            <w:tcW w:w="576" w:type="pct"/>
            <w:vAlign w:val="center"/>
            <w:hideMark/>
          </w:tcPr>
          <w:p w:rsidR="0056434E" w:rsidRPr="00650A43" w:rsidRDefault="00C63AFA" w:rsidP="001B466E">
            <w:pPr>
              <w:ind w:firstLine="0"/>
              <w:jc w:val="center"/>
              <w:rPr>
                <w:sz w:val="20"/>
              </w:rPr>
            </w:pPr>
            <w:r w:rsidRPr="00C63AFA">
              <w:rPr>
                <w:position w:val="-6"/>
                <w:sz w:val="20"/>
              </w:rPr>
              <w:pict>
                <v:shape id="_x0000_i2985" type="#_x0000_t75" style="width:29.25pt;height:12pt">
                  <v:imagedata r:id="rId3414" o:title=""/>
                </v:shape>
              </w:pict>
            </w:r>
          </w:p>
        </w:tc>
        <w:tc>
          <w:tcPr>
            <w:tcW w:w="576" w:type="pct"/>
            <w:vAlign w:val="center"/>
            <w:hideMark/>
          </w:tcPr>
          <w:p w:rsidR="0056434E" w:rsidRPr="00650A43" w:rsidRDefault="00C63AFA" w:rsidP="001B466E">
            <w:pPr>
              <w:ind w:firstLine="0"/>
              <w:jc w:val="center"/>
              <w:rPr>
                <w:sz w:val="20"/>
              </w:rPr>
            </w:pPr>
            <w:r w:rsidRPr="00C63AFA">
              <w:rPr>
                <w:position w:val="-6"/>
                <w:sz w:val="20"/>
              </w:rPr>
              <w:pict>
                <v:shape id="_x0000_i2986" type="#_x0000_t75" style="width:29.25pt;height:12pt">
                  <v:imagedata r:id="rId3415" o:title=""/>
                </v:shape>
              </w:pict>
            </w:r>
          </w:p>
        </w:tc>
        <w:tc>
          <w:tcPr>
            <w:tcW w:w="576" w:type="pct"/>
            <w:vAlign w:val="center"/>
            <w:hideMark/>
          </w:tcPr>
          <w:p w:rsidR="0056434E" w:rsidRPr="00650A43" w:rsidRDefault="00C63AFA" w:rsidP="001B466E">
            <w:pPr>
              <w:ind w:firstLine="0"/>
              <w:jc w:val="center"/>
              <w:rPr>
                <w:sz w:val="20"/>
              </w:rPr>
            </w:pPr>
            <w:r w:rsidRPr="00C63AFA">
              <w:rPr>
                <w:position w:val="-6"/>
                <w:sz w:val="20"/>
              </w:rPr>
              <w:pict>
                <v:shape id="_x0000_i2987" type="#_x0000_t75" style="width:29.25pt;height:12pt">
                  <v:imagedata r:id="rId3416" o:title=""/>
                </v:shape>
              </w:pict>
            </w:r>
          </w:p>
        </w:tc>
        <w:tc>
          <w:tcPr>
            <w:tcW w:w="629" w:type="pct"/>
            <w:vAlign w:val="center"/>
            <w:hideMark/>
          </w:tcPr>
          <w:p w:rsidR="0056434E" w:rsidRPr="00650A43" w:rsidRDefault="00C63AFA" w:rsidP="001B466E">
            <w:pPr>
              <w:ind w:firstLine="0"/>
              <w:jc w:val="center"/>
              <w:rPr>
                <w:sz w:val="20"/>
              </w:rPr>
            </w:pPr>
            <w:r w:rsidRPr="00C63AFA">
              <w:rPr>
                <w:position w:val="-6"/>
                <w:sz w:val="20"/>
              </w:rPr>
              <w:pict>
                <v:shape id="_x0000_i2988" type="#_x0000_t75" style="width:33pt;height:12pt">
                  <v:imagedata r:id="rId3410" o:title=""/>
                </v:shape>
              </w:pict>
            </w:r>
          </w:p>
        </w:tc>
      </w:tr>
      <w:tr w:rsidR="0056434E" w:rsidRPr="00650A43" w:rsidTr="00140F49">
        <w:trPr>
          <w:trHeight w:val="20"/>
        </w:trPr>
        <w:tc>
          <w:tcPr>
            <w:tcW w:w="1683" w:type="pct"/>
            <w:vMerge w:val="restart"/>
            <w:vAlign w:val="center"/>
          </w:tcPr>
          <w:p w:rsidR="0056434E" w:rsidRPr="00650A43" w:rsidRDefault="0056434E" w:rsidP="001B466E">
            <w:pPr>
              <w:ind w:firstLine="0"/>
              <w:jc w:val="center"/>
              <w:rPr>
                <w:sz w:val="20"/>
              </w:rPr>
            </w:pPr>
            <w:r w:rsidRPr="00650A43">
              <w:rPr>
                <w:sz w:val="20"/>
              </w:rPr>
              <w:t xml:space="preserve">Бартлетта, Кокрена, Хартли, Фишера, Неймана–Пирсона, </w:t>
            </w:r>
            <w:r w:rsidRPr="00650A43">
              <w:rPr>
                <w:sz w:val="20"/>
                <w:lang w:val="en-US"/>
              </w:rPr>
              <w:t>Z</w:t>
            </w:r>
            <w:r w:rsidRPr="00650A43">
              <w:rPr>
                <w:sz w:val="20"/>
              </w:rPr>
              <w:t>–критерий Оверолла–Вудворда</w:t>
            </w:r>
          </w:p>
        </w:tc>
        <w:tc>
          <w:tcPr>
            <w:tcW w:w="406" w:type="pct"/>
            <w:vAlign w:val="center"/>
          </w:tcPr>
          <w:p w:rsidR="0056434E" w:rsidRPr="00650A43" w:rsidRDefault="0056434E" w:rsidP="001B466E">
            <w:pPr>
              <w:spacing w:before="80" w:after="80"/>
              <w:ind w:firstLine="0"/>
              <w:jc w:val="center"/>
              <w:rPr>
                <w:sz w:val="20"/>
              </w:rPr>
            </w:pPr>
            <w:r w:rsidRPr="00650A43">
              <w:rPr>
                <w:sz w:val="20"/>
              </w:rPr>
              <w:t>0.1</w:t>
            </w:r>
          </w:p>
        </w:tc>
        <w:tc>
          <w:tcPr>
            <w:tcW w:w="554" w:type="pct"/>
            <w:vAlign w:val="center"/>
          </w:tcPr>
          <w:p w:rsidR="0056434E" w:rsidRPr="00650A43" w:rsidRDefault="0056434E" w:rsidP="001B466E">
            <w:pPr>
              <w:spacing w:before="80" w:after="80"/>
              <w:ind w:firstLine="0"/>
              <w:jc w:val="center"/>
              <w:rPr>
                <w:sz w:val="20"/>
                <w:lang w:val="en-US"/>
              </w:rPr>
            </w:pPr>
            <w:r w:rsidRPr="00650A43">
              <w:rPr>
                <w:sz w:val="20"/>
                <w:lang w:val="en-US"/>
              </w:rPr>
              <w:t>0.144</w:t>
            </w:r>
          </w:p>
        </w:tc>
        <w:tc>
          <w:tcPr>
            <w:tcW w:w="576" w:type="pct"/>
            <w:vAlign w:val="center"/>
          </w:tcPr>
          <w:p w:rsidR="0056434E" w:rsidRPr="00650A43" w:rsidRDefault="0056434E" w:rsidP="001B466E">
            <w:pPr>
              <w:spacing w:before="80" w:after="80"/>
              <w:ind w:firstLine="0"/>
              <w:jc w:val="center"/>
              <w:rPr>
                <w:sz w:val="20"/>
                <w:lang w:val="en-US"/>
              </w:rPr>
            </w:pPr>
            <w:r w:rsidRPr="00650A43">
              <w:rPr>
                <w:sz w:val="20"/>
                <w:lang w:val="en-US"/>
              </w:rPr>
              <w:t>0.199</w:t>
            </w:r>
          </w:p>
        </w:tc>
        <w:tc>
          <w:tcPr>
            <w:tcW w:w="576" w:type="pct"/>
            <w:vAlign w:val="center"/>
          </w:tcPr>
          <w:p w:rsidR="0056434E" w:rsidRPr="00650A43" w:rsidRDefault="0056434E" w:rsidP="001B466E">
            <w:pPr>
              <w:spacing w:before="80" w:after="80"/>
              <w:ind w:firstLine="0"/>
              <w:jc w:val="center"/>
              <w:rPr>
                <w:sz w:val="20"/>
                <w:lang w:val="en-US"/>
              </w:rPr>
            </w:pPr>
            <w:r w:rsidRPr="00650A43">
              <w:rPr>
                <w:sz w:val="20"/>
                <w:lang w:val="en-US"/>
              </w:rPr>
              <w:t>0.304</w:t>
            </w:r>
          </w:p>
        </w:tc>
        <w:tc>
          <w:tcPr>
            <w:tcW w:w="576" w:type="pct"/>
            <w:vAlign w:val="center"/>
          </w:tcPr>
          <w:p w:rsidR="0056434E" w:rsidRPr="00650A43" w:rsidRDefault="0056434E" w:rsidP="001B466E">
            <w:pPr>
              <w:spacing w:before="80" w:after="80"/>
              <w:ind w:firstLine="0"/>
              <w:jc w:val="center"/>
              <w:rPr>
                <w:sz w:val="20"/>
                <w:lang w:val="en-US"/>
              </w:rPr>
            </w:pPr>
            <w:r w:rsidRPr="00650A43">
              <w:rPr>
                <w:sz w:val="20"/>
                <w:lang w:val="en-US"/>
              </w:rPr>
              <w:t>0.401</w:t>
            </w:r>
          </w:p>
        </w:tc>
        <w:tc>
          <w:tcPr>
            <w:tcW w:w="629" w:type="pct"/>
            <w:vAlign w:val="center"/>
          </w:tcPr>
          <w:p w:rsidR="0056434E" w:rsidRPr="00650A43" w:rsidRDefault="0056434E" w:rsidP="001B466E">
            <w:pPr>
              <w:spacing w:before="80" w:after="80"/>
              <w:ind w:firstLine="0"/>
              <w:jc w:val="center"/>
              <w:rPr>
                <w:sz w:val="20"/>
                <w:lang w:val="en-US"/>
              </w:rPr>
            </w:pPr>
            <w:r w:rsidRPr="00650A43">
              <w:rPr>
                <w:sz w:val="20"/>
                <w:lang w:val="en-US"/>
              </w:rPr>
              <w:t>0.564</w:t>
            </w:r>
          </w:p>
        </w:tc>
      </w:tr>
      <w:tr w:rsidR="0056434E" w:rsidRPr="00650A43" w:rsidTr="00140F49">
        <w:trPr>
          <w:trHeight w:val="20"/>
        </w:trPr>
        <w:tc>
          <w:tcPr>
            <w:tcW w:w="1683" w:type="pct"/>
            <w:vMerge/>
            <w:vAlign w:val="center"/>
          </w:tcPr>
          <w:p w:rsidR="0056434E" w:rsidRPr="00650A43" w:rsidRDefault="0056434E" w:rsidP="001B466E">
            <w:pPr>
              <w:ind w:firstLine="0"/>
              <w:jc w:val="center"/>
              <w:rPr>
                <w:sz w:val="20"/>
              </w:rPr>
            </w:pPr>
          </w:p>
        </w:tc>
        <w:tc>
          <w:tcPr>
            <w:tcW w:w="406" w:type="pct"/>
            <w:vAlign w:val="center"/>
          </w:tcPr>
          <w:p w:rsidR="0056434E" w:rsidRPr="00650A43" w:rsidRDefault="0056434E" w:rsidP="001B466E">
            <w:pPr>
              <w:spacing w:before="80" w:after="80"/>
              <w:ind w:firstLine="0"/>
              <w:jc w:val="center"/>
              <w:rPr>
                <w:sz w:val="20"/>
              </w:rPr>
            </w:pPr>
            <w:r w:rsidRPr="00650A43">
              <w:rPr>
                <w:sz w:val="20"/>
              </w:rPr>
              <w:t>0.05</w:t>
            </w:r>
          </w:p>
        </w:tc>
        <w:tc>
          <w:tcPr>
            <w:tcW w:w="554" w:type="pct"/>
            <w:vAlign w:val="center"/>
          </w:tcPr>
          <w:p w:rsidR="0056434E" w:rsidRPr="00650A43" w:rsidRDefault="0056434E" w:rsidP="001B466E">
            <w:pPr>
              <w:spacing w:before="80" w:after="80"/>
              <w:ind w:firstLine="0"/>
              <w:jc w:val="center"/>
              <w:rPr>
                <w:sz w:val="20"/>
              </w:rPr>
            </w:pPr>
            <w:r w:rsidRPr="00650A43">
              <w:rPr>
                <w:sz w:val="20"/>
              </w:rPr>
              <w:t>0.079</w:t>
            </w:r>
          </w:p>
        </w:tc>
        <w:tc>
          <w:tcPr>
            <w:tcW w:w="576" w:type="pct"/>
            <w:vAlign w:val="center"/>
          </w:tcPr>
          <w:p w:rsidR="0056434E" w:rsidRPr="00650A43" w:rsidRDefault="0056434E" w:rsidP="001B466E">
            <w:pPr>
              <w:spacing w:before="80" w:after="80"/>
              <w:ind w:firstLine="0"/>
              <w:jc w:val="center"/>
              <w:rPr>
                <w:sz w:val="20"/>
                <w:lang w:val="en-US"/>
              </w:rPr>
            </w:pPr>
            <w:r w:rsidRPr="00650A43">
              <w:rPr>
                <w:sz w:val="20"/>
                <w:lang w:val="en-US"/>
              </w:rPr>
              <w:t>0.119</w:t>
            </w:r>
          </w:p>
        </w:tc>
        <w:tc>
          <w:tcPr>
            <w:tcW w:w="576" w:type="pct"/>
            <w:vAlign w:val="center"/>
          </w:tcPr>
          <w:p w:rsidR="0056434E" w:rsidRPr="00650A43" w:rsidRDefault="0056434E" w:rsidP="001B466E">
            <w:pPr>
              <w:spacing w:before="80" w:after="80"/>
              <w:ind w:firstLine="0"/>
              <w:jc w:val="center"/>
              <w:rPr>
                <w:sz w:val="20"/>
                <w:lang w:val="en-US"/>
              </w:rPr>
            </w:pPr>
            <w:r w:rsidRPr="00650A43">
              <w:rPr>
                <w:sz w:val="20"/>
                <w:lang w:val="en-US"/>
              </w:rPr>
              <w:t>0.201</w:t>
            </w:r>
          </w:p>
        </w:tc>
        <w:tc>
          <w:tcPr>
            <w:tcW w:w="576" w:type="pct"/>
            <w:vAlign w:val="center"/>
          </w:tcPr>
          <w:p w:rsidR="0056434E" w:rsidRPr="00650A43" w:rsidRDefault="0056434E" w:rsidP="001B466E">
            <w:pPr>
              <w:spacing w:before="80" w:after="80"/>
              <w:ind w:firstLine="0"/>
              <w:jc w:val="center"/>
              <w:rPr>
                <w:sz w:val="20"/>
                <w:lang w:val="en-US"/>
              </w:rPr>
            </w:pPr>
            <w:r w:rsidRPr="00650A43">
              <w:rPr>
                <w:sz w:val="20"/>
                <w:lang w:val="en-US"/>
              </w:rPr>
              <w:t>0.283</w:t>
            </w:r>
          </w:p>
        </w:tc>
        <w:tc>
          <w:tcPr>
            <w:tcW w:w="629" w:type="pct"/>
            <w:vAlign w:val="center"/>
          </w:tcPr>
          <w:p w:rsidR="0056434E" w:rsidRPr="00650A43" w:rsidRDefault="0056434E" w:rsidP="001B466E">
            <w:pPr>
              <w:spacing w:before="80" w:after="80"/>
              <w:ind w:firstLine="0"/>
              <w:jc w:val="center"/>
              <w:rPr>
                <w:sz w:val="20"/>
                <w:lang w:val="en-US"/>
              </w:rPr>
            </w:pPr>
            <w:r w:rsidRPr="00650A43">
              <w:rPr>
                <w:sz w:val="20"/>
                <w:lang w:val="en-US"/>
              </w:rPr>
              <w:t>0.438</w:t>
            </w:r>
          </w:p>
        </w:tc>
      </w:tr>
      <w:tr w:rsidR="0056434E" w:rsidRPr="00650A43" w:rsidTr="00140F49">
        <w:trPr>
          <w:trHeight w:val="20"/>
        </w:trPr>
        <w:tc>
          <w:tcPr>
            <w:tcW w:w="1683" w:type="pct"/>
            <w:vMerge/>
            <w:vAlign w:val="center"/>
          </w:tcPr>
          <w:p w:rsidR="0056434E" w:rsidRPr="00650A43" w:rsidRDefault="0056434E" w:rsidP="001B466E">
            <w:pPr>
              <w:ind w:firstLine="0"/>
              <w:jc w:val="center"/>
              <w:rPr>
                <w:sz w:val="20"/>
              </w:rPr>
            </w:pPr>
          </w:p>
        </w:tc>
        <w:tc>
          <w:tcPr>
            <w:tcW w:w="406" w:type="pct"/>
            <w:vAlign w:val="center"/>
          </w:tcPr>
          <w:p w:rsidR="0056434E" w:rsidRPr="00650A43" w:rsidRDefault="0056434E" w:rsidP="001B466E">
            <w:pPr>
              <w:spacing w:before="80" w:after="80"/>
              <w:ind w:firstLine="0"/>
              <w:jc w:val="center"/>
              <w:rPr>
                <w:sz w:val="20"/>
              </w:rPr>
            </w:pPr>
            <w:r w:rsidRPr="00650A43">
              <w:rPr>
                <w:sz w:val="20"/>
              </w:rPr>
              <w:t>0.01</w:t>
            </w:r>
          </w:p>
        </w:tc>
        <w:tc>
          <w:tcPr>
            <w:tcW w:w="554" w:type="pct"/>
            <w:vAlign w:val="center"/>
          </w:tcPr>
          <w:p w:rsidR="0056434E" w:rsidRPr="00650A43" w:rsidRDefault="0056434E" w:rsidP="001B466E">
            <w:pPr>
              <w:spacing w:before="80" w:after="80"/>
              <w:ind w:firstLine="0"/>
              <w:jc w:val="center"/>
              <w:rPr>
                <w:sz w:val="20"/>
                <w:lang w:val="en-US"/>
              </w:rPr>
            </w:pPr>
            <w:r w:rsidRPr="00650A43">
              <w:rPr>
                <w:sz w:val="20"/>
                <w:lang w:val="en-US"/>
              </w:rPr>
              <w:t>0.018</w:t>
            </w:r>
          </w:p>
        </w:tc>
        <w:tc>
          <w:tcPr>
            <w:tcW w:w="576" w:type="pct"/>
            <w:vAlign w:val="center"/>
          </w:tcPr>
          <w:p w:rsidR="0056434E" w:rsidRPr="00650A43" w:rsidRDefault="0056434E" w:rsidP="001B466E">
            <w:pPr>
              <w:spacing w:before="80" w:after="80"/>
              <w:ind w:firstLine="0"/>
              <w:jc w:val="center"/>
              <w:rPr>
                <w:sz w:val="20"/>
                <w:lang w:val="en-US"/>
              </w:rPr>
            </w:pPr>
            <w:r w:rsidRPr="00650A43">
              <w:rPr>
                <w:sz w:val="20"/>
                <w:lang w:val="en-US"/>
              </w:rPr>
              <w:t>0.033</w:t>
            </w:r>
          </w:p>
        </w:tc>
        <w:tc>
          <w:tcPr>
            <w:tcW w:w="576" w:type="pct"/>
            <w:vAlign w:val="center"/>
          </w:tcPr>
          <w:p w:rsidR="0056434E" w:rsidRPr="00650A43" w:rsidRDefault="0056434E" w:rsidP="001B466E">
            <w:pPr>
              <w:spacing w:before="80" w:after="80"/>
              <w:ind w:firstLine="0"/>
              <w:jc w:val="center"/>
              <w:rPr>
                <w:sz w:val="20"/>
                <w:lang w:val="en-US"/>
              </w:rPr>
            </w:pPr>
            <w:r w:rsidRPr="00650A43">
              <w:rPr>
                <w:sz w:val="20"/>
                <w:lang w:val="en-US"/>
              </w:rPr>
              <w:t>0.071</w:t>
            </w:r>
          </w:p>
        </w:tc>
        <w:tc>
          <w:tcPr>
            <w:tcW w:w="576" w:type="pct"/>
            <w:vAlign w:val="center"/>
          </w:tcPr>
          <w:p w:rsidR="0056434E" w:rsidRPr="00650A43" w:rsidRDefault="0056434E" w:rsidP="001B466E">
            <w:pPr>
              <w:spacing w:before="80" w:after="80"/>
              <w:ind w:firstLine="0"/>
              <w:jc w:val="center"/>
              <w:rPr>
                <w:sz w:val="20"/>
                <w:lang w:val="en-US"/>
              </w:rPr>
            </w:pPr>
            <w:r w:rsidRPr="00650A43">
              <w:rPr>
                <w:sz w:val="20"/>
                <w:lang w:val="en-US"/>
              </w:rPr>
              <w:t>0.114</w:t>
            </w:r>
          </w:p>
        </w:tc>
        <w:tc>
          <w:tcPr>
            <w:tcW w:w="629" w:type="pct"/>
            <w:vAlign w:val="center"/>
          </w:tcPr>
          <w:p w:rsidR="0056434E" w:rsidRPr="00650A43" w:rsidRDefault="0056434E" w:rsidP="001B466E">
            <w:pPr>
              <w:spacing w:before="80" w:after="80"/>
              <w:ind w:firstLine="0"/>
              <w:jc w:val="center"/>
              <w:rPr>
                <w:sz w:val="20"/>
                <w:lang w:val="en-US"/>
              </w:rPr>
            </w:pPr>
            <w:r w:rsidRPr="00650A43">
              <w:rPr>
                <w:sz w:val="20"/>
                <w:lang w:val="en-US"/>
              </w:rPr>
              <w:t>0.218</w:t>
            </w:r>
          </w:p>
        </w:tc>
      </w:tr>
      <w:tr w:rsidR="000B7556" w:rsidRPr="00F5267E" w:rsidTr="000B7556">
        <w:trPr>
          <w:cantSplit/>
          <w:trHeight w:val="113"/>
        </w:trPr>
        <w:tc>
          <w:tcPr>
            <w:tcW w:w="1683" w:type="pct"/>
            <w:vMerge w:val="restart"/>
            <w:vAlign w:val="center"/>
          </w:tcPr>
          <w:p w:rsidR="000B7556" w:rsidRPr="00085587" w:rsidRDefault="000B7556" w:rsidP="000B7556">
            <w:pPr>
              <w:ind w:firstLine="0"/>
              <w:jc w:val="center"/>
              <w:rPr>
                <w:sz w:val="20"/>
              </w:rPr>
            </w:pPr>
            <w:r>
              <w:rPr>
                <w:sz w:val="20"/>
              </w:rPr>
              <w:t>Лайарда</w:t>
            </w:r>
          </w:p>
        </w:tc>
        <w:tc>
          <w:tcPr>
            <w:tcW w:w="406" w:type="pct"/>
            <w:vAlign w:val="center"/>
          </w:tcPr>
          <w:p w:rsidR="000B7556" w:rsidRPr="00947046" w:rsidRDefault="000B7556" w:rsidP="000B7556">
            <w:pPr>
              <w:ind w:firstLine="0"/>
              <w:jc w:val="center"/>
              <w:rPr>
                <w:sz w:val="20"/>
              </w:rPr>
            </w:pPr>
            <w:r w:rsidRPr="00947046">
              <w:rPr>
                <w:sz w:val="20"/>
              </w:rPr>
              <w:t>0.1</w:t>
            </w:r>
          </w:p>
        </w:tc>
        <w:tc>
          <w:tcPr>
            <w:tcW w:w="554" w:type="pct"/>
            <w:shd w:val="clear" w:color="auto" w:fill="auto"/>
            <w:vAlign w:val="center"/>
          </w:tcPr>
          <w:p w:rsidR="000B7556" w:rsidRPr="00947046" w:rsidRDefault="000B7556" w:rsidP="000B7556">
            <w:pPr>
              <w:ind w:firstLine="0"/>
              <w:jc w:val="center"/>
              <w:rPr>
                <w:sz w:val="20"/>
              </w:rPr>
            </w:pPr>
            <w:r w:rsidRPr="00895E17">
              <w:rPr>
                <w:sz w:val="20"/>
              </w:rPr>
              <w:t>0.139</w:t>
            </w:r>
          </w:p>
        </w:tc>
        <w:tc>
          <w:tcPr>
            <w:tcW w:w="576" w:type="pct"/>
            <w:vAlign w:val="center"/>
          </w:tcPr>
          <w:p w:rsidR="000B7556" w:rsidRPr="004751C4" w:rsidRDefault="000B7556" w:rsidP="000B7556">
            <w:pPr>
              <w:ind w:firstLine="0"/>
              <w:jc w:val="center"/>
              <w:rPr>
                <w:sz w:val="20"/>
                <w:lang w:val="en-US"/>
              </w:rPr>
            </w:pPr>
            <w:r w:rsidRPr="00895E17">
              <w:rPr>
                <w:sz w:val="20"/>
              </w:rPr>
              <w:t>0.19</w:t>
            </w:r>
            <w:r>
              <w:rPr>
                <w:sz w:val="20"/>
                <w:lang w:val="en-US"/>
              </w:rPr>
              <w:t>3</w:t>
            </w:r>
          </w:p>
        </w:tc>
        <w:tc>
          <w:tcPr>
            <w:tcW w:w="576" w:type="pct"/>
            <w:vAlign w:val="center"/>
          </w:tcPr>
          <w:p w:rsidR="000B7556" w:rsidRPr="00D40293" w:rsidRDefault="000B7556" w:rsidP="000B7556">
            <w:pPr>
              <w:ind w:firstLine="0"/>
              <w:jc w:val="center"/>
              <w:rPr>
                <w:sz w:val="20"/>
                <w:lang w:val="en-US"/>
              </w:rPr>
            </w:pPr>
            <w:r w:rsidRPr="00D40293">
              <w:rPr>
                <w:sz w:val="20"/>
              </w:rPr>
              <w:t>0.29</w:t>
            </w:r>
            <w:r>
              <w:rPr>
                <w:sz w:val="20"/>
                <w:lang w:val="en-US"/>
              </w:rPr>
              <w:t>5</w:t>
            </w:r>
          </w:p>
        </w:tc>
        <w:tc>
          <w:tcPr>
            <w:tcW w:w="576" w:type="pct"/>
            <w:vAlign w:val="center"/>
          </w:tcPr>
          <w:p w:rsidR="000B7556" w:rsidRPr="004751C4" w:rsidRDefault="000B7556" w:rsidP="000B7556">
            <w:pPr>
              <w:ind w:firstLine="0"/>
              <w:jc w:val="center"/>
              <w:rPr>
                <w:sz w:val="20"/>
                <w:lang w:val="en-US"/>
              </w:rPr>
            </w:pPr>
            <w:r w:rsidRPr="00D40293">
              <w:rPr>
                <w:sz w:val="20"/>
              </w:rPr>
              <w:t>0.39</w:t>
            </w:r>
            <w:r>
              <w:rPr>
                <w:sz w:val="20"/>
                <w:lang w:val="en-US"/>
              </w:rPr>
              <w:t>1</w:t>
            </w:r>
          </w:p>
        </w:tc>
        <w:tc>
          <w:tcPr>
            <w:tcW w:w="629" w:type="pct"/>
            <w:vAlign w:val="center"/>
          </w:tcPr>
          <w:p w:rsidR="000B7556" w:rsidRPr="00F5267E" w:rsidRDefault="000B7556" w:rsidP="000B7556">
            <w:pPr>
              <w:ind w:firstLine="0"/>
              <w:jc w:val="center"/>
              <w:rPr>
                <w:sz w:val="20"/>
                <w:lang w:val="en-US"/>
              </w:rPr>
            </w:pPr>
            <w:r w:rsidRPr="00692942">
              <w:rPr>
                <w:sz w:val="20"/>
              </w:rPr>
              <w:t>0.55</w:t>
            </w:r>
            <w:r>
              <w:rPr>
                <w:sz w:val="20"/>
                <w:lang w:val="en-US"/>
              </w:rPr>
              <w:t>7</w:t>
            </w:r>
          </w:p>
        </w:tc>
      </w:tr>
      <w:tr w:rsidR="000B7556" w:rsidRPr="00692942" w:rsidTr="000B7556">
        <w:trPr>
          <w:cantSplit/>
          <w:trHeight w:val="113"/>
        </w:trPr>
        <w:tc>
          <w:tcPr>
            <w:tcW w:w="1683" w:type="pct"/>
            <w:vMerge/>
            <w:vAlign w:val="center"/>
          </w:tcPr>
          <w:p w:rsidR="000B7556" w:rsidRPr="00947046" w:rsidRDefault="000B7556" w:rsidP="000B7556">
            <w:pPr>
              <w:ind w:firstLine="0"/>
              <w:jc w:val="center"/>
              <w:rPr>
                <w:sz w:val="20"/>
              </w:rPr>
            </w:pPr>
          </w:p>
        </w:tc>
        <w:tc>
          <w:tcPr>
            <w:tcW w:w="406" w:type="pct"/>
            <w:vAlign w:val="center"/>
          </w:tcPr>
          <w:p w:rsidR="000B7556" w:rsidRPr="00947046" w:rsidRDefault="000B7556" w:rsidP="000B7556">
            <w:pPr>
              <w:ind w:firstLine="0"/>
              <w:jc w:val="center"/>
              <w:rPr>
                <w:sz w:val="20"/>
              </w:rPr>
            </w:pPr>
            <w:r w:rsidRPr="00947046">
              <w:rPr>
                <w:sz w:val="20"/>
              </w:rPr>
              <w:t>0.05</w:t>
            </w:r>
          </w:p>
        </w:tc>
        <w:tc>
          <w:tcPr>
            <w:tcW w:w="554" w:type="pct"/>
            <w:shd w:val="clear" w:color="auto" w:fill="auto"/>
            <w:vAlign w:val="center"/>
          </w:tcPr>
          <w:p w:rsidR="000B7556" w:rsidRPr="004751C4" w:rsidRDefault="000B7556" w:rsidP="000B7556">
            <w:pPr>
              <w:pStyle w:val="afff1"/>
              <w:spacing w:line="240" w:lineRule="auto"/>
              <w:ind w:firstLine="0"/>
              <w:jc w:val="center"/>
              <w:rPr>
                <w:rFonts w:cs="Times New Roman"/>
                <w:sz w:val="20"/>
                <w:szCs w:val="20"/>
                <w:lang w:val="en-US"/>
              </w:rPr>
            </w:pPr>
            <w:r w:rsidRPr="00895E17">
              <w:rPr>
                <w:rFonts w:cs="Times New Roman"/>
                <w:sz w:val="20"/>
                <w:szCs w:val="20"/>
              </w:rPr>
              <w:t>0.07</w:t>
            </w:r>
            <w:r>
              <w:rPr>
                <w:rFonts w:cs="Times New Roman"/>
                <w:sz w:val="20"/>
                <w:szCs w:val="20"/>
                <w:lang w:val="en-US"/>
              </w:rPr>
              <w:t>5</w:t>
            </w:r>
          </w:p>
        </w:tc>
        <w:tc>
          <w:tcPr>
            <w:tcW w:w="576" w:type="pct"/>
            <w:vAlign w:val="center"/>
          </w:tcPr>
          <w:p w:rsidR="000B7556" w:rsidRPr="00947046" w:rsidRDefault="000B7556" w:rsidP="000B7556">
            <w:pPr>
              <w:pStyle w:val="afff1"/>
              <w:spacing w:line="240" w:lineRule="auto"/>
              <w:ind w:firstLine="0"/>
              <w:jc w:val="center"/>
              <w:rPr>
                <w:rFonts w:cs="Times New Roman"/>
                <w:sz w:val="20"/>
                <w:szCs w:val="20"/>
              </w:rPr>
            </w:pPr>
            <w:r w:rsidRPr="00895E17">
              <w:rPr>
                <w:rFonts w:cs="Times New Roman"/>
                <w:sz w:val="20"/>
                <w:szCs w:val="20"/>
              </w:rPr>
              <w:t>0.112</w:t>
            </w:r>
          </w:p>
        </w:tc>
        <w:tc>
          <w:tcPr>
            <w:tcW w:w="576" w:type="pct"/>
            <w:vAlign w:val="center"/>
          </w:tcPr>
          <w:p w:rsidR="000B7556" w:rsidRPr="004751C4" w:rsidRDefault="000B7556" w:rsidP="000B7556">
            <w:pPr>
              <w:pStyle w:val="afff1"/>
              <w:spacing w:line="240" w:lineRule="auto"/>
              <w:ind w:firstLine="0"/>
              <w:jc w:val="center"/>
              <w:rPr>
                <w:rFonts w:cs="Times New Roman"/>
                <w:sz w:val="20"/>
                <w:szCs w:val="20"/>
                <w:lang w:val="en-US"/>
              </w:rPr>
            </w:pPr>
            <w:r w:rsidRPr="00D40293">
              <w:rPr>
                <w:rFonts w:cs="Times New Roman"/>
                <w:sz w:val="20"/>
                <w:szCs w:val="20"/>
              </w:rPr>
              <w:t>0.1</w:t>
            </w:r>
            <w:r>
              <w:rPr>
                <w:rFonts w:cs="Times New Roman"/>
                <w:sz w:val="20"/>
                <w:szCs w:val="20"/>
                <w:lang w:val="en-US"/>
              </w:rPr>
              <w:t>90</w:t>
            </w:r>
          </w:p>
        </w:tc>
        <w:tc>
          <w:tcPr>
            <w:tcW w:w="576" w:type="pct"/>
            <w:vAlign w:val="center"/>
          </w:tcPr>
          <w:p w:rsidR="000B7556" w:rsidRPr="004751C4" w:rsidRDefault="000B7556" w:rsidP="000B7556">
            <w:pPr>
              <w:pStyle w:val="afff1"/>
              <w:spacing w:line="240" w:lineRule="auto"/>
              <w:ind w:firstLine="0"/>
              <w:jc w:val="center"/>
              <w:rPr>
                <w:rFonts w:cs="Times New Roman"/>
                <w:sz w:val="20"/>
                <w:szCs w:val="20"/>
                <w:lang w:val="en-US"/>
              </w:rPr>
            </w:pPr>
            <w:r w:rsidRPr="00D40293">
              <w:rPr>
                <w:rFonts w:cs="Times New Roman"/>
                <w:sz w:val="20"/>
                <w:szCs w:val="20"/>
              </w:rPr>
              <w:t>0.2</w:t>
            </w:r>
            <w:r>
              <w:rPr>
                <w:rFonts w:cs="Times New Roman"/>
                <w:sz w:val="20"/>
                <w:szCs w:val="20"/>
                <w:lang w:val="en-US"/>
              </w:rPr>
              <w:t>70</w:t>
            </w:r>
          </w:p>
        </w:tc>
        <w:tc>
          <w:tcPr>
            <w:tcW w:w="629" w:type="pct"/>
            <w:vAlign w:val="center"/>
          </w:tcPr>
          <w:p w:rsidR="000B7556" w:rsidRPr="00692942" w:rsidRDefault="000B7556" w:rsidP="000B7556">
            <w:pPr>
              <w:pStyle w:val="afff1"/>
              <w:spacing w:line="240" w:lineRule="auto"/>
              <w:ind w:firstLine="0"/>
              <w:jc w:val="center"/>
              <w:rPr>
                <w:rFonts w:cs="Times New Roman"/>
                <w:sz w:val="20"/>
                <w:szCs w:val="20"/>
                <w:lang w:val="en-US"/>
              </w:rPr>
            </w:pPr>
            <w:r w:rsidRPr="00692942">
              <w:rPr>
                <w:rFonts w:cs="Times New Roman"/>
                <w:sz w:val="20"/>
                <w:szCs w:val="20"/>
              </w:rPr>
              <w:t>0.42</w:t>
            </w:r>
            <w:r>
              <w:rPr>
                <w:rFonts w:cs="Times New Roman"/>
                <w:sz w:val="20"/>
                <w:szCs w:val="20"/>
                <w:lang w:val="en-US"/>
              </w:rPr>
              <w:t>8</w:t>
            </w:r>
          </w:p>
        </w:tc>
      </w:tr>
      <w:tr w:rsidR="000B7556" w:rsidRPr="00947046" w:rsidTr="000B7556">
        <w:trPr>
          <w:cantSplit/>
          <w:trHeight w:val="113"/>
        </w:trPr>
        <w:tc>
          <w:tcPr>
            <w:tcW w:w="1683" w:type="pct"/>
            <w:vMerge/>
            <w:vAlign w:val="center"/>
          </w:tcPr>
          <w:p w:rsidR="000B7556" w:rsidRPr="00947046" w:rsidRDefault="000B7556" w:rsidP="000B7556">
            <w:pPr>
              <w:ind w:firstLine="0"/>
              <w:jc w:val="center"/>
              <w:rPr>
                <w:sz w:val="20"/>
              </w:rPr>
            </w:pPr>
          </w:p>
        </w:tc>
        <w:tc>
          <w:tcPr>
            <w:tcW w:w="406" w:type="pct"/>
            <w:vAlign w:val="center"/>
          </w:tcPr>
          <w:p w:rsidR="000B7556" w:rsidRPr="00947046" w:rsidRDefault="000B7556" w:rsidP="000B7556">
            <w:pPr>
              <w:ind w:firstLine="0"/>
              <w:jc w:val="center"/>
              <w:rPr>
                <w:sz w:val="20"/>
              </w:rPr>
            </w:pPr>
            <w:r w:rsidRPr="00947046">
              <w:rPr>
                <w:sz w:val="20"/>
              </w:rPr>
              <w:t>0.01</w:t>
            </w:r>
          </w:p>
        </w:tc>
        <w:tc>
          <w:tcPr>
            <w:tcW w:w="554" w:type="pct"/>
            <w:shd w:val="clear" w:color="auto" w:fill="auto"/>
            <w:vAlign w:val="center"/>
          </w:tcPr>
          <w:p w:rsidR="000B7556" w:rsidRPr="00947046" w:rsidRDefault="000B7556" w:rsidP="000B7556">
            <w:pPr>
              <w:pStyle w:val="afff1"/>
              <w:spacing w:line="240" w:lineRule="auto"/>
              <w:ind w:firstLine="0"/>
              <w:jc w:val="center"/>
              <w:rPr>
                <w:rFonts w:cs="Times New Roman"/>
                <w:sz w:val="20"/>
                <w:szCs w:val="20"/>
              </w:rPr>
            </w:pPr>
            <w:r w:rsidRPr="00895E17">
              <w:rPr>
                <w:rFonts w:cs="Times New Roman"/>
                <w:sz w:val="20"/>
                <w:szCs w:val="20"/>
              </w:rPr>
              <w:t>0.017</w:t>
            </w:r>
          </w:p>
        </w:tc>
        <w:tc>
          <w:tcPr>
            <w:tcW w:w="576" w:type="pct"/>
            <w:vAlign w:val="center"/>
          </w:tcPr>
          <w:p w:rsidR="000B7556" w:rsidRPr="00947046" w:rsidRDefault="000B7556" w:rsidP="000B7556">
            <w:pPr>
              <w:pStyle w:val="afff1"/>
              <w:spacing w:line="240" w:lineRule="auto"/>
              <w:ind w:firstLine="0"/>
              <w:jc w:val="center"/>
              <w:rPr>
                <w:rFonts w:cs="Times New Roman"/>
                <w:sz w:val="20"/>
                <w:szCs w:val="20"/>
              </w:rPr>
            </w:pPr>
            <w:r w:rsidRPr="00895E17">
              <w:rPr>
                <w:rFonts w:cs="Times New Roman"/>
                <w:sz w:val="20"/>
                <w:szCs w:val="20"/>
              </w:rPr>
              <w:t>0.030</w:t>
            </w:r>
          </w:p>
        </w:tc>
        <w:tc>
          <w:tcPr>
            <w:tcW w:w="576" w:type="pct"/>
            <w:vAlign w:val="center"/>
          </w:tcPr>
          <w:p w:rsidR="000B7556" w:rsidRPr="00D40293" w:rsidRDefault="000B7556" w:rsidP="000B7556">
            <w:pPr>
              <w:pStyle w:val="afff1"/>
              <w:spacing w:line="240" w:lineRule="auto"/>
              <w:ind w:firstLine="0"/>
              <w:jc w:val="center"/>
              <w:rPr>
                <w:rFonts w:cs="Times New Roman"/>
                <w:sz w:val="20"/>
                <w:szCs w:val="20"/>
                <w:lang w:val="en-US"/>
              </w:rPr>
            </w:pPr>
            <w:r w:rsidRPr="00D40293">
              <w:rPr>
                <w:rFonts w:cs="Times New Roman"/>
                <w:sz w:val="20"/>
                <w:szCs w:val="20"/>
              </w:rPr>
              <w:t>0.06</w:t>
            </w:r>
            <w:r>
              <w:rPr>
                <w:rFonts w:cs="Times New Roman"/>
                <w:sz w:val="20"/>
                <w:szCs w:val="20"/>
                <w:lang w:val="en-US"/>
              </w:rPr>
              <w:t>2</w:t>
            </w:r>
          </w:p>
        </w:tc>
        <w:tc>
          <w:tcPr>
            <w:tcW w:w="576" w:type="pct"/>
            <w:vAlign w:val="center"/>
          </w:tcPr>
          <w:p w:rsidR="000B7556" w:rsidRPr="00947046" w:rsidRDefault="000B7556" w:rsidP="000B7556">
            <w:pPr>
              <w:pStyle w:val="afff1"/>
              <w:spacing w:line="240" w:lineRule="auto"/>
              <w:ind w:firstLine="0"/>
              <w:jc w:val="center"/>
              <w:rPr>
                <w:rFonts w:cs="Times New Roman"/>
                <w:sz w:val="20"/>
                <w:szCs w:val="20"/>
              </w:rPr>
            </w:pPr>
            <w:r w:rsidRPr="00D40293">
              <w:rPr>
                <w:rFonts w:cs="Times New Roman"/>
                <w:sz w:val="20"/>
                <w:szCs w:val="20"/>
              </w:rPr>
              <w:t>0.104</w:t>
            </w:r>
          </w:p>
        </w:tc>
        <w:tc>
          <w:tcPr>
            <w:tcW w:w="629" w:type="pct"/>
            <w:vAlign w:val="center"/>
          </w:tcPr>
          <w:p w:rsidR="000B7556" w:rsidRPr="00947046" w:rsidRDefault="000B7556" w:rsidP="000B7556">
            <w:pPr>
              <w:pStyle w:val="afff1"/>
              <w:spacing w:line="240" w:lineRule="auto"/>
              <w:ind w:firstLine="0"/>
              <w:jc w:val="center"/>
              <w:rPr>
                <w:rFonts w:cs="Times New Roman"/>
                <w:color w:val="000000" w:themeColor="text1"/>
                <w:sz w:val="20"/>
                <w:szCs w:val="20"/>
                <w:lang w:val="en-US"/>
              </w:rPr>
            </w:pPr>
            <w:r w:rsidRPr="00692942">
              <w:rPr>
                <w:rFonts w:cs="Times New Roman"/>
                <w:color w:val="000000" w:themeColor="text1"/>
                <w:sz w:val="20"/>
                <w:szCs w:val="20"/>
                <w:lang w:val="en-US"/>
              </w:rPr>
              <w:t>0.20</w:t>
            </w:r>
            <w:r>
              <w:rPr>
                <w:rFonts w:cs="Times New Roman"/>
                <w:color w:val="000000" w:themeColor="text1"/>
                <w:sz w:val="20"/>
                <w:szCs w:val="20"/>
                <w:lang w:val="en-US"/>
              </w:rPr>
              <w:t>5</w:t>
            </w:r>
          </w:p>
        </w:tc>
      </w:tr>
      <w:tr w:rsidR="000B7556" w:rsidRPr="00F5267E" w:rsidTr="000B7556">
        <w:trPr>
          <w:cantSplit/>
          <w:trHeight w:val="113"/>
        </w:trPr>
        <w:tc>
          <w:tcPr>
            <w:tcW w:w="1683" w:type="pct"/>
            <w:vMerge w:val="restart"/>
            <w:vAlign w:val="center"/>
          </w:tcPr>
          <w:p w:rsidR="000B7556" w:rsidRPr="00085587" w:rsidRDefault="000B7556" w:rsidP="000B7556">
            <w:pPr>
              <w:ind w:firstLine="0"/>
              <w:jc w:val="center"/>
              <w:rPr>
                <w:sz w:val="20"/>
              </w:rPr>
            </w:pPr>
            <w:r>
              <w:rPr>
                <w:sz w:val="20"/>
              </w:rPr>
              <w:t>Миллера</w:t>
            </w:r>
          </w:p>
        </w:tc>
        <w:tc>
          <w:tcPr>
            <w:tcW w:w="406" w:type="pct"/>
            <w:vAlign w:val="center"/>
          </w:tcPr>
          <w:p w:rsidR="000B7556" w:rsidRPr="00947046" w:rsidRDefault="000B7556" w:rsidP="000B7556">
            <w:pPr>
              <w:ind w:firstLine="0"/>
              <w:jc w:val="center"/>
              <w:rPr>
                <w:sz w:val="20"/>
              </w:rPr>
            </w:pPr>
            <w:r w:rsidRPr="00947046">
              <w:rPr>
                <w:sz w:val="20"/>
              </w:rPr>
              <w:t>0.1</w:t>
            </w:r>
          </w:p>
        </w:tc>
        <w:tc>
          <w:tcPr>
            <w:tcW w:w="554" w:type="pct"/>
            <w:shd w:val="clear" w:color="auto" w:fill="auto"/>
            <w:vAlign w:val="center"/>
          </w:tcPr>
          <w:p w:rsidR="000B7556" w:rsidRPr="00947046" w:rsidRDefault="000B7556" w:rsidP="000B7556">
            <w:pPr>
              <w:ind w:firstLine="0"/>
              <w:jc w:val="center"/>
              <w:rPr>
                <w:sz w:val="20"/>
              </w:rPr>
            </w:pPr>
            <w:r w:rsidRPr="00895E17">
              <w:rPr>
                <w:sz w:val="20"/>
              </w:rPr>
              <w:t>0.13</w:t>
            </w:r>
            <w:r>
              <w:rPr>
                <w:sz w:val="20"/>
              </w:rPr>
              <w:t>7</w:t>
            </w:r>
          </w:p>
        </w:tc>
        <w:tc>
          <w:tcPr>
            <w:tcW w:w="576" w:type="pct"/>
            <w:vAlign w:val="center"/>
          </w:tcPr>
          <w:p w:rsidR="000B7556" w:rsidRPr="00DC1FB8" w:rsidRDefault="000B7556" w:rsidP="000B7556">
            <w:pPr>
              <w:ind w:firstLine="0"/>
              <w:jc w:val="center"/>
              <w:rPr>
                <w:sz w:val="20"/>
              </w:rPr>
            </w:pPr>
            <w:r w:rsidRPr="00895E17">
              <w:rPr>
                <w:sz w:val="20"/>
              </w:rPr>
              <w:t>0.19</w:t>
            </w:r>
            <w:r>
              <w:rPr>
                <w:sz w:val="20"/>
              </w:rPr>
              <w:t>1</w:t>
            </w:r>
          </w:p>
        </w:tc>
        <w:tc>
          <w:tcPr>
            <w:tcW w:w="576" w:type="pct"/>
            <w:vAlign w:val="center"/>
          </w:tcPr>
          <w:p w:rsidR="000B7556" w:rsidRPr="00DC1FB8" w:rsidRDefault="000B7556" w:rsidP="000B7556">
            <w:pPr>
              <w:ind w:firstLine="0"/>
              <w:jc w:val="center"/>
              <w:rPr>
                <w:sz w:val="20"/>
              </w:rPr>
            </w:pPr>
            <w:r w:rsidRPr="00D40293">
              <w:rPr>
                <w:sz w:val="20"/>
              </w:rPr>
              <w:t>0.29</w:t>
            </w:r>
            <w:r>
              <w:rPr>
                <w:sz w:val="20"/>
              </w:rPr>
              <w:t>4</w:t>
            </w:r>
          </w:p>
        </w:tc>
        <w:tc>
          <w:tcPr>
            <w:tcW w:w="576" w:type="pct"/>
            <w:vAlign w:val="center"/>
          </w:tcPr>
          <w:p w:rsidR="000B7556" w:rsidRPr="004751C4" w:rsidRDefault="000B7556" w:rsidP="000B7556">
            <w:pPr>
              <w:ind w:firstLine="0"/>
              <w:jc w:val="center"/>
              <w:rPr>
                <w:sz w:val="20"/>
                <w:lang w:val="en-US"/>
              </w:rPr>
            </w:pPr>
            <w:r w:rsidRPr="00D40293">
              <w:rPr>
                <w:sz w:val="20"/>
              </w:rPr>
              <w:t>0.39</w:t>
            </w:r>
            <w:r>
              <w:rPr>
                <w:sz w:val="20"/>
                <w:lang w:val="en-US"/>
              </w:rPr>
              <w:t>1</w:t>
            </w:r>
          </w:p>
        </w:tc>
        <w:tc>
          <w:tcPr>
            <w:tcW w:w="629" w:type="pct"/>
            <w:vAlign w:val="center"/>
          </w:tcPr>
          <w:p w:rsidR="000B7556" w:rsidRPr="00F5267E" w:rsidRDefault="000B7556" w:rsidP="000B7556">
            <w:pPr>
              <w:ind w:firstLine="0"/>
              <w:jc w:val="center"/>
              <w:rPr>
                <w:sz w:val="20"/>
                <w:lang w:val="en-US"/>
              </w:rPr>
            </w:pPr>
            <w:r w:rsidRPr="00692942">
              <w:rPr>
                <w:sz w:val="20"/>
              </w:rPr>
              <w:t>0.55</w:t>
            </w:r>
            <w:r>
              <w:rPr>
                <w:sz w:val="20"/>
                <w:lang w:val="en-US"/>
              </w:rPr>
              <w:t>7</w:t>
            </w:r>
          </w:p>
        </w:tc>
      </w:tr>
      <w:tr w:rsidR="000B7556" w:rsidRPr="00DC1FB8" w:rsidTr="000B7556">
        <w:trPr>
          <w:cantSplit/>
          <w:trHeight w:val="113"/>
        </w:trPr>
        <w:tc>
          <w:tcPr>
            <w:tcW w:w="1683" w:type="pct"/>
            <w:vMerge/>
            <w:vAlign w:val="center"/>
          </w:tcPr>
          <w:p w:rsidR="000B7556" w:rsidRPr="00947046" w:rsidRDefault="000B7556" w:rsidP="000B7556">
            <w:pPr>
              <w:ind w:firstLine="0"/>
              <w:jc w:val="center"/>
              <w:rPr>
                <w:sz w:val="20"/>
              </w:rPr>
            </w:pPr>
          </w:p>
        </w:tc>
        <w:tc>
          <w:tcPr>
            <w:tcW w:w="406" w:type="pct"/>
            <w:vAlign w:val="center"/>
          </w:tcPr>
          <w:p w:rsidR="000B7556" w:rsidRPr="00947046" w:rsidRDefault="000B7556" w:rsidP="000B7556">
            <w:pPr>
              <w:ind w:firstLine="0"/>
              <w:jc w:val="center"/>
              <w:rPr>
                <w:sz w:val="20"/>
              </w:rPr>
            </w:pPr>
            <w:r w:rsidRPr="00947046">
              <w:rPr>
                <w:sz w:val="20"/>
              </w:rPr>
              <w:t>0.05</w:t>
            </w:r>
          </w:p>
        </w:tc>
        <w:tc>
          <w:tcPr>
            <w:tcW w:w="554" w:type="pct"/>
            <w:shd w:val="clear" w:color="auto" w:fill="auto"/>
            <w:vAlign w:val="center"/>
          </w:tcPr>
          <w:p w:rsidR="000B7556" w:rsidRPr="00F5267E" w:rsidRDefault="000B7556" w:rsidP="000B7556">
            <w:pPr>
              <w:pStyle w:val="afff1"/>
              <w:spacing w:line="240" w:lineRule="auto"/>
              <w:ind w:firstLine="0"/>
              <w:jc w:val="center"/>
              <w:rPr>
                <w:rFonts w:cs="Times New Roman"/>
                <w:sz w:val="20"/>
                <w:szCs w:val="20"/>
              </w:rPr>
            </w:pPr>
            <w:r w:rsidRPr="00895E17">
              <w:rPr>
                <w:rFonts w:cs="Times New Roman"/>
                <w:sz w:val="20"/>
                <w:szCs w:val="20"/>
              </w:rPr>
              <w:t>0.07</w:t>
            </w:r>
            <w:r>
              <w:rPr>
                <w:rFonts w:cs="Times New Roman"/>
                <w:sz w:val="20"/>
                <w:szCs w:val="20"/>
              </w:rPr>
              <w:t>4</w:t>
            </w:r>
          </w:p>
        </w:tc>
        <w:tc>
          <w:tcPr>
            <w:tcW w:w="576" w:type="pct"/>
            <w:vAlign w:val="center"/>
          </w:tcPr>
          <w:p w:rsidR="000B7556" w:rsidRPr="00947046" w:rsidRDefault="000B7556" w:rsidP="000B7556">
            <w:pPr>
              <w:pStyle w:val="afff1"/>
              <w:spacing w:line="240" w:lineRule="auto"/>
              <w:ind w:firstLine="0"/>
              <w:jc w:val="center"/>
              <w:rPr>
                <w:rFonts w:cs="Times New Roman"/>
                <w:sz w:val="20"/>
                <w:szCs w:val="20"/>
              </w:rPr>
            </w:pPr>
            <w:r w:rsidRPr="00895E17">
              <w:rPr>
                <w:rFonts w:cs="Times New Roman"/>
                <w:sz w:val="20"/>
                <w:szCs w:val="20"/>
              </w:rPr>
              <w:t>0.112</w:t>
            </w:r>
          </w:p>
        </w:tc>
        <w:tc>
          <w:tcPr>
            <w:tcW w:w="576" w:type="pct"/>
            <w:vAlign w:val="center"/>
          </w:tcPr>
          <w:p w:rsidR="000B7556" w:rsidRPr="00DC1FB8" w:rsidRDefault="000B7556" w:rsidP="000B7556">
            <w:pPr>
              <w:pStyle w:val="afff1"/>
              <w:spacing w:line="240" w:lineRule="auto"/>
              <w:ind w:firstLine="0"/>
              <w:jc w:val="center"/>
              <w:rPr>
                <w:rFonts w:cs="Times New Roman"/>
                <w:sz w:val="20"/>
                <w:szCs w:val="20"/>
              </w:rPr>
            </w:pPr>
            <w:r w:rsidRPr="00D40293">
              <w:rPr>
                <w:rFonts w:cs="Times New Roman"/>
                <w:sz w:val="20"/>
                <w:szCs w:val="20"/>
              </w:rPr>
              <w:t>0.1</w:t>
            </w:r>
            <w:r>
              <w:rPr>
                <w:rFonts w:cs="Times New Roman"/>
                <w:sz w:val="20"/>
                <w:szCs w:val="20"/>
                <w:lang w:val="en-US"/>
              </w:rPr>
              <w:t>9</w:t>
            </w:r>
            <w:r>
              <w:rPr>
                <w:rFonts w:cs="Times New Roman"/>
                <w:sz w:val="20"/>
                <w:szCs w:val="20"/>
              </w:rPr>
              <w:t>1</w:t>
            </w:r>
          </w:p>
        </w:tc>
        <w:tc>
          <w:tcPr>
            <w:tcW w:w="576" w:type="pct"/>
            <w:vAlign w:val="center"/>
          </w:tcPr>
          <w:p w:rsidR="000B7556" w:rsidRPr="00DC1FB8" w:rsidRDefault="000B7556" w:rsidP="000B7556">
            <w:pPr>
              <w:pStyle w:val="afff1"/>
              <w:spacing w:line="240" w:lineRule="auto"/>
              <w:ind w:firstLine="0"/>
              <w:jc w:val="center"/>
              <w:rPr>
                <w:rFonts w:cs="Times New Roman"/>
                <w:sz w:val="20"/>
                <w:szCs w:val="20"/>
              </w:rPr>
            </w:pPr>
            <w:r w:rsidRPr="00D40293">
              <w:rPr>
                <w:rFonts w:cs="Times New Roman"/>
                <w:sz w:val="20"/>
                <w:szCs w:val="20"/>
              </w:rPr>
              <w:t>0.2</w:t>
            </w:r>
            <w:r>
              <w:rPr>
                <w:rFonts w:cs="Times New Roman"/>
                <w:sz w:val="20"/>
                <w:szCs w:val="20"/>
                <w:lang w:val="en-US"/>
              </w:rPr>
              <w:t>7</w:t>
            </w:r>
            <w:r>
              <w:rPr>
                <w:rFonts w:cs="Times New Roman"/>
                <w:sz w:val="20"/>
                <w:szCs w:val="20"/>
              </w:rPr>
              <w:t>1</w:t>
            </w:r>
          </w:p>
        </w:tc>
        <w:tc>
          <w:tcPr>
            <w:tcW w:w="629" w:type="pct"/>
            <w:vAlign w:val="center"/>
          </w:tcPr>
          <w:p w:rsidR="000B7556" w:rsidRPr="00DC1FB8" w:rsidRDefault="000B7556" w:rsidP="000B7556">
            <w:pPr>
              <w:pStyle w:val="afff1"/>
              <w:spacing w:line="240" w:lineRule="auto"/>
              <w:ind w:firstLine="0"/>
              <w:jc w:val="center"/>
              <w:rPr>
                <w:rFonts w:cs="Times New Roman"/>
                <w:sz w:val="20"/>
                <w:szCs w:val="20"/>
              </w:rPr>
            </w:pPr>
            <w:r w:rsidRPr="00692942">
              <w:rPr>
                <w:rFonts w:cs="Times New Roman"/>
                <w:sz w:val="20"/>
                <w:szCs w:val="20"/>
              </w:rPr>
              <w:t>0.42</w:t>
            </w:r>
            <w:r>
              <w:rPr>
                <w:rFonts w:cs="Times New Roman"/>
                <w:sz w:val="20"/>
                <w:szCs w:val="20"/>
              </w:rPr>
              <w:t>9</w:t>
            </w:r>
          </w:p>
        </w:tc>
      </w:tr>
      <w:tr w:rsidR="000B7556" w:rsidRPr="00DC1FB8" w:rsidTr="000B7556">
        <w:trPr>
          <w:cantSplit/>
          <w:trHeight w:val="113"/>
        </w:trPr>
        <w:tc>
          <w:tcPr>
            <w:tcW w:w="1683" w:type="pct"/>
            <w:vMerge/>
            <w:vAlign w:val="center"/>
          </w:tcPr>
          <w:p w:rsidR="000B7556" w:rsidRPr="00947046" w:rsidRDefault="000B7556" w:rsidP="000B7556">
            <w:pPr>
              <w:ind w:firstLine="0"/>
              <w:jc w:val="center"/>
              <w:rPr>
                <w:sz w:val="20"/>
              </w:rPr>
            </w:pPr>
          </w:p>
        </w:tc>
        <w:tc>
          <w:tcPr>
            <w:tcW w:w="406" w:type="pct"/>
            <w:vAlign w:val="center"/>
          </w:tcPr>
          <w:p w:rsidR="000B7556" w:rsidRPr="00947046" w:rsidRDefault="000B7556" w:rsidP="000B7556">
            <w:pPr>
              <w:ind w:firstLine="0"/>
              <w:jc w:val="center"/>
              <w:rPr>
                <w:sz w:val="20"/>
              </w:rPr>
            </w:pPr>
            <w:r w:rsidRPr="00947046">
              <w:rPr>
                <w:sz w:val="20"/>
              </w:rPr>
              <w:t>0.01</w:t>
            </w:r>
          </w:p>
        </w:tc>
        <w:tc>
          <w:tcPr>
            <w:tcW w:w="554" w:type="pct"/>
            <w:shd w:val="clear" w:color="auto" w:fill="auto"/>
            <w:vAlign w:val="center"/>
          </w:tcPr>
          <w:p w:rsidR="000B7556" w:rsidRPr="00947046" w:rsidRDefault="000B7556" w:rsidP="000B7556">
            <w:pPr>
              <w:pStyle w:val="afff1"/>
              <w:spacing w:line="240" w:lineRule="auto"/>
              <w:ind w:firstLine="0"/>
              <w:jc w:val="center"/>
              <w:rPr>
                <w:rFonts w:cs="Times New Roman"/>
                <w:sz w:val="20"/>
                <w:szCs w:val="20"/>
              </w:rPr>
            </w:pPr>
            <w:r w:rsidRPr="00895E17">
              <w:rPr>
                <w:rFonts w:cs="Times New Roman"/>
                <w:sz w:val="20"/>
                <w:szCs w:val="20"/>
              </w:rPr>
              <w:t>0.017</w:t>
            </w:r>
          </w:p>
        </w:tc>
        <w:tc>
          <w:tcPr>
            <w:tcW w:w="576" w:type="pct"/>
            <w:vAlign w:val="center"/>
          </w:tcPr>
          <w:p w:rsidR="000B7556" w:rsidRPr="004751C4" w:rsidRDefault="000B7556" w:rsidP="000B7556">
            <w:pPr>
              <w:ind w:firstLine="0"/>
              <w:jc w:val="center"/>
              <w:rPr>
                <w:sz w:val="20"/>
                <w:lang w:val="en-US"/>
              </w:rPr>
            </w:pPr>
            <w:r w:rsidRPr="00895E17">
              <w:rPr>
                <w:sz w:val="20"/>
              </w:rPr>
              <w:t>0.</w:t>
            </w:r>
            <w:r>
              <w:rPr>
                <w:sz w:val="20"/>
              </w:rPr>
              <w:t>031</w:t>
            </w:r>
          </w:p>
        </w:tc>
        <w:tc>
          <w:tcPr>
            <w:tcW w:w="576" w:type="pct"/>
            <w:vAlign w:val="center"/>
          </w:tcPr>
          <w:p w:rsidR="000B7556" w:rsidRPr="00DC1FB8" w:rsidRDefault="000B7556" w:rsidP="000B7556">
            <w:pPr>
              <w:pStyle w:val="afff1"/>
              <w:spacing w:line="240" w:lineRule="auto"/>
              <w:ind w:firstLine="0"/>
              <w:jc w:val="center"/>
              <w:rPr>
                <w:rFonts w:cs="Times New Roman"/>
                <w:sz w:val="20"/>
                <w:szCs w:val="20"/>
              </w:rPr>
            </w:pPr>
            <w:r w:rsidRPr="00D40293">
              <w:rPr>
                <w:rFonts w:cs="Times New Roman"/>
                <w:sz w:val="20"/>
                <w:szCs w:val="20"/>
              </w:rPr>
              <w:t>0.06</w:t>
            </w:r>
            <w:r>
              <w:rPr>
                <w:rFonts w:cs="Times New Roman"/>
                <w:sz w:val="20"/>
                <w:szCs w:val="20"/>
              </w:rPr>
              <w:t>4</w:t>
            </w:r>
          </w:p>
        </w:tc>
        <w:tc>
          <w:tcPr>
            <w:tcW w:w="576" w:type="pct"/>
            <w:vAlign w:val="center"/>
          </w:tcPr>
          <w:p w:rsidR="000B7556" w:rsidRPr="00947046" w:rsidRDefault="000B7556" w:rsidP="000B7556">
            <w:pPr>
              <w:pStyle w:val="afff1"/>
              <w:spacing w:line="240" w:lineRule="auto"/>
              <w:ind w:firstLine="0"/>
              <w:jc w:val="center"/>
              <w:rPr>
                <w:rFonts w:cs="Times New Roman"/>
                <w:sz w:val="20"/>
                <w:szCs w:val="20"/>
              </w:rPr>
            </w:pPr>
            <w:r w:rsidRPr="00D40293">
              <w:rPr>
                <w:rFonts w:cs="Times New Roman"/>
                <w:sz w:val="20"/>
                <w:szCs w:val="20"/>
              </w:rPr>
              <w:t>0.10</w:t>
            </w:r>
            <w:r>
              <w:rPr>
                <w:rFonts w:cs="Times New Roman"/>
                <w:sz w:val="20"/>
                <w:szCs w:val="20"/>
              </w:rPr>
              <w:t>5</w:t>
            </w:r>
          </w:p>
        </w:tc>
        <w:tc>
          <w:tcPr>
            <w:tcW w:w="629" w:type="pct"/>
            <w:vAlign w:val="center"/>
          </w:tcPr>
          <w:p w:rsidR="000B7556" w:rsidRPr="00DC1FB8" w:rsidRDefault="000B7556" w:rsidP="000B7556">
            <w:pPr>
              <w:pStyle w:val="afff1"/>
              <w:spacing w:line="240" w:lineRule="auto"/>
              <w:ind w:firstLine="0"/>
              <w:jc w:val="center"/>
              <w:rPr>
                <w:rFonts w:cs="Times New Roman"/>
                <w:color w:val="000000" w:themeColor="text1"/>
                <w:sz w:val="20"/>
                <w:szCs w:val="20"/>
              </w:rPr>
            </w:pPr>
            <w:r w:rsidRPr="00692942">
              <w:rPr>
                <w:rFonts w:cs="Times New Roman"/>
                <w:color w:val="000000" w:themeColor="text1"/>
                <w:sz w:val="20"/>
                <w:szCs w:val="20"/>
                <w:lang w:val="en-US"/>
              </w:rPr>
              <w:t>0.20</w:t>
            </w:r>
            <w:r>
              <w:rPr>
                <w:rFonts w:cs="Times New Roman"/>
                <w:color w:val="000000" w:themeColor="text1"/>
                <w:sz w:val="20"/>
                <w:szCs w:val="20"/>
              </w:rPr>
              <w:t>7</w:t>
            </w:r>
          </w:p>
        </w:tc>
      </w:tr>
      <w:tr w:rsidR="0056434E" w:rsidRPr="00650A43" w:rsidTr="00140F49">
        <w:trPr>
          <w:trHeight w:val="20"/>
        </w:trPr>
        <w:tc>
          <w:tcPr>
            <w:tcW w:w="1683" w:type="pct"/>
            <w:vMerge w:val="restart"/>
            <w:vAlign w:val="center"/>
          </w:tcPr>
          <w:p w:rsidR="0056434E" w:rsidRPr="00650A43" w:rsidRDefault="0056434E" w:rsidP="001B466E">
            <w:pPr>
              <w:ind w:firstLine="0"/>
              <w:jc w:val="center"/>
              <w:rPr>
                <w:sz w:val="20"/>
              </w:rPr>
            </w:pPr>
            <w:r w:rsidRPr="00650A43">
              <w:rPr>
                <w:sz w:val="20"/>
              </w:rPr>
              <w:t xml:space="preserve">Модифицированный </w:t>
            </w:r>
            <w:r w:rsidRPr="00650A43">
              <w:rPr>
                <w:sz w:val="20"/>
                <w:lang w:val="en-US"/>
              </w:rPr>
              <w:t>Z</w:t>
            </w:r>
            <w:r w:rsidRPr="00650A43">
              <w:rPr>
                <w:sz w:val="20"/>
              </w:rPr>
              <w:t>–критерий, О</w:t>
            </w:r>
            <w:r w:rsidRPr="00650A43">
              <w:rPr>
                <w:sz w:val="20"/>
                <w:lang w:val="en-US"/>
              </w:rPr>
              <w:t>’</w:t>
            </w:r>
            <w:r w:rsidRPr="00650A43">
              <w:rPr>
                <w:sz w:val="20"/>
              </w:rPr>
              <w:t>Брайена</w:t>
            </w:r>
          </w:p>
        </w:tc>
        <w:tc>
          <w:tcPr>
            <w:tcW w:w="406" w:type="pct"/>
            <w:vAlign w:val="center"/>
          </w:tcPr>
          <w:p w:rsidR="0056434E" w:rsidRPr="00650A43" w:rsidRDefault="0056434E" w:rsidP="00AC04F6">
            <w:pPr>
              <w:ind w:firstLine="0"/>
              <w:jc w:val="center"/>
              <w:rPr>
                <w:sz w:val="20"/>
              </w:rPr>
            </w:pPr>
            <w:r w:rsidRPr="00650A43">
              <w:rPr>
                <w:sz w:val="20"/>
              </w:rPr>
              <w:t>0.1</w:t>
            </w:r>
          </w:p>
        </w:tc>
        <w:tc>
          <w:tcPr>
            <w:tcW w:w="554" w:type="pct"/>
            <w:vAlign w:val="center"/>
          </w:tcPr>
          <w:p w:rsidR="0056434E" w:rsidRPr="00650A43" w:rsidRDefault="0056434E" w:rsidP="00AC04F6">
            <w:pPr>
              <w:ind w:firstLine="0"/>
              <w:jc w:val="center"/>
              <w:rPr>
                <w:sz w:val="20"/>
              </w:rPr>
            </w:pPr>
            <w:r w:rsidRPr="00650A43">
              <w:rPr>
                <w:sz w:val="20"/>
              </w:rPr>
              <w:t>0.134</w:t>
            </w:r>
          </w:p>
        </w:tc>
        <w:tc>
          <w:tcPr>
            <w:tcW w:w="576" w:type="pct"/>
            <w:vAlign w:val="center"/>
          </w:tcPr>
          <w:p w:rsidR="0056434E" w:rsidRPr="00650A43" w:rsidRDefault="0056434E" w:rsidP="00AC04F6">
            <w:pPr>
              <w:ind w:firstLine="0"/>
              <w:jc w:val="center"/>
              <w:rPr>
                <w:sz w:val="20"/>
              </w:rPr>
            </w:pPr>
            <w:r w:rsidRPr="00650A43">
              <w:rPr>
                <w:sz w:val="20"/>
              </w:rPr>
              <w:t>0.188</w:t>
            </w:r>
          </w:p>
        </w:tc>
        <w:tc>
          <w:tcPr>
            <w:tcW w:w="576" w:type="pct"/>
            <w:vAlign w:val="center"/>
          </w:tcPr>
          <w:p w:rsidR="0056434E" w:rsidRPr="00650A43" w:rsidRDefault="0056434E" w:rsidP="00AC04F6">
            <w:pPr>
              <w:ind w:firstLine="0"/>
              <w:jc w:val="center"/>
              <w:rPr>
                <w:sz w:val="20"/>
              </w:rPr>
            </w:pPr>
            <w:r w:rsidRPr="00650A43">
              <w:rPr>
                <w:sz w:val="20"/>
              </w:rPr>
              <w:t>0.292</w:t>
            </w:r>
          </w:p>
        </w:tc>
        <w:tc>
          <w:tcPr>
            <w:tcW w:w="576" w:type="pct"/>
            <w:vAlign w:val="center"/>
          </w:tcPr>
          <w:p w:rsidR="0056434E" w:rsidRPr="00650A43" w:rsidRDefault="0056434E" w:rsidP="00AC04F6">
            <w:pPr>
              <w:ind w:firstLine="0"/>
              <w:jc w:val="center"/>
              <w:rPr>
                <w:sz w:val="20"/>
              </w:rPr>
            </w:pPr>
            <w:r w:rsidRPr="00650A43">
              <w:rPr>
                <w:sz w:val="20"/>
              </w:rPr>
              <w:t>0.389</w:t>
            </w:r>
          </w:p>
        </w:tc>
        <w:tc>
          <w:tcPr>
            <w:tcW w:w="629" w:type="pct"/>
            <w:vAlign w:val="center"/>
          </w:tcPr>
          <w:p w:rsidR="0056434E" w:rsidRPr="00650A43" w:rsidRDefault="0056434E" w:rsidP="00AC04F6">
            <w:pPr>
              <w:ind w:firstLine="0"/>
              <w:jc w:val="center"/>
              <w:rPr>
                <w:sz w:val="20"/>
              </w:rPr>
            </w:pPr>
            <w:r w:rsidRPr="00650A43">
              <w:rPr>
                <w:sz w:val="20"/>
              </w:rPr>
              <w:t>0.555</w:t>
            </w:r>
          </w:p>
        </w:tc>
      </w:tr>
      <w:tr w:rsidR="0056434E" w:rsidRPr="00650A43" w:rsidTr="00140F49">
        <w:trPr>
          <w:trHeight w:val="20"/>
        </w:trPr>
        <w:tc>
          <w:tcPr>
            <w:tcW w:w="1683" w:type="pct"/>
            <w:vMerge/>
            <w:vAlign w:val="center"/>
          </w:tcPr>
          <w:p w:rsidR="0056434E" w:rsidRPr="00650A43" w:rsidRDefault="0056434E" w:rsidP="001B466E">
            <w:pPr>
              <w:ind w:firstLine="0"/>
              <w:jc w:val="center"/>
              <w:rPr>
                <w:sz w:val="20"/>
              </w:rPr>
            </w:pPr>
          </w:p>
        </w:tc>
        <w:tc>
          <w:tcPr>
            <w:tcW w:w="406" w:type="pct"/>
            <w:vAlign w:val="center"/>
          </w:tcPr>
          <w:p w:rsidR="0056434E" w:rsidRPr="00650A43" w:rsidRDefault="0056434E" w:rsidP="00AC04F6">
            <w:pPr>
              <w:ind w:firstLine="0"/>
              <w:jc w:val="center"/>
              <w:rPr>
                <w:sz w:val="20"/>
              </w:rPr>
            </w:pPr>
            <w:r w:rsidRPr="00650A43">
              <w:rPr>
                <w:sz w:val="20"/>
              </w:rPr>
              <w:t>0.05</w:t>
            </w:r>
          </w:p>
        </w:tc>
        <w:tc>
          <w:tcPr>
            <w:tcW w:w="554" w:type="pct"/>
            <w:vAlign w:val="center"/>
          </w:tcPr>
          <w:p w:rsidR="0056434E" w:rsidRPr="00650A43" w:rsidRDefault="0056434E" w:rsidP="00AC04F6">
            <w:pPr>
              <w:ind w:firstLine="0"/>
              <w:jc w:val="center"/>
              <w:rPr>
                <w:sz w:val="20"/>
                <w:lang w:val="en-US"/>
              </w:rPr>
            </w:pPr>
            <w:r w:rsidRPr="00650A43">
              <w:rPr>
                <w:sz w:val="20"/>
              </w:rPr>
              <w:t>0.071</w:t>
            </w:r>
          </w:p>
        </w:tc>
        <w:tc>
          <w:tcPr>
            <w:tcW w:w="576" w:type="pct"/>
            <w:vAlign w:val="center"/>
          </w:tcPr>
          <w:p w:rsidR="0056434E" w:rsidRPr="00650A43" w:rsidRDefault="0056434E" w:rsidP="00AC04F6">
            <w:pPr>
              <w:ind w:firstLine="0"/>
              <w:jc w:val="center"/>
              <w:rPr>
                <w:sz w:val="20"/>
                <w:lang w:val="en-US"/>
              </w:rPr>
            </w:pPr>
            <w:r w:rsidRPr="00650A43">
              <w:rPr>
                <w:sz w:val="20"/>
              </w:rPr>
              <w:t>0.109</w:t>
            </w:r>
          </w:p>
        </w:tc>
        <w:tc>
          <w:tcPr>
            <w:tcW w:w="576" w:type="pct"/>
            <w:vAlign w:val="center"/>
          </w:tcPr>
          <w:p w:rsidR="0056434E" w:rsidRPr="00650A43" w:rsidRDefault="0056434E" w:rsidP="00AC04F6">
            <w:pPr>
              <w:ind w:firstLine="0"/>
              <w:jc w:val="center"/>
              <w:rPr>
                <w:sz w:val="20"/>
                <w:lang w:val="en-US"/>
              </w:rPr>
            </w:pPr>
            <w:r w:rsidRPr="00650A43">
              <w:rPr>
                <w:sz w:val="20"/>
              </w:rPr>
              <w:t>0.189</w:t>
            </w:r>
          </w:p>
        </w:tc>
        <w:tc>
          <w:tcPr>
            <w:tcW w:w="576" w:type="pct"/>
            <w:vAlign w:val="center"/>
          </w:tcPr>
          <w:p w:rsidR="0056434E" w:rsidRPr="00650A43" w:rsidRDefault="0056434E" w:rsidP="00AC04F6">
            <w:pPr>
              <w:ind w:firstLine="0"/>
              <w:jc w:val="center"/>
              <w:rPr>
                <w:sz w:val="20"/>
                <w:lang w:val="en-US"/>
              </w:rPr>
            </w:pPr>
            <w:r w:rsidRPr="00650A43">
              <w:rPr>
                <w:sz w:val="20"/>
              </w:rPr>
              <w:t>0.269</w:t>
            </w:r>
          </w:p>
        </w:tc>
        <w:tc>
          <w:tcPr>
            <w:tcW w:w="629" w:type="pct"/>
            <w:vAlign w:val="center"/>
          </w:tcPr>
          <w:p w:rsidR="0056434E" w:rsidRPr="00650A43" w:rsidRDefault="0056434E" w:rsidP="00AC04F6">
            <w:pPr>
              <w:ind w:firstLine="0"/>
              <w:jc w:val="center"/>
              <w:rPr>
                <w:sz w:val="20"/>
                <w:lang w:val="en-US"/>
              </w:rPr>
            </w:pPr>
            <w:r w:rsidRPr="00650A43">
              <w:rPr>
                <w:sz w:val="20"/>
              </w:rPr>
              <w:t>0.427</w:t>
            </w:r>
          </w:p>
        </w:tc>
      </w:tr>
      <w:tr w:rsidR="0056434E" w:rsidRPr="00650A43" w:rsidTr="00140F49">
        <w:trPr>
          <w:trHeight w:val="20"/>
        </w:trPr>
        <w:tc>
          <w:tcPr>
            <w:tcW w:w="1683" w:type="pct"/>
            <w:vMerge/>
            <w:vAlign w:val="center"/>
          </w:tcPr>
          <w:p w:rsidR="0056434E" w:rsidRPr="00650A43" w:rsidRDefault="0056434E" w:rsidP="001B466E">
            <w:pPr>
              <w:ind w:firstLine="0"/>
              <w:jc w:val="center"/>
              <w:rPr>
                <w:sz w:val="20"/>
              </w:rPr>
            </w:pPr>
          </w:p>
        </w:tc>
        <w:tc>
          <w:tcPr>
            <w:tcW w:w="406" w:type="pct"/>
            <w:vAlign w:val="center"/>
          </w:tcPr>
          <w:p w:rsidR="0056434E" w:rsidRPr="00650A43" w:rsidRDefault="0056434E" w:rsidP="00AC04F6">
            <w:pPr>
              <w:ind w:firstLine="0"/>
              <w:jc w:val="center"/>
              <w:rPr>
                <w:sz w:val="20"/>
              </w:rPr>
            </w:pPr>
            <w:r w:rsidRPr="00650A43">
              <w:rPr>
                <w:sz w:val="20"/>
              </w:rPr>
              <w:t>0.01</w:t>
            </w:r>
          </w:p>
        </w:tc>
        <w:tc>
          <w:tcPr>
            <w:tcW w:w="554" w:type="pct"/>
            <w:vAlign w:val="center"/>
          </w:tcPr>
          <w:p w:rsidR="0056434E" w:rsidRPr="00650A43" w:rsidRDefault="0056434E" w:rsidP="00AC04F6">
            <w:pPr>
              <w:ind w:firstLine="0"/>
              <w:jc w:val="center"/>
              <w:rPr>
                <w:sz w:val="20"/>
                <w:lang w:val="en-US"/>
              </w:rPr>
            </w:pPr>
            <w:r w:rsidRPr="00650A43">
              <w:rPr>
                <w:sz w:val="20"/>
              </w:rPr>
              <w:t>0.016</w:t>
            </w:r>
          </w:p>
        </w:tc>
        <w:tc>
          <w:tcPr>
            <w:tcW w:w="576" w:type="pct"/>
            <w:vAlign w:val="center"/>
          </w:tcPr>
          <w:p w:rsidR="0056434E" w:rsidRPr="00650A43" w:rsidRDefault="0056434E" w:rsidP="00AC04F6">
            <w:pPr>
              <w:ind w:firstLine="0"/>
              <w:jc w:val="center"/>
              <w:rPr>
                <w:sz w:val="20"/>
                <w:lang w:val="en-US"/>
              </w:rPr>
            </w:pPr>
            <w:r w:rsidRPr="00650A43">
              <w:rPr>
                <w:sz w:val="20"/>
              </w:rPr>
              <w:t>0.029</w:t>
            </w:r>
          </w:p>
        </w:tc>
        <w:tc>
          <w:tcPr>
            <w:tcW w:w="576" w:type="pct"/>
            <w:vAlign w:val="center"/>
          </w:tcPr>
          <w:p w:rsidR="0056434E" w:rsidRPr="00650A43" w:rsidRDefault="0056434E" w:rsidP="00AC04F6">
            <w:pPr>
              <w:ind w:firstLine="0"/>
              <w:jc w:val="center"/>
              <w:rPr>
                <w:sz w:val="20"/>
                <w:lang w:val="en-US"/>
              </w:rPr>
            </w:pPr>
            <w:r w:rsidRPr="00650A43">
              <w:rPr>
                <w:sz w:val="20"/>
              </w:rPr>
              <w:t>0.062</w:t>
            </w:r>
          </w:p>
        </w:tc>
        <w:tc>
          <w:tcPr>
            <w:tcW w:w="576" w:type="pct"/>
            <w:vAlign w:val="center"/>
          </w:tcPr>
          <w:p w:rsidR="0056434E" w:rsidRPr="00650A43" w:rsidRDefault="0056434E" w:rsidP="00AC04F6">
            <w:pPr>
              <w:ind w:firstLine="0"/>
              <w:jc w:val="center"/>
              <w:rPr>
                <w:sz w:val="20"/>
                <w:lang w:val="en-US"/>
              </w:rPr>
            </w:pPr>
            <w:r w:rsidRPr="00650A43">
              <w:rPr>
                <w:sz w:val="20"/>
              </w:rPr>
              <w:t>0.104</w:t>
            </w:r>
          </w:p>
        </w:tc>
        <w:tc>
          <w:tcPr>
            <w:tcW w:w="629" w:type="pct"/>
            <w:vAlign w:val="center"/>
          </w:tcPr>
          <w:p w:rsidR="0056434E" w:rsidRPr="00650A43" w:rsidRDefault="0056434E" w:rsidP="00AC04F6">
            <w:pPr>
              <w:ind w:firstLine="0"/>
              <w:jc w:val="center"/>
              <w:rPr>
                <w:sz w:val="20"/>
                <w:lang w:val="en-US"/>
              </w:rPr>
            </w:pPr>
            <w:r w:rsidRPr="00650A43">
              <w:rPr>
                <w:sz w:val="20"/>
              </w:rPr>
              <w:t>0.205</w:t>
            </w:r>
          </w:p>
        </w:tc>
      </w:tr>
      <w:tr w:rsidR="00581617" w:rsidRPr="00650A43" w:rsidTr="00140F49">
        <w:trPr>
          <w:trHeight w:val="20"/>
        </w:trPr>
        <w:tc>
          <w:tcPr>
            <w:tcW w:w="1683" w:type="pct"/>
            <w:vMerge w:val="restart"/>
            <w:vAlign w:val="center"/>
          </w:tcPr>
          <w:p w:rsidR="00581617" w:rsidRPr="00DE53BB" w:rsidRDefault="00581617" w:rsidP="00581617">
            <w:pPr>
              <w:ind w:firstLine="0"/>
              <w:jc w:val="center"/>
              <w:rPr>
                <w:sz w:val="20"/>
              </w:rPr>
            </w:pPr>
            <w:r>
              <w:rPr>
                <w:sz w:val="20"/>
              </w:rPr>
              <w:t>Клотца</w:t>
            </w:r>
          </w:p>
        </w:tc>
        <w:tc>
          <w:tcPr>
            <w:tcW w:w="406" w:type="pct"/>
            <w:vAlign w:val="center"/>
          </w:tcPr>
          <w:p w:rsidR="00581617" w:rsidRPr="00DE53BB" w:rsidRDefault="00581617" w:rsidP="00AC04F6">
            <w:pPr>
              <w:ind w:firstLine="0"/>
              <w:jc w:val="center"/>
              <w:rPr>
                <w:sz w:val="20"/>
              </w:rPr>
            </w:pPr>
            <w:r w:rsidRPr="00DE53BB">
              <w:rPr>
                <w:sz w:val="20"/>
              </w:rPr>
              <w:t>0.1</w:t>
            </w:r>
          </w:p>
        </w:tc>
        <w:tc>
          <w:tcPr>
            <w:tcW w:w="554" w:type="pct"/>
            <w:vAlign w:val="center"/>
          </w:tcPr>
          <w:p w:rsidR="00581617" w:rsidRPr="005B7CFA" w:rsidRDefault="00581617" w:rsidP="00AC04F6">
            <w:pPr>
              <w:ind w:firstLine="0"/>
              <w:jc w:val="center"/>
              <w:rPr>
                <w:sz w:val="20"/>
              </w:rPr>
            </w:pPr>
            <w:r>
              <w:rPr>
                <w:sz w:val="20"/>
                <w:lang w:val="en-US"/>
              </w:rPr>
              <w:t>0.133</w:t>
            </w:r>
          </w:p>
        </w:tc>
        <w:tc>
          <w:tcPr>
            <w:tcW w:w="576" w:type="pct"/>
            <w:vAlign w:val="center"/>
          </w:tcPr>
          <w:p w:rsidR="00581617" w:rsidRPr="00650A43" w:rsidRDefault="00581617" w:rsidP="00AC04F6">
            <w:pPr>
              <w:ind w:firstLine="0"/>
              <w:jc w:val="center"/>
              <w:rPr>
                <w:sz w:val="20"/>
              </w:rPr>
            </w:pPr>
            <w:r>
              <w:rPr>
                <w:sz w:val="20"/>
              </w:rPr>
              <w:t>0.183</w:t>
            </w:r>
          </w:p>
        </w:tc>
        <w:tc>
          <w:tcPr>
            <w:tcW w:w="576" w:type="pct"/>
            <w:vAlign w:val="center"/>
          </w:tcPr>
          <w:p w:rsidR="00581617" w:rsidRPr="00650A43" w:rsidRDefault="00581617" w:rsidP="00AC04F6">
            <w:pPr>
              <w:ind w:firstLine="0"/>
              <w:jc w:val="center"/>
              <w:rPr>
                <w:sz w:val="20"/>
              </w:rPr>
            </w:pPr>
            <w:r>
              <w:rPr>
                <w:sz w:val="20"/>
              </w:rPr>
              <w:t>0.280</w:t>
            </w:r>
          </w:p>
        </w:tc>
        <w:tc>
          <w:tcPr>
            <w:tcW w:w="576" w:type="pct"/>
            <w:vAlign w:val="center"/>
          </w:tcPr>
          <w:p w:rsidR="00581617" w:rsidRPr="00650A43" w:rsidRDefault="00581617" w:rsidP="00AC04F6">
            <w:pPr>
              <w:ind w:firstLine="0"/>
              <w:jc w:val="center"/>
              <w:rPr>
                <w:sz w:val="20"/>
              </w:rPr>
            </w:pPr>
            <w:r>
              <w:rPr>
                <w:sz w:val="20"/>
              </w:rPr>
              <w:t>0.376</w:t>
            </w:r>
          </w:p>
        </w:tc>
        <w:tc>
          <w:tcPr>
            <w:tcW w:w="629" w:type="pct"/>
            <w:vAlign w:val="center"/>
          </w:tcPr>
          <w:p w:rsidR="00581617" w:rsidRPr="00650A43" w:rsidRDefault="00581617" w:rsidP="00AC04F6">
            <w:pPr>
              <w:ind w:firstLine="0"/>
              <w:jc w:val="center"/>
              <w:rPr>
                <w:sz w:val="20"/>
              </w:rPr>
            </w:pPr>
            <w:r>
              <w:rPr>
                <w:sz w:val="20"/>
              </w:rPr>
              <w:t>0.540</w:t>
            </w:r>
          </w:p>
        </w:tc>
      </w:tr>
      <w:tr w:rsidR="00581617" w:rsidRPr="00650A43" w:rsidTr="00140F49">
        <w:trPr>
          <w:trHeight w:val="20"/>
        </w:trPr>
        <w:tc>
          <w:tcPr>
            <w:tcW w:w="1683" w:type="pct"/>
            <w:vMerge/>
            <w:vAlign w:val="center"/>
          </w:tcPr>
          <w:p w:rsidR="00581617" w:rsidRPr="00650A43" w:rsidRDefault="00581617" w:rsidP="001B466E">
            <w:pPr>
              <w:ind w:firstLine="0"/>
              <w:jc w:val="center"/>
              <w:rPr>
                <w:sz w:val="20"/>
              </w:rPr>
            </w:pPr>
          </w:p>
        </w:tc>
        <w:tc>
          <w:tcPr>
            <w:tcW w:w="406" w:type="pct"/>
            <w:vAlign w:val="center"/>
          </w:tcPr>
          <w:p w:rsidR="00581617" w:rsidRPr="00650A43" w:rsidRDefault="00581617" w:rsidP="00AC04F6">
            <w:pPr>
              <w:ind w:firstLine="0"/>
              <w:jc w:val="center"/>
              <w:rPr>
                <w:sz w:val="20"/>
              </w:rPr>
            </w:pPr>
            <w:r w:rsidRPr="00DE53BB">
              <w:rPr>
                <w:sz w:val="20"/>
              </w:rPr>
              <w:t>0.05</w:t>
            </w:r>
          </w:p>
        </w:tc>
        <w:tc>
          <w:tcPr>
            <w:tcW w:w="554" w:type="pct"/>
            <w:vAlign w:val="center"/>
          </w:tcPr>
          <w:p w:rsidR="00581617" w:rsidRPr="00650A43" w:rsidRDefault="00581617" w:rsidP="00AC04F6">
            <w:pPr>
              <w:ind w:firstLine="0"/>
              <w:jc w:val="center"/>
              <w:rPr>
                <w:sz w:val="20"/>
              </w:rPr>
            </w:pPr>
            <w:r>
              <w:rPr>
                <w:sz w:val="20"/>
              </w:rPr>
              <w:t>0.071</w:t>
            </w:r>
          </w:p>
        </w:tc>
        <w:tc>
          <w:tcPr>
            <w:tcW w:w="576" w:type="pct"/>
            <w:vAlign w:val="center"/>
          </w:tcPr>
          <w:p w:rsidR="00581617" w:rsidRPr="00650A43" w:rsidRDefault="00581617" w:rsidP="00AC04F6">
            <w:pPr>
              <w:ind w:firstLine="0"/>
              <w:jc w:val="center"/>
              <w:rPr>
                <w:sz w:val="20"/>
              </w:rPr>
            </w:pPr>
            <w:r>
              <w:rPr>
                <w:sz w:val="20"/>
              </w:rPr>
              <w:t>0.107</w:t>
            </w:r>
          </w:p>
        </w:tc>
        <w:tc>
          <w:tcPr>
            <w:tcW w:w="576" w:type="pct"/>
            <w:vAlign w:val="center"/>
          </w:tcPr>
          <w:p w:rsidR="00581617" w:rsidRPr="00650A43" w:rsidRDefault="00581617" w:rsidP="00AC04F6">
            <w:pPr>
              <w:ind w:firstLine="0"/>
              <w:jc w:val="center"/>
              <w:rPr>
                <w:sz w:val="20"/>
              </w:rPr>
            </w:pPr>
            <w:r>
              <w:rPr>
                <w:sz w:val="20"/>
              </w:rPr>
              <w:t>0.181</w:t>
            </w:r>
          </w:p>
        </w:tc>
        <w:tc>
          <w:tcPr>
            <w:tcW w:w="576" w:type="pct"/>
            <w:vAlign w:val="center"/>
          </w:tcPr>
          <w:p w:rsidR="00581617" w:rsidRPr="00650A43" w:rsidRDefault="00581617" w:rsidP="00AC04F6">
            <w:pPr>
              <w:ind w:firstLine="0"/>
              <w:jc w:val="center"/>
              <w:rPr>
                <w:sz w:val="20"/>
              </w:rPr>
            </w:pPr>
            <w:r>
              <w:rPr>
                <w:sz w:val="20"/>
              </w:rPr>
              <w:t>0.260</w:t>
            </w:r>
          </w:p>
        </w:tc>
        <w:tc>
          <w:tcPr>
            <w:tcW w:w="629" w:type="pct"/>
            <w:vAlign w:val="center"/>
          </w:tcPr>
          <w:p w:rsidR="00581617" w:rsidRPr="00650A43" w:rsidRDefault="00581617" w:rsidP="00AC04F6">
            <w:pPr>
              <w:ind w:firstLine="0"/>
              <w:jc w:val="center"/>
              <w:rPr>
                <w:sz w:val="20"/>
              </w:rPr>
            </w:pPr>
            <w:r>
              <w:rPr>
                <w:sz w:val="20"/>
              </w:rPr>
              <w:t>0.412</w:t>
            </w:r>
          </w:p>
        </w:tc>
      </w:tr>
      <w:tr w:rsidR="00581617" w:rsidRPr="00650A43" w:rsidTr="00140F49">
        <w:trPr>
          <w:trHeight w:val="20"/>
        </w:trPr>
        <w:tc>
          <w:tcPr>
            <w:tcW w:w="1683" w:type="pct"/>
            <w:vMerge/>
            <w:vAlign w:val="center"/>
          </w:tcPr>
          <w:p w:rsidR="00581617" w:rsidRPr="00650A43" w:rsidRDefault="00581617" w:rsidP="001B466E">
            <w:pPr>
              <w:ind w:firstLine="0"/>
              <w:jc w:val="center"/>
              <w:rPr>
                <w:sz w:val="20"/>
              </w:rPr>
            </w:pPr>
          </w:p>
        </w:tc>
        <w:tc>
          <w:tcPr>
            <w:tcW w:w="406" w:type="pct"/>
            <w:vAlign w:val="center"/>
          </w:tcPr>
          <w:p w:rsidR="00581617" w:rsidRPr="00650A43" w:rsidRDefault="00581617" w:rsidP="00AC04F6">
            <w:pPr>
              <w:ind w:firstLine="0"/>
              <w:jc w:val="center"/>
              <w:rPr>
                <w:sz w:val="20"/>
              </w:rPr>
            </w:pPr>
            <w:r w:rsidRPr="00DE53BB">
              <w:rPr>
                <w:sz w:val="20"/>
              </w:rPr>
              <w:t>0.01</w:t>
            </w:r>
          </w:p>
        </w:tc>
        <w:tc>
          <w:tcPr>
            <w:tcW w:w="554" w:type="pct"/>
            <w:vAlign w:val="center"/>
          </w:tcPr>
          <w:p w:rsidR="00581617" w:rsidRPr="00650A43" w:rsidRDefault="00581617" w:rsidP="00AC04F6">
            <w:pPr>
              <w:ind w:firstLine="0"/>
              <w:jc w:val="center"/>
              <w:rPr>
                <w:sz w:val="20"/>
              </w:rPr>
            </w:pPr>
            <w:r>
              <w:rPr>
                <w:sz w:val="20"/>
              </w:rPr>
              <w:t>0.017</w:t>
            </w:r>
          </w:p>
        </w:tc>
        <w:tc>
          <w:tcPr>
            <w:tcW w:w="576" w:type="pct"/>
            <w:vAlign w:val="center"/>
          </w:tcPr>
          <w:p w:rsidR="00581617" w:rsidRPr="00650A43" w:rsidRDefault="00581617" w:rsidP="00AC04F6">
            <w:pPr>
              <w:ind w:firstLine="0"/>
              <w:jc w:val="center"/>
              <w:rPr>
                <w:sz w:val="20"/>
              </w:rPr>
            </w:pPr>
            <w:r>
              <w:rPr>
                <w:sz w:val="20"/>
              </w:rPr>
              <w:t>0.029</w:t>
            </w:r>
          </w:p>
        </w:tc>
        <w:tc>
          <w:tcPr>
            <w:tcW w:w="576" w:type="pct"/>
            <w:vAlign w:val="center"/>
          </w:tcPr>
          <w:p w:rsidR="00581617" w:rsidRPr="00650A43" w:rsidRDefault="00581617" w:rsidP="00AC04F6">
            <w:pPr>
              <w:ind w:firstLine="0"/>
              <w:jc w:val="center"/>
              <w:rPr>
                <w:sz w:val="20"/>
              </w:rPr>
            </w:pPr>
            <w:r>
              <w:rPr>
                <w:sz w:val="20"/>
              </w:rPr>
              <w:t>0.060</w:t>
            </w:r>
          </w:p>
        </w:tc>
        <w:tc>
          <w:tcPr>
            <w:tcW w:w="576" w:type="pct"/>
            <w:vAlign w:val="center"/>
          </w:tcPr>
          <w:p w:rsidR="00581617" w:rsidRPr="00650A43" w:rsidRDefault="00581617" w:rsidP="00AC04F6">
            <w:pPr>
              <w:ind w:firstLine="0"/>
              <w:jc w:val="center"/>
              <w:rPr>
                <w:sz w:val="20"/>
              </w:rPr>
            </w:pPr>
            <w:r>
              <w:rPr>
                <w:sz w:val="20"/>
              </w:rPr>
              <w:t>0.101</w:t>
            </w:r>
          </w:p>
        </w:tc>
        <w:tc>
          <w:tcPr>
            <w:tcW w:w="629" w:type="pct"/>
            <w:vAlign w:val="center"/>
          </w:tcPr>
          <w:p w:rsidR="00581617" w:rsidRPr="00650A43" w:rsidRDefault="00581617" w:rsidP="00AC04F6">
            <w:pPr>
              <w:ind w:firstLine="0"/>
              <w:jc w:val="center"/>
              <w:rPr>
                <w:sz w:val="20"/>
              </w:rPr>
            </w:pPr>
            <w:r>
              <w:rPr>
                <w:sz w:val="20"/>
              </w:rPr>
              <w:t>0.196</w:t>
            </w:r>
          </w:p>
        </w:tc>
      </w:tr>
      <w:tr w:rsidR="00581617" w:rsidRPr="00650A43" w:rsidTr="00140F49">
        <w:trPr>
          <w:trHeight w:val="20"/>
        </w:trPr>
        <w:tc>
          <w:tcPr>
            <w:tcW w:w="1683" w:type="pct"/>
            <w:vMerge w:val="restart"/>
            <w:vAlign w:val="center"/>
            <w:hideMark/>
          </w:tcPr>
          <w:p w:rsidR="00581617" w:rsidRPr="00650A43" w:rsidRDefault="00581617" w:rsidP="001B466E">
            <w:pPr>
              <w:ind w:firstLine="0"/>
              <w:jc w:val="center"/>
              <w:rPr>
                <w:sz w:val="20"/>
              </w:rPr>
            </w:pPr>
            <w:r w:rsidRPr="00650A43">
              <w:rPr>
                <w:sz w:val="20"/>
              </w:rPr>
              <w:t>Левене</w:t>
            </w:r>
          </w:p>
        </w:tc>
        <w:tc>
          <w:tcPr>
            <w:tcW w:w="406" w:type="pct"/>
            <w:vAlign w:val="center"/>
            <w:hideMark/>
          </w:tcPr>
          <w:p w:rsidR="00581617" w:rsidRPr="00650A43" w:rsidRDefault="00581617" w:rsidP="00AC04F6">
            <w:pPr>
              <w:ind w:firstLine="0"/>
              <w:jc w:val="center"/>
              <w:rPr>
                <w:sz w:val="20"/>
              </w:rPr>
            </w:pPr>
            <w:r w:rsidRPr="00650A43">
              <w:rPr>
                <w:sz w:val="20"/>
              </w:rPr>
              <w:t>0.1</w:t>
            </w:r>
          </w:p>
        </w:tc>
        <w:tc>
          <w:tcPr>
            <w:tcW w:w="554" w:type="pct"/>
            <w:vAlign w:val="center"/>
          </w:tcPr>
          <w:p w:rsidR="00581617" w:rsidRPr="00650A43" w:rsidRDefault="00581617" w:rsidP="00AC04F6">
            <w:pPr>
              <w:ind w:firstLine="0"/>
              <w:jc w:val="center"/>
              <w:rPr>
                <w:sz w:val="20"/>
                <w:lang w:val="en-US"/>
              </w:rPr>
            </w:pPr>
            <w:r w:rsidRPr="00650A43">
              <w:rPr>
                <w:sz w:val="20"/>
                <w:lang w:val="en-US"/>
              </w:rPr>
              <w:t>0.135</w:t>
            </w:r>
          </w:p>
        </w:tc>
        <w:tc>
          <w:tcPr>
            <w:tcW w:w="576" w:type="pct"/>
            <w:vAlign w:val="center"/>
          </w:tcPr>
          <w:p w:rsidR="00581617" w:rsidRPr="00650A43" w:rsidRDefault="00581617" w:rsidP="00AC04F6">
            <w:pPr>
              <w:ind w:firstLine="0"/>
              <w:jc w:val="center"/>
              <w:rPr>
                <w:sz w:val="20"/>
                <w:lang w:val="en-US"/>
              </w:rPr>
            </w:pPr>
            <w:r w:rsidRPr="00650A43">
              <w:rPr>
                <w:sz w:val="20"/>
                <w:lang w:val="en-US"/>
              </w:rPr>
              <w:t>0.184</w:t>
            </w:r>
          </w:p>
        </w:tc>
        <w:tc>
          <w:tcPr>
            <w:tcW w:w="576" w:type="pct"/>
            <w:vAlign w:val="center"/>
          </w:tcPr>
          <w:p w:rsidR="00581617" w:rsidRPr="00650A43" w:rsidRDefault="00581617" w:rsidP="00AC04F6">
            <w:pPr>
              <w:ind w:firstLine="0"/>
              <w:jc w:val="center"/>
              <w:rPr>
                <w:sz w:val="20"/>
                <w:lang w:val="en-US"/>
              </w:rPr>
            </w:pPr>
            <w:r w:rsidRPr="00650A43">
              <w:rPr>
                <w:sz w:val="20"/>
                <w:lang w:val="en-US"/>
              </w:rPr>
              <w:t>0.276</w:t>
            </w:r>
          </w:p>
        </w:tc>
        <w:tc>
          <w:tcPr>
            <w:tcW w:w="576" w:type="pct"/>
            <w:vAlign w:val="center"/>
          </w:tcPr>
          <w:p w:rsidR="00581617" w:rsidRPr="00650A43" w:rsidRDefault="00581617" w:rsidP="00AC04F6">
            <w:pPr>
              <w:ind w:firstLine="0"/>
              <w:jc w:val="center"/>
              <w:rPr>
                <w:sz w:val="20"/>
                <w:lang w:val="en-US"/>
              </w:rPr>
            </w:pPr>
            <w:r w:rsidRPr="00650A43">
              <w:rPr>
                <w:sz w:val="20"/>
                <w:lang w:val="en-US"/>
              </w:rPr>
              <w:t>0.363</w:t>
            </w:r>
          </w:p>
        </w:tc>
        <w:tc>
          <w:tcPr>
            <w:tcW w:w="629" w:type="pct"/>
            <w:vAlign w:val="center"/>
          </w:tcPr>
          <w:p w:rsidR="00581617" w:rsidRPr="00650A43" w:rsidRDefault="00581617" w:rsidP="00AC04F6">
            <w:pPr>
              <w:ind w:firstLine="0"/>
              <w:jc w:val="center"/>
              <w:rPr>
                <w:sz w:val="20"/>
                <w:lang w:val="en-US"/>
              </w:rPr>
            </w:pPr>
            <w:r w:rsidRPr="00650A43">
              <w:rPr>
                <w:sz w:val="20"/>
                <w:lang w:val="en-US"/>
              </w:rPr>
              <w:t>0.515</w:t>
            </w:r>
          </w:p>
        </w:tc>
      </w:tr>
      <w:tr w:rsidR="00581617" w:rsidRPr="00650A43" w:rsidTr="00140F49">
        <w:trPr>
          <w:trHeight w:val="20"/>
        </w:trPr>
        <w:tc>
          <w:tcPr>
            <w:tcW w:w="1683" w:type="pct"/>
            <w:vMerge/>
            <w:vAlign w:val="center"/>
            <w:hideMark/>
          </w:tcPr>
          <w:p w:rsidR="00581617" w:rsidRPr="00650A43" w:rsidRDefault="00581617" w:rsidP="001B466E">
            <w:pPr>
              <w:ind w:firstLine="0"/>
              <w:jc w:val="center"/>
              <w:rPr>
                <w:sz w:val="20"/>
              </w:rPr>
            </w:pPr>
          </w:p>
        </w:tc>
        <w:tc>
          <w:tcPr>
            <w:tcW w:w="406" w:type="pct"/>
            <w:vAlign w:val="center"/>
            <w:hideMark/>
          </w:tcPr>
          <w:p w:rsidR="00581617" w:rsidRPr="00650A43" w:rsidRDefault="00581617" w:rsidP="00AC04F6">
            <w:pPr>
              <w:ind w:firstLine="0"/>
              <w:jc w:val="center"/>
              <w:rPr>
                <w:sz w:val="20"/>
              </w:rPr>
            </w:pPr>
            <w:r w:rsidRPr="00650A43">
              <w:rPr>
                <w:sz w:val="20"/>
              </w:rPr>
              <w:t>0.05</w:t>
            </w:r>
          </w:p>
        </w:tc>
        <w:tc>
          <w:tcPr>
            <w:tcW w:w="554" w:type="pct"/>
            <w:vAlign w:val="center"/>
          </w:tcPr>
          <w:p w:rsidR="00581617" w:rsidRPr="00650A43" w:rsidRDefault="00581617" w:rsidP="00AC04F6">
            <w:pPr>
              <w:ind w:firstLine="0"/>
              <w:jc w:val="center"/>
              <w:rPr>
                <w:sz w:val="20"/>
              </w:rPr>
            </w:pPr>
            <w:r w:rsidRPr="00650A43">
              <w:rPr>
                <w:sz w:val="20"/>
                <w:lang w:val="en-US"/>
              </w:rPr>
              <w:t>0.072</w:t>
            </w:r>
          </w:p>
        </w:tc>
        <w:tc>
          <w:tcPr>
            <w:tcW w:w="576" w:type="pct"/>
            <w:vAlign w:val="center"/>
          </w:tcPr>
          <w:p w:rsidR="00581617" w:rsidRPr="00650A43" w:rsidRDefault="00581617" w:rsidP="00AC04F6">
            <w:pPr>
              <w:ind w:firstLine="0"/>
              <w:jc w:val="center"/>
              <w:rPr>
                <w:sz w:val="20"/>
              </w:rPr>
            </w:pPr>
            <w:r w:rsidRPr="00650A43">
              <w:rPr>
                <w:sz w:val="20"/>
                <w:lang w:val="en-US"/>
              </w:rPr>
              <w:t>0.107</w:t>
            </w:r>
          </w:p>
        </w:tc>
        <w:tc>
          <w:tcPr>
            <w:tcW w:w="576" w:type="pct"/>
            <w:vAlign w:val="center"/>
          </w:tcPr>
          <w:p w:rsidR="00581617" w:rsidRPr="00650A43" w:rsidRDefault="00581617" w:rsidP="00AC04F6">
            <w:pPr>
              <w:ind w:firstLine="0"/>
              <w:jc w:val="center"/>
              <w:rPr>
                <w:sz w:val="20"/>
              </w:rPr>
            </w:pPr>
            <w:r w:rsidRPr="00650A43">
              <w:rPr>
                <w:sz w:val="20"/>
                <w:lang w:val="en-US"/>
              </w:rPr>
              <w:t>0.177</w:t>
            </w:r>
          </w:p>
        </w:tc>
        <w:tc>
          <w:tcPr>
            <w:tcW w:w="576" w:type="pct"/>
            <w:vAlign w:val="center"/>
          </w:tcPr>
          <w:p w:rsidR="00581617" w:rsidRPr="00650A43" w:rsidRDefault="00581617" w:rsidP="00AC04F6">
            <w:pPr>
              <w:ind w:firstLine="0"/>
              <w:jc w:val="center"/>
              <w:rPr>
                <w:sz w:val="20"/>
              </w:rPr>
            </w:pPr>
            <w:r w:rsidRPr="00650A43">
              <w:rPr>
                <w:sz w:val="20"/>
                <w:lang w:val="en-US"/>
              </w:rPr>
              <w:t>0.250</w:t>
            </w:r>
          </w:p>
        </w:tc>
        <w:tc>
          <w:tcPr>
            <w:tcW w:w="629" w:type="pct"/>
            <w:vAlign w:val="center"/>
          </w:tcPr>
          <w:p w:rsidR="00581617" w:rsidRPr="00650A43" w:rsidRDefault="00581617" w:rsidP="00AC04F6">
            <w:pPr>
              <w:ind w:firstLine="0"/>
              <w:jc w:val="center"/>
              <w:rPr>
                <w:sz w:val="20"/>
              </w:rPr>
            </w:pPr>
            <w:r w:rsidRPr="00650A43">
              <w:rPr>
                <w:sz w:val="20"/>
                <w:lang w:val="en-US"/>
              </w:rPr>
              <w:t>0.388</w:t>
            </w:r>
          </w:p>
        </w:tc>
      </w:tr>
      <w:tr w:rsidR="00581617" w:rsidRPr="00650A43" w:rsidTr="00140F49">
        <w:trPr>
          <w:trHeight w:val="20"/>
        </w:trPr>
        <w:tc>
          <w:tcPr>
            <w:tcW w:w="1683" w:type="pct"/>
            <w:vMerge/>
            <w:vAlign w:val="center"/>
            <w:hideMark/>
          </w:tcPr>
          <w:p w:rsidR="00581617" w:rsidRPr="00650A43" w:rsidRDefault="00581617" w:rsidP="001B466E">
            <w:pPr>
              <w:ind w:firstLine="0"/>
              <w:jc w:val="center"/>
              <w:rPr>
                <w:sz w:val="20"/>
              </w:rPr>
            </w:pPr>
          </w:p>
        </w:tc>
        <w:tc>
          <w:tcPr>
            <w:tcW w:w="406" w:type="pct"/>
            <w:vAlign w:val="center"/>
            <w:hideMark/>
          </w:tcPr>
          <w:p w:rsidR="00581617" w:rsidRPr="00650A43" w:rsidRDefault="00581617" w:rsidP="00AC04F6">
            <w:pPr>
              <w:ind w:firstLine="0"/>
              <w:jc w:val="center"/>
              <w:rPr>
                <w:sz w:val="20"/>
              </w:rPr>
            </w:pPr>
            <w:r w:rsidRPr="00650A43">
              <w:rPr>
                <w:sz w:val="20"/>
                <w:lang w:val="en-US"/>
              </w:rPr>
              <w:t>0.01</w:t>
            </w:r>
          </w:p>
        </w:tc>
        <w:tc>
          <w:tcPr>
            <w:tcW w:w="554" w:type="pct"/>
            <w:vAlign w:val="center"/>
          </w:tcPr>
          <w:p w:rsidR="00581617" w:rsidRPr="00650A43" w:rsidRDefault="00581617" w:rsidP="00AC04F6">
            <w:pPr>
              <w:ind w:firstLine="0"/>
              <w:jc w:val="center"/>
              <w:rPr>
                <w:sz w:val="20"/>
              </w:rPr>
            </w:pPr>
            <w:r w:rsidRPr="00650A43">
              <w:rPr>
                <w:sz w:val="20"/>
                <w:lang w:val="en-US"/>
              </w:rPr>
              <w:t>0.016</w:t>
            </w:r>
          </w:p>
        </w:tc>
        <w:tc>
          <w:tcPr>
            <w:tcW w:w="576" w:type="pct"/>
            <w:vAlign w:val="center"/>
          </w:tcPr>
          <w:p w:rsidR="00581617" w:rsidRPr="00650A43" w:rsidRDefault="00581617" w:rsidP="00AC04F6">
            <w:pPr>
              <w:ind w:firstLine="0"/>
              <w:jc w:val="center"/>
              <w:rPr>
                <w:sz w:val="20"/>
              </w:rPr>
            </w:pPr>
            <w:r w:rsidRPr="00650A43">
              <w:rPr>
                <w:sz w:val="20"/>
                <w:lang w:val="en-US"/>
              </w:rPr>
              <w:t>0.028</w:t>
            </w:r>
          </w:p>
        </w:tc>
        <w:tc>
          <w:tcPr>
            <w:tcW w:w="576" w:type="pct"/>
            <w:vAlign w:val="center"/>
          </w:tcPr>
          <w:p w:rsidR="00581617" w:rsidRPr="00650A43" w:rsidRDefault="00581617" w:rsidP="00AC04F6">
            <w:pPr>
              <w:ind w:firstLine="0"/>
              <w:jc w:val="center"/>
              <w:rPr>
                <w:sz w:val="20"/>
              </w:rPr>
            </w:pPr>
            <w:r w:rsidRPr="00650A43">
              <w:rPr>
                <w:sz w:val="20"/>
                <w:lang w:val="en-US"/>
              </w:rPr>
              <w:t>0.058</w:t>
            </w:r>
          </w:p>
        </w:tc>
        <w:tc>
          <w:tcPr>
            <w:tcW w:w="576" w:type="pct"/>
            <w:vAlign w:val="center"/>
          </w:tcPr>
          <w:p w:rsidR="00581617" w:rsidRPr="00650A43" w:rsidRDefault="00581617" w:rsidP="00AC04F6">
            <w:pPr>
              <w:ind w:firstLine="0"/>
              <w:jc w:val="center"/>
              <w:rPr>
                <w:sz w:val="20"/>
              </w:rPr>
            </w:pPr>
            <w:r w:rsidRPr="00650A43">
              <w:rPr>
                <w:sz w:val="20"/>
                <w:lang w:val="en-US"/>
              </w:rPr>
              <w:t>0.095</w:t>
            </w:r>
          </w:p>
        </w:tc>
        <w:tc>
          <w:tcPr>
            <w:tcW w:w="629" w:type="pct"/>
            <w:vAlign w:val="center"/>
          </w:tcPr>
          <w:p w:rsidR="00581617" w:rsidRPr="00650A43" w:rsidRDefault="00581617" w:rsidP="00AC04F6">
            <w:pPr>
              <w:ind w:firstLine="0"/>
              <w:jc w:val="center"/>
              <w:rPr>
                <w:sz w:val="20"/>
              </w:rPr>
            </w:pPr>
            <w:r w:rsidRPr="00650A43">
              <w:rPr>
                <w:sz w:val="20"/>
                <w:lang w:val="en-US"/>
              </w:rPr>
              <w:t>0.180</w:t>
            </w:r>
          </w:p>
        </w:tc>
      </w:tr>
      <w:tr w:rsidR="00140F49" w:rsidRPr="00650A43" w:rsidTr="00140F49">
        <w:trPr>
          <w:trHeight w:val="20"/>
        </w:trPr>
        <w:tc>
          <w:tcPr>
            <w:tcW w:w="1683" w:type="pct"/>
            <w:vMerge w:val="restart"/>
            <w:vAlign w:val="center"/>
            <w:hideMark/>
          </w:tcPr>
          <w:p w:rsidR="00140F49" w:rsidRPr="00140F49" w:rsidRDefault="00140F49" w:rsidP="00564E12">
            <w:pPr>
              <w:ind w:firstLine="0"/>
              <w:jc w:val="center"/>
              <w:rPr>
                <w:sz w:val="20"/>
              </w:rPr>
            </w:pPr>
            <w:r>
              <w:rPr>
                <w:sz w:val="20"/>
              </w:rPr>
              <w:t>Флайне–</w:t>
            </w:r>
            <w:r w:rsidR="009836AC">
              <w:rPr>
                <w:sz w:val="20"/>
              </w:rPr>
              <w:t>Киллина</w:t>
            </w:r>
          </w:p>
        </w:tc>
        <w:tc>
          <w:tcPr>
            <w:tcW w:w="406" w:type="pct"/>
            <w:vAlign w:val="center"/>
            <w:hideMark/>
          </w:tcPr>
          <w:p w:rsidR="00140F49" w:rsidRPr="00DE53BB" w:rsidRDefault="00140F49" w:rsidP="00AC04F6">
            <w:pPr>
              <w:ind w:firstLine="0"/>
              <w:jc w:val="center"/>
              <w:rPr>
                <w:sz w:val="20"/>
              </w:rPr>
            </w:pPr>
            <w:r w:rsidRPr="00DE53BB">
              <w:rPr>
                <w:sz w:val="20"/>
              </w:rPr>
              <w:t>0.1</w:t>
            </w:r>
          </w:p>
        </w:tc>
        <w:tc>
          <w:tcPr>
            <w:tcW w:w="554" w:type="pct"/>
            <w:vAlign w:val="center"/>
          </w:tcPr>
          <w:p w:rsidR="00140F49" w:rsidRPr="00C902C4" w:rsidRDefault="00C902C4" w:rsidP="00AC04F6">
            <w:pPr>
              <w:ind w:firstLine="0"/>
              <w:jc w:val="center"/>
              <w:rPr>
                <w:sz w:val="20"/>
              </w:rPr>
            </w:pPr>
            <w:r>
              <w:rPr>
                <w:sz w:val="20"/>
              </w:rPr>
              <w:t>0.131</w:t>
            </w:r>
          </w:p>
        </w:tc>
        <w:tc>
          <w:tcPr>
            <w:tcW w:w="576" w:type="pct"/>
            <w:vAlign w:val="center"/>
          </w:tcPr>
          <w:p w:rsidR="00140F49" w:rsidRPr="00F37A2D" w:rsidRDefault="00F37A2D" w:rsidP="00AC04F6">
            <w:pPr>
              <w:ind w:firstLine="0"/>
              <w:jc w:val="center"/>
              <w:rPr>
                <w:sz w:val="20"/>
              </w:rPr>
            </w:pPr>
            <w:r>
              <w:rPr>
                <w:sz w:val="20"/>
              </w:rPr>
              <w:t>0.177</w:t>
            </w:r>
          </w:p>
        </w:tc>
        <w:tc>
          <w:tcPr>
            <w:tcW w:w="576" w:type="pct"/>
            <w:vAlign w:val="center"/>
          </w:tcPr>
          <w:p w:rsidR="00140F49" w:rsidRPr="001668FA" w:rsidRDefault="001668FA" w:rsidP="00AC04F6">
            <w:pPr>
              <w:ind w:firstLine="0"/>
              <w:jc w:val="center"/>
              <w:rPr>
                <w:sz w:val="20"/>
              </w:rPr>
            </w:pPr>
            <w:r>
              <w:rPr>
                <w:sz w:val="20"/>
              </w:rPr>
              <w:t>0.266</w:t>
            </w:r>
          </w:p>
        </w:tc>
        <w:tc>
          <w:tcPr>
            <w:tcW w:w="576" w:type="pct"/>
            <w:vAlign w:val="center"/>
          </w:tcPr>
          <w:p w:rsidR="00140F49" w:rsidRPr="00140F49" w:rsidRDefault="00140F49" w:rsidP="00AC04F6">
            <w:pPr>
              <w:ind w:firstLine="0"/>
              <w:jc w:val="center"/>
              <w:rPr>
                <w:sz w:val="20"/>
              </w:rPr>
            </w:pPr>
            <w:r>
              <w:rPr>
                <w:sz w:val="20"/>
              </w:rPr>
              <w:t>0.351</w:t>
            </w:r>
          </w:p>
        </w:tc>
        <w:tc>
          <w:tcPr>
            <w:tcW w:w="629" w:type="pct"/>
            <w:vAlign w:val="center"/>
          </w:tcPr>
          <w:p w:rsidR="00140F49" w:rsidRPr="00261EF8" w:rsidRDefault="00261EF8" w:rsidP="00AC04F6">
            <w:pPr>
              <w:ind w:firstLine="0"/>
              <w:jc w:val="center"/>
              <w:rPr>
                <w:sz w:val="20"/>
              </w:rPr>
            </w:pPr>
            <w:r>
              <w:rPr>
                <w:sz w:val="20"/>
              </w:rPr>
              <w:t>0.503</w:t>
            </w:r>
          </w:p>
        </w:tc>
      </w:tr>
      <w:tr w:rsidR="00140F49" w:rsidRPr="00650A43" w:rsidTr="00140F49">
        <w:trPr>
          <w:trHeight w:val="20"/>
        </w:trPr>
        <w:tc>
          <w:tcPr>
            <w:tcW w:w="1683" w:type="pct"/>
            <w:vMerge/>
            <w:vAlign w:val="center"/>
            <w:hideMark/>
          </w:tcPr>
          <w:p w:rsidR="00140F49" w:rsidRPr="00650A43" w:rsidRDefault="00140F49" w:rsidP="001B466E">
            <w:pPr>
              <w:ind w:firstLine="0"/>
              <w:jc w:val="center"/>
              <w:rPr>
                <w:sz w:val="20"/>
              </w:rPr>
            </w:pPr>
          </w:p>
        </w:tc>
        <w:tc>
          <w:tcPr>
            <w:tcW w:w="406" w:type="pct"/>
            <w:vAlign w:val="center"/>
            <w:hideMark/>
          </w:tcPr>
          <w:p w:rsidR="00140F49" w:rsidRPr="00650A43" w:rsidRDefault="00140F49" w:rsidP="00AC04F6">
            <w:pPr>
              <w:ind w:firstLine="0"/>
              <w:jc w:val="center"/>
              <w:rPr>
                <w:sz w:val="20"/>
                <w:lang w:val="en-US"/>
              </w:rPr>
            </w:pPr>
            <w:r w:rsidRPr="00DE53BB">
              <w:rPr>
                <w:sz w:val="20"/>
              </w:rPr>
              <w:t>0.05</w:t>
            </w:r>
          </w:p>
        </w:tc>
        <w:tc>
          <w:tcPr>
            <w:tcW w:w="554" w:type="pct"/>
            <w:vAlign w:val="center"/>
          </w:tcPr>
          <w:p w:rsidR="00140F49" w:rsidRPr="00C902C4" w:rsidRDefault="00C902C4" w:rsidP="00AC04F6">
            <w:pPr>
              <w:ind w:firstLine="0"/>
              <w:jc w:val="center"/>
              <w:rPr>
                <w:sz w:val="20"/>
              </w:rPr>
            </w:pPr>
            <w:r>
              <w:rPr>
                <w:sz w:val="20"/>
              </w:rPr>
              <w:t>0.070</w:t>
            </w:r>
          </w:p>
        </w:tc>
        <w:tc>
          <w:tcPr>
            <w:tcW w:w="576" w:type="pct"/>
            <w:vAlign w:val="center"/>
          </w:tcPr>
          <w:p w:rsidR="00140F49" w:rsidRPr="00F37A2D" w:rsidRDefault="00F37A2D" w:rsidP="00AC04F6">
            <w:pPr>
              <w:ind w:firstLine="0"/>
              <w:jc w:val="center"/>
              <w:rPr>
                <w:sz w:val="20"/>
              </w:rPr>
            </w:pPr>
            <w:r>
              <w:rPr>
                <w:sz w:val="20"/>
              </w:rPr>
              <w:t>0.103</w:t>
            </w:r>
          </w:p>
        </w:tc>
        <w:tc>
          <w:tcPr>
            <w:tcW w:w="576" w:type="pct"/>
            <w:vAlign w:val="center"/>
          </w:tcPr>
          <w:p w:rsidR="00140F49" w:rsidRPr="001668FA" w:rsidRDefault="001668FA" w:rsidP="00AC04F6">
            <w:pPr>
              <w:ind w:firstLine="0"/>
              <w:jc w:val="center"/>
              <w:rPr>
                <w:sz w:val="20"/>
              </w:rPr>
            </w:pPr>
            <w:r>
              <w:rPr>
                <w:sz w:val="20"/>
              </w:rPr>
              <w:t>0.170</w:t>
            </w:r>
          </w:p>
        </w:tc>
        <w:tc>
          <w:tcPr>
            <w:tcW w:w="576" w:type="pct"/>
            <w:vAlign w:val="center"/>
          </w:tcPr>
          <w:p w:rsidR="00140F49" w:rsidRPr="00140F49" w:rsidRDefault="00140F49" w:rsidP="00AC04F6">
            <w:pPr>
              <w:ind w:firstLine="0"/>
              <w:jc w:val="center"/>
              <w:rPr>
                <w:sz w:val="20"/>
              </w:rPr>
            </w:pPr>
            <w:r>
              <w:rPr>
                <w:sz w:val="20"/>
              </w:rPr>
              <w:t>0.239</w:t>
            </w:r>
          </w:p>
        </w:tc>
        <w:tc>
          <w:tcPr>
            <w:tcW w:w="629" w:type="pct"/>
            <w:vAlign w:val="center"/>
          </w:tcPr>
          <w:p w:rsidR="00140F49" w:rsidRPr="00261EF8" w:rsidRDefault="00261EF8" w:rsidP="00AC04F6">
            <w:pPr>
              <w:ind w:firstLine="0"/>
              <w:jc w:val="center"/>
              <w:rPr>
                <w:sz w:val="20"/>
              </w:rPr>
            </w:pPr>
            <w:r>
              <w:rPr>
                <w:sz w:val="20"/>
              </w:rPr>
              <w:t>0.376</w:t>
            </w:r>
          </w:p>
        </w:tc>
      </w:tr>
      <w:tr w:rsidR="00140F49" w:rsidRPr="00650A43" w:rsidTr="00140F49">
        <w:trPr>
          <w:trHeight w:val="20"/>
        </w:trPr>
        <w:tc>
          <w:tcPr>
            <w:tcW w:w="1683" w:type="pct"/>
            <w:vMerge/>
            <w:vAlign w:val="center"/>
            <w:hideMark/>
          </w:tcPr>
          <w:p w:rsidR="00140F49" w:rsidRPr="00650A43" w:rsidRDefault="00140F49" w:rsidP="001B466E">
            <w:pPr>
              <w:ind w:firstLine="0"/>
              <w:jc w:val="center"/>
              <w:rPr>
                <w:sz w:val="20"/>
              </w:rPr>
            </w:pPr>
          </w:p>
        </w:tc>
        <w:tc>
          <w:tcPr>
            <w:tcW w:w="406" w:type="pct"/>
            <w:vAlign w:val="center"/>
            <w:hideMark/>
          </w:tcPr>
          <w:p w:rsidR="00140F49" w:rsidRPr="00650A43" w:rsidRDefault="00140F49" w:rsidP="00AC04F6">
            <w:pPr>
              <w:ind w:firstLine="0"/>
              <w:jc w:val="center"/>
              <w:rPr>
                <w:sz w:val="20"/>
                <w:lang w:val="en-US"/>
              </w:rPr>
            </w:pPr>
            <w:r w:rsidRPr="00DE53BB">
              <w:rPr>
                <w:sz w:val="20"/>
                <w:lang w:val="en-US"/>
              </w:rPr>
              <w:t>0.01</w:t>
            </w:r>
          </w:p>
        </w:tc>
        <w:tc>
          <w:tcPr>
            <w:tcW w:w="554" w:type="pct"/>
            <w:vAlign w:val="center"/>
          </w:tcPr>
          <w:p w:rsidR="00140F49" w:rsidRPr="00C902C4" w:rsidRDefault="00C902C4" w:rsidP="00AC04F6">
            <w:pPr>
              <w:ind w:firstLine="0"/>
              <w:jc w:val="center"/>
              <w:rPr>
                <w:sz w:val="20"/>
              </w:rPr>
            </w:pPr>
            <w:r>
              <w:rPr>
                <w:sz w:val="20"/>
              </w:rPr>
              <w:t>0.016</w:t>
            </w:r>
          </w:p>
        </w:tc>
        <w:tc>
          <w:tcPr>
            <w:tcW w:w="576" w:type="pct"/>
            <w:vAlign w:val="center"/>
          </w:tcPr>
          <w:p w:rsidR="00140F49" w:rsidRPr="00F37A2D" w:rsidRDefault="00F37A2D" w:rsidP="00AC04F6">
            <w:pPr>
              <w:ind w:firstLine="0"/>
              <w:jc w:val="center"/>
              <w:rPr>
                <w:sz w:val="20"/>
              </w:rPr>
            </w:pPr>
            <w:r>
              <w:rPr>
                <w:sz w:val="20"/>
              </w:rPr>
              <w:t>0.027</w:t>
            </w:r>
          </w:p>
        </w:tc>
        <w:tc>
          <w:tcPr>
            <w:tcW w:w="576" w:type="pct"/>
            <w:vAlign w:val="center"/>
          </w:tcPr>
          <w:p w:rsidR="00140F49" w:rsidRPr="001668FA" w:rsidRDefault="001668FA" w:rsidP="00AC04F6">
            <w:pPr>
              <w:ind w:firstLine="0"/>
              <w:jc w:val="center"/>
              <w:rPr>
                <w:sz w:val="20"/>
              </w:rPr>
            </w:pPr>
            <w:r>
              <w:rPr>
                <w:sz w:val="20"/>
              </w:rPr>
              <w:t>0.055</w:t>
            </w:r>
          </w:p>
        </w:tc>
        <w:tc>
          <w:tcPr>
            <w:tcW w:w="576" w:type="pct"/>
            <w:vAlign w:val="center"/>
          </w:tcPr>
          <w:p w:rsidR="00140F49" w:rsidRPr="00140F49" w:rsidRDefault="00140F49" w:rsidP="00AC04F6">
            <w:pPr>
              <w:ind w:firstLine="0"/>
              <w:jc w:val="center"/>
              <w:rPr>
                <w:sz w:val="20"/>
              </w:rPr>
            </w:pPr>
            <w:r>
              <w:rPr>
                <w:sz w:val="20"/>
              </w:rPr>
              <w:t>0.090</w:t>
            </w:r>
          </w:p>
        </w:tc>
        <w:tc>
          <w:tcPr>
            <w:tcW w:w="629" w:type="pct"/>
            <w:vAlign w:val="center"/>
          </w:tcPr>
          <w:p w:rsidR="00140F49" w:rsidRPr="00261EF8" w:rsidRDefault="00261EF8" w:rsidP="00AC04F6">
            <w:pPr>
              <w:ind w:firstLine="0"/>
              <w:jc w:val="center"/>
              <w:rPr>
                <w:sz w:val="20"/>
              </w:rPr>
            </w:pPr>
            <w:r>
              <w:rPr>
                <w:sz w:val="20"/>
              </w:rPr>
              <w:t>0.173</w:t>
            </w:r>
          </w:p>
        </w:tc>
      </w:tr>
      <w:tr w:rsidR="00581617" w:rsidRPr="00650A43" w:rsidTr="00140F49">
        <w:trPr>
          <w:trHeight w:val="20"/>
        </w:trPr>
        <w:tc>
          <w:tcPr>
            <w:tcW w:w="1683" w:type="pct"/>
            <w:vMerge w:val="restart"/>
            <w:vAlign w:val="center"/>
            <w:hideMark/>
          </w:tcPr>
          <w:p w:rsidR="00581617" w:rsidRPr="00650A43" w:rsidRDefault="00581617" w:rsidP="00581617">
            <w:pPr>
              <w:ind w:firstLine="0"/>
              <w:jc w:val="center"/>
              <w:rPr>
                <w:sz w:val="20"/>
              </w:rPr>
            </w:pPr>
            <w:r w:rsidRPr="00650A43">
              <w:rPr>
                <w:sz w:val="20"/>
              </w:rPr>
              <w:t>Муда</w:t>
            </w:r>
          </w:p>
        </w:tc>
        <w:tc>
          <w:tcPr>
            <w:tcW w:w="406" w:type="pct"/>
            <w:vAlign w:val="center"/>
            <w:hideMark/>
          </w:tcPr>
          <w:p w:rsidR="00581617" w:rsidRPr="00650A43" w:rsidRDefault="00581617" w:rsidP="00AC04F6">
            <w:pPr>
              <w:ind w:firstLine="0"/>
              <w:jc w:val="center"/>
              <w:rPr>
                <w:sz w:val="20"/>
              </w:rPr>
            </w:pPr>
            <w:r w:rsidRPr="00650A43">
              <w:rPr>
                <w:sz w:val="20"/>
              </w:rPr>
              <w:t>0.1</w:t>
            </w:r>
          </w:p>
        </w:tc>
        <w:tc>
          <w:tcPr>
            <w:tcW w:w="554" w:type="pct"/>
            <w:vAlign w:val="center"/>
          </w:tcPr>
          <w:p w:rsidR="00581617" w:rsidRPr="00650A43" w:rsidRDefault="00581617" w:rsidP="00AC04F6">
            <w:pPr>
              <w:ind w:firstLine="0"/>
              <w:jc w:val="center"/>
              <w:rPr>
                <w:sz w:val="20"/>
              </w:rPr>
            </w:pPr>
            <w:r w:rsidRPr="00650A43">
              <w:rPr>
                <w:sz w:val="20"/>
              </w:rPr>
              <w:t>0.13</w:t>
            </w:r>
            <w:r>
              <w:rPr>
                <w:sz w:val="20"/>
              </w:rPr>
              <w:t>0</w:t>
            </w:r>
          </w:p>
        </w:tc>
        <w:tc>
          <w:tcPr>
            <w:tcW w:w="576" w:type="pct"/>
            <w:vAlign w:val="center"/>
          </w:tcPr>
          <w:p w:rsidR="00581617" w:rsidRPr="00650A43" w:rsidRDefault="00581617" w:rsidP="00AC04F6">
            <w:pPr>
              <w:ind w:firstLine="0"/>
              <w:jc w:val="center"/>
              <w:rPr>
                <w:sz w:val="20"/>
              </w:rPr>
            </w:pPr>
            <w:r w:rsidRPr="00650A43">
              <w:rPr>
                <w:sz w:val="20"/>
              </w:rPr>
              <w:t>0.17</w:t>
            </w:r>
            <w:r>
              <w:rPr>
                <w:sz w:val="20"/>
              </w:rPr>
              <w:t>2</w:t>
            </w:r>
          </w:p>
        </w:tc>
        <w:tc>
          <w:tcPr>
            <w:tcW w:w="576" w:type="pct"/>
            <w:vAlign w:val="center"/>
          </w:tcPr>
          <w:p w:rsidR="00581617" w:rsidRPr="00650A43" w:rsidRDefault="00581617" w:rsidP="00AC04F6">
            <w:pPr>
              <w:ind w:firstLine="0"/>
              <w:jc w:val="center"/>
              <w:rPr>
                <w:sz w:val="20"/>
              </w:rPr>
            </w:pPr>
            <w:r w:rsidRPr="00650A43">
              <w:rPr>
                <w:sz w:val="20"/>
              </w:rPr>
              <w:t>0.25</w:t>
            </w:r>
            <w:r>
              <w:rPr>
                <w:sz w:val="20"/>
              </w:rPr>
              <w:t>3</w:t>
            </w:r>
          </w:p>
        </w:tc>
        <w:tc>
          <w:tcPr>
            <w:tcW w:w="576" w:type="pct"/>
            <w:vAlign w:val="center"/>
          </w:tcPr>
          <w:p w:rsidR="00581617" w:rsidRPr="00650A43" w:rsidRDefault="00581617" w:rsidP="00AC04F6">
            <w:pPr>
              <w:ind w:firstLine="0"/>
              <w:jc w:val="center"/>
              <w:rPr>
                <w:sz w:val="20"/>
              </w:rPr>
            </w:pPr>
            <w:r w:rsidRPr="00650A43">
              <w:rPr>
                <w:sz w:val="20"/>
              </w:rPr>
              <w:t>0.33</w:t>
            </w:r>
            <w:r>
              <w:rPr>
                <w:sz w:val="20"/>
              </w:rPr>
              <w:t>1</w:t>
            </w:r>
          </w:p>
        </w:tc>
        <w:tc>
          <w:tcPr>
            <w:tcW w:w="629" w:type="pct"/>
            <w:vAlign w:val="center"/>
          </w:tcPr>
          <w:p w:rsidR="00581617" w:rsidRPr="00B57C21" w:rsidRDefault="00581617" w:rsidP="00AC04F6">
            <w:pPr>
              <w:ind w:firstLine="0"/>
              <w:jc w:val="center"/>
              <w:rPr>
                <w:sz w:val="20"/>
                <w:lang w:val="en-US"/>
              </w:rPr>
            </w:pPr>
            <w:r w:rsidRPr="00650A43">
              <w:rPr>
                <w:sz w:val="20"/>
              </w:rPr>
              <w:t>0.4</w:t>
            </w:r>
            <w:r>
              <w:rPr>
                <w:sz w:val="20"/>
                <w:lang w:val="en-US"/>
              </w:rPr>
              <w:t>70</w:t>
            </w:r>
          </w:p>
        </w:tc>
      </w:tr>
      <w:tr w:rsidR="00581617" w:rsidRPr="00650A43" w:rsidTr="00140F49">
        <w:trPr>
          <w:trHeight w:val="20"/>
        </w:trPr>
        <w:tc>
          <w:tcPr>
            <w:tcW w:w="1683" w:type="pct"/>
            <w:vMerge/>
            <w:vAlign w:val="center"/>
            <w:hideMark/>
          </w:tcPr>
          <w:p w:rsidR="00581617" w:rsidRPr="00650A43" w:rsidRDefault="00581617" w:rsidP="001B466E">
            <w:pPr>
              <w:ind w:firstLine="0"/>
              <w:jc w:val="center"/>
              <w:rPr>
                <w:sz w:val="20"/>
              </w:rPr>
            </w:pPr>
          </w:p>
        </w:tc>
        <w:tc>
          <w:tcPr>
            <w:tcW w:w="406" w:type="pct"/>
            <w:vAlign w:val="center"/>
            <w:hideMark/>
          </w:tcPr>
          <w:p w:rsidR="00581617" w:rsidRPr="00650A43" w:rsidRDefault="00581617" w:rsidP="00AC04F6">
            <w:pPr>
              <w:ind w:firstLine="0"/>
              <w:jc w:val="center"/>
              <w:rPr>
                <w:sz w:val="20"/>
                <w:lang w:val="en-US"/>
              </w:rPr>
            </w:pPr>
            <w:r w:rsidRPr="00650A43">
              <w:rPr>
                <w:sz w:val="20"/>
              </w:rPr>
              <w:t>0.05</w:t>
            </w:r>
          </w:p>
        </w:tc>
        <w:tc>
          <w:tcPr>
            <w:tcW w:w="554" w:type="pct"/>
            <w:vAlign w:val="center"/>
          </w:tcPr>
          <w:p w:rsidR="00581617" w:rsidRPr="00650A43" w:rsidRDefault="00581617" w:rsidP="00AC04F6">
            <w:pPr>
              <w:ind w:firstLine="0"/>
              <w:jc w:val="center"/>
              <w:rPr>
                <w:sz w:val="20"/>
                <w:lang w:val="en-US"/>
              </w:rPr>
            </w:pPr>
            <w:r w:rsidRPr="00650A43">
              <w:rPr>
                <w:sz w:val="20"/>
              </w:rPr>
              <w:t>0.0</w:t>
            </w:r>
            <w:r>
              <w:rPr>
                <w:sz w:val="20"/>
              </w:rPr>
              <w:t>69</w:t>
            </w:r>
          </w:p>
        </w:tc>
        <w:tc>
          <w:tcPr>
            <w:tcW w:w="576" w:type="pct"/>
            <w:vAlign w:val="center"/>
          </w:tcPr>
          <w:p w:rsidR="00581617" w:rsidRPr="00650A43" w:rsidRDefault="00581617" w:rsidP="00AC04F6">
            <w:pPr>
              <w:ind w:firstLine="0"/>
              <w:jc w:val="center"/>
              <w:rPr>
                <w:sz w:val="20"/>
                <w:lang w:val="en-US"/>
              </w:rPr>
            </w:pPr>
            <w:r w:rsidRPr="00650A43">
              <w:rPr>
                <w:sz w:val="20"/>
              </w:rPr>
              <w:t>0.10</w:t>
            </w:r>
            <w:r>
              <w:rPr>
                <w:sz w:val="20"/>
              </w:rPr>
              <w:t>1</w:t>
            </w:r>
          </w:p>
        </w:tc>
        <w:tc>
          <w:tcPr>
            <w:tcW w:w="576" w:type="pct"/>
            <w:vAlign w:val="center"/>
          </w:tcPr>
          <w:p w:rsidR="00581617" w:rsidRPr="00650A43" w:rsidRDefault="00581617" w:rsidP="00AC04F6">
            <w:pPr>
              <w:ind w:firstLine="0"/>
              <w:jc w:val="center"/>
              <w:rPr>
                <w:sz w:val="20"/>
                <w:lang w:val="en-US"/>
              </w:rPr>
            </w:pPr>
            <w:r w:rsidRPr="00650A43">
              <w:rPr>
                <w:sz w:val="20"/>
              </w:rPr>
              <w:t>0.16</w:t>
            </w:r>
            <w:r>
              <w:rPr>
                <w:sz w:val="20"/>
              </w:rPr>
              <w:t>0</w:t>
            </w:r>
          </w:p>
        </w:tc>
        <w:tc>
          <w:tcPr>
            <w:tcW w:w="576" w:type="pct"/>
            <w:vAlign w:val="center"/>
          </w:tcPr>
          <w:p w:rsidR="00581617" w:rsidRPr="00650A43" w:rsidRDefault="00581617" w:rsidP="00AC04F6">
            <w:pPr>
              <w:ind w:firstLine="0"/>
              <w:jc w:val="center"/>
              <w:rPr>
                <w:sz w:val="20"/>
                <w:lang w:val="en-US"/>
              </w:rPr>
            </w:pPr>
            <w:r w:rsidRPr="00650A43">
              <w:rPr>
                <w:sz w:val="20"/>
              </w:rPr>
              <w:t>0.22</w:t>
            </w:r>
            <w:r>
              <w:rPr>
                <w:sz w:val="20"/>
              </w:rPr>
              <w:t>4</w:t>
            </w:r>
          </w:p>
        </w:tc>
        <w:tc>
          <w:tcPr>
            <w:tcW w:w="629" w:type="pct"/>
            <w:vAlign w:val="center"/>
          </w:tcPr>
          <w:p w:rsidR="00581617" w:rsidRPr="00650A43" w:rsidRDefault="00581617" w:rsidP="00AC04F6">
            <w:pPr>
              <w:ind w:firstLine="0"/>
              <w:jc w:val="center"/>
              <w:rPr>
                <w:sz w:val="20"/>
                <w:lang w:val="en-US"/>
              </w:rPr>
            </w:pPr>
            <w:r w:rsidRPr="00650A43">
              <w:rPr>
                <w:sz w:val="20"/>
              </w:rPr>
              <w:t>0.34</w:t>
            </w:r>
            <w:r>
              <w:rPr>
                <w:sz w:val="20"/>
                <w:lang w:val="en-US"/>
              </w:rPr>
              <w:t>7</w:t>
            </w:r>
          </w:p>
        </w:tc>
      </w:tr>
      <w:tr w:rsidR="00581617" w:rsidRPr="00650A43" w:rsidTr="00140F49">
        <w:trPr>
          <w:trHeight w:val="20"/>
        </w:trPr>
        <w:tc>
          <w:tcPr>
            <w:tcW w:w="1683" w:type="pct"/>
            <w:vMerge/>
            <w:vAlign w:val="center"/>
            <w:hideMark/>
          </w:tcPr>
          <w:p w:rsidR="00581617" w:rsidRPr="00650A43" w:rsidRDefault="00581617" w:rsidP="001B466E">
            <w:pPr>
              <w:ind w:firstLine="0"/>
              <w:jc w:val="center"/>
              <w:rPr>
                <w:sz w:val="20"/>
              </w:rPr>
            </w:pPr>
          </w:p>
        </w:tc>
        <w:tc>
          <w:tcPr>
            <w:tcW w:w="406" w:type="pct"/>
            <w:vAlign w:val="center"/>
            <w:hideMark/>
          </w:tcPr>
          <w:p w:rsidR="00581617" w:rsidRPr="00650A43" w:rsidRDefault="00581617" w:rsidP="00AC04F6">
            <w:pPr>
              <w:ind w:firstLine="0"/>
              <w:jc w:val="center"/>
              <w:rPr>
                <w:sz w:val="20"/>
                <w:lang w:val="en-US"/>
              </w:rPr>
            </w:pPr>
            <w:r w:rsidRPr="00650A43">
              <w:rPr>
                <w:sz w:val="20"/>
                <w:lang w:val="en-US"/>
              </w:rPr>
              <w:t>0.01</w:t>
            </w:r>
          </w:p>
        </w:tc>
        <w:tc>
          <w:tcPr>
            <w:tcW w:w="554" w:type="pct"/>
            <w:vAlign w:val="center"/>
          </w:tcPr>
          <w:p w:rsidR="00581617" w:rsidRPr="00650A43" w:rsidRDefault="00581617" w:rsidP="00AC04F6">
            <w:pPr>
              <w:ind w:firstLine="0"/>
              <w:jc w:val="center"/>
              <w:rPr>
                <w:sz w:val="20"/>
                <w:lang w:val="en-US"/>
              </w:rPr>
            </w:pPr>
            <w:r w:rsidRPr="00650A43">
              <w:rPr>
                <w:sz w:val="20"/>
              </w:rPr>
              <w:t>0.016</w:t>
            </w:r>
          </w:p>
        </w:tc>
        <w:tc>
          <w:tcPr>
            <w:tcW w:w="576" w:type="pct"/>
            <w:vAlign w:val="center"/>
          </w:tcPr>
          <w:p w:rsidR="00581617" w:rsidRPr="00650A43" w:rsidRDefault="00581617" w:rsidP="00AC04F6">
            <w:pPr>
              <w:ind w:firstLine="0"/>
              <w:jc w:val="center"/>
              <w:rPr>
                <w:sz w:val="20"/>
                <w:lang w:val="en-US"/>
              </w:rPr>
            </w:pPr>
            <w:r w:rsidRPr="00650A43">
              <w:rPr>
                <w:sz w:val="20"/>
              </w:rPr>
              <w:t>0.027</w:t>
            </w:r>
          </w:p>
        </w:tc>
        <w:tc>
          <w:tcPr>
            <w:tcW w:w="576" w:type="pct"/>
            <w:vAlign w:val="center"/>
          </w:tcPr>
          <w:p w:rsidR="00581617" w:rsidRPr="00650A43" w:rsidRDefault="00581617" w:rsidP="00AC04F6">
            <w:pPr>
              <w:ind w:firstLine="0"/>
              <w:jc w:val="center"/>
              <w:rPr>
                <w:sz w:val="20"/>
                <w:lang w:val="en-US"/>
              </w:rPr>
            </w:pPr>
            <w:r w:rsidRPr="00650A43">
              <w:rPr>
                <w:sz w:val="20"/>
              </w:rPr>
              <w:t>0.052</w:t>
            </w:r>
          </w:p>
        </w:tc>
        <w:tc>
          <w:tcPr>
            <w:tcW w:w="576" w:type="pct"/>
            <w:vAlign w:val="center"/>
          </w:tcPr>
          <w:p w:rsidR="00581617" w:rsidRPr="00650A43" w:rsidRDefault="00581617" w:rsidP="00AC04F6">
            <w:pPr>
              <w:ind w:firstLine="0"/>
              <w:jc w:val="center"/>
              <w:rPr>
                <w:sz w:val="20"/>
                <w:lang w:val="en-US"/>
              </w:rPr>
            </w:pPr>
            <w:r w:rsidRPr="00650A43">
              <w:rPr>
                <w:sz w:val="20"/>
              </w:rPr>
              <w:t>0.082</w:t>
            </w:r>
          </w:p>
        </w:tc>
        <w:tc>
          <w:tcPr>
            <w:tcW w:w="629" w:type="pct"/>
            <w:vAlign w:val="center"/>
          </w:tcPr>
          <w:p w:rsidR="00581617" w:rsidRPr="00650A43" w:rsidRDefault="00581617" w:rsidP="00AC04F6">
            <w:pPr>
              <w:ind w:firstLine="0"/>
              <w:jc w:val="center"/>
              <w:rPr>
                <w:sz w:val="20"/>
                <w:lang w:val="en-US"/>
              </w:rPr>
            </w:pPr>
            <w:r w:rsidRPr="00650A43">
              <w:rPr>
                <w:sz w:val="20"/>
              </w:rPr>
              <w:t>0.15</w:t>
            </w:r>
            <w:r>
              <w:rPr>
                <w:sz w:val="20"/>
                <w:lang w:val="en-US"/>
              </w:rPr>
              <w:t>5</w:t>
            </w:r>
          </w:p>
        </w:tc>
      </w:tr>
      <w:tr w:rsidR="00581617" w:rsidRPr="00650A43" w:rsidTr="00140F49">
        <w:trPr>
          <w:trHeight w:val="20"/>
        </w:trPr>
        <w:tc>
          <w:tcPr>
            <w:tcW w:w="1683" w:type="pct"/>
            <w:vMerge w:val="restart"/>
            <w:vAlign w:val="center"/>
            <w:hideMark/>
          </w:tcPr>
          <w:p w:rsidR="00581617" w:rsidRPr="00650A43" w:rsidRDefault="00581617" w:rsidP="001B466E">
            <w:pPr>
              <w:ind w:firstLine="0"/>
              <w:jc w:val="center"/>
              <w:rPr>
                <w:sz w:val="20"/>
              </w:rPr>
            </w:pPr>
            <w:r w:rsidRPr="00650A43">
              <w:rPr>
                <w:sz w:val="20"/>
              </w:rPr>
              <w:t>Ньюмана</w:t>
            </w:r>
          </w:p>
        </w:tc>
        <w:tc>
          <w:tcPr>
            <w:tcW w:w="406" w:type="pct"/>
            <w:vAlign w:val="center"/>
            <w:hideMark/>
          </w:tcPr>
          <w:p w:rsidR="00581617" w:rsidRPr="00650A43" w:rsidRDefault="00581617" w:rsidP="00AC04F6">
            <w:pPr>
              <w:ind w:firstLine="0"/>
              <w:jc w:val="center"/>
              <w:rPr>
                <w:sz w:val="20"/>
              </w:rPr>
            </w:pPr>
            <w:r w:rsidRPr="00650A43">
              <w:rPr>
                <w:sz w:val="20"/>
              </w:rPr>
              <w:t>0.1</w:t>
            </w:r>
          </w:p>
        </w:tc>
        <w:tc>
          <w:tcPr>
            <w:tcW w:w="554" w:type="pct"/>
            <w:vAlign w:val="center"/>
          </w:tcPr>
          <w:p w:rsidR="00581617" w:rsidRPr="00650A43" w:rsidRDefault="00581617" w:rsidP="00AC04F6">
            <w:pPr>
              <w:ind w:firstLine="0"/>
              <w:jc w:val="center"/>
              <w:rPr>
                <w:sz w:val="20"/>
              </w:rPr>
            </w:pPr>
            <w:r w:rsidRPr="00650A43">
              <w:rPr>
                <w:sz w:val="20"/>
              </w:rPr>
              <w:t>0.140</w:t>
            </w:r>
          </w:p>
        </w:tc>
        <w:tc>
          <w:tcPr>
            <w:tcW w:w="576" w:type="pct"/>
            <w:vAlign w:val="center"/>
          </w:tcPr>
          <w:p w:rsidR="00581617" w:rsidRPr="00650A43" w:rsidRDefault="00581617" w:rsidP="00AC04F6">
            <w:pPr>
              <w:ind w:firstLine="0"/>
              <w:jc w:val="center"/>
              <w:rPr>
                <w:sz w:val="20"/>
              </w:rPr>
            </w:pPr>
            <w:r w:rsidRPr="00650A43">
              <w:rPr>
                <w:sz w:val="20"/>
              </w:rPr>
              <w:t>0.183</w:t>
            </w:r>
          </w:p>
        </w:tc>
        <w:tc>
          <w:tcPr>
            <w:tcW w:w="576" w:type="pct"/>
            <w:vAlign w:val="center"/>
          </w:tcPr>
          <w:p w:rsidR="00581617" w:rsidRPr="00650A43" w:rsidRDefault="00581617" w:rsidP="00AC04F6">
            <w:pPr>
              <w:ind w:firstLine="0"/>
              <w:jc w:val="center"/>
              <w:rPr>
                <w:sz w:val="20"/>
              </w:rPr>
            </w:pPr>
            <w:r w:rsidRPr="00650A43">
              <w:rPr>
                <w:sz w:val="20"/>
              </w:rPr>
              <w:t>0.251</w:t>
            </w:r>
          </w:p>
        </w:tc>
        <w:tc>
          <w:tcPr>
            <w:tcW w:w="576" w:type="pct"/>
            <w:vAlign w:val="center"/>
          </w:tcPr>
          <w:p w:rsidR="00581617" w:rsidRPr="00650A43" w:rsidRDefault="00581617" w:rsidP="00AC04F6">
            <w:pPr>
              <w:ind w:firstLine="0"/>
              <w:jc w:val="center"/>
              <w:rPr>
                <w:sz w:val="20"/>
              </w:rPr>
            </w:pPr>
            <w:r w:rsidRPr="00650A43">
              <w:rPr>
                <w:sz w:val="20"/>
              </w:rPr>
              <w:t>0.304</w:t>
            </w:r>
          </w:p>
        </w:tc>
        <w:tc>
          <w:tcPr>
            <w:tcW w:w="629" w:type="pct"/>
            <w:vAlign w:val="center"/>
          </w:tcPr>
          <w:p w:rsidR="00581617" w:rsidRPr="00650A43" w:rsidRDefault="00581617" w:rsidP="00AC04F6">
            <w:pPr>
              <w:ind w:firstLine="0"/>
              <w:jc w:val="center"/>
              <w:rPr>
                <w:sz w:val="20"/>
              </w:rPr>
            </w:pPr>
            <w:r w:rsidRPr="00650A43">
              <w:rPr>
                <w:sz w:val="20"/>
              </w:rPr>
              <w:t>0.386</w:t>
            </w:r>
          </w:p>
        </w:tc>
      </w:tr>
      <w:tr w:rsidR="00581617" w:rsidRPr="00650A43" w:rsidTr="00140F49">
        <w:trPr>
          <w:trHeight w:val="20"/>
        </w:trPr>
        <w:tc>
          <w:tcPr>
            <w:tcW w:w="1683" w:type="pct"/>
            <w:vMerge/>
            <w:vAlign w:val="center"/>
            <w:hideMark/>
          </w:tcPr>
          <w:p w:rsidR="00581617" w:rsidRPr="00650A43" w:rsidRDefault="00581617" w:rsidP="001B466E">
            <w:pPr>
              <w:ind w:firstLine="0"/>
              <w:jc w:val="center"/>
              <w:rPr>
                <w:sz w:val="20"/>
              </w:rPr>
            </w:pPr>
          </w:p>
        </w:tc>
        <w:tc>
          <w:tcPr>
            <w:tcW w:w="406" w:type="pct"/>
            <w:vAlign w:val="center"/>
            <w:hideMark/>
          </w:tcPr>
          <w:p w:rsidR="00581617" w:rsidRPr="00650A43" w:rsidRDefault="00581617" w:rsidP="00AC04F6">
            <w:pPr>
              <w:ind w:firstLine="0"/>
              <w:jc w:val="center"/>
              <w:rPr>
                <w:sz w:val="20"/>
              </w:rPr>
            </w:pPr>
            <w:r w:rsidRPr="00650A43">
              <w:rPr>
                <w:sz w:val="20"/>
              </w:rPr>
              <w:t>0.05</w:t>
            </w:r>
          </w:p>
        </w:tc>
        <w:tc>
          <w:tcPr>
            <w:tcW w:w="554" w:type="pct"/>
            <w:vAlign w:val="center"/>
          </w:tcPr>
          <w:p w:rsidR="00581617" w:rsidRPr="00650A43" w:rsidRDefault="00581617" w:rsidP="00AC04F6">
            <w:pPr>
              <w:ind w:firstLine="0"/>
              <w:jc w:val="center"/>
              <w:rPr>
                <w:sz w:val="20"/>
              </w:rPr>
            </w:pPr>
            <w:r w:rsidRPr="00650A43">
              <w:rPr>
                <w:sz w:val="20"/>
              </w:rPr>
              <w:t>0.077</w:t>
            </w:r>
          </w:p>
        </w:tc>
        <w:tc>
          <w:tcPr>
            <w:tcW w:w="576" w:type="pct"/>
            <w:vAlign w:val="center"/>
          </w:tcPr>
          <w:p w:rsidR="00581617" w:rsidRPr="00650A43" w:rsidRDefault="00581617" w:rsidP="00AC04F6">
            <w:pPr>
              <w:ind w:firstLine="0"/>
              <w:jc w:val="center"/>
              <w:rPr>
                <w:sz w:val="20"/>
              </w:rPr>
            </w:pPr>
            <w:r w:rsidRPr="00650A43">
              <w:rPr>
                <w:sz w:val="20"/>
              </w:rPr>
              <w:t>0.108</w:t>
            </w:r>
          </w:p>
        </w:tc>
        <w:tc>
          <w:tcPr>
            <w:tcW w:w="576" w:type="pct"/>
            <w:vAlign w:val="center"/>
          </w:tcPr>
          <w:p w:rsidR="00581617" w:rsidRPr="00650A43" w:rsidRDefault="00581617" w:rsidP="00AC04F6">
            <w:pPr>
              <w:ind w:firstLine="0"/>
              <w:jc w:val="center"/>
              <w:rPr>
                <w:sz w:val="20"/>
              </w:rPr>
            </w:pPr>
            <w:r w:rsidRPr="00650A43">
              <w:rPr>
                <w:sz w:val="20"/>
              </w:rPr>
              <w:t>0.161</w:t>
            </w:r>
          </w:p>
        </w:tc>
        <w:tc>
          <w:tcPr>
            <w:tcW w:w="576" w:type="pct"/>
            <w:vAlign w:val="center"/>
          </w:tcPr>
          <w:p w:rsidR="00581617" w:rsidRPr="00650A43" w:rsidRDefault="00581617" w:rsidP="00AC04F6">
            <w:pPr>
              <w:ind w:firstLine="0"/>
              <w:jc w:val="center"/>
              <w:rPr>
                <w:sz w:val="20"/>
              </w:rPr>
            </w:pPr>
            <w:r w:rsidRPr="00650A43">
              <w:rPr>
                <w:sz w:val="20"/>
              </w:rPr>
              <w:t>0.203</w:t>
            </w:r>
          </w:p>
        </w:tc>
        <w:tc>
          <w:tcPr>
            <w:tcW w:w="629" w:type="pct"/>
            <w:vAlign w:val="center"/>
          </w:tcPr>
          <w:p w:rsidR="00581617" w:rsidRPr="00650A43" w:rsidRDefault="00581617" w:rsidP="00AC04F6">
            <w:pPr>
              <w:ind w:firstLine="0"/>
              <w:jc w:val="center"/>
              <w:rPr>
                <w:sz w:val="20"/>
              </w:rPr>
            </w:pPr>
            <w:r w:rsidRPr="00650A43">
              <w:rPr>
                <w:sz w:val="20"/>
              </w:rPr>
              <w:t>0.276</w:t>
            </w:r>
          </w:p>
        </w:tc>
      </w:tr>
      <w:tr w:rsidR="00581617" w:rsidRPr="00650A43" w:rsidTr="00140F49">
        <w:trPr>
          <w:trHeight w:val="20"/>
        </w:trPr>
        <w:tc>
          <w:tcPr>
            <w:tcW w:w="1683" w:type="pct"/>
            <w:vMerge/>
            <w:vAlign w:val="center"/>
            <w:hideMark/>
          </w:tcPr>
          <w:p w:rsidR="00581617" w:rsidRPr="00650A43" w:rsidRDefault="00581617" w:rsidP="001B466E">
            <w:pPr>
              <w:ind w:firstLine="0"/>
              <w:jc w:val="center"/>
              <w:rPr>
                <w:sz w:val="20"/>
              </w:rPr>
            </w:pPr>
          </w:p>
        </w:tc>
        <w:tc>
          <w:tcPr>
            <w:tcW w:w="406" w:type="pct"/>
            <w:vAlign w:val="center"/>
            <w:hideMark/>
          </w:tcPr>
          <w:p w:rsidR="00581617" w:rsidRPr="00650A43" w:rsidRDefault="00581617" w:rsidP="00AC04F6">
            <w:pPr>
              <w:ind w:firstLine="0"/>
              <w:jc w:val="center"/>
              <w:rPr>
                <w:sz w:val="20"/>
              </w:rPr>
            </w:pPr>
            <w:r w:rsidRPr="00650A43">
              <w:rPr>
                <w:sz w:val="20"/>
              </w:rPr>
              <w:t>0.01</w:t>
            </w:r>
          </w:p>
        </w:tc>
        <w:tc>
          <w:tcPr>
            <w:tcW w:w="554" w:type="pct"/>
            <w:vAlign w:val="center"/>
          </w:tcPr>
          <w:p w:rsidR="00581617" w:rsidRPr="00650A43" w:rsidRDefault="00581617" w:rsidP="00AC04F6">
            <w:pPr>
              <w:ind w:firstLine="0"/>
              <w:jc w:val="center"/>
              <w:rPr>
                <w:sz w:val="20"/>
              </w:rPr>
            </w:pPr>
            <w:r w:rsidRPr="00650A43">
              <w:rPr>
                <w:sz w:val="20"/>
              </w:rPr>
              <w:t>0.018</w:t>
            </w:r>
          </w:p>
        </w:tc>
        <w:tc>
          <w:tcPr>
            <w:tcW w:w="576" w:type="pct"/>
            <w:vAlign w:val="center"/>
          </w:tcPr>
          <w:p w:rsidR="00581617" w:rsidRPr="00650A43" w:rsidRDefault="00581617" w:rsidP="00AC04F6">
            <w:pPr>
              <w:ind w:firstLine="0"/>
              <w:jc w:val="center"/>
              <w:rPr>
                <w:sz w:val="20"/>
              </w:rPr>
            </w:pPr>
            <w:r w:rsidRPr="00650A43">
              <w:rPr>
                <w:sz w:val="20"/>
              </w:rPr>
              <w:t>0.030</w:t>
            </w:r>
          </w:p>
        </w:tc>
        <w:tc>
          <w:tcPr>
            <w:tcW w:w="576" w:type="pct"/>
            <w:vAlign w:val="center"/>
          </w:tcPr>
          <w:p w:rsidR="00581617" w:rsidRPr="00650A43" w:rsidRDefault="00581617" w:rsidP="00AC04F6">
            <w:pPr>
              <w:ind w:firstLine="0"/>
              <w:jc w:val="center"/>
              <w:rPr>
                <w:sz w:val="20"/>
              </w:rPr>
            </w:pPr>
            <w:r w:rsidRPr="00650A43">
              <w:rPr>
                <w:sz w:val="20"/>
              </w:rPr>
              <w:t>0.053</w:t>
            </w:r>
          </w:p>
        </w:tc>
        <w:tc>
          <w:tcPr>
            <w:tcW w:w="576" w:type="pct"/>
            <w:vAlign w:val="center"/>
          </w:tcPr>
          <w:p w:rsidR="00581617" w:rsidRPr="00650A43" w:rsidRDefault="00581617" w:rsidP="00AC04F6">
            <w:pPr>
              <w:ind w:firstLine="0"/>
              <w:jc w:val="center"/>
              <w:rPr>
                <w:sz w:val="20"/>
              </w:rPr>
            </w:pPr>
            <w:r w:rsidRPr="00650A43">
              <w:rPr>
                <w:sz w:val="20"/>
              </w:rPr>
              <w:t>0.075</w:t>
            </w:r>
          </w:p>
        </w:tc>
        <w:tc>
          <w:tcPr>
            <w:tcW w:w="629" w:type="pct"/>
            <w:vAlign w:val="center"/>
          </w:tcPr>
          <w:p w:rsidR="00581617" w:rsidRPr="00650A43" w:rsidRDefault="00581617" w:rsidP="00AC04F6">
            <w:pPr>
              <w:ind w:firstLine="0"/>
              <w:jc w:val="center"/>
              <w:rPr>
                <w:sz w:val="20"/>
              </w:rPr>
            </w:pPr>
            <w:r w:rsidRPr="00650A43">
              <w:rPr>
                <w:sz w:val="20"/>
              </w:rPr>
              <w:t>0.116</w:t>
            </w:r>
          </w:p>
        </w:tc>
      </w:tr>
      <w:tr w:rsidR="00581617" w:rsidRPr="00650A43" w:rsidTr="00140F49">
        <w:trPr>
          <w:trHeight w:val="20"/>
        </w:trPr>
        <w:tc>
          <w:tcPr>
            <w:tcW w:w="1683" w:type="pct"/>
            <w:vMerge w:val="restart"/>
            <w:vAlign w:val="center"/>
            <w:hideMark/>
          </w:tcPr>
          <w:p w:rsidR="00581617" w:rsidRPr="00650A43" w:rsidRDefault="00581617" w:rsidP="00581617">
            <w:pPr>
              <w:ind w:firstLine="0"/>
              <w:jc w:val="center"/>
              <w:rPr>
                <w:sz w:val="20"/>
              </w:rPr>
            </w:pPr>
            <w:r w:rsidRPr="00650A43">
              <w:rPr>
                <w:sz w:val="20"/>
              </w:rPr>
              <w:t>Ансари–Бредли</w:t>
            </w:r>
          </w:p>
        </w:tc>
        <w:tc>
          <w:tcPr>
            <w:tcW w:w="406" w:type="pct"/>
            <w:vAlign w:val="center"/>
            <w:hideMark/>
          </w:tcPr>
          <w:p w:rsidR="00581617" w:rsidRPr="00650A43" w:rsidRDefault="00581617" w:rsidP="00AC04F6">
            <w:pPr>
              <w:ind w:firstLine="0"/>
              <w:jc w:val="center"/>
              <w:rPr>
                <w:sz w:val="20"/>
              </w:rPr>
            </w:pPr>
            <w:r w:rsidRPr="00650A43">
              <w:rPr>
                <w:sz w:val="20"/>
              </w:rPr>
              <w:t>0.1</w:t>
            </w:r>
          </w:p>
        </w:tc>
        <w:tc>
          <w:tcPr>
            <w:tcW w:w="554" w:type="pct"/>
            <w:vAlign w:val="center"/>
          </w:tcPr>
          <w:p w:rsidR="00581617" w:rsidRPr="00650A43" w:rsidRDefault="00581617" w:rsidP="00AC04F6">
            <w:pPr>
              <w:ind w:firstLine="0"/>
              <w:jc w:val="center"/>
              <w:rPr>
                <w:sz w:val="20"/>
              </w:rPr>
            </w:pPr>
            <w:r w:rsidRPr="00650A43">
              <w:rPr>
                <w:sz w:val="20"/>
              </w:rPr>
              <w:t>0.1</w:t>
            </w:r>
            <w:r>
              <w:rPr>
                <w:sz w:val="20"/>
              </w:rPr>
              <w:t>33</w:t>
            </w:r>
          </w:p>
        </w:tc>
        <w:tc>
          <w:tcPr>
            <w:tcW w:w="576" w:type="pct"/>
            <w:vAlign w:val="center"/>
          </w:tcPr>
          <w:p w:rsidR="00581617" w:rsidRPr="00650A43" w:rsidRDefault="00581617" w:rsidP="00AC04F6">
            <w:pPr>
              <w:ind w:firstLine="0"/>
              <w:jc w:val="center"/>
              <w:rPr>
                <w:sz w:val="20"/>
              </w:rPr>
            </w:pPr>
            <w:r w:rsidRPr="00650A43">
              <w:rPr>
                <w:sz w:val="20"/>
              </w:rPr>
              <w:t>0.17</w:t>
            </w:r>
            <w:r>
              <w:rPr>
                <w:sz w:val="20"/>
              </w:rPr>
              <w:t>1</w:t>
            </w:r>
          </w:p>
        </w:tc>
        <w:tc>
          <w:tcPr>
            <w:tcW w:w="576" w:type="pct"/>
            <w:vAlign w:val="center"/>
          </w:tcPr>
          <w:p w:rsidR="00581617" w:rsidRPr="00650A43" w:rsidRDefault="00581617" w:rsidP="00AC04F6">
            <w:pPr>
              <w:ind w:firstLine="0"/>
              <w:jc w:val="center"/>
              <w:rPr>
                <w:sz w:val="20"/>
              </w:rPr>
            </w:pPr>
            <w:r w:rsidRPr="00650A43">
              <w:rPr>
                <w:sz w:val="20"/>
              </w:rPr>
              <w:t>0.2</w:t>
            </w:r>
            <w:r>
              <w:rPr>
                <w:sz w:val="20"/>
              </w:rPr>
              <w:t>32</w:t>
            </w:r>
          </w:p>
        </w:tc>
        <w:tc>
          <w:tcPr>
            <w:tcW w:w="576" w:type="pct"/>
            <w:vAlign w:val="center"/>
          </w:tcPr>
          <w:p w:rsidR="00581617" w:rsidRPr="00650A43" w:rsidRDefault="00581617" w:rsidP="00AC04F6">
            <w:pPr>
              <w:ind w:firstLine="0"/>
              <w:jc w:val="center"/>
              <w:rPr>
                <w:sz w:val="20"/>
              </w:rPr>
            </w:pPr>
            <w:r w:rsidRPr="00650A43">
              <w:rPr>
                <w:sz w:val="20"/>
              </w:rPr>
              <w:t>0.2</w:t>
            </w:r>
            <w:r>
              <w:rPr>
                <w:sz w:val="20"/>
              </w:rPr>
              <w:t>90</w:t>
            </w:r>
          </w:p>
        </w:tc>
        <w:tc>
          <w:tcPr>
            <w:tcW w:w="629" w:type="pct"/>
            <w:vAlign w:val="center"/>
          </w:tcPr>
          <w:p w:rsidR="00581617" w:rsidRPr="00B57C21" w:rsidRDefault="00581617" w:rsidP="00AC04F6">
            <w:pPr>
              <w:ind w:firstLine="0"/>
              <w:jc w:val="center"/>
              <w:rPr>
                <w:sz w:val="20"/>
                <w:lang w:val="en-US"/>
              </w:rPr>
            </w:pPr>
            <w:r w:rsidRPr="00650A43">
              <w:rPr>
                <w:sz w:val="20"/>
              </w:rPr>
              <w:t>0.40</w:t>
            </w:r>
            <w:r>
              <w:rPr>
                <w:sz w:val="20"/>
                <w:lang w:val="en-US"/>
              </w:rPr>
              <w:t>5</w:t>
            </w:r>
          </w:p>
        </w:tc>
      </w:tr>
      <w:tr w:rsidR="00581617" w:rsidRPr="00650A43" w:rsidTr="00140F49">
        <w:trPr>
          <w:trHeight w:val="20"/>
        </w:trPr>
        <w:tc>
          <w:tcPr>
            <w:tcW w:w="1683" w:type="pct"/>
            <w:vMerge/>
            <w:vAlign w:val="center"/>
            <w:hideMark/>
          </w:tcPr>
          <w:p w:rsidR="00581617" w:rsidRPr="00650A43" w:rsidRDefault="00581617" w:rsidP="001B466E">
            <w:pPr>
              <w:ind w:firstLine="0"/>
              <w:jc w:val="center"/>
              <w:rPr>
                <w:sz w:val="20"/>
              </w:rPr>
            </w:pPr>
          </w:p>
        </w:tc>
        <w:tc>
          <w:tcPr>
            <w:tcW w:w="406" w:type="pct"/>
            <w:vAlign w:val="center"/>
            <w:hideMark/>
          </w:tcPr>
          <w:p w:rsidR="00581617" w:rsidRPr="00650A43" w:rsidRDefault="00581617" w:rsidP="00AC04F6">
            <w:pPr>
              <w:ind w:firstLine="0"/>
              <w:jc w:val="center"/>
              <w:rPr>
                <w:sz w:val="20"/>
              </w:rPr>
            </w:pPr>
            <w:r w:rsidRPr="00650A43">
              <w:rPr>
                <w:sz w:val="20"/>
              </w:rPr>
              <w:t>0.05</w:t>
            </w:r>
          </w:p>
        </w:tc>
        <w:tc>
          <w:tcPr>
            <w:tcW w:w="554" w:type="pct"/>
            <w:vAlign w:val="center"/>
          </w:tcPr>
          <w:p w:rsidR="00581617" w:rsidRPr="00650A43" w:rsidRDefault="00581617" w:rsidP="00AC04F6">
            <w:pPr>
              <w:ind w:firstLine="0"/>
              <w:jc w:val="center"/>
              <w:rPr>
                <w:sz w:val="20"/>
              </w:rPr>
            </w:pPr>
            <w:r w:rsidRPr="00650A43">
              <w:rPr>
                <w:sz w:val="20"/>
              </w:rPr>
              <w:t>0.07</w:t>
            </w:r>
            <w:r>
              <w:rPr>
                <w:sz w:val="20"/>
              </w:rPr>
              <w:t>2</w:t>
            </w:r>
          </w:p>
        </w:tc>
        <w:tc>
          <w:tcPr>
            <w:tcW w:w="576" w:type="pct"/>
            <w:vAlign w:val="center"/>
          </w:tcPr>
          <w:p w:rsidR="00581617" w:rsidRPr="00650A43" w:rsidRDefault="00581617" w:rsidP="00AC04F6">
            <w:pPr>
              <w:ind w:firstLine="0"/>
              <w:jc w:val="center"/>
              <w:rPr>
                <w:sz w:val="20"/>
              </w:rPr>
            </w:pPr>
            <w:r w:rsidRPr="00650A43">
              <w:rPr>
                <w:sz w:val="20"/>
              </w:rPr>
              <w:t>0.09</w:t>
            </w:r>
            <w:r>
              <w:rPr>
                <w:sz w:val="20"/>
              </w:rPr>
              <w:t>6</w:t>
            </w:r>
          </w:p>
        </w:tc>
        <w:tc>
          <w:tcPr>
            <w:tcW w:w="576" w:type="pct"/>
            <w:vAlign w:val="center"/>
          </w:tcPr>
          <w:p w:rsidR="00581617" w:rsidRPr="00650A43" w:rsidRDefault="00581617" w:rsidP="00AC04F6">
            <w:pPr>
              <w:ind w:firstLine="0"/>
              <w:jc w:val="center"/>
              <w:rPr>
                <w:sz w:val="20"/>
              </w:rPr>
            </w:pPr>
            <w:r w:rsidRPr="00650A43">
              <w:rPr>
                <w:sz w:val="20"/>
              </w:rPr>
              <w:t>0.14</w:t>
            </w:r>
            <w:r>
              <w:rPr>
                <w:sz w:val="20"/>
              </w:rPr>
              <w:t>0</w:t>
            </w:r>
          </w:p>
        </w:tc>
        <w:tc>
          <w:tcPr>
            <w:tcW w:w="576" w:type="pct"/>
            <w:vAlign w:val="center"/>
          </w:tcPr>
          <w:p w:rsidR="00581617" w:rsidRPr="00650A43" w:rsidRDefault="00581617" w:rsidP="00AC04F6">
            <w:pPr>
              <w:ind w:firstLine="0"/>
              <w:jc w:val="center"/>
              <w:rPr>
                <w:sz w:val="20"/>
              </w:rPr>
            </w:pPr>
            <w:r w:rsidRPr="00650A43">
              <w:rPr>
                <w:sz w:val="20"/>
              </w:rPr>
              <w:t>0.1</w:t>
            </w:r>
            <w:r>
              <w:rPr>
                <w:sz w:val="20"/>
              </w:rPr>
              <w:t>93</w:t>
            </w:r>
          </w:p>
        </w:tc>
        <w:tc>
          <w:tcPr>
            <w:tcW w:w="629" w:type="pct"/>
            <w:vAlign w:val="center"/>
          </w:tcPr>
          <w:p w:rsidR="00581617" w:rsidRPr="00650A43" w:rsidRDefault="00581617" w:rsidP="00AC04F6">
            <w:pPr>
              <w:ind w:firstLine="0"/>
              <w:jc w:val="center"/>
              <w:rPr>
                <w:sz w:val="20"/>
              </w:rPr>
            </w:pPr>
            <w:r w:rsidRPr="00650A43">
              <w:rPr>
                <w:sz w:val="20"/>
              </w:rPr>
              <w:t>0.28</w:t>
            </w:r>
            <w:r>
              <w:rPr>
                <w:sz w:val="20"/>
                <w:lang w:val="en-US"/>
              </w:rPr>
              <w:t>9</w:t>
            </w:r>
          </w:p>
        </w:tc>
      </w:tr>
      <w:tr w:rsidR="00581617" w:rsidRPr="00650A43" w:rsidTr="00140F49">
        <w:trPr>
          <w:trHeight w:val="20"/>
        </w:trPr>
        <w:tc>
          <w:tcPr>
            <w:tcW w:w="1683" w:type="pct"/>
            <w:vMerge/>
            <w:vAlign w:val="center"/>
            <w:hideMark/>
          </w:tcPr>
          <w:p w:rsidR="00581617" w:rsidRPr="00650A43" w:rsidRDefault="00581617" w:rsidP="001B466E">
            <w:pPr>
              <w:ind w:firstLine="0"/>
              <w:jc w:val="center"/>
              <w:rPr>
                <w:sz w:val="20"/>
              </w:rPr>
            </w:pPr>
          </w:p>
        </w:tc>
        <w:tc>
          <w:tcPr>
            <w:tcW w:w="406" w:type="pct"/>
            <w:vAlign w:val="center"/>
            <w:hideMark/>
          </w:tcPr>
          <w:p w:rsidR="00581617" w:rsidRPr="00650A43" w:rsidRDefault="00581617" w:rsidP="00AC04F6">
            <w:pPr>
              <w:ind w:firstLine="0"/>
              <w:jc w:val="center"/>
              <w:rPr>
                <w:sz w:val="20"/>
              </w:rPr>
            </w:pPr>
            <w:r w:rsidRPr="00650A43">
              <w:rPr>
                <w:sz w:val="20"/>
              </w:rPr>
              <w:t>0.01</w:t>
            </w:r>
          </w:p>
        </w:tc>
        <w:tc>
          <w:tcPr>
            <w:tcW w:w="554" w:type="pct"/>
            <w:vAlign w:val="center"/>
          </w:tcPr>
          <w:p w:rsidR="00581617" w:rsidRPr="00650A43" w:rsidRDefault="00581617" w:rsidP="00AC04F6">
            <w:pPr>
              <w:ind w:firstLine="0"/>
              <w:jc w:val="center"/>
              <w:rPr>
                <w:sz w:val="20"/>
              </w:rPr>
            </w:pPr>
            <w:r w:rsidRPr="00650A43">
              <w:rPr>
                <w:sz w:val="20"/>
              </w:rPr>
              <w:t>0.0</w:t>
            </w:r>
            <w:r>
              <w:rPr>
                <w:sz w:val="20"/>
              </w:rPr>
              <w:t>23</w:t>
            </w:r>
          </w:p>
        </w:tc>
        <w:tc>
          <w:tcPr>
            <w:tcW w:w="576" w:type="pct"/>
            <w:vAlign w:val="center"/>
          </w:tcPr>
          <w:p w:rsidR="00581617" w:rsidRPr="00650A43" w:rsidRDefault="00581617" w:rsidP="00AC04F6">
            <w:pPr>
              <w:ind w:firstLine="0"/>
              <w:jc w:val="center"/>
              <w:rPr>
                <w:sz w:val="20"/>
              </w:rPr>
            </w:pPr>
            <w:r w:rsidRPr="00650A43">
              <w:rPr>
                <w:sz w:val="20"/>
              </w:rPr>
              <w:t>0.025</w:t>
            </w:r>
          </w:p>
        </w:tc>
        <w:tc>
          <w:tcPr>
            <w:tcW w:w="576" w:type="pct"/>
            <w:vAlign w:val="center"/>
          </w:tcPr>
          <w:p w:rsidR="00581617" w:rsidRPr="00650A43" w:rsidRDefault="00581617" w:rsidP="00AC04F6">
            <w:pPr>
              <w:ind w:firstLine="0"/>
              <w:jc w:val="center"/>
              <w:rPr>
                <w:sz w:val="20"/>
              </w:rPr>
            </w:pPr>
            <w:r w:rsidRPr="00650A43">
              <w:rPr>
                <w:sz w:val="20"/>
              </w:rPr>
              <w:t>0.04</w:t>
            </w:r>
            <w:r>
              <w:rPr>
                <w:sz w:val="20"/>
              </w:rPr>
              <w:t>4</w:t>
            </w:r>
          </w:p>
        </w:tc>
        <w:tc>
          <w:tcPr>
            <w:tcW w:w="576" w:type="pct"/>
            <w:vAlign w:val="center"/>
          </w:tcPr>
          <w:p w:rsidR="00581617" w:rsidRPr="00650A43" w:rsidRDefault="00581617" w:rsidP="00AC04F6">
            <w:pPr>
              <w:ind w:firstLine="0"/>
              <w:jc w:val="center"/>
              <w:rPr>
                <w:sz w:val="20"/>
              </w:rPr>
            </w:pPr>
            <w:r w:rsidRPr="00650A43">
              <w:rPr>
                <w:sz w:val="20"/>
              </w:rPr>
              <w:t>0.06</w:t>
            </w:r>
            <w:r>
              <w:rPr>
                <w:sz w:val="20"/>
              </w:rPr>
              <w:t>7</w:t>
            </w:r>
          </w:p>
        </w:tc>
        <w:tc>
          <w:tcPr>
            <w:tcW w:w="629" w:type="pct"/>
            <w:vAlign w:val="center"/>
          </w:tcPr>
          <w:p w:rsidR="00581617" w:rsidRPr="00650A43" w:rsidRDefault="00581617" w:rsidP="00AC04F6">
            <w:pPr>
              <w:ind w:firstLine="0"/>
              <w:jc w:val="center"/>
              <w:rPr>
                <w:sz w:val="20"/>
              </w:rPr>
            </w:pPr>
            <w:r w:rsidRPr="00650A43">
              <w:rPr>
                <w:sz w:val="20"/>
              </w:rPr>
              <w:t>0.1</w:t>
            </w:r>
            <w:r>
              <w:rPr>
                <w:sz w:val="20"/>
                <w:lang w:val="en-US"/>
              </w:rPr>
              <w:t>20</w:t>
            </w:r>
          </w:p>
        </w:tc>
      </w:tr>
      <w:tr w:rsidR="00581617" w:rsidRPr="00650A43" w:rsidTr="00140F49">
        <w:trPr>
          <w:trHeight w:val="20"/>
        </w:trPr>
        <w:tc>
          <w:tcPr>
            <w:tcW w:w="1683" w:type="pct"/>
            <w:vMerge w:val="restart"/>
            <w:vAlign w:val="center"/>
            <w:hideMark/>
          </w:tcPr>
          <w:p w:rsidR="00581617" w:rsidRPr="00650A43" w:rsidRDefault="00581617" w:rsidP="00581617">
            <w:pPr>
              <w:ind w:firstLine="0"/>
              <w:jc w:val="center"/>
              <w:rPr>
                <w:sz w:val="20"/>
              </w:rPr>
            </w:pPr>
            <w:r w:rsidRPr="00650A43">
              <w:rPr>
                <w:sz w:val="20"/>
              </w:rPr>
              <w:t>Сижела–Тьюки</w:t>
            </w:r>
          </w:p>
        </w:tc>
        <w:tc>
          <w:tcPr>
            <w:tcW w:w="406" w:type="pct"/>
            <w:vAlign w:val="center"/>
            <w:hideMark/>
          </w:tcPr>
          <w:p w:rsidR="00581617" w:rsidRPr="00650A43" w:rsidRDefault="00581617" w:rsidP="00AC04F6">
            <w:pPr>
              <w:ind w:firstLine="0"/>
              <w:jc w:val="center"/>
              <w:rPr>
                <w:sz w:val="20"/>
              </w:rPr>
            </w:pPr>
            <w:r w:rsidRPr="00650A43">
              <w:rPr>
                <w:sz w:val="20"/>
              </w:rPr>
              <w:t>0.1</w:t>
            </w:r>
          </w:p>
        </w:tc>
        <w:tc>
          <w:tcPr>
            <w:tcW w:w="554" w:type="pct"/>
            <w:vAlign w:val="center"/>
          </w:tcPr>
          <w:p w:rsidR="00581617" w:rsidRPr="00650A43" w:rsidRDefault="00581617" w:rsidP="00AC04F6">
            <w:pPr>
              <w:ind w:firstLine="0"/>
              <w:jc w:val="center"/>
              <w:rPr>
                <w:sz w:val="20"/>
              </w:rPr>
            </w:pPr>
            <w:r w:rsidRPr="00650A43">
              <w:rPr>
                <w:sz w:val="20"/>
              </w:rPr>
              <w:t>0.12</w:t>
            </w:r>
            <w:r>
              <w:rPr>
                <w:sz w:val="20"/>
              </w:rPr>
              <w:t>8</w:t>
            </w:r>
          </w:p>
        </w:tc>
        <w:tc>
          <w:tcPr>
            <w:tcW w:w="576" w:type="pct"/>
            <w:vAlign w:val="center"/>
          </w:tcPr>
          <w:p w:rsidR="00581617" w:rsidRPr="00650A43" w:rsidRDefault="00581617" w:rsidP="00AC04F6">
            <w:pPr>
              <w:ind w:firstLine="0"/>
              <w:jc w:val="center"/>
              <w:rPr>
                <w:sz w:val="20"/>
              </w:rPr>
            </w:pPr>
            <w:r w:rsidRPr="00650A43">
              <w:rPr>
                <w:sz w:val="20"/>
              </w:rPr>
              <w:t>0.16</w:t>
            </w:r>
            <w:r>
              <w:rPr>
                <w:sz w:val="20"/>
              </w:rPr>
              <w:t>6</w:t>
            </w:r>
          </w:p>
        </w:tc>
        <w:tc>
          <w:tcPr>
            <w:tcW w:w="576" w:type="pct"/>
            <w:vAlign w:val="center"/>
          </w:tcPr>
          <w:p w:rsidR="00581617" w:rsidRPr="00650A43" w:rsidRDefault="00581617" w:rsidP="00AC04F6">
            <w:pPr>
              <w:ind w:firstLine="0"/>
              <w:jc w:val="center"/>
              <w:rPr>
                <w:sz w:val="20"/>
              </w:rPr>
            </w:pPr>
            <w:r w:rsidRPr="00650A43">
              <w:rPr>
                <w:sz w:val="20"/>
              </w:rPr>
              <w:t>0.22</w:t>
            </w:r>
            <w:r>
              <w:rPr>
                <w:sz w:val="20"/>
              </w:rPr>
              <w:t>8</w:t>
            </w:r>
          </w:p>
        </w:tc>
        <w:tc>
          <w:tcPr>
            <w:tcW w:w="576" w:type="pct"/>
            <w:vAlign w:val="center"/>
          </w:tcPr>
          <w:p w:rsidR="00581617" w:rsidRPr="00650A43" w:rsidRDefault="00581617" w:rsidP="00AC04F6">
            <w:pPr>
              <w:ind w:firstLine="0"/>
              <w:jc w:val="center"/>
              <w:rPr>
                <w:sz w:val="20"/>
              </w:rPr>
            </w:pPr>
            <w:r w:rsidRPr="00650A43">
              <w:rPr>
                <w:sz w:val="20"/>
              </w:rPr>
              <w:t>0.2</w:t>
            </w:r>
            <w:r>
              <w:rPr>
                <w:sz w:val="20"/>
              </w:rPr>
              <w:t>90</w:t>
            </w:r>
          </w:p>
        </w:tc>
        <w:tc>
          <w:tcPr>
            <w:tcW w:w="629" w:type="pct"/>
            <w:vAlign w:val="center"/>
          </w:tcPr>
          <w:p w:rsidR="00581617" w:rsidRPr="00652544" w:rsidRDefault="00581617" w:rsidP="00AC04F6">
            <w:pPr>
              <w:ind w:firstLine="0"/>
              <w:jc w:val="center"/>
              <w:rPr>
                <w:sz w:val="20"/>
                <w:lang w:val="en-US"/>
              </w:rPr>
            </w:pPr>
            <w:r w:rsidRPr="00650A43">
              <w:rPr>
                <w:sz w:val="20"/>
              </w:rPr>
              <w:t>0.40</w:t>
            </w:r>
            <w:r>
              <w:rPr>
                <w:sz w:val="20"/>
                <w:lang w:val="en-US"/>
              </w:rPr>
              <w:t>5</w:t>
            </w:r>
          </w:p>
        </w:tc>
      </w:tr>
      <w:tr w:rsidR="00581617" w:rsidRPr="00650A43" w:rsidTr="00140F49">
        <w:trPr>
          <w:trHeight w:val="20"/>
        </w:trPr>
        <w:tc>
          <w:tcPr>
            <w:tcW w:w="1683" w:type="pct"/>
            <w:vMerge/>
            <w:vAlign w:val="center"/>
            <w:hideMark/>
          </w:tcPr>
          <w:p w:rsidR="00581617" w:rsidRPr="00650A43" w:rsidRDefault="00581617" w:rsidP="001B466E">
            <w:pPr>
              <w:ind w:firstLine="0"/>
              <w:jc w:val="center"/>
              <w:rPr>
                <w:sz w:val="20"/>
              </w:rPr>
            </w:pPr>
          </w:p>
        </w:tc>
        <w:tc>
          <w:tcPr>
            <w:tcW w:w="406" w:type="pct"/>
            <w:vAlign w:val="center"/>
            <w:hideMark/>
          </w:tcPr>
          <w:p w:rsidR="00581617" w:rsidRPr="00650A43" w:rsidRDefault="00581617" w:rsidP="00AC04F6">
            <w:pPr>
              <w:ind w:firstLine="0"/>
              <w:jc w:val="center"/>
              <w:rPr>
                <w:sz w:val="20"/>
              </w:rPr>
            </w:pPr>
            <w:r w:rsidRPr="00650A43">
              <w:rPr>
                <w:sz w:val="20"/>
              </w:rPr>
              <w:t>0.05</w:t>
            </w:r>
          </w:p>
        </w:tc>
        <w:tc>
          <w:tcPr>
            <w:tcW w:w="554" w:type="pct"/>
            <w:vAlign w:val="center"/>
          </w:tcPr>
          <w:p w:rsidR="00581617" w:rsidRPr="00650A43" w:rsidRDefault="00581617" w:rsidP="00AC04F6">
            <w:pPr>
              <w:ind w:firstLine="0"/>
              <w:jc w:val="center"/>
              <w:rPr>
                <w:sz w:val="20"/>
              </w:rPr>
            </w:pPr>
            <w:r w:rsidRPr="00650A43">
              <w:rPr>
                <w:sz w:val="20"/>
              </w:rPr>
              <w:t>0.06</w:t>
            </w:r>
            <w:r>
              <w:rPr>
                <w:sz w:val="20"/>
              </w:rPr>
              <w:t>9</w:t>
            </w:r>
          </w:p>
        </w:tc>
        <w:tc>
          <w:tcPr>
            <w:tcW w:w="576" w:type="pct"/>
            <w:vAlign w:val="center"/>
          </w:tcPr>
          <w:p w:rsidR="00581617" w:rsidRPr="00650A43" w:rsidRDefault="00581617" w:rsidP="00AC04F6">
            <w:pPr>
              <w:ind w:firstLine="0"/>
              <w:jc w:val="center"/>
              <w:rPr>
                <w:sz w:val="20"/>
              </w:rPr>
            </w:pPr>
            <w:r w:rsidRPr="00650A43">
              <w:rPr>
                <w:sz w:val="20"/>
              </w:rPr>
              <w:t>0.09</w:t>
            </w:r>
            <w:r>
              <w:rPr>
                <w:sz w:val="20"/>
              </w:rPr>
              <w:t>3</w:t>
            </w:r>
          </w:p>
        </w:tc>
        <w:tc>
          <w:tcPr>
            <w:tcW w:w="576" w:type="pct"/>
            <w:vAlign w:val="center"/>
          </w:tcPr>
          <w:p w:rsidR="00581617" w:rsidRPr="00650A43" w:rsidRDefault="00581617" w:rsidP="00AC04F6">
            <w:pPr>
              <w:ind w:firstLine="0"/>
              <w:jc w:val="center"/>
              <w:rPr>
                <w:sz w:val="20"/>
              </w:rPr>
            </w:pPr>
            <w:r w:rsidRPr="00650A43">
              <w:rPr>
                <w:sz w:val="20"/>
              </w:rPr>
              <w:t>0.14</w:t>
            </w:r>
            <w:r>
              <w:rPr>
                <w:sz w:val="20"/>
              </w:rPr>
              <w:t>0</w:t>
            </w:r>
          </w:p>
        </w:tc>
        <w:tc>
          <w:tcPr>
            <w:tcW w:w="576" w:type="pct"/>
            <w:vAlign w:val="center"/>
          </w:tcPr>
          <w:p w:rsidR="00581617" w:rsidRPr="00650A43" w:rsidRDefault="00581617" w:rsidP="00AC04F6">
            <w:pPr>
              <w:ind w:firstLine="0"/>
              <w:jc w:val="center"/>
              <w:rPr>
                <w:sz w:val="20"/>
              </w:rPr>
            </w:pPr>
            <w:r w:rsidRPr="00650A43">
              <w:rPr>
                <w:sz w:val="20"/>
              </w:rPr>
              <w:t>0.19</w:t>
            </w:r>
            <w:r>
              <w:rPr>
                <w:sz w:val="20"/>
              </w:rPr>
              <w:t>1</w:t>
            </w:r>
          </w:p>
        </w:tc>
        <w:tc>
          <w:tcPr>
            <w:tcW w:w="629" w:type="pct"/>
            <w:vAlign w:val="center"/>
          </w:tcPr>
          <w:p w:rsidR="00581617" w:rsidRPr="00650A43" w:rsidRDefault="00581617" w:rsidP="00AC04F6">
            <w:pPr>
              <w:ind w:firstLine="0"/>
              <w:jc w:val="center"/>
              <w:rPr>
                <w:sz w:val="20"/>
              </w:rPr>
            </w:pPr>
            <w:r w:rsidRPr="00650A43">
              <w:rPr>
                <w:sz w:val="20"/>
              </w:rPr>
              <w:t>0.2</w:t>
            </w:r>
            <w:r>
              <w:rPr>
                <w:sz w:val="20"/>
                <w:lang w:val="en-US"/>
              </w:rPr>
              <w:t>90</w:t>
            </w:r>
          </w:p>
        </w:tc>
      </w:tr>
      <w:tr w:rsidR="00581617" w:rsidRPr="00650A43" w:rsidTr="00140F49">
        <w:trPr>
          <w:trHeight w:val="20"/>
        </w:trPr>
        <w:tc>
          <w:tcPr>
            <w:tcW w:w="1683" w:type="pct"/>
            <w:vMerge/>
            <w:vAlign w:val="center"/>
            <w:hideMark/>
          </w:tcPr>
          <w:p w:rsidR="00581617" w:rsidRPr="00650A43" w:rsidRDefault="00581617" w:rsidP="001B466E">
            <w:pPr>
              <w:ind w:firstLine="0"/>
              <w:jc w:val="center"/>
              <w:rPr>
                <w:sz w:val="20"/>
              </w:rPr>
            </w:pPr>
          </w:p>
        </w:tc>
        <w:tc>
          <w:tcPr>
            <w:tcW w:w="406" w:type="pct"/>
            <w:vAlign w:val="center"/>
            <w:hideMark/>
          </w:tcPr>
          <w:p w:rsidR="00581617" w:rsidRPr="00650A43" w:rsidRDefault="00581617" w:rsidP="00AC04F6">
            <w:pPr>
              <w:ind w:firstLine="0"/>
              <w:jc w:val="center"/>
              <w:rPr>
                <w:sz w:val="20"/>
              </w:rPr>
            </w:pPr>
            <w:r w:rsidRPr="00650A43">
              <w:rPr>
                <w:sz w:val="20"/>
              </w:rPr>
              <w:t>0.01</w:t>
            </w:r>
          </w:p>
        </w:tc>
        <w:tc>
          <w:tcPr>
            <w:tcW w:w="554" w:type="pct"/>
            <w:vAlign w:val="center"/>
          </w:tcPr>
          <w:p w:rsidR="00581617" w:rsidRPr="00650A43" w:rsidRDefault="00581617" w:rsidP="00AC04F6">
            <w:pPr>
              <w:ind w:firstLine="0"/>
              <w:jc w:val="center"/>
              <w:rPr>
                <w:sz w:val="20"/>
              </w:rPr>
            </w:pPr>
            <w:r w:rsidRPr="00650A43">
              <w:rPr>
                <w:sz w:val="20"/>
              </w:rPr>
              <w:t>0.01</w:t>
            </w:r>
            <w:r>
              <w:rPr>
                <w:sz w:val="20"/>
              </w:rPr>
              <w:t>7</w:t>
            </w:r>
          </w:p>
        </w:tc>
        <w:tc>
          <w:tcPr>
            <w:tcW w:w="576" w:type="pct"/>
            <w:vAlign w:val="center"/>
          </w:tcPr>
          <w:p w:rsidR="00581617" w:rsidRPr="00650A43" w:rsidRDefault="00581617" w:rsidP="00AC04F6">
            <w:pPr>
              <w:ind w:firstLine="0"/>
              <w:jc w:val="center"/>
              <w:rPr>
                <w:sz w:val="20"/>
              </w:rPr>
            </w:pPr>
            <w:r w:rsidRPr="00650A43">
              <w:rPr>
                <w:sz w:val="20"/>
              </w:rPr>
              <w:t>0.0</w:t>
            </w:r>
            <w:r>
              <w:rPr>
                <w:sz w:val="20"/>
              </w:rPr>
              <w:t>26</w:t>
            </w:r>
          </w:p>
        </w:tc>
        <w:tc>
          <w:tcPr>
            <w:tcW w:w="576" w:type="pct"/>
            <w:vAlign w:val="center"/>
          </w:tcPr>
          <w:p w:rsidR="00581617" w:rsidRPr="00650A43" w:rsidRDefault="00581617" w:rsidP="00AC04F6">
            <w:pPr>
              <w:ind w:firstLine="0"/>
              <w:jc w:val="center"/>
              <w:rPr>
                <w:sz w:val="20"/>
              </w:rPr>
            </w:pPr>
            <w:r w:rsidRPr="00650A43">
              <w:rPr>
                <w:sz w:val="20"/>
              </w:rPr>
              <w:t>0.044</w:t>
            </w:r>
          </w:p>
        </w:tc>
        <w:tc>
          <w:tcPr>
            <w:tcW w:w="576" w:type="pct"/>
            <w:vAlign w:val="center"/>
          </w:tcPr>
          <w:p w:rsidR="00581617" w:rsidRPr="00650A43" w:rsidRDefault="00581617" w:rsidP="00AC04F6">
            <w:pPr>
              <w:ind w:firstLine="0"/>
              <w:jc w:val="center"/>
              <w:rPr>
                <w:sz w:val="20"/>
              </w:rPr>
            </w:pPr>
            <w:r w:rsidRPr="00650A43">
              <w:rPr>
                <w:sz w:val="20"/>
              </w:rPr>
              <w:t>0.06</w:t>
            </w:r>
            <w:r>
              <w:rPr>
                <w:sz w:val="20"/>
              </w:rPr>
              <w:t>7</w:t>
            </w:r>
          </w:p>
        </w:tc>
        <w:tc>
          <w:tcPr>
            <w:tcW w:w="629" w:type="pct"/>
            <w:vAlign w:val="center"/>
          </w:tcPr>
          <w:p w:rsidR="00581617" w:rsidRPr="00650A43" w:rsidRDefault="00581617" w:rsidP="00AC04F6">
            <w:pPr>
              <w:ind w:firstLine="0"/>
              <w:jc w:val="center"/>
              <w:rPr>
                <w:sz w:val="20"/>
              </w:rPr>
            </w:pPr>
            <w:r w:rsidRPr="00650A43">
              <w:rPr>
                <w:sz w:val="20"/>
              </w:rPr>
              <w:t>0.1</w:t>
            </w:r>
            <w:r>
              <w:rPr>
                <w:sz w:val="20"/>
                <w:lang w:val="en-US"/>
              </w:rPr>
              <w:t>20</w:t>
            </w:r>
          </w:p>
        </w:tc>
      </w:tr>
      <w:tr w:rsidR="00581617" w:rsidRPr="00650A43" w:rsidTr="00140F49">
        <w:trPr>
          <w:cantSplit/>
          <w:trHeight w:val="113"/>
        </w:trPr>
        <w:tc>
          <w:tcPr>
            <w:tcW w:w="1683" w:type="pct"/>
            <w:vMerge w:val="restart"/>
            <w:vAlign w:val="center"/>
          </w:tcPr>
          <w:p w:rsidR="00581617" w:rsidRPr="00650A43" w:rsidRDefault="00581617" w:rsidP="00581617">
            <w:pPr>
              <w:ind w:firstLine="0"/>
              <w:jc w:val="center"/>
              <w:rPr>
                <w:sz w:val="20"/>
              </w:rPr>
            </w:pPr>
            <w:r w:rsidRPr="00650A43">
              <w:rPr>
                <w:sz w:val="20"/>
              </w:rPr>
              <w:t>Блисса–Кокрена–Тьюки, Кадуэлла–Лесли–Брауна, Линка</w:t>
            </w:r>
          </w:p>
        </w:tc>
        <w:tc>
          <w:tcPr>
            <w:tcW w:w="406" w:type="pct"/>
            <w:vAlign w:val="center"/>
          </w:tcPr>
          <w:p w:rsidR="00581617" w:rsidRPr="00650A43" w:rsidRDefault="00581617" w:rsidP="005731F5">
            <w:pPr>
              <w:ind w:firstLine="0"/>
              <w:jc w:val="center"/>
              <w:rPr>
                <w:sz w:val="20"/>
              </w:rPr>
            </w:pPr>
            <w:r w:rsidRPr="00650A43">
              <w:rPr>
                <w:sz w:val="20"/>
              </w:rPr>
              <w:t>0.1</w:t>
            </w:r>
          </w:p>
        </w:tc>
        <w:tc>
          <w:tcPr>
            <w:tcW w:w="554" w:type="pct"/>
            <w:vAlign w:val="center"/>
          </w:tcPr>
          <w:p w:rsidR="00581617" w:rsidRPr="00650A43" w:rsidRDefault="00581617" w:rsidP="005731F5">
            <w:pPr>
              <w:ind w:firstLine="0"/>
              <w:jc w:val="center"/>
              <w:rPr>
                <w:sz w:val="20"/>
              </w:rPr>
            </w:pPr>
            <w:r w:rsidRPr="00650A43">
              <w:rPr>
                <w:sz w:val="20"/>
              </w:rPr>
              <w:t>0.139</w:t>
            </w:r>
          </w:p>
        </w:tc>
        <w:tc>
          <w:tcPr>
            <w:tcW w:w="576" w:type="pct"/>
            <w:vAlign w:val="center"/>
          </w:tcPr>
          <w:p w:rsidR="00581617" w:rsidRPr="00650A43" w:rsidRDefault="00581617" w:rsidP="005731F5">
            <w:pPr>
              <w:ind w:firstLine="0"/>
              <w:jc w:val="center"/>
              <w:rPr>
                <w:sz w:val="20"/>
              </w:rPr>
            </w:pPr>
            <w:r w:rsidRPr="00650A43">
              <w:rPr>
                <w:sz w:val="20"/>
              </w:rPr>
              <w:t>0.171</w:t>
            </w:r>
          </w:p>
        </w:tc>
        <w:tc>
          <w:tcPr>
            <w:tcW w:w="576" w:type="pct"/>
            <w:vAlign w:val="center"/>
          </w:tcPr>
          <w:p w:rsidR="00581617" w:rsidRPr="00650A43" w:rsidRDefault="00581617" w:rsidP="005731F5">
            <w:pPr>
              <w:ind w:firstLine="0"/>
              <w:jc w:val="center"/>
              <w:rPr>
                <w:sz w:val="20"/>
              </w:rPr>
            </w:pPr>
            <w:r w:rsidRPr="00650A43">
              <w:rPr>
                <w:sz w:val="20"/>
              </w:rPr>
              <w:t>0.216</w:t>
            </w:r>
          </w:p>
        </w:tc>
        <w:tc>
          <w:tcPr>
            <w:tcW w:w="576" w:type="pct"/>
            <w:vAlign w:val="center"/>
          </w:tcPr>
          <w:p w:rsidR="00581617" w:rsidRPr="00650A43" w:rsidRDefault="00581617" w:rsidP="005731F5">
            <w:pPr>
              <w:ind w:firstLine="0"/>
              <w:jc w:val="center"/>
              <w:rPr>
                <w:sz w:val="20"/>
              </w:rPr>
            </w:pPr>
            <w:r w:rsidRPr="00650A43">
              <w:rPr>
                <w:sz w:val="20"/>
              </w:rPr>
              <w:t>0.246</w:t>
            </w:r>
          </w:p>
        </w:tc>
        <w:tc>
          <w:tcPr>
            <w:tcW w:w="629" w:type="pct"/>
            <w:vAlign w:val="center"/>
          </w:tcPr>
          <w:p w:rsidR="00581617" w:rsidRPr="00650A43" w:rsidRDefault="00581617" w:rsidP="005731F5">
            <w:pPr>
              <w:ind w:firstLine="0"/>
              <w:jc w:val="center"/>
              <w:rPr>
                <w:sz w:val="20"/>
              </w:rPr>
            </w:pPr>
            <w:r w:rsidRPr="00650A43">
              <w:rPr>
                <w:sz w:val="20"/>
              </w:rPr>
              <w:t>0.289</w:t>
            </w:r>
          </w:p>
        </w:tc>
      </w:tr>
      <w:tr w:rsidR="00581617" w:rsidRPr="00650A43" w:rsidTr="00140F49">
        <w:trPr>
          <w:cantSplit/>
          <w:trHeight w:val="113"/>
        </w:trPr>
        <w:tc>
          <w:tcPr>
            <w:tcW w:w="1683" w:type="pct"/>
            <w:vMerge/>
            <w:vAlign w:val="center"/>
          </w:tcPr>
          <w:p w:rsidR="00581617" w:rsidRPr="00650A43" w:rsidRDefault="00581617" w:rsidP="001B466E">
            <w:pPr>
              <w:ind w:firstLine="0"/>
              <w:jc w:val="center"/>
              <w:rPr>
                <w:sz w:val="20"/>
              </w:rPr>
            </w:pPr>
          </w:p>
        </w:tc>
        <w:tc>
          <w:tcPr>
            <w:tcW w:w="406" w:type="pct"/>
            <w:vAlign w:val="center"/>
          </w:tcPr>
          <w:p w:rsidR="00581617" w:rsidRPr="00650A43" w:rsidRDefault="00581617" w:rsidP="001B466E">
            <w:pPr>
              <w:ind w:firstLine="0"/>
              <w:jc w:val="center"/>
              <w:rPr>
                <w:sz w:val="20"/>
              </w:rPr>
            </w:pPr>
            <w:r w:rsidRPr="00650A43">
              <w:rPr>
                <w:sz w:val="20"/>
              </w:rPr>
              <w:t>0.05</w:t>
            </w:r>
          </w:p>
        </w:tc>
        <w:tc>
          <w:tcPr>
            <w:tcW w:w="554" w:type="pct"/>
            <w:vAlign w:val="center"/>
          </w:tcPr>
          <w:p w:rsidR="00581617" w:rsidRPr="00650A43" w:rsidRDefault="00581617" w:rsidP="00FA1721">
            <w:pPr>
              <w:ind w:firstLine="0"/>
              <w:jc w:val="center"/>
              <w:rPr>
                <w:sz w:val="20"/>
              </w:rPr>
            </w:pPr>
            <w:r w:rsidRPr="00650A43">
              <w:rPr>
                <w:sz w:val="20"/>
              </w:rPr>
              <w:t>0.075</w:t>
            </w:r>
          </w:p>
        </w:tc>
        <w:tc>
          <w:tcPr>
            <w:tcW w:w="576" w:type="pct"/>
            <w:vAlign w:val="center"/>
          </w:tcPr>
          <w:p w:rsidR="00581617" w:rsidRPr="00650A43" w:rsidRDefault="00581617" w:rsidP="00FA1721">
            <w:pPr>
              <w:ind w:firstLine="0"/>
              <w:jc w:val="center"/>
              <w:rPr>
                <w:sz w:val="20"/>
              </w:rPr>
            </w:pPr>
            <w:r w:rsidRPr="00650A43">
              <w:rPr>
                <w:sz w:val="20"/>
              </w:rPr>
              <w:t>0.100</w:t>
            </w:r>
          </w:p>
        </w:tc>
        <w:tc>
          <w:tcPr>
            <w:tcW w:w="576" w:type="pct"/>
            <w:vAlign w:val="center"/>
          </w:tcPr>
          <w:p w:rsidR="00581617" w:rsidRPr="00650A43" w:rsidRDefault="00581617" w:rsidP="00294259">
            <w:pPr>
              <w:ind w:firstLine="0"/>
              <w:jc w:val="center"/>
              <w:rPr>
                <w:sz w:val="20"/>
              </w:rPr>
            </w:pPr>
            <w:r w:rsidRPr="00650A43">
              <w:rPr>
                <w:sz w:val="20"/>
              </w:rPr>
              <w:t>0.133</w:t>
            </w:r>
          </w:p>
        </w:tc>
        <w:tc>
          <w:tcPr>
            <w:tcW w:w="576" w:type="pct"/>
            <w:vAlign w:val="center"/>
          </w:tcPr>
          <w:p w:rsidR="00581617" w:rsidRPr="00650A43" w:rsidRDefault="00581617" w:rsidP="00294259">
            <w:pPr>
              <w:ind w:firstLine="0"/>
              <w:jc w:val="center"/>
              <w:rPr>
                <w:sz w:val="20"/>
              </w:rPr>
            </w:pPr>
            <w:r w:rsidRPr="00650A43">
              <w:rPr>
                <w:sz w:val="20"/>
              </w:rPr>
              <w:t>0.156</w:t>
            </w:r>
          </w:p>
        </w:tc>
        <w:tc>
          <w:tcPr>
            <w:tcW w:w="629" w:type="pct"/>
            <w:vAlign w:val="center"/>
          </w:tcPr>
          <w:p w:rsidR="00581617" w:rsidRPr="00B57C21" w:rsidRDefault="00581617" w:rsidP="00B57C21">
            <w:pPr>
              <w:ind w:firstLine="0"/>
              <w:jc w:val="center"/>
              <w:rPr>
                <w:sz w:val="20"/>
                <w:lang w:val="en-US"/>
              </w:rPr>
            </w:pPr>
            <w:r w:rsidRPr="00650A43">
              <w:rPr>
                <w:sz w:val="20"/>
              </w:rPr>
              <w:t>0.190</w:t>
            </w:r>
          </w:p>
        </w:tc>
      </w:tr>
      <w:tr w:rsidR="00581617" w:rsidRPr="00650A43" w:rsidTr="00140F49">
        <w:trPr>
          <w:cantSplit/>
          <w:trHeight w:val="113"/>
        </w:trPr>
        <w:tc>
          <w:tcPr>
            <w:tcW w:w="1683" w:type="pct"/>
            <w:vMerge/>
            <w:vAlign w:val="center"/>
          </w:tcPr>
          <w:p w:rsidR="00581617" w:rsidRPr="00650A43" w:rsidRDefault="00581617" w:rsidP="001B466E">
            <w:pPr>
              <w:ind w:firstLine="0"/>
              <w:jc w:val="center"/>
              <w:rPr>
                <w:sz w:val="20"/>
              </w:rPr>
            </w:pPr>
          </w:p>
        </w:tc>
        <w:tc>
          <w:tcPr>
            <w:tcW w:w="406" w:type="pct"/>
            <w:vAlign w:val="center"/>
          </w:tcPr>
          <w:p w:rsidR="00581617" w:rsidRPr="00650A43" w:rsidRDefault="00581617" w:rsidP="001B466E">
            <w:pPr>
              <w:ind w:firstLine="0"/>
              <w:jc w:val="center"/>
              <w:rPr>
                <w:sz w:val="20"/>
              </w:rPr>
            </w:pPr>
            <w:r w:rsidRPr="00650A43">
              <w:rPr>
                <w:sz w:val="20"/>
              </w:rPr>
              <w:t>0.01</w:t>
            </w:r>
          </w:p>
        </w:tc>
        <w:tc>
          <w:tcPr>
            <w:tcW w:w="554" w:type="pct"/>
            <w:vAlign w:val="center"/>
          </w:tcPr>
          <w:p w:rsidR="00581617" w:rsidRPr="00650A43" w:rsidRDefault="00581617" w:rsidP="001B466E">
            <w:pPr>
              <w:ind w:firstLine="0"/>
              <w:jc w:val="center"/>
              <w:rPr>
                <w:sz w:val="20"/>
              </w:rPr>
            </w:pPr>
            <w:r w:rsidRPr="00650A43">
              <w:rPr>
                <w:sz w:val="20"/>
              </w:rPr>
              <w:t>0.018</w:t>
            </w:r>
          </w:p>
        </w:tc>
        <w:tc>
          <w:tcPr>
            <w:tcW w:w="576" w:type="pct"/>
            <w:vAlign w:val="center"/>
          </w:tcPr>
          <w:p w:rsidR="00581617" w:rsidRPr="00650A43" w:rsidRDefault="00581617" w:rsidP="001B466E">
            <w:pPr>
              <w:ind w:firstLine="0"/>
              <w:jc w:val="center"/>
              <w:rPr>
                <w:sz w:val="20"/>
              </w:rPr>
            </w:pPr>
            <w:r w:rsidRPr="00650A43">
              <w:rPr>
                <w:sz w:val="20"/>
              </w:rPr>
              <w:t>0.027</w:t>
            </w:r>
          </w:p>
        </w:tc>
        <w:tc>
          <w:tcPr>
            <w:tcW w:w="576" w:type="pct"/>
            <w:vAlign w:val="center"/>
          </w:tcPr>
          <w:p w:rsidR="00581617" w:rsidRPr="00650A43" w:rsidRDefault="00581617" w:rsidP="001B466E">
            <w:pPr>
              <w:ind w:firstLine="0"/>
              <w:jc w:val="center"/>
              <w:rPr>
                <w:sz w:val="20"/>
              </w:rPr>
            </w:pPr>
            <w:r w:rsidRPr="00650A43">
              <w:rPr>
                <w:sz w:val="20"/>
              </w:rPr>
              <w:t>0.042</w:t>
            </w:r>
          </w:p>
        </w:tc>
        <w:tc>
          <w:tcPr>
            <w:tcW w:w="576" w:type="pct"/>
            <w:vAlign w:val="center"/>
          </w:tcPr>
          <w:p w:rsidR="00581617" w:rsidRPr="00650A43" w:rsidRDefault="00581617" w:rsidP="001B466E">
            <w:pPr>
              <w:ind w:firstLine="0"/>
              <w:jc w:val="center"/>
              <w:rPr>
                <w:sz w:val="20"/>
              </w:rPr>
            </w:pPr>
            <w:r w:rsidRPr="00650A43">
              <w:rPr>
                <w:sz w:val="20"/>
              </w:rPr>
              <w:t>0.051</w:t>
            </w:r>
          </w:p>
        </w:tc>
        <w:tc>
          <w:tcPr>
            <w:tcW w:w="629" w:type="pct"/>
            <w:vAlign w:val="center"/>
          </w:tcPr>
          <w:p w:rsidR="00581617" w:rsidRPr="00B57C21" w:rsidRDefault="00581617" w:rsidP="00B57C21">
            <w:pPr>
              <w:ind w:firstLine="0"/>
              <w:jc w:val="center"/>
              <w:rPr>
                <w:sz w:val="20"/>
                <w:lang w:val="en-US"/>
              </w:rPr>
            </w:pPr>
            <w:r w:rsidRPr="00650A43">
              <w:rPr>
                <w:sz w:val="20"/>
              </w:rPr>
              <w:t>0.068</w:t>
            </w:r>
          </w:p>
        </w:tc>
      </w:tr>
    </w:tbl>
    <w:p w:rsidR="0056434E" w:rsidRPr="00AC04F6" w:rsidRDefault="0056434E" w:rsidP="0056434E">
      <w:pPr>
        <w:pStyle w:val="afff1"/>
        <w:spacing w:line="240" w:lineRule="auto"/>
        <w:rPr>
          <w:rFonts w:cs="Times New Roman"/>
          <w:color w:val="000000" w:themeColor="text1"/>
          <w:sz w:val="16"/>
          <w:szCs w:val="16"/>
        </w:rPr>
      </w:pPr>
    </w:p>
    <w:p w:rsidR="005F5182" w:rsidRDefault="005F5182">
      <w:pPr>
        <w:widowControl/>
        <w:ind w:firstLine="0"/>
        <w:jc w:val="left"/>
      </w:pPr>
    </w:p>
    <w:p w:rsidR="0056434E" w:rsidRPr="009D1081" w:rsidRDefault="0056434E" w:rsidP="0056434E">
      <w:pPr>
        <w:pStyle w:val="a1"/>
        <w:rPr>
          <w:spacing w:val="0"/>
        </w:rPr>
      </w:pPr>
      <w:r>
        <w:t xml:space="preserve">Таблица </w:t>
      </w:r>
      <w:r w:rsidR="005F5182">
        <w:rPr>
          <w:spacing w:val="0"/>
        </w:rPr>
        <w:t>4</w:t>
      </w:r>
      <w:r>
        <w:rPr>
          <w:spacing w:val="0"/>
        </w:rPr>
        <w:t>.</w:t>
      </w:r>
      <w:r w:rsidR="00984381">
        <w:rPr>
          <w:spacing w:val="0"/>
        </w:rPr>
        <w:t>4</w:t>
      </w:r>
    </w:p>
    <w:p w:rsidR="0056434E" w:rsidRPr="00A51D6B" w:rsidRDefault="0056434E" w:rsidP="0056434E">
      <w:pPr>
        <w:pStyle w:val="afff1"/>
        <w:spacing w:line="240" w:lineRule="auto"/>
        <w:ind w:firstLine="0"/>
        <w:rPr>
          <w:rFonts w:cs="Times New Roman"/>
          <w:b/>
          <w:color w:val="000000" w:themeColor="text1"/>
          <w:sz w:val="20"/>
          <w:szCs w:val="20"/>
        </w:rPr>
      </w:pPr>
      <w:r w:rsidRPr="00A51D6B">
        <w:rPr>
          <w:rFonts w:cs="Times New Roman"/>
          <w:b/>
          <w:color w:val="000000" w:themeColor="text1"/>
          <w:sz w:val="20"/>
          <w:szCs w:val="20"/>
        </w:rPr>
        <w:t xml:space="preserve">Мощность критериев однородности дисперсий относительно конкурирующей гипотезы </w:t>
      </w:r>
      <w:r w:rsidR="00C63AFA" w:rsidRPr="00C63AFA">
        <w:rPr>
          <w:rFonts w:cs="Times New Roman"/>
          <w:b/>
          <w:color w:val="000000" w:themeColor="text1"/>
          <w:position w:val="-10"/>
          <w:sz w:val="20"/>
          <w:szCs w:val="20"/>
        </w:rPr>
        <w:pict>
          <v:shape id="_x0000_i2989" type="#_x0000_t75" style="width:69pt;height:15pt">
            <v:imagedata r:id="rId3417" o:title=""/>
          </v:shape>
        </w:pict>
      </w:r>
      <w:r w:rsidRPr="00A51D6B">
        <w:rPr>
          <w:rFonts w:cs="Times New Roman"/>
          <w:b/>
          <w:color w:val="000000" w:themeColor="text1"/>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16"/>
        <w:gridCol w:w="582"/>
        <w:gridCol w:w="817"/>
        <w:gridCol w:w="845"/>
        <w:gridCol w:w="854"/>
        <w:gridCol w:w="837"/>
        <w:gridCol w:w="913"/>
      </w:tblGrid>
      <w:tr w:rsidR="0056434E" w:rsidRPr="00DE53BB" w:rsidTr="00DB1975">
        <w:tc>
          <w:tcPr>
            <w:tcW w:w="2116" w:type="dxa"/>
            <w:vMerge w:val="restart"/>
            <w:vAlign w:val="center"/>
            <w:hideMark/>
          </w:tcPr>
          <w:p w:rsidR="0056434E" w:rsidRPr="00DE53BB" w:rsidRDefault="0056434E" w:rsidP="001B466E">
            <w:pPr>
              <w:ind w:firstLine="0"/>
              <w:jc w:val="center"/>
              <w:rPr>
                <w:sz w:val="20"/>
              </w:rPr>
            </w:pPr>
            <w:r w:rsidRPr="00DE53BB">
              <w:rPr>
                <w:sz w:val="20"/>
              </w:rPr>
              <w:t>Критерий</w:t>
            </w:r>
          </w:p>
        </w:tc>
        <w:tc>
          <w:tcPr>
            <w:tcW w:w="582" w:type="dxa"/>
            <w:vMerge w:val="restart"/>
            <w:vAlign w:val="center"/>
            <w:hideMark/>
          </w:tcPr>
          <w:p w:rsidR="0056434E" w:rsidRPr="00DE53BB" w:rsidRDefault="00C63AFA" w:rsidP="001B466E">
            <w:pPr>
              <w:ind w:firstLine="0"/>
              <w:jc w:val="center"/>
              <w:rPr>
                <w:sz w:val="20"/>
              </w:rPr>
            </w:pPr>
            <w:r w:rsidRPr="00C63AFA">
              <w:rPr>
                <w:position w:val="-6"/>
                <w:sz w:val="20"/>
              </w:rPr>
              <w:pict>
                <v:shape id="_x0000_i2990" type="#_x0000_t75" style="width:9pt;height:9pt">
                  <v:imagedata r:id="rId3412" o:title=""/>
                </v:shape>
              </w:pict>
            </w:r>
          </w:p>
        </w:tc>
        <w:tc>
          <w:tcPr>
            <w:tcW w:w="4266" w:type="dxa"/>
            <w:gridSpan w:val="5"/>
            <w:vAlign w:val="center"/>
            <w:hideMark/>
          </w:tcPr>
          <w:p w:rsidR="0056434E" w:rsidRPr="00DE53BB" w:rsidRDefault="0056434E" w:rsidP="001B466E">
            <w:pPr>
              <w:ind w:firstLine="0"/>
              <w:jc w:val="center"/>
              <w:rPr>
                <w:sz w:val="20"/>
              </w:rPr>
            </w:pPr>
            <w:r w:rsidRPr="00DE53BB">
              <w:rPr>
                <w:sz w:val="20"/>
              </w:rPr>
              <w:t>Объем выборки</w:t>
            </w:r>
          </w:p>
        </w:tc>
      </w:tr>
      <w:tr w:rsidR="0056434E" w:rsidRPr="00DE53BB" w:rsidTr="00DB1975">
        <w:tc>
          <w:tcPr>
            <w:tcW w:w="0" w:type="auto"/>
            <w:vMerge/>
            <w:vAlign w:val="center"/>
            <w:hideMark/>
          </w:tcPr>
          <w:p w:rsidR="0056434E" w:rsidRPr="00DE53BB" w:rsidRDefault="0056434E" w:rsidP="001B466E">
            <w:pPr>
              <w:ind w:firstLine="0"/>
              <w:jc w:val="center"/>
              <w:rPr>
                <w:sz w:val="20"/>
              </w:rPr>
            </w:pPr>
          </w:p>
        </w:tc>
        <w:tc>
          <w:tcPr>
            <w:tcW w:w="0" w:type="auto"/>
            <w:vMerge/>
            <w:vAlign w:val="center"/>
            <w:hideMark/>
          </w:tcPr>
          <w:p w:rsidR="0056434E" w:rsidRPr="00DE53BB" w:rsidRDefault="0056434E" w:rsidP="001B466E">
            <w:pPr>
              <w:ind w:firstLine="0"/>
              <w:jc w:val="center"/>
              <w:rPr>
                <w:sz w:val="20"/>
              </w:rPr>
            </w:pPr>
          </w:p>
        </w:tc>
        <w:tc>
          <w:tcPr>
            <w:tcW w:w="817" w:type="dxa"/>
            <w:vAlign w:val="center"/>
            <w:hideMark/>
          </w:tcPr>
          <w:p w:rsidR="0056434E" w:rsidRPr="00E1512C" w:rsidRDefault="00C63AFA" w:rsidP="001B466E">
            <w:pPr>
              <w:ind w:firstLine="0"/>
              <w:jc w:val="center"/>
              <w:rPr>
                <w:sz w:val="20"/>
                <w:lang w:val="en-US"/>
              </w:rPr>
            </w:pPr>
            <w:r w:rsidRPr="00C63AFA">
              <w:rPr>
                <w:position w:val="-6"/>
                <w:sz w:val="20"/>
              </w:rPr>
              <w:pict>
                <v:shape id="_x0000_i2991" type="#_x0000_t75" style="width:27.75pt;height:12pt">
                  <v:imagedata r:id="rId3413" o:title=""/>
                </v:shape>
              </w:pict>
            </w:r>
          </w:p>
        </w:tc>
        <w:tc>
          <w:tcPr>
            <w:tcW w:w="845" w:type="dxa"/>
            <w:vAlign w:val="center"/>
            <w:hideMark/>
          </w:tcPr>
          <w:p w:rsidR="0056434E" w:rsidRPr="00DE53BB" w:rsidRDefault="00C63AFA" w:rsidP="001B466E">
            <w:pPr>
              <w:ind w:firstLine="0"/>
              <w:jc w:val="center"/>
              <w:rPr>
                <w:sz w:val="20"/>
              </w:rPr>
            </w:pPr>
            <w:r w:rsidRPr="00C63AFA">
              <w:rPr>
                <w:position w:val="-6"/>
                <w:sz w:val="20"/>
              </w:rPr>
              <w:pict>
                <v:shape id="_x0000_i2992" type="#_x0000_t75" style="width:29.25pt;height:12pt">
                  <v:imagedata r:id="rId3418" o:title=""/>
                </v:shape>
              </w:pict>
            </w:r>
          </w:p>
        </w:tc>
        <w:tc>
          <w:tcPr>
            <w:tcW w:w="854" w:type="dxa"/>
            <w:vAlign w:val="center"/>
            <w:hideMark/>
          </w:tcPr>
          <w:p w:rsidR="0056434E" w:rsidRPr="00DE53BB" w:rsidRDefault="00C63AFA" w:rsidP="001B466E">
            <w:pPr>
              <w:ind w:firstLine="0"/>
              <w:jc w:val="center"/>
              <w:rPr>
                <w:sz w:val="20"/>
              </w:rPr>
            </w:pPr>
            <w:r w:rsidRPr="00C63AFA">
              <w:rPr>
                <w:position w:val="-6"/>
                <w:sz w:val="20"/>
              </w:rPr>
              <w:pict>
                <v:shape id="_x0000_i2993" type="#_x0000_t75" style="width:29.25pt;height:12pt">
                  <v:imagedata r:id="rId3419" o:title=""/>
                </v:shape>
              </w:pict>
            </w:r>
          </w:p>
        </w:tc>
        <w:tc>
          <w:tcPr>
            <w:tcW w:w="837" w:type="dxa"/>
            <w:vAlign w:val="center"/>
            <w:hideMark/>
          </w:tcPr>
          <w:p w:rsidR="0056434E" w:rsidRPr="00DE53BB" w:rsidRDefault="00C63AFA" w:rsidP="001B466E">
            <w:pPr>
              <w:ind w:firstLine="0"/>
              <w:jc w:val="center"/>
              <w:rPr>
                <w:sz w:val="20"/>
              </w:rPr>
            </w:pPr>
            <w:r w:rsidRPr="00C63AFA">
              <w:rPr>
                <w:position w:val="-6"/>
                <w:sz w:val="20"/>
              </w:rPr>
              <w:pict>
                <v:shape id="_x0000_i2994" type="#_x0000_t75" style="width:29.25pt;height:12pt">
                  <v:imagedata r:id="rId3420" o:title=""/>
                </v:shape>
              </w:pict>
            </w:r>
          </w:p>
        </w:tc>
        <w:tc>
          <w:tcPr>
            <w:tcW w:w="913" w:type="dxa"/>
            <w:vAlign w:val="center"/>
            <w:hideMark/>
          </w:tcPr>
          <w:p w:rsidR="0056434E" w:rsidRPr="00DE53BB" w:rsidRDefault="00C63AFA" w:rsidP="001B466E">
            <w:pPr>
              <w:ind w:firstLine="0"/>
              <w:jc w:val="center"/>
              <w:rPr>
                <w:sz w:val="20"/>
              </w:rPr>
            </w:pPr>
            <w:r w:rsidRPr="00C63AFA">
              <w:rPr>
                <w:position w:val="-6"/>
                <w:sz w:val="20"/>
              </w:rPr>
              <w:pict>
                <v:shape id="_x0000_i2995" type="#_x0000_t75" style="width:33pt;height:12pt">
                  <v:imagedata r:id="rId3421" o:title=""/>
                </v:shape>
              </w:pict>
            </w:r>
          </w:p>
        </w:tc>
      </w:tr>
      <w:tr w:rsidR="0056434E" w:rsidRPr="00DE53BB" w:rsidTr="00DB1975">
        <w:tc>
          <w:tcPr>
            <w:tcW w:w="2116" w:type="dxa"/>
            <w:vMerge w:val="restart"/>
            <w:vAlign w:val="center"/>
          </w:tcPr>
          <w:p w:rsidR="0056434E" w:rsidRPr="00EE12F2" w:rsidRDefault="0056434E" w:rsidP="001B466E">
            <w:pPr>
              <w:ind w:firstLine="0"/>
              <w:jc w:val="center"/>
              <w:rPr>
                <w:sz w:val="20"/>
              </w:rPr>
            </w:pPr>
            <w:r w:rsidRPr="00DE53BB">
              <w:rPr>
                <w:sz w:val="20"/>
              </w:rPr>
              <w:t xml:space="preserve">Бартлетта, Кокрена, Хартли, Фишера, Неймана–Пирсона, </w:t>
            </w:r>
          </w:p>
          <w:p w:rsidR="0056434E" w:rsidRPr="00DE53BB" w:rsidRDefault="0056434E" w:rsidP="001B466E">
            <w:pPr>
              <w:ind w:firstLine="0"/>
              <w:jc w:val="center"/>
              <w:rPr>
                <w:sz w:val="20"/>
              </w:rPr>
            </w:pPr>
            <w:r w:rsidRPr="00DE53BB">
              <w:rPr>
                <w:sz w:val="20"/>
                <w:lang w:val="en-US"/>
              </w:rPr>
              <w:lastRenderedPageBreak/>
              <w:t>Z</w:t>
            </w:r>
            <w:r w:rsidRPr="00DE53BB">
              <w:rPr>
                <w:sz w:val="20"/>
              </w:rPr>
              <w:t>–критерий Оверолла–Вудворда</w:t>
            </w:r>
          </w:p>
        </w:tc>
        <w:tc>
          <w:tcPr>
            <w:tcW w:w="582" w:type="dxa"/>
            <w:vAlign w:val="center"/>
          </w:tcPr>
          <w:p w:rsidR="0056434E" w:rsidRPr="00DE53BB" w:rsidRDefault="0056434E" w:rsidP="001B466E">
            <w:pPr>
              <w:spacing w:before="80" w:after="80"/>
              <w:ind w:firstLine="0"/>
              <w:jc w:val="center"/>
              <w:rPr>
                <w:sz w:val="20"/>
              </w:rPr>
            </w:pPr>
            <w:r w:rsidRPr="00DE53BB">
              <w:rPr>
                <w:sz w:val="20"/>
              </w:rPr>
              <w:lastRenderedPageBreak/>
              <w:t>0.1</w:t>
            </w:r>
          </w:p>
        </w:tc>
        <w:tc>
          <w:tcPr>
            <w:tcW w:w="817" w:type="dxa"/>
            <w:vAlign w:val="center"/>
          </w:tcPr>
          <w:p w:rsidR="0056434E" w:rsidRPr="00DE53BB" w:rsidRDefault="0056434E" w:rsidP="001B466E">
            <w:pPr>
              <w:spacing w:before="80" w:after="80"/>
              <w:ind w:firstLine="0"/>
              <w:jc w:val="center"/>
              <w:rPr>
                <w:sz w:val="20"/>
                <w:lang w:val="en-US"/>
              </w:rPr>
            </w:pPr>
            <w:r w:rsidRPr="00DE53BB">
              <w:rPr>
                <w:sz w:val="20"/>
                <w:lang w:val="en-US"/>
              </w:rPr>
              <w:t>0.312</w:t>
            </w:r>
          </w:p>
        </w:tc>
        <w:tc>
          <w:tcPr>
            <w:tcW w:w="845" w:type="dxa"/>
            <w:vAlign w:val="center"/>
          </w:tcPr>
          <w:p w:rsidR="0056434E" w:rsidRPr="00DE53BB" w:rsidRDefault="0056434E" w:rsidP="001B466E">
            <w:pPr>
              <w:spacing w:before="80" w:after="80"/>
              <w:ind w:firstLine="0"/>
              <w:jc w:val="center"/>
              <w:rPr>
                <w:sz w:val="20"/>
                <w:lang w:val="en-US"/>
              </w:rPr>
            </w:pPr>
            <w:r w:rsidRPr="00DE53BB">
              <w:rPr>
                <w:sz w:val="20"/>
                <w:lang w:val="en-US"/>
              </w:rPr>
              <w:t>0.532</w:t>
            </w:r>
          </w:p>
        </w:tc>
        <w:tc>
          <w:tcPr>
            <w:tcW w:w="854" w:type="dxa"/>
            <w:vAlign w:val="center"/>
          </w:tcPr>
          <w:p w:rsidR="0056434E" w:rsidRPr="00DE53BB" w:rsidRDefault="0056434E" w:rsidP="001B466E">
            <w:pPr>
              <w:spacing w:before="80" w:after="80"/>
              <w:ind w:firstLine="0"/>
              <w:jc w:val="center"/>
              <w:rPr>
                <w:sz w:val="20"/>
                <w:lang w:val="en-US"/>
              </w:rPr>
            </w:pPr>
            <w:r w:rsidRPr="00DE53BB">
              <w:rPr>
                <w:sz w:val="20"/>
                <w:lang w:val="en-US"/>
              </w:rPr>
              <w:t>0.806</w:t>
            </w:r>
          </w:p>
        </w:tc>
        <w:tc>
          <w:tcPr>
            <w:tcW w:w="837" w:type="dxa"/>
            <w:vAlign w:val="center"/>
          </w:tcPr>
          <w:p w:rsidR="0056434E" w:rsidRPr="00DE53BB" w:rsidRDefault="0056434E" w:rsidP="001B466E">
            <w:pPr>
              <w:spacing w:before="80" w:after="80"/>
              <w:ind w:firstLine="0"/>
              <w:jc w:val="center"/>
              <w:rPr>
                <w:sz w:val="20"/>
                <w:lang w:val="en-US"/>
              </w:rPr>
            </w:pPr>
            <w:r w:rsidRPr="00DE53BB">
              <w:rPr>
                <w:sz w:val="20"/>
                <w:lang w:val="en-US"/>
              </w:rPr>
              <w:t>0.926</w:t>
            </w:r>
          </w:p>
        </w:tc>
        <w:tc>
          <w:tcPr>
            <w:tcW w:w="913" w:type="dxa"/>
            <w:vAlign w:val="center"/>
          </w:tcPr>
          <w:p w:rsidR="0056434E" w:rsidRPr="00DE53BB" w:rsidRDefault="0056434E" w:rsidP="001B466E">
            <w:pPr>
              <w:spacing w:before="80" w:after="80"/>
              <w:ind w:firstLine="0"/>
              <w:jc w:val="center"/>
              <w:rPr>
                <w:sz w:val="20"/>
                <w:lang w:val="en-US"/>
              </w:rPr>
            </w:pPr>
            <w:r w:rsidRPr="00DE53BB">
              <w:rPr>
                <w:sz w:val="20"/>
                <w:lang w:val="en-US"/>
              </w:rPr>
              <w:t>0.991</w:t>
            </w:r>
          </w:p>
        </w:tc>
      </w:tr>
      <w:tr w:rsidR="0056434E" w:rsidRPr="00DE53BB" w:rsidTr="00DB1975">
        <w:tc>
          <w:tcPr>
            <w:tcW w:w="2116" w:type="dxa"/>
            <w:vMerge/>
            <w:vAlign w:val="center"/>
          </w:tcPr>
          <w:p w:rsidR="0056434E" w:rsidRPr="00DE53BB" w:rsidRDefault="0056434E" w:rsidP="001B466E">
            <w:pPr>
              <w:ind w:firstLine="0"/>
              <w:jc w:val="center"/>
              <w:rPr>
                <w:sz w:val="20"/>
              </w:rPr>
            </w:pPr>
          </w:p>
        </w:tc>
        <w:tc>
          <w:tcPr>
            <w:tcW w:w="582" w:type="dxa"/>
            <w:vAlign w:val="center"/>
          </w:tcPr>
          <w:p w:rsidR="0056434E" w:rsidRPr="00DE53BB" w:rsidRDefault="0056434E" w:rsidP="001B466E">
            <w:pPr>
              <w:spacing w:before="80" w:after="80"/>
              <w:ind w:firstLine="0"/>
              <w:jc w:val="center"/>
              <w:rPr>
                <w:sz w:val="20"/>
              </w:rPr>
            </w:pPr>
            <w:r w:rsidRPr="00DE53BB">
              <w:rPr>
                <w:sz w:val="20"/>
              </w:rPr>
              <w:t>0.05</w:t>
            </w:r>
          </w:p>
        </w:tc>
        <w:tc>
          <w:tcPr>
            <w:tcW w:w="817" w:type="dxa"/>
            <w:vAlign w:val="center"/>
          </w:tcPr>
          <w:p w:rsidR="0056434E" w:rsidRPr="00DE53BB" w:rsidRDefault="0056434E" w:rsidP="001B466E">
            <w:pPr>
              <w:spacing w:before="80" w:after="80"/>
              <w:ind w:firstLine="0"/>
              <w:jc w:val="center"/>
              <w:rPr>
                <w:sz w:val="20"/>
                <w:lang w:val="en-US"/>
              </w:rPr>
            </w:pPr>
            <w:r w:rsidRPr="00DE53BB">
              <w:rPr>
                <w:sz w:val="20"/>
                <w:lang w:val="en-US"/>
              </w:rPr>
              <w:t>0.201</w:t>
            </w:r>
          </w:p>
        </w:tc>
        <w:tc>
          <w:tcPr>
            <w:tcW w:w="845" w:type="dxa"/>
            <w:vAlign w:val="center"/>
          </w:tcPr>
          <w:p w:rsidR="0056434E" w:rsidRPr="00DE53BB" w:rsidRDefault="0056434E" w:rsidP="001B466E">
            <w:pPr>
              <w:spacing w:before="80" w:after="80"/>
              <w:ind w:firstLine="0"/>
              <w:jc w:val="center"/>
              <w:rPr>
                <w:sz w:val="20"/>
                <w:lang w:val="en-US"/>
              </w:rPr>
            </w:pPr>
            <w:r w:rsidRPr="00DE53BB">
              <w:rPr>
                <w:sz w:val="20"/>
                <w:lang w:val="en-US"/>
              </w:rPr>
              <w:t>0.402</w:t>
            </w:r>
          </w:p>
        </w:tc>
        <w:tc>
          <w:tcPr>
            <w:tcW w:w="854" w:type="dxa"/>
            <w:vAlign w:val="center"/>
          </w:tcPr>
          <w:p w:rsidR="0056434E" w:rsidRPr="00DE53BB" w:rsidRDefault="0056434E" w:rsidP="001B466E">
            <w:pPr>
              <w:spacing w:before="80" w:after="80"/>
              <w:ind w:firstLine="0"/>
              <w:jc w:val="center"/>
              <w:rPr>
                <w:sz w:val="20"/>
                <w:lang w:val="en-US"/>
              </w:rPr>
            </w:pPr>
            <w:r w:rsidRPr="00DE53BB">
              <w:rPr>
                <w:sz w:val="20"/>
                <w:lang w:val="en-US"/>
              </w:rPr>
              <w:t>0.705</w:t>
            </w:r>
          </w:p>
        </w:tc>
        <w:tc>
          <w:tcPr>
            <w:tcW w:w="837" w:type="dxa"/>
            <w:vAlign w:val="center"/>
          </w:tcPr>
          <w:p w:rsidR="0056434E" w:rsidRPr="00DE53BB" w:rsidRDefault="0056434E" w:rsidP="001B466E">
            <w:pPr>
              <w:spacing w:before="80" w:after="80"/>
              <w:ind w:firstLine="0"/>
              <w:jc w:val="center"/>
              <w:rPr>
                <w:sz w:val="20"/>
                <w:lang w:val="en-US"/>
              </w:rPr>
            </w:pPr>
            <w:r w:rsidRPr="00DE53BB">
              <w:rPr>
                <w:sz w:val="20"/>
                <w:lang w:val="en-US"/>
              </w:rPr>
              <w:t>0.871</w:t>
            </w:r>
          </w:p>
        </w:tc>
        <w:tc>
          <w:tcPr>
            <w:tcW w:w="913" w:type="dxa"/>
            <w:vAlign w:val="center"/>
          </w:tcPr>
          <w:p w:rsidR="0056434E" w:rsidRPr="00DE53BB" w:rsidRDefault="0056434E" w:rsidP="001B466E">
            <w:pPr>
              <w:spacing w:before="80" w:after="80"/>
              <w:ind w:firstLine="0"/>
              <w:jc w:val="center"/>
              <w:rPr>
                <w:sz w:val="20"/>
                <w:lang w:val="en-US"/>
              </w:rPr>
            </w:pPr>
            <w:r w:rsidRPr="00DE53BB">
              <w:rPr>
                <w:sz w:val="20"/>
                <w:lang w:val="en-US"/>
              </w:rPr>
              <w:t>0.980</w:t>
            </w:r>
          </w:p>
        </w:tc>
      </w:tr>
      <w:tr w:rsidR="0056434E" w:rsidRPr="00DE53BB" w:rsidTr="00DB1975">
        <w:tc>
          <w:tcPr>
            <w:tcW w:w="2116" w:type="dxa"/>
            <w:vMerge/>
            <w:vAlign w:val="center"/>
          </w:tcPr>
          <w:p w:rsidR="0056434E" w:rsidRPr="00DE53BB" w:rsidRDefault="0056434E" w:rsidP="001B466E">
            <w:pPr>
              <w:ind w:firstLine="0"/>
              <w:jc w:val="center"/>
              <w:rPr>
                <w:sz w:val="20"/>
              </w:rPr>
            </w:pPr>
          </w:p>
        </w:tc>
        <w:tc>
          <w:tcPr>
            <w:tcW w:w="582" w:type="dxa"/>
            <w:vAlign w:val="center"/>
          </w:tcPr>
          <w:p w:rsidR="0056434E" w:rsidRPr="00DE53BB" w:rsidRDefault="0056434E" w:rsidP="001B466E">
            <w:pPr>
              <w:spacing w:before="80" w:after="80"/>
              <w:ind w:firstLine="0"/>
              <w:jc w:val="center"/>
              <w:rPr>
                <w:sz w:val="20"/>
              </w:rPr>
            </w:pPr>
            <w:r w:rsidRPr="00DE53BB">
              <w:rPr>
                <w:sz w:val="20"/>
              </w:rPr>
              <w:t>0.01</w:t>
            </w:r>
          </w:p>
        </w:tc>
        <w:tc>
          <w:tcPr>
            <w:tcW w:w="817" w:type="dxa"/>
            <w:vAlign w:val="center"/>
          </w:tcPr>
          <w:p w:rsidR="0056434E" w:rsidRPr="00DE53BB" w:rsidRDefault="0056434E" w:rsidP="001B466E">
            <w:pPr>
              <w:spacing w:before="80" w:after="80"/>
              <w:ind w:firstLine="0"/>
              <w:jc w:val="center"/>
              <w:rPr>
                <w:sz w:val="20"/>
                <w:lang w:val="en-US"/>
              </w:rPr>
            </w:pPr>
            <w:r w:rsidRPr="00DE53BB">
              <w:rPr>
                <w:sz w:val="20"/>
                <w:lang w:val="en-US"/>
              </w:rPr>
              <w:t>0.064</w:t>
            </w:r>
          </w:p>
        </w:tc>
        <w:tc>
          <w:tcPr>
            <w:tcW w:w="845" w:type="dxa"/>
            <w:vAlign w:val="center"/>
          </w:tcPr>
          <w:p w:rsidR="0056434E" w:rsidRPr="00DE53BB" w:rsidRDefault="0056434E" w:rsidP="001B466E">
            <w:pPr>
              <w:spacing w:before="80" w:after="80"/>
              <w:ind w:firstLine="0"/>
              <w:jc w:val="center"/>
              <w:rPr>
                <w:sz w:val="20"/>
                <w:lang w:val="en-US"/>
              </w:rPr>
            </w:pPr>
            <w:r w:rsidRPr="00DE53BB">
              <w:rPr>
                <w:sz w:val="20"/>
                <w:lang w:val="en-US"/>
              </w:rPr>
              <w:t>0.182</w:t>
            </w:r>
          </w:p>
        </w:tc>
        <w:tc>
          <w:tcPr>
            <w:tcW w:w="854" w:type="dxa"/>
            <w:vAlign w:val="center"/>
          </w:tcPr>
          <w:p w:rsidR="0056434E" w:rsidRPr="00DE53BB" w:rsidRDefault="0056434E" w:rsidP="001B466E">
            <w:pPr>
              <w:spacing w:before="80" w:after="80"/>
              <w:ind w:firstLine="0"/>
              <w:jc w:val="center"/>
              <w:rPr>
                <w:sz w:val="20"/>
                <w:lang w:val="en-US"/>
              </w:rPr>
            </w:pPr>
            <w:r w:rsidRPr="00DE53BB">
              <w:rPr>
                <w:sz w:val="20"/>
                <w:lang w:val="en-US"/>
              </w:rPr>
              <w:t>0.463</w:t>
            </w:r>
          </w:p>
        </w:tc>
        <w:tc>
          <w:tcPr>
            <w:tcW w:w="837" w:type="dxa"/>
            <w:vAlign w:val="center"/>
          </w:tcPr>
          <w:p w:rsidR="0056434E" w:rsidRPr="00DE53BB" w:rsidRDefault="0056434E" w:rsidP="001B466E">
            <w:pPr>
              <w:spacing w:before="80" w:after="80"/>
              <w:ind w:firstLine="0"/>
              <w:jc w:val="center"/>
              <w:rPr>
                <w:sz w:val="20"/>
                <w:lang w:val="en-US"/>
              </w:rPr>
            </w:pPr>
            <w:r w:rsidRPr="00DE53BB">
              <w:rPr>
                <w:sz w:val="20"/>
                <w:lang w:val="en-US"/>
              </w:rPr>
              <w:t>0.692</w:t>
            </w:r>
          </w:p>
        </w:tc>
        <w:tc>
          <w:tcPr>
            <w:tcW w:w="913" w:type="dxa"/>
            <w:vAlign w:val="center"/>
          </w:tcPr>
          <w:p w:rsidR="0056434E" w:rsidRPr="00DE53BB" w:rsidRDefault="0056434E" w:rsidP="001B466E">
            <w:pPr>
              <w:spacing w:before="80" w:after="80"/>
              <w:ind w:firstLine="0"/>
              <w:jc w:val="center"/>
              <w:rPr>
                <w:sz w:val="20"/>
                <w:lang w:val="en-US"/>
              </w:rPr>
            </w:pPr>
            <w:r w:rsidRPr="00DE53BB">
              <w:rPr>
                <w:sz w:val="20"/>
                <w:lang w:val="en-US"/>
              </w:rPr>
              <w:t>0.924</w:t>
            </w:r>
          </w:p>
        </w:tc>
      </w:tr>
      <w:tr w:rsidR="000B7556" w:rsidRPr="00692942" w:rsidTr="000B7556">
        <w:trPr>
          <w:cantSplit/>
          <w:trHeight w:val="113"/>
        </w:trPr>
        <w:tc>
          <w:tcPr>
            <w:tcW w:w="2116" w:type="dxa"/>
            <w:vMerge w:val="restart"/>
            <w:vAlign w:val="center"/>
          </w:tcPr>
          <w:p w:rsidR="000B7556" w:rsidRPr="00085587" w:rsidRDefault="000B7556" w:rsidP="000B7556">
            <w:pPr>
              <w:ind w:firstLine="0"/>
              <w:jc w:val="center"/>
              <w:rPr>
                <w:sz w:val="20"/>
              </w:rPr>
            </w:pPr>
            <w:r>
              <w:rPr>
                <w:sz w:val="20"/>
              </w:rPr>
              <w:lastRenderedPageBreak/>
              <w:t>Лайарда</w:t>
            </w:r>
          </w:p>
        </w:tc>
        <w:tc>
          <w:tcPr>
            <w:tcW w:w="582" w:type="dxa"/>
            <w:vAlign w:val="center"/>
          </w:tcPr>
          <w:p w:rsidR="000B7556" w:rsidRPr="00947046" w:rsidRDefault="000B7556" w:rsidP="000B7556">
            <w:pPr>
              <w:ind w:firstLine="0"/>
              <w:jc w:val="center"/>
              <w:rPr>
                <w:sz w:val="20"/>
              </w:rPr>
            </w:pPr>
            <w:r w:rsidRPr="00947046">
              <w:rPr>
                <w:sz w:val="20"/>
              </w:rPr>
              <w:t>0.1</w:t>
            </w:r>
          </w:p>
        </w:tc>
        <w:tc>
          <w:tcPr>
            <w:tcW w:w="817" w:type="dxa"/>
            <w:vAlign w:val="center"/>
          </w:tcPr>
          <w:p w:rsidR="000B7556" w:rsidRPr="00895E17" w:rsidRDefault="000B7556" w:rsidP="000B7556">
            <w:pPr>
              <w:ind w:firstLine="0"/>
              <w:jc w:val="center"/>
              <w:rPr>
                <w:sz w:val="20"/>
                <w:lang w:val="en-US"/>
              </w:rPr>
            </w:pPr>
            <w:r w:rsidRPr="00895E17">
              <w:rPr>
                <w:sz w:val="20"/>
              </w:rPr>
              <w:t>0.2</w:t>
            </w:r>
            <w:r>
              <w:rPr>
                <w:sz w:val="20"/>
                <w:lang w:val="en-US"/>
              </w:rPr>
              <w:t>89</w:t>
            </w:r>
          </w:p>
        </w:tc>
        <w:tc>
          <w:tcPr>
            <w:tcW w:w="845" w:type="dxa"/>
            <w:vAlign w:val="center"/>
          </w:tcPr>
          <w:p w:rsidR="000B7556" w:rsidRPr="00D40293" w:rsidRDefault="000B7556" w:rsidP="000B7556">
            <w:pPr>
              <w:ind w:firstLine="0"/>
              <w:jc w:val="center"/>
              <w:rPr>
                <w:sz w:val="20"/>
                <w:lang w:val="en-US"/>
              </w:rPr>
            </w:pPr>
            <w:r w:rsidRPr="00D40293">
              <w:rPr>
                <w:sz w:val="20"/>
              </w:rPr>
              <w:t>0.</w:t>
            </w:r>
            <w:r>
              <w:rPr>
                <w:sz w:val="20"/>
                <w:lang w:val="en-US"/>
              </w:rPr>
              <w:t>503</w:t>
            </w:r>
          </w:p>
        </w:tc>
        <w:tc>
          <w:tcPr>
            <w:tcW w:w="854" w:type="dxa"/>
            <w:vAlign w:val="center"/>
          </w:tcPr>
          <w:p w:rsidR="000B7556" w:rsidRPr="004751C4" w:rsidRDefault="000B7556" w:rsidP="000B7556">
            <w:pPr>
              <w:ind w:firstLine="0"/>
              <w:jc w:val="center"/>
              <w:rPr>
                <w:sz w:val="20"/>
                <w:lang w:val="en-US"/>
              </w:rPr>
            </w:pPr>
            <w:r w:rsidRPr="00D40293">
              <w:rPr>
                <w:sz w:val="20"/>
              </w:rPr>
              <w:t>0.78</w:t>
            </w:r>
            <w:r>
              <w:rPr>
                <w:sz w:val="20"/>
                <w:lang w:val="en-US"/>
              </w:rPr>
              <w:t>7</w:t>
            </w:r>
          </w:p>
        </w:tc>
        <w:tc>
          <w:tcPr>
            <w:tcW w:w="837" w:type="dxa"/>
            <w:vAlign w:val="center"/>
          </w:tcPr>
          <w:p w:rsidR="000B7556" w:rsidRPr="00D40293" w:rsidRDefault="000B7556" w:rsidP="000B7556">
            <w:pPr>
              <w:ind w:firstLine="0"/>
              <w:jc w:val="center"/>
              <w:rPr>
                <w:sz w:val="20"/>
                <w:lang w:val="en-US"/>
              </w:rPr>
            </w:pPr>
            <w:r w:rsidRPr="00D40293">
              <w:rPr>
                <w:sz w:val="20"/>
              </w:rPr>
              <w:t>0.91</w:t>
            </w:r>
            <w:r>
              <w:rPr>
                <w:sz w:val="20"/>
                <w:lang w:val="en-US"/>
              </w:rPr>
              <w:t>8</w:t>
            </w:r>
          </w:p>
        </w:tc>
        <w:tc>
          <w:tcPr>
            <w:tcW w:w="913" w:type="dxa"/>
            <w:vAlign w:val="center"/>
          </w:tcPr>
          <w:p w:rsidR="000B7556" w:rsidRPr="00692942" w:rsidRDefault="000B7556" w:rsidP="000B7556">
            <w:pPr>
              <w:ind w:firstLine="0"/>
              <w:jc w:val="center"/>
              <w:rPr>
                <w:sz w:val="20"/>
                <w:lang w:val="en-US"/>
              </w:rPr>
            </w:pPr>
            <w:r w:rsidRPr="00692942">
              <w:rPr>
                <w:sz w:val="20"/>
              </w:rPr>
              <w:t>0.99</w:t>
            </w:r>
            <w:r>
              <w:rPr>
                <w:sz w:val="20"/>
                <w:lang w:val="en-US"/>
              </w:rPr>
              <w:t>0</w:t>
            </w:r>
          </w:p>
        </w:tc>
      </w:tr>
      <w:tr w:rsidR="000B7556" w:rsidRPr="00F5267E" w:rsidTr="000B7556">
        <w:trPr>
          <w:cantSplit/>
          <w:trHeight w:val="113"/>
        </w:trPr>
        <w:tc>
          <w:tcPr>
            <w:tcW w:w="2116" w:type="dxa"/>
            <w:vMerge/>
            <w:vAlign w:val="center"/>
          </w:tcPr>
          <w:p w:rsidR="000B7556" w:rsidRPr="00947046" w:rsidRDefault="000B7556" w:rsidP="000B7556">
            <w:pPr>
              <w:ind w:firstLine="0"/>
              <w:jc w:val="center"/>
              <w:rPr>
                <w:sz w:val="20"/>
              </w:rPr>
            </w:pPr>
          </w:p>
        </w:tc>
        <w:tc>
          <w:tcPr>
            <w:tcW w:w="582" w:type="dxa"/>
            <w:vAlign w:val="center"/>
          </w:tcPr>
          <w:p w:rsidR="000B7556" w:rsidRPr="00947046" w:rsidRDefault="000B7556" w:rsidP="000B7556">
            <w:pPr>
              <w:ind w:firstLine="0"/>
              <w:jc w:val="center"/>
              <w:rPr>
                <w:sz w:val="20"/>
              </w:rPr>
            </w:pPr>
            <w:r w:rsidRPr="00947046">
              <w:rPr>
                <w:sz w:val="20"/>
              </w:rPr>
              <w:t>0.05</w:t>
            </w:r>
          </w:p>
        </w:tc>
        <w:tc>
          <w:tcPr>
            <w:tcW w:w="817" w:type="dxa"/>
            <w:vAlign w:val="center"/>
          </w:tcPr>
          <w:p w:rsidR="000B7556" w:rsidRPr="00895E17" w:rsidRDefault="000B7556" w:rsidP="000B7556">
            <w:pPr>
              <w:pStyle w:val="afff1"/>
              <w:spacing w:line="240" w:lineRule="auto"/>
              <w:ind w:firstLine="0"/>
              <w:jc w:val="center"/>
              <w:rPr>
                <w:rFonts w:cs="Times New Roman"/>
                <w:sz w:val="20"/>
                <w:szCs w:val="20"/>
                <w:lang w:val="en-US"/>
              </w:rPr>
            </w:pPr>
            <w:r w:rsidRPr="00895E17">
              <w:rPr>
                <w:rFonts w:cs="Times New Roman"/>
                <w:sz w:val="20"/>
                <w:szCs w:val="20"/>
              </w:rPr>
              <w:t>0.1</w:t>
            </w:r>
            <w:r>
              <w:rPr>
                <w:rFonts w:cs="Times New Roman"/>
                <w:sz w:val="20"/>
                <w:szCs w:val="20"/>
                <w:lang w:val="en-US"/>
              </w:rPr>
              <w:t>79</w:t>
            </w:r>
          </w:p>
        </w:tc>
        <w:tc>
          <w:tcPr>
            <w:tcW w:w="845" w:type="dxa"/>
            <w:vAlign w:val="center"/>
          </w:tcPr>
          <w:p w:rsidR="000B7556" w:rsidRPr="00D40293" w:rsidRDefault="000B7556" w:rsidP="000B7556">
            <w:pPr>
              <w:pStyle w:val="afff1"/>
              <w:spacing w:line="240" w:lineRule="auto"/>
              <w:ind w:firstLine="0"/>
              <w:jc w:val="center"/>
              <w:rPr>
                <w:rFonts w:cs="Times New Roman"/>
                <w:sz w:val="20"/>
                <w:szCs w:val="20"/>
                <w:lang w:val="en-US"/>
              </w:rPr>
            </w:pPr>
            <w:r w:rsidRPr="00D40293">
              <w:rPr>
                <w:rFonts w:cs="Times New Roman"/>
                <w:sz w:val="20"/>
                <w:szCs w:val="20"/>
              </w:rPr>
              <w:t>0.36</w:t>
            </w:r>
            <w:r>
              <w:rPr>
                <w:rFonts w:cs="Times New Roman"/>
                <w:sz w:val="20"/>
                <w:szCs w:val="20"/>
                <w:lang w:val="en-US"/>
              </w:rPr>
              <w:t>4</w:t>
            </w:r>
          </w:p>
        </w:tc>
        <w:tc>
          <w:tcPr>
            <w:tcW w:w="854" w:type="dxa"/>
            <w:vAlign w:val="center"/>
          </w:tcPr>
          <w:p w:rsidR="000B7556" w:rsidRPr="00D40293" w:rsidRDefault="000B7556" w:rsidP="000B7556">
            <w:pPr>
              <w:pStyle w:val="afff1"/>
              <w:spacing w:line="240" w:lineRule="auto"/>
              <w:ind w:firstLine="0"/>
              <w:jc w:val="center"/>
              <w:rPr>
                <w:rFonts w:cs="Times New Roman"/>
                <w:sz w:val="20"/>
                <w:szCs w:val="20"/>
                <w:lang w:val="en-US"/>
              </w:rPr>
            </w:pPr>
            <w:r w:rsidRPr="00D40293">
              <w:rPr>
                <w:rFonts w:cs="Times New Roman"/>
                <w:sz w:val="20"/>
                <w:szCs w:val="20"/>
              </w:rPr>
              <w:t>0.67</w:t>
            </w:r>
            <w:r>
              <w:rPr>
                <w:rFonts w:cs="Times New Roman"/>
                <w:sz w:val="20"/>
                <w:szCs w:val="20"/>
                <w:lang w:val="en-US"/>
              </w:rPr>
              <w:t>2</w:t>
            </w:r>
          </w:p>
        </w:tc>
        <w:tc>
          <w:tcPr>
            <w:tcW w:w="837" w:type="dxa"/>
            <w:vAlign w:val="center"/>
          </w:tcPr>
          <w:p w:rsidR="000B7556" w:rsidRPr="00D40293" w:rsidRDefault="000B7556" w:rsidP="000B7556">
            <w:pPr>
              <w:pStyle w:val="afff1"/>
              <w:spacing w:line="240" w:lineRule="auto"/>
              <w:ind w:firstLine="0"/>
              <w:jc w:val="center"/>
              <w:rPr>
                <w:rFonts w:cs="Times New Roman"/>
                <w:sz w:val="20"/>
                <w:szCs w:val="20"/>
                <w:lang w:val="en-US"/>
              </w:rPr>
            </w:pPr>
            <w:r w:rsidRPr="00D40293">
              <w:rPr>
                <w:rFonts w:cs="Times New Roman"/>
                <w:sz w:val="20"/>
                <w:szCs w:val="20"/>
              </w:rPr>
              <w:t>0.85</w:t>
            </w:r>
            <w:r>
              <w:rPr>
                <w:rFonts w:cs="Times New Roman"/>
                <w:sz w:val="20"/>
                <w:szCs w:val="20"/>
                <w:lang w:val="en-US"/>
              </w:rPr>
              <w:t>2</w:t>
            </w:r>
          </w:p>
        </w:tc>
        <w:tc>
          <w:tcPr>
            <w:tcW w:w="913" w:type="dxa"/>
            <w:vAlign w:val="center"/>
          </w:tcPr>
          <w:p w:rsidR="000B7556" w:rsidRPr="00F5267E" w:rsidRDefault="000B7556" w:rsidP="000B7556">
            <w:pPr>
              <w:pStyle w:val="afff1"/>
              <w:spacing w:line="240" w:lineRule="auto"/>
              <w:ind w:firstLine="0"/>
              <w:jc w:val="center"/>
              <w:rPr>
                <w:rFonts w:cs="Times New Roman"/>
                <w:sz w:val="20"/>
                <w:szCs w:val="20"/>
                <w:lang w:val="en-US"/>
              </w:rPr>
            </w:pPr>
            <w:r w:rsidRPr="00692942">
              <w:rPr>
                <w:rFonts w:cs="Times New Roman"/>
                <w:sz w:val="20"/>
                <w:szCs w:val="20"/>
              </w:rPr>
              <w:t>0.97</w:t>
            </w:r>
            <w:r>
              <w:rPr>
                <w:rFonts w:cs="Times New Roman"/>
                <w:sz w:val="20"/>
                <w:szCs w:val="20"/>
                <w:lang w:val="en-US"/>
              </w:rPr>
              <w:t>7</w:t>
            </w:r>
          </w:p>
        </w:tc>
      </w:tr>
      <w:tr w:rsidR="000B7556" w:rsidRPr="00F5267E" w:rsidTr="000B7556">
        <w:trPr>
          <w:cantSplit/>
          <w:trHeight w:val="113"/>
        </w:trPr>
        <w:tc>
          <w:tcPr>
            <w:tcW w:w="2116" w:type="dxa"/>
            <w:vMerge/>
            <w:vAlign w:val="center"/>
          </w:tcPr>
          <w:p w:rsidR="000B7556" w:rsidRPr="00947046" w:rsidRDefault="000B7556" w:rsidP="000B7556">
            <w:pPr>
              <w:ind w:firstLine="0"/>
              <w:jc w:val="center"/>
              <w:rPr>
                <w:sz w:val="20"/>
              </w:rPr>
            </w:pPr>
          </w:p>
        </w:tc>
        <w:tc>
          <w:tcPr>
            <w:tcW w:w="582" w:type="dxa"/>
            <w:vAlign w:val="center"/>
          </w:tcPr>
          <w:p w:rsidR="000B7556" w:rsidRPr="00947046" w:rsidRDefault="000B7556" w:rsidP="000B7556">
            <w:pPr>
              <w:ind w:firstLine="0"/>
              <w:jc w:val="center"/>
              <w:rPr>
                <w:sz w:val="20"/>
              </w:rPr>
            </w:pPr>
            <w:r w:rsidRPr="00947046">
              <w:rPr>
                <w:sz w:val="20"/>
              </w:rPr>
              <w:t>0.01</w:t>
            </w:r>
          </w:p>
        </w:tc>
        <w:tc>
          <w:tcPr>
            <w:tcW w:w="817" w:type="dxa"/>
            <w:vAlign w:val="center"/>
          </w:tcPr>
          <w:p w:rsidR="000B7556" w:rsidRPr="004751C4" w:rsidRDefault="000B7556" w:rsidP="000B7556">
            <w:pPr>
              <w:pStyle w:val="afff1"/>
              <w:spacing w:line="240" w:lineRule="auto"/>
              <w:ind w:firstLine="0"/>
              <w:jc w:val="center"/>
              <w:rPr>
                <w:rFonts w:cs="Times New Roman"/>
                <w:sz w:val="20"/>
                <w:szCs w:val="20"/>
                <w:lang w:val="en-US"/>
              </w:rPr>
            </w:pPr>
            <w:r w:rsidRPr="00895E17">
              <w:rPr>
                <w:rFonts w:cs="Times New Roman"/>
                <w:sz w:val="20"/>
                <w:szCs w:val="20"/>
              </w:rPr>
              <w:t>0.05</w:t>
            </w:r>
            <w:r>
              <w:rPr>
                <w:rFonts w:cs="Times New Roman"/>
                <w:sz w:val="20"/>
                <w:szCs w:val="20"/>
                <w:lang w:val="en-US"/>
              </w:rPr>
              <w:t>3</w:t>
            </w:r>
          </w:p>
        </w:tc>
        <w:tc>
          <w:tcPr>
            <w:tcW w:w="845" w:type="dxa"/>
            <w:vAlign w:val="center"/>
          </w:tcPr>
          <w:p w:rsidR="000B7556" w:rsidRPr="004751C4" w:rsidRDefault="000B7556" w:rsidP="000B7556">
            <w:pPr>
              <w:pStyle w:val="afff1"/>
              <w:spacing w:line="240" w:lineRule="auto"/>
              <w:ind w:firstLine="0"/>
              <w:jc w:val="center"/>
              <w:rPr>
                <w:rFonts w:cs="Times New Roman"/>
                <w:sz w:val="20"/>
                <w:szCs w:val="20"/>
                <w:lang w:val="en-US"/>
              </w:rPr>
            </w:pPr>
            <w:r w:rsidRPr="00D40293">
              <w:rPr>
                <w:rFonts w:cs="Times New Roman"/>
                <w:sz w:val="20"/>
                <w:szCs w:val="20"/>
              </w:rPr>
              <w:t>0.1</w:t>
            </w:r>
            <w:r>
              <w:rPr>
                <w:rFonts w:cs="Times New Roman"/>
                <w:sz w:val="20"/>
                <w:szCs w:val="20"/>
                <w:lang w:val="en-US"/>
              </w:rPr>
              <w:t>49</w:t>
            </w:r>
          </w:p>
        </w:tc>
        <w:tc>
          <w:tcPr>
            <w:tcW w:w="854" w:type="dxa"/>
            <w:vAlign w:val="center"/>
          </w:tcPr>
          <w:p w:rsidR="000B7556" w:rsidRPr="00D40293" w:rsidRDefault="000B7556" w:rsidP="000B7556">
            <w:pPr>
              <w:pStyle w:val="afff1"/>
              <w:spacing w:line="240" w:lineRule="auto"/>
              <w:ind w:firstLine="0"/>
              <w:jc w:val="center"/>
              <w:rPr>
                <w:rFonts w:cs="Times New Roman"/>
                <w:sz w:val="20"/>
                <w:szCs w:val="20"/>
                <w:lang w:val="en-US"/>
              </w:rPr>
            </w:pPr>
            <w:r w:rsidRPr="00D40293">
              <w:rPr>
                <w:rFonts w:cs="Times New Roman"/>
                <w:sz w:val="20"/>
                <w:szCs w:val="20"/>
              </w:rPr>
              <w:t>0.</w:t>
            </w:r>
            <w:r>
              <w:rPr>
                <w:rFonts w:cs="Times New Roman"/>
                <w:sz w:val="20"/>
                <w:szCs w:val="20"/>
                <w:lang w:val="en-US"/>
              </w:rPr>
              <w:t>399</w:t>
            </w:r>
          </w:p>
        </w:tc>
        <w:tc>
          <w:tcPr>
            <w:tcW w:w="837" w:type="dxa"/>
            <w:vAlign w:val="center"/>
          </w:tcPr>
          <w:p w:rsidR="000B7556" w:rsidRPr="004751C4" w:rsidRDefault="000B7556" w:rsidP="000B7556">
            <w:pPr>
              <w:pStyle w:val="afff1"/>
              <w:spacing w:line="240" w:lineRule="auto"/>
              <w:ind w:firstLine="0"/>
              <w:jc w:val="center"/>
              <w:rPr>
                <w:rFonts w:cs="Times New Roman"/>
                <w:sz w:val="20"/>
                <w:szCs w:val="20"/>
                <w:lang w:val="en-US"/>
              </w:rPr>
            </w:pPr>
            <w:r w:rsidRPr="00692942">
              <w:rPr>
                <w:rFonts w:cs="Times New Roman"/>
                <w:sz w:val="20"/>
                <w:szCs w:val="20"/>
              </w:rPr>
              <w:t>0.64</w:t>
            </w:r>
            <w:r>
              <w:rPr>
                <w:rFonts w:cs="Times New Roman"/>
                <w:sz w:val="20"/>
                <w:szCs w:val="20"/>
                <w:lang w:val="en-US"/>
              </w:rPr>
              <w:t>1</w:t>
            </w:r>
          </w:p>
        </w:tc>
        <w:tc>
          <w:tcPr>
            <w:tcW w:w="913" w:type="dxa"/>
            <w:vAlign w:val="center"/>
          </w:tcPr>
          <w:p w:rsidR="000B7556" w:rsidRPr="00F5267E" w:rsidRDefault="000B7556" w:rsidP="000B7556">
            <w:pPr>
              <w:pStyle w:val="afff1"/>
              <w:spacing w:line="240" w:lineRule="auto"/>
              <w:ind w:firstLine="0"/>
              <w:jc w:val="center"/>
              <w:rPr>
                <w:rFonts w:cs="Times New Roman"/>
                <w:color w:val="000000" w:themeColor="text1"/>
                <w:sz w:val="20"/>
                <w:szCs w:val="20"/>
                <w:lang w:val="en-US"/>
              </w:rPr>
            </w:pPr>
            <w:r w:rsidRPr="00692942">
              <w:rPr>
                <w:rFonts w:cs="Times New Roman"/>
                <w:color w:val="000000" w:themeColor="text1"/>
                <w:sz w:val="20"/>
                <w:szCs w:val="20"/>
              </w:rPr>
              <w:t>0.90</w:t>
            </w:r>
            <w:r>
              <w:rPr>
                <w:rFonts w:cs="Times New Roman"/>
                <w:color w:val="000000" w:themeColor="text1"/>
                <w:sz w:val="20"/>
                <w:szCs w:val="20"/>
                <w:lang w:val="en-US"/>
              </w:rPr>
              <w:t>6</w:t>
            </w:r>
          </w:p>
        </w:tc>
      </w:tr>
      <w:tr w:rsidR="000B7556" w:rsidRPr="00692942" w:rsidTr="000B7556">
        <w:trPr>
          <w:cantSplit/>
          <w:trHeight w:val="113"/>
        </w:trPr>
        <w:tc>
          <w:tcPr>
            <w:tcW w:w="2116" w:type="dxa"/>
            <w:vMerge w:val="restart"/>
            <w:vAlign w:val="center"/>
          </w:tcPr>
          <w:p w:rsidR="000B7556" w:rsidRPr="00085587" w:rsidRDefault="000B7556" w:rsidP="000B7556">
            <w:pPr>
              <w:ind w:firstLine="0"/>
              <w:jc w:val="center"/>
              <w:rPr>
                <w:sz w:val="20"/>
              </w:rPr>
            </w:pPr>
            <w:r>
              <w:rPr>
                <w:sz w:val="20"/>
              </w:rPr>
              <w:t>Миллера</w:t>
            </w:r>
          </w:p>
        </w:tc>
        <w:tc>
          <w:tcPr>
            <w:tcW w:w="582" w:type="dxa"/>
            <w:vAlign w:val="center"/>
          </w:tcPr>
          <w:p w:rsidR="000B7556" w:rsidRPr="00947046" w:rsidRDefault="000B7556" w:rsidP="000B7556">
            <w:pPr>
              <w:ind w:firstLine="0"/>
              <w:jc w:val="center"/>
              <w:rPr>
                <w:sz w:val="20"/>
              </w:rPr>
            </w:pPr>
            <w:r w:rsidRPr="00947046">
              <w:rPr>
                <w:sz w:val="20"/>
              </w:rPr>
              <w:t>0.1</w:t>
            </w:r>
          </w:p>
        </w:tc>
        <w:tc>
          <w:tcPr>
            <w:tcW w:w="817" w:type="dxa"/>
            <w:shd w:val="clear" w:color="auto" w:fill="auto"/>
            <w:vAlign w:val="center"/>
          </w:tcPr>
          <w:p w:rsidR="000B7556" w:rsidRPr="00F5267E" w:rsidRDefault="000B7556" w:rsidP="000B7556">
            <w:pPr>
              <w:ind w:firstLine="0"/>
              <w:jc w:val="center"/>
              <w:rPr>
                <w:sz w:val="20"/>
              </w:rPr>
            </w:pPr>
            <w:r w:rsidRPr="00895E17">
              <w:rPr>
                <w:sz w:val="20"/>
              </w:rPr>
              <w:t>0.2</w:t>
            </w:r>
            <w:r>
              <w:rPr>
                <w:sz w:val="20"/>
                <w:lang w:val="en-US"/>
              </w:rPr>
              <w:t>8</w:t>
            </w:r>
            <w:r>
              <w:rPr>
                <w:sz w:val="20"/>
              </w:rPr>
              <w:t>1</w:t>
            </w:r>
          </w:p>
        </w:tc>
        <w:tc>
          <w:tcPr>
            <w:tcW w:w="845" w:type="dxa"/>
            <w:vAlign w:val="center"/>
          </w:tcPr>
          <w:p w:rsidR="000B7556" w:rsidRPr="00DC1FB8" w:rsidRDefault="000B7556" w:rsidP="000B7556">
            <w:pPr>
              <w:ind w:firstLine="0"/>
              <w:jc w:val="center"/>
              <w:rPr>
                <w:sz w:val="20"/>
              </w:rPr>
            </w:pPr>
            <w:r w:rsidRPr="00D40293">
              <w:rPr>
                <w:sz w:val="20"/>
              </w:rPr>
              <w:t>0.</w:t>
            </w:r>
            <w:r>
              <w:rPr>
                <w:sz w:val="20"/>
                <w:lang w:val="en-US"/>
              </w:rPr>
              <w:t>50</w:t>
            </w:r>
            <w:r>
              <w:rPr>
                <w:sz w:val="20"/>
              </w:rPr>
              <w:t>0</w:t>
            </w:r>
          </w:p>
        </w:tc>
        <w:tc>
          <w:tcPr>
            <w:tcW w:w="854" w:type="dxa"/>
            <w:vAlign w:val="center"/>
          </w:tcPr>
          <w:p w:rsidR="000B7556" w:rsidRPr="00DC1FB8" w:rsidRDefault="000B7556" w:rsidP="000B7556">
            <w:pPr>
              <w:ind w:firstLine="0"/>
              <w:jc w:val="center"/>
              <w:rPr>
                <w:sz w:val="20"/>
              </w:rPr>
            </w:pPr>
            <w:r w:rsidRPr="00D40293">
              <w:rPr>
                <w:sz w:val="20"/>
              </w:rPr>
              <w:t>0.78</w:t>
            </w:r>
            <w:r>
              <w:rPr>
                <w:sz w:val="20"/>
              </w:rPr>
              <w:t>6</w:t>
            </w:r>
          </w:p>
        </w:tc>
        <w:tc>
          <w:tcPr>
            <w:tcW w:w="837" w:type="dxa"/>
            <w:vAlign w:val="center"/>
          </w:tcPr>
          <w:p w:rsidR="000B7556" w:rsidRPr="00D40293" w:rsidRDefault="000B7556" w:rsidP="000B7556">
            <w:pPr>
              <w:ind w:firstLine="0"/>
              <w:jc w:val="center"/>
              <w:rPr>
                <w:sz w:val="20"/>
                <w:lang w:val="en-US"/>
              </w:rPr>
            </w:pPr>
            <w:r w:rsidRPr="00D40293">
              <w:rPr>
                <w:sz w:val="20"/>
              </w:rPr>
              <w:t>0.91</w:t>
            </w:r>
            <w:r>
              <w:rPr>
                <w:sz w:val="20"/>
                <w:lang w:val="en-US"/>
              </w:rPr>
              <w:t>8</w:t>
            </w:r>
          </w:p>
        </w:tc>
        <w:tc>
          <w:tcPr>
            <w:tcW w:w="913" w:type="dxa"/>
            <w:vAlign w:val="center"/>
          </w:tcPr>
          <w:p w:rsidR="000B7556" w:rsidRPr="00692942" w:rsidRDefault="000B7556" w:rsidP="000B7556">
            <w:pPr>
              <w:ind w:firstLine="0"/>
              <w:jc w:val="center"/>
              <w:rPr>
                <w:sz w:val="20"/>
                <w:lang w:val="en-US"/>
              </w:rPr>
            </w:pPr>
            <w:r w:rsidRPr="00692942">
              <w:rPr>
                <w:sz w:val="20"/>
              </w:rPr>
              <w:t>0.99</w:t>
            </w:r>
            <w:r>
              <w:rPr>
                <w:sz w:val="20"/>
                <w:lang w:val="en-US"/>
              </w:rPr>
              <w:t>0</w:t>
            </w:r>
          </w:p>
        </w:tc>
      </w:tr>
      <w:tr w:rsidR="000B7556" w:rsidRPr="00F5267E" w:rsidTr="000B7556">
        <w:trPr>
          <w:cantSplit/>
          <w:trHeight w:val="113"/>
        </w:trPr>
        <w:tc>
          <w:tcPr>
            <w:tcW w:w="2116" w:type="dxa"/>
            <w:vMerge/>
            <w:vAlign w:val="center"/>
          </w:tcPr>
          <w:p w:rsidR="000B7556" w:rsidRPr="00947046" w:rsidRDefault="000B7556" w:rsidP="000B7556">
            <w:pPr>
              <w:ind w:firstLine="0"/>
              <w:jc w:val="center"/>
              <w:rPr>
                <w:sz w:val="20"/>
              </w:rPr>
            </w:pPr>
          </w:p>
        </w:tc>
        <w:tc>
          <w:tcPr>
            <w:tcW w:w="582" w:type="dxa"/>
            <w:vAlign w:val="center"/>
          </w:tcPr>
          <w:p w:rsidR="000B7556" w:rsidRPr="00947046" w:rsidRDefault="000B7556" w:rsidP="000B7556">
            <w:pPr>
              <w:ind w:firstLine="0"/>
              <w:jc w:val="center"/>
              <w:rPr>
                <w:sz w:val="20"/>
              </w:rPr>
            </w:pPr>
            <w:r w:rsidRPr="00947046">
              <w:rPr>
                <w:sz w:val="20"/>
              </w:rPr>
              <w:t>0.05</w:t>
            </w:r>
          </w:p>
        </w:tc>
        <w:tc>
          <w:tcPr>
            <w:tcW w:w="817" w:type="dxa"/>
            <w:shd w:val="clear" w:color="auto" w:fill="auto"/>
            <w:vAlign w:val="center"/>
          </w:tcPr>
          <w:p w:rsidR="000B7556" w:rsidRPr="00F5267E" w:rsidRDefault="000B7556" w:rsidP="000B7556">
            <w:pPr>
              <w:pStyle w:val="afff1"/>
              <w:spacing w:line="240" w:lineRule="auto"/>
              <w:ind w:firstLine="0"/>
              <w:jc w:val="center"/>
              <w:rPr>
                <w:rFonts w:cs="Times New Roman"/>
                <w:sz w:val="20"/>
                <w:szCs w:val="20"/>
              </w:rPr>
            </w:pPr>
            <w:r w:rsidRPr="00895E17">
              <w:rPr>
                <w:rFonts w:cs="Times New Roman"/>
                <w:sz w:val="20"/>
                <w:szCs w:val="20"/>
              </w:rPr>
              <w:t>0.1</w:t>
            </w:r>
            <w:r>
              <w:rPr>
                <w:rFonts w:cs="Times New Roman"/>
                <w:sz w:val="20"/>
                <w:szCs w:val="20"/>
                <w:lang w:val="en-US"/>
              </w:rPr>
              <w:t>7</w:t>
            </w:r>
            <w:r>
              <w:rPr>
                <w:rFonts w:cs="Times New Roman"/>
                <w:sz w:val="20"/>
                <w:szCs w:val="20"/>
              </w:rPr>
              <w:t>4</w:t>
            </w:r>
          </w:p>
        </w:tc>
        <w:tc>
          <w:tcPr>
            <w:tcW w:w="845" w:type="dxa"/>
            <w:vAlign w:val="center"/>
          </w:tcPr>
          <w:p w:rsidR="000B7556" w:rsidRPr="00D40293" w:rsidRDefault="000B7556" w:rsidP="000B7556">
            <w:pPr>
              <w:pStyle w:val="afff1"/>
              <w:spacing w:line="240" w:lineRule="auto"/>
              <w:ind w:firstLine="0"/>
              <w:jc w:val="center"/>
              <w:rPr>
                <w:rFonts w:cs="Times New Roman"/>
                <w:sz w:val="20"/>
                <w:szCs w:val="20"/>
                <w:lang w:val="en-US"/>
              </w:rPr>
            </w:pPr>
            <w:r w:rsidRPr="00D40293">
              <w:rPr>
                <w:rFonts w:cs="Times New Roman"/>
                <w:sz w:val="20"/>
                <w:szCs w:val="20"/>
              </w:rPr>
              <w:t>0.36</w:t>
            </w:r>
            <w:r>
              <w:rPr>
                <w:rFonts w:cs="Times New Roman"/>
                <w:sz w:val="20"/>
                <w:szCs w:val="20"/>
                <w:lang w:val="en-US"/>
              </w:rPr>
              <w:t>4</w:t>
            </w:r>
          </w:p>
        </w:tc>
        <w:tc>
          <w:tcPr>
            <w:tcW w:w="854" w:type="dxa"/>
            <w:vAlign w:val="center"/>
          </w:tcPr>
          <w:p w:rsidR="000B7556" w:rsidRPr="00DC1FB8" w:rsidRDefault="000B7556" w:rsidP="000B7556">
            <w:pPr>
              <w:pStyle w:val="afff1"/>
              <w:spacing w:line="240" w:lineRule="auto"/>
              <w:ind w:firstLine="0"/>
              <w:jc w:val="center"/>
              <w:rPr>
                <w:rFonts w:cs="Times New Roman"/>
                <w:sz w:val="20"/>
                <w:szCs w:val="20"/>
              </w:rPr>
            </w:pPr>
            <w:r w:rsidRPr="00D40293">
              <w:rPr>
                <w:rFonts w:cs="Times New Roman"/>
                <w:sz w:val="20"/>
                <w:szCs w:val="20"/>
              </w:rPr>
              <w:t>0.67</w:t>
            </w:r>
            <w:r>
              <w:rPr>
                <w:rFonts w:cs="Times New Roman"/>
                <w:sz w:val="20"/>
                <w:szCs w:val="20"/>
              </w:rPr>
              <w:t>5</w:t>
            </w:r>
          </w:p>
        </w:tc>
        <w:tc>
          <w:tcPr>
            <w:tcW w:w="837" w:type="dxa"/>
            <w:vAlign w:val="center"/>
          </w:tcPr>
          <w:p w:rsidR="000B7556" w:rsidRPr="00DC1FB8" w:rsidRDefault="000B7556" w:rsidP="000B7556">
            <w:pPr>
              <w:pStyle w:val="afff1"/>
              <w:spacing w:line="240" w:lineRule="auto"/>
              <w:ind w:firstLine="0"/>
              <w:jc w:val="center"/>
              <w:rPr>
                <w:rFonts w:cs="Times New Roman"/>
                <w:sz w:val="20"/>
                <w:szCs w:val="20"/>
              </w:rPr>
            </w:pPr>
            <w:r w:rsidRPr="00D40293">
              <w:rPr>
                <w:rFonts w:cs="Times New Roman"/>
                <w:sz w:val="20"/>
                <w:szCs w:val="20"/>
              </w:rPr>
              <w:t>0.85</w:t>
            </w:r>
            <w:r>
              <w:rPr>
                <w:rFonts w:cs="Times New Roman"/>
                <w:sz w:val="20"/>
                <w:szCs w:val="20"/>
              </w:rPr>
              <w:t>3</w:t>
            </w:r>
          </w:p>
        </w:tc>
        <w:tc>
          <w:tcPr>
            <w:tcW w:w="913" w:type="dxa"/>
            <w:vAlign w:val="center"/>
          </w:tcPr>
          <w:p w:rsidR="000B7556" w:rsidRPr="00F5267E" w:rsidRDefault="000B7556" w:rsidP="000B7556">
            <w:pPr>
              <w:pStyle w:val="afff1"/>
              <w:spacing w:line="240" w:lineRule="auto"/>
              <w:ind w:firstLine="0"/>
              <w:jc w:val="center"/>
              <w:rPr>
                <w:rFonts w:cs="Times New Roman"/>
                <w:sz w:val="20"/>
                <w:szCs w:val="20"/>
                <w:lang w:val="en-US"/>
              </w:rPr>
            </w:pPr>
            <w:r w:rsidRPr="00692942">
              <w:rPr>
                <w:rFonts w:cs="Times New Roman"/>
                <w:sz w:val="20"/>
                <w:szCs w:val="20"/>
              </w:rPr>
              <w:t>0.97</w:t>
            </w:r>
            <w:r>
              <w:rPr>
                <w:rFonts w:cs="Times New Roman"/>
                <w:sz w:val="20"/>
                <w:szCs w:val="20"/>
                <w:lang w:val="en-US"/>
              </w:rPr>
              <w:t>7</w:t>
            </w:r>
          </w:p>
        </w:tc>
      </w:tr>
      <w:tr w:rsidR="000B7556" w:rsidRPr="00F5267E" w:rsidTr="000B7556">
        <w:trPr>
          <w:cantSplit/>
          <w:trHeight w:val="113"/>
        </w:trPr>
        <w:tc>
          <w:tcPr>
            <w:tcW w:w="2116" w:type="dxa"/>
            <w:vMerge/>
            <w:vAlign w:val="center"/>
          </w:tcPr>
          <w:p w:rsidR="000B7556" w:rsidRPr="00947046" w:rsidRDefault="000B7556" w:rsidP="000B7556">
            <w:pPr>
              <w:ind w:firstLine="0"/>
              <w:jc w:val="center"/>
              <w:rPr>
                <w:sz w:val="20"/>
              </w:rPr>
            </w:pPr>
          </w:p>
        </w:tc>
        <w:tc>
          <w:tcPr>
            <w:tcW w:w="582" w:type="dxa"/>
            <w:vAlign w:val="center"/>
          </w:tcPr>
          <w:p w:rsidR="000B7556" w:rsidRPr="00947046" w:rsidRDefault="000B7556" w:rsidP="000B7556">
            <w:pPr>
              <w:ind w:firstLine="0"/>
              <w:jc w:val="center"/>
              <w:rPr>
                <w:sz w:val="20"/>
              </w:rPr>
            </w:pPr>
            <w:r w:rsidRPr="00947046">
              <w:rPr>
                <w:sz w:val="20"/>
              </w:rPr>
              <w:t>0.01</w:t>
            </w:r>
          </w:p>
        </w:tc>
        <w:tc>
          <w:tcPr>
            <w:tcW w:w="817" w:type="dxa"/>
            <w:shd w:val="clear" w:color="auto" w:fill="auto"/>
            <w:vAlign w:val="center"/>
          </w:tcPr>
          <w:p w:rsidR="000B7556" w:rsidRPr="00F5267E" w:rsidRDefault="000B7556" w:rsidP="000B7556">
            <w:pPr>
              <w:pStyle w:val="afff1"/>
              <w:spacing w:line="240" w:lineRule="auto"/>
              <w:ind w:firstLine="0"/>
              <w:jc w:val="center"/>
              <w:rPr>
                <w:rFonts w:cs="Times New Roman"/>
                <w:sz w:val="20"/>
                <w:szCs w:val="20"/>
              </w:rPr>
            </w:pPr>
            <w:r w:rsidRPr="00895E17">
              <w:rPr>
                <w:rFonts w:cs="Times New Roman"/>
                <w:sz w:val="20"/>
                <w:szCs w:val="20"/>
              </w:rPr>
              <w:t>0.05</w:t>
            </w:r>
            <w:r>
              <w:rPr>
                <w:rFonts w:cs="Times New Roman"/>
                <w:sz w:val="20"/>
                <w:szCs w:val="20"/>
              </w:rPr>
              <w:t>1</w:t>
            </w:r>
          </w:p>
        </w:tc>
        <w:tc>
          <w:tcPr>
            <w:tcW w:w="845" w:type="dxa"/>
            <w:vAlign w:val="center"/>
          </w:tcPr>
          <w:p w:rsidR="000B7556" w:rsidRPr="00DC1FB8" w:rsidRDefault="000B7556" w:rsidP="000B7556">
            <w:pPr>
              <w:pStyle w:val="afff1"/>
              <w:spacing w:line="240" w:lineRule="auto"/>
              <w:ind w:firstLine="0"/>
              <w:jc w:val="center"/>
              <w:rPr>
                <w:rFonts w:cs="Times New Roman"/>
                <w:sz w:val="20"/>
                <w:szCs w:val="20"/>
              </w:rPr>
            </w:pPr>
            <w:r w:rsidRPr="00D40293">
              <w:rPr>
                <w:rFonts w:cs="Times New Roman"/>
                <w:sz w:val="20"/>
                <w:szCs w:val="20"/>
              </w:rPr>
              <w:t>0.1</w:t>
            </w:r>
            <w:r>
              <w:rPr>
                <w:rFonts w:cs="Times New Roman"/>
                <w:sz w:val="20"/>
                <w:szCs w:val="20"/>
              </w:rPr>
              <w:t>53</w:t>
            </w:r>
          </w:p>
        </w:tc>
        <w:tc>
          <w:tcPr>
            <w:tcW w:w="854" w:type="dxa"/>
            <w:vAlign w:val="center"/>
          </w:tcPr>
          <w:p w:rsidR="000B7556" w:rsidRPr="00DC1FB8" w:rsidRDefault="000B7556" w:rsidP="000B7556">
            <w:pPr>
              <w:pStyle w:val="afff1"/>
              <w:spacing w:line="240" w:lineRule="auto"/>
              <w:ind w:firstLine="0"/>
              <w:jc w:val="center"/>
              <w:rPr>
                <w:rFonts w:cs="Times New Roman"/>
                <w:sz w:val="20"/>
                <w:szCs w:val="20"/>
              </w:rPr>
            </w:pPr>
            <w:r w:rsidRPr="00D40293">
              <w:rPr>
                <w:rFonts w:cs="Times New Roman"/>
                <w:sz w:val="20"/>
                <w:szCs w:val="20"/>
              </w:rPr>
              <w:t>0.</w:t>
            </w:r>
            <w:r>
              <w:rPr>
                <w:rFonts w:cs="Times New Roman"/>
                <w:sz w:val="20"/>
                <w:szCs w:val="20"/>
              </w:rPr>
              <w:t>411</w:t>
            </w:r>
          </w:p>
        </w:tc>
        <w:tc>
          <w:tcPr>
            <w:tcW w:w="837" w:type="dxa"/>
            <w:vAlign w:val="center"/>
          </w:tcPr>
          <w:p w:rsidR="000B7556" w:rsidRPr="00DC1FB8" w:rsidRDefault="000B7556" w:rsidP="000B7556">
            <w:pPr>
              <w:pStyle w:val="afff1"/>
              <w:spacing w:line="240" w:lineRule="auto"/>
              <w:ind w:firstLine="0"/>
              <w:jc w:val="center"/>
              <w:rPr>
                <w:rFonts w:cs="Times New Roman"/>
                <w:sz w:val="20"/>
                <w:szCs w:val="20"/>
              </w:rPr>
            </w:pPr>
            <w:r w:rsidRPr="00692942">
              <w:rPr>
                <w:rFonts w:cs="Times New Roman"/>
                <w:sz w:val="20"/>
                <w:szCs w:val="20"/>
              </w:rPr>
              <w:t>0.64</w:t>
            </w:r>
            <w:r>
              <w:rPr>
                <w:rFonts w:cs="Times New Roman"/>
                <w:sz w:val="20"/>
                <w:szCs w:val="20"/>
              </w:rPr>
              <w:t>8</w:t>
            </w:r>
          </w:p>
        </w:tc>
        <w:tc>
          <w:tcPr>
            <w:tcW w:w="913" w:type="dxa"/>
            <w:vAlign w:val="center"/>
          </w:tcPr>
          <w:p w:rsidR="000B7556" w:rsidRPr="00F5267E" w:rsidRDefault="000B7556" w:rsidP="000B7556">
            <w:pPr>
              <w:pStyle w:val="afff1"/>
              <w:spacing w:line="240" w:lineRule="auto"/>
              <w:ind w:firstLine="0"/>
              <w:jc w:val="center"/>
              <w:rPr>
                <w:rFonts w:cs="Times New Roman"/>
                <w:color w:val="000000" w:themeColor="text1"/>
                <w:sz w:val="20"/>
                <w:szCs w:val="20"/>
                <w:lang w:val="en-US"/>
              </w:rPr>
            </w:pPr>
            <w:r w:rsidRPr="00692942">
              <w:rPr>
                <w:rFonts w:cs="Times New Roman"/>
                <w:color w:val="000000" w:themeColor="text1"/>
                <w:sz w:val="20"/>
                <w:szCs w:val="20"/>
              </w:rPr>
              <w:t>0.9</w:t>
            </w:r>
            <w:r>
              <w:rPr>
                <w:rFonts w:cs="Times New Roman"/>
                <w:color w:val="000000" w:themeColor="text1"/>
                <w:sz w:val="20"/>
                <w:szCs w:val="20"/>
              </w:rPr>
              <w:t>10</w:t>
            </w:r>
          </w:p>
        </w:tc>
      </w:tr>
      <w:tr w:rsidR="0056434E" w:rsidRPr="00DE53BB" w:rsidTr="00DB1975">
        <w:tc>
          <w:tcPr>
            <w:tcW w:w="2116" w:type="dxa"/>
            <w:vMerge w:val="restart"/>
            <w:vAlign w:val="center"/>
            <w:hideMark/>
          </w:tcPr>
          <w:p w:rsidR="0056434E" w:rsidRPr="00DE53BB" w:rsidRDefault="0056434E" w:rsidP="001B466E">
            <w:pPr>
              <w:ind w:firstLine="0"/>
              <w:jc w:val="center"/>
              <w:rPr>
                <w:sz w:val="20"/>
              </w:rPr>
            </w:pPr>
            <w:r w:rsidRPr="00DE53BB">
              <w:rPr>
                <w:sz w:val="20"/>
              </w:rPr>
              <w:t>О</w:t>
            </w:r>
            <w:r w:rsidRPr="00DE53BB">
              <w:rPr>
                <w:sz w:val="20"/>
                <w:lang w:val="en-US"/>
              </w:rPr>
              <w:t>’</w:t>
            </w:r>
            <w:r w:rsidRPr="00DE53BB">
              <w:rPr>
                <w:sz w:val="20"/>
              </w:rPr>
              <w:t>Брайена</w:t>
            </w:r>
          </w:p>
        </w:tc>
        <w:tc>
          <w:tcPr>
            <w:tcW w:w="582" w:type="dxa"/>
            <w:vAlign w:val="center"/>
            <w:hideMark/>
          </w:tcPr>
          <w:p w:rsidR="0056434E" w:rsidRPr="00DE53BB" w:rsidRDefault="0056434E" w:rsidP="001B466E">
            <w:pPr>
              <w:ind w:firstLine="0"/>
              <w:jc w:val="center"/>
              <w:rPr>
                <w:sz w:val="20"/>
              </w:rPr>
            </w:pPr>
            <w:r w:rsidRPr="00DE53BB">
              <w:rPr>
                <w:sz w:val="20"/>
              </w:rPr>
              <w:t>0.1</w:t>
            </w:r>
          </w:p>
        </w:tc>
        <w:tc>
          <w:tcPr>
            <w:tcW w:w="817" w:type="dxa"/>
            <w:vAlign w:val="center"/>
            <w:hideMark/>
          </w:tcPr>
          <w:p w:rsidR="0056434E" w:rsidRPr="00DE53BB" w:rsidRDefault="0056434E" w:rsidP="001B466E">
            <w:pPr>
              <w:ind w:firstLine="0"/>
              <w:jc w:val="center"/>
              <w:rPr>
                <w:sz w:val="20"/>
              </w:rPr>
            </w:pPr>
            <w:r w:rsidRPr="00DE53BB">
              <w:rPr>
                <w:sz w:val="20"/>
              </w:rPr>
              <w:t>0.266</w:t>
            </w:r>
          </w:p>
        </w:tc>
        <w:tc>
          <w:tcPr>
            <w:tcW w:w="845" w:type="dxa"/>
            <w:vAlign w:val="center"/>
            <w:hideMark/>
          </w:tcPr>
          <w:p w:rsidR="0056434E" w:rsidRPr="00DE53BB" w:rsidRDefault="0056434E" w:rsidP="001B466E">
            <w:pPr>
              <w:ind w:firstLine="0"/>
              <w:jc w:val="center"/>
              <w:rPr>
                <w:sz w:val="20"/>
              </w:rPr>
            </w:pPr>
            <w:r w:rsidRPr="00DE53BB">
              <w:rPr>
                <w:sz w:val="20"/>
              </w:rPr>
              <w:t>0.490</w:t>
            </w:r>
          </w:p>
        </w:tc>
        <w:tc>
          <w:tcPr>
            <w:tcW w:w="854" w:type="dxa"/>
            <w:vAlign w:val="center"/>
            <w:hideMark/>
          </w:tcPr>
          <w:p w:rsidR="0056434E" w:rsidRPr="00DE53BB" w:rsidRDefault="0056434E" w:rsidP="001B466E">
            <w:pPr>
              <w:ind w:firstLine="0"/>
              <w:jc w:val="center"/>
              <w:rPr>
                <w:sz w:val="20"/>
              </w:rPr>
            </w:pPr>
            <w:r w:rsidRPr="00DE53BB">
              <w:rPr>
                <w:sz w:val="20"/>
              </w:rPr>
              <w:t>0.783</w:t>
            </w:r>
          </w:p>
        </w:tc>
        <w:tc>
          <w:tcPr>
            <w:tcW w:w="837" w:type="dxa"/>
            <w:vAlign w:val="center"/>
            <w:hideMark/>
          </w:tcPr>
          <w:p w:rsidR="0056434E" w:rsidRPr="00DE53BB" w:rsidRDefault="0056434E" w:rsidP="001B466E">
            <w:pPr>
              <w:ind w:firstLine="0"/>
              <w:jc w:val="center"/>
              <w:rPr>
                <w:sz w:val="20"/>
              </w:rPr>
            </w:pPr>
            <w:r w:rsidRPr="00DE53BB">
              <w:rPr>
                <w:sz w:val="20"/>
              </w:rPr>
              <w:t>0.917</w:t>
            </w:r>
          </w:p>
        </w:tc>
        <w:tc>
          <w:tcPr>
            <w:tcW w:w="913" w:type="dxa"/>
            <w:vAlign w:val="center"/>
            <w:hideMark/>
          </w:tcPr>
          <w:p w:rsidR="0056434E" w:rsidRPr="00DE53BB" w:rsidRDefault="0056434E" w:rsidP="001B466E">
            <w:pPr>
              <w:ind w:firstLine="0"/>
              <w:jc w:val="center"/>
              <w:rPr>
                <w:sz w:val="20"/>
              </w:rPr>
            </w:pPr>
            <w:r w:rsidRPr="00DE53BB">
              <w:rPr>
                <w:sz w:val="20"/>
              </w:rPr>
              <w:t>0.990</w:t>
            </w:r>
          </w:p>
        </w:tc>
      </w:tr>
      <w:tr w:rsidR="0056434E" w:rsidRPr="00DE53BB" w:rsidTr="00DB1975">
        <w:tc>
          <w:tcPr>
            <w:tcW w:w="2116" w:type="dxa"/>
            <w:vMerge/>
            <w:vAlign w:val="center"/>
            <w:hideMark/>
          </w:tcPr>
          <w:p w:rsidR="0056434E" w:rsidRPr="00DE53BB" w:rsidRDefault="0056434E" w:rsidP="001B466E">
            <w:pPr>
              <w:ind w:firstLine="0"/>
              <w:contextualSpacing/>
              <w:jc w:val="center"/>
              <w:rPr>
                <w:sz w:val="20"/>
              </w:rPr>
            </w:pPr>
          </w:p>
        </w:tc>
        <w:tc>
          <w:tcPr>
            <w:tcW w:w="582" w:type="dxa"/>
            <w:vAlign w:val="center"/>
            <w:hideMark/>
          </w:tcPr>
          <w:p w:rsidR="0056434E" w:rsidRPr="00DE53BB" w:rsidRDefault="0056434E" w:rsidP="001B466E">
            <w:pPr>
              <w:ind w:firstLine="0"/>
              <w:contextualSpacing/>
              <w:jc w:val="center"/>
              <w:rPr>
                <w:sz w:val="20"/>
              </w:rPr>
            </w:pPr>
            <w:r w:rsidRPr="00DE53BB">
              <w:rPr>
                <w:sz w:val="20"/>
              </w:rPr>
              <w:t>0.05</w:t>
            </w:r>
          </w:p>
        </w:tc>
        <w:tc>
          <w:tcPr>
            <w:tcW w:w="817" w:type="dxa"/>
            <w:vAlign w:val="center"/>
            <w:hideMark/>
          </w:tcPr>
          <w:p w:rsidR="0056434E" w:rsidRPr="00DE53BB" w:rsidRDefault="0056434E" w:rsidP="001B466E">
            <w:pPr>
              <w:ind w:firstLine="0"/>
              <w:contextualSpacing/>
              <w:jc w:val="center"/>
              <w:rPr>
                <w:sz w:val="20"/>
              </w:rPr>
            </w:pPr>
            <w:r w:rsidRPr="00DE53BB">
              <w:rPr>
                <w:sz w:val="20"/>
              </w:rPr>
              <w:t>0.155</w:t>
            </w:r>
          </w:p>
        </w:tc>
        <w:tc>
          <w:tcPr>
            <w:tcW w:w="845" w:type="dxa"/>
            <w:vAlign w:val="center"/>
            <w:hideMark/>
          </w:tcPr>
          <w:p w:rsidR="0056434E" w:rsidRPr="00DE53BB" w:rsidRDefault="0056434E" w:rsidP="001B466E">
            <w:pPr>
              <w:ind w:firstLine="0"/>
              <w:contextualSpacing/>
              <w:jc w:val="center"/>
              <w:rPr>
                <w:sz w:val="20"/>
              </w:rPr>
            </w:pPr>
            <w:r w:rsidRPr="00DE53BB">
              <w:rPr>
                <w:sz w:val="20"/>
              </w:rPr>
              <w:t>0.344</w:t>
            </w:r>
          </w:p>
        </w:tc>
        <w:tc>
          <w:tcPr>
            <w:tcW w:w="854" w:type="dxa"/>
            <w:vAlign w:val="center"/>
            <w:hideMark/>
          </w:tcPr>
          <w:p w:rsidR="0056434E" w:rsidRPr="00DE53BB" w:rsidRDefault="0056434E" w:rsidP="001B466E">
            <w:pPr>
              <w:ind w:firstLine="0"/>
              <w:contextualSpacing/>
              <w:jc w:val="center"/>
              <w:rPr>
                <w:sz w:val="20"/>
              </w:rPr>
            </w:pPr>
            <w:r w:rsidRPr="00DE53BB">
              <w:rPr>
                <w:sz w:val="20"/>
              </w:rPr>
              <w:t>0.664</w:t>
            </w:r>
          </w:p>
        </w:tc>
        <w:tc>
          <w:tcPr>
            <w:tcW w:w="837" w:type="dxa"/>
            <w:vAlign w:val="center"/>
            <w:hideMark/>
          </w:tcPr>
          <w:p w:rsidR="0056434E" w:rsidRPr="00DE53BB" w:rsidRDefault="0056434E" w:rsidP="001B466E">
            <w:pPr>
              <w:ind w:firstLine="0"/>
              <w:contextualSpacing/>
              <w:jc w:val="center"/>
              <w:rPr>
                <w:sz w:val="20"/>
              </w:rPr>
            </w:pPr>
            <w:r w:rsidRPr="00DE53BB">
              <w:rPr>
                <w:sz w:val="20"/>
              </w:rPr>
              <w:t>0.849</w:t>
            </w:r>
          </w:p>
        </w:tc>
        <w:tc>
          <w:tcPr>
            <w:tcW w:w="913" w:type="dxa"/>
            <w:vAlign w:val="center"/>
            <w:hideMark/>
          </w:tcPr>
          <w:p w:rsidR="0056434E" w:rsidRPr="00DE53BB" w:rsidRDefault="0056434E" w:rsidP="001B466E">
            <w:pPr>
              <w:ind w:firstLine="0"/>
              <w:contextualSpacing/>
              <w:jc w:val="center"/>
              <w:rPr>
                <w:sz w:val="20"/>
              </w:rPr>
            </w:pPr>
            <w:r w:rsidRPr="00DE53BB">
              <w:rPr>
                <w:sz w:val="20"/>
              </w:rPr>
              <w:t>0.976</w:t>
            </w:r>
          </w:p>
        </w:tc>
      </w:tr>
      <w:tr w:rsidR="0056434E" w:rsidRPr="00DE53BB" w:rsidTr="00DB1975">
        <w:tc>
          <w:tcPr>
            <w:tcW w:w="2116" w:type="dxa"/>
            <w:vMerge/>
            <w:vAlign w:val="center"/>
            <w:hideMark/>
          </w:tcPr>
          <w:p w:rsidR="0056434E" w:rsidRPr="00DE53BB" w:rsidRDefault="0056434E" w:rsidP="001B466E">
            <w:pPr>
              <w:ind w:firstLine="0"/>
              <w:contextualSpacing/>
              <w:jc w:val="center"/>
              <w:rPr>
                <w:sz w:val="20"/>
              </w:rPr>
            </w:pPr>
          </w:p>
        </w:tc>
        <w:tc>
          <w:tcPr>
            <w:tcW w:w="582" w:type="dxa"/>
            <w:vAlign w:val="center"/>
            <w:hideMark/>
          </w:tcPr>
          <w:p w:rsidR="0056434E" w:rsidRPr="00DE53BB" w:rsidRDefault="0056434E" w:rsidP="001B466E">
            <w:pPr>
              <w:ind w:firstLine="0"/>
              <w:contextualSpacing/>
              <w:jc w:val="center"/>
              <w:rPr>
                <w:sz w:val="20"/>
              </w:rPr>
            </w:pPr>
            <w:r w:rsidRPr="00DE53BB">
              <w:rPr>
                <w:sz w:val="20"/>
              </w:rPr>
              <w:t>0.01</w:t>
            </w:r>
          </w:p>
        </w:tc>
        <w:tc>
          <w:tcPr>
            <w:tcW w:w="817" w:type="dxa"/>
            <w:vAlign w:val="center"/>
            <w:hideMark/>
          </w:tcPr>
          <w:p w:rsidR="0056434E" w:rsidRPr="00DE53BB" w:rsidRDefault="0056434E" w:rsidP="001B466E">
            <w:pPr>
              <w:ind w:firstLine="0"/>
              <w:contextualSpacing/>
              <w:jc w:val="center"/>
              <w:rPr>
                <w:sz w:val="20"/>
              </w:rPr>
            </w:pPr>
            <w:r w:rsidRPr="00DE53BB">
              <w:rPr>
                <w:sz w:val="20"/>
              </w:rPr>
              <w:t>0.039</w:t>
            </w:r>
          </w:p>
        </w:tc>
        <w:tc>
          <w:tcPr>
            <w:tcW w:w="845" w:type="dxa"/>
            <w:vAlign w:val="center"/>
            <w:hideMark/>
          </w:tcPr>
          <w:p w:rsidR="0056434E" w:rsidRPr="00DE53BB" w:rsidRDefault="0056434E" w:rsidP="001B466E">
            <w:pPr>
              <w:ind w:firstLine="0"/>
              <w:contextualSpacing/>
              <w:jc w:val="center"/>
              <w:rPr>
                <w:sz w:val="20"/>
              </w:rPr>
            </w:pPr>
            <w:r w:rsidRPr="00DE53BB">
              <w:rPr>
                <w:sz w:val="20"/>
              </w:rPr>
              <w:t>0.127</w:t>
            </w:r>
          </w:p>
        </w:tc>
        <w:tc>
          <w:tcPr>
            <w:tcW w:w="854" w:type="dxa"/>
            <w:vAlign w:val="center"/>
            <w:hideMark/>
          </w:tcPr>
          <w:p w:rsidR="0056434E" w:rsidRPr="00DE53BB" w:rsidRDefault="0056434E" w:rsidP="001B466E">
            <w:pPr>
              <w:ind w:firstLine="0"/>
              <w:contextualSpacing/>
              <w:jc w:val="center"/>
              <w:rPr>
                <w:sz w:val="20"/>
              </w:rPr>
            </w:pPr>
            <w:r w:rsidRPr="00DE53BB">
              <w:rPr>
                <w:sz w:val="20"/>
              </w:rPr>
              <w:t>0.379</w:t>
            </w:r>
          </w:p>
        </w:tc>
        <w:tc>
          <w:tcPr>
            <w:tcW w:w="837" w:type="dxa"/>
            <w:vAlign w:val="center"/>
            <w:hideMark/>
          </w:tcPr>
          <w:p w:rsidR="0056434E" w:rsidRPr="00DE53BB" w:rsidRDefault="0056434E" w:rsidP="001B466E">
            <w:pPr>
              <w:ind w:firstLine="0"/>
              <w:contextualSpacing/>
              <w:jc w:val="center"/>
              <w:rPr>
                <w:sz w:val="20"/>
              </w:rPr>
            </w:pPr>
            <w:r w:rsidRPr="00DE53BB">
              <w:rPr>
                <w:sz w:val="20"/>
              </w:rPr>
              <w:t>0.628</w:t>
            </w:r>
          </w:p>
        </w:tc>
        <w:tc>
          <w:tcPr>
            <w:tcW w:w="913" w:type="dxa"/>
            <w:vAlign w:val="center"/>
            <w:hideMark/>
          </w:tcPr>
          <w:p w:rsidR="0056434E" w:rsidRPr="00DE53BB" w:rsidRDefault="0056434E" w:rsidP="001B466E">
            <w:pPr>
              <w:ind w:firstLine="0"/>
              <w:contextualSpacing/>
              <w:jc w:val="center"/>
              <w:rPr>
                <w:sz w:val="20"/>
              </w:rPr>
            </w:pPr>
            <w:r w:rsidRPr="00DE53BB">
              <w:rPr>
                <w:sz w:val="20"/>
              </w:rPr>
              <w:t>0.903</w:t>
            </w:r>
          </w:p>
        </w:tc>
      </w:tr>
      <w:tr w:rsidR="0056434E" w:rsidRPr="00DE53BB" w:rsidTr="00DB1975">
        <w:tc>
          <w:tcPr>
            <w:tcW w:w="2116" w:type="dxa"/>
            <w:vMerge w:val="restart"/>
            <w:vAlign w:val="center"/>
          </w:tcPr>
          <w:p w:rsidR="0056434E" w:rsidRPr="00DE53BB" w:rsidRDefault="0056434E" w:rsidP="001B466E">
            <w:pPr>
              <w:ind w:firstLine="0"/>
              <w:contextualSpacing/>
              <w:jc w:val="center"/>
              <w:rPr>
                <w:sz w:val="20"/>
              </w:rPr>
            </w:pPr>
            <w:r w:rsidRPr="00DE53BB">
              <w:rPr>
                <w:sz w:val="20"/>
              </w:rPr>
              <w:t xml:space="preserve">Модифицированный </w:t>
            </w:r>
            <w:r w:rsidRPr="00DE53BB">
              <w:rPr>
                <w:sz w:val="20"/>
                <w:lang w:val="en-US"/>
              </w:rPr>
              <w:t>Z</w:t>
            </w:r>
            <w:r w:rsidRPr="00DE53BB">
              <w:rPr>
                <w:sz w:val="20"/>
              </w:rPr>
              <w:t xml:space="preserve">–критерий </w:t>
            </w:r>
          </w:p>
        </w:tc>
        <w:tc>
          <w:tcPr>
            <w:tcW w:w="582" w:type="dxa"/>
            <w:vAlign w:val="center"/>
          </w:tcPr>
          <w:p w:rsidR="0056434E" w:rsidRPr="00DE53BB" w:rsidRDefault="0056434E" w:rsidP="001B466E">
            <w:pPr>
              <w:ind w:firstLine="0"/>
              <w:contextualSpacing/>
              <w:jc w:val="center"/>
              <w:rPr>
                <w:sz w:val="20"/>
              </w:rPr>
            </w:pPr>
            <w:r w:rsidRPr="00DE53BB">
              <w:rPr>
                <w:sz w:val="20"/>
              </w:rPr>
              <w:t>0.1</w:t>
            </w:r>
          </w:p>
        </w:tc>
        <w:tc>
          <w:tcPr>
            <w:tcW w:w="817" w:type="dxa"/>
            <w:vAlign w:val="center"/>
          </w:tcPr>
          <w:p w:rsidR="0056434E" w:rsidRPr="00DE53BB" w:rsidRDefault="0056434E" w:rsidP="001B466E">
            <w:pPr>
              <w:ind w:firstLine="0"/>
              <w:contextualSpacing/>
              <w:jc w:val="center"/>
              <w:rPr>
                <w:sz w:val="20"/>
              </w:rPr>
            </w:pPr>
            <w:r w:rsidRPr="00DE53BB">
              <w:rPr>
                <w:sz w:val="20"/>
              </w:rPr>
              <w:t>0.265</w:t>
            </w:r>
          </w:p>
        </w:tc>
        <w:tc>
          <w:tcPr>
            <w:tcW w:w="845" w:type="dxa"/>
            <w:vAlign w:val="center"/>
          </w:tcPr>
          <w:p w:rsidR="0056434E" w:rsidRPr="00DE53BB" w:rsidRDefault="0056434E" w:rsidP="001B466E">
            <w:pPr>
              <w:ind w:firstLine="0"/>
              <w:contextualSpacing/>
              <w:jc w:val="center"/>
              <w:rPr>
                <w:sz w:val="20"/>
              </w:rPr>
            </w:pPr>
            <w:r w:rsidRPr="00DE53BB">
              <w:rPr>
                <w:sz w:val="20"/>
              </w:rPr>
              <w:t>0.489</w:t>
            </w:r>
          </w:p>
        </w:tc>
        <w:tc>
          <w:tcPr>
            <w:tcW w:w="854" w:type="dxa"/>
            <w:vAlign w:val="center"/>
          </w:tcPr>
          <w:p w:rsidR="0056434E" w:rsidRPr="00DE53BB" w:rsidRDefault="0056434E" w:rsidP="001B466E">
            <w:pPr>
              <w:ind w:firstLine="0"/>
              <w:contextualSpacing/>
              <w:jc w:val="center"/>
              <w:rPr>
                <w:sz w:val="20"/>
              </w:rPr>
            </w:pPr>
            <w:r w:rsidRPr="00DE53BB">
              <w:rPr>
                <w:sz w:val="20"/>
              </w:rPr>
              <w:t>0.781</w:t>
            </w:r>
          </w:p>
        </w:tc>
        <w:tc>
          <w:tcPr>
            <w:tcW w:w="837" w:type="dxa"/>
            <w:vAlign w:val="center"/>
          </w:tcPr>
          <w:p w:rsidR="0056434E" w:rsidRPr="00DE53BB" w:rsidRDefault="0056434E" w:rsidP="001B466E">
            <w:pPr>
              <w:ind w:firstLine="0"/>
              <w:contextualSpacing/>
              <w:jc w:val="center"/>
              <w:rPr>
                <w:sz w:val="20"/>
              </w:rPr>
            </w:pPr>
            <w:r w:rsidRPr="00DE53BB">
              <w:rPr>
                <w:sz w:val="20"/>
              </w:rPr>
              <w:t>0.916</w:t>
            </w:r>
          </w:p>
        </w:tc>
        <w:tc>
          <w:tcPr>
            <w:tcW w:w="913" w:type="dxa"/>
            <w:vAlign w:val="center"/>
          </w:tcPr>
          <w:p w:rsidR="0056434E" w:rsidRPr="00DE53BB" w:rsidRDefault="0056434E" w:rsidP="001B466E">
            <w:pPr>
              <w:ind w:firstLine="0"/>
              <w:contextualSpacing/>
              <w:jc w:val="center"/>
              <w:rPr>
                <w:sz w:val="20"/>
              </w:rPr>
            </w:pPr>
            <w:r w:rsidRPr="00DE53BB">
              <w:rPr>
                <w:sz w:val="20"/>
              </w:rPr>
              <w:t>0.990</w:t>
            </w:r>
          </w:p>
        </w:tc>
      </w:tr>
      <w:tr w:rsidR="0056434E" w:rsidRPr="00DE53BB" w:rsidTr="00DB1975">
        <w:tc>
          <w:tcPr>
            <w:tcW w:w="2116" w:type="dxa"/>
            <w:vMerge/>
            <w:vAlign w:val="center"/>
          </w:tcPr>
          <w:p w:rsidR="0056434E" w:rsidRPr="00DE53BB" w:rsidRDefault="0056434E" w:rsidP="001B466E">
            <w:pPr>
              <w:ind w:firstLine="0"/>
              <w:jc w:val="center"/>
              <w:rPr>
                <w:sz w:val="20"/>
              </w:rPr>
            </w:pPr>
          </w:p>
        </w:tc>
        <w:tc>
          <w:tcPr>
            <w:tcW w:w="582" w:type="dxa"/>
            <w:vAlign w:val="center"/>
          </w:tcPr>
          <w:p w:rsidR="0056434E" w:rsidRPr="00DE53BB" w:rsidRDefault="0056434E" w:rsidP="001B466E">
            <w:pPr>
              <w:ind w:firstLine="0"/>
              <w:jc w:val="center"/>
              <w:rPr>
                <w:sz w:val="20"/>
              </w:rPr>
            </w:pPr>
            <w:r w:rsidRPr="00DE53BB">
              <w:rPr>
                <w:sz w:val="20"/>
              </w:rPr>
              <w:t>0.05</w:t>
            </w:r>
          </w:p>
        </w:tc>
        <w:tc>
          <w:tcPr>
            <w:tcW w:w="817" w:type="dxa"/>
            <w:vAlign w:val="center"/>
          </w:tcPr>
          <w:p w:rsidR="0056434E" w:rsidRPr="00DE53BB" w:rsidRDefault="0056434E" w:rsidP="001B466E">
            <w:pPr>
              <w:ind w:firstLine="0"/>
              <w:jc w:val="center"/>
              <w:rPr>
                <w:sz w:val="20"/>
                <w:lang w:val="en-US"/>
              </w:rPr>
            </w:pPr>
            <w:r w:rsidRPr="00DE53BB">
              <w:rPr>
                <w:sz w:val="20"/>
              </w:rPr>
              <w:t>0.158</w:t>
            </w:r>
          </w:p>
        </w:tc>
        <w:tc>
          <w:tcPr>
            <w:tcW w:w="845" w:type="dxa"/>
            <w:vAlign w:val="center"/>
          </w:tcPr>
          <w:p w:rsidR="0056434E" w:rsidRPr="00DE53BB" w:rsidRDefault="0056434E" w:rsidP="001B466E">
            <w:pPr>
              <w:ind w:firstLine="0"/>
              <w:jc w:val="center"/>
              <w:rPr>
                <w:sz w:val="20"/>
                <w:lang w:val="en-US"/>
              </w:rPr>
            </w:pPr>
            <w:r w:rsidRPr="00DE53BB">
              <w:rPr>
                <w:sz w:val="20"/>
              </w:rPr>
              <w:t>0.348</w:t>
            </w:r>
          </w:p>
        </w:tc>
        <w:tc>
          <w:tcPr>
            <w:tcW w:w="854" w:type="dxa"/>
            <w:vAlign w:val="center"/>
          </w:tcPr>
          <w:p w:rsidR="0056434E" w:rsidRPr="00DE53BB" w:rsidRDefault="0056434E" w:rsidP="001B466E">
            <w:pPr>
              <w:ind w:firstLine="0"/>
              <w:jc w:val="center"/>
              <w:rPr>
                <w:sz w:val="20"/>
                <w:lang w:val="en-US"/>
              </w:rPr>
            </w:pPr>
            <w:r w:rsidRPr="00DE53BB">
              <w:rPr>
                <w:sz w:val="20"/>
              </w:rPr>
              <w:t>0.666</w:t>
            </w:r>
          </w:p>
        </w:tc>
        <w:tc>
          <w:tcPr>
            <w:tcW w:w="837" w:type="dxa"/>
            <w:vAlign w:val="center"/>
          </w:tcPr>
          <w:p w:rsidR="0056434E" w:rsidRPr="00DE53BB" w:rsidRDefault="0056434E" w:rsidP="001B466E">
            <w:pPr>
              <w:ind w:firstLine="0"/>
              <w:jc w:val="center"/>
              <w:rPr>
                <w:sz w:val="20"/>
                <w:lang w:val="en-US"/>
              </w:rPr>
            </w:pPr>
            <w:r w:rsidRPr="00DE53BB">
              <w:rPr>
                <w:sz w:val="20"/>
              </w:rPr>
              <w:t>0.849</w:t>
            </w:r>
          </w:p>
        </w:tc>
        <w:tc>
          <w:tcPr>
            <w:tcW w:w="913" w:type="dxa"/>
            <w:vAlign w:val="center"/>
          </w:tcPr>
          <w:p w:rsidR="0056434E" w:rsidRPr="00DE53BB" w:rsidRDefault="0056434E" w:rsidP="001B466E">
            <w:pPr>
              <w:ind w:firstLine="0"/>
              <w:jc w:val="center"/>
              <w:rPr>
                <w:sz w:val="20"/>
                <w:lang w:val="en-US"/>
              </w:rPr>
            </w:pPr>
            <w:r w:rsidRPr="00DE53BB">
              <w:rPr>
                <w:sz w:val="20"/>
              </w:rPr>
              <w:t>0.976</w:t>
            </w:r>
          </w:p>
        </w:tc>
      </w:tr>
      <w:tr w:rsidR="0056434E" w:rsidRPr="00DE53BB" w:rsidTr="00DB1975">
        <w:tc>
          <w:tcPr>
            <w:tcW w:w="2116" w:type="dxa"/>
            <w:vMerge/>
            <w:vAlign w:val="center"/>
          </w:tcPr>
          <w:p w:rsidR="0056434E" w:rsidRPr="00DE53BB" w:rsidRDefault="0056434E" w:rsidP="001B466E">
            <w:pPr>
              <w:ind w:firstLine="0"/>
              <w:jc w:val="center"/>
              <w:rPr>
                <w:sz w:val="20"/>
              </w:rPr>
            </w:pPr>
          </w:p>
        </w:tc>
        <w:tc>
          <w:tcPr>
            <w:tcW w:w="582" w:type="dxa"/>
            <w:vAlign w:val="center"/>
          </w:tcPr>
          <w:p w:rsidR="0056434E" w:rsidRPr="00DE53BB" w:rsidRDefault="0056434E" w:rsidP="001B466E">
            <w:pPr>
              <w:ind w:firstLine="0"/>
              <w:jc w:val="center"/>
              <w:rPr>
                <w:sz w:val="20"/>
              </w:rPr>
            </w:pPr>
            <w:r w:rsidRPr="00DE53BB">
              <w:rPr>
                <w:sz w:val="20"/>
              </w:rPr>
              <w:t>0.01</w:t>
            </w:r>
          </w:p>
        </w:tc>
        <w:tc>
          <w:tcPr>
            <w:tcW w:w="817" w:type="dxa"/>
            <w:vAlign w:val="center"/>
          </w:tcPr>
          <w:p w:rsidR="0056434E" w:rsidRPr="00DE53BB" w:rsidRDefault="0056434E" w:rsidP="001B466E">
            <w:pPr>
              <w:ind w:firstLine="0"/>
              <w:jc w:val="center"/>
              <w:rPr>
                <w:sz w:val="20"/>
                <w:lang w:val="en-US"/>
              </w:rPr>
            </w:pPr>
            <w:r w:rsidRPr="00DE53BB">
              <w:rPr>
                <w:sz w:val="20"/>
              </w:rPr>
              <w:t>0.043</w:t>
            </w:r>
          </w:p>
        </w:tc>
        <w:tc>
          <w:tcPr>
            <w:tcW w:w="845" w:type="dxa"/>
            <w:vAlign w:val="center"/>
          </w:tcPr>
          <w:p w:rsidR="0056434E" w:rsidRPr="00DE53BB" w:rsidRDefault="0056434E" w:rsidP="001B466E">
            <w:pPr>
              <w:ind w:firstLine="0"/>
              <w:jc w:val="center"/>
              <w:rPr>
                <w:sz w:val="20"/>
                <w:lang w:val="en-US"/>
              </w:rPr>
            </w:pPr>
            <w:r w:rsidRPr="00DE53BB">
              <w:rPr>
                <w:sz w:val="20"/>
              </w:rPr>
              <w:t>0.138</w:t>
            </w:r>
          </w:p>
        </w:tc>
        <w:tc>
          <w:tcPr>
            <w:tcW w:w="854" w:type="dxa"/>
            <w:vAlign w:val="center"/>
          </w:tcPr>
          <w:p w:rsidR="0056434E" w:rsidRPr="00DE53BB" w:rsidRDefault="0056434E" w:rsidP="001B466E">
            <w:pPr>
              <w:ind w:firstLine="0"/>
              <w:jc w:val="center"/>
              <w:rPr>
                <w:sz w:val="20"/>
                <w:lang w:val="en-US"/>
              </w:rPr>
            </w:pPr>
            <w:r w:rsidRPr="00DE53BB">
              <w:rPr>
                <w:sz w:val="20"/>
              </w:rPr>
              <w:t>0.397</w:t>
            </w:r>
          </w:p>
        </w:tc>
        <w:tc>
          <w:tcPr>
            <w:tcW w:w="837" w:type="dxa"/>
            <w:vAlign w:val="center"/>
          </w:tcPr>
          <w:p w:rsidR="0056434E" w:rsidRPr="00DE53BB" w:rsidRDefault="0056434E" w:rsidP="001B466E">
            <w:pPr>
              <w:ind w:firstLine="0"/>
              <w:jc w:val="center"/>
              <w:rPr>
                <w:sz w:val="20"/>
                <w:lang w:val="en-US"/>
              </w:rPr>
            </w:pPr>
            <w:r w:rsidRPr="00DE53BB">
              <w:rPr>
                <w:sz w:val="20"/>
              </w:rPr>
              <w:t>0.639</w:t>
            </w:r>
          </w:p>
        </w:tc>
        <w:tc>
          <w:tcPr>
            <w:tcW w:w="913" w:type="dxa"/>
            <w:vAlign w:val="center"/>
          </w:tcPr>
          <w:p w:rsidR="0056434E" w:rsidRPr="00DE53BB" w:rsidRDefault="0056434E" w:rsidP="001B466E">
            <w:pPr>
              <w:ind w:firstLine="0"/>
              <w:jc w:val="center"/>
              <w:rPr>
                <w:sz w:val="20"/>
                <w:lang w:val="en-US"/>
              </w:rPr>
            </w:pPr>
            <w:r w:rsidRPr="00DE53BB">
              <w:rPr>
                <w:sz w:val="20"/>
              </w:rPr>
              <w:t>0.906</w:t>
            </w:r>
          </w:p>
        </w:tc>
      </w:tr>
      <w:tr w:rsidR="005731F5" w:rsidRPr="00DE53BB" w:rsidTr="00DB1975">
        <w:tc>
          <w:tcPr>
            <w:tcW w:w="2116" w:type="dxa"/>
            <w:vMerge w:val="restart"/>
            <w:vAlign w:val="center"/>
          </w:tcPr>
          <w:p w:rsidR="005731F5" w:rsidRPr="00DE53BB" w:rsidRDefault="005731F5" w:rsidP="00970B6F">
            <w:pPr>
              <w:ind w:firstLine="0"/>
              <w:jc w:val="center"/>
              <w:rPr>
                <w:sz w:val="20"/>
              </w:rPr>
            </w:pPr>
            <w:r>
              <w:rPr>
                <w:sz w:val="20"/>
              </w:rPr>
              <w:t>Клотца</w:t>
            </w:r>
          </w:p>
        </w:tc>
        <w:tc>
          <w:tcPr>
            <w:tcW w:w="582" w:type="dxa"/>
            <w:vAlign w:val="center"/>
          </w:tcPr>
          <w:p w:rsidR="005731F5" w:rsidRPr="00DE53BB" w:rsidRDefault="005731F5" w:rsidP="00970B6F">
            <w:pPr>
              <w:ind w:firstLine="0"/>
              <w:jc w:val="center"/>
              <w:rPr>
                <w:sz w:val="20"/>
              </w:rPr>
            </w:pPr>
            <w:r w:rsidRPr="00DE53BB">
              <w:rPr>
                <w:sz w:val="20"/>
              </w:rPr>
              <w:t>0.1</w:t>
            </w:r>
          </w:p>
        </w:tc>
        <w:tc>
          <w:tcPr>
            <w:tcW w:w="817" w:type="dxa"/>
            <w:vAlign w:val="center"/>
          </w:tcPr>
          <w:p w:rsidR="005731F5" w:rsidRPr="00DE53BB" w:rsidRDefault="005731F5" w:rsidP="00970B6F">
            <w:pPr>
              <w:ind w:firstLine="0"/>
              <w:jc w:val="center"/>
              <w:rPr>
                <w:sz w:val="20"/>
              </w:rPr>
            </w:pPr>
            <w:r>
              <w:rPr>
                <w:sz w:val="20"/>
              </w:rPr>
              <w:t>0.258</w:t>
            </w:r>
          </w:p>
        </w:tc>
        <w:tc>
          <w:tcPr>
            <w:tcW w:w="845" w:type="dxa"/>
            <w:vAlign w:val="center"/>
          </w:tcPr>
          <w:p w:rsidR="005731F5" w:rsidRPr="00DE53BB" w:rsidRDefault="005731F5" w:rsidP="00970B6F">
            <w:pPr>
              <w:ind w:firstLine="0"/>
              <w:jc w:val="center"/>
              <w:rPr>
                <w:sz w:val="20"/>
              </w:rPr>
            </w:pPr>
            <w:r>
              <w:rPr>
                <w:sz w:val="20"/>
              </w:rPr>
              <w:t>0.463</w:t>
            </w:r>
          </w:p>
        </w:tc>
        <w:tc>
          <w:tcPr>
            <w:tcW w:w="854" w:type="dxa"/>
            <w:vAlign w:val="center"/>
          </w:tcPr>
          <w:p w:rsidR="005731F5" w:rsidRPr="00DE53BB" w:rsidRDefault="005731F5" w:rsidP="00970B6F">
            <w:pPr>
              <w:ind w:firstLine="0"/>
              <w:jc w:val="center"/>
              <w:rPr>
                <w:sz w:val="20"/>
              </w:rPr>
            </w:pPr>
            <w:r>
              <w:rPr>
                <w:sz w:val="20"/>
              </w:rPr>
              <w:t>0.754</w:t>
            </w:r>
          </w:p>
        </w:tc>
        <w:tc>
          <w:tcPr>
            <w:tcW w:w="837" w:type="dxa"/>
            <w:vAlign w:val="center"/>
          </w:tcPr>
          <w:p w:rsidR="005731F5" w:rsidRPr="00DE53BB" w:rsidRDefault="005731F5" w:rsidP="00970B6F">
            <w:pPr>
              <w:ind w:firstLine="0"/>
              <w:jc w:val="center"/>
              <w:rPr>
                <w:sz w:val="20"/>
              </w:rPr>
            </w:pPr>
            <w:r>
              <w:rPr>
                <w:sz w:val="20"/>
              </w:rPr>
              <w:t>0.900</w:t>
            </w:r>
          </w:p>
        </w:tc>
        <w:tc>
          <w:tcPr>
            <w:tcW w:w="913" w:type="dxa"/>
            <w:vAlign w:val="center"/>
          </w:tcPr>
          <w:p w:rsidR="005731F5" w:rsidRPr="00DE53BB" w:rsidRDefault="005731F5" w:rsidP="00970B6F">
            <w:pPr>
              <w:ind w:firstLine="0"/>
              <w:jc w:val="center"/>
              <w:rPr>
                <w:sz w:val="20"/>
              </w:rPr>
            </w:pPr>
            <w:r>
              <w:rPr>
                <w:sz w:val="20"/>
              </w:rPr>
              <w:t>0.987</w:t>
            </w:r>
          </w:p>
        </w:tc>
      </w:tr>
      <w:tr w:rsidR="005731F5" w:rsidRPr="00DE53BB" w:rsidTr="00DB1975">
        <w:tc>
          <w:tcPr>
            <w:tcW w:w="2116" w:type="dxa"/>
            <w:vMerge/>
            <w:vAlign w:val="center"/>
          </w:tcPr>
          <w:p w:rsidR="005731F5" w:rsidRPr="00DE53BB" w:rsidRDefault="005731F5" w:rsidP="001B466E">
            <w:pPr>
              <w:ind w:firstLine="0"/>
              <w:jc w:val="center"/>
              <w:rPr>
                <w:sz w:val="20"/>
              </w:rPr>
            </w:pPr>
          </w:p>
        </w:tc>
        <w:tc>
          <w:tcPr>
            <w:tcW w:w="582" w:type="dxa"/>
            <w:vAlign w:val="center"/>
          </w:tcPr>
          <w:p w:rsidR="005731F5" w:rsidRPr="00DE53BB" w:rsidRDefault="005731F5" w:rsidP="001B466E">
            <w:pPr>
              <w:ind w:firstLine="0"/>
              <w:jc w:val="center"/>
              <w:rPr>
                <w:sz w:val="20"/>
              </w:rPr>
            </w:pPr>
            <w:r w:rsidRPr="00DE53BB">
              <w:rPr>
                <w:sz w:val="20"/>
              </w:rPr>
              <w:t>0.05</w:t>
            </w:r>
          </w:p>
        </w:tc>
        <w:tc>
          <w:tcPr>
            <w:tcW w:w="817" w:type="dxa"/>
            <w:vAlign w:val="center"/>
          </w:tcPr>
          <w:p w:rsidR="005731F5" w:rsidRPr="00DE53BB" w:rsidRDefault="005731F5" w:rsidP="001B466E">
            <w:pPr>
              <w:ind w:firstLine="0"/>
              <w:jc w:val="center"/>
              <w:rPr>
                <w:sz w:val="20"/>
              </w:rPr>
            </w:pPr>
            <w:r>
              <w:rPr>
                <w:sz w:val="20"/>
              </w:rPr>
              <w:t>0.158</w:t>
            </w:r>
          </w:p>
        </w:tc>
        <w:tc>
          <w:tcPr>
            <w:tcW w:w="845" w:type="dxa"/>
            <w:vAlign w:val="center"/>
          </w:tcPr>
          <w:p w:rsidR="005731F5" w:rsidRPr="00DE53BB" w:rsidRDefault="005731F5" w:rsidP="001B466E">
            <w:pPr>
              <w:ind w:firstLine="0"/>
              <w:jc w:val="center"/>
              <w:rPr>
                <w:sz w:val="20"/>
              </w:rPr>
            </w:pPr>
            <w:r>
              <w:rPr>
                <w:sz w:val="20"/>
              </w:rPr>
              <w:t>0.334</w:t>
            </w:r>
          </w:p>
        </w:tc>
        <w:tc>
          <w:tcPr>
            <w:tcW w:w="854" w:type="dxa"/>
            <w:vAlign w:val="center"/>
          </w:tcPr>
          <w:p w:rsidR="005731F5" w:rsidRPr="00DE53BB" w:rsidRDefault="005731F5" w:rsidP="001B466E">
            <w:pPr>
              <w:ind w:firstLine="0"/>
              <w:jc w:val="center"/>
              <w:rPr>
                <w:sz w:val="20"/>
              </w:rPr>
            </w:pPr>
            <w:r>
              <w:rPr>
                <w:sz w:val="20"/>
              </w:rPr>
              <w:t>0.638</w:t>
            </w:r>
          </w:p>
        </w:tc>
        <w:tc>
          <w:tcPr>
            <w:tcW w:w="837" w:type="dxa"/>
            <w:vAlign w:val="center"/>
          </w:tcPr>
          <w:p w:rsidR="005731F5" w:rsidRPr="00DE53BB" w:rsidRDefault="005731F5" w:rsidP="001B466E">
            <w:pPr>
              <w:ind w:firstLine="0"/>
              <w:jc w:val="center"/>
              <w:rPr>
                <w:sz w:val="20"/>
              </w:rPr>
            </w:pPr>
            <w:r>
              <w:rPr>
                <w:sz w:val="20"/>
              </w:rPr>
              <w:t>0.829</w:t>
            </w:r>
          </w:p>
        </w:tc>
        <w:tc>
          <w:tcPr>
            <w:tcW w:w="913" w:type="dxa"/>
            <w:vAlign w:val="center"/>
          </w:tcPr>
          <w:p w:rsidR="005731F5" w:rsidRPr="00DE53BB" w:rsidRDefault="005731F5" w:rsidP="001B466E">
            <w:pPr>
              <w:ind w:firstLine="0"/>
              <w:jc w:val="center"/>
              <w:rPr>
                <w:sz w:val="20"/>
              </w:rPr>
            </w:pPr>
            <w:r>
              <w:rPr>
                <w:sz w:val="20"/>
              </w:rPr>
              <w:t>0.971</w:t>
            </w:r>
          </w:p>
        </w:tc>
      </w:tr>
      <w:tr w:rsidR="005731F5" w:rsidRPr="00DE53BB" w:rsidTr="00DB1975">
        <w:tc>
          <w:tcPr>
            <w:tcW w:w="2116" w:type="dxa"/>
            <w:vMerge/>
            <w:vAlign w:val="center"/>
          </w:tcPr>
          <w:p w:rsidR="005731F5" w:rsidRPr="00DE53BB" w:rsidRDefault="005731F5" w:rsidP="001B466E">
            <w:pPr>
              <w:ind w:firstLine="0"/>
              <w:jc w:val="center"/>
              <w:rPr>
                <w:sz w:val="20"/>
              </w:rPr>
            </w:pPr>
          </w:p>
        </w:tc>
        <w:tc>
          <w:tcPr>
            <w:tcW w:w="582" w:type="dxa"/>
            <w:vAlign w:val="center"/>
          </w:tcPr>
          <w:p w:rsidR="005731F5" w:rsidRPr="00DE53BB" w:rsidRDefault="005731F5" w:rsidP="001B466E">
            <w:pPr>
              <w:ind w:firstLine="0"/>
              <w:jc w:val="center"/>
              <w:rPr>
                <w:sz w:val="20"/>
              </w:rPr>
            </w:pPr>
            <w:r w:rsidRPr="00DE53BB">
              <w:rPr>
                <w:sz w:val="20"/>
              </w:rPr>
              <w:t>0.01</w:t>
            </w:r>
          </w:p>
        </w:tc>
        <w:tc>
          <w:tcPr>
            <w:tcW w:w="817" w:type="dxa"/>
            <w:vAlign w:val="center"/>
          </w:tcPr>
          <w:p w:rsidR="005731F5" w:rsidRPr="00DE53BB" w:rsidRDefault="005731F5" w:rsidP="001B466E">
            <w:pPr>
              <w:ind w:firstLine="0"/>
              <w:jc w:val="center"/>
              <w:rPr>
                <w:sz w:val="20"/>
              </w:rPr>
            </w:pPr>
            <w:r>
              <w:rPr>
                <w:sz w:val="20"/>
              </w:rPr>
              <w:t>0.047</w:t>
            </w:r>
          </w:p>
        </w:tc>
        <w:tc>
          <w:tcPr>
            <w:tcW w:w="845" w:type="dxa"/>
            <w:vAlign w:val="center"/>
          </w:tcPr>
          <w:p w:rsidR="005731F5" w:rsidRPr="00DE53BB" w:rsidRDefault="005731F5" w:rsidP="001B466E">
            <w:pPr>
              <w:ind w:firstLine="0"/>
              <w:jc w:val="center"/>
              <w:rPr>
                <w:sz w:val="20"/>
              </w:rPr>
            </w:pPr>
            <w:r>
              <w:rPr>
                <w:sz w:val="20"/>
              </w:rPr>
              <w:t>0.137</w:t>
            </w:r>
          </w:p>
        </w:tc>
        <w:tc>
          <w:tcPr>
            <w:tcW w:w="854" w:type="dxa"/>
            <w:vAlign w:val="center"/>
          </w:tcPr>
          <w:p w:rsidR="005731F5" w:rsidRPr="00DE53BB" w:rsidRDefault="005731F5" w:rsidP="001B466E">
            <w:pPr>
              <w:ind w:firstLine="0"/>
              <w:jc w:val="center"/>
              <w:rPr>
                <w:sz w:val="20"/>
              </w:rPr>
            </w:pPr>
            <w:r>
              <w:rPr>
                <w:sz w:val="20"/>
              </w:rPr>
              <w:t>0.379</w:t>
            </w:r>
          </w:p>
        </w:tc>
        <w:tc>
          <w:tcPr>
            <w:tcW w:w="837" w:type="dxa"/>
            <w:vAlign w:val="center"/>
          </w:tcPr>
          <w:p w:rsidR="005731F5" w:rsidRPr="00DE53BB" w:rsidRDefault="005731F5" w:rsidP="001B466E">
            <w:pPr>
              <w:ind w:firstLine="0"/>
              <w:jc w:val="center"/>
              <w:rPr>
                <w:sz w:val="20"/>
              </w:rPr>
            </w:pPr>
            <w:r>
              <w:rPr>
                <w:sz w:val="20"/>
              </w:rPr>
              <w:t>0.619</w:t>
            </w:r>
          </w:p>
        </w:tc>
        <w:tc>
          <w:tcPr>
            <w:tcW w:w="913" w:type="dxa"/>
            <w:vAlign w:val="center"/>
          </w:tcPr>
          <w:p w:rsidR="005731F5" w:rsidRPr="00DE53BB" w:rsidRDefault="005731F5" w:rsidP="001B466E">
            <w:pPr>
              <w:ind w:firstLine="0"/>
              <w:jc w:val="center"/>
              <w:rPr>
                <w:sz w:val="20"/>
              </w:rPr>
            </w:pPr>
            <w:r>
              <w:rPr>
                <w:sz w:val="20"/>
              </w:rPr>
              <w:t>0.892</w:t>
            </w:r>
          </w:p>
        </w:tc>
      </w:tr>
      <w:tr w:rsidR="005731F5" w:rsidRPr="00DE53BB" w:rsidTr="00DB1975">
        <w:tc>
          <w:tcPr>
            <w:tcW w:w="2116" w:type="dxa"/>
            <w:vMerge w:val="restart"/>
            <w:vAlign w:val="center"/>
          </w:tcPr>
          <w:p w:rsidR="005731F5" w:rsidRPr="00DE53BB" w:rsidRDefault="005731F5" w:rsidP="00970B6F">
            <w:pPr>
              <w:ind w:firstLine="0"/>
              <w:jc w:val="center"/>
              <w:rPr>
                <w:sz w:val="20"/>
              </w:rPr>
            </w:pPr>
            <w:r w:rsidRPr="00DE53BB">
              <w:rPr>
                <w:sz w:val="20"/>
              </w:rPr>
              <w:t>Левене</w:t>
            </w:r>
          </w:p>
        </w:tc>
        <w:tc>
          <w:tcPr>
            <w:tcW w:w="582" w:type="dxa"/>
            <w:vAlign w:val="center"/>
          </w:tcPr>
          <w:p w:rsidR="005731F5" w:rsidRPr="00DE53BB" w:rsidRDefault="005731F5" w:rsidP="00970B6F">
            <w:pPr>
              <w:ind w:firstLine="0"/>
              <w:jc w:val="center"/>
              <w:rPr>
                <w:sz w:val="20"/>
              </w:rPr>
            </w:pPr>
            <w:r w:rsidRPr="00DE53BB">
              <w:rPr>
                <w:sz w:val="20"/>
              </w:rPr>
              <w:t>0.1</w:t>
            </w:r>
          </w:p>
        </w:tc>
        <w:tc>
          <w:tcPr>
            <w:tcW w:w="817" w:type="dxa"/>
            <w:vAlign w:val="center"/>
          </w:tcPr>
          <w:p w:rsidR="005731F5" w:rsidRPr="00DE53BB" w:rsidRDefault="005731F5" w:rsidP="00970B6F">
            <w:pPr>
              <w:ind w:firstLine="0"/>
              <w:jc w:val="center"/>
              <w:rPr>
                <w:sz w:val="20"/>
                <w:lang w:val="en-US"/>
              </w:rPr>
            </w:pPr>
            <w:r w:rsidRPr="00DE53BB">
              <w:rPr>
                <w:sz w:val="20"/>
                <w:lang w:val="en-US"/>
              </w:rPr>
              <w:t>0.269</w:t>
            </w:r>
          </w:p>
        </w:tc>
        <w:tc>
          <w:tcPr>
            <w:tcW w:w="845" w:type="dxa"/>
            <w:vAlign w:val="center"/>
          </w:tcPr>
          <w:p w:rsidR="005731F5" w:rsidRPr="00DE53BB" w:rsidRDefault="005731F5" w:rsidP="00970B6F">
            <w:pPr>
              <w:ind w:firstLine="0"/>
              <w:jc w:val="center"/>
              <w:rPr>
                <w:sz w:val="20"/>
                <w:lang w:val="en-US"/>
              </w:rPr>
            </w:pPr>
            <w:r w:rsidRPr="00DE53BB">
              <w:rPr>
                <w:sz w:val="20"/>
                <w:lang w:val="en-US"/>
              </w:rPr>
              <w:t>0.471</w:t>
            </w:r>
          </w:p>
        </w:tc>
        <w:tc>
          <w:tcPr>
            <w:tcW w:w="854" w:type="dxa"/>
            <w:vAlign w:val="center"/>
          </w:tcPr>
          <w:p w:rsidR="005731F5" w:rsidRPr="00DE53BB" w:rsidRDefault="005731F5" w:rsidP="00970B6F">
            <w:pPr>
              <w:ind w:firstLine="0"/>
              <w:jc w:val="center"/>
              <w:rPr>
                <w:sz w:val="20"/>
                <w:lang w:val="en-US"/>
              </w:rPr>
            </w:pPr>
            <w:r w:rsidRPr="00DE53BB">
              <w:rPr>
                <w:sz w:val="20"/>
                <w:lang w:val="en-US"/>
              </w:rPr>
              <w:t>0.746</w:t>
            </w:r>
          </w:p>
        </w:tc>
        <w:tc>
          <w:tcPr>
            <w:tcW w:w="837" w:type="dxa"/>
            <w:vAlign w:val="center"/>
          </w:tcPr>
          <w:p w:rsidR="005731F5" w:rsidRPr="00DE53BB" w:rsidRDefault="005731F5" w:rsidP="00970B6F">
            <w:pPr>
              <w:ind w:firstLine="0"/>
              <w:jc w:val="center"/>
              <w:rPr>
                <w:sz w:val="20"/>
                <w:lang w:val="en-US"/>
              </w:rPr>
            </w:pPr>
            <w:r w:rsidRPr="00DE53BB">
              <w:rPr>
                <w:sz w:val="20"/>
                <w:lang w:val="en-US"/>
              </w:rPr>
              <w:t>0.888</w:t>
            </w:r>
          </w:p>
        </w:tc>
        <w:tc>
          <w:tcPr>
            <w:tcW w:w="913" w:type="dxa"/>
            <w:vAlign w:val="center"/>
          </w:tcPr>
          <w:p w:rsidR="005731F5" w:rsidRPr="00DE53BB" w:rsidRDefault="005731F5" w:rsidP="00970B6F">
            <w:pPr>
              <w:ind w:firstLine="0"/>
              <w:jc w:val="center"/>
              <w:rPr>
                <w:sz w:val="20"/>
                <w:lang w:val="en-US"/>
              </w:rPr>
            </w:pPr>
            <w:r w:rsidRPr="00DE53BB">
              <w:rPr>
                <w:sz w:val="20"/>
                <w:lang w:val="en-US"/>
              </w:rPr>
              <w:t>0.981</w:t>
            </w:r>
          </w:p>
        </w:tc>
      </w:tr>
      <w:tr w:rsidR="005731F5" w:rsidRPr="00DE53BB" w:rsidTr="00DB1975">
        <w:tc>
          <w:tcPr>
            <w:tcW w:w="2116" w:type="dxa"/>
            <w:vMerge/>
            <w:vAlign w:val="center"/>
          </w:tcPr>
          <w:p w:rsidR="005731F5" w:rsidRPr="00DE53BB" w:rsidRDefault="005731F5" w:rsidP="001B466E">
            <w:pPr>
              <w:ind w:firstLine="0"/>
              <w:jc w:val="center"/>
              <w:rPr>
                <w:sz w:val="20"/>
              </w:rPr>
            </w:pPr>
          </w:p>
        </w:tc>
        <w:tc>
          <w:tcPr>
            <w:tcW w:w="582" w:type="dxa"/>
            <w:vAlign w:val="center"/>
          </w:tcPr>
          <w:p w:rsidR="005731F5" w:rsidRPr="00DE53BB" w:rsidRDefault="005731F5" w:rsidP="001B466E">
            <w:pPr>
              <w:ind w:firstLine="0"/>
              <w:jc w:val="center"/>
              <w:rPr>
                <w:sz w:val="20"/>
              </w:rPr>
            </w:pPr>
            <w:r w:rsidRPr="00DE53BB">
              <w:rPr>
                <w:sz w:val="20"/>
              </w:rPr>
              <w:t>0.05</w:t>
            </w:r>
          </w:p>
        </w:tc>
        <w:tc>
          <w:tcPr>
            <w:tcW w:w="817" w:type="dxa"/>
            <w:vAlign w:val="center"/>
          </w:tcPr>
          <w:p w:rsidR="005731F5" w:rsidRDefault="005731F5" w:rsidP="001B466E">
            <w:pPr>
              <w:ind w:firstLine="0"/>
              <w:jc w:val="center"/>
              <w:rPr>
                <w:sz w:val="20"/>
              </w:rPr>
            </w:pPr>
            <w:r w:rsidRPr="00DE53BB">
              <w:rPr>
                <w:sz w:val="20"/>
                <w:lang w:val="en-US"/>
              </w:rPr>
              <w:t>0.163</w:t>
            </w:r>
          </w:p>
        </w:tc>
        <w:tc>
          <w:tcPr>
            <w:tcW w:w="845" w:type="dxa"/>
            <w:vAlign w:val="center"/>
          </w:tcPr>
          <w:p w:rsidR="005731F5" w:rsidRDefault="005731F5" w:rsidP="001B466E">
            <w:pPr>
              <w:ind w:firstLine="0"/>
              <w:jc w:val="center"/>
              <w:rPr>
                <w:sz w:val="20"/>
              </w:rPr>
            </w:pPr>
            <w:r w:rsidRPr="00DE53BB">
              <w:rPr>
                <w:sz w:val="20"/>
                <w:lang w:val="en-US"/>
              </w:rPr>
              <w:t>0.338</w:t>
            </w:r>
          </w:p>
        </w:tc>
        <w:tc>
          <w:tcPr>
            <w:tcW w:w="854" w:type="dxa"/>
            <w:vAlign w:val="center"/>
          </w:tcPr>
          <w:p w:rsidR="005731F5" w:rsidRDefault="005731F5" w:rsidP="001B466E">
            <w:pPr>
              <w:ind w:firstLine="0"/>
              <w:jc w:val="center"/>
              <w:rPr>
                <w:sz w:val="20"/>
              </w:rPr>
            </w:pPr>
            <w:r w:rsidRPr="00DE53BB">
              <w:rPr>
                <w:sz w:val="20"/>
                <w:lang w:val="en-US"/>
              </w:rPr>
              <w:t>0.628</w:t>
            </w:r>
          </w:p>
        </w:tc>
        <w:tc>
          <w:tcPr>
            <w:tcW w:w="837" w:type="dxa"/>
            <w:vAlign w:val="center"/>
          </w:tcPr>
          <w:p w:rsidR="005731F5" w:rsidRDefault="005731F5" w:rsidP="001B466E">
            <w:pPr>
              <w:ind w:firstLine="0"/>
              <w:jc w:val="center"/>
              <w:rPr>
                <w:sz w:val="20"/>
              </w:rPr>
            </w:pPr>
            <w:r w:rsidRPr="00DE53BB">
              <w:rPr>
                <w:sz w:val="20"/>
                <w:lang w:val="en-US"/>
              </w:rPr>
              <w:t>0.812</w:t>
            </w:r>
          </w:p>
        </w:tc>
        <w:tc>
          <w:tcPr>
            <w:tcW w:w="913" w:type="dxa"/>
            <w:vAlign w:val="center"/>
          </w:tcPr>
          <w:p w:rsidR="005731F5" w:rsidRDefault="005731F5" w:rsidP="001B466E">
            <w:pPr>
              <w:ind w:firstLine="0"/>
              <w:jc w:val="center"/>
              <w:rPr>
                <w:sz w:val="20"/>
              </w:rPr>
            </w:pPr>
            <w:r w:rsidRPr="00DE53BB">
              <w:rPr>
                <w:sz w:val="20"/>
                <w:lang w:val="en-US"/>
              </w:rPr>
              <w:t>0.960</w:t>
            </w:r>
          </w:p>
        </w:tc>
      </w:tr>
      <w:tr w:rsidR="005731F5" w:rsidRPr="00DE53BB" w:rsidTr="00DB1975">
        <w:tc>
          <w:tcPr>
            <w:tcW w:w="2116" w:type="dxa"/>
            <w:vMerge/>
            <w:vAlign w:val="center"/>
          </w:tcPr>
          <w:p w:rsidR="005731F5" w:rsidRPr="00DE53BB" w:rsidRDefault="005731F5" w:rsidP="001B466E">
            <w:pPr>
              <w:ind w:firstLine="0"/>
              <w:jc w:val="center"/>
              <w:rPr>
                <w:sz w:val="20"/>
              </w:rPr>
            </w:pPr>
          </w:p>
        </w:tc>
        <w:tc>
          <w:tcPr>
            <w:tcW w:w="582" w:type="dxa"/>
            <w:vAlign w:val="center"/>
          </w:tcPr>
          <w:p w:rsidR="005731F5" w:rsidRPr="00DE53BB" w:rsidRDefault="005731F5" w:rsidP="001B466E">
            <w:pPr>
              <w:ind w:firstLine="0"/>
              <w:jc w:val="center"/>
              <w:rPr>
                <w:sz w:val="20"/>
              </w:rPr>
            </w:pPr>
            <w:r w:rsidRPr="00DE53BB">
              <w:rPr>
                <w:sz w:val="20"/>
                <w:lang w:val="en-US"/>
              </w:rPr>
              <w:t>0.01</w:t>
            </w:r>
          </w:p>
        </w:tc>
        <w:tc>
          <w:tcPr>
            <w:tcW w:w="817" w:type="dxa"/>
            <w:vAlign w:val="center"/>
          </w:tcPr>
          <w:p w:rsidR="005731F5" w:rsidRDefault="005731F5" w:rsidP="001B466E">
            <w:pPr>
              <w:ind w:firstLine="0"/>
              <w:jc w:val="center"/>
              <w:rPr>
                <w:sz w:val="20"/>
              </w:rPr>
            </w:pPr>
            <w:r w:rsidRPr="00DE53BB">
              <w:rPr>
                <w:sz w:val="20"/>
                <w:lang w:val="en-US"/>
              </w:rPr>
              <w:t>0.045</w:t>
            </w:r>
          </w:p>
        </w:tc>
        <w:tc>
          <w:tcPr>
            <w:tcW w:w="845" w:type="dxa"/>
            <w:vAlign w:val="center"/>
          </w:tcPr>
          <w:p w:rsidR="005731F5" w:rsidRDefault="005731F5" w:rsidP="001B466E">
            <w:pPr>
              <w:ind w:firstLine="0"/>
              <w:jc w:val="center"/>
              <w:rPr>
                <w:sz w:val="20"/>
              </w:rPr>
            </w:pPr>
            <w:r w:rsidRPr="00DE53BB">
              <w:rPr>
                <w:sz w:val="20"/>
                <w:lang w:val="en-US"/>
              </w:rPr>
              <w:t>0.131</w:t>
            </w:r>
          </w:p>
        </w:tc>
        <w:tc>
          <w:tcPr>
            <w:tcW w:w="854" w:type="dxa"/>
            <w:vAlign w:val="center"/>
          </w:tcPr>
          <w:p w:rsidR="005731F5" w:rsidRDefault="005731F5" w:rsidP="001B466E">
            <w:pPr>
              <w:ind w:firstLine="0"/>
              <w:jc w:val="center"/>
              <w:rPr>
                <w:sz w:val="20"/>
              </w:rPr>
            </w:pPr>
            <w:r w:rsidRPr="00DE53BB">
              <w:rPr>
                <w:sz w:val="20"/>
                <w:lang w:val="en-US"/>
              </w:rPr>
              <w:t>0.364</w:t>
            </w:r>
          </w:p>
        </w:tc>
        <w:tc>
          <w:tcPr>
            <w:tcW w:w="837" w:type="dxa"/>
            <w:vAlign w:val="center"/>
          </w:tcPr>
          <w:p w:rsidR="005731F5" w:rsidRDefault="005731F5" w:rsidP="001B466E">
            <w:pPr>
              <w:ind w:firstLine="0"/>
              <w:jc w:val="center"/>
              <w:rPr>
                <w:sz w:val="20"/>
              </w:rPr>
            </w:pPr>
            <w:r w:rsidRPr="00DE53BB">
              <w:rPr>
                <w:sz w:val="20"/>
                <w:lang w:val="en-US"/>
              </w:rPr>
              <w:t>0.590</w:t>
            </w:r>
          </w:p>
        </w:tc>
        <w:tc>
          <w:tcPr>
            <w:tcW w:w="913" w:type="dxa"/>
            <w:vAlign w:val="center"/>
          </w:tcPr>
          <w:p w:rsidR="005731F5" w:rsidRDefault="005731F5" w:rsidP="001B466E">
            <w:pPr>
              <w:ind w:firstLine="0"/>
              <w:jc w:val="center"/>
              <w:rPr>
                <w:sz w:val="20"/>
              </w:rPr>
            </w:pPr>
            <w:r w:rsidRPr="00DE53BB">
              <w:rPr>
                <w:sz w:val="20"/>
                <w:lang w:val="en-US"/>
              </w:rPr>
              <w:t>0.866</w:t>
            </w:r>
          </w:p>
        </w:tc>
      </w:tr>
      <w:tr w:rsidR="00140F49" w:rsidRPr="00DE53BB" w:rsidTr="00DB1975">
        <w:tc>
          <w:tcPr>
            <w:tcW w:w="2116" w:type="dxa"/>
            <w:vMerge w:val="restart"/>
            <w:vAlign w:val="center"/>
          </w:tcPr>
          <w:p w:rsidR="00140F49" w:rsidRPr="00140F49" w:rsidRDefault="00140F49" w:rsidP="00564E12">
            <w:pPr>
              <w:ind w:firstLine="0"/>
              <w:jc w:val="center"/>
              <w:rPr>
                <w:sz w:val="20"/>
              </w:rPr>
            </w:pPr>
            <w:r>
              <w:rPr>
                <w:sz w:val="20"/>
              </w:rPr>
              <w:t>Флайне–</w:t>
            </w:r>
            <w:r w:rsidR="009836AC">
              <w:rPr>
                <w:sz w:val="20"/>
              </w:rPr>
              <w:t>Киллина</w:t>
            </w:r>
          </w:p>
        </w:tc>
        <w:tc>
          <w:tcPr>
            <w:tcW w:w="582" w:type="dxa"/>
            <w:vAlign w:val="center"/>
          </w:tcPr>
          <w:p w:rsidR="00140F49" w:rsidRPr="00DE53BB" w:rsidRDefault="00140F49" w:rsidP="00564E12">
            <w:pPr>
              <w:ind w:firstLine="0"/>
              <w:jc w:val="center"/>
              <w:rPr>
                <w:sz w:val="20"/>
              </w:rPr>
            </w:pPr>
            <w:r w:rsidRPr="00DE53BB">
              <w:rPr>
                <w:sz w:val="20"/>
              </w:rPr>
              <w:t>0.1</w:t>
            </w:r>
          </w:p>
        </w:tc>
        <w:tc>
          <w:tcPr>
            <w:tcW w:w="817" w:type="dxa"/>
            <w:vAlign w:val="center"/>
          </w:tcPr>
          <w:p w:rsidR="00140F49" w:rsidRPr="00C902C4" w:rsidRDefault="00C902C4" w:rsidP="001B466E">
            <w:pPr>
              <w:ind w:firstLine="0"/>
              <w:jc w:val="center"/>
              <w:rPr>
                <w:sz w:val="20"/>
              </w:rPr>
            </w:pPr>
            <w:r>
              <w:rPr>
                <w:sz w:val="20"/>
              </w:rPr>
              <w:t>0.249</w:t>
            </w:r>
          </w:p>
        </w:tc>
        <w:tc>
          <w:tcPr>
            <w:tcW w:w="845" w:type="dxa"/>
            <w:vAlign w:val="center"/>
          </w:tcPr>
          <w:p w:rsidR="00140F49" w:rsidRPr="00F37A2D" w:rsidRDefault="00F37A2D" w:rsidP="001B466E">
            <w:pPr>
              <w:ind w:firstLine="0"/>
              <w:jc w:val="center"/>
              <w:rPr>
                <w:sz w:val="20"/>
              </w:rPr>
            </w:pPr>
            <w:r>
              <w:rPr>
                <w:sz w:val="20"/>
              </w:rPr>
              <w:t>0.442</w:t>
            </w:r>
          </w:p>
        </w:tc>
        <w:tc>
          <w:tcPr>
            <w:tcW w:w="854" w:type="dxa"/>
            <w:vAlign w:val="center"/>
          </w:tcPr>
          <w:p w:rsidR="00140F49" w:rsidRPr="001668FA" w:rsidRDefault="001668FA" w:rsidP="001B466E">
            <w:pPr>
              <w:ind w:firstLine="0"/>
              <w:jc w:val="center"/>
              <w:rPr>
                <w:sz w:val="20"/>
              </w:rPr>
            </w:pPr>
            <w:r>
              <w:rPr>
                <w:sz w:val="20"/>
              </w:rPr>
              <w:t>0.719</w:t>
            </w:r>
          </w:p>
        </w:tc>
        <w:tc>
          <w:tcPr>
            <w:tcW w:w="837" w:type="dxa"/>
            <w:vAlign w:val="center"/>
          </w:tcPr>
          <w:p w:rsidR="00140F49" w:rsidRPr="00140F49" w:rsidRDefault="00140F49" w:rsidP="001B466E">
            <w:pPr>
              <w:ind w:firstLine="0"/>
              <w:jc w:val="center"/>
              <w:rPr>
                <w:sz w:val="20"/>
              </w:rPr>
            </w:pPr>
            <w:r>
              <w:rPr>
                <w:sz w:val="20"/>
              </w:rPr>
              <w:t>0.870</w:t>
            </w:r>
          </w:p>
        </w:tc>
        <w:tc>
          <w:tcPr>
            <w:tcW w:w="913" w:type="dxa"/>
            <w:vAlign w:val="center"/>
          </w:tcPr>
          <w:p w:rsidR="00140F49" w:rsidRPr="00261EF8" w:rsidRDefault="00261EF8" w:rsidP="001B466E">
            <w:pPr>
              <w:ind w:firstLine="0"/>
              <w:jc w:val="center"/>
              <w:rPr>
                <w:sz w:val="20"/>
              </w:rPr>
            </w:pPr>
            <w:r>
              <w:rPr>
                <w:sz w:val="20"/>
              </w:rPr>
              <w:t>0.977</w:t>
            </w:r>
          </w:p>
        </w:tc>
      </w:tr>
      <w:tr w:rsidR="00140F49" w:rsidRPr="00DE53BB" w:rsidTr="00DB1975">
        <w:tc>
          <w:tcPr>
            <w:tcW w:w="2116" w:type="dxa"/>
            <w:vMerge/>
            <w:vAlign w:val="center"/>
          </w:tcPr>
          <w:p w:rsidR="00140F49" w:rsidRPr="00DE53BB" w:rsidRDefault="00140F49" w:rsidP="001B466E">
            <w:pPr>
              <w:ind w:firstLine="0"/>
              <w:jc w:val="center"/>
              <w:rPr>
                <w:sz w:val="20"/>
              </w:rPr>
            </w:pPr>
          </w:p>
        </w:tc>
        <w:tc>
          <w:tcPr>
            <w:tcW w:w="582" w:type="dxa"/>
            <w:vAlign w:val="center"/>
          </w:tcPr>
          <w:p w:rsidR="00140F49" w:rsidRPr="00DE53BB" w:rsidRDefault="00140F49" w:rsidP="001B466E">
            <w:pPr>
              <w:ind w:firstLine="0"/>
              <w:jc w:val="center"/>
              <w:rPr>
                <w:sz w:val="20"/>
                <w:lang w:val="en-US"/>
              </w:rPr>
            </w:pPr>
            <w:r w:rsidRPr="00DE53BB">
              <w:rPr>
                <w:sz w:val="20"/>
              </w:rPr>
              <w:t>0.05</w:t>
            </w:r>
          </w:p>
        </w:tc>
        <w:tc>
          <w:tcPr>
            <w:tcW w:w="817" w:type="dxa"/>
            <w:vAlign w:val="center"/>
          </w:tcPr>
          <w:p w:rsidR="00140F49" w:rsidRPr="00C902C4" w:rsidRDefault="00C902C4" w:rsidP="001B466E">
            <w:pPr>
              <w:ind w:firstLine="0"/>
              <w:jc w:val="center"/>
              <w:rPr>
                <w:sz w:val="20"/>
              </w:rPr>
            </w:pPr>
            <w:r>
              <w:rPr>
                <w:sz w:val="20"/>
              </w:rPr>
              <w:t>0.151</w:t>
            </w:r>
          </w:p>
        </w:tc>
        <w:tc>
          <w:tcPr>
            <w:tcW w:w="845" w:type="dxa"/>
            <w:vAlign w:val="center"/>
          </w:tcPr>
          <w:p w:rsidR="00140F49" w:rsidRPr="00F37A2D" w:rsidRDefault="00F37A2D" w:rsidP="001B466E">
            <w:pPr>
              <w:ind w:firstLine="0"/>
              <w:jc w:val="center"/>
              <w:rPr>
                <w:sz w:val="20"/>
              </w:rPr>
            </w:pPr>
            <w:r>
              <w:rPr>
                <w:sz w:val="20"/>
              </w:rPr>
              <w:t>0.315</w:t>
            </w:r>
          </w:p>
        </w:tc>
        <w:tc>
          <w:tcPr>
            <w:tcW w:w="854" w:type="dxa"/>
            <w:vAlign w:val="center"/>
          </w:tcPr>
          <w:p w:rsidR="00140F49" w:rsidRPr="001668FA" w:rsidRDefault="001668FA" w:rsidP="001B466E">
            <w:pPr>
              <w:ind w:firstLine="0"/>
              <w:jc w:val="center"/>
              <w:rPr>
                <w:sz w:val="20"/>
              </w:rPr>
            </w:pPr>
            <w:r>
              <w:rPr>
                <w:sz w:val="20"/>
              </w:rPr>
              <w:t>0.597</w:t>
            </w:r>
          </w:p>
        </w:tc>
        <w:tc>
          <w:tcPr>
            <w:tcW w:w="837" w:type="dxa"/>
            <w:vAlign w:val="center"/>
          </w:tcPr>
          <w:p w:rsidR="00140F49" w:rsidRPr="00140F49" w:rsidRDefault="00140F49" w:rsidP="001B466E">
            <w:pPr>
              <w:ind w:firstLine="0"/>
              <w:jc w:val="center"/>
              <w:rPr>
                <w:sz w:val="20"/>
              </w:rPr>
            </w:pPr>
            <w:r>
              <w:rPr>
                <w:sz w:val="20"/>
              </w:rPr>
              <w:t>0.787</w:t>
            </w:r>
          </w:p>
        </w:tc>
        <w:tc>
          <w:tcPr>
            <w:tcW w:w="913" w:type="dxa"/>
            <w:vAlign w:val="center"/>
          </w:tcPr>
          <w:p w:rsidR="00140F49" w:rsidRPr="00261EF8" w:rsidRDefault="00261EF8" w:rsidP="001B466E">
            <w:pPr>
              <w:ind w:firstLine="0"/>
              <w:jc w:val="center"/>
              <w:rPr>
                <w:sz w:val="20"/>
              </w:rPr>
            </w:pPr>
            <w:r>
              <w:rPr>
                <w:sz w:val="20"/>
              </w:rPr>
              <w:t>0.952</w:t>
            </w:r>
          </w:p>
        </w:tc>
      </w:tr>
      <w:tr w:rsidR="00140F49" w:rsidRPr="00DE53BB" w:rsidTr="00DB1975">
        <w:tc>
          <w:tcPr>
            <w:tcW w:w="2116" w:type="dxa"/>
            <w:vMerge/>
            <w:vAlign w:val="center"/>
          </w:tcPr>
          <w:p w:rsidR="00140F49" w:rsidRPr="00DE53BB" w:rsidRDefault="00140F49" w:rsidP="001B466E">
            <w:pPr>
              <w:ind w:firstLine="0"/>
              <w:jc w:val="center"/>
              <w:rPr>
                <w:sz w:val="20"/>
              </w:rPr>
            </w:pPr>
          </w:p>
        </w:tc>
        <w:tc>
          <w:tcPr>
            <w:tcW w:w="582" w:type="dxa"/>
            <w:vAlign w:val="center"/>
          </w:tcPr>
          <w:p w:rsidR="00140F49" w:rsidRPr="00DE53BB" w:rsidRDefault="00140F49" w:rsidP="001B466E">
            <w:pPr>
              <w:ind w:firstLine="0"/>
              <w:jc w:val="center"/>
              <w:rPr>
                <w:sz w:val="20"/>
                <w:lang w:val="en-US"/>
              </w:rPr>
            </w:pPr>
            <w:r w:rsidRPr="00DE53BB">
              <w:rPr>
                <w:sz w:val="20"/>
                <w:lang w:val="en-US"/>
              </w:rPr>
              <w:t>0.01</w:t>
            </w:r>
          </w:p>
        </w:tc>
        <w:tc>
          <w:tcPr>
            <w:tcW w:w="817" w:type="dxa"/>
            <w:vAlign w:val="center"/>
          </w:tcPr>
          <w:p w:rsidR="00140F49" w:rsidRPr="00C902C4" w:rsidRDefault="00C902C4" w:rsidP="001B466E">
            <w:pPr>
              <w:ind w:firstLine="0"/>
              <w:jc w:val="center"/>
              <w:rPr>
                <w:sz w:val="20"/>
              </w:rPr>
            </w:pPr>
            <w:r>
              <w:rPr>
                <w:sz w:val="20"/>
              </w:rPr>
              <w:t>0.043</w:t>
            </w:r>
          </w:p>
        </w:tc>
        <w:tc>
          <w:tcPr>
            <w:tcW w:w="845" w:type="dxa"/>
            <w:vAlign w:val="center"/>
          </w:tcPr>
          <w:p w:rsidR="00140F49" w:rsidRPr="00F37A2D" w:rsidRDefault="00F37A2D" w:rsidP="001B466E">
            <w:pPr>
              <w:ind w:firstLine="0"/>
              <w:jc w:val="center"/>
              <w:rPr>
                <w:sz w:val="20"/>
              </w:rPr>
            </w:pPr>
            <w:r>
              <w:rPr>
                <w:sz w:val="20"/>
              </w:rPr>
              <w:t>0.125</w:t>
            </w:r>
          </w:p>
        </w:tc>
        <w:tc>
          <w:tcPr>
            <w:tcW w:w="854" w:type="dxa"/>
            <w:vAlign w:val="center"/>
          </w:tcPr>
          <w:p w:rsidR="00140F49" w:rsidRPr="001668FA" w:rsidRDefault="001668FA" w:rsidP="001B466E">
            <w:pPr>
              <w:ind w:firstLine="0"/>
              <w:jc w:val="center"/>
              <w:rPr>
                <w:sz w:val="20"/>
              </w:rPr>
            </w:pPr>
            <w:r>
              <w:rPr>
                <w:sz w:val="20"/>
              </w:rPr>
              <w:t>0.341</w:t>
            </w:r>
          </w:p>
        </w:tc>
        <w:tc>
          <w:tcPr>
            <w:tcW w:w="837" w:type="dxa"/>
            <w:vAlign w:val="center"/>
          </w:tcPr>
          <w:p w:rsidR="00140F49" w:rsidRPr="00140F49" w:rsidRDefault="00140F49" w:rsidP="001B466E">
            <w:pPr>
              <w:ind w:firstLine="0"/>
              <w:jc w:val="center"/>
              <w:rPr>
                <w:sz w:val="20"/>
              </w:rPr>
            </w:pPr>
            <w:r>
              <w:rPr>
                <w:sz w:val="20"/>
              </w:rPr>
              <w:t>0.559</w:t>
            </w:r>
          </w:p>
        </w:tc>
        <w:tc>
          <w:tcPr>
            <w:tcW w:w="913" w:type="dxa"/>
            <w:vAlign w:val="center"/>
          </w:tcPr>
          <w:p w:rsidR="00140F49" w:rsidRPr="00261EF8" w:rsidRDefault="00261EF8" w:rsidP="001B466E">
            <w:pPr>
              <w:ind w:firstLine="0"/>
              <w:jc w:val="center"/>
              <w:rPr>
                <w:sz w:val="20"/>
              </w:rPr>
            </w:pPr>
            <w:r>
              <w:rPr>
                <w:sz w:val="20"/>
              </w:rPr>
              <w:t>0.847</w:t>
            </w:r>
          </w:p>
        </w:tc>
      </w:tr>
      <w:tr w:rsidR="005731F5" w:rsidRPr="00DE53BB" w:rsidTr="00DB1975">
        <w:tc>
          <w:tcPr>
            <w:tcW w:w="2116" w:type="dxa"/>
            <w:vMerge w:val="restart"/>
            <w:vAlign w:val="center"/>
            <w:hideMark/>
          </w:tcPr>
          <w:p w:rsidR="005731F5" w:rsidRPr="00DE53BB" w:rsidRDefault="005731F5" w:rsidP="00970B6F">
            <w:pPr>
              <w:ind w:firstLine="0"/>
              <w:jc w:val="center"/>
              <w:rPr>
                <w:sz w:val="20"/>
              </w:rPr>
            </w:pPr>
            <w:r w:rsidRPr="00DE53BB">
              <w:rPr>
                <w:sz w:val="20"/>
              </w:rPr>
              <w:t>Муда</w:t>
            </w:r>
          </w:p>
        </w:tc>
        <w:tc>
          <w:tcPr>
            <w:tcW w:w="582" w:type="dxa"/>
            <w:vAlign w:val="center"/>
            <w:hideMark/>
          </w:tcPr>
          <w:p w:rsidR="005731F5" w:rsidRPr="00DE53BB" w:rsidRDefault="005731F5" w:rsidP="00970B6F">
            <w:pPr>
              <w:ind w:firstLine="0"/>
              <w:jc w:val="center"/>
              <w:rPr>
                <w:sz w:val="20"/>
              </w:rPr>
            </w:pPr>
            <w:r w:rsidRPr="00DE53BB">
              <w:rPr>
                <w:sz w:val="20"/>
              </w:rPr>
              <w:t>0.1</w:t>
            </w:r>
          </w:p>
        </w:tc>
        <w:tc>
          <w:tcPr>
            <w:tcW w:w="817" w:type="dxa"/>
            <w:vAlign w:val="center"/>
            <w:hideMark/>
          </w:tcPr>
          <w:p w:rsidR="005731F5" w:rsidRPr="00DE53BB" w:rsidRDefault="005731F5" w:rsidP="00970B6F">
            <w:pPr>
              <w:ind w:firstLine="0"/>
              <w:jc w:val="center"/>
              <w:rPr>
                <w:sz w:val="20"/>
                <w:lang w:val="en-US"/>
              </w:rPr>
            </w:pPr>
            <w:r w:rsidRPr="00DE53BB">
              <w:rPr>
                <w:sz w:val="20"/>
              </w:rPr>
              <w:t>0.2</w:t>
            </w:r>
            <w:r>
              <w:rPr>
                <w:sz w:val="20"/>
              </w:rPr>
              <w:t>43</w:t>
            </w:r>
          </w:p>
        </w:tc>
        <w:tc>
          <w:tcPr>
            <w:tcW w:w="845" w:type="dxa"/>
            <w:vAlign w:val="center"/>
            <w:hideMark/>
          </w:tcPr>
          <w:p w:rsidR="005731F5" w:rsidRPr="00DE53BB" w:rsidRDefault="005731F5" w:rsidP="00970B6F">
            <w:pPr>
              <w:ind w:firstLine="0"/>
              <w:jc w:val="center"/>
              <w:rPr>
                <w:sz w:val="20"/>
                <w:lang w:val="en-US"/>
              </w:rPr>
            </w:pPr>
            <w:r w:rsidRPr="00DE53BB">
              <w:rPr>
                <w:sz w:val="20"/>
              </w:rPr>
              <w:t>0.42</w:t>
            </w:r>
            <w:r>
              <w:rPr>
                <w:sz w:val="20"/>
              </w:rPr>
              <w:t>4</w:t>
            </w:r>
          </w:p>
        </w:tc>
        <w:tc>
          <w:tcPr>
            <w:tcW w:w="854" w:type="dxa"/>
            <w:vAlign w:val="center"/>
            <w:hideMark/>
          </w:tcPr>
          <w:p w:rsidR="005731F5" w:rsidRPr="00DE53BB" w:rsidRDefault="005731F5" w:rsidP="00970B6F">
            <w:pPr>
              <w:ind w:firstLine="0"/>
              <w:jc w:val="center"/>
              <w:rPr>
                <w:sz w:val="20"/>
                <w:lang w:val="en-US"/>
              </w:rPr>
            </w:pPr>
            <w:r w:rsidRPr="00DE53BB">
              <w:rPr>
                <w:sz w:val="20"/>
              </w:rPr>
              <w:t>0.688</w:t>
            </w:r>
          </w:p>
        </w:tc>
        <w:tc>
          <w:tcPr>
            <w:tcW w:w="837" w:type="dxa"/>
            <w:vAlign w:val="center"/>
            <w:hideMark/>
          </w:tcPr>
          <w:p w:rsidR="005731F5" w:rsidRPr="00DE53BB" w:rsidRDefault="005731F5" w:rsidP="00970B6F">
            <w:pPr>
              <w:ind w:firstLine="0"/>
              <w:jc w:val="center"/>
              <w:rPr>
                <w:sz w:val="20"/>
                <w:lang w:val="en-US"/>
              </w:rPr>
            </w:pPr>
            <w:r w:rsidRPr="00DE53BB">
              <w:rPr>
                <w:sz w:val="20"/>
              </w:rPr>
              <w:t>0.84</w:t>
            </w:r>
            <w:r>
              <w:rPr>
                <w:sz w:val="20"/>
              </w:rPr>
              <w:t>2</w:t>
            </w:r>
          </w:p>
        </w:tc>
        <w:tc>
          <w:tcPr>
            <w:tcW w:w="913" w:type="dxa"/>
            <w:vAlign w:val="center"/>
            <w:hideMark/>
          </w:tcPr>
          <w:p w:rsidR="005731F5" w:rsidRPr="00DE53BB" w:rsidRDefault="005731F5" w:rsidP="00970B6F">
            <w:pPr>
              <w:ind w:firstLine="0"/>
              <w:jc w:val="center"/>
              <w:rPr>
                <w:sz w:val="20"/>
                <w:lang w:val="en-US"/>
              </w:rPr>
            </w:pPr>
            <w:r w:rsidRPr="00DE53BB">
              <w:rPr>
                <w:sz w:val="20"/>
              </w:rPr>
              <w:t>0.964</w:t>
            </w:r>
          </w:p>
        </w:tc>
      </w:tr>
      <w:tr w:rsidR="005731F5" w:rsidRPr="00DE53BB" w:rsidTr="00DB1975">
        <w:tc>
          <w:tcPr>
            <w:tcW w:w="0" w:type="auto"/>
            <w:vMerge/>
            <w:vAlign w:val="center"/>
            <w:hideMark/>
          </w:tcPr>
          <w:p w:rsidR="005731F5" w:rsidRPr="00DE53BB" w:rsidRDefault="005731F5" w:rsidP="001B466E">
            <w:pPr>
              <w:ind w:firstLine="0"/>
              <w:jc w:val="center"/>
              <w:rPr>
                <w:sz w:val="20"/>
              </w:rPr>
            </w:pPr>
          </w:p>
        </w:tc>
        <w:tc>
          <w:tcPr>
            <w:tcW w:w="582" w:type="dxa"/>
            <w:vAlign w:val="center"/>
            <w:hideMark/>
          </w:tcPr>
          <w:p w:rsidR="005731F5" w:rsidRPr="00DE53BB" w:rsidRDefault="005731F5" w:rsidP="001B466E">
            <w:pPr>
              <w:ind w:firstLine="0"/>
              <w:jc w:val="center"/>
              <w:rPr>
                <w:sz w:val="20"/>
              </w:rPr>
            </w:pPr>
            <w:r w:rsidRPr="00DE53BB">
              <w:rPr>
                <w:sz w:val="20"/>
              </w:rPr>
              <w:t>0.05</w:t>
            </w:r>
          </w:p>
        </w:tc>
        <w:tc>
          <w:tcPr>
            <w:tcW w:w="817" w:type="dxa"/>
            <w:vAlign w:val="center"/>
            <w:hideMark/>
          </w:tcPr>
          <w:p w:rsidR="005731F5" w:rsidRPr="00DE53BB" w:rsidRDefault="005731F5" w:rsidP="001B466E">
            <w:pPr>
              <w:ind w:firstLine="0"/>
              <w:jc w:val="center"/>
              <w:rPr>
                <w:sz w:val="20"/>
              </w:rPr>
            </w:pPr>
            <w:r w:rsidRPr="00DE53BB">
              <w:rPr>
                <w:sz w:val="20"/>
              </w:rPr>
              <w:t>0.1</w:t>
            </w:r>
            <w:r>
              <w:rPr>
                <w:sz w:val="20"/>
              </w:rPr>
              <w:t>49</w:t>
            </w:r>
          </w:p>
        </w:tc>
        <w:tc>
          <w:tcPr>
            <w:tcW w:w="845" w:type="dxa"/>
            <w:vAlign w:val="center"/>
            <w:hideMark/>
          </w:tcPr>
          <w:p w:rsidR="005731F5" w:rsidRPr="00DE53BB" w:rsidRDefault="005731F5" w:rsidP="001B466E">
            <w:pPr>
              <w:ind w:firstLine="0"/>
              <w:jc w:val="center"/>
              <w:rPr>
                <w:sz w:val="20"/>
              </w:rPr>
            </w:pPr>
            <w:r w:rsidRPr="00DE53BB">
              <w:rPr>
                <w:sz w:val="20"/>
              </w:rPr>
              <w:t>0.30</w:t>
            </w:r>
            <w:r>
              <w:rPr>
                <w:sz w:val="20"/>
              </w:rPr>
              <w:t>3</w:t>
            </w:r>
          </w:p>
        </w:tc>
        <w:tc>
          <w:tcPr>
            <w:tcW w:w="854" w:type="dxa"/>
            <w:vAlign w:val="center"/>
            <w:hideMark/>
          </w:tcPr>
          <w:p w:rsidR="005731F5" w:rsidRPr="00DE53BB" w:rsidRDefault="005731F5" w:rsidP="001B466E">
            <w:pPr>
              <w:ind w:firstLine="0"/>
              <w:jc w:val="center"/>
              <w:rPr>
                <w:sz w:val="20"/>
              </w:rPr>
            </w:pPr>
            <w:r w:rsidRPr="00DE53BB">
              <w:rPr>
                <w:sz w:val="20"/>
              </w:rPr>
              <w:t>0.565</w:t>
            </w:r>
          </w:p>
        </w:tc>
        <w:tc>
          <w:tcPr>
            <w:tcW w:w="837" w:type="dxa"/>
            <w:vAlign w:val="center"/>
            <w:hideMark/>
          </w:tcPr>
          <w:p w:rsidR="005731F5" w:rsidRPr="00DE53BB" w:rsidRDefault="005731F5" w:rsidP="001B466E">
            <w:pPr>
              <w:ind w:firstLine="0"/>
              <w:jc w:val="center"/>
              <w:rPr>
                <w:sz w:val="20"/>
              </w:rPr>
            </w:pPr>
            <w:r w:rsidRPr="00DE53BB">
              <w:rPr>
                <w:sz w:val="20"/>
              </w:rPr>
              <w:t>0.75</w:t>
            </w:r>
            <w:r>
              <w:rPr>
                <w:sz w:val="20"/>
              </w:rPr>
              <w:t>2</w:t>
            </w:r>
          </w:p>
        </w:tc>
        <w:tc>
          <w:tcPr>
            <w:tcW w:w="913" w:type="dxa"/>
            <w:vAlign w:val="center"/>
            <w:hideMark/>
          </w:tcPr>
          <w:p w:rsidR="005731F5" w:rsidRPr="00DE53BB" w:rsidRDefault="005731F5" w:rsidP="001B466E">
            <w:pPr>
              <w:ind w:firstLine="0"/>
              <w:jc w:val="center"/>
              <w:rPr>
                <w:sz w:val="20"/>
              </w:rPr>
            </w:pPr>
            <w:r w:rsidRPr="00DE53BB">
              <w:rPr>
                <w:sz w:val="20"/>
              </w:rPr>
              <w:t>0.93</w:t>
            </w:r>
            <w:r>
              <w:rPr>
                <w:sz w:val="20"/>
                <w:lang w:val="en-US"/>
              </w:rPr>
              <w:t>2</w:t>
            </w:r>
          </w:p>
        </w:tc>
      </w:tr>
      <w:tr w:rsidR="005731F5" w:rsidRPr="00DE53BB" w:rsidTr="00DB1975">
        <w:tc>
          <w:tcPr>
            <w:tcW w:w="0" w:type="auto"/>
            <w:vMerge/>
            <w:vAlign w:val="center"/>
            <w:hideMark/>
          </w:tcPr>
          <w:p w:rsidR="005731F5" w:rsidRPr="00DE53BB" w:rsidRDefault="005731F5" w:rsidP="001B466E">
            <w:pPr>
              <w:ind w:firstLine="0"/>
              <w:jc w:val="center"/>
              <w:rPr>
                <w:sz w:val="20"/>
              </w:rPr>
            </w:pPr>
          </w:p>
        </w:tc>
        <w:tc>
          <w:tcPr>
            <w:tcW w:w="582" w:type="dxa"/>
            <w:vAlign w:val="center"/>
            <w:hideMark/>
          </w:tcPr>
          <w:p w:rsidR="005731F5" w:rsidRPr="00DE53BB" w:rsidRDefault="005731F5" w:rsidP="001B466E">
            <w:pPr>
              <w:ind w:firstLine="0"/>
              <w:jc w:val="center"/>
              <w:rPr>
                <w:sz w:val="20"/>
              </w:rPr>
            </w:pPr>
            <w:r w:rsidRPr="00DE53BB">
              <w:rPr>
                <w:sz w:val="20"/>
                <w:lang w:val="en-US"/>
              </w:rPr>
              <w:t>0.01</w:t>
            </w:r>
          </w:p>
        </w:tc>
        <w:tc>
          <w:tcPr>
            <w:tcW w:w="817" w:type="dxa"/>
            <w:vAlign w:val="center"/>
            <w:hideMark/>
          </w:tcPr>
          <w:p w:rsidR="005731F5" w:rsidRPr="00DE53BB" w:rsidRDefault="005731F5" w:rsidP="001B466E">
            <w:pPr>
              <w:ind w:firstLine="0"/>
              <w:jc w:val="center"/>
              <w:rPr>
                <w:sz w:val="20"/>
              </w:rPr>
            </w:pPr>
            <w:r w:rsidRPr="00DE53BB">
              <w:rPr>
                <w:sz w:val="20"/>
              </w:rPr>
              <w:t>0.045</w:t>
            </w:r>
          </w:p>
        </w:tc>
        <w:tc>
          <w:tcPr>
            <w:tcW w:w="845" w:type="dxa"/>
            <w:vAlign w:val="center"/>
            <w:hideMark/>
          </w:tcPr>
          <w:p w:rsidR="005731F5" w:rsidRPr="00DE53BB" w:rsidRDefault="005731F5" w:rsidP="001B466E">
            <w:pPr>
              <w:ind w:firstLine="0"/>
              <w:jc w:val="center"/>
              <w:rPr>
                <w:sz w:val="20"/>
              </w:rPr>
            </w:pPr>
            <w:r w:rsidRPr="00DE53BB">
              <w:rPr>
                <w:sz w:val="20"/>
              </w:rPr>
              <w:t>0.12</w:t>
            </w:r>
            <w:r>
              <w:rPr>
                <w:sz w:val="20"/>
              </w:rPr>
              <w:t>2</w:t>
            </w:r>
          </w:p>
        </w:tc>
        <w:tc>
          <w:tcPr>
            <w:tcW w:w="854" w:type="dxa"/>
            <w:vAlign w:val="center"/>
            <w:hideMark/>
          </w:tcPr>
          <w:p w:rsidR="005731F5" w:rsidRPr="00DE53BB" w:rsidRDefault="005731F5" w:rsidP="001B466E">
            <w:pPr>
              <w:ind w:firstLine="0"/>
              <w:jc w:val="center"/>
              <w:rPr>
                <w:sz w:val="20"/>
              </w:rPr>
            </w:pPr>
            <w:r w:rsidRPr="00DE53BB">
              <w:rPr>
                <w:sz w:val="20"/>
              </w:rPr>
              <w:t>0.31</w:t>
            </w:r>
            <w:r>
              <w:rPr>
                <w:sz w:val="20"/>
              </w:rPr>
              <w:t>6</w:t>
            </w:r>
          </w:p>
        </w:tc>
        <w:tc>
          <w:tcPr>
            <w:tcW w:w="837" w:type="dxa"/>
            <w:vAlign w:val="center"/>
            <w:hideMark/>
          </w:tcPr>
          <w:p w:rsidR="005731F5" w:rsidRPr="00DE53BB" w:rsidRDefault="005731F5" w:rsidP="001B466E">
            <w:pPr>
              <w:ind w:firstLine="0"/>
              <w:jc w:val="center"/>
              <w:rPr>
                <w:sz w:val="20"/>
              </w:rPr>
            </w:pPr>
            <w:r w:rsidRPr="00DE53BB">
              <w:rPr>
                <w:sz w:val="20"/>
              </w:rPr>
              <w:t>0.51</w:t>
            </w:r>
            <w:r>
              <w:rPr>
                <w:sz w:val="20"/>
              </w:rPr>
              <w:t>6</w:t>
            </w:r>
          </w:p>
        </w:tc>
        <w:tc>
          <w:tcPr>
            <w:tcW w:w="913" w:type="dxa"/>
            <w:vAlign w:val="center"/>
            <w:hideMark/>
          </w:tcPr>
          <w:p w:rsidR="005731F5" w:rsidRPr="00DE53BB" w:rsidRDefault="005731F5" w:rsidP="001B466E">
            <w:pPr>
              <w:ind w:firstLine="0"/>
              <w:jc w:val="center"/>
              <w:rPr>
                <w:sz w:val="20"/>
              </w:rPr>
            </w:pPr>
            <w:r w:rsidRPr="00DE53BB">
              <w:rPr>
                <w:sz w:val="20"/>
              </w:rPr>
              <w:t>0.80</w:t>
            </w:r>
            <w:r>
              <w:rPr>
                <w:sz w:val="20"/>
                <w:lang w:val="en-US"/>
              </w:rPr>
              <w:t>6</w:t>
            </w:r>
          </w:p>
        </w:tc>
      </w:tr>
      <w:tr w:rsidR="005731F5" w:rsidRPr="00DE53BB" w:rsidTr="00DB1975">
        <w:tc>
          <w:tcPr>
            <w:tcW w:w="2116" w:type="dxa"/>
            <w:vMerge w:val="restart"/>
            <w:vAlign w:val="center"/>
            <w:hideMark/>
          </w:tcPr>
          <w:p w:rsidR="005731F5" w:rsidRPr="00DE53BB" w:rsidRDefault="005731F5" w:rsidP="001B466E">
            <w:pPr>
              <w:ind w:firstLine="0"/>
              <w:contextualSpacing/>
              <w:jc w:val="center"/>
              <w:rPr>
                <w:sz w:val="20"/>
              </w:rPr>
            </w:pPr>
            <w:r w:rsidRPr="00DE53BB">
              <w:rPr>
                <w:sz w:val="20"/>
              </w:rPr>
              <w:t>Ньюмана</w:t>
            </w:r>
          </w:p>
        </w:tc>
        <w:tc>
          <w:tcPr>
            <w:tcW w:w="582" w:type="dxa"/>
            <w:vAlign w:val="center"/>
            <w:hideMark/>
          </w:tcPr>
          <w:p w:rsidR="005731F5" w:rsidRPr="00DE53BB" w:rsidRDefault="005731F5" w:rsidP="001B466E">
            <w:pPr>
              <w:ind w:firstLine="0"/>
              <w:contextualSpacing/>
              <w:jc w:val="center"/>
              <w:rPr>
                <w:sz w:val="20"/>
              </w:rPr>
            </w:pPr>
            <w:r w:rsidRPr="00DE53BB">
              <w:rPr>
                <w:sz w:val="20"/>
              </w:rPr>
              <w:t>0.1</w:t>
            </w:r>
          </w:p>
        </w:tc>
        <w:tc>
          <w:tcPr>
            <w:tcW w:w="817" w:type="dxa"/>
            <w:vAlign w:val="center"/>
            <w:hideMark/>
          </w:tcPr>
          <w:p w:rsidR="005731F5" w:rsidRPr="00DE53BB" w:rsidRDefault="005731F5" w:rsidP="001B466E">
            <w:pPr>
              <w:ind w:firstLine="0"/>
              <w:contextualSpacing/>
              <w:jc w:val="center"/>
              <w:rPr>
                <w:sz w:val="20"/>
              </w:rPr>
            </w:pPr>
            <w:r w:rsidRPr="00DE53BB">
              <w:rPr>
                <w:sz w:val="20"/>
              </w:rPr>
              <w:t>0.296</w:t>
            </w:r>
          </w:p>
        </w:tc>
        <w:tc>
          <w:tcPr>
            <w:tcW w:w="845" w:type="dxa"/>
            <w:vAlign w:val="center"/>
            <w:hideMark/>
          </w:tcPr>
          <w:p w:rsidR="005731F5" w:rsidRPr="00DE53BB" w:rsidRDefault="005731F5" w:rsidP="001B466E">
            <w:pPr>
              <w:ind w:firstLine="0"/>
              <w:contextualSpacing/>
              <w:jc w:val="center"/>
              <w:rPr>
                <w:sz w:val="20"/>
              </w:rPr>
            </w:pPr>
            <w:r w:rsidRPr="00DE53BB">
              <w:rPr>
                <w:sz w:val="20"/>
              </w:rPr>
              <w:t>0.473</w:t>
            </w:r>
          </w:p>
        </w:tc>
        <w:tc>
          <w:tcPr>
            <w:tcW w:w="854" w:type="dxa"/>
            <w:vAlign w:val="center"/>
            <w:hideMark/>
          </w:tcPr>
          <w:p w:rsidR="005731F5" w:rsidRPr="00DE53BB" w:rsidRDefault="005731F5" w:rsidP="001B466E">
            <w:pPr>
              <w:ind w:firstLine="0"/>
              <w:contextualSpacing/>
              <w:jc w:val="center"/>
              <w:rPr>
                <w:sz w:val="20"/>
              </w:rPr>
            </w:pPr>
            <w:r w:rsidRPr="00DE53BB">
              <w:rPr>
                <w:sz w:val="20"/>
              </w:rPr>
              <w:t>0.682</w:t>
            </w:r>
          </w:p>
        </w:tc>
        <w:tc>
          <w:tcPr>
            <w:tcW w:w="837" w:type="dxa"/>
            <w:vAlign w:val="center"/>
            <w:hideMark/>
          </w:tcPr>
          <w:p w:rsidR="005731F5" w:rsidRPr="00DE53BB" w:rsidRDefault="005731F5" w:rsidP="001B466E">
            <w:pPr>
              <w:ind w:firstLine="0"/>
              <w:contextualSpacing/>
              <w:jc w:val="center"/>
              <w:rPr>
                <w:sz w:val="20"/>
              </w:rPr>
            </w:pPr>
            <w:r w:rsidRPr="00DE53BB">
              <w:rPr>
                <w:sz w:val="20"/>
              </w:rPr>
              <w:t>0.796</w:t>
            </w:r>
          </w:p>
        </w:tc>
        <w:tc>
          <w:tcPr>
            <w:tcW w:w="913" w:type="dxa"/>
            <w:vAlign w:val="center"/>
            <w:hideMark/>
          </w:tcPr>
          <w:p w:rsidR="005731F5" w:rsidRPr="00DE53BB" w:rsidRDefault="005731F5" w:rsidP="001B466E">
            <w:pPr>
              <w:ind w:firstLine="0"/>
              <w:contextualSpacing/>
              <w:jc w:val="center"/>
              <w:rPr>
                <w:sz w:val="20"/>
              </w:rPr>
            </w:pPr>
            <w:r w:rsidRPr="00DE53BB">
              <w:rPr>
                <w:sz w:val="20"/>
              </w:rPr>
              <w:t>0.901</w:t>
            </w:r>
          </w:p>
        </w:tc>
      </w:tr>
      <w:tr w:rsidR="005731F5" w:rsidRPr="00DE53BB" w:rsidTr="00DB1975">
        <w:tc>
          <w:tcPr>
            <w:tcW w:w="0" w:type="auto"/>
            <w:vMerge/>
            <w:vAlign w:val="center"/>
            <w:hideMark/>
          </w:tcPr>
          <w:p w:rsidR="005731F5" w:rsidRPr="00DE53BB" w:rsidRDefault="005731F5" w:rsidP="001B466E">
            <w:pPr>
              <w:ind w:firstLine="0"/>
              <w:jc w:val="center"/>
              <w:rPr>
                <w:sz w:val="20"/>
              </w:rPr>
            </w:pPr>
          </w:p>
        </w:tc>
        <w:tc>
          <w:tcPr>
            <w:tcW w:w="582" w:type="dxa"/>
            <w:vAlign w:val="center"/>
            <w:hideMark/>
          </w:tcPr>
          <w:p w:rsidR="005731F5" w:rsidRPr="00DE53BB" w:rsidRDefault="005731F5" w:rsidP="001B466E">
            <w:pPr>
              <w:ind w:firstLine="0"/>
              <w:jc w:val="center"/>
              <w:rPr>
                <w:sz w:val="20"/>
              </w:rPr>
            </w:pPr>
            <w:r w:rsidRPr="00DE53BB">
              <w:rPr>
                <w:sz w:val="20"/>
              </w:rPr>
              <w:t>0.05</w:t>
            </w:r>
          </w:p>
        </w:tc>
        <w:tc>
          <w:tcPr>
            <w:tcW w:w="817" w:type="dxa"/>
            <w:vAlign w:val="center"/>
            <w:hideMark/>
          </w:tcPr>
          <w:p w:rsidR="005731F5" w:rsidRPr="00DE53BB" w:rsidRDefault="005731F5" w:rsidP="001B466E">
            <w:pPr>
              <w:ind w:firstLine="0"/>
              <w:jc w:val="center"/>
              <w:rPr>
                <w:sz w:val="20"/>
              </w:rPr>
            </w:pPr>
            <w:r w:rsidRPr="00DE53BB">
              <w:rPr>
                <w:sz w:val="20"/>
              </w:rPr>
              <w:t>0.190</w:t>
            </w:r>
          </w:p>
        </w:tc>
        <w:tc>
          <w:tcPr>
            <w:tcW w:w="845" w:type="dxa"/>
            <w:vAlign w:val="center"/>
            <w:hideMark/>
          </w:tcPr>
          <w:p w:rsidR="005731F5" w:rsidRPr="00DE53BB" w:rsidRDefault="005731F5" w:rsidP="001B466E">
            <w:pPr>
              <w:ind w:firstLine="0"/>
              <w:jc w:val="center"/>
              <w:rPr>
                <w:sz w:val="20"/>
              </w:rPr>
            </w:pPr>
            <w:r w:rsidRPr="00DE53BB">
              <w:rPr>
                <w:sz w:val="20"/>
              </w:rPr>
              <w:t>0.348</w:t>
            </w:r>
          </w:p>
        </w:tc>
        <w:tc>
          <w:tcPr>
            <w:tcW w:w="854" w:type="dxa"/>
            <w:vAlign w:val="center"/>
            <w:hideMark/>
          </w:tcPr>
          <w:p w:rsidR="005731F5" w:rsidRPr="00DE53BB" w:rsidRDefault="005731F5" w:rsidP="001B466E">
            <w:pPr>
              <w:ind w:firstLine="0"/>
              <w:jc w:val="center"/>
              <w:rPr>
                <w:sz w:val="20"/>
              </w:rPr>
            </w:pPr>
            <w:r w:rsidRPr="00DE53BB">
              <w:rPr>
                <w:sz w:val="20"/>
              </w:rPr>
              <w:t>0.566</w:t>
            </w:r>
          </w:p>
        </w:tc>
        <w:tc>
          <w:tcPr>
            <w:tcW w:w="837" w:type="dxa"/>
            <w:vAlign w:val="center"/>
            <w:hideMark/>
          </w:tcPr>
          <w:p w:rsidR="005731F5" w:rsidRPr="00DE53BB" w:rsidRDefault="005731F5" w:rsidP="001B466E">
            <w:pPr>
              <w:ind w:firstLine="0"/>
              <w:jc w:val="center"/>
              <w:rPr>
                <w:sz w:val="20"/>
              </w:rPr>
            </w:pPr>
            <w:r w:rsidRPr="00DE53BB">
              <w:rPr>
                <w:sz w:val="20"/>
              </w:rPr>
              <w:t>0.699</w:t>
            </w:r>
          </w:p>
        </w:tc>
        <w:tc>
          <w:tcPr>
            <w:tcW w:w="913" w:type="dxa"/>
            <w:vAlign w:val="center"/>
            <w:hideMark/>
          </w:tcPr>
          <w:p w:rsidR="005731F5" w:rsidRPr="00DE53BB" w:rsidRDefault="005731F5" w:rsidP="001B466E">
            <w:pPr>
              <w:ind w:firstLine="0"/>
              <w:jc w:val="center"/>
              <w:rPr>
                <w:sz w:val="20"/>
              </w:rPr>
            </w:pPr>
            <w:r w:rsidRPr="00DE53BB">
              <w:rPr>
                <w:sz w:val="20"/>
              </w:rPr>
              <w:t>0.840</w:t>
            </w:r>
          </w:p>
        </w:tc>
      </w:tr>
      <w:tr w:rsidR="005731F5" w:rsidRPr="00DE53BB" w:rsidTr="00DB1975">
        <w:tc>
          <w:tcPr>
            <w:tcW w:w="0" w:type="auto"/>
            <w:vMerge/>
            <w:vAlign w:val="center"/>
            <w:hideMark/>
          </w:tcPr>
          <w:p w:rsidR="005731F5" w:rsidRPr="00DE53BB" w:rsidRDefault="005731F5" w:rsidP="001B466E">
            <w:pPr>
              <w:ind w:firstLine="0"/>
              <w:jc w:val="center"/>
              <w:rPr>
                <w:sz w:val="20"/>
              </w:rPr>
            </w:pPr>
          </w:p>
        </w:tc>
        <w:tc>
          <w:tcPr>
            <w:tcW w:w="582" w:type="dxa"/>
            <w:vAlign w:val="center"/>
            <w:hideMark/>
          </w:tcPr>
          <w:p w:rsidR="005731F5" w:rsidRPr="00DE53BB" w:rsidRDefault="005731F5" w:rsidP="001B466E">
            <w:pPr>
              <w:ind w:firstLine="0"/>
              <w:jc w:val="center"/>
              <w:rPr>
                <w:sz w:val="20"/>
              </w:rPr>
            </w:pPr>
            <w:r w:rsidRPr="00DE53BB">
              <w:rPr>
                <w:sz w:val="20"/>
              </w:rPr>
              <w:t>0.01</w:t>
            </w:r>
          </w:p>
        </w:tc>
        <w:tc>
          <w:tcPr>
            <w:tcW w:w="817" w:type="dxa"/>
            <w:vAlign w:val="center"/>
            <w:hideMark/>
          </w:tcPr>
          <w:p w:rsidR="005731F5" w:rsidRPr="00DE53BB" w:rsidRDefault="005731F5" w:rsidP="001B466E">
            <w:pPr>
              <w:ind w:firstLine="0"/>
              <w:jc w:val="center"/>
              <w:rPr>
                <w:sz w:val="20"/>
              </w:rPr>
            </w:pPr>
            <w:r w:rsidRPr="00DE53BB">
              <w:rPr>
                <w:sz w:val="20"/>
              </w:rPr>
              <w:t>0.060</w:t>
            </w:r>
          </w:p>
        </w:tc>
        <w:tc>
          <w:tcPr>
            <w:tcW w:w="845" w:type="dxa"/>
            <w:vAlign w:val="center"/>
            <w:hideMark/>
          </w:tcPr>
          <w:p w:rsidR="005731F5" w:rsidRPr="00DE53BB" w:rsidRDefault="005731F5" w:rsidP="001B466E">
            <w:pPr>
              <w:ind w:firstLine="0"/>
              <w:jc w:val="center"/>
              <w:rPr>
                <w:sz w:val="20"/>
              </w:rPr>
            </w:pPr>
            <w:r w:rsidRPr="00DE53BB">
              <w:rPr>
                <w:sz w:val="20"/>
              </w:rPr>
              <w:t>0.153</w:t>
            </w:r>
          </w:p>
        </w:tc>
        <w:tc>
          <w:tcPr>
            <w:tcW w:w="854" w:type="dxa"/>
            <w:vAlign w:val="center"/>
            <w:hideMark/>
          </w:tcPr>
          <w:p w:rsidR="005731F5" w:rsidRPr="00DE53BB" w:rsidRDefault="005731F5" w:rsidP="001B466E">
            <w:pPr>
              <w:ind w:firstLine="0"/>
              <w:jc w:val="center"/>
              <w:rPr>
                <w:sz w:val="20"/>
              </w:rPr>
            </w:pPr>
            <w:r w:rsidRPr="00DE53BB">
              <w:rPr>
                <w:sz w:val="20"/>
              </w:rPr>
              <w:t>0.326</w:t>
            </w:r>
          </w:p>
        </w:tc>
        <w:tc>
          <w:tcPr>
            <w:tcW w:w="837" w:type="dxa"/>
            <w:vAlign w:val="center"/>
            <w:hideMark/>
          </w:tcPr>
          <w:p w:rsidR="005731F5" w:rsidRPr="00DE53BB" w:rsidRDefault="005731F5" w:rsidP="001B466E">
            <w:pPr>
              <w:ind w:firstLine="0"/>
              <w:jc w:val="center"/>
              <w:rPr>
                <w:sz w:val="20"/>
              </w:rPr>
            </w:pPr>
            <w:r w:rsidRPr="00DE53BB">
              <w:rPr>
                <w:sz w:val="20"/>
              </w:rPr>
              <w:t>0.473</w:t>
            </w:r>
          </w:p>
        </w:tc>
        <w:tc>
          <w:tcPr>
            <w:tcW w:w="913" w:type="dxa"/>
            <w:vAlign w:val="center"/>
            <w:hideMark/>
          </w:tcPr>
          <w:p w:rsidR="005731F5" w:rsidRPr="00DE53BB" w:rsidRDefault="005731F5" w:rsidP="001B466E">
            <w:pPr>
              <w:ind w:firstLine="0"/>
              <w:jc w:val="center"/>
              <w:rPr>
                <w:sz w:val="20"/>
              </w:rPr>
            </w:pPr>
            <w:r w:rsidRPr="00DE53BB">
              <w:rPr>
                <w:sz w:val="20"/>
              </w:rPr>
              <w:t>0.667</w:t>
            </w:r>
          </w:p>
        </w:tc>
      </w:tr>
      <w:tr w:rsidR="005731F5" w:rsidRPr="00DE53BB" w:rsidTr="00DB1975">
        <w:tc>
          <w:tcPr>
            <w:tcW w:w="2116" w:type="dxa"/>
            <w:vMerge w:val="restart"/>
            <w:vAlign w:val="center"/>
            <w:hideMark/>
          </w:tcPr>
          <w:p w:rsidR="005731F5" w:rsidRPr="00DE53BB" w:rsidRDefault="005731F5" w:rsidP="00970B6F">
            <w:pPr>
              <w:ind w:firstLine="0"/>
              <w:jc w:val="center"/>
              <w:rPr>
                <w:sz w:val="20"/>
              </w:rPr>
            </w:pPr>
            <w:r w:rsidRPr="00DE53BB">
              <w:rPr>
                <w:sz w:val="20"/>
              </w:rPr>
              <w:t>Ансари–Бредли</w:t>
            </w:r>
          </w:p>
        </w:tc>
        <w:tc>
          <w:tcPr>
            <w:tcW w:w="582" w:type="dxa"/>
            <w:vAlign w:val="center"/>
            <w:hideMark/>
          </w:tcPr>
          <w:p w:rsidR="005731F5" w:rsidRPr="00DE53BB" w:rsidRDefault="005731F5" w:rsidP="00970B6F">
            <w:pPr>
              <w:ind w:firstLine="0"/>
              <w:jc w:val="center"/>
              <w:rPr>
                <w:sz w:val="20"/>
              </w:rPr>
            </w:pPr>
            <w:r w:rsidRPr="00DE53BB">
              <w:rPr>
                <w:sz w:val="20"/>
              </w:rPr>
              <w:t>0.1</w:t>
            </w:r>
          </w:p>
        </w:tc>
        <w:tc>
          <w:tcPr>
            <w:tcW w:w="817" w:type="dxa"/>
            <w:vAlign w:val="center"/>
            <w:hideMark/>
          </w:tcPr>
          <w:p w:rsidR="005731F5" w:rsidRPr="00DE53BB" w:rsidRDefault="005731F5" w:rsidP="00970B6F">
            <w:pPr>
              <w:ind w:firstLine="0"/>
              <w:jc w:val="center"/>
              <w:rPr>
                <w:sz w:val="20"/>
              </w:rPr>
            </w:pPr>
            <w:r w:rsidRPr="00DE53BB">
              <w:rPr>
                <w:sz w:val="20"/>
              </w:rPr>
              <w:t>0.242</w:t>
            </w:r>
          </w:p>
        </w:tc>
        <w:tc>
          <w:tcPr>
            <w:tcW w:w="845" w:type="dxa"/>
            <w:vAlign w:val="center"/>
            <w:hideMark/>
          </w:tcPr>
          <w:p w:rsidR="005731F5" w:rsidRPr="00DE53BB" w:rsidRDefault="005731F5" w:rsidP="00970B6F">
            <w:pPr>
              <w:ind w:firstLine="0"/>
              <w:jc w:val="center"/>
              <w:rPr>
                <w:sz w:val="20"/>
              </w:rPr>
            </w:pPr>
            <w:r w:rsidRPr="00DE53BB">
              <w:rPr>
                <w:sz w:val="20"/>
              </w:rPr>
              <w:t>0.39</w:t>
            </w:r>
            <w:r>
              <w:rPr>
                <w:sz w:val="20"/>
              </w:rPr>
              <w:t>2</w:t>
            </w:r>
          </w:p>
        </w:tc>
        <w:tc>
          <w:tcPr>
            <w:tcW w:w="854" w:type="dxa"/>
            <w:vAlign w:val="center"/>
            <w:hideMark/>
          </w:tcPr>
          <w:p w:rsidR="005731F5" w:rsidRPr="00DE53BB" w:rsidRDefault="005731F5" w:rsidP="00970B6F">
            <w:pPr>
              <w:ind w:firstLine="0"/>
              <w:jc w:val="center"/>
              <w:rPr>
                <w:sz w:val="20"/>
              </w:rPr>
            </w:pPr>
            <w:r w:rsidRPr="00DE53BB">
              <w:rPr>
                <w:sz w:val="20"/>
              </w:rPr>
              <w:t>0.6</w:t>
            </w:r>
            <w:r>
              <w:rPr>
                <w:sz w:val="20"/>
              </w:rPr>
              <w:t>16</w:t>
            </w:r>
          </w:p>
        </w:tc>
        <w:tc>
          <w:tcPr>
            <w:tcW w:w="837" w:type="dxa"/>
            <w:vAlign w:val="center"/>
            <w:hideMark/>
          </w:tcPr>
          <w:p w:rsidR="005731F5" w:rsidRPr="00DE53BB" w:rsidRDefault="005731F5" w:rsidP="00970B6F">
            <w:pPr>
              <w:ind w:firstLine="0"/>
              <w:jc w:val="center"/>
              <w:rPr>
                <w:sz w:val="20"/>
              </w:rPr>
            </w:pPr>
            <w:r w:rsidRPr="00DE53BB">
              <w:rPr>
                <w:sz w:val="20"/>
              </w:rPr>
              <w:t>0.768</w:t>
            </w:r>
          </w:p>
        </w:tc>
        <w:tc>
          <w:tcPr>
            <w:tcW w:w="913" w:type="dxa"/>
            <w:vAlign w:val="center"/>
            <w:hideMark/>
          </w:tcPr>
          <w:p w:rsidR="005731F5" w:rsidRPr="00DE53BB" w:rsidRDefault="005731F5" w:rsidP="00970B6F">
            <w:pPr>
              <w:ind w:firstLine="0"/>
              <w:jc w:val="center"/>
              <w:rPr>
                <w:sz w:val="20"/>
              </w:rPr>
            </w:pPr>
            <w:r w:rsidRPr="00DE53BB">
              <w:rPr>
                <w:sz w:val="20"/>
              </w:rPr>
              <w:t>0.926</w:t>
            </w:r>
          </w:p>
        </w:tc>
      </w:tr>
      <w:tr w:rsidR="005731F5" w:rsidRPr="00DE53BB" w:rsidTr="00DB1975">
        <w:tc>
          <w:tcPr>
            <w:tcW w:w="2116" w:type="dxa"/>
            <w:vMerge/>
            <w:vAlign w:val="center"/>
            <w:hideMark/>
          </w:tcPr>
          <w:p w:rsidR="005731F5" w:rsidRPr="00DE53BB" w:rsidRDefault="005731F5" w:rsidP="001B466E">
            <w:pPr>
              <w:ind w:firstLine="0"/>
              <w:contextualSpacing/>
              <w:jc w:val="center"/>
              <w:rPr>
                <w:sz w:val="20"/>
              </w:rPr>
            </w:pPr>
          </w:p>
        </w:tc>
        <w:tc>
          <w:tcPr>
            <w:tcW w:w="582" w:type="dxa"/>
            <w:vAlign w:val="center"/>
            <w:hideMark/>
          </w:tcPr>
          <w:p w:rsidR="005731F5" w:rsidRPr="00DE53BB" w:rsidRDefault="005731F5" w:rsidP="001B466E">
            <w:pPr>
              <w:ind w:firstLine="0"/>
              <w:contextualSpacing/>
              <w:jc w:val="center"/>
              <w:rPr>
                <w:sz w:val="20"/>
              </w:rPr>
            </w:pPr>
            <w:r w:rsidRPr="00DE53BB">
              <w:rPr>
                <w:sz w:val="20"/>
              </w:rPr>
              <w:t>0.05</w:t>
            </w:r>
          </w:p>
        </w:tc>
        <w:tc>
          <w:tcPr>
            <w:tcW w:w="817" w:type="dxa"/>
            <w:vAlign w:val="center"/>
            <w:hideMark/>
          </w:tcPr>
          <w:p w:rsidR="005731F5" w:rsidRPr="00DE53BB" w:rsidRDefault="005731F5" w:rsidP="001B466E">
            <w:pPr>
              <w:ind w:firstLine="0"/>
              <w:contextualSpacing/>
              <w:jc w:val="center"/>
              <w:rPr>
                <w:sz w:val="20"/>
              </w:rPr>
            </w:pPr>
            <w:r w:rsidRPr="00DE53BB">
              <w:rPr>
                <w:sz w:val="20"/>
              </w:rPr>
              <w:t>0.150</w:t>
            </w:r>
          </w:p>
        </w:tc>
        <w:tc>
          <w:tcPr>
            <w:tcW w:w="845" w:type="dxa"/>
            <w:vAlign w:val="center"/>
            <w:hideMark/>
          </w:tcPr>
          <w:p w:rsidR="005731F5" w:rsidRPr="00DE53BB" w:rsidRDefault="005731F5" w:rsidP="001B466E">
            <w:pPr>
              <w:ind w:firstLine="0"/>
              <w:contextualSpacing/>
              <w:jc w:val="center"/>
              <w:rPr>
                <w:sz w:val="20"/>
              </w:rPr>
            </w:pPr>
            <w:r w:rsidRPr="00DE53BB">
              <w:rPr>
                <w:sz w:val="20"/>
              </w:rPr>
              <w:t>0.2</w:t>
            </w:r>
            <w:r>
              <w:rPr>
                <w:sz w:val="20"/>
              </w:rPr>
              <w:t>68</w:t>
            </w:r>
          </w:p>
        </w:tc>
        <w:tc>
          <w:tcPr>
            <w:tcW w:w="854" w:type="dxa"/>
            <w:vAlign w:val="center"/>
            <w:hideMark/>
          </w:tcPr>
          <w:p w:rsidR="005731F5" w:rsidRPr="00DE53BB" w:rsidRDefault="005731F5" w:rsidP="001B466E">
            <w:pPr>
              <w:ind w:firstLine="0"/>
              <w:contextualSpacing/>
              <w:jc w:val="center"/>
              <w:rPr>
                <w:sz w:val="20"/>
              </w:rPr>
            </w:pPr>
            <w:r w:rsidRPr="00DE53BB">
              <w:rPr>
                <w:sz w:val="20"/>
              </w:rPr>
              <w:t>0.48</w:t>
            </w:r>
            <w:r>
              <w:rPr>
                <w:sz w:val="20"/>
              </w:rPr>
              <w:t>3</w:t>
            </w:r>
          </w:p>
        </w:tc>
        <w:tc>
          <w:tcPr>
            <w:tcW w:w="837" w:type="dxa"/>
            <w:vAlign w:val="center"/>
            <w:hideMark/>
          </w:tcPr>
          <w:p w:rsidR="005731F5" w:rsidRPr="00DE53BB" w:rsidRDefault="005731F5" w:rsidP="001B466E">
            <w:pPr>
              <w:ind w:firstLine="0"/>
              <w:contextualSpacing/>
              <w:jc w:val="center"/>
              <w:rPr>
                <w:sz w:val="20"/>
              </w:rPr>
            </w:pPr>
            <w:r w:rsidRPr="00DE53BB">
              <w:rPr>
                <w:sz w:val="20"/>
              </w:rPr>
              <w:t>0.6</w:t>
            </w:r>
            <w:r>
              <w:rPr>
                <w:sz w:val="20"/>
              </w:rPr>
              <w:t>63</w:t>
            </w:r>
          </w:p>
        </w:tc>
        <w:tc>
          <w:tcPr>
            <w:tcW w:w="913" w:type="dxa"/>
            <w:vAlign w:val="center"/>
            <w:hideMark/>
          </w:tcPr>
          <w:p w:rsidR="005731F5" w:rsidRPr="00DE53BB" w:rsidRDefault="005731F5" w:rsidP="001B466E">
            <w:pPr>
              <w:ind w:firstLine="0"/>
              <w:contextualSpacing/>
              <w:jc w:val="center"/>
              <w:rPr>
                <w:sz w:val="20"/>
              </w:rPr>
            </w:pPr>
            <w:r w:rsidRPr="00DE53BB">
              <w:rPr>
                <w:sz w:val="20"/>
              </w:rPr>
              <w:t>0.8</w:t>
            </w:r>
            <w:r>
              <w:rPr>
                <w:sz w:val="20"/>
                <w:lang w:val="en-US"/>
              </w:rPr>
              <w:t>70</w:t>
            </w:r>
          </w:p>
        </w:tc>
      </w:tr>
      <w:tr w:rsidR="005731F5" w:rsidRPr="00DE53BB" w:rsidTr="00DB1975">
        <w:tc>
          <w:tcPr>
            <w:tcW w:w="2116" w:type="dxa"/>
            <w:vMerge/>
            <w:vAlign w:val="center"/>
            <w:hideMark/>
          </w:tcPr>
          <w:p w:rsidR="005731F5" w:rsidRPr="00DE53BB" w:rsidRDefault="005731F5" w:rsidP="001B466E">
            <w:pPr>
              <w:ind w:firstLine="0"/>
              <w:contextualSpacing/>
              <w:jc w:val="center"/>
              <w:rPr>
                <w:sz w:val="20"/>
              </w:rPr>
            </w:pPr>
          </w:p>
        </w:tc>
        <w:tc>
          <w:tcPr>
            <w:tcW w:w="582" w:type="dxa"/>
            <w:vAlign w:val="center"/>
            <w:hideMark/>
          </w:tcPr>
          <w:p w:rsidR="005731F5" w:rsidRPr="00DE53BB" w:rsidRDefault="005731F5" w:rsidP="001B466E">
            <w:pPr>
              <w:ind w:firstLine="0"/>
              <w:contextualSpacing/>
              <w:jc w:val="center"/>
              <w:rPr>
                <w:sz w:val="20"/>
              </w:rPr>
            </w:pPr>
            <w:r w:rsidRPr="00DE53BB">
              <w:rPr>
                <w:sz w:val="20"/>
              </w:rPr>
              <w:t>0.01</w:t>
            </w:r>
          </w:p>
        </w:tc>
        <w:tc>
          <w:tcPr>
            <w:tcW w:w="817" w:type="dxa"/>
            <w:vAlign w:val="center"/>
            <w:hideMark/>
          </w:tcPr>
          <w:p w:rsidR="005731F5" w:rsidRPr="00DE53BB" w:rsidRDefault="005731F5" w:rsidP="001B466E">
            <w:pPr>
              <w:ind w:firstLine="0"/>
              <w:contextualSpacing/>
              <w:jc w:val="center"/>
              <w:rPr>
                <w:sz w:val="20"/>
              </w:rPr>
            </w:pPr>
            <w:r w:rsidRPr="00DE53BB">
              <w:rPr>
                <w:sz w:val="20"/>
              </w:rPr>
              <w:t>0.0</w:t>
            </w:r>
            <w:r>
              <w:rPr>
                <w:sz w:val="20"/>
              </w:rPr>
              <w:t>59</w:t>
            </w:r>
          </w:p>
        </w:tc>
        <w:tc>
          <w:tcPr>
            <w:tcW w:w="845" w:type="dxa"/>
            <w:vAlign w:val="center"/>
            <w:hideMark/>
          </w:tcPr>
          <w:p w:rsidR="005731F5" w:rsidRPr="00DE53BB" w:rsidRDefault="005731F5" w:rsidP="001B466E">
            <w:pPr>
              <w:ind w:firstLine="0"/>
              <w:contextualSpacing/>
              <w:jc w:val="center"/>
              <w:rPr>
                <w:sz w:val="20"/>
              </w:rPr>
            </w:pPr>
            <w:r w:rsidRPr="00DE53BB">
              <w:rPr>
                <w:sz w:val="20"/>
              </w:rPr>
              <w:t>0.10</w:t>
            </w:r>
            <w:r>
              <w:rPr>
                <w:sz w:val="20"/>
              </w:rPr>
              <w:t>3</w:t>
            </w:r>
          </w:p>
        </w:tc>
        <w:tc>
          <w:tcPr>
            <w:tcW w:w="854" w:type="dxa"/>
            <w:vAlign w:val="center"/>
            <w:hideMark/>
          </w:tcPr>
          <w:p w:rsidR="005731F5" w:rsidRPr="00DE53BB" w:rsidRDefault="005731F5" w:rsidP="001B466E">
            <w:pPr>
              <w:ind w:firstLine="0"/>
              <w:contextualSpacing/>
              <w:jc w:val="center"/>
              <w:rPr>
                <w:sz w:val="20"/>
              </w:rPr>
            </w:pPr>
            <w:r w:rsidRPr="00DE53BB">
              <w:rPr>
                <w:sz w:val="20"/>
              </w:rPr>
              <w:t>0.25</w:t>
            </w:r>
            <w:r>
              <w:rPr>
                <w:sz w:val="20"/>
              </w:rPr>
              <w:t>3</w:t>
            </w:r>
          </w:p>
        </w:tc>
        <w:tc>
          <w:tcPr>
            <w:tcW w:w="837" w:type="dxa"/>
            <w:vAlign w:val="center"/>
            <w:hideMark/>
          </w:tcPr>
          <w:p w:rsidR="005731F5" w:rsidRPr="00DE53BB" w:rsidRDefault="005731F5" w:rsidP="001B466E">
            <w:pPr>
              <w:ind w:firstLine="0"/>
              <w:contextualSpacing/>
              <w:jc w:val="center"/>
              <w:rPr>
                <w:sz w:val="20"/>
              </w:rPr>
            </w:pPr>
            <w:r w:rsidRPr="00DE53BB">
              <w:rPr>
                <w:sz w:val="20"/>
              </w:rPr>
              <w:t>0.41</w:t>
            </w:r>
            <w:r>
              <w:rPr>
                <w:sz w:val="20"/>
              </w:rPr>
              <w:t>7</w:t>
            </w:r>
          </w:p>
        </w:tc>
        <w:tc>
          <w:tcPr>
            <w:tcW w:w="913" w:type="dxa"/>
            <w:vAlign w:val="center"/>
            <w:hideMark/>
          </w:tcPr>
          <w:p w:rsidR="005731F5" w:rsidRPr="00DE53BB" w:rsidRDefault="005731F5" w:rsidP="001B466E">
            <w:pPr>
              <w:ind w:firstLine="0"/>
              <w:contextualSpacing/>
              <w:jc w:val="center"/>
              <w:rPr>
                <w:sz w:val="20"/>
              </w:rPr>
            </w:pPr>
            <w:r w:rsidRPr="00DE53BB">
              <w:rPr>
                <w:sz w:val="20"/>
              </w:rPr>
              <w:t>0.69</w:t>
            </w:r>
            <w:r>
              <w:rPr>
                <w:sz w:val="20"/>
                <w:lang w:val="en-US"/>
              </w:rPr>
              <w:t>4</w:t>
            </w:r>
          </w:p>
        </w:tc>
      </w:tr>
      <w:tr w:rsidR="005731F5" w:rsidRPr="00DE53BB" w:rsidTr="00DB1975">
        <w:trPr>
          <w:cantSplit/>
          <w:trHeight w:val="113"/>
        </w:trPr>
        <w:tc>
          <w:tcPr>
            <w:tcW w:w="2116" w:type="dxa"/>
            <w:vMerge w:val="restart"/>
            <w:vAlign w:val="center"/>
          </w:tcPr>
          <w:p w:rsidR="005731F5" w:rsidRPr="00DE53BB" w:rsidRDefault="005731F5" w:rsidP="00970B6F">
            <w:pPr>
              <w:ind w:firstLine="0"/>
              <w:jc w:val="center"/>
              <w:rPr>
                <w:sz w:val="20"/>
              </w:rPr>
            </w:pPr>
            <w:r w:rsidRPr="00DE53BB">
              <w:rPr>
                <w:sz w:val="20"/>
              </w:rPr>
              <w:t>Сижела–Тьюки</w:t>
            </w:r>
          </w:p>
        </w:tc>
        <w:tc>
          <w:tcPr>
            <w:tcW w:w="582" w:type="dxa"/>
            <w:vAlign w:val="center"/>
          </w:tcPr>
          <w:p w:rsidR="005731F5" w:rsidRPr="00DE53BB" w:rsidRDefault="005731F5" w:rsidP="00970B6F">
            <w:pPr>
              <w:ind w:firstLine="0"/>
              <w:jc w:val="center"/>
              <w:rPr>
                <w:sz w:val="20"/>
              </w:rPr>
            </w:pPr>
            <w:r w:rsidRPr="00DE53BB">
              <w:rPr>
                <w:sz w:val="20"/>
              </w:rPr>
              <w:t>0.1</w:t>
            </w:r>
          </w:p>
        </w:tc>
        <w:tc>
          <w:tcPr>
            <w:tcW w:w="817" w:type="dxa"/>
            <w:vAlign w:val="center"/>
          </w:tcPr>
          <w:p w:rsidR="005731F5" w:rsidRPr="00DE53BB" w:rsidRDefault="005731F5" w:rsidP="00970B6F">
            <w:pPr>
              <w:ind w:firstLine="0"/>
              <w:jc w:val="center"/>
              <w:rPr>
                <w:sz w:val="20"/>
              </w:rPr>
            </w:pPr>
            <w:r w:rsidRPr="00DE53BB">
              <w:rPr>
                <w:sz w:val="20"/>
              </w:rPr>
              <w:t>0.2</w:t>
            </w:r>
            <w:r>
              <w:rPr>
                <w:sz w:val="20"/>
              </w:rPr>
              <w:t>31</w:t>
            </w:r>
          </w:p>
        </w:tc>
        <w:tc>
          <w:tcPr>
            <w:tcW w:w="845" w:type="dxa"/>
            <w:vAlign w:val="center"/>
          </w:tcPr>
          <w:p w:rsidR="005731F5" w:rsidRPr="00DE53BB" w:rsidRDefault="005731F5" w:rsidP="00970B6F">
            <w:pPr>
              <w:ind w:firstLine="0"/>
              <w:jc w:val="center"/>
              <w:rPr>
                <w:sz w:val="20"/>
              </w:rPr>
            </w:pPr>
            <w:r w:rsidRPr="00DE53BB">
              <w:rPr>
                <w:sz w:val="20"/>
              </w:rPr>
              <w:t>0.38</w:t>
            </w:r>
            <w:r>
              <w:rPr>
                <w:sz w:val="20"/>
              </w:rPr>
              <w:t>4</w:t>
            </w:r>
          </w:p>
        </w:tc>
        <w:tc>
          <w:tcPr>
            <w:tcW w:w="854" w:type="dxa"/>
            <w:vAlign w:val="center"/>
          </w:tcPr>
          <w:p w:rsidR="005731F5" w:rsidRPr="00DE53BB" w:rsidRDefault="005731F5" w:rsidP="00970B6F">
            <w:pPr>
              <w:ind w:firstLine="0"/>
              <w:jc w:val="center"/>
              <w:rPr>
                <w:sz w:val="20"/>
              </w:rPr>
            </w:pPr>
            <w:r w:rsidRPr="00DE53BB">
              <w:rPr>
                <w:sz w:val="20"/>
              </w:rPr>
              <w:t>0.6</w:t>
            </w:r>
            <w:r>
              <w:rPr>
                <w:sz w:val="20"/>
              </w:rPr>
              <w:t>13</w:t>
            </w:r>
          </w:p>
        </w:tc>
        <w:tc>
          <w:tcPr>
            <w:tcW w:w="837" w:type="dxa"/>
            <w:vAlign w:val="center"/>
          </w:tcPr>
          <w:p w:rsidR="005731F5" w:rsidRPr="00DE53BB" w:rsidRDefault="005731F5" w:rsidP="00970B6F">
            <w:pPr>
              <w:ind w:firstLine="0"/>
              <w:jc w:val="center"/>
              <w:rPr>
                <w:sz w:val="20"/>
              </w:rPr>
            </w:pPr>
            <w:r w:rsidRPr="00DE53BB">
              <w:rPr>
                <w:sz w:val="20"/>
              </w:rPr>
              <w:t>0.768</w:t>
            </w:r>
          </w:p>
        </w:tc>
        <w:tc>
          <w:tcPr>
            <w:tcW w:w="913" w:type="dxa"/>
            <w:vAlign w:val="center"/>
          </w:tcPr>
          <w:p w:rsidR="005731F5" w:rsidRPr="00DE53BB" w:rsidRDefault="005731F5" w:rsidP="00970B6F">
            <w:pPr>
              <w:ind w:firstLine="0"/>
              <w:jc w:val="center"/>
              <w:rPr>
                <w:sz w:val="20"/>
              </w:rPr>
            </w:pPr>
            <w:r w:rsidRPr="00DE53BB">
              <w:rPr>
                <w:sz w:val="20"/>
              </w:rPr>
              <w:t>0.926</w:t>
            </w:r>
          </w:p>
        </w:tc>
      </w:tr>
      <w:tr w:rsidR="005731F5" w:rsidRPr="00DE53BB" w:rsidTr="00DB1975">
        <w:trPr>
          <w:cantSplit/>
          <w:trHeight w:val="113"/>
        </w:trPr>
        <w:tc>
          <w:tcPr>
            <w:tcW w:w="2116" w:type="dxa"/>
            <w:vMerge/>
            <w:vAlign w:val="center"/>
          </w:tcPr>
          <w:p w:rsidR="005731F5" w:rsidRPr="00DE53BB" w:rsidRDefault="005731F5" w:rsidP="001B466E">
            <w:pPr>
              <w:ind w:firstLine="0"/>
              <w:jc w:val="center"/>
              <w:rPr>
                <w:sz w:val="20"/>
              </w:rPr>
            </w:pPr>
          </w:p>
        </w:tc>
        <w:tc>
          <w:tcPr>
            <w:tcW w:w="582" w:type="dxa"/>
            <w:vAlign w:val="center"/>
          </w:tcPr>
          <w:p w:rsidR="005731F5" w:rsidRPr="00DE53BB" w:rsidRDefault="005731F5" w:rsidP="001B466E">
            <w:pPr>
              <w:ind w:firstLine="0"/>
              <w:jc w:val="center"/>
              <w:rPr>
                <w:sz w:val="20"/>
              </w:rPr>
            </w:pPr>
            <w:r w:rsidRPr="00DE53BB">
              <w:rPr>
                <w:sz w:val="20"/>
              </w:rPr>
              <w:t>0.05</w:t>
            </w:r>
          </w:p>
        </w:tc>
        <w:tc>
          <w:tcPr>
            <w:tcW w:w="817" w:type="dxa"/>
            <w:vAlign w:val="center"/>
          </w:tcPr>
          <w:p w:rsidR="005731F5" w:rsidRPr="00DE53BB" w:rsidRDefault="005731F5" w:rsidP="00FA1721">
            <w:pPr>
              <w:ind w:firstLine="0"/>
              <w:jc w:val="center"/>
              <w:rPr>
                <w:sz w:val="20"/>
              </w:rPr>
            </w:pPr>
            <w:r w:rsidRPr="00DE53BB">
              <w:rPr>
                <w:sz w:val="20"/>
              </w:rPr>
              <w:t>0.1</w:t>
            </w:r>
            <w:r>
              <w:rPr>
                <w:sz w:val="20"/>
              </w:rPr>
              <w:t>42</w:t>
            </w:r>
          </w:p>
        </w:tc>
        <w:tc>
          <w:tcPr>
            <w:tcW w:w="845" w:type="dxa"/>
            <w:vAlign w:val="center"/>
          </w:tcPr>
          <w:p w:rsidR="005731F5" w:rsidRPr="00DE53BB" w:rsidRDefault="005731F5" w:rsidP="00FA1721">
            <w:pPr>
              <w:ind w:firstLine="0"/>
              <w:jc w:val="center"/>
              <w:rPr>
                <w:sz w:val="20"/>
              </w:rPr>
            </w:pPr>
            <w:r w:rsidRPr="00DE53BB">
              <w:rPr>
                <w:sz w:val="20"/>
              </w:rPr>
              <w:t>0.26</w:t>
            </w:r>
            <w:r>
              <w:rPr>
                <w:sz w:val="20"/>
              </w:rPr>
              <w:t>2</w:t>
            </w:r>
          </w:p>
        </w:tc>
        <w:tc>
          <w:tcPr>
            <w:tcW w:w="854" w:type="dxa"/>
            <w:vAlign w:val="center"/>
          </w:tcPr>
          <w:p w:rsidR="005731F5" w:rsidRPr="00DE53BB" w:rsidRDefault="005731F5" w:rsidP="001B466E">
            <w:pPr>
              <w:ind w:firstLine="0"/>
              <w:jc w:val="center"/>
              <w:rPr>
                <w:sz w:val="20"/>
              </w:rPr>
            </w:pPr>
            <w:r w:rsidRPr="00DE53BB">
              <w:rPr>
                <w:sz w:val="20"/>
              </w:rPr>
              <w:t>0.484</w:t>
            </w:r>
          </w:p>
        </w:tc>
        <w:tc>
          <w:tcPr>
            <w:tcW w:w="837" w:type="dxa"/>
            <w:vAlign w:val="center"/>
          </w:tcPr>
          <w:p w:rsidR="005731F5" w:rsidRPr="00DE53BB" w:rsidRDefault="005731F5" w:rsidP="00294259">
            <w:pPr>
              <w:ind w:firstLine="0"/>
              <w:jc w:val="center"/>
              <w:rPr>
                <w:sz w:val="20"/>
              </w:rPr>
            </w:pPr>
            <w:r w:rsidRPr="00DE53BB">
              <w:rPr>
                <w:sz w:val="20"/>
              </w:rPr>
              <w:t>0.6</w:t>
            </w:r>
            <w:r>
              <w:rPr>
                <w:sz w:val="20"/>
              </w:rPr>
              <w:t>61</w:t>
            </w:r>
          </w:p>
        </w:tc>
        <w:tc>
          <w:tcPr>
            <w:tcW w:w="913" w:type="dxa"/>
            <w:vAlign w:val="center"/>
          </w:tcPr>
          <w:p w:rsidR="005731F5" w:rsidRPr="00DE53BB" w:rsidRDefault="005731F5" w:rsidP="001B466E">
            <w:pPr>
              <w:ind w:firstLine="0"/>
              <w:jc w:val="center"/>
              <w:rPr>
                <w:sz w:val="20"/>
              </w:rPr>
            </w:pPr>
            <w:r w:rsidRPr="00DE53BB">
              <w:rPr>
                <w:sz w:val="20"/>
              </w:rPr>
              <w:t>0.869</w:t>
            </w:r>
          </w:p>
        </w:tc>
      </w:tr>
      <w:tr w:rsidR="005731F5" w:rsidRPr="00DE53BB" w:rsidTr="00DB1975">
        <w:trPr>
          <w:cantSplit/>
          <w:trHeight w:val="113"/>
        </w:trPr>
        <w:tc>
          <w:tcPr>
            <w:tcW w:w="2116" w:type="dxa"/>
            <w:vMerge/>
            <w:vAlign w:val="center"/>
          </w:tcPr>
          <w:p w:rsidR="005731F5" w:rsidRPr="00DE53BB" w:rsidRDefault="005731F5" w:rsidP="001B466E">
            <w:pPr>
              <w:ind w:firstLine="0"/>
              <w:jc w:val="center"/>
              <w:rPr>
                <w:sz w:val="20"/>
              </w:rPr>
            </w:pPr>
          </w:p>
        </w:tc>
        <w:tc>
          <w:tcPr>
            <w:tcW w:w="582" w:type="dxa"/>
            <w:vAlign w:val="center"/>
          </w:tcPr>
          <w:p w:rsidR="005731F5" w:rsidRPr="00DE53BB" w:rsidRDefault="005731F5" w:rsidP="001B466E">
            <w:pPr>
              <w:ind w:firstLine="0"/>
              <w:jc w:val="center"/>
              <w:rPr>
                <w:sz w:val="20"/>
              </w:rPr>
            </w:pPr>
            <w:r w:rsidRPr="00DE53BB">
              <w:rPr>
                <w:sz w:val="20"/>
              </w:rPr>
              <w:t>0.01</w:t>
            </w:r>
          </w:p>
        </w:tc>
        <w:tc>
          <w:tcPr>
            <w:tcW w:w="817" w:type="dxa"/>
            <w:vAlign w:val="center"/>
          </w:tcPr>
          <w:p w:rsidR="005731F5" w:rsidRPr="00DE53BB" w:rsidRDefault="005731F5" w:rsidP="00FA1721">
            <w:pPr>
              <w:ind w:firstLine="0"/>
              <w:jc w:val="center"/>
              <w:rPr>
                <w:sz w:val="20"/>
              </w:rPr>
            </w:pPr>
            <w:r w:rsidRPr="00DE53BB">
              <w:rPr>
                <w:sz w:val="20"/>
              </w:rPr>
              <w:t>0.04</w:t>
            </w:r>
            <w:r>
              <w:rPr>
                <w:sz w:val="20"/>
              </w:rPr>
              <w:t>6</w:t>
            </w:r>
          </w:p>
        </w:tc>
        <w:tc>
          <w:tcPr>
            <w:tcW w:w="845" w:type="dxa"/>
            <w:vAlign w:val="center"/>
          </w:tcPr>
          <w:p w:rsidR="005731F5" w:rsidRPr="00DE53BB" w:rsidRDefault="005731F5" w:rsidP="00FA1721">
            <w:pPr>
              <w:ind w:firstLine="0"/>
              <w:jc w:val="center"/>
              <w:rPr>
                <w:sz w:val="20"/>
              </w:rPr>
            </w:pPr>
            <w:r w:rsidRPr="00DE53BB">
              <w:rPr>
                <w:sz w:val="20"/>
              </w:rPr>
              <w:t>0.</w:t>
            </w:r>
            <w:r>
              <w:rPr>
                <w:sz w:val="20"/>
              </w:rPr>
              <w:t>10</w:t>
            </w:r>
            <w:r w:rsidRPr="00DE53BB">
              <w:rPr>
                <w:sz w:val="20"/>
              </w:rPr>
              <w:t>6</w:t>
            </w:r>
          </w:p>
        </w:tc>
        <w:tc>
          <w:tcPr>
            <w:tcW w:w="854" w:type="dxa"/>
            <w:vAlign w:val="center"/>
          </w:tcPr>
          <w:p w:rsidR="005731F5" w:rsidRPr="00DE53BB" w:rsidRDefault="005731F5" w:rsidP="001B466E">
            <w:pPr>
              <w:ind w:firstLine="0"/>
              <w:jc w:val="center"/>
              <w:rPr>
                <w:sz w:val="20"/>
              </w:rPr>
            </w:pPr>
            <w:r w:rsidRPr="00DE53BB">
              <w:rPr>
                <w:sz w:val="20"/>
              </w:rPr>
              <w:t>0.25</w:t>
            </w:r>
            <w:r>
              <w:rPr>
                <w:sz w:val="20"/>
              </w:rPr>
              <w:t>4</w:t>
            </w:r>
          </w:p>
        </w:tc>
        <w:tc>
          <w:tcPr>
            <w:tcW w:w="837" w:type="dxa"/>
            <w:vAlign w:val="center"/>
          </w:tcPr>
          <w:p w:rsidR="005731F5" w:rsidRPr="00DE53BB" w:rsidRDefault="005731F5" w:rsidP="00294259">
            <w:pPr>
              <w:ind w:firstLine="0"/>
              <w:jc w:val="center"/>
              <w:rPr>
                <w:sz w:val="20"/>
              </w:rPr>
            </w:pPr>
            <w:r w:rsidRPr="00DE53BB">
              <w:rPr>
                <w:sz w:val="20"/>
              </w:rPr>
              <w:t>0.41</w:t>
            </w:r>
            <w:r>
              <w:rPr>
                <w:sz w:val="20"/>
              </w:rPr>
              <w:t>6</w:t>
            </w:r>
          </w:p>
        </w:tc>
        <w:tc>
          <w:tcPr>
            <w:tcW w:w="913" w:type="dxa"/>
            <w:vAlign w:val="center"/>
          </w:tcPr>
          <w:p w:rsidR="005731F5" w:rsidRPr="00DE53BB" w:rsidRDefault="005731F5" w:rsidP="001B466E">
            <w:pPr>
              <w:ind w:firstLine="0"/>
              <w:jc w:val="center"/>
              <w:rPr>
                <w:sz w:val="20"/>
              </w:rPr>
            </w:pPr>
            <w:r w:rsidRPr="00DE53BB">
              <w:rPr>
                <w:sz w:val="20"/>
              </w:rPr>
              <w:t>0.693</w:t>
            </w:r>
          </w:p>
        </w:tc>
      </w:tr>
      <w:tr w:rsidR="005731F5" w:rsidRPr="00DE53BB" w:rsidTr="00DB1975">
        <w:trPr>
          <w:cantSplit/>
          <w:trHeight w:val="113"/>
        </w:trPr>
        <w:tc>
          <w:tcPr>
            <w:tcW w:w="2116" w:type="dxa"/>
            <w:vMerge w:val="restart"/>
            <w:vAlign w:val="center"/>
          </w:tcPr>
          <w:p w:rsidR="005731F5" w:rsidRPr="00DE53BB" w:rsidRDefault="005731F5" w:rsidP="00970B6F">
            <w:pPr>
              <w:ind w:firstLine="0"/>
              <w:contextualSpacing/>
              <w:jc w:val="center"/>
              <w:rPr>
                <w:sz w:val="20"/>
              </w:rPr>
            </w:pPr>
            <w:r w:rsidRPr="00DE53BB">
              <w:rPr>
                <w:sz w:val="20"/>
              </w:rPr>
              <w:t>Блисса–Кокрена–Тьюки, Кадуэлла–Лесли–Брауна, Линка</w:t>
            </w:r>
          </w:p>
        </w:tc>
        <w:tc>
          <w:tcPr>
            <w:tcW w:w="582" w:type="dxa"/>
            <w:vAlign w:val="center"/>
          </w:tcPr>
          <w:p w:rsidR="005731F5" w:rsidRPr="00DE53BB" w:rsidRDefault="005731F5" w:rsidP="00970B6F">
            <w:pPr>
              <w:ind w:firstLine="0"/>
              <w:contextualSpacing/>
              <w:jc w:val="center"/>
              <w:rPr>
                <w:sz w:val="20"/>
              </w:rPr>
            </w:pPr>
            <w:r w:rsidRPr="00DE53BB">
              <w:rPr>
                <w:sz w:val="20"/>
              </w:rPr>
              <w:t>0.1</w:t>
            </w:r>
          </w:p>
        </w:tc>
        <w:tc>
          <w:tcPr>
            <w:tcW w:w="817" w:type="dxa"/>
            <w:vAlign w:val="center"/>
          </w:tcPr>
          <w:p w:rsidR="005731F5" w:rsidRPr="00DE53BB" w:rsidRDefault="005731F5" w:rsidP="00970B6F">
            <w:pPr>
              <w:ind w:firstLine="0"/>
              <w:contextualSpacing/>
              <w:jc w:val="center"/>
              <w:rPr>
                <w:sz w:val="20"/>
              </w:rPr>
            </w:pPr>
            <w:r w:rsidRPr="00DE53BB">
              <w:rPr>
                <w:sz w:val="20"/>
              </w:rPr>
              <w:t>0.285</w:t>
            </w:r>
          </w:p>
        </w:tc>
        <w:tc>
          <w:tcPr>
            <w:tcW w:w="845" w:type="dxa"/>
            <w:vAlign w:val="center"/>
          </w:tcPr>
          <w:p w:rsidR="005731F5" w:rsidRPr="00DE53BB" w:rsidRDefault="005731F5" w:rsidP="00970B6F">
            <w:pPr>
              <w:ind w:firstLine="0"/>
              <w:contextualSpacing/>
              <w:jc w:val="center"/>
              <w:rPr>
                <w:sz w:val="20"/>
              </w:rPr>
            </w:pPr>
            <w:r w:rsidRPr="00DE53BB">
              <w:rPr>
                <w:sz w:val="20"/>
              </w:rPr>
              <w:t>0.425</w:t>
            </w:r>
          </w:p>
        </w:tc>
        <w:tc>
          <w:tcPr>
            <w:tcW w:w="854" w:type="dxa"/>
            <w:vAlign w:val="center"/>
          </w:tcPr>
          <w:p w:rsidR="005731F5" w:rsidRPr="00DE53BB" w:rsidRDefault="005731F5" w:rsidP="00970B6F">
            <w:pPr>
              <w:ind w:firstLine="0"/>
              <w:contextualSpacing/>
              <w:jc w:val="center"/>
              <w:rPr>
                <w:sz w:val="20"/>
              </w:rPr>
            </w:pPr>
            <w:r w:rsidRPr="00DE53BB">
              <w:rPr>
                <w:sz w:val="20"/>
              </w:rPr>
              <w:t>0.584</w:t>
            </w:r>
          </w:p>
        </w:tc>
        <w:tc>
          <w:tcPr>
            <w:tcW w:w="837" w:type="dxa"/>
            <w:vAlign w:val="center"/>
          </w:tcPr>
          <w:p w:rsidR="005731F5" w:rsidRPr="00DE53BB" w:rsidRDefault="005731F5" w:rsidP="00970B6F">
            <w:pPr>
              <w:ind w:firstLine="0"/>
              <w:contextualSpacing/>
              <w:jc w:val="center"/>
              <w:rPr>
                <w:sz w:val="20"/>
              </w:rPr>
            </w:pPr>
            <w:r w:rsidRPr="00DE53BB">
              <w:rPr>
                <w:sz w:val="20"/>
              </w:rPr>
              <w:t>0.674</w:t>
            </w:r>
          </w:p>
        </w:tc>
        <w:tc>
          <w:tcPr>
            <w:tcW w:w="913" w:type="dxa"/>
            <w:vAlign w:val="center"/>
          </w:tcPr>
          <w:p w:rsidR="005731F5" w:rsidRPr="00DE53BB" w:rsidRDefault="005731F5" w:rsidP="00970B6F">
            <w:pPr>
              <w:ind w:firstLine="0"/>
              <w:contextualSpacing/>
              <w:jc w:val="center"/>
              <w:rPr>
                <w:sz w:val="20"/>
              </w:rPr>
            </w:pPr>
            <w:r w:rsidRPr="00DE53BB">
              <w:rPr>
                <w:sz w:val="20"/>
              </w:rPr>
              <w:t>0.776</w:t>
            </w:r>
          </w:p>
        </w:tc>
      </w:tr>
      <w:tr w:rsidR="005731F5" w:rsidRPr="00DE53BB" w:rsidTr="00DB1975">
        <w:trPr>
          <w:cantSplit/>
          <w:trHeight w:val="113"/>
        </w:trPr>
        <w:tc>
          <w:tcPr>
            <w:tcW w:w="2116" w:type="dxa"/>
            <w:vMerge/>
            <w:vAlign w:val="center"/>
          </w:tcPr>
          <w:p w:rsidR="005731F5" w:rsidRPr="00DE53BB" w:rsidRDefault="005731F5" w:rsidP="001B466E">
            <w:pPr>
              <w:ind w:firstLine="0"/>
              <w:jc w:val="center"/>
              <w:rPr>
                <w:sz w:val="20"/>
              </w:rPr>
            </w:pPr>
          </w:p>
        </w:tc>
        <w:tc>
          <w:tcPr>
            <w:tcW w:w="582" w:type="dxa"/>
            <w:vAlign w:val="center"/>
          </w:tcPr>
          <w:p w:rsidR="005731F5" w:rsidRPr="00DE53BB" w:rsidRDefault="005731F5" w:rsidP="001B466E">
            <w:pPr>
              <w:ind w:firstLine="0"/>
              <w:jc w:val="center"/>
              <w:rPr>
                <w:sz w:val="20"/>
              </w:rPr>
            </w:pPr>
            <w:r w:rsidRPr="00DE53BB">
              <w:rPr>
                <w:sz w:val="20"/>
              </w:rPr>
              <w:t>0.05</w:t>
            </w:r>
          </w:p>
        </w:tc>
        <w:tc>
          <w:tcPr>
            <w:tcW w:w="817" w:type="dxa"/>
            <w:vAlign w:val="center"/>
          </w:tcPr>
          <w:p w:rsidR="005731F5" w:rsidRPr="00DE53BB" w:rsidRDefault="005731F5" w:rsidP="00FA1721">
            <w:pPr>
              <w:ind w:firstLine="0"/>
              <w:jc w:val="center"/>
              <w:rPr>
                <w:sz w:val="20"/>
              </w:rPr>
            </w:pPr>
            <w:r w:rsidRPr="00DE53BB">
              <w:rPr>
                <w:sz w:val="20"/>
              </w:rPr>
              <w:t>0.181</w:t>
            </w:r>
          </w:p>
        </w:tc>
        <w:tc>
          <w:tcPr>
            <w:tcW w:w="845" w:type="dxa"/>
            <w:vAlign w:val="center"/>
          </w:tcPr>
          <w:p w:rsidR="005731F5" w:rsidRPr="00DE53BB" w:rsidRDefault="005731F5" w:rsidP="00FA1721">
            <w:pPr>
              <w:ind w:firstLine="0"/>
              <w:jc w:val="center"/>
              <w:rPr>
                <w:sz w:val="20"/>
              </w:rPr>
            </w:pPr>
            <w:r w:rsidRPr="00DE53BB">
              <w:rPr>
                <w:sz w:val="20"/>
              </w:rPr>
              <w:t>0.305</w:t>
            </w:r>
          </w:p>
        </w:tc>
        <w:tc>
          <w:tcPr>
            <w:tcW w:w="854" w:type="dxa"/>
            <w:vAlign w:val="center"/>
          </w:tcPr>
          <w:p w:rsidR="005731F5" w:rsidRPr="00DE53BB" w:rsidRDefault="005731F5" w:rsidP="001B466E">
            <w:pPr>
              <w:ind w:firstLine="0"/>
              <w:jc w:val="center"/>
              <w:rPr>
                <w:sz w:val="20"/>
              </w:rPr>
            </w:pPr>
            <w:r w:rsidRPr="00DE53BB">
              <w:rPr>
                <w:sz w:val="20"/>
              </w:rPr>
              <w:t>0.458</w:t>
            </w:r>
          </w:p>
        </w:tc>
        <w:tc>
          <w:tcPr>
            <w:tcW w:w="837" w:type="dxa"/>
            <w:vAlign w:val="center"/>
          </w:tcPr>
          <w:p w:rsidR="005731F5" w:rsidRPr="00DE53BB" w:rsidRDefault="005731F5" w:rsidP="00294259">
            <w:pPr>
              <w:ind w:firstLine="0"/>
              <w:jc w:val="center"/>
              <w:rPr>
                <w:sz w:val="20"/>
              </w:rPr>
            </w:pPr>
            <w:r w:rsidRPr="00DE53BB">
              <w:rPr>
                <w:sz w:val="20"/>
              </w:rPr>
              <w:t>0.554</w:t>
            </w:r>
          </w:p>
        </w:tc>
        <w:tc>
          <w:tcPr>
            <w:tcW w:w="913" w:type="dxa"/>
            <w:vAlign w:val="center"/>
          </w:tcPr>
          <w:p w:rsidR="005731F5" w:rsidRPr="00B57C21" w:rsidRDefault="005731F5" w:rsidP="00B57C21">
            <w:pPr>
              <w:ind w:firstLine="0"/>
              <w:jc w:val="center"/>
              <w:rPr>
                <w:sz w:val="20"/>
                <w:lang w:val="en-US"/>
              </w:rPr>
            </w:pPr>
            <w:r w:rsidRPr="00DE53BB">
              <w:rPr>
                <w:sz w:val="20"/>
              </w:rPr>
              <w:t>0.671</w:t>
            </w:r>
          </w:p>
        </w:tc>
      </w:tr>
      <w:tr w:rsidR="005731F5" w:rsidRPr="00DE53BB" w:rsidTr="00DB1975">
        <w:trPr>
          <w:cantSplit/>
          <w:trHeight w:val="113"/>
        </w:trPr>
        <w:tc>
          <w:tcPr>
            <w:tcW w:w="2116" w:type="dxa"/>
            <w:vMerge/>
            <w:vAlign w:val="center"/>
          </w:tcPr>
          <w:p w:rsidR="005731F5" w:rsidRPr="00DE53BB" w:rsidRDefault="005731F5" w:rsidP="001B466E">
            <w:pPr>
              <w:ind w:firstLine="0"/>
              <w:jc w:val="center"/>
              <w:rPr>
                <w:sz w:val="20"/>
              </w:rPr>
            </w:pPr>
          </w:p>
        </w:tc>
        <w:tc>
          <w:tcPr>
            <w:tcW w:w="582" w:type="dxa"/>
            <w:vAlign w:val="center"/>
          </w:tcPr>
          <w:p w:rsidR="005731F5" w:rsidRPr="00DE53BB" w:rsidRDefault="005731F5" w:rsidP="001B466E">
            <w:pPr>
              <w:ind w:firstLine="0"/>
              <w:jc w:val="center"/>
              <w:rPr>
                <w:sz w:val="20"/>
              </w:rPr>
            </w:pPr>
            <w:r w:rsidRPr="00DE53BB">
              <w:rPr>
                <w:sz w:val="20"/>
              </w:rPr>
              <w:t>0.01</w:t>
            </w:r>
          </w:p>
        </w:tc>
        <w:tc>
          <w:tcPr>
            <w:tcW w:w="817" w:type="dxa"/>
            <w:vAlign w:val="center"/>
          </w:tcPr>
          <w:p w:rsidR="005731F5" w:rsidRPr="00DE53BB" w:rsidRDefault="005731F5" w:rsidP="001B466E">
            <w:pPr>
              <w:ind w:firstLine="0"/>
              <w:jc w:val="center"/>
              <w:rPr>
                <w:sz w:val="20"/>
              </w:rPr>
            </w:pPr>
            <w:r w:rsidRPr="00DE53BB">
              <w:rPr>
                <w:sz w:val="20"/>
              </w:rPr>
              <w:t>0.057</w:t>
            </w:r>
          </w:p>
        </w:tc>
        <w:tc>
          <w:tcPr>
            <w:tcW w:w="845" w:type="dxa"/>
            <w:vAlign w:val="center"/>
          </w:tcPr>
          <w:p w:rsidR="005731F5" w:rsidRPr="00DE53BB" w:rsidRDefault="005731F5" w:rsidP="00FA1721">
            <w:pPr>
              <w:ind w:firstLine="0"/>
              <w:jc w:val="center"/>
              <w:rPr>
                <w:sz w:val="20"/>
              </w:rPr>
            </w:pPr>
            <w:r w:rsidRPr="00DE53BB">
              <w:rPr>
                <w:sz w:val="20"/>
              </w:rPr>
              <w:t>0.127</w:t>
            </w:r>
          </w:p>
        </w:tc>
        <w:tc>
          <w:tcPr>
            <w:tcW w:w="854" w:type="dxa"/>
            <w:vAlign w:val="center"/>
          </w:tcPr>
          <w:p w:rsidR="005731F5" w:rsidRPr="00DE53BB" w:rsidRDefault="005731F5" w:rsidP="00294259">
            <w:pPr>
              <w:ind w:firstLine="0"/>
              <w:jc w:val="center"/>
              <w:rPr>
                <w:sz w:val="20"/>
              </w:rPr>
            </w:pPr>
            <w:r w:rsidRPr="00DE53BB">
              <w:rPr>
                <w:sz w:val="20"/>
              </w:rPr>
              <w:t>0.237</w:t>
            </w:r>
          </w:p>
        </w:tc>
        <w:tc>
          <w:tcPr>
            <w:tcW w:w="837" w:type="dxa"/>
            <w:vAlign w:val="center"/>
          </w:tcPr>
          <w:p w:rsidR="005731F5" w:rsidRPr="00DE53BB" w:rsidRDefault="005731F5" w:rsidP="00294259">
            <w:pPr>
              <w:ind w:firstLine="0"/>
              <w:jc w:val="center"/>
              <w:rPr>
                <w:sz w:val="20"/>
              </w:rPr>
            </w:pPr>
            <w:r w:rsidRPr="00DE53BB">
              <w:rPr>
                <w:sz w:val="20"/>
              </w:rPr>
              <w:t>0.314</w:t>
            </w:r>
          </w:p>
        </w:tc>
        <w:tc>
          <w:tcPr>
            <w:tcW w:w="913" w:type="dxa"/>
            <w:vAlign w:val="center"/>
          </w:tcPr>
          <w:p w:rsidR="005731F5" w:rsidRPr="00B57C21" w:rsidRDefault="005731F5" w:rsidP="00B57C21">
            <w:pPr>
              <w:ind w:firstLine="0"/>
              <w:jc w:val="center"/>
              <w:rPr>
                <w:sz w:val="20"/>
                <w:lang w:val="en-US"/>
              </w:rPr>
            </w:pPr>
            <w:r w:rsidRPr="00DE53BB">
              <w:rPr>
                <w:sz w:val="20"/>
              </w:rPr>
              <w:t>0.430</w:t>
            </w:r>
          </w:p>
        </w:tc>
      </w:tr>
    </w:tbl>
    <w:p w:rsidR="0056434E" w:rsidRPr="00AC04F6" w:rsidRDefault="0056434E" w:rsidP="0056434E">
      <w:pPr>
        <w:pStyle w:val="afff1"/>
        <w:spacing w:line="240" w:lineRule="auto"/>
        <w:rPr>
          <w:rFonts w:cs="Times New Roman"/>
          <w:color w:val="000000" w:themeColor="text1"/>
          <w:sz w:val="8"/>
          <w:szCs w:val="8"/>
        </w:rPr>
      </w:pPr>
    </w:p>
    <w:p w:rsidR="000B7556" w:rsidRDefault="000B7556" w:rsidP="006C6761">
      <w:pPr>
        <w:widowControl/>
        <w:spacing w:line="238" w:lineRule="auto"/>
        <w:rPr>
          <w:szCs w:val="28"/>
        </w:rPr>
      </w:pPr>
    </w:p>
    <w:p w:rsidR="007A2E76" w:rsidRDefault="007A2E76" w:rsidP="006C6761">
      <w:pPr>
        <w:widowControl/>
        <w:spacing w:line="238" w:lineRule="auto"/>
        <w:rPr>
          <w:szCs w:val="28"/>
        </w:rPr>
      </w:pPr>
      <w:r>
        <w:rPr>
          <w:szCs w:val="28"/>
        </w:rPr>
        <w:lastRenderedPageBreak/>
        <w:t xml:space="preserve">В группе непараметрических критериев результаты анализа показывают заметное преимущество в мощности критерия </w:t>
      </w:r>
      <w:r w:rsidR="009D5F32">
        <w:rPr>
          <w:szCs w:val="28"/>
        </w:rPr>
        <w:t xml:space="preserve">Клотца. Затем следует критерий </w:t>
      </w:r>
      <w:r>
        <w:rPr>
          <w:szCs w:val="28"/>
        </w:rPr>
        <w:t>Муда</w:t>
      </w:r>
      <w:r w:rsidR="009D5F32">
        <w:rPr>
          <w:szCs w:val="28"/>
        </w:rPr>
        <w:t>.</w:t>
      </w:r>
      <w:r>
        <w:rPr>
          <w:szCs w:val="28"/>
        </w:rPr>
        <w:t xml:space="preserve"> </w:t>
      </w:r>
      <w:r w:rsidR="009D5F32">
        <w:rPr>
          <w:szCs w:val="28"/>
        </w:rPr>
        <w:t>Ещё меньшую мощность и</w:t>
      </w:r>
      <w:r>
        <w:rPr>
          <w:szCs w:val="28"/>
        </w:rPr>
        <w:t xml:space="preserve"> практическую эквивалентность </w:t>
      </w:r>
      <w:r w:rsidR="009D5F32">
        <w:rPr>
          <w:szCs w:val="28"/>
        </w:rPr>
        <w:t xml:space="preserve">демонстрируют </w:t>
      </w:r>
      <w:r>
        <w:rPr>
          <w:szCs w:val="28"/>
        </w:rPr>
        <w:t>критери</w:t>
      </w:r>
      <w:r w:rsidR="009D5F32">
        <w:rPr>
          <w:szCs w:val="28"/>
        </w:rPr>
        <w:t>и</w:t>
      </w:r>
      <w:r>
        <w:rPr>
          <w:szCs w:val="28"/>
        </w:rPr>
        <w:t xml:space="preserve"> Ансари–Бредли и Сижела–Тьюки. Некоторый «разнобой» в данных таблиц</w:t>
      </w:r>
      <w:r w:rsidR="009D5F32">
        <w:rPr>
          <w:szCs w:val="28"/>
        </w:rPr>
        <w:t>ах относительно мощности критериев Муда, Ансари–Бредли и Сижела–Тьюки</w:t>
      </w:r>
      <w:r>
        <w:rPr>
          <w:szCs w:val="28"/>
        </w:rPr>
        <w:t xml:space="preserve"> при объемах выборок </w:t>
      </w:r>
      <w:r w:rsidR="00C63AFA" w:rsidRPr="00C63AFA">
        <w:rPr>
          <w:position w:val="-6"/>
          <w:szCs w:val="28"/>
        </w:rPr>
        <w:pict>
          <v:shape id="_x0000_i2996" type="#_x0000_t75" style="width:30pt;height:12pt">
            <v:imagedata r:id="rId3422" o:title=""/>
          </v:shape>
        </w:pict>
      </w:r>
      <w:r>
        <w:rPr>
          <w:szCs w:val="28"/>
        </w:rPr>
        <w:t xml:space="preserve"> и </w:t>
      </w:r>
      <w:r w:rsidR="00C63AFA" w:rsidRPr="00C63AFA">
        <w:rPr>
          <w:position w:val="-6"/>
          <w:szCs w:val="28"/>
        </w:rPr>
        <w:pict>
          <v:shape id="_x0000_i2997" type="#_x0000_t75" style="width:31.5pt;height:12pt">
            <v:imagedata r:id="rId3423" o:title=""/>
          </v:shape>
        </w:pict>
      </w:r>
      <w:r>
        <w:rPr>
          <w:szCs w:val="28"/>
        </w:rPr>
        <w:t xml:space="preserve"> объясняется различной степенью дис</w:t>
      </w:r>
      <w:r>
        <w:rPr>
          <w:szCs w:val="28"/>
        </w:rPr>
        <w:softHyphen/>
        <w:t>кретности распределений статистик этих критериев.</w:t>
      </w:r>
    </w:p>
    <w:p w:rsidR="0056434E" w:rsidRPr="00DE53BB" w:rsidRDefault="0056434E" w:rsidP="006C6761">
      <w:pPr>
        <w:spacing w:line="238" w:lineRule="auto"/>
        <w:rPr>
          <w:color w:val="000000" w:themeColor="text1"/>
          <w:szCs w:val="22"/>
        </w:rPr>
      </w:pPr>
      <w:r w:rsidRPr="00DE53BB">
        <w:rPr>
          <w:color w:val="000000" w:themeColor="text1"/>
          <w:szCs w:val="22"/>
        </w:rPr>
        <w:t xml:space="preserve">Критерии Бартлетта, Кокрена, Хартли, Левене, Неймана–Пирсона, </w:t>
      </w:r>
      <w:r w:rsidR="00045560">
        <w:rPr>
          <w:color w:val="000000" w:themeColor="text1"/>
          <w:szCs w:val="22"/>
        </w:rPr>
        <w:t xml:space="preserve">Лаарда, Миллера, </w:t>
      </w:r>
      <w:r w:rsidRPr="00DE53BB">
        <w:rPr>
          <w:color w:val="000000" w:themeColor="text1"/>
          <w:szCs w:val="22"/>
        </w:rPr>
        <w:t xml:space="preserve">О’Брайена, Блисса–Кокрена–Тьюки, Кадуэлла–Лесли–Брауна, </w:t>
      </w:r>
      <w:r w:rsidRPr="00DE53BB">
        <w:rPr>
          <w:szCs w:val="22"/>
          <w:lang w:val="en-US"/>
        </w:rPr>
        <w:t>Z</w:t>
      </w:r>
      <w:r w:rsidRPr="00DE53BB">
        <w:rPr>
          <w:szCs w:val="22"/>
        </w:rPr>
        <w:t xml:space="preserve">–критерий Оверолла–Вудворда, </w:t>
      </w:r>
      <w:r w:rsidRPr="00DE53BB">
        <w:rPr>
          <w:color w:val="000000" w:themeColor="text1"/>
          <w:szCs w:val="22"/>
        </w:rPr>
        <w:t>модифицированный</w:t>
      </w:r>
      <w:r w:rsidRPr="00DE53BB">
        <w:rPr>
          <w:szCs w:val="22"/>
        </w:rPr>
        <w:t xml:space="preserve"> </w:t>
      </w:r>
      <w:r w:rsidRPr="00DE53BB">
        <w:rPr>
          <w:szCs w:val="22"/>
          <w:lang w:val="en-US"/>
        </w:rPr>
        <w:t>Z</w:t>
      </w:r>
      <w:r w:rsidRPr="00DE53BB">
        <w:rPr>
          <w:szCs w:val="22"/>
        </w:rPr>
        <w:t>–критерий м</w:t>
      </w:r>
      <w:r w:rsidRPr="00DE53BB">
        <w:rPr>
          <w:color w:val="000000" w:themeColor="text1"/>
          <w:szCs w:val="22"/>
        </w:rPr>
        <w:t xml:space="preserve">огут применяться при числе выборок </w:t>
      </w:r>
      <w:r w:rsidR="00C63AFA" w:rsidRPr="00C63AFA">
        <w:rPr>
          <w:color w:val="000000" w:themeColor="text1"/>
          <w:position w:val="-6"/>
          <w:szCs w:val="22"/>
        </w:rPr>
        <w:pict>
          <v:shape id="_x0000_i2998" type="#_x0000_t75" style="width:25.5pt;height:12pt">
            <v:imagedata r:id="rId3424" o:title=""/>
          </v:shape>
        </w:pict>
      </w:r>
      <w:r w:rsidRPr="00DE53BB">
        <w:rPr>
          <w:color w:val="000000" w:themeColor="text1"/>
          <w:szCs w:val="22"/>
        </w:rPr>
        <w:t xml:space="preserve">. При </w:t>
      </w:r>
      <w:r w:rsidR="00C63AFA" w:rsidRPr="00C63AFA">
        <w:rPr>
          <w:color w:val="000000" w:themeColor="text1"/>
          <w:position w:val="-6"/>
          <w:szCs w:val="22"/>
        </w:rPr>
        <w:pict>
          <v:shape id="_x0000_i2999" type="#_x0000_t75" style="width:25.5pt;height:12pt">
            <v:imagedata r:id="rId3424" o:title=""/>
          </v:shape>
        </w:pict>
      </w:r>
      <w:r w:rsidRPr="00DE53BB">
        <w:rPr>
          <w:color w:val="000000" w:themeColor="text1"/>
          <w:szCs w:val="22"/>
        </w:rPr>
        <w:t xml:space="preserve"> критерии Бартлетта, Кокрена, Хартли, Неймана–Пирсона и </w:t>
      </w:r>
      <w:r w:rsidRPr="00DE53BB">
        <w:rPr>
          <w:szCs w:val="22"/>
          <w:lang w:val="en-US"/>
        </w:rPr>
        <w:t>Z</w:t>
      </w:r>
      <w:r w:rsidRPr="00DE53BB">
        <w:rPr>
          <w:szCs w:val="22"/>
        </w:rPr>
        <w:t xml:space="preserve">–критерий Оверолла–Вудворда уже не образуют группу эквивалентных критериев с одинаковой мощностью. Исключение составляют лишь критерии </w:t>
      </w:r>
      <w:r w:rsidRPr="00DE53BB">
        <w:rPr>
          <w:color w:val="000000" w:themeColor="text1"/>
          <w:szCs w:val="22"/>
        </w:rPr>
        <w:t>Бартлетта и Неймана–Пирсона, которые остаются практически эквивалентными по мощности.</w:t>
      </w:r>
    </w:p>
    <w:p w:rsidR="0056434E" w:rsidRDefault="0056434E" w:rsidP="006C6761">
      <w:pPr>
        <w:pStyle w:val="afff1"/>
        <w:spacing w:line="238" w:lineRule="auto"/>
        <w:ind w:firstLine="340"/>
        <w:rPr>
          <w:rFonts w:cs="Times New Roman"/>
          <w:color w:val="000000" w:themeColor="text1"/>
          <w:sz w:val="22"/>
        </w:rPr>
      </w:pPr>
      <w:r w:rsidRPr="00DE53BB">
        <w:rPr>
          <w:rFonts w:cs="Times New Roman"/>
          <w:color w:val="000000" w:themeColor="text1"/>
          <w:sz w:val="22"/>
        </w:rPr>
        <w:t xml:space="preserve">В таблицах </w:t>
      </w:r>
      <w:r w:rsidR="005F5182">
        <w:rPr>
          <w:rFonts w:cs="Times New Roman"/>
          <w:color w:val="000000" w:themeColor="text1"/>
          <w:sz w:val="22"/>
        </w:rPr>
        <w:t>4</w:t>
      </w:r>
      <w:r>
        <w:rPr>
          <w:rFonts w:cs="Times New Roman"/>
          <w:color w:val="000000" w:themeColor="text1"/>
          <w:sz w:val="22"/>
        </w:rPr>
        <w:t>.</w:t>
      </w:r>
      <w:r w:rsidR="00984381">
        <w:rPr>
          <w:rFonts w:cs="Times New Roman"/>
          <w:color w:val="000000" w:themeColor="text1"/>
          <w:sz w:val="22"/>
        </w:rPr>
        <w:t>5</w:t>
      </w:r>
      <w:r>
        <w:rPr>
          <w:rFonts w:cs="Times New Roman"/>
          <w:color w:val="000000" w:themeColor="text1"/>
          <w:sz w:val="22"/>
        </w:rPr>
        <w:t>–</w:t>
      </w:r>
      <w:r w:rsidR="005F5182">
        <w:rPr>
          <w:rFonts w:cs="Times New Roman"/>
          <w:color w:val="000000" w:themeColor="text1"/>
          <w:sz w:val="22"/>
        </w:rPr>
        <w:t>4</w:t>
      </w:r>
      <w:r>
        <w:rPr>
          <w:rFonts w:cs="Times New Roman"/>
          <w:color w:val="000000" w:themeColor="text1"/>
          <w:sz w:val="22"/>
        </w:rPr>
        <w:t>.</w:t>
      </w:r>
      <w:r w:rsidR="00984381">
        <w:rPr>
          <w:sz w:val="22"/>
        </w:rPr>
        <w:t>7</w:t>
      </w:r>
      <w:r w:rsidRPr="00DE53BB">
        <w:rPr>
          <w:sz w:val="22"/>
        </w:rPr>
        <w:t xml:space="preserve"> </w:t>
      </w:r>
      <w:r w:rsidRPr="00DE53BB">
        <w:rPr>
          <w:rFonts w:cs="Times New Roman"/>
          <w:color w:val="000000" w:themeColor="text1"/>
          <w:sz w:val="22"/>
        </w:rPr>
        <w:t xml:space="preserve">приведены полученные оценки мощности многовыборочных критериев при числе выборок </w:t>
      </w:r>
      <w:r w:rsidR="00C63AFA" w:rsidRPr="00C63AFA">
        <w:rPr>
          <w:rFonts w:cs="Times New Roman"/>
          <w:color w:val="000000" w:themeColor="text1"/>
          <w:position w:val="-6"/>
          <w:sz w:val="22"/>
        </w:rPr>
        <w:pict>
          <v:shape id="_x0000_i3000" type="#_x0000_t75" style="width:24pt;height:12pt">
            <v:imagedata r:id="rId3425" o:title=""/>
          </v:shape>
        </w:pict>
      </w:r>
      <w:r w:rsidRPr="00DE53BB">
        <w:rPr>
          <w:rFonts w:cs="Times New Roman"/>
          <w:color w:val="000000" w:themeColor="text1"/>
          <w:sz w:val="22"/>
        </w:rPr>
        <w:t xml:space="preserve"> и </w:t>
      </w:r>
      <w:r w:rsidR="00C63AFA" w:rsidRPr="00C63AFA">
        <w:rPr>
          <w:rFonts w:cs="Times New Roman"/>
          <w:color w:val="000000" w:themeColor="text1"/>
          <w:position w:val="-6"/>
          <w:sz w:val="22"/>
        </w:rPr>
        <w:pict>
          <v:shape id="_x0000_i3001" type="#_x0000_t75" style="width:24pt;height:12pt">
            <v:imagedata r:id="rId3426" o:title=""/>
          </v:shape>
        </w:pict>
      </w:r>
      <w:r w:rsidRPr="00DE53BB">
        <w:rPr>
          <w:rFonts w:cs="Times New Roman"/>
          <w:color w:val="000000" w:themeColor="text1"/>
          <w:sz w:val="22"/>
        </w:rPr>
        <w:t xml:space="preserve"> при объёмах выборок</w:t>
      </w:r>
      <w:r w:rsidRPr="009D1081">
        <w:rPr>
          <w:rFonts w:cs="Times New Roman"/>
          <w:color w:val="000000" w:themeColor="text1"/>
          <w:sz w:val="22"/>
        </w:rPr>
        <w:t xml:space="preserve"> </w:t>
      </w:r>
      <w:r w:rsidR="00C63AFA" w:rsidRPr="00C63AFA">
        <w:rPr>
          <w:position w:val="-10"/>
        </w:rPr>
        <w:pict>
          <v:shape id="_x0000_i3002" type="#_x0000_t75" style="width:40.5pt;height:15.75pt">
            <v:imagedata r:id="rId3427" o:title=""/>
          </v:shape>
        </w:pict>
      </w:r>
      <w:r w:rsidRPr="00DE53BB">
        <w:rPr>
          <w:rFonts w:cs="Times New Roman"/>
          <w:color w:val="000000" w:themeColor="text1"/>
          <w:sz w:val="22"/>
        </w:rPr>
        <w:t xml:space="preserve">, </w:t>
      </w:r>
      <w:r w:rsidR="00C63AFA" w:rsidRPr="00C63AFA">
        <w:rPr>
          <w:rFonts w:cs="Times New Roman"/>
          <w:color w:val="000000" w:themeColor="text1"/>
          <w:position w:val="-8"/>
          <w:sz w:val="22"/>
        </w:rPr>
        <w:pict>
          <v:shape id="_x0000_i3003" type="#_x0000_t75" style="width:31.5pt;height:15.75pt">
            <v:imagedata r:id="rId3428" o:title=""/>
          </v:shape>
        </w:pict>
      </w:r>
      <w:r w:rsidRPr="00DE53BB">
        <w:rPr>
          <w:rFonts w:cs="Times New Roman"/>
          <w:color w:val="000000" w:themeColor="text1"/>
          <w:sz w:val="22"/>
        </w:rPr>
        <w:t xml:space="preserve">, относительно конкурирующих гипотез </w:t>
      </w:r>
      <w:r w:rsidR="00C63AFA" w:rsidRPr="00C63AFA">
        <w:rPr>
          <w:rFonts w:cs="Times New Roman"/>
          <w:color w:val="000000" w:themeColor="text1"/>
          <w:position w:val="-10"/>
          <w:sz w:val="22"/>
        </w:rPr>
        <w:pict>
          <v:shape id="_x0000_i3004" type="#_x0000_t75" style="width:15.75pt;height:15.75pt">
            <v:imagedata r:id="rId3429" o:title=""/>
          </v:shape>
        </w:pict>
      </w:r>
      <w:r w:rsidRPr="00DE53BB">
        <w:rPr>
          <w:rFonts w:cs="Times New Roman"/>
          <w:color w:val="000000" w:themeColor="text1"/>
          <w:sz w:val="22"/>
        </w:rPr>
        <w:t xml:space="preserve">, </w:t>
      </w:r>
      <w:r w:rsidR="00C63AFA" w:rsidRPr="00C63AFA">
        <w:rPr>
          <w:rFonts w:cs="Times New Roman"/>
          <w:color w:val="000000" w:themeColor="text1"/>
          <w:position w:val="-10"/>
          <w:sz w:val="22"/>
        </w:rPr>
        <w:pict>
          <v:shape id="_x0000_i3005" type="#_x0000_t75" style="width:15.75pt;height:15.75pt">
            <v:imagedata r:id="rId3430" o:title=""/>
          </v:shape>
        </w:pict>
      </w:r>
      <w:r w:rsidRPr="00DE53BB">
        <w:rPr>
          <w:rFonts w:cs="Times New Roman"/>
          <w:color w:val="000000" w:themeColor="text1"/>
          <w:sz w:val="22"/>
        </w:rPr>
        <w:t xml:space="preserve">, </w:t>
      </w:r>
      <w:r w:rsidR="00C63AFA" w:rsidRPr="00C63AFA">
        <w:rPr>
          <w:rFonts w:cs="Times New Roman"/>
          <w:color w:val="000000" w:themeColor="text1"/>
          <w:position w:val="-10"/>
          <w:sz w:val="22"/>
        </w:rPr>
        <w:pict>
          <v:shape id="_x0000_i3006" type="#_x0000_t75" style="width:15.75pt;height:15.75pt">
            <v:imagedata r:id="rId3431" o:title=""/>
          </v:shape>
        </w:pict>
      </w:r>
      <w:r w:rsidRPr="00DE53BB">
        <w:rPr>
          <w:rFonts w:cs="Times New Roman"/>
          <w:color w:val="000000" w:themeColor="text1"/>
          <w:sz w:val="22"/>
        </w:rPr>
        <w:t xml:space="preserve"> (при отличающейся дисперсии одной из выборок) в случае принадлежности анализируемых выборок нормальным законам. Критерии в таблицах расположены по убыванию мощности. Приводимые оценки мощности позволяют судить о предпочтительности применения тех или иных критериев. </w:t>
      </w:r>
    </w:p>
    <w:p w:rsidR="004A59E7" w:rsidRPr="006058D2" w:rsidRDefault="006C6761" w:rsidP="006C6761">
      <w:pPr>
        <w:pStyle w:val="afff1"/>
        <w:spacing w:line="238" w:lineRule="auto"/>
        <w:ind w:firstLine="340"/>
        <w:rPr>
          <w:sz w:val="22"/>
        </w:rPr>
      </w:pPr>
      <w:r w:rsidRPr="00DE53BB">
        <w:rPr>
          <w:rFonts w:cs="Times New Roman"/>
          <w:color w:val="000000" w:themeColor="text1"/>
          <w:sz w:val="22"/>
        </w:rPr>
        <w:t xml:space="preserve">На первой позиции с явным преимуществом, как и </w:t>
      </w:r>
      <w:proofErr w:type="gramStart"/>
      <w:r>
        <w:rPr>
          <w:rFonts w:cs="Times New Roman"/>
          <w:color w:val="000000" w:themeColor="text1"/>
          <w:sz w:val="22"/>
        </w:rPr>
        <w:t>было</w:t>
      </w:r>
      <w:proofErr w:type="gramEnd"/>
      <w:r>
        <w:rPr>
          <w:rFonts w:cs="Times New Roman"/>
          <w:color w:val="000000" w:themeColor="text1"/>
          <w:sz w:val="22"/>
        </w:rPr>
        <w:t xml:space="preserve"> показано </w:t>
      </w:r>
      <w:r w:rsidRPr="00DE53BB">
        <w:rPr>
          <w:rFonts w:cs="Times New Roman"/>
          <w:color w:val="000000" w:themeColor="text1"/>
          <w:sz w:val="22"/>
        </w:rPr>
        <w:t>в [</w:t>
      </w:r>
      <w:r w:rsidR="00C63AFA">
        <w:rPr>
          <w:rFonts w:cs="Times New Roman"/>
          <w:color w:val="000000" w:themeColor="text1"/>
          <w:sz w:val="22"/>
        </w:rPr>
        <w:fldChar w:fldCharType="begin"/>
      </w:r>
      <w:r>
        <w:rPr>
          <w:rFonts w:cs="Times New Roman"/>
          <w:color w:val="000000" w:themeColor="text1"/>
          <w:sz w:val="22"/>
        </w:rPr>
        <w:instrText xml:space="preserve"> REF _Ref268022306 \r \h </w:instrText>
      </w:r>
      <w:r w:rsidR="00C63AFA">
        <w:rPr>
          <w:rFonts w:cs="Times New Roman"/>
          <w:color w:val="000000" w:themeColor="text1"/>
          <w:sz w:val="22"/>
        </w:rPr>
      </w:r>
      <w:r w:rsidR="00C63AFA">
        <w:rPr>
          <w:rFonts w:cs="Times New Roman"/>
          <w:color w:val="000000" w:themeColor="text1"/>
          <w:sz w:val="22"/>
        </w:rPr>
        <w:fldChar w:fldCharType="separate"/>
      </w:r>
      <w:r w:rsidR="00735144">
        <w:rPr>
          <w:rFonts w:cs="Times New Roman"/>
          <w:color w:val="000000" w:themeColor="text1"/>
          <w:sz w:val="22"/>
        </w:rPr>
        <w:t>36</w:t>
      </w:r>
      <w:r w:rsidR="00C63AFA">
        <w:rPr>
          <w:rFonts w:cs="Times New Roman"/>
          <w:color w:val="000000" w:themeColor="text1"/>
          <w:sz w:val="22"/>
        </w:rPr>
        <w:fldChar w:fldCharType="end"/>
      </w:r>
      <w:r w:rsidRPr="00527535">
        <w:rPr>
          <w:rFonts w:cs="Times New Roman"/>
          <w:color w:val="000000" w:themeColor="text1"/>
          <w:sz w:val="22"/>
        </w:rPr>
        <w:t>,</w:t>
      </w:r>
      <w:r w:rsidRPr="001710D2">
        <w:rPr>
          <w:rFonts w:cs="Times New Roman"/>
          <w:color w:val="000000" w:themeColor="text1"/>
          <w:sz w:val="22"/>
        </w:rPr>
        <w:t xml:space="preserve"> </w:t>
      </w:r>
      <w:r w:rsidR="00C63AFA">
        <w:rPr>
          <w:rFonts w:cs="Times New Roman"/>
          <w:color w:val="000000" w:themeColor="text1"/>
          <w:sz w:val="22"/>
        </w:rPr>
        <w:fldChar w:fldCharType="begin"/>
      </w:r>
      <w:r>
        <w:rPr>
          <w:rFonts w:cs="Times New Roman"/>
          <w:color w:val="000000" w:themeColor="text1"/>
          <w:sz w:val="22"/>
        </w:rPr>
        <w:instrText xml:space="preserve"> REF _Ref268022291 \r \h </w:instrText>
      </w:r>
      <w:r w:rsidR="00C63AFA">
        <w:rPr>
          <w:rFonts w:cs="Times New Roman"/>
          <w:color w:val="000000" w:themeColor="text1"/>
          <w:sz w:val="22"/>
        </w:rPr>
      </w:r>
      <w:r w:rsidR="00C63AFA">
        <w:rPr>
          <w:rFonts w:cs="Times New Roman"/>
          <w:color w:val="000000" w:themeColor="text1"/>
          <w:sz w:val="22"/>
        </w:rPr>
        <w:fldChar w:fldCharType="separate"/>
      </w:r>
      <w:r w:rsidR="00735144">
        <w:rPr>
          <w:rFonts w:cs="Times New Roman"/>
          <w:color w:val="000000" w:themeColor="text1"/>
          <w:sz w:val="22"/>
        </w:rPr>
        <w:t>84</w:t>
      </w:r>
      <w:r w:rsidR="00C63AFA">
        <w:rPr>
          <w:rFonts w:cs="Times New Roman"/>
          <w:color w:val="000000" w:themeColor="text1"/>
          <w:sz w:val="22"/>
        </w:rPr>
        <w:fldChar w:fldCharType="end"/>
      </w:r>
      <w:r w:rsidRPr="00DE53BB">
        <w:rPr>
          <w:rFonts w:cs="Times New Roman"/>
          <w:color w:val="000000" w:themeColor="text1"/>
          <w:sz w:val="22"/>
        </w:rPr>
        <w:t xml:space="preserve">], находится критерий Кокрена. На второй оказывается критерий О’Брайена, однако в случае анализа 3-х выборок и близких конкурирующих гипотез он не имеет заметного преимущества по сравнению с </w:t>
      </w:r>
      <w:r w:rsidRPr="00DE53BB">
        <w:rPr>
          <w:sz w:val="22"/>
          <w:lang w:val="en-US"/>
        </w:rPr>
        <w:t>Z</w:t>
      </w:r>
      <w:r w:rsidRPr="00DE53BB">
        <w:rPr>
          <w:sz w:val="22"/>
        </w:rPr>
        <w:t>–критерием Оверолла–Вудворда</w:t>
      </w:r>
      <w:r w:rsidRPr="00DE53BB">
        <w:rPr>
          <w:rFonts w:cs="Times New Roman"/>
          <w:color w:val="000000" w:themeColor="text1"/>
          <w:sz w:val="22"/>
        </w:rPr>
        <w:t>, Неймана-Пирсона и Бартлетта. В то же время критерий</w:t>
      </w:r>
      <w:proofErr w:type="gramStart"/>
      <w:r w:rsidRPr="00DE53BB">
        <w:rPr>
          <w:rFonts w:cs="Times New Roman"/>
          <w:color w:val="000000" w:themeColor="text1"/>
          <w:sz w:val="22"/>
        </w:rPr>
        <w:t xml:space="preserve"> О</w:t>
      </w:r>
      <w:proofErr w:type="gramEnd"/>
      <w:r w:rsidRPr="00DE53BB">
        <w:rPr>
          <w:rFonts w:cs="Times New Roman"/>
          <w:color w:val="000000" w:themeColor="text1"/>
          <w:sz w:val="22"/>
        </w:rPr>
        <w:t xml:space="preserve">’Брайена явно мощнее </w:t>
      </w:r>
      <w:r w:rsidRPr="00DE53BB">
        <w:rPr>
          <w:sz w:val="22"/>
        </w:rPr>
        <w:t xml:space="preserve">модифицированного </w:t>
      </w:r>
      <w:r w:rsidRPr="00DE53BB">
        <w:rPr>
          <w:sz w:val="22"/>
          <w:lang w:val="en-US"/>
        </w:rPr>
        <w:t>Z</w:t>
      </w:r>
      <w:r w:rsidRPr="00DE53BB">
        <w:rPr>
          <w:sz w:val="22"/>
        </w:rPr>
        <w:t xml:space="preserve">–критерия и критерия Левене, также являющихся устойчивыми к нарушению стандартного предположения о нормальности. </w:t>
      </w:r>
    </w:p>
    <w:p w:rsidR="006C6761" w:rsidRPr="00DE53BB" w:rsidRDefault="004A59E7" w:rsidP="006C6761">
      <w:pPr>
        <w:pStyle w:val="afff1"/>
        <w:spacing w:line="238" w:lineRule="auto"/>
        <w:ind w:firstLine="340"/>
        <w:rPr>
          <w:sz w:val="22"/>
        </w:rPr>
      </w:pPr>
      <w:r w:rsidRPr="004A59E7">
        <w:rPr>
          <w:position w:val="-6"/>
          <w:sz w:val="22"/>
        </w:rPr>
        <w:object w:dxaOrig="220" w:dyaOrig="300">
          <v:shape id="_x0000_i3007" type="#_x0000_t75" style="width:11.25pt;height:15pt" o:ole="">
            <v:imagedata r:id="rId3432" o:title=""/>
          </v:shape>
          <o:OLEObject Type="Embed" ProgID="Equation.DSMT4" ShapeID="_x0000_i3007" DrawAspect="Content" ObjectID="_1584274286" r:id="rId3433"/>
        </w:object>
      </w:r>
      <w:r w:rsidRPr="004A59E7">
        <w:rPr>
          <w:sz w:val="22"/>
        </w:rPr>
        <w:t>-выборочные критерии Лайард и Миллера меняются местами</w:t>
      </w:r>
      <w:r>
        <w:rPr>
          <w:sz w:val="22"/>
        </w:rPr>
        <w:t>, оставаясь примерно на тех же позициях в общем упорядоченном ряду критериев.</w:t>
      </w:r>
      <w:r w:rsidRPr="004A59E7">
        <w:rPr>
          <w:sz w:val="22"/>
        </w:rPr>
        <w:t xml:space="preserve"> </w:t>
      </w:r>
      <w:r w:rsidR="006C6761" w:rsidRPr="00DE53BB">
        <w:rPr>
          <w:sz w:val="22"/>
        </w:rPr>
        <w:t xml:space="preserve">С </w:t>
      </w:r>
      <w:r>
        <w:rPr>
          <w:sz w:val="22"/>
        </w:rPr>
        <w:t>увеличением расстояний между</w:t>
      </w:r>
      <w:r w:rsidR="006C6761" w:rsidRPr="00DE53BB">
        <w:rPr>
          <w:sz w:val="22"/>
        </w:rPr>
        <w:t xml:space="preserve"> конкурирующи</w:t>
      </w:r>
      <w:r>
        <w:rPr>
          <w:sz w:val="22"/>
        </w:rPr>
        <w:t>ми</w:t>
      </w:r>
      <w:r w:rsidR="006C6761" w:rsidRPr="00DE53BB">
        <w:rPr>
          <w:sz w:val="22"/>
        </w:rPr>
        <w:t xml:space="preserve"> гипотез</w:t>
      </w:r>
      <w:r>
        <w:rPr>
          <w:sz w:val="22"/>
        </w:rPr>
        <w:t>ами</w:t>
      </w:r>
      <w:r w:rsidR="006C6761" w:rsidRPr="00DE53BB">
        <w:rPr>
          <w:sz w:val="22"/>
        </w:rPr>
        <w:t xml:space="preserve"> критерий Блисса–Кокрена–Тьюки демонстрирует более </w:t>
      </w:r>
      <w:r w:rsidR="006C6761" w:rsidRPr="00DE53BB">
        <w:rPr>
          <w:sz w:val="22"/>
        </w:rPr>
        <w:lastRenderedPageBreak/>
        <w:t>высокую мощность по сравнению с критерием Кадуэлла–Лесли–Брауна.</w:t>
      </w:r>
    </w:p>
    <w:p w:rsidR="00AC04F6" w:rsidRDefault="00AC04F6" w:rsidP="0056434E">
      <w:pPr>
        <w:pStyle w:val="afff1"/>
        <w:spacing w:line="240" w:lineRule="auto"/>
        <w:ind w:firstLine="340"/>
        <w:rPr>
          <w:rFonts w:cs="Times New Roman"/>
          <w:color w:val="000000" w:themeColor="text1"/>
          <w:sz w:val="22"/>
        </w:rPr>
      </w:pPr>
    </w:p>
    <w:p w:rsidR="0056434E" w:rsidRPr="009D1081" w:rsidRDefault="0056434E" w:rsidP="0056434E">
      <w:pPr>
        <w:pStyle w:val="a1"/>
        <w:rPr>
          <w:spacing w:val="0"/>
        </w:rPr>
      </w:pPr>
      <w:r>
        <w:t xml:space="preserve">Таблица </w:t>
      </w:r>
      <w:r w:rsidR="005F5182">
        <w:rPr>
          <w:spacing w:val="0"/>
        </w:rPr>
        <w:t>4</w:t>
      </w:r>
      <w:r>
        <w:rPr>
          <w:spacing w:val="0"/>
        </w:rPr>
        <w:t>.</w:t>
      </w:r>
      <w:r w:rsidR="00984381">
        <w:rPr>
          <w:spacing w:val="0"/>
        </w:rPr>
        <w:t>5</w:t>
      </w:r>
    </w:p>
    <w:p w:rsidR="0056434E" w:rsidRPr="00A51D6B" w:rsidRDefault="0056434E" w:rsidP="0056434E">
      <w:pPr>
        <w:ind w:firstLine="0"/>
        <w:jc w:val="left"/>
        <w:rPr>
          <w:b/>
          <w:sz w:val="20"/>
        </w:rPr>
      </w:pPr>
      <w:r w:rsidRPr="00A51D6B">
        <w:rPr>
          <w:b/>
          <w:sz w:val="20"/>
        </w:rPr>
        <w:t xml:space="preserve">Мощность многовыборочных критериев относительно конкурирующей гипотезы </w:t>
      </w:r>
      <w:r w:rsidR="00C63AFA" w:rsidRPr="00C63AFA">
        <w:rPr>
          <w:b/>
          <w:position w:val="-10"/>
          <w:sz w:val="20"/>
        </w:rPr>
        <w:pict>
          <v:shape id="_x0000_i3008" type="#_x0000_t75" style="width:64.5pt;height:15pt">
            <v:imagedata r:id="rId3434" o:title=""/>
          </v:shape>
        </w:pict>
      </w:r>
      <w:r w:rsidRPr="00A51D6B">
        <w:rPr>
          <w:b/>
          <w:sz w:val="20"/>
        </w:rPr>
        <w:t xml:space="preserve">, </w:t>
      </w:r>
      <w:r w:rsidR="00C63AFA" w:rsidRPr="00C63AFA">
        <w:rPr>
          <w:b/>
          <w:position w:val="-10"/>
          <w:sz w:val="20"/>
        </w:rPr>
        <w:pict>
          <v:shape id="_x0000_i3009" type="#_x0000_t75" style="width:36.75pt;height:15pt">
            <v:imagedata r:id="rId3435" o:title=""/>
          </v:shape>
        </w:pict>
      </w:r>
      <w:r w:rsidRPr="00A51D6B">
        <w:rPr>
          <w:b/>
          <w:color w:val="000000" w:themeColor="text1"/>
          <w:sz w:val="20"/>
        </w:rPr>
        <w:t xml:space="preserve">, </w:t>
      </w:r>
      <w:r w:rsidR="00C63AFA" w:rsidRPr="00C63AFA">
        <w:rPr>
          <w:b/>
          <w:color w:val="000000" w:themeColor="text1"/>
          <w:position w:val="-8"/>
          <w:sz w:val="20"/>
        </w:rPr>
        <w:pict>
          <v:shape id="_x0000_i3010" type="#_x0000_t75" style="width:27.75pt;height:15.75pt">
            <v:imagedata r:id="rId3436" o:title=""/>
          </v:shape>
        </w:pict>
      </w:r>
      <w:r w:rsidRPr="00A51D6B">
        <w:rPr>
          <w:b/>
          <w:sz w:val="20"/>
        </w:rPr>
        <w:t xml:space="preserve"> </w:t>
      </w:r>
    </w:p>
    <w:tbl>
      <w:tblPr>
        <w:tblW w:w="0" w:type="auto"/>
        <w:tblLook w:val="04A0"/>
      </w:tblPr>
      <w:tblGrid>
        <w:gridCol w:w="2968"/>
        <w:gridCol w:w="666"/>
        <w:gridCol w:w="666"/>
        <w:gridCol w:w="666"/>
        <w:gridCol w:w="666"/>
        <w:gridCol w:w="666"/>
        <w:gridCol w:w="666"/>
      </w:tblGrid>
      <w:tr w:rsidR="0056434E" w:rsidRPr="00DE53BB" w:rsidTr="001B466E">
        <w:trPr>
          <w:trHeight w:val="255"/>
        </w:trPr>
        <w:tc>
          <w:tcPr>
            <w:tcW w:w="0" w:type="auto"/>
            <w:vMerge w:val="restart"/>
            <w:tcBorders>
              <w:top w:val="single" w:sz="4" w:space="0" w:color="auto"/>
              <w:left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Критерий</w:t>
            </w:r>
          </w:p>
        </w:tc>
        <w:tc>
          <w:tcPr>
            <w:tcW w:w="0" w:type="auto"/>
            <w:gridSpan w:val="6"/>
            <w:tcBorders>
              <w:top w:val="single" w:sz="4" w:space="0" w:color="auto"/>
              <w:left w:val="single" w:sz="4" w:space="0" w:color="auto"/>
              <w:bottom w:val="single" w:sz="4" w:space="0" w:color="auto"/>
              <w:right w:val="single" w:sz="4" w:space="0" w:color="auto"/>
            </w:tcBorders>
            <w:vAlign w:val="center"/>
            <w:hideMark/>
          </w:tcPr>
          <w:p w:rsidR="0056434E" w:rsidRPr="00DE53BB" w:rsidRDefault="00C63AFA" w:rsidP="001B466E">
            <w:pPr>
              <w:ind w:firstLine="0"/>
              <w:jc w:val="center"/>
              <w:rPr>
                <w:sz w:val="20"/>
              </w:rPr>
            </w:pPr>
            <w:r w:rsidRPr="00C63AFA">
              <w:rPr>
                <w:position w:val="-6"/>
                <w:sz w:val="20"/>
              </w:rPr>
              <w:pict>
                <v:shape id="_x0000_i3011" type="#_x0000_t75" style="width:9pt;height:9pt">
                  <v:imagedata r:id="rId3437" o:title=""/>
                </v:shape>
              </w:pict>
            </w:r>
          </w:p>
        </w:tc>
      </w:tr>
      <w:tr w:rsidR="0056434E" w:rsidRPr="00DE53BB" w:rsidTr="001B466E">
        <w:trPr>
          <w:trHeight w:val="255"/>
        </w:trPr>
        <w:tc>
          <w:tcPr>
            <w:tcW w:w="0" w:type="auto"/>
            <w:vMerge/>
            <w:tcBorders>
              <w:left w:val="single" w:sz="4" w:space="0" w:color="auto"/>
              <w:right w:val="single" w:sz="4" w:space="0" w:color="auto"/>
            </w:tcBorders>
            <w:vAlign w:val="center"/>
            <w:hideMark/>
          </w:tcPr>
          <w:p w:rsidR="0056434E" w:rsidRPr="00DE53BB" w:rsidRDefault="0056434E" w:rsidP="001B466E">
            <w:pPr>
              <w:ind w:firstLine="0"/>
              <w:jc w:val="center"/>
              <w:rPr>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0.1</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0.05</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0.01</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0.1</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0.05</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0.01</w:t>
            </w:r>
          </w:p>
        </w:tc>
      </w:tr>
      <w:tr w:rsidR="0056434E" w:rsidRPr="00DE53BB" w:rsidTr="001B466E">
        <w:trPr>
          <w:trHeight w:val="255"/>
        </w:trPr>
        <w:tc>
          <w:tcPr>
            <w:tcW w:w="0" w:type="auto"/>
            <w:vMerge/>
            <w:tcBorders>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rsidR="0056434E" w:rsidRPr="00DE53BB" w:rsidRDefault="00C63AFA" w:rsidP="001B466E">
            <w:pPr>
              <w:ind w:firstLine="0"/>
              <w:jc w:val="center"/>
              <w:rPr>
                <w:sz w:val="20"/>
              </w:rPr>
            </w:pPr>
            <w:r w:rsidRPr="00C63AFA">
              <w:rPr>
                <w:position w:val="-6"/>
                <w:sz w:val="20"/>
              </w:rPr>
              <w:pict>
                <v:shape id="_x0000_i3012" type="#_x0000_t75" style="width:23.25pt;height:12.75pt">
                  <v:imagedata r:id="rId3438" o:title=""/>
                </v:shape>
              </w:pict>
            </w: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rsidR="0056434E" w:rsidRPr="00DE53BB" w:rsidRDefault="00C63AFA" w:rsidP="001B466E">
            <w:pPr>
              <w:ind w:firstLine="0"/>
              <w:jc w:val="center"/>
              <w:rPr>
                <w:sz w:val="20"/>
              </w:rPr>
            </w:pPr>
            <w:r w:rsidRPr="00C63AFA">
              <w:rPr>
                <w:position w:val="-6"/>
                <w:sz w:val="20"/>
              </w:rPr>
              <w:pict>
                <v:shape id="_x0000_i3013" type="#_x0000_t75" style="width:23.25pt;height:12.75pt">
                  <v:imagedata r:id="rId3439" o:title=""/>
                </v:shape>
              </w:pict>
            </w:r>
          </w:p>
        </w:tc>
      </w:tr>
      <w:tr w:rsidR="0056434E" w:rsidRPr="00DE53BB" w:rsidTr="001B466E">
        <w:trPr>
          <w:trHeight w:val="255"/>
        </w:trPr>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Кокрена</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0.250</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0.161</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0.056</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0.241</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0.156</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0.056</w:t>
            </w:r>
          </w:p>
        </w:tc>
      </w:tr>
      <w:tr w:rsidR="0056434E" w:rsidRPr="00DE53BB" w:rsidTr="001B466E">
        <w:trPr>
          <w:trHeight w:val="255"/>
        </w:trPr>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О’Брайена</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0.243</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0.153</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0.051</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0.230</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0.144</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0.048</w:t>
            </w:r>
          </w:p>
        </w:tc>
      </w:tr>
      <w:tr w:rsidR="0056434E" w:rsidRPr="00DE53BB" w:rsidTr="001B466E">
        <w:trPr>
          <w:trHeight w:val="255"/>
        </w:trPr>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lang w:val="en-US"/>
              </w:rPr>
              <w:t>Z–</w:t>
            </w:r>
            <w:r w:rsidRPr="00DE53BB">
              <w:rPr>
                <w:sz w:val="20"/>
              </w:rPr>
              <w:t>критерий Оверолла–Вудворда</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0.243</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0.153</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0.051</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0.227</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0.141</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0.046</w:t>
            </w:r>
          </w:p>
        </w:tc>
      </w:tr>
      <w:tr w:rsidR="0056434E" w:rsidRPr="00DE53BB" w:rsidTr="001B466E">
        <w:trPr>
          <w:trHeight w:val="255"/>
        </w:trPr>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i/>
                <w:sz w:val="20"/>
              </w:rPr>
            </w:pPr>
            <w:r w:rsidRPr="00DE53BB">
              <w:rPr>
                <w:sz w:val="20"/>
              </w:rPr>
              <w:t>Неймана–Пирсона, Бартлетта</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0.242</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0.152</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0.049</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0.224</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0.138</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0.044</w:t>
            </w:r>
          </w:p>
        </w:tc>
      </w:tr>
      <w:tr w:rsidR="0056434E" w:rsidRPr="00DE53BB" w:rsidTr="001B466E">
        <w:trPr>
          <w:trHeight w:val="255"/>
        </w:trPr>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Модифицированный</w:t>
            </w:r>
            <w:r w:rsidRPr="00DE53BB">
              <w:rPr>
                <w:sz w:val="20"/>
                <w:lang w:val="en-US"/>
              </w:rPr>
              <w:t xml:space="preserve"> Z–</w:t>
            </w:r>
            <w:r w:rsidRPr="00DE53BB">
              <w:rPr>
                <w:sz w:val="20"/>
              </w:rPr>
              <w:t>критерий</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0.240</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0.150</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0.048</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0.223</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0.137</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0.044</w:t>
            </w:r>
          </w:p>
        </w:tc>
      </w:tr>
      <w:tr w:rsidR="0056434E" w:rsidRPr="00DE53BB" w:rsidTr="001B466E">
        <w:trPr>
          <w:trHeight w:val="255"/>
        </w:trPr>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Хартли</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0.239</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0.148</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lang w:val="en-US"/>
              </w:rPr>
            </w:pPr>
            <w:r w:rsidRPr="00DE53BB">
              <w:rPr>
                <w:sz w:val="20"/>
              </w:rPr>
              <w:t>0</w:t>
            </w:r>
            <w:r w:rsidRPr="00DE53BB">
              <w:rPr>
                <w:sz w:val="20"/>
                <w:lang w:val="en-US"/>
              </w:rPr>
              <w:t>.046</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lang w:val="en-US"/>
              </w:rPr>
            </w:pPr>
            <w:r w:rsidRPr="00DE53BB">
              <w:rPr>
                <w:sz w:val="20"/>
                <w:lang w:val="en-US"/>
              </w:rPr>
              <w:t>0.219</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lang w:val="en-US"/>
              </w:rPr>
            </w:pPr>
            <w:r w:rsidRPr="00DE53BB">
              <w:rPr>
                <w:sz w:val="20"/>
                <w:lang w:val="en-US"/>
              </w:rPr>
              <w:t>0.133</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lang w:val="en-US"/>
              </w:rPr>
            </w:pPr>
            <w:r w:rsidRPr="00DE53BB">
              <w:rPr>
                <w:sz w:val="20"/>
                <w:lang w:val="en-US"/>
              </w:rPr>
              <w:t>0.040</w:t>
            </w:r>
          </w:p>
        </w:tc>
      </w:tr>
      <w:tr w:rsidR="00484501" w:rsidRPr="00DE53BB" w:rsidTr="001B466E">
        <w:trPr>
          <w:trHeight w:val="255"/>
        </w:trPr>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Pr>
                <w:sz w:val="20"/>
              </w:rPr>
              <w:t>Миллера</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AC332A" w:rsidRDefault="00484501" w:rsidP="00484501">
            <w:pPr>
              <w:ind w:firstLine="0"/>
              <w:jc w:val="center"/>
              <w:rPr>
                <w:sz w:val="20"/>
                <w:lang w:val="en-US"/>
              </w:rPr>
            </w:pPr>
            <w:r w:rsidRPr="00AC332A">
              <w:rPr>
                <w:sz w:val="20"/>
              </w:rPr>
              <w:t>0.23</w:t>
            </w:r>
            <w:r>
              <w:rPr>
                <w:sz w:val="20"/>
                <w:lang w:val="en-US"/>
              </w:rPr>
              <w:t>7</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AC332A">
              <w:rPr>
                <w:sz w:val="20"/>
              </w:rPr>
              <w:t>0.146</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AC332A">
              <w:rPr>
                <w:sz w:val="20"/>
              </w:rPr>
              <w:t>0.04</w:t>
            </w:r>
            <w:r>
              <w:rPr>
                <w:sz w:val="20"/>
                <w:lang w:val="en-US"/>
              </w:rPr>
              <w:t>5</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570D14" w:rsidRDefault="00484501" w:rsidP="00484501">
            <w:pPr>
              <w:ind w:firstLine="0"/>
              <w:jc w:val="center"/>
              <w:rPr>
                <w:sz w:val="20"/>
                <w:lang w:val="en-US"/>
              </w:rPr>
            </w:pPr>
            <w:r w:rsidRPr="00570D14">
              <w:rPr>
                <w:sz w:val="20"/>
              </w:rPr>
              <w:t>0.21</w:t>
            </w:r>
            <w:r>
              <w:rPr>
                <w:sz w:val="20"/>
                <w:lang w:val="en-US"/>
              </w:rPr>
              <w:t>6</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570D14">
              <w:rPr>
                <w:sz w:val="20"/>
              </w:rPr>
              <w:t>0.129</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570D14">
              <w:rPr>
                <w:sz w:val="20"/>
              </w:rPr>
              <w:t>0.038</w:t>
            </w:r>
          </w:p>
        </w:tc>
      </w:tr>
      <w:tr w:rsidR="00484501" w:rsidRPr="00DE53BB" w:rsidTr="001B466E">
        <w:trPr>
          <w:trHeight w:val="255"/>
        </w:trPr>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Pr>
                <w:sz w:val="20"/>
              </w:rPr>
              <w:t>Лайарда</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AC332A">
              <w:rPr>
                <w:sz w:val="20"/>
              </w:rPr>
              <w:t>0.236</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AC332A">
              <w:rPr>
                <w:sz w:val="20"/>
              </w:rPr>
              <w:t>0.146</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AC332A" w:rsidRDefault="00484501" w:rsidP="00484501">
            <w:pPr>
              <w:ind w:firstLine="0"/>
              <w:jc w:val="center"/>
              <w:rPr>
                <w:sz w:val="20"/>
                <w:lang w:val="en-US"/>
              </w:rPr>
            </w:pPr>
            <w:r w:rsidRPr="00AC332A">
              <w:rPr>
                <w:sz w:val="20"/>
              </w:rPr>
              <w:t>0.04</w:t>
            </w:r>
            <w:r>
              <w:rPr>
                <w:sz w:val="20"/>
                <w:lang w:val="en-US"/>
              </w:rPr>
              <w:t>4</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570D14" w:rsidRDefault="00484501" w:rsidP="00484501">
            <w:pPr>
              <w:ind w:firstLine="0"/>
              <w:jc w:val="center"/>
              <w:rPr>
                <w:sz w:val="20"/>
                <w:lang w:val="en-US"/>
              </w:rPr>
            </w:pPr>
            <w:r w:rsidRPr="00570D14">
              <w:rPr>
                <w:sz w:val="20"/>
              </w:rPr>
              <w:t>0.21</w:t>
            </w:r>
            <w:r>
              <w:rPr>
                <w:sz w:val="20"/>
                <w:lang w:val="en-US"/>
              </w:rPr>
              <w:t>5</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570D14">
              <w:rPr>
                <w:sz w:val="20"/>
              </w:rPr>
              <w:t>0.128</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570D14">
              <w:rPr>
                <w:sz w:val="20"/>
              </w:rPr>
              <w:t>0.037</w:t>
            </w:r>
          </w:p>
        </w:tc>
      </w:tr>
      <w:tr w:rsidR="00484501" w:rsidRPr="00DE53BB" w:rsidTr="001B466E">
        <w:trPr>
          <w:trHeight w:val="255"/>
        </w:trPr>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rPr>
            </w:pPr>
            <w:r w:rsidRPr="00DE53BB">
              <w:rPr>
                <w:sz w:val="20"/>
              </w:rPr>
              <w:t>Левене</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lang w:val="en-US"/>
              </w:rPr>
            </w:pPr>
            <w:r w:rsidRPr="00DE53BB">
              <w:rPr>
                <w:sz w:val="20"/>
                <w:lang w:val="en-US"/>
              </w:rPr>
              <w:t>0.225</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lang w:val="en-US"/>
              </w:rPr>
            </w:pPr>
            <w:r w:rsidRPr="00DE53BB">
              <w:rPr>
                <w:sz w:val="20"/>
                <w:lang w:val="en-US"/>
              </w:rPr>
              <w:t>0.139</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lang w:val="en-US"/>
              </w:rPr>
            </w:pPr>
            <w:r w:rsidRPr="00DE53BB">
              <w:rPr>
                <w:sz w:val="20"/>
                <w:lang w:val="en-US"/>
              </w:rPr>
              <w:t>0.043</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lang w:val="en-US"/>
              </w:rPr>
            </w:pPr>
            <w:r w:rsidRPr="00DE53BB">
              <w:rPr>
                <w:sz w:val="20"/>
                <w:lang w:val="en-US"/>
              </w:rPr>
              <w:t>0.209</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lang w:val="en-US"/>
              </w:rPr>
            </w:pPr>
            <w:r w:rsidRPr="00DE53BB">
              <w:rPr>
                <w:sz w:val="20"/>
                <w:lang w:val="en-US"/>
              </w:rPr>
              <w:t>0.127</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lang w:val="en-US"/>
              </w:rPr>
            </w:pPr>
            <w:r w:rsidRPr="00DE53BB">
              <w:rPr>
                <w:sz w:val="20"/>
                <w:lang w:val="en-US"/>
              </w:rPr>
              <w:t>0.039</w:t>
            </w:r>
          </w:p>
        </w:tc>
      </w:tr>
      <w:tr w:rsidR="00484501" w:rsidRPr="00DE53BB" w:rsidTr="001B466E">
        <w:trPr>
          <w:trHeight w:val="255"/>
        </w:trPr>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rPr>
            </w:pPr>
            <w:r>
              <w:rPr>
                <w:sz w:val="20"/>
              </w:rPr>
              <w:t>Флайне–Киллина</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lang w:val="en-US"/>
              </w:rPr>
            </w:pPr>
            <w:r>
              <w:rPr>
                <w:sz w:val="20"/>
                <w:lang w:val="en-US"/>
              </w:rPr>
              <w:t>0.222</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lang w:val="en-US"/>
              </w:rPr>
            </w:pPr>
            <w:r>
              <w:rPr>
                <w:sz w:val="20"/>
                <w:lang w:val="en-US"/>
              </w:rPr>
              <w:t>0.137</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lang w:val="en-US"/>
              </w:rPr>
            </w:pPr>
            <w:r>
              <w:rPr>
                <w:sz w:val="20"/>
                <w:lang w:val="en-US"/>
              </w:rPr>
              <w:t>0.042</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lang w:val="en-US"/>
              </w:rPr>
            </w:pPr>
            <w:r>
              <w:rPr>
                <w:sz w:val="20"/>
                <w:lang w:val="en-US"/>
              </w:rPr>
              <w:t>0.206</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lang w:val="en-US"/>
              </w:rPr>
            </w:pPr>
            <w:r>
              <w:rPr>
                <w:sz w:val="20"/>
                <w:lang w:val="en-US"/>
              </w:rPr>
              <w:t>0.124</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lang w:val="en-US"/>
              </w:rPr>
            </w:pPr>
            <w:r>
              <w:rPr>
                <w:sz w:val="20"/>
                <w:lang w:val="en-US"/>
              </w:rPr>
              <w:t>0.038</w:t>
            </w:r>
          </w:p>
        </w:tc>
      </w:tr>
      <w:tr w:rsidR="00484501" w:rsidRPr="00DE53BB" w:rsidTr="001B466E">
        <w:trPr>
          <w:trHeight w:val="255"/>
        </w:trPr>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rPr>
            </w:pPr>
            <w:r w:rsidRPr="00DE53BB">
              <w:rPr>
                <w:sz w:val="20"/>
              </w:rPr>
              <w:t>Кадуэлла–Лесли–Брауна</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rPr>
            </w:pPr>
            <w:r w:rsidRPr="00DE53BB">
              <w:rPr>
                <w:sz w:val="20"/>
              </w:rPr>
              <w:t>0.149</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rPr>
            </w:pPr>
            <w:r w:rsidRPr="00DE53BB">
              <w:rPr>
                <w:sz w:val="20"/>
              </w:rPr>
              <w:t>0.083</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rPr>
            </w:pPr>
            <w:r w:rsidRPr="00DE53BB">
              <w:rPr>
                <w:sz w:val="20"/>
              </w:rPr>
              <w:t>0.021</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rPr>
            </w:pPr>
            <w:r w:rsidRPr="00DE53BB">
              <w:rPr>
                <w:sz w:val="20"/>
              </w:rPr>
              <w:t>0.139</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rPr>
            </w:pPr>
            <w:r w:rsidRPr="00DE53BB">
              <w:rPr>
                <w:sz w:val="20"/>
              </w:rPr>
              <w:t>0.075</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DE53BB" w:rsidRDefault="00484501" w:rsidP="001B466E">
            <w:pPr>
              <w:ind w:firstLine="0"/>
              <w:jc w:val="center"/>
              <w:rPr>
                <w:sz w:val="20"/>
              </w:rPr>
            </w:pPr>
            <w:r w:rsidRPr="00DE53BB">
              <w:rPr>
                <w:sz w:val="20"/>
              </w:rPr>
              <w:t>0.018</w:t>
            </w:r>
          </w:p>
        </w:tc>
      </w:tr>
      <w:tr w:rsidR="00484501" w:rsidRPr="00DE53BB" w:rsidTr="001B466E">
        <w:trPr>
          <w:trHeight w:val="255"/>
        </w:trPr>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DE53BB" w:rsidRDefault="00484501" w:rsidP="001B466E">
            <w:pPr>
              <w:ind w:firstLine="0"/>
              <w:jc w:val="center"/>
              <w:rPr>
                <w:sz w:val="20"/>
              </w:rPr>
            </w:pPr>
            <w:r w:rsidRPr="00DE53BB">
              <w:rPr>
                <w:sz w:val="20"/>
              </w:rPr>
              <w:t>Блисса–Кокрена–Тьюки</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DE53BB" w:rsidRDefault="00484501" w:rsidP="001B466E">
            <w:pPr>
              <w:ind w:firstLine="0"/>
              <w:jc w:val="center"/>
              <w:rPr>
                <w:sz w:val="20"/>
              </w:rPr>
            </w:pPr>
            <w:r w:rsidRPr="00DE53BB">
              <w:rPr>
                <w:sz w:val="20"/>
              </w:rPr>
              <w:t>0.147</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DE53BB" w:rsidRDefault="00484501" w:rsidP="001B466E">
            <w:pPr>
              <w:ind w:firstLine="0"/>
              <w:jc w:val="center"/>
              <w:rPr>
                <w:sz w:val="20"/>
              </w:rPr>
            </w:pPr>
            <w:r w:rsidRPr="00DE53BB">
              <w:rPr>
                <w:sz w:val="20"/>
              </w:rPr>
              <w:t>0.082</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DE53BB" w:rsidRDefault="00484501" w:rsidP="001B466E">
            <w:pPr>
              <w:ind w:firstLine="0"/>
              <w:jc w:val="center"/>
              <w:rPr>
                <w:sz w:val="20"/>
              </w:rPr>
            </w:pPr>
            <w:r w:rsidRPr="00DE53BB">
              <w:rPr>
                <w:sz w:val="20"/>
              </w:rPr>
              <w:t>0.021</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DE53BB" w:rsidRDefault="00484501" w:rsidP="001B466E">
            <w:pPr>
              <w:ind w:firstLine="0"/>
              <w:jc w:val="center"/>
              <w:rPr>
                <w:sz w:val="20"/>
              </w:rPr>
            </w:pPr>
            <w:r w:rsidRPr="00DE53BB">
              <w:rPr>
                <w:sz w:val="20"/>
              </w:rPr>
              <w:t>0.136</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DE53BB" w:rsidRDefault="00484501" w:rsidP="001B466E">
            <w:pPr>
              <w:ind w:firstLine="0"/>
              <w:jc w:val="center"/>
              <w:rPr>
                <w:sz w:val="20"/>
              </w:rPr>
            </w:pPr>
            <w:r w:rsidRPr="00DE53BB">
              <w:rPr>
                <w:sz w:val="20"/>
              </w:rPr>
              <w:t>0.075</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DE53BB" w:rsidRDefault="00484501" w:rsidP="001B466E">
            <w:pPr>
              <w:ind w:firstLine="0"/>
              <w:jc w:val="center"/>
              <w:rPr>
                <w:sz w:val="20"/>
              </w:rPr>
            </w:pPr>
            <w:r w:rsidRPr="00DE53BB">
              <w:rPr>
                <w:sz w:val="20"/>
              </w:rPr>
              <w:t>0.019</w:t>
            </w:r>
          </w:p>
        </w:tc>
      </w:tr>
    </w:tbl>
    <w:p w:rsidR="0056434E" w:rsidRPr="009D1081" w:rsidRDefault="0056434E" w:rsidP="0056434E">
      <w:pPr>
        <w:pStyle w:val="a1"/>
        <w:rPr>
          <w:spacing w:val="0"/>
        </w:rPr>
      </w:pPr>
      <w:r>
        <w:t xml:space="preserve">Таблица </w:t>
      </w:r>
      <w:r w:rsidR="005F5182">
        <w:rPr>
          <w:spacing w:val="0"/>
        </w:rPr>
        <w:t>4</w:t>
      </w:r>
      <w:r>
        <w:rPr>
          <w:spacing w:val="0"/>
        </w:rPr>
        <w:t>.</w:t>
      </w:r>
      <w:r w:rsidR="00984381">
        <w:rPr>
          <w:spacing w:val="0"/>
        </w:rPr>
        <w:t>6</w:t>
      </w:r>
    </w:p>
    <w:p w:rsidR="0056434E" w:rsidRPr="00DE53BB" w:rsidRDefault="0056434E" w:rsidP="0056434E">
      <w:pPr>
        <w:ind w:firstLine="0"/>
        <w:jc w:val="left"/>
        <w:rPr>
          <w:szCs w:val="22"/>
        </w:rPr>
      </w:pPr>
      <w:r w:rsidRPr="00A51D6B">
        <w:rPr>
          <w:b/>
          <w:sz w:val="20"/>
        </w:rPr>
        <w:t xml:space="preserve">Мощность многовыборочных критериев относительно конкурирующей гипотезы </w:t>
      </w:r>
      <w:r w:rsidR="00C63AFA" w:rsidRPr="00C63AFA">
        <w:rPr>
          <w:b/>
          <w:position w:val="-10"/>
          <w:sz w:val="20"/>
        </w:rPr>
        <w:pict>
          <v:shape id="_x0000_i3014" type="#_x0000_t75" style="width:67.5pt;height:15pt">
            <v:imagedata r:id="rId3440" o:title=""/>
          </v:shape>
        </w:pict>
      </w:r>
      <w:r w:rsidRPr="00A51D6B">
        <w:rPr>
          <w:b/>
          <w:sz w:val="20"/>
        </w:rPr>
        <w:t xml:space="preserve">, </w:t>
      </w:r>
      <w:r w:rsidR="00C63AFA" w:rsidRPr="00C63AFA">
        <w:rPr>
          <w:b/>
          <w:position w:val="-10"/>
          <w:sz w:val="20"/>
        </w:rPr>
        <w:pict>
          <v:shape id="_x0000_i3015" type="#_x0000_t75" style="width:36.75pt;height:15pt">
            <v:imagedata r:id="rId3435" o:title=""/>
          </v:shape>
        </w:pict>
      </w:r>
      <w:r w:rsidRPr="00A51D6B">
        <w:rPr>
          <w:b/>
          <w:color w:val="000000" w:themeColor="text1"/>
          <w:sz w:val="20"/>
        </w:rPr>
        <w:t xml:space="preserve">, </w:t>
      </w:r>
      <w:r w:rsidR="00C63AFA" w:rsidRPr="00C63AFA">
        <w:rPr>
          <w:b/>
          <w:color w:val="000000" w:themeColor="text1"/>
          <w:position w:val="-8"/>
          <w:sz w:val="20"/>
        </w:rPr>
        <w:pict>
          <v:shape id="_x0000_i3016" type="#_x0000_t75" style="width:27.75pt;height:15.75pt">
            <v:imagedata r:id="rId3436" o:title=""/>
          </v:shape>
        </w:pict>
      </w:r>
      <w:r w:rsidRPr="00DE53BB">
        <w:rPr>
          <w:szCs w:val="22"/>
        </w:rPr>
        <w:t xml:space="preserve"> </w:t>
      </w:r>
    </w:p>
    <w:tbl>
      <w:tblPr>
        <w:tblW w:w="0" w:type="auto"/>
        <w:tblLook w:val="04A0"/>
      </w:tblPr>
      <w:tblGrid>
        <w:gridCol w:w="2968"/>
        <w:gridCol w:w="666"/>
        <w:gridCol w:w="666"/>
        <w:gridCol w:w="666"/>
        <w:gridCol w:w="666"/>
        <w:gridCol w:w="666"/>
        <w:gridCol w:w="666"/>
      </w:tblGrid>
      <w:tr w:rsidR="0056434E" w:rsidRPr="00DE53BB" w:rsidTr="001B466E">
        <w:trPr>
          <w:trHeight w:val="227"/>
        </w:trPr>
        <w:tc>
          <w:tcPr>
            <w:tcW w:w="0" w:type="auto"/>
            <w:vMerge w:val="restart"/>
            <w:tcBorders>
              <w:top w:val="single" w:sz="4" w:space="0" w:color="auto"/>
              <w:left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Критерий</w:t>
            </w:r>
          </w:p>
        </w:tc>
        <w:tc>
          <w:tcPr>
            <w:tcW w:w="0" w:type="auto"/>
            <w:gridSpan w:val="6"/>
            <w:tcBorders>
              <w:top w:val="single" w:sz="4" w:space="0" w:color="auto"/>
              <w:left w:val="single" w:sz="4" w:space="0" w:color="auto"/>
              <w:bottom w:val="single" w:sz="4" w:space="0" w:color="auto"/>
              <w:right w:val="single" w:sz="4" w:space="0" w:color="auto"/>
            </w:tcBorders>
            <w:vAlign w:val="center"/>
            <w:hideMark/>
          </w:tcPr>
          <w:p w:rsidR="0056434E" w:rsidRPr="00DE53BB" w:rsidRDefault="00C63AFA" w:rsidP="001B466E">
            <w:pPr>
              <w:ind w:firstLine="0"/>
              <w:jc w:val="center"/>
              <w:rPr>
                <w:sz w:val="20"/>
              </w:rPr>
            </w:pPr>
            <w:r w:rsidRPr="00C63AFA">
              <w:rPr>
                <w:position w:val="-6"/>
                <w:sz w:val="20"/>
              </w:rPr>
              <w:pict>
                <v:shape id="_x0000_i3017" type="#_x0000_t75" style="width:9pt;height:9pt">
                  <v:imagedata r:id="rId3412" o:title=""/>
                </v:shape>
              </w:pict>
            </w:r>
          </w:p>
        </w:tc>
      </w:tr>
      <w:tr w:rsidR="0056434E" w:rsidRPr="00DE53BB" w:rsidTr="001B466E">
        <w:trPr>
          <w:trHeight w:val="227"/>
        </w:trPr>
        <w:tc>
          <w:tcPr>
            <w:tcW w:w="0" w:type="auto"/>
            <w:vMerge/>
            <w:tcBorders>
              <w:left w:val="single" w:sz="4" w:space="0" w:color="auto"/>
              <w:right w:val="single" w:sz="4" w:space="0" w:color="auto"/>
            </w:tcBorders>
            <w:vAlign w:val="center"/>
            <w:hideMark/>
          </w:tcPr>
          <w:p w:rsidR="0056434E" w:rsidRPr="00DE53BB" w:rsidRDefault="0056434E" w:rsidP="001B466E">
            <w:pPr>
              <w:ind w:firstLine="0"/>
              <w:jc w:val="center"/>
              <w:rPr>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0.1</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0.05</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0.01</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0.1</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0.05</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0.01</w:t>
            </w:r>
          </w:p>
        </w:tc>
      </w:tr>
      <w:tr w:rsidR="0056434E" w:rsidRPr="00DE53BB" w:rsidTr="001B466E">
        <w:trPr>
          <w:trHeight w:val="227"/>
        </w:trPr>
        <w:tc>
          <w:tcPr>
            <w:tcW w:w="0" w:type="auto"/>
            <w:vMerge/>
            <w:tcBorders>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rsidR="0056434E" w:rsidRPr="00DE53BB" w:rsidRDefault="00C63AFA" w:rsidP="001B466E">
            <w:pPr>
              <w:ind w:firstLine="0"/>
              <w:jc w:val="center"/>
              <w:rPr>
                <w:sz w:val="20"/>
              </w:rPr>
            </w:pPr>
            <w:r w:rsidRPr="00C63AFA">
              <w:rPr>
                <w:position w:val="-6"/>
                <w:sz w:val="20"/>
              </w:rPr>
              <w:pict>
                <v:shape id="_x0000_i3018" type="#_x0000_t75" style="width:23.25pt;height:12.75pt">
                  <v:imagedata r:id="rId3438" o:title=""/>
                </v:shape>
              </w:pict>
            </w: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rsidR="0056434E" w:rsidRPr="00DE53BB" w:rsidRDefault="00C63AFA" w:rsidP="001B466E">
            <w:pPr>
              <w:ind w:firstLine="0"/>
              <w:jc w:val="center"/>
              <w:rPr>
                <w:sz w:val="20"/>
              </w:rPr>
            </w:pPr>
            <w:r w:rsidRPr="00C63AFA">
              <w:rPr>
                <w:position w:val="-6"/>
                <w:sz w:val="20"/>
              </w:rPr>
              <w:pict>
                <v:shape id="_x0000_i3019" type="#_x0000_t75" style="width:23.25pt;height:12.75pt">
                  <v:imagedata r:id="rId3439" o:title=""/>
                </v:shape>
              </w:pict>
            </w:r>
          </w:p>
        </w:tc>
      </w:tr>
      <w:tr w:rsidR="0056434E" w:rsidRPr="00DE53BB" w:rsidTr="001B466E">
        <w:trPr>
          <w:trHeight w:val="227"/>
        </w:trPr>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Кокрена</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0.609</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0.494</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0.286</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0.624</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0.515</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0.316</w:t>
            </w:r>
          </w:p>
        </w:tc>
      </w:tr>
      <w:tr w:rsidR="0056434E" w:rsidRPr="00DE53BB" w:rsidTr="001B466E">
        <w:trPr>
          <w:trHeight w:val="227"/>
        </w:trPr>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О</w:t>
            </w:r>
            <w:r w:rsidRPr="00DE53BB">
              <w:rPr>
                <w:sz w:val="20"/>
                <w:lang w:val="en-US"/>
              </w:rPr>
              <w:t>’</w:t>
            </w:r>
            <w:r w:rsidRPr="00DE53BB">
              <w:rPr>
                <w:sz w:val="20"/>
              </w:rPr>
              <w:t>Брайена</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0.583</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0.461</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0.247</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0.575</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0.460</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0.258</w:t>
            </w:r>
          </w:p>
        </w:tc>
      </w:tr>
      <w:tr w:rsidR="0056434E" w:rsidRPr="00DE53BB" w:rsidTr="001B466E">
        <w:trPr>
          <w:trHeight w:val="227"/>
        </w:trPr>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lang w:val="en-US"/>
              </w:rPr>
              <w:t>Z–</w:t>
            </w:r>
            <w:r w:rsidRPr="00DE53BB">
              <w:rPr>
                <w:sz w:val="20"/>
              </w:rPr>
              <w:t>критерий Оверолла–Вудворда</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0.583</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0.461</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0.246</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0.565</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0.445</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0.241</w:t>
            </w:r>
          </w:p>
        </w:tc>
      </w:tr>
      <w:tr w:rsidR="0056434E" w:rsidRPr="00DE53BB" w:rsidTr="001B466E">
        <w:trPr>
          <w:trHeight w:val="227"/>
        </w:trPr>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Неймана–Пирсона</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0.580</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0.457</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0.240</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0.557</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0.434</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0.228</w:t>
            </w:r>
          </w:p>
        </w:tc>
      </w:tr>
      <w:tr w:rsidR="0056434E" w:rsidRPr="00DE53BB" w:rsidTr="001B466E">
        <w:trPr>
          <w:trHeight w:val="227"/>
        </w:trPr>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Бартлетта</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0.577</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0.459</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0.237</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0.557</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0.434</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0.227</w:t>
            </w:r>
          </w:p>
        </w:tc>
      </w:tr>
      <w:tr w:rsidR="0056434E" w:rsidRPr="00DE53BB" w:rsidTr="001B466E">
        <w:trPr>
          <w:trHeight w:val="227"/>
        </w:trPr>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Модифицированный</w:t>
            </w:r>
            <w:r w:rsidRPr="00DE53BB">
              <w:rPr>
                <w:sz w:val="20"/>
                <w:lang w:val="en-US"/>
              </w:rPr>
              <w:t xml:space="preserve"> Z–</w:t>
            </w:r>
            <w:r w:rsidRPr="00DE53BB">
              <w:rPr>
                <w:sz w:val="20"/>
              </w:rPr>
              <w:lastRenderedPageBreak/>
              <w:t>критерий</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lastRenderedPageBreak/>
              <w:t>0.574</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0.449</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0.232</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0.554</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0.433</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DE53BB" w:rsidRDefault="0056434E" w:rsidP="001B466E">
            <w:pPr>
              <w:ind w:firstLine="0"/>
              <w:jc w:val="center"/>
              <w:rPr>
                <w:sz w:val="20"/>
              </w:rPr>
            </w:pPr>
            <w:r w:rsidRPr="00DE53BB">
              <w:rPr>
                <w:sz w:val="20"/>
              </w:rPr>
              <w:t>0.228</w:t>
            </w:r>
          </w:p>
        </w:tc>
      </w:tr>
      <w:tr w:rsidR="0056434E" w:rsidRPr="00DE53BB" w:rsidTr="001B466E">
        <w:trPr>
          <w:trHeight w:val="227"/>
        </w:trPr>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lastRenderedPageBreak/>
              <w:t>Хартли</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0.568</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0.443</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0.217</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0.545</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0.418</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0.204</w:t>
            </w:r>
          </w:p>
        </w:tc>
      </w:tr>
      <w:tr w:rsidR="00484501" w:rsidRPr="00DE53BB" w:rsidTr="001B466E">
        <w:trPr>
          <w:trHeight w:val="227"/>
        </w:trPr>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Pr>
                <w:sz w:val="20"/>
              </w:rPr>
              <w:t>Миллера</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6413D8" w:rsidRDefault="00484501" w:rsidP="00484501">
            <w:pPr>
              <w:ind w:firstLine="0"/>
              <w:jc w:val="center"/>
              <w:rPr>
                <w:sz w:val="20"/>
                <w:lang w:val="en-US"/>
              </w:rPr>
            </w:pPr>
            <w:r w:rsidRPr="006413D8">
              <w:rPr>
                <w:sz w:val="20"/>
              </w:rPr>
              <w:t>0.56</w:t>
            </w:r>
            <w:r>
              <w:rPr>
                <w:sz w:val="20"/>
                <w:lang w:val="en-US"/>
              </w:rPr>
              <w:t>5</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6413D8" w:rsidRDefault="00484501" w:rsidP="00484501">
            <w:pPr>
              <w:ind w:firstLine="0"/>
              <w:jc w:val="center"/>
              <w:rPr>
                <w:sz w:val="20"/>
                <w:lang w:val="en-US"/>
              </w:rPr>
            </w:pPr>
            <w:r w:rsidRPr="006413D8">
              <w:rPr>
                <w:sz w:val="20"/>
              </w:rPr>
              <w:t>0.43</w:t>
            </w:r>
            <w:r>
              <w:rPr>
                <w:sz w:val="20"/>
                <w:lang w:val="en-US"/>
              </w:rPr>
              <w:t>6</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6413D8">
              <w:rPr>
                <w:sz w:val="20"/>
              </w:rPr>
              <w:t>0.213</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570D14" w:rsidRDefault="00484501" w:rsidP="00484501">
            <w:pPr>
              <w:ind w:firstLine="0"/>
              <w:jc w:val="center"/>
              <w:rPr>
                <w:sz w:val="20"/>
                <w:lang w:val="en-US"/>
              </w:rPr>
            </w:pPr>
            <w:r w:rsidRPr="00570D14">
              <w:rPr>
                <w:sz w:val="20"/>
              </w:rPr>
              <w:t>0.5</w:t>
            </w:r>
            <w:r>
              <w:rPr>
                <w:sz w:val="20"/>
                <w:lang w:val="en-US"/>
              </w:rPr>
              <w:t>30</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570D14">
              <w:rPr>
                <w:sz w:val="20"/>
              </w:rPr>
              <w:t>0.400</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570D14" w:rsidRDefault="00484501" w:rsidP="00484501">
            <w:pPr>
              <w:ind w:firstLine="0"/>
              <w:jc w:val="center"/>
              <w:rPr>
                <w:sz w:val="20"/>
                <w:lang w:val="en-US"/>
              </w:rPr>
            </w:pPr>
            <w:r w:rsidRPr="00570D14">
              <w:rPr>
                <w:sz w:val="20"/>
              </w:rPr>
              <w:t>0.18</w:t>
            </w:r>
            <w:r>
              <w:rPr>
                <w:sz w:val="20"/>
                <w:lang w:val="en-US"/>
              </w:rPr>
              <w:t>9</w:t>
            </w:r>
          </w:p>
        </w:tc>
      </w:tr>
      <w:tr w:rsidR="00484501" w:rsidRPr="00DE53BB" w:rsidTr="001B466E">
        <w:trPr>
          <w:trHeight w:val="227"/>
        </w:trPr>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Pr>
                <w:sz w:val="20"/>
              </w:rPr>
              <w:t>Лайарда</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6413D8" w:rsidRDefault="00484501" w:rsidP="00484501">
            <w:pPr>
              <w:ind w:firstLine="0"/>
              <w:jc w:val="center"/>
              <w:rPr>
                <w:sz w:val="20"/>
                <w:lang w:val="en-US"/>
              </w:rPr>
            </w:pPr>
            <w:r w:rsidRPr="006413D8">
              <w:rPr>
                <w:sz w:val="20"/>
              </w:rPr>
              <w:t>0.56</w:t>
            </w:r>
            <w:r>
              <w:rPr>
                <w:sz w:val="20"/>
                <w:lang w:val="en-US"/>
              </w:rPr>
              <w:t>4</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6413D8">
              <w:rPr>
                <w:sz w:val="20"/>
              </w:rPr>
              <w:t>0.433</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6413D8">
              <w:rPr>
                <w:sz w:val="20"/>
              </w:rPr>
              <w:t>0.207</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570D14" w:rsidRDefault="00484501" w:rsidP="00484501">
            <w:pPr>
              <w:ind w:firstLine="0"/>
              <w:jc w:val="center"/>
              <w:rPr>
                <w:sz w:val="20"/>
                <w:lang w:val="en-US"/>
              </w:rPr>
            </w:pPr>
            <w:r w:rsidRPr="00570D14">
              <w:rPr>
                <w:sz w:val="20"/>
              </w:rPr>
              <w:t>0.52</w:t>
            </w:r>
            <w:r>
              <w:rPr>
                <w:sz w:val="20"/>
                <w:lang w:val="en-US"/>
              </w:rPr>
              <w:t>7</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570D14" w:rsidRDefault="00484501" w:rsidP="00484501">
            <w:pPr>
              <w:ind w:firstLine="0"/>
              <w:jc w:val="center"/>
              <w:rPr>
                <w:sz w:val="20"/>
                <w:lang w:val="en-US"/>
              </w:rPr>
            </w:pPr>
            <w:r w:rsidRPr="00570D14">
              <w:rPr>
                <w:sz w:val="20"/>
              </w:rPr>
              <w:t>0.39</w:t>
            </w:r>
            <w:r>
              <w:rPr>
                <w:sz w:val="20"/>
                <w:lang w:val="en-US"/>
              </w:rPr>
              <w:t>5</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570D14" w:rsidRDefault="00484501" w:rsidP="00484501">
            <w:pPr>
              <w:ind w:firstLine="0"/>
              <w:jc w:val="center"/>
              <w:rPr>
                <w:sz w:val="20"/>
                <w:lang w:val="en-US"/>
              </w:rPr>
            </w:pPr>
            <w:r w:rsidRPr="00570D14">
              <w:rPr>
                <w:sz w:val="20"/>
              </w:rPr>
              <w:t>0.18</w:t>
            </w:r>
            <w:r>
              <w:rPr>
                <w:sz w:val="20"/>
                <w:lang w:val="en-US"/>
              </w:rPr>
              <w:t>1</w:t>
            </w:r>
          </w:p>
        </w:tc>
      </w:tr>
      <w:tr w:rsidR="0056434E" w:rsidRPr="00DE53BB" w:rsidTr="001B466E">
        <w:trPr>
          <w:trHeight w:val="227"/>
        </w:trPr>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Левене</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0.530</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0.409</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0.200</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0.513</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0.390</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0.197</w:t>
            </w:r>
          </w:p>
        </w:tc>
      </w:tr>
      <w:tr w:rsidR="00564E12" w:rsidRPr="00DE53BB" w:rsidTr="001B466E">
        <w:trPr>
          <w:trHeight w:val="227"/>
        </w:trPr>
        <w:tc>
          <w:tcPr>
            <w:tcW w:w="0" w:type="auto"/>
            <w:tcBorders>
              <w:top w:val="single" w:sz="4" w:space="0" w:color="auto"/>
              <w:left w:val="single" w:sz="4" w:space="0" w:color="auto"/>
              <w:bottom w:val="single" w:sz="4" w:space="0" w:color="auto"/>
              <w:right w:val="single" w:sz="4" w:space="0" w:color="auto"/>
            </w:tcBorders>
            <w:vAlign w:val="center"/>
          </w:tcPr>
          <w:p w:rsidR="00564E12" w:rsidRPr="00DE53BB" w:rsidRDefault="00564E12" w:rsidP="001B466E">
            <w:pPr>
              <w:ind w:firstLine="0"/>
              <w:jc w:val="center"/>
              <w:rPr>
                <w:sz w:val="20"/>
              </w:rPr>
            </w:pPr>
            <w:r>
              <w:rPr>
                <w:sz w:val="20"/>
              </w:rPr>
              <w:t>Флайне–</w:t>
            </w:r>
            <w:r w:rsidR="009836AC">
              <w:rPr>
                <w:sz w:val="20"/>
              </w:rPr>
              <w:t>Киллина</w:t>
            </w:r>
          </w:p>
        </w:tc>
        <w:tc>
          <w:tcPr>
            <w:tcW w:w="0" w:type="auto"/>
            <w:tcBorders>
              <w:top w:val="single" w:sz="4" w:space="0" w:color="auto"/>
              <w:left w:val="single" w:sz="4" w:space="0" w:color="auto"/>
              <w:bottom w:val="single" w:sz="4" w:space="0" w:color="auto"/>
              <w:right w:val="single" w:sz="4" w:space="0" w:color="auto"/>
            </w:tcBorders>
            <w:vAlign w:val="center"/>
          </w:tcPr>
          <w:p w:rsidR="00564E12" w:rsidRPr="00D206C1" w:rsidRDefault="00D206C1" w:rsidP="001B466E">
            <w:pPr>
              <w:ind w:firstLine="0"/>
              <w:jc w:val="center"/>
              <w:rPr>
                <w:sz w:val="20"/>
                <w:lang w:val="en-US"/>
              </w:rPr>
            </w:pPr>
            <w:r>
              <w:rPr>
                <w:sz w:val="20"/>
                <w:lang w:val="en-US"/>
              </w:rPr>
              <w:t>0.518</w:t>
            </w:r>
          </w:p>
        </w:tc>
        <w:tc>
          <w:tcPr>
            <w:tcW w:w="0" w:type="auto"/>
            <w:tcBorders>
              <w:top w:val="single" w:sz="4" w:space="0" w:color="auto"/>
              <w:left w:val="single" w:sz="4" w:space="0" w:color="auto"/>
              <w:bottom w:val="single" w:sz="4" w:space="0" w:color="auto"/>
              <w:right w:val="single" w:sz="4" w:space="0" w:color="auto"/>
            </w:tcBorders>
            <w:vAlign w:val="center"/>
          </w:tcPr>
          <w:p w:rsidR="00564E12" w:rsidRPr="00D206C1" w:rsidRDefault="00D206C1" w:rsidP="001B466E">
            <w:pPr>
              <w:ind w:firstLine="0"/>
              <w:jc w:val="center"/>
              <w:rPr>
                <w:sz w:val="20"/>
                <w:lang w:val="en-US"/>
              </w:rPr>
            </w:pPr>
            <w:r>
              <w:rPr>
                <w:sz w:val="20"/>
                <w:lang w:val="en-US"/>
              </w:rPr>
              <w:t>0.395</w:t>
            </w:r>
          </w:p>
        </w:tc>
        <w:tc>
          <w:tcPr>
            <w:tcW w:w="0" w:type="auto"/>
            <w:tcBorders>
              <w:top w:val="single" w:sz="4" w:space="0" w:color="auto"/>
              <w:left w:val="single" w:sz="4" w:space="0" w:color="auto"/>
              <w:bottom w:val="single" w:sz="4" w:space="0" w:color="auto"/>
              <w:right w:val="single" w:sz="4" w:space="0" w:color="auto"/>
            </w:tcBorders>
            <w:vAlign w:val="center"/>
          </w:tcPr>
          <w:p w:rsidR="00564E12" w:rsidRPr="00D206C1" w:rsidRDefault="00D206C1" w:rsidP="001B466E">
            <w:pPr>
              <w:ind w:firstLine="0"/>
              <w:jc w:val="center"/>
              <w:rPr>
                <w:sz w:val="20"/>
                <w:lang w:val="en-US"/>
              </w:rPr>
            </w:pPr>
            <w:r>
              <w:rPr>
                <w:sz w:val="20"/>
                <w:lang w:val="en-US"/>
              </w:rPr>
              <w:t>0.191</w:t>
            </w:r>
          </w:p>
        </w:tc>
        <w:tc>
          <w:tcPr>
            <w:tcW w:w="0" w:type="auto"/>
            <w:tcBorders>
              <w:top w:val="single" w:sz="4" w:space="0" w:color="auto"/>
              <w:left w:val="single" w:sz="4" w:space="0" w:color="auto"/>
              <w:bottom w:val="single" w:sz="4" w:space="0" w:color="auto"/>
              <w:right w:val="single" w:sz="4" w:space="0" w:color="auto"/>
            </w:tcBorders>
            <w:vAlign w:val="center"/>
          </w:tcPr>
          <w:p w:rsidR="00564E12" w:rsidRPr="00564E12" w:rsidRDefault="00564E12" w:rsidP="001B466E">
            <w:pPr>
              <w:ind w:firstLine="0"/>
              <w:jc w:val="center"/>
              <w:rPr>
                <w:sz w:val="20"/>
                <w:lang w:val="en-US"/>
              </w:rPr>
            </w:pPr>
            <w:r>
              <w:rPr>
                <w:sz w:val="20"/>
                <w:lang w:val="en-US"/>
              </w:rPr>
              <w:t>0.498</w:t>
            </w:r>
          </w:p>
        </w:tc>
        <w:tc>
          <w:tcPr>
            <w:tcW w:w="0" w:type="auto"/>
            <w:tcBorders>
              <w:top w:val="single" w:sz="4" w:space="0" w:color="auto"/>
              <w:left w:val="single" w:sz="4" w:space="0" w:color="auto"/>
              <w:bottom w:val="single" w:sz="4" w:space="0" w:color="auto"/>
              <w:right w:val="single" w:sz="4" w:space="0" w:color="auto"/>
            </w:tcBorders>
            <w:vAlign w:val="center"/>
          </w:tcPr>
          <w:p w:rsidR="00564E12" w:rsidRPr="00564E12" w:rsidRDefault="00564E12" w:rsidP="001B466E">
            <w:pPr>
              <w:ind w:firstLine="0"/>
              <w:jc w:val="center"/>
              <w:rPr>
                <w:sz w:val="20"/>
                <w:lang w:val="en-US"/>
              </w:rPr>
            </w:pPr>
            <w:r>
              <w:rPr>
                <w:sz w:val="20"/>
                <w:lang w:val="en-US"/>
              </w:rPr>
              <w:t>0.378</w:t>
            </w:r>
          </w:p>
        </w:tc>
        <w:tc>
          <w:tcPr>
            <w:tcW w:w="0" w:type="auto"/>
            <w:tcBorders>
              <w:top w:val="single" w:sz="4" w:space="0" w:color="auto"/>
              <w:left w:val="single" w:sz="4" w:space="0" w:color="auto"/>
              <w:bottom w:val="single" w:sz="4" w:space="0" w:color="auto"/>
              <w:right w:val="single" w:sz="4" w:space="0" w:color="auto"/>
            </w:tcBorders>
            <w:vAlign w:val="center"/>
          </w:tcPr>
          <w:p w:rsidR="00564E12" w:rsidRPr="00564E12" w:rsidRDefault="00564E12" w:rsidP="001B466E">
            <w:pPr>
              <w:ind w:firstLine="0"/>
              <w:jc w:val="center"/>
              <w:rPr>
                <w:sz w:val="20"/>
                <w:lang w:val="en-US"/>
              </w:rPr>
            </w:pPr>
            <w:r>
              <w:rPr>
                <w:sz w:val="20"/>
                <w:lang w:val="en-US"/>
              </w:rPr>
              <w:t>0.187</w:t>
            </w:r>
          </w:p>
        </w:tc>
      </w:tr>
      <w:tr w:rsidR="0056434E" w:rsidRPr="00DE53BB" w:rsidTr="001B466E">
        <w:trPr>
          <w:trHeight w:val="227"/>
        </w:trPr>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Блисса–Кокрена–Тьюки</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0.359</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0.187</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0.068</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0.262</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0.170</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0.061</w:t>
            </w:r>
          </w:p>
        </w:tc>
      </w:tr>
      <w:tr w:rsidR="0056434E" w:rsidRPr="00DE53BB" w:rsidTr="001B466E">
        <w:trPr>
          <w:trHeight w:val="227"/>
        </w:trPr>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Кадуэлла–Лесли–Брауна</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0.280</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0.180</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0.061</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0.253</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0.158</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DE53BB" w:rsidRDefault="0056434E" w:rsidP="001B466E">
            <w:pPr>
              <w:ind w:firstLine="0"/>
              <w:jc w:val="center"/>
              <w:rPr>
                <w:sz w:val="20"/>
              </w:rPr>
            </w:pPr>
            <w:r w:rsidRPr="00DE53BB">
              <w:rPr>
                <w:sz w:val="20"/>
              </w:rPr>
              <w:t>0.052</w:t>
            </w:r>
          </w:p>
        </w:tc>
      </w:tr>
    </w:tbl>
    <w:p w:rsidR="0056434E" w:rsidRPr="00AC04F6" w:rsidRDefault="0056434E" w:rsidP="0056434E">
      <w:pPr>
        <w:pStyle w:val="afff1"/>
        <w:spacing w:line="240" w:lineRule="auto"/>
        <w:rPr>
          <w:rFonts w:cs="Times New Roman"/>
          <w:color w:val="000000" w:themeColor="text1"/>
          <w:sz w:val="8"/>
          <w:szCs w:val="8"/>
        </w:rPr>
      </w:pPr>
    </w:p>
    <w:p w:rsidR="0056434E" w:rsidRPr="009D1081" w:rsidRDefault="0056434E" w:rsidP="0056434E">
      <w:pPr>
        <w:pStyle w:val="a1"/>
        <w:rPr>
          <w:spacing w:val="0"/>
        </w:rPr>
      </w:pPr>
      <w:r>
        <w:t xml:space="preserve">Таблица </w:t>
      </w:r>
      <w:r w:rsidR="001B5732">
        <w:rPr>
          <w:spacing w:val="0"/>
        </w:rPr>
        <w:t>4</w:t>
      </w:r>
      <w:r>
        <w:rPr>
          <w:spacing w:val="0"/>
          <w:lang w:val="en-US"/>
        </w:rPr>
        <w:t>.</w:t>
      </w:r>
      <w:r w:rsidR="00984381">
        <w:rPr>
          <w:spacing w:val="0"/>
        </w:rPr>
        <w:t>7</w:t>
      </w:r>
    </w:p>
    <w:p w:rsidR="0056434E" w:rsidRPr="00A51D6B" w:rsidRDefault="0056434E" w:rsidP="0056434E">
      <w:pPr>
        <w:ind w:firstLine="0"/>
        <w:jc w:val="left"/>
        <w:rPr>
          <w:b/>
          <w:sz w:val="20"/>
        </w:rPr>
      </w:pPr>
      <w:r w:rsidRPr="00A51D6B">
        <w:rPr>
          <w:b/>
          <w:sz w:val="20"/>
        </w:rPr>
        <w:t xml:space="preserve">Мощность многовыборочных критериев относительно конкурирующей гипотезы </w:t>
      </w:r>
      <w:r w:rsidR="00C63AFA" w:rsidRPr="00C63AFA">
        <w:rPr>
          <w:b/>
          <w:position w:val="-10"/>
          <w:sz w:val="20"/>
        </w:rPr>
        <w:pict>
          <v:shape id="_x0000_i3020" type="#_x0000_t75" style="width:67.5pt;height:15pt">
            <v:imagedata r:id="rId3441" o:title=""/>
          </v:shape>
        </w:pict>
      </w:r>
      <w:r w:rsidRPr="00A51D6B">
        <w:rPr>
          <w:b/>
          <w:sz w:val="20"/>
        </w:rPr>
        <w:t xml:space="preserve">, </w:t>
      </w:r>
      <w:r w:rsidR="00C63AFA" w:rsidRPr="00C63AFA">
        <w:rPr>
          <w:b/>
          <w:position w:val="-10"/>
          <w:sz w:val="20"/>
        </w:rPr>
        <w:pict>
          <v:shape id="_x0000_i3021" type="#_x0000_t75" style="width:36.75pt;height:15pt">
            <v:imagedata r:id="rId3435" o:title=""/>
          </v:shape>
        </w:pict>
      </w:r>
      <w:r w:rsidRPr="00A51D6B">
        <w:rPr>
          <w:b/>
          <w:color w:val="000000" w:themeColor="text1"/>
          <w:sz w:val="20"/>
        </w:rPr>
        <w:t xml:space="preserve">, </w:t>
      </w:r>
      <w:r w:rsidR="00C63AFA" w:rsidRPr="00C63AFA">
        <w:rPr>
          <w:b/>
          <w:color w:val="000000" w:themeColor="text1"/>
          <w:position w:val="-8"/>
          <w:sz w:val="20"/>
        </w:rPr>
        <w:pict>
          <v:shape id="_x0000_i3022" type="#_x0000_t75" style="width:27.75pt;height:15.75pt">
            <v:imagedata r:id="rId3436" o:title=""/>
          </v:shape>
        </w:pict>
      </w:r>
    </w:p>
    <w:tbl>
      <w:tblPr>
        <w:tblW w:w="0" w:type="auto"/>
        <w:tblLook w:val="04A0"/>
      </w:tblPr>
      <w:tblGrid>
        <w:gridCol w:w="2968"/>
        <w:gridCol w:w="666"/>
        <w:gridCol w:w="666"/>
        <w:gridCol w:w="666"/>
        <w:gridCol w:w="666"/>
        <w:gridCol w:w="666"/>
        <w:gridCol w:w="666"/>
      </w:tblGrid>
      <w:tr w:rsidR="0056434E" w:rsidRPr="009541D2" w:rsidTr="001B466E">
        <w:tc>
          <w:tcPr>
            <w:tcW w:w="0" w:type="auto"/>
            <w:vMerge w:val="restart"/>
            <w:tcBorders>
              <w:top w:val="single" w:sz="4" w:space="0" w:color="auto"/>
              <w:left w:val="single" w:sz="4" w:space="0" w:color="auto"/>
              <w:right w:val="single" w:sz="4" w:space="0" w:color="auto"/>
            </w:tcBorders>
            <w:vAlign w:val="center"/>
            <w:hideMark/>
          </w:tcPr>
          <w:p w:rsidR="0056434E" w:rsidRPr="009541D2" w:rsidRDefault="0056434E" w:rsidP="001B466E">
            <w:pPr>
              <w:ind w:firstLine="0"/>
              <w:jc w:val="center"/>
              <w:rPr>
                <w:sz w:val="20"/>
              </w:rPr>
            </w:pPr>
            <w:r w:rsidRPr="009541D2">
              <w:rPr>
                <w:sz w:val="20"/>
              </w:rPr>
              <w:t>Критерий</w:t>
            </w:r>
          </w:p>
        </w:tc>
        <w:tc>
          <w:tcPr>
            <w:tcW w:w="0" w:type="auto"/>
            <w:gridSpan w:val="6"/>
            <w:tcBorders>
              <w:top w:val="single" w:sz="4" w:space="0" w:color="auto"/>
              <w:left w:val="single" w:sz="4" w:space="0" w:color="auto"/>
              <w:bottom w:val="single" w:sz="4" w:space="0" w:color="auto"/>
              <w:right w:val="single" w:sz="4" w:space="0" w:color="auto"/>
            </w:tcBorders>
            <w:vAlign w:val="center"/>
            <w:hideMark/>
          </w:tcPr>
          <w:p w:rsidR="0056434E" w:rsidRPr="009541D2" w:rsidRDefault="00C63AFA" w:rsidP="001B466E">
            <w:pPr>
              <w:ind w:firstLine="0"/>
              <w:jc w:val="center"/>
              <w:rPr>
                <w:sz w:val="20"/>
              </w:rPr>
            </w:pPr>
            <w:r w:rsidRPr="00C63AFA">
              <w:rPr>
                <w:position w:val="-6"/>
                <w:sz w:val="20"/>
              </w:rPr>
              <w:pict>
                <v:shape id="_x0000_i3023" type="#_x0000_t75" style="width:9pt;height:9pt">
                  <v:imagedata r:id="rId3442" o:title=""/>
                </v:shape>
              </w:pict>
            </w:r>
          </w:p>
        </w:tc>
      </w:tr>
      <w:tr w:rsidR="0056434E" w:rsidRPr="009541D2" w:rsidTr="001B466E">
        <w:tc>
          <w:tcPr>
            <w:tcW w:w="0" w:type="auto"/>
            <w:vMerge/>
            <w:tcBorders>
              <w:left w:val="single" w:sz="4" w:space="0" w:color="auto"/>
              <w:right w:val="single" w:sz="4" w:space="0" w:color="auto"/>
            </w:tcBorders>
            <w:vAlign w:val="center"/>
            <w:hideMark/>
          </w:tcPr>
          <w:p w:rsidR="0056434E" w:rsidRPr="009541D2" w:rsidRDefault="0056434E" w:rsidP="001B466E">
            <w:pPr>
              <w:ind w:firstLine="0"/>
              <w:jc w:val="center"/>
              <w:rPr>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9541D2" w:rsidRDefault="0056434E" w:rsidP="001B466E">
            <w:pPr>
              <w:ind w:firstLine="0"/>
              <w:jc w:val="center"/>
              <w:rPr>
                <w:sz w:val="20"/>
              </w:rPr>
            </w:pPr>
            <w:r w:rsidRPr="009541D2">
              <w:rPr>
                <w:sz w:val="20"/>
              </w:rPr>
              <w:t>0.1</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9541D2" w:rsidRDefault="0056434E" w:rsidP="001B466E">
            <w:pPr>
              <w:ind w:firstLine="0"/>
              <w:jc w:val="center"/>
              <w:rPr>
                <w:sz w:val="20"/>
              </w:rPr>
            </w:pPr>
            <w:r w:rsidRPr="009541D2">
              <w:rPr>
                <w:sz w:val="20"/>
              </w:rPr>
              <w:t>0.05</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9541D2" w:rsidRDefault="0056434E" w:rsidP="001B466E">
            <w:pPr>
              <w:ind w:firstLine="0"/>
              <w:jc w:val="center"/>
              <w:rPr>
                <w:sz w:val="20"/>
              </w:rPr>
            </w:pPr>
            <w:r w:rsidRPr="009541D2">
              <w:rPr>
                <w:sz w:val="20"/>
              </w:rPr>
              <w:t>0.01</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9541D2" w:rsidRDefault="0056434E" w:rsidP="001B466E">
            <w:pPr>
              <w:ind w:firstLine="0"/>
              <w:jc w:val="center"/>
              <w:rPr>
                <w:sz w:val="20"/>
              </w:rPr>
            </w:pPr>
            <w:r w:rsidRPr="009541D2">
              <w:rPr>
                <w:sz w:val="20"/>
              </w:rPr>
              <w:t>0.1</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9541D2" w:rsidRDefault="0056434E" w:rsidP="001B466E">
            <w:pPr>
              <w:ind w:firstLine="0"/>
              <w:jc w:val="center"/>
              <w:rPr>
                <w:sz w:val="20"/>
              </w:rPr>
            </w:pPr>
            <w:r w:rsidRPr="009541D2">
              <w:rPr>
                <w:sz w:val="20"/>
              </w:rPr>
              <w:t>0.05</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9541D2" w:rsidRDefault="0056434E" w:rsidP="001B466E">
            <w:pPr>
              <w:ind w:firstLine="0"/>
              <w:jc w:val="center"/>
              <w:rPr>
                <w:sz w:val="20"/>
              </w:rPr>
            </w:pPr>
            <w:r w:rsidRPr="009541D2">
              <w:rPr>
                <w:sz w:val="20"/>
              </w:rPr>
              <w:t>0.01</w:t>
            </w:r>
          </w:p>
        </w:tc>
      </w:tr>
      <w:tr w:rsidR="0056434E" w:rsidRPr="009541D2" w:rsidTr="001B466E">
        <w:tc>
          <w:tcPr>
            <w:tcW w:w="0" w:type="auto"/>
            <w:vMerge/>
            <w:tcBorders>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p>
        </w:tc>
        <w:tc>
          <w:tcPr>
            <w:tcW w:w="0" w:type="auto"/>
            <w:gridSpan w:val="3"/>
            <w:tcBorders>
              <w:top w:val="single" w:sz="4" w:space="0" w:color="auto"/>
              <w:left w:val="single" w:sz="4" w:space="0" w:color="auto"/>
              <w:bottom w:val="single" w:sz="4" w:space="0" w:color="auto"/>
              <w:right w:val="single" w:sz="4" w:space="0" w:color="auto"/>
            </w:tcBorders>
            <w:vAlign w:val="center"/>
          </w:tcPr>
          <w:p w:rsidR="0056434E" w:rsidRPr="009541D2" w:rsidRDefault="00C63AFA" w:rsidP="001B466E">
            <w:pPr>
              <w:ind w:firstLine="0"/>
              <w:jc w:val="center"/>
              <w:rPr>
                <w:sz w:val="20"/>
              </w:rPr>
            </w:pPr>
            <w:r w:rsidRPr="00C63AFA">
              <w:rPr>
                <w:position w:val="-6"/>
                <w:sz w:val="20"/>
              </w:rPr>
              <w:pict>
                <v:shape id="_x0000_i3024" type="#_x0000_t75" style="width:23.25pt;height:12.75pt">
                  <v:imagedata r:id="rId3438" o:title=""/>
                </v:shape>
              </w:pict>
            </w:r>
          </w:p>
        </w:tc>
        <w:tc>
          <w:tcPr>
            <w:tcW w:w="0" w:type="auto"/>
            <w:gridSpan w:val="3"/>
            <w:tcBorders>
              <w:top w:val="single" w:sz="4" w:space="0" w:color="auto"/>
              <w:left w:val="single" w:sz="4" w:space="0" w:color="auto"/>
              <w:bottom w:val="single" w:sz="4" w:space="0" w:color="auto"/>
              <w:right w:val="single" w:sz="4" w:space="0" w:color="auto"/>
            </w:tcBorders>
            <w:vAlign w:val="center"/>
          </w:tcPr>
          <w:p w:rsidR="0056434E" w:rsidRPr="009541D2" w:rsidRDefault="00C63AFA" w:rsidP="001B466E">
            <w:pPr>
              <w:ind w:firstLine="0"/>
              <w:jc w:val="center"/>
              <w:rPr>
                <w:sz w:val="20"/>
              </w:rPr>
            </w:pPr>
            <w:r w:rsidRPr="00C63AFA">
              <w:rPr>
                <w:position w:val="-6"/>
                <w:sz w:val="20"/>
              </w:rPr>
              <w:pict>
                <v:shape id="_x0000_i3025" type="#_x0000_t75" style="width:23.25pt;height:12.75pt">
                  <v:imagedata r:id="rId3439" o:title=""/>
                </v:shape>
              </w:pict>
            </w:r>
          </w:p>
        </w:tc>
      </w:tr>
      <w:tr w:rsidR="0056434E" w:rsidRPr="009541D2" w:rsidTr="001B466E">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Кокрена</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0.997</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0.994</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0.974</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0.998</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0.997</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0.987</w:t>
            </w:r>
          </w:p>
        </w:tc>
      </w:tr>
      <w:tr w:rsidR="0056434E" w:rsidRPr="009541D2" w:rsidTr="001B466E">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О</w:t>
            </w:r>
            <w:r w:rsidRPr="009541D2">
              <w:rPr>
                <w:sz w:val="20"/>
                <w:lang w:val="en-US"/>
              </w:rPr>
              <w:t>’</w:t>
            </w:r>
            <w:r w:rsidRPr="009541D2">
              <w:rPr>
                <w:sz w:val="20"/>
              </w:rPr>
              <w:t>Брайена</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0.996</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0.990</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0.961</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0.997</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0.994</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0.976</w:t>
            </w:r>
          </w:p>
        </w:tc>
      </w:tr>
      <w:tr w:rsidR="0056434E" w:rsidRPr="009541D2" w:rsidTr="001B466E">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lang w:val="en-US"/>
              </w:rPr>
              <w:t>Z–</w:t>
            </w:r>
            <w:r w:rsidRPr="009541D2">
              <w:rPr>
                <w:sz w:val="20"/>
              </w:rPr>
              <w:t>критерий Оверолла–Вудворда</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0.996</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0.991</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0.964</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0.997</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0.993</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0.974</w:t>
            </w:r>
          </w:p>
        </w:tc>
      </w:tr>
      <w:tr w:rsidR="0056434E" w:rsidRPr="009541D2" w:rsidTr="001B466E">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9541D2" w:rsidRDefault="0056434E" w:rsidP="001B466E">
            <w:pPr>
              <w:ind w:firstLine="0"/>
              <w:jc w:val="center"/>
              <w:rPr>
                <w:i/>
                <w:sz w:val="20"/>
              </w:rPr>
            </w:pPr>
            <w:r w:rsidRPr="009541D2">
              <w:rPr>
                <w:sz w:val="20"/>
              </w:rPr>
              <w:t>Неймана–Пирсона, Бартлетта</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9541D2" w:rsidRDefault="0056434E" w:rsidP="001B466E">
            <w:pPr>
              <w:ind w:firstLine="0"/>
              <w:jc w:val="center"/>
              <w:rPr>
                <w:sz w:val="20"/>
              </w:rPr>
            </w:pPr>
            <w:r w:rsidRPr="009541D2">
              <w:rPr>
                <w:sz w:val="20"/>
              </w:rPr>
              <w:t>0.996</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9541D2" w:rsidRDefault="0056434E" w:rsidP="001B466E">
            <w:pPr>
              <w:ind w:firstLine="0"/>
              <w:jc w:val="center"/>
              <w:rPr>
                <w:sz w:val="20"/>
              </w:rPr>
            </w:pPr>
            <w:r w:rsidRPr="009541D2">
              <w:rPr>
                <w:sz w:val="20"/>
              </w:rPr>
              <w:t>0.990</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9541D2" w:rsidRDefault="0056434E" w:rsidP="001B466E">
            <w:pPr>
              <w:ind w:firstLine="0"/>
              <w:jc w:val="center"/>
              <w:rPr>
                <w:sz w:val="20"/>
              </w:rPr>
            </w:pPr>
            <w:r w:rsidRPr="009541D2">
              <w:rPr>
                <w:sz w:val="20"/>
              </w:rPr>
              <w:t>0.962</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9541D2" w:rsidRDefault="0056434E" w:rsidP="001B466E">
            <w:pPr>
              <w:ind w:firstLine="0"/>
              <w:jc w:val="center"/>
              <w:rPr>
                <w:sz w:val="20"/>
              </w:rPr>
            </w:pPr>
            <w:r w:rsidRPr="009541D2">
              <w:rPr>
                <w:sz w:val="20"/>
              </w:rPr>
              <w:t>0.996</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9541D2" w:rsidRDefault="0056434E" w:rsidP="001B466E">
            <w:pPr>
              <w:ind w:firstLine="0"/>
              <w:jc w:val="center"/>
              <w:rPr>
                <w:sz w:val="20"/>
              </w:rPr>
            </w:pPr>
            <w:r w:rsidRPr="009541D2">
              <w:rPr>
                <w:sz w:val="20"/>
              </w:rPr>
              <w:t>0.992</w:t>
            </w:r>
          </w:p>
        </w:tc>
        <w:tc>
          <w:tcPr>
            <w:tcW w:w="0" w:type="auto"/>
            <w:tcBorders>
              <w:top w:val="single" w:sz="4" w:space="0" w:color="auto"/>
              <w:left w:val="single" w:sz="4" w:space="0" w:color="auto"/>
              <w:bottom w:val="single" w:sz="4" w:space="0" w:color="auto"/>
              <w:right w:val="single" w:sz="4" w:space="0" w:color="auto"/>
            </w:tcBorders>
            <w:vAlign w:val="center"/>
            <w:hideMark/>
          </w:tcPr>
          <w:p w:rsidR="0056434E" w:rsidRPr="009541D2" w:rsidRDefault="0056434E" w:rsidP="001B466E">
            <w:pPr>
              <w:ind w:firstLine="0"/>
              <w:jc w:val="center"/>
              <w:rPr>
                <w:sz w:val="20"/>
              </w:rPr>
            </w:pPr>
            <w:r w:rsidRPr="009541D2">
              <w:rPr>
                <w:sz w:val="20"/>
              </w:rPr>
              <w:t>0.970</w:t>
            </w:r>
          </w:p>
        </w:tc>
      </w:tr>
      <w:tr w:rsidR="0056434E" w:rsidRPr="009541D2" w:rsidTr="001B466E">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Модифицированный</w:t>
            </w:r>
            <w:r w:rsidRPr="009541D2">
              <w:rPr>
                <w:sz w:val="20"/>
                <w:lang w:val="en-US"/>
              </w:rPr>
              <w:t xml:space="preserve"> Z–</w:t>
            </w:r>
            <w:r w:rsidRPr="009541D2">
              <w:rPr>
                <w:sz w:val="20"/>
              </w:rPr>
              <w:t>критерий</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0.995</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0.989</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0.955</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0.996</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0.991</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0.967</w:t>
            </w:r>
          </w:p>
        </w:tc>
      </w:tr>
      <w:tr w:rsidR="0056434E" w:rsidRPr="009541D2" w:rsidTr="001B466E">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Хартли</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0.995</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0.988</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0.947</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0.995</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0.989</w:t>
            </w:r>
          </w:p>
        </w:tc>
        <w:tc>
          <w:tcPr>
            <w:tcW w:w="0" w:type="auto"/>
            <w:tcBorders>
              <w:top w:val="single" w:sz="4" w:space="0" w:color="auto"/>
              <w:left w:val="single" w:sz="4" w:space="0" w:color="auto"/>
              <w:bottom w:val="single" w:sz="4" w:space="0" w:color="auto"/>
              <w:right w:val="single" w:sz="4" w:space="0" w:color="auto"/>
            </w:tcBorders>
            <w:vAlign w:val="center"/>
          </w:tcPr>
          <w:p w:rsidR="0056434E" w:rsidRPr="009541D2" w:rsidRDefault="0056434E" w:rsidP="001B466E">
            <w:pPr>
              <w:ind w:firstLine="0"/>
              <w:jc w:val="center"/>
              <w:rPr>
                <w:sz w:val="20"/>
              </w:rPr>
            </w:pPr>
            <w:r w:rsidRPr="009541D2">
              <w:rPr>
                <w:sz w:val="20"/>
              </w:rPr>
              <w:t>0.955</w:t>
            </w:r>
          </w:p>
        </w:tc>
      </w:tr>
      <w:tr w:rsidR="00484501" w:rsidRPr="009541D2" w:rsidTr="001B466E">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Pr>
                <w:sz w:val="20"/>
              </w:rPr>
              <w:t>Миллера</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6413D8">
              <w:rPr>
                <w:sz w:val="20"/>
              </w:rPr>
              <w:t>0.995</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6413D8">
              <w:rPr>
                <w:sz w:val="20"/>
              </w:rPr>
              <w:t>0.987</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6413D8" w:rsidRDefault="00484501" w:rsidP="00484501">
            <w:pPr>
              <w:ind w:firstLine="0"/>
              <w:jc w:val="center"/>
              <w:rPr>
                <w:sz w:val="20"/>
                <w:lang w:val="en-US"/>
              </w:rPr>
            </w:pPr>
            <w:r w:rsidRPr="006413D8">
              <w:rPr>
                <w:sz w:val="20"/>
              </w:rPr>
              <w:t>0.94</w:t>
            </w:r>
            <w:r>
              <w:rPr>
                <w:sz w:val="20"/>
                <w:lang w:val="en-US"/>
              </w:rPr>
              <w:t>6</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570D14">
              <w:rPr>
                <w:sz w:val="20"/>
              </w:rPr>
              <w:t>0.994</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570D14" w:rsidRDefault="00484501" w:rsidP="00484501">
            <w:pPr>
              <w:ind w:firstLine="0"/>
              <w:jc w:val="center"/>
              <w:rPr>
                <w:sz w:val="20"/>
                <w:lang w:val="en-US"/>
              </w:rPr>
            </w:pPr>
            <w:r w:rsidRPr="00570D14">
              <w:rPr>
                <w:sz w:val="20"/>
              </w:rPr>
              <w:t>0.98</w:t>
            </w:r>
            <w:r>
              <w:rPr>
                <w:sz w:val="20"/>
                <w:lang w:val="en-US"/>
              </w:rPr>
              <w:t>7</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570D14">
              <w:rPr>
                <w:sz w:val="20"/>
              </w:rPr>
              <w:t>0.949</w:t>
            </w:r>
          </w:p>
        </w:tc>
      </w:tr>
      <w:tr w:rsidR="00484501" w:rsidRPr="009541D2" w:rsidTr="001B466E">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Pr>
                <w:sz w:val="20"/>
              </w:rPr>
              <w:t>Лайарда</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6413D8">
              <w:rPr>
                <w:sz w:val="20"/>
              </w:rPr>
              <w:t>0.994</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6413D8" w:rsidRDefault="00484501" w:rsidP="00484501">
            <w:pPr>
              <w:ind w:firstLine="0"/>
              <w:jc w:val="center"/>
              <w:rPr>
                <w:sz w:val="20"/>
                <w:lang w:val="en-US"/>
              </w:rPr>
            </w:pPr>
            <w:r w:rsidRPr="006413D8">
              <w:rPr>
                <w:sz w:val="20"/>
              </w:rPr>
              <w:t>0.98</w:t>
            </w:r>
            <w:r>
              <w:rPr>
                <w:sz w:val="20"/>
                <w:lang w:val="en-US"/>
              </w:rPr>
              <w:t>7</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6413D8" w:rsidRDefault="00484501" w:rsidP="00484501">
            <w:pPr>
              <w:ind w:firstLine="0"/>
              <w:jc w:val="center"/>
              <w:rPr>
                <w:sz w:val="20"/>
                <w:lang w:val="en-US"/>
              </w:rPr>
            </w:pPr>
            <w:r w:rsidRPr="006413D8">
              <w:rPr>
                <w:sz w:val="20"/>
              </w:rPr>
              <w:t>0.94</w:t>
            </w:r>
            <w:r>
              <w:rPr>
                <w:sz w:val="20"/>
                <w:lang w:val="en-US"/>
              </w:rPr>
              <w:t>1</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1A47DF" w:rsidRDefault="00484501" w:rsidP="00484501">
            <w:pPr>
              <w:ind w:firstLine="0"/>
              <w:jc w:val="center"/>
              <w:rPr>
                <w:sz w:val="20"/>
              </w:rPr>
            </w:pPr>
            <w:r w:rsidRPr="00570D14">
              <w:rPr>
                <w:sz w:val="20"/>
              </w:rPr>
              <w:t>0.994</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570D14" w:rsidRDefault="00484501" w:rsidP="00484501">
            <w:pPr>
              <w:ind w:firstLine="0"/>
              <w:jc w:val="center"/>
              <w:rPr>
                <w:sz w:val="20"/>
                <w:lang w:val="en-US"/>
              </w:rPr>
            </w:pPr>
            <w:r w:rsidRPr="00570D14">
              <w:rPr>
                <w:sz w:val="20"/>
              </w:rPr>
              <w:t>0.98</w:t>
            </w:r>
            <w:r>
              <w:rPr>
                <w:sz w:val="20"/>
                <w:lang w:val="en-US"/>
              </w:rPr>
              <w:t>6</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570D14" w:rsidRDefault="00484501" w:rsidP="00484501">
            <w:pPr>
              <w:ind w:firstLine="0"/>
              <w:jc w:val="center"/>
              <w:rPr>
                <w:sz w:val="20"/>
                <w:lang w:val="en-US"/>
              </w:rPr>
            </w:pPr>
            <w:r w:rsidRPr="00570D14">
              <w:rPr>
                <w:sz w:val="20"/>
              </w:rPr>
              <w:t>0.94</w:t>
            </w:r>
            <w:r>
              <w:rPr>
                <w:sz w:val="20"/>
                <w:lang w:val="en-US"/>
              </w:rPr>
              <w:t>2</w:t>
            </w:r>
          </w:p>
        </w:tc>
      </w:tr>
      <w:tr w:rsidR="00484501" w:rsidRPr="009541D2" w:rsidTr="001B466E">
        <w:tc>
          <w:tcPr>
            <w:tcW w:w="0" w:type="auto"/>
            <w:tcBorders>
              <w:top w:val="single" w:sz="4" w:space="0" w:color="auto"/>
              <w:left w:val="single" w:sz="4" w:space="0" w:color="auto"/>
              <w:bottom w:val="single" w:sz="4" w:space="0" w:color="auto"/>
              <w:right w:val="single" w:sz="4" w:space="0" w:color="auto"/>
            </w:tcBorders>
            <w:vAlign w:val="center"/>
          </w:tcPr>
          <w:p w:rsidR="00484501" w:rsidRPr="009541D2" w:rsidRDefault="00484501" w:rsidP="001B466E">
            <w:pPr>
              <w:ind w:firstLine="0"/>
              <w:jc w:val="center"/>
              <w:rPr>
                <w:sz w:val="20"/>
              </w:rPr>
            </w:pPr>
            <w:r w:rsidRPr="009541D2">
              <w:rPr>
                <w:sz w:val="20"/>
              </w:rPr>
              <w:t>Левене</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9541D2" w:rsidRDefault="00484501" w:rsidP="001B466E">
            <w:pPr>
              <w:ind w:firstLine="0"/>
              <w:jc w:val="center"/>
              <w:rPr>
                <w:sz w:val="20"/>
              </w:rPr>
            </w:pPr>
            <w:r w:rsidRPr="009541D2">
              <w:rPr>
                <w:sz w:val="20"/>
              </w:rPr>
              <w:t>0.990</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9541D2" w:rsidRDefault="00484501" w:rsidP="001B466E">
            <w:pPr>
              <w:ind w:firstLine="0"/>
              <w:jc w:val="center"/>
              <w:rPr>
                <w:sz w:val="20"/>
              </w:rPr>
            </w:pPr>
            <w:r w:rsidRPr="009541D2">
              <w:rPr>
                <w:sz w:val="20"/>
              </w:rPr>
              <w:t>0.979</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9541D2" w:rsidRDefault="00484501" w:rsidP="001B466E">
            <w:pPr>
              <w:ind w:firstLine="0"/>
              <w:jc w:val="center"/>
              <w:rPr>
                <w:sz w:val="20"/>
              </w:rPr>
            </w:pPr>
            <w:r w:rsidRPr="009541D2">
              <w:rPr>
                <w:sz w:val="20"/>
              </w:rPr>
              <w:t>0.926</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9541D2" w:rsidRDefault="00484501" w:rsidP="001B466E">
            <w:pPr>
              <w:ind w:firstLine="0"/>
              <w:jc w:val="center"/>
              <w:rPr>
                <w:sz w:val="20"/>
              </w:rPr>
            </w:pPr>
            <w:r w:rsidRPr="009541D2">
              <w:rPr>
                <w:sz w:val="20"/>
              </w:rPr>
              <w:t>0.991</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9541D2" w:rsidRDefault="00484501" w:rsidP="001B466E">
            <w:pPr>
              <w:ind w:firstLine="0"/>
              <w:jc w:val="center"/>
              <w:rPr>
                <w:sz w:val="20"/>
              </w:rPr>
            </w:pPr>
            <w:r w:rsidRPr="009541D2">
              <w:rPr>
                <w:sz w:val="20"/>
              </w:rPr>
              <w:t>0.982</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9541D2" w:rsidRDefault="00484501" w:rsidP="001B466E">
            <w:pPr>
              <w:ind w:firstLine="0"/>
              <w:jc w:val="center"/>
              <w:rPr>
                <w:sz w:val="20"/>
              </w:rPr>
            </w:pPr>
            <w:r w:rsidRPr="009541D2">
              <w:rPr>
                <w:sz w:val="20"/>
              </w:rPr>
              <w:t>0.944</w:t>
            </w:r>
          </w:p>
        </w:tc>
      </w:tr>
      <w:tr w:rsidR="00484501" w:rsidRPr="009541D2" w:rsidTr="001B466E">
        <w:tc>
          <w:tcPr>
            <w:tcW w:w="0" w:type="auto"/>
            <w:tcBorders>
              <w:top w:val="single" w:sz="4" w:space="0" w:color="auto"/>
              <w:left w:val="single" w:sz="4" w:space="0" w:color="auto"/>
              <w:bottom w:val="single" w:sz="4" w:space="0" w:color="auto"/>
              <w:right w:val="single" w:sz="4" w:space="0" w:color="auto"/>
            </w:tcBorders>
            <w:vAlign w:val="center"/>
          </w:tcPr>
          <w:p w:rsidR="00484501" w:rsidRPr="009541D2" w:rsidRDefault="00484501" w:rsidP="001B466E">
            <w:pPr>
              <w:ind w:firstLine="0"/>
              <w:jc w:val="center"/>
              <w:rPr>
                <w:sz w:val="20"/>
              </w:rPr>
            </w:pPr>
            <w:r>
              <w:rPr>
                <w:sz w:val="20"/>
              </w:rPr>
              <w:t>Флайне–Киллина</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564E12" w:rsidRDefault="00484501" w:rsidP="001B466E">
            <w:pPr>
              <w:ind w:firstLine="0"/>
              <w:jc w:val="center"/>
              <w:rPr>
                <w:sz w:val="20"/>
                <w:lang w:val="en-US"/>
              </w:rPr>
            </w:pPr>
            <w:r>
              <w:rPr>
                <w:sz w:val="20"/>
                <w:lang w:val="en-US"/>
              </w:rPr>
              <w:t>0.987</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564E12" w:rsidRDefault="00484501" w:rsidP="001B466E">
            <w:pPr>
              <w:ind w:firstLine="0"/>
              <w:jc w:val="center"/>
              <w:rPr>
                <w:sz w:val="20"/>
                <w:lang w:val="en-US"/>
              </w:rPr>
            </w:pPr>
            <w:r>
              <w:rPr>
                <w:sz w:val="20"/>
                <w:lang w:val="en-US"/>
              </w:rPr>
              <w:t>0.973</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564E12" w:rsidRDefault="00484501" w:rsidP="001B466E">
            <w:pPr>
              <w:ind w:firstLine="0"/>
              <w:jc w:val="center"/>
              <w:rPr>
                <w:sz w:val="20"/>
                <w:lang w:val="en-US"/>
              </w:rPr>
            </w:pPr>
            <w:r>
              <w:rPr>
                <w:sz w:val="20"/>
                <w:lang w:val="en-US"/>
              </w:rPr>
              <w:t>0.909</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564E12" w:rsidRDefault="00484501" w:rsidP="001B466E">
            <w:pPr>
              <w:ind w:firstLine="0"/>
              <w:jc w:val="center"/>
              <w:rPr>
                <w:sz w:val="20"/>
                <w:lang w:val="en-US"/>
              </w:rPr>
            </w:pPr>
            <w:r>
              <w:rPr>
                <w:sz w:val="20"/>
                <w:lang w:val="en-US"/>
              </w:rPr>
              <w:t>0.988</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564E12" w:rsidRDefault="00484501" w:rsidP="001B466E">
            <w:pPr>
              <w:ind w:firstLine="0"/>
              <w:jc w:val="center"/>
              <w:rPr>
                <w:sz w:val="20"/>
                <w:lang w:val="en-US"/>
              </w:rPr>
            </w:pPr>
            <w:r>
              <w:rPr>
                <w:sz w:val="20"/>
                <w:lang w:val="en-US"/>
              </w:rPr>
              <w:t>0.977</w:t>
            </w:r>
          </w:p>
        </w:tc>
        <w:tc>
          <w:tcPr>
            <w:tcW w:w="0" w:type="auto"/>
            <w:tcBorders>
              <w:top w:val="single" w:sz="4" w:space="0" w:color="auto"/>
              <w:left w:val="single" w:sz="4" w:space="0" w:color="auto"/>
              <w:bottom w:val="single" w:sz="4" w:space="0" w:color="auto"/>
              <w:right w:val="single" w:sz="4" w:space="0" w:color="auto"/>
            </w:tcBorders>
            <w:vAlign w:val="center"/>
          </w:tcPr>
          <w:p w:rsidR="00484501" w:rsidRPr="009D635C" w:rsidRDefault="00484501" w:rsidP="009D635C">
            <w:pPr>
              <w:ind w:firstLine="0"/>
              <w:jc w:val="center"/>
              <w:rPr>
                <w:sz w:val="20"/>
              </w:rPr>
            </w:pPr>
            <w:r w:rsidRPr="009D635C">
              <w:rPr>
                <w:sz w:val="20"/>
                <w:highlight w:val="cyan"/>
              </w:rPr>
              <w:t>0.</w:t>
            </w:r>
            <w:r w:rsidRPr="009D635C">
              <w:rPr>
                <w:sz w:val="20"/>
              </w:rPr>
              <w:t>928</w:t>
            </w:r>
          </w:p>
        </w:tc>
      </w:tr>
      <w:tr w:rsidR="00484501" w:rsidRPr="009541D2" w:rsidTr="001B466E">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9541D2" w:rsidRDefault="00484501" w:rsidP="001B466E">
            <w:pPr>
              <w:ind w:firstLine="0"/>
              <w:jc w:val="center"/>
              <w:rPr>
                <w:sz w:val="20"/>
              </w:rPr>
            </w:pPr>
            <w:r w:rsidRPr="009541D2">
              <w:rPr>
                <w:sz w:val="20"/>
              </w:rPr>
              <w:t>Блисса–Кокрена–Тьюки</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9541D2" w:rsidRDefault="00484501" w:rsidP="001B466E">
            <w:pPr>
              <w:ind w:firstLine="0"/>
              <w:jc w:val="center"/>
              <w:rPr>
                <w:sz w:val="20"/>
              </w:rPr>
            </w:pPr>
            <w:r w:rsidRPr="009541D2">
              <w:rPr>
                <w:sz w:val="20"/>
              </w:rPr>
              <w:t>0.820</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9541D2" w:rsidRDefault="00484501" w:rsidP="001B466E">
            <w:pPr>
              <w:ind w:firstLine="0"/>
              <w:jc w:val="center"/>
              <w:rPr>
                <w:sz w:val="20"/>
              </w:rPr>
            </w:pPr>
            <w:r w:rsidRPr="009541D2">
              <w:rPr>
                <w:sz w:val="20"/>
              </w:rPr>
              <w:t>0.728</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9541D2" w:rsidRDefault="00484501" w:rsidP="001B466E">
            <w:pPr>
              <w:ind w:firstLine="0"/>
              <w:jc w:val="center"/>
              <w:rPr>
                <w:sz w:val="20"/>
              </w:rPr>
            </w:pPr>
            <w:r w:rsidRPr="009541D2">
              <w:rPr>
                <w:sz w:val="20"/>
              </w:rPr>
              <w:t>0.501</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9541D2" w:rsidRDefault="00484501" w:rsidP="001B466E">
            <w:pPr>
              <w:ind w:firstLine="0"/>
              <w:jc w:val="center"/>
              <w:rPr>
                <w:sz w:val="20"/>
              </w:rPr>
            </w:pPr>
            <w:r w:rsidRPr="009541D2">
              <w:rPr>
                <w:sz w:val="20"/>
              </w:rPr>
              <w:t>0.829</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9541D2" w:rsidRDefault="00484501" w:rsidP="001B466E">
            <w:pPr>
              <w:ind w:firstLine="0"/>
              <w:jc w:val="center"/>
              <w:rPr>
                <w:sz w:val="20"/>
              </w:rPr>
            </w:pPr>
            <w:r w:rsidRPr="009541D2">
              <w:rPr>
                <w:sz w:val="20"/>
              </w:rPr>
              <w:t>0.742</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9541D2" w:rsidRDefault="00484501" w:rsidP="001B466E">
            <w:pPr>
              <w:ind w:firstLine="0"/>
              <w:jc w:val="center"/>
              <w:rPr>
                <w:sz w:val="20"/>
              </w:rPr>
            </w:pPr>
            <w:r w:rsidRPr="009541D2">
              <w:rPr>
                <w:sz w:val="20"/>
              </w:rPr>
              <w:t>0.524</w:t>
            </w:r>
          </w:p>
        </w:tc>
      </w:tr>
      <w:tr w:rsidR="00484501" w:rsidRPr="009541D2" w:rsidTr="001B466E">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9541D2" w:rsidRDefault="00484501" w:rsidP="001B466E">
            <w:pPr>
              <w:ind w:firstLine="0"/>
              <w:jc w:val="center"/>
              <w:rPr>
                <w:sz w:val="20"/>
              </w:rPr>
            </w:pPr>
            <w:r w:rsidRPr="009541D2">
              <w:rPr>
                <w:sz w:val="20"/>
              </w:rPr>
              <w:t>Кадуэлла–Лесли–Брауна</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9541D2" w:rsidRDefault="00484501" w:rsidP="001B466E">
            <w:pPr>
              <w:ind w:firstLine="0"/>
              <w:jc w:val="center"/>
              <w:rPr>
                <w:sz w:val="20"/>
              </w:rPr>
            </w:pPr>
            <w:r w:rsidRPr="009541D2">
              <w:rPr>
                <w:sz w:val="20"/>
              </w:rPr>
              <w:t>0.795</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9541D2" w:rsidRDefault="00484501" w:rsidP="001B466E">
            <w:pPr>
              <w:ind w:firstLine="0"/>
              <w:jc w:val="center"/>
              <w:rPr>
                <w:sz w:val="20"/>
              </w:rPr>
            </w:pPr>
            <w:r w:rsidRPr="009541D2">
              <w:rPr>
                <w:sz w:val="20"/>
              </w:rPr>
              <w:t>0.691</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9541D2" w:rsidRDefault="00484501" w:rsidP="001B466E">
            <w:pPr>
              <w:ind w:firstLine="0"/>
              <w:jc w:val="center"/>
              <w:rPr>
                <w:sz w:val="20"/>
              </w:rPr>
            </w:pPr>
            <w:r w:rsidRPr="009541D2">
              <w:rPr>
                <w:sz w:val="20"/>
              </w:rPr>
              <w:t>0.444</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9541D2" w:rsidRDefault="00484501" w:rsidP="001B466E">
            <w:pPr>
              <w:ind w:firstLine="0"/>
              <w:jc w:val="center"/>
              <w:rPr>
                <w:sz w:val="20"/>
              </w:rPr>
            </w:pPr>
            <w:r w:rsidRPr="009541D2">
              <w:rPr>
                <w:sz w:val="20"/>
              </w:rPr>
              <w:t>0.783</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9541D2" w:rsidRDefault="00484501" w:rsidP="001B466E">
            <w:pPr>
              <w:ind w:firstLine="0"/>
              <w:jc w:val="center"/>
              <w:rPr>
                <w:sz w:val="20"/>
              </w:rPr>
            </w:pPr>
            <w:r w:rsidRPr="009541D2">
              <w:rPr>
                <w:sz w:val="20"/>
              </w:rPr>
              <w:t>0.675</w:t>
            </w:r>
          </w:p>
        </w:tc>
        <w:tc>
          <w:tcPr>
            <w:tcW w:w="0" w:type="auto"/>
            <w:tcBorders>
              <w:top w:val="single" w:sz="4" w:space="0" w:color="auto"/>
              <w:left w:val="single" w:sz="4" w:space="0" w:color="auto"/>
              <w:bottom w:val="single" w:sz="4" w:space="0" w:color="auto"/>
              <w:right w:val="single" w:sz="4" w:space="0" w:color="auto"/>
            </w:tcBorders>
            <w:vAlign w:val="center"/>
            <w:hideMark/>
          </w:tcPr>
          <w:p w:rsidR="00484501" w:rsidRPr="009541D2" w:rsidRDefault="00484501" w:rsidP="001B466E">
            <w:pPr>
              <w:ind w:firstLine="0"/>
              <w:jc w:val="center"/>
              <w:rPr>
                <w:sz w:val="20"/>
              </w:rPr>
            </w:pPr>
            <w:r w:rsidRPr="009541D2">
              <w:rPr>
                <w:sz w:val="20"/>
              </w:rPr>
              <w:t>0.432</w:t>
            </w:r>
          </w:p>
        </w:tc>
      </w:tr>
    </w:tbl>
    <w:p w:rsidR="0056434E" w:rsidRDefault="0056434E" w:rsidP="0056434E"/>
    <w:p w:rsidR="004135A6" w:rsidRPr="00317863" w:rsidRDefault="004135A6" w:rsidP="004135A6">
      <w:pPr>
        <w:widowControl/>
        <w:rPr>
          <w:szCs w:val="28"/>
        </w:rPr>
      </w:pPr>
      <w:r w:rsidRPr="00317863">
        <w:rPr>
          <w:szCs w:val="28"/>
        </w:rPr>
        <w:t xml:space="preserve">В процессе дискуссий, связанных с обсуждением достоинств и недостатков параметрических и непараметрических критериев, можно услышать радикальные мнения, суть которых заключается в рекомендации применять только непараметрические критерии. При этом основной и вполне справедливый довод связывают с тем, что на практике закон распределения, которому подчиняются анализируемые выборки, не известен и, как правило, отличается от нормального. Это действительно так. И если обе выборки принадлежат одной и той же </w:t>
      </w:r>
      <w:r w:rsidRPr="00317863">
        <w:rPr>
          <w:szCs w:val="28"/>
        </w:rPr>
        <w:lastRenderedPageBreak/>
        <w:t xml:space="preserve">генеральной совокупности, распределения </w:t>
      </w:r>
      <w:r w:rsidR="00C63AFA" w:rsidRPr="00C63AFA">
        <w:rPr>
          <w:position w:val="-14"/>
          <w:szCs w:val="28"/>
        </w:rPr>
        <w:pict>
          <v:shape id="_x0000_i3026" type="#_x0000_t75" style="width:46.5pt;height:20.25pt">
            <v:imagedata r:id="rId3443" o:title=""/>
          </v:shape>
        </w:pict>
      </w:r>
      <w:r w:rsidRPr="00317863">
        <w:rPr>
          <w:szCs w:val="28"/>
        </w:rPr>
        <w:t xml:space="preserve"> статистик непараметрических критериев не зависят от вида закона. </w:t>
      </w:r>
    </w:p>
    <w:p w:rsidR="005A4C7B" w:rsidRPr="00317863" w:rsidRDefault="005A4C7B" w:rsidP="005A4C7B">
      <w:pPr>
        <w:widowControl/>
        <w:spacing w:line="247" w:lineRule="auto"/>
        <w:rPr>
          <w:spacing w:val="-2"/>
          <w:szCs w:val="28"/>
        </w:rPr>
      </w:pPr>
      <w:r w:rsidRPr="00317863">
        <w:rPr>
          <w:spacing w:val="-2"/>
          <w:szCs w:val="28"/>
        </w:rPr>
        <w:t xml:space="preserve">Однако если при справедливости гипотезы </w:t>
      </w:r>
      <w:r w:rsidR="00C63AFA" w:rsidRPr="00C63AFA">
        <w:rPr>
          <w:spacing w:val="-2"/>
          <w:position w:val="-10"/>
          <w:szCs w:val="28"/>
        </w:rPr>
        <w:pict>
          <v:shape id="_x0000_i3027" type="#_x0000_t75" style="width:15.75pt;height:15.75pt">
            <v:imagedata r:id="rId3444" o:title=""/>
          </v:shape>
        </w:pict>
      </w:r>
      <w:r w:rsidRPr="00317863">
        <w:rPr>
          <w:spacing w:val="-2"/>
          <w:szCs w:val="28"/>
        </w:rPr>
        <w:t xml:space="preserve"> о равенстве дисперсий выборки принадлежат разным законам, мы </w:t>
      </w:r>
      <w:r w:rsidRPr="00317863">
        <w:rPr>
          <w:i/>
          <w:spacing w:val="-2"/>
          <w:szCs w:val="28"/>
        </w:rPr>
        <w:t xml:space="preserve">наблюдаем зависимость </w:t>
      </w:r>
      <w:r w:rsidR="00C63AFA" w:rsidRPr="00C63AFA">
        <w:rPr>
          <w:i/>
          <w:spacing w:val="-2"/>
          <w:position w:val="-14"/>
          <w:szCs w:val="28"/>
        </w:rPr>
        <w:pict>
          <v:shape id="_x0000_i3028" type="#_x0000_t75" style="width:46.5pt;height:20.25pt">
            <v:imagedata r:id="rId3445" o:title=""/>
          </v:shape>
        </w:pict>
      </w:r>
      <w:r w:rsidRPr="00317863">
        <w:rPr>
          <w:i/>
          <w:spacing w:val="-2"/>
          <w:szCs w:val="28"/>
        </w:rPr>
        <w:t xml:space="preserve"> от этих законов</w:t>
      </w:r>
      <w:r w:rsidRPr="00317863">
        <w:rPr>
          <w:spacing w:val="-2"/>
          <w:szCs w:val="28"/>
        </w:rPr>
        <w:t>. На рис. 4.</w:t>
      </w:r>
      <w:r w:rsidR="00317863" w:rsidRPr="00317863">
        <w:rPr>
          <w:spacing w:val="-2"/>
          <w:szCs w:val="28"/>
        </w:rPr>
        <w:t>3</w:t>
      </w:r>
      <w:r w:rsidR="00822A63">
        <w:rPr>
          <w:spacing w:val="-2"/>
          <w:szCs w:val="28"/>
        </w:rPr>
        <w:t>9</w:t>
      </w:r>
      <w:r w:rsidRPr="00317863">
        <w:rPr>
          <w:spacing w:val="-2"/>
          <w:szCs w:val="28"/>
        </w:rPr>
        <w:t xml:space="preserve"> в качестве примера, подтверждающего этот факт, показаны распре</w:t>
      </w:r>
      <w:r w:rsidRPr="00317863">
        <w:rPr>
          <w:spacing w:val="-2"/>
          <w:szCs w:val="28"/>
        </w:rPr>
        <w:softHyphen/>
        <w:t>деления нормированной статистики (4.</w:t>
      </w:r>
      <w:r w:rsidR="008E34DF" w:rsidRPr="008E34DF">
        <w:rPr>
          <w:spacing w:val="-2"/>
          <w:szCs w:val="28"/>
          <w:highlight w:val="cyan"/>
        </w:rPr>
        <w:t>2</w:t>
      </w:r>
      <w:r w:rsidR="00822A63">
        <w:rPr>
          <w:spacing w:val="-2"/>
          <w:szCs w:val="28"/>
        </w:rPr>
        <w:t>5</w:t>
      </w:r>
      <w:r w:rsidRPr="00317863">
        <w:rPr>
          <w:spacing w:val="-2"/>
          <w:szCs w:val="28"/>
        </w:rPr>
        <w:t xml:space="preserve">) критерия Муда, когда две выборки с одинаковым объемом </w:t>
      </w:r>
      <w:r w:rsidR="00C63AFA" w:rsidRPr="00C63AFA">
        <w:rPr>
          <w:spacing w:val="-2"/>
          <w:position w:val="-6"/>
          <w:szCs w:val="28"/>
        </w:rPr>
        <w:pict>
          <v:shape id="_x0000_i3029" type="#_x0000_t75" style="width:30pt;height:12pt">
            <v:imagedata r:id="rId3446" o:title=""/>
          </v:shape>
        </w:pict>
      </w:r>
      <w:r w:rsidRPr="00317863">
        <w:rPr>
          <w:spacing w:val="-2"/>
          <w:szCs w:val="28"/>
        </w:rPr>
        <w:t xml:space="preserve"> подчиняются различным парам законов семейства (4.3) при равенстве дисперсий этих законов. </w:t>
      </w:r>
    </w:p>
    <w:p w:rsidR="005A4C7B" w:rsidRPr="00317863" w:rsidRDefault="005A4C7B" w:rsidP="005A4C7B">
      <w:pPr>
        <w:widowControl/>
        <w:spacing w:line="247" w:lineRule="auto"/>
        <w:rPr>
          <w:spacing w:val="-2"/>
          <w:sz w:val="16"/>
          <w:szCs w:val="28"/>
        </w:rPr>
      </w:pPr>
    </w:p>
    <w:p w:rsidR="005A4C7B" w:rsidRPr="00317863" w:rsidRDefault="00C63AFA" w:rsidP="005A4C7B">
      <w:pPr>
        <w:pStyle w:val="a5"/>
        <w:widowControl/>
      </w:pPr>
      <w:r>
        <w:pict>
          <v:shape id="_x0000_i3030" type="#_x0000_t75" style="width:282.75pt;height:189pt">
            <v:imagedata r:id="rId3447" o:title=""/>
          </v:shape>
        </w:pict>
      </w:r>
    </w:p>
    <w:p w:rsidR="005A4C7B" w:rsidRDefault="005A4C7B" w:rsidP="00367ED5">
      <w:pPr>
        <w:pStyle w:val="ac"/>
        <w:widowControl/>
        <w:spacing w:before="0"/>
        <w:ind w:left="567" w:right="567"/>
      </w:pPr>
      <w:r w:rsidRPr="00317863">
        <w:rPr>
          <w:i/>
          <w:iCs/>
        </w:rPr>
        <w:t>Рис. 4.</w:t>
      </w:r>
      <w:r w:rsidR="00317863" w:rsidRPr="00317863">
        <w:rPr>
          <w:i/>
          <w:iCs/>
        </w:rPr>
        <w:t>3</w:t>
      </w:r>
      <w:r w:rsidR="00822A63">
        <w:rPr>
          <w:i/>
          <w:iCs/>
        </w:rPr>
        <w:t>9</w:t>
      </w:r>
      <w:r w:rsidRPr="00317863">
        <w:rPr>
          <w:i/>
          <w:iCs/>
        </w:rPr>
        <w:t>.</w:t>
      </w:r>
      <w:r w:rsidRPr="00317863">
        <w:t xml:space="preserve"> Распределения нормированной статистики критерия Муда при справедливости </w:t>
      </w:r>
      <w:r w:rsidR="00C63AFA" w:rsidRPr="00C63AFA">
        <w:rPr>
          <w:position w:val="-10"/>
        </w:rPr>
        <w:pict>
          <v:shape id="_x0000_i3031" type="#_x0000_t75" style="width:15.75pt;height:15pt">
            <v:imagedata r:id="rId3448" o:title=""/>
          </v:shape>
        </w:pict>
      </w:r>
      <w:r w:rsidRPr="00317863">
        <w:t xml:space="preserve"> в случае принадлежности пары </w:t>
      </w:r>
      <w:r w:rsidRPr="00317863">
        <w:br/>
        <w:t>выборок различным законам семейства (4.3)</w:t>
      </w:r>
    </w:p>
    <w:p w:rsidR="00AC04F6" w:rsidRDefault="00AC04F6" w:rsidP="005A4C7B">
      <w:pPr>
        <w:widowControl/>
        <w:rPr>
          <w:spacing w:val="-2"/>
          <w:szCs w:val="28"/>
        </w:rPr>
      </w:pPr>
      <w:r w:rsidRPr="00317863">
        <w:rPr>
          <w:spacing w:val="-2"/>
          <w:szCs w:val="28"/>
        </w:rPr>
        <w:t xml:space="preserve">Как видим, распределение </w:t>
      </w:r>
      <w:r w:rsidR="006C1CA4">
        <w:rPr>
          <w:spacing w:val="-2"/>
          <w:szCs w:val="28"/>
        </w:rPr>
        <w:t>статистики (4.</w:t>
      </w:r>
      <w:r w:rsidR="008E34DF" w:rsidRPr="008E34DF">
        <w:rPr>
          <w:spacing w:val="-2"/>
          <w:szCs w:val="28"/>
          <w:highlight w:val="cyan"/>
        </w:rPr>
        <w:t>2</w:t>
      </w:r>
      <w:r w:rsidR="00822A63">
        <w:rPr>
          <w:spacing w:val="-2"/>
          <w:szCs w:val="28"/>
        </w:rPr>
        <w:t>5</w:t>
      </w:r>
      <w:r w:rsidR="006C1CA4">
        <w:rPr>
          <w:spacing w:val="-2"/>
          <w:szCs w:val="28"/>
        </w:rPr>
        <w:t xml:space="preserve">) </w:t>
      </w:r>
      <w:r w:rsidRPr="00317863">
        <w:rPr>
          <w:spacing w:val="-2"/>
          <w:szCs w:val="28"/>
        </w:rPr>
        <w:t xml:space="preserve">зависит и от того, какая по порядку выборка какому закону принадлежит. </w:t>
      </w:r>
    </w:p>
    <w:p w:rsidR="005A4C7B" w:rsidRDefault="005A4C7B" w:rsidP="00367ED5">
      <w:pPr>
        <w:widowControl/>
        <w:spacing w:line="235" w:lineRule="auto"/>
        <w:rPr>
          <w:szCs w:val="28"/>
        </w:rPr>
      </w:pPr>
      <w:r>
        <w:rPr>
          <w:szCs w:val="28"/>
        </w:rPr>
        <w:t>Естественно, что для параметрических критериев отмеченная зависимость также характерна, но изменения в такой ситуации, например, распределений статистики критерия Кокрена, на наш взгляд, оказываются несколько меньшими.</w:t>
      </w:r>
    </w:p>
    <w:p w:rsidR="004E199D" w:rsidRDefault="004E199D" w:rsidP="004E199D">
      <w:pPr>
        <w:pStyle w:val="2"/>
        <w:rPr>
          <w:rFonts w:eastAsiaTheme="minorEastAsia"/>
          <w:color w:val="000000" w:themeColor="text1"/>
          <w:kern w:val="24"/>
        </w:rPr>
      </w:pPr>
      <w:bookmarkStart w:id="103" w:name="_Toc422123346"/>
      <w:bookmarkStart w:id="104" w:name="_Toc508871324"/>
      <w:r>
        <w:t>4.2</w:t>
      </w:r>
      <w:r w:rsidR="009A333D">
        <w:t>1</w:t>
      </w:r>
      <w:r>
        <w:t>.</w:t>
      </w:r>
      <w:r>
        <w:tab/>
      </w:r>
      <w:r w:rsidRPr="00D2186E">
        <w:t xml:space="preserve">Мощность критериев </w:t>
      </w:r>
      <w:r w:rsidR="00F95DB4">
        <w:t xml:space="preserve">при нарушении </w:t>
      </w:r>
      <w:r w:rsidR="00F95DB4">
        <w:lastRenderedPageBreak/>
        <w:t>предположения о нормальности</w:t>
      </w:r>
      <w:bookmarkEnd w:id="103"/>
      <w:bookmarkEnd w:id="104"/>
    </w:p>
    <w:p w:rsidR="004E199D" w:rsidRPr="00D2186E" w:rsidRDefault="004E199D" w:rsidP="00367ED5">
      <w:pPr>
        <w:pStyle w:val="afff1"/>
        <w:spacing w:line="233" w:lineRule="auto"/>
        <w:ind w:firstLine="340"/>
        <w:rPr>
          <w:sz w:val="22"/>
        </w:rPr>
      </w:pPr>
      <w:r w:rsidRPr="00D2186E">
        <w:rPr>
          <w:sz w:val="22"/>
        </w:rPr>
        <w:t>В условиях нарушения стандартного предположения о нормаль</w:t>
      </w:r>
      <w:r w:rsidR="00367ED5">
        <w:rPr>
          <w:sz w:val="22"/>
        </w:rPr>
        <w:softHyphen/>
      </w:r>
      <w:r w:rsidRPr="00D2186E">
        <w:rPr>
          <w:sz w:val="22"/>
        </w:rPr>
        <w:t xml:space="preserve">ности мощность критериев исследовалась в ситуации принадлежности выборок обобщённому нормальному закону  с плотностью </w:t>
      </w:r>
      <w:r>
        <w:rPr>
          <w:sz w:val="22"/>
        </w:rPr>
        <w:t xml:space="preserve">(4.3) </w:t>
      </w:r>
      <w:r w:rsidRPr="00D2186E">
        <w:rPr>
          <w:sz w:val="22"/>
        </w:rPr>
        <w:t xml:space="preserve">при различных значениях параметра формы </w:t>
      </w:r>
      <w:r w:rsidR="00C63AFA" w:rsidRPr="00C63AFA">
        <w:rPr>
          <w:position w:val="-10"/>
          <w:sz w:val="22"/>
        </w:rPr>
        <w:pict>
          <v:shape id="_x0000_i3032" type="#_x0000_t75" style="width:14.25pt;height:15.75pt">
            <v:imagedata r:id="rId3449" o:title=""/>
          </v:shape>
        </w:pict>
      </w:r>
      <w:r w:rsidRPr="00D2186E">
        <w:rPr>
          <w:sz w:val="22"/>
        </w:rPr>
        <w:t xml:space="preserve">. </w:t>
      </w:r>
      <w:r>
        <w:rPr>
          <w:sz w:val="22"/>
        </w:rPr>
        <w:t>Напомним, что ч</w:t>
      </w:r>
      <w:r w:rsidRPr="00D2186E">
        <w:rPr>
          <w:sz w:val="22"/>
        </w:rPr>
        <w:t xml:space="preserve">астными случаями этого семейства являются нормальный закон при </w:t>
      </w:r>
      <w:r w:rsidR="00C63AFA" w:rsidRPr="00C63AFA">
        <w:rPr>
          <w:position w:val="-10"/>
          <w:sz w:val="22"/>
        </w:rPr>
        <w:pict>
          <v:shape id="_x0000_i3033" type="#_x0000_t75" style="width:31.5pt;height:15.75pt">
            <v:imagedata r:id="rId3450" o:title=""/>
          </v:shape>
        </w:pict>
      </w:r>
      <w:r w:rsidRPr="00D2186E">
        <w:rPr>
          <w:sz w:val="22"/>
        </w:rPr>
        <w:t xml:space="preserve"> и распределение Лапласа при </w:t>
      </w:r>
      <w:r w:rsidR="00C63AFA" w:rsidRPr="00C63AFA">
        <w:rPr>
          <w:position w:val="-10"/>
          <w:sz w:val="22"/>
        </w:rPr>
        <w:pict>
          <v:shape id="_x0000_i3034" type="#_x0000_t75" style="width:29.25pt;height:15.75pt">
            <v:imagedata r:id="rId3451" o:title=""/>
          </v:shape>
        </w:pict>
      </w:r>
      <w:r w:rsidRPr="00D2186E">
        <w:rPr>
          <w:sz w:val="22"/>
        </w:rPr>
        <w:t xml:space="preserve">. </w:t>
      </w:r>
      <w:r>
        <w:rPr>
          <w:sz w:val="22"/>
        </w:rPr>
        <w:t>Ч</w:t>
      </w:r>
      <w:r w:rsidRPr="00D2186E">
        <w:rPr>
          <w:sz w:val="22"/>
        </w:rPr>
        <w:t xml:space="preserve">ем меньше значение параметра формы </w:t>
      </w:r>
      <w:r w:rsidR="00C63AFA" w:rsidRPr="00C63AFA">
        <w:rPr>
          <w:position w:val="-10"/>
          <w:sz w:val="22"/>
        </w:rPr>
        <w:pict>
          <v:shape id="_x0000_i3035" type="#_x0000_t75" style="width:14.25pt;height:15.75pt">
            <v:imagedata r:id="rId3452" o:title=""/>
          </v:shape>
        </w:pict>
      </w:r>
      <w:r w:rsidRPr="00D2186E">
        <w:rPr>
          <w:sz w:val="22"/>
        </w:rPr>
        <w:t xml:space="preserve">, тем «тяжелее» хвосты распределения </w:t>
      </w:r>
      <w:r w:rsidR="00C63AFA" w:rsidRPr="00C63AFA">
        <w:rPr>
          <w:position w:val="-12"/>
          <w:sz w:val="22"/>
        </w:rPr>
        <w:pict>
          <v:shape id="_x0000_i3036" type="#_x0000_t75" style="width:37.5pt;height:18pt">
            <v:imagedata r:id="rId3453" o:title=""/>
          </v:shape>
        </w:pict>
      </w:r>
      <w:r w:rsidRPr="00D2186E">
        <w:rPr>
          <w:sz w:val="22"/>
        </w:rPr>
        <w:t>, чем больше параметр, тем хвосты «легче».</w:t>
      </w:r>
      <w:r>
        <w:rPr>
          <w:sz w:val="22"/>
        </w:rPr>
        <w:t xml:space="preserve"> </w:t>
      </w:r>
      <w:r w:rsidRPr="00D2186E">
        <w:rPr>
          <w:sz w:val="22"/>
        </w:rPr>
        <w:t>Далее в тексте</w:t>
      </w:r>
      <w:r>
        <w:rPr>
          <w:sz w:val="22"/>
        </w:rPr>
        <w:t>, таблицах</w:t>
      </w:r>
      <w:r w:rsidRPr="00D2186E">
        <w:rPr>
          <w:sz w:val="22"/>
        </w:rPr>
        <w:t xml:space="preserve"> и на рисунках обозначение </w:t>
      </w:r>
      <w:r w:rsidR="00C63AFA" w:rsidRPr="00C63AFA">
        <w:rPr>
          <w:position w:val="-12"/>
          <w:sz w:val="22"/>
        </w:rPr>
        <w:pict>
          <v:shape id="_x0000_i3037" type="#_x0000_t75" style="width:37.5pt;height:18pt">
            <v:imagedata r:id="rId3454" o:title=""/>
          </v:shape>
        </w:pict>
      </w:r>
      <w:r w:rsidRPr="00D2186E">
        <w:rPr>
          <w:sz w:val="22"/>
        </w:rPr>
        <w:t xml:space="preserve"> соответствует распределению вида (</w:t>
      </w:r>
      <w:r>
        <w:rPr>
          <w:sz w:val="22"/>
        </w:rPr>
        <w:t>4.3)</w:t>
      </w:r>
      <w:r w:rsidRPr="00D2186E">
        <w:rPr>
          <w:sz w:val="22"/>
        </w:rPr>
        <w:t xml:space="preserve"> при соответствующем значении параметра формы </w:t>
      </w:r>
      <w:r w:rsidR="00C63AFA" w:rsidRPr="00C63AFA">
        <w:rPr>
          <w:position w:val="-10"/>
          <w:sz w:val="22"/>
        </w:rPr>
        <w:pict>
          <v:shape id="_x0000_i3038" type="#_x0000_t75" style="width:14.25pt;height:15.75pt">
            <v:imagedata r:id="rId3452" o:title=""/>
          </v:shape>
        </w:pict>
      </w:r>
      <w:r w:rsidRPr="00D2186E">
        <w:rPr>
          <w:sz w:val="22"/>
        </w:rPr>
        <w:t xml:space="preserve">. </w:t>
      </w:r>
    </w:p>
    <w:p w:rsidR="004E199D" w:rsidRPr="00D2186E" w:rsidRDefault="004E199D" w:rsidP="00367ED5">
      <w:pPr>
        <w:pStyle w:val="afff1"/>
        <w:spacing w:line="233" w:lineRule="auto"/>
        <w:ind w:firstLine="340"/>
        <w:rPr>
          <w:sz w:val="22"/>
        </w:rPr>
      </w:pPr>
      <w:r w:rsidRPr="00D2186E">
        <w:rPr>
          <w:sz w:val="22"/>
        </w:rPr>
        <w:t>Как и</w:t>
      </w:r>
      <w:r>
        <w:rPr>
          <w:sz w:val="22"/>
        </w:rPr>
        <w:t xml:space="preserve"> ранее</w:t>
      </w:r>
      <w:r w:rsidRPr="00D2186E">
        <w:rPr>
          <w:sz w:val="22"/>
        </w:rPr>
        <w:t xml:space="preserve">, при анализе мощности критериев в качестве конкурирующих гипотез рассматривались ситуации, когда </w:t>
      </w:r>
      <w:r w:rsidR="00C63AFA" w:rsidRPr="00C63AFA">
        <w:rPr>
          <w:position w:val="-6"/>
          <w:sz w:val="22"/>
        </w:rPr>
        <w:pict>
          <v:shape id="_x0000_i3039" type="#_x0000_t75" style="width:22.5pt;height:12pt">
            <v:imagedata r:id="rId3455" o:title=""/>
          </v:shape>
        </w:pict>
      </w:r>
      <w:r w:rsidRPr="00D2186E">
        <w:rPr>
          <w:sz w:val="22"/>
        </w:rPr>
        <w:t xml:space="preserve"> выборка принадлежала закону с некоторым </w:t>
      </w:r>
      <w:r w:rsidR="00C63AFA" w:rsidRPr="00C63AFA">
        <w:rPr>
          <w:position w:val="-10"/>
          <w:sz w:val="22"/>
        </w:rPr>
        <w:pict>
          <v:shape id="_x0000_i3040" type="#_x0000_t75" style="width:31.5pt;height:15.75pt">
            <v:imagedata r:id="rId3456" o:title=""/>
          </v:shape>
        </w:pict>
      </w:r>
      <w:r w:rsidRPr="00D2186E">
        <w:rPr>
          <w:sz w:val="22"/>
        </w:rPr>
        <w:t xml:space="preserve">, а одна из выборок, например, с номером </w:t>
      </w:r>
      <w:r w:rsidR="00C63AFA" w:rsidRPr="00C63AFA">
        <w:rPr>
          <w:position w:val="-6"/>
          <w:sz w:val="22"/>
        </w:rPr>
        <w:pict>
          <v:shape id="_x0000_i3041" type="#_x0000_t75" style="width:9pt;height:12.75pt">
            <v:imagedata r:id="rId3457" o:title=""/>
          </v:shape>
        </w:pict>
      </w:r>
      <w:r w:rsidRPr="00D2186E">
        <w:rPr>
          <w:sz w:val="22"/>
        </w:rPr>
        <w:t xml:space="preserve"> принадлежала закону с отличающимся  значением </w:t>
      </w:r>
      <w:r w:rsidR="00C63AFA" w:rsidRPr="00C63AFA">
        <w:rPr>
          <w:position w:val="-6"/>
          <w:sz w:val="22"/>
        </w:rPr>
        <w:pict>
          <v:shape id="_x0000_i3042" type="#_x0000_t75" style="width:9pt;height:9pt">
            <v:imagedata r:id="rId3458" o:title=""/>
          </v:shape>
        </w:pict>
      </w:r>
      <w:r w:rsidRPr="00D2186E">
        <w:rPr>
          <w:sz w:val="22"/>
        </w:rPr>
        <w:t xml:space="preserve"> (</w:t>
      </w:r>
      <w:r w:rsidR="00C63AFA" w:rsidRPr="00C63AFA">
        <w:rPr>
          <w:position w:val="-10"/>
          <w:sz w:val="22"/>
        </w:rPr>
        <w:pict>
          <v:shape id="_x0000_i3043" type="#_x0000_t75" style="width:71.25pt;height:15.75pt">
            <v:imagedata r:id="rId3459" o:title=""/>
          </v:shape>
        </w:pict>
      </w:r>
      <w:r w:rsidRPr="00D2186E">
        <w:rPr>
          <w:sz w:val="22"/>
        </w:rPr>
        <w:t xml:space="preserve">, </w:t>
      </w:r>
      <w:r w:rsidR="00C63AFA" w:rsidRPr="00C63AFA">
        <w:rPr>
          <w:position w:val="-10"/>
          <w:sz w:val="22"/>
        </w:rPr>
        <w:pict>
          <v:shape id="_x0000_i3044" type="#_x0000_t75" style="width:75pt;height:15.75pt">
            <v:imagedata r:id="rId3460" o:title=""/>
          </v:shape>
        </w:pict>
      </w:r>
      <w:r w:rsidRPr="00D2186E">
        <w:rPr>
          <w:sz w:val="22"/>
        </w:rPr>
        <w:t xml:space="preserve">, </w:t>
      </w:r>
      <w:r w:rsidR="00C63AFA" w:rsidRPr="00C63AFA">
        <w:rPr>
          <w:position w:val="-10"/>
          <w:sz w:val="22"/>
        </w:rPr>
        <w:pict>
          <v:shape id="_x0000_i3045" type="#_x0000_t75" style="width:74.25pt;height:15.75pt">
            <v:imagedata r:id="rId3461" o:title=""/>
          </v:shape>
        </w:pict>
      </w:r>
      <w:r w:rsidRPr="00D2186E">
        <w:rPr>
          <w:sz w:val="22"/>
        </w:rPr>
        <w:t xml:space="preserve">). </w:t>
      </w:r>
    </w:p>
    <w:p w:rsidR="004E199D" w:rsidRPr="00D2186E" w:rsidRDefault="004E199D" w:rsidP="00367ED5">
      <w:pPr>
        <w:pStyle w:val="afff1"/>
        <w:spacing w:line="233" w:lineRule="auto"/>
        <w:ind w:firstLine="340"/>
        <w:rPr>
          <w:sz w:val="22"/>
        </w:rPr>
      </w:pPr>
      <w:r w:rsidRPr="00D2186E">
        <w:rPr>
          <w:rFonts w:eastAsiaTheme="minorEastAsia" w:cs="Times New Roman"/>
          <w:color w:val="000000" w:themeColor="text1"/>
          <w:kern w:val="24"/>
          <w:sz w:val="22"/>
        </w:rPr>
        <w:t xml:space="preserve">В таблицах </w:t>
      </w:r>
      <w:r>
        <w:rPr>
          <w:rFonts w:eastAsiaTheme="minorEastAsia" w:cs="Times New Roman"/>
          <w:color w:val="000000" w:themeColor="text1"/>
          <w:kern w:val="24"/>
          <w:sz w:val="22"/>
        </w:rPr>
        <w:t>4.</w:t>
      </w:r>
      <w:r w:rsidR="00984381">
        <w:rPr>
          <w:rFonts w:eastAsiaTheme="minorEastAsia" w:cs="Times New Roman"/>
          <w:color w:val="000000" w:themeColor="text1"/>
          <w:kern w:val="24"/>
          <w:sz w:val="22"/>
        </w:rPr>
        <w:t>8</w:t>
      </w:r>
      <w:r>
        <w:rPr>
          <w:rFonts w:eastAsiaTheme="minorEastAsia" w:cs="Times New Roman"/>
          <w:color w:val="000000" w:themeColor="text1"/>
          <w:kern w:val="24"/>
          <w:sz w:val="22"/>
        </w:rPr>
        <w:t>–4.</w:t>
      </w:r>
      <w:r w:rsidR="00984381">
        <w:rPr>
          <w:rFonts w:eastAsiaTheme="minorEastAsia" w:cs="Times New Roman"/>
          <w:color w:val="000000" w:themeColor="text1"/>
          <w:kern w:val="24"/>
          <w:sz w:val="22"/>
        </w:rPr>
        <w:t>10</w:t>
      </w:r>
      <w:r w:rsidRPr="00D2186E">
        <w:rPr>
          <w:rFonts w:eastAsiaTheme="minorEastAsia" w:cs="Times New Roman"/>
          <w:color w:val="000000" w:themeColor="text1"/>
          <w:kern w:val="24"/>
          <w:sz w:val="22"/>
        </w:rPr>
        <w:t xml:space="preserve"> приведены оценки мощности 2-выборочных критериев относительно конкурирующих гипотез </w:t>
      </w:r>
      <w:r w:rsidR="00C63AFA" w:rsidRPr="00C63AFA">
        <w:rPr>
          <w:rFonts w:eastAsiaTheme="minorEastAsia" w:cs="Times New Roman"/>
          <w:color w:val="000000" w:themeColor="text1"/>
          <w:kern w:val="24"/>
          <w:position w:val="-10"/>
          <w:sz w:val="22"/>
        </w:rPr>
        <w:pict>
          <v:shape id="_x0000_i3046" type="#_x0000_t75" style="width:15.75pt;height:15.75pt">
            <v:imagedata r:id="rId3462" o:title=""/>
          </v:shape>
        </w:pict>
      </w:r>
      <w:r w:rsidRPr="00D2186E">
        <w:rPr>
          <w:rFonts w:eastAsiaTheme="minorEastAsia" w:cs="Times New Roman"/>
          <w:color w:val="000000" w:themeColor="text1"/>
          <w:kern w:val="24"/>
          <w:sz w:val="22"/>
        </w:rPr>
        <w:t xml:space="preserve"> и </w:t>
      </w:r>
      <w:r w:rsidR="00C63AFA" w:rsidRPr="00C63AFA">
        <w:rPr>
          <w:rFonts w:eastAsiaTheme="minorEastAsia" w:cs="Times New Roman"/>
          <w:color w:val="000000" w:themeColor="text1"/>
          <w:kern w:val="24"/>
          <w:position w:val="-10"/>
          <w:sz w:val="22"/>
        </w:rPr>
        <w:pict>
          <v:shape id="_x0000_i3047" type="#_x0000_t75" style="width:15.75pt;height:15.75pt">
            <v:imagedata r:id="rId3463" o:title=""/>
          </v:shape>
        </w:pict>
      </w:r>
      <w:r w:rsidRPr="00D2186E">
        <w:rPr>
          <w:rFonts w:eastAsiaTheme="minorEastAsia" w:cs="Times New Roman"/>
          <w:color w:val="000000" w:themeColor="text1"/>
          <w:kern w:val="24"/>
          <w:sz w:val="22"/>
        </w:rPr>
        <w:t>, полученные в случае принад</w:t>
      </w:r>
      <w:r w:rsidRPr="00D2186E">
        <w:rPr>
          <w:rFonts w:eastAsiaTheme="minorEastAsia" w:cs="Times New Roman"/>
          <w:color w:val="000000" w:themeColor="text1"/>
          <w:kern w:val="24"/>
          <w:sz w:val="22"/>
        </w:rPr>
        <w:softHyphen/>
        <w:t xml:space="preserve">лежности выборок обобщенному нормальному закону </w:t>
      </w:r>
      <w:r w:rsidRPr="00D2186E">
        <w:rPr>
          <w:sz w:val="22"/>
        </w:rPr>
        <w:t>(</w:t>
      </w:r>
      <w:r>
        <w:rPr>
          <w:sz w:val="22"/>
        </w:rPr>
        <w:t>4.3</w:t>
      </w:r>
      <w:r w:rsidRPr="00D2186E">
        <w:rPr>
          <w:sz w:val="22"/>
        </w:rPr>
        <w:t xml:space="preserve">) </w:t>
      </w:r>
      <w:r w:rsidRPr="00D2186E">
        <w:rPr>
          <w:rFonts w:eastAsiaTheme="minorEastAsia" w:cs="Times New Roman"/>
          <w:color w:val="000000" w:themeColor="text1"/>
          <w:kern w:val="24"/>
          <w:sz w:val="22"/>
        </w:rPr>
        <w:t>с различными значе</w:t>
      </w:r>
      <w:r w:rsidRPr="00D2186E">
        <w:rPr>
          <w:rFonts w:eastAsiaTheme="minorEastAsia" w:cs="Times New Roman"/>
          <w:color w:val="000000" w:themeColor="text1"/>
          <w:kern w:val="24"/>
          <w:sz w:val="22"/>
        </w:rPr>
        <w:softHyphen/>
        <w:t xml:space="preserve">ниями параметра формы при объемах выборок </w:t>
      </w:r>
      <w:r w:rsidR="00C63AFA" w:rsidRPr="00C63AFA">
        <w:rPr>
          <w:rFonts w:eastAsiaTheme="minorEastAsia" w:cs="Times New Roman"/>
          <w:color w:val="000000" w:themeColor="text1"/>
          <w:kern w:val="24"/>
          <w:position w:val="-10"/>
          <w:sz w:val="22"/>
        </w:rPr>
        <w:pict>
          <v:shape id="_x0000_i3048" type="#_x0000_t75" style="width:40.5pt;height:15.75pt">
            <v:imagedata r:id="rId3464" o:title=""/>
          </v:shape>
        </w:pict>
      </w:r>
      <w:r w:rsidRPr="00D2186E">
        <w:rPr>
          <w:rFonts w:cs="Times New Roman"/>
          <w:color w:val="000000" w:themeColor="text1"/>
          <w:sz w:val="22"/>
        </w:rPr>
        <w:t xml:space="preserve">, </w:t>
      </w:r>
      <w:r w:rsidR="00C63AFA" w:rsidRPr="00C63AFA">
        <w:rPr>
          <w:rFonts w:cs="Times New Roman"/>
          <w:color w:val="000000" w:themeColor="text1"/>
          <w:position w:val="-8"/>
          <w:sz w:val="22"/>
        </w:rPr>
        <w:pict>
          <v:shape id="_x0000_i3049" type="#_x0000_t75" style="width:30pt;height:15.75pt">
            <v:imagedata r:id="rId3465" o:title=""/>
          </v:shape>
        </w:pict>
      </w:r>
      <w:r w:rsidRPr="00D2186E">
        <w:rPr>
          <w:rFonts w:eastAsiaTheme="minorEastAsia" w:cs="Times New Roman"/>
          <w:color w:val="000000" w:themeColor="text1"/>
          <w:kern w:val="24"/>
          <w:sz w:val="22"/>
        </w:rPr>
        <w:t xml:space="preserve">. В таблицах критерии упорядочены по убыванию мощности в случае нормального закона (см. при </w:t>
      </w:r>
      <w:r w:rsidR="00C63AFA" w:rsidRPr="00C63AFA">
        <w:rPr>
          <w:rFonts w:eastAsiaTheme="minorEastAsia" w:cs="Times New Roman"/>
          <w:color w:val="000000" w:themeColor="text1"/>
          <w:kern w:val="24"/>
          <w:position w:val="-12"/>
          <w:sz w:val="22"/>
        </w:rPr>
        <w:pict>
          <v:shape id="_x0000_i3050" type="#_x0000_t75" style="width:31.5pt;height:18pt">
            <v:imagedata r:id="rId3466" o:title=""/>
          </v:shape>
        </w:pict>
      </w:r>
      <w:r w:rsidRPr="00D2186E">
        <w:rPr>
          <w:sz w:val="22"/>
        </w:rPr>
        <w:t xml:space="preserve">). </w:t>
      </w:r>
      <w:r w:rsidRPr="00D2186E">
        <w:rPr>
          <w:rFonts w:eastAsiaTheme="minorEastAsia" w:cs="Times New Roman"/>
          <w:color w:val="000000" w:themeColor="text1"/>
          <w:kern w:val="24"/>
          <w:sz w:val="22"/>
        </w:rPr>
        <w:t xml:space="preserve">Как можно видеть, </w:t>
      </w:r>
      <w:r w:rsidRPr="00D2186E">
        <w:rPr>
          <w:sz w:val="22"/>
        </w:rPr>
        <w:t xml:space="preserve">порядок предпочтения критериев меняется в зависимости от тяжести хвостов. </w:t>
      </w:r>
    </w:p>
    <w:p w:rsidR="004E199D" w:rsidRPr="00D2186E" w:rsidRDefault="004E199D" w:rsidP="00367ED5">
      <w:pPr>
        <w:spacing w:line="233" w:lineRule="auto"/>
        <w:rPr>
          <w:szCs w:val="22"/>
        </w:rPr>
      </w:pPr>
      <w:r w:rsidRPr="00D2186E">
        <w:rPr>
          <w:szCs w:val="22"/>
        </w:rPr>
        <w:t xml:space="preserve">Можно констатировать, что критерии Бартлетта, Кокрена, Хартли, Фишера, Неймана–Пирсона и </w:t>
      </w:r>
      <w:r w:rsidRPr="00D2186E">
        <w:rPr>
          <w:szCs w:val="22"/>
          <w:lang w:val="en-US"/>
        </w:rPr>
        <w:t>Z</w:t>
      </w:r>
      <w:r w:rsidRPr="00D2186E">
        <w:rPr>
          <w:szCs w:val="22"/>
        </w:rPr>
        <w:t xml:space="preserve">–критерий Оверолла-Вудворда остаются эквивалентными по мощности в ситуации нарушения стандартного предположения о нормальности и принадлежности 2-х анализируемых выборок некоторому симметричному закону. </w:t>
      </w:r>
    </w:p>
    <w:p w:rsidR="004E199D" w:rsidRPr="00D2186E" w:rsidRDefault="004E199D" w:rsidP="00367ED5">
      <w:pPr>
        <w:spacing w:line="233" w:lineRule="auto"/>
        <w:rPr>
          <w:szCs w:val="22"/>
        </w:rPr>
      </w:pPr>
      <w:r w:rsidRPr="00D2186E">
        <w:rPr>
          <w:szCs w:val="22"/>
        </w:rPr>
        <w:t xml:space="preserve">Аналогично, эквивалентной по мощности остаётся группа критериев Блисса–Кокрена–Тьюки, Кадуэлла–Лесли–Брауна и Линка. </w:t>
      </w:r>
    </w:p>
    <w:p w:rsidR="004E199D" w:rsidRPr="00D2186E" w:rsidRDefault="004E199D" w:rsidP="00367ED5">
      <w:pPr>
        <w:spacing w:line="233" w:lineRule="auto"/>
        <w:rPr>
          <w:szCs w:val="22"/>
        </w:rPr>
      </w:pPr>
      <w:r w:rsidRPr="00D2186E">
        <w:rPr>
          <w:szCs w:val="22"/>
        </w:rPr>
        <w:t>В случае принадлежности выборок законам с более лёгкими (по сравнению с нормальным законом) хвостами критерии упорядочива</w:t>
      </w:r>
      <w:r w:rsidR="00367ED5">
        <w:rPr>
          <w:szCs w:val="22"/>
        </w:rPr>
        <w:softHyphen/>
      </w:r>
      <w:r w:rsidRPr="00D2186E">
        <w:rPr>
          <w:szCs w:val="22"/>
        </w:rPr>
        <w:t>ются по мощности</w:t>
      </w:r>
      <w:r w:rsidR="00367ED5">
        <w:rPr>
          <w:szCs w:val="22"/>
        </w:rPr>
        <w:t xml:space="preserve"> практически</w:t>
      </w:r>
      <w:r w:rsidRPr="00D2186E">
        <w:rPr>
          <w:szCs w:val="22"/>
        </w:rPr>
        <w:t xml:space="preserve"> так же, как и </w:t>
      </w:r>
      <w:r w:rsidR="00367ED5">
        <w:rPr>
          <w:szCs w:val="22"/>
        </w:rPr>
        <w:t>при</w:t>
      </w:r>
      <w:r w:rsidRPr="00D2186E">
        <w:rPr>
          <w:szCs w:val="22"/>
        </w:rPr>
        <w:t xml:space="preserve"> нормально</w:t>
      </w:r>
      <w:r w:rsidR="00367ED5">
        <w:rPr>
          <w:szCs w:val="22"/>
        </w:rPr>
        <w:t>м</w:t>
      </w:r>
      <w:r w:rsidRPr="00D2186E">
        <w:rPr>
          <w:szCs w:val="22"/>
        </w:rPr>
        <w:t xml:space="preserve"> закон</w:t>
      </w:r>
      <w:r w:rsidR="00367ED5">
        <w:rPr>
          <w:szCs w:val="22"/>
        </w:rPr>
        <w:t>е</w:t>
      </w:r>
      <w:r w:rsidRPr="00D2186E">
        <w:rPr>
          <w:szCs w:val="22"/>
        </w:rPr>
        <w:t>.</w:t>
      </w:r>
    </w:p>
    <w:p w:rsidR="004E199D" w:rsidRPr="00D2186E" w:rsidRDefault="004E199D" w:rsidP="00367ED5">
      <w:pPr>
        <w:spacing w:line="233" w:lineRule="auto"/>
        <w:rPr>
          <w:szCs w:val="22"/>
        </w:rPr>
      </w:pPr>
      <w:r w:rsidRPr="00D2186E">
        <w:rPr>
          <w:szCs w:val="22"/>
        </w:rPr>
        <w:t>При (симметричных) законах с более тяжелыми</w:t>
      </w:r>
      <w:r w:rsidR="007A4FF4" w:rsidRPr="007A4FF4">
        <w:rPr>
          <w:szCs w:val="22"/>
        </w:rPr>
        <w:t xml:space="preserve"> </w:t>
      </w:r>
      <w:r w:rsidR="007A4FF4" w:rsidRPr="00D2186E">
        <w:rPr>
          <w:szCs w:val="22"/>
        </w:rPr>
        <w:t>хвостами</w:t>
      </w:r>
      <w:r w:rsidR="007A4FF4">
        <w:rPr>
          <w:szCs w:val="22"/>
        </w:rPr>
        <w:t xml:space="preserve"> по срав</w:t>
      </w:r>
      <w:r w:rsidR="00367ED5">
        <w:rPr>
          <w:szCs w:val="22"/>
        </w:rPr>
        <w:softHyphen/>
      </w:r>
      <w:r w:rsidR="007A4FF4">
        <w:rPr>
          <w:szCs w:val="22"/>
        </w:rPr>
        <w:lastRenderedPageBreak/>
        <w:t>нению с</w:t>
      </w:r>
      <w:r w:rsidRPr="00D2186E">
        <w:rPr>
          <w:szCs w:val="22"/>
        </w:rPr>
        <w:t xml:space="preserve"> нормаль</w:t>
      </w:r>
      <w:r>
        <w:rPr>
          <w:szCs w:val="22"/>
        </w:rPr>
        <w:softHyphen/>
      </w:r>
      <w:r w:rsidRPr="00D2186E">
        <w:rPr>
          <w:szCs w:val="22"/>
        </w:rPr>
        <w:t>н</w:t>
      </w:r>
      <w:r w:rsidR="007A4FF4">
        <w:rPr>
          <w:szCs w:val="22"/>
        </w:rPr>
        <w:t>ым</w:t>
      </w:r>
      <w:r w:rsidRPr="00D2186E">
        <w:rPr>
          <w:szCs w:val="22"/>
        </w:rPr>
        <w:t xml:space="preserve"> закон</w:t>
      </w:r>
      <w:r w:rsidR="007A4FF4">
        <w:rPr>
          <w:szCs w:val="22"/>
        </w:rPr>
        <w:t>ом</w:t>
      </w:r>
      <w:r w:rsidRPr="00D2186E">
        <w:rPr>
          <w:szCs w:val="22"/>
        </w:rPr>
        <w:t xml:space="preserve"> порядок предпочтения меняется. В слу</w:t>
      </w:r>
      <w:r w:rsidR="00367ED5">
        <w:rPr>
          <w:szCs w:val="22"/>
        </w:rPr>
        <w:softHyphen/>
      </w:r>
      <w:r w:rsidRPr="00D2186E">
        <w:rPr>
          <w:szCs w:val="22"/>
        </w:rPr>
        <w:t xml:space="preserve">чае тяжёлых хвостов (см., например, в таблице </w:t>
      </w:r>
      <w:r>
        <w:rPr>
          <w:szCs w:val="22"/>
        </w:rPr>
        <w:t>4</w:t>
      </w:r>
      <w:r w:rsidRPr="00B54FE6">
        <w:rPr>
          <w:szCs w:val="22"/>
        </w:rPr>
        <w:t>.</w:t>
      </w:r>
      <w:r w:rsidR="00984381">
        <w:rPr>
          <w:szCs w:val="22"/>
        </w:rPr>
        <w:t>8</w:t>
      </w:r>
      <w:r w:rsidRPr="00D2186E">
        <w:rPr>
          <w:szCs w:val="22"/>
        </w:rPr>
        <w:t xml:space="preserve"> при обобщенном нормальном законе </w:t>
      </w:r>
      <w:r w:rsidR="00C63AFA" w:rsidRPr="00C63AFA">
        <w:rPr>
          <w:position w:val="-12"/>
          <w:szCs w:val="22"/>
        </w:rPr>
        <w:pict>
          <v:shape id="_x0000_i3051" type="#_x0000_t75" style="width:40.5pt;height:18pt">
            <v:imagedata r:id="rId3467" o:title=""/>
          </v:shape>
        </w:pict>
      </w:r>
      <w:r w:rsidRPr="00D2186E">
        <w:rPr>
          <w:szCs w:val="22"/>
        </w:rPr>
        <w:t xml:space="preserve">) критерии </w:t>
      </w:r>
      <w:r w:rsidR="00367ED5">
        <w:rPr>
          <w:szCs w:val="22"/>
        </w:rPr>
        <w:t>располаг</w:t>
      </w:r>
      <w:r w:rsidRPr="00D2186E">
        <w:rPr>
          <w:szCs w:val="22"/>
        </w:rPr>
        <w:t xml:space="preserve">аются следующим образом: </w:t>
      </w:r>
    </w:p>
    <w:p w:rsidR="004E199D" w:rsidRPr="00D2186E" w:rsidRDefault="003D1204" w:rsidP="00367ED5">
      <w:pPr>
        <w:spacing w:line="238" w:lineRule="auto"/>
        <w:jc w:val="center"/>
        <w:rPr>
          <w:i/>
          <w:szCs w:val="22"/>
        </w:rPr>
      </w:pPr>
      <w:r>
        <w:rPr>
          <w:i/>
          <w:szCs w:val="22"/>
        </w:rPr>
        <w:t>Флайне–</w:t>
      </w:r>
      <w:r w:rsidR="009836AC">
        <w:rPr>
          <w:i/>
          <w:szCs w:val="22"/>
        </w:rPr>
        <w:t>Киллина</w:t>
      </w:r>
      <w:r>
        <w:rPr>
          <w:i/>
          <w:szCs w:val="22"/>
        </w:rPr>
        <w:t xml:space="preserve"> </w:t>
      </w:r>
      <w:r w:rsidR="00C63AFA" w:rsidRPr="00C63AFA">
        <w:rPr>
          <w:i/>
          <w:position w:val="-4"/>
          <w:szCs w:val="22"/>
        </w:rPr>
        <w:pict>
          <v:shape id="_x0000_i3052" type="#_x0000_t75" style="width:10.5pt;height:9pt">
            <v:imagedata r:id="rId3468" o:title=""/>
          </v:shape>
        </w:pict>
      </w:r>
      <w:r>
        <w:rPr>
          <w:i/>
          <w:szCs w:val="22"/>
        </w:rPr>
        <w:t xml:space="preserve"> </w:t>
      </w:r>
      <w:r w:rsidR="006A4644">
        <w:rPr>
          <w:i/>
          <w:szCs w:val="22"/>
        </w:rPr>
        <w:t xml:space="preserve">Клотца </w:t>
      </w:r>
      <w:r w:rsidR="00C63AFA" w:rsidRPr="00C63AFA">
        <w:rPr>
          <w:i/>
          <w:position w:val="-4"/>
          <w:szCs w:val="22"/>
        </w:rPr>
        <w:pict>
          <v:shape id="_x0000_i3053" type="#_x0000_t75" style="width:10.5pt;height:9pt">
            <v:imagedata r:id="rId3468" o:title=""/>
          </v:shape>
        </w:pict>
      </w:r>
      <w:r w:rsidR="006A4644">
        <w:rPr>
          <w:i/>
          <w:szCs w:val="22"/>
        </w:rPr>
        <w:t xml:space="preserve"> </w:t>
      </w:r>
      <w:r w:rsidR="004E199D" w:rsidRPr="00D2186E">
        <w:rPr>
          <w:i/>
          <w:szCs w:val="22"/>
        </w:rPr>
        <w:t xml:space="preserve">Муда </w:t>
      </w:r>
      <w:r w:rsidR="00C63AFA" w:rsidRPr="00C63AFA">
        <w:rPr>
          <w:i/>
          <w:position w:val="-4"/>
          <w:szCs w:val="22"/>
        </w:rPr>
        <w:pict>
          <v:shape id="_x0000_i3054" type="#_x0000_t75" style="width:10.5pt;height:9pt">
            <v:imagedata r:id="rId3469" o:title=""/>
          </v:shape>
        </w:pict>
      </w:r>
      <w:r w:rsidR="004E199D" w:rsidRPr="00D2186E">
        <w:rPr>
          <w:i/>
          <w:szCs w:val="22"/>
        </w:rPr>
        <w:t xml:space="preserve"> Левене </w:t>
      </w:r>
      <w:r w:rsidR="00C63AFA" w:rsidRPr="00C63AFA">
        <w:rPr>
          <w:i/>
          <w:position w:val="-4"/>
          <w:szCs w:val="22"/>
        </w:rPr>
        <w:pict>
          <v:shape id="_x0000_i3055" type="#_x0000_t75" style="width:10.5pt;height:9pt">
            <v:imagedata r:id="rId3470" o:title=""/>
          </v:shape>
        </w:pict>
      </w:r>
      <w:r w:rsidR="004E199D" w:rsidRPr="00D2186E">
        <w:rPr>
          <w:i/>
          <w:szCs w:val="22"/>
        </w:rPr>
        <w:t xml:space="preserve"> Сижела–Тьюки </w:t>
      </w:r>
      <w:r w:rsidR="004E199D" w:rsidRPr="00D2186E">
        <w:rPr>
          <w:i/>
          <w:szCs w:val="22"/>
        </w:rPr>
        <w:sym w:font="Symbol" w:char="F07E"/>
      </w:r>
      <w:r w:rsidR="004E199D" w:rsidRPr="00D2186E">
        <w:rPr>
          <w:i/>
          <w:szCs w:val="22"/>
        </w:rPr>
        <w:t xml:space="preserve"> Ансари–Бредли </w:t>
      </w:r>
      <w:r w:rsidR="00C63AFA" w:rsidRPr="00C63AFA">
        <w:rPr>
          <w:i/>
          <w:position w:val="-4"/>
          <w:szCs w:val="22"/>
        </w:rPr>
        <w:pict>
          <v:shape id="_x0000_i3056" type="#_x0000_t75" style="width:10.5pt;height:9pt">
            <v:imagedata r:id="rId3468" o:title=""/>
          </v:shape>
        </w:pict>
      </w:r>
      <w:r w:rsidR="004E199D" w:rsidRPr="00D2186E">
        <w:rPr>
          <w:i/>
          <w:szCs w:val="22"/>
        </w:rPr>
        <w:t xml:space="preserve"> О’Брайена </w:t>
      </w:r>
      <w:r w:rsidR="00C63AFA" w:rsidRPr="00C63AFA">
        <w:rPr>
          <w:i/>
          <w:position w:val="-4"/>
          <w:szCs w:val="22"/>
        </w:rPr>
        <w:pict>
          <v:shape id="_x0000_i3057" type="#_x0000_t75" style="width:10.5pt;height:9pt">
            <v:imagedata r:id="rId3468" o:title=""/>
          </v:shape>
        </w:pict>
      </w:r>
      <w:r w:rsidR="004E199D" w:rsidRPr="00D2186E">
        <w:rPr>
          <w:i/>
          <w:szCs w:val="22"/>
        </w:rPr>
        <w:t xml:space="preserve"> Модифицированный </w:t>
      </w:r>
      <w:r w:rsidR="004E199D" w:rsidRPr="00D2186E">
        <w:rPr>
          <w:i/>
          <w:szCs w:val="22"/>
          <w:lang w:val="en-US"/>
        </w:rPr>
        <w:t>Z</w:t>
      </w:r>
      <w:r w:rsidR="004E199D" w:rsidRPr="00D2186E">
        <w:rPr>
          <w:i/>
          <w:szCs w:val="22"/>
        </w:rPr>
        <w:t xml:space="preserve">–критерий </w:t>
      </w:r>
      <w:r w:rsidR="00C63AFA" w:rsidRPr="00C63AFA">
        <w:rPr>
          <w:i/>
          <w:position w:val="-4"/>
          <w:szCs w:val="22"/>
        </w:rPr>
        <w:pict>
          <v:shape id="_x0000_i3058" type="#_x0000_t75" style="width:10.5pt;height:9pt">
            <v:imagedata r:id="rId3471" o:title=""/>
          </v:shape>
        </w:pict>
      </w:r>
      <w:r w:rsidR="004E199D" w:rsidRPr="00D2186E">
        <w:rPr>
          <w:i/>
          <w:szCs w:val="22"/>
        </w:rPr>
        <w:t xml:space="preserve"> </w:t>
      </w:r>
      <w:r w:rsidR="004E199D" w:rsidRPr="00D2186E">
        <w:rPr>
          <w:b/>
          <w:i/>
          <w:szCs w:val="22"/>
        </w:rPr>
        <w:t>группа критериев</w:t>
      </w:r>
      <w:r w:rsidR="004E199D" w:rsidRPr="00D2186E">
        <w:rPr>
          <w:i/>
          <w:szCs w:val="22"/>
        </w:rPr>
        <w:t xml:space="preserve"> (Бартлетта, Кокрена, Хартли, Фишера, Неймана–Пирсона, </w:t>
      </w:r>
      <w:r w:rsidR="004E199D" w:rsidRPr="00D2186E">
        <w:rPr>
          <w:i/>
          <w:szCs w:val="22"/>
          <w:lang w:val="en-US"/>
        </w:rPr>
        <w:t>Z</w:t>
      </w:r>
      <w:r w:rsidR="004E199D" w:rsidRPr="00D2186E">
        <w:rPr>
          <w:i/>
          <w:szCs w:val="22"/>
        </w:rPr>
        <w:t xml:space="preserve">–критерий Оверолла–Вудворда) </w:t>
      </w:r>
      <w:r w:rsidR="00C63AFA" w:rsidRPr="00C63AFA">
        <w:rPr>
          <w:i/>
          <w:position w:val="-4"/>
          <w:szCs w:val="22"/>
        </w:rPr>
        <w:pict>
          <v:shape id="_x0000_i3059" type="#_x0000_t75" style="width:10.5pt;height:9pt">
            <v:imagedata r:id="rId3472" o:title=""/>
          </v:shape>
        </w:pict>
      </w:r>
      <w:r w:rsidR="004E199D" w:rsidRPr="00D2186E">
        <w:rPr>
          <w:i/>
          <w:szCs w:val="22"/>
        </w:rPr>
        <w:t xml:space="preserve"> Ньюмана </w:t>
      </w:r>
      <w:r w:rsidR="00C63AFA" w:rsidRPr="00C63AFA">
        <w:rPr>
          <w:i/>
          <w:position w:val="-4"/>
          <w:szCs w:val="22"/>
        </w:rPr>
        <w:pict>
          <v:shape id="_x0000_i3060" type="#_x0000_t75" style="width:10.5pt;height:9pt">
            <v:imagedata r:id="rId3468" o:title=""/>
          </v:shape>
        </w:pict>
      </w:r>
      <w:r w:rsidR="004E199D" w:rsidRPr="00D2186E">
        <w:rPr>
          <w:i/>
          <w:szCs w:val="22"/>
        </w:rPr>
        <w:t xml:space="preserve"> </w:t>
      </w:r>
      <w:r w:rsidR="004E199D" w:rsidRPr="00D2186E">
        <w:rPr>
          <w:b/>
          <w:i/>
          <w:szCs w:val="22"/>
        </w:rPr>
        <w:t xml:space="preserve">группа критериев </w:t>
      </w:r>
      <w:r w:rsidR="004E199D" w:rsidRPr="00D2186E">
        <w:rPr>
          <w:i/>
          <w:szCs w:val="22"/>
        </w:rPr>
        <w:t>(Блисса–Кокрена–Тьюки, Кадуэлла–Лесли–Брауна, Линка)</w:t>
      </w:r>
    </w:p>
    <w:p w:rsidR="00D5239E" w:rsidRDefault="00D5239E" w:rsidP="00D5239E">
      <w:pPr>
        <w:rPr>
          <w:szCs w:val="22"/>
        </w:rPr>
      </w:pPr>
    </w:p>
    <w:p w:rsidR="00D5239E" w:rsidRDefault="00D5239E" w:rsidP="00D5239E">
      <w:pPr>
        <w:jc w:val="left"/>
        <w:rPr>
          <w:szCs w:val="22"/>
        </w:rPr>
        <w:sectPr w:rsidR="00D5239E" w:rsidSect="004E199D">
          <w:headerReference w:type="default" r:id="rId3473"/>
          <w:type w:val="continuous"/>
          <w:pgSz w:w="8392" w:h="11907" w:code="11"/>
          <w:pgMar w:top="1134" w:right="822" w:bottom="964" w:left="822" w:header="624" w:footer="0" w:gutter="0"/>
          <w:cols w:space="708"/>
          <w:docGrid w:linePitch="360"/>
        </w:sectPr>
      </w:pPr>
    </w:p>
    <w:p w:rsidR="004E199D" w:rsidRPr="009D1081" w:rsidRDefault="004E199D" w:rsidP="004E199D">
      <w:pPr>
        <w:pStyle w:val="a1"/>
        <w:rPr>
          <w:spacing w:val="0"/>
        </w:rPr>
      </w:pPr>
      <w:bookmarkStart w:id="105" w:name="_Ref421233426"/>
      <w:r>
        <w:lastRenderedPageBreak/>
        <w:t xml:space="preserve">Таблица </w:t>
      </w:r>
      <w:r>
        <w:rPr>
          <w:spacing w:val="0"/>
        </w:rPr>
        <w:t>4</w:t>
      </w:r>
      <w:r w:rsidRPr="00A94F4B">
        <w:rPr>
          <w:spacing w:val="0"/>
        </w:rPr>
        <w:t>.</w:t>
      </w:r>
      <w:r w:rsidR="00984381">
        <w:rPr>
          <w:spacing w:val="0"/>
        </w:rPr>
        <w:t>8</w:t>
      </w:r>
    </w:p>
    <w:p w:rsidR="004E199D" w:rsidRPr="00A94F4B" w:rsidRDefault="004E199D" w:rsidP="004E199D">
      <w:pPr>
        <w:pStyle w:val="afff1"/>
        <w:spacing w:line="240" w:lineRule="auto"/>
        <w:ind w:firstLine="0"/>
        <w:rPr>
          <w:rFonts w:cs="Times New Roman"/>
          <w:b/>
          <w:color w:val="000000" w:themeColor="text1"/>
          <w:sz w:val="20"/>
          <w:szCs w:val="20"/>
        </w:rPr>
      </w:pPr>
      <w:r w:rsidRPr="00A94F4B">
        <w:rPr>
          <w:rFonts w:cs="Times New Roman"/>
          <w:b/>
          <w:sz w:val="20"/>
          <w:szCs w:val="20"/>
        </w:rPr>
        <w:t xml:space="preserve">Мощность критериев относительно конкурирующей гипотезы </w:t>
      </w:r>
      <w:r w:rsidR="00C63AFA" w:rsidRPr="00C63AFA">
        <w:rPr>
          <w:rFonts w:cs="Times New Roman"/>
          <w:b/>
          <w:position w:val="-10"/>
          <w:sz w:val="20"/>
          <w:szCs w:val="20"/>
        </w:rPr>
        <w:pict>
          <v:shape id="_x0000_i3061" type="#_x0000_t75" style="width:15pt;height:15pt">
            <v:imagedata r:id="rId3474" o:title=""/>
          </v:shape>
        </w:pict>
      </w:r>
      <w:r w:rsidRPr="00A94F4B">
        <w:rPr>
          <w:rFonts w:cs="Times New Roman"/>
          <w:b/>
          <w:sz w:val="20"/>
          <w:szCs w:val="20"/>
        </w:rPr>
        <w:t xml:space="preserve"> в случае принадлежности выборок семейству распределений (</w:t>
      </w:r>
      <w:r>
        <w:rPr>
          <w:rFonts w:cs="Times New Roman"/>
          <w:b/>
          <w:sz w:val="20"/>
          <w:szCs w:val="20"/>
        </w:rPr>
        <w:t>4.</w:t>
      </w:r>
      <w:r w:rsidRPr="00A94F4B">
        <w:rPr>
          <w:rFonts w:cs="Times New Roman"/>
          <w:b/>
          <w:sz w:val="20"/>
          <w:szCs w:val="20"/>
        </w:rPr>
        <w:t xml:space="preserve">3) с различными значениями параметра формы </w:t>
      </w:r>
      <w:r w:rsidR="00C63AFA" w:rsidRPr="00C63AFA">
        <w:rPr>
          <w:position w:val="-10"/>
          <w:sz w:val="22"/>
        </w:rPr>
        <w:pict>
          <v:shape id="_x0000_i3062" type="#_x0000_t75" style="width:12.75pt;height:15pt">
            <v:imagedata r:id="rId3475" o:title=""/>
          </v:shape>
        </w:pict>
      </w:r>
      <w:r w:rsidRPr="00A94F4B">
        <w:rPr>
          <w:rFonts w:cs="Times New Roman"/>
          <w:b/>
          <w:sz w:val="20"/>
          <w:szCs w:val="20"/>
        </w:rPr>
        <w:t xml:space="preserve"> при </w:t>
      </w:r>
      <w:r w:rsidR="00C63AFA" w:rsidRPr="00C63AFA">
        <w:rPr>
          <w:rFonts w:cs="Times New Roman"/>
          <w:b/>
          <w:position w:val="-6"/>
          <w:sz w:val="20"/>
          <w:szCs w:val="20"/>
        </w:rPr>
        <w:pict>
          <v:shape id="_x0000_i3063" type="#_x0000_t75" style="width:24pt;height:12.75pt">
            <v:imagedata r:id="rId3476" o:title=""/>
          </v:shape>
        </w:pict>
      </w:r>
      <w:r w:rsidRPr="00A94F4B">
        <w:rPr>
          <w:b/>
          <w:sz w:val="20"/>
          <w:szCs w:val="20"/>
        </w:rPr>
        <w:t xml:space="preserve">, </w:t>
      </w:r>
      <w:r w:rsidR="00C63AFA" w:rsidRPr="00C63AFA">
        <w:rPr>
          <w:rFonts w:cs="Times New Roman"/>
          <w:b/>
          <w:position w:val="-10"/>
          <w:sz w:val="20"/>
          <w:szCs w:val="20"/>
        </w:rPr>
        <w:pict>
          <v:shape id="_x0000_i3064" type="#_x0000_t75" style="width:36.75pt;height:15pt">
            <v:imagedata r:id="rId3477" o:title=""/>
          </v:shape>
        </w:pict>
      </w:r>
      <w:r w:rsidRPr="00A94F4B">
        <w:rPr>
          <w:rFonts w:cs="Times New Roman"/>
          <w:b/>
          <w:color w:val="000000" w:themeColor="text1"/>
          <w:sz w:val="20"/>
          <w:szCs w:val="20"/>
        </w:rPr>
        <w:t xml:space="preserve">, </w:t>
      </w:r>
      <w:r w:rsidR="00C63AFA" w:rsidRPr="00C63AFA">
        <w:rPr>
          <w:rFonts w:cs="Times New Roman"/>
          <w:b/>
          <w:color w:val="000000" w:themeColor="text1"/>
          <w:position w:val="-8"/>
          <w:sz w:val="20"/>
          <w:szCs w:val="20"/>
        </w:rPr>
        <w:pict>
          <v:shape id="_x0000_i3065" type="#_x0000_t75" style="width:27.75pt;height:15.75pt">
            <v:imagedata r:id="rId3478" o:title=""/>
          </v:shape>
        </w:pict>
      </w:r>
    </w:p>
    <w:tbl>
      <w:tblPr>
        <w:tblStyle w:val="af3"/>
        <w:tblW w:w="0" w:type="auto"/>
        <w:tblLook w:val="04A0"/>
      </w:tblPr>
      <w:tblGrid>
        <w:gridCol w:w="1141"/>
        <w:gridCol w:w="502"/>
        <w:gridCol w:w="502"/>
        <w:gridCol w:w="501"/>
        <w:gridCol w:w="501"/>
        <w:gridCol w:w="500"/>
        <w:gridCol w:w="500"/>
        <w:gridCol w:w="516"/>
        <w:gridCol w:w="516"/>
        <w:gridCol w:w="516"/>
        <w:gridCol w:w="500"/>
        <w:gridCol w:w="500"/>
        <w:gridCol w:w="500"/>
        <w:gridCol w:w="500"/>
        <w:gridCol w:w="500"/>
        <w:gridCol w:w="500"/>
        <w:gridCol w:w="500"/>
        <w:gridCol w:w="500"/>
        <w:gridCol w:w="500"/>
      </w:tblGrid>
      <w:tr w:rsidR="004E199D" w:rsidRPr="00CA7DBB" w:rsidTr="001527D8">
        <w:tc>
          <w:tcPr>
            <w:tcW w:w="1141" w:type="dxa"/>
            <w:vMerge w:val="restart"/>
            <w:shd w:val="clear" w:color="auto" w:fill="auto"/>
            <w:vAlign w:val="center"/>
          </w:tcPr>
          <w:p w:rsidR="004E199D" w:rsidRPr="00CA7DBB" w:rsidRDefault="004E199D" w:rsidP="001B466E">
            <w:pPr>
              <w:ind w:firstLine="0"/>
              <w:jc w:val="center"/>
              <w:rPr>
                <w:rFonts w:ascii="Times New Roman" w:hAnsi="Times New Roman"/>
                <w:sz w:val="20"/>
                <w:szCs w:val="20"/>
                <w:lang w:eastAsia="ru-RU"/>
              </w:rPr>
            </w:pPr>
            <w:r w:rsidRPr="00CA7DBB">
              <w:rPr>
                <w:rFonts w:ascii="Times New Roman" w:hAnsi="Times New Roman"/>
                <w:sz w:val="20"/>
                <w:szCs w:val="20"/>
                <w:lang w:eastAsia="ru-RU"/>
              </w:rPr>
              <w:t>Критерий</w:t>
            </w:r>
          </w:p>
        </w:tc>
        <w:tc>
          <w:tcPr>
            <w:tcW w:w="1505" w:type="dxa"/>
            <w:gridSpan w:val="3"/>
            <w:shd w:val="clear" w:color="auto" w:fill="auto"/>
            <w:vAlign w:val="center"/>
          </w:tcPr>
          <w:p w:rsidR="004E199D" w:rsidRPr="00CA7DBB" w:rsidRDefault="00C63AFA" w:rsidP="001B466E">
            <w:pPr>
              <w:ind w:firstLine="0"/>
              <w:jc w:val="center"/>
              <w:rPr>
                <w:rFonts w:ascii="Times New Roman" w:hAnsi="Times New Roman"/>
                <w:sz w:val="20"/>
                <w:szCs w:val="20"/>
                <w:lang w:eastAsia="ru-RU"/>
              </w:rPr>
            </w:pPr>
            <w:r w:rsidRPr="00C63AFA">
              <w:rPr>
                <w:rFonts w:ascii="Times New Roman" w:eastAsia="Times New Roman" w:hAnsi="Times New Roman"/>
                <w:position w:val="-12"/>
                <w:sz w:val="20"/>
                <w:szCs w:val="20"/>
                <w:lang w:eastAsia="ru-RU"/>
              </w:rPr>
              <w:pict>
                <v:shape id="_x0000_i3066" type="#_x0000_t75" style="width:36.75pt;height:15.75pt">
                  <v:imagedata r:id="rId3479" o:title=""/>
                </v:shape>
              </w:pict>
            </w:r>
          </w:p>
        </w:tc>
        <w:tc>
          <w:tcPr>
            <w:tcW w:w="1501" w:type="dxa"/>
            <w:gridSpan w:val="3"/>
            <w:shd w:val="clear" w:color="auto" w:fill="auto"/>
            <w:vAlign w:val="center"/>
          </w:tcPr>
          <w:p w:rsidR="004E199D" w:rsidRPr="00CA7DBB" w:rsidRDefault="00C63AFA" w:rsidP="001B466E">
            <w:pPr>
              <w:ind w:firstLine="0"/>
              <w:jc w:val="center"/>
              <w:rPr>
                <w:rFonts w:ascii="Times New Roman" w:hAnsi="Times New Roman"/>
                <w:sz w:val="20"/>
                <w:szCs w:val="20"/>
                <w:lang w:eastAsia="ru-RU"/>
              </w:rPr>
            </w:pPr>
            <w:r w:rsidRPr="00C63AFA">
              <w:rPr>
                <w:rFonts w:ascii="Times New Roman" w:eastAsia="Times New Roman" w:hAnsi="Times New Roman"/>
                <w:position w:val="-12"/>
                <w:sz w:val="20"/>
                <w:szCs w:val="20"/>
                <w:lang w:eastAsia="ru-RU"/>
              </w:rPr>
              <w:pict>
                <v:shape id="_x0000_i3067" type="#_x0000_t75" style="width:27.75pt;height:15.75pt">
                  <v:imagedata r:id="rId3480" o:title=""/>
                </v:shape>
              </w:pict>
            </w:r>
          </w:p>
        </w:tc>
        <w:tc>
          <w:tcPr>
            <w:tcW w:w="1548" w:type="dxa"/>
            <w:gridSpan w:val="3"/>
            <w:shd w:val="clear" w:color="auto" w:fill="auto"/>
          </w:tcPr>
          <w:p w:rsidR="004E199D" w:rsidRPr="00CA7DBB" w:rsidRDefault="00C63AFA" w:rsidP="001B466E">
            <w:pPr>
              <w:ind w:firstLine="0"/>
              <w:jc w:val="center"/>
              <w:rPr>
                <w:rFonts w:ascii="Times New Roman" w:hAnsi="Times New Roman"/>
                <w:sz w:val="20"/>
                <w:szCs w:val="20"/>
              </w:rPr>
            </w:pPr>
            <w:r w:rsidRPr="00C63AFA">
              <w:rPr>
                <w:rFonts w:ascii="Times New Roman" w:eastAsia="Times New Roman" w:hAnsi="Times New Roman"/>
                <w:position w:val="-12"/>
                <w:sz w:val="20"/>
                <w:szCs w:val="20"/>
                <w:lang w:eastAsia="ru-RU"/>
              </w:rPr>
              <w:pict>
                <v:shape id="_x0000_i3068" type="#_x0000_t75" style="width:30pt;height:15.75pt">
                  <v:imagedata r:id="rId3481" o:title=""/>
                </v:shape>
              </w:pict>
            </w:r>
          </w:p>
        </w:tc>
        <w:tc>
          <w:tcPr>
            <w:tcW w:w="1500" w:type="dxa"/>
            <w:gridSpan w:val="3"/>
            <w:shd w:val="clear" w:color="auto" w:fill="auto"/>
            <w:vAlign w:val="center"/>
          </w:tcPr>
          <w:p w:rsidR="004E199D" w:rsidRPr="00CA7DBB" w:rsidRDefault="00C63AFA" w:rsidP="001B466E">
            <w:pPr>
              <w:ind w:firstLine="0"/>
              <w:jc w:val="center"/>
              <w:rPr>
                <w:rFonts w:ascii="Times New Roman" w:hAnsi="Times New Roman"/>
                <w:sz w:val="20"/>
                <w:szCs w:val="20"/>
                <w:lang w:eastAsia="ru-RU"/>
              </w:rPr>
            </w:pPr>
            <w:r w:rsidRPr="00C63AFA">
              <w:rPr>
                <w:rFonts w:ascii="Times New Roman" w:eastAsia="Times New Roman" w:hAnsi="Times New Roman"/>
                <w:position w:val="-12"/>
                <w:sz w:val="20"/>
                <w:szCs w:val="20"/>
                <w:lang w:eastAsia="ru-RU"/>
              </w:rPr>
              <w:pict>
                <v:shape id="_x0000_i3069" type="#_x0000_t75" style="width:29.25pt;height:15.75pt">
                  <v:imagedata r:id="rId3482" o:title=""/>
                </v:shape>
              </w:pict>
            </w:r>
          </w:p>
        </w:tc>
        <w:tc>
          <w:tcPr>
            <w:tcW w:w="1500" w:type="dxa"/>
            <w:gridSpan w:val="3"/>
            <w:shd w:val="clear" w:color="auto" w:fill="auto"/>
            <w:vAlign w:val="center"/>
          </w:tcPr>
          <w:p w:rsidR="004E199D" w:rsidRPr="00CA7DBB" w:rsidRDefault="00C63AFA" w:rsidP="001B466E">
            <w:pPr>
              <w:ind w:firstLine="0"/>
              <w:jc w:val="center"/>
              <w:rPr>
                <w:rFonts w:ascii="Times New Roman" w:hAnsi="Times New Roman"/>
                <w:sz w:val="20"/>
                <w:szCs w:val="20"/>
                <w:lang w:eastAsia="ru-RU"/>
              </w:rPr>
            </w:pPr>
            <w:r w:rsidRPr="00C63AFA">
              <w:rPr>
                <w:rFonts w:ascii="Times New Roman" w:eastAsia="Times New Roman" w:hAnsi="Times New Roman"/>
                <w:position w:val="-12"/>
                <w:sz w:val="20"/>
                <w:szCs w:val="20"/>
                <w:lang w:eastAsia="ru-RU"/>
              </w:rPr>
              <w:pict>
                <v:shape id="_x0000_i3070" type="#_x0000_t75" style="width:30pt;height:15.75pt">
                  <v:imagedata r:id="rId3483" o:title=""/>
                </v:shape>
              </w:pict>
            </w:r>
          </w:p>
        </w:tc>
        <w:tc>
          <w:tcPr>
            <w:tcW w:w="1500" w:type="dxa"/>
            <w:gridSpan w:val="3"/>
            <w:shd w:val="clear" w:color="auto" w:fill="auto"/>
            <w:vAlign w:val="center"/>
          </w:tcPr>
          <w:p w:rsidR="004E199D" w:rsidRPr="00CA7DBB" w:rsidRDefault="00C63AFA" w:rsidP="001B466E">
            <w:pPr>
              <w:ind w:firstLine="0"/>
              <w:jc w:val="center"/>
              <w:rPr>
                <w:rFonts w:ascii="Times New Roman" w:hAnsi="Times New Roman"/>
                <w:sz w:val="20"/>
                <w:szCs w:val="20"/>
                <w:lang w:eastAsia="ru-RU"/>
              </w:rPr>
            </w:pPr>
            <w:r w:rsidRPr="00C63AFA">
              <w:rPr>
                <w:rFonts w:ascii="Times New Roman" w:eastAsia="Times New Roman" w:hAnsi="Times New Roman"/>
                <w:position w:val="-12"/>
                <w:sz w:val="20"/>
                <w:szCs w:val="20"/>
                <w:lang w:eastAsia="ru-RU"/>
              </w:rPr>
              <w:pict>
                <v:shape id="_x0000_i3071" type="#_x0000_t75" style="width:29.25pt;height:15.75pt">
                  <v:imagedata r:id="rId3484" o:title=""/>
                </v:shape>
              </w:pict>
            </w:r>
          </w:p>
        </w:tc>
      </w:tr>
      <w:tr w:rsidR="004E199D" w:rsidRPr="00CA7DBB" w:rsidTr="001527D8">
        <w:tc>
          <w:tcPr>
            <w:tcW w:w="1141" w:type="dxa"/>
            <w:vMerge/>
            <w:shd w:val="clear" w:color="auto" w:fill="auto"/>
          </w:tcPr>
          <w:p w:rsidR="004E199D" w:rsidRPr="00CA7DBB" w:rsidRDefault="004E199D" w:rsidP="001B466E">
            <w:pPr>
              <w:ind w:firstLine="0"/>
              <w:rPr>
                <w:rFonts w:ascii="Times New Roman" w:hAnsi="Times New Roman"/>
                <w:sz w:val="20"/>
                <w:szCs w:val="20"/>
              </w:rPr>
            </w:pPr>
          </w:p>
        </w:tc>
        <w:tc>
          <w:tcPr>
            <w:tcW w:w="9054" w:type="dxa"/>
            <w:gridSpan w:val="18"/>
            <w:shd w:val="clear" w:color="auto" w:fill="auto"/>
          </w:tcPr>
          <w:p w:rsidR="004E199D" w:rsidRPr="00CA7DBB" w:rsidRDefault="00C63AFA" w:rsidP="001B466E">
            <w:pPr>
              <w:ind w:firstLine="0"/>
              <w:jc w:val="center"/>
              <w:rPr>
                <w:rFonts w:ascii="Times New Roman" w:hAnsi="Times New Roman"/>
                <w:sz w:val="20"/>
                <w:szCs w:val="20"/>
              </w:rPr>
            </w:pPr>
            <w:r w:rsidRPr="00C63AFA">
              <w:rPr>
                <w:rFonts w:ascii="Times New Roman" w:eastAsia="Times New Roman" w:hAnsi="Times New Roman"/>
                <w:position w:val="-6"/>
                <w:sz w:val="20"/>
                <w:szCs w:val="20"/>
                <w:lang w:eastAsia="ru-RU"/>
              </w:rPr>
              <w:pict>
                <v:shape id="_x0000_i3072" type="#_x0000_t75" style="width:9pt;height:9pt">
                  <v:imagedata r:id="rId3485" o:title=""/>
                </v:shape>
              </w:pict>
            </w:r>
          </w:p>
        </w:tc>
      </w:tr>
      <w:tr w:rsidR="004E199D" w:rsidRPr="00CA7DBB" w:rsidTr="001527D8">
        <w:tc>
          <w:tcPr>
            <w:tcW w:w="1141" w:type="dxa"/>
            <w:vMerge/>
            <w:shd w:val="clear" w:color="auto" w:fill="auto"/>
          </w:tcPr>
          <w:p w:rsidR="004E199D" w:rsidRPr="00CA7DBB" w:rsidRDefault="004E199D" w:rsidP="001B466E">
            <w:pPr>
              <w:ind w:firstLine="0"/>
              <w:rPr>
                <w:rFonts w:ascii="Times New Roman" w:hAnsi="Times New Roman"/>
                <w:sz w:val="20"/>
                <w:szCs w:val="20"/>
              </w:rPr>
            </w:pPr>
          </w:p>
        </w:tc>
        <w:tc>
          <w:tcPr>
            <w:tcW w:w="502"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502"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501"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c>
          <w:tcPr>
            <w:tcW w:w="501"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500"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500"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c>
          <w:tcPr>
            <w:tcW w:w="516"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516"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516"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c>
          <w:tcPr>
            <w:tcW w:w="500"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500"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500"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c>
          <w:tcPr>
            <w:tcW w:w="500"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500"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500"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c>
          <w:tcPr>
            <w:tcW w:w="500"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500"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500"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r>
      <w:tr w:rsidR="004E199D" w:rsidRPr="00CA7DBB" w:rsidTr="001527D8">
        <w:tc>
          <w:tcPr>
            <w:tcW w:w="1141" w:type="dxa"/>
            <w:shd w:val="clear" w:color="auto" w:fill="auto"/>
            <w:vAlign w:val="center"/>
          </w:tcPr>
          <w:p w:rsidR="004E199D" w:rsidRPr="006058D2" w:rsidRDefault="004E199D" w:rsidP="001B466E">
            <w:pPr>
              <w:ind w:firstLine="0"/>
              <w:jc w:val="center"/>
              <w:rPr>
                <w:rFonts w:ascii="Times New Roman" w:hAnsi="Times New Roman"/>
                <w:sz w:val="18"/>
                <w:szCs w:val="18"/>
                <w:lang w:eastAsia="ru-RU"/>
              </w:rPr>
            </w:pPr>
            <w:proofErr w:type="gramStart"/>
            <w:r w:rsidRPr="006058D2">
              <w:rPr>
                <w:rFonts w:ascii="Times New Roman" w:hAnsi="Times New Roman"/>
                <w:sz w:val="18"/>
                <w:szCs w:val="18"/>
                <w:lang w:eastAsia="ru-RU"/>
              </w:rPr>
              <w:t>Б</w:t>
            </w:r>
            <w:proofErr w:type="gramEnd"/>
            <w:r w:rsidRPr="006058D2">
              <w:rPr>
                <w:rFonts w:ascii="Times New Roman" w:hAnsi="Times New Roman"/>
                <w:sz w:val="18"/>
                <w:szCs w:val="18"/>
                <w:lang w:eastAsia="ru-RU"/>
              </w:rPr>
              <w:t xml:space="preserve">, К, Х, Ф, НП, </w:t>
            </w:r>
            <w:r w:rsidRPr="006058D2">
              <w:rPr>
                <w:rFonts w:ascii="Times New Roman" w:hAnsi="Times New Roman"/>
                <w:sz w:val="18"/>
                <w:szCs w:val="18"/>
                <w:lang w:val="en-US" w:eastAsia="ru-RU"/>
              </w:rPr>
              <w:t>Z</w:t>
            </w:r>
          </w:p>
        </w:tc>
        <w:tc>
          <w:tcPr>
            <w:tcW w:w="502" w:type="dxa"/>
            <w:shd w:val="clear" w:color="auto" w:fill="auto"/>
            <w:vAlign w:val="center"/>
          </w:tcPr>
          <w:p w:rsidR="004E199D" w:rsidRPr="006058D2" w:rsidRDefault="004E199D" w:rsidP="009866C6">
            <w:pPr>
              <w:spacing w:beforeLines="40" w:afterLines="40"/>
              <w:ind w:firstLine="0"/>
              <w:jc w:val="center"/>
              <w:rPr>
                <w:rFonts w:ascii="Times New Roman" w:hAnsi="Times New Roman"/>
                <w:sz w:val="18"/>
                <w:szCs w:val="18"/>
                <w:lang w:eastAsia="ru-RU"/>
              </w:rPr>
            </w:pPr>
            <w:r w:rsidRPr="006058D2">
              <w:rPr>
                <w:rFonts w:ascii="Times New Roman" w:hAnsi="Times New Roman"/>
                <w:sz w:val="18"/>
                <w:szCs w:val="18"/>
                <w:lang w:eastAsia="ru-RU"/>
              </w:rPr>
              <w:t>162</w:t>
            </w:r>
          </w:p>
        </w:tc>
        <w:tc>
          <w:tcPr>
            <w:tcW w:w="502" w:type="dxa"/>
            <w:shd w:val="clear" w:color="auto" w:fill="auto"/>
            <w:vAlign w:val="center"/>
          </w:tcPr>
          <w:p w:rsidR="004E199D" w:rsidRPr="006058D2" w:rsidRDefault="004E199D" w:rsidP="009866C6">
            <w:pPr>
              <w:spacing w:beforeLines="40" w:afterLines="40"/>
              <w:ind w:firstLine="0"/>
              <w:jc w:val="center"/>
              <w:rPr>
                <w:rFonts w:ascii="Times New Roman" w:hAnsi="Times New Roman"/>
                <w:sz w:val="18"/>
                <w:szCs w:val="18"/>
                <w:lang w:eastAsia="ru-RU"/>
              </w:rPr>
            </w:pPr>
            <w:r w:rsidRPr="006058D2">
              <w:rPr>
                <w:rFonts w:ascii="Times New Roman" w:hAnsi="Times New Roman"/>
                <w:sz w:val="18"/>
                <w:szCs w:val="18"/>
                <w:lang w:eastAsia="ru-RU"/>
              </w:rPr>
              <w:t>091</w:t>
            </w:r>
          </w:p>
        </w:tc>
        <w:tc>
          <w:tcPr>
            <w:tcW w:w="501" w:type="dxa"/>
            <w:shd w:val="clear" w:color="auto" w:fill="auto"/>
            <w:vAlign w:val="center"/>
          </w:tcPr>
          <w:p w:rsidR="004E199D" w:rsidRPr="006058D2" w:rsidRDefault="004E199D" w:rsidP="009866C6">
            <w:pPr>
              <w:spacing w:beforeLines="40" w:afterLines="40"/>
              <w:ind w:firstLine="0"/>
              <w:jc w:val="center"/>
              <w:rPr>
                <w:rFonts w:ascii="Times New Roman" w:hAnsi="Times New Roman"/>
                <w:sz w:val="18"/>
                <w:szCs w:val="18"/>
                <w:lang w:eastAsia="ru-RU"/>
              </w:rPr>
            </w:pPr>
            <w:r w:rsidRPr="006058D2">
              <w:rPr>
                <w:rFonts w:ascii="Times New Roman" w:hAnsi="Times New Roman"/>
                <w:sz w:val="18"/>
                <w:szCs w:val="18"/>
                <w:lang w:eastAsia="ru-RU"/>
              </w:rPr>
              <w:t>022</w:t>
            </w:r>
          </w:p>
        </w:tc>
        <w:tc>
          <w:tcPr>
            <w:tcW w:w="501" w:type="dxa"/>
            <w:shd w:val="clear" w:color="auto" w:fill="auto"/>
            <w:vAlign w:val="center"/>
          </w:tcPr>
          <w:p w:rsidR="004E199D" w:rsidRPr="006058D2" w:rsidRDefault="004E199D" w:rsidP="009866C6">
            <w:pPr>
              <w:spacing w:beforeLines="40" w:afterLines="40"/>
              <w:ind w:firstLine="0"/>
              <w:jc w:val="center"/>
              <w:rPr>
                <w:rFonts w:ascii="Times New Roman" w:hAnsi="Times New Roman"/>
                <w:sz w:val="18"/>
                <w:szCs w:val="18"/>
                <w:lang w:eastAsia="ru-RU"/>
              </w:rPr>
            </w:pPr>
            <w:r w:rsidRPr="006058D2">
              <w:rPr>
                <w:rFonts w:ascii="Times New Roman" w:hAnsi="Times New Roman"/>
                <w:sz w:val="18"/>
                <w:szCs w:val="18"/>
                <w:lang w:eastAsia="ru-RU"/>
              </w:rPr>
              <w:t>317</w:t>
            </w:r>
          </w:p>
        </w:tc>
        <w:tc>
          <w:tcPr>
            <w:tcW w:w="500" w:type="dxa"/>
            <w:shd w:val="clear" w:color="auto" w:fill="auto"/>
            <w:vAlign w:val="center"/>
          </w:tcPr>
          <w:p w:rsidR="004E199D" w:rsidRPr="006058D2" w:rsidRDefault="004E199D" w:rsidP="009866C6">
            <w:pPr>
              <w:spacing w:beforeLines="40" w:afterLines="40"/>
              <w:ind w:firstLine="0"/>
              <w:jc w:val="center"/>
              <w:rPr>
                <w:rFonts w:ascii="Times New Roman" w:hAnsi="Times New Roman"/>
                <w:sz w:val="18"/>
                <w:szCs w:val="18"/>
                <w:lang w:eastAsia="ru-RU"/>
              </w:rPr>
            </w:pPr>
            <w:r w:rsidRPr="006058D2">
              <w:rPr>
                <w:rFonts w:ascii="Times New Roman" w:hAnsi="Times New Roman"/>
                <w:sz w:val="18"/>
                <w:szCs w:val="18"/>
                <w:lang w:eastAsia="ru-RU"/>
              </w:rPr>
              <w:t>213</w:t>
            </w:r>
          </w:p>
        </w:tc>
        <w:tc>
          <w:tcPr>
            <w:tcW w:w="500" w:type="dxa"/>
            <w:shd w:val="clear" w:color="auto" w:fill="auto"/>
            <w:vAlign w:val="center"/>
          </w:tcPr>
          <w:p w:rsidR="004E199D" w:rsidRPr="006058D2" w:rsidRDefault="004E199D" w:rsidP="009866C6">
            <w:pPr>
              <w:spacing w:beforeLines="40" w:afterLines="40"/>
              <w:ind w:firstLine="0"/>
              <w:jc w:val="center"/>
              <w:rPr>
                <w:rFonts w:ascii="Times New Roman" w:hAnsi="Times New Roman"/>
                <w:sz w:val="18"/>
                <w:szCs w:val="18"/>
                <w:lang w:eastAsia="ru-RU"/>
              </w:rPr>
            </w:pPr>
            <w:r w:rsidRPr="006058D2">
              <w:rPr>
                <w:rFonts w:ascii="Times New Roman" w:hAnsi="Times New Roman"/>
                <w:sz w:val="18"/>
                <w:szCs w:val="18"/>
                <w:lang w:eastAsia="ru-RU"/>
              </w:rPr>
              <w:t>078</w:t>
            </w:r>
          </w:p>
        </w:tc>
        <w:tc>
          <w:tcPr>
            <w:tcW w:w="516" w:type="dxa"/>
            <w:shd w:val="clear" w:color="auto" w:fill="auto"/>
            <w:vAlign w:val="center"/>
          </w:tcPr>
          <w:p w:rsidR="004E199D" w:rsidRPr="006058D2" w:rsidRDefault="004E199D" w:rsidP="009866C6">
            <w:pPr>
              <w:spacing w:beforeLines="40" w:afterLines="40"/>
              <w:ind w:firstLine="0"/>
              <w:jc w:val="center"/>
              <w:rPr>
                <w:rFonts w:ascii="Times New Roman" w:hAnsi="Times New Roman"/>
                <w:b/>
                <w:sz w:val="18"/>
                <w:szCs w:val="18"/>
                <w:lang w:eastAsia="ru-RU"/>
              </w:rPr>
            </w:pPr>
            <w:r w:rsidRPr="006058D2">
              <w:rPr>
                <w:rFonts w:ascii="Times New Roman" w:hAnsi="Times New Roman"/>
                <w:b/>
                <w:sz w:val="18"/>
                <w:szCs w:val="18"/>
                <w:lang w:eastAsia="ru-RU"/>
              </w:rPr>
              <w:t>564</w:t>
            </w:r>
          </w:p>
        </w:tc>
        <w:tc>
          <w:tcPr>
            <w:tcW w:w="516" w:type="dxa"/>
            <w:shd w:val="clear" w:color="auto" w:fill="auto"/>
            <w:vAlign w:val="center"/>
          </w:tcPr>
          <w:p w:rsidR="004E199D" w:rsidRPr="006058D2" w:rsidRDefault="004E199D" w:rsidP="009866C6">
            <w:pPr>
              <w:spacing w:beforeLines="40" w:afterLines="40"/>
              <w:ind w:firstLine="0"/>
              <w:jc w:val="center"/>
              <w:rPr>
                <w:rFonts w:ascii="Times New Roman" w:hAnsi="Times New Roman"/>
                <w:b/>
                <w:sz w:val="18"/>
                <w:szCs w:val="18"/>
                <w:lang w:eastAsia="ru-RU"/>
              </w:rPr>
            </w:pPr>
            <w:r w:rsidRPr="006058D2">
              <w:rPr>
                <w:rFonts w:ascii="Times New Roman" w:hAnsi="Times New Roman"/>
                <w:b/>
                <w:sz w:val="18"/>
                <w:szCs w:val="18"/>
                <w:lang w:eastAsia="ru-RU"/>
              </w:rPr>
              <w:t>438</w:t>
            </w:r>
          </w:p>
        </w:tc>
        <w:tc>
          <w:tcPr>
            <w:tcW w:w="516" w:type="dxa"/>
            <w:shd w:val="clear" w:color="auto" w:fill="auto"/>
            <w:vAlign w:val="center"/>
          </w:tcPr>
          <w:p w:rsidR="004E199D" w:rsidRPr="006058D2" w:rsidRDefault="004E199D" w:rsidP="009866C6">
            <w:pPr>
              <w:spacing w:beforeLines="40" w:afterLines="40"/>
              <w:ind w:firstLine="0"/>
              <w:jc w:val="center"/>
              <w:rPr>
                <w:rFonts w:ascii="Times New Roman" w:hAnsi="Times New Roman"/>
                <w:b/>
                <w:sz w:val="18"/>
                <w:szCs w:val="18"/>
                <w:lang w:eastAsia="ru-RU"/>
              </w:rPr>
            </w:pPr>
            <w:r w:rsidRPr="006058D2">
              <w:rPr>
                <w:rFonts w:ascii="Times New Roman" w:hAnsi="Times New Roman"/>
                <w:b/>
                <w:sz w:val="18"/>
                <w:szCs w:val="18"/>
                <w:lang w:eastAsia="ru-RU"/>
              </w:rPr>
              <w:t>218</w:t>
            </w:r>
          </w:p>
        </w:tc>
        <w:tc>
          <w:tcPr>
            <w:tcW w:w="500" w:type="dxa"/>
            <w:shd w:val="clear" w:color="auto" w:fill="auto"/>
            <w:vAlign w:val="center"/>
          </w:tcPr>
          <w:p w:rsidR="004E199D" w:rsidRPr="006058D2" w:rsidRDefault="004E199D" w:rsidP="009866C6">
            <w:pPr>
              <w:spacing w:beforeLines="40" w:afterLines="40"/>
              <w:ind w:firstLine="0"/>
              <w:jc w:val="center"/>
              <w:rPr>
                <w:rFonts w:ascii="Times New Roman" w:hAnsi="Times New Roman"/>
                <w:b/>
                <w:sz w:val="18"/>
                <w:szCs w:val="18"/>
                <w:lang w:eastAsia="ru-RU"/>
              </w:rPr>
            </w:pPr>
            <w:r w:rsidRPr="006058D2">
              <w:rPr>
                <w:rFonts w:ascii="Times New Roman" w:hAnsi="Times New Roman"/>
                <w:b/>
                <w:sz w:val="18"/>
                <w:szCs w:val="18"/>
                <w:lang w:eastAsia="ru-RU"/>
              </w:rPr>
              <w:t>689</w:t>
            </w:r>
          </w:p>
        </w:tc>
        <w:tc>
          <w:tcPr>
            <w:tcW w:w="500" w:type="dxa"/>
            <w:shd w:val="clear" w:color="auto" w:fill="auto"/>
            <w:vAlign w:val="center"/>
          </w:tcPr>
          <w:p w:rsidR="004E199D" w:rsidRPr="006058D2" w:rsidRDefault="004E199D" w:rsidP="009866C6">
            <w:pPr>
              <w:spacing w:beforeLines="40" w:afterLines="40"/>
              <w:ind w:firstLine="0"/>
              <w:jc w:val="center"/>
              <w:rPr>
                <w:rFonts w:ascii="Times New Roman" w:hAnsi="Times New Roman"/>
                <w:b/>
                <w:sz w:val="18"/>
                <w:szCs w:val="18"/>
                <w:lang w:eastAsia="ru-RU"/>
              </w:rPr>
            </w:pPr>
            <w:r w:rsidRPr="006058D2">
              <w:rPr>
                <w:rFonts w:ascii="Times New Roman" w:hAnsi="Times New Roman"/>
                <w:b/>
                <w:sz w:val="18"/>
                <w:szCs w:val="18"/>
                <w:lang w:eastAsia="ru-RU"/>
              </w:rPr>
              <w:t>570</w:t>
            </w:r>
          </w:p>
        </w:tc>
        <w:tc>
          <w:tcPr>
            <w:tcW w:w="500" w:type="dxa"/>
            <w:shd w:val="clear" w:color="auto" w:fill="auto"/>
            <w:vAlign w:val="center"/>
          </w:tcPr>
          <w:p w:rsidR="004E199D" w:rsidRPr="006058D2" w:rsidRDefault="004E199D" w:rsidP="009866C6">
            <w:pPr>
              <w:spacing w:beforeLines="40" w:afterLines="40"/>
              <w:ind w:firstLine="0"/>
              <w:jc w:val="center"/>
              <w:rPr>
                <w:rFonts w:ascii="Times New Roman" w:hAnsi="Times New Roman"/>
                <w:b/>
                <w:sz w:val="18"/>
                <w:szCs w:val="18"/>
                <w:lang w:eastAsia="ru-RU"/>
              </w:rPr>
            </w:pPr>
            <w:r w:rsidRPr="006058D2">
              <w:rPr>
                <w:rFonts w:ascii="Times New Roman" w:hAnsi="Times New Roman"/>
                <w:b/>
                <w:sz w:val="18"/>
                <w:szCs w:val="18"/>
                <w:lang w:eastAsia="ru-RU"/>
              </w:rPr>
              <w:t>326</w:t>
            </w:r>
          </w:p>
        </w:tc>
        <w:tc>
          <w:tcPr>
            <w:tcW w:w="500" w:type="dxa"/>
            <w:shd w:val="clear" w:color="auto" w:fill="auto"/>
            <w:vAlign w:val="center"/>
          </w:tcPr>
          <w:p w:rsidR="004E199D" w:rsidRPr="006058D2" w:rsidRDefault="004E199D" w:rsidP="009866C6">
            <w:pPr>
              <w:spacing w:beforeLines="40" w:afterLines="40"/>
              <w:ind w:firstLine="0"/>
              <w:jc w:val="center"/>
              <w:rPr>
                <w:rFonts w:ascii="Times New Roman" w:hAnsi="Times New Roman"/>
                <w:sz w:val="18"/>
                <w:szCs w:val="18"/>
                <w:lang w:eastAsia="ru-RU"/>
              </w:rPr>
            </w:pPr>
            <w:r w:rsidRPr="006058D2">
              <w:rPr>
                <w:rFonts w:ascii="Times New Roman" w:hAnsi="Times New Roman"/>
                <w:sz w:val="18"/>
                <w:szCs w:val="18"/>
                <w:lang w:eastAsia="ru-RU"/>
              </w:rPr>
              <w:t>754</w:t>
            </w:r>
          </w:p>
        </w:tc>
        <w:tc>
          <w:tcPr>
            <w:tcW w:w="500" w:type="dxa"/>
            <w:shd w:val="clear" w:color="auto" w:fill="auto"/>
            <w:vAlign w:val="center"/>
          </w:tcPr>
          <w:p w:rsidR="004E199D" w:rsidRPr="006058D2" w:rsidRDefault="004E199D" w:rsidP="009866C6">
            <w:pPr>
              <w:spacing w:beforeLines="40" w:afterLines="40"/>
              <w:ind w:firstLine="0"/>
              <w:jc w:val="center"/>
              <w:rPr>
                <w:rFonts w:ascii="Times New Roman" w:hAnsi="Times New Roman"/>
                <w:sz w:val="18"/>
                <w:szCs w:val="18"/>
                <w:lang w:eastAsia="ru-RU"/>
              </w:rPr>
            </w:pPr>
            <w:r w:rsidRPr="006058D2">
              <w:rPr>
                <w:rFonts w:ascii="Times New Roman" w:hAnsi="Times New Roman"/>
                <w:sz w:val="18"/>
                <w:szCs w:val="18"/>
                <w:lang w:eastAsia="ru-RU"/>
              </w:rPr>
              <w:t>644</w:t>
            </w:r>
          </w:p>
        </w:tc>
        <w:tc>
          <w:tcPr>
            <w:tcW w:w="500" w:type="dxa"/>
            <w:shd w:val="clear" w:color="auto" w:fill="auto"/>
            <w:vAlign w:val="center"/>
          </w:tcPr>
          <w:p w:rsidR="004E199D" w:rsidRPr="006058D2" w:rsidRDefault="004E199D" w:rsidP="009866C6">
            <w:pPr>
              <w:spacing w:beforeLines="40" w:afterLines="40"/>
              <w:ind w:firstLine="0"/>
              <w:jc w:val="center"/>
              <w:rPr>
                <w:rFonts w:ascii="Times New Roman" w:hAnsi="Times New Roman"/>
                <w:b/>
                <w:sz w:val="18"/>
                <w:szCs w:val="18"/>
                <w:lang w:eastAsia="ru-RU"/>
              </w:rPr>
            </w:pPr>
            <w:r w:rsidRPr="006058D2">
              <w:rPr>
                <w:rFonts w:ascii="Times New Roman" w:hAnsi="Times New Roman"/>
                <w:b/>
                <w:sz w:val="18"/>
                <w:szCs w:val="18"/>
                <w:lang w:eastAsia="ru-RU"/>
              </w:rPr>
              <w:t>398</w:t>
            </w:r>
          </w:p>
        </w:tc>
        <w:tc>
          <w:tcPr>
            <w:tcW w:w="500" w:type="dxa"/>
            <w:shd w:val="clear" w:color="auto" w:fill="auto"/>
            <w:vAlign w:val="center"/>
          </w:tcPr>
          <w:p w:rsidR="004E199D" w:rsidRPr="006058D2" w:rsidRDefault="004E199D" w:rsidP="009866C6">
            <w:pPr>
              <w:spacing w:beforeLines="40" w:afterLines="40"/>
              <w:ind w:firstLine="0"/>
              <w:jc w:val="center"/>
              <w:rPr>
                <w:rFonts w:ascii="Times New Roman" w:hAnsi="Times New Roman"/>
                <w:sz w:val="18"/>
                <w:szCs w:val="18"/>
                <w:lang w:eastAsia="ru-RU"/>
              </w:rPr>
            </w:pPr>
            <w:r w:rsidRPr="006058D2">
              <w:rPr>
                <w:rFonts w:ascii="Times New Roman" w:hAnsi="Times New Roman"/>
                <w:sz w:val="18"/>
                <w:szCs w:val="18"/>
                <w:lang w:eastAsia="ru-RU"/>
              </w:rPr>
              <w:t>791</w:t>
            </w:r>
          </w:p>
        </w:tc>
        <w:tc>
          <w:tcPr>
            <w:tcW w:w="500" w:type="dxa"/>
            <w:shd w:val="clear" w:color="auto" w:fill="auto"/>
            <w:vAlign w:val="center"/>
          </w:tcPr>
          <w:p w:rsidR="004E199D" w:rsidRPr="006058D2" w:rsidRDefault="004E199D" w:rsidP="009866C6">
            <w:pPr>
              <w:spacing w:beforeLines="40" w:afterLines="40"/>
              <w:ind w:firstLine="0"/>
              <w:jc w:val="center"/>
              <w:rPr>
                <w:rFonts w:ascii="Times New Roman" w:hAnsi="Times New Roman"/>
                <w:sz w:val="18"/>
                <w:szCs w:val="18"/>
                <w:lang w:eastAsia="ru-RU"/>
              </w:rPr>
            </w:pPr>
            <w:r w:rsidRPr="006058D2">
              <w:rPr>
                <w:rFonts w:ascii="Times New Roman" w:hAnsi="Times New Roman"/>
                <w:sz w:val="18"/>
                <w:szCs w:val="18"/>
                <w:lang w:eastAsia="ru-RU"/>
              </w:rPr>
              <w:t>689</w:t>
            </w:r>
          </w:p>
        </w:tc>
        <w:tc>
          <w:tcPr>
            <w:tcW w:w="500" w:type="dxa"/>
            <w:shd w:val="clear" w:color="auto" w:fill="auto"/>
            <w:vAlign w:val="center"/>
          </w:tcPr>
          <w:p w:rsidR="004E199D" w:rsidRPr="006058D2" w:rsidRDefault="004E199D" w:rsidP="009866C6">
            <w:pPr>
              <w:spacing w:beforeLines="40" w:afterLines="40"/>
              <w:ind w:firstLine="0"/>
              <w:jc w:val="center"/>
              <w:rPr>
                <w:rFonts w:ascii="Times New Roman" w:hAnsi="Times New Roman"/>
                <w:sz w:val="18"/>
                <w:szCs w:val="18"/>
                <w:lang w:eastAsia="ru-RU"/>
              </w:rPr>
            </w:pPr>
            <w:r w:rsidRPr="006058D2">
              <w:rPr>
                <w:rFonts w:ascii="Times New Roman" w:hAnsi="Times New Roman"/>
                <w:sz w:val="18"/>
                <w:szCs w:val="18"/>
                <w:lang w:eastAsia="ru-RU"/>
              </w:rPr>
              <w:t>446</w:t>
            </w:r>
          </w:p>
        </w:tc>
      </w:tr>
      <w:tr w:rsidR="006058D2" w:rsidRPr="00CA7DBB" w:rsidTr="00B861A9">
        <w:tc>
          <w:tcPr>
            <w:tcW w:w="1141" w:type="dxa"/>
            <w:shd w:val="clear" w:color="auto" w:fill="auto"/>
            <w:vAlign w:val="bottom"/>
          </w:tcPr>
          <w:p w:rsidR="006058D2" w:rsidRPr="006058D2" w:rsidRDefault="006058D2" w:rsidP="006058D2">
            <w:pPr>
              <w:spacing w:before="20" w:after="20"/>
              <w:ind w:firstLine="0"/>
              <w:jc w:val="center"/>
              <w:rPr>
                <w:rFonts w:ascii="Times New Roman" w:hAnsi="Times New Roman"/>
                <w:sz w:val="18"/>
                <w:szCs w:val="18"/>
                <w:lang w:eastAsia="ru-RU"/>
              </w:rPr>
            </w:pPr>
            <w:r w:rsidRPr="006058D2">
              <w:rPr>
                <w:rFonts w:ascii="Times New Roman" w:hAnsi="Times New Roman"/>
                <w:sz w:val="18"/>
                <w:szCs w:val="18"/>
                <w:lang w:eastAsia="ru-RU"/>
              </w:rPr>
              <w:t>Мр</w:t>
            </w:r>
          </w:p>
        </w:tc>
        <w:tc>
          <w:tcPr>
            <w:tcW w:w="502"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167</w:t>
            </w:r>
          </w:p>
        </w:tc>
        <w:tc>
          <w:tcPr>
            <w:tcW w:w="502"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097</w:t>
            </w:r>
          </w:p>
        </w:tc>
        <w:tc>
          <w:tcPr>
            <w:tcW w:w="501"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028</w:t>
            </w:r>
          </w:p>
        </w:tc>
        <w:tc>
          <w:tcPr>
            <w:tcW w:w="501"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309</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207</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075</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557</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429</w:t>
            </w:r>
          </w:p>
        </w:tc>
        <w:tc>
          <w:tcPr>
            <w:tcW w:w="516" w:type="dxa"/>
            <w:shd w:val="clear" w:color="auto" w:fill="auto"/>
            <w:vAlign w:val="center"/>
          </w:tcPr>
          <w:p w:rsidR="006058D2" w:rsidRPr="006058D2" w:rsidRDefault="006058D2" w:rsidP="006058D2">
            <w:pPr>
              <w:ind w:firstLine="0"/>
              <w:jc w:val="center"/>
              <w:rPr>
                <w:rFonts w:ascii="Times New Roman" w:hAnsi="Times New Roman"/>
                <w:color w:val="000000" w:themeColor="text1"/>
                <w:sz w:val="18"/>
                <w:szCs w:val="18"/>
              </w:rPr>
            </w:pPr>
            <w:r w:rsidRPr="006058D2">
              <w:rPr>
                <w:rFonts w:ascii="Times New Roman" w:hAnsi="Times New Roman"/>
                <w:color w:val="000000" w:themeColor="text1"/>
                <w:sz w:val="18"/>
                <w:szCs w:val="18"/>
              </w:rPr>
              <w:t>207</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687</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566</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321</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755</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645</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397</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793</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691</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450</w:t>
            </w:r>
          </w:p>
        </w:tc>
      </w:tr>
      <w:tr w:rsidR="006058D2" w:rsidRPr="00CA7DBB" w:rsidTr="00B861A9">
        <w:tc>
          <w:tcPr>
            <w:tcW w:w="1141" w:type="dxa"/>
            <w:shd w:val="clear" w:color="auto" w:fill="auto"/>
            <w:vAlign w:val="bottom"/>
          </w:tcPr>
          <w:p w:rsidR="006058D2" w:rsidRPr="006058D2" w:rsidRDefault="006058D2" w:rsidP="006058D2">
            <w:pPr>
              <w:spacing w:before="20" w:after="20"/>
              <w:ind w:firstLine="0"/>
              <w:jc w:val="center"/>
              <w:rPr>
                <w:rFonts w:ascii="Times New Roman" w:hAnsi="Times New Roman"/>
                <w:sz w:val="18"/>
                <w:szCs w:val="18"/>
                <w:lang w:val="en-US" w:eastAsia="ru-RU"/>
              </w:rPr>
            </w:pPr>
            <w:r w:rsidRPr="006058D2">
              <w:rPr>
                <w:rFonts w:ascii="Times New Roman" w:hAnsi="Times New Roman"/>
                <w:sz w:val="18"/>
                <w:szCs w:val="18"/>
                <w:lang w:eastAsia="ru-RU"/>
              </w:rPr>
              <w:t>Лд</w:t>
            </w:r>
          </w:p>
        </w:tc>
        <w:tc>
          <w:tcPr>
            <w:tcW w:w="502"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179</w:t>
            </w:r>
          </w:p>
        </w:tc>
        <w:tc>
          <w:tcPr>
            <w:tcW w:w="502"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106</w:t>
            </w:r>
          </w:p>
        </w:tc>
        <w:tc>
          <w:tcPr>
            <w:tcW w:w="501"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031</w:t>
            </w:r>
          </w:p>
        </w:tc>
        <w:tc>
          <w:tcPr>
            <w:tcW w:w="501"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322</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218</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079</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rPr>
              <w:t>55</w:t>
            </w:r>
            <w:r w:rsidRPr="006058D2">
              <w:rPr>
                <w:rFonts w:ascii="Times New Roman" w:hAnsi="Times New Roman"/>
                <w:sz w:val="18"/>
                <w:szCs w:val="18"/>
                <w:lang w:val="en-US"/>
              </w:rPr>
              <w:t>7</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rPr>
              <w:t>42</w:t>
            </w:r>
            <w:r w:rsidRPr="006058D2">
              <w:rPr>
                <w:rFonts w:ascii="Times New Roman" w:hAnsi="Times New Roman"/>
                <w:sz w:val="18"/>
                <w:szCs w:val="18"/>
                <w:lang w:val="en-US"/>
              </w:rPr>
              <w:t>8</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color w:val="000000" w:themeColor="text1"/>
                <w:sz w:val="18"/>
                <w:szCs w:val="18"/>
                <w:lang w:val="en-US"/>
              </w:rPr>
              <w:t>205</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681</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557</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307</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745</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630</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375</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783</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674</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eastAsia="ru-RU"/>
              </w:rPr>
            </w:pPr>
            <w:r w:rsidRPr="006058D2">
              <w:rPr>
                <w:rFonts w:ascii="Times New Roman" w:hAnsi="Times New Roman"/>
                <w:sz w:val="18"/>
                <w:szCs w:val="18"/>
                <w:lang w:val="en-US" w:eastAsia="ru-RU"/>
              </w:rPr>
              <w:t>423</w:t>
            </w:r>
          </w:p>
        </w:tc>
      </w:tr>
      <w:tr w:rsidR="006058D2" w:rsidRPr="00CA7DBB" w:rsidTr="001527D8">
        <w:tc>
          <w:tcPr>
            <w:tcW w:w="1141" w:type="dxa"/>
            <w:shd w:val="clear" w:color="auto" w:fill="auto"/>
            <w:vAlign w:val="center"/>
          </w:tcPr>
          <w:p w:rsidR="006058D2" w:rsidRPr="006058D2" w:rsidRDefault="006058D2" w:rsidP="0079746B">
            <w:pPr>
              <w:ind w:firstLine="0"/>
              <w:jc w:val="center"/>
              <w:rPr>
                <w:rFonts w:ascii="Times New Roman" w:hAnsi="Times New Roman"/>
                <w:color w:val="000000"/>
                <w:sz w:val="18"/>
                <w:szCs w:val="18"/>
              </w:rPr>
            </w:pPr>
            <w:r w:rsidRPr="006058D2">
              <w:rPr>
                <w:rFonts w:ascii="Times New Roman" w:hAnsi="Times New Roman"/>
                <w:sz w:val="18"/>
                <w:szCs w:val="18"/>
                <w:lang w:val="en-US"/>
              </w:rPr>
              <w:t>Z</w:t>
            </w:r>
            <w:r w:rsidRPr="006058D2">
              <w:rPr>
                <w:rFonts w:ascii="Times New Roman" w:hAnsi="Times New Roman"/>
                <w:sz w:val="18"/>
                <w:szCs w:val="18"/>
              </w:rPr>
              <w:t>М</w:t>
            </w:r>
          </w:p>
        </w:tc>
        <w:tc>
          <w:tcPr>
            <w:tcW w:w="502"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167</w:t>
            </w:r>
          </w:p>
        </w:tc>
        <w:tc>
          <w:tcPr>
            <w:tcW w:w="502"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096</w:t>
            </w:r>
          </w:p>
        </w:tc>
        <w:tc>
          <w:tcPr>
            <w:tcW w:w="501"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024</w:t>
            </w:r>
          </w:p>
        </w:tc>
        <w:tc>
          <w:tcPr>
            <w:tcW w:w="501"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310</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206</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073</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555</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427</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205</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685</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564</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319</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752</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642</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395</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790</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688</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446</w:t>
            </w:r>
          </w:p>
        </w:tc>
      </w:tr>
      <w:tr w:rsidR="006058D2" w:rsidRPr="00CA7DBB" w:rsidTr="001527D8">
        <w:tc>
          <w:tcPr>
            <w:tcW w:w="1141" w:type="dxa"/>
            <w:shd w:val="clear" w:color="auto" w:fill="auto"/>
            <w:vAlign w:val="center"/>
          </w:tcPr>
          <w:p w:rsidR="006058D2" w:rsidRPr="006058D2" w:rsidRDefault="006058D2" w:rsidP="00EF2D19">
            <w:pPr>
              <w:ind w:firstLine="0"/>
              <w:jc w:val="center"/>
              <w:rPr>
                <w:rFonts w:ascii="Times New Roman" w:hAnsi="Times New Roman"/>
                <w:sz w:val="18"/>
                <w:szCs w:val="18"/>
                <w:lang w:eastAsia="ru-RU"/>
              </w:rPr>
            </w:pPr>
            <w:r w:rsidRPr="006058D2">
              <w:rPr>
                <w:rFonts w:ascii="Times New Roman" w:hAnsi="Times New Roman"/>
                <w:sz w:val="18"/>
                <w:szCs w:val="18"/>
                <w:lang w:eastAsia="ru-RU"/>
              </w:rPr>
              <w:t>ОБ</w:t>
            </w:r>
          </w:p>
        </w:tc>
        <w:tc>
          <w:tcPr>
            <w:tcW w:w="502"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176</w:t>
            </w:r>
          </w:p>
        </w:tc>
        <w:tc>
          <w:tcPr>
            <w:tcW w:w="502"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103</w:t>
            </w:r>
          </w:p>
        </w:tc>
        <w:tc>
          <w:tcPr>
            <w:tcW w:w="501"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029</w:t>
            </w:r>
          </w:p>
        </w:tc>
        <w:tc>
          <w:tcPr>
            <w:tcW w:w="501"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322</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216</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078</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555</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427</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205</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680</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556</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306</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745</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630</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374</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782</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674</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420</w:t>
            </w:r>
          </w:p>
        </w:tc>
      </w:tr>
      <w:tr w:rsidR="006058D2" w:rsidRPr="00CA7DBB" w:rsidTr="001527D8">
        <w:tc>
          <w:tcPr>
            <w:tcW w:w="1141" w:type="dxa"/>
            <w:shd w:val="clear" w:color="auto" w:fill="auto"/>
            <w:vAlign w:val="center"/>
          </w:tcPr>
          <w:p w:rsidR="006058D2" w:rsidRPr="006058D2" w:rsidRDefault="006058D2" w:rsidP="00EF2D19">
            <w:pPr>
              <w:ind w:firstLine="0"/>
              <w:jc w:val="center"/>
              <w:rPr>
                <w:rFonts w:ascii="Times New Roman" w:hAnsi="Times New Roman"/>
                <w:sz w:val="18"/>
                <w:szCs w:val="18"/>
              </w:rPr>
            </w:pPr>
            <w:r w:rsidRPr="006058D2">
              <w:rPr>
                <w:rFonts w:ascii="Times New Roman" w:hAnsi="Times New Roman"/>
                <w:sz w:val="18"/>
                <w:szCs w:val="18"/>
              </w:rPr>
              <w:t>Кл</w:t>
            </w:r>
          </w:p>
        </w:tc>
        <w:tc>
          <w:tcPr>
            <w:tcW w:w="502"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224</w:t>
            </w:r>
          </w:p>
        </w:tc>
        <w:tc>
          <w:tcPr>
            <w:tcW w:w="502"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139</w:t>
            </w:r>
          </w:p>
        </w:tc>
        <w:tc>
          <w:tcPr>
            <w:tcW w:w="501"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044</w:t>
            </w:r>
          </w:p>
        </w:tc>
        <w:tc>
          <w:tcPr>
            <w:tcW w:w="501"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346</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237</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090</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540</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412</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196</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673</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549</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302</w:t>
            </w:r>
          </w:p>
        </w:tc>
        <w:tc>
          <w:tcPr>
            <w:tcW w:w="500" w:type="dxa"/>
            <w:shd w:val="clear" w:color="auto" w:fill="auto"/>
            <w:vAlign w:val="center"/>
          </w:tcPr>
          <w:p w:rsidR="006058D2" w:rsidRPr="006058D2" w:rsidRDefault="006058D2" w:rsidP="006058D2">
            <w:pPr>
              <w:ind w:firstLine="0"/>
              <w:jc w:val="center"/>
              <w:rPr>
                <w:rFonts w:ascii="Times New Roman" w:hAnsi="Times New Roman"/>
                <w:b/>
                <w:sz w:val="18"/>
                <w:szCs w:val="18"/>
              </w:rPr>
            </w:pPr>
            <w:r w:rsidRPr="006058D2">
              <w:rPr>
                <w:rFonts w:ascii="Times New Roman" w:hAnsi="Times New Roman"/>
                <w:b/>
                <w:sz w:val="18"/>
                <w:szCs w:val="18"/>
              </w:rPr>
              <w:t>760</w:t>
            </w:r>
          </w:p>
        </w:tc>
        <w:tc>
          <w:tcPr>
            <w:tcW w:w="500" w:type="dxa"/>
            <w:shd w:val="clear" w:color="auto" w:fill="auto"/>
            <w:vAlign w:val="center"/>
          </w:tcPr>
          <w:p w:rsidR="006058D2" w:rsidRPr="006058D2" w:rsidRDefault="006058D2" w:rsidP="006058D2">
            <w:pPr>
              <w:ind w:firstLine="0"/>
              <w:jc w:val="center"/>
              <w:rPr>
                <w:rFonts w:ascii="Times New Roman" w:hAnsi="Times New Roman"/>
                <w:b/>
                <w:sz w:val="18"/>
                <w:szCs w:val="18"/>
              </w:rPr>
            </w:pPr>
            <w:r w:rsidRPr="006058D2">
              <w:rPr>
                <w:rFonts w:ascii="Times New Roman" w:hAnsi="Times New Roman"/>
                <w:b/>
                <w:sz w:val="18"/>
                <w:szCs w:val="18"/>
              </w:rPr>
              <w:t>649</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394</w:t>
            </w:r>
          </w:p>
        </w:tc>
        <w:tc>
          <w:tcPr>
            <w:tcW w:w="500" w:type="dxa"/>
            <w:shd w:val="clear" w:color="auto" w:fill="auto"/>
            <w:vAlign w:val="center"/>
          </w:tcPr>
          <w:p w:rsidR="006058D2" w:rsidRPr="006058D2" w:rsidRDefault="006058D2" w:rsidP="006058D2">
            <w:pPr>
              <w:ind w:firstLine="0"/>
              <w:jc w:val="center"/>
              <w:rPr>
                <w:rFonts w:ascii="Times New Roman" w:hAnsi="Times New Roman"/>
                <w:b/>
                <w:sz w:val="18"/>
                <w:szCs w:val="18"/>
              </w:rPr>
            </w:pPr>
            <w:r w:rsidRPr="006058D2">
              <w:rPr>
                <w:rFonts w:ascii="Times New Roman" w:hAnsi="Times New Roman"/>
                <w:b/>
                <w:sz w:val="18"/>
                <w:szCs w:val="18"/>
              </w:rPr>
              <w:t>820</w:t>
            </w:r>
          </w:p>
        </w:tc>
        <w:tc>
          <w:tcPr>
            <w:tcW w:w="500" w:type="dxa"/>
            <w:shd w:val="clear" w:color="auto" w:fill="auto"/>
            <w:vAlign w:val="center"/>
          </w:tcPr>
          <w:p w:rsidR="006058D2" w:rsidRPr="006058D2" w:rsidRDefault="006058D2" w:rsidP="006058D2">
            <w:pPr>
              <w:ind w:firstLine="0"/>
              <w:jc w:val="center"/>
              <w:rPr>
                <w:rFonts w:ascii="Times New Roman" w:hAnsi="Times New Roman"/>
                <w:b/>
                <w:sz w:val="18"/>
                <w:szCs w:val="18"/>
              </w:rPr>
            </w:pPr>
            <w:r w:rsidRPr="006058D2">
              <w:rPr>
                <w:rFonts w:ascii="Times New Roman" w:hAnsi="Times New Roman"/>
                <w:b/>
                <w:sz w:val="18"/>
                <w:szCs w:val="18"/>
              </w:rPr>
              <w:t>720</w:t>
            </w:r>
          </w:p>
        </w:tc>
        <w:tc>
          <w:tcPr>
            <w:tcW w:w="500" w:type="dxa"/>
            <w:shd w:val="clear" w:color="auto" w:fill="auto"/>
            <w:vAlign w:val="center"/>
          </w:tcPr>
          <w:p w:rsidR="006058D2" w:rsidRPr="006058D2" w:rsidRDefault="006058D2" w:rsidP="006058D2">
            <w:pPr>
              <w:ind w:firstLine="0"/>
              <w:jc w:val="center"/>
              <w:rPr>
                <w:rFonts w:ascii="Times New Roman" w:hAnsi="Times New Roman"/>
                <w:b/>
                <w:sz w:val="18"/>
                <w:szCs w:val="18"/>
              </w:rPr>
            </w:pPr>
            <w:r w:rsidRPr="006058D2">
              <w:rPr>
                <w:rFonts w:ascii="Times New Roman" w:hAnsi="Times New Roman"/>
                <w:b/>
                <w:sz w:val="18"/>
                <w:szCs w:val="18"/>
              </w:rPr>
              <w:t>472</w:t>
            </w:r>
          </w:p>
        </w:tc>
      </w:tr>
      <w:tr w:rsidR="006058D2" w:rsidRPr="00CA7DBB" w:rsidTr="001527D8">
        <w:tc>
          <w:tcPr>
            <w:tcW w:w="1141" w:type="dxa"/>
            <w:shd w:val="clear" w:color="auto" w:fill="auto"/>
            <w:vAlign w:val="center"/>
          </w:tcPr>
          <w:p w:rsidR="006058D2" w:rsidRPr="006058D2" w:rsidRDefault="006058D2" w:rsidP="00EF2D19">
            <w:pPr>
              <w:ind w:firstLine="0"/>
              <w:jc w:val="center"/>
              <w:rPr>
                <w:rFonts w:ascii="Times New Roman" w:hAnsi="Times New Roman"/>
                <w:sz w:val="18"/>
                <w:szCs w:val="18"/>
                <w:lang w:eastAsia="ru-RU"/>
              </w:rPr>
            </w:pPr>
            <w:r w:rsidRPr="006058D2">
              <w:rPr>
                <w:rFonts w:ascii="Times New Roman" w:hAnsi="Times New Roman"/>
                <w:sz w:val="18"/>
                <w:szCs w:val="18"/>
                <w:lang w:eastAsia="ru-RU"/>
              </w:rPr>
              <w:t>Л</w:t>
            </w:r>
          </w:p>
        </w:tc>
        <w:tc>
          <w:tcPr>
            <w:tcW w:w="502"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215</w:t>
            </w:r>
          </w:p>
        </w:tc>
        <w:tc>
          <w:tcPr>
            <w:tcW w:w="502"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132</w:t>
            </w:r>
          </w:p>
        </w:tc>
        <w:tc>
          <w:tcPr>
            <w:tcW w:w="501"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040</w:t>
            </w:r>
          </w:p>
        </w:tc>
        <w:tc>
          <w:tcPr>
            <w:tcW w:w="501" w:type="dxa"/>
            <w:shd w:val="clear" w:color="auto" w:fill="auto"/>
            <w:vAlign w:val="center"/>
          </w:tcPr>
          <w:p w:rsidR="006058D2" w:rsidRPr="006058D2" w:rsidRDefault="006058D2" w:rsidP="006058D2">
            <w:pPr>
              <w:ind w:firstLine="0"/>
              <w:jc w:val="center"/>
              <w:rPr>
                <w:rFonts w:ascii="Times New Roman" w:hAnsi="Times New Roman"/>
                <w:b/>
                <w:sz w:val="18"/>
                <w:szCs w:val="18"/>
                <w:lang w:eastAsia="ru-RU"/>
              </w:rPr>
            </w:pPr>
            <w:r w:rsidRPr="006058D2">
              <w:rPr>
                <w:rFonts w:ascii="Times New Roman" w:hAnsi="Times New Roman"/>
                <w:b/>
                <w:sz w:val="18"/>
                <w:szCs w:val="18"/>
                <w:lang w:eastAsia="ru-RU"/>
              </w:rPr>
              <w:t>356</w:t>
            </w:r>
          </w:p>
        </w:tc>
        <w:tc>
          <w:tcPr>
            <w:tcW w:w="500" w:type="dxa"/>
            <w:shd w:val="clear" w:color="auto" w:fill="auto"/>
            <w:vAlign w:val="center"/>
          </w:tcPr>
          <w:p w:rsidR="006058D2" w:rsidRPr="006058D2" w:rsidRDefault="006058D2" w:rsidP="006058D2">
            <w:pPr>
              <w:ind w:firstLine="0"/>
              <w:jc w:val="center"/>
              <w:rPr>
                <w:rFonts w:ascii="Times New Roman" w:hAnsi="Times New Roman"/>
                <w:b/>
                <w:sz w:val="18"/>
                <w:szCs w:val="18"/>
                <w:lang w:eastAsia="ru-RU"/>
              </w:rPr>
            </w:pPr>
            <w:r w:rsidRPr="006058D2">
              <w:rPr>
                <w:rFonts w:ascii="Times New Roman" w:hAnsi="Times New Roman"/>
                <w:b/>
                <w:sz w:val="18"/>
                <w:szCs w:val="18"/>
                <w:lang w:eastAsia="ru-RU"/>
              </w:rPr>
              <w:t>245</w:t>
            </w:r>
          </w:p>
        </w:tc>
        <w:tc>
          <w:tcPr>
            <w:tcW w:w="500" w:type="dxa"/>
            <w:shd w:val="clear" w:color="auto" w:fill="auto"/>
            <w:vAlign w:val="center"/>
          </w:tcPr>
          <w:p w:rsidR="006058D2" w:rsidRPr="006058D2" w:rsidRDefault="006058D2" w:rsidP="006058D2">
            <w:pPr>
              <w:ind w:firstLine="0"/>
              <w:jc w:val="center"/>
              <w:rPr>
                <w:rFonts w:ascii="Times New Roman" w:hAnsi="Times New Roman"/>
                <w:b/>
                <w:sz w:val="18"/>
                <w:szCs w:val="18"/>
                <w:lang w:eastAsia="ru-RU"/>
              </w:rPr>
            </w:pPr>
            <w:r w:rsidRPr="006058D2">
              <w:rPr>
                <w:rFonts w:ascii="Times New Roman" w:hAnsi="Times New Roman"/>
                <w:b/>
                <w:sz w:val="18"/>
                <w:szCs w:val="18"/>
                <w:lang w:eastAsia="ru-RU"/>
              </w:rPr>
              <w:t>093</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515</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388</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180</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588</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460</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232</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627</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500</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264</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649</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524</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283</w:t>
            </w:r>
          </w:p>
        </w:tc>
      </w:tr>
      <w:tr w:rsidR="006058D2" w:rsidRPr="00CA7DBB" w:rsidTr="001527D8">
        <w:tc>
          <w:tcPr>
            <w:tcW w:w="1141" w:type="dxa"/>
            <w:shd w:val="clear" w:color="auto" w:fill="auto"/>
            <w:vAlign w:val="center"/>
          </w:tcPr>
          <w:p w:rsidR="006058D2" w:rsidRPr="006058D2" w:rsidRDefault="006058D2" w:rsidP="00EF2D19">
            <w:pPr>
              <w:ind w:firstLine="0"/>
              <w:jc w:val="center"/>
              <w:rPr>
                <w:rFonts w:ascii="Times New Roman" w:hAnsi="Times New Roman"/>
                <w:sz w:val="18"/>
                <w:szCs w:val="18"/>
              </w:rPr>
            </w:pPr>
            <w:r w:rsidRPr="006058D2">
              <w:rPr>
                <w:rFonts w:ascii="Times New Roman" w:hAnsi="Times New Roman"/>
                <w:sz w:val="18"/>
                <w:szCs w:val="18"/>
              </w:rPr>
              <w:t>ФК</w:t>
            </w:r>
          </w:p>
        </w:tc>
        <w:tc>
          <w:tcPr>
            <w:tcW w:w="502" w:type="dxa"/>
            <w:shd w:val="clear" w:color="auto" w:fill="auto"/>
            <w:vAlign w:val="center"/>
          </w:tcPr>
          <w:p w:rsidR="006058D2" w:rsidRPr="006058D2" w:rsidRDefault="006058D2" w:rsidP="006058D2">
            <w:pPr>
              <w:ind w:firstLine="0"/>
              <w:jc w:val="center"/>
              <w:rPr>
                <w:rFonts w:ascii="Times New Roman" w:hAnsi="Times New Roman"/>
                <w:b/>
                <w:sz w:val="18"/>
                <w:szCs w:val="18"/>
                <w:lang w:val="en-US"/>
              </w:rPr>
            </w:pPr>
            <w:r w:rsidRPr="006058D2">
              <w:rPr>
                <w:rFonts w:ascii="Times New Roman" w:hAnsi="Times New Roman"/>
                <w:b/>
                <w:sz w:val="18"/>
                <w:szCs w:val="18"/>
                <w:lang w:val="en-US"/>
              </w:rPr>
              <w:t>232</w:t>
            </w:r>
          </w:p>
        </w:tc>
        <w:tc>
          <w:tcPr>
            <w:tcW w:w="502" w:type="dxa"/>
            <w:shd w:val="clear" w:color="auto" w:fill="auto"/>
            <w:vAlign w:val="center"/>
          </w:tcPr>
          <w:p w:rsidR="006058D2" w:rsidRPr="006058D2" w:rsidRDefault="006058D2" w:rsidP="006058D2">
            <w:pPr>
              <w:ind w:firstLine="0"/>
              <w:jc w:val="center"/>
              <w:rPr>
                <w:rFonts w:ascii="Times New Roman" w:hAnsi="Times New Roman"/>
                <w:b/>
                <w:sz w:val="18"/>
                <w:szCs w:val="18"/>
                <w:lang w:val="en-US"/>
              </w:rPr>
            </w:pPr>
            <w:r w:rsidRPr="006058D2">
              <w:rPr>
                <w:rFonts w:ascii="Times New Roman" w:hAnsi="Times New Roman"/>
                <w:b/>
                <w:sz w:val="18"/>
                <w:szCs w:val="18"/>
                <w:lang w:val="en-US"/>
              </w:rPr>
              <w:t>145</w:t>
            </w:r>
          </w:p>
        </w:tc>
        <w:tc>
          <w:tcPr>
            <w:tcW w:w="501" w:type="dxa"/>
            <w:shd w:val="clear" w:color="auto" w:fill="auto"/>
            <w:vAlign w:val="center"/>
          </w:tcPr>
          <w:p w:rsidR="006058D2" w:rsidRPr="006058D2" w:rsidRDefault="006058D2" w:rsidP="006058D2">
            <w:pPr>
              <w:ind w:firstLine="0"/>
              <w:jc w:val="center"/>
              <w:rPr>
                <w:rFonts w:ascii="Times New Roman" w:hAnsi="Times New Roman"/>
                <w:b/>
                <w:sz w:val="18"/>
                <w:szCs w:val="18"/>
                <w:lang w:val="en-US"/>
              </w:rPr>
            </w:pPr>
            <w:r w:rsidRPr="006058D2">
              <w:rPr>
                <w:rFonts w:ascii="Times New Roman" w:hAnsi="Times New Roman"/>
                <w:b/>
                <w:sz w:val="18"/>
                <w:szCs w:val="18"/>
                <w:lang w:val="en-US"/>
              </w:rPr>
              <w:t>045</w:t>
            </w:r>
          </w:p>
        </w:tc>
        <w:tc>
          <w:tcPr>
            <w:tcW w:w="501" w:type="dxa"/>
            <w:shd w:val="clear" w:color="auto" w:fill="auto"/>
            <w:vAlign w:val="center"/>
          </w:tcPr>
          <w:p w:rsidR="006058D2" w:rsidRPr="006058D2" w:rsidRDefault="006058D2" w:rsidP="006058D2">
            <w:pPr>
              <w:ind w:firstLine="0"/>
              <w:jc w:val="center"/>
              <w:rPr>
                <w:rFonts w:ascii="Times New Roman" w:hAnsi="Times New Roman"/>
                <w:sz w:val="18"/>
                <w:szCs w:val="18"/>
                <w:lang w:val="en-US"/>
              </w:rPr>
            </w:pPr>
            <w:r w:rsidRPr="006058D2">
              <w:rPr>
                <w:rFonts w:ascii="Times New Roman" w:hAnsi="Times New Roman"/>
                <w:sz w:val="18"/>
                <w:szCs w:val="18"/>
                <w:lang w:val="en-US"/>
              </w:rPr>
              <w:t>344</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rPr>
            </w:pPr>
            <w:r w:rsidRPr="006058D2">
              <w:rPr>
                <w:rFonts w:ascii="Times New Roman" w:hAnsi="Times New Roman"/>
                <w:sz w:val="18"/>
                <w:szCs w:val="18"/>
                <w:lang w:val="en-US"/>
              </w:rPr>
              <w:t>234</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rPr>
            </w:pPr>
            <w:r w:rsidRPr="006058D2">
              <w:rPr>
                <w:rFonts w:ascii="Times New Roman" w:hAnsi="Times New Roman"/>
                <w:sz w:val="18"/>
                <w:szCs w:val="18"/>
                <w:lang w:val="en-US"/>
              </w:rPr>
              <w:t>088</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503</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376</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173</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rPr>
            </w:pPr>
            <w:r w:rsidRPr="006058D2">
              <w:rPr>
                <w:rFonts w:ascii="Times New Roman" w:hAnsi="Times New Roman"/>
                <w:sz w:val="18"/>
                <w:szCs w:val="18"/>
                <w:lang w:val="en-US"/>
              </w:rPr>
              <w:t>604</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rPr>
            </w:pPr>
            <w:r w:rsidRPr="006058D2">
              <w:rPr>
                <w:rFonts w:ascii="Times New Roman" w:hAnsi="Times New Roman"/>
                <w:sz w:val="18"/>
                <w:szCs w:val="18"/>
                <w:lang w:val="en-US"/>
              </w:rPr>
              <w:t>477</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rPr>
            </w:pPr>
            <w:r w:rsidRPr="006058D2">
              <w:rPr>
                <w:rFonts w:ascii="Times New Roman" w:hAnsi="Times New Roman"/>
                <w:sz w:val="18"/>
                <w:szCs w:val="18"/>
                <w:lang w:val="en-US"/>
              </w:rPr>
              <w:t>244</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669</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544</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rPr>
            </w:pPr>
            <w:r w:rsidRPr="006058D2">
              <w:rPr>
                <w:rFonts w:ascii="Times New Roman" w:hAnsi="Times New Roman"/>
                <w:sz w:val="18"/>
                <w:szCs w:val="18"/>
              </w:rPr>
              <w:t>300</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rPr>
            </w:pPr>
            <w:r w:rsidRPr="006058D2">
              <w:rPr>
                <w:rFonts w:ascii="Times New Roman" w:hAnsi="Times New Roman"/>
                <w:sz w:val="18"/>
                <w:szCs w:val="18"/>
                <w:lang w:val="en-US"/>
              </w:rPr>
              <w:t>713</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rPr>
            </w:pPr>
            <w:r w:rsidRPr="006058D2">
              <w:rPr>
                <w:rFonts w:ascii="Times New Roman" w:hAnsi="Times New Roman"/>
                <w:sz w:val="18"/>
                <w:szCs w:val="18"/>
                <w:lang w:val="en-US"/>
              </w:rPr>
              <w:t>593</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val="en-US"/>
              </w:rPr>
            </w:pPr>
            <w:r w:rsidRPr="006058D2">
              <w:rPr>
                <w:rFonts w:ascii="Times New Roman" w:hAnsi="Times New Roman"/>
                <w:sz w:val="18"/>
                <w:szCs w:val="18"/>
                <w:lang w:val="en-US"/>
              </w:rPr>
              <w:t>344</w:t>
            </w:r>
          </w:p>
        </w:tc>
      </w:tr>
      <w:tr w:rsidR="006058D2" w:rsidRPr="00CA7DBB" w:rsidTr="001527D8">
        <w:tc>
          <w:tcPr>
            <w:tcW w:w="1141" w:type="dxa"/>
            <w:shd w:val="clear" w:color="auto" w:fill="auto"/>
            <w:vAlign w:val="bottom"/>
          </w:tcPr>
          <w:p w:rsidR="006058D2" w:rsidRPr="006058D2" w:rsidRDefault="006058D2" w:rsidP="00EF2D19">
            <w:pPr>
              <w:ind w:firstLine="0"/>
              <w:jc w:val="center"/>
              <w:rPr>
                <w:rFonts w:ascii="Times New Roman" w:hAnsi="Times New Roman"/>
                <w:sz w:val="18"/>
                <w:szCs w:val="18"/>
                <w:lang w:eastAsia="ru-RU"/>
              </w:rPr>
            </w:pPr>
            <w:r w:rsidRPr="006058D2">
              <w:rPr>
                <w:rFonts w:ascii="Times New Roman" w:hAnsi="Times New Roman"/>
                <w:sz w:val="18"/>
                <w:szCs w:val="18"/>
              </w:rPr>
              <w:t>М</w:t>
            </w:r>
          </w:p>
        </w:tc>
        <w:tc>
          <w:tcPr>
            <w:tcW w:w="502"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222</w:t>
            </w:r>
          </w:p>
        </w:tc>
        <w:tc>
          <w:tcPr>
            <w:tcW w:w="502"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138</w:t>
            </w:r>
          </w:p>
        </w:tc>
        <w:tc>
          <w:tcPr>
            <w:tcW w:w="501"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043</w:t>
            </w:r>
          </w:p>
        </w:tc>
        <w:tc>
          <w:tcPr>
            <w:tcW w:w="501"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324</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218</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081</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468</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344</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152</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558</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431</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214</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618</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492</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261</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659</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536</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298</w:t>
            </w:r>
          </w:p>
        </w:tc>
      </w:tr>
      <w:tr w:rsidR="006058D2" w:rsidRPr="00CA7DBB" w:rsidTr="001527D8">
        <w:tc>
          <w:tcPr>
            <w:tcW w:w="1141" w:type="dxa"/>
            <w:shd w:val="clear" w:color="auto" w:fill="auto"/>
            <w:vAlign w:val="bottom"/>
          </w:tcPr>
          <w:p w:rsidR="006058D2" w:rsidRPr="006058D2" w:rsidRDefault="006058D2" w:rsidP="00EF2D19">
            <w:pPr>
              <w:ind w:firstLine="0"/>
              <w:jc w:val="center"/>
              <w:rPr>
                <w:rFonts w:ascii="Times New Roman" w:hAnsi="Times New Roman"/>
                <w:sz w:val="18"/>
                <w:szCs w:val="18"/>
                <w:lang w:eastAsia="ru-RU"/>
              </w:rPr>
            </w:pPr>
            <w:proofErr w:type="gramStart"/>
            <w:r w:rsidRPr="006058D2">
              <w:rPr>
                <w:rFonts w:ascii="Times New Roman" w:hAnsi="Times New Roman"/>
                <w:sz w:val="18"/>
                <w:szCs w:val="18"/>
              </w:rPr>
              <w:t>СТ</w:t>
            </w:r>
            <w:proofErr w:type="gramEnd"/>
            <w:r w:rsidRPr="006058D2">
              <w:rPr>
                <w:rFonts w:ascii="Times New Roman" w:hAnsi="Times New Roman"/>
                <w:sz w:val="18"/>
                <w:szCs w:val="18"/>
              </w:rPr>
              <w:t>, АБ</w:t>
            </w:r>
          </w:p>
        </w:tc>
        <w:tc>
          <w:tcPr>
            <w:tcW w:w="502"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213</w:t>
            </w:r>
          </w:p>
        </w:tc>
        <w:tc>
          <w:tcPr>
            <w:tcW w:w="502"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131</w:t>
            </w:r>
          </w:p>
        </w:tc>
        <w:tc>
          <w:tcPr>
            <w:tcW w:w="501"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041</w:t>
            </w:r>
          </w:p>
        </w:tc>
        <w:tc>
          <w:tcPr>
            <w:tcW w:w="501"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296</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196</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070</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405</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287</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119</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470</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348</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157</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513</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388</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184</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542</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416</w:t>
            </w:r>
          </w:p>
        </w:tc>
        <w:tc>
          <w:tcPr>
            <w:tcW w:w="500" w:type="dxa"/>
            <w:shd w:val="clear" w:color="auto" w:fill="auto"/>
            <w:vAlign w:val="center"/>
          </w:tcPr>
          <w:p w:rsidR="006058D2" w:rsidRPr="006058D2" w:rsidRDefault="006058D2" w:rsidP="006058D2">
            <w:pPr>
              <w:ind w:firstLine="0"/>
              <w:jc w:val="center"/>
              <w:rPr>
                <w:rFonts w:ascii="Times New Roman" w:hAnsi="Times New Roman"/>
                <w:color w:val="000000"/>
                <w:sz w:val="18"/>
                <w:szCs w:val="18"/>
              </w:rPr>
            </w:pPr>
            <w:r w:rsidRPr="006058D2">
              <w:rPr>
                <w:rFonts w:ascii="Times New Roman" w:hAnsi="Times New Roman"/>
                <w:color w:val="000000"/>
                <w:sz w:val="18"/>
                <w:szCs w:val="18"/>
              </w:rPr>
              <w:t>204</w:t>
            </w:r>
          </w:p>
        </w:tc>
      </w:tr>
      <w:tr w:rsidR="006058D2" w:rsidRPr="00CA7DBB" w:rsidTr="001527D8">
        <w:tc>
          <w:tcPr>
            <w:tcW w:w="1141" w:type="dxa"/>
            <w:shd w:val="clear" w:color="auto" w:fill="auto"/>
            <w:vAlign w:val="center"/>
          </w:tcPr>
          <w:p w:rsidR="006058D2" w:rsidRPr="006058D2" w:rsidRDefault="006058D2" w:rsidP="00EF2D19">
            <w:pPr>
              <w:ind w:firstLine="0"/>
              <w:jc w:val="center"/>
              <w:rPr>
                <w:rFonts w:ascii="Times New Roman" w:hAnsi="Times New Roman"/>
                <w:sz w:val="18"/>
                <w:szCs w:val="18"/>
                <w:lang w:eastAsia="ru-RU"/>
              </w:rPr>
            </w:pPr>
            <w:r w:rsidRPr="006058D2">
              <w:rPr>
                <w:rFonts w:ascii="Times New Roman" w:hAnsi="Times New Roman"/>
                <w:sz w:val="18"/>
                <w:szCs w:val="18"/>
                <w:lang w:eastAsia="ru-RU"/>
              </w:rPr>
              <w:t>Н</w:t>
            </w:r>
          </w:p>
        </w:tc>
        <w:tc>
          <w:tcPr>
            <w:tcW w:w="502"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144</w:t>
            </w:r>
          </w:p>
        </w:tc>
        <w:tc>
          <w:tcPr>
            <w:tcW w:w="502"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080</w:t>
            </w:r>
          </w:p>
        </w:tc>
        <w:tc>
          <w:tcPr>
            <w:tcW w:w="501"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020</w:t>
            </w:r>
          </w:p>
        </w:tc>
        <w:tc>
          <w:tcPr>
            <w:tcW w:w="501"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224</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141</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047</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386</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276</w:t>
            </w:r>
          </w:p>
        </w:tc>
        <w:tc>
          <w:tcPr>
            <w:tcW w:w="516"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116</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527</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405</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200</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638</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517</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288</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720</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608</w:t>
            </w:r>
          </w:p>
        </w:tc>
        <w:tc>
          <w:tcPr>
            <w:tcW w:w="500" w:type="dxa"/>
            <w:shd w:val="clear" w:color="auto" w:fill="auto"/>
            <w:vAlign w:val="center"/>
          </w:tcPr>
          <w:p w:rsidR="006058D2" w:rsidRPr="006058D2" w:rsidRDefault="006058D2" w:rsidP="006058D2">
            <w:pPr>
              <w:ind w:firstLine="0"/>
              <w:jc w:val="center"/>
              <w:rPr>
                <w:rFonts w:ascii="Times New Roman" w:hAnsi="Times New Roman"/>
                <w:sz w:val="18"/>
                <w:szCs w:val="18"/>
                <w:lang w:eastAsia="ru-RU"/>
              </w:rPr>
            </w:pPr>
            <w:r w:rsidRPr="006058D2">
              <w:rPr>
                <w:rFonts w:ascii="Times New Roman" w:hAnsi="Times New Roman"/>
                <w:sz w:val="18"/>
                <w:szCs w:val="18"/>
                <w:lang w:eastAsia="ru-RU"/>
              </w:rPr>
              <w:t>370</w:t>
            </w:r>
          </w:p>
        </w:tc>
      </w:tr>
      <w:tr w:rsidR="006058D2" w:rsidRPr="00CA7DBB" w:rsidTr="001527D8">
        <w:tc>
          <w:tcPr>
            <w:tcW w:w="1141" w:type="dxa"/>
            <w:shd w:val="clear" w:color="auto" w:fill="auto"/>
            <w:vAlign w:val="bottom"/>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БКТ, КЛБ, ЛИ</w:t>
            </w:r>
          </w:p>
        </w:tc>
        <w:tc>
          <w:tcPr>
            <w:tcW w:w="502"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128</w:t>
            </w:r>
          </w:p>
        </w:tc>
        <w:tc>
          <w:tcPr>
            <w:tcW w:w="502"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069</w:t>
            </w:r>
          </w:p>
        </w:tc>
        <w:tc>
          <w:tcPr>
            <w:tcW w:w="501"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016</w:t>
            </w:r>
          </w:p>
        </w:tc>
        <w:tc>
          <w:tcPr>
            <w:tcW w:w="501"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173</w:t>
            </w:r>
          </w:p>
        </w:tc>
        <w:tc>
          <w:tcPr>
            <w:tcW w:w="500"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101</w:t>
            </w:r>
          </w:p>
        </w:tc>
        <w:tc>
          <w:tcPr>
            <w:tcW w:w="500"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028</w:t>
            </w:r>
          </w:p>
        </w:tc>
        <w:tc>
          <w:tcPr>
            <w:tcW w:w="516"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289</w:t>
            </w:r>
          </w:p>
        </w:tc>
        <w:tc>
          <w:tcPr>
            <w:tcW w:w="516"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190</w:t>
            </w:r>
          </w:p>
        </w:tc>
        <w:tc>
          <w:tcPr>
            <w:tcW w:w="516"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068</w:t>
            </w:r>
          </w:p>
        </w:tc>
        <w:tc>
          <w:tcPr>
            <w:tcW w:w="500"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417</w:t>
            </w:r>
          </w:p>
        </w:tc>
        <w:tc>
          <w:tcPr>
            <w:tcW w:w="500"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299</w:t>
            </w:r>
          </w:p>
        </w:tc>
        <w:tc>
          <w:tcPr>
            <w:tcW w:w="500"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127</w:t>
            </w:r>
          </w:p>
        </w:tc>
        <w:tc>
          <w:tcPr>
            <w:tcW w:w="500"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540</w:t>
            </w:r>
          </w:p>
        </w:tc>
        <w:tc>
          <w:tcPr>
            <w:tcW w:w="500"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415</w:t>
            </w:r>
          </w:p>
        </w:tc>
        <w:tc>
          <w:tcPr>
            <w:tcW w:w="500"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203</w:t>
            </w:r>
          </w:p>
        </w:tc>
        <w:tc>
          <w:tcPr>
            <w:tcW w:w="500"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650</w:t>
            </w:r>
          </w:p>
        </w:tc>
        <w:tc>
          <w:tcPr>
            <w:tcW w:w="500"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527</w:t>
            </w:r>
          </w:p>
        </w:tc>
        <w:tc>
          <w:tcPr>
            <w:tcW w:w="500" w:type="dxa"/>
            <w:shd w:val="clear" w:color="auto" w:fill="auto"/>
            <w:vAlign w:val="center"/>
          </w:tcPr>
          <w:p w:rsidR="006058D2" w:rsidRPr="006058D2" w:rsidRDefault="006058D2" w:rsidP="001B466E">
            <w:pPr>
              <w:ind w:firstLine="0"/>
              <w:jc w:val="center"/>
              <w:rPr>
                <w:rFonts w:ascii="Times New Roman" w:hAnsi="Times New Roman"/>
                <w:sz w:val="18"/>
                <w:szCs w:val="18"/>
                <w:lang w:eastAsia="ru-RU"/>
              </w:rPr>
            </w:pPr>
            <w:r w:rsidRPr="006058D2">
              <w:rPr>
                <w:rFonts w:ascii="Times New Roman" w:hAnsi="Times New Roman"/>
                <w:sz w:val="18"/>
                <w:szCs w:val="18"/>
                <w:lang w:eastAsia="ru-RU"/>
              </w:rPr>
              <w:t>292</w:t>
            </w:r>
          </w:p>
        </w:tc>
      </w:tr>
    </w:tbl>
    <w:p w:rsidR="004E199D" w:rsidRDefault="004E199D" w:rsidP="0075422D">
      <w:pPr>
        <w:spacing w:before="120"/>
        <w:ind w:firstLine="0"/>
        <w:rPr>
          <w:color w:val="000000" w:themeColor="text1"/>
        </w:rPr>
      </w:pPr>
      <w:r>
        <w:rPr>
          <w:sz w:val="20"/>
        </w:rPr>
        <w:t xml:space="preserve">В таблицах </w:t>
      </w:r>
      <w:r w:rsidR="0075422D" w:rsidRPr="0075422D">
        <w:rPr>
          <w:sz w:val="20"/>
        </w:rPr>
        <w:t>4</w:t>
      </w:r>
      <w:r>
        <w:rPr>
          <w:sz w:val="20"/>
        </w:rPr>
        <w:t>.</w:t>
      </w:r>
      <w:r w:rsidR="0075422D" w:rsidRPr="0075422D">
        <w:rPr>
          <w:sz w:val="20"/>
        </w:rPr>
        <w:t>8</w:t>
      </w:r>
      <w:r>
        <w:rPr>
          <w:sz w:val="20"/>
        </w:rPr>
        <w:t xml:space="preserve"> – </w:t>
      </w:r>
      <w:r w:rsidR="0075422D" w:rsidRPr="0075422D">
        <w:rPr>
          <w:sz w:val="20"/>
        </w:rPr>
        <w:t>4</w:t>
      </w:r>
      <w:r>
        <w:rPr>
          <w:sz w:val="20"/>
        </w:rPr>
        <w:t>.</w:t>
      </w:r>
      <w:r w:rsidR="0075422D" w:rsidRPr="0075422D">
        <w:rPr>
          <w:sz w:val="20"/>
        </w:rPr>
        <w:t>10</w:t>
      </w:r>
      <w:r>
        <w:rPr>
          <w:sz w:val="20"/>
        </w:rPr>
        <w:t xml:space="preserve"> значения </w:t>
      </w:r>
      <w:r w:rsidR="00C63AFA" w:rsidRPr="00C63AFA">
        <w:rPr>
          <w:position w:val="-6"/>
          <w:sz w:val="20"/>
        </w:rPr>
        <w:pict>
          <v:shape id="_x0000_i3073" type="#_x0000_t75" style="width:9pt;height:9pt">
            <v:imagedata r:id="rId3485" o:title=""/>
          </v:shape>
        </w:pict>
      </w:r>
      <w:r>
        <w:rPr>
          <w:sz w:val="20"/>
        </w:rPr>
        <w:t xml:space="preserve"> указаны в %, оценки мощности приведен</w:t>
      </w:r>
      <w:r w:rsidR="00DD4A3B">
        <w:rPr>
          <w:sz w:val="20"/>
        </w:rPr>
        <w:t>ы</w:t>
      </w:r>
      <w:r>
        <w:rPr>
          <w:sz w:val="20"/>
        </w:rPr>
        <w:t xml:space="preserve"> в виде </w:t>
      </w:r>
      <w:r w:rsidR="00C63AFA" w:rsidRPr="00C63AFA">
        <w:rPr>
          <w:position w:val="-10"/>
          <w:sz w:val="20"/>
        </w:rPr>
        <w:pict>
          <v:shape id="_x0000_i3074" type="#_x0000_t75" style="width:56.25pt;height:15pt">
            <v:imagedata r:id="rId3486" o:title=""/>
          </v:shape>
        </w:pict>
      </w:r>
      <w:r>
        <w:rPr>
          <w:sz w:val="20"/>
        </w:rPr>
        <w:t xml:space="preserve">, для критериев использованы следующие обозначения: Б – </w:t>
      </w:r>
      <w:r w:rsidRPr="00CA7DBB">
        <w:rPr>
          <w:sz w:val="20"/>
        </w:rPr>
        <w:t xml:space="preserve">Бартлетта, </w:t>
      </w:r>
      <w:r>
        <w:rPr>
          <w:sz w:val="20"/>
        </w:rPr>
        <w:t xml:space="preserve">К – </w:t>
      </w:r>
      <w:r w:rsidRPr="00CA7DBB">
        <w:rPr>
          <w:sz w:val="20"/>
        </w:rPr>
        <w:t xml:space="preserve">Кокрена, </w:t>
      </w:r>
      <w:r>
        <w:rPr>
          <w:sz w:val="20"/>
        </w:rPr>
        <w:t xml:space="preserve">Х – </w:t>
      </w:r>
      <w:r w:rsidRPr="00CA7DBB">
        <w:rPr>
          <w:sz w:val="20"/>
        </w:rPr>
        <w:t xml:space="preserve">Хартли, </w:t>
      </w:r>
      <w:r>
        <w:rPr>
          <w:sz w:val="20"/>
        </w:rPr>
        <w:t xml:space="preserve">Ф – </w:t>
      </w:r>
      <w:r w:rsidRPr="00CA7DBB">
        <w:rPr>
          <w:sz w:val="20"/>
        </w:rPr>
        <w:t xml:space="preserve">Фишера, </w:t>
      </w:r>
      <w:r>
        <w:rPr>
          <w:sz w:val="20"/>
        </w:rPr>
        <w:t xml:space="preserve">НП – </w:t>
      </w:r>
      <w:r w:rsidRPr="00CA7DBB">
        <w:rPr>
          <w:sz w:val="20"/>
        </w:rPr>
        <w:t xml:space="preserve">Неймана–Пирсона, </w:t>
      </w:r>
      <w:r>
        <w:rPr>
          <w:sz w:val="20"/>
          <w:lang w:val="en-US"/>
        </w:rPr>
        <w:t>Z</w:t>
      </w:r>
      <w:r w:rsidRPr="005B4778">
        <w:rPr>
          <w:sz w:val="20"/>
        </w:rPr>
        <w:t xml:space="preserve"> – </w:t>
      </w:r>
      <w:r w:rsidRPr="00CA7DBB">
        <w:rPr>
          <w:sz w:val="20"/>
          <w:lang w:val="en-US"/>
        </w:rPr>
        <w:t>Z</w:t>
      </w:r>
      <w:r w:rsidRPr="00CA7DBB">
        <w:rPr>
          <w:sz w:val="20"/>
        </w:rPr>
        <w:t>–критерий Оверолла–Вудворда</w:t>
      </w:r>
      <w:r>
        <w:rPr>
          <w:sz w:val="20"/>
        </w:rPr>
        <w:t xml:space="preserve">, </w:t>
      </w:r>
      <w:r>
        <w:rPr>
          <w:sz w:val="20"/>
          <w:lang w:val="en-US"/>
        </w:rPr>
        <w:t>ZM</w:t>
      </w:r>
      <w:r w:rsidRPr="005B4778">
        <w:rPr>
          <w:sz w:val="20"/>
        </w:rPr>
        <w:t xml:space="preserve"> – м</w:t>
      </w:r>
      <w:r w:rsidRPr="00CA7DBB">
        <w:rPr>
          <w:sz w:val="20"/>
        </w:rPr>
        <w:t>одифицированный</w:t>
      </w:r>
      <w:r w:rsidRPr="005B4778">
        <w:rPr>
          <w:sz w:val="20"/>
        </w:rPr>
        <w:t xml:space="preserve"> </w:t>
      </w:r>
      <w:r w:rsidRPr="00CA7DBB">
        <w:rPr>
          <w:sz w:val="20"/>
          <w:lang w:val="en-US"/>
        </w:rPr>
        <w:t>Z</w:t>
      </w:r>
      <w:r w:rsidRPr="005B4778">
        <w:rPr>
          <w:sz w:val="20"/>
        </w:rPr>
        <w:t>–</w:t>
      </w:r>
      <w:r w:rsidRPr="00CA7DBB">
        <w:rPr>
          <w:sz w:val="20"/>
        </w:rPr>
        <w:t>критерий</w:t>
      </w:r>
      <w:r>
        <w:rPr>
          <w:sz w:val="20"/>
        </w:rPr>
        <w:t xml:space="preserve">, </w:t>
      </w:r>
      <w:r w:rsidR="006058D2">
        <w:rPr>
          <w:sz w:val="20"/>
        </w:rPr>
        <w:t xml:space="preserve">Лд – Лайарда, Мр – Миллера, </w:t>
      </w:r>
      <w:r>
        <w:rPr>
          <w:sz w:val="20"/>
        </w:rPr>
        <w:t xml:space="preserve">ОБ – </w:t>
      </w:r>
      <w:r w:rsidRPr="00CA7DBB">
        <w:rPr>
          <w:sz w:val="20"/>
        </w:rPr>
        <w:t>О</w:t>
      </w:r>
      <w:r w:rsidRPr="005B4778">
        <w:rPr>
          <w:sz w:val="20"/>
        </w:rPr>
        <w:t>’</w:t>
      </w:r>
      <w:r w:rsidRPr="00CA7DBB">
        <w:rPr>
          <w:sz w:val="20"/>
        </w:rPr>
        <w:t>Брайена</w:t>
      </w:r>
      <w:r>
        <w:rPr>
          <w:sz w:val="20"/>
        </w:rPr>
        <w:t xml:space="preserve">, </w:t>
      </w:r>
      <w:r w:rsidR="00EF2D19">
        <w:rPr>
          <w:sz w:val="20"/>
        </w:rPr>
        <w:t xml:space="preserve">Кл – Клотца, </w:t>
      </w:r>
      <w:r>
        <w:rPr>
          <w:sz w:val="20"/>
        </w:rPr>
        <w:t xml:space="preserve">Л – </w:t>
      </w:r>
      <w:r w:rsidRPr="00CA7DBB">
        <w:rPr>
          <w:sz w:val="20"/>
        </w:rPr>
        <w:t>Левене</w:t>
      </w:r>
      <w:r>
        <w:rPr>
          <w:sz w:val="20"/>
        </w:rPr>
        <w:t xml:space="preserve">, </w:t>
      </w:r>
      <w:r w:rsidR="00EF2D19">
        <w:rPr>
          <w:sz w:val="20"/>
        </w:rPr>
        <w:t>ФК – Флайне-</w:t>
      </w:r>
      <w:r w:rsidR="009836AC">
        <w:rPr>
          <w:sz w:val="20"/>
        </w:rPr>
        <w:t>Киллина</w:t>
      </w:r>
      <w:r w:rsidR="00EF2D19">
        <w:rPr>
          <w:sz w:val="20"/>
        </w:rPr>
        <w:t xml:space="preserve">, </w:t>
      </w:r>
      <w:r>
        <w:rPr>
          <w:sz w:val="20"/>
        </w:rPr>
        <w:t xml:space="preserve">М – </w:t>
      </w:r>
      <w:r w:rsidRPr="00CA7DBB">
        <w:rPr>
          <w:sz w:val="20"/>
        </w:rPr>
        <w:t>Муда</w:t>
      </w:r>
      <w:r>
        <w:rPr>
          <w:sz w:val="20"/>
        </w:rPr>
        <w:t xml:space="preserve">, СТ </w:t>
      </w:r>
      <w:proofErr w:type="gramStart"/>
      <w:r>
        <w:rPr>
          <w:sz w:val="20"/>
        </w:rPr>
        <w:t>–</w:t>
      </w:r>
      <w:r w:rsidRPr="00CA7DBB">
        <w:rPr>
          <w:sz w:val="20"/>
        </w:rPr>
        <w:t>С</w:t>
      </w:r>
      <w:proofErr w:type="gramEnd"/>
      <w:r w:rsidRPr="00CA7DBB">
        <w:rPr>
          <w:sz w:val="20"/>
        </w:rPr>
        <w:t xml:space="preserve">ижела–Тьюки, </w:t>
      </w:r>
      <w:r>
        <w:rPr>
          <w:sz w:val="20"/>
        </w:rPr>
        <w:t xml:space="preserve">АБ – </w:t>
      </w:r>
      <w:r w:rsidRPr="00CA7DBB">
        <w:rPr>
          <w:sz w:val="20"/>
        </w:rPr>
        <w:t>Ансари–Бредли</w:t>
      </w:r>
      <w:r>
        <w:rPr>
          <w:sz w:val="20"/>
        </w:rPr>
        <w:t xml:space="preserve">, Н – </w:t>
      </w:r>
      <w:r w:rsidRPr="00CA7DBB">
        <w:rPr>
          <w:sz w:val="20"/>
        </w:rPr>
        <w:t>Ньюман</w:t>
      </w:r>
      <w:r>
        <w:rPr>
          <w:sz w:val="20"/>
        </w:rPr>
        <w:t xml:space="preserve">, БКТ – </w:t>
      </w:r>
      <w:r w:rsidRPr="00CA7DBB">
        <w:rPr>
          <w:sz w:val="20"/>
        </w:rPr>
        <w:t>Блисса–Кокрена–Тьюки,</w:t>
      </w:r>
      <w:r w:rsidR="00F2307C">
        <w:rPr>
          <w:sz w:val="20"/>
        </w:rPr>
        <w:t xml:space="preserve"> </w:t>
      </w:r>
      <w:r>
        <w:rPr>
          <w:sz w:val="20"/>
        </w:rPr>
        <w:t xml:space="preserve">КЛБ – </w:t>
      </w:r>
      <w:r w:rsidRPr="00CA7DBB">
        <w:rPr>
          <w:sz w:val="20"/>
        </w:rPr>
        <w:t xml:space="preserve">Кадуэлла–Лесли–Брауна, </w:t>
      </w:r>
      <w:r>
        <w:rPr>
          <w:sz w:val="20"/>
        </w:rPr>
        <w:t>ЛИ –</w:t>
      </w:r>
      <w:r w:rsidRPr="00CA7DBB">
        <w:rPr>
          <w:sz w:val="20"/>
        </w:rPr>
        <w:t>Линка</w:t>
      </w:r>
      <w:r>
        <w:rPr>
          <w:sz w:val="20"/>
        </w:rPr>
        <w:t>.</w:t>
      </w:r>
      <w:r>
        <w:rPr>
          <w:color w:val="000000" w:themeColor="text1"/>
        </w:rPr>
        <w:br w:type="page"/>
      </w:r>
    </w:p>
    <w:p w:rsidR="004E199D" w:rsidRPr="00E0158B" w:rsidRDefault="004E199D" w:rsidP="004E199D">
      <w:pPr>
        <w:pStyle w:val="a1"/>
      </w:pPr>
    </w:p>
    <w:p w:rsidR="004E199D" w:rsidRPr="009D1081" w:rsidRDefault="004E199D" w:rsidP="004E199D">
      <w:pPr>
        <w:pStyle w:val="a1"/>
        <w:rPr>
          <w:spacing w:val="0"/>
        </w:rPr>
      </w:pPr>
      <w:r>
        <w:t xml:space="preserve">Таблица </w:t>
      </w:r>
      <w:r>
        <w:rPr>
          <w:spacing w:val="0"/>
        </w:rPr>
        <w:t>4</w:t>
      </w:r>
      <w:r w:rsidRPr="00A94F4B">
        <w:rPr>
          <w:spacing w:val="0"/>
        </w:rPr>
        <w:t>.</w:t>
      </w:r>
      <w:r w:rsidR="00984381">
        <w:rPr>
          <w:spacing w:val="0"/>
        </w:rPr>
        <w:t>9</w:t>
      </w:r>
    </w:p>
    <w:bookmarkEnd w:id="105"/>
    <w:p w:rsidR="004E199D" w:rsidRPr="0012207A" w:rsidRDefault="004E199D" w:rsidP="004E199D">
      <w:pPr>
        <w:pStyle w:val="afff1"/>
        <w:spacing w:line="240" w:lineRule="auto"/>
        <w:ind w:firstLine="0"/>
        <w:rPr>
          <w:rFonts w:cs="Times New Roman"/>
          <w:b/>
          <w:sz w:val="20"/>
          <w:szCs w:val="20"/>
        </w:rPr>
      </w:pPr>
      <w:r w:rsidRPr="0012207A">
        <w:rPr>
          <w:rFonts w:cs="Times New Roman"/>
          <w:b/>
          <w:sz w:val="20"/>
          <w:szCs w:val="20"/>
        </w:rPr>
        <w:t xml:space="preserve">Мощность критериев относительно конкурирующей гипотезы </w:t>
      </w:r>
      <w:r w:rsidR="00C63AFA" w:rsidRPr="00C63AFA">
        <w:rPr>
          <w:rFonts w:cs="Times New Roman"/>
          <w:b/>
          <w:position w:val="-10"/>
          <w:sz w:val="20"/>
          <w:szCs w:val="20"/>
        </w:rPr>
        <w:pict>
          <v:shape id="_x0000_i3075" type="#_x0000_t75" style="width:15pt;height:15pt">
            <v:imagedata r:id="rId3487" o:title=""/>
          </v:shape>
        </w:pict>
      </w:r>
      <w:r w:rsidRPr="0012207A">
        <w:rPr>
          <w:rFonts w:cs="Times New Roman"/>
          <w:b/>
          <w:sz w:val="20"/>
          <w:szCs w:val="20"/>
        </w:rPr>
        <w:t xml:space="preserve"> в случае принадлежности выборок семейству распределений (</w:t>
      </w:r>
      <w:r>
        <w:rPr>
          <w:rFonts w:cs="Times New Roman"/>
          <w:b/>
          <w:sz w:val="20"/>
          <w:szCs w:val="20"/>
        </w:rPr>
        <w:t>4.</w:t>
      </w:r>
      <w:r w:rsidRPr="0012207A">
        <w:rPr>
          <w:rFonts w:cs="Times New Roman"/>
          <w:b/>
          <w:sz w:val="20"/>
          <w:szCs w:val="20"/>
        </w:rPr>
        <w:t xml:space="preserve">3) с различными значениями параметра формы </w:t>
      </w:r>
      <w:r w:rsidR="00C63AFA" w:rsidRPr="00C63AFA">
        <w:rPr>
          <w:position w:val="-10"/>
          <w:sz w:val="22"/>
        </w:rPr>
        <w:pict>
          <v:shape id="_x0000_i3076" type="#_x0000_t75" style="width:12.75pt;height:15pt">
            <v:imagedata r:id="rId3475" o:title=""/>
          </v:shape>
        </w:pict>
      </w:r>
      <w:r w:rsidRPr="0012207A">
        <w:rPr>
          <w:rFonts w:cs="Times New Roman"/>
          <w:b/>
          <w:sz w:val="20"/>
          <w:szCs w:val="20"/>
        </w:rPr>
        <w:t xml:space="preserve"> при </w:t>
      </w:r>
      <w:r w:rsidR="00C63AFA" w:rsidRPr="00C63AFA">
        <w:rPr>
          <w:rFonts w:cs="Times New Roman"/>
          <w:b/>
          <w:position w:val="-6"/>
          <w:sz w:val="20"/>
          <w:szCs w:val="20"/>
        </w:rPr>
        <w:pict>
          <v:shape id="_x0000_i3077" type="#_x0000_t75" style="width:24pt;height:12.75pt">
            <v:imagedata r:id="rId3476" o:title=""/>
          </v:shape>
        </w:pict>
      </w:r>
      <w:r w:rsidRPr="00A94F4B">
        <w:rPr>
          <w:b/>
          <w:sz w:val="20"/>
          <w:szCs w:val="20"/>
        </w:rPr>
        <w:t xml:space="preserve">, </w:t>
      </w:r>
      <w:r w:rsidR="00C63AFA" w:rsidRPr="00C63AFA">
        <w:rPr>
          <w:rFonts w:cs="Times New Roman"/>
          <w:b/>
          <w:position w:val="-10"/>
          <w:sz w:val="20"/>
          <w:szCs w:val="20"/>
        </w:rPr>
        <w:pict>
          <v:shape id="_x0000_i3078" type="#_x0000_t75" style="width:36.75pt;height:15pt">
            <v:imagedata r:id="rId3477" o:title=""/>
          </v:shape>
        </w:pict>
      </w:r>
      <w:r w:rsidRPr="00A94F4B">
        <w:rPr>
          <w:rFonts w:cs="Times New Roman"/>
          <w:b/>
          <w:color w:val="000000" w:themeColor="text1"/>
          <w:sz w:val="20"/>
          <w:szCs w:val="20"/>
        </w:rPr>
        <w:t xml:space="preserve">, </w:t>
      </w:r>
      <w:r w:rsidR="00C63AFA" w:rsidRPr="00C63AFA">
        <w:rPr>
          <w:rFonts w:cs="Times New Roman"/>
          <w:b/>
          <w:color w:val="000000" w:themeColor="text1"/>
          <w:position w:val="-8"/>
          <w:sz w:val="20"/>
          <w:szCs w:val="20"/>
        </w:rPr>
        <w:pict>
          <v:shape id="_x0000_i3079" type="#_x0000_t75" style="width:27.75pt;height:15.75pt">
            <v:imagedata r:id="rId3478" o:title=""/>
          </v:shape>
        </w:pict>
      </w:r>
    </w:p>
    <w:tbl>
      <w:tblPr>
        <w:tblStyle w:val="af3"/>
        <w:tblW w:w="0" w:type="auto"/>
        <w:tblLook w:val="04A0"/>
      </w:tblPr>
      <w:tblGrid>
        <w:gridCol w:w="1047"/>
        <w:gridCol w:w="499"/>
        <w:gridCol w:w="500"/>
        <w:gridCol w:w="500"/>
        <w:gridCol w:w="500"/>
        <w:gridCol w:w="501"/>
        <w:gridCol w:w="501"/>
        <w:gridCol w:w="516"/>
        <w:gridCol w:w="516"/>
        <w:gridCol w:w="516"/>
        <w:gridCol w:w="501"/>
        <w:gridCol w:w="501"/>
        <w:gridCol w:w="501"/>
        <w:gridCol w:w="531"/>
        <w:gridCol w:w="501"/>
        <w:gridCol w:w="501"/>
        <w:gridCol w:w="531"/>
        <w:gridCol w:w="531"/>
        <w:gridCol w:w="501"/>
      </w:tblGrid>
      <w:tr w:rsidR="004E199D" w:rsidRPr="00CA7DBB" w:rsidTr="00B91C5D">
        <w:tc>
          <w:tcPr>
            <w:tcW w:w="1047" w:type="dxa"/>
            <w:vMerge w:val="restart"/>
            <w:vAlign w:val="center"/>
          </w:tcPr>
          <w:p w:rsidR="004E199D" w:rsidRPr="00CA7DBB" w:rsidRDefault="004E199D" w:rsidP="001B466E">
            <w:pPr>
              <w:ind w:firstLine="0"/>
              <w:jc w:val="center"/>
              <w:rPr>
                <w:rFonts w:ascii="Times New Roman" w:hAnsi="Times New Roman"/>
                <w:sz w:val="20"/>
                <w:szCs w:val="20"/>
                <w:lang w:eastAsia="ru-RU"/>
              </w:rPr>
            </w:pPr>
            <w:r w:rsidRPr="00CA7DBB">
              <w:rPr>
                <w:rFonts w:ascii="Times New Roman" w:hAnsi="Times New Roman"/>
                <w:sz w:val="20"/>
                <w:szCs w:val="20"/>
                <w:lang w:eastAsia="ru-RU"/>
              </w:rPr>
              <w:t>Критерий</w:t>
            </w:r>
          </w:p>
        </w:tc>
        <w:tc>
          <w:tcPr>
            <w:tcW w:w="1499" w:type="dxa"/>
            <w:gridSpan w:val="3"/>
            <w:vAlign w:val="center"/>
          </w:tcPr>
          <w:p w:rsidR="004E199D" w:rsidRPr="00CA7DBB" w:rsidRDefault="00C63AFA" w:rsidP="001B466E">
            <w:pPr>
              <w:ind w:firstLine="0"/>
              <w:jc w:val="center"/>
              <w:rPr>
                <w:rFonts w:ascii="Times New Roman" w:hAnsi="Times New Roman"/>
                <w:sz w:val="20"/>
                <w:szCs w:val="20"/>
                <w:lang w:eastAsia="ru-RU"/>
              </w:rPr>
            </w:pPr>
            <w:r w:rsidRPr="00C63AFA">
              <w:rPr>
                <w:rFonts w:ascii="Times New Roman" w:eastAsia="Times New Roman" w:hAnsi="Times New Roman"/>
                <w:position w:val="-12"/>
                <w:sz w:val="20"/>
                <w:szCs w:val="20"/>
                <w:lang w:eastAsia="ru-RU"/>
              </w:rPr>
              <w:pict>
                <v:shape id="_x0000_i3080" type="#_x0000_t75" style="width:36.75pt;height:15.75pt">
                  <v:imagedata r:id="rId3488" o:title=""/>
                </v:shape>
              </w:pict>
            </w:r>
          </w:p>
        </w:tc>
        <w:tc>
          <w:tcPr>
            <w:tcW w:w="1502" w:type="dxa"/>
            <w:gridSpan w:val="3"/>
            <w:vAlign w:val="center"/>
          </w:tcPr>
          <w:p w:rsidR="004E199D" w:rsidRPr="00CA7DBB" w:rsidRDefault="00C63AFA" w:rsidP="001B466E">
            <w:pPr>
              <w:ind w:firstLine="0"/>
              <w:jc w:val="center"/>
              <w:rPr>
                <w:rFonts w:ascii="Times New Roman" w:hAnsi="Times New Roman"/>
                <w:sz w:val="20"/>
                <w:szCs w:val="20"/>
                <w:lang w:eastAsia="ru-RU"/>
              </w:rPr>
            </w:pPr>
            <w:r w:rsidRPr="00C63AFA">
              <w:rPr>
                <w:rFonts w:ascii="Times New Roman" w:eastAsia="Times New Roman" w:hAnsi="Times New Roman"/>
                <w:position w:val="-12"/>
                <w:sz w:val="20"/>
                <w:szCs w:val="20"/>
                <w:lang w:eastAsia="ru-RU"/>
              </w:rPr>
              <w:pict>
                <v:shape id="_x0000_i3081" type="#_x0000_t75" style="width:27.75pt;height:15.75pt">
                  <v:imagedata r:id="rId3489" o:title=""/>
                </v:shape>
              </w:pict>
            </w:r>
          </w:p>
        </w:tc>
        <w:tc>
          <w:tcPr>
            <w:tcW w:w="1548" w:type="dxa"/>
            <w:gridSpan w:val="3"/>
            <w:shd w:val="clear" w:color="auto" w:fill="auto"/>
          </w:tcPr>
          <w:p w:rsidR="004E199D" w:rsidRPr="00CA7DBB" w:rsidRDefault="00C63AFA" w:rsidP="001B466E">
            <w:pPr>
              <w:ind w:firstLine="0"/>
              <w:jc w:val="center"/>
              <w:rPr>
                <w:rFonts w:ascii="Times New Roman" w:hAnsi="Times New Roman"/>
                <w:sz w:val="20"/>
                <w:szCs w:val="20"/>
              </w:rPr>
            </w:pPr>
            <w:r w:rsidRPr="00C63AFA">
              <w:rPr>
                <w:rFonts w:ascii="Times New Roman" w:eastAsia="Times New Roman" w:hAnsi="Times New Roman"/>
                <w:position w:val="-12"/>
                <w:sz w:val="20"/>
                <w:szCs w:val="20"/>
                <w:lang w:eastAsia="ru-RU"/>
              </w:rPr>
              <w:pict>
                <v:shape id="_x0000_i3082" type="#_x0000_t75" style="width:30pt;height:15.75pt">
                  <v:imagedata r:id="rId3490" o:title=""/>
                </v:shape>
              </w:pict>
            </w:r>
          </w:p>
        </w:tc>
        <w:tc>
          <w:tcPr>
            <w:tcW w:w="1503" w:type="dxa"/>
            <w:gridSpan w:val="3"/>
            <w:vAlign w:val="center"/>
          </w:tcPr>
          <w:p w:rsidR="004E199D" w:rsidRPr="00CA7DBB" w:rsidRDefault="00C63AFA" w:rsidP="001B466E">
            <w:pPr>
              <w:ind w:firstLine="0"/>
              <w:jc w:val="center"/>
              <w:rPr>
                <w:rFonts w:ascii="Times New Roman" w:hAnsi="Times New Roman"/>
                <w:sz w:val="20"/>
                <w:szCs w:val="20"/>
                <w:lang w:eastAsia="ru-RU"/>
              </w:rPr>
            </w:pPr>
            <w:r w:rsidRPr="00C63AFA">
              <w:rPr>
                <w:rFonts w:ascii="Times New Roman" w:eastAsia="Times New Roman" w:hAnsi="Times New Roman"/>
                <w:position w:val="-12"/>
                <w:sz w:val="20"/>
                <w:szCs w:val="20"/>
                <w:lang w:eastAsia="ru-RU"/>
              </w:rPr>
              <w:pict>
                <v:shape id="_x0000_i3083" type="#_x0000_t75" style="width:29.25pt;height:15.75pt">
                  <v:imagedata r:id="rId3482" o:title=""/>
                </v:shape>
              </w:pict>
            </w:r>
          </w:p>
        </w:tc>
        <w:tc>
          <w:tcPr>
            <w:tcW w:w="1533" w:type="dxa"/>
            <w:gridSpan w:val="3"/>
            <w:vAlign w:val="center"/>
          </w:tcPr>
          <w:p w:rsidR="004E199D" w:rsidRPr="00CA7DBB" w:rsidRDefault="00C63AFA" w:rsidP="001B466E">
            <w:pPr>
              <w:ind w:firstLine="0"/>
              <w:jc w:val="center"/>
              <w:rPr>
                <w:rFonts w:ascii="Times New Roman" w:hAnsi="Times New Roman"/>
                <w:sz w:val="20"/>
                <w:szCs w:val="20"/>
                <w:lang w:eastAsia="ru-RU"/>
              </w:rPr>
            </w:pPr>
            <w:r w:rsidRPr="00C63AFA">
              <w:rPr>
                <w:rFonts w:ascii="Times New Roman" w:eastAsia="Times New Roman" w:hAnsi="Times New Roman"/>
                <w:position w:val="-12"/>
                <w:sz w:val="20"/>
                <w:szCs w:val="20"/>
                <w:lang w:eastAsia="ru-RU"/>
              </w:rPr>
              <w:pict>
                <v:shape id="_x0000_i3084" type="#_x0000_t75" style="width:30pt;height:15.75pt">
                  <v:imagedata r:id="rId3491" o:title=""/>
                </v:shape>
              </w:pict>
            </w:r>
          </w:p>
        </w:tc>
        <w:tc>
          <w:tcPr>
            <w:tcW w:w="1563" w:type="dxa"/>
            <w:gridSpan w:val="3"/>
            <w:vAlign w:val="center"/>
          </w:tcPr>
          <w:p w:rsidR="004E199D" w:rsidRPr="00CA7DBB" w:rsidRDefault="00C63AFA" w:rsidP="001B466E">
            <w:pPr>
              <w:ind w:firstLine="0"/>
              <w:jc w:val="center"/>
              <w:rPr>
                <w:rFonts w:ascii="Times New Roman" w:hAnsi="Times New Roman"/>
                <w:sz w:val="20"/>
                <w:szCs w:val="20"/>
                <w:lang w:eastAsia="ru-RU"/>
              </w:rPr>
            </w:pPr>
            <w:r w:rsidRPr="00C63AFA">
              <w:rPr>
                <w:rFonts w:ascii="Times New Roman" w:eastAsia="Times New Roman" w:hAnsi="Times New Roman"/>
                <w:position w:val="-12"/>
                <w:sz w:val="20"/>
                <w:szCs w:val="20"/>
                <w:lang w:eastAsia="ru-RU"/>
              </w:rPr>
              <w:pict>
                <v:shape id="_x0000_i3085" type="#_x0000_t75" style="width:29.25pt;height:15.75pt">
                  <v:imagedata r:id="rId3492" o:title=""/>
                </v:shape>
              </w:pict>
            </w:r>
          </w:p>
        </w:tc>
      </w:tr>
      <w:tr w:rsidR="004E199D" w:rsidRPr="00CA7DBB" w:rsidTr="001B466E">
        <w:tc>
          <w:tcPr>
            <w:tcW w:w="1047" w:type="dxa"/>
            <w:vMerge/>
          </w:tcPr>
          <w:p w:rsidR="004E199D" w:rsidRPr="00CA7DBB" w:rsidRDefault="004E199D" w:rsidP="001B466E">
            <w:pPr>
              <w:ind w:firstLine="0"/>
              <w:rPr>
                <w:rFonts w:ascii="Times New Roman" w:hAnsi="Times New Roman"/>
                <w:sz w:val="20"/>
                <w:szCs w:val="20"/>
              </w:rPr>
            </w:pPr>
          </w:p>
        </w:tc>
        <w:tc>
          <w:tcPr>
            <w:tcW w:w="9148" w:type="dxa"/>
            <w:gridSpan w:val="18"/>
            <w:shd w:val="clear" w:color="auto" w:fill="auto"/>
          </w:tcPr>
          <w:p w:rsidR="004E199D" w:rsidRPr="00CA7DBB" w:rsidRDefault="00C63AFA" w:rsidP="001B466E">
            <w:pPr>
              <w:ind w:firstLine="0"/>
              <w:jc w:val="center"/>
              <w:rPr>
                <w:rFonts w:ascii="Times New Roman" w:hAnsi="Times New Roman"/>
                <w:sz w:val="20"/>
                <w:szCs w:val="20"/>
              </w:rPr>
            </w:pPr>
            <w:r w:rsidRPr="00C63AFA">
              <w:rPr>
                <w:rFonts w:ascii="Times New Roman" w:eastAsia="Times New Roman" w:hAnsi="Times New Roman"/>
                <w:position w:val="-6"/>
                <w:sz w:val="20"/>
                <w:szCs w:val="20"/>
                <w:lang w:eastAsia="ru-RU"/>
              </w:rPr>
              <w:pict>
                <v:shape id="_x0000_i3086" type="#_x0000_t75" style="width:9pt;height:9pt">
                  <v:imagedata r:id="rId3485" o:title=""/>
                </v:shape>
              </w:pict>
            </w:r>
          </w:p>
        </w:tc>
      </w:tr>
      <w:tr w:rsidR="004E199D" w:rsidRPr="00CA7DBB" w:rsidTr="00B91C5D">
        <w:tc>
          <w:tcPr>
            <w:tcW w:w="1047" w:type="dxa"/>
            <w:vMerge/>
          </w:tcPr>
          <w:p w:rsidR="004E199D" w:rsidRPr="00CA7DBB" w:rsidRDefault="004E199D" w:rsidP="001B466E">
            <w:pPr>
              <w:ind w:firstLine="0"/>
              <w:rPr>
                <w:rFonts w:ascii="Times New Roman" w:hAnsi="Times New Roman"/>
                <w:sz w:val="20"/>
                <w:szCs w:val="20"/>
              </w:rPr>
            </w:pPr>
          </w:p>
        </w:tc>
        <w:tc>
          <w:tcPr>
            <w:tcW w:w="499" w:type="dxa"/>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500" w:type="dxa"/>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500" w:type="dxa"/>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c>
          <w:tcPr>
            <w:tcW w:w="500" w:type="dxa"/>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501" w:type="dxa"/>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501" w:type="dxa"/>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c>
          <w:tcPr>
            <w:tcW w:w="516"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516"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516"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c>
          <w:tcPr>
            <w:tcW w:w="501" w:type="dxa"/>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501" w:type="dxa"/>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501" w:type="dxa"/>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c>
          <w:tcPr>
            <w:tcW w:w="531" w:type="dxa"/>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501" w:type="dxa"/>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501" w:type="dxa"/>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c>
          <w:tcPr>
            <w:tcW w:w="531" w:type="dxa"/>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531" w:type="dxa"/>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501" w:type="dxa"/>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r>
      <w:tr w:rsidR="004E199D" w:rsidRPr="00CA7DBB" w:rsidTr="00B91C5D">
        <w:tc>
          <w:tcPr>
            <w:tcW w:w="1047" w:type="dxa"/>
            <w:vAlign w:val="center"/>
          </w:tcPr>
          <w:p w:rsidR="004E199D" w:rsidRPr="00CA7DBB" w:rsidRDefault="004E199D" w:rsidP="001B466E">
            <w:pPr>
              <w:ind w:firstLine="0"/>
              <w:jc w:val="center"/>
              <w:rPr>
                <w:rFonts w:ascii="Times New Roman" w:hAnsi="Times New Roman"/>
                <w:sz w:val="20"/>
                <w:szCs w:val="20"/>
                <w:lang w:eastAsia="ru-RU"/>
              </w:rPr>
            </w:pPr>
            <w:r>
              <w:rPr>
                <w:rFonts w:ascii="Times New Roman" w:hAnsi="Times New Roman"/>
                <w:sz w:val="20"/>
                <w:szCs w:val="20"/>
                <w:lang w:eastAsia="ru-RU"/>
              </w:rPr>
              <w:t>Б</w:t>
            </w:r>
            <w:r w:rsidRPr="00CA7DBB">
              <w:rPr>
                <w:rFonts w:ascii="Times New Roman" w:hAnsi="Times New Roman"/>
                <w:sz w:val="20"/>
                <w:szCs w:val="20"/>
                <w:lang w:eastAsia="ru-RU"/>
              </w:rPr>
              <w:t xml:space="preserve">, </w:t>
            </w:r>
            <w:r>
              <w:rPr>
                <w:rFonts w:ascii="Times New Roman" w:hAnsi="Times New Roman"/>
                <w:sz w:val="20"/>
                <w:szCs w:val="20"/>
                <w:lang w:eastAsia="ru-RU"/>
              </w:rPr>
              <w:t>К, Х</w:t>
            </w:r>
            <w:r w:rsidRPr="00CA7DBB">
              <w:rPr>
                <w:rFonts w:ascii="Times New Roman" w:hAnsi="Times New Roman"/>
                <w:sz w:val="20"/>
                <w:szCs w:val="20"/>
                <w:lang w:eastAsia="ru-RU"/>
              </w:rPr>
              <w:t xml:space="preserve">, Ф, НП, </w:t>
            </w:r>
            <w:r w:rsidRPr="00CA7DBB">
              <w:rPr>
                <w:rFonts w:ascii="Times New Roman" w:hAnsi="Times New Roman"/>
                <w:sz w:val="20"/>
                <w:szCs w:val="20"/>
                <w:lang w:val="en-US" w:eastAsia="ru-RU"/>
              </w:rPr>
              <w:t>Z</w:t>
            </w:r>
          </w:p>
        </w:tc>
        <w:tc>
          <w:tcPr>
            <w:tcW w:w="499" w:type="dxa"/>
            <w:vAlign w:val="center"/>
          </w:tcPr>
          <w:p w:rsidR="004E199D" w:rsidRPr="00230177" w:rsidRDefault="004E199D"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388</w:t>
            </w:r>
          </w:p>
        </w:tc>
        <w:tc>
          <w:tcPr>
            <w:tcW w:w="500" w:type="dxa"/>
            <w:vAlign w:val="center"/>
          </w:tcPr>
          <w:p w:rsidR="004E199D" w:rsidRPr="00230177" w:rsidRDefault="004E199D"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266</w:t>
            </w:r>
          </w:p>
        </w:tc>
        <w:tc>
          <w:tcPr>
            <w:tcW w:w="500" w:type="dxa"/>
            <w:vAlign w:val="center"/>
          </w:tcPr>
          <w:p w:rsidR="004E199D" w:rsidRPr="00230177" w:rsidRDefault="004E199D"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095</w:t>
            </w:r>
          </w:p>
        </w:tc>
        <w:tc>
          <w:tcPr>
            <w:tcW w:w="500" w:type="dxa"/>
            <w:vAlign w:val="center"/>
          </w:tcPr>
          <w:p w:rsidR="004E199D" w:rsidRPr="00230177" w:rsidRDefault="004E199D"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827</w:t>
            </w:r>
          </w:p>
        </w:tc>
        <w:tc>
          <w:tcPr>
            <w:tcW w:w="501" w:type="dxa"/>
            <w:vAlign w:val="center"/>
          </w:tcPr>
          <w:p w:rsidR="004E199D" w:rsidRPr="00230177" w:rsidRDefault="004E199D"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734</w:t>
            </w:r>
          </w:p>
        </w:tc>
        <w:tc>
          <w:tcPr>
            <w:tcW w:w="501" w:type="dxa"/>
            <w:vAlign w:val="center"/>
          </w:tcPr>
          <w:p w:rsidR="004E199D" w:rsidRPr="00230177" w:rsidRDefault="004E199D"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501</w:t>
            </w:r>
          </w:p>
        </w:tc>
        <w:tc>
          <w:tcPr>
            <w:tcW w:w="516" w:type="dxa"/>
            <w:shd w:val="clear" w:color="auto" w:fill="auto"/>
            <w:vAlign w:val="center"/>
          </w:tcPr>
          <w:p w:rsidR="004E199D" w:rsidRPr="00230177" w:rsidRDefault="004E199D" w:rsidP="00230177">
            <w:pPr>
              <w:spacing w:before="20" w:after="20"/>
              <w:ind w:firstLine="0"/>
              <w:jc w:val="center"/>
              <w:rPr>
                <w:rFonts w:ascii="Times New Roman" w:hAnsi="Times New Roman"/>
                <w:b/>
                <w:sz w:val="18"/>
                <w:szCs w:val="18"/>
              </w:rPr>
            </w:pPr>
            <w:r w:rsidRPr="00230177">
              <w:rPr>
                <w:rFonts w:ascii="Times New Roman" w:hAnsi="Times New Roman"/>
                <w:b/>
                <w:sz w:val="18"/>
                <w:szCs w:val="18"/>
                <w:lang w:val="en-US"/>
              </w:rPr>
              <w:t>991</w:t>
            </w:r>
          </w:p>
        </w:tc>
        <w:tc>
          <w:tcPr>
            <w:tcW w:w="516" w:type="dxa"/>
            <w:shd w:val="clear" w:color="auto" w:fill="auto"/>
            <w:vAlign w:val="center"/>
          </w:tcPr>
          <w:p w:rsidR="004E199D" w:rsidRPr="00230177" w:rsidRDefault="004E199D" w:rsidP="00230177">
            <w:pPr>
              <w:spacing w:before="20" w:after="20"/>
              <w:ind w:firstLine="0"/>
              <w:jc w:val="center"/>
              <w:rPr>
                <w:rFonts w:ascii="Times New Roman" w:hAnsi="Times New Roman"/>
                <w:b/>
                <w:sz w:val="18"/>
                <w:szCs w:val="18"/>
              </w:rPr>
            </w:pPr>
            <w:r w:rsidRPr="00230177">
              <w:rPr>
                <w:rFonts w:ascii="Times New Roman" w:hAnsi="Times New Roman"/>
                <w:b/>
                <w:sz w:val="18"/>
                <w:szCs w:val="18"/>
                <w:lang w:val="en-US"/>
              </w:rPr>
              <w:t>980</w:t>
            </w:r>
          </w:p>
        </w:tc>
        <w:tc>
          <w:tcPr>
            <w:tcW w:w="516" w:type="dxa"/>
            <w:shd w:val="clear" w:color="auto" w:fill="auto"/>
            <w:vAlign w:val="center"/>
          </w:tcPr>
          <w:p w:rsidR="004E199D" w:rsidRPr="00230177" w:rsidRDefault="004E199D" w:rsidP="00230177">
            <w:pPr>
              <w:spacing w:before="20" w:after="20"/>
              <w:ind w:firstLine="0"/>
              <w:jc w:val="center"/>
              <w:rPr>
                <w:rFonts w:ascii="Times New Roman" w:hAnsi="Times New Roman"/>
                <w:b/>
                <w:sz w:val="18"/>
                <w:szCs w:val="18"/>
              </w:rPr>
            </w:pPr>
            <w:r w:rsidRPr="00230177">
              <w:rPr>
                <w:rFonts w:ascii="Times New Roman" w:hAnsi="Times New Roman"/>
                <w:b/>
                <w:sz w:val="18"/>
                <w:szCs w:val="18"/>
                <w:lang w:val="en-US"/>
              </w:rPr>
              <w:t>924</w:t>
            </w:r>
          </w:p>
        </w:tc>
        <w:tc>
          <w:tcPr>
            <w:tcW w:w="501" w:type="dxa"/>
            <w:vAlign w:val="center"/>
          </w:tcPr>
          <w:p w:rsidR="004E199D" w:rsidRPr="00230177" w:rsidRDefault="004E199D" w:rsidP="00230177">
            <w:pPr>
              <w:spacing w:before="20" w:after="20"/>
              <w:ind w:firstLine="0"/>
              <w:jc w:val="center"/>
              <w:rPr>
                <w:rFonts w:ascii="Times New Roman" w:hAnsi="Times New Roman"/>
                <w:b/>
                <w:sz w:val="18"/>
                <w:szCs w:val="18"/>
              </w:rPr>
            </w:pPr>
            <w:r w:rsidRPr="00230177">
              <w:rPr>
                <w:rFonts w:ascii="Times New Roman" w:hAnsi="Times New Roman"/>
                <w:b/>
                <w:sz w:val="18"/>
                <w:szCs w:val="18"/>
              </w:rPr>
              <w:t>999</w:t>
            </w:r>
          </w:p>
        </w:tc>
        <w:tc>
          <w:tcPr>
            <w:tcW w:w="501" w:type="dxa"/>
            <w:vAlign w:val="center"/>
          </w:tcPr>
          <w:p w:rsidR="004E199D" w:rsidRPr="00230177" w:rsidRDefault="004E199D" w:rsidP="00230177">
            <w:pPr>
              <w:spacing w:before="20" w:after="20"/>
              <w:ind w:firstLine="0"/>
              <w:jc w:val="center"/>
              <w:rPr>
                <w:rFonts w:ascii="Times New Roman" w:hAnsi="Times New Roman"/>
                <w:b/>
                <w:sz w:val="18"/>
                <w:szCs w:val="18"/>
              </w:rPr>
            </w:pPr>
            <w:r w:rsidRPr="00230177">
              <w:rPr>
                <w:rFonts w:ascii="Times New Roman" w:hAnsi="Times New Roman"/>
                <w:b/>
                <w:sz w:val="18"/>
                <w:szCs w:val="18"/>
              </w:rPr>
              <w:t>997</w:t>
            </w:r>
          </w:p>
        </w:tc>
        <w:tc>
          <w:tcPr>
            <w:tcW w:w="501" w:type="dxa"/>
            <w:vAlign w:val="center"/>
          </w:tcPr>
          <w:p w:rsidR="004E199D" w:rsidRPr="00230177" w:rsidRDefault="004E199D" w:rsidP="00230177">
            <w:pPr>
              <w:spacing w:before="20" w:after="20"/>
              <w:ind w:firstLine="0"/>
              <w:jc w:val="center"/>
              <w:rPr>
                <w:rFonts w:ascii="Times New Roman" w:hAnsi="Times New Roman"/>
                <w:b/>
                <w:sz w:val="18"/>
                <w:szCs w:val="18"/>
              </w:rPr>
            </w:pPr>
            <w:r w:rsidRPr="00230177">
              <w:rPr>
                <w:rFonts w:ascii="Times New Roman" w:hAnsi="Times New Roman"/>
                <w:b/>
                <w:sz w:val="18"/>
                <w:szCs w:val="18"/>
              </w:rPr>
              <w:t>985</w:t>
            </w:r>
          </w:p>
        </w:tc>
        <w:tc>
          <w:tcPr>
            <w:tcW w:w="531" w:type="dxa"/>
            <w:vAlign w:val="center"/>
          </w:tcPr>
          <w:p w:rsidR="004E199D" w:rsidRPr="00230177" w:rsidRDefault="004E199D" w:rsidP="00230177">
            <w:pPr>
              <w:spacing w:before="20" w:after="20"/>
              <w:ind w:firstLine="0"/>
              <w:jc w:val="center"/>
              <w:rPr>
                <w:rFonts w:ascii="Times New Roman" w:hAnsi="Times New Roman"/>
                <w:b/>
                <w:sz w:val="18"/>
                <w:szCs w:val="18"/>
              </w:rPr>
            </w:pPr>
            <w:r w:rsidRPr="00230177">
              <w:rPr>
                <w:rFonts w:ascii="Times New Roman" w:hAnsi="Times New Roman"/>
                <w:b/>
                <w:sz w:val="18"/>
                <w:szCs w:val="18"/>
              </w:rPr>
              <w:t>1.00</w:t>
            </w:r>
          </w:p>
        </w:tc>
        <w:tc>
          <w:tcPr>
            <w:tcW w:w="501" w:type="dxa"/>
            <w:vAlign w:val="center"/>
          </w:tcPr>
          <w:p w:rsidR="004E199D" w:rsidRPr="00230177" w:rsidRDefault="004E199D" w:rsidP="00230177">
            <w:pPr>
              <w:spacing w:before="20" w:after="20"/>
              <w:ind w:firstLine="0"/>
              <w:jc w:val="center"/>
              <w:rPr>
                <w:rFonts w:ascii="Times New Roman" w:hAnsi="Times New Roman"/>
                <w:b/>
                <w:sz w:val="18"/>
                <w:szCs w:val="18"/>
              </w:rPr>
            </w:pPr>
            <w:r w:rsidRPr="00230177">
              <w:rPr>
                <w:rFonts w:ascii="Times New Roman" w:hAnsi="Times New Roman"/>
                <w:b/>
                <w:sz w:val="18"/>
                <w:szCs w:val="18"/>
              </w:rPr>
              <w:t>999</w:t>
            </w:r>
          </w:p>
        </w:tc>
        <w:tc>
          <w:tcPr>
            <w:tcW w:w="501" w:type="dxa"/>
            <w:vAlign w:val="center"/>
          </w:tcPr>
          <w:p w:rsidR="004E199D" w:rsidRPr="00230177" w:rsidRDefault="004E199D" w:rsidP="00230177">
            <w:pPr>
              <w:spacing w:before="20" w:after="20"/>
              <w:ind w:firstLine="0"/>
              <w:jc w:val="center"/>
              <w:rPr>
                <w:rFonts w:ascii="Times New Roman" w:hAnsi="Times New Roman"/>
                <w:b/>
                <w:sz w:val="18"/>
                <w:szCs w:val="18"/>
              </w:rPr>
            </w:pPr>
            <w:r w:rsidRPr="00230177">
              <w:rPr>
                <w:rFonts w:ascii="Times New Roman" w:hAnsi="Times New Roman"/>
                <w:b/>
                <w:sz w:val="18"/>
                <w:szCs w:val="18"/>
              </w:rPr>
              <w:t>995</w:t>
            </w:r>
          </w:p>
        </w:tc>
        <w:tc>
          <w:tcPr>
            <w:tcW w:w="531" w:type="dxa"/>
            <w:vAlign w:val="center"/>
          </w:tcPr>
          <w:p w:rsidR="004E199D" w:rsidRPr="00230177" w:rsidRDefault="004E199D" w:rsidP="00230177">
            <w:pPr>
              <w:spacing w:before="20" w:after="20"/>
              <w:ind w:firstLine="0"/>
              <w:jc w:val="center"/>
              <w:rPr>
                <w:rFonts w:ascii="Times New Roman" w:hAnsi="Times New Roman"/>
                <w:b/>
                <w:sz w:val="18"/>
                <w:szCs w:val="18"/>
              </w:rPr>
            </w:pPr>
            <w:r w:rsidRPr="00230177">
              <w:rPr>
                <w:rFonts w:ascii="Times New Roman" w:hAnsi="Times New Roman"/>
                <w:b/>
                <w:sz w:val="18"/>
                <w:szCs w:val="18"/>
              </w:rPr>
              <w:t>1.00</w:t>
            </w:r>
          </w:p>
        </w:tc>
        <w:tc>
          <w:tcPr>
            <w:tcW w:w="531" w:type="dxa"/>
            <w:vAlign w:val="center"/>
          </w:tcPr>
          <w:p w:rsidR="004E199D" w:rsidRPr="00230177" w:rsidRDefault="004E199D" w:rsidP="00230177">
            <w:pPr>
              <w:spacing w:before="20" w:after="20"/>
              <w:ind w:firstLine="0"/>
              <w:jc w:val="center"/>
              <w:rPr>
                <w:rFonts w:ascii="Times New Roman" w:hAnsi="Times New Roman"/>
                <w:b/>
                <w:sz w:val="18"/>
                <w:szCs w:val="18"/>
              </w:rPr>
            </w:pPr>
            <w:r w:rsidRPr="00230177">
              <w:rPr>
                <w:rFonts w:ascii="Times New Roman" w:hAnsi="Times New Roman"/>
                <w:b/>
                <w:sz w:val="18"/>
                <w:szCs w:val="18"/>
              </w:rPr>
              <w:t>1.00</w:t>
            </w:r>
          </w:p>
        </w:tc>
        <w:tc>
          <w:tcPr>
            <w:tcW w:w="501" w:type="dxa"/>
            <w:vAlign w:val="center"/>
          </w:tcPr>
          <w:p w:rsidR="004E199D" w:rsidRPr="00230177" w:rsidRDefault="004E199D" w:rsidP="00230177">
            <w:pPr>
              <w:spacing w:before="20" w:after="20"/>
              <w:ind w:firstLine="0"/>
              <w:jc w:val="center"/>
              <w:rPr>
                <w:rFonts w:ascii="Times New Roman" w:hAnsi="Times New Roman"/>
                <w:b/>
                <w:sz w:val="18"/>
                <w:szCs w:val="18"/>
              </w:rPr>
            </w:pPr>
            <w:r w:rsidRPr="00230177">
              <w:rPr>
                <w:rFonts w:ascii="Times New Roman" w:hAnsi="Times New Roman"/>
                <w:b/>
                <w:sz w:val="18"/>
                <w:szCs w:val="18"/>
              </w:rPr>
              <w:t>998</w:t>
            </w:r>
          </w:p>
        </w:tc>
      </w:tr>
      <w:tr w:rsidR="006058D2" w:rsidRPr="00CA7DBB" w:rsidTr="00B91C5D">
        <w:tc>
          <w:tcPr>
            <w:tcW w:w="1047" w:type="dxa"/>
            <w:vAlign w:val="center"/>
          </w:tcPr>
          <w:p w:rsidR="006058D2" w:rsidRPr="006058D2" w:rsidRDefault="006058D2" w:rsidP="006058D2">
            <w:pPr>
              <w:spacing w:before="20" w:after="20"/>
              <w:ind w:firstLine="0"/>
              <w:jc w:val="center"/>
              <w:rPr>
                <w:rFonts w:ascii="Times New Roman" w:hAnsi="Times New Roman"/>
                <w:sz w:val="20"/>
                <w:szCs w:val="20"/>
                <w:lang w:eastAsia="ru-RU"/>
              </w:rPr>
            </w:pPr>
            <w:r w:rsidRPr="006058D2">
              <w:rPr>
                <w:rFonts w:ascii="Times New Roman" w:hAnsi="Times New Roman"/>
                <w:sz w:val="20"/>
                <w:szCs w:val="20"/>
                <w:lang w:eastAsia="ru-RU"/>
              </w:rPr>
              <w:t>Мр</w:t>
            </w:r>
          </w:p>
        </w:tc>
        <w:tc>
          <w:tcPr>
            <w:tcW w:w="499" w:type="dxa"/>
            <w:vAlign w:val="center"/>
          </w:tcPr>
          <w:p w:rsidR="006058D2" w:rsidRPr="00230177" w:rsidRDefault="006058D2" w:rsidP="001519F9">
            <w:pPr>
              <w:spacing w:before="20" w:after="20"/>
              <w:ind w:firstLine="0"/>
              <w:jc w:val="center"/>
              <w:rPr>
                <w:rFonts w:ascii="Times New Roman" w:hAnsi="Times New Roman"/>
                <w:color w:val="000000"/>
                <w:sz w:val="18"/>
                <w:szCs w:val="18"/>
              </w:rPr>
            </w:pPr>
            <w:r w:rsidRPr="00FA2381">
              <w:rPr>
                <w:rFonts w:ascii="Times New Roman" w:hAnsi="Times New Roman"/>
                <w:color w:val="000000"/>
                <w:sz w:val="18"/>
                <w:szCs w:val="18"/>
              </w:rPr>
              <w:t>392</w:t>
            </w:r>
          </w:p>
        </w:tc>
        <w:tc>
          <w:tcPr>
            <w:tcW w:w="500" w:type="dxa"/>
            <w:vAlign w:val="center"/>
          </w:tcPr>
          <w:p w:rsidR="006058D2" w:rsidRPr="00E81137"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282</w:t>
            </w:r>
          </w:p>
        </w:tc>
        <w:tc>
          <w:tcPr>
            <w:tcW w:w="500" w:type="dxa"/>
            <w:vAlign w:val="center"/>
          </w:tcPr>
          <w:p w:rsidR="006058D2" w:rsidRPr="00E81137"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120</w:t>
            </w:r>
          </w:p>
        </w:tc>
        <w:tc>
          <w:tcPr>
            <w:tcW w:w="500" w:type="dxa"/>
            <w:vAlign w:val="center"/>
          </w:tcPr>
          <w:p w:rsidR="006058D2" w:rsidRPr="00FA2381"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800</w:t>
            </w:r>
          </w:p>
        </w:tc>
        <w:tc>
          <w:tcPr>
            <w:tcW w:w="501" w:type="dxa"/>
            <w:vAlign w:val="center"/>
          </w:tcPr>
          <w:p w:rsidR="006058D2" w:rsidRPr="00FA2381"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700</w:t>
            </w:r>
          </w:p>
        </w:tc>
        <w:tc>
          <w:tcPr>
            <w:tcW w:w="501" w:type="dxa"/>
            <w:vAlign w:val="center"/>
          </w:tcPr>
          <w:p w:rsidR="006058D2" w:rsidRPr="00FA2381"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459</w:t>
            </w:r>
          </w:p>
        </w:tc>
        <w:tc>
          <w:tcPr>
            <w:tcW w:w="516" w:type="dxa"/>
            <w:shd w:val="clear" w:color="auto" w:fill="auto"/>
            <w:vAlign w:val="center"/>
          </w:tcPr>
          <w:p w:rsidR="006058D2" w:rsidRPr="003238E1" w:rsidRDefault="006058D2" w:rsidP="001519F9">
            <w:pPr>
              <w:spacing w:before="20" w:after="20"/>
              <w:ind w:firstLine="0"/>
              <w:jc w:val="center"/>
              <w:rPr>
                <w:rFonts w:ascii="Times New Roman" w:hAnsi="Times New Roman"/>
                <w:sz w:val="18"/>
                <w:szCs w:val="18"/>
                <w:lang w:val="en-US"/>
              </w:rPr>
            </w:pPr>
            <w:r>
              <w:rPr>
                <w:rFonts w:ascii="Times New Roman" w:hAnsi="Times New Roman"/>
                <w:sz w:val="18"/>
                <w:szCs w:val="18"/>
                <w:lang w:val="en-US"/>
              </w:rPr>
              <w:t>990</w:t>
            </w:r>
          </w:p>
        </w:tc>
        <w:tc>
          <w:tcPr>
            <w:tcW w:w="516" w:type="dxa"/>
            <w:shd w:val="clear" w:color="auto" w:fill="auto"/>
            <w:vAlign w:val="center"/>
          </w:tcPr>
          <w:p w:rsidR="006058D2" w:rsidRPr="003238E1" w:rsidRDefault="006058D2" w:rsidP="001519F9">
            <w:pPr>
              <w:spacing w:before="20" w:after="20"/>
              <w:ind w:firstLine="0"/>
              <w:jc w:val="center"/>
              <w:rPr>
                <w:rFonts w:ascii="Times New Roman" w:hAnsi="Times New Roman"/>
                <w:sz w:val="18"/>
                <w:szCs w:val="18"/>
                <w:lang w:val="en-US"/>
              </w:rPr>
            </w:pPr>
            <w:r>
              <w:rPr>
                <w:rFonts w:ascii="Times New Roman" w:hAnsi="Times New Roman"/>
                <w:sz w:val="18"/>
                <w:szCs w:val="18"/>
                <w:lang w:val="en-US"/>
              </w:rPr>
              <w:t>977</w:t>
            </w:r>
          </w:p>
        </w:tc>
        <w:tc>
          <w:tcPr>
            <w:tcW w:w="516" w:type="dxa"/>
            <w:shd w:val="clear" w:color="auto" w:fill="auto"/>
            <w:vAlign w:val="center"/>
          </w:tcPr>
          <w:p w:rsidR="006058D2" w:rsidRPr="003238E1" w:rsidRDefault="006058D2" w:rsidP="001519F9">
            <w:pPr>
              <w:spacing w:before="20" w:after="20"/>
              <w:ind w:firstLine="0"/>
              <w:jc w:val="center"/>
              <w:rPr>
                <w:rFonts w:ascii="Times New Roman" w:hAnsi="Times New Roman"/>
                <w:sz w:val="18"/>
                <w:szCs w:val="18"/>
              </w:rPr>
            </w:pPr>
            <w:r>
              <w:rPr>
                <w:rFonts w:ascii="Times New Roman" w:hAnsi="Times New Roman"/>
                <w:sz w:val="18"/>
                <w:szCs w:val="18"/>
                <w:lang w:val="en-US"/>
              </w:rPr>
              <w:t>9</w:t>
            </w:r>
            <w:r>
              <w:rPr>
                <w:rFonts w:ascii="Times New Roman" w:hAnsi="Times New Roman"/>
                <w:sz w:val="18"/>
                <w:szCs w:val="18"/>
              </w:rPr>
              <w:t>10</w:t>
            </w:r>
          </w:p>
        </w:tc>
        <w:tc>
          <w:tcPr>
            <w:tcW w:w="501" w:type="dxa"/>
            <w:vAlign w:val="center"/>
          </w:tcPr>
          <w:p w:rsidR="006058D2" w:rsidRPr="0059420E"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999</w:t>
            </w:r>
          </w:p>
        </w:tc>
        <w:tc>
          <w:tcPr>
            <w:tcW w:w="501" w:type="dxa"/>
            <w:vAlign w:val="center"/>
          </w:tcPr>
          <w:p w:rsidR="006058D2" w:rsidRPr="0059420E"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997</w:t>
            </w:r>
          </w:p>
        </w:tc>
        <w:tc>
          <w:tcPr>
            <w:tcW w:w="501" w:type="dxa"/>
            <w:vAlign w:val="center"/>
          </w:tcPr>
          <w:p w:rsidR="006058D2" w:rsidRPr="0059420E"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983</w:t>
            </w:r>
          </w:p>
        </w:tc>
        <w:tc>
          <w:tcPr>
            <w:tcW w:w="531" w:type="dxa"/>
            <w:vAlign w:val="center"/>
          </w:tcPr>
          <w:p w:rsidR="006058D2" w:rsidRPr="0059420E"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1.00</w:t>
            </w:r>
          </w:p>
        </w:tc>
        <w:tc>
          <w:tcPr>
            <w:tcW w:w="501" w:type="dxa"/>
            <w:vAlign w:val="center"/>
          </w:tcPr>
          <w:p w:rsidR="006058D2" w:rsidRPr="0059420E"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999</w:t>
            </w:r>
          </w:p>
        </w:tc>
        <w:tc>
          <w:tcPr>
            <w:tcW w:w="501" w:type="dxa"/>
            <w:vAlign w:val="center"/>
          </w:tcPr>
          <w:p w:rsidR="006058D2" w:rsidRPr="0059420E"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994</w:t>
            </w:r>
          </w:p>
        </w:tc>
        <w:tc>
          <w:tcPr>
            <w:tcW w:w="531" w:type="dxa"/>
            <w:vAlign w:val="center"/>
          </w:tcPr>
          <w:p w:rsidR="006058D2" w:rsidRPr="0059420E"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1.00</w:t>
            </w:r>
          </w:p>
        </w:tc>
        <w:tc>
          <w:tcPr>
            <w:tcW w:w="531" w:type="dxa"/>
            <w:vAlign w:val="center"/>
          </w:tcPr>
          <w:p w:rsidR="006058D2" w:rsidRPr="0059420E"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1.00</w:t>
            </w:r>
          </w:p>
        </w:tc>
        <w:tc>
          <w:tcPr>
            <w:tcW w:w="501" w:type="dxa"/>
            <w:vAlign w:val="center"/>
          </w:tcPr>
          <w:p w:rsidR="006058D2" w:rsidRPr="0059420E"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997</w:t>
            </w:r>
          </w:p>
        </w:tc>
      </w:tr>
      <w:tr w:rsidR="006058D2" w:rsidRPr="00CA7DBB" w:rsidTr="00B91C5D">
        <w:tc>
          <w:tcPr>
            <w:tcW w:w="1047" w:type="dxa"/>
            <w:vAlign w:val="center"/>
          </w:tcPr>
          <w:p w:rsidR="006058D2" w:rsidRPr="006058D2" w:rsidRDefault="006058D2" w:rsidP="006058D2">
            <w:pPr>
              <w:spacing w:before="20" w:after="20"/>
              <w:ind w:firstLine="0"/>
              <w:jc w:val="center"/>
              <w:rPr>
                <w:rFonts w:ascii="Times New Roman" w:hAnsi="Times New Roman"/>
                <w:sz w:val="20"/>
                <w:szCs w:val="20"/>
                <w:lang w:val="en-US"/>
              </w:rPr>
            </w:pPr>
            <w:r w:rsidRPr="006058D2">
              <w:rPr>
                <w:rFonts w:ascii="Times New Roman" w:hAnsi="Times New Roman"/>
                <w:sz w:val="20"/>
                <w:szCs w:val="20"/>
                <w:lang w:eastAsia="ru-RU"/>
              </w:rPr>
              <w:t>Лд</w:t>
            </w:r>
          </w:p>
        </w:tc>
        <w:tc>
          <w:tcPr>
            <w:tcW w:w="499" w:type="dxa"/>
            <w:vAlign w:val="center"/>
          </w:tcPr>
          <w:p w:rsidR="006058D2" w:rsidRPr="00230177" w:rsidRDefault="006058D2" w:rsidP="001519F9">
            <w:pPr>
              <w:spacing w:before="20" w:after="20"/>
              <w:ind w:firstLine="0"/>
              <w:jc w:val="center"/>
              <w:rPr>
                <w:rFonts w:ascii="Times New Roman" w:hAnsi="Times New Roman"/>
                <w:color w:val="000000"/>
                <w:sz w:val="18"/>
                <w:szCs w:val="18"/>
              </w:rPr>
            </w:pPr>
            <w:r w:rsidRPr="00E81137">
              <w:rPr>
                <w:rFonts w:ascii="Times New Roman" w:hAnsi="Times New Roman"/>
                <w:color w:val="000000"/>
                <w:sz w:val="18"/>
                <w:szCs w:val="18"/>
              </w:rPr>
              <w:t>445</w:t>
            </w:r>
          </w:p>
        </w:tc>
        <w:tc>
          <w:tcPr>
            <w:tcW w:w="500" w:type="dxa"/>
            <w:vAlign w:val="center"/>
          </w:tcPr>
          <w:p w:rsidR="006058D2" w:rsidRPr="00E81137"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328</w:t>
            </w:r>
          </w:p>
        </w:tc>
        <w:tc>
          <w:tcPr>
            <w:tcW w:w="500" w:type="dxa"/>
            <w:vAlign w:val="center"/>
          </w:tcPr>
          <w:p w:rsidR="006058D2" w:rsidRPr="00E81137"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146</w:t>
            </w:r>
          </w:p>
        </w:tc>
        <w:tc>
          <w:tcPr>
            <w:tcW w:w="500" w:type="dxa"/>
            <w:vAlign w:val="center"/>
          </w:tcPr>
          <w:p w:rsidR="006058D2" w:rsidRPr="00230177" w:rsidRDefault="006058D2" w:rsidP="001519F9">
            <w:pPr>
              <w:spacing w:before="20" w:after="20"/>
              <w:ind w:firstLine="0"/>
              <w:jc w:val="center"/>
              <w:rPr>
                <w:rFonts w:ascii="Times New Roman" w:hAnsi="Times New Roman"/>
                <w:color w:val="000000"/>
                <w:sz w:val="18"/>
                <w:szCs w:val="18"/>
              </w:rPr>
            </w:pPr>
            <w:r w:rsidRPr="00E81137">
              <w:rPr>
                <w:rFonts w:ascii="Times New Roman" w:hAnsi="Times New Roman"/>
                <w:color w:val="000000"/>
                <w:sz w:val="18"/>
                <w:szCs w:val="18"/>
              </w:rPr>
              <w:t>830</w:t>
            </w:r>
          </w:p>
        </w:tc>
        <w:tc>
          <w:tcPr>
            <w:tcW w:w="501" w:type="dxa"/>
            <w:vAlign w:val="center"/>
          </w:tcPr>
          <w:p w:rsidR="006058D2" w:rsidRPr="00E81137"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737</w:t>
            </w:r>
          </w:p>
        </w:tc>
        <w:tc>
          <w:tcPr>
            <w:tcW w:w="501" w:type="dxa"/>
            <w:vAlign w:val="center"/>
          </w:tcPr>
          <w:p w:rsidR="006058D2" w:rsidRPr="00E81137"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498</w:t>
            </w:r>
          </w:p>
        </w:tc>
        <w:tc>
          <w:tcPr>
            <w:tcW w:w="516" w:type="dxa"/>
            <w:shd w:val="clear" w:color="auto" w:fill="auto"/>
            <w:vAlign w:val="center"/>
          </w:tcPr>
          <w:p w:rsidR="006058D2" w:rsidRPr="003238E1" w:rsidRDefault="006058D2" w:rsidP="001519F9">
            <w:pPr>
              <w:spacing w:before="20" w:after="20"/>
              <w:ind w:firstLine="0"/>
              <w:jc w:val="center"/>
              <w:rPr>
                <w:rFonts w:ascii="Times New Roman" w:hAnsi="Times New Roman"/>
                <w:sz w:val="18"/>
                <w:szCs w:val="18"/>
                <w:lang w:val="en-US"/>
              </w:rPr>
            </w:pPr>
            <w:r>
              <w:rPr>
                <w:rFonts w:ascii="Times New Roman" w:hAnsi="Times New Roman"/>
                <w:sz w:val="18"/>
                <w:szCs w:val="18"/>
                <w:lang w:val="en-US"/>
              </w:rPr>
              <w:t>990</w:t>
            </w:r>
          </w:p>
        </w:tc>
        <w:tc>
          <w:tcPr>
            <w:tcW w:w="516" w:type="dxa"/>
            <w:shd w:val="clear" w:color="auto" w:fill="auto"/>
            <w:vAlign w:val="center"/>
          </w:tcPr>
          <w:p w:rsidR="006058D2" w:rsidRPr="003238E1" w:rsidRDefault="006058D2" w:rsidP="001519F9">
            <w:pPr>
              <w:spacing w:before="20" w:after="20"/>
              <w:ind w:firstLine="0"/>
              <w:jc w:val="center"/>
              <w:rPr>
                <w:rFonts w:ascii="Times New Roman" w:hAnsi="Times New Roman"/>
                <w:sz w:val="18"/>
                <w:szCs w:val="18"/>
                <w:lang w:val="en-US"/>
              </w:rPr>
            </w:pPr>
            <w:r>
              <w:rPr>
                <w:rFonts w:ascii="Times New Roman" w:hAnsi="Times New Roman"/>
                <w:sz w:val="18"/>
                <w:szCs w:val="18"/>
                <w:lang w:val="en-US"/>
              </w:rPr>
              <w:t>977</w:t>
            </w:r>
          </w:p>
        </w:tc>
        <w:tc>
          <w:tcPr>
            <w:tcW w:w="516" w:type="dxa"/>
            <w:shd w:val="clear" w:color="auto" w:fill="auto"/>
            <w:vAlign w:val="center"/>
          </w:tcPr>
          <w:p w:rsidR="006058D2" w:rsidRPr="003238E1" w:rsidRDefault="006058D2" w:rsidP="001519F9">
            <w:pPr>
              <w:spacing w:before="20" w:after="20"/>
              <w:ind w:firstLine="0"/>
              <w:jc w:val="center"/>
              <w:rPr>
                <w:rFonts w:ascii="Times New Roman" w:hAnsi="Times New Roman"/>
                <w:sz w:val="18"/>
                <w:szCs w:val="18"/>
                <w:lang w:val="en-US"/>
              </w:rPr>
            </w:pPr>
            <w:r>
              <w:rPr>
                <w:rFonts w:ascii="Times New Roman" w:hAnsi="Times New Roman"/>
                <w:sz w:val="18"/>
                <w:szCs w:val="18"/>
                <w:lang w:val="en-US"/>
              </w:rPr>
              <w:t>906</w:t>
            </w:r>
          </w:p>
        </w:tc>
        <w:tc>
          <w:tcPr>
            <w:tcW w:w="501" w:type="dxa"/>
            <w:vAlign w:val="center"/>
          </w:tcPr>
          <w:p w:rsidR="006058D2" w:rsidRPr="00E81137"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999</w:t>
            </w:r>
          </w:p>
        </w:tc>
        <w:tc>
          <w:tcPr>
            <w:tcW w:w="501" w:type="dxa"/>
            <w:vAlign w:val="center"/>
          </w:tcPr>
          <w:p w:rsidR="006058D2" w:rsidRPr="00E81137"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996</w:t>
            </w:r>
          </w:p>
        </w:tc>
        <w:tc>
          <w:tcPr>
            <w:tcW w:w="501" w:type="dxa"/>
            <w:vAlign w:val="center"/>
          </w:tcPr>
          <w:p w:rsidR="006058D2" w:rsidRPr="00E81137"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978</w:t>
            </w:r>
          </w:p>
        </w:tc>
        <w:tc>
          <w:tcPr>
            <w:tcW w:w="531" w:type="dxa"/>
            <w:vAlign w:val="center"/>
          </w:tcPr>
          <w:p w:rsidR="006058D2" w:rsidRPr="00FA2381"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1.00</w:t>
            </w:r>
          </w:p>
        </w:tc>
        <w:tc>
          <w:tcPr>
            <w:tcW w:w="501" w:type="dxa"/>
            <w:vAlign w:val="center"/>
          </w:tcPr>
          <w:p w:rsidR="006058D2" w:rsidRPr="00FA2381"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999</w:t>
            </w:r>
          </w:p>
        </w:tc>
        <w:tc>
          <w:tcPr>
            <w:tcW w:w="501" w:type="dxa"/>
            <w:vAlign w:val="center"/>
          </w:tcPr>
          <w:p w:rsidR="006058D2" w:rsidRPr="00FA2381"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992</w:t>
            </w:r>
          </w:p>
        </w:tc>
        <w:tc>
          <w:tcPr>
            <w:tcW w:w="531" w:type="dxa"/>
            <w:vAlign w:val="center"/>
          </w:tcPr>
          <w:p w:rsidR="006058D2" w:rsidRPr="00FA2381"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1.00</w:t>
            </w:r>
          </w:p>
        </w:tc>
        <w:tc>
          <w:tcPr>
            <w:tcW w:w="531" w:type="dxa"/>
            <w:vAlign w:val="center"/>
          </w:tcPr>
          <w:p w:rsidR="006058D2" w:rsidRPr="00FA2381"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1.00</w:t>
            </w:r>
          </w:p>
        </w:tc>
        <w:tc>
          <w:tcPr>
            <w:tcW w:w="501" w:type="dxa"/>
            <w:vAlign w:val="center"/>
          </w:tcPr>
          <w:p w:rsidR="006058D2" w:rsidRPr="00FA2381" w:rsidRDefault="006058D2" w:rsidP="001519F9">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996</w:t>
            </w:r>
          </w:p>
        </w:tc>
      </w:tr>
      <w:tr w:rsidR="006058D2" w:rsidRPr="00CA7DBB" w:rsidTr="00B91C5D">
        <w:tc>
          <w:tcPr>
            <w:tcW w:w="1047" w:type="dxa"/>
            <w:vAlign w:val="center"/>
          </w:tcPr>
          <w:p w:rsidR="006058D2" w:rsidRPr="00230177" w:rsidRDefault="006058D2" w:rsidP="00EC34C2">
            <w:pPr>
              <w:spacing w:before="40" w:after="40"/>
              <w:ind w:firstLine="0"/>
              <w:jc w:val="center"/>
              <w:rPr>
                <w:rFonts w:ascii="Times New Roman" w:hAnsi="Times New Roman"/>
                <w:color w:val="000000"/>
                <w:sz w:val="20"/>
                <w:szCs w:val="20"/>
              </w:rPr>
            </w:pPr>
            <w:r w:rsidRPr="00230177">
              <w:rPr>
                <w:rFonts w:ascii="Times New Roman" w:hAnsi="Times New Roman"/>
                <w:sz w:val="20"/>
                <w:szCs w:val="20"/>
                <w:lang w:val="en-US"/>
              </w:rPr>
              <w:t>Z</w:t>
            </w:r>
            <w:r w:rsidRPr="00230177">
              <w:rPr>
                <w:rFonts w:ascii="Times New Roman" w:hAnsi="Times New Roman"/>
                <w:sz w:val="20"/>
                <w:szCs w:val="20"/>
              </w:rPr>
              <w:t>М</w:t>
            </w:r>
          </w:p>
        </w:tc>
        <w:tc>
          <w:tcPr>
            <w:tcW w:w="499" w:type="dxa"/>
            <w:vAlign w:val="center"/>
          </w:tcPr>
          <w:p w:rsidR="006058D2" w:rsidRPr="00230177" w:rsidRDefault="006058D2" w:rsidP="00EC34C2">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400</w:t>
            </w:r>
          </w:p>
        </w:tc>
        <w:tc>
          <w:tcPr>
            <w:tcW w:w="500" w:type="dxa"/>
            <w:vAlign w:val="center"/>
          </w:tcPr>
          <w:p w:rsidR="006058D2" w:rsidRPr="00230177" w:rsidRDefault="006058D2" w:rsidP="00EC34C2">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283</w:t>
            </w:r>
          </w:p>
        </w:tc>
        <w:tc>
          <w:tcPr>
            <w:tcW w:w="500" w:type="dxa"/>
            <w:vAlign w:val="center"/>
          </w:tcPr>
          <w:p w:rsidR="006058D2" w:rsidRPr="00230177" w:rsidRDefault="006058D2" w:rsidP="00EC34C2">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107</w:t>
            </w:r>
          </w:p>
        </w:tc>
        <w:tc>
          <w:tcPr>
            <w:tcW w:w="500" w:type="dxa"/>
            <w:vAlign w:val="center"/>
          </w:tcPr>
          <w:p w:rsidR="006058D2" w:rsidRPr="00230177" w:rsidRDefault="006058D2" w:rsidP="00EC34C2">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804</w:t>
            </w:r>
          </w:p>
        </w:tc>
        <w:tc>
          <w:tcPr>
            <w:tcW w:w="501" w:type="dxa"/>
            <w:vAlign w:val="center"/>
          </w:tcPr>
          <w:p w:rsidR="006058D2" w:rsidRPr="00230177" w:rsidRDefault="006058D2" w:rsidP="00EC34C2">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699</w:t>
            </w:r>
          </w:p>
        </w:tc>
        <w:tc>
          <w:tcPr>
            <w:tcW w:w="501" w:type="dxa"/>
            <w:vAlign w:val="center"/>
          </w:tcPr>
          <w:p w:rsidR="006058D2" w:rsidRPr="00230177" w:rsidRDefault="006058D2" w:rsidP="00EC34C2">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447</w:t>
            </w:r>
          </w:p>
        </w:tc>
        <w:tc>
          <w:tcPr>
            <w:tcW w:w="516" w:type="dxa"/>
            <w:shd w:val="clear" w:color="auto" w:fill="auto"/>
            <w:vAlign w:val="center"/>
          </w:tcPr>
          <w:p w:rsidR="006058D2" w:rsidRPr="00230177" w:rsidRDefault="006058D2" w:rsidP="00EC34C2">
            <w:pPr>
              <w:spacing w:before="20" w:after="20"/>
              <w:ind w:firstLine="0"/>
              <w:jc w:val="center"/>
              <w:rPr>
                <w:rFonts w:ascii="Times New Roman" w:hAnsi="Times New Roman"/>
                <w:sz w:val="18"/>
                <w:szCs w:val="18"/>
              </w:rPr>
            </w:pPr>
            <w:r w:rsidRPr="00230177">
              <w:rPr>
                <w:rFonts w:ascii="Times New Roman" w:hAnsi="Times New Roman"/>
                <w:sz w:val="18"/>
                <w:szCs w:val="18"/>
              </w:rPr>
              <w:t>990</w:t>
            </w:r>
          </w:p>
        </w:tc>
        <w:tc>
          <w:tcPr>
            <w:tcW w:w="516" w:type="dxa"/>
            <w:shd w:val="clear" w:color="auto" w:fill="auto"/>
            <w:vAlign w:val="center"/>
          </w:tcPr>
          <w:p w:rsidR="006058D2" w:rsidRPr="00230177" w:rsidRDefault="006058D2" w:rsidP="00EC34C2">
            <w:pPr>
              <w:spacing w:before="20" w:after="20"/>
              <w:ind w:firstLine="0"/>
              <w:jc w:val="center"/>
              <w:rPr>
                <w:rFonts w:ascii="Times New Roman" w:hAnsi="Times New Roman"/>
                <w:sz w:val="18"/>
                <w:szCs w:val="18"/>
              </w:rPr>
            </w:pPr>
            <w:r w:rsidRPr="00230177">
              <w:rPr>
                <w:rFonts w:ascii="Times New Roman" w:hAnsi="Times New Roman"/>
                <w:sz w:val="18"/>
                <w:szCs w:val="18"/>
              </w:rPr>
              <w:t>976</w:t>
            </w:r>
          </w:p>
        </w:tc>
        <w:tc>
          <w:tcPr>
            <w:tcW w:w="516" w:type="dxa"/>
            <w:shd w:val="clear" w:color="auto" w:fill="auto"/>
            <w:vAlign w:val="center"/>
          </w:tcPr>
          <w:p w:rsidR="006058D2" w:rsidRPr="00230177" w:rsidRDefault="006058D2" w:rsidP="00EC34C2">
            <w:pPr>
              <w:spacing w:before="20" w:after="20"/>
              <w:ind w:firstLine="0"/>
              <w:jc w:val="center"/>
              <w:rPr>
                <w:rFonts w:ascii="Times New Roman" w:hAnsi="Times New Roman"/>
                <w:sz w:val="18"/>
                <w:szCs w:val="18"/>
              </w:rPr>
            </w:pPr>
            <w:r w:rsidRPr="00230177">
              <w:rPr>
                <w:rFonts w:ascii="Times New Roman" w:hAnsi="Times New Roman"/>
                <w:sz w:val="18"/>
                <w:szCs w:val="18"/>
              </w:rPr>
              <w:t>906</w:t>
            </w:r>
          </w:p>
        </w:tc>
        <w:tc>
          <w:tcPr>
            <w:tcW w:w="501" w:type="dxa"/>
            <w:vAlign w:val="center"/>
          </w:tcPr>
          <w:p w:rsidR="006058D2" w:rsidRPr="00230177" w:rsidRDefault="006058D2" w:rsidP="00EC34C2">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999</w:t>
            </w:r>
          </w:p>
        </w:tc>
        <w:tc>
          <w:tcPr>
            <w:tcW w:w="501" w:type="dxa"/>
            <w:vAlign w:val="center"/>
          </w:tcPr>
          <w:p w:rsidR="006058D2" w:rsidRPr="00230177" w:rsidRDefault="006058D2" w:rsidP="00EC34C2">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997</w:t>
            </w:r>
          </w:p>
        </w:tc>
        <w:tc>
          <w:tcPr>
            <w:tcW w:w="501" w:type="dxa"/>
            <w:vAlign w:val="center"/>
          </w:tcPr>
          <w:p w:rsidR="006058D2" w:rsidRPr="00230177" w:rsidRDefault="006058D2" w:rsidP="00EC34C2">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982</w:t>
            </w:r>
          </w:p>
        </w:tc>
        <w:tc>
          <w:tcPr>
            <w:tcW w:w="531" w:type="dxa"/>
            <w:vAlign w:val="center"/>
          </w:tcPr>
          <w:p w:rsidR="006058D2" w:rsidRPr="00230177" w:rsidRDefault="006058D2" w:rsidP="00EC34C2">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1.00</w:t>
            </w:r>
          </w:p>
        </w:tc>
        <w:tc>
          <w:tcPr>
            <w:tcW w:w="501" w:type="dxa"/>
            <w:vAlign w:val="center"/>
          </w:tcPr>
          <w:p w:rsidR="006058D2" w:rsidRPr="00230177" w:rsidRDefault="006058D2" w:rsidP="00EC34C2">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999</w:t>
            </w:r>
          </w:p>
        </w:tc>
        <w:tc>
          <w:tcPr>
            <w:tcW w:w="501" w:type="dxa"/>
            <w:vAlign w:val="center"/>
          </w:tcPr>
          <w:p w:rsidR="006058D2" w:rsidRPr="00230177" w:rsidRDefault="006058D2" w:rsidP="00EC34C2">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994</w:t>
            </w:r>
          </w:p>
        </w:tc>
        <w:tc>
          <w:tcPr>
            <w:tcW w:w="531" w:type="dxa"/>
            <w:vAlign w:val="center"/>
          </w:tcPr>
          <w:p w:rsidR="006058D2" w:rsidRPr="00230177" w:rsidRDefault="006058D2" w:rsidP="00EC34C2">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1.00</w:t>
            </w:r>
          </w:p>
        </w:tc>
        <w:tc>
          <w:tcPr>
            <w:tcW w:w="531" w:type="dxa"/>
            <w:vAlign w:val="center"/>
          </w:tcPr>
          <w:p w:rsidR="006058D2" w:rsidRPr="00230177" w:rsidRDefault="006058D2" w:rsidP="00EC34C2">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1.00</w:t>
            </w:r>
          </w:p>
        </w:tc>
        <w:tc>
          <w:tcPr>
            <w:tcW w:w="501" w:type="dxa"/>
            <w:vAlign w:val="center"/>
          </w:tcPr>
          <w:p w:rsidR="006058D2" w:rsidRPr="00230177" w:rsidRDefault="006058D2" w:rsidP="00EC34C2">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997</w:t>
            </w:r>
          </w:p>
        </w:tc>
      </w:tr>
      <w:tr w:rsidR="006058D2" w:rsidRPr="00CA7DBB" w:rsidTr="00B91C5D">
        <w:tc>
          <w:tcPr>
            <w:tcW w:w="1047" w:type="dxa"/>
            <w:vAlign w:val="center"/>
          </w:tcPr>
          <w:p w:rsidR="006058D2" w:rsidRPr="00230177" w:rsidRDefault="006058D2" w:rsidP="00EF2D19">
            <w:pPr>
              <w:spacing w:before="40" w:after="40"/>
              <w:ind w:firstLine="0"/>
              <w:jc w:val="center"/>
              <w:rPr>
                <w:rFonts w:ascii="Times New Roman" w:hAnsi="Times New Roman"/>
                <w:sz w:val="20"/>
                <w:szCs w:val="20"/>
                <w:lang w:eastAsia="ru-RU"/>
              </w:rPr>
            </w:pPr>
            <w:r w:rsidRPr="00230177">
              <w:rPr>
                <w:rFonts w:ascii="Times New Roman" w:hAnsi="Times New Roman"/>
                <w:sz w:val="20"/>
                <w:szCs w:val="20"/>
                <w:lang w:eastAsia="ru-RU"/>
              </w:rPr>
              <w:t>ОБ</w:t>
            </w:r>
          </w:p>
        </w:tc>
        <w:tc>
          <w:tcPr>
            <w:tcW w:w="499"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430</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310</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129</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828</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730</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482</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990</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976</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903</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999</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996</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977</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1.00</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999</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992</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1.00</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1.00</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996</w:t>
            </w:r>
          </w:p>
        </w:tc>
      </w:tr>
      <w:tr w:rsidR="006058D2" w:rsidRPr="00CA7DBB" w:rsidTr="00B91C5D">
        <w:tc>
          <w:tcPr>
            <w:tcW w:w="1047" w:type="dxa"/>
            <w:vAlign w:val="center"/>
          </w:tcPr>
          <w:p w:rsidR="006058D2" w:rsidRPr="00230177" w:rsidRDefault="006058D2" w:rsidP="00EF2D19">
            <w:pPr>
              <w:spacing w:before="40" w:after="40"/>
              <w:ind w:firstLine="0"/>
              <w:jc w:val="center"/>
              <w:rPr>
                <w:rFonts w:ascii="Times New Roman" w:hAnsi="Times New Roman"/>
                <w:sz w:val="20"/>
                <w:szCs w:val="20"/>
                <w:lang w:eastAsia="ru-RU"/>
              </w:rPr>
            </w:pPr>
            <w:r w:rsidRPr="00230177">
              <w:rPr>
                <w:rFonts w:ascii="Times New Roman" w:hAnsi="Times New Roman"/>
                <w:sz w:val="20"/>
                <w:szCs w:val="20"/>
              </w:rPr>
              <w:t>Кл</w:t>
            </w:r>
          </w:p>
        </w:tc>
        <w:tc>
          <w:tcPr>
            <w:tcW w:w="499" w:type="dxa"/>
            <w:vAlign w:val="center"/>
          </w:tcPr>
          <w:p w:rsidR="006058D2" w:rsidRPr="00362A08" w:rsidRDefault="006058D2" w:rsidP="00230177">
            <w:pPr>
              <w:spacing w:before="20" w:after="20"/>
              <w:ind w:firstLine="0"/>
              <w:jc w:val="center"/>
              <w:rPr>
                <w:rFonts w:ascii="Times New Roman" w:hAnsi="Times New Roman"/>
                <w:color w:val="000000"/>
                <w:sz w:val="18"/>
                <w:szCs w:val="18"/>
              </w:rPr>
            </w:pPr>
            <w:r w:rsidRPr="00362A08">
              <w:rPr>
                <w:rFonts w:ascii="Times New Roman" w:hAnsi="Times New Roman"/>
                <w:color w:val="000000"/>
                <w:sz w:val="18"/>
                <w:szCs w:val="18"/>
              </w:rPr>
              <w:t>611</w:t>
            </w:r>
          </w:p>
        </w:tc>
        <w:tc>
          <w:tcPr>
            <w:tcW w:w="500" w:type="dxa"/>
            <w:vAlign w:val="center"/>
          </w:tcPr>
          <w:p w:rsidR="006058D2" w:rsidRPr="00362A08" w:rsidRDefault="006058D2" w:rsidP="00230177">
            <w:pPr>
              <w:spacing w:before="20" w:after="20"/>
              <w:ind w:firstLine="0"/>
              <w:jc w:val="center"/>
              <w:rPr>
                <w:rFonts w:ascii="Times New Roman" w:hAnsi="Times New Roman"/>
                <w:color w:val="000000"/>
                <w:sz w:val="18"/>
                <w:szCs w:val="18"/>
              </w:rPr>
            </w:pPr>
            <w:r w:rsidRPr="00362A08">
              <w:rPr>
                <w:rFonts w:ascii="Times New Roman" w:hAnsi="Times New Roman"/>
                <w:color w:val="000000"/>
                <w:sz w:val="18"/>
                <w:szCs w:val="18"/>
              </w:rPr>
              <w:t>486</w:t>
            </w:r>
          </w:p>
        </w:tc>
        <w:tc>
          <w:tcPr>
            <w:tcW w:w="500" w:type="dxa"/>
            <w:vAlign w:val="center"/>
          </w:tcPr>
          <w:p w:rsidR="006058D2" w:rsidRPr="00362A08" w:rsidRDefault="006058D2" w:rsidP="00230177">
            <w:pPr>
              <w:spacing w:before="20" w:after="20"/>
              <w:ind w:firstLine="0"/>
              <w:jc w:val="center"/>
              <w:rPr>
                <w:rFonts w:ascii="Times New Roman" w:hAnsi="Times New Roman"/>
                <w:color w:val="000000"/>
                <w:sz w:val="18"/>
                <w:szCs w:val="18"/>
              </w:rPr>
            </w:pPr>
            <w:r w:rsidRPr="00362A08">
              <w:rPr>
                <w:rFonts w:ascii="Times New Roman" w:hAnsi="Times New Roman"/>
                <w:color w:val="000000"/>
                <w:sz w:val="18"/>
                <w:szCs w:val="18"/>
              </w:rPr>
              <w:t>254</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869</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788</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565</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987</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971</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892</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998</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995</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974</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1.00</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999</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992</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1.00</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1.00</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997</w:t>
            </w:r>
          </w:p>
        </w:tc>
      </w:tr>
      <w:tr w:rsidR="006058D2" w:rsidRPr="00CA7DBB" w:rsidTr="00B91C5D">
        <w:tc>
          <w:tcPr>
            <w:tcW w:w="1047" w:type="dxa"/>
            <w:vAlign w:val="center"/>
          </w:tcPr>
          <w:p w:rsidR="006058D2" w:rsidRPr="00230177" w:rsidRDefault="006058D2" w:rsidP="00EF2D19">
            <w:pPr>
              <w:spacing w:before="40" w:after="40"/>
              <w:ind w:firstLine="0"/>
              <w:jc w:val="center"/>
              <w:rPr>
                <w:rFonts w:ascii="Times New Roman" w:hAnsi="Times New Roman"/>
                <w:sz w:val="20"/>
                <w:szCs w:val="20"/>
                <w:lang w:eastAsia="ru-RU"/>
              </w:rPr>
            </w:pPr>
            <w:r w:rsidRPr="00230177">
              <w:rPr>
                <w:rFonts w:ascii="Times New Roman" w:hAnsi="Times New Roman"/>
                <w:sz w:val="20"/>
                <w:szCs w:val="20"/>
                <w:lang w:eastAsia="ru-RU"/>
              </w:rPr>
              <w:t>Л</w:t>
            </w:r>
          </w:p>
        </w:tc>
        <w:tc>
          <w:tcPr>
            <w:tcW w:w="499"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579</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452</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226</w:t>
            </w:r>
          </w:p>
        </w:tc>
        <w:tc>
          <w:tcPr>
            <w:tcW w:w="500" w:type="dxa"/>
            <w:vAlign w:val="center"/>
          </w:tcPr>
          <w:p w:rsidR="006058D2" w:rsidRPr="00230177" w:rsidRDefault="006058D2" w:rsidP="00230177">
            <w:pPr>
              <w:spacing w:before="20" w:after="20"/>
              <w:ind w:firstLine="0"/>
              <w:jc w:val="center"/>
              <w:rPr>
                <w:rFonts w:ascii="Times New Roman" w:hAnsi="Times New Roman"/>
                <w:b/>
                <w:color w:val="000000"/>
                <w:sz w:val="18"/>
                <w:szCs w:val="18"/>
              </w:rPr>
            </w:pPr>
            <w:r w:rsidRPr="00230177">
              <w:rPr>
                <w:rFonts w:ascii="Times New Roman" w:hAnsi="Times New Roman"/>
                <w:b/>
                <w:color w:val="000000"/>
                <w:sz w:val="18"/>
                <w:szCs w:val="18"/>
              </w:rPr>
              <w:t>882</w:t>
            </w:r>
          </w:p>
        </w:tc>
        <w:tc>
          <w:tcPr>
            <w:tcW w:w="501" w:type="dxa"/>
            <w:vAlign w:val="center"/>
          </w:tcPr>
          <w:p w:rsidR="006058D2" w:rsidRPr="00230177" w:rsidRDefault="006058D2" w:rsidP="00230177">
            <w:pPr>
              <w:spacing w:before="20" w:after="20"/>
              <w:ind w:firstLine="0"/>
              <w:jc w:val="center"/>
              <w:rPr>
                <w:rFonts w:ascii="Times New Roman" w:hAnsi="Times New Roman"/>
                <w:b/>
                <w:color w:val="000000"/>
                <w:sz w:val="18"/>
                <w:szCs w:val="18"/>
              </w:rPr>
            </w:pPr>
            <w:r w:rsidRPr="00230177">
              <w:rPr>
                <w:rFonts w:ascii="Times New Roman" w:hAnsi="Times New Roman"/>
                <w:b/>
                <w:color w:val="000000"/>
                <w:sz w:val="18"/>
                <w:szCs w:val="18"/>
              </w:rPr>
              <w:t>805</w:t>
            </w:r>
          </w:p>
        </w:tc>
        <w:tc>
          <w:tcPr>
            <w:tcW w:w="501" w:type="dxa"/>
            <w:vAlign w:val="center"/>
          </w:tcPr>
          <w:p w:rsidR="006058D2" w:rsidRPr="00230177" w:rsidRDefault="006058D2" w:rsidP="00230177">
            <w:pPr>
              <w:spacing w:before="20" w:after="20"/>
              <w:ind w:firstLine="0"/>
              <w:jc w:val="center"/>
              <w:rPr>
                <w:rFonts w:ascii="Times New Roman" w:hAnsi="Times New Roman"/>
                <w:b/>
                <w:color w:val="000000"/>
                <w:sz w:val="18"/>
                <w:szCs w:val="18"/>
              </w:rPr>
            </w:pPr>
            <w:r w:rsidRPr="00230177">
              <w:rPr>
                <w:rFonts w:ascii="Times New Roman" w:hAnsi="Times New Roman"/>
                <w:b/>
                <w:color w:val="000000"/>
                <w:sz w:val="18"/>
                <w:szCs w:val="18"/>
              </w:rPr>
              <w:t>585</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lang w:val="en-US"/>
              </w:rPr>
              <w:t>981</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lang w:val="en-US"/>
              </w:rPr>
              <w:t>960</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lang w:val="en-US"/>
              </w:rPr>
              <w:t>866</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993</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984</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934</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996</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991</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957</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998</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993</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967</w:t>
            </w:r>
          </w:p>
        </w:tc>
      </w:tr>
      <w:tr w:rsidR="006058D2" w:rsidRPr="00CA7DBB" w:rsidTr="00B91C5D">
        <w:tc>
          <w:tcPr>
            <w:tcW w:w="1047" w:type="dxa"/>
            <w:vAlign w:val="center"/>
          </w:tcPr>
          <w:p w:rsidR="006058D2" w:rsidRPr="00230177" w:rsidRDefault="006058D2" w:rsidP="00EF2D19">
            <w:pPr>
              <w:spacing w:before="40" w:after="40"/>
              <w:ind w:firstLine="0"/>
              <w:jc w:val="center"/>
              <w:rPr>
                <w:sz w:val="20"/>
              </w:rPr>
            </w:pPr>
            <w:r w:rsidRPr="00EF2D19">
              <w:rPr>
                <w:rFonts w:ascii="Times New Roman" w:hAnsi="Times New Roman"/>
                <w:sz w:val="20"/>
              </w:rPr>
              <w:t>ФК</w:t>
            </w:r>
          </w:p>
        </w:tc>
        <w:tc>
          <w:tcPr>
            <w:tcW w:w="499" w:type="dxa"/>
            <w:vAlign w:val="center"/>
          </w:tcPr>
          <w:p w:rsidR="006058D2" w:rsidRPr="00362A08" w:rsidRDefault="006058D2" w:rsidP="00230177">
            <w:pPr>
              <w:spacing w:before="20" w:after="20"/>
              <w:ind w:firstLine="0"/>
              <w:jc w:val="center"/>
              <w:rPr>
                <w:rFonts w:ascii="Times New Roman" w:hAnsi="Times New Roman"/>
                <w:b/>
                <w:color w:val="000000"/>
                <w:sz w:val="18"/>
                <w:szCs w:val="18"/>
                <w:lang w:val="en-US"/>
              </w:rPr>
            </w:pPr>
            <w:r w:rsidRPr="00362A08">
              <w:rPr>
                <w:rFonts w:ascii="Times New Roman" w:hAnsi="Times New Roman"/>
                <w:b/>
                <w:color w:val="000000"/>
                <w:sz w:val="18"/>
                <w:szCs w:val="18"/>
                <w:lang w:val="en-US"/>
              </w:rPr>
              <w:t>634</w:t>
            </w:r>
          </w:p>
        </w:tc>
        <w:tc>
          <w:tcPr>
            <w:tcW w:w="500" w:type="dxa"/>
            <w:vAlign w:val="center"/>
          </w:tcPr>
          <w:p w:rsidR="006058D2" w:rsidRPr="00362A08" w:rsidRDefault="006058D2" w:rsidP="00230177">
            <w:pPr>
              <w:spacing w:before="20" w:after="20"/>
              <w:ind w:firstLine="0"/>
              <w:jc w:val="center"/>
              <w:rPr>
                <w:rFonts w:ascii="Times New Roman" w:hAnsi="Times New Roman"/>
                <w:b/>
                <w:color w:val="000000"/>
                <w:sz w:val="18"/>
                <w:szCs w:val="18"/>
                <w:lang w:val="en-US"/>
              </w:rPr>
            </w:pPr>
            <w:r w:rsidRPr="00362A08">
              <w:rPr>
                <w:rFonts w:ascii="Times New Roman" w:hAnsi="Times New Roman"/>
                <w:b/>
                <w:color w:val="000000"/>
                <w:sz w:val="18"/>
                <w:szCs w:val="18"/>
                <w:lang w:val="en-US"/>
              </w:rPr>
              <w:t>508</w:t>
            </w:r>
          </w:p>
        </w:tc>
        <w:tc>
          <w:tcPr>
            <w:tcW w:w="500" w:type="dxa"/>
            <w:vAlign w:val="center"/>
          </w:tcPr>
          <w:p w:rsidR="006058D2" w:rsidRPr="00362A08" w:rsidRDefault="006058D2" w:rsidP="00230177">
            <w:pPr>
              <w:spacing w:before="20" w:after="20"/>
              <w:ind w:firstLine="0"/>
              <w:jc w:val="center"/>
              <w:rPr>
                <w:rFonts w:ascii="Times New Roman" w:hAnsi="Times New Roman"/>
                <w:b/>
                <w:color w:val="000000"/>
                <w:sz w:val="18"/>
                <w:szCs w:val="18"/>
                <w:lang w:val="en-US"/>
              </w:rPr>
            </w:pPr>
            <w:r w:rsidRPr="00362A08">
              <w:rPr>
                <w:rFonts w:ascii="Times New Roman" w:hAnsi="Times New Roman"/>
                <w:b/>
                <w:color w:val="000000"/>
                <w:sz w:val="18"/>
                <w:szCs w:val="18"/>
                <w:lang w:val="en-US"/>
              </w:rPr>
              <w:t>272</w:t>
            </w:r>
          </w:p>
        </w:tc>
        <w:tc>
          <w:tcPr>
            <w:tcW w:w="500" w:type="dxa"/>
            <w:vAlign w:val="center"/>
          </w:tcPr>
          <w:p w:rsidR="006058D2" w:rsidRPr="004253D6" w:rsidRDefault="006058D2" w:rsidP="00230177">
            <w:pPr>
              <w:spacing w:before="20" w:after="20"/>
              <w:ind w:firstLine="0"/>
              <w:jc w:val="center"/>
              <w:rPr>
                <w:rFonts w:ascii="Times New Roman" w:hAnsi="Times New Roman"/>
                <w:color w:val="000000"/>
                <w:sz w:val="18"/>
                <w:szCs w:val="18"/>
                <w:lang w:val="en-US"/>
              </w:rPr>
            </w:pPr>
            <w:r w:rsidRPr="004253D6">
              <w:rPr>
                <w:rFonts w:ascii="Times New Roman" w:hAnsi="Times New Roman"/>
                <w:color w:val="000000"/>
                <w:sz w:val="18"/>
                <w:szCs w:val="18"/>
                <w:lang w:val="en-US"/>
              </w:rPr>
              <w:t>864</w:t>
            </w:r>
          </w:p>
        </w:tc>
        <w:tc>
          <w:tcPr>
            <w:tcW w:w="501" w:type="dxa"/>
            <w:vAlign w:val="center"/>
          </w:tcPr>
          <w:p w:rsidR="006058D2" w:rsidRPr="004253D6" w:rsidRDefault="006058D2" w:rsidP="00230177">
            <w:pPr>
              <w:spacing w:before="20" w:after="20"/>
              <w:ind w:firstLine="0"/>
              <w:jc w:val="center"/>
              <w:rPr>
                <w:rFonts w:ascii="Times New Roman" w:hAnsi="Times New Roman"/>
                <w:color w:val="000000"/>
                <w:sz w:val="18"/>
                <w:szCs w:val="18"/>
                <w:lang w:val="en-US"/>
              </w:rPr>
            </w:pPr>
            <w:r w:rsidRPr="004253D6">
              <w:rPr>
                <w:rFonts w:ascii="Times New Roman" w:hAnsi="Times New Roman"/>
                <w:color w:val="000000"/>
                <w:sz w:val="18"/>
                <w:szCs w:val="18"/>
                <w:lang w:val="en-US"/>
              </w:rPr>
              <w:t>782</w:t>
            </w:r>
          </w:p>
        </w:tc>
        <w:tc>
          <w:tcPr>
            <w:tcW w:w="501" w:type="dxa"/>
            <w:vAlign w:val="center"/>
          </w:tcPr>
          <w:p w:rsidR="006058D2" w:rsidRPr="004253D6" w:rsidRDefault="006058D2" w:rsidP="00230177">
            <w:pPr>
              <w:spacing w:before="20" w:after="20"/>
              <w:ind w:firstLine="0"/>
              <w:jc w:val="center"/>
              <w:rPr>
                <w:rFonts w:ascii="Times New Roman" w:hAnsi="Times New Roman"/>
                <w:color w:val="000000"/>
                <w:sz w:val="18"/>
                <w:szCs w:val="18"/>
                <w:lang w:val="en-US"/>
              </w:rPr>
            </w:pPr>
            <w:r w:rsidRPr="004253D6">
              <w:rPr>
                <w:rFonts w:ascii="Times New Roman" w:hAnsi="Times New Roman"/>
                <w:color w:val="000000"/>
                <w:sz w:val="18"/>
                <w:szCs w:val="18"/>
                <w:lang w:val="en-US"/>
              </w:rPr>
              <w:t>557</w:t>
            </w:r>
          </w:p>
        </w:tc>
        <w:tc>
          <w:tcPr>
            <w:tcW w:w="516" w:type="dxa"/>
            <w:shd w:val="clear" w:color="auto" w:fill="auto"/>
            <w:vAlign w:val="center"/>
          </w:tcPr>
          <w:p w:rsidR="006058D2" w:rsidRPr="00362A08" w:rsidRDefault="006058D2" w:rsidP="00230177">
            <w:pPr>
              <w:spacing w:before="20" w:after="20"/>
              <w:ind w:firstLine="0"/>
              <w:jc w:val="center"/>
              <w:rPr>
                <w:rFonts w:ascii="Times New Roman" w:hAnsi="Times New Roman"/>
                <w:sz w:val="18"/>
                <w:szCs w:val="18"/>
              </w:rPr>
            </w:pPr>
            <w:r w:rsidRPr="00362A08">
              <w:rPr>
                <w:rFonts w:ascii="Times New Roman" w:hAnsi="Times New Roman"/>
                <w:sz w:val="18"/>
                <w:szCs w:val="18"/>
              </w:rPr>
              <w:t>977</w:t>
            </w:r>
          </w:p>
        </w:tc>
        <w:tc>
          <w:tcPr>
            <w:tcW w:w="516" w:type="dxa"/>
            <w:shd w:val="clear" w:color="auto" w:fill="auto"/>
            <w:vAlign w:val="center"/>
          </w:tcPr>
          <w:p w:rsidR="006058D2" w:rsidRPr="00362A08" w:rsidRDefault="006058D2" w:rsidP="00230177">
            <w:pPr>
              <w:spacing w:before="20" w:after="20"/>
              <w:ind w:firstLine="0"/>
              <w:jc w:val="center"/>
              <w:rPr>
                <w:rFonts w:ascii="Times New Roman" w:hAnsi="Times New Roman"/>
                <w:sz w:val="18"/>
                <w:szCs w:val="18"/>
              </w:rPr>
            </w:pPr>
            <w:r w:rsidRPr="00362A08">
              <w:rPr>
                <w:rFonts w:ascii="Times New Roman" w:hAnsi="Times New Roman"/>
                <w:sz w:val="18"/>
                <w:szCs w:val="18"/>
              </w:rPr>
              <w:t>952</w:t>
            </w:r>
          </w:p>
        </w:tc>
        <w:tc>
          <w:tcPr>
            <w:tcW w:w="516" w:type="dxa"/>
            <w:shd w:val="clear" w:color="auto" w:fill="auto"/>
            <w:vAlign w:val="center"/>
          </w:tcPr>
          <w:p w:rsidR="006058D2" w:rsidRPr="00362A08" w:rsidRDefault="006058D2" w:rsidP="00230177">
            <w:pPr>
              <w:spacing w:before="20" w:after="20"/>
              <w:ind w:firstLine="0"/>
              <w:jc w:val="center"/>
              <w:rPr>
                <w:rFonts w:ascii="Times New Roman" w:hAnsi="Times New Roman"/>
                <w:sz w:val="18"/>
                <w:szCs w:val="18"/>
              </w:rPr>
            </w:pPr>
            <w:r w:rsidRPr="00362A08">
              <w:rPr>
                <w:rFonts w:ascii="Times New Roman" w:hAnsi="Times New Roman"/>
                <w:sz w:val="18"/>
                <w:szCs w:val="18"/>
              </w:rPr>
              <w:t>847</w:t>
            </w:r>
          </w:p>
        </w:tc>
        <w:tc>
          <w:tcPr>
            <w:tcW w:w="501" w:type="dxa"/>
            <w:vAlign w:val="center"/>
          </w:tcPr>
          <w:p w:rsidR="006058D2" w:rsidRPr="0049568C" w:rsidRDefault="006058D2" w:rsidP="00230177">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994</w:t>
            </w:r>
          </w:p>
        </w:tc>
        <w:tc>
          <w:tcPr>
            <w:tcW w:w="501" w:type="dxa"/>
            <w:vAlign w:val="center"/>
          </w:tcPr>
          <w:p w:rsidR="006058D2" w:rsidRPr="0049568C" w:rsidRDefault="006058D2" w:rsidP="00230177">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985</w:t>
            </w:r>
          </w:p>
        </w:tc>
        <w:tc>
          <w:tcPr>
            <w:tcW w:w="501" w:type="dxa"/>
            <w:vAlign w:val="center"/>
          </w:tcPr>
          <w:p w:rsidR="006058D2" w:rsidRPr="0049568C" w:rsidRDefault="006058D2" w:rsidP="00230177">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936</w:t>
            </w:r>
          </w:p>
        </w:tc>
        <w:tc>
          <w:tcPr>
            <w:tcW w:w="531" w:type="dxa"/>
            <w:vAlign w:val="center"/>
          </w:tcPr>
          <w:p w:rsidR="006058D2" w:rsidRPr="00362A08" w:rsidRDefault="006058D2" w:rsidP="00230177">
            <w:pPr>
              <w:spacing w:before="20" w:after="20"/>
              <w:ind w:firstLine="0"/>
              <w:jc w:val="center"/>
              <w:rPr>
                <w:rFonts w:ascii="Times New Roman" w:hAnsi="Times New Roman"/>
                <w:color w:val="000000"/>
                <w:sz w:val="18"/>
                <w:szCs w:val="18"/>
              </w:rPr>
            </w:pPr>
            <w:r>
              <w:rPr>
                <w:rFonts w:ascii="Times New Roman" w:hAnsi="Times New Roman"/>
                <w:color w:val="000000"/>
                <w:sz w:val="18"/>
                <w:szCs w:val="18"/>
              </w:rPr>
              <w:t>998</w:t>
            </w:r>
          </w:p>
        </w:tc>
        <w:tc>
          <w:tcPr>
            <w:tcW w:w="501" w:type="dxa"/>
            <w:vAlign w:val="center"/>
          </w:tcPr>
          <w:p w:rsidR="006058D2" w:rsidRPr="00362A08" w:rsidRDefault="006058D2" w:rsidP="00230177">
            <w:pPr>
              <w:spacing w:before="20" w:after="20"/>
              <w:ind w:firstLine="0"/>
              <w:jc w:val="center"/>
              <w:rPr>
                <w:rFonts w:ascii="Times New Roman" w:hAnsi="Times New Roman"/>
                <w:color w:val="000000"/>
                <w:sz w:val="18"/>
                <w:szCs w:val="18"/>
              </w:rPr>
            </w:pPr>
            <w:r>
              <w:rPr>
                <w:rFonts w:ascii="Times New Roman" w:hAnsi="Times New Roman"/>
                <w:color w:val="000000"/>
                <w:sz w:val="18"/>
                <w:szCs w:val="18"/>
              </w:rPr>
              <w:t>993</w:t>
            </w:r>
          </w:p>
        </w:tc>
        <w:tc>
          <w:tcPr>
            <w:tcW w:w="501" w:type="dxa"/>
            <w:vAlign w:val="center"/>
          </w:tcPr>
          <w:p w:rsidR="006058D2" w:rsidRPr="003936B6" w:rsidRDefault="006058D2" w:rsidP="00230177">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rPr>
              <w:t>966</w:t>
            </w:r>
          </w:p>
        </w:tc>
        <w:tc>
          <w:tcPr>
            <w:tcW w:w="531" w:type="dxa"/>
            <w:vAlign w:val="center"/>
          </w:tcPr>
          <w:p w:rsidR="006058D2" w:rsidRPr="004B7A6A" w:rsidRDefault="006058D2" w:rsidP="00230177">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999</w:t>
            </w:r>
          </w:p>
        </w:tc>
        <w:tc>
          <w:tcPr>
            <w:tcW w:w="531" w:type="dxa"/>
            <w:vAlign w:val="center"/>
          </w:tcPr>
          <w:p w:rsidR="006058D2" w:rsidRPr="004B7A6A" w:rsidRDefault="006058D2" w:rsidP="00230177">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996</w:t>
            </w:r>
          </w:p>
        </w:tc>
        <w:tc>
          <w:tcPr>
            <w:tcW w:w="501" w:type="dxa"/>
            <w:vAlign w:val="center"/>
          </w:tcPr>
          <w:p w:rsidR="006058D2" w:rsidRPr="004B7A6A" w:rsidRDefault="006058D2" w:rsidP="00230177">
            <w:pPr>
              <w:spacing w:before="20" w:after="2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979</w:t>
            </w:r>
          </w:p>
        </w:tc>
      </w:tr>
      <w:tr w:rsidR="006058D2" w:rsidRPr="00CA7DBB" w:rsidTr="00B91C5D">
        <w:tc>
          <w:tcPr>
            <w:tcW w:w="1047" w:type="dxa"/>
            <w:vAlign w:val="center"/>
          </w:tcPr>
          <w:p w:rsidR="006058D2" w:rsidRPr="00230177" w:rsidRDefault="006058D2" w:rsidP="00EF2D19">
            <w:pPr>
              <w:spacing w:before="40" w:after="40"/>
              <w:ind w:firstLine="0"/>
              <w:jc w:val="center"/>
              <w:rPr>
                <w:rFonts w:ascii="Times New Roman" w:hAnsi="Times New Roman"/>
                <w:sz w:val="20"/>
                <w:szCs w:val="20"/>
                <w:lang w:eastAsia="ru-RU"/>
              </w:rPr>
            </w:pPr>
            <w:r w:rsidRPr="00230177">
              <w:rPr>
                <w:rFonts w:ascii="Times New Roman" w:hAnsi="Times New Roman"/>
                <w:sz w:val="20"/>
                <w:szCs w:val="20"/>
              </w:rPr>
              <w:t>М</w:t>
            </w:r>
          </w:p>
        </w:tc>
        <w:tc>
          <w:tcPr>
            <w:tcW w:w="499"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606</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480</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252</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837</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746</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516</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964</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931</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802</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988</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974</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908</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995</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987</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948</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997</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992</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965</w:t>
            </w:r>
          </w:p>
        </w:tc>
      </w:tr>
      <w:tr w:rsidR="006058D2" w:rsidRPr="00CA7DBB" w:rsidTr="00B91C5D">
        <w:tc>
          <w:tcPr>
            <w:tcW w:w="1047" w:type="dxa"/>
            <w:vAlign w:val="center"/>
          </w:tcPr>
          <w:p w:rsidR="006058D2" w:rsidRPr="00230177" w:rsidRDefault="006058D2" w:rsidP="00EF2D19">
            <w:pPr>
              <w:spacing w:before="40" w:after="40"/>
              <w:ind w:firstLine="0"/>
              <w:jc w:val="center"/>
              <w:rPr>
                <w:rFonts w:ascii="Times New Roman" w:hAnsi="Times New Roman"/>
                <w:sz w:val="20"/>
                <w:szCs w:val="20"/>
                <w:lang w:eastAsia="ru-RU"/>
              </w:rPr>
            </w:pPr>
            <w:r w:rsidRPr="00230177">
              <w:rPr>
                <w:rFonts w:ascii="Times New Roman" w:hAnsi="Times New Roman"/>
                <w:sz w:val="20"/>
                <w:szCs w:val="20"/>
              </w:rPr>
              <w:t>СТ, АБ</w:t>
            </w:r>
          </w:p>
        </w:tc>
        <w:tc>
          <w:tcPr>
            <w:tcW w:w="499"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574</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448</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228</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787</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684</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444</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926</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869</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693</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963</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929</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802</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976</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953</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854</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983</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964</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882</w:t>
            </w:r>
          </w:p>
        </w:tc>
      </w:tr>
      <w:tr w:rsidR="006058D2" w:rsidRPr="00CA7DBB" w:rsidTr="00B91C5D">
        <w:tc>
          <w:tcPr>
            <w:tcW w:w="1047" w:type="dxa"/>
            <w:vAlign w:val="center"/>
          </w:tcPr>
          <w:p w:rsidR="006058D2" w:rsidRPr="00230177" w:rsidRDefault="006058D2" w:rsidP="00EF2D19">
            <w:pPr>
              <w:spacing w:before="40" w:after="40"/>
              <w:ind w:firstLine="0"/>
              <w:jc w:val="center"/>
              <w:rPr>
                <w:rFonts w:ascii="Times New Roman" w:hAnsi="Times New Roman"/>
                <w:sz w:val="20"/>
                <w:szCs w:val="20"/>
                <w:lang w:eastAsia="ru-RU"/>
              </w:rPr>
            </w:pPr>
            <w:r w:rsidRPr="00230177">
              <w:rPr>
                <w:rFonts w:ascii="Times New Roman" w:hAnsi="Times New Roman"/>
                <w:sz w:val="20"/>
                <w:szCs w:val="20"/>
                <w:lang w:eastAsia="ru-RU"/>
              </w:rPr>
              <w:t>Н</w:t>
            </w:r>
          </w:p>
        </w:tc>
        <w:tc>
          <w:tcPr>
            <w:tcW w:w="499"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299</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198</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070</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589</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473</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262</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901</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840</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667</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981</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963</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887</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997</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992</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967</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999</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998</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990</w:t>
            </w:r>
          </w:p>
        </w:tc>
      </w:tr>
      <w:tr w:rsidR="006058D2" w:rsidRPr="00CA7DBB" w:rsidTr="00B91C5D">
        <w:tc>
          <w:tcPr>
            <w:tcW w:w="1047" w:type="dxa"/>
            <w:vAlign w:val="bottom"/>
          </w:tcPr>
          <w:p w:rsidR="006058D2" w:rsidRPr="00CA7DBB" w:rsidRDefault="006058D2" w:rsidP="001B466E">
            <w:pPr>
              <w:ind w:firstLine="0"/>
              <w:jc w:val="center"/>
              <w:rPr>
                <w:rFonts w:ascii="Times New Roman" w:hAnsi="Times New Roman"/>
                <w:sz w:val="20"/>
                <w:szCs w:val="20"/>
                <w:lang w:eastAsia="ru-RU"/>
              </w:rPr>
            </w:pPr>
            <w:r w:rsidRPr="00CA7DBB">
              <w:rPr>
                <w:rFonts w:ascii="Times New Roman" w:hAnsi="Times New Roman"/>
                <w:sz w:val="20"/>
                <w:szCs w:val="20"/>
                <w:lang w:eastAsia="ru-RU"/>
              </w:rPr>
              <w:t>БКТ, КЛБ, Л</w:t>
            </w:r>
            <w:r>
              <w:rPr>
                <w:rFonts w:ascii="Times New Roman" w:hAnsi="Times New Roman"/>
                <w:sz w:val="20"/>
                <w:szCs w:val="20"/>
                <w:lang w:eastAsia="ru-RU"/>
              </w:rPr>
              <w:t>И</w:t>
            </w:r>
          </w:p>
        </w:tc>
        <w:tc>
          <w:tcPr>
            <w:tcW w:w="499"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233</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145</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045</w:t>
            </w:r>
          </w:p>
        </w:tc>
        <w:tc>
          <w:tcPr>
            <w:tcW w:w="500"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432</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312</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132</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776</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671</w:t>
            </w:r>
          </w:p>
        </w:tc>
        <w:tc>
          <w:tcPr>
            <w:tcW w:w="516" w:type="dxa"/>
            <w:shd w:val="clear" w:color="auto" w:fill="auto"/>
            <w:vAlign w:val="center"/>
          </w:tcPr>
          <w:p w:rsidR="006058D2" w:rsidRPr="00230177" w:rsidRDefault="006058D2" w:rsidP="00230177">
            <w:pPr>
              <w:spacing w:before="20" w:after="20"/>
              <w:ind w:firstLine="0"/>
              <w:jc w:val="center"/>
              <w:rPr>
                <w:rFonts w:ascii="Times New Roman" w:hAnsi="Times New Roman"/>
                <w:sz w:val="18"/>
                <w:szCs w:val="18"/>
              </w:rPr>
            </w:pPr>
            <w:r w:rsidRPr="00230177">
              <w:rPr>
                <w:rFonts w:ascii="Times New Roman" w:hAnsi="Times New Roman"/>
                <w:sz w:val="18"/>
                <w:szCs w:val="18"/>
              </w:rPr>
              <w:t>430</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938</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890</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729</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987</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973</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904</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998</w:t>
            </w:r>
          </w:p>
        </w:tc>
        <w:tc>
          <w:tcPr>
            <w:tcW w:w="53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995</w:t>
            </w:r>
          </w:p>
        </w:tc>
        <w:tc>
          <w:tcPr>
            <w:tcW w:w="501" w:type="dxa"/>
            <w:vAlign w:val="center"/>
          </w:tcPr>
          <w:p w:rsidR="006058D2" w:rsidRPr="00230177" w:rsidRDefault="006058D2" w:rsidP="00230177">
            <w:pPr>
              <w:spacing w:before="20" w:after="20"/>
              <w:ind w:firstLine="0"/>
              <w:jc w:val="center"/>
              <w:rPr>
                <w:rFonts w:ascii="Times New Roman" w:hAnsi="Times New Roman"/>
                <w:color w:val="000000"/>
                <w:sz w:val="18"/>
                <w:szCs w:val="18"/>
              </w:rPr>
            </w:pPr>
            <w:r w:rsidRPr="00230177">
              <w:rPr>
                <w:rFonts w:ascii="Times New Roman" w:hAnsi="Times New Roman"/>
                <w:color w:val="000000"/>
                <w:sz w:val="18"/>
                <w:szCs w:val="18"/>
              </w:rPr>
              <w:t>974</w:t>
            </w:r>
          </w:p>
        </w:tc>
      </w:tr>
    </w:tbl>
    <w:p w:rsidR="004E199D" w:rsidRPr="00CA7DBB" w:rsidRDefault="004E199D" w:rsidP="004E199D">
      <w:pPr>
        <w:ind w:firstLine="0"/>
        <w:jc w:val="left"/>
        <w:rPr>
          <w:b/>
          <w:sz w:val="20"/>
          <w:highlight w:val="yellow"/>
        </w:rPr>
      </w:pPr>
      <w:r w:rsidRPr="00CA7DBB">
        <w:rPr>
          <w:b/>
          <w:sz w:val="20"/>
          <w:highlight w:val="yellow"/>
        </w:rPr>
        <w:br w:type="page"/>
      </w:r>
    </w:p>
    <w:p w:rsidR="004E199D" w:rsidRPr="009D1081" w:rsidRDefault="004E199D" w:rsidP="004E199D">
      <w:pPr>
        <w:pStyle w:val="a1"/>
        <w:rPr>
          <w:spacing w:val="0"/>
        </w:rPr>
      </w:pPr>
      <w:r>
        <w:lastRenderedPageBreak/>
        <w:t xml:space="preserve">Таблица </w:t>
      </w:r>
      <w:r>
        <w:rPr>
          <w:spacing w:val="0"/>
        </w:rPr>
        <w:t>4</w:t>
      </w:r>
      <w:r w:rsidRPr="00A94F4B">
        <w:rPr>
          <w:spacing w:val="0"/>
        </w:rPr>
        <w:t>.</w:t>
      </w:r>
      <w:r w:rsidR="00984381">
        <w:rPr>
          <w:spacing w:val="0"/>
        </w:rPr>
        <w:t>10</w:t>
      </w:r>
    </w:p>
    <w:p w:rsidR="004E199D" w:rsidRPr="0012207A" w:rsidRDefault="004E199D" w:rsidP="004E199D">
      <w:pPr>
        <w:pStyle w:val="afff1"/>
        <w:spacing w:line="240" w:lineRule="auto"/>
        <w:ind w:firstLine="0"/>
        <w:rPr>
          <w:rFonts w:cs="Times New Roman"/>
          <w:b/>
          <w:color w:val="000000" w:themeColor="text1"/>
          <w:sz w:val="20"/>
          <w:szCs w:val="20"/>
        </w:rPr>
      </w:pPr>
      <w:r w:rsidRPr="0012207A">
        <w:rPr>
          <w:rFonts w:cs="Times New Roman"/>
          <w:b/>
          <w:sz w:val="20"/>
          <w:szCs w:val="20"/>
        </w:rPr>
        <w:t xml:space="preserve">Мощность критериев относительно конкурирующей гипотезы </w:t>
      </w:r>
      <w:r w:rsidR="00C63AFA" w:rsidRPr="00C63AFA">
        <w:rPr>
          <w:rFonts w:cs="Times New Roman"/>
          <w:b/>
          <w:position w:val="-10"/>
          <w:sz w:val="20"/>
          <w:szCs w:val="20"/>
        </w:rPr>
        <w:pict>
          <v:shape id="_x0000_i3087" type="#_x0000_t75" style="width:15.75pt;height:15pt">
            <v:imagedata r:id="rId3493" o:title=""/>
          </v:shape>
        </w:pict>
      </w:r>
      <w:r w:rsidRPr="0012207A">
        <w:rPr>
          <w:rFonts w:cs="Times New Roman"/>
          <w:b/>
          <w:sz w:val="20"/>
          <w:szCs w:val="20"/>
        </w:rPr>
        <w:t xml:space="preserve"> в случае принадлежности выборок семейству распределений (</w:t>
      </w:r>
      <w:r>
        <w:rPr>
          <w:rFonts w:cs="Times New Roman"/>
          <w:b/>
          <w:sz w:val="20"/>
          <w:szCs w:val="20"/>
        </w:rPr>
        <w:t>4.</w:t>
      </w:r>
      <w:r w:rsidRPr="0012207A">
        <w:rPr>
          <w:rFonts w:cs="Times New Roman"/>
          <w:b/>
          <w:sz w:val="20"/>
          <w:szCs w:val="20"/>
        </w:rPr>
        <w:t xml:space="preserve">3) с различными значениями параметра формы </w:t>
      </w:r>
      <w:r w:rsidR="00C63AFA" w:rsidRPr="00C63AFA">
        <w:rPr>
          <w:position w:val="-10"/>
          <w:sz w:val="22"/>
        </w:rPr>
        <w:pict>
          <v:shape id="_x0000_i3088" type="#_x0000_t75" style="width:12.75pt;height:15pt">
            <v:imagedata r:id="rId3475" o:title=""/>
          </v:shape>
        </w:pict>
      </w:r>
      <w:r w:rsidRPr="0012207A">
        <w:rPr>
          <w:rFonts w:cs="Times New Roman"/>
          <w:b/>
          <w:sz w:val="20"/>
          <w:szCs w:val="20"/>
        </w:rPr>
        <w:t xml:space="preserve"> при </w:t>
      </w:r>
      <w:r w:rsidR="00C63AFA" w:rsidRPr="00C63AFA">
        <w:rPr>
          <w:rFonts w:cs="Times New Roman"/>
          <w:b/>
          <w:position w:val="-6"/>
          <w:sz w:val="20"/>
          <w:szCs w:val="20"/>
        </w:rPr>
        <w:pict>
          <v:shape id="_x0000_i3089" type="#_x0000_t75" style="width:23.25pt;height:12.75pt">
            <v:imagedata r:id="rId3494" o:title=""/>
          </v:shape>
        </w:pict>
      </w:r>
      <w:r w:rsidRPr="00A94F4B">
        <w:rPr>
          <w:b/>
          <w:sz w:val="20"/>
          <w:szCs w:val="20"/>
        </w:rPr>
        <w:t xml:space="preserve">, </w:t>
      </w:r>
      <w:r w:rsidR="00C63AFA" w:rsidRPr="00C63AFA">
        <w:rPr>
          <w:rFonts w:cs="Times New Roman"/>
          <w:b/>
          <w:position w:val="-10"/>
          <w:sz w:val="20"/>
          <w:szCs w:val="20"/>
        </w:rPr>
        <w:pict>
          <v:shape id="_x0000_i3090" type="#_x0000_t75" style="width:36.75pt;height:15pt">
            <v:imagedata r:id="rId3477" o:title=""/>
          </v:shape>
        </w:pict>
      </w:r>
      <w:r w:rsidRPr="00A94F4B">
        <w:rPr>
          <w:rFonts w:cs="Times New Roman"/>
          <w:b/>
          <w:color w:val="000000" w:themeColor="text1"/>
          <w:sz w:val="20"/>
          <w:szCs w:val="20"/>
        </w:rPr>
        <w:t xml:space="preserve">, </w:t>
      </w:r>
      <w:r w:rsidR="00C63AFA" w:rsidRPr="00C63AFA">
        <w:rPr>
          <w:rFonts w:cs="Times New Roman"/>
          <w:b/>
          <w:color w:val="000000" w:themeColor="text1"/>
          <w:position w:val="-8"/>
          <w:sz w:val="20"/>
          <w:szCs w:val="20"/>
        </w:rPr>
        <w:pict>
          <v:shape id="_x0000_i3091" type="#_x0000_t75" style="width:27.75pt;height:15.75pt">
            <v:imagedata r:id="rId3478" o:title=""/>
          </v:shape>
        </w:pict>
      </w:r>
    </w:p>
    <w:tbl>
      <w:tblPr>
        <w:tblStyle w:val="af3"/>
        <w:tblW w:w="0" w:type="auto"/>
        <w:tblLook w:val="04A0"/>
      </w:tblPr>
      <w:tblGrid>
        <w:gridCol w:w="1310"/>
        <w:gridCol w:w="493"/>
        <w:gridCol w:w="493"/>
        <w:gridCol w:w="493"/>
        <w:gridCol w:w="493"/>
        <w:gridCol w:w="493"/>
        <w:gridCol w:w="493"/>
        <w:gridCol w:w="493"/>
        <w:gridCol w:w="494"/>
        <w:gridCol w:w="494"/>
        <w:gridCol w:w="494"/>
        <w:gridCol w:w="494"/>
        <w:gridCol w:w="494"/>
        <w:gridCol w:w="494"/>
        <w:gridCol w:w="494"/>
        <w:gridCol w:w="494"/>
        <w:gridCol w:w="494"/>
        <w:gridCol w:w="494"/>
        <w:gridCol w:w="494"/>
      </w:tblGrid>
      <w:tr w:rsidR="004E199D" w:rsidRPr="00CA7DBB" w:rsidTr="001B466E">
        <w:tc>
          <w:tcPr>
            <w:tcW w:w="1310" w:type="dxa"/>
            <w:vMerge w:val="restart"/>
            <w:shd w:val="clear" w:color="auto" w:fill="auto"/>
            <w:vAlign w:val="center"/>
          </w:tcPr>
          <w:p w:rsidR="004E199D" w:rsidRPr="00CA7DBB" w:rsidRDefault="004E199D" w:rsidP="001B466E">
            <w:pPr>
              <w:ind w:firstLine="0"/>
              <w:jc w:val="center"/>
              <w:rPr>
                <w:rFonts w:ascii="Times New Roman" w:hAnsi="Times New Roman"/>
                <w:sz w:val="20"/>
                <w:szCs w:val="20"/>
                <w:lang w:eastAsia="ru-RU"/>
              </w:rPr>
            </w:pPr>
            <w:r w:rsidRPr="00CA7DBB">
              <w:rPr>
                <w:rFonts w:ascii="Times New Roman" w:hAnsi="Times New Roman"/>
                <w:sz w:val="20"/>
                <w:szCs w:val="20"/>
                <w:lang w:eastAsia="ru-RU"/>
              </w:rPr>
              <w:t>Критерий</w:t>
            </w:r>
          </w:p>
        </w:tc>
        <w:tc>
          <w:tcPr>
            <w:tcW w:w="1479" w:type="dxa"/>
            <w:gridSpan w:val="3"/>
            <w:shd w:val="clear" w:color="auto" w:fill="auto"/>
            <w:vAlign w:val="center"/>
          </w:tcPr>
          <w:p w:rsidR="004E199D" w:rsidRPr="00CA7DBB" w:rsidRDefault="00C63AFA" w:rsidP="001B466E">
            <w:pPr>
              <w:ind w:firstLine="0"/>
              <w:jc w:val="center"/>
              <w:rPr>
                <w:rFonts w:ascii="Times New Roman" w:hAnsi="Times New Roman"/>
                <w:sz w:val="20"/>
                <w:szCs w:val="20"/>
                <w:lang w:eastAsia="ru-RU"/>
              </w:rPr>
            </w:pPr>
            <w:r w:rsidRPr="00C63AFA">
              <w:rPr>
                <w:rFonts w:ascii="Times New Roman" w:eastAsia="Times New Roman" w:hAnsi="Times New Roman"/>
                <w:position w:val="-12"/>
                <w:sz w:val="20"/>
                <w:szCs w:val="20"/>
                <w:lang w:eastAsia="ru-RU"/>
              </w:rPr>
              <w:pict>
                <v:shape id="_x0000_i3092" type="#_x0000_t75" style="width:36.75pt;height:15.75pt">
                  <v:imagedata r:id="rId3495" o:title=""/>
                </v:shape>
              </w:pict>
            </w:r>
          </w:p>
        </w:tc>
        <w:tc>
          <w:tcPr>
            <w:tcW w:w="1479" w:type="dxa"/>
            <w:gridSpan w:val="3"/>
            <w:shd w:val="clear" w:color="auto" w:fill="auto"/>
            <w:vAlign w:val="center"/>
          </w:tcPr>
          <w:p w:rsidR="004E199D" w:rsidRPr="00CA7DBB" w:rsidRDefault="00C63AFA" w:rsidP="001B466E">
            <w:pPr>
              <w:ind w:firstLine="0"/>
              <w:jc w:val="center"/>
              <w:rPr>
                <w:rFonts w:ascii="Times New Roman" w:hAnsi="Times New Roman"/>
                <w:sz w:val="20"/>
                <w:szCs w:val="20"/>
                <w:lang w:eastAsia="ru-RU"/>
              </w:rPr>
            </w:pPr>
            <w:r w:rsidRPr="00C63AFA">
              <w:rPr>
                <w:rFonts w:ascii="Times New Roman" w:eastAsia="Times New Roman" w:hAnsi="Times New Roman"/>
                <w:position w:val="-12"/>
                <w:sz w:val="20"/>
                <w:szCs w:val="20"/>
                <w:lang w:eastAsia="ru-RU"/>
              </w:rPr>
              <w:pict>
                <v:shape id="_x0000_i3093" type="#_x0000_t75" style="width:27.75pt;height:15.75pt">
                  <v:imagedata r:id="rId3496" o:title=""/>
                </v:shape>
              </w:pict>
            </w:r>
          </w:p>
        </w:tc>
        <w:tc>
          <w:tcPr>
            <w:tcW w:w="1481" w:type="dxa"/>
            <w:gridSpan w:val="3"/>
            <w:shd w:val="clear" w:color="auto" w:fill="auto"/>
          </w:tcPr>
          <w:p w:rsidR="004E199D" w:rsidRPr="00CA7DBB" w:rsidRDefault="00C63AFA" w:rsidP="001B466E">
            <w:pPr>
              <w:ind w:firstLine="0"/>
              <w:jc w:val="center"/>
              <w:rPr>
                <w:rFonts w:ascii="Times New Roman" w:hAnsi="Times New Roman"/>
                <w:sz w:val="20"/>
                <w:szCs w:val="20"/>
              </w:rPr>
            </w:pPr>
            <w:r w:rsidRPr="00C63AFA">
              <w:rPr>
                <w:rFonts w:ascii="Times New Roman" w:eastAsia="Times New Roman" w:hAnsi="Times New Roman"/>
                <w:position w:val="-12"/>
                <w:sz w:val="20"/>
                <w:szCs w:val="20"/>
                <w:lang w:eastAsia="ru-RU"/>
              </w:rPr>
              <w:pict>
                <v:shape id="_x0000_i3094" type="#_x0000_t75" style="width:30pt;height:15.75pt">
                  <v:imagedata r:id="rId3497" o:title=""/>
                </v:shape>
              </w:pict>
            </w:r>
          </w:p>
        </w:tc>
        <w:tc>
          <w:tcPr>
            <w:tcW w:w="1482" w:type="dxa"/>
            <w:gridSpan w:val="3"/>
            <w:shd w:val="clear" w:color="auto" w:fill="auto"/>
            <w:vAlign w:val="center"/>
          </w:tcPr>
          <w:p w:rsidR="004E199D" w:rsidRPr="00CA7DBB" w:rsidRDefault="00C63AFA" w:rsidP="001B466E">
            <w:pPr>
              <w:ind w:firstLine="0"/>
              <w:jc w:val="center"/>
              <w:rPr>
                <w:rFonts w:ascii="Times New Roman" w:hAnsi="Times New Roman"/>
                <w:sz w:val="20"/>
                <w:szCs w:val="20"/>
                <w:lang w:eastAsia="ru-RU"/>
              </w:rPr>
            </w:pPr>
            <w:r w:rsidRPr="00C63AFA">
              <w:rPr>
                <w:rFonts w:ascii="Times New Roman" w:eastAsia="Times New Roman" w:hAnsi="Times New Roman"/>
                <w:position w:val="-12"/>
                <w:sz w:val="20"/>
                <w:szCs w:val="20"/>
                <w:lang w:eastAsia="ru-RU"/>
              </w:rPr>
              <w:pict>
                <v:shape id="_x0000_i3095" type="#_x0000_t75" style="width:29.25pt;height:15.75pt">
                  <v:imagedata r:id="rId3498" o:title=""/>
                </v:shape>
              </w:pict>
            </w:r>
          </w:p>
        </w:tc>
        <w:tc>
          <w:tcPr>
            <w:tcW w:w="1482" w:type="dxa"/>
            <w:gridSpan w:val="3"/>
            <w:shd w:val="clear" w:color="auto" w:fill="auto"/>
            <w:vAlign w:val="center"/>
          </w:tcPr>
          <w:p w:rsidR="004E199D" w:rsidRPr="00CA7DBB" w:rsidRDefault="00C63AFA" w:rsidP="001B466E">
            <w:pPr>
              <w:ind w:firstLine="0"/>
              <w:jc w:val="center"/>
              <w:rPr>
                <w:rFonts w:ascii="Times New Roman" w:hAnsi="Times New Roman"/>
                <w:sz w:val="20"/>
                <w:szCs w:val="20"/>
                <w:lang w:eastAsia="ru-RU"/>
              </w:rPr>
            </w:pPr>
            <w:r w:rsidRPr="00C63AFA">
              <w:rPr>
                <w:rFonts w:ascii="Times New Roman" w:eastAsia="Times New Roman" w:hAnsi="Times New Roman"/>
                <w:position w:val="-12"/>
                <w:sz w:val="20"/>
                <w:szCs w:val="20"/>
                <w:lang w:eastAsia="ru-RU"/>
              </w:rPr>
              <w:pict>
                <v:shape id="_x0000_i3096" type="#_x0000_t75" style="width:30pt;height:15.75pt">
                  <v:imagedata r:id="rId3491" o:title=""/>
                </v:shape>
              </w:pict>
            </w:r>
          </w:p>
        </w:tc>
        <w:tc>
          <w:tcPr>
            <w:tcW w:w="1482" w:type="dxa"/>
            <w:gridSpan w:val="3"/>
            <w:shd w:val="clear" w:color="auto" w:fill="auto"/>
            <w:vAlign w:val="center"/>
          </w:tcPr>
          <w:p w:rsidR="004E199D" w:rsidRPr="00CA7DBB" w:rsidRDefault="00C63AFA" w:rsidP="001B466E">
            <w:pPr>
              <w:ind w:firstLine="0"/>
              <w:jc w:val="center"/>
              <w:rPr>
                <w:rFonts w:ascii="Times New Roman" w:hAnsi="Times New Roman"/>
                <w:sz w:val="20"/>
                <w:szCs w:val="20"/>
                <w:lang w:eastAsia="ru-RU"/>
              </w:rPr>
            </w:pPr>
            <w:r w:rsidRPr="00C63AFA">
              <w:rPr>
                <w:rFonts w:ascii="Times New Roman" w:eastAsia="Times New Roman" w:hAnsi="Times New Roman"/>
                <w:position w:val="-12"/>
                <w:sz w:val="20"/>
                <w:szCs w:val="20"/>
                <w:lang w:eastAsia="ru-RU"/>
              </w:rPr>
              <w:pict>
                <v:shape id="_x0000_i3097" type="#_x0000_t75" style="width:29.25pt;height:15.75pt">
                  <v:imagedata r:id="rId3499" o:title=""/>
                </v:shape>
              </w:pict>
            </w:r>
          </w:p>
        </w:tc>
      </w:tr>
      <w:tr w:rsidR="004E199D" w:rsidRPr="00CA7DBB" w:rsidTr="001B466E">
        <w:tc>
          <w:tcPr>
            <w:tcW w:w="1310" w:type="dxa"/>
            <w:vMerge/>
            <w:shd w:val="clear" w:color="auto" w:fill="auto"/>
          </w:tcPr>
          <w:p w:rsidR="004E199D" w:rsidRPr="00CA7DBB" w:rsidRDefault="004E199D" w:rsidP="001B466E">
            <w:pPr>
              <w:ind w:firstLine="0"/>
              <w:rPr>
                <w:rFonts w:ascii="Times New Roman" w:hAnsi="Times New Roman"/>
                <w:sz w:val="20"/>
                <w:szCs w:val="20"/>
              </w:rPr>
            </w:pPr>
          </w:p>
        </w:tc>
        <w:tc>
          <w:tcPr>
            <w:tcW w:w="8885" w:type="dxa"/>
            <w:gridSpan w:val="18"/>
            <w:shd w:val="clear" w:color="auto" w:fill="auto"/>
          </w:tcPr>
          <w:p w:rsidR="004E199D" w:rsidRPr="00CA7DBB" w:rsidRDefault="00C63AFA" w:rsidP="001B466E">
            <w:pPr>
              <w:ind w:firstLine="0"/>
              <w:jc w:val="center"/>
              <w:rPr>
                <w:rFonts w:ascii="Times New Roman" w:hAnsi="Times New Roman"/>
                <w:sz w:val="20"/>
                <w:szCs w:val="20"/>
              </w:rPr>
            </w:pPr>
            <w:r w:rsidRPr="00C63AFA">
              <w:rPr>
                <w:rFonts w:ascii="Times New Roman" w:eastAsia="Times New Roman" w:hAnsi="Times New Roman"/>
                <w:position w:val="-6"/>
                <w:sz w:val="20"/>
                <w:szCs w:val="20"/>
                <w:lang w:eastAsia="ru-RU"/>
              </w:rPr>
              <w:pict>
                <v:shape id="_x0000_i3098" type="#_x0000_t75" style="width:9pt;height:9pt">
                  <v:imagedata r:id="rId3500" o:title=""/>
                </v:shape>
              </w:pict>
            </w:r>
          </w:p>
        </w:tc>
      </w:tr>
      <w:tr w:rsidR="004E199D" w:rsidRPr="00CA7DBB" w:rsidTr="001B466E">
        <w:tc>
          <w:tcPr>
            <w:tcW w:w="1310" w:type="dxa"/>
            <w:vMerge/>
            <w:shd w:val="clear" w:color="auto" w:fill="auto"/>
          </w:tcPr>
          <w:p w:rsidR="004E199D" w:rsidRPr="00CA7DBB" w:rsidRDefault="004E199D" w:rsidP="001B466E">
            <w:pPr>
              <w:ind w:firstLine="0"/>
              <w:rPr>
                <w:rFonts w:ascii="Times New Roman" w:hAnsi="Times New Roman"/>
                <w:sz w:val="20"/>
                <w:szCs w:val="20"/>
              </w:rPr>
            </w:pPr>
          </w:p>
        </w:tc>
        <w:tc>
          <w:tcPr>
            <w:tcW w:w="493"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493"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493"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c>
          <w:tcPr>
            <w:tcW w:w="493"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493"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493"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c>
          <w:tcPr>
            <w:tcW w:w="493"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494"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494"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c>
          <w:tcPr>
            <w:tcW w:w="494"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494"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494"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c>
          <w:tcPr>
            <w:tcW w:w="494"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494"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494"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c>
          <w:tcPr>
            <w:tcW w:w="494"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10</w:t>
            </w:r>
          </w:p>
        </w:tc>
        <w:tc>
          <w:tcPr>
            <w:tcW w:w="494"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05</w:t>
            </w:r>
          </w:p>
        </w:tc>
        <w:tc>
          <w:tcPr>
            <w:tcW w:w="494" w:type="dxa"/>
            <w:shd w:val="clear" w:color="auto" w:fill="auto"/>
            <w:vAlign w:val="center"/>
          </w:tcPr>
          <w:p w:rsidR="004E199D" w:rsidRPr="0012207A" w:rsidRDefault="004E199D" w:rsidP="001B466E">
            <w:pPr>
              <w:spacing w:before="40" w:after="40"/>
              <w:ind w:firstLine="0"/>
              <w:jc w:val="center"/>
              <w:rPr>
                <w:rFonts w:ascii="Times New Roman" w:hAnsi="Times New Roman"/>
                <w:sz w:val="20"/>
                <w:szCs w:val="20"/>
                <w:lang w:eastAsia="ru-RU"/>
              </w:rPr>
            </w:pPr>
            <w:r w:rsidRPr="0012207A">
              <w:rPr>
                <w:rFonts w:ascii="Times New Roman" w:hAnsi="Times New Roman"/>
                <w:sz w:val="20"/>
                <w:szCs w:val="20"/>
                <w:lang w:eastAsia="ru-RU"/>
              </w:rPr>
              <w:t>01</w:t>
            </w:r>
          </w:p>
        </w:tc>
      </w:tr>
      <w:tr w:rsidR="004E199D" w:rsidRPr="00CA7DBB" w:rsidTr="001B466E">
        <w:tc>
          <w:tcPr>
            <w:tcW w:w="1310" w:type="dxa"/>
            <w:shd w:val="clear" w:color="auto" w:fill="auto"/>
            <w:vAlign w:val="center"/>
          </w:tcPr>
          <w:p w:rsidR="004E199D" w:rsidRPr="00CA7DBB" w:rsidRDefault="004E199D" w:rsidP="00917358">
            <w:pPr>
              <w:spacing w:before="40" w:after="40"/>
              <w:ind w:firstLine="0"/>
              <w:jc w:val="center"/>
              <w:rPr>
                <w:rFonts w:ascii="Times New Roman" w:hAnsi="Times New Roman"/>
                <w:color w:val="000000"/>
                <w:sz w:val="20"/>
                <w:szCs w:val="20"/>
              </w:rPr>
            </w:pPr>
            <w:r w:rsidRPr="00CA7DBB">
              <w:rPr>
                <w:rFonts w:ascii="Times New Roman" w:hAnsi="Times New Roman"/>
                <w:sz w:val="20"/>
                <w:szCs w:val="20"/>
                <w:lang w:eastAsia="ru-RU"/>
              </w:rPr>
              <w:t>К</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134</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070</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015</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306</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208</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081</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b/>
                <w:sz w:val="18"/>
                <w:szCs w:val="18"/>
              </w:rPr>
            </w:pPr>
            <w:r w:rsidRPr="006F5202">
              <w:rPr>
                <w:rFonts w:ascii="Times New Roman" w:hAnsi="Times New Roman"/>
                <w:b/>
                <w:sz w:val="18"/>
                <w:szCs w:val="18"/>
              </w:rPr>
              <w:t>624</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b/>
                <w:sz w:val="18"/>
                <w:szCs w:val="18"/>
              </w:rPr>
            </w:pPr>
            <w:r w:rsidRPr="006F5202">
              <w:rPr>
                <w:rFonts w:ascii="Times New Roman" w:hAnsi="Times New Roman"/>
                <w:b/>
                <w:sz w:val="18"/>
                <w:szCs w:val="18"/>
              </w:rPr>
              <w:t>515</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b/>
                <w:sz w:val="18"/>
                <w:szCs w:val="18"/>
              </w:rPr>
            </w:pPr>
            <w:r w:rsidRPr="006F5202">
              <w:rPr>
                <w:rFonts w:ascii="Times New Roman" w:hAnsi="Times New Roman"/>
                <w:b/>
                <w:sz w:val="18"/>
                <w:szCs w:val="18"/>
              </w:rPr>
              <w:t>316</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b/>
                <w:bCs/>
                <w:color w:val="000000"/>
                <w:sz w:val="18"/>
                <w:szCs w:val="18"/>
              </w:rPr>
            </w:pPr>
            <w:r w:rsidRPr="006F5202">
              <w:rPr>
                <w:rFonts w:ascii="Times New Roman" w:hAnsi="Times New Roman"/>
                <w:b/>
                <w:bCs/>
                <w:color w:val="000000"/>
                <w:sz w:val="18"/>
                <w:szCs w:val="18"/>
              </w:rPr>
              <w:t>767</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b/>
                <w:bCs/>
                <w:color w:val="000000"/>
                <w:sz w:val="18"/>
                <w:szCs w:val="18"/>
              </w:rPr>
            </w:pPr>
            <w:r w:rsidRPr="006F5202">
              <w:rPr>
                <w:rFonts w:ascii="Times New Roman" w:hAnsi="Times New Roman"/>
                <w:b/>
                <w:bCs/>
                <w:color w:val="000000"/>
                <w:sz w:val="18"/>
                <w:szCs w:val="18"/>
              </w:rPr>
              <w:t>680</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b/>
                <w:bCs/>
                <w:color w:val="000000"/>
                <w:sz w:val="18"/>
                <w:szCs w:val="18"/>
              </w:rPr>
            </w:pPr>
            <w:r w:rsidRPr="006F5202">
              <w:rPr>
                <w:rFonts w:ascii="Times New Roman" w:hAnsi="Times New Roman"/>
                <w:b/>
                <w:bCs/>
                <w:color w:val="000000"/>
                <w:sz w:val="18"/>
                <w:szCs w:val="18"/>
              </w:rPr>
              <w:t>480</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b/>
                <w:bCs/>
                <w:color w:val="000000"/>
                <w:sz w:val="18"/>
                <w:szCs w:val="18"/>
              </w:rPr>
            </w:pPr>
            <w:r w:rsidRPr="006F5202">
              <w:rPr>
                <w:rFonts w:ascii="Times New Roman" w:hAnsi="Times New Roman"/>
                <w:b/>
                <w:bCs/>
                <w:color w:val="000000"/>
                <w:sz w:val="18"/>
                <w:szCs w:val="18"/>
              </w:rPr>
              <w:t>834</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b/>
                <w:bCs/>
                <w:color w:val="000000"/>
                <w:sz w:val="18"/>
                <w:szCs w:val="18"/>
              </w:rPr>
            </w:pPr>
            <w:r w:rsidRPr="006F5202">
              <w:rPr>
                <w:rFonts w:ascii="Times New Roman" w:hAnsi="Times New Roman"/>
                <w:b/>
                <w:bCs/>
                <w:color w:val="000000"/>
                <w:sz w:val="18"/>
                <w:szCs w:val="18"/>
              </w:rPr>
              <w:t>762</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b/>
                <w:bCs/>
                <w:color w:val="000000"/>
                <w:sz w:val="18"/>
                <w:szCs w:val="18"/>
              </w:rPr>
            </w:pPr>
            <w:r w:rsidRPr="006F5202">
              <w:rPr>
                <w:rFonts w:ascii="Times New Roman" w:hAnsi="Times New Roman"/>
                <w:b/>
                <w:bCs/>
                <w:color w:val="000000"/>
                <w:sz w:val="18"/>
                <w:szCs w:val="18"/>
              </w:rPr>
              <w:t>581</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b/>
                <w:bCs/>
                <w:color w:val="000000"/>
                <w:sz w:val="18"/>
                <w:szCs w:val="18"/>
              </w:rPr>
            </w:pPr>
            <w:r w:rsidRPr="006F5202">
              <w:rPr>
                <w:rFonts w:ascii="Times New Roman" w:hAnsi="Times New Roman"/>
                <w:b/>
                <w:bCs/>
                <w:color w:val="000000"/>
                <w:sz w:val="18"/>
                <w:szCs w:val="18"/>
              </w:rPr>
              <w:t>869</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b/>
                <w:bCs/>
                <w:color w:val="000000"/>
                <w:sz w:val="18"/>
                <w:szCs w:val="18"/>
              </w:rPr>
            </w:pPr>
            <w:r w:rsidRPr="006F5202">
              <w:rPr>
                <w:rFonts w:ascii="Times New Roman" w:hAnsi="Times New Roman"/>
                <w:b/>
                <w:bCs/>
                <w:color w:val="000000"/>
                <w:sz w:val="18"/>
                <w:szCs w:val="18"/>
              </w:rPr>
              <w:t>807</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b/>
                <w:bCs/>
                <w:color w:val="000000"/>
                <w:sz w:val="18"/>
                <w:szCs w:val="18"/>
              </w:rPr>
            </w:pPr>
            <w:r w:rsidRPr="006F5202">
              <w:rPr>
                <w:rFonts w:ascii="Times New Roman" w:hAnsi="Times New Roman"/>
                <w:b/>
                <w:bCs/>
                <w:color w:val="000000"/>
                <w:sz w:val="18"/>
                <w:szCs w:val="18"/>
              </w:rPr>
              <w:t>643</w:t>
            </w:r>
          </w:p>
        </w:tc>
      </w:tr>
      <w:tr w:rsidR="004E199D" w:rsidRPr="00CA7DBB" w:rsidTr="001B466E">
        <w:tc>
          <w:tcPr>
            <w:tcW w:w="1310" w:type="dxa"/>
            <w:shd w:val="clear" w:color="auto" w:fill="auto"/>
            <w:vAlign w:val="center"/>
          </w:tcPr>
          <w:p w:rsidR="004E199D" w:rsidRPr="00CA7DBB" w:rsidRDefault="004E199D" w:rsidP="00917358">
            <w:pPr>
              <w:spacing w:before="40" w:after="40"/>
              <w:ind w:firstLine="0"/>
              <w:jc w:val="center"/>
              <w:rPr>
                <w:rFonts w:ascii="Times New Roman" w:hAnsi="Times New Roman"/>
                <w:color w:val="000000"/>
                <w:sz w:val="20"/>
                <w:szCs w:val="20"/>
              </w:rPr>
            </w:pPr>
            <w:r>
              <w:rPr>
                <w:rFonts w:ascii="Times New Roman" w:hAnsi="Times New Roman"/>
                <w:color w:val="000000"/>
                <w:sz w:val="20"/>
                <w:szCs w:val="20"/>
              </w:rPr>
              <w:t>О</w:t>
            </w:r>
            <w:r w:rsidRPr="00CA7DBB">
              <w:rPr>
                <w:rFonts w:ascii="Times New Roman" w:hAnsi="Times New Roman"/>
                <w:color w:val="000000"/>
                <w:sz w:val="20"/>
                <w:szCs w:val="20"/>
              </w:rPr>
              <w:t>Б</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160</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092</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026</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314</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214</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086</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575</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460</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258</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709</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605</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391</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778</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684</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478</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815</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731</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533</w:t>
            </w:r>
          </w:p>
        </w:tc>
      </w:tr>
      <w:tr w:rsidR="004E199D" w:rsidRPr="00CA7DBB" w:rsidTr="001B466E">
        <w:tc>
          <w:tcPr>
            <w:tcW w:w="1310" w:type="dxa"/>
            <w:shd w:val="clear" w:color="auto" w:fill="auto"/>
            <w:vAlign w:val="center"/>
          </w:tcPr>
          <w:p w:rsidR="004E199D" w:rsidRPr="00CA7DBB" w:rsidRDefault="004E199D" w:rsidP="00917358">
            <w:pPr>
              <w:spacing w:before="40" w:after="40"/>
              <w:ind w:firstLine="0"/>
              <w:jc w:val="center"/>
              <w:rPr>
                <w:rFonts w:ascii="Times New Roman" w:hAnsi="Times New Roman"/>
                <w:color w:val="000000"/>
                <w:sz w:val="20"/>
                <w:szCs w:val="20"/>
              </w:rPr>
            </w:pPr>
            <w:r w:rsidRPr="00CA7DBB">
              <w:rPr>
                <w:rFonts w:ascii="Times New Roman" w:hAnsi="Times New Roman"/>
                <w:sz w:val="20"/>
                <w:szCs w:val="20"/>
                <w:lang w:val="en-US" w:eastAsia="ru-RU"/>
              </w:rPr>
              <w:t>Z</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141</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074</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016</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297</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197</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073</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565</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445</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241</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702</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592</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371</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772</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673</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457</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811</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722</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2"/>
                <w:sz w:val="18"/>
                <w:szCs w:val="18"/>
                <w:lang w:val="en-US"/>
              </w:rPr>
            </w:pPr>
            <w:r w:rsidRPr="006F5202">
              <w:rPr>
                <w:rFonts w:ascii="Times New Roman" w:hAnsi="Times New Roman"/>
                <w:color w:val="000000"/>
                <w:position w:val="-12"/>
                <w:sz w:val="18"/>
                <w:szCs w:val="18"/>
                <w:lang w:val="en-US"/>
              </w:rPr>
              <w:t>512</w:t>
            </w:r>
          </w:p>
        </w:tc>
      </w:tr>
      <w:tr w:rsidR="004E199D" w:rsidRPr="00CA7DBB" w:rsidTr="001B466E">
        <w:tc>
          <w:tcPr>
            <w:tcW w:w="1310" w:type="dxa"/>
            <w:shd w:val="clear" w:color="auto" w:fill="auto"/>
            <w:vAlign w:val="center"/>
          </w:tcPr>
          <w:p w:rsidR="004E199D" w:rsidRPr="00CA7DBB" w:rsidRDefault="004E199D" w:rsidP="00917358">
            <w:pPr>
              <w:spacing w:before="40" w:after="40"/>
              <w:ind w:firstLine="0"/>
              <w:jc w:val="center"/>
              <w:rPr>
                <w:rFonts w:ascii="Times New Roman" w:hAnsi="Times New Roman"/>
                <w:color w:val="000000"/>
                <w:sz w:val="20"/>
                <w:szCs w:val="20"/>
              </w:rPr>
            </w:pPr>
            <w:r w:rsidRPr="00CA7DBB">
              <w:rPr>
                <w:rFonts w:ascii="Times New Roman" w:hAnsi="Times New Roman"/>
                <w:sz w:val="20"/>
                <w:szCs w:val="20"/>
                <w:lang w:val="en-US"/>
              </w:rPr>
              <w:t>Z</w:t>
            </w:r>
            <w:r>
              <w:rPr>
                <w:rFonts w:ascii="Times New Roman" w:hAnsi="Times New Roman"/>
                <w:sz w:val="20"/>
                <w:szCs w:val="20"/>
              </w:rPr>
              <w:t>M</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148</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081</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019</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289</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190</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070</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554</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433</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228</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697</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587</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364</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770</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672</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454</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810</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721</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514</w:t>
            </w:r>
          </w:p>
        </w:tc>
      </w:tr>
      <w:tr w:rsidR="004E199D" w:rsidRPr="00CA7DBB" w:rsidTr="001B466E">
        <w:tc>
          <w:tcPr>
            <w:tcW w:w="1310" w:type="dxa"/>
            <w:shd w:val="clear" w:color="auto" w:fill="auto"/>
            <w:vAlign w:val="center"/>
          </w:tcPr>
          <w:p w:rsidR="004E199D" w:rsidRPr="00CA7DBB" w:rsidRDefault="004E199D" w:rsidP="00917358">
            <w:pPr>
              <w:spacing w:before="40" w:after="40"/>
              <w:ind w:firstLine="0"/>
              <w:jc w:val="center"/>
              <w:rPr>
                <w:rFonts w:ascii="Times New Roman" w:hAnsi="Times New Roman"/>
                <w:color w:val="000000"/>
                <w:sz w:val="20"/>
                <w:szCs w:val="20"/>
              </w:rPr>
            </w:pPr>
            <w:r w:rsidRPr="00CA7DBB">
              <w:rPr>
                <w:rFonts w:ascii="Times New Roman" w:hAnsi="Times New Roman"/>
                <w:color w:val="000000"/>
                <w:sz w:val="20"/>
                <w:szCs w:val="20"/>
              </w:rPr>
              <w:t>Б, НП</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142</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075</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016</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293</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192</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070</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557</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434</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227</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695</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581</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355</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766</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664</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439</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806</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713</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0"/>
                <w:sz w:val="18"/>
                <w:szCs w:val="18"/>
              </w:rPr>
            </w:pPr>
            <w:r w:rsidRPr="006F5202">
              <w:rPr>
                <w:rFonts w:ascii="Times New Roman" w:hAnsi="Times New Roman"/>
                <w:color w:val="000000"/>
                <w:position w:val="-10"/>
                <w:sz w:val="18"/>
                <w:szCs w:val="18"/>
              </w:rPr>
              <w:t>495</w:t>
            </w:r>
          </w:p>
        </w:tc>
      </w:tr>
      <w:tr w:rsidR="004E199D" w:rsidRPr="00CA7DBB" w:rsidTr="001B466E">
        <w:tc>
          <w:tcPr>
            <w:tcW w:w="1310" w:type="dxa"/>
            <w:shd w:val="clear" w:color="auto" w:fill="auto"/>
            <w:vAlign w:val="center"/>
          </w:tcPr>
          <w:p w:rsidR="004E199D" w:rsidRPr="00CA7DBB" w:rsidRDefault="004E199D" w:rsidP="00917358">
            <w:pPr>
              <w:spacing w:before="40" w:after="40"/>
              <w:ind w:firstLine="0"/>
              <w:jc w:val="center"/>
              <w:rPr>
                <w:rFonts w:ascii="Times New Roman" w:hAnsi="Times New Roman"/>
                <w:color w:val="000000"/>
                <w:sz w:val="20"/>
                <w:szCs w:val="20"/>
              </w:rPr>
            </w:pPr>
            <w:r w:rsidRPr="00CA7DBB">
              <w:rPr>
                <w:rFonts w:ascii="Times New Roman" w:hAnsi="Times New Roman"/>
                <w:color w:val="000000"/>
                <w:sz w:val="20"/>
                <w:szCs w:val="20"/>
              </w:rPr>
              <w:t>Х</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140</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074</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016</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281</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180</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061</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545</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418</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204</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4"/>
                <w:sz w:val="18"/>
                <w:szCs w:val="18"/>
              </w:rPr>
            </w:pPr>
            <w:r w:rsidRPr="006F5202">
              <w:rPr>
                <w:rFonts w:ascii="Times New Roman" w:hAnsi="Times New Roman"/>
                <w:color w:val="000000"/>
                <w:position w:val="-14"/>
                <w:sz w:val="18"/>
                <w:szCs w:val="18"/>
              </w:rPr>
              <w:t>685</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4"/>
                <w:sz w:val="18"/>
                <w:szCs w:val="18"/>
              </w:rPr>
            </w:pPr>
            <w:r w:rsidRPr="006F5202">
              <w:rPr>
                <w:rFonts w:ascii="Times New Roman" w:hAnsi="Times New Roman"/>
                <w:color w:val="000000"/>
                <w:position w:val="-14"/>
                <w:sz w:val="18"/>
                <w:szCs w:val="18"/>
              </w:rPr>
              <w:t>565</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4"/>
                <w:sz w:val="18"/>
                <w:szCs w:val="18"/>
              </w:rPr>
            </w:pPr>
            <w:r w:rsidRPr="006F5202">
              <w:rPr>
                <w:rFonts w:ascii="Times New Roman" w:hAnsi="Times New Roman"/>
                <w:color w:val="000000"/>
                <w:position w:val="-14"/>
                <w:sz w:val="18"/>
                <w:szCs w:val="18"/>
              </w:rPr>
              <w:t>324</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4"/>
                <w:sz w:val="18"/>
                <w:szCs w:val="18"/>
              </w:rPr>
            </w:pPr>
            <w:r w:rsidRPr="006F5202">
              <w:rPr>
                <w:rFonts w:ascii="Times New Roman" w:hAnsi="Times New Roman"/>
                <w:color w:val="000000"/>
                <w:position w:val="-14"/>
                <w:sz w:val="18"/>
                <w:szCs w:val="18"/>
              </w:rPr>
              <w:t>758</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4"/>
                <w:sz w:val="18"/>
                <w:szCs w:val="18"/>
              </w:rPr>
            </w:pPr>
            <w:r w:rsidRPr="006F5202">
              <w:rPr>
                <w:rFonts w:ascii="Times New Roman" w:hAnsi="Times New Roman"/>
                <w:color w:val="000000"/>
                <w:position w:val="-14"/>
                <w:sz w:val="18"/>
                <w:szCs w:val="18"/>
              </w:rPr>
              <w:t>649</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4"/>
                <w:sz w:val="18"/>
                <w:szCs w:val="18"/>
              </w:rPr>
            </w:pPr>
            <w:r w:rsidRPr="006F5202">
              <w:rPr>
                <w:rFonts w:ascii="Times New Roman" w:hAnsi="Times New Roman"/>
                <w:color w:val="000000"/>
                <w:position w:val="-14"/>
                <w:sz w:val="18"/>
                <w:szCs w:val="18"/>
              </w:rPr>
              <w:t>405</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4"/>
                <w:sz w:val="18"/>
                <w:szCs w:val="18"/>
              </w:rPr>
            </w:pPr>
            <w:r w:rsidRPr="006F5202">
              <w:rPr>
                <w:rFonts w:ascii="Times New Roman" w:hAnsi="Times New Roman"/>
                <w:color w:val="000000"/>
                <w:position w:val="-14"/>
                <w:sz w:val="18"/>
                <w:szCs w:val="18"/>
              </w:rPr>
              <w:t>799</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4"/>
                <w:sz w:val="18"/>
                <w:szCs w:val="18"/>
              </w:rPr>
            </w:pPr>
            <w:r w:rsidRPr="006F5202">
              <w:rPr>
                <w:rFonts w:ascii="Times New Roman" w:hAnsi="Times New Roman"/>
                <w:color w:val="000000"/>
                <w:position w:val="-14"/>
                <w:sz w:val="18"/>
                <w:szCs w:val="18"/>
              </w:rPr>
              <w:t>699</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14"/>
                <w:sz w:val="18"/>
                <w:szCs w:val="18"/>
              </w:rPr>
            </w:pPr>
            <w:r w:rsidRPr="006F5202">
              <w:rPr>
                <w:rFonts w:ascii="Times New Roman" w:hAnsi="Times New Roman"/>
                <w:color w:val="000000"/>
                <w:position w:val="-14"/>
                <w:sz w:val="18"/>
                <w:szCs w:val="18"/>
              </w:rPr>
              <w:t>459</w:t>
            </w:r>
          </w:p>
        </w:tc>
      </w:tr>
      <w:tr w:rsidR="00917358" w:rsidRPr="00CA7DBB" w:rsidTr="001B466E">
        <w:tc>
          <w:tcPr>
            <w:tcW w:w="1310" w:type="dxa"/>
            <w:shd w:val="clear" w:color="auto" w:fill="auto"/>
            <w:vAlign w:val="center"/>
          </w:tcPr>
          <w:p w:rsidR="00917358" w:rsidRPr="00917358" w:rsidRDefault="00917358" w:rsidP="00917358">
            <w:pPr>
              <w:spacing w:before="40" w:after="40"/>
              <w:ind w:firstLine="0"/>
              <w:jc w:val="center"/>
              <w:rPr>
                <w:rFonts w:ascii="Times New Roman" w:hAnsi="Times New Roman"/>
                <w:color w:val="000000"/>
                <w:sz w:val="20"/>
              </w:rPr>
            </w:pPr>
            <w:r>
              <w:rPr>
                <w:rFonts w:ascii="Times New Roman" w:hAnsi="Times New Roman"/>
                <w:color w:val="000000"/>
                <w:sz w:val="20"/>
              </w:rPr>
              <w:t>Мр</w:t>
            </w:r>
          </w:p>
        </w:tc>
        <w:tc>
          <w:tcPr>
            <w:tcW w:w="493" w:type="dxa"/>
            <w:shd w:val="clear" w:color="auto" w:fill="auto"/>
            <w:vAlign w:val="center"/>
          </w:tcPr>
          <w:p w:rsidR="00917358" w:rsidRPr="002F7C24" w:rsidRDefault="00917358" w:rsidP="001519F9">
            <w:pPr>
              <w:spacing w:before="40" w:after="4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146</w:t>
            </w:r>
          </w:p>
        </w:tc>
        <w:tc>
          <w:tcPr>
            <w:tcW w:w="493" w:type="dxa"/>
            <w:shd w:val="clear" w:color="auto" w:fill="auto"/>
            <w:vAlign w:val="center"/>
          </w:tcPr>
          <w:p w:rsidR="00917358" w:rsidRPr="002F7C24" w:rsidRDefault="00917358" w:rsidP="001519F9">
            <w:pPr>
              <w:spacing w:before="40" w:after="4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081</w:t>
            </w:r>
          </w:p>
        </w:tc>
        <w:tc>
          <w:tcPr>
            <w:tcW w:w="493" w:type="dxa"/>
            <w:shd w:val="clear" w:color="auto" w:fill="auto"/>
            <w:vAlign w:val="center"/>
          </w:tcPr>
          <w:p w:rsidR="00917358" w:rsidRPr="002F7C24" w:rsidRDefault="00917358" w:rsidP="001519F9">
            <w:pPr>
              <w:spacing w:before="40" w:after="4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021</w:t>
            </w:r>
          </w:p>
        </w:tc>
        <w:tc>
          <w:tcPr>
            <w:tcW w:w="493" w:type="dxa"/>
            <w:shd w:val="clear" w:color="auto" w:fill="auto"/>
            <w:vAlign w:val="center"/>
          </w:tcPr>
          <w:p w:rsidR="00917358" w:rsidRPr="002F7C24" w:rsidRDefault="00917358" w:rsidP="001519F9">
            <w:pPr>
              <w:spacing w:before="40" w:after="4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272</w:t>
            </w:r>
          </w:p>
        </w:tc>
        <w:tc>
          <w:tcPr>
            <w:tcW w:w="493" w:type="dxa"/>
            <w:shd w:val="clear" w:color="auto" w:fill="auto"/>
            <w:vAlign w:val="center"/>
          </w:tcPr>
          <w:p w:rsidR="00917358" w:rsidRPr="002F7C24" w:rsidRDefault="00917358" w:rsidP="001519F9">
            <w:pPr>
              <w:spacing w:before="40" w:after="4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174</w:t>
            </w:r>
          </w:p>
        </w:tc>
        <w:tc>
          <w:tcPr>
            <w:tcW w:w="493" w:type="dxa"/>
            <w:shd w:val="clear" w:color="auto" w:fill="auto"/>
            <w:vAlign w:val="center"/>
          </w:tcPr>
          <w:p w:rsidR="00917358" w:rsidRPr="002F7C24" w:rsidRDefault="00917358" w:rsidP="001519F9">
            <w:pPr>
              <w:spacing w:before="40" w:after="4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058</w:t>
            </w:r>
          </w:p>
        </w:tc>
        <w:tc>
          <w:tcPr>
            <w:tcW w:w="493" w:type="dxa"/>
            <w:shd w:val="clear" w:color="auto" w:fill="auto"/>
            <w:vAlign w:val="center"/>
          </w:tcPr>
          <w:p w:rsidR="00917358" w:rsidRPr="008976BA" w:rsidRDefault="00917358" w:rsidP="001519F9">
            <w:pPr>
              <w:spacing w:before="40" w:after="40"/>
              <w:ind w:firstLine="0"/>
              <w:jc w:val="center"/>
              <w:rPr>
                <w:rFonts w:ascii="Times New Roman" w:hAnsi="Times New Roman"/>
                <w:sz w:val="18"/>
                <w:szCs w:val="18"/>
                <w:lang w:val="en-US"/>
              </w:rPr>
            </w:pPr>
            <w:r>
              <w:rPr>
                <w:rFonts w:ascii="Times New Roman" w:hAnsi="Times New Roman"/>
                <w:sz w:val="18"/>
                <w:szCs w:val="18"/>
                <w:lang w:val="en-US"/>
              </w:rPr>
              <w:t>530</w:t>
            </w:r>
          </w:p>
        </w:tc>
        <w:tc>
          <w:tcPr>
            <w:tcW w:w="494" w:type="dxa"/>
            <w:shd w:val="clear" w:color="auto" w:fill="auto"/>
            <w:vAlign w:val="center"/>
          </w:tcPr>
          <w:p w:rsidR="00917358" w:rsidRPr="008976BA" w:rsidRDefault="00917358" w:rsidP="001519F9">
            <w:pPr>
              <w:spacing w:before="40" w:after="40"/>
              <w:ind w:firstLine="0"/>
              <w:jc w:val="center"/>
              <w:rPr>
                <w:rFonts w:ascii="Times New Roman" w:hAnsi="Times New Roman"/>
                <w:sz w:val="18"/>
                <w:szCs w:val="18"/>
                <w:lang w:val="en-US"/>
              </w:rPr>
            </w:pPr>
            <w:r>
              <w:rPr>
                <w:rFonts w:ascii="Times New Roman" w:hAnsi="Times New Roman"/>
                <w:sz w:val="18"/>
                <w:szCs w:val="18"/>
                <w:lang w:val="en-US"/>
              </w:rPr>
              <w:t>400</w:t>
            </w:r>
          </w:p>
        </w:tc>
        <w:tc>
          <w:tcPr>
            <w:tcW w:w="494" w:type="dxa"/>
            <w:shd w:val="clear" w:color="auto" w:fill="auto"/>
            <w:vAlign w:val="center"/>
          </w:tcPr>
          <w:p w:rsidR="00917358" w:rsidRPr="008976BA" w:rsidRDefault="00917358" w:rsidP="001519F9">
            <w:pPr>
              <w:spacing w:before="40" w:after="40"/>
              <w:ind w:firstLine="0"/>
              <w:jc w:val="center"/>
              <w:rPr>
                <w:rFonts w:ascii="Times New Roman" w:hAnsi="Times New Roman"/>
                <w:sz w:val="18"/>
                <w:szCs w:val="18"/>
                <w:lang w:val="en-US"/>
              </w:rPr>
            </w:pPr>
            <w:r>
              <w:rPr>
                <w:rFonts w:ascii="Times New Roman" w:hAnsi="Times New Roman"/>
                <w:sz w:val="18"/>
                <w:szCs w:val="18"/>
                <w:lang w:val="en-US"/>
              </w:rPr>
              <w:t>189</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676</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554</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314</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752</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642</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401</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795</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695</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461</w:t>
            </w:r>
          </w:p>
        </w:tc>
      </w:tr>
      <w:tr w:rsidR="00917358" w:rsidRPr="00CA7DBB" w:rsidTr="001B466E">
        <w:tc>
          <w:tcPr>
            <w:tcW w:w="1310" w:type="dxa"/>
            <w:shd w:val="clear" w:color="auto" w:fill="auto"/>
            <w:vAlign w:val="center"/>
          </w:tcPr>
          <w:p w:rsidR="00917358" w:rsidRPr="00917358" w:rsidRDefault="00917358" w:rsidP="00917358">
            <w:pPr>
              <w:spacing w:before="40" w:after="40"/>
              <w:ind w:firstLine="0"/>
              <w:jc w:val="center"/>
              <w:rPr>
                <w:rFonts w:ascii="Times New Roman" w:hAnsi="Times New Roman"/>
                <w:color w:val="000000"/>
                <w:sz w:val="20"/>
              </w:rPr>
            </w:pPr>
            <w:r>
              <w:rPr>
                <w:rFonts w:ascii="Times New Roman" w:hAnsi="Times New Roman"/>
                <w:color w:val="000000"/>
                <w:sz w:val="20"/>
              </w:rPr>
              <w:t>Лд</w:t>
            </w:r>
          </w:p>
        </w:tc>
        <w:tc>
          <w:tcPr>
            <w:tcW w:w="493" w:type="dxa"/>
            <w:shd w:val="clear" w:color="auto" w:fill="auto"/>
            <w:vAlign w:val="center"/>
          </w:tcPr>
          <w:p w:rsidR="00917358" w:rsidRPr="002F7C24" w:rsidRDefault="00917358" w:rsidP="001519F9">
            <w:pPr>
              <w:spacing w:before="40" w:after="4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155</w:t>
            </w:r>
          </w:p>
        </w:tc>
        <w:tc>
          <w:tcPr>
            <w:tcW w:w="493" w:type="dxa"/>
            <w:shd w:val="clear" w:color="auto" w:fill="auto"/>
            <w:vAlign w:val="center"/>
          </w:tcPr>
          <w:p w:rsidR="00917358" w:rsidRPr="002F7C24" w:rsidRDefault="00917358" w:rsidP="001519F9">
            <w:pPr>
              <w:spacing w:before="40" w:after="4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086</w:t>
            </w:r>
          </w:p>
        </w:tc>
        <w:tc>
          <w:tcPr>
            <w:tcW w:w="493" w:type="dxa"/>
            <w:shd w:val="clear" w:color="auto" w:fill="auto"/>
            <w:vAlign w:val="center"/>
          </w:tcPr>
          <w:p w:rsidR="00917358" w:rsidRPr="002F7C24" w:rsidRDefault="00917358" w:rsidP="001519F9">
            <w:pPr>
              <w:spacing w:before="40" w:after="4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021</w:t>
            </w:r>
          </w:p>
        </w:tc>
        <w:tc>
          <w:tcPr>
            <w:tcW w:w="493" w:type="dxa"/>
            <w:shd w:val="clear" w:color="auto" w:fill="auto"/>
            <w:vAlign w:val="center"/>
          </w:tcPr>
          <w:p w:rsidR="00917358" w:rsidRPr="002F7C24" w:rsidRDefault="00917358" w:rsidP="001519F9">
            <w:pPr>
              <w:spacing w:before="40" w:after="4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283</w:t>
            </w:r>
          </w:p>
        </w:tc>
        <w:tc>
          <w:tcPr>
            <w:tcW w:w="493" w:type="dxa"/>
            <w:shd w:val="clear" w:color="auto" w:fill="auto"/>
            <w:vAlign w:val="center"/>
          </w:tcPr>
          <w:p w:rsidR="00917358" w:rsidRPr="002F7C24" w:rsidRDefault="00917358" w:rsidP="001519F9">
            <w:pPr>
              <w:spacing w:before="40" w:after="4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180</w:t>
            </w:r>
          </w:p>
        </w:tc>
        <w:tc>
          <w:tcPr>
            <w:tcW w:w="493" w:type="dxa"/>
            <w:shd w:val="clear" w:color="auto" w:fill="auto"/>
            <w:vAlign w:val="center"/>
          </w:tcPr>
          <w:p w:rsidR="00917358" w:rsidRPr="002F7C24" w:rsidRDefault="00917358" w:rsidP="001519F9">
            <w:pPr>
              <w:spacing w:before="40" w:after="40"/>
              <w:ind w:firstLine="0"/>
              <w:jc w:val="center"/>
              <w:rPr>
                <w:rFonts w:ascii="Times New Roman" w:hAnsi="Times New Roman"/>
                <w:color w:val="000000"/>
                <w:sz w:val="18"/>
                <w:szCs w:val="18"/>
                <w:lang w:val="en-US"/>
              </w:rPr>
            </w:pPr>
            <w:r>
              <w:rPr>
                <w:rFonts w:ascii="Times New Roman" w:hAnsi="Times New Roman"/>
                <w:color w:val="000000"/>
                <w:sz w:val="18"/>
                <w:szCs w:val="18"/>
                <w:lang w:val="en-US"/>
              </w:rPr>
              <w:t>058</w:t>
            </w:r>
          </w:p>
        </w:tc>
        <w:tc>
          <w:tcPr>
            <w:tcW w:w="493" w:type="dxa"/>
            <w:shd w:val="clear" w:color="auto" w:fill="auto"/>
            <w:vAlign w:val="center"/>
          </w:tcPr>
          <w:p w:rsidR="00917358" w:rsidRPr="008976BA" w:rsidRDefault="00917358" w:rsidP="001519F9">
            <w:pPr>
              <w:spacing w:before="40" w:after="40"/>
              <w:ind w:firstLine="0"/>
              <w:jc w:val="center"/>
              <w:rPr>
                <w:rFonts w:ascii="Times New Roman" w:hAnsi="Times New Roman"/>
                <w:sz w:val="18"/>
                <w:szCs w:val="18"/>
                <w:lang w:val="en-US"/>
              </w:rPr>
            </w:pPr>
            <w:r>
              <w:rPr>
                <w:rFonts w:ascii="Times New Roman" w:hAnsi="Times New Roman"/>
                <w:sz w:val="18"/>
                <w:szCs w:val="18"/>
                <w:lang w:val="en-US"/>
              </w:rPr>
              <w:t>527</w:t>
            </w:r>
          </w:p>
        </w:tc>
        <w:tc>
          <w:tcPr>
            <w:tcW w:w="494" w:type="dxa"/>
            <w:shd w:val="clear" w:color="auto" w:fill="auto"/>
            <w:vAlign w:val="center"/>
          </w:tcPr>
          <w:p w:rsidR="00917358" w:rsidRPr="008976BA" w:rsidRDefault="00917358" w:rsidP="001519F9">
            <w:pPr>
              <w:spacing w:before="40" w:after="40"/>
              <w:ind w:firstLine="0"/>
              <w:jc w:val="center"/>
              <w:rPr>
                <w:rFonts w:ascii="Times New Roman" w:hAnsi="Times New Roman"/>
                <w:sz w:val="18"/>
                <w:szCs w:val="18"/>
                <w:lang w:val="en-US"/>
              </w:rPr>
            </w:pPr>
            <w:r>
              <w:rPr>
                <w:rFonts w:ascii="Times New Roman" w:hAnsi="Times New Roman"/>
                <w:sz w:val="18"/>
                <w:szCs w:val="18"/>
                <w:lang w:val="en-US"/>
              </w:rPr>
              <w:t>395</w:t>
            </w:r>
          </w:p>
        </w:tc>
        <w:tc>
          <w:tcPr>
            <w:tcW w:w="494" w:type="dxa"/>
            <w:shd w:val="clear" w:color="auto" w:fill="auto"/>
            <w:vAlign w:val="center"/>
          </w:tcPr>
          <w:p w:rsidR="00917358" w:rsidRPr="008976BA" w:rsidRDefault="00917358" w:rsidP="001519F9">
            <w:pPr>
              <w:spacing w:before="40" w:after="40"/>
              <w:ind w:firstLine="0"/>
              <w:jc w:val="center"/>
              <w:rPr>
                <w:rFonts w:ascii="Times New Roman" w:hAnsi="Times New Roman"/>
                <w:sz w:val="18"/>
                <w:szCs w:val="18"/>
                <w:lang w:val="en-US"/>
              </w:rPr>
            </w:pPr>
            <w:r>
              <w:rPr>
                <w:rFonts w:ascii="Times New Roman" w:hAnsi="Times New Roman"/>
                <w:sz w:val="18"/>
                <w:szCs w:val="18"/>
                <w:lang w:val="en-US"/>
              </w:rPr>
              <w:t>181</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665</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539</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293</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739</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623</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372</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781</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674</w:t>
            </w:r>
          </w:p>
        </w:tc>
        <w:tc>
          <w:tcPr>
            <w:tcW w:w="494" w:type="dxa"/>
            <w:shd w:val="clear" w:color="auto" w:fill="auto"/>
            <w:vAlign w:val="center"/>
          </w:tcPr>
          <w:p w:rsidR="00917358" w:rsidRPr="006F5202" w:rsidRDefault="00917358" w:rsidP="001519F9">
            <w:pPr>
              <w:spacing w:before="40" w:after="40"/>
              <w:ind w:firstLine="0"/>
              <w:jc w:val="center"/>
              <w:rPr>
                <w:rFonts w:ascii="Times New Roman" w:hAnsi="Times New Roman"/>
                <w:color w:val="000000"/>
                <w:position w:val="-12"/>
                <w:sz w:val="18"/>
                <w:szCs w:val="18"/>
                <w:lang w:val="en-US"/>
              </w:rPr>
            </w:pPr>
            <w:r>
              <w:rPr>
                <w:rFonts w:ascii="Times New Roman" w:hAnsi="Times New Roman"/>
                <w:color w:val="000000"/>
                <w:position w:val="-12"/>
                <w:sz w:val="18"/>
                <w:szCs w:val="18"/>
                <w:lang w:val="en-US"/>
              </w:rPr>
              <w:t>426</w:t>
            </w:r>
          </w:p>
        </w:tc>
      </w:tr>
      <w:tr w:rsidR="004E199D" w:rsidRPr="00CA7DBB" w:rsidTr="001B466E">
        <w:tc>
          <w:tcPr>
            <w:tcW w:w="1310" w:type="dxa"/>
            <w:shd w:val="clear" w:color="auto" w:fill="auto"/>
            <w:vAlign w:val="center"/>
          </w:tcPr>
          <w:p w:rsidR="004E199D" w:rsidRPr="00CA7DBB" w:rsidRDefault="004E199D" w:rsidP="00917358">
            <w:pPr>
              <w:spacing w:before="40" w:after="40"/>
              <w:ind w:firstLine="0"/>
              <w:jc w:val="center"/>
              <w:rPr>
                <w:rFonts w:ascii="Times New Roman" w:hAnsi="Times New Roman"/>
                <w:color w:val="000000"/>
                <w:sz w:val="20"/>
                <w:szCs w:val="20"/>
              </w:rPr>
            </w:pPr>
            <w:r w:rsidRPr="00CA7DBB">
              <w:rPr>
                <w:rFonts w:ascii="Times New Roman" w:hAnsi="Times New Roman"/>
                <w:color w:val="000000"/>
                <w:sz w:val="20"/>
                <w:szCs w:val="20"/>
              </w:rPr>
              <w:t>Л</w:t>
            </w:r>
          </w:p>
        </w:tc>
        <w:tc>
          <w:tcPr>
            <w:tcW w:w="493" w:type="dxa"/>
            <w:shd w:val="clear" w:color="auto" w:fill="auto"/>
            <w:vAlign w:val="center"/>
          </w:tcPr>
          <w:p w:rsidR="004E199D" w:rsidRPr="00DC7E5D" w:rsidRDefault="004E199D" w:rsidP="00917358">
            <w:pPr>
              <w:spacing w:before="40" w:after="40"/>
              <w:ind w:firstLine="0"/>
              <w:jc w:val="center"/>
              <w:rPr>
                <w:rFonts w:ascii="Times New Roman" w:hAnsi="Times New Roman"/>
                <w:bCs/>
                <w:color w:val="000000"/>
                <w:sz w:val="18"/>
                <w:szCs w:val="18"/>
              </w:rPr>
            </w:pPr>
            <w:r w:rsidRPr="00DC7E5D">
              <w:rPr>
                <w:rFonts w:ascii="Times New Roman" w:hAnsi="Times New Roman"/>
                <w:bCs/>
                <w:color w:val="000000"/>
                <w:sz w:val="18"/>
                <w:szCs w:val="18"/>
              </w:rPr>
              <w:t>197</w:t>
            </w:r>
          </w:p>
        </w:tc>
        <w:tc>
          <w:tcPr>
            <w:tcW w:w="493" w:type="dxa"/>
            <w:shd w:val="clear" w:color="auto" w:fill="auto"/>
            <w:vAlign w:val="center"/>
          </w:tcPr>
          <w:p w:rsidR="004E199D" w:rsidRPr="00DC7E5D" w:rsidRDefault="004E199D" w:rsidP="00917358">
            <w:pPr>
              <w:spacing w:before="40" w:after="40"/>
              <w:ind w:firstLine="0"/>
              <w:jc w:val="center"/>
              <w:rPr>
                <w:rFonts w:ascii="Times New Roman" w:hAnsi="Times New Roman"/>
                <w:bCs/>
                <w:color w:val="000000"/>
                <w:sz w:val="18"/>
                <w:szCs w:val="18"/>
              </w:rPr>
            </w:pPr>
            <w:r w:rsidRPr="00DC7E5D">
              <w:rPr>
                <w:rFonts w:ascii="Times New Roman" w:hAnsi="Times New Roman"/>
                <w:bCs/>
                <w:color w:val="000000"/>
                <w:sz w:val="18"/>
                <w:szCs w:val="18"/>
              </w:rPr>
              <w:t>119</w:t>
            </w:r>
          </w:p>
        </w:tc>
        <w:tc>
          <w:tcPr>
            <w:tcW w:w="493" w:type="dxa"/>
            <w:shd w:val="clear" w:color="auto" w:fill="auto"/>
            <w:vAlign w:val="center"/>
          </w:tcPr>
          <w:p w:rsidR="004E199D" w:rsidRPr="00DC7E5D" w:rsidRDefault="004E199D" w:rsidP="00917358">
            <w:pPr>
              <w:spacing w:before="40" w:after="40"/>
              <w:ind w:firstLine="0"/>
              <w:jc w:val="center"/>
              <w:rPr>
                <w:rFonts w:ascii="Times New Roman" w:hAnsi="Times New Roman"/>
                <w:bCs/>
                <w:color w:val="000000"/>
                <w:sz w:val="18"/>
                <w:szCs w:val="18"/>
              </w:rPr>
            </w:pPr>
            <w:r w:rsidRPr="00DC7E5D">
              <w:rPr>
                <w:rFonts w:ascii="Times New Roman" w:hAnsi="Times New Roman"/>
                <w:bCs/>
                <w:color w:val="000000"/>
                <w:sz w:val="18"/>
                <w:szCs w:val="18"/>
              </w:rPr>
              <w:t>036</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b/>
                <w:bCs/>
                <w:color w:val="000000"/>
                <w:sz w:val="18"/>
                <w:szCs w:val="18"/>
              </w:rPr>
            </w:pPr>
            <w:r w:rsidRPr="006F5202">
              <w:rPr>
                <w:rFonts w:ascii="Times New Roman" w:hAnsi="Times New Roman"/>
                <w:b/>
                <w:bCs/>
                <w:color w:val="000000"/>
                <w:sz w:val="18"/>
                <w:szCs w:val="18"/>
              </w:rPr>
              <w:t>340</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b/>
                <w:bCs/>
                <w:color w:val="000000"/>
                <w:sz w:val="18"/>
                <w:szCs w:val="18"/>
              </w:rPr>
            </w:pPr>
            <w:r w:rsidRPr="006F5202">
              <w:rPr>
                <w:rFonts w:ascii="Times New Roman" w:hAnsi="Times New Roman"/>
                <w:b/>
                <w:bCs/>
                <w:color w:val="000000"/>
                <w:sz w:val="18"/>
                <w:szCs w:val="18"/>
              </w:rPr>
              <w:t>234</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b/>
                <w:bCs/>
                <w:color w:val="000000"/>
                <w:sz w:val="18"/>
                <w:szCs w:val="18"/>
              </w:rPr>
            </w:pPr>
            <w:r w:rsidRPr="006F5202">
              <w:rPr>
                <w:rFonts w:ascii="Times New Roman" w:hAnsi="Times New Roman"/>
                <w:b/>
                <w:bCs/>
                <w:color w:val="000000"/>
                <w:sz w:val="18"/>
                <w:szCs w:val="18"/>
              </w:rPr>
              <w:t>095</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513</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390</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197</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591</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471</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260</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633</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516</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298</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657</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542</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323</w:t>
            </w:r>
          </w:p>
        </w:tc>
      </w:tr>
      <w:tr w:rsidR="00230177" w:rsidRPr="00CA7DBB" w:rsidTr="001B466E">
        <w:tc>
          <w:tcPr>
            <w:tcW w:w="1310" w:type="dxa"/>
            <w:shd w:val="clear" w:color="auto" w:fill="auto"/>
            <w:vAlign w:val="center"/>
          </w:tcPr>
          <w:p w:rsidR="00230177" w:rsidRPr="00CA7DBB" w:rsidRDefault="00230177" w:rsidP="00917358">
            <w:pPr>
              <w:spacing w:before="40" w:after="40"/>
              <w:ind w:firstLine="0"/>
              <w:jc w:val="center"/>
              <w:rPr>
                <w:color w:val="000000"/>
                <w:sz w:val="20"/>
              </w:rPr>
            </w:pPr>
            <w:r w:rsidRPr="00EF2D19">
              <w:rPr>
                <w:rFonts w:ascii="Times New Roman" w:hAnsi="Times New Roman"/>
                <w:sz w:val="20"/>
              </w:rPr>
              <w:t>ФК</w:t>
            </w:r>
          </w:p>
        </w:tc>
        <w:tc>
          <w:tcPr>
            <w:tcW w:w="493" w:type="dxa"/>
            <w:shd w:val="clear" w:color="auto" w:fill="auto"/>
            <w:vAlign w:val="center"/>
          </w:tcPr>
          <w:p w:rsidR="00230177" w:rsidRPr="003936B6" w:rsidRDefault="003936B6" w:rsidP="00917358">
            <w:pPr>
              <w:spacing w:before="40" w:after="40"/>
              <w:ind w:firstLine="0"/>
              <w:jc w:val="center"/>
              <w:rPr>
                <w:rFonts w:ascii="Times New Roman" w:hAnsi="Times New Roman"/>
                <w:b/>
                <w:bCs/>
                <w:color w:val="000000"/>
                <w:sz w:val="18"/>
                <w:szCs w:val="18"/>
                <w:lang w:val="en-US"/>
              </w:rPr>
            </w:pPr>
            <w:r>
              <w:rPr>
                <w:rFonts w:ascii="Times New Roman" w:hAnsi="Times New Roman"/>
                <w:b/>
                <w:bCs/>
                <w:color w:val="000000"/>
                <w:sz w:val="18"/>
                <w:szCs w:val="18"/>
                <w:lang w:val="en-US"/>
              </w:rPr>
              <w:t>212</w:t>
            </w:r>
          </w:p>
        </w:tc>
        <w:tc>
          <w:tcPr>
            <w:tcW w:w="493" w:type="dxa"/>
            <w:shd w:val="clear" w:color="auto" w:fill="auto"/>
            <w:vAlign w:val="center"/>
          </w:tcPr>
          <w:p w:rsidR="00230177" w:rsidRPr="00DC7E5D" w:rsidRDefault="00DC7E5D" w:rsidP="00917358">
            <w:pPr>
              <w:spacing w:before="40" w:after="40"/>
              <w:ind w:firstLine="0"/>
              <w:jc w:val="center"/>
              <w:rPr>
                <w:rFonts w:ascii="Times New Roman" w:hAnsi="Times New Roman"/>
                <w:b/>
                <w:bCs/>
                <w:color w:val="000000"/>
                <w:sz w:val="18"/>
                <w:szCs w:val="18"/>
                <w:lang w:val="en-US"/>
              </w:rPr>
            </w:pPr>
            <w:r>
              <w:rPr>
                <w:rFonts w:ascii="Times New Roman" w:hAnsi="Times New Roman"/>
                <w:b/>
                <w:bCs/>
                <w:color w:val="000000"/>
                <w:sz w:val="18"/>
                <w:szCs w:val="18"/>
                <w:lang w:val="en-US"/>
              </w:rPr>
              <w:t>128</w:t>
            </w:r>
          </w:p>
        </w:tc>
        <w:tc>
          <w:tcPr>
            <w:tcW w:w="493" w:type="dxa"/>
            <w:shd w:val="clear" w:color="auto" w:fill="auto"/>
            <w:vAlign w:val="center"/>
          </w:tcPr>
          <w:p w:rsidR="00230177" w:rsidRPr="00DC7E5D" w:rsidRDefault="00DC7E5D" w:rsidP="00917358">
            <w:pPr>
              <w:spacing w:before="40" w:after="40"/>
              <w:ind w:firstLine="0"/>
              <w:jc w:val="center"/>
              <w:rPr>
                <w:rFonts w:ascii="Times New Roman" w:hAnsi="Times New Roman"/>
                <w:b/>
                <w:bCs/>
                <w:color w:val="000000"/>
                <w:sz w:val="18"/>
                <w:szCs w:val="18"/>
                <w:lang w:val="en-US"/>
              </w:rPr>
            </w:pPr>
            <w:r>
              <w:rPr>
                <w:rFonts w:ascii="Times New Roman" w:hAnsi="Times New Roman"/>
                <w:b/>
                <w:bCs/>
                <w:color w:val="000000"/>
                <w:sz w:val="18"/>
                <w:szCs w:val="18"/>
                <w:lang w:val="en-US"/>
              </w:rPr>
              <w:t>039</w:t>
            </w:r>
          </w:p>
        </w:tc>
        <w:tc>
          <w:tcPr>
            <w:tcW w:w="493" w:type="dxa"/>
            <w:shd w:val="clear" w:color="auto" w:fill="auto"/>
            <w:vAlign w:val="center"/>
          </w:tcPr>
          <w:p w:rsidR="00230177" w:rsidRPr="00000A3F" w:rsidRDefault="00000A3F" w:rsidP="00917358">
            <w:pPr>
              <w:spacing w:before="40" w:after="40"/>
              <w:ind w:firstLine="0"/>
              <w:jc w:val="center"/>
              <w:rPr>
                <w:rFonts w:ascii="Times New Roman" w:hAnsi="Times New Roman"/>
                <w:bCs/>
                <w:color w:val="000000"/>
                <w:sz w:val="18"/>
                <w:szCs w:val="18"/>
                <w:lang w:val="en-US"/>
              </w:rPr>
            </w:pPr>
            <w:r w:rsidRPr="00000A3F">
              <w:rPr>
                <w:rFonts w:ascii="Times New Roman" w:hAnsi="Times New Roman"/>
                <w:bCs/>
                <w:color w:val="000000"/>
                <w:sz w:val="18"/>
                <w:szCs w:val="18"/>
                <w:lang w:val="en-US"/>
              </w:rPr>
              <w:t>322</w:t>
            </w:r>
          </w:p>
        </w:tc>
        <w:tc>
          <w:tcPr>
            <w:tcW w:w="493" w:type="dxa"/>
            <w:shd w:val="clear" w:color="auto" w:fill="auto"/>
            <w:vAlign w:val="center"/>
          </w:tcPr>
          <w:p w:rsidR="00230177" w:rsidRPr="00000A3F" w:rsidRDefault="00000A3F" w:rsidP="00917358">
            <w:pPr>
              <w:spacing w:before="40" w:after="40"/>
              <w:ind w:firstLine="0"/>
              <w:jc w:val="center"/>
              <w:rPr>
                <w:rFonts w:ascii="Times New Roman" w:hAnsi="Times New Roman"/>
                <w:bCs/>
                <w:color w:val="000000"/>
                <w:sz w:val="18"/>
                <w:szCs w:val="18"/>
                <w:lang w:val="en-US"/>
              </w:rPr>
            </w:pPr>
            <w:r w:rsidRPr="00000A3F">
              <w:rPr>
                <w:rFonts w:ascii="Times New Roman" w:hAnsi="Times New Roman"/>
                <w:bCs/>
                <w:color w:val="000000"/>
                <w:sz w:val="18"/>
                <w:szCs w:val="18"/>
                <w:lang w:val="en-US"/>
              </w:rPr>
              <w:t>217</w:t>
            </w:r>
          </w:p>
        </w:tc>
        <w:tc>
          <w:tcPr>
            <w:tcW w:w="493" w:type="dxa"/>
            <w:shd w:val="clear" w:color="auto" w:fill="auto"/>
            <w:vAlign w:val="center"/>
          </w:tcPr>
          <w:p w:rsidR="00230177" w:rsidRPr="00000A3F" w:rsidRDefault="00000A3F" w:rsidP="00917358">
            <w:pPr>
              <w:spacing w:before="40" w:after="40"/>
              <w:ind w:firstLine="0"/>
              <w:jc w:val="center"/>
              <w:rPr>
                <w:rFonts w:ascii="Times New Roman" w:hAnsi="Times New Roman"/>
                <w:bCs/>
                <w:color w:val="000000"/>
                <w:sz w:val="18"/>
                <w:szCs w:val="18"/>
                <w:lang w:val="en-US"/>
              </w:rPr>
            </w:pPr>
            <w:r w:rsidRPr="00000A3F">
              <w:rPr>
                <w:rFonts w:ascii="Times New Roman" w:hAnsi="Times New Roman"/>
                <w:bCs/>
                <w:color w:val="000000"/>
                <w:sz w:val="18"/>
                <w:szCs w:val="18"/>
                <w:lang w:val="en-US"/>
              </w:rPr>
              <w:t>082</w:t>
            </w:r>
          </w:p>
        </w:tc>
        <w:tc>
          <w:tcPr>
            <w:tcW w:w="493" w:type="dxa"/>
            <w:shd w:val="clear" w:color="auto" w:fill="auto"/>
            <w:vAlign w:val="center"/>
          </w:tcPr>
          <w:p w:rsidR="00230177" w:rsidRPr="00230177" w:rsidRDefault="00230177" w:rsidP="00917358">
            <w:pPr>
              <w:spacing w:before="40" w:after="40"/>
              <w:ind w:firstLine="0"/>
              <w:jc w:val="center"/>
              <w:rPr>
                <w:rFonts w:ascii="Times New Roman" w:hAnsi="Times New Roman"/>
                <w:sz w:val="18"/>
                <w:szCs w:val="18"/>
              </w:rPr>
            </w:pPr>
            <w:r w:rsidRPr="00230177">
              <w:rPr>
                <w:rFonts w:ascii="Times New Roman" w:hAnsi="Times New Roman"/>
                <w:sz w:val="18"/>
                <w:szCs w:val="18"/>
              </w:rPr>
              <w:t>498</w:t>
            </w:r>
          </w:p>
        </w:tc>
        <w:tc>
          <w:tcPr>
            <w:tcW w:w="494" w:type="dxa"/>
            <w:shd w:val="clear" w:color="auto" w:fill="auto"/>
            <w:vAlign w:val="center"/>
          </w:tcPr>
          <w:p w:rsidR="00230177" w:rsidRPr="00230177" w:rsidRDefault="00230177" w:rsidP="00917358">
            <w:pPr>
              <w:spacing w:before="40" w:after="40"/>
              <w:ind w:firstLine="0"/>
              <w:jc w:val="center"/>
              <w:rPr>
                <w:rFonts w:ascii="Times New Roman" w:hAnsi="Times New Roman"/>
                <w:sz w:val="18"/>
                <w:szCs w:val="18"/>
              </w:rPr>
            </w:pPr>
            <w:r>
              <w:rPr>
                <w:rFonts w:ascii="Times New Roman" w:hAnsi="Times New Roman"/>
                <w:sz w:val="18"/>
                <w:szCs w:val="18"/>
              </w:rPr>
              <w:t>378</w:t>
            </w:r>
          </w:p>
        </w:tc>
        <w:tc>
          <w:tcPr>
            <w:tcW w:w="494" w:type="dxa"/>
            <w:shd w:val="clear" w:color="auto" w:fill="auto"/>
            <w:vAlign w:val="center"/>
          </w:tcPr>
          <w:p w:rsidR="00230177" w:rsidRPr="00AA6865" w:rsidRDefault="00230177" w:rsidP="00917358">
            <w:pPr>
              <w:spacing w:before="40" w:after="40"/>
              <w:ind w:firstLine="0"/>
              <w:jc w:val="center"/>
              <w:rPr>
                <w:rFonts w:ascii="Times New Roman" w:hAnsi="Times New Roman"/>
                <w:sz w:val="18"/>
                <w:szCs w:val="18"/>
                <w:lang w:val="en-US"/>
              </w:rPr>
            </w:pPr>
            <w:r>
              <w:rPr>
                <w:rFonts w:ascii="Times New Roman" w:hAnsi="Times New Roman"/>
                <w:sz w:val="18"/>
                <w:szCs w:val="18"/>
              </w:rPr>
              <w:t>187</w:t>
            </w:r>
          </w:p>
        </w:tc>
        <w:tc>
          <w:tcPr>
            <w:tcW w:w="494" w:type="dxa"/>
            <w:shd w:val="clear" w:color="auto" w:fill="auto"/>
            <w:vAlign w:val="center"/>
          </w:tcPr>
          <w:p w:rsidR="00230177" w:rsidRPr="00000A3F" w:rsidRDefault="00000A3F" w:rsidP="00917358">
            <w:pPr>
              <w:spacing w:before="40" w:after="40"/>
              <w:ind w:firstLine="0"/>
              <w:jc w:val="center"/>
              <w:rPr>
                <w:rFonts w:ascii="Times New Roman" w:hAnsi="Times New Roman"/>
                <w:color w:val="000000"/>
                <w:position w:val="-6"/>
                <w:sz w:val="18"/>
                <w:szCs w:val="18"/>
                <w:lang w:val="en-US"/>
              </w:rPr>
            </w:pPr>
            <w:r>
              <w:rPr>
                <w:rFonts w:ascii="Times New Roman" w:hAnsi="Times New Roman"/>
                <w:color w:val="000000"/>
                <w:position w:val="-6"/>
                <w:sz w:val="18"/>
                <w:szCs w:val="18"/>
                <w:lang w:val="en-US"/>
              </w:rPr>
              <w:t>617</w:t>
            </w:r>
          </w:p>
        </w:tc>
        <w:tc>
          <w:tcPr>
            <w:tcW w:w="494" w:type="dxa"/>
            <w:shd w:val="clear" w:color="auto" w:fill="auto"/>
            <w:vAlign w:val="center"/>
          </w:tcPr>
          <w:p w:rsidR="00230177" w:rsidRPr="00000A3F" w:rsidRDefault="00000A3F" w:rsidP="00917358">
            <w:pPr>
              <w:spacing w:before="40" w:after="40"/>
              <w:ind w:firstLine="0"/>
              <w:jc w:val="center"/>
              <w:rPr>
                <w:rFonts w:ascii="Times New Roman" w:hAnsi="Times New Roman"/>
                <w:color w:val="000000"/>
                <w:position w:val="-6"/>
                <w:sz w:val="18"/>
                <w:szCs w:val="18"/>
                <w:lang w:val="en-US"/>
              </w:rPr>
            </w:pPr>
            <w:r>
              <w:rPr>
                <w:rFonts w:ascii="Times New Roman" w:hAnsi="Times New Roman"/>
                <w:color w:val="000000"/>
                <w:position w:val="-6"/>
                <w:sz w:val="18"/>
                <w:szCs w:val="18"/>
                <w:lang w:val="en-US"/>
              </w:rPr>
              <w:t>499</w:t>
            </w:r>
          </w:p>
        </w:tc>
        <w:tc>
          <w:tcPr>
            <w:tcW w:w="494" w:type="dxa"/>
            <w:shd w:val="clear" w:color="auto" w:fill="auto"/>
            <w:vAlign w:val="center"/>
          </w:tcPr>
          <w:p w:rsidR="00230177" w:rsidRPr="00000A3F" w:rsidRDefault="00000A3F" w:rsidP="00917358">
            <w:pPr>
              <w:spacing w:before="40" w:after="40"/>
              <w:ind w:firstLine="0"/>
              <w:jc w:val="center"/>
              <w:rPr>
                <w:rFonts w:ascii="Times New Roman" w:hAnsi="Times New Roman"/>
                <w:color w:val="000000"/>
                <w:position w:val="-6"/>
                <w:sz w:val="18"/>
                <w:szCs w:val="18"/>
                <w:lang w:val="en-US"/>
              </w:rPr>
            </w:pPr>
            <w:r>
              <w:rPr>
                <w:rFonts w:ascii="Times New Roman" w:hAnsi="Times New Roman"/>
                <w:color w:val="000000"/>
                <w:position w:val="-6"/>
                <w:sz w:val="18"/>
                <w:szCs w:val="18"/>
                <w:lang w:val="en-US"/>
              </w:rPr>
              <w:t>283</w:t>
            </w:r>
          </w:p>
        </w:tc>
        <w:tc>
          <w:tcPr>
            <w:tcW w:w="494" w:type="dxa"/>
            <w:shd w:val="clear" w:color="auto" w:fill="auto"/>
            <w:vAlign w:val="center"/>
          </w:tcPr>
          <w:p w:rsidR="00230177" w:rsidRPr="009628DC" w:rsidRDefault="009628DC" w:rsidP="00917358">
            <w:pPr>
              <w:spacing w:before="40" w:after="40"/>
              <w:ind w:firstLine="0"/>
              <w:jc w:val="center"/>
              <w:rPr>
                <w:rFonts w:ascii="Times New Roman" w:hAnsi="Times New Roman"/>
                <w:color w:val="000000"/>
                <w:position w:val="-6"/>
                <w:sz w:val="18"/>
                <w:szCs w:val="18"/>
                <w:lang w:val="en-US"/>
              </w:rPr>
            </w:pPr>
            <w:r>
              <w:rPr>
                <w:rFonts w:ascii="Times New Roman" w:hAnsi="Times New Roman"/>
                <w:color w:val="000000"/>
                <w:position w:val="-6"/>
                <w:sz w:val="18"/>
                <w:szCs w:val="18"/>
                <w:lang w:val="en-US"/>
              </w:rPr>
              <w:t>693</w:t>
            </w:r>
          </w:p>
        </w:tc>
        <w:tc>
          <w:tcPr>
            <w:tcW w:w="494" w:type="dxa"/>
            <w:shd w:val="clear" w:color="auto" w:fill="auto"/>
            <w:vAlign w:val="center"/>
          </w:tcPr>
          <w:p w:rsidR="00230177" w:rsidRPr="009628DC" w:rsidRDefault="009628DC" w:rsidP="00917358">
            <w:pPr>
              <w:spacing w:before="40" w:after="40"/>
              <w:ind w:firstLine="0"/>
              <w:jc w:val="center"/>
              <w:rPr>
                <w:rFonts w:ascii="Times New Roman" w:hAnsi="Times New Roman"/>
                <w:color w:val="000000"/>
                <w:position w:val="-6"/>
                <w:sz w:val="18"/>
                <w:szCs w:val="18"/>
                <w:lang w:val="en-US"/>
              </w:rPr>
            </w:pPr>
            <w:r>
              <w:rPr>
                <w:rFonts w:ascii="Times New Roman" w:hAnsi="Times New Roman"/>
                <w:color w:val="000000"/>
                <w:position w:val="-6"/>
                <w:sz w:val="18"/>
                <w:szCs w:val="18"/>
                <w:lang w:val="en-US"/>
              </w:rPr>
              <w:t>582</w:t>
            </w:r>
          </w:p>
        </w:tc>
        <w:tc>
          <w:tcPr>
            <w:tcW w:w="494" w:type="dxa"/>
            <w:shd w:val="clear" w:color="auto" w:fill="auto"/>
            <w:vAlign w:val="center"/>
          </w:tcPr>
          <w:p w:rsidR="00230177" w:rsidRPr="009628DC" w:rsidRDefault="009628DC" w:rsidP="00917358">
            <w:pPr>
              <w:spacing w:before="40" w:after="40"/>
              <w:ind w:firstLine="0"/>
              <w:jc w:val="center"/>
              <w:rPr>
                <w:rFonts w:ascii="Times New Roman" w:hAnsi="Times New Roman"/>
                <w:color w:val="000000"/>
                <w:position w:val="-6"/>
                <w:sz w:val="18"/>
                <w:szCs w:val="18"/>
                <w:lang w:val="en-US"/>
              </w:rPr>
            </w:pPr>
            <w:r>
              <w:rPr>
                <w:rFonts w:ascii="Times New Roman" w:hAnsi="Times New Roman"/>
                <w:color w:val="000000"/>
                <w:position w:val="-6"/>
                <w:sz w:val="18"/>
                <w:szCs w:val="18"/>
                <w:lang w:val="en-US"/>
              </w:rPr>
              <w:t>363</w:t>
            </w:r>
          </w:p>
        </w:tc>
        <w:tc>
          <w:tcPr>
            <w:tcW w:w="494" w:type="dxa"/>
            <w:shd w:val="clear" w:color="auto" w:fill="auto"/>
            <w:vAlign w:val="center"/>
          </w:tcPr>
          <w:p w:rsidR="00230177" w:rsidRPr="005350CD" w:rsidRDefault="005350CD" w:rsidP="00917358">
            <w:pPr>
              <w:spacing w:before="40" w:after="40"/>
              <w:ind w:firstLine="0"/>
              <w:jc w:val="center"/>
              <w:rPr>
                <w:rFonts w:ascii="Times New Roman" w:hAnsi="Times New Roman"/>
                <w:color w:val="000000"/>
                <w:position w:val="-6"/>
                <w:sz w:val="18"/>
                <w:szCs w:val="18"/>
                <w:lang w:val="en-US"/>
              </w:rPr>
            </w:pPr>
            <w:r>
              <w:rPr>
                <w:rFonts w:ascii="Times New Roman" w:hAnsi="Times New Roman"/>
                <w:color w:val="000000"/>
                <w:position w:val="-6"/>
                <w:sz w:val="18"/>
                <w:szCs w:val="18"/>
                <w:lang w:val="en-US"/>
              </w:rPr>
              <w:t>742</w:t>
            </w:r>
          </w:p>
        </w:tc>
        <w:tc>
          <w:tcPr>
            <w:tcW w:w="494" w:type="dxa"/>
            <w:shd w:val="clear" w:color="auto" w:fill="auto"/>
            <w:vAlign w:val="center"/>
          </w:tcPr>
          <w:p w:rsidR="00230177" w:rsidRPr="005350CD" w:rsidRDefault="005350CD" w:rsidP="00917358">
            <w:pPr>
              <w:spacing w:before="40" w:after="40"/>
              <w:ind w:firstLine="0"/>
              <w:jc w:val="center"/>
              <w:rPr>
                <w:rFonts w:ascii="Times New Roman" w:hAnsi="Times New Roman"/>
                <w:color w:val="000000"/>
                <w:position w:val="-6"/>
                <w:sz w:val="18"/>
                <w:szCs w:val="18"/>
                <w:lang w:val="en-US"/>
              </w:rPr>
            </w:pPr>
            <w:r>
              <w:rPr>
                <w:rFonts w:ascii="Times New Roman" w:hAnsi="Times New Roman"/>
                <w:color w:val="000000"/>
                <w:position w:val="-6"/>
                <w:sz w:val="18"/>
                <w:szCs w:val="18"/>
                <w:lang w:val="en-US"/>
              </w:rPr>
              <w:t>641</w:t>
            </w:r>
          </w:p>
        </w:tc>
        <w:tc>
          <w:tcPr>
            <w:tcW w:w="494" w:type="dxa"/>
            <w:shd w:val="clear" w:color="auto" w:fill="auto"/>
            <w:vAlign w:val="center"/>
          </w:tcPr>
          <w:p w:rsidR="00230177" w:rsidRPr="005350CD" w:rsidRDefault="005350CD" w:rsidP="00917358">
            <w:pPr>
              <w:spacing w:before="40" w:after="40"/>
              <w:ind w:firstLine="0"/>
              <w:jc w:val="center"/>
              <w:rPr>
                <w:rFonts w:ascii="Times New Roman" w:hAnsi="Times New Roman"/>
                <w:color w:val="000000"/>
                <w:position w:val="-6"/>
                <w:sz w:val="18"/>
                <w:szCs w:val="18"/>
                <w:lang w:val="en-US"/>
              </w:rPr>
            </w:pPr>
            <w:r>
              <w:rPr>
                <w:rFonts w:ascii="Times New Roman" w:hAnsi="Times New Roman"/>
                <w:color w:val="000000"/>
                <w:position w:val="-6"/>
                <w:sz w:val="18"/>
                <w:szCs w:val="18"/>
                <w:lang w:val="en-US"/>
              </w:rPr>
              <w:t>423</w:t>
            </w:r>
          </w:p>
        </w:tc>
      </w:tr>
      <w:tr w:rsidR="004E199D" w:rsidRPr="00CA7DBB" w:rsidTr="001B466E">
        <w:tc>
          <w:tcPr>
            <w:tcW w:w="1310" w:type="dxa"/>
            <w:shd w:val="clear" w:color="auto" w:fill="auto"/>
            <w:vAlign w:val="center"/>
          </w:tcPr>
          <w:p w:rsidR="004E199D" w:rsidRPr="00CA7DBB" w:rsidRDefault="004E199D" w:rsidP="00917358">
            <w:pPr>
              <w:spacing w:before="40" w:after="40"/>
              <w:ind w:firstLine="0"/>
              <w:jc w:val="center"/>
              <w:rPr>
                <w:rFonts w:ascii="Times New Roman" w:hAnsi="Times New Roman"/>
                <w:color w:val="000000"/>
                <w:sz w:val="20"/>
                <w:szCs w:val="20"/>
              </w:rPr>
            </w:pPr>
            <w:r w:rsidRPr="00CA7DBB">
              <w:rPr>
                <w:rFonts w:ascii="Times New Roman" w:hAnsi="Times New Roman"/>
                <w:color w:val="000000"/>
                <w:sz w:val="20"/>
                <w:szCs w:val="20"/>
              </w:rPr>
              <w:t>БКТ</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114</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059</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013</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148</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083</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021</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262</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170</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061</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413</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301</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136</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569</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454</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248</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704</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601</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position w:val="-6"/>
                <w:sz w:val="18"/>
                <w:szCs w:val="18"/>
              </w:rPr>
            </w:pPr>
            <w:r w:rsidRPr="006F5202">
              <w:rPr>
                <w:rFonts w:ascii="Times New Roman" w:hAnsi="Times New Roman"/>
                <w:color w:val="000000"/>
                <w:position w:val="-6"/>
                <w:sz w:val="18"/>
                <w:szCs w:val="18"/>
              </w:rPr>
              <w:t>384</w:t>
            </w:r>
          </w:p>
        </w:tc>
      </w:tr>
      <w:tr w:rsidR="004E199D" w:rsidRPr="00CA7DBB" w:rsidTr="001B466E">
        <w:tc>
          <w:tcPr>
            <w:tcW w:w="1310" w:type="dxa"/>
            <w:shd w:val="clear" w:color="auto" w:fill="auto"/>
            <w:vAlign w:val="center"/>
          </w:tcPr>
          <w:p w:rsidR="004E199D" w:rsidRPr="00CA7DBB" w:rsidRDefault="004E199D" w:rsidP="00917358">
            <w:pPr>
              <w:spacing w:before="40" w:after="40"/>
              <w:ind w:firstLine="0"/>
              <w:jc w:val="center"/>
              <w:rPr>
                <w:rFonts w:ascii="Times New Roman" w:hAnsi="Times New Roman"/>
                <w:color w:val="000000"/>
                <w:sz w:val="20"/>
                <w:szCs w:val="20"/>
              </w:rPr>
            </w:pPr>
            <w:r w:rsidRPr="00CA7DBB">
              <w:rPr>
                <w:rFonts w:ascii="Times New Roman" w:hAnsi="Times New Roman"/>
                <w:sz w:val="20"/>
                <w:szCs w:val="20"/>
                <w:lang w:eastAsia="ru-RU"/>
              </w:rPr>
              <w:t>КЛ</w:t>
            </w:r>
            <w:r w:rsidR="00F2307C">
              <w:rPr>
                <w:rFonts w:ascii="Times New Roman" w:hAnsi="Times New Roman"/>
                <w:sz w:val="20"/>
                <w:szCs w:val="20"/>
                <w:lang w:eastAsia="ru-RU"/>
              </w:rPr>
              <w:t>Б</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119</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062</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013</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153</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085</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021</w:t>
            </w:r>
          </w:p>
        </w:tc>
        <w:tc>
          <w:tcPr>
            <w:tcW w:w="493"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253</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158</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sz w:val="18"/>
                <w:szCs w:val="18"/>
              </w:rPr>
            </w:pPr>
            <w:r w:rsidRPr="006F5202">
              <w:rPr>
                <w:rFonts w:ascii="Times New Roman" w:hAnsi="Times New Roman"/>
                <w:sz w:val="18"/>
                <w:szCs w:val="18"/>
              </w:rPr>
              <w:t>052</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380</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263</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105</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514</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386</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183</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638</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513</w:t>
            </w:r>
          </w:p>
        </w:tc>
        <w:tc>
          <w:tcPr>
            <w:tcW w:w="494" w:type="dxa"/>
            <w:shd w:val="clear" w:color="auto" w:fill="auto"/>
            <w:vAlign w:val="center"/>
          </w:tcPr>
          <w:p w:rsidR="004E199D" w:rsidRPr="006F5202" w:rsidRDefault="004E199D" w:rsidP="00917358">
            <w:pPr>
              <w:spacing w:before="40" w:after="40"/>
              <w:ind w:firstLine="0"/>
              <w:jc w:val="center"/>
              <w:rPr>
                <w:rFonts w:ascii="Times New Roman" w:hAnsi="Times New Roman"/>
                <w:color w:val="000000"/>
                <w:sz w:val="18"/>
                <w:szCs w:val="18"/>
              </w:rPr>
            </w:pPr>
            <w:r w:rsidRPr="006F5202">
              <w:rPr>
                <w:rFonts w:ascii="Times New Roman" w:hAnsi="Times New Roman"/>
                <w:color w:val="000000"/>
                <w:sz w:val="18"/>
                <w:szCs w:val="18"/>
              </w:rPr>
              <w:t>280</w:t>
            </w:r>
          </w:p>
        </w:tc>
      </w:tr>
    </w:tbl>
    <w:p w:rsidR="004E199D" w:rsidRPr="00CA7DBB" w:rsidRDefault="004E199D" w:rsidP="004E199D">
      <w:pPr>
        <w:ind w:firstLine="0"/>
        <w:rPr>
          <w:color w:val="C00000"/>
          <w:sz w:val="20"/>
          <w:highlight w:val="yellow"/>
          <w:lang w:val="en-US"/>
        </w:rPr>
      </w:pPr>
    </w:p>
    <w:p w:rsidR="004E199D" w:rsidRDefault="004E199D" w:rsidP="004E199D">
      <w:pPr>
        <w:ind w:firstLine="0"/>
        <w:rPr>
          <w:szCs w:val="22"/>
        </w:rPr>
        <w:sectPr w:rsidR="004E199D" w:rsidSect="00010908">
          <w:pgSz w:w="11907" w:h="8392" w:orient="landscape" w:code="11"/>
          <w:pgMar w:top="822" w:right="964" w:bottom="822" w:left="964" w:header="624" w:footer="0" w:gutter="0"/>
          <w:cols w:space="708"/>
          <w:docGrid w:linePitch="360"/>
        </w:sectPr>
      </w:pPr>
    </w:p>
    <w:p w:rsidR="00367ED5" w:rsidRPr="00D2186E" w:rsidRDefault="00367ED5" w:rsidP="00367ED5">
      <w:pPr>
        <w:rPr>
          <w:szCs w:val="22"/>
        </w:rPr>
      </w:pPr>
      <w:bookmarkStart w:id="106" w:name="_Toc271479788"/>
      <w:r w:rsidRPr="00D2186E">
        <w:rPr>
          <w:szCs w:val="22"/>
        </w:rPr>
        <w:lastRenderedPageBreak/>
        <w:t xml:space="preserve">Но уже при законах с хвостами как, например, у распределения Лапласа (см. при </w:t>
      </w:r>
      <w:r w:rsidR="00C63AFA" w:rsidRPr="00C63AFA">
        <w:rPr>
          <w:position w:val="-12"/>
          <w:szCs w:val="22"/>
        </w:rPr>
        <w:pict>
          <v:shape id="_x0000_i3099" type="#_x0000_t75" style="width:30pt;height:18pt">
            <v:imagedata r:id="rId3501" o:title=""/>
          </v:shape>
        </w:pict>
      </w:r>
      <w:r w:rsidRPr="00D2186E">
        <w:rPr>
          <w:szCs w:val="22"/>
        </w:rPr>
        <w:t xml:space="preserve">) группа критериев (Бартлетта, Кокрена, Хартли, Фишера, Неймана–Пирсона, </w:t>
      </w:r>
      <w:r w:rsidRPr="00D2186E">
        <w:rPr>
          <w:szCs w:val="22"/>
          <w:lang w:val="en-US"/>
        </w:rPr>
        <w:t>Z</w:t>
      </w:r>
      <w:r w:rsidRPr="00D2186E">
        <w:rPr>
          <w:szCs w:val="22"/>
        </w:rPr>
        <w:t xml:space="preserve">–критерий Оверолла–Вудворда) выходит на </w:t>
      </w:r>
      <w:r>
        <w:rPr>
          <w:szCs w:val="22"/>
        </w:rPr>
        <w:t xml:space="preserve">шестую </w:t>
      </w:r>
      <w:r w:rsidRPr="00D2186E">
        <w:rPr>
          <w:szCs w:val="22"/>
        </w:rPr>
        <w:t>позицию.</w:t>
      </w:r>
    </w:p>
    <w:p w:rsidR="00367ED5" w:rsidRPr="00D2186E" w:rsidRDefault="00367ED5" w:rsidP="003A12CD">
      <w:pPr>
        <w:spacing w:line="264" w:lineRule="auto"/>
        <w:rPr>
          <w:szCs w:val="22"/>
        </w:rPr>
      </w:pPr>
      <w:r w:rsidRPr="00D2186E">
        <w:rPr>
          <w:szCs w:val="22"/>
        </w:rPr>
        <w:t xml:space="preserve">Следует отметить, что с увеличением тяжести хвостов соответственно снижается мощность всех рассматриваемых параметрических критериев. </w:t>
      </w:r>
    </w:p>
    <w:p w:rsidR="00367ED5" w:rsidRPr="00D2186E" w:rsidRDefault="00367ED5" w:rsidP="003A12CD">
      <w:pPr>
        <w:spacing w:line="264" w:lineRule="auto"/>
        <w:rPr>
          <w:rFonts w:eastAsiaTheme="minorEastAsia"/>
          <w:kern w:val="24"/>
          <w:szCs w:val="22"/>
        </w:rPr>
      </w:pPr>
      <w:r w:rsidRPr="00D2186E">
        <w:rPr>
          <w:szCs w:val="22"/>
        </w:rPr>
        <w:t xml:space="preserve">Критерии Блисса–Кокрена–Тьюки, Кадуэлла–Лесли–Брауна, Линка при любых наблюдаемых законах (в данном случае при </w:t>
      </w:r>
      <w:r w:rsidR="00C63AFA" w:rsidRPr="00C63AFA">
        <w:rPr>
          <w:position w:val="-10"/>
          <w:szCs w:val="22"/>
        </w:rPr>
        <w:pict>
          <v:shape id="_x0000_i3100" type="#_x0000_t75" style="width:40.5pt;height:15.75pt">
            <v:imagedata r:id="rId3502" o:title=""/>
          </v:shape>
        </w:pict>
      </w:r>
      <w:r w:rsidRPr="00D2186E">
        <w:rPr>
          <w:szCs w:val="22"/>
        </w:rPr>
        <w:t>) уступают в мощности непараметрическим критериям, а критерий Ньюмана имеет преимущество перед непарамет</w:t>
      </w:r>
      <w:r w:rsidRPr="00D2186E">
        <w:rPr>
          <w:szCs w:val="22"/>
        </w:rPr>
        <w:softHyphen/>
        <w:t>рическими только при очень лёгких хвостах наблюдаемых законов. При малых объёмах выборок такого преимущества непараметрических критериев нет</w:t>
      </w:r>
      <w:r w:rsidRPr="002E5E97">
        <w:rPr>
          <w:szCs w:val="22"/>
        </w:rPr>
        <w:t xml:space="preserve"> (см.</w:t>
      </w:r>
      <w:r>
        <w:rPr>
          <w:szCs w:val="22"/>
        </w:rPr>
        <w:t xml:space="preserve"> таблицы 4.2–4.4)</w:t>
      </w:r>
      <w:r w:rsidRPr="00D2186E">
        <w:rPr>
          <w:szCs w:val="22"/>
        </w:rPr>
        <w:t>.</w:t>
      </w:r>
    </w:p>
    <w:p w:rsidR="006C1CA4" w:rsidRPr="00D2186E" w:rsidRDefault="006C1CA4" w:rsidP="003A12CD">
      <w:pPr>
        <w:pStyle w:val="afff1"/>
        <w:spacing w:line="264" w:lineRule="auto"/>
        <w:ind w:firstLine="340"/>
        <w:rPr>
          <w:rFonts w:eastAsiaTheme="minorEastAsia" w:cs="Times New Roman"/>
          <w:color w:val="000000" w:themeColor="text1"/>
          <w:kern w:val="24"/>
          <w:sz w:val="22"/>
        </w:rPr>
      </w:pPr>
      <w:r w:rsidRPr="00D2186E">
        <w:rPr>
          <w:rFonts w:eastAsiaTheme="minorEastAsia" w:cs="Times New Roman"/>
          <w:color w:val="000000" w:themeColor="text1"/>
          <w:kern w:val="24"/>
          <w:sz w:val="22"/>
        </w:rPr>
        <w:t>С увеличением числа сравниваемых выборок ситуация меняется. Практически исчезают группы эквивалентных критериев. Исключение составляет лишь пара критериев Бартлетта и Неймана–Пирсона, которые в любой ситуации остаются эквивалентными по мощности.</w:t>
      </w:r>
    </w:p>
    <w:p w:rsidR="006C1CA4" w:rsidRPr="00D2186E" w:rsidRDefault="006C1CA4" w:rsidP="003A12CD">
      <w:pPr>
        <w:pStyle w:val="afff1"/>
        <w:spacing w:line="264" w:lineRule="auto"/>
        <w:ind w:firstLine="340"/>
        <w:rPr>
          <w:rFonts w:eastAsiaTheme="minorEastAsia" w:cs="Times New Roman"/>
          <w:color w:val="000000" w:themeColor="text1"/>
          <w:kern w:val="24"/>
          <w:sz w:val="22"/>
        </w:rPr>
      </w:pPr>
      <w:r w:rsidRPr="00D2186E">
        <w:rPr>
          <w:rFonts w:eastAsiaTheme="minorEastAsia" w:cs="Times New Roman"/>
          <w:color w:val="000000" w:themeColor="text1"/>
          <w:kern w:val="24"/>
          <w:sz w:val="22"/>
        </w:rPr>
        <w:t xml:space="preserve">В таблице </w:t>
      </w:r>
      <w:r>
        <w:rPr>
          <w:rFonts w:eastAsiaTheme="minorEastAsia" w:cs="Times New Roman"/>
          <w:color w:val="000000" w:themeColor="text1"/>
          <w:kern w:val="24"/>
          <w:sz w:val="22"/>
        </w:rPr>
        <w:t>4.10</w:t>
      </w:r>
      <w:r w:rsidRPr="00D2186E">
        <w:rPr>
          <w:rFonts w:eastAsiaTheme="minorEastAsia" w:cs="Times New Roman"/>
          <w:color w:val="000000" w:themeColor="text1"/>
          <w:kern w:val="24"/>
          <w:sz w:val="22"/>
        </w:rPr>
        <w:t xml:space="preserve"> относительно конкурирующей гипотезы </w:t>
      </w:r>
      <w:r w:rsidR="00C63AFA" w:rsidRPr="00C63AFA">
        <w:rPr>
          <w:rFonts w:eastAsiaTheme="minorEastAsia" w:cs="Times New Roman"/>
          <w:color w:val="000000" w:themeColor="text1"/>
          <w:kern w:val="24"/>
          <w:position w:val="-10"/>
          <w:sz w:val="22"/>
        </w:rPr>
        <w:pict>
          <v:shape id="_x0000_i3101" type="#_x0000_t75" style="width:15.75pt;height:15.75pt">
            <v:imagedata r:id="rId3503" o:title=""/>
          </v:shape>
        </w:pict>
      </w:r>
      <w:r w:rsidRPr="00D2186E">
        <w:rPr>
          <w:rFonts w:eastAsiaTheme="minorEastAsia" w:cs="Times New Roman"/>
          <w:color w:val="000000" w:themeColor="text1"/>
          <w:kern w:val="24"/>
          <w:sz w:val="22"/>
        </w:rPr>
        <w:t xml:space="preserve"> представлены оценки мощности многовыборочных критериев, также полученные в случае принадлежности выборок обобщенному нормальному закону </w:t>
      </w:r>
      <w:r w:rsidRPr="00D2186E">
        <w:rPr>
          <w:sz w:val="22"/>
        </w:rPr>
        <w:t>(</w:t>
      </w:r>
      <w:r>
        <w:rPr>
          <w:sz w:val="22"/>
        </w:rPr>
        <w:t>4.</w:t>
      </w:r>
      <w:r w:rsidRPr="00D2186E">
        <w:rPr>
          <w:sz w:val="22"/>
        </w:rPr>
        <w:t>3)</w:t>
      </w:r>
      <w:r w:rsidRPr="005143D0">
        <w:rPr>
          <w:sz w:val="22"/>
        </w:rPr>
        <w:t xml:space="preserve"> при </w:t>
      </w:r>
      <w:r w:rsidR="00C63AFA" w:rsidRPr="00C63AFA">
        <w:rPr>
          <w:position w:val="-6"/>
          <w:sz w:val="22"/>
        </w:rPr>
        <w:pict>
          <v:shape id="_x0000_i3102" type="#_x0000_t75" style="width:24pt;height:12.75pt">
            <v:imagedata r:id="rId3504" o:title=""/>
          </v:shape>
        </w:pict>
      </w:r>
      <w:r w:rsidRPr="00D2186E">
        <w:rPr>
          <w:rFonts w:eastAsiaTheme="minorEastAsia" w:cs="Times New Roman"/>
          <w:color w:val="000000" w:themeColor="text1"/>
          <w:kern w:val="24"/>
          <w:sz w:val="22"/>
        </w:rPr>
        <w:t xml:space="preserve">. В таблице критерии упорядочены по убыванию мощности, проявляемой ими в случае законов с хвостами, более легкими, чем у нормального закона (практически, как при нормальном). </w:t>
      </w:r>
    </w:p>
    <w:p w:rsidR="006C1CA4" w:rsidRPr="00D2186E" w:rsidRDefault="006C1CA4" w:rsidP="003A12CD">
      <w:pPr>
        <w:spacing w:line="264" w:lineRule="auto"/>
        <w:rPr>
          <w:szCs w:val="22"/>
        </w:rPr>
      </w:pPr>
      <w:r w:rsidRPr="00D2186E">
        <w:rPr>
          <w:szCs w:val="22"/>
        </w:rPr>
        <w:t xml:space="preserve">В случае тяжёлых хвостов (см., например, в случае </w:t>
      </w:r>
      <w:r w:rsidR="00C63AFA" w:rsidRPr="00C63AFA">
        <w:rPr>
          <w:position w:val="-12"/>
          <w:szCs w:val="22"/>
        </w:rPr>
        <w:pict>
          <v:shape id="_x0000_i3103" type="#_x0000_t75" style="width:40.5pt;height:18pt">
            <v:imagedata r:id="rId3505" o:title=""/>
          </v:shape>
        </w:pict>
      </w:r>
      <w:r w:rsidRPr="00D2186E">
        <w:rPr>
          <w:szCs w:val="22"/>
        </w:rPr>
        <w:t xml:space="preserve">) критерии по убыванию мощности располагаются в другом порядке: </w:t>
      </w:r>
    </w:p>
    <w:p w:rsidR="006C1CA4" w:rsidRDefault="006C1CA4" w:rsidP="006C1CA4">
      <w:pPr>
        <w:spacing w:before="120" w:after="120"/>
        <w:jc w:val="center"/>
        <w:rPr>
          <w:i/>
          <w:szCs w:val="22"/>
        </w:rPr>
      </w:pPr>
      <w:r>
        <w:rPr>
          <w:i/>
          <w:szCs w:val="22"/>
        </w:rPr>
        <w:t>Флайне–</w:t>
      </w:r>
      <w:r w:rsidR="009836AC">
        <w:rPr>
          <w:i/>
          <w:szCs w:val="22"/>
        </w:rPr>
        <w:t>Киллина</w:t>
      </w:r>
      <w:r>
        <w:rPr>
          <w:i/>
          <w:szCs w:val="22"/>
        </w:rPr>
        <w:t xml:space="preserve"> </w:t>
      </w:r>
      <w:r w:rsidR="00C63AFA" w:rsidRPr="00C63AFA">
        <w:rPr>
          <w:i/>
          <w:position w:val="-4"/>
          <w:szCs w:val="22"/>
        </w:rPr>
        <w:pict>
          <v:shape id="_x0000_i3104" type="#_x0000_t75" style="width:10.5pt;height:9pt">
            <v:imagedata r:id="rId3468" o:title=""/>
          </v:shape>
        </w:pict>
      </w:r>
      <w:r>
        <w:rPr>
          <w:i/>
          <w:szCs w:val="22"/>
        </w:rPr>
        <w:t xml:space="preserve"> </w:t>
      </w:r>
      <w:r w:rsidRPr="00D2186E">
        <w:rPr>
          <w:i/>
          <w:szCs w:val="22"/>
        </w:rPr>
        <w:t xml:space="preserve">Левене </w:t>
      </w:r>
      <w:r w:rsidR="00C63AFA" w:rsidRPr="00C63AFA">
        <w:rPr>
          <w:i/>
          <w:position w:val="-4"/>
          <w:szCs w:val="22"/>
        </w:rPr>
        <w:pict>
          <v:shape id="_x0000_i3105" type="#_x0000_t75" style="width:10.5pt;height:9pt">
            <v:imagedata r:id="rId3506" o:title=""/>
          </v:shape>
        </w:pict>
      </w:r>
      <w:r w:rsidRPr="00D2186E">
        <w:rPr>
          <w:i/>
          <w:szCs w:val="22"/>
        </w:rPr>
        <w:t xml:space="preserve"> О’Брайена </w:t>
      </w:r>
      <w:r w:rsidR="00C63AFA" w:rsidRPr="00C63AFA">
        <w:rPr>
          <w:i/>
          <w:position w:val="-4"/>
          <w:szCs w:val="22"/>
        </w:rPr>
        <w:pict>
          <v:shape id="_x0000_i3106" type="#_x0000_t75" style="width:10.5pt;height:9pt">
            <v:imagedata r:id="rId3468" o:title=""/>
          </v:shape>
        </w:pict>
      </w:r>
      <w:r w:rsidRPr="00D2186E">
        <w:rPr>
          <w:i/>
          <w:szCs w:val="22"/>
        </w:rPr>
        <w:t xml:space="preserve"> Модифицированный </w:t>
      </w:r>
      <w:r w:rsidRPr="00D2186E">
        <w:rPr>
          <w:i/>
          <w:szCs w:val="22"/>
          <w:lang w:val="en-US"/>
        </w:rPr>
        <w:t>Z</w:t>
      </w:r>
      <w:r w:rsidRPr="00D2186E">
        <w:rPr>
          <w:i/>
          <w:szCs w:val="22"/>
        </w:rPr>
        <w:t xml:space="preserve">–критерий </w:t>
      </w:r>
      <w:r w:rsidR="00C63AFA" w:rsidRPr="00C63AFA">
        <w:rPr>
          <w:i/>
          <w:position w:val="-4"/>
          <w:szCs w:val="22"/>
        </w:rPr>
        <w:pict>
          <v:shape id="_x0000_i3107" type="#_x0000_t75" style="width:10.5pt;height:9pt">
            <v:imagedata r:id="rId3507" o:title=""/>
          </v:shape>
        </w:pict>
      </w:r>
      <w:r w:rsidRPr="00D2186E">
        <w:rPr>
          <w:i/>
          <w:szCs w:val="22"/>
        </w:rPr>
        <w:t xml:space="preserve"> Бартлетта </w:t>
      </w:r>
      <w:r w:rsidRPr="00D2186E">
        <w:rPr>
          <w:i/>
          <w:szCs w:val="22"/>
        </w:rPr>
        <w:sym w:font="Symbol" w:char="F07E"/>
      </w:r>
      <w:r w:rsidRPr="00D2186E">
        <w:rPr>
          <w:i/>
          <w:szCs w:val="22"/>
        </w:rPr>
        <w:t xml:space="preserve"> Неймана–Пирсона </w:t>
      </w:r>
      <w:r w:rsidR="00C63AFA" w:rsidRPr="00C63AFA">
        <w:rPr>
          <w:i/>
          <w:position w:val="-4"/>
          <w:szCs w:val="22"/>
        </w:rPr>
        <w:pict>
          <v:shape id="_x0000_i3108" type="#_x0000_t75" style="width:10.5pt;height:9pt">
            <v:imagedata r:id="rId3508" o:title=""/>
          </v:shape>
        </w:pict>
      </w:r>
      <w:r w:rsidRPr="00D2186E">
        <w:rPr>
          <w:i/>
          <w:szCs w:val="22"/>
        </w:rPr>
        <w:t xml:space="preserve"> </w:t>
      </w:r>
      <w:r w:rsidRPr="00D2186E">
        <w:rPr>
          <w:i/>
          <w:szCs w:val="22"/>
          <w:lang w:val="en-US"/>
        </w:rPr>
        <w:t>Z</w:t>
      </w:r>
      <w:r w:rsidRPr="00D2186E">
        <w:rPr>
          <w:i/>
          <w:szCs w:val="22"/>
        </w:rPr>
        <w:t xml:space="preserve">–критерий Оверолла–Вудворда </w:t>
      </w:r>
      <w:r w:rsidR="00C63AFA" w:rsidRPr="00C63AFA">
        <w:rPr>
          <w:i/>
          <w:position w:val="-4"/>
          <w:szCs w:val="22"/>
        </w:rPr>
        <w:pict>
          <v:shape id="_x0000_i3109" type="#_x0000_t75" style="width:10.5pt;height:9pt">
            <v:imagedata r:id="rId3468" o:title=""/>
          </v:shape>
        </w:pict>
      </w:r>
      <w:r w:rsidRPr="00D2186E">
        <w:rPr>
          <w:i/>
          <w:szCs w:val="22"/>
        </w:rPr>
        <w:t xml:space="preserve"> Хартли </w:t>
      </w:r>
      <w:r w:rsidR="00C63AFA" w:rsidRPr="00C63AFA">
        <w:rPr>
          <w:i/>
          <w:position w:val="-4"/>
          <w:szCs w:val="22"/>
        </w:rPr>
        <w:pict>
          <v:shape id="_x0000_i3110" type="#_x0000_t75" style="width:10.5pt;height:9pt">
            <v:imagedata r:id="rId3509" o:title=""/>
          </v:shape>
        </w:pict>
      </w:r>
      <w:r w:rsidRPr="00D2186E">
        <w:rPr>
          <w:i/>
          <w:szCs w:val="22"/>
        </w:rPr>
        <w:t xml:space="preserve"> Кокрена </w:t>
      </w:r>
      <w:r w:rsidR="00C63AFA" w:rsidRPr="00C63AFA">
        <w:rPr>
          <w:i/>
          <w:position w:val="-4"/>
          <w:szCs w:val="22"/>
        </w:rPr>
        <w:pict>
          <v:shape id="_x0000_i3111" type="#_x0000_t75" style="width:10.5pt;height:9pt">
            <v:imagedata r:id="rId3468" o:title=""/>
          </v:shape>
        </w:pict>
      </w:r>
      <w:r w:rsidRPr="00D2186E">
        <w:rPr>
          <w:i/>
          <w:szCs w:val="22"/>
        </w:rPr>
        <w:t xml:space="preserve"> Кадуэлла–Лесли–Брауна </w:t>
      </w:r>
      <w:r w:rsidR="00C63AFA" w:rsidRPr="00C63AFA">
        <w:rPr>
          <w:i/>
          <w:position w:val="-4"/>
          <w:szCs w:val="22"/>
        </w:rPr>
        <w:pict>
          <v:shape id="_x0000_i3112" type="#_x0000_t75" style="width:10.5pt;height:9pt">
            <v:imagedata r:id="rId3510" o:title=""/>
          </v:shape>
        </w:pict>
      </w:r>
      <w:r w:rsidRPr="00D2186E">
        <w:rPr>
          <w:i/>
          <w:szCs w:val="22"/>
        </w:rPr>
        <w:t>Блисса–Кокрена–Тьюки.</w:t>
      </w:r>
    </w:p>
    <w:p w:rsidR="006C1CA4" w:rsidRDefault="006C1CA4" w:rsidP="006C1CA4">
      <w:pPr>
        <w:rPr>
          <w:szCs w:val="22"/>
        </w:rPr>
      </w:pPr>
      <w:r>
        <w:rPr>
          <w:szCs w:val="22"/>
        </w:rPr>
        <w:t xml:space="preserve">В случае </w:t>
      </w:r>
      <w:r w:rsidR="00C63AFA" w:rsidRPr="00C63AFA">
        <w:rPr>
          <w:position w:val="-12"/>
          <w:szCs w:val="22"/>
        </w:rPr>
        <w:pict>
          <v:shape id="_x0000_i3113" type="#_x0000_t75" style="width:30pt;height:18pt">
            <v:imagedata r:id="rId3511" o:title=""/>
          </v:shape>
        </w:pict>
      </w:r>
      <w:r w:rsidRPr="00CB3E53">
        <w:rPr>
          <w:szCs w:val="22"/>
        </w:rPr>
        <w:t xml:space="preserve"> </w:t>
      </w:r>
      <w:r>
        <w:rPr>
          <w:szCs w:val="22"/>
        </w:rPr>
        <w:t>на первой позиции оказывается Критерий Левене.</w:t>
      </w:r>
    </w:p>
    <w:p w:rsidR="00E85273" w:rsidRDefault="004612B8" w:rsidP="00E61B14">
      <w:pPr>
        <w:pStyle w:val="2"/>
      </w:pPr>
      <w:bookmarkStart w:id="107" w:name="_Toc508871325"/>
      <w:r>
        <w:lastRenderedPageBreak/>
        <w:t>4.</w:t>
      </w:r>
      <w:r w:rsidR="004E199D">
        <w:t>2</w:t>
      </w:r>
      <w:r w:rsidR="009A333D">
        <w:t>2</w:t>
      </w:r>
      <w:r w:rsidR="00E85273">
        <w:t>.</w:t>
      </w:r>
      <w:r w:rsidR="00E85273">
        <w:tab/>
      </w:r>
      <w:r w:rsidR="00F95DB4">
        <w:t>К</w:t>
      </w:r>
      <w:r w:rsidR="00E85273">
        <w:t>ритери</w:t>
      </w:r>
      <w:r w:rsidR="00F95DB4">
        <w:t>й</w:t>
      </w:r>
      <w:r w:rsidR="00E85273">
        <w:t xml:space="preserve"> Кокрена при законах, отличных от нормального</w:t>
      </w:r>
      <w:bookmarkEnd w:id="106"/>
      <w:bookmarkEnd w:id="107"/>
      <w:r w:rsidR="00E85273">
        <w:t xml:space="preserve"> </w:t>
      </w:r>
    </w:p>
    <w:p w:rsidR="007F3FC8" w:rsidRDefault="00E85273" w:rsidP="00E85273">
      <w:pPr>
        <w:pStyle w:val="21"/>
        <w:rPr>
          <w:color w:val="auto"/>
        </w:rPr>
      </w:pPr>
      <w:r w:rsidRPr="00E85273">
        <w:rPr>
          <w:color w:val="auto"/>
        </w:rPr>
        <w:t xml:space="preserve">Сравнивая </w:t>
      </w:r>
      <w:r w:rsidR="007F3FC8">
        <w:rPr>
          <w:color w:val="auto"/>
        </w:rPr>
        <w:t>оценки</w:t>
      </w:r>
      <w:r w:rsidRPr="00E85273">
        <w:rPr>
          <w:color w:val="auto"/>
        </w:rPr>
        <w:t xml:space="preserve"> мощности в табл. </w:t>
      </w:r>
      <w:r w:rsidR="004612B8">
        <w:rPr>
          <w:color w:val="auto"/>
        </w:rPr>
        <w:t>4.</w:t>
      </w:r>
      <w:r w:rsidR="00984381">
        <w:rPr>
          <w:color w:val="auto"/>
        </w:rPr>
        <w:t>2</w:t>
      </w:r>
      <w:r w:rsidRPr="00E85273">
        <w:rPr>
          <w:color w:val="auto"/>
        </w:rPr>
        <w:t>–</w:t>
      </w:r>
      <w:r w:rsidR="004612B8">
        <w:rPr>
          <w:color w:val="auto"/>
        </w:rPr>
        <w:t>4.</w:t>
      </w:r>
      <w:r w:rsidR="00984381">
        <w:rPr>
          <w:color w:val="auto"/>
        </w:rPr>
        <w:t>4</w:t>
      </w:r>
      <w:r w:rsidRPr="00E85273">
        <w:rPr>
          <w:color w:val="auto"/>
        </w:rPr>
        <w:t xml:space="preserve"> для параметрических </w:t>
      </w:r>
      <w:r w:rsidR="007F3FC8">
        <w:rPr>
          <w:color w:val="auto"/>
        </w:rPr>
        <w:t>и</w:t>
      </w:r>
      <w:r w:rsidRPr="00E85273">
        <w:rPr>
          <w:color w:val="auto"/>
        </w:rPr>
        <w:t xml:space="preserve"> непараметрических</w:t>
      </w:r>
      <w:r w:rsidR="007F3FC8" w:rsidRPr="007F3FC8">
        <w:rPr>
          <w:color w:val="auto"/>
        </w:rPr>
        <w:t xml:space="preserve"> </w:t>
      </w:r>
      <w:r w:rsidR="007F3FC8" w:rsidRPr="00E85273">
        <w:rPr>
          <w:color w:val="auto"/>
        </w:rPr>
        <w:t>критериев</w:t>
      </w:r>
      <w:r w:rsidRPr="00E85273">
        <w:rPr>
          <w:color w:val="auto"/>
        </w:rPr>
        <w:t xml:space="preserve">, </w:t>
      </w:r>
      <w:r w:rsidR="007F3FC8">
        <w:rPr>
          <w:color w:val="auto"/>
        </w:rPr>
        <w:t xml:space="preserve">мы </w:t>
      </w:r>
      <w:r w:rsidRPr="00E85273">
        <w:rPr>
          <w:color w:val="auto"/>
        </w:rPr>
        <w:t>видим, что параметрические критерии имеют значительное преимущество в мощности. При</w:t>
      </w:r>
      <w:r w:rsidRPr="00E85273">
        <w:rPr>
          <w:color w:val="auto"/>
        </w:rPr>
        <w:softHyphen/>
        <w:t>чем это преимущество сохраняется и в ситуациях, когда анализируемые выборки принадлежат законам, существенно отличающимся от нормального</w:t>
      </w:r>
      <w:r w:rsidR="007F3FC8" w:rsidRPr="007F3FC8">
        <w:rPr>
          <w:color w:val="auto"/>
        </w:rPr>
        <w:t xml:space="preserve"> </w:t>
      </w:r>
      <w:r w:rsidR="007F3FC8">
        <w:rPr>
          <w:color w:val="auto"/>
        </w:rPr>
        <w:t>(табл. 4.</w:t>
      </w:r>
      <w:r w:rsidR="00984381">
        <w:rPr>
          <w:color w:val="auto"/>
        </w:rPr>
        <w:t>8</w:t>
      </w:r>
      <w:r w:rsidR="007F3FC8">
        <w:rPr>
          <w:color w:val="auto"/>
        </w:rPr>
        <w:t>–4.</w:t>
      </w:r>
      <w:r w:rsidR="00984381">
        <w:rPr>
          <w:color w:val="auto"/>
        </w:rPr>
        <w:t>9</w:t>
      </w:r>
      <w:r w:rsidR="007F3FC8">
        <w:rPr>
          <w:color w:val="auto"/>
        </w:rPr>
        <w:t>)</w:t>
      </w:r>
      <w:r w:rsidRPr="00E85273">
        <w:rPr>
          <w:color w:val="auto"/>
        </w:rPr>
        <w:t xml:space="preserve">. Ясно, что в </w:t>
      </w:r>
      <w:r w:rsidR="007F3FC8">
        <w:rPr>
          <w:color w:val="auto"/>
        </w:rPr>
        <w:t>последнем случае</w:t>
      </w:r>
      <w:r w:rsidRPr="00E85273">
        <w:rPr>
          <w:color w:val="auto"/>
        </w:rPr>
        <w:t xml:space="preserve"> мы не можем использовать ставшие классическими результаты, связанные с распределениями (или процентными точками) статистик критериев Бартлетта, Кокрена, Хартли, Левене</w:t>
      </w:r>
      <w:r w:rsidR="007F3FC8">
        <w:rPr>
          <w:color w:val="auto"/>
        </w:rPr>
        <w:t xml:space="preserve"> и др.</w:t>
      </w:r>
      <w:r w:rsidRPr="00E85273">
        <w:rPr>
          <w:color w:val="auto"/>
        </w:rPr>
        <w:t xml:space="preserve"> </w:t>
      </w:r>
    </w:p>
    <w:p w:rsidR="007F3FC8" w:rsidRDefault="00E85273" w:rsidP="00E85273">
      <w:pPr>
        <w:pStyle w:val="21"/>
        <w:rPr>
          <w:color w:val="auto"/>
        </w:rPr>
      </w:pPr>
      <w:r w:rsidRPr="00E85273">
        <w:rPr>
          <w:color w:val="auto"/>
        </w:rPr>
        <w:t xml:space="preserve">Проблема осложняется тем, что в условиях нарушения классических предположений о нормальности распределения статистик упомянутых критериев при справедливости проверяемой гипотезы зависят и от законов распределения, которым подчиняются анализируемые выборки, и от объемов выборок. В принципе, то же самое мы имеем, например, для критериев Кокрена, Хартли, Левене при нормальном законе. </w:t>
      </w:r>
    </w:p>
    <w:p w:rsidR="00E85273" w:rsidRPr="00E85273" w:rsidRDefault="00E85273" w:rsidP="00E85273">
      <w:pPr>
        <w:pStyle w:val="21"/>
        <w:rPr>
          <w:color w:val="auto"/>
        </w:rPr>
      </w:pPr>
      <w:r w:rsidRPr="00E85273">
        <w:rPr>
          <w:color w:val="auto"/>
        </w:rPr>
        <w:t>В этой связи понятно, что построить (найти) модели распределения статистики критерия для любых законов, для любых объемов выборок – задача нереальная. Однако для конкретных параметрических моделей законов распределения, зарекомендовавших себя в различных приложениях в качестве хороших моделей наблюдаемых случайных величин, такая задача (как и для нормального закона) может быть (относительно) легко решена с использованием компьютерных технологий как, например, в [</w:t>
      </w:r>
      <w:r w:rsidR="00C63AFA">
        <w:rPr>
          <w:color w:val="auto"/>
        </w:rPr>
        <w:fldChar w:fldCharType="begin"/>
      </w:r>
      <w:r w:rsidR="00E57940">
        <w:rPr>
          <w:color w:val="auto"/>
        </w:rPr>
        <w:instrText xml:space="preserve"> REF _Ref267294704 \r \h </w:instrText>
      </w:r>
      <w:r w:rsidR="00C63AFA">
        <w:rPr>
          <w:color w:val="auto"/>
        </w:rPr>
      </w:r>
      <w:r w:rsidR="00C63AFA">
        <w:rPr>
          <w:color w:val="auto"/>
        </w:rPr>
        <w:fldChar w:fldCharType="separate"/>
      </w:r>
      <w:r w:rsidR="00735144">
        <w:rPr>
          <w:color w:val="auto"/>
        </w:rPr>
        <w:t>79</w:t>
      </w:r>
      <w:r w:rsidR="00C63AFA">
        <w:rPr>
          <w:color w:val="auto"/>
        </w:rPr>
        <w:fldChar w:fldCharType="end"/>
      </w:r>
      <w:r w:rsidRPr="00E85273">
        <w:rPr>
          <w:color w:val="auto"/>
        </w:rPr>
        <w:t xml:space="preserve">, </w:t>
      </w:r>
      <w:r w:rsidR="00C63AFA">
        <w:rPr>
          <w:color w:val="auto"/>
        </w:rPr>
        <w:fldChar w:fldCharType="begin"/>
      </w:r>
      <w:r w:rsidR="00E57940">
        <w:rPr>
          <w:color w:val="auto"/>
        </w:rPr>
        <w:instrText xml:space="preserve"> REF _Ref267294719 \r \h </w:instrText>
      </w:r>
      <w:r w:rsidR="00C63AFA">
        <w:rPr>
          <w:color w:val="auto"/>
        </w:rPr>
      </w:r>
      <w:r w:rsidR="00C63AFA">
        <w:rPr>
          <w:color w:val="auto"/>
        </w:rPr>
        <w:fldChar w:fldCharType="separate"/>
      </w:r>
      <w:r w:rsidR="00735144">
        <w:rPr>
          <w:color w:val="auto"/>
        </w:rPr>
        <w:t>32</w:t>
      </w:r>
      <w:r w:rsidR="00C63AFA">
        <w:rPr>
          <w:color w:val="auto"/>
        </w:rPr>
        <w:fldChar w:fldCharType="end"/>
      </w:r>
      <w:r w:rsidRPr="00E85273">
        <w:rPr>
          <w:color w:val="auto"/>
        </w:rPr>
        <w:t xml:space="preserve">, </w:t>
      </w:r>
      <w:r w:rsidR="00C63AFA">
        <w:rPr>
          <w:color w:val="auto"/>
        </w:rPr>
        <w:fldChar w:fldCharType="begin"/>
      </w:r>
      <w:r w:rsidR="00E57940">
        <w:rPr>
          <w:color w:val="auto"/>
        </w:rPr>
        <w:instrText xml:space="preserve"> REF _Ref267290491 \r \h </w:instrText>
      </w:r>
      <w:r w:rsidR="00C63AFA">
        <w:rPr>
          <w:color w:val="auto"/>
        </w:rPr>
      </w:r>
      <w:r w:rsidR="00C63AFA">
        <w:rPr>
          <w:color w:val="auto"/>
        </w:rPr>
        <w:fldChar w:fldCharType="separate"/>
      </w:r>
      <w:r w:rsidR="00735144">
        <w:rPr>
          <w:color w:val="auto"/>
        </w:rPr>
        <w:t>80</w:t>
      </w:r>
      <w:r w:rsidR="00C63AFA">
        <w:rPr>
          <w:color w:val="auto"/>
        </w:rPr>
        <w:fldChar w:fldCharType="end"/>
      </w:r>
      <w:r w:rsidRPr="00E85273">
        <w:rPr>
          <w:color w:val="auto"/>
        </w:rPr>
        <w:t xml:space="preserve">, </w:t>
      </w:r>
      <w:r w:rsidR="00C63AFA">
        <w:rPr>
          <w:color w:val="auto"/>
        </w:rPr>
        <w:fldChar w:fldCharType="begin"/>
      </w:r>
      <w:r w:rsidR="00E57940">
        <w:rPr>
          <w:color w:val="auto"/>
        </w:rPr>
        <w:instrText xml:space="preserve"> REF _Ref267290508 \r \h </w:instrText>
      </w:r>
      <w:r w:rsidR="00C63AFA">
        <w:rPr>
          <w:color w:val="auto"/>
        </w:rPr>
      </w:r>
      <w:r w:rsidR="00C63AFA">
        <w:rPr>
          <w:color w:val="auto"/>
        </w:rPr>
        <w:fldChar w:fldCharType="separate"/>
      </w:r>
      <w:r w:rsidR="00735144">
        <w:rPr>
          <w:color w:val="auto"/>
        </w:rPr>
        <w:t>33</w:t>
      </w:r>
      <w:r w:rsidR="00C63AFA">
        <w:rPr>
          <w:color w:val="auto"/>
        </w:rPr>
        <w:fldChar w:fldCharType="end"/>
      </w:r>
      <w:r w:rsidRPr="00E85273">
        <w:rPr>
          <w:color w:val="auto"/>
        </w:rPr>
        <w:t>].</w:t>
      </w:r>
    </w:p>
    <w:p w:rsidR="00E85273" w:rsidRDefault="00E85273" w:rsidP="00E85273">
      <w:pPr>
        <w:widowControl/>
        <w:rPr>
          <w:szCs w:val="28"/>
        </w:rPr>
      </w:pPr>
      <w:r>
        <w:rPr>
          <w:szCs w:val="28"/>
        </w:rPr>
        <w:t>Результаты исследований в [</w:t>
      </w:r>
      <w:r w:rsidR="00C63AFA">
        <w:rPr>
          <w:szCs w:val="28"/>
        </w:rPr>
        <w:fldChar w:fldCharType="begin"/>
      </w:r>
      <w:r w:rsidR="00E57940">
        <w:rPr>
          <w:szCs w:val="28"/>
        </w:rPr>
        <w:instrText xml:space="preserve"> REF _Ref268022291 \r \h </w:instrText>
      </w:r>
      <w:r w:rsidR="00C63AFA">
        <w:rPr>
          <w:szCs w:val="28"/>
        </w:rPr>
      </w:r>
      <w:r w:rsidR="00C63AFA">
        <w:rPr>
          <w:szCs w:val="28"/>
        </w:rPr>
        <w:fldChar w:fldCharType="separate"/>
      </w:r>
      <w:r w:rsidR="00735144">
        <w:rPr>
          <w:szCs w:val="28"/>
        </w:rPr>
        <w:t>84</w:t>
      </w:r>
      <w:r w:rsidR="00C63AFA">
        <w:rPr>
          <w:szCs w:val="28"/>
        </w:rPr>
        <w:fldChar w:fldCharType="end"/>
      </w:r>
      <w:r>
        <w:rPr>
          <w:szCs w:val="28"/>
        </w:rPr>
        <w:t xml:space="preserve">, </w:t>
      </w:r>
      <w:r w:rsidR="00C63AFA">
        <w:rPr>
          <w:szCs w:val="28"/>
        </w:rPr>
        <w:fldChar w:fldCharType="begin"/>
      </w:r>
      <w:r w:rsidR="00E57940">
        <w:rPr>
          <w:szCs w:val="28"/>
        </w:rPr>
        <w:instrText xml:space="preserve"> REF _Ref268022306 \r \h </w:instrText>
      </w:r>
      <w:r w:rsidR="00C63AFA">
        <w:rPr>
          <w:szCs w:val="28"/>
        </w:rPr>
      </w:r>
      <w:r w:rsidR="00C63AFA">
        <w:rPr>
          <w:szCs w:val="28"/>
        </w:rPr>
        <w:fldChar w:fldCharType="separate"/>
      </w:r>
      <w:r w:rsidR="00735144">
        <w:rPr>
          <w:szCs w:val="28"/>
        </w:rPr>
        <w:t>36</w:t>
      </w:r>
      <w:r w:rsidR="00C63AFA">
        <w:rPr>
          <w:szCs w:val="28"/>
        </w:rPr>
        <w:fldChar w:fldCharType="end"/>
      </w:r>
      <w:r>
        <w:rPr>
          <w:szCs w:val="28"/>
        </w:rPr>
        <w:t>] показали предпочтительность критерия Кокрена, который в двухвыборочном варианте не уступает любому другому, а в многовыборочном оказывается наиболее мощным (за исключением законов с «тяжелыми хвостами», где хорошо в этом плане заре</w:t>
      </w:r>
      <w:r>
        <w:rPr>
          <w:szCs w:val="28"/>
        </w:rPr>
        <w:softHyphen/>
        <w:t>комендовал себя критерий Левене).</w:t>
      </w:r>
    </w:p>
    <w:p w:rsidR="00E85273" w:rsidRDefault="00E85273" w:rsidP="00E85273">
      <w:pPr>
        <w:widowControl/>
        <w:rPr>
          <w:spacing w:val="3"/>
          <w:szCs w:val="28"/>
        </w:rPr>
      </w:pPr>
      <w:r>
        <w:rPr>
          <w:spacing w:val="3"/>
          <w:szCs w:val="28"/>
        </w:rPr>
        <w:t>В случае принадлежности наблюдаемых величин распределениям семейства (</w:t>
      </w:r>
      <w:r w:rsidR="004612B8">
        <w:rPr>
          <w:spacing w:val="3"/>
          <w:szCs w:val="28"/>
        </w:rPr>
        <w:t>4.</w:t>
      </w:r>
      <w:r>
        <w:rPr>
          <w:spacing w:val="3"/>
          <w:szCs w:val="28"/>
        </w:rPr>
        <w:t xml:space="preserve">3) при значениях параметра формы </w:t>
      </w:r>
      <w:r w:rsidR="00C63AFA" w:rsidRPr="00C63AFA">
        <w:rPr>
          <w:spacing w:val="3"/>
          <w:position w:val="-10"/>
          <w:szCs w:val="28"/>
        </w:rPr>
        <w:pict>
          <v:shape id="_x0000_i3114" type="#_x0000_t75" style="width:77.25pt;height:15.75pt">
            <v:imagedata r:id="rId3512" o:title=""/>
          </v:shape>
        </w:pict>
      </w:r>
      <w:r>
        <w:rPr>
          <w:spacing w:val="3"/>
          <w:szCs w:val="28"/>
        </w:rPr>
        <w:t xml:space="preserve"> и ряде значений </w:t>
      </w:r>
      <w:r w:rsidR="00C63AFA" w:rsidRPr="00C63AFA">
        <w:rPr>
          <w:spacing w:val="3"/>
          <w:position w:val="-6"/>
          <w:szCs w:val="28"/>
        </w:rPr>
        <w:pict>
          <v:shape id="_x0000_i3115" type="#_x0000_t75" style="width:9pt;height:9pt">
            <v:imagedata r:id="rId3513" o:title=""/>
          </v:shape>
        </w:pict>
      </w:r>
      <w:r>
        <w:rPr>
          <w:spacing w:val="3"/>
          <w:szCs w:val="28"/>
        </w:rPr>
        <w:t xml:space="preserve"> на основании результатов статистического моделирования построены [</w:t>
      </w:r>
      <w:r w:rsidR="00C63AFA">
        <w:rPr>
          <w:spacing w:val="3"/>
          <w:szCs w:val="28"/>
        </w:rPr>
        <w:fldChar w:fldCharType="begin"/>
      </w:r>
      <w:r w:rsidR="00E57940">
        <w:rPr>
          <w:spacing w:val="3"/>
          <w:szCs w:val="28"/>
        </w:rPr>
        <w:instrText xml:space="preserve"> REF _Ref268022291 \r \h </w:instrText>
      </w:r>
      <w:r w:rsidR="00C63AFA">
        <w:rPr>
          <w:spacing w:val="3"/>
          <w:szCs w:val="28"/>
        </w:rPr>
      </w:r>
      <w:r w:rsidR="00C63AFA">
        <w:rPr>
          <w:spacing w:val="3"/>
          <w:szCs w:val="28"/>
        </w:rPr>
        <w:fldChar w:fldCharType="separate"/>
      </w:r>
      <w:r w:rsidR="00735144">
        <w:rPr>
          <w:spacing w:val="3"/>
          <w:szCs w:val="28"/>
        </w:rPr>
        <w:t>84</w:t>
      </w:r>
      <w:r w:rsidR="00C63AFA">
        <w:rPr>
          <w:spacing w:val="3"/>
          <w:szCs w:val="28"/>
        </w:rPr>
        <w:fldChar w:fldCharType="end"/>
      </w:r>
      <w:r>
        <w:rPr>
          <w:spacing w:val="3"/>
          <w:szCs w:val="28"/>
        </w:rPr>
        <w:t xml:space="preserve">, </w:t>
      </w:r>
      <w:r w:rsidR="00C63AFA">
        <w:rPr>
          <w:spacing w:val="3"/>
          <w:szCs w:val="28"/>
        </w:rPr>
        <w:fldChar w:fldCharType="begin"/>
      </w:r>
      <w:r w:rsidR="00E57940">
        <w:rPr>
          <w:spacing w:val="3"/>
          <w:szCs w:val="28"/>
        </w:rPr>
        <w:instrText xml:space="preserve"> REF _Ref268022306 \r \h </w:instrText>
      </w:r>
      <w:r w:rsidR="00C63AFA">
        <w:rPr>
          <w:spacing w:val="3"/>
          <w:szCs w:val="28"/>
        </w:rPr>
      </w:r>
      <w:r w:rsidR="00C63AFA">
        <w:rPr>
          <w:spacing w:val="3"/>
          <w:szCs w:val="28"/>
        </w:rPr>
        <w:fldChar w:fldCharType="separate"/>
      </w:r>
      <w:r w:rsidR="00735144">
        <w:rPr>
          <w:spacing w:val="3"/>
          <w:szCs w:val="28"/>
        </w:rPr>
        <w:t>36</w:t>
      </w:r>
      <w:r w:rsidR="00C63AFA">
        <w:rPr>
          <w:spacing w:val="3"/>
          <w:szCs w:val="28"/>
        </w:rPr>
        <w:fldChar w:fldCharType="end"/>
      </w:r>
      <w:r>
        <w:rPr>
          <w:spacing w:val="3"/>
          <w:szCs w:val="28"/>
        </w:rPr>
        <w:t xml:space="preserve">, </w:t>
      </w:r>
      <w:r w:rsidR="00C63AFA">
        <w:rPr>
          <w:spacing w:val="3"/>
          <w:szCs w:val="28"/>
        </w:rPr>
        <w:fldChar w:fldCharType="begin"/>
      </w:r>
      <w:r w:rsidR="00CE7902">
        <w:rPr>
          <w:spacing w:val="3"/>
          <w:szCs w:val="28"/>
        </w:rPr>
        <w:instrText xml:space="preserve"> REF _Ref456088130 \r \h </w:instrText>
      </w:r>
      <w:r w:rsidR="00C63AFA">
        <w:rPr>
          <w:spacing w:val="3"/>
          <w:szCs w:val="28"/>
        </w:rPr>
      </w:r>
      <w:r w:rsidR="00C63AFA">
        <w:rPr>
          <w:spacing w:val="3"/>
          <w:szCs w:val="28"/>
        </w:rPr>
        <w:fldChar w:fldCharType="separate"/>
      </w:r>
      <w:r w:rsidR="00735144">
        <w:rPr>
          <w:spacing w:val="3"/>
          <w:szCs w:val="28"/>
        </w:rPr>
        <w:t>16</w:t>
      </w:r>
      <w:r w:rsidR="00C63AFA">
        <w:rPr>
          <w:spacing w:val="3"/>
          <w:szCs w:val="28"/>
        </w:rPr>
        <w:fldChar w:fldCharType="end"/>
      </w:r>
      <w:r>
        <w:rPr>
          <w:spacing w:val="3"/>
          <w:szCs w:val="28"/>
        </w:rPr>
        <w:t>] таблицы верхних процентных точек (1, 5, 10 %) статистики (</w:t>
      </w:r>
      <w:r w:rsidR="004612B8">
        <w:rPr>
          <w:spacing w:val="3"/>
          <w:szCs w:val="28"/>
        </w:rPr>
        <w:t>4.</w:t>
      </w:r>
      <w:r>
        <w:rPr>
          <w:spacing w:val="3"/>
          <w:szCs w:val="28"/>
        </w:rPr>
        <w:t>5) критерия Кокрена для двух – пяти выборок. Полученные результаты представлены в табл. </w:t>
      </w:r>
      <w:r w:rsidR="00F656BD" w:rsidRPr="00F656BD">
        <w:rPr>
          <w:b/>
          <w:spacing w:val="3"/>
          <w:szCs w:val="28"/>
        </w:rPr>
        <w:t>А</w:t>
      </w:r>
      <w:r w:rsidR="004612B8" w:rsidRPr="00F656BD">
        <w:rPr>
          <w:b/>
          <w:spacing w:val="3"/>
          <w:szCs w:val="28"/>
        </w:rPr>
        <w:t>.</w:t>
      </w:r>
      <w:r w:rsidR="00984381">
        <w:rPr>
          <w:b/>
          <w:spacing w:val="3"/>
          <w:szCs w:val="28"/>
        </w:rPr>
        <w:t>9</w:t>
      </w:r>
      <w:r w:rsidRPr="00F656BD">
        <w:rPr>
          <w:b/>
          <w:spacing w:val="3"/>
          <w:szCs w:val="28"/>
        </w:rPr>
        <w:t>–</w:t>
      </w:r>
      <w:r w:rsidR="00F656BD" w:rsidRPr="00F656BD">
        <w:rPr>
          <w:b/>
          <w:spacing w:val="3"/>
          <w:szCs w:val="28"/>
        </w:rPr>
        <w:t>А</w:t>
      </w:r>
      <w:r w:rsidR="004612B8" w:rsidRPr="00F656BD">
        <w:rPr>
          <w:b/>
          <w:spacing w:val="3"/>
          <w:szCs w:val="28"/>
        </w:rPr>
        <w:t>.</w:t>
      </w:r>
      <w:r w:rsidR="00F656BD" w:rsidRPr="00F656BD">
        <w:rPr>
          <w:b/>
          <w:spacing w:val="3"/>
          <w:szCs w:val="28"/>
        </w:rPr>
        <w:t>1</w:t>
      </w:r>
      <w:r w:rsidR="00984381">
        <w:rPr>
          <w:b/>
          <w:spacing w:val="3"/>
          <w:szCs w:val="28"/>
        </w:rPr>
        <w:t>2</w:t>
      </w:r>
      <w:r>
        <w:rPr>
          <w:spacing w:val="3"/>
          <w:szCs w:val="28"/>
        </w:rPr>
        <w:t xml:space="preserve"> и </w:t>
      </w:r>
      <w:r>
        <w:rPr>
          <w:spacing w:val="3"/>
          <w:szCs w:val="28"/>
        </w:rPr>
        <w:lastRenderedPageBreak/>
        <w:t>могут использоваться в случае, когда есть основания считать, что распределение (</w:t>
      </w:r>
      <w:r w:rsidR="004612B8">
        <w:rPr>
          <w:spacing w:val="3"/>
          <w:szCs w:val="28"/>
        </w:rPr>
        <w:t>4.</w:t>
      </w:r>
      <w:r>
        <w:rPr>
          <w:spacing w:val="3"/>
          <w:szCs w:val="28"/>
        </w:rPr>
        <w:t xml:space="preserve">3) с соответствующим параметром </w:t>
      </w:r>
      <w:r w:rsidR="00C63AFA" w:rsidRPr="00C63AFA">
        <w:rPr>
          <w:spacing w:val="3"/>
          <w:position w:val="-10"/>
          <w:szCs w:val="28"/>
        </w:rPr>
        <w:pict>
          <v:shape id="_x0000_i3116" type="#_x0000_t75" style="width:14.25pt;height:15.75pt">
            <v:imagedata r:id="rId3514" o:title=""/>
          </v:shape>
        </w:pict>
      </w:r>
      <w:r>
        <w:rPr>
          <w:spacing w:val="3"/>
          <w:szCs w:val="28"/>
        </w:rPr>
        <w:t xml:space="preserve"> представляет собой хорошую модель для наблюдаемых случайных величин. Построенные процентные точки уточняют некоторые результаты, представленные в [</w:t>
      </w:r>
      <w:r w:rsidR="00C63AFA">
        <w:rPr>
          <w:spacing w:val="3"/>
          <w:szCs w:val="28"/>
        </w:rPr>
        <w:fldChar w:fldCharType="begin"/>
      </w:r>
      <w:r w:rsidR="00E57940">
        <w:rPr>
          <w:spacing w:val="3"/>
          <w:szCs w:val="28"/>
        </w:rPr>
        <w:instrText xml:space="preserve"> REF _Ref267915607 \r \h </w:instrText>
      </w:r>
      <w:r w:rsidR="00C63AFA">
        <w:rPr>
          <w:spacing w:val="3"/>
          <w:szCs w:val="28"/>
        </w:rPr>
      </w:r>
      <w:r w:rsidR="00C63AFA">
        <w:rPr>
          <w:spacing w:val="3"/>
          <w:szCs w:val="28"/>
        </w:rPr>
        <w:fldChar w:fldCharType="separate"/>
      </w:r>
      <w:r w:rsidR="00735144">
        <w:rPr>
          <w:spacing w:val="3"/>
          <w:szCs w:val="28"/>
        </w:rPr>
        <w:t>88</w:t>
      </w:r>
      <w:r w:rsidR="00C63AFA">
        <w:rPr>
          <w:spacing w:val="3"/>
          <w:szCs w:val="28"/>
        </w:rPr>
        <w:fldChar w:fldCharType="end"/>
      </w:r>
      <w:r>
        <w:rPr>
          <w:spacing w:val="3"/>
          <w:szCs w:val="28"/>
        </w:rPr>
        <w:t xml:space="preserve">, </w:t>
      </w:r>
      <w:r w:rsidR="00C63AFA">
        <w:rPr>
          <w:spacing w:val="3"/>
          <w:szCs w:val="28"/>
        </w:rPr>
        <w:fldChar w:fldCharType="begin"/>
      </w:r>
      <w:r w:rsidR="00E57940">
        <w:rPr>
          <w:spacing w:val="3"/>
          <w:szCs w:val="28"/>
        </w:rPr>
        <w:instrText xml:space="preserve"> REF _Ref267915620 \r \h </w:instrText>
      </w:r>
      <w:r w:rsidR="00C63AFA">
        <w:rPr>
          <w:spacing w:val="3"/>
          <w:szCs w:val="28"/>
        </w:rPr>
      </w:r>
      <w:r w:rsidR="00C63AFA">
        <w:rPr>
          <w:spacing w:val="3"/>
          <w:szCs w:val="28"/>
        </w:rPr>
        <w:fldChar w:fldCharType="separate"/>
      </w:r>
      <w:r w:rsidR="00735144">
        <w:rPr>
          <w:spacing w:val="3"/>
          <w:szCs w:val="28"/>
        </w:rPr>
        <w:t>31</w:t>
      </w:r>
      <w:r w:rsidR="00C63AFA">
        <w:rPr>
          <w:spacing w:val="3"/>
          <w:szCs w:val="28"/>
        </w:rPr>
        <w:fldChar w:fldCharType="end"/>
      </w:r>
      <w:r>
        <w:rPr>
          <w:spacing w:val="3"/>
          <w:szCs w:val="28"/>
        </w:rPr>
        <w:t>], и расширяют возможности применения критерия Кокрена.</w:t>
      </w:r>
    </w:p>
    <w:p w:rsidR="00FE6028" w:rsidRPr="00FE6028" w:rsidRDefault="00C25E48" w:rsidP="00E61B14">
      <w:pPr>
        <w:pStyle w:val="2"/>
      </w:pPr>
      <w:bookmarkStart w:id="108" w:name="_Toc508871326"/>
      <w:r>
        <w:t>4</w:t>
      </w:r>
      <w:r w:rsidR="00B54FE6">
        <w:t>.</w:t>
      </w:r>
      <w:r>
        <w:t>2</w:t>
      </w:r>
      <w:r w:rsidR="009A333D">
        <w:t>3</w:t>
      </w:r>
      <w:r w:rsidR="00B54FE6">
        <w:t>.</w:t>
      </w:r>
      <w:r w:rsidR="00B54FE6">
        <w:tab/>
      </w:r>
      <w:r w:rsidR="001B466E">
        <w:t>Что надо учитывать при выборе критерия</w:t>
      </w:r>
      <w:r w:rsidR="00B54FE6">
        <w:t xml:space="preserve"> однородности</w:t>
      </w:r>
      <w:r w:rsidR="001B466E">
        <w:t xml:space="preserve"> дисперсий?</w:t>
      </w:r>
      <w:bookmarkEnd w:id="108"/>
    </w:p>
    <w:p w:rsidR="001B466E" w:rsidRDefault="001B466E" w:rsidP="0026164C">
      <w:pPr>
        <w:pStyle w:val="afff1"/>
        <w:spacing w:line="240" w:lineRule="auto"/>
        <w:ind w:firstLine="340"/>
        <w:rPr>
          <w:sz w:val="22"/>
        </w:rPr>
      </w:pPr>
      <w:r>
        <w:rPr>
          <w:sz w:val="22"/>
        </w:rPr>
        <w:t>При выборе применяемого критерия однородности дисперси</w:t>
      </w:r>
      <w:r w:rsidR="00D00BBB">
        <w:rPr>
          <w:sz w:val="22"/>
        </w:rPr>
        <w:t>й</w:t>
      </w:r>
      <w:r>
        <w:rPr>
          <w:sz w:val="22"/>
        </w:rPr>
        <w:t xml:space="preserve"> следует учитывать следующие </w:t>
      </w:r>
      <w:r w:rsidR="00D00BBB">
        <w:rPr>
          <w:sz w:val="22"/>
        </w:rPr>
        <w:t>бесспорные факты</w:t>
      </w:r>
      <w:r>
        <w:rPr>
          <w:sz w:val="22"/>
        </w:rPr>
        <w:t>.</w:t>
      </w:r>
    </w:p>
    <w:p w:rsidR="0026164C" w:rsidRPr="00D2186E" w:rsidRDefault="00D00BBB" w:rsidP="0026164C">
      <w:pPr>
        <w:pStyle w:val="afff1"/>
        <w:spacing w:line="240" w:lineRule="auto"/>
        <w:ind w:firstLine="340"/>
        <w:rPr>
          <w:sz w:val="22"/>
        </w:rPr>
      </w:pPr>
      <w:r>
        <w:rPr>
          <w:sz w:val="22"/>
        </w:rPr>
        <w:t>Во-первых.</w:t>
      </w:r>
      <w:r w:rsidR="0026164C" w:rsidRPr="00D2186E">
        <w:rPr>
          <w:sz w:val="22"/>
        </w:rPr>
        <w:t xml:space="preserve"> </w:t>
      </w:r>
      <w:r>
        <w:rPr>
          <w:sz w:val="22"/>
        </w:rPr>
        <w:t>П</w:t>
      </w:r>
      <w:r w:rsidR="0026164C" w:rsidRPr="00D2186E">
        <w:rPr>
          <w:sz w:val="22"/>
        </w:rPr>
        <w:t xml:space="preserve">араметрические критерии (по крайней мере, лучшие их представители) имеют явное преимущество в мощности по сравнению с непараметрическими. </w:t>
      </w:r>
    </w:p>
    <w:p w:rsidR="0026164C" w:rsidRPr="00D2186E" w:rsidRDefault="00D00BBB" w:rsidP="006C1CA4">
      <w:pPr>
        <w:pStyle w:val="afff1"/>
        <w:spacing w:line="247" w:lineRule="auto"/>
        <w:ind w:firstLine="340"/>
        <w:rPr>
          <w:sz w:val="22"/>
        </w:rPr>
      </w:pPr>
      <w:r>
        <w:rPr>
          <w:sz w:val="22"/>
        </w:rPr>
        <w:t>Во-вторых.</w:t>
      </w:r>
      <w:r w:rsidR="0026164C" w:rsidRPr="00D2186E">
        <w:rPr>
          <w:sz w:val="22"/>
        </w:rPr>
        <w:t xml:space="preserve"> </w:t>
      </w:r>
      <w:r>
        <w:rPr>
          <w:sz w:val="22"/>
        </w:rPr>
        <w:t>С</w:t>
      </w:r>
      <w:r w:rsidR="0026164C" w:rsidRPr="00D2186E">
        <w:rPr>
          <w:sz w:val="22"/>
        </w:rPr>
        <w:t>тандартным предположением, обуславливающим возможность приме</w:t>
      </w:r>
      <w:r w:rsidR="0026164C" w:rsidRPr="00D2186E">
        <w:rPr>
          <w:sz w:val="22"/>
        </w:rPr>
        <w:softHyphen/>
        <w:t>нения параметрических критериев однородности дисперсий, является принадлежность анализируемых выборок нормальному закону рас</w:t>
      </w:r>
      <w:r w:rsidR="0026164C" w:rsidRPr="00D2186E">
        <w:rPr>
          <w:sz w:val="22"/>
        </w:rPr>
        <w:softHyphen/>
        <w:t>пределения. В случае его нарушении распределения статистик критериев, соответствующие справед</w:t>
      </w:r>
      <w:r w:rsidR="0026164C" w:rsidRPr="00D2186E">
        <w:rPr>
          <w:sz w:val="22"/>
        </w:rPr>
        <w:softHyphen/>
        <w:t xml:space="preserve">ливости </w:t>
      </w:r>
      <w:r w:rsidR="00C63AFA" w:rsidRPr="00C63AFA">
        <w:rPr>
          <w:position w:val="-10"/>
          <w:sz w:val="22"/>
        </w:rPr>
        <w:pict>
          <v:shape id="_x0000_i3117" type="#_x0000_t75" style="width:15.75pt;height:15.75pt">
            <v:imagedata r:id="rId3515" o:title=""/>
          </v:shape>
        </w:pict>
      </w:r>
      <w:r w:rsidR="0026164C" w:rsidRPr="00D2186E">
        <w:rPr>
          <w:sz w:val="22"/>
        </w:rPr>
        <w:t xml:space="preserve">, существенно изменяются. Это не позволяет использовать классические результаты, связанные с их применением и полученные именно при данном предположении. Исключение составляют группа устойчивых критериев (О’Брайена, Левене и модифицированный </w:t>
      </w:r>
      <w:r w:rsidR="0026164C" w:rsidRPr="00D2186E">
        <w:rPr>
          <w:sz w:val="22"/>
          <w:lang w:val="en-US"/>
        </w:rPr>
        <w:t>Z</w:t>
      </w:r>
      <w:r w:rsidR="0026164C" w:rsidRPr="00D2186E">
        <w:rPr>
          <w:sz w:val="22"/>
        </w:rPr>
        <w:t xml:space="preserve">-критерий Оверолла–Вудворда), но и в </w:t>
      </w:r>
      <w:r>
        <w:rPr>
          <w:sz w:val="22"/>
        </w:rPr>
        <w:t>эт</w:t>
      </w:r>
      <w:r w:rsidR="0026164C" w:rsidRPr="00D2186E">
        <w:rPr>
          <w:sz w:val="22"/>
        </w:rPr>
        <w:t>ом случае зависимость от вида закона, которым принадлежат анализируемые выборки, также прослеживается.</w:t>
      </w:r>
    </w:p>
    <w:p w:rsidR="0026164C" w:rsidRPr="00D2186E" w:rsidRDefault="0026164C" w:rsidP="006C1CA4">
      <w:pPr>
        <w:pStyle w:val="afff1"/>
        <w:spacing w:line="247" w:lineRule="auto"/>
        <w:ind w:firstLine="340"/>
        <w:rPr>
          <w:sz w:val="22"/>
        </w:rPr>
      </w:pPr>
      <w:r w:rsidRPr="00D2186E">
        <w:rPr>
          <w:sz w:val="22"/>
        </w:rPr>
        <w:t>В-третьих. Даже в случае выполнения стандартного предположения возможность корректного применения ряда параметрических критериев ограничена тем, что не известны распределения статистик, и имеются лишь таблицы критических значений статистик для некоторого ряда объёмов выборок. Поэтому при проверке гипотезы нельзя оценить достигнутый уровень значимости</w:t>
      </w:r>
      <w:r>
        <w:rPr>
          <w:sz w:val="22"/>
        </w:rPr>
        <w:t xml:space="preserve"> </w:t>
      </w:r>
      <w:r w:rsidR="00C63AFA" w:rsidRPr="00C63AFA">
        <w:rPr>
          <w:position w:val="-10"/>
        </w:rPr>
        <w:pict>
          <v:shape id="_x0000_i3118" type="#_x0000_t75" style="width:30pt;height:15.75pt">
            <v:imagedata r:id="rId109" o:title=""/>
          </v:shape>
        </w:pict>
      </w:r>
      <w:r w:rsidRPr="00D2186E">
        <w:rPr>
          <w:sz w:val="22"/>
        </w:rPr>
        <w:t>.</w:t>
      </w:r>
    </w:p>
    <w:p w:rsidR="0026164C" w:rsidRPr="00D2186E" w:rsidRDefault="0026164C" w:rsidP="006C1CA4">
      <w:pPr>
        <w:pStyle w:val="afff1"/>
        <w:spacing w:line="247" w:lineRule="auto"/>
        <w:ind w:firstLine="340"/>
        <w:rPr>
          <w:sz w:val="22"/>
        </w:rPr>
      </w:pPr>
      <w:r w:rsidRPr="00D2186E">
        <w:rPr>
          <w:sz w:val="22"/>
        </w:rPr>
        <w:t xml:space="preserve">В-четвёртых. При ограниченных объёмах выборок распределения статистик параметрических критериев зачастую существенно отличаются от известных асимптотических распределений этих </w:t>
      </w:r>
      <w:r w:rsidRPr="00D2186E">
        <w:rPr>
          <w:sz w:val="22"/>
        </w:rPr>
        <w:lastRenderedPageBreak/>
        <w:t xml:space="preserve">статистик, имеющих место при выполнении стандартного предположения. </w:t>
      </w:r>
    </w:p>
    <w:p w:rsidR="0026164C" w:rsidRPr="00D2186E" w:rsidRDefault="0026164C" w:rsidP="006C1CA4">
      <w:pPr>
        <w:pStyle w:val="afff1"/>
        <w:spacing w:line="247" w:lineRule="auto"/>
        <w:ind w:firstLine="340"/>
        <w:rPr>
          <w:sz w:val="22"/>
        </w:rPr>
      </w:pPr>
      <w:r w:rsidRPr="00D2186E">
        <w:rPr>
          <w:sz w:val="22"/>
        </w:rPr>
        <w:t>В-пятых. На непараметрические критерии однородности харак</w:t>
      </w:r>
      <w:r w:rsidR="006C1CA4">
        <w:rPr>
          <w:sz w:val="22"/>
        </w:rPr>
        <w:softHyphen/>
      </w:r>
      <w:r w:rsidRPr="00D2186E">
        <w:rPr>
          <w:sz w:val="22"/>
        </w:rPr>
        <w:t>теристик рассеяния, в которых по существу проверяется гипотеза о равенстве параметров масштаба, не накладывается предположения о нормальности. Однако требуется выполнение не менее сильного предположения об однородности законов анализируемых выборок [</w:t>
      </w:r>
      <w:r w:rsidR="00C63AFA">
        <w:rPr>
          <w:sz w:val="22"/>
        </w:rPr>
        <w:fldChar w:fldCharType="begin"/>
      </w:r>
      <w:r w:rsidR="001710D2">
        <w:rPr>
          <w:sz w:val="22"/>
        </w:rPr>
        <w:instrText xml:space="preserve"> REF _Ref268022306 \r \h </w:instrText>
      </w:r>
      <w:r w:rsidR="00C63AFA">
        <w:rPr>
          <w:sz w:val="22"/>
        </w:rPr>
      </w:r>
      <w:r w:rsidR="00C63AFA">
        <w:rPr>
          <w:sz w:val="22"/>
        </w:rPr>
        <w:fldChar w:fldCharType="separate"/>
      </w:r>
      <w:r w:rsidR="00735144">
        <w:rPr>
          <w:sz w:val="22"/>
        </w:rPr>
        <w:t>36</w:t>
      </w:r>
      <w:r w:rsidR="00C63AFA">
        <w:rPr>
          <w:sz w:val="22"/>
        </w:rPr>
        <w:fldChar w:fldCharType="end"/>
      </w:r>
      <w:r w:rsidR="001710D2" w:rsidRPr="001710D2">
        <w:rPr>
          <w:sz w:val="22"/>
        </w:rPr>
        <w:t xml:space="preserve">, </w:t>
      </w:r>
      <w:r w:rsidR="00C63AFA">
        <w:rPr>
          <w:sz w:val="22"/>
        </w:rPr>
        <w:fldChar w:fldCharType="begin"/>
      </w:r>
      <w:r w:rsidR="001710D2">
        <w:rPr>
          <w:sz w:val="22"/>
        </w:rPr>
        <w:instrText xml:space="preserve"> REF _Ref268022291 \r \h </w:instrText>
      </w:r>
      <w:r w:rsidR="00C63AFA">
        <w:rPr>
          <w:sz w:val="22"/>
        </w:rPr>
      </w:r>
      <w:r w:rsidR="00C63AFA">
        <w:rPr>
          <w:sz w:val="22"/>
        </w:rPr>
        <w:fldChar w:fldCharType="separate"/>
      </w:r>
      <w:r w:rsidR="00735144">
        <w:rPr>
          <w:sz w:val="22"/>
        </w:rPr>
        <w:t>84</w:t>
      </w:r>
      <w:r w:rsidR="00C63AFA">
        <w:rPr>
          <w:sz w:val="22"/>
        </w:rPr>
        <w:fldChar w:fldCharType="end"/>
      </w:r>
      <w:r w:rsidRPr="00D2186E">
        <w:rPr>
          <w:sz w:val="22"/>
        </w:rPr>
        <w:t xml:space="preserve">]. </w:t>
      </w:r>
    </w:p>
    <w:p w:rsidR="0026164C" w:rsidRPr="00D2186E" w:rsidRDefault="0026164C" w:rsidP="006C1CA4">
      <w:pPr>
        <w:pStyle w:val="afff1"/>
        <w:spacing w:line="247" w:lineRule="auto"/>
        <w:ind w:firstLine="340"/>
        <w:rPr>
          <w:sz w:val="22"/>
        </w:rPr>
      </w:pPr>
      <w:r w:rsidRPr="00D2186E">
        <w:rPr>
          <w:sz w:val="22"/>
        </w:rPr>
        <w:t>В-шестых. Распределения нормализованных статистик непарамет</w:t>
      </w:r>
      <w:r w:rsidR="006C1CA4">
        <w:rPr>
          <w:sz w:val="22"/>
        </w:rPr>
        <w:softHyphen/>
      </w:r>
      <w:r w:rsidRPr="00D2186E">
        <w:rPr>
          <w:sz w:val="22"/>
        </w:rPr>
        <w:t>рических критериев (Ансари–Бредли [</w:t>
      </w:r>
      <w:r w:rsidR="00C63AFA">
        <w:rPr>
          <w:sz w:val="22"/>
        </w:rPr>
        <w:fldChar w:fldCharType="begin"/>
      </w:r>
      <w:r w:rsidR="001710D2">
        <w:rPr>
          <w:sz w:val="22"/>
        </w:rPr>
        <w:instrText xml:space="preserve"> REF _Ref268022518 \r \h </w:instrText>
      </w:r>
      <w:r w:rsidR="00C63AFA">
        <w:rPr>
          <w:sz w:val="22"/>
        </w:rPr>
      </w:r>
      <w:r w:rsidR="00C63AFA">
        <w:rPr>
          <w:sz w:val="22"/>
        </w:rPr>
        <w:fldChar w:fldCharType="separate"/>
      </w:r>
      <w:r w:rsidR="00735144">
        <w:rPr>
          <w:sz w:val="22"/>
        </w:rPr>
        <w:t>1</w:t>
      </w:r>
      <w:r w:rsidR="00C63AFA">
        <w:rPr>
          <w:sz w:val="22"/>
        </w:rPr>
        <w:fldChar w:fldCharType="end"/>
      </w:r>
      <w:r w:rsidRPr="00D2186E">
        <w:rPr>
          <w:sz w:val="22"/>
        </w:rPr>
        <w:t>], Муда [</w:t>
      </w:r>
      <w:r w:rsidR="00C63AFA">
        <w:rPr>
          <w:sz w:val="22"/>
        </w:rPr>
        <w:fldChar w:fldCharType="begin"/>
      </w:r>
      <w:r w:rsidR="001710D2">
        <w:rPr>
          <w:sz w:val="22"/>
        </w:rPr>
        <w:instrText xml:space="preserve"> REF _Ref268022533 \r \h </w:instrText>
      </w:r>
      <w:r w:rsidR="00C63AFA">
        <w:rPr>
          <w:sz w:val="22"/>
        </w:rPr>
      </w:r>
      <w:r w:rsidR="00C63AFA">
        <w:rPr>
          <w:sz w:val="22"/>
        </w:rPr>
        <w:fldChar w:fldCharType="separate"/>
      </w:r>
      <w:r w:rsidR="00735144">
        <w:rPr>
          <w:sz w:val="22"/>
        </w:rPr>
        <w:t>47</w:t>
      </w:r>
      <w:r w:rsidR="00C63AFA">
        <w:rPr>
          <w:sz w:val="22"/>
        </w:rPr>
        <w:fldChar w:fldCharType="end"/>
      </w:r>
      <w:r w:rsidRPr="00D2186E">
        <w:rPr>
          <w:sz w:val="22"/>
        </w:rPr>
        <w:t>], Сижела–Тьюки [</w:t>
      </w:r>
      <w:r w:rsidR="00C63AFA">
        <w:rPr>
          <w:sz w:val="22"/>
        </w:rPr>
        <w:fldChar w:fldCharType="begin"/>
      </w:r>
      <w:r w:rsidR="00CE7902">
        <w:rPr>
          <w:sz w:val="22"/>
        </w:rPr>
        <w:instrText xml:space="preserve"> REF _Ref456088322 \r \h </w:instrText>
      </w:r>
      <w:r w:rsidR="00C63AFA">
        <w:rPr>
          <w:sz w:val="22"/>
        </w:rPr>
      </w:r>
      <w:r w:rsidR="00C63AFA">
        <w:rPr>
          <w:sz w:val="22"/>
        </w:rPr>
        <w:fldChar w:fldCharType="separate"/>
      </w:r>
      <w:r w:rsidR="00735144">
        <w:rPr>
          <w:sz w:val="22"/>
        </w:rPr>
        <w:t>55</w:t>
      </w:r>
      <w:r w:rsidR="00C63AFA">
        <w:rPr>
          <w:sz w:val="22"/>
        </w:rPr>
        <w:fldChar w:fldCharType="end"/>
      </w:r>
      <w:r w:rsidRPr="00D2186E">
        <w:rPr>
          <w:sz w:val="22"/>
        </w:rPr>
        <w:t>]) являются дискретными и при малых объёмах выборок существенно отличаются от асимптотического стандартного нормального закона.</w:t>
      </w:r>
    </w:p>
    <w:p w:rsidR="0026164C" w:rsidRPr="00D2186E" w:rsidRDefault="0026164C" w:rsidP="006C1CA4">
      <w:pPr>
        <w:pStyle w:val="afff1"/>
        <w:spacing w:line="247" w:lineRule="auto"/>
        <w:ind w:firstLine="340"/>
        <w:rPr>
          <w:sz w:val="22"/>
        </w:rPr>
      </w:pPr>
      <w:r w:rsidRPr="00D2186E">
        <w:rPr>
          <w:sz w:val="22"/>
        </w:rPr>
        <w:t>В-седьмых. Параметрические критерии имеют очевидное преиму</w:t>
      </w:r>
      <w:r w:rsidR="006C1CA4">
        <w:rPr>
          <w:sz w:val="22"/>
        </w:rPr>
        <w:softHyphen/>
      </w:r>
      <w:r w:rsidRPr="00D2186E">
        <w:rPr>
          <w:sz w:val="22"/>
        </w:rPr>
        <w:t xml:space="preserve">щество в мощности перед </w:t>
      </w:r>
      <w:proofErr w:type="gramStart"/>
      <w:r w:rsidRPr="00D2186E">
        <w:rPr>
          <w:sz w:val="22"/>
        </w:rPr>
        <w:t>непараметрическими</w:t>
      </w:r>
      <w:proofErr w:type="gramEnd"/>
      <w:r w:rsidRPr="00D2186E">
        <w:rPr>
          <w:sz w:val="22"/>
        </w:rPr>
        <w:t xml:space="preserve"> и в случае принад</w:t>
      </w:r>
      <w:r w:rsidR="006C1CA4">
        <w:rPr>
          <w:sz w:val="22"/>
        </w:rPr>
        <w:softHyphen/>
      </w:r>
      <w:r w:rsidRPr="00D2186E">
        <w:rPr>
          <w:sz w:val="22"/>
        </w:rPr>
        <w:t>лежности выборок законам, отличающимся от нормального [</w:t>
      </w:r>
      <w:r w:rsidR="00C63AFA">
        <w:rPr>
          <w:sz w:val="22"/>
        </w:rPr>
        <w:fldChar w:fldCharType="begin"/>
      </w:r>
      <w:r w:rsidR="001710D2">
        <w:rPr>
          <w:sz w:val="22"/>
        </w:rPr>
        <w:instrText xml:space="preserve"> REF _Ref268022328 \r \h </w:instrText>
      </w:r>
      <w:r w:rsidR="00C63AFA">
        <w:rPr>
          <w:sz w:val="22"/>
        </w:rPr>
      </w:r>
      <w:r w:rsidR="00C63AFA">
        <w:rPr>
          <w:sz w:val="22"/>
        </w:rPr>
        <w:fldChar w:fldCharType="separate"/>
      </w:r>
      <w:r w:rsidR="00735144">
        <w:rPr>
          <w:sz w:val="22"/>
        </w:rPr>
        <w:t>85</w:t>
      </w:r>
      <w:r w:rsidR="00C63AFA">
        <w:rPr>
          <w:sz w:val="22"/>
        </w:rPr>
        <w:fldChar w:fldCharType="end"/>
      </w:r>
      <w:r w:rsidR="001710D2" w:rsidRPr="001710D2">
        <w:rPr>
          <w:sz w:val="22"/>
        </w:rPr>
        <w:t xml:space="preserve">, </w:t>
      </w:r>
      <w:r w:rsidR="00C63AFA">
        <w:rPr>
          <w:sz w:val="22"/>
        </w:rPr>
        <w:fldChar w:fldCharType="begin"/>
      </w:r>
      <w:r w:rsidR="001710D2">
        <w:rPr>
          <w:sz w:val="22"/>
        </w:rPr>
        <w:instrText xml:space="preserve"> REF _Ref442546731 \r \h </w:instrText>
      </w:r>
      <w:r w:rsidR="00C63AFA">
        <w:rPr>
          <w:sz w:val="22"/>
        </w:rPr>
      </w:r>
      <w:r w:rsidR="00C63AFA">
        <w:rPr>
          <w:sz w:val="22"/>
        </w:rPr>
        <w:fldChar w:fldCharType="separate"/>
      </w:r>
      <w:r w:rsidR="00735144">
        <w:rPr>
          <w:sz w:val="22"/>
        </w:rPr>
        <w:t>37</w:t>
      </w:r>
      <w:r w:rsidR="00C63AFA">
        <w:rPr>
          <w:sz w:val="22"/>
        </w:rPr>
        <w:fldChar w:fldCharType="end"/>
      </w:r>
      <w:r w:rsidRPr="00D2186E">
        <w:rPr>
          <w:sz w:val="22"/>
        </w:rPr>
        <w:t xml:space="preserve">, </w:t>
      </w:r>
      <w:r w:rsidR="00C63AFA">
        <w:rPr>
          <w:sz w:val="22"/>
        </w:rPr>
        <w:fldChar w:fldCharType="begin"/>
      </w:r>
      <w:r w:rsidR="001710D2">
        <w:rPr>
          <w:sz w:val="22"/>
        </w:rPr>
        <w:instrText xml:space="preserve"> REF _Ref442546740 \r \h </w:instrText>
      </w:r>
      <w:r w:rsidR="00C63AFA">
        <w:rPr>
          <w:sz w:val="22"/>
        </w:rPr>
      </w:r>
      <w:r w:rsidR="00C63AFA">
        <w:rPr>
          <w:sz w:val="22"/>
        </w:rPr>
        <w:fldChar w:fldCharType="separate"/>
      </w:r>
      <w:r w:rsidR="00735144">
        <w:rPr>
          <w:sz w:val="22"/>
        </w:rPr>
        <w:t>86</w:t>
      </w:r>
      <w:r w:rsidR="00C63AFA">
        <w:rPr>
          <w:sz w:val="22"/>
        </w:rPr>
        <w:fldChar w:fldCharType="end"/>
      </w:r>
      <w:r w:rsidRPr="00D2186E">
        <w:rPr>
          <w:sz w:val="22"/>
        </w:rPr>
        <w:t>]. Это заставляет задуматься о возможности их корректного применения при использовании в условиях нарушения стандартного предположения.</w:t>
      </w:r>
    </w:p>
    <w:p w:rsidR="00D00BBB" w:rsidRDefault="002E0BDD" w:rsidP="006C1CA4">
      <w:pPr>
        <w:pStyle w:val="afff1"/>
        <w:spacing w:line="247" w:lineRule="auto"/>
        <w:ind w:firstLine="340"/>
        <w:rPr>
          <w:sz w:val="22"/>
        </w:rPr>
      </w:pPr>
      <w:r>
        <w:rPr>
          <w:sz w:val="22"/>
        </w:rPr>
        <w:t xml:space="preserve">Таким образом, для построения корректного статистического вывода по результатам проверки гипотезы необходимо выбрать наиболее мощный критерий и в соответствии с этим критерием оценить достигнутый уровень значимости  </w:t>
      </w:r>
      <w:r w:rsidR="00C63AFA" w:rsidRPr="00C63AFA">
        <w:rPr>
          <w:position w:val="-10"/>
        </w:rPr>
        <w:pict>
          <v:shape id="_x0000_i3119" type="#_x0000_t75" style="width:30pt;height:15.75pt">
            <v:imagedata r:id="rId109" o:title=""/>
          </v:shape>
        </w:pict>
      </w:r>
      <w:r>
        <w:rPr>
          <w:sz w:val="22"/>
        </w:rPr>
        <w:t>.</w:t>
      </w:r>
      <w:r w:rsidR="00F56925" w:rsidRPr="00F56925">
        <w:rPr>
          <w:sz w:val="22"/>
        </w:rPr>
        <w:t xml:space="preserve"> </w:t>
      </w:r>
      <w:r w:rsidR="00F56925" w:rsidRPr="00D2186E">
        <w:rPr>
          <w:sz w:val="22"/>
        </w:rPr>
        <w:t xml:space="preserve">Принятие решения на основе оценки </w:t>
      </w:r>
      <w:r w:rsidR="00C63AFA" w:rsidRPr="00C63AFA">
        <w:rPr>
          <w:position w:val="-10"/>
        </w:rPr>
        <w:pict>
          <v:shape id="_x0000_i3120" type="#_x0000_t75" style="width:30pt;height:15.75pt">
            <v:imagedata r:id="rId109" o:title=""/>
          </v:shape>
        </w:pict>
      </w:r>
      <w:r w:rsidR="00F56925" w:rsidRPr="00D2186E">
        <w:rPr>
          <w:sz w:val="22"/>
        </w:rPr>
        <w:t xml:space="preserve"> всегда более информативно, чем в результате сравнения вычисленной статистики с некоторым критическим значением.</w:t>
      </w:r>
    </w:p>
    <w:p w:rsidR="00504C4E" w:rsidRDefault="00B224B5" w:rsidP="006C1CA4">
      <w:pPr>
        <w:pStyle w:val="afff1"/>
        <w:spacing w:line="247" w:lineRule="auto"/>
        <w:ind w:firstLine="340"/>
        <w:rPr>
          <w:sz w:val="22"/>
        </w:rPr>
      </w:pPr>
      <w:r>
        <w:rPr>
          <w:sz w:val="22"/>
        </w:rPr>
        <w:t xml:space="preserve">В случае применения </w:t>
      </w:r>
      <w:r w:rsidR="002E0BDD" w:rsidRPr="00D2186E">
        <w:rPr>
          <w:sz w:val="22"/>
        </w:rPr>
        <w:t>критери</w:t>
      </w:r>
      <w:r>
        <w:rPr>
          <w:sz w:val="22"/>
        </w:rPr>
        <w:t>ев</w:t>
      </w:r>
      <w:r w:rsidR="002E0BDD" w:rsidRPr="00D2186E">
        <w:rPr>
          <w:sz w:val="22"/>
        </w:rPr>
        <w:t>, распределения статистик которых (при выполнении стандартного предположения) неизвестны или отличаются от известных асимптотических вследствие ограниченности объёмов анализируемых выборок</w:t>
      </w:r>
      <w:r w:rsidR="00F56925">
        <w:rPr>
          <w:sz w:val="22"/>
        </w:rPr>
        <w:t xml:space="preserve">, </w:t>
      </w:r>
      <w:r>
        <w:rPr>
          <w:sz w:val="22"/>
        </w:rPr>
        <w:t>оценивание</w:t>
      </w:r>
      <w:r w:rsidRPr="00D2186E">
        <w:rPr>
          <w:sz w:val="22"/>
        </w:rPr>
        <w:t xml:space="preserve"> </w:t>
      </w:r>
      <w:r w:rsidR="00C63AFA" w:rsidRPr="00C63AFA">
        <w:rPr>
          <w:position w:val="-10"/>
        </w:rPr>
        <w:pict>
          <v:shape id="_x0000_i3121" type="#_x0000_t75" style="width:30pt;height:15.75pt">
            <v:imagedata r:id="rId109" o:title=""/>
          </v:shape>
        </w:pict>
      </w:r>
      <w:r>
        <w:rPr>
          <w:sz w:val="22"/>
        </w:rPr>
        <w:t xml:space="preserve"> </w:t>
      </w:r>
      <w:r w:rsidR="00F56925">
        <w:rPr>
          <w:sz w:val="22"/>
        </w:rPr>
        <w:t xml:space="preserve">представляет собой </w:t>
      </w:r>
      <w:r>
        <w:rPr>
          <w:sz w:val="22"/>
        </w:rPr>
        <w:t xml:space="preserve">некоторую </w:t>
      </w:r>
      <w:r w:rsidR="00F56925">
        <w:rPr>
          <w:sz w:val="22"/>
        </w:rPr>
        <w:t>проблему</w:t>
      </w:r>
      <w:r w:rsidR="00504C4E">
        <w:rPr>
          <w:sz w:val="22"/>
        </w:rPr>
        <w:t>. Однако эта проблема</w:t>
      </w:r>
      <w:r>
        <w:rPr>
          <w:sz w:val="22"/>
        </w:rPr>
        <w:t xml:space="preserve"> вполне решаем</w:t>
      </w:r>
      <w:r w:rsidR="00504C4E">
        <w:rPr>
          <w:sz w:val="22"/>
        </w:rPr>
        <w:t>а</w:t>
      </w:r>
      <w:r>
        <w:rPr>
          <w:sz w:val="22"/>
        </w:rPr>
        <w:t xml:space="preserve"> при наличии соответствующего программного обеспечения</w:t>
      </w:r>
      <w:r w:rsidR="00504C4E">
        <w:rPr>
          <w:sz w:val="22"/>
        </w:rPr>
        <w:t xml:space="preserve">, позволяющего найти </w:t>
      </w:r>
      <w:r w:rsidR="00504C4E" w:rsidRPr="00D2186E">
        <w:rPr>
          <w:sz w:val="22"/>
        </w:rPr>
        <w:t>оценк</w:t>
      </w:r>
      <w:r w:rsidR="00504C4E">
        <w:rPr>
          <w:sz w:val="22"/>
        </w:rPr>
        <w:t>у</w:t>
      </w:r>
      <w:r w:rsidR="00504C4E" w:rsidRPr="00D2186E">
        <w:rPr>
          <w:sz w:val="22"/>
        </w:rPr>
        <w:t xml:space="preserve"> </w:t>
      </w:r>
      <w:r w:rsidR="00C63AFA" w:rsidRPr="00C63AFA">
        <w:rPr>
          <w:position w:val="-10"/>
        </w:rPr>
        <w:pict>
          <v:shape id="_x0000_i3122" type="#_x0000_t75" style="width:30pt;height:15.75pt">
            <v:imagedata r:id="rId109" o:title=""/>
          </v:shape>
        </w:pict>
      </w:r>
      <w:r w:rsidR="00504C4E">
        <w:rPr>
          <w:sz w:val="22"/>
        </w:rPr>
        <w:t xml:space="preserve"> по результатам статистического моделирования.</w:t>
      </w:r>
    </w:p>
    <w:p w:rsidR="002E0BDD" w:rsidRDefault="00504C4E" w:rsidP="006C1CA4">
      <w:pPr>
        <w:pStyle w:val="afff1"/>
        <w:spacing w:line="247" w:lineRule="auto"/>
        <w:ind w:firstLine="340"/>
        <w:rPr>
          <w:sz w:val="22"/>
        </w:rPr>
      </w:pPr>
      <w:r>
        <w:rPr>
          <w:sz w:val="22"/>
        </w:rPr>
        <w:t>Более того,</w:t>
      </w:r>
      <w:r w:rsidR="00F56925">
        <w:rPr>
          <w:sz w:val="22"/>
        </w:rPr>
        <w:t xml:space="preserve"> </w:t>
      </w:r>
      <w:r w:rsidR="00F56925" w:rsidRPr="00D2186E">
        <w:rPr>
          <w:sz w:val="22"/>
        </w:rPr>
        <w:t>реализаци</w:t>
      </w:r>
      <w:r w:rsidR="00F56925">
        <w:rPr>
          <w:sz w:val="22"/>
        </w:rPr>
        <w:t>я</w:t>
      </w:r>
      <w:r w:rsidR="00F56925" w:rsidRPr="00D2186E">
        <w:rPr>
          <w:sz w:val="22"/>
        </w:rPr>
        <w:t xml:space="preserve"> такой же возможности [</w:t>
      </w:r>
      <w:r w:rsidR="00C63AFA">
        <w:rPr>
          <w:sz w:val="22"/>
        </w:rPr>
        <w:fldChar w:fldCharType="begin"/>
      </w:r>
      <w:r w:rsidR="00F56925">
        <w:rPr>
          <w:sz w:val="22"/>
        </w:rPr>
        <w:instrText xml:space="preserve"> REF _Ref442551974 \r \h </w:instrText>
      </w:r>
      <w:r w:rsidR="00C63AFA">
        <w:rPr>
          <w:sz w:val="22"/>
        </w:rPr>
      </w:r>
      <w:r w:rsidR="00C63AFA">
        <w:rPr>
          <w:sz w:val="22"/>
        </w:rPr>
        <w:fldChar w:fldCharType="separate"/>
      </w:r>
      <w:r w:rsidR="00735144">
        <w:rPr>
          <w:sz w:val="22"/>
        </w:rPr>
        <w:t>17</w:t>
      </w:r>
      <w:r w:rsidR="00C63AFA">
        <w:rPr>
          <w:sz w:val="22"/>
        </w:rPr>
        <w:fldChar w:fldCharType="end"/>
      </w:r>
      <w:r w:rsidR="00F56925" w:rsidRPr="00D2186E">
        <w:rPr>
          <w:sz w:val="22"/>
        </w:rPr>
        <w:t xml:space="preserve">] в случае </w:t>
      </w:r>
      <w:r>
        <w:rPr>
          <w:sz w:val="22"/>
        </w:rPr>
        <w:t>использова</w:t>
      </w:r>
      <w:r w:rsidR="00F56925" w:rsidRPr="00D2186E">
        <w:rPr>
          <w:sz w:val="22"/>
        </w:rPr>
        <w:t>ния критериев в условиях нарушения стандартного предположения о нормальности случайных величин</w:t>
      </w:r>
      <w:r w:rsidR="00F56925">
        <w:rPr>
          <w:sz w:val="22"/>
        </w:rPr>
        <w:t xml:space="preserve"> существенно </w:t>
      </w:r>
      <w:r w:rsidR="00F56925">
        <w:rPr>
          <w:sz w:val="22"/>
        </w:rPr>
        <w:lastRenderedPageBreak/>
        <w:t>расширяет сферу применения параметрических (и непараметрических) критериев однородности дисперсий</w:t>
      </w:r>
      <w:r w:rsidR="00F56925" w:rsidRPr="00D2186E">
        <w:rPr>
          <w:sz w:val="22"/>
        </w:rPr>
        <w:t>.</w:t>
      </w:r>
    </w:p>
    <w:p w:rsidR="008732B9" w:rsidRDefault="00C25E48" w:rsidP="006C1CA4">
      <w:pPr>
        <w:spacing w:line="247" w:lineRule="auto"/>
      </w:pPr>
      <w:r w:rsidRPr="00504C4E">
        <w:rPr>
          <w:szCs w:val="22"/>
        </w:rPr>
        <w:t xml:space="preserve">В следующих разделах рассмотрены рекомендации по применению рассматриваемых критериев, связанные с вычислением </w:t>
      </w:r>
      <w:r w:rsidR="00C63AFA" w:rsidRPr="00C63AFA">
        <w:rPr>
          <w:position w:val="-10"/>
        </w:rPr>
        <w:pict>
          <v:shape id="_x0000_i3123" type="#_x0000_t75" style="width:30pt;height:15.75pt">
            <v:imagedata r:id="rId109" o:title=""/>
          </v:shape>
        </w:pict>
      </w:r>
      <w:r w:rsidRPr="00504C4E">
        <w:rPr>
          <w:szCs w:val="22"/>
        </w:rPr>
        <w:t xml:space="preserve"> в ситуациях, когда распреде</w:t>
      </w:r>
      <w:r w:rsidRPr="00504C4E">
        <w:rPr>
          <w:szCs w:val="22"/>
        </w:rPr>
        <w:softHyphen/>
        <w:t>ления статистик критериев неизвестны</w:t>
      </w:r>
      <w:r w:rsidR="00DD5301">
        <w:rPr>
          <w:szCs w:val="22"/>
        </w:rPr>
        <w:t>. П</w:t>
      </w:r>
      <w:r w:rsidR="008732B9">
        <w:rPr>
          <w:szCs w:val="22"/>
        </w:rPr>
        <w:t>ричина неизвестности</w:t>
      </w:r>
      <w:r w:rsidR="00DD5301">
        <w:rPr>
          <w:szCs w:val="22"/>
        </w:rPr>
        <w:t xml:space="preserve"> может</w:t>
      </w:r>
      <w:r w:rsidRPr="00504C4E">
        <w:rPr>
          <w:szCs w:val="22"/>
        </w:rPr>
        <w:t xml:space="preserve"> </w:t>
      </w:r>
      <w:r w:rsidR="00DD5301">
        <w:rPr>
          <w:szCs w:val="22"/>
        </w:rPr>
        <w:t>быть связан</w:t>
      </w:r>
      <w:r w:rsidR="008732B9">
        <w:rPr>
          <w:szCs w:val="22"/>
        </w:rPr>
        <w:t>а</w:t>
      </w:r>
      <w:r w:rsidR="00DD5301">
        <w:rPr>
          <w:szCs w:val="22"/>
        </w:rPr>
        <w:t xml:space="preserve"> </w:t>
      </w:r>
      <w:r w:rsidR="008732B9">
        <w:rPr>
          <w:szCs w:val="22"/>
        </w:rPr>
        <w:t>с отсутствием информации о законе распределения статистики в условиях стандартного предположения о нормальности, с тем, что</w:t>
      </w:r>
      <w:r w:rsidRPr="00504C4E">
        <w:rPr>
          <w:szCs w:val="22"/>
        </w:rPr>
        <w:t xml:space="preserve"> реальные распределения статистик существенно отличаются от асимптотических, </w:t>
      </w:r>
      <w:r w:rsidR="008732B9">
        <w:rPr>
          <w:szCs w:val="22"/>
        </w:rPr>
        <w:t>или с</w:t>
      </w:r>
      <w:r w:rsidRPr="00504C4E">
        <w:rPr>
          <w:szCs w:val="22"/>
        </w:rPr>
        <w:t xml:space="preserve"> нарушени</w:t>
      </w:r>
      <w:r w:rsidR="008732B9">
        <w:rPr>
          <w:szCs w:val="22"/>
        </w:rPr>
        <w:t>ем</w:t>
      </w:r>
      <w:r w:rsidRPr="00504C4E">
        <w:rPr>
          <w:szCs w:val="22"/>
        </w:rPr>
        <w:t xml:space="preserve"> стандартного предположения о принадлежности анализируемых выборок нормальным законам.</w:t>
      </w:r>
      <w:r w:rsidR="00F56925" w:rsidRPr="00F56925">
        <w:t xml:space="preserve"> </w:t>
      </w:r>
    </w:p>
    <w:p w:rsidR="00C25E48" w:rsidRPr="00B54FE6" w:rsidRDefault="00F56925" w:rsidP="006C1CA4">
      <w:pPr>
        <w:spacing w:line="247" w:lineRule="auto"/>
        <w:rPr>
          <w:szCs w:val="22"/>
        </w:rPr>
      </w:pPr>
      <w:r w:rsidRPr="00D2186E">
        <w:t xml:space="preserve">Приводимые результаты исследований получены при использовании программной системы </w:t>
      </w:r>
      <w:r w:rsidRPr="00D2186E">
        <w:rPr>
          <w:lang w:val="en-US"/>
        </w:rPr>
        <w:t>ISW</w:t>
      </w:r>
      <w:r w:rsidRPr="00D2186E">
        <w:t xml:space="preserve"> [</w:t>
      </w:r>
      <w:r w:rsidR="00C63AFA">
        <w:fldChar w:fldCharType="begin"/>
      </w:r>
      <w:r>
        <w:instrText xml:space="preserve"> REF _Ref442547236 \r \h </w:instrText>
      </w:r>
      <w:r w:rsidR="00C63AFA">
        <w:fldChar w:fldCharType="separate"/>
      </w:r>
      <w:r w:rsidR="00735144">
        <w:t>98</w:t>
      </w:r>
      <w:r w:rsidR="00C63AFA">
        <w:fldChar w:fldCharType="end"/>
      </w:r>
      <w:r w:rsidRPr="00D2186E">
        <w:t>].</w:t>
      </w:r>
    </w:p>
    <w:p w:rsidR="00F82BBA" w:rsidRDefault="00C25E48" w:rsidP="00E61B14">
      <w:pPr>
        <w:pStyle w:val="2"/>
      </w:pPr>
      <w:bookmarkStart w:id="109" w:name="_Toc508871327"/>
      <w:r>
        <w:t>4</w:t>
      </w:r>
      <w:r w:rsidR="00F82BBA">
        <w:t>.</w:t>
      </w:r>
      <w:r>
        <w:t>2</w:t>
      </w:r>
      <w:r w:rsidR="009A333D">
        <w:t>4</w:t>
      </w:r>
      <w:r w:rsidR="00F82BBA">
        <w:t>.</w:t>
      </w:r>
      <w:r w:rsidR="00F82BBA">
        <w:tab/>
        <w:t>О в</w:t>
      </w:r>
      <w:r w:rsidR="00F324C5" w:rsidRPr="00D2186E">
        <w:t>ычислени</w:t>
      </w:r>
      <w:r w:rsidR="00F82BBA">
        <w:t>и</w:t>
      </w:r>
      <w:r w:rsidR="00F324C5" w:rsidRPr="00D2186E">
        <w:t xml:space="preserve"> достигнутого уровня значимости</w:t>
      </w:r>
      <w:bookmarkEnd w:id="109"/>
      <w:r w:rsidR="00F324C5" w:rsidRPr="00D2186E">
        <w:t xml:space="preserve"> </w:t>
      </w:r>
    </w:p>
    <w:p w:rsidR="00F324C5" w:rsidRPr="00D2186E" w:rsidRDefault="00F324C5" w:rsidP="00F324C5">
      <w:pPr>
        <w:rPr>
          <w:szCs w:val="22"/>
        </w:rPr>
      </w:pPr>
      <w:r w:rsidRPr="00D2186E">
        <w:rPr>
          <w:szCs w:val="22"/>
        </w:rPr>
        <w:t xml:space="preserve">Принятие решения о результатах проверки гипотезы </w:t>
      </w:r>
      <w:r w:rsidR="00C63AFA" w:rsidRPr="00C63AFA">
        <w:rPr>
          <w:position w:val="-10"/>
          <w:szCs w:val="22"/>
        </w:rPr>
        <w:pict>
          <v:shape id="_x0000_i3124" type="#_x0000_t75" style="width:15.75pt;height:15.75pt">
            <v:imagedata r:id="rId3516" o:title=""/>
          </v:shape>
        </w:pict>
      </w:r>
      <w:r w:rsidRPr="00D2186E">
        <w:rPr>
          <w:szCs w:val="22"/>
        </w:rPr>
        <w:t xml:space="preserve"> на основании </w:t>
      </w:r>
      <w:r w:rsidR="008732B9">
        <w:rPr>
          <w:szCs w:val="22"/>
        </w:rPr>
        <w:t>значения</w:t>
      </w:r>
      <w:r w:rsidRPr="00D2186E">
        <w:rPr>
          <w:szCs w:val="22"/>
        </w:rPr>
        <w:t xml:space="preserve"> </w:t>
      </w:r>
      <w:r w:rsidR="00C63AFA" w:rsidRPr="00C63AFA">
        <w:rPr>
          <w:position w:val="-10"/>
        </w:rPr>
        <w:pict>
          <v:shape id="_x0000_i3125" type="#_x0000_t75" style="width:30pt;height:15.75pt">
            <v:imagedata r:id="rId109" o:title=""/>
          </v:shape>
        </w:pict>
      </w:r>
      <w:r w:rsidRPr="00D2186E">
        <w:rPr>
          <w:szCs w:val="22"/>
        </w:rPr>
        <w:t xml:space="preserve"> всегда более обосновано, чем в результате сравнения полученного значения статистики </w:t>
      </w:r>
      <w:r w:rsidR="00C63AFA" w:rsidRPr="00C63AFA">
        <w:rPr>
          <w:position w:val="-6"/>
          <w:szCs w:val="22"/>
        </w:rPr>
        <w:pict>
          <v:shape id="_x0000_i3126" type="#_x0000_t75" style="width:14.25pt;height:15.75pt">
            <v:imagedata r:id="rId3517" o:title=""/>
          </v:shape>
        </w:pict>
      </w:r>
      <w:r w:rsidRPr="00D2186E">
        <w:rPr>
          <w:szCs w:val="22"/>
        </w:rPr>
        <w:t xml:space="preserve"> с заданными критическими значениями, извлекаемыми из соответст</w:t>
      </w:r>
      <w:r w:rsidR="008732B9">
        <w:rPr>
          <w:szCs w:val="22"/>
        </w:rPr>
        <w:t>вующей таблицы процентных точек, так как</w:t>
      </w:r>
      <w:r w:rsidRPr="00D2186E">
        <w:rPr>
          <w:szCs w:val="22"/>
        </w:rPr>
        <w:t xml:space="preserve"> </w:t>
      </w:r>
      <w:r w:rsidR="008732B9">
        <w:rPr>
          <w:szCs w:val="22"/>
        </w:rPr>
        <w:t>в</w:t>
      </w:r>
      <w:r w:rsidRPr="00D2186E">
        <w:rPr>
          <w:szCs w:val="22"/>
        </w:rPr>
        <w:t xml:space="preserve"> последнем случае остаётся не ясным, насколько обосновано принимаемое решение.</w:t>
      </w:r>
    </w:p>
    <w:p w:rsidR="00F324C5" w:rsidRPr="00D2186E" w:rsidRDefault="00F324C5" w:rsidP="00F324C5">
      <w:pPr>
        <w:rPr>
          <w:szCs w:val="22"/>
        </w:rPr>
      </w:pPr>
      <w:r w:rsidRPr="00D2186E">
        <w:rPr>
          <w:szCs w:val="22"/>
        </w:rPr>
        <w:t>В случае правостороннего критерия достигнутый уровень значимости (вероятность возможного пре</w:t>
      </w:r>
      <w:r w:rsidRPr="00D2186E">
        <w:rPr>
          <w:szCs w:val="22"/>
        </w:rPr>
        <w:softHyphen/>
        <w:t>вышения по</w:t>
      </w:r>
      <w:r w:rsidRPr="00D2186E">
        <w:rPr>
          <w:szCs w:val="22"/>
        </w:rPr>
        <w:softHyphen/>
        <w:t xml:space="preserve">лученного значения статистики при справедливости проверяемой гипотезы </w:t>
      </w:r>
      <w:r w:rsidR="00C63AFA" w:rsidRPr="00C63AFA">
        <w:rPr>
          <w:position w:val="-10"/>
          <w:szCs w:val="22"/>
        </w:rPr>
        <w:pict>
          <v:shape id="_x0000_i3127" type="#_x0000_t75" style="width:15.75pt;height:15.75pt">
            <v:imagedata r:id="rId3518" o:title=""/>
          </v:shape>
        </w:pict>
      </w:r>
      <w:r w:rsidRPr="00D2186E">
        <w:rPr>
          <w:szCs w:val="22"/>
        </w:rPr>
        <w:t xml:space="preserve">) определяется соотношением </w:t>
      </w:r>
    </w:p>
    <w:p w:rsidR="00F324C5" w:rsidRPr="00D2186E" w:rsidRDefault="00F324C5" w:rsidP="006C1CA4">
      <w:pPr>
        <w:spacing w:before="120" w:after="120"/>
        <w:jc w:val="right"/>
        <w:rPr>
          <w:szCs w:val="22"/>
        </w:rPr>
      </w:pPr>
      <w:r w:rsidRPr="00D2186E">
        <w:rPr>
          <w:szCs w:val="22"/>
        </w:rPr>
        <w:tab/>
      </w:r>
      <w:r w:rsidR="00C63AFA" w:rsidRPr="00C63AFA">
        <w:rPr>
          <w:position w:val="-12"/>
          <w:szCs w:val="22"/>
        </w:rPr>
        <w:pict>
          <v:shape id="_x0000_i3128" type="#_x0000_t75" style="width:174pt;height:20.25pt">
            <v:imagedata r:id="rId3519" o:title=""/>
          </v:shape>
        </w:pict>
      </w:r>
      <w:r w:rsidRPr="00D2186E">
        <w:rPr>
          <w:szCs w:val="22"/>
        </w:rPr>
        <w:t>,</w:t>
      </w:r>
      <w:r w:rsidRPr="00D2186E">
        <w:rPr>
          <w:szCs w:val="22"/>
        </w:rPr>
        <w:tab/>
      </w:r>
      <w:r w:rsidRPr="00D2186E">
        <w:rPr>
          <w:szCs w:val="22"/>
        </w:rPr>
        <w:tab/>
      </w:r>
      <w:r w:rsidRPr="00D2186E">
        <w:rPr>
          <w:szCs w:val="22"/>
        </w:rPr>
        <w:tab/>
        <w:t>(</w:t>
      </w:r>
      <w:r w:rsidR="008732B9">
        <w:rPr>
          <w:szCs w:val="22"/>
        </w:rPr>
        <w:t>4</w:t>
      </w:r>
      <w:r w:rsidR="00F82713">
        <w:rPr>
          <w:szCs w:val="22"/>
        </w:rPr>
        <w:t>.</w:t>
      </w:r>
      <w:r w:rsidR="008732B9" w:rsidRPr="008E34DF">
        <w:rPr>
          <w:szCs w:val="22"/>
          <w:highlight w:val="cyan"/>
        </w:rPr>
        <w:t>2</w:t>
      </w:r>
      <w:r w:rsidR="008E34DF" w:rsidRPr="008E34DF">
        <w:rPr>
          <w:szCs w:val="22"/>
          <w:highlight w:val="cyan"/>
        </w:rPr>
        <w:t>9</w:t>
      </w:r>
      <w:r w:rsidRPr="00D2186E">
        <w:rPr>
          <w:szCs w:val="22"/>
        </w:rPr>
        <w:t>)</w:t>
      </w:r>
    </w:p>
    <w:p w:rsidR="00F324C5" w:rsidRPr="00D2186E" w:rsidRDefault="00F324C5" w:rsidP="00F324C5">
      <w:pPr>
        <w:ind w:firstLine="0"/>
        <w:rPr>
          <w:szCs w:val="22"/>
        </w:rPr>
      </w:pPr>
      <w:r w:rsidRPr="00D2186E">
        <w:rPr>
          <w:szCs w:val="22"/>
        </w:rPr>
        <w:t xml:space="preserve">где </w:t>
      </w:r>
      <w:r w:rsidR="00C63AFA" w:rsidRPr="00C63AFA">
        <w:rPr>
          <w:position w:val="-12"/>
          <w:szCs w:val="22"/>
        </w:rPr>
        <w:pict>
          <v:shape id="_x0000_i3129" type="#_x0000_t75" style="width:44.25pt;height:18pt">
            <v:imagedata r:id="rId3520" o:title=""/>
          </v:shape>
        </w:pict>
      </w:r>
      <w:r w:rsidRPr="00D2186E">
        <w:rPr>
          <w:szCs w:val="22"/>
        </w:rPr>
        <w:t xml:space="preserve"> – функция распределения вероятностей статистики применяемого критерия при справедливости </w:t>
      </w:r>
      <w:r w:rsidR="00C63AFA" w:rsidRPr="00C63AFA">
        <w:rPr>
          <w:position w:val="-10"/>
          <w:szCs w:val="22"/>
        </w:rPr>
        <w:pict>
          <v:shape id="_x0000_i3130" type="#_x0000_t75" style="width:15.75pt;height:15.75pt">
            <v:imagedata r:id="rId3521" o:title=""/>
          </v:shape>
        </w:pict>
      </w:r>
      <w:r w:rsidRPr="00D2186E">
        <w:rPr>
          <w:szCs w:val="22"/>
        </w:rPr>
        <w:t>.</w:t>
      </w:r>
    </w:p>
    <w:p w:rsidR="00F324C5" w:rsidRPr="00D2186E" w:rsidRDefault="00F324C5" w:rsidP="00F324C5">
      <w:pPr>
        <w:rPr>
          <w:szCs w:val="22"/>
        </w:rPr>
      </w:pPr>
      <w:r w:rsidRPr="00D2186E">
        <w:rPr>
          <w:szCs w:val="22"/>
        </w:rPr>
        <w:t>В случае двустороннего критерия критическая область состоит из двух частей. А достигнутый уровень значимости определяется соотношением</w:t>
      </w:r>
    </w:p>
    <w:p w:rsidR="00F324C5" w:rsidRPr="00D2186E" w:rsidRDefault="00F324C5" w:rsidP="006C1CA4">
      <w:pPr>
        <w:spacing w:before="120" w:after="120"/>
        <w:jc w:val="right"/>
        <w:rPr>
          <w:szCs w:val="22"/>
        </w:rPr>
      </w:pPr>
      <w:r w:rsidRPr="00D2186E">
        <w:rPr>
          <w:szCs w:val="22"/>
        </w:rPr>
        <w:tab/>
      </w:r>
      <w:r w:rsidR="00C63AFA" w:rsidRPr="00C63AFA">
        <w:rPr>
          <w:position w:val="-20"/>
          <w:szCs w:val="22"/>
        </w:rPr>
        <w:pict>
          <v:shape id="_x0000_i3131" type="#_x0000_t75" style="width:186.75pt;height:24pt">
            <v:imagedata r:id="rId3522" o:title=""/>
          </v:shape>
        </w:pict>
      </w:r>
      <w:r w:rsidRPr="00D2186E">
        <w:rPr>
          <w:szCs w:val="22"/>
        </w:rPr>
        <w:t>.</w:t>
      </w:r>
      <w:r w:rsidRPr="00D2186E">
        <w:rPr>
          <w:szCs w:val="22"/>
        </w:rPr>
        <w:tab/>
      </w:r>
      <w:r w:rsidRPr="00D2186E">
        <w:rPr>
          <w:szCs w:val="22"/>
        </w:rPr>
        <w:tab/>
        <w:t>(</w:t>
      </w:r>
      <w:r w:rsidR="008732B9">
        <w:rPr>
          <w:szCs w:val="22"/>
        </w:rPr>
        <w:t>4</w:t>
      </w:r>
      <w:r w:rsidR="00F82713">
        <w:rPr>
          <w:szCs w:val="22"/>
        </w:rPr>
        <w:t>.</w:t>
      </w:r>
      <w:r w:rsidR="00E32F0D" w:rsidRPr="00E32F0D">
        <w:rPr>
          <w:szCs w:val="22"/>
          <w:highlight w:val="cyan"/>
        </w:rPr>
        <w:t>30</w:t>
      </w:r>
      <w:r w:rsidRPr="00D2186E">
        <w:rPr>
          <w:szCs w:val="22"/>
        </w:rPr>
        <w:t>)</w:t>
      </w:r>
    </w:p>
    <w:p w:rsidR="00F324C5" w:rsidRPr="00D2186E" w:rsidRDefault="00F324C5" w:rsidP="00F324C5">
      <w:pPr>
        <w:rPr>
          <w:szCs w:val="22"/>
        </w:rPr>
      </w:pPr>
      <w:r w:rsidRPr="00D2186E">
        <w:rPr>
          <w:szCs w:val="22"/>
        </w:rPr>
        <w:lastRenderedPageBreak/>
        <w:t>Вычисление достигнутых уровней значимости в соответствии с соотношениями (</w:t>
      </w:r>
      <w:r w:rsidR="008732B9">
        <w:rPr>
          <w:szCs w:val="22"/>
        </w:rPr>
        <w:t>4</w:t>
      </w:r>
      <w:r w:rsidR="00F82713">
        <w:rPr>
          <w:szCs w:val="22"/>
        </w:rPr>
        <w:t>.</w:t>
      </w:r>
      <w:r w:rsidR="00E32F0D" w:rsidRPr="00E32F0D">
        <w:rPr>
          <w:szCs w:val="22"/>
          <w:highlight w:val="cyan"/>
        </w:rPr>
        <w:t>29</w:t>
      </w:r>
      <w:r w:rsidRPr="00D2186E">
        <w:rPr>
          <w:szCs w:val="22"/>
        </w:rPr>
        <w:t>) для правостороннего критерия или (</w:t>
      </w:r>
      <w:r w:rsidR="008732B9">
        <w:rPr>
          <w:szCs w:val="22"/>
        </w:rPr>
        <w:t>4</w:t>
      </w:r>
      <w:r w:rsidR="00F82713">
        <w:rPr>
          <w:szCs w:val="22"/>
        </w:rPr>
        <w:t>.</w:t>
      </w:r>
      <w:r w:rsidR="00E32F0D" w:rsidRPr="00E32F0D">
        <w:rPr>
          <w:szCs w:val="22"/>
          <w:highlight w:val="cyan"/>
        </w:rPr>
        <w:t>30</w:t>
      </w:r>
      <w:r w:rsidRPr="00D2186E">
        <w:rPr>
          <w:szCs w:val="22"/>
        </w:rPr>
        <w:t xml:space="preserve">) для двустороннего не вызывает труда при известном распределении статистики критерия. Если информация о распределении статистики соответствующего критерия отсутствует и представлена лишь таблицей процентных точек, либо объёмы выборок относительно невелики и таковы, что распределение статистики существенно отличается от предельного (асимптотического), то корректное вычисление </w:t>
      </w:r>
      <w:r w:rsidR="00C63AFA" w:rsidRPr="00C63AFA">
        <w:rPr>
          <w:position w:val="-10"/>
        </w:rPr>
        <w:pict>
          <v:shape id="_x0000_i3132" type="#_x0000_t75" style="width:30pt;height:15.75pt">
            <v:imagedata r:id="rId109" o:title=""/>
          </v:shape>
        </w:pict>
      </w:r>
      <w:r w:rsidRPr="00D2186E">
        <w:rPr>
          <w:szCs w:val="22"/>
        </w:rPr>
        <w:t xml:space="preserve"> представляет собой некоторую проблему.</w:t>
      </w:r>
    </w:p>
    <w:p w:rsidR="00F324C5" w:rsidRPr="00D2186E" w:rsidRDefault="00F324C5" w:rsidP="00F324C5">
      <w:pPr>
        <w:rPr>
          <w:szCs w:val="22"/>
        </w:rPr>
      </w:pPr>
      <w:r w:rsidRPr="00D2186E">
        <w:rPr>
          <w:szCs w:val="22"/>
        </w:rPr>
        <w:t xml:space="preserve">К сожалению, распределения большинства параметрических критериев однородности дисперсий (даже в классическом случае принадлежности выборок нормальному закону) существенно зависят от объемов выборок. Поэтому при формировании решения о результатах проверки гипотезы </w:t>
      </w:r>
      <w:r w:rsidR="00C63AFA" w:rsidRPr="00C63AFA">
        <w:rPr>
          <w:position w:val="-10"/>
          <w:szCs w:val="22"/>
        </w:rPr>
        <w:pict>
          <v:shape id="_x0000_i3133" type="#_x0000_t75" style="width:15.75pt;height:15.75pt">
            <v:imagedata r:id="rId3523" o:title=""/>
          </v:shape>
        </w:pict>
      </w:r>
      <w:r w:rsidRPr="00D2186E">
        <w:rPr>
          <w:szCs w:val="22"/>
        </w:rPr>
        <w:t xml:space="preserve"> приходится опираться на таблицы процентных точек, которые сформированы для ограниченных наборов </w:t>
      </w:r>
      <w:r w:rsidR="00C63AFA" w:rsidRPr="00C63AFA">
        <w:rPr>
          <w:position w:val="-10"/>
          <w:szCs w:val="22"/>
        </w:rPr>
        <w:pict>
          <v:shape id="_x0000_i3134" type="#_x0000_t75" style="width:10.5pt;height:15.75pt">
            <v:imagedata r:id="rId3524" o:title=""/>
          </v:shape>
        </w:pict>
      </w:r>
      <w:r w:rsidRPr="00D2186E">
        <w:rPr>
          <w:szCs w:val="22"/>
        </w:rPr>
        <w:t xml:space="preserve"> и, часто, подразумевают равенство объёмов сравниваемых выборок. </w:t>
      </w:r>
    </w:p>
    <w:p w:rsidR="00F324C5" w:rsidRPr="00D2186E" w:rsidRDefault="00F324C5" w:rsidP="00F324C5">
      <w:pPr>
        <w:rPr>
          <w:szCs w:val="22"/>
        </w:rPr>
      </w:pPr>
      <w:r w:rsidRPr="00D2186E">
        <w:rPr>
          <w:szCs w:val="22"/>
        </w:rPr>
        <w:t>Каким же образом можно повысить качество статистических выводов?</w:t>
      </w:r>
    </w:p>
    <w:p w:rsidR="00F324C5" w:rsidRPr="00D2186E" w:rsidRDefault="00F324C5" w:rsidP="00F324C5">
      <w:pPr>
        <w:rPr>
          <w:szCs w:val="22"/>
        </w:rPr>
      </w:pPr>
      <w:r w:rsidRPr="00D2186E">
        <w:rPr>
          <w:szCs w:val="22"/>
        </w:rPr>
        <w:t xml:space="preserve">В настоящее время благодаря резкому увеличению возможностей вычислительной техники в программных системах статистического анализа существенно возрастает роль использования компьютерных методов исследования закономерностей. Например, когда распределение статистики критерия, используемого для проверки некоторой гипотезы, к моменту начала проверки (в силу разных причин) оказывается неизвестным (при данном объёме выборки </w:t>
      </w:r>
      <w:r w:rsidR="00C63AFA" w:rsidRPr="00C63AFA">
        <w:rPr>
          <w:position w:val="-6"/>
          <w:szCs w:val="22"/>
        </w:rPr>
        <w:pict>
          <v:shape id="_x0000_i3135" type="#_x0000_t75" style="width:9pt;height:9pt">
            <v:imagedata r:id="rId3525" o:title=""/>
          </v:shape>
        </w:pict>
      </w:r>
      <w:r w:rsidRPr="00D2186E">
        <w:rPr>
          <w:szCs w:val="22"/>
        </w:rPr>
        <w:t>), появляется возможность исследования распределения статистики в реальном времени проверки гипотезы (в интерактивном режиме) [</w:t>
      </w:r>
      <w:r w:rsidR="00C63AFA">
        <w:rPr>
          <w:szCs w:val="22"/>
        </w:rPr>
        <w:fldChar w:fldCharType="begin"/>
      </w:r>
      <w:r w:rsidR="002E5E97">
        <w:rPr>
          <w:szCs w:val="22"/>
        </w:rPr>
        <w:instrText xml:space="preserve"> REF _Ref442552389 \r \h </w:instrText>
      </w:r>
      <w:r w:rsidR="00C63AFA">
        <w:rPr>
          <w:szCs w:val="22"/>
        </w:rPr>
      </w:r>
      <w:r w:rsidR="00C63AFA">
        <w:rPr>
          <w:szCs w:val="22"/>
        </w:rPr>
        <w:fldChar w:fldCharType="separate"/>
      </w:r>
      <w:r w:rsidR="00735144">
        <w:rPr>
          <w:szCs w:val="22"/>
        </w:rPr>
        <w:t>39</w:t>
      </w:r>
      <w:r w:rsidR="00C63AFA">
        <w:rPr>
          <w:szCs w:val="22"/>
        </w:rPr>
        <w:fldChar w:fldCharType="end"/>
      </w:r>
      <w:r w:rsidR="002E5E97">
        <w:rPr>
          <w:szCs w:val="22"/>
        </w:rPr>
        <w:t xml:space="preserve">, </w:t>
      </w:r>
      <w:r w:rsidR="00C63AFA">
        <w:rPr>
          <w:szCs w:val="22"/>
        </w:rPr>
        <w:fldChar w:fldCharType="begin"/>
      </w:r>
      <w:r w:rsidR="00E07BE1">
        <w:rPr>
          <w:szCs w:val="22"/>
        </w:rPr>
        <w:instrText xml:space="preserve"> REF _Ref456091164 \r \h </w:instrText>
      </w:r>
      <w:r w:rsidR="00C63AFA">
        <w:rPr>
          <w:szCs w:val="22"/>
        </w:rPr>
      </w:r>
      <w:r w:rsidR="00C63AFA">
        <w:rPr>
          <w:szCs w:val="22"/>
        </w:rPr>
        <w:fldChar w:fldCharType="separate"/>
      </w:r>
      <w:r w:rsidR="00735144">
        <w:rPr>
          <w:szCs w:val="22"/>
        </w:rPr>
        <w:t>38</w:t>
      </w:r>
      <w:r w:rsidR="00C63AFA">
        <w:rPr>
          <w:szCs w:val="22"/>
        </w:rPr>
        <w:fldChar w:fldCharType="end"/>
      </w:r>
      <w:r w:rsidR="002E5E97">
        <w:rPr>
          <w:szCs w:val="22"/>
        </w:rPr>
        <w:t xml:space="preserve">, </w:t>
      </w:r>
      <w:r w:rsidR="00C63AFA">
        <w:rPr>
          <w:szCs w:val="22"/>
        </w:rPr>
        <w:fldChar w:fldCharType="begin"/>
      </w:r>
      <w:r w:rsidR="00E07BE1">
        <w:rPr>
          <w:szCs w:val="22"/>
        </w:rPr>
        <w:instrText xml:space="preserve"> REF _Ref456091237 \r \h </w:instrText>
      </w:r>
      <w:r w:rsidR="00C63AFA">
        <w:rPr>
          <w:szCs w:val="22"/>
        </w:rPr>
      </w:r>
      <w:r w:rsidR="00C63AFA">
        <w:rPr>
          <w:szCs w:val="22"/>
        </w:rPr>
        <w:fldChar w:fldCharType="separate"/>
      </w:r>
      <w:r w:rsidR="00735144">
        <w:rPr>
          <w:szCs w:val="22"/>
        </w:rPr>
        <w:t>75</w:t>
      </w:r>
      <w:r w:rsidR="00C63AFA">
        <w:rPr>
          <w:szCs w:val="22"/>
        </w:rPr>
        <w:fldChar w:fldCharType="end"/>
      </w:r>
      <w:r w:rsidR="002E5E97" w:rsidRPr="002E5E97">
        <w:rPr>
          <w:szCs w:val="22"/>
        </w:rPr>
        <w:t xml:space="preserve">, </w:t>
      </w:r>
      <w:r w:rsidR="00C63AFA">
        <w:rPr>
          <w:szCs w:val="22"/>
        </w:rPr>
        <w:fldChar w:fldCharType="begin"/>
      </w:r>
      <w:r w:rsidR="00E07BE1">
        <w:rPr>
          <w:szCs w:val="22"/>
        </w:rPr>
        <w:instrText xml:space="preserve"> REF _Ref442552455 \r \h </w:instrText>
      </w:r>
      <w:r w:rsidR="00C63AFA">
        <w:rPr>
          <w:szCs w:val="22"/>
        </w:rPr>
      </w:r>
      <w:r w:rsidR="00C63AFA">
        <w:rPr>
          <w:szCs w:val="22"/>
        </w:rPr>
        <w:fldChar w:fldCharType="separate"/>
      </w:r>
      <w:r w:rsidR="00735144">
        <w:rPr>
          <w:szCs w:val="22"/>
        </w:rPr>
        <w:t>76</w:t>
      </w:r>
      <w:r w:rsidR="00C63AFA">
        <w:rPr>
          <w:szCs w:val="22"/>
        </w:rPr>
        <w:fldChar w:fldCharType="end"/>
      </w:r>
      <w:r w:rsidR="002E5E97" w:rsidRPr="002E5E97">
        <w:rPr>
          <w:szCs w:val="22"/>
        </w:rPr>
        <w:t xml:space="preserve">, </w:t>
      </w:r>
      <w:r w:rsidR="00C63AFA">
        <w:rPr>
          <w:szCs w:val="22"/>
        </w:rPr>
        <w:fldChar w:fldCharType="begin"/>
      </w:r>
      <w:r w:rsidR="00E07BE1">
        <w:rPr>
          <w:szCs w:val="22"/>
        </w:rPr>
        <w:instrText xml:space="preserve"> REF _Ref442552470 \r \h </w:instrText>
      </w:r>
      <w:r w:rsidR="00C63AFA">
        <w:rPr>
          <w:szCs w:val="22"/>
        </w:rPr>
      </w:r>
      <w:r w:rsidR="00C63AFA">
        <w:rPr>
          <w:szCs w:val="22"/>
        </w:rPr>
        <w:fldChar w:fldCharType="separate"/>
      </w:r>
      <w:r w:rsidR="00735144">
        <w:rPr>
          <w:szCs w:val="22"/>
        </w:rPr>
        <w:t>77</w:t>
      </w:r>
      <w:r w:rsidR="00C63AFA">
        <w:rPr>
          <w:szCs w:val="22"/>
        </w:rPr>
        <w:fldChar w:fldCharType="end"/>
      </w:r>
      <w:r w:rsidRPr="00D2186E">
        <w:rPr>
          <w:szCs w:val="22"/>
        </w:rPr>
        <w:t xml:space="preserve">]. Например, в интерактивном режиме можно исследовать неизвестное распределение статистики любого критерия однородности дисперсий, зависящее от объема выборки, при тех значениях </w:t>
      </w:r>
      <w:r w:rsidR="00C63AFA" w:rsidRPr="00C63AFA">
        <w:rPr>
          <w:position w:val="-10"/>
          <w:szCs w:val="22"/>
        </w:rPr>
        <w:pict>
          <v:shape id="_x0000_i3136" type="#_x0000_t75" style="width:10.5pt;height:15.75pt">
            <v:imagedata r:id="rId3526" o:title=""/>
          </v:shape>
        </w:pict>
      </w:r>
      <w:r w:rsidRPr="00D2186E">
        <w:rPr>
          <w:szCs w:val="22"/>
        </w:rPr>
        <w:t>, которые соответствуют анализируемым выборкам, и оценить по найденному в результате моделирования эмпирическому распределению статис</w:t>
      </w:r>
      <w:r w:rsidRPr="00D2186E">
        <w:rPr>
          <w:szCs w:val="22"/>
        </w:rPr>
        <w:softHyphen/>
        <w:t>тики достигнутый уровень значимости.</w:t>
      </w:r>
    </w:p>
    <w:p w:rsidR="00F324C5" w:rsidRPr="00D2186E" w:rsidRDefault="00F324C5" w:rsidP="00F324C5">
      <w:pPr>
        <w:rPr>
          <w:szCs w:val="22"/>
        </w:rPr>
      </w:pPr>
      <w:r w:rsidRPr="00D2186E">
        <w:rPr>
          <w:szCs w:val="22"/>
        </w:rPr>
        <w:t>При таком подходе необходимое для проверки гипотезы эм</w:t>
      </w:r>
      <w:r w:rsidRPr="00D2186E">
        <w:rPr>
          <w:szCs w:val="22"/>
        </w:rPr>
        <w:softHyphen/>
        <w:t xml:space="preserve">пирическое распределение </w:t>
      </w:r>
      <w:r w:rsidR="00C63AFA" w:rsidRPr="00C63AFA">
        <w:rPr>
          <w:position w:val="-12"/>
          <w:szCs w:val="22"/>
        </w:rPr>
        <w:pict>
          <v:shape id="_x0000_i3137" type="#_x0000_t75" style="width:56.25pt;height:18pt">
            <v:imagedata r:id="rId3527" o:title=""/>
          </v:shape>
        </w:pict>
      </w:r>
      <w:r w:rsidRPr="00D2186E">
        <w:rPr>
          <w:szCs w:val="22"/>
        </w:rPr>
        <w:t xml:space="preserve"> статистики соответствующего критерия строится в результате статистического моделирования с точностью, зависящей от числа экспериментов </w:t>
      </w:r>
      <w:r w:rsidR="00C63AFA" w:rsidRPr="00C63AFA">
        <w:rPr>
          <w:position w:val="-6"/>
          <w:szCs w:val="22"/>
        </w:rPr>
        <w:pict>
          <v:shape id="_x0000_i3138" type="#_x0000_t75" style="width:12pt;height:12pt">
            <v:imagedata r:id="rId3528" o:title=""/>
          </v:shape>
        </w:pict>
      </w:r>
      <w:r w:rsidRPr="00D2186E">
        <w:rPr>
          <w:szCs w:val="22"/>
        </w:rPr>
        <w:t xml:space="preserve"> в методе Монте-</w:t>
      </w:r>
      <w:r w:rsidRPr="00D2186E">
        <w:rPr>
          <w:szCs w:val="22"/>
        </w:rPr>
        <w:lastRenderedPageBreak/>
        <w:t>Карло [</w:t>
      </w:r>
      <w:r w:rsidR="00C63AFA">
        <w:rPr>
          <w:szCs w:val="22"/>
        </w:rPr>
        <w:fldChar w:fldCharType="begin"/>
      </w:r>
      <w:r w:rsidR="002E5E97">
        <w:rPr>
          <w:szCs w:val="22"/>
        </w:rPr>
        <w:instrText xml:space="preserve"> REF _Ref268022708 \r \h </w:instrText>
      </w:r>
      <w:r w:rsidR="00C63AFA">
        <w:rPr>
          <w:szCs w:val="22"/>
        </w:rPr>
      </w:r>
      <w:r w:rsidR="00C63AFA">
        <w:rPr>
          <w:szCs w:val="22"/>
        </w:rPr>
        <w:fldChar w:fldCharType="separate"/>
      </w:r>
      <w:r w:rsidR="00735144">
        <w:rPr>
          <w:szCs w:val="22"/>
        </w:rPr>
        <w:t>92</w:t>
      </w:r>
      <w:r w:rsidR="00C63AFA">
        <w:rPr>
          <w:szCs w:val="22"/>
        </w:rPr>
        <w:fldChar w:fldCharType="end"/>
      </w:r>
      <w:r w:rsidRPr="00D2186E">
        <w:rPr>
          <w:szCs w:val="22"/>
        </w:rPr>
        <w:t xml:space="preserve">]. Затем по эмпирическому распределению </w:t>
      </w:r>
      <w:r w:rsidR="00C63AFA" w:rsidRPr="00C63AFA">
        <w:rPr>
          <w:position w:val="-12"/>
          <w:szCs w:val="22"/>
        </w:rPr>
        <w:pict>
          <v:shape id="_x0000_i3139" type="#_x0000_t75" style="width:56.25pt;height:18pt">
            <v:imagedata r:id="rId3527" o:title=""/>
          </v:shape>
        </w:pict>
      </w:r>
      <w:r w:rsidRPr="00D2186E">
        <w:rPr>
          <w:szCs w:val="22"/>
        </w:rPr>
        <w:t xml:space="preserve"> и вычисленному по анализируемой выборке значению статистики </w:t>
      </w:r>
      <w:r w:rsidR="00C63AFA" w:rsidRPr="00C63AFA">
        <w:rPr>
          <w:position w:val="-6"/>
          <w:szCs w:val="22"/>
        </w:rPr>
        <w:pict>
          <v:shape id="_x0000_i3140" type="#_x0000_t75" style="width:14.25pt;height:15.75pt">
            <v:imagedata r:id="rId3529" o:title=""/>
          </v:shape>
        </w:pict>
      </w:r>
      <w:r w:rsidRPr="00D2186E">
        <w:rPr>
          <w:szCs w:val="22"/>
        </w:rPr>
        <w:t xml:space="preserve"> критерия в соответствии с соотношением (</w:t>
      </w:r>
      <w:r w:rsidR="00D106A0">
        <w:rPr>
          <w:szCs w:val="22"/>
        </w:rPr>
        <w:t>4</w:t>
      </w:r>
      <w:r w:rsidR="00F82713">
        <w:rPr>
          <w:szCs w:val="22"/>
        </w:rPr>
        <w:t>.</w:t>
      </w:r>
      <w:r w:rsidR="00D106A0" w:rsidRPr="00E32F0D">
        <w:rPr>
          <w:szCs w:val="22"/>
          <w:highlight w:val="cyan"/>
        </w:rPr>
        <w:t>2</w:t>
      </w:r>
      <w:r w:rsidR="00E32F0D" w:rsidRPr="00E32F0D">
        <w:rPr>
          <w:szCs w:val="22"/>
          <w:highlight w:val="cyan"/>
        </w:rPr>
        <w:t>9</w:t>
      </w:r>
      <w:r w:rsidRPr="00D2186E">
        <w:rPr>
          <w:szCs w:val="22"/>
        </w:rPr>
        <w:t>) для правостороннего критерия или по соотношению (</w:t>
      </w:r>
      <w:r w:rsidR="00D106A0">
        <w:rPr>
          <w:szCs w:val="22"/>
        </w:rPr>
        <w:t>4</w:t>
      </w:r>
      <w:r w:rsidR="00F82713">
        <w:rPr>
          <w:szCs w:val="22"/>
        </w:rPr>
        <w:t>.</w:t>
      </w:r>
      <w:r w:rsidR="00E32F0D" w:rsidRPr="00E32F0D">
        <w:rPr>
          <w:szCs w:val="22"/>
          <w:highlight w:val="cyan"/>
        </w:rPr>
        <w:t>30</w:t>
      </w:r>
      <w:r w:rsidRPr="00D2186E">
        <w:rPr>
          <w:szCs w:val="22"/>
        </w:rPr>
        <w:t xml:space="preserve">) для двустороннего критерия определяется оценка </w:t>
      </w:r>
      <w:r w:rsidR="00C63AFA" w:rsidRPr="00C63AFA">
        <w:rPr>
          <w:position w:val="-10"/>
        </w:rPr>
        <w:pict>
          <v:shape id="_x0000_i3141" type="#_x0000_t75" style="width:30pt;height:15.75pt">
            <v:imagedata r:id="rId109" o:title=""/>
          </v:shape>
        </w:pict>
      </w:r>
      <w:r w:rsidRPr="00D2186E">
        <w:rPr>
          <w:szCs w:val="22"/>
        </w:rPr>
        <w:t xml:space="preserve">. </w:t>
      </w:r>
    </w:p>
    <w:p w:rsidR="00F324C5" w:rsidRPr="00D2186E" w:rsidRDefault="00F324C5" w:rsidP="00F324C5">
      <w:pPr>
        <w:rPr>
          <w:szCs w:val="22"/>
        </w:rPr>
      </w:pPr>
      <w:r w:rsidRPr="00D2186E">
        <w:rPr>
          <w:szCs w:val="22"/>
        </w:rPr>
        <w:t xml:space="preserve">Таким образом, результаты статистического моделирования, осуществляемого в интерактивном режиме (непосредственно в процессе проводимого анализа) используются при формировании вывода по итогам проверки гипотезы. </w:t>
      </w:r>
    </w:p>
    <w:p w:rsidR="00F324C5" w:rsidRPr="00D2186E" w:rsidRDefault="00F324C5" w:rsidP="00F324C5">
      <w:pPr>
        <w:rPr>
          <w:szCs w:val="22"/>
        </w:rPr>
      </w:pPr>
      <w:r w:rsidRPr="00D2186E">
        <w:rPr>
          <w:szCs w:val="22"/>
        </w:rPr>
        <w:t>Реализация такого интерактивного режима требует наличия развитого программного обеспечения, позволяющего (как в [</w:t>
      </w:r>
      <w:r w:rsidR="00C63AFA">
        <w:rPr>
          <w:szCs w:val="22"/>
        </w:rPr>
        <w:fldChar w:fldCharType="begin"/>
      </w:r>
      <w:r w:rsidR="002E5E97">
        <w:rPr>
          <w:szCs w:val="22"/>
        </w:rPr>
        <w:instrText xml:space="preserve"> REF _Ref442547236 \r \h </w:instrText>
      </w:r>
      <w:r w:rsidR="00C63AFA">
        <w:rPr>
          <w:szCs w:val="22"/>
        </w:rPr>
      </w:r>
      <w:r w:rsidR="00C63AFA">
        <w:rPr>
          <w:szCs w:val="22"/>
        </w:rPr>
        <w:fldChar w:fldCharType="separate"/>
      </w:r>
      <w:r w:rsidR="00735144">
        <w:rPr>
          <w:szCs w:val="22"/>
        </w:rPr>
        <w:t>98</w:t>
      </w:r>
      <w:r w:rsidR="00C63AFA">
        <w:rPr>
          <w:szCs w:val="22"/>
        </w:rPr>
        <w:fldChar w:fldCharType="end"/>
      </w:r>
      <w:r w:rsidRPr="00D2186E">
        <w:rPr>
          <w:szCs w:val="22"/>
        </w:rPr>
        <w:t xml:space="preserve">]) в целях ускорения распараллеливать процессы моделирования и привлекать доступные вычислительные ресурсы. В условиях распараллеливания время построения распределения </w:t>
      </w:r>
      <w:r w:rsidR="00C63AFA" w:rsidRPr="00C63AFA">
        <w:rPr>
          <w:position w:val="-12"/>
          <w:szCs w:val="22"/>
        </w:rPr>
        <w:pict>
          <v:shape id="_x0000_i3142" type="#_x0000_t75" style="width:56.25pt;height:18pt">
            <v:imagedata r:id="rId3530" o:title=""/>
          </v:shape>
        </w:pict>
      </w:r>
      <w:r w:rsidRPr="00D2186E">
        <w:rPr>
          <w:szCs w:val="22"/>
        </w:rPr>
        <w:t xml:space="preserve"> статистики критерия оказывается не очень заметным на фоне полного решения задачи статистического анализа.</w:t>
      </w:r>
    </w:p>
    <w:p w:rsidR="00F82BBA" w:rsidRDefault="00AF0F1F" w:rsidP="00E61B14">
      <w:pPr>
        <w:pStyle w:val="2"/>
      </w:pPr>
      <w:bookmarkStart w:id="110" w:name="_Toc508871328"/>
      <w:r>
        <w:t>4</w:t>
      </w:r>
      <w:r w:rsidR="00F82BBA">
        <w:t>.</w:t>
      </w:r>
      <w:r>
        <w:t>2</w:t>
      </w:r>
      <w:r w:rsidR="009A333D">
        <w:t>5</w:t>
      </w:r>
      <w:r w:rsidR="00F82BBA">
        <w:t>.</w:t>
      </w:r>
      <w:r w:rsidR="00F82BBA">
        <w:tab/>
      </w:r>
      <w:r w:rsidR="00F324C5" w:rsidRPr="00D2186E">
        <w:t>Применение критериев в “нестандартных” условиях</w:t>
      </w:r>
      <w:bookmarkEnd w:id="110"/>
    </w:p>
    <w:p w:rsidR="00F324C5" w:rsidRPr="00D2186E" w:rsidRDefault="00F324C5" w:rsidP="00F324C5">
      <w:pPr>
        <w:rPr>
          <w:szCs w:val="22"/>
        </w:rPr>
      </w:pPr>
      <w:r w:rsidRPr="00D2186E">
        <w:rPr>
          <w:szCs w:val="22"/>
        </w:rPr>
        <w:t xml:space="preserve">Использование интерактивного режима для исследования распределений статистик открывает возможность применения критериев в условиях нарушения стандартного предположения о принадлежности результатов измерений нормальному закону. Отклонение от нормальности приводит к существенным изменениям распределений </w:t>
      </w:r>
      <w:r w:rsidR="00C63AFA" w:rsidRPr="00C63AFA">
        <w:rPr>
          <w:position w:val="-12"/>
          <w:szCs w:val="22"/>
        </w:rPr>
        <w:pict>
          <v:shape id="_x0000_i3143" type="#_x0000_t75" style="width:44.25pt;height:18pt">
            <v:imagedata r:id="rId3531" o:title=""/>
          </v:shape>
        </w:pict>
      </w:r>
      <w:r w:rsidRPr="00D2186E">
        <w:rPr>
          <w:szCs w:val="22"/>
        </w:rPr>
        <w:t xml:space="preserve"> статистик критериев. В меньшей степени это касается критерия О’Брайена, модифицированного </w:t>
      </w:r>
      <w:r w:rsidRPr="00D2186E">
        <w:rPr>
          <w:szCs w:val="22"/>
          <w:lang w:val="en-US"/>
        </w:rPr>
        <w:t>Z</w:t>
      </w:r>
      <w:r w:rsidRPr="00D2186E">
        <w:rPr>
          <w:szCs w:val="22"/>
        </w:rPr>
        <w:t xml:space="preserve">–критерия Оверолла–Вудворда и модификаций критерия Левене. Однако за эту устойчивость данные критерии платят некоторым снижением мощности (при выполнении стандартных предположений). В то же время распределения </w:t>
      </w:r>
      <w:r w:rsidR="00C63AFA" w:rsidRPr="00C63AFA">
        <w:rPr>
          <w:position w:val="-12"/>
          <w:szCs w:val="22"/>
        </w:rPr>
        <w:pict>
          <v:shape id="_x0000_i3144" type="#_x0000_t75" style="width:44.25pt;height:18pt">
            <v:imagedata r:id="rId3532" o:title=""/>
          </v:shape>
        </w:pict>
      </w:r>
      <w:r w:rsidRPr="00D2186E">
        <w:rPr>
          <w:szCs w:val="22"/>
        </w:rPr>
        <w:t xml:space="preserve"> статистик этих трёх критериев всё-таки настолько отклоняются от имеющих место при стандартных предположениях (в случае принадлежности выборок законам с тяжелыми хвостами), что пренебрегать этим нельзя. Поэтому корректность выводов зависит от того, насколько точно знания о </w:t>
      </w:r>
      <w:r w:rsidRPr="00D2186E">
        <w:rPr>
          <w:szCs w:val="22"/>
        </w:rPr>
        <w:lastRenderedPageBreak/>
        <w:t xml:space="preserve">распределении </w:t>
      </w:r>
      <w:r w:rsidR="00C63AFA" w:rsidRPr="00C63AFA">
        <w:rPr>
          <w:position w:val="-12"/>
          <w:szCs w:val="22"/>
        </w:rPr>
        <w:pict>
          <v:shape id="_x0000_i3145" type="#_x0000_t75" style="width:44.25pt;height:18pt">
            <v:imagedata r:id="rId3532" o:title=""/>
          </v:shape>
        </w:pict>
      </w:r>
      <w:r w:rsidRPr="00D2186E">
        <w:rPr>
          <w:szCs w:val="22"/>
        </w:rPr>
        <w:t xml:space="preserve"> соответствуют реальным условиям, характеризующим анализируемые результаты измерений.</w:t>
      </w:r>
    </w:p>
    <w:p w:rsidR="00F324C5" w:rsidRPr="00D2186E" w:rsidRDefault="00F324C5" w:rsidP="00F324C5">
      <w:pPr>
        <w:rPr>
          <w:szCs w:val="22"/>
        </w:rPr>
      </w:pPr>
      <w:r w:rsidRPr="00D2186E">
        <w:rPr>
          <w:szCs w:val="22"/>
        </w:rPr>
        <w:t>Для рассмотренных здесь и в [</w:t>
      </w:r>
      <w:r w:rsidR="00C63AFA">
        <w:rPr>
          <w:szCs w:val="22"/>
        </w:rPr>
        <w:fldChar w:fldCharType="begin"/>
      </w:r>
      <w:r w:rsidR="002E5E97">
        <w:rPr>
          <w:szCs w:val="22"/>
        </w:rPr>
        <w:instrText xml:space="preserve"> REF _Ref268022306 \r \h </w:instrText>
      </w:r>
      <w:r w:rsidR="00C63AFA">
        <w:rPr>
          <w:szCs w:val="22"/>
        </w:rPr>
      </w:r>
      <w:r w:rsidR="00C63AFA">
        <w:rPr>
          <w:szCs w:val="22"/>
        </w:rPr>
        <w:fldChar w:fldCharType="separate"/>
      </w:r>
      <w:r w:rsidR="00735144">
        <w:rPr>
          <w:szCs w:val="22"/>
        </w:rPr>
        <w:t>36</w:t>
      </w:r>
      <w:r w:rsidR="00C63AFA">
        <w:rPr>
          <w:szCs w:val="22"/>
        </w:rPr>
        <w:fldChar w:fldCharType="end"/>
      </w:r>
      <w:r w:rsidR="002E5E97" w:rsidRPr="002E5E97">
        <w:rPr>
          <w:szCs w:val="22"/>
        </w:rPr>
        <w:t xml:space="preserve">, </w:t>
      </w:r>
      <w:r w:rsidR="00C63AFA">
        <w:rPr>
          <w:szCs w:val="22"/>
        </w:rPr>
        <w:fldChar w:fldCharType="begin"/>
      </w:r>
      <w:r w:rsidR="002E5E97">
        <w:rPr>
          <w:szCs w:val="22"/>
        </w:rPr>
        <w:instrText xml:space="preserve"> REF _Ref268022291 \r \h </w:instrText>
      </w:r>
      <w:r w:rsidR="00C63AFA">
        <w:rPr>
          <w:szCs w:val="22"/>
        </w:rPr>
      </w:r>
      <w:r w:rsidR="00C63AFA">
        <w:rPr>
          <w:szCs w:val="22"/>
        </w:rPr>
        <w:fldChar w:fldCharType="separate"/>
      </w:r>
      <w:r w:rsidR="00735144">
        <w:rPr>
          <w:szCs w:val="22"/>
        </w:rPr>
        <w:t>84</w:t>
      </w:r>
      <w:r w:rsidR="00C63AFA">
        <w:rPr>
          <w:szCs w:val="22"/>
        </w:rPr>
        <w:fldChar w:fldCharType="end"/>
      </w:r>
      <w:r w:rsidR="002E5E97" w:rsidRPr="002E5E97">
        <w:rPr>
          <w:szCs w:val="22"/>
        </w:rPr>
        <w:t xml:space="preserve">, </w:t>
      </w:r>
      <w:r w:rsidR="00C63AFA">
        <w:rPr>
          <w:szCs w:val="22"/>
        </w:rPr>
        <w:fldChar w:fldCharType="begin"/>
      </w:r>
      <w:r w:rsidR="002E5E97">
        <w:rPr>
          <w:szCs w:val="22"/>
        </w:rPr>
        <w:instrText xml:space="preserve"> REF _Ref268022328 \r \h </w:instrText>
      </w:r>
      <w:r w:rsidR="00C63AFA">
        <w:rPr>
          <w:szCs w:val="22"/>
        </w:rPr>
      </w:r>
      <w:r w:rsidR="00C63AFA">
        <w:rPr>
          <w:szCs w:val="22"/>
        </w:rPr>
        <w:fldChar w:fldCharType="separate"/>
      </w:r>
      <w:r w:rsidR="00735144">
        <w:rPr>
          <w:szCs w:val="22"/>
        </w:rPr>
        <w:t>85</w:t>
      </w:r>
      <w:r w:rsidR="00C63AFA">
        <w:rPr>
          <w:szCs w:val="22"/>
        </w:rPr>
        <w:fldChar w:fldCharType="end"/>
      </w:r>
      <w:r w:rsidR="002E5E97" w:rsidRPr="002E5E97">
        <w:rPr>
          <w:szCs w:val="22"/>
        </w:rPr>
        <w:t xml:space="preserve">, </w:t>
      </w:r>
      <w:r w:rsidR="00C63AFA">
        <w:rPr>
          <w:szCs w:val="22"/>
        </w:rPr>
        <w:fldChar w:fldCharType="begin"/>
      </w:r>
      <w:r w:rsidR="002E5E97">
        <w:rPr>
          <w:szCs w:val="22"/>
        </w:rPr>
        <w:instrText xml:space="preserve"> REF _Ref442546731 \r \h </w:instrText>
      </w:r>
      <w:r w:rsidR="00C63AFA">
        <w:rPr>
          <w:szCs w:val="22"/>
        </w:rPr>
      </w:r>
      <w:r w:rsidR="00C63AFA">
        <w:rPr>
          <w:szCs w:val="22"/>
        </w:rPr>
        <w:fldChar w:fldCharType="separate"/>
      </w:r>
      <w:r w:rsidR="00735144">
        <w:rPr>
          <w:szCs w:val="22"/>
        </w:rPr>
        <w:t>37</w:t>
      </w:r>
      <w:r w:rsidR="00C63AFA">
        <w:rPr>
          <w:szCs w:val="22"/>
        </w:rPr>
        <w:fldChar w:fldCharType="end"/>
      </w:r>
      <w:r w:rsidRPr="00D2186E">
        <w:rPr>
          <w:szCs w:val="22"/>
        </w:rPr>
        <w:t xml:space="preserve">] критериев однородности дисперсий проиллюстрируем использование интерактивного режима исследования </w:t>
      </w:r>
      <w:r w:rsidR="00C63AFA" w:rsidRPr="00C63AFA">
        <w:rPr>
          <w:position w:val="-12"/>
          <w:szCs w:val="22"/>
        </w:rPr>
        <w:pict>
          <v:shape id="_x0000_i3146" type="#_x0000_t75" style="width:44.25pt;height:18pt">
            <v:imagedata r:id="rId3533" o:title=""/>
          </v:shape>
        </w:pict>
      </w:r>
      <w:r w:rsidRPr="00D2186E">
        <w:rPr>
          <w:szCs w:val="22"/>
        </w:rPr>
        <w:t xml:space="preserve"> и точности оценивания </w:t>
      </w:r>
      <w:r w:rsidR="00C63AFA" w:rsidRPr="00C63AFA">
        <w:rPr>
          <w:position w:val="-10"/>
        </w:rPr>
        <w:pict>
          <v:shape id="_x0000_i3147" type="#_x0000_t75" style="width:30pt;height:15.75pt">
            <v:imagedata r:id="rId109" o:title=""/>
          </v:shape>
        </w:pict>
      </w:r>
      <w:r w:rsidRPr="00D2186E">
        <w:rPr>
          <w:szCs w:val="22"/>
        </w:rPr>
        <w:t xml:space="preserve"> в зависимости от числа экспериментов </w:t>
      </w:r>
      <w:r w:rsidR="00C63AFA" w:rsidRPr="00C63AFA">
        <w:rPr>
          <w:position w:val="-6"/>
          <w:szCs w:val="22"/>
        </w:rPr>
        <w:pict>
          <v:shape id="_x0000_i3148" type="#_x0000_t75" style="width:12pt;height:12pt">
            <v:imagedata r:id="rId3534" o:title=""/>
          </v:shape>
        </w:pict>
      </w:r>
      <w:r w:rsidRPr="00D2186E">
        <w:rPr>
          <w:szCs w:val="22"/>
        </w:rPr>
        <w:t xml:space="preserve"> моде</w:t>
      </w:r>
      <w:r w:rsidRPr="00D2186E">
        <w:rPr>
          <w:szCs w:val="22"/>
        </w:rPr>
        <w:softHyphen/>
        <w:t>лируемых эмпирических распре</w:t>
      </w:r>
      <w:r w:rsidRPr="00D2186E">
        <w:rPr>
          <w:szCs w:val="22"/>
        </w:rPr>
        <w:softHyphen/>
        <w:t>делений ста</w:t>
      </w:r>
      <w:r w:rsidRPr="00D2186E">
        <w:rPr>
          <w:szCs w:val="22"/>
        </w:rPr>
        <w:softHyphen/>
        <w:t xml:space="preserve">тистик, в том числе при нарушении стандартного предположения. </w:t>
      </w:r>
    </w:p>
    <w:p w:rsidR="00F324C5" w:rsidRPr="00D2186E" w:rsidRDefault="00F324C5" w:rsidP="00F324C5">
      <w:pPr>
        <w:rPr>
          <w:szCs w:val="22"/>
        </w:rPr>
      </w:pPr>
      <w:r w:rsidRPr="00D2186E">
        <w:rPr>
          <w:szCs w:val="22"/>
        </w:rPr>
        <w:t xml:space="preserve">Напомним, что для того чтобы погрешность оценивания </w:t>
      </w:r>
      <w:r w:rsidR="00C63AFA" w:rsidRPr="00C63AFA">
        <w:rPr>
          <w:position w:val="-10"/>
        </w:rPr>
        <w:pict>
          <v:shape id="_x0000_i3149" type="#_x0000_t75" style="width:30pt;height:15.75pt">
            <v:imagedata r:id="rId109" o:title=""/>
          </v:shape>
        </w:pict>
      </w:r>
      <w:r w:rsidRPr="00D2186E">
        <w:rPr>
          <w:szCs w:val="22"/>
        </w:rPr>
        <w:t xml:space="preserve"> с доверительной вероятностью 0.99 не превышала величины 0.01, количество экспериментов имитационного моделирования </w:t>
      </w:r>
      <w:r w:rsidR="00C63AFA" w:rsidRPr="00C63AFA">
        <w:rPr>
          <w:position w:val="-6"/>
          <w:szCs w:val="22"/>
        </w:rPr>
        <w:pict>
          <v:shape id="_x0000_i3150" type="#_x0000_t75" style="width:12pt;height:12pt">
            <v:imagedata r:id="rId3535" o:title=""/>
          </v:shape>
        </w:pict>
      </w:r>
      <w:r w:rsidRPr="00D2186E">
        <w:rPr>
          <w:szCs w:val="22"/>
        </w:rPr>
        <w:t xml:space="preserve"> должно быть порядка 16 600, для того, чтобы погрешность не превышала 0.001 – количество экспериментов должно быть порядка 1 660 000 [</w:t>
      </w:r>
      <w:r w:rsidR="00C63AFA">
        <w:rPr>
          <w:szCs w:val="22"/>
        </w:rPr>
        <w:fldChar w:fldCharType="begin"/>
      </w:r>
      <w:r w:rsidR="002E5E97">
        <w:rPr>
          <w:szCs w:val="22"/>
        </w:rPr>
        <w:instrText xml:space="preserve"> REF _Ref268022708 \r \h </w:instrText>
      </w:r>
      <w:r w:rsidR="00C63AFA">
        <w:rPr>
          <w:szCs w:val="22"/>
        </w:rPr>
      </w:r>
      <w:r w:rsidR="00C63AFA">
        <w:rPr>
          <w:szCs w:val="22"/>
        </w:rPr>
        <w:fldChar w:fldCharType="separate"/>
      </w:r>
      <w:r w:rsidR="00735144">
        <w:rPr>
          <w:szCs w:val="22"/>
        </w:rPr>
        <w:t>92</w:t>
      </w:r>
      <w:r w:rsidR="00C63AFA">
        <w:rPr>
          <w:szCs w:val="22"/>
        </w:rPr>
        <w:fldChar w:fldCharType="end"/>
      </w:r>
      <w:r w:rsidRPr="00D2186E">
        <w:rPr>
          <w:szCs w:val="22"/>
        </w:rPr>
        <w:t>].</w:t>
      </w:r>
    </w:p>
    <w:p w:rsidR="004419E3" w:rsidRPr="00181E0E" w:rsidRDefault="004419E3" w:rsidP="006C1CA4">
      <w:pPr>
        <w:spacing w:before="120" w:line="264" w:lineRule="auto"/>
        <w:rPr>
          <w:szCs w:val="22"/>
        </w:rPr>
      </w:pPr>
      <w:r w:rsidRPr="00181E0E">
        <w:rPr>
          <w:b/>
          <w:szCs w:val="22"/>
        </w:rPr>
        <w:t xml:space="preserve">Пример </w:t>
      </w:r>
      <w:r w:rsidR="00B27E14" w:rsidRPr="00072B8A">
        <w:rPr>
          <w:b/>
          <w:szCs w:val="22"/>
        </w:rPr>
        <w:t>4.</w:t>
      </w:r>
      <w:r w:rsidRPr="00181E0E">
        <w:rPr>
          <w:b/>
          <w:szCs w:val="22"/>
        </w:rPr>
        <w:t>1.</w:t>
      </w:r>
      <w:r w:rsidRPr="00181E0E">
        <w:rPr>
          <w:szCs w:val="22"/>
        </w:rPr>
        <w:t xml:space="preserve"> Пусть проверяется гипотеза о равенстве дисперсий 2-х следующих выборок объемом </w:t>
      </w:r>
      <w:r w:rsidR="00C63AFA" w:rsidRPr="00C63AFA">
        <w:rPr>
          <w:position w:val="-10"/>
          <w:szCs w:val="22"/>
        </w:rPr>
        <w:pict>
          <v:shape id="_x0000_i3151" type="#_x0000_t75" style="width:33pt;height:15.75pt">
            <v:imagedata r:id="rId3536" o:title=""/>
          </v:shape>
        </w:pict>
      </w:r>
      <w:r w:rsidRPr="00181E0E">
        <w:rPr>
          <w:color w:val="000000" w:themeColor="text1"/>
          <w:szCs w:val="22"/>
        </w:rPr>
        <w:t xml:space="preserve">, </w:t>
      </w:r>
      <w:r w:rsidR="00C63AFA" w:rsidRPr="00C63AFA">
        <w:rPr>
          <w:color w:val="000000" w:themeColor="text1"/>
          <w:position w:val="-8"/>
          <w:szCs w:val="22"/>
        </w:rPr>
        <w:pict>
          <v:shape id="_x0000_i3152" type="#_x0000_t75" style="width:30pt;height:15.75pt">
            <v:imagedata r:id="rId3537" o:title=""/>
          </v:shape>
        </w:pict>
      </w:r>
      <w:r w:rsidRPr="00181E0E">
        <w:rPr>
          <w:color w:val="000000" w:themeColor="text1"/>
          <w:szCs w:val="22"/>
        </w:rPr>
        <w:t xml:space="preserve">, </w:t>
      </w:r>
      <w:r w:rsidRPr="00181E0E">
        <w:rPr>
          <w:szCs w:val="22"/>
        </w:rPr>
        <w:t xml:space="preserve">в предположении о принадлежности их нормальному закону: </w:t>
      </w:r>
    </w:p>
    <w:p w:rsidR="004419E3" w:rsidRPr="006C1CA4" w:rsidRDefault="004419E3" w:rsidP="004419E3">
      <w:pPr>
        <w:rPr>
          <w:szCs w:val="22"/>
        </w:rPr>
      </w:pPr>
    </w:p>
    <w:tbl>
      <w:tblPr>
        <w:tblStyle w:val="af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9"/>
        <w:gridCol w:w="709"/>
        <w:gridCol w:w="709"/>
        <w:gridCol w:w="709"/>
        <w:gridCol w:w="709"/>
        <w:gridCol w:w="646"/>
        <w:gridCol w:w="709"/>
        <w:gridCol w:w="646"/>
        <w:gridCol w:w="709"/>
        <w:gridCol w:w="709"/>
      </w:tblGrid>
      <w:tr w:rsidR="004419E3" w:rsidRPr="004419E3" w:rsidTr="004419E3">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0.205</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0.232</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lang w:val="en-US"/>
              </w:rPr>
              <w:t>-</w:t>
            </w:r>
            <w:r w:rsidRPr="004419E3">
              <w:rPr>
                <w:rFonts w:ascii="Times New Roman" w:hAnsi="Times New Roman"/>
                <w:color w:val="000000"/>
                <w:sz w:val="18"/>
                <w:szCs w:val="18"/>
              </w:rPr>
              <w:t>0.219</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0.829</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0.127</w:t>
            </w:r>
          </w:p>
        </w:tc>
        <w:tc>
          <w:tcPr>
            <w:tcW w:w="464"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0.939</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0.995</w:t>
            </w:r>
          </w:p>
        </w:tc>
        <w:tc>
          <w:tcPr>
            <w:tcW w:w="464"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0.706</w:t>
            </w:r>
          </w:p>
        </w:tc>
        <w:tc>
          <w:tcPr>
            <w:tcW w:w="509" w:type="pct"/>
          </w:tcPr>
          <w:p w:rsidR="004419E3" w:rsidRPr="004419E3" w:rsidRDefault="004419E3" w:rsidP="004419E3">
            <w:pPr>
              <w:ind w:firstLine="0"/>
              <w:jc w:val="right"/>
              <w:rPr>
                <w:rFonts w:ascii="Times New Roman" w:hAnsi="Times New Roman"/>
                <w:sz w:val="18"/>
                <w:szCs w:val="18"/>
                <w:lang w:val="en-US"/>
              </w:rPr>
            </w:pPr>
            <w:r w:rsidRPr="004419E3">
              <w:rPr>
                <w:rFonts w:ascii="Times New Roman" w:hAnsi="Times New Roman"/>
                <w:color w:val="000000"/>
                <w:sz w:val="18"/>
                <w:szCs w:val="18"/>
              </w:rPr>
              <w:t>-0.450</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-0.361</w:t>
            </w:r>
          </w:p>
        </w:tc>
      </w:tr>
      <w:tr w:rsidR="004419E3" w:rsidRPr="004419E3" w:rsidTr="004419E3">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-0.364</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-0.107</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1.054</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-0.095</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-2.188</w:t>
            </w:r>
          </w:p>
        </w:tc>
        <w:tc>
          <w:tcPr>
            <w:tcW w:w="464"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0.453</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-1.052</w:t>
            </w:r>
          </w:p>
        </w:tc>
        <w:tc>
          <w:tcPr>
            <w:tcW w:w="464"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0.640</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-0.417</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-2.144</w:t>
            </w:r>
          </w:p>
        </w:tc>
      </w:tr>
      <w:tr w:rsidR="004419E3" w:rsidRPr="004419E3" w:rsidTr="004419E3">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-3.473</w:t>
            </w:r>
          </w:p>
        </w:tc>
        <w:tc>
          <w:tcPr>
            <w:tcW w:w="509" w:type="pct"/>
            <w:vAlign w:val="bottom"/>
          </w:tcPr>
          <w:p w:rsidR="004419E3" w:rsidRPr="004419E3" w:rsidRDefault="004419E3" w:rsidP="004419E3">
            <w:pPr>
              <w:ind w:firstLine="0"/>
              <w:jc w:val="right"/>
              <w:rPr>
                <w:rFonts w:ascii="Times New Roman" w:hAnsi="Times New Roman"/>
                <w:color w:val="000000"/>
                <w:sz w:val="18"/>
                <w:szCs w:val="18"/>
              </w:rPr>
            </w:pPr>
            <w:r w:rsidRPr="004419E3">
              <w:rPr>
                <w:rFonts w:ascii="Times New Roman" w:hAnsi="Times New Roman"/>
                <w:color w:val="000000"/>
                <w:sz w:val="18"/>
                <w:szCs w:val="18"/>
              </w:rPr>
              <w:t>-0.857</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-0.678</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0.070</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-1.139</w:t>
            </w:r>
          </w:p>
        </w:tc>
        <w:tc>
          <w:tcPr>
            <w:tcW w:w="464"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0.574</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0.409</w:t>
            </w:r>
          </w:p>
        </w:tc>
        <w:tc>
          <w:tcPr>
            <w:tcW w:w="464"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0.206</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0.184</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1.273</w:t>
            </w:r>
          </w:p>
        </w:tc>
      </w:tr>
      <w:tr w:rsidR="004419E3" w:rsidRPr="004419E3" w:rsidTr="004419E3">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-0.326</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-1.245</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0.227</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0.185</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0.383</w:t>
            </w:r>
          </w:p>
        </w:tc>
        <w:tc>
          <w:tcPr>
            <w:tcW w:w="464"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0.126</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0.255</w:t>
            </w:r>
          </w:p>
        </w:tc>
        <w:tc>
          <w:tcPr>
            <w:tcW w:w="464"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1.110</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-0.310</w:t>
            </w:r>
          </w:p>
        </w:tc>
        <w:tc>
          <w:tcPr>
            <w:tcW w:w="509"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-0.178</w:t>
            </w:r>
          </w:p>
        </w:tc>
      </w:tr>
    </w:tbl>
    <w:p w:rsidR="004419E3" w:rsidRPr="006C1CA4" w:rsidRDefault="004419E3" w:rsidP="004419E3">
      <w:pPr>
        <w:jc w:val="left"/>
        <w:rPr>
          <w:bCs/>
          <w:iCs/>
          <w:szCs w:val="22"/>
          <w:lang w:val="en-US"/>
        </w:rPr>
      </w:pPr>
    </w:p>
    <w:tbl>
      <w:tblPr>
        <w:tblStyle w:val="af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7"/>
        <w:gridCol w:w="697"/>
        <w:gridCol w:w="697"/>
        <w:gridCol w:w="697"/>
        <w:gridCol w:w="696"/>
        <w:gridCol w:w="696"/>
        <w:gridCol w:w="696"/>
        <w:gridCol w:w="696"/>
        <w:gridCol w:w="696"/>
        <w:gridCol w:w="696"/>
      </w:tblGrid>
      <w:tr w:rsidR="004419E3" w:rsidRPr="004419E3" w:rsidTr="002C3EB7">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0.269</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-0.187</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-0.013</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-1.248</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-0.247</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-0.541</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1.209</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-2.814</w:t>
            </w:r>
          </w:p>
        </w:tc>
        <w:tc>
          <w:tcPr>
            <w:tcW w:w="500" w:type="pct"/>
          </w:tcPr>
          <w:p w:rsidR="004419E3" w:rsidRPr="004419E3" w:rsidRDefault="004419E3" w:rsidP="004419E3">
            <w:pPr>
              <w:ind w:firstLine="0"/>
              <w:jc w:val="right"/>
              <w:rPr>
                <w:rFonts w:ascii="Times New Roman" w:hAnsi="Times New Roman"/>
                <w:sz w:val="18"/>
                <w:szCs w:val="18"/>
                <w:lang w:val="en-US"/>
              </w:rPr>
            </w:pPr>
            <w:r w:rsidRPr="004419E3">
              <w:rPr>
                <w:rFonts w:ascii="Times New Roman" w:hAnsi="Times New Roman"/>
                <w:color w:val="000000"/>
                <w:sz w:val="18"/>
                <w:szCs w:val="18"/>
              </w:rPr>
              <w:t>0.575</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-0.452</w:t>
            </w:r>
          </w:p>
        </w:tc>
      </w:tr>
      <w:tr w:rsidR="004419E3" w:rsidRPr="004419E3" w:rsidTr="002C3EB7">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-0.427</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0.337</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1.138</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-1.090</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-0.858</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-0.006</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-1.212</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-0.180</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1.751</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-0.485</w:t>
            </w:r>
          </w:p>
        </w:tc>
      </w:tr>
      <w:tr w:rsidR="004419E3" w:rsidRPr="004419E3" w:rsidTr="002C3EB7">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-0.779</w:t>
            </w:r>
          </w:p>
        </w:tc>
        <w:tc>
          <w:tcPr>
            <w:tcW w:w="500" w:type="pct"/>
            <w:vAlign w:val="bottom"/>
          </w:tcPr>
          <w:p w:rsidR="004419E3" w:rsidRPr="004419E3" w:rsidRDefault="004419E3" w:rsidP="004419E3">
            <w:pPr>
              <w:ind w:firstLine="0"/>
              <w:jc w:val="right"/>
              <w:rPr>
                <w:rFonts w:ascii="Times New Roman" w:hAnsi="Times New Roman"/>
                <w:color w:val="000000"/>
                <w:sz w:val="18"/>
                <w:szCs w:val="18"/>
              </w:rPr>
            </w:pPr>
            <w:r w:rsidRPr="004419E3">
              <w:rPr>
                <w:rFonts w:ascii="Times New Roman" w:hAnsi="Times New Roman"/>
                <w:color w:val="000000"/>
                <w:sz w:val="18"/>
                <w:szCs w:val="18"/>
              </w:rPr>
              <w:t>-0.752</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0.342</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-0.175</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0.509</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0.209</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0.596</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1.869</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1.764</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1.084</w:t>
            </w:r>
          </w:p>
        </w:tc>
      </w:tr>
      <w:tr w:rsidR="004419E3" w:rsidRPr="004419E3" w:rsidTr="002C3EB7">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0.995</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0.633</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0.003</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-0.642</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-1.225</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-0.115</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-1.543</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0.137</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-1.290</w:t>
            </w:r>
          </w:p>
        </w:tc>
        <w:tc>
          <w:tcPr>
            <w:tcW w:w="500" w:type="pct"/>
          </w:tcPr>
          <w:p w:rsidR="004419E3" w:rsidRPr="004419E3" w:rsidRDefault="004419E3" w:rsidP="004419E3">
            <w:pPr>
              <w:ind w:firstLine="0"/>
              <w:jc w:val="right"/>
              <w:rPr>
                <w:rFonts w:ascii="Times New Roman" w:hAnsi="Times New Roman"/>
                <w:sz w:val="18"/>
                <w:szCs w:val="18"/>
              </w:rPr>
            </w:pPr>
            <w:r w:rsidRPr="004419E3">
              <w:rPr>
                <w:rFonts w:ascii="Times New Roman" w:hAnsi="Times New Roman"/>
                <w:color w:val="000000"/>
                <w:sz w:val="18"/>
                <w:szCs w:val="18"/>
              </w:rPr>
              <w:t>2.189</w:t>
            </w:r>
          </w:p>
        </w:tc>
      </w:tr>
    </w:tbl>
    <w:p w:rsidR="004419E3" w:rsidRPr="006C1CA4" w:rsidRDefault="004419E3" w:rsidP="006C1CA4">
      <w:pPr>
        <w:rPr>
          <w:szCs w:val="22"/>
        </w:rPr>
      </w:pPr>
    </w:p>
    <w:p w:rsidR="004419E3" w:rsidRPr="006C1CA4" w:rsidRDefault="004419E3" w:rsidP="006C1CA4">
      <w:pPr>
        <w:spacing w:line="264" w:lineRule="auto"/>
        <w:rPr>
          <w:szCs w:val="22"/>
        </w:rPr>
      </w:pPr>
      <w:r w:rsidRPr="006C1CA4">
        <w:rPr>
          <w:szCs w:val="22"/>
        </w:rPr>
        <w:t xml:space="preserve">В таблице </w:t>
      </w:r>
      <w:r w:rsidR="00D106A0" w:rsidRPr="006C1CA4">
        <w:rPr>
          <w:szCs w:val="22"/>
        </w:rPr>
        <w:t>4</w:t>
      </w:r>
      <w:r w:rsidR="00E1680B" w:rsidRPr="006C1CA4">
        <w:rPr>
          <w:szCs w:val="22"/>
        </w:rPr>
        <w:t>.1</w:t>
      </w:r>
      <w:r w:rsidR="00984381" w:rsidRPr="006C1CA4">
        <w:rPr>
          <w:szCs w:val="22"/>
        </w:rPr>
        <w:t>1</w:t>
      </w:r>
      <w:r w:rsidRPr="006C1CA4">
        <w:rPr>
          <w:szCs w:val="22"/>
        </w:rPr>
        <w:t xml:space="preserve"> приведены значения статистик, вычисленные при проверке однородности дисперсий, соответствующих этим 2-м выборкам. В таблице представлены оценки </w:t>
      </w:r>
      <w:r w:rsidR="00C63AFA" w:rsidRPr="00C63AFA">
        <w:rPr>
          <w:position w:val="-10"/>
          <w:szCs w:val="22"/>
        </w:rPr>
        <w:pict>
          <v:shape id="_x0000_i3153" type="#_x0000_t75" style="width:30pt;height:15.75pt">
            <v:imagedata r:id="rId109" o:title=""/>
          </v:shape>
        </w:pict>
      </w:r>
      <w:r w:rsidRPr="006C1CA4">
        <w:rPr>
          <w:szCs w:val="22"/>
        </w:rPr>
        <w:t xml:space="preserve">, полученные по смоделированным распределениям статистик рассматриваемых критериев при количестве экспериментов </w:t>
      </w:r>
      <w:r w:rsidR="00C63AFA" w:rsidRPr="00C63AFA">
        <w:rPr>
          <w:position w:val="-6"/>
          <w:szCs w:val="22"/>
        </w:rPr>
        <w:pict>
          <v:shape id="_x0000_i3154" type="#_x0000_t75" style="width:12pt;height:12pt">
            <v:imagedata r:id="rId3538" o:title=""/>
          </v:shape>
        </w:pict>
      </w:r>
      <w:r w:rsidRPr="006C1CA4">
        <w:rPr>
          <w:szCs w:val="22"/>
        </w:rPr>
        <w:t>=10</w:t>
      </w:r>
      <w:r w:rsidRPr="006C1CA4">
        <w:rPr>
          <w:szCs w:val="22"/>
          <w:vertAlign w:val="superscript"/>
        </w:rPr>
        <w:t>4</w:t>
      </w:r>
      <w:r w:rsidRPr="006C1CA4">
        <w:rPr>
          <w:szCs w:val="22"/>
        </w:rPr>
        <w:t xml:space="preserve"> и </w:t>
      </w:r>
      <w:r w:rsidR="00C63AFA" w:rsidRPr="00C63AFA">
        <w:rPr>
          <w:position w:val="-6"/>
          <w:szCs w:val="22"/>
        </w:rPr>
        <w:pict>
          <v:shape id="_x0000_i3155" type="#_x0000_t75" style="width:12pt;height:12pt">
            <v:imagedata r:id="rId3538" o:title=""/>
          </v:shape>
        </w:pict>
      </w:r>
      <w:r w:rsidRPr="006C1CA4">
        <w:rPr>
          <w:szCs w:val="22"/>
        </w:rPr>
        <w:t>=10</w:t>
      </w:r>
      <w:r w:rsidRPr="006C1CA4">
        <w:rPr>
          <w:szCs w:val="22"/>
          <w:vertAlign w:val="superscript"/>
        </w:rPr>
        <w:t>6</w:t>
      </w:r>
      <w:r w:rsidRPr="006C1CA4">
        <w:rPr>
          <w:szCs w:val="22"/>
        </w:rPr>
        <w:t xml:space="preserve"> в предположении о принадлежности случайных величин нормальному закону. Для критериев, относительно которых известны асимптотические распределения статистик, в таблице приведены также теоретические оценки </w:t>
      </w:r>
      <w:r w:rsidR="00C63AFA" w:rsidRPr="00C63AFA">
        <w:rPr>
          <w:position w:val="-10"/>
          <w:szCs w:val="22"/>
        </w:rPr>
        <w:pict>
          <v:shape id="_x0000_i3156" type="#_x0000_t75" style="width:30pt;height:15.75pt">
            <v:imagedata r:id="rId109" o:title=""/>
          </v:shape>
        </w:pict>
      </w:r>
      <w:r w:rsidRPr="006C1CA4">
        <w:rPr>
          <w:szCs w:val="22"/>
        </w:rPr>
        <w:t xml:space="preserve">, вычисленные в соответствии с этими </w:t>
      </w:r>
      <w:r w:rsidRPr="006C1CA4">
        <w:rPr>
          <w:szCs w:val="22"/>
        </w:rPr>
        <w:lastRenderedPageBreak/>
        <w:t xml:space="preserve">распределениями. </w:t>
      </w:r>
    </w:p>
    <w:p w:rsidR="00B54FE6" w:rsidRPr="00EE12F2" w:rsidRDefault="00B54FE6" w:rsidP="00B54FE6">
      <w:pPr>
        <w:pStyle w:val="a1"/>
        <w:rPr>
          <w:spacing w:val="0"/>
        </w:rPr>
      </w:pPr>
      <w:r>
        <w:t xml:space="preserve">Таблица </w:t>
      </w:r>
      <w:r w:rsidR="00D106A0">
        <w:rPr>
          <w:spacing w:val="0"/>
        </w:rPr>
        <w:t>4</w:t>
      </w:r>
      <w:r>
        <w:rPr>
          <w:spacing w:val="0"/>
        </w:rPr>
        <w:t>.</w:t>
      </w:r>
      <w:r w:rsidRPr="00EE12F2">
        <w:rPr>
          <w:spacing w:val="0"/>
        </w:rPr>
        <w:t>1</w:t>
      </w:r>
      <w:r w:rsidR="00984381">
        <w:rPr>
          <w:spacing w:val="0"/>
        </w:rPr>
        <w:t>1</w:t>
      </w:r>
    </w:p>
    <w:p w:rsidR="00D02588" w:rsidRPr="00B54FE6" w:rsidRDefault="00D02588" w:rsidP="000130AE">
      <w:pPr>
        <w:ind w:firstLine="0"/>
        <w:rPr>
          <w:b/>
          <w:sz w:val="20"/>
        </w:rPr>
      </w:pPr>
      <w:r w:rsidRPr="00B54FE6">
        <w:rPr>
          <w:b/>
          <w:sz w:val="20"/>
        </w:rPr>
        <w:t xml:space="preserve">Оценки </w:t>
      </w:r>
      <w:r w:rsidR="00C63AFA" w:rsidRPr="00C63AFA">
        <w:rPr>
          <w:b/>
          <w:position w:val="-10"/>
          <w:sz w:val="20"/>
        </w:rPr>
        <w:pict>
          <v:shape id="_x0000_i3157" type="#_x0000_t75" style="width:27pt;height:15pt">
            <v:imagedata r:id="rId3539" o:title=""/>
          </v:shape>
        </w:pict>
      </w:r>
      <w:r w:rsidRPr="00B54FE6">
        <w:rPr>
          <w:b/>
          <w:sz w:val="20"/>
        </w:rPr>
        <w:t xml:space="preserve">, полученные при проверке однородности первых 2-х выборок (при справедливости </w:t>
      </w:r>
      <w:r w:rsidR="00C63AFA" w:rsidRPr="00C63AFA">
        <w:rPr>
          <w:b/>
          <w:position w:val="-10"/>
          <w:sz w:val="20"/>
        </w:rPr>
        <w:pict>
          <v:shape id="_x0000_i3158" type="#_x0000_t75" style="width:15.75pt;height:15pt">
            <v:imagedata r:id="rId3540" o:title=""/>
          </v:shape>
        </w:pict>
      </w:r>
      <w:r w:rsidRPr="00B54FE6">
        <w:rPr>
          <w:b/>
          <w:sz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50"/>
        <w:gridCol w:w="1042"/>
        <w:gridCol w:w="966"/>
        <w:gridCol w:w="951"/>
        <w:gridCol w:w="951"/>
        <w:gridCol w:w="1004"/>
      </w:tblGrid>
      <w:tr w:rsidR="00D02588" w:rsidRPr="00181E0E" w:rsidTr="000130AE">
        <w:trPr>
          <w:trHeight w:val="505"/>
        </w:trPr>
        <w:tc>
          <w:tcPr>
            <w:tcW w:w="0" w:type="auto"/>
            <w:vMerge w:val="restart"/>
            <w:vAlign w:val="center"/>
          </w:tcPr>
          <w:p w:rsidR="00D02588" w:rsidRPr="00181E0E" w:rsidRDefault="00D02588" w:rsidP="00D02588">
            <w:pPr>
              <w:ind w:firstLine="0"/>
              <w:jc w:val="center"/>
              <w:rPr>
                <w:sz w:val="20"/>
              </w:rPr>
            </w:pPr>
            <w:r w:rsidRPr="00181E0E">
              <w:rPr>
                <w:sz w:val="20"/>
              </w:rPr>
              <w:t>Критерий</w:t>
            </w:r>
          </w:p>
        </w:tc>
        <w:tc>
          <w:tcPr>
            <w:tcW w:w="0" w:type="auto"/>
            <w:vMerge w:val="restart"/>
            <w:vAlign w:val="center"/>
          </w:tcPr>
          <w:p w:rsidR="00D02588" w:rsidRPr="00181E0E" w:rsidRDefault="00D02588" w:rsidP="000130AE">
            <w:pPr>
              <w:ind w:firstLine="0"/>
              <w:jc w:val="center"/>
              <w:rPr>
                <w:sz w:val="20"/>
              </w:rPr>
            </w:pPr>
            <w:r w:rsidRPr="00181E0E">
              <w:rPr>
                <w:sz w:val="20"/>
              </w:rPr>
              <w:t>Значение стат</w:t>
            </w:r>
            <w:r w:rsidR="000130AE">
              <w:rPr>
                <w:sz w:val="20"/>
              </w:rPr>
              <w:t>-</w:t>
            </w:r>
            <w:r w:rsidRPr="00181E0E">
              <w:rPr>
                <w:sz w:val="20"/>
              </w:rPr>
              <w:t>ки</w:t>
            </w:r>
          </w:p>
        </w:tc>
        <w:tc>
          <w:tcPr>
            <w:tcW w:w="0" w:type="auto"/>
            <w:gridSpan w:val="4"/>
            <w:vAlign w:val="center"/>
          </w:tcPr>
          <w:p w:rsidR="00D02588" w:rsidRPr="00181E0E" w:rsidRDefault="00C63AFA" w:rsidP="00D02588">
            <w:pPr>
              <w:ind w:firstLine="0"/>
              <w:jc w:val="center"/>
              <w:rPr>
                <w:sz w:val="20"/>
              </w:rPr>
            </w:pPr>
            <w:r w:rsidRPr="00C63AFA">
              <w:rPr>
                <w:position w:val="-10"/>
                <w:sz w:val="20"/>
              </w:rPr>
              <w:pict>
                <v:shape id="_x0000_i3159" type="#_x0000_t75" style="width:27pt;height:15pt">
                  <v:imagedata r:id="rId3541" o:title=""/>
                </v:shape>
              </w:pict>
            </w:r>
          </w:p>
        </w:tc>
      </w:tr>
      <w:tr w:rsidR="00D02588" w:rsidRPr="00181E0E" w:rsidTr="000130AE">
        <w:trPr>
          <w:trHeight w:val="562"/>
        </w:trPr>
        <w:tc>
          <w:tcPr>
            <w:tcW w:w="0" w:type="auto"/>
            <w:vMerge/>
            <w:vAlign w:val="center"/>
          </w:tcPr>
          <w:p w:rsidR="00D02588" w:rsidRPr="00181E0E" w:rsidRDefault="00D02588" w:rsidP="00D02588">
            <w:pPr>
              <w:ind w:firstLine="0"/>
              <w:jc w:val="center"/>
              <w:rPr>
                <w:sz w:val="20"/>
              </w:rPr>
            </w:pPr>
          </w:p>
        </w:tc>
        <w:tc>
          <w:tcPr>
            <w:tcW w:w="0" w:type="auto"/>
            <w:vMerge/>
            <w:vAlign w:val="center"/>
          </w:tcPr>
          <w:p w:rsidR="00D02588" w:rsidRPr="00181E0E" w:rsidRDefault="00D02588" w:rsidP="00D02588">
            <w:pPr>
              <w:ind w:firstLine="0"/>
              <w:jc w:val="center"/>
              <w:rPr>
                <w:sz w:val="20"/>
              </w:rPr>
            </w:pPr>
          </w:p>
        </w:tc>
        <w:tc>
          <w:tcPr>
            <w:tcW w:w="0" w:type="auto"/>
            <w:gridSpan w:val="3"/>
            <w:vAlign w:val="center"/>
          </w:tcPr>
          <w:p w:rsidR="00D02588" w:rsidRPr="00181E0E" w:rsidRDefault="00D02588" w:rsidP="00D02588">
            <w:pPr>
              <w:ind w:firstLine="0"/>
              <w:jc w:val="center"/>
              <w:rPr>
                <w:sz w:val="20"/>
              </w:rPr>
            </w:pPr>
            <w:r w:rsidRPr="00181E0E">
              <w:rPr>
                <w:sz w:val="20"/>
              </w:rPr>
              <w:t>При нормальном законе</w:t>
            </w:r>
          </w:p>
        </w:tc>
        <w:tc>
          <w:tcPr>
            <w:tcW w:w="0" w:type="auto"/>
            <w:vAlign w:val="center"/>
          </w:tcPr>
          <w:p w:rsidR="00D02588" w:rsidRPr="00181E0E" w:rsidRDefault="00D02588" w:rsidP="00D02588">
            <w:pPr>
              <w:ind w:firstLine="0"/>
              <w:jc w:val="center"/>
              <w:rPr>
                <w:sz w:val="20"/>
              </w:rPr>
            </w:pPr>
            <w:r w:rsidRPr="00181E0E">
              <w:rPr>
                <w:sz w:val="20"/>
              </w:rPr>
              <w:t>При законе Лапласа</w:t>
            </w:r>
          </w:p>
        </w:tc>
      </w:tr>
      <w:tr w:rsidR="00D02588" w:rsidRPr="00181E0E" w:rsidTr="000130AE">
        <w:tc>
          <w:tcPr>
            <w:tcW w:w="0" w:type="auto"/>
            <w:vMerge/>
            <w:vAlign w:val="center"/>
          </w:tcPr>
          <w:p w:rsidR="00D02588" w:rsidRPr="00181E0E" w:rsidRDefault="00D02588" w:rsidP="00D02588">
            <w:pPr>
              <w:ind w:firstLine="0"/>
              <w:jc w:val="center"/>
              <w:rPr>
                <w:sz w:val="20"/>
              </w:rPr>
            </w:pPr>
          </w:p>
        </w:tc>
        <w:tc>
          <w:tcPr>
            <w:tcW w:w="0" w:type="auto"/>
            <w:vMerge/>
            <w:vAlign w:val="center"/>
          </w:tcPr>
          <w:p w:rsidR="00D02588" w:rsidRPr="00181E0E" w:rsidRDefault="00D02588" w:rsidP="00D02588">
            <w:pPr>
              <w:ind w:firstLine="0"/>
              <w:jc w:val="center"/>
              <w:rPr>
                <w:sz w:val="20"/>
              </w:rPr>
            </w:pPr>
          </w:p>
        </w:tc>
        <w:tc>
          <w:tcPr>
            <w:tcW w:w="0" w:type="auto"/>
            <w:vAlign w:val="center"/>
          </w:tcPr>
          <w:p w:rsidR="00D02588" w:rsidRPr="00181E0E" w:rsidRDefault="000130AE" w:rsidP="000130AE">
            <w:pPr>
              <w:ind w:firstLine="0"/>
              <w:jc w:val="center"/>
              <w:rPr>
                <w:sz w:val="20"/>
              </w:rPr>
            </w:pPr>
            <w:r w:rsidRPr="00181E0E">
              <w:rPr>
                <w:sz w:val="20"/>
              </w:rPr>
              <w:t>Т</w:t>
            </w:r>
            <w:r w:rsidR="00D02588" w:rsidRPr="00181E0E">
              <w:rPr>
                <w:sz w:val="20"/>
              </w:rPr>
              <w:t>еор</w:t>
            </w:r>
            <w:r>
              <w:rPr>
                <w:sz w:val="20"/>
              </w:rPr>
              <w:t>-</w:t>
            </w:r>
            <w:r w:rsidR="00D02588" w:rsidRPr="00181E0E">
              <w:rPr>
                <w:sz w:val="20"/>
              </w:rPr>
              <w:t>я</w:t>
            </w:r>
          </w:p>
        </w:tc>
        <w:tc>
          <w:tcPr>
            <w:tcW w:w="0" w:type="auto"/>
            <w:vAlign w:val="center"/>
          </w:tcPr>
          <w:p w:rsidR="00D02588" w:rsidRPr="00181E0E" w:rsidRDefault="00C63AFA" w:rsidP="00D02588">
            <w:pPr>
              <w:ind w:firstLine="0"/>
              <w:jc w:val="center"/>
              <w:rPr>
                <w:sz w:val="20"/>
              </w:rPr>
            </w:pPr>
            <w:r w:rsidRPr="00C63AFA">
              <w:rPr>
                <w:position w:val="-6"/>
                <w:sz w:val="20"/>
              </w:rPr>
              <w:pict>
                <v:shape id="_x0000_i3160" type="#_x0000_t75" style="width:36.75pt;height:15.75pt">
                  <v:imagedata r:id="rId3542" o:title=""/>
                </v:shape>
              </w:pict>
            </w:r>
          </w:p>
        </w:tc>
        <w:tc>
          <w:tcPr>
            <w:tcW w:w="0" w:type="auto"/>
            <w:shd w:val="clear" w:color="auto" w:fill="auto"/>
            <w:vAlign w:val="center"/>
          </w:tcPr>
          <w:p w:rsidR="00D02588" w:rsidRPr="00181E0E" w:rsidRDefault="00C63AFA" w:rsidP="00D02588">
            <w:pPr>
              <w:ind w:firstLine="0"/>
              <w:jc w:val="center"/>
              <w:rPr>
                <w:sz w:val="20"/>
              </w:rPr>
            </w:pPr>
            <w:r w:rsidRPr="00C63AFA">
              <w:rPr>
                <w:position w:val="-6"/>
                <w:sz w:val="20"/>
              </w:rPr>
              <w:pict>
                <v:shape id="_x0000_i3161" type="#_x0000_t75" style="width:36.75pt;height:15.75pt">
                  <v:imagedata r:id="rId3543" o:title=""/>
                </v:shape>
              </w:pict>
            </w:r>
          </w:p>
        </w:tc>
        <w:tc>
          <w:tcPr>
            <w:tcW w:w="0" w:type="auto"/>
            <w:vAlign w:val="center"/>
          </w:tcPr>
          <w:p w:rsidR="00D02588" w:rsidRPr="00181E0E" w:rsidRDefault="00C63AFA" w:rsidP="00D02588">
            <w:pPr>
              <w:ind w:firstLine="0"/>
              <w:jc w:val="center"/>
              <w:rPr>
                <w:sz w:val="20"/>
              </w:rPr>
            </w:pPr>
            <w:r w:rsidRPr="00C63AFA">
              <w:rPr>
                <w:position w:val="-6"/>
                <w:sz w:val="20"/>
              </w:rPr>
              <w:pict>
                <v:shape id="_x0000_i3162" type="#_x0000_t75" style="width:36.75pt;height:15.75pt">
                  <v:imagedata r:id="rId3544" o:title=""/>
                </v:shape>
              </w:pict>
            </w:r>
          </w:p>
        </w:tc>
      </w:tr>
      <w:tr w:rsidR="00D02588" w:rsidRPr="00181E0E" w:rsidTr="000130AE">
        <w:tc>
          <w:tcPr>
            <w:tcW w:w="0" w:type="auto"/>
            <w:vAlign w:val="center"/>
          </w:tcPr>
          <w:p w:rsidR="00D02588" w:rsidRPr="00181E0E" w:rsidRDefault="00D02588" w:rsidP="00D02588">
            <w:pPr>
              <w:ind w:firstLine="0"/>
              <w:jc w:val="left"/>
              <w:rPr>
                <w:sz w:val="20"/>
              </w:rPr>
            </w:pPr>
            <w:r w:rsidRPr="00181E0E">
              <w:rPr>
                <w:sz w:val="20"/>
              </w:rPr>
              <w:t>Бартлетта</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rPr>
              <w:t>0.268028</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rPr>
              <w:t>0.604658</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0.605</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0.6045</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rPr>
              <w:t>0.734</w:t>
            </w:r>
          </w:p>
        </w:tc>
      </w:tr>
      <w:tr w:rsidR="00D02588" w:rsidRPr="00181E0E" w:rsidTr="000130AE">
        <w:tc>
          <w:tcPr>
            <w:tcW w:w="0" w:type="auto"/>
            <w:vAlign w:val="center"/>
          </w:tcPr>
          <w:p w:rsidR="00D02588" w:rsidRPr="00181E0E" w:rsidRDefault="00D02588" w:rsidP="00D02588">
            <w:pPr>
              <w:ind w:firstLine="0"/>
              <w:jc w:val="left"/>
              <w:rPr>
                <w:sz w:val="20"/>
              </w:rPr>
            </w:pPr>
            <w:r w:rsidRPr="00181E0E">
              <w:rPr>
                <w:sz w:val="20"/>
              </w:rPr>
              <w:t>Кокрена</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rPr>
              <w:t>0.541643</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rPr>
              <w:t>–</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rPr>
              <w:t>0.605</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0.6045</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0.734</w:t>
            </w:r>
          </w:p>
        </w:tc>
      </w:tr>
      <w:tr w:rsidR="00D02588" w:rsidRPr="00181E0E" w:rsidTr="000130AE">
        <w:tc>
          <w:tcPr>
            <w:tcW w:w="0" w:type="auto"/>
            <w:vAlign w:val="center"/>
          </w:tcPr>
          <w:p w:rsidR="00D02588" w:rsidRPr="00181E0E" w:rsidRDefault="00D02588" w:rsidP="00D02588">
            <w:pPr>
              <w:ind w:firstLine="0"/>
              <w:jc w:val="left"/>
              <w:rPr>
                <w:sz w:val="20"/>
              </w:rPr>
            </w:pPr>
            <w:r w:rsidRPr="00181E0E">
              <w:rPr>
                <w:sz w:val="20"/>
              </w:rPr>
              <w:t>Фишера</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0.846236</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lang w:val="en-US"/>
              </w:rPr>
              <w:t>0.604671</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0.596</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lang w:val="en-US"/>
              </w:rPr>
              <w:t>0.604</w:t>
            </w:r>
            <w:r w:rsidRPr="00181E0E">
              <w:rPr>
                <w:sz w:val="20"/>
              </w:rPr>
              <w:t>5</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lang w:val="en-US"/>
              </w:rPr>
              <w:t>0.7</w:t>
            </w:r>
            <w:r w:rsidRPr="00181E0E">
              <w:rPr>
                <w:sz w:val="20"/>
              </w:rPr>
              <w:t>34</w:t>
            </w:r>
          </w:p>
        </w:tc>
      </w:tr>
      <w:tr w:rsidR="00D02588" w:rsidRPr="00181E0E" w:rsidTr="000130AE">
        <w:tc>
          <w:tcPr>
            <w:tcW w:w="0" w:type="auto"/>
            <w:vAlign w:val="center"/>
          </w:tcPr>
          <w:p w:rsidR="00D02588" w:rsidRPr="00181E0E" w:rsidRDefault="00D02588" w:rsidP="00D02588">
            <w:pPr>
              <w:ind w:firstLine="0"/>
              <w:jc w:val="left"/>
              <w:rPr>
                <w:sz w:val="20"/>
              </w:rPr>
            </w:pPr>
            <w:r w:rsidRPr="00181E0E">
              <w:rPr>
                <w:sz w:val="20"/>
              </w:rPr>
              <w:t>Хартли</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1.1817</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rPr>
              <w:t>–</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0.605</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0.6045</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0.734</w:t>
            </w:r>
          </w:p>
        </w:tc>
      </w:tr>
      <w:tr w:rsidR="00D02588" w:rsidRPr="00181E0E" w:rsidTr="000130AE">
        <w:tc>
          <w:tcPr>
            <w:tcW w:w="0" w:type="auto"/>
            <w:vAlign w:val="center"/>
          </w:tcPr>
          <w:p w:rsidR="00D02588" w:rsidRPr="00181E0E" w:rsidRDefault="00D02588" w:rsidP="00D02588">
            <w:pPr>
              <w:ind w:firstLine="0"/>
              <w:jc w:val="left"/>
              <w:rPr>
                <w:sz w:val="20"/>
              </w:rPr>
            </w:pPr>
            <w:r w:rsidRPr="00181E0E">
              <w:rPr>
                <w:sz w:val="20"/>
              </w:rPr>
              <w:t>Неймана–Пирсона</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rPr>
              <w:t>1.00349</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rPr>
              <w:t>0.607</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0.605</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0.6045</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rPr>
              <w:t>0.734</w:t>
            </w:r>
          </w:p>
        </w:tc>
      </w:tr>
      <w:tr w:rsidR="00D02588" w:rsidRPr="00181E0E" w:rsidTr="000130AE">
        <w:tc>
          <w:tcPr>
            <w:tcW w:w="0" w:type="auto"/>
            <w:vAlign w:val="center"/>
          </w:tcPr>
          <w:p w:rsidR="00D02588" w:rsidRPr="00181E0E" w:rsidRDefault="00D02588" w:rsidP="00D02588">
            <w:pPr>
              <w:ind w:firstLine="0"/>
              <w:jc w:val="left"/>
              <w:rPr>
                <w:sz w:val="20"/>
              </w:rPr>
            </w:pPr>
            <w:r w:rsidRPr="00181E0E">
              <w:rPr>
                <w:sz w:val="20"/>
                <w:lang w:val="en-US"/>
              </w:rPr>
              <w:t>Z</w:t>
            </w:r>
            <w:r w:rsidRPr="00181E0E">
              <w:rPr>
                <w:sz w:val="20"/>
              </w:rPr>
              <w:t>–критерий Оверолла–Вудворда</w:t>
            </w:r>
          </w:p>
        </w:tc>
        <w:tc>
          <w:tcPr>
            <w:tcW w:w="0" w:type="auto"/>
            <w:shd w:val="clear" w:color="auto" w:fill="auto"/>
            <w:vAlign w:val="center"/>
          </w:tcPr>
          <w:p w:rsidR="00D02588" w:rsidRPr="00181E0E" w:rsidRDefault="00D02588" w:rsidP="00D02588">
            <w:pPr>
              <w:ind w:firstLine="0"/>
              <w:jc w:val="center"/>
              <w:rPr>
                <w:sz w:val="20"/>
              </w:rPr>
            </w:pPr>
            <w:r w:rsidRPr="00181E0E">
              <w:rPr>
                <w:sz w:val="20"/>
              </w:rPr>
              <w:t>0.279266</w:t>
            </w:r>
          </w:p>
        </w:tc>
        <w:tc>
          <w:tcPr>
            <w:tcW w:w="0" w:type="auto"/>
            <w:shd w:val="clear" w:color="auto" w:fill="auto"/>
            <w:vAlign w:val="center"/>
          </w:tcPr>
          <w:p w:rsidR="00D02588" w:rsidRPr="00181E0E" w:rsidRDefault="00D02588" w:rsidP="00D02588">
            <w:pPr>
              <w:ind w:firstLine="0"/>
              <w:jc w:val="center"/>
              <w:rPr>
                <w:sz w:val="20"/>
                <w:lang w:val="en-US"/>
              </w:rPr>
            </w:pPr>
            <w:r w:rsidRPr="00181E0E">
              <w:rPr>
                <w:sz w:val="20"/>
                <w:lang w:val="en-US"/>
              </w:rPr>
              <w:t>0.597183</w:t>
            </w:r>
          </w:p>
        </w:tc>
        <w:tc>
          <w:tcPr>
            <w:tcW w:w="0" w:type="auto"/>
            <w:shd w:val="clear" w:color="auto" w:fill="auto"/>
            <w:vAlign w:val="center"/>
          </w:tcPr>
          <w:p w:rsidR="00D02588" w:rsidRPr="00181E0E" w:rsidRDefault="00D02588" w:rsidP="00D02588">
            <w:pPr>
              <w:ind w:firstLine="0"/>
              <w:jc w:val="center"/>
              <w:rPr>
                <w:sz w:val="20"/>
                <w:lang w:val="en-US"/>
              </w:rPr>
            </w:pPr>
            <w:r w:rsidRPr="00181E0E">
              <w:rPr>
                <w:sz w:val="20"/>
                <w:lang w:val="en-US"/>
              </w:rPr>
              <w:t>0.605</w:t>
            </w:r>
          </w:p>
        </w:tc>
        <w:tc>
          <w:tcPr>
            <w:tcW w:w="0" w:type="auto"/>
            <w:shd w:val="clear" w:color="auto" w:fill="auto"/>
            <w:vAlign w:val="center"/>
          </w:tcPr>
          <w:p w:rsidR="00D02588" w:rsidRPr="00181E0E" w:rsidRDefault="00D02588" w:rsidP="00D02588">
            <w:pPr>
              <w:ind w:firstLine="0"/>
              <w:jc w:val="center"/>
              <w:rPr>
                <w:sz w:val="20"/>
                <w:lang w:val="en-US"/>
              </w:rPr>
            </w:pPr>
            <w:r w:rsidRPr="00181E0E">
              <w:rPr>
                <w:sz w:val="20"/>
                <w:lang w:val="en-US"/>
              </w:rPr>
              <w:t>0.6045</w:t>
            </w:r>
          </w:p>
        </w:tc>
        <w:tc>
          <w:tcPr>
            <w:tcW w:w="0" w:type="auto"/>
            <w:shd w:val="clear" w:color="auto" w:fill="auto"/>
            <w:vAlign w:val="center"/>
          </w:tcPr>
          <w:p w:rsidR="00D02588" w:rsidRPr="00181E0E" w:rsidRDefault="00D02588" w:rsidP="00D02588">
            <w:pPr>
              <w:ind w:firstLine="0"/>
              <w:jc w:val="center"/>
              <w:rPr>
                <w:sz w:val="20"/>
                <w:lang w:val="en-US"/>
              </w:rPr>
            </w:pPr>
            <w:r w:rsidRPr="00181E0E">
              <w:rPr>
                <w:sz w:val="20"/>
                <w:lang w:val="en-US"/>
              </w:rPr>
              <w:t>0.734</w:t>
            </w:r>
          </w:p>
        </w:tc>
      </w:tr>
      <w:tr w:rsidR="00D02588" w:rsidRPr="00181E0E" w:rsidTr="000130AE">
        <w:tc>
          <w:tcPr>
            <w:tcW w:w="0" w:type="auto"/>
            <w:vAlign w:val="center"/>
          </w:tcPr>
          <w:p w:rsidR="00D02588" w:rsidRPr="00181E0E" w:rsidRDefault="00D02588" w:rsidP="00D02588">
            <w:pPr>
              <w:ind w:firstLine="0"/>
              <w:jc w:val="left"/>
              <w:rPr>
                <w:sz w:val="20"/>
              </w:rPr>
            </w:pPr>
            <w:r w:rsidRPr="00181E0E">
              <w:rPr>
                <w:sz w:val="20"/>
              </w:rPr>
              <w:t xml:space="preserve">Модифицированный </w:t>
            </w:r>
            <w:r w:rsidRPr="00181E0E">
              <w:rPr>
                <w:sz w:val="20"/>
                <w:lang w:val="en-US"/>
              </w:rPr>
              <w:t>Z</w:t>
            </w:r>
            <w:r w:rsidRPr="00181E0E">
              <w:rPr>
                <w:sz w:val="20"/>
              </w:rPr>
              <w:t>–критерий</w:t>
            </w:r>
          </w:p>
        </w:tc>
        <w:tc>
          <w:tcPr>
            <w:tcW w:w="0" w:type="auto"/>
            <w:shd w:val="clear" w:color="auto" w:fill="auto"/>
            <w:vAlign w:val="center"/>
          </w:tcPr>
          <w:p w:rsidR="00D02588" w:rsidRPr="00181E0E" w:rsidRDefault="00D02588" w:rsidP="00D02588">
            <w:pPr>
              <w:ind w:firstLine="0"/>
              <w:jc w:val="center"/>
              <w:rPr>
                <w:sz w:val="20"/>
              </w:rPr>
            </w:pPr>
            <w:r w:rsidRPr="00181E0E">
              <w:rPr>
                <w:sz w:val="20"/>
              </w:rPr>
              <w:t>0.115111</w:t>
            </w:r>
          </w:p>
        </w:tc>
        <w:tc>
          <w:tcPr>
            <w:tcW w:w="0" w:type="auto"/>
            <w:shd w:val="clear" w:color="auto" w:fill="auto"/>
            <w:vAlign w:val="center"/>
          </w:tcPr>
          <w:p w:rsidR="00D02588" w:rsidRPr="00181E0E" w:rsidRDefault="00D02588" w:rsidP="00D02588">
            <w:pPr>
              <w:ind w:firstLine="0"/>
              <w:jc w:val="center"/>
              <w:rPr>
                <w:sz w:val="20"/>
                <w:lang w:val="en-US"/>
              </w:rPr>
            </w:pPr>
            <w:r w:rsidRPr="00181E0E">
              <w:rPr>
                <w:sz w:val="20"/>
                <w:lang w:val="en-US"/>
              </w:rPr>
              <w:t>0.734398</w:t>
            </w:r>
          </w:p>
        </w:tc>
        <w:tc>
          <w:tcPr>
            <w:tcW w:w="0" w:type="auto"/>
            <w:shd w:val="clear" w:color="auto" w:fill="auto"/>
            <w:vAlign w:val="center"/>
          </w:tcPr>
          <w:p w:rsidR="00D02588" w:rsidRPr="00181E0E" w:rsidRDefault="00D02588" w:rsidP="00D02588">
            <w:pPr>
              <w:ind w:firstLine="0"/>
              <w:jc w:val="center"/>
              <w:rPr>
                <w:sz w:val="20"/>
              </w:rPr>
            </w:pPr>
            <w:r w:rsidRPr="00181E0E">
              <w:rPr>
                <w:sz w:val="20"/>
                <w:lang w:val="en-US"/>
              </w:rPr>
              <w:t>0.74</w:t>
            </w:r>
            <w:r w:rsidRPr="00181E0E">
              <w:rPr>
                <w:sz w:val="20"/>
              </w:rPr>
              <w:t>1</w:t>
            </w:r>
          </w:p>
        </w:tc>
        <w:tc>
          <w:tcPr>
            <w:tcW w:w="0" w:type="auto"/>
            <w:shd w:val="clear" w:color="auto" w:fill="auto"/>
            <w:vAlign w:val="center"/>
          </w:tcPr>
          <w:p w:rsidR="00D02588" w:rsidRPr="00181E0E" w:rsidRDefault="00D02588" w:rsidP="00D02588">
            <w:pPr>
              <w:ind w:firstLine="0"/>
              <w:jc w:val="center"/>
              <w:rPr>
                <w:sz w:val="20"/>
              </w:rPr>
            </w:pPr>
            <w:r w:rsidRPr="00181E0E">
              <w:rPr>
                <w:sz w:val="20"/>
                <w:lang w:val="en-US"/>
              </w:rPr>
              <w:t>0.734</w:t>
            </w:r>
            <w:r w:rsidRPr="00181E0E">
              <w:rPr>
                <w:sz w:val="20"/>
              </w:rPr>
              <w:t>8</w:t>
            </w:r>
          </w:p>
        </w:tc>
        <w:tc>
          <w:tcPr>
            <w:tcW w:w="0" w:type="auto"/>
            <w:shd w:val="clear" w:color="auto" w:fill="auto"/>
            <w:vAlign w:val="center"/>
          </w:tcPr>
          <w:p w:rsidR="00D02588" w:rsidRPr="00181E0E" w:rsidRDefault="00D02588" w:rsidP="00D02588">
            <w:pPr>
              <w:ind w:firstLine="0"/>
              <w:jc w:val="center"/>
              <w:rPr>
                <w:sz w:val="20"/>
                <w:lang w:val="en-US"/>
              </w:rPr>
            </w:pPr>
            <w:r w:rsidRPr="00181E0E">
              <w:rPr>
                <w:sz w:val="20"/>
                <w:lang w:val="en-US"/>
              </w:rPr>
              <w:t>0.732</w:t>
            </w:r>
          </w:p>
        </w:tc>
      </w:tr>
      <w:tr w:rsidR="00D02588" w:rsidRPr="00181E0E" w:rsidTr="000130AE">
        <w:tc>
          <w:tcPr>
            <w:tcW w:w="0" w:type="auto"/>
            <w:vAlign w:val="center"/>
          </w:tcPr>
          <w:p w:rsidR="00D02588" w:rsidRPr="00181E0E" w:rsidRDefault="00D02588" w:rsidP="00D02588">
            <w:pPr>
              <w:ind w:firstLine="0"/>
              <w:jc w:val="left"/>
              <w:rPr>
                <w:sz w:val="20"/>
              </w:rPr>
            </w:pPr>
            <w:r w:rsidRPr="00181E0E">
              <w:rPr>
                <w:sz w:val="20"/>
              </w:rPr>
              <w:t>О’Брайена</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rPr>
              <w:t>0.162623</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0.687856</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0.702</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0.6971</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0.722</w:t>
            </w:r>
          </w:p>
        </w:tc>
      </w:tr>
      <w:tr w:rsidR="00D02588" w:rsidRPr="00181E0E" w:rsidTr="000130AE">
        <w:tc>
          <w:tcPr>
            <w:tcW w:w="0" w:type="auto"/>
            <w:vAlign w:val="center"/>
          </w:tcPr>
          <w:p w:rsidR="00D02588" w:rsidRPr="00181E0E" w:rsidRDefault="00D02588" w:rsidP="00D02588">
            <w:pPr>
              <w:ind w:firstLine="0"/>
              <w:jc w:val="left"/>
              <w:rPr>
                <w:sz w:val="20"/>
              </w:rPr>
            </w:pPr>
            <w:r w:rsidRPr="00181E0E">
              <w:rPr>
                <w:sz w:val="20"/>
              </w:rPr>
              <w:t>Левене (со средним)</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rPr>
              <w:t>0.604953</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rPr>
              <w:t>–</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0.454</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rPr>
              <w:t>0.4451</w:t>
            </w:r>
          </w:p>
        </w:tc>
        <w:tc>
          <w:tcPr>
            <w:tcW w:w="0" w:type="auto"/>
            <w:shd w:val="clear" w:color="auto" w:fill="auto"/>
            <w:vAlign w:val="center"/>
          </w:tcPr>
          <w:p w:rsidR="00D02588" w:rsidRPr="00181E0E" w:rsidRDefault="00D02588" w:rsidP="00D02588">
            <w:pPr>
              <w:spacing w:before="40" w:after="40"/>
              <w:ind w:firstLine="0"/>
              <w:jc w:val="center"/>
              <w:rPr>
                <w:sz w:val="20"/>
                <w:lang w:val="en-US"/>
              </w:rPr>
            </w:pPr>
            <w:r w:rsidRPr="00181E0E">
              <w:rPr>
                <w:sz w:val="20"/>
                <w:lang w:val="en-US"/>
              </w:rPr>
              <w:t>0.459</w:t>
            </w:r>
          </w:p>
        </w:tc>
      </w:tr>
      <w:tr w:rsidR="00D02588" w:rsidRPr="00181E0E" w:rsidTr="000130AE">
        <w:tc>
          <w:tcPr>
            <w:tcW w:w="0" w:type="auto"/>
            <w:vAlign w:val="center"/>
          </w:tcPr>
          <w:p w:rsidR="00D02588" w:rsidRPr="00181E0E" w:rsidRDefault="00D02588" w:rsidP="00D02588">
            <w:pPr>
              <w:ind w:firstLine="0"/>
              <w:jc w:val="left"/>
              <w:rPr>
                <w:sz w:val="20"/>
              </w:rPr>
            </w:pPr>
            <w:r w:rsidRPr="00181E0E">
              <w:rPr>
                <w:sz w:val="20"/>
              </w:rPr>
              <w:t>Ньюмана</w:t>
            </w:r>
          </w:p>
        </w:tc>
        <w:tc>
          <w:tcPr>
            <w:tcW w:w="0" w:type="auto"/>
            <w:shd w:val="clear" w:color="auto" w:fill="auto"/>
            <w:vAlign w:val="center"/>
          </w:tcPr>
          <w:p w:rsidR="00D02588" w:rsidRPr="00181E0E" w:rsidRDefault="00D02588" w:rsidP="00D02588">
            <w:pPr>
              <w:ind w:firstLine="0"/>
              <w:jc w:val="center"/>
              <w:rPr>
                <w:sz w:val="20"/>
              </w:rPr>
            </w:pPr>
            <w:r w:rsidRPr="00181E0E">
              <w:rPr>
                <w:sz w:val="20"/>
              </w:rPr>
              <w:t>4.56411</w:t>
            </w:r>
          </w:p>
        </w:tc>
        <w:tc>
          <w:tcPr>
            <w:tcW w:w="0" w:type="auto"/>
            <w:shd w:val="clear" w:color="auto" w:fill="auto"/>
            <w:vAlign w:val="center"/>
          </w:tcPr>
          <w:p w:rsidR="00D02588" w:rsidRPr="00181E0E" w:rsidRDefault="00D02588" w:rsidP="00D02588">
            <w:pPr>
              <w:ind w:firstLine="0"/>
              <w:jc w:val="center"/>
              <w:rPr>
                <w:sz w:val="20"/>
              </w:rPr>
            </w:pPr>
            <w:r w:rsidRPr="00181E0E">
              <w:rPr>
                <w:sz w:val="20"/>
              </w:rPr>
              <w:t>–</w:t>
            </w:r>
          </w:p>
        </w:tc>
        <w:tc>
          <w:tcPr>
            <w:tcW w:w="0" w:type="auto"/>
            <w:shd w:val="clear" w:color="auto" w:fill="auto"/>
            <w:vAlign w:val="center"/>
          </w:tcPr>
          <w:p w:rsidR="00D02588" w:rsidRPr="00181E0E" w:rsidRDefault="00D02588" w:rsidP="00D02588">
            <w:pPr>
              <w:ind w:firstLine="0"/>
              <w:jc w:val="center"/>
              <w:rPr>
                <w:sz w:val="20"/>
              </w:rPr>
            </w:pPr>
            <w:r w:rsidRPr="00181E0E">
              <w:rPr>
                <w:sz w:val="20"/>
              </w:rPr>
              <w:t>0.780</w:t>
            </w:r>
          </w:p>
        </w:tc>
        <w:tc>
          <w:tcPr>
            <w:tcW w:w="0" w:type="auto"/>
            <w:shd w:val="clear" w:color="auto" w:fill="auto"/>
            <w:vAlign w:val="center"/>
          </w:tcPr>
          <w:p w:rsidR="00D02588" w:rsidRPr="00181E0E" w:rsidRDefault="00D02588" w:rsidP="00D02588">
            <w:pPr>
              <w:ind w:firstLine="0"/>
              <w:jc w:val="center"/>
              <w:rPr>
                <w:sz w:val="20"/>
              </w:rPr>
            </w:pPr>
            <w:r w:rsidRPr="00181E0E">
              <w:rPr>
                <w:sz w:val="20"/>
              </w:rPr>
              <w:t>0.7777</w:t>
            </w:r>
          </w:p>
        </w:tc>
        <w:tc>
          <w:tcPr>
            <w:tcW w:w="0" w:type="auto"/>
            <w:shd w:val="clear" w:color="auto" w:fill="auto"/>
            <w:vAlign w:val="center"/>
          </w:tcPr>
          <w:p w:rsidR="00D02588" w:rsidRPr="00181E0E" w:rsidRDefault="00D02588" w:rsidP="00D02588">
            <w:pPr>
              <w:ind w:firstLine="0"/>
              <w:jc w:val="center"/>
              <w:rPr>
                <w:sz w:val="20"/>
              </w:rPr>
            </w:pPr>
            <w:r w:rsidRPr="00181E0E">
              <w:rPr>
                <w:sz w:val="20"/>
              </w:rPr>
              <w:t>0.730</w:t>
            </w:r>
          </w:p>
        </w:tc>
      </w:tr>
      <w:tr w:rsidR="00D02588" w:rsidRPr="00181E0E" w:rsidTr="000130AE">
        <w:tc>
          <w:tcPr>
            <w:tcW w:w="0" w:type="auto"/>
            <w:vAlign w:val="center"/>
          </w:tcPr>
          <w:p w:rsidR="00D02588" w:rsidRPr="00181E0E" w:rsidRDefault="00D02588" w:rsidP="00D02588">
            <w:pPr>
              <w:ind w:firstLine="0"/>
              <w:jc w:val="left"/>
              <w:rPr>
                <w:sz w:val="20"/>
              </w:rPr>
            </w:pPr>
            <w:r w:rsidRPr="00181E0E">
              <w:rPr>
                <w:sz w:val="20"/>
              </w:rPr>
              <w:t>Линка</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rPr>
              <w:t>0.948631</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rPr>
              <w:t>–</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rPr>
              <w:t>0.806</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lang w:val="en-US"/>
              </w:rPr>
              <w:t>0.807</w:t>
            </w:r>
            <w:r w:rsidRPr="00181E0E">
              <w:rPr>
                <w:sz w:val="20"/>
              </w:rPr>
              <w:t>9</w:t>
            </w:r>
          </w:p>
        </w:tc>
        <w:tc>
          <w:tcPr>
            <w:tcW w:w="0" w:type="auto"/>
            <w:shd w:val="clear" w:color="auto" w:fill="auto"/>
            <w:vAlign w:val="center"/>
          </w:tcPr>
          <w:p w:rsidR="00D02588" w:rsidRPr="00181E0E" w:rsidRDefault="00D02588" w:rsidP="00D02588">
            <w:pPr>
              <w:spacing w:before="40" w:after="40"/>
              <w:ind w:firstLine="0"/>
              <w:jc w:val="center"/>
              <w:rPr>
                <w:sz w:val="20"/>
              </w:rPr>
            </w:pPr>
            <w:r w:rsidRPr="00181E0E">
              <w:rPr>
                <w:sz w:val="20"/>
                <w:lang w:val="en-US"/>
              </w:rPr>
              <w:t>0.87</w:t>
            </w:r>
            <w:r w:rsidRPr="00181E0E">
              <w:rPr>
                <w:sz w:val="20"/>
              </w:rPr>
              <w:t>7</w:t>
            </w:r>
          </w:p>
        </w:tc>
      </w:tr>
      <w:tr w:rsidR="00D02588" w:rsidRPr="00181E0E" w:rsidTr="000130AE">
        <w:tc>
          <w:tcPr>
            <w:tcW w:w="0" w:type="auto"/>
            <w:vAlign w:val="center"/>
          </w:tcPr>
          <w:p w:rsidR="00D02588" w:rsidRPr="00181E0E" w:rsidRDefault="00D02588" w:rsidP="00D02588">
            <w:pPr>
              <w:ind w:firstLine="0"/>
              <w:jc w:val="left"/>
              <w:rPr>
                <w:sz w:val="20"/>
              </w:rPr>
            </w:pPr>
            <w:r w:rsidRPr="00181E0E">
              <w:rPr>
                <w:sz w:val="20"/>
              </w:rPr>
              <w:t>Блисса–Кокрена–Тьюки</w:t>
            </w:r>
          </w:p>
        </w:tc>
        <w:tc>
          <w:tcPr>
            <w:tcW w:w="0" w:type="auto"/>
            <w:vAlign w:val="center"/>
          </w:tcPr>
          <w:p w:rsidR="00D02588" w:rsidRPr="00181E0E" w:rsidRDefault="00D02588" w:rsidP="00D02588">
            <w:pPr>
              <w:ind w:firstLine="0"/>
              <w:jc w:val="center"/>
              <w:rPr>
                <w:sz w:val="20"/>
                <w:lang w:val="en-US"/>
              </w:rPr>
            </w:pPr>
            <w:r w:rsidRPr="00181E0E">
              <w:rPr>
                <w:sz w:val="20"/>
                <w:lang w:val="en-US"/>
              </w:rPr>
              <w:t>0.513181</w:t>
            </w:r>
          </w:p>
        </w:tc>
        <w:tc>
          <w:tcPr>
            <w:tcW w:w="0" w:type="auto"/>
            <w:vAlign w:val="center"/>
          </w:tcPr>
          <w:p w:rsidR="00D02588" w:rsidRPr="00181E0E" w:rsidRDefault="00D02588" w:rsidP="00D02588">
            <w:pPr>
              <w:ind w:firstLine="0"/>
              <w:jc w:val="center"/>
              <w:rPr>
                <w:sz w:val="20"/>
              </w:rPr>
            </w:pPr>
            <w:r w:rsidRPr="00181E0E">
              <w:rPr>
                <w:sz w:val="20"/>
              </w:rPr>
              <w:t>–</w:t>
            </w:r>
          </w:p>
        </w:tc>
        <w:tc>
          <w:tcPr>
            <w:tcW w:w="0" w:type="auto"/>
            <w:vAlign w:val="center"/>
          </w:tcPr>
          <w:p w:rsidR="00D02588" w:rsidRPr="00181E0E" w:rsidRDefault="00D02588" w:rsidP="00D02588">
            <w:pPr>
              <w:ind w:firstLine="0"/>
              <w:jc w:val="center"/>
              <w:rPr>
                <w:sz w:val="20"/>
                <w:lang w:val="en-US"/>
              </w:rPr>
            </w:pPr>
            <w:r w:rsidRPr="00181E0E">
              <w:rPr>
                <w:sz w:val="20"/>
                <w:lang w:val="en-US"/>
              </w:rPr>
              <w:t>0.814</w:t>
            </w:r>
          </w:p>
        </w:tc>
        <w:tc>
          <w:tcPr>
            <w:tcW w:w="0" w:type="auto"/>
            <w:vAlign w:val="center"/>
          </w:tcPr>
          <w:p w:rsidR="00D02588" w:rsidRPr="00181E0E" w:rsidRDefault="00D02588" w:rsidP="00D02588">
            <w:pPr>
              <w:ind w:firstLine="0"/>
              <w:jc w:val="center"/>
              <w:rPr>
                <w:sz w:val="20"/>
              </w:rPr>
            </w:pPr>
            <w:r w:rsidRPr="00181E0E">
              <w:rPr>
                <w:sz w:val="20"/>
              </w:rPr>
              <w:t>0.8084</w:t>
            </w:r>
          </w:p>
        </w:tc>
        <w:tc>
          <w:tcPr>
            <w:tcW w:w="0" w:type="auto"/>
            <w:vAlign w:val="center"/>
          </w:tcPr>
          <w:p w:rsidR="00D02588" w:rsidRPr="00181E0E" w:rsidRDefault="00D02588" w:rsidP="00D02588">
            <w:pPr>
              <w:ind w:firstLine="0"/>
              <w:jc w:val="center"/>
              <w:rPr>
                <w:sz w:val="20"/>
              </w:rPr>
            </w:pPr>
            <w:r w:rsidRPr="00181E0E">
              <w:rPr>
                <w:sz w:val="20"/>
              </w:rPr>
              <w:t>0.878</w:t>
            </w:r>
          </w:p>
        </w:tc>
      </w:tr>
      <w:tr w:rsidR="00D02588" w:rsidRPr="00181E0E" w:rsidTr="000130AE">
        <w:tc>
          <w:tcPr>
            <w:tcW w:w="0" w:type="auto"/>
            <w:vAlign w:val="center"/>
          </w:tcPr>
          <w:p w:rsidR="00D02588" w:rsidRPr="00181E0E" w:rsidRDefault="00D02588" w:rsidP="00D02588">
            <w:pPr>
              <w:ind w:firstLine="0"/>
              <w:jc w:val="left"/>
              <w:rPr>
                <w:sz w:val="20"/>
              </w:rPr>
            </w:pPr>
            <w:r w:rsidRPr="00181E0E">
              <w:rPr>
                <w:sz w:val="20"/>
              </w:rPr>
              <w:t>Кадуэлла–Лесли–Брауна</w:t>
            </w:r>
          </w:p>
        </w:tc>
        <w:tc>
          <w:tcPr>
            <w:tcW w:w="0" w:type="auto"/>
            <w:vAlign w:val="center"/>
          </w:tcPr>
          <w:p w:rsidR="00D02588" w:rsidRPr="00181E0E" w:rsidRDefault="00D02588" w:rsidP="00D02588">
            <w:pPr>
              <w:ind w:firstLine="0"/>
              <w:jc w:val="center"/>
              <w:rPr>
                <w:sz w:val="20"/>
              </w:rPr>
            </w:pPr>
            <w:r w:rsidRPr="00181E0E">
              <w:rPr>
                <w:sz w:val="20"/>
              </w:rPr>
              <w:t>1.05415</w:t>
            </w:r>
          </w:p>
        </w:tc>
        <w:tc>
          <w:tcPr>
            <w:tcW w:w="0" w:type="auto"/>
            <w:vAlign w:val="center"/>
          </w:tcPr>
          <w:p w:rsidR="00D02588" w:rsidRPr="00181E0E" w:rsidRDefault="00D02588" w:rsidP="00D02588">
            <w:pPr>
              <w:ind w:firstLine="0"/>
              <w:jc w:val="center"/>
              <w:rPr>
                <w:sz w:val="20"/>
              </w:rPr>
            </w:pPr>
            <w:r w:rsidRPr="00181E0E">
              <w:rPr>
                <w:sz w:val="20"/>
              </w:rPr>
              <w:t>–</w:t>
            </w:r>
          </w:p>
        </w:tc>
        <w:tc>
          <w:tcPr>
            <w:tcW w:w="0" w:type="auto"/>
            <w:vAlign w:val="center"/>
          </w:tcPr>
          <w:p w:rsidR="00D02588" w:rsidRPr="00181E0E" w:rsidRDefault="00D02588" w:rsidP="00D02588">
            <w:pPr>
              <w:ind w:firstLine="0"/>
              <w:jc w:val="center"/>
              <w:rPr>
                <w:sz w:val="20"/>
                <w:lang w:val="en-US"/>
              </w:rPr>
            </w:pPr>
            <w:r w:rsidRPr="00181E0E">
              <w:rPr>
                <w:sz w:val="20"/>
                <w:lang w:val="en-US"/>
              </w:rPr>
              <w:t>0.814</w:t>
            </w:r>
          </w:p>
        </w:tc>
        <w:tc>
          <w:tcPr>
            <w:tcW w:w="0" w:type="auto"/>
            <w:vAlign w:val="center"/>
          </w:tcPr>
          <w:p w:rsidR="00D02588" w:rsidRPr="00181E0E" w:rsidRDefault="00D02588" w:rsidP="00D02588">
            <w:pPr>
              <w:ind w:firstLine="0"/>
              <w:jc w:val="center"/>
              <w:rPr>
                <w:sz w:val="20"/>
              </w:rPr>
            </w:pPr>
            <w:r w:rsidRPr="00181E0E">
              <w:rPr>
                <w:sz w:val="20"/>
              </w:rPr>
              <w:t>0.8084</w:t>
            </w:r>
          </w:p>
        </w:tc>
        <w:tc>
          <w:tcPr>
            <w:tcW w:w="0" w:type="auto"/>
            <w:vAlign w:val="center"/>
          </w:tcPr>
          <w:p w:rsidR="00D02588" w:rsidRPr="00181E0E" w:rsidRDefault="00D02588" w:rsidP="00D02588">
            <w:pPr>
              <w:ind w:firstLine="0"/>
              <w:jc w:val="center"/>
              <w:rPr>
                <w:sz w:val="20"/>
              </w:rPr>
            </w:pPr>
            <w:r w:rsidRPr="00181E0E">
              <w:rPr>
                <w:sz w:val="20"/>
                <w:lang w:val="en-US"/>
              </w:rPr>
              <w:t>0.87</w:t>
            </w:r>
            <w:r w:rsidRPr="00181E0E">
              <w:rPr>
                <w:sz w:val="20"/>
              </w:rPr>
              <w:t>8</w:t>
            </w:r>
          </w:p>
        </w:tc>
      </w:tr>
    </w:tbl>
    <w:p w:rsidR="006C1CA4" w:rsidRDefault="006C1CA4" w:rsidP="000130AE">
      <w:pPr>
        <w:pStyle w:val="afff1"/>
        <w:spacing w:line="240" w:lineRule="auto"/>
        <w:ind w:firstLine="340"/>
        <w:rPr>
          <w:sz w:val="22"/>
        </w:rPr>
      </w:pPr>
    </w:p>
    <w:p w:rsidR="003A12CD" w:rsidRPr="006C1CA4" w:rsidRDefault="003A12CD" w:rsidP="003A12CD">
      <w:pPr>
        <w:spacing w:line="264" w:lineRule="auto"/>
        <w:rPr>
          <w:szCs w:val="22"/>
        </w:rPr>
      </w:pPr>
      <w:r w:rsidRPr="006C1CA4">
        <w:rPr>
          <w:szCs w:val="22"/>
        </w:rPr>
        <w:t xml:space="preserve">В действительности обе анализируемые выборки моделировались в соответствии с распределением Лапласа со значением </w:t>
      </w:r>
      <w:r w:rsidR="00C63AFA" w:rsidRPr="00C63AFA">
        <w:rPr>
          <w:position w:val="-6"/>
          <w:szCs w:val="22"/>
        </w:rPr>
        <w:pict>
          <v:shape id="_x0000_i3163" type="#_x0000_t75" style="width:23.25pt;height:12pt">
            <v:imagedata r:id="rId3545" o:title=""/>
          </v:shape>
        </w:pict>
      </w:r>
      <w:r w:rsidRPr="006C1CA4">
        <w:rPr>
          <w:szCs w:val="22"/>
        </w:rPr>
        <w:t xml:space="preserve">. Поэтому в последней колонке таблицы представлены оценки </w:t>
      </w:r>
      <w:r w:rsidR="00C63AFA" w:rsidRPr="00C63AFA">
        <w:rPr>
          <w:position w:val="-10"/>
          <w:szCs w:val="22"/>
        </w:rPr>
        <w:pict>
          <v:shape id="_x0000_i3164" type="#_x0000_t75" style="width:30pt;height:15.75pt">
            <v:imagedata r:id="rId109" o:title=""/>
          </v:shape>
        </w:pict>
      </w:r>
      <w:r w:rsidRPr="006C1CA4">
        <w:rPr>
          <w:szCs w:val="22"/>
        </w:rPr>
        <w:t xml:space="preserve">, полученные по смоделированным распределениям статистик рассматриваемых критериев при количестве экспериментов </w:t>
      </w:r>
      <w:r w:rsidR="00C63AFA" w:rsidRPr="00C63AFA">
        <w:rPr>
          <w:position w:val="-6"/>
          <w:szCs w:val="22"/>
        </w:rPr>
        <w:pict>
          <v:shape id="_x0000_i3165" type="#_x0000_t75" style="width:12pt;height:12pt">
            <v:imagedata r:id="rId3546" o:title=""/>
          </v:shape>
        </w:pict>
      </w:r>
      <w:r w:rsidRPr="006C1CA4">
        <w:rPr>
          <w:szCs w:val="22"/>
        </w:rPr>
        <w:t>=10</w:t>
      </w:r>
      <w:r w:rsidRPr="006C1CA4">
        <w:rPr>
          <w:szCs w:val="22"/>
          <w:vertAlign w:val="superscript"/>
        </w:rPr>
        <w:t>6</w:t>
      </w:r>
      <w:r w:rsidRPr="006C1CA4">
        <w:rPr>
          <w:szCs w:val="22"/>
        </w:rPr>
        <w:t xml:space="preserve"> в предположении о принадлежности случайных величин закону Лапласа. </w:t>
      </w:r>
    </w:p>
    <w:p w:rsidR="003A12CD" w:rsidRPr="006C1CA4" w:rsidRDefault="003A12CD" w:rsidP="003A12CD">
      <w:pPr>
        <w:pStyle w:val="afff1"/>
        <w:spacing w:line="264" w:lineRule="auto"/>
        <w:ind w:firstLine="340"/>
        <w:rPr>
          <w:sz w:val="22"/>
        </w:rPr>
      </w:pPr>
      <w:r w:rsidRPr="006C1CA4">
        <w:rPr>
          <w:sz w:val="22"/>
        </w:rPr>
        <w:lastRenderedPageBreak/>
        <w:t xml:space="preserve">С одной стороны, можно заметить существенное различие в оценках </w:t>
      </w:r>
      <w:r w:rsidR="00C63AFA" w:rsidRPr="00C63AFA">
        <w:rPr>
          <w:position w:val="-10"/>
          <w:sz w:val="22"/>
        </w:rPr>
        <w:pict>
          <v:shape id="_x0000_i3166" type="#_x0000_t75" style="width:30pt;height:15.75pt">
            <v:imagedata r:id="rId109" o:title=""/>
          </v:shape>
        </w:pict>
      </w:r>
      <w:r w:rsidRPr="006C1CA4">
        <w:rPr>
          <w:sz w:val="22"/>
        </w:rPr>
        <w:t xml:space="preserve"> при законах Лапласа и нормальном. С другой стороны, можно отметить, что в случае устойчивых критериев Левене, О’Брайена и модифицированного </w:t>
      </w:r>
      <w:r w:rsidRPr="006C1CA4">
        <w:rPr>
          <w:sz w:val="22"/>
          <w:lang w:val="en-US"/>
        </w:rPr>
        <w:t>Z</w:t>
      </w:r>
      <w:r w:rsidRPr="006C1CA4">
        <w:rPr>
          <w:sz w:val="22"/>
        </w:rPr>
        <w:t xml:space="preserve">–критерия различие в таких оценках минимально. </w:t>
      </w:r>
    </w:p>
    <w:p w:rsidR="000130AE" w:rsidRPr="00181E0E" w:rsidRDefault="000130AE" w:rsidP="000130AE">
      <w:pPr>
        <w:pStyle w:val="afff1"/>
        <w:spacing w:line="240" w:lineRule="auto"/>
        <w:ind w:firstLine="340"/>
        <w:rPr>
          <w:sz w:val="22"/>
        </w:rPr>
      </w:pPr>
      <w:r w:rsidRPr="00181E0E">
        <w:rPr>
          <w:sz w:val="22"/>
        </w:rPr>
        <w:t xml:space="preserve">Необходимо подчеркнуть следующее. Если реальный закон распределения обладает более “тяжелыми” хвостами по сравнению с нормальным законом, а мы, применяя параметрический критерий однородности дисперсий, опираемся на классические результаты, связанные с выполнением предположения о нормальности, то это приводит к увеличению (по сравнению с заданной) вероятности ошибки 1-го рода и к уменьшению вероятности ошибки 2-го рода. Если же реальный закон обладает более “лёгкими” хвостами, то в аналогичной ситуации это приводит к уменьшению вероятности ошибки 1-го рода и к увеличению вероятности ошибки 2-го рода. </w:t>
      </w:r>
    </w:p>
    <w:p w:rsidR="00D02588" w:rsidRPr="00181E0E" w:rsidRDefault="00D02588" w:rsidP="00E1680B">
      <w:pPr>
        <w:spacing w:before="120"/>
        <w:rPr>
          <w:szCs w:val="22"/>
        </w:rPr>
      </w:pPr>
      <w:r w:rsidRPr="00181E0E">
        <w:rPr>
          <w:b/>
          <w:szCs w:val="22"/>
        </w:rPr>
        <w:t xml:space="preserve">Пример </w:t>
      </w:r>
      <w:r w:rsidR="00B27E14" w:rsidRPr="00072B8A">
        <w:rPr>
          <w:b/>
          <w:szCs w:val="22"/>
        </w:rPr>
        <w:t>4.</w:t>
      </w:r>
      <w:r w:rsidRPr="00181E0E">
        <w:rPr>
          <w:b/>
          <w:szCs w:val="22"/>
        </w:rPr>
        <w:t>2.</w:t>
      </w:r>
      <w:r w:rsidRPr="00181E0E">
        <w:rPr>
          <w:szCs w:val="22"/>
        </w:rPr>
        <w:t xml:space="preserve"> Проверим гипотезу о равенстве дисперсий 3-х выборок, 2 из которых взяты из предыдущего примера, а третья приведена ниже: </w:t>
      </w:r>
    </w:p>
    <w:p w:rsidR="00D02588" w:rsidRPr="009340D2" w:rsidRDefault="00D02588" w:rsidP="00D02588">
      <w:pPr>
        <w:rPr>
          <w:bCs/>
          <w:iCs/>
          <w:sz w:val="16"/>
          <w:szCs w:val="16"/>
        </w:rPr>
      </w:pPr>
    </w:p>
    <w:tbl>
      <w:tblPr>
        <w:tblStyle w:val="af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7"/>
        <w:gridCol w:w="697"/>
        <w:gridCol w:w="697"/>
        <w:gridCol w:w="697"/>
        <w:gridCol w:w="696"/>
        <w:gridCol w:w="696"/>
        <w:gridCol w:w="696"/>
        <w:gridCol w:w="696"/>
        <w:gridCol w:w="696"/>
        <w:gridCol w:w="696"/>
      </w:tblGrid>
      <w:tr w:rsidR="00D02588" w:rsidRPr="00D02588" w:rsidTr="002C3EB7">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0.254</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-0.254</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-0.017</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0.002</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1.937</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-2.476</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-0.092</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-0.543</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2.588</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1.970</w:t>
            </w:r>
          </w:p>
        </w:tc>
      </w:tr>
      <w:tr w:rsidR="00D02588" w:rsidRPr="00D02588" w:rsidTr="002C3EB7">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1.869</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0.453</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-0.616</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-2.806</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2.382</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0.476</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0.641</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-2.581</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-0.659</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-0.027</w:t>
            </w:r>
          </w:p>
        </w:tc>
      </w:tr>
      <w:tr w:rsidR="00D02588" w:rsidRPr="00D02588" w:rsidTr="002C3EB7">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1.775</w:t>
            </w:r>
          </w:p>
        </w:tc>
        <w:tc>
          <w:tcPr>
            <w:tcW w:w="500" w:type="pct"/>
            <w:vAlign w:val="center"/>
          </w:tcPr>
          <w:p w:rsidR="00D02588" w:rsidRPr="00D02588" w:rsidRDefault="00D02588" w:rsidP="00D02588">
            <w:pPr>
              <w:ind w:firstLine="0"/>
              <w:jc w:val="right"/>
              <w:rPr>
                <w:rFonts w:ascii="Times New Roman" w:hAnsi="Times New Roman"/>
                <w:color w:val="000000"/>
                <w:sz w:val="18"/>
                <w:szCs w:val="18"/>
              </w:rPr>
            </w:pPr>
            <w:r w:rsidRPr="00D02588">
              <w:rPr>
                <w:rFonts w:ascii="Times New Roman" w:hAnsi="Times New Roman"/>
                <w:color w:val="000000"/>
                <w:sz w:val="18"/>
                <w:szCs w:val="18"/>
              </w:rPr>
              <w:t>2.154</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-1.801</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-0.774</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-0.522</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1.413</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-0.042</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-0.175</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-0.929</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0.664</w:t>
            </w:r>
          </w:p>
        </w:tc>
      </w:tr>
      <w:tr w:rsidR="00D02588" w:rsidRPr="00D02588" w:rsidTr="002C3EB7">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-0.298</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0.409</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0.040</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0.418</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0.478</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-0.052</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-4.354</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1.521</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-2.126</w:t>
            </w:r>
          </w:p>
        </w:tc>
        <w:tc>
          <w:tcPr>
            <w:tcW w:w="500" w:type="pct"/>
            <w:vAlign w:val="center"/>
          </w:tcPr>
          <w:p w:rsidR="00D02588" w:rsidRPr="00D02588" w:rsidRDefault="00D02588" w:rsidP="00D02588">
            <w:pPr>
              <w:ind w:firstLine="0"/>
              <w:jc w:val="right"/>
              <w:rPr>
                <w:rFonts w:ascii="Times New Roman" w:hAnsi="Times New Roman"/>
                <w:sz w:val="18"/>
                <w:szCs w:val="18"/>
              </w:rPr>
            </w:pPr>
            <w:r w:rsidRPr="00D02588">
              <w:rPr>
                <w:rFonts w:ascii="Times New Roman" w:hAnsi="Times New Roman"/>
                <w:color w:val="000000"/>
                <w:sz w:val="18"/>
                <w:szCs w:val="18"/>
              </w:rPr>
              <w:t>1.177</w:t>
            </w:r>
          </w:p>
        </w:tc>
      </w:tr>
    </w:tbl>
    <w:p w:rsidR="00D02588" w:rsidRPr="009340D2" w:rsidRDefault="00D02588" w:rsidP="00D02588">
      <w:pPr>
        <w:rPr>
          <w:bCs/>
          <w:iCs/>
          <w:sz w:val="16"/>
          <w:szCs w:val="16"/>
        </w:rPr>
      </w:pPr>
    </w:p>
    <w:p w:rsidR="00D02588" w:rsidRPr="00181E0E" w:rsidRDefault="00D02588" w:rsidP="00D02588">
      <w:pPr>
        <w:ind w:firstLine="0"/>
        <w:rPr>
          <w:bCs/>
          <w:iCs/>
          <w:szCs w:val="22"/>
        </w:rPr>
      </w:pPr>
      <w:r w:rsidRPr="00181E0E">
        <w:rPr>
          <w:bCs/>
          <w:iCs/>
          <w:szCs w:val="22"/>
        </w:rPr>
        <w:t xml:space="preserve">Эта выборка также смоделирована в соответствии с распределением Лапласа, но при </w:t>
      </w:r>
      <w:r w:rsidR="00C63AFA" w:rsidRPr="00C63AFA">
        <w:rPr>
          <w:bCs/>
          <w:iCs/>
          <w:position w:val="-6"/>
          <w:szCs w:val="22"/>
        </w:rPr>
        <w:pict>
          <v:shape id="_x0000_i3167" type="#_x0000_t75" style="width:33pt;height:12pt">
            <v:imagedata r:id="rId3547" o:title=""/>
          </v:shape>
        </w:pict>
      </w:r>
      <w:r w:rsidRPr="00181E0E">
        <w:rPr>
          <w:bCs/>
          <w:iCs/>
          <w:szCs w:val="22"/>
        </w:rPr>
        <w:t>.</w:t>
      </w:r>
    </w:p>
    <w:p w:rsidR="00D02588" w:rsidRPr="00F82713" w:rsidRDefault="00D02588" w:rsidP="00D02588">
      <w:pPr>
        <w:rPr>
          <w:szCs w:val="22"/>
        </w:rPr>
      </w:pPr>
      <w:r w:rsidRPr="00181E0E">
        <w:rPr>
          <w:szCs w:val="22"/>
        </w:rPr>
        <w:t xml:space="preserve">В таблице </w:t>
      </w:r>
      <w:r w:rsidR="00D106A0">
        <w:rPr>
          <w:szCs w:val="22"/>
        </w:rPr>
        <w:t>4</w:t>
      </w:r>
      <w:r w:rsidR="00E1680B">
        <w:rPr>
          <w:szCs w:val="22"/>
        </w:rPr>
        <w:t>.1</w:t>
      </w:r>
      <w:r w:rsidR="00984381">
        <w:rPr>
          <w:szCs w:val="22"/>
        </w:rPr>
        <w:t>2</w:t>
      </w:r>
      <w:r w:rsidRPr="00181E0E">
        <w:rPr>
          <w:szCs w:val="22"/>
        </w:rPr>
        <w:t xml:space="preserve"> приведены значения статистик, вычисленные при проверке гипотезы об однородности дисперсий, соответствующих 3-м рассматриваемым выборкам. В предположении о принадлежности выборок нормальному закону в таблице представлены теоретические оценки </w:t>
      </w:r>
      <w:r w:rsidR="00C63AFA" w:rsidRPr="00C63AFA">
        <w:rPr>
          <w:position w:val="-10"/>
        </w:rPr>
        <w:pict>
          <v:shape id="_x0000_i3168" type="#_x0000_t75" style="width:30pt;height:15.75pt">
            <v:imagedata r:id="rId109" o:title=""/>
          </v:shape>
        </w:pict>
      </w:r>
      <w:r w:rsidRPr="00181E0E">
        <w:rPr>
          <w:szCs w:val="22"/>
        </w:rPr>
        <w:t xml:space="preserve"> и оценки, полученные по результатам статистического моделирования при количестве экспериментов 10</w:t>
      </w:r>
      <w:r w:rsidRPr="00181E0E">
        <w:rPr>
          <w:szCs w:val="22"/>
          <w:vertAlign w:val="superscript"/>
        </w:rPr>
        <w:t>6</w:t>
      </w:r>
      <w:r w:rsidRPr="00181E0E">
        <w:rPr>
          <w:szCs w:val="22"/>
        </w:rPr>
        <w:t xml:space="preserve">. В предположении о принадлежности выборок закону Лапласа приведены полученные оценки </w:t>
      </w:r>
      <w:r w:rsidR="00C63AFA" w:rsidRPr="00C63AFA">
        <w:rPr>
          <w:position w:val="-10"/>
        </w:rPr>
        <w:pict>
          <v:shape id="_x0000_i3169" type="#_x0000_t75" style="width:30pt;height:15.75pt">
            <v:imagedata r:id="rId109" o:title=""/>
          </v:shape>
        </w:pict>
      </w:r>
      <w:r w:rsidRPr="00181E0E">
        <w:rPr>
          <w:szCs w:val="22"/>
        </w:rPr>
        <w:t xml:space="preserve"> при </w:t>
      </w:r>
      <w:r w:rsidR="00C63AFA" w:rsidRPr="00C63AFA">
        <w:rPr>
          <w:position w:val="-6"/>
          <w:szCs w:val="22"/>
        </w:rPr>
        <w:pict>
          <v:shape id="_x0000_i3170" type="#_x0000_t75" style="width:12pt;height:12pt">
            <v:imagedata r:id="rId3548" o:title=""/>
          </v:shape>
        </w:pict>
      </w:r>
      <w:r w:rsidRPr="00181E0E">
        <w:rPr>
          <w:szCs w:val="22"/>
        </w:rPr>
        <w:t>=10</w:t>
      </w:r>
      <w:r w:rsidRPr="00181E0E">
        <w:rPr>
          <w:szCs w:val="22"/>
          <w:vertAlign w:val="superscript"/>
        </w:rPr>
        <w:t>6</w:t>
      </w:r>
      <w:r w:rsidRPr="00181E0E">
        <w:rPr>
          <w:szCs w:val="22"/>
        </w:rPr>
        <w:t>.</w:t>
      </w:r>
    </w:p>
    <w:p w:rsidR="006C1CA4" w:rsidRDefault="00E1680B" w:rsidP="006C1CA4">
      <w:pPr>
        <w:ind w:firstLine="284"/>
        <w:rPr>
          <w:spacing w:val="24"/>
          <w:szCs w:val="22"/>
        </w:rPr>
      </w:pPr>
      <w:r w:rsidRPr="00181E0E">
        <w:rPr>
          <w:szCs w:val="22"/>
        </w:rPr>
        <w:t xml:space="preserve">В данном случае видно, что если мы проигнорируем факт нарушения стандартного предположения о нормальности, то по всем критериям (за исключением модифицированного </w:t>
      </w:r>
      <w:r w:rsidRPr="00181E0E">
        <w:rPr>
          <w:szCs w:val="22"/>
          <w:lang w:val="en-US"/>
        </w:rPr>
        <w:t>Z</w:t>
      </w:r>
      <w:r w:rsidRPr="00181E0E">
        <w:rPr>
          <w:szCs w:val="22"/>
        </w:rPr>
        <w:t>-критерия</w:t>
      </w:r>
      <w:r w:rsidR="00270CBA" w:rsidRPr="00270CBA">
        <w:rPr>
          <w:szCs w:val="22"/>
        </w:rPr>
        <w:t xml:space="preserve"> </w:t>
      </w:r>
      <w:r w:rsidR="00270CBA">
        <w:rPr>
          <w:szCs w:val="22"/>
        </w:rPr>
        <w:t>и критерия О</w:t>
      </w:r>
      <w:r w:rsidR="00270CBA" w:rsidRPr="00270CBA">
        <w:rPr>
          <w:szCs w:val="22"/>
        </w:rPr>
        <w:t>’Брайена</w:t>
      </w:r>
      <w:r w:rsidRPr="00181E0E">
        <w:rPr>
          <w:szCs w:val="22"/>
        </w:rPr>
        <w:t xml:space="preserve">) получим значения </w:t>
      </w:r>
      <w:r w:rsidR="00C63AFA" w:rsidRPr="00C63AFA">
        <w:rPr>
          <w:position w:val="-10"/>
        </w:rPr>
        <w:pict>
          <v:shape id="_x0000_i3171" type="#_x0000_t75" style="width:30pt;height:15.75pt">
            <v:imagedata r:id="rId109" o:title=""/>
          </v:shape>
        </w:pict>
      </w:r>
      <w:r w:rsidRPr="00181E0E">
        <w:rPr>
          <w:szCs w:val="22"/>
        </w:rPr>
        <w:t xml:space="preserve"> меньшие по сравнению </w:t>
      </w:r>
      <w:r w:rsidRPr="00181E0E">
        <w:rPr>
          <w:szCs w:val="22"/>
        </w:rPr>
        <w:lastRenderedPageBreak/>
        <w:t xml:space="preserve">с истинными, имеющими место при законе Лапласа. Если бы реальный закон обладал более лёгкими хвостами по сравнению с нормальным, то значения </w:t>
      </w:r>
      <w:r w:rsidR="00C63AFA" w:rsidRPr="00C63AFA">
        <w:rPr>
          <w:position w:val="-10"/>
        </w:rPr>
        <w:pict>
          <v:shape id="_x0000_i3172" type="#_x0000_t75" style="width:30pt;height:15.75pt">
            <v:imagedata r:id="rId109" o:title=""/>
          </v:shape>
        </w:pict>
      </w:r>
      <w:r w:rsidRPr="00181E0E">
        <w:rPr>
          <w:szCs w:val="22"/>
        </w:rPr>
        <w:t>, получаемые в предположении о нормальности, превышали бы истинные значения.</w:t>
      </w:r>
      <w:r w:rsidR="006C1CA4" w:rsidRPr="006C1CA4">
        <w:rPr>
          <w:spacing w:val="24"/>
          <w:szCs w:val="22"/>
        </w:rPr>
        <w:t xml:space="preserve"> </w:t>
      </w:r>
    </w:p>
    <w:p w:rsidR="00B54FE6" w:rsidRPr="00B54FE6" w:rsidRDefault="00B54FE6" w:rsidP="00B54FE6">
      <w:pPr>
        <w:pStyle w:val="a1"/>
        <w:rPr>
          <w:spacing w:val="0"/>
        </w:rPr>
      </w:pPr>
      <w:r>
        <w:t xml:space="preserve">Таблица </w:t>
      </w:r>
      <w:r w:rsidR="00D106A0">
        <w:rPr>
          <w:spacing w:val="0"/>
        </w:rPr>
        <w:t>4</w:t>
      </w:r>
      <w:r>
        <w:rPr>
          <w:spacing w:val="0"/>
        </w:rPr>
        <w:t>.</w:t>
      </w:r>
      <w:r w:rsidRPr="00B54FE6">
        <w:rPr>
          <w:spacing w:val="0"/>
        </w:rPr>
        <w:t>1</w:t>
      </w:r>
      <w:r w:rsidR="00984381">
        <w:rPr>
          <w:spacing w:val="0"/>
        </w:rPr>
        <w:t>2</w:t>
      </w:r>
    </w:p>
    <w:p w:rsidR="00D02588" w:rsidRPr="00B54FE6" w:rsidRDefault="00D02588" w:rsidP="000130AE">
      <w:pPr>
        <w:ind w:firstLine="0"/>
        <w:rPr>
          <w:b/>
          <w:sz w:val="20"/>
        </w:rPr>
      </w:pPr>
      <w:r w:rsidRPr="00B54FE6">
        <w:rPr>
          <w:b/>
          <w:sz w:val="20"/>
        </w:rPr>
        <w:t xml:space="preserve">Оценки </w:t>
      </w:r>
      <w:r w:rsidR="00C63AFA" w:rsidRPr="00C63AFA">
        <w:rPr>
          <w:b/>
          <w:position w:val="-10"/>
          <w:sz w:val="20"/>
        </w:rPr>
        <w:pict>
          <v:shape id="_x0000_i3173" type="#_x0000_t75" style="width:27pt;height:15pt">
            <v:imagedata r:id="rId3549" o:title=""/>
          </v:shape>
        </w:pict>
      </w:r>
      <w:r w:rsidRPr="00B54FE6">
        <w:rPr>
          <w:b/>
          <w:sz w:val="20"/>
        </w:rPr>
        <w:t xml:space="preserve">, полученные при проверке однородности 3-х выборок (отношение стандартных отклонений 1:1:1.5)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92"/>
        <w:gridCol w:w="1224"/>
        <w:gridCol w:w="1510"/>
        <w:gridCol w:w="1104"/>
        <w:gridCol w:w="1134"/>
      </w:tblGrid>
      <w:tr w:rsidR="00D02588" w:rsidRPr="00A551FD" w:rsidTr="002C3EB7">
        <w:trPr>
          <w:trHeight w:val="475"/>
        </w:trPr>
        <w:tc>
          <w:tcPr>
            <w:tcW w:w="0" w:type="auto"/>
            <w:vMerge w:val="restart"/>
            <w:vAlign w:val="center"/>
          </w:tcPr>
          <w:p w:rsidR="00D02588" w:rsidRPr="00A551FD" w:rsidRDefault="00D02588" w:rsidP="00D02588">
            <w:pPr>
              <w:ind w:firstLine="0"/>
              <w:jc w:val="center"/>
              <w:rPr>
                <w:sz w:val="20"/>
              </w:rPr>
            </w:pPr>
            <w:r w:rsidRPr="00A551FD">
              <w:rPr>
                <w:sz w:val="20"/>
              </w:rPr>
              <w:t>Критерий</w:t>
            </w:r>
          </w:p>
        </w:tc>
        <w:tc>
          <w:tcPr>
            <w:tcW w:w="1353" w:type="dxa"/>
            <w:vMerge w:val="restart"/>
            <w:vAlign w:val="center"/>
          </w:tcPr>
          <w:p w:rsidR="00D02588" w:rsidRPr="00A551FD" w:rsidRDefault="00D02588" w:rsidP="00D02588">
            <w:pPr>
              <w:ind w:firstLine="0"/>
              <w:jc w:val="center"/>
              <w:rPr>
                <w:sz w:val="20"/>
              </w:rPr>
            </w:pPr>
            <w:r w:rsidRPr="00A551FD">
              <w:rPr>
                <w:sz w:val="20"/>
              </w:rPr>
              <w:t>Значение статистики</w:t>
            </w:r>
          </w:p>
        </w:tc>
        <w:tc>
          <w:tcPr>
            <w:tcW w:w="4624" w:type="dxa"/>
            <w:gridSpan w:val="3"/>
            <w:vAlign w:val="center"/>
          </w:tcPr>
          <w:p w:rsidR="00D02588" w:rsidRPr="00A551FD" w:rsidRDefault="00C63AFA" w:rsidP="00D02588">
            <w:pPr>
              <w:ind w:firstLine="0"/>
              <w:jc w:val="center"/>
              <w:rPr>
                <w:sz w:val="20"/>
              </w:rPr>
            </w:pPr>
            <w:r w:rsidRPr="00C63AFA">
              <w:rPr>
                <w:position w:val="-10"/>
                <w:szCs w:val="22"/>
              </w:rPr>
              <w:pict>
                <v:shape id="_x0000_i3174" type="#_x0000_t75" style="width:27pt;height:15pt">
                  <v:imagedata r:id="rId3549" o:title=""/>
                </v:shape>
              </w:pict>
            </w:r>
          </w:p>
        </w:tc>
      </w:tr>
      <w:tr w:rsidR="00D02588" w:rsidRPr="00A551FD" w:rsidTr="002C3EB7">
        <w:trPr>
          <w:trHeight w:val="562"/>
        </w:trPr>
        <w:tc>
          <w:tcPr>
            <w:tcW w:w="0" w:type="auto"/>
            <w:vMerge/>
            <w:vAlign w:val="center"/>
          </w:tcPr>
          <w:p w:rsidR="00D02588" w:rsidRPr="00A551FD" w:rsidRDefault="00D02588" w:rsidP="00D02588">
            <w:pPr>
              <w:ind w:firstLine="0"/>
              <w:jc w:val="center"/>
              <w:rPr>
                <w:sz w:val="20"/>
              </w:rPr>
            </w:pPr>
          </w:p>
        </w:tc>
        <w:tc>
          <w:tcPr>
            <w:tcW w:w="1353" w:type="dxa"/>
            <w:vMerge/>
            <w:vAlign w:val="center"/>
          </w:tcPr>
          <w:p w:rsidR="00D02588" w:rsidRPr="00A551FD" w:rsidRDefault="00D02588" w:rsidP="00D02588">
            <w:pPr>
              <w:ind w:firstLine="0"/>
              <w:jc w:val="center"/>
              <w:rPr>
                <w:sz w:val="20"/>
              </w:rPr>
            </w:pPr>
          </w:p>
        </w:tc>
        <w:tc>
          <w:tcPr>
            <w:tcW w:w="3104" w:type="dxa"/>
            <w:gridSpan w:val="2"/>
            <w:vAlign w:val="center"/>
          </w:tcPr>
          <w:p w:rsidR="00D02588" w:rsidRPr="00A551FD" w:rsidRDefault="00D02588" w:rsidP="00D02588">
            <w:pPr>
              <w:ind w:firstLine="0"/>
              <w:jc w:val="center"/>
              <w:rPr>
                <w:sz w:val="20"/>
              </w:rPr>
            </w:pPr>
            <w:r w:rsidRPr="00A551FD">
              <w:rPr>
                <w:sz w:val="20"/>
              </w:rPr>
              <w:t>При нормальном законе</w:t>
            </w:r>
          </w:p>
        </w:tc>
        <w:tc>
          <w:tcPr>
            <w:tcW w:w="1520" w:type="dxa"/>
            <w:vAlign w:val="center"/>
          </w:tcPr>
          <w:p w:rsidR="00D02588" w:rsidRPr="00A551FD" w:rsidRDefault="00D02588" w:rsidP="00D02588">
            <w:pPr>
              <w:ind w:firstLine="0"/>
              <w:jc w:val="center"/>
              <w:rPr>
                <w:sz w:val="20"/>
              </w:rPr>
            </w:pPr>
            <w:r w:rsidRPr="00A551FD">
              <w:rPr>
                <w:sz w:val="20"/>
              </w:rPr>
              <w:t>При законе Лапласа</w:t>
            </w:r>
          </w:p>
        </w:tc>
      </w:tr>
      <w:tr w:rsidR="00D02588" w:rsidRPr="00A551FD" w:rsidTr="002C3EB7">
        <w:tc>
          <w:tcPr>
            <w:tcW w:w="0" w:type="auto"/>
            <w:vMerge/>
            <w:vAlign w:val="center"/>
          </w:tcPr>
          <w:p w:rsidR="00D02588" w:rsidRPr="00A551FD" w:rsidRDefault="00D02588" w:rsidP="00D02588">
            <w:pPr>
              <w:ind w:firstLine="0"/>
              <w:jc w:val="center"/>
              <w:rPr>
                <w:sz w:val="20"/>
              </w:rPr>
            </w:pPr>
          </w:p>
        </w:tc>
        <w:tc>
          <w:tcPr>
            <w:tcW w:w="1353" w:type="dxa"/>
            <w:vMerge/>
            <w:vAlign w:val="center"/>
          </w:tcPr>
          <w:p w:rsidR="00D02588" w:rsidRPr="00A551FD" w:rsidRDefault="00D02588" w:rsidP="00D02588">
            <w:pPr>
              <w:ind w:firstLine="0"/>
              <w:jc w:val="center"/>
              <w:rPr>
                <w:sz w:val="20"/>
              </w:rPr>
            </w:pPr>
          </w:p>
        </w:tc>
        <w:tc>
          <w:tcPr>
            <w:tcW w:w="1675" w:type="dxa"/>
            <w:vAlign w:val="center"/>
          </w:tcPr>
          <w:p w:rsidR="00D02588" w:rsidRPr="00A551FD" w:rsidRDefault="00D02588" w:rsidP="00D02588">
            <w:pPr>
              <w:ind w:firstLine="0"/>
              <w:jc w:val="center"/>
              <w:rPr>
                <w:sz w:val="20"/>
              </w:rPr>
            </w:pPr>
            <w:r w:rsidRPr="00A551FD">
              <w:rPr>
                <w:sz w:val="20"/>
              </w:rPr>
              <w:t>теоретическая</w:t>
            </w:r>
          </w:p>
        </w:tc>
        <w:tc>
          <w:tcPr>
            <w:tcW w:w="1429" w:type="dxa"/>
            <w:shd w:val="clear" w:color="auto" w:fill="auto"/>
            <w:vAlign w:val="center"/>
          </w:tcPr>
          <w:p w:rsidR="00D02588" w:rsidRPr="00A551FD" w:rsidRDefault="00C63AFA" w:rsidP="00D02588">
            <w:pPr>
              <w:ind w:firstLine="0"/>
              <w:jc w:val="center"/>
              <w:rPr>
                <w:sz w:val="20"/>
              </w:rPr>
            </w:pPr>
            <w:r w:rsidRPr="00C63AFA">
              <w:rPr>
                <w:position w:val="-6"/>
                <w:sz w:val="20"/>
              </w:rPr>
              <w:pict>
                <v:shape id="_x0000_i3175" type="#_x0000_t75" style="width:36.75pt;height:15.75pt">
                  <v:imagedata r:id="rId3550" o:title=""/>
                </v:shape>
              </w:pict>
            </w:r>
          </w:p>
        </w:tc>
        <w:tc>
          <w:tcPr>
            <w:tcW w:w="1520" w:type="dxa"/>
            <w:vAlign w:val="center"/>
          </w:tcPr>
          <w:p w:rsidR="00D02588" w:rsidRPr="00A551FD" w:rsidRDefault="00C63AFA" w:rsidP="00D02588">
            <w:pPr>
              <w:ind w:firstLine="0"/>
              <w:jc w:val="center"/>
              <w:rPr>
                <w:sz w:val="20"/>
              </w:rPr>
            </w:pPr>
            <w:r w:rsidRPr="00C63AFA">
              <w:rPr>
                <w:position w:val="-6"/>
                <w:sz w:val="20"/>
              </w:rPr>
              <w:pict>
                <v:shape id="_x0000_i3176" type="#_x0000_t75" style="width:36.75pt;height:15.75pt">
                  <v:imagedata r:id="rId3551" o:title=""/>
                </v:shape>
              </w:pict>
            </w:r>
          </w:p>
        </w:tc>
      </w:tr>
      <w:tr w:rsidR="00D02588" w:rsidRPr="00A551FD" w:rsidTr="002C3EB7">
        <w:tc>
          <w:tcPr>
            <w:tcW w:w="0" w:type="auto"/>
            <w:shd w:val="clear" w:color="auto" w:fill="auto"/>
            <w:vAlign w:val="center"/>
          </w:tcPr>
          <w:p w:rsidR="00D02588" w:rsidRPr="00A551FD" w:rsidRDefault="00D02588" w:rsidP="00D02588">
            <w:pPr>
              <w:spacing w:before="60" w:after="60"/>
              <w:ind w:firstLine="0"/>
              <w:jc w:val="center"/>
              <w:rPr>
                <w:sz w:val="20"/>
              </w:rPr>
            </w:pPr>
            <w:r w:rsidRPr="00A551FD">
              <w:rPr>
                <w:sz w:val="20"/>
              </w:rPr>
              <w:t>Бартлетта</w:t>
            </w:r>
          </w:p>
        </w:tc>
        <w:tc>
          <w:tcPr>
            <w:tcW w:w="1353" w:type="dxa"/>
            <w:shd w:val="clear" w:color="auto" w:fill="auto"/>
            <w:vAlign w:val="center"/>
          </w:tcPr>
          <w:p w:rsidR="00D02588" w:rsidRPr="00A551FD" w:rsidRDefault="00D02588" w:rsidP="00D02588">
            <w:pPr>
              <w:spacing w:before="60" w:after="60"/>
              <w:ind w:firstLine="0"/>
              <w:jc w:val="center"/>
              <w:rPr>
                <w:sz w:val="20"/>
              </w:rPr>
            </w:pPr>
            <w:r w:rsidRPr="00A551FD">
              <w:rPr>
                <w:sz w:val="20"/>
              </w:rPr>
              <w:t>9.72943</w:t>
            </w:r>
          </w:p>
        </w:tc>
        <w:tc>
          <w:tcPr>
            <w:tcW w:w="1675" w:type="dxa"/>
            <w:shd w:val="clear" w:color="auto" w:fill="auto"/>
            <w:vAlign w:val="center"/>
          </w:tcPr>
          <w:p w:rsidR="00D02588" w:rsidRPr="00A551FD" w:rsidRDefault="00D02588" w:rsidP="00D02588">
            <w:pPr>
              <w:spacing w:before="60" w:after="60"/>
              <w:ind w:firstLine="0"/>
              <w:jc w:val="center"/>
              <w:rPr>
                <w:sz w:val="20"/>
              </w:rPr>
            </w:pPr>
            <w:r w:rsidRPr="00A551FD">
              <w:rPr>
                <w:sz w:val="20"/>
              </w:rPr>
              <w:t>0.0077</w:t>
            </w:r>
          </w:p>
        </w:tc>
        <w:tc>
          <w:tcPr>
            <w:tcW w:w="1429" w:type="dxa"/>
            <w:shd w:val="clear" w:color="auto" w:fill="auto"/>
            <w:vAlign w:val="center"/>
          </w:tcPr>
          <w:p w:rsidR="00D02588" w:rsidRPr="00A551FD" w:rsidRDefault="00D02588" w:rsidP="00D02588">
            <w:pPr>
              <w:spacing w:before="60" w:after="60"/>
              <w:ind w:firstLine="0"/>
              <w:jc w:val="center"/>
              <w:rPr>
                <w:sz w:val="20"/>
                <w:lang w:val="en-US"/>
              </w:rPr>
            </w:pPr>
            <w:r w:rsidRPr="00A551FD">
              <w:rPr>
                <w:sz w:val="20"/>
                <w:lang w:val="en-US"/>
              </w:rPr>
              <w:t>0.0079</w:t>
            </w:r>
          </w:p>
        </w:tc>
        <w:tc>
          <w:tcPr>
            <w:tcW w:w="1520" w:type="dxa"/>
            <w:shd w:val="clear" w:color="auto" w:fill="auto"/>
            <w:vAlign w:val="center"/>
          </w:tcPr>
          <w:p w:rsidR="00D02588" w:rsidRPr="00A551FD" w:rsidRDefault="00D02588" w:rsidP="00D02588">
            <w:pPr>
              <w:spacing w:before="60" w:after="60"/>
              <w:ind w:firstLine="0"/>
              <w:jc w:val="center"/>
              <w:rPr>
                <w:sz w:val="20"/>
              </w:rPr>
            </w:pPr>
            <w:r w:rsidRPr="00A551FD">
              <w:rPr>
                <w:sz w:val="20"/>
              </w:rPr>
              <w:t>0.1198</w:t>
            </w:r>
          </w:p>
        </w:tc>
      </w:tr>
      <w:tr w:rsidR="00D02588" w:rsidRPr="00A551FD" w:rsidTr="002C3EB7">
        <w:tc>
          <w:tcPr>
            <w:tcW w:w="0" w:type="auto"/>
            <w:vAlign w:val="center"/>
          </w:tcPr>
          <w:p w:rsidR="00D02588" w:rsidRPr="00A551FD" w:rsidRDefault="00D02588" w:rsidP="00D02588">
            <w:pPr>
              <w:spacing w:before="60" w:after="60"/>
              <w:ind w:firstLine="0"/>
              <w:jc w:val="center"/>
              <w:rPr>
                <w:sz w:val="20"/>
              </w:rPr>
            </w:pPr>
            <w:r w:rsidRPr="00A551FD">
              <w:rPr>
                <w:sz w:val="20"/>
              </w:rPr>
              <w:t>Кокрена</w:t>
            </w:r>
          </w:p>
        </w:tc>
        <w:tc>
          <w:tcPr>
            <w:tcW w:w="1353" w:type="dxa"/>
            <w:shd w:val="clear" w:color="auto" w:fill="auto"/>
            <w:vAlign w:val="center"/>
          </w:tcPr>
          <w:p w:rsidR="00D02588" w:rsidRPr="00A551FD" w:rsidRDefault="00D02588" w:rsidP="00D02588">
            <w:pPr>
              <w:spacing w:before="60" w:after="60"/>
              <w:ind w:firstLine="0"/>
              <w:jc w:val="center"/>
              <w:rPr>
                <w:sz w:val="20"/>
              </w:rPr>
            </w:pPr>
            <w:r w:rsidRPr="00A551FD">
              <w:rPr>
                <w:sz w:val="20"/>
              </w:rPr>
              <w:t>0.534165</w:t>
            </w:r>
          </w:p>
        </w:tc>
        <w:tc>
          <w:tcPr>
            <w:tcW w:w="1675" w:type="dxa"/>
            <w:shd w:val="clear" w:color="auto" w:fill="auto"/>
            <w:vAlign w:val="center"/>
          </w:tcPr>
          <w:p w:rsidR="00D02588" w:rsidRPr="00A551FD" w:rsidRDefault="00D02588" w:rsidP="00D02588">
            <w:pPr>
              <w:spacing w:before="60" w:after="60"/>
              <w:ind w:firstLine="0"/>
              <w:jc w:val="center"/>
              <w:rPr>
                <w:sz w:val="20"/>
              </w:rPr>
            </w:pPr>
            <w:r w:rsidRPr="00A551FD">
              <w:rPr>
                <w:sz w:val="20"/>
              </w:rPr>
              <w:t>–</w:t>
            </w:r>
          </w:p>
        </w:tc>
        <w:tc>
          <w:tcPr>
            <w:tcW w:w="1429" w:type="dxa"/>
            <w:shd w:val="clear" w:color="auto" w:fill="auto"/>
            <w:vAlign w:val="center"/>
          </w:tcPr>
          <w:p w:rsidR="00D02588" w:rsidRPr="00A551FD" w:rsidRDefault="00D02588" w:rsidP="00D02588">
            <w:pPr>
              <w:spacing w:before="60" w:after="60"/>
              <w:ind w:firstLine="0"/>
              <w:jc w:val="center"/>
              <w:rPr>
                <w:sz w:val="20"/>
              </w:rPr>
            </w:pPr>
            <w:r w:rsidRPr="00A551FD">
              <w:rPr>
                <w:sz w:val="20"/>
              </w:rPr>
              <w:t>0.0032</w:t>
            </w:r>
          </w:p>
        </w:tc>
        <w:tc>
          <w:tcPr>
            <w:tcW w:w="1520" w:type="dxa"/>
            <w:shd w:val="clear" w:color="auto" w:fill="auto"/>
            <w:vAlign w:val="center"/>
          </w:tcPr>
          <w:p w:rsidR="00D02588" w:rsidRPr="00A551FD" w:rsidRDefault="00D02588" w:rsidP="00D02588">
            <w:pPr>
              <w:spacing w:before="60" w:after="60"/>
              <w:ind w:firstLine="0"/>
              <w:jc w:val="center"/>
              <w:rPr>
                <w:sz w:val="20"/>
                <w:lang w:val="en-US"/>
              </w:rPr>
            </w:pPr>
            <w:r w:rsidRPr="00A551FD">
              <w:rPr>
                <w:sz w:val="20"/>
                <w:lang w:val="en-US"/>
              </w:rPr>
              <w:t>0.0667</w:t>
            </w:r>
          </w:p>
        </w:tc>
      </w:tr>
      <w:tr w:rsidR="00D02588" w:rsidRPr="00A551FD" w:rsidTr="002C3EB7">
        <w:tc>
          <w:tcPr>
            <w:tcW w:w="0" w:type="auto"/>
            <w:vAlign w:val="center"/>
          </w:tcPr>
          <w:p w:rsidR="00D02588" w:rsidRPr="00A551FD" w:rsidRDefault="00D02588" w:rsidP="00D02588">
            <w:pPr>
              <w:spacing w:before="60" w:after="60"/>
              <w:ind w:firstLine="0"/>
              <w:jc w:val="center"/>
              <w:rPr>
                <w:sz w:val="20"/>
              </w:rPr>
            </w:pPr>
            <w:r w:rsidRPr="00A551FD">
              <w:rPr>
                <w:sz w:val="20"/>
              </w:rPr>
              <w:t>Хартли</w:t>
            </w:r>
          </w:p>
        </w:tc>
        <w:tc>
          <w:tcPr>
            <w:tcW w:w="1353" w:type="dxa"/>
            <w:shd w:val="clear" w:color="auto" w:fill="auto"/>
            <w:vAlign w:val="center"/>
          </w:tcPr>
          <w:p w:rsidR="00D02588" w:rsidRPr="00A551FD" w:rsidRDefault="00D02588" w:rsidP="00D02588">
            <w:pPr>
              <w:spacing w:before="60" w:after="60"/>
              <w:ind w:firstLine="0"/>
              <w:jc w:val="center"/>
              <w:rPr>
                <w:sz w:val="20"/>
                <w:lang w:val="en-US"/>
              </w:rPr>
            </w:pPr>
            <w:r w:rsidRPr="00A551FD">
              <w:rPr>
                <w:sz w:val="20"/>
                <w:lang w:val="en-US"/>
              </w:rPr>
              <w:t>2.50172</w:t>
            </w:r>
          </w:p>
        </w:tc>
        <w:tc>
          <w:tcPr>
            <w:tcW w:w="1675" w:type="dxa"/>
            <w:shd w:val="clear" w:color="auto" w:fill="auto"/>
            <w:vAlign w:val="center"/>
          </w:tcPr>
          <w:p w:rsidR="00D02588" w:rsidRPr="00A551FD" w:rsidRDefault="00D02588" w:rsidP="00D02588">
            <w:pPr>
              <w:spacing w:before="60" w:after="60"/>
              <w:ind w:firstLine="0"/>
              <w:jc w:val="center"/>
              <w:rPr>
                <w:sz w:val="20"/>
              </w:rPr>
            </w:pPr>
            <w:r w:rsidRPr="00A551FD">
              <w:rPr>
                <w:sz w:val="20"/>
              </w:rPr>
              <w:t>–</w:t>
            </w:r>
          </w:p>
        </w:tc>
        <w:tc>
          <w:tcPr>
            <w:tcW w:w="1429" w:type="dxa"/>
            <w:shd w:val="clear" w:color="auto" w:fill="auto"/>
            <w:vAlign w:val="center"/>
          </w:tcPr>
          <w:p w:rsidR="00D02588" w:rsidRPr="00A551FD" w:rsidRDefault="00D02588" w:rsidP="00D02588">
            <w:pPr>
              <w:spacing w:before="60" w:after="60"/>
              <w:ind w:firstLine="0"/>
              <w:jc w:val="center"/>
              <w:rPr>
                <w:sz w:val="20"/>
                <w:lang w:val="en-US"/>
              </w:rPr>
            </w:pPr>
            <w:r w:rsidRPr="00A551FD">
              <w:rPr>
                <w:sz w:val="20"/>
                <w:lang w:val="en-US"/>
              </w:rPr>
              <w:t>0.0140</w:t>
            </w:r>
          </w:p>
        </w:tc>
        <w:tc>
          <w:tcPr>
            <w:tcW w:w="1520" w:type="dxa"/>
            <w:shd w:val="clear" w:color="auto" w:fill="auto"/>
            <w:vAlign w:val="center"/>
          </w:tcPr>
          <w:p w:rsidR="00D02588" w:rsidRPr="00A551FD" w:rsidRDefault="00D02588" w:rsidP="00D02588">
            <w:pPr>
              <w:spacing w:before="60" w:after="60"/>
              <w:ind w:firstLine="0"/>
              <w:jc w:val="center"/>
              <w:rPr>
                <w:sz w:val="20"/>
                <w:lang w:val="en-US"/>
              </w:rPr>
            </w:pPr>
            <w:r w:rsidRPr="00A551FD">
              <w:rPr>
                <w:sz w:val="20"/>
                <w:lang w:val="en-US"/>
              </w:rPr>
              <w:t>0.1508</w:t>
            </w:r>
          </w:p>
        </w:tc>
      </w:tr>
      <w:tr w:rsidR="00D02588" w:rsidRPr="00A551FD" w:rsidTr="002C3EB7">
        <w:tc>
          <w:tcPr>
            <w:tcW w:w="0" w:type="auto"/>
            <w:shd w:val="clear" w:color="auto" w:fill="auto"/>
            <w:vAlign w:val="center"/>
          </w:tcPr>
          <w:p w:rsidR="00D02588" w:rsidRPr="00A551FD" w:rsidRDefault="00D02588" w:rsidP="00D02588">
            <w:pPr>
              <w:spacing w:before="60" w:after="60"/>
              <w:ind w:firstLine="0"/>
              <w:jc w:val="center"/>
              <w:rPr>
                <w:sz w:val="20"/>
              </w:rPr>
            </w:pPr>
            <w:r w:rsidRPr="00A551FD">
              <w:rPr>
                <w:sz w:val="20"/>
              </w:rPr>
              <w:t>Неймана–Пирсона</w:t>
            </w:r>
          </w:p>
        </w:tc>
        <w:tc>
          <w:tcPr>
            <w:tcW w:w="1353" w:type="dxa"/>
            <w:shd w:val="clear" w:color="auto" w:fill="auto"/>
            <w:vAlign w:val="center"/>
          </w:tcPr>
          <w:p w:rsidR="00D02588" w:rsidRPr="00A551FD" w:rsidRDefault="00D02588" w:rsidP="00D02588">
            <w:pPr>
              <w:spacing w:before="60" w:after="60"/>
              <w:ind w:firstLine="0"/>
              <w:jc w:val="center"/>
              <w:rPr>
                <w:sz w:val="20"/>
              </w:rPr>
            </w:pPr>
            <w:r w:rsidRPr="00A551FD">
              <w:rPr>
                <w:sz w:val="20"/>
              </w:rPr>
              <w:t>1.08774</w:t>
            </w:r>
          </w:p>
        </w:tc>
        <w:tc>
          <w:tcPr>
            <w:tcW w:w="1675" w:type="dxa"/>
            <w:shd w:val="clear" w:color="auto" w:fill="auto"/>
            <w:vAlign w:val="center"/>
          </w:tcPr>
          <w:p w:rsidR="00D02588" w:rsidRPr="00A551FD" w:rsidRDefault="00D02588" w:rsidP="00D02588">
            <w:pPr>
              <w:spacing w:before="60" w:after="60"/>
              <w:ind w:firstLine="0"/>
              <w:jc w:val="center"/>
              <w:rPr>
                <w:sz w:val="20"/>
              </w:rPr>
            </w:pPr>
            <w:r w:rsidRPr="00A551FD">
              <w:rPr>
                <w:sz w:val="20"/>
              </w:rPr>
              <w:t>–</w:t>
            </w:r>
          </w:p>
        </w:tc>
        <w:tc>
          <w:tcPr>
            <w:tcW w:w="1429" w:type="dxa"/>
            <w:shd w:val="clear" w:color="auto" w:fill="auto"/>
            <w:vAlign w:val="center"/>
          </w:tcPr>
          <w:p w:rsidR="00D02588" w:rsidRPr="00A551FD" w:rsidRDefault="00D02588" w:rsidP="00D02588">
            <w:pPr>
              <w:spacing w:before="60" w:after="60"/>
              <w:ind w:firstLine="0"/>
              <w:jc w:val="center"/>
              <w:rPr>
                <w:sz w:val="20"/>
                <w:lang w:val="en-US"/>
              </w:rPr>
            </w:pPr>
            <w:r w:rsidRPr="00A551FD">
              <w:rPr>
                <w:sz w:val="20"/>
                <w:lang w:val="en-US"/>
              </w:rPr>
              <w:t>0.0079</w:t>
            </w:r>
          </w:p>
        </w:tc>
        <w:tc>
          <w:tcPr>
            <w:tcW w:w="1520" w:type="dxa"/>
            <w:shd w:val="clear" w:color="auto" w:fill="auto"/>
            <w:vAlign w:val="center"/>
          </w:tcPr>
          <w:p w:rsidR="00D02588" w:rsidRPr="00A551FD" w:rsidRDefault="00D02588" w:rsidP="00D02588">
            <w:pPr>
              <w:spacing w:before="60" w:after="60"/>
              <w:ind w:firstLine="0"/>
              <w:jc w:val="center"/>
              <w:rPr>
                <w:sz w:val="20"/>
              </w:rPr>
            </w:pPr>
            <w:r w:rsidRPr="00A551FD">
              <w:rPr>
                <w:sz w:val="20"/>
              </w:rPr>
              <w:t>0.1198</w:t>
            </w:r>
          </w:p>
        </w:tc>
      </w:tr>
      <w:tr w:rsidR="00D02588" w:rsidRPr="00A551FD" w:rsidTr="002C3EB7">
        <w:tc>
          <w:tcPr>
            <w:tcW w:w="0" w:type="auto"/>
            <w:vAlign w:val="center"/>
          </w:tcPr>
          <w:p w:rsidR="00D02588" w:rsidRPr="00A551FD" w:rsidRDefault="00D02588" w:rsidP="00D02588">
            <w:pPr>
              <w:spacing w:before="60" w:after="60"/>
              <w:ind w:firstLine="0"/>
              <w:jc w:val="center"/>
              <w:rPr>
                <w:sz w:val="20"/>
              </w:rPr>
            </w:pPr>
            <w:r w:rsidRPr="00A551FD">
              <w:rPr>
                <w:sz w:val="20"/>
                <w:lang w:val="en-US"/>
              </w:rPr>
              <w:t>Z</w:t>
            </w:r>
            <w:r w:rsidRPr="00A551FD">
              <w:rPr>
                <w:sz w:val="20"/>
              </w:rPr>
              <w:t>–критерий Оверолла–Вудворда</w:t>
            </w:r>
          </w:p>
        </w:tc>
        <w:tc>
          <w:tcPr>
            <w:tcW w:w="1353" w:type="dxa"/>
            <w:shd w:val="clear" w:color="auto" w:fill="auto"/>
            <w:vAlign w:val="center"/>
          </w:tcPr>
          <w:p w:rsidR="00D02588" w:rsidRPr="00A551FD" w:rsidRDefault="00D02588" w:rsidP="00D02588">
            <w:pPr>
              <w:spacing w:before="60" w:after="60"/>
              <w:ind w:firstLine="0"/>
              <w:jc w:val="center"/>
              <w:rPr>
                <w:sz w:val="20"/>
              </w:rPr>
            </w:pPr>
            <w:r w:rsidRPr="00A551FD">
              <w:rPr>
                <w:sz w:val="20"/>
              </w:rPr>
              <w:t>5.0054</w:t>
            </w:r>
          </w:p>
        </w:tc>
        <w:tc>
          <w:tcPr>
            <w:tcW w:w="1675" w:type="dxa"/>
            <w:shd w:val="clear" w:color="auto" w:fill="auto"/>
            <w:vAlign w:val="center"/>
          </w:tcPr>
          <w:p w:rsidR="00D02588" w:rsidRPr="00A551FD" w:rsidRDefault="00D02588" w:rsidP="00D02588">
            <w:pPr>
              <w:spacing w:before="60" w:after="60"/>
              <w:ind w:firstLine="0"/>
              <w:jc w:val="center"/>
              <w:rPr>
                <w:sz w:val="20"/>
              </w:rPr>
            </w:pPr>
            <w:r w:rsidRPr="00A551FD">
              <w:rPr>
                <w:sz w:val="20"/>
              </w:rPr>
              <w:t>0.0067</w:t>
            </w:r>
          </w:p>
        </w:tc>
        <w:tc>
          <w:tcPr>
            <w:tcW w:w="1429" w:type="dxa"/>
            <w:shd w:val="clear" w:color="auto" w:fill="auto"/>
            <w:vAlign w:val="center"/>
          </w:tcPr>
          <w:p w:rsidR="00D02588" w:rsidRPr="00A551FD" w:rsidRDefault="00D02588" w:rsidP="00D02588">
            <w:pPr>
              <w:spacing w:before="60" w:after="60"/>
              <w:ind w:firstLine="0"/>
              <w:jc w:val="center"/>
              <w:rPr>
                <w:sz w:val="20"/>
                <w:lang w:val="en-US"/>
              </w:rPr>
            </w:pPr>
            <w:r w:rsidRPr="00A551FD">
              <w:rPr>
                <w:sz w:val="20"/>
                <w:lang w:val="en-US"/>
              </w:rPr>
              <w:t>0.0065</w:t>
            </w:r>
          </w:p>
        </w:tc>
        <w:tc>
          <w:tcPr>
            <w:tcW w:w="1520" w:type="dxa"/>
            <w:shd w:val="clear" w:color="auto" w:fill="auto"/>
            <w:vAlign w:val="center"/>
          </w:tcPr>
          <w:p w:rsidR="00D02588" w:rsidRPr="00A551FD" w:rsidRDefault="00D02588" w:rsidP="00D02588">
            <w:pPr>
              <w:spacing w:before="60" w:after="60"/>
              <w:ind w:firstLine="0"/>
              <w:jc w:val="center"/>
              <w:rPr>
                <w:sz w:val="20"/>
                <w:lang w:val="en-US"/>
              </w:rPr>
            </w:pPr>
            <w:r w:rsidRPr="00A551FD">
              <w:rPr>
                <w:sz w:val="20"/>
                <w:lang w:val="en-US"/>
              </w:rPr>
              <w:t>0.1098</w:t>
            </w:r>
          </w:p>
        </w:tc>
      </w:tr>
      <w:tr w:rsidR="00D02588" w:rsidRPr="00A551FD" w:rsidTr="002C3EB7">
        <w:tc>
          <w:tcPr>
            <w:tcW w:w="0" w:type="auto"/>
            <w:vAlign w:val="center"/>
          </w:tcPr>
          <w:p w:rsidR="00D02588" w:rsidRPr="00A551FD" w:rsidRDefault="00D02588" w:rsidP="00D02588">
            <w:pPr>
              <w:spacing w:before="60" w:after="60"/>
              <w:ind w:firstLine="0"/>
              <w:jc w:val="center"/>
              <w:rPr>
                <w:sz w:val="20"/>
              </w:rPr>
            </w:pPr>
            <w:r w:rsidRPr="00A551FD">
              <w:rPr>
                <w:sz w:val="20"/>
              </w:rPr>
              <w:t xml:space="preserve">Модифицированный </w:t>
            </w:r>
            <w:r w:rsidRPr="00A551FD">
              <w:rPr>
                <w:sz w:val="20"/>
                <w:lang w:val="en-US"/>
              </w:rPr>
              <w:t>Z</w:t>
            </w:r>
            <w:r w:rsidRPr="00A551FD">
              <w:rPr>
                <w:sz w:val="20"/>
              </w:rPr>
              <w:t>–критерий</w:t>
            </w:r>
          </w:p>
        </w:tc>
        <w:tc>
          <w:tcPr>
            <w:tcW w:w="1353" w:type="dxa"/>
            <w:shd w:val="clear" w:color="auto" w:fill="auto"/>
            <w:vAlign w:val="center"/>
          </w:tcPr>
          <w:p w:rsidR="00D02588" w:rsidRPr="00A551FD" w:rsidRDefault="00D02588" w:rsidP="00D02588">
            <w:pPr>
              <w:spacing w:before="60" w:after="60"/>
              <w:ind w:firstLine="0"/>
              <w:jc w:val="center"/>
              <w:rPr>
                <w:sz w:val="20"/>
              </w:rPr>
            </w:pPr>
            <w:r w:rsidRPr="00A551FD">
              <w:rPr>
                <w:sz w:val="20"/>
              </w:rPr>
              <w:t>2.31571</w:t>
            </w:r>
          </w:p>
        </w:tc>
        <w:tc>
          <w:tcPr>
            <w:tcW w:w="1675" w:type="dxa"/>
            <w:shd w:val="clear" w:color="auto" w:fill="auto"/>
            <w:vAlign w:val="center"/>
          </w:tcPr>
          <w:p w:rsidR="00D02588" w:rsidRPr="00A551FD" w:rsidRDefault="00D02588" w:rsidP="00D02588">
            <w:pPr>
              <w:spacing w:before="60" w:after="60"/>
              <w:ind w:firstLine="0"/>
              <w:jc w:val="center"/>
              <w:rPr>
                <w:sz w:val="20"/>
              </w:rPr>
            </w:pPr>
            <w:r w:rsidRPr="00A551FD">
              <w:rPr>
                <w:sz w:val="20"/>
              </w:rPr>
              <w:t>0.0987</w:t>
            </w:r>
          </w:p>
        </w:tc>
        <w:tc>
          <w:tcPr>
            <w:tcW w:w="1429" w:type="dxa"/>
            <w:shd w:val="clear" w:color="auto" w:fill="auto"/>
            <w:vAlign w:val="center"/>
          </w:tcPr>
          <w:p w:rsidR="00D02588" w:rsidRPr="00A551FD" w:rsidRDefault="00D02588" w:rsidP="00D02588">
            <w:pPr>
              <w:spacing w:before="60" w:after="60"/>
              <w:ind w:firstLine="0"/>
              <w:jc w:val="center"/>
              <w:rPr>
                <w:sz w:val="20"/>
                <w:lang w:val="en-US"/>
              </w:rPr>
            </w:pPr>
            <w:r w:rsidRPr="00A551FD">
              <w:rPr>
                <w:sz w:val="20"/>
                <w:lang w:val="en-US"/>
              </w:rPr>
              <w:t>0.0953</w:t>
            </w:r>
          </w:p>
        </w:tc>
        <w:tc>
          <w:tcPr>
            <w:tcW w:w="1520" w:type="dxa"/>
            <w:shd w:val="clear" w:color="auto" w:fill="auto"/>
            <w:vAlign w:val="center"/>
          </w:tcPr>
          <w:p w:rsidR="00D02588" w:rsidRPr="00A551FD" w:rsidRDefault="00D02588" w:rsidP="00D02588">
            <w:pPr>
              <w:spacing w:before="60" w:after="60"/>
              <w:ind w:firstLine="0"/>
              <w:jc w:val="center"/>
              <w:rPr>
                <w:sz w:val="20"/>
                <w:lang w:val="en-US"/>
              </w:rPr>
            </w:pPr>
            <w:r w:rsidRPr="00A551FD">
              <w:rPr>
                <w:sz w:val="20"/>
                <w:lang w:val="en-US"/>
              </w:rPr>
              <w:t>0.0897</w:t>
            </w:r>
          </w:p>
        </w:tc>
      </w:tr>
      <w:tr w:rsidR="00D02588" w:rsidRPr="00A551FD" w:rsidTr="002C3EB7">
        <w:tc>
          <w:tcPr>
            <w:tcW w:w="0" w:type="auto"/>
            <w:shd w:val="clear" w:color="auto" w:fill="auto"/>
            <w:vAlign w:val="center"/>
          </w:tcPr>
          <w:p w:rsidR="00D02588" w:rsidRPr="00A551FD" w:rsidRDefault="00D02588" w:rsidP="00D02588">
            <w:pPr>
              <w:spacing w:before="60" w:after="60"/>
              <w:ind w:firstLine="0"/>
              <w:jc w:val="center"/>
              <w:rPr>
                <w:sz w:val="20"/>
              </w:rPr>
            </w:pPr>
            <w:r w:rsidRPr="00A551FD">
              <w:rPr>
                <w:sz w:val="20"/>
              </w:rPr>
              <w:t>О’Брайена</w:t>
            </w:r>
          </w:p>
        </w:tc>
        <w:tc>
          <w:tcPr>
            <w:tcW w:w="1353" w:type="dxa"/>
            <w:shd w:val="clear" w:color="auto" w:fill="auto"/>
            <w:vAlign w:val="center"/>
          </w:tcPr>
          <w:p w:rsidR="00D02588" w:rsidRPr="00A551FD" w:rsidRDefault="00D02588" w:rsidP="00D02588">
            <w:pPr>
              <w:spacing w:before="60" w:after="60"/>
              <w:ind w:firstLine="0"/>
              <w:jc w:val="center"/>
              <w:rPr>
                <w:sz w:val="20"/>
              </w:rPr>
            </w:pPr>
            <w:r w:rsidRPr="00A551FD">
              <w:rPr>
                <w:sz w:val="20"/>
              </w:rPr>
              <w:t>3.2241</w:t>
            </w:r>
          </w:p>
        </w:tc>
        <w:tc>
          <w:tcPr>
            <w:tcW w:w="1675" w:type="dxa"/>
            <w:shd w:val="clear" w:color="auto" w:fill="auto"/>
            <w:vAlign w:val="center"/>
          </w:tcPr>
          <w:p w:rsidR="00D02588" w:rsidRPr="00A551FD" w:rsidRDefault="00D02588" w:rsidP="00D02588">
            <w:pPr>
              <w:spacing w:before="60" w:after="60"/>
              <w:ind w:firstLine="0"/>
              <w:jc w:val="center"/>
              <w:rPr>
                <w:sz w:val="20"/>
              </w:rPr>
            </w:pPr>
            <w:r w:rsidRPr="00A551FD">
              <w:rPr>
                <w:sz w:val="20"/>
              </w:rPr>
              <w:t>0.0434</w:t>
            </w:r>
          </w:p>
        </w:tc>
        <w:tc>
          <w:tcPr>
            <w:tcW w:w="1429" w:type="dxa"/>
            <w:shd w:val="clear" w:color="auto" w:fill="auto"/>
            <w:vAlign w:val="center"/>
          </w:tcPr>
          <w:p w:rsidR="00D02588" w:rsidRPr="00A551FD" w:rsidRDefault="00D02588" w:rsidP="00D02588">
            <w:pPr>
              <w:spacing w:before="60" w:after="60"/>
              <w:ind w:firstLine="0"/>
              <w:jc w:val="center"/>
              <w:rPr>
                <w:sz w:val="20"/>
                <w:lang w:val="en-US"/>
              </w:rPr>
            </w:pPr>
            <w:r w:rsidRPr="00A551FD">
              <w:rPr>
                <w:sz w:val="20"/>
                <w:lang w:val="en-US"/>
              </w:rPr>
              <w:t>0.0396</w:t>
            </w:r>
          </w:p>
        </w:tc>
        <w:tc>
          <w:tcPr>
            <w:tcW w:w="1520" w:type="dxa"/>
            <w:shd w:val="clear" w:color="auto" w:fill="auto"/>
            <w:vAlign w:val="center"/>
          </w:tcPr>
          <w:p w:rsidR="00D02588" w:rsidRPr="00A551FD" w:rsidRDefault="00D02588" w:rsidP="00D02588">
            <w:pPr>
              <w:spacing w:before="60" w:after="60"/>
              <w:ind w:firstLine="0"/>
              <w:jc w:val="center"/>
              <w:rPr>
                <w:sz w:val="20"/>
              </w:rPr>
            </w:pPr>
            <w:r w:rsidRPr="00A551FD">
              <w:rPr>
                <w:sz w:val="20"/>
                <w:lang w:val="en-US"/>
              </w:rPr>
              <w:t>0.0336</w:t>
            </w:r>
          </w:p>
        </w:tc>
      </w:tr>
      <w:tr w:rsidR="00D02588" w:rsidRPr="00A551FD" w:rsidTr="002C3EB7">
        <w:tc>
          <w:tcPr>
            <w:tcW w:w="0" w:type="auto"/>
            <w:vAlign w:val="center"/>
          </w:tcPr>
          <w:p w:rsidR="00D02588" w:rsidRPr="00A551FD" w:rsidRDefault="00D02588" w:rsidP="00D02588">
            <w:pPr>
              <w:spacing w:before="60" w:after="60"/>
              <w:ind w:firstLine="0"/>
              <w:jc w:val="center"/>
              <w:rPr>
                <w:sz w:val="20"/>
              </w:rPr>
            </w:pPr>
            <w:r w:rsidRPr="00A551FD">
              <w:rPr>
                <w:sz w:val="20"/>
              </w:rPr>
              <w:t>Левене (со средним)</w:t>
            </w:r>
          </w:p>
        </w:tc>
        <w:tc>
          <w:tcPr>
            <w:tcW w:w="1353" w:type="dxa"/>
            <w:shd w:val="clear" w:color="auto" w:fill="auto"/>
            <w:vAlign w:val="center"/>
          </w:tcPr>
          <w:p w:rsidR="00D02588" w:rsidRPr="00A551FD" w:rsidRDefault="00D02588" w:rsidP="00D02588">
            <w:pPr>
              <w:spacing w:before="60" w:after="60"/>
              <w:ind w:firstLine="0"/>
              <w:jc w:val="center"/>
              <w:rPr>
                <w:sz w:val="20"/>
              </w:rPr>
            </w:pPr>
            <w:r w:rsidRPr="00A551FD">
              <w:rPr>
                <w:sz w:val="20"/>
              </w:rPr>
              <w:t>2.82473</w:t>
            </w:r>
          </w:p>
        </w:tc>
        <w:tc>
          <w:tcPr>
            <w:tcW w:w="1675" w:type="dxa"/>
            <w:shd w:val="clear" w:color="auto" w:fill="auto"/>
            <w:vAlign w:val="center"/>
          </w:tcPr>
          <w:p w:rsidR="00D02588" w:rsidRPr="00A551FD" w:rsidRDefault="00D02588" w:rsidP="00D02588">
            <w:pPr>
              <w:spacing w:before="60" w:after="60"/>
              <w:ind w:firstLine="0"/>
              <w:jc w:val="center"/>
              <w:rPr>
                <w:sz w:val="20"/>
              </w:rPr>
            </w:pPr>
            <w:r w:rsidRPr="00A551FD">
              <w:rPr>
                <w:sz w:val="20"/>
              </w:rPr>
              <w:t>–</w:t>
            </w:r>
          </w:p>
        </w:tc>
        <w:tc>
          <w:tcPr>
            <w:tcW w:w="1429" w:type="dxa"/>
            <w:shd w:val="clear" w:color="auto" w:fill="auto"/>
            <w:vAlign w:val="center"/>
          </w:tcPr>
          <w:p w:rsidR="00D02588" w:rsidRPr="00A551FD" w:rsidRDefault="00D02588" w:rsidP="00D02588">
            <w:pPr>
              <w:spacing w:before="60" w:after="60"/>
              <w:ind w:firstLine="0"/>
              <w:jc w:val="center"/>
              <w:rPr>
                <w:sz w:val="20"/>
              </w:rPr>
            </w:pPr>
            <w:r w:rsidRPr="00A551FD">
              <w:rPr>
                <w:sz w:val="20"/>
              </w:rPr>
              <w:t>0.0661</w:t>
            </w:r>
          </w:p>
        </w:tc>
        <w:tc>
          <w:tcPr>
            <w:tcW w:w="1520" w:type="dxa"/>
            <w:shd w:val="clear" w:color="auto" w:fill="auto"/>
            <w:vAlign w:val="center"/>
          </w:tcPr>
          <w:p w:rsidR="00D02588" w:rsidRPr="00A551FD" w:rsidRDefault="00D02588" w:rsidP="00D02588">
            <w:pPr>
              <w:spacing w:before="60" w:after="60"/>
              <w:ind w:firstLine="0"/>
              <w:jc w:val="center"/>
              <w:rPr>
                <w:sz w:val="20"/>
                <w:lang w:val="en-US"/>
              </w:rPr>
            </w:pPr>
            <w:r w:rsidRPr="00A551FD">
              <w:rPr>
                <w:sz w:val="20"/>
                <w:lang w:val="en-US"/>
              </w:rPr>
              <w:t>0.0713</w:t>
            </w:r>
          </w:p>
        </w:tc>
      </w:tr>
      <w:tr w:rsidR="00D02588" w:rsidRPr="00A551FD" w:rsidTr="002C3EB7">
        <w:tc>
          <w:tcPr>
            <w:tcW w:w="0" w:type="auto"/>
            <w:vAlign w:val="center"/>
          </w:tcPr>
          <w:p w:rsidR="00D02588" w:rsidRPr="00A551FD" w:rsidRDefault="00D02588" w:rsidP="00D02588">
            <w:pPr>
              <w:spacing w:before="60" w:after="60"/>
              <w:ind w:firstLine="0"/>
              <w:jc w:val="center"/>
              <w:rPr>
                <w:sz w:val="20"/>
              </w:rPr>
            </w:pPr>
            <w:r w:rsidRPr="00A551FD">
              <w:rPr>
                <w:sz w:val="20"/>
              </w:rPr>
              <w:t>Блисса–Кокрена–Тьюки</w:t>
            </w:r>
          </w:p>
        </w:tc>
        <w:tc>
          <w:tcPr>
            <w:tcW w:w="1353" w:type="dxa"/>
            <w:vAlign w:val="center"/>
          </w:tcPr>
          <w:p w:rsidR="00D02588" w:rsidRPr="00A551FD" w:rsidRDefault="00D02588" w:rsidP="00D02588">
            <w:pPr>
              <w:spacing w:before="60" w:after="60"/>
              <w:ind w:firstLine="0"/>
              <w:jc w:val="center"/>
              <w:rPr>
                <w:sz w:val="20"/>
                <w:lang w:val="en-US"/>
              </w:rPr>
            </w:pPr>
            <w:r w:rsidRPr="00A551FD">
              <w:rPr>
                <w:sz w:val="20"/>
                <w:lang w:val="en-US"/>
              </w:rPr>
              <w:t>0.415913</w:t>
            </w:r>
          </w:p>
        </w:tc>
        <w:tc>
          <w:tcPr>
            <w:tcW w:w="1675" w:type="dxa"/>
            <w:vAlign w:val="center"/>
          </w:tcPr>
          <w:p w:rsidR="00D02588" w:rsidRPr="00A551FD" w:rsidRDefault="00D02588" w:rsidP="00D02588">
            <w:pPr>
              <w:spacing w:before="60" w:after="60"/>
              <w:ind w:firstLine="0"/>
              <w:jc w:val="center"/>
              <w:rPr>
                <w:sz w:val="20"/>
              </w:rPr>
            </w:pPr>
            <w:r w:rsidRPr="00A551FD">
              <w:rPr>
                <w:sz w:val="20"/>
              </w:rPr>
              <w:t>–</w:t>
            </w:r>
          </w:p>
        </w:tc>
        <w:tc>
          <w:tcPr>
            <w:tcW w:w="1429" w:type="dxa"/>
            <w:vAlign w:val="center"/>
          </w:tcPr>
          <w:p w:rsidR="00D02588" w:rsidRPr="00A551FD" w:rsidRDefault="00D02588" w:rsidP="00D02588">
            <w:pPr>
              <w:spacing w:before="60" w:after="60"/>
              <w:ind w:firstLine="0"/>
              <w:jc w:val="center"/>
              <w:rPr>
                <w:sz w:val="20"/>
              </w:rPr>
            </w:pPr>
            <w:r w:rsidRPr="00A551FD">
              <w:rPr>
                <w:sz w:val="20"/>
              </w:rPr>
              <w:t>0.0861</w:t>
            </w:r>
          </w:p>
        </w:tc>
        <w:tc>
          <w:tcPr>
            <w:tcW w:w="1520" w:type="dxa"/>
            <w:vAlign w:val="center"/>
          </w:tcPr>
          <w:p w:rsidR="00D02588" w:rsidRPr="00A551FD" w:rsidRDefault="00D02588" w:rsidP="00D02588">
            <w:pPr>
              <w:spacing w:before="60" w:after="60"/>
              <w:ind w:firstLine="0"/>
              <w:jc w:val="center"/>
              <w:rPr>
                <w:sz w:val="20"/>
              </w:rPr>
            </w:pPr>
            <w:r w:rsidRPr="00A551FD">
              <w:rPr>
                <w:sz w:val="20"/>
              </w:rPr>
              <w:t>0.3301</w:t>
            </w:r>
          </w:p>
        </w:tc>
      </w:tr>
      <w:tr w:rsidR="00D02588" w:rsidRPr="00A551FD" w:rsidTr="002C3EB7">
        <w:tc>
          <w:tcPr>
            <w:tcW w:w="0" w:type="auto"/>
            <w:vAlign w:val="center"/>
          </w:tcPr>
          <w:p w:rsidR="00D02588" w:rsidRPr="00A551FD" w:rsidRDefault="00D02588" w:rsidP="00D02588">
            <w:pPr>
              <w:spacing w:before="60" w:after="60"/>
              <w:ind w:firstLine="0"/>
              <w:jc w:val="center"/>
              <w:rPr>
                <w:sz w:val="20"/>
              </w:rPr>
            </w:pPr>
            <w:r w:rsidRPr="00A551FD">
              <w:rPr>
                <w:sz w:val="20"/>
              </w:rPr>
              <w:t>Кадуэлла–Лесли–Брауна</w:t>
            </w:r>
          </w:p>
        </w:tc>
        <w:tc>
          <w:tcPr>
            <w:tcW w:w="1353" w:type="dxa"/>
            <w:vAlign w:val="center"/>
          </w:tcPr>
          <w:p w:rsidR="00D02588" w:rsidRPr="00A551FD" w:rsidRDefault="00D02588" w:rsidP="00D02588">
            <w:pPr>
              <w:spacing w:before="60" w:after="60"/>
              <w:ind w:firstLine="0"/>
              <w:jc w:val="center"/>
              <w:rPr>
                <w:sz w:val="20"/>
                <w:lang w:val="en-US"/>
              </w:rPr>
            </w:pPr>
            <w:r w:rsidRPr="00A551FD">
              <w:rPr>
                <w:sz w:val="20"/>
                <w:lang w:val="en-US"/>
              </w:rPr>
              <w:t>1.46271</w:t>
            </w:r>
          </w:p>
        </w:tc>
        <w:tc>
          <w:tcPr>
            <w:tcW w:w="1675" w:type="dxa"/>
            <w:vAlign w:val="center"/>
          </w:tcPr>
          <w:p w:rsidR="00D02588" w:rsidRPr="00A551FD" w:rsidRDefault="00D02588" w:rsidP="00D02588">
            <w:pPr>
              <w:spacing w:before="60" w:after="60"/>
              <w:ind w:firstLine="0"/>
              <w:jc w:val="center"/>
              <w:rPr>
                <w:sz w:val="20"/>
              </w:rPr>
            </w:pPr>
            <w:r w:rsidRPr="00A551FD">
              <w:rPr>
                <w:sz w:val="20"/>
              </w:rPr>
              <w:t>–</w:t>
            </w:r>
          </w:p>
        </w:tc>
        <w:tc>
          <w:tcPr>
            <w:tcW w:w="1429" w:type="dxa"/>
            <w:vAlign w:val="center"/>
          </w:tcPr>
          <w:p w:rsidR="00D02588" w:rsidRPr="00A551FD" w:rsidRDefault="00D02588" w:rsidP="00D02588">
            <w:pPr>
              <w:spacing w:before="60" w:after="60"/>
              <w:ind w:firstLine="0"/>
              <w:jc w:val="center"/>
              <w:rPr>
                <w:sz w:val="20"/>
                <w:lang w:val="en-US"/>
              </w:rPr>
            </w:pPr>
            <w:r w:rsidRPr="00A551FD">
              <w:rPr>
                <w:sz w:val="20"/>
                <w:lang w:val="en-US"/>
              </w:rPr>
              <w:t>0.1899</w:t>
            </w:r>
          </w:p>
        </w:tc>
        <w:tc>
          <w:tcPr>
            <w:tcW w:w="1520" w:type="dxa"/>
            <w:vAlign w:val="center"/>
          </w:tcPr>
          <w:p w:rsidR="00D02588" w:rsidRPr="00A551FD" w:rsidRDefault="00D02588" w:rsidP="00D02588">
            <w:pPr>
              <w:spacing w:before="60" w:after="60"/>
              <w:ind w:firstLine="0"/>
              <w:jc w:val="center"/>
              <w:rPr>
                <w:sz w:val="20"/>
                <w:lang w:val="en-US"/>
              </w:rPr>
            </w:pPr>
            <w:r w:rsidRPr="00A551FD">
              <w:rPr>
                <w:sz w:val="20"/>
                <w:lang w:val="en-US"/>
              </w:rPr>
              <w:t>0.5106</w:t>
            </w:r>
          </w:p>
        </w:tc>
      </w:tr>
    </w:tbl>
    <w:p w:rsidR="00D02588" w:rsidRPr="00A551FD" w:rsidRDefault="00D02588" w:rsidP="00D02588">
      <w:pPr>
        <w:rPr>
          <w:sz w:val="20"/>
          <w:lang w:val="en-US"/>
        </w:rPr>
      </w:pPr>
    </w:p>
    <w:p w:rsidR="003A12CD" w:rsidRDefault="003A12CD" w:rsidP="003A12CD">
      <w:pPr>
        <w:spacing w:before="120" w:after="120"/>
        <w:ind w:firstLine="284"/>
        <w:rPr>
          <w:szCs w:val="22"/>
        </w:rPr>
      </w:pPr>
      <w:r w:rsidRPr="009C04D6">
        <w:rPr>
          <w:spacing w:val="24"/>
          <w:szCs w:val="22"/>
        </w:rPr>
        <w:t>Замечание</w:t>
      </w:r>
      <w:r w:rsidRPr="00F82713">
        <w:rPr>
          <w:szCs w:val="22"/>
        </w:rPr>
        <w:t xml:space="preserve">. В сказанное выше в таблице </w:t>
      </w:r>
      <w:r>
        <w:rPr>
          <w:szCs w:val="22"/>
        </w:rPr>
        <w:t>4</w:t>
      </w:r>
      <w:r w:rsidRPr="00F82713">
        <w:rPr>
          <w:szCs w:val="22"/>
        </w:rPr>
        <w:t>.11 не укладывается результат для модифи</w:t>
      </w:r>
      <w:r w:rsidRPr="00F82713">
        <w:rPr>
          <w:szCs w:val="22"/>
        </w:rPr>
        <w:softHyphen/>
        <w:t xml:space="preserve">цированного </w:t>
      </w:r>
      <w:r w:rsidRPr="00F82713">
        <w:rPr>
          <w:szCs w:val="22"/>
          <w:lang w:val="en-US"/>
        </w:rPr>
        <w:t>Z</w:t>
      </w:r>
      <w:r w:rsidRPr="00F82713">
        <w:rPr>
          <w:szCs w:val="22"/>
        </w:rPr>
        <w:t>–критерия Оверолла–Вудворда, при построении которого авторы ста</w:t>
      </w:r>
      <w:r w:rsidRPr="00F82713">
        <w:rPr>
          <w:szCs w:val="22"/>
        </w:rPr>
        <w:softHyphen/>
        <w:t>рались сделать его устойчивым к нарушению стандартного предположения. Этой цели авторы критерия достигли. Однако, предложенное в [</w:t>
      </w:r>
      <w:r w:rsidR="00C63AFA">
        <w:rPr>
          <w:szCs w:val="22"/>
        </w:rPr>
        <w:fldChar w:fldCharType="begin"/>
      </w:r>
      <w:r>
        <w:rPr>
          <w:szCs w:val="22"/>
        </w:rPr>
        <w:instrText xml:space="preserve"> REF _Ref442547189 \r \h </w:instrText>
      </w:r>
      <w:r w:rsidR="00C63AFA">
        <w:rPr>
          <w:szCs w:val="22"/>
        </w:rPr>
      </w:r>
      <w:r w:rsidR="00C63AFA">
        <w:rPr>
          <w:szCs w:val="22"/>
        </w:rPr>
        <w:fldChar w:fldCharType="separate"/>
      </w:r>
      <w:r w:rsidR="00735144">
        <w:rPr>
          <w:szCs w:val="22"/>
        </w:rPr>
        <w:t>60</w:t>
      </w:r>
      <w:r w:rsidR="00C63AFA">
        <w:rPr>
          <w:szCs w:val="22"/>
        </w:rPr>
        <w:fldChar w:fldCharType="end"/>
      </w:r>
      <w:r w:rsidRPr="00F82713">
        <w:rPr>
          <w:szCs w:val="22"/>
        </w:rPr>
        <w:t>] соотно</w:t>
      </w:r>
      <w:r w:rsidRPr="00F82713">
        <w:rPr>
          <w:szCs w:val="22"/>
        </w:rPr>
        <w:softHyphen/>
        <w:t>шение</w:t>
      </w:r>
      <w:r>
        <w:rPr>
          <w:szCs w:val="22"/>
        </w:rPr>
        <w:t xml:space="preserve"> </w:t>
      </w:r>
      <w:r w:rsidRPr="00D106A0">
        <w:rPr>
          <w:szCs w:val="22"/>
        </w:rPr>
        <w:t>(4.</w:t>
      </w:r>
      <w:r w:rsidRPr="00E32F0D">
        <w:rPr>
          <w:szCs w:val="22"/>
          <w:highlight w:val="cyan"/>
        </w:rPr>
        <w:t>1</w:t>
      </w:r>
      <w:r w:rsidR="00E32F0D" w:rsidRPr="00E32F0D">
        <w:rPr>
          <w:szCs w:val="22"/>
          <w:highlight w:val="cyan"/>
        </w:rPr>
        <w:t>7</w:t>
      </w:r>
      <w:r w:rsidRPr="00D106A0">
        <w:rPr>
          <w:szCs w:val="22"/>
        </w:rPr>
        <w:t>)</w:t>
      </w:r>
      <w:r>
        <w:rPr>
          <w:szCs w:val="22"/>
        </w:rPr>
        <w:t xml:space="preserve"> </w:t>
      </w:r>
      <w:r w:rsidRPr="00F82713">
        <w:rPr>
          <w:szCs w:val="22"/>
        </w:rPr>
        <w:t xml:space="preserve"> </w:t>
      </w:r>
      <w:proofErr w:type="gramStart"/>
      <w:r w:rsidRPr="00F82713">
        <w:rPr>
          <w:szCs w:val="22"/>
        </w:rPr>
        <w:t>для</w:t>
      </w:r>
      <w:proofErr w:type="gramEnd"/>
      <w:r w:rsidRPr="00F82713">
        <w:rPr>
          <w:szCs w:val="22"/>
        </w:rPr>
        <w:t xml:space="preserve"> </w:t>
      </w:r>
      <w:r w:rsidR="00C63AFA" w:rsidRPr="00C63AFA">
        <w:rPr>
          <w:position w:val="-10"/>
          <w:szCs w:val="22"/>
        </w:rPr>
        <w:pict>
          <v:shape id="_x0000_i3177" type="#_x0000_t75" style="width:10.5pt;height:15.75pt">
            <v:imagedata r:id="rId3552" o:title=""/>
          </v:shape>
        </w:pict>
      </w:r>
      <w:r w:rsidRPr="00F82713">
        <w:rPr>
          <w:szCs w:val="22"/>
        </w:rPr>
        <w:t>, по-</w:t>
      </w:r>
      <w:r w:rsidRPr="00F82713">
        <w:rPr>
          <w:szCs w:val="22"/>
        </w:rPr>
        <w:lastRenderedPageBreak/>
        <w:t xml:space="preserve">видимому, не обладает необходимой точностью. Поэтому в случае модифицированного </w:t>
      </w:r>
      <w:r w:rsidRPr="00F82713">
        <w:rPr>
          <w:szCs w:val="22"/>
          <w:lang w:val="en-US"/>
        </w:rPr>
        <w:t>Z</w:t>
      </w:r>
      <w:r w:rsidRPr="00F82713">
        <w:rPr>
          <w:szCs w:val="22"/>
        </w:rPr>
        <w:t>–критерия нарушается общий для всех параметри</w:t>
      </w:r>
      <w:r w:rsidRPr="00F82713">
        <w:rPr>
          <w:szCs w:val="22"/>
        </w:rPr>
        <w:softHyphen/>
        <w:t xml:space="preserve">ческих критериев монотонный характер зависимости распределений статистик от степени (рассматриваемого в данной работе) отклонения наблюдаемого закона от нормального. </w:t>
      </w:r>
    </w:p>
    <w:p w:rsidR="00D02588" w:rsidRPr="00181E0E" w:rsidRDefault="00D02588" w:rsidP="00D02588">
      <w:pPr>
        <w:rPr>
          <w:szCs w:val="22"/>
        </w:rPr>
      </w:pPr>
      <w:r w:rsidRPr="00181E0E">
        <w:rPr>
          <w:szCs w:val="22"/>
        </w:rPr>
        <w:t xml:space="preserve">Таким образом, параметрические критерии однородности дисперсий, обладающие наибольшей мощностью, можно корректно применять как при выполнении стандартного предположения о нормальности, так и в условиях его нарушения. И в том и другом случае возможность вычисления оценок достигнутых уровней значимости повышает информативность статистических выводов. </w:t>
      </w:r>
    </w:p>
    <w:p w:rsidR="00D02588" w:rsidRPr="00181E0E" w:rsidRDefault="00D02588" w:rsidP="00D02588">
      <w:pPr>
        <w:rPr>
          <w:szCs w:val="22"/>
        </w:rPr>
      </w:pPr>
      <w:r w:rsidRPr="00181E0E">
        <w:rPr>
          <w:szCs w:val="22"/>
        </w:rPr>
        <w:t>Реализация такой процедуры применения критериев возможно только с опорой на программное обеспечение, подобное [</w:t>
      </w:r>
      <w:r w:rsidR="00C63AFA">
        <w:rPr>
          <w:szCs w:val="22"/>
        </w:rPr>
        <w:fldChar w:fldCharType="begin"/>
      </w:r>
      <w:r w:rsidR="002E5E97">
        <w:rPr>
          <w:szCs w:val="22"/>
        </w:rPr>
        <w:instrText xml:space="preserve"> REF _Ref442547236 \r \h </w:instrText>
      </w:r>
      <w:r w:rsidR="00C63AFA">
        <w:rPr>
          <w:szCs w:val="22"/>
        </w:rPr>
      </w:r>
      <w:r w:rsidR="00C63AFA">
        <w:rPr>
          <w:szCs w:val="22"/>
        </w:rPr>
        <w:fldChar w:fldCharType="separate"/>
      </w:r>
      <w:r w:rsidR="00735144">
        <w:rPr>
          <w:szCs w:val="22"/>
        </w:rPr>
        <w:t>98</w:t>
      </w:r>
      <w:r w:rsidR="00C63AFA">
        <w:rPr>
          <w:szCs w:val="22"/>
        </w:rPr>
        <w:fldChar w:fldCharType="end"/>
      </w:r>
      <w:r w:rsidRPr="00181E0E">
        <w:rPr>
          <w:szCs w:val="22"/>
        </w:rPr>
        <w:t>]. Обязательным предварительным условием перехода к ней является идентификация вида закона распределения, наилучшим образом описывающего анализируемые выборки [</w:t>
      </w:r>
      <w:r w:rsidR="00C63AFA">
        <w:rPr>
          <w:szCs w:val="22"/>
        </w:rPr>
        <w:fldChar w:fldCharType="begin"/>
      </w:r>
      <w:r w:rsidR="002E5E97">
        <w:rPr>
          <w:szCs w:val="22"/>
        </w:rPr>
        <w:instrText xml:space="preserve"> REF _Ref442546740 \r \h </w:instrText>
      </w:r>
      <w:r w:rsidR="00C63AFA">
        <w:rPr>
          <w:szCs w:val="22"/>
        </w:rPr>
      </w:r>
      <w:r w:rsidR="00C63AFA">
        <w:rPr>
          <w:szCs w:val="22"/>
        </w:rPr>
        <w:fldChar w:fldCharType="separate"/>
      </w:r>
      <w:r w:rsidR="00735144">
        <w:rPr>
          <w:szCs w:val="22"/>
        </w:rPr>
        <w:t>86</w:t>
      </w:r>
      <w:r w:rsidR="00C63AFA">
        <w:rPr>
          <w:szCs w:val="22"/>
        </w:rPr>
        <w:fldChar w:fldCharType="end"/>
      </w:r>
      <w:r w:rsidRPr="00181E0E">
        <w:rPr>
          <w:szCs w:val="22"/>
        </w:rPr>
        <w:t xml:space="preserve">, </w:t>
      </w:r>
      <w:r w:rsidR="00C63AFA">
        <w:rPr>
          <w:szCs w:val="22"/>
        </w:rPr>
        <w:fldChar w:fldCharType="begin"/>
      </w:r>
      <w:r w:rsidR="00E07BE1">
        <w:rPr>
          <w:szCs w:val="22"/>
        </w:rPr>
        <w:instrText xml:space="preserve"> REF _Ref456091237 \r \h </w:instrText>
      </w:r>
      <w:r w:rsidR="00C63AFA">
        <w:rPr>
          <w:szCs w:val="22"/>
        </w:rPr>
      </w:r>
      <w:r w:rsidR="00C63AFA">
        <w:rPr>
          <w:szCs w:val="22"/>
        </w:rPr>
        <w:fldChar w:fldCharType="separate"/>
      </w:r>
      <w:r w:rsidR="00735144">
        <w:rPr>
          <w:szCs w:val="22"/>
        </w:rPr>
        <w:t>75</w:t>
      </w:r>
      <w:r w:rsidR="00C63AFA">
        <w:rPr>
          <w:szCs w:val="22"/>
        </w:rPr>
        <w:fldChar w:fldCharType="end"/>
      </w:r>
      <w:r w:rsidR="002E5E97" w:rsidRPr="002E5E97">
        <w:rPr>
          <w:szCs w:val="22"/>
        </w:rPr>
        <w:t xml:space="preserve">, </w:t>
      </w:r>
      <w:r w:rsidR="00C63AFA">
        <w:rPr>
          <w:szCs w:val="22"/>
        </w:rPr>
        <w:fldChar w:fldCharType="begin"/>
      </w:r>
      <w:r w:rsidR="002E5E97">
        <w:rPr>
          <w:szCs w:val="22"/>
        </w:rPr>
        <w:instrText xml:space="preserve"> REF _Ref442552455 \r \h </w:instrText>
      </w:r>
      <w:r w:rsidR="00C63AFA">
        <w:rPr>
          <w:szCs w:val="22"/>
        </w:rPr>
      </w:r>
      <w:r w:rsidR="00C63AFA">
        <w:rPr>
          <w:szCs w:val="22"/>
        </w:rPr>
        <w:fldChar w:fldCharType="separate"/>
      </w:r>
      <w:r w:rsidR="00735144">
        <w:rPr>
          <w:szCs w:val="22"/>
        </w:rPr>
        <w:t>76</w:t>
      </w:r>
      <w:r w:rsidR="00C63AFA">
        <w:rPr>
          <w:szCs w:val="22"/>
        </w:rPr>
        <w:fldChar w:fldCharType="end"/>
      </w:r>
      <w:r w:rsidR="002E5E97" w:rsidRPr="002E5E97">
        <w:rPr>
          <w:szCs w:val="22"/>
        </w:rPr>
        <w:t xml:space="preserve">, </w:t>
      </w:r>
      <w:r w:rsidR="00C63AFA">
        <w:rPr>
          <w:szCs w:val="22"/>
        </w:rPr>
        <w:fldChar w:fldCharType="begin"/>
      </w:r>
      <w:r w:rsidR="002E5E97">
        <w:rPr>
          <w:szCs w:val="22"/>
        </w:rPr>
        <w:instrText xml:space="preserve"> REF _Ref442552470 \r \h </w:instrText>
      </w:r>
      <w:r w:rsidR="00C63AFA">
        <w:rPr>
          <w:szCs w:val="22"/>
        </w:rPr>
      </w:r>
      <w:r w:rsidR="00C63AFA">
        <w:rPr>
          <w:szCs w:val="22"/>
        </w:rPr>
        <w:fldChar w:fldCharType="separate"/>
      </w:r>
      <w:r w:rsidR="00735144">
        <w:rPr>
          <w:szCs w:val="22"/>
        </w:rPr>
        <w:t>77</w:t>
      </w:r>
      <w:r w:rsidR="00C63AFA">
        <w:rPr>
          <w:szCs w:val="22"/>
        </w:rPr>
        <w:fldChar w:fldCharType="end"/>
      </w:r>
      <w:r w:rsidR="002E5E97" w:rsidRPr="002E5E97">
        <w:rPr>
          <w:szCs w:val="22"/>
        </w:rPr>
        <w:t xml:space="preserve">, </w:t>
      </w:r>
      <w:r w:rsidR="00C63AFA">
        <w:rPr>
          <w:szCs w:val="22"/>
        </w:rPr>
        <w:fldChar w:fldCharType="begin"/>
      </w:r>
      <w:r w:rsidR="005A712E">
        <w:rPr>
          <w:szCs w:val="22"/>
        </w:rPr>
        <w:instrText xml:space="preserve"> REF _Ref463954407 \r \h </w:instrText>
      </w:r>
      <w:r w:rsidR="00C63AFA">
        <w:rPr>
          <w:szCs w:val="22"/>
        </w:rPr>
      </w:r>
      <w:r w:rsidR="00C63AFA">
        <w:rPr>
          <w:szCs w:val="22"/>
        </w:rPr>
        <w:fldChar w:fldCharType="separate"/>
      </w:r>
      <w:r w:rsidR="00735144">
        <w:rPr>
          <w:szCs w:val="22"/>
        </w:rPr>
        <w:t>74</w:t>
      </w:r>
      <w:r w:rsidR="00C63AFA">
        <w:rPr>
          <w:szCs w:val="22"/>
        </w:rPr>
        <w:fldChar w:fldCharType="end"/>
      </w:r>
      <w:r w:rsidRPr="00181E0E">
        <w:rPr>
          <w:szCs w:val="22"/>
        </w:rPr>
        <w:t xml:space="preserve">]. </w:t>
      </w:r>
    </w:p>
    <w:p w:rsidR="00D02588" w:rsidRPr="00181E0E" w:rsidRDefault="00D02588" w:rsidP="00D02588">
      <w:pPr>
        <w:rPr>
          <w:szCs w:val="22"/>
        </w:rPr>
      </w:pPr>
      <w:r w:rsidRPr="00181E0E">
        <w:rPr>
          <w:szCs w:val="22"/>
        </w:rPr>
        <w:t xml:space="preserve">Решение о наиболее предпочтительной модели закона может лежать за рамками задачи проверки гипотезы об однородности, а при отсутствии такой возможности, приниматься в процессе анализа совокупности исследуемых выборок (или объединённой выборки). Если при этом в качестве наилучшей модели оказывается некоторое семейство распределений (например, обобщённый нормальный закон, семейства гамма- и бета-распределений и т.п.), в случае которого конкретный вид закона определяется значением параметра (или параметров) формы, то модель должна быть идентифицирована с точностью до значения этого параметра (его оценка должна быть найдена и зафиксирована). </w:t>
      </w:r>
    </w:p>
    <w:p w:rsidR="00C25E48" w:rsidRDefault="00C25E48" w:rsidP="00C25E48">
      <w:pPr>
        <w:pStyle w:val="2"/>
      </w:pPr>
      <w:bookmarkStart w:id="111" w:name="_Toc271479789"/>
      <w:bookmarkStart w:id="112" w:name="_Toc508871329"/>
      <w:r>
        <w:t>4.</w:t>
      </w:r>
      <w:r w:rsidR="000130AE">
        <w:t>2</w:t>
      </w:r>
      <w:r w:rsidR="009A333D">
        <w:t>6</w:t>
      </w:r>
      <w:r>
        <w:t>.</w:t>
      </w:r>
      <w:r>
        <w:tab/>
        <w:t xml:space="preserve">Выводы </w:t>
      </w:r>
      <w:bookmarkEnd w:id="111"/>
      <w:r w:rsidR="009A333D">
        <w:t xml:space="preserve"> по разделу</w:t>
      </w:r>
      <w:bookmarkEnd w:id="112"/>
    </w:p>
    <w:p w:rsidR="00B04627" w:rsidRDefault="00C25E48" w:rsidP="00C25E48">
      <w:pPr>
        <w:pStyle w:val="ad"/>
        <w:spacing w:line="250" w:lineRule="auto"/>
      </w:pPr>
      <w:r>
        <w:t xml:space="preserve">В случае анализа двух выборок </w:t>
      </w:r>
      <w:r w:rsidR="00271E96">
        <w:t xml:space="preserve">и выполнении стандартного предположения о нормальности наибольшей и одинаковой мощностью относительно тех же конкурирующих гипотез обладают </w:t>
      </w:r>
      <w:r>
        <w:t>критерии Фишера, Бартлетта, Кокрена, Хартли</w:t>
      </w:r>
      <w:r w:rsidR="00A75838">
        <w:t xml:space="preserve">, </w:t>
      </w:r>
      <w:r w:rsidR="00A75838" w:rsidRPr="00A05B09">
        <w:t xml:space="preserve">Неймана–Пирсона и </w:t>
      </w:r>
      <w:r w:rsidR="00A75838" w:rsidRPr="00A05B09">
        <w:rPr>
          <w:lang w:val="en-US"/>
        </w:rPr>
        <w:t>Z</w:t>
      </w:r>
      <w:r w:rsidR="00A75838" w:rsidRPr="00A05B09">
        <w:t>–критерий Оверолла–Вудворда</w:t>
      </w:r>
      <w:r>
        <w:t xml:space="preserve">. </w:t>
      </w:r>
    </w:p>
    <w:p w:rsidR="00271E96" w:rsidRDefault="00271E96" w:rsidP="00C25E48">
      <w:pPr>
        <w:pStyle w:val="ad"/>
        <w:spacing w:line="250" w:lineRule="auto"/>
      </w:pPr>
      <w:r>
        <w:t>Далее</w:t>
      </w:r>
      <w:r w:rsidR="00B04627">
        <w:t xml:space="preserve"> в порядке убывания мощности следует группа устойчивых критериев О`Брайена, модифицированный Z-критерий, Левене. </w:t>
      </w:r>
    </w:p>
    <w:p w:rsidR="00B04627" w:rsidRPr="00B04627" w:rsidRDefault="00B04627" w:rsidP="00C25E48">
      <w:pPr>
        <w:pStyle w:val="ad"/>
        <w:spacing w:line="250" w:lineRule="auto"/>
        <w:rPr>
          <w:szCs w:val="22"/>
        </w:rPr>
      </w:pPr>
      <w:r>
        <w:lastRenderedPageBreak/>
        <w:t>Н</w:t>
      </w:r>
      <w:r w:rsidR="00887579">
        <w:t>а</w:t>
      </w:r>
      <w:r>
        <w:t xml:space="preserve">именее перспективна для применения группа параметрических </w:t>
      </w:r>
      <w:r w:rsidRPr="00B04627">
        <w:rPr>
          <w:szCs w:val="22"/>
        </w:rPr>
        <w:t>критериев Ньюмана, Блисса–Кокрена–Тьюки, Кадуэлла–Лесли–Брауна, Линка</w:t>
      </w:r>
      <w:r w:rsidR="00887579">
        <w:rPr>
          <w:szCs w:val="22"/>
        </w:rPr>
        <w:t>,</w:t>
      </w:r>
      <w:r>
        <w:rPr>
          <w:szCs w:val="22"/>
        </w:rPr>
        <w:t xml:space="preserve"> которая уступает в мощности даже непараметрическим критериям</w:t>
      </w:r>
      <w:r w:rsidR="00D7015D">
        <w:rPr>
          <w:szCs w:val="22"/>
        </w:rPr>
        <w:t xml:space="preserve">, имея перед последними некоторое преимущество </w:t>
      </w:r>
      <w:r w:rsidR="00887579">
        <w:rPr>
          <w:szCs w:val="22"/>
        </w:rPr>
        <w:t xml:space="preserve">в мощности </w:t>
      </w:r>
      <w:r w:rsidR="00D7015D">
        <w:rPr>
          <w:szCs w:val="22"/>
        </w:rPr>
        <w:t>лишь при очень малых объёмах выборок.</w:t>
      </w:r>
    </w:p>
    <w:p w:rsidR="00A75838" w:rsidRDefault="00C25E48" w:rsidP="00C25E48">
      <w:pPr>
        <w:pStyle w:val="ad"/>
        <w:spacing w:line="250" w:lineRule="auto"/>
      </w:pPr>
      <w:r>
        <w:t xml:space="preserve">Среди рассмотренных непараметрических критериев наибольшей мощностью обладает критерий </w:t>
      </w:r>
      <w:r w:rsidR="00CB19FB">
        <w:t>Клотца, затем идёт критерий Флайне–</w:t>
      </w:r>
      <w:r w:rsidR="009836AC">
        <w:t>Киллина</w:t>
      </w:r>
      <w:r w:rsidR="00CB19FB">
        <w:t xml:space="preserve">, потом критерий </w:t>
      </w:r>
      <w:r>
        <w:t xml:space="preserve">Муда, который </w:t>
      </w:r>
      <w:r w:rsidR="00CB19FB">
        <w:t xml:space="preserve">уже </w:t>
      </w:r>
      <w:r>
        <w:t>заметно уступает критериям Фишера, Бартлетта, Кокрена, Хартли</w:t>
      </w:r>
      <w:r w:rsidR="00A75838">
        <w:t>,</w:t>
      </w:r>
      <w:r w:rsidR="00A75838" w:rsidRPr="00A75838">
        <w:t xml:space="preserve"> </w:t>
      </w:r>
      <w:r w:rsidR="00A75838" w:rsidRPr="00A05B09">
        <w:t>Неймана–Пирсона</w:t>
      </w:r>
      <w:r w:rsidR="00B04627">
        <w:t>,</w:t>
      </w:r>
      <w:r w:rsidR="00A75838" w:rsidRPr="00A05B09">
        <w:t xml:space="preserve"> </w:t>
      </w:r>
      <w:r w:rsidR="00A75838" w:rsidRPr="00A05B09">
        <w:rPr>
          <w:lang w:val="en-US"/>
        </w:rPr>
        <w:t>Z</w:t>
      </w:r>
      <w:r w:rsidR="00A75838" w:rsidRPr="00A05B09">
        <w:t>–критери</w:t>
      </w:r>
      <w:r w:rsidR="00B04627">
        <w:t>ю</w:t>
      </w:r>
      <w:r w:rsidR="00A75838" w:rsidRPr="00A05B09">
        <w:t xml:space="preserve"> Оверолла–Вудворда</w:t>
      </w:r>
      <w:r w:rsidR="00D7015D">
        <w:t>,</w:t>
      </w:r>
      <w:r w:rsidR="00D7015D" w:rsidRPr="00D7015D">
        <w:t xml:space="preserve"> </w:t>
      </w:r>
      <w:r w:rsidR="00D7015D">
        <w:t>О`Брайена, модифицированному Z-критерию</w:t>
      </w:r>
      <w:r>
        <w:t xml:space="preserve"> и Л</w:t>
      </w:r>
      <w:r w:rsidR="00D7015D">
        <w:t>евене.</w:t>
      </w:r>
    </w:p>
    <w:p w:rsidR="00D7015D" w:rsidRDefault="00D7015D" w:rsidP="00C25E48">
      <w:pPr>
        <w:pStyle w:val="ad"/>
        <w:spacing w:line="250" w:lineRule="auto"/>
      </w:pPr>
      <w:r>
        <w:t>В случае нарушения стандартного предположения и принадлежности двух выборок законам с более легкими хвостами</w:t>
      </w:r>
      <w:r w:rsidR="00DD4A3B">
        <w:t>,</w:t>
      </w:r>
      <w:r>
        <w:t xml:space="preserve"> чем у нормального закона</w:t>
      </w:r>
      <w:r w:rsidR="00DD4A3B">
        <w:t>,</w:t>
      </w:r>
      <w:r>
        <w:t xml:space="preserve"> вышеуказанный порядок предпочтительности сохраняется.</w:t>
      </w:r>
    </w:p>
    <w:p w:rsidR="00D7015D" w:rsidRPr="00D2186E" w:rsidRDefault="00D7015D" w:rsidP="00D7015D">
      <w:pPr>
        <w:rPr>
          <w:szCs w:val="22"/>
        </w:rPr>
      </w:pPr>
      <w:r w:rsidRPr="00D2186E">
        <w:rPr>
          <w:szCs w:val="22"/>
        </w:rPr>
        <w:t>При симметричных законах с более тяжелыми</w:t>
      </w:r>
      <w:r w:rsidRPr="00D7015D">
        <w:rPr>
          <w:szCs w:val="22"/>
        </w:rPr>
        <w:t xml:space="preserve"> </w:t>
      </w:r>
      <w:r w:rsidRPr="00D2186E">
        <w:rPr>
          <w:szCs w:val="22"/>
        </w:rPr>
        <w:t xml:space="preserve">хвостами </w:t>
      </w:r>
      <w:r>
        <w:rPr>
          <w:szCs w:val="22"/>
        </w:rPr>
        <w:t>по сравнению</w:t>
      </w:r>
      <w:r w:rsidRPr="00D2186E">
        <w:rPr>
          <w:szCs w:val="22"/>
        </w:rPr>
        <w:t xml:space="preserve"> </w:t>
      </w:r>
      <w:r>
        <w:rPr>
          <w:szCs w:val="22"/>
        </w:rPr>
        <w:t>с</w:t>
      </w:r>
      <w:r w:rsidRPr="00D2186E">
        <w:rPr>
          <w:szCs w:val="22"/>
        </w:rPr>
        <w:t xml:space="preserve"> нормальн</w:t>
      </w:r>
      <w:r w:rsidR="007A4FF4">
        <w:rPr>
          <w:szCs w:val="22"/>
        </w:rPr>
        <w:t>ым</w:t>
      </w:r>
      <w:r w:rsidRPr="00D2186E">
        <w:rPr>
          <w:szCs w:val="22"/>
        </w:rPr>
        <w:t xml:space="preserve"> закон</w:t>
      </w:r>
      <w:r w:rsidR="007A4FF4">
        <w:rPr>
          <w:szCs w:val="22"/>
        </w:rPr>
        <w:t>ом</w:t>
      </w:r>
      <w:r w:rsidRPr="00D2186E">
        <w:rPr>
          <w:szCs w:val="22"/>
        </w:rPr>
        <w:t xml:space="preserve"> критерии упорядочиваются следующим образом: </w:t>
      </w:r>
    </w:p>
    <w:p w:rsidR="00D7015D" w:rsidRPr="00D2186E" w:rsidRDefault="00CB19FB" w:rsidP="00D7015D">
      <w:pPr>
        <w:spacing w:before="120" w:after="120"/>
        <w:jc w:val="center"/>
        <w:rPr>
          <w:i/>
          <w:szCs w:val="22"/>
        </w:rPr>
      </w:pPr>
      <w:r>
        <w:rPr>
          <w:i/>
          <w:szCs w:val="22"/>
        </w:rPr>
        <w:t>Флайне–</w:t>
      </w:r>
      <w:r w:rsidR="009836AC">
        <w:rPr>
          <w:i/>
          <w:szCs w:val="22"/>
        </w:rPr>
        <w:t>Киллина</w:t>
      </w:r>
      <w:r>
        <w:rPr>
          <w:i/>
          <w:szCs w:val="22"/>
        </w:rPr>
        <w:t xml:space="preserve"> </w:t>
      </w:r>
      <w:r w:rsidR="00C63AFA" w:rsidRPr="00C63AFA">
        <w:rPr>
          <w:i/>
          <w:position w:val="-4"/>
          <w:szCs w:val="22"/>
        </w:rPr>
        <w:pict>
          <v:shape id="_x0000_i3178" type="#_x0000_t75" style="width:10.5pt;height:9pt">
            <v:imagedata r:id="rId3469" o:title=""/>
          </v:shape>
        </w:pict>
      </w:r>
      <w:r>
        <w:rPr>
          <w:i/>
          <w:szCs w:val="22"/>
        </w:rPr>
        <w:t xml:space="preserve"> Клотца </w:t>
      </w:r>
      <w:r w:rsidR="00C63AFA" w:rsidRPr="00C63AFA">
        <w:rPr>
          <w:i/>
          <w:position w:val="-4"/>
          <w:szCs w:val="22"/>
        </w:rPr>
        <w:pict>
          <v:shape id="_x0000_i3179" type="#_x0000_t75" style="width:10.5pt;height:9pt">
            <v:imagedata r:id="rId3469" o:title=""/>
          </v:shape>
        </w:pict>
      </w:r>
      <w:r>
        <w:rPr>
          <w:i/>
          <w:szCs w:val="22"/>
        </w:rPr>
        <w:t xml:space="preserve"> </w:t>
      </w:r>
      <w:r w:rsidR="00D7015D" w:rsidRPr="00D2186E">
        <w:rPr>
          <w:i/>
          <w:szCs w:val="22"/>
        </w:rPr>
        <w:t xml:space="preserve">Муда </w:t>
      </w:r>
      <w:r w:rsidR="00C63AFA" w:rsidRPr="00C63AFA">
        <w:rPr>
          <w:i/>
          <w:position w:val="-4"/>
          <w:szCs w:val="22"/>
        </w:rPr>
        <w:pict>
          <v:shape id="_x0000_i3180" type="#_x0000_t75" style="width:10.5pt;height:9pt">
            <v:imagedata r:id="rId3469" o:title=""/>
          </v:shape>
        </w:pict>
      </w:r>
      <w:r w:rsidR="00D7015D" w:rsidRPr="00D2186E">
        <w:rPr>
          <w:i/>
          <w:szCs w:val="22"/>
        </w:rPr>
        <w:t xml:space="preserve"> Левене </w:t>
      </w:r>
      <w:r w:rsidR="00C63AFA" w:rsidRPr="00C63AFA">
        <w:rPr>
          <w:i/>
          <w:position w:val="-4"/>
          <w:szCs w:val="22"/>
        </w:rPr>
        <w:pict>
          <v:shape id="_x0000_i3181" type="#_x0000_t75" style="width:10.5pt;height:9pt">
            <v:imagedata r:id="rId3470" o:title=""/>
          </v:shape>
        </w:pict>
      </w:r>
      <w:r w:rsidR="00D7015D" w:rsidRPr="00D2186E">
        <w:rPr>
          <w:i/>
          <w:szCs w:val="22"/>
        </w:rPr>
        <w:t xml:space="preserve"> Сижела–Тьюки </w:t>
      </w:r>
      <w:r w:rsidR="00D7015D" w:rsidRPr="00D2186E">
        <w:rPr>
          <w:i/>
          <w:szCs w:val="22"/>
        </w:rPr>
        <w:sym w:font="Symbol" w:char="F07E"/>
      </w:r>
      <w:r w:rsidR="00D7015D" w:rsidRPr="00D2186E">
        <w:rPr>
          <w:i/>
          <w:szCs w:val="22"/>
        </w:rPr>
        <w:t xml:space="preserve"> Ансари–Бредли </w:t>
      </w:r>
      <w:r w:rsidR="00C63AFA" w:rsidRPr="00C63AFA">
        <w:rPr>
          <w:i/>
          <w:position w:val="-4"/>
          <w:szCs w:val="22"/>
        </w:rPr>
        <w:pict>
          <v:shape id="_x0000_i3182" type="#_x0000_t75" style="width:10.5pt;height:9pt">
            <v:imagedata r:id="rId3468" o:title=""/>
          </v:shape>
        </w:pict>
      </w:r>
      <w:r w:rsidR="00D7015D" w:rsidRPr="00D2186E">
        <w:rPr>
          <w:i/>
          <w:szCs w:val="22"/>
        </w:rPr>
        <w:t xml:space="preserve"> О’Брайена </w:t>
      </w:r>
      <w:r w:rsidR="00C63AFA" w:rsidRPr="00C63AFA">
        <w:rPr>
          <w:i/>
          <w:position w:val="-4"/>
          <w:szCs w:val="22"/>
        </w:rPr>
        <w:pict>
          <v:shape id="_x0000_i3183" type="#_x0000_t75" style="width:10.5pt;height:9pt">
            <v:imagedata r:id="rId3468" o:title=""/>
          </v:shape>
        </w:pict>
      </w:r>
      <w:r w:rsidR="00F2307C" w:rsidRPr="00D2186E">
        <w:rPr>
          <w:i/>
          <w:szCs w:val="22"/>
        </w:rPr>
        <w:t xml:space="preserve"> </w:t>
      </w:r>
      <w:r w:rsidR="00D7015D" w:rsidRPr="00D2186E">
        <w:rPr>
          <w:i/>
          <w:szCs w:val="22"/>
        </w:rPr>
        <w:t xml:space="preserve">Модифицированный </w:t>
      </w:r>
      <w:r w:rsidR="00D7015D" w:rsidRPr="00D2186E">
        <w:rPr>
          <w:i/>
          <w:szCs w:val="22"/>
          <w:lang w:val="en-US"/>
        </w:rPr>
        <w:t>Z</w:t>
      </w:r>
      <w:r w:rsidR="00D7015D" w:rsidRPr="00D2186E">
        <w:rPr>
          <w:i/>
          <w:szCs w:val="22"/>
        </w:rPr>
        <w:t xml:space="preserve">–критерий </w:t>
      </w:r>
      <w:r w:rsidR="00C63AFA" w:rsidRPr="00C63AFA">
        <w:rPr>
          <w:i/>
          <w:position w:val="-4"/>
          <w:szCs w:val="22"/>
        </w:rPr>
        <w:pict>
          <v:shape id="_x0000_i3184" type="#_x0000_t75" style="width:10.5pt;height:9pt">
            <v:imagedata r:id="rId3471" o:title=""/>
          </v:shape>
        </w:pict>
      </w:r>
      <w:r w:rsidR="00D7015D" w:rsidRPr="00D2186E">
        <w:rPr>
          <w:i/>
          <w:szCs w:val="22"/>
        </w:rPr>
        <w:t xml:space="preserve"> </w:t>
      </w:r>
      <w:r w:rsidR="00D7015D" w:rsidRPr="00D2186E">
        <w:rPr>
          <w:b/>
          <w:i/>
          <w:szCs w:val="22"/>
        </w:rPr>
        <w:t>группа критериев</w:t>
      </w:r>
      <w:r w:rsidR="00D7015D" w:rsidRPr="00D2186E">
        <w:rPr>
          <w:i/>
          <w:szCs w:val="22"/>
        </w:rPr>
        <w:t xml:space="preserve"> (Бартлетта, Кокрена, Хартли, Фишера, Неймана–Пирсона, </w:t>
      </w:r>
      <w:r w:rsidR="00D7015D" w:rsidRPr="00D2186E">
        <w:rPr>
          <w:i/>
          <w:szCs w:val="22"/>
          <w:lang w:val="en-US"/>
        </w:rPr>
        <w:t>Z</w:t>
      </w:r>
      <w:r w:rsidR="00D7015D" w:rsidRPr="00D2186E">
        <w:rPr>
          <w:i/>
          <w:szCs w:val="22"/>
        </w:rPr>
        <w:t xml:space="preserve">–критерий Оверолла–Вудворда) </w:t>
      </w:r>
      <w:r w:rsidR="00C63AFA" w:rsidRPr="00C63AFA">
        <w:rPr>
          <w:i/>
          <w:position w:val="-4"/>
          <w:szCs w:val="22"/>
        </w:rPr>
        <w:pict>
          <v:shape id="_x0000_i3185" type="#_x0000_t75" style="width:10.5pt;height:9pt">
            <v:imagedata r:id="rId3472" o:title=""/>
          </v:shape>
        </w:pict>
      </w:r>
      <w:r w:rsidR="00D7015D" w:rsidRPr="00D2186E">
        <w:rPr>
          <w:i/>
          <w:szCs w:val="22"/>
        </w:rPr>
        <w:t xml:space="preserve"> Ньюмана </w:t>
      </w:r>
      <w:r w:rsidR="00C63AFA" w:rsidRPr="00C63AFA">
        <w:rPr>
          <w:i/>
          <w:position w:val="-4"/>
          <w:szCs w:val="22"/>
        </w:rPr>
        <w:pict>
          <v:shape id="_x0000_i3186" type="#_x0000_t75" style="width:10.5pt;height:9pt">
            <v:imagedata r:id="rId3468" o:title=""/>
          </v:shape>
        </w:pict>
      </w:r>
      <w:r w:rsidR="00D7015D" w:rsidRPr="00D2186E">
        <w:rPr>
          <w:i/>
          <w:szCs w:val="22"/>
        </w:rPr>
        <w:t xml:space="preserve"> </w:t>
      </w:r>
      <w:r w:rsidR="00D7015D" w:rsidRPr="00D2186E">
        <w:rPr>
          <w:b/>
          <w:i/>
          <w:szCs w:val="22"/>
        </w:rPr>
        <w:t xml:space="preserve">группа критериев </w:t>
      </w:r>
      <w:r w:rsidR="00D7015D" w:rsidRPr="00D2186E">
        <w:rPr>
          <w:i/>
          <w:szCs w:val="22"/>
        </w:rPr>
        <w:t>(Блисса–Кокрена–Тьюки, Кадуэлла–Лесли–Брауна, Линка)</w:t>
      </w:r>
    </w:p>
    <w:p w:rsidR="00FF1701" w:rsidRDefault="00A75838" w:rsidP="00C25E48">
      <w:pPr>
        <w:pStyle w:val="ad"/>
        <w:spacing w:line="250" w:lineRule="auto"/>
      </w:pPr>
      <w:r>
        <w:t xml:space="preserve">Если анализируется большее число выборок, </w:t>
      </w:r>
      <w:r w:rsidR="00FF1701">
        <w:t>то при выполнении стандартного предположения или в случае принадлежности выборок законам с более лёгкими хвостами по сравнению с нормальным законом критерии по убыванию мощности располагаются в следующем порядке:</w:t>
      </w:r>
    </w:p>
    <w:p w:rsidR="00FF1701" w:rsidRDefault="00FF1701" w:rsidP="00F2307C">
      <w:pPr>
        <w:pStyle w:val="ad"/>
        <w:spacing w:before="120" w:after="120"/>
        <w:jc w:val="center"/>
      </w:pPr>
      <w:r w:rsidRPr="00D2186E">
        <w:rPr>
          <w:i/>
          <w:szCs w:val="22"/>
        </w:rPr>
        <w:t xml:space="preserve">Кокрена </w:t>
      </w:r>
      <w:r w:rsidR="00C63AFA" w:rsidRPr="00C63AFA">
        <w:rPr>
          <w:i/>
          <w:position w:val="-4"/>
          <w:szCs w:val="22"/>
        </w:rPr>
        <w:pict>
          <v:shape id="_x0000_i3187" type="#_x0000_t75" style="width:10.5pt;height:9pt">
            <v:imagedata r:id="rId3469" o:title=""/>
          </v:shape>
        </w:pict>
      </w:r>
      <w:r w:rsidRPr="00D2186E">
        <w:rPr>
          <w:i/>
          <w:szCs w:val="22"/>
        </w:rPr>
        <w:t xml:space="preserve"> О’Брайена </w:t>
      </w:r>
      <w:r w:rsidR="00C63AFA" w:rsidRPr="00C63AFA">
        <w:rPr>
          <w:i/>
          <w:position w:val="-4"/>
          <w:szCs w:val="22"/>
        </w:rPr>
        <w:pict>
          <v:shape id="_x0000_i3188" type="#_x0000_t75" style="width:10.5pt;height:9pt">
            <v:imagedata r:id="rId3469" o:title=""/>
          </v:shape>
        </w:pict>
      </w:r>
      <w:r>
        <w:rPr>
          <w:i/>
          <w:szCs w:val="22"/>
        </w:rPr>
        <w:t xml:space="preserve"> </w:t>
      </w:r>
      <w:r w:rsidRPr="00D2186E">
        <w:rPr>
          <w:i/>
          <w:szCs w:val="22"/>
          <w:lang w:val="en-US"/>
        </w:rPr>
        <w:t>Z</w:t>
      </w:r>
      <w:r w:rsidRPr="00D2186E">
        <w:rPr>
          <w:i/>
          <w:szCs w:val="22"/>
        </w:rPr>
        <w:t xml:space="preserve">–критерий Оверолла–Вудворда </w:t>
      </w:r>
      <w:r w:rsidR="00C63AFA" w:rsidRPr="00C63AFA">
        <w:rPr>
          <w:i/>
          <w:position w:val="-4"/>
          <w:szCs w:val="22"/>
        </w:rPr>
        <w:pict>
          <v:shape id="_x0000_i3189" type="#_x0000_t75" style="width:10.5pt;height:9pt">
            <v:imagedata r:id="rId3469" o:title=""/>
          </v:shape>
        </w:pict>
      </w:r>
      <w:r w:rsidR="00F2307C">
        <w:rPr>
          <w:i/>
          <w:szCs w:val="22"/>
        </w:rPr>
        <w:t xml:space="preserve"> </w:t>
      </w:r>
      <w:r w:rsidR="00F2307C" w:rsidRPr="00D2186E">
        <w:rPr>
          <w:i/>
          <w:szCs w:val="22"/>
        </w:rPr>
        <w:t xml:space="preserve">Модифицированный </w:t>
      </w:r>
      <w:r w:rsidR="00F2307C" w:rsidRPr="00D2186E">
        <w:rPr>
          <w:i/>
          <w:szCs w:val="22"/>
          <w:lang w:val="en-US"/>
        </w:rPr>
        <w:t>Z</w:t>
      </w:r>
      <w:r w:rsidR="00F2307C" w:rsidRPr="00D2186E">
        <w:rPr>
          <w:i/>
          <w:szCs w:val="22"/>
        </w:rPr>
        <w:t xml:space="preserve">–критерий </w:t>
      </w:r>
      <w:r w:rsidR="00C63AFA" w:rsidRPr="00C63AFA">
        <w:rPr>
          <w:i/>
          <w:position w:val="-4"/>
          <w:szCs w:val="22"/>
        </w:rPr>
        <w:pict>
          <v:shape id="_x0000_i3190" type="#_x0000_t75" style="width:10.5pt;height:9pt">
            <v:imagedata r:id="rId3471" o:title=""/>
          </v:shape>
        </w:pict>
      </w:r>
      <w:r w:rsidR="00F2307C" w:rsidRPr="00F2307C">
        <w:rPr>
          <w:b/>
          <w:i/>
          <w:szCs w:val="22"/>
        </w:rPr>
        <w:t xml:space="preserve"> </w:t>
      </w:r>
      <w:r w:rsidR="00F2307C" w:rsidRPr="00D2186E">
        <w:rPr>
          <w:b/>
          <w:i/>
          <w:szCs w:val="22"/>
        </w:rPr>
        <w:t>группа критериев</w:t>
      </w:r>
      <w:r w:rsidR="00F2307C" w:rsidRPr="00D2186E">
        <w:rPr>
          <w:i/>
          <w:szCs w:val="22"/>
        </w:rPr>
        <w:t xml:space="preserve"> (Бартлетта, Неймана–Пирсона) </w:t>
      </w:r>
      <w:r w:rsidR="00C63AFA" w:rsidRPr="00C63AFA">
        <w:rPr>
          <w:i/>
          <w:position w:val="-4"/>
          <w:szCs w:val="22"/>
        </w:rPr>
        <w:pict>
          <v:shape id="_x0000_i3191" type="#_x0000_t75" style="width:10.5pt;height:9pt">
            <v:imagedata r:id="rId3472" o:title=""/>
          </v:shape>
        </w:pict>
      </w:r>
      <w:r w:rsidR="00F2307C" w:rsidRPr="00D2186E">
        <w:rPr>
          <w:i/>
          <w:szCs w:val="22"/>
        </w:rPr>
        <w:t xml:space="preserve"> Хартли</w:t>
      </w:r>
      <w:r w:rsidR="00F2307C">
        <w:rPr>
          <w:i/>
          <w:szCs w:val="22"/>
        </w:rPr>
        <w:t xml:space="preserve"> </w:t>
      </w:r>
      <w:r w:rsidR="00C63AFA" w:rsidRPr="00C63AFA">
        <w:rPr>
          <w:i/>
          <w:position w:val="-4"/>
          <w:szCs w:val="22"/>
        </w:rPr>
        <w:pict>
          <v:shape id="_x0000_i3192" type="#_x0000_t75" style="width:10.5pt;height:9pt">
            <v:imagedata r:id="rId3469" o:title=""/>
          </v:shape>
        </w:pict>
      </w:r>
      <w:r w:rsidR="00F2307C">
        <w:rPr>
          <w:i/>
          <w:szCs w:val="22"/>
        </w:rPr>
        <w:t xml:space="preserve"> </w:t>
      </w:r>
      <w:r w:rsidRPr="00D2186E">
        <w:rPr>
          <w:i/>
          <w:szCs w:val="22"/>
        </w:rPr>
        <w:t xml:space="preserve">Левене </w:t>
      </w:r>
      <w:r w:rsidR="00C63AFA" w:rsidRPr="00C63AFA">
        <w:rPr>
          <w:i/>
          <w:position w:val="-4"/>
          <w:szCs w:val="22"/>
        </w:rPr>
        <w:pict>
          <v:shape id="_x0000_i3193" type="#_x0000_t75" style="width:10.5pt;height:9pt">
            <v:imagedata r:id="rId3470" o:title=""/>
          </v:shape>
        </w:pict>
      </w:r>
      <w:r w:rsidRPr="00D2186E">
        <w:rPr>
          <w:i/>
          <w:szCs w:val="22"/>
        </w:rPr>
        <w:t xml:space="preserve"> </w:t>
      </w:r>
      <w:r w:rsidR="00B46E83">
        <w:rPr>
          <w:i/>
          <w:szCs w:val="22"/>
        </w:rPr>
        <w:t>Флайне–</w:t>
      </w:r>
      <w:r w:rsidR="009836AC">
        <w:rPr>
          <w:i/>
          <w:szCs w:val="22"/>
        </w:rPr>
        <w:t>Киллина</w:t>
      </w:r>
      <w:r w:rsidR="00B46E83">
        <w:rPr>
          <w:i/>
          <w:szCs w:val="22"/>
        </w:rPr>
        <w:t xml:space="preserve"> </w:t>
      </w:r>
      <w:r w:rsidR="00C63AFA" w:rsidRPr="00C63AFA">
        <w:rPr>
          <w:i/>
          <w:position w:val="-4"/>
          <w:szCs w:val="22"/>
        </w:rPr>
        <w:pict>
          <v:shape id="_x0000_i3194" type="#_x0000_t75" style="width:10.5pt;height:9pt">
            <v:imagedata r:id="rId3469" o:title=""/>
          </v:shape>
        </w:pict>
      </w:r>
      <w:r w:rsidR="00B46E83">
        <w:rPr>
          <w:i/>
          <w:szCs w:val="22"/>
        </w:rPr>
        <w:t xml:space="preserve"> </w:t>
      </w:r>
      <w:r w:rsidR="00F2307C">
        <w:rPr>
          <w:i/>
          <w:szCs w:val="22"/>
        </w:rPr>
        <w:t xml:space="preserve">Блисса–Кокрена–Тьюки </w:t>
      </w:r>
      <w:r w:rsidR="00C63AFA" w:rsidRPr="00C63AFA">
        <w:rPr>
          <w:i/>
          <w:position w:val="-4"/>
          <w:szCs w:val="22"/>
        </w:rPr>
        <w:pict>
          <v:shape id="_x0000_i3195" type="#_x0000_t75" style="width:10.5pt;height:9pt">
            <v:imagedata r:id="rId3469" o:title=""/>
          </v:shape>
        </w:pict>
      </w:r>
      <w:r w:rsidR="00F2307C">
        <w:rPr>
          <w:i/>
          <w:szCs w:val="22"/>
        </w:rPr>
        <w:t xml:space="preserve"> </w:t>
      </w:r>
      <w:r w:rsidRPr="00D2186E">
        <w:rPr>
          <w:i/>
          <w:szCs w:val="22"/>
        </w:rPr>
        <w:t>Кадуэлла–Лесли–Брауна</w:t>
      </w:r>
      <w:r w:rsidR="00F2307C">
        <w:rPr>
          <w:i/>
          <w:szCs w:val="22"/>
        </w:rPr>
        <w:t>.</w:t>
      </w:r>
    </w:p>
    <w:p w:rsidR="00B46E83" w:rsidRDefault="00B46E83" w:rsidP="00C25E48">
      <w:pPr>
        <w:pStyle w:val="ad"/>
        <w:spacing w:line="250" w:lineRule="auto"/>
      </w:pPr>
      <w:r>
        <w:t>Надо отметить, что при симметричных законах с более лёгкими хвостами критерий Левене уступает в мощности критерию Флайне–</w:t>
      </w:r>
      <w:r w:rsidR="009836AC">
        <w:t>Киллина</w:t>
      </w:r>
      <w:r>
        <w:t>.</w:t>
      </w:r>
    </w:p>
    <w:p w:rsidR="00F2307C" w:rsidRDefault="00F2307C" w:rsidP="00C25E48">
      <w:pPr>
        <w:pStyle w:val="ad"/>
        <w:spacing w:line="250" w:lineRule="auto"/>
        <w:rPr>
          <w:szCs w:val="22"/>
        </w:rPr>
      </w:pPr>
      <w:r>
        <w:lastRenderedPageBreak/>
        <w:t xml:space="preserve">При </w:t>
      </w:r>
      <w:r w:rsidRPr="00D2186E">
        <w:rPr>
          <w:szCs w:val="22"/>
        </w:rPr>
        <w:t>симметричных законах с более тяжелыми</w:t>
      </w:r>
      <w:r w:rsidRPr="00D7015D">
        <w:rPr>
          <w:szCs w:val="22"/>
        </w:rPr>
        <w:t xml:space="preserve"> </w:t>
      </w:r>
      <w:r w:rsidRPr="00D2186E">
        <w:rPr>
          <w:szCs w:val="22"/>
        </w:rPr>
        <w:t>хвостами</w:t>
      </w:r>
      <w:r>
        <w:rPr>
          <w:szCs w:val="22"/>
        </w:rPr>
        <w:t xml:space="preserve"> ситуация меняется:</w:t>
      </w:r>
    </w:p>
    <w:p w:rsidR="0073012D" w:rsidRDefault="00CB19FB" w:rsidP="0073012D">
      <w:pPr>
        <w:pStyle w:val="ad"/>
        <w:spacing w:before="120" w:after="120"/>
        <w:jc w:val="center"/>
      </w:pPr>
      <w:r>
        <w:rPr>
          <w:i/>
          <w:szCs w:val="22"/>
        </w:rPr>
        <w:t>Флайне–</w:t>
      </w:r>
      <w:r w:rsidR="009836AC">
        <w:rPr>
          <w:i/>
          <w:szCs w:val="22"/>
        </w:rPr>
        <w:t>Киллина</w:t>
      </w:r>
      <w:r>
        <w:rPr>
          <w:i/>
          <w:szCs w:val="22"/>
        </w:rPr>
        <w:t xml:space="preserve"> </w:t>
      </w:r>
      <w:r w:rsidR="00C63AFA" w:rsidRPr="00C63AFA">
        <w:rPr>
          <w:i/>
          <w:position w:val="-4"/>
          <w:szCs w:val="22"/>
        </w:rPr>
        <w:pict>
          <v:shape id="_x0000_i3196" type="#_x0000_t75" style="width:10.5pt;height:9pt">
            <v:imagedata r:id="rId3469" o:title=""/>
          </v:shape>
        </w:pict>
      </w:r>
      <w:r>
        <w:rPr>
          <w:i/>
          <w:szCs w:val="22"/>
        </w:rPr>
        <w:t xml:space="preserve"> </w:t>
      </w:r>
      <w:r w:rsidR="0073012D" w:rsidRPr="00D2186E">
        <w:rPr>
          <w:i/>
          <w:szCs w:val="22"/>
        </w:rPr>
        <w:t xml:space="preserve">Левене </w:t>
      </w:r>
      <w:r w:rsidR="00C63AFA" w:rsidRPr="00C63AFA">
        <w:rPr>
          <w:i/>
          <w:position w:val="-4"/>
          <w:szCs w:val="22"/>
        </w:rPr>
        <w:pict>
          <v:shape id="_x0000_i3197" type="#_x0000_t75" style="width:10.5pt;height:9pt">
            <v:imagedata r:id="rId3470" o:title=""/>
          </v:shape>
        </w:pict>
      </w:r>
      <w:r w:rsidR="0073012D" w:rsidRPr="00D2186E">
        <w:rPr>
          <w:i/>
          <w:szCs w:val="22"/>
        </w:rPr>
        <w:t xml:space="preserve"> О’Брайена </w:t>
      </w:r>
      <w:r w:rsidR="00C63AFA" w:rsidRPr="00C63AFA">
        <w:rPr>
          <w:i/>
          <w:position w:val="-4"/>
          <w:szCs w:val="22"/>
        </w:rPr>
        <w:pict>
          <v:shape id="_x0000_i3198" type="#_x0000_t75" style="width:10.5pt;height:9pt">
            <v:imagedata r:id="rId3469" o:title=""/>
          </v:shape>
        </w:pict>
      </w:r>
      <w:r w:rsidR="0073012D">
        <w:rPr>
          <w:i/>
          <w:szCs w:val="22"/>
        </w:rPr>
        <w:t xml:space="preserve"> </w:t>
      </w:r>
      <w:r w:rsidR="0073012D" w:rsidRPr="00D2186E">
        <w:rPr>
          <w:i/>
          <w:szCs w:val="22"/>
        </w:rPr>
        <w:t xml:space="preserve">Модифицированный </w:t>
      </w:r>
      <w:r w:rsidR="0073012D" w:rsidRPr="00D2186E">
        <w:rPr>
          <w:i/>
          <w:szCs w:val="22"/>
          <w:lang w:val="en-US"/>
        </w:rPr>
        <w:t>Z</w:t>
      </w:r>
      <w:r w:rsidR="0073012D" w:rsidRPr="00D2186E">
        <w:rPr>
          <w:i/>
          <w:szCs w:val="22"/>
        </w:rPr>
        <w:t xml:space="preserve">–критерий </w:t>
      </w:r>
      <w:r w:rsidR="00C63AFA" w:rsidRPr="00C63AFA">
        <w:rPr>
          <w:i/>
          <w:position w:val="-4"/>
          <w:szCs w:val="22"/>
        </w:rPr>
        <w:pict>
          <v:shape id="_x0000_i3199" type="#_x0000_t75" style="width:10.5pt;height:9pt">
            <v:imagedata r:id="rId3471" o:title=""/>
          </v:shape>
        </w:pict>
      </w:r>
      <w:r w:rsidR="0073012D" w:rsidRPr="00F2307C">
        <w:rPr>
          <w:b/>
          <w:i/>
          <w:szCs w:val="22"/>
        </w:rPr>
        <w:t xml:space="preserve"> </w:t>
      </w:r>
      <w:r w:rsidR="0073012D" w:rsidRPr="00D2186E">
        <w:rPr>
          <w:b/>
          <w:i/>
          <w:szCs w:val="22"/>
        </w:rPr>
        <w:t>группа критериев</w:t>
      </w:r>
      <w:r w:rsidR="0073012D" w:rsidRPr="00D2186E">
        <w:rPr>
          <w:i/>
          <w:szCs w:val="22"/>
        </w:rPr>
        <w:t xml:space="preserve"> (Бартлетта, Неймана–Пирсона) </w:t>
      </w:r>
      <w:r w:rsidR="00C63AFA" w:rsidRPr="00C63AFA">
        <w:rPr>
          <w:i/>
          <w:position w:val="-4"/>
          <w:szCs w:val="22"/>
        </w:rPr>
        <w:pict>
          <v:shape id="_x0000_i3200" type="#_x0000_t75" style="width:10.5pt;height:9pt">
            <v:imagedata r:id="rId3472" o:title=""/>
          </v:shape>
        </w:pict>
      </w:r>
      <w:r w:rsidR="0073012D" w:rsidRPr="00D2186E">
        <w:rPr>
          <w:i/>
          <w:szCs w:val="22"/>
        </w:rPr>
        <w:t xml:space="preserve"> </w:t>
      </w:r>
      <w:r w:rsidR="0073012D" w:rsidRPr="00D2186E">
        <w:rPr>
          <w:i/>
          <w:szCs w:val="22"/>
          <w:lang w:val="en-US"/>
        </w:rPr>
        <w:t>Z</w:t>
      </w:r>
      <w:r w:rsidR="0073012D" w:rsidRPr="00D2186E">
        <w:rPr>
          <w:i/>
          <w:szCs w:val="22"/>
        </w:rPr>
        <w:t xml:space="preserve">–критерий Оверолла–Вудворда </w:t>
      </w:r>
      <w:r w:rsidR="00C63AFA" w:rsidRPr="00C63AFA">
        <w:rPr>
          <w:i/>
          <w:position w:val="-4"/>
          <w:szCs w:val="22"/>
        </w:rPr>
        <w:pict>
          <v:shape id="_x0000_i3201" type="#_x0000_t75" style="width:10.5pt;height:9pt">
            <v:imagedata r:id="rId3469" o:title=""/>
          </v:shape>
        </w:pict>
      </w:r>
      <w:r w:rsidR="0073012D">
        <w:rPr>
          <w:i/>
          <w:szCs w:val="22"/>
        </w:rPr>
        <w:t xml:space="preserve"> </w:t>
      </w:r>
      <w:r w:rsidR="0073012D" w:rsidRPr="00D2186E">
        <w:rPr>
          <w:i/>
          <w:szCs w:val="22"/>
        </w:rPr>
        <w:t>Хартли</w:t>
      </w:r>
      <w:r w:rsidR="0073012D">
        <w:rPr>
          <w:i/>
          <w:szCs w:val="22"/>
        </w:rPr>
        <w:t xml:space="preserve"> </w:t>
      </w:r>
      <w:r w:rsidR="00C63AFA" w:rsidRPr="00C63AFA">
        <w:rPr>
          <w:i/>
          <w:position w:val="-4"/>
          <w:szCs w:val="22"/>
        </w:rPr>
        <w:pict>
          <v:shape id="_x0000_i3202" type="#_x0000_t75" style="width:10.5pt;height:9pt">
            <v:imagedata r:id="rId3469" o:title=""/>
          </v:shape>
        </w:pict>
      </w:r>
      <w:r w:rsidR="0073012D">
        <w:rPr>
          <w:i/>
          <w:szCs w:val="22"/>
        </w:rPr>
        <w:t xml:space="preserve"> </w:t>
      </w:r>
      <w:r w:rsidR="0073012D" w:rsidRPr="00D2186E">
        <w:rPr>
          <w:i/>
          <w:szCs w:val="22"/>
        </w:rPr>
        <w:t xml:space="preserve">Кокрена </w:t>
      </w:r>
      <w:r w:rsidR="00C63AFA" w:rsidRPr="00C63AFA">
        <w:rPr>
          <w:i/>
          <w:position w:val="-4"/>
          <w:szCs w:val="22"/>
        </w:rPr>
        <w:pict>
          <v:shape id="_x0000_i3203" type="#_x0000_t75" style="width:10.5pt;height:9pt">
            <v:imagedata r:id="rId3469" o:title=""/>
          </v:shape>
        </w:pict>
      </w:r>
      <w:r w:rsidR="0073012D">
        <w:rPr>
          <w:i/>
          <w:szCs w:val="22"/>
        </w:rPr>
        <w:t xml:space="preserve"> </w:t>
      </w:r>
      <w:r w:rsidR="0073012D" w:rsidRPr="00D2186E">
        <w:rPr>
          <w:i/>
          <w:szCs w:val="22"/>
        </w:rPr>
        <w:t>Кадуэлла–Лесли–Брауна</w:t>
      </w:r>
      <w:r w:rsidR="0073012D" w:rsidRPr="00F324C5">
        <w:rPr>
          <w:i/>
          <w:szCs w:val="22"/>
        </w:rPr>
        <w:t xml:space="preserve"> </w:t>
      </w:r>
      <w:r w:rsidR="00C63AFA" w:rsidRPr="00C63AFA">
        <w:rPr>
          <w:i/>
          <w:position w:val="-4"/>
          <w:szCs w:val="22"/>
        </w:rPr>
        <w:pict>
          <v:shape id="_x0000_i3204" type="#_x0000_t75" style="width:10.5pt;height:9pt">
            <v:imagedata r:id="rId3469" o:title=""/>
          </v:shape>
        </w:pict>
      </w:r>
      <w:r w:rsidR="0073012D" w:rsidRPr="00D2186E">
        <w:rPr>
          <w:i/>
          <w:szCs w:val="22"/>
        </w:rPr>
        <w:t xml:space="preserve"> </w:t>
      </w:r>
      <w:r w:rsidR="0073012D">
        <w:rPr>
          <w:i/>
          <w:szCs w:val="22"/>
        </w:rPr>
        <w:t>Блисса–Кокрена–Тьюки.</w:t>
      </w:r>
    </w:p>
    <w:p w:rsidR="00C25E48" w:rsidRDefault="00C25E48" w:rsidP="00C25E48">
      <w:pPr>
        <w:pStyle w:val="ad"/>
        <w:spacing w:line="250" w:lineRule="auto"/>
      </w:pPr>
      <w:r>
        <w:t xml:space="preserve">Основной недостаток параметрических критериев связан с тем, что классические результаты обеспечивают корректность применения данных критериев лишь при выполнении предположения о принадлежности анализируемых выборок нормальным законам, так как только для этой ситуации известны распределения статистик рассмотренных параметрических критериев или таблицы процентных точек. </w:t>
      </w:r>
      <w:r w:rsidR="0073012D">
        <w:t>Этот недостаток можно преодолеть, используя компьютерные технологии</w:t>
      </w:r>
      <w:r w:rsidR="00C7297B">
        <w:t xml:space="preserve"> для исследования распределений статистик и оценки </w:t>
      </w:r>
      <w:r w:rsidR="00C63AFA" w:rsidRPr="00C63AFA">
        <w:rPr>
          <w:position w:val="-10"/>
        </w:rPr>
        <w:pict>
          <v:shape id="_x0000_i3205" type="#_x0000_t75" style="width:30pt;height:15.75pt">
            <v:imagedata r:id="rId109" o:title=""/>
          </v:shape>
        </w:pict>
      </w:r>
      <w:r w:rsidR="00C7297B">
        <w:t xml:space="preserve"> (см. разделы 4.24–4.25).</w:t>
      </w:r>
    </w:p>
    <w:p w:rsidR="00C25E48" w:rsidRDefault="00C7297B" w:rsidP="00C25E48">
      <w:pPr>
        <w:pStyle w:val="ad"/>
        <w:spacing w:line="250" w:lineRule="auto"/>
      </w:pPr>
      <w:r>
        <w:t>Н</w:t>
      </w:r>
      <w:r w:rsidR="00C25E48">
        <w:t xml:space="preserve">епараметрические критерии также не свободны от недостатков. Во-первых, </w:t>
      </w:r>
      <w:r>
        <w:t xml:space="preserve">при их использовании, </w:t>
      </w:r>
      <w:r w:rsidR="00C25E48">
        <w:t>как правило, предполагается равенство сред</w:t>
      </w:r>
      <w:r w:rsidR="00C25E48">
        <w:softHyphen/>
        <w:t>них. Во-вторых, как было показано нами, корректность их применения обеспечивается в случае принадлежности анализируемых выборок закону распределения вероятностей одного и того же вида. По</w:t>
      </w:r>
      <w:r w:rsidR="00B46E83">
        <w:t xml:space="preserve"> </w:t>
      </w:r>
      <w:r w:rsidR="00C25E48">
        <w:t>существу, при справедливости проверяемой гипотезы о равенстве дисперсий, соответ</w:t>
      </w:r>
      <w:r w:rsidR="00C25E48">
        <w:softHyphen/>
        <w:t>ствующих двум выборкам, распределение статистики известно для случая однородности законов этих выборок. Выполнение этих условий несколько сужает область корректного использования непараметрических критериев. В-третьих, непараметрические критерии обладают заметно меньшей мощностью по сравнению с параметрическими.</w:t>
      </w:r>
    </w:p>
    <w:p w:rsidR="00C7297B" w:rsidRDefault="00C25E48" w:rsidP="00C25E48">
      <w:pPr>
        <w:widowControl/>
        <w:spacing w:line="250" w:lineRule="auto"/>
        <w:rPr>
          <w:szCs w:val="28"/>
        </w:rPr>
      </w:pPr>
      <w:r>
        <w:rPr>
          <w:szCs w:val="28"/>
        </w:rPr>
        <w:t>Действие параметрических критериев при необходимости можно распространить на ситуации, когда выборки описываются законами, отличающимися от нормального, воспользовавшись, как в нашем случае</w:t>
      </w:r>
      <w:r w:rsidR="00C7297B">
        <w:rPr>
          <w:szCs w:val="28"/>
        </w:rPr>
        <w:t xml:space="preserve"> (см. раздел 4.25)</w:t>
      </w:r>
      <w:r>
        <w:rPr>
          <w:szCs w:val="28"/>
        </w:rPr>
        <w:t>, методикой компьютерного моделирования для исследования распреде</w:t>
      </w:r>
      <w:r>
        <w:rPr>
          <w:szCs w:val="28"/>
        </w:rPr>
        <w:softHyphen/>
        <w:t>лений статистик и построения для этих распределений моделей или таб</w:t>
      </w:r>
      <w:r>
        <w:rPr>
          <w:szCs w:val="28"/>
        </w:rPr>
        <w:softHyphen/>
        <w:t xml:space="preserve">лиц процентных точек. Из рассмотренных критериев в наибольшей степени на эту роль подходит критерий Кокрена. </w:t>
      </w:r>
    </w:p>
    <w:p w:rsidR="00C7297B" w:rsidRDefault="00C7297B" w:rsidP="00C25E48">
      <w:pPr>
        <w:widowControl/>
        <w:spacing w:line="250" w:lineRule="auto"/>
        <w:rPr>
          <w:szCs w:val="28"/>
        </w:rPr>
      </w:pPr>
      <w:r>
        <w:rPr>
          <w:szCs w:val="28"/>
        </w:rPr>
        <w:lastRenderedPageBreak/>
        <w:t xml:space="preserve">При таком подходе </w:t>
      </w:r>
      <w:r w:rsidR="00C25E48">
        <w:rPr>
          <w:szCs w:val="28"/>
        </w:rPr>
        <w:t>необходимо учитывать, что распределение статистики критерия будет зависеть от вида закона, объема выборок и во многих случаях – от конкретных значений некоторых параметров. При использовании соответству</w:t>
      </w:r>
      <w:r w:rsidR="00C25E48">
        <w:rPr>
          <w:szCs w:val="28"/>
        </w:rPr>
        <w:softHyphen/>
        <w:t>ющего программного обеспечения [</w:t>
      </w:r>
      <w:r w:rsidR="00C63AFA">
        <w:rPr>
          <w:szCs w:val="28"/>
        </w:rPr>
        <w:fldChar w:fldCharType="begin"/>
      </w:r>
      <w:r w:rsidR="00C25E48">
        <w:rPr>
          <w:szCs w:val="28"/>
        </w:rPr>
        <w:instrText xml:space="preserve"> REF _Ref268022708 \r \h </w:instrText>
      </w:r>
      <w:r w:rsidR="00C63AFA">
        <w:rPr>
          <w:szCs w:val="28"/>
        </w:rPr>
      </w:r>
      <w:r w:rsidR="00C63AFA">
        <w:rPr>
          <w:szCs w:val="28"/>
        </w:rPr>
        <w:fldChar w:fldCharType="separate"/>
      </w:r>
      <w:r w:rsidR="00735144">
        <w:rPr>
          <w:szCs w:val="28"/>
        </w:rPr>
        <w:t>92</w:t>
      </w:r>
      <w:r w:rsidR="00C63AFA">
        <w:rPr>
          <w:szCs w:val="28"/>
        </w:rPr>
        <w:fldChar w:fldCharType="end"/>
      </w:r>
      <w:r w:rsidR="00C25E48">
        <w:rPr>
          <w:szCs w:val="28"/>
        </w:rPr>
        <w:t>] решение таких задач не вызывает принципиальных трудностей, а наличие программного обеспе</w:t>
      </w:r>
      <w:r w:rsidR="00C25E48">
        <w:rPr>
          <w:szCs w:val="28"/>
        </w:rPr>
        <w:softHyphen/>
        <w:t>чения позволяет решать эти задачи по мере возникновения потребности [</w:t>
      </w:r>
      <w:r w:rsidR="00C63AFA">
        <w:rPr>
          <w:szCs w:val="28"/>
        </w:rPr>
        <w:fldChar w:fldCharType="begin"/>
      </w:r>
      <w:r w:rsidR="00C25E48">
        <w:rPr>
          <w:szCs w:val="28"/>
        </w:rPr>
        <w:instrText xml:space="preserve"> REF _Ref268023909 \r \h </w:instrText>
      </w:r>
      <w:r w:rsidR="00C63AFA">
        <w:rPr>
          <w:szCs w:val="28"/>
        </w:rPr>
      </w:r>
      <w:r w:rsidR="00C63AFA">
        <w:rPr>
          <w:szCs w:val="28"/>
        </w:rPr>
        <w:fldChar w:fldCharType="separate"/>
      </w:r>
      <w:r w:rsidR="00735144">
        <w:rPr>
          <w:szCs w:val="28"/>
        </w:rPr>
        <w:t>93</w:t>
      </w:r>
      <w:r w:rsidR="00C63AFA">
        <w:rPr>
          <w:szCs w:val="28"/>
        </w:rPr>
        <w:fldChar w:fldCharType="end"/>
      </w:r>
      <w:r w:rsidR="00C25E48">
        <w:rPr>
          <w:szCs w:val="28"/>
        </w:rPr>
        <w:t xml:space="preserve">]. </w:t>
      </w:r>
    </w:p>
    <w:p w:rsidR="00C25E48" w:rsidRDefault="00C25E48" w:rsidP="00C25E48">
      <w:pPr>
        <w:widowControl/>
        <w:spacing w:line="250" w:lineRule="auto"/>
        <w:rPr>
          <w:szCs w:val="28"/>
        </w:rPr>
      </w:pPr>
      <w:r>
        <w:rPr>
          <w:szCs w:val="28"/>
        </w:rPr>
        <w:t>Нелишне заметить, что специфика задач по исследованию ме</w:t>
      </w:r>
      <w:r>
        <w:rPr>
          <w:szCs w:val="28"/>
        </w:rPr>
        <w:softHyphen/>
        <w:t>тодами компьютерного моделирования вероятностных закономер</w:t>
      </w:r>
      <w:r>
        <w:rPr>
          <w:szCs w:val="28"/>
        </w:rPr>
        <w:softHyphen/>
        <w:t>ностей позволяет эффективно распараллеливать вычислительные процессы, используя ресурсы многоядерных и многопроцессорных компьютеров и компьютерных сетей и получать искомое решение практически в реальном масштабе времени.</w:t>
      </w:r>
    </w:p>
    <w:p w:rsidR="00C7297B" w:rsidRPr="0070535E" w:rsidRDefault="00C7297B">
      <w:pPr>
        <w:widowControl/>
        <w:ind w:firstLine="0"/>
        <w:jc w:val="left"/>
        <w:rPr>
          <w:szCs w:val="22"/>
        </w:rPr>
      </w:pPr>
      <w:bookmarkStart w:id="113" w:name="_Toc393382881"/>
      <w:r>
        <w:br w:type="page"/>
      </w:r>
    </w:p>
    <w:p w:rsidR="0070341A" w:rsidRPr="00EC4E25" w:rsidRDefault="00C7297B" w:rsidP="00E61B14">
      <w:pPr>
        <w:pStyle w:val="1"/>
      </w:pPr>
      <w:bookmarkStart w:id="114" w:name="_Toc508871330"/>
      <w:r>
        <w:lastRenderedPageBreak/>
        <w:t>5</w:t>
      </w:r>
      <w:r w:rsidR="0070341A" w:rsidRPr="00EC4E25">
        <w:t>. Заключение</w:t>
      </w:r>
      <w:bookmarkEnd w:id="113"/>
      <w:bookmarkEnd w:id="114"/>
    </w:p>
    <w:p w:rsidR="007B190E" w:rsidRDefault="0070341A" w:rsidP="0070341A">
      <w:pPr>
        <w:rPr>
          <w:szCs w:val="22"/>
        </w:rPr>
      </w:pPr>
      <w:r w:rsidRPr="000A3533">
        <w:rPr>
          <w:szCs w:val="22"/>
        </w:rPr>
        <w:t xml:space="preserve">Настоящее руководство </w:t>
      </w:r>
      <w:r w:rsidR="000A3533" w:rsidRPr="000A3533">
        <w:rPr>
          <w:szCs w:val="22"/>
        </w:rPr>
        <w:t xml:space="preserve">позволяет ориентироваться в множестве критериев, которые могут использоваться для проверки гипотез об однородности законов, </w:t>
      </w:r>
      <w:r w:rsidR="007B190E">
        <w:rPr>
          <w:szCs w:val="22"/>
        </w:rPr>
        <w:t>о</w:t>
      </w:r>
      <w:r w:rsidR="000A3533" w:rsidRPr="000A3533">
        <w:rPr>
          <w:szCs w:val="22"/>
        </w:rPr>
        <w:t xml:space="preserve"> равенстве математических ожиданий сравниваемых выборок или о равенстве дисперсий. Приводимые результаты исследований распределений статистик критериев и сравнительного анализа мощности групп критериев, </w:t>
      </w:r>
      <w:r w:rsidR="007B190E">
        <w:rPr>
          <w:szCs w:val="22"/>
        </w:rPr>
        <w:t>предназначе</w:t>
      </w:r>
      <w:r w:rsidR="000A3533" w:rsidRPr="000A3533">
        <w:rPr>
          <w:szCs w:val="22"/>
        </w:rPr>
        <w:t xml:space="preserve">нных </w:t>
      </w:r>
      <w:r w:rsidR="007B190E">
        <w:rPr>
          <w:szCs w:val="22"/>
        </w:rPr>
        <w:t>для</w:t>
      </w:r>
      <w:r w:rsidR="000A3533" w:rsidRPr="000A3533">
        <w:rPr>
          <w:szCs w:val="22"/>
        </w:rPr>
        <w:t xml:space="preserve"> проверк</w:t>
      </w:r>
      <w:r w:rsidR="007B190E">
        <w:rPr>
          <w:szCs w:val="22"/>
        </w:rPr>
        <w:t>и</w:t>
      </w:r>
      <w:r w:rsidR="000A3533" w:rsidRPr="000A3533">
        <w:rPr>
          <w:szCs w:val="22"/>
        </w:rPr>
        <w:t xml:space="preserve"> гипотез одного вида, позволяют </w:t>
      </w:r>
      <w:r w:rsidR="007B190E">
        <w:rPr>
          <w:szCs w:val="22"/>
        </w:rPr>
        <w:t>исследователям при проведении анализа отдать предпочтение тому или иному критерию.</w:t>
      </w:r>
    </w:p>
    <w:p w:rsidR="0070341A" w:rsidRDefault="0070341A" w:rsidP="0070341A">
      <w:pPr>
        <w:rPr>
          <w:szCs w:val="22"/>
        </w:rPr>
      </w:pPr>
      <w:r w:rsidRPr="007B190E">
        <w:rPr>
          <w:szCs w:val="22"/>
        </w:rPr>
        <w:t>Представленные в руководстве описания критериев с указанием их преимуществ и недостатков, расшир</w:t>
      </w:r>
      <w:r w:rsidR="007B190E">
        <w:rPr>
          <w:szCs w:val="22"/>
        </w:rPr>
        <w:t>енные таблицы процентных точек</w:t>
      </w:r>
      <w:r w:rsidRPr="007B190E">
        <w:rPr>
          <w:szCs w:val="22"/>
        </w:rPr>
        <w:t xml:space="preserve">, оценки мощности критериев относительно некоторых конкурирующих гипотез </w:t>
      </w:r>
      <w:r w:rsidR="007B190E">
        <w:rPr>
          <w:szCs w:val="22"/>
        </w:rPr>
        <w:t>дают возможность</w:t>
      </w:r>
      <w:r w:rsidR="007B190E" w:rsidRPr="007B190E">
        <w:rPr>
          <w:szCs w:val="22"/>
        </w:rPr>
        <w:t xml:space="preserve"> </w:t>
      </w:r>
      <w:r w:rsidRPr="007B190E">
        <w:rPr>
          <w:szCs w:val="22"/>
        </w:rPr>
        <w:t>специалистам, решающим задачи статистического анализа в кон</w:t>
      </w:r>
      <w:r w:rsidRPr="007B190E">
        <w:rPr>
          <w:szCs w:val="22"/>
        </w:rPr>
        <w:softHyphen/>
        <w:t>кретной прикладной области, осознанно подходить к выбору кри</w:t>
      </w:r>
      <w:r w:rsidRPr="007B190E">
        <w:rPr>
          <w:szCs w:val="22"/>
        </w:rPr>
        <w:softHyphen/>
        <w:t>териев, не останавливаясь на использовании какого-то одного.</w:t>
      </w:r>
    </w:p>
    <w:p w:rsidR="007B190E" w:rsidRPr="007B190E" w:rsidRDefault="007B190E" w:rsidP="0070341A">
      <w:pPr>
        <w:rPr>
          <w:szCs w:val="22"/>
        </w:rPr>
      </w:pPr>
      <w:r>
        <w:rPr>
          <w:szCs w:val="22"/>
        </w:rPr>
        <w:t>Очевидно, что в настоящем руководстве представлено не всё множество критериев, которые могут использоваться</w:t>
      </w:r>
      <w:r w:rsidR="009E6A4B">
        <w:rPr>
          <w:szCs w:val="22"/>
        </w:rPr>
        <w:t xml:space="preserve"> для проверки рассмотренных гипотез. Что-то упущено из существующих критериев, предлагаются новые. Это естественно. Однако приведенные в руководстве описания критериев и их свойст</w:t>
      </w:r>
      <w:r w:rsidR="003A12CD">
        <w:rPr>
          <w:szCs w:val="22"/>
        </w:rPr>
        <w:t>в</w:t>
      </w:r>
      <w:r w:rsidR="009E6A4B">
        <w:rPr>
          <w:szCs w:val="22"/>
        </w:rPr>
        <w:t xml:space="preserve"> должны способствовать корректному применению данных критериев в приложениях и, следовательно, способствовать повышению качества статистических выводов.</w:t>
      </w:r>
    </w:p>
    <w:p w:rsidR="0070341A" w:rsidRPr="000E445D" w:rsidRDefault="00230D58" w:rsidP="0070341A">
      <w:pPr>
        <w:rPr>
          <w:szCs w:val="22"/>
        </w:rPr>
      </w:pPr>
      <w:r w:rsidRPr="00230D58">
        <w:rPr>
          <w:szCs w:val="22"/>
        </w:rPr>
        <w:t>И</w:t>
      </w:r>
      <w:r w:rsidR="0070341A" w:rsidRPr="00230D58">
        <w:rPr>
          <w:szCs w:val="22"/>
        </w:rPr>
        <w:t>спользование в процессе проверки гипотез процентных точек уже не соответствует современн</w:t>
      </w:r>
      <w:r>
        <w:rPr>
          <w:szCs w:val="22"/>
        </w:rPr>
        <w:t>ым</w:t>
      </w:r>
      <w:r w:rsidR="0070341A" w:rsidRPr="00230D58">
        <w:rPr>
          <w:szCs w:val="22"/>
        </w:rPr>
        <w:t xml:space="preserve"> требовани</w:t>
      </w:r>
      <w:r>
        <w:rPr>
          <w:szCs w:val="22"/>
        </w:rPr>
        <w:t>ям</w:t>
      </w:r>
      <w:r w:rsidR="0070341A" w:rsidRPr="00230D58">
        <w:rPr>
          <w:szCs w:val="22"/>
        </w:rPr>
        <w:t xml:space="preserve"> к качеству статистических выводов. </w:t>
      </w:r>
      <w:r>
        <w:rPr>
          <w:szCs w:val="22"/>
        </w:rPr>
        <w:t>Существенно больше оснований для принятия того или иного решения о результатах проверки гипотезы содержи</w:t>
      </w:r>
      <w:r w:rsidRPr="00230D58">
        <w:rPr>
          <w:szCs w:val="22"/>
        </w:rPr>
        <w:t>тся</w:t>
      </w:r>
      <w:r>
        <w:rPr>
          <w:szCs w:val="22"/>
        </w:rPr>
        <w:t xml:space="preserve"> в оценке достигнутого уровня значимости. Да, оценка</w:t>
      </w:r>
      <w:r w:rsidRPr="00230D58">
        <w:rPr>
          <w:szCs w:val="22"/>
        </w:rPr>
        <w:t xml:space="preserve"> </w:t>
      </w:r>
      <w:r w:rsidR="00C63AFA" w:rsidRPr="00C63AFA">
        <w:rPr>
          <w:position w:val="-10"/>
        </w:rPr>
        <w:pict>
          <v:shape id="_x0000_i3206" type="#_x0000_t75" style="width:30pt;height:15.75pt">
            <v:imagedata r:id="rId109" o:title=""/>
          </v:shape>
        </w:pict>
      </w:r>
      <w:r>
        <w:t xml:space="preserve"> требует знания распределения статистики при справедливости</w:t>
      </w:r>
      <w:r w:rsidRPr="00230D58">
        <w:t xml:space="preserve"> </w:t>
      </w:r>
      <w:r>
        <w:t>проверяемой гипотезы</w:t>
      </w:r>
      <w:r w:rsidR="00C63AFA" w:rsidRPr="00C63AFA">
        <w:rPr>
          <w:position w:val="-10"/>
        </w:rPr>
        <w:pict>
          <v:shape id="_x0000_i3207" type="#_x0000_t75" style="width:15.75pt;height:15pt">
            <v:imagedata r:id="rId3553" o:title=""/>
          </v:shape>
        </w:pict>
      </w:r>
      <w:r>
        <w:rPr>
          <w:szCs w:val="22"/>
        </w:rPr>
        <w:t>, которое не всегда известно.</w:t>
      </w:r>
      <w:r w:rsidRPr="00230D58">
        <w:rPr>
          <w:szCs w:val="22"/>
        </w:rPr>
        <w:t xml:space="preserve"> </w:t>
      </w:r>
      <w:r>
        <w:rPr>
          <w:szCs w:val="22"/>
        </w:rPr>
        <w:t>Однако</w:t>
      </w:r>
      <w:r w:rsidR="000E445D">
        <w:rPr>
          <w:szCs w:val="22"/>
        </w:rPr>
        <w:t xml:space="preserve"> м</w:t>
      </w:r>
      <w:r w:rsidR="009E0F4E" w:rsidRPr="00230D58">
        <w:rPr>
          <w:szCs w:val="22"/>
        </w:rPr>
        <w:t xml:space="preserve">ожно отметить </w:t>
      </w:r>
      <w:r w:rsidR="000E445D">
        <w:rPr>
          <w:szCs w:val="22"/>
        </w:rPr>
        <w:t xml:space="preserve">положительную и </w:t>
      </w:r>
      <w:r w:rsidR="009E0F4E" w:rsidRPr="00230D58">
        <w:rPr>
          <w:szCs w:val="22"/>
        </w:rPr>
        <w:t>в</w:t>
      </w:r>
      <w:r w:rsidR="0070341A" w:rsidRPr="00230D58">
        <w:rPr>
          <w:szCs w:val="22"/>
        </w:rPr>
        <w:t>озраста</w:t>
      </w:r>
      <w:r w:rsidR="009E0F4E" w:rsidRPr="00230D58">
        <w:rPr>
          <w:szCs w:val="22"/>
        </w:rPr>
        <w:t>ющую</w:t>
      </w:r>
      <w:r w:rsidR="0070341A" w:rsidRPr="00230D58">
        <w:rPr>
          <w:szCs w:val="22"/>
        </w:rPr>
        <w:t xml:space="preserve"> роль статистического моделирования и компьютерных технологий, позволяющих в интерактивном режиме исследовать распределения статистик и оценивать знач</w:t>
      </w:r>
      <w:r w:rsidR="000E445D">
        <w:rPr>
          <w:szCs w:val="22"/>
        </w:rPr>
        <w:t>ение</w:t>
      </w:r>
      <w:r w:rsidR="0070341A" w:rsidRPr="00230D58">
        <w:rPr>
          <w:szCs w:val="22"/>
        </w:rPr>
        <w:t xml:space="preserve"> </w:t>
      </w:r>
      <w:r w:rsidR="00C63AFA" w:rsidRPr="00C63AFA">
        <w:rPr>
          <w:position w:val="-10"/>
        </w:rPr>
        <w:pict>
          <v:shape id="_x0000_i3208" type="#_x0000_t75" style="width:30pt;height:15.75pt">
            <v:imagedata r:id="rId109" o:title=""/>
          </v:shape>
        </w:pict>
      </w:r>
      <w:r w:rsidR="0070341A" w:rsidRPr="00230D58">
        <w:rPr>
          <w:szCs w:val="22"/>
        </w:rPr>
        <w:t>.</w:t>
      </w:r>
      <w:r w:rsidR="0070341A" w:rsidRPr="009F0869">
        <w:rPr>
          <w:szCs w:val="22"/>
        </w:rPr>
        <w:t xml:space="preserve"> </w:t>
      </w:r>
      <w:r w:rsidR="000E445D">
        <w:rPr>
          <w:szCs w:val="22"/>
        </w:rPr>
        <w:t xml:space="preserve">Подобным образом оценки </w:t>
      </w:r>
      <w:r w:rsidR="00C63AFA" w:rsidRPr="00C63AFA">
        <w:rPr>
          <w:position w:val="-10"/>
        </w:rPr>
        <w:pict>
          <v:shape id="_x0000_i3209" type="#_x0000_t75" style="width:30pt;height:15.75pt">
            <v:imagedata r:id="rId109" o:title=""/>
          </v:shape>
        </w:pict>
      </w:r>
      <w:r w:rsidR="000E445D">
        <w:t xml:space="preserve"> находятся в системе </w:t>
      </w:r>
      <w:r w:rsidR="000E445D">
        <w:rPr>
          <w:lang w:val="en-US"/>
        </w:rPr>
        <w:t>ISW</w:t>
      </w:r>
      <w:r w:rsidR="000E445D">
        <w:t xml:space="preserve"> </w:t>
      </w:r>
      <w:r w:rsidR="000E445D" w:rsidRPr="000E445D">
        <w:t>[</w:t>
      </w:r>
      <w:r w:rsidR="00C63AFA">
        <w:rPr>
          <w:lang w:val="en-US"/>
        </w:rPr>
        <w:fldChar w:fldCharType="begin"/>
      </w:r>
      <w:r w:rsidR="000E445D" w:rsidRPr="000E445D">
        <w:instrText xml:space="preserve"> </w:instrText>
      </w:r>
      <w:r w:rsidR="000E445D">
        <w:rPr>
          <w:lang w:val="en-US"/>
        </w:rPr>
        <w:instrText>REF</w:instrText>
      </w:r>
      <w:r w:rsidR="000E445D" w:rsidRPr="000E445D">
        <w:instrText xml:space="preserve"> _</w:instrText>
      </w:r>
      <w:r w:rsidR="000E445D">
        <w:rPr>
          <w:lang w:val="en-US"/>
        </w:rPr>
        <w:instrText>Ref</w:instrText>
      </w:r>
      <w:r w:rsidR="000E445D" w:rsidRPr="000E445D">
        <w:instrText>442547236 \</w:instrText>
      </w:r>
      <w:r w:rsidR="000E445D">
        <w:rPr>
          <w:lang w:val="en-US"/>
        </w:rPr>
        <w:instrText>r</w:instrText>
      </w:r>
      <w:r w:rsidR="000E445D" w:rsidRPr="000E445D">
        <w:instrText xml:space="preserve"> \</w:instrText>
      </w:r>
      <w:r w:rsidR="000E445D">
        <w:rPr>
          <w:lang w:val="en-US"/>
        </w:rPr>
        <w:instrText>h</w:instrText>
      </w:r>
      <w:r w:rsidR="000E445D" w:rsidRPr="000E445D">
        <w:instrText xml:space="preserve"> </w:instrText>
      </w:r>
      <w:r w:rsidR="00C63AFA">
        <w:rPr>
          <w:lang w:val="en-US"/>
        </w:rPr>
      </w:r>
      <w:r w:rsidR="00C63AFA">
        <w:rPr>
          <w:lang w:val="en-US"/>
        </w:rPr>
        <w:fldChar w:fldCharType="separate"/>
      </w:r>
      <w:r w:rsidR="00735144" w:rsidRPr="00735144">
        <w:t>98</w:t>
      </w:r>
      <w:r w:rsidR="00C63AFA">
        <w:rPr>
          <w:lang w:val="en-US"/>
        </w:rPr>
        <w:fldChar w:fldCharType="end"/>
      </w:r>
      <w:r w:rsidR="000E445D" w:rsidRPr="000E445D">
        <w:t>]</w:t>
      </w:r>
      <w:r w:rsidR="000E445D">
        <w:t>, которой можно воспользоваться</w:t>
      </w:r>
      <w:r w:rsidR="004E1496">
        <w:t xml:space="preserve"> при необходимости.</w:t>
      </w:r>
    </w:p>
    <w:p w:rsidR="008C59C2" w:rsidRDefault="008C59C2" w:rsidP="008C59C2"/>
    <w:p w:rsidR="00647264" w:rsidRPr="000E445D" w:rsidRDefault="000B3271" w:rsidP="00E61B14">
      <w:pPr>
        <w:pStyle w:val="1"/>
      </w:pPr>
      <w:bookmarkStart w:id="115" w:name="_Toc508871331"/>
      <w:r w:rsidRPr="00D01D88">
        <w:t>Библиографический</w:t>
      </w:r>
      <w:r w:rsidR="00647264" w:rsidRPr="00D050FA">
        <w:t xml:space="preserve"> </w:t>
      </w:r>
      <w:r w:rsidRPr="00D01D88">
        <w:t>список</w:t>
      </w:r>
      <w:bookmarkEnd w:id="115"/>
    </w:p>
    <w:p w:rsidR="00B8322C" w:rsidRPr="000E445D" w:rsidRDefault="00B8322C" w:rsidP="00B8322C"/>
    <w:p w:rsidR="00B8322C" w:rsidRPr="00775A5E" w:rsidRDefault="00B8322C" w:rsidP="001710D2">
      <w:pPr>
        <w:pStyle w:val="af4"/>
        <w:numPr>
          <w:ilvl w:val="0"/>
          <w:numId w:val="1"/>
        </w:numPr>
        <w:tabs>
          <w:tab w:val="left" w:pos="567"/>
        </w:tabs>
        <w:spacing w:line="240" w:lineRule="auto"/>
        <w:ind w:left="0" w:firstLine="340"/>
        <w:contextualSpacing w:val="0"/>
        <w:rPr>
          <w:rFonts w:ascii="Times New Roman" w:hAnsi="Times New Roman"/>
          <w:sz w:val="20"/>
          <w:szCs w:val="20"/>
          <w:lang w:val="en-US"/>
        </w:rPr>
      </w:pPr>
      <w:bookmarkStart w:id="116" w:name="Ansari"/>
      <w:bookmarkStart w:id="117" w:name="_Ref268022518"/>
      <w:r w:rsidRPr="00775A5E">
        <w:rPr>
          <w:rFonts w:ascii="Times New Roman" w:hAnsi="Times New Roman"/>
          <w:i/>
          <w:iCs/>
          <w:spacing w:val="-2"/>
          <w:sz w:val="20"/>
          <w:szCs w:val="20"/>
          <w:lang w:val="en-US"/>
        </w:rPr>
        <w:t>Ansari A. R.</w:t>
      </w:r>
      <w:r w:rsidRPr="00775A5E">
        <w:rPr>
          <w:rFonts w:ascii="Times New Roman" w:hAnsi="Times New Roman"/>
          <w:spacing w:val="-2"/>
          <w:sz w:val="20"/>
          <w:szCs w:val="20"/>
          <w:lang w:val="en-US"/>
        </w:rPr>
        <w:t xml:space="preserve"> Rank-tests for dispersions / A. R. Ansari, R. A. Bradley // AMS. – </w:t>
      </w:r>
      <w:r w:rsidRPr="00775A5E">
        <w:rPr>
          <w:rFonts w:ascii="Times New Roman" w:hAnsi="Times New Roman"/>
          <w:sz w:val="20"/>
          <w:szCs w:val="20"/>
          <w:lang w:val="en-US"/>
        </w:rPr>
        <w:t>1960. – Vol. 31, № 4. – P. 1174–1189</w:t>
      </w:r>
      <w:bookmarkEnd w:id="116"/>
      <w:r w:rsidRPr="00775A5E">
        <w:rPr>
          <w:rFonts w:ascii="Times New Roman" w:hAnsi="Times New Roman"/>
          <w:sz w:val="20"/>
          <w:szCs w:val="20"/>
          <w:lang w:val="en-US"/>
        </w:rPr>
        <w:t>.</w:t>
      </w:r>
      <w:bookmarkEnd w:id="117"/>
    </w:p>
    <w:p w:rsidR="00B8322C" w:rsidRPr="00775A5E" w:rsidRDefault="00B8322C" w:rsidP="001710D2">
      <w:pPr>
        <w:pStyle w:val="af4"/>
        <w:numPr>
          <w:ilvl w:val="0"/>
          <w:numId w:val="1"/>
        </w:numPr>
        <w:tabs>
          <w:tab w:val="left" w:pos="567"/>
        </w:tabs>
        <w:spacing w:line="240" w:lineRule="auto"/>
        <w:ind w:left="0" w:firstLine="227"/>
        <w:contextualSpacing w:val="0"/>
        <w:rPr>
          <w:rFonts w:ascii="Times New Roman" w:hAnsi="Times New Roman"/>
          <w:sz w:val="20"/>
          <w:szCs w:val="20"/>
          <w:lang w:val="en-US"/>
        </w:rPr>
      </w:pPr>
      <w:bookmarkStart w:id="118" w:name="Bartlett"/>
      <w:bookmarkStart w:id="119" w:name="_Ref268022424"/>
      <w:r w:rsidRPr="00775A5E">
        <w:rPr>
          <w:rFonts w:ascii="Times New Roman" w:hAnsi="Times New Roman"/>
          <w:i/>
          <w:iCs/>
          <w:sz w:val="20"/>
          <w:szCs w:val="20"/>
          <w:lang w:val="en-US"/>
        </w:rPr>
        <w:t>Bartlett M. S.</w:t>
      </w:r>
      <w:r w:rsidRPr="00775A5E">
        <w:rPr>
          <w:rFonts w:ascii="Times New Roman" w:hAnsi="Times New Roman"/>
          <w:sz w:val="20"/>
          <w:szCs w:val="20"/>
          <w:lang w:val="en-US"/>
        </w:rPr>
        <w:t xml:space="preserve"> Properties of sufficiency of statistical tests / M. S. Bartlett // Proc. Roy. Soc. – 1937. – A 160. – P. 268–287</w:t>
      </w:r>
      <w:bookmarkEnd w:id="118"/>
      <w:r w:rsidRPr="00775A5E">
        <w:rPr>
          <w:rFonts w:ascii="Times New Roman" w:hAnsi="Times New Roman"/>
          <w:sz w:val="20"/>
          <w:szCs w:val="20"/>
          <w:lang w:val="en-US"/>
        </w:rPr>
        <w:t>.</w:t>
      </w:r>
      <w:bookmarkEnd w:id="119"/>
    </w:p>
    <w:p w:rsidR="00197DBC" w:rsidRPr="007216CE" w:rsidRDefault="00197DBC" w:rsidP="00197DBC">
      <w:pPr>
        <w:pStyle w:val="af4"/>
        <w:numPr>
          <w:ilvl w:val="0"/>
          <w:numId w:val="1"/>
        </w:numPr>
        <w:tabs>
          <w:tab w:val="left" w:pos="426"/>
        </w:tabs>
        <w:spacing w:line="240" w:lineRule="auto"/>
        <w:ind w:left="142" w:firstLine="218"/>
        <w:rPr>
          <w:rFonts w:ascii="Times New Roman" w:hAnsi="Times New Roman"/>
          <w:sz w:val="20"/>
          <w:lang w:val="de-AT"/>
        </w:rPr>
      </w:pPr>
      <w:bookmarkStart w:id="120" w:name="Behrens1929"/>
      <w:bookmarkStart w:id="121" w:name="_Ref443155053"/>
      <w:bookmarkStart w:id="122" w:name="_Ref421038242"/>
      <w:bookmarkStart w:id="123" w:name="_Ref268022992"/>
      <w:bookmarkStart w:id="124" w:name="_Ref268022577"/>
      <w:r w:rsidRPr="007216CE">
        <w:rPr>
          <w:rFonts w:ascii="Times New Roman" w:hAnsi="Times New Roman"/>
          <w:i/>
          <w:sz w:val="20"/>
          <w:lang w:val="de-AT"/>
        </w:rPr>
        <w:t>Behrens W. U.</w:t>
      </w:r>
      <w:r w:rsidRPr="007216CE">
        <w:rPr>
          <w:rFonts w:ascii="Times New Roman" w:hAnsi="Times New Roman"/>
          <w:sz w:val="20"/>
          <w:lang w:val="de-AT"/>
        </w:rPr>
        <w:t xml:space="preserve"> Ein Beitrag Zur Fehlerberechnung bei wenigen Beobachtungen // L</w:t>
      </w:r>
      <w:r w:rsidRPr="007216CE">
        <w:rPr>
          <w:rFonts w:ascii="Times New Roman" w:hAnsi="Times New Roman"/>
          <w:bCs/>
          <w:sz w:val="20"/>
          <w:lang w:val="de-AT"/>
        </w:rPr>
        <w:t>andw. Jb., 1929. B. 68, – S. 807-837</w:t>
      </w:r>
      <w:bookmarkEnd w:id="120"/>
      <w:r w:rsidRPr="007216CE">
        <w:rPr>
          <w:rFonts w:ascii="Times New Roman" w:hAnsi="Times New Roman"/>
          <w:bCs/>
          <w:sz w:val="20"/>
          <w:lang w:val="de-AT"/>
        </w:rPr>
        <w:t>.</w:t>
      </w:r>
      <w:bookmarkEnd w:id="121"/>
    </w:p>
    <w:p w:rsidR="00197DBC" w:rsidRPr="00A30C49" w:rsidRDefault="00197DBC" w:rsidP="00197DBC">
      <w:pPr>
        <w:pStyle w:val="afff1"/>
        <w:numPr>
          <w:ilvl w:val="0"/>
          <w:numId w:val="1"/>
        </w:numPr>
        <w:spacing w:line="240" w:lineRule="auto"/>
        <w:ind w:left="0" w:firstLine="360"/>
        <w:rPr>
          <w:rFonts w:cs="Times New Roman"/>
          <w:sz w:val="20"/>
          <w:szCs w:val="20"/>
          <w:lang w:val="en-US"/>
        </w:rPr>
      </w:pPr>
      <w:bookmarkStart w:id="125" w:name="Bliss_Cochran_Tukey"/>
      <w:bookmarkStart w:id="126" w:name="_Ref456089228"/>
      <w:r w:rsidRPr="003170AE">
        <w:rPr>
          <w:rFonts w:cs="Times New Roman"/>
          <w:i/>
          <w:sz w:val="20"/>
          <w:szCs w:val="20"/>
          <w:lang w:val="en-US"/>
        </w:rPr>
        <w:t>Bliss C.I., Cochran W.G., Tukey J.W.</w:t>
      </w:r>
      <w:r w:rsidRPr="00A30C49">
        <w:rPr>
          <w:rFonts w:cs="Times New Roman"/>
          <w:sz w:val="20"/>
          <w:szCs w:val="20"/>
          <w:lang w:val="en-US"/>
        </w:rPr>
        <w:t xml:space="preserve"> A rejection criterion based upon the range // Biometrika. 1956. Vol. 43. </w:t>
      </w:r>
      <w:r>
        <w:rPr>
          <w:rFonts w:cs="Times New Roman"/>
          <w:sz w:val="20"/>
          <w:szCs w:val="20"/>
          <w:lang w:val="en-US"/>
        </w:rPr>
        <w:t xml:space="preserve">No. 3/4. – </w:t>
      </w:r>
      <w:r w:rsidRPr="00A30C49">
        <w:rPr>
          <w:rFonts w:cs="Times New Roman"/>
          <w:sz w:val="20"/>
          <w:szCs w:val="20"/>
          <w:lang w:val="en-US"/>
        </w:rPr>
        <w:t>P. 418-422</w:t>
      </w:r>
      <w:bookmarkEnd w:id="125"/>
      <w:r w:rsidRPr="00A30C49">
        <w:rPr>
          <w:rFonts w:cs="Times New Roman"/>
          <w:sz w:val="20"/>
          <w:szCs w:val="20"/>
          <w:lang w:val="en-US"/>
        </w:rPr>
        <w:t>.</w:t>
      </w:r>
      <w:bookmarkEnd w:id="122"/>
      <w:bookmarkEnd w:id="126"/>
    </w:p>
    <w:p w:rsidR="00197DBC" w:rsidRPr="00C75192" w:rsidRDefault="00197DBC" w:rsidP="00197DBC">
      <w:pPr>
        <w:pStyle w:val="af4"/>
        <w:numPr>
          <w:ilvl w:val="0"/>
          <w:numId w:val="1"/>
        </w:numPr>
        <w:tabs>
          <w:tab w:val="left" w:pos="680"/>
        </w:tabs>
        <w:spacing w:line="233" w:lineRule="auto"/>
        <w:ind w:left="0" w:firstLine="340"/>
        <w:contextualSpacing w:val="0"/>
        <w:rPr>
          <w:rFonts w:ascii="Times New Roman" w:hAnsi="Times New Roman"/>
          <w:sz w:val="20"/>
          <w:szCs w:val="20"/>
          <w:lang w:val="en-US"/>
        </w:rPr>
      </w:pPr>
      <w:bookmarkStart w:id="127" w:name="Brown"/>
      <w:bookmarkStart w:id="128" w:name="_Ref456089020"/>
      <w:r w:rsidRPr="0066590A">
        <w:rPr>
          <w:rFonts w:ascii="Times New Roman" w:hAnsi="Times New Roman"/>
          <w:i/>
          <w:iCs/>
          <w:sz w:val="20"/>
          <w:szCs w:val="20"/>
          <w:lang w:val="en-US"/>
        </w:rPr>
        <w:t>Brown M. B.</w:t>
      </w:r>
      <w:r w:rsidRPr="0066590A">
        <w:rPr>
          <w:rFonts w:ascii="Times New Roman" w:hAnsi="Times New Roman"/>
          <w:sz w:val="20"/>
          <w:szCs w:val="20"/>
          <w:lang w:val="en-US"/>
        </w:rPr>
        <w:t xml:space="preserve"> Robust Tests for Equality of Variances / M. B. Brown, </w:t>
      </w:r>
      <w:r w:rsidRPr="0066590A">
        <w:rPr>
          <w:rFonts w:ascii="Times New Roman" w:hAnsi="Times New Roman"/>
          <w:sz w:val="20"/>
          <w:szCs w:val="20"/>
          <w:lang w:val="en-US"/>
        </w:rPr>
        <w:br/>
        <w:t>A. B. Forsythe // J. Amer. Statist. Assoc. – 1974. – Vol. 69. – P. 364–367</w:t>
      </w:r>
      <w:bookmarkEnd w:id="127"/>
      <w:r w:rsidRPr="0066590A">
        <w:rPr>
          <w:rFonts w:ascii="Times New Roman" w:hAnsi="Times New Roman"/>
          <w:sz w:val="20"/>
          <w:szCs w:val="20"/>
          <w:lang w:val="en-US"/>
        </w:rPr>
        <w:t>.</w:t>
      </w:r>
      <w:bookmarkEnd w:id="123"/>
      <w:bookmarkEnd w:id="128"/>
      <w:r w:rsidRPr="0066590A">
        <w:rPr>
          <w:rFonts w:ascii="Times New Roman" w:hAnsi="Times New Roman"/>
          <w:sz w:val="20"/>
          <w:szCs w:val="20"/>
          <w:lang w:val="en-US"/>
        </w:rPr>
        <w:t xml:space="preserve"> </w:t>
      </w:r>
    </w:p>
    <w:p w:rsidR="00B8322C" w:rsidRDefault="00B8322C" w:rsidP="001710D2">
      <w:pPr>
        <w:pStyle w:val="af4"/>
        <w:numPr>
          <w:ilvl w:val="0"/>
          <w:numId w:val="1"/>
        </w:numPr>
        <w:tabs>
          <w:tab w:val="left" w:pos="680"/>
        </w:tabs>
        <w:spacing w:line="233" w:lineRule="auto"/>
        <w:ind w:left="0" w:firstLine="340"/>
        <w:contextualSpacing w:val="0"/>
        <w:rPr>
          <w:rFonts w:ascii="Times New Roman" w:hAnsi="Times New Roman"/>
          <w:sz w:val="20"/>
          <w:szCs w:val="20"/>
          <w:lang w:val="en-US"/>
        </w:rPr>
      </w:pPr>
      <w:bookmarkStart w:id="129" w:name="Capon"/>
      <w:bookmarkStart w:id="130" w:name="_Ref456088359"/>
      <w:r w:rsidRPr="00775A5E">
        <w:rPr>
          <w:rFonts w:ascii="Times New Roman" w:hAnsi="Times New Roman"/>
          <w:i/>
          <w:iCs/>
          <w:spacing w:val="-2"/>
          <w:sz w:val="20"/>
          <w:szCs w:val="20"/>
          <w:lang w:val="en-US"/>
        </w:rPr>
        <w:t>Capon J.</w:t>
      </w:r>
      <w:r w:rsidRPr="00775A5E">
        <w:rPr>
          <w:rFonts w:ascii="Times New Roman" w:hAnsi="Times New Roman"/>
          <w:spacing w:val="-2"/>
          <w:sz w:val="20"/>
          <w:szCs w:val="20"/>
          <w:lang w:val="en-US"/>
        </w:rPr>
        <w:t xml:space="preserve"> Asymptotic efficiency of certain locally most powerful rank tests /</w:t>
      </w:r>
      <w:r w:rsidRPr="00775A5E">
        <w:rPr>
          <w:rFonts w:ascii="Times New Roman" w:hAnsi="Times New Roman"/>
          <w:sz w:val="20"/>
          <w:szCs w:val="20"/>
          <w:lang w:val="en-US"/>
        </w:rPr>
        <w:t xml:space="preserve"> J. Capon // AMS. – 1961. – Vol. 32, № 1. – P. 88–100</w:t>
      </w:r>
      <w:bookmarkEnd w:id="129"/>
      <w:r w:rsidRPr="00775A5E">
        <w:rPr>
          <w:rFonts w:ascii="Times New Roman" w:hAnsi="Times New Roman"/>
          <w:sz w:val="20"/>
          <w:szCs w:val="20"/>
          <w:lang w:val="en-US"/>
        </w:rPr>
        <w:t>.</w:t>
      </w:r>
      <w:bookmarkEnd w:id="124"/>
      <w:bookmarkEnd w:id="130"/>
    </w:p>
    <w:p w:rsidR="00BF6405" w:rsidRPr="00BF6405" w:rsidRDefault="00BF6405" w:rsidP="00BF6405">
      <w:pPr>
        <w:pStyle w:val="af4"/>
        <w:numPr>
          <w:ilvl w:val="0"/>
          <w:numId w:val="1"/>
        </w:numPr>
        <w:spacing w:line="240" w:lineRule="auto"/>
        <w:ind w:left="0" w:firstLine="340"/>
        <w:rPr>
          <w:rFonts w:ascii="Times New Roman" w:hAnsi="Times New Roman"/>
          <w:sz w:val="20"/>
          <w:lang w:val="en-US"/>
        </w:rPr>
      </w:pPr>
      <w:bookmarkStart w:id="131" w:name="Chen_Pokojovy"/>
      <w:bookmarkStart w:id="132" w:name="_Ref508191247"/>
      <w:r w:rsidRPr="00BF6405">
        <w:rPr>
          <w:rFonts w:ascii="Times New Roman" w:hAnsi="Times New Roman"/>
          <w:i/>
          <w:sz w:val="20"/>
          <w:lang w:val="en-US"/>
        </w:rPr>
        <w:t>Chen S., Pokojovy M.</w:t>
      </w:r>
      <w:r w:rsidRPr="00BF6405">
        <w:rPr>
          <w:rFonts w:ascii="Times New Roman" w:hAnsi="Times New Roman"/>
          <w:sz w:val="20"/>
          <w:lang w:val="en-US"/>
        </w:rPr>
        <w:t xml:space="preserve"> </w:t>
      </w:r>
      <w:r w:rsidRPr="00BF6405">
        <w:rPr>
          <w:rFonts w:ascii="Times New Roman" w:hAnsi="Times New Roman"/>
          <w:bCs/>
          <w:color w:val="000000"/>
          <w:sz w:val="20"/>
          <w:lang w:val="en-US"/>
        </w:rPr>
        <w:t xml:space="preserve">Modern and classical </w:t>
      </w:r>
      <w:r w:rsidRPr="00BF6405">
        <w:rPr>
          <w:rFonts w:ascii="Times New Roman" w:hAnsi="Times New Roman"/>
          <w:bCs/>
          <w:i/>
          <w:iCs/>
          <w:color w:val="000000"/>
          <w:sz w:val="20"/>
          <w:bdr w:val="none" w:sz="0" w:space="0" w:color="auto" w:frame="1"/>
          <w:lang w:val="en-US"/>
        </w:rPr>
        <w:t>k</w:t>
      </w:r>
      <w:r w:rsidRPr="00BF6405">
        <w:rPr>
          <w:rFonts w:ascii="Times New Roman" w:hAnsi="Times New Roman"/>
          <w:bCs/>
          <w:color w:val="000000"/>
          <w:sz w:val="20"/>
          <w:lang w:val="en-US"/>
        </w:rPr>
        <w:t>-sample omnibus tests // Wiley Online Library, 2017</w:t>
      </w:r>
      <w:bookmarkEnd w:id="131"/>
      <w:r w:rsidRPr="00BF6405">
        <w:rPr>
          <w:rFonts w:ascii="Times New Roman" w:hAnsi="Times New Roman"/>
          <w:bCs/>
          <w:color w:val="000000"/>
          <w:sz w:val="20"/>
          <w:lang w:val="en-US"/>
        </w:rPr>
        <w:t>.</w:t>
      </w:r>
      <w:r>
        <w:rPr>
          <w:rFonts w:ascii="Times New Roman" w:hAnsi="Times New Roman"/>
          <w:bCs/>
          <w:color w:val="000000"/>
          <w:sz w:val="20"/>
          <w:lang w:val="en-US"/>
        </w:rPr>
        <w:t xml:space="preserve"> </w:t>
      </w:r>
      <w:r w:rsidRPr="00BF6405">
        <w:rPr>
          <w:rFonts w:ascii="Times New Roman" w:hAnsi="Times New Roman"/>
          <w:bCs/>
          <w:color w:val="000000"/>
          <w:sz w:val="20"/>
          <w:lang w:val="en-US"/>
        </w:rPr>
        <w:t>DOI: 10.1002/wics.1418</w:t>
      </w:r>
      <w:bookmarkEnd w:id="132"/>
    </w:p>
    <w:p w:rsidR="00B8322C" w:rsidRPr="005A68AF" w:rsidRDefault="00B8322C" w:rsidP="001710D2">
      <w:pPr>
        <w:pStyle w:val="af4"/>
        <w:numPr>
          <w:ilvl w:val="0"/>
          <w:numId w:val="1"/>
        </w:numPr>
        <w:tabs>
          <w:tab w:val="left" w:pos="680"/>
        </w:tabs>
        <w:spacing w:line="233" w:lineRule="auto"/>
        <w:ind w:left="0" w:firstLine="340"/>
        <w:contextualSpacing w:val="0"/>
        <w:rPr>
          <w:rFonts w:ascii="Times New Roman" w:hAnsi="Times New Roman"/>
          <w:sz w:val="20"/>
          <w:szCs w:val="20"/>
          <w:lang w:val="en-US"/>
        </w:rPr>
      </w:pPr>
      <w:bookmarkStart w:id="133" w:name="Cochran_2"/>
      <w:bookmarkStart w:id="134" w:name="_Ref268022441"/>
      <w:r w:rsidRPr="00775A5E">
        <w:rPr>
          <w:rFonts w:ascii="Times New Roman" w:hAnsi="Times New Roman"/>
          <w:i/>
          <w:iCs/>
          <w:sz w:val="20"/>
          <w:szCs w:val="20"/>
          <w:lang w:val="en-US"/>
        </w:rPr>
        <w:t>Cochran W. G.</w:t>
      </w:r>
      <w:r w:rsidRPr="00775A5E">
        <w:rPr>
          <w:rFonts w:ascii="Times New Roman" w:hAnsi="Times New Roman"/>
          <w:sz w:val="20"/>
          <w:szCs w:val="20"/>
          <w:lang w:val="en-US"/>
        </w:rPr>
        <w:t xml:space="preserve"> The distribution of the largest of a set of estimated va</w:t>
      </w:r>
      <w:r w:rsidRPr="00775A5E">
        <w:rPr>
          <w:rFonts w:ascii="Times New Roman" w:hAnsi="Times New Roman"/>
          <w:sz w:val="20"/>
          <w:szCs w:val="20"/>
          <w:lang w:val="en-US"/>
        </w:rPr>
        <w:softHyphen/>
        <w:t>riances as a fraction of their total / W. G. Cochran // Annals of Eugenics. – 1941. – Vol. 11. – P. 47–52</w:t>
      </w:r>
      <w:bookmarkEnd w:id="133"/>
      <w:r w:rsidRPr="00775A5E">
        <w:rPr>
          <w:rFonts w:ascii="Times New Roman" w:hAnsi="Times New Roman"/>
          <w:sz w:val="20"/>
          <w:szCs w:val="20"/>
          <w:lang w:val="en-US"/>
        </w:rPr>
        <w:t>.</w:t>
      </w:r>
      <w:bookmarkEnd w:id="134"/>
    </w:p>
    <w:p w:rsidR="005A68AF" w:rsidRPr="005A68AF" w:rsidRDefault="005A68AF" w:rsidP="001710D2">
      <w:pPr>
        <w:pStyle w:val="af4"/>
        <w:numPr>
          <w:ilvl w:val="0"/>
          <w:numId w:val="1"/>
        </w:numPr>
        <w:tabs>
          <w:tab w:val="left" w:pos="680"/>
        </w:tabs>
        <w:spacing w:line="233" w:lineRule="auto"/>
        <w:ind w:left="0" w:firstLine="340"/>
        <w:contextualSpacing w:val="0"/>
        <w:rPr>
          <w:rFonts w:ascii="Times New Roman" w:hAnsi="Times New Roman"/>
          <w:sz w:val="20"/>
          <w:szCs w:val="20"/>
          <w:lang w:val="en-US"/>
        </w:rPr>
      </w:pPr>
      <w:bookmarkStart w:id="135" w:name="Conover_0"/>
      <w:bookmarkStart w:id="136" w:name="_Ref507846291"/>
      <w:r w:rsidRPr="005A68AF">
        <w:rPr>
          <w:rFonts w:ascii="Times New Roman" w:hAnsi="Times New Roman"/>
          <w:i/>
          <w:sz w:val="20"/>
          <w:szCs w:val="20"/>
          <w:lang w:val="en-US"/>
        </w:rPr>
        <w:t>Conover W. J.</w:t>
      </w:r>
      <w:r w:rsidRPr="005A68AF">
        <w:rPr>
          <w:rFonts w:ascii="Times New Roman" w:hAnsi="Times New Roman"/>
          <w:sz w:val="20"/>
          <w:szCs w:val="20"/>
          <w:lang w:val="en-US"/>
        </w:rPr>
        <w:t xml:space="preserve"> Several k-sample Kolmogorov-Smirnov tests // T</w:t>
      </w:r>
      <w:r w:rsidRPr="005A68AF">
        <w:rPr>
          <w:rStyle w:val="HTML"/>
          <w:rFonts w:ascii="Times New Roman" w:hAnsi="Times New Roman"/>
          <w:i w:val="0"/>
          <w:color w:val="222222"/>
          <w:sz w:val="20"/>
          <w:szCs w:val="20"/>
          <w:lang w:val="en-US"/>
        </w:rPr>
        <w:t xml:space="preserve">he Annals of Mathematical Statistics. </w:t>
      </w:r>
      <w:r w:rsidR="005850A8">
        <w:rPr>
          <w:rStyle w:val="HTML"/>
          <w:rFonts w:ascii="Times New Roman" w:hAnsi="Times New Roman"/>
          <w:i w:val="0"/>
          <w:color w:val="222222"/>
          <w:sz w:val="20"/>
          <w:szCs w:val="20"/>
          <w:lang w:val="en-US"/>
        </w:rPr>
        <w:t xml:space="preserve">– </w:t>
      </w:r>
      <w:r w:rsidRPr="005A68AF">
        <w:rPr>
          <w:rFonts w:ascii="Times New Roman" w:hAnsi="Times New Roman"/>
          <w:sz w:val="20"/>
          <w:szCs w:val="20"/>
          <w:lang w:val="en-US"/>
        </w:rPr>
        <w:t xml:space="preserve">1965. </w:t>
      </w:r>
      <w:r w:rsidR="005850A8">
        <w:rPr>
          <w:rFonts w:ascii="Times New Roman" w:hAnsi="Times New Roman"/>
          <w:sz w:val="20"/>
          <w:szCs w:val="20"/>
          <w:lang w:val="en-US"/>
        </w:rPr>
        <w:t xml:space="preserve">– </w:t>
      </w:r>
      <w:r w:rsidRPr="005A68AF">
        <w:rPr>
          <w:rFonts w:ascii="Times New Roman" w:hAnsi="Times New Roman"/>
          <w:color w:val="222222"/>
          <w:sz w:val="20"/>
          <w:szCs w:val="20"/>
          <w:lang w:val="en-US"/>
        </w:rPr>
        <w:t>Vol. 36, No. 3. – P.1</w:t>
      </w:r>
      <w:r w:rsidRPr="005A68AF">
        <w:rPr>
          <w:rFonts w:ascii="Times New Roman" w:hAnsi="Times New Roman"/>
          <w:sz w:val="20"/>
          <w:szCs w:val="20"/>
          <w:lang w:val="en-US"/>
        </w:rPr>
        <w:t>019-1026</w:t>
      </w:r>
      <w:bookmarkEnd w:id="135"/>
      <w:r w:rsidRPr="005850A8">
        <w:rPr>
          <w:rFonts w:ascii="Times New Roman" w:hAnsi="Times New Roman"/>
          <w:sz w:val="20"/>
          <w:szCs w:val="20"/>
          <w:lang w:val="en-US"/>
        </w:rPr>
        <w:t>.</w:t>
      </w:r>
      <w:bookmarkEnd w:id="136"/>
    </w:p>
    <w:p w:rsidR="00B8322C" w:rsidRPr="00775A5E" w:rsidRDefault="00B8322C" w:rsidP="001710D2">
      <w:pPr>
        <w:pStyle w:val="af4"/>
        <w:numPr>
          <w:ilvl w:val="0"/>
          <w:numId w:val="1"/>
        </w:numPr>
        <w:tabs>
          <w:tab w:val="left" w:pos="680"/>
        </w:tabs>
        <w:spacing w:line="233" w:lineRule="auto"/>
        <w:ind w:left="0" w:firstLine="340"/>
        <w:contextualSpacing w:val="0"/>
        <w:rPr>
          <w:rFonts w:ascii="Times New Roman" w:hAnsi="Times New Roman"/>
          <w:sz w:val="20"/>
          <w:szCs w:val="20"/>
          <w:lang w:val="en-US"/>
        </w:rPr>
      </w:pPr>
      <w:bookmarkStart w:id="137" w:name="Conover"/>
      <w:bookmarkStart w:id="138" w:name="_Ref267930354"/>
      <w:r w:rsidRPr="00775A5E">
        <w:rPr>
          <w:rFonts w:ascii="Times New Roman" w:hAnsi="Times New Roman"/>
          <w:i/>
          <w:iCs/>
          <w:spacing w:val="-2"/>
          <w:sz w:val="20"/>
          <w:szCs w:val="20"/>
          <w:lang w:val="en-US"/>
        </w:rPr>
        <w:t>Conover W. J.</w:t>
      </w:r>
      <w:r w:rsidRPr="00775A5E">
        <w:rPr>
          <w:rFonts w:ascii="Times New Roman" w:hAnsi="Times New Roman"/>
          <w:spacing w:val="-2"/>
          <w:sz w:val="20"/>
          <w:szCs w:val="20"/>
          <w:lang w:val="en-US"/>
        </w:rPr>
        <w:t xml:space="preserve"> Practical Nonparametric Statistics / W. J. Conover. – 3d ed. – </w:t>
      </w:r>
      <w:r w:rsidRPr="00775A5E">
        <w:rPr>
          <w:rFonts w:ascii="Times New Roman" w:hAnsi="Times New Roman"/>
          <w:sz w:val="20"/>
          <w:szCs w:val="20"/>
          <w:lang w:val="en-US"/>
        </w:rPr>
        <w:t>Wiley, 1999. – 584 p</w:t>
      </w:r>
      <w:bookmarkEnd w:id="137"/>
      <w:r w:rsidRPr="00775A5E">
        <w:rPr>
          <w:rFonts w:ascii="Times New Roman" w:hAnsi="Times New Roman"/>
          <w:sz w:val="20"/>
          <w:szCs w:val="20"/>
          <w:lang w:val="en-US"/>
        </w:rPr>
        <w:t>.</w:t>
      </w:r>
      <w:bookmarkEnd w:id="138"/>
    </w:p>
    <w:p w:rsidR="00197DBC" w:rsidRPr="00A30C49" w:rsidRDefault="00197DBC" w:rsidP="00197DBC">
      <w:pPr>
        <w:pStyle w:val="af4"/>
        <w:numPr>
          <w:ilvl w:val="0"/>
          <w:numId w:val="1"/>
        </w:numPr>
        <w:spacing w:line="240" w:lineRule="auto"/>
        <w:ind w:left="0" w:firstLine="360"/>
        <w:rPr>
          <w:rFonts w:ascii="Times New Roman" w:hAnsi="Times New Roman"/>
          <w:sz w:val="20"/>
          <w:szCs w:val="20"/>
          <w:lang w:val="en-US"/>
        </w:rPr>
      </w:pPr>
      <w:bookmarkStart w:id="139" w:name="Conover_Johnson_Johnson"/>
      <w:bookmarkStart w:id="140" w:name="_Ref442547627"/>
      <w:bookmarkStart w:id="141" w:name="_Ref268022347"/>
      <w:r w:rsidRPr="00112500">
        <w:rPr>
          <w:rFonts w:ascii="Times New Roman" w:hAnsi="Times New Roman"/>
          <w:i/>
          <w:sz w:val="20"/>
          <w:szCs w:val="20"/>
          <w:lang w:val="en-US"/>
        </w:rPr>
        <w:t xml:space="preserve">Conover W.J., Johnson M.E., Johnson M.M. </w:t>
      </w:r>
      <w:r w:rsidRPr="00A30C49">
        <w:rPr>
          <w:rFonts w:ascii="Times New Roman" w:hAnsi="Times New Roman"/>
          <w:sz w:val="20"/>
          <w:szCs w:val="20"/>
          <w:lang w:val="en-US"/>
        </w:rPr>
        <w:t xml:space="preserve">A comparative study of tests for homogeneity of variances, with applications to the outer continental shelf bidding data // Technometrics. </w:t>
      </w:r>
      <w:r w:rsidR="005850A8">
        <w:rPr>
          <w:rFonts w:ascii="Times New Roman" w:hAnsi="Times New Roman"/>
          <w:sz w:val="20"/>
          <w:szCs w:val="20"/>
          <w:lang w:val="en-US"/>
        </w:rPr>
        <w:t xml:space="preserve">– </w:t>
      </w:r>
      <w:r w:rsidRPr="00A30C49">
        <w:rPr>
          <w:rFonts w:ascii="Times New Roman" w:hAnsi="Times New Roman"/>
          <w:sz w:val="20"/>
          <w:szCs w:val="20"/>
          <w:lang w:val="en-US"/>
        </w:rPr>
        <w:t xml:space="preserve">1981. </w:t>
      </w:r>
      <w:r w:rsidR="005850A8">
        <w:rPr>
          <w:rFonts w:ascii="Times New Roman" w:hAnsi="Times New Roman"/>
          <w:sz w:val="20"/>
          <w:szCs w:val="20"/>
          <w:lang w:val="en-US"/>
        </w:rPr>
        <w:t xml:space="preserve">– </w:t>
      </w:r>
      <w:r w:rsidRPr="00A30C49">
        <w:rPr>
          <w:rFonts w:ascii="Times New Roman" w:hAnsi="Times New Roman"/>
          <w:sz w:val="20"/>
          <w:szCs w:val="20"/>
          <w:lang w:val="en-US"/>
        </w:rPr>
        <w:t xml:space="preserve">Vol. 23, No. 4. </w:t>
      </w:r>
      <w:r w:rsidR="005A68AF" w:rsidRPr="005850A8">
        <w:rPr>
          <w:rFonts w:ascii="Times New Roman" w:hAnsi="Times New Roman"/>
          <w:sz w:val="20"/>
          <w:szCs w:val="20"/>
          <w:lang w:val="en-US"/>
        </w:rPr>
        <w:t xml:space="preserve">– </w:t>
      </w:r>
      <w:r w:rsidRPr="00A30C49">
        <w:rPr>
          <w:rFonts w:ascii="Times New Roman" w:hAnsi="Times New Roman"/>
          <w:sz w:val="20"/>
          <w:szCs w:val="20"/>
          <w:lang w:val="en-US"/>
        </w:rPr>
        <w:t>P. 351</w:t>
      </w:r>
      <w:r w:rsidRPr="005850A8">
        <w:rPr>
          <w:rFonts w:ascii="Times New Roman" w:hAnsi="Times New Roman"/>
          <w:sz w:val="20"/>
          <w:szCs w:val="20"/>
          <w:lang w:val="en-US"/>
        </w:rPr>
        <w:t>-</w:t>
      </w:r>
      <w:r w:rsidRPr="00A30C49">
        <w:rPr>
          <w:rFonts w:ascii="Times New Roman" w:hAnsi="Times New Roman"/>
          <w:sz w:val="20"/>
          <w:szCs w:val="20"/>
          <w:lang w:val="en-US"/>
        </w:rPr>
        <w:t>361</w:t>
      </w:r>
      <w:bookmarkEnd w:id="139"/>
      <w:r w:rsidRPr="00A30C49">
        <w:rPr>
          <w:rFonts w:ascii="Times New Roman" w:hAnsi="Times New Roman"/>
          <w:sz w:val="20"/>
          <w:szCs w:val="20"/>
          <w:lang w:val="en-US"/>
        </w:rPr>
        <w:t>.</w:t>
      </w:r>
      <w:bookmarkEnd w:id="140"/>
      <w:r w:rsidRPr="00A30C49">
        <w:rPr>
          <w:rFonts w:ascii="Times New Roman" w:hAnsi="Times New Roman"/>
          <w:sz w:val="20"/>
          <w:szCs w:val="20"/>
          <w:lang w:val="en-US"/>
        </w:rPr>
        <w:t xml:space="preserve"> </w:t>
      </w:r>
    </w:p>
    <w:p w:rsidR="00197DBC" w:rsidRPr="007216CE" w:rsidRDefault="00197DBC" w:rsidP="00197DBC">
      <w:pPr>
        <w:pStyle w:val="af4"/>
        <w:numPr>
          <w:ilvl w:val="0"/>
          <w:numId w:val="1"/>
        </w:numPr>
        <w:tabs>
          <w:tab w:val="left" w:pos="426"/>
        </w:tabs>
        <w:spacing w:line="240" w:lineRule="auto"/>
        <w:ind w:left="142" w:firstLine="218"/>
        <w:rPr>
          <w:rFonts w:ascii="Times New Roman" w:hAnsi="Times New Roman"/>
          <w:sz w:val="20"/>
          <w:lang w:val="en-US"/>
        </w:rPr>
      </w:pPr>
      <w:bookmarkStart w:id="142" w:name="Fisher1935"/>
      <w:bookmarkStart w:id="143" w:name="_Ref443155064"/>
      <w:r w:rsidRPr="007216CE">
        <w:rPr>
          <w:rFonts w:ascii="Times New Roman" w:hAnsi="Times New Roman"/>
          <w:i/>
          <w:sz w:val="20"/>
          <w:lang w:val="en-US"/>
        </w:rPr>
        <w:t>Fisher</w:t>
      </w:r>
      <w:r w:rsidRPr="007216CE">
        <w:rPr>
          <w:rFonts w:ascii="Times New Roman" w:hAnsi="Times New Roman"/>
          <w:bCs/>
          <w:i/>
          <w:sz w:val="20"/>
          <w:lang w:val="en-US"/>
        </w:rPr>
        <w:t xml:space="preserve"> </w:t>
      </w:r>
      <w:r w:rsidRPr="007216CE">
        <w:rPr>
          <w:rFonts w:ascii="Times New Roman" w:hAnsi="Times New Roman"/>
          <w:i/>
          <w:sz w:val="20"/>
          <w:lang w:val="en-US"/>
        </w:rPr>
        <w:t>R. A.</w:t>
      </w:r>
      <w:r w:rsidRPr="007216CE">
        <w:rPr>
          <w:rFonts w:ascii="Times New Roman" w:hAnsi="Times New Roman"/>
          <w:sz w:val="20"/>
          <w:lang w:val="en-US"/>
        </w:rPr>
        <w:t xml:space="preserve"> The fiducial argument in statistical inference // </w:t>
      </w:r>
      <w:r w:rsidRPr="007216CE">
        <w:rPr>
          <w:rFonts w:ascii="Times New Roman" w:hAnsi="Times New Roman"/>
          <w:bCs/>
          <w:sz w:val="20"/>
          <w:lang w:val="en-US"/>
        </w:rPr>
        <w:t xml:space="preserve">Annals of Eugenics, Lond., 1935. Vol. </w:t>
      </w:r>
      <w:r w:rsidRPr="007216CE">
        <w:rPr>
          <w:rFonts w:ascii="Times New Roman" w:hAnsi="Times New Roman"/>
          <w:b/>
          <w:bCs/>
          <w:sz w:val="20"/>
          <w:lang w:val="en-US"/>
        </w:rPr>
        <w:t>6</w:t>
      </w:r>
      <w:r w:rsidRPr="007216CE">
        <w:rPr>
          <w:rFonts w:ascii="Times New Roman" w:hAnsi="Times New Roman"/>
          <w:bCs/>
          <w:sz w:val="20"/>
          <w:lang w:val="en-US"/>
        </w:rPr>
        <w:t>, No. 4.  – P. 391-398</w:t>
      </w:r>
      <w:bookmarkEnd w:id="142"/>
      <w:r w:rsidRPr="007216CE">
        <w:rPr>
          <w:rFonts w:ascii="Times New Roman" w:hAnsi="Times New Roman"/>
          <w:bCs/>
          <w:sz w:val="20"/>
          <w:lang w:val="en-US"/>
        </w:rPr>
        <w:t>.</w:t>
      </w:r>
      <w:bookmarkEnd w:id="143"/>
    </w:p>
    <w:p w:rsidR="00197DBC" w:rsidRPr="007216CE" w:rsidRDefault="00197DBC" w:rsidP="00197DBC">
      <w:pPr>
        <w:pStyle w:val="af4"/>
        <w:numPr>
          <w:ilvl w:val="0"/>
          <w:numId w:val="1"/>
        </w:numPr>
        <w:tabs>
          <w:tab w:val="left" w:pos="426"/>
        </w:tabs>
        <w:spacing w:line="240" w:lineRule="auto"/>
        <w:ind w:left="142" w:firstLine="218"/>
        <w:rPr>
          <w:rFonts w:ascii="Times New Roman" w:hAnsi="Times New Roman"/>
          <w:sz w:val="20"/>
          <w:lang w:val="en-US"/>
        </w:rPr>
      </w:pPr>
      <w:bookmarkStart w:id="144" w:name="Fisher1941"/>
      <w:bookmarkStart w:id="145" w:name="_Ref443155075"/>
      <w:r w:rsidRPr="007216CE">
        <w:rPr>
          <w:rFonts w:ascii="Times New Roman" w:hAnsi="Times New Roman"/>
          <w:i/>
          <w:sz w:val="20"/>
          <w:lang w:val="en-US"/>
        </w:rPr>
        <w:t>Fisher</w:t>
      </w:r>
      <w:r w:rsidRPr="007216CE">
        <w:rPr>
          <w:rFonts w:ascii="Times New Roman" w:hAnsi="Times New Roman"/>
          <w:bCs/>
          <w:i/>
          <w:sz w:val="20"/>
          <w:lang w:val="en-US"/>
        </w:rPr>
        <w:t xml:space="preserve"> </w:t>
      </w:r>
      <w:r w:rsidRPr="007216CE">
        <w:rPr>
          <w:rFonts w:ascii="Times New Roman" w:hAnsi="Times New Roman"/>
          <w:i/>
          <w:sz w:val="20"/>
          <w:lang w:val="en-US"/>
        </w:rPr>
        <w:t>R. A.</w:t>
      </w:r>
      <w:r w:rsidRPr="007216CE">
        <w:rPr>
          <w:rFonts w:ascii="Times New Roman" w:hAnsi="Times New Roman"/>
          <w:sz w:val="20"/>
          <w:lang w:val="en-US"/>
        </w:rPr>
        <w:t xml:space="preserve"> The asymptotic approach to Behrens’s integral, with further tables for the </w:t>
      </w:r>
      <w:r w:rsidRPr="007216CE">
        <w:rPr>
          <w:rFonts w:ascii="Times New Roman" w:hAnsi="Times New Roman"/>
          <w:i/>
          <w:sz w:val="20"/>
          <w:lang w:val="en-US"/>
        </w:rPr>
        <w:t>d</w:t>
      </w:r>
      <w:r w:rsidRPr="007216CE">
        <w:rPr>
          <w:rFonts w:ascii="Times New Roman" w:hAnsi="Times New Roman"/>
          <w:sz w:val="20"/>
          <w:lang w:val="en-US"/>
        </w:rPr>
        <w:t xml:space="preserve"> test of significance // </w:t>
      </w:r>
      <w:r w:rsidRPr="007216CE">
        <w:rPr>
          <w:rFonts w:ascii="Times New Roman" w:hAnsi="Times New Roman"/>
          <w:bCs/>
          <w:sz w:val="20"/>
          <w:lang w:val="en-US"/>
        </w:rPr>
        <w:t xml:space="preserve">Annals of Eugenics, Lond., 1941. Vol. </w:t>
      </w:r>
      <w:r w:rsidRPr="007216CE">
        <w:rPr>
          <w:rFonts w:ascii="Times New Roman" w:hAnsi="Times New Roman"/>
          <w:b/>
          <w:bCs/>
          <w:sz w:val="20"/>
          <w:lang w:val="en-US"/>
        </w:rPr>
        <w:t>11</w:t>
      </w:r>
      <w:r w:rsidR="005A68AF" w:rsidRPr="005A68AF">
        <w:rPr>
          <w:rFonts w:ascii="Times New Roman" w:hAnsi="Times New Roman"/>
          <w:bCs/>
          <w:sz w:val="20"/>
          <w:lang w:val="en-US"/>
        </w:rPr>
        <w:t>.</w:t>
      </w:r>
      <w:r w:rsidRPr="007216CE">
        <w:rPr>
          <w:rFonts w:ascii="Times New Roman" w:hAnsi="Times New Roman"/>
          <w:bCs/>
          <w:sz w:val="20"/>
          <w:lang w:val="en-US"/>
        </w:rPr>
        <w:t xml:space="preserve"> – P. 141-172</w:t>
      </w:r>
      <w:bookmarkStart w:id="146" w:name="Fisher_Yates"/>
      <w:bookmarkEnd w:id="144"/>
      <w:r w:rsidRPr="007216CE">
        <w:rPr>
          <w:rFonts w:ascii="Times New Roman" w:hAnsi="Times New Roman"/>
          <w:bCs/>
          <w:sz w:val="20"/>
          <w:lang w:val="en-US"/>
        </w:rPr>
        <w:t>.</w:t>
      </w:r>
      <w:bookmarkEnd w:id="145"/>
    </w:p>
    <w:p w:rsidR="00125BCE" w:rsidRPr="00E05288" w:rsidRDefault="00125BCE" w:rsidP="00125BCE">
      <w:pPr>
        <w:pStyle w:val="afff1"/>
        <w:numPr>
          <w:ilvl w:val="0"/>
          <w:numId w:val="1"/>
        </w:numPr>
        <w:spacing w:line="240" w:lineRule="auto"/>
        <w:ind w:left="0" w:firstLine="357"/>
        <w:rPr>
          <w:rFonts w:cs="Times New Roman"/>
          <w:sz w:val="20"/>
          <w:szCs w:val="20"/>
          <w:lang w:val="en-US"/>
        </w:rPr>
      </w:pPr>
      <w:bookmarkStart w:id="147" w:name="_Ref455498284"/>
      <w:bookmarkStart w:id="148" w:name="_Ref446407187"/>
      <w:r w:rsidRPr="00DC689A">
        <w:rPr>
          <w:rFonts w:cs="Times New Roman"/>
          <w:i/>
          <w:sz w:val="20"/>
          <w:szCs w:val="20"/>
          <w:lang w:val="en-US"/>
        </w:rPr>
        <w:t>Fisher R.A., Yates F.</w:t>
      </w:r>
      <w:r w:rsidRPr="00E05288">
        <w:rPr>
          <w:rFonts w:cs="Times New Roman"/>
          <w:sz w:val="20"/>
          <w:szCs w:val="20"/>
          <w:lang w:val="en-US"/>
        </w:rPr>
        <w:t xml:space="preserve"> Statistical tables for biological, agricultural and medical research</w:t>
      </w:r>
      <w:r w:rsidRPr="00FA0DAC">
        <w:rPr>
          <w:rFonts w:cs="Times New Roman"/>
          <w:sz w:val="20"/>
          <w:szCs w:val="20"/>
          <w:lang w:val="en-US"/>
        </w:rPr>
        <w:t>.</w:t>
      </w:r>
      <w:r w:rsidRPr="00E05288">
        <w:rPr>
          <w:rFonts w:cs="Times New Roman"/>
          <w:sz w:val="20"/>
          <w:szCs w:val="20"/>
          <w:lang w:val="en-US"/>
        </w:rPr>
        <w:t xml:space="preserve"> London </w:t>
      </w:r>
      <w:r>
        <w:rPr>
          <w:rFonts w:cs="Times New Roman"/>
          <w:sz w:val="20"/>
          <w:szCs w:val="20"/>
          <w:lang w:val="en-US"/>
        </w:rPr>
        <w:t xml:space="preserve">&amp; </w:t>
      </w:r>
      <w:r w:rsidRPr="00E05288">
        <w:rPr>
          <w:rFonts w:cs="Times New Roman"/>
          <w:sz w:val="20"/>
          <w:szCs w:val="20"/>
          <w:lang w:val="en-US"/>
        </w:rPr>
        <w:t>Edinburgh: Oliver and Boyd, 194</w:t>
      </w:r>
      <w:r>
        <w:rPr>
          <w:rFonts w:cs="Times New Roman"/>
          <w:sz w:val="20"/>
          <w:szCs w:val="20"/>
          <w:lang w:val="en-US"/>
        </w:rPr>
        <w:t>8</w:t>
      </w:r>
      <w:bookmarkEnd w:id="146"/>
      <w:r w:rsidRPr="00E05288">
        <w:rPr>
          <w:rFonts w:cs="Times New Roman"/>
          <w:sz w:val="20"/>
          <w:szCs w:val="20"/>
          <w:lang w:val="en-US"/>
        </w:rPr>
        <w:t>.</w:t>
      </w:r>
      <w:bookmarkEnd w:id="147"/>
    </w:p>
    <w:p w:rsidR="00197DBC" w:rsidRPr="006B29B6" w:rsidRDefault="00197DBC" w:rsidP="00197DBC">
      <w:pPr>
        <w:pStyle w:val="12"/>
        <w:numPr>
          <w:ilvl w:val="0"/>
          <w:numId w:val="1"/>
        </w:numPr>
        <w:tabs>
          <w:tab w:val="left" w:pos="0"/>
        </w:tabs>
        <w:spacing w:before="0" w:beforeAutospacing="0" w:after="0" w:afterAutospacing="0"/>
        <w:ind w:left="0" w:firstLine="357"/>
        <w:jc w:val="both"/>
        <w:rPr>
          <w:sz w:val="20"/>
          <w:szCs w:val="20"/>
          <w:lang w:val="en-US"/>
        </w:rPr>
      </w:pPr>
      <w:bookmarkStart w:id="149" w:name="Fligner_Killen"/>
      <w:bookmarkStart w:id="150" w:name="_Ref456089763"/>
      <w:r w:rsidRPr="00F44A24">
        <w:rPr>
          <w:i/>
          <w:sz w:val="20"/>
          <w:szCs w:val="20"/>
          <w:lang w:val="en-US"/>
        </w:rPr>
        <w:t>Fligner M.A., Kill</w:t>
      </w:r>
      <w:r>
        <w:rPr>
          <w:i/>
          <w:sz w:val="20"/>
          <w:szCs w:val="20"/>
          <w:lang w:val="en-US"/>
        </w:rPr>
        <w:t>e</w:t>
      </w:r>
      <w:r w:rsidRPr="00F44A24">
        <w:rPr>
          <w:i/>
          <w:sz w:val="20"/>
          <w:szCs w:val="20"/>
          <w:lang w:val="en-US"/>
        </w:rPr>
        <w:t>en T.J.</w:t>
      </w:r>
      <w:r w:rsidRPr="009B4C32">
        <w:rPr>
          <w:sz w:val="20"/>
          <w:szCs w:val="20"/>
          <w:lang w:val="en-US"/>
        </w:rPr>
        <w:t xml:space="preserve"> Distribution-Free</w:t>
      </w:r>
      <w:r>
        <w:rPr>
          <w:sz w:val="20"/>
          <w:lang w:val="en-US"/>
        </w:rPr>
        <w:t xml:space="preserve"> </w:t>
      </w:r>
      <w:r w:rsidRPr="009B4C32">
        <w:rPr>
          <w:sz w:val="20"/>
          <w:szCs w:val="20"/>
          <w:lang w:val="en-US"/>
        </w:rPr>
        <w:t>Two-Sample Tests for Scale // Journal of American Statistical Association</w:t>
      </w:r>
      <w:r>
        <w:rPr>
          <w:sz w:val="20"/>
          <w:szCs w:val="20"/>
          <w:lang w:val="en-US"/>
        </w:rPr>
        <w:t>.</w:t>
      </w:r>
      <w:r w:rsidRPr="009B4C32">
        <w:rPr>
          <w:sz w:val="20"/>
          <w:szCs w:val="20"/>
          <w:lang w:val="en-US"/>
        </w:rPr>
        <w:t xml:space="preserve"> </w:t>
      </w:r>
      <w:r>
        <w:rPr>
          <w:sz w:val="20"/>
          <w:lang w:val="en-US"/>
        </w:rPr>
        <w:t xml:space="preserve">1976. Vol. </w:t>
      </w:r>
      <w:r w:rsidRPr="008865CA">
        <w:rPr>
          <w:sz w:val="20"/>
          <w:szCs w:val="20"/>
          <w:lang w:val="en-US"/>
        </w:rPr>
        <w:t>71</w:t>
      </w:r>
      <w:r>
        <w:rPr>
          <w:sz w:val="20"/>
          <w:lang w:val="en-US"/>
        </w:rPr>
        <w:t>. No. 353. – P.</w:t>
      </w:r>
      <w:r w:rsidRPr="009B4C32">
        <w:rPr>
          <w:sz w:val="20"/>
          <w:szCs w:val="20"/>
          <w:lang w:val="en-US"/>
        </w:rPr>
        <w:t>210-213</w:t>
      </w:r>
      <w:bookmarkEnd w:id="149"/>
      <w:r w:rsidRPr="009B4C32">
        <w:rPr>
          <w:sz w:val="20"/>
          <w:szCs w:val="20"/>
          <w:lang w:val="en-US"/>
        </w:rPr>
        <w:t>.</w:t>
      </w:r>
      <w:bookmarkEnd w:id="148"/>
      <w:bookmarkEnd w:id="150"/>
    </w:p>
    <w:p w:rsidR="00B8322C" w:rsidRPr="00775A5E" w:rsidRDefault="00B8322C" w:rsidP="001710D2">
      <w:pPr>
        <w:pStyle w:val="af4"/>
        <w:numPr>
          <w:ilvl w:val="0"/>
          <w:numId w:val="1"/>
        </w:numPr>
        <w:tabs>
          <w:tab w:val="left" w:pos="680"/>
        </w:tabs>
        <w:spacing w:line="235" w:lineRule="auto"/>
        <w:ind w:left="0" w:firstLine="340"/>
        <w:contextualSpacing w:val="0"/>
        <w:rPr>
          <w:rFonts w:ascii="Times New Roman" w:hAnsi="Times New Roman"/>
          <w:sz w:val="20"/>
          <w:szCs w:val="20"/>
          <w:lang w:val="en-US"/>
        </w:rPr>
      </w:pPr>
      <w:bookmarkStart w:id="151" w:name="Gorbunova_Lemeshko_ClremonFerrand"/>
      <w:bookmarkStart w:id="152" w:name="_Ref456088130"/>
      <w:r w:rsidRPr="00775A5E">
        <w:rPr>
          <w:rFonts w:ascii="Times New Roman" w:hAnsi="Times New Roman"/>
          <w:i/>
          <w:iCs/>
          <w:sz w:val="20"/>
          <w:szCs w:val="20"/>
          <w:lang w:val="en-US"/>
        </w:rPr>
        <w:t>Gorbunova A. A.</w:t>
      </w:r>
      <w:r w:rsidRPr="00775A5E">
        <w:rPr>
          <w:rFonts w:ascii="Times New Roman" w:hAnsi="Times New Roman"/>
          <w:sz w:val="20"/>
          <w:szCs w:val="20"/>
          <w:lang w:val="en-US"/>
        </w:rPr>
        <w:t xml:space="preserve"> Classical tests of variances homogeneity for non-normal distributions / A. A. Gorbunova, S. B. Lemeshko, B. Yu. Lemeshko // Proceedings Third  International Conference on Accelerated Life Testing, Reliability-based Analysis and Design. 19-21 May 2010. – Clermont-Ferrand, France. – P. 117–124</w:t>
      </w:r>
      <w:bookmarkEnd w:id="151"/>
      <w:r w:rsidRPr="00775A5E">
        <w:rPr>
          <w:rFonts w:ascii="Times New Roman" w:hAnsi="Times New Roman"/>
          <w:sz w:val="20"/>
          <w:szCs w:val="20"/>
          <w:lang w:val="en-US"/>
        </w:rPr>
        <w:t>.</w:t>
      </w:r>
      <w:bookmarkEnd w:id="141"/>
      <w:bookmarkEnd w:id="152"/>
      <w:r w:rsidRPr="00775A5E">
        <w:rPr>
          <w:rFonts w:ascii="Times New Roman" w:hAnsi="Times New Roman"/>
          <w:sz w:val="20"/>
          <w:szCs w:val="20"/>
          <w:lang w:val="en-US"/>
        </w:rPr>
        <w:t xml:space="preserve"> </w:t>
      </w:r>
    </w:p>
    <w:p w:rsidR="00197DBC" w:rsidRPr="00197DBC" w:rsidRDefault="00197DBC" w:rsidP="00197DBC">
      <w:pPr>
        <w:pStyle w:val="12"/>
        <w:numPr>
          <w:ilvl w:val="0"/>
          <w:numId w:val="1"/>
        </w:numPr>
        <w:tabs>
          <w:tab w:val="left" w:pos="426"/>
        </w:tabs>
        <w:spacing w:before="0" w:beforeAutospacing="0" w:after="0" w:afterAutospacing="0"/>
        <w:ind w:left="0" w:firstLine="360"/>
        <w:jc w:val="both"/>
        <w:rPr>
          <w:sz w:val="20"/>
          <w:szCs w:val="20"/>
          <w:lang w:val="en-US"/>
        </w:rPr>
      </w:pPr>
      <w:bookmarkStart w:id="153" w:name="Gorbunova_Lemeshko_AMSA2011"/>
      <w:bookmarkStart w:id="154" w:name="_Ref442551974"/>
      <w:bookmarkStart w:id="155" w:name="_Ref442546859"/>
      <w:bookmarkStart w:id="156" w:name="Лемешко_Горбунова_4"/>
      <w:bookmarkStart w:id="157" w:name="_Ref268022456"/>
      <w:r w:rsidRPr="00561AE8">
        <w:rPr>
          <w:rStyle w:val="spelle"/>
          <w:i/>
          <w:iCs/>
          <w:color w:val="000000"/>
          <w:sz w:val="20"/>
          <w:szCs w:val="20"/>
          <w:shd w:val="clear" w:color="auto" w:fill="FFFFFF"/>
          <w:lang w:val="en-US"/>
        </w:rPr>
        <w:lastRenderedPageBreak/>
        <w:t>Gorbunova</w:t>
      </w:r>
      <w:r w:rsidRPr="00561AE8">
        <w:rPr>
          <w:rStyle w:val="apple-converted-space"/>
          <w:i/>
          <w:iCs/>
          <w:color w:val="000000"/>
          <w:sz w:val="20"/>
          <w:szCs w:val="20"/>
          <w:shd w:val="clear" w:color="auto" w:fill="FFFFFF"/>
          <w:lang w:val="en-US"/>
        </w:rPr>
        <w:t> </w:t>
      </w:r>
      <w:r w:rsidRPr="00561AE8">
        <w:rPr>
          <w:i/>
          <w:iCs/>
          <w:color w:val="000000"/>
          <w:sz w:val="20"/>
          <w:szCs w:val="20"/>
          <w:shd w:val="clear" w:color="auto" w:fill="FFFFFF"/>
          <w:lang w:val="en-US"/>
        </w:rPr>
        <w:t>A.A.,</w:t>
      </w:r>
      <w:r w:rsidRPr="00561AE8">
        <w:rPr>
          <w:rStyle w:val="apple-converted-space"/>
          <w:i/>
          <w:iCs/>
          <w:color w:val="000000"/>
          <w:sz w:val="20"/>
          <w:szCs w:val="20"/>
          <w:shd w:val="clear" w:color="auto" w:fill="FFFFFF"/>
          <w:lang w:val="en-US"/>
        </w:rPr>
        <w:t xml:space="preserve"> </w:t>
      </w:r>
      <w:r w:rsidRPr="00561AE8">
        <w:rPr>
          <w:rStyle w:val="spelle"/>
          <w:i/>
          <w:iCs/>
          <w:color w:val="000000"/>
          <w:sz w:val="20"/>
          <w:szCs w:val="20"/>
          <w:shd w:val="clear" w:color="auto" w:fill="FFFFFF"/>
          <w:lang w:val="en-US"/>
        </w:rPr>
        <w:t>Lemeshko</w:t>
      </w:r>
      <w:r w:rsidRPr="00561AE8">
        <w:rPr>
          <w:rStyle w:val="apple-converted-space"/>
          <w:i/>
          <w:iCs/>
          <w:color w:val="000000"/>
          <w:sz w:val="20"/>
          <w:szCs w:val="20"/>
          <w:shd w:val="clear" w:color="auto" w:fill="FFFFFF"/>
          <w:lang w:val="en-US"/>
        </w:rPr>
        <w:t> </w:t>
      </w:r>
      <w:r w:rsidRPr="00561AE8">
        <w:rPr>
          <w:rStyle w:val="spelle"/>
          <w:i/>
          <w:iCs/>
          <w:color w:val="000000"/>
          <w:sz w:val="20"/>
          <w:szCs w:val="20"/>
          <w:shd w:val="clear" w:color="auto" w:fill="FFFFFF"/>
          <w:lang w:val="en-US"/>
        </w:rPr>
        <w:t>B.Yu</w:t>
      </w:r>
      <w:r w:rsidRPr="00561AE8">
        <w:rPr>
          <w:i/>
          <w:iCs/>
          <w:color w:val="000000"/>
          <w:sz w:val="20"/>
          <w:szCs w:val="20"/>
          <w:shd w:val="clear" w:color="auto" w:fill="FFFFFF"/>
          <w:lang w:val="en-US"/>
        </w:rPr>
        <w:t>.</w:t>
      </w:r>
      <w:r w:rsidRPr="006B78B8">
        <w:rPr>
          <w:rStyle w:val="apple-converted-space"/>
          <w:color w:val="000000"/>
          <w:sz w:val="20"/>
          <w:szCs w:val="20"/>
          <w:shd w:val="clear" w:color="auto" w:fill="FFFFFF"/>
          <w:lang w:val="en-US"/>
        </w:rPr>
        <w:t xml:space="preserve"> </w:t>
      </w:r>
      <w:r w:rsidRPr="006B78B8">
        <w:rPr>
          <w:color w:val="000000"/>
          <w:sz w:val="20"/>
          <w:szCs w:val="20"/>
          <w:shd w:val="clear" w:color="auto" w:fill="FFFFFF"/>
          <w:lang w:val="en-US"/>
        </w:rPr>
        <w:t>Application of Variance Homogeneity Tests Under Violation of Normality Assumption</w:t>
      </w:r>
      <w:r w:rsidRPr="006B78B8">
        <w:rPr>
          <w:rStyle w:val="apple-converted-space"/>
          <w:color w:val="000000"/>
          <w:sz w:val="20"/>
          <w:szCs w:val="20"/>
          <w:shd w:val="clear" w:color="auto" w:fill="FFFFFF"/>
          <w:lang w:val="en-US"/>
        </w:rPr>
        <w:t> </w:t>
      </w:r>
      <w:r w:rsidRPr="006B78B8">
        <w:rPr>
          <w:color w:val="000000"/>
          <w:sz w:val="20"/>
          <w:szCs w:val="20"/>
          <w:shd w:val="clear" w:color="auto" w:fill="FFFFFF"/>
          <w:lang w:val="en-US"/>
        </w:rPr>
        <w:t>//</w:t>
      </w:r>
      <w:r w:rsidRPr="006B78B8">
        <w:rPr>
          <w:rStyle w:val="apple-converted-space"/>
          <w:color w:val="000000"/>
          <w:sz w:val="20"/>
          <w:szCs w:val="20"/>
          <w:shd w:val="clear" w:color="auto" w:fill="FFFFFF"/>
          <w:lang w:val="en-US"/>
        </w:rPr>
        <w:t> </w:t>
      </w:r>
      <w:r w:rsidRPr="006B78B8">
        <w:rPr>
          <w:color w:val="000000"/>
          <w:sz w:val="20"/>
          <w:szCs w:val="20"/>
          <w:shd w:val="clear" w:color="auto" w:fill="FFFFFF"/>
          <w:lang w:val="en-US"/>
        </w:rPr>
        <w:t xml:space="preserve">Proceedings of the International Workshop “Applied Methods of Statistical Analysis. </w:t>
      </w:r>
      <w:r w:rsidRPr="00197DBC">
        <w:rPr>
          <w:color w:val="000000"/>
          <w:sz w:val="20"/>
          <w:szCs w:val="20"/>
          <w:shd w:val="clear" w:color="auto" w:fill="FFFFFF"/>
          <w:lang w:val="en-US"/>
        </w:rPr>
        <w:t>Simulations and Statistical Inference” – AMSA’2011, Novosibirsk, Russia, 20-22 September, 2011. P. 28-36</w:t>
      </w:r>
      <w:bookmarkEnd w:id="153"/>
      <w:r w:rsidRPr="00197DBC">
        <w:rPr>
          <w:color w:val="000000"/>
          <w:sz w:val="20"/>
          <w:szCs w:val="20"/>
          <w:shd w:val="clear" w:color="auto" w:fill="FFFFFF"/>
          <w:lang w:val="en-US"/>
        </w:rPr>
        <w:t>.</w:t>
      </w:r>
      <w:bookmarkEnd w:id="154"/>
    </w:p>
    <w:p w:rsidR="00197DBC" w:rsidRPr="003170AE" w:rsidRDefault="00197DBC" w:rsidP="00197DBC">
      <w:pPr>
        <w:pStyle w:val="af4"/>
        <w:numPr>
          <w:ilvl w:val="0"/>
          <w:numId w:val="1"/>
        </w:numPr>
        <w:tabs>
          <w:tab w:val="left" w:pos="680"/>
        </w:tabs>
        <w:spacing w:line="233" w:lineRule="auto"/>
        <w:ind w:left="0" w:firstLine="340"/>
        <w:contextualSpacing w:val="0"/>
        <w:rPr>
          <w:rStyle w:val="apple-converted-space"/>
          <w:rFonts w:ascii="Times New Roman" w:hAnsi="Times New Roman"/>
          <w:sz w:val="20"/>
          <w:szCs w:val="20"/>
          <w:lang w:val="en-US"/>
        </w:rPr>
      </w:pPr>
      <w:bookmarkStart w:id="158" w:name="SMTDA_2012"/>
      <w:bookmarkStart w:id="159" w:name="_Ref456090311"/>
      <w:r w:rsidRPr="003170AE">
        <w:rPr>
          <w:rFonts w:ascii="Times New Roman" w:hAnsi="Times New Roman"/>
          <w:i/>
          <w:iCs/>
          <w:color w:val="000000"/>
          <w:sz w:val="20"/>
          <w:szCs w:val="20"/>
          <w:shd w:val="clear" w:color="auto" w:fill="FFFFFF"/>
          <w:lang w:val="en-US"/>
        </w:rPr>
        <w:t>Gorbunova A.A., Lemeshko B.Yu</w:t>
      </w:r>
      <w:r w:rsidRPr="003170AE">
        <w:rPr>
          <w:rFonts w:ascii="Times New Roman" w:hAnsi="Times New Roman"/>
          <w:i/>
          <w:color w:val="000000"/>
          <w:sz w:val="20"/>
          <w:szCs w:val="20"/>
          <w:shd w:val="clear" w:color="auto" w:fill="FFFFFF"/>
          <w:lang w:val="en-US"/>
        </w:rPr>
        <w:t>.</w:t>
      </w:r>
      <w:r w:rsidRPr="00A30C49">
        <w:rPr>
          <w:rStyle w:val="apple-converted-space"/>
          <w:rFonts w:ascii="Times New Roman" w:hAnsi="Times New Roman"/>
          <w:color w:val="000000"/>
          <w:sz w:val="20"/>
          <w:szCs w:val="20"/>
          <w:shd w:val="clear" w:color="auto" w:fill="FFFFFF"/>
          <w:lang w:val="en-US"/>
        </w:rPr>
        <w:t xml:space="preserve"> </w:t>
      </w:r>
      <w:r w:rsidRPr="00A30C49">
        <w:rPr>
          <w:rFonts w:ascii="Times New Roman" w:hAnsi="Times New Roman"/>
          <w:color w:val="000000"/>
          <w:sz w:val="20"/>
          <w:szCs w:val="20"/>
          <w:shd w:val="clear" w:color="auto" w:fill="FFFFFF"/>
          <w:lang w:val="en-US"/>
        </w:rPr>
        <w:t>Application of Parametric Homogeneity of Variances Tests under Violation of Classical Assumption</w:t>
      </w:r>
      <w:r w:rsidRPr="00A30C49">
        <w:rPr>
          <w:rStyle w:val="apple-converted-space"/>
          <w:rFonts w:ascii="Times New Roman" w:hAnsi="Times New Roman"/>
          <w:color w:val="000000"/>
          <w:sz w:val="20"/>
          <w:szCs w:val="20"/>
          <w:shd w:val="clear" w:color="auto" w:fill="FFFFFF"/>
          <w:lang w:val="en-US"/>
        </w:rPr>
        <w:t xml:space="preserve"> </w:t>
      </w:r>
      <w:r w:rsidRPr="00A30C49">
        <w:rPr>
          <w:rFonts w:ascii="Times New Roman" w:hAnsi="Times New Roman"/>
          <w:color w:val="000000"/>
          <w:sz w:val="20"/>
          <w:szCs w:val="20"/>
          <w:shd w:val="clear" w:color="auto" w:fill="FFFFFF"/>
          <w:lang w:val="en-US"/>
        </w:rPr>
        <w:t>// Proceedings, 2nd Stochastic Modeling Techniques and Data Analysis International Conference. 5 - 8 June 2012,</w:t>
      </w:r>
      <w:r w:rsidRPr="00A30C49">
        <w:rPr>
          <w:rStyle w:val="apple-converted-space"/>
          <w:rFonts w:ascii="Times New Roman" w:hAnsi="Times New Roman"/>
          <w:color w:val="000000"/>
          <w:sz w:val="20"/>
          <w:szCs w:val="20"/>
          <w:shd w:val="clear" w:color="auto" w:fill="FFFFFF"/>
          <w:lang w:val="en-US"/>
        </w:rPr>
        <w:t xml:space="preserve"> </w:t>
      </w:r>
      <w:r w:rsidRPr="00A30C49">
        <w:rPr>
          <w:rStyle w:val="spelle"/>
          <w:rFonts w:ascii="Times New Roman" w:hAnsi="Times New Roman"/>
          <w:color w:val="000000"/>
          <w:sz w:val="20"/>
          <w:szCs w:val="20"/>
          <w:shd w:val="clear" w:color="auto" w:fill="FFFFFF"/>
          <w:lang w:val="en-US"/>
        </w:rPr>
        <w:t>Chania</w:t>
      </w:r>
      <w:r w:rsidRPr="00A30C49">
        <w:rPr>
          <w:rFonts w:ascii="Times New Roman" w:hAnsi="Times New Roman"/>
          <w:color w:val="000000"/>
          <w:sz w:val="20"/>
          <w:szCs w:val="20"/>
          <w:shd w:val="clear" w:color="auto" w:fill="FFFFFF"/>
          <w:lang w:val="en-US"/>
        </w:rPr>
        <w:t>, Crete, Greece. P.253-260</w:t>
      </w:r>
      <w:bookmarkEnd w:id="158"/>
      <w:r w:rsidRPr="00A30C49">
        <w:rPr>
          <w:rFonts w:ascii="Times New Roman" w:hAnsi="Times New Roman"/>
          <w:color w:val="000000"/>
          <w:sz w:val="20"/>
          <w:szCs w:val="20"/>
          <w:shd w:val="clear" w:color="auto" w:fill="FFFFFF"/>
          <w:lang w:val="en-US"/>
        </w:rPr>
        <w:t>. (</w:t>
      </w:r>
      <w:r w:rsidRPr="00A30C49">
        <w:rPr>
          <w:rStyle w:val="apple-converted-space"/>
          <w:rFonts w:ascii="Times New Roman" w:hAnsi="Times New Roman"/>
          <w:color w:val="000000"/>
          <w:sz w:val="20"/>
          <w:szCs w:val="20"/>
          <w:shd w:val="clear" w:color="auto" w:fill="FFFFFF"/>
          <w:lang w:val="en-US"/>
        </w:rPr>
        <w:t> </w:t>
      </w:r>
      <w:r w:rsidRPr="00A30C49">
        <w:rPr>
          <w:rFonts w:ascii="Times New Roman" w:hAnsi="Times New Roman"/>
          <w:sz w:val="20"/>
          <w:szCs w:val="20"/>
          <w:shd w:val="clear" w:color="auto" w:fill="FFFFFF"/>
          <w:lang w:val="en-US"/>
        </w:rPr>
        <w:t>http://www.smtda.net/images/1_SMTDA2012_Proceedings_D-J_119-338.pdf</w:t>
      </w:r>
      <w:r w:rsidRPr="00A30C49">
        <w:rPr>
          <w:rStyle w:val="apple-converted-space"/>
          <w:rFonts w:ascii="Times New Roman" w:hAnsi="Times New Roman"/>
          <w:color w:val="000000"/>
          <w:sz w:val="20"/>
          <w:szCs w:val="20"/>
          <w:shd w:val="clear" w:color="auto" w:fill="FFFFFF"/>
          <w:lang w:val="en-US"/>
        </w:rPr>
        <w:t> )</w:t>
      </w:r>
      <w:bookmarkEnd w:id="155"/>
      <w:bookmarkEnd w:id="159"/>
    </w:p>
    <w:p w:rsidR="00B8322C" w:rsidRDefault="00B8322C" w:rsidP="001710D2">
      <w:pPr>
        <w:pStyle w:val="af4"/>
        <w:numPr>
          <w:ilvl w:val="0"/>
          <w:numId w:val="1"/>
        </w:numPr>
        <w:tabs>
          <w:tab w:val="left" w:pos="680"/>
        </w:tabs>
        <w:spacing w:line="238" w:lineRule="auto"/>
        <w:ind w:left="0" w:firstLine="340"/>
        <w:contextualSpacing w:val="0"/>
        <w:rPr>
          <w:rFonts w:ascii="Times New Roman" w:hAnsi="Times New Roman"/>
          <w:sz w:val="20"/>
          <w:szCs w:val="20"/>
          <w:lang w:val="en-US"/>
        </w:rPr>
      </w:pPr>
      <w:bookmarkStart w:id="160" w:name="Hartly"/>
      <w:bookmarkStart w:id="161" w:name="_Ref456088239"/>
      <w:r w:rsidRPr="00775A5E">
        <w:rPr>
          <w:rFonts w:ascii="Times New Roman" w:hAnsi="Times New Roman"/>
          <w:i/>
          <w:iCs/>
          <w:sz w:val="20"/>
          <w:szCs w:val="20"/>
          <w:lang w:val="en-US"/>
        </w:rPr>
        <w:t>Hartley H. O.</w:t>
      </w:r>
      <w:r w:rsidRPr="00775A5E">
        <w:rPr>
          <w:rFonts w:ascii="Times New Roman" w:hAnsi="Times New Roman"/>
          <w:sz w:val="20"/>
          <w:szCs w:val="20"/>
          <w:lang w:val="en-US"/>
        </w:rPr>
        <w:t xml:space="preserve"> The maximum F-ratio as a short-cut test of heterogeneity of variance / H. O. Hartley // Biometrika. – 1950. – Vol. 37. – P. 308–312</w:t>
      </w:r>
      <w:bookmarkEnd w:id="156"/>
      <w:bookmarkEnd w:id="160"/>
      <w:r w:rsidRPr="00775A5E">
        <w:rPr>
          <w:rFonts w:ascii="Times New Roman" w:hAnsi="Times New Roman"/>
          <w:sz w:val="20"/>
          <w:szCs w:val="20"/>
          <w:lang w:val="en-US"/>
        </w:rPr>
        <w:t>.</w:t>
      </w:r>
      <w:bookmarkEnd w:id="157"/>
      <w:bookmarkEnd w:id="161"/>
    </w:p>
    <w:p w:rsidR="005850A8" w:rsidRPr="005850A8" w:rsidRDefault="005850A8" w:rsidP="001710D2">
      <w:pPr>
        <w:pStyle w:val="af4"/>
        <w:numPr>
          <w:ilvl w:val="0"/>
          <w:numId w:val="1"/>
        </w:numPr>
        <w:tabs>
          <w:tab w:val="left" w:pos="680"/>
        </w:tabs>
        <w:spacing w:line="238" w:lineRule="auto"/>
        <w:ind w:left="0" w:firstLine="340"/>
        <w:contextualSpacing w:val="0"/>
        <w:rPr>
          <w:rFonts w:ascii="Times New Roman" w:hAnsi="Times New Roman"/>
          <w:sz w:val="20"/>
          <w:szCs w:val="20"/>
          <w:lang w:val="en-US"/>
        </w:rPr>
      </w:pPr>
      <w:bookmarkStart w:id="162" w:name="Hines"/>
      <w:bookmarkStart w:id="163" w:name="_Ref510344549"/>
      <w:r w:rsidRPr="005850A8">
        <w:rPr>
          <w:rFonts w:ascii="Times New Roman" w:hAnsi="Times New Roman"/>
          <w:i/>
          <w:sz w:val="20"/>
          <w:szCs w:val="20"/>
          <w:lang w:val="en-US"/>
        </w:rPr>
        <w:t>Hines W.</w:t>
      </w:r>
      <w:r w:rsidRPr="005850A8">
        <w:rPr>
          <w:rFonts w:ascii="Times New Roman" w:hAnsi="Times New Roman"/>
          <w:sz w:val="20"/>
          <w:szCs w:val="20"/>
          <w:lang w:val="en-US"/>
        </w:rPr>
        <w:t xml:space="preserve"> Increased power with modified forms of the Levene (Med) test for heterogeneity of variance / W. Hines, R. Hines // </w:t>
      </w:r>
      <w:r w:rsidRPr="005850A8">
        <w:rPr>
          <w:rFonts w:ascii="Times New Roman" w:hAnsi="Times New Roman"/>
          <w:iCs/>
          <w:sz w:val="20"/>
          <w:szCs w:val="20"/>
          <w:lang w:val="en-US"/>
        </w:rPr>
        <w:t>Biometrics.</w:t>
      </w:r>
      <w:r w:rsidRPr="005850A8">
        <w:rPr>
          <w:rFonts w:ascii="Times New Roman" w:hAnsi="Times New Roman"/>
          <w:sz w:val="20"/>
          <w:szCs w:val="20"/>
          <w:lang w:val="en-US"/>
        </w:rPr>
        <w:t xml:space="preserve"> – 2000. – Vol. 56. – P. 451–454</w:t>
      </w:r>
      <w:bookmarkEnd w:id="162"/>
      <w:r w:rsidRPr="005850A8">
        <w:rPr>
          <w:rFonts w:ascii="Times New Roman" w:hAnsi="Times New Roman"/>
          <w:sz w:val="20"/>
          <w:szCs w:val="20"/>
          <w:lang w:val="en-US"/>
        </w:rPr>
        <w:t>.</w:t>
      </w:r>
      <w:bookmarkEnd w:id="163"/>
    </w:p>
    <w:p w:rsidR="00125BCE" w:rsidRPr="00E05288" w:rsidRDefault="00125BCE" w:rsidP="00125BCE">
      <w:pPr>
        <w:pStyle w:val="afff1"/>
        <w:numPr>
          <w:ilvl w:val="0"/>
          <w:numId w:val="1"/>
        </w:numPr>
        <w:spacing w:line="240" w:lineRule="auto"/>
        <w:ind w:left="0" w:firstLine="357"/>
        <w:rPr>
          <w:rFonts w:cs="Times New Roman"/>
          <w:sz w:val="20"/>
          <w:szCs w:val="20"/>
          <w:lang w:val="en-US"/>
        </w:rPr>
      </w:pPr>
      <w:bookmarkStart w:id="164" w:name="Hoeffding"/>
      <w:bookmarkStart w:id="165" w:name="_Ref455498302"/>
      <w:bookmarkStart w:id="166" w:name="_Ref267930336"/>
      <w:r w:rsidRPr="00DC689A">
        <w:rPr>
          <w:rFonts w:cs="Times New Roman"/>
          <w:i/>
          <w:sz w:val="20"/>
          <w:szCs w:val="20"/>
          <w:lang w:val="en-US"/>
        </w:rPr>
        <w:t>Hoeffding W.</w:t>
      </w:r>
      <w:r w:rsidRPr="00E05288">
        <w:rPr>
          <w:rFonts w:cs="Times New Roman"/>
          <w:sz w:val="20"/>
          <w:szCs w:val="20"/>
          <w:lang w:val="en-US"/>
        </w:rPr>
        <w:t xml:space="preserve"> Optimum non-parametric test // Proc.11 </w:t>
      </w:r>
      <w:proofErr w:type="gramStart"/>
      <w:r w:rsidRPr="00E05288">
        <w:rPr>
          <w:rFonts w:cs="Times New Roman"/>
          <w:sz w:val="20"/>
          <w:szCs w:val="20"/>
          <w:lang w:val="en-US"/>
        </w:rPr>
        <w:t>th</w:t>
      </w:r>
      <w:proofErr w:type="gramEnd"/>
      <w:r w:rsidRPr="00E05288">
        <w:rPr>
          <w:rFonts w:cs="Times New Roman"/>
          <w:sz w:val="20"/>
          <w:szCs w:val="20"/>
          <w:lang w:val="en-US"/>
        </w:rPr>
        <w:t xml:space="preserve"> Berk</w:t>
      </w:r>
      <w:r>
        <w:rPr>
          <w:rFonts w:cs="Times New Roman"/>
          <w:sz w:val="20"/>
          <w:szCs w:val="20"/>
          <w:lang w:val="en-US"/>
        </w:rPr>
        <w:t>e</w:t>
      </w:r>
      <w:r w:rsidRPr="00E05288">
        <w:rPr>
          <w:rFonts w:cs="Times New Roman"/>
          <w:sz w:val="20"/>
          <w:szCs w:val="20"/>
          <w:lang w:val="en-US"/>
        </w:rPr>
        <w:t>ley Symp., 1950.</w:t>
      </w:r>
      <w:r w:rsidRPr="00F60A7D">
        <w:rPr>
          <w:rFonts w:cs="Times New Roman"/>
          <w:sz w:val="20"/>
          <w:szCs w:val="20"/>
          <w:lang w:val="en-US"/>
        </w:rPr>
        <w:t xml:space="preserve"> – </w:t>
      </w:r>
      <w:r w:rsidRPr="00E05288">
        <w:rPr>
          <w:rFonts w:cs="Times New Roman"/>
          <w:sz w:val="20"/>
          <w:szCs w:val="20"/>
          <w:lang w:val="en-US"/>
        </w:rPr>
        <w:t>P.83-82</w:t>
      </w:r>
      <w:bookmarkEnd w:id="164"/>
      <w:r w:rsidRPr="00E05288">
        <w:rPr>
          <w:rFonts w:cs="Times New Roman"/>
          <w:sz w:val="20"/>
          <w:szCs w:val="20"/>
          <w:lang w:val="en-US"/>
        </w:rPr>
        <w:t>.</w:t>
      </w:r>
      <w:bookmarkEnd w:id="165"/>
    </w:p>
    <w:p w:rsidR="00B8322C" w:rsidRPr="00775A5E" w:rsidRDefault="00B8322C" w:rsidP="001710D2">
      <w:pPr>
        <w:pStyle w:val="af4"/>
        <w:numPr>
          <w:ilvl w:val="0"/>
          <w:numId w:val="1"/>
        </w:numPr>
        <w:tabs>
          <w:tab w:val="left" w:pos="680"/>
        </w:tabs>
        <w:spacing w:line="238" w:lineRule="auto"/>
        <w:ind w:left="0" w:firstLine="340"/>
        <w:contextualSpacing w:val="0"/>
        <w:rPr>
          <w:rFonts w:ascii="Times New Roman" w:hAnsi="Times New Roman"/>
          <w:sz w:val="20"/>
          <w:szCs w:val="20"/>
          <w:lang w:val="en-US"/>
        </w:rPr>
      </w:pPr>
      <w:bookmarkStart w:id="167" w:name="Hollander"/>
      <w:bookmarkStart w:id="168" w:name="_Ref456087628"/>
      <w:r w:rsidRPr="00775A5E">
        <w:rPr>
          <w:rFonts w:ascii="Times New Roman" w:hAnsi="Times New Roman"/>
          <w:i/>
          <w:iCs/>
          <w:sz w:val="20"/>
          <w:szCs w:val="20"/>
          <w:lang w:val="en-US"/>
        </w:rPr>
        <w:t>Hollander M.</w:t>
      </w:r>
      <w:r w:rsidRPr="00775A5E">
        <w:rPr>
          <w:rFonts w:ascii="Times New Roman" w:hAnsi="Times New Roman"/>
          <w:sz w:val="20"/>
          <w:szCs w:val="20"/>
          <w:lang w:val="en-US"/>
        </w:rPr>
        <w:t xml:space="preserve"> Non-parametric Statistical Methods / M. Hollander, </w:t>
      </w:r>
      <w:r w:rsidRPr="00775A5E">
        <w:rPr>
          <w:rFonts w:ascii="Times New Roman" w:hAnsi="Times New Roman"/>
          <w:sz w:val="20"/>
          <w:szCs w:val="20"/>
          <w:lang w:val="en-US"/>
        </w:rPr>
        <w:br/>
        <w:t>D. A. Wolfe. – 2nd ed.  – New York : Wiley, 1999</w:t>
      </w:r>
      <w:bookmarkEnd w:id="167"/>
      <w:r w:rsidRPr="00775A5E">
        <w:rPr>
          <w:rFonts w:ascii="Times New Roman" w:hAnsi="Times New Roman"/>
          <w:sz w:val="20"/>
          <w:szCs w:val="20"/>
          <w:lang w:val="en-US"/>
        </w:rPr>
        <w:t>.</w:t>
      </w:r>
      <w:bookmarkEnd w:id="166"/>
      <w:bookmarkEnd w:id="168"/>
    </w:p>
    <w:p w:rsidR="00125BCE" w:rsidRPr="001441E5" w:rsidRDefault="00125BCE" w:rsidP="00125BCE">
      <w:pPr>
        <w:pStyle w:val="af4"/>
        <w:numPr>
          <w:ilvl w:val="0"/>
          <w:numId w:val="1"/>
        </w:numPr>
        <w:tabs>
          <w:tab w:val="left" w:pos="-142"/>
        </w:tabs>
        <w:spacing w:line="240" w:lineRule="auto"/>
        <w:ind w:left="0" w:firstLine="357"/>
        <w:rPr>
          <w:rFonts w:ascii="Times New Roman" w:hAnsi="Times New Roman"/>
          <w:sz w:val="20"/>
          <w:szCs w:val="20"/>
        </w:rPr>
      </w:pPr>
      <w:bookmarkStart w:id="169" w:name="Kiefer"/>
      <w:bookmarkStart w:id="170" w:name="_Ref448122703"/>
      <w:bookmarkStart w:id="171" w:name="_Ref268022593"/>
      <w:r w:rsidRPr="001441E5">
        <w:rPr>
          <w:rFonts w:ascii="Times New Roman" w:hAnsi="Times New Roman"/>
          <w:i/>
          <w:sz w:val="20"/>
          <w:szCs w:val="20"/>
          <w:lang w:val="en-US"/>
        </w:rPr>
        <w:t>Kiefer J.</w:t>
      </w:r>
      <w:r w:rsidRPr="001441E5">
        <w:rPr>
          <w:rFonts w:ascii="Times New Roman" w:hAnsi="Times New Roman"/>
          <w:sz w:val="20"/>
          <w:szCs w:val="20"/>
          <w:lang w:val="en-US"/>
        </w:rPr>
        <w:t xml:space="preserve"> K-Sample Analogues of the Kolmogorov-Smirnov</w:t>
      </w:r>
      <w:r>
        <w:rPr>
          <w:rFonts w:ascii="Times New Roman" w:hAnsi="Times New Roman"/>
          <w:sz w:val="20"/>
          <w:szCs w:val="20"/>
          <w:lang w:val="en-US"/>
        </w:rPr>
        <w:t xml:space="preserve"> </w:t>
      </w:r>
      <w:r w:rsidRPr="001441E5">
        <w:rPr>
          <w:rFonts w:ascii="Times New Roman" w:hAnsi="Times New Roman"/>
          <w:sz w:val="20"/>
          <w:szCs w:val="20"/>
          <w:lang w:val="en-US"/>
        </w:rPr>
        <w:t>and Cramer-v. Mises</w:t>
      </w:r>
      <w:r w:rsidRPr="001441E5">
        <w:rPr>
          <w:rFonts w:ascii="Times New Roman" w:hAnsi="Times New Roman"/>
          <w:sz w:val="20"/>
          <w:szCs w:val="20"/>
        </w:rPr>
        <w:t xml:space="preserve"> </w:t>
      </w:r>
      <w:r w:rsidRPr="001441E5">
        <w:rPr>
          <w:rFonts w:ascii="Times New Roman" w:hAnsi="Times New Roman"/>
          <w:sz w:val="20"/>
          <w:szCs w:val="20"/>
          <w:lang w:val="en-US"/>
        </w:rPr>
        <w:t>Tests</w:t>
      </w:r>
      <w:r w:rsidRPr="001441E5">
        <w:rPr>
          <w:rFonts w:ascii="Times New Roman" w:hAnsi="Times New Roman"/>
          <w:sz w:val="20"/>
          <w:szCs w:val="20"/>
        </w:rPr>
        <w:t xml:space="preserve"> // </w:t>
      </w:r>
      <w:r w:rsidRPr="001441E5">
        <w:rPr>
          <w:rFonts w:ascii="Times New Roman" w:hAnsi="Times New Roman"/>
          <w:bCs/>
          <w:iCs/>
          <w:sz w:val="20"/>
          <w:szCs w:val="20"/>
          <w:lang w:val="en-US"/>
        </w:rPr>
        <w:t>Annals</w:t>
      </w:r>
      <w:r w:rsidRPr="001441E5">
        <w:rPr>
          <w:rFonts w:ascii="Times New Roman" w:hAnsi="Times New Roman"/>
          <w:bCs/>
          <w:iCs/>
          <w:sz w:val="20"/>
          <w:szCs w:val="20"/>
        </w:rPr>
        <w:t xml:space="preserve"> </w:t>
      </w:r>
      <w:r w:rsidRPr="001441E5">
        <w:rPr>
          <w:rFonts w:ascii="Times New Roman" w:hAnsi="Times New Roman"/>
          <w:sz w:val="20"/>
          <w:szCs w:val="20"/>
          <w:lang w:val="en-US"/>
        </w:rPr>
        <w:t>of</w:t>
      </w:r>
      <w:r w:rsidRPr="001441E5">
        <w:rPr>
          <w:rFonts w:ascii="Times New Roman" w:hAnsi="Times New Roman"/>
          <w:sz w:val="20"/>
          <w:szCs w:val="20"/>
        </w:rPr>
        <w:t xml:space="preserve"> </w:t>
      </w:r>
      <w:r w:rsidRPr="001441E5">
        <w:rPr>
          <w:rFonts w:ascii="Times New Roman" w:hAnsi="Times New Roman"/>
          <w:bCs/>
          <w:iCs/>
          <w:sz w:val="20"/>
          <w:szCs w:val="20"/>
          <w:lang w:val="en-US"/>
        </w:rPr>
        <w:t>Mathematical</w:t>
      </w:r>
      <w:r w:rsidRPr="001441E5">
        <w:rPr>
          <w:rFonts w:ascii="Times New Roman" w:hAnsi="Times New Roman"/>
          <w:bCs/>
          <w:iCs/>
          <w:sz w:val="20"/>
          <w:szCs w:val="20"/>
        </w:rPr>
        <w:t xml:space="preserve"> </w:t>
      </w:r>
      <w:r w:rsidRPr="001441E5">
        <w:rPr>
          <w:rFonts w:ascii="Times New Roman" w:hAnsi="Times New Roman"/>
          <w:bCs/>
          <w:iCs/>
          <w:sz w:val="20"/>
          <w:szCs w:val="20"/>
          <w:lang w:val="en-US"/>
        </w:rPr>
        <w:t>Statistics</w:t>
      </w:r>
      <w:r w:rsidRPr="001441E5">
        <w:rPr>
          <w:rFonts w:ascii="Times New Roman" w:hAnsi="Times New Roman"/>
          <w:b/>
          <w:bCs/>
          <w:i/>
          <w:iCs/>
          <w:sz w:val="20"/>
          <w:szCs w:val="20"/>
        </w:rPr>
        <w:t xml:space="preserve">, </w:t>
      </w:r>
      <w:r w:rsidRPr="001441E5">
        <w:rPr>
          <w:rFonts w:ascii="Times New Roman" w:hAnsi="Times New Roman"/>
          <w:sz w:val="20"/>
          <w:szCs w:val="20"/>
        </w:rPr>
        <w:t>1959. V</w:t>
      </w:r>
      <w:r w:rsidRPr="001441E5">
        <w:rPr>
          <w:rFonts w:ascii="Times New Roman" w:hAnsi="Times New Roman"/>
          <w:sz w:val="20"/>
          <w:szCs w:val="20"/>
          <w:lang w:val="en-US"/>
        </w:rPr>
        <w:t>ol</w:t>
      </w:r>
      <w:r w:rsidRPr="001441E5">
        <w:rPr>
          <w:rFonts w:ascii="Times New Roman" w:hAnsi="Times New Roman"/>
          <w:sz w:val="20"/>
          <w:szCs w:val="20"/>
        </w:rPr>
        <w:t xml:space="preserve">. </w:t>
      </w:r>
      <w:r>
        <w:rPr>
          <w:rFonts w:ascii="Times New Roman" w:hAnsi="Times New Roman"/>
          <w:sz w:val="20"/>
          <w:szCs w:val="20"/>
        </w:rPr>
        <w:t>30</w:t>
      </w:r>
      <w:r w:rsidRPr="00ED15EC">
        <w:rPr>
          <w:rFonts w:ascii="Times New Roman" w:hAnsi="Times New Roman"/>
          <w:sz w:val="20"/>
          <w:szCs w:val="20"/>
        </w:rPr>
        <w:t xml:space="preserve">. </w:t>
      </w:r>
      <w:r>
        <w:rPr>
          <w:rFonts w:ascii="Times New Roman" w:hAnsi="Times New Roman"/>
          <w:sz w:val="20"/>
          <w:szCs w:val="20"/>
          <w:lang w:val="en-US"/>
        </w:rPr>
        <w:t>No</w:t>
      </w:r>
      <w:r w:rsidRPr="00ED15EC">
        <w:rPr>
          <w:rFonts w:ascii="Times New Roman" w:hAnsi="Times New Roman"/>
          <w:sz w:val="20"/>
          <w:szCs w:val="20"/>
        </w:rPr>
        <w:t>.</w:t>
      </w:r>
      <w:r>
        <w:rPr>
          <w:rFonts w:ascii="Times New Roman" w:hAnsi="Times New Roman"/>
          <w:sz w:val="20"/>
          <w:szCs w:val="20"/>
          <w:lang w:val="en-US"/>
        </w:rPr>
        <w:t xml:space="preserve"> 2. </w:t>
      </w:r>
      <w:r w:rsidRPr="001441E5">
        <w:rPr>
          <w:rFonts w:ascii="Times New Roman" w:hAnsi="Times New Roman"/>
          <w:sz w:val="20"/>
          <w:szCs w:val="20"/>
        </w:rPr>
        <w:t xml:space="preserve"> – </w:t>
      </w:r>
      <w:r w:rsidRPr="001441E5">
        <w:rPr>
          <w:rFonts w:ascii="Times New Roman" w:hAnsi="Times New Roman"/>
          <w:sz w:val="20"/>
          <w:szCs w:val="20"/>
          <w:lang w:val="en-US"/>
        </w:rPr>
        <w:t>P</w:t>
      </w:r>
      <w:r w:rsidRPr="001441E5">
        <w:rPr>
          <w:rFonts w:ascii="Times New Roman" w:hAnsi="Times New Roman"/>
          <w:sz w:val="20"/>
          <w:szCs w:val="20"/>
        </w:rPr>
        <w:t>. 420-447</w:t>
      </w:r>
      <w:bookmarkEnd w:id="169"/>
      <w:r w:rsidRPr="00ED15EC">
        <w:rPr>
          <w:rFonts w:ascii="Times New Roman" w:hAnsi="Times New Roman"/>
          <w:sz w:val="20"/>
          <w:szCs w:val="20"/>
        </w:rPr>
        <w:t>.</w:t>
      </w:r>
      <w:bookmarkEnd w:id="170"/>
    </w:p>
    <w:p w:rsidR="00B8322C" w:rsidRPr="00775A5E" w:rsidRDefault="00B8322C" w:rsidP="001710D2">
      <w:pPr>
        <w:pStyle w:val="af4"/>
        <w:numPr>
          <w:ilvl w:val="0"/>
          <w:numId w:val="1"/>
        </w:numPr>
        <w:tabs>
          <w:tab w:val="left" w:pos="680"/>
        </w:tabs>
        <w:spacing w:line="238" w:lineRule="auto"/>
        <w:ind w:left="0" w:firstLine="340"/>
        <w:contextualSpacing w:val="0"/>
        <w:rPr>
          <w:rFonts w:ascii="Times New Roman" w:hAnsi="Times New Roman"/>
          <w:sz w:val="20"/>
          <w:szCs w:val="20"/>
          <w:lang w:val="en-US"/>
        </w:rPr>
      </w:pPr>
      <w:bookmarkStart w:id="172" w:name="Klotz"/>
      <w:bookmarkStart w:id="173" w:name="_Ref456088386"/>
      <w:r w:rsidRPr="00775A5E">
        <w:rPr>
          <w:rFonts w:ascii="Times New Roman" w:hAnsi="Times New Roman"/>
          <w:i/>
          <w:iCs/>
          <w:spacing w:val="-2"/>
          <w:sz w:val="20"/>
          <w:szCs w:val="20"/>
          <w:lang w:val="en-US"/>
        </w:rPr>
        <w:t>Klotz J.</w:t>
      </w:r>
      <w:r w:rsidRPr="00775A5E">
        <w:rPr>
          <w:rFonts w:ascii="Times New Roman" w:hAnsi="Times New Roman"/>
          <w:spacing w:val="-2"/>
          <w:sz w:val="20"/>
          <w:szCs w:val="20"/>
          <w:lang w:val="en-US"/>
        </w:rPr>
        <w:t xml:space="preserve"> Nonparametric tests for scale / J. Klotz // AMS. – 1962. – Vol. 33. – </w:t>
      </w:r>
      <w:r w:rsidRPr="00775A5E">
        <w:rPr>
          <w:rFonts w:ascii="Times New Roman" w:hAnsi="Times New Roman"/>
          <w:sz w:val="20"/>
          <w:szCs w:val="20"/>
          <w:lang w:val="en-US"/>
        </w:rPr>
        <w:t>P. 498–512</w:t>
      </w:r>
      <w:bookmarkEnd w:id="172"/>
      <w:r w:rsidRPr="00775A5E">
        <w:rPr>
          <w:rFonts w:ascii="Times New Roman" w:hAnsi="Times New Roman"/>
          <w:sz w:val="20"/>
          <w:szCs w:val="20"/>
          <w:lang w:val="en-US"/>
        </w:rPr>
        <w:t>.</w:t>
      </w:r>
      <w:bookmarkEnd w:id="171"/>
      <w:bookmarkEnd w:id="173"/>
    </w:p>
    <w:p w:rsidR="00B8322C" w:rsidRPr="00775A5E" w:rsidRDefault="00B8322C" w:rsidP="001710D2">
      <w:pPr>
        <w:pStyle w:val="af4"/>
        <w:numPr>
          <w:ilvl w:val="0"/>
          <w:numId w:val="1"/>
        </w:numPr>
        <w:tabs>
          <w:tab w:val="left" w:pos="680"/>
        </w:tabs>
        <w:spacing w:line="238" w:lineRule="auto"/>
        <w:ind w:left="0" w:firstLine="340"/>
        <w:contextualSpacing w:val="0"/>
        <w:rPr>
          <w:rFonts w:ascii="Times New Roman" w:hAnsi="Times New Roman"/>
          <w:sz w:val="20"/>
          <w:szCs w:val="20"/>
          <w:lang w:val="en-US"/>
        </w:rPr>
      </w:pPr>
      <w:bookmarkStart w:id="174" w:name="Kruska_Wallis_1"/>
      <w:bookmarkStart w:id="175" w:name="_Ref267930396"/>
      <w:r w:rsidRPr="00775A5E">
        <w:rPr>
          <w:rFonts w:ascii="Times New Roman" w:hAnsi="Times New Roman"/>
          <w:i/>
          <w:iCs/>
          <w:spacing w:val="-4"/>
          <w:sz w:val="20"/>
          <w:szCs w:val="20"/>
          <w:lang w:val="en-US"/>
        </w:rPr>
        <w:t xml:space="preserve">Kruskal W. H. </w:t>
      </w:r>
      <w:r w:rsidRPr="00775A5E">
        <w:rPr>
          <w:rFonts w:ascii="Times New Roman" w:hAnsi="Times New Roman"/>
          <w:spacing w:val="-4"/>
          <w:sz w:val="20"/>
          <w:szCs w:val="20"/>
          <w:lang w:val="en-US"/>
        </w:rPr>
        <w:t>Use of ranks in one-criterion variance analysis / W. H. Kruskal,</w:t>
      </w:r>
      <w:r w:rsidRPr="00775A5E">
        <w:rPr>
          <w:rFonts w:ascii="Times New Roman" w:hAnsi="Times New Roman"/>
          <w:sz w:val="20"/>
          <w:szCs w:val="20"/>
          <w:lang w:val="en-US"/>
        </w:rPr>
        <w:t xml:space="preserve"> W. A. Wallis // J. Amer. Statist. Assoc. – 1952. – Vol. 47. – P. 583–621</w:t>
      </w:r>
      <w:bookmarkEnd w:id="174"/>
      <w:r w:rsidRPr="00775A5E">
        <w:rPr>
          <w:rFonts w:ascii="Times New Roman" w:hAnsi="Times New Roman"/>
          <w:sz w:val="20"/>
          <w:szCs w:val="20"/>
          <w:lang w:val="en-US"/>
        </w:rPr>
        <w:t>.</w:t>
      </w:r>
      <w:bookmarkEnd w:id="175"/>
    </w:p>
    <w:p w:rsidR="00B8322C" w:rsidRPr="00775A5E" w:rsidRDefault="00B8322C" w:rsidP="001710D2">
      <w:pPr>
        <w:pStyle w:val="af4"/>
        <w:numPr>
          <w:ilvl w:val="0"/>
          <w:numId w:val="1"/>
        </w:numPr>
        <w:tabs>
          <w:tab w:val="left" w:pos="680"/>
        </w:tabs>
        <w:spacing w:line="238" w:lineRule="auto"/>
        <w:ind w:left="0" w:firstLine="340"/>
        <w:contextualSpacing w:val="0"/>
        <w:rPr>
          <w:rFonts w:ascii="Times New Roman" w:hAnsi="Times New Roman"/>
          <w:sz w:val="20"/>
          <w:szCs w:val="20"/>
          <w:lang w:val="en-US"/>
        </w:rPr>
      </w:pPr>
      <w:bookmarkStart w:id="176" w:name="Kruska_Wallis_2"/>
      <w:bookmarkStart w:id="177" w:name="_Ref267930426"/>
      <w:r w:rsidRPr="00775A5E">
        <w:rPr>
          <w:rFonts w:ascii="Times New Roman" w:hAnsi="Times New Roman"/>
          <w:i/>
          <w:iCs/>
          <w:spacing w:val="-4"/>
          <w:sz w:val="20"/>
          <w:szCs w:val="20"/>
          <w:lang w:val="en-US"/>
        </w:rPr>
        <w:t>Kruskal W. H.</w:t>
      </w:r>
      <w:r w:rsidRPr="00775A5E">
        <w:rPr>
          <w:rFonts w:ascii="Times New Roman" w:hAnsi="Times New Roman"/>
          <w:spacing w:val="-4"/>
          <w:sz w:val="20"/>
          <w:szCs w:val="20"/>
          <w:lang w:val="en-US"/>
        </w:rPr>
        <w:t xml:space="preserve"> Use of ranks in one-criterion variance analysis / W. H. Kruskal,</w:t>
      </w:r>
      <w:r w:rsidRPr="00775A5E">
        <w:rPr>
          <w:rFonts w:ascii="Times New Roman" w:hAnsi="Times New Roman"/>
          <w:sz w:val="20"/>
          <w:szCs w:val="20"/>
          <w:lang w:val="en-US"/>
        </w:rPr>
        <w:t xml:space="preserve"> W. A. Wallis // J. Amer. Statist. Assoc. – 1953. – Vol. 48. – P. 907–911</w:t>
      </w:r>
      <w:bookmarkEnd w:id="176"/>
      <w:r w:rsidRPr="00775A5E">
        <w:rPr>
          <w:rFonts w:ascii="Times New Roman" w:hAnsi="Times New Roman"/>
          <w:sz w:val="20"/>
          <w:szCs w:val="20"/>
          <w:lang w:val="en-US"/>
        </w:rPr>
        <w:t>.</w:t>
      </w:r>
      <w:bookmarkEnd w:id="177"/>
    </w:p>
    <w:p w:rsidR="00737E25" w:rsidRDefault="00B8322C" w:rsidP="001710D2">
      <w:pPr>
        <w:pStyle w:val="af4"/>
        <w:numPr>
          <w:ilvl w:val="0"/>
          <w:numId w:val="1"/>
        </w:numPr>
        <w:tabs>
          <w:tab w:val="left" w:pos="680"/>
        </w:tabs>
        <w:spacing w:line="238" w:lineRule="auto"/>
        <w:ind w:left="0" w:firstLine="340"/>
        <w:contextualSpacing w:val="0"/>
        <w:rPr>
          <w:rFonts w:ascii="Times New Roman" w:hAnsi="Times New Roman"/>
          <w:sz w:val="20"/>
          <w:szCs w:val="20"/>
          <w:lang w:val="en-US"/>
        </w:rPr>
      </w:pPr>
      <w:bookmarkStart w:id="178" w:name="Laubsher"/>
      <w:bookmarkStart w:id="179" w:name="_Ref268023315"/>
      <w:r w:rsidRPr="00775A5E">
        <w:rPr>
          <w:rFonts w:ascii="Times New Roman" w:hAnsi="Times New Roman"/>
          <w:i/>
          <w:iCs/>
          <w:sz w:val="20"/>
          <w:szCs w:val="20"/>
          <w:lang w:val="en-US"/>
        </w:rPr>
        <w:t>Laubsher N. F.</w:t>
      </w:r>
      <w:r w:rsidRPr="00775A5E">
        <w:rPr>
          <w:rFonts w:ascii="Times New Roman" w:hAnsi="Times New Roman"/>
          <w:sz w:val="20"/>
          <w:szCs w:val="20"/>
          <w:lang w:val="en-US"/>
        </w:rPr>
        <w:t xml:space="preserve"> Exact critical Values for Mood`s distribution-free test statistic for dispersion and its normal approximation / N. F. Laubsher, F. E. Steffens, E. M. De Lange // Technometrics. – 1968. – Vol. 10, № 3. – P. 497–508</w:t>
      </w:r>
      <w:bookmarkEnd w:id="178"/>
      <w:r w:rsidRPr="00775A5E">
        <w:rPr>
          <w:rFonts w:ascii="Times New Roman" w:hAnsi="Times New Roman"/>
          <w:sz w:val="20"/>
          <w:szCs w:val="20"/>
          <w:lang w:val="en-US"/>
        </w:rPr>
        <w:t>.</w:t>
      </w:r>
      <w:bookmarkEnd w:id="179"/>
    </w:p>
    <w:p w:rsidR="00B8322C" w:rsidRPr="00737E25" w:rsidRDefault="00737E25" w:rsidP="001710D2">
      <w:pPr>
        <w:pStyle w:val="af4"/>
        <w:numPr>
          <w:ilvl w:val="0"/>
          <w:numId w:val="1"/>
        </w:numPr>
        <w:tabs>
          <w:tab w:val="left" w:pos="680"/>
        </w:tabs>
        <w:spacing w:line="238" w:lineRule="auto"/>
        <w:ind w:left="0" w:firstLine="340"/>
        <w:contextualSpacing w:val="0"/>
        <w:rPr>
          <w:rFonts w:ascii="Times New Roman" w:hAnsi="Times New Roman"/>
          <w:sz w:val="20"/>
          <w:szCs w:val="20"/>
          <w:lang w:val="en-US"/>
        </w:rPr>
      </w:pPr>
      <w:bookmarkStart w:id="180" w:name="Layard"/>
      <w:bookmarkStart w:id="181" w:name="_Ref510344031"/>
      <w:r w:rsidRPr="00737E25">
        <w:rPr>
          <w:rFonts w:ascii="Times New Roman" w:hAnsi="Times New Roman"/>
          <w:i/>
          <w:sz w:val="20"/>
          <w:szCs w:val="20"/>
          <w:lang w:val="en-US"/>
        </w:rPr>
        <w:t>Layard M.W.J.</w:t>
      </w:r>
      <w:r w:rsidRPr="00737E25">
        <w:rPr>
          <w:rFonts w:ascii="Times New Roman" w:hAnsi="Times New Roman"/>
          <w:sz w:val="20"/>
          <w:szCs w:val="20"/>
          <w:lang w:val="en-US"/>
        </w:rPr>
        <w:t xml:space="preserve"> Robust large-sample tests for homogeneity of variances</w:t>
      </w:r>
      <w:r w:rsidRPr="00737E25">
        <w:rPr>
          <w:rFonts w:ascii="Times New Roman" w:hAnsi="Times New Roman"/>
          <w:sz w:val="20"/>
          <w:lang w:val="en-US"/>
        </w:rPr>
        <w:t xml:space="preserve"> // </w:t>
      </w:r>
      <w:r w:rsidRPr="00737E25">
        <w:rPr>
          <w:rFonts w:ascii="Times New Roman" w:hAnsi="Times New Roman"/>
          <w:iCs/>
          <w:sz w:val="20"/>
          <w:szCs w:val="20"/>
          <w:lang w:val="en-US"/>
        </w:rPr>
        <w:t>Journal of the American Statistical Association.</w:t>
      </w:r>
      <w:r w:rsidRPr="00737E25">
        <w:rPr>
          <w:rFonts w:ascii="Times New Roman" w:hAnsi="Times New Roman"/>
          <w:sz w:val="20"/>
          <w:szCs w:val="20"/>
          <w:lang w:val="en-US"/>
        </w:rPr>
        <w:t xml:space="preserve"> – 1973. </w:t>
      </w:r>
      <w:r w:rsidRPr="00737E25">
        <w:rPr>
          <w:rFonts w:ascii="Times New Roman" w:hAnsi="Times New Roman"/>
          <w:sz w:val="20"/>
          <w:lang w:val="en-US"/>
        </w:rPr>
        <w:t xml:space="preserve">– </w:t>
      </w:r>
      <w:r w:rsidRPr="00737E25">
        <w:rPr>
          <w:rFonts w:ascii="Times New Roman" w:hAnsi="Times New Roman"/>
          <w:sz w:val="20"/>
          <w:szCs w:val="20"/>
          <w:lang w:val="en-US"/>
        </w:rPr>
        <w:t>Vol. 68. – P. 195–198</w:t>
      </w:r>
      <w:bookmarkEnd w:id="180"/>
      <w:r w:rsidRPr="00737E25">
        <w:rPr>
          <w:rFonts w:ascii="Times New Roman" w:hAnsi="Times New Roman"/>
          <w:sz w:val="20"/>
          <w:szCs w:val="20"/>
          <w:lang w:val="en-US"/>
        </w:rPr>
        <w:t>.</w:t>
      </w:r>
      <w:bookmarkEnd w:id="181"/>
      <w:r w:rsidR="00B8322C" w:rsidRPr="00737E25">
        <w:rPr>
          <w:rFonts w:ascii="Times New Roman" w:hAnsi="Times New Roman"/>
          <w:sz w:val="20"/>
          <w:szCs w:val="20"/>
          <w:lang w:val="en-US"/>
        </w:rPr>
        <w:t xml:space="preserve"> </w:t>
      </w:r>
    </w:p>
    <w:p w:rsidR="00197DBC" w:rsidRPr="00A30C49" w:rsidRDefault="00197DBC" w:rsidP="00197DBC">
      <w:pPr>
        <w:pStyle w:val="af4"/>
        <w:numPr>
          <w:ilvl w:val="0"/>
          <w:numId w:val="1"/>
        </w:numPr>
        <w:autoSpaceDE w:val="0"/>
        <w:autoSpaceDN w:val="0"/>
        <w:adjustRightInd w:val="0"/>
        <w:spacing w:line="240" w:lineRule="auto"/>
        <w:ind w:left="0" w:firstLine="360"/>
        <w:rPr>
          <w:rFonts w:ascii="Times New Roman" w:hAnsi="Times New Roman"/>
          <w:sz w:val="20"/>
          <w:szCs w:val="20"/>
          <w:lang w:val="en-US"/>
        </w:rPr>
      </w:pPr>
      <w:bookmarkStart w:id="182" w:name="Lee_Katz_Restori"/>
      <w:bookmarkStart w:id="183" w:name="_Ref442547615"/>
      <w:bookmarkStart w:id="184" w:name="_Ref267916266"/>
      <w:r w:rsidRPr="00112500">
        <w:rPr>
          <w:rFonts w:ascii="Times New Roman" w:hAnsi="Times New Roman"/>
          <w:i/>
          <w:sz w:val="20"/>
          <w:szCs w:val="20"/>
          <w:lang w:val="en-US"/>
        </w:rPr>
        <w:t>Lee H.B., Katz G.S., Restori A.F.</w:t>
      </w:r>
      <w:r w:rsidRPr="00A30C49">
        <w:rPr>
          <w:rFonts w:ascii="Times New Roman" w:hAnsi="Times New Roman"/>
          <w:b/>
          <w:sz w:val="20"/>
          <w:szCs w:val="20"/>
          <w:lang w:val="en-US"/>
        </w:rPr>
        <w:t xml:space="preserve"> </w:t>
      </w:r>
      <w:r w:rsidRPr="00112500">
        <w:rPr>
          <w:rFonts w:ascii="Times New Roman" w:hAnsi="Times New Roman"/>
          <w:bCs/>
          <w:sz w:val="20"/>
          <w:szCs w:val="20"/>
          <w:lang w:val="en-US"/>
        </w:rPr>
        <w:t xml:space="preserve">A </w:t>
      </w:r>
      <w:r w:rsidRPr="00A30C49">
        <w:rPr>
          <w:rFonts w:ascii="Times New Roman" w:hAnsi="Times New Roman"/>
          <w:bCs/>
          <w:sz w:val="20"/>
          <w:szCs w:val="20"/>
          <w:lang w:val="en-US"/>
        </w:rPr>
        <w:t xml:space="preserve">Monte Carlo Study of Seven Homogeneity of Variance Tests // </w:t>
      </w:r>
      <w:r w:rsidRPr="00A30C49">
        <w:rPr>
          <w:rFonts w:ascii="Times New Roman" w:hAnsi="Times New Roman"/>
          <w:sz w:val="20"/>
          <w:szCs w:val="20"/>
          <w:lang w:val="en-US"/>
        </w:rPr>
        <w:t>Journal of Mathematics and Statistics. 2010. Vol. 6, No. 3. P. 359-366</w:t>
      </w:r>
      <w:bookmarkEnd w:id="182"/>
      <w:r w:rsidRPr="00A30C49">
        <w:rPr>
          <w:rFonts w:ascii="Times New Roman" w:hAnsi="Times New Roman"/>
          <w:sz w:val="20"/>
          <w:szCs w:val="20"/>
          <w:lang w:val="en-US"/>
        </w:rPr>
        <w:t>.</w:t>
      </w:r>
      <w:bookmarkEnd w:id="183"/>
      <w:r w:rsidRPr="00A30C49">
        <w:rPr>
          <w:rFonts w:ascii="Times New Roman" w:hAnsi="Times New Roman"/>
          <w:sz w:val="20"/>
          <w:szCs w:val="20"/>
          <w:lang w:val="en-US"/>
        </w:rPr>
        <w:t xml:space="preserve"> </w:t>
      </w:r>
    </w:p>
    <w:p w:rsidR="00125BCE" w:rsidRPr="007216CE" w:rsidRDefault="00125BCE" w:rsidP="00125BCE">
      <w:pPr>
        <w:pStyle w:val="af4"/>
        <w:numPr>
          <w:ilvl w:val="0"/>
          <w:numId w:val="1"/>
        </w:numPr>
        <w:tabs>
          <w:tab w:val="left" w:pos="426"/>
        </w:tabs>
        <w:autoSpaceDE w:val="0"/>
        <w:autoSpaceDN w:val="0"/>
        <w:adjustRightInd w:val="0"/>
        <w:spacing w:line="240" w:lineRule="auto"/>
        <w:ind w:left="142" w:firstLine="218"/>
        <w:rPr>
          <w:rFonts w:ascii="Times New Roman" w:hAnsi="Times New Roman"/>
          <w:sz w:val="20"/>
          <w:lang w:val="en-US"/>
        </w:rPr>
      </w:pPr>
      <w:bookmarkStart w:id="185" w:name="Lehman1961"/>
      <w:r w:rsidRPr="007216CE">
        <w:rPr>
          <w:rFonts w:ascii="Times New Roman" w:hAnsi="Times New Roman"/>
          <w:i/>
          <w:sz w:val="20"/>
          <w:lang w:val="en-US"/>
        </w:rPr>
        <w:t>Lehman S.</w:t>
      </w:r>
      <w:r w:rsidRPr="007216CE">
        <w:rPr>
          <w:rFonts w:ascii="Times New Roman" w:hAnsi="Times New Roman"/>
          <w:sz w:val="20"/>
          <w:lang w:val="en-US"/>
        </w:rPr>
        <w:t xml:space="preserve"> Exact and approximate distributions for the Wilcoxon statistic with ties // </w:t>
      </w:r>
      <w:r w:rsidRPr="007216CE">
        <w:rPr>
          <w:rFonts w:ascii="Times New Roman" w:hAnsi="Times New Roman"/>
          <w:iCs/>
          <w:sz w:val="20"/>
          <w:lang w:val="en-US"/>
        </w:rPr>
        <w:t>Journal of the American Statistical Association.</w:t>
      </w:r>
      <w:r w:rsidRPr="007216CE">
        <w:rPr>
          <w:rFonts w:ascii="Times New Roman" w:hAnsi="Times New Roman"/>
          <w:sz w:val="20"/>
          <w:lang w:val="en-US"/>
        </w:rPr>
        <w:t xml:space="preserve"> 1961. Vol. 56. – P. 293-988</w:t>
      </w:r>
      <w:bookmarkEnd w:id="185"/>
      <w:r w:rsidRPr="007216CE">
        <w:rPr>
          <w:rFonts w:ascii="Times New Roman" w:hAnsi="Times New Roman"/>
          <w:sz w:val="20"/>
          <w:lang w:val="en-US"/>
        </w:rPr>
        <w:t>.</w:t>
      </w:r>
    </w:p>
    <w:p w:rsidR="00B8322C" w:rsidRPr="00574C9B" w:rsidRDefault="00B8322C" w:rsidP="001710D2">
      <w:pPr>
        <w:pStyle w:val="af4"/>
        <w:numPr>
          <w:ilvl w:val="0"/>
          <w:numId w:val="1"/>
        </w:numPr>
        <w:tabs>
          <w:tab w:val="left" w:pos="680"/>
        </w:tabs>
        <w:spacing w:line="238" w:lineRule="auto"/>
        <w:ind w:left="0" w:firstLine="340"/>
        <w:contextualSpacing w:val="0"/>
        <w:rPr>
          <w:rFonts w:ascii="Times New Roman" w:hAnsi="Times New Roman"/>
          <w:sz w:val="20"/>
          <w:szCs w:val="20"/>
          <w:lang w:val="en-US"/>
        </w:rPr>
      </w:pPr>
      <w:bookmarkStart w:id="186" w:name="Lehmann_1"/>
      <w:bookmarkStart w:id="187" w:name="_Ref456086138"/>
      <w:r w:rsidRPr="00775A5E">
        <w:rPr>
          <w:rFonts w:ascii="Times New Roman" w:hAnsi="Times New Roman"/>
          <w:i/>
          <w:iCs/>
          <w:sz w:val="20"/>
          <w:szCs w:val="20"/>
          <w:lang w:val="en-US"/>
        </w:rPr>
        <w:t>Lehmann E. L.</w:t>
      </w:r>
      <w:r w:rsidRPr="00775A5E">
        <w:rPr>
          <w:rFonts w:ascii="Times New Roman" w:hAnsi="Times New Roman"/>
          <w:sz w:val="20"/>
          <w:szCs w:val="20"/>
          <w:lang w:val="en-US"/>
        </w:rPr>
        <w:t xml:space="preserve"> Consistency and unbiasedness of certain nonparametric tests / E. L. Lehmann // Ann. Math. Statist. – 1951. – Vol. 22, № 1. – P. 165–179</w:t>
      </w:r>
      <w:bookmarkEnd w:id="186"/>
      <w:r w:rsidRPr="00775A5E">
        <w:rPr>
          <w:rFonts w:ascii="Times New Roman" w:hAnsi="Times New Roman"/>
          <w:sz w:val="20"/>
          <w:szCs w:val="20"/>
          <w:lang w:val="en-US"/>
        </w:rPr>
        <w:t>.</w:t>
      </w:r>
      <w:bookmarkEnd w:id="184"/>
      <w:bookmarkEnd w:id="187"/>
    </w:p>
    <w:p w:rsidR="00574C9B" w:rsidRPr="00574C9B" w:rsidRDefault="00574C9B" w:rsidP="001710D2">
      <w:pPr>
        <w:pStyle w:val="af4"/>
        <w:numPr>
          <w:ilvl w:val="0"/>
          <w:numId w:val="1"/>
        </w:numPr>
        <w:tabs>
          <w:tab w:val="left" w:pos="680"/>
        </w:tabs>
        <w:spacing w:line="238" w:lineRule="auto"/>
        <w:ind w:left="0" w:firstLine="340"/>
        <w:contextualSpacing w:val="0"/>
        <w:rPr>
          <w:rFonts w:ascii="Times New Roman" w:hAnsi="Times New Roman"/>
          <w:sz w:val="20"/>
          <w:szCs w:val="20"/>
          <w:lang w:val="en-US"/>
        </w:rPr>
      </w:pPr>
      <w:bookmarkStart w:id="188" w:name="Lemeshko_Lemeshko_V_N"/>
      <w:bookmarkStart w:id="189" w:name="_Ref507849580"/>
      <w:r w:rsidRPr="00574C9B">
        <w:rPr>
          <w:rStyle w:val="spelle"/>
          <w:rFonts w:ascii="Times New Roman" w:hAnsi="Times New Roman"/>
          <w:i/>
          <w:color w:val="000000"/>
          <w:sz w:val="20"/>
          <w:szCs w:val="20"/>
          <w:lang w:val="en-US"/>
        </w:rPr>
        <w:t>Lemeshko</w:t>
      </w:r>
      <w:r w:rsidRPr="00574C9B">
        <w:rPr>
          <w:rFonts w:ascii="Times New Roman" w:hAnsi="Times New Roman"/>
          <w:i/>
          <w:sz w:val="20"/>
          <w:szCs w:val="20"/>
          <w:lang w:val="en-US"/>
        </w:rPr>
        <w:t xml:space="preserve"> </w:t>
      </w:r>
      <w:r w:rsidRPr="00574C9B">
        <w:rPr>
          <w:rFonts w:ascii="Times New Roman" w:hAnsi="Times New Roman"/>
          <w:i/>
          <w:color w:val="000000"/>
          <w:sz w:val="20"/>
          <w:szCs w:val="20"/>
          <w:lang w:val="en-US"/>
        </w:rPr>
        <w:t>B. Y.</w:t>
      </w:r>
      <w:r w:rsidRPr="00574C9B">
        <w:rPr>
          <w:rFonts w:ascii="Times New Roman" w:hAnsi="Times New Roman"/>
          <w:color w:val="000000"/>
          <w:sz w:val="20"/>
          <w:szCs w:val="20"/>
          <w:lang w:val="en-US"/>
        </w:rPr>
        <w:t xml:space="preserve"> </w:t>
      </w:r>
      <w:r w:rsidRPr="00574C9B">
        <w:rPr>
          <w:rFonts w:ascii="Times New Roman" w:hAnsi="Times New Roman"/>
          <w:sz w:val="20"/>
          <w:szCs w:val="20"/>
          <w:lang w:val="en-US"/>
        </w:rPr>
        <w:t>Application of Homogeneity Tests: Problems and Solution</w:t>
      </w:r>
      <w:r w:rsidRPr="00574C9B">
        <w:rPr>
          <w:rFonts w:ascii="Times New Roman" w:hAnsi="Times New Roman"/>
          <w:color w:val="000000"/>
          <w:sz w:val="20"/>
          <w:szCs w:val="20"/>
          <w:lang w:val="en-US"/>
        </w:rPr>
        <w:t xml:space="preserve"> / B. Y. </w:t>
      </w:r>
      <w:r w:rsidRPr="00574C9B">
        <w:rPr>
          <w:rStyle w:val="spelle"/>
          <w:rFonts w:ascii="Times New Roman" w:hAnsi="Times New Roman"/>
          <w:color w:val="000000"/>
          <w:sz w:val="20"/>
          <w:szCs w:val="20"/>
          <w:lang w:val="en-US"/>
        </w:rPr>
        <w:t>Lemeshko</w:t>
      </w:r>
      <w:r w:rsidRPr="00574C9B">
        <w:rPr>
          <w:rFonts w:ascii="Times New Roman" w:hAnsi="Times New Roman"/>
          <w:color w:val="000000"/>
          <w:sz w:val="20"/>
          <w:szCs w:val="20"/>
          <w:lang w:val="en-US"/>
        </w:rPr>
        <w:t xml:space="preserve">, I. V. </w:t>
      </w:r>
      <w:r w:rsidRPr="00574C9B">
        <w:rPr>
          <w:rStyle w:val="spelle"/>
          <w:rFonts w:ascii="Times New Roman" w:hAnsi="Times New Roman"/>
          <w:color w:val="000000"/>
          <w:sz w:val="20"/>
          <w:szCs w:val="20"/>
          <w:lang w:val="en-US"/>
        </w:rPr>
        <w:t>Veretelnikova</w:t>
      </w:r>
      <w:r w:rsidRPr="00574C9B">
        <w:rPr>
          <w:rFonts w:ascii="Times New Roman" w:hAnsi="Times New Roman"/>
          <w:color w:val="000000"/>
          <w:sz w:val="20"/>
          <w:szCs w:val="20"/>
          <w:lang w:val="en-US"/>
        </w:rPr>
        <w:t xml:space="preserve">, S. B. </w:t>
      </w:r>
      <w:r w:rsidRPr="00574C9B">
        <w:rPr>
          <w:rStyle w:val="spelle"/>
          <w:rFonts w:ascii="Times New Roman" w:hAnsi="Times New Roman"/>
          <w:color w:val="000000"/>
          <w:sz w:val="20"/>
          <w:szCs w:val="20"/>
          <w:lang w:val="en-US"/>
        </w:rPr>
        <w:t>Lemeshko</w:t>
      </w:r>
      <w:r w:rsidRPr="00574C9B">
        <w:rPr>
          <w:rFonts w:ascii="Times New Roman" w:hAnsi="Times New Roman"/>
          <w:color w:val="000000"/>
          <w:sz w:val="20"/>
          <w:szCs w:val="20"/>
          <w:lang w:val="en-US"/>
        </w:rPr>
        <w:t xml:space="preserve">, A. Y. </w:t>
      </w:r>
      <w:r w:rsidRPr="00574C9B">
        <w:rPr>
          <w:rStyle w:val="spelle"/>
          <w:rFonts w:ascii="Times New Roman" w:hAnsi="Times New Roman"/>
          <w:color w:val="000000"/>
          <w:sz w:val="20"/>
          <w:szCs w:val="20"/>
          <w:lang w:val="en-US"/>
        </w:rPr>
        <w:t>Novikova</w:t>
      </w:r>
      <w:r w:rsidRPr="00574C9B">
        <w:rPr>
          <w:rFonts w:ascii="Times New Roman" w:hAnsi="Times New Roman"/>
          <w:color w:val="000000"/>
          <w:sz w:val="20"/>
          <w:szCs w:val="20"/>
          <w:lang w:val="en-US"/>
        </w:rPr>
        <w:t xml:space="preserve"> // In: </w:t>
      </w:r>
      <w:r w:rsidRPr="00574C9B">
        <w:rPr>
          <w:rStyle w:val="spelle"/>
          <w:rFonts w:ascii="Times New Roman" w:hAnsi="Times New Roman"/>
          <w:color w:val="000000"/>
          <w:sz w:val="20"/>
          <w:szCs w:val="20"/>
          <w:lang w:val="en-US"/>
        </w:rPr>
        <w:lastRenderedPageBreak/>
        <w:t>Rykov</w:t>
      </w:r>
      <w:r w:rsidRPr="00574C9B">
        <w:rPr>
          <w:rFonts w:ascii="Times New Roman" w:hAnsi="Times New Roman"/>
          <w:color w:val="000000"/>
          <w:sz w:val="20"/>
          <w:szCs w:val="20"/>
          <w:lang w:val="en-US"/>
        </w:rPr>
        <w:t xml:space="preserve"> V., </w:t>
      </w:r>
      <w:r w:rsidRPr="00574C9B">
        <w:rPr>
          <w:rStyle w:val="spelle"/>
          <w:rFonts w:ascii="Times New Roman" w:hAnsi="Times New Roman"/>
          <w:color w:val="000000"/>
          <w:sz w:val="20"/>
          <w:szCs w:val="20"/>
          <w:lang w:val="en-US"/>
        </w:rPr>
        <w:t>Singpurwalla</w:t>
      </w:r>
      <w:r w:rsidRPr="00574C9B">
        <w:rPr>
          <w:rFonts w:ascii="Times New Roman" w:hAnsi="Times New Roman"/>
          <w:color w:val="000000"/>
          <w:sz w:val="20"/>
          <w:szCs w:val="20"/>
          <w:lang w:val="en-US"/>
        </w:rPr>
        <w:t xml:space="preserve"> N., </w:t>
      </w:r>
      <w:r w:rsidRPr="00574C9B">
        <w:rPr>
          <w:rStyle w:val="spelle"/>
          <w:rFonts w:ascii="Times New Roman" w:hAnsi="Times New Roman"/>
          <w:color w:val="000000"/>
          <w:sz w:val="20"/>
          <w:szCs w:val="20"/>
          <w:lang w:val="en-US"/>
        </w:rPr>
        <w:t>Zubkov</w:t>
      </w:r>
      <w:r w:rsidRPr="00574C9B">
        <w:rPr>
          <w:rFonts w:ascii="Times New Roman" w:hAnsi="Times New Roman"/>
          <w:color w:val="000000"/>
          <w:sz w:val="20"/>
          <w:szCs w:val="20"/>
          <w:lang w:val="en-US"/>
        </w:rPr>
        <w:t xml:space="preserve"> A. (</w:t>
      </w:r>
      <w:r w:rsidRPr="00574C9B">
        <w:rPr>
          <w:rStyle w:val="spelle"/>
          <w:rFonts w:ascii="Times New Roman" w:hAnsi="Times New Roman"/>
          <w:color w:val="000000"/>
          <w:sz w:val="20"/>
          <w:szCs w:val="20"/>
          <w:lang w:val="en-US"/>
        </w:rPr>
        <w:t>eds</w:t>
      </w:r>
      <w:r w:rsidRPr="00574C9B">
        <w:rPr>
          <w:rFonts w:ascii="Times New Roman" w:hAnsi="Times New Roman"/>
          <w:color w:val="000000"/>
          <w:sz w:val="20"/>
          <w:szCs w:val="20"/>
          <w:lang w:val="en-US"/>
        </w:rPr>
        <w:t xml:space="preserve">) Analytical and Computational Methods in Probability Theory. ACMPT 2017. Lecture Notes in Computer Science. : </w:t>
      </w:r>
      <w:r w:rsidRPr="00574C9B">
        <w:rPr>
          <w:rStyle w:val="grame"/>
          <w:rFonts w:ascii="Times New Roman" w:hAnsi="Times New Roman"/>
          <w:color w:val="000000"/>
          <w:sz w:val="20"/>
          <w:szCs w:val="20"/>
          <w:lang w:val="en-US"/>
        </w:rPr>
        <w:t>monograph</w:t>
      </w:r>
      <w:r w:rsidRPr="00574C9B">
        <w:rPr>
          <w:rFonts w:ascii="Times New Roman" w:hAnsi="Times New Roman"/>
          <w:color w:val="000000"/>
          <w:sz w:val="20"/>
          <w:szCs w:val="20"/>
          <w:lang w:val="en-US"/>
        </w:rPr>
        <w:t xml:space="preserve">. - </w:t>
      </w:r>
      <w:r w:rsidRPr="00574C9B">
        <w:rPr>
          <w:rStyle w:val="grame"/>
          <w:rFonts w:ascii="Times New Roman" w:hAnsi="Times New Roman"/>
          <w:color w:val="000000"/>
          <w:sz w:val="20"/>
          <w:szCs w:val="20"/>
          <w:lang w:val="en-US"/>
        </w:rPr>
        <w:t>Cham :</w:t>
      </w:r>
      <w:r w:rsidRPr="00574C9B">
        <w:rPr>
          <w:rFonts w:ascii="Times New Roman" w:hAnsi="Times New Roman"/>
          <w:color w:val="000000"/>
          <w:sz w:val="20"/>
          <w:szCs w:val="20"/>
          <w:lang w:val="en-US"/>
        </w:rPr>
        <w:t xml:space="preserve"> Springer, 2017. - 10684. - P. 461-475</w:t>
      </w:r>
      <w:bookmarkEnd w:id="188"/>
      <w:r w:rsidRPr="00574C9B">
        <w:rPr>
          <w:rFonts w:ascii="Times New Roman" w:hAnsi="Times New Roman"/>
          <w:color w:val="000000"/>
          <w:sz w:val="20"/>
          <w:szCs w:val="20"/>
          <w:lang w:val="en-US"/>
        </w:rPr>
        <w:t>.</w:t>
      </w:r>
      <w:bookmarkEnd w:id="189"/>
    </w:p>
    <w:p w:rsidR="00B8322C" w:rsidRPr="00775A5E" w:rsidRDefault="00B8322C" w:rsidP="001710D2">
      <w:pPr>
        <w:pStyle w:val="af4"/>
        <w:numPr>
          <w:ilvl w:val="0"/>
          <w:numId w:val="1"/>
        </w:numPr>
        <w:tabs>
          <w:tab w:val="left" w:pos="680"/>
        </w:tabs>
        <w:spacing w:line="235" w:lineRule="auto"/>
        <w:ind w:left="0" w:firstLine="340"/>
        <w:contextualSpacing w:val="0"/>
        <w:rPr>
          <w:rFonts w:ascii="Times New Roman" w:hAnsi="Times New Roman"/>
          <w:sz w:val="20"/>
          <w:szCs w:val="20"/>
          <w:lang w:val="en-US"/>
        </w:rPr>
      </w:pPr>
      <w:bookmarkStart w:id="190" w:name="Лемешко_Миркин_3"/>
      <w:bookmarkStart w:id="191" w:name="_Ref267915620"/>
      <w:r w:rsidRPr="00775A5E">
        <w:rPr>
          <w:rFonts w:ascii="Times New Roman" w:hAnsi="Times New Roman"/>
          <w:i/>
          <w:iCs/>
          <w:sz w:val="20"/>
          <w:szCs w:val="20"/>
          <w:lang w:val="en-US"/>
        </w:rPr>
        <w:t>Lemeshko B.</w:t>
      </w:r>
      <w:r w:rsidRPr="00775A5E">
        <w:rPr>
          <w:rFonts w:ascii="Times New Roman" w:hAnsi="Times New Roman"/>
          <w:sz w:val="20"/>
          <w:szCs w:val="20"/>
          <w:lang w:val="en-US"/>
        </w:rPr>
        <w:t xml:space="preserve"> Bartlett and Cochran tests in measurements with probability laws different from normal / B. Lemeshko, E. Mirkin // Measurement Techniques. – 2004. – Vol. 47, № 10. – P. 960–968</w:t>
      </w:r>
      <w:bookmarkEnd w:id="190"/>
      <w:r w:rsidRPr="00775A5E">
        <w:rPr>
          <w:rFonts w:ascii="Times New Roman" w:hAnsi="Times New Roman"/>
          <w:sz w:val="20"/>
          <w:szCs w:val="20"/>
          <w:lang w:val="en-US"/>
        </w:rPr>
        <w:t>.</w:t>
      </w:r>
      <w:bookmarkEnd w:id="191"/>
    </w:p>
    <w:p w:rsidR="00B8322C" w:rsidRPr="00775A5E" w:rsidRDefault="00B8322C" w:rsidP="001710D2">
      <w:pPr>
        <w:pStyle w:val="af4"/>
        <w:numPr>
          <w:ilvl w:val="0"/>
          <w:numId w:val="1"/>
        </w:numPr>
        <w:tabs>
          <w:tab w:val="left" w:pos="680"/>
        </w:tabs>
        <w:spacing w:line="242" w:lineRule="auto"/>
        <w:ind w:left="0" w:firstLine="340"/>
        <w:contextualSpacing w:val="0"/>
        <w:rPr>
          <w:rFonts w:ascii="Times New Roman" w:hAnsi="Times New Roman"/>
          <w:sz w:val="20"/>
          <w:szCs w:val="20"/>
          <w:lang w:val="en-US"/>
        </w:rPr>
      </w:pPr>
      <w:bookmarkStart w:id="192" w:name="Lemeshko_Lemeshko_1"/>
      <w:bookmarkStart w:id="193" w:name="_Ref267294719"/>
      <w:r w:rsidRPr="00775A5E">
        <w:rPr>
          <w:rFonts w:ascii="Times New Roman" w:hAnsi="Times New Roman"/>
          <w:i/>
          <w:iCs/>
          <w:sz w:val="20"/>
          <w:szCs w:val="20"/>
          <w:lang w:val="en-US"/>
        </w:rPr>
        <w:t>Lemeshko B. Yu.</w:t>
      </w:r>
      <w:r w:rsidRPr="00775A5E">
        <w:rPr>
          <w:rFonts w:ascii="Times New Roman" w:hAnsi="Times New Roman"/>
          <w:sz w:val="20"/>
          <w:szCs w:val="20"/>
          <w:lang w:val="en-US"/>
        </w:rPr>
        <w:t xml:space="preserve"> Distribution models for nonparametric tests for fit in verifying complicated hypotheses and maximum-likelihood estimators. P. 1 / </w:t>
      </w:r>
      <w:r w:rsidRPr="00775A5E">
        <w:rPr>
          <w:rFonts w:ascii="Times New Roman" w:hAnsi="Times New Roman"/>
          <w:sz w:val="20"/>
          <w:szCs w:val="20"/>
          <w:lang w:val="en-US"/>
        </w:rPr>
        <w:br/>
        <w:t>B. Yu. Lemeshko, S. B. Lemeshko // Measurement Techniques. – 2009. – Vol. 52, № 6. – P. 555–565</w:t>
      </w:r>
      <w:bookmarkEnd w:id="192"/>
      <w:r w:rsidRPr="00775A5E">
        <w:rPr>
          <w:rFonts w:ascii="Times New Roman" w:hAnsi="Times New Roman"/>
          <w:sz w:val="20"/>
          <w:szCs w:val="20"/>
          <w:lang w:val="en-US"/>
        </w:rPr>
        <w:t>.</w:t>
      </w:r>
      <w:bookmarkEnd w:id="193"/>
      <w:r w:rsidRPr="00775A5E">
        <w:rPr>
          <w:rFonts w:ascii="Times New Roman" w:hAnsi="Times New Roman"/>
          <w:sz w:val="20"/>
          <w:szCs w:val="20"/>
          <w:lang w:val="en-US"/>
        </w:rPr>
        <w:t xml:space="preserve"> </w:t>
      </w:r>
    </w:p>
    <w:p w:rsidR="00B8322C" w:rsidRPr="00775A5E" w:rsidRDefault="00B8322C" w:rsidP="001710D2">
      <w:pPr>
        <w:pStyle w:val="af4"/>
        <w:numPr>
          <w:ilvl w:val="0"/>
          <w:numId w:val="1"/>
        </w:numPr>
        <w:tabs>
          <w:tab w:val="left" w:pos="680"/>
        </w:tabs>
        <w:spacing w:line="242" w:lineRule="auto"/>
        <w:ind w:left="0" w:firstLine="340"/>
        <w:contextualSpacing w:val="0"/>
        <w:rPr>
          <w:rFonts w:ascii="Times New Roman" w:hAnsi="Times New Roman"/>
          <w:sz w:val="20"/>
          <w:szCs w:val="20"/>
          <w:lang w:val="en-US"/>
        </w:rPr>
      </w:pPr>
      <w:bookmarkStart w:id="194" w:name="Lemeshko_Lemeshko_2"/>
      <w:bookmarkStart w:id="195" w:name="_Ref267290508"/>
      <w:r w:rsidRPr="00775A5E">
        <w:rPr>
          <w:rFonts w:ascii="Times New Roman" w:hAnsi="Times New Roman"/>
          <w:i/>
          <w:iCs/>
          <w:sz w:val="20"/>
          <w:szCs w:val="20"/>
          <w:lang w:val="en-US"/>
        </w:rPr>
        <w:t>Lemeshko B. Yu.</w:t>
      </w:r>
      <w:r w:rsidRPr="00775A5E">
        <w:rPr>
          <w:rFonts w:ascii="Times New Roman" w:hAnsi="Times New Roman"/>
          <w:sz w:val="20"/>
          <w:szCs w:val="20"/>
          <w:lang w:val="en-US"/>
        </w:rPr>
        <w:t xml:space="preserve"> Models for statistical distributions in nonparametric fitting tests on composite hypotheses based on maximum-likelihood estimators. P. II / B. Yu. Lemeshko, S. B. Lemeshko // Measurement Techniques. – 2009. – Vol. 52, № 8. – P. 799–812</w:t>
      </w:r>
      <w:bookmarkEnd w:id="194"/>
      <w:r w:rsidRPr="00775A5E">
        <w:rPr>
          <w:rFonts w:ascii="Times New Roman" w:hAnsi="Times New Roman"/>
          <w:sz w:val="20"/>
          <w:szCs w:val="20"/>
          <w:lang w:val="en-US"/>
        </w:rPr>
        <w:t>.</w:t>
      </w:r>
      <w:bookmarkEnd w:id="195"/>
    </w:p>
    <w:p w:rsidR="00B8322C" w:rsidRPr="00775A5E" w:rsidRDefault="00B8322C" w:rsidP="001710D2">
      <w:pPr>
        <w:pStyle w:val="af4"/>
        <w:numPr>
          <w:ilvl w:val="0"/>
          <w:numId w:val="1"/>
        </w:numPr>
        <w:tabs>
          <w:tab w:val="left" w:pos="680"/>
        </w:tabs>
        <w:spacing w:line="242" w:lineRule="auto"/>
        <w:ind w:left="0" w:firstLine="340"/>
        <w:contextualSpacing w:val="0"/>
        <w:rPr>
          <w:rFonts w:ascii="Times New Roman" w:hAnsi="Times New Roman"/>
          <w:sz w:val="20"/>
          <w:szCs w:val="20"/>
          <w:lang w:val="en-US"/>
        </w:rPr>
      </w:pPr>
      <w:bookmarkStart w:id="196" w:name="Lemeshko_Lemeshko_6"/>
      <w:bookmarkStart w:id="197" w:name="_Ref267930121"/>
      <w:r w:rsidRPr="00775A5E">
        <w:rPr>
          <w:rFonts w:ascii="Times New Roman" w:hAnsi="Times New Roman"/>
          <w:i/>
          <w:iCs/>
          <w:sz w:val="20"/>
          <w:szCs w:val="20"/>
          <w:lang w:val="en-US"/>
        </w:rPr>
        <w:t>Lemeshko B. Yu.</w:t>
      </w:r>
      <w:r w:rsidRPr="00775A5E">
        <w:rPr>
          <w:rFonts w:ascii="Times New Roman" w:hAnsi="Times New Roman"/>
          <w:sz w:val="20"/>
          <w:szCs w:val="20"/>
          <w:lang w:val="en-US"/>
        </w:rPr>
        <w:t xml:space="preserve"> Power and robustness of criteria used to verify the </w:t>
      </w:r>
      <w:r w:rsidRPr="00775A5E">
        <w:rPr>
          <w:rFonts w:ascii="Times New Roman" w:hAnsi="Times New Roman"/>
          <w:spacing w:val="-2"/>
          <w:sz w:val="20"/>
          <w:szCs w:val="20"/>
          <w:lang w:val="en-US"/>
        </w:rPr>
        <w:t>homogeneity of means / B. Yu. Lemeshko, S. B. Lemeshko // Measurement Techniques. –</w:t>
      </w:r>
      <w:r w:rsidRPr="00775A5E">
        <w:rPr>
          <w:rFonts w:ascii="Times New Roman" w:hAnsi="Times New Roman"/>
          <w:sz w:val="20"/>
          <w:szCs w:val="20"/>
          <w:lang w:val="en-US"/>
        </w:rPr>
        <w:t xml:space="preserve"> 2008. – Vol. 51, № 9. – P. 950–959</w:t>
      </w:r>
      <w:bookmarkEnd w:id="196"/>
      <w:r w:rsidRPr="00775A5E">
        <w:rPr>
          <w:rFonts w:ascii="Times New Roman" w:hAnsi="Times New Roman"/>
          <w:sz w:val="20"/>
          <w:szCs w:val="20"/>
          <w:lang w:val="en-US"/>
        </w:rPr>
        <w:t>.</w:t>
      </w:r>
      <w:bookmarkEnd w:id="197"/>
    </w:p>
    <w:p w:rsidR="00B8322C" w:rsidRPr="00775A5E" w:rsidRDefault="00B8322C" w:rsidP="001710D2">
      <w:pPr>
        <w:pStyle w:val="af4"/>
        <w:numPr>
          <w:ilvl w:val="0"/>
          <w:numId w:val="1"/>
        </w:numPr>
        <w:tabs>
          <w:tab w:val="left" w:pos="680"/>
        </w:tabs>
        <w:spacing w:line="242" w:lineRule="auto"/>
        <w:ind w:left="0" w:firstLine="340"/>
        <w:contextualSpacing w:val="0"/>
        <w:rPr>
          <w:rFonts w:ascii="Times New Roman" w:hAnsi="Times New Roman"/>
          <w:sz w:val="20"/>
          <w:szCs w:val="20"/>
          <w:lang w:val="en-US"/>
        </w:rPr>
      </w:pPr>
      <w:bookmarkStart w:id="198" w:name="Lemeshko_Lemeshko_5"/>
      <w:bookmarkStart w:id="199" w:name="_Ref267915686"/>
      <w:r w:rsidRPr="00775A5E">
        <w:rPr>
          <w:rFonts w:ascii="Times New Roman" w:hAnsi="Times New Roman"/>
          <w:i/>
          <w:iCs/>
          <w:sz w:val="20"/>
          <w:szCs w:val="20"/>
          <w:lang w:val="en-US"/>
        </w:rPr>
        <w:t>Lemeshko B. Yu.</w:t>
      </w:r>
      <w:r w:rsidRPr="00775A5E">
        <w:rPr>
          <w:rFonts w:ascii="Times New Roman" w:hAnsi="Times New Roman"/>
          <w:sz w:val="20"/>
          <w:szCs w:val="20"/>
          <w:lang w:val="en-US"/>
        </w:rPr>
        <w:t xml:space="preserve"> Statistical distribution convergence and homogeneity test power for Smirnov and Lehmann–Rosenblatt tests / B. Yu. Lemeshko, S. B. Lemeshko // Measurement Techniques – 2005. – Vol. 48, № 12. – P. 1159–1166</w:t>
      </w:r>
      <w:bookmarkEnd w:id="198"/>
      <w:r w:rsidRPr="00775A5E">
        <w:rPr>
          <w:rFonts w:ascii="Times New Roman" w:hAnsi="Times New Roman"/>
          <w:sz w:val="20"/>
          <w:szCs w:val="20"/>
          <w:lang w:val="en-US"/>
        </w:rPr>
        <w:t>.</w:t>
      </w:r>
      <w:bookmarkEnd w:id="199"/>
    </w:p>
    <w:p w:rsidR="00B8322C" w:rsidRPr="00775A5E" w:rsidRDefault="00B8322C" w:rsidP="001710D2">
      <w:pPr>
        <w:pStyle w:val="af4"/>
        <w:numPr>
          <w:ilvl w:val="0"/>
          <w:numId w:val="1"/>
        </w:numPr>
        <w:tabs>
          <w:tab w:val="left" w:pos="680"/>
        </w:tabs>
        <w:spacing w:line="242" w:lineRule="auto"/>
        <w:ind w:left="0" w:firstLine="340"/>
        <w:contextualSpacing w:val="0"/>
        <w:rPr>
          <w:rFonts w:ascii="Times New Roman" w:hAnsi="Times New Roman"/>
          <w:spacing w:val="-2"/>
          <w:sz w:val="20"/>
          <w:szCs w:val="20"/>
          <w:lang w:val="en-US"/>
        </w:rPr>
      </w:pPr>
      <w:bookmarkStart w:id="200" w:name="Лемешко_Горбунова_2"/>
      <w:bookmarkStart w:id="201" w:name="_Ref268022306"/>
      <w:r w:rsidRPr="00775A5E">
        <w:rPr>
          <w:rFonts w:ascii="Times New Roman" w:hAnsi="Times New Roman"/>
          <w:i/>
          <w:iCs/>
          <w:sz w:val="20"/>
          <w:szCs w:val="20"/>
          <w:lang w:val="en-US"/>
        </w:rPr>
        <w:t>Lemeshko B.Yu.</w:t>
      </w:r>
      <w:r w:rsidRPr="00775A5E">
        <w:rPr>
          <w:rFonts w:ascii="Times New Roman" w:hAnsi="Times New Roman"/>
          <w:sz w:val="20"/>
          <w:szCs w:val="20"/>
          <w:lang w:val="en-US"/>
        </w:rPr>
        <w:t xml:space="preserve"> Application and power of criteria for testing the homogeneity of variances. Part I. Parametric criteria / B. Yu. Lemeshko, S. B. Lemeshko, </w:t>
      </w:r>
      <w:r w:rsidRPr="00775A5E">
        <w:rPr>
          <w:rFonts w:ascii="Times New Roman" w:hAnsi="Times New Roman"/>
          <w:spacing w:val="-2"/>
          <w:sz w:val="20"/>
          <w:szCs w:val="20"/>
          <w:lang w:val="en-US"/>
        </w:rPr>
        <w:t>A. A. Gorbunova // Measurement Techniques. – 2010. – Vol. 53, № 3. – P. 237–246</w:t>
      </w:r>
      <w:bookmarkEnd w:id="200"/>
      <w:r w:rsidRPr="00775A5E">
        <w:rPr>
          <w:rFonts w:ascii="Times New Roman" w:hAnsi="Times New Roman"/>
          <w:spacing w:val="-2"/>
          <w:sz w:val="20"/>
          <w:szCs w:val="20"/>
          <w:lang w:val="en-US"/>
        </w:rPr>
        <w:t>.</w:t>
      </w:r>
      <w:bookmarkEnd w:id="201"/>
    </w:p>
    <w:p w:rsidR="004A7A44" w:rsidRPr="00C75192" w:rsidRDefault="004A7A44" w:rsidP="004A7A44">
      <w:pPr>
        <w:pStyle w:val="af4"/>
        <w:numPr>
          <w:ilvl w:val="0"/>
          <w:numId w:val="1"/>
        </w:numPr>
        <w:tabs>
          <w:tab w:val="left" w:pos="680"/>
        </w:tabs>
        <w:spacing w:line="233" w:lineRule="auto"/>
        <w:ind w:left="0" w:firstLine="340"/>
        <w:contextualSpacing w:val="0"/>
        <w:rPr>
          <w:rFonts w:ascii="Times New Roman" w:hAnsi="Times New Roman"/>
          <w:sz w:val="20"/>
          <w:szCs w:val="20"/>
          <w:lang w:val="en-US"/>
        </w:rPr>
      </w:pPr>
      <w:bookmarkStart w:id="202" w:name="Lemeshko_Lemeshko_Gorbunova"/>
      <w:bookmarkStart w:id="203" w:name="_Ref442546731"/>
      <w:bookmarkStart w:id="204" w:name="_Ref442552401"/>
      <w:bookmarkStart w:id="205" w:name="_Ref421038942"/>
      <w:bookmarkStart w:id="206" w:name="_Ref268022503"/>
      <w:r w:rsidRPr="00C75192">
        <w:rPr>
          <w:rStyle w:val="spelle"/>
          <w:rFonts w:ascii="Times New Roman" w:hAnsi="Times New Roman"/>
          <w:i/>
          <w:iCs/>
          <w:color w:val="000000"/>
          <w:sz w:val="20"/>
          <w:szCs w:val="20"/>
          <w:lang w:val="en-US"/>
        </w:rPr>
        <w:t>Lemeshko</w:t>
      </w:r>
      <w:r w:rsidRPr="00C75192">
        <w:rPr>
          <w:rStyle w:val="apple-converted-space"/>
          <w:rFonts w:ascii="Times New Roman" w:hAnsi="Times New Roman"/>
          <w:i/>
          <w:iCs/>
          <w:color w:val="000000"/>
          <w:sz w:val="20"/>
          <w:szCs w:val="20"/>
          <w:lang w:val="en-US"/>
        </w:rPr>
        <w:t> </w:t>
      </w:r>
      <w:r w:rsidRPr="00C75192">
        <w:rPr>
          <w:rStyle w:val="spelle"/>
          <w:rFonts w:ascii="Times New Roman" w:hAnsi="Times New Roman"/>
          <w:i/>
          <w:iCs/>
          <w:color w:val="000000"/>
          <w:sz w:val="20"/>
          <w:szCs w:val="20"/>
          <w:lang w:val="en-US"/>
        </w:rPr>
        <w:t>B.Yu</w:t>
      </w:r>
      <w:r w:rsidRPr="00C75192">
        <w:rPr>
          <w:rFonts w:ascii="Times New Roman" w:hAnsi="Times New Roman"/>
          <w:i/>
          <w:iCs/>
          <w:color w:val="000000"/>
          <w:sz w:val="20"/>
          <w:szCs w:val="20"/>
          <w:lang w:val="en-US"/>
        </w:rPr>
        <w:t>.,</w:t>
      </w:r>
      <w:r w:rsidRPr="00C75192">
        <w:rPr>
          <w:rStyle w:val="apple-converted-space"/>
          <w:rFonts w:ascii="Times New Roman" w:hAnsi="Times New Roman"/>
          <w:i/>
          <w:iCs/>
          <w:color w:val="000000"/>
          <w:sz w:val="20"/>
          <w:szCs w:val="20"/>
          <w:lang w:val="en-US"/>
        </w:rPr>
        <w:t xml:space="preserve"> </w:t>
      </w:r>
      <w:r w:rsidRPr="00C75192">
        <w:rPr>
          <w:rStyle w:val="spelle"/>
          <w:rFonts w:ascii="Times New Roman" w:hAnsi="Times New Roman"/>
          <w:i/>
          <w:iCs/>
          <w:color w:val="000000"/>
          <w:sz w:val="20"/>
          <w:szCs w:val="20"/>
          <w:lang w:val="en-US"/>
        </w:rPr>
        <w:t>Lemeshko</w:t>
      </w:r>
      <w:r w:rsidRPr="00C75192">
        <w:rPr>
          <w:rStyle w:val="apple-converted-space"/>
          <w:rFonts w:ascii="Times New Roman" w:hAnsi="Times New Roman"/>
          <w:i/>
          <w:iCs/>
          <w:color w:val="000000"/>
          <w:sz w:val="20"/>
          <w:szCs w:val="20"/>
          <w:lang w:val="en-US"/>
        </w:rPr>
        <w:t> </w:t>
      </w:r>
      <w:r w:rsidRPr="00C75192">
        <w:rPr>
          <w:rFonts w:ascii="Times New Roman" w:hAnsi="Times New Roman"/>
          <w:i/>
          <w:iCs/>
          <w:color w:val="000000"/>
          <w:sz w:val="20"/>
          <w:szCs w:val="20"/>
          <w:lang w:val="en-US"/>
        </w:rPr>
        <w:t>S.B., and A.A. Gorbunova</w:t>
      </w:r>
      <w:r w:rsidRPr="00C75192">
        <w:rPr>
          <w:rFonts w:ascii="Times New Roman" w:hAnsi="Times New Roman"/>
          <w:iCs/>
          <w:color w:val="000000"/>
          <w:sz w:val="20"/>
          <w:szCs w:val="20"/>
          <w:lang w:val="en-US"/>
        </w:rPr>
        <w:t>.</w:t>
      </w:r>
      <w:r w:rsidRPr="00C75192">
        <w:rPr>
          <w:rStyle w:val="apple-converted-space"/>
          <w:rFonts w:ascii="Times New Roman" w:hAnsi="Times New Roman"/>
          <w:color w:val="000000"/>
          <w:sz w:val="20"/>
          <w:szCs w:val="20"/>
          <w:lang w:val="en-US"/>
        </w:rPr>
        <w:t xml:space="preserve"> </w:t>
      </w:r>
      <w:r w:rsidRPr="00A30C49">
        <w:rPr>
          <w:rFonts w:ascii="Times New Roman" w:hAnsi="Times New Roman"/>
          <w:color w:val="000000"/>
          <w:sz w:val="20"/>
          <w:szCs w:val="20"/>
          <w:lang w:val="en-US"/>
        </w:rPr>
        <w:t>Application and power of criteria for testing the homogeneity of variances. Part II. Nonparametric criteria</w:t>
      </w:r>
      <w:r w:rsidRPr="00A30C49">
        <w:rPr>
          <w:rStyle w:val="apple-converted-space"/>
          <w:rFonts w:ascii="Times New Roman" w:hAnsi="Times New Roman"/>
          <w:color w:val="000000"/>
          <w:sz w:val="20"/>
          <w:szCs w:val="20"/>
          <w:lang w:val="en-US"/>
        </w:rPr>
        <w:t> </w:t>
      </w:r>
      <w:r w:rsidRPr="00A30C49">
        <w:rPr>
          <w:rFonts w:ascii="Times New Roman" w:hAnsi="Times New Roman"/>
          <w:color w:val="000000"/>
          <w:sz w:val="20"/>
          <w:szCs w:val="20"/>
          <w:lang w:val="en-US"/>
        </w:rPr>
        <w:t>//</w:t>
      </w:r>
      <w:r w:rsidRPr="00A30C49">
        <w:rPr>
          <w:rStyle w:val="apple-converted-space"/>
          <w:rFonts w:ascii="Times New Roman" w:hAnsi="Times New Roman"/>
          <w:color w:val="000000"/>
          <w:sz w:val="20"/>
          <w:szCs w:val="20"/>
          <w:lang w:val="en-US"/>
        </w:rPr>
        <w:t> </w:t>
      </w:r>
      <w:r w:rsidRPr="00A30C49">
        <w:rPr>
          <w:rFonts w:ascii="Times New Roman" w:hAnsi="Times New Roman"/>
          <w:color w:val="000000"/>
          <w:sz w:val="20"/>
          <w:szCs w:val="20"/>
          <w:lang w:val="en-US"/>
        </w:rPr>
        <w:t>Measurement Techniques, Vol. 53</w:t>
      </w:r>
      <w:r w:rsidRPr="00A30C49">
        <w:rPr>
          <w:rStyle w:val="grame"/>
          <w:rFonts w:ascii="Times New Roman" w:hAnsi="Times New Roman"/>
          <w:color w:val="000000"/>
          <w:sz w:val="20"/>
          <w:szCs w:val="20"/>
          <w:lang w:val="en-US"/>
        </w:rPr>
        <w:t>, No</w:t>
      </w:r>
      <w:r w:rsidRPr="00A30C49">
        <w:rPr>
          <w:rFonts w:ascii="Times New Roman" w:hAnsi="Times New Roman"/>
          <w:color w:val="000000"/>
          <w:sz w:val="20"/>
          <w:szCs w:val="20"/>
          <w:lang w:val="en-US"/>
        </w:rPr>
        <w:t>. 5, 2010. P.476-486</w:t>
      </w:r>
      <w:bookmarkEnd w:id="202"/>
      <w:r w:rsidRPr="00A30C49">
        <w:rPr>
          <w:rFonts w:ascii="Times New Roman" w:hAnsi="Times New Roman"/>
          <w:color w:val="000000"/>
          <w:sz w:val="20"/>
          <w:szCs w:val="20"/>
          <w:lang w:val="en-US"/>
        </w:rPr>
        <w:t>. DOI:</w:t>
      </w:r>
      <w:r w:rsidRPr="00A30C49">
        <w:rPr>
          <w:rStyle w:val="apple-converted-space"/>
          <w:rFonts w:ascii="Times New Roman" w:hAnsi="Times New Roman"/>
          <w:color w:val="000000"/>
          <w:sz w:val="20"/>
          <w:szCs w:val="20"/>
          <w:lang w:val="en-US"/>
        </w:rPr>
        <w:t> </w:t>
      </w:r>
      <w:r w:rsidRPr="00A30C49">
        <w:rPr>
          <w:rFonts w:ascii="Times New Roman" w:hAnsi="Times New Roman"/>
          <w:color w:val="000000"/>
          <w:sz w:val="20"/>
          <w:szCs w:val="20"/>
          <w:lang w:val="en-US"/>
        </w:rPr>
        <w:t>10.1007/s11018-010-9530-x</w:t>
      </w:r>
      <w:bookmarkEnd w:id="203"/>
    </w:p>
    <w:p w:rsidR="004A7A44" w:rsidRPr="006B78B8" w:rsidRDefault="004A7A44" w:rsidP="00EA74DB">
      <w:pPr>
        <w:pStyle w:val="12"/>
        <w:numPr>
          <w:ilvl w:val="0"/>
          <w:numId w:val="1"/>
        </w:numPr>
        <w:tabs>
          <w:tab w:val="left" w:pos="426"/>
        </w:tabs>
        <w:spacing w:before="0" w:beforeAutospacing="0" w:after="0" w:afterAutospacing="0" w:line="235" w:lineRule="auto"/>
        <w:ind w:left="0" w:firstLine="357"/>
        <w:jc w:val="both"/>
        <w:rPr>
          <w:sz w:val="20"/>
          <w:szCs w:val="20"/>
        </w:rPr>
      </w:pPr>
      <w:bookmarkStart w:id="207" w:name="Gorbunova_Lemeshko_Rog_AMSA2013"/>
      <w:bookmarkStart w:id="208" w:name="_Ref456091164"/>
      <w:r w:rsidRPr="00561AE8">
        <w:rPr>
          <w:rStyle w:val="spelle"/>
          <w:i/>
          <w:iCs/>
          <w:color w:val="000000"/>
          <w:sz w:val="20"/>
          <w:szCs w:val="20"/>
          <w:shd w:val="clear" w:color="auto" w:fill="FFFFFF"/>
          <w:lang w:val="en-US"/>
        </w:rPr>
        <w:t>Lemeshko</w:t>
      </w:r>
      <w:r w:rsidRPr="00561AE8">
        <w:rPr>
          <w:rStyle w:val="apple-converted-space"/>
          <w:i/>
          <w:iCs/>
          <w:color w:val="000000"/>
          <w:sz w:val="20"/>
          <w:szCs w:val="20"/>
          <w:shd w:val="clear" w:color="auto" w:fill="FFFFFF"/>
          <w:lang w:val="en-US"/>
        </w:rPr>
        <w:t xml:space="preserve"> </w:t>
      </w:r>
      <w:r w:rsidRPr="00561AE8">
        <w:rPr>
          <w:i/>
          <w:iCs/>
          <w:color w:val="000000"/>
          <w:sz w:val="20"/>
          <w:szCs w:val="20"/>
          <w:shd w:val="clear" w:color="auto" w:fill="FFFFFF"/>
          <w:lang w:val="en-US"/>
        </w:rPr>
        <w:t>B.Yu.,</w:t>
      </w:r>
      <w:r w:rsidRPr="00561AE8">
        <w:rPr>
          <w:rStyle w:val="apple-converted-space"/>
          <w:i/>
          <w:iCs/>
          <w:color w:val="000000"/>
          <w:sz w:val="20"/>
          <w:szCs w:val="20"/>
          <w:shd w:val="clear" w:color="auto" w:fill="FFFFFF"/>
          <w:lang w:val="en-US"/>
        </w:rPr>
        <w:t xml:space="preserve"> </w:t>
      </w:r>
      <w:r w:rsidRPr="00561AE8">
        <w:rPr>
          <w:rStyle w:val="spelle"/>
          <w:i/>
          <w:iCs/>
          <w:color w:val="000000"/>
          <w:sz w:val="20"/>
          <w:szCs w:val="20"/>
          <w:shd w:val="clear" w:color="auto" w:fill="FFFFFF"/>
          <w:lang w:val="en-US"/>
        </w:rPr>
        <w:t>Gorbunova</w:t>
      </w:r>
      <w:r w:rsidRPr="00561AE8">
        <w:rPr>
          <w:rStyle w:val="apple-converted-space"/>
          <w:i/>
          <w:iCs/>
          <w:color w:val="000000"/>
          <w:sz w:val="20"/>
          <w:szCs w:val="20"/>
          <w:shd w:val="clear" w:color="auto" w:fill="FFFFFF"/>
          <w:lang w:val="en-US"/>
        </w:rPr>
        <w:t xml:space="preserve"> </w:t>
      </w:r>
      <w:r w:rsidRPr="00561AE8">
        <w:rPr>
          <w:i/>
          <w:iCs/>
          <w:color w:val="000000"/>
          <w:sz w:val="20"/>
          <w:szCs w:val="20"/>
          <w:shd w:val="clear" w:color="auto" w:fill="FFFFFF"/>
          <w:lang w:val="en-US"/>
        </w:rPr>
        <w:t>A.A.,</w:t>
      </w:r>
      <w:r w:rsidRPr="00561AE8">
        <w:rPr>
          <w:rStyle w:val="apple-converted-space"/>
          <w:i/>
          <w:iCs/>
          <w:color w:val="000000"/>
          <w:sz w:val="20"/>
          <w:szCs w:val="20"/>
          <w:shd w:val="clear" w:color="auto" w:fill="FFFFFF"/>
          <w:lang w:val="en-US"/>
        </w:rPr>
        <w:t xml:space="preserve"> </w:t>
      </w:r>
      <w:r w:rsidRPr="00561AE8">
        <w:rPr>
          <w:rStyle w:val="spelle"/>
          <w:i/>
          <w:iCs/>
          <w:color w:val="000000"/>
          <w:sz w:val="20"/>
          <w:szCs w:val="20"/>
          <w:shd w:val="clear" w:color="auto" w:fill="FFFFFF"/>
          <w:lang w:val="en-US"/>
        </w:rPr>
        <w:t>Lemeshko</w:t>
      </w:r>
      <w:r w:rsidRPr="00561AE8">
        <w:rPr>
          <w:rStyle w:val="apple-converted-space"/>
          <w:i/>
          <w:iCs/>
          <w:color w:val="000000"/>
          <w:sz w:val="20"/>
          <w:szCs w:val="20"/>
          <w:shd w:val="clear" w:color="auto" w:fill="FFFFFF"/>
          <w:lang w:val="en-US"/>
        </w:rPr>
        <w:t xml:space="preserve"> </w:t>
      </w:r>
      <w:r w:rsidRPr="00561AE8">
        <w:rPr>
          <w:i/>
          <w:iCs/>
          <w:color w:val="000000"/>
          <w:sz w:val="20"/>
          <w:szCs w:val="20"/>
          <w:shd w:val="clear" w:color="auto" w:fill="FFFFFF"/>
          <w:lang w:val="en-US"/>
        </w:rPr>
        <w:t>S.B.,</w:t>
      </w:r>
      <w:r w:rsidRPr="00561AE8">
        <w:rPr>
          <w:rStyle w:val="apple-converted-space"/>
          <w:i/>
          <w:iCs/>
          <w:color w:val="000000"/>
          <w:sz w:val="20"/>
          <w:szCs w:val="20"/>
          <w:shd w:val="clear" w:color="auto" w:fill="FFFFFF"/>
          <w:lang w:val="en-US"/>
        </w:rPr>
        <w:t xml:space="preserve"> </w:t>
      </w:r>
      <w:r w:rsidRPr="00561AE8">
        <w:rPr>
          <w:rStyle w:val="spelle"/>
          <w:i/>
          <w:iCs/>
          <w:color w:val="000000"/>
          <w:sz w:val="20"/>
          <w:szCs w:val="20"/>
          <w:shd w:val="clear" w:color="auto" w:fill="FFFFFF"/>
          <w:lang w:val="en-US"/>
        </w:rPr>
        <w:t>Rogozhnikov</w:t>
      </w:r>
      <w:r w:rsidRPr="00561AE8">
        <w:rPr>
          <w:rStyle w:val="apple-converted-space"/>
          <w:i/>
          <w:iCs/>
          <w:color w:val="000000"/>
          <w:sz w:val="20"/>
          <w:szCs w:val="20"/>
          <w:shd w:val="clear" w:color="auto" w:fill="FFFFFF"/>
          <w:lang w:val="en-US"/>
        </w:rPr>
        <w:t xml:space="preserve"> </w:t>
      </w:r>
      <w:r w:rsidRPr="00561AE8">
        <w:rPr>
          <w:i/>
          <w:iCs/>
          <w:color w:val="000000"/>
          <w:sz w:val="20"/>
          <w:szCs w:val="20"/>
          <w:shd w:val="clear" w:color="auto" w:fill="FFFFFF"/>
          <w:lang w:val="en-US"/>
        </w:rPr>
        <w:t>A.P.</w:t>
      </w:r>
      <w:r w:rsidRPr="00561AE8">
        <w:rPr>
          <w:rStyle w:val="apple-converted-space"/>
          <w:i/>
          <w:iCs/>
          <w:color w:val="000000"/>
          <w:sz w:val="20"/>
          <w:szCs w:val="20"/>
          <w:shd w:val="clear" w:color="auto" w:fill="FFFFFF"/>
          <w:lang w:val="en-US"/>
        </w:rPr>
        <w:t xml:space="preserve"> </w:t>
      </w:r>
      <w:r w:rsidRPr="006B78B8">
        <w:rPr>
          <w:color w:val="000000"/>
          <w:sz w:val="20"/>
          <w:szCs w:val="20"/>
          <w:shd w:val="clear" w:color="auto" w:fill="FFFFFF"/>
          <w:lang w:val="en-US"/>
        </w:rPr>
        <w:t>Applica</w:t>
      </w:r>
      <w:r w:rsidRPr="006B78B8">
        <w:rPr>
          <w:color w:val="000000"/>
          <w:sz w:val="20"/>
          <w:szCs w:val="20"/>
          <w:shd w:val="clear" w:color="auto" w:fill="FFFFFF"/>
          <w:lang w:val="en-US"/>
        </w:rPr>
        <w:softHyphen/>
        <w:t xml:space="preserve">tion of Nonparametric Goodness-of-fit tests for Composite Hypotheses in Case </w:t>
      </w:r>
      <w:r w:rsidRPr="006B78B8">
        <w:rPr>
          <w:sz w:val="20"/>
          <w:szCs w:val="20"/>
          <w:shd w:val="clear" w:color="auto" w:fill="FFFFFF"/>
          <w:lang w:val="en-US"/>
        </w:rPr>
        <w:t>of</w:t>
      </w:r>
      <w:r w:rsidRPr="006B78B8">
        <w:rPr>
          <w:rStyle w:val="apple-converted-space"/>
          <w:sz w:val="20"/>
          <w:szCs w:val="20"/>
          <w:shd w:val="clear" w:color="auto" w:fill="FFFFFF"/>
          <w:lang w:val="en-US"/>
        </w:rPr>
        <w:t xml:space="preserve"> </w:t>
      </w:r>
      <w:r w:rsidRPr="006B78B8">
        <w:rPr>
          <w:rStyle w:val="spelle"/>
          <w:sz w:val="20"/>
          <w:szCs w:val="20"/>
          <w:shd w:val="clear" w:color="auto" w:fill="FFFFFF"/>
          <w:lang w:val="en-US"/>
        </w:rPr>
        <w:t>Unknown</w:t>
      </w:r>
      <w:r w:rsidRPr="006B78B8">
        <w:rPr>
          <w:rStyle w:val="apple-converted-space"/>
          <w:color w:val="800080"/>
          <w:sz w:val="20"/>
          <w:szCs w:val="20"/>
          <w:shd w:val="clear" w:color="auto" w:fill="FFFFFF"/>
          <w:lang w:val="en-US"/>
        </w:rPr>
        <w:t xml:space="preserve"> </w:t>
      </w:r>
      <w:r w:rsidRPr="006B78B8">
        <w:rPr>
          <w:color w:val="000000"/>
          <w:sz w:val="20"/>
          <w:szCs w:val="20"/>
          <w:shd w:val="clear" w:color="auto" w:fill="FFFFFF"/>
          <w:lang w:val="en-US"/>
        </w:rPr>
        <w:t>Distributions of Statistics</w:t>
      </w:r>
      <w:r w:rsidRPr="006B78B8">
        <w:rPr>
          <w:rStyle w:val="apple-converted-space"/>
          <w:color w:val="000000"/>
          <w:sz w:val="20"/>
          <w:szCs w:val="20"/>
          <w:shd w:val="clear" w:color="auto" w:fill="FFFFFF"/>
          <w:lang w:val="en-US"/>
        </w:rPr>
        <w:t xml:space="preserve"> </w:t>
      </w:r>
      <w:r w:rsidRPr="006B78B8">
        <w:rPr>
          <w:color w:val="000000"/>
          <w:sz w:val="20"/>
          <w:szCs w:val="20"/>
          <w:shd w:val="clear" w:color="auto" w:fill="FFFFFF"/>
          <w:lang w:val="en-US"/>
        </w:rPr>
        <w:t xml:space="preserve">// Proceedings of the International Workshop “Applied Methods of Statistical Analysis. Applications in Survival Analysis, Reliability and Quality Control” – AMSA’2013, Novosibirsk, Russia, 25-27 September, 2013. </w:t>
      </w:r>
      <w:r w:rsidRPr="006B78B8">
        <w:rPr>
          <w:color w:val="000000"/>
          <w:sz w:val="20"/>
          <w:szCs w:val="20"/>
          <w:shd w:val="clear" w:color="auto" w:fill="FFFFFF"/>
        </w:rPr>
        <w:t>P. 8-24</w:t>
      </w:r>
      <w:bookmarkEnd w:id="207"/>
      <w:r w:rsidRPr="006B78B8">
        <w:rPr>
          <w:color w:val="000000"/>
          <w:sz w:val="20"/>
          <w:szCs w:val="20"/>
          <w:shd w:val="clear" w:color="auto" w:fill="FFFFFF"/>
        </w:rPr>
        <w:t>.</w:t>
      </w:r>
      <w:bookmarkEnd w:id="204"/>
      <w:bookmarkEnd w:id="208"/>
    </w:p>
    <w:p w:rsidR="004A7A44" w:rsidRPr="00197DBC" w:rsidRDefault="004A7A44" w:rsidP="00EA74DB">
      <w:pPr>
        <w:pStyle w:val="12"/>
        <w:numPr>
          <w:ilvl w:val="0"/>
          <w:numId w:val="1"/>
        </w:numPr>
        <w:tabs>
          <w:tab w:val="left" w:pos="426"/>
        </w:tabs>
        <w:spacing w:before="0" w:beforeAutospacing="0" w:after="0" w:afterAutospacing="0" w:line="235" w:lineRule="auto"/>
        <w:ind w:left="0" w:firstLine="357"/>
        <w:jc w:val="both"/>
        <w:rPr>
          <w:sz w:val="20"/>
          <w:szCs w:val="20"/>
          <w:lang w:val="en-US"/>
        </w:rPr>
      </w:pPr>
      <w:bookmarkStart w:id="209" w:name="Gorbunova_Lemeshko_Rog_AMSA2011"/>
      <w:bookmarkStart w:id="210" w:name="_Ref442552389"/>
      <w:r w:rsidRPr="00561AE8">
        <w:rPr>
          <w:rStyle w:val="spelle"/>
          <w:i/>
          <w:iCs/>
          <w:color w:val="000000"/>
          <w:sz w:val="20"/>
          <w:szCs w:val="20"/>
          <w:shd w:val="clear" w:color="auto" w:fill="FFFFFF"/>
          <w:lang w:val="en-US"/>
        </w:rPr>
        <w:t>Lemeshko</w:t>
      </w:r>
      <w:r w:rsidRPr="00561AE8">
        <w:rPr>
          <w:rStyle w:val="apple-converted-space"/>
          <w:i/>
          <w:iCs/>
          <w:color w:val="000000"/>
          <w:sz w:val="20"/>
          <w:szCs w:val="20"/>
          <w:shd w:val="clear" w:color="auto" w:fill="FFFFFF"/>
          <w:lang w:val="en-US"/>
        </w:rPr>
        <w:t xml:space="preserve"> </w:t>
      </w:r>
      <w:r w:rsidRPr="00561AE8">
        <w:rPr>
          <w:i/>
          <w:iCs/>
          <w:color w:val="000000"/>
          <w:sz w:val="20"/>
          <w:szCs w:val="20"/>
          <w:shd w:val="clear" w:color="auto" w:fill="FFFFFF"/>
          <w:lang w:val="en-US"/>
        </w:rPr>
        <w:t>B.Yu.,</w:t>
      </w:r>
      <w:r w:rsidRPr="00561AE8">
        <w:rPr>
          <w:rStyle w:val="apple-converted-space"/>
          <w:i/>
          <w:iCs/>
          <w:color w:val="000000"/>
          <w:sz w:val="20"/>
          <w:szCs w:val="20"/>
          <w:shd w:val="clear" w:color="auto" w:fill="FFFFFF"/>
          <w:lang w:val="en-US"/>
        </w:rPr>
        <w:t xml:space="preserve"> </w:t>
      </w:r>
      <w:r w:rsidRPr="00561AE8">
        <w:rPr>
          <w:rStyle w:val="spelle"/>
          <w:i/>
          <w:iCs/>
          <w:color w:val="000000"/>
          <w:sz w:val="20"/>
          <w:szCs w:val="20"/>
          <w:shd w:val="clear" w:color="auto" w:fill="FFFFFF"/>
          <w:lang w:val="en-US"/>
        </w:rPr>
        <w:t>Lemeshko</w:t>
      </w:r>
      <w:r w:rsidRPr="00561AE8">
        <w:rPr>
          <w:rStyle w:val="apple-converted-space"/>
          <w:i/>
          <w:iCs/>
          <w:color w:val="000000"/>
          <w:sz w:val="20"/>
          <w:szCs w:val="20"/>
          <w:shd w:val="clear" w:color="auto" w:fill="FFFFFF"/>
          <w:lang w:val="en-US"/>
        </w:rPr>
        <w:t xml:space="preserve"> </w:t>
      </w:r>
      <w:r w:rsidRPr="00561AE8">
        <w:rPr>
          <w:i/>
          <w:iCs/>
          <w:color w:val="000000"/>
          <w:sz w:val="20"/>
          <w:szCs w:val="20"/>
          <w:shd w:val="clear" w:color="auto" w:fill="FFFFFF"/>
          <w:lang w:val="en-US"/>
        </w:rPr>
        <w:t>S.B.,</w:t>
      </w:r>
      <w:r w:rsidRPr="00561AE8">
        <w:rPr>
          <w:rStyle w:val="apple-converted-space"/>
          <w:i/>
          <w:iCs/>
          <w:color w:val="000000"/>
          <w:sz w:val="20"/>
          <w:szCs w:val="20"/>
          <w:shd w:val="clear" w:color="auto" w:fill="FFFFFF"/>
          <w:lang w:val="en-US"/>
        </w:rPr>
        <w:t xml:space="preserve"> </w:t>
      </w:r>
      <w:r w:rsidRPr="00561AE8">
        <w:rPr>
          <w:rStyle w:val="spelle"/>
          <w:i/>
          <w:iCs/>
          <w:color w:val="000000"/>
          <w:sz w:val="20"/>
          <w:szCs w:val="20"/>
          <w:shd w:val="clear" w:color="auto" w:fill="FFFFFF"/>
          <w:lang w:val="en-US"/>
        </w:rPr>
        <w:t>Rogozhnikov</w:t>
      </w:r>
      <w:r w:rsidRPr="00561AE8">
        <w:rPr>
          <w:rStyle w:val="apple-converted-space"/>
          <w:i/>
          <w:iCs/>
          <w:color w:val="000000"/>
          <w:sz w:val="20"/>
          <w:szCs w:val="20"/>
          <w:shd w:val="clear" w:color="auto" w:fill="FFFFFF"/>
          <w:lang w:val="en-US"/>
        </w:rPr>
        <w:t xml:space="preserve"> </w:t>
      </w:r>
      <w:r w:rsidRPr="00561AE8">
        <w:rPr>
          <w:i/>
          <w:iCs/>
          <w:color w:val="000000"/>
          <w:sz w:val="20"/>
          <w:szCs w:val="20"/>
          <w:shd w:val="clear" w:color="auto" w:fill="FFFFFF"/>
          <w:lang w:val="en-US"/>
        </w:rPr>
        <w:t>A.P.</w:t>
      </w:r>
      <w:r w:rsidRPr="006B78B8">
        <w:rPr>
          <w:rStyle w:val="apple-converted-space"/>
          <w:color w:val="000000"/>
          <w:sz w:val="20"/>
          <w:szCs w:val="20"/>
          <w:shd w:val="clear" w:color="auto" w:fill="FFFFFF"/>
          <w:lang w:val="en-US"/>
        </w:rPr>
        <w:t xml:space="preserve"> </w:t>
      </w:r>
      <w:r w:rsidRPr="006B78B8">
        <w:rPr>
          <w:color w:val="000000"/>
          <w:sz w:val="20"/>
          <w:szCs w:val="20"/>
          <w:shd w:val="clear" w:color="auto" w:fill="FFFFFF"/>
          <w:lang w:val="en-US"/>
        </w:rPr>
        <w:t>Real-Time Studying of Statistic Distributions of Non-Parametric Goodness-of-Fit Tests when Testing Complex Hypotheses</w:t>
      </w:r>
      <w:r w:rsidRPr="006B78B8">
        <w:rPr>
          <w:rStyle w:val="apple-converted-space"/>
          <w:color w:val="000000"/>
          <w:sz w:val="20"/>
          <w:szCs w:val="20"/>
          <w:shd w:val="clear" w:color="auto" w:fill="FFFFFF"/>
          <w:lang w:val="en-US"/>
        </w:rPr>
        <w:t xml:space="preserve"> </w:t>
      </w:r>
      <w:r w:rsidRPr="006B78B8">
        <w:rPr>
          <w:color w:val="000000"/>
          <w:sz w:val="20"/>
          <w:szCs w:val="20"/>
          <w:shd w:val="clear" w:color="auto" w:fill="FFFFFF"/>
          <w:lang w:val="en-US"/>
        </w:rPr>
        <w:t>//</w:t>
      </w:r>
      <w:r w:rsidRPr="006B78B8">
        <w:rPr>
          <w:rStyle w:val="apple-converted-space"/>
          <w:color w:val="000000"/>
          <w:sz w:val="20"/>
          <w:szCs w:val="20"/>
          <w:shd w:val="clear" w:color="auto" w:fill="FFFFFF"/>
          <w:lang w:val="en-US"/>
        </w:rPr>
        <w:t xml:space="preserve"> </w:t>
      </w:r>
      <w:r w:rsidRPr="006B78B8">
        <w:rPr>
          <w:color w:val="000000"/>
          <w:sz w:val="20"/>
          <w:szCs w:val="20"/>
          <w:shd w:val="clear" w:color="auto" w:fill="FFFFFF"/>
          <w:lang w:val="en-US"/>
        </w:rPr>
        <w:t xml:space="preserve">Proceedings of the International Workshop “Applied Methods of Statistical Analysis. </w:t>
      </w:r>
      <w:r w:rsidRPr="00197DBC">
        <w:rPr>
          <w:color w:val="000000"/>
          <w:sz w:val="20"/>
          <w:szCs w:val="20"/>
          <w:shd w:val="clear" w:color="auto" w:fill="FFFFFF"/>
          <w:lang w:val="en-US"/>
        </w:rPr>
        <w:t>Simulations and Statistical Inference” – AMSA’2011, Novosibirsk, Russia, 20-22 September, 2011. P. 19-27</w:t>
      </w:r>
      <w:bookmarkEnd w:id="209"/>
      <w:r w:rsidRPr="00197DBC">
        <w:rPr>
          <w:color w:val="000000"/>
          <w:sz w:val="20"/>
          <w:szCs w:val="20"/>
          <w:shd w:val="clear" w:color="auto" w:fill="FFFFFF"/>
          <w:lang w:val="en-US"/>
        </w:rPr>
        <w:t>.</w:t>
      </w:r>
      <w:bookmarkEnd w:id="210"/>
    </w:p>
    <w:p w:rsidR="00125BCE" w:rsidRPr="00A30C49" w:rsidRDefault="00125BCE" w:rsidP="00125BCE">
      <w:pPr>
        <w:pStyle w:val="afff1"/>
        <w:numPr>
          <w:ilvl w:val="0"/>
          <w:numId w:val="1"/>
        </w:numPr>
        <w:spacing w:line="240" w:lineRule="auto"/>
        <w:ind w:left="0" w:firstLine="360"/>
        <w:rPr>
          <w:rFonts w:cs="Times New Roman"/>
          <w:sz w:val="20"/>
          <w:szCs w:val="20"/>
          <w:lang w:val="en-US"/>
        </w:rPr>
      </w:pPr>
      <w:bookmarkStart w:id="211" w:name="Leslie_Brown"/>
      <w:bookmarkStart w:id="212" w:name="_Ref456089278"/>
      <w:r w:rsidRPr="003170AE">
        <w:rPr>
          <w:rFonts w:cs="Times New Roman"/>
          <w:i/>
          <w:sz w:val="20"/>
          <w:szCs w:val="20"/>
          <w:lang w:val="en-US"/>
        </w:rPr>
        <w:t>Leslie R.T., Brown B.M.</w:t>
      </w:r>
      <w:r w:rsidRPr="00A30C49">
        <w:rPr>
          <w:rFonts w:cs="Times New Roman"/>
          <w:b/>
          <w:sz w:val="20"/>
          <w:szCs w:val="20"/>
          <w:lang w:val="en-US"/>
        </w:rPr>
        <w:t xml:space="preserve"> </w:t>
      </w:r>
      <w:r w:rsidRPr="00A30C49">
        <w:rPr>
          <w:rFonts w:cs="Times New Roman"/>
          <w:sz w:val="20"/>
          <w:szCs w:val="20"/>
          <w:lang w:val="en-US"/>
        </w:rPr>
        <w:t xml:space="preserve">Use of range in testing heterogeneity of variance // Biometrika. 1966. Vol. 53. </w:t>
      </w:r>
      <w:r>
        <w:rPr>
          <w:rFonts w:cs="Times New Roman"/>
          <w:sz w:val="20"/>
          <w:szCs w:val="20"/>
          <w:lang w:val="en-US"/>
        </w:rPr>
        <w:t xml:space="preserve">No.1/2. – </w:t>
      </w:r>
      <w:r w:rsidRPr="00A30C49">
        <w:rPr>
          <w:rFonts w:cs="Times New Roman"/>
          <w:sz w:val="20"/>
          <w:szCs w:val="20"/>
          <w:lang w:val="en-US"/>
        </w:rPr>
        <w:t>P. 221-227</w:t>
      </w:r>
      <w:bookmarkEnd w:id="211"/>
      <w:r w:rsidRPr="00A30C49">
        <w:rPr>
          <w:rFonts w:cs="Times New Roman"/>
          <w:sz w:val="20"/>
          <w:szCs w:val="20"/>
          <w:lang w:val="en-US"/>
        </w:rPr>
        <w:t>.</w:t>
      </w:r>
      <w:bookmarkEnd w:id="205"/>
      <w:bookmarkEnd w:id="212"/>
    </w:p>
    <w:p w:rsidR="00B8322C" w:rsidRPr="00775A5E" w:rsidRDefault="00B8322C" w:rsidP="001710D2">
      <w:pPr>
        <w:pStyle w:val="af4"/>
        <w:numPr>
          <w:ilvl w:val="0"/>
          <w:numId w:val="1"/>
        </w:numPr>
        <w:tabs>
          <w:tab w:val="left" w:pos="680"/>
        </w:tabs>
        <w:spacing w:line="238" w:lineRule="auto"/>
        <w:ind w:left="0" w:firstLine="340"/>
        <w:contextualSpacing w:val="0"/>
        <w:rPr>
          <w:rFonts w:ascii="Times New Roman" w:hAnsi="Times New Roman"/>
          <w:spacing w:val="-2"/>
          <w:sz w:val="20"/>
          <w:szCs w:val="20"/>
          <w:lang w:val="en-US"/>
        </w:rPr>
      </w:pPr>
      <w:bookmarkStart w:id="213" w:name="Levene"/>
      <w:bookmarkStart w:id="214" w:name="_Ref456088278"/>
      <w:r w:rsidRPr="00775A5E">
        <w:rPr>
          <w:rFonts w:ascii="Times New Roman" w:hAnsi="Times New Roman"/>
          <w:i/>
          <w:iCs/>
          <w:sz w:val="20"/>
          <w:szCs w:val="20"/>
          <w:lang w:val="en-US"/>
        </w:rPr>
        <w:lastRenderedPageBreak/>
        <w:t>Levene H</w:t>
      </w:r>
      <w:r w:rsidRPr="00775A5E">
        <w:rPr>
          <w:rFonts w:ascii="Times New Roman" w:hAnsi="Times New Roman"/>
          <w:i/>
          <w:iCs/>
          <w:spacing w:val="-2"/>
          <w:sz w:val="20"/>
          <w:szCs w:val="20"/>
          <w:lang w:val="en-US"/>
        </w:rPr>
        <w:t>.</w:t>
      </w:r>
      <w:r w:rsidRPr="00775A5E">
        <w:rPr>
          <w:rFonts w:ascii="Times New Roman" w:hAnsi="Times New Roman"/>
          <w:spacing w:val="-2"/>
          <w:sz w:val="20"/>
          <w:szCs w:val="20"/>
          <w:lang w:val="en-US"/>
        </w:rPr>
        <w:t xml:space="preserve"> Robust tests for equality of variances // Contributions to Probability and Statistics: Essays in Honor of Harold Hotelling. – 1960. – P. 278-292</w:t>
      </w:r>
      <w:bookmarkEnd w:id="213"/>
      <w:r w:rsidRPr="00775A5E">
        <w:rPr>
          <w:rFonts w:ascii="Times New Roman" w:hAnsi="Times New Roman"/>
          <w:spacing w:val="-2"/>
          <w:sz w:val="20"/>
          <w:szCs w:val="20"/>
          <w:lang w:val="en-US"/>
        </w:rPr>
        <w:t>.</w:t>
      </w:r>
      <w:bookmarkEnd w:id="206"/>
      <w:bookmarkEnd w:id="214"/>
    </w:p>
    <w:p w:rsidR="00B8322C" w:rsidRPr="00775A5E" w:rsidRDefault="00B8322C" w:rsidP="001710D2">
      <w:pPr>
        <w:pStyle w:val="af4"/>
        <w:numPr>
          <w:ilvl w:val="0"/>
          <w:numId w:val="1"/>
        </w:numPr>
        <w:tabs>
          <w:tab w:val="left" w:pos="680"/>
        </w:tabs>
        <w:spacing w:line="235" w:lineRule="auto"/>
        <w:ind w:left="0" w:firstLine="227"/>
        <w:contextualSpacing w:val="0"/>
        <w:rPr>
          <w:rFonts w:ascii="Times New Roman" w:hAnsi="Times New Roman"/>
          <w:spacing w:val="-2"/>
          <w:sz w:val="20"/>
          <w:szCs w:val="20"/>
          <w:lang w:val="en-US"/>
        </w:rPr>
      </w:pPr>
      <w:bookmarkStart w:id="215" w:name="_Ref268022942"/>
      <w:bookmarkStart w:id="216" w:name="Levene_2"/>
      <w:bookmarkStart w:id="217" w:name="_Ref441723551"/>
      <w:r w:rsidRPr="00775A5E">
        <w:rPr>
          <w:rFonts w:ascii="Times New Roman" w:hAnsi="Times New Roman"/>
          <w:i/>
          <w:iCs/>
          <w:spacing w:val="-2"/>
          <w:sz w:val="20"/>
          <w:szCs w:val="20"/>
          <w:lang w:val="en-US"/>
        </w:rPr>
        <w:t xml:space="preserve">Levene </w:t>
      </w:r>
      <w:r w:rsidRPr="00775A5E">
        <w:rPr>
          <w:rFonts w:ascii="Times New Roman" w:hAnsi="Times New Roman"/>
          <w:spacing w:val="-2"/>
          <w:sz w:val="20"/>
          <w:szCs w:val="20"/>
          <w:lang w:val="en-US"/>
        </w:rPr>
        <w:t>Test for Equality of Variances [Электронный ресурс] // e-Handbook of Statistical Methods. – Режим доступа : http://www.itl.nist.gov/div898/handbook/ eda/section3/eda35a.htm.</w:t>
      </w:r>
      <w:bookmarkEnd w:id="215"/>
      <w:r w:rsidRPr="00775A5E">
        <w:rPr>
          <w:rFonts w:ascii="Times New Roman" w:hAnsi="Times New Roman"/>
          <w:spacing w:val="-2"/>
          <w:sz w:val="20"/>
          <w:szCs w:val="20"/>
          <w:lang w:val="en-US"/>
        </w:rPr>
        <w:t xml:space="preserve"> –Загл. с экрана</w:t>
      </w:r>
      <w:bookmarkEnd w:id="216"/>
      <w:r w:rsidRPr="00775A5E">
        <w:rPr>
          <w:rFonts w:ascii="Times New Roman" w:hAnsi="Times New Roman"/>
          <w:spacing w:val="-2"/>
          <w:sz w:val="20"/>
          <w:szCs w:val="20"/>
          <w:lang w:val="en-US"/>
        </w:rPr>
        <w:t>.</w:t>
      </w:r>
      <w:bookmarkEnd w:id="217"/>
    </w:p>
    <w:p w:rsidR="00197DBC" w:rsidRPr="00197DBC" w:rsidRDefault="00197DBC" w:rsidP="00197DBC">
      <w:pPr>
        <w:pStyle w:val="af4"/>
        <w:numPr>
          <w:ilvl w:val="0"/>
          <w:numId w:val="1"/>
        </w:numPr>
        <w:tabs>
          <w:tab w:val="left" w:pos="680"/>
        </w:tabs>
        <w:spacing w:line="233" w:lineRule="auto"/>
        <w:ind w:left="0" w:firstLine="360"/>
        <w:contextualSpacing w:val="0"/>
        <w:rPr>
          <w:rFonts w:ascii="Times New Roman" w:hAnsi="Times New Roman"/>
          <w:sz w:val="20"/>
          <w:szCs w:val="20"/>
          <w:lang w:val="en-US"/>
        </w:rPr>
      </w:pPr>
      <w:bookmarkStart w:id="218" w:name="Lim_Loh"/>
      <w:bookmarkStart w:id="219" w:name="_Ref442547641"/>
      <w:bookmarkStart w:id="220" w:name="_Ref267930277"/>
      <w:r w:rsidRPr="00112500">
        <w:rPr>
          <w:rFonts w:ascii="Times New Roman" w:hAnsi="Times New Roman"/>
          <w:i/>
          <w:sz w:val="20"/>
          <w:szCs w:val="20"/>
          <w:lang w:val="en-US"/>
        </w:rPr>
        <w:t>Lim T.-S., Loh W.-Y.</w:t>
      </w:r>
      <w:r w:rsidRPr="00A30C49">
        <w:rPr>
          <w:rFonts w:ascii="Times New Roman" w:hAnsi="Times New Roman"/>
          <w:sz w:val="20"/>
          <w:szCs w:val="20"/>
          <w:lang w:val="en-US"/>
        </w:rPr>
        <w:t xml:space="preserve"> A comparison of tests of equality of variances // Computational Statistics &amp; Data Analysis. 1996. Vol. 22, No. 5. P. 287</w:t>
      </w:r>
      <w:r w:rsidRPr="00197DBC">
        <w:rPr>
          <w:rFonts w:ascii="Times New Roman" w:hAnsi="Times New Roman"/>
          <w:sz w:val="20"/>
          <w:szCs w:val="20"/>
          <w:lang w:val="en-US"/>
        </w:rPr>
        <w:t>-</w:t>
      </w:r>
      <w:r w:rsidRPr="00A30C49">
        <w:rPr>
          <w:rFonts w:ascii="Times New Roman" w:hAnsi="Times New Roman"/>
          <w:sz w:val="20"/>
          <w:szCs w:val="20"/>
          <w:lang w:val="en-US"/>
        </w:rPr>
        <w:t>301</w:t>
      </w:r>
      <w:bookmarkEnd w:id="218"/>
      <w:r w:rsidRPr="00A30C49">
        <w:rPr>
          <w:rFonts w:ascii="Times New Roman" w:hAnsi="Times New Roman"/>
          <w:sz w:val="20"/>
          <w:szCs w:val="20"/>
          <w:lang w:val="en-US"/>
        </w:rPr>
        <w:t>.</w:t>
      </w:r>
      <w:bookmarkEnd w:id="219"/>
    </w:p>
    <w:p w:rsidR="00125BCE" w:rsidRPr="00A30C49" w:rsidRDefault="00125BCE" w:rsidP="00125BCE">
      <w:pPr>
        <w:pStyle w:val="afff1"/>
        <w:numPr>
          <w:ilvl w:val="0"/>
          <w:numId w:val="1"/>
        </w:numPr>
        <w:spacing w:line="240" w:lineRule="auto"/>
        <w:ind w:left="0" w:firstLine="360"/>
        <w:rPr>
          <w:rFonts w:cs="Times New Roman"/>
          <w:sz w:val="20"/>
          <w:szCs w:val="20"/>
          <w:lang w:val="en-US"/>
        </w:rPr>
      </w:pPr>
      <w:bookmarkStart w:id="221" w:name="Link"/>
      <w:bookmarkStart w:id="222" w:name="_Ref421661983"/>
      <w:r w:rsidRPr="003170AE">
        <w:rPr>
          <w:rFonts w:cs="Times New Roman"/>
          <w:i/>
          <w:sz w:val="20"/>
          <w:szCs w:val="20"/>
          <w:lang w:val="en-US"/>
        </w:rPr>
        <w:t>Link R.F.</w:t>
      </w:r>
      <w:r w:rsidRPr="00A30C49">
        <w:rPr>
          <w:rFonts w:cs="Times New Roman"/>
          <w:sz w:val="20"/>
          <w:szCs w:val="20"/>
          <w:lang w:val="en-US"/>
        </w:rPr>
        <w:t xml:space="preserve"> The sampling distribution of the ratio of two ranges from independent samples // The annals of mathematical statistics. 1950. Vol. 21, No. 1. – P. 112-116</w:t>
      </w:r>
      <w:bookmarkEnd w:id="221"/>
      <w:r w:rsidRPr="00A30C49">
        <w:rPr>
          <w:rFonts w:cs="Times New Roman"/>
          <w:sz w:val="20"/>
          <w:szCs w:val="20"/>
          <w:lang w:val="en-US"/>
        </w:rPr>
        <w:t>.</w:t>
      </w:r>
      <w:bookmarkEnd w:id="222"/>
    </w:p>
    <w:p w:rsidR="00B8322C" w:rsidRDefault="00B8322C" w:rsidP="001710D2">
      <w:pPr>
        <w:pStyle w:val="af4"/>
        <w:numPr>
          <w:ilvl w:val="0"/>
          <w:numId w:val="1"/>
        </w:numPr>
        <w:tabs>
          <w:tab w:val="left" w:pos="794"/>
        </w:tabs>
        <w:spacing w:line="235" w:lineRule="auto"/>
        <w:ind w:left="0" w:firstLine="340"/>
        <w:contextualSpacing w:val="0"/>
        <w:rPr>
          <w:rFonts w:ascii="Times New Roman" w:hAnsi="Times New Roman"/>
          <w:sz w:val="20"/>
          <w:szCs w:val="20"/>
          <w:lang w:val="en-US"/>
        </w:rPr>
      </w:pPr>
      <w:bookmarkStart w:id="223" w:name="Mann_Whitney"/>
      <w:bookmarkStart w:id="224" w:name="_Ref456087551"/>
      <w:r w:rsidRPr="00775A5E">
        <w:rPr>
          <w:rFonts w:ascii="Times New Roman" w:hAnsi="Times New Roman"/>
          <w:i/>
          <w:iCs/>
          <w:sz w:val="20"/>
          <w:szCs w:val="20"/>
          <w:lang w:val="en-US"/>
        </w:rPr>
        <w:t>Mann H. B.</w:t>
      </w:r>
      <w:r w:rsidRPr="00775A5E">
        <w:rPr>
          <w:rFonts w:ascii="Times New Roman" w:hAnsi="Times New Roman"/>
          <w:sz w:val="20"/>
          <w:szCs w:val="20"/>
          <w:lang w:val="en-US"/>
        </w:rPr>
        <w:t xml:space="preserve"> On a test of whether one of two random variables is stochastically larger than the other / H. B. Mann, D. R. Whitney // Ann. Math. Statist. – 1947. – Vol. 18. – P. 50–60</w:t>
      </w:r>
      <w:bookmarkEnd w:id="223"/>
      <w:r w:rsidRPr="00775A5E">
        <w:rPr>
          <w:rFonts w:ascii="Times New Roman" w:hAnsi="Times New Roman"/>
          <w:sz w:val="20"/>
          <w:szCs w:val="20"/>
          <w:lang w:val="en-US"/>
        </w:rPr>
        <w:t>.</w:t>
      </w:r>
      <w:bookmarkEnd w:id="220"/>
      <w:bookmarkEnd w:id="224"/>
    </w:p>
    <w:p w:rsidR="00737E25" w:rsidRPr="00737E25" w:rsidRDefault="00737E25" w:rsidP="001710D2">
      <w:pPr>
        <w:pStyle w:val="af4"/>
        <w:numPr>
          <w:ilvl w:val="0"/>
          <w:numId w:val="1"/>
        </w:numPr>
        <w:tabs>
          <w:tab w:val="left" w:pos="794"/>
        </w:tabs>
        <w:spacing w:line="235" w:lineRule="auto"/>
        <w:ind w:left="0" w:firstLine="340"/>
        <w:contextualSpacing w:val="0"/>
        <w:rPr>
          <w:rFonts w:ascii="Times New Roman" w:hAnsi="Times New Roman"/>
          <w:sz w:val="20"/>
          <w:szCs w:val="20"/>
          <w:lang w:val="en-US"/>
        </w:rPr>
      </w:pPr>
      <w:bookmarkStart w:id="225" w:name="Miller"/>
      <w:bookmarkStart w:id="226" w:name="_Ref510343994"/>
      <w:r w:rsidRPr="00737E25">
        <w:rPr>
          <w:rFonts w:ascii="Times New Roman" w:hAnsi="Times New Roman"/>
          <w:i/>
          <w:sz w:val="20"/>
          <w:szCs w:val="20"/>
          <w:lang w:val="en-US"/>
        </w:rPr>
        <w:t>Miller R.G.</w:t>
      </w:r>
      <w:r w:rsidRPr="00737E25">
        <w:rPr>
          <w:rFonts w:ascii="Times New Roman" w:hAnsi="Times New Roman"/>
          <w:sz w:val="20"/>
          <w:szCs w:val="20"/>
          <w:lang w:val="en-US"/>
        </w:rPr>
        <w:t xml:space="preserve"> Jackknifing variances // </w:t>
      </w:r>
      <w:r w:rsidRPr="00737E25">
        <w:rPr>
          <w:rFonts w:ascii="Times New Roman" w:hAnsi="Times New Roman"/>
          <w:iCs/>
          <w:sz w:val="20"/>
          <w:szCs w:val="20"/>
          <w:lang w:val="en-US"/>
        </w:rPr>
        <w:t>The Annals of Mathematical Statistics</w:t>
      </w:r>
      <w:r w:rsidRPr="00737E25">
        <w:rPr>
          <w:rFonts w:ascii="Times New Roman" w:hAnsi="Times New Roman"/>
          <w:sz w:val="20"/>
          <w:szCs w:val="20"/>
          <w:lang w:val="en-US"/>
        </w:rPr>
        <w:t xml:space="preserve"> – 1968. – Vol. 39. – P. 567–582</w:t>
      </w:r>
      <w:bookmarkEnd w:id="225"/>
      <w:r w:rsidRPr="00737E25">
        <w:rPr>
          <w:rFonts w:ascii="Times New Roman" w:hAnsi="Times New Roman"/>
          <w:sz w:val="20"/>
          <w:szCs w:val="20"/>
          <w:lang w:val="en-US"/>
        </w:rPr>
        <w:t>.</w:t>
      </w:r>
      <w:bookmarkEnd w:id="226"/>
    </w:p>
    <w:p w:rsidR="00B8322C" w:rsidRPr="00775A5E" w:rsidRDefault="00B8322C" w:rsidP="001710D2">
      <w:pPr>
        <w:pStyle w:val="af4"/>
        <w:numPr>
          <w:ilvl w:val="0"/>
          <w:numId w:val="1"/>
        </w:numPr>
        <w:tabs>
          <w:tab w:val="left" w:pos="794"/>
        </w:tabs>
        <w:spacing w:line="238" w:lineRule="auto"/>
        <w:ind w:left="0" w:firstLine="340"/>
        <w:contextualSpacing w:val="0"/>
        <w:rPr>
          <w:rFonts w:ascii="Times New Roman" w:hAnsi="Times New Roman"/>
          <w:sz w:val="20"/>
          <w:szCs w:val="20"/>
          <w:lang w:val="en-US"/>
        </w:rPr>
      </w:pPr>
      <w:bookmarkStart w:id="227" w:name="Milton"/>
      <w:bookmarkStart w:id="228" w:name="_Ref267930297"/>
      <w:r w:rsidRPr="00775A5E">
        <w:rPr>
          <w:rFonts w:ascii="Times New Roman" w:hAnsi="Times New Roman"/>
          <w:i/>
          <w:iCs/>
          <w:sz w:val="20"/>
          <w:szCs w:val="20"/>
          <w:lang w:val="en-US"/>
        </w:rPr>
        <w:t>Milton R. C.</w:t>
      </w:r>
      <w:r w:rsidRPr="00775A5E">
        <w:rPr>
          <w:rFonts w:ascii="Times New Roman" w:hAnsi="Times New Roman"/>
          <w:sz w:val="20"/>
          <w:szCs w:val="20"/>
          <w:lang w:val="en-US"/>
        </w:rPr>
        <w:t xml:space="preserve"> An extended table of critical values for the Mann –Whitney (Wilcoxon) two-sample statistic / R. C. Milton // J. Amer. Statist. Ass. – 1964. – Vol. 59. – P. 925–934</w:t>
      </w:r>
      <w:bookmarkEnd w:id="227"/>
      <w:r w:rsidRPr="00775A5E">
        <w:rPr>
          <w:rFonts w:ascii="Times New Roman" w:hAnsi="Times New Roman"/>
          <w:sz w:val="20"/>
          <w:szCs w:val="20"/>
          <w:lang w:val="en-US"/>
        </w:rPr>
        <w:t>.</w:t>
      </w:r>
      <w:bookmarkEnd w:id="228"/>
    </w:p>
    <w:p w:rsidR="00B8322C" w:rsidRPr="00775A5E" w:rsidRDefault="00B8322C" w:rsidP="001710D2">
      <w:pPr>
        <w:pStyle w:val="af4"/>
        <w:numPr>
          <w:ilvl w:val="0"/>
          <w:numId w:val="1"/>
        </w:numPr>
        <w:tabs>
          <w:tab w:val="left" w:pos="794"/>
        </w:tabs>
        <w:spacing w:line="238" w:lineRule="auto"/>
        <w:ind w:left="0" w:firstLine="340"/>
        <w:contextualSpacing w:val="0"/>
        <w:rPr>
          <w:rFonts w:ascii="Times New Roman" w:hAnsi="Times New Roman"/>
          <w:sz w:val="20"/>
          <w:szCs w:val="20"/>
          <w:lang w:val="en-US"/>
        </w:rPr>
      </w:pPr>
      <w:bookmarkStart w:id="229" w:name="Mood"/>
      <w:bookmarkStart w:id="230" w:name="_Ref268022533"/>
      <w:r w:rsidRPr="00775A5E">
        <w:rPr>
          <w:rFonts w:ascii="Times New Roman" w:hAnsi="Times New Roman"/>
          <w:i/>
          <w:iCs/>
          <w:sz w:val="20"/>
          <w:szCs w:val="20"/>
          <w:lang w:val="en-US"/>
        </w:rPr>
        <w:t>Mood A.</w:t>
      </w:r>
      <w:r w:rsidRPr="00775A5E">
        <w:rPr>
          <w:rFonts w:ascii="Times New Roman" w:hAnsi="Times New Roman"/>
          <w:sz w:val="20"/>
          <w:szCs w:val="20"/>
          <w:lang w:val="en-US"/>
        </w:rPr>
        <w:t xml:space="preserve"> On the asymptotic efficiency of certain nonparametric tests / A. Mood // AMS. – 1954. – Vol. 25. </w:t>
      </w:r>
      <w:r w:rsidR="006324D7">
        <w:rPr>
          <w:rFonts w:ascii="Times New Roman" w:hAnsi="Times New Roman"/>
          <w:sz w:val="20"/>
          <w:szCs w:val="20"/>
          <w:lang w:val="en-US"/>
        </w:rPr>
        <w:t xml:space="preserve">No. 3. </w:t>
      </w:r>
      <w:r w:rsidRPr="00775A5E">
        <w:rPr>
          <w:rFonts w:ascii="Times New Roman" w:hAnsi="Times New Roman"/>
          <w:sz w:val="20"/>
          <w:szCs w:val="20"/>
          <w:lang w:val="en-US"/>
        </w:rPr>
        <w:t>– P. 514–522</w:t>
      </w:r>
      <w:bookmarkEnd w:id="229"/>
      <w:r w:rsidRPr="00775A5E">
        <w:rPr>
          <w:rFonts w:ascii="Times New Roman" w:hAnsi="Times New Roman"/>
          <w:sz w:val="20"/>
          <w:szCs w:val="20"/>
          <w:lang w:val="en-US"/>
        </w:rPr>
        <w:t>.</w:t>
      </w:r>
      <w:bookmarkEnd w:id="230"/>
    </w:p>
    <w:p w:rsidR="00B8322C" w:rsidRPr="00775A5E" w:rsidRDefault="00B8322C" w:rsidP="001710D2">
      <w:pPr>
        <w:pStyle w:val="af4"/>
        <w:numPr>
          <w:ilvl w:val="0"/>
          <w:numId w:val="1"/>
        </w:numPr>
        <w:tabs>
          <w:tab w:val="left" w:pos="794"/>
        </w:tabs>
        <w:spacing w:line="238" w:lineRule="auto"/>
        <w:ind w:left="0" w:firstLine="340"/>
        <w:contextualSpacing w:val="0"/>
        <w:rPr>
          <w:rFonts w:ascii="Times New Roman" w:hAnsi="Times New Roman"/>
          <w:sz w:val="20"/>
          <w:szCs w:val="20"/>
          <w:lang w:val="en-US"/>
        </w:rPr>
      </w:pPr>
      <w:bookmarkStart w:id="231" w:name="Neel"/>
      <w:bookmarkStart w:id="232" w:name="_Ref268022961"/>
      <w:r w:rsidRPr="00775A5E">
        <w:rPr>
          <w:rFonts w:ascii="Times New Roman" w:hAnsi="Times New Roman"/>
          <w:i/>
          <w:iCs/>
          <w:sz w:val="20"/>
          <w:szCs w:val="20"/>
          <w:lang w:val="en-US"/>
        </w:rPr>
        <w:t>Neel J. H.</w:t>
      </w:r>
      <w:r w:rsidRPr="00775A5E">
        <w:rPr>
          <w:rFonts w:ascii="Times New Roman" w:hAnsi="Times New Roman"/>
          <w:sz w:val="20"/>
          <w:szCs w:val="20"/>
          <w:lang w:val="en-US"/>
        </w:rPr>
        <w:t xml:space="preserve"> A Monte Carlo Study of Levene`s Test of Homogeneity of Variance: Empirical Frequencies of Type I Error in Normal Distributions Paper : presented at the Annual Meeting of the American Educational Research Association Convention / J. H. Neel, W. M. Stallings. – Chicago, Illinois, 1974. – April</w:t>
      </w:r>
      <w:bookmarkEnd w:id="231"/>
      <w:r w:rsidRPr="00775A5E">
        <w:rPr>
          <w:rFonts w:ascii="Times New Roman" w:hAnsi="Times New Roman"/>
          <w:sz w:val="20"/>
          <w:szCs w:val="20"/>
          <w:lang w:val="en-US"/>
        </w:rPr>
        <w:t>.</w:t>
      </w:r>
      <w:bookmarkEnd w:id="232"/>
    </w:p>
    <w:p w:rsidR="00125BCE" w:rsidRPr="00A30C49" w:rsidRDefault="00125BCE" w:rsidP="00125BCE">
      <w:pPr>
        <w:pStyle w:val="afff1"/>
        <w:numPr>
          <w:ilvl w:val="0"/>
          <w:numId w:val="1"/>
        </w:numPr>
        <w:spacing w:line="240" w:lineRule="auto"/>
        <w:ind w:left="0" w:firstLine="360"/>
        <w:rPr>
          <w:rFonts w:cs="Times New Roman"/>
          <w:sz w:val="20"/>
          <w:szCs w:val="20"/>
          <w:lang w:val="en-US"/>
        </w:rPr>
      </w:pPr>
      <w:bookmarkStart w:id="233" w:name="Newman"/>
      <w:bookmarkStart w:id="234" w:name="_Ref442547081"/>
      <w:bookmarkStart w:id="235" w:name="_Ref421037289"/>
      <w:bookmarkStart w:id="236" w:name="_Ref267916287"/>
      <w:r w:rsidRPr="003170AE">
        <w:rPr>
          <w:rFonts w:cs="Times New Roman"/>
          <w:i/>
          <w:sz w:val="20"/>
          <w:szCs w:val="20"/>
          <w:lang w:val="en-US"/>
        </w:rPr>
        <w:t>Newman D.</w:t>
      </w:r>
      <w:r w:rsidRPr="00A30C49">
        <w:rPr>
          <w:rFonts w:cs="Times New Roman"/>
          <w:sz w:val="20"/>
          <w:szCs w:val="20"/>
          <w:lang w:val="en-US"/>
        </w:rPr>
        <w:t xml:space="preserve"> The distribution of range in samples from a normal population, expressed in terms of an independent estimate of standard deviation // Biometrika. 1939. Vol. 31. </w:t>
      </w:r>
      <w:r>
        <w:rPr>
          <w:rFonts w:cs="Times New Roman"/>
          <w:sz w:val="20"/>
          <w:szCs w:val="20"/>
          <w:lang w:val="en-US"/>
        </w:rPr>
        <w:t xml:space="preserve">No.1/2. – </w:t>
      </w:r>
      <w:r w:rsidRPr="007F3C5F">
        <w:rPr>
          <w:rFonts w:cs="Times New Roman"/>
          <w:sz w:val="20"/>
          <w:szCs w:val="20"/>
          <w:lang w:val="en-US"/>
        </w:rPr>
        <w:t>P.</w:t>
      </w:r>
      <w:r w:rsidRPr="00A30C49">
        <w:rPr>
          <w:rFonts w:cs="Times New Roman"/>
          <w:sz w:val="20"/>
          <w:szCs w:val="20"/>
          <w:lang w:val="en-US"/>
        </w:rPr>
        <w:t xml:space="preserve"> 20-30</w:t>
      </w:r>
      <w:bookmarkEnd w:id="233"/>
      <w:r w:rsidRPr="00A30C49">
        <w:rPr>
          <w:rFonts w:cs="Times New Roman"/>
          <w:sz w:val="20"/>
          <w:szCs w:val="20"/>
          <w:lang w:val="en-US"/>
        </w:rPr>
        <w:t>.</w:t>
      </w:r>
      <w:bookmarkEnd w:id="234"/>
    </w:p>
    <w:p w:rsidR="004A7A44" w:rsidRPr="00441D4C" w:rsidRDefault="004A7A44" w:rsidP="004A7A44">
      <w:pPr>
        <w:pStyle w:val="af4"/>
        <w:numPr>
          <w:ilvl w:val="0"/>
          <w:numId w:val="1"/>
        </w:numPr>
        <w:spacing w:line="240" w:lineRule="auto"/>
        <w:ind w:left="0" w:firstLine="340"/>
        <w:rPr>
          <w:rFonts w:ascii="Times New Roman" w:hAnsi="Times New Roman"/>
          <w:sz w:val="20"/>
          <w:lang w:val="en-US"/>
        </w:rPr>
      </w:pPr>
      <w:bookmarkStart w:id="237" w:name="Pettitt1976"/>
      <w:bookmarkStart w:id="238" w:name="_Ref443314168"/>
      <w:bookmarkEnd w:id="235"/>
      <w:r w:rsidRPr="00441D4C">
        <w:rPr>
          <w:rFonts w:ascii="Times New Roman" w:hAnsi="Times New Roman"/>
          <w:i/>
          <w:sz w:val="20"/>
          <w:lang w:val="en-US"/>
        </w:rPr>
        <w:t>Pettitt A.N.</w:t>
      </w:r>
      <w:r w:rsidRPr="00441D4C">
        <w:rPr>
          <w:rFonts w:ascii="Times New Roman" w:hAnsi="Times New Roman"/>
          <w:sz w:val="20"/>
          <w:lang w:val="en-US"/>
        </w:rPr>
        <w:t xml:space="preserve"> </w:t>
      </w:r>
      <w:r w:rsidRPr="00441D4C">
        <w:rPr>
          <w:rFonts w:ascii="Times New Roman" w:hAnsi="Times New Roman"/>
          <w:bCs/>
          <w:sz w:val="20"/>
          <w:lang w:val="en-US"/>
        </w:rPr>
        <w:t>A two-sample Anderson-Darling rank statistic // Biometrika. 1976. Vol. 63. No.1. P. 161-168</w:t>
      </w:r>
      <w:bookmarkEnd w:id="237"/>
      <w:r w:rsidRPr="00441D4C">
        <w:rPr>
          <w:rFonts w:ascii="Times New Roman" w:hAnsi="Times New Roman"/>
          <w:bCs/>
          <w:sz w:val="20"/>
          <w:lang w:val="en-US"/>
        </w:rPr>
        <w:t>.</w:t>
      </w:r>
      <w:bookmarkEnd w:id="238"/>
    </w:p>
    <w:p w:rsidR="00B8322C" w:rsidRPr="00775A5E" w:rsidRDefault="00B8322C" w:rsidP="001710D2">
      <w:pPr>
        <w:pStyle w:val="af4"/>
        <w:numPr>
          <w:ilvl w:val="0"/>
          <w:numId w:val="1"/>
        </w:numPr>
        <w:tabs>
          <w:tab w:val="left" w:pos="794"/>
        </w:tabs>
        <w:spacing w:line="238" w:lineRule="auto"/>
        <w:ind w:left="0" w:firstLine="340"/>
        <w:contextualSpacing w:val="0"/>
        <w:rPr>
          <w:rFonts w:ascii="Times New Roman" w:hAnsi="Times New Roman"/>
          <w:sz w:val="20"/>
          <w:szCs w:val="20"/>
          <w:lang w:val="en-US"/>
        </w:rPr>
      </w:pPr>
      <w:bookmarkStart w:id="239" w:name="Rosenblatt_1"/>
      <w:bookmarkStart w:id="240" w:name="_Ref456086217"/>
      <w:r w:rsidRPr="00775A5E">
        <w:rPr>
          <w:rFonts w:ascii="Times New Roman" w:hAnsi="Times New Roman"/>
          <w:i/>
          <w:iCs/>
          <w:sz w:val="20"/>
          <w:szCs w:val="20"/>
          <w:lang w:val="en-US"/>
        </w:rPr>
        <w:t>Rosenblatt M.</w:t>
      </w:r>
      <w:r w:rsidRPr="00775A5E">
        <w:rPr>
          <w:rFonts w:ascii="Times New Roman" w:hAnsi="Times New Roman"/>
          <w:sz w:val="20"/>
          <w:szCs w:val="20"/>
          <w:lang w:val="en-US"/>
        </w:rPr>
        <w:t xml:space="preserve"> Limit theorems associated with variants of the von Mises statistic / M. Rosenblatt // Ann. Math. Statist. – 1952. – Vol. 23. – P. 617–623</w:t>
      </w:r>
      <w:bookmarkEnd w:id="239"/>
      <w:r w:rsidRPr="00775A5E">
        <w:rPr>
          <w:rFonts w:ascii="Times New Roman" w:hAnsi="Times New Roman"/>
          <w:sz w:val="20"/>
          <w:szCs w:val="20"/>
          <w:lang w:val="en-US"/>
        </w:rPr>
        <w:t>.</w:t>
      </w:r>
      <w:bookmarkEnd w:id="236"/>
      <w:bookmarkEnd w:id="240"/>
    </w:p>
    <w:p w:rsidR="00125BCE" w:rsidRPr="007216CE" w:rsidRDefault="00125BCE" w:rsidP="00125BCE">
      <w:pPr>
        <w:pStyle w:val="af4"/>
        <w:numPr>
          <w:ilvl w:val="0"/>
          <w:numId w:val="1"/>
        </w:numPr>
        <w:tabs>
          <w:tab w:val="left" w:pos="426"/>
        </w:tabs>
        <w:spacing w:line="240" w:lineRule="auto"/>
        <w:ind w:left="142" w:firstLine="218"/>
        <w:rPr>
          <w:rFonts w:ascii="Times New Roman" w:hAnsi="Times New Roman"/>
          <w:sz w:val="20"/>
          <w:lang w:val="en-US"/>
        </w:rPr>
      </w:pPr>
      <w:bookmarkStart w:id="241" w:name="Scheffe1943"/>
      <w:bookmarkStart w:id="242" w:name="_Ref443155353"/>
      <w:bookmarkStart w:id="243" w:name="_Ref268022559"/>
      <w:r w:rsidRPr="007216CE">
        <w:rPr>
          <w:rFonts w:ascii="Times New Roman" w:hAnsi="Times New Roman"/>
          <w:i/>
          <w:sz w:val="20"/>
          <w:lang w:val="en-US"/>
        </w:rPr>
        <w:t>Scheffe H.</w:t>
      </w:r>
      <w:r w:rsidRPr="007216CE">
        <w:rPr>
          <w:rFonts w:ascii="Times New Roman" w:hAnsi="Times New Roman"/>
          <w:sz w:val="20"/>
          <w:lang w:val="en-US"/>
        </w:rPr>
        <w:t xml:space="preserve"> On Solutions of the Behrens-Fisher Problem, Based on the t-Distribution // The Annals of Mathematical Statistics. 1943. Vol. 14, No. 1. – P. 35-44</w:t>
      </w:r>
      <w:bookmarkEnd w:id="241"/>
      <w:r w:rsidRPr="007216CE">
        <w:rPr>
          <w:rFonts w:ascii="Times New Roman" w:hAnsi="Times New Roman"/>
          <w:sz w:val="20"/>
          <w:lang w:val="en-US"/>
        </w:rPr>
        <w:t>.</w:t>
      </w:r>
      <w:bookmarkEnd w:id="242"/>
    </w:p>
    <w:p w:rsidR="00125BCE" w:rsidRPr="007216CE" w:rsidRDefault="00125BCE" w:rsidP="00125BCE">
      <w:pPr>
        <w:pStyle w:val="af4"/>
        <w:numPr>
          <w:ilvl w:val="0"/>
          <w:numId w:val="1"/>
        </w:numPr>
        <w:autoSpaceDE w:val="0"/>
        <w:autoSpaceDN w:val="0"/>
        <w:adjustRightInd w:val="0"/>
        <w:spacing w:line="240" w:lineRule="auto"/>
        <w:ind w:left="142" w:firstLine="218"/>
        <w:jc w:val="left"/>
        <w:rPr>
          <w:rFonts w:ascii="Times New Roman" w:hAnsi="Times New Roman"/>
          <w:sz w:val="20"/>
          <w:lang w:val="en-US"/>
        </w:rPr>
      </w:pPr>
      <w:bookmarkStart w:id="244" w:name="Scheffe1970"/>
      <w:bookmarkStart w:id="245" w:name="_Ref443155362"/>
      <w:r w:rsidRPr="007216CE">
        <w:rPr>
          <w:rFonts w:ascii="Times New Roman" w:hAnsi="Times New Roman"/>
          <w:i/>
          <w:sz w:val="20"/>
          <w:lang w:val="en-US"/>
        </w:rPr>
        <w:t>Scheffe H.</w:t>
      </w:r>
      <w:r w:rsidRPr="007216CE">
        <w:rPr>
          <w:rFonts w:ascii="Times New Roman" w:hAnsi="Times New Roman"/>
          <w:sz w:val="20"/>
          <w:lang w:val="en-US"/>
        </w:rPr>
        <w:t xml:space="preserve"> </w:t>
      </w:r>
      <w:r w:rsidRPr="007216CE">
        <w:rPr>
          <w:rFonts w:ascii="Times New Roman" w:hAnsi="Times New Roman"/>
          <w:bCs/>
          <w:sz w:val="20"/>
          <w:lang w:val="en-US"/>
        </w:rPr>
        <w:t>Practical Solutions of the Behrens-Fisher Problem //</w:t>
      </w:r>
      <w:r w:rsidRPr="007216CE">
        <w:rPr>
          <w:rFonts w:ascii="Times New Roman" w:hAnsi="Times New Roman"/>
          <w:iCs/>
          <w:sz w:val="20"/>
          <w:lang w:val="en-US"/>
        </w:rPr>
        <w:t xml:space="preserve"> Journal of the American Statistical Association.</w:t>
      </w:r>
      <w:r w:rsidRPr="007216CE">
        <w:rPr>
          <w:rFonts w:ascii="Times New Roman" w:hAnsi="Times New Roman"/>
          <w:i/>
          <w:iCs/>
          <w:sz w:val="20"/>
          <w:lang w:val="en-US"/>
        </w:rPr>
        <w:t xml:space="preserve"> </w:t>
      </w:r>
      <w:r w:rsidRPr="007216CE">
        <w:rPr>
          <w:rFonts w:ascii="Times New Roman" w:hAnsi="Times New Roman"/>
          <w:sz w:val="20"/>
          <w:lang w:val="en-US"/>
        </w:rPr>
        <w:t xml:space="preserve">1970. </w:t>
      </w:r>
      <w:r w:rsidRPr="007216CE">
        <w:rPr>
          <w:rFonts w:ascii="Times New Roman" w:hAnsi="Times New Roman"/>
          <w:iCs/>
          <w:sz w:val="20"/>
          <w:lang w:val="en-US"/>
        </w:rPr>
        <w:t>Vol.</w:t>
      </w:r>
      <w:r w:rsidRPr="007216CE">
        <w:rPr>
          <w:rFonts w:ascii="Times New Roman" w:hAnsi="Times New Roman"/>
          <w:i/>
          <w:iCs/>
          <w:sz w:val="20"/>
          <w:lang w:val="en-US"/>
        </w:rPr>
        <w:t xml:space="preserve"> </w:t>
      </w:r>
      <w:r w:rsidRPr="007216CE">
        <w:rPr>
          <w:rFonts w:ascii="Times New Roman" w:hAnsi="Times New Roman"/>
          <w:sz w:val="20"/>
          <w:lang w:val="en-US"/>
        </w:rPr>
        <w:t>65. No. 332. – P. 1501-1508</w:t>
      </w:r>
      <w:bookmarkEnd w:id="244"/>
      <w:r w:rsidRPr="007216CE">
        <w:rPr>
          <w:rFonts w:ascii="Times New Roman" w:hAnsi="Times New Roman"/>
          <w:sz w:val="20"/>
          <w:lang w:val="en-US"/>
        </w:rPr>
        <w:t>.</w:t>
      </w:r>
      <w:bookmarkEnd w:id="245"/>
    </w:p>
    <w:p w:rsidR="004A7A44" w:rsidRPr="000D40AD" w:rsidRDefault="004A7A44" w:rsidP="004A7A44">
      <w:pPr>
        <w:pStyle w:val="af4"/>
        <w:numPr>
          <w:ilvl w:val="0"/>
          <w:numId w:val="1"/>
        </w:numPr>
        <w:spacing w:line="240" w:lineRule="auto"/>
        <w:ind w:left="0" w:firstLine="340"/>
        <w:rPr>
          <w:rFonts w:ascii="Times New Roman" w:hAnsi="Times New Roman"/>
          <w:sz w:val="20"/>
          <w:szCs w:val="20"/>
        </w:rPr>
      </w:pPr>
      <w:bookmarkStart w:id="246" w:name="Scholz"/>
      <w:bookmarkStart w:id="247" w:name="_Ref443816829"/>
      <w:r w:rsidRPr="000D40AD">
        <w:rPr>
          <w:rFonts w:ascii="Times New Roman" w:hAnsi="Times New Roman"/>
          <w:bCs/>
          <w:i/>
          <w:sz w:val="20"/>
          <w:szCs w:val="20"/>
          <w:lang w:val="en-US"/>
        </w:rPr>
        <w:t>Scholz F.W., Stephens M.A.</w:t>
      </w:r>
      <w:r>
        <w:rPr>
          <w:rFonts w:ascii="Times New Roman" w:hAnsi="Times New Roman"/>
          <w:bCs/>
          <w:sz w:val="20"/>
          <w:szCs w:val="20"/>
          <w:lang w:val="en-US"/>
        </w:rPr>
        <w:t xml:space="preserve"> </w:t>
      </w:r>
      <w:r w:rsidRPr="000D40AD">
        <w:rPr>
          <w:rFonts w:ascii="Times New Roman" w:hAnsi="Times New Roman"/>
          <w:bCs/>
          <w:sz w:val="20"/>
          <w:szCs w:val="20"/>
          <w:lang w:val="en-US"/>
        </w:rPr>
        <w:t>K-Sample Anderson–Darling Tests</w:t>
      </w:r>
      <w:r>
        <w:rPr>
          <w:rFonts w:ascii="Times New Roman" w:hAnsi="Times New Roman"/>
          <w:bCs/>
          <w:sz w:val="20"/>
          <w:szCs w:val="20"/>
          <w:lang w:val="en-US"/>
        </w:rPr>
        <w:t xml:space="preserve"> // </w:t>
      </w:r>
      <w:r w:rsidRPr="000D40AD">
        <w:rPr>
          <w:rFonts w:ascii="Times New Roman" w:hAnsi="Times New Roman"/>
          <w:bCs/>
          <w:sz w:val="20"/>
          <w:szCs w:val="20"/>
          <w:lang w:val="en-US"/>
        </w:rPr>
        <w:t>Journal of the American Statistical Association</w:t>
      </w:r>
      <w:r>
        <w:rPr>
          <w:rFonts w:ascii="Times New Roman" w:hAnsi="Times New Roman"/>
          <w:bCs/>
          <w:sz w:val="20"/>
          <w:szCs w:val="20"/>
          <w:lang w:val="en-US"/>
        </w:rPr>
        <w:t xml:space="preserve">. </w:t>
      </w:r>
      <w:r w:rsidRPr="000D40AD">
        <w:rPr>
          <w:rFonts w:ascii="Times New Roman" w:hAnsi="Times New Roman"/>
          <w:bCs/>
          <w:sz w:val="20"/>
          <w:szCs w:val="20"/>
        </w:rPr>
        <w:t xml:space="preserve">1987. </w:t>
      </w:r>
      <w:r>
        <w:rPr>
          <w:rFonts w:ascii="Times New Roman" w:hAnsi="Times New Roman"/>
          <w:bCs/>
          <w:sz w:val="20"/>
          <w:szCs w:val="20"/>
          <w:lang w:val="en-US"/>
        </w:rPr>
        <w:t>Vol</w:t>
      </w:r>
      <w:r w:rsidRPr="000D40AD">
        <w:rPr>
          <w:rFonts w:ascii="Times New Roman" w:hAnsi="Times New Roman"/>
          <w:bCs/>
          <w:sz w:val="20"/>
          <w:szCs w:val="20"/>
        </w:rPr>
        <w:t xml:space="preserve">.  82. </w:t>
      </w:r>
      <w:r>
        <w:rPr>
          <w:rFonts w:ascii="Times New Roman" w:hAnsi="Times New Roman"/>
          <w:bCs/>
          <w:sz w:val="20"/>
          <w:szCs w:val="20"/>
          <w:lang w:val="en-US"/>
        </w:rPr>
        <w:t>No. 399. – P. 918-924</w:t>
      </w:r>
      <w:bookmarkEnd w:id="246"/>
      <w:r>
        <w:rPr>
          <w:rFonts w:ascii="Times New Roman" w:hAnsi="Times New Roman"/>
          <w:bCs/>
          <w:sz w:val="20"/>
          <w:szCs w:val="20"/>
          <w:lang w:val="en-US"/>
        </w:rPr>
        <w:t>.</w:t>
      </w:r>
      <w:bookmarkEnd w:id="247"/>
    </w:p>
    <w:p w:rsidR="000C6859" w:rsidRPr="00775A5E" w:rsidRDefault="000C6859" w:rsidP="001710D2">
      <w:pPr>
        <w:pStyle w:val="af4"/>
        <w:numPr>
          <w:ilvl w:val="0"/>
          <w:numId w:val="1"/>
        </w:numPr>
        <w:tabs>
          <w:tab w:val="left" w:pos="794"/>
        </w:tabs>
        <w:spacing w:line="235" w:lineRule="auto"/>
        <w:ind w:left="0" w:firstLine="340"/>
        <w:contextualSpacing w:val="0"/>
        <w:rPr>
          <w:rFonts w:ascii="Times New Roman" w:hAnsi="Times New Roman"/>
          <w:sz w:val="20"/>
          <w:szCs w:val="20"/>
          <w:lang w:val="en-US"/>
        </w:rPr>
      </w:pPr>
      <w:bookmarkStart w:id="248" w:name="Siegel"/>
      <w:bookmarkStart w:id="249" w:name="_Ref456088322"/>
      <w:r w:rsidRPr="00775A5E">
        <w:rPr>
          <w:rFonts w:ascii="Times New Roman" w:hAnsi="Times New Roman"/>
          <w:i/>
          <w:iCs/>
          <w:sz w:val="20"/>
          <w:szCs w:val="20"/>
          <w:lang w:val="en-US"/>
        </w:rPr>
        <w:t>Siegel S.</w:t>
      </w:r>
      <w:r w:rsidRPr="00775A5E">
        <w:rPr>
          <w:rFonts w:ascii="Times New Roman" w:hAnsi="Times New Roman"/>
          <w:sz w:val="20"/>
          <w:szCs w:val="20"/>
          <w:lang w:val="en-US"/>
        </w:rPr>
        <w:t xml:space="preserve"> A nonparametric sum of rank procedure for rela</w:t>
      </w:r>
      <w:r w:rsidRPr="00775A5E">
        <w:rPr>
          <w:rFonts w:ascii="Times New Roman" w:hAnsi="Times New Roman"/>
          <w:sz w:val="20"/>
          <w:szCs w:val="20"/>
          <w:lang w:val="en-US"/>
        </w:rPr>
        <w:softHyphen/>
        <w:t>tive spread in unpaired samples / S. Siegel, J. W. Tukey // JASA. – 1960. – Vol. 55, № 291. – P. 429–445</w:t>
      </w:r>
      <w:bookmarkEnd w:id="248"/>
      <w:r w:rsidRPr="00775A5E">
        <w:rPr>
          <w:rFonts w:ascii="Times New Roman" w:hAnsi="Times New Roman"/>
          <w:sz w:val="20"/>
          <w:szCs w:val="20"/>
          <w:lang w:val="en-US"/>
        </w:rPr>
        <w:t>.</w:t>
      </w:r>
      <w:bookmarkEnd w:id="243"/>
      <w:bookmarkEnd w:id="249"/>
    </w:p>
    <w:p w:rsidR="000C6859" w:rsidRPr="00775A5E" w:rsidRDefault="000C6859" w:rsidP="001710D2">
      <w:pPr>
        <w:pStyle w:val="af4"/>
        <w:numPr>
          <w:ilvl w:val="0"/>
          <w:numId w:val="1"/>
        </w:numPr>
        <w:tabs>
          <w:tab w:val="left" w:pos="794"/>
        </w:tabs>
        <w:spacing w:line="242" w:lineRule="auto"/>
        <w:ind w:left="0" w:firstLine="340"/>
        <w:contextualSpacing w:val="0"/>
        <w:rPr>
          <w:rFonts w:ascii="Times New Roman" w:hAnsi="Times New Roman"/>
          <w:sz w:val="20"/>
          <w:szCs w:val="20"/>
          <w:lang w:val="en-US"/>
        </w:rPr>
      </w:pPr>
      <w:bookmarkStart w:id="250" w:name="Sukhatme"/>
      <w:bookmarkStart w:id="251" w:name="_Ref268023293"/>
      <w:r w:rsidRPr="00775A5E">
        <w:rPr>
          <w:rFonts w:ascii="Times New Roman" w:hAnsi="Times New Roman"/>
          <w:i/>
          <w:iCs/>
          <w:spacing w:val="-2"/>
          <w:sz w:val="20"/>
          <w:szCs w:val="20"/>
          <w:lang w:val="en-US"/>
        </w:rPr>
        <w:t>Sukhatme B. V.</w:t>
      </w:r>
      <w:r w:rsidRPr="00775A5E">
        <w:rPr>
          <w:rFonts w:ascii="Times New Roman" w:hAnsi="Times New Roman"/>
          <w:spacing w:val="-2"/>
          <w:sz w:val="20"/>
          <w:szCs w:val="20"/>
          <w:lang w:val="en-US"/>
        </w:rPr>
        <w:t xml:space="preserve"> On certain Two-sample nonparametric tests for variances / B</w:t>
      </w:r>
      <w:r w:rsidRPr="00775A5E">
        <w:rPr>
          <w:rFonts w:ascii="Times New Roman" w:hAnsi="Times New Roman"/>
          <w:sz w:val="20"/>
          <w:szCs w:val="20"/>
          <w:lang w:val="en-US"/>
        </w:rPr>
        <w:t>. V. Sukhatme // AMS. – 1957. – Vol. 28, № 1. – P. 188–194</w:t>
      </w:r>
      <w:bookmarkEnd w:id="250"/>
      <w:r w:rsidRPr="00775A5E">
        <w:rPr>
          <w:rFonts w:ascii="Times New Roman" w:hAnsi="Times New Roman"/>
          <w:sz w:val="20"/>
          <w:szCs w:val="20"/>
          <w:lang w:val="en-US"/>
        </w:rPr>
        <w:t>.</w:t>
      </w:r>
      <w:bookmarkEnd w:id="251"/>
      <w:r w:rsidRPr="00775A5E">
        <w:rPr>
          <w:rFonts w:ascii="Times New Roman" w:hAnsi="Times New Roman"/>
          <w:sz w:val="20"/>
          <w:szCs w:val="20"/>
          <w:lang w:val="en-US"/>
        </w:rPr>
        <w:t xml:space="preserve"> </w:t>
      </w:r>
    </w:p>
    <w:p w:rsidR="00125BCE" w:rsidRPr="00E05288" w:rsidRDefault="00125BCE" w:rsidP="00125BCE">
      <w:pPr>
        <w:pStyle w:val="afff1"/>
        <w:numPr>
          <w:ilvl w:val="0"/>
          <w:numId w:val="1"/>
        </w:numPr>
        <w:spacing w:line="240" w:lineRule="auto"/>
        <w:ind w:left="0" w:firstLine="357"/>
        <w:rPr>
          <w:rFonts w:cs="Times New Roman"/>
          <w:sz w:val="20"/>
          <w:szCs w:val="20"/>
          <w:lang w:val="en-US"/>
        </w:rPr>
      </w:pPr>
      <w:bookmarkStart w:id="252" w:name="Terry"/>
      <w:bookmarkStart w:id="253" w:name="_Ref455498295"/>
      <w:bookmarkStart w:id="254" w:name="_Ref267930372"/>
      <w:r w:rsidRPr="00DC689A">
        <w:rPr>
          <w:rFonts w:cs="Times New Roman"/>
          <w:i/>
          <w:sz w:val="20"/>
          <w:szCs w:val="20"/>
          <w:lang w:val="en-US"/>
        </w:rPr>
        <w:lastRenderedPageBreak/>
        <w:t>Terry M.E.</w:t>
      </w:r>
      <w:r w:rsidRPr="00E05288">
        <w:rPr>
          <w:rFonts w:cs="Times New Roman"/>
          <w:sz w:val="20"/>
          <w:szCs w:val="20"/>
          <w:lang w:val="en-US"/>
        </w:rPr>
        <w:t xml:space="preserve"> Some rank order test which are most powerful against specific parametric alternatives</w:t>
      </w:r>
      <w:r>
        <w:rPr>
          <w:rFonts w:cs="Times New Roman"/>
          <w:sz w:val="20"/>
          <w:szCs w:val="20"/>
          <w:lang w:val="en-US"/>
        </w:rPr>
        <w:t xml:space="preserve"> </w:t>
      </w:r>
      <w:r w:rsidRPr="00E05288">
        <w:rPr>
          <w:rFonts w:cs="Times New Roman"/>
          <w:sz w:val="20"/>
          <w:szCs w:val="20"/>
          <w:lang w:val="en-US"/>
        </w:rPr>
        <w:t>//</w:t>
      </w:r>
      <w:r w:rsidRPr="00FA0DAC">
        <w:rPr>
          <w:sz w:val="20"/>
          <w:lang w:val="en-US"/>
        </w:rPr>
        <w:t xml:space="preserve"> </w:t>
      </w:r>
      <w:r w:rsidRPr="007216CE">
        <w:rPr>
          <w:sz w:val="20"/>
          <w:lang w:val="en-US"/>
        </w:rPr>
        <w:t>The Annals of Mathematical Statistics</w:t>
      </w:r>
      <w:r>
        <w:rPr>
          <w:sz w:val="20"/>
          <w:lang w:val="en-US"/>
        </w:rPr>
        <w:t>.</w:t>
      </w:r>
      <w:r>
        <w:rPr>
          <w:rFonts w:cs="Times New Roman"/>
          <w:sz w:val="20"/>
          <w:szCs w:val="20"/>
          <w:lang w:val="en-US"/>
        </w:rPr>
        <w:t xml:space="preserve"> </w:t>
      </w:r>
      <w:r w:rsidRPr="00E05288">
        <w:rPr>
          <w:rFonts w:cs="Times New Roman"/>
          <w:sz w:val="20"/>
          <w:szCs w:val="20"/>
          <w:lang w:val="en-US"/>
        </w:rPr>
        <w:t>1952.</w:t>
      </w:r>
      <w:r>
        <w:rPr>
          <w:rFonts w:cs="Times New Roman"/>
          <w:sz w:val="20"/>
          <w:szCs w:val="20"/>
          <w:lang w:val="en-US"/>
        </w:rPr>
        <w:t xml:space="preserve"> </w:t>
      </w:r>
      <w:r w:rsidRPr="00E05288">
        <w:rPr>
          <w:rFonts w:cs="Times New Roman"/>
          <w:sz w:val="20"/>
          <w:szCs w:val="20"/>
          <w:lang w:val="en-US"/>
        </w:rPr>
        <w:t>V</w:t>
      </w:r>
      <w:r>
        <w:rPr>
          <w:rFonts w:cs="Times New Roman"/>
          <w:sz w:val="20"/>
          <w:szCs w:val="20"/>
          <w:lang w:val="en-US"/>
        </w:rPr>
        <w:t>ol</w:t>
      </w:r>
      <w:r w:rsidRPr="00E05288">
        <w:rPr>
          <w:rFonts w:cs="Times New Roman"/>
          <w:sz w:val="20"/>
          <w:szCs w:val="20"/>
          <w:lang w:val="en-US"/>
        </w:rPr>
        <w:t>.</w:t>
      </w:r>
      <w:r>
        <w:rPr>
          <w:rFonts w:cs="Times New Roman"/>
          <w:sz w:val="20"/>
          <w:szCs w:val="20"/>
          <w:lang w:val="en-US"/>
        </w:rPr>
        <w:t xml:space="preserve"> </w:t>
      </w:r>
      <w:r w:rsidRPr="00E05288">
        <w:rPr>
          <w:rFonts w:cs="Times New Roman"/>
          <w:sz w:val="20"/>
          <w:szCs w:val="20"/>
          <w:lang w:val="en-US"/>
        </w:rPr>
        <w:t>23.</w:t>
      </w:r>
      <w:r w:rsidRPr="00F60A7D">
        <w:rPr>
          <w:rFonts w:cs="Times New Roman"/>
          <w:sz w:val="20"/>
          <w:szCs w:val="20"/>
          <w:lang w:val="en-US"/>
        </w:rPr>
        <w:t xml:space="preserve"> – </w:t>
      </w:r>
      <w:r w:rsidRPr="00E05288">
        <w:rPr>
          <w:rFonts w:cs="Times New Roman"/>
          <w:sz w:val="20"/>
          <w:szCs w:val="20"/>
          <w:lang w:val="en-US"/>
        </w:rPr>
        <w:t>P.346-366</w:t>
      </w:r>
      <w:bookmarkEnd w:id="252"/>
      <w:r w:rsidRPr="00E05288">
        <w:rPr>
          <w:rFonts w:cs="Times New Roman"/>
          <w:sz w:val="20"/>
          <w:szCs w:val="20"/>
          <w:lang w:val="en-US"/>
        </w:rPr>
        <w:t>.</w:t>
      </w:r>
      <w:bookmarkEnd w:id="253"/>
    </w:p>
    <w:p w:rsidR="004A7A44" w:rsidRPr="00A30C49" w:rsidRDefault="004A7A44" w:rsidP="004A7A44">
      <w:pPr>
        <w:pStyle w:val="afff1"/>
        <w:numPr>
          <w:ilvl w:val="0"/>
          <w:numId w:val="1"/>
        </w:numPr>
        <w:spacing w:line="240" w:lineRule="auto"/>
        <w:ind w:left="0" w:firstLine="360"/>
        <w:rPr>
          <w:rFonts w:cs="Times New Roman"/>
          <w:sz w:val="20"/>
          <w:szCs w:val="20"/>
          <w:lang w:val="en-US"/>
        </w:rPr>
      </w:pPr>
      <w:bookmarkStart w:id="255" w:name="OBrien"/>
      <w:bookmarkStart w:id="256" w:name="_Ref421732879"/>
      <w:bookmarkStart w:id="257" w:name="_Ref443154788"/>
      <w:r w:rsidRPr="003170AE">
        <w:rPr>
          <w:rFonts w:cs="Times New Roman"/>
          <w:i/>
          <w:sz w:val="20"/>
          <w:szCs w:val="20"/>
          <w:lang w:val="en-US"/>
        </w:rPr>
        <w:t>O'Brien R.G.</w:t>
      </w:r>
      <w:r w:rsidRPr="00A30C49">
        <w:rPr>
          <w:rFonts w:cs="Times New Roman"/>
          <w:sz w:val="20"/>
          <w:szCs w:val="20"/>
          <w:lang w:val="en-US"/>
        </w:rPr>
        <w:t xml:space="preserve"> Robust techniques for testing heterogeneity of variance effects in factorial designs // Psychometrika. 1978. Vol. 43, No. 3. P. 327-342</w:t>
      </w:r>
      <w:bookmarkEnd w:id="255"/>
      <w:r w:rsidRPr="00A30C49">
        <w:rPr>
          <w:rFonts w:cs="Times New Roman"/>
          <w:sz w:val="20"/>
          <w:szCs w:val="20"/>
          <w:lang w:val="en-US"/>
        </w:rPr>
        <w:t>.</w:t>
      </w:r>
      <w:bookmarkEnd w:id="256"/>
    </w:p>
    <w:p w:rsidR="004A7A44" w:rsidRPr="00A30C49" w:rsidRDefault="004A7A44" w:rsidP="004A7A44">
      <w:pPr>
        <w:pStyle w:val="afff1"/>
        <w:numPr>
          <w:ilvl w:val="0"/>
          <w:numId w:val="1"/>
        </w:numPr>
        <w:spacing w:line="240" w:lineRule="auto"/>
        <w:ind w:left="0" w:firstLine="360"/>
        <w:rPr>
          <w:rFonts w:cs="Times New Roman"/>
          <w:sz w:val="20"/>
          <w:szCs w:val="20"/>
          <w:lang w:val="en-US"/>
        </w:rPr>
      </w:pPr>
      <w:bookmarkStart w:id="258" w:name="Overall_Woodward"/>
      <w:bookmarkStart w:id="259" w:name="_Ref421040350"/>
      <w:bookmarkStart w:id="260" w:name="_Ref421040402"/>
      <w:bookmarkStart w:id="261" w:name="_Ref421029041"/>
      <w:r w:rsidRPr="003170AE">
        <w:rPr>
          <w:rFonts w:cs="Times New Roman"/>
          <w:i/>
          <w:sz w:val="20"/>
          <w:szCs w:val="20"/>
          <w:lang w:val="en-US"/>
        </w:rPr>
        <w:t>Overall J.E., Woodward J.A.</w:t>
      </w:r>
      <w:r w:rsidRPr="00A30C49">
        <w:rPr>
          <w:rFonts w:cs="Times New Roman"/>
          <w:sz w:val="20"/>
          <w:szCs w:val="20"/>
          <w:lang w:val="en-US"/>
        </w:rPr>
        <w:t xml:space="preserve"> A simple test for heterogeneity of variance in complex factorial design // Psychometrika. 1974. Vol. 39. </w:t>
      </w:r>
      <w:r>
        <w:rPr>
          <w:rFonts w:cs="Times New Roman"/>
          <w:sz w:val="20"/>
          <w:szCs w:val="20"/>
          <w:lang w:val="en-US"/>
        </w:rPr>
        <w:t xml:space="preserve">No. 3. – </w:t>
      </w:r>
      <w:r w:rsidRPr="00A30C49">
        <w:rPr>
          <w:rFonts w:cs="Times New Roman"/>
          <w:sz w:val="20"/>
          <w:szCs w:val="20"/>
          <w:lang w:val="en-US"/>
        </w:rPr>
        <w:t>P. 311-318</w:t>
      </w:r>
      <w:bookmarkEnd w:id="258"/>
      <w:r w:rsidRPr="00A30C49">
        <w:rPr>
          <w:rFonts w:cs="Times New Roman"/>
          <w:sz w:val="20"/>
          <w:szCs w:val="20"/>
          <w:lang w:val="en-US"/>
        </w:rPr>
        <w:t>.</w:t>
      </w:r>
      <w:bookmarkEnd w:id="259"/>
    </w:p>
    <w:p w:rsidR="004A7A44" w:rsidRDefault="004A7A44" w:rsidP="004A7A44">
      <w:pPr>
        <w:pStyle w:val="afff1"/>
        <w:numPr>
          <w:ilvl w:val="0"/>
          <w:numId w:val="1"/>
        </w:numPr>
        <w:spacing w:line="240" w:lineRule="auto"/>
        <w:ind w:left="0" w:firstLine="360"/>
        <w:rPr>
          <w:rFonts w:cs="Times New Roman"/>
          <w:sz w:val="20"/>
          <w:szCs w:val="20"/>
          <w:lang w:val="en-US"/>
        </w:rPr>
      </w:pPr>
      <w:bookmarkStart w:id="262" w:name="Overall_Woodward_2"/>
      <w:bookmarkStart w:id="263" w:name="_Ref442547189"/>
      <w:r w:rsidRPr="003170AE">
        <w:rPr>
          <w:rFonts w:cs="Times New Roman"/>
          <w:i/>
          <w:sz w:val="20"/>
          <w:szCs w:val="20"/>
          <w:lang w:val="en-US"/>
        </w:rPr>
        <w:t>Overall J.E., Woodward J.A.</w:t>
      </w:r>
      <w:r w:rsidRPr="00A30C49">
        <w:rPr>
          <w:rFonts w:cs="Times New Roman"/>
          <w:sz w:val="20"/>
          <w:szCs w:val="20"/>
          <w:lang w:val="en-US"/>
        </w:rPr>
        <w:t xml:space="preserve"> A robust and powerful test for heterogeneity of variance // University of Texas Medical Branch Psychometric Laboratory. 1976</w:t>
      </w:r>
      <w:bookmarkEnd w:id="262"/>
      <w:r w:rsidRPr="00A30C49">
        <w:rPr>
          <w:rFonts w:cs="Times New Roman"/>
          <w:sz w:val="20"/>
          <w:szCs w:val="20"/>
          <w:lang w:val="en-US"/>
        </w:rPr>
        <w:t>.</w:t>
      </w:r>
      <w:bookmarkEnd w:id="260"/>
      <w:bookmarkEnd w:id="263"/>
    </w:p>
    <w:p w:rsidR="00DC5512" w:rsidRPr="00A30C49" w:rsidRDefault="00DC5512" w:rsidP="004A7A44">
      <w:pPr>
        <w:pStyle w:val="afff1"/>
        <w:numPr>
          <w:ilvl w:val="0"/>
          <w:numId w:val="1"/>
        </w:numPr>
        <w:spacing w:line="240" w:lineRule="auto"/>
        <w:ind w:left="0" w:firstLine="360"/>
        <w:rPr>
          <w:rFonts w:cs="Times New Roman"/>
          <w:sz w:val="20"/>
          <w:szCs w:val="20"/>
          <w:lang w:val="en-US"/>
        </w:rPr>
      </w:pPr>
      <w:bookmarkStart w:id="264" w:name="Parra_Frutos"/>
      <w:bookmarkStart w:id="265" w:name="_Ref510344626"/>
      <w:r w:rsidRPr="005850A8">
        <w:rPr>
          <w:i/>
          <w:sz w:val="20"/>
          <w:szCs w:val="20"/>
          <w:lang w:val="en-US"/>
        </w:rPr>
        <w:t>Parra-Frutos</w:t>
      </w:r>
      <w:r w:rsidRPr="005850A8">
        <w:rPr>
          <w:i/>
          <w:sz w:val="20"/>
          <w:lang w:val="en-US"/>
        </w:rPr>
        <w:t xml:space="preserve"> I.</w:t>
      </w:r>
      <w:r>
        <w:rPr>
          <w:sz w:val="20"/>
          <w:lang w:val="en-US"/>
        </w:rPr>
        <w:t xml:space="preserve">  </w:t>
      </w:r>
      <w:r w:rsidRPr="005850A8">
        <w:rPr>
          <w:sz w:val="20"/>
          <w:szCs w:val="20"/>
          <w:lang w:val="en-US"/>
        </w:rPr>
        <w:t>The behaviour of the modified Levene’s test when data are not normally distributed</w:t>
      </w:r>
      <w:r>
        <w:rPr>
          <w:sz w:val="20"/>
          <w:lang w:val="en-US"/>
        </w:rPr>
        <w:t xml:space="preserve"> //</w:t>
      </w:r>
      <w:r w:rsidRPr="005850A8">
        <w:rPr>
          <w:sz w:val="20"/>
          <w:szCs w:val="20"/>
          <w:lang w:val="en-US"/>
        </w:rPr>
        <w:t xml:space="preserve"> </w:t>
      </w:r>
      <w:r w:rsidRPr="005850A8">
        <w:rPr>
          <w:iCs/>
          <w:sz w:val="20"/>
          <w:szCs w:val="20"/>
          <w:lang w:val="en-US"/>
        </w:rPr>
        <w:t>Computational Statistics</w:t>
      </w:r>
      <w:r>
        <w:rPr>
          <w:iCs/>
          <w:sz w:val="20"/>
          <w:lang w:val="en-US"/>
        </w:rPr>
        <w:t>. – 2009. – Vol.</w:t>
      </w:r>
      <w:r>
        <w:rPr>
          <w:sz w:val="20"/>
          <w:lang w:val="en-US"/>
        </w:rPr>
        <w:t xml:space="preserve"> 24. – P.</w:t>
      </w:r>
      <w:r w:rsidRPr="005850A8">
        <w:rPr>
          <w:sz w:val="20"/>
          <w:szCs w:val="20"/>
          <w:lang w:val="en-US"/>
        </w:rPr>
        <w:t xml:space="preserve"> 671–693</w:t>
      </w:r>
      <w:bookmarkEnd w:id="264"/>
      <w:r>
        <w:rPr>
          <w:sz w:val="20"/>
          <w:szCs w:val="20"/>
          <w:lang w:val="en-US"/>
        </w:rPr>
        <w:t>.</w:t>
      </w:r>
      <w:bookmarkEnd w:id="265"/>
    </w:p>
    <w:p w:rsidR="00125BCE" w:rsidRPr="007216CE" w:rsidRDefault="00125BCE" w:rsidP="00125BCE">
      <w:pPr>
        <w:pStyle w:val="af4"/>
        <w:numPr>
          <w:ilvl w:val="0"/>
          <w:numId w:val="1"/>
        </w:numPr>
        <w:tabs>
          <w:tab w:val="left" w:pos="426"/>
        </w:tabs>
        <w:spacing w:line="240" w:lineRule="auto"/>
        <w:ind w:left="142" w:firstLine="218"/>
        <w:rPr>
          <w:rFonts w:ascii="Times New Roman" w:hAnsi="Times New Roman"/>
          <w:sz w:val="20"/>
          <w:lang w:val="en-US"/>
        </w:rPr>
      </w:pPr>
      <w:bookmarkStart w:id="266" w:name="Welch1938"/>
      <w:bookmarkStart w:id="267" w:name="_Ref456087293"/>
      <w:bookmarkEnd w:id="261"/>
      <w:proofErr w:type="gramStart"/>
      <w:r w:rsidRPr="007216CE">
        <w:rPr>
          <w:rFonts w:ascii="Times New Roman" w:hAnsi="Times New Roman"/>
          <w:i/>
          <w:sz w:val="20"/>
          <w:lang w:val="en-US"/>
        </w:rPr>
        <w:t>Welch</w:t>
      </w:r>
      <w:proofErr w:type="gramEnd"/>
      <w:r w:rsidRPr="007216CE">
        <w:rPr>
          <w:rFonts w:ascii="Times New Roman" w:hAnsi="Times New Roman"/>
          <w:i/>
          <w:sz w:val="20"/>
          <w:lang w:val="en-US"/>
        </w:rPr>
        <w:t xml:space="preserve"> B. L.</w:t>
      </w:r>
      <w:r w:rsidRPr="007216CE">
        <w:rPr>
          <w:rFonts w:ascii="Times New Roman" w:hAnsi="Times New Roman"/>
          <w:sz w:val="20"/>
          <w:lang w:val="en-US"/>
        </w:rPr>
        <w:t xml:space="preserve"> The Significance of the Difference Between Two Means when the Population Variances are Unequal // Biometrika. 1938. Vol. 29, No. 3/4. – </w:t>
      </w:r>
      <w:r w:rsidRPr="007216CE">
        <w:rPr>
          <w:rFonts w:ascii="Times New Roman" w:hAnsi="Times New Roman"/>
          <w:sz w:val="20"/>
          <w:lang w:val="en-US"/>
        </w:rPr>
        <w:softHyphen/>
        <w:t>P. 350-362</w:t>
      </w:r>
      <w:bookmarkEnd w:id="266"/>
      <w:r w:rsidRPr="007216CE">
        <w:rPr>
          <w:rFonts w:ascii="Times New Roman" w:hAnsi="Times New Roman"/>
          <w:sz w:val="20"/>
          <w:lang w:val="en-US"/>
        </w:rPr>
        <w:t>.</w:t>
      </w:r>
      <w:bookmarkEnd w:id="257"/>
      <w:bookmarkEnd w:id="267"/>
    </w:p>
    <w:p w:rsidR="00125BCE" w:rsidRPr="007216CE" w:rsidRDefault="00125BCE" w:rsidP="00125BCE">
      <w:pPr>
        <w:pStyle w:val="af4"/>
        <w:numPr>
          <w:ilvl w:val="0"/>
          <w:numId w:val="1"/>
        </w:numPr>
        <w:tabs>
          <w:tab w:val="left" w:pos="426"/>
        </w:tabs>
        <w:spacing w:line="240" w:lineRule="auto"/>
        <w:ind w:left="142" w:firstLine="218"/>
        <w:rPr>
          <w:rFonts w:ascii="Times New Roman" w:hAnsi="Times New Roman"/>
          <w:sz w:val="20"/>
          <w:lang w:val="en-US"/>
        </w:rPr>
      </w:pPr>
      <w:bookmarkStart w:id="268" w:name="Welch1947"/>
      <w:bookmarkStart w:id="269" w:name="_Ref443155341"/>
      <w:r w:rsidRPr="007216CE">
        <w:rPr>
          <w:rFonts w:ascii="Times New Roman" w:hAnsi="Times New Roman"/>
          <w:i/>
          <w:sz w:val="20"/>
          <w:lang w:val="en-US"/>
        </w:rPr>
        <w:t>Welch B. L.</w:t>
      </w:r>
      <w:r w:rsidRPr="007216CE">
        <w:rPr>
          <w:rFonts w:ascii="Times New Roman" w:hAnsi="Times New Roman"/>
          <w:sz w:val="20"/>
          <w:lang w:val="en-US"/>
        </w:rPr>
        <w:t xml:space="preserve"> The generalization of “Student’s” problem when several different population variances are involved // Biometrika. 1947. Vol. 34, No. 1/2. – </w:t>
      </w:r>
      <w:r w:rsidRPr="007216CE">
        <w:rPr>
          <w:rFonts w:ascii="Times New Roman" w:hAnsi="Times New Roman"/>
          <w:sz w:val="20"/>
          <w:lang w:val="en-US"/>
        </w:rPr>
        <w:softHyphen/>
        <w:t>P. 28-35</w:t>
      </w:r>
      <w:bookmarkEnd w:id="268"/>
      <w:r w:rsidRPr="007216CE">
        <w:rPr>
          <w:rFonts w:ascii="Times New Roman" w:hAnsi="Times New Roman"/>
          <w:sz w:val="20"/>
          <w:lang w:val="en-US"/>
        </w:rPr>
        <w:t>.</w:t>
      </w:r>
      <w:bookmarkEnd w:id="269"/>
    </w:p>
    <w:p w:rsidR="000C6859" w:rsidRDefault="000C6859" w:rsidP="001710D2">
      <w:pPr>
        <w:pStyle w:val="af4"/>
        <w:numPr>
          <w:ilvl w:val="0"/>
          <w:numId w:val="1"/>
        </w:numPr>
        <w:tabs>
          <w:tab w:val="left" w:pos="794"/>
        </w:tabs>
        <w:spacing w:line="242" w:lineRule="auto"/>
        <w:ind w:left="0" w:firstLine="340"/>
        <w:contextualSpacing w:val="0"/>
        <w:rPr>
          <w:rFonts w:ascii="Times New Roman" w:hAnsi="Times New Roman"/>
          <w:sz w:val="20"/>
          <w:szCs w:val="20"/>
          <w:lang w:val="en-US"/>
        </w:rPr>
      </w:pPr>
      <w:bookmarkStart w:id="270" w:name="Wilcoxon"/>
      <w:bookmarkStart w:id="271" w:name="_Ref456087685"/>
      <w:r w:rsidRPr="00775A5E">
        <w:rPr>
          <w:rFonts w:ascii="Times New Roman" w:hAnsi="Times New Roman"/>
          <w:i/>
          <w:iCs/>
          <w:sz w:val="20"/>
          <w:szCs w:val="20"/>
          <w:lang w:val="en-US"/>
        </w:rPr>
        <w:t>Wilcoxon F.</w:t>
      </w:r>
      <w:r w:rsidRPr="00775A5E">
        <w:rPr>
          <w:rFonts w:ascii="Times New Roman" w:hAnsi="Times New Roman"/>
          <w:sz w:val="20"/>
          <w:szCs w:val="20"/>
          <w:lang w:val="en-US"/>
        </w:rPr>
        <w:t xml:space="preserve"> Individual comparisons by ranking methods / F. Wilcoxon // Biometrics Bulletin. – 1945. – № 1. – P. 80–83</w:t>
      </w:r>
      <w:bookmarkEnd w:id="270"/>
      <w:r w:rsidRPr="00775A5E">
        <w:rPr>
          <w:rFonts w:ascii="Times New Roman" w:hAnsi="Times New Roman"/>
          <w:sz w:val="20"/>
          <w:szCs w:val="20"/>
          <w:lang w:val="en-US"/>
        </w:rPr>
        <w:t>.</w:t>
      </w:r>
      <w:bookmarkEnd w:id="254"/>
      <w:bookmarkEnd w:id="271"/>
      <w:r w:rsidRPr="00775A5E">
        <w:rPr>
          <w:rFonts w:ascii="Times New Roman" w:hAnsi="Times New Roman"/>
          <w:sz w:val="20"/>
          <w:szCs w:val="20"/>
          <w:lang w:val="en-US"/>
        </w:rPr>
        <w:t xml:space="preserve"> </w:t>
      </w:r>
    </w:p>
    <w:p w:rsidR="00EA7C68" w:rsidRPr="006D7184" w:rsidRDefault="00EA7C68" w:rsidP="00EA7C68">
      <w:pPr>
        <w:pStyle w:val="af4"/>
        <w:numPr>
          <w:ilvl w:val="0"/>
          <w:numId w:val="1"/>
        </w:numPr>
        <w:tabs>
          <w:tab w:val="left" w:pos="0"/>
          <w:tab w:val="left" w:pos="142"/>
        </w:tabs>
        <w:spacing w:line="245" w:lineRule="auto"/>
        <w:ind w:left="0" w:firstLine="360"/>
        <w:rPr>
          <w:rFonts w:ascii="Times New Roman" w:hAnsi="Times New Roman"/>
          <w:sz w:val="20"/>
          <w:lang w:val="en-US"/>
        </w:rPr>
      </w:pPr>
      <w:bookmarkStart w:id="272" w:name="Zhang_1"/>
      <w:bookmarkStart w:id="273" w:name="_Ref375632052"/>
      <w:r w:rsidRPr="006D7184">
        <w:rPr>
          <w:rFonts w:ascii="Times New Roman" w:hAnsi="Times New Roman"/>
          <w:i/>
          <w:sz w:val="20"/>
          <w:lang w:val="en-US"/>
        </w:rPr>
        <w:t>Zhang J.</w:t>
      </w:r>
      <w:r w:rsidRPr="006D7184">
        <w:rPr>
          <w:rFonts w:ascii="Times New Roman" w:hAnsi="Times New Roman"/>
          <w:sz w:val="20"/>
          <w:lang w:val="en-US"/>
        </w:rPr>
        <w:t xml:space="preserve"> Powerful goodness-of-fit and multi-sample tests / J. Zhang  // PhD The</w:t>
      </w:r>
      <w:r w:rsidRPr="006D7184">
        <w:rPr>
          <w:rFonts w:ascii="Times New Roman" w:hAnsi="Times New Roman"/>
          <w:sz w:val="20"/>
          <w:lang w:val="en-US"/>
        </w:rPr>
        <w:softHyphen/>
        <w:t xml:space="preserve">sis. York University, Toronto. 2001. – 113 p. </w:t>
      </w:r>
      <w:bookmarkEnd w:id="272"/>
      <w:r w:rsidRPr="006D7184">
        <w:rPr>
          <w:rFonts w:ascii="Times New Roman" w:hAnsi="Times New Roman"/>
          <w:sz w:val="20"/>
          <w:lang w:val="en-US"/>
        </w:rPr>
        <w:t>URL: http://www.collectionscanada.gc.ca/obj/s4/f2/dsk3/ftp05/NQ66371.pdf (</w:t>
      </w:r>
      <w:r w:rsidRPr="006D7184">
        <w:rPr>
          <w:rFonts w:ascii="Times New Roman" w:hAnsi="Times New Roman"/>
          <w:sz w:val="20"/>
        </w:rPr>
        <w:t>дата</w:t>
      </w:r>
      <w:r w:rsidRPr="006D7184">
        <w:rPr>
          <w:rFonts w:ascii="Times New Roman" w:hAnsi="Times New Roman"/>
          <w:sz w:val="20"/>
          <w:lang w:val="en-US"/>
        </w:rPr>
        <w:t xml:space="preserve"> </w:t>
      </w:r>
      <w:r w:rsidRPr="006D7184">
        <w:rPr>
          <w:rFonts w:ascii="Times New Roman" w:hAnsi="Times New Roman"/>
          <w:sz w:val="20"/>
        </w:rPr>
        <w:t>обращения</w:t>
      </w:r>
      <w:r w:rsidRPr="006D7184">
        <w:rPr>
          <w:rFonts w:ascii="Times New Roman" w:hAnsi="Times New Roman"/>
          <w:sz w:val="20"/>
          <w:lang w:val="en-US"/>
        </w:rPr>
        <w:t xml:space="preserve"> 28.01.2013).</w:t>
      </w:r>
      <w:bookmarkEnd w:id="273"/>
    </w:p>
    <w:p w:rsidR="00EA7C68" w:rsidRDefault="00EA7C68" w:rsidP="00EA7C68">
      <w:pPr>
        <w:pStyle w:val="af4"/>
        <w:numPr>
          <w:ilvl w:val="0"/>
          <w:numId w:val="1"/>
        </w:numPr>
        <w:tabs>
          <w:tab w:val="left" w:pos="0"/>
          <w:tab w:val="left" w:pos="142"/>
        </w:tabs>
        <w:spacing w:line="245" w:lineRule="auto"/>
        <w:ind w:left="0" w:firstLine="360"/>
        <w:rPr>
          <w:rFonts w:ascii="Times New Roman" w:hAnsi="Times New Roman"/>
          <w:sz w:val="20"/>
          <w:lang w:val="en-US"/>
        </w:rPr>
      </w:pPr>
      <w:bookmarkStart w:id="274" w:name="Zhang_4"/>
      <w:bookmarkStart w:id="275" w:name="_Ref375632105"/>
      <w:bookmarkStart w:id="276" w:name="_Ref459229269"/>
      <w:r w:rsidRPr="006D7184">
        <w:rPr>
          <w:rFonts w:ascii="Times New Roman" w:hAnsi="Times New Roman"/>
          <w:i/>
          <w:sz w:val="20"/>
          <w:lang w:val="en-US"/>
        </w:rPr>
        <w:t xml:space="preserve">Zhang </w:t>
      </w:r>
      <w:r w:rsidRPr="006D7184">
        <w:rPr>
          <w:rFonts w:ascii="Times New Roman" w:hAnsi="Times New Roman"/>
          <w:bCs/>
          <w:i/>
          <w:sz w:val="20"/>
          <w:lang w:val="en-US"/>
        </w:rPr>
        <w:t>J.</w:t>
      </w:r>
      <w:r w:rsidRPr="006D7184">
        <w:rPr>
          <w:rFonts w:ascii="Times New Roman" w:hAnsi="Times New Roman"/>
          <w:bCs/>
          <w:sz w:val="20"/>
          <w:lang w:val="en-US"/>
        </w:rPr>
        <w:t xml:space="preserve"> </w:t>
      </w:r>
      <w:r w:rsidRPr="006D7184">
        <w:rPr>
          <w:rFonts w:ascii="Times New Roman" w:hAnsi="Times New Roman"/>
          <w:sz w:val="20"/>
          <w:lang w:val="en-US"/>
        </w:rPr>
        <w:t>Powerful Two-Sample Tests Based on the Likelihood Ratio / J. Zhang // Technometrics. – 2006. – V. 48. – No. 1. – P.95-103</w:t>
      </w:r>
      <w:bookmarkEnd w:id="274"/>
      <w:r w:rsidRPr="006D7184">
        <w:rPr>
          <w:rFonts w:ascii="Times New Roman" w:hAnsi="Times New Roman"/>
          <w:sz w:val="20"/>
          <w:lang w:val="en-US"/>
        </w:rPr>
        <w:t>.</w:t>
      </w:r>
      <w:bookmarkEnd w:id="275"/>
      <w:r w:rsidRPr="006D7184">
        <w:rPr>
          <w:rFonts w:ascii="Times New Roman" w:hAnsi="Times New Roman"/>
          <w:sz w:val="20"/>
          <w:lang w:val="en-US"/>
        </w:rPr>
        <w:t xml:space="preserve"> </w:t>
      </w:r>
      <w:r w:rsidRPr="007C1B48">
        <w:rPr>
          <w:rFonts w:ascii="Times New Roman" w:hAnsi="Times New Roman"/>
          <w:sz w:val="20"/>
          <w:lang w:val="en-US"/>
        </w:rPr>
        <w:t>DOI 10.1198/004017005000000328</w:t>
      </w:r>
      <w:bookmarkEnd w:id="276"/>
    </w:p>
    <w:p w:rsidR="000F0F80" w:rsidRPr="00D71B79" w:rsidRDefault="000F0F80" w:rsidP="00EA7C68">
      <w:pPr>
        <w:pStyle w:val="af4"/>
        <w:numPr>
          <w:ilvl w:val="0"/>
          <w:numId w:val="1"/>
        </w:numPr>
        <w:tabs>
          <w:tab w:val="left" w:pos="0"/>
          <w:tab w:val="left" w:pos="142"/>
        </w:tabs>
        <w:spacing w:line="245" w:lineRule="auto"/>
        <w:ind w:left="0" w:firstLine="360"/>
        <w:rPr>
          <w:rFonts w:ascii="Times New Roman" w:hAnsi="Times New Roman"/>
          <w:sz w:val="20"/>
          <w:szCs w:val="20"/>
          <w:lang w:val="en-US"/>
        </w:rPr>
      </w:pPr>
      <w:bookmarkStart w:id="277" w:name="Zhang_5"/>
      <w:bookmarkStart w:id="278" w:name="_Ref508189595"/>
      <w:r w:rsidRPr="00D71B79">
        <w:rPr>
          <w:rFonts w:ascii="Times New Roman" w:hAnsi="Times New Roman"/>
          <w:i/>
          <w:sz w:val="20"/>
          <w:szCs w:val="20"/>
          <w:lang w:val="en-US"/>
        </w:rPr>
        <w:t xml:space="preserve">Zhang </w:t>
      </w:r>
      <w:r w:rsidRPr="00D71B79">
        <w:rPr>
          <w:rFonts w:ascii="Times New Roman" w:hAnsi="Times New Roman"/>
          <w:bCs/>
          <w:i/>
          <w:sz w:val="20"/>
          <w:szCs w:val="20"/>
          <w:lang w:val="en-US"/>
        </w:rPr>
        <w:t>J., Wu Y.</w:t>
      </w:r>
      <w:r w:rsidRPr="00D71B79">
        <w:rPr>
          <w:rFonts w:ascii="Times New Roman" w:hAnsi="Times New Roman"/>
          <w:bCs/>
          <w:sz w:val="20"/>
          <w:szCs w:val="20"/>
          <w:lang w:val="en-US"/>
        </w:rPr>
        <w:t xml:space="preserve"> k-Sample tests based on the likelihood ratio // </w:t>
      </w:r>
      <w:r w:rsidRPr="00D71B79">
        <w:rPr>
          <w:rFonts w:ascii="Times New Roman" w:hAnsi="Times New Roman"/>
          <w:sz w:val="20"/>
          <w:szCs w:val="20"/>
          <w:lang w:val="en-US"/>
        </w:rPr>
        <w:t>Computational Statistics &amp; Data Analysis. – 2007</w:t>
      </w:r>
      <w:r w:rsidR="00A72459" w:rsidRPr="00D71B79">
        <w:rPr>
          <w:rFonts w:ascii="Times New Roman" w:hAnsi="Times New Roman"/>
          <w:sz w:val="20"/>
          <w:szCs w:val="20"/>
          <w:lang w:val="en-US"/>
        </w:rPr>
        <w:t>.</w:t>
      </w:r>
      <w:r w:rsidR="00D71B79" w:rsidRPr="00D71B79">
        <w:rPr>
          <w:rFonts w:ascii="Times New Roman" w:hAnsi="Times New Roman"/>
          <w:sz w:val="20"/>
          <w:szCs w:val="20"/>
          <w:lang w:val="en-US"/>
        </w:rPr>
        <w:t xml:space="preserve"> –</w:t>
      </w:r>
      <w:r w:rsidR="00A72459" w:rsidRPr="00D71B79">
        <w:rPr>
          <w:rFonts w:ascii="Times New Roman" w:hAnsi="Times New Roman"/>
          <w:sz w:val="20"/>
          <w:szCs w:val="20"/>
          <w:lang w:val="en-US"/>
        </w:rPr>
        <w:t xml:space="preserve"> V</w:t>
      </w:r>
      <w:r w:rsidR="00D71B79" w:rsidRPr="00D71B79">
        <w:rPr>
          <w:rFonts w:ascii="Times New Roman" w:hAnsi="Times New Roman"/>
          <w:sz w:val="20"/>
          <w:szCs w:val="20"/>
          <w:lang w:val="en-US"/>
        </w:rPr>
        <w:t xml:space="preserve">. 51. – No. </w:t>
      </w:r>
      <w:r w:rsidR="00721EED">
        <w:rPr>
          <w:rFonts w:ascii="Times New Roman" w:hAnsi="Times New Roman"/>
          <w:sz w:val="20"/>
          <w:szCs w:val="20"/>
          <w:lang w:val="en-US"/>
        </w:rPr>
        <w:t>9</w:t>
      </w:r>
      <w:r w:rsidR="00D71B79" w:rsidRPr="00D71B79">
        <w:rPr>
          <w:rFonts w:ascii="Times New Roman" w:hAnsi="Times New Roman"/>
          <w:sz w:val="20"/>
          <w:szCs w:val="20"/>
          <w:lang w:val="en-US"/>
        </w:rPr>
        <w:t>. – P. 4682-4691</w:t>
      </w:r>
      <w:bookmarkEnd w:id="277"/>
      <w:r w:rsidR="00D71B79" w:rsidRPr="00D71B79">
        <w:rPr>
          <w:rFonts w:ascii="Times New Roman" w:hAnsi="Times New Roman"/>
          <w:sz w:val="20"/>
          <w:szCs w:val="20"/>
          <w:lang w:val="en-US"/>
        </w:rPr>
        <w:t>.</w:t>
      </w:r>
      <w:bookmarkEnd w:id="278"/>
    </w:p>
    <w:p w:rsidR="000C6859" w:rsidRPr="00775A5E" w:rsidRDefault="000C6859" w:rsidP="001710D2">
      <w:pPr>
        <w:pStyle w:val="af4"/>
        <w:numPr>
          <w:ilvl w:val="0"/>
          <w:numId w:val="1"/>
        </w:numPr>
        <w:tabs>
          <w:tab w:val="left" w:pos="794"/>
        </w:tabs>
        <w:spacing w:line="240" w:lineRule="auto"/>
        <w:ind w:left="0" w:firstLine="340"/>
        <w:contextualSpacing w:val="0"/>
        <w:rPr>
          <w:rFonts w:ascii="Times New Roman" w:hAnsi="Times New Roman"/>
          <w:color w:val="000000"/>
          <w:sz w:val="20"/>
          <w:szCs w:val="20"/>
        </w:rPr>
      </w:pPr>
      <w:bookmarkStart w:id="279" w:name="Большев"/>
      <w:bookmarkStart w:id="280" w:name="_Ref266877832"/>
      <w:r w:rsidRPr="00775A5E">
        <w:rPr>
          <w:rFonts w:ascii="Times New Roman" w:hAnsi="Times New Roman"/>
          <w:i/>
          <w:iCs/>
          <w:color w:val="000000"/>
          <w:sz w:val="20"/>
          <w:szCs w:val="20"/>
        </w:rPr>
        <w:t>Большев Л. Н.</w:t>
      </w:r>
      <w:r w:rsidRPr="00775A5E">
        <w:rPr>
          <w:rFonts w:ascii="Times New Roman" w:hAnsi="Times New Roman"/>
          <w:color w:val="000000"/>
          <w:sz w:val="20"/>
          <w:szCs w:val="20"/>
        </w:rPr>
        <w:t xml:space="preserve"> Таблицы математической статистики / Л. Н. Большев, Н. В. Смирнов. – М. : Наука, 1983. – 416 с</w:t>
      </w:r>
      <w:bookmarkEnd w:id="279"/>
      <w:r w:rsidRPr="00775A5E">
        <w:rPr>
          <w:rFonts w:ascii="Times New Roman" w:hAnsi="Times New Roman"/>
          <w:color w:val="000000"/>
          <w:sz w:val="20"/>
          <w:szCs w:val="20"/>
        </w:rPr>
        <w:t>.</w:t>
      </w:r>
      <w:bookmarkEnd w:id="280"/>
    </w:p>
    <w:p w:rsidR="000C6859" w:rsidRPr="00775A5E" w:rsidRDefault="000C6859" w:rsidP="001710D2">
      <w:pPr>
        <w:pStyle w:val="af4"/>
        <w:numPr>
          <w:ilvl w:val="0"/>
          <w:numId w:val="1"/>
        </w:numPr>
        <w:tabs>
          <w:tab w:val="left" w:pos="794"/>
        </w:tabs>
        <w:spacing w:line="240" w:lineRule="auto"/>
        <w:ind w:left="0" w:firstLine="340"/>
        <w:contextualSpacing w:val="0"/>
        <w:rPr>
          <w:rFonts w:ascii="Times New Roman" w:hAnsi="Times New Roman"/>
          <w:color w:val="000000"/>
          <w:sz w:val="20"/>
          <w:szCs w:val="20"/>
        </w:rPr>
      </w:pPr>
      <w:bookmarkStart w:id="281" w:name="Боровков_2"/>
      <w:bookmarkStart w:id="282" w:name="_Ref267915884"/>
      <w:r w:rsidRPr="00775A5E">
        <w:rPr>
          <w:rFonts w:ascii="Times New Roman" w:hAnsi="Times New Roman"/>
          <w:i/>
          <w:iCs/>
          <w:color w:val="000000"/>
          <w:sz w:val="20"/>
          <w:szCs w:val="20"/>
        </w:rPr>
        <w:t>Боровков А. А.</w:t>
      </w:r>
      <w:r w:rsidRPr="00775A5E">
        <w:rPr>
          <w:rFonts w:ascii="Times New Roman" w:hAnsi="Times New Roman"/>
          <w:color w:val="000000"/>
          <w:sz w:val="20"/>
          <w:szCs w:val="20"/>
        </w:rPr>
        <w:t xml:space="preserve"> К задаче о двух выборках / А. А. Боровков // Изв. АН СССР, Сер. матем. – 1962. – Т. 26. – С. 605–624</w:t>
      </w:r>
      <w:bookmarkEnd w:id="281"/>
      <w:r w:rsidRPr="00775A5E">
        <w:rPr>
          <w:rFonts w:ascii="Times New Roman" w:hAnsi="Times New Roman"/>
          <w:color w:val="000000"/>
          <w:sz w:val="20"/>
          <w:szCs w:val="20"/>
        </w:rPr>
        <w:t>.</w:t>
      </w:r>
      <w:bookmarkEnd w:id="282"/>
    </w:p>
    <w:p w:rsidR="0053622B" w:rsidRPr="000D40AD" w:rsidRDefault="0053622B" w:rsidP="0053622B">
      <w:pPr>
        <w:pStyle w:val="af4"/>
        <w:numPr>
          <w:ilvl w:val="0"/>
          <w:numId w:val="1"/>
        </w:numPr>
        <w:spacing w:line="240" w:lineRule="auto"/>
        <w:ind w:left="0" w:firstLine="340"/>
        <w:rPr>
          <w:rFonts w:ascii="Times New Roman" w:hAnsi="Times New Roman"/>
          <w:sz w:val="20"/>
        </w:rPr>
      </w:pPr>
      <w:bookmarkStart w:id="283" w:name="Ван_дер_Варден"/>
      <w:bookmarkStart w:id="284" w:name="_Ref443759261"/>
      <w:bookmarkStart w:id="285" w:name="_Ref267930147"/>
      <w:r w:rsidRPr="000835B7">
        <w:rPr>
          <w:rFonts w:ascii="Times New Roman" w:hAnsi="Times New Roman"/>
          <w:i/>
          <w:sz w:val="20"/>
        </w:rPr>
        <w:t>Ван дер Варден Б.Л</w:t>
      </w:r>
      <w:r>
        <w:rPr>
          <w:rFonts w:ascii="Times New Roman" w:hAnsi="Times New Roman"/>
          <w:sz w:val="20"/>
        </w:rPr>
        <w:t>. Математическая статистика. – М.: Иностранная литература, 1960. – 435 с</w:t>
      </w:r>
      <w:bookmarkEnd w:id="283"/>
      <w:r>
        <w:rPr>
          <w:rFonts w:ascii="Times New Roman" w:hAnsi="Times New Roman"/>
          <w:sz w:val="20"/>
        </w:rPr>
        <w:t>.</w:t>
      </w:r>
      <w:bookmarkEnd w:id="284"/>
    </w:p>
    <w:p w:rsidR="0053622B" w:rsidRDefault="0053622B" w:rsidP="0053622B">
      <w:pPr>
        <w:pStyle w:val="12"/>
        <w:numPr>
          <w:ilvl w:val="0"/>
          <w:numId w:val="1"/>
        </w:numPr>
        <w:tabs>
          <w:tab w:val="left" w:pos="0"/>
        </w:tabs>
        <w:spacing w:before="0" w:beforeAutospacing="0" w:after="0" w:afterAutospacing="0"/>
        <w:ind w:left="0" w:firstLine="357"/>
        <w:jc w:val="both"/>
        <w:rPr>
          <w:sz w:val="20"/>
          <w:szCs w:val="20"/>
        </w:rPr>
      </w:pPr>
      <w:bookmarkStart w:id="286" w:name="Гаек_Шидак"/>
      <w:bookmarkStart w:id="287" w:name="_Ref447616092"/>
      <w:r>
        <w:rPr>
          <w:i/>
          <w:sz w:val="20"/>
          <w:szCs w:val="20"/>
        </w:rPr>
        <w:t>Гаек Я.</w:t>
      </w:r>
      <w:r>
        <w:rPr>
          <w:sz w:val="20"/>
          <w:szCs w:val="20"/>
        </w:rPr>
        <w:t xml:space="preserve">, </w:t>
      </w:r>
      <w:r w:rsidRPr="000E5E5C">
        <w:rPr>
          <w:i/>
          <w:sz w:val="20"/>
          <w:szCs w:val="20"/>
        </w:rPr>
        <w:t>Шидак З.</w:t>
      </w:r>
      <w:r>
        <w:rPr>
          <w:sz w:val="20"/>
          <w:szCs w:val="20"/>
        </w:rPr>
        <w:t xml:space="preserve"> Теория ранговых критериев. – Главная редакция физико-математической литературы изд-ва «Наука», 1971. – 376 с</w:t>
      </w:r>
      <w:bookmarkEnd w:id="286"/>
      <w:r>
        <w:rPr>
          <w:sz w:val="20"/>
          <w:szCs w:val="20"/>
        </w:rPr>
        <w:t>.</w:t>
      </w:r>
      <w:bookmarkEnd w:id="287"/>
    </w:p>
    <w:p w:rsidR="000C6859" w:rsidRPr="00775A5E" w:rsidRDefault="000C6859" w:rsidP="001710D2">
      <w:pPr>
        <w:pStyle w:val="af4"/>
        <w:numPr>
          <w:ilvl w:val="0"/>
          <w:numId w:val="1"/>
        </w:numPr>
        <w:tabs>
          <w:tab w:val="left" w:pos="794"/>
        </w:tabs>
        <w:spacing w:line="242" w:lineRule="auto"/>
        <w:ind w:left="0" w:firstLine="340"/>
        <w:contextualSpacing w:val="0"/>
        <w:rPr>
          <w:rFonts w:ascii="Times New Roman" w:hAnsi="Times New Roman"/>
          <w:sz w:val="20"/>
          <w:szCs w:val="20"/>
        </w:rPr>
      </w:pPr>
      <w:bookmarkStart w:id="288" w:name="Закс"/>
      <w:bookmarkStart w:id="289" w:name="_Ref456087207"/>
      <w:r w:rsidRPr="00775A5E">
        <w:rPr>
          <w:rFonts w:ascii="Times New Roman" w:hAnsi="Times New Roman"/>
          <w:i/>
          <w:iCs/>
          <w:sz w:val="20"/>
          <w:szCs w:val="20"/>
        </w:rPr>
        <w:t>Закс Л.</w:t>
      </w:r>
      <w:r w:rsidRPr="00775A5E">
        <w:rPr>
          <w:rFonts w:ascii="Times New Roman" w:hAnsi="Times New Roman"/>
          <w:sz w:val="20"/>
          <w:szCs w:val="20"/>
        </w:rPr>
        <w:t xml:space="preserve"> Статистическое оценивание / Л. Закс. – М. : Статистика, 1976. – 598 с</w:t>
      </w:r>
      <w:bookmarkEnd w:id="288"/>
      <w:r w:rsidRPr="00775A5E">
        <w:rPr>
          <w:rFonts w:ascii="Times New Roman" w:hAnsi="Times New Roman"/>
          <w:sz w:val="20"/>
          <w:szCs w:val="20"/>
        </w:rPr>
        <w:t>.</w:t>
      </w:r>
      <w:bookmarkEnd w:id="285"/>
      <w:bookmarkEnd w:id="289"/>
    </w:p>
    <w:p w:rsidR="000C6859" w:rsidRPr="00775A5E" w:rsidRDefault="000C6859" w:rsidP="001710D2">
      <w:pPr>
        <w:pStyle w:val="af4"/>
        <w:numPr>
          <w:ilvl w:val="0"/>
          <w:numId w:val="1"/>
        </w:numPr>
        <w:tabs>
          <w:tab w:val="left" w:pos="794"/>
        </w:tabs>
        <w:spacing w:line="242" w:lineRule="auto"/>
        <w:ind w:left="0" w:firstLine="340"/>
        <w:contextualSpacing w:val="0"/>
        <w:rPr>
          <w:rFonts w:ascii="Times New Roman" w:hAnsi="Times New Roman"/>
          <w:sz w:val="20"/>
          <w:szCs w:val="20"/>
        </w:rPr>
      </w:pPr>
      <w:bookmarkStart w:id="290" w:name="Кобзарь"/>
      <w:bookmarkStart w:id="291" w:name="_Ref267846661"/>
      <w:r w:rsidRPr="00775A5E">
        <w:rPr>
          <w:rFonts w:ascii="Times New Roman" w:hAnsi="Times New Roman"/>
          <w:i/>
          <w:iCs/>
          <w:sz w:val="20"/>
          <w:szCs w:val="20"/>
        </w:rPr>
        <w:lastRenderedPageBreak/>
        <w:t>Кобзарь А. И.</w:t>
      </w:r>
      <w:r w:rsidRPr="00775A5E">
        <w:rPr>
          <w:rFonts w:ascii="Times New Roman" w:hAnsi="Times New Roman"/>
          <w:sz w:val="20"/>
          <w:szCs w:val="20"/>
        </w:rPr>
        <w:t xml:space="preserve"> Прикладная математическая статистика. Для инженеров и научных работников / А. И. Кобзарь. – М. : Физматлит, 2006. – 816 с</w:t>
      </w:r>
      <w:bookmarkEnd w:id="290"/>
      <w:r w:rsidRPr="00775A5E">
        <w:rPr>
          <w:rFonts w:ascii="Times New Roman" w:hAnsi="Times New Roman"/>
          <w:sz w:val="20"/>
          <w:szCs w:val="20"/>
        </w:rPr>
        <w:t>.</w:t>
      </w:r>
      <w:bookmarkEnd w:id="291"/>
    </w:p>
    <w:p w:rsidR="0009119A" w:rsidRPr="00A85A16" w:rsidRDefault="0009119A" w:rsidP="0009119A">
      <w:pPr>
        <w:pStyle w:val="af4"/>
        <w:numPr>
          <w:ilvl w:val="0"/>
          <w:numId w:val="1"/>
        </w:numPr>
        <w:tabs>
          <w:tab w:val="left" w:pos="794"/>
        </w:tabs>
        <w:spacing w:line="247" w:lineRule="auto"/>
        <w:ind w:left="0" w:firstLine="340"/>
        <w:contextualSpacing w:val="0"/>
        <w:rPr>
          <w:rFonts w:ascii="Times New Roman" w:hAnsi="Times New Roman"/>
          <w:sz w:val="20"/>
          <w:szCs w:val="20"/>
        </w:rPr>
      </w:pPr>
      <w:bookmarkStart w:id="292" w:name="Королюк"/>
      <w:bookmarkStart w:id="293" w:name="_Ref457059887"/>
      <w:bookmarkStart w:id="294" w:name="_Ref442552831"/>
      <w:bookmarkStart w:id="295" w:name="_Ref442552410"/>
      <w:bookmarkStart w:id="296" w:name="_Ref267682957"/>
      <w:r w:rsidRPr="00B55E48">
        <w:rPr>
          <w:rFonts w:ascii="Times New Roman" w:hAnsi="Times New Roman"/>
          <w:i/>
          <w:sz w:val="20"/>
          <w:szCs w:val="20"/>
        </w:rPr>
        <w:t xml:space="preserve">Королюк В. С. </w:t>
      </w:r>
      <w:r w:rsidRPr="00B55E48">
        <w:rPr>
          <w:rFonts w:ascii="Times New Roman" w:hAnsi="Times New Roman"/>
          <w:sz w:val="20"/>
          <w:szCs w:val="20"/>
        </w:rPr>
        <w:t>Асимптотический анализ распределений максимальных ук</w:t>
      </w:r>
      <w:r w:rsidRPr="00B55E48">
        <w:rPr>
          <w:rFonts w:ascii="Times New Roman" w:hAnsi="Times New Roman"/>
          <w:sz w:val="20"/>
          <w:szCs w:val="20"/>
        </w:rPr>
        <w:softHyphen/>
        <w:t>лонений в схеме Бернулли // Теория вероятностей и ее применения. – 1959. – Т.4. – С. 369-397</w:t>
      </w:r>
      <w:bookmarkEnd w:id="292"/>
      <w:r w:rsidRPr="00B55E48">
        <w:rPr>
          <w:rFonts w:ascii="Times New Roman" w:hAnsi="Times New Roman"/>
          <w:sz w:val="20"/>
          <w:szCs w:val="20"/>
        </w:rPr>
        <w:t>.</w:t>
      </w:r>
      <w:bookmarkEnd w:id="293"/>
    </w:p>
    <w:p w:rsidR="00A85A16" w:rsidRPr="00B55E48" w:rsidRDefault="00A85A16" w:rsidP="00A85A16">
      <w:pPr>
        <w:pStyle w:val="af4"/>
        <w:numPr>
          <w:ilvl w:val="0"/>
          <w:numId w:val="1"/>
        </w:numPr>
        <w:tabs>
          <w:tab w:val="left" w:pos="0"/>
        </w:tabs>
        <w:spacing w:line="247" w:lineRule="auto"/>
        <w:ind w:left="0" w:firstLine="360"/>
        <w:contextualSpacing w:val="0"/>
        <w:rPr>
          <w:rFonts w:ascii="Times New Roman" w:hAnsi="Times New Roman"/>
          <w:sz w:val="20"/>
          <w:szCs w:val="20"/>
        </w:rPr>
      </w:pPr>
      <w:bookmarkStart w:id="297" w:name="Крамер"/>
      <w:bookmarkStart w:id="298" w:name="_Ref509757768"/>
      <w:r>
        <w:rPr>
          <w:rFonts w:ascii="Times New Roman" w:hAnsi="Times New Roman"/>
          <w:sz w:val="20"/>
          <w:szCs w:val="20"/>
        </w:rPr>
        <w:t>Крамер Г. Математические методы статистики. – М.: Мир, 1975. – 648 с</w:t>
      </w:r>
      <w:bookmarkEnd w:id="297"/>
      <w:r>
        <w:rPr>
          <w:rFonts w:ascii="Times New Roman" w:hAnsi="Times New Roman"/>
          <w:sz w:val="20"/>
          <w:szCs w:val="20"/>
        </w:rPr>
        <w:t>.</w:t>
      </w:r>
      <w:bookmarkEnd w:id="298"/>
    </w:p>
    <w:p w:rsidR="00D9407C" w:rsidRPr="006B78B8" w:rsidRDefault="00D9407C" w:rsidP="00D9407C">
      <w:pPr>
        <w:pStyle w:val="afff1"/>
        <w:numPr>
          <w:ilvl w:val="0"/>
          <w:numId w:val="1"/>
        </w:numPr>
        <w:tabs>
          <w:tab w:val="left" w:pos="426"/>
        </w:tabs>
        <w:spacing w:line="240" w:lineRule="auto"/>
        <w:ind w:left="142" w:firstLine="218"/>
        <w:rPr>
          <w:rFonts w:cs="Times New Roman"/>
          <w:sz w:val="20"/>
          <w:szCs w:val="20"/>
        </w:rPr>
      </w:pPr>
      <w:bookmarkStart w:id="299" w:name="Lemeshko_metr_2004"/>
      <w:bookmarkStart w:id="300" w:name="_Ref463954407"/>
      <w:r w:rsidRPr="00561AE8">
        <w:rPr>
          <w:rFonts w:cs="Times New Roman"/>
          <w:i/>
          <w:iCs/>
          <w:sz w:val="20"/>
          <w:szCs w:val="20"/>
        </w:rPr>
        <w:t>Лемешко Б.Ю.</w:t>
      </w:r>
      <w:r w:rsidRPr="006B78B8">
        <w:rPr>
          <w:rFonts w:cs="Times New Roman"/>
          <w:sz w:val="20"/>
          <w:szCs w:val="20"/>
        </w:rPr>
        <w:t xml:space="preserve"> </w:t>
      </w:r>
      <w:r w:rsidRPr="006B78B8">
        <w:rPr>
          <w:rFonts w:cs="Times New Roman"/>
          <w:bCs/>
          <w:sz w:val="20"/>
          <w:szCs w:val="20"/>
        </w:rPr>
        <w:t>О задаче идентификации закона распределения случай</w:t>
      </w:r>
      <w:r w:rsidRPr="006B78B8">
        <w:rPr>
          <w:rFonts w:cs="Times New Roman"/>
          <w:bCs/>
          <w:sz w:val="20"/>
          <w:szCs w:val="20"/>
        </w:rPr>
        <w:softHyphen/>
        <w:t>ной составляющей погрешности измерений</w:t>
      </w:r>
      <w:r w:rsidRPr="006B78B8">
        <w:rPr>
          <w:rFonts w:cs="Times New Roman"/>
          <w:sz w:val="20"/>
          <w:szCs w:val="20"/>
        </w:rPr>
        <w:t xml:space="preserve"> // Метрология. 2004. № 7. </w:t>
      </w:r>
      <w:r w:rsidRPr="006B78B8">
        <w:rPr>
          <w:rFonts w:cs="Times New Roman"/>
          <w:sz w:val="20"/>
          <w:szCs w:val="20"/>
        </w:rPr>
        <w:softHyphen/>
        <w:t>С. 8-17</w:t>
      </w:r>
      <w:bookmarkEnd w:id="299"/>
      <w:r w:rsidRPr="006B78B8">
        <w:rPr>
          <w:rFonts w:cs="Times New Roman"/>
          <w:sz w:val="20"/>
          <w:szCs w:val="20"/>
        </w:rPr>
        <w:t>.</w:t>
      </w:r>
      <w:bookmarkEnd w:id="294"/>
      <w:bookmarkEnd w:id="300"/>
    </w:p>
    <w:p w:rsidR="00D9407C" w:rsidRPr="00D9407C" w:rsidRDefault="00D9407C" w:rsidP="00D9407C">
      <w:pPr>
        <w:pStyle w:val="12"/>
        <w:numPr>
          <w:ilvl w:val="0"/>
          <w:numId w:val="1"/>
        </w:numPr>
        <w:tabs>
          <w:tab w:val="left" w:pos="426"/>
        </w:tabs>
        <w:spacing w:before="0" w:beforeAutospacing="0" w:after="0" w:afterAutospacing="0"/>
        <w:ind w:left="142" w:firstLine="218"/>
        <w:jc w:val="both"/>
        <w:rPr>
          <w:sz w:val="20"/>
          <w:szCs w:val="20"/>
        </w:rPr>
      </w:pPr>
      <w:bookmarkStart w:id="301" w:name="Guide_nepar"/>
      <w:bookmarkStart w:id="302" w:name="_Ref456091237"/>
      <w:r w:rsidRPr="00D9407C">
        <w:rPr>
          <w:i/>
          <w:sz w:val="20"/>
          <w:szCs w:val="20"/>
        </w:rPr>
        <w:t>Лемешко Б.Ю.</w:t>
      </w:r>
      <w:r w:rsidRPr="00D9407C">
        <w:rPr>
          <w:sz w:val="20"/>
          <w:szCs w:val="20"/>
        </w:rPr>
        <w:t xml:space="preserve"> Непараметрические критерии согласия. Руководство по применению. М.: ИНФРА-М, 2014. 163 с</w:t>
      </w:r>
      <w:bookmarkEnd w:id="301"/>
      <w:r w:rsidRPr="00D9407C">
        <w:rPr>
          <w:sz w:val="20"/>
          <w:szCs w:val="20"/>
        </w:rPr>
        <w:t xml:space="preserve">. </w:t>
      </w:r>
      <w:r w:rsidRPr="00D9407C">
        <w:rPr>
          <w:color w:val="000000"/>
          <w:sz w:val="20"/>
          <w:szCs w:val="20"/>
        </w:rPr>
        <w:t>DOI: 10.12737/</w:t>
      </w:r>
      <w:r w:rsidRPr="00D9407C">
        <w:rPr>
          <w:sz w:val="20"/>
          <w:szCs w:val="20"/>
        </w:rPr>
        <w:t>11873</w:t>
      </w:r>
      <w:bookmarkEnd w:id="295"/>
      <w:bookmarkEnd w:id="302"/>
    </w:p>
    <w:p w:rsidR="00D9407C" w:rsidRPr="00D9407C" w:rsidRDefault="00D9407C" w:rsidP="00D9407C">
      <w:pPr>
        <w:pStyle w:val="12"/>
        <w:numPr>
          <w:ilvl w:val="0"/>
          <w:numId w:val="1"/>
        </w:numPr>
        <w:tabs>
          <w:tab w:val="left" w:pos="426"/>
        </w:tabs>
        <w:spacing w:before="0" w:beforeAutospacing="0" w:after="0" w:afterAutospacing="0"/>
        <w:ind w:left="142" w:firstLine="218"/>
        <w:jc w:val="both"/>
        <w:rPr>
          <w:sz w:val="20"/>
          <w:szCs w:val="20"/>
        </w:rPr>
      </w:pPr>
      <w:bookmarkStart w:id="303" w:name="Guide_norm"/>
      <w:bookmarkStart w:id="304" w:name="_Ref442552455"/>
      <w:r w:rsidRPr="00D9407C">
        <w:rPr>
          <w:i/>
          <w:sz w:val="20"/>
          <w:szCs w:val="20"/>
        </w:rPr>
        <w:t>Лемешко Б.Ю.</w:t>
      </w:r>
      <w:r w:rsidRPr="00D9407C">
        <w:rPr>
          <w:sz w:val="20"/>
          <w:szCs w:val="20"/>
        </w:rPr>
        <w:t xml:space="preserve"> Критерии проверки отклонения распределения от нормального закона. Руководство по применению. М.: ИНФРА-М, 2015. 160 с</w:t>
      </w:r>
      <w:bookmarkEnd w:id="303"/>
      <w:r w:rsidRPr="00D9407C">
        <w:rPr>
          <w:sz w:val="20"/>
          <w:szCs w:val="20"/>
        </w:rPr>
        <w:t xml:space="preserve">. (Научная мысль). </w:t>
      </w:r>
      <w:r w:rsidRPr="00D9407C">
        <w:rPr>
          <w:color w:val="000000"/>
          <w:sz w:val="20"/>
          <w:szCs w:val="20"/>
        </w:rPr>
        <w:t>DOI: 10.12737/6086</w:t>
      </w:r>
      <w:bookmarkEnd w:id="304"/>
    </w:p>
    <w:p w:rsidR="00D9407C" w:rsidRPr="00D9407C" w:rsidRDefault="00D9407C" w:rsidP="00D9407C">
      <w:pPr>
        <w:pStyle w:val="12"/>
        <w:numPr>
          <w:ilvl w:val="0"/>
          <w:numId w:val="1"/>
        </w:numPr>
        <w:tabs>
          <w:tab w:val="left" w:pos="426"/>
        </w:tabs>
        <w:spacing w:before="0" w:beforeAutospacing="0" w:after="0" w:afterAutospacing="0"/>
        <w:ind w:left="142" w:firstLine="218"/>
        <w:jc w:val="both"/>
        <w:rPr>
          <w:sz w:val="20"/>
          <w:szCs w:val="20"/>
        </w:rPr>
      </w:pPr>
      <w:bookmarkStart w:id="305" w:name="Guide_uniform"/>
      <w:bookmarkStart w:id="306" w:name="_Ref442552470"/>
      <w:r w:rsidRPr="00D9407C">
        <w:rPr>
          <w:i/>
          <w:sz w:val="20"/>
          <w:szCs w:val="20"/>
        </w:rPr>
        <w:t>Лемешко Б.Ю., Блинов П.Ю.</w:t>
      </w:r>
      <w:r w:rsidRPr="00D9407C">
        <w:rPr>
          <w:sz w:val="20"/>
          <w:szCs w:val="20"/>
        </w:rPr>
        <w:t xml:space="preserve"> Критерии проверки отклонения распределения от равномерного закона. Руководство по применению. М.: ИНФРА-М, 2015. 183 с</w:t>
      </w:r>
      <w:bookmarkEnd w:id="305"/>
      <w:r w:rsidRPr="00D9407C">
        <w:rPr>
          <w:sz w:val="20"/>
          <w:szCs w:val="20"/>
        </w:rPr>
        <w:t xml:space="preserve">. (Научная мысль). </w:t>
      </w:r>
      <w:r w:rsidRPr="00D9407C">
        <w:rPr>
          <w:color w:val="000000"/>
          <w:sz w:val="20"/>
          <w:szCs w:val="20"/>
        </w:rPr>
        <w:t>DOI: 10.12737/11304</w:t>
      </w:r>
      <w:bookmarkEnd w:id="306"/>
    </w:p>
    <w:p w:rsidR="000C6859" w:rsidRPr="00775A5E" w:rsidRDefault="000C6859" w:rsidP="001710D2">
      <w:pPr>
        <w:pStyle w:val="af4"/>
        <w:numPr>
          <w:ilvl w:val="0"/>
          <w:numId w:val="1"/>
        </w:numPr>
        <w:tabs>
          <w:tab w:val="left" w:pos="794"/>
        </w:tabs>
        <w:spacing w:line="247" w:lineRule="auto"/>
        <w:ind w:left="0" w:firstLine="340"/>
        <w:contextualSpacing w:val="0"/>
        <w:rPr>
          <w:rFonts w:ascii="Times New Roman" w:hAnsi="Times New Roman"/>
          <w:sz w:val="20"/>
          <w:szCs w:val="20"/>
        </w:rPr>
      </w:pPr>
      <w:bookmarkStart w:id="307" w:name="Лемешко_8"/>
      <w:bookmarkStart w:id="308" w:name="_Ref456088600"/>
      <w:r w:rsidRPr="00775A5E">
        <w:rPr>
          <w:rFonts w:ascii="Times New Roman" w:hAnsi="Times New Roman"/>
          <w:i/>
          <w:iCs/>
          <w:sz w:val="20"/>
          <w:szCs w:val="20"/>
        </w:rPr>
        <w:t>Лемешко Б. Ю.</w:t>
      </w:r>
      <w:r w:rsidRPr="00775A5E">
        <w:rPr>
          <w:rFonts w:ascii="Times New Roman" w:hAnsi="Times New Roman"/>
          <w:sz w:val="20"/>
          <w:szCs w:val="20"/>
        </w:rPr>
        <w:t xml:space="preserve"> Статистический анализ одномерных наблюдений слу</w:t>
      </w:r>
      <w:r w:rsidRPr="00775A5E">
        <w:rPr>
          <w:rFonts w:ascii="Times New Roman" w:hAnsi="Times New Roman"/>
          <w:sz w:val="20"/>
          <w:szCs w:val="20"/>
        </w:rPr>
        <w:softHyphen/>
        <w:t>чай</w:t>
      </w:r>
      <w:r w:rsidRPr="00775A5E">
        <w:rPr>
          <w:rFonts w:ascii="Times New Roman" w:hAnsi="Times New Roman"/>
          <w:sz w:val="20"/>
          <w:szCs w:val="20"/>
        </w:rPr>
        <w:softHyphen/>
        <w:t>ных величин : программная система / Б. Ю. Лемешко. – Новосибирск : Изд-во НГТУ, 1995. – 125 с</w:t>
      </w:r>
      <w:bookmarkEnd w:id="307"/>
      <w:r w:rsidRPr="00775A5E">
        <w:rPr>
          <w:rFonts w:ascii="Times New Roman" w:hAnsi="Times New Roman"/>
          <w:sz w:val="20"/>
          <w:szCs w:val="20"/>
        </w:rPr>
        <w:t>.</w:t>
      </w:r>
      <w:bookmarkEnd w:id="296"/>
      <w:bookmarkEnd w:id="308"/>
    </w:p>
    <w:p w:rsidR="00B66477" w:rsidRPr="00775A5E" w:rsidRDefault="00B66477" w:rsidP="001710D2">
      <w:pPr>
        <w:pStyle w:val="af4"/>
        <w:numPr>
          <w:ilvl w:val="0"/>
          <w:numId w:val="1"/>
        </w:numPr>
        <w:tabs>
          <w:tab w:val="left" w:pos="794"/>
        </w:tabs>
        <w:spacing w:line="247" w:lineRule="auto"/>
        <w:ind w:left="0" w:firstLine="340"/>
        <w:contextualSpacing w:val="0"/>
        <w:rPr>
          <w:rFonts w:ascii="Times New Roman" w:hAnsi="Times New Roman"/>
          <w:sz w:val="20"/>
          <w:szCs w:val="20"/>
        </w:rPr>
      </w:pPr>
      <w:bookmarkStart w:id="309" w:name="Лемешко_Лемешко"/>
      <w:bookmarkStart w:id="310" w:name="Лемешко_Лемешко_1"/>
      <w:bookmarkStart w:id="311" w:name="_Ref267294704"/>
      <w:r w:rsidRPr="00775A5E">
        <w:rPr>
          <w:rFonts w:ascii="Times New Roman" w:hAnsi="Times New Roman"/>
          <w:i/>
          <w:iCs/>
          <w:sz w:val="20"/>
          <w:szCs w:val="20"/>
        </w:rPr>
        <w:t>Лемешко Б. Ю.</w:t>
      </w:r>
      <w:bookmarkEnd w:id="309"/>
      <w:r w:rsidRPr="00775A5E">
        <w:rPr>
          <w:rFonts w:ascii="Times New Roman" w:hAnsi="Times New Roman"/>
          <w:sz w:val="20"/>
          <w:szCs w:val="20"/>
        </w:rPr>
        <w:t xml:space="preserve"> Модели распределений статистик непараметрических критериев согласия при проверке сложных гипотез с использованием оценок максимального правдоподобия. Ч. I / Б. Ю. Лемешко, С. Б. Лемешко // </w:t>
      </w:r>
      <w:r w:rsidR="00A026E0">
        <w:rPr>
          <w:rFonts w:ascii="Times New Roman" w:hAnsi="Times New Roman"/>
          <w:sz w:val="20"/>
          <w:szCs w:val="20"/>
        </w:rPr>
        <w:t>Измерительная</w:t>
      </w:r>
      <w:r w:rsidRPr="00775A5E">
        <w:rPr>
          <w:rFonts w:ascii="Times New Roman" w:hAnsi="Times New Roman"/>
          <w:sz w:val="20"/>
          <w:szCs w:val="20"/>
        </w:rPr>
        <w:t xml:space="preserve"> техника. – 2009. – № 6. – С. 3–11</w:t>
      </w:r>
      <w:bookmarkEnd w:id="310"/>
      <w:r w:rsidRPr="00775A5E">
        <w:rPr>
          <w:rFonts w:ascii="Times New Roman" w:hAnsi="Times New Roman"/>
          <w:sz w:val="20"/>
          <w:szCs w:val="20"/>
        </w:rPr>
        <w:t>.</w:t>
      </w:r>
      <w:bookmarkEnd w:id="311"/>
      <w:r w:rsidRPr="00775A5E">
        <w:rPr>
          <w:rFonts w:ascii="Times New Roman" w:hAnsi="Times New Roman"/>
          <w:sz w:val="20"/>
          <w:szCs w:val="20"/>
        </w:rPr>
        <w:t xml:space="preserve"> </w:t>
      </w:r>
    </w:p>
    <w:p w:rsidR="000C6859" w:rsidRPr="00775A5E" w:rsidRDefault="000C6859" w:rsidP="001710D2">
      <w:pPr>
        <w:pStyle w:val="af4"/>
        <w:numPr>
          <w:ilvl w:val="0"/>
          <w:numId w:val="1"/>
        </w:numPr>
        <w:tabs>
          <w:tab w:val="left" w:pos="794"/>
        </w:tabs>
        <w:spacing w:line="247" w:lineRule="auto"/>
        <w:ind w:left="0" w:firstLine="340"/>
        <w:contextualSpacing w:val="0"/>
        <w:rPr>
          <w:rFonts w:ascii="Times New Roman" w:hAnsi="Times New Roman"/>
          <w:sz w:val="20"/>
          <w:szCs w:val="20"/>
        </w:rPr>
      </w:pPr>
      <w:bookmarkStart w:id="312" w:name="Лемешко_Лемешко_2"/>
      <w:bookmarkStart w:id="313" w:name="_Ref267290491"/>
      <w:r w:rsidRPr="00775A5E">
        <w:rPr>
          <w:rFonts w:ascii="Times New Roman" w:hAnsi="Times New Roman"/>
          <w:i/>
          <w:iCs/>
          <w:sz w:val="20"/>
          <w:szCs w:val="20"/>
        </w:rPr>
        <w:t>Лемешко Б. Ю.</w:t>
      </w:r>
      <w:r w:rsidRPr="00775A5E">
        <w:rPr>
          <w:rFonts w:ascii="Times New Roman" w:hAnsi="Times New Roman"/>
          <w:sz w:val="20"/>
          <w:szCs w:val="20"/>
        </w:rPr>
        <w:t xml:space="preserve"> Модели распределений статистик непараметрических критериев согласия при проверке сложных гипотез с использованием оценок максимального правдоподобия. Ч. II / Б. Ю. Лемешко, С. Б. Лемешко // </w:t>
      </w:r>
      <w:r w:rsidR="00A026E0">
        <w:rPr>
          <w:rFonts w:ascii="Times New Roman" w:hAnsi="Times New Roman"/>
          <w:sz w:val="20"/>
          <w:szCs w:val="20"/>
        </w:rPr>
        <w:t>Измерительная</w:t>
      </w:r>
      <w:r w:rsidRPr="00775A5E">
        <w:rPr>
          <w:rFonts w:ascii="Times New Roman" w:hAnsi="Times New Roman"/>
          <w:sz w:val="20"/>
          <w:szCs w:val="20"/>
        </w:rPr>
        <w:t xml:space="preserve"> техника. – 2009. – № 8. – С. 17–26</w:t>
      </w:r>
      <w:bookmarkEnd w:id="312"/>
      <w:r w:rsidRPr="00775A5E">
        <w:rPr>
          <w:rFonts w:ascii="Times New Roman" w:hAnsi="Times New Roman"/>
          <w:sz w:val="20"/>
          <w:szCs w:val="20"/>
        </w:rPr>
        <w:t>.</w:t>
      </w:r>
      <w:bookmarkEnd w:id="313"/>
    </w:p>
    <w:p w:rsidR="000C6859" w:rsidRDefault="000C6859" w:rsidP="001710D2">
      <w:pPr>
        <w:pStyle w:val="af4"/>
        <w:numPr>
          <w:ilvl w:val="0"/>
          <w:numId w:val="1"/>
        </w:numPr>
        <w:tabs>
          <w:tab w:val="left" w:pos="794"/>
        </w:tabs>
        <w:spacing w:line="247" w:lineRule="auto"/>
        <w:ind w:left="0" w:firstLine="340"/>
        <w:contextualSpacing w:val="0"/>
        <w:rPr>
          <w:rFonts w:ascii="Times New Roman" w:hAnsi="Times New Roman"/>
          <w:sz w:val="20"/>
          <w:szCs w:val="20"/>
        </w:rPr>
      </w:pPr>
      <w:bookmarkStart w:id="314" w:name="Лемешко_Лемешко_5"/>
      <w:bookmarkStart w:id="315" w:name="_Ref267915674"/>
      <w:r w:rsidRPr="00775A5E">
        <w:rPr>
          <w:rFonts w:ascii="Times New Roman" w:hAnsi="Times New Roman"/>
          <w:i/>
          <w:iCs/>
          <w:sz w:val="20"/>
          <w:szCs w:val="20"/>
        </w:rPr>
        <w:t>Лемешко Б. Ю.</w:t>
      </w:r>
      <w:r w:rsidRPr="00775A5E">
        <w:rPr>
          <w:rFonts w:ascii="Times New Roman" w:hAnsi="Times New Roman"/>
          <w:sz w:val="20"/>
          <w:szCs w:val="20"/>
        </w:rPr>
        <w:t xml:space="preserve"> О сходимости распределений статистик и мощности критериев однородности Смирнова и Лемана–Розенблатта / Б. Ю. Лемешко, С. Б. Лемешко // </w:t>
      </w:r>
      <w:r w:rsidR="00A026E0">
        <w:rPr>
          <w:rFonts w:ascii="Times New Roman" w:hAnsi="Times New Roman"/>
          <w:sz w:val="20"/>
          <w:szCs w:val="20"/>
        </w:rPr>
        <w:t>Измерительная</w:t>
      </w:r>
      <w:r w:rsidRPr="00775A5E">
        <w:rPr>
          <w:rFonts w:ascii="Times New Roman" w:hAnsi="Times New Roman"/>
          <w:sz w:val="20"/>
          <w:szCs w:val="20"/>
        </w:rPr>
        <w:t xml:space="preserve"> техника. – 2005. – № 12. – С. 9–14</w:t>
      </w:r>
      <w:bookmarkEnd w:id="314"/>
      <w:r w:rsidRPr="00775A5E">
        <w:rPr>
          <w:rFonts w:ascii="Times New Roman" w:hAnsi="Times New Roman"/>
          <w:sz w:val="20"/>
          <w:szCs w:val="20"/>
        </w:rPr>
        <w:t>.</w:t>
      </w:r>
      <w:bookmarkEnd w:id="315"/>
      <w:r w:rsidRPr="00775A5E">
        <w:rPr>
          <w:rFonts w:ascii="Times New Roman" w:hAnsi="Times New Roman"/>
          <w:sz w:val="20"/>
          <w:szCs w:val="20"/>
        </w:rPr>
        <w:t xml:space="preserve"> </w:t>
      </w:r>
    </w:p>
    <w:p w:rsidR="00EC3693" w:rsidRPr="00EC3693" w:rsidRDefault="00EC3693" w:rsidP="001710D2">
      <w:pPr>
        <w:pStyle w:val="af4"/>
        <w:numPr>
          <w:ilvl w:val="0"/>
          <w:numId w:val="1"/>
        </w:numPr>
        <w:tabs>
          <w:tab w:val="left" w:pos="794"/>
        </w:tabs>
        <w:spacing w:line="247" w:lineRule="auto"/>
        <w:ind w:left="0" w:firstLine="340"/>
        <w:contextualSpacing w:val="0"/>
        <w:rPr>
          <w:rFonts w:ascii="Times New Roman" w:hAnsi="Times New Roman"/>
          <w:sz w:val="20"/>
          <w:szCs w:val="20"/>
        </w:rPr>
      </w:pPr>
      <w:bookmarkStart w:id="316" w:name="Лемешко_Лемешко_7"/>
      <w:bookmarkStart w:id="317" w:name="_Ref507848790"/>
      <w:r w:rsidRPr="00EC3693">
        <w:rPr>
          <w:rStyle w:val="spelle"/>
          <w:rFonts w:ascii="Times New Roman" w:hAnsi="Times New Roman"/>
          <w:i/>
          <w:iCs/>
          <w:color w:val="000000"/>
          <w:sz w:val="20"/>
          <w:szCs w:val="20"/>
        </w:rPr>
        <w:t>Лемешко</w:t>
      </w:r>
      <w:r w:rsidRPr="00EC3693">
        <w:rPr>
          <w:rFonts w:ascii="Times New Roman" w:hAnsi="Times New Roman"/>
          <w:i/>
          <w:iCs/>
          <w:color w:val="000000"/>
          <w:sz w:val="20"/>
          <w:szCs w:val="20"/>
        </w:rPr>
        <w:t xml:space="preserve"> Б.Ю.</w:t>
      </w:r>
      <w:r w:rsidRPr="00EC3693">
        <w:rPr>
          <w:rFonts w:ascii="Times New Roman" w:hAnsi="Times New Roman"/>
          <w:color w:val="000000"/>
          <w:sz w:val="20"/>
          <w:szCs w:val="20"/>
        </w:rPr>
        <w:t xml:space="preserve">  О применении </w:t>
      </w:r>
      <w:r w:rsidRPr="00EC3693">
        <w:rPr>
          <w:rStyle w:val="grame"/>
          <w:rFonts w:ascii="Times New Roman" w:hAnsi="Times New Roman"/>
          <w:sz w:val="20"/>
          <w:szCs w:val="20"/>
        </w:rPr>
        <w:t>критериев проверки однородности законов распределения</w:t>
      </w:r>
      <w:r>
        <w:rPr>
          <w:rStyle w:val="grame"/>
          <w:rFonts w:ascii="Times New Roman" w:hAnsi="Times New Roman"/>
          <w:sz w:val="20"/>
          <w:szCs w:val="20"/>
        </w:rPr>
        <w:t xml:space="preserve"> / </w:t>
      </w:r>
      <w:r w:rsidRPr="00EC3693">
        <w:rPr>
          <w:rFonts w:ascii="Times New Roman" w:hAnsi="Times New Roman"/>
          <w:iCs/>
          <w:color w:val="000000"/>
          <w:sz w:val="20"/>
          <w:szCs w:val="20"/>
        </w:rPr>
        <w:t>Б.Ю.  </w:t>
      </w:r>
      <w:r w:rsidRPr="00EC3693">
        <w:rPr>
          <w:rStyle w:val="spelle"/>
          <w:rFonts w:ascii="Times New Roman" w:hAnsi="Times New Roman"/>
          <w:iCs/>
          <w:color w:val="000000"/>
          <w:sz w:val="20"/>
          <w:szCs w:val="20"/>
        </w:rPr>
        <w:t>Лемешко,</w:t>
      </w:r>
      <w:r w:rsidRPr="00EC3693">
        <w:rPr>
          <w:rFonts w:ascii="Times New Roman" w:hAnsi="Times New Roman"/>
          <w:iCs/>
          <w:color w:val="000000"/>
          <w:sz w:val="20"/>
          <w:szCs w:val="20"/>
        </w:rPr>
        <w:t xml:space="preserve"> </w:t>
      </w:r>
      <w:r>
        <w:rPr>
          <w:rFonts w:ascii="Times New Roman" w:hAnsi="Times New Roman"/>
          <w:iCs/>
          <w:color w:val="000000"/>
          <w:sz w:val="20"/>
          <w:szCs w:val="20"/>
        </w:rPr>
        <w:t>С.Б.</w:t>
      </w:r>
      <w:r w:rsidRPr="00EC3693">
        <w:rPr>
          <w:rFonts w:ascii="Times New Roman" w:hAnsi="Times New Roman"/>
          <w:iCs/>
          <w:color w:val="000000"/>
          <w:sz w:val="20"/>
          <w:szCs w:val="20"/>
        </w:rPr>
        <w:t xml:space="preserve"> </w:t>
      </w:r>
      <w:r w:rsidRPr="00EC3693">
        <w:rPr>
          <w:rStyle w:val="spelle"/>
          <w:rFonts w:ascii="Times New Roman" w:hAnsi="Times New Roman"/>
          <w:iCs/>
          <w:color w:val="000000"/>
          <w:sz w:val="20"/>
          <w:szCs w:val="20"/>
        </w:rPr>
        <w:t>Лемешко</w:t>
      </w:r>
      <w:r>
        <w:rPr>
          <w:rStyle w:val="spelle"/>
          <w:rFonts w:ascii="Times New Roman" w:hAnsi="Times New Roman"/>
          <w:iCs/>
          <w:color w:val="000000"/>
          <w:sz w:val="20"/>
          <w:szCs w:val="20"/>
        </w:rPr>
        <w:t>,</w:t>
      </w:r>
      <w:r w:rsidRPr="00EC3693">
        <w:rPr>
          <w:rFonts w:ascii="Times New Roman" w:hAnsi="Times New Roman"/>
          <w:iCs/>
          <w:color w:val="000000"/>
          <w:sz w:val="20"/>
          <w:szCs w:val="20"/>
        </w:rPr>
        <w:t xml:space="preserve"> И.В.</w:t>
      </w:r>
      <w:r w:rsidRPr="00EC3693">
        <w:rPr>
          <w:rFonts w:ascii="Times New Roman" w:hAnsi="Times New Roman"/>
          <w:color w:val="000000"/>
          <w:sz w:val="20"/>
          <w:szCs w:val="20"/>
        </w:rPr>
        <w:t xml:space="preserve"> </w:t>
      </w:r>
      <w:r w:rsidRPr="00EC3693">
        <w:rPr>
          <w:rStyle w:val="spelle"/>
          <w:rFonts w:ascii="Times New Roman" w:hAnsi="Times New Roman"/>
          <w:iCs/>
          <w:color w:val="000000"/>
          <w:sz w:val="20"/>
          <w:szCs w:val="20"/>
        </w:rPr>
        <w:t>Веретельникова</w:t>
      </w:r>
      <w:r w:rsidRPr="00EC3693">
        <w:rPr>
          <w:rFonts w:ascii="Times New Roman" w:hAnsi="Times New Roman"/>
          <w:iCs/>
          <w:color w:val="000000"/>
          <w:sz w:val="20"/>
          <w:szCs w:val="20"/>
        </w:rPr>
        <w:t xml:space="preserve"> </w:t>
      </w:r>
      <w:r w:rsidRPr="00EC3693">
        <w:rPr>
          <w:rFonts w:ascii="Times New Roman" w:hAnsi="Times New Roman"/>
          <w:color w:val="000000"/>
          <w:sz w:val="20"/>
          <w:szCs w:val="20"/>
        </w:rPr>
        <w:t xml:space="preserve">// Вестник Томского государственного университета. Управление, вычислительная техника и информатика. </w:t>
      </w:r>
      <w:r>
        <w:rPr>
          <w:rFonts w:ascii="Times New Roman" w:hAnsi="Times New Roman"/>
          <w:color w:val="000000"/>
          <w:sz w:val="20"/>
          <w:szCs w:val="20"/>
        </w:rPr>
        <w:t xml:space="preserve">– </w:t>
      </w:r>
      <w:r w:rsidRPr="00EC3693">
        <w:rPr>
          <w:rFonts w:ascii="Times New Roman" w:hAnsi="Times New Roman"/>
          <w:color w:val="000000"/>
          <w:sz w:val="20"/>
          <w:szCs w:val="20"/>
        </w:rPr>
        <w:t>2017. –</w:t>
      </w:r>
      <w:r>
        <w:rPr>
          <w:rFonts w:ascii="Times New Roman" w:hAnsi="Times New Roman"/>
          <w:color w:val="000000"/>
          <w:sz w:val="20"/>
          <w:szCs w:val="20"/>
        </w:rPr>
        <w:t xml:space="preserve"> </w:t>
      </w:r>
      <w:r w:rsidRPr="00EC3693">
        <w:rPr>
          <w:rFonts w:ascii="Times New Roman" w:hAnsi="Times New Roman"/>
          <w:color w:val="000000"/>
          <w:sz w:val="20"/>
          <w:szCs w:val="20"/>
        </w:rPr>
        <w:t>№ 41. – С. 24-31</w:t>
      </w:r>
      <w:bookmarkEnd w:id="316"/>
      <w:r w:rsidRPr="00EC3693">
        <w:rPr>
          <w:rFonts w:ascii="Times New Roman" w:hAnsi="Times New Roman"/>
          <w:color w:val="000000"/>
          <w:sz w:val="20"/>
          <w:szCs w:val="20"/>
        </w:rPr>
        <w:t>.</w:t>
      </w:r>
      <w:bookmarkEnd w:id="317"/>
    </w:p>
    <w:p w:rsidR="000C6859" w:rsidRPr="00775A5E" w:rsidRDefault="000C6859" w:rsidP="001710D2">
      <w:pPr>
        <w:pStyle w:val="af4"/>
        <w:numPr>
          <w:ilvl w:val="0"/>
          <w:numId w:val="1"/>
        </w:numPr>
        <w:tabs>
          <w:tab w:val="left" w:pos="794"/>
        </w:tabs>
        <w:spacing w:line="247" w:lineRule="auto"/>
        <w:ind w:left="0" w:firstLine="340"/>
        <w:contextualSpacing w:val="0"/>
        <w:rPr>
          <w:rFonts w:ascii="Times New Roman" w:hAnsi="Times New Roman"/>
          <w:sz w:val="20"/>
          <w:szCs w:val="20"/>
        </w:rPr>
      </w:pPr>
      <w:bookmarkStart w:id="318" w:name="Лемешко_Лемешко_6"/>
      <w:bookmarkStart w:id="319" w:name="_Ref267930109"/>
      <w:r w:rsidRPr="00775A5E">
        <w:rPr>
          <w:rFonts w:ascii="Times New Roman" w:hAnsi="Times New Roman"/>
          <w:i/>
          <w:iCs/>
          <w:sz w:val="20"/>
          <w:szCs w:val="20"/>
        </w:rPr>
        <w:t>Лемешко Б. Ю.</w:t>
      </w:r>
      <w:r w:rsidRPr="00775A5E">
        <w:rPr>
          <w:rFonts w:ascii="Times New Roman" w:hAnsi="Times New Roman"/>
          <w:sz w:val="20"/>
          <w:szCs w:val="20"/>
        </w:rPr>
        <w:t xml:space="preserve"> Об устойчивости и мощности критериев проверки однородности средних / Б. Ю. Лемешко, С. Б. Лемешко // </w:t>
      </w:r>
      <w:r w:rsidR="00A026E0">
        <w:rPr>
          <w:rFonts w:ascii="Times New Roman" w:hAnsi="Times New Roman"/>
          <w:sz w:val="20"/>
          <w:szCs w:val="20"/>
        </w:rPr>
        <w:t>Измерительная</w:t>
      </w:r>
      <w:r w:rsidRPr="00775A5E">
        <w:rPr>
          <w:rFonts w:ascii="Times New Roman" w:hAnsi="Times New Roman"/>
          <w:sz w:val="20"/>
          <w:szCs w:val="20"/>
        </w:rPr>
        <w:t xml:space="preserve"> техника. – 2008. – № 9. – С. 23–28</w:t>
      </w:r>
      <w:bookmarkEnd w:id="318"/>
      <w:r w:rsidRPr="00775A5E">
        <w:rPr>
          <w:rFonts w:ascii="Times New Roman" w:hAnsi="Times New Roman"/>
          <w:sz w:val="20"/>
          <w:szCs w:val="20"/>
        </w:rPr>
        <w:t>.</w:t>
      </w:r>
      <w:bookmarkEnd w:id="319"/>
    </w:p>
    <w:p w:rsidR="000C6859" w:rsidRPr="00775A5E" w:rsidRDefault="000C6859" w:rsidP="001710D2">
      <w:pPr>
        <w:pStyle w:val="af4"/>
        <w:numPr>
          <w:ilvl w:val="0"/>
          <w:numId w:val="1"/>
        </w:numPr>
        <w:tabs>
          <w:tab w:val="left" w:pos="794"/>
        </w:tabs>
        <w:spacing w:line="247" w:lineRule="auto"/>
        <w:ind w:left="0" w:firstLine="340"/>
        <w:contextualSpacing w:val="0"/>
        <w:rPr>
          <w:rFonts w:ascii="Times New Roman" w:hAnsi="Times New Roman"/>
          <w:sz w:val="20"/>
          <w:szCs w:val="20"/>
        </w:rPr>
      </w:pPr>
      <w:bookmarkStart w:id="320" w:name="Лемешко_Горбунова_1"/>
      <w:bookmarkStart w:id="321" w:name="_Ref268022291"/>
      <w:r w:rsidRPr="00775A5E">
        <w:rPr>
          <w:rFonts w:ascii="Times New Roman" w:hAnsi="Times New Roman"/>
          <w:i/>
          <w:iCs/>
          <w:sz w:val="20"/>
          <w:szCs w:val="20"/>
        </w:rPr>
        <w:lastRenderedPageBreak/>
        <w:t>Лемешко Б. Ю.</w:t>
      </w:r>
      <w:r w:rsidRPr="00775A5E">
        <w:rPr>
          <w:rFonts w:ascii="Times New Roman" w:hAnsi="Times New Roman"/>
          <w:sz w:val="20"/>
          <w:szCs w:val="20"/>
        </w:rPr>
        <w:t xml:space="preserve"> О применении и мощности критериев проверки однородности дисперсий. Ч. I. Параметрические критерии / Б. Ю. Лемешко, С. Б. Лемешко, А. А. Горбунова // </w:t>
      </w:r>
      <w:r w:rsidR="00A026E0">
        <w:rPr>
          <w:rFonts w:ascii="Times New Roman" w:hAnsi="Times New Roman"/>
          <w:sz w:val="20"/>
          <w:szCs w:val="20"/>
        </w:rPr>
        <w:t>Измерительная</w:t>
      </w:r>
      <w:r w:rsidRPr="00775A5E">
        <w:rPr>
          <w:rFonts w:ascii="Times New Roman" w:hAnsi="Times New Roman"/>
          <w:sz w:val="20"/>
          <w:szCs w:val="20"/>
        </w:rPr>
        <w:t xml:space="preserve"> техника. – 2010. – № 3. – С. 10–16</w:t>
      </w:r>
      <w:bookmarkEnd w:id="320"/>
      <w:r w:rsidRPr="00775A5E">
        <w:rPr>
          <w:rFonts w:ascii="Times New Roman" w:hAnsi="Times New Roman"/>
          <w:sz w:val="20"/>
          <w:szCs w:val="20"/>
        </w:rPr>
        <w:t>.</w:t>
      </w:r>
      <w:bookmarkEnd w:id="321"/>
    </w:p>
    <w:p w:rsidR="000C6859" w:rsidRPr="00775A5E" w:rsidRDefault="000C6859" w:rsidP="001710D2">
      <w:pPr>
        <w:pStyle w:val="af4"/>
        <w:numPr>
          <w:ilvl w:val="0"/>
          <w:numId w:val="1"/>
        </w:numPr>
        <w:tabs>
          <w:tab w:val="left" w:pos="794"/>
        </w:tabs>
        <w:spacing w:line="247" w:lineRule="auto"/>
        <w:ind w:left="0" w:firstLine="340"/>
        <w:contextualSpacing w:val="0"/>
        <w:rPr>
          <w:rFonts w:ascii="Times New Roman" w:hAnsi="Times New Roman"/>
          <w:sz w:val="20"/>
          <w:szCs w:val="20"/>
        </w:rPr>
      </w:pPr>
      <w:bookmarkStart w:id="322" w:name="Лемешко_Горбунова_3"/>
      <w:bookmarkStart w:id="323" w:name="_Ref268022328"/>
      <w:r w:rsidRPr="00775A5E">
        <w:rPr>
          <w:rFonts w:ascii="Times New Roman" w:hAnsi="Times New Roman"/>
          <w:i/>
          <w:iCs/>
          <w:sz w:val="20"/>
          <w:szCs w:val="20"/>
        </w:rPr>
        <w:t>Лемешко Б. Ю.</w:t>
      </w:r>
      <w:r w:rsidRPr="00775A5E">
        <w:rPr>
          <w:rFonts w:ascii="Times New Roman" w:hAnsi="Times New Roman"/>
          <w:sz w:val="20"/>
          <w:szCs w:val="20"/>
        </w:rPr>
        <w:t xml:space="preserve"> О применении и мощности критериев проверки однородности дисперсий. Ч. II. Неп</w:t>
      </w:r>
      <w:r w:rsidR="00085EEB">
        <w:rPr>
          <w:rFonts w:ascii="Times New Roman" w:hAnsi="Times New Roman"/>
          <w:sz w:val="20"/>
          <w:szCs w:val="20"/>
        </w:rPr>
        <w:t>а</w:t>
      </w:r>
      <w:r w:rsidRPr="00775A5E">
        <w:rPr>
          <w:rFonts w:ascii="Times New Roman" w:hAnsi="Times New Roman"/>
          <w:sz w:val="20"/>
          <w:szCs w:val="20"/>
        </w:rPr>
        <w:t xml:space="preserve">раметрические критерии / Б. Ю. Лемешко, С. Б. Лемешко, А. А. Горбунова // </w:t>
      </w:r>
      <w:r w:rsidR="00A026E0">
        <w:rPr>
          <w:rFonts w:ascii="Times New Roman" w:hAnsi="Times New Roman"/>
          <w:sz w:val="20"/>
          <w:szCs w:val="20"/>
        </w:rPr>
        <w:t>Измерительная</w:t>
      </w:r>
      <w:r w:rsidRPr="00775A5E">
        <w:rPr>
          <w:rFonts w:ascii="Times New Roman" w:hAnsi="Times New Roman"/>
          <w:sz w:val="20"/>
          <w:szCs w:val="20"/>
        </w:rPr>
        <w:t xml:space="preserve"> техника. – 2010. – № 5. – С. 11–18</w:t>
      </w:r>
      <w:bookmarkEnd w:id="322"/>
      <w:r w:rsidRPr="00775A5E">
        <w:rPr>
          <w:rFonts w:ascii="Times New Roman" w:hAnsi="Times New Roman"/>
          <w:sz w:val="20"/>
          <w:szCs w:val="20"/>
        </w:rPr>
        <w:t>.</w:t>
      </w:r>
      <w:bookmarkEnd w:id="323"/>
    </w:p>
    <w:p w:rsidR="0053622B" w:rsidRPr="00A30C49" w:rsidRDefault="0053622B" w:rsidP="0053622B">
      <w:pPr>
        <w:pStyle w:val="12"/>
        <w:numPr>
          <w:ilvl w:val="0"/>
          <w:numId w:val="1"/>
        </w:numPr>
        <w:shd w:val="clear" w:color="auto" w:fill="FFFFFF"/>
        <w:spacing w:before="0" w:beforeAutospacing="0" w:after="0" w:afterAutospacing="0"/>
        <w:ind w:left="0" w:firstLine="360"/>
        <w:jc w:val="both"/>
        <w:rPr>
          <w:color w:val="000000"/>
          <w:sz w:val="20"/>
          <w:szCs w:val="20"/>
        </w:rPr>
      </w:pPr>
      <w:bookmarkStart w:id="324" w:name="Monografiya_LLPC"/>
      <w:bookmarkStart w:id="325" w:name="_Ref442546740"/>
      <w:bookmarkStart w:id="326" w:name="_Ref267915544"/>
      <w:r w:rsidRPr="00C75192">
        <w:rPr>
          <w:i/>
          <w:sz w:val="20"/>
          <w:szCs w:val="20"/>
        </w:rPr>
        <w:t>Лемешко Б.Ю.,</w:t>
      </w:r>
      <w:r w:rsidRPr="00C75192">
        <w:rPr>
          <w:i/>
          <w:color w:val="000000"/>
          <w:sz w:val="20"/>
          <w:szCs w:val="20"/>
        </w:rPr>
        <w:t xml:space="preserve"> </w:t>
      </w:r>
      <w:r w:rsidRPr="00C75192">
        <w:rPr>
          <w:rStyle w:val="spelle"/>
          <w:i/>
          <w:color w:val="000000"/>
          <w:sz w:val="20"/>
          <w:szCs w:val="20"/>
        </w:rPr>
        <w:t>Лемешко</w:t>
      </w:r>
      <w:r w:rsidRPr="00C75192">
        <w:rPr>
          <w:i/>
          <w:color w:val="000000"/>
          <w:sz w:val="20"/>
          <w:szCs w:val="20"/>
        </w:rPr>
        <w:t xml:space="preserve"> С.Б., Постовалов С.Н., </w:t>
      </w:r>
      <w:r w:rsidRPr="00C75192">
        <w:rPr>
          <w:rStyle w:val="spelle"/>
          <w:i/>
          <w:color w:val="000000"/>
          <w:sz w:val="20"/>
          <w:szCs w:val="20"/>
        </w:rPr>
        <w:t>Чимитова</w:t>
      </w:r>
      <w:r w:rsidRPr="00C75192">
        <w:rPr>
          <w:i/>
          <w:color w:val="000000"/>
          <w:sz w:val="20"/>
          <w:szCs w:val="20"/>
        </w:rPr>
        <w:t xml:space="preserve"> Е.В.</w:t>
      </w:r>
      <w:r w:rsidRPr="00A30C49">
        <w:rPr>
          <w:rStyle w:val="apple-converted-space"/>
          <w:b/>
          <w:color w:val="000000"/>
          <w:sz w:val="20"/>
          <w:szCs w:val="20"/>
        </w:rPr>
        <w:t xml:space="preserve"> </w:t>
      </w:r>
      <w:r w:rsidRPr="00A30C49">
        <w:rPr>
          <w:color w:val="000000"/>
          <w:sz w:val="20"/>
          <w:szCs w:val="20"/>
        </w:rPr>
        <w:t xml:space="preserve">Статистический анализ данных, моделирование и исследование вероятностных закономерностей. Компьютерный подход: Монография. Новосибирск </w:t>
      </w:r>
      <w:r w:rsidRPr="00A30C49">
        <w:rPr>
          <w:rStyle w:val="grame"/>
          <w:color w:val="000000"/>
          <w:sz w:val="20"/>
          <w:szCs w:val="20"/>
        </w:rPr>
        <w:t xml:space="preserve">: </w:t>
      </w:r>
      <w:r w:rsidRPr="00A30C49">
        <w:rPr>
          <w:color w:val="000000"/>
          <w:sz w:val="20"/>
          <w:szCs w:val="20"/>
        </w:rPr>
        <w:t>Изд-во НГТУ, 2011. 888</w:t>
      </w:r>
      <w:r w:rsidRPr="00A30C49">
        <w:rPr>
          <w:rStyle w:val="apple-converted-space"/>
          <w:color w:val="000000"/>
          <w:sz w:val="20"/>
          <w:szCs w:val="20"/>
        </w:rPr>
        <w:t> </w:t>
      </w:r>
      <w:r w:rsidRPr="00A30C49">
        <w:rPr>
          <w:rStyle w:val="grame"/>
          <w:color w:val="000000"/>
          <w:sz w:val="20"/>
          <w:szCs w:val="20"/>
        </w:rPr>
        <w:t>с</w:t>
      </w:r>
      <w:bookmarkEnd w:id="324"/>
      <w:r w:rsidRPr="00A30C49">
        <w:rPr>
          <w:color w:val="000000"/>
          <w:sz w:val="20"/>
          <w:szCs w:val="20"/>
        </w:rPr>
        <w:t>.</w:t>
      </w:r>
      <w:bookmarkEnd w:id="325"/>
    </w:p>
    <w:p w:rsidR="000C6859" w:rsidRPr="00775A5E" w:rsidRDefault="000C6859" w:rsidP="001710D2">
      <w:pPr>
        <w:pStyle w:val="af4"/>
        <w:numPr>
          <w:ilvl w:val="0"/>
          <w:numId w:val="1"/>
        </w:numPr>
        <w:tabs>
          <w:tab w:val="left" w:pos="794"/>
        </w:tabs>
        <w:spacing w:line="247" w:lineRule="auto"/>
        <w:ind w:left="0" w:firstLine="340"/>
        <w:contextualSpacing w:val="0"/>
        <w:rPr>
          <w:rFonts w:ascii="Times New Roman" w:hAnsi="Times New Roman"/>
          <w:sz w:val="20"/>
          <w:szCs w:val="20"/>
        </w:rPr>
      </w:pPr>
      <w:bookmarkStart w:id="327" w:name="Лемешко_Миркин_1"/>
      <w:bookmarkStart w:id="328" w:name="_Ref456085807"/>
      <w:r w:rsidRPr="00775A5E">
        <w:rPr>
          <w:rFonts w:ascii="Times New Roman" w:hAnsi="Times New Roman"/>
          <w:i/>
          <w:iCs/>
          <w:sz w:val="20"/>
          <w:szCs w:val="20"/>
        </w:rPr>
        <w:t>Лемешко Б. Ю.</w:t>
      </w:r>
      <w:r w:rsidRPr="00775A5E">
        <w:rPr>
          <w:rFonts w:ascii="Times New Roman" w:hAnsi="Times New Roman"/>
          <w:sz w:val="20"/>
          <w:szCs w:val="20"/>
        </w:rPr>
        <w:t xml:space="preserve"> Исследование критериев проверки гипотез, используемых в задачах управления качеством / Б. Ю. Лемешко, С. Б. Лемешко, Е. П. Миркин // АПЭП-2004. Актуальные проблемы электронного приборостроения : материалы VII междунар. конф. – Новосибирск, 2004. – Т. 6. – С. 269–272</w:t>
      </w:r>
      <w:bookmarkEnd w:id="327"/>
      <w:r w:rsidRPr="00775A5E">
        <w:rPr>
          <w:rFonts w:ascii="Times New Roman" w:hAnsi="Times New Roman"/>
          <w:sz w:val="20"/>
          <w:szCs w:val="20"/>
        </w:rPr>
        <w:t>.</w:t>
      </w:r>
      <w:bookmarkEnd w:id="326"/>
      <w:bookmarkEnd w:id="328"/>
    </w:p>
    <w:p w:rsidR="000C6859" w:rsidRPr="00775A5E" w:rsidRDefault="000C6859" w:rsidP="001710D2">
      <w:pPr>
        <w:pStyle w:val="af4"/>
        <w:numPr>
          <w:ilvl w:val="0"/>
          <w:numId w:val="1"/>
        </w:numPr>
        <w:tabs>
          <w:tab w:val="left" w:pos="794"/>
        </w:tabs>
        <w:spacing w:line="247" w:lineRule="auto"/>
        <w:ind w:left="0" w:firstLine="340"/>
        <w:contextualSpacing w:val="0"/>
        <w:rPr>
          <w:rFonts w:ascii="Times New Roman" w:hAnsi="Times New Roman"/>
          <w:sz w:val="20"/>
          <w:szCs w:val="20"/>
        </w:rPr>
      </w:pPr>
      <w:bookmarkStart w:id="329" w:name="Лемешко_Миркин_2"/>
      <w:bookmarkStart w:id="330" w:name="_Ref267915607"/>
      <w:r w:rsidRPr="00775A5E">
        <w:rPr>
          <w:rFonts w:ascii="Times New Roman" w:hAnsi="Times New Roman"/>
          <w:i/>
          <w:iCs/>
          <w:sz w:val="20"/>
          <w:szCs w:val="20"/>
        </w:rPr>
        <w:t>Лемешко Б. Ю.</w:t>
      </w:r>
      <w:r w:rsidRPr="00775A5E">
        <w:rPr>
          <w:rFonts w:ascii="Times New Roman" w:hAnsi="Times New Roman"/>
          <w:sz w:val="20"/>
          <w:szCs w:val="20"/>
        </w:rPr>
        <w:t xml:space="preserve"> Критерии Бартлетта и Кокрена в измерительных задачах при вероятностных законах, отличающихся от нормального / Б. Ю. Лемешко, Е. П. Миркин // </w:t>
      </w:r>
      <w:r w:rsidR="00A026E0">
        <w:rPr>
          <w:rFonts w:ascii="Times New Roman" w:hAnsi="Times New Roman"/>
          <w:sz w:val="20"/>
          <w:szCs w:val="20"/>
        </w:rPr>
        <w:t>Измерительная</w:t>
      </w:r>
      <w:r w:rsidRPr="00775A5E">
        <w:rPr>
          <w:rFonts w:ascii="Times New Roman" w:hAnsi="Times New Roman"/>
          <w:sz w:val="20"/>
          <w:szCs w:val="20"/>
        </w:rPr>
        <w:t xml:space="preserve"> техника. – 2004. – № 10. – С. 10–16</w:t>
      </w:r>
      <w:bookmarkEnd w:id="329"/>
      <w:r w:rsidRPr="00775A5E">
        <w:rPr>
          <w:rFonts w:ascii="Times New Roman" w:hAnsi="Times New Roman"/>
          <w:sz w:val="20"/>
          <w:szCs w:val="20"/>
        </w:rPr>
        <w:t>.</w:t>
      </w:r>
      <w:bookmarkEnd w:id="330"/>
    </w:p>
    <w:p w:rsidR="000C6859" w:rsidRPr="00775A5E" w:rsidRDefault="000C6859" w:rsidP="001710D2">
      <w:pPr>
        <w:pStyle w:val="af4"/>
        <w:numPr>
          <w:ilvl w:val="0"/>
          <w:numId w:val="1"/>
        </w:numPr>
        <w:tabs>
          <w:tab w:val="left" w:pos="794"/>
        </w:tabs>
        <w:spacing w:line="247" w:lineRule="auto"/>
        <w:ind w:left="0" w:firstLine="340"/>
        <w:contextualSpacing w:val="0"/>
        <w:rPr>
          <w:rFonts w:ascii="Times New Roman" w:hAnsi="Times New Roman"/>
          <w:sz w:val="20"/>
          <w:szCs w:val="20"/>
        </w:rPr>
      </w:pPr>
      <w:bookmarkStart w:id="331" w:name="Лемешко_Помадин_2"/>
      <w:bookmarkStart w:id="332" w:name="_Ref267930562"/>
      <w:r w:rsidRPr="00775A5E">
        <w:rPr>
          <w:rFonts w:ascii="Times New Roman" w:hAnsi="Times New Roman"/>
          <w:i/>
          <w:iCs/>
          <w:sz w:val="20"/>
          <w:szCs w:val="20"/>
        </w:rPr>
        <w:t>Лемешко Б. Ю.</w:t>
      </w:r>
      <w:r w:rsidRPr="00775A5E">
        <w:rPr>
          <w:rFonts w:ascii="Times New Roman" w:hAnsi="Times New Roman"/>
          <w:sz w:val="20"/>
          <w:szCs w:val="20"/>
        </w:rPr>
        <w:t xml:space="preserve"> Корреляционный анализ наблюдений многомерных случайных величин при нарушении предположений о нормальности / </w:t>
      </w:r>
      <w:r w:rsidRPr="00775A5E">
        <w:rPr>
          <w:rFonts w:ascii="Times New Roman" w:hAnsi="Times New Roman"/>
          <w:sz w:val="20"/>
          <w:szCs w:val="20"/>
        </w:rPr>
        <w:br/>
        <w:t>Б. Ю. Лемешко, С. С. Помадин // Сиб</w:t>
      </w:r>
      <w:r w:rsidR="00D10C81">
        <w:rPr>
          <w:rFonts w:ascii="Times New Roman" w:hAnsi="Times New Roman"/>
          <w:sz w:val="20"/>
          <w:szCs w:val="20"/>
        </w:rPr>
        <w:t>ирский</w:t>
      </w:r>
      <w:r w:rsidRPr="00775A5E">
        <w:rPr>
          <w:rFonts w:ascii="Times New Roman" w:hAnsi="Times New Roman"/>
          <w:sz w:val="20"/>
          <w:szCs w:val="20"/>
        </w:rPr>
        <w:t xml:space="preserve"> журн</w:t>
      </w:r>
      <w:r w:rsidR="00D10C81">
        <w:rPr>
          <w:rFonts w:ascii="Times New Roman" w:hAnsi="Times New Roman"/>
          <w:sz w:val="20"/>
          <w:szCs w:val="20"/>
        </w:rPr>
        <w:t>ал</w:t>
      </w:r>
      <w:r w:rsidRPr="00775A5E">
        <w:rPr>
          <w:rFonts w:ascii="Times New Roman" w:hAnsi="Times New Roman"/>
          <w:sz w:val="20"/>
          <w:szCs w:val="20"/>
        </w:rPr>
        <w:t xml:space="preserve"> индустр</w:t>
      </w:r>
      <w:r w:rsidR="00D10C81">
        <w:rPr>
          <w:rFonts w:ascii="Times New Roman" w:hAnsi="Times New Roman"/>
          <w:sz w:val="20"/>
          <w:szCs w:val="20"/>
        </w:rPr>
        <w:t>иальной</w:t>
      </w:r>
      <w:r w:rsidRPr="00775A5E">
        <w:rPr>
          <w:rFonts w:ascii="Times New Roman" w:hAnsi="Times New Roman"/>
          <w:sz w:val="20"/>
          <w:szCs w:val="20"/>
        </w:rPr>
        <w:t xml:space="preserve"> математики. 2002. – Т. 5, № 3. – С. 115–130</w:t>
      </w:r>
      <w:bookmarkEnd w:id="331"/>
      <w:r w:rsidRPr="00775A5E">
        <w:rPr>
          <w:rFonts w:ascii="Times New Roman" w:hAnsi="Times New Roman"/>
          <w:sz w:val="20"/>
          <w:szCs w:val="20"/>
        </w:rPr>
        <w:t>.</w:t>
      </w:r>
      <w:bookmarkEnd w:id="332"/>
    </w:p>
    <w:p w:rsidR="000C6859" w:rsidRPr="00775A5E" w:rsidRDefault="000C6859" w:rsidP="001710D2">
      <w:pPr>
        <w:pStyle w:val="af4"/>
        <w:numPr>
          <w:ilvl w:val="0"/>
          <w:numId w:val="1"/>
        </w:numPr>
        <w:tabs>
          <w:tab w:val="left" w:pos="794"/>
        </w:tabs>
        <w:spacing w:line="242" w:lineRule="auto"/>
        <w:ind w:left="0" w:firstLine="340"/>
        <w:contextualSpacing w:val="0"/>
        <w:rPr>
          <w:rFonts w:ascii="Times New Roman" w:hAnsi="Times New Roman"/>
          <w:sz w:val="20"/>
          <w:szCs w:val="20"/>
        </w:rPr>
      </w:pPr>
      <w:bookmarkStart w:id="333" w:name="Лемешко_Помадин"/>
      <w:bookmarkStart w:id="334" w:name="_Ref267915516"/>
      <w:r w:rsidRPr="00775A5E">
        <w:rPr>
          <w:rFonts w:ascii="Times New Roman" w:hAnsi="Times New Roman"/>
          <w:i/>
          <w:iCs/>
          <w:sz w:val="20"/>
          <w:szCs w:val="20"/>
        </w:rPr>
        <w:t>Лемешко Б. Ю.</w:t>
      </w:r>
      <w:r w:rsidRPr="00775A5E">
        <w:rPr>
          <w:rFonts w:ascii="Times New Roman" w:hAnsi="Times New Roman"/>
          <w:sz w:val="20"/>
          <w:szCs w:val="20"/>
        </w:rPr>
        <w:t xml:space="preserve"> Проверка гипотез о математических ожиданиях и дисперсиях в задачах метрологии и контроля качества при вероятностных законах, отличающихся от нормального / Б. Ю. Лемешко, С. С. Помадин // Метрология, 2004. – № 3. – С. 3–15</w:t>
      </w:r>
      <w:bookmarkEnd w:id="333"/>
      <w:r w:rsidRPr="00775A5E">
        <w:rPr>
          <w:rFonts w:ascii="Times New Roman" w:hAnsi="Times New Roman"/>
          <w:sz w:val="20"/>
          <w:szCs w:val="20"/>
        </w:rPr>
        <w:t>.</w:t>
      </w:r>
      <w:bookmarkEnd w:id="334"/>
    </w:p>
    <w:p w:rsidR="000C6859" w:rsidRPr="00775A5E" w:rsidRDefault="000C6859" w:rsidP="001710D2">
      <w:pPr>
        <w:pStyle w:val="af4"/>
        <w:numPr>
          <w:ilvl w:val="0"/>
          <w:numId w:val="1"/>
        </w:numPr>
        <w:tabs>
          <w:tab w:val="left" w:pos="794"/>
        </w:tabs>
        <w:spacing w:line="242" w:lineRule="auto"/>
        <w:ind w:left="0" w:firstLine="340"/>
        <w:contextualSpacing w:val="0"/>
        <w:rPr>
          <w:rFonts w:ascii="Times New Roman" w:hAnsi="Times New Roman"/>
          <w:sz w:val="20"/>
          <w:szCs w:val="20"/>
        </w:rPr>
      </w:pPr>
      <w:bookmarkStart w:id="335" w:name="Лемешко_Пономаренко"/>
      <w:bookmarkStart w:id="336" w:name="_Ref268022407"/>
      <w:r w:rsidRPr="00775A5E">
        <w:rPr>
          <w:rFonts w:ascii="Times New Roman" w:hAnsi="Times New Roman"/>
          <w:i/>
          <w:iCs/>
          <w:sz w:val="20"/>
          <w:szCs w:val="20"/>
        </w:rPr>
        <w:t>Лемешко Б. Ю.</w:t>
      </w:r>
      <w:r w:rsidRPr="00775A5E">
        <w:rPr>
          <w:rFonts w:ascii="Times New Roman" w:hAnsi="Times New Roman"/>
          <w:sz w:val="20"/>
          <w:szCs w:val="20"/>
        </w:rPr>
        <w:t xml:space="preserve"> Исследование распределений статистик, используемых для проверки гипотез о равенстве дисперсий при законах ошибок, </w:t>
      </w:r>
      <w:r w:rsidRPr="00775A5E">
        <w:rPr>
          <w:rFonts w:ascii="Times New Roman" w:hAnsi="Times New Roman"/>
          <w:spacing w:val="-2"/>
          <w:sz w:val="20"/>
          <w:szCs w:val="20"/>
        </w:rPr>
        <w:t>отличных от нормального / Б. Ю. Лемешко, В. М. Пономаренко // Науч. вест. НГТУ. –</w:t>
      </w:r>
      <w:r w:rsidRPr="00775A5E">
        <w:rPr>
          <w:rFonts w:ascii="Times New Roman" w:hAnsi="Times New Roman"/>
          <w:sz w:val="20"/>
          <w:szCs w:val="20"/>
        </w:rPr>
        <w:t xml:space="preserve"> 2006. – № 2(23). – С. 21–33</w:t>
      </w:r>
      <w:bookmarkEnd w:id="335"/>
      <w:r w:rsidRPr="00775A5E">
        <w:rPr>
          <w:rFonts w:ascii="Times New Roman" w:hAnsi="Times New Roman"/>
          <w:sz w:val="20"/>
          <w:szCs w:val="20"/>
        </w:rPr>
        <w:t>.</w:t>
      </w:r>
      <w:bookmarkEnd w:id="336"/>
    </w:p>
    <w:p w:rsidR="000C6859" w:rsidRPr="00775A5E" w:rsidRDefault="000C6859" w:rsidP="001710D2">
      <w:pPr>
        <w:pStyle w:val="af4"/>
        <w:numPr>
          <w:ilvl w:val="0"/>
          <w:numId w:val="1"/>
        </w:numPr>
        <w:tabs>
          <w:tab w:val="left" w:pos="794"/>
        </w:tabs>
        <w:spacing w:line="242" w:lineRule="auto"/>
        <w:ind w:left="0" w:firstLine="340"/>
        <w:contextualSpacing w:val="0"/>
        <w:rPr>
          <w:rFonts w:ascii="Times New Roman" w:hAnsi="Times New Roman"/>
          <w:sz w:val="20"/>
          <w:szCs w:val="20"/>
        </w:rPr>
      </w:pPr>
      <w:bookmarkStart w:id="337" w:name="Лемешко_Постовалов_15"/>
      <w:bookmarkStart w:id="338" w:name="_Ref268022708"/>
      <w:r w:rsidRPr="00775A5E">
        <w:rPr>
          <w:rFonts w:ascii="Times New Roman" w:hAnsi="Times New Roman"/>
          <w:i/>
          <w:iCs/>
          <w:sz w:val="20"/>
          <w:szCs w:val="20"/>
        </w:rPr>
        <w:t>Лемешко Б. Ю.</w:t>
      </w:r>
      <w:r w:rsidRPr="00775A5E">
        <w:rPr>
          <w:rFonts w:ascii="Times New Roman" w:hAnsi="Times New Roman"/>
          <w:sz w:val="20"/>
          <w:szCs w:val="20"/>
        </w:rPr>
        <w:t xml:space="preserve"> Компьютерные технологии анализа данных и исследования статистических закономерностей : учеб. пособие / Б. Ю. Лемешко, С. Н. Постовалов. – Новосибирск : Изд-во НГТУ, 2004. – 120 с</w:t>
      </w:r>
      <w:bookmarkEnd w:id="337"/>
      <w:r w:rsidRPr="00775A5E">
        <w:rPr>
          <w:rFonts w:ascii="Times New Roman" w:hAnsi="Times New Roman"/>
          <w:sz w:val="20"/>
          <w:szCs w:val="20"/>
        </w:rPr>
        <w:t>.</w:t>
      </w:r>
      <w:bookmarkEnd w:id="338"/>
    </w:p>
    <w:p w:rsidR="000C6859" w:rsidRPr="00775A5E" w:rsidRDefault="000C6859" w:rsidP="001710D2">
      <w:pPr>
        <w:pStyle w:val="af4"/>
        <w:numPr>
          <w:ilvl w:val="0"/>
          <w:numId w:val="1"/>
        </w:numPr>
        <w:tabs>
          <w:tab w:val="left" w:pos="794"/>
        </w:tabs>
        <w:spacing w:line="250" w:lineRule="auto"/>
        <w:ind w:left="0" w:firstLine="340"/>
        <w:contextualSpacing w:val="0"/>
        <w:rPr>
          <w:rFonts w:ascii="Times New Roman" w:hAnsi="Times New Roman"/>
          <w:sz w:val="20"/>
          <w:szCs w:val="20"/>
        </w:rPr>
      </w:pPr>
      <w:bookmarkStart w:id="339" w:name="Лемешко_Постовалов_16"/>
      <w:bookmarkStart w:id="340" w:name="_Ref268023909"/>
      <w:r w:rsidRPr="00775A5E">
        <w:rPr>
          <w:rFonts w:ascii="Times New Roman" w:hAnsi="Times New Roman"/>
          <w:i/>
          <w:iCs/>
          <w:sz w:val="20"/>
          <w:szCs w:val="20"/>
        </w:rPr>
        <w:t>Лемешко Б. Ю.</w:t>
      </w:r>
      <w:r w:rsidRPr="00775A5E">
        <w:rPr>
          <w:rFonts w:ascii="Times New Roman" w:hAnsi="Times New Roman"/>
          <w:sz w:val="20"/>
          <w:szCs w:val="20"/>
        </w:rPr>
        <w:t xml:space="preserve"> Компьютерные технологии анализа данных и исследования статистических закономерностей : метод. указания к выполнению лаб. работ / Б. Ю. Лемешко, С. Н. Постовалов, С. Б. Лемешко. – Новосибирск : Изд-во НГТУ, 2007. – 71 с</w:t>
      </w:r>
      <w:bookmarkEnd w:id="339"/>
      <w:r w:rsidRPr="00775A5E">
        <w:rPr>
          <w:rFonts w:ascii="Times New Roman" w:hAnsi="Times New Roman"/>
          <w:sz w:val="20"/>
          <w:szCs w:val="20"/>
        </w:rPr>
        <w:t>.</w:t>
      </w:r>
      <w:bookmarkEnd w:id="340"/>
    </w:p>
    <w:p w:rsidR="0053622B" w:rsidRDefault="0053622B" w:rsidP="0053622B">
      <w:pPr>
        <w:pStyle w:val="af4"/>
        <w:numPr>
          <w:ilvl w:val="0"/>
          <w:numId w:val="1"/>
        </w:numPr>
        <w:spacing w:line="240" w:lineRule="auto"/>
        <w:ind w:left="0" w:firstLine="340"/>
        <w:rPr>
          <w:rFonts w:ascii="Times New Roman" w:hAnsi="Times New Roman"/>
          <w:sz w:val="20"/>
        </w:rPr>
      </w:pPr>
      <w:bookmarkStart w:id="341" w:name="Макаров_Симонова"/>
      <w:bookmarkStart w:id="342" w:name="_Ref443314288"/>
      <w:bookmarkStart w:id="343" w:name="_Ref268713889"/>
      <w:bookmarkStart w:id="344" w:name="МИ_2083_90"/>
      <w:bookmarkStart w:id="345" w:name="_Ref441654564"/>
      <w:r w:rsidRPr="00441D4C">
        <w:rPr>
          <w:rFonts w:ascii="Times New Roman" w:hAnsi="Times New Roman"/>
          <w:i/>
          <w:sz w:val="20"/>
        </w:rPr>
        <w:t>Макаров А.А., Симонова Г.И.</w:t>
      </w:r>
      <w:r w:rsidRPr="00441D4C">
        <w:rPr>
          <w:rFonts w:ascii="Times New Roman" w:hAnsi="Times New Roman"/>
          <w:sz w:val="20"/>
        </w:rPr>
        <w:t xml:space="preserve"> Исследование мощности двухвыборочного критерия Андерсена–Дарлинга в случае засорения одной из </w:t>
      </w:r>
      <w:r w:rsidRPr="00441D4C">
        <w:rPr>
          <w:rFonts w:ascii="Times New Roman" w:hAnsi="Times New Roman"/>
          <w:sz w:val="20"/>
        </w:rPr>
        <w:lastRenderedPageBreak/>
        <w:t>выборок. // Статистические методы оценивания и проверки гипотез. Межвуз. сб. науч. тр. № 20</w:t>
      </w:r>
      <w:r>
        <w:rPr>
          <w:rFonts w:ascii="Times New Roman" w:hAnsi="Times New Roman"/>
          <w:sz w:val="20"/>
        </w:rPr>
        <w:t>,</w:t>
      </w:r>
      <w:r w:rsidRPr="00441D4C">
        <w:rPr>
          <w:rFonts w:ascii="Times New Roman" w:hAnsi="Times New Roman"/>
          <w:sz w:val="20"/>
        </w:rPr>
        <w:t xml:space="preserve"> Перм. ун-т. – Пермь, 2007 – с. 40-52</w:t>
      </w:r>
      <w:bookmarkEnd w:id="341"/>
      <w:r w:rsidRPr="00441D4C">
        <w:rPr>
          <w:rFonts w:ascii="Times New Roman" w:hAnsi="Times New Roman"/>
          <w:sz w:val="20"/>
        </w:rPr>
        <w:t>.</w:t>
      </w:r>
      <w:bookmarkEnd w:id="342"/>
    </w:p>
    <w:p w:rsidR="000C6859" w:rsidRPr="00775A5E" w:rsidRDefault="000C6859" w:rsidP="001710D2">
      <w:pPr>
        <w:pStyle w:val="af4"/>
        <w:numPr>
          <w:ilvl w:val="0"/>
          <w:numId w:val="1"/>
        </w:numPr>
        <w:tabs>
          <w:tab w:val="left" w:pos="794"/>
        </w:tabs>
        <w:spacing w:line="242" w:lineRule="auto"/>
        <w:ind w:left="0" w:firstLine="340"/>
        <w:contextualSpacing w:val="0"/>
        <w:rPr>
          <w:rFonts w:ascii="Times New Roman" w:hAnsi="Times New Roman"/>
          <w:sz w:val="20"/>
          <w:szCs w:val="20"/>
        </w:rPr>
      </w:pPr>
      <w:bookmarkStart w:id="346" w:name="Миттаг"/>
      <w:bookmarkStart w:id="347" w:name="_Ref267930211"/>
      <w:bookmarkEnd w:id="343"/>
      <w:bookmarkEnd w:id="344"/>
      <w:bookmarkEnd w:id="345"/>
      <w:r w:rsidRPr="00775A5E">
        <w:rPr>
          <w:rFonts w:ascii="Times New Roman" w:hAnsi="Times New Roman"/>
          <w:i/>
          <w:iCs/>
          <w:sz w:val="20"/>
          <w:szCs w:val="20"/>
        </w:rPr>
        <w:t>Миттаг Х.-Й.</w:t>
      </w:r>
      <w:r w:rsidRPr="00775A5E">
        <w:rPr>
          <w:rFonts w:ascii="Times New Roman" w:hAnsi="Times New Roman"/>
          <w:sz w:val="20"/>
          <w:szCs w:val="20"/>
        </w:rPr>
        <w:t xml:space="preserve"> Статистические методы обеспечения качества / </w:t>
      </w:r>
      <w:r w:rsidRPr="00775A5E">
        <w:rPr>
          <w:rFonts w:ascii="Times New Roman" w:hAnsi="Times New Roman"/>
          <w:sz w:val="20"/>
          <w:szCs w:val="20"/>
        </w:rPr>
        <w:br/>
        <w:t>Х.-Й. Миттаг, Х. Ринне. – М. : Машиностроение. 1995. – 600 с</w:t>
      </w:r>
      <w:bookmarkEnd w:id="346"/>
      <w:r w:rsidRPr="00775A5E">
        <w:rPr>
          <w:rFonts w:ascii="Times New Roman" w:hAnsi="Times New Roman"/>
          <w:sz w:val="20"/>
          <w:szCs w:val="20"/>
        </w:rPr>
        <w:t>.</w:t>
      </w:r>
      <w:bookmarkEnd w:id="347"/>
    </w:p>
    <w:p w:rsidR="000C6859" w:rsidRPr="00775A5E" w:rsidRDefault="000C6859" w:rsidP="001710D2">
      <w:pPr>
        <w:pStyle w:val="af4"/>
        <w:numPr>
          <w:ilvl w:val="0"/>
          <w:numId w:val="1"/>
        </w:numPr>
        <w:tabs>
          <w:tab w:val="left" w:pos="794"/>
        </w:tabs>
        <w:spacing w:line="242" w:lineRule="auto"/>
        <w:ind w:left="0" w:firstLine="340"/>
        <w:contextualSpacing w:val="0"/>
        <w:rPr>
          <w:rFonts w:ascii="Times New Roman" w:hAnsi="Times New Roman"/>
          <w:sz w:val="20"/>
          <w:szCs w:val="20"/>
        </w:rPr>
      </w:pPr>
      <w:bookmarkStart w:id="348" w:name="Орлов_4"/>
      <w:bookmarkStart w:id="349" w:name="Орлов_5"/>
      <w:bookmarkStart w:id="350" w:name="_Ref267915658"/>
      <w:r w:rsidRPr="00775A5E">
        <w:rPr>
          <w:rFonts w:ascii="Times New Roman" w:hAnsi="Times New Roman"/>
          <w:i/>
          <w:iCs/>
          <w:sz w:val="20"/>
          <w:szCs w:val="20"/>
        </w:rPr>
        <w:t>Орлов А. И</w:t>
      </w:r>
      <w:r w:rsidRPr="00775A5E">
        <w:rPr>
          <w:rFonts w:ascii="Times New Roman" w:hAnsi="Times New Roman"/>
          <w:sz w:val="20"/>
          <w:szCs w:val="20"/>
        </w:rPr>
        <w:t xml:space="preserve">. </w:t>
      </w:r>
      <w:bookmarkEnd w:id="348"/>
      <w:r w:rsidRPr="00775A5E">
        <w:rPr>
          <w:rFonts w:ascii="Times New Roman" w:hAnsi="Times New Roman"/>
          <w:sz w:val="20"/>
          <w:szCs w:val="20"/>
        </w:rPr>
        <w:t>О проверке однородности двух независимых выборок / А. И. Орлов // Завод. лаб. – 2003. – Т. 69, №. 1. – С. 55–60</w:t>
      </w:r>
      <w:bookmarkEnd w:id="349"/>
      <w:r w:rsidRPr="00775A5E">
        <w:rPr>
          <w:rFonts w:ascii="Times New Roman" w:hAnsi="Times New Roman"/>
          <w:sz w:val="20"/>
          <w:szCs w:val="20"/>
        </w:rPr>
        <w:t>.</w:t>
      </w:r>
      <w:bookmarkEnd w:id="350"/>
    </w:p>
    <w:p w:rsidR="0053622B" w:rsidRPr="00441D4C" w:rsidRDefault="0053622B" w:rsidP="0053622B">
      <w:pPr>
        <w:pStyle w:val="af4"/>
        <w:numPr>
          <w:ilvl w:val="0"/>
          <w:numId w:val="1"/>
        </w:numPr>
        <w:autoSpaceDE w:val="0"/>
        <w:autoSpaceDN w:val="0"/>
        <w:adjustRightInd w:val="0"/>
        <w:spacing w:line="240" w:lineRule="auto"/>
        <w:ind w:left="0" w:firstLine="340"/>
        <w:rPr>
          <w:rFonts w:ascii="Times New Roman" w:hAnsi="Times New Roman"/>
          <w:sz w:val="20"/>
        </w:rPr>
      </w:pPr>
      <w:bookmarkStart w:id="351" w:name="Постовалов_Диссертация"/>
      <w:bookmarkStart w:id="352" w:name="_Ref443314258"/>
      <w:bookmarkStart w:id="353" w:name="_Ref267688504"/>
      <w:r w:rsidRPr="00441D4C">
        <w:rPr>
          <w:rFonts w:ascii="Times New Roman" w:hAnsi="Times New Roman"/>
          <w:i/>
          <w:sz w:val="20"/>
        </w:rPr>
        <w:t>Постовалов С.Н</w:t>
      </w:r>
      <w:r w:rsidRPr="00441D4C">
        <w:rPr>
          <w:rFonts w:ascii="Times New Roman" w:hAnsi="Times New Roman"/>
          <w:sz w:val="20"/>
        </w:rPr>
        <w:t>. П</w:t>
      </w:r>
      <w:r w:rsidRPr="00441D4C">
        <w:rPr>
          <w:rFonts w:ascii="Times New Roman" w:eastAsia="TT19o00" w:hAnsi="Times New Roman"/>
          <w:sz w:val="20"/>
        </w:rPr>
        <w:t>рименение компьютерного моделирования для расширения прикладных возможностей классических методов проверки статистических гипотез. Диссертация на соискание ученой степени доктора технических наук. Новосибирск. 2013.  298 с</w:t>
      </w:r>
      <w:bookmarkEnd w:id="351"/>
      <w:r w:rsidRPr="00441D4C">
        <w:rPr>
          <w:rFonts w:ascii="Times New Roman" w:eastAsia="TT19o00" w:hAnsi="Times New Roman"/>
          <w:sz w:val="20"/>
        </w:rPr>
        <w:t>.</w:t>
      </w:r>
      <w:bookmarkEnd w:id="352"/>
    </w:p>
    <w:p w:rsidR="0053622B" w:rsidRPr="00A30C49" w:rsidRDefault="0053622B" w:rsidP="0053622B">
      <w:pPr>
        <w:pStyle w:val="afff1"/>
        <w:numPr>
          <w:ilvl w:val="0"/>
          <w:numId w:val="1"/>
        </w:numPr>
        <w:spacing w:line="240" w:lineRule="auto"/>
        <w:ind w:left="0" w:firstLine="360"/>
        <w:rPr>
          <w:rFonts w:cs="Times New Roman"/>
          <w:sz w:val="20"/>
          <w:szCs w:val="20"/>
        </w:rPr>
      </w:pPr>
      <w:bookmarkStart w:id="354" w:name="ISW"/>
      <w:bookmarkStart w:id="355" w:name="_Ref442547236"/>
      <w:r w:rsidRPr="00A30C49">
        <w:rPr>
          <w:rFonts w:cs="Times New Roman"/>
          <w:sz w:val="20"/>
          <w:szCs w:val="20"/>
        </w:rPr>
        <w:t>Программная система статистического анализа одномерных случайных величин</w:t>
      </w:r>
      <w:r>
        <w:rPr>
          <w:rFonts w:cs="Times New Roman"/>
          <w:sz w:val="20"/>
          <w:szCs w:val="20"/>
        </w:rPr>
        <w:t xml:space="preserve"> – ISW</w:t>
      </w:r>
      <w:bookmarkEnd w:id="354"/>
      <w:r w:rsidRPr="00A30C49">
        <w:rPr>
          <w:rFonts w:cs="Times New Roman"/>
          <w:sz w:val="20"/>
          <w:szCs w:val="20"/>
        </w:rPr>
        <w:t xml:space="preserve">. </w:t>
      </w:r>
      <w:r w:rsidRPr="00A30C49">
        <w:rPr>
          <w:rFonts w:cs="Times New Roman"/>
          <w:sz w:val="20"/>
          <w:szCs w:val="20"/>
          <w:lang w:val="en-US"/>
        </w:rPr>
        <w:t>URL</w:t>
      </w:r>
      <w:r w:rsidRPr="00A30C49">
        <w:rPr>
          <w:rFonts w:cs="Times New Roman"/>
          <w:sz w:val="20"/>
          <w:szCs w:val="20"/>
        </w:rPr>
        <w:t xml:space="preserve">: </w:t>
      </w:r>
      <w:r w:rsidRPr="00A30C49">
        <w:rPr>
          <w:rFonts w:cs="Times New Roman"/>
          <w:sz w:val="20"/>
          <w:szCs w:val="20"/>
          <w:lang w:val="en-US"/>
        </w:rPr>
        <w:t>http</w:t>
      </w:r>
      <w:r w:rsidRPr="00A30C49">
        <w:rPr>
          <w:rFonts w:cs="Times New Roman"/>
          <w:sz w:val="20"/>
          <w:szCs w:val="20"/>
        </w:rPr>
        <w:t>://</w:t>
      </w:r>
      <w:r w:rsidRPr="00A30C49">
        <w:rPr>
          <w:rFonts w:cs="Times New Roman"/>
          <w:sz w:val="20"/>
          <w:szCs w:val="20"/>
          <w:lang w:val="en-US"/>
        </w:rPr>
        <w:t>ami</w:t>
      </w:r>
      <w:r w:rsidRPr="00A30C49">
        <w:rPr>
          <w:rFonts w:cs="Times New Roman"/>
          <w:sz w:val="20"/>
          <w:szCs w:val="20"/>
        </w:rPr>
        <w:t>.</w:t>
      </w:r>
      <w:r w:rsidRPr="00A30C49">
        <w:rPr>
          <w:rFonts w:cs="Times New Roman"/>
          <w:sz w:val="20"/>
          <w:szCs w:val="20"/>
          <w:lang w:val="en-US"/>
        </w:rPr>
        <w:t>nstu</w:t>
      </w:r>
      <w:r w:rsidRPr="00A30C49">
        <w:rPr>
          <w:rFonts w:cs="Times New Roman"/>
          <w:sz w:val="20"/>
          <w:szCs w:val="20"/>
        </w:rPr>
        <w:t>.</w:t>
      </w:r>
      <w:r w:rsidRPr="00A30C49">
        <w:rPr>
          <w:rFonts w:cs="Times New Roman"/>
          <w:sz w:val="20"/>
          <w:szCs w:val="20"/>
          <w:lang w:val="en-US"/>
        </w:rPr>
        <w:t>ru</w:t>
      </w:r>
      <w:r w:rsidRPr="00A30C49">
        <w:rPr>
          <w:rFonts w:cs="Times New Roman"/>
          <w:sz w:val="20"/>
          <w:szCs w:val="20"/>
        </w:rPr>
        <w:t>/~</w:t>
      </w:r>
      <w:r w:rsidRPr="00A30C49">
        <w:rPr>
          <w:rFonts w:cs="Times New Roman"/>
          <w:sz w:val="20"/>
          <w:szCs w:val="20"/>
          <w:lang w:val="en-US"/>
        </w:rPr>
        <w:t>headrd</w:t>
      </w:r>
      <w:r w:rsidRPr="00A30C49">
        <w:rPr>
          <w:rFonts w:cs="Times New Roman"/>
          <w:sz w:val="20"/>
          <w:szCs w:val="20"/>
        </w:rPr>
        <w:t>/</w:t>
      </w:r>
      <w:r w:rsidRPr="00A30C49">
        <w:rPr>
          <w:rFonts w:cs="Times New Roman"/>
          <w:sz w:val="20"/>
          <w:szCs w:val="20"/>
          <w:lang w:val="en-US"/>
        </w:rPr>
        <w:t>ISW</w:t>
      </w:r>
      <w:r w:rsidRPr="00A30C49">
        <w:rPr>
          <w:rFonts w:cs="Times New Roman"/>
          <w:sz w:val="20"/>
          <w:szCs w:val="20"/>
        </w:rPr>
        <w:t>.</w:t>
      </w:r>
      <w:r w:rsidRPr="00A30C49">
        <w:rPr>
          <w:rFonts w:cs="Times New Roman"/>
          <w:sz w:val="20"/>
          <w:szCs w:val="20"/>
          <w:lang w:val="en-US"/>
        </w:rPr>
        <w:t>htm</w:t>
      </w:r>
      <w:r w:rsidRPr="00A30C49">
        <w:rPr>
          <w:rFonts w:cs="Times New Roman"/>
          <w:sz w:val="20"/>
          <w:szCs w:val="20"/>
        </w:rPr>
        <w:t xml:space="preserve"> (дата обращения </w:t>
      </w:r>
      <w:r>
        <w:rPr>
          <w:rFonts w:cs="Times New Roman"/>
          <w:sz w:val="20"/>
          <w:szCs w:val="20"/>
        </w:rPr>
        <w:t>12</w:t>
      </w:r>
      <w:r w:rsidRPr="00A30C49">
        <w:rPr>
          <w:rFonts w:cs="Times New Roman"/>
          <w:sz w:val="20"/>
          <w:szCs w:val="20"/>
        </w:rPr>
        <w:t>.0</w:t>
      </w:r>
      <w:r>
        <w:rPr>
          <w:rFonts w:cs="Times New Roman"/>
          <w:sz w:val="20"/>
          <w:szCs w:val="20"/>
        </w:rPr>
        <w:t>7</w:t>
      </w:r>
      <w:r w:rsidRPr="00A30C49">
        <w:rPr>
          <w:rFonts w:cs="Times New Roman"/>
          <w:sz w:val="20"/>
          <w:szCs w:val="20"/>
        </w:rPr>
        <w:t>.2016)</w:t>
      </w:r>
      <w:bookmarkEnd w:id="355"/>
    </w:p>
    <w:p w:rsidR="000C6859" w:rsidRPr="00775A5E" w:rsidRDefault="000C6859" w:rsidP="001710D2">
      <w:pPr>
        <w:pStyle w:val="af4"/>
        <w:numPr>
          <w:ilvl w:val="0"/>
          <w:numId w:val="1"/>
        </w:numPr>
        <w:tabs>
          <w:tab w:val="left" w:pos="794"/>
        </w:tabs>
        <w:spacing w:line="242" w:lineRule="auto"/>
        <w:ind w:left="0" w:firstLine="340"/>
        <w:contextualSpacing w:val="0"/>
        <w:rPr>
          <w:rFonts w:ascii="Times New Roman" w:hAnsi="Times New Roman"/>
          <w:sz w:val="20"/>
          <w:szCs w:val="20"/>
        </w:rPr>
      </w:pPr>
      <w:bookmarkStart w:id="356" w:name="Р_50_1_033_2001"/>
      <w:bookmarkStart w:id="357" w:name="_Ref456085418"/>
      <w:r w:rsidRPr="00775A5E">
        <w:rPr>
          <w:rFonts w:ascii="Times New Roman" w:hAnsi="Times New Roman"/>
          <w:sz w:val="20"/>
          <w:szCs w:val="20"/>
        </w:rPr>
        <w:t>Р 50.1.033–2001. Рекомендации по стандартизации. Прикладная статистика. Правила проверки согласия опытного распределения с теоретическим. Ч. I. Критерии типа хи-квадрат. – М. : Изд-во стандартов, 2002. – 87 с</w:t>
      </w:r>
      <w:bookmarkEnd w:id="356"/>
      <w:r w:rsidRPr="00775A5E">
        <w:rPr>
          <w:rFonts w:ascii="Times New Roman" w:hAnsi="Times New Roman"/>
          <w:sz w:val="20"/>
          <w:szCs w:val="20"/>
        </w:rPr>
        <w:t>.</w:t>
      </w:r>
      <w:bookmarkEnd w:id="353"/>
      <w:bookmarkEnd w:id="357"/>
    </w:p>
    <w:p w:rsidR="000C6859" w:rsidRPr="00775A5E" w:rsidRDefault="000C6859" w:rsidP="001710D2">
      <w:pPr>
        <w:pStyle w:val="af4"/>
        <w:numPr>
          <w:ilvl w:val="0"/>
          <w:numId w:val="1"/>
        </w:numPr>
        <w:tabs>
          <w:tab w:val="left" w:pos="794"/>
        </w:tabs>
        <w:spacing w:line="247" w:lineRule="auto"/>
        <w:ind w:left="0" w:firstLine="340"/>
        <w:contextualSpacing w:val="0"/>
        <w:rPr>
          <w:rFonts w:ascii="Times New Roman" w:hAnsi="Times New Roman"/>
          <w:sz w:val="20"/>
          <w:szCs w:val="20"/>
        </w:rPr>
      </w:pPr>
      <w:bookmarkStart w:id="358" w:name="Р_50_1_037_2002"/>
      <w:bookmarkStart w:id="359" w:name="_Ref266880920"/>
      <w:r w:rsidRPr="00775A5E">
        <w:rPr>
          <w:rFonts w:ascii="Times New Roman" w:hAnsi="Times New Roman"/>
          <w:sz w:val="20"/>
          <w:szCs w:val="20"/>
        </w:rPr>
        <w:t>Р 50.1.037–2002. Рекомендации по стандартизации. Прикладная статистика. Правила проверки согласия опытного распределения с теоретическим. Ч. II. Непараметрические критерии. – М. : Изд-во стандартов, 2002. – 64 с</w:t>
      </w:r>
      <w:bookmarkEnd w:id="358"/>
      <w:r w:rsidRPr="00775A5E">
        <w:rPr>
          <w:rFonts w:ascii="Times New Roman" w:hAnsi="Times New Roman"/>
          <w:sz w:val="20"/>
          <w:szCs w:val="20"/>
        </w:rPr>
        <w:t>.</w:t>
      </w:r>
      <w:bookmarkEnd w:id="359"/>
    </w:p>
    <w:p w:rsidR="000C6859" w:rsidRPr="00775A5E" w:rsidRDefault="000C6859" w:rsidP="001710D2">
      <w:pPr>
        <w:pStyle w:val="af4"/>
        <w:numPr>
          <w:ilvl w:val="0"/>
          <w:numId w:val="1"/>
        </w:numPr>
        <w:tabs>
          <w:tab w:val="left" w:pos="794"/>
        </w:tabs>
        <w:spacing w:line="247" w:lineRule="auto"/>
        <w:ind w:left="0" w:firstLine="340"/>
        <w:contextualSpacing w:val="0"/>
        <w:rPr>
          <w:rFonts w:ascii="Times New Roman" w:hAnsi="Times New Roman"/>
          <w:sz w:val="20"/>
          <w:szCs w:val="20"/>
        </w:rPr>
      </w:pPr>
      <w:bookmarkStart w:id="360" w:name="Смирнов_2"/>
      <w:bookmarkStart w:id="361" w:name="_Ref267915928"/>
      <w:r w:rsidRPr="00775A5E">
        <w:rPr>
          <w:rFonts w:ascii="Times New Roman" w:hAnsi="Times New Roman"/>
          <w:i/>
          <w:iCs/>
          <w:sz w:val="20"/>
          <w:szCs w:val="20"/>
        </w:rPr>
        <w:t xml:space="preserve">Смирнов Н. В. </w:t>
      </w:r>
      <w:r w:rsidRPr="00775A5E">
        <w:rPr>
          <w:rFonts w:ascii="Times New Roman" w:hAnsi="Times New Roman"/>
          <w:sz w:val="20"/>
          <w:szCs w:val="20"/>
        </w:rPr>
        <w:t xml:space="preserve">Вероятности больших значений непараметрических односторонних критериев согласия / Н. В. Смирнов // Тр. матем. ин-та </w:t>
      </w:r>
      <w:r w:rsidRPr="00775A5E">
        <w:rPr>
          <w:rFonts w:ascii="Times New Roman" w:hAnsi="Times New Roman"/>
          <w:sz w:val="20"/>
          <w:szCs w:val="20"/>
        </w:rPr>
        <w:br/>
        <w:t>АН СССР. – 1961. – Т. 64. – С. 185–210</w:t>
      </w:r>
      <w:bookmarkEnd w:id="360"/>
      <w:r w:rsidRPr="00775A5E">
        <w:rPr>
          <w:rFonts w:ascii="Times New Roman" w:hAnsi="Times New Roman"/>
          <w:sz w:val="20"/>
          <w:szCs w:val="20"/>
        </w:rPr>
        <w:t>.</w:t>
      </w:r>
      <w:bookmarkEnd w:id="361"/>
    </w:p>
    <w:p w:rsidR="000C6859" w:rsidRPr="00775A5E" w:rsidRDefault="000C6859" w:rsidP="001710D2">
      <w:pPr>
        <w:pStyle w:val="af4"/>
        <w:numPr>
          <w:ilvl w:val="0"/>
          <w:numId w:val="1"/>
        </w:numPr>
        <w:tabs>
          <w:tab w:val="left" w:pos="794"/>
        </w:tabs>
        <w:spacing w:line="247" w:lineRule="auto"/>
        <w:ind w:left="0" w:firstLine="340"/>
        <w:contextualSpacing w:val="0"/>
        <w:rPr>
          <w:rFonts w:ascii="Times New Roman" w:hAnsi="Times New Roman"/>
          <w:sz w:val="20"/>
          <w:szCs w:val="20"/>
        </w:rPr>
      </w:pPr>
      <w:bookmarkStart w:id="362" w:name="Смирнов_1"/>
      <w:bookmarkStart w:id="363" w:name="_Ref267915793"/>
      <w:r w:rsidRPr="00775A5E">
        <w:rPr>
          <w:rFonts w:ascii="Times New Roman" w:hAnsi="Times New Roman"/>
          <w:i/>
          <w:iCs/>
          <w:sz w:val="20"/>
          <w:szCs w:val="20"/>
        </w:rPr>
        <w:t>Смирнов Н. В.</w:t>
      </w:r>
      <w:r w:rsidRPr="00775A5E">
        <w:rPr>
          <w:rFonts w:ascii="Times New Roman" w:hAnsi="Times New Roman"/>
          <w:sz w:val="20"/>
          <w:szCs w:val="20"/>
        </w:rPr>
        <w:t xml:space="preserve"> Оценка расхождения между эмпирическими кривыми распределения в двух независимых выборках / Н. В. Смирнов // Бюл. МГУ, Серия А. – 1939. – Т. 2, № 2. – С. 3–14</w:t>
      </w:r>
      <w:bookmarkEnd w:id="362"/>
      <w:r w:rsidRPr="00775A5E">
        <w:rPr>
          <w:rFonts w:ascii="Times New Roman" w:hAnsi="Times New Roman"/>
          <w:sz w:val="20"/>
          <w:szCs w:val="20"/>
        </w:rPr>
        <w:t>.</w:t>
      </w:r>
      <w:bookmarkEnd w:id="363"/>
    </w:p>
    <w:p w:rsidR="00F82713" w:rsidRPr="004A7A44" w:rsidRDefault="00F82713" w:rsidP="00B8322C"/>
    <w:p w:rsidR="00F82713" w:rsidRPr="004A7A44" w:rsidRDefault="00F82713" w:rsidP="00B8322C">
      <w:pPr>
        <w:sectPr w:rsidR="00F82713" w:rsidRPr="004A7A44" w:rsidSect="00CD1147">
          <w:headerReference w:type="default" r:id="rId3554"/>
          <w:pgSz w:w="8392" w:h="11907" w:code="11"/>
          <w:pgMar w:top="1134" w:right="822" w:bottom="964" w:left="822" w:header="624" w:footer="0" w:gutter="0"/>
          <w:cols w:space="708"/>
          <w:docGrid w:linePitch="360"/>
        </w:sectPr>
      </w:pPr>
    </w:p>
    <w:p w:rsidR="00CD1147" w:rsidRPr="008248DE" w:rsidRDefault="00CD1147" w:rsidP="00E61B14">
      <w:pPr>
        <w:pStyle w:val="1"/>
      </w:pPr>
      <w:bookmarkStart w:id="364" w:name="_Toc508871332"/>
      <w:r w:rsidRPr="008248DE">
        <w:lastRenderedPageBreak/>
        <w:t>Приложение А</w:t>
      </w:r>
      <w:bookmarkEnd w:id="364"/>
    </w:p>
    <w:p w:rsidR="000F741C" w:rsidRDefault="000F741C">
      <w:pPr>
        <w:widowControl/>
        <w:ind w:firstLine="0"/>
        <w:jc w:val="left"/>
        <w:rPr>
          <w:sz w:val="20"/>
        </w:rPr>
      </w:pPr>
      <w:r>
        <w:rPr>
          <w:sz w:val="20"/>
        </w:rPr>
        <w:br w:type="page"/>
      </w:r>
    </w:p>
    <w:p w:rsidR="006D4424" w:rsidRPr="006D4424" w:rsidRDefault="006D4424" w:rsidP="007564C9">
      <w:pPr>
        <w:pStyle w:val="5"/>
      </w:pPr>
      <w:bookmarkStart w:id="365" w:name="_Toc277580913"/>
      <w:bookmarkStart w:id="366" w:name="_Toc269990692"/>
      <w:bookmarkStart w:id="367" w:name="_Toc271479926"/>
      <w:r w:rsidRPr="006D4424">
        <w:lastRenderedPageBreak/>
        <w:t>Таблица A.1</w:t>
      </w:r>
      <w:bookmarkEnd w:id="365"/>
    </w:p>
    <w:p w:rsidR="006D4424" w:rsidRPr="007564C9" w:rsidRDefault="006D4424" w:rsidP="006D4424">
      <w:pPr>
        <w:pStyle w:val="4"/>
        <w:rPr>
          <w:lang w:val="ru-RU"/>
        </w:rPr>
      </w:pPr>
      <w:bookmarkStart w:id="368" w:name="_Toc277580914"/>
      <w:r w:rsidRPr="007564C9">
        <w:rPr>
          <w:lang w:val="ru-RU"/>
        </w:rPr>
        <w:t xml:space="preserve">Функция распределения Колмогорова </w:t>
      </w:r>
      <w:r w:rsidRPr="00C305AE">
        <w:t>K</w:t>
      </w:r>
      <w:r w:rsidRPr="007564C9">
        <w:rPr>
          <w:lang w:val="ru-RU"/>
        </w:rPr>
        <w:t>(</w:t>
      </w:r>
      <w:r w:rsidRPr="00C305AE">
        <w:t>S</w:t>
      </w:r>
      <w:r w:rsidRPr="007564C9">
        <w:rPr>
          <w:lang w:val="ru-RU"/>
        </w:rPr>
        <w:t xml:space="preserve">) </w:t>
      </w:r>
      <w:bookmarkEnd w:id="366"/>
      <w:bookmarkEnd w:id="367"/>
      <w:bookmarkEnd w:id="368"/>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64"/>
        <w:gridCol w:w="905"/>
        <w:gridCol w:w="904"/>
        <w:gridCol w:w="905"/>
        <w:gridCol w:w="904"/>
        <w:gridCol w:w="905"/>
        <w:gridCol w:w="904"/>
        <w:gridCol w:w="904"/>
        <w:gridCol w:w="905"/>
        <w:gridCol w:w="904"/>
        <w:gridCol w:w="905"/>
      </w:tblGrid>
      <w:tr w:rsidR="006D4424" w:rsidTr="006D4424">
        <w:trPr>
          <w:jc w:val="center"/>
        </w:trPr>
        <w:tc>
          <w:tcPr>
            <w:tcW w:w="1101" w:type="dxa"/>
            <w:tcBorders>
              <w:top w:val="single" w:sz="4" w:space="0" w:color="auto"/>
            </w:tcBorders>
            <w:vAlign w:val="center"/>
          </w:tcPr>
          <w:p w:rsidR="006D4424" w:rsidRDefault="006D4424" w:rsidP="006D4424">
            <w:pPr>
              <w:ind w:left="-57" w:right="-57" w:firstLine="0"/>
              <w:jc w:val="center"/>
              <w:rPr>
                <w:i/>
                <w:iCs/>
                <w:sz w:val="20"/>
                <w:szCs w:val="28"/>
              </w:rPr>
            </w:pPr>
            <w:bookmarkStart w:id="369" w:name="_Toc269990693"/>
            <w:r>
              <w:rPr>
                <w:i/>
                <w:iCs/>
                <w:sz w:val="20"/>
                <w:szCs w:val="28"/>
              </w:rPr>
              <w:t>S</w:t>
            </w:r>
            <w:bookmarkEnd w:id="369"/>
          </w:p>
        </w:tc>
        <w:tc>
          <w:tcPr>
            <w:tcW w:w="1332" w:type="dxa"/>
            <w:tcBorders>
              <w:top w:val="single" w:sz="4" w:space="0" w:color="auto"/>
            </w:tcBorders>
            <w:vAlign w:val="center"/>
          </w:tcPr>
          <w:p w:rsidR="006D4424" w:rsidRDefault="006D4424" w:rsidP="006D4424">
            <w:pPr>
              <w:ind w:left="-57" w:right="-57" w:firstLine="0"/>
              <w:jc w:val="center"/>
              <w:rPr>
                <w:sz w:val="20"/>
              </w:rPr>
            </w:pPr>
            <w:r>
              <w:rPr>
                <w:sz w:val="20"/>
              </w:rPr>
              <w:t>0</w:t>
            </w:r>
          </w:p>
        </w:tc>
        <w:tc>
          <w:tcPr>
            <w:tcW w:w="1332" w:type="dxa"/>
            <w:tcBorders>
              <w:top w:val="single" w:sz="4" w:space="0" w:color="auto"/>
            </w:tcBorders>
            <w:vAlign w:val="center"/>
          </w:tcPr>
          <w:p w:rsidR="006D4424" w:rsidRDefault="006D4424" w:rsidP="006D4424">
            <w:pPr>
              <w:ind w:left="-57" w:right="-57" w:firstLine="0"/>
              <w:jc w:val="center"/>
              <w:rPr>
                <w:sz w:val="20"/>
              </w:rPr>
            </w:pPr>
            <w:r>
              <w:rPr>
                <w:sz w:val="20"/>
              </w:rPr>
              <w:t>1</w:t>
            </w:r>
          </w:p>
        </w:tc>
        <w:tc>
          <w:tcPr>
            <w:tcW w:w="1333" w:type="dxa"/>
            <w:tcBorders>
              <w:top w:val="single" w:sz="4" w:space="0" w:color="auto"/>
            </w:tcBorders>
            <w:vAlign w:val="center"/>
          </w:tcPr>
          <w:p w:rsidR="006D4424" w:rsidRDefault="006D4424" w:rsidP="006D4424">
            <w:pPr>
              <w:ind w:left="-57" w:right="-57" w:firstLine="0"/>
              <w:jc w:val="center"/>
              <w:rPr>
                <w:sz w:val="20"/>
              </w:rPr>
            </w:pPr>
            <w:r>
              <w:rPr>
                <w:sz w:val="20"/>
              </w:rPr>
              <w:t>2</w:t>
            </w:r>
          </w:p>
        </w:tc>
        <w:tc>
          <w:tcPr>
            <w:tcW w:w="1332" w:type="dxa"/>
            <w:tcBorders>
              <w:top w:val="single" w:sz="4" w:space="0" w:color="auto"/>
            </w:tcBorders>
            <w:vAlign w:val="center"/>
          </w:tcPr>
          <w:p w:rsidR="006D4424" w:rsidRDefault="006D4424" w:rsidP="006D4424">
            <w:pPr>
              <w:ind w:left="-57" w:right="-57" w:firstLine="0"/>
              <w:jc w:val="center"/>
              <w:rPr>
                <w:sz w:val="20"/>
              </w:rPr>
            </w:pPr>
            <w:r>
              <w:rPr>
                <w:sz w:val="20"/>
              </w:rPr>
              <w:t>3</w:t>
            </w:r>
          </w:p>
        </w:tc>
        <w:tc>
          <w:tcPr>
            <w:tcW w:w="1333" w:type="dxa"/>
            <w:tcBorders>
              <w:top w:val="single" w:sz="4" w:space="0" w:color="auto"/>
            </w:tcBorders>
            <w:vAlign w:val="center"/>
          </w:tcPr>
          <w:p w:rsidR="006D4424" w:rsidRDefault="006D4424" w:rsidP="006D4424">
            <w:pPr>
              <w:ind w:left="-57" w:right="-57" w:firstLine="0"/>
              <w:jc w:val="center"/>
              <w:rPr>
                <w:sz w:val="20"/>
              </w:rPr>
            </w:pPr>
            <w:r>
              <w:rPr>
                <w:sz w:val="20"/>
              </w:rPr>
              <w:t>4</w:t>
            </w:r>
          </w:p>
        </w:tc>
        <w:tc>
          <w:tcPr>
            <w:tcW w:w="1332" w:type="dxa"/>
            <w:tcBorders>
              <w:top w:val="single" w:sz="4" w:space="0" w:color="auto"/>
            </w:tcBorders>
            <w:vAlign w:val="center"/>
          </w:tcPr>
          <w:p w:rsidR="006D4424" w:rsidRDefault="006D4424" w:rsidP="006D4424">
            <w:pPr>
              <w:ind w:left="-57" w:right="-57" w:firstLine="0"/>
              <w:jc w:val="center"/>
              <w:rPr>
                <w:sz w:val="20"/>
              </w:rPr>
            </w:pPr>
            <w:r>
              <w:rPr>
                <w:sz w:val="20"/>
              </w:rPr>
              <w:t>5</w:t>
            </w:r>
          </w:p>
        </w:tc>
        <w:tc>
          <w:tcPr>
            <w:tcW w:w="1332" w:type="dxa"/>
            <w:tcBorders>
              <w:top w:val="single" w:sz="4" w:space="0" w:color="auto"/>
            </w:tcBorders>
            <w:vAlign w:val="center"/>
          </w:tcPr>
          <w:p w:rsidR="006D4424" w:rsidRDefault="006D4424" w:rsidP="006D4424">
            <w:pPr>
              <w:ind w:left="-57" w:right="-57" w:firstLine="0"/>
              <w:jc w:val="center"/>
              <w:rPr>
                <w:sz w:val="20"/>
              </w:rPr>
            </w:pPr>
            <w:r>
              <w:rPr>
                <w:sz w:val="20"/>
              </w:rPr>
              <w:t>6</w:t>
            </w:r>
          </w:p>
        </w:tc>
        <w:tc>
          <w:tcPr>
            <w:tcW w:w="1333" w:type="dxa"/>
            <w:tcBorders>
              <w:top w:val="single" w:sz="4" w:space="0" w:color="auto"/>
            </w:tcBorders>
            <w:vAlign w:val="center"/>
          </w:tcPr>
          <w:p w:rsidR="006D4424" w:rsidRDefault="006D4424" w:rsidP="006D4424">
            <w:pPr>
              <w:ind w:left="-57" w:right="-57" w:firstLine="0"/>
              <w:jc w:val="center"/>
              <w:rPr>
                <w:sz w:val="20"/>
              </w:rPr>
            </w:pPr>
            <w:r>
              <w:rPr>
                <w:sz w:val="20"/>
              </w:rPr>
              <w:t>7</w:t>
            </w:r>
          </w:p>
        </w:tc>
        <w:tc>
          <w:tcPr>
            <w:tcW w:w="1332" w:type="dxa"/>
            <w:tcBorders>
              <w:top w:val="single" w:sz="4" w:space="0" w:color="auto"/>
            </w:tcBorders>
            <w:vAlign w:val="center"/>
          </w:tcPr>
          <w:p w:rsidR="006D4424" w:rsidRDefault="006D4424" w:rsidP="006D4424">
            <w:pPr>
              <w:ind w:left="-57" w:right="-57" w:firstLine="0"/>
              <w:jc w:val="center"/>
              <w:rPr>
                <w:sz w:val="20"/>
              </w:rPr>
            </w:pPr>
            <w:r>
              <w:rPr>
                <w:sz w:val="20"/>
              </w:rPr>
              <w:t>8</w:t>
            </w:r>
          </w:p>
        </w:tc>
        <w:tc>
          <w:tcPr>
            <w:tcW w:w="1333" w:type="dxa"/>
            <w:tcBorders>
              <w:top w:val="single" w:sz="4" w:space="0" w:color="auto"/>
            </w:tcBorders>
            <w:vAlign w:val="center"/>
          </w:tcPr>
          <w:p w:rsidR="006D4424" w:rsidRDefault="006D4424" w:rsidP="006D4424">
            <w:pPr>
              <w:ind w:left="-57" w:right="-57" w:firstLine="0"/>
              <w:jc w:val="center"/>
              <w:rPr>
                <w:sz w:val="20"/>
              </w:rPr>
            </w:pPr>
            <w:r>
              <w:rPr>
                <w:sz w:val="20"/>
              </w:rPr>
              <w:t>9</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0.2</w:t>
            </w:r>
          </w:p>
        </w:tc>
        <w:tc>
          <w:tcPr>
            <w:tcW w:w="1332" w:type="dxa"/>
            <w:vAlign w:val="center"/>
          </w:tcPr>
          <w:p w:rsidR="006D4424" w:rsidRDefault="006D4424" w:rsidP="006D4424">
            <w:pPr>
              <w:ind w:left="-57" w:right="-57" w:firstLine="0"/>
              <w:jc w:val="center"/>
              <w:rPr>
                <w:sz w:val="20"/>
              </w:rPr>
            </w:pPr>
            <w:r>
              <w:rPr>
                <w:sz w:val="20"/>
              </w:rPr>
              <w:t>0.000000</w:t>
            </w:r>
          </w:p>
        </w:tc>
        <w:tc>
          <w:tcPr>
            <w:tcW w:w="1332" w:type="dxa"/>
            <w:vAlign w:val="center"/>
          </w:tcPr>
          <w:p w:rsidR="006D4424" w:rsidRDefault="006D4424" w:rsidP="006D4424">
            <w:pPr>
              <w:ind w:left="-57" w:right="-57" w:firstLine="0"/>
              <w:jc w:val="center"/>
              <w:rPr>
                <w:sz w:val="20"/>
              </w:rPr>
            </w:pPr>
            <w:r>
              <w:rPr>
                <w:sz w:val="20"/>
              </w:rPr>
              <w:t>000 000</w:t>
            </w:r>
          </w:p>
        </w:tc>
        <w:tc>
          <w:tcPr>
            <w:tcW w:w="1333" w:type="dxa"/>
            <w:vAlign w:val="center"/>
          </w:tcPr>
          <w:p w:rsidR="006D4424" w:rsidRDefault="006D4424" w:rsidP="006D4424">
            <w:pPr>
              <w:ind w:left="-57" w:right="-57" w:firstLine="0"/>
              <w:jc w:val="center"/>
              <w:rPr>
                <w:sz w:val="20"/>
              </w:rPr>
            </w:pPr>
            <w:r>
              <w:rPr>
                <w:sz w:val="20"/>
              </w:rPr>
              <w:t>000 000</w:t>
            </w:r>
          </w:p>
        </w:tc>
        <w:tc>
          <w:tcPr>
            <w:tcW w:w="1332" w:type="dxa"/>
            <w:vAlign w:val="center"/>
          </w:tcPr>
          <w:p w:rsidR="006D4424" w:rsidRDefault="006D4424" w:rsidP="006D4424">
            <w:pPr>
              <w:ind w:left="-57" w:right="-57" w:firstLine="0"/>
              <w:jc w:val="center"/>
              <w:rPr>
                <w:sz w:val="20"/>
              </w:rPr>
            </w:pPr>
            <w:r>
              <w:rPr>
                <w:sz w:val="20"/>
              </w:rPr>
              <w:t>000 000</w:t>
            </w:r>
          </w:p>
        </w:tc>
        <w:tc>
          <w:tcPr>
            <w:tcW w:w="1333" w:type="dxa"/>
            <w:vAlign w:val="center"/>
          </w:tcPr>
          <w:p w:rsidR="006D4424" w:rsidRDefault="006D4424" w:rsidP="006D4424">
            <w:pPr>
              <w:ind w:left="-57" w:right="-57" w:firstLine="0"/>
              <w:jc w:val="center"/>
              <w:rPr>
                <w:sz w:val="20"/>
              </w:rPr>
            </w:pPr>
            <w:r>
              <w:rPr>
                <w:sz w:val="20"/>
              </w:rPr>
              <w:t>000 000</w:t>
            </w:r>
          </w:p>
        </w:tc>
        <w:tc>
          <w:tcPr>
            <w:tcW w:w="1332" w:type="dxa"/>
            <w:vAlign w:val="center"/>
          </w:tcPr>
          <w:p w:rsidR="006D4424" w:rsidRDefault="006D4424" w:rsidP="006D4424">
            <w:pPr>
              <w:ind w:left="-57" w:right="-57" w:firstLine="0"/>
              <w:jc w:val="center"/>
              <w:rPr>
                <w:sz w:val="20"/>
              </w:rPr>
            </w:pPr>
            <w:r>
              <w:rPr>
                <w:sz w:val="20"/>
              </w:rPr>
              <w:t>000 000</w:t>
            </w:r>
          </w:p>
        </w:tc>
        <w:tc>
          <w:tcPr>
            <w:tcW w:w="1332" w:type="dxa"/>
            <w:vAlign w:val="center"/>
          </w:tcPr>
          <w:p w:rsidR="006D4424" w:rsidRDefault="006D4424" w:rsidP="006D4424">
            <w:pPr>
              <w:ind w:left="-57" w:right="-57" w:firstLine="0"/>
              <w:jc w:val="center"/>
              <w:rPr>
                <w:sz w:val="20"/>
              </w:rPr>
            </w:pPr>
            <w:r>
              <w:rPr>
                <w:sz w:val="20"/>
              </w:rPr>
              <w:t>000 000</w:t>
            </w:r>
          </w:p>
        </w:tc>
        <w:tc>
          <w:tcPr>
            <w:tcW w:w="1333" w:type="dxa"/>
            <w:vAlign w:val="center"/>
          </w:tcPr>
          <w:p w:rsidR="006D4424" w:rsidRDefault="006D4424" w:rsidP="006D4424">
            <w:pPr>
              <w:ind w:left="-57" w:right="-57" w:firstLine="0"/>
              <w:jc w:val="center"/>
              <w:rPr>
                <w:sz w:val="20"/>
              </w:rPr>
            </w:pPr>
            <w:r>
              <w:rPr>
                <w:sz w:val="20"/>
              </w:rPr>
              <w:t>000 000</w:t>
            </w:r>
          </w:p>
        </w:tc>
        <w:tc>
          <w:tcPr>
            <w:tcW w:w="1332" w:type="dxa"/>
            <w:vAlign w:val="center"/>
          </w:tcPr>
          <w:p w:rsidR="006D4424" w:rsidRDefault="006D4424" w:rsidP="006D4424">
            <w:pPr>
              <w:ind w:left="-57" w:right="-57" w:firstLine="0"/>
              <w:jc w:val="center"/>
              <w:rPr>
                <w:sz w:val="20"/>
              </w:rPr>
            </w:pPr>
            <w:r>
              <w:rPr>
                <w:sz w:val="20"/>
              </w:rPr>
              <w:t>000 001</w:t>
            </w:r>
          </w:p>
        </w:tc>
        <w:tc>
          <w:tcPr>
            <w:tcW w:w="1333" w:type="dxa"/>
            <w:vAlign w:val="center"/>
          </w:tcPr>
          <w:p w:rsidR="006D4424" w:rsidRDefault="006D4424" w:rsidP="006D4424">
            <w:pPr>
              <w:ind w:left="-57" w:right="-57" w:firstLine="0"/>
              <w:jc w:val="center"/>
              <w:rPr>
                <w:sz w:val="20"/>
              </w:rPr>
            </w:pPr>
            <w:r>
              <w:rPr>
                <w:sz w:val="20"/>
              </w:rPr>
              <w:t>000 004</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0.3</w:t>
            </w:r>
          </w:p>
        </w:tc>
        <w:tc>
          <w:tcPr>
            <w:tcW w:w="1332" w:type="dxa"/>
            <w:vAlign w:val="center"/>
          </w:tcPr>
          <w:p w:rsidR="006D4424" w:rsidRDefault="006D4424" w:rsidP="006D4424">
            <w:pPr>
              <w:ind w:left="-57" w:right="-57" w:firstLine="0"/>
              <w:jc w:val="center"/>
              <w:rPr>
                <w:sz w:val="20"/>
              </w:rPr>
            </w:pPr>
            <w:r>
              <w:rPr>
                <w:sz w:val="20"/>
              </w:rPr>
              <w:t>0.000009</w:t>
            </w:r>
          </w:p>
        </w:tc>
        <w:tc>
          <w:tcPr>
            <w:tcW w:w="1332" w:type="dxa"/>
            <w:vAlign w:val="center"/>
          </w:tcPr>
          <w:p w:rsidR="006D4424" w:rsidRDefault="006D4424" w:rsidP="006D4424">
            <w:pPr>
              <w:ind w:left="-57" w:right="-57" w:firstLine="0"/>
              <w:jc w:val="center"/>
              <w:rPr>
                <w:sz w:val="20"/>
              </w:rPr>
            </w:pPr>
            <w:r>
              <w:rPr>
                <w:sz w:val="20"/>
              </w:rPr>
              <w:t>000 021</w:t>
            </w:r>
          </w:p>
        </w:tc>
        <w:tc>
          <w:tcPr>
            <w:tcW w:w="1333" w:type="dxa"/>
            <w:vAlign w:val="center"/>
          </w:tcPr>
          <w:p w:rsidR="006D4424" w:rsidRDefault="006D4424" w:rsidP="006D4424">
            <w:pPr>
              <w:ind w:left="-57" w:right="-57" w:firstLine="0"/>
              <w:jc w:val="center"/>
              <w:rPr>
                <w:sz w:val="20"/>
              </w:rPr>
            </w:pPr>
            <w:r>
              <w:rPr>
                <w:sz w:val="20"/>
              </w:rPr>
              <w:t>000 046</w:t>
            </w:r>
          </w:p>
        </w:tc>
        <w:tc>
          <w:tcPr>
            <w:tcW w:w="1332" w:type="dxa"/>
            <w:vAlign w:val="center"/>
          </w:tcPr>
          <w:p w:rsidR="006D4424" w:rsidRDefault="006D4424" w:rsidP="006D4424">
            <w:pPr>
              <w:ind w:left="-57" w:right="-57" w:firstLine="0"/>
              <w:jc w:val="center"/>
              <w:rPr>
                <w:sz w:val="20"/>
              </w:rPr>
            </w:pPr>
            <w:r>
              <w:rPr>
                <w:sz w:val="20"/>
              </w:rPr>
              <w:t>000 091</w:t>
            </w:r>
          </w:p>
        </w:tc>
        <w:tc>
          <w:tcPr>
            <w:tcW w:w="1333" w:type="dxa"/>
            <w:vAlign w:val="center"/>
          </w:tcPr>
          <w:p w:rsidR="006D4424" w:rsidRDefault="006D4424" w:rsidP="006D4424">
            <w:pPr>
              <w:ind w:left="-57" w:right="-57" w:firstLine="0"/>
              <w:jc w:val="center"/>
              <w:rPr>
                <w:sz w:val="20"/>
              </w:rPr>
            </w:pPr>
            <w:r>
              <w:rPr>
                <w:sz w:val="20"/>
              </w:rPr>
              <w:t>000 171</w:t>
            </w:r>
          </w:p>
        </w:tc>
        <w:tc>
          <w:tcPr>
            <w:tcW w:w="1332" w:type="dxa"/>
            <w:vAlign w:val="center"/>
          </w:tcPr>
          <w:p w:rsidR="006D4424" w:rsidRDefault="006D4424" w:rsidP="006D4424">
            <w:pPr>
              <w:ind w:left="-57" w:right="-57" w:firstLine="0"/>
              <w:jc w:val="center"/>
              <w:rPr>
                <w:sz w:val="20"/>
              </w:rPr>
            </w:pPr>
            <w:r>
              <w:rPr>
                <w:sz w:val="20"/>
              </w:rPr>
              <w:t>000 303</w:t>
            </w:r>
          </w:p>
        </w:tc>
        <w:tc>
          <w:tcPr>
            <w:tcW w:w="1332" w:type="dxa"/>
            <w:vAlign w:val="center"/>
          </w:tcPr>
          <w:p w:rsidR="006D4424" w:rsidRDefault="006D4424" w:rsidP="006D4424">
            <w:pPr>
              <w:ind w:left="-57" w:right="-57" w:firstLine="0"/>
              <w:jc w:val="center"/>
              <w:rPr>
                <w:sz w:val="20"/>
              </w:rPr>
            </w:pPr>
            <w:r>
              <w:rPr>
                <w:sz w:val="20"/>
              </w:rPr>
              <w:t>000 511</w:t>
            </w:r>
          </w:p>
        </w:tc>
        <w:tc>
          <w:tcPr>
            <w:tcW w:w="1333" w:type="dxa"/>
            <w:vAlign w:val="center"/>
          </w:tcPr>
          <w:p w:rsidR="006D4424" w:rsidRDefault="006D4424" w:rsidP="006D4424">
            <w:pPr>
              <w:ind w:left="-57" w:right="-57" w:firstLine="0"/>
              <w:jc w:val="center"/>
              <w:rPr>
                <w:sz w:val="20"/>
              </w:rPr>
            </w:pPr>
            <w:r>
              <w:rPr>
                <w:sz w:val="20"/>
              </w:rPr>
              <w:t>000 826</w:t>
            </w:r>
          </w:p>
        </w:tc>
        <w:tc>
          <w:tcPr>
            <w:tcW w:w="1332" w:type="dxa"/>
            <w:vAlign w:val="center"/>
          </w:tcPr>
          <w:p w:rsidR="006D4424" w:rsidRDefault="006D4424" w:rsidP="006D4424">
            <w:pPr>
              <w:ind w:left="-57" w:right="-57" w:firstLine="0"/>
              <w:jc w:val="center"/>
              <w:rPr>
                <w:sz w:val="20"/>
              </w:rPr>
            </w:pPr>
            <w:r>
              <w:rPr>
                <w:sz w:val="20"/>
              </w:rPr>
              <w:t>001 285</w:t>
            </w:r>
          </w:p>
        </w:tc>
        <w:tc>
          <w:tcPr>
            <w:tcW w:w="1333" w:type="dxa"/>
            <w:vAlign w:val="center"/>
          </w:tcPr>
          <w:p w:rsidR="006D4424" w:rsidRDefault="006D4424" w:rsidP="006D4424">
            <w:pPr>
              <w:ind w:left="-57" w:right="-57" w:firstLine="0"/>
              <w:jc w:val="center"/>
              <w:rPr>
                <w:sz w:val="20"/>
              </w:rPr>
            </w:pPr>
            <w:r>
              <w:rPr>
                <w:sz w:val="20"/>
              </w:rPr>
              <w:t>001 929</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0.4</w:t>
            </w:r>
          </w:p>
        </w:tc>
        <w:tc>
          <w:tcPr>
            <w:tcW w:w="1332" w:type="dxa"/>
            <w:vAlign w:val="center"/>
          </w:tcPr>
          <w:p w:rsidR="006D4424" w:rsidRDefault="006D4424" w:rsidP="006D4424">
            <w:pPr>
              <w:ind w:left="-57" w:right="-57" w:firstLine="0"/>
              <w:jc w:val="center"/>
              <w:rPr>
                <w:sz w:val="20"/>
              </w:rPr>
            </w:pPr>
            <w:r>
              <w:rPr>
                <w:sz w:val="20"/>
              </w:rPr>
              <w:t>0.002808</w:t>
            </w:r>
          </w:p>
        </w:tc>
        <w:tc>
          <w:tcPr>
            <w:tcW w:w="1332" w:type="dxa"/>
            <w:vAlign w:val="center"/>
          </w:tcPr>
          <w:p w:rsidR="006D4424" w:rsidRDefault="006D4424" w:rsidP="006D4424">
            <w:pPr>
              <w:ind w:left="-57" w:right="-57" w:firstLine="0"/>
              <w:jc w:val="center"/>
              <w:rPr>
                <w:sz w:val="20"/>
              </w:rPr>
            </w:pPr>
            <w:r>
              <w:rPr>
                <w:sz w:val="20"/>
              </w:rPr>
              <w:t>003 972</w:t>
            </w:r>
          </w:p>
        </w:tc>
        <w:tc>
          <w:tcPr>
            <w:tcW w:w="1333" w:type="dxa"/>
            <w:vAlign w:val="center"/>
          </w:tcPr>
          <w:p w:rsidR="006D4424" w:rsidRDefault="006D4424" w:rsidP="006D4424">
            <w:pPr>
              <w:ind w:left="-57" w:right="-57" w:firstLine="0"/>
              <w:jc w:val="center"/>
              <w:rPr>
                <w:sz w:val="20"/>
              </w:rPr>
            </w:pPr>
            <w:r>
              <w:rPr>
                <w:sz w:val="20"/>
              </w:rPr>
              <w:t>005 476</w:t>
            </w:r>
          </w:p>
        </w:tc>
        <w:tc>
          <w:tcPr>
            <w:tcW w:w="1332" w:type="dxa"/>
            <w:vAlign w:val="center"/>
          </w:tcPr>
          <w:p w:rsidR="006D4424" w:rsidRDefault="006D4424" w:rsidP="006D4424">
            <w:pPr>
              <w:ind w:left="-57" w:right="-57" w:firstLine="0"/>
              <w:jc w:val="center"/>
              <w:rPr>
                <w:sz w:val="20"/>
              </w:rPr>
            </w:pPr>
            <w:r>
              <w:rPr>
                <w:sz w:val="20"/>
              </w:rPr>
              <w:t>007 377</w:t>
            </w:r>
          </w:p>
        </w:tc>
        <w:tc>
          <w:tcPr>
            <w:tcW w:w="1333" w:type="dxa"/>
            <w:vAlign w:val="center"/>
          </w:tcPr>
          <w:p w:rsidR="006D4424" w:rsidRDefault="006D4424" w:rsidP="006D4424">
            <w:pPr>
              <w:ind w:left="-57" w:right="-57" w:firstLine="0"/>
              <w:jc w:val="center"/>
              <w:rPr>
                <w:sz w:val="20"/>
              </w:rPr>
            </w:pPr>
            <w:r>
              <w:rPr>
                <w:sz w:val="20"/>
              </w:rPr>
              <w:t>009 730</w:t>
            </w:r>
          </w:p>
        </w:tc>
        <w:tc>
          <w:tcPr>
            <w:tcW w:w="1332" w:type="dxa"/>
            <w:vAlign w:val="center"/>
          </w:tcPr>
          <w:p w:rsidR="006D4424" w:rsidRDefault="006D4424" w:rsidP="006D4424">
            <w:pPr>
              <w:ind w:left="-57" w:right="-57" w:firstLine="0"/>
              <w:jc w:val="center"/>
              <w:rPr>
                <w:sz w:val="20"/>
              </w:rPr>
            </w:pPr>
            <w:r>
              <w:rPr>
                <w:sz w:val="20"/>
              </w:rPr>
              <w:t>012 589</w:t>
            </w:r>
          </w:p>
        </w:tc>
        <w:tc>
          <w:tcPr>
            <w:tcW w:w="1332" w:type="dxa"/>
            <w:vAlign w:val="center"/>
          </w:tcPr>
          <w:p w:rsidR="006D4424" w:rsidRDefault="006D4424" w:rsidP="006D4424">
            <w:pPr>
              <w:ind w:left="-57" w:right="-57" w:firstLine="0"/>
              <w:jc w:val="center"/>
              <w:rPr>
                <w:sz w:val="20"/>
              </w:rPr>
            </w:pPr>
            <w:r>
              <w:rPr>
                <w:sz w:val="20"/>
              </w:rPr>
              <w:t>016 005</w:t>
            </w:r>
          </w:p>
        </w:tc>
        <w:tc>
          <w:tcPr>
            <w:tcW w:w="1333" w:type="dxa"/>
            <w:vAlign w:val="center"/>
          </w:tcPr>
          <w:p w:rsidR="006D4424" w:rsidRDefault="006D4424" w:rsidP="006D4424">
            <w:pPr>
              <w:ind w:left="-57" w:right="-57" w:firstLine="0"/>
              <w:jc w:val="center"/>
              <w:rPr>
                <w:sz w:val="20"/>
              </w:rPr>
            </w:pPr>
            <w:r>
              <w:rPr>
                <w:sz w:val="20"/>
              </w:rPr>
              <w:t>020 022</w:t>
            </w:r>
          </w:p>
        </w:tc>
        <w:tc>
          <w:tcPr>
            <w:tcW w:w="1332" w:type="dxa"/>
            <w:vAlign w:val="center"/>
          </w:tcPr>
          <w:p w:rsidR="006D4424" w:rsidRDefault="006D4424" w:rsidP="006D4424">
            <w:pPr>
              <w:ind w:left="-57" w:right="-57" w:firstLine="0"/>
              <w:jc w:val="center"/>
              <w:rPr>
                <w:sz w:val="20"/>
              </w:rPr>
            </w:pPr>
            <w:r>
              <w:rPr>
                <w:sz w:val="20"/>
              </w:rPr>
              <w:t>024 682</w:t>
            </w:r>
          </w:p>
        </w:tc>
        <w:tc>
          <w:tcPr>
            <w:tcW w:w="1333" w:type="dxa"/>
            <w:vAlign w:val="center"/>
          </w:tcPr>
          <w:p w:rsidR="006D4424" w:rsidRDefault="006D4424" w:rsidP="006D4424">
            <w:pPr>
              <w:ind w:left="-57" w:right="-57" w:firstLine="0"/>
              <w:jc w:val="center"/>
              <w:rPr>
                <w:sz w:val="20"/>
              </w:rPr>
            </w:pPr>
            <w:r>
              <w:rPr>
                <w:sz w:val="20"/>
              </w:rPr>
              <w:t>030 017</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0.5</w:t>
            </w:r>
          </w:p>
        </w:tc>
        <w:tc>
          <w:tcPr>
            <w:tcW w:w="1332" w:type="dxa"/>
            <w:vAlign w:val="center"/>
          </w:tcPr>
          <w:p w:rsidR="006D4424" w:rsidRDefault="006D4424" w:rsidP="006D4424">
            <w:pPr>
              <w:ind w:left="-57" w:right="-57" w:firstLine="0"/>
              <w:jc w:val="center"/>
              <w:rPr>
                <w:sz w:val="20"/>
              </w:rPr>
            </w:pPr>
            <w:r>
              <w:rPr>
                <w:sz w:val="20"/>
              </w:rPr>
              <w:t>0.036055</w:t>
            </w:r>
          </w:p>
        </w:tc>
        <w:tc>
          <w:tcPr>
            <w:tcW w:w="1332" w:type="dxa"/>
            <w:vAlign w:val="center"/>
          </w:tcPr>
          <w:p w:rsidR="006D4424" w:rsidRDefault="006D4424" w:rsidP="006D4424">
            <w:pPr>
              <w:ind w:left="-57" w:right="-57" w:firstLine="0"/>
              <w:jc w:val="center"/>
              <w:rPr>
                <w:sz w:val="20"/>
              </w:rPr>
            </w:pPr>
            <w:r>
              <w:rPr>
                <w:sz w:val="20"/>
              </w:rPr>
              <w:t>042 814</w:t>
            </w:r>
          </w:p>
        </w:tc>
        <w:tc>
          <w:tcPr>
            <w:tcW w:w="1333" w:type="dxa"/>
            <w:vAlign w:val="center"/>
          </w:tcPr>
          <w:p w:rsidR="006D4424" w:rsidRDefault="006D4424" w:rsidP="006D4424">
            <w:pPr>
              <w:ind w:left="-57" w:right="-57" w:firstLine="0"/>
              <w:jc w:val="center"/>
              <w:rPr>
                <w:sz w:val="20"/>
              </w:rPr>
            </w:pPr>
            <w:r>
              <w:rPr>
                <w:sz w:val="20"/>
              </w:rPr>
              <w:t>050 306</w:t>
            </w:r>
          </w:p>
        </w:tc>
        <w:tc>
          <w:tcPr>
            <w:tcW w:w="1332" w:type="dxa"/>
            <w:vAlign w:val="center"/>
          </w:tcPr>
          <w:p w:rsidR="006D4424" w:rsidRDefault="006D4424" w:rsidP="006D4424">
            <w:pPr>
              <w:ind w:left="-57" w:right="-57" w:firstLine="0"/>
              <w:jc w:val="center"/>
              <w:rPr>
                <w:sz w:val="20"/>
              </w:rPr>
            </w:pPr>
            <w:r>
              <w:rPr>
                <w:sz w:val="20"/>
              </w:rPr>
              <w:t>058 534</w:t>
            </w:r>
          </w:p>
        </w:tc>
        <w:tc>
          <w:tcPr>
            <w:tcW w:w="1333" w:type="dxa"/>
            <w:vAlign w:val="center"/>
          </w:tcPr>
          <w:p w:rsidR="006D4424" w:rsidRDefault="006D4424" w:rsidP="006D4424">
            <w:pPr>
              <w:ind w:left="-57" w:right="-57" w:firstLine="0"/>
              <w:jc w:val="center"/>
              <w:rPr>
                <w:sz w:val="20"/>
              </w:rPr>
            </w:pPr>
            <w:r>
              <w:rPr>
                <w:sz w:val="20"/>
              </w:rPr>
              <w:t>067 497</w:t>
            </w:r>
          </w:p>
        </w:tc>
        <w:tc>
          <w:tcPr>
            <w:tcW w:w="1332" w:type="dxa"/>
            <w:vAlign w:val="center"/>
          </w:tcPr>
          <w:p w:rsidR="006D4424" w:rsidRDefault="006D4424" w:rsidP="006D4424">
            <w:pPr>
              <w:ind w:left="-57" w:right="-57" w:firstLine="0"/>
              <w:jc w:val="center"/>
              <w:rPr>
                <w:sz w:val="20"/>
              </w:rPr>
            </w:pPr>
            <w:r>
              <w:rPr>
                <w:sz w:val="20"/>
              </w:rPr>
              <w:t>077 183</w:t>
            </w:r>
          </w:p>
        </w:tc>
        <w:tc>
          <w:tcPr>
            <w:tcW w:w="1332" w:type="dxa"/>
            <w:vAlign w:val="center"/>
          </w:tcPr>
          <w:p w:rsidR="006D4424" w:rsidRDefault="006D4424" w:rsidP="006D4424">
            <w:pPr>
              <w:ind w:left="-57" w:right="-57" w:firstLine="0"/>
              <w:jc w:val="center"/>
              <w:rPr>
                <w:sz w:val="20"/>
              </w:rPr>
            </w:pPr>
            <w:r>
              <w:rPr>
                <w:sz w:val="20"/>
              </w:rPr>
              <w:t>087 577</w:t>
            </w:r>
          </w:p>
        </w:tc>
        <w:tc>
          <w:tcPr>
            <w:tcW w:w="1333" w:type="dxa"/>
            <w:vAlign w:val="center"/>
          </w:tcPr>
          <w:p w:rsidR="006D4424" w:rsidRDefault="006D4424" w:rsidP="006D4424">
            <w:pPr>
              <w:ind w:left="-57" w:right="-57" w:firstLine="0"/>
              <w:jc w:val="center"/>
              <w:rPr>
                <w:sz w:val="20"/>
              </w:rPr>
            </w:pPr>
            <w:r>
              <w:rPr>
                <w:sz w:val="20"/>
              </w:rPr>
              <w:t>098 656</w:t>
            </w:r>
          </w:p>
        </w:tc>
        <w:tc>
          <w:tcPr>
            <w:tcW w:w="1332" w:type="dxa"/>
            <w:vAlign w:val="center"/>
          </w:tcPr>
          <w:p w:rsidR="006D4424" w:rsidRDefault="006D4424" w:rsidP="006D4424">
            <w:pPr>
              <w:ind w:left="-57" w:right="-57" w:firstLine="0"/>
              <w:jc w:val="center"/>
              <w:rPr>
                <w:sz w:val="20"/>
              </w:rPr>
            </w:pPr>
            <w:r>
              <w:rPr>
                <w:sz w:val="20"/>
              </w:rPr>
              <w:t>110 394</w:t>
            </w:r>
          </w:p>
        </w:tc>
        <w:tc>
          <w:tcPr>
            <w:tcW w:w="1333" w:type="dxa"/>
            <w:vAlign w:val="center"/>
          </w:tcPr>
          <w:p w:rsidR="006D4424" w:rsidRDefault="006D4424" w:rsidP="006D4424">
            <w:pPr>
              <w:ind w:left="-57" w:right="-57" w:firstLine="0"/>
              <w:jc w:val="center"/>
              <w:rPr>
                <w:sz w:val="20"/>
              </w:rPr>
            </w:pPr>
            <w:r>
              <w:rPr>
                <w:sz w:val="20"/>
              </w:rPr>
              <w:t>122 760</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0.6</w:t>
            </w:r>
          </w:p>
        </w:tc>
        <w:tc>
          <w:tcPr>
            <w:tcW w:w="1332" w:type="dxa"/>
            <w:vAlign w:val="center"/>
          </w:tcPr>
          <w:p w:rsidR="006D4424" w:rsidRDefault="006D4424" w:rsidP="006D4424">
            <w:pPr>
              <w:ind w:left="-57" w:right="-57" w:firstLine="0"/>
              <w:jc w:val="center"/>
              <w:rPr>
                <w:sz w:val="20"/>
              </w:rPr>
            </w:pPr>
            <w:r>
              <w:rPr>
                <w:sz w:val="20"/>
              </w:rPr>
              <w:t>0.135718</w:t>
            </w:r>
          </w:p>
        </w:tc>
        <w:tc>
          <w:tcPr>
            <w:tcW w:w="1332" w:type="dxa"/>
            <w:vAlign w:val="center"/>
          </w:tcPr>
          <w:p w:rsidR="006D4424" w:rsidRDefault="006D4424" w:rsidP="006D4424">
            <w:pPr>
              <w:ind w:left="-57" w:right="-57" w:firstLine="0"/>
              <w:jc w:val="center"/>
              <w:rPr>
                <w:sz w:val="20"/>
              </w:rPr>
            </w:pPr>
            <w:r>
              <w:rPr>
                <w:sz w:val="20"/>
              </w:rPr>
              <w:t>149 229</w:t>
            </w:r>
          </w:p>
        </w:tc>
        <w:tc>
          <w:tcPr>
            <w:tcW w:w="1333" w:type="dxa"/>
            <w:vAlign w:val="center"/>
          </w:tcPr>
          <w:p w:rsidR="006D4424" w:rsidRDefault="006D4424" w:rsidP="006D4424">
            <w:pPr>
              <w:ind w:left="-57" w:right="-57" w:firstLine="0"/>
              <w:jc w:val="center"/>
              <w:rPr>
                <w:sz w:val="20"/>
              </w:rPr>
            </w:pPr>
            <w:r>
              <w:rPr>
                <w:sz w:val="20"/>
              </w:rPr>
              <w:t>163 255</w:t>
            </w:r>
          </w:p>
        </w:tc>
        <w:tc>
          <w:tcPr>
            <w:tcW w:w="1332" w:type="dxa"/>
            <w:vAlign w:val="center"/>
          </w:tcPr>
          <w:p w:rsidR="006D4424" w:rsidRDefault="006D4424" w:rsidP="006D4424">
            <w:pPr>
              <w:ind w:left="-57" w:right="-57" w:firstLine="0"/>
              <w:jc w:val="center"/>
              <w:rPr>
                <w:sz w:val="20"/>
              </w:rPr>
            </w:pPr>
            <w:r>
              <w:rPr>
                <w:sz w:val="20"/>
              </w:rPr>
              <w:t>177 752</w:t>
            </w:r>
          </w:p>
        </w:tc>
        <w:tc>
          <w:tcPr>
            <w:tcW w:w="1333" w:type="dxa"/>
            <w:vAlign w:val="center"/>
          </w:tcPr>
          <w:p w:rsidR="006D4424" w:rsidRDefault="006D4424" w:rsidP="006D4424">
            <w:pPr>
              <w:ind w:left="-57" w:right="-57" w:firstLine="0"/>
              <w:jc w:val="center"/>
              <w:rPr>
                <w:sz w:val="20"/>
              </w:rPr>
            </w:pPr>
            <w:r>
              <w:rPr>
                <w:sz w:val="20"/>
              </w:rPr>
              <w:t>192 677</w:t>
            </w:r>
          </w:p>
        </w:tc>
        <w:tc>
          <w:tcPr>
            <w:tcW w:w="1332" w:type="dxa"/>
            <w:vAlign w:val="center"/>
          </w:tcPr>
          <w:p w:rsidR="006D4424" w:rsidRDefault="006D4424" w:rsidP="006D4424">
            <w:pPr>
              <w:ind w:left="-57" w:right="-57" w:firstLine="0"/>
              <w:jc w:val="center"/>
              <w:rPr>
                <w:sz w:val="20"/>
              </w:rPr>
            </w:pPr>
            <w:r>
              <w:rPr>
                <w:sz w:val="20"/>
              </w:rPr>
              <w:t>207 987</w:t>
            </w:r>
          </w:p>
        </w:tc>
        <w:tc>
          <w:tcPr>
            <w:tcW w:w="1332" w:type="dxa"/>
            <w:vAlign w:val="center"/>
          </w:tcPr>
          <w:p w:rsidR="006D4424" w:rsidRDefault="006D4424" w:rsidP="006D4424">
            <w:pPr>
              <w:ind w:left="-57" w:right="-57" w:firstLine="0"/>
              <w:jc w:val="center"/>
              <w:rPr>
                <w:sz w:val="20"/>
              </w:rPr>
            </w:pPr>
            <w:r>
              <w:rPr>
                <w:sz w:val="20"/>
              </w:rPr>
              <w:t>223 637</w:t>
            </w:r>
          </w:p>
        </w:tc>
        <w:tc>
          <w:tcPr>
            <w:tcW w:w="1333" w:type="dxa"/>
            <w:vAlign w:val="center"/>
          </w:tcPr>
          <w:p w:rsidR="006D4424" w:rsidRDefault="006D4424" w:rsidP="006D4424">
            <w:pPr>
              <w:ind w:left="-57" w:right="-57" w:firstLine="0"/>
              <w:jc w:val="center"/>
              <w:rPr>
                <w:sz w:val="20"/>
              </w:rPr>
            </w:pPr>
            <w:r>
              <w:rPr>
                <w:sz w:val="20"/>
              </w:rPr>
              <w:t>239 582</w:t>
            </w:r>
          </w:p>
        </w:tc>
        <w:tc>
          <w:tcPr>
            <w:tcW w:w="1332" w:type="dxa"/>
            <w:vAlign w:val="center"/>
          </w:tcPr>
          <w:p w:rsidR="006D4424" w:rsidRDefault="006D4424" w:rsidP="006D4424">
            <w:pPr>
              <w:ind w:left="-57" w:right="-57" w:firstLine="0"/>
              <w:jc w:val="center"/>
              <w:rPr>
                <w:sz w:val="20"/>
              </w:rPr>
            </w:pPr>
            <w:r>
              <w:rPr>
                <w:sz w:val="20"/>
              </w:rPr>
              <w:t>255 780</w:t>
            </w:r>
          </w:p>
        </w:tc>
        <w:tc>
          <w:tcPr>
            <w:tcW w:w="1333" w:type="dxa"/>
            <w:vAlign w:val="center"/>
          </w:tcPr>
          <w:p w:rsidR="006D4424" w:rsidRDefault="006D4424" w:rsidP="006D4424">
            <w:pPr>
              <w:ind w:left="-57" w:right="-57" w:firstLine="0"/>
              <w:jc w:val="center"/>
              <w:rPr>
                <w:sz w:val="20"/>
              </w:rPr>
            </w:pPr>
            <w:r>
              <w:rPr>
                <w:sz w:val="20"/>
              </w:rPr>
              <w:t>272 188</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0.7</w:t>
            </w:r>
          </w:p>
        </w:tc>
        <w:tc>
          <w:tcPr>
            <w:tcW w:w="1332" w:type="dxa"/>
            <w:vAlign w:val="center"/>
          </w:tcPr>
          <w:p w:rsidR="006D4424" w:rsidRDefault="006D4424" w:rsidP="006D4424">
            <w:pPr>
              <w:ind w:left="-57" w:right="-57" w:firstLine="0"/>
              <w:jc w:val="center"/>
              <w:rPr>
                <w:sz w:val="20"/>
              </w:rPr>
            </w:pPr>
            <w:r>
              <w:rPr>
                <w:sz w:val="20"/>
              </w:rPr>
              <w:t>0.288765</w:t>
            </w:r>
          </w:p>
        </w:tc>
        <w:tc>
          <w:tcPr>
            <w:tcW w:w="1332" w:type="dxa"/>
            <w:vAlign w:val="center"/>
          </w:tcPr>
          <w:p w:rsidR="006D4424" w:rsidRDefault="006D4424" w:rsidP="006D4424">
            <w:pPr>
              <w:ind w:left="-57" w:right="-57" w:firstLine="0"/>
              <w:jc w:val="center"/>
              <w:rPr>
                <w:sz w:val="20"/>
              </w:rPr>
            </w:pPr>
            <w:r>
              <w:rPr>
                <w:sz w:val="20"/>
              </w:rPr>
              <w:t>305 471</w:t>
            </w:r>
          </w:p>
        </w:tc>
        <w:tc>
          <w:tcPr>
            <w:tcW w:w="1333" w:type="dxa"/>
            <w:vAlign w:val="center"/>
          </w:tcPr>
          <w:p w:rsidR="006D4424" w:rsidRDefault="006D4424" w:rsidP="006D4424">
            <w:pPr>
              <w:ind w:left="-57" w:right="-57" w:firstLine="0"/>
              <w:jc w:val="center"/>
              <w:rPr>
                <w:sz w:val="20"/>
              </w:rPr>
            </w:pPr>
            <w:r>
              <w:rPr>
                <w:sz w:val="20"/>
              </w:rPr>
              <w:t>322 265</w:t>
            </w:r>
          </w:p>
        </w:tc>
        <w:tc>
          <w:tcPr>
            <w:tcW w:w="1332" w:type="dxa"/>
            <w:vAlign w:val="center"/>
          </w:tcPr>
          <w:p w:rsidR="006D4424" w:rsidRDefault="006D4424" w:rsidP="006D4424">
            <w:pPr>
              <w:ind w:left="-57" w:right="-57" w:firstLine="0"/>
              <w:jc w:val="center"/>
              <w:rPr>
                <w:sz w:val="20"/>
              </w:rPr>
            </w:pPr>
            <w:r>
              <w:rPr>
                <w:sz w:val="20"/>
              </w:rPr>
              <w:t>339 114</w:t>
            </w:r>
          </w:p>
        </w:tc>
        <w:tc>
          <w:tcPr>
            <w:tcW w:w="1333" w:type="dxa"/>
            <w:vAlign w:val="center"/>
          </w:tcPr>
          <w:p w:rsidR="006D4424" w:rsidRDefault="006D4424" w:rsidP="006D4424">
            <w:pPr>
              <w:ind w:left="-57" w:right="-57" w:firstLine="0"/>
              <w:jc w:val="center"/>
              <w:rPr>
                <w:sz w:val="20"/>
              </w:rPr>
            </w:pPr>
            <w:r>
              <w:rPr>
                <w:sz w:val="20"/>
              </w:rPr>
              <w:t>355 981</w:t>
            </w:r>
          </w:p>
        </w:tc>
        <w:tc>
          <w:tcPr>
            <w:tcW w:w="1332" w:type="dxa"/>
            <w:vAlign w:val="center"/>
          </w:tcPr>
          <w:p w:rsidR="006D4424" w:rsidRDefault="006D4424" w:rsidP="006D4424">
            <w:pPr>
              <w:ind w:left="-57" w:right="-57" w:firstLine="0"/>
              <w:jc w:val="center"/>
              <w:rPr>
                <w:sz w:val="20"/>
              </w:rPr>
            </w:pPr>
            <w:r>
              <w:rPr>
                <w:sz w:val="20"/>
              </w:rPr>
              <w:t>372 833</w:t>
            </w:r>
          </w:p>
        </w:tc>
        <w:tc>
          <w:tcPr>
            <w:tcW w:w="1332" w:type="dxa"/>
            <w:vAlign w:val="center"/>
          </w:tcPr>
          <w:p w:rsidR="006D4424" w:rsidRDefault="006D4424" w:rsidP="006D4424">
            <w:pPr>
              <w:ind w:left="-57" w:right="-57" w:firstLine="0"/>
              <w:jc w:val="center"/>
              <w:rPr>
                <w:sz w:val="20"/>
              </w:rPr>
            </w:pPr>
            <w:r>
              <w:rPr>
                <w:sz w:val="20"/>
              </w:rPr>
              <w:t>389 640</w:t>
            </w:r>
          </w:p>
        </w:tc>
        <w:tc>
          <w:tcPr>
            <w:tcW w:w="1333" w:type="dxa"/>
            <w:vAlign w:val="center"/>
          </w:tcPr>
          <w:p w:rsidR="006D4424" w:rsidRDefault="006D4424" w:rsidP="006D4424">
            <w:pPr>
              <w:ind w:left="-57" w:right="-57" w:firstLine="0"/>
              <w:jc w:val="center"/>
              <w:rPr>
                <w:sz w:val="20"/>
              </w:rPr>
            </w:pPr>
            <w:r>
              <w:rPr>
                <w:sz w:val="20"/>
              </w:rPr>
              <w:t>406 372</w:t>
            </w:r>
          </w:p>
        </w:tc>
        <w:tc>
          <w:tcPr>
            <w:tcW w:w="1332" w:type="dxa"/>
            <w:vAlign w:val="center"/>
          </w:tcPr>
          <w:p w:rsidR="006D4424" w:rsidRDefault="006D4424" w:rsidP="006D4424">
            <w:pPr>
              <w:ind w:left="-57" w:right="-57" w:firstLine="0"/>
              <w:jc w:val="center"/>
              <w:rPr>
                <w:sz w:val="20"/>
              </w:rPr>
            </w:pPr>
            <w:r>
              <w:rPr>
                <w:sz w:val="20"/>
              </w:rPr>
              <w:t>423 002</w:t>
            </w:r>
          </w:p>
        </w:tc>
        <w:tc>
          <w:tcPr>
            <w:tcW w:w="1333" w:type="dxa"/>
            <w:vAlign w:val="center"/>
          </w:tcPr>
          <w:p w:rsidR="006D4424" w:rsidRDefault="006D4424" w:rsidP="006D4424">
            <w:pPr>
              <w:ind w:left="-57" w:right="-57" w:firstLine="0"/>
              <w:jc w:val="center"/>
              <w:rPr>
                <w:sz w:val="20"/>
              </w:rPr>
            </w:pPr>
            <w:r>
              <w:rPr>
                <w:sz w:val="20"/>
              </w:rPr>
              <w:t>439 505</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0.8</w:t>
            </w:r>
          </w:p>
        </w:tc>
        <w:tc>
          <w:tcPr>
            <w:tcW w:w="1332" w:type="dxa"/>
            <w:vAlign w:val="center"/>
          </w:tcPr>
          <w:p w:rsidR="006D4424" w:rsidRDefault="006D4424" w:rsidP="006D4424">
            <w:pPr>
              <w:ind w:left="-57" w:right="-57" w:firstLine="0"/>
              <w:jc w:val="center"/>
              <w:rPr>
                <w:sz w:val="20"/>
              </w:rPr>
            </w:pPr>
            <w:r>
              <w:rPr>
                <w:sz w:val="20"/>
              </w:rPr>
              <w:t>0.455858</w:t>
            </w:r>
          </w:p>
        </w:tc>
        <w:tc>
          <w:tcPr>
            <w:tcW w:w="1332" w:type="dxa"/>
            <w:vAlign w:val="center"/>
          </w:tcPr>
          <w:p w:rsidR="006D4424" w:rsidRDefault="006D4424" w:rsidP="006D4424">
            <w:pPr>
              <w:ind w:left="-57" w:right="-57" w:firstLine="0"/>
              <w:jc w:val="center"/>
              <w:rPr>
                <w:sz w:val="20"/>
              </w:rPr>
            </w:pPr>
            <w:r>
              <w:rPr>
                <w:sz w:val="20"/>
              </w:rPr>
              <w:t>472 039</w:t>
            </w:r>
          </w:p>
        </w:tc>
        <w:tc>
          <w:tcPr>
            <w:tcW w:w="1333" w:type="dxa"/>
            <w:vAlign w:val="center"/>
          </w:tcPr>
          <w:p w:rsidR="006D4424" w:rsidRDefault="006D4424" w:rsidP="006D4424">
            <w:pPr>
              <w:ind w:left="-57" w:right="-57" w:firstLine="0"/>
              <w:jc w:val="center"/>
              <w:rPr>
                <w:sz w:val="20"/>
              </w:rPr>
            </w:pPr>
            <w:r>
              <w:rPr>
                <w:sz w:val="20"/>
              </w:rPr>
              <w:t>488 028</w:t>
            </w:r>
          </w:p>
        </w:tc>
        <w:tc>
          <w:tcPr>
            <w:tcW w:w="1332" w:type="dxa"/>
            <w:vAlign w:val="center"/>
          </w:tcPr>
          <w:p w:rsidR="006D4424" w:rsidRDefault="006D4424" w:rsidP="006D4424">
            <w:pPr>
              <w:ind w:left="-57" w:right="-57" w:firstLine="0"/>
              <w:jc w:val="center"/>
              <w:rPr>
                <w:sz w:val="20"/>
              </w:rPr>
            </w:pPr>
            <w:r>
              <w:rPr>
                <w:sz w:val="20"/>
              </w:rPr>
              <w:t>503 809</w:t>
            </w:r>
          </w:p>
        </w:tc>
        <w:tc>
          <w:tcPr>
            <w:tcW w:w="1333" w:type="dxa"/>
            <w:vAlign w:val="center"/>
          </w:tcPr>
          <w:p w:rsidR="006D4424" w:rsidRDefault="006D4424" w:rsidP="006D4424">
            <w:pPr>
              <w:ind w:left="-57" w:right="-57" w:firstLine="0"/>
              <w:jc w:val="center"/>
              <w:rPr>
                <w:sz w:val="20"/>
              </w:rPr>
            </w:pPr>
            <w:r>
              <w:rPr>
                <w:sz w:val="20"/>
              </w:rPr>
              <w:t>519 365</w:t>
            </w:r>
          </w:p>
        </w:tc>
        <w:tc>
          <w:tcPr>
            <w:tcW w:w="1332" w:type="dxa"/>
            <w:vAlign w:val="center"/>
          </w:tcPr>
          <w:p w:rsidR="006D4424" w:rsidRDefault="006D4424" w:rsidP="006D4424">
            <w:pPr>
              <w:ind w:left="-57" w:right="-57" w:firstLine="0"/>
              <w:jc w:val="center"/>
              <w:rPr>
                <w:sz w:val="20"/>
              </w:rPr>
            </w:pPr>
            <w:r>
              <w:rPr>
                <w:sz w:val="20"/>
              </w:rPr>
              <w:t>534 682</w:t>
            </w:r>
          </w:p>
        </w:tc>
        <w:tc>
          <w:tcPr>
            <w:tcW w:w="1332" w:type="dxa"/>
            <w:vAlign w:val="center"/>
          </w:tcPr>
          <w:p w:rsidR="006D4424" w:rsidRDefault="006D4424" w:rsidP="006D4424">
            <w:pPr>
              <w:ind w:left="-57" w:right="-57" w:firstLine="0"/>
              <w:jc w:val="center"/>
              <w:rPr>
                <w:sz w:val="20"/>
              </w:rPr>
            </w:pPr>
            <w:r>
              <w:rPr>
                <w:sz w:val="20"/>
              </w:rPr>
              <w:t>549 745</w:t>
            </w:r>
          </w:p>
        </w:tc>
        <w:tc>
          <w:tcPr>
            <w:tcW w:w="1333" w:type="dxa"/>
            <w:vAlign w:val="center"/>
          </w:tcPr>
          <w:p w:rsidR="006D4424" w:rsidRDefault="006D4424" w:rsidP="006D4424">
            <w:pPr>
              <w:ind w:left="-57" w:right="-57" w:firstLine="0"/>
              <w:jc w:val="center"/>
              <w:rPr>
                <w:sz w:val="20"/>
              </w:rPr>
            </w:pPr>
            <w:r>
              <w:rPr>
                <w:sz w:val="20"/>
              </w:rPr>
              <w:t>564 545</w:t>
            </w:r>
          </w:p>
        </w:tc>
        <w:tc>
          <w:tcPr>
            <w:tcW w:w="1332" w:type="dxa"/>
            <w:vAlign w:val="center"/>
          </w:tcPr>
          <w:p w:rsidR="006D4424" w:rsidRDefault="006D4424" w:rsidP="006D4424">
            <w:pPr>
              <w:ind w:left="-57" w:right="-57" w:firstLine="0"/>
              <w:jc w:val="center"/>
              <w:rPr>
                <w:sz w:val="20"/>
              </w:rPr>
            </w:pPr>
            <w:r>
              <w:rPr>
                <w:sz w:val="20"/>
              </w:rPr>
              <w:t>579 071</w:t>
            </w:r>
          </w:p>
        </w:tc>
        <w:tc>
          <w:tcPr>
            <w:tcW w:w="1333" w:type="dxa"/>
            <w:vAlign w:val="center"/>
          </w:tcPr>
          <w:p w:rsidR="006D4424" w:rsidRDefault="006D4424" w:rsidP="006D4424">
            <w:pPr>
              <w:ind w:left="-57" w:right="-57" w:firstLine="0"/>
              <w:jc w:val="center"/>
              <w:rPr>
                <w:sz w:val="20"/>
              </w:rPr>
            </w:pPr>
            <w:r>
              <w:rPr>
                <w:sz w:val="20"/>
              </w:rPr>
              <w:t>593 315</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0.9</w:t>
            </w:r>
          </w:p>
        </w:tc>
        <w:tc>
          <w:tcPr>
            <w:tcW w:w="1332" w:type="dxa"/>
            <w:vAlign w:val="center"/>
          </w:tcPr>
          <w:p w:rsidR="006D4424" w:rsidRDefault="006D4424" w:rsidP="006D4424">
            <w:pPr>
              <w:ind w:left="-57" w:right="-57" w:firstLine="0"/>
              <w:jc w:val="center"/>
              <w:rPr>
                <w:sz w:val="20"/>
              </w:rPr>
            </w:pPr>
            <w:r>
              <w:rPr>
                <w:sz w:val="20"/>
              </w:rPr>
              <w:t>0.607269</w:t>
            </w:r>
          </w:p>
        </w:tc>
        <w:tc>
          <w:tcPr>
            <w:tcW w:w="1332" w:type="dxa"/>
            <w:vAlign w:val="center"/>
          </w:tcPr>
          <w:p w:rsidR="006D4424" w:rsidRDefault="006D4424" w:rsidP="006D4424">
            <w:pPr>
              <w:ind w:left="-57" w:right="-57" w:firstLine="0"/>
              <w:jc w:val="center"/>
              <w:rPr>
                <w:sz w:val="20"/>
              </w:rPr>
            </w:pPr>
            <w:r>
              <w:rPr>
                <w:sz w:val="20"/>
              </w:rPr>
              <w:t>620 928</w:t>
            </w:r>
          </w:p>
        </w:tc>
        <w:tc>
          <w:tcPr>
            <w:tcW w:w="1333" w:type="dxa"/>
            <w:vAlign w:val="center"/>
          </w:tcPr>
          <w:p w:rsidR="006D4424" w:rsidRDefault="006D4424" w:rsidP="006D4424">
            <w:pPr>
              <w:ind w:left="-57" w:right="-57" w:firstLine="0"/>
              <w:jc w:val="center"/>
              <w:rPr>
                <w:sz w:val="20"/>
              </w:rPr>
            </w:pPr>
            <w:r>
              <w:rPr>
                <w:sz w:val="20"/>
              </w:rPr>
              <w:t>634 285</w:t>
            </w:r>
          </w:p>
        </w:tc>
        <w:tc>
          <w:tcPr>
            <w:tcW w:w="1332" w:type="dxa"/>
            <w:vAlign w:val="center"/>
          </w:tcPr>
          <w:p w:rsidR="006D4424" w:rsidRDefault="006D4424" w:rsidP="006D4424">
            <w:pPr>
              <w:ind w:left="-57" w:right="-57" w:firstLine="0"/>
              <w:jc w:val="center"/>
              <w:rPr>
                <w:sz w:val="20"/>
              </w:rPr>
            </w:pPr>
            <w:r>
              <w:rPr>
                <w:sz w:val="20"/>
              </w:rPr>
              <w:t>647 337</w:t>
            </w:r>
          </w:p>
        </w:tc>
        <w:tc>
          <w:tcPr>
            <w:tcW w:w="1333" w:type="dxa"/>
            <w:vAlign w:val="center"/>
          </w:tcPr>
          <w:p w:rsidR="006D4424" w:rsidRDefault="006D4424" w:rsidP="006D4424">
            <w:pPr>
              <w:ind w:left="-57" w:right="-57" w:firstLine="0"/>
              <w:jc w:val="center"/>
              <w:rPr>
                <w:sz w:val="20"/>
              </w:rPr>
            </w:pPr>
            <w:r>
              <w:rPr>
                <w:sz w:val="20"/>
              </w:rPr>
              <w:t>660 081</w:t>
            </w:r>
          </w:p>
        </w:tc>
        <w:tc>
          <w:tcPr>
            <w:tcW w:w="1332" w:type="dxa"/>
            <w:vAlign w:val="center"/>
          </w:tcPr>
          <w:p w:rsidR="006D4424" w:rsidRDefault="006D4424" w:rsidP="006D4424">
            <w:pPr>
              <w:ind w:left="-57" w:right="-57" w:firstLine="0"/>
              <w:jc w:val="center"/>
              <w:rPr>
                <w:sz w:val="20"/>
              </w:rPr>
            </w:pPr>
            <w:r>
              <w:rPr>
                <w:sz w:val="20"/>
              </w:rPr>
              <w:t>672 515</w:t>
            </w:r>
          </w:p>
        </w:tc>
        <w:tc>
          <w:tcPr>
            <w:tcW w:w="1332" w:type="dxa"/>
            <w:vAlign w:val="center"/>
          </w:tcPr>
          <w:p w:rsidR="006D4424" w:rsidRDefault="006D4424" w:rsidP="006D4424">
            <w:pPr>
              <w:ind w:left="-57" w:right="-57" w:firstLine="0"/>
              <w:jc w:val="center"/>
              <w:rPr>
                <w:sz w:val="20"/>
              </w:rPr>
            </w:pPr>
            <w:r>
              <w:rPr>
                <w:sz w:val="20"/>
              </w:rPr>
              <w:t>684 836</w:t>
            </w:r>
          </w:p>
        </w:tc>
        <w:tc>
          <w:tcPr>
            <w:tcW w:w="1333" w:type="dxa"/>
            <w:vAlign w:val="center"/>
          </w:tcPr>
          <w:p w:rsidR="006D4424" w:rsidRDefault="006D4424" w:rsidP="006D4424">
            <w:pPr>
              <w:ind w:left="-57" w:right="-57" w:firstLine="0"/>
              <w:jc w:val="center"/>
              <w:rPr>
                <w:sz w:val="20"/>
              </w:rPr>
            </w:pPr>
            <w:r>
              <w:rPr>
                <w:sz w:val="20"/>
              </w:rPr>
              <w:t>696 445</w:t>
            </w:r>
          </w:p>
        </w:tc>
        <w:tc>
          <w:tcPr>
            <w:tcW w:w="1332" w:type="dxa"/>
            <w:vAlign w:val="center"/>
          </w:tcPr>
          <w:p w:rsidR="006D4424" w:rsidRDefault="006D4424" w:rsidP="006D4424">
            <w:pPr>
              <w:ind w:left="-57" w:right="-57" w:firstLine="0"/>
              <w:jc w:val="center"/>
              <w:rPr>
                <w:sz w:val="20"/>
              </w:rPr>
            </w:pPr>
            <w:r>
              <w:rPr>
                <w:sz w:val="20"/>
              </w:rPr>
              <w:t>707 941</w:t>
            </w:r>
          </w:p>
        </w:tc>
        <w:tc>
          <w:tcPr>
            <w:tcW w:w="1333" w:type="dxa"/>
            <w:vAlign w:val="center"/>
          </w:tcPr>
          <w:p w:rsidR="006D4424" w:rsidRDefault="006D4424" w:rsidP="006D4424">
            <w:pPr>
              <w:ind w:left="-57" w:right="-57" w:firstLine="0"/>
              <w:jc w:val="center"/>
              <w:rPr>
                <w:sz w:val="20"/>
              </w:rPr>
            </w:pPr>
            <w:r>
              <w:rPr>
                <w:sz w:val="20"/>
              </w:rPr>
              <w:t>719 126</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1.0</w:t>
            </w:r>
          </w:p>
        </w:tc>
        <w:tc>
          <w:tcPr>
            <w:tcW w:w="1332" w:type="dxa"/>
            <w:vAlign w:val="center"/>
          </w:tcPr>
          <w:p w:rsidR="006D4424" w:rsidRDefault="006D4424" w:rsidP="006D4424">
            <w:pPr>
              <w:ind w:left="-57" w:right="-57" w:firstLine="0"/>
              <w:jc w:val="center"/>
              <w:rPr>
                <w:sz w:val="20"/>
              </w:rPr>
            </w:pPr>
            <w:r>
              <w:rPr>
                <w:sz w:val="20"/>
              </w:rPr>
              <w:t>0.730000</w:t>
            </w:r>
          </w:p>
        </w:tc>
        <w:tc>
          <w:tcPr>
            <w:tcW w:w="1332" w:type="dxa"/>
            <w:vAlign w:val="center"/>
          </w:tcPr>
          <w:p w:rsidR="006D4424" w:rsidRDefault="006D4424" w:rsidP="006D4424">
            <w:pPr>
              <w:ind w:left="-57" w:right="-57" w:firstLine="0"/>
              <w:jc w:val="center"/>
              <w:rPr>
                <w:sz w:val="20"/>
              </w:rPr>
            </w:pPr>
            <w:r>
              <w:rPr>
                <w:sz w:val="20"/>
              </w:rPr>
              <w:t>740 566</w:t>
            </w:r>
          </w:p>
        </w:tc>
        <w:tc>
          <w:tcPr>
            <w:tcW w:w="1333" w:type="dxa"/>
            <w:vAlign w:val="center"/>
          </w:tcPr>
          <w:p w:rsidR="006D4424" w:rsidRDefault="006D4424" w:rsidP="006D4424">
            <w:pPr>
              <w:ind w:left="-57" w:right="-57" w:firstLine="0"/>
              <w:jc w:val="center"/>
              <w:rPr>
                <w:sz w:val="20"/>
              </w:rPr>
            </w:pPr>
            <w:r>
              <w:rPr>
                <w:sz w:val="20"/>
              </w:rPr>
              <w:t>750 825</w:t>
            </w:r>
          </w:p>
        </w:tc>
        <w:tc>
          <w:tcPr>
            <w:tcW w:w="1332" w:type="dxa"/>
            <w:vAlign w:val="center"/>
          </w:tcPr>
          <w:p w:rsidR="006D4424" w:rsidRDefault="006D4424" w:rsidP="006D4424">
            <w:pPr>
              <w:ind w:left="-57" w:right="-57" w:firstLine="0"/>
              <w:jc w:val="center"/>
              <w:rPr>
                <w:sz w:val="20"/>
              </w:rPr>
            </w:pPr>
            <w:r>
              <w:rPr>
                <w:sz w:val="20"/>
              </w:rPr>
              <w:t>760 781</w:t>
            </w:r>
          </w:p>
        </w:tc>
        <w:tc>
          <w:tcPr>
            <w:tcW w:w="1333" w:type="dxa"/>
            <w:vAlign w:val="center"/>
          </w:tcPr>
          <w:p w:rsidR="006D4424" w:rsidRDefault="006D4424" w:rsidP="006D4424">
            <w:pPr>
              <w:ind w:left="-57" w:right="-57" w:firstLine="0"/>
              <w:jc w:val="center"/>
              <w:rPr>
                <w:sz w:val="20"/>
              </w:rPr>
            </w:pPr>
            <w:r>
              <w:rPr>
                <w:sz w:val="20"/>
              </w:rPr>
              <w:t>770 436</w:t>
            </w:r>
          </w:p>
        </w:tc>
        <w:tc>
          <w:tcPr>
            <w:tcW w:w="1332" w:type="dxa"/>
            <w:vAlign w:val="center"/>
          </w:tcPr>
          <w:p w:rsidR="006D4424" w:rsidRDefault="006D4424" w:rsidP="006D4424">
            <w:pPr>
              <w:ind w:left="-57" w:right="-57" w:firstLine="0"/>
              <w:jc w:val="center"/>
              <w:rPr>
                <w:sz w:val="20"/>
              </w:rPr>
            </w:pPr>
            <w:r>
              <w:rPr>
                <w:sz w:val="20"/>
              </w:rPr>
              <w:t>779 794</w:t>
            </w:r>
          </w:p>
        </w:tc>
        <w:tc>
          <w:tcPr>
            <w:tcW w:w="1332" w:type="dxa"/>
            <w:vAlign w:val="center"/>
          </w:tcPr>
          <w:p w:rsidR="006D4424" w:rsidRDefault="006D4424" w:rsidP="006D4424">
            <w:pPr>
              <w:ind w:left="-57" w:right="-57" w:firstLine="0"/>
              <w:jc w:val="center"/>
              <w:rPr>
                <w:sz w:val="20"/>
              </w:rPr>
            </w:pPr>
            <w:r>
              <w:rPr>
                <w:sz w:val="20"/>
              </w:rPr>
              <w:t>788 860</w:t>
            </w:r>
          </w:p>
        </w:tc>
        <w:tc>
          <w:tcPr>
            <w:tcW w:w="1333" w:type="dxa"/>
            <w:vAlign w:val="center"/>
          </w:tcPr>
          <w:p w:rsidR="006D4424" w:rsidRDefault="006D4424" w:rsidP="006D4424">
            <w:pPr>
              <w:ind w:left="-57" w:right="-57" w:firstLine="0"/>
              <w:jc w:val="center"/>
              <w:rPr>
                <w:sz w:val="20"/>
              </w:rPr>
            </w:pPr>
            <w:r>
              <w:rPr>
                <w:sz w:val="20"/>
              </w:rPr>
              <w:t>797 637</w:t>
            </w:r>
          </w:p>
        </w:tc>
        <w:tc>
          <w:tcPr>
            <w:tcW w:w="1332" w:type="dxa"/>
            <w:vAlign w:val="center"/>
          </w:tcPr>
          <w:p w:rsidR="006D4424" w:rsidRDefault="006D4424" w:rsidP="006D4424">
            <w:pPr>
              <w:ind w:left="-57" w:right="-57" w:firstLine="0"/>
              <w:jc w:val="center"/>
              <w:rPr>
                <w:sz w:val="20"/>
              </w:rPr>
            </w:pPr>
            <w:r>
              <w:rPr>
                <w:sz w:val="20"/>
              </w:rPr>
              <w:t>806 130</w:t>
            </w:r>
          </w:p>
        </w:tc>
        <w:tc>
          <w:tcPr>
            <w:tcW w:w="1333" w:type="dxa"/>
            <w:vAlign w:val="center"/>
          </w:tcPr>
          <w:p w:rsidR="006D4424" w:rsidRDefault="006D4424" w:rsidP="006D4424">
            <w:pPr>
              <w:ind w:left="-57" w:right="-57" w:firstLine="0"/>
              <w:jc w:val="center"/>
              <w:rPr>
                <w:sz w:val="20"/>
              </w:rPr>
            </w:pPr>
            <w:r>
              <w:rPr>
                <w:sz w:val="20"/>
              </w:rPr>
              <w:t>814 343</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1.1</w:t>
            </w:r>
          </w:p>
        </w:tc>
        <w:tc>
          <w:tcPr>
            <w:tcW w:w="1332" w:type="dxa"/>
            <w:vAlign w:val="center"/>
          </w:tcPr>
          <w:p w:rsidR="006D4424" w:rsidRDefault="006D4424" w:rsidP="006D4424">
            <w:pPr>
              <w:ind w:left="-57" w:right="-57" w:firstLine="0"/>
              <w:jc w:val="center"/>
              <w:rPr>
                <w:sz w:val="20"/>
              </w:rPr>
            </w:pPr>
            <w:r>
              <w:rPr>
                <w:sz w:val="20"/>
              </w:rPr>
              <w:t>0.822282</w:t>
            </w:r>
          </w:p>
        </w:tc>
        <w:tc>
          <w:tcPr>
            <w:tcW w:w="1332" w:type="dxa"/>
            <w:vAlign w:val="center"/>
          </w:tcPr>
          <w:p w:rsidR="006D4424" w:rsidRDefault="006D4424" w:rsidP="006D4424">
            <w:pPr>
              <w:ind w:left="-57" w:right="-57" w:firstLine="0"/>
              <w:jc w:val="center"/>
              <w:rPr>
                <w:sz w:val="20"/>
              </w:rPr>
            </w:pPr>
            <w:r>
              <w:rPr>
                <w:sz w:val="20"/>
              </w:rPr>
              <w:t>829 951</w:t>
            </w:r>
          </w:p>
        </w:tc>
        <w:tc>
          <w:tcPr>
            <w:tcW w:w="1333" w:type="dxa"/>
            <w:vAlign w:val="center"/>
          </w:tcPr>
          <w:p w:rsidR="006D4424" w:rsidRDefault="006D4424" w:rsidP="006D4424">
            <w:pPr>
              <w:ind w:left="-57" w:right="-57" w:firstLine="0"/>
              <w:jc w:val="center"/>
              <w:rPr>
                <w:sz w:val="20"/>
              </w:rPr>
            </w:pPr>
            <w:r>
              <w:rPr>
                <w:sz w:val="20"/>
              </w:rPr>
              <w:t>837 356</w:t>
            </w:r>
          </w:p>
        </w:tc>
        <w:tc>
          <w:tcPr>
            <w:tcW w:w="1332" w:type="dxa"/>
            <w:vAlign w:val="center"/>
          </w:tcPr>
          <w:p w:rsidR="006D4424" w:rsidRDefault="006D4424" w:rsidP="006D4424">
            <w:pPr>
              <w:ind w:left="-57" w:right="-57" w:firstLine="0"/>
              <w:jc w:val="center"/>
              <w:rPr>
                <w:sz w:val="20"/>
              </w:rPr>
            </w:pPr>
            <w:r>
              <w:rPr>
                <w:sz w:val="20"/>
              </w:rPr>
              <w:t>844 502</w:t>
            </w:r>
          </w:p>
        </w:tc>
        <w:tc>
          <w:tcPr>
            <w:tcW w:w="1333" w:type="dxa"/>
            <w:vAlign w:val="center"/>
          </w:tcPr>
          <w:p w:rsidR="006D4424" w:rsidRDefault="006D4424" w:rsidP="006D4424">
            <w:pPr>
              <w:ind w:left="-57" w:right="-57" w:firstLine="0"/>
              <w:jc w:val="center"/>
              <w:rPr>
                <w:sz w:val="20"/>
              </w:rPr>
            </w:pPr>
            <w:r>
              <w:rPr>
                <w:sz w:val="20"/>
              </w:rPr>
              <w:t>851 395</w:t>
            </w:r>
          </w:p>
        </w:tc>
        <w:tc>
          <w:tcPr>
            <w:tcW w:w="1332" w:type="dxa"/>
            <w:vAlign w:val="center"/>
          </w:tcPr>
          <w:p w:rsidR="006D4424" w:rsidRDefault="006D4424" w:rsidP="006D4424">
            <w:pPr>
              <w:ind w:left="-57" w:right="-57" w:firstLine="0"/>
              <w:jc w:val="center"/>
              <w:rPr>
                <w:sz w:val="20"/>
              </w:rPr>
            </w:pPr>
            <w:r>
              <w:rPr>
                <w:sz w:val="20"/>
              </w:rPr>
              <w:t>858 040</w:t>
            </w:r>
          </w:p>
        </w:tc>
        <w:tc>
          <w:tcPr>
            <w:tcW w:w="1332" w:type="dxa"/>
            <w:vAlign w:val="center"/>
          </w:tcPr>
          <w:p w:rsidR="006D4424" w:rsidRDefault="006D4424" w:rsidP="006D4424">
            <w:pPr>
              <w:ind w:left="-57" w:right="-57" w:firstLine="0"/>
              <w:jc w:val="center"/>
              <w:rPr>
                <w:sz w:val="20"/>
              </w:rPr>
            </w:pPr>
            <w:r>
              <w:rPr>
                <w:sz w:val="20"/>
              </w:rPr>
              <w:t>864 443</w:t>
            </w:r>
          </w:p>
        </w:tc>
        <w:tc>
          <w:tcPr>
            <w:tcW w:w="1333" w:type="dxa"/>
            <w:vAlign w:val="center"/>
          </w:tcPr>
          <w:p w:rsidR="006D4424" w:rsidRDefault="006D4424" w:rsidP="006D4424">
            <w:pPr>
              <w:ind w:left="-57" w:right="-57" w:firstLine="0"/>
              <w:jc w:val="center"/>
              <w:rPr>
                <w:sz w:val="20"/>
              </w:rPr>
            </w:pPr>
            <w:r>
              <w:rPr>
                <w:sz w:val="20"/>
              </w:rPr>
              <w:t>870 610</w:t>
            </w:r>
          </w:p>
        </w:tc>
        <w:tc>
          <w:tcPr>
            <w:tcW w:w="1332" w:type="dxa"/>
            <w:vAlign w:val="center"/>
          </w:tcPr>
          <w:p w:rsidR="006D4424" w:rsidRDefault="006D4424" w:rsidP="006D4424">
            <w:pPr>
              <w:ind w:left="-57" w:right="-57" w:firstLine="0"/>
              <w:jc w:val="center"/>
              <w:rPr>
                <w:sz w:val="20"/>
              </w:rPr>
            </w:pPr>
            <w:r>
              <w:rPr>
                <w:sz w:val="20"/>
              </w:rPr>
              <w:t>876 546</w:t>
            </w:r>
          </w:p>
        </w:tc>
        <w:tc>
          <w:tcPr>
            <w:tcW w:w="1333" w:type="dxa"/>
            <w:vAlign w:val="center"/>
          </w:tcPr>
          <w:p w:rsidR="006D4424" w:rsidRDefault="006D4424" w:rsidP="006D4424">
            <w:pPr>
              <w:ind w:left="-57" w:right="-57" w:firstLine="0"/>
              <w:jc w:val="center"/>
              <w:rPr>
                <w:sz w:val="20"/>
              </w:rPr>
            </w:pPr>
            <w:r>
              <w:rPr>
                <w:sz w:val="20"/>
              </w:rPr>
              <w:t>882 258</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1.2</w:t>
            </w:r>
          </w:p>
        </w:tc>
        <w:tc>
          <w:tcPr>
            <w:tcW w:w="1332" w:type="dxa"/>
            <w:vAlign w:val="center"/>
          </w:tcPr>
          <w:p w:rsidR="006D4424" w:rsidRDefault="006D4424" w:rsidP="006D4424">
            <w:pPr>
              <w:ind w:left="-57" w:right="-57" w:firstLine="0"/>
              <w:jc w:val="center"/>
              <w:rPr>
                <w:sz w:val="20"/>
              </w:rPr>
            </w:pPr>
            <w:r>
              <w:rPr>
                <w:sz w:val="20"/>
              </w:rPr>
              <w:t>0.887750</w:t>
            </w:r>
          </w:p>
        </w:tc>
        <w:tc>
          <w:tcPr>
            <w:tcW w:w="1332" w:type="dxa"/>
            <w:vAlign w:val="center"/>
          </w:tcPr>
          <w:p w:rsidR="006D4424" w:rsidRDefault="006D4424" w:rsidP="006D4424">
            <w:pPr>
              <w:ind w:left="-57" w:right="-57" w:firstLine="0"/>
              <w:jc w:val="center"/>
              <w:rPr>
                <w:sz w:val="20"/>
              </w:rPr>
            </w:pPr>
            <w:r>
              <w:rPr>
                <w:sz w:val="20"/>
              </w:rPr>
              <w:t>893 030</w:t>
            </w:r>
          </w:p>
        </w:tc>
        <w:tc>
          <w:tcPr>
            <w:tcW w:w="1333" w:type="dxa"/>
            <w:vAlign w:val="center"/>
          </w:tcPr>
          <w:p w:rsidR="006D4424" w:rsidRDefault="006D4424" w:rsidP="006D4424">
            <w:pPr>
              <w:ind w:left="-57" w:right="-57" w:firstLine="0"/>
              <w:jc w:val="center"/>
              <w:rPr>
                <w:sz w:val="20"/>
              </w:rPr>
            </w:pPr>
            <w:r>
              <w:rPr>
                <w:sz w:val="20"/>
              </w:rPr>
              <w:t>898 102</w:t>
            </w:r>
          </w:p>
        </w:tc>
        <w:tc>
          <w:tcPr>
            <w:tcW w:w="1332" w:type="dxa"/>
            <w:vAlign w:val="center"/>
          </w:tcPr>
          <w:p w:rsidR="006D4424" w:rsidRDefault="006D4424" w:rsidP="006D4424">
            <w:pPr>
              <w:ind w:left="-57" w:right="-57" w:firstLine="0"/>
              <w:jc w:val="center"/>
              <w:rPr>
                <w:sz w:val="20"/>
              </w:rPr>
            </w:pPr>
            <w:r>
              <w:rPr>
                <w:sz w:val="20"/>
              </w:rPr>
              <w:t>903 973</w:t>
            </w:r>
          </w:p>
        </w:tc>
        <w:tc>
          <w:tcPr>
            <w:tcW w:w="1333" w:type="dxa"/>
            <w:vAlign w:val="center"/>
          </w:tcPr>
          <w:p w:rsidR="006D4424" w:rsidRDefault="006D4424" w:rsidP="006D4424">
            <w:pPr>
              <w:ind w:left="-57" w:right="-57" w:firstLine="0"/>
              <w:jc w:val="center"/>
              <w:rPr>
                <w:sz w:val="20"/>
              </w:rPr>
            </w:pPr>
            <w:r>
              <w:rPr>
                <w:sz w:val="20"/>
              </w:rPr>
              <w:t>907 648</w:t>
            </w:r>
          </w:p>
        </w:tc>
        <w:tc>
          <w:tcPr>
            <w:tcW w:w="1332" w:type="dxa"/>
            <w:vAlign w:val="center"/>
          </w:tcPr>
          <w:p w:rsidR="006D4424" w:rsidRDefault="006D4424" w:rsidP="006D4424">
            <w:pPr>
              <w:ind w:left="-57" w:right="-57" w:firstLine="0"/>
              <w:jc w:val="center"/>
              <w:rPr>
                <w:sz w:val="20"/>
              </w:rPr>
            </w:pPr>
            <w:r>
              <w:rPr>
                <w:sz w:val="20"/>
              </w:rPr>
              <w:t>912 134</w:t>
            </w:r>
          </w:p>
        </w:tc>
        <w:tc>
          <w:tcPr>
            <w:tcW w:w="1332" w:type="dxa"/>
            <w:vAlign w:val="center"/>
          </w:tcPr>
          <w:p w:rsidR="006D4424" w:rsidRDefault="006D4424" w:rsidP="006D4424">
            <w:pPr>
              <w:ind w:left="-57" w:right="-57" w:firstLine="0"/>
              <w:jc w:val="center"/>
              <w:rPr>
                <w:sz w:val="20"/>
              </w:rPr>
            </w:pPr>
            <w:r>
              <w:rPr>
                <w:sz w:val="20"/>
              </w:rPr>
              <w:t>916 435</w:t>
            </w:r>
          </w:p>
        </w:tc>
        <w:tc>
          <w:tcPr>
            <w:tcW w:w="1333" w:type="dxa"/>
            <w:vAlign w:val="center"/>
          </w:tcPr>
          <w:p w:rsidR="006D4424" w:rsidRDefault="006D4424" w:rsidP="006D4424">
            <w:pPr>
              <w:ind w:left="-57" w:right="-57" w:firstLine="0"/>
              <w:jc w:val="center"/>
              <w:rPr>
                <w:sz w:val="20"/>
              </w:rPr>
            </w:pPr>
            <w:r>
              <w:rPr>
                <w:sz w:val="20"/>
              </w:rPr>
              <w:t>920 557</w:t>
            </w:r>
          </w:p>
        </w:tc>
        <w:tc>
          <w:tcPr>
            <w:tcW w:w="1332" w:type="dxa"/>
            <w:vAlign w:val="center"/>
          </w:tcPr>
          <w:p w:rsidR="006D4424" w:rsidRDefault="006D4424" w:rsidP="006D4424">
            <w:pPr>
              <w:ind w:left="-57" w:right="-57" w:firstLine="0"/>
              <w:jc w:val="center"/>
              <w:rPr>
                <w:sz w:val="20"/>
              </w:rPr>
            </w:pPr>
            <w:r>
              <w:rPr>
                <w:sz w:val="20"/>
              </w:rPr>
              <w:t>924 506</w:t>
            </w:r>
          </w:p>
        </w:tc>
        <w:tc>
          <w:tcPr>
            <w:tcW w:w="1333" w:type="dxa"/>
            <w:vAlign w:val="center"/>
          </w:tcPr>
          <w:p w:rsidR="006D4424" w:rsidRDefault="006D4424" w:rsidP="006D4424">
            <w:pPr>
              <w:ind w:left="-57" w:right="-57" w:firstLine="0"/>
              <w:jc w:val="center"/>
              <w:rPr>
                <w:sz w:val="20"/>
              </w:rPr>
            </w:pPr>
            <w:r>
              <w:rPr>
                <w:sz w:val="20"/>
              </w:rPr>
              <w:t>928 288</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1.3</w:t>
            </w:r>
          </w:p>
        </w:tc>
        <w:tc>
          <w:tcPr>
            <w:tcW w:w="1332" w:type="dxa"/>
            <w:vAlign w:val="center"/>
          </w:tcPr>
          <w:p w:rsidR="006D4424" w:rsidRDefault="006D4424" w:rsidP="006D4424">
            <w:pPr>
              <w:ind w:left="-57" w:right="-57" w:firstLine="0"/>
              <w:jc w:val="center"/>
              <w:rPr>
                <w:sz w:val="20"/>
              </w:rPr>
            </w:pPr>
            <w:r>
              <w:rPr>
                <w:sz w:val="20"/>
              </w:rPr>
              <w:t>0.931908</w:t>
            </w:r>
          </w:p>
        </w:tc>
        <w:tc>
          <w:tcPr>
            <w:tcW w:w="1332" w:type="dxa"/>
            <w:vAlign w:val="center"/>
          </w:tcPr>
          <w:p w:rsidR="006D4424" w:rsidRDefault="006D4424" w:rsidP="006D4424">
            <w:pPr>
              <w:ind w:left="-57" w:right="-57" w:firstLine="0"/>
              <w:jc w:val="center"/>
              <w:rPr>
                <w:sz w:val="20"/>
              </w:rPr>
            </w:pPr>
            <w:r>
              <w:rPr>
                <w:sz w:val="20"/>
              </w:rPr>
              <w:t>935 371</w:t>
            </w:r>
          </w:p>
        </w:tc>
        <w:tc>
          <w:tcPr>
            <w:tcW w:w="1333" w:type="dxa"/>
            <w:vAlign w:val="center"/>
          </w:tcPr>
          <w:p w:rsidR="006D4424" w:rsidRDefault="006D4424" w:rsidP="006D4424">
            <w:pPr>
              <w:ind w:left="-57" w:right="-57" w:firstLine="0"/>
              <w:jc w:val="center"/>
              <w:rPr>
                <w:sz w:val="20"/>
              </w:rPr>
            </w:pPr>
            <w:r>
              <w:rPr>
                <w:sz w:val="20"/>
              </w:rPr>
              <w:t>938 682</w:t>
            </w:r>
          </w:p>
        </w:tc>
        <w:tc>
          <w:tcPr>
            <w:tcW w:w="1332" w:type="dxa"/>
            <w:vAlign w:val="center"/>
          </w:tcPr>
          <w:p w:rsidR="006D4424" w:rsidRDefault="006D4424" w:rsidP="006D4424">
            <w:pPr>
              <w:ind w:left="-57" w:right="-57" w:firstLine="0"/>
              <w:jc w:val="center"/>
              <w:rPr>
                <w:sz w:val="20"/>
              </w:rPr>
            </w:pPr>
            <w:r>
              <w:rPr>
                <w:sz w:val="20"/>
              </w:rPr>
              <w:t>941 847</w:t>
            </w:r>
          </w:p>
        </w:tc>
        <w:tc>
          <w:tcPr>
            <w:tcW w:w="1333" w:type="dxa"/>
            <w:vAlign w:val="center"/>
          </w:tcPr>
          <w:p w:rsidR="006D4424" w:rsidRDefault="006D4424" w:rsidP="006D4424">
            <w:pPr>
              <w:ind w:left="-57" w:right="-57" w:firstLine="0"/>
              <w:jc w:val="center"/>
              <w:rPr>
                <w:sz w:val="20"/>
              </w:rPr>
            </w:pPr>
            <w:r>
              <w:rPr>
                <w:sz w:val="20"/>
              </w:rPr>
              <w:t>944 871</w:t>
            </w:r>
          </w:p>
        </w:tc>
        <w:tc>
          <w:tcPr>
            <w:tcW w:w="1332" w:type="dxa"/>
            <w:vAlign w:val="center"/>
          </w:tcPr>
          <w:p w:rsidR="006D4424" w:rsidRDefault="006D4424" w:rsidP="006D4424">
            <w:pPr>
              <w:ind w:left="-57" w:right="-57" w:firstLine="0"/>
              <w:jc w:val="center"/>
              <w:rPr>
                <w:sz w:val="20"/>
              </w:rPr>
            </w:pPr>
            <w:r>
              <w:rPr>
                <w:sz w:val="20"/>
              </w:rPr>
              <w:t>947 758</w:t>
            </w:r>
          </w:p>
        </w:tc>
        <w:tc>
          <w:tcPr>
            <w:tcW w:w="1332" w:type="dxa"/>
            <w:vAlign w:val="center"/>
          </w:tcPr>
          <w:p w:rsidR="006D4424" w:rsidRDefault="006D4424" w:rsidP="006D4424">
            <w:pPr>
              <w:ind w:left="-57" w:right="-57" w:firstLine="0"/>
              <w:jc w:val="center"/>
              <w:rPr>
                <w:sz w:val="20"/>
              </w:rPr>
            </w:pPr>
            <w:r>
              <w:rPr>
                <w:sz w:val="20"/>
              </w:rPr>
              <w:t>950 514</w:t>
            </w:r>
          </w:p>
        </w:tc>
        <w:tc>
          <w:tcPr>
            <w:tcW w:w="1333" w:type="dxa"/>
            <w:vAlign w:val="center"/>
          </w:tcPr>
          <w:p w:rsidR="006D4424" w:rsidRDefault="006D4424" w:rsidP="006D4424">
            <w:pPr>
              <w:ind w:left="-57" w:right="-57" w:firstLine="0"/>
              <w:jc w:val="center"/>
              <w:rPr>
                <w:sz w:val="20"/>
              </w:rPr>
            </w:pPr>
            <w:r>
              <w:rPr>
                <w:sz w:val="20"/>
              </w:rPr>
              <w:t>953 144</w:t>
            </w:r>
          </w:p>
        </w:tc>
        <w:tc>
          <w:tcPr>
            <w:tcW w:w="1332" w:type="dxa"/>
            <w:vAlign w:val="center"/>
          </w:tcPr>
          <w:p w:rsidR="006D4424" w:rsidRDefault="006D4424" w:rsidP="006D4424">
            <w:pPr>
              <w:ind w:left="-57" w:right="-57" w:firstLine="0"/>
              <w:jc w:val="center"/>
              <w:rPr>
                <w:sz w:val="20"/>
              </w:rPr>
            </w:pPr>
            <w:r>
              <w:rPr>
                <w:sz w:val="20"/>
              </w:rPr>
              <w:t>955 651</w:t>
            </w:r>
          </w:p>
        </w:tc>
        <w:tc>
          <w:tcPr>
            <w:tcW w:w="1333" w:type="dxa"/>
            <w:vAlign w:val="center"/>
          </w:tcPr>
          <w:p w:rsidR="006D4424" w:rsidRDefault="006D4424" w:rsidP="006D4424">
            <w:pPr>
              <w:ind w:left="-57" w:right="-57" w:firstLine="0"/>
              <w:jc w:val="center"/>
              <w:rPr>
                <w:sz w:val="20"/>
              </w:rPr>
            </w:pPr>
            <w:r>
              <w:rPr>
                <w:sz w:val="20"/>
              </w:rPr>
              <w:t>958 041</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1.4</w:t>
            </w:r>
          </w:p>
        </w:tc>
        <w:tc>
          <w:tcPr>
            <w:tcW w:w="1332" w:type="dxa"/>
            <w:vAlign w:val="center"/>
          </w:tcPr>
          <w:p w:rsidR="006D4424" w:rsidRDefault="006D4424" w:rsidP="006D4424">
            <w:pPr>
              <w:ind w:left="-57" w:right="-57" w:firstLine="0"/>
              <w:jc w:val="center"/>
              <w:rPr>
                <w:sz w:val="20"/>
              </w:rPr>
            </w:pPr>
            <w:r>
              <w:rPr>
                <w:sz w:val="20"/>
              </w:rPr>
              <w:t>0.960318</w:t>
            </w:r>
          </w:p>
        </w:tc>
        <w:tc>
          <w:tcPr>
            <w:tcW w:w="1332" w:type="dxa"/>
            <w:vAlign w:val="center"/>
          </w:tcPr>
          <w:p w:rsidR="006D4424" w:rsidRDefault="006D4424" w:rsidP="006D4424">
            <w:pPr>
              <w:ind w:left="-57" w:right="-57" w:firstLine="0"/>
              <w:jc w:val="center"/>
              <w:rPr>
                <w:sz w:val="20"/>
              </w:rPr>
            </w:pPr>
            <w:r>
              <w:rPr>
                <w:sz w:val="20"/>
              </w:rPr>
              <w:t>962 487</w:t>
            </w:r>
          </w:p>
        </w:tc>
        <w:tc>
          <w:tcPr>
            <w:tcW w:w="1333" w:type="dxa"/>
            <w:vAlign w:val="center"/>
          </w:tcPr>
          <w:p w:rsidR="006D4424" w:rsidRDefault="006D4424" w:rsidP="006D4424">
            <w:pPr>
              <w:ind w:left="-57" w:right="-57" w:firstLine="0"/>
              <w:jc w:val="center"/>
              <w:rPr>
                <w:sz w:val="20"/>
              </w:rPr>
            </w:pPr>
            <w:r>
              <w:rPr>
                <w:sz w:val="20"/>
              </w:rPr>
              <w:t>964 551</w:t>
            </w:r>
          </w:p>
        </w:tc>
        <w:tc>
          <w:tcPr>
            <w:tcW w:w="1332" w:type="dxa"/>
            <w:vAlign w:val="center"/>
          </w:tcPr>
          <w:p w:rsidR="006D4424" w:rsidRDefault="006D4424" w:rsidP="006D4424">
            <w:pPr>
              <w:ind w:left="-57" w:right="-57" w:firstLine="0"/>
              <w:jc w:val="center"/>
              <w:rPr>
                <w:sz w:val="20"/>
              </w:rPr>
            </w:pPr>
            <w:r>
              <w:rPr>
                <w:sz w:val="20"/>
              </w:rPr>
              <w:t>966 515</w:t>
            </w:r>
          </w:p>
        </w:tc>
        <w:tc>
          <w:tcPr>
            <w:tcW w:w="1333" w:type="dxa"/>
            <w:vAlign w:val="center"/>
          </w:tcPr>
          <w:p w:rsidR="006D4424" w:rsidRDefault="006D4424" w:rsidP="006D4424">
            <w:pPr>
              <w:ind w:left="-57" w:right="-57" w:firstLine="0"/>
              <w:jc w:val="center"/>
              <w:rPr>
                <w:sz w:val="20"/>
              </w:rPr>
            </w:pPr>
            <w:r>
              <w:rPr>
                <w:sz w:val="20"/>
              </w:rPr>
              <w:t>968 383</w:t>
            </w:r>
          </w:p>
        </w:tc>
        <w:tc>
          <w:tcPr>
            <w:tcW w:w="1332" w:type="dxa"/>
            <w:vAlign w:val="center"/>
          </w:tcPr>
          <w:p w:rsidR="006D4424" w:rsidRDefault="006D4424" w:rsidP="006D4424">
            <w:pPr>
              <w:ind w:left="-57" w:right="-57" w:firstLine="0"/>
              <w:jc w:val="center"/>
              <w:rPr>
                <w:sz w:val="20"/>
              </w:rPr>
            </w:pPr>
            <w:r>
              <w:rPr>
                <w:sz w:val="20"/>
              </w:rPr>
              <w:t>970 159</w:t>
            </w:r>
          </w:p>
        </w:tc>
        <w:tc>
          <w:tcPr>
            <w:tcW w:w="1332" w:type="dxa"/>
            <w:vAlign w:val="center"/>
          </w:tcPr>
          <w:p w:rsidR="006D4424" w:rsidRDefault="006D4424" w:rsidP="006D4424">
            <w:pPr>
              <w:ind w:left="-57" w:right="-57" w:firstLine="0"/>
              <w:jc w:val="center"/>
              <w:rPr>
                <w:sz w:val="20"/>
              </w:rPr>
            </w:pPr>
            <w:r>
              <w:rPr>
                <w:sz w:val="20"/>
              </w:rPr>
              <w:t>971 846</w:t>
            </w:r>
          </w:p>
        </w:tc>
        <w:tc>
          <w:tcPr>
            <w:tcW w:w="1333" w:type="dxa"/>
            <w:vAlign w:val="center"/>
          </w:tcPr>
          <w:p w:rsidR="006D4424" w:rsidRDefault="006D4424" w:rsidP="006D4424">
            <w:pPr>
              <w:ind w:left="-57" w:right="-57" w:firstLine="0"/>
              <w:jc w:val="center"/>
              <w:rPr>
                <w:sz w:val="20"/>
              </w:rPr>
            </w:pPr>
            <w:r>
              <w:rPr>
                <w:sz w:val="20"/>
              </w:rPr>
              <w:t>973 448</w:t>
            </w:r>
          </w:p>
        </w:tc>
        <w:tc>
          <w:tcPr>
            <w:tcW w:w="1332" w:type="dxa"/>
            <w:vAlign w:val="center"/>
          </w:tcPr>
          <w:p w:rsidR="006D4424" w:rsidRDefault="006D4424" w:rsidP="006D4424">
            <w:pPr>
              <w:ind w:left="-57" w:right="-57" w:firstLine="0"/>
              <w:jc w:val="center"/>
              <w:rPr>
                <w:sz w:val="20"/>
              </w:rPr>
            </w:pPr>
            <w:r>
              <w:rPr>
                <w:sz w:val="20"/>
              </w:rPr>
              <w:t>974 969</w:t>
            </w:r>
          </w:p>
        </w:tc>
        <w:tc>
          <w:tcPr>
            <w:tcW w:w="1333" w:type="dxa"/>
            <w:vAlign w:val="center"/>
          </w:tcPr>
          <w:p w:rsidR="006D4424" w:rsidRDefault="006D4424" w:rsidP="006D4424">
            <w:pPr>
              <w:ind w:left="-57" w:right="-57" w:firstLine="0"/>
              <w:jc w:val="center"/>
              <w:rPr>
                <w:sz w:val="20"/>
              </w:rPr>
            </w:pPr>
            <w:r>
              <w:rPr>
                <w:sz w:val="20"/>
              </w:rPr>
              <w:t>976 413</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1.5</w:t>
            </w:r>
          </w:p>
        </w:tc>
        <w:tc>
          <w:tcPr>
            <w:tcW w:w="1332" w:type="dxa"/>
            <w:vAlign w:val="center"/>
          </w:tcPr>
          <w:p w:rsidR="006D4424" w:rsidRDefault="006D4424" w:rsidP="006D4424">
            <w:pPr>
              <w:ind w:left="-57" w:right="-57" w:firstLine="0"/>
              <w:jc w:val="center"/>
              <w:rPr>
                <w:sz w:val="20"/>
              </w:rPr>
            </w:pPr>
            <w:r>
              <w:rPr>
                <w:sz w:val="20"/>
              </w:rPr>
              <w:t>0.977782</w:t>
            </w:r>
          </w:p>
        </w:tc>
        <w:tc>
          <w:tcPr>
            <w:tcW w:w="1332" w:type="dxa"/>
            <w:vAlign w:val="center"/>
          </w:tcPr>
          <w:p w:rsidR="006D4424" w:rsidRDefault="006D4424" w:rsidP="006D4424">
            <w:pPr>
              <w:ind w:left="-57" w:right="-57" w:firstLine="0"/>
              <w:jc w:val="center"/>
              <w:rPr>
                <w:sz w:val="20"/>
              </w:rPr>
            </w:pPr>
            <w:r>
              <w:rPr>
                <w:sz w:val="20"/>
              </w:rPr>
              <w:t>979 080</w:t>
            </w:r>
          </w:p>
        </w:tc>
        <w:tc>
          <w:tcPr>
            <w:tcW w:w="1333" w:type="dxa"/>
            <w:vAlign w:val="center"/>
          </w:tcPr>
          <w:p w:rsidR="006D4424" w:rsidRDefault="006D4424" w:rsidP="006D4424">
            <w:pPr>
              <w:ind w:left="-57" w:right="-57" w:firstLine="0"/>
              <w:jc w:val="center"/>
              <w:rPr>
                <w:sz w:val="20"/>
              </w:rPr>
            </w:pPr>
            <w:r>
              <w:rPr>
                <w:sz w:val="20"/>
              </w:rPr>
              <w:t>980 310</w:t>
            </w:r>
          </w:p>
        </w:tc>
        <w:tc>
          <w:tcPr>
            <w:tcW w:w="1332" w:type="dxa"/>
            <w:vAlign w:val="center"/>
          </w:tcPr>
          <w:p w:rsidR="006D4424" w:rsidRDefault="006D4424" w:rsidP="006D4424">
            <w:pPr>
              <w:ind w:left="-57" w:right="-57" w:firstLine="0"/>
              <w:jc w:val="center"/>
              <w:rPr>
                <w:sz w:val="20"/>
              </w:rPr>
            </w:pPr>
            <w:r>
              <w:rPr>
                <w:sz w:val="20"/>
              </w:rPr>
              <w:t>981 475</w:t>
            </w:r>
          </w:p>
        </w:tc>
        <w:tc>
          <w:tcPr>
            <w:tcW w:w="1333" w:type="dxa"/>
            <w:vAlign w:val="center"/>
          </w:tcPr>
          <w:p w:rsidR="006D4424" w:rsidRDefault="006D4424" w:rsidP="006D4424">
            <w:pPr>
              <w:ind w:left="-57" w:right="-57" w:firstLine="0"/>
              <w:jc w:val="center"/>
              <w:rPr>
                <w:sz w:val="20"/>
              </w:rPr>
            </w:pPr>
            <w:r>
              <w:rPr>
                <w:sz w:val="20"/>
              </w:rPr>
              <w:t>982 579</w:t>
            </w:r>
          </w:p>
        </w:tc>
        <w:tc>
          <w:tcPr>
            <w:tcW w:w="1332" w:type="dxa"/>
            <w:vAlign w:val="center"/>
          </w:tcPr>
          <w:p w:rsidR="006D4424" w:rsidRDefault="006D4424" w:rsidP="006D4424">
            <w:pPr>
              <w:ind w:left="-57" w:right="-57" w:firstLine="0"/>
              <w:jc w:val="center"/>
              <w:rPr>
                <w:sz w:val="20"/>
              </w:rPr>
            </w:pPr>
            <w:r>
              <w:rPr>
                <w:sz w:val="20"/>
              </w:rPr>
              <w:t>983 623</w:t>
            </w:r>
          </w:p>
        </w:tc>
        <w:tc>
          <w:tcPr>
            <w:tcW w:w="1332" w:type="dxa"/>
            <w:vAlign w:val="center"/>
          </w:tcPr>
          <w:p w:rsidR="006D4424" w:rsidRDefault="006D4424" w:rsidP="006D4424">
            <w:pPr>
              <w:ind w:left="-57" w:right="-57" w:firstLine="0"/>
              <w:jc w:val="center"/>
              <w:rPr>
                <w:sz w:val="20"/>
              </w:rPr>
            </w:pPr>
            <w:r>
              <w:rPr>
                <w:sz w:val="20"/>
              </w:rPr>
              <w:t>984 610</w:t>
            </w:r>
          </w:p>
        </w:tc>
        <w:tc>
          <w:tcPr>
            <w:tcW w:w="1333" w:type="dxa"/>
            <w:vAlign w:val="center"/>
          </w:tcPr>
          <w:p w:rsidR="006D4424" w:rsidRDefault="006D4424" w:rsidP="006D4424">
            <w:pPr>
              <w:ind w:left="-57" w:right="-57" w:firstLine="0"/>
              <w:jc w:val="center"/>
              <w:rPr>
                <w:sz w:val="20"/>
              </w:rPr>
            </w:pPr>
            <w:r>
              <w:rPr>
                <w:sz w:val="20"/>
              </w:rPr>
              <w:t>985 544</w:t>
            </w:r>
          </w:p>
        </w:tc>
        <w:tc>
          <w:tcPr>
            <w:tcW w:w="1332" w:type="dxa"/>
            <w:vAlign w:val="center"/>
          </w:tcPr>
          <w:p w:rsidR="006D4424" w:rsidRDefault="006D4424" w:rsidP="006D4424">
            <w:pPr>
              <w:ind w:left="-57" w:right="-57" w:firstLine="0"/>
              <w:jc w:val="center"/>
              <w:rPr>
                <w:sz w:val="20"/>
              </w:rPr>
            </w:pPr>
            <w:r>
              <w:rPr>
                <w:sz w:val="20"/>
              </w:rPr>
              <w:t>986 427</w:t>
            </w:r>
          </w:p>
        </w:tc>
        <w:tc>
          <w:tcPr>
            <w:tcW w:w="1333" w:type="dxa"/>
            <w:vAlign w:val="center"/>
          </w:tcPr>
          <w:p w:rsidR="006D4424" w:rsidRDefault="006D4424" w:rsidP="006D4424">
            <w:pPr>
              <w:ind w:left="-57" w:right="-57" w:firstLine="0"/>
              <w:jc w:val="center"/>
              <w:rPr>
                <w:sz w:val="20"/>
              </w:rPr>
            </w:pPr>
            <w:r>
              <w:rPr>
                <w:sz w:val="20"/>
              </w:rPr>
              <w:t>987 261</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1.6</w:t>
            </w:r>
          </w:p>
        </w:tc>
        <w:tc>
          <w:tcPr>
            <w:tcW w:w="1332" w:type="dxa"/>
            <w:vAlign w:val="center"/>
          </w:tcPr>
          <w:p w:rsidR="006D4424" w:rsidRDefault="006D4424" w:rsidP="006D4424">
            <w:pPr>
              <w:ind w:left="-57" w:right="-57" w:firstLine="0"/>
              <w:jc w:val="center"/>
              <w:rPr>
                <w:sz w:val="20"/>
              </w:rPr>
            </w:pPr>
            <w:r>
              <w:rPr>
                <w:sz w:val="20"/>
              </w:rPr>
              <w:t>0.988048</w:t>
            </w:r>
          </w:p>
        </w:tc>
        <w:tc>
          <w:tcPr>
            <w:tcW w:w="1332" w:type="dxa"/>
            <w:vAlign w:val="center"/>
          </w:tcPr>
          <w:p w:rsidR="006D4424" w:rsidRDefault="006D4424" w:rsidP="006D4424">
            <w:pPr>
              <w:ind w:left="-57" w:right="-57" w:firstLine="0"/>
              <w:jc w:val="center"/>
              <w:rPr>
                <w:sz w:val="20"/>
              </w:rPr>
            </w:pPr>
            <w:r>
              <w:rPr>
                <w:sz w:val="20"/>
              </w:rPr>
              <w:t>988 791</w:t>
            </w:r>
          </w:p>
        </w:tc>
        <w:tc>
          <w:tcPr>
            <w:tcW w:w="1333" w:type="dxa"/>
            <w:vAlign w:val="center"/>
          </w:tcPr>
          <w:p w:rsidR="006D4424" w:rsidRDefault="006D4424" w:rsidP="006D4424">
            <w:pPr>
              <w:ind w:left="-57" w:right="-57" w:firstLine="0"/>
              <w:jc w:val="center"/>
              <w:rPr>
                <w:sz w:val="20"/>
              </w:rPr>
            </w:pPr>
            <w:r>
              <w:rPr>
                <w:sz w:val="20"/>
              </w:rPr>
              <w:t>989 492</w:t>
            </w:r>
          </w:p>
        </w:tc>
        <w:tc>
          <w:tcPr>
            <w:tcW w:w="1332" w:type="dxa"/>
            <w:vAlign w:val="center"/>
          </w:tcPr>
          <w:p w:rsidR="006D4424" w:rsidRDefault="006D4424" w:rsidP="006D4424">
            <w:pPr>
              <w:ind w:left="-57" w:right="-57" w:firstLine="0"/>
              <w:jc w:val="center"/>
              <w:rPr>
                <w:sz w:val="20"/>
              </w:rPr>
            </w:pPr>
            <w:r>
              <w:rPr>
                <w:sz w:val="20"/>
              </w:rPr>
              <w:t>990 154</w:t>
            </w:r>
          </w:p>
        </w:tc>
        <w:tc>
          <w:tcPr>
            <w:tcW w:w="1333" w:type="dxa"/>
            <w:vAlign w:val="center"/>
          </w:tcPr>
          <w:p w:rsidR="006D4424" w:rsidRDefault="006D4424" w:rsidP="006D4424">
            <w:pPr>
              <w:ind w:left="-57" w:right="-57" w:firstLine="0"/>
              <w:jc w:val="center"/>
              <w:rPr>
                <w:sz w:val="20"/>
              </w:rPr>
            </w:pPr>
            <w:r>
              <w:rPr>
                <w:sz w:val="20"/>
              </w:rPr>
              <w:t>990 777</w:t>
            </w:r>
          </w:p>
        </w:tc>
        <w:tc>
          <w:tcPr>
            <w:tcW w:w="1332" w:type="dxa"/>
            <w:vAlign w:val="center"/>
          </w:tcPr>
          <w:p w:rsidR="006D4424" w:rsidRDefault="006D4424" w:rsidP="006D4424">
            <w:pPr>
              <w:ind w:left="-57" w:right="-57" w:firstLine="0"/>
              <w:jc w:val="center"/>
              <w:rPr>
                <w:sz w:val="20"/>
              </w:rPr>
            </w:pPr>
            <w:r>
              <w:rPr>
                <w:sz w:val="20"/>
              </w:rPr>
              <w:t>991 364</w:t>
            </w:r>
          </w:p>
        </w:tc>
        <w:tc>
          <w:tcPr>
            <w:tcW w:w="1332" w:type="dxa"/>
            <w:vAlign w:val="center"/>
          </w:tcPr>
          <w:p w:rsidR="006D4424" w:rsidRDefault="006D4424" w:rsidP="006D4424">
            <w:pPr>
              <w:ind w:left="-57" w:right="-57" w:firstLine="0"/>
              <w:jc w:val="center"/>
              <w:rPr>
                <w:sz w:val="20"/>
              </w:rPr>
            </w:pPr>
            <w:r>
              <w:rPr>
                <w:sz w:val="20"/>
              </w:rPr>
              <w:t>991 917</w:t>
            </w:r>
          </w:p>
        </w:tc>
        <w:tc>
          <w:tcPr>
            <w:tcW w:w="1333" w:type="dxa"/>
            <w:vAlign w:val="center"/>
          </w:tcPr>
          <w:p w:rsidR="006D4424" w:rsidRDefault="006D4424" w:rsidP="006D4424">
            <w:pPr>
              <w:ind w:left="-57" w:right="-57" w:firstLine="0"/>
              <w:jc w:val="center"/>
              <w:rPr>
                <w:sz w:val="20"/>
              </w:rPr>
            </w:pPr>
            <w:r>
              <w:rPr>
                <w:sz w:val="20"/>
              </w:rPr>
              <w:t>992 438</w:t>
            </w:r>
          </w:p>
        </w:tc>
        <w:tc>
          <w:tcPr>
            <w:tcW w:w="1332" w:type="dxa"/>
            <w:vAlign w:val="center"/>
          </w:tcPr>
          <w:p w:rsidR="006D4424" w:rsidRDefault="006D4424" w:rsidP="006D4424">
            <w:pPr>
              <w:ind w:left="-57" w:right="-57" w:firstLine="0"/>
              <w:jc w:val="center"/>
              <w:rPr>
                <w:sz w:val="20"/>
              </w:rPr>
            </w:pPr>
            <w:r>
              <w:rPr>
                <w:sz w:val="20"/>
              </w:rPr>
              <w:t>992 928</w:t>
            </w:r>
          </w:p>
        </w:tc>
        <w:tc>
          <w:tcPr>
            <w:tcW w:w="1333" w:type="dxa"/>
            <w:vAlign w:val="center"/>
          </w:tcPr>
          <w:p w:rsidR="006D4424" w:rsidRDefault="006D4424" w:rsidP="006D4424">
            <w:pPr>
              <w:ind w:left="-57" w:right="-57" w:firstLine="0"/>
              <w:jc w:val="center"/>
              <w:rPr>
                <w:sz w:val="20"/>
              </w:rPr>
            </w:pPr>
            <w:r>
              <w:rPr>
                <w:sz w:val="20"/>
              </w:rPr>
              <w:t>993 389</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1.7</w:t>
            </w:r>
          </w:p>
        </w:tc>
        <w:tc>
          <w:tcPr>
            <w:tcW w:w="1332" w:type="dxa"/>
            <w:vAlign w:val="center"/>
          </w:tcPr>
          <w:p w:rsidR="006D4424" w:rsidRDefault="006D4424" w:rsidP="006D4424">
            <w:pPr>
              <w:ind w:left="-57" w:right="-57" w:firstLine="0"/>
              <w:jc w:val="center"/>
              <w:rPr>
                <w:sz w:val="20"/>
              </w:rPr>
            </w:pPr>
            <w:r>
              <w:rPr>
                <w:sz w:val="20"/>
              </w:rPr>
              <w:t>0.993823</w:t>
            </w:r>
          </w:p>
        </w:tc>
        <w:tc>
          <w:tcPr>
            <w:tcW w:w="1332" w:type="dxa"/>
            <w:vAlign w:val="center"/>
          </w:tcPr>
          <w:p w:rsidR="006D4424" w:rsidRDefault="006D4424" w:rsidP="006D4424">
            <w:pPr>
              <w:ind w:left="-57" w:right="-57" w:firstLine="0"/>
              <w:jc w:val="center"/>
              <w:rPr>
                <w:sz w:val="20"/>
              </w:rPr>
            </w:pPr>
            <w:r>
              <w:rPr>
                <w:sz w:val="20"/>
              </w:rPr>
              <w:t>994 230</w:t>
            </w:r>
          </w:p>
        </w:tc>
        <w:tc>
          <w:tcPr>
            <w:tcW w:w="1333" w:type="dxa"/>
            <w:vAlign w:val="center"/>
          </w:tcPr>
          <w:p w:rsidR="006D4424" w:rsidRDefault="006D4424" w:rsidP="006D4424">
            <w:pPr>
              <w:ind w:left="-57" w:right="-57" w:firstLine="0"/>
              <w:jc w:val="center"/>
              <w:rPr>
                <w:sz w:val="20"/>
              </w:rPr>
            </w:pPr>
            <w:r>
              <w:rPr>
                <w:sz w:val="20"/>
              </w:rPr>
              <w:t>994 612</w:t>
            </w:r>
          </w:p>
        </w:tc>
        <w:tc>
          <w:tcPr>
            <w:tcW w:w="1332" w:type="dxa"/>
            <w:vAlign w:val="center"/>
          </w:tcPr>
          <w:p w:rsidR="006D4424" w:rsidRDefault="006D4424" w:rsidP="006D4424">
            <w:pPr>
              <w:ind w:left="-57" w:right="-57" w:firstLine="0"/>
              <w:jc w:val="center"/>
              <w:rPr>
                <w:sz w:val="20"/>
              </w:rPr>
            </w:pPr>
            <w:r>
              <w:rPr>
                <w:sz w:val="20"/>
              </w:rPr>
              <w:t>994 972</w:t>
            </w:r>
          </w:p>
        </w:tc>
        <w:tc>
          <w:tcPr>
            <w:tcW w:w="1333" w:type="dxa"/>
            <w:vAlign w:val="center"/>
          </w:tcPr>
          <w:p w:rsidR="006D4424" w:rsidRDefault="006D4424" w:rsidP="006D4424">
            <w:pPr>
              <w:ind w:left="-57" w:right="-57" w:firstLine="0"/>
              <w:jc w:val="center"/>
              <w:rPr>
                <w:sz w:val="20"/>
              </w:rPr>
            </w:pPr>
            <w:r>
              <w:rPr>
                <w:sz w:val="20"/>
              </w:rPr>
              <w:t>995 309</w:t>
            </w:r>
          </w:p>
        </w:tc>
        <w:tc>
          <w:tcPr>
            <w:tcW w:w="1332" w:type="dxa"/>
            <w:vAlign w:val="center"/>
          </w:tcPr>
          <w:p w:rsidR="006D4424" w:rsidRDefault="006D4424" w:rsidP="006D4424">
            <w:pPr>
              <w:ind w:left="-57" w:right="-57" w:firstLine="0"/>
              <w:jc w:val="center"/>
              <w:rPr>
                <w:sz w:val="20"/>
              </w:rPr>
            </w:pPr>
            <w:r>
              <w:rPr>
                <w:sz w:val="20"/>
              </w:rPr>
              <w:t>995 625</w:t>
            </w:r>
          </w:p>
        </w:tc>
        <w:tc>
          <w:tcPr>
            <w:tcW w:w="1332" w:type="dxa"/>
            <w:vAlign w:val="center"/>
          </w:tcPr>
          <w:p w:rsidR="006D4424" w:rsidRDefault="006D4424" w:rsidP="006D4424">
            <w:pPr>
              <w:ind w:left="-57" w:right="-57" w:firstLine="0"/>
              <w:jc w:val="center"/>
              <w:rPr>
                <w:sz w:val="20"/>
              </w:rPr>
            </w:pPr>
            <w:r>
              <w:rPr>
                <w:sz w:val="20"/>
              </w:rPr>
              <w:t>995 922</w:t>
            </w:r>
          </w:p>
        </w:tc>
        <w:tc>
          <w:tcPr>
            <w:tcW w:w="1333" w:type="dxa"/>
            <w:vAlign w:val="center"/>
          </w:tcPr>
          <w:p w:rsidR="006D4424" w:rsidRDefault="006D4424" w:rsidP="006D4424">
            <w:pPr>
              <w:ind w:left="-57" w:right="-57" w:firstLine="0"/>
              <w:jc w:val="center"/>
              <w:rPr>
                <w:sz w:val="20"/>
              </w:rPr>
            </w:pPr>
            <w:r>
              <w:rPr>
                <w:sz w:val="20"/>
              </w:rPr>
              <w:t>996 200</w:t>
            </w:r>
          </w:p>
        </w:tc>
        <w:tc>
          <w:tcPr>
            <w:tcW w:w="1332" w:type="dxa"/>
            <w:vAlign w:val="center"/>
          </w:tcPr>
          <w:p w:rsidR="006D4424" w:rsidRDefault="006D4424" w:rsidP="006D4424">
            <w:pPr>
              <w:ind w:left="-57" w:right="-57" w:firstLine="0"/>
              <w:jc w:val="center"/>
              <w:rPr>
                <w:sz w:val="20"/>
              </w:rPr>
            </w:pPr>
            <w:r>
              <w:rPr>
                <w:sz w:val="20"/>
              </w:rPr>
              <w:t>996 460</w:t>
            </w:r>
          </w:p>
        </w:tc>
        <w:tc>
          <w:tcPr>
            <w:tcW w:w="1333" w:type="dxa"/>
            <w:vAlign w:val="center"/>
          </w:tcPr>
          <w:p w:rsidR="006D4424" w:rsidRDefault="006D4424" w:rsidP="006D4424">
            <w:pPr>
              <w:ind w:left="-57" w:right="-57" w:firstLine="0"/>
              <w:jc w:val="center"/>
              <w:rPr>
                <w:sz w:val="20"/>
              </w:rPr>
            </w:pPr>
            <w:r>
              <w:rPr>
                <w:sz w:val="20"/>
              </w:rPr>
              <w:t>996 704</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1.8</w:t>
            </w:r>
          </w:p>
        </w:tc>
        <w:tc>
          <w:tcPr>
            <w:tcW w:w="1332" w:type="dxa"/>
            <w:vAlign w:val="center"/>
          </w:tcPr>
          <w:p w:rsidR="006D4424" w:rsidRDefault="006D4424" w:rsidP="006D4424">
            <w:pPr>
              <w:ind w:left="-57" w:right="-57" w:firstLine="0"/>
              <w:jc w:val="center"/>
              <w:rPr>
                <w:sz w:val="20"/>
              </w:rPr>
            </w:pPr>
            <w:r>
              <w:rPr>
                <w:sz w:val="20"/>
              </w:rPr>
              <w:t>0.996932</w:t>
            </w:r>
          </w:p>
        </w:tc>
        <w:tc>
          <w:tcPr>
            <w:tcW w:w="1332" w:type="dxa"/>
            <w:vAlign w:val="center"/>
          </w:tcPr>
          <w:p w:rsidR="006D4424" w:rsidRDefault="006D4424" w:rsidP="006D4424">
            <w:pPr>
              <w:ind w:left="-57" w:right="-57" w:firstLine="0"/>
              <w:jc w:val="center"/>
              <w:rPr>
                <w:sz w:val="20"/>
              </w:rPr>
            </w:pPr>
            <w:r>
              <w:rPr>
                <w:sz w:val="20"/>
              </w:rPr>
              <w:t>997 146</w:t>
            </w:r>
          </w:p>
        </w:tc>
        <w:tc>
          <w:tcPr>
            <w:tcW w:w="1333" w:type="dxa"/>
            <w:vAlign w:val="center"/>
          </w:tcPr>
          <w:p w:rsidR="006D4424" w:rsidRDefault="006D4424" w:rsidP="006D4424">
            <w:pPr>
              <w:ind w:left="-57" w:right="-57" w:firstLine="0"/>
              <w:jc w:val="center"/>
              <w:rPr>
                <w:sz w:val="20"/>
              </w:rPr>
            </w:pPr>
            <w:r>
              <w:rPr>
                <w:sz w:val="20"/>
              </w:rPr>
              <w:t>997 346</w:t>
            </w:r>
          </w:p>
        </w:tc>
        <w:tc>
          <w:tcPr>
            <w:tcW w:w="1332" w:type="dxa"/>
            <w:vAlign w:val="center"/>
          </w:tcPr>
          <w:p w:rsidR="006D4424" w:rsidRDefault="006D4424" w:rsidP="006D4424">
            <w:pPr>
              <w:ind w:left="-57" w:right="-57" w:firstLine="0"/>
              <w:jc w:val="center"/>
              <w:rPr>
                <w:sz w:val="20"/>
              </w:rPr>
            </w:pPr>
            <w:r>
              <w:rPr>
                <w:sz w:val="20"/>
              </w:rPr>
              <w:t>997 533</w:t>
            </w:r>
          </w:p>
        </w:tc>
        <w:tc>
          <w:tcPr>
            <w:tcW w:w="1333" w:type="dxa"/>
            <w:vAlign w:val="center"/>
          </w:tcPr>
          <w:p w:rsidR="006D4424" w:rsidRDefault="006D4424" w:rsidP="006D4424">
            <w:pPr>
              <w:ind w:left="-57" w:right="-57" w:firstLine="0"/>
              <w:jc w:val="center"/>
              <w:rPr>
                <w:sz w:val="20"/>
              </w:rPr>
            </w:pPr>
            <w:r>
              <w:rPr>
                <w:sz w:val="20"/>
              </w:rPr>
              <w:t>997 707</w:t>
            </w:r>
          </w:p>
        </w:tc>
        <w:tc>
          <w:tcPr>
            <w:tcW w:w="1332" w:type="dxa"/>
            <w:vAlign w:val="center"/>
          </w:tcPr>
          <w:p w:rsidR="006D4424" w:rsidRDefault="006D4424" w:rsidP="006D4424">
            <w:pPr>
              <w:ind w:left="-57" w:right="-57" w:firstLine="0"/>
              <w:jc w:val="center"/>
              <w:rPr>
                <w:sz w:val="20"/>
              </w:rPr>
            </w:pPr>
            <w:r>
              <w:rPr>
                <w:sz w:val="20"/>
              </w:rPr>
              <w:t>997 870</w:t>
            </w:r>
          </w:p>
        </w:tc>
        <w:tc>
          <w:tcPr>
            <w:tcW w:w="1332" w:type="dxa"/>
            <w:vAlign w:val="center"/>
          </w:tcPr>
          <w:p w:rsidR="006D4424" w:rsidRDefault="006D4424" w:rsidP="006D4424">
            <w:pPr>
              <w:ind w:left="-57" w:right="-57" w:firstLine="0"/>
              <w:jc w:val="center"/>
              <w:rPr>
                <w:sz w:val="20"/>
              </w:rPr>
            </w:pPr>
            <w:r>
              <w:rPr>
                <w:sz w:val="20"/>
              </w:rPr>
              <w:t>998 023</w:t>
            </w:r>
          </w:p>
        </w:tc>
        <w:tc>
          <w:tcPr>
            <w:tcW w:w="1333" w:type="dxa"/>
            <w:vAlign w:val="center"/>
          </w:tcPr>
          <w:p w:rsidR="006D4424" w:rsidRDefault="006D4424" w:rsidP="006D4424">
            <w:pPr>
              <w:ind w:left="-57" w:right="-57" w:firstLine="0"/>
              <w:jc w:val="center"/>
              <w:rPr>
                <w:sz w:val="20"/>
              </w:rPr>
            </w:pPr>
            <w:r>
              <w:rPr>
                <w:sz w:val="20"/>
              </w:rPr>
              <w:t>998 165</w:t>
            </w:r>
          </w:p>
        </w:tc>
        <w:tc>
          <w:tcPr>
            <w:tcW w:w="1332" w:type="dxa"/>
            <w:vAlign w:val="center"/>
          </w:tcPr>
          <w:p w:rsidR="006D4424" w:rsidRDefault="006D4424" w:rsidP="006D4424">
            <w:pPr>
              <w:ind w:left="-57" w:right="-57" w:firstLine="0"/>
              <w:jc w:val="center"/>
              <w:rPr>
                <w:sz w:val="20"/>
              </w:rPr>
            </w:pPr>
            <w:r>
              <w:rPr>
                <w:sz w:val="20"/>
              </w:rPr>
              <w:t>998 297</w:t>
            </w:r>
          </w:p>
        </w:tc>
        <w:tc>
          <w:tcPr>
            <w:tcW w:w="1333" w:type="dxa"/>
            <w:vAlign w:val="center"/>
          </w:tcPr>
          <w:p w:rsidR="006D4424" w:rsidRDefault="006D4424" w:rsidP="006D4424">
            <w:pPr>
              <w:ind w:left="-57" w:right="-57" w:firstLine="0"/>
              <w:jc w:val="center"/>
              <w:rPr>
                <w:sz w:val="20"/>
              </w:rPr>
            </w:pPr>
            <w:r>
              <w:rPr>
                <w:sz w:val="20"/>
              </w:rPr>
              <w:t>998 421</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1.9</w:t>
            </w:r>
          </w:p>
        </w:tc>
        <w:tc>
          <w:tcPr>
            <w:tcW w:w="1332" w:type="dxa"/>
            <w:vAlign w:val="center"/>
          </w:tcPr>
          <w:p w:rsidR="006D4424" w:rsidRDefault="006D4424" w:rsidP="006D4424">
            <w:pPr>
              <w:ind w:left="-57" w:right="-57" w:firstLine="0"/>
              <w:jc w:val="center"/>
              <w:rPr>
                <w:sz w:val="20"/>
              </w:rPr>
            </w:pPr>
            <w:r>
              <w:rPr>
                <w:sz w:val="20"/>
              </w:rPr>
              <w:t>0.998536</w:t>
            </w:r>
          </w:p>
        </w:tc>
        <w:tc>
          <w:tcPr>
            <w:tcW w:w="1332" w:type="dxa"/>
            <w:vAlign w:val="center"/>
          </w:tcPr>
          <w:p w:rsidR="006D4424" w:rsidRDefault="006D4424" w:rsidP="006D4424">
            <w:pPr>
              <w:ind w:left="-57" w:right="-57" w:firstLine="0"/>
              <w:jc w:val="center"/>
              <w:rPr>
                <w:sz w:val="20"/>
              </w:rPr>
            </w:pPr>
            <w:r>
              <w:rPr>
                <w:sz w:val="20"/>
              </w:rPr>
              <w:t>998 644</w:t>
            </w:r>
          </w:p>
        </w:tc>
        <w:tc>
          <w:tcPr>
            <w:tcW w:w="1333" w:type="dxa"/>
            <w:vAlign w:val="center"/>
          </w:tcPr>
          <w:p w:rsidR="006D4424" w:rsidRDefault="006D4424" w:rsidP="006D4424">
            <w:pPr>
              <w:ind w:left="-57" w:right="-57" w:firstLine="0"/>
              <w:jc w:val="center"/>
              <w:rPr>
                <w:sz w:val="20"/>
              </w:rPr>
            </w:pPr>
            <w:r>
              <w:rPr>
                <w:sz w:val="20"/>
              </w:rPr>
              <w:t>998 744</w:t>
            </w:r>
          </w:p>
        </w:tc>
        <w:tc>
          <w:tcPr>
            <w:tcW w:w="1332" w:type="dxa"/>
            <w:vAlign w:val="center"/>
          </w:tcPr>
          <w:p w:rsidR="006D4424" w:rsidRDefault="006D4424" w:rsidP="006D4424">
            <w:pPr>
              <w:ind w:left="-57" w:right="-57" w:firstLine="0"/>
              <w:jc w:val="center"/>
              <w:rPr>
                <w:sz w:val="20"/>
              </w:rPr>
            </w:pPr>
            <w:r>
              <w:rPr>
                <w:sz w:val="20"/>
              </w:rPr>
              <w:t>998 837</w:t>
            </w:r>
          </w:p>
        </w:tc>
        <w:tc>
          <w:tcPr>
            <w:tcW w:w="1333" w:type="dxa"/>
            <w:vAlign w:val="center"/>
          </w:tcPr>
          <w:p w:rsidR="006D4424" w:rsidRDefault="006D4424" w:rsidP="006D4424">
            <w:pPr>
              <w:ind w:left="-57" w:right="-57" w:firstLine="0"/>
              <w:jc w:val="center"/>
              <w:rPr>
                <w:sz w:val="20"/>
              </w:rPr>
            </w:pPr>
            <w:r>
              <w:rPr>
                <w:sz w:val="20"/>
              </w:rPr>
              <w:t>998 924</w:t>
            </w:r>
          </w:p>
        </w:tc>
        <w:tc>
          <w:tcPr>
            <w:tcW w:w="1332" w:type="dxa"/>
            <w:vAlign w:val="center"/>
          </w:tcPr>
          <w:p w:rsidR="006D4424" w:rsidRDefault="006D4424" w:rsidP="006D4424">
            <w:pPr>
              <w:ind w:left="-57" w:right="-57" w:firstLine="0"/>
              <w:jc w:val="center"/>
              <w:rPr>
                <w:sz w:val="20"/>
              </w:rPr>
            </w:pPr>
            <w:r>
              <w:rPr>
                <w:sz w:val="20"/>
              </w:rPr>
              <w:t>999 004</w:t>
            </w:r>
          </w:p>
        </w:tc>
        <w:tc>
          <w:tcPr>
            <w:tcW w:w="1332" w:type="dxa"/>
            <w:vAlign w:val="center"/>
          </w:tcPr>
          <w:p w:rsidR="006D4424" w:rsidRDefault="006D4424" w:rsidP="006D4424">
            <w:pPr>
              <w:ind w:left="-57" w:right="-57" w:firstLine="0"/>
              <w:jc w:val="center"/>
              <w:rPr>
                <w:sz w:val="20"/>
              </w:rPr>
            </w:pPr>
            <w:r>
              <w:rPr>
                <w:sz w:val="20"/>
              </w:rPr>
              <w:t>999 079</w:t>
            </w:r>
          </w:p>
        </w:tc>
        <w:tc>
          <w:tcPr>
            <w:tcW w:w="1333" w:type="dxa"/>
            <w:vAlign w:val="center"/>
          </w:tcPr>
          <w:p w:rsidR="006D4424" w:rsidRDefault="006D4424" w:rsidP="006D4424">
            <w:pPr>
              <w:ind w:left="-57" w:right="-57" w:firstLine="0"/>
              <w:jc w:val="center"/>
              <w:rPr>
                <w:sz w:val="20"/>
              </w:rPr>
            </w:pPr>
            <w:r>
              <w:rPr>
                <w:sz w:val="20"/>
              </w:rPr>
              <w:t>999 149</w:t>
            </w:r>
          </w:p>
        </w:tc>
        <w:tc>
          <w:tcPr>
            <w:tcW w:w="1332" w:type="dxa"/>
            <w:vAlign w:val="center"/>
          </w:tcPr>
          <w:p w:rsidR="006D4424" w:rsidRDefault="006D4424" w:rsidP="006D4424">
            <w:pPr>
              <w:ind w:left="-57" w:right="-57" w:firstLine="0"/>
              <w:jc w:val="center"/>
              <w:rPr>
                <w:sz w:val="20"/>
              </w:rPr>
            </w:pPr>
            <w:r>
              <w:rPr>
                <w:sz w:val="20"/>
              </w:rPr>
              <w:t>999 213</w:t>
            </w:r>
          </w:p>
        </w:tc>
        <w:tc>
          <w:tcPr>
            <w:tcW w:w="1333" w:type="dxa"/>
            <w:vAlign w:val="center"/>
          </w:tcPr>
          <w:p w:rsidR="006D4424" w:rsidRDefault="006D4424" w:rsidP="006D4424">
            <w:pPr>
              <w:ind w:left="-57" w:right="-57" w:firstLine="0"/>
              <w:jc w:val="center"/>
              <w:rPr>
                <w:sz w:val="20"/>
              </w:rPr>
            </w:pPr>
            <w:r>
              <w:rPr>
                <w:sz w:val="20"/>
              </w:rPr>
              <w:t>999 273</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2.0</w:t>
            </w:r>
          </w:p>
        </w:tc>
        <w:tc>
          <w:tcPr>
            <w:tcW w:w="1332" w:type="dxa"/>
            <w:vAlign w:val="center"/>
          </w:tcPr>
          <w:p w:rsidR="006D4424" w:rsidRDefault="006D4424" w:rsidP="006D4424">
            <w:pPr>
              <w:ind w:left="-57" w:right="-57" w:firstLine="0"/>
              <w:jc w:val="center"/>
              <w:rPr>
                <w:sz w:val="20"/>
              </w:rPr>
            </w:pPr>
            <w:r>
              <w:rPr>
                <w:sz w:val="20"/>
              </w:rPr>
              <w:t>0.999329</w:t>
            </w:r>
          </w:p>
        </w:tc>
        <w:tc>
          <w:tcPr>
            <w:tcW w:w="1332" w:type="dxa"/>
            <w:vAlign w:val="center"/>
          </w:tcPr>
          <w:p w:rsidR="006D4424" w:rsidRDefault="006D4424" w:rsidP="006D4424">
            <w:pPr>
              <w:ind w:left="-57" w:right="-57" w:firstLine="0"/>
              <w:jc w:val="center"/>
              <w:rPr>
                <w:sz w:val="20"/>
              </w:rPr>
            </w:pPr>
            <w:r>
              <w:rPr>
                <w:sz w:val="20"/>
              </w:rPr>
              <w:t>999 381</w:t>
            </w:r>
          </w:p>
        </w:tc>
        <w:tc>
          <w:tcPr>
            <w:tcW w:w="1333" w:type="dxa"/>
            <w:vAlign w:val="center"/>
          </w:tcPr>
          <w:p w:rsidR="006D4424" w:rsidRDefault="006D4424" w:rsidP="006D4424">
            <w:pPr>
              <w:ind w:left="-57" w:right="-57" w:firstLine="0"/>
              <w:jc w:val="center"/>
              <w:rPr>
                <w:sz w:val="20"/>
              </w:rPr>
            </w:pPr>
            <w:r>
              <w:rPr>
                <w:sz w:val="20"/>
              </w:rPr>
              <w:t>999 429</w:t>
            </w:r>
          </w:p>
        </w:tc>
        <w:tc>
          <w:tcPr>
            <w:tcW w:w="1332" w:type="dxa"/>
            <w:vAlign w:val="center"/>
          </w:tcPr>
          <w:p w:rsidR="006D4424" w:rsidRDefault="006D4424" w:rsidP="006D4424">
            <w:pPr>
              <w:ind w:left="-57" w:right="-57" w:firstLine="0"/>
              <w:jc w:val="center"/>
              <w:rPr>
                <w:sz w:val="20"/>
              </w:rPr>
            </w:pPr>
            <w:r>
              <w:rPr>
                <w:sz w:val="20"/>
              </w:rPr>
              <w:t>999 473</w:t>
            </w:r>
          </w:p>
        </w:tc>
        <w:tc>
          <w:tcPr>
            <w:tcW w:w="1333" w:type="dxa"/>
            <w:vAlign w:val="center"/>
          </w:tcPr>
          <w:p w:rsidR="006D4424" w:rsidRDefault="006D4424" w:rsidP="006D4424">
            <w:pPr>
              <w:ind w:left="-57" w:right="-57" w:firstLine="0"/>
              <w:jc w:val="center"/>
              <w:rPr>
                <w:sz w:val="20"/>
              </w:rPr>
            </w:pPr>
            <w:r>
              <w:rPr>
                <w:sz w:val="20"/>
              </w:rPr>
              <w:t>999 514</w:t>
            </w:r>
          </w:p>
        </w:tc>
        <w:tc>
          <w:tcPr>
            <w:tcW w:w="1332" w:type="dxa"/>
            <w:vAlign w:val="center"/>
          </w:tcPr>
          <w:p w:rsidR="006D4424" w:rsidRDefault="006D4424" w:rsidP="006D4424">
            <w:pPr>
              <w:ind w:left="-57" w:right="-57" w:firstLine="0"/>
              <w:jc w:val="center"/>
              <w:rPr>
                <w:sz w:val="20"/>
              </w:rPr>
            </w:pPr>
            <w:r>
              <w:rPr>
                <w:sz w:val="20"/>
              </w:rPr>
              <w:t>999 553</w:t>
            </w:r>
          </w:p>
        </w:tc>
        <w:tc>
          <w:tcPr>
            <w:tcW w:w="1332" w:type="dxa"/>
            <w:vAlign w:val="center"/>
          </w:tcPr>
          <w:p w:rsidR="006D4424" w:rsidRDefault="006D4424" w:rsidP="006D4424">
            <w:pPr>
              <w:ind w:left="-57" w:right="-57" w:firstLine="0"/>
              <w:jc w:val="center"/>
              <w:rPr>
                <w:sz w:val="20"/>
              </w:rPr>
            </w:pPr>
            <w:r>
              <w:rPr>
                <w:sz w:val="20"/>
              </w:rPr>
              <w:t>999 588</w:t>
            </w:r>
          </w:p>
        </w:tc>
        <w:tc>
          <w:tcPr>
            <w:tcW w:w="1333" w:type="dxa"/>
            <w:vAlign w:val="center"/>
          </w:tcPr>
          <w:p w:rsidR="006D4424" w:rsidRDefault="006D4424" w:rsidP="006D4424">
            <w:pPr>
              <w:ind w:left="-57" w:right="-57" w:firstLine="0"/>
              <w:jc w:val="center"/>
              <w:rPr>
                <w:sz w:val="20"/>
              </w:rPr>
            </w:pPr>
            <w:r>
              <w:rPr>
                <w:sz w:val="20"/>
              </w:rPr>
              <w:t>999 620</w:t>
            </w:r>
          </w:p>
        </w:tc>
        <w:tc>
          <w:tcPr>
            <w:tcW w:w="1332" w:type="dxa"/>
            <w:vAlign w:val="center"/>
          </w:tcPr>
          <w:p w:rsidR="006D4424" w:rsidRDefault="006D4424" w:rsidP="006D4424">
            <w:pPr>
              <w:ind w:left="-57" w:right="-57" w:firstLine="0"/>
              <w:jc w:val="center"/>
              <w:rPr>
                <w:sz w:val="20"/>
              </w:rPr>
            </w:pPr>
            <w:r>
              <w:rPr>
                <w:sz w:val="20"/>
              </w:rPr>
              <w:t>999 651</w:t>
            </w:r>
          </w:p>
        </w:tc>
        <w:tc>
          <w:tcPr>
            <w:tcW w:w="1333" w:type="dxa"/>
            <w:vAlign w:val="center"/>
          </w:tcPr>
          <w:p w:rsidR="006D4424" w:rsidRDefault="006D4424" w:rsidP="006D4424">
            <w:pPr>
              <w:ind w:left="-57" w:right="-57" w:firstLine="0"/>
              <w:jc w:val="center"/>
              <w:rPr>
                <w:sz w:val="20"/>
              </w:rPr>
            </w:pPr>
            <w:r>
              <w:rPr>
                <w:sz w:val="20"/>
              </w:rPr>
              <w:t>999 679</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2.1</w:t>
            </w:r>
          </w:p>
        </w:tc>
        <w:tc>
          <w:tcPr>
            <w:tcW w:w="1332" w:type="dxa"/>
            <w:vAlign w:val="center"/>
          </w:tcPr>
          <w:p w:rsidR="006D4424" w:rsidRDefault="006D4424" w:rsidP="006D4424">
            <w:pPr>
              <w:ind w:left="-57" w:right="-57" w:firstLine="0"/>
              <w:jc w:val="center"/>
              <w:rPr>
                <w:sz w:val="20"/>
              </w:rPr>
            </w:pPr>
            <w:r>
              <w:rPr>
                <w:sz w:val="20"/>
              </w:rPr>
              <w:t>0.999705</w:t>
            </w:r>
          </w:p>
        </w:tc>
        <w:tc>
          <w:tcPr>
            <w:tcW w:w="1332" w:type="dxa"/>
            <w:vAlign w:val="center"/>
          </w:tcPr>
          <w:p w:rsidR="006D4424" w:rsidRDefault="006D4424" w:rsidP="006D4424">
            <w:pPr>
              <w:ind w:left="-57" w:right="-57" w:firstLine="0"/>
              <w:jc w:val="center"/>
              <w:rPr>
                <w:sz w:val="20"/>
              </w:rPr>
            </w:pPr>
            <w:r>
              <w:rPr>
                <w:sz w:val="20"/>
              </w:rPr>
              <w:t>999 728</w:t>
            </w:r>
          </w:p>
        </w:tc>
        <w:tc>
          <w:tcPr>
            <w:tcW w:w="1333" w:type="dxa"/>
            <w:vAlign w:val="center"/>
          </w:tcPr>
          <w:p w:rsidR="006D4424" w:rsidRDefault="006D4424" w:rsidP="006D4424">
            <w:pPr>
              <w:ind w:left="-57" w:right="-57" w:firstLine="0"/>
              <w:jc w:val="center"/>
              <w:rPr>
                <w:sz w:val="20"/>
              </w:rPr>
            </w:pPr>
            <w:r>
              <w:rPr>
                <w:sz w:val="20"/>
              </w:rPr>
              <w:t>999 750</w:t>
            </w:r>
          </w:p>
        </w:tc>
        <w:tc>
          <w:tcPr>
            <w:tcW w:w="1332" w:type="dxa"/>
            <w:vAlign w:val="center"/>
          </w:tcPr>
          <w:p w:rsidR="006D4424" w:rsidRDefault="006D4424" w:rsidP="006D4424">
            <w:pPr>
              <w:ind w:left="-57" w:right="-57" w:firstLine="0"/>
              <w:jc w:val="center"/>
              <w:rPr>
                <w:sz w:val="20"/>
              </w:rPr>
            </w:pPr>
            <w:r>
              <w:rPr>
                <w:sz w:val="20"/>
              </w:rPr>
              <w:t>999 771</w:t>
            </w:r>
          </w:p>
        </w:tc>
        <w:tc>
          <w:tcPr>
            <w:tcW w:w="1333" w:type="dxa"/>
            <w:vAlign w:val="center"/>
          </w:tcPr>
          <w:p w:rsidR="006D4424" w:rsidRDefault="006D4424" w:rsidP="006D4424">
            <w:pPr>
              <w:ind w:left="-57" w:right="-57" w:firstLine="0"/>
              <w:jc w:val="center"/>
              <w:rPr>
                <w:sz w:val="20"/>
              </w:rPr>
            </w:pPr>
            <w:r>
              <w:rPr>
                <w:sz w:val="20"/>
              </w:rPr>
              <w:t>999 790</w:t>
            </w:r>
          </w:p>
        </w:tc>
        <w:tc>
          <w:tcPr>
            <w:tcW w:w="1332" w:type="dxa"/>
            <w:vAlign w:val="center"/>
          </w:tcPr>
          <w:p w:rsidR="006D4424" w:rsidRDefault="006D4424" w:rsidP="006D4424">
            <w:pPr>
              <w:ind w:left="-57" w:right="-57" w:firstLine="0"/>
              <w:jc w:val="center"/>
              <w:rPr>
                <w:sz w:val="20"/>
              </w:rPr>
            </w:pPr>
            <w:r>
              <w:rPr>
                <w:sz w:val="20"/>
              </w:rPr>
              <w:t>999 807</w:t>
            </w:r>
          </w:p>
        </w:tc>
        <w:tc>
          <w:tcPr>
            <w:tcW w:w="1332" w:type="dxa"/>
            <w:vAlign w:val="center"/>
          </w:tcPr>
          <w:p w:rsidR="006D4424" w:rsidRDefault="006D4424" w:rsidP="006D4424">
            <w:pPr>
              <w:ind w:left="-57" w:right="-57" w:firstLine="0"/>
              <w:jc w:val="center"/>
              <w:rPr>
                <w:sz w:val="20"/>
              </w:rPr>
            </w:pPr>
            <w:r>
              <w:rPr>
                <w:sz w:val="20"/>
              </w:rPr>
              <w:t>999 823</w:t>
            </w:r>
          </w:p>
        </w:tc>
        <w:tc>
          <w:tcPr>
            <w:tcW w:w="1333" w:type="dxa"/>
            <w:vAlign w:val="center"/>
          </w:tcPr>
          <w:p w:rsidR="006D4424" w:rsidRDefault="006D4424" w:rsidP="006D4424">
            <w:pPr>
              <w:ind w:left="-57" w:right="-57" w:firstLine="0"/>
              <w:jc w:val="center"/>
              <w:rPr>
                <w:sz w:val="20"/>
              </w:rPr>
            </w:pPr>
            <w:r>
              <w:rPr>
                <w:sz w:val="20"/>
              </w:rPr>
              <w:t>999 837</w:t>
            </w:r>
          </w:p>
        </w:tc>
        <w:tc>
          <w:tcPr>
            <w:tcW w:w="1332" w:type="dxa"/>
            <w:vAlign w:val="center"/>
          </w:tcPr>
          <w:p w:rsidR="006D4424" w:rsidRDefault="006D4424" w:rsidP="006D4424">
            <w:pPr>
              <w:ind w:left="-57" w:right="-57" w:firstLine="0"/>
              <w:jc w:val="center"/>
              <w:rPr>
                <w:sz w:val="20"/>
              </w:rPr>
            </w:pPr>
            <w:r>
              <w:rPr>
                <w:sz w:val="20"/>
              </w:rPr>
              <w:t>999 851</w:t>
            </w:r>
          </w:p>
        </w:tc>
        <w:tc>
          <w:tcPr>
            <w:tcW w:w="1333" w:type="dxa"/>
            <w:vAlign w:val="center"/>
          </w:tcPr>
          <w:p w:rsidR="006D4424" w:rsidRDefault="006D4424" w:rsidP="006D4424">
            <w:pPr>
              <w:ind w:left="-57" w:right="-57" w:firstLine="0"/>
              <w:jc w:val="center"/>
              <w:rPr>
                <w:sz w:val="20"/>
              </w:rPr>
            </w:pPr>
            <w:r>
              <w:rPr>
                <w:sz w:val="20"/>
              </w:rPr>
              <w:t>999 863</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2.2</w:t>
            </w:r>
          </w:p>
        </w:tc>
        <w:tc>
          <w:tcPr>
            <w:tcW w:w="1332" w:type="dxa"/>
            <w:vAlign w:val="center"/>
          </w:tcPr>
          <w:p w:rsidR="006D4424" w:rsidRDefault="006D4424" w:rsidP="006D4424">
            <w:pPr>
              <w:ind w:left="-57" w:right="-57" w:firstLine="0"/>
              <w:jc w:val="center"/>
              <w:rPr>
                <w:sz w:val="20"/>
              </w:rPr>
            </w:pPr>
            <w:r>
              <w:rPr>
                <w:sz w:val="20"/>
              </w:rPr>
              <w:t>0.999874</w:t>
            </w:r>
          </w:p>
        </w:tc>
        <w:tc>
          <w:tcPr>
            <w:tcW w:w="1332" w:type="dxa"/>
            <w:vAlign w:val="center"/>
          </w:tcPr>
          <w:p w:rsidR="006D4424" w:rsidRDefault="006D4424" w:rsidP="006D4424">
            <w:pPr>
              <w:ind w:left="-57" w:right="-57" w:firstLine="0"/>
              <w:jc w:val="center"/>
              <w:rPr>
                <w:sz w:val="20"/>
              </w:rPr>
            </w:pPr>
            <w:r>
              <w:rPr>
                <w:sz w:val="20"/>
              </w:rPr>
              <w:t>999 886</w:t>
            </w:r>
          </w:p>
        </w:tc>
        <w:tc>
          <w:tcPr>
            <w:tcW w:w="1333" w:type="dxa"/>
            <w:vAlign w:val="center"/>
          </w:tcPr>
          <w:p w:rsidR="006D4424" w:rsidRDefault="006D4424" w:rsidP="006D4424">
            <w:pPr>
              <w:ind w:left="-57" w:right="-57" w:firstLine="0"/>
              <w:jc w:val="center"/>
              <w:rPr>
                <w:sz w:val="20"/>
              </w:rPr>
            </w:pPr>
            <w:r>
              <w:rPr>
                <w:sz w:val="20"/>
              </w:rPr>
              <w:t>999 895</w:t>
            </w:r>
          </w:p>
        </w:tc>
        <w:tc>
          <w:tcPr>
            <w:tcW w:w="1332" w:type="dxa"/>
            <w:vAlign w:val="center"/>
          </w:tcPr>
          <w:p w:rsidR="006D4424" w:rsidRDefault="006D4424" w:rsidP="006D4424">
            <w:pPr>
              <w:ind w:left="-57" w:right="-57" w:firstLine="0"/>
              <w:jc w:val="center"/>
              <w:rPr>
                <w:sz w:val="20"/>
              </w:rPr>
            </w:pPr>
            <w:r>
              <w:rPr>
                <w:sz w:val="20"/>
              </w:rPr>
              <w:t>999 904</w:t>
            </w:r>
          </w:p>
        </w:tc>
        <w:tc>
          <w:tcPr>
            <w:tcW w:w="1333" w:type="dxa"/>
            <w:vAlign w:val="center"/>
          </w:tcPr>
          <w:p w:rsidR="006D4424" w:rsidRDefault="006D4424" w:rsidP="006D4424">
            <w:pPr>
              <w:ind w:left="-57" w:right="-57" w:firstLine="0"/>
              <w:jc w:val="center"/>
              <w:rPr>
                <w:sz w:val="20"/>
              </w:rPr>
            </w:pPr>
            <w:r>
              <w:rPr>
                <w:sz w:val="20"/>
              </w:rPr>
              <w:t>999 912</w:t>
            </w:r>
          </w:p>
        </w:tc>
        <w:tc>
          <w:tcPr>
            <w:tcW w:w="1332" w:type="dxa"/>
            <w:vAlign w:val="center"/>
          </w:tcPr>
          <w:p w:rsidR="006D4424" w:rsidRDefault="006D4424" w:rsidP="006D4424">
            <w:pPr>
              <w:ind w:left="-57" w:right="-57" w:firstLine="0"/>
              <w:jc w:val="center"/>
              <w:rPr>
                <w:sz w:val="20"/>
              </w:rPr>
            </w:pPr>
            <w:r>
              <w:rPr>
                <w:sz w:val="20"/>
              </w:rPr>
              <w:t>999 920</w:t>
            </w:r>
          </w:p>
        </w:tc>
        <w:tc>
          <w:tcPr>
            <w:tcW w:w="1332" w:type="dxa"/>
            <w:vAlign w:val="center"/>
          </w:tcPr>
          <w:p w:rsidR="006D4424" w:rsidRDefault="006D4424" w:rsidP="006D4424">
            <w:pPr>
              <w:ind w:left="-57" w:right="-57" w:firstLine="0"/>
              <w:jc w:val="center"/>
              <w:rPr>
                <w:sz w:val="20"/>
              </w:rPr>
            </w:pPr>
            <w:r>
              <w:rPr>
                <w:sz w:val="20"/>
              </w:rPr>
              <w:t>999 927</w:t>
            </w:r>
          </w:p>
        </w:tc>
        <w:tc>
          <w:tcPr>
            <w:tcW w:w="1333" w:type="dxa"/>
            <w:vAlign w:val="center"/>
          </w:tcPr>
          <w:p w:rsidR="006D4424" w:rsidRDefault="006D4424" w:rsidP="006D4424">
            <w:pPr>
              <w:ind w:left="-57" w:right="-57" w:firstLine="0"/>
              <w:jc w:val="center"/>
              <w:rPr>
                <w:sz w:val="20"/>
              </w:rPr>
            </w:pPr>
            <w:r>
              <w:rPr>
                <w:sz w:val="20"/>
              </w:rPr>
              <w:t>999 933</w:t>
            </w:r>
          </w:p>
        </w:tc>
        <w:tc>
          <w:tcPr>
            <w:tcW w:w="1332" w:type="dxa"/>
            <w:vAlign w:val="center"/>
          </w:tcPr>
          <w:p w:rsidR="006D4424" w:rsidRDefault="006D4424" w:rsidP="006D4424">
            <w:pPr>
              <w:ind w:left="-57" w:right="-57" w:firstLine="0"/>
              <w:jc w:val="center"/>
              <w:rPr>
                <w:sz w:val="20"/>
              </w:rPr>
            </w:pPr>
            <w:r>
              <w:rPr>
                <w:sz w:val="20"/>
              </w:rPr>
              <w:t>999 939</w:t>
            </w:r>
          </w:p>
        </w:tc>
        <w:tc>
          <w:tcPr>
            <w:tcW w:w="1333" w:type="dxa"/>
            <w:vAlign w:val="center"/>
          </w:tcPr>
          <w:p w:rsidR="006D4424" w:rsidRDefault="006D4424" w:rsidP="006D4424">
            <w:pPr>
              <w:ind w:left="-57" w:right="-57" w:firstLine="0"/>
              <w:jc w:val="center"/>
              <w:rPr>
                <w:sz w:val="20"/>
              </w:rPr>
            </w:pPr>
            <w:r>
              <w:rPr>
                <w:sz w:val="20"/>
              </w:rPr>
              <w:t>999 944</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2.3</w:t>
            </w:r>
          </w:p>
        </w:tc>
        <w:tc>
          <w:tcPr>
            <w:tcW w:w="1332" w:type="dxa"/>
            <w:vAlign w:val="center"/>
          </w:tcPr>
          <w:p w:rsidR="006D4424" w:rsidRDefault="006D4424" w:rsidP="006D4424">
            <w:pPr>
              <w:ind w:left="-57" w:right="-57" w:firstLine="0"/>
              <w:jc w:val="center"/>
              <w:rPr>
                <w:sz w:val="20"/>
              </w:rPr>
            </w:pPr>
            <w:r>
              <w:rPr>
                <w:sz w:val="20"/>
              </w:rPr>
              <w:t>0.999949</w:t>
            </w:r>
          </w:p>
        </w:tc>
        <w:tc>
          <w:tcPr>
            <w:tcW w:w="1332" w:type="dxa"/>
            <w:vAlign w:val="center"/>
          </w:tcPr>
          <w:p w:rsidR="006D4424" w:rsidRDefault="006D4424" w:rsidP="006D4424">
            <w:pPr>
              <w:ind w:left="-57" w:right="-57" w:firstLine="0"/>
              <w:jc w:val="center"/>
              <w:rPr>
                <w:sz w:val="20"/>
              </w:rPr>
            </w:pPr>
            <w:r>
              <w:rPr>
                <w:sz w:val="20"/>
              </w:rPr>
              <w:t>999 954</w:t>
            </w:r>
          </w:p>
        </w:tc>
        <w:tc>
          <w:tcPr>
            <w:tcW w:w="1333" w:type="dxa"/>
            <w:vAlign w:val="center"/>
          </w:tcPr>
          <w:p w:rsidR="006D4424" w:rsidRDefault="006D4424" w:rsidP="006D4424">
            <w:pPr>
              <w:ind w:left="-57" w:right="-57" w:firstLine="0"/>
              <w:jc w:val="center"/>
              <w:rPr>
                <w:sz w:val="20"/>
              </w:rPr>
            </w:pPr>
            <w:r>
              <w:rPr>
                <w:sz w:val="20"/>
              </w:rPr>
              <w:t>999 958</w:t>
            </w:r>
          </w:p>
        </w:tc>
        <w:tc>
          <w:tcPr>
            <w:tcW w:w="1332" w:type="dxa"/>
            <w:vAlign w:val="center"/>
          </w:tcPr>
          <w:p w:rsidR="006D4424" w:rsidRDefault="006D4424" w:rsidP="006D4424">
            <w:pPr>
              <w:ind w:left="-57" w:right="-57" w:firstLine="0"/>
              <w:jc w:val="center"/>
              <w:rPr>
                <w:sz w:val="20"/>
              </w:rPr>
            </w:pPr>
            <w:r>
              <w:rPr>
                <w:sz w:val="20"/>
              </w:rPr>
              <w:t>999 961</w:t>
            </w:r>
          </w:p>
        </w:tc>
        <w:tc>
          <w:tcPr>
            <w:tcW w:w="1333" w:type="dxa"/>
            <w:vAlign w:val="center"/>
          </w:tcPr>
          <w:p w:rsidR="006D4424" w:rsidRDefault="006D4424" w:rsidP="006D4424">
            <w:pPr>
              <w:ind w:left="-57" w:right="-57" w:firstLine="0"/>
              <w:jc w:val="center"/>
              <w:rPr>
                <w:sz w:val="20"/>
              </w:rPr>
            </w:pPr>
            <w:r>
              <w:rPr>
                <w:sz w:val="20"/>
              </w:rPr>
              <w:t>999 965</w:t>
            </w:r>
          </w:p>
        </w:tc>
        <w:tc>
          <w:tcPr>
            <w:tcW w:w="1332" w:type="dxa"/>
            <w:vAlign w:val="center"/>
          </w:tcPr>
          <w:p w:rsidR="006D4424" w:rsidRDefault="006D4424" w:rsidP="006D4424">
            <w:pPr>
              <w:ind w:left="-57" w:right="-57" w:firstLine="0"/>
              <w:jc w:val="center"/>
              <w:rPr>
                <w:sz w:val="20"/>
              </w:rPr>
            </w:pPr>
            <w:r>
              <w:rPr>
                <w:sz w:val="20"/>
              </w:rPr>
              <w:t>999 968</w:t>
            </w:r>
          </w:p>
        </w:tc>
        <w:tc>
          <w:tcPr>
            <w:tcW w:w="1332" w:type="dxa"/>
            <w:vAlign w:val="center"/>
          </w:tcPr>
          <w:p w:rsidR="006D4424" w:rsidRDefault="006D4424" w:rsidP="006D4424">
            <w:pPr>
              <w:ind w:left="-57" w:right="-57" w:firstLine="0"/>
              <w:jc w:val="center"/>
              <w:rPr>
                <w:sz w:val="20"/>
              </w:rPr>
            </w:pPr>
            <w:r>
              <w:rPr>
                <w:sz w:val="20"/>
              </w:rPr>
              <w:t>999 971</w:t>
            </w:r>
          </w:p>
        </w:tc>
        <w:tc>
          <w:tcPr>
            <w:tcW w:w="1333" w:type="dxa"/>
            <w:vAlign w:val="center"/>
          </w:tcPr>
          <w:p w:rsidR="006D4424" w:rsidRDefault="006D4424" w:rsidP="006D4424">
            <w:pPr>
              <w:ind w:left="-57" w:right="-57" w:firstLine="0"/>
              <w:jc w:val="center"/>
              <w:rPr>
                <w:sz w:val="20"/>
              </w:rPr>
            </w:pPr>
            <w:r>
              <w:rPr>
                <w:sz w:val="20"/>
              </w:rPr>
              <w:t>999 974</w:t>
            </w:r>
          </w:p>
        </w:tc>
        <w:tc>
          <w:tcPr>
            <w:tcW w:w="1332" w:type="dxa"/>
            <w:vAlign w:val="center"/>
          </w:tcPr>
          <w:p w:rsidR="006D4424" w:rsidRDefault="006D4424" w:rsidP="006D4424">
            <w:pPr>
              <w:ind w:left="-57" w:right="-57" w:firstLine="0"/>
              <w:jc w:val="center"/>
              <w:rPr>
                <w:sz w:val="20"/>
              </w:rPr>
            </w:pPr>
            <w:r>
              <w:rPr>
                <w:sz w:val="20"/>
              </w:rPr>
              <w:t>999 976</w:t>
            </w:r>
          </w:p>
        </w:tc>
        <w:tc>
          <w:tcPr>
            <w:tcW w:w="1333" w:type="dxa"/>
            <w:vAlign w:val="center"/>
          </w:tcPr>
          <w:p w:rsidR="006D4424" w:rsidRDefault="006D4424" w:rsidP="006D4424">
            <w:pPr>
              <w:ind w:left="-57" w:right="-57" w:firstLine="0"/>
              <w:jc w:val="center"/>
              <w:rPr>
                <w:sz w:val="20"/>
              </w:rPr>
            </w:pPr>
            <w:r>
              <w:rPr>
                <w:sz w:val="20"/>
              </w:rPr>
              <w:t>999 978</w:t>
            </w:r>
          </w:p>
        </w:tc>
      </w:tr>
      <w:tr w:rsidR="006D4424" w:rsidTr="006D4424">
        <w:trPr>
          <w:jc w:val="center"/>
        </w:trPr>
        <w:tc>
          <w:tcPr>
            <w:tcW w:w="1101" w:type="dxa"/>
            <w:vAlign w:val="center"/>
          </w:tcPr>
          <w:p w:rsidR="006D4424" w:rsidRDefault="006D4424" w:rsidP="006D4424">
            <w:pPr>
              <w:ind w:left="-57" w:right="-57" w:firstLine="0"/>
              <w:jc w:val="center"/>
              <w:rPr>
                <w:sz w:val="20"/>
              </w:rPr>
            </w:pPr>
            <w:r>
              <w:rPr>
                <w:sz w:val="20"/>
              </w:rPr>
              <w:t>2.4</w:t>
            </w:r>
          </w:p>
        </w:tc>
        <w:tc>
          <w:tcPr>
            <w:tcW w:w="1332" w:type="dxa"/>
            <w:vAlign w:val="center"/>
          </w:tcPr>
          <w:p w:rsidR="006D4424" w:rsidRDefault="006D4424" w:rsidP="006D4424">
            <w:pPr>
              <w:ind w:left="-57" w:right="-57" w:firstLine="0"/>
              <w:jc w:val="center"/>
              <w:rPr>
                <w:sz w:val="20"/>
              </w:rPr>
            </w:pPr>
            <w:r>
              <w:rPr>
                <w:sz w:val="20"/>
              </w:rPr>
              <w:t>0.999980</w:t>
            </w:r>
          </w:p>
        </w:tc>
        <w:tc>
          <w:tcPr>
            <w:tcW w:w="1332" w:type="dxa"/>
            <w:vAlign w:val="center"/>
          </w:tcPr>
          <w:p w:rsidR="006D4424" w:rsidRDefault="006D4424" w:rsidP="006D4424">
            <w:pPr>
              <w:ind w:left="-57" w:right="-57" w:firstLine="0"/>
              <w:jc w:val="center"/>
              <w:rPr>
                <w:sz w:val="20"/>
              </w:rPr>
            </w:pPr>
            <w:r>
              <w:rPr>
                <w:sz w:val="20"/>
              </w:rPr>
              <w:t>999 982</w:t>
            </w:r>
          </w:p>
        </w:tc>
        <w:tc>
          <w:tcPr>
            <w:tcW w:w="1333" w:type="dxa"/>
            <w:vAlign w:val="center"/>
          </w:tcPr>
          <w:p w:rsidR="006D4424" w:rsidRDefault="006D4424" w:rsidP="006D4424">
            <w:pPr>
              <w:ind w:left="-57" w:right="-57" w:firstLine="0"/>
              <w:jc w:val="center"/>
              <w:rPr>
                <w:sz w:val="20"/>
              </w:rPr>
            </w:pPr>
            <w:r>
              <w:rPr>
                <w:sz w:val="20"/>
              </w:rPr>
              <w:t>999 984</w:t>
            </w:r>
          </w:p>
        </w:tc>
        <w:tc>
          <w:tcPr>
            <w:tcW w:w="1332" w:type="dxa"/>
            <w:vAlign w:val="center"/>
          </w:tcPr>
          <w:p w:rsidR="006D4424" w:rsidRDefault="006D4424" w:rsidP="006D4424">
            <w:pPr>
              <w:ind w:left="-57" w:right="-57" w:firstLine="0"/>
              <w:jc w:val="center"/>
              <w:rPr>
                <w:sz w:val="20"/>
              </w:rPr>
            </w:pPr>
            <w:r>
              <w:rPr>
                <w:sz w:val="20"/>
              </w:rPr>
              <w:t>999 985</w:t>
            </w:r>
          </w:p>
        </w:tc>
        <w:tc>
          <w:tcPr>
            <w:tcW w:w="1333" w:type="dxa"/>
            <w:vAlign w:val="center"/>
          </w:tcPr>
          <w:p w:rsidR="006D4424" w:rsidRDefault="006D4424" w:rsidP="006D4424">
            <w:pPr>
              <w:ind w:left="-57" w:right="-57" w:firstLine="0"/>
              <w:jc w:val="center"/>
              <w:rPr>
                <w:sz w:val="20"/>
              </w:rPr>
            </w:pPr>
            <w:r>
              <w:rPr>
                <w:sz w:val="20"/>
              </w:rPr>
              <w:t>999 987</w:t>
            </w:r>
          </w:p>
        </w:tc>
        <w:tc>
          <w:tcPr>
            <w:tcW w:w="1332" w:type="dxa"/>
            <w:vAlign w:val="center"/>
          </w:tcPr>
          <w:p w:rsidR="006D4424" w:rsidRDefault="006D4424" w:rsidP="006D4424">
            <w:pPr>
              <w:ind w:left="-57" w:right="-57" w:firstLine="0"/>
              <w:jc w:val="center"/>
              <w:rPr>
                <w:sz w:val="20"/>
              </w:rPr>
            </w:pPr>
            <w:r>
              <w:rPr>
                <w:sz w:val="20"/>
              </w:rPr>
              <w:t>999 988</w:t>
            </w:r>
          </w:p>
        </w:tc>
        <w:tc>
          <w:tcPr>
            <w:tcW w:w="1332" w:type="dxa"/>
            <w:vAlign w:val="center"/>
          </w:tcPr>
          <w:p w:rsidR="006D4424" w:rsidRDefault="006D4424" w:rsidP="006D4424">
            <w:pPr>
              <w:ind w:left="-57" w:right="-57" w:firstLine="0"/>
              <w:jc w:val="center"/>
              <w:rPr>
                <w:sz w:val="20"/>
              </w:rPr>
            </w:pPr>
            <w:r>
              <w:rPr>
                <w:sz w:val="20"/>
              </w:rPr>
              <w:t>999 989</w:t>
            </w:r>
          </w:p>
        </w:tc>
        <w:tc>
          <w:tcPr>
            <w:tcW w:w="1333" w:type="dxa"/>
            <w:vAlign w:val="center"/>
          </w:tcPr>
          <w:p w:rsidR="006D4424" w:rsidRDefault="006D4424" w:rsidP="006D4424">
            <w:pPr>
              <w:ind w:left="-57" w:right="-57" w:firstLine="0"/>
              <w:jc w:val="center"/>
              <w:rPr>
                <w:sz w:val="20"/>
              </w:rPr>
            </w:pPr>
            <w:r>
              <w:rPr>
                <w:sz w:val="20"/>
              </w:rPr>
              <w:t>999 990</w:t>
            </w:r>
          </w:p>
        </w:tc>
        <w:tc>
          <w:tcPr>
            <w:tcW w:w="1332" w:type="dxa"/>
            <w:vAlign w:val="center"/>
          </w:tcPr>
          <w:p w:rsidR="006D4424" w:rsidRDefault="006D4424" w:rsidP="006D4424">
            <w:pPr>
              <w:ind w:left="-57" w:right="-57" w:firstLine="0"/>
              <w:jc w:val="center"/>
              <w:rPr>
                <w:sz w:val="20"/>
              </w:rPr>
            </w:pPr>
            <w:r>
              <w:rPr>
                <w:sz w:val="20"/>
              </w:rPr>
              <w:t>999 991</w:t>
            </w:r>
          </w:p>
        </w:tc>
        <w:tc>
          <w:tcPr>
            <w:tcW w:w="1333" w:type="dxa"/>
            <w:vAlign w:val="center"/>
          </w:tcPr>
          <w:p w:rsidR="006D4424" w:rsidRDefault="006D4424" w:rsidP="006D4424">
            <w:pPr>
              <w:ind w:left="-57" w:right="-57" w:firstLine="0"/>
              <w:jc w:val="center"/>
              <w:rPr>
                <w:sz w:val="20"/>
              </w:rPr>
            </w:pPr>
            <w:r>
              <w:rPr>
                <w:sz w:val="20"/>
              </w:rPr>
              <w:t>999 992</w:t>
            </w:r>
          </w:p>
        </w:tc>
      </w:tr>
    </w:tbl>
    <w:p w:rsidR="006D4424" w:rsidRDefault="006D4424" w:rsidP="006D4424">
      <w:pPr>
        <w:pStyle w:val="4"/>
      </w:pPr>
      <w:bookmarkStart w:id="370" w:name="_Toc277580915"/>
      <w:bookmarkStart w:id="371" w:name="_Toc269990694"/>
      <w:bookmarkStart w:id="372" w:name="_Toc271479927"/>
    </w:p>
    <w:p w:rsidR="001442CB" w:rsidRPr="001442CB" w:rsidRDefault="001442CB" w:rsidP="001442CB">
      <w:pPr>
        <w:rPr>
          <w:lang w:val="en-US"/>
        </w:rPr>
      </w:pPr>
    </w:p>
    <w:p w:rsidR="006D4424" w:rsidRPr="001442CB" w:rsidRDefault="006D4424" w:rsidP="007564C9">
      <w:pPr>
        <w:pStyle w:val="5"/>
        <w:spacing w:before="120" w:after="0"/>
        <w:rPr>
          <w:lang w:val="en-US"/>
        </w:rPr>
      </w:pPr>
      <w:bookmarkStart w:id="373" w:name="_Toc277580917"/>
      <w:bookmarkStart w:id="374" w:name="_Toc269990695"/>
      <w:bookmarkStart w:id="375" w:name="_Toc271479928"/>
      <w:bookmarkEnd w:id="370"/>
      <w:bookmarkEnd w:id="371"/>
      <w:bookmarkEnd w:id="372"/>
      <w:r w:rsidRPr="006D4424">
        <w:t xml:space="preserve">Таблица </w:t>
      </w:r>
      <w:r>
        <w:t>A</w:t>
      </w:r>
      <w:r w:rsidRPr="006D4424">
        <w:t>.</w:t>
      </w:r>
      <w:bookmarkEnd w:id="373"/>
      <w:r w:rsidR="001442CB">
        <w:rPr>
          <w:lang w:val="en-US"/>
        </w:rPr>
        <w:t>2</w:t>
      </w:r>
    </w:p>
    <w:p w:rsidR="006D4424" w:rsidRPr="007564C9" w:rsidRDefault="006D4424" w:rsidP="006D4424">
      <w:pPr>
        <w:pStyle w:val="4"/>
        <w:rPr>
          <w:lang w:val="ru-RU"/>
        </w:rPr>
      </w:pPr>
      <w:bookmarkStart w:id="376" w:name="_Toc277580918"/>
      <w:r w:rsidRPr="007564C9">
        <w:rPr>
          <w:lang w:val="ru-RU"/>
        </w:rPr>
        <w:t>Ф</w:t>
      </w:r>
      <w:r w:rsidR="007564C9" w:rsidRPr="007564C9">
        <w:rPr>
          <w:lang w:val="ru-RU"/>
        </w:rPr>
        <w:t>ункция распределения</w:t>
      </w:r>
      <w:r w:rsidR="007564C9">
        <w:rPr>
          <w:lang w:val="ru-RU"/>
        </w:rPr>
        <w:t xml:space="preserve"> </w:t>
      </w:r>
      <w:r w:rsidRPr="005140B3">
        <w:t>a</w:t>
      </w:r>
      <w:r w:rsidRPr="007564C9">
        <w:rPr>
          <w:lang w:val="ru-RU"/>
        </w:rPr>
        <w:t>1(</w:t>
      </w:r>
      <w:r w:rsidRPr="005140B3">
        <w:t>S</w:t>
      </w:r>
      <w:r w:rsidRPr="007564C9">
        <w:rPr>
          <w:lang w:val="ru-RU"/>
        </w:rPr>
        <w:t xml:space="preserve">) </w:t>
      </w:r>
      <w:bookmarkEnd w:id="374"/>
      <w:bookmarkEnd w:id="375"/>
      <w:bookmarkEnd w:id="376"/>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58"/>
        <w:gridCol w:w="906"/>
        <w:gridCol w:w="905"/>
        <w:gridCol w:w="905"/>
        <w:gridCol w:w="905"/>
        <w:gridCol w:w="905"/>
        <w:gridCol w:w="905"/>
        <w:gridCol w:w="905"/>
        <w:gridCol w:w="905"/>
        <w:gridCol w:w="905"/>
        <w:gridCol w:w="905"/>
      </w:tblGrid>
      <w:tr w:rsidR="006D4424" w:rsidTr="006D4424">
        <w:trPr>
          <w:jc w:val="center"/>
        </w:trPr>
        <w:tc>
          <w:tcPr>
            <w:tcW w:w="1101" w:type="dxa"/>
            <w:tcBorders>
              <w:top w:val="single" w:sz="4" w:space="0" w:color="auto"/>
              <w:left w:val="single" w:sz="4" w:space="0" w:color="auto"/>
              <w:bottom w:val="single" w:sz="4" w:space="0" w:color="auto"/>
              <w:right w:val="single" w:sz="4" w:space="0" w:color="auto"/>
            </w:tcBorders>
            <w:vAlign w:val="center"/>
          </w:tcPr>
          <w:p w:rsidR="006D4424" w:rsidRDefault="006D4424" w:rsidP="006D4424">
            <w:pPr>
              <w:spacing w:before="10" w:after="10"/>
              <w:ind w:firstLine="0"/>
              <w:jc w:val="center"/>
              <w:rPr>
                <w:i/>
                <w:iCs/>
                <w:sz w:val="20"/>
                <w:szCs w:val="28"/>
              </w:rPr>
            </w:pPr>
            <w:bookmarkStart w:id="377" w:name="_Toc269990696"/>
            <w:r>
              <w:rPr>
                <w:i/>
                <w:iCs/>
                <w:sz w:val="20"/>
                <w:szCs w:val="28"/>
              </w:rPr>
              <w:t>S</w:t>
            </w:r>
            <w:bookmarkEnd w:id="377"/>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6D4424">
            <w:pPr>
              <w:spacing w:before="10" w:after="10"/>
              <w:ind w:firstLine="0"/>
              <w:jc w:val="center"/>
              <w:rPr>
                <w:sz w:val="20"/>
              </w:rPr>
            </w:pPr>
            <w:r>
              <w:rPr>
                <w:sz w:val="20"/>
              </w:rPr>
              <w:t>0</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6D4424">
            <w:pPr>
              <w:spacing w:before="10" w:after="10"/>
              <w:ind w:firstLine="0"/>
              <w:jc w:val="center"/>
              <w:rPr>
                <w:sz w:val="20"/>
              </w:rPr>
            </w:pPr>
            <w:r>
              <w:rPr>
                <w:sz w:val="20"/>
              </w:rPr>
              <w:t>1</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6D4424">
            <w:pPr>
              <w:spacing w:before="10" w:after="10"/>
              <w:ind w:firstLine="0"/>
              <w:jc w:val="center"/>
              <w:rPr>
                <w:sz w:val="20"/>
              </w:rPr>
            </w:pPr>
            <w:r>
              <w:rPr>
                <w:sz w:val="20"/>
              </w:rPr>
              <w:t>2</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6D4424">
            <w:pPr>
              <w:spacing w:before="10" w:after="10"/>
              <w:ind w:firstLine="0"/>
              <w:jc w:val="center"/>
              <w:rPr>
                <w:sz w:val="20"/>
              </w:rPr>
            </w:pPr>
            <w:r>
              <w:rPr>
                <w:sz w:val="20"/>
              </w:rPr>
              <w:t>3</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6D4424">
            <w:pPr>
              <w:spacing w:before="10" w:after="10"/>
              <w:ind w:firstLine="0"/>
              <w:jc w:val="center"/>
              <w:rPr>
                <w:sz w:val="20"/>
              </w:rPr>
            </w:pPr>
            <w:r>
              <w:rPr>
                <w:sz w:val="20"/>
              </w:rPr>
              <w:t>4</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6D4424">
            <w:pPr>
              <w:spacing w:before="10" w:after="10"/>
              <w:ind w:firstLine="0"/>
              <w:jc w:val="center"/>
              <w:rPr>
                <w:sz w:val="20"/>
              </w:rPr>
            </w:pPr>
            <w:r>
              <w:rPr>
                <w:sz w:val="20"/>
              </w:rPr>
              <w:t>5</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6D4424">
            <w:pPr>
              <w:spacing w:before="10" w:after="10"/>
              <w:ind w:firstLine="0"/>
              <w:jc w:val="center"/>
              <w:rPr>
                <w:sz w:val="20"/>
              </w:rPr>
            </w:pPr>
            <w:r>
              <w:rPr>
                <w:sz w:val="20"/>
              </w:rPr>
              <w:t>6</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6D4424">
            <w:pPr>
              <w:spacing w:before="10" w:after="10"/>
              <w:ind w:firstLine="0"/>
              <w:jc w:val="center"/>
              <w:rPr>
                <w:sz w:val="20"/>
              </w:rPr>
            </w:pPr>
            <w:r>
              <w:rPr>
                <w:sz w:val="20"/>
              </w:rPr>
              <w:t>7</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6D4424">
            <w:pPr>
              <w:spacing w:before="10" w:after="10"/>
              <w:ind w:firstLine="0"/>
              <w:jc w:val="center"/>
              <w:rPr>
                <w:sz w:val="20"/>
              </w:rPr>
            </w:pPr>
            <w:r>
              <w:rPr>
                <w:sz w:val="20"/>
              </w:rPr>
              <w:t>8</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6D4424">
            <w:pPr>
              <w:spacing w:before="10" w:after="10"/>
              <w:ind w:firstLine="0"/>
              <w:jc w:val="center"/>
              <w:rPr>
                <w:sz w:val="20"/>
              </w:rPr>
            </w:pPr>
            <w:r>
              <w:rPr>
                <w:sz w:val="20"/>
              </w:rPr>
              <w:t>9</w:t>
            </w:r>
          </w:p>
        </w:tc>
      </w:tr>
      <w:tr w:rsidR="006D4424" w:rsidTr="006D4424">
        <w:trPr>
          <w:jc w:val="center"/>
        </w:trPr>
        <w:tc>
          <w:tcPr>
            <w:tcW w:w="1101"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0.0</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0.00000</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00 001</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00 300</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02 568</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06 685</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12 372</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18 602</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24 844</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30 815</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36 386</w:t>
            </w:r>
          </w:p>
        </w:tc>
      </w:tr>
      <w:tr w:rsidR="006D4424" w:rsidTr="006D4424">
        <w:trPr>
          <w:jc w:val="center"/>
        </w:trPr>
        <w:tc>
          <w:tcPr>
            <w:tcW w:w="1101"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0.1</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0.41513</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46 196</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50 457</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54 329</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57 846</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61 042</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63 951</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66 600</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69 019</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71 229</w:t>
            </w:r>
          </w:p>
        </w:tc>
      </w:tr>
      <w:tr w:rsidR="006D4424" w:rsidTr="006D4424">
        <w:trPr>
          <w:jc w:val="center"/>
        </w:trPr>
        <w:tc>
          <w:tcPr>
            <w:tcW w:w="1101"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0.2</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0.73253</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75 109</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76 814</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78 383</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79 829</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81 163</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82 396</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83 536</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84 593</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85 573</w:t>
            </w:r>
          </w:p>
        </w:tc>
      </w:tr>
      <w:tr w:rsidR="006D4424" w:rsidTr="006D4424">
        <w:trPr>
          <w:jc w:val="center"/>
        </w:trPr>
        <w:tc>
          <w:tcPr>
            <w:tcW w:w="1101"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0.3</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0.86483</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87 329</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88 115</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88 848</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89 531</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90 167</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90 762</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91 317</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91 836</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92 321</w:t>
            </w:r>
          </w:p>
        </w:tc>
      </w:tr>
      <w:tr w:rsidR="006D4424" w:rsidTr="006D4424">
        <w:trPr>
          <w:jc w:val="center"/>
        </w:trPr>
        <w:tc>
          <w:tcPr>
            <w:tcW w:w="1101"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0.4</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0.92775</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93 201</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93 599</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93 972</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94 323</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94 651</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94 960</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95 249</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95 521</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95 777</w:t>
            </w:r>
          </w:p>
        </w:tc>
      </w:tr>
      <w:tr w:rsidR="006D4424" w:rsidTr="006D4424">
        <w:trPr>
          <w:jc w:val="center"/>
        </w:trPr>
        <w:tc>
          <w:tcPr>
            <w:tcW w:w="1101"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0.5</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0.96017</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96 242</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96 455</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96 655</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96 843</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97 020</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97 186</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97 343</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97 491</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97 630</w:t>
            </w:r>
          </w:p>
        </w:tc>
      </w:tr>
      <w:tr w:rsidR="006D4424" w:rsidTr="006D4424">
        <w:trPr>
          <w:jc w:val="center"/>
        </w:trPr>
        <w:tc>
          <w:tcPr>
            <w:tcW w:w="1101"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0.6</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0.97762</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97 886</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98 002</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98 112</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98 216</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98 314</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98 406</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98 493</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98 575</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98 653</w:t>
            </w:r>
          </w:p>
        </w:tc>
      </w:tr>
      <w:tr w:rsidR="006D4424" w:rsidTr="006D4424">
        <w:trPr>
          <w:jc w:val="center"/>
        </w:trPr>
        <w:tc>
          <w:tcPr>
            <w:tcW w:w="1101"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0.7</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0.98726</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98 795</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98 861</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98 922</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98 981</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99 036</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99 088</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99 137</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99 183</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99 227</w:t>
            </w:r>
          </w:p>
        </w:tc>
      </w:tr>
      <w:tr w:rsidR="006D4424" w:rsidTr="006D4424">
        <w:trPr>
          <w:jc w:val="center"/>
        </w:trPr>
        <w:tc>
          <w:tcPr>
            <w:tcW w:w="1101"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0.8</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0.99268</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99 308</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99 345</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99 380</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99 413</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99 444</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99 474</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99 502</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99 528</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99 553</w:t>
            </w:r>
          </w:p>
        </w:tc>
      </w:tr>
      <w:tr w:rsidR="006D4424" w:rsidTr="006D4424">
        <w:trPr>
          <w:jc w:val="center"/>
        </w:trPr>
        <w:tc>
          <w:tcPr>
            <w:tcW w:w="1101"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0.9</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0.99577</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99 599</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99 621</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99 641</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99 660</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99 678</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99 695</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99 711</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99 726</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99 740</w:t>
            </w:r>
          </w:p>
        </w:tc>
      </w:tr>
      <w:tr w:rsidR="006D4424" w:rsidTr="006D4424">
        <w:trPr>
          <w:jc w:val="center"/>
        </w:trPr>
        <w:tc>
          <w:tcPr>
            <w:tcW w:w="1101"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1.0</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0.99754</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99 764</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99 776</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99 787</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99 799</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99 812</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99 820</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99 828</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99 837</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99 847</w:t>
            </w:r>
          </w:p>
        </w:tc>
      </w:tr>
      <w:tr w:rsidR="006D4424" w:rsidTr="006D4424">
        <w:trPr>
          <w:jc w:val="center"/>
        </w:trPr>
        <w:tc>
          <w:tcPr>
            <w:tcW w:w="1101"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1.1</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0.99856</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99 862</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99 869</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99 876</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99 883</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99 890</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99 895</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99 900</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99 905</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99 910</w:t>
            </w:r>
          </w:p>
        </w:tc>
      </w:tr>
      <w:tr w:rsidR="006D4424" w:rsidTr="006D4424">
        <w:trPr>
          <w:jc w:val="center"/>
        </w:trPr>
        <w:tc>
          <w:tcPr>
            <w:tcW w:w="1101"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1.2</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0.99916</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99 919</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99 923</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99 927</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99 931</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99 935</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99 938</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99 941</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99 944</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99 947</w:t>
            </w:r>
          </w:p>
        </w:tc>
      </w:tr>
      <w:tr w:rsidR="006D4424" w:rsidTr="006D4424">
        <w:trPr>
          <w:jc w:val="center"/>
        </w:trPr>
        <w:tc>
          <w:tcPr>
            <w:tcW w:w="1101"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1.3</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0.99950</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99 953</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99 955</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99 957</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99 959</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99 962</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99 964</w:t>
            </w:r>
          </w:p>
        </w:tc>
        <w:tc>
          <w:tcPr>
            <w:tcW w:w="1346"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99 965</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99 967</w:t>
            </w:r>
          </w:p>
        </w:tc>
        <w:tc>
          <w:tcPr>
            <w:tcW w:w="1347" w:type="dxa"/>
            <w:tcBorders>
              <w:top w:val="single" w:sz="4" w:space="0" w:color="auto"/>
              <w:left w:val="single" w:sz="4" w:space="0" w:color="auto"/>
              <w:bottom w:val="single" w:sz="4" w:space="0" w:color="auto"/>
              <w:right w:val="single" w:sz="4" w:space="0" w:color="auto"/>
            </w:tcBorders>
            <w:vAlign w:val="center"/>
          </w:tcPr>
          <w:p w:rsidR="006D4424" w:rsidRDefault="006D4424" w:rsidP="00E35361">
            <w:pPr>
              <w:spacing w:before="40" w:after="40"/>
              <w:ind w:firstLine="0"/>
              <w:jc w:val="center"/>
              <w:rPr>
                <w:sz w:val="20"/>
              </w:rPr>
            </w:pPr>
            <w:r>
              <w:rPr>
                <w:sz w:val="20"/>
              </w:rPr>
              <w:t>99 969</w:t>
            </w:r>
          </w:p>
        </w:tc>
      </w:tr>
      <w:tr w:rsidR="006D4424" w:rsidTr="006D4424">
        <w:trPr>
          <w:jc w:val="center"/>
        </w:trPr>
        <w:tc>
          <w:tcPr>
            <w:tcW w:w="1101" w:type="dxa"/>
            <w:tcBorders>
              <w:top w:val="nil"/>
            </w:tcBorders>
            <w:vAlign w:val="center"/>
          </w:tcPr>
          <w:p w:rsidR="006D4424" w:rsidRDefault="006D4424" w:rsidP="00E35361">
            <w:pPr>
              <w:spacing w:before="40" w:after="40"/>
              <w:ind w:firstLine="0"/>
              <w:jc w:val="center"/>
              <w:rPr>
                <w:sz w:val="20"/>
              </w:rPr>
            </w:pPr>
            <w:r>
              <w:rPr>
                <w:sz w:val="20"/>
              </w:rPr>
              <w:t>1.4</w:t>
            </w:r>
          </w:p>
        </w:tc>
        <w:tc>
          <w:tcPr>
            <w:tcW w:w="1346" w:type="dxa"/>
            <w:tcBorders>
              <w:top w:val="nil"/>
            </w:tcBorders>
            <w:vAlign w:val="center"/>
          </w:tcPr>
          <w:p w:rsidR="006D4424" w:rsidRDefault="006D4424" w:rsidP="00E35361">
            <w:pPr>
              <w:spacing w:before="40" w:after="40"/>
              <w:ind w:firstLine="0"/>
              <w:jc w:val="center"/>
              <w:rPr>
                <w:sz w:val="20"/>
              </w:rPr>
            </w:pPr>
            <w:r>
              <w:rPr>
                <w:sz w:val="20"/>
              </w:rPr>
              <w:t>0.99971</w:t>
            </w:r>
          </w:p>
        </w:tc>
        <w:tc>
          <w:tcPr>
            <w:tcW w:w="1347" w:type="dxa"/>
            <w:tcBorders>
              <w:top w:val="nil"/>
            </w:tcBorders>
            <w:vAlign w:val="center"/>
          </w:tcPr>
          <w:p w:rsidR="006D4424" w:rsidRDefault="006D4424" w:rsidP="00E35361">
            <w:pPr>
              <w:spacing w:before="40" w:after="40"/>
              <w:ind w:firstLine="0"/>
              <w:jc w:val="center"/>
              <w:rPr>
                <w:sz w:val="20"/>
              </w:rPr>
            </w:pPr>
            <w:r>
              <w:rPr>
                <w:sz w:val="20"/>
              </w:rPr>
              <w:t>99 972</w:t>
            </w:r>
          </w:p>
        </w:tc>
        <w:tc>
          <w:tcPr>
            <w:tcW w:w="1346" w:type="dxa"/>
            <w:tcBorders>
              <w:top w:val="nil"/>
            </w:tcBorders>
            <w:vAlign w:val="center"/>
          </w:tcPr>
          <w:p w:rsidR="006D4424" w:rsidRDefault="006D4424" w:rsidP="00E35361">
            <w:pPr>
              <w:spacing w:before="40" w:after="40"/>
              <w:ind w:firstLine="0"/>
              <w:jc w:val="center"/>
              <w:rPr>
                <w:sz w:val="20"/>
              </w:rPr>
            </w:pPr>
            <w:r>
              <w:rPr>
                <w:sz w:val="20"/>
              </w:rPr>
              <w:t>99 973</w:t>
            </w:r>
          </w:p>
        </w:tc>
        <w:tc>
          <w:tcPr>
            <w:tcW w:w="1347" w:type="dxa"/>
            <w:tcBorders>
              <w:top w:val="nil"/>
            </w:tcBorders>
            <w:vAlign w:val="center"/>
          </w:tcPr>
          <w:p w:rsidR="006D4424" w:rsidRDefault="006D4424" w:rsidP="00E35361">
            <w:pPr>
              <w:spacing w:before="40" w:after="40"/>
              <w:ind w:firstLine="0"/>
              <w:jc w:val="center"/>
              <w:rPr>
                <w:sz w:val="20"/>
              </w:rPr>
            </w:pPr>
            <w:r>
              <w:rPr>
                <w:sz w:val="20"/>
              </w:rPr>
              <w:t>99 975</w:t>
            </w:r>
          </w:p>
        </w:tc>
        <w:tc>
          <w:tcPr>
            <w:tcW w:w="1347" w:type="dxa"/>
            <w:tcBorders>
              <w:top w:val="nil"/>
            </w:tcBorders>
            <w:vAlign w:val="center"/>
          </w:tcPr>
          <w:p w:rsidR="006D4424" w:rsidRDefault="006D4424" w:rsidP="00E35361">
            <w:pPr>
              <w:spacing w:before="40" w:after="40"/>
              <w:ind w:firstLine="0"/>
              <w:jc w:val="center"/>
              <w:rPr>
                <w:sz w:val="20"/>
              </w:rPr>
            </w:pPr>
            <w:r>
              <w:rPr>
                <w:sz w:val="20"/>
              </w:rPr>
              <w:t>99 976</w:t>
            </w:r>
          </w:p>
        </w:tc>
        <w:tc>
          <w:tcPr>
            <w:tcW w:w="1346" w:type="dxa"/>
            <w:tcBorders>
              <w:top w:val="nil"/>
            </w:tcBorders>
            <w:vAlign w:val="center"/>
          </w:tcPr>
          <w:p w:rsidR="006D4424" w:rsidRDefault="006D4424" w:rsidP="00E35361">
            <w:pPr>
              <w:spacing w:before="40" w:after="40"/>
              <w:ind w:firstLine="0"/>
              <w:jc w:val="center"/>
              <w:rPr>
                <w:sz w:val="20"/>
              </w:rPr>
            </w:pPr>
            <w:r>
              <w:rPr>
                <w:sz w:val="20"/>
              </w:rPr>
              <w:t>99 978</w:t>
            </w:r>
          </w:p>
        </w:tc>
        <w:tc>
          <w:tcPr>
            <w:tcW w:w="1347" w:type="dxa"/>
            <w:tcBorders>
              <w:top w:val="nil"/>
            </w:tcBorders>
            <w:vAlign w:val="center"/>
          </w:tcPr>
          <w:p w:rsidR="006D4424" w:rsidRDefault="006D4424" w:rsidP="00E35361">
            <w:pPr>
              <w:spacing w:before="40" w:after="40"/>
              <w:ind w:firstLine="0"/>
              <w:jc w:val="center"/>
              <w:rPr>
                <w:sz w:val="20"/>
              </w:rPr>
            </w:pPr>
            <w:r>
              <w:rPr>
                <w:sz w:val="20"/>
              </w:rPr>
              <w:t>99 978</w:t>
            </w:r>
          </w:p>
        </w:tc>
        <w:tc>
          <w:tcPr>
            <w:tcW w:w="1346" w:type="dxa"/>
            <w:tcBorders>
              <w:top w:val="nil"/>
            </w:tcBorders>
            <w:vAlign w:val="center"/>
          </w:tcPr>
          <w:p w:rsidR="006D4424" w:rsidRDefault="006D4424" w:rsidP="00E35361">
            <w:pPr>
              <w:spacing w:before="40" w:after="40"/>
              <w:ind w:firstLine="0"/>
              <w:jc w:val="center"/>
              <w:rPr>
                <w:sz w:val="20"/>
              </w:rPr>
            </w:pPr>
            <w:r>
              <w:rPr>
                <w:sz w:val="20"/>
              </w:rPr>
              <w:t>99 979</w:t>
            </w:r>
          </w:p>
        </w:tc>
        <w:tc>
          <w:tcPr>
            <w:tcW w:w="1347" w:type="dxa"/>
            <w:tcBorders>
              <w:top w:val="nil"/>
            </w:tcBorders>
            <w:vAlign w:val="center"/>
          </w:tcPr>
          <w:p w:rsidR="006D4424" w:rsidRDefault="006D4424" w:rsidP="00E35361">
            <w:pPr>
              <w:spacing w:before="40" w:after="40"/>
              <w:ind w:firstLine="0"/>
              <w:jc w:val="center"/>
              <w:rPr>
                <w:sz w:val="20"/>
              </w:rPr>
            </w:pPr>
            <w:r>
              <w:rPr>
                <w:sz w:val="20"/>
              </w:rPr>
              <w:t>99 980</w:t>
            </w:r>
          </w:p>
        </w:tc>
        <w:tc>
          <w:tcPr>
            <w:tcW w:w="1347" w:type="dxa"/>
            <w:tcBorders>
              <w:top w:val="nil"/>
            </w:tcBorders>
            <w:vAlign w:val="center"/>
          </w:tcPr>
          <w:p w:rsidR="006D4424" w:rsidRDefault="006D4424" w:rsidP="00E35361">
            <w:pPr>
              <w:spacing w:before="40" w:after="40"/>
              <w:ind w:firstLine="0"/>
              <w:jc w:val="center"/>
              <w:rPr>
                <w:sz w:val="20"/>
              </w:rPr>
            </w:pPr>
            <w:r>
              <w:rPr>
                <w:sz w:val="20"/>
              </w:rPr>
              <w:t>99 980</w:t>
            </w:r>
          </w:p>
        </w:tc>
      </w:tr>
    </w:tbl>
    <w:p w:rsidR="00E35361" w:rsidRPr="001442CB" w:rsidRDefault="00E35361" w:rsidP="001442CB">
      <w:pPr>
        <w:rPr>
          <w:sz w:val="20"/>
          <w:lang w:val="en-US"/>
        </w:rPr>
      </w:pPr>
      <w:bookmarkStart w:id="378" w:name="_Toc277580921"/>
      <w:bookmarkStart w:id="379" w:name="_Toc269990698"/>
      <w:bookmarkStart w:id="380" w:name="_Toc271479930"/>
    </w:p>
    <w:p w:rsidR="00E35361" w:rsidRDefault="00E35361">
      <w:pPr>
        <w:widowControl/>
        <w:ind w:firstLine="0"/>
        <w:jc w:val="left"/>
        <w:rPr>
          <w:lang w:val="en-US"/>
        </w:rPr>
      </w:pPr>
      <w:r>
        <w:rPr>
          <w:lang w:val="en-US"/>
        </w:rPr>
        <w:br w:type="page"/>
      </w:r>
    </w:p>
    <w:p w:rsidR="00E35361" w:rsidRPr="001442CB" w:rsidRDefault="00E35361" w:rsidP="00E35361">
      <w:pPr>
        <w:rPr>
          <w:sz w:val="20"/>
          <w:lang w:val="en-US"/>
        </w:rPr>
      </w:pPr>
    </w:p>
    <w:p w:rsidR="006D4424" w:rsidRPr="00A80AD2" w:rsidRDefault="006D4424" w:rsidP="003C1060">
      <w:pPr>
        <w:pStyle w:val="5"/>
        <w:spacing w:before="120" w:after="0"/>
      </w:pPr>
      <w:r>
        <w:t>Таблица A.</w:t>
      </w:r>
      <w:bookmarkEnd w:id="378"/>
      <w:r w:rsidR="001442CB" w:rsidRPr="00A80AD2">
        <w:t>3</w:t>
      </w:r>
    </w:p>
    <w:p w:rsidR="006D4424" w:rsidRPr="007564C9" w:rsidRDefault="006D4424" w:rsidP="00AF6770">
      <w:pPr>
        <w:pStyle w:val="4"/>
        <w:rPr>
          <w:lang w:val="ru-RU"/>
        </w:rPr>
      </w:pPr>
      <w:bookmarkStart w:id="381" w:name="_Toc277580922"/>
      <w:r w:rsidRPr="007564C9">
        <w:rPr>
          <w:lang w:val="ru-RU"/>
        </w:rPr>
        <w:t xml:space="preserve">Функция распределения </w:t>
      </w:r>
      <w:r>
        <w:rPr>
          <w:i/>
        </w:rPr>
        <w:t>a</w:t>
      </w:r>
      <w:r w:rsidRPr="007564C9">
        <w:rPr>
          <w:iCs/>
          <w:lang w:val="ru-RU"/>
        </w:rPr>
        <w:t>2(</w:t>
      </w:r>
      <w:r>
        <w:rPr>
          <w:i/>
        </w:rPr>
        <w:t>S</w:t>
      </w:r>
      <w:r w:rsidRPr="007564C9">
        <w:rPr>
          <w:iCs/>
          <w:lang w:val="ru-RU"/>
        </w:rPr>
        <w:t>)</w:t>
      </w:r>
      <w:r w:rsidRPr="007564C9">
        <w:rPr>
          <w:lang w:val="ru-RU"/>
        </w:rPr>
        <w:t xml:space="preserve"> </w:t>
      </w:r>
      <w:bookmarkEnd w:id="379"/>
      <w:bookmarkEnd w:id="380"/>
      <w:bookmarkEnd w:id="381"/>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71"/>
        <w:gridCol w:w="913"/>
        <w:gridCol w:w="914"/>
        <w:gridCol w:w="914"/>
        <w:gridCol w:w="914"/>
        <w:gridCol w:w="914"/>
        <w:gridCol w:w="913"/>
        <w:gridCol w:w="914"/>
        <w:gridCol w:w="914"/>
        <w:gridCol w:w="914"/>
        <w:gridCol w:w="914"/>
      </w:tblGrid>
      <w:tr w:rsidR="006D4424" w:rsidTr="006D4424">
        <w:trPr>
          <w:trHeight w:val="170"/>
          <w:jc w:val="center"/>
        </w:trPr>
        <w:tc>
          <w:tcPr>
            <w:tcW w:w="671" w:type="dxa"/>
            <w:tcBorders>
              <w:top w:val="single" w:sz="4" w:space="0" w:color="auto"/>
            </w:tcBorders>
            <w:vAlign w:val="center"/>
          </w:tcPr>
          <w:p w:rsidR="006D4424" w:rsidRDefault="006D4424" w:rsidP="006D4424">
            <w:pPr>
              <w:pStyle w:val="7"/>
              <w:spacing w:line="216" w:lineRule="auto"/>
              <w:rPr>
                <w:lang w:val="ru-RU"/>
              </w:rPr>
            </w:pPr>
            <w:r>
              <w:t>S</w:t>
            </w:r>
          </w:p>
        </w:tc>
        <w:tc>
          <w:tcPr>
            <w:tcW w:w="913" w:type="dxa"/>
            <w:tcBorders>
              <w:top w:val="single" w:sz="4" w:space="0" w:color="auto"/>
            </w:tcBorders>
            <w:vAlign w:val="center"/>
          </w:tcPr>
          <w:p w:rsidR="006D4424" w:rsidRDefault="006D4424" w:rsidP="006D4424">
            <w:pPr>
              <w:spacing w:line="216" w:lineRule="auto"/>
              <w:ind w:firstLine="0"/>
              <w:jc w:val="center"/>
              <w:rPr>
                <w:sz w:val="20"/>
              </w:rPr>
            </w:pPr>
            <w:r>
              <w:rPr>
                <w:sz w:val="20"/>
              </w:rPr>
              <w:t>0</w:t>
            </w:r>
          </w:p>
        </w:tc>
        <w:tc>
          <w:tcPr>
            <w:tcW w:w="914" w:type="dxa"/>
            <w:tcBorders>
              <w:top w:val="single" w:sz="4" w:space="0" w:color="auto"/>
            </w:tcBorders>
            <w:vAlign w:val="center"/>
          </w:tcPr>
          <w:p w:rsidR="006D4424" w:rsidRDefault="006D4424" w:rsidP="006D4424">
            <w:pPr>
              <w:spacing w:line="216" w:lineRule="auto"/>
              <w:ind w:firstLine="0"/>
              <w:jc w:val="center"/>
              <w:rPr>
                <w:sz w:val="20"/>
              </w:rPr>
            </w:pPr>
            <w:r>
              <w:rPr>
                <w:sz w:val="20"/>
              </w:rPr>
              <w:t>1</w:t>
            </w:r>
          </w:p>
        </w:tc>
        <w:tc>
          <w:tcPr>
            <w:tcW w:w="914" w:type="dxa"/>
            <w:tcBorders>
              <w:top w:val="single" w:sz="4" w:space="0" w:color="auto"/>
            </w:tcBorders>
            <w:vAlign w:val="center"/>
          </w:tcPr>
          <w:p w:rsidR="006D4424" w:rsidRDefault="006D4424" w:rsidP="006D4424">
            <w:pPr>
              <w:spacing w:line="216" w:lineRule="auto"/>
              <w:ind w:firstLine="0"/>
              <w:jc w:val="center"/>
              <w:rPr>
                <w:sz w:val="20"/>
              </w:rPr>
            </w:pPr>
            <w:r>
              <w:rPr>
                <w:sz w:val="20"/>
              </w:rPr>
              <w:t>2</w:t>
            </w:r>
          </w:p>
        </w:tc>
        <w:tc>
          <w:tcPr>
            <w:tcW w:w="914" w:type="dxa"/>
            <w:tcBorders>
              <w:top w:val="single" w:sz="4" w:space="0" w:color="auto"/>
            </w:tcBorders>
            <w:vAlign w:val="center"/>
          </w:tcPr>
          <w:p w:rsidR="006D4424" w:rsidRDefault="006D4424" w:rsidP="006D4424">
            <w:pPr>
              <w:spacing w:line="216" w:lineRule="auto"/>
              <w:ind w:firstLine="0"/>
              <w:jc w:val="center"/>
              <w:rPr>
                <w:sz w:val="20"/>
              </w:rPr>
            </w:pPr>
            <w:r>
              <w:rPr>
                <w:sz w:val="20"/>
              </w:rPr>
              <w:t>3</w:t>
            </w:r>
          </w:p>
        </w:tc>
        <w:tc>
          <w:tcPr>
            <w:tcW w:w="914" w:type="dxa"/>
            <w:tcBorders>
              <w:top w:val="single" w:sz="4" w:space="0" w:color="auto"/>
            </w:tcBorders>
            <w:vAlign w:val="center"/>
          </w:tcPr>
          <w:p w:rsidR="006D4424" w:rsidRDefault="006D4424" w:rsidP="006D4424">
            <w:pPr>
              <w:spacing w:line="216" w:lineRule="auto"/>
              <w:ind w:firstLine="0"/>
              <w:jc w:val="center"/>
              <w:rPr>
                <w:sz w:val="20"/>
              </w:rPr>
            </w:pPr>
            <w:r>
              <w:rPr>
                <w:sz w:val="20"/>
              </w:rPr>
              <w:t>4</w:t>
            </w:r>
          </w:p>
        </w:tc>
        <w:tc>
          <w:tcPr>
            <w:tcW w:w="913" w:type="dxa"/>
            <w:tcBorders>
              <w:top w:val="single" w:sz="4" w:space="0" w:color="auto"/>
            </w:tcBorders>
            <w:vAlign w:val="center"/>
          </w:tcPr>
          <w:p w:rsidR="006D4424" w:rsidRDefault="006D4424" w:rsidP="006D4424">
            <w:pPr>
              <w:spacing w:line="216" w:lineRule="auto"/>
              <w:ind w:firstLine="0"/>
              <w:jc w:val="center"/>
              <w:rPr>
                <w:sz w:val="20"/>
              </w:rPr>
            </w:pPr>
            <w:r>
              <w:rPr>
                <w:sz w:val="20"/>
              </w:rPr>
              <w:t>5</w:t>
            </w:r>
          </w:p>
        </w:tc>
        <w:tc>
          <w:tcPr>
            <w:tcW w:w="914" w:type="dxa"/>
            <w:tcBorders>
              <w:top w:val="single" w:sz="4" w:space="0" w:color="auto"/>
            </w:tcBorders>
            <w:vAlign w:val="center"/>
          </w:tcPr>
          <w:p w:rsidR="006D4424" w:rsidRDefault="006D4424" w:rsidP="006D4424">
            <w:pPr>
              <w:spacing w:line="216" w:lineRule="auto"/>
              <w:ind w:firstLine="0"/>
              <w:jc w:val="center"/>
              <w:rPr>
                <w:sz w:val="20"/>
              </w:rPr>
            </w:pPr>
            <w:r>
              <w:rPr>
                <w:sz w:val="20"/>
              </w:rPr>
              <w:t>6</w:t>
            </w:r>
          </w:p>
        </w:tc>
        <w:tc>
          <w:tcPr>
            <w:tcW w:w="914" w:type="dxa"/>
            <w:tcBorders>
              <w:top w:val="single" w:sz="4" w:space="0" w:color="auto"/>
            </w:tcBorders>
            <w:vAlign w:val="center"/>
          </w:tcPr>
          <w:p w:rsidR="006D4424" w:rsidRDefault="006D4424" w:rsidP="006D4424">
            <w:pPr>
              <w:spacing w:line="216" w:lineRule="auto"/>
              <w:ind w:firstLine="0"/>
              <w:jc w:val="center"/>
              <w:rPr>
                <w:sz w:val="20"/>
              </w:rPr>
            </w:pPr>
            <w:r>
              <w:rPr>
                <w:sz w:val="20"/>
              </w:rPr>
              <w:t>7</w:t>
            </w:r>
          </w:p>
        </w:tc>
        <w:tc>
          <w:tcPr>
            <w:tcW w:w="914" w:type="dxa"/>
            <w:tcBorders>
              <w:top w:val="single" w:sz="4" w:space="0" w:color="auto"/>
            </w:tcBorders>
            <w:vAlign w:val="center"/>
          </w:tcPr>
          <w:p w:rsidR="006D4424" w:rsidRDefault="006D4424" w:rsidP="006D4424">
            <w:pPr>
              <w:spacing w:line="216" w:lineRule="auto"/>
              <w:ind w:firstLine="0"/>
              <w:jc w:val="center"/>
              <w:rPr>
                <w:sz w:val="20"/>
              </w:rPr>
            </w:pPr>
            <w:r>
              <w:rPr>
                <w:sz w:val="20"/>
              </w:rPr>
              <w:t>8</w:t>
            </w:r>
          </w:p>
        </w:tc>
        <w:tc>
          <w:tcPr>
            <w:tcW w:w="914" w:type="dxa"/>
            <w:tcBorders>
              <w:top w:val="single" w:sz="4" w:space="0" w:color="auto"/>
            </w:tcBorders>
            <w:vAlign w:val="center"/>
          </w:tcPr>
          <w:p w:rsidR="006D4424" w:rsidRDefault="006D4424" w:rsidP="006D4424">
            <w:pPr>
              <w:spacing w:line="216" w:lineRule="auto"/>
              <w:ind w:firstLine="0"/>
              <w:jc w:val="center"/>
              <w:rPr>
                <w:sz w:val="20"/>
              </w:rPr>
            </w:pPr>
            <w:r>
              <w:rPr>
                <w:sz w:val="20"/>
              </w:rPr>
              <w:t>9</w:t>
            </w:r>
          </w:p>
        </w:tc>
      </w:tr>
      <w:tr w:rsidR="006D4424" w:rsidTr="006D4424">
        <w:trPr>
          <w:trHeight w:val="170"/>
          <w:jc w:val="center"/>
        </w:trPr>
        <w:tc>
          <w:tcPr>
            <w:tcW w:w="671" w:type="dxa"/>
            <w:vAlign w:val="center"/>
          </w:tcPr>
          <w:p w:rsidR="006D4424" w:rsidRDefault="006D4424" w:rsidP="001442CB">
            <w:pPr>
              <w:pStyle w:val="ac"/>
              <w:spacing w:before="20" w:after="20"/>
              <w:rPr>
                <w:szCs w:val="20"/>
              </w:rPr>
            </w:pPr>
            <w:r>
              <w:rPr>
                <w:szCs w:val="20"/>
              </w:rPr>
              <w:t>0.0</w:t>
            </w:r>
          </w:p>
        </w:tc>
        <w:tc>
          <w:tcPr>
            <w:tcW w:w="913" w:type="dxa"/>
            <w:vAlign w:val="center"/>
          </w:tcPr>
          <w:p w:rsidR="006D4424" w:rsidRDefault="006D4424" w:rsidP="001442CB">
            <w:pPr>
              <w:spacing w:before="20" w:after="20"/>
              <w:ind w:firstLine="0"/>
              <w:jc w:val="center"/>
              <w:rPr>
                <w:sz w:val="20"/>
              </w:rPr>
            </w:pPr>
            <w:r>
              <w:rPr>
                <w:sz w:val="20"/>
              </w:rPr>
              <w:t>0.00000</w:t>
            </w:r>
          </w:p>
        </w:tc>
        <w:tc>
          <w:tcPr>
            <w:tcW w:w="914" w:type="dxa"/>
            <w:vAlign w:val="center"/>
          </w:tcPr>
          <w:p w:rsidR="006D4424" w:rsidRDefault="006D4424" w:rsidP="001442CB">
            <w:pPr>
              <w:spacing w:before="20" w:after="20"/>
              <w:ind w:firstLine="0"/>
              <w:jc w:val="center"/>
              <w:rPr>
                <w:sz w:val="20"/>
              </w:rPr>
            </w:pPr>
            <w:r>
              <w:rPr>
                <w:sz w:val="20"/>
              </w:rPr>
              <w:t>00 000</w:t>
            </w:r>
          </w:p>
        </w:tc>
        <w:tc>
          <w:tcPr>
            <w:tcW w:w="914" w:type="dxa"/>
            <w:vAlign w:val="center"/>
          </w:tcPr>
          <w:p w:rsidR="006D4424" w:rsidRDefault="006D4424" w:rsidP="001442CB">
            <w:pPr>
              <w:spacing w:before="20" w:after="20"/>
              <w:ind w:firstLine="0"/>
              <w:jc w:val="center"/>
              <w:rPr>
                <w:sz w:val="20"/>
              </w:rPr>
            </w:pPr>
            <w:r>
              <w:rPr>
                <w:sz w:val="20"/>
              </w:rPr>
              <w:t>00 000</w:t>
            </w:r>
          </w:p>
        </w:tc>
        <w:tc>
          <w:tcPr>
            <w:tcW w:w="914" w:type="dxa"/>
            <w:vAlign w:val="center"/>
          </w:tcPr>
          <w:p w:rsidR="006D4424" w:rsidRDefault="006D4424" w:rsidP="001442CB">
            <w:pPr>
              <w:spacing w:before="20" w:after="20"/>
              <w:ind w:firstLine="0"/>
              <w:jc w:val="center"/>
              <w:rPr>
                <w:sz w:val="20"/>
              </w:rPr>
            </w:pPr>
            <w:r>
              <w:rPr>
                <w:sz w:val="20"/>
              </w:rPr>
              <w:t>00 000</w:t>
            </w:r>
          </w:p>
        </w:tc>
        <w:tc>
          <w:tcPr>
            <w:tcW w:w="914" w:type="dxa"/>
            <w:vAlign w:val="center"/>
          </w:tcPr>
          <w:p w:rsidR="006D4424" w:rsidRDefault="006D4424" w:rsidP="001442CB">
            <w:pPr>
              <w:spacing w:before="20" w:after="20"/>
              <w:ind w:firstLine="0"/>
              <w:jc w:val="center"/>
              <w:rPr>
                <w:sz w:val="20"/>
              </w:rPr>
            </w:pPr>
            <w:r>
              <w:rPr>
                <w:sz w:val="20"/>
              </w:rPr>
              <w:t>00 000</w:t>
            </w:r>
          </w:p>
        </w:tc>
        <w:tc>
          <w:tcPr>
            <w:tcW w:w="913" w:type="dxa"/>
            <w:vAlign w:val="center"/>
          </w:tcPr>
          <w:p w:rsidR="006D4424" w:rsidRDefault="006D4424" w:rsidP="001442CB">
            <w:pPr>
              <w:spacing w:before="20" w:after="20"/>
              <w:ind w:firstLine="0"/>
              <w:jc w:val="center"/>
              <w:rPr>
                <w:sz w:val="20"/>
              </w:rPr>
            </w:pPr>
            <w:r>
              <w:rPr>
                <w:sz w:val="20"/>
              </w:rPr>
              <w:t>00 000</w:t>
            </w:r>
          </w:p>
        </w:tc>
        <w:tc>
          <w:tcPr>
            <w:tcW w:w="914" w:type="dxa"/>
            <w:vAlign w:val="center"/>
          </w:tcPr>
          <w:p w:rsidR="006D4424" w:rsidRDefault="006D4424" w:rsidP="001442CB">
            <w:pPr>
              <w:spacing w:before="20" w:after="20"/>
              <w:ind w:firstLine="0"/>
              <w:jc w:val="center"/>
              <w:rPr>
                <w:sz w:val="20"/>
              </w:rPr>
            </w:pPr>
            <w:r>
              <w:rPr>
                <w:sz w:val="20"/>
              </w:rPr>
              <w:t>00 000</w:t>
            </w:r>
          </w:p>
        </w:tc>
        <w:tc>
          <w:tcPr>
            <w:tcW w:w="914" w:type="dxa"/>
            <w:vAlign w:val="center"/>
          </w:tcPr>
          <w:p w:rsidR="006D4424" w:rsidRDefault="006D4424" w:rsidP="001442CB">
            <w:pPr>
              <w:spacing w:before="20" w:after="20"/>
              <w:ind w:firstLine="0"/>
              <w:jc w:val="center"/>
              <w:rPr>
                <w:sz w:val="20"/>
              </w:rPr>
            </w:pPr>
            <w:r>
              <w:rPr>
                <w:sz w:val="20"/>
              </w:rPr>
              <w:t>00 000</w:t>
            </w:r>
          </w:p>
        </w:tc>
        <w:tc>
          <w:tcPr>
            <w:tcW w:w="914" w:type="dxa"/>
            <w:vAlign w:val="center"/>
          </w:tcPr>
          <w:p w:rsidR="006D4424" w:rsidRDefault="006D4424" w:rsidP="001442CB">
            <w:pPr>
              <w:spacing w:before="20" w:after="20"/>
              <w:ind w:firstLine="0"/>
              <w:jc w:val="center"/>
              <w:rPr>
                <w:sz w:val="20"/>
              </w:rPr>
            </w:pPr>
            <w:r>
              <w:rPr>
                <w:sz w:val="20"/>
              </w:rPr>
              <w:t>00 000</w:t>
            </w:r>
          </w:p>
        </w:tc>
        <w:tc>
          <w:tcPr>
            <w:tcW w:w="914" w:type="dxa"/>
            <w:vAlign w:val="center"/>
          </w:tcPr>
          <w:p w:rsidR="006D4424" w:rsidRDefault="006D4424" w:rsidP="001442CB">
            <w:pPr>
              <w:spacing w:before="20" w:after="20"/>
              <w:ind w:firstLine="0"/>
              <w:jc w:val="center"/>
              <w:rPr>
                <w:sz w:val="20"/>
              </w:rPr>
            </w:pPr>
            <w:r>
              <w:rPr>
                <w:sz w:val="20"/>
              </w:rPr>
              <w:t>00 001</w:t>
            </w:r>
          </w:p>
        </w:tc>
      </w:tr>
      <w:tr w:rsidR="006D4424" w:rsidTr="006D4424">
        <w:trPr>
          <w:trHeight w:val="170"/>
          <w:jc w:val="center"/>
        </w:trPr>
        <w:tc>
          <w:tcPr>
            <w:tcW w:w="671" w:type="dxa"/>
            <w:vAlign w:val="center"/>
          </w:tcPr>
          <w:p w:rsidR="006D4424" w:rsidRDefault="006D4424" w:rsidP="001442CB">
            <w:pPr>
              <w:spacing w:before="20" w:after="20"/>
              <w:ind w:firstLine="0"/>
              <w:jc w:val="center"/>
              <w:rPr>
                <w:sz w:val="20"/>
              </w:rPr>
            </w:pPr>
            <w:r>
              <w:rPr>
                <w:sz w:val="20"/>
              </w:rPr>
              <w:t>0.1</w:t>
            </w:r>
          </w:p>
        </w:tc>
        <w:tc>
          <w:tcPr>
            <w:tcW w:w="913" w:type="dxa"/>
            <w:vAlign w:val="center"/>
          </w:tcPr>
          <w:p w:rsidR="006D4424" w:rsidRDefault="006D4424" w:rsidP="001442CB">
            <w:pPr>
              <w:spacing w:before="20" w:after="20"/>
              <w:ind w:firstLine="0"/>
              <w:jc w:val="center"/>
              <w:rPr>
                <w:sz w:val="20"/>
              </w:rPr>
            </w:pPr>
            <w:r>
              <w:rPr>
                <w:sz w:val="20"/>
              </w:rPr>
              <w:t>0.00003</w:t>
            </w:r>
          </w:p>
        </w:tc>
        <w:tc>
          <w:tcPr>
            <w:tcW w:w="914" w:type="dxa"/>
            <w:vAlign w:val="center"/>
          </w:tcPr>
          <w:p w:rsidR="006D4424" w:rsidRDefault="006D4424" w:rsidP="001442CB">
            <w:pPr>
              <w:spacing w:before="20" w:after="20"/>
              <w:ind w:firstLine="0"/>
              <w:jc w:val="center"/>
              <w:rPr>
                <w:sz w:val="20"/>
              </w:rPr>
            </w:pPr>
            <w:r>
              <w:rPr>
                <w:sz w:val="20"/>
              </w:rPr>
              <w:t>00 008</w:t>
            </w:r>
          </w:p>
        </w:tc>
        <w:tc>
          <w:tcPr>
            <w:tcW w:w="914" w:type="dxa"/>
            <w:vAlign w:val="center"/>
          </w:tcPr>
          <w:p w:rsidR="006D4424" w:rsidRDefault="006D4424" w:rsidP="001442CB">
            <w:pPr>
              <w:spacing w:before="20" w:after="20"/>
              <w:ind w:firstLine="0"/>
              <w:jc w:val="center"/>
              <w:rPr>
                <w:sz w:val="20"/>
              </w:rPr>
            </w:pPr>
            <w:r>
              <w:rPr>
                <w:sz w:val="20"/>
              </w:rPr>
              <w:t>00 020</w:t>
            </w:r>
          </w:p>
        </w:tc>
        <w:tc>
          <w:tcPr>
            <w:tcW w:w="914" w:type="dxa"/>
            <w:vAlign w:val="center"/>
          </w:tcPr>
          <w:p w:rsidR="006D4424" w:rsidRDefault="006D4424" w:rsidP="001442CB">
            <w:pPr>
              <w:spacing w:before="20" w:after="20"/>
              <w:ind w:firstLine="0"/>
              <w:jc w:val="center"/>
              <w:rPr>
                <w:sz w:val="20"/>
              </w:rPr>
            </w:pPr>
            <w:r>
              <w:rPr>
                <w:sz w:val="20"/>
              </w:rPr>
              <w:t>00 043</w:t>
            </w:r>
          </w:p>
        </w:tc>
        <w:tc>
          <w:tcPr>
            <w:tcW w:w="914" w:type="dxa"/>
            <w:vAlign w:val="center"/>
          </w:tcPr>
          <w:p w:rsidR="006D4424" w:rsidRDefault="006D4424" w:rsidP="001442CB">
            <w:pPr>
              <w:spacing w:before="20" w:after="20"/>
              <w:ind w:firstLine="0"/>
              <w:jc w:val="center"/>
              <w:rPr>
                <w:sz w:val="20"/>
              </w:rPr>
            </w:pPr>
            <w:r>
              <w:rPr>
                <w:sz w:val="20"/>
              </w:rPr>
              <w:t>00 081</w:t>
            </w:r>
          </w:p>
        </w:tc>
        <w:tc>
          <w:tcPr>
            <w:tcW w:w="913" w:type="dxa"/>
            <w:vAlign w:val="center"/>
          </w:tcPr>
          <w:p w:rsidR="006D4424" w:rsidRDefault="006D4424" w:rsidP="001442CB">
            <w:pPr>
              <w:spacing w:before="20" w:after="20"/>
              <w:ind w:firstLine="0"/>
              <w:jc w:val="center"/>
              <w:rPr>
                <w:sz w:val="20"/>
              </w:rPr>
            </w:pPr>
            <w:r>
              <w:rPr>
                <w:sz w:val="20"/>
              </w:rPr>
              <w:t>00 141</w:t>
            </w:r>
          </w:p>
        </w:tc>
        <w:tc>
          <w:tcPr>
            <w:tcW w:w="914" w:type="dxa"/>
            <w:vAlign w:val="center"/>
          </w:tcPr>
          <w:p w:rsidR="006D4424" w:rsidRDefault="006D4424" w:rsidP="001442CB">
            <w:pPr>
              <w:spacing w:before="20" w:after="20"/>
              <w:ind w:firstLine="0"/>
              <w:jc w:val="center"/>
              <w:rPr>
                <w:sz w:val="20"/>
              </w:rPr>
            </w:pPr>
            <w:r>
              <w:rPr>
                <w:sz w:val="20"/>
              </w:rPr>
              <w:t>00 228</w:t>
            </w:r>
          </w:p>
        </w:tc>
        <w:tc>
          <w:tcPr>
            <w:tcW w:w="914" w:type="dxa"/>
            <w:vAlign w:val="center"/>
          </w:tcPr>
          <w:p w:rsidR="006D4424" w:rsidRDefault="006D4424" w:rsidP="001442CB">
            <w:pPr>
              <w:spacing w:before="20" w:after="20"/>
              <w:ind w:firstLine="0"/>
              <w:jc w:val="center"/>
              <w:rPr>
                <w:sz w:val="20"/>
              </w:rPr>
            </w:pPr>
            <w:r>
              <w:rPr>
                <w:sz w:val="20"/>
              </w:rPr>
              <w:t>00 349</w:t>
            </w:r>
          </w:p>
        </w:tc>
        <w:tc>
          <w:tcPr>
            <w:tcW w:w="914" w:type="dxa"/>
            <w:vAlign w:val="center"/>
          </w:tcPr>
          <w:p w:rsidR="006D4424" w:rsidRDefault="006D4424" w:rsidP="001442CB">
            <w:pPr>
              <w:spacing w:before="20" w:after="20"/>
              <w:ind w:firstLine="0"/>
              <w:jc w:val="center"/>
              <w:rPr>
                <w:sz w:val="20"/>
              </w:rPr>
            </w:pPr>
            <w:r>
              <w:rPr>
                <w:sz w:val="20"/>
              </w:rPr>
              <w:t>00 508</w:t>
            </w:r>
          </w:p>
        </w:tc>
        <w:tc>
          <w:tcPr>
            <w:tcW w:w="914" w:type="dxa"/>
            <w:vAlign w:val="center"/>
          </w:tcPr>
          <w:p w:rsidR="006D4424" w:rsidRDefault="006D4424" w:rsidP="001442CB">
            <w:pPr>
              <w:spacing w:before="20" w:after="20"/>
              <w:ind w:firstLine="0"/>
              <w:jc w:val="center"/>
              <w:rPr>
                <w:sz w:val="20"/>
              </w:rPr>
            </w:pPr>
            <w:r>
              <w:rPr>
                <w:sz w:val="20"/>
              </w:rPr>
              <w:t>00 710</w:t>
            </w:r>
          </w:p>
        </w:tc>
      </w:tr>
      <w:tr w:rsidR="006D4424" w:rsidTr="006D4424">
        <w:trPr>
          <w:trHeight w:val="170"/>
          <w:jc w:val="center"/>
        </w:trPr>
        <w:tc>
          <w:tcPr>
            <w:tcW w:w="671" w:type="dxa"/>
            <w:vAlign w:val="center"/>
          </w:tcPr>
          <w:p w:rsidR="006D4424" w:rsidRDefault="006D4424" w:rsidP="001442CB">
            <w:pPr>
              <w:spacing w:before="20" w:after="20"/>
              <w:ind w:firstLine="0"/>
              <w:jc w:val="center"/>
              <w:rPr>
                <w:sz w:val="20"/>
              </w:rPr>
            </w:pPr>
            <w:r>
              <w:rPr>
                <w:sz w:val="20"/>
              </w:rPr>
              <w:t>0.2</w:t>
            </w:r>
          </w:p>
        </w:tc>
        <w:tc>
          <w:tcPr>
            <w:tcW w:w="913" w:type="dxa"/>
            <w:vAlign w:val="center"/>
          </w:tcPr>
          <w:p w:rsidR="006D4424" w:rsidRDefault="006D4424" w:rsidP="001442CB">
            <w:pPr>
              <w:spacing w:before="20" w:after="20"/>
              <w:ind w:firstLine="0"/>
              <w:jc w:val="center"/>
              <w:rPr>
                <w:sz w:val="20"/>
              </w:rPr>
            </w:pPr>
            <w:r>
              <w:rPr>
                <w:sz w:val="20"/>
              </w:rPr>
              <w:t>0.00959</w:t>
            </w:r>
          </w:p>
        </w:tc>
        <w:tc>
          <w:tcPr>
            <w:tcW w:w="914" w:type="dxa"/>
            <w:vAlign w:val="center"/>
          </w:tcPr>
          <w:p w:rsidR="006D4424" w:rsidRDefault="006D4424" w:rsidP="001442CB">
            <w:pPr>
              <w:spacing w:before="20" w:after="20"/>
              <w:ind w:firstLine="0"/>
              <w:jc w:val="center"/>
              <w:rPr>
                <w:sz w:val="20"/>
              </w:rPr>
            </w:pPr>
            <w:r>
              <w:rPr>
                <w:sz w:val="20"/>
              </w:rPr>
              <w:t>01 256</w:t>
            </w:r>
          </w:p>
        </w:tc>
        <w:tc>
          <w:tcPr>
            <w:tcW w:w="914" w:type="dxa"/>
            <w:vAlign w:val="center"/>
          </w:tcPr>
          <w:p w:rsidR="006D4424" w:rsidRDefault="006D4424" w:rsidP="001442CB">
            <w:pPr>
              <w:spacing w:before="20" w:after="20"/>
              <w:ind w:firstLine="0"/>
              <w:jc w:val="center"/>
              <w:rPr>
                <w:sz w:val="20"/>
              </w:rPr>
            </w:pPr>
            <w:r>
              <w:rPr>
                <w:sz w:val="20"/>
              </w:rPr>
              <w:t>01 605</w:t>
            </w:r>
          </w:p>
        </w:tc>
        <w:tc>
          <w:tcPr>
            <w:tcW w:w="914" w:type="dxa"/>
            <w:vAlign w:val="center"/>
          </w:tcPr>
          <w:p w:rsidR="006D4424" w:rsidRDefault="006D4424" w:rsidP="001442CB">
            <w:pPr>
              <w:spacing w:before="20" w:after="20"/>
              <w:ind w:firstLine="0"/>
              <w:jc w:val="center"/>
              <w:rPr>
                <w:sz w:val="20"/>
              </w:rPr>
            </w:pPr>
            <w:r>
              <w:rPr>
                <w:sz w:val="20"/>
              </w:rPr>
              <w:t>02 005</w:t>
            </w:r>
          </w:p>
        </w:tc>
        <w:tc>
          <w:tcPr>
            <w:tcW w:w="914" w:type="dxa"/>
            <w:vAlign w:val="center"/>
          </w:tcPr>
          <w:p w:rsidR="006D4424" w:rsidRDefault="006D4424" w:rsidP="001442CB">
            <w:pPr>
              <w:spacing w:before="20" w:after="20"/>
              <w:ind w:firstLine="0"/>
              <w:jc w:val="center"/>
              <w:rPr>
                <w:sz w:val="20"/>
              </w:rPr>
            </w:pPr>
            <w:r>
              <w:rPr>
                <w:sz w:val="20"/>
              </w:rPr>
              <w:t>02 457</w:t>
            </w:r>
          </w:p>
        </w:tc>
        <w:tc>
          <w:tcPr>
            <w:tcW w:w="913" w:type="dxa"/>
            <w:vAlign w:val="center"/>
          </w:tcPr>
          <w:p w:rsidR="006D4424" w:rsidRDefault="006D4424" w:rsidP="001442CB">
            <w:pPr>
              <w:spacing w:before="20" w:after="20"/>
              <w:ind w:firstLine="0"/>
              <w:jc w:val="center"/>
              <w:rPr>
                <w:sz w:val="20"/>
              </w:rPr>
            </w:pPr>
            <w:r>
              <w:rPr>
                <w:sz w:val="20"/>
              </w:rPr>
              <w:t>02 961</w:t>
            </w:r>
          </w:p>
        </w:tc>
        <w:tc>
          <w:tcPr>
            <w:tcW w:w="914" w:type="dxa"/>
            <w:vAlign w:val="center"/>
          </w:tcPr>
          <w:p w:rsidR="006D4424" w:rsidRDefault="006D4424" w:rsidP="001442CB">
            <w:pPr>
              <w:spacing w:before="20" w:after="20"/>
              <w:ind w:firstLine="0"/>
              <w:jc w:val="center"/>
              <w:rPr>
                <w:sz w:val="20"/>
              </w:rPr>
            </w:pPr>
            <w:r>
              <w:rPr>
                <w:sz w:val="20"/>
              </w:rPr>
              <w:t>03 514</w:t>
            </w:r>
          </w:p>
        </w:tc>
        <w:tc>
          <w:tcPr>
            <w:tcW w:w="914" w:type="dxa"/>
            <w:vAlign w:val="center"/>
          </w:tcPr>
          <w:p w:rsidR="006D4424" w:rsidRDefault="006D4424" w:rsidP="001442CB">
            <w:pPr>
              <w:spacing w:before="20" w:after="20"/>
              <w:ind w:firstLine="0"/>
              <w:jc w:val="center"/>
              <w:rPr>
                <w:sz w:val="20"/>
              </w:rPr>
            </w:pPr>
            <w:r>
              <w:rPr>
                <w:sz w:val="20"/>
              </w:rPr>
              <w:t>04 115</w:t>
            </w:r>
          </w:p>
        </w:tc>
        <w:tc>
          <w:tcPr>
            <w:tcW w:w="914" w:type="dxa"/>
            <w:vAlign w:val="center"/>
          </w:tcPr>
          <w:p w:rsidR="006D4424" w:rsidRDefault="006D4424" w:rsidP="001442CB">
            <w:pPr>
              <w:spacing w:before="20" w:after="20"/>
              <w:ind w:firstLine="0"/>
              <w:jc w:val="center"/>
              <w:rPr>
                <w:sz w:val="20"/>
              </w:rPr>
            </w:pPr>
            <w:r>
              <w:rPr>
                <w:sz w:val="20"/>
              </w:rPr>
              <w:t>04 762</w:t>
            </w:r>
          </w:p>
        </w:tc>
        <w:tc>
          <w:tcPr>
            <w:tcW w:w="914" w:type="dxa"/>
            <w:vAlign w:val="center"/>
          </w:tcPr>
          <w:p w:rsidR="006D4424" w:rsidRDefault="006D4424" w:rsidP="001442CB">
            <w:pPr>
              <w:spacing w:before="20" w:after="20"/>
              <w:ind w:firstLine="0"/>
              <w:jc w:val="center"/>
              <w:rPr>
                <w:sz w:val="20"/>
              </w:rPr>
            </w:pPr>
            <w:r>
              <w:rPr>
                <w:sz w:val="20"/>
              </w:rPr>
              <w:t>05 453</w:t>
            </w:r>
          </w:p>
        </w:tc>
      </w:tr>
      <w:tr w:rsidR="006D4424" w:rsidTr="006D4424">
        <w:trPr>
          <w:trHeight w:val="170"/>
          <w:jc w:val="center"/>
        </w:trPr>
        <w:tc>
          <w:tcPr>
            <w:tcW w:w="671" w:type="dxa"/>
            <w:vAlign w:val="center"/>
          </w:tcPr>
          <w:p w:rsidR="006D4424" w:rsidRDefault="006D4424" w:rsidP="001442CB">
            <w:pPr>
              <w:spacing w:before="20" w:after="20"/>
              <w:ind w:firstLine="0"/>
              <w:jc w:val="center"/>
              <w:rPr>
                <w:sz w:val="20"/>
              </w:rPr>
            </w:pPr>
            <w:r>
              <w:rPr>
                <w:sz w:val="20"/>
              </w:rPr>
              <w:t>0.3</w:t>
            </w:r>
          </w:p>
        </w:tc>
        <w:tc>
          <w:tcPr>
            <w:tcW w:w="913" w:type="dxa"/>
            <w:vAlign w:val="center"/>
          </w:tcPr>
          <w:p w:rsidR="006D4424" w:rsidRDefault="006D4424" w:rsidP="001442CB">
            <w:pPr>
              <w:spacing w:before="20" w:after="20"/>
              <w:ind w:firstLine="0"/>
              <w:jc w:val="center"/>
              <w:rPr>
                <w:sz w:val="20"/>
              </w:rPr>
            </w:pPr>
            <w:r>
              <w:rPr>
                <w:sz w:val="20"/>
              </w:rPr>
              <w:t>0.06184</w:t>
            </w:r>
          </w:p>
        </w:tc>
        <w:tc>
          <w:tcPr>
            <w:tcW w:w="914" w:type="dxa"/>
            <w:vAlign w:val="center"/>
          </w:tcPr>
          <w:p w:rsidR="006D4424" w:rsidRDefault="006D4424" w:rsidP="001442CB">
            <w:pPr>
              <w:spacing w:before="20" w:after="20"/>
              <w:ind w:firstLine="0"/>
              <w:jc w:val="center"/>
              <w:rPr>
                <w:sz w:val="20"/>
              </w:rPr>
            </w:pPr>
            <w:r>
              <w:rPr>
                <w:sz w:val="20"/>
              </w:rPr>
              <w:t>06 954</w:t>
            </w:r>
          </w:p>
        </w:tc>
        <w:tc>
          <w:tcPr>
            <w:tcW w:w="914" w:type="dxa"/>
            <w:vAlign w:val="center"/>
          </w:tcPr>
          <w:p w:rsidR="006D4424" w:rsidRDefault="006D4424" w:rsidP="001442CB">
            <w:pPr>
              <w:spacing w:before="20" w:after="20"/>
              <w:ind w:firstLine="0"/>
              <w:jc w:val="center"/>
              <w:rPr>
                <w:sz w:val="20"/>
              </w:rPr>
            </w:pPr>
            <w:r>
              <w:rPr>
                <w:sz w:val="20"/>
              </w:rPr>
              <w:t>07 759</w:t>
            </w:r>
          </w:p>
        </w:tc>
        <w:tc>
          <w:tcPr>
            <w:tcW w:w="914" w:type="dxa"/>
            <w:vAlign w:val="center"/>
          </w:tcPr>
          <w:p w:rsidR="006D4424" w:rsidRDefault="006D4424" w:rsidP="001442CB">
            <w:pPr>
              <w:spacing w:before="20" w:after="20"/>
              <w:ind w:firstLine="0"/>
              <w:jc w:val="center"/>
              <w:rPr>
                <w:sz w:val="20"/>
              </w:rPr>
            </w:pPr>
            <w:r>
              <w:rPr>
                <w:sz w:val="20"/>
              </w:rPr>
              <w:t>08 596</w:t>
            </w:r>
          </w:p>
        </w:tc>
        <w:tc>
          <w:tcPr>
            <w:tcW w:w="914" w:type="dxa"/>
            <w:vAlign w:val="center"/>
          </w:tcPr>
          <w:p w:rsidR="006D4424" w:rsidRDefault="006D4424" w:rsidP="001442CB">
            <w:pPr>
              <w:spacing w:before="20" w:after="20"/>
              <w:ind w:firstLine="0"/>
              <w:jc w:val="center"/>
              <w:rPr>
                <w:sz w:val="20"/>
              </w:rPr>
            </w:pPr>
            <w:r>
              <w:rPr>
                <w:sz w:val="20"/>
              </w:rPr>
              <w:t>09 463</w:t>
            </w:r>
          </w:p>
        </w:tc>
        <w:tc>
          <w:tcPr>
            <w:tcW w:w="913" w:type="dxa"/>
            <w:vAlign w:val="center"/>
          </w:tcPr>
          <w:p w:rsidR="006D4424" w:rsidRDefault="006D4424" w:rsidP="001442CB">
            <w:pPr>
              <w:spacing w:before="20" w:after="20"/>
              <w:ind w:firstLine="0"/>
              <w:jc w:val="center"/>
              <w:rPr>
                <w:sz w:val="20"/>
              </w:rPr>
            </w:pPr>
            <w:r>
              <w:rPr>
                <w:sz w:val="20"/>
              </w:rPr>
              <w:t>10 356</w:t>
            </w:r>
          </w:p>
        </w:tc>
        <w:tc>
          <w:tcPr>
            <w:tcW w:w="914" w:type="dxa"/>
            <w:vAlign w:val="center"/>
          </w:tcPr>
          <w:p w:rsidR="006D4424" w:rsidRDefault="006D4424" w:rsidP="001442CB">
            <w:pPr>
              <w:spacing w:before="20" w:after="20"/>
              <w:ind w:firstLine="0"/>
              <w:jc w:val="center"/>
              <w:rPr>
                <w:sz w:val="20"/>
              </w:rPr>
            </w:pPr>
            <w:r>
              <w:rPr>
                <w:sz w:val="20"/>
              </w:rPr>
              <w:t>11 273</w:t>
            </w:r>
          </w:p>
        </w:tc>
        <w:tc>
          <w:tcPr>
            <w:tcW w:w="914" w:type="dxa"/>
            <w:vAlign w:val="center"/>
          </w:tcPr>
          <w:p w:rsidR="006D4424" w:rsidRDefault="006D4424" w:rsidP="001442CB">
            <w:pPr>
              <w:spacing w:before="20" w:after="20"/>
              <w:ind w:firstLine="0"/>
              <w:jc w:val="center"/>
              <w:rPr>
                <w:sz w:val="20"/>
              </w:rPr>
            </w:pPr>
            <w:r>
              <w:rPr>
                <w:sz w:val="20"/>
              </w:rPr>
              <w:t>12 211</w:t>
            </w:r>
          </w:p>
        </w:tc>
        <w:tc>
          <w:tcPr>
            <w:tcW w:w="914" w:type="dxa"/>
            <w:vAlign w:val="center"/>
          </w:tcPr>
          <w:p w:rsidR="006D4424" w:rsidRDefault="006D4424" w:rsidP="001442CB">
            <w:pPr>
              <w:spacing w:before="20" w:after="20"/>
              <w:ind w:firstLine="0"/>
              <w:jc w:val="center"/>
              <w:rPr>
                <w:sz w:val="20"/>
              </w:rPr>
            </w:pPr>
            <w:r>
              <w:rPr>
                <w:sz w:val="20"/>
              </w:rPr>
              <w:t>13 168</w:t>
            </w:r>
          </w:p>
        </w:tc>
        <w:tc>
          <w:tcPr>
            <w:tcW w:w="914" w:type="dxa"/>
            <w:vAlign w:val="center"/>
          </w:tcPr>
          <w:p w:rsidR="006D4424" w:rsidRDefault="006D4424" w:rsidP="001442CB">
            <w:pPr>
              <w:spacing w:before="20" w:after="20"/>
              <w:ind w:firstLine="0"/>
              <w:jc w:val="center"/>
              <w:rPr>
                <w:sz w:val="20"/>
              </w:rPr>
            </w:pPr>
            <w:r>
              <w:rPr>
                <w:sz w:val="20"/>
              </w:rPr>
              <w:t>14 140</w:t>
            </w:r>
          </w:p>
        </w:tc>
      </w:tr>
      <w:tr w:rsidR="006D4424" w:rsidTr="006D4424">
        <w:trPr>
          <w:trHeight w:val="170"/>
          <w:jc w:val="center"/>
        </w:trPr>
        <w:tc>
          <w:tcPr>
            <w:tcW w:w="671" w:type="dxa"/>
            <w:vAlign w:val="center"/>
          </w:tcPr>
          <w:p w:rsidR="006D4424" w:rsidRDefault="006D4424" w:rsidP="001442CB">
            <w:pPr>
              <w:spacing w:before="20" w:after="20"/>
              <w:ind w:firstLine="0"/>
              <w:jc w:val="center"/>
              <w:rPr>
                <w:sz w:val="20"/>
              </w:rPr>
            </w:pPr>
            <w:r>
              <w:rPr>
                <w:sz w:val="20"/>
              </w:rPr>
              <w:t>0.4</w:t>
            </w:r>
          </w:p>
        </w:tc>
        <w:tc>
          <w:tcPr>
            <w:tcW w:w="913" w:type="dxa"/>
            <w:vAlign w:val="center"/>
          </w:tcPr>
          <w:p w:rsidR="006D4424" w:rsidRDefault="006D4424" w:rsidP="001442CB">
            <w:pPr>
              <w:spacing w:before="20" w:after="20"/>
              <w:ind w:firstLine="0"/>
              <w:jc w:val="center"/>
              <w:rPr>
                <w:sz w:val="20"/>
              </w:rPr>
            </w:pPr>
            <w:r>
              <w:rPr>
                <w:sz w:val="20"/>
              </w:rPr>
              <w:t>0.15127</w:t>
            </w:r>
          </w:p>
        </w:tc>
        <w:tc>
          <w:tcPr>
            <w:tcW w:w="914" w:type="dxa"/>
            <w:vAlign w:val="center"/>
          </w:tcPr>
          <w:p w:rsidR="006D4424" w:rsidRDefault="006D4424" w:rsidP="001442CB">
            <w:pPr>
              <w:spacing w:before="20" w:after="20"/>
              <w:ind w:firstLine="0"/>
              <w:jc w:val="center"/>
              <w:rPr>
                <w:sz w:val="20"/>
              </w:rPr>
            </w:pPr>
            <w:r>
              <w:rPr>
                <w:sz w:val="20"/>
              </w:rPr>
              <w:t>16 124</w:t>
            </w:r>
          </w:p>
        </w:tc>
        <w:tc>
          <w:tcPr>
            <w:tcW w:w="914" w:type="dxa"/>
            <w:vAlign w:val="center"/>
          </w:tcPr>
          <w:p w:rsidR="006D4424" w:rsidRDefault="006D4424" w:rsidP="001442CB">
            <w:pPr>
              <w:spacing w:before="20" w:after="20"/>
              <w:ind w:firstLine="0"/>
              <w:jc w:val="center"/>
              <w:rPr>
                <w:sz w:val="20"/>
              </w:rPr>
            </w:pPr>
            <w:r>
              <w:rPr>
                <w:sz w:val="20"/>
              </w:rPr>
              <w:t>17 132</w:t>
            </w:r>
          </w:p>
        </w:tc>
        <w:tc>
          <w:tcPr>
            <w:tcW w:w="914" w:type="dxa"/>
            <w:vAlign w:val="center"/>
          </w:tcPr>
          <w:p w:rsidR="006D4424" w:rsidRDefault="006D4424" w:rsidP="001442CB">
            <w:pPr>
              <w:spacing w:before="20" w:after="20"/>
              <w:ind w:firstLine="0"/>
              <w:jc w:val="center"/>
              <w:rPr>
                <w:sz w:val="20"/>
              </w:rPr>
            </w:pPr>
            <w:r>
              <w:rPr>
                <w:sz w:val="20"/>
              </w:rPr>
              <w:t>18 146</w:t>
            </w:r>
          </w:p>
        </w:tc>
        <w:tc>
          <w:tcPr>
            <w:tcW w:w="914" w:type="dxa"/>
            <w:vAlign w:val="center"/>
          </w:tcPr>
          <w:p w:rsidR="006D4424" w:rsidRDefault="006D4424" w:rsidP="001442CB">
            <w:pPr>
              <w:spacing w:before="20" w:after="20"/>
              <w:ind w:firstLine="0"/>
              <w:jc w:val="center"/>
              <w:rPr>
                <w:sz w:val="20"/>
              </w:rPr>
            </w:pPr>
            <w:r>
              <w:rPr>
                <w:sz w:val="20"/>
              </w:rPr>
              <w:t>19 166</w:t>
            </w:r>
          </w:p>
        </w:tc>
        <w:tc>
          <w:tcPr>
            <w:tcW w:w="913" w:type="dxa"/>
            <w:vAlign w:val="center"/>
          </w:tcPr>
          <w:p w:rsidR="006D4424" w:rsidRDefault="006D4424" w:rsidP="001442CB">
            <w:pPr>
              <w:spacing w:before="20" w:after="20"/>
              <w:ind w:firstLine="0"/>
              <w:jc w:val="center"/>
              <w:rPr>
                <w:sz w:val="20"/>
              </w:rPr>
            </w:pPr>
            <w:r>
              <w:rPr>
                <w:sz w:val="20"/>
              </w:rPr>
              <w:t>20 190</w:t>
            </w:r>
          </w:p>
        </w:tc>
        <w:tc>
          <w:tcPr>
            <w:tcW w:w="914" w:type="dxa"/>
            <w:vAlign w:val="center"/>
          </w:tcPr>
          <w:p w:rsidR="006D4424" w:rsidRDefault="006D4424" w:rsidP="001442CB">
            <w:pPr>
              <w:spacing w:before="20" w:after="20"/>
              <w:ind w:firstLine="0"/>
              <w:jc w:val="center"/>
              <w:rPr>
                <w:sz w:val="20"/>
              </w:rPr>
            </w:pPr>
            <w:r>
              <w:rPr>
                <w:sz w:val="20"/>
              </w:rPr>
              <w:t>21 217</w:t>
            </w:r>
          </w:p>
        </w:tc>
        <w:tc>
          <w:tcPr>
            <w:tcW w:w="914" w:type="dxa"/>
            <w:vAlign w:val="center"/>
          </w:tcPr>
          <w:p w:rsidR="006D4424" w:rsidRDefault="006D4424" w:rsidP="001442CB">
            <w:pPr>
              <w:spacing w:before="20" w:after="20"/>
              <w:ind w:firstLine="0"/>
              <w:jc w:val="center"/>
              <w:rPr>
                <w:sz w:val="20"/>
              </w:rPr>
            </w:pPr>
            <w:r>
              <w:rPr>
                <w:sz w:val="20"/>
              </w:rPr>
              <w:t>22 244</w:t>
            </w:r>
          </w:p>
        </w:tc>
        <w:tc>
          <w:tcPr>
            <w:tcW w:w="914" w:type="dxa"/>
            <w:vAlign w:val="center"/>
          </w:tcPr>
          <w:p w:rsidR="006D4424" w:rsidRDefault="006D4424" w:rsidP="001442CB">
            <w:pPr>
              <w:spacing w:before="20" w:after="20"/>
              <w:ind w:firstLine="0"/>
              <w:jc w:val="center"/>
              <w:rPr>
                <w:sz w:val="20"/>
              </w:rPr>
            </w:pPr>
            <w:r>
              <w:rPr>
                <w:sz w:val="20"/>
              </w:rPr>
              <w:t>23 271</w:t>
            </w:r>
          </w:p>
        </w:tc>
        <w:tc>
          <w:tcPr>
            <w:tcW w:w="914" w:type="dxa"/>
            <w:vAlign w:val="center"/>
          </w:tcPr>
          <w:p w:rsidR="006D4424" w:rsidRDefault="006D4424" w:rsidP="001442CB">
            <w:pPr>
              <w:spacing w:before="20" w:after="20"/>
              <w:ind w:firstLine="0"/>
              <w:jc w:val="center"/>
              <w:rPr>
                <w:sz w:val="20"/>
              </w:rPr>
            </w:pPr>
            <w:r>
              <w:rPr>
                <w:sz w:val="20"/>
              </w:rPr>
              <w:t>24 296</w:t>
            </w:r>
          </w:p>
        </w:tc>
      </w:tr>
      <w:tr w:rsidR="006D4424" w:rsidTr="006D4424">
        <w:trPr>
          <w:trHeight w:val="170"/>
          <w:jc w:val="center"/>
        </w:trPr>
        <w:tc>
          <w:tcPr>
            <w:tcW w:w="671" w:type="dxa"/>
            <w:vAlign w:val="center"/>
          </w:tcPr>
          <w:p w:rsidR="006D4424" w:rsidRDefault="006D4424" w:rsidP="001442CB">
            <w:pPr>
              <w:spacing w:before="20" w:after="20"/>
              <w:ind w:firstLine="0"/>
              <w:jc w:val="center"/>
              <w:rPr>
                <w:sz w:val="20"/>
              </w:rPr>
            </w:pPr>
            <w:r>
              <w:rPr>
                <w:sz w:val="20"/>
              </w:rPr>
              <w:t>0.5</w:t>
            </w:r>
          </w:p>
        </w:tc>
        <w:tc>
          <w:tcPr>
            <w:tcW w:w="913" w:type="dxa"/>
            <w:vAlign w:val="center"/>
          </w:tcPr>
          <w:p w:rsidR="006D4424" w:rsidRDefault="006D4424" w:rsidP="001442CB">
            <w:pPr>
              <w:spacing w:before="20" w:after="20"/>
              <w:ind w:firstLine="0"/>
              <w:jc w:val="center"/>
              <w:rPr>
                <w:sz w:val="20"/>
              </w:rPr>
            </w:pPr>
            <w:r>
              <w:rPr>
                <w:sz w:val="20"/>
              </w:rPr>
              <w:t>0.25319</w:t>
            </w:r>
          </w:p>
        </w:tc>
        <w:tc>
          <w:tcPr>
            <w:tcW w:w="914" w:type="dxa"/>
            <w:vAlign w:val="center"/>
          </w:tcPr>
          <w:p w:rsidR="006D4424" w:rsidRDefault="006D4424" w:rsidP="001442CB">
            <w:pPr>
              <w:spacing w:before="20" w:after="20"/>
              <w:ind w:firstLine="0"/>
              <w:jc w:val="center"/>
              <w:rPr>
                <w:sz w:val="20"/>
              </w:rPr>
            </w:pPr>
            <w:r>
              <w:rPr>
                <w:sz w:val="20"/>
              </w:rPr>
              <w:t>26 337</w:t>
            </w:r>
          </w:p>
        </w:tc>
        <w:tc>
          <w:tcPr>
            <w:tcW w:w="914" w:type="dxa"/>
            <w:vAlign w:val="center"/>
          </w:tcPr>
          <w:p w:rsidR="006D4424" w:rsidRDefault="006D4424" w:rsidP="001442CB">
            <w:pPr>
              <w:spacing w:before="20" w:after="20"/>
              <w:ind w:firstLine="0"/>
              <w:jc w:val="center"/>
              <w:rPr>
                <w:sz w:val="20"/>
              </w:rPr>
            </w:pPr>
            <w:r>
              <w:rPr>
                <w:sz w:val="20"/>
              </w:rPr>
              <w:t>27 351</w:t>
            </w:r>
          </w:p>
        </w:tc>
        <w:tc>
          <w:tcPr>
            <w:tcW w:w="914" w:type="dxa"/>
            <w:vAlign w:val="center"/>
          </w:tcPr>
          <w:p w:rsidR="006D4424" w:rsidRDefault="006D4424" w:rsidP="001442CB">
            <w:pPr>
              <w:spacing w:before="20" w:after="20"/>
              <w:ind w:firstLine="0"/>
              <w:jc w:val="center"/>
              <w:rPr>
                <w:sz w:val="20"/>
              </w:rPr>
            </w:pPr>
            <w:r>
              <w:rPr>
                <w:sz w:val="20"/>
              </w:rPr>
              <w:t>28 359</w:t>
            </w:r>
          </w:p>
        </w:tc>
        <w:tc>
          <w:tcPr>
            <w:tcW w:w="914" w:type="dxa"/>
            <w:vAlign w:val="center"/>
          </w:tcPr>
          <w:p w:rsidR="006D4424" w:rsidRDefault="006D4424" w:rsidP="001442CB">
            <w:pPr>
              <w:spacing w:before="20" w:after="20"/>
              <w:ind w:firstLine="0"/>
              <w:jc w:val="center"/>
              <w:rPr>
                <w:sz w:val="20"/>
              </w:rPr>
            </w:pPr>
            <w:r>
              <w:rPr>
                <w:sz w:val="20"/>
              </w:rPr>
              <w:t>29 360</w:t>
            </w:r>
          </w:p>
        </w:tc>
        <w:tc>
          <w:tcPr>
            <w:tcW w:w="913" w:type="dxa"/>
            <w:vAlign w:val="center"/>
          </w:tcPr>
          <w:p w:rsidR="006D4424" w:rsidRDefault="006D4424" w:rsidP="001442CB">
            <w:pPr>
              <w:spacing w:before="20" w:after="20"/>
              <w:ind w:firstLine="0"/>
              <w:jc w:val="center"/>
              <w:rPr>
                <w:sz w:val="20"/>
              </w:rPr>
            </w:pPr>
            <w:r>
              <w:rPr>
                <w:sz w:val="20"/>
              </w:rPr>
              <w:t>30 355</w:t>
            </w:r>
          </w:p>
        </w:tc>
        <w:tc>
          <w:tcPr>
            <w:tcW w:w="914" w:type="dxa"/>
            <w:vAlign w:val="center"/>
          </w:tcPr>
          <w:p w:rsidR="006D4424" w:rsidRDefault="006D4424" w:rsidP="001442CB">
            <w:pPr>
              <w:spacing w:before="20" w:after="20"/>
              <w:ind w:firstLine="0"/>
              <w:jc w:val="center"/>
              <w:rPr>
                <w:sz w:val="20"/>
              </w:rPr>
            </w:pPr>
            <w:r>
              <w:rPr>
                <w:sz w:val="20"/>
              </w:rPr>
              <w:t>31 342</w:t>
            </w:r>
          </w:p>
        </w:tc>
        <w:tc>
          <w:tcPr>
            <w:tcW w:w="914" w:type="dxa"/>
            <w:vAlign w:val="center"/>
          </w:tcPr>
          <w:p w:rsidR="006D4424" w:rsidRDefault="006D4424" w:rsidP="001442CB">
            <w:pPr>
              <w:spacing w:before="20" w:after="20"/>
              <w:ind w:firstLine="0"/>
              <w:jc w:val="center"/>
              <w:rPr>
                <w:sz w:val="20"/>
              </w:rPr>
            </w:pPr>
            <w:r>
              <w:rPr>
                <w:sz w:val="20"/>
              </w:rPr>
              <w:t>32 320</w:t>
            </w:r>
          </w:p>
        </w:tc>
        <w:tc>
          <w:tcPr>
            <w:tcW w:w="914" w:type="dxa"/>
            <w:vAlign w:val="center"/>
          </w:tcPr>
          <w:p w:rsidR="006D4424" w:rsidRDefault="006D4424" w:rsidP="001442CB">
            <w:pPr>
              <w:spacing w:before="20" w:after="20"/>
              <w:ind w:firstLine="0"/>
              <w:jc w:val="center"/>
              <w:rPr>
                <w:sz w:val="20"/>
              </w:rPr>
            </w:pPr>
            <w:r>
              <w:rPr>
                <w:sz w:val="20"/>
              </w:rPr>
              <w:t>33 290</w:t>
            </w:r>
          </w:p>
        </w:tc>
        <w:tc>
          <w:tcPr>
            <w:tcW w:w="914" w:type="dxa"/>
            <w:vAlign w:val="center"/>
          </w:tcPr>
          <w:p w:rsidR="006D4424" w:rsidRDefault="006D4424" w:rsidP="001442CB">
            <w:pPr>
              <w:spacing w:before="20" w:after="20"/>
              <w:ind w:firstLine="0"/>
              <w:jc w:val="center"/>
              <w:rPr>
                <w:sz w:val="20"/>
              </w:rPr>
            </w:pPr>
            <w:r>
              <w:rPr>
                <w:sz w:val="20"/>
              </w:rPr>
              <w:t>34 250</w:t>
            </w:r>
          </w:p>
        </w:tc>
      </w:tr>
      <w:tr w:rsidR="006D4424" w:rsidTr="006D4424">
        <w:trPr>
          <w:trHeight w:val="170"/>
          <w:jc w:val="center"/>
        </w:trPr>
        <w:tc>
          <w:tcPr>
            <w:tcW w:w="671" w:type="dxa"/>
            <w:vAlign w:val="center"/>
          </w:tcPr>
          <w:p w:rsidR="006D4424" w:rsidRDefault="006D4424" w:rsidP="001442CB">
            <w:pPr>
              <w:spacing w:before="20" w:after="20"/>
              <w:ind w:firstLine="0"/>
              <w:jc w:val="center"/>
              <w:rPr>
                <w:sz w:val="20"/>
              </w:rPr>
            </w:pPr>
            <w:r>
              <w:rPr>
                <w:sz w:val="20"/>
              </w:rPr>
              <w:t>0.6</w:t>
            </w:r>
          </w:p>
        </w:tc>
        <w:tc>
          <w:tcPr>
            <w:tcW w:w="913" w:type="dxa"/>
            <w:vAlign w:val="center"/>
          </w:tcPr>
          <w:p w:rsidR="006D4424" w:rsidRDefault="006D4424" w:rsidP="001442CB">
            <w:pPr>
              <w:spacing w:before="20" w:after="20"/>
              <w:ind w:firstLine="0"/>
              <w:jc w:val="center"/>
              <w:rPr>
                <w:sz w:val="20"/>
              </w:rPr>
            </w:pPr>
            <w:r>
              <w:rPr>
                <w:sz w:val="20"/>
              </w:rPr>
              <w:t>0.35200</w:t>
            </w:r>
          </w:p>
        </w:tc>
        <w:tc>
          <w:tcPr>
            <w:tcW w:w="914" w:type="dxa"/>
            <w:vAlign w:val="center"/>
          </w:tcPr>
          <w:p w:rsidR="006D4424" w:rsidRDefault="006D4424" w:rsidP="001442CB">
            <w:pPr>
              <w:spacing w:before="20" w:after="20"/>
              <w:ind w:firstLine="0"/>
              <w:jc w:val="center"/>
              <w:rPr>
                <w:sz w:val="20"/>
              </w:rPr>
            </w:pPr>
            <w:r>
              <w:rPr>
                <w:sz w:val="20"/>
              </w:rPr>
              <w:t>36 141</w:t>
            </w:r>
          </w:p>
        </w:tc>
        <w:tc>
          <w:tcPr>
            <w:tcW w:w="914" w:type="dxa"/>
            <w:vAlign w:val="center"/>
          </w:tcPr>
          <w:p w:rsidR="006D4424" w:rsidRDefault="006D4424" w:rsidP="001442CB">
            <w:pPr>
              <w:spacing w:before="20" w:after="20"/>
              <w:ind w:firstLine="0"/>
              <w:jc w:val="center"/>
              <w:rPr>
                <w:sz w:val="20"/>
              </w:rPr>
            </w:pPr>
            <w:r>
              <w:rPr>
                <w:sz w:val="20"/>
              </w:rPr>
              <w:t>37 071</w:t>
            </w:r>
          </w:p>
        </w:tc>
        <w:tc>
          <w:tcPr>
            <w:tcW w:w="914" w:type="dxa"/>
            <w:vAlign w:val="center"/>
          </w:tcPr>
          <w:p w:rsidR="006D4424" w:rsidRDefault="006D4424" w:rsidP="001442CB">
            <w:pPr>
              <w:spacing w:before="20" w:after="20"/>
              <w:ind w:firstLine="0"/>
              <w:jc w:val="center"/>
              <w:rPr>
                <w:sz w:val="20"/>
              </w:rPr>
            </w:pPr>
            <w:r>
              <w:rPr>
                <w:sz w:val="20"/>
              </w:rPr>
              <w:t>37 991</w:t>
            </w:r>
          </w:p>
        </w:tc>
        <w:tc>
          <w:tcPr>
            <w:tcW w:w="914" w:type="dxa"/>
            <w:vAlign w:val="center"/>
          </w:tcPr>
          <w:p w:rsidR="006D4424" w:rsidRDefault="006D4424" w:rsidP="001442CB">
            <w:pPr>
              <w:spacing w:before="20" w:after="20"/>
              <w:ind w:firstLine="0"/>
              <w:jc w:val="center"/>
              <w:rPr>
                <w:sz w:val="20"/>
              </w:rPr>
            </w:pPr>
            <w:r>
              <w:rPr>
                <w:sz w:val="20"/>
              </w:rPr>
              <w:t>38 900</w:t>
            </w:r>
          </w:p>
        </w:tc>
        <w:tc>
          <w:tcPr>
            <w:tcW w:w="913" w:type="dxa"/>
            <w:vAlign w:val="center"/>
          </w:tcPr>
          <w:p w:rsidR="006D4424" w:rsidRDefault="006D4424" w:rsidP="001442CB">
            <w:pPr>
              <w:spacing w:before="20" w:after="20"/>
              <w:ind w:firstLine="0"/>
              <w:jc w:val="center"/>
              <w:rPr>
                <w:sz w:val="20"/>
              </w:rPr>
            </w:pPr>
            <w:r>
              <w:rPr>
                <w:sz w:val="20"/>
              </w:rPr>
              <w:t>39 798</w:t>
            </w:r>
          </w:p>
        </w:tc>
        <w:tc>
          <w:tcPr>
            <w:tcW w:w="914" w:type="dxa"/>
            <w:vAlign w:val="center"/>
          </w:tcPr>
          <w:p w:rsidR="006D4424" w:rsidRDefault="006D4424" w:rsidP="001442CB">
            <w:pPr>
              <w:spacing w:before="20" w:after="20"/>
              <w:ind w:firstLine="0"/>
              <w:jc w:val="center"/>
              <w:rPr>
                <w:sz w:val="20"/>
              </w:rPr>
            </w:pPr>
            <w:r>
              <w:rPr>
                <w:sz w:val="20"/>
              </w:rPr>
              <w:t>40 684</w:t>
            </w:r>
          </w:p>
        </w:tc>
        <w:tc>
          <w:tcPr>
            <w:tcW w:w="914" w:type="dxa"/>
            <w:vAlign w:val="center"/>
          </w:tcPr>
          <w:p w:rsidR="006D4424" w:rsidRDefault="006D4424" w:rsidP="001442CB">
            <w:pPr>
              <w:spacing w:before="20" w:after="20"/>
              <w:ind w:firstLine="0"/>
              <w:jc w:val="center"/>
              <w:rPr>
                <w:sz w:val="20"/>
              </w:rPr>
            </w:pPr>
            <w:r>
              <w:rPr>
                <w:sz w:val="20"/>
              </w:rPr>
              <w:t>41 560</w:t>
            </w:r>
          </w:p>
        </w:tc>
        <w:tc>
          <w:tcPr>
            <w:tcW w:w="914" w:type="dxa"/>
            <w:vAlign w:val="center"/>
          </w:tcPr>
          <w:p w:rsidR="006D4424" w:rsidRDefault="006D4424" w:rsidP="001442CB">
            <w:pPr>
              <w:spacing w:before="20" w:after="20"/>
              <w:ind w:firstLine="0"/>
              <w:jc w:val="center"/>
              <w:rPr>
                <w:sz w:val="20"/>
              </w:rPr>
            </w:pPr>
            <w:r>
              <w:rPr>
                <w:sz w:val="20"/>
              </w:rPr>
              <w:t>42 424</w:t>
            </w:r>
          </w:p>
        </w:tc>
        <w:tc>
          <w:tcPr>
            <w:tcW w:w="914" w:type="dxa"/>
            <w:vAlign w:val="center"/>
          </w:tcPr>
          <w:p w:rsidR="006D4424" w:rsidRDefault="006D4424" w:rsidP="001442CB">
            <w:pPr>
              <w:spacing w:before="20" w:after="20"/>
              <w:ind w:firstLine="0"/>
              <w:jc w:val="center"/>
              <w:rPr>
                <w:sz w:val="20"/>
              </w:rPr>
            </w:pPr>
            <w:r>
              <w:rPr>
                <w:sz w:val="20"/>
              </w:rPr>
              <w:t>43 277</w:t>
            </w:r>
          </w:p>
        </w:tc>
      </w:tr>
      <w:tr w:rsidR="006D4424" w:rsidTr="006D4424">
        <w:trPr>
          <w:trHeight w:val="170"/>
          <w:jc w:val="center"/>
        </w:trPr>
        <w:tc>
          <w:tcPr>
            <w:tcW w:w="671" w:type="dxa"/>
            <w:vAlign w:val="center"/>
          </w:tcPr>
          <w:p w:rsidR="006D4424" w:rsidRDefault="006D4424" w:rsidP="001442CB">
            <w:pPr>
              <w:spacing w:before="20" w:after="20"/>
              <w:ind w:firstLine="0"/>
              <w:jc w:val="center"/>
              <w:rPr>
                <w:sz w:val="20"/>
              </w:rPr>
            </w:pPr>
            <w:r>
              <w:rPr>
                <w:sz w:val="20"/>
              </w:rPr>
              <w:t>0.7</w:t>
            </w:r>
          </w:p>
        </w:tc>
        <w:tc>
          <w:tcPr>
            <w:tcW w:w="913" w:type="dxa"/>
            <w:vAlign w:val="center"/>
          </w:tcPr>
          <w:p w:rsidR="006D4424" w:rsidRDefault="006D4424" w:rsidP="001442CB">
            <w:pPr>
              <w:spacing w:before="20" w:after="20"/>
              <w:ind w:firstLine="0"/>
              <w:jc w:val="center"/>
              <w:rPr>
                <w:sz w:val="20"/>
              </w:rPr>
            </w:pPr>
            <w:r>
              <w:rPr>
                <w:sz w:val="20"/>
              </w:rPr>
              <w:t>0.44118</w:t>
            </w:r>
          </w:p>
        </w:tc>
        <w:tc>
          <w:tcPr>
            <w:tcW w:w="914" w:type="dxa"/>
            <w:vAlign w:val="center"/>
          </w:tcPr>
          <w:p w:rsidR="006D4424" w:rsidRDefault="006D4424" w:rsidP="001442CB">
            <w:pPr>
              <w:spacing w:before="20" w:after="20"/>
              <w:ind w:firstLine="0"/>
              <w:jc w:val="center"/>
              <w:rPr>
                <w:sz w:val="20"/>
              </w:rPr>
            </w:pPr>
            <w:r>
              <w:rPr>
                <w:sz w:val="20"/>
              </w:rPr>
              <w:t>44 947</w:t>
            </w:r>
          </w:p>
        </w:tc>
        <w:tc>
          <w:tcPr>
            <w:tcW w:w="914" w:type="dxa"/>
            <w:vAlign w:val="center"/>
          </w:tcPr>
          <w:p w:rsidR="006D4424" w:rsidRDefault="006D4424" w:rsidP="001442CB">
            <w:pPr>
              <w:spacing w:before="20" w:after="20"/>
              <w:ind w:firstLine="0"/>
              <w:jc w:val="center"/>
              <w:rPr>
                <w:sz w:val="20"/>
              </w:rPr>
            </w:pPr>
            <w:r>
              <w:rPr>
                <w:sz w:val="20"/>
              </w:rPr>
              <w:t>45 765</w:t>
            </w:r>
          </w:p>
        </w:tc>
        <w:tc>
          <w:tcPr>
            <w:tcW w:w="914" w:type="dxa"/>
            <w:vAlign w:val="center"/>
          </w:tcPr>
          <w:p w:rsidR="006D4424" w:rsidRDefault="006D4424" w:rsidP="001442CB">
            <w:pPr>
              <w:spacing w:before="20" w:after="20"/>
              <w:ind w:firstLine="0"/>
              <w:jc w:val="center"/>
              <w:rPr>
                <w:sz w:val="20"/>
              </w:rPr>
            </w:pPr>
            <w:r>
              <w:rPr>
                <w:sz w:val="20"/>
              </w:rPr>
              <w:t>46 572</w:t>
            </w:r>
          </w:p>
        </w:tc>
        <w:tc>
          <w:tcPr>
            <w:tcW w:w="914" w:type="dxa"/>
            <w:vAlign w:val="center"/>
          </w:tcPr>
          <w:p w:rsidR="006D4424" w:rsidRDefault="006D4424" w:rsidP="001442CB">
            <w:pPr>
              <w:spacing w:before="20" w:after="20"/>
              <w:ind w:firstLine="0"/>
              <w:jc w:val="center"/>
              <w:rPr>
                <w:sz w:val="20"/>
              </w:rPr>
            </w:pPr>
            <w:r>
              <w:rPr>
                <w:sz w:val="20"/>
              </w:rPr>
              <w:t>47 367</w:t>
            </w:r>
          </w:p>
        </w:tc>
        <w:tc>
          <w:tcPr>
            <w:tcW w:w="913" w:type="dxa"/>
            <w:vAlign w:val="center"/>
          </w:tcPr>
          <w:p w:rsidR="006D4424" w:rsidRDefault="006D4424" w:rsidP="001442CB">
            <w:pPr>
              <w:spacing w:before="20" w:after="20"/>
              <w:ind w:firstLine="0"/>
              <w:jc w:val="center"/>
              <w:rPr>
                <w:sz w:val="20"/>
              </w:rPr>
            </w:pPr>
            <w:r>
              <w:rPr>
                <w:sz w:val="20"/>
              </w:rPr>
              <w:t>48 150</w:t>
            </w:r>
          </w:p>
        </w:tc>
        <w:tc>
          <w:tcPr>
            <w:tcW w:w="914" w:type="dxa"/>
            <w:vAlign w:val="center"/>
          </w:tcPr>
          <w:p w:rsidR="006D4424" w:rsidRDefault="006D4424" w:rsidP="001442CB">
            <w:pPr>
              <w:spacing w:before="20" w:after="20"/>
              <w:ind w:firstLine="0"/>
              <w:jc w:val="center"/>
              <w:rPr>
                <w:sz w:val="20"/>
              </w:rPr>
            </w:pPr>
            <w:r>
              <w:rPr>
                <w:sz w:val="20"/>
              </w:rPr>
              <w:t>48 922</w:t>
            </w:r>
          </w:p>
        </w:tc>
        <w:tc>
          <w:tcPr>
            <w:tcW w:w="914" w:type="dxa"/>
            <w:vAlign w:val="center"/>
          </w:tcPr>
          <w:p w:rsidR="006D4424" w:rsidRDefault="006D4424" w:rsidP="001442CB">
            <w:pPr>
              <w:spacing w:before="20" w:after="20"/>
              <w:ind w:firstLine="0"/>
              <w:jc w:val="center"/>
              <w:rPr>
                <w:sz w:val="20"/>
              </w:rPr>
            </w:pPr>
            <w:r>
              <w:rPr>
                <w:sz w:val="20"/>
              </w:rPr>
              <w:t>49 683</w:t>
            </w:r>
          </w:p>
        </w:tc>
        <w:tc>
          <w:tcPr>
            <w:tcW w:w="914" w:type="dxa"/>
            <w:vAlign w:val="center"/>
          </w:tcPr>
          <w:p w:rsidR="006D4424" w:rsidRDefault="006D4424" w:rsidP="001442CB">
            <w:pPr>
              <w:spacing w:before="20" w:after="20"/>
              <w:ind w:firstLine="0"/>
              <w:jc w:val="center"/>
              <w:rPr>
                <w:sz w:val="20"/>
              </w:rPr>
            </w:pPr>
            <w:r>
              <w:rPr>
                <w:sz w:val="20"/>
              </w:rPr>
              <w:t>50 432</w:t>
            </w:r>
          </w:p>
        </w:tc>
        <w:tc>
          <w:tcPr>
            <w:tcW w:w="914" w:type="dxa"/>
            <w:vAlign w:val="center"/>
          </w:tcPr>
          <w:p w:rsidR="006D4424" w:rsidRDefault="006D4424" w:rsidP="001442CB">
            <w:pPr>
              <w:spacing w:before="20" w:after="20"/>
              <w:ind w:firstLine="0"/>
              <w:jc w:val="center"/>
              <w:rPr>
                <w:sz w:val="20"/>
              </w:rPr>
            </w:pPr>
            <w:r>
              <w:rPr>
                <w:sz w:val="20"/>
              </w:rPr>
              <w:t>51 170</w:t>
            </w:r>
          </w:p>
        </w:tc>
      </w:tr>
      <w:tr w:rsidR="006D4424" w:rsidTr="006D4424">
        <w:trPr>
          <w:trHeight w:val="170"/>
          <w:jc w:val="center"/>
        </w:trPr>
        <w:tc>
          <w:tcPr>
            <w:tcW w:w="671" w:type="dxa"/>
            <w:vAlign w:val="center"/>
          </w:tcPr>
          <w:p w:rsidR="006D4424" w:rsidRDefault="006D4424" w:rsidP="001442CB">
            <w:pPr>
              <w:spacing w:before="20" w:after="20"/>
              <w:ind w:firstLine="0"/>
              <w:jc w:val="center"/>
              <w:rPr>
                <w:sz w:val="20"/>
              </w:rPr>
            </w:pPr>
            <w:r>
              <w:rPr>
                <w:sz w:val="20"/>
              </w:rPr>
              <w:t>0.8</w:t>
            </w:r>
          </w:p>
        </w:tc>
        <w:tc>
          <w:tcPr>
            <w:tcW w:w="913" w:type="dxa"/>
            <w:vAlign w:val="center"/>
          </w:tcPr>
          <w:p w:rsidR="006D4424" w:rsidRDefault="006D4424" w:rsidP="001442CB">
            <w:pPr>
              <w:spacing w:before="20" w:after="20"/>
              <w:ind w:firstLine="0"/>
              <w:jc w:val="center"/>
              <w:rPr>
                <w:sz w:val="20"/>
              </w:rPr>
            </w:pPr>
            <w:r>
              <w:rPr>
                <w:sz w:val="20"/>
              </w:rPr>
              <w:t>0.51897</w:t>
            </w:r>
          </w:p>
        </w:tc>
        <w:tc>
          <w:tcPr>
            <w:tcW w:w="914" w:type="dxa"/>
            <w:vAlign w:val="center"/>
          </w:tcPr>
          <w:p w:rsidR="006D4424" w:rsidRDefault="006D4424" w:rsidP="001442CB">
            <w:pPr>
              <w:spacing w:before="20" w:after="20"/>
              <w:ind w:firstLine="0"/>
              <w:jc w:val="center"/>
              <w:rPr>
                <w:sz w:val="20"/>
              </w:rPr>
            </w:pPr>
            <w:r>
              <w:rPr>
                <w:sz w:val="20"/>
              </w:rPr>
              <w:t>52 613</w:t>
            </w:r>
          </w:p>
        </w:tc>
        <w:tc>
          <w:tcPr>
            <w:tcW w:w="914" w:type="dxa"/>
            <w:vAlign w:val="center"/>
          </w:tcPr>
          <w:p w:rsidR="006D4424" w:rsidRDefault="006D4424" w:rsidP="001442CB">
            <w:pPr>
              <w:spacing w:before="20" w:after="20"/>
              <w:ind w:firstLine="0"/>
              <w:jc w:val="center"/>
              <w:rPr>
                <w:sz w:val="20"/>
              </w:rPr>
            </w:pPr>
            <w:r>
              <w:rPr>
                <w:sz w:val="20"/>
              </w:rPr>
              <w:t>53 318</w:t>
            </w:r>
          </w:p>
        </w:tc>
        <w:tc>
          <w:tcPr>
            <w:tcW w:w="914" w:type="dxa"/>
            <w:vAlign w:val="center"/>
          </w:tcPr>
          <w:p w:rsidR="006D4424" w:rsidRDefault="006D4424" w:rsidP="001442CB">
            <w:pPr>
              <w:spacing w:before="20" w:after="20"/>
              <w:ind w:firstLine="0"/>
              <w:jc w:val="center"/>
              <w:rPr>
                <w:sz w:val="20"/>
              </w:rPr>
            </w:pPr>
            <w:r>
              <w:rPr>
                <w:sz w:val="20"/>
              </w:rPr>
              <w:t>54 012</w:t>
            </w:r>
          </w:p>
        </w:tc>
        <w:tc>
          <w:tcPr>
            <w:tcW w:w="914" w:type="dxa"/>
            <w:vAlign w:val="center"/>
          </w:tcPr>
          <w:p w:rsidR="006D4424" w:rsidRDefault="006D4424" w:rsidP="001442CB">
            <w:pPr>
              <w:spacing w:before="20" w:after="20"/>
              <w:ind w:firstLine="0"/>
              <w:jc w:val="center"/>
              <w:rPr>
                <w:sz w:val="20"/>
              </w:rPr>
            </w:pPr>
            <w:r>
              <w:rPr>
                <w:sz w:val="20"/>
              </w:rPr>
              <w:t>54 695</w:t>
            </w:r>
          </w:p>
        </w:tc>
        <w:tc>
          <w:tcPr>
            <w:tcW w:w="913" w:type="dxa"/>
            <w:vAlign w:val="center"/>
          </w:tcPr>
          <w:p w:rsidR="006D4424" w:rsidRDefault="006D4424" w:rsidP="001442CB">
            <w:pPr>
              <w:spacing w:before="20" w:after="20"/>
              <w:ind w:firstLine="0"/>
              <w:jc w:val="center"/>
              <w:rPr>
                <w:sz w:val="20"/>
              </w:rPr>
            </w:pPr>
            <w:r>
              <w:rPr>
                <w:sz w:val="20"/>
              </w:rPr>
              <w:t>55 368</w:t>
            </w:r>
          </w:p>
        </w:tc>
        <w:tc>
          <w:tcPr>
            <w:tcW w:w="914" w:type="dxa"/>
            <w:vAlign w:val="center"/>
          </w:tcPr>
          <w:p w:rsidR="006D4424" w:rsidRDefault="006D4424" w:rsidP="001442CB">
            <w:pPr>
              <w:spacing w:before="20" w:after="20"/>
              <w:ind w:firstLine="0"/>
              <w:jc w:val="center"/>
              <w:rPr>
                <w:sz w:val="20"/>
              </w:rPr>
            </w:pPr>
            <w:r>
              <w:rPr>
                <w:sz w:val="20"/>
              </w:rPr>
              <w:t>56 030</w:t>
            </w:r>
          </w:p>
        </w:tc>
        <w:tc>
          <w:tcPr>
            <w:tcW w:w="914" w:type="dxa"/>
            <w:vAlign w:val="center"/>
          </w:tcPr>
          <w:p w:rsidR="006D4424" w:rsidRDefault="006D4424" w:rsidP="001442CB">
            <w:pPr>
              <w:spacing w:before="20" w:after="20"/>
              <w:ind w:firstLine="0"/>
              <w:jc w:val="center"/>
              <w:rPr>
                <w:sz w:val="20"/>
              </w:rPr>
            </w:pPr>
            <w:r>
              <w:rPr>
                <w:sz w:val="20"/>
              </w:rPr>
              <w:t>56 682</w:t>
            </w:r>
          </w:p>
        </w:tc>
        <w:tc>
          <w:tcPr>
            <w:tcW w:w="914" w:type="dxa"/>
            <w:vAlign w:val="center"/>
          </w:tcPr>
          <w:p w:rsidR="006D4424" w:rsidRDefault="006D4424" w:rsidP="001442CB">
            <w:pPr>
              <w:spacing w:before="20" w:after="20"/>
              <w:ind w:firstLine="0"/>
              <w:jc w:val="center"/>
              <w:rPr>
                <w:sz w:val="20"/>
              </w:rPr>
            </w:pPr>
            <w:r>
              <w:rPr>
                <w:sz w:val="20"/>
              </w:rPr>
              <w:t>57 324</w:t>
            </w:r>
          </w:p>
        </w:tc>
        <w:tc>
          <w:tcPr>
            <w:tcW w:w="914" w:type="dxa"/>
            <w:vAlign w:val="center"/>
          </w:tcPr>
          <w:p w:rsidR="006D4424" w:rsidRDefault="006D4424" w:rsidP="001442CB">
            <w:pPr>
              <w:spacing w:before="20" w:after="20"/>
              <w:ind w:firstLine="0"/>
              <w:jc w:val="center"/>
              <w:rPr>
                <w:sz w:val="20"/>
              </w:rPr>
            </w:pPr>
            <w:r>
              <w:rPr>
                <w:sz w:val="20"/>
              </w:rPr>
              <w:t>57 956</w:t>
            </w:r>
          </w:p>
        </w:tc>
      </w:tr>
      <w:tr w:rsidR="006D4424" w:rsidTr="006D4424">
        <w:trPr>
          <w:trHeight w:val="170"/>
          <w:jc w:val="center"/>
        </w:trPr>
        <w:tc>
          <w:tcPr>
            <w:tcW w:w="671" w:type="dxa"/>
            <w:vAlign w:val="center"/>
          </w:tcPr>
          <w:p w:rsidR="006D4424" w:rsidRDefault="006D4424" w:rsidP="001442CB">
            <w:pPr>
              <w:spacing w:before="20" w:after="20"/>
              <w:ind w:firstLine="0"/>
              <w:jc w:val="center"/>
              <w:rPr>
                <w:sz w:val="20"/>
              </w:rPr>
            </w:pPr>
            <w:r>
              <w:rPr>
                <w:sz w:val="20"/>
              </w:rPr>
              <w:t>0.9</w:t>
            </w:r>
          </w:p>
        </w:tc>
        <w:tc>
          <w:tcPr>
            <w:tcW w:w="913" w:type="dxa"/>
            <w:vAlign w:val="center"/>
          </w:tcPr>
          <w:p w:rsidR="006D4424" w:rsidRDefault="006D4424" w:rsidP="001442CB">
            <w:pPr>
              <w:spacing w:before="20" w:after="20"/>
              <w:ind w:firstLine="0"/>
              <w:jc w:val="center"/>
              <w:rPr>
                <w:sz w:val="20"/>
              </w:rPr>
            </w:pPr>
            <w:r>
              <w:rPr>
                <w:sz w:val="20"/>
              </w:rPr>
              <w:t>0.58577</w:t>
            </w:r>
          </w:p>
        </w:tc>
        <w:tc>
          <w:tcPr>
            <w:tcW w:w="914" w:type="dxa"/>
            <w:vAlign w:val="center"/>
          </w:tcPr>
          <w:p w:rsidR="006D4424" w:rsidRDefault="006D4424" w:rsidP="001442CB">
            <w:pPr>
              <w:spacing w:before="20" w:after="20"/>
              <w:ind w:firstLine="0"/>
              <w:jc w:val="center"/>
              <w:rPr>
                <w:sz w:val="20"/>
              </w:rPr>
            </w:pPr>
            <w:r>
              <w:rPr>
                <w:sz w:val="20"/>
              </w:rPr>
              <w:t>59 189</w:t>
            </w:r>
          </w:p>
        </w:tc>
        <w:tc>
          <w:tcPr>
            <w:tcW w:w="914" w:type="dxa"/>
            <w:vAlign w:val="center"/>
          </w:tcPr>
          <w:p w:rsidR="006D4424" w:rsidRDefault="006D4424" w:rsidP="001442CB">
            <w:pPr>
              <w:spacing w:before="20" w:after="20"/>
              <w:ind w:firstLine="0"/>
              <w:jc w:val="center"/>
              <w:rPr>
                <w:sz w:val="20"/>
              </w:rPr>
            </w:pPr>
            <w:r>
              <w:rPr>
                <w:sz w:val="20"/>
              </w:rPr>
              <w:t>59 791</w:t>
            </w:r>
          </w:p>
        </w:tc>
        <w:tc>
          <w:tcPr>
            <w:tcW w:w="914" w:type="dxa"/>
            <w:vAlign w:val="center"/>
          </w:tcPr>
          <w:p w:rsidR="006D4424" w:rsidRDefault="006D4424" w:rsidP="001442CB">
            <w:pPr>
              <w:spacing w:before="20" w:after="20"/>
              <w:ind w:firstLine="0"/>
              <w:jc w:val="center"/>
              <w:rPr>
                <w:sz w:val="20"/>
              </w:rPr>
            </w:pPr>
            <w:r>
              <w:rPr>
                <w:sz w:val="20"/>
              </w:rPr>
              <w:t>60 383</w:t>
            </w:r>
          </w:p>
        </w:tc>
        <w:tc>
          <w:tcPr>
            <w:tcW w:w="914" w:type="dxa"/>
            <w:vAlign w:val="center"/>
          </w:tcPr>
          <w:p w:rsidR="006D4424" w:rsidRDefault="006D4424" w:rsidP="001442CB">
            <w:pPr>
              <w:spacing w:before="20" w:after="20"/>
              <w:ind w:firstLine="0"/>
              <w:jc w:val="center"/>
              <w:rPr>
                <w:sz w:val="20"/>
              </w:rPr>
            </w:pPr>
            <w:r>
              <w:rPr>
                <w:sz w:val="20"/>
              </w:rPr>
              <w:t>60 966</w:t>
            </w:r>
          </w:p>
        </w:tc>
        <w:tc>
          <w:tcPr>
            <w:tcW w:w="913" w:type="dxa"/>
            <w:vAlign w:val="center"/>
          </w:tcPr>
          <w:p w:rsidR="006D4424" w:rsidRDefault="006D4424" w:rsidP="001442CB">
            <w:pPr>
              <w:spacing w:before="20" w:after="20"/>
              <w:ind w:firstLine="0"/>
              <w:jc w:val="center"/>
              <w:rPr>
                <w:sz w:val="20"/>
              </w:rPr>
            </w:pPr>
            <w:r>
              <w:rPr>
                <w:sz w:val="20"/>
              </w:rPr>
              <w:t>61 540</w:t>
            </w:r>
          </w:p>
        </w:tc>
        <w:tc>
          <w:tcPr>
            <w:tcW w:w="914" w:type="dxa"/>
            <w:vAlign w:val="center"/>
          </w:tcPr>
          <w:p w:rsidR="006D4424" w:rsidRDefault="006D4424" w:rsidP="001442CB">
            <w:pPr>
              <w:spacing w:before="20" w:after="20"/>
              <w:ind w:firstLine="0"/>
              <w:jc w:val="center"/>
              <w:rPr>
                <w:sz w:val="20"/>
              </w:rPr>
            </w:pPr>
            <w:r>
              <w:rPr>
                <w:sz w:val="20"/>
              </w:rPr>
              <w:t>62 104</w:t>
            </w:r>
          </w:p>
        </w:tc>
        <w:tc>
          <w:tcPr>
            <w:tcW w:w="914" w:type="dxa"/>
            <w:vAlign w:val="center"/>
          </w:tcPr>
          <w:p w:rsidR="006D4424" w:rsidRDefault="006D4424" w:rsidP="001442CB">
            <w:pPr>
              <w:spacing w:before="20" w:after="20"/>
              <w:ind w:firstLine="0"/>
              <w:jc w:val="center"/>
              <w:rPr>
                <w:sz w:val="20"/>
              </w:rPr>
            </w:pPr>
            <w:r>
              <w:rPr>
                <w:sz w:val="20"/>
              </w:rPr>
              <w:t>62 660</w:t>
            </w:r>
          </w:p>
        </w:tc>
        <w:tc>
          <w:tcPr>
            <w:tcW w:w="914" w:type="dxa"/>
            <w:vAlign w:val="center"/>
          </w:tcPr>
          <w:p w:rsidR="006D4424" w:rsidRDefault="006D4424" w:rsidP="001442CB">
            <w:pPr>
              <w:spacing w:before="20" w:after="20"/>
              <w:ind w:firstLine="0"/>
              <w:jc w:val="center"/>
              <w:rPr>
                <w:sz w:val="20"/>
              </w:rPr>
            </w:pPr>
            <w:r>
              <w:rPr>
                <w:sz w:val="20"/>
              </w:rPr>
              <w:t>63 206</w:t>
            </w:r>
          </w:p>
        </w:tc>
        <w:tc>
          <w:tcPr>
            <w:tcW w:w="914" w:type="dxa"/>
            <w:vAlign w:val="center"/>
          </w:tcPr>
          <w:p w:rsidR="006D4424" w:rsidRDefault="006D4424" w:rsidP="001442CB">
            <w:pPr>
              <w:spacing w:before="20" w:after="20"/>
              <w:ind w:firstLine="0"/>
              <w:jc w:val="center"/>
              <w:rPr>
                <w:sz w:val="20"/>
              </w:rPr>
            </w:pPr>
            <w:r>
              <w:rPr>
                <w:sz w:val="20"/>
              </w:rPr>
              <w:t>63 744</w:t>
            </w:r>
          </w:p>
        </w:tc>
      </w:tr>
      <w:tr w:rsidR="006D4424" w:rsidTr="006D4424">
        <w:trPr>
          <w:trHeight w:val="170"/>
          <w:jc w:val="center"/>
        </w:trPr>
        <w:tc>
          <w:tcPr>
            <w:tcW w:w="671" w:type="dxa"/>
            <w:vAlign w:val="center"/>
          </w:tcPr>
          <w:p w:rsidR="006D4424" w:rsidRDefault="006D4424" w:rsidP="001442CB">
            <w:pPr>
              <w:spacing w:before="20" w:after="20"/>
              <w:ind w:firstLine="0"/>
              <w:jc w:val="center"/>
              <w:rPr>
                <w:sz w:val="20"/>
              </w:rPr>
            </w:pPr>
            <w:r>
              <w:rPr>
                <w:sz w:val="20"/>
              </w:rPr>
              <w:t>1.0</w:t>
            </w:r>
          </w:p>
        </w:tc>
        <w:tc>
          <w:tcPr>
            <w:tcW w:w="913" w:type="dxa"/>
            <w:vAlign w:val="center"/>
          </w:tcPr>
          <w:p w:rsidR="006D4424" w:rsidRDefault="006D4424" w:rsidP="001442CB">
            <w:pPr>
              <w:spacing w:before="20" w:after="20"/>
              <w:ind w:firstLine="0"/>
              <w:jc w:val="center"/>
              <w:rPr>
                <w:sz w:val="20"/>
              </w:rPr>
            </w:pPr>
            <w:r>
              <w:rPr>
                <w:sz w:val="20"/>
              </w:rPr>
              <w:t>0.64273</w:t>
            </w:r>
          </w:p>
        </w:tc>
        <w:tc>
          <w:tcPr>
            <w:tcW w:w="914" w:type="dxa"/>
            <w:vAlign w:val="center"/>
          </w:tcPr>
          <w:p w:rsidR="006D4424" w:rsidRDefault="006D4424" w:rsidP="001442CB">
            <w:pPr>
              <w:spacing w:before="20" w:after="20"/>
              <w:ind w:firstLine="0"/>
              <w:jc w:val="center"/>
              <w:rPr>
                <w:sz w:val="20"/>
              </w:rPr>
            </w:pPr>
            <w:r>
              <w:rPr>
                <w:sz w:val="20"/>
              </w:rPr>
              <w:t>64 794</w:t>
            </w:r>
          </w:p>
        </w:tc>
        <w:tc>
          <w:tcPr>
            <w:tcW w:w="914" w:type="dxa"/>
            <w:vAlign w:val="center"/>
          </w:tcPr>
          <w:p w:rsidR="006D4424" w:rsidRDefault="006D4424" w:rsidP="001442CB">
            <w:pPr>
              <w:spacing w:before="20" w:after="20"/>
              <w:ind w:firstLine="0"/>
              <w:jc w:val="center"/>
              <w:rPr>
                <w:sz w:val="20"/>
              </w:rPr>
            </w:pPr>
            <w:r>
              <w:rPr>
                <w:sz w:val="20"/>
              </w:rPr>
              <w:t>65 306</w:t>
            </w:r>
          </w:p>
        </w:tc>
        <w:tc>
          <w:tcPr>
            <w:tcW w:w="914" w:type="dxa"/>
            <w:vAlign w:val="center"/>
          </w:tcPr>
          <w:p w:rsidR="006D4424" w:rsidRDefault="006D4424" w:rsidP="001442CB">
            <w:pPr>
              <w:spacing w:before="20" w:after="20"/>
              <w:ind w:firstLine="0"/>
              <w:jc w:val="center"/>
              <w:rPr>
                <w:sz w:val="20"/>
              </w:rPr>
            </w:pPr>
            <w:r>
              <w:rPr>
                <w:sz w:val="20"/>
              </w:rPr>
              <w:t>65 811</w:t>
            </w:r>
          </w:p>
        </w:tc>
        <w:tc>
          <w:tcPr>
            <w:tcW w:w="914" w:type="dxa"/>
            <w:vAlign w:val="center"/>
          </w:tcPr>
          <w:p w:rsidR="006D4424" w:rsidRDefault="006D4424" w:rsidP="001442CB">
            <w:pPr>
              <w:spacing w:before="20" w:after="20"/>
              <w:ind w:firstLine="0"/>
              <w:jc w:val="center"/>
              <w:rPr>
                <w:sz w:val="20"/>
              </w:rPr>
            </w:pPr>
            <w:r>
              <w:rPr>
                <w:sz w:val="20"/>
              </w:rPr>
              <w:t>66 307</w:t>
            </w:r>
          </w:p>
        </w:tc>
        <w:tc>
          <w:tcPr>
            <w:tcW w:w="913" w:type="dxa"/>
            <w:vAlign w:val="center"/>
          </w:tcPr>
          <w:p w:rsidR="006D4424" w:rsidRDefault="006D4424" w:rsidP="001442CB">
            <w:pPr>
              <w:spacing w:before="20" w:after="20"/>
              <w:ind w:firstLine="0"/>
              <w:jc w:val="center"/>
              <w:rPr>
                <w:sz w:val="20"/>
              </w:rPr>
            </w:pPr>
            <w:r>
              <w:rPr>
                <w:sz w:val="20"/>
              </w:rPr>
              <w:t>66 795</w:t>
            </w:r>
          </w:p>
        </w:tc>
        <w:tc>
          <w:tcPr>
            <w:tcW w:w="914" w:type="dxa"/>
            <w:vAlign w:val="center"/>
          </w:tcPr>
          <w:p w:rsidR="006D4424" w:rsidRDefault="006D4424" w:rsidP="001442CB">
            <w:pPr>
              <w:spacing w:before="20" w:after="20"/>
              <w:ind w:firstLine="0"/>
              <w:jc w:val="center"/>
              <w:rPr>
                <w:sz w:val="20"/>
              </w:rPr>
            </w:pPr>
            <w:r>
              <w:rPr>
                <w:sz w:val="20"/>
              </w:rPr>
              <w:t>67 275</w:t>
            </w:r>
          </w:p>
        </w:tc>
        <w:tc>
          <w:tcPr>
            <w:tcW w:w="914" w:type="dxa"/>
            <w:vAlign w:val="center"/>
          </w:tcPr>
          <w:p w:rsidR="006D4424" w:rsidRDefault="006D4424" w:rsidP="001442CB">
            <w:pPr>
              <w:spacing w:before="20" w:after="20"/>
              <w:ind w:firstLine="0"/>
              <w:jc w:val="center"/>
              <w:rPr>
                <w:sz w:val="20"/>
              </w:rPr>
            </w:pPr>
            <w:r>
              <w:rPr>
                <w:sz w:val="20"/>
              </w:rPr>
              <w:t>67 748</w:t>
            </w:r>
          </w:p>
        </w:tc>
        <w:tc>
          <w:tcPr>
            <w:tcW w:w="914" w:type="dxa"/>
            <w:vAlign w:val="center"/>
          </w:tcPr>
          <w:p w:rsidR="006D4424" w:rsidRDefault="006D4424" w:rsidP="001442CB">
            <w:pPr>
              <w:spacing w:before="20" w:after="20"/>
              <w:ind w:firstLine="0"/>
              <w:jc w:val="center"/>
              <w:rPr>
                <w:sz w:val="20"/>
              </w:rPr>
            </w:pPr>
            <w:r>
              <w:rPr>
                <w:sz w:val="20"/>
              </w:rPr>
              <w:t>68 213</w:t>
            </w:r>
          </w:p>
        </w:tc>
        <w:tc>
          <w:tcPr>
            <w:tcW w:w="914" w:type="dxa"/>
            <w:vAlign w:val="center"/>
          </w:tcPr>
          <w:p w:rsidR="006D4424" w:rsidRDefault="006D4424" w:rsidP="001442CB">
            <w:pPr>
              <w:spacing w:before="20" w:after="20"/>
              <w:ind w:firstLine="0"/>
              <w:jc w:val="center"/>
              <w:rPr>
                <w:sz w:val="20"/>
              </w:rPr>
            </w:pPr>
            <w:r>
              <w:rPr>
                <w:sz w:val="20"/>
              </w:rPr>
              <w:t>68 670</w:t>
            </w:r>
          </w:p>
        </w:tc>
      </w:tr>
      <w:tr w:rsidR="006D4424" w:rsidTr="006D4424">
        <w:trPr>
          <w:trHeight w:val="170"/>
          <w:jc w:val="center"/>
        </w:trPr>
        <w:tc>
          <w:tcPr>
            <w:tcW w:w="671" w:type="dxa"/>
            <w:vAlign w:val="center"/>
          </w:tcPr>
          <w:p w:rsidR="006D4424" w:rsidRDefault="006D4424" w:rsidP="001442CB">
            <w:pPr>
              <w:spacing w:before="20" w:after="20"/>
              <w:ind w:firstLine="0"/>
              <w:jc w:val="center"/>
              <w:rPr>
                <w:sz w:val="20"/>
              </w:rPr>
            </w:pPr>
            <w:r>
              <w:rPr>
                <w:sz w:val="20"/>
              </w:rPr>
              <w:t>1.1</w:t>
            </w:r>
          </w:p>
        </w:tc>
        <w:tc>
          <w:tcPr>
            <w:tcW w:w="913" w:type="dxa"/>
            <w:vAlign w:val="center"/>
          </w:tcPr>
          <w:p w:rsidR="006D4424" w:rsidRDefault="006D4424" w:rsidP="001442CB">
            <w:pPr>
              <w:spacing w:before="20" w:after="20"/>
              <w:ind w:firstLine="0"/>
              <w:jc w:val="center"/>
              <w:rPr>
                <w:sz w:val="20"/>
              </w:rPr>
            </w:pPr>
            <w:r>
              <w:rPr>
                <w:sz w:val="20"/>
              </w:rPr>
              <w:t>0.69120</w:t>
            </w:r>
          </w:p>
        </w:tc>
        <w:tc>
          <w:tcPr>
            <w:tcW w:w="914" w:type="dxa"/>
            <w:vAlign w:val="center"/>
          </w:tcPr>
          <w:p w:rsidR="006D4424" w:rsidRDefault="006D4424" w:rsidP="001442CB">
            <w:pPr>
              <w:spacing w:before="20" w:after="20"/>
              <w:ind w:firstLine="0"/>
              <w:jc w:val="center"/>
              <w:rPr>
                <w:sz w:val="20"/>
              </w:rPr>
            </w:pPr>
            <w:r>
              <w:rPr>
                <w:sz w:val="20"/>
              </w:rPr>
              <w:t>69 563</w:t>
            </w:r>
          </w:p>
        </w:tc>
        <w:tc>
          <w:tcPr>
            <w:tcW w:w="914" w:type="dxa"/>
            <w:vAlign w:val="center"/>
          </w:tcPr>
          <w:p w:rsidR="006D4424" w:rsidRDefault="006D4424" w:rsidP="001442CB">
            <w:pPr>
              <w:spacing w:before="20" w:after="20"/>
              <w:ind w:firstLine="0"/>
              <w:jc w:val="center"/>
              <w:rPr>
                <w:sz w:val="20"/>
              </w:rPr>
            </w:pPr>
            <w:r>
              <w:rPr>
                <w:sz w:val="20"/>
              </w:rPr>
              <w:t>69 999</w:t>
            </w:r>
          </w:p>
        </w:tc>
        <w:tc>
          <w:tcPr>
            <w:tcW w:w="914" w:type="dxa"/>
            <w:vAlign w:val="center"/>
          </w:tcPr>
          <w:p w:rsidR="006D4424" w:rsidRDefault="006D4424" w:rsidP="001442CB">
            <w:pPr>
              <w:spacing w:before="20" w:after="20"/>
              <w:ind w:firstLine="0"/>
              <w:jc w:val="center"/>
              <w:rPr>
                <w:sz w:val="20"/>
              </w:rPr>
            </w:pPr>
            <w:r>
              <w:rPr>
                <w:sz w:val="20"/>
              </w:rPr>
              <w:t>70 428</w:t>
            </w:r>
          </w:p>
        </w:tc>
        <w:tc>
          <w:tcPr>
            <w:tcW w:w="914" w:type="dxa"/>
            <w:vAlign w:val="center"/>
          </w:tcPr>
          <w:p w:rsidR="006D4424" w:rsidRDefault="006D4424" w:rsidP="001442CB">
            <w:pPr>
              <w:spacing w:before="20" w:after="20"/>
              <w:ind w:firstLine="0"/>
              <w:jc w:val="center"/>
              <w:rPr>
                <w:sz w:val="20"/>
              </w:rPr>
            </w:pPr>
            <w:r>
              <w:rPr>
                <w:sz w:val="20"/>
              </w:rPr>
              <w:t>70 851</w:t>
            </w:r>
          </w:p>
        </w:tc>
        <w:tc>
          <w:tcPr>
            <w:tcW w:w="913" w:type="dxa"/>
            <w:vAlign w:val="center"/>
          </w:tcPr>
          <w:p w:rsidR="006D4424" w:rsidRDefault="006D4424" w:rsidP="001442CB">
            <w:pPr>
              <w:spacing w:before="20" w:after="20"/>
              <w:ind w:firstLine="0"/>
              <w:jc w:val="center"/>
              <w:rPr>
                <w:sz w:val="20"/>
              </w:rPr>
            </w:pPr>
            <w:r>
              <w:rPr>
                <w:sz w:val="20"/>
              </w:rPr>
              <w:t>71 266</w:t>
            </w:r>
          </w:p>
        </w:tc>
        <w:tc>
          <w:tcPr>
            <w:tcW w:w="914" w:type="dxa"/>
            <w:vAlign w:val="center"/>
          </w:tcPr>
          <w:p w:rsidR="006D4424" w:rsidRDefault="006D4424" w:rsidP="001442CB">
            <w:pPr>
              <w:spacing w:before="20" w:after="20"/>
              <w:ind w:firstLine="0"/>
              <w:jc w:val="center"/>
              <w:rPr>
                <w:sz w:val="20"/>
              </w:rPr>
            </w:pPr>
            <w:r>
              <w:rPr>
                <w:sz w:val="20"/>
              </w:rPr>
              <w:t>71 675</w:t>
            </w:r>
          </w:p>
        </w:tc>
        <w:tc>
          <w:tcPr>
            <w:tcW w:w="914" w:type="dxa"/>
            <w:vAlign w:val="center"/>
          </w:tcPr>
          <w:p w:rsidR="006D4424" w:rsidRDefault="006D4424" w:rsidP="001442CB">
            <w:pPr>
              <w:spacing w:before="20" w:after="20"/>
              <w:ind w:firstLine="0"/>
              <w:jc w:val="center"/>
              <w:rPr>
                <w:sz w:val="20"/>
              </w:rPr>
            </w:pPr>
            <w:r>
              <w:rPr>
                <w:sz w:val="20"/>
              </w:rPr>
              <w:t>72 077</w:t>
            </w:r>
          </w:p>
        </w:tc>
        <w:tc>
          <w:tcPr>
            <w:tcW w:w="914" w:type="dxa"/>
            <w:vAlign w:val="center"/>
          </w:tcPr>
          <w:p w:rsidR="006D4424" w:rsidRDefault="006D4424" w:rsidP="001442CB">
            <w:pPr>
              <w:spacing w:before="20" w:after="20"/>
              <w:ind w:firstLine="0"/>
              <w:jc w:val="center"/>
              <w:rPr>
                <w:sz w:val="20"/>
              </w:rPr>
            </w:pPr>
            <w:r>
              <w:rPr>
                <w:sz w:val="20"/>
              </w:rPr>
              <w:t>72 473</w:t>
            </w:r>
          </w:p>
        </w:tc>
        <w:tc>
          <w:tcPr>
            <w:tcW w:w="914" w:type="dxa"/>
            <w:vAlign w:val="center"/>
          </w:tcPr>
          <w:p w:rsidR="006D4424" w:rsidRDefault="006D4424" w:rsidP="001442CB">
            <w:pPr>
              <w:spacing w:before="20" w:after="20"/>
              <w:ind w:firstLine="0"/>
              <w:jc w:val="center"/>
              <w:rPr>
                <w:sz w:val="20"/>
              </w:rPr>
            </w:pPr>
            <w:r>
              <w:rPr>
                <w:sz w:val="20"/>
              </w:rPr>
              <w:t>72 863</w:t>
            </w:r>
          </w:p>
        </w:tc>
      </w:tr>
      <w:tr w:rsidR="006D4424" w:rsidTr="006D4424">
        <w:trPr>
          <w:trHeight w:val="170"/>
          <w:jc w:val="center"/>
        </w:trPr>
        <w:tc>
          <w:tcPr>
            <w:tcW w:w="671" w:type="dxa"/>
            <w:vAlign w:val="center"/>
          </w:tcPr>
          <w:p w:rsidR="006D4424" w:rsidRDefault="006D4424" w:rsidP="001442CB">
            <w:pPr>
              <w:spacing w:before="20" w:after="20"/>
              <w:ind w:firstLine="0"/>
              <w:jc w:val="center"/>
              <w:rPr>
                <w:sz w:val="20"/>
              </w:rPr>
            </w:pPr>
            <w:r>
              <w:rPr>
                <w:sz w:val="20"/>
              </w:rPr>
              <w:t>1.2</w:t>
            </w:r>
          </w:p>
        </w:tc>
        <w:tc>
          <w:tcPr>
            <w:tcW w:w="913" w:type="dxa"/>
            <w:vAlign w:val="center"/>
          </w:tcPr>
          <w:p w:rsidR="006D4424" w:rsidRDefault="006D4424" w:rsidP="001442CB">
            <w:pPr>
              <w:spacing w:before="20" w:after="20"/>
              <w:ind w:firstLine="0"/>
              <w:jc w:val="center"/>
              <w:rPr>
                <w:sz w:val="20"/>
              </w:rPr>
            </w:pPr>
            <w:r>
              <w:rPr>
                <w:sz w:val="20"/>
              </w:rPr>
              <w:t>0.73247</w:t>
            </w:r>
          </w:p>
        </w:tc>
        <w:tc>
          <w:tcPr>
            <w:tcW w:w="914" w:type="dxa"/>
            <w:vAlign w:val="center"/>
          </w:tcPr>
          <w:p w:rsidR="006D4424" w:rsidRDefault="006D4424" w:rsidP="001442CB">
            <w:pPr>
              <w:spacing w:before="20" w:after="20"/>
              <w:ind w:firstLine="0"/>
              <w:jc w:val="center"/>
              <w:rPr>
                <w:sz w:val="20"/>
              </w:rPr>
            </w:pPr>
            <w:r>
              <w:rPr>
                <w:sz w:val="20"/>
              </w:rPr>
              <w:t>73 624</w:t>
            </w:r>
          </w:p>
        </w:tc>
        <w:tc>
          <w:tcPr>
            <w:tcW w:w="914" w:type="dxa"/>
            <w:vAlign w:val="center"/>
          </w:tcPr>
          <w:p w:rsidR="006D4424" w:rsidRDefault="006D4424" w:rsidP="001442CB">
            <w:pPr>
              <w:spacing w:before="20" w:after="20"/>
              <w:ind w:firstLine="0"/>
              <w:jc w:val="center"/>
              <w:rPr>
                <w:sz w:val="20"/>
              </w:rPr>
            </w:pPr>
            <w:r>
              <w:rPr>
                <w:sz w:val="20"/>
              </w:rPr>
              <w:t>73 996</w:t>
            </w:r>
          </w:p>
        </w:tc>
        <w:tc>
          <w:tcPr>
            <w:tcW w:w="914" w:type="dxa"/>
            <w:vAlign w:val="center"/>
          </w:tcPr>
          <w:p w:rsidR="006D4424" w:rsidRDefault="006D4424" w:rsidP="001442CB">
            <w:pPr>
              <w:spacing w:before="20" w:after="20"/>
              <w:ind w:firstLine="0"/>
              <w:jc w:val="center"/>
              <w:rPr>
                <w:sz w:val="20"/>
              </w:rPr>
            </w:pPr>
            <w:r>
              <w:rPr>
                <w:sz w:val="20"/>
              </w:rPr>
              <w:t>74 361</w:t>
            </w:r>
          </w:p>
        </w:tc>
        <w:tc>
          <w:tcPr>
            <w:tcW w:w="914" w:type="dxa"/>
            <w:vAlign w:val="center"/>
          </w:tcPr>
          <w:p w:rsidR="006D4424" w:rsidRDefault="006D4424" w:rsidP="001442CB">
            <w:pPr>
              <w:spacing w:before="20" w:after="20"/>
              <w:ind w:firstLine="0"/>
              <w:jc w:val="center"/>
              <w:rPr>
                <w:sz w:val="20"/>
              </w:rPr>
            </w:pPr>
            <w:r>
              <w:rPr>
                <w:sz w:val="20"/>
              </w:rPr>
              <w:t>74 721</w:t>
            </w:r>
          </w:p>
        </w:tc>
        <w:tc>
          <w:tcPr>
            <w:tcW w:w="913" w:type="dxa"/>
            <w:vAlign w:val="center"/>
          </w:tcPr>
          <w:p w:rsidR="006D4424" w:rsidRDefault="006D4424" w:rsidP="001442CB">
            <w:pPr>
              <w:spacing w:before="20" w:after="20"/>
              <w:ind w:firstLine="0"/>
              <w:jc w:val="center"/>
              <w:rPr>
                <w:sz w:val="20"/>
              </w:rPr>
            </w:pPr>
            <w:r>
              <w:rPr>
                <w:sz w:val="20"/>
              </w:rPr>
              <w:t>75 075</w:t>
            </w:r>
          </w:p>
        </w:tc>
        <w:tc>
          <w:tcPr>
            <w:tcW w:w="914" w:type="dxa"/>
            <w:vAlign w:val="center"/>
          </w:tcPr>
          <w:p w:rsidR="006D4424" w:rsidRDefault="006D4424" w:rsidP="001442CB">
            <w:pPr>
              <w:spacing w:before="20" w:after="20"/>
              <w:ind w:firstLine="0"/>
              <w:jc w:val="center"/>
              <w:rPr>
                <w:sz w:val="20"/>
              </w:rPr>
            </w:pPr>
            <w:r>
              <w:rPr>
                <w:sz w:val="20"/>
              </w:rPr>
              <w:t>75 424</w:t>
            </w:r>
          </w:p>
        </w:tc>
        <w:tc>
          <w:tcPr>
            <w:tcW w:w="914" w:type="dxa"/>
            <w:vAlign w:val="center"/>
          </w:tcPr>
          <w:p w:rsidR="006D4424" w:rsidRDefault="006D4424" w:rsidP="001442CB">
            <w:pPr>
              <w:spacing w:before="20" w:after="20"/>
              <w:ind w:firstLine="0"/>
              <w:jc w:val="center"/>
              <w:rPr>
                <w:sz w:val="20"/>
              </w:rPr>
            </w:pPr>
            <w:r>
              <w:rPr>
                <w:sz w:val="20"/>
              </w:rPr>
              <w:t>75 767</w:t>
            </w:r>
          </w:p>
        </w:tc>
        <w:tc>
          <w:tcPr>
            <w:tcW w:w="914" w:type="dxa"/>
            <w:vAlign w:val="center"/>
          </w:tcPr>
          <w:p w:rsidR="006D4424" w:rsidRDefault="006D4424" w:rsidP="001442CB">
            <w:pPr>
              <w:spacing w:before="20" w:after="20"/>
              <w:ind w:firstLine="0"/>
              <w:jc w:val="center"/>
              <w:rPr>
                <w:sz w:val="20"/>
              </w:rPr>
            </w:pPr>
            <w:r>
              <w:rPr>
                <w:sz w:val="20"/>
              </w:rPr>
              <w:t>76 105</w:t>
            </w:r>
          </w:p>
        </w:tc>
        <w:tc>
          <w:tcPr>
            <w:tcW w:w="914" w:type="dxa"/>
            <w:vAlign w:val="center"/>
          </w:tcPr>
          <w:p w:rsidR="006D4424" w:rsidRDefault="006D4424" w:rsidP="001442CB">
            <w:pPr>
              <w:spacing w:before="20" w:after="20"/>
              <w:ind w:firstLine="0"/>
              <w:jc w:val="center"/>
              <w:rPr>
                <w:sz w:val="20"/>
              </w:rPr>
            </w:pPr>
            <w:r>
              <w:rPr>
                <w:sz w:val="20"/>
              </w:rPr>
              <w:t>76 438</w:t>
            </w:r>
          </w:p>
        </w:tc>
      </w:tr>
      <w:tr w:rsidR="006D4424" w:rsidTr="006D4424">
        <w:trPr>
          <w:trHeight w:val="170"/>
          <w:jc w:val="center"/>
        </w:trPr>
        <w:tc>
          <w:tcPr>
            <w:tcW w:w="671" w:type="dxa"/>
            <w:vAlign w:val="center"/>
          </w:tcPr>
          <w:p w:rsidR="006D4424" w:rsidRDefault="006D4424" w:rsidP="001442CB">
            <w:pPr>
              <w:spacing w:before="20" w:after="20"/>
              <w:ind w:firstLine="0"/>
              <w:jc w:val="center"/>
              <w:rPr>
                <w:sz w:val="20"/>
              </w:rPr>
            </w:pPr>
            <w:r>
              <w:rPr>
                <w:sz w:val="20"/>
              </w:rPr>
              <w:t>1.3</w:t>
            </w:r>
          </w:p>
        </w:tc>
        <w:tc>
          <w:tcPr>
            <w:tcW w:w="913" w:type="dxa"/>
            <w:vAlign w:val="center"/>
          </w:tcPr>
          <w:p w:rsidR="006D4424" w:rsidRDefault="006D4424" w:rsidP="001442CB">
            <w:pPr>
              <w:spacing w:before="20" w:after="20"/>
              <w:ind w:firstLine="0"/>
              <w:jc w:val="center"/>
              <w:rPr>
                <w:sz w:val="20"/>
              </w:rPr>
            </w:pPr>
            <w:r>
              <w:rPr>
                <w:sz w:val="20"/>
              </w:rPr>
              <w:t>0.76765</w:t>
            </w:r>
          </w:p>
        </w:tc>
        <w:tc>
          <w:tcPr>
            <w:tcW w:w="914" w:type="dxa"/>
            <w:vAlign w:val="center"/>
          </w:tcPr>
          <w:p w:rsidR="006D4424" w:rsidRDefault="006D4424" w:rsidP="001442CB">
            <w:pPr>
              <w:spacing w:before="20" w:after="20"/>
              <w:ind w:firstLine="0"/>
              <w:jc w:val="center"/>
              <w:rPr>
                <w:sz w:val="20"/>
              </w:rPr>
            </w:pPr>
            <w:r>
              <w:rPr>
                <w:sz w:val="20"/>
              </w:rPr>
              <w:t>77 088</w:t>
            </w:r>
          </w:p>
        </w:tc>
        <w:tc>
          <w:tcPr>
            <w:tcW w:w="914" w:type="dxa"/>
            <w:vAlign w:val="center"/>
          </w:tcPr>
          <w:p w:rsidR="006D4424" w:rsidRDefault="006D4424" w:rsidP="001442CB">
            <w:pPr>
              <w:spacing w:before="20" w:after="20"/>
              <w:ind w:firstLine="0"/>
              <w:jc w:val="center"/>
              <w:rPr>
                <w:sz w:val="20"/>
              </w:rPr>
            </w:pPr>
            <w:r>
              <w:rPr>
                <w:sz w:val="20"/>
              </w:rPr>
              <w:t>77 405</w:t>
            </w:r>
          </w:p>
        </w:tc>
        <w:tc>
          <w:tcPr>
            <w:tcW w:w="914" w:type="dxa"/>
            <w:vAlign w:val="center"/>
          </w:tcPr>
          <w:p w:rsidR="006D4424" w:rsidRDefault="006D4424" w:rsidP="001442CB">
            <w:pPr>
              <w:spacing w:before="20" w:after="20"/>
              <w:ind w:firstLine="0"/>
              <w:jc w:val="center"/>
              <w:rPr>
                <w:sz w:val="20"/>
              </w:rPr>
            </w:pPr>
            <w:r>
              <w:rPr>
                <w:sz w:val="20"/>
              </w:rPr>
              <w:t>77 717</w:t>
            </w:r>
          </w:p>
        </w:tc>
        <w:tc>
          <w:tcPr>
            <w:tcW w:w="914" w:type="dxa"/>
            <w:vAlign w:val="center"/>
          </w:tcPr>
          <w:p w:rsidR="006D4424" w:rsidRDefault="006D4424" w:rsidP="001442CB">
            <w:pPr>
              <w:spacing w:before="20" w:after="20"/>
              <w:ind w:firstLine="0"/>
              <w:jc w:val="center"/>
              <w:rPr>
                <w:sz w:val="20"/>
              </w:rPr>
            </w:pPr>
            <w:r>
              <w:rPr>
                <w:sz w:val="20"/>
              </w:rPr>
              <w:t>78 025</w:t>
            </w:r>
          </w:p>
        </w:tc>
        <w:tc>
          <w:tcPr>
            <w:tcW w:w="913" w:type="dxa"/>
            <w:vAlign w:val="center"/>
          </w:tcPr>
          <w:p w:rsidR="006D4424" w:rsidRDefault="006D4424" w:rsidP="001442CB">
            <w:pPr>
              <w:spacing w:before="20" w:after="20"/>
              <w:ind w:firstLine="0"/>
              <w:jc w:val="center"/>
              <w:rPr>
                <w:sz w:val="20"/>
              </w:rPr>
            </w:pPr>
            <w:r>
              <w:rPr>
                <w:sz w:val="20"/>
              </w:rPr>
              <w:t>78 328</w:t>
            </w:r>
          </w:p>
        </w:tc>
        <w:tc>
          <w:tcPr>
            <w:tcW w:w="914" w:type="dxa"/>
            <w:vAlign w:val="center"/>
          </w:tcPr>
          <w:p w:rsidR="006D4424" w:rsidRDefault="006D4424" w:rsidP="001442CB">
            <w:pPr>
              <w:spacing w:before="20" w:after="20"/>
              <w:ind w:firstLine="0"/>
              <w:jc w:val="center"/>
              <w:rPr>
                <w:sz w:val="20"/>
              </w:rPr>
            </w:pPr>
            <w:r>
              <w:rPr>
                <w:sz w:val="20"/>
              </w:rPr>
              <w:t>78 626</w:t>
            </w:r>
          </w:p>
        </w:tc>
        <w:tc>
          <w:tcPr>
            <w:tcW w:w="914" w:type="dxa"/>
            <w:vAlign w:val="center"/>
          </w:tcPr>
          <w:p w:rsidR="006D4424" w:rsidRDefault="006D4424" w:rsidP="001442CB">
            <w:pPr>
              <w:spacing w:before="20" w:after="20"/>
              <w:ind w:firstLine="0"/>
              <w:jc w:val="center"/>
              <w:rPr>
                <w:sz w:val="20"/>
              </w:rPr>
            </w:pPr>
            <w:r>
              <w:rPr>
                <w:sz w:val="20"/>
              </w:rPr>
              <w:t>78 919</w:t>
            </w:r>
          </w:p>
        </w:tc>
        <w:tc>
          <w:tcPr>
            <w:tcW w:w="914" w:type="dxa"/>
            <w:vAlign w:val="center"/>
          </w:tcPr>
          <w:p w:rsidR="006D4424" w:rsidRDefault="006D4424" w:rsidP="001442CB">
            <w:pPr>
              <w:spacing w:before="20" w:after="20"/>
              <w:ind w:firstLine="0"/>
              <w:jc w:val="center"/>
              <w:rPr>
                <w:sz w:val="20"/>
              </w:rPr>
            </w:pPr>
            <w:r>
              <w:rPr>
                <w:sz w:val="20"/>
              </w:rPr>
              <w:t>79 209</w:t>
            </w:r>
          </w:p>
        </w:tc>
        <w:tc>
          <w:tcPr>
            <w:tcW w:w="914" w:type="dxa"/>
            <w:vAlign w:val="center"/>
          </w:tcPr>
          <w:p w:rsidR="006D4424" w:rsidRDefault="006D4424" w:rsidP="001442CB">
            <w:pPr>
              <w:spacing w:before="20" w:after="20"/>
              <w:ind w:firstLine="0"/>
              <w:jc w:val="center"/>
              <w:rPr>
                <w:sz w:val="20"/>
              </w:rPr>
            </w:pPr>
            <w:r>
              <w:rPr>
                <w:sz w:val="20"/>
              </w:rPr>
              <w:t>79 493</w:t>
            </w:r>
          </w:p>
        </w:tc>
      </w:tr>
      <w:tr w:rsidR="006D4424" w:rsidTr="006D4424">
        <w:trPr>
          <w:trHeight w:val="170"/>
          <w:jc w:val="center"/>
        </w:trPr>
        <w:tc>
          <w:tcPr>
            <w:tcW w:w="671" w:type="dxa"/>
            <w:vAlign w:val="center"/>
          </w:tcPr>
          <w:p w:rsidR="006D4424" w:rsidRDefault="006D4424" w:rsidP="001442CB">
            <w:pPr>
              <w:spacing w:before="20" w:after="20"/>
              <w:ind w:firstLine="0"/>
              <w:jc w:val="center"/>
              <w:rPr>
                <w:sz w:val="20"/>
              </w:rPr>
            </w:pPr>
            <w:r>
              <w:rPr>
                <w:sz w:val="20"/>
              </w:rPr>
              <w:t>1.4</w:t>
            </w:r>
          </w:p>
        </w:tc>
        <w:tc>
          <w:tcPr>
            <w:tcW w:w="913" w:type="dxa"/>
            <w:vAlign w:val="center"/>
          </w:tcPr>
          <w:p w:rsidR="006D4424" w:rsidRDefault="006D4424" w:rsidP="001442CB">
            <w:pPr>
              <w:spacing w:before="20" w:after="20"/>
              <w:ind w:firstLine="0"/>
              <w:jc w:val="center"/>
              <w:rPr>
                <w:sz w:val="20"/>
              </w:rPr>
            </w:pPr>
            <w:r>
              <w:rPr>
                <w:sz w:val="20"/>
              </w:rPr>
              <w:t>0.79773</w:t>
            </w:r>
          </w:p>
        </w:tc>
        <w:tc>
          <w:tcPr>
            <w:tcW w:w="914" w:type="dxa"/>
            <w:vAlign w:val="center"/>
          </w:tcPr>
          <w:p w:rsidR="006D4424" w:rsidRDefault="006D4424" w:rsidP="001442CB">
            <w:pPr>
              <w:spacing w:before="20" w:after="20"/>
              <w:ind w:firstLine="0"/>
              <w:jc w:val="center"/>
              <w:rPr>
                <w:sz w:val="20"/>
              </w:rPr>
            </w:pPr>
            <w:r>
              <w:rPr>
                <w:sz w:val="20"/>
              </w:rPr>
              <w:t>80 049</w:t>
            </w:r>
          </w:p>
        </w:tc>
        <w:tc>
          <w:tcPr>
            <w:tcW w:w="914" w:type="dxa"/>
            <w:vAlign w:val="center"/>
          </w:tcPr>
          <w:p w:rsidR="006D4424" w:rsidRDefault="006D4424" w:rsidP="001442CB">
            <w:pPr>
              <w:spacing w:before="20" w:after="20"/>
              <w:ind w:firstLine="0"/>
              <w:jc w:val="center"/>
              <w:rPr>
                <w:sz w:val="20"/>
              </w:rPr>
            </w:pPr>
            <w:r>
              <w:rPr>
                <w:sz w:val="20"/>
              </w:rPr>
              <w:t>80 321</w:t>
            </w:r>
          </w:p>
        </w:tc>
        <w:tc>
          <w:tcPr>
            <w:tcW w:w="914" w:type="dxa"/>
            <w:vAlign w:val="center"/>
          </w:tcPr>
          <w:p w:rsidR="006D4424" w:rsidRDefault="006D4424" w:rsidP="001442CB">
            <w:pPr>
              <w:spacing w:before="20" w:after="20"/>
              <w:ind w:firstLine="0"/>
              <w:jc w:val="center"/>
              <w:rPr>
                <w:sz w:val="20"/>
              </w:rPr>
            </w:pPr>
            <w:r>
              <w:rPr>
                <w:sz w:val="20"/>
              </w:rPr>
              <w:t>80 589</w:t>
            </w:r>
          </w:p>
        </w:tc>
        <w:tc>
          <w:tcPr>
            <w:tcW w:w="914" w:type="dxa"/>
            <w:vAlign w:val="center"/>
          </w:tcPr>
          <w:p w:rsidR="006D4424" w:rsidRDefault="006D4424" w:rsidP="001442CB">
            <w:pPr>
              <w:spacing w:before="20" w:after="20"/>
              <w:ind w:firstLine="0"/>
              <w:jc w:val="center"/>
              <w:rPr>
                <w:sz w:val="20"/>
              </w:rPr>
            </w:pPr>
            <w:r>
              <w:rPr>
                <w:sz w:val="20"/>
              </w:rPr>
              <w:t>80 852</w:t>
            </w:r>
          </w:p>
        </w:tc>
        <w:tc>
          <w:tcPr>
            <w:tcW w:w="913" w:type="dxa"/>
            <w:vAlign w:val="center"/>
          </w:tcPr>
          <w:p w:rsidR="006D4424" w:rsidRDefault="006D4424" w:rsidP="001442CB">
            <w:pPr>
              <w:spacing w:before="20" w:after="20"/>
              <w:ind w:firstLine="0"/>
              <w:jc w:val="center"/>
              <w:rPr>
                <w:sz w:val="20"/>
              </w:rPr>
            </w:pPr>
            <w:r>
              <w:rPr>
                <w:sz w:val="20"/>
              </w:rPr>
              <w:t>81 112</w:t>
            </w:r>
          </w:p>
        </w:tc>
        <w:tc>
          <w:tcPr>
            <w:tcW w:w="914" w:type="dxa"/>
            <w:vAlign w:val="center"/>
          </w:tcPr>
          <w:p w:rsidR="006D4424" w:rsidRDefault="006D4424" w:rsidP="001442CB">
            <w:pPr>
              <w:spacing w:before="20" w:after="20"/>
              <w:ind w:firstLine="0"/>
              <w:jc w:val="center"/>
              <w:rPr>
                <w:sz w:val="20"/>
              </w:rPr>
            </w:pPr>
            <w:r>
              <w:rPr>
                <w:sz w:val="20"/>
              </w:rPr>
              <w:t>81 368</w:t>
            </w:r>
          </w:p>
        </w:tc>
        <w:tc>
          <w:tcPr>
            <w:tcW w:w="914" w:type="dxa"/>
            <w:vAlign w:val="center"/>
          </w:tcPr>
          <w:p w:rsidR="006D4424" w:rsidRDefault="006D4424" w:rsidP="001442CB">
            <w:pPr>
              <w:spacing w:before="20" w:after="20"/>
              <w:ind w:firstLine="0"/>
              <w:jc w:val="center"/>
              <w:rPr>
                <w:sz w:val="20"/>
              </w:rPr>
            </w:pPr>
            <w:r>
              <w:rPr>
                <w:sz w:val="20"/>
              </w:rPr>
              <w:t>81 620</w:t>
            </w:r>
          </w:p>
        </w:tc>
        <w:tc>
          <w:tcPr>
            <w:tcW w:w="914" w:type="dxa"/>
            <w:vAlign w:val="center"/>
          </w:tcPr>
          <w:p w:rsidR="006D4424" w:rsidRDefault="006D4424" w:rsidP="001442CB">
            <w:pPr>
              <w:spacing w:before="20" w:after="20"/>
              <w:ind w:firstLine="0"/>
              <w:jc w:val="center"/>
              <w:rPr>
                <w:sz w:val="20"/>
              </w:rPr>
            </w:pPr>
            <w:r>
              <w:rPr>
                <w:sz w:val="20"/>
              </w:rPr>
              <w:t>81 868</w:t>
            </w:r>
          </w:p>
        </w:tc>
        <w:tc>
          <w:tcPr>
            <w:tcW w:w="914" w:type="dxa"/>
            <w:vAlign w:val="center"/>
          </w:tcPr>
          <w:p w:rsidR="006D4424" w:rsidRDefault="006D4424" w:rsidP="001442CB">
            <w:pPr>
              <w:spacing w:before="20" w:after="20"/>
              <w:ind w:firstLine="0"/>
              <w:jc w:val="center"/>
              <w:rPr>
                <w:sz w:val="20"/>
              </w:rPr>
            </w:pPr>
            <w:r>
              <w:rPr>
                <w:sz w:val="20"/>
              </w:rPr>
              <w:t>82 112</w:t>
            </w:r>
          </w:p>
        </w:tc>
      </w:tr>
      <w:tr w:rsidR="006D4424" w:rsidTr="006D4424">
        <w:trPr>
          <w:trHeight w:val="170"/>
          <w:jc w:val="center"/>
        </w:trPr>
        <w:tc>
          <w:tcPr>
            <w:tcW w:w="671" w:type="dxa"/>
            <w:vAlign w:val="center"/>
          </w:tcPr>
          <w:p w:rsidR="006D4424" w:rsidRDefault="006D4424" w:rsidP="001442CB">
            <w:pPr>
              <w:spacing w:before="20" w:after="20"/>
              <w:ind w:firstLine="0"/>
              <w:jc w:val="center"/>
              <w:rPr>
                <w:sz w:val="20"/>
              </w:rPr>
            </w:pPr>
            <w:r>
              <w:rPr>
                <w:sz w:val="20"/>
              </w:rPr>
              <w:t>1.5</w:t>
            </w:r>
          </w:p>
        </w:tc>
        <w:tc>
          <w:tcPr>
            <w:tcW w:w="913" w:type="dxa"/>
            <w:vAlign w:val="center"/>
          </w:tcPr>
          <w:p w:rsidR="006D4424" w:rsidRDefault="006D4424" w:rsidP="001442CB">
            <w:pPr>
              <w:spacing w:before="20" w:after="20"/>
              <w:ind w:firstLine="0"/>
              <w:jc w:val="center"/>
              <w:rPr>
                <w:sz w:val="20"/>
              </w:rPr>
            </w:pPr>
            <w:r>
              <w:rPr>
                <w:sz w:val="20"/>
              </w:rPr>
              <w:t>0.82352</w:t>
            </w:r>
          </w:p>
        </w:tc>
        <w:tc>
          <w:tcPr>
            <w:tcW w:w="914" w:type="dxa"/>
            <w:vAlign w:val="center"/>
          </w:tcPr>
          <w:p w:rsidR="006D4424" w:rsidRDefault="006D4424" w:rsidP="001442CB">
            <w:pPr>
              <w:spacing w:before="20" w:after="20"/>
              <w:ind w:firstLine="0"/>
              <w:jc w:val="center"/>
              <w:rPr>
                <w:sz w:val="20"/>
              </w:rPr>
            </w:pPr>
            <w:r>
              <w:rPr>
                <w:sz w:val="20"/>
              </w:rPr>
              <w:t>82 589</w:t>
            </w:r>
          </w:p>
        </w:tc>
        <w:tc>
          <w:tcPr>
            <w:tcW w:w="914" w:type="dxa"/>
            <w:vAlign w:val="center"/>
          </w:tcPr>
          <w:p w:rsidR="006D4424" w:rsidRDefault="006D4424" w:rsidP="001442CB">
            <w:pPr>
              <w:spacing w:before="20" w:after="20"/>
              <w:ind w:firstLine="0"/>
              <w:jc w:val="center"/>
              <w:rPr>
                <w:sz w:val="20"/>
              </w:rPr>
            </w:pPr>
            <w:r>
              <w:rPr>
                <w:sz w:val="20"/>
              </w:rPr>
              <w:t>82 823</w:t>
            </w:r>
          </w:p>
        </w:tc>
        <w:tc>
          <w:tcPr>
            <w:tcW w:w="914" w:type="dxa"/>
            <w:vAlign w:val="center"/>
          </w:tcPr>
          <w:p w:rsidR="006D4424" w:rsidRDefault="006D4424" w:rsidP="001442CB">
            <w:pPr>
              <w:spacing w:before="20" w:after="20"/>
              <w:ind w:firstLine="0"/>
              <w:jc w:val="center"/>
              <w:rPr>
                <w:sz w:val="20"/>
              </w:rPr>
            </w:pPr>
            <w:r>
              <w:rPr>
                <w:sz w:val="20"/>
              </w:rPr>
              <w:t>83 053</w:t>
            </w:r>
          </w:p>
        </w:tc>
        <w:tc>
          <w:tcPr>
            <w:tcW w:w="914" w:type="dxa"/>
            <w:vAlign w:val="center"/>
          </w:tcPr>
          <w:p w:rsidR="006D4424" w:rsidRDefault="006D4424" w:rsidP="001442CB">
            <w:pPr>
              <w:spacing w:before="20" w:after="20"/>
              <w:ind w:firstLine="0"/>
              <w:jc w:val="center"/>
              <w:rPr>
                <w:sz w:val="20"/>
              </w:rPr>
            </w:pPr>
            <w:r>
              <w:rPr>
                <w:sz w:val="20"/>
              </w:rPr>
              <w:t>83 279</w:t>
            </w:r>
          </w:p>
        </w:tc>
        <w:tc>
          <w:tcPr>
            <w:tcW w:w="913" w:type="dxa"/>
            <w:vAlign w:val="center"/>
          </w:tcPr>
          <w:p w:rsidR="006D4424" w:rsidRDefault="006D4424" w:rsidP="001442CB">
            <w:pPr>
              <w:spacing w:before="20" w:after="20"/>
              <w:ind w:firstLine="0"/>
              <w:jc w:val="center"/>
              <w:rPr>
                <w:sz w:val="20"/>
              </w:rPr>
            </w:pPr>
            <w:r>
              <w:rPr>
                <w:sz w:val="20"/>
              </w:rPr>
              <w:t>83 503</w:t>
            </w:r>
          </w:p>
        </w:tc>
        <w:tc>
          <w:tcPr>
            <w:tcW w:w="914" w:type="dxa"/>
            <w:vAlign w:val="center"/>
          </w:tcPr>
          <w:p w:rsidR="006D4424" w:rsidRDefault="006D4424" w:rsidP="001442CB">
            <w:pPr>
              <w:spacing w:before="20" w:after="20"/>
              <w:ind w:firstLine="0"/>
              <w:jc w:val="center"/>
              <w:rPr>
                <w:sz w:val="20"/>
              </w:rPr>
            </w:pPr>
            <w:r>
              <w:rPr>
                <w:sz w:val="20"/>
              </w:rPr>
              <w:t>83 723</w:t>
            </w:r>
          </w:p>
        </w:tc>
        <w:tc>
          <w:tcPr>
            <w:tcW w:w="914" w:type="dxa"/>
            <w:vAlign w:val="center"/>
          </w:tcPr>
          <w:p w:rsidR="006D4424" w:rsidRDefault="006D4424" w:rsidP="001442CB">
            <w:pPr>
              <w:spacing w:before="20" w:after="20"/>
              <w:ind w:firstLine="0"/>
              <w:jc w:val="center"/>
              <w:rPr>
                <w:sz w:val="20"/>
              </w:rPr>
            </w:pPr>
            <w:r>
              <w:rPr>
                <w:sz w:val="20"/>
              </w:rPr>
              <w:t>83 939</w:t>
            </w:r>
          </w:p>
        </w:tc>
        <w:tc>
          <w:tcPr>
            <w:tcW w:w="914" w:type="dxa"/>
            <w:vAlign w:val="center"/>
          </w:tcPr>
          <w:p w:rsidR="006D4424" w:rsidRDefault="006D4424" w:rsidP="001442CB">
            <w:pPr>
              <w:spacing w:before="20" w:after="20"/>
              <w:ind w:firstLine="0"/>
              <w:jc w:val="center"/>
              <w:rPr>
                <w:sz w:val="20"/>
              </w:rPr>
            </w:pPr>
            <w:r>
              <w:rPr>
                <w:sz w:val="20"/>
              </w:rPr>
              <w:t>84 153</w:t>
            </w:r>
          </w:p>
        </w:tc>
        <w:tc>
          <w:tcPr>
            <w:tcW w:w="914" w:type="dxa"/>
            <w:vAlign w:val="center"/>
          </w:tcPr>
          <w:p w:rsidR="006D4424" w:rsidRDefault="006D4424" w:rsidP="001442CB">
            <w:pPr>
              <w:spacing w:before="20" w:after="20"/>
              <w:ind w:firstLine="0"/>
              <w:jc w:val="center"/>
              <w:rPr>
                <w:sz w:val="20"/>
              </w:rPr>
            </w:pPr>
            <w:r>
              <w:rPr>
                <w:sz w:val="20"/>
              </w:rPr>
              <w:t>84 363</w:t>
            </w:r>
          </w:p>
        </w:tc>
      </w:tr>
      <w:tr w:rsidR="006D4424" w:rsidTr="006D4424">
        <w:trPr>
          <w:trHeight w:val="170"/>
          <w:jc w:val="center"/>
        </w:trPr>
        <w:tc>
          <w:tcPr>
            <w:tcW w:w="671" w:type="dxa"/>
            <w:vAlign w:val="center"/>
          </w:tcPr>
          <w:p w:rsidR="006D4424" w:rsidRDefault="006D4424" w:rsidP="001442CB">
            <w:pPr>
              <w:spacing w:before="20" w:after="20"/>
              <w:ind w:firstLine="0"/>
              <w:jc w:val="center"/>
              <w:rPr>
                <w:sz w:val="20"/>
              </w:rPr>
            </w:pPr>
            <w:r>
              <w:rPr>
                <w:sz w:val="20"/>
              </w:rPr>
              <w:t>1.6</w:t>
            </w:r>
          </w:p>
        </w:tc>
        <w:tc>
          <w:tcPr>
            <w:tcW w:w="913" w:type="dxa"/>
            <w:vAlign w:val="center"/>
          </w:tcPr>
          <w:p w:rsidR="006D4424" w:rsidRDefault="006D4424" w:rsidP="001442CB">
            <w:pPr>
              <w:spacing w:before="20" w:after="20"/>
              <w:ind w:firstLine="0"/>
              <w:jc w:val="center"/>
              <w:rPr>
                <w:sz w:val="20"/>
              </w:rPr>
            </w:pPr>
            <w:r>
              <w:rPr>
                <w:sz w:val="20"/>
              </w:rPr>
              <w:t>0.84570</w:t>
            </w:r>
          </w:p>
        </w:tc>
        <w:tc>
          <w:tcPr>
            <w:tcW w:w="914" w:type="dxa"/>
            <w:vAlign w:val="center"/>
          </w:tcPr>
          <w:p w:rsidR="006D4424" w:rsidRDefault="006D4424" w:rsidP="001442CB">
            <w:pPr>
              <w:spacing w:before="20" w:after="20"/>
              <w:ind w:firstLine="0"/>
              <w:jc w:val="center"/>
              <w:rPr>
                <w:sz w:val="20"/>
              </w:rPr>
            </w:pPr>
            <w:r>
              <w:rPr>
                <w:sz w:val="20"/>
              </w:rPr>
              <w:t>84 774</w:t>
            </w:r>
          </w:p>
        </w:tc>
        <w:tc>
          <w:tcPr>
            <w:tcW w:w="914" w:type="dxa"/>
            <w:vAlign w:val="center"/>
          </w:tcPr>
          <w:p w:rsidR="006D4424" w:rsidRDefault="006D4424" w:rsidP="001442CB">
            <w:pPr>
              <w:spacing w:before="20" w:after="20"/>
              <w:ind w:firstLine="0"/>
              <w:jc w:val="center"/>
              <w:rPr>
                <w:sz w:val="20"/>
              </w:rPr>
            </w:pPr>
            <w:r>
              <w:rPr>
                <w:sz w:val="20"/>
              </w:rPr>
              <w:t>84 975</w:t>
            </w:r>
          </w:p>
        </w:tc>
        <w:tc>
          <w:tcPr>
            <w:tcW w:w="914" w:type="dxa"/>
            <w:vAlign w:val="center"/>
          </w:tcPr>
          <w:p w:rsidR="006D4424" w:rsidRDefault="006D4424" w:rsidP="001442CB">
            <w:pPr>
              <w:spacing w:before="20" w:after="20"/>
              <w:ind w:firstLine="0"/>
              <w:jc w:val="center"/>
              <w:rPr>
                <w:sz w:val="20"/>
              </w:rPr>
            </w:pPr>
            <w:r>
              <w:rPr>
                <w:sz w:val="20"/>
              </w:rPr>
              <w:t>85 173</w:t>
            </w:r>
          </w:p>
        </w:tc>
        <w:tc>
          <w:tcPr>
            <w:tcW w:w="914" w:type="dxa"/>
            <w:vAlign w:val="center"/>
          </w:tcPr>
          <w:p w:rsidR="006D4424" w:rsidRDefault="006D4424" w:rsidP="001442CB">
            <w:pPr>
              <w:spacing w:before="20" w:after="20"/>
              <w:ind w:firstLine="0"/>
              <w:jc w:val="center"/>
              <w:rPr>
                <w:sz w:val="20"/>
              </w:rPr>
            </w:pPr>
            <w:r>
              <w:rPr>
                <w:sz w:val="20"/>
              </w:rPr>
              <w:t>85 369</w:t>
            </w:r>
          </w:p>
        </w:tc>
        <w:tc>
          <w:tcPr>
            <w:tcW w:w="913" w:type="dxa"/>
            <w:vAlign w:val="center"/>
          </w:tcPr>
          <w:p w:rsidR="006D4424" w:rsidRDefault="006D4424" w:rsidP="001442CB">
            <w:pPr>
              <w:spacing w:before="20" w:after="20"/>
              <w:ind w:firstLine="0"/>
              <w:jc w:val="center"/>
              <w:rPr>
                <w:sz w:val="20"/>
              </w:rPr>
            </w:pPr>
            <w:r>
              <w:rPr>
                <w:sz w:val="20"/>
              </w:rPr>
              <w:t>85 561</w:t>
            </w:r>
          </w:p>
        </w:tc>
        <w:tc>
          <w:tcPr>
            <w:tcW w:w="914" w:type="dxa"/>
            <w:vAlign w:val="center"/>
          </w:tcPr>
          <w:p w:rsidR="006D4424" w:rsidRDefault="006D4424" w:rsidP="001442CB">
            <w:pPr>
              <w:spacing w:before="20" w:after="20"/>
              <w:ind w:firstLine="0"/>
              <w:jc w:val="center"/>
              <w:rPr>
                <w:sz w:val="20"/>
              </w:rPr>
            </w:pPr>
            <w:r>
              <w:rPr>
                <w:sz w:val="20"/>
              </w:rPr>
              <w:t>85 751</w:t>
            </w:r>
          </w:p>
        </w:tc>
        <w:tc>
          <w:tcPr>
            <w:tcW w:w="914" w:type="dxa"/>
            <w:vAlign w:val="center"/>
          </w:tcPr>
          <w:p w:rsidR="006D4424" w:rsidRDefault="006D4424" w:rsidP="001442CB">
            <w:pPr>
              <w:spacing w:before="20" w:after="20"/>
              <w:ind w:firstLine="0"/>
              <w:jc w:val="center"/>
              <w:rPr>
                <w:sz w:val="20"/>
              </w:rPr>
            </w:pPr>
            <w:r>
              <w:rPr>
                <w:sz w:val="20"/>
              </w:rPr>
              <w:t>85 938</w:t>
            </w:r>
          </w:p>
        </w:tc>
        <w:tc>
          <w:tcPr>
            <w:tcW w:w="914" w:type="dxa"/>
            <w:vAlign w:val="center"/>
          </w:tcPr>
          <w:p w:rsidR="006D4424" w:rsidRDefault="006D4424" w:rsidP="001442CB">
            <w:pPr>
              <w:spacing w:before="20" w:after="20"/>
              <w:ind w:firstLine="0"/>
              <w:jc w:val="center"/>
              <w:rPr>
                <w:sz w:val="20"/>
              </w:rPr>
            </w:pPr>
            <w:r>
              <w:rPr>
                <w:sz w:val="20"/>
              </w:rPr>
              <w:t>86 122</w:t>
            </w:r>
          </w:p>
        </w:tc>
        <w:tc>
          <w:tcPr>
            <w:tcW w:w="914" w:type="dxa"/>
            <w:vAlign w:val="center"/>
          </w:tcPr>
          <w:p w:rsidR="006D4424" w:rsidRDefault="006D4424" w:rsidP="001442CB">
            <w:pPr>
              <w:spacing w:before="20" w:after="20"/>
              <w:ind w:firstLine="0"/>
              <w:jc w:val="center"/>
              <w:rPr>
                <w:sz w:val="20"/>
              </w:rPr>
            </w:pPr>
            <w:r>
              <w:rPr>
                <w:sz w:val="20"/>
              </w:rPr>
              <w:t>86 303</w:t>
            </w:r>
          </w:p>
        </w:tc>
      </w:tr>
      <w:tr w:rsidR="003C1060" w:rsidTr="006D4424">
        <w:trPr>
          <w:trHeight w:val="170"/>
          <w:jc w:val="center"/>
        </w:trPr>
        <w:tc>
          <w:tcPr>
            <w:tcW w:w="671" w:type="dxa"/>
            <w:vAlign w:val="center"/>
          </w:tcPr>
          <w:p w:rsidR="003C1060" w:rsidRDefault="003C1060" w:rsidP="001442CB">
            <w:pPr>
              <w:spacing w:before="20" w:after="20"/>
              <w:ind w:firstLine="0"/>
              <w:jc w:val="center"/>
              <w:rPr>
                <w:sz w:val="20"/>
              </w:rPr>
            </w:pPr>
            <w:r>
              <w:rPr>
                <w:sz w:val="20"/>
              </w:rPr>
              <w:t>1.7</w:t>
            </w:r>
          </w:p>
        </w:tc>
        <w:tc>
          <w:tcPr>
            <w:tcW w:w="913" w:type="dxa"/>
            <w:vAlign w:val="center"/>
          </w:tcPr>
          <w:p w:rsidR="003C1060" w:rsidRDefault="003C1060" w:rsidP="001442CB">
            <w:pPr>
              <w:spacing w:before="20" w:after="20"/>
              <w:ind w:firstLine="0"/>
              <w:jc w:val="center"/>
              <w:rPr>
                <w:sz w:val="20"/>
              </w:rPr>
            </w:pPr>
            <w:r>
              <w:rPr>
                <w:sz w:val="20"/>
              </w:rPr>
              <w:t>0.86482</w:t>
            </w:r>
          </w:p>
        </w:tc>
        <w:tc>
          <w:tcPr>
            <w:tcW w:w="914" w:type="dxa"/>
            <w:vAlign w:val="center"/>
          </w:tcPr>
          <w:p w:rsidR="003C1060" w:rsidRDefault="003C1060" w:rsidP="001442CB">
            <w:pPr>
              <w:spacing w:before="20" w:after="20"/>
              <w:ind w:firstLine="0"/>
              <w:jc w:val="center"/>
              <w:rPr>
                <w:sz w:val="20"/>
              </w:rPr>
            </w:pPr>
            <w:r>
              <w:rPr>
                <w:sz w:val="20"/>
              </w:rPr>
              <w:t>86 659</w:t>
            </w:r>
          </w:p>
        </w:tc>
        <w:tc>
          <w:tcPr>
            <w:tcW w:w="914" w:type="dxa"/>
            <w:vAlign w:val="center"/>
          </w:tcPr>
          <w:p w:rsidR="003C1060" w:rsidRDefault="003C1060" w:rsidP="001442CB">
            <w:pPr>
              <w:spacing w:before="20" w:after="20"/>
              <w:ind w:firstLine="0"/>
              <w:jc w:val="center"/>
              <w:rPr>
                <w:sz w:val="20"/>
              </w:rPr>
            </w:pPr>
            <w:r>
              <w:rPr>
                <w:sz w:val="20"/>
              </w:rPr>
              <w:t>86 832</w:t>
            </w:r>
          </w:p>
        </w:tc>
        <w:tc>
          <w:tcPr>
            <w:tcW w:w="914" w:type="dxa"/>
            <w:vAlign w:val="center"/>
          </w:tcPr>
          <w:p w:rsidR="003C1060" w:rsidRDefault="003C1060" w:rsidP="001442CB">
            <w:pPr>
              <w:spacing w:before="20" w:after="20"/>
              <w:ind w:firstLine="0"/>
              <w:jc w:val="center"/>
              <w:rPr>
                <w:sz w:val="20"/>
              </w:rPr>
            </w:pPr>
            <w:r>
              <w:rPr>
                <w:sz w:val="20"/>
              </w:rPr>
              <w:t>87 004</w:t>
            </w:r>
          </w:p>
        </w:tc>
        <w:tc>
          <w:tcPr>
            <w:tcW w:w="914" w:type="dxa"/>
            <w:vAlign w:val="center"/>
          </w:tcPr>
          <w:p w:rsidR="003C1060" w:rsidRDefault="003C1060" w:rsidP="001442CB">
            <w:pPr>
              <w:spacing w:before="20" w:after="20"/>
              <w:ind w:firstLine="0"/>
              <w:jc w:val="center"/>
              <w:rPr>
                <w:sz w:val="20"/>
              </w:rPr>
            </w:pPr>
            <w:r>
              <w:rPr>
                <w:sz w:val="20"/>
              </w:rPr>
              <w:t>87 173</w:t>
            </w:r>
          </w:p>
        </w:tc>
        <w:tc>
          <w:tcPr>
            <w:tcW w:w="913" w:type="dxa"/>
            <w:vAlign w:val="center"/>
          </w:tcPr>
          <w:p w:rsidR="003C1060" w:rsidRDefault="003C1060" w:rsidP="001442CB">
            <w:pPr>
              <w:spacing w:before="20" w:after="20"/>
              <w:ind w:firstLine="0"/>
              <w:jc w:val="center"/>
              <w:rPr>
                <w:sz w:val="20"/>
              </w:rPr>
            </w:pPr>
            <w:r>
              <w:rPr>
                <w:sz w:val="20"/>
              </w:rPr>
              <w:t>87 339</w:t>
            </w:r>
          </w:p>
        </w:tc>
        <w:tc>
          <w:tcPr>
            <w:tcW w:w="914" w:type="dxa"/>
            <w:vAlign w:val="center"/>
          </w:tcPr>
          <w:p w:rsidR="003C1060" w:rsidRDefault="003C1060" w:rsidP="001442CB">
            <w:pPr>
              <w:spacing w:before="20" w:after="20"/>
              <w:ind w:firstLine="0"/>
              <w:jc w:val="center"/>
              <w:rPr>
                <w:sz w:val="20"/>
              </w:rPr>
            </w:pPr>
            <w:r>
              <w:rPr>
                <w:sz w:val="20"/>
              </w:rPr>
              <w:t>87 503</w:t>
            </w:r>
          </w:p>
        </w:tc>
        <w:tc>
          <w:tcPr>
            <w:tcW w:w="914" w:type="dxa"/>
            <w:vAlign w:val="center"/>
          </w:tcPr>
          <w:p w:rsidR="003C1060" w:rsidRDefault="003C1060" w:rsidP="001442CB">
            <w:pPr>
              <w:spacing w:before="20" w:after="20"/>
              <w:ind w:firstLine="0"/>
              <w:jc w:val="center"/>
              <w:rPr>
                <w:sz w:val="20"/>
              </w:rPr>
            </w:pPr>
            <w:r>
              <w:rPr>
                <w:sz w:val="20"/>
              </w:rPr>
              <w:t>87 665</w:t>
            </w:r>
          </w:p>
        </w:tc>
        <w:tc>
          <w:tcPr>
            <w:tcW w:w="914" w:type="dxa"/>
            <w:vAlign w:val="center"/>
          </w:tcPr>
          <w:p w:rsidR="003C1060" w:rsidRDefault="003C1060" w:rsidP="001442CB">
            <w:pPr>
              <w:spacing w:before="20" w:after="20"/>
              <w:ind w:firstLine="0"/>
              <w:jc w:val="center"/>
              <w:rPr>
                <w:sz w:val="20"/>
              </w:rPr>
            </w:pPr>
            <w:r>
              <w:rPr>
                <w:sz w:val="20"/>
              </w:rPr>
              <w:t>87 824</w:t>
            </w:r>
          </w:p>
        </w:tc>
        <w:tc>
          <w:tcPr>
            <w:tcW w:w="914" w:type="dxa"/>
            <w:vAlign w:val="center"/>
          </w:tcPr>
          <w:p w:rsidR="003C1060" w:rsidRDefault="003C1060" w:rsidP="001442CB">
            <w:pPr>
              <w:spacing w:before="20" w:after="20"/>
              <w:ind w:firstLine="0"/>
              <w:jc w:val="center"/>
              <w:rPr>
                <w:sz w:val="20"/>
              </w:rPr>
            </w:pPr>
            <w:r>
              <w:rPr>
                <w:sz w:val="20"/>
              </w:rPr>
              <w:t>87 981</w:t>
            </w:r>
          </w:p>
        </w:tc>
      </w:tr>
    </w:tbl>
    <w:p w:rsidR="007564C9" w:rsidRDefault="007564C9" w:rsidP="007564C9">
      <w:pPr>
        <w:pStyle w:val="a1"/>
        <w:spacing w:before="0" w:after="0"/>
        <w:rPr>
          <w:lang w:val="en-US"/>
        </w:rPr>
      </w:pPr>
    </w:p>
    <w:p w:rsidR="001442CB" w:rsidRDefault="001442CB">
      <w:pPr>
        <w:widowControl/>
        <w:ind w:firstLine="0"/>
        <w:jc w:val="left"/>
        <w:rPr>
          <w:spacing w:val="40"/>
          <w:sz w:val="20"/>
          <w:szCs w:val="28"/>
          <w:lang w:val="en-US" w:eastAsia="en-US"/>
        </w:rPr>
      </w:pPr>
      <w:r>
        <w:rPr>
          <w:lang w:val="en-US"/>
        </w:rPr>
        <w:br w:type="page"/>
      </w:r>
    </w:p>
    <w:p w:rsidR="006D4424" w:rsidRPr="001442CB" w:rsidRDefault="006D4424" w:rsidP="007564C9">
      <w:pPr>
        <w:pStyle w:val="a1"/>
        <w:spacing w:before="0" w:after="0"/>
        <w:rPr>
          <w:spacing w:val="0"/>
          <w:lang w:val="en-US"/>
        </w:rPr>
      </w:pPr>
      <w:r>
        <w:lastRenderedPageBreak/>
        <w:t>Окончание табл</w:t>
      </w:r>
      <w:r>
        <w:rPr>
          <w:spacing w:val="0"/>
        </w:rPr>
        <w:t xml:space="preserve">. </w:t>
      </w:r>
      <w:r w:rsidRPr="001442CB">
        <w:rPr>
          <w:spacing w:val="20"/>
        </w:rPr>
        <w:t>A.</w:t>
      </w:r>
      <w:r w:rsidR="001442CB">
        <w:rPr>
          <w:spacing w:val="20"/>
          <w:lang w:val="en-US"/>
        </w:rPr>
        <w:t>3</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71"/>
        <w:gridCol w:w="913"/>
        <w:gridCol w:w="914"/>
        <w:gridCol w:w="914"/>
        <w:gridCol w:w="914"/>
        <w:gridCol w:w="914"/>
        <w:gridCol w:w="913"/>
        <w:gridCol w:w="914"/>
        <w:gridCol w:w="914"/>
        <w:gridCol w:w="914"/>
        <w:gridCol w:w="914"/>
      </w:tblGrid>
      <w:tr w:rsidR="006D4424" w:rsidTr="006D4424">
        <w:trPr>
          <w:trHeight w:val="170"/>
          <w:jc w:val="center"/>
        </w:trPr>
        <w:tc>
          <w:tcPr>
            <w:tcW w:w="671" w:type="dxa"/>
            <w:vAlign w:val="center"/>
          </w:tcPr>
          <w:p w:rsidR="006D4424" w:rsidRDefault="006D4424" w:rsidP="006D4424">
            <w:pPr>
              <w:pStyle w:val="7"/>
              <w:spacing w:line="211" w:lineRule="auto"/>
              <w:rPr>
                <w:szCs w:val="20"/>
                <w:lang w:val="ru-RU"/>
              </w:rPr>
            </w:pPr>
            <w:bookmarkStart w:id="382" w:name="_Toc269990699"/>
            <w:bookmarkStart w:id="383" w:name="_Toc271479931"/>
            <w:r>
              <w:rPr>
                <w:szCs w:val="20"/>
                <w:lang w:val="ru-RU"/>
              </w:rPr>
              <w:t>S</w:t>
            </w:r>
            <w:bookmarkEnd w:id="382"/>
            <w:bookmarkEnd w:id="383"/>
          </w:p>
        </w:tc>
        <w:tc>
          <w:tcPr>
            <w:tcW w:w="913" w:type="dxa"/>
            <w:vAlign w:val="center"/>
          </w:tcPr>
          <w:p w:rsidR="006D4424" w:rsidRDefault="006D4424" w:rsidP="006D4424">
            <w:pPr>
              <w:spacing w:line="211" w:lineRule="auto"/>
              <w:ind w:firstLine="0"/>
              <w:jc w:val="center"/>
              <w:rPr>
                <w:sz w:val="20"/>
              </w:rPr>
            </w:pPr>
            <w:r>
              <w:rPr>
                <w:sz w:val="20"/>
              </w:rPr>
              <w:t>0</w:t>
            </w:r>
          </w:p>
        </w:tc>
        <w:tc>
          <w:tcPr>
            <w:tcW w:w="914" w:type="dxa"/>
            <w:vAlign w:val="center"/>
          </w:tcPr>
          <w:p w:rsidR="006D4424" w:rsidRDefault="006D4424" w:rsidP="006D4424">
            <w:pPr>
              <w:spacing w:line="211" w:lineRule="auto"/>
              <w:ind w:firstLine="0"/>
              <w:jc w:val="center"/>
              <w:rPr>
                <w:sz w:val="20"/>
              </w:rPr>
            </w:pPr>
            <w:r>
              <w:rPr>
                <w:sz w:val="20"/>
              </w:rPr>
              <w:t>1</w:t>
            </w:r>
          </w:p>
        </w:tc>
        <w:tc>
          <w:tcPr>
            <w:tcW w:w="914" w:type="dxa"/>
            <w:vAlign w:val="center"/>
          </w:tcPr>
          <w:p w:rsidR="006D4424" w:rsidRDefault="006D4424" w:rsidP="006D4424">
            <w:pPr>
              <w:spacing w:line="211" w:lineRule="auto"/>
              <w:ind w:firstLine="0"/>
              <w:jc w:val="center"/>
              <w:rPr>
                <w:sz w:val="20"/>
              </w:rPr>
            </w:pPr>
            <w:r>
              <w:rPr>
                <w:sz w:val="20"/>
              </w:rPr>
              <w:t>2</w:t>
            </w:r>
          </w:p>
        </w:tc>
        <w:tc>
          <w:tcPr>
            <w:tcW w:w="914" w:type="dxa"/>
            <w:vAlign w:val="center"/>
          </w:tcPr>
          <w:p w:rsidR="006D4424" w:rsidRDefault="006D4424" w:rsidP="006D4424">
            <w:pPr>
              <w:pStyle w:val="ac"/>
              <w:spacing w:before="0" w:after="0" w:line="211" w:lineRule="auto"/>
              <w:rPr>
                <w:szCs w:val="20"/>
              </w:rPr>
            </w:pPr>
            <w:r>
              <w:rPr>
                <w:szCs w:val="20"/>
              </w:rPr>
              <w:t>3</w:t>
            </w:r>
          </w:p>
        </w:tc>
        <w:tc>
          <w:tcPr>
            <w:tcW w:w="914" w:type="dxa"/>
            <w:vAlign w:val="center"/>
          </w:tcPr>
          <w:p w:rsidR="006D4424" w:rsidRDefault="006D4424" w:rsidP="006D4424">
            <w:pPr>
              <w:spacing w:line="211" w:lineRule="auto"/>
              <w:ind w:firstLine="0"/>
              <w:jc w:val="center"/>
              <w:rPr>
                <w:sz w:val="20"/>
              </w:rPr>
            </w:pPr>
            <w:r>
              <w:rPr>
                <w:sz w:val="20"/>
              </w:rPr>
              <w:t>4</w:t>
            </w:r>
          </w:p>
        </w:tc>
        <w:tc>
          <w:tcPr>
            <w:tcW w:w="913" w:type="dxa"/>
            <w:vAlign w:val="center"/>
          </w:tcPr>
          <w:p w:rsidR="006D4424" w:rsidRDefault="006D4424" w:rsidP="006D4424">
            <w:pPr>
              <w:spacing w:line="211" w:lineRule="auto"/>
              <w:ind w:firstLine="0"/>
              <w:jc w:val="center"/>
              <w:rPr>
                <w:sz w:val="20"/>
              </w:rPr>
            </w:pPr>
            <w:r>
              <w:rPr>
                <w:sz w:val="20"/>
              </w:rPr>
              <w:t>5</w:t>
            </w:r>
          </w:p>
        </w:tc>
        <w:tc>
          <w:tcPr>
            <w:tcW w:w="914" w:type="dxa"/>
            <w:vAlign w:val="center"/>
          </w:tcPr>
          <w:p w:rsidR="006D4424" w:rsidRDefault="006D4424" w:rsidP="006D4424">
            <w:pPr>
              <w:spacing w:line="211" w:lineRule="auto"/>
              <w:ind w:firstLine="0"/>
              <w:jc w:val="center"/>
              <w:rPr>
                <w:sz w:val="20"/>
              </w:rPr>
            </w:pPr>
            <w:r>
              <w:rPr>
                <w:sz w:val="20"/>
              </w:rPr>
              <w:t>6</w:t>
            </w:r>
          </w:p>
        </w:tc>
        <w:tc>
          <w:tcPr>
            <w:tcW w:w="914" w:type="dxa"/>
            <w:vAlign w:val="center"/>
          </w:tcPr>
          <w:p w:rsidR="006D4424" w:rsidRDefault="006D4424" w:rsidP="006D4424">
            <w:pPr>
              <w:spacing w:line="211" w:lineRule="auto"/>
              <w:ind w:firstLine="0"/>
              <w:jc w:val="center"/>
              <w:rPr>
                <w:sz w:val="20"/>
              </w:rPr>
            </w:pPr>
            <w:r>
              <w:rPr>
                <w:sz w:val="20"/>
              </w:rPr>
              <w:t>7</w:t>
            </w:r>
          </w:p>
        </w:tc>
        <w:tc>
          <w:tcPr>
            <w:tcW w:w="914" w:type="dxa"/>
            <w:vAlign w:val="center"/>
          </w:tcPr>
          <w:p w:rsidR="006D4424" w:rsidRDefault="006D4424" w:rsidP="006D4424">
            <w:pPr>
              <w:spacing w:line="211" w:lineRule="auto"/>
              <w:ind w:firstLine="0"/>
              <w:jc w:val="center"/>
              <w:rPr>
                <w:sz w:val="20"/>
              </w:rPr>
            </w:pPr>
            <w:r>
              <w:rPr>
                <w:sz w:val="20"/>
              </w:rPr>
              <w:t>8</w:t>
            </w:r>
          </w:p>
        </w:tc>
        <w:tc>
          <w:tcPr>
            <w:tcW w:w="914" w:type="dxa"/>
            <w:vAlign w:val="center"/>
          </w:tcPr>
          <w:p w:rsidR="006D4424" w:rsidRDefault="006D4424" w:rsidP="006D4424">
            <w:pPr>
              <w:spacing w:line="211" w:lineRule="auto"/>
              <w:ind w:firstLine="0"/>
              <w:jc w:val="center"/>
              <w:rPr>
                <w:sz w:val="20"/>
              </w:rPr>
            </w:pPr>
            <w:r>
              <w:rPr>
                <w:sz w:val="20"/>
              </w:rPr>
              <w:t>9</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1.8</w:t>
            </w:r>
          </w:p>
        </w:tc>
        <w:tc>
          <w:tcPr>
            <w:tcW w:w="913" w:type="dxa"/>
            <w:vAlign w:val="center"/>
          </w:tcPr>
          <w:p w:rsidR="006D4424" w:rsidRDefault="006D4424" w:rsidP="006D4424">
            <w:pPr>
              <w:spacing w:line="211" w:lineRule="auto"/>
              <w:ind w:firstLine="0"/>
              <w:jc w:val="center"/>
              <w:rPr>
                <w:sz w:val="20"/>
              </w:rPr>
            </w:pPr>
            <w:r>
              <w:rPr>
                <w:sz w:val="20"/>
              </w:rPr>
              <w:t>0.88136</w:t>
            </w:r>
          </w:p>
        </w:tc>
        <w:tc>
          <w:tcPr>
            <w:tcW w:w="914" w:type="dxa"/>
            <w:vAlign w:val="center"/>
          </w:tcPr>
          <w:p w:rsidR="006D4424" w:rsidRDefault="006D4424" w:rsidP="006D4424">
            <w:pPr>
              <w:spacing w:line="211" w:lineRule="auto"/>
              <w:ind w:firstLine="0"/>
              <w:jc w:val="center"/>
              <w:rPr>
                <w:sz w:val="20"/>
              </w:rPr>
            </w:pPr>
            <w:r>
              <w:rPr>
                <w:sz w:val="20"/>
              </w:rPr>
              <w:t>88 289</w:t>
            </w:r>
          </w:p>
        </w:tc>
        <w:tc>
          <w:tcPr>
            <w:tcW w:w="914" w:type="dxa"/>
            <w:vAlign w:val="center"/>
          </w:tcPr>
          <w:p w:rsidR="006D4424" w:rsidRDefault="006D4424" w:rsidP="006D4424">
            <w:pPr>
              <w:spacing w:line="211" w:lineRule="auto"/>
              <w:ind w:firstLine="0"/>
              <w:jc w:val="center"/>
              <w:rPr>
                <w:sz w:val="20"/>
              </w:rPr>
            </w:pPr>
            <w:r>
              <w:rPr>
                <w:sz w:val="20"/>
              </w:rPr>
              <w:t>88 439</w:t>
            </w:r>
          </w:p>
        </w:tc>
        <w:tc>
          <w:tcPr>
            <w:tcW w:w="914" w:type="dxa"/>
            <w:vAlign w:val="center"/>
          </w:tcPr>
          <w:p w:rsidR="006D4424" w:rsidRDefault="006D4424" w:rsidP="006D4424">
            <w:pPr>
              <w:spacing w:line="211" w:lineRule="auto"/>
              <w:ind w:firstLine="0"/>
              <w:jc w:val="center"/>
              <w:rPr>
                <w:sz w:val="20"/>
              </w:rPr>
            </w:pPr>
            <w:r>
              <w:rPr>
                <w:sz w:val="20"/>
              </w:rPr>
              <w:t>88 588</w:t>
            </w:r>
          </w:p>
        </w:tc>
        <w:tc>
          <w:tcPr>
            <w:tcW w:w="914" w:type="dxa"/>
            <w:vAlign w:val="center"/>
          </w:tcPr>
          <w:p w:rsidR="006D4424" w:rsidRDefault="006D4424" w:rsidP="006D4424">
            <w:pPr>
              <w:spacing w:line="211" w:lineRule="auto"/>
              <w:ind w:firstLine="0"/>
              <w:jc w:val="center"/>
              <w:rPr>
                <w:sz w:val="20"/>
              </w:rPr>
            </w:pPr>
            <w:r>
              <w:rPr>
                <w:sz w:val="20"/>
              </w:rPr>
              <w:t>88 734</w:t>
            </w:r>
          </w:p>
        </w:tc>
        <w:tc>
          <w:tcPr>
            <w:tcW w:w="913" w:type="dxa"/>
            <w:vAlign w:val="center"/>
          </w:tcPr>
          <w:p w:rsidR="006D4424" w:rsidRDefault="006D4424" w:rsidP="006D4424">
            <w:pPr>
              <w:spacing w:line="211" w:lineRule="auto"/>
              <w:ind w:firstLine="0"/>
              <w:jc w:val="center"/>
              <w:rPr>
                <w:sz w:val="20"/>
              </w:rPr>
            </w:pPr>
            <w:r>
              <w:rPr>
                <w:sz w:val="20"/>
              </w:rPr>
              <w:t>88 878</w:t>
            </w:r>
          </w:p>
        </w:tc>
        <w:tc>
          <w:tcPr>
            <w:tcW w:w="914" w:type="dxa"/>
            <w:vAlign w:val="center"/>
          </w:tcPr>
          <w:p w:rsidR="006D4424" w:rsidRDefault="006D4424" w:rsidP="006D4424">
            <w:pPr>
              <w:spacing w:line="211" w:lineRule="auto"/>
              <w:ind w:firstLine="0"/>
              <w:jc w:val="center"/>
              <w:rPr>
                <w:sz w:val="20"/>
              </w:rPr>
            </w:pPr>
            <w:r>
              <w:rPr>
                <w:sz w:val="20"/>
              </w:rPr>
              <w:t>89 021</w:t>
            </w:r>
          </w:p>
        </w:tc>
        <w:tc>
          <w:tcPr>
            <w:tcW w:w="914" w:type="dxa"/>
            <w:vAlign w:val="center"/>
          </w:tcPr>
          <w:p w:rsidR="006D4424" w:rsidRDefault="006D4424" w:rsidP="006D4424">
            <w:pPr>
              <w:spacing w:line="211" w:lineRule="auto"/>
              <w:ind w:firstLine="0"/>
              <w:jc w:val="center"/>
              <w:rPr>
                <w:sz w:val="20"/>
              </w:rPr>
            </w:pPr>
            <w:r>
              <w:rPr>
                <w:sz w:val="20"/>
              </w:rPr>
              <w:t>89 161</w:t>
            </w:r>
          </w:p>
        </w:tc>
        <w:tc>
          <w:tcPr>
            <w:tcW w:w="914" w:type="dxa"/>
            <w:vAlign w:val="center"/>
          </w:tcPr>
          <w:p w:rsidR="006D4424" w:rsidRDefault="006D4424" w:rsidP="006D4424">
            <w:pPr>
              <w:spacing w:line="211" w:lineRule="auto"/>
              <w:ind w:firstLine="0"/>
              <w:jc w:val="center"/>
              <w:rPr>
                <w:sz w:val="20"/>
              </w:rPr>
            </w:pPr>
            <w:r>
              <w:rPr>
                <w:sz w:val="20"/>
              </w:rPr>
              <w:t>89 299</w:t>
            </w:r>
          </w:p>
        </w:tc>
        <w:tc>
          <w:tcPr>
            <w:tcW w:w="914" w:type="dxa"/>
            <w:vAlign w:val="center"/>
          </w:tcPr>
          <w:p w:rsidR="006D4424" w:rsidRDefault="006D4424" w:rsidP="006D4424">
            <w:pPr>
              <w:spacing w:line="211" w:lineRule="auto"/>
              <w:ind w:firstLine="0"/>
              <w:jc w:val="center"/>
              <w:rPr>
                <w:sz w:val="20"/>
              </w:rPr>
            </w:pPr>
            <w:r>
              <w:rPr>
                <w:sz w:val="20"/>
              </w:rPr>
              <w:t>89 435</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1.9</w:t>
            </w:r>
          </w:p>
        </w:tc>
        <w:tc>
          <w:tcPr>
            <w:tcW w:w="913" w:type="dxa"/>
            <w:vAlign w:val="center"/>
          </w:tcPr>
          <w:p w:rsidR="006D4424" w:rsidRDefault="006D4424" w:rsidP="006D4424">
            <w:pPr>
              <w:spacing w:line="211" w:lineRule="auto"/>
              <w:ind w:firstLine="0"/>
              <w:jc w:val="center"/>
              <w:rPr>
                <w:sz w:val="20"/>
              </w:rPr>
            </w:pPr>
            <w:r>
              <w:rPr>
                <w:sz w:val="20"/>
              </w:rPr>
              <w:t>0.89570</w:t>
            </w:r>
          </w:p>
        </w:tc>
        <w:tc>
          <w:tcPr>
            <w:tcW w:w="914" w:type="dxa"/>
            <w:vAlign w:val="center"/>
          </w:tcPr>
          <w:p w:rsidR="006D4424" w:rsidRDefault="006D4424" w:rsidP="006D4424">
            <w:pPr>
              <w:spacing w:line="211" w:lineRule="auto"/>
              <w:ind w:firstLine="0"/>
              <w:jc w:val="center"/>
              <w:rPr>
                <w:sz w:val="20"/>
              </w:rPr>
            </w:pPr>
            <w:r>
              <w:rPr>
                <w:sz w:val="20"/>
              </w:rPr>
              <w:t>89 703</w:t>
            </w:r>
          </w:p>
        </w:tc>
        <w:tc>
          <w:tcPr>
            <w:tcW w:w="914" w:type="dxa"/>
            <w:vAlign w:val="center"/>
          </w:tcPr>
          <w:p w:rsidR="006D4424" w:rsidRDefault="006D4424" w:rsidP="006D4424">
            <w:pPr>
              <w:spacing w:line="211" w:lineRule="auto"/>
              <w:ind w:firstLine="0"/>
              <w:jc w:val="center"/>
              <w:rPr>
                <w:sz w:val="20"/>
              </w:rPr>
            </w:pPr>
            <w:r>
              <w:rPr>
                <w:sz w:val="20"/>
              </w:rPr>
              <w:t>89 833</w:t>
            </w:r>
          </w:p>
        </w:tc>
        <w:tc>
          <w:tcPr>
            <w:tcW w:w="914" w:type="dxa"/>
            <w:vAlign w:val="center"/>
          </w:tcPr>
          <w:p w:rsidR="006D4424" w:rsidRDefault="006D4424" w:rsidP="006D4424">
            <w:pPr>
              <w:spacing w:line="211" w:lineRule="auto"/>
              <w:ind w:firstLine="0"/>
              <w:jc w:val="center"/>
              <w:rPr>
                <w:sz w:val="20"/>
              </w:rPr>
            </w:pPr>
            <w:r>
              <w:rPr>
                <w:sz w:val="20"/>
              </w:rPr>
              <w:t>89 962</w:t>
            </w:r>
          </w:p>
        </w:tc>
        <w:tc>
          <w:tcPr>
            <w:tcW w:w="914" w:type="dxa"/>
            <w:vAlign w:val="center"/>
          </w:tcPr>
          <w:p w:rsidR="006D4424" w:rsidRDefault="006D4424" w:rsidP="006D4424">
            <w:pPr>
              <w:spacing w:line="211" w:lineRule="auto"/>
              <w:ind w:firstLine="0"/>
              <w:jc w:val="center"/>
              <w:rPr>
                <w:sz w:val="20"/>
              </w:rPr>
            </w:pPr>
            <w:r>
              <w:rPr>
                <w:sz w:val="20"/>
              </w:rPr>
              <w:t>90 089</w:t>
            </w:r>
          </w:p>
        </w:tc>
        <w:tc>
          <w:tcPr>
            <w:tcW w:w="913" w:type="dxa"/>
            <w:vAlign w:val="center"/>
          </w:tcPr>
          <w:p w:rsidR="006D4424" w:rsidRDefault="006D4424" w:rsidP="006D4424">
            <w:pPr>
              <w:spacing w:line="211" w:lineRule="auto"/>
              <w:ind w:firstLine="0"/>
              <w:jc w:val="center"/>
              <w:rPr>
                <w:sz w:val="20"/>
              </w:rPr>
            </w:pPr>
            <w:r>
              <w:rPr>
                <w:sz w:val="20"/>
              </w:rPr>
              <w:t>90 215</w:t>
            </w:r>
          </w:p>
        </w:tc>
        <w:tc>
          <w:tcPr>
            <w:tcW w:w="914" w:type="dxa"/>
            <w:vAlign w:val="center"/>
          </w:tcPr>
          <w:p w:rsidR="006D4424" w:rsidRDefault="006D4424" w:rsidP="006D4424">
            <w:pPr>
              <w:spacing w:line="211" w:lineRule="auto"/>
              <w:ind w:firstLine="0"/>
              <w:jc w:val="center"/>
              <w:rPr>
                <w:sz w:val="20"/>
              </w:rPr>
            </w:pPr>
            <w:r>
              <w:rPr>
                <w:sz w:val="20"/>
              </w:rPr>
              <w:t>90 338</w:t>
            </w:r>
          </w:p>
        </w:tc>
        <w:tc>
          <w:tcPr>
            <w:tcW w:w="914" w:type="dxa"/>
            <w:vAlign w:val="center"/>
          </w:tcPr>
          <w:p w:rsidR="006D4424" w:rsidRDefault="006D4424" w:rsidP="006D4424">
            <w:pPr>
              <w:spacing w:line="211" w:lineRule="auto"/>
              <w:ind w:firstLine="0"/>
              <w:jc w:val="center"/>
              <w:rPr>
                <w:sz w:val="20"/>
              </w:rPr>
            </w:pPr>
            <w:r>
              <w:rPr>
                <w:sz w:val="20"/>
              </w:rPr>
              <w:t>90 460</w:t>
            </w:r>
          </w:p>
        </w:tc>
        <w:tc>
          <w:tcPr>
            <w:tcW w:w="914" w:type="dxa"/>
            <w:vAlign w:val="center"/>
          </w:tcPr>
          <w:p w:rsidR="006D4424" w:rsidRDefault="006D4424" w:rsidP="006D4424">
            <w:pPr>
              <w:spacing w:line="211" w:lineRule="auto"/>
              <w:ind w:firstLine="0"/>
              <w:jc w:val="center"/>
              <w:rPr>
                <w:sz w:val="20"/>
              </w:rPr>
            </w:pPr>
            <w:r>
              <w:rPr>
                <w:sz w:val="20"/>
              </w:rPr>
              <w:t>90 581</w:t>
            </w:r>
          </w:p>
        </w:tc>
        <w:tc>
          <w:tcPr>
            <w:tcW w:w="914" w:type="dxa"/>
            <w:vAlign w:val="center"/>
          </w:tcPr>
          <w:p w:rsidR="006D4424" w:rsidRDefault="006D4424" w:rsidP="006D4424">
            <w:pPr>
              <w:spacing w:line="211" w:lineRule="auto"/>
              <w:ind w:firstLine="0"/>
              <w:jc w:val="center"/>
              <w:rPr>
                <w:sz w:val="20"/>
              </w:rPr>
            </w:pPr>
            <w:r>
              <w:rPr>
                <w:sz w:val="20"/>
              </w:rPr>
              <w:t>90 699</w:t>
            </w:r>
          </w:p>
        </w:tc>
      </w:tr>
      <w:tr w:rsidR="006D4424" w:rsidTr="006D4424">
        <w:trPr>
          <w:trHeight w:val="170"/>
          <w:jc w:val="center"/>
        </w:trPr>
        <w:tc>
          <w:tcPr>
            <w:tcW w:w="671" w:type="dxa"/>
            <w:vAlign w:val="center"/>
          </w:tcPr>
          <w:p w:rsidR="006D4424" w:rsidRDefault="006D4424" w:rsidP="006D4424">
            <w:pPr>
              <w:pStyle w:val="ac"/>
              <w:spacing w:before="0" w:after="0" w:line="211" w:lineRule="auto"/>
              <w:rPr>
                <w:szCs w:val="20"/>
              </w:rPr>
            </w:pPr>
            <w:r>
              <w:rPr>
                <w:szCs w:val="20"/>
              </w:rPr>
              <w:t>2.0</w:t>
            </w:r>
          </w:p>
        </w:tc>
        <w:tc>
          <w:tcPr>
            <w:tcW w:w="913" w:type="dxa"/>
            <w:vAlign w:val="center"/>
          </w:tcPr>
          <w:p w:rsidR="006D4424" w:rsidRDefault="006D4424" w:rsidP="006D4424">
            <w:pPr>
              <w:spacing w:line="211" w:lineRule="auto"/>
              <w:ind w:firstLine="0"/>
              <w:jc w:val="center"/>
              <w:rPr>
                <w:sz w:val="20"/>
              </w:rPr>
            </w:pPr>
            <w:r>
              <w:rPr>
                <w:sz w:val="20"/>
              </w:rPr>
              <w:t>0.90816</w:t>
            </w:r>
          </w:p>
        </w:tc>
        <w:tc>
          <w:tcPr>
            <w:tcW w:w="914" w:type="dxa"/>
            <w:vAlign w:val="center"/>
          </w:tcPr>
          <w:p w:rsidR="006D4424" w:rsidRDefault="006D4424" w:rsidP="006D4424">
            <w:pPr>
              <w:spacing w:line="211" w:lineRule="auto"/>
              <w:ind w:firstLine="0"/>
              <w:jc w:val="center"/>
              <w:rPr>
                <w:sz w:val="20"/>
              </w:rPr>
            </w:pPr>
            <w:r>
              <w:rPr>
                <w:sz w:val="20"/>
              </w:rPr>
              <w:t>90 932</w:t>
            </w:r>
          </w:p>
        </w:tc>
        <w:tc>
          <w:tcPr>
            <w:tcW w:w="914" w:type="dxa"/>
            <w:vAlign w:val="center"/>
          </w:tcPr>
          <w:p w:rsidR="006D4424" w:rsidRDefault="006D4424" w:rsidP="006D4424">
            <w:pPr>
              <w:spacing w:line="211" w:lineRule="auto"/>
              <w:ind w:firstLine="0"/>
              <w:jc w:val="center"/>
              <w:rPr>
                <w:sz w:val="20"/>
              </w:rPr>
            </w:pPr>
            <w:r>
              <w:rPr>
                <w:sz w:val="20"/>
              </w:rPr>
              <w:t>91 046</w:t>
            </w:r>
          </w:p>
        </w:tc>
        <w:tc>
          <w:tcPr>
            <w:tcW w:w="914" w:type="dxa"/>
            <w:vAlign w:val="center"/>
          </w:tcPr>
          <w:p w:rsidR="006D4424" w:rsidRDefault="006D4424" w:rsidP="006D4424">
            <w:pPr>
              <w:spacing w:line="211" w:lineRule="auto"/>
              <w:ind w:firstLine="0"/>
              <w:jc w:val="center"/>
              <w:rPr>
                <w:sz w:val="20"/>
              </w:rPr>
            </w:pPr>
            <w:r>
              <w:rPr>
                <w:sz w:val="20"/>
              </w:rPr>
              <w:t>91 158</w:t>
            </w:r>
          </w:p>
        </w:tc>
        <w:tc>
          <w:tcPr>
            <w:tcW w:w="914" w:type="dxa"/>
            <w:vAlign w:val="center"/>
          </w:tcPr>
          <w:p w:rsidR="006D4424" w:rsidRDefault="006D4424" w:rsidP="006D4424">
            <w:pPr>
              <w:spacing w:line="211" w:lineRule="auto"/>
              <w:ind w:firstLine="0"/>
              <w:jc w:val="center"/>
              <w:rPr>
                <w:sz w:val="20"/>
              </w:rPr>
            </w:pPr>
            <w:r>
              <w:rPr>
                <w:sz w:val="20"/>
              </w:rPr>
              <w:t>91 269</w:t>
            </w:r>
          </w:p>
        </w:tc>
        <w:tc>
          <w:tcPr>
            <w:tcW w:w="913" w:type="dxa"/>
            <w:vAlign w:val="center"/>
          </w:tcPr>
          <w:p w:rsidR="006D4424" w:rsidRDefault="006D4424" w:rsidP="006D4424">
            <w:pPr>
              <w:spacing w:line="211" w:lineRule="auto"/>
              <w:ind w:firstLine="0"/>
              <w:jc w:val="center"/>
              <w:rPr>
                <w:sz w:val="20"/>
              </w:rPr>
            </w:pPr>
            <w:r>
              <w:rPr>
                <w:sz w:val="20"/>
              </w:rPr>
              <w:t>91 378</w:t>
            </w:r>
          </w:p>
        </w:tc>
        <w:tc>
          <w:tcPr>
            <w:tcW w:w="914" w:type="dxa"/>
            <w:vAlign w:val="center"/>
          </w:tcPr>
          <w:p w:rsidR="006D4424" w:rsidRDefault="006D4424" w:rsidP="006D4424">
            <w:pPr>
              <w:spacing w:line="211" w:lineRule="auto"/>
              <w:ind w:firstLine="0"/>
              <w:jc w:val="center"/>
              <w:rPr>
                <w:sz w:val="20"/>
              </w:rPr>
            </w:pPr>
            <w:r>
              <w:rPr>
                <w:sz w:val="20"/>
              </w:rPr>
              <w:t>91 486</w:t>
            </w:r>
          </w:p>
        </w:tc>
        <w:tc>
          <w:tcPr>
            <w:tcW w:w="914" w:type="dxa"/>
            <w:vAlign w:val="center"/>
          </w:tcPr>
          <w:p w:rsidR="006D4424" w:rsidRDefault="006D4424" w:rsidP="006D4424">
            <w:pPr>
              <w:spacing w:line="211" w:lineRule="auto"/>
              <w:ind w:firstLine="0"/>
              <w:jc w:val="center"/>
              <w:rPr>
                <w:sz w:val="20"/>
              </w:rPr>
            </w:pPr>
            <w:r>
              <w:rPr>
                <w:sz w:val="20"/>
              </w:rPr>
              <w:t>91 592</w:t>
            </w:r>
          </w:p>
        </w:tc>
        <w:tc>
          <w:tcPr>
            <w:tcW w:w="914" w:type="dxa"/>
            <w:vAlign w:val="center"/>
          </w:tcPr>
          <w:p w:rsidR="006D4424" w:rsidRDefault="006D4424" w:rsidP="006D4424">
            <w:pPr>
              <w:spacing w:line="211" w:lineRule="auto"/>
              <w:ind w:firstLine="0"/>
              <w:jc w:val="center"/>
              <w:rPr>
                <w:sz w:val="20"/>
              </w:rPr>
            </w:pPr>
            <w:r>
              <w:rPr>
                <w:sz w:val="20"/>
              </w:rPr>
              <w:t>91 697</w:t>
            </w:r>
          </w:p>
        </w:tc>
        <w:tc>
          <w:tcPr>
            <w:tcW w:w="914" w:type="dxa"/>
            <w:vAlign w:val="center"/>
          </w:tcPr>
          <w:p w:rsidR="006D4424" w:rsidRDefault="006D4424" w:rsidP="006D4424">
            <w:pPr>
              <w:spacing w:line="211" w:lineRule="auto"/>
              <w:ind w:firstLine="0"/>
              <w:jc w:val="center"/>
              <w:rPr>
                <w:sz w:val="20"/>
              </w:rPr>
            </w:pPr>
            <w:r>
              <w:rPr>
                <w:sz w:val="20"/>
              </w:rPr>
              <w:t>91 800</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2.1</w:t>
            </w:r>
          </w:p>
        </w:tc>
        <w:tc>
          <w:tcPr>
            <w:tcW w:w="913" w:type="dxa"/>
            <w:vAlign w:val="center"/>
          </w:tcPr>
          <w:p w:rsidR="006D4424" w:rsidRDefault="006D4424" w:rsidP="006D4424">
            <w:pPr>
              <w:spacing w:line="211" w:lineRule="auto"/>
              <w:ind w:firstLine="0"/>
              <w:jc w:val="center"/>
              <w:rPr>
                <w:sz w:val="20"/>
              </w:rPr>
            </w:pPr>
            <w:r>
              <w:rPr>
                <w:sz w:val="20"/>
              </w:rPr>
              <w:t>0.91902</w:t>
            </w:r>
          </w:p>
        </w:tc>
        <w:tc>
          <w:tcPr>
            <w:tcW w:w="914" w:type="dxa"/>
            <w:vAlign w:val="center"/>
          </w:tcPr>
          <w:p w:rsidR="006D4424" w:rsidRDefault="006D4424" w:rsidP="006D4424">
            <w:pPr>
              <w:spacing w:line="211" w:lineRule="auto"/>
              <w:ind w:firstLine="0"/>
              <w:jc w:val="center"/>
              <w:rPr>
                <w:sz w:val="20"/>
              </w:rPr>
            </w:pPr>
            <w:r>
              <w:rPr>
                <w:sz w:val="20"/>
              </w:rPr>
              <w:t>92 003</w:t>
            </w:r>
          </w:p>
        </w:tc>
        <w:tc>
          <w:tcPr>
            <w:tcW w:w="914" w:type="dxa"/>
            <w:vAlign w:val="center"/>
          </w:tcPr>
          <w:p w:rsidR="006D4424" w:rsidRDefault="006D4424" w:rsidP="006D4424">
            <w:pPr>
              <w:spacing w:line="211" w:lineRule="auto"/>
              <w:ind w:firstLine="0"/>
              <w:jc w:val="center"/>
              <w:rPr>
                <w:sz w:val="20"/>
              </w:rPr>
            </w:pPr>
            <w:r>
              <w:rPr>
                <w:sz w:val="20"/>
              </w:rPr>
              <w:t>92 102</w:t>
            </w:r>
          </w:p>
        </w:tc>
        <w:tc>
          <w:tcPr>
            <w:tcW w:w="914" w:type="dxa"/>
            <w:vAlign w:val="center"/>
          </w:tcPr>
          <w:p w:rsidR="006D4424" w:rsidRDefault="006D4424" w:rsidP="006D4424">
            <w:pPr>
              <w:spacing w:line="211" w:lineRule="auto"/>
              <w:ind w:firstLine="0"/>
              <w:jc w:val="center"/>
              <w:rPr>
                <w:sz w:val="20"/>
              </w:rPr>
            </w:pPr>
            <w:r>
              <w:rPr>
                <w:sz w:val="20"/>
              </w:rPr>
              <w:t>92 200</w:t>
            </w:r>
          </w:p>
        </w:tc>
        <w:tc>
          <w:tcPr>
            <w:tcW w:w="914" w:type="dxa"/>
            <w:vAlign w:val="center"/>
          </w:tcPr>
          <w:p w:rsidR="006D4424" w:rsidRDefault="006D4424" w:rsidP="006D4424">
            <w:pPr>
              <w:spacing w:line="211" w:lineRule="auto"/>
              <w:ind w:firstLine="0"/>
              <w:jc w:val="center"/>
              <w:rPr>
                <w:sz w:val="20"/>
              </w:rPr>
            </w:pPr>
            <w:r>
              <w:rPr>
                <w:sz w:val="20"/>
              </w:rPr>
              <w:t>92 297</w:t>
            </w:r>
          </w:p>
        </w:tc>
        <w:tc>
          <w:tcPr>
            <w:tcW w:w="913" w:type="dxa"/>
            <w:vAlign w:val="center"/>
          </w:tcPr>
          <w:p w:rsidR="006D4424" w:rsidRDefault="006D4424" w:rsidP="006D4424">
            <w:pPr>
              <w:spacing w:line="211" w:lineRule="auto"/>
              <w:ind w:firstLine="0"/>
              <w:jc w:val="center"/>
              <w:rPr>
                <w:sz w:val="20"/>
              </w:rPr>
            </w:pPr>
            <w:r>
              <w:rPr>
                <w:sz w:val="20"/>
              </w:rPr>
              <w:t>92 392</w:t>
            </w:r>
          </w:p>
        </w:tc>
        <w:tc>
          <w:tcPr>
            <w:tcW w:w="914" w:type="dxa"/>
            <w:vAlign w:val="center"/>
          </w:tcPr>
          <w:p w:rsidR="006D4424" w:rsidRDefault="006D4424" w:rsidP="006D4424">
            <w:pPr>
              <w:spacing w:line="211" w:lineRule="auto"/>
              <w:ind w:firstLine="0"/>
              <w:jc w:val="center"/>
              <w:rPr>
                <w:sz w:val="20"/>
              </w:rPr>
            </w:pPr>
            <w:r>
              <w:rPr>
                <w:sz w:val="20"/>
              </w:rPr>
              <w:t>92 486</w:t>
            </w:r>
          </w:p>
        </w:tc>
        <w:tc>
          <w:tcPr>
            <w:tcW w:w="914" w:type="dxa"/>
            <w:vAlign w:val="center"/>
          </w:tcPr>
          <w:p w:rsidR="006D4424" w:rsidRDefault="006D4424" w:rsidP="006D4424">
            <w:pPr>
              <w:spacing w:line="211" w:lineRule="auto"/>
              <w:ind w:firstLine="0"/>
              <w:jc w:val="center"/>
              <w:rPr>
                <w:sz w:val="20"/>
              </w:rPr>
            </w:pPr>
            <w:r>
              <w:rPr>
                <w:sz w:val="20"/>
              </w:rPr>
              <w:t>92 579</w:t>
            </w:r>
          </w:p>
        </w:tc>
        <w:tc>
          <w:tcPr>
            <w:tcW w:w="914" w:type="dxa"/>
            <w:vAlign w:val="center"/>
          </w:tcPr>
          <w:p w:rsidR="006D4424" w:rsidRDefault="006D4424" w:rsidP="006D4424">
            <w:pPr>
              <w:spacing w:line="211" w:lineRule="auto"/>
              <w:ind w:firstLine="0"/>
              <w:jc w:val="center"/>
              <w:rPr>
                <w:sz w:val="20"/>
              </w:rPr>
            </w:pPr>
            <w:r>
              <w:rPr>
                <w:sz w:val="20"/>
              </w:rPr>
              <w:t>92 671</w:t>
            </w:r>
          </w:p>
        </w:tc>
        <w:tc>
          <w:tcPr>
            <w:tcW w:w="914" w:type="dxa"/>
            <w:vAlign w:val="center"/>
          </w:tcPr>
          <w:p w:rsidR="006D4424" w:rsidRDefault="006D4424" w:rsidP="006D4424">
            <w:pPr>
              <w:spacing w:line="211" w:lineRule="auto"/>
              <w:ind w:firstLine="0"/>
              <w:jc w:val="center"/>
              <w:rPr>
                <w:sz w:val="20"/>
              </w:rPr>
            </w:pPr>
            <w:r>
              <w:rPr>
                <w:sz w:val="20"/>
              </w:rPr>
              <w:t>92 761</w:t>
            </w:r>
          </w:p>
        </w:tc>
      </w:tr>
      <w:tr w:rsidR="006D4424" w:rsidTr="006D4424">
        <w:trPr>
          <w:trHeight w:val="170"/>
          <w:jc w:val="center"/>
        </w:trPr>
        <w:tc>
          <w:tcPr>
            <w:tcW w:w="671" w:type="dxa"/>
            <w:vAlign w:val="center"/>
          </w:tcPr>
          <w:p w:rsidR="006D4424" w:rsidRDefault="006D4424" w:rsidP="006D4424">
            <w:pPr>
              <w:pStyle w:val="ac"/>
              <w:spacing w:before="0" w:after="0" w:line="211" w:lineRule="auto"/>
              <w:rPr>
                <w:szCs w:val="20"/>
              </w:rPr>
            </w:pPr>
            <w:r>
              <w:rPr>
                <w:szCs w:val="20"/>
              </w:rPr>
              <w:t>2.2</w:t>
            </w:r>
          </w:p>
        </w:tc>
        <w:tc>
          <w:tcPr>
            <w:tcW w:w="913" w:type="dxa"/>
            <w:vAlign w:val="center"/>
          </w:tcPr>
          <w:p w:rsidR="006D4424" w:rsidRDefault="006D4424" w:rsidP="006D4424">
            <w:pPr>
              <w:spacing w:line="211" w:lineRule="auto"/>
              <w:ind w:firstLine="0"/>
              <w:jc w:val="center"/>
              <w:rPr>
                <w:sz w:val="20"/>
              </w:rPr>
            </w:pPr>
            <w:r>
              <w:rPr>
                <w:sz w:val="20"/>
              </w:rPr>
              <w:t>0.92851</w:t>
            </w:r>
          </w:p>
        </w:tc>
        <w:tc>
          <w:tcPr>
            <w:tcW w:w="914" w:type="dxa"/>
            <w:vAlign w:val="center"/>
          </w:tcPr>
          <w:p w:rsidR="006D4424" w:rsidRDefault="006D4424" w:rsidP="006D4424">
            <w:pPr>
              <w:spacing w:line="211" w:lineRule="auto"/>
              <w:ind w:firstLine="0"/>
              <w:jc w:val="center"/>
              <w:rPr>
                <w:sz w:val="20"/>
              </w:rPr>
            </w:pPr>
            <w:r>
              <w:rPr>
                <w:sz w:val="20"/>
              </w:rPr>
              <w:t>92 939</w:t>
            </w:r>
          </w:p>
        </w:tc>
        <w:tc>
          <w:tcPr>
            <w:tcW w:w="914" w:type="dxa"/>
            <w:vAlign w:val="center"/>
          </w:tcPr>
          <w:p w:rsidR="006D4424" w:rsidRDefault="006D4424" w:rsidP="006D4424">
            <w:pPr>
              <w:spacing w:line="211" w:lineRule="auto"/>
              <w:ind w:firstLine="0"/>
              <w:jc w:val="center"/>
              <w:rPr>
                <w:sz w:val="20"/>
              </w:rPr>
            </w:pPr>
            <w:r>
              <w:rPr>
                <w:sz w:val="20"/>
              </w:rPr>
              <w:t>93 025</w:t>
            </w:r>
          </w:p>
        </w:tc>
        <w:tc>
          <w:tcPr>
            <w:tcW w:w="914" w:type="dxa"/>
            <w:vAlign w:val="center"/>
          </w:tcPr>
          <w:p w:rsidR="006D4424" w:rsidRDefault="006D4424" w:rsidP="006D4424">
            <w:pPr>
              <w:spacing w:line="211" w:lineRule="auto"/>
              <w:ind w:firstLine="0"/>
              <w:jc w:val="center"/>
              <w:rPr>
                <w:sz w:val="20"/>
              </w:rPr>
            </w:pPr>
            <w:r>
              <w:rPr>
                <w:sz w:val="20"/>
              </w:rPr>
              <w:t>93 111</w:t>
            </w:r>
          </w:p>
        </w:tc>
        <w:tc>
          <w:tcPr>
            <w:tcW w:w="914" w:type="dxa"/>
            <w:vAlign w:val="center"/>
          </w:tcPr>
          <w:p w:rsidR="006D4424" w:rsidRDefault="006D4424" w:rsidP="006D4424">
            <w:pPr>
              <w:spacing w:line="211" w:lineRule="auto"/>
              <w:ind w:firstLine="0"/>
              <w:jc w:val="center"/>
              <w:rPr>
                <w:sz w:val="20"/>
              </w:rPr>
            </w:pPr>
            <w:r>
              <w:rPr>
                <w:sz w:val="20"/>
              </w:rPr>
              <w:t>93 196</w:t>
            </w:r>
          </w:p>
        </w:tc>
        <w:tc>
          <w:tcPr>
            <w:tcW w:w="913" w:type="dxa"/>
            <w:vAlign w:val="center"/>
          </w:tcPr>
          <w:p w:rsidR="006D4424" w:rsidRDefault="006D4424" w:rsidP="006D4424">
            <w:pPr>
              <w:spacing w:line="211" w:lineRule="auto"/>
              <w:ind w:firstLine="0"/>
              <w:jc w:val="center"/>
              <w:rPr>
                <w:sz w:val="20"/>
              </w:rPr>
            </w:pPr>
            <w:r>
              <w:rPr>
                <w:sz w:val="20"/>
              </w:rPr>
              <w:t>93 279</w:t>
            </w:r>
          </w:p>
        </w:tc>
        <w:tc>
          <w:tcPr>
            <w:tcW w:w="914" w:type="dxa"/>
            <w:vAlign w:val="center"/>
          </w:tcPr>
          <w:p w:rsidR="006D4424" w:rsidRDefault="006D4424" w:rsidP="006D4424">
            <w:pPr>
              <w:spacing w:line="211" w:lineRule="auto"/>
              <w:ind w:firstLine="0"/>
              <w:jc w:val="center"/>
              <w:rPr>
                <w:sz w:val="20"/>
              </w:rPr>
            </w:pPr>
            <w:r>
              <w:rPr>
                <w:sz w:val="20"/>
              </w:rPr>
              <w:t>93 361</w:t>
            </w:r>
          </w:p>
        </w:tc>
        <w:tc>
          <w:tcPr>
            <w:tcW w:w="914" w:type="dxa"/>
            <w:vAlign w:val="center"/>
          </w:tcPr>
          <w:p w:rsidR="006D4424" w:rsidRDefault="006D4424" w:rsidP="006D4424">
            <w:pPr>
              <w:spacing w:line="211" w:lineRule="auto"/>
              <w:ind w:firstLine="0"/>
              <w:jc w:val="center"/>
              <w:rPr>
                <w:sz w:val="20"/>
              </w:rPr>
            </w:pPr>
            <w:r>
              <w:rPr>
                <w:sz w:val="20"/>
              </w:rPr>
              <w:t>93 443</w:t>
            </w:r>
          </w:p>
        </w:tc>
        <w:tc>
          <w:tcPr>
            <w:tcW w:w="914" w:type="dxa"/>
            <w:vAlign w:val="center"/>
          </w:tcPr>
          <w:p w:rsidR="006D4424" w:rsidRDefault="006D4424" w:rsidP="006D4424">
            <w:pPr>
              <w:spacing w:line="211" w:lineRule="auto"/>
              <w:ind w:firstLine="0"/>
              <w:jc w:val="center"/>
              <w:rPr>
                <w:sz w:val="20"/>
              </w:rPr>
            </w:pPr>
            <w:r>
              <w:rPr>
                <w:sz w:val="20"/>
              </w:rPr>
              <w:t>93 523</w:t>
            </w:r>
          </w:p>
        </w:tc>
        <w:tc>
          <w:tcPr>
            <w:tcW w:w="914" w:type="dxa"/>
            <w:vAlign w:val="center"/>
          </w:tcPr>
          <w:p w:rsidR="006D4424" w:rsidRDefault="006D4424" w:rsidP="006D4424">
            <w:pPr>
              <w:spacing w:line="211" w:lineRule="auto"/>
              <w:ind w:firstLine="0"/>
              <w:jc w:val="center"/>
              <w:rPr>
                <w:sz w:val="20"/>
              </w:rPr>
            </w:pPr>
            <w:r>
              <w:rPr>
                <w:sz w:val="20"/>
              </w:rPr>
              <w:t>93 602</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2.3</w:t>
            </w:r>
          </w:p>
        </w:tc>
        <w:tc>
          <w:tcPr>
            <w:tcW w:w="913" w:type="dxa"/>
            <w:vAlign w:val="center"/>
          </w:tcPr>
          <w:p w:rsidR="006D4424" w:rsidRDefault="006D4424" w:rsidP="006D4424">
            <w:pPr>
              <w:spacing w:line="211" w:lineRule="auto"/>
              <w:ind w:firstLine="0"/>
              <w:jc w:val="center"/>
              <w:rPr>
                <w:sz w:val="20"/>
              </w:rPr>
            </w:pPr>
            <w:r>
              <w:rPr>
                <w:sz w:val="20"/>
              </w:rPr>
              <w:t>0.93680</w:t>
            </w:r>
          </w:p>
        </w:tc>
        <w:tc>
          <w:tcPr>
            <w:tcW w:w="914" w:type="dxa"/>
            <w:vAlign w:val="center"/>
          </w:tcPr>
          <w:p w:rsidR="006D4424" w:rsidRDefault="006D4424" w:rsidP="006D4424">
            <w:pPr>
              <w:spacing w:line="211" w:lineRule="auto"/>
              <w:ind w:firstLine="0"/>
              <w:jc w:val="center"/>
              <w:rPr>
                <w:sz w:val="20"/>
              </w:rPr>
            </w:pPr>
            <w:r>
              <w:rPr>
                <w:sz w:val="20"/>
              </w:rPr>
              <w:t>93 757</w:t>
            </w:r>
          </w:p>
        </w:tc>
        <w:tc>
          <w:tcPr>
            <w:tcW w:w="914" w:type="dxa"/>
            <w:vAlign w:val="center"/>
          </w:tcPr>
          <w:p w:rsidR="006D4424" w:rsidRDefault="006D4424" w:rsidP="006D4424">
            <w:pPr>
              <w:spacing w:line="211" w:lineRule="auto"/>
              <w:ind w:firstLine="0"/>
              <w:jc w:val="center"/>
              <w:rPr>
                <w:sz w:val="20"/>
              </w:rPr>
            </w:pPr>
            <w:r>
              <w:rPr>
                <w:sz w:val="20"/>
              </w:rPr>
              <w:t>93 833</w:t>
            </w:r>
          </w:p>
        </w:tc>
        <w:tc>
          <w:tcPr>
            <w:tcW w:w="914" w:type="dxa"/>
            <w:vAlign w:val="center"/>
          </w:tcPr>
          <w:p w:rsidR="006D4424" w:rsidRDefault="006D4424" w:rsidP="006D4424">
            <w:pPr>
              <w:spacing w:line="211" w:lineRule="auto"/>
              <w:ind w:firstLine="0"/>
              <w:jc w:val="center"/>
              <w:rPr>
                <w:sz w:val="20"/>
              </w:rPr>
            </w:pPr>
            <w:r>
              <w:rPr>
                <w:sz w:val="20"/>
              </w:rPr>
              <w:t>93 908</w:t>
            </w:r>
          </w:p>
        </w:tc>
        <w:tc>
          <w:tcPr>
            <w:tcW w:w="914" w:type="dxa"/>
            <w:vAlign w:val="center"/>
          </w:tcPr>
          <w:p w:rsidR="006D4424" w:rsidRDefault="006D4424" w:rsidP="006D4424">
            <w:pPr>
              <w:spacing w:line="211" w:lineRule="auto"/>
              <w:ind w:firstLine="0"/>
              <w:jc w:val="center"/>
              <w:rPr>
                <w:sz w:val="20"/>
              </w:rPr>
            </w:pPr>
            <w:r>
              <w:rPr>
                <w:sz w:val="20"/>
              </w:rPr>
              <w:t>93 983</w:t>
            </w:r>
          </w:p>
        </w:tc>
        <w:tc>
          <w:tcPr>
            <w:tcW w:w="913" w:type="dxa"/>
            <w:vAlign w:val="center"/>
          </w:tcPr>
          <w:p w:rsidR="006D4424" w:rsidRDefault="006D4424" w:rsidP="006D4424">
            <w:pPr>
              <w:spacing w:line="211" w:lineRule="auto"/>
              <w:ind w:firstLine="0"/>
              <w:jc w:val="center"/>
              <w:rPr>
                <w:sz w:val="20"/>
              </w:rPr>
            </w:pPr>
            <w:r>
              <w:rPr>
                <w:sz w:val="20"/>
              </w:rPr>
              <w:t>94 056</w:t>
            </w:r>
          </w:p>
        </w:tc>
        <w:tc>
          <w:tcPr>
            <w:tcW w:w="914" w:type="dxa"/>
            <w:vAlign w:val="center"/>
          </w:tcPr>
          <w:p w:rsidR="006D4424" w:rsidRDefault="006D4424" w:rsidP="006D4424">
            <w:pPr>
              <w:spacing w:line="211" w:lineRule="auto"/>
              <w:ind w:firstLine="0"/>
              <w:jc w:val="center"/>
              <w:rPr>
                <w:sz w:val="20"/>
              </w:rPr>
            </w:pPr>
            <w:r>
              <w:rPr>
                <w:sz w:val="20"/>
              </w:rPr>
              <w:t>94 128</w:t>
            </w:r>
          </w:p>
        </w:tc>
        <w:tc>
          <w:tcPr>
            <w:tcW w:w="914" w:type="dxa"/>
            <w:vAlign w:val="center"/>
          </w:tcPr>
          <w:p w:rsidR="006D4424" w:rsidRDefault="006D4424" w:rsidP="006D4424">
            <w:pPr>
              <w:spacing w:line="211" w:lineRule="auto"/>
              <w:ind w:firstLine="0"/>
              <w:jc w:val="center"/>
              <w:rPr>
                <w:sz w:val="20"/>
              </w:rPr>
            </w:pPr>
            <w:r>
              <w:rPr>
                <w:sz w:val="20"/>
              </w:rPr>
              <w:t>94 199</w:t>
            </w:r>
          </w:p>
        </w:tc>
        <w:tc>
          <w:tcPr>
            <w:tcW w:w="914" w:type="dxa"/>
            <w:vAlign w:val="center"/>
          </w:tcPr>
          <w:p w:rsidR="006D4424" w:rsidRDefault="006D4424" w:rsidP="006D4424">
            <w:pPr>
              <w:spacing w:line="211" w:lineRule="auto"/>
              <w:ind w:firstLine="0"/>
              <w:jc w:val="center"/>
              <w:rPr>
                <w:sz w:val="20"/>
              </w:rPr>
            </w:pPr>
            <w:r>
              <w:rPr>
                <w:sz w:val="20"/>
              </w:rPr>
              <w:t>94 269</w:t>
            </w:r>
          </w:p>
        </w:tc>
        <w:tc>
          <w:tcPr>
            <w:tcW w:w="914" w:type="dxa"/>
            <w:vAlign w:val="center"/>
          </w:tcPr>
          <w:p w:rsidR="006D4424" w:rsidRDefault="006D4424" w:rsidP="006D4424">
            <w:pPr>
              <w:spacing w:line="211" w:lineRule="auto"/>
              <w:ind w:firstLine="0"/>
              <w:jc w:val="center"/>
              <w:rPr>
                <w:sz w:val="20"/>
              </w:rPr>
            </w:pPr>
            <w:r>
              <w:rPr>
                <w:sz w:val="20"/>
              </w:rPr>
              <w:t>94 339</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2.4</w:t>
            </w:r>
          </w:p>
        </w:tc>
        <w:tc>
          <w:tcPr>
            <w:tcW w:w="913" w:type="dxa"/>
            <w:vAlign w:val="center"/>
          </w:tcPr>
          <w:p w:rsidR="006D4424" w:rsidRDefault="006D4424" w:rsidP="006D4424">
            <w:pPr>
              <w:spacing w:line="211" w:lineRule="auto"/>
              <w:ind w:firstLine="0"/>
              <w:jc w:val="center"/>
              <w:rPr>
                <w:sz w:val="20"/>
              </w:rPr>
            </w:pPr>
            <w:r>
              <w:rPr>
                <w:sz w:val="20"/>
              </w:rPr>
              <w:t>0.94407</w:t>
            </w:r>
          </w:p>
        </w:tc>
        <w:tc>
          <w:tcPr>
            <w:tcW w:w="914" w:type="dxa"/>
            <w:vAlign w:val="center"/>
          </w:tcPr>
          <w:p w:rsidR="006D4424" w:rsidRDefault="006D4424" w:rsidP="006D4424">
            <w:pPr>
              <w:spacing w:line="211" w:lineRule="auto"/>
              <w:ind w:firstLine="0"/>
              <w:jc w:val="center"/>
              <w:rPr>
                <w:sz w:val="20"/>
              </w:rPr>
            </w:pPr>
            <w:r>
              <w:rPr>
                <w:sz w:val="20"/>
              </w:rPr>
              <w:t>94 475</w:t>
            </w:r>
          </w:p>
        </w:tc>
        <w:tc>
          <w:tcPr>
            <w:tcW w:w="914" w:type="dxa"/>
            <w:vAlign w:val="center"/>
          </w:tcPr>
          <w:p w:rsidR="006D4424" w:rsidRDefault="006D4424" w:rsidP="006D4424">
            <w:pPr>
              <w:spacing w:line="211" w:lineRule="auto"/>
              <w:ind w:firstLine="0"/>
              <w:jc w:val="center"/>
              <w:rPr>
                <w:sz w:val="20"/>
              </w:rPr>
            </w:pPr>
            <w:r>
              <w:rPr>
                <w:sz w:val="20"/>
              </w:rPr>
              <w:t>94 542</w:t>
            </w:r>
          </w:p>
        </w:tc>
        <w:tc>
          <w:tcPr>
            <w:tcW w:w="914" w:type="dxa"/>
            <w:vAlign w:val="center"/>
          </w:tcPr>
          <w:p w:rsidR="006D4424" w:rsidRDefault="006D4424" w:rsidP="006D4424">
            <w:pPr>
              <w:spacing w:line="211" w:lineRule="auto"/>
              <w:ind w:firstLine="0"/>
              <w:jc w:val="center"/>
              <w:rPr>
                <w:sz w:val="20"/>
              </w:rPr>
            </w:pPr>
            <w:r>
              <w:rPr>
                <w:sz w:val="20"/>
              </w:rPr>
              <w:t>94 608</w:t>
            </w:r>
          </w:p>
        </w:tc>
        <w:tc>
          <w:tcPr>
            <w:tcW w:w="914" w:type="dxa"/>
            <w:vAlign w:val="center"/>
          </w:tcPr>
          <w:p w:rsidR="006D4424" w:rsidRDefault="006D4424" w:rsidP="006D4424">
            <w:pPr>
              <w:spacing w:line="211" w:lineRule="auto"/>
              <w:ind w:firstLine="0"/>
              <w:jc w:val="center"/>
              <w:rPr>
                <w:sz w:val="20"/>
              </w:rPr>
            </w:pPr>
            <w:r>
              <w:rPr>
                <w:sz w:val="20"/>
              </w:rPr>
              <w:t>94 673</w:t>
            </w:r>
          </w:p>
        </w:tc>
        <w:tc>
          <w:tcPr>
            <w:tcW w:w="913" w:type="dxa"/>
            <w:vAlign w:val="center"/>
          </w:tcPr>
          <w:p w:rsidR="006D4424" w:rsidRDefault="006D4424" w:rsidP="006D4424">
            <w:pPr>
              <w:spacing w:line="211" w:lineRule="auto"/>
              <w:ind w:firstLine="0"/>
              <w:jc w:val="center"/>
              <w:rPr>
                <w:sz w:val="20"/>
              </w:rPr>
            </w:pPr>
            <w:r>
              <w:rPr>
                <w:sz w:val="20"/>
              </w:rPr>
              <w:t>94 737</w:t>
            </w:r>
          </w:p>
        </w:tc>
        <w:tc>
          <w:tcPr>
            <w:tcW w:w="914" w:type="dxa"/>
            <w:vAlign w:val="center"/>
          </w:tcPr>
          <w:p w:rsidR="006D4424" w:rsidRDefault="006D4424" w:rsidP="006D4424">
            <w:pPr>
              <w:spacing w:line="211" w:lineRule="auto"/>
              <w:ind w:firstLine="0"/>
              <w:jc w:val="center"/>
              <w:rPr>
                <w:sz w:val="20"/>
              </w:rPr>
            </w:pPr>
            <w:r>
              <w:rPr>
                <w:sz w:val="20"/>
              </w:rPr>
              <w:t>94 800</w:t>
            </w:r>
          </w:p>
        </w:tc>
        <w:tc>
          <w:tcPr>
            <w:tcW w:w="914" w:type="dxa"/>
            <w:vAlign w:val="center"/>
          </w:tcPr>
          <w:p w:rsidR="006D4424" w:rsidRDefault="006D4424" w:rsidP="006D4424">
            <w:pPr>
              <w:spacing w:line="211" w:lineRule="auto"/>
              <w:ind w:firstLine="0"/>
              <w:jc w:val="center"/>
              <w:rPr>
                <w:sz w:val="20"/>
              </w:rPr>
            </w:pPr>
            <w:r>
              <w:rPr>
                <w:sz w:val="20"/>
              </w:rPr>
              <w:t>94 863</w:t>
            </w:r>
          </w:p>
        </w:tc>
        <w:tc>
          <w:tcPr>
            <w:tcW w:w="914" w:type="dxa"/>
            <w:vAlign w:val="center"/>
          </w:tcPr>
          <w:p w:rsidR="006D4424" w:rsidRDefault="006D4424" w:rsidP="006D4424">
            <w:pPr>
              <w:spacing w:line="211" w:lineRule="auto"/>
              <w:ind w:firstLine="0"/>
              <w:jc w:val="center"/>
              <w:rPr>
                <w:sz w:val="20"/>
              </w:rPr>
            </w:pPr>
            <w:r>
              <w:rPr>
                <w:sz w:val="20"/>
              </w:rPr>
              <w:t>94 925</w:t>
            </w:r>
          </w:p>
        </w:tc>
        <w:tc>
          <w:tcPr>
            <w:tcW w:w="914" w:type="dxa"/>
            <w:vAlign w:val="center"/>
          </w:tcPr>
          <w:p w:rsidR="006D4424" w:rsidRDefault="006D4424" w:rsidP="006D4424">
            <w:pPr>
              <w:spacing w:line="211" w:lineRule="auto"/>
              <w:ind w:firstLine="0"/>
              <w:jc w:val="center"/>
              <w:rPr>
                <w:sz w:val="20"/>
              </w:rPr>
            </w:pPr>
            <w:r>
              <w:rPr>
                <w:sz w:val="20"/>
              </w:rPr>
              <w:t>94 986</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2.5</w:t>
            </w:r>
          </w:p>
        </w:tc>
        <w:tc>
          <w:tcPr>
            <w:tcW w:w="913" w:type="dxa"/>
            <w:vAlign w:val="center"/>
          </w:tcPr>
          <w:p w:rsidR="006D4424" w:rsidRDefault="006D4424" w:rsidP="006D4424">
            <w:pPr>
              <w:spacing w:line="211" w:lineRule="auto"/>
              <w:ind w:firstLine="0"/>
              <w:jc w:val="center"/>
              <w:rPr>
                <w:sz w:val="20"/>
              </w:rPr>
            </w:pPr>
            <w:r>
              <w:rPr>
                <w:sz w:val="20"/>
              </w:rPr>
              <w:t>0.95046</w:t>
            </w:r>
          </w:p>
        </w:tc>
        <w:tc>
          <w:tcPr>
            <w:tcW w:w="914" w:type="dxa"/>
            <w:vAlign w:val="center"/>
          </w:tcPr>
          <w:p w:rsidR="006D4424" w:rsidRDefault="006D4424" w:rsidP="006D4424">
            <w:pPr>
              <w:spacing w:line="211" w:lineRule="auto"/>
              <w:ind w:firstLine="0"/>
              <w:jc w:val="center"/>
              <w:rPr>
                <w:sz w:val="20"/>
              </w:rPr>
            </w:pPr>
            <w:r>
              <w:rPr>
                <w:sz w:val="20"/>
              </w:rPr>
              <w:t>95 105</w:t>
            </w:r>
          </w:p>
        </w:tc>
        <w:tc>
          <w:tcPr>
            <w:tcW w:w="914" w:type="dxa"/>
            <w:vAlign w:val="center"/>
          </w:tcPr>
          <w:p w:rsidR="006D4424" w:rsidRDefault="006D4424" w:rsidP="006D4424">
            <w:pPr>
              <w:spacing w:line="211" w:lineRule="auto"/>
              <w:ind w:firstLine="0"/>
              <w:jc w:val="center"/>
              <w:rPr>
                <w:sz w:val="20"/>
              </w:rPr>
            </w:pPr>
            <w:r>
              <w:rPr>
                <w:sz w:val="20"/>
              </w:rPr>
              <w:t>95 164</w:t>
            </w:r>
          </w:p>
        </w:tc>
        <w:tc>
          <w:tcPr>
            <w:tcW w:w="914" w:type="dxa"/>
            <w:vAlign w:val="center"/>
          </w:tcPr>
          <w:p w:rsidR="006D4424" w:rsidRDefault="006D4424" w:rsidP="006D4424">
            <w:pPr>
              <w:spacing w:line="211" w:lineRule="auto"/>
              <w:ind w:firstLine="0"/>
              <w:jc w:val="center"/>
              <w:rPr>
                <w:sz w:val="20"/>
              </w:rPr>
            </w:pPr>
            <w:r>
              <w:rPr>
                <w:sz w:val="20"/>
              </w:rPr>
              <w:t>95 222</w:t>
            </w:r>
          </w:p>
        </w:tc>
        <w:tc>
          <w:tcPr>
            <w:tcW w:w="914" w:type="dxa"/>
            <w:vAlign w:val="center"/>
          </w:tcPr>
          <w:p w:rsidR="006D4424" w:rsidRDefault="006D4424" w:rsidP="006D4424">
            <w:pPr>
              <w:spacing w:line="211" w:lineRule="auto"/>
              <w:ind w:firstLine="0"/>
              <w:jc w:val="center"/>
              <w:rPr>
                <w:sz w:val="20"/>
              </w:rPr>
            </w:pPr>
            <w:r>
              <w:rPr>
                <w:sz w:val="20"/>
              </w:rPr>
              <w:t>95 279</w:t>
            </w:r>
          </w:p>
        </w:tc>
        <w:tc>
          <w:tcPr>
            <w:tcW w:w="913" w:type="dxa"/>
            <w:vAlign w:val="center"/>
          </w:tcPr>
          <w:p w:rsidR="006D4424" w:rsidRDefault="006D4424" w:rsidP="006D4424">
            <w:pPr>
              <w:spacing w:line="211" w:lineRule="auto"/>
              <w:ind w:firstLine="0"/>
              <w:jc w:val="center"/>
              <w:rPr>
                <w:sz w:val="20"/>
              </w:rPr>
            </w:pPr>
            <w:r>
              <w:rPr>
                <w:sz w:val="20"/>
              </w:rPr>
              <w:t>95 336</w:t>
            </w:r>
          </w:p>
        </w:tc>
        <w:tc>
          <w:tcPr>
            <w:tcW w:w="914" w:type="dxa"/>
            <w:vAlign w:val="center"/>
          </w:tcPr>
          <w:p w:rsidR="006D4424" w:rsidRDefault="006D4424" w:rsidP="006D4424">
            <w:pPr>
              <w:spacing w:line="211" w:lineRule="auto"/>
              <w:ind w:firstLine="0"/>
              <w:jc w:val="center"/>
              <w:rPr>
                <w:sz w:val="20"/>
              </w:rPr>
            </w:pPr>
            <w:r>
              <w:rPr>
                <w:sz w:val="20"/>
              </w:rPr>
              <w:t>95 391</w:t>
            </w:r>
          </w:p>
        </w:tc>
        <w:tc>
          <w:tcPr>
            <w:tcW w:w="914" w:type="dxa"/>
            <w:vAlign w:val="center"/>
          </w:tcPr>
          <w:p w:rsidR="006D4424" w:rsidRDefault="006D4424" w:rsidP="006D4424">
            <w:pPr>
              <w:spacing w:line="211" w:lineRule="auto"/>
              <w:ind w:firstLine="0"/>
              <w:jc w:val="center"/>
              <w:rPr>
                <w:sz w:val="20"/>
              </w:rPr>
            </w:pPr>
            <w:r>
              <w:rPr>
                <w:sz w:val="20"/>
              </w:rPr>
              <w:t>95 446</w:t>
            </w:r>
          </w:p>
        </w:tc>
        <w:tc>
          <w:tcPr>
            <w:tcW w:w="914" w:type="dxa"/>
            <w:vAlign w:val="center"/>
          </w:tcPr>
          <w:p w:rsidR="006D4424" w:rsidRDefault="006D4424" w:rsidP="006D4424">
            <w:pPr>
              <w:spacing w:line="211" w:lineRule="auto"/>
              <w:ind w:firstLine="0"/>
              <w:jc w:val="center"/>
              <w:rPr>
                <w:sz w:val="20"/>
              </w:rPr>
            </w:pPr>
            <w:r>
              <w:rPr>
                <w:sz w:val="20"/>
              </w:rPr>
              <w:t>95 501</w:t>
            </w:r>
          </w:p>
        </w:tc>
        <w:tc>
          <w:tcPr>
            <w:tcW w:w="914" w:type="dxa"/>
            <w:vAlign w:val="center"/>
          </w:tcPr>
          <w:p w:rsidR="006D4424" w:rsidRDefault="006D4424" w:rsidP="006D4424">
            <w:pPr>
              <w:spacing w:line="211" w:lineRule="auto"/>
              <w:ind w:firstLine="0"/>
              <w:jc w:val="center"/>
              <w:rPr>
                <w:sz w:val="20"/>
              </w:rPr>
            </w:pPr>
            <w:r>
              <w:rPr>
                <w:sz w:val="20"/>
              </w:rPr>
              <w:t>95 554</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2.6</w:t>
            </w:r>
          </w:p>
        </w:tc>
        <w:tc>
          <w:tcPr>
            <w:tcW w:w="913" w:type="dxa"/>
            <w:vAlign w:val="center"/>
          </w:tcPr>
          <w:p w:rsidR="006D4424" w:rsidRDefault="006D4424" w:rsidP="006D4424">
            <w:pPr>
              <w:spacing w:line="211" w:lineRule="auto"/>
              <w:ind w:firstLine="0"/>
              <w:jc w:val="center"/>
              <w:rPr>
                <w:sz w:val="20"/>
              </w:rPr>
            </w:pPr>
            <w:r>
              <w:rPr>
                <w:sz w:val="20"/>
              </w:rPr>
              <w:t>0.95607</w:t>
            </w:r>
          </w:p>
        </w:tc>
        <w:tc>
          <w:tcPr>
            <w:tcW w:w="914" w:type="dxa"/>
            <w:vAlign w:val="center"/>
          </w:tcPr>
          <w:p w:rsidR="006D4424" w:rsidRDefault="006D4424" w:rsidP="006D4424">
            <w:pPr>
              <w:spacing w:line="211" w:lineRule="auto"/>
              <w:ind w:firstLine="0"/>
              <w:jc w:val="center"/>
              <w:rPr>
                <w:sz w:val="20"/>
              </w:rPr>
            </w:pPr>
            <w:r>
              <w:rPr>
                <w:sz w:val="20"/>
              </w:rPr>
              <w:t>95 660</w:t>
            </w:r>
          </w:p>
        </w:tc>
        <w:tc>
          <w:tcPr>
            <w:tcW w:w="914" w:type="dxa"/>
            <w:vAlign w:val="center"/>
          </w:tcPr>
          <w:p w:rsidR="006D4424" w:rsidRDefault="006D4424" w:rsidP="006D4424">
            <w:pPr>
              <w:spacing w:line="211" w:lineRule="auto"/>
              <w:ind w:firstLine="0"/>
              <w:jc w:val="center"/>
              <w:rPr>
                <w:sz w:val="20"/>
              </w:rPr>
            </w:pPr>
            <w:r>
              <w:rPr>
                <w:sz w:val="20"/>
              </w:rPr>
              <w:t>95 711</w:t>
            </w:r>
          </w:p>
        </w:tc>
        <w:tc>
          <w:tcPr>
            <w:tcW w:w="914" w:type="dxa"/>
            <w:vAlign w:val="center"/>
          </w:tcPr>
          <w:p w:rsidR="006D4424" w:rsidRDefault="006D4424" w:rsidP="006D4424">
            <w:pPr>
              <w:spacing w:line="211" w:lineRule="auto"/>
              <w:ind w:firstLine="0"/>
              <w:jc w:val="center"/>
              <w:rPr>
                <w:sz w:val="20"/>
              </w:rPr>
            </w:pPr>
            <w:r>
              <w:rPr>
                <w:sz w:val="20"/>
              </w:rPr>
              <w:t>95 762</w:t>
            </w:r>
          </w:p>
        </w:tc>
        <w:tc>
          <w:tcPr>
            <w:tcW w:w="914" w:type="dxa"/>
            <w:vAlign w:val="center"/>
          </w:tcPr>
          <w:p w:rsidR="006D4424" w:rsidRDefault="006D4424" w:rsidP="006D4424">
            <w:pPr>
              <w:spacing w:line="211" w:lineRule="auto"/>
              <w:ind w:firstLine="0"/>
              <w:jc w:val="center"/>
              <w:rPr>
                <w:sz w:val="20"/>
              </w:rPr>
            </w:pPr>
            <w:r>
              <w:rPr>
                <w:sz w:val="20"/>
              </w:rPr>
              <w:t>95 813</w:t>
            </w:r>
          </w:p>
        </w:tc>
        <w:tc>
          <w:tcPr>
            <w:tcW w:w="913" w:type="dxa"/>
            <w:vAlign w:val="center"/>
          </w:tcPr>
          <w:p w:rsidR="006D4424" w:rsidRDefault="006D4424" w:rsidP="006D4424">
            <w:pPr>
              <w:spacing w:line="211" w:lineRule="auto"/>
              <w:ind w:firstLine="0"/>
              <w:jc w:val="center"/>
              <w:rPr>
                <w:sz w:val="20"/>
              </w:rPr>
            </w:pPr>
            <w:r>
              <w:rPr>
                <w:sz w:val="20"/>
              </w:rPr>
              <w:t>95 862</w:t>
            </w:r>
          </w:p>
        </w:tc>
        <w:tc>
          <w:tcPr>
            <w:tcW w:w="914" w:type="dxa"/>
            <w:vAlign w:val="center"/>
          </w:tcPr>
          <w:p w:rsidR="006D4424" w:rsidRDefault="006D4424" w:rsidP="006D4424">
            <w:pPr>
              <w:spacing w:line="211" w:lineRule="auto"/>
              <w:ind w:firstLine="0"/>
              <w:jc w:val="center"/>
              <w:rPr>
                <w:sz w:val="20"/>
              </w:rPr>
            </w:pPr>
            <w:r>
              <w:rPr>
                <w:sz w:val="20"/>
              </w:rPr>
              <w:t>95 912</w:t>
            </w:r>
          </w:p>
        </w:tc>
        <w:tc>
          <w:tcPr>
            <w:tcW w:w="914" w:type="dxa"/>
            <w:vAlign w:val="center"/>
          </w:tcPr>
          <w:p w:rsidR="006D4424" w:rsidRDefault="006D4424" w:rsidP="006D4424">
            <w:pPr>
              <w:spacing w:line="211" w:lineRule="auto"/>
              <w:ind w:firstLine="0"/>
              <w:jc w:val="center"/>
              <w:rPr>
                <w:sz w:val="20"/>
              </w:rPr>
            </w:pPr>
            <w:r>
              <w:rPr>
                <w:sz w:val="20"/>
              </w:rPr>
              <w:t>95 960</w:t>
            </w:r>
          </w:p>
        </w:tc>
        <w:tc>
          <w:tcPr>
            <w:tcW w:w="914" w:type="dxa"/>
            <w:vAlign w:val="center"/>
          </w:tcPr>
          <w:p w:rsidR="006D4424" w:rsidRDefault="006D4424" w:rsidP="006D4424">
            <w:pPr>
              <w:spacing w:line="211" w:lineRule="auto"/>
              <w:ind w:firstLine="0"/>
              <w:jc w:val="center"/>
              <w:rPr>
                <w:sz w:val="20"/>
              </w:rPr>
            </w:pPr>
            <w:r>
              <w:rPr>
                <w:sz w:val="20"/>
              </w:rPr>
              <w:t>96 008</w:t>
            </w:r>
          </w:p>
        </w:tc>
        <w:tc>
          <w:tcPr>
            <w:tcW w:w="914" w:type="dxa"/>
            <w:vAlign w:val="center"/>
          </w:tcPr>
          <w:p w:rsidR="006D4424" w:rsidRDefault="006D4424" w:rsidP="006D4424">
            <w:pPr>
              <w:spacing w:line="211" w:lineRule="auto"/>
              <w:ind w:firstLine="0"/>
              <w:jc w:val="center"/>
              <w:rPr>
                <w:sz w:val="20"/>
              </w:rPr>
            </w:pPr>
            <w:r>
              <w:rPr>
                <w:sz w:val="20"/>
              </w:rPr>
              <w:t>96 055</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2.7</w:t>
            </w:r>
          </w:p>
        </w:tc>
        <w:tc>
          <w:tcPr>
            <w:tcW w:w="913" w:type="dxa"/>
            <w:vAlign w:val="center"/>
          </w:tcPr>
          <w:p w:rsidR="006D4424" w:rsidRDefault="006D4424" w:rsidP="006D4424">
            <w:pPr>
              <w:spacing w:line="211" w:lineRule="auto"/>
              <w:ind w:firstLine="0"/>
              <w:jc w:val="center"/>
              <w:rPr>
                <w:sz w:val="20"/>
              </w:rPr>
            </w:pPr>
            <w:r>
              <w:rPr>
                <w:sz w:val="20"/>
              </w:rPr>
              <w:t>0.96102</w:t>
            </w:r>
          </w:p>
        </w:tc>
        <w:tc>
          <w:tcPr>
            <w:tcW w:w="914" w:type="dxa"/>
            <w:vAlign w:val="center"/>
          </w:tcPr>
          <w:p w:rsidR="006D4424" w:rsidRDefault="006D4424" w:rsidP="006D4424">
            <w:pPr>
              <w:spacing w:line="211" w:lineRule="auto"/>
              <w:ind w:firstLine="0"/>
              <w:jc w:val="center"/>
              <w:rPr>
                <w:sz w:val="20"/>
              </w:rPr>
            </w:pPr>
            <w:r>
              <w:rPr>
                <w:sz w:val="20"/>
              </w:rPr>
              <w:t>96 148</w:t>
            </w:r>
          </w:p>
        </w:tc>
        <w:tc>
          <w:tcPr>
            <w:tcW w:w="914" w:type="dxa"/>
            <w:vAlign w:val="center"/>
          </w:tcPr>
          <w:p w:rsidR="006D4424" w:rsidRDefault="006D4424" w:rsidP="006D4424">
            <w:pPr>
              <w:spacing w:line="211" w:lineRule="auto"/>
              <w:ind w:firstLine="0"/>
              <w:jc w:val="center"/>
              <w:rPr>
                <w:sz w:val="20"/>
              </w:rPr>
            </w:pPr>
            <w:r>
              <w:rPr>
                <w:sz w:val="20"/>
              </w:rPr>
              <w:t>96 194</w:t>
            </w:r>
          </w:p>
        </w:tc>
        <w:tc>
          <w:tcPr>
            <w:tcW w:w="914" w:type="dxa"/>
            <w:vAlign w:val="center"/>
          </w:tcPr>
          <w:p w:rsidR="006D4424" w:rsidRDefault="006D4424" w:rsidP="006D4424">
            <w:pPr>
              <w:spacing w:line="211" w:lineRule="auto"/>
              <w:ind w:firstLine="0"/>
              <w:jc w:val="center"/>
              <w:rPr>
                <w:sz w:val="20"/>
              </w:rPr>
            </w:pPr>
            <w:r>
              <w:rPr>
                <w:sz w:val="20"/>
              </w:rPr>
              <w:t>96 239</w:t>
            </w:r>
          </w:p>
        </w:tc>
        <w:tc>
          <w:tcPr>
            <w:tcW w:w="914" w:type="dxa"/>
            <w:vAlign w:val="center"/>
          </w:tcPr>
          <w:p w:rsidR="006D4424" w:rsidRDefault="006D4424" w:rsidP="006D4424">
            <w:pPr>
              <w:spacing w:line="211" w:lineRule="auto"/>
              <w:ind w:firstLine="0"/>
              <w:jc w:val="center"/>
              <w:rPr>
                <w:sz w:val="20"/>
              </w:rPr>
            </w:pPr>
            <w:r>
              <w:rPr>
                <w:sz w:val="20"/>
              </w:rPr>
              <w:t>96 283</w:t>
            </w:r>
          </w:p>
        </w:tc>
        <w:tc>
          <w:tcPr>
            <w:tcW w:w="913" w:type="dxa"/>
            <w:vAlign w:val="center"/>
          </w:tcPr>
          <w:p w:rsidR="006D4424" w:rsidRDefault="006D4424" w:rsidP="006D4424">
            <w:pPr>
              <w:spacing w:line="211" w:lineRule="auto"/>
              <w:ind w:firstLine="0"/>
              <w:jc w:val="center"/>
              <w:rPr>
                <w:sz w:val="20"/>
              </w:rPr>
            </w:pPr>
            <w:r>
              <w:rPr>
                <w:sz w:val="20"/>
              </w:rPr>
              <w:t>96 327</w:t>
            </w:r>
          </w:p>
        </w:tc>
        <w:tc>
          <w:tcPr>
            <w:tcW w:w="914" w:type="dxa"/>
            <w:vAlign w:val="center"/>
          </w:tcPr>
          <w:p w:rsidR="006D4424" w:rsidRDefault="006D4424" w:rsidP="006D4424">
            <w:pPr>
              <w:spacing w:line="211" w:lineRule="auto"/>
              <w:ind w:firstLine="0"/>
              <w:jc w:val="center"/>
              <w:rPr>
                <w:sz w:val="20"/>
              </w:rPr>
            </w:pPr>
            <w:r>
              <w:rPr>
                <w:sz w:val="20"/>
              </w:rPr>
              <w:t>96 370</w:t>
            </w:r>
          </w:p>
        </w:tc>
        <w:tc>
          <w:tcPr>
            <w:tcW w:w="914" w:type="dxa"/>
            <w:vAlign w:val="center"/>
          </w:tcPr>
          <w:p w:rsidR="006D4424" w:rsidRDefault="006D4424" w:rsidP="006D4424">
            <w:pPr>
              <w:spacing w:line="211" w:lineRule="auto"/>
              <w:ind w:firstLine="0"/>
              <w:jc w:val="center"/>
              <w:rPr>
                <w:sz w:val="20"/>
              </w:rPr>
            </w:pPr>
            <w:r>
              <w:rPr>
                <w:sz w:val="20"/>
              </w:rPr>
              <w:t>96 413</w:t>
            </w:r>
          </w:p>
        </w:tc>
        <w:tc>
          <w:tcPr>
            <w:tcW w:w="914" w:type="dxa"/>
            <w:vAlign w:val="center"/>
          </w:tcPr>
          <w:p w:rsidR="006D4424" w:rsidRDefault="006D4424" w:rsidP="006D4424">
            <w:pPr>
              <w:spacing w:line="211" w:lineRule="auto"/>
              <w:ind w:firstLine="0"/>
              <w:jc w:val="center"/>
              <w:rPr>
                <w:sz w:val="20"/>
              </w:rPr>
            </w:pPr>
            <w:r>
              <w:rPr>
                <w:sz w:val="20"/>
              </w:rPr>
              <w:t>96 455</w:t>
            </w:r>
          </w:p>
        </w:tc>
        <w:tc>
          <w:tcPr>
            <w:tcW w:w="914" w:type="dxa"/>
            <w:vAlign w:val="center"/>
          </w:tcPr>
          <w:p w:rsidR="006D4424" w:rsidRDefault="006D4424" w:rsidP="006D4424">
            <w:pPr>
              <w:spacing w:line="211" w:lineRule="auto"/>
              <w:ind w:firstLine="0"/>
              <w:jc w:val="center"/>
              <w:rPr>
                <w:sz w:val="20"/>
              </w:rPr>
            </w:pPr>
            <w:r>
              <w:rPr>
                <w:sz w:val="20"/>
              </w:rPr>
              <w:t>96 497</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2.8</w:t>
            </w:r>
          </w:p>
        </w:tc>
        <w:tc>
          <w:tcPr>
            <w:tcW w:w="913" w:type="dxa"/>
            <w:vAlign w:val="center"/>
          </w:tcPr>
          <w:p w:rsidR="006D4424" w:rsidRDefault="006D4424" w:rsidP="006D4424">
            <w:pPr>
              <w:spacing w:line="211" w:lineRule="auto"/>
              <w:ind w:firstLine="0"/>
              <w:jc w:val="center"/>
              <w:rPr>
                <w:sz w:val="20"/>
              </w:rPr>
            </w:pPr>
            <w:r>
              <w:rPr>
                <w:sz w:val="20"/>
              </w:rPr>
              <w:t>0.96538</w:t>
            </w:r>
          </w:p>
        </w:tc>
        <w:tc>
          <w:tcPr>
            <w:tcW w:w="914" w:type="dxa"/>
            <w:vAlign w:val="center"/>
          </w:tcPr>
          <w:p w:rsidR="006D4424" w:rsidRDefault="006D4424" w:rsidP="006D4424">
            <w:pPr>
              <w:spacing w:line="211" w:lineRule="auto"/>
              <w:ind w:firstLine="0"/>
              <w:jc w:val="center"/>
              <w:rPr>
                <w:sz w:val="20"/>
              </w:rPr>
            </w:pPr>
            <w:r>
              <w:rPr>
                <w:sz w:val="20"/>
              </w:rPr>
              <w:t>96 579</w:t>
            </w:r>
          </w:p>
        </w:tc>
        <w:tc>
          <w:tcPr>
            <w:tcW w:w="914" w:type="dxa"/>
            <w:vAlign w:val="center"/>
          </w:tcPr>
          <w:p w:rsidR="006D4424" w:rsidRDefault="006D4424" w:rsidP="006D4424">
            <w:pPr>
              <w:spacing w:line="211" w:lineRule="auto"/>
              <w:ind w:firstLine="0"/>
              <w:jc w:val="center"/>
              <w:rPr>
                <w:sz w:val="20"/>
              </w:rPr>
            </w:pPr>
            <w:r>
              <w:rPr>
                <w:sz w:val="20"/>
              </w:rPr>
              <w:t>96 619</w:t>
            </w:r>
          </w:p>
        </w:tc>
        <w:tc>
          <w:tcPr>
            <w:tcW w:w="914" w:type="dxa"/>
            <w:vAlign w:val="center"/>
          </w:tcPr>
          <w:p w:rsidR="006D4424" w:rsidRDefault="006D4424" w:rsidP="006D4424">
            <w:pPr>
              <w:spacing w:line="211" w:lineRule="auto"/>
              <w:ind w:firstLine="0"/>
              <w:jc w:val="center"/>
              <w:rPr>
                <w:sz w:val="20"/>
              </w:rPr>
            </w:pPr>
            <w:r>
              <w:rPr>
                <w:sz w:val="20"/>
              </w:rPr>
              <w:t>96 659</w:t>
            </w:r>
          </w:p>
        </w:tc>
        <w:tc>
          <w:tcPr>
            <w:tcW w:w="914" w:type="dxa"/>
            <w:vAlign w:val="center"/>
          </w:tcPr>
          <w:p w:rsidR="006D4424" w:rsidRDefault="006D4424" w:rsidP="006D4424">
            <w:pPr>
              <w:spacing w:line="211" w:lineRule="auto"/>
              <w:ind w:firstLine="0"/>
              <w:jc w:val="center"/>
              <w:rPr>
                <w:sz w:val="20"/>
              </w:rPr>
            </w:pPr>
            <w:r>
              <w:rPr>
                <w:sz w:val="20"/>
              </w:rPr>
              <w:t>96 698</w:t>
            </w:r>
          </w:p>
        </w:tc>
        <w:tc>
          <w:tcPr>
            <w:tcW w:w="913" w:type="dxa"/>
            <w:vAlign w:val="center"/>
          </w:tcPr>
          <w:p w:rsidR="006D4424" w:rsidRDefault="006D4424" w:rsidP="006D4424">
            <w:pPr>
              <w:spacing w:line="211" w:lineRule="auto"/>
              <w:ind w:firstLine="0"/>
              <w:jc w:val="center"/>
              <w:rPr>
                <w:sz w:val="20"/>
              </w:rPr>
            </w:pPr>
            <w:r>
              <w:rPr>
                <w:sz w:val="20"/>
              </w:rPr>
              <w:t>96 737</w:t>
            </w:r>
          </w:p>
        </w:tc>
        <w:tc>
          <w:tcPr>
            <w:tcW w:w="914" w:type="dxa"/>
            <w:vAlign w:val="center"/>
          </w:tcPr>
          <w:p w:rsidR="006D4424" w:rsidRDefault="006D4424" w:rsidP="006D4424">
            <w:pPr>
              <w:spacing w:line="211" w:lineRule="auto"/>
              <w:ind w:firstLine="0"/>
              <w:jc w:val="center"/>
              <w:rPr>
                <w:sz w:val="20"/>
              </w:rPr>
            </w:pPr>
            <w:r>
              <w:rPr>
                <w:sz w:val="20"/>
              </w:rPr>
              <w:t>96 775</w:t>
            </w:r>
          </w:p>
        </w:tc>
        <w:tc>
          <w:tcPr>
            <w:tcW w:w="914" w:type="dxa"/>
            <w:vAlign w:val="center"/>
          </w:tcPr>
          <w:p w:rsidR="006D4424" w:rsidRDefault="006D4424" w:rsidP="006D4424">
            <w:pPr>
              <w:spacing w:line="211" w:lineRule="auto"/>
              <w:ind w:firstLine="0"/>
              <w:jc w:val="center"/>
              <w:rPr>
                <w:sz w:val="20"/>
              </w:rPr>
            </w:pPr>
            <w:r>
              <w:rPr>
                <w:sz w:val="20"/>
              </w:rPr>
              <w:t>96 813</w:t>
            </w:r>
          </w:p>
        </w:tc>
        <w:tc>
          <w:tcPr>
            <w:tcW w:w="914" w:type="dxa"/>
            <w:vAlign w:val="center"/>
          </w:tcPr>
          <w:p w:rsidR="006D4424" w:rsidRDefault="006D4424" w:rsidP="006D4424">
            <w:pPr>
              <w:spacing w:line="211" w:lineRule="auto"/>
              <w:ind w:firstLine="0"/>
              <w:jc w:val="center"/>
              <w:rPr>
                <w:sz w:val="20"/>
              </w:rPr>
            </w:pPr>
            <w:r>
              <w:rPr>
                <w:sz w:val="20"/>
              </w:rPr>
              <w:t>96 850</w:t>
            </w:r>
          </w:p>
        </w:tc>
        <w:tc>
          <w:tcPr>
            <w:tcW w:w="914" w:type="dxa"/>
            <w:vAlign w:val="center"/>
          </w:tcPr>
          <w:p w:rsidR="006D4424" w:rsidRDefault="006D4424" w:rsidP="006D4424">
            <w:pPr>
              <w:spacing w:line="211" w:lineRule="auto"/>
              <w:ind w:firstLine="0"/>
              <w:jc w:val="center"/>
              <w:rPr>
                <w:sz w:val="20"/>
              </w:rPr>
            </w:pPr>
            <w:r>
              <w:rPr>
                <w:sz w:val="20"/>
              </w:rPr>
              <w:t>96 887</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2.9</w:t>
            </w:r>
          </w:p>
        </w:tc>
        <w:tc>
          <w:tcPr>
            <w:tcW w:w="913" w:type="dxa"/>
            <w:vAlign w:val="center"/>
          </w:tcPr>
          <w:p w:rsidR="006D4424" w:rsidRDefault="006D4424" w:rsidP="006D4424">
            <w:pPr>
              <w:spacing w:line="211" w:lineRule="auto"/>
              <w:ind w:firstLine="0"/>
              <w:jc w:val="center"/>
              <w:rPr>
                <w:sz w:val="20"/>
              </w:rPr>
            </w:pPr>
            <w:r>
              <w:rPr>
                <w:sz w:val="20"/>
              </w:rPr>
              <w:t>0.96923</w:t>
            </w:r>
          </w:p>
        </w:tc>
        <w:tc>
          <w:tcPr>
            <w:tcW w:w="914" w:type="dxa"/>
            <w:vAlign w:val="center"/>
          </w:tcPr>
          <w:p w:rsidR="006D4424" w:rsidRDefault="006D4424" w:rsidP="006D4424">
            <w:pPr>
              <w:spacing w:line="211" w:lineRule="auto"/>
              <w:ind w:firstLine="0"/>
              <w:jc w:val="center"/>
              <w:rPr>
                <w:sz w:val="20"/>
              </w:rPr>
            </w:pPr>
            <w:r>
              <w:rPr>
                <w:sz w:val="20"/>
              </w:rPr>
              <w:t>96 959</w:t>
            </w:r>
          </w:p>
        </w:tc>
        <w:tc>
          <w:tcPr>
            <w:tcW w:w="914" w:type="dxa"/>
            <w:vAlign w:val="center"/>
          </w:tcPr>
          <w:p w:rsidR="006D4424" w:rsidRDefault="006D4424" w:rsidP="006D4424">
            <w:pPr>
              <w:spacing w:line="211" w:lineRule="auto"/>
              <w:ind w:firstLine="0"/>
              <w:jc w:val="center"/>
              <w:rPr>
                <w:sz w:val="20"/>
              </w:rPr>
            </w:pPr>
            <w:r>
              <w:rPr>
                <w:sz w:val="20"/>
              </w:rPr>
              <w:t>96 995</w:t>
            </w:r>
          </w:p>
        </w:tc>
        <w:tc>
          <w:tcPr>
            <w:tcW w:w="914" w:type="dxa"/>
            <w:vAlign w:val="center"/>
          </w:tcPr>
          <w:p w:rsidR="006D4424" w:rsidRDefault="006D4424" w:rsidP="006D4424">
            <w:pPr>
              <w:spacing w:line="211" w:lineRule="auto"/>
              <w:ind w:firstLine="0"/>
              <w:jc w:val="center"/>
              <w:rPr>
                <w:sz w:val="20"/>
              </w:rPr>
            </w:pPr>
            <w:r>
              <w:rPr>
                <w:sz w:val="20"/>
              </w:rPr>
              <w:t>97 030</w:t>
            </w:r>
          </w:p>
        </w:tc>
        <w:tc>
          <w:tcPr>
            <w:tcW w:w="914" w:type="dxa"/>
            <w:vAlign w:val="center"/>
          </w:tcPr>
          <w:p w:rsidR="006D4424" w:rsidRDefault="006D4424" w:rsidP="006D4424">
            <w:pPr>
              <w:spacing w:line="211" w:lineRule="auto"/>
              <w:ind w:firstLine="0"/>
              <w:jc w:val="center"/>
              <w:rPr>
                <w:sz w:val="20"/>
              </w:rPr>
            </w:pPr>
            <w:r>
              <w:rPr>
                <w:sz w:val="20"/>
              </w:rPr>
              <w:t>97 064</w:t>
            </w:r>
          </w:p>
        </w:tc>
        <w:tc>
          <w:tcPr>
            <w:tcW w:w="913" w:type="dxa"/>
            <w:vAlign w:val="center"/>
          </w:tcPr>
          <w:p w:rsidR="006D4424" w:rsidRDefault="006D4424" w:rsidP="006D4424">
            <w:pPr>
              <w:spacing w:line="211" w:lineRule="auto"/>
              <w:ind w:firstLine="0"/>
              <w:jc w:val="center"/>
              <w:rPr>
                <w:sz w:val="20"/>
              </w:rPr>
            </w:pPr>
            <w:r>
              <w:rPr>
                <w:sz w:val="20"/>
              </w:rPr>
              <w:t>97 099</w:t>
            </w:r>
          </w:p>
        </w:tc>
        <w:tc>
          <w:tcPr>
            <w:tcW w:w="914" w:type="dxa"/>
            <w:vAlign w:val="center"/>
          </w:tcPr>
          <w:p w:rsidR="006D4424" w:rsidRDefault="006D4424" w:rsidP="006D4424">
            <w:pPr>
              <w:spacing w:line="211" w:lineRule="auto"/>
              <w:ind w:firstLine="0"/>
              <w:jc w:val="center"/>
              <w:rPr>
                <w:sz w:val="20"/>
              </w:rPr>
            </w:pPr>
            <w:r>
              <w:rPr>
                <w:sz w:val="20"/>
              </w:rPr>
              <w:t>97 132</w:t>
            </w:r>
          </w:p>
        </w:tc>
        <w:tc>
          <w:tcPr>
            <w:tcW w:w="914" w:type="dxa"/>
            <w:vAlign w:val="center"/>
          </w:tcPr>
          <w:p w:rsidR="006D4424" w:rsidRDefault="006D4424" w:rsidP="006D4424">
            <w:pPr>
              <w:spacing w:line="211" w:lineRule="auto"/>
              <w:ind w:firstLine="0"/>
              <w:jc w:val="center"/>
              <w:rPr>
                <w:sz w:val="20"/>
              </w:rPr>
            </w:pPr>
            <w:r>
              <w:rPr>
                <w:sz w:val="20"/>
              </w:rPr>
              <w:t>97 166</w:t>
            </w:r>
          </w:p>
        </w:tc>
        <w:tc>
          <w:tcPr>
            <w:tcW w:w="914" w:type="dxa"/>
            <w:vAlign w:val="center"/>
          </w:tcPr>
          <w:p w:rsidR="006D4424" w:rsidRDefault="006D4424" w:rsidP="006D4424">
            <w:pPr>
              <w:spacing w:line="211" w:lineRule="auto"/>
              <w:ind w:firstLine="0"/>
              <w:jc w:val="center"/>
              <w:rPr>
                <w:sz w:val="20"/>
              </w:rPr>
            </w:pPr>
            <w:r>
              <w:rPr>
                <w:sz w:val="20"/>
              </w:rPr>
              <w:t>97 199</w:t>
            </w:r>
          </w:p>
        </w:tc>
        <w:tc>
          <w:tcPr>
            <w:tcW w:w="914" w:type="dxa"/>
            <w:vAlign w:val="center"/>
          </w:tcPr>
          <w:p w:rsidR="006D4424" w:rsidRDefault="006D4424" w:rsidP="006D4424">
            <w:pPr>
              <w:spacing w:line="211" w:lineRule="auto"/>
              <w:ind w:firstLine="0"/>
              <w:jc w:val="center"/>
              <w:rPr>
                <w:sz w:val="20"/>
              </w:rPr>
            </w:pPr>
            <w:r>
              <w:rPr>
                <w:sz w:val="20"/>
              </w:rPr>
              <w:t>97 231</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3.0</w:t>
            </w:r>
          </w:p>
        </w:tc>
        <w:tc>
          <w:tcPr>
            <w:tcW w:w="913" w:type="dxa"/>
            <w:vAlign w:val="center"/>
          </w:tcPr>
          <w:p w:rsidR="006D4424" w:rsidRDefault="006D4424" w:rsidP="006D4424">
            <w:pPr>
              <w:spacing w:line="211" w:lineRule="auto"/>
              <w:ind w:firstLine="0"/>
              <w:jc w:val="center"/>
              <w:rPr>
                <w:sz w:val="20"/>
              </w:rPr>
            </w:pPr>
            <w:r>
              <w:rPr>
                <w:sz w:val="20"/>
              </w:rPr>
              <w:t>0.97263</w:t>
            </w:r>
          </w:p>
        </w:tc>
        <w:tc>
          <w:tcPr>
            <w:tcW w:w="914" w:type="dxa"/>
            <w:vAlign w:val="center"/>
          </w:tcPr>
          <w:p w:rsidR="006D4424" w:rsidRDefault="006D4424" w:rsidP="006D4424">
            <w:pPr>
              <w:spacing w:line="211" w:lineRule="auto"/>
              <w:ind w:firstLine="0"/>
              <w:jc w:val="center"/>
              <w:rPr>
                <w:sz w:val="20"/>
              </w:rPr>
            </w:pPr>
            <w:r>
              <w:rPr>
                <w:sz w:val="20"/>
              </w:rPr>
              <w:t>97 295</w:t>
            </w:r>
          </w:p>
        </w:tc>
        <w:tc>
          <w:tcPr>
            <w:tcW w:w="914" w:type="dxa"/>
            <w:vAlign w:val="center"/>
          </w:tcPr>
          <w:p w:rsidR="006D4424" w:rsidRDefault="006D4424" w:rsidP="006D4424">
            <w:pPr>
              <w:spacing w:line="211" w:lineRule="auto"/>
              <w:ind w:firstLine="0"/>
              <w:jc w:val="center"/>
              <w:rPr>
                <w:sz w:val="20"/>
              </w:rPr>
            </w:pPr>
            <w:r>
              <w:rPr>
                <w:sz w:val="20"/>
              </w:rPr>
              <w:t>97 327</w:t>
            </w:r>
          </w:p>
        </w:tc>
        <w:tc>
          <w:tcPr>
            <w:tcW w:w="914" w:type="dxa"/>
            <w:vAlign w:val="center"/>
          </w:tcPr>
          <w:p w:rsidR="006D4424" w:rsidRDefault="006D4424" w:rsidP="006D4424">
            <w:pPr>
              <w:spacing w:line="211" w:lineRule="auto"/>
              <w:ind w:firstLine="0"/>
              <w:jc w:val="center"/>
              <w:rPr>
                <w:sz w:val="20"/>
              </w:rPr>
            </w:pPr>
            <w:r>
              <w:rPr>
                <w:sz w:val="20"/>
              </w:rPr>
              <w:t>97 358</w:t>
            </w:r>
          </w:p>
        </w:tc>
        <w:tc>
          <w:tcPr>
            <w:tcW w:w="914" w:type="dxa"/>
            <w:vAlign w:val="center"/>
          </w:tcPr>
          <w:p w:rsidR="006D4424" w:rsidRDefault="006D4424" w:rsidP="006D4424">
            <w:pPr>
              <w:spacing w:line="211" w:lineRule="auto"/>
              <w:ind w:firstLine="0"/>
              <w:jc w:val="center"/>
              <w:rPr>
                <w:sz w:val="20"/>
              </w:rPr>
            </w:pPr>
            <w:r>
              <w:rPr>
                <w:sz w:val="20"/>
              </w:rPr>
              <w:t>97 388</w:t>
            </w:r>
          </w:p>
        </w:tc>
        <w:tc>
          <w:tcPr>
            <w:tcW w:w="913" w:type="dxa"/>
            <w:vAlign w:val="center"/>
          </w:tcPr>
          <w:p w:rsidR="006D4424" w:rsidRDefault="006D4424" w:rsidP="006D4424">
            <w:pPr>
              <w:spacing w:line="211" w:lineRule="auto"/>
              <w:ind w:firstLine="0"/>
              <w:jc w:val="center"/>
              <w:rPr>
                <w:sz w:val="20"/>
              </w:rPr>
            </w:pPr>
            <w:r>
              <w:rPr>
                <w:sz w:val="20"/>
              </w:rPr>
              <w:t>97 419</w:t>
            </w:r>
          </w:p>
        </w:tc>
        <w:tc>
          <w:tcPr>
            <w:tcW w:w="914" w:type="dxa"/>
            <w:vAlign w:val="center"/>
          </w:tcPr>
          <w:p w:rsidR="006D4424" w:rsidRDefault="006D4424" w:rsidP="006D4424">
            <w:pPr>
              <w:spacing w:line="211" w:lineRule="auto"/>
              <w:ind w:firstLine="0"/>
              <w:jc w:val="center"/>
              <w:rPr>
                <w:sz w:val="20"/>
              </w:rPr>
            </w:pPr>
            <w:r>
              <w:rPr>
                <w:sz w:val="20"/>
              </w:rPr>
              <w:t>97 449</w:t>
            </w:r>
          </w:p>
        </w:tc>
        <w:tc>
          <w:tcPr>
            <w:tcW w:w="914" w:type="dxa"/>
            <w:vAlign w:val="center"/>
          </w:tcPr>
          <w:p w:rsidR="006D4424" w:rsidRDefault="006D4424" w:rsidP="006D4424">
            <w:pPr>
              <w:spacing w:line="211" w:lineRule="auto"/>
              <w:ind w:firstLine="0"/>
              <w:jc w:val="center"/>
              <w:rPr>
                <w:sz w:val="20"/>
              </w:rPr>
            </w:pPr>
            <w:r>
              <w:rPr>
                <w:sz w:val="20"/>
              </w:rPr>
              <w:t>97 478</w:t>
            </w:r>
          </w:p>
        </w:tc>
        <w:tc>
          <w:tcPr>
            <w:tcW w:w="914" w:type="dxa"/>
            <w:vAlign w:val="center"/>
          </w:tcPr>
          <w:p w:rsidR="006D4424" w:rsidRDefault="006D4424" w:rsidP="006D4424">
            <w:pPr>
              <w:spacing w:line="211" w:lineRule="auto"/>
              <w:ind w:firstLine="0"/>
              <w:jc w:val="center"/>
              <w:rPr>
                <w:sz w:val="20"/>
              </w:rPr>
            </w:pPr>
            <w:r>
              <w:rPr>
                <w:sz w:val="20"/>
              </w:rPr>
              <w:t>97 507</w:t>
            </w:r>
          </w:p>
        </w:tc>
        <w:tc>
          <w:tcPr>
            <w:tcW w:w="914" w:type="dxa"/>
            <w:vAlign w:val="center"/>
          </w:tcPr>
          <w:p w:rsidR="006D4424" w:rsidRDefault="006D4424" w:rsidP="006D4424">
            <w:pPr>
              <w:spacing w:line="211" w:lineRule="auto"/>
              <w:ind w:firstLine="0"/>
              <w:jc w:val="center"/>
              <w:rPr>
                <w:sz w:val="20"/>
              </w:rPr>
            </w:pPr>
            <w:r>
              <w:rPr>
                <w:sz w:val="20"/>
              </w:rPr>
              <w:t>97 536</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3.1</w:t>
            </w:r>
          </w:p>
        </w:tc>
        <w:tc>
          <w:tcPr>
            <w:tcW w:w="913" w:type="dxa"/>
            <w:vAlign w:val="center"/>
          </w:tcPr>
          <w:p w:rsidR="006D4424" w:rsidRDefault="006D4424" w:rsidP="006D4424">
            <w:pPr>
              <w:spacing w:line="211" w:lineRule="auto"/>
              <w:ind w:firstLine="0"/>
              <w:jc w:val="center"/>
              <w:rPr>
                <w:sz w:val="20"/>
              </w:rPr>
            </w:pPr>
            <w:r>
              <w:rPr>
                <w:sz w:val="20"/>
              </w:rPr>
              <w:t>0.97565</w:t>
            </w:r>
          </w:p>
        </w:tc>
        <w:tc>
          <w:tcPr>
            <w:tcW w:w="914" w:type="dxa"/>
            <w:vAlign w:val="center"/>
          </w:tcPr>
          <w:p w:rsidR="006D4424" w:rsidRDefault="006D4424" w:rsidP="006D4424">
            <w:pPr>
              <w:spacing w:line="211" w:lineRule="auto"/>
              <w:ind w:firstLine="0"/>
              <w:jc w:val="center"/>
              <w:rPr>
                <w:sz w:val="20"/>
              </w:rPr>
            </w:pPr>
            <w:r>
              <w:rPr>
                <w:sz w:val="20"/>
              </w:rPr>
              <w:t>97 593</w:t>
            </w:r>
          </w:p>
        </w:tc>
        <w:tc>
          <w:tcPr>
            <w:tcW w:w="914" w:type="dxa"/>
            <w:vAlign w:val="center"/>
          </w:tcPr>
          <w:p w:rsidR="006D4424" w:rsidRDefault="006D4424" w:rsidP="006D4424">
            <w:pPr>
              <w:spacing w:line="211" w:lineRule="auto"/>
              <w:ind w:firstLine="0"/>
              <w:jc w:val="center"/>
              <w:rPr>
                <w:sz w:val="20"/>
              </w:rPr>
            </w:pPr>
            <w:r>
              <w:rPr>
                <w:sz w:val="20"/>
              </w:rPr>
              <w:t>97 621</w:t>
            </w:r>
          </w:p>
        </w:tc>
        <w:tc>
          <w:tcPr>
            <w:tcW w:w="914" w:type="dxa"/>
            <w:vAlign w:val="center"/>
          </w:tcPr>
          <w:p w:rsidR="006D4424" w:rsidRDefault="006D4424" w:rsidP="006D4424">
            <w:pPr>
              <w:spacing w:line="211" w:lineRule="auto"/>
              <w:ind w:firstLine="0"/>
              <w:jc w:val="center"/>
              <w:rPr>
                <w:sz w:val="20"/>
              </w:rPr>
            </w:pPr>
            <w:r>
              <w:rPr>
                <w:sz w:val="20"/>
              </w:rPr>
              <w:t>97 648</w:t>
            </w:r>
          </w:p>
        </w:tc>
        <w:tc>
          <w:tcPr>
            <w:tcW w:w="914" w:type="dxa"/>
            <w:vAlign w:val="center"/>
          </w:tcPr>
          <w:p w:rsidR="006D4424" w:rsidRDefault="006D4424" w:rsidP="006D4424">
            <w:pPr>
              <w:spacing w:line="211" w:lineRule="auto"/>
              <w:ind w:firstLine="0"/>
              <w:jc w:val="center"/>
              <w:rPr>
                <w:sz w:val="20"/>
              </w:rPr>
            </w:pPr>
            <w:r>
              <w:rPr>
                <w:sz w:val="20"/>
              </w:rPr>
              <w:t>97 675</w:t>
            </w:r>
          </w:p>
        </w:tc>
        <w:tc>
          <w:tcPr>
            <w:tcW w:w="913" w:type="dxa"/>
            <w:vAlign w:val="center"/>
          </w:tcPr>
          <w:p w:rsidR="006D4424" w:rsidRDefault="006D4424" w:rsidP="006D4424">
            <w:pPr>
              <w:spacing w:line="211" w:lineRule="auto"/>
              <w:ind w:firstLine="0"/>
              <w:jc w:val="center"/>
              <w:rPr>
                <w:sz w:val="20"/>
              </w:rPr>
            </w:pPr>
            <w:r>
              <w:rPr>
                <w:sz w:val="20"/>
              </w:rPr>
              <w:t>97 702</w:t>
            </w:r>
          </w:p>
        </w:tc>
        <w:tc>
          <w:tcPr>
            <w:tcW w:w="914" w:type="dxa"/>
            <w:vAlign w:val="center"/>
          </w:tcPr>
          <w:p w:rsidR="006D4424" w:rsidRDefault="006D4424" w:rsidP="006D4424">
            <w:pPr>
              <w:spacing w:line="211" w:lineRule="auto"/>
              <w:ind w:firstLine="0"/>
              <w:jc w:val="center"/>
              <w:rPr>
                <w:sz w:val="20"/>
              </w:rPr>
            </w:pPr>
            <w:r>
              <w:rPr>
                <w:sz w:val="20"/>
              </w:rPr>
              <w:t>97 729</w:t>
            </w:r>
          </w:p>
        </w:tc>
        <w:tc>
          <w:tcPr>
            <w:tcW w:w="914" w:type="dxa"/>
            <w:vAlign w:val="center"/>
          </w:tcPr>
          <w:p w:rsidR="006D4424" w:rsidRDefault="006D4424" w:rsidP="006D4424">
            <w:pPr>
              <w:spacing w:line="211" w:lineRule="auto"/>
              <w:ind w:firstLine="0"/>
              <w:jc w:val="center"/>
              <w:rPr>
                <w:sz w:val="20"/>
              </w:rPr>
            </w:pPr>
            <w:r>
              <w:rPr>
                <w:sz w:val="20"/>
              </w:rPr>
              <w:t>97 755</w:t>
            </w:r>
          </w:p>
        </w:tc>
        <w:tc>
          <w:tcPr>
            <w:tcW w:w="914" w:type="dxa"/>
            <w:vAlign w:val="center"/>
          </w:tcPr>
          <w:p w:rsidR="006D4424" w:rsidRDefault="006D4424" w:rsidP="006D4424">
            <w:pPr>
              <w:spacing w:line="211" w:lineRule="auto"/>
              <w:ind w:firstLine="0"/>
              <w:jc w:val="center"/>
              <w:rPr>
                <w:sz w:val="20"/>
              </w:rPr>
            </w:pPr>
            <w:r>
              <w:rPr>
                <w:sz w:val="20"/>
              </w:rPr>
              <w:t>97 781</w:t>
            </w:r>
          </w:p>
        </w:tc>
        <w:tc>
          <w:tcPr>
            <w:tcW w:w="914" w:type="dxa"/>
            <w:vAlign w:val="center"/>
          </w:tcPr>
          <w:p w:rsidR="006D4424" w:rsidRDefault="006D4424" w:rsidP="006D4424">
            <w:pPr>
              <w:spacing w:line="211" w:lineRule="auto"/>
              <w:ind w:firstLine="0"/>
              <w:jc w:val="center"/>
              <w:rPr>
                <w:sz w:val="20"/>
              </w:rPr>
            </w:pPr>
            <w:r>
              <w:rPr>
                <w:sz w:val="20"/>
              </w:rPr>
              <w:t>97 806</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3.2</w:t>
            </w:r>
          </w:p>
        </w:tc>
        <w:tc>
          <w:tcPr>
            <w:tcW w:w="913" w:type="dxa"/>
            <w:vAlign w:val="center"/>
          </w:tcPr>
          <w:p w:rsidR="006D4424" w:rsidRDefault="006D4424" w:rsidP="006D4424">
            <w:pPr>
              <w:spacing w:line="211" w:lineRule="auto"/>
              <w:ind w:firstLine="0"/>
              <w:jc w:val="center"/>
              <w:rPr>
                <w:sz w:val="20"/>
              </w:rPr>
            </w:pPr>
            <w:r>
              <w:rPr>
                <w:sz w:val="20"/>
              </w:rPr>
              <w:t>0.97831</w:t>
            </w:r>
          </w:p>
        </w:tc>
        <w:tc>
          <w:tcPr>
            <w:tcW w:w="914" w:type="dxa"/>
            <w:vAlign w:val="center"/>
          </w:tcPr>
          <w:p w:rsidR="006D4424" w:rsidRDefault="006D4424" w:rsidP="006D4424">
            <w:pPr>
              <w:spacing w:line="211" w:lineRule="auto"/>
              <w:ind w:firstLine="0"/>
              <w:jc w:val="center"/>
              <w:rPr>
                <w:sz w:val="20"/>
              </w:rPr>
            </w:pPr>
            <w:r>
              <w:rPr>
                <w:sz w:val="20"/>
              </w:rPr>
              <w:t>97 856</w:t>
            </w:r>
          </w:p>
        </w:tc>
        <w:tc>
          <w:tcPr>
            <w:tcW w:w="914" w:type="dxa"/>
            <w:vAlign w:val="center"/>
          </w:tcPr>
          <w:p w:rsidR="006D4424" w:rsidRDefault="006D4424" w:rsidP="006D4424">
            <w:pPr>
              <w:spacing w:line="211" w:lineRule="auto"/>
              <w:ind w:firstLine="0"/>
              <w:jc w:val="center"/>
              <w:rPr>
                <w:sz w:val="20"/>
              </w:rPr>
            </w:pPr>
            <w:r>
              <w:rPr>
                <w:sz w:val="20"/>
              </w:rPr>
              <w:t>97 881</w:t>
            </w:r>
          </w:p>
        </w:tc>
        <w:tc>
          <w:tcPr>
            <w:tcW w:w="914" w:type="dxa"/>
            <w:vAlign w:val="center"/>
          </w:tcPr>
          <w:p w:rsidR="006D4424" w:rsidRDefault="006D4424" w:rsidP="006D4424">
            <w:pPr>
              <w:spacing w:line="211" w:lineRule="auto"/>
              <w:ind w:firstLine="0"/>
              <w:jc w:val="center"/>
              <w:rPr>
                <w:sz w:val="20"/>
              </w:rPr>
            </w:pPr>
            <w:r>
              <w:rPr>
                <w:sz w:val="20"/>
              </w:rPr>
              <w:t>97 905</w:t>
            </w:r>
          </w:p>
        </w:tc>
        <w:tc>
          <w:tcPr>
            <w:tcW w:w="914" w:type="dxa"/>
            <w:vAlign w:val="center"/>
          </w:tcPr>
          <w:p w:rsidR="006D4424" w:rsidRDefault="006D4424" w:rsidP="006D4424">
            <w:pPr>
              <w:spacing w:line="211" w:lineRule="auto"/>
              <w:ind w:firstLine="0"/>
              <w:jc w:val="center"/>
              <w:rPr>
                <w:sz w:val="20"/>
              </w:rPr>
            </w:pPr>
            <w:r>
              <w:rPr>
                <w:sz w:val="20"/>
              </w:rPr>
              <w:t>97 929</w:t>
            </w:r>
          </w:p>
        </w:tc>
        <w:tc>
          <w:tcPr>
            <w:tcW w:w="913" w:type="dxa"/>
            <w:vAlign w:val="center"/>
          </w:tcPr>
          <w:p w:rsidR="006D4424" w:rsidRDefault="006D4424" w:rsidP="006D4424">
            <w:pPr>
              <w:spacing w:line="211" w:lineRule="auto"/>
              <w:ind w:firstLine="0"/>
              <w:jc w:val="center"/>
              <w:rPr>
                <w:sz w:val="20"/>
              </w:rPr>
            </w:pPr>
            <w:r>
              <w:rPr>
                <w:sz w:val="20"/>
              </w:rPr>
              <w:t>97 953</w:t>
            </w:r>
          </w:p>
        </w:tc>
        <w:tc>
          <w:tcPr>
            <w:tcW w:w="914" w:type="dxa"/>
            <w:vAlign w:val="center"/>
          </w:tcPr>
          <w:p w:rsidR="006D4424" w:rsidRDefault="006D4424" w:rsidP="006D4424">
            <w:pPr>
              <w:spacing w:line="211" w:lineRule="auto"/>
              <w:ind w:firstLine="0"/>
              <w:jc w:val="center"/>
              <w:rPr>
                <w:sz w:val="20"/>
              </w:rPr>
            </w:pPr>
            <w:r>
              <w:rPr>
                <w:sz w:val="20"/>
              </w:rPr>
              <w:t>97 977</w:t>
            </w:r>
          </w:p>
        </w:tc>
        <w:tc>
          <w:tcPr>
            <w:tcW w:w="914" w:type="dxa"/>
            <w:vAlign w:val="center"/>
          </w:tcPr>
          <w:p w:rsidR="006D4424" w:rsidRDefault="006D4424" w:rsidP="006D4424">
            <w:pPr>
              <w:spacing w:line="211" w:lineRule="auto"/>
              <w:ind w:firstLine="0"/>
              <w:jc w:val="center"/>
              <w:rPr>
                <w:sz w:val="20"/>
              </w:rPr>
            </w:pPr>
            <w:r>
              <w:rPr>
                <w:sz w:val="20"/>
              </w:rPr>
              <w:t>98 000</w:t>
            </w:r>
          </w:p>
        </w:tc>
        <w:tc>
          <w:tcPr>
            <w:tcW w:w="914" w:type="dxa"/>
            <w:vAlign w:val="center"/>
          </w:tcPr>
          <w:p w:rsidR="006D4424" w:rsidRDefault="006D4424" w:rsidP="006D4424">
            <w:pPr>
              <w:spacing w:line="211" w:lineRule="auto"/>
              <w:ind w:firstLine="0"/>
              <w:jc w:val="center"/>
              <w:rPr>
                <w:sz w:val="20"/>
              </w:rPr>
            </w:pPr>
            <w:r>
              <w:rPr>
                <w:sz w:val="20"/>
              </w:rPr>
              <w:t>98 023</w:t>
            </w:r>
          </w:p>
        </w:tc>
        <w:tc>
          <w:tcPr>
            <w:tcW w:w="914" w:type="dxa"/>
            <w:vAlign w:val="center"/>
          </w:tcPr>
          <w:p w:rsidR="006D4424" w:rsidRDefault="006D4424" w:rsidP="006D4424">
            <w:pPr>
              <w:spacing w:line="211" w:lineRule="auto"/>
              <w:ind w:firstLine="0"/>
              <w:jc w:val="center"/>
              <w:rPr>
                <w:sz w:val="20"/>
              </w:rPr>
            </w:pPr>
            <w:r>
              <w:rPr>
                <w:sz w:val="20"/>
              </w:rPr>
              <w:t>98 046</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3.3</w:t>
            </w:r>
          </w:p>
        </w:tc>
        <w:tc>
          <w:tcPr>
            <w:tcW w:w="913" w:type="dxa"/>
            <w:vAlign w:val="center"/>
          </w:tcPr>
          <w:p w:rsidR="006D4424" w:rsidRDefault="006D4424" w:rsidP="006D4424">
            <w:pPr>
              <w:spacing w:line="211" w:lineRule="auto"/>
              <w:ind w:firstLine="0"/>
              <w:jc w:val="center"/>
              <w:rPr>
                <w:sz w:val="20"/>
              </w:rPr>
            </w:pPr>
            <w:r>
              <w:rPr>
                <w:sz w:val="20"/>
              </w:rPr>
              <w:t>0.98068</w:t>
            </w:r>
          </w:p>
        </w:tc>
        <w:tc>
          <w:tcPr>
            <w:tcW w:w="914" w:type="dxa"/>
            <w:vAlign w:val="center"/>
          </w:tcPr>
          <w:p w:rsidR="006D4424" w:rsidRDefault="006D4424" w:rsidP="006D4424">
            <w:pPr>
              <w:spacing w:line="211" w:lineRule="auto"/>
              <w:ind w:firstLine="0"/>
              <w:jc w:val="center"/>
              <w:rPr>
                <w:sz w:val="20"/>
              </w:rPr>
            </w:pPr>
            <w:r>
              <w:rPr>
                <w:sz w:val="20"/>
              </w:rPr>
              <w:t>98 090</w:t>
            </w:r>
          </w:p>
        </w:tc>
        <w:tc>
          <w:tcPr>
            <w:tcW w:w="914" w:type="dxa"/>
            <w:vAlign w:val="center"/>
          </w:tcPr>
          <w:p w:rsidR="006D4424" w:rsidRDefault="006D4424" w:rsidP="006D4424">
            <w:pPr>
              <w:spacing w:line="211" w:lineRule="auto"/>
              <w:ind w:firstLine="0"/>
              <w:jc w:val="center"/>
              <w:rPr>
                <w:sz w:val="20"/>
              </w:rPr>
            </w:pPr>
            <w:r>
              <w:rPr>
                <w:sz w:val="20"/>
              </w:rPr>
              <w:t>98 112</w:t>
            </w:r>
          </w:p>
        </w:tc>
        <w:tc>
          <w:tcPr>
            <w:tcW w:w="914" w:type="dxa"/>
            <w:vAlign w:val="center"/>
          </w:tcPr>
          <w:p w:rsidR="006D4424" w:rsidRDefault="006D4424" w:rsidP="006D4424">
            <w:pPr>
              <w:spacing w:line="211" w:lineRule="auto"/>
              <w:ind w:firstLine="0"/>
              <w:jc w:val="center"/>
              <w:rPr>
                <w:sz w:val="20"/>
              </w:rPr>
            </w:pPr>
            <w:r>
              <w:rPr>
                <w:sz w:val="20"/>
              </w:rPr>
              <w:t>98 134</w:t>
            </w:r>
          </w:p>
        </w:tc>
        <w:tc>
          <w:tcPr>
            <w:tcW w:w="914" w:type="dxa"/>
            <w:vAlign w:val="center"/>
          </w:tcPr>
          <w:p w:rsidR="006D4424" w:rsidRDefault="006D4424" w:rsidP="006D4424">
            <w:pPr>
              <w:spacing w:line="211" w:lineRule="auto"/>
              <w:ind w:firstLine="0"/>
              <w:jc w:val="center"/>
              <w:rPr>
                <w:sz w:val="20"/>
              </w:rPr>
            </w:pPr>
            <w:r>
              <w:rPr>
                <w:sz w:val="20"/>
              </w:rPr>
              <w:t>98 155</w:t>
            </w:r>
          </w:p>
        </w:tc>
        <w:tc>
          <w:tcPr>
            <w:tcW w:w="913" w:type="dxa"/>
            <w:vAlign w:val="center"/>
          </w:tcPr>
          <w:p w:rsidR="006D4424" w:rsidRDefault="006D4424" w:rsidP="006D4424">
            <w:pPr>
              <w:spacing w:line="211" w:lineRule="auto"/>
              <w:ind w:firstLine="0"/>
              <w:jc w:val="center"/>
              <w:rPr>
                <w:sz w:val="20"/>
              </w:rPr>
            </w:pPr>
            <w:r>
              <w:rPr>
                <w:sz w:val="20"/>
              </w:rPr>
              <w:t>98 176</w:t>
            </w:r>
          </w:p>
        </w:tc>
        <w:tc>
          <w:tcPr>
            <w:tcW w:w="914" w:type="dxa"/>
            <w:vAlign w:val="center"/>
          </w:tcPr>
          <w:p w:rsidR="006D4424" w:rsidRDefault="006D4424" w:rsidP="006D4424">
            <w:pPr>
              <w:spacing w:line="211" w:lineRule="auto"/>
              <w:ind w:firstLine="0"/>
              <w:jc w:val="center"/>
              <w:rPr>
                <w:sz w:val="20"/>
              </w:rPr>
            </w:pPr>
            <w:r>
              <w:rPr>
                <w:sz w:val="20"/>
              </w:rPr>
              <w:t>98 197</w:t>
            </w:r>
          </w:p>
        </w:tc>
        <w:tc>
          <w:tcPr>
            <w:tcW w:w="914" w:type="dxa"/>
            <w:vAlign w:val="center"/>
          </w:tcPr>
          <w:p w:rsidR="006D4424" w:rsidRDefault="006D4424" w:rsidP="006D4424">
            <w:pPr>
              <w:spacing w:line="211" w:lineRule="auto"/>
              <w:ind w:firstLine="0"/>
              <w:jc w:val="center"/>
              <w:rPr>
                <w:sz w:val="20"/>
              </w:rPr>
            </w:pPr>
            <w:r>
              <w:rPr>
                <w:sz w:val="20"/>
              </w:rPr>
              <w:t>98 217</w:t>
            </w:r>
          </w:p>
        </w:tc>
        <w:tc>
          <w:tcPr>
            <w:tcW w:w="914" w:type="dxa"/>
            <w:vAlign w:val="center"/>
          </w:tcPr>
          <w:p w:rsidR="006D4424" w:rsidRDefault="006D4424" w:rsidP="006D4424">
            <w:pPr>
              <w:spacing w:line="211" w:lineRule="auto"/>
              <w:ind w:firstLine="0"/>
              <w:jc w:val="center"/>
              <w:rPr>
                <w:sz w:val="20"/>
              </w:rPr>
            </w:pPr>
            <w:r>
              <w:rPr>
                <w:sz w:val="20"/>
              </w:rPr>
              <w:t>98 238</w:t>
            </w:r>
          </w:p>
        </w:tc>
        <w:tc>
          <w:tcPr>
            <w:tcW w:w="914" w:type="dxa"/>
            <w:vAlign w:val="center"/>
          </w:tcPr>
          <w:p w:rsidR="006D4424" w:rsidRDefault="006D4424" w:rsidP="006D4424">
            <w:pPr>
              <w:spacing w:line="211" w:lineRule="auto"/>
              <w:ind w:firstLine="0"/>
              <w:jc w:val="center"/>
              <w:rPr>
                <w:sz w:val="20"/>
              </w:rPr>
            </w:pPr>
            <w:r>
              <w:rPr>
                <w:sz w:val="20"/>
              </w:rPr>
              <w:t>98 258</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3.4</w:t>
            </w:r>
          </w:p>
        </w:tc>
        <w:tc>
          <w:tcPr>
            <w:tcW w:w="913" w:type="dxa"/>
            <w:vAlign w:val="center"/>
          </w:tcPr>
          <w:p w:rsidR="006D4424" w:rsidRDefault="006D4424" w:rsidP="006D4424">
            <w:pPr>
              <w:spacing w:line="211" w:lineRule="auto"/>
              <w:ind w:firstLine="0"/>
              <w:jc w:val="center"/>
              <w:rPr>
                <w:sz w:val="20"/>
              </w:rPr>
            </w:pPr>
            <w:r>
              <w:rPr>
                <w:sz w:val="20"/>
              </w:rPr>
              <w:t>0.98278</w:t>
            </w:r>
          </w:p>
        </w:tc>
        <w:tc>
          <w:tcPr>
            <w:tcW w:w="914" w:type="dxa"/>
            <w:vAlign w:val="center"/>
          </w:tcPr>
          <w:p w:rsidR="006D4424" w:rsidRDefault="006D4424" w:rsidP="006D4424">
            <w:pPr>
              <w:spacing w:line="211" w:lineRule="auto"/>
              <w:ind w:firstLine="0"/>
              <w:jc w:val="center"/>
              <w:rPr>
                <w:sz w:val="20"/>
              </w:rPr>
            </w:pPr>
            <w:r>
              <w:rPr>
                <w:sz w:val="20"/>
              </w:rPr>
              <w:t>98 297</w:t>
            </w:r>
          </w:p>
        </w:tc>
        <w:tc>
          <w:tcPr>
            <w:tcW w:w="914" w:type="dxa"/>
            <w:vAlign w:val="center"/>
          </w:tcPr>
          <w:p w:rsidR="006D4424" w:rsidRDefault="006D4424" w:rsidP="006D4424">
            <w:pPr>
              <w:spacing w:line="211" w:lineRule="auto"/>
              <w:ind w:firstLine="0"/>
              <w:jc w:val="center"/>
              <w:rPr>
                <w:sz w:val="20"/>
              </w:rPr>
            </w:pPr>
            <w:r>
              <w:rPr>
                <w:sz w:val="20"/>
              </w:rPr>
              <w:t>98 317</w:t>
            </w:r>
          </w:p>
        </w:tc>
        <w:tc>
          <w:tcPr>
            <w:tcW w:w="914" w:type="dxa"/>
            <w:vAlign w:val="center"/>
          </w:tcPr>
          <w:p w:rsidR="006D4424" w:rsidRDefault="006D4424" w:rsidP="006D4424">
            <w:pPr>
              <w:spacing w:line="211" w:lineRule="auto"/>
              <w:ind w:firstLine="0"/>
              <w:jc w:val="center"/>
              <w:rPr>
                <w:sz w:val="20"/>
              </w:rPr>
            </w:pPr>
            <w:r>
              <w:rPr>
                <w:sz w:val="20"/>
              </w:rPr>
              <w:t>98 336</w:t>
            </w:r>
          </w:p>
        </w:tc>
        <w:tc>
          <w:tcPr>
            <w:tcW w:w="914" w:type="dxa"/>
            <w:vAlign w:val="center"/>
          </w:tcPr>
          <w:p w:rsidR="006D4424" w:rsidRDefault="006D4424" w:rsidP="006D4424">
            <w:pPr>
              <w:spacing w:line="211" w:lineRule="auto"/>
              <w:ind w:firstLine="0"/>
              <w:jc w:val="center"/>
              <w:rPr>
                <w:sz w:val="20"/>
              </w:rPr>
            </w:pPr>
            <w:r>
              <w:rPr>
                <w:sz w:val="20"/>
              </w:rPr>
              <w:t>98 355</w:t>
            </w:r>
          </w:p>
        </w:tc>
        <w:tc>
          <w:tcPr>
            <w:tcW w:w="913" w:type="dxa"/>
            <w:vAlign w:val="center"/>
          </w:tcPr>
          <w:p w:rsidR="006D4424" w:rsidRDefault="006D4424" w:rsidP="006D4424">
            <w:pPr>
              <w:spacing w:line="211" w:lineRule="auto"/>
              <w:ind w:firstLine="0"/>
              <w:jc w:val="center"/>
              <w:rPr>
                <w:sz w:val="20"/>
              </w:rPr>
            </w:pPr>
            <w:r>
              <w:rPr>
                <w:sz w:val="20"/>
              </w:rPr>
              <w:t>98 374</w:t>
            </w:r>
          </w:p>
        </w:tc>
        <w:tc>
          <w:tcPr>
            <w:tcW w:w="914" w:type="dxa"/>
            <w:vAlign w:val="center"/>
          </w:tcPr>
          <w:p w:rsidR="006D4424" w:rsidRDefault="006D4424" w:rsidP="006D4424">
            <w:pPr>
              <w:spacing w:line="211" w:lineRule="auto"/>
              <w:ind w:firstLine="0"/>
              <w:jc w:val="center"/>
              <w:rPr>
                <w:sz w:val="20"/>
              </w:rPr>
            </w:pPr>
            <w:r>
              <w:rPr>
                <w:sz w:val="20"/>
              </w:rPr>
              <w:t>98 392</w:t>
            </w:r>
          </w:p>
        </w:tc>
        <w:tc>
          <w:tcPr>
            <w:tcW w:w="914" w:type="dxa"/>
            <w:vAlign w:val="center"/>
          </w:tcPr>
          <w:p w:rsidR="006D4424" w:rsidRDefault="006D4424" w:rsidP="006D4424">
            <w:pPr>
              <w:spacing w:line="211" w:lineRule="auto"/>
              <w:ind w:firstLine="0"/>
              <w:jc w:val="center"/>
              <w:rPr>
                <w:sz w:val="20"/>
              </w:rPr>
            </w:pPr>
            <w:r>
              <w:rPr>
                <w:sz w:val="20"/>
              </w:rPr>
              <w:t>98 410</w:t>
            </w:r>
          </w:p>
        </w:tc>
        <w:tc>
          <w:tcPr>
            <w:tcW w:w="914" w:type="dxa"/>
            <w:vAlign w:val="center"/>
          </w:tcPr>
          <w:p w:rsidR="006D4424" w:rsidRDefault="006D4424" w:rsidP="006D4424">
            <w:pPr>
              <w:spacing w:line="211" w:lineRule="auto"/>
              <w:ind w:firstLine="0"/>
              <w:jc w:val="center"/>
              <w:rPr>
                <w:sz w:val="20"/>
              </w:rPr>
            </w:pPr>
            <w:r>
              <w:rPr>
                <w:sz w:val="20"/>
              </w:rPr>
              <w:t>98 429</w:t>
            </w:r>
          </w:p>
        </w:tc>
        <w:tc>
          <w:tcPr>
            <w:tcW w:w="914" w:type="dxa"/>
            <w:vAlign w:val="center"/>
          </w:tcPr>
          <w:p w:rsidR="006D4424" w:rsidRDefault="006D4424" w:rsidP="006D4424">
            <w:pPr>
              <w:spacing w:line="211" w:lineRule="auto"/>
              <w:ind w:firstLine="0"/>
              <w:jc w:val="center"/>
              <w:rPr>
                <w:sz w:val="20"/>
              </w:rPr>
            </w:pPr>
            <w:r>
              <w:rPr>
                <w:sz w:val="20"/>
              </w:rPr>
              <w:t>98 447</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3.5</w:t>
            </w:r>
          </w:p>
        </w:tc>
        <w:tc>
          <w:tcPr>
            <w:tcW w:w="913" w:type="dxa"/>
            <w:vAlign w:val="center"/>
          </w:tcPr>
          <w:p w:rsidR="006D4424" w:rsidRDefault="006D4424" w:rsidP="006D4424">
            <w:pPr>
              <w:spacing w:line="211" w:lineRule="auto"/>
              <w:ind w:firstLine="0"/>
              <w:jc w:val="center"/>
              <w:rPr>
                <w:sz w:val="20"/>
              </w:rPr>
            </w:pPr>
            <w:r>
              <w:rPr>
                <w:sz w:val="20"/>
              </w:rPr>
              <w:t>0.98464</w:t>
            </w:r>
          </w:p>
        </w:tc>
        <w:tc>
          <w:tcPr>
            <w:tcW w:w="914" w:type="dxa"/>
            <w:vAlign w:val="center"/>
          </w:tcPr>
          <w:p w:rsidR="006D4424" w:rsidRDefault="006D4424" w:rsidP="006D4424">
            <w:pPr>
              <w:spacing w:line="211" w:lineRule="auto"/>
              <w:ind w:firstLine="0"/>
              <w:jc w:val="center"/>
              <w:rPr>
                <w:sz w:val="20"/>
              </w:rPr>
            </w:pPr>
            <w:r>
              <w:rPr>
                <w:sz w:val="20"/>
              </w:rPr>
              <w:t>98 482</w:t>
            </w:r>
          </w:p>
        </w:tc>
        <w:tc>
          <w:tcPr>
            <w:tcW w:w="914" w:type="dxa"/>
            <w:vAlign w:val="center"/>
          </w:tcPr>
          <w:p w:rsidR="006D4424" w:rsidRDefault="006D4424" w:rsidP="006D4424">
            <w:pPr>
              <w:spacing w:line="211" w:lineRule="auto"/>
              <w:ind w:firstLine="0"/>
              <w:jc w:val="center"/>
              <w:rPr>
                <w:sz w:val="20"/>
              </w:rPr>
            </w:pPr>
            <w:r>
              <w:rPr>
                <w:sz w:val="20"/>
              </w:rPr>
              <w:t>98 499</w:t>
            </w:r>
          </w:p>
        </w:tc>
        <w:tc>
          <w:tcPr>
            <w:tcW w:w="914" w:type="dxa"/>
            <w:vAlign w:val="center"/>
          </w:tcPr>
          <w:p w:rsidR="006D4424" w:rsidRDefault="006D4424" w:rsidP="006D4424">
            <w:pPr>
              <w:spacing w:line="211" w:lineRule="auto"/>
              <w:ind w:firstLine="0"/>
              <w:jc w:val="center"/>
              <w:rPr>
                <w:sz w:val="20"/>
              </w:rPr>
            </w:pPr>
            <w:r>
              <w:rPr>
                <w:sz w:val="20"/>
              </w:rPr>
              <w:t>98 516</w:t>
            </w:r>
          </w:p>
        </w:tc>
        <w:tc>
          <w:tcPr>
            <w:tcW w:w="914" w:type="dxa"/>
            <w:vAlign w:val="center"/>
          </w:tcPr>
          <w:p w:rsidR="006D4424" w:rsidRDefault="006D4424" w:rsidP="006D4424">
            <w:pPr>
              <w:spacing w:line="211" w:lineRule="auto"/>
              <w:ind w:firstLine="0"/>
              <w:jc w:val="center"/>
              <w:rPr>
                <w:sz w:val="20"/>
              </w:rPr>
            </w:pPr>
            <w:r>
              <w:rPr>
                <w:sz w:val="20"/>
              </w:rPr>
              <w:t>98 533</w:t>
            </w:r>
          </w:p>
        </w:tc>
        <w:tc>
          <w:tcPr>
            <w:tcW w:w="913" w:type="dxa"/>
            <w:vAlign w:val="center"/>
          </w:tcPr>
          <w:p w:rsidR="006D4424" w:rsidRDefault="006D4424" w:rsidP="006D4424">
            <w:pPr>
              <w:spacing w:line="211" w:lineRule="auto"/>
              <w:ind w:firstLine="0"/>
              <w:jc w:val="center"/>
              <w:rPr>
                <w:sz w:val="20"/>
              </w:rPr>
            </w:pPr>
            <w:r>
              <w:rPr>
                <w:sz w:val="20"/>
              </w:rPr>
              <w:t>98 549</w:t>
            </w:r>
          </w:p>
        </w:tc>
        <w:tc>
          <w:tcPr>
            <w:tcW w:w="914" w:type="dxa"/>
            <w:vAlign w:val="center"/>
          </w:tcPr>
          <w:p w:rsidR="006D4424" w:rsidRDefault="006D4424" w:rsidP="006D4424">
            <w:pPr>
              <w:spacing w:line="211" w:lineRule="auto"/>
              <w:ind w:firstLine="0"/>
              <w:jc w:val="center"/>
              <w:rPr>
                <w:sz w:val="20"/>
              </w:rPr>
            </w:pPr>
            <w:r>
              <w:rPr>
                <w:sz w:val="20"/>
              </w:rPr>
              <w:t>98 566</w:t>
            </w:r>
          </w:p>
        </w:tc>
        <w:tc>
          <w:tcPr>
            <w:tcW w:w="914" w:type="dxa"/>
            <w:vAlign w:val="center"/>
          </w:tcPr>
          <w:p w:rsidR="006D4424" w:rsidRDefault="006D4424" w:rsidP="006D4424">
            <w:pPr>
              <w:spacing w:line="211" w:lineRule="auto"/>
              <w:ind w:firstLine="0"/>
              <w:jc w:val="center"/>
              <w:rPr>
                <w:sz w:val="20"/>
              </w:rPr>
            </w:pPr>
            <w:r>
              <w:rPr>
                <w:sz w:val="20"/>
              </w:rPr>
              <w:t>98 582</w:t>
            </w:r>
          </w:p>
        </w:tc>
        <w:tc>
          <w:tcPr>
            <w:tcW w:w="914" w:type="dxa"/>
            <w:vAlign w:val="center"/>
          </w:tcPr>
          <w:p w:rsidR="006D4424" w:rsidRDefault="006D4424" w:rsidP="006D4424">
            <w:pPr>
              <w:spacing w:line="211" w:lineRule="auto"/>
              <w:ind w:firstLine="0"/>
              <w:jc w:val="center"/>
              <w:rPr>
                <w:sz w:val="20"/>
              </w:rPr>
            </w:pPr>
            <w:r>
              <w:rPr>
                <w:sz w:val="20"/>
              </w:rPr>
              <w:t>98 598</w:t>
            </w:r>
          </w:p>
        </w:tc>
        <w:tc>
          <w:tcPr>
            <w:tcW w:w="914" w:type="dxa"/>
            <w:vAlign w:val="center"/>
          </w:tcPr>
          <w:p w:rsidR="006D4424" w:rsidRDefault="006D4424" w:rsidP="006D4424">
            <w:pPr>
              <w:spacing w:line="211" w:lineRule="auto"/>
              <w:ind w:firstLine="0"/>
              <w:jc w:val="center"/>
              <w:rPr>
                <w:sz w:val="20"/>
              </w:rPr>
            </w:pPr>
            <w:r>
              <w:rPr>
                <w:sz w:val="20"/>
              </w:rPr>
              <w:t>98 614</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3.6</w:t>
            </w:r>
          </w:p>
        </w:tc>
        <w:tc>
          <w:tcPr>
            <w:tcW w:w="913" w:type="dxa"/>
            <w:vAlign w:val="center"/>
          </w:tcPr>
          <w:p w:rsidR="006D4424" w:rsidRDefault="006D4424" w:rsidP="006D4424">
            <w:pPr>
              <w:spacing w:line="211" w:lineRule="auto"/>
              <w:ind w:firstLine="0"/>
              <w:jc w:val="center"/>
              <w:rPr>
                <w:sz w:val="20"/>
              </w:rPr>
            </w:pPr>
            <w:r>
              <w:rPr>
                <w:sz w:val="20"/>
              </w:rPr>
              <w:t>0.98630</w:t>
            </w:r>
          </w:p>
        </w:tc>
        <w:tc>
          <w:tcPr>
            <w:tcW w:w="914" w:type="dxa"/>
            <w:vAlign w:val="center"/>
          </w:tcPr>
          <w:p w:rsidR="006D4424" w:rsidRDefault="006D4424" w:rsidP="006D4424">
            <w:pPr>
              <w:spacing w:line="211" w:lineRule="auto"/>
              <w:ind w:firstLine="0"/>
              <w:jc w:val="center"/>
              <w:rPr>
                <w:sz w:val="20"/>
              </w:rPr>
            </w:pPr>
            <w:r>
              <w:rPr>
                <w:sz w:val="20"/>
              </w:rPr>
              <w:t>98 645</w:t>
            </w:r>
          </w:p>
        </w:tc>
        <w:tc>
          <w:tcPr>
            <w:tcW w:w="914" w:type="dxa"/>
            <w:vAlign w:val="center"/>
          </w:tcPr>
          <w:p w:rsidR="006D4424" w:rsidRDefault="006D4424" w:rsidP="006D4424">
            <w:pPr>
              <w:spacing w:line="211" w:lineRule="auto"/>
              <w:ind w:firstLine="0"/>
              <w:jc w:val="center"/>
              <w:rPr>
                <w:sz w:val="20"/>
              </w:rPr>
            </w:pPr>
            <w:r>
              <w:rPr>
                <w:sz w:val="20"/>
              </w:rPr>
              <w:t>98 660</w:t>
            </w:r>
          </w:p>
        </w:tc>
        <w:tc>
          <w:tcPr>
            <w:tcW w:w="914" w:type="dxa"/>
            <w:vAlign w:val="center"/>
          </w:tcPr>
          <w:p w:rsidR="006D4424" w:rsidRDefault="006D4424" w:rsidP="006D4424">
            <w:pPr>
              <w:spacing w:line="211" w:lineRule="auto"/>
              <w:ind w:firstLine="0"/>
              <w:jc w:val="center"/>
              <w:rPr>
                <w:sz w:val="20"/>
              </w:rPr>
            </w:pPr>
            <w:r>
              <w:rPr>
                <w:sz w:val="20"/>
              </w:rPr>
              <w:t>98 676</w:t>
            </w:r>
          </w:p>
        </w:tc>
        <w:tc>
          <w:tcPr>
            <w:tcW w:w="914" w:type="dxa"/>
            <w:vAlign w:val="center"/>
          </w:tcPr>
          <w:p w:rsidR="006D4424" w:rsidRDefault="006D4424" w:rsidP="006D4424">
            <w:pPr>
              <w:spacing w:line="211" w:lineRule="auto"/>
              <w:ind w:firstLine="0"/>
              <w:jc w:val="center"/>
              <w:rPr>
                <w:sz w:val="20"/>
              </w:rPr>
            </w:pPr>
            <w:r>
              <w:rPr>
                <w:sz w:val="20"/>
              </w:rPr>
              <w:t>98 691</w:t>
            </w:r>
          </w:p>
        </w:tc>
        <w:tc>
          <w:tcPr>
            <w:tcW w:w="913" w:type="dxa"/>
            <w:vAlign w:val="center"/>
          </w:tcPr>
          <w:p w:rsidR="006D4424" w:rsidRDefault="006D4424" w:rsidP="006D4424">
            <w:pPr>
              <w:spacing w:line="211" w:lineRule="auto"/>
              <w:ind w:firstLine="0"/>
              <w:jc w:val="center"/>
              <w:rPr>
                <w:sz w:val="20"/>
              </w:rPr>
            </w:pPr>
            <w:r>
              <w:rPr>
                <w:sz w:val="20"/>
              </w:rPr>
              <w:t>98 705</w:t>
            </w:r>
          </w:p>
        </w:tc>
        <w:tc>
          <w:tcPr>
            <w:tcW w:w="914" w:type="dxa"/>
            <w:vAlign w:val="center"/>
          </w:tcPr>
          <w:p w:rsidR="006D4424" w:rsidRDefault="006D4424" w:rsidP="006D4424">
            <w:pPr>
              <w:spacing w:line="211" w:lineRule="auto"/>
              <w:ind w:firstLine="0"/>
              <w:jc w:val="center"/>
              <w:rPr>
                <w:sz w:val="20"/>
              </w:rPr>
            </w:pPr>
            <w:r>
              <w:rPr>
                <w:sz w:val="20"/>
              </w:rPr>
              <w:t>98 720</w:t>
            </w:r>
          </w:p>
        </w:tc>
        <w:tc>
          <w:tcPr>
            <w:tcW w:w="914" w:type="dxa"/>
            <w:vAlign w:val="center"/>
          </w:tcPr>
          <w:p w:rsidR="006D4424" w:rsidRDefault="006D4424" w:rsidP="006D4424">
            <w:pPr>
              <w:spacing w:line="211" w:lineRule="auto"/>
              <w:ind w:firstLine="0"/>
              <w:jc w:val="center"/>
              <w:rPr>
                <w:sz w:val="20"/>
              </w:rPr>
            </w:pPr>
            <w:r>
              <w:rPr>
                <w:sz w:val="20"/>
              </w:rPr>
              <w:t>98 734</w:t>
            </w:r>
          </w:p>
        </w:tc>
        <w:tc>
          <w:tcPr>
            <w:tcW w:w="914" w:type="dxa"/>
            <w:vAlign w:val="center"/>
          </w:tcPr>
          <w:p w:rsidR="006D4424" w:rsidRDefault="006D4424" w:rsidP="006D4424">
            <w:pPr>
              <w:spacing w:line="211" w:lineRule="auto"/>
              <w:ind w:firstLine="0"/>
              <w:jc w:val="center"/>
              <w:rPr>
                <w:sz w:val="20"/>
              </w:rPr>
            </w:pPr>
            <w:r>
              <w:rPr>
                <w:sz w:val="20"/>
              </w:rPr>
              <w:t>98 749</w:t>
            </w:r>
          </w:p>
        </w:tc>
        <w:tc>
          <w:tcPr>
            <w:tcW w:w="914" w:type="dxa"/>
            <w:vAlign w:val="center"/>
          </w:tcPr>
          <w:p w:rsidR="006D4424" w:rsidRDefault="006D4424" w:rsidP="006D4424">
            <w:pPr>
              <w:spacing w:line="211" w:lineRule="auto"/>
              <w:ind w:firstLine="0"/>
              <w:jc w:val="center"/>
              <w:rPr>
                <w:sz w:val="20"/>
              </w:rPr>
            </w:pPr>
            <w:r>
              <w:rPr>
                <w:sz w:val="20"/>
              </w:rPr>
              <w:t>98 763</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3.7</w:t>
            </w:r>
          </w:p>
        </w:tc>
        <w:tc>
          <w:tcPr>
            <w:tcW w:w="913" w:type="dxa"/>
            <w:vAlign w:val="center"/>
          </w:tcPr>
          <w:p w:rsidR="006D4424" w:rsidRDefault="006D4424" w:rsidP="006D4424">
            <w:pPr>
              <w:spacing w:line="211" w:lineRule="auto"/>
              <w:ind w:firstLine="0"/>
              <w:jc w:val="center"/>
              <w:rPr>
                <w:sz w:val="20"/>
              </w:rPr>
            </w:pPr>
            <w:r>
              <w:rPr>
                <w:sz w:val="20"/>
              </w:rPr>
              <w:t>0.98777</w:t>
            </w:r>
          </w:p>
        </w:tc>
        <w:tc>
          <w:tcPr>
            <w:tcW w:w="914" w:type="dxa"/>
            <w:vAlign w:val="center"/>
          </w:tcPr>
          <w:p w:rsidR="006D4424" w:rsidRDefault="006D4424" w:rsidP="006D4424">
            <w:pPr>
              <w:spacing w:line="211" w:lineRule="auto"/>
              <w:ind w:firstLine="0"/>
              <w:jc w:val="center"/>
              <w:rPr>
                <w:sz w:val="20"/>
              </w:rPr>
            </w:pPr>
            <w:r>
              <w:rPr>
                <w:sz w:val="20"/>
              </w:rPr>
              <w:t>98 791</w:t>
            </w:r>
          </w:p>
        </w:tc>
        <w:tc>
          <w:tcPr>
            <w:tcW w:w="914" w:type="dxa"/>
            <w:vAlign w:val="center"/>
          </w:tcPr>
          <w:p w:rsidR="006D4424" w:rsidRDefault="006D4424" w:rsidP="006D4424">
            <w:pPr>
              <w:spacing w:line="211" w:lineRule="auto"/>
              <w:ind w:firstLine="0"/>
              <w:jc w:val="center"/>
              <w:rPr>
                <w:sz w:val="20"/>
              </w:rPr>
            </w:pPr>
            <w:r>
              <w:rPr>
                <w:sz w:val="20"/>
              </w:rPr>
              <w:t>98 804</w:t>
            </w:r>
          </w:p>
        </w:tc>
        <w:tc>
          <w:tcPr>
            <w:tcW w:w="914" w:type="dxa"/>
            <w:vAlign w:val="center"/>
          </w:tcPr>
          <w:p w:rsidR="006D4424" w:rsidRDefault="006D4424" w:rsidP="006D4424">
            <w:pPr>
              <w:spacing w:line="211" w:lineRule="auto"/>
              <w:ind w:firstLine="0"/>
              <w:jc w:val="center"/>
              <w:rPr>
                <w:sz w:val="20"/>
              </w:rPr>
            </w:pPr>
            <w:r>
              <w:rPr>
                <w:sz w:val="20"/>
              </w:rPr>
              <w:t>98 818</w:t>
            </w:r>
          </w:p>
        </w:tc>
        <w:tc>
          <w:tcPr>
            <w:tcW w:w="914" w:type="dxa"/>
            <w:vAlign w:val="center"/>
          </w:tcPr>
          <w:p w:rsidR="006D4424" w:rsidRDefault="006D4424" w:rsidP="006D4424">
            <w:pPr>
              <w:spacing w:line="211" w:lineRule="auto"/>
              <w:ind w:firstLine="0"/>
              <w:jc w:val="center"/>
              <w:rPr>
                <w:sz w:val="20"/>
              </w:rPr>
            </w:pPr>
            <w:r>
              <w:rPr>
                <w:sz w:val="20"/>
              </w:rPr>
              <w:t>98 831</w:t>
            </w:r>
          </w:p>
        </w:tc>
        <w:tc>
          <w:tcPr>
            <w:tcW w:w="913" w:type="dxa"/>
            <w:vAlign w:val="center"/>
          </w:tcPr>
          <w:p w:rsidR="006D4424" w:rsidRDefault="006D4424" w:rsidP="006D4424">
            <w:pPr>
              <w:spacing w:line="211" w:lineRule="auto"/>
              <w:ind w:firstLine="0"/>
              <w:jc w:val="center"/>
              <w:rPr>
                <w:sz w:val="20"/>
              </w:rPr>
            </w:pPr>
            <w:r>
              <w:rPr>
                <w:sz w:val="20"/>
              </w:rPr>
              <w:t>98 844</w:t>
            </w:r>
          </w:p>
        </w:tc>
        <w:tc>
          <w:tcPr>
            <w:tcW w:w="914" w:type="dxa"/>
            <w:vAlign w:val="center"/>
          </w:tcPr>
          <w:p w:rsidR="006D4424" w:rsidRDefault="006D4424" w:rsidP="006D4424">
            <w:pPr>
              <w:spacing w:line="211" w:lineRule="auto"/>
              <w:ind w:firstLine="0"/>
              <w:jc w:val="center"/>
              <w:rPr>
                <w:sz w:val="20"/>
              </w:rPr>
            </w:pPr>
            <w:r>
              <w:rPr>
                <w:sz w:val="20"/>
              </w:rPr>
              <w:t>98 857</w:t>
            </w:r>
          </w:p>
        </w:tc>
        <w:tc>
          <w:tcPr>
            <w:tcW w:w="914" w:type="dxa"/>
            <w:vAlign w:val="center"/>
          </w:tcPr>
          <w:p w:rsidR="006D4424" w:rsidRDefault="006D4424" w:rsidP="006D4424">
            <w:pPr>
              <w:spacing w:line="211" w:lineRule="auto"/>
              <w:ind w:firstLine="0"/>
              <w:jc w:val="center"/>
              <w:rPr>
                <w:sz w:val="20"/>
              </w:rPr>
            </w:pPr>
            <w:r>
              <w:rPr>
                <w:sz w:val="20"/>
              </w:rPr>
              <w:t>98 870</w:t>
            </w:r>
          </w:p>
        </w:tc>
        <w:tc>
          <w:tcPr>
            <w:tcW w:w="914" w:type="dxa"/>
            <w:vAlign w:val="center"/>
          </w:tcPr>
          <w:p w:rsidR="006D4424" w:rsidRDefault="006D4424" w:rsidP="006D4424">
            <w:pPr>
              <w:spacing w:line="211" w:lineRule="auto"/>
              <w:ind w:firstLine="0"/>
              <w:jc w:val="center"/>
              <w:rPr>
                <w:sz w:val="20"/>
              </w:rPr>
            </w:pPr>
            <w:r>
              <w:rPr>
                <w:sz w:val="20"/>
              </w:rPr>
              <w:t>98 883</w:t>
            </w:r>
          </w:p>
        </w:tc>
        <w:tc>
          <w:tcPr>
            <w:tcW w:w="914" w:type="dxa"/>
            <w:vAlign w:val="center"/>
          </w:tcPr>
          <w:p w:rsidR="006D4424" w:rsidRDefault="006D4424" w:rsidP="006D4424">
            <w:pPr>
              <w:spacing w:line="211" w:lineRule="auto"/>
              <w:ind w:firstLine="0"/>
              <w:jc w:val="center"/>
              <w:rPr>
                <w:sz w:val="20"/>
              </w:rPr>
            </w:pPr>
            <w:r>
              <w:rPr>
                <w:sz w:val="20"/>
              </w:rPr>
              <w:t>98 895</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3.8</w:t>
            </w:r>
          </w:p>
        </w:tc>
        <w:tc>
          <w:tcPr>
            <w:tcW w:w="913" w:type="dxa"/>
            <w:vAlign w:val="center"/>
          </w:tcPr>
          <w:p w:rsidR="006D4424" w:rsidRDefault="006D4424" w:rsidP="006D4424">
            <w:pPr>
              <w:spacing w:line="211" w:lineRule="auto"/>
              <w:ind w:firstLine="0"/>
              <w:jc w:val="center"/>
              <w:rPr>
                <w:sz w:val="20"/>
              </w:rPr>
            </w:pPr>
            <w:r>
              <w:rPr>
                <w:sz w:val="20"/>
              </w:rPr>
              <w:t>0.98908</w:t>
            </w:r>
          </w:p>
        </w:tc>
        <w:tc>
          <w:tcPr>
            <w:tcW w:w="914" w:type="dxa"/>
            <w:vAlign w:val="center"/>
          </w:tcPr>
          <w:p w:rsidR="006D4424" w:rsidRDefault="006D4424" w:rsidP="006D4424">
            <w:pPr>
              <w:spacing w:line="211" w:lineRule="auto"/>
              <w:ind w:firstLine="0"/>
              <w:jc w:val="center"/>
              <w:rPr>
                <w:sz w:val="20"/>
              </w:rPr>
            </w:pPr>
            <w:r>
              <w:rPr>
                <w:sz w:val="20"/>
              </w:rPr>
              <w:t>98 920</w:t>
            </w:r>
          </w:p>
        </w:tc>
        <w:tc>
          <w:tcPr>
            <w:tcW w:w="914" w:type="dxa"/>
            <w:vAlign w:val="center"/>
          </w:tcPr>
          <w:p w:rsidR="006D4424" w:rsidRDefault="006D4424" w:rsidP="006D4424">
            <w:pPr>
              <w:spacing w:line="211" w:lineRule="auto"/>
              <w:ind w:firstLine="0"/>
              <w:jc w:val="center"/>
              <w:rPr>
                <w:sz w:val="20"/>
              </w:rPr>
            </w:pPr>
            <w:r>
              <w:rPr>
                <w:sz w:val="20"/>
              </w:rPr>
              <w:t>98 932</w:t>
            </w:r>
          </w:p>
        </w:tc>
        <w:tc>
          <w:tcPr>
            <w:tcW w:w="914" w:type="dxa"/>
            <w:vAlign w:val="center"/>
          </w:tcPr>
          <w:p w:rsidR="006D4424" w:rsidRDefault="006D4424" w:rsidP="006D4424">
            <w:pPr>
              <w:spacing w:line="211" w:lineRule="auto"/>
              <w:ind w:firstLine="0"/>
              <w:jc w:val="center"/>
              <w:rPr>
                <w:sz w:val="20"/>
              </w:rPr>
            </w:pPr>
            <w:r>
              <w:rPr>
                <w:sz w:val="20"/>
              </w:rPr>
              <w:t>98 944</w:t>
            </w:r>
          </w:p>
        </w:tc>
        <w:tc>
          <w:tcPr>
            <w:tcW w:w="914" w:type="dxa"/>
            <w:vAlign w:val="center"/>
          </w:tcPr>
          <w:p w:rsidR="006D4424" w:rsidRDefault="006D4424" w:rsidP="006D4424">
            <w:pPr>
              <w:spacing w:line="211" w:lineRule="auto"/>
              <w:ind w:firstLine="0"/>
              <w:jc w:val="center"/>
              <w:rPr>
                <w:sz w:val="20"/>
              </w:rPr>
            </w:pPr>
            <w:r>
              <w:rPr>
                <w:sz w:val="20"/>
              </w:rPr>
              <w:t>98 956</w:t>
            </w:r>
          </w:p>
        </w:tc>
        <w:tc>
          <w:tcPr>
            <w:tcW w:w="913" w:type="dxa"/>
            <w:vAlign w:val="center"/>
          </w:tcPr>
          <w:p w:rsidR="006D4424" w:rsidRDefault="006D4424" w:rsidP="006D4424">
            <w:pPr>
              <w:spacing w:line="211" w:lineRule="auto"/>
              <w:ind w:firstLine="0"/>
              <w:jc w:val="center"/>
              <w:rPr>
                <w:sz w:val="20"/>
              </w:rPr>
            </w:pPr>
            <w:r>
              <w:rPr>
                <w:sz w:val="20"/>
              </w:rPr>
              <w:t>98 968</w:t>
            </w:r>
          </w:p>
        </w:tc>
        <w:tc>
          <w:tcPr>
            <w:tcW w:w="914" w:type="dxa"/>
            <w:vAlign w:val="center"/>
          </w:tcPr>
          <w:p w:rsidR="006D4424" w:rsidRDefault="006D4424" w:rsidP="006D4424">
            <w:pPr>
              <w:spacing w:line="211" w:lineRule="auto"/>
              <w:ind w:firstLine="0"/>
              <w:jc w:val="center"/>
              <w:rPr>
                <w:sz w:val="20"/>
              </w:rPr>
            </w:pPr>
            <w:r>
              <w:rPr>
                <w:sz w:val="20"/>
              </w:rPr>
              <w:t>98 979</w:t>
            </w:r>
          </w:p>
        </w:tc>
        <w:tc>
          <w:tcPr>
            <w:tcW w:w="914" w:type="dxa"/>
            <w:vAlign w:val="center"/>
          </w:tcPr>
          <w:p w:rsidR="006D4424" w:rsidRDefault="006D4424" w:rsidP="006D4424">
            <w:pPr>
              <w:spacing w:line="211" w:lineRule="auto"/>
              <w:ind w:firstLine="0"/>
              <w:jc w:val="center"/>
              <w:rPr>
                <w:sz w:val="20"/>
              </w:rPr>
            </w:pPr>
            <w:r>
              <w:rPr>
                <w:sz w:val="20"/>
              </w:rPr>
              <w:t>98 991</w:t>
            </w:r>
          </w:p>
        </w:tc>
        <w:tc>
          <w:tcPr>
            <w:tcW w:w="914" w:type="dxa"/>
            <w:vAlign w:val="center"/>
          </w:tcPr>
          <w:p w:rsidR="006D4424" w:rsidRDefault="006D4424" w:rsidP="006D4424">
            <w:pPr>
              <w:spacing w:line="211" w:lineRule="auto"/>
              <w:ind w:firstLine="0"/>
              <w:jc w:val="center"/>
              <w:rPr>
                <w:sz w:val="20"/>
              </w:rPr>
            </w:pPr>
            <w:r>
              <w:rPr>
                <w:sz w:val="20"/>
              </w:rPr>
              <w:t>99 002</w:t>
            </w:r>
          </w:p>
        </w:tc>
        <w:tc>
          <w:tcPr>
            <w:tcW w:w="914" w:type="dxa"/>
            <w:vAlign w:val="center"/>
          </w:tcPr>
          <w:p w:rsidR="006D4424" w:rsidRDefault="006D4424" w:rsidP="006D4424">
            <w:pPr>
              <w:spacing w:line="211" w:lineRule="auto"/>
              <w:ind w:firstLine="0"/>
              <w:jc w:val="center"/>
              <w:rPr>
                <w:sz w:val="20"/>
              </w:rPr>
            </w:pPr>
            <w:r>
              <w:rPr>
                <w:sz w:val="20"/>
              </w:rPr>
              <w:t>99 013</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3.9</w:t>
            </w:r>
          </w:p>
        </w:tc>
        <w:tc>
          <w:tcPr>
            <w:tcW w:w="913" w:type="dxa"/>
            <w:vAlign w:val="center"/>
          </w:tcPr>
          <w:p w:rsidR="006D4424" w:rsidRDefault="006D4424" w:rsidP="006D4424">
            <w:pPr>
              <w:spacing w:line="211" w:lineRule="auto"/>
              <w:ind w:firstLine="0"/>
              <w:jc w:val="center"/>
              <w:rPr>
                <w:sz w:val="20"/>
              </w:rPr>
            </w:pPr>
            <w:r>
              <w:rPr>
                <w:sz w:val="20"/>
              </w:rPr>
              <w:t>0.99024</w:t>
            </w:r>
          </w:p>
        </w:tc>
        <w:tc>
          <w:tcPr>
            <w:tcW w:w="914" w:type="dxa"/>
            <w:vAlign w:val="center"/>
          </w:tcPr>
          <w:p w:rsidR="006D4424" w:rsidRDefault="006D4424" w:rsidP="006D4424">
            <w:pPr>
              <w:spacing w:line="211" w:lineRule="auto"/>
              <w:ind w:firstLine="0"/>
              <w:jc w:val="center"/>
              <w:rPr>
                <w:sz w:val="20"/>
              </w:rPr>
            </w:pPr>
            <w:r>
              <w:rPr>
                <w:sz w:val="20"/>
              </w:rPr>
              <w:t>99 035</w:t>
            </w:r>
          </w:p>
        </w:tc>
        <w:tc>
          <w:tcPr>
            <w:tcW w:w="914" w:type="dxa"/>
            <w:vAlign w:val="center"/>
          </w:tcPr>
          <w:p w:rsidR="006D4424" w:rsidRDefault="006D4424" w:rsidP="006D4424">
            <w:pPr>
              <w:spacing w:line="211" w:lineRule="auto"/>
              <w:ind w:firstLine="0"/>
              <w:jc w:val="center"/>
              <w:rPr>
                <w:sz w:val="20"/>
              </w:rPr>
            </w:pPr>
            <w:r>
              <w:rPr>
                <w:sz w:val="20"/>
              </w:rPr>
              <w:t>99 046</w:t>
            </w:r>
          </w:p>
        </w:tc>
        <w:tc>
          <w:tcPr>
            <w:tcW w:w="914" w:type="dxa"/>
            <w:vAlign w:val="center"/>
          </w:tcPr>
          <w:p w:rsidR="006D4424" w:rsidRDefault="006D4424" w:rsidP="006D4424">
            <w:pPr>
              <w:spacing w:line="211" w:lineRule="auto"/>
              <w:ind w:firstLine="0"/>
              <w:jc w:val="center"/>
              <w:rPr>
                <w:sz w:val="20"/>
              </w:rPr>
            </w:pPr>
            <w:r>
              <w:rPr>
                <w:sz w:val="20"/>
              </w:rPr>
              <w:t>99 057</w:t>
            </w:r>
          </w:p>
        </w:tc>
        <w:tc>
          <w:tcPr>
            <w:tcW w:w="914" w:type="dxa"/>
            <w:vAlign w:val="center"/>
          </w:tcPr>
          <w:p w:rsidR="006D4424" w:rsidRDefault="006D4424" w:rsidP="006D4424">
            <w:pPr>
              <w:spacing w:line="211" w:lineRule="auto"/>
              <w:ind w:firstLine="0"/>
              <w:jc w:val="center"/>
              <w:rPr>
                <w:sz w:val="20"/>
              </w:rPr>
            </w:pPr>
            <w:r>
              <w:rPr>
                <w:sz w:val="20"/>
              </w:rPr>
              <w:t>99 067</w:t>
            </w:r>
          </w:p>
        </w:tc>
        <w:tc>
          <w:tcPr>
            <w:tcW w:w="913" w:type="dxa"/>
            <w:vAlign w:val="center"/>
          </w:tcPr>
          <w:p w:rsidR="006D4424" w:rsidRDefault="006D4424" w:rsidP="006D4424">
            <w:pPr>
              <w:spacing w:line="211" w:lineRule="auto"/>
              <w:ind w:firstLine="0"/>
              <w:jc w:val="center"/>
              <w:rPr>
                <w:sz w:val="20"/>
              </w:rPr>
            </w:pPr>
            <w:r>
              <w:rPr>
                <w:sz w:val="20"/>
              </w:rPr>
              <w:t>99 078</w:t>
            </w:r>
          </w:p>
        </w:tc>
        <w:tc>
          <w:tcPr>
            <w:tcW w:w="914" w:type="dxa"/>
            <w:vAlign w:val="center"/>
          </w:tcPr>
          <w:p w:rsidR="006D4424" w:rsidRDefault="006D4424" w:rsidP="006D4424">
            <w:pPr>
              <w:spacing w:line="211" w:lineRule="auto"/>
              <w:ind w:firstLine="0"/>
              <w:jc w:val="center"/>
              <w:rPr>
                <w:sz w:val="20"/>
              </w:rPr>
            </w:pPr>
            <w:r>
              <w:rPr>
                <w:sz w:val="20"/>
              </w:rPr>
              <w:t>99 088</w:t>
            </w:r>
          </w:p>
        </w:tc>
        <w:tc>
          <w:tcPr>
            <w:tcW w:w="914" w:type="dxa"/>
            <w:vAlign w:val="center"/>
          </w:tcPr>
          <w:p w:rsidR="006D4424" w:rsidRDefault="006D4424" w:rsidP="006D4424">
            <w:pPr>
              <w:spacing w:line="211" w:lineRule="auto"/>
              <w:ind w:firstLine="0"/>
              <w:jc w:val="center"/>
              <w:rPr>
                <w:sz w:val="20"/>
              </w:rPr>
            </w:pPr>
            <w:r>
              <w:rPr>
                <w:sz w:val="20"/>
              </w:rPr>
              <w:t>99 098</w:t>
            </w:r>
          </w:p>
        </w:tc>
        <w:tc>
          <w:tcPr>
            <w:tcW w:w="914" w:type="dxa"/>
            <w:vAlign w:val="center"/>
          </w:tcPr>
          <w:p w:rsidR="006D4424" w:rsidRDefault="006D4424" w:rsidP="006D4424">
            <w:pPr>
              <w:spacing w:line="211" w:lineRule="auto"/>
              <w:ind w:firstLine="0"/>
              <w:jc w:val="center"/>
              <w:rPr>
                <w:sz w:val="20"/>
              </w:rPr>
            </w:pPr>
            <w:r>
              <w:rPr>
                <w:sz w:val="20"/>
              </w:rPr>
              <w:t>99 108</w:t>
            </w:r>
          </w:p>
        </w:tc>
        <w:tc>
          <w:tcPr>
            <w:tcW w:w="914" w:type="dxa"/>
            <w:vAlign w:val="center"/>
          </w:tcPr>
          <w:p w:rsidR="006D4424" w:rsidRDefault="006D4424" w:rsidP="006D4424">
            <w:pPr>
              <w:spacing w:line="211" w:lineRule="auto"/>
              <w:ind w:firstLine="0"/>
              <w:jc w:val="center"/>
              <w:rPr>
                <w:sz w:val="20"/>
              </w:rPr>
            </w:pPr>
            <w:r>
              <w:rPr>
                <w:sz w:val="20"/>
              </w:rPr>
              <w:t>99 118</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4.0</w:t>
            </w:r>
          </w:p>
        </w:tc>
        <w:tc>
          <w:tcPr>
            <w:tcW w:w="913" w:type="dxa"/>
            <w:vAlign w:val="center"/>
          </w:tcPr>
          <w:p w:rsidR="006D4424" w:rsidRDefault="006D4424" w:rsidP="006D4424">
            <w:pPr>
              <w:spacing w:line="211" w:lineRule="auto"/>
              <w:ind w:firstLine="0"/>
              <w:jc w:val="center"/>
              <w:rPr>
                <w:sz w:val="20"/>
              </w:rPr>
            </w:pPr>
            <w:r>
              <w:rPr>
                <w:sz w:val="20"/>
              </w:rPr>
              <w:t>0.99128</w:t>
            </w:r>
          </w:p>
        </w:tc>
        <w:tc>
          <w:tcPr>
            <w:tcW w:w="914" w:type="dxa"/>
            <w:vAlign w:val="center"/>
          </w:tcPr>
          <w:p w:rsidR="006D4424" w:rsidRDefault="006D4424" w:rsidP="006D4424">
            <w:pPr>
              <w:spacing w:line="211" w:lineRule="auto"/>
              <w:ind w:firstLine="0"/>
              <w:jc w:val="center"/>
              <w:rPr>
                <w:sz w:val="20"/>
              </w:rPr>
            </w:pPr>
            <w:r>
              <w:rPr>
                <w:sz w:val="20"/>
              </w:rPr>
              <w:t>99 221</w:t>
            </w:r>
          </w:p>
        </w:tc>
        <w:tc>
          <w:tcPr>
            <w:tcW w:w="914" w:type="dxa"/>
            <w:vAlign w:val="center"/>
          </w:tcPr>
          <w:p w:rsidR="006D4424" w:rsidRDefault="006D4424" w:rsidP="006D4424">
            <w:pPr>
              <w:spacing w:line="211" w:lineRule="auto"/>
              <w:ind w:firstLine="0"/>
              <w:jc w:val="center"/>
              <w:rPr>
                <w:sz w:val="20"/>
              </w:rPr>
            </w:pPr>
            <w:r>
              <w:rPr>
                <w:sz w:val="20"/>
              </w:rPr>
              <w:t>99 303</w:t>
            </w:r>
          </w:p>
        </w:tc>
        <w:tc>
          <w:tcPr>
            <w:tcW w:w="914" w:type="dxa"/>
            <w:vAlign w:val="center"/>
          </w:tcPr>
          <w:p w:rsidR="006D4424" w:rsidRDefault="006D4424" w:rsidP="006D4424">
            <w:pPr>
              <w:spacing w:line="211" w:lineRule="auto"/>
              <w:ind w:firstLine="0"/>
              <w:jc w:val="center"/>
              <w:rPr>
                <w:sz w:val="20"/>
              </w:rPr>
            </w:pPr>
            <w:r>
              <w:rPr>
                <w:sz w:val="20"/>
              </w:rPr>
              <w:t>99 377</w:t>
            </w:r>
          </w:p>
        </w:tc>
        <w:tc>
          <w:tcPr>
            <w:tcW w:w="914" w:type="dxa"/>
            <w:vAlign w:val="center"/>
          </w:tcPr>
          <w:p w:rsidR="006D4424" w:rsidRDefault="006D4424" w:rsidP="006D4424">
            <w:pPr>
              <w:spacing w:line="211" w:lineRule="auto"/>
              <w:ind w:firstLine="0"/>
              <w:jc w:val="center"/>
              <w:rPr>
                <w:sz w:val="20"/>
              </w:rPr>
            </w:pPr>
            <w:r>
              <w:rPr>
                <w:sz w:val="20"/>
              </w:rPr>
              <w:t>99 442</w:t>
            </w:r>
          </w:p>
        </w:tc>
        <w:tc>
          <w:tcPr>
            <w:tcW w:w="913" w:type="dxa"/>
            <w:vAlign w:val="center"/>
          </w:tcPr>
          <w:p w:rsidR="006D4424" w:rsidRDefault="006D4424" w:rsidP="006D4424">
            <w:pPr>
              <w:spacing w:line="211" w:lineRule="auto"/>
              <w:ind w:firstLine="0"/>
              <w:jc w:val="center"/>
              <w:rPr>
                <w:sz w:val="20"/>
              </w:rPr>
            </w:pPr>
            <w:r>
              <w:rPr>
                <w:sz w:val="20"/>
              </w:rPr>
              <w:t>99 501</w:t>
            </w:r>
          </w:p>
        </w:tc>
        <w:tc>
          <w:tcPr>
            <w:tcW w:w="914" w:type="dxa"/>
            <w:vAlign w:val="center"/>
          </w:tcPr>
          <w:p w:rsidR="006D4424" w:rsidRDefault="006D4424" w:rsidP="006D4424">
            <w:pPr>
              <w:spacing w:line="211" w:lineRule="auto"/>
              <w:ind w:firstLine="0"/>
              <w:jc w:val="center"/>
              <w:rPr>
                <w:sz w:val="20"/>
              </w:rPr>
            </w:pPr>
            <w:r>
              <w:rPr>
                <w:sz w:val="20"/>
              </w:rPr>
              <w:t>99 553</w:t>
            </w:r>
          </w:p>
        </w:tc>
        <w:tc>
          <w:tcPr>
            <w:tcW w:w="914" w:type="dxa"/>
            <w:vAlign w:val="center"/>
          </w:tcPr>
          <w:p w:rsidR="006D4424" w:rsidRDefault="006D4424" w:rsidP="006D4424">
            <w:pPr>
              <w:spacing w:line="211" w:lineRule="auto"/>
              <w:ind w:firstLine="0"/>
              <w:jc w:val="center"/>
              <w:rPr>
                <w:sz w:val="20"/>
              </w:rPr>
            </w:pPr>
            <w:r>
              <w:rPr>
                <w:sz w:val="20"/>
              </w:rPr>
              <w:t>99 600</w:t>
            </w:r>
          </w:p>
        </w:tc>
        <w:tc>
          <w:tcPr>
            <w:tcW w:w="914" w:type="dxa"/>
            <w:vAlign w:val="center"/>
          </w:tcPr>
          <w:p w:rsidR="006D4424" w:rsidRDefault="006D4424" w:rsidP="006D4424">
            <w:pPr>
              <w:spacing w:line="211" w:lineRule="auto"/>
              <w:ind w:firstLine="0"/>
              <w:jc w:val="center"/>
              <w:rPr>
                <w:sz w:val="20"/>
              </w:rPr>
            </w:pPr>
            <w:r>
              <w:rPr>
                <w:sz w:val="20"/>
              </w:rPr>
              <w:t>99 642</w:t>
            </w:r>
          </w:p>
        </w:tc>
        <w:tc>
          <w:tcPr>
            <w:tcW w:w="914" w:type="dxa"/>
            <w:vAlign w:val="center"/>
          </w:tcPr>
          <w:p w:rsidR="006D4424" w:rsidRDefault="006D4424" w:rsidP="006D4424">
            <w:pPr>
              <w:spacing w:line="211" w:lineRule="auto"/>
              <w:ind w:firstLine="0"/>
              <w:jc w:val="center"/>
              <w:rPr>
                <w:sz w:val="20"/>
              </w:rPr>
            </w:pPr>
            <w:r>
              <w:rPr>
                <w:sz w:val="20"/>
              </w:rPr>
              <w:t>99 679</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5.0</w:t>
            </w:r>
          </w:p>
        </w:tc>
        <w:tc>
          <w:tcPr>
            <w:tcW w:w="913" w:type="dxa"/>
            <w:vAlign w:val="center"/>
          </w:tcPr>
          <w:p w:rsidR="006D4424" w:rsidRDefault="006D4424" w:rsidP="006D4424">
            <w:pPr>
              <w:spacing w:line="211" w:lineRule="auto"/>
              <w:ind w:firstLine="0"/>
              <w:jc w:val="center"/>
              <w:rPr>
                <w:sz w:val="20"/>
              </w:rPr>
            </w:pPr>
            <w:r>
              <w:rPr>
                <w:sz w:val="20"/>
              </w:rPr>
              <w:t>0.99713</w:t>
            </w:r>
          </w:p>
        </w:tc>
        <w:tc>
          <w:tcPr>
            <w:tcW w:w="914" w:type="dxa"/>
            <w:vAlign w:val="center"/>
          </w:tcPr>
          <w:p w:rsidR="006D4424" w:rsidRDefault="006D4424" w:rsidP="006D4424">
            <w:pPr>
              <w:spacing w:line="211" w:lineRule="auto"/>
              <w:ind w:firstLine="0"/>
              <w:jc w:val="center"/>
              <w:rPr>
                <w:sz w:val="20"/>
              </w:rPr>
            </w:pPr>
            <w:r>
              <w:rPr>
                <w:sz w:val="20"/>
              </w:rPr>
              <w:t>99 742</w:t>
            </w:r>
          </w:p>
        </w:tc>
        <w:tc>
          <w:tcPr>
            <w:tcW w:w="914" w:type="dxa"/>
            <w:vAlign w:val="center"/>
          </w:tcPr>
          <w:p w:rsidR="006D4424" w:rsidRDefault="006D4424" w:rsidP="006D4424">
            <w:pPr>
              <w:spacing w:line="211" w:lineRule="auto"/>
              <w:ind w:firstLine="0"/>
              <w:jc w:val="center"/>
              <w:rPr>
                <w:sz w:val="20"/>
              </w:rPr>
            </w:pPr>
            <w:r>
              <w:rPr>
                <w:sz w:val="20"/>
              </w:rPr>
              <w:t>99 769</w:t>
            </w:r>
          </w:p>
        </w:tc>
        <w:tc>
          <w:tcPr>
            <w:tcW w:w="914" w:type="dxa"/>
            <w:vAlign w:val="center"/>
          </w:tcPr>
          <w:p w:rsidR="006D4424" w:rsidRDefault="006D4424" w:rsidP="006D4424">
            <w:pPr>
              <w:spacing w:line="211" w:lineRule="auto"/>
              <w:ind w:firstLine="0"/>
              <w:jc w:val="center"/>
              <w:rPr>
                <w:sz w:val="20"/>
              </w:rPr>
            </w:pPr>
            <w:r>
              <w:rPr>
                <w:sz w:val="20"/>
              </w:rPr>
              <w:t>99 793</w:t>
            </w:r>
          </w:p>
        </w:tc>
        <w:tc>
          <w:tcPr>
            <w:tcW w:w="914" w:type="dxa"/>
            <w:vAlign w:val="center"/>
          </w:tcPr>
          <w:p w:rsidR="006D4424" w:rsidRDefault="006D4424" w:rsidP="006D4424">
            <w:pPr>
              <w:spacing w:line="211" w:lineRule="auto"/>
              <w:ind w:firstLine="0"/>
              <w:jc w:val="center"/>
              <w:rPr>
                <w:sz w:val="20"/>
              </w:rPr>
            </w:pPr>
            <w:r>
              <w:rPr>
                <w:sz w:val="20"/>
              </w:rPr>
              <w:t>99 814</w:t>
            </w:r>
          </w:p>
        </w:tc>
        <w:tc>
          <w:tcPr>
            <w:tcW w:w="913" w:type="dxa"/>
            <w:vAlign w:val="center"/>
          </w:tcPr>
          <w:p w:rsidR="006D4424" w:rsidRDefault="006D4424" w:rsidP="006D4424">
            <w:pPr>
              <w:spacing w:line="211" w:lineRule="auto"/>
              <w:ind w:firstLine="0"/>
              <w:jc w:val="center"/>
              <w:rPr>
                <w:sz w:val="20"/>
              </w:rPr>
            </w:pPr>
            <w:r>
              <w:rPr>
                <w:sz w:val="20"/>
              </w:rPr>
              <w:t>99 834</w:t>
            </w:r>
          </w:p>
        </w:tc>
        <w:tc>
          <w:tcPr>
            <w:tcW w:w="914" w:type="dxa"/>
            <w:vAlign w:val="center"/>
          </w:tcPr>
          <w:p w:rsidR="006D4424" w:rsidRDefault="006D4424" w:rsidP="006D4424">
            <w:pPr>
              <w:spacing w:line="211" w:lineRule="auto"/>
              <w:ind w:firstLine="0"/>
              <w:jc w:val="center"/>
              <w:rPr>
                <w:sz w:val="20"/>
              </w:rPr>
            </w:pPr>
            <w:r>
              <w:rPr>
                <w:sz w:val="20"/>
              </w:rPr>
              <w:t>99 851</w:t>
            </w:r>
          </w:p>
        </w:tc>
        <w:tc>
          <w:tcPr>
            <w:tcW w:w="914" w:type="dxa"/>
            <w:vAlign w:val="center"/>
          </w:tcPr>
          <w:p w:rsidR="006D4424" w:rsidRDefault="006D4424" w:rsidP="006D4424">
            <w:pPr>
              <w:spacing w:line="211" w:lineRule="auto"/>
              <w:ind w:firstLine="0"/>
              <w:jc w:val="center"/>
              <w:rPr>
                <w:sz w:val="20"/>
              </w:rPr>
            </w:pPr>
            <w:r>
              <w:rPr>
                <w:sz w:val="20"/>
              </w:rPr>
              <w:t>99 866</w:t>
            </w:r>
          </w:p>
        </w:tc>
        <w:tc>
          <w:tcPr>
            <w:tcW w:w="914" w:type="dxa"/>
            <w:vAlign w:val="center"/>
          </w:tcPr>
          <w:p w:rsidR="006D4424" w:rsidRDefault="006D4424" w:rsidP="006D4424">
            <w:pPr>
              <w:spacing w:line="211" w:lineRule="auto"/>
              <w:ind w:firstLine="0"/>
              <w:jc w:val="center"/>
              <w:rPr>
                <w:sz w:val="20"/>
              </w:rPr>
            </w:pPr>
            <w:r>
              <w:rPr>
                <w:sz w:val="20"/>
              </w:rPr>
              <w:t>99 880</w:t>
            </w:r>
          </w:p>
        </w:tc>
        <w:tc>
          <w:tcPr>
            <w:tcW w:w="914" w:type="dxa"/>
            <w:vAlign w:val="center"/>
          </w:tcPr>
          <w:p w:rsidR="006D4424" w:rsidRDefault="006D4424" w:rsidP="006D4424">
            <w:pPr>
              <w:spacing w:line="211" w:lineRule="auto"/>
              <w:ind w:firstLine="0"/>
              <w:jc w:val="center"/>
              <w:rPr>
                <w:sz w:val="20"/>
              </w:rPr>
            </w:pPr>
            <w:r>
              <w:rPr>
                <w:sz w:val="20"/>
              </w:rPr>
              <w:t>99 892</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6.0</w:t>
            </w:r>
          </w:p>
        </w:tc>
        <w:tc>
          <w:tcPr>
            <w:tcW w:w="913" w:type="dxa"/>
            <w:vAlign w:val="center"/>
          </w:tcPr>
          <w:p w:rsidR="006D4424" w:rsidRDefault="006D4424" w:rsidP="006D4424">
            <w:pPr>
              <w:spacing w:line="211" w:lineRule="auto"/>
              <w:ind w:firstLine="0"/>
              <w:jc w:val="center"/>
              <w:rPr>
                <w:sz w:val="20"/>
              </w:rPr>
            </w:pPr>
            <w:r>
              <w:rPr>
                <w:sz w:val="20"/>
              </w:rPr>
              <w:t>0.99903</w:t>
            </w:r>
          </w:p>
        </w:tc>
        <w:tc>
          <w:tcPr>
            <w:tcW w:w="914" w:type="dxa"/>
            <w:vAlign w:val="center"/>
          </w:tcPr>
          <w:p w:rsidR="006D4424" w:rsidRDefault="006D4424" w:rsidP="006D4424">
            <w:pPr>
              <w:spacing w:line="211" w:lineRule="auto"/>
              <w:ind w:firstLine="0"/>
              <w:jc w:val="center"/>
              <w:rPr>
                <w:sz w:val="20"/>
              </w:rPr>
            </w:pPr>
            <w:r>
              <w:rPr>
                <w:sz w:val="20"/>
              </w:rPr>
              <w:t>99 913</w:t>
            </w:r>
          </w:p>
        </w:tc>
        <w:tc>
          <w:tcPr>
            <w:tcW w:w="914" w:type="dxa"/>
            <w:vAlign w:val="center"/>
          </w:tcPr>
          <w:p w:rsidR="006D4424" w:rsidRDefault="006D4424" w:rsidP="006D4424">
            <w:pPr>
              <w:spacing w:line="211" w:lineRule="auto"/>
              <w:ind w:firstLine="0"/>
              <w:jc w:val="center"/>
              <w:rPr>
                <w:sz w:val="20"/>
              </w:rPr>
            </w:pPr>
            <w:r>
              <w:rPr>
                <w:sz w:val="20"/>
              </w:rPr>
              <w:t>99 922</w:t>
            </w:r>
          </w:p>
        </w:tc>
        <w:tc>
          <w:tcPr>
            <w:tcW w:w="914" w:type="dxa"/>
            <w:vAlign w:val="center"/>
          </w:tcPr>
          <w:p w:rsidR="006D4424" w:rsidRDefault="006D4424" w:rsidP="006D4424">
            <w:pPr>
              <w:spacing w:line="211" w:lineRule="auto"/>
              <w:ind w:firstLine="0"/>
              <w:jc w:val="center"/>
              <w:rPr>
                <w:sz w:val="20"/>
              </w:rPr>
            </w:pPr>
            <w:r>
              <w:rPr>
                <w:sz w:val="20"/>
              </w:rPr>
              <w:t>99 930</w:t>
            </w:r>
          </w:p>
        </w:tc>
        <w:tc>
          <w:tcPr>
            <w:tcW w:w="914" w:type="dxa"/>
            <w:vAlign w:val="center"/>
          </w:tcPr>
          <w:p w:rsidR="006D4424" w:rsidRDefault="006D4424" w:rsidP="006D4424">
            <w:pPr>
              <w:spacing w:line="211" w:lineRule="auto"/>
              <w:ind w:firstLine="0"/>
              <w:jc w:val="center"/>
              <w:rPr>
                <w:sz w:val="20"/>
              </w:rPr>
            </w:pPr>
            <w:r>
              <w:rPr>
                <w:sz w:val="20"/>
              </w:rPr>
              <w:t>99 937</w:t>
            </w:r>
          </w:p>
        </w:tc>
        <w:tc>
          <w:tcPr>
            <w:tcW w:w="913" w:type="dxa"/>
            <w:vAlign w:val="center"/>
          </w:tcPr>
          <w:p w:rsidR="006D4424" w:rsidRDefault="006D4424" w:rsidP="006D4424">
            <w:pPr>
              <w:spacing w:line="211" w:lineRule="auto"/>
              <w:ind w:firstLine="0"/>
              <w:jc w:val="center"/>
              <w:rPr>
                <w:sz w:val="20"/>
              </w:rPr>
            </w:pPr>
            <w:r>
              <w:rPr>
                <w:sz w:val="20"/>
              </w:rPr>
              <w:t>99 944</w:t>
            </w:r>
          </w:p>
        </w:tc>
        <w:tc>
          <w:tcPr>
            <w:tcW w:w="914" w:type="dxa"/>
            <w:vAlign w:val="center"/>
          </w:tcPr>
          <w:p w:rsidR="006D4424" w:rsidRDefault="006D4424" w:rsidP="006D4424">
            <w:pPr>
              <w:spacing w:line="211" w:lineRule="auto"/>
              <w:ind w:firstLine="0"/>
              <w:jc w:val="center"/>
              <w:rPr>
                <w:sz w:val="20"/>
              </w:rPr>
            </w:pPr>
            <w:r>
              <w:rPr>
                <w:sz w:val="20"/>
              </w:rPr>
              <w:t>99 949</w:t>
            </w:r>
          </w:p>
        </w:tc>
        <w:tc>
          <w:tcPr>
            <w:tcW w:w="914" w:type="dxa"/>
            <w:vAlign w:val="center"/>
          </w:tcPr>
          <w:p w:rsidR="006D4424" w:rsidRDefault="006D4424" w:rsidP="006D4424">
            <w:pPr>
              <w:spacing w:line="211" w:lineRule="auto"/>
              <w:ind w:firstLine="0"/>
              <w:jc w:val="center"/>
              <w:rPr>
                <w:sz w:val="20"/>
              </w:rPr>
            </w:pPr>
            <w:r>
              <w:rPr>
                <w:sz w:val="20"/>
              </w:rPr>
              <w:t>99 954</w:t>
            </w:r>
          </w:p>
        </w:tc>
        <w:tc>
          <w:tcPr>
            <w:tcW w:w="914" w:type="dxa"/>
            <w:vAlign w:val="center"/>
          </w:tcPr>
          <w:p w:rsidR="006D4424" w:rsidRDefault="006D4424" w:rsidP="006D4424">
            <w:pPr>
              <w:spacing w:line="211" w:lineRule="auto"/>
              <w:ind w:firstLine="0"/>
              <w:jc w:val="center"/>
              <w:rPr>
                <w:sz w:val="20"/>
              </w:rPr>
            </w:pPr>
            <w:r>
              <w:rPr>
                <w:sz w:val="20"/>
              </w:rPr>
              <w:t>99 959</w:t>
            </w:r>
          </w:p>
        </w:tc>
        <w:tc>
          <w:tcPr>
            <w:tcW w:w="914" w:type="dxa"/>
            <w:vAlign w:val="center"/>
          </w:tcPr>
          <w:p w:rsidR="006D4424" w:rsidRDefault="006D4424" w:rsidP="006D4424">
            <w:pPr>
              <w:spacing w:line="211" w:lineRule="auto"/>
              <w:ind w:firstLine="0"/>
              <w:jc w:val="center"/>
              <w:rPr>
                <w:sz w:val="20"/>
              </w:rPr>
            </w:pPr>
            <w:r>
              <w:rPr>
                <w:sz w:val="20"/>
              </w:rPr>
              <w:t>99 963</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7.0</w:t>
            </w:r>
          </w:p>
        </w:tc>
        <w:tc>
          <w:tcPr>
            <w:tcW w:w="913" w:type="dxa"/>
            <w:vAlign w:val="center"/>
          </w:tcPr>
          <w:p w:rsidR="006D4424" w:rsidRDefault="006D4424" w:rsidP="006D4424">
            <w:pPr>
              <w:spacing w:line="211" w:lineRule="auto"/>
              <w:ind w:firstLine="0"/>
              <w:jc w:val="center"/>
              <w:rPr>
                <w:sz w:val="20"/>
              </w:rPr>
            </w:pPr>
            <w:r>
              <w:rPr>
                <w:sz w:val="20"/>
              </w:rPr>
              <w:t>0.99967</w:t>
            </w:r>
          </w:p>
        </w:tc>
        <w:tc>
          <w:tcPr>
            <w:tcW w:w="914" w:type="dxa"/>
            <w:vAlign w:val="center"/>
          </w:tcPr>
          <w:p w:rsidR="006D4424" w:rsidRDefault="006D4424" w:rsidP="006D4424">
            <w:pPr>
              <w:spacing w:line="211" w:lineRule="auto"/>
              <w:ind w:firstLine="0"/>
              <w:jc w:val="center"/>
              <w:rPr>
                <w:sz w:val="20"/>
              </w:rPr>
            </w:pPr>
            <w:r>
              <w:rPr>
                <w:sz w:val="20"/>
              </w:rPr>
              <w:t>99 970</w:t>
            </w:r>
          </w:p>
        </w:tc>
        <w:tc>
          <w:tcPr>
            <w:tcW w:w="914" w:type="dxa"/>
            <w:vAlign w:val="center"/>
          </w:tcPr>
          <w:p w:rsidR="006D4424" w:rsidRDefault="006D4424" w:rsidP="006D4424">
            <w:pPr>
              <w:spacing w:line="211" w:lineRule="auto"/>
              <w:ind w:firstLine="0"/>
              <w:jc w:val="center"/>
              <w:rPr>
                <w:sz w:val="20"/>
              </w:rPr>
            </w:pPr>
            <w:r>
              <w:rPr>
                <w:sz w:val="20"/>
              </w:rPr>
              <w:t>99 973</w:t>
            </w:r>
          </w:p>
        </w:tc>
        <w:tc>
          <w:tcPr>
            <w:tcW w:w="914" w:type="dxa"/>
            <w:vAlign w:val="center"/>
          </w:tcPr>
          <w:p w:rsidR="006D4424" w:rsidRDefault="006D4424" w:rsidP="006D4424">
            <w:pPr>
              <w:spacing w:line="211" w:lineRule="auto"/>
              <w:ind w:firstLine="0"/>
              <w:jc w:val="center"/>
              <w:rPr>
                <w:sz w:val="20"/>
              </w:rPr>
            </w:pPr>
            <w:r>
              <w:rPr>
                <w:sz w:val="20"/>
              </w:rPr>
              <w:t>99 976</w:t>
            </w:r>
          </w:p>
        </w:tc>
        <w:tc>
          <w:tcPr>
            <w:tcW w:w="914" w:type="dxa"/>
            <w:vAlign w:val="center"/>
          </w:tcPr>
          <w:p w:rsidR="006D4424" w:rsidRDefault="006D4424" w:rsidP="006D4424">
            <w:pPr>
              <w:spacing w:line="211" w:lineRule="auto"/>
              <w:ind w:firstLine="0"/>
              <w:jc w:val="center"/>
              <w:rPr>
                <w:sz w:val="20"/>
              </w:rPr>
            </w:pPr>
            <w:r>
              <w:rPr>
                <w:sz w:val="20"/>
              </w:rPr>
              <w:t>99 978</w:t>
            </w:r>
          </w:p>
        </w:tc>
        <w:tc>
          <w:tcPr>
            <w:tcW w:w="913" w:type="dxa"/>
            <w:vAlign w:val="center"/>
          </w:tcPr>
          <w:p w:rsidR="006D4424" w:rsidRDefault="006D4424" w:rsidP="006D4424">
            <w:pPr>
              <w:spacing w:line="211" w:lineRule="auto"/>
              <w:ind w:firstLine="0"/>
              <w:jc w:val="center"/>
              <w:rPr>
                <w:sz w:val="20"/>
              </w:rPr>
            </w:pPr>
            <w:r>
              <w:rPr>
                <w:sz w:val="20"/>
              </w:rPr>
              <w:t>99 981</w:t>
            </w:r>
          </w:p>
        </w:tc>
        <w:tc>
          <w:tcPr>
            <w:tcW w:w="914" w:type="dxa"/>
            <w:vAlign w:val="center"/>
          </w:tcPr>
          <w:p w:rsidR="006D4424" w:rsidRDefault="006D4424" w:rsidP="006D4424">
            <w:pPr>
              <w:spacing w:line="211" w:lineRule="auto"/>
              <w:ind w:firstLine="0"/>
              <w:jc w:val="center"/>
              <w:rPr>
                <w:sz w:val="20"/>
              </w:rPr>
            </w:pPr>
            <w:r>
              <w:rPr>
                <w:sz w:val="20"/>
              </w:rPr>
              <w:t>99 983</w:t>
            </w:r>
          </w:p>
        </w:tc>
        <w:tc>
          <w:tcPr>
            <w:tcW w:w="914" w:type="dxa"/>
            <w:vAlign w:val="center"/>
          </w:tcPr>
          <w:p w:rsidR="006D4424" w:rsidRDefault="006D4424" w:rsidP="006D4424">
            <w:pPr>
              <w:spacing w:line="211" w:lineRule="auto"/>
              <w:ind w:firstLine="0"/>
              <w:jc w:val="center"/>
              <w:rPr>
                <w:sz w:val="20"/>
              </w:rPr>
            </w:pPr>
            <w:r>
              <w:rPr>
                <w:sz w:val="20"/>
              </w:rPr>
              <w:t>99 984</w:t>
            </w:r>
          </w:p>
        </w:tc>
        <w:tc>
          <w:tcPr>
            <w:tcW w:w="914" w:type="dxa"/>
            <w:vAlign w:val="center"/>
          </w:tcPr>
          <w:p w:rsidR="006D4424" w:rsidRDefault="006D4424" w:rsidP="006D4424">
            <w:pPr>
              <w:spacing w:line="211" w:lineRule="auto"/>
              <w:ind w:firstLine="0"/>
              <w:jc w:val="center"/>
              <w:rPr>
                <w:sz w:val="20"/>
              </w:rPr>
            </w:pPr>
            <w:r>
              <w:rPr>
                <w:sz w:val="20"/>
              </w:rPr>
              <w:t>99 986</w:t>
            </w:r>
          </w:p>
        </w:tc>
        <w:tc>
          <w:tcPr>
            <w:tcW w:w="914" w:type="dxa"/>
            <w:vAlign w:val="center"/>
          </w:tcPr>
          <w:p w:rsidR="006D4424" w:rsidRDefault="006D4424" w:rsidP="006D4424">
            <w:pPr>
              <w:spacing w:line="211" w:lineRule="auto"/>
              <w:ind w:firstLine="0"/>
              <w:jc w:val="center"/>
              <w:rPr>
                <w:sz w:val="20"/>
              </w:rPr>
            </w:pPr>
            <w:r>
              <w:rPr>
                <w:sz w:val="20"/>
              </w:rPr>
              <w:t>99 987</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8.0</w:t>
            </w:r>
          </w:p>
        </w:tc>
        <w:tc>
          <w:tcPr>
            <w:tcW w:w="913" w:type="dxa"/>
            <w:vAlign w:val="center"/>
          </w:tcPr>
          <w:p w:rsidR="006D4424" w:rsidRDefault="006D4424" w:rsidP="006D4424">
            <w:pPr>
              <w:spacing w:line="211" w:lineRule="auto"/>
              <w:ind w:firstLine="0"/>
              <w:jc w:val="center"/>
              <w:rPr>
                <w:sz w:val="20"/>
              </w:rPr>
            </w:pPr>
            <w:r>
              <w:rPr>
                <w:sz w:val="20"/>
              </w:rPr>
              <w:t>0.99989</w:t>
            </w:r>
          </w:p>
        </w:tc>
        <w:tc>
          <w:tcPr>
            <w:tcW w:w="914" w:type="dxa"/>
            <w:vAlign w:val="center"/>
          </w:tcPr>
          <w:p w:rsidR="006D4424" w:rsidRDefault="006D4424" w:rsidP="006D4424">
            <w:pPr>
              <w:spacing w:line="211" w:lineRule="auto"/>
              <w:ind w:firstLine="0"/>
              <w:jc w:val="center"/>
              <w:rPr>
                <w:sz w:val="20"/>
              </w:rPr>
            </w:pPr>
            <w:r>
              <w:rPr>
                <w:sz w:val="20"/>
              </w:rPr>
              <w:t>99 990</w:t>
            </w:r>
          </w:p>
        </w:tc>
        <w:tc>
          <w:tcPr>
            <w:tcW w:w="914" w:type="dxa"/>
            <w:vAlign w:val="center"/>
          </w:tcPr>
          <w:p w:rsidR="006D4424" w:rsidRDefault="006D4424" w:rsidP="006D4424">
            <w:pPr>
              <w:spacing w:line="211" w:lineRule="auto"/>
              <w:ind w:firstLine="0"/>
              <w:jc w:val="center"/>
              <w:rPr>
                <w:sz w:val="20"/>
              </w:rPr>
            </w:pPr>
            <w:r>
              <w:rPr>
                <w:sz w:val="20"/>
              </w:rPr>
              <w:t>99 991</w:t>
            </w:r>
          </w:p>
        </w:tc>
        <w:tc>
          <w:tcPr>
            <w:tcW w:w="914" w:type="dxa"/>
            <w:vAlign w:val="center"/>
          </w:tcPr>
          <w:p w:rsidR="006D4424" w:rsidRDefault="006D4424" w:rsidP="006D4424">
            <w:pPr>
              <w:spacing w:line="211" w:lineRule="auto"/>
              <w:ind w:firstLine="0"/>
              <w:jc w:val="center"/>
              <w:rPr>
                <w:sz w:val="20"/>
              </w:rPr>
            </w:pPr>
            <w:r>
              <w:rPr>
                <w:sz w:val="20"/>
              </w:rPr>
              <w:t>99 992</w:t>
            </w:r>
          </w:p>
        </w:tc>
        <w:tc>
          <w:tcPr>
            <w:tcW w:w="914" w:type="dxa"/>
            <w:vAlign w:val="center"/>
          </w:tcPr>
          <w:p w:rsidR="006D4424" w:rsidRDefault="006D4424" w:rsidP="006D4424">
            <w:pPr>
              <w:spacing w:line="211" w:lineRule="auto"/>
              <w:ind w:firstLine="0"/>
              <w:jc w:val="center"/>
              <w:rPr>
                <w:sz w:val="20"/>
              </w:rPr>
            </w:pPr>
            <w:r>
              <w:rPr>
                <w:sz w:val="20"/>
              </w:rPr>
              <w:t>99 993</w:t>
            </w:r>
          </w:p>
        </w:tc>
        <w:tc>
          <w:tcPr>
            <w:tcW w:w="913" w:type="dxa"/>
            <w:vAlign w:val="center"/>
          </w:tcPr>
          <w:p w:rsidR="006D4424" w:rsidRDefault="006D4424" w:rsidP="006D4424">
            <w:pPr>
              <w:spacing w:line="211" w:lineRule="auto"/>
              <w:ind w:firstLine="0"/>
              <w:jc w:val="center"/>
              <w:rPr>
                <w:sz w:val="20"/>
              </w:rPr>
            </w:pPr>
            <w:r>
              <w:rPr>
                <w:sz w:val="20"/>
              </w:rPr>
              <w:t>99 993</w:t>
            </w:r>
          </w:p>
        </w:tc>
        <w:tc>
          <w:tcPr>
            <w:tcW w:w="914" w:type="dxa"/>
            <w:vAlign w:val="center"/>
          </w:tcPr>
          <w:p w:rsidR="006D4424" w:rsidRDefault="006D4424" w:rsidP="006D4424">
            <w:pPr>
              <w:spacing w:line="211" w:lineRule="auto"/>
              <w:ind w:firstLine="0"/>
              <w:jc w:val="center"/>
              <w:rPr>
                <w:sz w:val="20"/>
              </w:rPr>
            </w:pPr>
            <w:r>
              <w:rPr>
                <w:sz w:val="20"/>
              </w:rPr>
              <w:t>99 994</w:t>
            </w:r>
          </w:p>
        </w:tc>
        <w:tc>
          <w:tcPr>
            <w:tcW w:w="914" w:type="dxa"/>
            <w:vAlign w:val="center"/>
          </w:tcPr>
          <w:p w:rsidR="006D4424" w:rsidRDefault="006D4424" w:rsidP="006D4424">
            <w:pPr>
              <w:spacing w:line="211" w:lineRule="auto"/>
              <w:ind w:firstLine="0"/>
              <w:jc w:val="center"/>
              <w:rPr>
                <w:sz w:val="20"/>
              </w:rPr>
            </w:pPr>
            <w:r>
              <w:rPr>
                <w:sz w:val="20"/>
              </w:rPr>
              <w:t>99 995</w:t>
            </w:r>
          </w:p>
        </w:tc>
        <w:tc>
          <w:tcPr>
            <w:tcW w:w="914" w:type="dxa"/>
            <w:vAlign w:val="center"/>
          </w:tcPr>
          <w:p w:rsidR="006D4424" w:rsidRDefault="006D4424" w:rsidP="006D4424">
            <w:pPr>
              <w:spacing w:line="211" w:lineRule="auto"/>
              <w:ind w:firstLine="0"/>
              <w:jc w:val="center"/>
              <w:rPr>
                <w:sz w:val="20"/>
              </w:rPr>
            </w:pPr>
            <w:r>
              <w:rPr>
                <w:sz w:val="20"/>
              </w:rPr>
              <w:t>99 995</w:t>
            </w:r>
          </w:p>
        </w:tc>
        <w:tc>
          <w:tcPr>
            <w:tcW w:w="914" w:type="dxa"/>
            <w:vAlign w:val="center"/>
          </w:tcPr>
          <w:p w:rsidR="006D4424" w:rsidRDefault="006D4424" w:rsidP="006D4424">
            <w:pPr>
              <w:spacing w:line="211" w:lineRule="auto"/>
              <w:ind w:firstLine="0"/>
              <w:jc w:val="center"/>
              <w:rPr>
                <w:sz w:val="20"/>
              </w:rPr>
            </w:pPr>
            <w:r>
              <w:rPr>
                <w:sz w:val="20"/>
              </w:rPr>
              <w:t>99 996</w:t>
            </w:r>
          </w:p>
        </w:tc>
      </w:tr>
      <w:tr w:rsidR="006D4424" w:rsidTr="006D4424">
        <w:trPr>
          <w:trHeight w:val="170"/>
          <w:jc w:val="center"/>
        </w:trPr>
        <w:tc>
          <w:tcPr>
            <w:tcW w:w="671" w:type="dxa"/>
            <w:vAlign w:val="center"/>
          </w:tcPr>
          <w:p w:rsidR="006D4424" w:rsidRDefault="006D4424" w:rsidP="006D4424">
            <w:pPr>
              <w:spacing w:line="211" w:lineRule="auto"/>
              <w:ind w:firstLine="0"/>
              <w:jc w:val="center"/>
              <w:rPr>
                <w:sz w:val="20"/>
              </w:rPr>
            </w:pPr>
            <w:r>
              <w:rPr>
                <w:sz w:val="20"/>
              </w:rPr>
              <w:t>9.0</w:t>
            </w:r>
          </w:p>
        </w:tc>
        <w:tc>
          <w:tcPr>
            <w:tcW w:w="913" w:type="dxa"/>
            <w:vAlign w:val="center"/>
          </w:tcPr>
          <w:p w:rsidR="006D4424" w:rsidRDefault="006D4424" w:rsidP="006D4424">
            <w:pPr>
              <w:spacing w:line="211" w:lineRule="auto"/>
              <w:ind w:firstLine="0"/>
              <w:jc w:val="center"/>
              <w:rPr>
                <w:sz w:val="20"/>
              </w:rPr>
            </w:pPr>
            <w:r>
              <w:rPr>
                <w:sz w:val="20"/>
              </w:rPr>
              <w:t>0.99996</w:t>
            </w:r>
          </w:p>
        </w:tc>
        <w:tc>
          <w:tcPr>
            <w:tcW w:w="914" w:type="dxa"/>
            <w:vAlign w:val="center"/>
          </w:tcPr>
          <w:p w:rsidR="006D4424" w:rsidRDefault="006D4424" w:rsidP="006D4424">
            <w:pPr>
              <w:spacing w:line="211" w:lineRule="auto"/>
              <w:ind w:firstLine="0"/>
              <w:jc w:val="center"/>
              <w:rPr>
                <w:sz w:val="20"/>
              </w:rPr>
            </w:pPr>
            <w:r>
              <w:rPr>
                <w:sz w:val="20"/>
              </w:rPr>
              <w:t>–</w:t>
            </w:r>
          </w:p>
        </w:tc>
        <w:tc>
          <w:tcPr>
            <w:tcW w:w="914" w:type="dxa"/>
            <w:vAlign w:val="center"/>
          </w:tcPr>
          <w:p w:rsidR="006D4424" w:rsidRDefault="006D4424" w:rsidP="006D4424">
            <w:pPr>
              <w:spacing w:line="211" w:lineRule="auto"/>
              <w:ind w:firstLine="0"/>
              <w:jc w:val="center"/>
              <w:rPr>
                <w:sz w:val="20"/>
              </w:rPr>
            </w:pPr>
            <w:r>
              <w:rPr>
                <w:sz w:val="20"/>
              </w:rPr>
              <w:t>–</w:t>
            </w:r>
          </w:p>
        </w:tc>
        <w:tc>
          <w:tcPr>
            <w:tcW w:w="914" w:type="dxa"/>
            <w:vAlign w:val="center"/>
          </w:tcPr>
          <w:p w:rsidR="006D4424" w:rsidRDefault="006D4424" w:rsidP="006D4424">
            <w:pPr>
              <w:spacing w:line="211" w:lineRule="auto"/>
              <w:ind w:firstLine="0"/>
              <w:jc w:val="center"/>
              <w:rPr>
                <w:sz w:val="20"/>
              </w:rPr>
            </w:pPr>
            <w:r>
              <w:rPr>
                <w:sz w:val="20"/>
              </w:rPr>
              <w:t>–</w:t>
            </w:r>
          </w:p>
        </w:tc>
        <w:tc>
          <w:tcPr>
            <w:tcW w:w="914" w:type="dxa"/>
            <w:vAlign w:val="center"/>
          </w:tcPr>
          <w:p w:rsidR="006D4424" w:rsidRDefault="006D4424" w:rsidP="006D4424">
            <w:pPr>
              <w:spacing w:line="211" w:lineRule="auto"/>
              <w:ind w:firstLine="0"/>
              <w:jc w:val="center"/>
              <w:rPr>
                <w:sz w:val="20"/>
              </w:rPr>
            </w:pPr>
            <w:r>
              <w:rPr>
                <w:sz w:val="20"/>
              </w:rPr>
              <w:t>–</w:t>
            </w:r>
          </w:p>
        </w:tc>
        <w:tc>
          <w:tcPr>
            <w:tcW w:w="913" w:type="dxa"/>
            <w:vAlign w:val="center"/>
          </w:tcPr>
          <w:p w:rsidR="006D4424" w:rsidRDefault="006D4424" w:rsidP="006D4424">
            <w:pPr>
              <w:spacing w:line="211" w:lineRule="auto"/>
              <w:ind w:firstLine="0"/>
              <w:jc w:val="center"/>
              <w:rPr>
                <w:sz w:val="20"/>
              </w:rPr>
            </w:pPr>
            <w:r>
              <w:rPr>
                <w:sz w:val="20"/>
              </w:rPr>
              <w:t>–</w:t>
            </w:r>
          </w:p>
        </w:tc>
        <w:tc>
          <w:tcPr>
            <w:tcW w:w="914" w:type="dxa"/>
            <w:vAlign w:val="center"/>
          </w:tcPr>
          <w:p w:rsidR="006D4424" w:rsidRDefault="006D4424" w:rsidP="006D4424">
            <w:pPr>
              <w:spacing w:line="211" w:lineRule="auto"/>
              <w:ind w:firstLine="0"/>
              <w:jc w:val="center"/>
              <w:rPr>
                <w:sz w:val="20"/>
              </w:rPr>
            </w:pPr>
            <w:r>
              <w:rPr>
                <w:sz w:val="20"/>
              </w:rPr>
              <w:t>–</w:t>
            </w:r>
          </w:p>
        </w:tc>
        <w:tc>
          <w:tcPr>
            <w:tcW w:w="914" w:type="dxa"/>
            <w:vAlign w:val="center"/>
          </w:tcPr>
          <w:p w:rsidR="006D4424" w:rsidRDefault="006D4424" w:rsidP="006D4424">
            <w:pPr>
              <w:spacing w:line="211" w:lineRule="auto"/>
              <w:ind w:firstLine="0"/>
              <w:jc w:val="center"/>
              <w:rPr>
                <w:sz w:val="20"/>
              </w:rPr>
            </w:pPr>
            <w:r>
              <w:rPr>
                <w:sz w:val="20"/>
              </w:rPr>
              <w:t>–</w:t>
            </w:r>
          </w:p>
        </w:tc>
        <w:tc>
          <w:tcPr>
            <w:tcW w:w="914" w:type="dxa"/>
            <w:vAlign w:val="center"/>
          </w:tcPr>
          <w:p w:rsidR="006D4424" w:rsidRDefault="006D4424" w:rsidP="006D4424">
            <w:pPr>
              <w:spacing w:line="211" w:lineRule="auto"/>
              <w:ind w:firstLine="0"/>
              <w:jc w:val="center"/>
              <w:rPr>
                <w:sz w:val="20"/>
              </w:rPr>
            </w:pPr>
            <w:r>
              <w:rPr>
                <w:sz w:val="20"/>
              </w:rPr>
              <w:t>–</w:t>
            </w:r>
          </w:p>
        </w:tc>
        <w:tc>
          <w:tcPr>
            <w:tcW w:w="914" w:type="dxa"/>
            <w:vAlign w:val="center"/>
          </w:tcPr>
          <w:p w:rsidR="006D4424" w:rsidRDefault="006D4424" w:rsidP="006D4424">
            <w:pPr>
              <w:spacing w:line="211" w:lineRule="auto"/>
              <w:ind w:firstLine="0"/>
              <w:jc w:val="center"/>
              <w:rPr>
                <w:sz w:val="20"/>
              </w:rPr>
            </w:pPr>
            <w:r>
              <w:rPr>
                <w:sz w:val="20"/>
              </w:rPr>
              <w:t>–</w:t>
            </w:r>
          </w:p>
        </w:tc>
      </w:tr>
    </w:tbl>
    <w:p w:rsidR="00E35361" w:rsidRPr="001442CB" w:rsidRDefault="00E35361" w:rsidP="00E35361">
      <w:pPr>
        <w:rPr>
          <w:sz w:val="20"/>
          <w:lang w:val="en-US"/>
        </w:rPr>
      </w:pPr>
      <w:bookmarkStart w:id="384" w:name="_Toc277580923"/>
      <w:bookmarkStart w:id="385" w:name="_Toc269990700"/>
      <w:bookmarkStart w:id="386" w:name="_Toc271479932"/>
    </w:p>
    <w:p w:rsidR="00E35361" w:rsidRDefault="00E35361" w:rsidP="00E35361">
      <w:pPr>
        <w:rPr>
          <w:spacing w:val="40"/>
          <w:sz w:val="20"/>
          <w:szCs w:val="28"/>
          <w:lang w:val="en-US" w:eastAsia="en-US"/>
        </w:rPr>
      </w:pPr>
    </w:p>
    <w:p w:rsidR="00E35361" w:rsidRDefault="00E35361" w:rsidP="001442CB">
      <w:pPr>
        <w:rPr>
          <w:lang w:val="en-US"/>
        </w:rPr>
      </w:pPr>
    </w:p>
    <w:p w:rsidR="00E35361" w:rsidRPr="006D4424" w:rsidRDefault="00E35361" w:rsidP="00E35361">
      <w:pPr>
        <w:pStyle w:val="5"/>
        <w:spacing w:before="0"/>
      </w:pPr>
      <w:bookmarkStart w:id="387" w:name="_Toc277580916"/>
      <w:r w:rsidRPr="006D4424">
        <w:t>Таблица A.</w:t>
      </w:r>
      <w:r>
        <w:rPr>
          <w:lang w:val="en-US"/>
        </w:rPr>
        <w:t>4</w:t>
      </w:r>
    </w:p>
    <w:p w:rsidR="00E35361" w:rsidRPr="007564C9" w:rsidRDefault="00E35361" w:rsidP="00E35361">
      <w:pPr>
        <w:pStyle w:val="4"/>
        <w:rPr>
          <w:lang w:val="ru-RU"/>
        </w:rPr>
      </w:pPr>
      <w:r w:rsidRPr="007564C9">
        <w:rPr>
          <w:lang w:val="ru-RU"/>
        </w:rPr>
        <w:t xml:space="preserve">Процентные точки распределения Колмогорова </w:t>
      </w:r>
      <w:bookmarkEnd w:id="387"/>
    </w:p>
    <w:tbl>
      <w:tblPr>
        <w:tblW w:w="980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782"/>
        <w:gridCol w:w="1606"/>
        <w:gridCol w:w="1605"/>
        <w:gridCol w:w="1605"/>
        <w:gridCol w:w="1605"/>
        <w:gridCol w:w="1606"/>
      </w:tblGrid>
      <w:tr w:rsidR="00E35361" w:rsidTr="00E35361">
        <w:trPr>
          <w:cantSplit/>
          <w:jc w:val="center"/>
        </w:trPr>
        <w:tc>
          <w:tcPr>
            <w:tcW w:w="1984" w:type="dxa"/>
            <w:vMerge w:val="restart"/>
            <w:tcBorders>
              <w:top w:val="single" w:sz="4" w:space="0" w:color="auto"/>
              <w:left w:val="single" w:sz="4" w:space="0" w:color="auto"/>
              <w:bottom w:val="single" w:sz="4" w:space="0" w:color="auto"/>
              <w:right w:val="single" w:sz="4" w:space="0" w:color="auto"/>
            </w:tcBorders>
            <w:vAlign w:val="center"/>
          </w:tcPr>
          <w:p w:rsidR="00E35361" w:rsidRDefault="00E35361" w:rsidP="00E35361">
            <w:pPr>
              <w:ind w:firstLine="0"/>
              <w:jc w:val="center"/>
              <w:rPr>
                <w:sz w:val="20"/>
              </w:rPr>
            </w:pPr>
            <w:r>
              <w:rPr>
                <w:sz w:val="20"/>
              </w:rPr>
              <w:t xml:space="preserve">Функция </w:t>
            </w:r>
            <w:r>
              <w:rPr>
                <w:sz w:val="20"/>
              </w:rPr>
              <w:br/>
              <w:t>распределения</w:t>
            </w:r>
          </w:p>
        </w:tc>
        <w:tc>
          <w:tcPr>
            <w:tcW w:w="8931" w:type="dxa"/>
            <w:gridSpan w:val="5"/>
            <w:tcBorders>
              <w:top w:val="single" w:sz="4" w:space="0" w:color="auto"/>
              <w:left w:val="nil"/>
              <w:bottom w:val="single" w:sz="4" w:space="0" w:color="auto"/>
              <w:right w:val="single" w:sz="4" w:space="0" w:color="auto"/>
            </w:tcBorders>
            <w:vAlign w:val="center"/>
          </w:tcPr>
          <w:p w:rsidR="00E35361" w:rsidRDefault="00E35361" w:rsidP="00E35361">
            <w:pPr>
              <w:ind w:firstLine="0"/>
              <w:jc w:val="center"/>
              <w:rPr>
                <w:sz w:val="20"/>
              </w:rPr>
            </w:pPr>
            <w:r>
              <w:rPr>
                <w:sz w:val="20"/>
              </w:rPr>
              <w:t>Верхние процентные точки</w:t>
            </w:r>
          </w:p>
        </w:tc>
      </w:tr>
      <w:tr w:rsidR="00E35361" w:rsidTr="00E35361">
        <w:trPr>
          <w:cantSplit/>
          <w:jc w:val="center"/>
        </w:trPr>
        <w:tc>
          <w:tcPr>
            <w:tcW w:w="1984" w:type="dxa"/>
            <w:vMerge/>
            <w:tcBorders>
              <w:top w:val="nil"/>
              <w:left w:val="single" w:sz="4" w:space="0" w:color="auto"/>
              <w:bottom w:val="single" w:sz="4" w:space="0" w:color="auto"/>
              <w:right w:val="single" w:sz="4" w:space="0" w:color="auto"/>
            </w:tcBorders>
            <w:vAlign w:val="center"/>
          </w:tcPr>
          <w:p w:rsidR="00E35361" w:rsidRDefault="00E35361" w:rsidP="00E35361">
            <w:pPr>
              <w:ind w:firstLine="0"/>
              <w:jc w:val="center"/>
              <w:rPr>
                <w:sz w:val="20"/>
              </w:rPr>
            </w:pPr>
          </w:p>
        </w:tc>
        <w:tc>
          <w:tcPr>
            <w:tcW w:w="1786" w:type="dxa"/>
            <w:tcBorders>
              <w:top w:val="nil"/>
              <w:left w:val="nil"/>
              <w:bottom w:val="nil"/>
            </w:tcBorders>
            <w:vAlign w:val="center"/>
          </w:tcPr>
          <w:p w:rsidR="00E35361" w:rsidRDefault="00E35361" w:rsidP="00E35361">
            <w:pPr>
              <w:ind w:firstLine="0"/>
              <w:jc w:val="center"/>
              <w:rPr>
                <w:sz w:val="20"/>
              </w:rPr>
            </w:pPr>
            <w:r>
              <w:rPr>
                <w:sz w:val="20"/>
              </w:rPr>
              <w:t>0.15</w:t>
            </w:r>
          </w:p>
        </w:tc>
        <w:tc>
          <w:tcPr>
            <w:tcW w:w="1786" w:type="dxa"/>
            <w:tcBorders>
              <w:top w:val="nil"/>
              <w:bottom w:val="nil"/>
            </w:tcBorders>
            <w:vAlign w:val="center"/>
          </w:tcPr>
          <w:p w:rsidR="00E35361" w:rsidRDefault="00E35361" w:rsidP="00E35361">
            <w:pPr>
              <w:ind w:firstLine="0"/>
              <w:jc w:val="center"/>
              <w:rPr>
                <w:sz w:val="20"/>
              </w:rPr>
            </w:pPr>
            <w:r>
              <w:rPr>
                <w:sz w:val="20"/>
              </w:rPr>
              <w:t>0.1</w:t>
            </w:r>
          </w:p>
        </w:tc>
        <w:tc>
          <w:tcPr>
            <w:tcW w:w="1786" w:type="dxa"/>
            <w:tcBorders>
              <w:top w:val="nil"/>
              <w:bottom w:val="nil"/>
            </w:tcBorders>
            <w:vAlign w:val="center"/>
          </w:tcPr>
          <w:p w:rsidR="00E35361" w:rsidRDefault="00E35361" w:rsidP="00E35361">
            <w:pPr>
              <w:ind w:firstLine="0"/>
              <w:jc w:val="center"/>
              <w:rPr>
                <w:sz w:val="20"/>
              </w:rPr>
            </w:pPr>
            <w:r>
              <w:rPr>
                <w:sz w:val="20"/>
              </w:rPr>
              <w:t>0.05</w:t>
            </w:r>
          </w:p>
        </w:tc>
        <w:tc>
          <w:tcPr>
            <w:tcW w:w="1786" w:type="dxa"/>
            <w:tcBorders>
              <w:top w:val="nil"/>
              <w:bottom w:val="nil"/>
            </w:tcBorders>
            <w:vAlign w:val="center"/>
          </w:tcPr>
          <w:p w:rsidR="00E35361" w:rsidRDefault="00E35361" w:rsidP="00E35361">
            <w:pPr>
              <w:ind w:firstLine="0"/>
              <w:jc w:val="center"/>
              <w:rPr>
                <w:sz w:val="20"/>
              </w:rPr>
            </w:pPr>
            <w:r>
              <w:rPr>
                <w:sz w:val="20"/>
              </w:rPr>
              <w:t>0.025</w:t>
            </w:r>
          </w:p>
        </w:tc>
        <w:tc>
          <w:tcPr>
            <w:tcW w:w="1787" w:type="dxa"/>
            <w:tcBorders>
              <w:top w:val="nil"/>
              <w:bottom w:val="nil"/>
            </w:tcBorders>
            <w:vAlign w:val="center"/>
          </w:tcPr>
          <w:p w:rsidR="00E35361" w:rsidRDefault="00E35361" w:rsidP="00E35361">
            <w:pPr>
              <w:ind w:firstLine="0"/>
              <w:jc w:val="center"/>
              <w:rPr>
                <w:sz w:val="20"/>
              </w:rPr>
            </w:pPr>
            <w:r>
              <w:rPr>
                <w:sz w:val="20"/>
              </w:rPr>
              <w:t>0.01</w:t>
            </w:r>
          </w:p>
        </w:tc>
      </w:tr>
      <w:tr w:rsidR="00E35361" w:rsidTr="00E35361">
        <w:trPr>
          <w:jc w:val="center"/>
        </w:trPr>
        <w:tc>
          <w:tcPr>
            <w:tcW w:w="1984" w:type="dxa"/>
            <w:tcBorders>
              <w:top w:val="nil"/>
            </w:tcBorders>
            <w:vAlign w:val="center"/>
          </w:tcPr>
          <w:p w:rsidR="00E35361" w:rsidRDefault="00C63AFA" w:rsidP="00E35361">
            <w:pPr>
              <w:ind w:firstLine="0"/>
              <w:jc w:val="center"/>
              <w:rPr>
                <w:sz w:val="20"/>
              </w:rPr>
            </w:pPr>
            <w:r w:rsidRPr="00C63AFA">
              <w:rPr>
                <w:position w:val="-10"/>
                <w:sz w:val="20"/>
              </w:rPr>
              <w:pict>
                <v:shape id="_x0000_i3210" type="#_x0000_t75" style="width:24pt;height:15pt" fillcolor="window">
                  <v:imagedata r:id="rId3555" o:title=""/>
                </v:shape>
              </w:pict>
            </w:r>
          </w:p>
        </w:tc>
        <w:tc>
          <w:tcPr>
            <w:tcW w:w="1786" w:type="dxa"/>
            <w:vAlign w:val="center"/>
          </w:tcPr>
          <w:p w:rsidR="00E35361" w:rsidRDefault="00E35361" w:rsidP="00E35361">
            <w:pPr>
              <w:ind w:firstLine="0"/>
              <w:jc w:val="center"/>
              <w:rPr>
                <w:sz w:val="20"/>
              </w:rPr>
            </w:pPr>
            <w:r>
              <w:rPr>
                <w:sz w:val="20"/>
              </w:rPr>
              <w:t>1.1379</w:t>
            </w:r>
          </w:p>
        </w:tc>
        <w:tc>
          <w:tcPr>
            <w:tcW w:w="1786" w:type="dxa"/>
            <w:vAlign w:val="center"/>
          </w:tcPr>
          <w:p w:rsidR="00E35361" w:rsidRDefault="00E35361" w:rsidP="00E35361">
            <w:pPr>
              <w:ind w:firstLine="0"/>
              <w:jc w:val="center"/>
              <w:rPr>
                <w:sz w:val="20"/>
              </w:rPr>
            </w:pPr>
            <w:r>
              <w:rPr>
                <w:sz w:val="20"/>
              </w:rPr>
              <w:t>1.2238</w:t>
            </w:r>
          </w:p>
        </w:tc>
        <w:tc>
          <w:tcPr>
            <w:tcW w:w="1786" w:type="dxa"/>
            <w:vAlign w:val="center"/>
          </w:tcPr>
          <w:p w:rsidR="00E35361" w:rsidRDefault="00E35361" w:rsidP="00E35361">
            <w:pPr>
              <w:ind w:firstLine="0"/>
              <w:jc w:val="center"/>
              <w:rPr>
                <w:sz w:val="20"/>
              </w:rPr>
            </w:pPr>
            <w:r>
              <w:rPr>
                <w:sz w:val="20"/>
              </w:rPr>
              <w:t>1.3581</w:t>
            </w:r>
          </w:p>
        </w:tc>
        <w:tc>
          <w:tcPr>
            <w:tcW w:w="1786" w:type="dxa"/>
            <w:vAlign w:val="center"/>
          </w:tcPr>
          <w:p w:rsidR="00E35361" w:rsidRDefault="00E35361" w:rsidP="00E35361">
            <w:pPr>
              <w:ind w:firstLine="0"/>
              <w:jc w:val="center"/>
              <w:rPr>
                <w:sz w:val="20"/>
              </w:rPr>
            </w:pPr>
            <w:r>
              <w:rPr>
                <w:sz w:val="20"/>
              </w:rPr>
              <w:t>1.4802</w:t>
            </w:r>
          </w:p>
        </w:tc>
        <w:tc>
          <w:tcPr>
            <w:tcW w:w="1787" w:type="dxa"/>
            <w:vAlign w:val="center"/>
          </w:tcPr>
          <w:p w:rsidR="00E35361" w:rsidRDefault="00E35361" w:rsidP="00E35361">
            <w:pPr>
              <w:ind w:firstLine="0"/>
              <w:jc w:val="center"/>
              <w:rPr>
                <w:sz w:val="20"/>
              </w:rPr>
            </w:pPr>
            <w:r>
              <w:rPr>
                <w:sz w:val="20"/>
              </w:rPr>
              <w:t>1.6276</w:t>
            </w:r>
          </w:p>
        </w:tc>
      </w:tr>
    </w:tbl>
    <w:p w:rsidR="00E35361" w:rsidRPr="00C305AE" w:rsidRDefault="00E35361" w:rsidP="00E35361">
      <w:pPr>
        <w:ind w:firstLine="0"/>
        <w:rPr>
          <w:sz w:val="16"/>
          <w:szCs w:val="16"/>
          <w:lang w:val="en-US"/>
        </w:rPr>
      </w:pPr>
    </w:p>
    <w:p w:rsidR="00E35361" w:rsidRPr="00E35361" w:rsidRDefault="00E35361" w:rsidP="00E35361">
      <w:pPr>
        <w:pStyle w:val="5"/>
        <w:rPr>
          <w:lang w:val="en-US"/>
        </w:rPr>
      </w:pPr>
      <w:bookmarkStart w:id="388" w:name="_Toc277580919"/>
      <w:bookmarkStart w:id="389" w:name="_Toc269990697"/>
      <w:bookmarkStart w:id="390" w:name="_Toc271479929"/>
      <w:r>
        <w:t>Таблица A.</w:t>
      </w:r>
      <w:bookmarkEnd w:id="388"/>
      <w:r>
        <w:rPr>
          <w:lang w:val="en-US"/>
        </w:rPr>
        <w:t>5</w:t>
      </w:r>
    </w:p>
    <w:p w:rsidR="00E35361" w:rsidRPr="007564C9" w:rsidRDefault="00E35361" w:rsidP="00E35361">
      <w:pPr>
        <w:pStyle w:val="4"/>
        <w:rPr>
          <w:rFonts w:ascii="Courier New" w:hAnsi="Courier New"/>
          <w:lang w:val="ru-RU"/>
        </w:rPr>
      </w:pPr>
      <w:bookmarkStart w:id="391" w:name="_Toc277580920"/>
      <w:r w:rsidRPr="007564C9">
        <w:rPr>
          <w:lang w:val="ru-RU"/>
        </w:rPr>
        <w:t xml:space="preserve">Процентные точки распределения </w:t>
      </w:r>
      <w:r w:rsidRPr="005140B3">
        <w:t>a</w:t>
      </w:r>
      <w:r w:rsidRPr="007564C9">
        <w:rPr>
          <w:lang w:val="ru-RU"/>
        </w:rPr>
        <w:t>1(</w:t>
      </w:r>
      <w:r w:rsidRPr="005140B3">
        <w:t>S</w:t>
      </w:r>
      <w:r w:rsidRPr="007564C9">
        <w:rPr>
          <w:lang w:val="ru-RU"/>
        </w:rPr>
        <w:t xml:space="preserve">) </w:t>
      </w:r>
      <w:r>
        <w:rPr>
          <w:lang w:val="ru-RU"/>
        </w:rPr>
        <w:t xml:space="preserve"> </w:t>
      </w:r>
      <w:bookmarkEnd w:id="389"/>
      <w:bookmarkEnd w:id="390"/>
      <w:bookmarkEnd w:id="391"/>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932"/>
        <w:gridCol w:w="1575"/>
        <w:gridCol w:w="1575"/>
        <w:gridCol w:w="1576"/>
        <w:gridCol w:w="1575"/>
        <w:gridCol w:w="1576"/>
      </w:tblGrid>
      <w:tr w:rsidR="00E35361" w:rsidTr="00E35361">
        <w:trPr>
          <w:cantSplit/>
          <w:jc w:val="center"/>
        </w:trPr>
        <w:tc>
          <w:tcPr>
            <w:tcW w:w="2126" w:type="dxa"/>
            <w:vMerge w:val="restart"/>
            <w:vAlign w:val="center"/>
          </w:tcPr>
          <w:p w:rsidR="00E35361" w:rsidRDefault="00E35361" w:rsidP="00E35361">
            <w:pPr>
              <w:ind w:firstLine="0"/>
              <w:jc w:val="center"/>
              <w:rPr>
                <w:sz w:val="20"/>
              </w:rPr>
            </w:pPr>
            <w:r>
              <w:rPr>
                <w:sz w:val="20"/>
              </w:rPr>
              <w:t xml:space="preserve">Функция </w:t>
            </w:r>
            <w:r>
              <w:rPr>
                <w:sz w:val="20"/>
              </w:rPr>
              <w:br/>
              <w:t>распределения</w:t>
            </w:r>
          </w:p>
        </w:tc>
        <w:tc>
          <w:tcPr>
            <w:tcW w:w="8647" w:type="dxa"/>
            <w:gridSpan w:val="5"/>
            <w:vAlign w:val="center"/>
          </w:tcPr>
          <w:p w:rsidR="00E35361" w:rsidRDefault="00E35361" w:rsidP="00E35361">
            <w:pPr>
              <w:ind w:firstLine="0"/>
              <w:jc w:val="center"/>
              <w:rPr>
                <w:sz w:val="20"/>
              </w:rPr>
            </w:pPr>
            <w:r>
              <w:rPr>
                <w:sz w:val="20"/>
              </w:rPr>
              <w:t>Верхние процентные точки</w:t>
            </w:r>
          </w:p>
        </w:tc>
      </w:tr>
      <w:tr w:rsidR="00E35361" w:rsidTr="00E35361">
        <w:trPr>
          <w:cantSplit/>
          <w:jc w:val="center"/>
        </w:trPr>
        <w:tc>
          <w:tcPr>
            <w:tcW w:w="2126" w:type="dxa"/>
            <w:vMerge/>
            <w:vAlign w:val="center"/>
          </w:tcPr>
          <w:p w:rsidR="00E35361" w:rsidRDefault="00E35361" w:rsidP="00E35361">
            <w:pPr>
              <w:ind w:firstLine="0"/>
              <w:jc w:val="center"/>
              <w:rPr>
                <w:sz w:val="20"/>
              </w:rPr>
            </w:pPr>
          </w:p>
        </w:tc>
        <w:tc>
          <w:tcPr>
            <w:tcW w:w="1729" w:type="dxa"/>
            <w:vAlign w:val="center"/>
          </w:tcPr>
          <w:p w:rsidR="00E35361" w:rsidRDefault="00E35361" w:rsidP="00E35361">
            <w:pPr>
              <w:ind w:left="340" w:firstLine="0"/>
              <w:jc w:val="left"/>
              <w:rPr>
                <w:sz w:val="20"/>
              </w:rPr>
            </w:pPr>
            <w:r>
              <w:rPr>
                <w:sz w:val="20"/>
              </w:rPr>
              <w:t>0.15</w:t>
            </w:r>
          </w:p>
        </w:tc>
        <w:tc>
          <w:tcPr>
            <w:tcW w:w="1729" w:type="dxa"/>
            <w:vAlign w:val="center"/>
          </w:tcPr>
          <w:p w:rsidR="00E35361" w:rsidRDefault="00E35361" w:rsidP="00E35361">
            <w:pPr>
              <w:ind w:left="340" w:firstLine="0"/>
              <w:jc w:val="left"/>
              <w:rPr>
                <w:sz w:val="20"/>
              </w:rPr>
            </w:pPr>
            <w:r>
              <w:rPr>
                <w:sz w:val="20"/>
              </w:rPr>
              <w:t>0.1</w:t>
            </w:r>
          </w:p>
        </w:tc>
        <w:tc>
          <w:tcPr>
            <w:tcW w:w="1730" w:type="dxa"/>
            <w:vAlign w:val="center"/>
          </w:tcPr>
          <w:p w:rsidR="00E35361" w:rsidRDefault="00E35361" w:rsidP="00E35361">
            <w:pPr>
              <w:ind w:left="340" w:firstLine="0"/>
              <w:jc w:val="left"/>
              <w:rPr>
                <w:sz w:val="20"/>
              </w:rPr>
            </w:pPr>
            <w:r>
              <w:rPr>
                <w:sz w:val="20"/>
              </w:rPr>
              <w:t>0.05</w:t>
            </w:r>
          </w:p>
        </w:tc>
        <w:tc>
          <w:tcPr>
            <w:tcW w:w="1729" w:type="dxa"/>
            <w:vAlign w:val="center"/>
          </w:tcPr>
          <w:p w:rsidR="00E35361" w:rsidRDefault="00E35361" w:rsidP="00E35361">
            <w:pPr>
              <w:ind w:left="340" w:firstLine="0"/>
              <w:jc w:val="left"/>
              <w:rPr>
                <w:sz w:val="20"/>
              </w:rPr>
            </w:pPr>
            <w:r>
              <w:rPr>
                <w:sz w:val="20"/>
              </w:rPr>
              <w:t>0.025</w:t>
            </w:r>
          </w:p>
        </w:tc>
        <w:tc>
          <w:tcPr>
            <w:tcW w:w="1730" w:type="dxa"/>
            <w:vAlign w:val="center"/>
          </w:tcPr>
          <w:p w:rsidR="00E35361" w:rsidRDefault="00E35361" w:rsidP="00E35361">
            <w:pPr>
              <w:ind w:left="340" w:firstLine="0"/>
              <w:jc w:val="left"/>
              <w:rPr>
                <w:sz w:val="20"/>
              </w:rPr>
            </w:pPr>
            <w:r>
              <w:rPr>
                <w:sz w:val="20"/>
              </w:rPr>
              <w:t>0.01</w:t>
            </w:r>
          </w:p>
        </w:tc>
      </w:tr>
      <w:tr w:rsidR="00E35361" w:rsidTr="00E35361">
        <w:trPr>
          <w:jc w:val="center"/>
        </w:trPr>
        <w:tc>
          <w:tcPr>
            <w:tcW w:w="2126" w:type="dxa"/>
            <w:vAlign w:val="center"/>
          </w:tcPr>
          <w:p w:rsidR="00E35361" w:rsidRDefault="00C63AFA" w:rsidP="00E35361">
            <w:pPr>
              <w:ind w:firstLine="0"/>
              <w:jc w:val="center"/>
              <w:rPr>
                <w:sz w:val="20"/>
              </w:rPr>
            </w:pPr>
            <w:r w:rsidRPr="00C63AFA">
              <w:rPr>
                <w:position w:val="-10"/>
                <w:sz w:val="20"/>
              </w:rPr>
              <w:pict>
                <v:shape id="_x0000_i3211" type="#_x0000_t75" style="width:25.5pt;height:15pt" fillcolor="window">
                  <v:imagedata r:id="rId3556" o:title=""/>
                </v:shape>
              </w:pict>
            </w:r>
          </w:p>
        </w:tc>
        <w:tc>
          <w:tcPr>
            <w:tcW w:w="1729" w:type="dxa"/>
            <w:vAlign w:val="center"/>
          </w:tcPr>
          <w:p w:rsidR="00E35361" w:rsidRDefault="00E35361" w:rsidP="00E35361">
            <w:pPr>
              <w:ind w:left="340" w:firstLine="0"/>
              <w:jc w:val="left"/>
              <w:rPr>
                <w:sz w:val="20"/>
              </w:rPr>
            </w:pPr>
            <w:r>
              <w:rPr>
                <w:sz w:val="20"/>
              </w:rPr>
              <w:t>0.2841</w:t>
            </w:r>
          </w:p>
        </w:tc>
        <w:tc>
          <w:tcPr>
            <w:tcW w:w="1729" w:type="dxa"/>
            <w:vAlign w:val="center"/>
          </w:tcPr>
          <w:p w:rsidR="00E35361" w:rsidRDefault="00E35361" w:rsidP="00E35361">
            <w:pPr>
              <w:ind w:left="340" w:firstLine="0"/>
              <w:jc w:val="left"/>
              <w:rPr>
                <w:sz w:val="20"/>
              </w:rPr>
            </w:pPr>
            <w:r>
              <w:rPr>
                <w:sz w:val="20"/>
              </w:rPr>
              <w:t>0.3473</w:t>
            </w:r>
          </w:p>
        </w:tc>
        <w:tc>
          <w:tcPr>
            <w:tcW w:w="1730" w:type="dxa"/>
            <w:vAlign w:val="center"/>
          </w:tcPr>
          <w:p w:rsidR="00E35361" w:rsidRDefault="00E35361" w:rsidP="00E35361">
            <w:pPr>
              <w:ind w:left="340" w:firstLine="0"/>
              <w:jc w:val="left"/>
              <w:rPr>
                <w:sz w:val="20"/>
              </w:rPr>
            </w:pPr>
            <w:r>
              <w:rPr>
                <w:sz w:val="20"/>
              </w:rPr>
              <w:t>0.4614</w:t>
            </w:r>
          </w:p>
        </w:tc>
        <w:tc>
          <w:tcPr>
            <w:tcW w:w="1729" w:type="dxa"/>
            <w:vAlign w:val="center"/>
          </w:tcPr>
          <w:p w:rsidR="00E35361" w:rsidRDefault="00E35361" w:rsidP="00E35361">
            <w:pPr>
              <w:ind w:left="340" w:firstLine="0"/>
              <w:jc w:val="left"/>
              <w:rPr>
                <w:sz w:val="20"/>
              </w:rPr>
            </w:pPr>
            <w:r>
              <w:rPr>
                <w:sz w:val="20"/>
              </w:rPr>
              <w:t>0.5806</w:t>
            </w:r>
          </w:p>
        </w:tc>
        <w:tc>
          <w:tcPr>
            <w:tcW w:w="1730" w:type="dxa"/>
            <w:vAlign w:val="center"/>
          </w:tcPr>
          <w:p w:rsidR="00E35361" w:rsidRDefault="00E35361" w:rsidP="00E35361">
            <w:pPr>
              <w:ind w:left="340" w:firstLine="0"/>
              <w:jc w:val="left"/>
              <w:rPr>
                <w:sz w:val="20"/>
              </w:rPr>
            </w:pPr>
            <w:r>
              <w:rPr>
                <w:sz w:val="20"/>
              </w:rPr>
              <w:t>0.7434</w:t>
            </w:r>
          </w:p>
        </w:tc>
      </w:tr>
    </w:tbl>
    <w:p w:rsidR="00E35361" w:rsidRPr="005140B3" w:rsidRDefault="00E35361" w:rsidP="00E35361">
      <w:pPr>
        <w:ind w:firstLine="0"/>
        <w:rPr>
          <w:b/>
          <w:bCs/>
          <w:lang w:val="en-US"/>
        </w:rPr>
      </w:pPr>
    </w:p>
    <w:p w:rsidR="006D4424" w:rsidRPr="00C305AE" w:rsidRDefault="006D4424" w:rsidP="00AF6770">
      <w:pPr>
        <w:pStyle w:val="5"/>
      </w:pPr>
      <w:r w:rsidRPr="00C305AE">
        <w:t>Таблица A.6</w:t>
      </w:r>
      <w:bookmarkEnd w:id="384"/>
      <w:r w:rsidRPr="00C305AE">
        <w:t xml:space="preserve"> </w:t>
      </w:r>
    </w:p>
    <w:p w:rsidR="006D4424" w:rsidRPr="007564C9" w:rsidRDefault="006D4424" w:rsidP="00AF6770">
      <w:pPr>
        <w:pStyle w:val="4"/>
        <w:rPr>
          <w:lang w:val="ru-RU"/>
        </w:rPr>
      </w:pPr>
      <w:bookmarkStart w:id="392" w:name="_Toc277580924"/>
      <w:r w:rsidRPr="007564C9">
        <w:rPr>
          <w:lang w:val="ru-RU"/>
        </w:rPr>
        <w:t xml:space="preserve">Процентные точки распределения </w:t>
      </w:r>
      <w:r w:rsidR="007564C9">
        <w:rPr>
          <w:i/>
        </w:rPr>
        <w:t>a</w:t>
      </w:r>
      <w:r w:rsidR="007564C9" w:rsidRPr="007564C9">
        <w:rPr>
          <w:iCs/>
          <w:lang w:val="ru-RU"/>
        </w:rPr>
        <w:t>2(</w:t>
      </w:r>
      <w:r w:rsidR="007564C9">
        <w:rPr>
          <w:i/>
        </w:rPr>
        <w:t>S</w:t>
      </w:r>
      <w:r w:rsidR="007564C9" w:rsidRPr="007564C9">
        <w:rPr>
          <w:iCs/>
          <w:lang w:val="ru-RU"/>
        </w:rPr>
        <w:t>)</w:t>
      </w:r>
      <w:bookmarkEnd w:id="385"/>
      <w:bookmarkEnd w:id="386"/>
      <w:bookmarkEnd w:id="392"/>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909"/>
        <w:gridCol w:w="1580"/>
        <w:gridCol w:w="1580"/>
        <w:gridCol w:w="1580"/>
        <w:gridCol w:w="1580"/>
        <w:gridCol w:w="1580"/>
      </w:tblGrid>
      <w:tr w:rsidR="006D4424" w:rsidTr="006D4424">
        <w:trPr>
          <w:cantSplit/>
          <w:jc w:val="center"/>
        </w:trPr>
        <w:tc>
          <w:tcPr>
            <w:tcW w:w="2126" w:type="dxa"/>
            <w:vMerge w:val="restart"/>
            <w:vAlign w:val="center"/>
          </w:tcPr>
          <w:p w:rsidR="006D4424" w:rsidRDefault="006D4424" w:rsidP="006D4424">
            <w:pPr>
              <w:spacing w:line="211" w:lineRule="auto"/>
              <w:ind w:firstLine="0"/>
              <w:jc w:val="center"/>
              <w:rPr>
                <w:sz w:val="20"/>
              </w:rPr>
            </w:pPr>
            <w:r>
              <w:rPr>
                <w:sz w:val="20"/>
              </w:rPr>
              <w:t>Функция распределения</w:t>
            </w:r>
          </w:p>
        </w:tc>
        <w:tc>
          <w:tcPr>
            <w:tcW w:w="8789" w:type="dxa"/>
            <w:gridSpan w:val="5"/>
            <w:vAlign w:val="center"/>
          </w:tcPr>
          <w:p w:rsidR="006D4424" w:rsidRDefault="006D4424" w:rsidP="006D4424">
            <w:pPr>
              <w:pStyle w:val="ac"/>
              <w:spacing w:before="0" w:after="0" w:line="211" w:lineRule="auto"/>
              <w:rPr>
                <w:szCs w:val="20"/>
              </w:rPr>
            </w:pPr>
            <w:r>
              <w:rPr>
                <w:szCs w:val="20"/>
              </w:rPr>
              <w:t>Верхние процентные точки</w:t>
            </w:r>
          </w:p>
        </w:tc>
      </w:tr>
      <w:tr w:rsidR="006D4424" w:rsidTr="006D4424">
        <w:trPr>
          <w:cantSplit/>
          <w:jc w:val="center"/>
        </w:trPr>
        <w:tc>
          <w:tcPr>
            <w:tcW w:w="2126" w:type="dxa"/>
            <w:vMerge/>
            <w:vAlign w:val="center"/>
          </w:tcPr>
          <w:p w:rsidR="006D4424" w:rsidRDefault="006D4424" w:rsidP="006D4424">
            <w:pPr>
              <w:spacing w:line="211" w:lineRule="auto"/>
              <w:ind w:firstLine="0"/>
              <w:jc w:val="center"/>
              <w:rPr>
                <w:sz w:val="20"/>
              </w:rPr>
            </w:pPr>
          </w:p>
        </w:tc>
        <w:tc>
          <w:tcPr>
            <w:tcW w:w="1757" w:type="dxa"/>
            <w:vAlign w:val="center"/>
          </w:tcPr>
          <w:p w:rsidR="006D4424" w:rsidRDefault="006D4424" w:rsidP="006D4424">
            <w:pPr>
              <w:spacing w:line="211" w:lineRule="auto"/>
              <w:ind w:left="340" w:firstLine="0"/>
              <w:jc w:val="left"/>
              <w:rPr>
                <w:sz w:val="20"/>
              </w:rPr>
            </w:pPr>
            <w:r>
              <w:rPr>
                <w:sz w:val="20"/>
              </w:rPr>
              <w:t>0.15</w:t>
            </w:r>
          </w:p>
        </w:tc>
        <w:tc>
          <w:tcPr>
            <w:tcW w:w="1758" w:type="dxa"/>
            <w:vAlign w:val="center"/>
          </w:tcPr>
          <w:p w:rsidR="006D4424" w:rsidRDefault="006D4424" w:rsidP="006D4424">
            <w:pPr>
              <w:spacing w:line="211" w:lineRule="auto"/>
              <w:ind w:left="340" w:firstLine="0"/>
              <w:jc w:val="left"/>
              <w:rPr>
                <w:sz w:val="20"/>
              </w:rPr>
            </w:pPr>
            <w:r>
              <w:rPr>
                <w:sz w:val="20"/>
              </w:rPr>
              <w:t>0.1</w:t>
            </w:r>
          </w:p>
        </w:tc>
        <w:tc>
          <w:tcPr>
            <w:tcW w:w="1758" w:type="dxa"/>
            <w:vAlign w:val="center"/>
          </w:tcPr>
          <w:p w:rsidR="006D4424" w:rsidRDefault="006D4424" w:rsidP="006D4424">
            <w:pPr>
              <w:spacing w:line="211" w:lineRule="auto"/>
              <w:ind w:left="340" w:firstLine="0"/>
              <w:jc w:val="left"/>
              <w:rPr>
                <w:sz w:val="20"/>
              </w:rPr>
            </w:pPr>
            <w:r>
              <w:rPr>
                <w:sz w:val="20"/>
              </w:rPr>
              <w:t>0.05</w:t>
            </w:r>
          </w:p>
        </w:tc>
        <w:tc>
          <w:tcPr>
            <w:tcW w:w="1758" w:type="dxa"/>
            <w:vAlign w:val="center"/>
          </w:tcPr>
          <w:p w:rsidR="006D4424" w:rsidRDefault="006D4424" w:rsidP="006D4424">
            <w:pPr>
              <w:spacing w:line="211" w:lineRule="auto"/>
              <w:ind w:left="340" w:firstLine="0"/>
              <w:jc w:val="left"/>
              <w:rPr>
                <w:sz w:val="20"/>
              </w:rPr>
            </w:pPr>
            <w:r>
              <w:rPr>
                <w:sz w:val="20"/>
              </w:rPr>
              <w:t>0.025</w:t>
            </w:r>
          </w:p>
        </w:tc>
        <w:tc>
          <w:tcPr>
            <w:tcW w:w="1758" w:type="dxa"/>
            <w:vAlign w:val="center"/>
          </w:tcPr>
          <w:p w:rsidR="006D4424" w:rsidRDefault="006D4424" w:rsidP="006D4424">
            <w:pPr>
              <w:spacing w:line="211" w:lineRule="auto"/>
              <w:ind w:left="340" w:firstLine="0"/>
              <w:jc w:val="left"/>
              <w:rPr>
                <w:sz w:val="20"/>
              </w:rPr>
            </w:pPr>
            <w:r>
              <w:rPr>
                <w:sz w:val="20"/>
              </w:rPr>
              <w:t>0.01</w:t>
            </w:r>
          </w:p>
        </w:tc>
      </w:tr>
      <w:tr w:rsidR="006D4424" w:rsidTr="006D4424">
        <w:trPr>
          <w:jc w:val="center"/>
        </w:trPr>
        <w:tc>
          <w:tcPr>
            <w:tcW w:w="2126" w:type="dxa"/>
            <w:vAlign w:val="center"/>
          </w:tcPr>
          <w:p w:rsidR="006D4424" w:rsidRDefault="00C63AFA" w:rsidP="006D4424">
            <w:pPr>
              <w:spacing w:line="211" w:lineRule="auto"/>
              <w:ind w:firstLine="0"/>
              <w:jc w:val="center"/>
              <w:rPr>
                <w:sz w:val="20"/>
              </w:rPr>
            </w:pPr>
            <w:r w:rsidRPr="00C63AFA">
              <w:rPr>
                <w:position w:val="-10"/>
                <w:sz w:val="20"/>
              </w:rPr>
              <w:pict>
                <v:shape id="_x0000_i3212" type="#_x0000_t75" style="width:27pt;height:15pt">
                  <v:imagedata r:id="rId3557" o:title=""/>
                </v:shape>
              </w:pict>
            </w:r>
          </w:p>
        </w:tc>
        <w:tc>
          <w:tcPr>
            <w:tcW w:w="1757" w:type="dxa"/>
            <w:vAlign w:val="center"/>
          </w:tcPr>
          <w:p w:rsidR="006D4424" w:rsidRDefault="006D4424" w:rsidP="006D4424">
            <w:pPr>
              <w:spacing w:line="211" w:lineRule="auto"/>
              <w:ind w:left="340" w:firstLine="0"/>
              <w:jc w:val="left"/>
              <w:rPr>
                <w:sz w:val="20"/>
              </w:rPr>
            </w:pPr>
            <w:r>
              <w:rPr>
                <w:sz w:val="20"/>
              </w:rPr>
              <w:t>1.6212</w:t>
            </w:r>
          </w:p>
        </w:tc>
        <w:tc>
          <w:tcPr>
            <w:tcW w:w="1758" w:type="dxa"/>
            <w:vAlign w:val="center"/>
          </w:tcPr>
          <w:p w:rsidR="006D4424" w:rsidRDefault="006D4424" w:rsidP="006D4424">
            <w:pPr>
              <w:spacing w:line="211" w:lineRule="auto"/>
              <w:ind w:left="340" w:firstLine="0"/>
              <w:jc w:val="left"/>
              <w:rPr>
                <w:sz w:val="20"/>
              </w:rPr>
            </w:pPr>
            <w:r>
              <w:rPr>
                <w:sz w:val="20"/>
              </w:rPr>
              <w:t>1.9330</w:t>
            </w:r>
          </w:p>
        </w:tc>
        <w:tc>
          <w:tcPr>
            <w:tcW w:w="1758" w:type="dxa"/>
            <w:vAlign w:val="center"/>
          </w:tcPr>
          <w:p w:rsidR="006D4424" w:rsidRDefault="006D4424" w:rsidP="006D4424">
            <w:pPr>
              <w:spacing w:line="211" w:lineRule="auto"/>
              <w:ind w:left="340" w:firstLine="0"/>
              <w:jc w:val="left"/>
              <w:rPr>
                <w:sz w:val="20"/>
              </w:rPr>
            </w:pPr>
            <w:r>
              <w:rPr>
                <w:sz w:val="20"/>
              </w:rPr>
              <w:t>2.4924</w:t>
            </w:r>
          </w:p>
        </w:tc>
        <w:tc>
          <w:tcPr>
            <w:tcW w:w="1758" w:type="dxa"/>
            <w:vAlign w:val="center"/>
          </w:tcPr>
          <w:p w:rsidR="006D4424" w:rsidRDefault="006D4424" w:rsidP="006D4424">
            <w:pPr>
              <w:spacing w:line="211" w:lineRule="auto"/>
              <w:ind w:left="340" w:firstLine="0"/>
              <w:jc w:val="left"/>
              <w:rPr>
                <w:sz w:val="20"/>
              </w:rPr>
            </w:pPr>
            <w:r>
              <w:rPr>
                <w:sz w:val="20"/>
              </w:rPr>
              <w:t>3.0775</w:t>
            </w:r>
          </w:p>
        </w:tc>
        <w:tc>
          <w:tcPr>
            <w:tcW w:w="1758" w:type="dxa"/>
            <w:vAlign w:val="center"/>
          </w:tcPr>
          <w:p w:rsidR="006D4424" w:rsidRDefault="006D4424" w:rsidP="006D4424">
            <w:pPr>
              <w:spacing w:line="211" w:lineRule="auto"/>
              <w:ind w:left="340" w:firstLine="0"/>
              <w:jc w:val="left"/>
              <w:rPr>
                <w:sz w:val="20"/>
              </w:rPr>
            </w:pPr>
            <w:r>
              <w:rPr>
                <w:sz w:val="20"/>
              </w:rPr>
              <w:t>3.8781</w:t>
            </w:r>
          </w:p>
        </w:tc>
      </w:tr>
    </w:tbl>
    <w:p w:rsidR="006D4424" w:rsidRDefault="006D4424" w:rsidP="006D4424">
      <w:pPr>
        <w:ind w:firstLine="0"/>
      </w:pPr>
    </w:p>
    <w:p w:rsidR="00833DC6" w:rsidRDefault="00833DC6">
      <w:pPr>
        <w:widowControl/>
        <w:ind w:firstLine="0"/>
        <w:jc w:val="left"/>
        <w:rPr>
          <w:lang w:val="en-US"/>
        </w:rPr>
      </w:pPr>
      <w:r>
        <w:br w:type="page"/>
      </w:r>
    </w:p>
    <w:p w:rsidR="00882D8B" w:rsidRPr="00546067" w:rsidRDefault="00882D8B" w:rsidP="00882D8B">
      <w:pPr>
        <w:pStyle w:val="a1"/>
        <w:spacing w:before="0"/>
        <w:rPr>
          <w:lang w:val="en-US"/>
        </w:rPr>
      </w:pPr>
      <w:r w:rsidRPr="00546067">
        <w:lastRenderedPageBreak/>
        <w:t>Таблица А.</w:t>
      </w:r>
      <w:r w:rsidRPr="00546067">
        <w:rPr>
          <w:lang w:val="en-US"/>
        </w:rPr>
        <w:t>7</w:t>
      </w:r>
    </w:p>
    <w:p w:rsidR="00882D8B" w:rsidRPr="005D30D3" w:rsidRDefault="00882D8B" w:rsidP="00882D8B">
      <w:pPr>
        <w:pStyle w:val="a6"/>
        <w:rPr>
          <w:i/>
          <w:iCs/>
          <w:spacing w:val="-2"/>
        </w:rPr>
      </w:pPr>
      <w:r>
        <w:rPr>
          <w:spacing w:val="-2"/>
        </w:rPr>
        <w:t xml:space="preserve">Верхние процентные точки для статистики критерия </w:t>
      </w:r>
      <w:r w:rsidRPr="00546067">
        <w:rPr>
          <w:spacing w:val="-2"/>
        </w:rPr>
        <w:t>Бартлетта при</w:t>
      </w:r>
      <w:r>
        <w:rPr>
          <w:spacing w:val="-2"/>
        </w:rPr>
        <w:t xml:space="preserve"> нормальном законе и </w:t>
      </w:r>
      <w:r w:rsidR="00C63AFA" w:rsidRPr="00C63AFA">
        <w:rPr>
          <w:spacing w:val="-2"/>
          <w:position w:val="-10"/>
        </w:rPr>
        <w:pict>
          <v:shape id="_x0000_i3213" type="#_x0000_t75" style="width:27.75pt;height:15pt">
            <v:imagedata r:id="rId3558" o:title=""/>
          </v:shape>
        </w:pict>
      </w:r>
    </w:p>
    <w:tbl>
      <w:tblPr>
        <w:tblW w:w="98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39"/>
        <w:gridCol w:w="592"/>
        <w:gridCol w:w="598"/>
        <w:gridCol w:w="600"/>
        <w:gridCol w:w="596"/>
        <w:gridCol w:w="596"/>
        <w:gridCol w:w="598"/>
        <w:gridCol w:w="596"/>
        <w:gridCol w:w="596"/>
        <w:gridCol w:w="653"/>
        <w:gridCol w:w="598"/>
        <w:gridCol w:w="598"/>
        <w:gridCol w:w="653"/>
        <w:gridCol w:w="592"/>
        <w:gridCol w:w="652"/>
        <w:gridCol w:w="652"/>
      </w:tblGrid>
      <w:tr w:rsidR="00882D8B" w:rsidTr="00DD5B6C">
        <w:trPr>
          <w:cantSplit/>
          <w:jc w:val="center"/>
        </w:trPr>
        <w:tc>
          <w:tcPr>
            <w:tcW w:w="325" w:type="pct"/>
            <w:vMerge w:val="restart"/>
            <w:vAlign w:val="center"/>
          </w:tcPr>
          <w:p w:rsidR="00882D8B" w:rsidRDefault="00C63AFA" w:rsidP="00882D8B">
            <w:pPr>
              <w:widowControl/>
              <w:spacing w:before="40" w:after="40"/>
              <w:ind w:left="-57" w:right="-57" w:firstLine="0"/>
              <w:jc w:val="center"/>
              <w:rPr>
                <w:sz w:val="20"/>
                <w:szCs w:val="24"/>
              </w:rPr>
            </w:pPr>
            <w:r w:rsidRPr="00C63AFA">
              <w:rPr>
                <w:position w:val="-6"/>
                <w:sz w:val="20"/>
                <w:szCs w:val="24"/>
              </w:rPr>
              <w:pict>
                <v:shape id="_x0000_i3214" type="#_x0000_t75" style="width:9pt;height:9pt">
                  <v:imagedata r:id="rId3559" o:title=""/>
                </v:shape>
              </w:pict>
            </w:r>
          </w:p>
        </w:tc>
        <w:tc>
          <w:tcPr>
            <w:tcW w:w="913" w:type="pct"/>
            <w:gridSpan w:val="3"/>
            <w:vAlign w:val="center"/>
          </w:tcPr>
          <w:p w:rsidR="00882D8B" w:rsidRPr="0001652F" w:rsidRDefault="00C63AFA" w:rsidP="00882D8B">
            <w:pPr>
              <w:widowControl/>
              <w:spacing w:before="40" w:after="40"/>
              <w:ind w:left="-57" w:right="-57" w:firstLine="0"/>
              <w:jc w:val="center"/>
              <w:rPr>
                <w:sz w:val="20"/>
                <w:szCs w:val="24"/>
                <w:lang w:val="en-US"/>
              </w:rPr>
            </w:pPr>
            <w:r w:rsidRPr="00C63AFA">
              <w:rPr>
                <w:position w:val="-6"/>
                <w:sz w:val="20"/>
                <w:szCs w:val="24"/>
              </w:rPr>
              <w:pict>
                <v:shape id="_x0000_i3215" type="#_x0000_t75" style="width:24pt;height:12.75pt">
                  <v:imagedata r:id="rId2368" o:title=""/>
                </v:shape>
              </w:pict>
            </w:r>
          </w:p>
        </w:tc>
        <w:tc>
          <w:tcPr>
            <w:tcW w:w="912" w:type="pct"/>
            <w:gridSpan w:val="3"/>
            <w:vAlign w:val="center"/>
          </w:tcPr>
          <w:p w:rsidR="00882D8B" w:rsidRDefault="00C63AFA" w:rsidP="00882D8B">
            <w:pPr>
              <w:widowControl/>
              <w:spacing w:before="40" w:after="40"/>
              <w:ind w:left="-57" w:right="-57" w:firstLine="0"/>
              <w:jc w:val="center"/>
              <w:rPr>
                <w:sz w:val="20"/>
                <w:szCs w:val="24"/>
              </w:rPr>
            </w:pPr>
            <w:r w:rsidRPr="00C63AFA">
              <w:rPr>
                <w:position w:val="-6"/>
                <w:sz w:val="20"/>
                <w:szCs w:val="24"/>
              </w:rPr>
              <w:pict>
                <v:shape id="_x0000_i3216" type="#_x0000_t75" style="width:23.25pt;height:12.75pt">
                  <v:imagedata r:id="rId2370" o:title=""/>
                </v:shape>
              </w:pict>
            </w:r>
          </w:p>
        </w:tc>
        <w:tc>
          <w:tcPr>
            <w:tcW w:w="940" w:type="pct"/>
            <w:gridSpan w:val="3"/>
            <w:vAlign w:val="center"/>
          </w:tcPr>
          <w:p w:rsidR="00882D8B" w:rsidRDefault="00C63AFA" w:rsidP="00882D8B">
            <w:pPr>
              <w:widowControl/>
              <w:spacing w:before="40" w:after="40"/>
              <w:ind w:left="-57" w:right="-57" w:firstLine="0"/>
              <w:jc w:val="center"/>
              <w:rPr>
                <w:sz w:val="20"/>
                <w:szCs w:val="24"/>
              </w:rPr>
            </w:pPr>
            <w:r w:rsidRPr="00C63AFA">
              <w:rPr>
                <w:position w:val="-6"/>
                <w:sz w:val="20"/>
                <w:szCs w:val="24"/>
              </w:rPr>
              <w:pict>
                <v:shape id="_x0000_i3217" type="#_x0000_t75" style="width:24pt;height:12.75pt">
                  <v:imagedata r:id="rId2372" o:title=""/>
                </v:shape>
              </w:pict>
            </w:r>
          </w:p>
        </w:tc>
        <w:tc>
          <w:tcPr>
            <w:tcW w:w="943" w:type="pct"/>
            <w:gridSpan w:val="3"/>
            <w:vAlign w:val="center"/>
          </w:tcPr>
          <w:p w:rsidR="00882D8B" w:rsidRDefault="00C63AFA" w:rsidP="00882D8B">
            <w:pPr>
              <w:widowControl/>
              <w:spacing w:before="40" w:after="40"/>
              <w:ind w:left="-57" w:right="-57" w:firstLine="0"/>
              <w:jc w:val="center"/>
              <w:rPr>
                <w:sz w:val="20"/>
                <w:szCs w:val="24"/>
              </w:rPr>
            </w:pPr>
            <w:r w:rsidRPr="00C63AFA">
              <w:rPr>
                <w:position w:val="-6"/>
                <w:sz w:val="20"/>
                <w:szCs w:val="24"/>
              </w:rPr>
              <w:pict>
                <v:shape id="_x0000_i3218" type="#_x0000_t75" style="width:23.25pt;height:12.75pt">
                  <v:imagedata r:id="rId2374" o:title=""/>
                </v:shape>
              </w:pict>
            </w:r>
          </w:p>
        </w:tc>
        <w:tc>
          <w:tcPr>
            <w:tcW w:w="967" w:type="pct"/>
            <w:gridSpan w:val="3"/>
            <w:vAlign w:val="center"/>
          </w:tcPr>
          <w:p w:rsidR="00882D8B" w:rsidRDefault="00C63AFA" w:rsidP="00882D8B">
            <w:pPr>
              <w:widowControl/>
              <w:spacing w:before="40" w:after="40"/>
              <w:ind w:left="-57" w:right="-57" w:firstLine="0"/>
              <w:jc w:val="center"/>
              <w:rPr>
                <w:sz w:val="20"/>
                <w:szCs w:val="24"/>
              </w:rPr>
            </w:pPr>
            <w:r w:rsidRPr="00C63AFA">
              <w:rPr>
                <w:position w:val="-6"/>
                <w:sz w:val="20"/>
                <w:szCs w:val="24"/>
              </w:rPr>
              <w:pict>
                <v:shape id="_x0000_i3219" type="#_x0000_t75" style="width:23.25pt;height:12.75pt">
                  <v:imagedata r:id="rId2376" o:title=""/>
                </v:shape>
              </w:pict>
            </w:r>
          </w:p>
        </w:tc>
      </w:tr>
      <w:tr w:rsidR="00882D8B" w:rsidTr="00DD5B6C">
        <w:trPr>
          <w:cantSplit/>
          <w:jc w:val="center"/>
        </w:trPr>
        <w:tc>
          <w:tcPr>
            <w:tcW w:w="325" w:type="pct"/>
            <w:vMerge/>
            <w:vAlign w:val="center"/>
          </w:tcPr>
          <w:p w:rsidR="00882D8B" w:rsidRDefault="00882D8B" w:rsidP="00882D8B">
            <w:pPr>
              <w:widowControl/>
              <w:spacing w:before="40" w:after="40"/>
              <w:ind w:left="-57" w:right="-57" w:firstLine="0"/>
              <w:jc w:val="center"/>
              <w:rPr>
                <w:sz w:val="20"/>
                <w:szCs w:val="24"/>
              </w:rPr>
            </w:pPr>
          </w:p>
        </w:tc>
        <w:tc>
          <w:tcPr>
            <w:tcW w:w="913" w:type="pct"/>
            <w:gridSpan w:val="3"/>
            <w:vAlign w:val="center"/>
          </w:tcPr>
          <w:p w:rsidR="00882D8B" w:rsidRDefault="00C63AFA" w:rsidP="00882D8B">
            <w:pPr>
              <w:widowControl/>
              <w:spacing w:before="40" w:after="40"/>
              <w:ind w:left="-57" w:right="-57" w:firstLine="0"/>
              <w:jc w:val="center"/>
              <w:rPr>
                <w:sz w:val="20"/>
                <w:szCs w:val="24"/>
              </w:rPr>
            </w:pPr>
            <w:r w:rsidRPr="00C63AFA">
              <w:rPr>
                <w:position w:val="-6"/>
                <w:sz w:val="20"/>
                <w:szCs w:val="24"/>
              </w:rPr>
              <w:pict>
                <v:shape id="_x0000_i3220" type="#_x0000_t75" style="width:9pt;height:9pt">
                  <v:imagedata r:id="rId3560" o:title=""/>
                </v:shape>
              </w:pict>
            </w:r>
          </w:p>
        </w:tc>
        <w:tc>
          <w:tcPr>
            <w:tcW w:w="912" w:type="pct"/>
            <w:gridSpan w:val="3"/>
            <w:vAlign w:val="center"/>
          </w:tcPr>
          <w:p w:rsidR="00882D8B" w:rsidRDefault="00C63AFA" w:rsidP="00882D8B">
            <w:pPr>
              <w:widowControl/>
              <w:spacing w:before="40" w:after="40"/>
              <w:ind w:left="-57" w:right="-57" w:firstLine="0"/>
              <w:jc w:val="center"/>
              <w:rPr>
                <w:sz w:val="20"/>
                <w:szCs w:val="24"/>
              </w:rPr>
            </w:pPr>
            <w:r w:rsidRPr="00C63AFA">
              <w:rPr>
                <w:position w:val="-6"/>
                <w:sz w:val="20"/>
                <w:szCs w:val="24"/>
              </w:rPr>
              <w:pict>
                <v:shape id="_x0000_i3221" type="#_x0000_t75" style="width:9pt;height:9pt">
                  <v:imagedata r:id="rId3561" o:title=""/>
                </v:shape>
              </w:pict>
            </w:r>
          </w:p>
        </w:tc>
        <w:tc>
          <w:tcPr>
            <w:tcW w:w="940" w:type="pct"/>
            <w:gridSpan w:val="3"/>
            <w:vAlign w:val="center"/>
          </w:tcPr>
          <w:p w:rsidR="00882D8B" w:rsidRDefault="00C63AFA" w:rsidP="00882D8B">
            <w:pPr>
              <w:widowControl/>
              <w:spacing w:before="40" w:after="40"/>
              <w:ind w:left="-57" w:right="-57" w:firstLine="0"/>
              <w:jc w:val="center"/>
              <w:rPr>
                <w:sz w:val="20"/>
                <w:szCs w:val="24"/>
              </w:rPr>
            </w:pPr>
            <w:r w:rsidRPr="00C63AFA">
              <w:rPr>
                <w:position w:val="-6"/>
                <w:sz w:val="20"/>
                <w:szCs w:val="24"/>
              </w:rPr>
              <w:pict>
                <v:shape id="_x0000_i3222" type="#_x0000_t75" style="width:9pt;height:9pt">
                  <v:imagedata r:id="rId3562" o:title=""/>
                </v:shape>
              </w:pict>
            </w:r>
          </w:p>
        </w:tc>
        <w:tc>
          <w:tcPr>
            <w:tcW w:w="943" w:type="pct"/>
            <w:gridSpan w:val="3"/>
            <w:vAlign w:val="center"/>
          </w:tcPr>
          <w:p w:rsidR="00882D8B" w:rsidRDefault="00C63AFA" w:rsidP="00882D8B">
            <w:pPr>
              <w:widowControl/>
              <w:spacing w:before="40" w:after="40"/>
              <w:ind w:left="-57" w:right="-57" w:firstLine="0"/>
              <w:jc w:val="center"/>
              <w:rPr>
                <w:sz w:val="20"/>
                <w:szCs w:val="24"/>
              </w:rPr>
            </w:pPr>
            <w:r w:rsidRPr="00C63AFA">
              <w:rPr>
                <w:position w:val="-6"/>
                <w:sz w:val="20"/>
                <w:szCs w:val="24"/>
              </w:rPr>
              <w:pict>
                <v:shape id="_x0000_i3223" type="#_x0000_t75" style="width:9pt;height:9pt">
                  <v:imagedata r:id="rId3563" o:title=""/>
                </v:shape>
              </w:pict>
            </w:r>
          </w:p>
        </w:tc>
        <w:tc>
          <w:tcPr>
            <w:tcW w:w="967" w:type="pct"/>
            <w:gridSpan w:val="3"/>
            <w:vAlign w:val="center"/>
          </w:tcPr>
          <w:p w:rsidR="00882D8B" w:rsidRDefault="00C63AFA" w:rsidP="00882D8B">
            <w:pPr>
              <w:widowControl/>
              <w:spacing w:before="40" w:after="40"/>
              <w:ind w:left="-57" w:right="-57" w:firstLine="0"/>
              <w:jc w:val="center"/>
              <w:rPr>
                <w:sz w:val="20"/>
                <w:szCs w:val="24"/>
              </w:rPr>
            </w:pPr>
            <w:r w:rsidRPr="00C63AFA">
              <w:rPr>
                <w:position w:val="-6"/>
                <w:sz w:val="20"/>
                <w:szCs w:val="24"/>
              </w:rPr>
              <w:pict>
                <v:shape id="_x0000_i3224" type="#_x0000_t75" style="width:9pt;height:9pt">
                  <v:imagedata r:id="rId3564" o:title=""/>
                </v:shape>
              </w:pict>
            </w:r>
          </w:p>
        </w:tc>
      </w:tr>
      <w:tr w:rsidR="004713D2" w:rsidTr="00DD5B6C">
        <w:trPr>
          <w:cantSplit/>
          <w:jc w:val="center"/>
        </w:trPr>
        <w:tc>
          <w:tcPr>
            <w:tcW w:w="325" w:type="pct"/>
            <w:vMerge/>
            <w:vAlign w:val="center"/>
          </w:tcPr>
          <w:p w:rsidR="00882D8B" w:rsidRDefault="00882D8B" w:rsidP="00882D8B">
            <w:pPr>
              <w:widowControl/>
              <w:spacing w:before="40" w:after="40"/>
              <w:ind w:left="-57" w:right="-57" w:firstLine="0"/>
              <w:jc w:val="center"/>
              <w:rPr>
                <w:sz w:val="20"/>
                <w:szCs w:val="24"/>
              </w:rPr>
            </w:pPr>
          </w:p>
        </w:tc>
        <w:tc>
          <w:tcPr>
            <w:tcW w:w="302" w:type="pct"/>
            <w:vAlign w:val="center"/>
          </w:tcPr>
          <w:p w:rsidR="00882D8B" w:rsidRDefault="00882D8B" w:rsidP="00882D8B">
            <w:pPr>
              <w:widowControl/>
              <w:spacing w:before="40" w:after="40"/>
              <w:ind w:left="-57" w:right="-57" w:firstLine="0"/>
              <w:jc w:val="center"/>
              <w:rPr>
                <w:sz w:val="20"/>
                <w:szCs w:val="24"/>
              </w:rPr>
            </w:pPr>
            <w:r>
              <w:rPr>
                <w:sz w:val="20"/>
                <w:szCs w:val="24"/>
              </w:rPr>
              <w:t>0.1</w:t>
            </w:r>
          </w:p>
        </w:tc>
        <w:tc>
          <w:tcPr>
            <w:tcW w:w="305" w:type="pct"/>
            <w:vAlign w:val="center"/>
          </w:tcPr>
          <w:p w:rsidR="00882D8B" w:rsidRDefault="00882D8B" w:rsidP="00882D8B">
            <w:pPr>
              <w:widowControl/>
              <w:spacing w:before="40" w:after="40"/>
              <w:ind w:left="-57" w:right="-57" w:firstLine="0"/>
              <w:jc w:val="center"/>
              <w:rPr>
                <w:sz w:val="20"/>
                <w:szCs w:val="24"/>
              </w:rPr>
            </w:pPr>
            <w:r>
              <w:rPr>
                <w:sz w:val="20"/>
                <w:szCs w:val="24"/>
              </w:rPr>
              <w:t>0.05</w:t>
            </w:r>
          </w:p>
        </w:tc>
        <w:tc>
          <w:tcPr>
            <w:tcW w:w="306" w:type="pct"/>
            <w:vAlign w:val="center"/>
          </w:tcPr>
          <w:p w:rsidR="00882D8B" w:rsidRDefault="00882D8B" w:rsidP="00882D8B">
            <w:pPr>
              <w:widowControl/>
              <w:spacing w:before="40" w:after="40"/>
              <w:ind w:left="-57" w:right="-57" w:firstLine="0"/>
              <w:jc w:val="center"/>
              <w:rPr>
                <w:sz w:val="20"/>
                <w:szCs w:val="24"/>
              </w:rPr>
            </w:pPr>
            <w:r>
              <w:rPr>
                <w:sz w:val="20"/>
                <w:szCs w:val="24"/>
              </w:rPr>
              <w:t>0.01</w:t>
            </w:r>
          </w:p>
        </w:tc>
        <w:tc>
          <w:tcPr>
            <w:tcW w:w="304" w:type="pct"/>
            <w:vAlign w:val="center"/>
          </w:tcPr>
          <w:p w:rsidR="00882D8B" w:rsidRDefault="00882D8B" w:rsidP="00882D8B">
            <w:pPr>
              <w:widowControl/>
              <w:spacing w:before="40" w:after="40"/>
              <w:ind w:left="-57" w:right="-57" w:firstLine="0"/>
              <w:jc w:val="center"/>
              <w:rPr>
                <w:sz w:val="20"/>
                <w:szCs w:val="24"/>
              </w:rPr>
            </w:pPr>
            <w:r>
              <w:rPr>
                <w:sz w:val="20"/>
                <w:szCs w:val="24"/>
              </w:rPr>
              <w:t>0.1</w:t>
            </w:r>
          </w:p>
        </w:tc>
        <w:tc>
          <w:tcPr>
            <w:tcW w:w="304" w:type="pct"/>
            <w:vAlign w:val="center"/>
          </w:tcPr>
          <w:p w:rsidR="00882D8B" w:rsidRDefault="00882D8B" w:rsidP="00882D8B">
            <w:pPr>
              <w:widowControl/>
              <w:spacing w:before="40" w:after="40"/>
              <w:ind w:left="-57" w:right="-57" w:firstLine="0"/>
              <w:jc w:val="center"/>
              <w:rPr>
                <w:sz w:val="20"/>
                <w:szCs w:val="24"/>
              </w:rPr>
            </w:pPr>
            <w:r>
              <w:rPr>
                <w:sz w:val="20"/>
                <w:szCs w:val="24"/>
              </w:rPr>
              <w:t>0.05</w:t>
            </w:r>
          </w:p>
        </w:tc>
        <w:tc>
          <w:tcPr>
            <w:tcW w:w="305" w:type="pct"/>
            <w:vAlign w:val="center"/>
          </w:tcPr>
          <w:p w:rsidR="00882D8B" w:rsidRDefault="00882D8B" w:rsidP="00882D8B">
            <w:pPr>
              <w:widowControl/>
              <w:spacing w:before="40" w:after="40"/>
              <w:ind w:left="-57" w:right="-57" w:firstLine="0"/>
              <w:jc w:val="center"/>
              <w:rPr>
                <w:sz w:val="20"/>
                <w:szCs w:val="24"/>
              </w:rPr>
            </w:pPr>
            <w:r>
              <w:rPr>
                <w:sz w:val="20"/>
                <w:szCs w:val="24"/>
              </w:rPr>
              <w:t>0.01</w:t>
            </w:r>
          </w:p>
        </w:tc>
        <w:tc>
          <w:tcPr>
            <w:tcW w:w="304" w:type="pct"/>
            <w:vAlign w:val="center"/>
          </w:tcPr>
          <w:p w:rsidR="00882D8B" w:rsidRDefault="00882D8B" w:rsidP="00882D8B">
            <w:pPr>
              <w:widowControl/>
              <w:spacing w:before="40" w:after="40"/>
              <w:ind w:left="-57" w:right="-57" w:firstLine="0"/>
              <w:jc w:val="center"/>
              <w:rPr>
                <w:sz w:val="20"/>
                <w:szCs w:val="24"/>
              </w:rPr>
            </w:pPr>
            <w:r>
              <w:rPr>
                <w:sz w:val="20"/>
                <w:szCs w:val="24"/>
              </w:rPr>
              <w:t>0.1</w:t>
            </w:r>
          </w:p>
        </w:tc>
        <w:tc>
          <w:tcPr>
            <w:tcW w:w="304" w:type="pct"/>
            <w:vAlign w:val="center"/>
          </w:tcPr>
          <w:p w:rsidR="00882D8B" w:rsidRDefault="00882D8B" w:rsidP="00882D8B">
            <w:pPr>
              <w:widowControl/>
              <w:spacing w:before="40" w:after="40"/>
              <w:ind w:left="-57" w:right="-57" w:firstLine="0"/>
              <w:jc w:val="center"/>
              <w:rPr>
                <w:sz w:val="20"/>
                <w:szCs w:val="24"/>
              </w:rPr>
            </w:pPr>
            <w:r>
              <w:rPr>
                <w:sz w:val="20"/>
                <w:szCs w:val="24"/>
              </w:rPr>
              <w:t>0.05</w:t>
            </w:r>
          </w:p>
        </w:tc>
        <w:tc>
          <w:tcPr>
            <w:tcW w:w="333" w:type="pct"/>
            <w:vAlign w:val="center"/>
          </w:tcPr>
          <w:p w:rsidR="00882D8B" w:rsidRDefault="00882D8B" w:rsidP="00882D8B">
            <w:pPr>
              <w:widowControl/>
              <w:spacing w:before="40" w:after="40"/>
              <w:ind w:left="-57" w:right="-57" w:firstLine="0"/>
              <w:jc w:val="center"/>
              <w:rPr>
                <w:sz w:val="20"/>
                <w:szCs w:val="24"/>
              </w:rPr>
            </w:pPr>
            <w:r>
              <w:rPr>
                <w:sz w:val="20"/>
                <w:szCs w:val="24"/>
              </w:rPr>
              <w:t>0.01</w:t>
            </w:r>
          </w:p>
        </w:tc>
        <w:tc>
          <w:tcPr>
            <w:tcW w:w="305" w:type="pct"/>
            <w:vAlign w:val="center"/>
          </w:tcPr>
          <w:p w:rsidR="00882D8B" w:rsidRDefault="00882D8B" w:rsidP="00882D8B">
            <w:pPr>
              <w:widowControl/>
              <w:spacing w:before="40" w:after="40"/>
              <w:ind w:left="-57" w:right="-57" w:firstLine="0"/>
              <w:jc w:val="center"/>
              <w:rPr>
                <w:sz w:val="20"/>
                <w:szCs w:val="24"/>
              </w:rPr>
            </w:pPr>
            <w:r>
              <w:rPr>
                <w:sz w:val="20"/>
                <w:szCs w:val="24"/>
              </w:rPr>
              <w:t>0.1</w:t>
            </w:r>
          </w:p>
        </w:tc>
        <w:tc>
          <w:tcPr>
            <w:tcW w:w="305" w:type="pct"/>
            <w:vAlign w:val="center"/>
          </w:tcPr>
          <w:p w:rsidR="00882D8B" w:rsidRDefault="00882D8B" w:rsidP="00882D8B">
            <w:pPr>
              <w:widowControl/>
              <w:spacing w:before="40" w:after="40"/>
              <w:ind w:left="-57" w:right="-57" w:firstLine="0"/>
              <w:jc w:val="center"/>
              <w:rPr>
                <w:sz w:val="20"/>
                <w:szCs w:val="24"/>
              </w:rPr>
            </w:pPr>
            <w:r>
              <w:rPr>
                <w:sz w:val="20"/>
                <w:szCs w:val="24"/>
              </w:rPr>
              <w:t>0.05</w:t>
            </w:r>
          </w:p>
        </w:tc>
        <w:tc>
          <w:tcPr>
            <w:tcW w:w="333" w:type="pct"/>
            <w:vAlign w:val="center"/>
          </w:tcPr>
          <w:p w:rsidR="00882D8B" w:rsidRDefault="00882D8B" w:rsidP="00882D8B">
            <w:pPr>
              <w:widowControl/>
              <w:spacing w:before="40" w:after="40"/>
              <w:ind w:left="-57" w:right="-57" w:firstLine="0"/>
              <w:jc w:val="center"/>
              <w:rPr>
                <w:sz w:val="20"/>
                <w:szCs w:val="24"/>
              </w:rPr>
            </w:pPr>
            <w:r>
              <w:rPr>
                <w:sz w:val="20"/>
                <w:szCs w:val="24"/>
              </w:rPr>
              <w:t>0.01</w:t>
            </w:r>
          </w:p>
        </w:tc>
        <w:tc>
          <w:tcPr>
            <w:tcW w:w="302" w:type="pct"/>
            <w:vAlign w:val="center"/>
          </w:tcPr>
          <w:p w:rsidR="00882D8B" w:rsidRDefault="00882D8B" w:rsidP="00882D8B">
            <w:pPr>
              <w:widowControl/>
              <w:spacing w:before="40" w:after="40"/>
              <w:ind w:left="-57" w:right="-57" w:firstLine="0"/>
              <w:jc w:val="center"/>
              <w:rPr>
                <w:sz w:val="20"/>
                <w:szCs w:val="24"/>
              </w:rPr>
            </w:pPr>
            <w:r>
              <w:rPr>
                <w:sz w:val="20"/>
                <w:szCs w:val="24"/>
              </w:rPr>
              <w:t>0.1</w:t>
            </w:r>
          </w:p>
        </w:tc>
        <w:tc>
          <w:tcPr>
            <w:tcW w:w="332" w:type="pct"/>
            <w:vAlign w:val="center"/>
          </w:tcPr>
          <w:p w:rsidR="00882D8B" w:rsidRDefault="00882D8B" w:rsidP="00882D8B">
            <w:pPr>
              <w:widowControl/>
              <w:spacing w:before="40" w:after="40"/>
              <w:ind w:left="-57" w:right="-57" w:firstLine="0"/>
              <w:jc w:val="center"/>
              <w:rPr>
                <w:sz w:val="20"/>
                <w:szCs w:val="24"/>
              </w:rPr>
            </w:pPr>
            <w:r>
              <w:rPr>
                <w:sz w:val="20"/>
                <w:szCs w:val="24"/>
              </w:rPr>
              <w:t>0.05</w:t>
            </w:r>
          </w:p>
        </w:tc>
        <w:tc>
          <w:tcPr>
            <w:tcW w:w="333" w:type="pct"/>
            <w:vAlign w:val="center"/>
          </w:tcPr>
          <w:p w:rsidR="00882D8B" w:rsidRDefault="00882D8B" w:rsidP="00882D8B">
            <w:pPr>
              <w:widowControl/>
              <w:spacing w:before="40" w:after="40"/>
              <w:ind w:left="-57" w:right="-57" w:firstLine="0"/>
              <w:jc w:val="center"/>
              <w:rPr>
                <w:sz w:val="20"/>
                <w:szCs w:val="24"/>
              </w:rPr>
            </w:pPr>
            <w:r>
              <w:rPr>
                <w:sz w:val="20"/>
                <w:szCs w:val="24"/>
              </w:rPr>
              <w:t>0.01</w:t>
            </w:r>
          </w:p>
        </w:tc>
      </w:tr>
      <w:tr w:rsidR="004713D2" w:rsidTr="00DD5B6C">
        <w:trPr>
          <w:jc w:val="center"/>
        </w:trPr>
        <w:tc>
          <w:tcPr>
            <w:tcW w:w="325" w:type="pct"/>
            <w:vAlign w:val="center"/>
          </w:tcPr>
          <w:p w:rsidR="00882D8B" w:rsidRPr="00882D8B" w:rsidRDefault="00882D8B" w:rsidP="00DD5B6C">
            <w:pPr>
              <w:widowControl/>
              <w:spacing w:before="60" w:after="60"/>
              <w:ind w:right="57" w:firstLine="0"/>
              <w:jc w:val="right"/>
              <w:rPr>
                <w:sz w:val="20"/>
                <w:szCs w:val="24"/>
                <w:lang w:val="en-US"/>
              </w:rPr>
            </w:pPr>
            <w:r>
              <w:rPr>
                <w:sz w:val="20"/>
                <w:szCs w:val="24"/>
                <w:lang w:val="en-US"/>
              </w:rPr>
              <w:t>3</w:t>
            </w:r>
          </w:p>
        </w:tc>
        <w:tc>
          <w:tcPr>
            <w:tcW w:w="302" w:type="pct"/>
            <w:vAlign w:val="center"/>
          </w:tcPr>
          <w:p w:rsidR="00882D8B" w:rsidRDefault="009473AB" w:rsidP="00DD5B6C">
            <w:pPr>
              <w:widowControl/>
              <w:spacing w:before="60" w:after="60"/>
              <w:ind w:left="-57" w:right="-57" w:firstLine="0"/>
              <w:jc w:val="center"/>
              <w:rPr>
                <w:color w:val="000000"/>
                <w:sz w:val="20"/>
                <w:szCs w:val="24"/>
              </w:rPr>
            </w:pPr>
            <w:r>
              <w:rPr>
                <w:color w:val="000000"/>
                <w:sz w:val="20"/>
                <w:szCs w:val="24"/>
              </w:rPr>
              <w:t>2.654</w:t>
            </w:r>
          </w:p>
        </w:tc>
        <w:tc>
          <w:tcPr>
            <w:tcW w:w="305" w:type="pct"/>
            <w:vAlign w:val="center"/>
          </w:tcPr>
          <w:p w:rsidR="00882D8B" w:rsidRDefault="009473AB" w:rsidP="00DD5B6C">
            <w:pPr>
              <w:widowControl/>
              <w:spacing w:before="60" w:after="60"/>
              <w:ind w:left="-57" w:right="-57" w:firstLine="0"/>
              <w:jc w:val="center"/>
              <w:rPr>
                <w:color w:val="000000"/>
                <w:sz w:val="20"/>
                <w:szCs w:val="24"/>
              </w:rPr>
            </w:pPr>
            <w:r>
              <w:rPr>
                <w:color w:val="000000"/>
                <w:sz w:val="20"/>
                <w:szCs w:val="24"/>
              </w:rPr>
              <w:t>3.721</w:t>
            </w:r>
          </w:p>
        </w:tc>
        <w:tc>
          <w:tcPr>
            <w:tcW w:w="306" w:type="pct"/>
            <w:vAlign w:val="center"/>
          </w:tcPr>
          <w:p w:rsidR="00882D8B" w:rsidRDefault="009473AB" w:rsidP="00DD5B6C">
            <w:pPr>
              <w:widowControl/>
              <w:spacing w:before="60" w:after="60"/>
              <w:ind w:left="-57" w:right="-57" w:firstLine="0"/>
              <w:jc w:val="center"/>
              <w:rPr>
                <w:color w:val="000000"/>
                <w:sz w:val="20"/>
                <w:szCs w:val="24"/>
              </w:rPr>
            </w:pPr>
            <w:r>
              <w:rPr>
                <w:color w:val="000000"/>
                <w:sz w:val="20"/>
                <w:szCs w:val="24"/>
              </w:rPr>
              <w:t>6.271</w:t>
            </w:r>
          </w:p>
        </w:tc>
        <w:tc>
          <w:tcPr>
            <w:tcW w:w="304" w:type="pct"/>
            <w:vAlign w:val="center"/>
          </w:tcPr>
          <w:p w:rsidR="00882D8B" w:rsidRDefault="00025E7A" w:rsidP="00DD5B6C">
            <w:pPr>
              <w:widowControl/>
              <w:spacing w:before="60" w:after="60"/>
              <w:ind w:left="-57" w:right="-57" w:firstLine="0"/>
              <w:jc w:val="center"/>
              <w:rPr>
                <w:color w:val="000000"/>
                <w:sz w:val="20"/>
                <w:szCs w:val="24"/>
              </w:rPr>
            </w:pPr>
            <w:r>
              <w:rPr>
                <w:color w:val="000000"/>
                <w:sz w:val="20"/>
                <w:szCs w:val="24"/>
              </w:rPr>
              <w:t>4.506</w:t>
            </w:r>
          </w:p>
        </w:tc>
        <w:tc>
          <w:tcPr>
            <w:tcW w:w="304" w:type="pct"/>
            <w:vAlign w:val="center"/>
          </w:tcPr>
          <w:p w:rsidR="00882D8B" w:rsidRDefault="00025E7A" w:rsidP="00DD5B6C">
            <w:pPr>
              <w:widowControl/>
              <w:spacing w:before="60" w:after="60"/>
              <w:ind w:left="-57" w:right="-57" w:firstLine="0"/>
              <w:jc w:val="center"/>
              <w:rPr>
                <w:color w:val="000000"/>
                <w:sz w:val="20"/>
                <w:szCs w:val="24"/>
              </w:rPr>
            </w:pPr>
            <w:r>
              <w:rPr>
                <w:color w:val="000000"/>
                <w:sz w:val="20"/>
                <w:szCs w:val="24"/>
              </w:rPr>
              <w:t>5.788</w:t>
            </w:r>
          </w:p>
        </w:tc>
        <w:tc>
          <w:tcPr>
            <w:tcW w:w="305" w:type="pct"/>
            <w:vAlign w:val="center"/>
          </w:tcPr>
          <w:p w:rsidR="00882D8B" w:rsidRDefault="00025E7A" w:rsidP="00DD5B6C">
            <w:pPr>
              <w:widowControl/>
              <w:spacing w:before="60" w:after="60"/>
              <w:ind w:left="-57" w:right="-57" w:firstLine="0"/>
              <w:jc w:val="center"/>
              <w:rPr>
                <w:color w:val="000000"/>
                <w:sz w:val="20"/>
                <w:szCs w:val="24"/>
              </w:rPr>
            </w:pPr>
            <w:r>
              <w:rPr>
                <w:color w:val="000000"/>
                <w:sz w:val="20"/>
                <w:szCs w:val="24"/>
              </w:rPr>
              <w:t>8.749</w:t>
            </w:r>
          </w:p>
        </w:tc>
        <w:tc>
          <w:tcPr>
            <w:tcW w:w="304" w:type="pct"/>
            <w:vAlign w:val="center"/>
          </w:tcPr>
          <w:p w:rsidR="00882D8B" w:rsidRPr="009E33A6" w:rsidRDefault="009E33A6" w:rsidP="00DD5B6C">
            <w:pPr>
              <w:widowControl/>
              <w:spacing w:before="60" w:after="60"/>
              <w:ind w:left="-57" w:right="-57" w:firstLine="0"/>
              <w:jc w:val="center"/>
              <w:rPr>
                <w:sz w:val="20"/>
                <w:szCs w:val="24"/>
                <w:lang w:val="en-US"/>
              </w:rPr>
            </w:pPr>
            <w:r>
              <w:rPr>
                <w:sz w:val="20"/>
                <w:szCs w:val="24"/>
                <w:lang w:val="en-US"/>
              </w:rPr>
              <w:t>6.126</w:t>
            </w:r>
          </w:p>
        </w:tc>
        <w:tc>
          <w:tcPr>
            <w:tcW w:w="304" w:type="pct"/>
            <w:vAlign w:val="center"/>
          </w:tcPr>
          <w:p w:rsidR="00882D8B" w:rsidRPr="009E33A6" w:rsidRDefault="009E33A6" w:rsidP="00DD5B6C">
            <w:pPr>
              <w:widowControl/>
              <w:spacing w:before="60" w:after="60"/>
              <w:ind w:left="-57" w:right="-57" w:firstLine="0"/>
              <w:jc w:val="center"/>
              <w:rPr>
                <w:sz w:val="20"/>
                <w:szCs w:val="24"/>
                <w:lang w:val="en-US"/>
              </w:rPr>
            </w:pPr>
            <w:r>
              <w:rPr>
                <w:sz w:val="20"/>
                <w:szCs w:val="24"/>
                <w:lang w:val="en-US"/>
              </w:rPr>
              <w:t>7.552</w:t>
            </w:r>
          </w:p>
        </w:tc>
        <w:tc>
          <w:tcPr>
            <w:tcW w:w="333" w:type="pct"/>
            <w:vAlign w:val="center"/>
          </w:tcPr>
          <w:p w:rsidR="00882D8B" w:rsidRPr="009E33A6" w:rsidRDefault="009E33A6" w:rsidP="00DD5B6C">
            <w:pPr>
              <w:widowControl/>
              <w:spacing w:before="60" w:after="60"/>
              <w:ind w:left="-57" w:right="-57" w:firstLine="0"/>
              <w:jc w:val="center"/>
              <w:rPr>
                <w:sz w:val="20"/>
                <w:szCs w:val="24"/>
                <w:lang w:val="en-US"/>
              </w:rPr>
            </w:pPr>
            <w:r>
              <w:rPr>
                <w:sz w:val="20"/>
                <w:szCs w:val="24"/>
                <w:lang w:val="en-US"/>
              </w:rPr>
              <w:t>10.807</w:t>
            </w:r>
          </w:p>
        </w:tc>
        <w:tc>
          <w:tcPr>
            <w:tcW w:w="305" w:type="pct"/>
            <w:vAlign w:val="center"/>
          </w:tcPr>
          <w:p w:rsidR="00882D8B" w:rsidRPr="002E332A" w:rsidRDefault="002E332A" w:rsidP="00DD5B6C">
            <w:pPr>
              <w:widowControl/>
              <w:spacing w:before="60" w:after="60"/>
              <w:ind w:left="-57" w:right="-57" w:firstLine="0"/>
              <w:jc w:val="center"/>
              <w:rPr>
                <w:color w:val="000000"/>
                <w:sz w:val="20"/>
                <w:szCs w:val="24"/>
              </w:rPr>
            </w:pPr>
            <w:r>
              <w:rPr>
                <w:color w:val="000000"/>
                <w:sz w:val="20"/>
                <w:szCs w:val="24"/>
              </w:rPr>
              <w:t>7.604</w:t>
            </w:r>
          </w:p>
        </w:tc>
        <w:tc>
          <w:tcPr>
            <w:tcW w:w="305" w:type="pct"/>
            <w:vAlign w:val="center"/>
          </w:tcPr>
          <w:p w:rsidR="00882D8B" w:rsidRPr="002E332A" w:rsidRDefault="002E332A" w:rsidP="00DD5B6C">
            <w:pPr>
              <w:widowControl/>
              <w:spacing w:before="60" w:after="60"/>
              <w:ind w:left="-57" w:right="-57" w:firstLine="0"/>
              <w:jc w:val="center"/>
              <w:rPr>
                <w:color w:val="000000"/>
                <w:sz w:val="20"/>
                <w:szCs w:val="24"/>
              </w:rPr>
            </w:pPr>
            <w:r>
              <w:rPr>
                <w:color w:val="000000"/>
                <w:sz w:val="20"/>
                <w:szCs w:val="24"/>
              </w:rPr>
              <w:t>9.161</w:t>
            </w:r>
          </w:p>
        </w:tc>
        <w:tc>
          <w:tcPr>
            <w:tcW w:w="333" w:type="pct"/>
            <w:vAlign w:val="center"/>
          </w:tcPr>
          <w:p w:rsidR="00882D8B" w:rsidRPr="002E332A" w:rsidRDefault="002E332A" w:rsidP="00DD5B6C">
            <w:pPr>
              <w:widowControl/>
              <w:spacing w:before="60" w:after="60"/>
              <w:ind w:left="-57" w:right="-57" w:firstLine="0"/>
              <w:jc w:val="center"/>
              <w:rPr>
                <w:color w:val="000000"/>
                <w:sz w:val="20"/>
                <w:szCs w:val="24"/>
              </w:rPr>
            </w:pPr>
            <w:r>
              <w:rPr>
                <w:color w:val="000000"/>
                <w:sz w:val="20"/>
                <w:szCs w:val="24"/>
              </w:rPr>
              <w:t>12.700</w:t>
            </w:r>
          </w:p>
        </w:tc>
        <w:tc>
          <w:tcPr>
            <w:tcW w:w="302" w:type="pct"/>
            <w:vAlign w:val="center"/>
          </w:tcPr>
          <w:p w:rsidR="00882D8B" w:rsidRPr="0033194E" w:rsidRDefault="00A80AD2" w:rsidP="00DD5B6C">
            <w:pPr>
              <w:widowControl/>
              <w:spacing w:before="60" w:after="60"/>
              <w:ind w:left="-57" w:right="-57" w:firstLine="0"/>
              <w:jc w:val="center"/>
              <w:rPr>
                <w:color w:val="000000"/>
                <w:sz w:val="20"/>
                <w:szCs w:val="24"/>
              </w:rPr>
            </w:pPr>
            <w:r>
              <w:rPr>
                <w:color w:val="000000"/>
                <w:sz w:val="20"/>
                <w:szCs w:val="24"/>
              </w:rPr>
              <w:t>9.000</w:t>
            </w:r>
          </w:p>
        </w:tc>
        <w:tc>
          <w:tcPr>
            <w:tcW w:w="332" w:type="pct"/>
            <w:vAlign w:val="center"/>
          </w:tcPr>
          <w:p w:rsidR="00882D8B" w:rsidRDefault="00A80AD2" w:rsidP="00DD5B6C">
            <w:pPr>
              <w:widowControl/>
              <w:spacing w:before="60" w:after="60"/>
              <w:ind w:left="-57" w:right="-57" w:firstLine="0"/>
              <w:jc w:val="center"/>
              <w:rPr>
                <w:color w:val="000000"/>
                <w:sz w:val="20"/>
                <w:szCs w:val="24"/>
              </w:rPr>
            </w:pPr>
            <w:r>
              <w:rPr>
                <w:color w:val="000000"/>
                <w:sz w:val="20"/>
                <w:szCs w:val="24"/>
              </w:rPr>
              <w:t>10.681</w:t>
            </w:r>
          </w:p>
        </w:tc>
        <w:tc>
          <w:tcPr>
            <w:tcW w:w="333" w:type="pct"/>
            <w:vAlign w:val="center"/>
          </w:tcPr>
          <w:p w:rsidR="00882D8B" w:rsidRDefault="00A80AD2" w:rsidP="00DD5B6C">
            <w:pPr>
              <w:widowControl/>
              <w:spacing w:before="60" w:after="60"/>
              <w:ind w:left="-57" w:right="-57" w:firstLine="0"/>
              <w:jc w:val="center"/>
              <w:rPr>
                <w:color w:val="000000"/>
                <w:sz w:val="20"/>
                <w:szCs w:val="24"/>
              </w:rPr>
            </w:pPr>
            <w:r>
              <w:rPr>
                <w:color w:val="000000"/>
                <w:sz w:val="20"/>
                <w:szCs w:val="24"/>
              </w:rPr>
              <w:t>14.494</w:t>
            </w:r>
          </w:p>
        </w:tc>
      </w:tr>
      <w:tr w:rsidR="004713D2" w:rsidTr="00DD5B6C">
        <w:trPr>
          <w:jc w:val="center"/>
        </w:trPr>
        <w:tc>
          <w:tcPr>
            <w:tcW w:w="325" w:type="pct"/>
            <w:vAlign w:val="center"/>
          </w:tcPr>
          <w:p w:rsidR="00882D8B" w:rsidRPr="00882D8B" w:rsidRDefault="00882D8B" w:rsidP="00DD5B6C">
            <w:pPr>
              <w:widowControl/>
              <w:spacing w:before="60" w:after="60"/>
              <w:ind w:right="57" w:firstLine="0"/>
              <w:jc w:val="right"/>
              <w:rPr>
                <w:sz w:val="20"/>
                <w:szCs w:val="24"/>
                <w:lang w:val="en-US"/>
              </w:rPr>
            </w:pPr>
            <w:r>
              <w:rPr>
                <w:sz w:val="20"/>
                <w:szCs w:val="24"/>
                <w:lang w:val="en-US"/>
              </w:rPr>
              <w:t>4</w:t>
            </w:r>
          </w:p>
        </w:tc>
        <w:tc>
          <w:tcPr>
            <w:tcW w:w="302" w:type="pct"/>
            <w:vAlign w:val="center"/>
          </w:tcPr>
          <w:p w:rsidR="00882D8B" w:rsidRDefault="007E0054" w:rsidP="00DD5B6C">
            <w:pPr>
              <w:widowControl/>
              <w:spacing w:before="60" w:after="60"/>
              <w:ind w:left="-57" w:right="-57" w:firstLine="0"/>
              <w:jc w:val="center"/>
              <w:rPr>
                <w:color w:val="000000"/>
                <w:sz w:val="20"/>
                <w:szCs w:val="24"/>
              </w:rPr>
            </w:pPr>
            <w:r>
              <w:rPr>
                <w:color w:val="000000"/>
                <w:sz w:val="20"/>
                <w:szCs w:val="24"/>
              </w:rPr>
              <w:t>2.692</w:t>
            </w:r>
          </w:p>
        </w:tc>
        <w:tc>
          <w:tcPr>
            <w:tcW w:w="305" w:type="pct"/>
            <w:vAlign w:val="center"/>
          </w:tcPr>
          <w:p w:rsidR="00882D8B" w:rsidRDefault="007E0054" w:rsidP="00DD5B6C">
            <w:pPr>
              <w:widowControl/>
              <w:spacing w:before="60" w:after="60"/>
              <w:ind w:left="-57" w:right="-57" w:firstLine="0"/>
              <w:jc w:val="center"/>
              <w:rPr>
                <w:color w:val="000000"/>
                <w:sz w:val="20"/>
                <w:szCs w:val="24"/>
              </w:rPr>
            </w:pPr>
            <w:r>
              <w:rPr>
                <w:color w:val="000000"/>
                <w:sz w:val="20"/>
                <w:szCs w:val="24"/>
              </w:rPr>
              <w:t>3.801</w:t>
            </w:r>
          </w:p>
        </w:tc>
        <w:tc>
          <w:tcPr>
            <w:tcW w:w="306" w:type="pct"/>
            <w:vAlign w:val="center"/>
          </w:tcPr>
          <w:p w:rsidR="00882D8B" w:rsidRDefault="007E0054" w:rsidP="00DD5B6C">
            <w:pPr>
              <w:widowControl/>
              <w:spacing w:before="60" w:after="60"/>
              <w:ind w:left="-57" w:right="-57" w:firstLine="0"/>
              <w:jc w:val="center"/>
              <w:rPr>
                <w:color w:val="000000"/>
                <w:sz w:val="20"/>
                <w:szCs w:val="24"/>
              </w:rPr>
            </w:pPr>
            <w:r>
              <w:rPr>
                <w:color w:val="000000"/>
                <w:sz w:val="20"/>
                <w:szCs w:val="24"/>
              </w:rPr>
              <w:t>6.482</w:t>
            </w:r>
          </w:p>
        </w:tc>
        <w:tc>
          <w:tcPr>
            <w:tcW w:w="304" w:type="pct"/>
            <w:vAlign w:val="center"/>
          </w:tcPr>
          <w:p w:rsidR="00882D8B" w:rsidRDefault="00A83143" w:rsidP="00DD5B6C">
            <w:pPr>
              <w:widowControl/>
              <w:spacing w:before="60" w:after="60"/>
              <w:ind w:left="-57" w:right="-57" w:firstLine="0"/>
              <w:jc w:val="center"/>
              <w:rPr>
                <w:color w:val="000000"/>
                <w:sz w:val="20"/>
                <w:szCs w:val="24"/>
              </w:rPr>
            </w:pPr>
            <w:r>
              <w:rPr>
                <w:color w:val="000000"/>
                <w:sz w:val="20"/>
                <w:szCs w:val="24"/>
              </w:rPr>
              <w:t>4.622</w:t>
            </w:r>
          </w:p>
        </w:tc>
        <w:tc>
          <w:tcPr>
            <w:tcW w:w="304" w:type="pct"/>
            <w:vAlign w:val="center"/>
          </w:tcPr>
          <w:p w:rsidR="00882D8B" w:rsidRDefault="00A83143" w:rsidP="00DD5B6C">
            <w:pPr>
              <w:widowControl/>
              <w:spacing w:before="60" w:after="60"/>
              <w:ind w:left="-57" w:right="-57" w:firstLine="0"/>
              <w:jc w:val="center"/>
              <w:rPr>
                <w:color w:val="000000"/>
                <w:sz w:val="20"/>
                <w:szCs w:val="24"/>
              </w:rPr>
            </w:pPr>
            <w:r>
              <w:rPr>
                <w:color w:val="000000"/>
                <w:sz w:val="20"/>
                <w:szCs w:val="24"/>
              </w:rPr>
              <w:t>5.980</w:t>
            </w:r>
          </w:p>
        </w:tc>
        <w:tc>
          <w:tcPr>
            <w:tcW w:w="305" w:type="pct"/>
            <w:vAlign w:val="center"/>
          </w:tcPr>
          <w:p w:rsidR="00882D8B" w:rsidRDefault="00A83143" w:rsidP="00DD5B6C">
            <w:pPr>
              <w:widowControl/>
              <w:spacing w:before="60" w:after="60"/>
              <w:ind w:left="-57" w:right="-57" w:firstLine="0"/>
              <w:jc w:val="center"/>
              <w:rPr>
                <w:color w:val="000000"/>
                <w:sz w:val="20"/>
                <w:szCs w:val="24"/>
              </w:rPr>
            </w:pPr>
            <w:r>
              <w:rPr>
                <w:color w:val="000000"/>
                <w:sz w:val="20"/>
                <w:szCs w:val="24"/>
              </w:rPr>
              <w:t>9.079</w:t>
            </w:r>
          </w:p>
        </w:tc>
        <w:tc>
          <w:tcPr>
            <w:tcW w:w="304" w:type="pct"/>
            <w:vAlign w:val="center"/>
          </w:tcPr>
          <w:p w:rsidR="00882D8B" w:rsidRPr="001B2A00" w:rsidRDefault="001B2A00" w:rsidP="00DD5B6C">
            <w:pPr>
              <w:widowControl/>
              <w:spacing w:before="60" w:after="60"/>
              <w:ind w:left="-57" w:right="-57" w:firstLine="0"/>
              <w:jc w:val="center"/>
              <w:rPr>
                <w:sz w:val="20"/>
                <w:szCs w:val="24"/>
                <w:lang w:val="en-US"/>
              </w:rPr>
            </w:pPr>
            <w:r>
              <w:rPr>
                <w:sz w:val="20"/>
                <w:szCs w:val="24"/>
                <w:lang w:val="en-US"/>
              </w:rPr>
              <w:t>6.271</w:t>
            </w:r>
          </w:p>
        </w:tc>
        <w:tc>
          <w:tcPr>
            <w:tcW w:w="304" w:type="pct"/>
            <w:vAlign w:val="center"/>
          </w:tcPr>
          <w:p w:rsidR="00882D8B" w:rsidRPr="001B2A00" w:rsidRDefault="001B2A00" w:rsidP="00DD5B6C">
            <w:pPr>
              <w:widowControl/>
              <w:spacing w:before="60" w:after="60"/>
              <w:ind w:left="-57" w:right="-57" w:firstLine="0"/>
              <w:jc w:val="center"/>
              <w:rPr>
                <w:sz w:val="20"/>
                <w:szCs w:val="24"/>
                <w:lang w:val="en-US"/>
              </w:rPr>
            </w:pPr>
            <w:r>
              <w:rPr>
                <w:sz w:val="20"/>
                <w:szCs w:val="24"/>
                <w:lang w:val="en-US"/>
              </w:rPr>
              <w:t>7.788</w:t>
            </w:r>
          </w:p>
        </w:tc>
        <w:tc>
          <w:tcPr>
            <w:tcW w:w="333" w:type="pct"/>
            <w:vAlign w:val="center"/>
          </w:tcPr>
          <w:p w:rsidR="00882D8B" w:rsidRPr="001B2A00" w:rsidRDefault="001B2A00" w:rsidP="00DD5B6C">
            <w:pPr>
              <w:widowControl/>
              <w:spacing w:before="60" w:after="60"/>
              <w:ind w:left="-57" w:right="-57" w:firstLine="0"/>
              <w:jc w:val="center"/>
              <w:rPr>
                <w:sz w:val="20"/>
                <w:szCs w:val="24"/>
                <w:lang w:val="en-US"/>
              </w:rPr>
            </w:pPr>
            <w:r>
              <w:rPr>
                <w:sz w:val="20"/>
                <w:szCs w:val="24"/>
                <w:lang w:val="en-US"/>
              </w:rPr>
              <w:t>11.176</w:t>
            </w:r>
          </w:p>
        </w:tc>
        <w:tc>
          <w:tcPr>
            <w:tcW w:w="305" w:type="pct"/>
            <w:vAlign w:val="center"/>
          </w:tcPr>
          <w:p w:rsidR="00882D8B" w:rsidRPr="002E332A" w:rsidRDefault="002E332A" w:rsidP="00DD5B6C">
            <w:pPr>
              <w:widowControl/>
              <w:spacing w:before="60" w:after="60"/>
              <w:ind w:left="-57" w:right="-57" w:firstLine="0"/>
              <w:jc w:val="center"/>
              <w:rPr>
                <w:color w:val="000000"/>
                <w:sz w:val="20"/>
                <w:szCs w:val="24"/>
              </w:rPr>
            </w:pPr>
            <w:r>
              <w:rPr>
                <w:color w:val="000000"/>
                <w:sz w:val="20"/>
                <w:szCs w:val="24"/>
              </w:rPr>
              <w:t>7.794</w:t>
            </w:r>
          </w:p>
        </w:tc>
        <w:tc>
          <w:tcPr>
            <w:tcW w:w="305" w:type="pct"/>
            <w:vAlign w:val="center"/>
          </w:tcPr>
          <w:p w:rsidR="00882D8B" w:rsidRPr="002E332A" w:rsidRDefault="002E332A" w:rsidP="00DD5B6C">
            <w:pPr>
              <w:widowControl/>
              <w:spacing w:before="60" w:after="60"/>
              <w:ind w:left="-57" w:right="-57" w:firstLine="0"/>
              <w:jc w:val="center"/>
              <w:rPr>
                <w:color w:val="000000"/>
                <w:sz w:val="20"/>
                <w:szCs w:val="24"/>
              </w:rPr>
            </w:pPr>
            <w:r>
              <w:rPr>
                <w:color w:val="000000"/>
                <w:sz w:val="20"/>
                <w:szCs w:val="24"/>
              </w:rPr>
              <w:t>9.442</w:t>
            </w:r>
          </w:p>
        </w:tc>
        <w:tc>
          <w:tcPr>
            <w:tcW w:w="333" w:type="pct"/>
            <w:vAlign w:val="center"/>
          </w:tcPr>
          <w:p w:rsidR="00882D8B" w:rsidRPr="002E332A" w:rsidRDefault="002E332A" w:rsidP="00DD5B6C">
            <w:pPr>
              <w:widowControl/>
              <w:spacing w:before="60" w:after="60"/>
              <w:ind w:left="-57" w:right="-57" w:firstLine="0"/>
              <w:jc w:val="center"/>
              <w:rPr>
                <w:color w:val="000000"/>
                <w:sz w:val="20"/>
                <w:szCs w:val="24"/>
              </w:rPr>
            </w:pPr>
            <w:r>
              <w:rPr>
                <w:color w:val="000000"/>
                <w:sz w:val="20"/>
                <w:szCs w:val="24"/>
              </w:rPr>
              <w:t>13.104</w:t>
            </w:r>
          </w:p>
        </w:tc>
        <w:tc>
          <w:tcPr>
            <w:tcW w:w="302" w:type="pct"/>
            <w:vAlign w:val="center"/>
          </w:tcPr>
          <w:p w:rsidR="00882D8B" w:rsidRDefault="00A3088C" w:rsidP="00DD5B6C">
            <w:pPr>
              <w:widowControl/>
              <w:spacing w:before="60" w:after="60"/>
              <w:ind w:left="-57" w:right="-57" w:firstLine="0"/>
              <w:jc w:val="center"/>
              <w:rPr>
                <w:color w:val="000000"/>
                <w:sz w:val="20"/>
                <w:szCs w:val="24"/>
              </w:rPr>
            </w:pPr>
            <w:r>
              <w:rPr>
                <w:color w:val="000000"/>
                <w:sz w:val="20"/>
                <w:szCs w:val="24"/>
              </w:rPr>
              <w:t>9.226</w:t>
            </w:r>
          </w:p>
        </w:tc>
        <w:tc>
          <w:tcPr>
            <w:tcW w:w="332" w:type="pct"/>
            <w:vAlign w:val="center"/>
          </w:tcPr>
          <w:p w:rsidR="00882D8B" w:rsidRDefault="00A3088C" w:rsidP="00DD5B6C">
            <w:pPr>
              <w:widowControl/>
              <w:spacing w:before="60" w:after="60"/>
              <w:ind w:left="-57" w:right="-57" w:firstLine="0"/>
              <w:jc w:val="center"/>
              <w:rPr>
                <w:color w:val="000000"/>
                <w:sz w:val="20"/>
                <w:szCs w:val="24"/>
              </w:rPr>
            </w:pPr>
            <w:r>
              <w:rPr>
                <w:color w:val="000000"/>
                <w:sz w:val="20"/>
                <w:szCs w:val="24"/>
              </w:rPr>
              <w:t>10.988</w:t>
            </w:r>
          </w:p>
        </w:tc>
        <w:tc>
          <w:tcPr>
            <w:tcW w:w="333" w:type="pct"/>
            <w:vAlign w:val="center"/>
          </w:tcPr>
          <w:p w:rsidR="00882D8B" w:rsidRDefault="00A3088C" w:rsidP="00DD5B6C">
            <w:pPr>
              <w:widowControl/>
              <w:spacing w:before="60" w:after="60"/>
              <w:ind w:left="-57" w:right="-57" w:firstLine="0"/>
              <w:jc w:val="center"/>
              <w:rPr>
                <w:color w:val="000000"/>
                <w:sz w:val="20"/>
                <w:szCs w:val="24"/>
              </w:rPr>
            </w:pPr>
            <w:r>
              <w:rPr>
                <w:color w:val="000000"/>
                <w:sz w:val="20"/>
                <w:szCs w:val="24"/>
              </w:rPr>
              <w:t>14.899</w:t>
            </w:r>
          </w:p>
        </w:tc>
      </w:tr>
      <w:tr w:rsidR="004713D2" w:rsidTr="00DD5B6C">
        <w:trPr>
          <w:jc w:val="center"/>
        </w:trPr>
        <w:tc>
          <w:tcPr>
            <w:tcW w:w="325" w:type="pct"/>
            <w:vAlign w:val="center"/>
          </w:tcPr>
          <w:p w:rsidR="00C46DB1" w:rsidRPr="00FB4380" w:rsidRDefault="00FB4380" w:rsidP="00DD5B6C">
            <w:pPr>
              <w:widowControl/>
              <w:spacing w:before="60" w:after="60"/>
              <w:ind w:right="57" w:firstLine="0"/>
              <w:jc w:val="right"/>
              <w:rPr>
                <w:sz w:val="20"/>
                <w:szCs w:val="24"/>
              </w:rPr>
            </w:pPr>
            <w:r>
              <w:rPr>
                <w:sz w:val="20"/>
                <w:szCs w:val="24"/>
              </w:rPr>
              <w:t>5</w:t>
            </w:r>
          </w:p>
        </w:tc>
        <w:tc>
          <w:tcPr>
            <w:tcW w:w="302" w:type="pct"/>
            <w:vAlign w:val="center"/>
          </w:tcPr>
          <w:p w:rsidR="00C46DB1" w:rsidRPr="005D0DE1" w:rsidRDefault="005D0DE1" w:rsidP="00DD5B6C">
            <w:pPr>
              <w:widowControl/>
              <w:spacing w:before="60" w:after="60"/>
              <w:ind w:left="-57" w:right="-57" w:firstLine="0"/>
              <w:jc w:val="center"/>
              <w:rPr>
                <w:color w:val="000000"/>
                <w:sz w:val="20"/>
                <w:szCs w:val="24"/>
                <w:lang w:val="en-US"/>
              </w:rPr>
            </w:pPr>
            <w:r>
              <w:rPr>
                <w:color w:val="000000"/>
                <w:sz w:val="20"/>
                <w:szCs w:val="24"/>
                <w:lang w:val="en-US"/>
              </w:rPr>
              <w:t>2.701</w:t>
            </w:r>
          </w:p>
        </w:tc>
        <w:tc>
          <w:tcPr>
            <w:tcW w:w="305" w:type="pct"/>
            <w:vAlign w:val="center"/>
          </w:tcPr>
          <w:p w:rsidR="00C46DB1" w:rsidRPr="005D0DE1" w:rsidRDefault="005D0DE1" w:rsidP="00DD5B6C">
            <w:pPr>
              <w:widowControl/>
              <w:spacing w:before="60" w:after="60"/>
              <w:ind w:left="-57" w:right="-57" w:firstLine="0"/>
              <w:jc w:val="center"/>
              <w:rPr>
                <w:color w:val="000000"/>
                <w:sz w:val="20"/>
                <w:szCs w:val="24"/>
                <w:lang w:val="en-US"/>
              </w:rPr>
            </w:pPr>
            <w:r>
              <w:rPr>
                <w:color w:val="000000"/>
                <w:sz w:val="20"/>
                <w:szCs w:val="24"/>
                <w:lang w:val="en-US"/>
              </w:rPr>
              <w:t>3.823</w:t>
            </w:r>
          </w:p>
        </w:tc>
        <w:tc>
          <w:tcPr>
            <w:tcW w:w="306" w:type="pct"/>
            <w:vAlign w:val="center"/>
          </w:tcPr>
          <w:p w:rsidR="00C46DB1" w:rsidRPr="005D0DE1" w:rsidRDefault="005D0DE1" w:rsidP="00DD5B6C">
            <w:pPr>
              <w:widowControl/>
              <w:spacing w:before="60" w:after="60"/>
              <w:ind w:left="-57" w:right="-57" w:firstLine="0"/>
              <w:jc w:val="center"/>
              <w:rPr>
                <w:color w:val="000000"/>
                <w:sz w:val="20"/>
                <w:szCs w:val="24"/>
                <w:lang w:val="en-US"/>
              </w:rPr>
            </w:pPr>
            <w:r>
              <w:rPr>
                <w:color w:val="000000"/>
                <w:sz w:val="20"/>
                <w:szCs w:val="24"/>
                <w:lang w:val="en-US"/>
              </w:rPr>
              <w:t>6.535</w:t>
            </w:r>
          </w:p>
        </w:tc>
        <w:tc>
          <w:tcPr>
            <w:tcW w:w="304" w:type="pct"/>
            <w:vAlign w:val="center"/>
          </w:tcPr>
          <w:p w:rsidR="00C46DB1" w:rsidRDefault="00CC4B03" w:rsidP="00DD5B6C">
            <w:pPr>
              <w:widowControl/>
              <w:spacing w:before="60" w:after="60"/>
              <w:ind w:left="-57" w:right="-57" w:firstLine="0"/>
              <w:jc w:val="center"/>
              <w:rPr>
                <w:color w:val="000000"/>
                <w:sz w:val="20"/>
                <w:szCs w:val="24"/>
              </w:rPr>
            </w:pPr>
            <w:r>
              <w:rPr>
                <w:color w:val="000000"/>
                <w:sz w:val="20"/>
                <w:szCs w:val="24"/>
              </w:rPr>
              <w:t>4.637</w:t>
            </w:r>
          </w:p>
        </w:tc>
        <w:tc>
          <w:tcPr>
            <w:tcW w:w="304" w:type="pct"/>
            <w:vAlign w:val="center"/>
          </w:tcPr>
          <w:p w:rsidR="00C46DB1" w:rsidRDefault="00CC4B03" w:rsidP="00DD5B6C">
            <w:pPr>
              <w:widowControl/>
              <w:spacing w:before="60" w:after="60"/>
              <w:ind w:left="-57" w:right="-57" w:firstLine="0"/>
              <w:jc w:val="center"/>
              <w:rPr>
                <w:color w:val="000000"/>
                <w:sz w:val="20"/>
                <w:szCs w:val="24"/>
              </w:rPr>
            </w:pPr>
            <w:r>
              <w:rPr>
                <w:color w:val="000000"/>
                <w:sz w:val="20"/>
                <w:szCs w:val="24"/>
              </w:rPr>
              <w:t>6.022</w:t>
            </w:r>
          </w:p>
        </w:tc>
        <w:tc>
          <w:tcPr>
            <w:tcW w:w="305" w:type="pct"/>
            <w:vAlign w:val="center"/>
          </w:tcPr>
          <w:p w:rsidR="00C46DB1" w:rsidRDefault="00CC4B03" w:rsidP="00DD5B6C">
            <w:pPr>
              <w:widowControl/>
              <w:spacing w:before="60" w:after="60"/>
              <w:ind w:left="-57" w:right="-57" w:firstLine="0"/>
              <w:jc w:val="center"/>
              <w:rPr>
                <w:color w:val="000000"/>
                <w:sz w:val="20"/>
                <w:szCs w:val="24"/>
              </w:rPr>
            </w:pPr>
            <w:r>
              <w:rPr>
                <w:color w:val="000000"/>
                <w:sz w:val="20"/>
                <w:szCs w:val="24"/>
              </w:rPr>
              <w:t>9.205</w:t>
            </w:r>
          </w:p>
        </w:tc>
        <w:tc>
          <w:tcPr>
            <w:tcW w:w="304" w:type="pct"/>
            <w:vAlign w:val="center"/>
          </w:tcPr>
          <w:p w:rsidR="00C46DB1" w:rsidRDefault="00F252B1" w:rsidP="00DD5B6C">
            <w:pPr>
              <w:widowControl/>
              <w:spacing w:before="60" w:after="60"/>
              <w:ind w:left="-57" w:right="-57" w:firstLine="0"/>
              <w:jc w:val="center"/>
              <w:rPr>
                <w:sz w:val="20"/>
                <w:szCs w:val="24"/>
              </w:rPr>
            </w:pPr>
            <w:r>
              <w:rPr>
                <w:sz w:val="20"/>
                <w:szCs w:val="24"/>
              </w:rPr>
              <w:t>6.300</w:t>
            </w:r>
          </w:p>
        </w:tc>
        <w:tc>
          <w:tcPr>
            <w:tcW w:w="304" w:type="pct"/>
            <w:vAlign w:val="center"/>
          </w:tcPr>
          <w:p w:rsidR="00C46DB1" w:rsidRDefault="00F252B1" w:rsidP="00DD5B6C">
            <w:pPr>
              <w:widowControl/>
              <w:spacing w:before="60" w:after="60"/>
              <w:ind w:left="-57" w:right="-57" w:firstLine="0"/>
              <w:jc w:val="center"/>
              <w:rPr>
                <w:sz w:val="20"/>
                <w:szCs w:val="24"/>
              </w:rPr>
            </w:pPr>
            <w:r>
              <w:rPr>
                <w:sz w:val="20"/>
                <w:szCs w:val="24"/>
              </w:rPr>
              <w:t>7.861</w:t>
            </w:r>
          </w:p>
        </w:tc>
        <w:tc>
          <w:tcPr>
            <w:tcW w:w="333" w:type="pct"/>
            <w:vAlign w:val="center"/>
          </w:tcPr>
          <w:p w:rsidR="00C46DB1" w:rsidRDefault="00F252B1" w:rsidP="00DD5B6C">
            <w:pPr>
              <w:widowControl/>
              <w:spacing w:before="60" w:after="60"/>
              <w:ind w:left="-57" w:right="-57" w:firstLine="0"/>
              <w:jc w:val="center"/>
              <w:rPr>
                <w:sz w:val="20"/>
                <w:szCs w:val="24"/>
              </w:rPr>
            </w:pPr>
            <w:r>
              <w:rPr>
                <w:sz w:val="20"/>
                <w:szCs w:val="24"/>
              </w:rPr>
              <w:t>11.343</w:t>
            </w:r>
          </w:p>
        </w:tc>
        <w:tc>
          <w:tcPr>
            <w:tcW w:w="305" w:type="pct"/>
            <w:vAlign w:val="center"/>
          </w:tcPr>
          <w:p w:rsidR="00C46DB1" w:rsidRPr="00984ADA" w:rsidRDefault="00984ADA" w:rsidP="00DD5B6C">
            <w:pPr>
              <w:widowControl/>
              <w:spacing w:before="60" w:after="60"/>
              <w:ind w:left="-57" w:right="-57" w:firstLine="0"/>
              <w:jc w:val="center"/>
              <w:rPr>
                <w:color w:val="000000"/>
                <w:sz w:val="20"/>
                <w:szCs w:val="24"/>
              </w:rPr>
            </w:pPr>
            <w:r>
              <w:rPr>
                <w:color w:val="000000"/>
                <w:sz w:val="20"/>
                <w:szCs w:val="24"/>
              </w:rPr>
              <w:t>7.845</w:t>
            </w:r>
          </w:p>
        </w:tc>
        <w:tc>
          <w:tcPr>
            <w:tcW w:w="305" w:type="pct"/>
            <w:vAlign w:val="center"/>
          </w:tcPr>
          <w:p w:rsidR="00C46DB1" w:rsidRPr="00984ADA" w:rsidRDefault="00984ADA" w:rsidP="00DD5B6C">
            <w:pPr>
              <w:widowControl/>
              <w:spacing w:before="60" w:after="60"/>
              <w:ind w:left="-57" w:right="-57" w:firstLine="0"/>
              <w:jc w:val="center"/>
              <w:rPr>
                <w:color w:val="000000"/>
                <w:sz w:val="20"/>
                <w:szCs w:val="24"/>
              </w:rPr>
            </w:pPr>
            <w:r>
              <w:rPr>
                <w:color w:val="000000"/>
                <w:sz w:val="20"/>
                <w:szCs w:val="24"/>
              </w:rPr>
              <w:t>9.540</w:t>
            </w:r>
          </w:p>
        </w:tc>
        <w:tc>
          <w:tcPr>
            <w:tcW w:w="333" w:type="pct"/>
            <w:vAlign w:val="center"/>
          </w:tcPr>
          <w:p w:rsidR="00C46DB1" w:rsidRPr="00984ADA" w:rsidRDefault="00984ADA" w:rsidP="00DD5B6C">
            <w:pPr>
              <w:widowControl/>
              <w:spacing w:before="60" w:after="60"/>
              <w:ind w:left="-57" w:right="-57" w:firstLine="0"/>
              <w:jc w:val="center"/>
              <w:rPr>
                <w:color w:val="000000"/>
                <w:sz w:val="20"/>
                <w:szCs w:val="24"/>
              </w:rPr>
            </w:pPr>
            <w:r>
              <w:rPr>
                <w:color w:val="000000"/>
                <w:sz w:val="20"/>
                <w:szCs w:val="24"/>
              </w:rPr>
              <w:t>13.252</w:t>
            </w:r>
          </w:p>
        </w:tc>
        <w:tc>
          <w:tcPr>
            <w:tcW w:w="302" w:type="pct"/>
            <w:vAlign w:val="center"/>
          </w:tcPr>
          <w:p w:rsidR="00C46DB1" w:rsidRPr="004713D2" w:rsidRDefault="004713D2" w:rsidP="00DD5B6C">
            <w:pPr>
              <w:widowControl/>
              <w:spacing w:before="60" w:after="60"/>
              <w:ind w:left="-57" w:right="-57" w:firstLine="0"/>
              <w:jc w:val="center"/>
              <w:rPr>
                <w:color w:val="000000"/>
                <w:sz w:val="20"/>
                <w:szCs w:val="24"/>
              </w:rPr>
            </w:pPr>
            <w:r>
              <w:rPr>
                <w:color w:val="000000"/>
                <w:sz w:val="20"/>
                <w:szCs w:val="24"/>
              </w:rPr>
              <w:t>9.301</w:t>
            </w:r>
          </w:p>
        </w:tc>
        <w:tc>
          <w:tcPr>
            <w:tcW w:w="332" w:type="pct"/>
            <w:vAlign w:val="center"/>
          </w:tcPr>
          <w:p w:rsidR="00C46DB1" w:rsidRPr="004713D2" w:rsidRDefault="004713D2" w:rsidP="00DD5B6C">
            <w:pPr>
              <w:widowControl/>
              <w:spacing w:before="60" w:after="60"/>
              <w:ind w:left="-57" w:right="-57" w:firstLine="0"/>
              <w:jc w:val="center"/>
              <w:rPr>
                <w:color w:val="000000"/>
                <w:sz w:val="20"/>
                <w:szCs w:val="24"/>
              </w:rPr>
            </w:pPr>
            <w:r>
              <w:rPr>
                <w:color w:val="000000"/>
                <w:sz w:val="20"/>
                <w:szCs w:val="24"/>
              </w:rPr>
              <w:t>11.110</w:t>
            </w:r>
          </w:p>
        </w:tc>
        <w:tc>
          <w:tcPr>
            <w:tcW w:w="333" w:type="pct"/>
            <w:vAlign w:val="center"/>
          </w:tcPr>
          <w:p w:rsidR="00C46DB1" w:rsidRPr="004713D2" w:rsidRDefault="004713D2" w:rsidP="00DD5B6C">
            <w:pPr>
              <w:widowControl/>
              <w:spacing w:before="60" w:after="60"/>
              <w:ind w:left="-57" w:right="-57" w:firstLine="0"/>
              <w:jc w:val="center"/>
              <w:rPr>
                <w:color w:val="000000"/>
                <w:sz w:val="20"/>
                <w:szCs w:val="24"/>
              </w:rPr>
            </w:pPr>
            <w:r>
              <w:rPr>
                <w:color w:val="000000"/>
                <w:sz w:val="20"/>
                <w:szCs w:val="24"/>
              </w:rPr>
              <w:t>15.039</w:t>
            </w:r>
          </w:p>
        </w:tc>
      </w:tr>
      <w:tr w:rsidR="004713D2" w:rsidTr="00DD5B6C">
        <w:trPr>
          <w:jc w:val="center"/>
        </w:trPr>
        <w:tc>
          <w:tcPr>
            <w:tcW w:w="325" w:type="pct"/>
            <w:vAlign w:val="center"/>
          </w:tcPr>
          <w:p w:rsidR="00882D8B" w:rsidRPr="00882D8B" w:rsidRDefault="00882D8B" w:rsidP="00DD5B6C">
            <w:pPr>
              <w:widowControl/>
              <w:spacing w:before="60" w:after="60"/>
              <w:ind w:right="57" w:firstLine="0"/>
              <w:jc w:val="right"/>
              <w:rPr>
                <w:sz w:val="20"/>
                <w:szCs w:val="24"/>
                <w:lang w:val="en-US"/>
              </w:rPr>
            </w:pPr>
            <w:r>
              <w:rPr>
                <w:sz w:val="20"/>
                <w:szCs w:val="24"/>
                <w:lang w:val="en-US"/>
              </w:rPr>
              <w:t>6</w:t>
            </w:r>
          </w:p>
        </w:tc>
        <w:tc>
          <w:tcPr>
            <w:tcW w:w="302" w:type="pct"/>
            <w:vAlign w:val="center"/>
          </w:tcPr>
          <w:p w:rsidR="00882D8B" w:rsidRDefault="00FB4380" w:rsidP="00DD5B6C">
            <w:pPr>
              <w:widowControl/>
              <w:spacing w:before="60" w:after="60"/>
              <w:ind w:left="-57" w:right="-57" w:firstLine="0"/>
              <w:jc w:val="center"/>
              <w:rPr>
                <w:color w:val="000000"/>
                <w:sz w:val="20"/>
                <w:szCs w:val="24"/>
              </w:rPr>
            </w:pPr>
            <w:r>
              <w:rPr>
                <w:color w:val="000000"/>
                <w:sz w:val="20"/>
                <w:szCs w:val="24"/>
              </w:rPr>
              <w:t>2.705</w:t>
            </w:r>
          </w:p>
        </w:tc>
        <w:tc>
          <w:tcPr>
            <w:tcW w:w="305" w:type="pct"/>
            <w:vAlign w:val="center"/>
          </w:tcPr>
          <w:p w:rsidR="00882D8B" w:rsidRDefault="00FB4380" w:rsidP="00DD5B6C">
            <w:pPr>
              <w:widowControl/>
              <w:spacing w:before="60" w:after="60"/>
              <w:ind w:left="-57" w:right="-57" w:firstLine="0"/>
              <w:jc w:val="center"/>
              <w:rPr>
                <w:color w:val="000000"/>
                <w:sz w:val="20"/>
                <w:szCs w:val="24"/>
              </w:rPr>
            </w:pPr>
            <w:r>
              <w:rPr>
                <w:color w:val="000000"/>
                <w:sz w:val="20"/>
                <w:szCs w:val="24"/>
              </w:rPr>
              <w:t>3.832</w:t>
            </w:r>
          </w:p>
        </w:tc>
        <w:tc>
          <w:tcPr>
            <w:tcW w:w="306" w:type="pct"/>
            <w:vAlign w:val="center"/>
          </w:tcPr>
          <w:p w:rsidR="00882D8B" w:rsidRDefault="00FB4380" w:rsidP="00DD5B6C">
            <w:pPr>
              <w:widowControl/>
              <w:spacing w:before="60" w:after="60"/>
              <w:ind w:left="-57" w:right="-57" w:firstLine="0"/>
              <w:jc w:val="center"/>
              <w:rPr>
                <w:color w:val="000000"/>
                <w:sz w:val="20"/>
                <w:szCs w:val="24"/>
              </w:rPr>
            </w:pPr>
            <w:r>
              <w:rPr>
                <w:color w:val="000000"/>
                <w:sz w:val="20"/>
                <w:szCs w:val="24"/>
              </w:rPr>
              <w:t>6.588</w:t>
            </w:r>
          </w:p>
        </w:tc>
        <w:tc>
          <w:tcPr>
            <w:tcW w:w="304" w:type="pct"/>
            <w:vAlign w:val="center"/>
          </w:tcPr>
          <w:p w:rsidR="00882D8B" w:rsidRDefault="00D267CF" w:rsidP="00DD5B6C">
            <w:pPr>
              <w:widowControl/>
              <w:spacing w:before="60" w:after="60"/>
              <w:ind w:left="-57" w:right="-57" w:firstLine="0"/>
              <w:jc w:val="center"/>
              <w:rPr>
                <w:color w:val="000000"/>
                <w:sz w:val="20"/>
                <w:szCs w:val="24"/>
              </w:rPr>
            </w:pPr>
            <w:r>
              <w:rPr>
                <w:color w:val="000000"/>
                <w:sz w:val="20"/>
                <w:szCs w:val="24"/>
              </w:rPr>
              <w:t>4.646</w:t>
            </w:r>
          </w:p>
        </w:tc>
        <w:tc>
          <w:tcPr>
            <w:tcW w:w="304" w:type="pct"/>
            <w:vAlign w:val="center"/>
          </w:tcPr>
          <w:p w:rsidR="00882D8B" w:rsidRDefault="00D267CF" w:rsidP="00DD5B6C">
            <w:pPr>
              <w:widowControl/>
              <w:spacing w:before="60" w:after="60"/>
              <w:ind w:left="-57" w:right="-57" w:firstLine="0"/>
              <w:jc w:val="center"/>
              <w:rPr>
                <w:color w:val="000000"/>
                <w:sz w:val="20"/>
                <w:szCs w:val="24"/>
              </w:rPr>
            </w:pPr>
            <w:r>
              <w:rPr>
                <w:color w:val="000000"/>
                <w:sz w:val="20"/>
                <w:szCs w:val="24"/>
              </w:rPr>
              <w:t>6.045</w:t>
            </w:r>
          </w:p>
        </w:tc>
        <w:tc>
          <w:tcPr>
            <w:tcW w:w="305" w:type="pct"/>
            <w:vAlign w:val="center"/>
          </w:tcPr>
          <w:p w:rsidR="00882D8B" w:rsidRDefault="00D267CF" w:rsidP="00DD5B6C">
            <w:pPr>
              <w:widowControl/>
              <w:spacing w:before="60" w:after="60"/>
              <w:ind w:left="-57" w:right="-57" w:firstLine="0"/>
              <w:jc w:val="center"/>
              <w:rPr>
                <w:color w:val="000000"/>
                <w:sz w:val="20"/>
                <w:szCs w:val="24"/>
              </w:rPr>
            </w:pPr>
            <w:r>
              <w:rPr>
                <w:color w:val="000000"/>
                <w:sz w:val="20"/>
                <w:szCs w:val="24"/>
              </w:rPr>
              <w:t>9.271</w:t>
            </w:r>
          </w:p>
        </w:tc>
        <w:tc>
          <w:tcPr>
            <w:tcW w:w="304" w:type="pct"/>
            <w:vAlign w:val="center"/>
          </w:tcPr>
          <w:p w:rsidR="00882D8B" w:rsidRDefault="00F252B1" w:rsidP="00DD5B6C">
            <w:pPr>
              <w:widowControl/>
              <w:spacing w:before="60" w:after="60"/>
              <w:ind w:left="-57" w:right="-57" w:firstLine="0"/>
              <w:jc w:val="center"/>
              <w:rPr>
                <w:sz w:val="20"/>
                <w:szCs w:val="24"/>
              </w:rPr>
            </w:pPr>
            <w:r>
              <w:rPr>
                <w:sz w:val="20"/>
                <w:szCs w:val="24"/>
              </w:rPr>
              <w:t>6.313</w:t>
            </w:r>
          </w:p>
        </w:tc>
        <w:tc>
          <w:tcPr>
            <w:tcW w:w="304" w:type="pct"/>
            <w:vAlign w:val="center"/>
          </w:tcPr>
          <w:p w:rsidR="00882D8B" w:rsidRDefault="00F252B1" w:rsidP="00DD5B6C">
            <w:pPr>
              <w:widowControl/>
              <w:spacing w:before="60" w:after="60"/>
              <w:ind w:left="-57" w:right="-57" w:firstLine="0"/>
              <w:jc w:val="center"/>
              <w:rPr>
                <w:sz w:val="20"/>
                <w:szCs w:val="24"/>
              </w:rPr>
            </w:pPr>
            <w:r>
              <w:rPr>
                <w:sz w:val="20"/>
                <w:szCs w:val="24"/>
              </w:rPr>
              <w:t>7.892</w:t>
            </w:r>
          </w:p>
        </w:tc>
        <w:tc>
          <w:tcPr>
            <w:tcW w:w="333" w:type="pct"/>
            <w:vAlign w:val="center"/>
          </w:tcPr>
          <w:p w:rsidR="00882D8B" w:rsidRDefault="00F252B1" w:rsidP="00DD5B6C">
            <w:pPr>
              <w:widowControl/>
              <w:spacing w:before="60" w:after="60"/>
              <w:ind w:left="-57" w:right="-57" w:firstLine="0"/>
              <w:jc w:val="center"/>
              <w:rPr>
                <w:sz w:val="20"/>
                <w:szCs w:val="24"/>
              </w:rPr>
            </w:pPr>
            <w:r>
              <w:rPr>
                <w:sz w:val="20"/>
                <w:szCs w:val="24"/>
              </w:rPr>
              <w:t>11.414</w:t>
            </w:r>
          </w:p>
        </w:tc>
        <w:tc>
          <w:tcPr>
            <w:tcW w:w="305" w:type="pct"/>
            <w:vAlign w:val="center"/>
          </w:tcPr>
          <w:p w:rsidR="00882D8B" w:rsidRPr="00984ADA" w:rsidRDefault="00984ADA" w:rsidP="00DD5B6C">
            <w:pPr>
              <w:widowControl/>
              <w:spacing w:before="60" w:after="60"/>
              <w:ind w:left="-57" w:right="-57" w:firstLine="0"/>
              <w:jc w:val="center"/>
              <w:rPr>
                <w:color w:val="000000"/>
                <w:sz w:val="20"/>
                <w:szCs w:val="24"/>
              </w:rPr>
            </w:pPr>
            <w:r>
              <w:rPr>
                <w:color w:val="000000"/>
                <w:sz w:val="20"/>
                <w:szCs w:val="24"/>
              </w:rPr>
              <w:t>7.855</w:t>
            </w:r>
          </w:p>
        </w:tc>
        <w:tc>
          <w:tcPr>
            <w:tcW w:w="305" w:type="pct"/>
            <w:vAlign w:val="center"/>
          </w:tcPr>
          <w:p w:rsidR="00882D8B" w:rsidRPr="00984ADA" w:rsidRDefault="00984ADA" w:rsidP="00DD5B6C">
            <w:pPr>
              <w:widowControl/>
              <w:spacing w:before="60" w:after="60"/>
              <w:ind w:left="-57" w:right="-57" w:firstLine="0"/>
              <w:jc w:val="center"/>
              <w:rPr>
                <w:color w:val="000000"/>
                <w:sz w:val="20"/>
                <w:szCs w:val="24"/>
              </w:rPr>
            </w:pPr>
            <w:r>
              <w:rPr>
                <w:color w:val="000000"/>
                <w:sz w:val="20"/>
                <w:szCs w:val="24"/>
              </w:rPr>
              <w:t>9.573</w:t>
            </w:r>
          </w:p>
        </w:tc>
        <w:tc>
          <w:tcPr>
            <w:tcW w:w="333" w:type="pct"/>
            <w:vAlign w:val="center"/>
          </w:tcPr>
          <w:p w:rsidR="00882D8B" w:rsidRPr="00984ADA" w:rsidRDefault="00984ADA" w:rsidP="00DD5B6C">
            <w:pPr>
              <w:widowControl/>
              <w:spacing w:before="60" w:after="60"/>
              <w:ind w:left="-57" w:right="-57" w:firstLine="0"/>
              <w:jc w:val="center"/>
              <w:rPr>
                <w:color w:val="000000"/>
                <w:sz w:val="20"/>
                <w:szCs w:val="24"/>
              </w:rPr>
            </w:pPr>
            <w:r>
              <w:rPr>
                <w:color w:val="000000"/>
                <w:sz w:val="20"/>
                <w:szCs w:val="24"/>
              </w:rPr>
              <w:t>13.344</w:t>
            </w:r>
          </w:p>
        </w:tc>
        <w:tc>
          <w:tcPr>
            <w:tcW w:w="302" w:type="pct"/>
            <w:vAlign w:val="center"/>
          </w:tcPr>
          <w:p w:rsidR="00882D8B" w:rsidRDefault="009D2528" w:rsidP="00DD5B6C">
            <w:pPr>
              <w:widowControl/>
              <w:spacing w:before="60" w:after="60"/>
              <w:ind w:left="-57" w:right="-57" w:firstLine="0"/>
              <w:jc w:val="center"/>
              <w:rPr>
                <w:color w:val="000000"/>
                <w:sz w:val="20"/>
                <w:szCs w:val="24"/>
              </w:rPr>
            </w:pPr>
            <w:r>
              <w:rPr>
                <w:color w:val="000000"/>
                <w:sz w:val="20"/>
                <w:szCs w:val="24"/>
              </w:rPr>
              <w:t>9.328</w:t>
            </w:r>
          </w:p>
        </w:tc>
        <w:tc>
          <w:tcPr>
            <w:tcW w:w="332" w:type="pct"/>
            <w:vAlign w:val="center"/>
          </w:tcPr>
          <w:p w:rsidR="00882D8B" w:rsidRDefault="009D2528" w:rsidP="00DD5B6C">
            <w:pPr>
              <w:widowControl/>
              <w:spacing w:before="60" w:after="60"/>
              <w:ind w:left="-57" w:right="-57" w:firstLine="0"/>
              <w:jc w:val="center"/>
              <w:rPr>
                <w:color w:val="000000"/>
                <w:sz w:val="20"/>
                <w:szCs w:val="24"/>
              </w:rPr>
            </w:pPr>
            <w:r>
              <w:rPr>
                <w:color w:val="000000"/>
                <w:sz w:val="20"/>
                <w:szCs w:val="24"/>
              </w:rPr>
              <w:t>11.169</w:t>
            </w:r>
          </w:p>
        </w:tc>
        <w:tc>
          <w:tcPr>
            <w:tcW w:w="333" w:type="pct"/>
            <w:vAlign w:val="center"/>
          </w:tcPr>
          <w:p w:rsidR="00882D8B" w:rsidRDefault="009D2528" w:rsidP="00DD5B6C">
            <w:pPr>
              <w:widowControl/>
              <w:spacing w:before="60" w:after="60"/>
              <w:ind w:left="-57" w:right="-57" w:firstLine="0"/>
              <w:jc w:val="center"/>
              <w:rPr>
                <w:color w:val="000000"/>
                <w:sz w:val="20"/>
                <w:szCs w:val="24"/>
              </w:rPr>
            </w:pPr>
            <w:r>
              <w:rPr>
                <w:color w:val="000000"/>
                <w:sz w:val="20"/>
                <w:szCs w:val="24"/>
              </w:rPr>
              <w:t>15.161</w:t>
            </w:r>
          </w:p>
        </w:tc>
      </w:tr>
      <w:tr w:rsidR="004713D2" w:rsidTr="00DD5B6C">
        <w:trPr>
          <w:jc w:val="center"/>
        </w:trPr>
        <w:tc>
          <w:tcPr>
            <w:tcW w:w="325" w:type="pct"/>
            <w:vAlign w:val="center"/>
          </w:tcPr>
          <w:p w:rsidR="001F276C" w:rsidRPr="00882D8B" w:rsidRDefault="001F276C" w:rsidP="00DD5B6C">
            <w:pPr>
              <w:widowControl/>
              <w:spacing w:before="60" w:after="60"/>
              <w:ind w:right="57" w:firstLine="0"/>
              <w:jc w:val="right"/>
              <w:rPr>
                <w:sz w:val="20"/>
                <w:szCs w:val="24"/>
                <w:lang w:val="en-US"/>
              </w:rPr>
            </w:pPr>
            <w:r>
              <w:rPr>
                <w:sz w:val="20"/>
                <w:szCs w:val="24"/>
                <w:lang w:val="en-US"/>
              </w:rPr>
              <w:t>7</w:t>
            </w:r>
          </w:p>
        </w:tc>
        <w:tc>
          <w:tcPr>
            <w:tcW w:w="302"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2.709</w:t>
            </w:r>
          </w:p>
        </w:tc>
        <w:tc>
          <w:tcPr>
            <w:tcW w:w="305"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3.839</w:t>
            </w:r>
          </w:p>
        </w:tc>
        <w:tc>
          <w:tcPr>
            <w:tcW w:w="306"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6.597</w:t>
            </w:r>
          </w:p>
        </w:tc>
        <w:tc>
          <w:tcPr>
            <w:tcW w:w="304"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4.644</w:t>
            </w:r>
          </w:p>
        </w:tc>
        <w:tc>
          <w:tcPr>
            <w:tcW w:w="304"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6.049</w:t>
            </w:r>
          </w:p>
        </w:tc>
        <w:tc>
          <w:tcPr>
            <w:tcW w:w="305"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9.307</w:t>
            </w:r>
          </w:p>
        </w:tc>
        <w:tc>
          <w:tcPr>
            <w:tcW w:w="304" w:type="pct"/>
            <w:vAlign w:val="center"/>
          </w:tcPr>
          <w:p w:rsidR="001F276C" w:rsidRPr="000315DD" w:rsidRDefault="001F276C" w:rsidP="00DD5B6C">
            <w:pPr>
              <w:widowControl/>
              <w:spacing w:before="60" w:after="60"/>
              <w:ind w:left="-57" w:right="-57" w:firstLine="0"/>
              <w:jc w:val="center"/>
              <w:rPr>
                <w:sz w:val="20"/>
                <w:szCs w:val="24"/>
                <w:lang w:val="en-US"/>
              </w:rPr>
            </w:pPr>
            <w:r>
              <w:rPr>
                <w:sz w:val="20"/>
                <w:szCs w:val="24"/>
              </w:rPr>
              <w:t>6.31</w:t>
            </w:r>
            <w:r>
              <w:rPr>
                <w:sz w:val="20"/>
                <w:szCs w:val="24"/>
                <w:lang w:val="en-US"/>
              </w:rPr>
              <w:t>3</w:t>
            </w:r>
          </w:p>
        </w:tc>
        <w:tc>
          <w:tcPr>
            <w:tcW w:w="304" w:type="pct"/>
            <w:vAlign w:val="center"/>
          </w:tcPr>
          <w:p w:rsidR="001F276C" w:rsidRDefault="001F276C" w:rsidP="00DD5B6C">
            <w:pPr>
              <w:widowControl/>
              <w:spacing w:before="60" w:after="60"/>
              <w:ind w:left="-57" w:right="-57" w:firstLine="0"/>
              <w:jc w:val="center"/>
              <w:rPr>
                <w:sz w:val="20"/>
                <w:szCs w:val="24"/>
              </w:rPr>
            </w:pPr>
            <w:r>
              <w:rPr>
                <w:sz w:val="20"/>
                <w:szCs w:val="24"/>
              </w:rPr>
              <w:t>7.897</w:t>
            </w:r>
          </w:p>
        </w:tc>
        <w:tc>
          <w:tcPr>
            <w:tcW w:w="333" w:type="pct"/>
            <w:vAlign w:val="center"/>
          </w:tcPr>
          <w:p w:rsidR="001F276C" w:rsidRDefault="001F276C" w:rsidP="00DD5B6C">
            <w:pPr>
              <w:widowControl/>
              <w:spacing w:before="60" w:after="60"/>
              <w:ind w:left="-57" w:right="-57" w:firstLine="0"/>
              <w:jc w:val="center"/>
              <w:rPr>
                <w:sz w:val="20"/>
                <w:szCs w:val="24"/>
              </w:rPr>
            </w:pPr>
            <w:r>
              <w:rPr>
                <w:sz w:val="20"/>
                <w:szCs w:val="24"/>
              </w:rPr>
              <w:t>11.462</w:t>
            </w:r>
          </w:p>
        </w:tc>
        <w:tc>
          <w:tcPr>
            <w:tcW w:w="305" w:type="pct"/>
            <w:vAlign w:val="center"/>
          </w:tcPr>
          <w:p w:rsidR="001F276C" w:rsidRPr="00984ADA" w:rsidRDefault="004702BA" w:rsidP="00DD5B6C">
            <w:pPr>
              <w:widowControl/>
              <w:spacing w:before="60" w:after="60"/>
              <w:ind w:left="-57" w:right="-57" w:firstLine="0"/>
              <w:jc w:val="center"/>
              <w:rPr>
                <w:color w:val="000000"/>
                <w:sz w:val="20"/>
                <w:szCs w:val="24"/>
              </w:rPr>
            </w:pPr>
            <w:r>
              <w:rPr>
                <w:color w:val="000000"/>
                <w:sz w:val="20"/>
                <w:szCs w:val="24"/>
              </w:rPr>
              <w:t>7.863</w:t>
            </w:r>
          </w:p>
        </w:tc>
        <w:tc>
          <w:tcPr>
            <w:tcW w:w="305" w:type="pct"/>
            <w:vAlign w:val="center"/>
          </w:tcPr>
          <w:p w:rsidR="001F276C" w:rsidRPr="00984ADA" w:rsidRDefault="004702BA" w:rsidP="00DD5B6C">
            <w:pPr>
              <w:widowControl/>
              <w:spacing w:before="60" w:after="60"/>
              <w:ind w:left="-57" w:right="-57" w:firstLine="0"/>
              <w:jc w:val="center"/>
              <w:rPr>
                <w:color w:val="000000"/>
                <w:sz w:val="20"/>
                <w:szCs w:val="24"/>
              </w:rPr>
            </w:pPr>
            <w:r>
              <w:rPr>
                <w:color w:val="000000"/>
                <w:sz w:val="20"/>
                <w:szCs w:val="24"/>
              </w:rPr>
              <w:t>9.594</w:t>
            </w:r>
          </w:p>
        </w:tc>
        <w:tc>
          <w:tcPr>
            <w:tcW w:w="333" w:type="pct"/>
            <w:vAlign w:val="center"/>
          </w:tcPr>
          <w:p w:rsidR="001F276C" w:rsidRPr="00984ADA" w:rsidRDefault="004702BA" w:rsidP="00DD5B6C">
            <w:pPr>
              <w:widowControl/>
              <w:spacing w:before="60" w:after="60"/>
              <w:ind w:left="-57" w:right="-57" w:firstLine="0"/>
              <w:jc w:val="center"/>
              <w:rPr>
                <w:color w:val="000000"/>
                <w:sz w:val="20"/>
                <w:szCs w:val="24"/>
              </w:rPr>
            </w:pPr>
            <w:r>
              <w:rPr>
                <w:color w:val="000000"/>
                <w:sz w:val="20"/>
                <w:szCs w:val="24"/>
              </w:rPr>
              <w:t>13.396</w:t>
            </w:r>
          </w:p>
        </w:tc>
        <w:tc>
          <w:tcPr>
            <w:tcW w:w="302" w:type="pct"/>
            <w:vAlign w:val="center"/>
          </w:tcPr>
          <w:p w:rsidR="001F276C" w:rsidRDefault="00DD5B6C" w:rsidP="00DD5B6C">
            <w:pPr>
              <w:widowControl/>
              <w:spacing w:before="60" w:after="60"/>
              <w:ind w:left="-57" w:right="-57" w:firstLine="0"/>
              <w:jc w:val="center"/>
              <w:rPr>
                <w:color w:val="000000"/>
                <w:sz w:val="20"/>
                <w:szCs w:val="24"/>
              </w:rPr>
            </w:pPr>
            <w:r>
              <w:rPr>
                <w:color w:val="000000"/>
                <w:sz w:val="20"/>
                <w:szCs w:val="24"/>
              </w:rPr>
              <w:t>9.331</w:t>
            </w:r>
          </w:p>
        </w:tc>
        <w:tc>
          <w:tcPr>
            <w:tcW w:w="332" w:type="pct"/>
            <w:vAlign w:val="center"/>
          </w:tcPr>
          <w:p w:rsidR="001F276C" w:rsidRDefault="00DD5B6C" w:rsidP="00DD5B6C">
            <w:pPr>
              <w:widowControl/>
              <w:spacing w:before="60" w:after="60"/>
              <w:ind w:left="-57" w:right="-57" w:firstLine="0"/>
              <w:jc w:val="center"/>
              <w:rPr>
                <w:color w:val="000000"/>
                <w:sz w:val="20"/>
                <w:szCs w:val="24"/>
              </w:rPr>
            </w:pPr>
            <w:r>
              <w:rPr>
                <w:color w:val="000000"/>
                <w:sz w:val="20"/>
                <w:szCs w:val="24"/>
              </w:rPr>
              <w:t>11.186</w:t>
            </w:r>
          </w:p>
        </w:tc>
        <w:tc>
          <w:tcPr>
            <w:tcW w:w="333" w:type="pct"/>
            <w:vAlign w:val="center"/>
          </w:tcPr>
          <w:p w:rsidR="001F276C" w:rsidRDefault="00DD5B6C" w:rsidP="00DD5B6C">
            <w:pPr>
              <w:widowControl/>
              <w:spacing w:before="60" w:after="60"/>
              <w:ind w:left="-57" w:right="-57" w:firstLine="0"/>
              <w:jc w:val="center"/>
              <w:rPr>
                <w:color w:val="000000"/>
                <w:sz w:val="20"/>
                <w:szCs w:val="24"/>
              </w:rPr>
            </w:pPr>
            <w:r>
              <w:rPr>
                <w:color w:val="000000"/>
                <w:sz w:val="20"/>
                <w:szCs w:val="24"/>
              </w:rPr>
              <w:t>15.214</w:t>
            </w:r>
          </w:p>
        </w:tc>
      </w:tr>
      <w:tr w:rsidR="004713D2" w:rsidTr="00DD5B6C">
        <w:trPr>
          <w:jc w:val="center"/>
        </w:trPr>
        <w:tc>
          <w:tcPr>
            <w:tcW w:w="325" w:type="pct"/>
            <w:vAlign w:val="center"/>
          </w:tcPr>
          <w:p w:rsidR="001F276C" w:rsidRPr="00882D8B" w:rsidRDefault="001F276C" w:rsidP="00DD5B6C">
            <w:pPr>
              <w:widowControl/>
              <w:spacing w:before="60" w:after="60"/>
              <w:ind w:right="57" w:firstLine="0"/>
              <w:jc w:val="right"/>
              <w:rPr>
                <w:sz w:val="20"/>
                <w:szCs w:val="24"/>
                <w:lang w:val="en-US"/>
              </w:rPr>
            </w:pPr>
            <w:r>
              <w:rPr>
                <w:sz w:val="20"/>
                <w:szCs w:val="24"/>
                <w:lang w:val="en-US"/>
              </w:rPr>
              <w:t>8</w:t>
            </w:r>
          </w:p>
        </w:tc>
        <w:tc>
          <w:tcPr>
            <w:tcW w:w="302"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2.703</w:t>
            </w:r>
          </w:p>
        </w:tc>
        <w:tc>
          <w:tcPr>
            <w:tcW w:w="305"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3.829</w:t>
            </w:r>
          </w:p>
        </w:tc>
        <w:tc>
          <w:tcPr>
            <w:tcW w:w="306"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6.607</w:t>
            </w:r>
          </w:p>
        </w:tc>
        <w:tc>
          <w:tcPr>
            <w:tcW w:w="304"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4.643</w:t>
            </w:r>
          </w:p>
        </w:tc>
        <w:tc>
          <w:tcPr>
            <w:tcW w:w="304"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6.054</w:t>
            </w:r>
          </w:p>
        </w:tc>
        <w:tc>
          <w:tcPr>
            <w:tcW w:w="305"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9.309</w:t>
            </w:r>
          </w:p>
        </w:tc>
        <w:tc>
          <w:tcPr>
            <w:tcW w:w="304" w:type="pct"/>
            <w:vAlign w:val="center"/>
          </w:tcPr>
          <w:p w:rsidR="001F276C" w:rsidRPr="00DD22AA" w:rsidRDefault="001F276C" w:rsidP="00DD5B6C">
            <w:pPr>
              <w:widowControl/>
              <w:spacing w:before="60" w:after="60"/>
              <w:ind w:left="-57" w:right="-57" w:firstLine="0"/>
              <w:jc w:val="center"/>
              <w:rPr>
                <w:sz w:val="20"/>
                <w:szCs w:val="24"/>
                <w:lang w:val="en-US"/>
              </w:rPr>
            </w:pPr>
            <w:r>
              <w:rPr>
                <w:sz w:val="20"/>
                <w:szCs w:val="24"/>
                <w:lang w:val="en-US"/>
              </w:rPr>
              <w:t>6.308</w:t>
            </w:r>
          </w:p>
        </w:tc>
        <w:tc>
          <w:tcPr>
            <w:tcW w:w="304" w:type="pct"/>
            <w:vAlign w:val="center"/>
          </w:tcPr>
          <w:p w:rsidR="001F276C" w:rsidRPr="00474991" w:rsidRDefault="001F276C" w:rsidP="00DD5B6C">
            <w:pPr>
              <w:widowControl/>
              <w:spacing w:before="60" w:after="60"/>
              <w:ind w:left="-57" w:right="-57" w:firstLine="0"/>
              <w:jc w:val="center"/>
              <w:rPr>
                <w:sz w:val="20"/>
                <w:szCs w:val="24"/>
                <w:lang w:val="en-US"/>
              </w:rPr>
            </w:pPr>
            <w:r>
              <w:rPr>
                <w:sz w:val="20"/>
                <w:szCs w:val="24"/>
                <w:lang w:val="en-US"/>
              </w:rPr>
              <w:t>7.897</w:t>
            </w:r>
          </w:p>
        </w:tc>
        <w:tc>
          <w:tcPr>
            <w:tcW w:w="333" w:type="pct"/>
            <w:vAlign w:val="center"/>
          </w:tcPr>
          <w:p w:rsidR="001F276C" w:rsidRPr="00474991" w:rsidRDefault="001F276C" w:rsidP="00DD5B6C">
            <w:pPr>
              <w:widowControl/>
              <w:spacing w:before="60" w:after="60"/>
              <w:ind w:left="-57" w:right="-57" w:firstLine="0"/>
              <w:jc w:val="center"/>
              <w:rPr>
                <w:sz w:val="20"/>
                <w:szCs w:val="24"/>
                <w:lang w:val="en-US"/>
              </w:rPr>
            </w:pPr>
            <w:r>
              <w:rPr>
                <w:sz w:val="20"/>
                <w:szCs w:val="24"/>
                <w:lang w:val="en-US"/>
              </w:rPr>
              <w:t>11.474</w:t>
            </w:r>
          </w:p>
        </w:tc>
        <w:tc>
          <w:tcPr>
            <w:tcW w:w="305" w:type="pct"/>
            <w:vAlign w:val="center"/>
          </w:tcPr>
          <w:p w:rsidR="001F276C" w:rsidRPr="00A80AD2" w:rsidRDefault="00A80AD2" w:rsidP="00DD5B6C">
            <w:pPr>
              <w:widowControl/>
              <w:spacing w:before="60" w:after="60"/>
              <w:ind w:left="-57" w:right="-57" w:firstLine="0"/>
              <w:jc w:val="center"/>
              <w:rPr>
                <w:color w:val="000000"/>
                <w:sz w:val="20"/>
                <w:szCs w:val="24"/>
              </w:rPr>
            </w:pPr>
            <w:r>
              <w:rPr>
                <w:color w:val="000000"/>
                <w:sz w:val="20"/>
                <w:szCs w:val="24"/>
              </w:rPr>
              <w:t>7.860</w:t>
            </w:r>
          </w:p>
        </w:tc>
        <w:tc>
          <w:tcPr>
            <w:tcW w:w="305" w:type="pct"/>
            <w:vAlign w:val="center"/>
          </w:tcPr>
          <w:p w:rsidR="001F276C" w:rsidRPr="00A80AD2" w:rsidRDefault="00A80AD2" w:rsidP="00DD5B6C">
            <w:pPr>
              <w:widowControl/>
              <w:spacing w:before="60" w:after="60"/>
              <w:ind w:left="-57" w:right="-57" w:firstLine="0"/>
              <w:jc w:val="center"/>
              <w:rPr>
                <w:color w:val="000000"/>
                <w:sz w:val="20"/>
                <w:szCs w:val="24"/>
              </w:rPr>
            </w:pPr>
            <w:r>
              <w:rPr>
                <w:color w:val="000000"/>
                <w:sz w:val="20"/>
                <w:szCs w:val="24"/>
              </w:rPr>
              <w:t>9.602</w:t>
            </w:r>
          </w:p>
        </w:tc>
        <w:tc>
          <w:tcPr>
            <w:tcW w:w="333" w:type="pct"/>
            <w:vAlign w:val="center"/>
          </w:tcPr>
          <w:p w:rsidR="001F276C" w:rsidRPr="00A80AD2" w:rsidRDefault="00A80AD2" w:rsidP="00DD5B6C">
            <w:pPr>
              <w:widowControl/>
              <w:spacing w:before="60" w:after="60"/>
              <w:ind w:left="-57" w:right="-57" w:firstLine="0"/>
              <w:jc w:val="center"/>
              <w:rPr>
                <w:color w:val="000000"/>
                <w:sz w:val="20"/>
                <w:szCs w:val="24"/>
              </w:rPr>
            </w:pPr>
            <w:r>
              <w:rPr>
                <w:color w:val="000000"/>
                <w:sz w:val="20"/>
                <w:szCs w:val="24"/>
              </w:rPr>
              <w:t>13.432</w:t>
            </w:r>
          </w:p>
        </w:tc>
        <w:tc>
          <w:tcPr>
            <w:tcW w:w="302" w:type="pct"/>
            <w:vAlign w:val="center"/>
          </w:tcPr>
          <w:p w:rsidR="001F276C" w:rsidRDefault="00A90731" w:rsidP="00DD5B6C">
            <w:pPr>
              <w:widowControl/>
              <w:spacing w:before="60" w:after="60"/>
              <w:ind w:left="-57" w:right="-57" w:firstLine="0"/>
              <w:jc w:val="center"/>
              <w:rPr>
                <w:color w:val="000000"/>
                <w:sz w:val="20"/>
                <w:szCs w:val="24"/>
              </w:rPr>
            </w:pPr>
            <w:r>
              <w:rPr>
                <w:color w:val="000000"/>
                <w:sz w:val="20"/>
                <w:szCs w:val="24"/>
              </w:rPr>
              <w:t>9.331</w:t>
            </w:r>
          </w:p>
        </w:tc>
        <w:tc>
          <w:tcPr>
            <w:tcW w:w="332" w:type="pct"/>
            <w:vAlign w:val="center"/>
          </w:tcPr>
          <w:p w:rsidR="001F276C" w:rsidRDefault="00A90731" w:rsidP="00DD5B6C">
            <w:pPr>
              <w:widowControl/>
              <w:spacing w:before="60" w:after="60"/>
              <w:ind w:left="-57" w:right="-57" w:firstLine="0"/>
              <w:jc w:val="center"/>
              <w:rPr>
                <w:color w:val="000000"/>
                <w:sz w:val="20"/>
                <w:szCs w:val="24"/>
              </w:rPr>
            </w:pPr>
            <w:r>
              <w:rPr>
                <w:color w:val="000000"/>
                <w:sz w:val="20"/>
                <w:szCs w:val="24"/>
              </w:rPr>
              <w:t>11.191</w:t>
            </w:r>
          </w:p>
        </w:tc>
        <w:tc>
          <w:tcPr>
            <w:tcW w:w="333" w:type="pct"/>
            <w:vAlign w:val="center"/>
          </w:tcPr>
          <w:p w:rsidR="001F276C" w:rsidRDefault="00A90731" w:rsidP="00DD5B6C">
            <w:pPr>
              <w:widowControl/>
              <w:spacing w:before="60" w:after="60"/>
              <w:ind w:left="-57" w:right="-57" w:firstLine="0"/>
              <w:jc w:val="center"/>
              <w:rPr>
                <w:color w:val="000000"/>
                <w:sz w:val="20"/>
                <w:szCs w:val="24"/>
              </w:rPr>
            </w:pPr>
            <w:r>
              <w:rPr>
                <w:color w:val="000000"/>
                <w:sz w:val="20"/>
                <w:szCs w:val="24"/>
              </w:rPr>
              <w:t>15.233</w:t>
            </w:r>
          </w:p>
        </w:tc>
      </w:tr>
      <w:tr w:rsidR="004713D2" w:rsidTr="00DD5B6C">
        <w:trPr>
          <w:jc w:val="center"/>
        </w:trPr>
        <w:tc>
          <w:tcPr>
            <w:tcW w:w="325" w:type="pct"/>
            <w:vAlign w:val="center"/>
          </w:tcPr>
          <w:p w:rsidR="001F276C" w:rsidRPr="00882D8B" w:rsidRDefault="001F276C" w:rsidP="00DD5B6C">
            <w:pPr>
              <w:widowControl/>
              <w:spacing w:before="60" w:after="60"/>
              <w:ind w:right="57" w:firstLine="0"/>
              <w:jc w:val="right"/>
              <w:rPr>
                <w:sz w:val="20"/>
                <w:szCs w:val="24"/>
                <w:lang w:val="en-US"/>
              </w:rPr>
            </w:pPr>
            <w:r>
              <w:rPr>
                <w:sz w:val="20"/>
                <w:szCs w:val="24"/>
                <w:lang w:val="en-US"/>
              </w:rPr>
              <w:t>9</w:t>
            </w:r>
          </w:p>
        </w:tc>
        <w:tc>
          <w:tcPr>
            <w:tcW w:w="302"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2.702</w:t>
            </w:r>
          </w:p>
        </w:tc>
        <w:tc>
          <w:tcPr>
            <w:tcW w:w="305"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3.832</w:t>
            </w:r>
          </w:p>
        </w:tc>
        <w:tc>
          <w:tcPr>
            <w:tcW w:w="306"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6.608</w:t>
            </w:r>
          </w:p>
        </w:tc>
        <w:tc>
          <w:tcPr>
            <w:tcW w:w="304"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4.643</w:t>
            </w:r>
          </w:p>
        </w:tc>
        <w:tc>
          <w:tcPr>
            <w:tcW w:w="304"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6.050</w:t>
            </w:r>
          </w:p>
        </w:tc>
        <w:tc>
          <w:tcPr>
            <w:tcW w:w="305" w:type="pct"/>
            <w:vAlign w:val="center"/>
          </w:tcPr>
          <w:p w:rsidR="001F276C" w:rsidRDefault="001F276C" w:rsidP="00DD5B6C">
            <w:pPr>
              <w:widowControl/>
              <w:spacing w:before="60" w:after="60"/>
              <w:ind w:left="-57" w:right="-57" w:firstLine="0"/>
              <w:jc w:val="center"/>
              <w:rPr>
                <w:color w:val="000000"/>
                <w:sz w:val="20"/>
                <w:szCs w:val="24"/>
              </w:rPr>
            </w:pPr>
            <w:r>
              <w:rPr>
                <w:color w:val="000000"/>
                <w:sz w:val="20"/>
                <w:szCs w:val="24"/>
              </w:rPr>
              <w:t>9.318</w:t>
            </w:r>
          </w:p>
        </w:tc>
        <w:tc>
          <w:tcPr>
            <w:tcW w:w="304" w:type="pct"/>
            <w:vAlign w:val="center"/>
          </w:tcPr>
          <w:p w:rsidR="001F276C" w:rsidRPr="007050E5" w:rsidRDefault="001F276C" w:rsidP="00DD5B6C">
            <w:pPr>
              <w:widowControl/>
              <w:spacing w:before="60" w:after="60"/>
              <w:ind w:left="-57" w:right="-57" w:firstLine="0"/>
              <w:jc w:val="center"/>
              <w:rPr>
                <w:sz w:val="20"/>
                <w:szCs w:val="24"/>
                <w:lang w:val="en-US"/>
              </w:rPr>
            </w:pPr>
            <w:r>
              <w:rPr>
                <w:sz w:val="20"/>
                <w:szCs w:val="24"/>
                <w:lang w:val="en-US"/>
              </w:rPr>
              <w:t>6.309</w:t>
            </w:r>
          </w:p>
        </w:tc>
        <w:tc>
          <w:tcPr>
            <w:tcW w:w="304" w:type="pct"/>
            <w:vAlign w:val="center"/>
          </w:tcPr>
          <w:p w:rsidR="001F276C" w:rsidRPr="007050E5" w:rsidRDefault="001F276C" w:rsidP="00DD5B6C">
            <w:pPr>
              <w:widowControl/>
              <w:spacing w:before="60" w:after="60"/>
              <w:ind w:left="-57" w:right="-57" w:firstLine="0"/>
              <w:jc w:val="center"/>
              <w:rPr>
                <w:sz w:val="20"/>
                <w:szCs w:val="24"/>
                <w:lang w:val="en-US"/>
              </w:rPr>
            </w:pPr>
            <w:r>
              <w:rPr>
                <w:sz w:val="20"/>
                <w:szCs w:val="24"/>
                <w:lang w:val="en-US"/>
              </w:rPr>
              <w:t>7.894</w:t>
            </w:r>
          </w:p>
        </w:tc>
        <w:tc>
          <w:tcPr>
            <w:tcW w:w="333" w:type="pct"/>
            <w:vAlign w:val="center"/>
          </w:tcPr>
          <w:p w:rsidR="001F276C" w:rsidRPr="007050E5" w:rsidRDefault="001F276C" w:rsidP="00DD5B6C">
            <w:pPr>
              <w:widowControl/>
              <w:spacing w:before="60" w:after="60"/>
              <w:ind w:left="-57" w:right="-57" w:firstLine="0"/>
              <w:jc w:val="center"/>
              <w:rPr>
                <w:sz w:val="20"/>
                <w:szCs w:val="24"/>
                <w:lang w:val="en-US"/>
              </w:rPr>
            </w:pPr>
            <w:r>
              <w:rPr>
                <w:sz w:val="20"/>
                <w:szCs w:val="24"/>
                <w:lang w:val="en-US"/>
              </w:rPr>
              <w:t>11.475</w:t>
            </w:r>
          </w:p>
        </w:tc>
        <w:tc>
          <w:tcPr>
            <w:tcW w:w="305" w:type="pct"/>
            <w:vAlign w:val="center"/>
          </w:tcPr>
          <w:p w:rsidR="001F276C" w:rsidRPr="0098123A" w:rsidRDefault="0098123A" w:rsidP="00DD5B6C">
            <w:pPr>
              <w:widowControl/>
              <w:spacing w:before="60" w:after="60"/>
              <w:ind w:left="-57" w:right="-57" w:firstLine="0"/>
              <w:jc w:val="center"/>
              <w:rPr>
                <w:color w:val="000000"/>
                <w:sz w:val="20"/>
                <w:szCs w:val="24"/>
              </w:rPr>
            </w:pPr>
            <w:r>
              <w:rPr>
                <w:color w:val="000000"/>
                <w:sz w:val="20"/>
                <w:szCs w:val="24"/>
              </w:rPr>
              <w:t>7.859</w:t>
            </w:r>
          </w:p>
        </w:tc>
        <w:tc>
          <w:tcPr>
            <w:tcW w:w="305" w:type="pct"/>
            <w:vAlign w:val="center"/>
          </w:tcPr>
          <w:p w:rsidR="001F276C" w:rsidRPr="0098123A" w:rsidRDefault="0098123A" w:rsidP="00DD5B6C">
            <w:pPr>
              <w:widowControl/>
              <w:spacing w:before="60" w:after="60"/>
              <w:ind w:left="-57" w:right="-57" w:firstLine="0"/>
              <w:jc w:val="center"/>
              <w:rPr>
                <w:color w:val="000000"/>
                <w:sz w:val="20"/>
                <w:szCs w:val="24"/>
              </w:rPr>
            </w:pPr>
            <w:r>
              <w:rPr>
                <w:color w:val="000000"/>
                <w:sz w:val="20"/>
                <w:szCs w:val="24"/>
              </w:rPr>
              <w:t>9.597</w:t>
            </w:r>
          </w:p>
        </w:tc>
        <w:tc>
          <w:tcPr>
            <w:tcW w:w="333" w:type="pct"/>
            <w:vAlign w:val="center"/>
          </w:tcPr>
          <w:p w:rsidR="001F276C" w:rsidRPr="0098123A" w:rsidRDefault="0098123A" w:rsidP="00DD5B6C">
            <w:pPr>
              <w:widowControl/>
              <w:spacing w:before="60" w:after="60"/>
              <w:ind w:left="-57" w:right="-57" w:firstLine="0"/>
              <w:jc w:val="center"/>
              <w:rPr>
                <w:color w:val="000000"/>
                <w:sz w:val="20"/>
                <w:szCs w:val="24"/>
              </w:rPr>
            </w:pPr>
            <w:r>
              <w:rPr>
                <w:color w:val="000000"/>
                <w:sz w:val="20"/>
                <w:szCs w:val="24"/>
              </w:rPr>
              <w:t>13.432</w:t>
            </w:r>
          </w:p>
        </w:tc>
        <w:tc>
          <w:tcPr>
            <w:tcW w:w="302" w:type="pct"/>
            <w:vAlign w:val="center"/>
          </w:tcPr>
          <w:p w:rsidR="001F276C" w:rsidRDefault="00A90731" w:rsidP="00DD5B6C">
            <w:pPr>
              <w:widowControl/>
              <w:spacing w:before="60" w:after="60"/>
              <w:ind w:left="-57" w:right="-57" w:firstLine="0"/>
              <w:jc w:val="center"/>
              <w:rPr>
                <w:color w:val="000000"/>
                <w:sz w:val="20"/>
                <w:szCs w:val="24"/>
              </w:rPr>
            </w:pPr>
            <w:r>
              <w:rPr>
                <w:color w:val="000000"/>
                <w:sz w:val="20"/>
                <w:szCs w:val="24"/>
              </w:rPr>
              <w:t>9.325</w:t>
            </w:r>
          </w:p>
        </w:tc>
        <w:tc>
          <w:tcPr>
            <w:tcW w:w="332" w:type="pct"/>
            <w:vAlign w:val="center"/>
          </w:tcPr>
          <w:p w:rsidR="001F276C" w:rsidRDefault="00A90731" w:rsidP="00DD5B6C">
            <w:pPr>
              <w:widowControl/>
              <w:spacing w:before="60" w:after="60"/>
              <w:ind w:left="-57" w:right="-57" w:firstLine="0"/>
              <w:jc w:val="center"/>
              <w:rPr>
                <w:color w:val="000000"/>
                <w:sz w:val="20"/>
                <w:szCs w:val="24"/>
              </w:rPr>
            </w:pPr>
            <w:r>
              <w:rPr>
                <w:color w:val="000000"/>
                <w:sz w:val="20"/>
                <w:szCs w:val="24"/>
              </w:rPr>
              <w:t>11.187</w:t>
            </w:r>
          </w:p>
        </w:tc>
        <w:tc>
          <w:tcPr>
            <w:tcW w:w="333" w:type="pct"/>
            <w:vAlign w:val="center"/>
          </w:tcPr>
          <w:p w:rsidR="001F276C" w:rsidRDefault="00A90731" w:rsidP="00DD5B6C">
            <w:pPr>
              <w:widowControl/>
              <w:spacing w:before="60" w:after="60"/>
              <w:ind w:left="-57" w:right="-57" w:firstLine="0"/>
              <w:jc w:val="center"/>
              <w:rPr>
                <w:color w:val="000000"/>
                <w:sz w:val="20"/>
                <w:szCs w:val="24"/>
              </w:rPr>
            </w:pPr>
            <w:r>
              <w:rPr>
                <w:color w:val="000000"/>
                <w:sz w:val="20"/>
                <w:szCs w:val="24"/>
              </w:rPr>
              <w:t>15.236</w:t>
            </w:r>
          </w:p>
        </w:tc>
      </w:tr>
      <w:tr w:rsidR="004713D2" w:rsidTr="00DD5B6C">
        <w:trPr>
          <w:jc w:val="center"/>
        </w:trPr>
        <w:tc>
          <w:tcPr>
            <w:tcW w:w="325" w:type="pct"/>
            <w:vAlign w:val="center"/>
          </w:tcPr>
          <w:p w:rsidR="004702BA" w:rsidRDefault="004702BA" w:rsidP="00DD5B6C">
            <w:pPr>
              <w:widowControl/>
              <w:spacing w:before="60" w:after="60"/>
              <w:ind w:right="57" w:firstLine="0"/>
              <w:jc w:val="right"/>
              <w:rPr>
                <w:sz w:val="20"/>
                <w:szCs w:val="24"/>
              </w:rPr>
            </w:pPr>
            <w:r>
              <w:rPr>
                <w:sz w:val="20"/>
                <w:szCs w:val="24"/>
                <w:lang w:val="en-US"/>
              </w:rPr>
              <w:t>1</w:t>
            </w:r>
            <w:r w:rsidRPr="008144F9">
              <w:rPr>
                <w:sz w:val="20"/>
                <w:szCs w:val="24"/>
              </w:rPr>
              <w:t>0</w:t>
            </w:r>
          </w:p>
        </w:tc>
        <w:tc>
          <w:tcPr>
            <w:tcW w:w="302" w:type="pct"/>
            <w:vAlign w:val="center"/>
          </w:tcPr>
          <w:p w:rsidR="004702BA" w:rsidRDefault="004702BA" w:rsidP="00DD5B6C">
            <w:pPr>
              <w:widowControl/>
              <w:spacing w:before="60" w:after="60"/>
              <w:ind w:left="-57" w:right="-57" w:firstLine="0"/>
              <w:jc w:val="center"/>
              <w:rPr>
                <w:color w:val="000000"/>
                <w:sz w:val="20"/>
                <w:szCs w:val="24"/>
              </w:rPr>
            </w:pPr>
            <w:r>
              <w:rPr>
                <w:color w:val="000000"/>
                <w:sz w:val="20"/>
                <w:szCs w:val="24"/>
              </w:rPr>
              <w:t>2.704</w:t>
            </w:r>
          </w:p>
        </w:tc>
        <w:tc>
          <w:tcPr>
            <w:tcW w:w="305" w:type="pct"/>
            <w:vAlign w:val="center"/>
          </w:tcPr>
          <w:p w:rsidR="004702BA" w:rsidRDefault="004702BA" w:rsidP="00DD5B6C">
            <w:pPr>
              <w:widowControl/>
              <w:spacing w:before="60" w:after="60"/>
              <w:ind w:left="-57" w:right="-57" w:firstLine="0"/>
              <w:jc w:val="center"/>
              <w:rPr>
                <w:color w:val="000000"/>
                <w:sz w:val="20"/>
                <w:szCs w:val="24"/>
              </w:rPr>
            </w:pPr>
            <w:r>
              <w:rPr>
                <w:color w:val="000000"/>
                <w:sz w:val="20"/>
                <w:szCs w:val="24"/>
              </w:rPr>
              <w:t>3.837</w:t>
            </w:r>
          </w:p>
        </w:tc>
        <w:tc>
          <w:tcPr>
            <w:tcW w:w="306" w:type="pct"/>
            <w:vAlign w:val="center"/>
          </w:tcPr>
          <w:p w:rsidR="004702BA" w:rsidRDefault="004702BA" w:rsidP="00DD5B6C">
            <w:pPr>
              <w:widowControl/>
              <w:spacing w:before="60" w:after="60"/>
              <w:ind w:left="-57" w:right="-57" w:firstLine="0"/>
              <w:jc w:val="center"/>
              <w:rPr>
                <w:color w:val="000000"/>
                <w:sz w:val="20"/>
                <w:szCs w:val="24"/>
              </w:rPr>
            </w:pPr>
            <w:r>
              <w:rPr>
                <w:color w:val="000000"/>
                <w:sz w:val="20"/>
                <w:szCs w:val="24"/>
              </w:rPr>
              <w:t>6.619</w:t>
            </w:r>
          </w:p>
        </w:tc>
        <w:tc>
          <w:tcPr>
            <w:tcW w:w="304" w:type="pct"/>
            <w:vAlign w:val="center"/>
          </w:tcPr>
          <w:p w:rsidR="004702BA" w:rsidRDefault="004702BA" w:rsidP="00DD5B6C">
            <w:pPr>
              <w:widowControl/>
              <w:spacing w:before="60" w:after="60"/>
              <w:ind w:left="-57" w:right="-57" w:firstLine="0"/>
              <w:jc w:val="center"/>
              <w:rPr>
                <w:color w:val="000000"/>
                <w:sz w:val="20"/>
                <w:szCs w:val="24"/>
              </w:rPr>
            </w:pPr>
            <w:r>
              <w:rPr>
                <w:color w:val="000000"/>
                <w:sz w:val="20"/>
                <w:szCs w:val="24"/>
              </w:rPr>
              <w:t>4.635</w:t>
            </w:r>
          </w:p>
        </w:tc>
        <w:tc>
          <w:tcPr>
            <w:tcW w:w="304" w:type="pct"/>
            <w:vAlign w:val="center"/>
          </w:tcPr>
          <w:p w:rsidR="004702BA" w:rsidRDefault="004702BA" w:rsidP="00DD5B6C">
            <w:pPr>
              <w:widowControl/>
              <w:spacing w:before="60" w:after="60"/>
              <w:ind w:left="-57" w:right="-57" w:firstLine="0"/>
              <w:jc w:val="center"/>
              <w:rPr>
                <w:color w:val="000000"/>
                <w:sz w:val="20"/>
                <w:szCs w:val="24"/>
              </w:rPr>
            </w:pPr>
            <w:r>
              <w:rPr>
                <w:color w:val="000000"/>
                <w:sz w:val="20"/>
                <w:szCs w:val="24"/>
              </w:rPr>
              <w:t>6.040</w:t>
            </w:r>
          </w:p>
        </w:tc>
        <w:tc>
          <w:tcPr>
            <w:tcW w:w="305" w:type="pct"/>
            <w:vAlign w:val="center"/>
          </w:tcPr>
          <w:p w:rsidR="004702BA" w:rsidRDefault="004702BA" w:rsidP="00DD5B6C">
            <w:pPr>
              <w:widowControl/>
              <w:spacing w:before="60" w:after="60"/>
              <w:ind w:left="-57" w:right="-57" w:firstLine="0"/>
              <w:jc w:val="center"/>
              <w:rPr>
                <w:color w:val="000000"/>
                <w:sz w:val="20"/>
                <w:szCs w:val="24"/>
              </w:rPr>
            </w:pPr>
            <w:r>
              <w:rPr>
                <w:color w:val="000000"/>
                <w:sz w:val="20"/>
                <w:szCs w:val="24"/>
              </w:rPr>
              <w:t>9.318</w:t>
            </w:r>
          </w:p>
        </w:tc>
        <w:tc>
          <w:tcPr>
            <w:tcW w:w="304" w:type="pct"/>
            <w:vAlign w:val="center"/>
          </w:tcPr>
          <w:p w:rsidR="004702BA" w:rsidRPr="00DD22AA" w:rsidRDefault="004702BA" w:rsidP="00DD5B6C">
            <w:pPr>
              <w:widowControl/>
              <w:spacing w:before="60" w:after="60"/>
              <w:ind w:left="-57" w:right="-57" w:firstLine="0"/>
              <w:jc w:val="center"/>
              <w:rPr>
                <w:sz w:val="20"/>
                <w:szCs w:val="24"/>
                <w:lang w:val="en-US"/>
              </w:rPr>
            </w:pPr>
            <w:r>
              <w:rPr>
                <w:sz w:val="20"/>
                <w:szCs w:val="24"/>
                <w:lang w:val="en-US"/>
              </w:rPr>
              <w:t>6.305</w:t>
            </w:r>
          </w:p>
        </w:tc>
        <w:tc>
          <w:tcPr>
            <w:tcW w:w="304" w:type="pct"/>
            <w:vAlign w:val="center"/>
          </w:tcPr>
          <w:p w:rsidR="004702BA" w:rsidRPr="00DD22AA" w:rsidRDefault="004702BA" w:rsidP="00DD5B6C">
            <w:pPr>
              <w:widowControl/>
              <w:spacing w:before="60" w:after="60"/>
              <w:ind w:left="-57" w:right="-57" w:firstLine="0"/>
              <w:jc w:val="center"/>
              <w:rPr>
                <w:sz w:val="20"/>
                <w:szCs w:val="24"/>
                <w:lang w:val="en-US"/>
              </w:rPr>
            </w:pPr>
            <w:r>
              <w:rPr>
                <w:sz w:val="20"/>
                <w:szCs w:val="24"/>
                <w:lang w:val="en-US"/>
              </w:rPr>
              <w:t>7.897</w:t>
            </w:r>
          </w:p>
        </w:tc>
        <w:tc>
          <w:tcPr>
            <w:tcW w:w="333" w:type="pct"/>
            <w:vAlign w:val="center"/>
          </w:tcPr>
          <w:p w:rsidR="004702BA" w:rsidRPr="00DD22AA" w:rsidRDefault="004702BA" w:rsidP="00DD5B6C">
            <w:pPr>
              <w:widowControl/>
              <w:spacing w:before="60" w:after="60"/>
              <w:ind w:left="-57" w:right="-57" w:firstLine="0"/>
              <w:jc w:val="center"/>
              <w:rPr>
                <w:sz w:val="20"/>
                <w:szCs w:val="24"/>
                <w:lang w:val="en-US"/>
              </w:rPr>
            </w:pPr>
            <w:r>
              <w:rPr>
                <w:sz w:val="20"/>
                <w:szCs w:val="24"/>
                <w:lang w:val="en-US"/>
              </w:rPr>
              <w:t>11.487</w:t>
            </w:r>
          </w:p>
        </w:tc>
        <w:tc>
          <w:tcPr>
            <w:tcW w:w="305" w:type="pct"/>
            <w:vAlign w:val="center"/>
          </w:tcPr>
          <w:p w:rsidR="004702BA" w:rsidRPr="00984ADA" w:rsidRDefault="004702BA" w:rsidP="00DD5B6C">
            <w:pPr>
              <w:widowControl/>
              <w:spacing w:before="60" w:after="60"/>
              <w:ind w:left="-57" w:right="-57" w:firstLine="0"/>
              <w:jc w:val="center"/>
              <w:rPr>
                <w:color w:val="000000"/>
                <w:sz w:val="20"/>
                <w:szCs w:val="24"/>
              </w:rPr>
            </w:pPr>
            <w:r>
              <w:rPr>
                <w:color w:val="000000"/>
                <w:sz w:val="20"/>
                <w:szCs w:val="24"/>
              </w:rPr>
              <w:t>7.856</w:t>
            </w:r>
          </w:p>
        </w:tc>
        <w:tc>
          <w:tcPr>
            <w:tcW w:w="305" w:type="pct"/>
            <w:vAlign w:val="center"/>
          </w:tcPr>
          <w:p w:rsidR="004702BA" w:rsidRPr="00984ADA" w:rsidRDefault="004702BA" w:rsidP="00DD5B6C">
            <w:pPr>
              <w:widowControl/>
              <w:spacing w:before="60" w:after="60"/>
              <w:ind w:left="-57" w:right="-57" w:firstLine="0"/>
              <w:jc w:val="center"/>
              <w:rPr>
                <w:color w:val="000000"/>
                <w:sz w:val="20"/>
                <w:szCs w:val="24"/>
              </w:rPr>
            </w:pPr>
            <w:r>
              <w:rPr>
                <w:color w:val="000000"/>
                <w:sz w:val="20"/>
                <w:szCs w:val="24"/>
              </w:rPr>
              <w:t>9.592</w:t>
            </w:r>
          </w:p>
        </w:tc>
        <w:tc>
          <w:tcPr>
            <w:tcW w:w="333" w:type="pct"/>
            <w:vAlign w:val="center"/>
          </w:tcPr>
          <w:p w:rsidR="004702BA" w:rsidRPr="00984ADA" w:rsidRDefault="004702BA" w:rsidP="00DD5B6C">
            <w:pPr>
              <w:widowControl/>
              <w:spacing w:before="60" w:after="60"/>
              <w:ind w:left="-57" w:right="-57" w:firstLine="0"/>
              <w:jc w:val="center"/>
              <w:rPr>
                <w:color w:val="000000"/>
                <w:sz w:val="20"/>
                <w:szCs w:val="24"/>
              </w:rPr>
            </w:pPr>
            <w:r>
              <w:rPr>
                <w:color w:val="000000"/>
                <w:sz w:val="20"/>
                <w:szCs w:val="24"/>
              </w:rPr>
              <w:t>13.442</w:t>
            </w:r>
          </w:p>
        </w:tc>
        <w:tc>
          <w:tcPr>
            <w:tcW w:w="302" w:type="pct"/>
            <w:vAlign w:val="center"/>
          </w:tcPr>
          <w:p w:rsidR="004702BA" w:rsidRPr="004713D2" w:rsidRDefault="004713D2" w:rsidP="00DD5B6C">
            <w:pPr>
              <w:widowControl/>
              <w:spacing w:before="60" w:after="60"/>
              <w:ind w:left="-57" w:right="-57" w:firstLine="0"/>
              <w:jc w:val="center"/>
              <w:rPr>
                <w:color w:val="000000"/>
                <w:sz w:val="20"/>
                <w:szCs w:val="24"/>
              </w:rPr>
            </w:pPr>
            <w:r>
              <w:rPr>
                <w:color w:val="000000"/>
                <w:sz w:val="20"/>
                <w:szCs w:val="24"/>
              </w:rPr>
              <w:t>9.321</w:t>
            </w:r>
          </w:p>
        </w:tc>
        <w:tc>
          <w:tcPr>
            <w:tcW w:w="332" w:type="pct"/>
            <w:vAlign w:val="center"/>
          </w:tcPr>
          <w:p w:rsidR="004702BA" w:rsidRDefault="004713D2" w:rsidP="00DD5B6C">
            <w:pPr>
              <w:widowControl/>
              <w:spacing w:before="60" w:after="60"/>
              <w:ind w:left="-57" w:right="-57" w:firstLine="0"/>
              <w:jc w:val="center"/>
              <w:rPr>
                <w:color w:val="000000"/>
                <w:sz w:val="20"/>
                <w:szCs w:val="24"/>
              </w:rPr>
            </w:pPr>
            <w:r>
              <w:rPr>
                <w:color w:val="000000"/>
                <w:sz w:val="20"/>
                <w:szCs w:val="24"/>
              </w:rPr>
              <w:t>11.183</w:t>
            </w:r>
          </w:p>
        </w:tc>
        <w:tc>
          <w:tcPr>
            <w:tcW w:w="333" w:type="pct"/>
            <w:vAlign w:val="center"/>
          </w:tcPr>
          <w:p w:rsidR="004702BA" w:rsidRDefault="004713D2" w:rsidP="00DD5B6C">
            <w:pPr>
              <w:widowControl/>
              <w:spacing w:before="60" w:after="60"/>
              <w:ind w:left="-57" w:right="-57" w:firstLine="0"/>
              <w:jc w:val="center"/>
              <w:rPr>
                <w:color w:val="000000"/>
                <w:sz w:val="20"/>
                <w:szCs w:val="24"/>
              </w:rPr>
            </w:pPr>
            <w:r>
              <w:rPr>
                <w:color w:val="000000"/>
                <w:sz w:val="20"/>
                <w:szCs w:val="24"/>
              </w:rPr>
              <w:t>15.258</w:t>
            </w:r>
          </w:p>
        </w:tc>
      </w:tr>
      <w:tr w:rsidR="004713D2" w:rsidTr="00DD5B6C">
        <w:trPr>
          <w:jc w:val="center"/>
        </w:trPr>
        <w:tc>
          <w:tcPr>
            <w:tcW w:w="325" w:type="pct"/>
            <w:vAlign w:val="center"/>
          </w:tcPr>
          <w:p w:rsidR="0044767C" w:rsidRPr="00882D8B" w:rsidRDefault="0044767C" w:rsidP="00DD5B6C">
            <w:pPr>
              <w:widowControl/>
              <w:spacing w:before="60" w:after="60"/>
              <w:ind w:right="57" w:firstLine="0"/>
              <w:jc w:val="right"/>
              <w:rPr>
                <w:sz w:val="20"/>
                <w:szCs w:val="24"/>
                <w:lang w:val="en-US"/>
              </w:rPr>
            </w:pPr>
            <w:r>
              <w:rPr>
                <w:sz w:val="20"/>
                <w:szCs w:val="24"/>
                <w:lang w:val="en-US"/>
              </w:rPr>
              <w:t>15</w:t>
            </w:r>
          </w:p>
        </w:tc>
        <w:tc>
          <w:tcPr>
            <w:tcW w:w="302" w:type="pct"/>
            <w:vAlign w:val="center"/>
          </w:tcPr>
          <w:p w:rsidR="0044767C" w:rsidRPr="00F51569" w:rsidRDefault="0044767C" w:rsidP="00DD5B6C">
            <w:pPr>
              <w:widowControl/>
              <w:spacing w:before="60" w:after="60"/>
              <w:ind w:left="-57" w:right="-57" w:firstLine="0"/>
              <w:jc w:val="center"/>
              <w:rPr>
                <w:color w:val="000000"/>
                <w:sz w:val="20"/>
                <w:szCs w:val="24"/>
                <w:lang w:val="en-US"/>
              </w:rPr>
            </w:pPr>
            <w:r>
              <w:rPr>
                <w:color w:val="000000"/>
                <w:sz w:val="20"/>
                <w:szCs w:val="24"/>
                <w:lang w:val="en-US"/>
              </w:rPr>
              <w:t>2.704</w:t>
            </w:r>
          </w:p>
        </w:tc>
        <w:tc>
          <w:tcPr>
            <w:tcW w:w="305" w:type="pct"/>
            <w:vAlign w:val="center"/>
          </w:tcPr>
          <w:p w:rsidR="0044767C" w:rsidRPr="00F51569" w:rsidRDefault="0044767C" w:rsidP="00DD5B6C">
            <w:pPr>
              <w:widowControl/>
              <w:spacing w:before="60" w:after="60"/>
              <w:ind w:left="-57" w:right="-57" w:firstLine="0"/>
              <w:jc w:val="center"/>
              <w:rPr>
                <w:color w:val="000000"/>
                <w:sz w:val="20"/>
                <w:szCs w:val="24"/>
                <w:lang w:val="en-US"/>
              </w:rPr>
            </w:pPr>
            <w:r>
              <w:rPr>
                <w:color w:val="000000"/>
                <w:sz w:val="20"/>
                <w:szCs w:val="24"/>
                <w:lang w:val="en-US"/>
              </w:rPr>
              <w:t>3.837</w:t>
            </w:r>
          </w:p>
        </w:tc>
        <w:tc>
          <w:tcPr>
            <w:tcW w:w="306" w:type="pct"/>
            <w:vAlign w:val="center"/>
          </w:tcPr>
          <w:p w:rsidR="0044767C" w:rsidRPr="00F51569" w:rsidRDefault="0044767C" w:rsidP="00DD5B6C">
            <w:pPr>
              <w:widowControl/>
              <w:spacing w:before="60" w:after="60"/>
              <w:ind w:left="-57" w:right="-57" w:firstLine="0"/>
              <w:jc w:val="center"/>
              <w:rPr>
                <w:color w:val="000000"/>
                <w:sz w:val="20"/>
                <w:szCs w:val="24"/>
                <w:lang w:val="en-US"/>
              </w:rPr>
            </w:pPr>
            <w:r>
              <w:rPr>
                <w:color w:val="000000"/>
                <w:sz w:val="20"/>
                <w:szCs w:val="24"/>
                <w:lang w:val="en-US"/>
              </w:rPr>
              <w:t>6.619</w:t>
            </w:r>
          </w:p>
        </w:tc>
        <w:tc>
          <w:tcPr>
            <w:tcW w:w="304" w:type="pct"/>
            <w:vAlign w:val="center"/>
          </w:tcPr>
          <w:p w:rsidR="0044767C" w:rsidRPr="00F3039E" w:rsidRDefault="0044767C" w:rsidP="00DD5B6C">
            <w:pPr>
              <w:widowControl/>
              <w:spacing w:before="60" w:after="60"/>
              <w:ind w:left="-57" w:right="-57" w:firstLine="0"/>
              <w:jc w:val="center"/>
              <w:rPr>
                <w:color w:val="000000"/>
                <w:sz w:val="20"/>
                <w:szCs w:val="24"/>
                <w:lang w:val="en-US"/>
              </w:rPr>
            </w:pPr>
            <w:r>
              <w:rPr>
                <w:color w:val="000000"/>
                <w:sz w:val="20"/>
                <w:szCs w:val="24"/>
                <w:lang w:val="en-US"/>
              </w:rPr>
              <w:t>4.630</w:t>
            </w:r>
          </w:p>
        </w:tc>
        <w:tc>
          <w:tcPr>
            <w:tcW w:w="304" w:type="pct"/>
            <w:vAlign w:val="center"/>
          </w:tcPr>
          <w:p w:rsidR="0044767C" w:rsidRPr="00F3039E" w:rsidRDefault="0044767C" w:rsidP="00DD5B6C">
            <w:pPr>
              <w:widowControl/>
              <w:spacing w:before="60" w:after="60"/>
              <w:ind w:left="-57" w:right="-57" w:firstLine="0"/>
              <w:jc w:val="center"/>
              <w:rPr>
                <w:color w:val="000000"/>
                <w:sz w:val="20"/>
                <w:szCs w:val="24"/>
                <w:lang w:val="en-US"/>
              </w:rPr>
            </w:pPr>
            <w:r>
              <w:rPr>
                <w:color w:val="000000"/>
                <w:sz w:val="20"/>
                <w:szCs w:val="24"/>
                <w:lang w:val="en-US"/>
              </w:rPr>
              <w:t>6.035</w:t>
            </w:r>
          </w:p>
        </w:tc>
        <w:tc>
          <w:tcPr>
            <w:tcW w:w="305" w:type="pct"/>
            <w:vAlign w:val="center"/>
          </w:tcPr>
          <w:p w:rsidR="0044767C" w:rsidRPr="00F3039E" w:rsidRDefault="0044767C" w:rsidP="00DD5B6C">
            <w:pPr>
              <w:widowControl/>
              <w:spacing w:before="60" w:after="60"/>
              <w:ind w:left="-57" w:right="-57" w:firstLine="0"/>
              <w:jc w:val="center"/>
              <w:rPr>
                <w:color w:val="000000"/>
                <w:sz w:val="20"/>
                <w:szCs w:val="24"/>
                <w:lang w:val="en-US"/>
              </w:rPr>
            </w:pPr>
            <w:r>
              <w:rPr>
                <w:color w:val="000000"/>
                <w:sz w:val="20"/>
                <w:szCs w:val="24"/>
                <w:lang w:val="en-US"/>
              </w:rPr>
              <w:t>9.307</w:t>
            </w:r>
          </w:p>
        </w:tc>
        <w:tc>
          <w:tcPr>
            <w:tcW w:w="304" w:type="pct"/>
            <w:vAlign w:val="center"/>
          </w:tcPr>
          <w:p w:rsidR="0044767C" w:rsidRDefault="0044767C" w:rsidP="00DD5B6C">
            <w:pPr>
              <w:widowControl/>
              <w:spacing w:before="60" w:after="60"/>
              <w:ind w:left="-57" w:right="-57" w:firstLine="0"/>
              <w:jc w:val="center"/>
              <w:rPr>
                <w:sz w:val="20"/>
                <w:szCs w:val="24"/>
              </w:rPr>
            </w:pPr>
            <w:r>
              <w:rPr>
                <w:sz w:val="20"/>
                <w:szCs w:val="24"/>
              </w:rPr>
              <w:t>6.291</w:t>
            </w:r>
          </w:p>
        </w:tc>
        <w:tc>
          <w:tcPr>
            <w:tcW w:w="304" w:type="pct"/>
            <w:vAlign w:val="center"/>
          </w:tcPr>
          <w:p w:rsidR="0044767C" w:rsidRDefault="0044767C" w:rsidP="00DD5B6C">
            <w:pPr>
              <w:widowControl/>
              <w:spacing w:before="60" w:after="60"/>
              <w:ind w:left="-57" w:right="-57" w:firstLine="0"/>
              <w:jc w:val="center"/>
              <w:rPr>
                <w:sz w:val="20"/>
                <w:szCs w:val="24"/>
              </w:rPr>
            </w:pPr>
            <w:r>
              <w:rPr>
                <w:sz w:val="20"/>
                <w:szCs w:val="24"/>
              </w:rPr>
              <w:t>7.884</w:t>
            </w:r>
          </w:p>
        </w:tc>
        <w:tc>
          <w:tcPr>
            <w:tcW w:w="333" w:type="pct"/>
            <w:vAlign w:val="center"/>
          </w:tcPr>
          <w:p w:rsidR="0044767C" w:rsidRDefault="0044767C" w:rsidP="00DD5B6C">
            <w:pPr>
              <w:widowControl/>
              <w:spacing w:before="60" w:after="60"/>
              <w:ind w:left="-57" w:right="-57" w:firstLine="0"/>
              <w:jc w:val="center"/>
              <w:rPr>
                <w:sz w:val="20"/>
                <w:szCs w:val="24"/>
              </w:rPr>
            </w:pPr>
            <w:r>
              <w:rPr>
                <w:sz w:val="20"/>
                <w:szCs w:val="24"/>
              </w:rPr>
              <w:t>11.481</w:t>
            </w:r>
          </w:p>
        </w:tc>
        <w:tc>
          <w:tcPr>
            <w:tcW w:w="305" w:type="pct"/>
            <w:vAlign w:val="center"/>
          </w:tcPr>
          <w:p w:rsidR="0044767C" w:rsidRPr="003C77AA" w:rsidRDefault="0044767C" w:rsidP="00DD5B6C">
            <w:pPr>
              <w:widowControl/>
              <w:spacing w:before="60" w:after="60"/>
              <w:ind w:left="-57" w:right="-57" w:firstLine="0"/>
              <w:jc w:val="center"/>
              <w:rPr>
                <w:color w:val="000000"/>
                <w:sz w:val="20"/>
                <w:szCs w:val="24"/>
              </w:rPr>
            </w:pPr>
            <w:r>
              <w:rPr>
                <w:color w:val="000000"/>
                <w:sz w:val="20"/>
                <w:szCs w:val="24"/>
              </w:rPr>
              <w:t>7.833</w:t>
            </w:r>
          </w:p>
        </w:tc>
        <w:tc>
          <w:tcPr>
            <w:tcW w:w="305" w:type="pct"/>
            <w:vAlign w:val="center"/>
          </w:tcPr>
          <w:p w:rsidR="0044767C" w:rsidRPr="003C77AA" w:rsidRDefault="0044767C" w:rsidP="00DD5B6C">
            <w:pPr>
              <w:widowControl/>
              <w:spacing w:before="60" w:after="60"/>
              <w:ind w:left="-57" w:right="-57" w:firstLine="0"/>
              <w:jc w:val="center"/>
              <w:rPr>
                <w:color w:val="000000"/>
                <w:sz w:val="20"/>
                <w:szCs w:val="24"/>
              </w:rPr>
            </w:pPr>
            <w:r>
              <w:rPr>
                <w:color w:val="000000"/>
                <w:sz w:val="20"/>
                <w:szCs w:val="24"/>
              </w:rPr>
              <w:t>9.578</w:t>
            </w:r>
          </w:p>
        </w:tc>
        <w:tc>
          <w:tcPr>
            <w:tcW w:w="333" w:type="pct"/>
            <w:vAlign w:val="center"/>
          </w:tcPr>
          <w:p w:rsidR="0044767C" w:rsidRPr="003C77AA" w:rsidRDefault="0044767C" w:rsidP="00DD5B6C">
            <w:pPr>
              <w:widowControl/>
              <w:spacing w:before="60" w:after="60"/>
              <w:ind w:left="-57" w:right="-57" w:firstLine="0"/>
              <w:jc w:val="center"/>
              <w:rPr>
                <w:color w:val="000000"/>
                <w:sz w:val="20"/>
                <w:szCs w:val="24"/>
              </w:rPr>
            </w:pPr>
            <w:r>
              <w:rPr>
                <w:color w:val="000000"/>
                <w:sz w:val="20"/>
                <w:szCs w:val="24"/>
              </w:rPr>
              <w:t>13.440</w:t>
            </w:r>
          </w:p>
        </w:tc>
        <w:tc>
          <w:tcPr>
            <w:tcW w:w="302" w:type="pct"/>
            <w:vAlign w:val="center"/>
          </w:tcPr>
          <w:p w:rsidR="0044767C" w:rsidRPr="0044767C" w:rsidRDefault="0044767C" w:rsidP="00DD5B6C">
            <w:pPr>
              <w:widowControl/>
              <w:spacing w:before="60" w:after="60"/>
              <w:ind w:left="-57" w:right="-57" w:firstLine="0"/>
              <w:jc w:val="center"/>
              <w:rPr>
                <w:color w:val="000000"/>
                <w:sz w:val="20"/>
                <w:szCs w:val="24"/>
                <w:lang w:val="en-US"/>
              </w:rPr>
            </w:pPr>
            <w:r>
              <w:rPr>
                <w:color w:val="000000"/>
                <w:sz w:val="20"/>
                <w:szCs w:val="24"/>
                <w:lang w:val="en-US"/>
              </w:rPr>
              <w:t>9.298</w:t>
            </w:r>
          </w:p>
        </w:tc>
        <w:tc>
          <w:tcPr>
            <w:tcW w:w="332" w:type="pct"/>
            <w:vAlign w:val="center"/>
          </w:tcPr>
          <w:p w:rsidR="0044767C" w:rsidRPr="0044767C" w:rsidRDefault="0044767C" w:rsidP="00DD5B6C">
            <w:pPr>
              <w:widowControl/>
              <w:spacing w:before="60" w:after="60"/>
              <w:ind w:left="-57" w:right="-57" w:firstLine="0"/>
              <w:jc w:val="center"/>
              <w:rPr>
                <w:color w:val="000000"/>
                <w:sz w:val="20"/>
                <w:szCs w:val="24"/>
                <w:lang w:val="en-US"/>
              </w:rPr>
            </w:pPr>
            <w:r>
              <w:rPr>
                <w:color w:val="000000"/>
                <w:sz w:val="20"/>
                <w:szCs w:val="24"/>
                <w:lang w:val="en-US"/>
              </w:rPr>
              <w:t>11.168</w:t>
            </w:r>
          </w:p>
        </w:tc>
        <w:tc>
          <w:tcPr>
            <w:tcW w:w="333" w:type="pct"/>
            <w:vAlign w:val="center"/>
          </w:tcPr>
          <w:p w:rsidR="0044767C" w:rsidRPr="0044767C" w:rsidRDefault="0044767C" w:rsidP="00DD5B6C">
            <w:pPr>
              <w:widowControl/>
              <w:spacing w:before="60" w:after="60"/>
              <w:ind w:left="-57" w:right="-57" w:firstLine="0"/>
              <w:jc w:val="center"/>
              <w:rPr>
                <w:color w:val="000000"/>
                <w:sz w:val="20"/>
                <w:szCs w:val="24"/>
                <w:lang w:val="en-US"/>
              </w:rPr>
            </w:pPr>
            <w:r>
              <w:rPr>
                <w:color w:val="000000"/>
                <w:sz w:val="20"/>
                <w:szCs w:val="24"/>
                <w:lang w:val="en-US"/>
              </w:rPr>
              <w:t>15.266</w:t>
            </w:r>
          </w:p>
        </w:tc>
      </w:tr>
      <w:tr w:rsidR="004713D2" w:rsidTr="00DD5B6C">
        <w:trPr>
          <w:jc w:val="center"/>
        </w:trPr>
        <w:tc>
          <w:tcPr>
            <w:tcW w:w="325" w:type="pct"/>
            <w:vAlign w:val="center"/>
          </w:tcPr>
          <w:p w:rsidR="0044767C" w:rsidRPr="00882D8B" w:rsidRDefault="0044767C" w:rsidP="00DD5B6C">
            <w:pPr>
              <w:widowControl/>
              <w:spacing w:before="60" w:after="60"/>
              <w:ind w:right="57" w:firstLine="0"/>
              <w:jc w:val="right"/>
              <w:rPr>
                <w:sz w:val="20"/>
                <w:szCs w:val="24"/>
                <w:lang w:val="en-US"/>
              </w:rPr>
            </w:pPr>
            <w:r>
              <w:rPr>
                <w:sz w:val="20"/>
                <w:szCs w:val="24"/>
                <w:lang w:val="en-US"/>
              </w:rPr>
              <w:t>20</w:t>
            </w:r>
          </w:p>
        </w:tc>
        <w:tc>
          <w:tcPr>
            <w:tcW w:w="302" w:type="pct"/>
            <w:vAlign w:val="center"/>
          </w:tcPr>
          <w:p w:rsidR="0044767C" w:rsidRDefault="0044767C" w:rsidP="00DD5B6C">
            <w:pPr>
              <w:widowControl/>
              <w:spacing w:before="60" w:after="60"/>
              <w:ind w:left="-57" w:right="-57" w:firstLine="0"/>
              <w:jc w:val="center"/>
              <w:rPr>
                <w:color w:val="000000"/>
                <w:sz w:val="20"/>
                <w:szCs w:val="24"/>
              </w:rPr>
            </w:pPr>
            <w:r>
              <w:rPr>
                <w:color w:val="000000"/>
                <w:sz w:val="20"/>
                <w:szCs w:val="24"/>
              </w:rPr>
              <w:t>2.704</w:t>
            </w:r>
          </w:p>
        </w:tc>
        <w:tc>
          <w:tcPr>
            <w:tcW w:w="305" w:type="pct"/>
            <w:vAlign w:val="center"/>
          </w:tcPr>
          <w:p w:rsidR="0044767C" w:rsidRDefault="0044767C" w:rsidP="00DD5B6C">
            <w:pPr>
              <w:widowControl/>
              <w:spacing w:before="60" w:after="60"/>
              <w:ind w:left="-57" w:right="-57" w:firstLine="0"/>
              <w:jc w:val="center"/>
              <w:rPr>
                <w:color w:val="000000"/>
                <w:sz w:val="20"/>
                <w:szCs w:val="24"/>
              </w:rPr>
            </w:pPr>
            <w:r>
              <w:rPr>
                <w:color w:val="000000"/>
                <w:sz w:val="20"/>
                <w:szCs w:val="24"/>
              </w:rPr>
              <w:t>3.838</w:t>
            </w:r>
          </w:p>
        </w:tc>
        <w:tc>
          <w:tcPr>
            <w:tcW w:w="306" w:type="pct"/>
            <w:vAlign w:val="center"/>
          </w:tcPr>
          <w:p w:rsidR="0044767C" w:rsidRDefault="0044767C" w:rsidP="00DD5B6C">
            <w:pPr>
              <w:widowControl/>
              <w:spacing w:before="60" w:after="60"/>
              <w:ind w:left="-57" w:right="-57" w:firstLine="0"/>
              <w:jc w:val="center"/>
              <w:rPr>
                <w:color w:val="000000"/>
                <w:sz w:val="20"/>
                <w:szCs w:val="24"/>
              </w:rPr>
            </w:pPr>
            <w:r>
              <w:rPr>
                <w:color w:val="000000"/>
                <w:sz w:val="20"/>
                <w:szCs w:val="24"/>
              </w:rPr>
              <w:t>6.621</w:t>
            </w:r>
          </w:p>
        </w:tc>
        <w:tc>
          <w:tcPr>
            <w:tcW w:w="304" w:type="pct"/>
            <w:vAlign w:val="center"/>
          </w:tcPr>
          <w:p w:rsidR="0044767C" w:rsidRPr="00F3039E" w:rsidRDefault="0044767C" w:rsidP="00DD5B6C">
            <w:pPr>
              <w:widowControl/>
              <w:spacing w:before="60" w:after="60"/>
              <w:ind w:left="-57" w:right="-57" w:firstLine="0"/>
              <w:jc w:val="center"/>
              <w:rPr>
                <w:color w:val="000000"/>
                <w:sz w:val="20"/>
                <w:szCs w:val="24"/>
                <w:lang w:val="en-US"/>
              </w:rPr>
            </w:pPr>
            <w:r>
              <w:rPr>
                <w:color w:val="000000"/>
                <w:sz w:val="20"/>
                <w:szCs w:val="24"/>
                <w:lang w:val="en-US"/>
              </w:rPr>
              <w:t>4.625</w:t>
            </w:r>
          </w:p>
        </w:tc>
        <w:tc>
          <w:tcPr>
            <w:tcW w:w="304" w:type="pct"/>
            <w:vAlign w:val="center"/>
          </w:tcPr>
          <w:p w:rsidR="0044767C" w:rsidRPr="00F3039E" w:rsidRDefault="0044767C" w:rsidP="00DD5B6C">
            <w:pPr>
              <w:widowControl/>
              <w:spacing w:before="60" w:after="60"/>
              <w:ind w:left="-57" w:right="-57" w:firstLine="0"/>
              <w:jc w:val="center"/>
              <w:rPr>
                <w:color w:val="000000"/>
                <w:sz w:val="20"/>
                <w:szCs w:val="24"/>
                <w:lang w:val="en-US"/>
              </w:rPr>
            </w:pPr>
            <w:r>
              <w:rPr>
                <w:color w:val="000000"/>
                <w:sz w:val="20"/>
                <w:szCs w:val="24"/>
                <w:lang w:val="en-US"/>
              </w:rPr>
              <w:t>6.026</w:t>
            </w:r>
          </w:p>
        </w:tc>
        <w:tc>
          <w:tcPr>
            <w:tcW w:w="305" w:type="pct"/>
            <w:vAlign w:val="center"/>
          </w:tcPr>
          <w:p w:rsidR="0044767C" w:rsidRPr="00F3039E" w:rsidRDefault="0044767C" w:rsidP="00DD5B6C">
            <w:pPr>
              <w:widowControl/>
              <w:spacing w:before="60" w:after="60"/>
              <w:ind w:left="-57" w:right="-57" w:firstLine="0"/>
              <w:jc w:val="center"/>
              <w:rPr>
                <w:color w:val="000000"/>
                <w:sz w:val="20"/>
                <w:szCs w:val="24"/>
                <w:lang w:val="en-US"/>
              </w:rPr>
            </w:pPr>
            <w:r>
              <w:rPr>
                <w:color w:val="000000"/>
                <w:sz w:val="20"/>
                <w:szCs w:val="24"/>
                <w:lang w:val="en-US"/>
              </w:rPr>
              <w:t>9.300</w:t>
            </w:r>
          </w:p>
        </w:tc>
        <w:tc>
          <w:tcPr>
            <w:tcW w:w="304" w:type="pct"/>
            <w:vAlign w:val="center"/>
          </w:tcPr>
          <w:p w:rsidR="0044767C" w:rsidRDefault="0044767C" w:rsidP="00DD5B6C">
            <w:pPr>
              <w:widowControl/>
              <w:spacing w:before="60" w:after="60"/>
              <w:ind w:left="-57" w:right="-57" w:firstLine="0"/>
              <w:jc w:val="center"/>
              <w:rPr>
                <w:sz w:val="20"/>
                <w:szCs w:val="24"/>
              </w:rPr>
            </w:pPr>
            <w:r>
              <w:rPr>
                <w:sz w:val="20"/>
                <w:szCs w:val="24"/>
              </w:rPr>
              <w:t>6.282</w:t>
            </w:r>
          </w:p>
        </w:tc>
        <w:tc>
          <w:tcPr>
            <w:tcW w:w="304" w:type="pct"/>
            <w:vAlign w:val="center"/>
          </w:tcPr>
          <w:p w:rsidR="0044767C" w:rsidRDefault="0044767C" w:rsidP="00DD5B6C">
            <w:pPr>
              <w:widowControl/>
              <w:spacing w:before="60" w:after="60"/>
              <w:ind w:left="-57" w:right="-57" w:firstLine="0"/>
              <w:jc w:val="center"/>
              <w:rPr>
                <w:sz w:val="20"/>
                <w:szCs w:val="24"/>
              </w:rPr>
            </w:pPr>
            <w:r>
              <w:rPr>
                <w:sz w:val="20"/>
                <w:szCs w:val="24"/>
              </w:rPr>
              <w:t>7.874</w:t>
            </w:r>
          </w:p>
        </w:tc>
        <w:tc>
          <w:tcPr>
            <w:tcW w:w="333" w:type="pct"/>
            <w:vAlign w:val="center"/>
          </w:tcPr>
          <w:p w:rsidR="0044767C" w:rsidRDefault="0044767C" w:rsidP="00DD5B6C">
            <w:pPr>
              <w:widowControl/>
              <w:spacing w:before="60" w:after="60"/>
              <w:ind w:left="-57" w:right="-57" w:firstLine="0"/>
              <w:jc w:val="center"/>
              <w:rPr>
                <w:sz w:val="20"/>
                <w:szCs w:val="24"/>
              </w:rPr>
            </w:pPr>
            <w:r>
              <w:rPr>
                <w:sz w:val="20"/>
                <w:szCs w:val="24"/>
              </w:rPr>
              <w:t>11.464</w:t>
            </w:r>
          </w:p>
        </w:tc>
        <w:tc>
          <w:tcPr>
            <w:tcW w:w="305" w:type="pct"/>
            <w:vAlign w:val="center"/>
          </w:tcPr>
          <w:p w:rsidR="0044767C" w:rsidRPr="0037094C" w:rsidRDefault="0044767C" w:rsidP="00DD5B6C">
            <w:pPr>
              <w:widowControl/>
              <w:spacing w:before="60" w:after="60"/>
              <w:ind w:left="-57" w:right="-57" w:firstLine="0"/>
              <w:jc w:val="center"/>
              <w:rPr>
                <w:color w:val="000000"/>
                <w:sz w:val="20"/>
                <w:szCs w:val="24"/>
              </w:rPr>
            </w:pPr>
            <w:r>
              <w:rPr>
                <w:color w:val="000000"/>
                <w:sz w:val="20"/>
                <w:szCs w:val="24"/>
              </w:rPr>
              <w:t>7.823</w:t>
            </w:r>
          </w:p>
        </w:tc>
        <w:tc>
          <w:tcPr>
            <w:tcW w:w="305" w:type="pct"/>
            <w:vAlign w:val="center"/>
          </w:tcPr>
          <w:p w:rsidR="0044767C" w:rsidRPr="0037094C" w:rsidRDefault="0044767C" w:rsidP="00DD5B6C">
            <w:pPr>
              <w:widowControl/>
              <w:spacing w:before="60" w:after="60"/>
              <w:ind w:left="-57" w:right="-57" w:firstLine="0"/>
              <w:jc w:val="center"/>
              <w:rPr>
                <w:color w:val="000000"/>
                <w:sz w:val="20"/>
                <w:szCs w:val="24"/>
              </w:rPr>
            </w:pPr>
            <w:r>
              <w:rPr>
                <w:color w:val="000000"/>
                <w:sz w:val="20"/>
                <w:szCs w:val="24"/>
              </w:rPr>
              <w:t>9.561</w:t>
            </w:r>
          </w:p>
        </w:tc>
        <w:tc>
          <w:tcPr>
            <w:tcW w:w="333" w:type="pct"/>
            <w:vAlign w:val="center"/>
          </w:tcPr>
          <w:p w:rsidR="0044767C" w:rsidRPr="0037094C" w:rsidRDefault="0044767C" w:rsidP="00DD5B6C">
            <w:pPr>
              <w:widowControl/>
              <w:spacing w:before="60" w:after="60"/>
              <w:ind w:left="-57" w:right="-57" w:firstLine="0"/>
              <w:jc w:val="center"/>
              <w:rPr>
                <w:color w:val="000000"/>
                <w:sz w:val="20"/>
                <w:szCs w:val="24"/>
              </w:rPr>
            </w:pPr>
            <w:r>
              <w:rPr>
                <w:color w:val="000000"/>
                <w:sz w:val="20"/>
                <w:szCs w:val="24"/>
              </w:rPr>
              <w:t>13.429</w:t>
            </w:r>
          </w:p>
        </w:tc>
        <w:tc>
          <w:tcPr>
            <w:tcW w:w="302" w:type="pct"/>
            <w:vAlign w:val="center"/>
          </w:tcPr>
          <w:p w:rsidR="0044767C" w:rsidRDefault="0044767C" w:rsidP="00DD5B6C">
            <w:pPr>
              <w:widowControl/>
              <w:spacing w:before="60" w:after="60"/>
              <w:ind w:left="-57" w:right="-57" w:firstLine="0"/>
              <w:jc w:val="center"/>
              <w:rPr>
                <w:color w:val="000000"/>
                <w:sz w:val="20"/>
                <w:szCs w:val="24"/>
              </w:rPr>
            </w:pPr>
            <w:r>
              <w:rPr>
                <w:color w:val="000000"/>
                <w:sz w:val="20"/>
                <w:szCs w:val="24"/>
              </w:rPr>
              <w:t>9.290</w:t>
            </w:r>
          </w:p>
        </w:tc>
        <w:tc>
          <w:tcPr>
            <w:tcW w:w="332" w:type="pct"/>
            <w:vAlign w:val="center"/>
          </w:tcPr>
          <w:p w:rsidR="0044767C" w:rsidRDefault="0044767C" w:rsidP="00DD5B6C">
            <w:pPr>
              <w:widowControl/>
              <w:spacing w:before="60" w:after="60"/>
              <w:ind w:left="-57" w:right="-57" w:firstLine="0"/>
              <w:jc w:val="center"/>
              <w:rPr>
                <w:color w:val="000000"/>
                <w:sz w:val="20"/>
                <w:szCs w:val="24"/>
              </w:rPr>
            </w:pPr>
            <w:r>
              <w:rPr>
                <w:color w:val="000000"/>
                <w:sz w:val="20"/>
                <w:szCs w:val="24"/>
              </w:rPr>
              <w:t>11.157</w:t>
            </w:r>
          </w:p>
        </w:tc>
        <w:tc>
          <w:tcPr>
            <w:tcW w:w="333" w:type="pct"/>
            <w:vAlign w:val="center"/>
          </w:tcPr>
          <w:p w:rsidR="0044767C" w:rsidRDefault="0044767C" w:rsidP="00DD5B6C">
            <w:pPr>
              <w:widowControl/>
              <w:spacing w:before="60" w:after="60"/>
              <w:ind w:left="-57" w:right="-57" w:firstLine="0"/>
              <w:jc w:val="center"/>
              <w:rPr>
                <w:color w:val="000000"/>
                <w:sz w:val="20"/>
                <w:szCs w:val="24"/>
              </w:rPr>
            </w:pPr>
            <w:r>
              <w:rPr>
                <w:color w:val="000000"/>
                <w:sz w:val="20"/>
                <w:szCs w:val="24"/>
              </w:rPr>
              <w:t>15.227</w:t>
            </w:r>
          </w:p>
        </w:tc>
      </w:tr>
      <w:tr w:rsidR="004713D2" w:rsidTr="00DD5B6C">
        <w:trPr>
          <w:jc w:val="center"/>
        </w:trPr>
        <w:tc>
          <w:tcPr>
            <w:tcW w:w="325" w:type="pct"/>
            <w:vAlign w:val="center"/>
          </w:tcPr>
          <w:p w:rsidR="0044767C" w:rsidRDefault="0044767C" w:rsidP="00DD5B6C">
            <w:pPr>
              <w:widowControl/>
              <w:spacing w:before="60" w:after="60"/>
              <w:ind w:right="57" w:firstLine="0"/>
              <w:jc w:val="right"/>
              <w:rPr>
                <w:sz w:val="20"/>
                <w:szCs w:val="24"/>
                <w:lang w:val="en-US"/>
              </w:rPr>
            </w:pPr>
            <w:r>
              <w:rPr>
                <w:sz w:val="20"/>
                <w:szCs w:val="24"/>
                <w:lang w:val="en-US"/>
              </w:rPr>
              <w:t>30</w:t>
            </w:r>
          </w:p>
        </w:tc>
        <w:tc>
          <w:tcPr>
            <w:tcW w:w="302" w:type="pct"/>
            <w:vAlign w:val="center"/>
          </w:tcPr>
          <w:p w:rsidR="0044767C" w:rsidRDefault="001959C3" w:rsidP="00DD5B6C">
            <w:pPr>
              <w:widowControl/>
              <w:spacing w:before="60" w:after="60"/>
              <w:ind w:left="-57" w:right="-57" w:firstLine="0"/>
              <w:jc w:val="center"/>
              <w:rPr>
                <w:color w:val="000000"/>
                <w:sz w:val="20"/>
                <w:szCs w:val="24"/>
              </w:rPr>
            </w:pPr>
            <w:r>
              <w:rPr>
                <w:color w:val="000000"/>
                <w:sz w:val="20"/>
                <w:szCs w:val="24"/>
              </w:rPr>
              <w:t>2.708</w:t>
            </w:r>
          </w:p>
        </w:tc>
        <w:tc>
          <w:tcPr>
            <w:tcW w:w="305" w:type="pct"/>
            <w:vAlign w:val="center"/>
          </w:tcPr>
          <w:p w:rsidR="0044767C" w:rsidRDefault="001959C3" w:rsidP="00DD5B6C">
            <w:pPr>
              <w:widowControl/>
              <w:spacing w:before="60" w:after="60"/>
              <w:ind w:left="-57" w:right="-57" w:firstLine="0"/>
              <w:jc w:val="center"/>
              <w:rPr>
                <w:color w:val="000000"/>
                <w:sz w:val="20"/>
                <w:szCs w:val="24"/>
              </w:rPr>
            </w:pPr>
            <w:r>
              <w:rPr>
                <w:color w:val="000000"/>
                <w:sz w:val="20"/>
                <w:szCs w:val="24"/>
              </w:rPr>
              <w:t>3.844</w:t>
            </w:r>
          </w:p>
        </w:tc>
        <w:tc>
          <w:tcPr>
            <w:tcW w:w="306" w:type="pct"/>
            <w:vAlign w:val="center"/>
          </w:tcPr>
          <w:p w:rsidR="0044767C" w:rsidRDefault="001959C3" w:rsidP="00DD5B6C">
            <w:pPr>
              <w:widowControl/>
              <w:spacing w:before="60" w:after="60"/>
              <w:ind w:left="-57" w:right="-57" w:firstLine="0"/>
              <w:jc w:val="center"/>
              <w:rPr>
                <w:color w:val="000000"/>
                <w:sz w:val="20"/>
                <w:szCs w:val="24"/>
              </w:rPr>
            </w:pPr>
            <w:r>
              <w:rPr>
                <w:color w:val="000000"/>
                <w:sz w:val="20"/>
                <w:szCs w:val="24"/>
              </w:rPr>
              <w:t>6.333</w:t>
            </w:r>
          </w:p>
        </w:tc>
        <w:tc>
          <w:tcPr>
            <w:tcW w:w="304" w:type="pct"/>
            <w:vAlign w:val="center"/>
          </w:tcPr>
          <w:p w:rsidR="0044767C" w:rsidRDefault="0044767C" w:rsidP="00DD5B6C">
            <w:pPr>
              <w:widowControl/>
              <w:spacing w:before="60" w:after="60"/>
              <w:ind w:left="-57" w:right="-57" w:firstLine="0"/>
              <w:jc w:val="center"/>
              <w:rPr>
                <w:color w:val="000000"/>
                <w:sz w:val="20"/>
                <w:szCs w:val="24"/>
                <w:lang w:val="en-US"/>
              </w:rPr>
            </w:pPr>
            <w:r>
              <w:rPr>
                <w:color w:val="000000"/>
                <w:sz w:val="20"/>
                <w:szCs w:val="24"/>
                <w:lang w:val="en-US"/>
              </w:rPr>
              <w:t>4.622</w:t>
            </w:r>
          </w:p>
        </w:tc>
        <w:tc>
          <w:tcPr>
            <w:tcW w:w="304" w:type="pct"/>
            <w:vAlign w:val="center"/>
          </w:tcPr>
          <w:p w:rsidR="0044767C" w:rsidRDefault="0044767C" w:rsidP="00DD5B6C">
            <w:pPr>
              <w:widowControl/>
              <w:spacing w:before="60" w:after="60"/>
              <w:ind w:left="-57" w:right="-57" w:firstLine="0"/>
              <w:jc w:val="center"/>
              <w:rPr>
                <w:color w:val="000000"/>
                <w:sz w:val="20"/>
                <w:szCs w:val="24"/>
                <w:lang w:val="en-US"/>
              </w:rPr>
            </w:pPr>
            <w:r>
              <w:rPr>
                <w:color w:val="000000"/>
                <w:sz w:val="20"/>
                <w:szCs w:val="24"/>
                <w:lang w:val="en-US"/>
              </w:rPr>
              <w:t>6.019</w:t>
            </w:r>
          </w:p>
        </w:tc>
        <w:tc>
          <w:tcPr>
            <w:tcW w:w="305" w:type="pct"/>
            <w:vAlign w:val="center"/>
          </w:tcPr>
          <w:p w:rsidR="0044767C" w:rsidRDefault="0044767C" w:rsidP="00DD5B6C">
            <w:pPr>
              <w:widowControl/>
              <w:spacing w:before="60" w:after="60"/>
              <w:ind w:left="-57" w:right="-57" w:firstLine="0"/>
              <w:jc w:val="center"/>
              <w:rPr>
                <w:color w:val="000000"/>
                <w:sz w:val="20"/>
                <w:szCs w:val="24"/>
                <w:lang w:val="en-US"/>
              </w:rPr>
            </w:pPr>
            <w:r>
              <w:rPr>
                <w:color w:val="000000"/>
                <w:sz w:val="20"/>
                <w:szCs w:val="24"/>
                <w:lang w:val="en-US"/>
              </w:rPr>
              <w:t>9.262</w:t>
            </w:r>
          </w:p>
        </w:tc>
        <w:tc>
          <w:tcPr>
            <w:tcW w:w="304" w:type="pct"/>
            <w:vAlign w:val="center"/>
          </w:tcPr>
          <w:p w:rsidR="0044767C" w:rsidRDefault="00F33379" w:rsidP="00DD5B6C">
            <w:pPr>
              <w:widowControl/>
              <w:spacing w:before="60" w:after="60"/>
              <w:ind w:left="-57" w:right="-57" w:firstLine="0"/>
              <w:jc w:val="center"/>
              <w:rPr>
                <w:sz w:val="20"/>
                <w:szCs w:val="24"/>
              </w:rPr>
            </w:pPr>
            <w:r>
              <w:rPr>
                <w:sz w:val="20"/>
                <w:szCs w:val="24"/>
              </w:rPr>
              <w:t>6.270</w:t>
            </w:r>
          </w:p>
        </w:tc>
        <w:tc>
          <w:tcPr>
            <w:tcW w:w="304" w:type="pct"/>
            <w:vAlign w:val="center"/>
          </w:tcPr>
          <w:p w:rsidR="0044767C" w:rsidRDefault="00F33379" w:rsidP="00DD5B6C">
            <w:pPr>
              <w:widowControl/>
              <w:spacing w:before="60" w:after="60"/>
              <w:ind w:left="-57" w:right="-57" w:firstLine="0"/>
              <w:jc w:val="center"/>
              <w:rPr>
                <w:sz w:val="20"/>
                <w:szCs w:val="24"/>
              </w:rPr>
            </w:pPr>
            <w:r>
              <w:rPr>
                <w:sz w:val="20"/>
                <w:szCs w:val="24"/>
              </w:rPr>
              <w:t>7.854</w:t>
            </w:r>
          </w:p>
        </w:tc>
        <w:tc>
          <w:tcPr>
            <w:tcW w:w="333" w:type="pct"/>
            <w:vAlign w:val="center"/>
          </w:tcPr>
          <w:p w:rsidR="0044767C" w:rsidRDefault="00F33379" w:rsidP="00DD5B6C">
            <w:pPr>
              <w:widowControl/>
              <w:spacing w:before="60" w:after="60"/>
              <w:ind w:left="-57" w:right="-57" w:firstLine="0"/>
              <w:jc w:val="center"/>
              <w:rPr>
                <w:sz w:val="20"/>
                <w:szCs w:val="24"/>
              </w:rPr>
            </w:pPr>
            <w:r>
              <w:rPr>
                <w:sz w:val="20"/>
                <w:szCs w:val="24"/>
              </w:rPr>
              <w:t>11.437</w:t>
            </w:r>
          </w:p>
        </w:tc>
        <w:tc>
          <w:tcPr>
            <w:tcW w:w="305" w:type="pct"/>
            <w:vAlign w:val="center"/>
          </w:tcPr>
          <w:p w:rsidR="0044767C" w:rsidRPr="00327AB7" w:rsidRDefault="00327AB7" w:rsidP="00DD5B6C">
            <w:pPr>
              <w:widowControl/>
              <w:spacing w:before="60" w:after="60"/>
              <w:ind w:left="-57" w:right="-57" w:firstLine="0"/>
              <w:jc w:val="center"/>
              <w:rPr>
                <w:color w:val="000000"/>
                <w:sz w:val="20"/>
                <w:szCs w:val="24"/>
              </w:rPr>
            </w:pPr>
            <w:r>
              <w:rPr>
                <w:color w:val="000000"/>
                <w:sz w:val="20"/>
                <w:szCs w:val="24"/>
              </w:rPr>
              <w:t>7.811</w:t>
            </w:r>
          </w:p>
        </w:tc>
        <w:tc>
          <w:tcPr>
            <w:tcW w:w="305" w:type="pct"/>
            <w:vAlign w:val="center"/>
          </w:tcPr>
          <w:p w:rsidR="0044767C" w:rsidRPr="00327AB7" w:rsidRDefault="00327AB7" w:rsidP="00DD5B6C">
            <w:pPr>
              <w:widowControl/>
              <w:spacing w:before="60" w:after="60"/>
              <w:ind w:left="-57" w:right="-57" w:firstLine="0"/>
              <w:jc w:val="center"/>
              <w:rPr>
                <w:color w:val="000000"/>
                <w:sz w:val="20"/>
                <w:szCs w:val="24"/>
              </w:rPr>
            </w:pPr>
            <w:r>
              <w:rPr>
                <w:color w:val="000000"/>
                <w:sz w:val="20"/>
                <w:szCs w:val="24"/>
              </w:rPr>
              <w:t>9.543</w:t>
            </w:r>
          </w:p>
        </w:tc>
        <w:tc>
          <w:tcPr>
            <w:tcW w:w="333" w:type="pct"/>
            <w:vAlign w:val="center"/>
          </w:tcPr>
          <w:p w:rsidR="0044767C" w:rsidRPr="00327AB7" w:rsidRDefault="00327AB7" w:rsidP="00DD5B6C">
            <w:pPr>
              <w:widowControl/>
              <w:spacing w:before="60" w:after="60"/>
              <w:ind w:left="-57" w:right="-57" w:firstLine="0"/>
              <w:jc w:val="center"/>
              <w:rPr>
                <w:color w:val="000000"/>
                <w:sz w:val="20"/>
                <w:szCs w:val="24"/>
              </w:rPr>
            </w:pPr>
            <w:r>
              <w:rPr>
                <w:color w:val="000000"/>
                <w:sz w:val="20"/>
                <w:szCs w:val="24"/>
              </w:rPr>
              <w:t>13.375</w:t>
            </w:r>
          </w:p>
        </w:tc>
        <w:tc>
          <w:tcPr>
            <w:tcW w:w="302" w:type="pct"/>
            <w:vAlign w:val="center"/>
          </w:tcPr>
          <w:p w:rsidR="0044767C" w:rsidRDefault="00B52008" w:rsidP="00DD5B6C">
            <w:pPr>
              <w:widowControl/>
              <w:spacing w:before="60" w:after="60"/>
              <w:ind w:left="-57" w:right="-57" w:firstLine="0"/>
              <w:jc w:val="center"/>
              <w:rPr>
                <w:color w:val="000000"/>
                <w:sz w:val="20"/>
                <w:szCs w:val="24"/>
              </w:rPr>
            </w:pPr>
            <w:r>
              <w:rPr>
                <w:color w:val="000000"/>
                <w:sz w:val="20"/>
                <w:szCs w:val="24"/>
              </w:rPr>
              <w:t>9.270</w:t>
            </w:r>
          </w:p>
        </w:tc>
        <w:tc>
          <w:tcPr>
            <w:tcW w:w="332" w:type="pct"/>
            <w:vAlign w:val="center"/>
          </w:tcPr>
          <w:p w:rsidR="0044767C" w:rsidRDefault="00B52008" w:rsidP="00DD5B6C">
            <w:pPr>
              <w:widowControl/>
              <w:spacing w:before="60" w:after="60"/>
              <w:ind w:left="-57" w:right="-57" w:firstLine="0"/>
              <w:jc w:val="center"/>
              <w:rPr>
                <w:color w:val="000000"/>
                <w:sz w:val="20"/>
                <w:szCs w:val="24"/>
              </w:rPr>
            </w:pPr>
            <w:r>
              <w:rPr>
                <w:color w:val="000000"/>
                <w:sz w:val="20"/>
                <w:szCs w:val="24"/>
              </w:rPr>
              <w:t>11.134</w:t>
            </w:r>
          </w:p>
        </w:tc>
        <w:tc>
          <w:tcPr>
            <w:tcW w:w="333" w:type="pct"/>
            <w:vAlign w:val="center"/>
          </w:tcPr>
          <w:p w:rsidR="0044767C" w:rsidRDefault="00B52008" w:rsidP="00DD5B6C">
            <w:pPr>
              <w:widowControl/>
              <w:spacing w:before="60" w:after="60"/>
              <w:ind w:left="-57" w:right="-57" w:firstLine="0"/>
              <w:jc w:val="center"/>
              <w:rPr>
                <w:color w:val="000000"/>
                <w:sz w:val="20"/>
                <w:szCs w:val="24"/>
              </w:rPr>
            </w:pPr>
            <w:r>
              <w:rPr>
                <w:color w:val="000000"/>
                <w:sz w:val="20"/>
                <w:szCs w:val="24"/>
              </w:rPr>
              <w:t>15.197</w:t>
            </w:r>
          </w:p>
        </w:tc>
      </w:tr>
      <w:tr w:rsidR="004713D2" w:rsidTr="00DD5B6C">
        <w:trPr>
          <w:jc w:val="center"/>
        </w:trPr>
        <w:tc>
          <w:tcPr>
            <w:tcW w:w="325" w:type="pct"/>
            <w:vAlign w:val="center"/>
          </w:tcPr>
          <w:p w:rsidR="0044767C" w:rsidRDefault="00C63AFA" w:rsidP="00DD5B6C">
            <w:pPr>
              <w:widowControl/>
              <w:spacing w:before="60" w:after="60"/>
              <w:ind w:firstLine="0"/>
              <w:jc w:val="right"/>
              <w:rPr>
                <w:sz w:val="20"/>
                <w:szCs w:val="24"/>
                <w:lang w:val="en-US"/>
              </w:rPr>
            </w:pPr>
            <w:r w:rsidRPr="00C63AFA">
              <w:rPr>
                <w:position w:val="-10"/>
                <w:sz w:val="20"/>
                <w:szCs w:val="24"/>
                <w:lang w:val="en-US"/>
              </w:rPr>
              <w:pict>
                <v:shape id="_x0000_i3225" type="#_x0000_t75" style="width:21pt;height:18pt">
                  <v:imagedata r:id="rId3565" o:title=""/>
                </v:shape>
              </w:pict>
            </w:r>
          </w:p>
        </w:tc>
        <w:tc>
          <w:tcPr>
            <w:tcW w:w="302" w:type="pct"/>
            <w:vAlign w:val="center"/>
          </w:tcPr>
          <w:p w:rsidR="0044767C" w:rsidRPr="00DD5B6C" w:rsidRDefault="0044767C" w:rsidP="00DD5B6C">
            <w:pPr>
              <w:widowControl/>
              <w:spacing w:before="60" w:after="60"/>
              <w:ind w:left="-57" w:right="-57" w:firstLine="0"/>
              <w:jc w:val="center"/>
              <w:rPr>
                <w:color w:val="000000"/>
                <w:sz w:val="20"/>
              </w:rPr>
            </w:pPr>
            <w:r w:rsidRPr="00DD5B6C">
              <w:rPr>
                <w:color w:val="000000"/>
                <w:sz w:val="20"/>
                <w:lang w:val="en-US"/>
              </w:rPr>
              <w:t>2.70</w:t>
            </w:r>
            <w:r w:rsidRPr="00DD5B6C">
              <w:rPr>
                <w:color w:val="000000"/>
                <w:sz w:val="20"/>
              </w:rPr>
              <w:t>6</w:t>
            </w:r>
          </w:p>
        </w:tc>
        <w:tc>
          <w:tcPr>
            <w:tcW w:w="305" w:type="pct"/>
            <w:vAlign w:val="center"/>
          </w:tcPr>
          <w:p w:rsidR="0044767C" w:rsidRPr="00DD5B6C" w:rsidRDefault="0044767C" w:rsidP="00DD5B6C">
            <w:pPr>
              <w:widowControl/>
              <w:spacing w:before="60" w:after="60"/>
              <w:ind w:left="-57" w:right="-57" w:firstLine="0"/>
              <w:jc w:val="center"/>
              <w:rPr>
                <w:color w:val="000000"/>
                <w:sz w:val="20"/>
                <w:lang w:val="en-US"/>
              </w:rPr>
            </w:pPr>
            <w:r w:rsidRPr="00DD5B6C">
              <w:rPr>
                <w:color w:val="000000"/>
                <w:sz w:val="20"/>
                <w:lang w:val="en-US"/>
              </w:rPr>
              <w:t>3.841</w:t>
            </w:r>
          </w:p>
        </w:tc>
        <w:tc>
          <w:tcPr>
            <w:tcW w:w="306" w:type="pct"/>
            <w:vAlign w:val="center"/>
          </w:tcPr>
          <w:p w:rsidR="0044767C" w:rsidRPr="00DD5B6C" w:rsidRDefault="0044767C" w:rsidP="00DD5B6C">
            <w:pPr>
              <w:widowControl/>
              <w:spacing w:before="60" w:after="60"/>
              <w:ind w:left="-57" w:right="-57" w:firstLine="0"/>
              <w:jc w:val="center"/>
              <w:rPr>
                <w:color w:val="000000"/>
                <w:sz w:val="20"/>
              </w:rPr>
            </w:pPr>
            <w:r w:rsidRPr="00DD5B6C">
              <w:rPr>
                <w:color w:val="000000"/>
                <w:sz w:val="20"/>
                <w:lang w:val="en-US"/>
              </w:rPr>
              <w:t>6.63</w:t>
            </w:r>
            <w:r w:rsidRPr="00DD5B6C">
              <w:rPr>
                <w:color w:val="000000"/>
                <w:sz w:val="20"/>
              </w:rPr>
              <w:t>5</w:t>
            </w:r>
          </w:p>
        </w:tc>
        <w:tc>
          <w:tcPr>
            <w:tcW w:w="304" w:type="pct"/>
            <w:vAlign w:val="center"/>
          </w:tcPr>
          <w:p w:rsidR="0044767C" w:rsidRPr="00DD5B6C" w:rsidRDefault="0044767C" w:rsidP="00DD5B6C">
            <w:pPr>
              <w:widowControl/>
              <w:spacing w:before="60" w:after="60"/>
              <w:ind w:left="-57" w:right="-57" w:firstLine="0"/>
              <w:jc w:val="center"/>
              <w:rPr>
                <w:color w:val="000000"/>
                <w:sz w:val="20"/>
              </w:rPr>
            </w:pPr>
            <w:r w:rsidRPr="00DD5B6C">
              <w:rPr>
                <w:color w:val="000000"/>
                <w:sz w:val="20"/>
              </w:rPr>
              <w:t>4.605</w:t>
            </w:r>
          </w:p>
        </w:tc>
        <w:tc>
          <w:tcPr>
            <w:tcW w:w="304" w:type="pct"/>
            <w:vAlign w:val="center"/>
          </w:tcPr>
          <w:p w:rsidR="0044767C" w:rsidRPr="00DD5B6C" w:rsidRDefault="0044767C" w:rsidP="00DD5B6C">
            <w:pPr>
              <w:widowControl/>
              <w:spacing w:before="60" w:after="60"/>
              <w:ind w:left="-57" w:right="-57" w:firstLine="0"/>
              <w:jc w:val="center"/>
              <w:rPr>
                <w:color w:val="000000"/>
                <w:sz w:val="20"/>
              </w:rPr>
            </w:pPr>
            <w:r w:rsidRPr="00DD5B6C">
              <w:rPr>
                <w:color w:val="000000"/>
                <w:sz w:val="20"/>
              </w:rPr>
              <w:t>5.991</w:t>
            </w:r>
          </w:p>
        </w:tc>
        <w:tc>
          <w:tcPr>
            <w:tcW w:w="305" w:type="pct"/>
            <w:vAlign w:val="center"/>
          </w:tcPr>
          <w:p w:rsidR="0044767C" w:rsidRPr="00DD5B6C" w:rsidRDefault="0044767C" w:rsidP="00DD5B6C">
            <w:pPr>
              <w:widowControl/>
              <w:spacing w:before="60" w:after="60"/>
              <w:ind w:left="-57" w:right="-57" w:firstLine="0"/>
              <w:jc w:val="center"/>
              <w:rPr>
                <w:color w:val="000000"/>
                <w:sz w:val="20"/>
              </w:rPr>
            </w:pPr>
            <w:r w:rsidRPr="00DD5B6C">
              <w:rPr>
                <w:color w:val="000000"/>
                <w:sz w:val="20"/>
              </w:rPr>
              <w:t>9.210</w:t>
            </w:r>
          </w:p>
        </w:tc>
        <w:tc>
          <w:tcPr>
            <w:tcW w:w="304" w:type="pct"/>
            <w:vAlign w:val="center"/>
          </w:tcPr>
          <w:p w:rsidR="0044767C" w:rsidRPr="00DD5B6C" w:rsidRDefault="0044767C" w:rsidP="00DD5B6C">
            <w:pPr>
              <w:widowControl/>
              <w:spacing w:before="60" w:after="60"/>
              <w:ind w:left="-57" w:right="-57" w:firstLine="0"/>
              <w:jc w:val="center"/>
              <w:rPr>
                <w:sz w:val="20"/>
              </w:rPr>
            </w:pPr>
            <w:r w:rsidRPr="00DD5B6C">
              <w:rPr>
                <w:sz w:val="20"/>
              </w:rPr>
              <w:t>6.251</w:t>
            </w:r>
          </w:p>
        </w:tc>
        <w:tc>
          <w:tcPr>
            <w:tcW w:w="304" w:type="pct"/>
            <w:vAlign w:val="center"/>
          </w:tcPr>
          <w:p w:rsidR="0044767C" w:rsidRPr="00DD5B6C" w:rsidRDefault="0044767C" w:rsidP="00DD5B6C">
            <w:pPr>
              <w:widowControl/>
              <w:spacing w:before="60" w:after="60"/>
              <w:ind w:left="-57" w:right="-57" w:firstLine="0"/>
              <w:jc w:val="center"/>
              <w:rPr>
                <w:sz w:val="20"/>
              </w:rPr>
            </w:pPr>
            <w:r w:rsidRPr="00DD5B6C">
              <w:rPr>
                <w:sz w:val="20"/>
              </w:rPr>
              <w:t>7.815</w:t>
            </w:r>
          </w:p>
        </w:tc>
        <w:tc>
          <w:tcPr>
            <w:tcW w:w="333" w:type="pct"/>
            <w:vAlign w:val="center"/>
          </w:tcPr>
          <w:p w:rsidR="0044767C" w:rsidRPr="00DD5B6C" w:rsidRDefault="0044767C" w:rsidP="00DD5B6C">
            <w:pPr>
              <w:widowControl/>
              <w:spacing w:before="60" w:after="60"/>
              <w:ind w:left="-57" w:right="-57" w:firstLine="0"/>
              <w:jc w:val="center"/>
              <w:rPr>
                <w:sz w:val="20"/>
              </w:rPr>
            </w:pPr>
            <w:r w:rsidRPr="00DD5B6C">
              <w:rPr>
                <w:sz w:val="20"/>
              </w:rPr>
              <w:t>11.345</w:t>
            </w:r>
          </w:p>
        </w:tc>
        <w:tc>
          <w:tcPr>
            <w:tcW w:w="305" w:type="pct"/>
            <w:vAlign w:val="center"/>
          </w:tcPr>
          <w:p w:rsidR="0044767C" w:rsidRPr="00DD5B6C" w:rsidRDefault="0044767C" w:rsidP="00DD5B6C">
            <w:pPr>
              <w:widowControl/>
              <w:spacing w:before="60" w:after="60"/>
              <w:ind w:left="-57" w:right="-57" w:firstLine="0"/>
              <w:jc w:val="center"/>
              <w:rPr>
                <w:color w:val="000000"/>
                <w:sz w:val="20"/>
              </w:rPr>
            </w:pPr>
            <w:r w:rsidRPr="00DD5B6C">
              <w:rPr>
                <w:color w:val="000000"/>
                <w:sz w:val="20"/>
              </w:rPr>
              <w:t>7.779</w:t>
            </w:r>
          </w:p>
        </w:tc>
        <w:tc>
          <w:tcPr>
            <w:tcW w:w="305" w:type="pct"/>
            <w:vAlign w:val="center"/>
          </w:tcPr>
          <w:p w:rsidR="0044767C" w:rsidRPr="00DD5B6C" w:rsidRDefault="0044767C" w:rsidP="00DD5B6C">
            <w:pPr>
              <w:widowControl/>
              <w:spacing w:before="60" w:after="60"/>
              <w:ind w:left="-57" w:right="-57" w:firstLine="0"/>
              <w:jc w:val="center"/>
              <w:rPr>
                <w:color w:val="000000"/>
                <w:sz w:val="20"/>
              </w:rPr>
            </w:pPr>
            <w:r w:rsidRPr="00DD5B6C">
              <w:rPr>
                <w:color w:val="000000"/>
                <w:sz w:val="20"/>
              </w:rPr>
              <w:t>9.488</w:t>
            </w:r>
          </w:p>
        </w:tc>
        <w:tc>
          <w:tcPr>
            <w:tcW w:w="333" w:type="pct"/>
            <w:vAlign w:val="center"/>
          </w:tcPr>
          <w:p w:rsidR="0044767C" w:rsidRPr="00DD5B6C" w:rsidRDefault="0044767C" w:rsidP="00DD5B6C">
            <w:pPr>
              <w:widowControl/>
              <w:spacing w:before="60" w:after="60"/>
              <w:ind w:left="-57" w:right="-57" w:firstLine="0"/>
              <w:jc w:val="center"/>
              <w:rPr>
                <w:color w:val="000000"/>
                <w:sz w:val="20"/>
              </w:rPr>
            </w:pPr>
            <w:r w:rsidRPr="00DD5B6C">
              <w:rPr>
                <w:color w:val="000000"/>
                <w:sz w:val="20"/>
              </w:rPr>
              <w:t>13.277</w:t>
            </w:r>
          </w:p>
        </w:tc>
        <w:tc>
          <w:tcPr>
            <w:tcW w:w="302" w:type="pct"/>
            <w:vAlign w:val="center"/>
          </w:tcPr>
          <w:p w:rsidR="0044767C" w:rsidRPr="00DD5B6C" w:rsidRDefault="0044767C" w:rsidP="00DD5B6C">
            <w:pPr>
              <w:widowControl/>
              <w:spacing w:before="60" w:after="60"/>
              <w:ind w:left="-57" w:right="-57" w:firstLine="0"/>
              <w:jc w:val="center"/>
              <w:rPr>
                <w:color w:val="000000"/>
                <w:sz w:val="20"/>
              </w:rPr>
            </w:pPr>
            <w:r w:rsidRPr="00DD5B6C">
              <w:rPr>
                <w:color w:val="000000"/>
                <w:sz w:val="20"/>
              </w:rPr>
              <w:t>9.236</w:t>
            </w:r>
          </w:p>
        </w:tc>
        <w:tc>
          <w:tcPr>
            <w:tcW w:w="332" w:type="pct"/>
            <w:vAlign w:val="center"/>
          </w:tcPr>
          <w:p w:rsidR="0044767C" w:rsidRPr="00DD5B6C" w:rsidRDefault="0044767C" w:rsidP="00DD5B6C">
            <w:pPr>
              <w:widowControl/>
              <w:spacing w:before="60" w:after="60"/>
              <w:ind w:left="-57" w:right="-57" w:firstLine="0"/>
              <w:jc w:val="center"/>
              <w:rPr>
                <w:color w:val="000000"/>
                <w:sz w:val="20"/>
              </w:rPr>
            </w:pPr>
            <w:r w:rsidRPr="00DD5B6C">
              <w:rPr>
                <w:color w:val="000000"/>
                <w:sz w:val="20"/>
              </w:rPr>
              <w:t>11.070</w:t>
            </w:r>
          </w:p>
        </w:tc>
        <w:tc>
          <w:tcPr>
            <w:tcW w:w="333" w:type="pct"/>
            <w:vAlign w:val="center"/>
          </w:tcPr>
          <w:p w:rsidR="0044767C" w:rsidRPr="00DD5B6C" w:rsidRDefault="0044767C" w:rsidP="00DD5B6C">
            <w:pPr>
              <w:widowControl/>
              <w:spacing w:before="60" w:after="60"/>
              <w:ind w:left="-57" w:right="-57" w:firstLine="0"/>
              <w:jc w:val="center"/>
              <w:rPr>
                <w:color w:val="000000"/>
                <w:sz w:val="20"/>
              </w:rPr>
            </w:pPr>
            <w:r w:rsidRPr="00DD5B6C">
              <w:rPr>
                <w:color w:val="000000"/>
                <w:sz w:val="20"/>
              </w:rPr>
              <w:t>15.086</w:t>
            </w:r>
          </w:p>
        </w:tc>
      </w:tr>
    </w:tbl>
    <w:p w:rsidR="00882D8B" w:rsidRDefault="00882D8B" w:rsidP="00882D8B">
      <w:pPr>
        <w:widowControl/>
        <w:rPr>
          <w:szCs w:val="24"/>
        </w:rPr>
      </w:pPr>
    </w:p>
    <w:p w:rsidR="00DD5B6C" w:rsidRDefault="00DD5B6C" w:rsidP="00882D8B">
      <w:pPr>
        <w:widowControl/>
        <w:rPr>
          <w:szCs w:val="24"/>
        </w:rPr>
      </w:pPr>
    </w:p>
    <w:p w:rsidR="00833DC6" w:rsidRPr="00546067" w:rsidRDefault="00833DC6" w:rsidP="00833DC6">
      <w:pPr>
        <w:pStyle w:val="a1"/>
        <w:spacing w:before="0"/>
      </w:pPr>
      <w:r w:rsidRPr="00546067">
        <w:lastRenderedPageBreak/>
        <w:t>Таблица А.</w:t>
      </w:r>
      <w:r w:rsidR="00546067" w:rsidRPr="00546067">
        <w:t>8</w:t>
      </w:r>
    </w:p>
    <w:p w:rsidR="00833DC6" w:rsidRPr="005D30D3" w:rsidRDefault="00833DC6" w:rsidP="00833DC6">
      <w:pPr>
        <w:pStyle w:val="a6"/>
        <w:rPr>
          <w:i/>
          <w:iCs/>
          <w:spacing w:val="-2"/>
        </w:rPr>
      </w:pPr>
      <w:r>
        <w:rPr>
          <w:spacing w:val="-2"/>
        </w:rPr>
        <w:t xml:space="preserve">Верхние процентные точки для статистики критерия Кокрена при нормальном законе и </w:t>
      </w:r>
      <w:r w:rsidR="00C63AFA" w:rsidRPr="00C63AFA">
        <w:rPr>
          <w:spacing w:val="-2"/>
          <w:position w:val="-10"/>
        </w:rPr>
        <w:pict>
          <v:shape id="_x0000_i3226" type="#_x0000_t75" style="width:27.75pt;height:15pt">
            <v:imagedata r:id="rId3558" o:title=""/>
          </v:shape>
        </w:pict>
      </w:r>
    </w:p>
    <w:tbl>
      <w:tblPr>
        <w:tblW w:w="98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67"/>
        <w:gridCol w:w="618"/>
        <w:gridCol w:w="618"/>
        <w:gridCol w:w="616"/>
        <w:gridCol w:w="616"/>
        <w:gridCol w:w="616"/>
        <w:gridCol w:w="616"/>
        <w:gridCol w:w="616"/>
        <w:gridCol w:w="616"/>
        <w:gridCol w:w="616"/>
        <w:gridCol w:w="616"/>
        <w:gridCol w:w="616"/>
        <w:gridCol w:w="616"/>
        <w:gridCol w:w="616"/>
        <w:gridCol w:w="616"/>
        <w:gridCol w:w="614"/>
      </w:tblGrid>
      <w:tr w:rsidR="00833DC6" w:rsidTr="007538CF">
        <w:trPr>
          <w:cantSplit/>
          <w:jc w:val="center"/>
        </w:trPr>
        <w:tc>
          <w:tcPr>
            <w:tcW w:w="289" w:type="pct"/>
            <w:vMerge w:val="restart"/>
            <w:vAlign w:val="center"/>
          </w:tcPr>
          <w:p w:rsidR="00833DC6" w:rsidRDefault="00C63AFA" w:rsidP="007538CF">
            <w:pPr>
              <w:widowControl/>
              <w:spacing w:before="40" w:after="40"/>
              <w:ind w:left="-57" w:right="-57" w:firstLine="0"/>
              <w:jc w:val="center"/>
              <w:rPr>
                <w:sz w:val="20"/>
                <w:szCs w:val="24"/>
              </w:rPr>
            </w:pPr>
            <w:r w:rsidRPr="00C63AFA">
              <w:rPr>
                <w:position w:val="-6"/>
                <w:sz w:val="20"/>
                <w:szCs w:val="24"/>
              </w:rPr>
              <w:pict>
                <v:shape id="_x0000_i3227" type="#_x0000_t75" style="width:9pt;height:9pt">
                  <v:imagedata r:id="rId3559" o:title=""/>
                </v:shape>
              </w:pict>
            </w:r>
          </w:p>
        </w:tc>
        <w:tc>
          <w:tcPr>
            <w:tcW w:w="944" w:type="pct"/>
            <w:gridSpan w:val="3"/>
            <w:vAlign w:val="center"/>
          </w:tcPr>
          <w:p w:rsidR="00833DC6" w:rsidRPr="0001652F" w:rsidRDefault="00C63AFA" w:rsidP="007538CF">
            <w:pPr>
              <w:widowControl/>
              <w:spacing w:before="40" w:after="40"/>
              <w:ind w:left="-57" w:right="-57" w:firstLine="0"/>
              <w:jc w:val="center"/>
              <w:rPr>
                <w:sz w:val="20"/>
                <w:szCs w:val="24"/>
                <w:lang w:val="en-US"/>
              </w:rPr>
            </w:pPr>
            <w:r w:rsidRPr="00C63AFA">
              <w:rPr>
                <w:position w:val="-6"/>
                <w:sz w:val="20"/>
                <w:szCs w:val="24"/>
              </w:rPr>
              <w:pict>
                <v:shape id="_x0000_i3228" type="#_x0000_t75" style="width:24pt;height:12.75pt">
                  <v:imagedata r:id="rId2368" o:title=""/>
                </v:shape>
              </w:pict>
            </w:r>
          </w:p>
        </w:tc>
        <w:tc>
          <w:tcPr>
            <w:tcW w:w="942" w:type="pct"/>
            <w:gridSpan w:val="3"/>
            <w:vAlign w:val="center"/>
          </w:tcPr>
          <w:p w:rsidR="00833DC6" w:rsidRDefault="00C63AFA" w:rsidP="007538CF">
            <w:pPr>
              <w:widowControl/>
              <w:spacing w:before="40" w:after="40"/>
              <w:ind w:left="-57" w:right="-57" w:firstLine="0"/>
              <w:jc w:val="center"/>
              <w:rPr>
                <w:sz w:val="20"/>
                <w:szCs w:val="24"/>
              </w:rPr>
            </w:pPr>
            <w:r w:rsidRPr="00C63AFA">
              <w:rPr>
                <w:position w:val="-6"/>
                <w:sz w:val="20"/>
                <w:szCs w:val="24"/>
              </w:rPr>
              <w:pict>
                <v:shape id="_x0000_i3229" type="#_x0000_t75" style="width:23.25pt;height:12.75pt">
                  <v:imagedata r:id="rId2370" o:title=""/>
                </v:shape>
              </w:pict>
            </w:r>
          </w:p>
        </w:tc>
        <w:tc>
          <w:tcPr>
            <w:tcW w:w="942" w:type="pct"/>
            <w:gridSpan w:val="3"/>
            <w:vAlign w:val="center"/>
          </w:tcPr>
          <w:p w:rsidR="00833DC6" w:rsidRDefault="00C63AFA" w:rsidP="007538CF">
            <w:pPr>
              <w:widowControl/>
              <w:spacing w:before="40" w:after="40"/>
              <w:ind w:left="-57" w:right="-57" w:firstLine="0"/>
              <w:jc w:val="center"/>
              <w:rPr>
                <w:sz w:val="20"/>
                <w:szCs w:val="24"/>
              </w:rPr>
            </w:pPr>
            <w:r w:rsidRPr="00C63AFA">
              <w:rPr>
                <w:position w:val="-6"/>
                <w:sz w:val="20"/>
                <w:szCs w:val="24"/>
              </w:rPr>
              <w:pict>
                <v:shape id="_x0000_i3230" type="#_x0000_t75" style="width:24pt;height:12.75pt">
                  <v:imagedata r:id="rId2372" o:title=""/>
                </v:shape>
              </w:pict>
            </w:r>
          </w:p>
        </w:tc>
        <w:tc>
          <w:tcPr>
            <w:tcW w:w="942" w:type="pct"/>
            <w:gridSpan w:val="3"/>
            <w:vAlign w:val="center"/>
          </w:tcPr>
          <w:p w:rsidR="00833DC6" w:rsidRDefault="00C63AFA" w:rsidP="007538CF">
            <w:pPr>
              <w:widowControl/>
              <w:spacing w:before="40" w:after="40"/>
              <w:ind w:left="-57" w:right="-57" w:firstLine="0"/>
              <w:jc w:val="center"/>
              <w:rPr>
                <w:sz w:val="20"/>
                <w:szCs w:val="24"/>
              </w:rPr>
            </w:pPr>
            <w:r w:rsidRPr="00C63AFA">
              <w:rPr>
                <w:position w:val="-6"/>
                <w:sz w:val="20"/>
                <w:szCs w:val="24"/>
              </w:rPr>
              <w:pict>
                <v:shape id="_x0000_i3231" type="#_x0000_t75" style="width:23.25pt;height:12.75pt">
                  <v:imagedata r:id="rId2374" o:title=""/>
                </v:shape>
              </w:pict>
            </w:r>
          </w:p>
        </w:tc>
        <w:tc>
          <w:tcPr>
            <w:tcW w:w="941" w:type="pct"/>
            <w:gridSpan w:val="3"/>
            <w:vAlign w:val="center"/>
          </w:tcPr>
          <w:p w:rsidR="00833DC6" w:rsidRDefault="00C63AFA" w:rsidP="007538CF">
            <w:pPr>
              <w:widowControl/>
              <w:spacing w:before="40" w:after="40"/>
              <w:ind w:left="-57" w:right="-57" w:firstLine="0"/>
              <w:jc w:val="center"/>
              <w:rPr>
                <w:sz w:val="20"/>
                <w:szCs w:val="24"/>
              </w:rPr>
            </w:pPr>
            <w:r w:rsidRPr="00C63AFA">
              <w:rPr>
                <w:position w:val="-6"/>
                <w:sz w:val="20"/>
                <w:szCs w:val="24"/>
              </w:rPr>
              <w:pict>
                <v:shape id="_x0000_i3232" type="#_x0000_t75" style="width:23.25pt;height:12.75pt">
                  <v:imagedata r:id="rId2376" o:title=""/>
                </v:shape>
              </w:pict>
            </w:r>
          </w:p>
        </w:tc>
      </w:tr>
      <w:tr w:rsidR="00833DC6" w:rsidTr="007538CF">
        <w:trPr>
          <w:cantSplit/>
          <w:jc w:val="center"/>
        </w:trPr>
        <w:tc>
          <w:tcPr>
            <w:tcW w:w="289" w:type="pct"/>
            <w:vMerge/>
            <w:vAlign w:val="center"/>
          </w:tcPr>
          <w:p w:rsidR="00833DC6" w:rsidRDefault="00833DC6" w:rsidP="007538CF">
            <w:pPr>
              <w:widowControl/>
              <w:spacing w:before="40" w:after="40"/>
              <w:ind w:left="-57" w:right="-57" w:firstLine="0"/>
              <w:jc w:val="center"/>
              <w:rPr>
                <w:sz w:val="20"/>
                <w:szCs w:val="24"/>
              </w:rPr>
            </w:pPr>
          </w:p>
        </w:tc>
        <w:tc>
          <w:tcPr>
            <w:tcW w:w="944" w:type="pct"/>
            <w:gridSpan w:val="3"/>
            <w:vAlign w:val="center"/>
          </w:tcPr>
          <w:p w:rsidR="00833DC6" w:rsidRDefault="00C63AFA" w:rsidP="007538CF">
            <w:pPr>
              <w:widowControl/>
              <w:spacing w:before="40" w:after="40"/>
              <w:ind w:left="-57" w:right="-57" w:firstLine="0"/>
              <w:jc w:val="center"/>
              <w:rPr>
                <w:sz w:val="20"/>
                <w:szCs w:val="24"/>
              </w:rPr>
            </w:pPr>
            <w:r w:rsidRPr="00C63AFA">
              <w:rPr>
                <w:position w:val="-6"/>
                <w:sz w:val="20"/>
                <w:szCs w:val="24"/>
              </w:rPr>
              <w:pict>
                <v:shape id="_x0000_i3233" type="#_x0000_t75" style="width:9pt;height:9pt">
                  <v:imagedata r:id="rId3560" o:title=""/>
                </v:shape>
              </w:pict>
            </w:r>
          </w:p>
        </w:tc>
        <w:tc>
          <w:tcPr>
            <w:tcW w:w="942" w:type="pct"/>
            <w:gridSpan w:val="3"/>
            <w:vAlign w:val="center"/>
          </w:tcPr>
          <w:p w:rsidR="00833DC6" w:rsidRDefault="00C63AFA" w:rsidP="007538CF">
            <w:pPr>
              <w:widowControl/>
              <w:spacing w:before="40" w:after="40"/>
              <w:ind w:left="-57" w:right="-57" w:firstLine="0"/>
              <w:jc w:val="center"/>
              <w:rPr>
                <w:sz w:val="20"/>
                <w:szCs w:val="24"/>
              </w:rPr>
            </w:pPr>
            <w:r w:rsidRPr="00C63AFA">
              <w:rPr>
                <w:position w:val="-6"/>
                <w:sz w:val="20"/>
                <w:szCs w:val="24"/>
              </w:rPr>
              <w:pict>
                <v:shape id="_x0000_i3234" type="#_x0000_t75" style="width:9pt;height:9pt">
                  <v:imagedata r:id="rId3561" o:title=""/>
                </v:shape>
              </w:pict>
            </w:r>
          </w:p>
        </w:tc>
        <w:tc>
          <w:tcPr>
            <w:tcW w:w="942" w:type="pct"/>
            <w:gridSpan w:val="3"/>
            <w:vAlign w:val="center"/>
          </w:tcPr>
          <w:p w:rsidR="00833DC6" w:rsidRDefault="00C63AFA" w:rsidP="007538CF">
            <w:pPr>
              <w:widowControl/>
              <w:spacing w:before="40" w:after="40"/>
              <w:ind w:left="-57" w:right="-57" w:firstLine="0"/>
              <w:jc w:val="center"/>
              <w:rPr>
                <w:sz w:val="20"/>
                <w:szCs w:val="24"/>
              </w:rPr>
            </w:pPr>
            <w:r w:rsidRPr="00C63AFA">
              <w:rPr>
                <w:position w:val="-6"/>
                <w:sz w:val="20"/>
                <w:szCs w:val="24"/>
              </w:rPr>
              <w:pict>
                <v:shape id="_x0000_i3235" type="#_x0000_t75" style="width:9pt;height:9pt">
                  <v:imagedata r:id="rId3562" o:title=""/>
                </v:shape>
              </w:pict>
            </w:r>
          </w:p>
        </w:tc>
        <w:tc>
          <w:tcPr>
            <w:tcW w:w="942" w:type="pct"/>
            <w:gridSpan w:val="3"/>
            <w:vAlign w:val="center"/>
          </w:tcPr>
          <w:p w:rsidR="00833DC6" w:rsidRDefault="00C63AFA" w:rsidP="007538CF">
            <w:pPr>
              <w:widowControl/>
              <w:spacing w:before="40" w:after="40"/>
              <w:ind w:left="-57" w:right="-57" w:firstLine="0"/>
              <w:jc w:val="center"/>
              <w:rPr>
                <w:sz w:val="20"/>
                <w:szCs w:val="24"/>
              </w:rPr>
            </w:pPr>
            <w:r w:rsidRPr="00C63AFA">
              <w:rPr>
                <w:position w:val="-6"/>
                <w:sz w:val="20"/>
                <w:szCs w:val="24"/>
              </w:rPr>
              <w:pict>
                <v:shape id="_x0000_i3236" type="#_x0000_t75" style="width:9pt;height:9pt">
                  <v:imagedata r:id="rId3563" o:title=""/>
                </v:shape>
              </w:pict>
            </w:r>
          </w:p>
        </w:tc>
        <w:tc>
          <w:tcPr>
            <w:tcW w:w="941" w:type="pct"/>
            <w:gridSpan w:val="3"/>
            <w:vAlign w:val="center"/>
          </w:tcPr>
          <w:p w:rsidR="00833DC6" w:rsidRDefault="00C63AFA" w:rsidP="007538CF">
            <w:pPr>
              <w:widowControl/>
              <w:spacing w:before="40" w:after="40"/>
              <w:ind w:left="-57" w:right="-57" w:firstLine="0"/>
              <w:jc w:val="center"/>
              <w:rPr>
                <w:sz w:val="20"/>
                <w:szCs w:val="24"/>
              </w:rPr>
            </w:pPr>
            <w:r w:rsidRPr="00C63AFA">
              <w:rPr>
                <w:position w:val="-6"/>
                <w:sz w:val="20"/>
                <w:szCs w:val="24"/>
              </w:rPr>
              <w:pict>
                <v:shape id="_x0000_i3237" type="#_x0000_t75" style="width:9pt;height:9pt">
                  <v:imagedata r:id="rId3564" o:title=""/>
                </v:shape>
              </w:pict>
            </w:r>
          </w:p>
        </w:tc>
      </w:tr>
      <w:tr w:rsidR="00833DC6" w:rsidTr="007538CF">
        <w:trPr>
          <w:cantSplit/>
          <w:jc w:val="center"/>
        </w:trPr>
        <w:tc>
          <w:tcPr>
            <w:tcW w:w="289" w:type="pct"/>
            <w:vMerge/>
            <w:vAlign w:val="center"/>
          </w:tcPr>
          <w:p w:rsidR="00833DC6" w:rsidRDefault="00833DC6" w:rsidP="007538CF">
            <w:pPr>
              <w:widowControl/>
              <w:spacing w:before="40" w:after="40"/>
              <w:ind w:left="-57" w:right="-57" w:firstLine="0"/>
              <w:jc w:val="center"/>
              <w:rPr>
                <w:sz w:val="20"/>
                <w:szCs w:val="24"/>
              </w:rPr>
            </w:pPr>
          </w:p>
        </w:tc>
        <w:tc>
          <w:tcPr>
            <w:tcW w:w="315" w:type="pct"/>
            <w:vAlign w:val="center"/>
          </w:tcPr>
          <w:p w:rsidR="00833DC6" w:rsidRDefault="00833DC6" w:rsidP="007538CF">
            <w:pPr>
              <w:widowControl/>
              <w:spacing w:before="40" w:after="40"/>
              <w:ind w:left="-57" w:right="-57" w:firstLine="0"/>
              <w:jc w:val="center"/>
              <w:rPr>
                <w:sz w:val="20"/>
                <w:szCs w:val="24"/>
              </w:rPr>
            </w:pPr>
            <w:r>
              <w:rPr>
                <w:sz w:val="20"/>
                <w:szCs w:val="24"/>
              </w:rPr>
              <w:t>0.1</w:t>
            </w:r>
          </w:p>
        </w:tc>
        <w:tc>
          <w:tcPr>
            <w:tcW w:w="315" w:type="pct"/>
            <w:vAlign w:val="center"/>
          </w:tcPr>
          <w:p w:rsidR="00833DC6" w:rsidRDefault="00833DC6" w:rsidP="007538CF">
            <w:pPr>
              <w:widowControl/>
              <w:spacing w:before="40" w:after="40"/>
              <w:ind w:left="-57" w:right="-57" w:firstLine="0"/>
              <w:jc w:val="center"/>
              <w:rPr>
                <w:sz w:val="20"/>
                <w:szCs w:val="24"/>
              </w:rPr>
            </w:pPr>
            <w:r>
              <w:rPr>
                <w:sz w:val="20"/>
                <w:szCs w:val="24"/>
              </w:rPr>
              <w:t>0.05</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0.01</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0.1</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0.05</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0.01</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0.1</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0.05</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0.01</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0.1</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0.05</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0.01</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0.1</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0.05</w:t>
            </w:r>
          </w:p>
        </w:tc>
        <w:tc>
          <w:tcPr>
            <w:tcW w:w="313" w:type="pct"/>
            <w:vAlign w:val="center"/>
          </w:tcPr>
          <w:p w:rsidR="00833DC6" w:rsidRDefault="00833DC6" w:rsidP="007538CF">
            <w:pPr>
              <w:widowControl/>
              <w:spacing w:before="40" w:after="40"/>
              <w:ind w:left="-57" w:right="-57" w:firstLine="0"/>
              <w:jc w:val="center"/>
              <w:rPr>
                <w:sz w:val="20"/>
                <w:szCs w:val="24"/>
              </w:rPr>
            </w:pPr>
            <w:r>
              <w:rPr>
                <w:sz w:val="20"/>
                <w:szCs w:val="24"/>
              </w:rPr>
              <w:t>0.01</w:t>
            </w:r>
          </w:p>
        </w:tc>
      </w:tr>
      <w:tr w:rsidR="00833DC6" w:rsidTr="007538CF">
        <w:trPr>
          <w:jc w:val="center"/>
        </w:trPr>
        <w:tc>
          <w:tcPr>
            <w:tcW w:w="289" w:type="pct"/>
            <w:vAlign w:val="center"/>
          </w:tcPr>
          <w:p w:rsidR="00833DC6" w:rsidRDefault="00833DC6" w:rsidP="007538CF">
            <w:pPr>
              <w:widowControl/>
              <w:spacing w:before="40" w:after="40"/>
              <w:ind w:left="57" w:right="-57" w:firstLine="0"/>
              <w:jc w:val="left"/>
              <w:rPr>
                <w:sz w:val="20"/>
                <w:szCs w:val="24"/>
              </w:rPr>
            </w:pPr>
            <w:r>
              <w:rPr>
                <w:sz w:val="20"/>
                <w:szCs w:val="24"/>
              </w:rPr>
              <w:t>5</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0.865</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0.906</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0.959</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0.700</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0.752</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0.839</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0.584</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0.634</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0.727</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0.503</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0.550</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0.641</w:t>
            </w:r>
          </w:p>
        </w:tc>
        <w:tc>
          <w:tcPr>
            <w:tcW w:w="314" w:type="pct"/>
            <w:vAlign w:val="center"/>
          </w:tcPr>
          <w:p w:rsidR="00833DC6" w:rsidRPr="0033194E" w:rsidRDefault="00833DC6" w:rsidP="007538CF">
            <w:pPr>
              <w:widowControl/>
              <w:spacing w:before="40" w:after="40"/>
              <w:ind w:left="-57" w:right="-57" w:firstLine="0"/>
              <w:jc w:val="center"/>
              <w:rPr>
                <w:color w:val="000000"/>
                <w:sz w:val="20"/>
                <w:szCs w:val="24"/>
              </w:rPr>
            </w:pPr>
            <w:r>
              <w:rPr>
                <w:color w:val="000000"/>
                <w:sz w:val="20"/>
                <w:szCs w:val="24"/>
                <w:lang w:val="en-US"/>
              </w:rPr>
              <w:t>0</w:t>
            </w:r>
            <w:r>
              <w:rPr>
                <w:color w:val="000000"/>
                <w:sz w:val="20"/>
                <w:szCs w:val="24"/>
              </w:rPr>
              <w:t>.443</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0.485</w:t>
            </w:r>
          </w:p>
        </w:tc>
        <w:tc>
          <w:tcPr>
            <w:tcW w:w="313"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0.570</w:t>
            </w:r>
          </w:p>
        </w:tc>
      </w:tr>
      <w:tr w:rsidR="00833DC6" w:rsidTr="007538CF">
        <w:trPr>
          <w:jc w:val="center"/>
        </w:trPr>
        <w:tc>
          <w:tcPr>
            <w:tcW w:w="289" w:type="pct"/>
            <w:vAlign w:val="center"/>
          </w:tcPr>
          <w:p w:rsidR="00833DC6" w:rsidRDefault="00833DC6" w:rsidP="007538CF">
            <w:pPr>
              <w:widowControl/>
              <w:spacing w:before="40" w:after="40"/>
              <w:ind w:left="57" w:right="-57" w:firstLine="0"/>
              <w:jc w:val="left"/>
              <w:rPr>
                <w:sz w:val="20"/>
                <w:szCs w:val="24"/>
              </w:rPr>
            </w:pPr>
            <w:r>
              <w:rPr>
                <w:sz w:val="20"/>
                <w:szCs w:val="24"/>
              </w:rPr>
              <w:t>8</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0.791</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0.833</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0.899</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0.614</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0.658</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0.741</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0.501</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0.541</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0.619</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0.426</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0.461</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0.532</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0.370</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0.402</w:t>
            </w:r>
          </w:p>
        </w:tc>
        <w:tc>
          <w:tcPr>
            <w:tcW w:w="313"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0.466</w:t>
            </w:r>
          </w:p>
        </w:tc>
      </w:tr>
      <w:tr w:rsidR="00833DC6" w:rsidTr="007538CF">
        <w:trPr>
          <w:jc w:val="center"/>
        </w:trPr>
        <w:tc>
          <w:tcPr>
            <w:tcW w:w="289" w:type="pct"/>
            <w:vAlign w:val="center"/>
          </w:tcPr>
          <w:p w:rsidR="00833DC6" w:rsidRDefault="00833DC6" w:rsidP="007538CF">
            <w:pPr>
              <w:widowControl/>
              <w:spacing w:before="40" w:after="40"/>
              <w:ind w:left="57" w:right="-57" w:firstLine="0"/>
              <w:jc w:val="left"/>
              <w:rPr>
                <w:sz w:val="20"/>
                <w:szCs w:val="24"/>
              </w:rPr>
            </w:pPr>
            <w:r>
              <w:rPr>
                <w:sz w:val="20"/>
                <w:szCs w:val="24"/>
              </w:rPr>
              <w:t>10</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0.761</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0.801</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0.868</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0.581</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0.622</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0.698</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0.470</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0.506</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0.576</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0.397</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0.428</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0.491</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0.344</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0.371</w:t>
            </w:r>
          </w:p>
        </w:tc>
        <w:tc>
          <w:tcPr>
            <w:tcW w:w="313"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0.427</w:t>
            </w:r>
          </w:p>
        </w:tc>
      </w:tr>
      <w:tr w:rsidR="00833DC6" w:rsidTr="007538CF">
        <w:trPr>
          <w:jc w:val="center"/>
        </w:trPr>
        <w:tc>
          <w:tcPr>
            <w:tcW w:w="289" w:type="pct"/>
            <w:vAlign w:val="center"/>
          </w:tcPr>
          <w:p w:rsidR="00833DC6" w:rsidRDefault="00833DC6" w:rsidP="007538CF">
            <w:pPr>
              <w:widowControl/>
              <w:spacing w:before="40" w:after="40"/>
              <w:ind w:left="57" w:right="-57" w:firstLine="0"/>
              <w:jc w:val="left"/>
              <w:rPr>
                <w:sz w:val="20"/>
                <w:szCs w:val="24"/>
              </w:rPr>
            </w:pPr>
            <w:r>
              <w:rPr>
                <w:sz w:val="20"/>
                <w:szCs w:val="24"/>
              </w:rPr>
              <w:t>15</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0.713</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0.748</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0.811</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0.531</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0.564</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0.628</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0.424</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0.453</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0.510</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0.355</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0.379</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0.429</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0.306</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0.327</w:t>
            </w:r>
          </w:p>
        </w:tc>
        <w:tc>
          <w:tcPr>
            <w:tcW w:w="313"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0.370</w:t>
            </w:r>
          </w:p>
        </w:tc>
      </w:tr>
      <w:tr w:rsidR="00833DC6" w:rsidTr="007538CF">
        <w:trPr>
          <w:jc w:val="center"/>
        </w:trPr>
        <w:tc>
          <w:tcPr>
            <w:tcW w:w="289" w:type="pct"/>
            <w:vAlign w:val="center"/>
          </w:tcPr>
          <w:p w:rsidR="00833DC6" w:rsidRDefault="00833DC6" w:rsidP="007538CF">
            <w:pPr>
              <w:widowControl/>
              <w:spacing w:before="40" w:after="40"/>
              <w:ind w:left="57" w:right="-57" w:firstLine="0"/>
              <w:jc w:val="left"/>
              <w:rPr>
                <w:sz w:val="20"/>
                <w:szCs w:val="24"/>
              </w:rPr>
            </w:pPr>
            <w:r>
              <w:rPr>
                <w:sz w:val="20"/>
                <w:szCs w:val="24"/>
              </w:rPr>
              <w:t>20</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0.684</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0.716</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0.774</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0.502</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0.531</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0.588</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0.399</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0.422</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0.471</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0.332</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0.352</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0.394</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0.284</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0.302</w:t>
            </w:r>
          </w:p>
        </w:tc>
        <w:tc>
          <w:tcPr>
            <w:tcW w:w="313"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0.339</w:t>
            </w:r>
          </w:p>
        </w:tc>
      </w:tr>
      <w:tr w:rsidR="00833DC6" w:rsidTr="007538CF">
        <w:trPr>
          <w:jc w:val="center"/>
        </w:trPr>
        <w:tc>
          <w:tcPr>
            <w:tcW w:w="289" w:type="pct"/>
            <w:vAlign w:val="center"/>
          </w:tcPr>
          <w:p w:rsidR="00833DC6" w:rsidRDefault="00833DC6" w:rsidP="007538CF">
            <w:pPr>
              <w:widowControl/>
              <w:spacing w:before="40" w:after="40"/>
              <w:ind w:left="57" w:right="-57" w:firstLine="0"/>
              <w:jc w:val="left"/>
              <w:rPr>
                <w:sz w:val="20"/>
                <w:szCs w:val="24"/>
              </w:rPr>
            </w:pPr>
            <w:r w:rsidRPr="0018129E">
              <w:rPr>
                <w:sz w:val="20"/>
                <w:szCs w:val="24"/>
              </w:rPr>
              <w:t>25</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0.665</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0.694</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0.748</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0.484</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0.509</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0.560</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0.382</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0.403</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0.445</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0.316</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0.334</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0.371</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0.270</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0.286</w:t>
            </w:r>
          </w:p>
        </w:tc>
        <w:tc>
          <w:tcPr>
            <w:tcW w:w="313"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0.318</w:t>
            </w:r>
          </w:p>
        </w:tc>
      </w:tr>
      <w:tr w:rsidR="00833DC6" w:rsidTr="007538CF">
        <w:trPr>
          <w:jc w:val="center"/>
        </w:trPr>
        <w:tc>
          <w:tcPr>
            <w:tcW w:w="289" w:type="pct"/>
            <w:vAlign w:val="center"/>
          </w:tcPr>
          <w:p w:rsidR="00833DC6" w:rsidRDefault="00833DC6" w:rsidP="007538CF">
            <w:pPr>
              <w:widowControl/>
              <w:spacing w:before="40" w:after="40"/>
              <w:ind w:left="57" w:right="-57" w:firstLine="0"/>
              <w:jc w:val="left"/>
              <w:rPr>
                <w:sz w:val="20"/>
                <w:szCs w:val="24"/>
              </w:rPr>
            </w:pPr>
            <w:r w:rsidRPr="003A7EAF">
              <w:rPr>
                <w:sz w:val="20"/>
                <w:szCs w:val="24"/>
              </w:rPr>
              <w:t>30</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0.650</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0.677</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0.727</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0.470</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0.493</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0.539</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0.369</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0.388</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0.427</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0.305</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0.321</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0.354</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0.260</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0.274</w:t>
            </w:r>
          </w:p>
        </w:tc>
        <w:tc>
          <w:tcPr>
            <w:tcW w:w="313"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0.302</w:t>
            </w:r>
          </w:p>
        </w:tc>
      </w:tr>
      <w:tr w:rsidR="00833DC6" w:rsidTr="007538CF">
        <w:trPr>
          <w:jc w:val="center"/>
        </w:trPr>
        <w:tc>
          <w:tcPr>
            <w:tcW w:w="289" w:type="pct"/>
            <w:vAlign w:val="center"/>
          </w:tcPr>
          <w:p w:rsidR="00833DC6" w:rsidRDefault="00833DC6" w:rsidP="007538CF">
            <w:pPr>
              <w:widowControl/>
              <w:spacing w:before="40" w:after="40"/>
              <w:ind w:left="57" w:right="-57" w:firstLine="0"/>
              <w:jc w:val="left"/>
              <w:rPr>
                <w:sz w:val="20"/>
                <w:szCs w:val="24"/>
              </w:rPr>
            </w:pPr>
            <w:r w:rsidRPr="008144F9">
              <w:rPr>
                <w:sz w:val="20"/>
                <w:szCs w:val="24"/>
              </w:rPr>
              <w:t>40</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0.630</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0.654</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0.699</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0.450</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0.470</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0.510</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0.352</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0.368</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0.401</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0.290</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0.303</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0.331</w:t>
            </w:r>
          </w:p>
        </w:tc>
        <w:tc>
          <w:tcPr>
            <w:tcW w:w="314" w:type="pct"/>
            <w:vAlign w:val="center"/>
          </w:tcPr>
          <w:p w:rsidR="00833DC6" w:rsidRPr="00FF63D3" w:rsidRDefault="00833DC6" w:rsidP="007538CF">
            <w:pPr>
              <w:widowControl/>
              <w:spacing w:before="40" w:after="40"/>
              <w:ind w:left="-57" w:right="-57" w:firstLine="0"/>
              <w:jc w:val="center"/>
              <w:rPr>
                <w:color w:val="000000"/>
                <w:sz w:val="20"/>
                <w:szCs w:val="24"/>
                <w:lang w:val="en-US"/>
              </w:rPr>
            </w:pPr>
            <w:r>
              <w:rPr>
                <w:color w:val="000000"/>
                <w:sz w:val="20"/>
                <w:szCs w:val="24"/>
                <w:lang w:val="en-US"/>
              </w:rPr>
              <w:t>0</w:t>
            </w:r>
            <w:r>
              <w:rPr>
                <w:color w:val="000000"/>
                <w:sz w:val="20"/>
                <w:szCs w:val="24"/>
              </w:rPr>
              <w:t>.</w:t>
            </w:r>
            <w:r>
              <w:rPr>
                <w:color w:val="000000"/>
                <w:sz w:val="20"/>
                <w:szCs w:val="24"/>
                <w:lang w:val="en-US"/>
              </w:rPr>
              <w:t>247</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0.258</w:t>
            </w:r>
          </w:p>
        </w:tc>
        <w:tc>
          <w:tcPr>
            <w:tcW w:w="313"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0.282</w:t>
            </w:r>
          </w:p>
        </w:tc>
      </w:tr>
      <w:tr w:rsidR="00833DC6" w:rsidTr="007538CF">
        <w:trPr>
          <w:jc w:val="center"/>
        </w:trPr>
        <w:tc>
          <w:tcPr>
            <w:tcW w:w="289" w:type="pct"/>
            <w:vAlign w:val="center"/>
          </w:tcPr>
          <w:p w:rsidR="00833DC6" w:rsidRDefault="00833DC6" w:rsidP="007538CF">
            <w:pPr>
              <w:widowControl/>
              <w:spacing w:before="40" w:after="40"/>
              <w:ind w:left="57" w:right="-57" w:firstLine="0"/>
              <w:jc w:val="left"/>
              <w:rPr>
                <w:sz w:val="20"/>
                <w:szCs w:val="24"/>
              </w:rPr>
            </w:pPr>
            <w:r>
              <w:rPr>
                <w:sz w:val="20"/>
                <w:szCs w:val="24"/>
              </w:rPr>
              <w:t>50</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0.617</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0.638</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0.679</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0.437</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0.455</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0.490</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0.340</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0.355</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0.384</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0.280</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0.291</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0.316</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0.237</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0.247</w:t>
            </w:r>
          </w:p>
        </w:tc>
        <w:tc>
          <w:tcPr>
            <w:tcW w:w="313"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0.268</w:t>
            </w:r>
          </w:p>
        </w:tc>
      </w:tr>
      <w:tr w:rsidR="00833DC6" w:rsidTr="007538CF">
        <w:trPr>
          <w:jc w:val="center"/>
        </w:trPr>
        <w:tc>
          <w:tcPr>
            <w:tcW w:w="289" w:type="pct"/>
            <w:vAlign w:val="center"/>
          </w:tcPr>
          <w:p w:rsidR="00833DC6" w:rsidRDefault="00833DC6" w:rsidP="007538CF">
            <w:pPr>
              <w:widowControl/>
              <w:spacing w:before="40" w:after="40"/>
              <w:ind w:left="57" w:right="-57" w:firstLine="0"/>
              <w:jc w:val="left"/>
              <w:rPr>
                <w:sz w:val="20"/>
                <w:szCs w:val="24"/>
              </w:rPr>
            </w:pPr>
            <w:r>
              <w:rPr>
                <w:sz w:val="20"/>
                <w:szCs w:val="24"/>
              </w:rPr>
              <w:t>60</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0.606</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0.626</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0.664</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0.428</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0.444</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0.476</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0.332</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0.345</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0.371</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0.272</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lang w:val="en-US"/>
              </w:rPr>
            </w:pPr>
            <w:r w:rsidRPr="00F47F79">
              <w:rPr>
                <w:color w:val="000000"/>
                <w:sz w:val="20"/>
                <w:szCs w:val="24"/>
                <w:lang w:val="en-US"/>
              </w:rPr>
              <w:t>0.283</w:t>
            </w:r>
          </w:p>
        </w:tc>
        <w:tc>
          <w:tcPr>
            <w:tcW w:w="314" w:type="pct"/>
            <w:vAlign w:val="center"/>
          </w:tcPr>
          <w:p w:rsidR="00833DC6" w:rsidRPr="00F47F79" w:rsidRDefault="00833DC6" w:rsidP="007538CF">
            <w:pPr>
              <w:widowControl/>
              <w:spacing w:before="40" w:after="40"/>
              <w:ind w:left="-57" w:right="-57" w:firstLine="0"/>
              <w:jc w:val="center"/>
              <w:rPr>
                <w:color w:val="000000"/>
                <w:sz w:val="20"/>
                <w:szCs w:val="24"/>
              </w:rPr>
            </w:pPr>
            <w:r w:rsidRPr="00F47F79">
              <w:rPr>
                <w:color w:val="000000"/>
                <w:sz w:val="20"/>
                <w:szCs w:val="24"/>
                <w:lang w:val="en-US"/>
              </w:rPr>
              <w:t>0.30</w:t>
            </w:r>
            <w:r w:rsidRPr="00F47F79">
              <w:rPr>
                <w:color w:val="000000"/>
                <w:sz w:val="20"/>
                <w:szCs w:val="24"/>
              </w:rPr>
              <w:t>5</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0.231</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0.240</w:t>
            </w:r>
          </w:p>
        </w:tc>
        <w:tc>
          <w:tcPr>
            <w:tcW w:w="313"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0.258</w:t>
            </w:r>
          </w:p>
        </w:tc>
      </w:tr>
      <w:tr w:rsidR="00833DC6" w:rsidTr="007538CF">
        <w:trPr>
          <w:jc w:val="center"/>
        </w:trPr>
        <w:tc>
          <w:tcPr>
            <w:tcW w:w="289" w:type="pct"/>
            <w:vAlign w:val="center"/>
          </w:tcPr>
          <w:p w:rsidR="00833DC6" w:rsidRDefault="00833DC6" w:rsidP="007538CF">
            <w:pPr>
              <w:widowControl/>
              <w:spacing w:before="40" w:after="40"/>
              <w:ind w:left="57" w:right="-57" w:firstLine="0"/>
              <w:jc w:val="left"/>
              <w:rPr>
                <w:sz w:val="20"/>
                <w:szCs w:val="24"/>
              </w:rPr>
            </w:pPr>
            <w:r>
              <w:rPr>
                <w:sz w:val="20"/>
                <w:szCs w:val="24"/>
              </w:rPr>
              <w:t>70</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0.598</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0.617</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0.652</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0.421</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0.435</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0.465</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0.326</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0.337</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0.361</w:t>
            </w:r>
          </w:p>
        </w:tc>
        <w:tc>
          <w:tcPr>
            <w:tcW w:w="314" w:type="pct"/>
            <w:vAlign w:val="center"/>
          </w:tcPr>
          <w:p w:rsidR="00833DC6" w:rsidRDefault="00833DC6" w:rsidP="007538CF">
            <w:pPr>
              <w:widowControl/>
              <w:spacing w:before="40" w:after="40"/>
              <w:ind w:left="-57" w:right="-57" w:firstLine="0"/>
              <w:jc w:val="center"/>
              <w:rPr>
                <w:color w:val="000000"/>
                <w:sz w:val="20"/>
                <w:szCs w:val="24"/>
                <w:lang w:val="en-US"/>
              </w:rPr>
            </w:pPr>
            <w:r>
              <w:rPr>
                <w:color w:val="000000"/>
                <w:sz w:val="20"/>
                <w:szCs w:val="24"/>
                <w:lang w:val="en-US"/>
              </w:rPr>
              <w:t>0.266</w:t>
            </w:r>
          </w:p>
        </w:tc>
        <w:tc>
          <w:tcPr>
            <w:tcW w:w="314" w:type="pct"/>
            <w:vAlign w:val="center"/>
          </w:tcPr>
          <w:p w:rsidR="00833DC6" w:rsidRDefault="00833DC6" w:rsidP="007538CF">
            <w:pPr>
              <w:widowControl/>
              <w:spacing w:before="40" w:after="40"/>
              <w:ind w:left="-57" w:right="-57" w:firstLine="0"/>
              <w:jc w:val="center"/>
              <w:rPr>
                <w:color w:val="000000"/>
                <w:sz w:val="20"/>
                <w:szCs w:val="24"/>
                <w:lang w:val="en-US"/>
              </w:rPr>
            </w:pPr>
            <w:r>
              <w:rPr>
                <w:color w:val="000000"/>
                <w:sz w:val="20"/>
                <w:szCs w:val="24"/>
                <w:lang w:val="en-US"/>
              </w:rPr>
              <w:t>0.276</w:t>
            </w:r>
          </w:p>
        </w:tc>
        <w:tc>
          <w:tcPr>
            <w:tcW w:w="314" w:type="pct"/>
            <w:vAlign w:val="center"/>
          </w:tcPr>
          <w:p w:rsidR="00833DC6" w:rsidRDefault="00833DC6" w:rsidP="007538CF">
            <w:pPr>
              <w:widowControl/>
              <w:spacing w:before="40" w:after="40"/>
              <w:ind w:left="-57" w:right="-57" w:firstLine="0"/>
              <w:jc w:val="center"/>
              <w:rPr>
                <w:color w:val="000000"/>
                <w:sz w:val="20"/>
                <w:szCs w:val="24"/>
                <w:lang w:val="en-US"/>
              </w:rPr>
            </w:pPr>
            <w:r>
              <w:rPr>
                <w:color w:val="000000"/>
                <w:sz w:val="20"/>
                <w:szCs w:val="24"/>
                <w:lang w:val="en-US"/>
              </w:rPr>
              <w:t>0.296</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0.226</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0.234</w:t>
            </w:r>
          </w:p>
        </w:tc>
        <w:tc>
          <w:tcPr>
            <w:tcW w:w="313"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0.251</w:t>
            </w:r>
          </w:p>
        </w:tc>
      </w:tr>
      <w:tr w:rsidR="00833DC6" w:rsidTr="007538CF">
        <w:trPr>
          <w:jc w:val="center"/>
        </w:trPr>
        <w:tc>
          <w:tcPr>
            <w:tcW w:w="289" w:type="pct"/>
            <w:vAlign w:val="center"/>
          </w:tcPr>
          <w:p w:rsidR="00833DC6" w:rsidRDefault="00833DC6" w:rsidP="007538CF">
            <w:pPr>
              <w:widowControl/>
              <w:spacing w:before="40" w:after="40"/>
              <w:ind w:left="57" w:right="-57" w:firstLine="0"/>
              <w:jc w:val="left"/>
              <w:rPr>
                <w:sz w:val="20"/>
                <w:szCs w:val="24"/>
              </w:rPr>
            </w:pPr>
            <w:r>
              <w:rPr>
                <w:sz w:val="20"/>
                <w:szCs w:val="24"/>
              </w:rPr>
              <w:t>80</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0.592</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0.609</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0.642</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0.415</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0.429</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0.456</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0.320</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0.331</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0.354</w:t>
            </w:r>
          </w:p>
        </w:tc>
        <w:tc>
          <w:tcPr>
            <w:tcW w:w="314" w:type="pct"/>
            <w:vAlign w:val="center"/>
          </w:tcPr>
          <w:p w:rsidR="00833DC6" w:rsidRDefault="00833DC6" w:rsidP="007538CF">
            <w:pPr>
              <w:widowControl/>
              <w:spacing w:before="40" w:after="40"/>
              <w:ind w:left="-57" w:right="-57" w:firstLine="0"/>
              <w:jc w:val="center"/>
              <w:rPr>
                <w:color w:val="000000"/>
                <w:sz w:val="20"/>
                <w:szCs w:val="24"/>
                <w:lang w:val="en-US"/>
              </w:rPr>
            </w:pPr>
            <w:r>
              <w:rPr>
                <w:color w:val="000000"/>
                <w:sz w:val="20"/>
                <w:szCs w:val="24"/>
                <w:lang w:val="en-US"/>
              </w:rPr>
              <w:t>0.262</w:t>
            </w:r>
          </w:p>
        </w:tc>
        <w:tc>
          <w:tcPr>
            <w:tcW w:w="314" w:type="pct"/>
            <w:vAlign w:val="center"/>
          </w:tcPr>
          <w:p w:rsidR="00833DC6" w:rsidRDefault="00833DC6" w:rsidP="007538CF">
            <w:pPr>
              <w:widowControl/>
              <w:spacing w:before="40" w:after="40"/>
              <w:ind w:left="-57" w:right="-57" w:firstLine="0"/>
              <w:jc w:val="center"/>
              <w:rPr>
                <w:color w:val="000000"/>
                <w:sz w:val="20"/>
                <w:szCs w:val="24"/>
                <w:lang w:val="en-US"/>
              </w:rPr>
            </w:pPr>
            <w:r>
              <w:rPr>
                <w:color w:val="000000"/>
                <w:sz w:val="20"/>
                <w:szCs w:val="24"/>
                <w:lang w:val="en-US"/>
              </w:rPr>
              <w:t>0.271</w:t>
            </w:r>
          </w:p>
        </w:tc>
        <w:tc>
          <w:tcPr>
            <w:tcW w:w="314" w:type="pct"/>
            <w:vAlign w:val="center"/>
          </w:tcPr>
          <w:p w:rsidR="00833DC6" w:rsidRDefault="00833DC6" w:rsidP="007538CF">
            <w:pPr>
              <w:widowControl/>
              <w:spacing w:before="40" w:after="40"/>
              <w:ind w:left="-57" w:right="-57" w:firstLine="0"/>
              <w:jc w:val="center"/>
              <w:rPr>
                <w:color w:val="000000"/>
                <w:sz w:val="20"/>
                <w:szCs w:val="24"/>
                <w:lang w:val="en-US"/>
              </w:rPr>
            </w:pPr>
            <w:r>
              <w:rPr>
                <w:color w:val="000000"/>
                <w:sz w:val="20"/>
                <w:szCs w:val="24"/>
                <w:lang w:val="en-US"/>
              </w:rPr>
              <w:t>0.289</w:t>
            </w:r>
          </w:p>
        </w:tc>
        <w:tc>
          <w:tcPr>
            <w:tcW w:w="314" w:type="pct"/>
            <w:vAlign w:val="center"/>
          </w:tcPr>
          <w:p w:rsidR="00833DC6" w:rsidRPr="001C4E91" w:rsidRDefault="00833DC6" w:rsidP="007538CF">
            <w:pPr>
              <w:widowControl/>
              <w:spacing w:before="40" w:after="40"/>
              <w:ind w:left="-57" w:right="-57" w:firstLine="0"/>
              <w:jc w:val="center"/>
              <w:rPr>
                <w:color w:val="000000"/>
                <w:sz w:val="20"/>
                <w:szCs w:val="24"/>
              </w:rPr>
            </w:pPr>
            <w:r>
              <w:rPr>
                <w:color w:val="000000"/>
                <w:sz w:val="20"/>
                <w:szCs w:val="24"/>
                <w:lang w:val="en-US"/>
              </w:rPr>
              <w:t>0</w:t>
            </w:r>
            <w:r>
              <w:rPr>
                <w:color w:val="000000"/>
                <w:sz w:val="20"/>
                <w:szCs w:val="24"/>
              </w:rPr>
              <w:t>.221</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0.229</w:t>
            </w:r>
          </w:p>
        </w:tc>
        <w:tc>
          <w:tcPr>
            <w:tcW w:w="313"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0.245</w:t>
            </w:r>
          </w:p>
        </w:tc>
      </w:tr>
      <w:tr w:rsidR="00833DC6" w:rsidTr="007538CF">
        <w:trPr>
          <w:jc w:val="center"/>
        </w:trPr>
        <w:tc>
          <w:tcPr>
            <w:tcW w:w="289" w:type="pct"/>
            <w:vAlign w:val="center"/>
          </w:tcPr>
          <w:p w:rsidR="00833DC6" w:rsidRDefault="00833DC6" w:rsidP="007538CF">
            <w:pPr>
              <w:widowControl/>
              <w:spacing w:before="40" w:after="40"/>
              <w:ind w:left="57" w:right="-57" w:firstLine="0"/>
              <w:jc w:val="left"/>
              <w:rPr>
                <w:sz w:val="20"/>
                <w:szCs w:val="24"/>
              </w:rPr>
            </w:pPr>
            <w:r w:rsidRPr="00E21427">
              <w:rPr>
                <w:sz w:val="20"/>
                <w:szCs w:val="24"/>
              </w:rPr>
              <w:t>90</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0.587</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0.603</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0.634</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0.410</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0.423</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0.449</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0.316</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0.326</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0.348</w:t>
            </w:r>
          </w:p>
        </w:tc>
        <w:tc>
          <w:tcPr>
            <w:tcW w:w="314" w:type="pct"/>
            <w:vAlign w:val="center"/>
          </w:tcPr>
          <w:p w:rsidR="00833DC6" w:rsidRDefault="00833DC6" w:rsidP="007538CF">
            <w:pPr>
              <w:widowControl/>
              <w:spacing w:before="40" w:after="40"/>
              <w:ind w:left="-57" w:right="-57" w:firstLine="0"/>
              <w:jc w:val="center"/>
              <w:rPr>
                <w:color w:val="000000"/>
                <w:sz w:val="20"/>
                <w:szCs w:val="24"/>
                <w:lang w:val="en-US"/>
              </w:rPr>
            </w:pPr>
            <w:r>
              <w:rPr>
                <w:color w:val="000000"/>
                <w:sz w:val="20"/>
                <w:szCs w:val="24"/>
                <w:lang w:val="en-US"/>
              </w:rPr>
              <w:t>0.258</w:t>
            </w:r>
          </w:p>
        </w:tc>
        <w:tc>
          <w:tcPr>
            <w:tcW w:w="314" w:type="pct"/>
            <w:vAlign w:val="center"/>
          </w:tcPr>
          <w:p w:rsidR="00833DC6" w:rsidRDefault="00833DC6" w:rsidP="007538CF">
            <w:pPr>
              <w:widowControl/>
              <w:spacing w:before="40" w:after="40"/>
              <w:ind w:left="-57" w:right="-57" w:firstLine="0"/>
              <w:jc w:val="center"/>
              <w:rPr>
                <w:color w:val="000000"/>
                <w:sz w:val="20"/>
                <w:szCs w:val="24"/>
                <w:lang w:val="en-US"/>
              </w:rPr>
            </w:pPr>
            <w:r>
              <w:rPr>
                <w:color w:val="000000"/>
                <w:sz w:val="20"/>
                <w:szCs w:val="24"/>
                <w:lang w:val="en-US"/>
              </w:rPr>
              <w:t>0.266</w:t>
            </w:r>
          </w:p>
        </w:tc>
        <w:tc>
          <w:tcPr>
            <w:tcW w:w="314" w:type="pct"/>
            <w:vAlign w:val="center"/>
          </w:tcPr>
          <w:p w:rsidR="00833DC6" w:rsidRDefault="00833DC6" w:rsidP="007538CF">
            <w:pPr>
              <w:widowControl/>
              <w:spacing w:before="40" w:after="40"/>
              <w:ind w:left="-57" w:right="-57" w:firstLine="0"/>
              <w:jc w:val="center"/>
              <w:rPr>
                <w:color w:val="000000"/>
                <w:sz w:val="20"/>
                <w:szCs w:val="24"/>
                <w:lang w:val="en-US"/>
              </w:rPr>
            </w:pPr>
            <w:r>
              <w:rPr>
                <w:color w:val="000000"/>
                <w:sz w:val="20"/>
                <w:szCs w:val="24"/>
                <w:lang w:val="en-US"/>
              </w:rPr>
              <w:t>0.284</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0.218</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0.225</w:t>
            </w:r>
          </w:p>
        </w:tc>
        <w:tc>
          <w:tcPr>
            <w:tcW w:w="313"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0.240</w:t>
            </w:r>
          </w:p>
        </w:tc>
      </w:tr>
      <w:tr w:rsidR="00833DC6" w:rsidTr="007538CF">
        <w:trPr>
          <w:jc w:val="center"/>
        </w:trPr>
        <w:tc>
          <w:tcPr>
            <w:tcW w:w="289" w:type="pct"/>
            <w:vAlign w:val="center"/>
          </w:tcPr>
          <w:p w:rsidR="00833DC6" w:rsidRDefault="00833DC6" w:rsidP="007538CF">
            <w:pPr>
              <w:widowControl/>
              <w:spacing w:before="40" w:after="40"/>
              <w:ind w:left="57" w:right="-57" w:firstLine="0"/>
              <w:jc w:val="left"/>
              <w:rPr>
                <w:sz w:val="20"/>
                <w:szCs w:val="24"/>
              </w:rPr>
            </w:pPr>
            <w:r>
              <w:rPr>
                <w:sz w:val="20"/>
                <w:szCs w:val="24"/>
              </w:rPr>
              <w:t>100</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0.582</w:t>
            </w:r>
          </w:p>
        </w:tc>
        <w:tc>
          <w:tcPr>
            <w:tcW w:w="315"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0.598</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0.628</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0.406</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0.418</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0.443</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0.313</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0.322</w:t>
            </w:r>
          </w:p>
        </w:tc>
        <w:tc>
          <w:tcPr>
            <w:tcW w:w="314" w:type="pct"/>
            <w:vAlign w:val="center"/>
          </w:tcPr>
          <w:p w:rsidR="00833DC6" w:rsidRDefault="00833DC6" w:rsidP="007538CF">
            <w:pPr>
              <w:widowControl/>
              <w:spacing w:before="40" w:after="40"/>
              <w:ind w:left="-57" w:right="-57" w:firstLine="0"/>
              <w:jc w:val="center"/>
              <w:rPr>
                <w:sz w:val="20"/>
                <w:szCs w:val="24"/>
              </w:rPr>
            </w:pPr>
            <w:r>
              <w:rPr>
                <w:sz w:val="20"/>
                <w:szCs w:val="24"/>
              </w:rPr>
              <w:t>0.342</w:t>
            </w:r>
          </w:p>
        </w:tc>
        <w:tc>
          <w:tcPr>
            <w:tcW w:w="314" w:type="pct"/>
            <w:vAlign w:val="center"/>
          </w:tcPr>
          <w:p w:rsidR="00833DC6" w:rsidRDefault="00833DC6" w:rsidP="007538CF">
            <w:pPr>
              <w:widowControl/>
              <w:spacing w:before="40" w:after="40"/>
              <w:ind w:left="-57" w:right="-57" w:firstLine="0"/>
              <w:jc w:val="center"/>
              <w:rPr>
                <w:color w:val="000000"/>
                <w:sz w:val="20"/>
                <w:szCs w:val="24"/>
                <w:lang w:val="en-US"/>
              </w:rPr>
            </w:pPr>
            <w:r>
              <w:rPr>
                <w:color w:val="000000"/>
                <w:sz w:val="20"/>
                <w:szCs w:val="24"/>
                <w:lang w:val="en-US"/>
              </w:rPr>
              <w:t>0.255</w:t>
            </w:r>
          </w:p>
        </w:tc>
        <w:tc>
          <w:tcPr>
            <w:tcW w:w="314" w:type="pct"/>
            <w:vAlign w:val="center"/>
          </w:tcPr>
          <w:p w:rsidR="00833DC6" w:rsidRDefault="00833DC6" w:rsidP="007538CF">
            <w:pPr>
              <w:widowControl/>
              <w:spacing w:before="40" w:after="40"/>
              <w:ind w:left="-57" w:right="-57" w:firstLine="0"/>
              <w:jc w:val="center"/>
              <w:rPr>
                <w:color w:val="000000"/>
                <w:sz w:val="20"/>
                <w:szCs w:val="24"/>
                <w:lang w:val="en-US"/>
              </w:rPr>
            </w:pPr>
            <w:r>
              <w:rPr>
                <w:color w:val="000000"/>
                <w:sz w:val="20"/>
                <w:szCs w:val="24"/>
                <w:lang w:val="en-US"/>
              </w:rPr>
              <w:t>0.263</w:t>
            </w:r>
          </w:p>
        </w:tc>
        <w:tc>
          <w:tcPr>
            <w:tcW w:w="314" w:type="pct"/>
            <w:vAlign w:val="center"/>
          </w:tcPr>
          <w:p w:rsidR="00833DC6" w:rsidRDefault="00833DC6" w:rsidP="007538CF">
            <w:pPr>
              <w:widowControl/>
              <w:spacing w:before="40" w:after="40"/>
              <w:ind w:left="-57" w:right="-57" w:firstLine="0"/>
              <w:jc w:val="center"/>
              <w:rPr>
                <w:color w:val="000000"/>
                <w:sz w:val="20"/>
                <w:szCs w:val="24"/>
                <w:lang w:val="en-US"/>
              </w:rPr>
            </w:pPr>
            <w:r>
              <w:rPr>
                <w:color w:val="000000"/>
                <w:sz w:val="20"/>
                <w:szCs w:val="24"/>
                <w:lang w:val="en-US"/>
              </w:rPr>
              <w:t>0.279</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0.215</w:t>
            </w:r>
          </w:p>
        </w:tc>
        <w:tc>
          <w:tcPr>
            <w:tcW w:w="314"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0.222</w:t>
            </w:r>
          </w:p>
        </w:tc>
        <w:tc>
          <w:tcPr>
            <w:tcW w:w="313" w:type="pct"/>
            <w:vAlign w:val="center"/>
          </w:tcPr>
          <w:p w:rsidR="00833DC6" w:rsidRDefault="00833DC6" w:rsidP="007538CF">
            <w:pPr>
              <w:widowControl/>
              <w:spacing w:before="40" w:after="40"/>
              <w:ind w:left="-57" w:right="-57" w:firstLine="0"/>
              <w:jc w:val="center"/>
              <w:rPr>
                <w:color w:val="000000"/>
                <w:sz w:val="20"/>
                <w:szCs w:val="24"/>
              </w:rPr>
            </w:pPr>
            <w:r>
              <w:rPr>
                <w:color w:val="000000"/>
                <w:sz w:val="20"/>
                <w:szCs w:val="24"/>
              </w:rPr>
              <w:t>0.236</w:t>
            </w:r>
          </w:p>
        </w:tc>
      </w:tr>
    </w:tbl>
    <w:p w:rsidR="002D1057" w:rsidRDefault="002D1057">
      <w:pPr>
        <w:widowControl/>
        <w:ind w:firstLine="0"/>
        <w:jc w:val="left"/>
        <w:rPr>
          <w:spacing w:val="40"/>
          <w:sz w:val="20"/>
          <w:szCs w:val="28"/>
          <w:lang w:eastAsia="en-US"/>
        </w:rPr>
      </w:pPr>
    </w:p>
    <w:p w:rsidR="0070535E" w:rsidRDefault="0070535E">
      <w:pPr>
        <w:widowControl/>
        <w:ind w:firstLine="0"/>
        <w:jc w:val="left"/>
        <w:rPr>
          <w:spacing w:val="40"/>
          <w:sz w:val="20"/>
          <w:szCs w:val="28"/>
          <w:lang w:eastAsia="en-US"/>
        </w:rPr>
      </w:pPr>
      <w:r>
        <w:br w:type="page"/>
      </w:r>
    </w:p>
    <w:p w:rsidR="002D1057" w:rsidRPr="000002DA" w:rsidRDefault="002D1057" w:rsidP="002D1057">
      <w:pPr>
        <w:pStyle w:val="a1"/>
        <w:spacing w:before="0"/>
        <w:rPr>
          <w:spacing w:val="0"/>
          <w:lang w:val="en-US"/>
        </w:rPr>
      </w:pPr>
      <w:r>
        <w:lastRenderedPageBreak/>
        <w:t>Таблица</w:t>
      </w:r>
      <w:r w:rsidR="000002DA">
        <w:t xml:space="preserve"> А.</w:t>
      </w:r>
      <w:r w:rsidR="00546067">
        <w:t>9</w:t>
      </w:r>
    </w:p>
    <w:p w:rsidR="002D1057" w:rsidRDefault="002D1057" w:rsidP="002D1057">
      <w:pPr>
        <w:pStyle w:val="a6"/>
        <w:rPr>
          <w:i/>
          <w:iCs/>
          <w:spacing w:val="-2"/>
        </w:rPr>
      </w:pPr>
      <w:r>
        <w:rPr>
          <w:spacing w:val="-2"/>
        </w:rPr>
        <w:t>Верхние процентные точки для статистики Кокрена</w:t>
      </w:r>
      <w:r w:rsidR="00932F8F">
        <w:rPr>
          <w:spacing w:val="-2"/>
        </w:rPr>
        <w:t xml:space="preserve"> в случае семейства законов (4.3)</w:t>
      </w:r>
      <w:r>
        <w:rPr>
          <w:spacing w:val="-2"/>
        </w:rPr>
        <w:t xml:space="preserve"> </w:t>
      </w:r>
      <w:r w:rsidR="00932F8F">
        <w:rPr>
          <w:spacing w:val="-2"/>
        </w:rPr>
        <w:t xml:space="preserve">при </w:t>
      </w:r>
      <w:r w:rsidR="00C63AFA" w:rsidRPr="00C63AFA">
        <w:rPr>
          <w:spacing w:val="-2"/>
          <w:position w:val="-6"/>
        </w:rPr>
        <w:pict>
          <v:shape id="_x0000_i3238" type="#_x0000_t75" style="width:24pt;height:12.75pt">
            <v:imagedata r:id="rId3566" o:title=""/>
          </v:shape>
        </w:pict>
      </w:r>
      <w:r w:rsidR="00932F8F">
        <w:rPr>
          <w:spacing w:val="-2"/>
        </w:rPr>
        <w:t xml:space="preserve"> и</w:t>
      </w:r>
      <w:r>
        <w:rPr>
          <w:spacing w:val="-2"/>
        </w:rPr>
        <w:t xml:space="preserve"> </w:t>
      </w:r>
      <w:r w:rsidR="00C63AFA" w:rsidRPr="00C63AFA">
        <w:rPr>
          <w:spacing w:val="-2"/>
          <w:position w:val="-10"/>
        </w:rPr>
        <w:pict>
          <v:shape id="_x0000_i3239" type="#_x0000_t75" style="width:27.75pt;height:15pt">
            <v:imagedata r:id="rId3558" o:title=""/>
          </v:shape>
        </w:pict>
      </w:r>
    </w:p>
    <w:tbl>
      <w:tblPr>
        <w:tblW w:w="98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67"/>
        <w:gridCol w:w="618"/>
        <w:gridCol w:w="618"/>
        <w:gridCol w:w="616"/>
        <w:gridCol w:w="616"/>
        <w:gridCol w:w="616"/>
        <w:gridCol w:w="616"/>
        <w:gridCol w:w="616"/>
        <w:gridCol w:w="616"/>
        <w:gridCol w:w="616"/>
        <w:gridCol w:w="616"/>
        <w:gridCol w:w="616"/>
        <w:gridCol w:w="616"/>
        <w:gridCol w:w="616"/>
        <w:gridCol w:w="616"/>
        <w:gridCol w:w="614"/>
      </w:tblGrid>
      <w:tr w:rsidR="002D1057" w:rsidTr="007538CF">
        <w:trPr>
          <w:cantSplit/>
          <w:jc w:val="center"/>
        </w:trPr>
        <w:tc>
          <w:tcPr>
            <w:tcW w:w="289" w:type="pct"/>
            <w:vMerge w:val="restart"/>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40" type="#_x0000_t75" style="width:9pt;height:9pt">
                  <v:imagedata r:id="rId3559" o:title=""/>
                </v:shape>
              </w:pict>
            </w:r>
          </w:p>
        </w:tc>
        <w:tc>
          <w:tcPr>
            <w:tcW w:w="943"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41" type="#_x0000_t75" style="width:25.5pt;height:15pt">
                  <v:imagedata r:id="rId3567"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42" type="#_x0000_t75" style="width:27.75pt;height:15pt">
                  <v:imagedata r:id="rId3568"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43" type="#_x0000_t75" style="width:27pt;height:15pt">
                  <v:imagedata r:id="rId3569"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44" type="#_x0000_t75" style="width:27.75pt;height:15pt">
                  <v:imagedata r:id="rId3570"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45" type="#_x0000_t75" style="width:27pt;height:15pt">
                  <v:imagedata r:id="rId3571" o:title=""/>
                </v:shape>
              </w:pict>
            </w:r>
          </w:p>
        </w:tc>
      </w:tr>
      <w:tr w:rsidR="002D1057" w:rsidTr="007538CF">
        <w:trPr>
          <w:cantSplit/>
          <w:jc w:val="center"/>
        </w:trPr>
        <w:tc>
          <w:tcPr>
            <w:tcW w:w="289" w:type="pct"/>
            <w:vMerge/>
            <w:vAlign w:val="center"/>
          </w:tcPr>
          <w:p w:rsidR="002D1057" w:rsidRDefault="002D1057" w:rsidP="007538CF">
            <w:pPr>
              <w:widowControl/>
              <w:spacing w:before="40" w:after="40"/>
              <w:ind w:left="-57" w:right="-57" w:firstLine="0"/>
              <w:jc w:val="center"/>
              <w:rPr>
                <w:sz w:val="20"/>
                <w:szCs w:val="24"/>
              </w:rPr>
            </w:pPr>
          </w:p>
        </w:tc>
        <w:tc>
          <w:tcPr>
            <w:tcW w:w="943"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46" type="#_x0000_t75" style="width:9pt;height:9pt">
                  <v:imagedata r:id="rId3560"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47" type="#_x0000_t75" style="width:9pt;height:9pt">
                  <v:imagedata r:id="rId3561"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48" type="#_x0000_t75" style="width:9pt;height:9pt">
                  <v:imagedata r:id="rId3562"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49" type="#_x0000_t75" style="width:9pt;height:9pt">
                  <v:imagedata r:id="rId3563"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50" type="#_x0000_t75" style="width:9pt;height:9pt">
                  <v:imagedata r:id="rId3564" o:title=""/>
                </v:shape>
              </w:pict>
            </w:r>
          </w:p>
        </w:tc>
      </w:tr>
      <w:tr w:rsidR="002D1057" w:rsidTr="007538CF">
        <w:trPr>
          <w:cantSplit/>
          <w:jc w:val="center"/>
        </w:trPr>
        <w:tc>
          <w:tcPr>
            <w:tcW w:w="289" w:type="pct"/>
            <w:vMerge/>
            <w:vAlign w:val="center"/>
          </w:tcPr>
          <w:p w:rsidR="002D1057" w:rsidRDefault="002D1057" w:rsidP="007538CF">
            <w:pPr>
              <w:widowControl/>
              <w:spacing w:before="40" w:after="40"/>
              <w:ind w:left="-57" w:right="-57" w:firstLine="0"/>
              <w:jc w:val="center"/>
              <w:rPr>
                <w:sz w:val="20"/>
                <w:szCs w:val="24"/>
              </w:rPr>
            </w:pP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5</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0.917</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0.947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0.980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0.865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0.906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0.959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0.845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0.890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0.950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0.836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0.883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0.947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0.831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0.879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0.945</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8</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0.862</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0.900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0.949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0.791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0.833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0.899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0.764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0.807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0.877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0.751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0.794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0.866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0.744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0.787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0.861</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10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0.836</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0.875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0.930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0.761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0.801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0.868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0.733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0.773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0.842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0.720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0.759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0.829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0.713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0.751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0.822</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15</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0.789</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0.829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0.890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0.713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0.748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0.811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0.686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0.719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0.780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0.674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0.706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0.765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0.667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0.698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0.757</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20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0.759</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0.797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0.858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0.684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0.716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0.774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0.660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0.689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0.743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0.648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0.676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0.728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0.642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0.669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0.720</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25</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0.736</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0.772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0.834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0.665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0.694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0.748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0.642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0.668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0.717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0.632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0.656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0.703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0.626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0.649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0.695</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30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0.718</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0.753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0.814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0.650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0.677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0.727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0.629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0.653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0.699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0.619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0.642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0.685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0.614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0.635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0.677</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40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0.693</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0.725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0.782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0.630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0.654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0.699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0.611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0.632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0.672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0.603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0.622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0.660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0.598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0.616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0.653</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50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0.674</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0.704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0.758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0.617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0.638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0.679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0.599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0.618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0.654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0.591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0.609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0.642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0.604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0.636</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60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0.660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0.689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0.740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0.606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0.626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0.664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0.591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0.608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0.640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0.599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0.630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0.579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0.594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0.624</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70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0.649</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0.676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0.724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0.598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0.617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0.652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0.599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0.630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0.577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0.591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0.620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0.573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0.614</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80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0.640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0.665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0.712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0.592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0.609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0.642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0.578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0.593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0.621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0.572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0.612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0.568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0.607</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90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0.632</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0.657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0.701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0.603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0.634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0.573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0.614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0.567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0.605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0.564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0.576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0.600</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100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0.626</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0.649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0.692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0.598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0.628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0.570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0.609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0.564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0.576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0.600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0.561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0.572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0.595</w:t>
            </w:r>
          </w:p>
        </w:tc>
      </w:tr>
    </w:tbl>
    <w:p w:rsidR="002D1057" w:rsidRDefault="002D1057" w:rsidP="002D1057">
      <w:pPr>
        <w:widowControl/>
        <w:rPr>
          <w:szCs w:val="24"/>
        </w:rPr>
      </w:pPr>
    </w:p>
    <w:p w:rsidR="002D1057" w:rsidRDefault="002D1057" w:rsidP="002D1057">
      <w:pPr>
        <w:pStyle w:val="a1"/>
        <w:rPr>
          <w:spacing w:val="0"/>
        </w:rPr>
      </w:pPr>
      <w:r>
        <w:lastRenderedPageBreak/>
        <w:t xml:space="preserve">Таблица </w:t>
      </w:r>
      <w:r w:rsidR="000002DA">
        <w:t>А.</w:t>
      </w:r>
      <w:r w:rsidR="00546067">
        <w:t>10</w:t>
      </w:r>
    </w:p>
    <w:p w:rsidR="002D1057" w:rsidRDefault="002D1057" w:rsidP="002D1057">
      <w:pPr>
        <w:pStyle w:val="a6"/>
        <w:rPr>
          <w:spacing w:val="-2"/>
        </w:rPr>
      </w:pPr>
      <w:r>
        <w:rPr>
          <w:spacing w:val="-2"/>
        </w:rPr>
        <w:t xml:space="preserve">Верхние процентные точки для статистики Кокрена </w:t>
      </w:r>
      <w:r w:rsidR="00932F8F">
        <w:rPr>
          <w:spacing w:val="-2"/>
        </w:rPr>
        <w:t xml:space="preserve">в случае семейства законов (4.3) при </w:t>
      </w:r>
      <w:r w:rsidR="00C63AFA" w:rsidRPr="00C63AFA">
        <w:rPr>
          <w:spacing w:val="-2"/>
          <w:position w:val="-6"/>
        </w:rPr>
        <w:pict>
          <v:shape id="_x0000_i3251" type="#_x0000_t75" style="width:23.25pt;height:12.75pt">
            <v:imagedata r:id="rId3572" o:title=""/>
          </v:shape>
        </w:pict>
      </w:r>
      <w:r w:rsidR="00932F8F">
        <w:rPr>
          <w:spacing w:val="-2"/>
        </w:rPr>
        <w:t xml:space="preserve"> и </w:t>
      </w:r>
      <w:r w:rsidR="00C63AFA" w:rsidRPr="00C63AFA">
        <w:rPr>
          <w:spacing w:val="-2"/>
          <w:position w:val="-10"/>
        </w:rPr>
        <w:pict>
          <v:shape id="_x0000_i3252" type="#_x0000_t75" style="width:27.75pt;height:15pt">
            <v:imagedata r:id="rId3558" o:title=""/>
          </v:shape>
        </w:pict>
      </w:r>
    </w:p>
    <w:tbl>
      <w:tblPr>
        <w:tblW w:w="98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67"/>
        <w:gridCol w:w="618"/>
        <w:gridCol w:w="618"/>
        <w:gridCol w:w="616"/>
        <w:gridCol w:w="616"/>
        <w:gridCol w:w="616"/>
        <w:gridCol w:w="616"/>
        <w:gridCol w:w="616"/>
        <w:gridCol w:w="616"/>
        <w:gridCol w:w="616"/>
        <w:gridCol w:w="616"/>
        <w:gridCol w:w="616"/>
        <w:gridCol w:w="616"/>
        <w:gridCol w:w="616"/>
        <w:gridCol w:w="616"/>
        <w:gridCol w:w="614"/>
      </w:tblGrid>
      <w:tr w:rsidR="002D1057" w:rsidTr="007538CF">
        <w:trPr>
          <w:cantSplit/>
          <w:jc w:val="center"/>
        </w:trPr>
        <w:tc>
          <w:tcPr>
            <w:tcW w:w="289" w:type="pct"/>
            <w:vMerge w:val="restart"/>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53" type="#_x0000_t75" style="width:9pt;height:9pt">
                  <v:imagedata r:id="rId3573" o:title=""/>
                </v:shape>
              </w:pict>
            </w:r>
          </w:p>
        </w:tc>
        <w:tc>
          <w:tcPr>
            <w:tcW w:w="944"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54" type="#_x0000_t75" style="width:25.5pt;height:15pt">
                  <v:imagedata r:id="rId3574"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55" type="#_x0000_t75" style="width:27.75pt;height:15pt">
                  <v:imagedata r:id="rId3575"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56" type="#_x0000_t75" style="width:27pt;height:15pt">
                  <v:imagedata r:id="rId3576"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57" type="#_x0000_t75" style="width:27.75pt;height:15pt">
                  <v:imagedata r:id="rId3577" o:title=""/>
                </v:shape>
              </w:pict>
            </w:r>
          </w:p>
        </w:tc>
        <w:tc>
          <w:tcPr>
            <w:tcW w:w="941"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58" type="#_x0000_t75" style="width:27pt;height:15pt">
                  <v:imagedata r:id="rId3578" o:title=""/>
                </v:shape>
              </w:pict>
            </w:r>
          </w:p>
        </w:tc>
      </w:tr>
      <w:tr w:rsidR="002D1057" w:rsidTr="007538CF">
        <w:trPr>
          <w:cantSplit/>
          <w:jc w:val="center"/>
        </w:trPr>
        <w:tc>
          <w:tcPr>
            <w:tcW w:w="289" w:type="pct"/>
            <w:vMerge/>
            <w:vAlign w:val="center"/>
          </w:tcPr>
          <w:p w:rsidR="002D1057" w:rsidRDefault="002D1057" w:rsidP="007538CF">
            <w:pPr>
              <w:widowControl/>
              <w:spacing w:before="40" w:after="40"/>
              <w:ind w:left="-57" w:right="-57" w:firstLine="0"/>
              <w:jc w:val="center"/>
              <w:rPr>
                <w:sz w:val="20"/>
                <w:szCs w:val="24"/>
              </w:rPr>
            </w:pPr>
          </w:p>
        </w:tc>
        <w:tc>
          <w:tcPr>
            <w:tcW w:w="944"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59" type="#_x0000_t75" style="width:9pt;height:9pt">
                  <v:imagedata r:id="rId3579"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60" type="#_x0000_t75" style="width:9pt;height:9pt">
                  <v:imagedata r:id="rId3580"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61" type="#_x0000_t75" style="width:9pt;height:9pt">
                  <v:imagedata r:id="rId3581"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62" type="#_x0000_t75" style="width:9pt;height:9pt">
                  <v:imagedata r:id="rId3582" o:title=""/>
                </v:shape>
              </w:pict>
            </w:r>
          </w:p>
        </w:tc>
        <w:tc>
          <w:tcPr>
            <w:tcW w:w="941"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63" type="#_x0000_t75" style="width:9pt;height:9pt">
                  <v:imagedata r:id="rId3583" o:title=""/>
                </v:shape>
              </w:pict>
            </w:r>
          </w:p>
        </w:tc>
      </w:tr>
      <w:tr w:rsidR="002D1057" w:rsidTr="007538CF">
        <w:trPr>
          <w:cantSplit/>
          <w:jc w:val="center"/>
        </w:trPr>
        <w:tc>
          <w:tcPr>
            <w:tcW w:w="289" w:type="pct"/>
            <w:vMerge/>
            <w:vAlign w:val="center"/>
          </w:tcPr>
          <w:p w:rsidR="002D1057" w:rsidRDefault="002D1057" w:rsidP="007538CF">
            <w:pPr>
              <w:widowControl/>
              <w:spacing w:before="40" w:after="40"/>
              <w:ind w:left="-57" w:right="-57" w:firstLine="0"/>
              <w:jc w:val="center"/>
              <w:rPr>
                <w:sz w:val="20"/>
                <w:szCs w:val="24"/>
              </w:rPr>
            </w:pP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5</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0.794</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0.847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0.918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0.700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0.752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0.839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0.665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0.717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0.806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0.649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0.700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0.790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0.641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0.690</w:t>
            </w:r>
          </w:p>
        </w:tc>
        <w:tc>
          <w:tcPr>
            <w:tcW w:w="313"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0.781</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8</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0.716</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0.768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0.852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0.614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0.658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0.741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0.579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0.620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0.698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0.563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0.602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0.677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0.554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0.591</w:t>
            </w:r>
          </w:p>
        </w:tc>
        <w:tc>
          <w:tcPr>
            <w:tcW w:w="313"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0.665</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10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0.681</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0.732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0.817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0.622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0.698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0.548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0.654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0.533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0.567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0.634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0.524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0.557</w:t>
            </w:r>
          </w:p>
        </w:tc>
        <w:tc>
          <w:tcPr>
            <w:tcW w:w="313"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0.622</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15</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0.623</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0.669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0.751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0.531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0.564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0.628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0.503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0.531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0.489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0.516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0.569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0.482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0.508</w:t>
            </w:r>
          </w:p>
        </w:tc>
        <w:tc>
          <w:tcPr>
            <w:tcW w:w="313"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0.558</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20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0.587</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0.629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0.707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0.502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0.531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0.477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0.501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0.550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0.466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0.488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0.533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0.459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0.480</w:t>
            </w:r>
          </w:p>
        </w:tc>
        <w:tc>
          <w:tcPr>
            <w:tcW w:w="313"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0.524</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25</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0.562</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0.600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0.673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0.484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0.509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0.560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0.461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0.482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0.526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0.450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0.470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0.510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0.444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0.463</w:t>
            </w:r>
          </w:p>
        </w:tc>
        <w:tc>
          <w:tcPr>
            <w:tcW w:w="313"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0.501</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30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0.543</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0.578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0.647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0.470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0.493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0.539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0.449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0.468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0.507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0.439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0.457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0.493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0.434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0.451</w:t>
            </w:r>
          </w:p>
        </w:tc>
        <w:tc>
          <w:tcPr>
            <w:tcW w:w="313"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0.485</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40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0.515</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0.547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0.608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0.450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0.470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0.510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0.432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0.449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0.482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0.424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0.439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0.470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0.419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0.434</w:t>
            </w:r>
          </w:p>
        </w:tc>
        <w:tc>
          <w:tcPr>
            <w:tcW w:w="313"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0.463</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50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0.496</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0.525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0.581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0.437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0.455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0.490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0.421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0.436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0.465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0.414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0.427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0.454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0.410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0.422</w:t>
            </w:r>
          </w:p>
        </w:tc>
        <w:tc>
          <w:tcPr>
            <w:tcW w:w="313"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0.448</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60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0.482</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0.508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0.560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0.428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0.444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0.476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0.413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0.426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0.453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0.406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0.418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0.443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0.402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0.414</w:t>
            </w:r>
          </w:p>
        </w:tc>
        <w:tc>
          <w:tcPr>
            <w:tcW w:w="313"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0.437</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70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0.471</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0.495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0.543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0.421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0.435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0.465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0.407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0.419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0.444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0.401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0.412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0.434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0.397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0.408</w:t>
            </w:r>
          </w:p>
        </w:tc>
        <w:tc>
          <w:tcPr>
            <w:tcW w:w="313"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0.429</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80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0.462</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0.485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0.530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0.415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0.429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0.456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0.402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0.413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0.436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0.396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0.406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0.427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0.393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0.403</w:t>
            </w:r>
          </w:p>
        </w:tc>
        <w:tc>
          <w:tcPr>
            <w:tcW w:w="313"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0.422</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90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0.455</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0.476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0.518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0.410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0.423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0.449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0.398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0.408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0.430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0.392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0.402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0.422</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0.389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0.398</w:t>
            </w:r>
          </w:p>
        </w:tc>
        <w:tc>
          <w:tcPr>
            <w:tcW w:w="313"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0.417</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100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0.449</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0.469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0.509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0.406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0.418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0.443</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0.394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0.405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0.425</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0.389</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0.398</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0.417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0.386</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0.395</w:t>
            </w:r>
          </w:p>
        </w:tc>
        <w:tc>
          <w:tcPr>
            <w:tcW w:w="313"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0.413</w:t>
            </w:r>
          </w:p>
        </w:tc>
      </w:tr>
    </w:tbl>
    <w:p w:rsidR="002D1057" w:rsidRDefault="002D1057" w:rsidP="002D1057">
      <w:pPr>
        <w:widowControl/>
        <w:rPr>
          <w:szCs w:val="24"/>
        </w:rPr>
      </w:pPr>
    </w:p>
    <w:p w:rsidR="002D1057" w:rsidRDefault="002D1057" w:rsidP="002D1057">
      <w:pPr>
        <w:pStyle w:val="a1"/>
        <w:rPr>
          <w:spacing w:val="0"/>
        </w:rPr>
      </w:pPr>
      <w:r>
        <w:lastRenderedPageBreak/>
        <w:t>Таблица</w:t>
      </w:r>
      <w:r w:rsidR="000002DA">
        <w:t xml:space="preserve"> А.1</w:t>
      </w:r>
      <w:r w:rsidR="00546067">
        <w:t>1</w:t>
      </w:r>
    </w:p>
    <w:p w:rsidR="002D1057" w:rsidRDefault="002D1057" w:rsidP="002D1057">
      <w:pPr>
        <w:pStyle w:val="a6"/>
      </w:pPr>
      <w:r>
        <w:t xml:space="preserve">Верхние процентные точки для статистики Кокрена </w:t>
      </w:r>
      <w:r w:rsidR="00932F8F">
        <w:rPr>
          <w:spacing w:val="-2"/>
        </w:rPr>
        <w:t xml:space="preserve">в случае семейства законов (4.3) при </w:t>
      </w:r>
      <w:r w:rsidR="00C63AFA" w:rsidRPr="00C63AFA">
        <w:rPr>
          <w:spacing w:val="-2"/>
          <w:position w:val="-6"/>
        </w:rPr>
        <w:pict>
          <v:shape id="_x0000_i3264" type="#_x0000_t75" style="width:24pt;height:12.75pt">
            <v:imagedata r:id="rId3584" o:title=""/>
          </v:shape>
        </w:pict>
      </w:r>
      <w:r w:rsidR="00932F8F">
        <w:rPr>
          <w:spacing w:val="-2"/>
        </w:rPr>
        <w:t xml:space="preserve"> и </w:t>
      </w:r>
      <w:r w:rsidR="00C63AFA" w:rsidRPr="00C63AFA">
        <w:rPr>
          <w:spacing w:val="-2"/>
          <w:position w:val="-10"/>
        </w:rPr>
        <w:pict>
          <v:shape id="_x0000_i3265" type="#_x0000_t75" style="width:27.75pt;height:15pt">
            <v:imagedata r:id="rId3558" o:title=""/>
          </v:shape>
        </w:pict>
      </w:r>
    </w:p>
    <w:tbl>
      <w:tblPr>
        <w:tblW w:w="98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67"/>
        <w:gridCol w:w="618"/>
        <w:gridCol w:w="618"/>
        <w:gridCol w:w="616"/>
        <w:gridCol w:w="616"/>
        <w:gridCol w:w="616"/>
        <w:gridCol w:w="616"/>
        <w:gridCol w:w="616"/>
        <w:gridCol w:w="616"/>
        <w:gridCol w:w="616"/>
        <w:gridCol w:w="616"/>
        <w:gridCol w:w="616"/>
        <w:gridCol w:w="616"/>
        <w:gridCol w:w="616"/>
        <w:gridCol w:w="616"/>
        <w:gridCol w:w="614"/>
      </w:tblGrid>
      <w:tr w:rsidR="002D1057" w:rsidTr="007538CF">
        <w:trPr>
          <w:cantSplit/>
          <w:jc w:val="center"/>
        </w:trPr>
        <w:tc>
          <w:tcPr>
            <w:tcW w:w="289" w:type="pct"/>
            <w:vMerge w:val="restart"/>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66" type="#_x0000_t75" style="width:9pt;height:9pt">
                  <v:imagedata r:id="rId3585" o:title=""/>
                </v:shape>
              </w:pict>
            </w:r>
          </w:p>
        </w:tc>
        <w:tc>
          <w:tcPr>
            <w:tcW w:w="944"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67" type="#_x0000_t75" style="width:25.5pt;height:15pt">
                  <v:imagedata r:id="rId3586"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68" type="#_x0000_t75" style="width:27.75pt;height:15pt">
                  <v:imagedata r:id="rId3587"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69" type="#_x0000_t75" style="width:27pt;height:15pt">
                  <v:imagedata r:id="rId3588"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70" type="#_x0000_t75" style="width:27.75pt;height:15pt">
                  <v:imagedata r:id="rId3589" o:title=""/>
                </v:shape>
              </w:pict>
            </w:r>
          </w:p>
        </w:tc>
        <w:tc>
          <w:tcPr>
            <w:tcW w:w="941"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71" type="#_x0000_t75" style="width:27pt;height:15pt">
                  <v:imagedata r:id="rId3590" o:title=""/>
                </v:shape>
              </w:pict>
            </w:r>
          </w:p>
        </w:tc>
      </w:tr>
      <w:tr w:rsidR="002D1057" w:rsidTr="007538CF">
        <w:trPr>
          <w:cantSplit/>
          <w:jc w:val="center"/>
        </w:trPr>
        <w:tc>
          <w:tcPr>
            <w:tcW w:w="289" w:type="pct"/>
            <w:vMerge/>
            <w:vAlign w:val="center"/>
          </w:tcPr>
          <w:p w:rsidR="002D1057" w:rsidRDefault="002D1057" w:rsidP="007538CF">
            <w:pPr>
              <w:widowControl/>
              <w:spacing w:before="40" w:after="40"/>
              <w:ind w:left="-57" w:right="-57" w:firstLine="0"/>
              <w:jc w:val="center"/>
              <w:rPr>
                <w:sz w:val="20"/>
                <w:szCs w:val="24"/>
              </w:rPr>
            </w:pPr>
          </w:p>
        </w:tc>
        <w:tc>
          <w:tcPr>
            <w:tcW w:w="944"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72" type="#_x0000_t75" style="width:9pt;height:9pt">
                  <v:imagedata r:id="rId3591"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73" type="#_x0000_t75" style="width:9pt;height:9pt">
                  <v:imagedata r:id="rId3592"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74" type="#_x0000_t75" style="width:9pt;height:9pt">
                  <v:imagedata r:id="rId3593"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75" type="#_x0000_t75" style="width:9pt;height:9pt">
                  <v:imagedata r:id="rId3594" o:title=""/>
                </v:shape>
              </w:pict>
            </w:r>
          </w:p>
        </w:tc>
        <w:tc>
          <w:tcPr>
            <w:tcW w:w="941"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76" type="#_x0000_t75" style="width:9pt;height:9pt">
                  <v:imagedata r:id="rId3595" o:title=""/>
                </v:shape>
              </w:pict>
            </w:r>
          </w:p>
        </w:tc>
      </w:tr>
      <w:tr w:rsidR="002D1057" w:rsidTr="007538CF">
        <w:trPr>
          <w:cantSplit/>
          <w:jc w:val="center"/>
        </w:trPr>
        <w:tc>
          <w:tcPr>
            <w:tcW w:w="289" w:type="pct"/>
            <w:vMerge/>
            <w:vAlign w:val="center"/>
          </w:tcPr>
          <w:p w:rsidR="002D1057" w:rsidRDefault="002D1057" w:rsidP="007538CF">
            <w:pPr>
              <w:widowControl/>
              <w:spacing w:before="40" w:after="40"/>
              <w:ind w:left="-57" w:right="-57" w:firstLine="0"/>
              <w:jc w:val="center"/>
              <w:rPr>
                <w:sz w:val="20"/>
                <w:szCs w:val="24"/>
              </w:rPr>
            </w:pP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5</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0.696</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0.755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0.848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0.584</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0.634</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0.727</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0.545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0.591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0.679</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0.527</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0.571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0.656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0.517</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0.560</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0.643</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8</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0.611</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0.666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0.761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0.541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0.619</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0.466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0.500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0.569</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0.450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0.482</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0.546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0.441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0.471</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0.533</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10</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0.575</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0.626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0.720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0.470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0.506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0.576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0.438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0.468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0.529</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0.423</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0.451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0.507</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0.415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0.441</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0.495</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15</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0.517</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0.561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0.646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0.424</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0.453</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0.510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0.397</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0.421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0.468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0.385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0.406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0.450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0.378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0.398</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0.439</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20</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0.482</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0.521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0.598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0.399</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0.422</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0.471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0.375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0.395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0.435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0.364</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0.382</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0.419</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0.358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0.375</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0.410</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25</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0.457</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0.493</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0.563</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0.382</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0.403</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0.445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0.360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0.378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0.413</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0.351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0.366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0.398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0.346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0.360</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0.390</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30</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0.439</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0.471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0.536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0.369</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0.388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0.427</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0.350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0.365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0.397</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0.341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0.355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0.384</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0.336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0.349</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0.377</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40</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0.413</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0.441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0.498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0.352</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0.368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0.335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0.348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0.348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0.328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0.340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0.364</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0.324</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0.335</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0.358</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50</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0.395</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0.420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0.470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0.340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0.355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0.384</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0.326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0.337</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0.361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0.319</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0.329</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0.351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0.315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0.325</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0.345</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60</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0.382</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0.404</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0.451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0.332</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0.345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0.371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0.319</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0.329</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0.350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0.313</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0.322</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0.341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0.309</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0.318</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0.336</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70</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0.372</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0.392</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0.435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0.326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0.337</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0.361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0.313</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0.323</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0.342</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0.308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0.316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0.334</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0.313</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0.329</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80</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0.364</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0.383</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0.422</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0.320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0.331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0.354</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0.309</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0.318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0.336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0.304</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0.312</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0.328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0.309</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0.324</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90</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0.357</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0.375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0.412</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0.316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0.326</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0.348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0.314</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0.331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0.300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0.308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0.324</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0.298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0.305</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0.320</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rPr>
            </w:pPr>
            <w:r>
              <w:rPr>
                <w:sz w:val="20"/>
                <w:szCs w:val="24"/>
              </w:rPr>
              <w:t>100</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0.352</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0.368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0.403</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0.313</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0.322</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0.342</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0.302</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0.310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0.327</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0.298</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0.320</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0.295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0.302</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0.316</w:t>
            </w:r>
          </w:p>
        </w:tc>
      </w:tr>
    </w:tbl>
    <w:p w:rsidR="002D1057" w:rsidRDefault="002D1057" w:rsidP="002D1057">
      <w:pPr>
        <w:widowControl/>
        <w:rPr>
          <w:b/>
          <w:szCs w:val="16"/>
        </w:rPr>
      </w:pPr>
    </w:p>
    <w:p w:rsidR="002D1057" w:rsidRDefault="00C63AFA" w:rsidP="002D1057">
      <w:pPr>
        <w:pStyle w:val="a1"/>
        <w:rPr>
          <w:spacing w:val="0"/>
        </w:rPr>
      </w:pPr>
      <w:r w:rsidRPr="00C63AFA">
        <w:rPr>
          <w:noProof/>
          <w:lang w:eastAsia="ru-RU"/>
        </w:rPr>
        <w:lastRenderedPageBreak/>
        <w:pict>
          <v:shapetype id="_x0000_t202" coordsize="21600,21600" o:spt="202" path="m,l,21600r21600,l21600,xe">
            <v:stroke joinstyle="miter"/>
            <v:path gradientshapeok="t" o:connecttype="rect"/>
          </v:shapetype>
          <v:shape id="_x0000_s138242" type="#_x0000_t202" style="position:absolute;left:0;text-align:left;margin-left:-10.5pt;margin-top:-32.1pt;width:522pt;height:21pt;z-index:251666432;mso-wrap-edited:f" wrapcoords="-31 0 -31 20829 21600 20829 21600 0 -31 0" stroked="f">
            <v:textbox style="mso-next-textbox:#_x0000_s138242">
              <w:txbxContent>
                <w:p w:rsidR="00484501" w:rsidRDefault="00484501" w:rsidP="002D1057"/>
              </w:txbxContent>
            </v:textbox>
          </v:shape>
        </w:pict>
      </w:r>
      <w:r w:rsidR="002D1057">
        <w:t>Таблица</w:t>
      </w:r>
      <w:r w:rsidR="000002DA">
        <w:t xml:space="preserve"> А.1</w:t>
      </w:r>
      <w:r w:rsidR="00546067">
        <w:t>2</w:t>
      </w:r>
    </w:p>
    <w:p w:rsidR="002D1057" w:rsidRDefault="002D1057" w:rsidP="002D1057">
      <w:pPr>
        <w:pStyle w:val="a6"/>
      </w:pPr>
      <w:r>
        <w:t xml:space="preserve">Верхние процентные точки для статистики Кокрена </w:t>
      </w:r>
      <w:r w:rsidR="00932F8F">
        <w:rPr>
          <w:spacing w:val="-2"/>
        </w:rPr>
        <w:t xml:space="preserve">в случае семейства законов (4.3) при </w:t>
      </w:r>
      <w:r w:rsidR="00C63AFA" w:rsidRPr="00C63AFA">
        <w:rPr>
          <w:spacing w:val="-2"/>
          <w:position w:val="-6"/>
        </w:rPr>
        <w:pict>
          <v:shape id="_x0000_i3277" type="#_x0000_t75" style="width:23.25pt;height:12.75pt">
            <v:imagedata r:id="rId3596" o:title=""/>
          </v:shape>
        </w:pict>
      </w:r>
      <w:r w:rsidR="00932F8F">
        <w:rPr>
          <w:spacing w:val="-2"/>
        </w:rPr>
        <w:t xml:space="preserve"> и </w:t>
      </w:r>
      <w:r w:rsidR="00C63AFA" w:rsidRPr="00C63AFA">
        <w:rPr>
          <w:spacing w:val="-2"/>
          <w:position w:val="-10"/>
        </w:rPr>
        <w:pict>
          <v:shape id="_x0000_i3278" type="#_x0000_t75" style="width:27.75pt;height:15pt">
            <v:imagedata r:id="rId3558" o:title=""/>
          </v:shape>
        </w:pict>
      </w:r>
    </w:p>
    <w:tbl>
      <w:tblPr>
        <w:tblW w:w="98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67"/>
        <w:gridCol w:w="618"/>
        <w:gridCol w:w="618"/>
        <w:gridCol w:w="616"/>
        <w:gridCol w:w="616"/>
        <w:gridCol w:w="616"/>
        <w:gridCol w:w="616"/>
        <w:gridCol w:w="616"/>
        <w:gridCol w:w="616"/>
        <w:gridCol w:w="616"/>
        <w:gridCol w:w="616"/>
        <w:gridCol w:w="616"/>
        <w:gridCol w:w="616"/>
        <w:gridCol w:w="616"/>
        <w:gridCol w:w="616"/>
        <w:gridCol w:w="614"/>
      </w:tblGrid>
      <w:tr w:rsidR="002D1057" w:rsidTr="007538CF">
        <w:trPr>
          <w:cantSplit/>
          <w:jc w:val="center"/>
        </w:trPr>
        <w:tc>
          <w:tcPr>
            <w:tcW w:w="289" w:type="pct"/>
            <w:vMerge w:val="restart"/>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79" type="#_x0000_t75" style="width:9pt;height:9pt">
                  <v:imagedata r:id="rId3597" o:title=""/>
                </v:shape>
              </w:pict>
            </w:r>
          </w:p>
        </w:tc>
        <w:tc>
          <w:tcPr>
            <w:tcW w:w="944"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80" type="#_x0000_t75" style="width:25.5pt;height:15pt">
                  <v:imagedata r:id="rId3598"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81" type="#_x0000_t75" style="width:27.75pt;height:15pt">
                  <v:imagedata r:id="rId3599"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82" type="#_x0000_t75" style="width:27pt;height:15pt">
                  <v:imagedata r:id="rId3600"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83" type="#_x0000_t75" style="width:27.75pt;height:15pt">
                  <v:imagedata r:id="rId3601" o:title=""/>
                </v:shape>
              </w:pict>
            </w:r>
          </w:p>
        </w:tc>
        <w:tc>
          <w:tcPr>
            <w:tcW w:w="941"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10"/>
                <w:sz w:val="20"/>
                <w:szCs w:val="24"/>
              </w:rPr>
              <w:pict>
                <v:shape id="_x0000_i3284" type="#_x0000_t75" style="width:27pt;height:15pt">
                  <v:imagedata r:id="rId3602" o:title=""/>
                </v:shape>
              </w:pict>
            </w:r>
          </w:p>
        </w:tc>
      </w:tr>
      <w:tr w:rsidR="002D1057" w:rsidTr="007538CF">
        <w:trPr>
          <w:cantSplit/>
          <w:jc w:val="center"/>
        </w:trPr>
        <w:tc>
          <w:tcPr>
            <w:tcW w:w="289" w:type="pct"/>
            <w:vMerge/>
            <w:vAlign w:val="center"/>
          </w:tcPr>
          <w:p w:rsidR="002D1057" w:rsidRDefault="002D1057" w:rsidP="007538CF">
            <w:pPr>
              <w:widowControl/>
              <w:spacing w:before="40" w:after="40"/>
              <w:ind w:left="-57" w:right="-57" w:firstLine="0"/>
              <w:jc w:val="center"/>
              <w:rPr>
                <w:sz w:val="20"/>
                <w:szCs w:val="24"/>
              </w:rPr>
            </w:pPr>
          </w:p>
        </w:tc>
        <w:tc>
          <w:tcPr>
            <w:tcW w:w="944"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85" type="#_x0000_t75" style="width:9pt;height:9pt">
                  <v:imagedata r:id="rId3603"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86" type="#_x0000_t75" style="width:9pt;height:9pt">
                  <v:imagedata r:id="rId3604"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87" type="#_x0000_t75" style="width:9pt;height:9pt">
                  <v:imagedata r:id="rId3605" o:title=""/>
                </v:shape>
              </w:pict>
            </w:r>
          </w:p>
        </w:tc>
        <w:tc>
          <w:tcPr>
            <w:tcW w:w="942"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88" type="#_x0000_t75" style="width:9pt;height:9pt">
                  <v:imagedata r:id="rId3606" o:title=""/>
                </v:shape>
              </w:pict>
            </w:r>
          </w:p>
        </w:tc>
        <w:tc>
          <w:tcPr>
            <w:tcW w:w="941" w:type="pct"/>
            <w:gridSpan w:val="3"/>
            <w:vAlign w:val="center"/>
          </w:tcPr>
          <w:p w:rsidR="002D1057" w:rsidRDefault="00C63AFA" w:rsidP="007538CF">
            <w:pPr>
              <w:widowControl/>
              <w:spacing w:before="40" w:after="40"/>
              <w:ind w:left="-57" w:right="-57" w:firstLine="0"/>
              <w:jc w:val="center"/>
              <w:rPr>
                <w:sz w:val="20"/>
                <w:szCs w:val="24"/>
              </w:rPr>
            </w:pPr>
            <w:r w:rsidRPr="00C63AFA">
              <w:rPr>
                <w:position w:val="-6"/>
                <w:sz w:val="20"/>
                <w:szCs w:val="24"/>
              </w:rPr>
              <w:pict>
                <v:shape id="_x0000_i3289" type="#_x0000_t75" style="width:9pt;height:9pt">
                  <v:imagedata r:id="rId3607" o:title=""/>
                </v:shape>
              </w:pict>
            </w:r>
          </w:p>
        </w:tc>
      </w:tr>
      <w:tr w:rsidR="002D1057" w:rsidTr="007538CF">
        <w:trPr>
          <w:cantSplit/>
          <w:jc w:val="center"/>
        </w:trPr>
        <w:tc>
          <w:tcPr>
            <w:tcW w:w="289" w:type="pct"/>
            <w:vMerge/>
            <w:vAlign w:val="center"/>
          </w:tcPr>
          <w:p w:rsidR="002D1057" w:rsidRDefault="002D1057" w:rsidP="007538CF">
            <w:pPr>
              <w:widowControl/>
              <w:spacing w:before="40" w:after="40"/>
              <w:ind w:left="-57" w:right="-57" w:firstLine="0"/>
              <w:jc w:val="center"/>
              <w:rPr>
                <w:sz w:val="20"/>
                <w:szCs w:val="24"/>
              </w:rPr>
            </w:pP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5"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0.1</w:t>
            </w:r>
          </w:p>
        </w:tc>
        <w:tc>
          <w:tcPr>
            <w:tcW w:w="314" w:type="pct"/>
            <w:vAlign w:val="center"/>
          </w:tcPr>
          <w:p w:rsidR="002D1057" w:rsidRDefault="002D1057" w:rsidP="007538CF">
            <w:pPr>
              <w:widowControl/>
              <w:spacing w:before="40" w:after="40"/>
              <w:ind w:left="-57" w:right="-57" w:firstLine="0"/>
              <w:jc w:val="center"/>
              <w:rPr>
                <w:sz w:val="20"/>
                <w:szCs w:val="24"/>
              </w:rPr>
            </w:pPr>
            <w:r>
              <w:rPr>
                <w:sz w:val="20"/>
                <w:szCs w:val="24"/>
              </w:rPr>
              <w:t>0.05</w:t>
            </w:r>
          </w:p>
        </w:tc>
        <w:tc>
          <w:tcPr>
            <w:tcW w:w="313" w:type="pct"/>
            <w:vAlign w:val="center"/>
          </w:tcPr>
          <w:p w:rsidR="002D1057" w:rsidRDefault="002D1057" w:rsidP="007538CF">
            <w:pPr>
              <w:widowControl/>
              <w:spacing w:before="40" w:after="40"/>
              <w:ind w:left="-57" w:right="-57" w:firstLine="0"/>
              <w:jc w:val="center"/>
              <w:rPr>
                <w:sz w:val="20"/>
                <w:szCs w:val="24"/>
              </w:rPr>
            </w:pPr>
            <w:r>
              <w:rPr>
                <w:sz w:val="20"/>
                <w:szCs w:val="24"/>
              </w:rPr>
              <w:t>0.01</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lang w:val="en-US"/>
              </w:rPr>
            </w:pPr>
            <w:r>
              <w:rPr>
                <w:sz w:val="20"/>
                <w:szCs w:val="24"/>
                <w:lang w:val="en-US"/>
              </w:rPr>
              <w:t>5</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0.623</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0.684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0.787</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0.504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0.551</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0.642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0.464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0.505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0.588</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0.446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0.484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0.562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0.436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0.472</w:t>
            </w:r>
          </w:p>
        </w:tc>
        <w:tc>
          <w:tcPr>
            <w:tcW w:w="313"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0.548</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lang w:val="en-US"/>
              </w:rPr>
            </w:pPr>
            <w:r>
              <w:rPr>
                <w:sz w:val="20"/>
                <w:szCs w:val="24"/>
                <w:lang w:val="en-US"/>
              </w:rPr>
              <w:t>8</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0.537</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0.591</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0.690</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0.426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0.461</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0.533</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0.392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0.421</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0.482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0.376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0.403</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0.458</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0.367</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0.393</w:t>
            </w:r>
          </w:p>
        </w:tc>
        <w:tc>
          <w:tcPr>
            <w:tcW w:w="313"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0.446</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lang w:val="en-US"/>
              </w:rPr>
            </w:pPr>
            <w:r>
              <w:rPr>
                <w:sz w:val="20"/>
                <w:szCs w:val="24"/>
                <w:lang w:val="en-US"/>
              </w:rPr>
              <w:t>10</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0.501</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0.550</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0.645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0.397</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0.428</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0.491</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0.366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0.392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0.444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0.352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0.375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0.422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0.344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0.366</w:t>
            </w:r>
          </w:p>
        </w:tc>
        <w:tc>
          <w:tcPr>
            <w:tcW w:w="313"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0.411</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lang w:val="en-US"/>
              </w:rPr>
            </w:pPr>
            <w:r>
              <w:rPr>
                <w:sz w:val="20"/>
                <w:szCs w:val="24"/>
                <w:lang w:val="en-US"/>
              </w:rPr>
              <w:t>15</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0.445</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0.485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0.567</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0.355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0.379</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0.429</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0.330</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0.349</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0.390</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0.318</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0.336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0.372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0.312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0.329</w:t>
            </w:r>
          </w:p>
        </w:tc>
        <w:tc>
          <w:tcPr>
            <w:tcW w:w="313"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0.363</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lang w:val="en-US"/>
              </w:rPr>
            </w:pPr>
            <w:r>
              <w:rPr>
                <w:sz w:val="20"/>
                <w:szCs w:val="24"/>
                <w:lang w:val="en-US"/>
              </w:rPr>
              <w:t>20</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0.412</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0.447</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0.520</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0.332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0.352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0.394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0.310</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0.326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0.360</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0.300</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0.315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0.345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0.295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0.308</w:t>
            </w:r>
          </w:p>
        </w:tc>
        <w:tc>
          <w:tcPr>
            <w:tcW w:w="313"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0.337</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lang w:val="en-US"/>
              </w:rPr>
            </w:pPr>
            <w:r>
              <w:rPr>
                <w:sz w:val="20"/>
                <w:szCs w:val="24"/>
                <w:lang w:val="en-US"/>
              </w:rPr>
              <w:t>25</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0.388</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0.420</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0.485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0.316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0.334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0.371</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0.297</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0.311</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0.341</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0.288</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0.301</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0.328</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0.283</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0.295</w:t>
            </w:r>
          </w:p>
        </w:tc>
        <w:tc>
          <w:tcPr>
            <w:tcW w:w="313"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0.320</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lang w:val="en-US"/>
              </w:rPr>
            </w:pPr>
            <w:r>
              <w:rPr>
                <w:sz w:val="20"/>
                <w:szCs w:val="24"/>
                <w:lang w:val="en-US"/>
              </w:rPr>
              <w:t>30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0.370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0.399</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rPr>
              <w:t>0.45</w:t>
            </w:r>
            <w:r>
              <w:rPr>
                <w:color w:val="000000"/>
                <w:sz w:val="20"/>
                <w:szCs w:val="24"/>
                <w:lang w:val="en-US"/>
              </w:rPr>
              <w:t>9</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0.305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0.321</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0.354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0.287</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0.300</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0.327</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0.279</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0.291</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0.315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0.275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0.286</w:t>
            </w:r>
          </w:p>
        </w:tc>
        <w:tc>
          <w:tcPr>
            <w:tcW w:w="313"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0.308</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lang w:val="en-US"/>
              </w:rPr>
            </w:pPr>
            <w:r>
              <w:rPr>
                <w:sz w:val="20"/>
                <w:szCs w:val="24"/>
                <w:lang w:val="en-US"/>
              </w:rPr>
              <w:t>40</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rPr>
              <w:t>0.34</w:t>
            </w:r>
            <w:r>
              <w:rPr>
                <w:color w:val="000000"/>
                <w:sz w:val="20"/>
                <w:szCs w:val="24"/>
                <w:lang w:val="en-US"/>
              </w:rPr>
              <w:t>7</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0.371</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0.371</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0.290</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0.303</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0.331</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0.275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0.285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0.308</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0.268</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0.278</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0.298</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0.273</w:t>
            </w:r>
          </w:p>
        </w:tc>
        <w:tc>
          <w:tcPr>
            <w:tcW w:w="313"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0.292</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lang w:val="en-US"/>
              </w:rPr>
            </w:pPr>
            <w:r>
              <w:rPr>
                <w:sz w:val="20"/>
                <w:szCs w:val="24"/>
                <w:lang w:val="en-US"/>
              </w:rPr>
              <w:t>50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0.330</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rPr>
              <w:t>0.35</w:t>
            </w:r>
            <w:r>
              <w:rPr>
                <w:color w:val="000000"/>
                <w:sz w:val="20"/>
                <w:szCs w:val="24"/>
                <w:lang w:val="en-US"/>
              </w:rPr>
              <w:t>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rPr>
              <w:t>0.39</w:t>
            </w:r>
            <w:r>
              <w:rPr>
                <w:color w:val="000000"/>
                <w:sz w:val="20"/>
                <w:szCs w:val="24"/>
                <w:lang w:val="en-US"/>
              </w:rPr>
              <w:t>7</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0.280</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0.291</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0.316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0.276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0.295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0.260</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0.269</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0.286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0.257</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0.265</w:t>
            </w:r>
          </w:p>
        </w:tc>
        <w:tc>
          <w:tcPr>
            <w:tcW w:w="313"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0.281</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lang w:val="en-US"/>
              </w:rPr>
            </w:pPr>
            <w:r>
              <w:rPr>
                <w:sz w:val="20"/>
                <w:szCs w:val="24"/>
                <w:lang w:val="en-US"/>
              </w:rPr>
              <w:t>60</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0..318</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0.337</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0.378</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0.272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0.283</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0.304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0.220</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0.227</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0.242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0.278</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0.259</w:t>
            </w:r>
          </w:p>
        </w:tc>
        <w:tc>
          <w:tcPr>
            <w:tcW w:w="313"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0.274</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lang w:val="en-US"/>
              </w:rPr>
            </w:pPr>
            <w:r>
              <w:rPr>
                <w:sz w:val="20"/>
                <w:szCs w:val="24"/>
                <w:lang w:val="en-US"/>
              </w:rPr>
              <w:t>70</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0.309</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0.326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0.363</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0.276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0.296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0.263</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0.279</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0.250</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0.257</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0.272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0.247</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0.254</w:t>
            </w:r>
          </w:p>
        </w:tc>
        <w:tc>
          <w:tcPr>
            <w:tcW w:w="313"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0.268</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lang w:val="en-US"/>
              </w:rPr>
            </w:pPr>
            <w:r>
              <w:rPr>
                <w:sz w:val="20"/>
                <w:szCs w:val="24"/>
                <w:lang w:val="en-US"/>
              </w:rPr>
              <w:t>80</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0.301</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0.318</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0.352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0.271</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0.289</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0.251</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0.259</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0.274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0.247</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0.253</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0.267</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0.244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0.250</w:t>
            </w:r>
          </w:p>
        </w:tc>
        <w:tc>
          <w:tcPr>
            <w:tcW w:w="313"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0.263</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lang w:val="en-US"/>
              </w:rPr>
            </w:pPr>
            <w:r>
              <w:rPr>
                <w:sz w:val="20"/>
                <w:szCs w:val="24"/>
                <w:lang w:val="en-US"/>
              </w:rPr>
              <w:t>90</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0.295</w:t>
            </w:r>
          </w:p>
        </w:tc>
        <w:tc>
          <w:tcPr>
            <w:tcW w:w="315"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0.310</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0.342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0.258</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0.284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0.248</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0.269</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0.244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0.250</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0.263</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0.242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0.247</w:t>
            </w:r>
          </w:p>
        </w:tc>
        <w:tc>
          <w:tcPr>
            <w:tcW w:w="313"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0.259</w:t>
            </w:r>
          </w:p>
        </w:tc>
      </w:tr>
      <w:tr w:rsidR="002D1057" w:rsidTr="007538CF">
        <w:trPr>
          <w:jc w:val="center"/>
        </w:trPr>
        <w:tc>
          <w:tcPr>
            <w:tcW w:w="289" w:type="pct"/>
            <w:vAlign w:val="center"/>
          </w:tcPr>
          <w:p w:rsidR="002D1057" w:rsidRDefault="002D1057" w:rsidP="007538CF">
            <w:pPr>
              <w:widowControl/>
              <w:spacing w:before="40" w:after="40"/>
              <w:ind w:left="57" w:right="-57" w:firstLine="0"/>
              <w:jc w:val="left"/>
              <w:rPr>
                <w:sz w:val="20"/>
                <w:szCs w:val="24"/>
                <w:lang w:val="en-US"/>
              </w:rPr>
            </w:pPr>
            <w:r>
              <w:rPr>
                <w:sz w:val="20"/>
                <w:szCs w:val="24"/>
                <w:lang w:val="en-US"/>
              </w:rPr>
              <w:t>100</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rPr>
              <w:t>0.290</w:t>
            </w:r>
          </w:p>
        </w:tc>
        <w:tc>
          <w:tcPr>
            <w:tcW w:w="315"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rPr>
              <w:t>0.304</w:t>
            </w:r>
          </w:p>
        </w:tc>
        <w:tc>
          <w:tcPr>
            <w:tcW w:w="314" w:type="pct"/>
            <w:vAlign w:val="center"/>
          </w:tcPr>
          <w:p w:rsidR="002D1057" w:rsidRDefault="002D1057" w:rsidP="007538CF">
            <w:pPr>
              <w:widowControl/>
              <w:spacing w:before="40" w:after="40"/>
              <w:ind w:left="-57" w:right="-57" w:firstLine="0"/>
              <w:jc w:val="center"/>
              <w:rPr>
                <w:color w:val="000000"/>
                <w:sz w:val="20"/>
                <w:szCs w:val="24"/>
              </w:rPr>
            </w:pPr>
            <w:r>
              <w:rPr>
                <w:color w:val="000000"/>
                <w:sz w:val="20"/>
                <w:szCs w:val="24"/>
              </w:rPr>
              <w:t>0.334</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0.263</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0.279</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0.246</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0.265</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0.242</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0.247</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0.259</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0.239</w:t>
            </w:r>
          </w:p>
        </w:tc>
        <w:tc>
          <w:tcPr>
            <w:tcW w:w="314"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0.245</w:t>
            </w:r>
          </w:p>
        </w:tc>
        <w:tc>
          <w:tcPr>
            <w:tcW w:w="313" w:type="pct"/>
            <w:vAlign w:val="center"/>
          </w:tcPr>
          <w:p w:rsidR="002D1057" w:rsidRDefault="002D1057" w:rsidP="007538CF">
            <w:pPr>
              <w:widowControl/>
              <w:spacing w:before="40" w:after="40"/>
              <w:ind w:left="-57" w:right="-57" w:firstLine="0"/>
              <w:jc w:val="center"/>
              <w:rPr>
                <w:color w:val="000000"/>
                <w:sz w:val="20"/>
                <w:szCs w:val="24"/>
                <w:lang w:val="en-US"/>
              </w:rPr>
            </w:pPr>
            <w:r>
              <w:rPr>
                <w:color w:val="000000"/>
                <w:sz w:val="20"/>
                <w:szCs w:val="24"/>
                <w:lang w:val="en-US"/>
              </w:rPr>
              <w:t>0.256</w:t>
            </w:r>
          </w:p>
        </w:tc>
      </w:tr>
    </w:tbl>
    <w:p w:rsidR="002D1057" w:rsidRDefault="002D1057" w:rsidP="002D1057">
      <w:pPr>
        <w:widowControl/>
        <w:rPr>
          <w:b/>
          <w:lang w:val="en-US"/>
        </w:rPr>
      </w:pPr>
    </w:p>
    <w:p w:rsidR="002C2358" w:rsidRDefault="002C2358" w:rsidP="002C2358">
      <w:pPr>
        <w:pStyle w:val="a1"/>
        <w:spacing w:before="0"/>
        <w:rPr>
          <w:spacing w:val="0"/>
        </w:rPr>
      </w:pPr>
      <w:r>
        <w:lastRenderedPageBreak/>
        <w:t>Таблица</w:t>
      </w:r>
      <w:r w:rsidR="000002DA">
        <w:t xml:space="preserve"> А.1</w:t>
      </w:r>
      <w:r w:rsidR="00546067">
        <w:t>3</w:t>
      </w:r>
    </w:p>
    <w:p w:rsidR="002C2358" w:rsidRDefault="002C2358" w:rsidP="002C2358">
      <w:pPr>
        <w:pStyle w:val="a6"/>
        <w:rPr>
          <w:i/>
          <w:iCs/>
          <w:spacing w:val="-2"/>
        </w:rPr>
      </w:pPr>
      <w:r>
        <w:rPr>
          <w:spacing w:val="-2"/>
        </w:rPr>
        <w:t xml:space="preserve">Верхние процентные точки для статистики критерия </w:t>
      </w:r>
      <w:r w:rsidRPr="00674635">
        <w:rPr>
          <w:spacing w:val="-2"/>
        </w:rPr>
        <w:t>Хартли п</w:t>
      </w:r>
      <w:r>
        <w:rPr>
          <w:spacing w:val="-2"/>
        </w:rPr>
        <w:t xml:space="preserve">ри нормальном законе и </w:t>
      </w:r>
      <w:r w:rsidR="00C63AFA" w:rsidRPr="00C63AFA">
        <w:rPr>
          <w:spacing w:val="-2"/>
          <w:position w:val="-10"/>
        </w:rPr>
        <w:pict>
          <v:shape id="_x0000_i3290" type="#_x0000_t75" style="width:27.75pt;height:15pt">
            <v:imagedata r:id="rId3558" o:title=""/>
          </v:shape>
        </w:pict>
      </w:r>
    </w:p>
    <w:tbl>
      <w:tblPr>
        <w:tblW w:w="98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38"/>
        <w:gridCol w:w="591"/>
        <w:gridCol w:w="591"/>
        <w:gridCol w:w="651"/>
        <w:gridCol w:w="651"/>
        <w:gridCol w:w="651"/>
        <w:gridCol w:w="653"/>
        <w:gridCol w:w="651"/>
        <w:gridCol w:w="651"/>
        <w:gridCol w:w="653"/>
        <w:gridCol w:w="589"/>
        <w:gridCol w:w="589"/>
        <w:gridCol w:w="589"/>
        <w:gridCol w:w="589"/>
        <w:gridCol w:w="589"/>
        <w:gridCol w:w="583"/>
      </w:tblGrid>
      <w:tr w:rsidR="002C2358" w:rsidTr="007538CF">
        <w:trPr>
          <w:cantSplit/>
          <w:jc w:val="center"/>
        </w:trPr>
        <w:tc>
          <w:tcPr>
            <w:tcW w:w="275" w:type="pct"/>
            <w:vMerge w:val="restart"/>
            <w:vAlign w:val="center"/>
          </w:tcPr>
          <w:p w:rsidR="002C2358" w:rsidRDefault="00C63AFA" w:rsidP="007538CF">
            <w:pPr>
              <w:widowControl/>
              <w:spacing w:before="40" w:after="40"/>
              <w:ind w:left="-57" w:right="-57" w:firstLine="0"/>
              <w:jc w:val="center"/>
              <w:rPr>
                <w:sz w:val="20"/>
                <w:szCs w:val="24"/>
              </w:rPr>
            </w:pPr>
            <w:r w:rsidRPr="00C63AFA">
              <w:rPr>
                <w:position w:val="-6"/>
                <w:sz w:val="20"/>
                <w:szCs w:val="24"/>
              </w:rPr>
              <w:pict>
                <v:shape id="_x0000_i3291" type="#_x0000_t75" style="width:9pt;height:9pt">
                  <v:imagedata r:id="rId3559" o:title=""/>
                </v:shape>
              </w:pict>
            </w:r>
          </w:p>
        </w:tc>
        <w:tc>
          <w:tcPr>
            <w:tcW w:w="934" w:type="pct"/>
            <w:gridSpan w:val="3"/>
            <w:vAlign w:val="center"/>
          </w:tcPr>
          <w:p w:rsidR="002C2358" w:rsidRPr="0001652F" w:rsidRDefault="00C63AFA" w:rsidP="007538CF">
            <w:pPr>
              <w:widowControl/>
              <w:spacing w:before="40" w:after="40"/>
              <w:ind w:left="-57" w:right="-57" w:firstLine="0"/>
              <w:jc w:val="center"/>
              <w:rPr>
                <w:sz w:val="20"/>
                <w:szCs w:val="24"/>
                <w:lang w:val="en-US"/>
              </w:rPr>
            </w:pPr>
            <w:r w:rsidRPr="00C63AFA">
              <w:rPr>
                <w:position w:val="-6"/>
                <w:sz w:val="20"/>
                <w:szCs w:val="24"/>
              </w:rPr>
              <w:pict>
                <v:shape id="_x0000_i3292" type="#_x0000_t75" style="width:24pt;height:12.75pt">
                  <v:imagedata r:id="rId2368" o:title=""/>
                </v:shape>
              </w:pict>
            </w:r>
          </w:p>
        </w:tc>
        <w:tc>
          <w:tcPr>
            <w:tcW w:w="997" w:type="pct"/>
            <w:gridSpan w:val="3"/>
            <w:vAlign w:val="center"/>
          </w:tcPr>
          <w:p w:rsidR="002C2358" w:rsidRDefault="00C63AFA" w:rsidP="007538CF">
            <w:pPr>
              <w:widowControl/>
              <w:spacing w:before="40" w:after="40"/>
              <w:ind w:left="-57" w:right="-57" w:firstLine="0"/>
              <w:jc w:val="center"/>
              <w:rPr>
                <w:sz w:val="20"/>
                <w:szCs w:val="24"/>
              </w:rPr>
            </w:pPr>
            <w:r w:rsidRPr="00C63AFA">
              <w:rPr>
                <w:position w:val="-6"/>
                <w:sz w:val="20"/>
                <w:szCs w:val="24"/>
              </w:rPr>
              <w:pict>
                <v:shape id="_x0000_i3293" type="#_x0000_t75" style="width:23.25pt;height:12.75pt">
                  <v:imagedata r:id="rId2370" o:title=""/>
                </v:shape>
              </w:pict>
            </w:r>
          </w:p>
        </w:tc>
        <w:tc>
          <w:tcPr>
            <w:tcW w:w="997" w:type="pct"/>
            <w:gridSpan w:val="3"/>
            <w:vAlign w:val="center"/>
          </w:tcPr>
          <w:p w:rsidR="002C2358" w:rsidRDefault="00C63AFA" w:rsidP="007538CF">
            <w:pPr>
              <w:widowControl/>
              <w:spacing w:before="40" w:after="40"/>
              <w:ind w:left="-57" w:right="-57" w:firstLine="0"/>
              <w:jc w:val="center"/>
              <w:rPr>
                <w:sz w:val="20"/>
                <w:szCs w:val="24"/>
              </w:rPr>
            </w:pPr>
            <w:r w:rsidRPr="00C63AFA">
              <w:rPr>
                <w:position w:val="-6"/>
                <w:sz w:val="20"/>
                <w:szCs w:val="24"/>
              </w:rPr>
              <w:pict>
                <v:shape id="_x0000_i3294" type="#_x0000_t75" style="width:24pt;height:12.75pt">
                  <v:imagedata r:id="rId2372" o:title=""/>
                </v:shape>
              </w:pict>
            </w:r>
          </w:p>
        </w:tc>
        <w:tc>
          <w:tcPr>
            <w:tcW w:w="899" w:type="pct"/>
            <w:gridSpan w:val="3"/>
            <w:vAlign w:val="center"/>
          </w:tcPr>
          <w:p w:rsidR="002C2358" w:rsidRDefault="00C63AFA" w:rsidP="007538CF">
            <w:pPr>
              <w:widowControl/>
              <w:spacing w:before="40" w:after="40"/>
              <w:ind w:left="-57" w:right="-57" w:firstLine="0"/>
              <w:jc w:val="center"/>
              <w:rPr>
                <w:sz w:val="20"/>
                <w:szCs w:val="24"/>
              </w:rPr>
            </w:pPr>
            <w:r w:rsidRPr="00C63AFA">
              <w:rPr>
                <w:position w:val="-6"/>
                <w:sz w:val="20"/>
                <w:szCs w:val="24"/>
              </w:rPr>
              <w:pict>
                <v:shape id="_x0000_i3295" type="#_x0000_t75" style="width:23.25pt;height:12.75pt">
                  <v:imagedata r:id="rId2374" o:title=""/>
                </v:shape>
              </w:pict>
            </w:r>
          </w:p>
        </w:tc>
        <w:tc>
          <w:tcPr>
            <w:tcW w:w="898" w:type="pct"/>
            <w:gridSpan w:val="3"/>
            <w:vAlign w:val="center"/>
          </w:tcPr>
          <w:p w:rsidR="002C2358" w:rsidRDefault="00C63AFA" w:rsidP="007538CF">
            <w:pPr>
              <w:widowControl/>
              <w:spacing w:before="40" w:after="40"/>
              <w:ind w:left="-57" w:right="-57" w:firstLine="0"/>
              <w:jc w:val="center"/>
              <w:rPr>
                <w:sz w:val="20"/>
                <w:szCs w:val="24"/>
              </w:rPr>
            </w:pPr>
            <w:r w:rsidRPr="00C63AFA">
              <w:rPr>
                <w:position w:val="-6"/>
                <w:sz w:val="20"/>
                <w:szCs w:val="24"/>
              </w:rPr>
              <w:pict>
                <v:shape id="_x0000_i3296" type="#_x0000_t75" style="width:23.25pt;height:12.75pt">
                  <v:imagedata r:id="rId2376" o:title=""/>
                </v:shape>
              </w:pict>
            </w:r>
          </w:p>
        </w:tc>
      </w:tr>
      <w:tr w:rsidR="002C2358" w:rsidTr="007538CF">
        <w:trPr>
          <w:cantSplit/>
          <w:jc w:val="center"/>
        </w:trPr>
        <w:tc>
          <w:tcPr>
            <w:tcW w:w="275" w:type="pct"/>
            <w:vMerge/>
            <w:vAlign w:val="center"/>
          </w:tcPr>
          <w:p w:rsidR="002C2358" w:rsidRDefault="002C2358" w:rsidP="007538CF">
            <w:pPr>
              <w:widowControl/>
              <w:spacing w:before="40" w:after="40"/>
              <w:ind w:left="-57" w:right="-57" w:firstLine="0"/>
              <w:jc w:val="center"/>
              <w:rPr>
                <w:sz w:val="20"/>
                <w:szCs w:val="24"/>
              </w:rPr>
            </w:pPr>
          </w:p>
        </w:tc>
        <w:tc>
          <w:tcPr>
            <w:tcW w:w="934" w:type="pct"/>
            <w:gridSpan w:val="3"/>
            <w:vAlign w:val="center"/>
          </w:tcPr>
          <w:p w:rsidR="002C2358" w:rsidRDefault="00C63AFA" w:rsidP="007538CF">
            <w:pPr>
              <w:widowControl/>
              <w:spacing w:before="40" w:after="40"/>
              <w:ind w:left="-57" w:right="-57" w:firstLine="0"/>
              <w:jc w:val="center"/>
              <w:rPr>
                <w:sz w:val="20"/>
                <w:szCs w:val="24"/>
              </w:rPr>
            </w:pPr>
            <w:r w:rsidRPr="00C63AFA">
              <w:rPr>
                <w:position w:val="-6"/>
                <w:sz w:val="20"/>
                <w:szCs w:val="24"/>
              </w:rPr>
              <w:pict>
                <v:shape id="_x0000_i3297" type="#_x0000_t75" style="width:9pt;height:9pt">
                  <v:imagedata r:id="rId3560" o:title=""/>
                </v:shape>
              </w:pict>
            </w:r>
          </w:p>
        </w:tc>
        <w:tc>
          <w:tcPr>
            <w:tcW w:w="997" w:type="pct"/>
            <w:gridSpan w:val="3"/>
            <w:vAlign w:val="center"/>
          </w:tcPr>
          <w:p w:rsidR="002C2358" w:rsidRDefault="00C63AFA" w:rsidP="007538CF">
            <w:pPr>
              <w:widowControl/>
              <w:spacing w:before="40" w:after="40"/>
              <w:ind w:left="-57" w:right="-57" w:firstLine="0"/>
              <w:jc w:val="center"/>
              <w:rPr>
                <w:sz w:val="20"/>
                <w:szCs w:val="24"/>
              </w:rPr>
            </w:pPr>
            <w:r w:rsidRPr="00C63AFA">
              <w:rPr>
                <w:position w:val="-6"/>
                <w:sz w:val="20"/>
                <w:szCs w:val="24"/>
              </w:rPr>
              <w:pict>
                <v:shape id="_x0000_i3298" type="#_x0000_t75" style="width:9pt;height:9pt">
                  <v:imagedata r:id="rId3561" o:title=""/>
                </v:shape>
              </w:pict>
            </w:r>
          </w:p>
        </w:tc>
        <w:tc>
          <w:tcPr>
            <w:tcW w:w="997" w:type="pct"/>
            <w:gridSpan w:val="3"/>
            <w:vAlign w:val="center"/>
          </w:tcPr>
          <w:p w:rsidR="002C2358" w:rsidRDefault="00C63AFA" w:rsidP="007538CF">
            <w:pPr>
              <w:widowControl/>
              <w:spacing w:before="40" w:after="40"/>
              <w:ind w:left="-57" w:right="-57" w:firstLine="0"/>
              <w:jc w:val="center"/>
              <w:rPr>
                <w:sz w:val="20"/>
                <w:szCs w:val="24"/>
              </w:rPr>
            </w:pPr>
            <w:r w:rsidRPr="00C63AFA">
              <w:rPr>
                <w:position w:val="-6"/>
                <w:sz w:val="20"/>
                <w:szCs w:val="24"/>
              </w:rPr>
              <w:pict>
                <v:shape id="_x0000_i3299" type="#_x0000_t75" style="width:9pt;height:9pt">
                  <v:imagedata r:id="rId3562" o:title=""/>
                </v:shape>
              </w:pict>
            </w:r>
          </w:p>
        </w:tc>
        <w:tc>
          <w:tcPr>
            <w:tcW w:w="899" w:type="pct"/>
            <w:gridSpan w:val="3"/>
            <w:vAlign w:val="center"/>
          </w:tcPr>
          <w:p w:rsidR="002C2358" w:rsidRDefault="00C63AFA" w:rsidP="007538CF">
            <w:pPr>
              <w:widowControl/>
              <w:spacing w:before="40" w:after="40"/>
              <w:ind w:left="-57" w:right="-57" w:firstLine="0"/>
              <w:jc w:val="center"/>
              <w:rPr>
                <w:sz w:val="20"/>
                <w:szCs w:val="24"/>
              </w:rPr>
            </w:pPr>
            <w:r w:rsidRPr="00C63AFA">
              <w:rPr>
                <w:position w:val="-6"/>
                <w:sz w:val="20"/>
                <w:szCs w:val="24"/>
              </w:rPr>
              <w:pict>
                <v:shape id="_x0000_i3300" type="#_x0000_t75" style="width:9pt;height:9pt">
                  <v:imagedata r:id="rId3563" o:title=""/>
                </v:shape>
              </w:pict>
            </w:r>
          </w:p>
        </w:tc>
        <w:tc>
          <w:tcPr>
            <w:tcW w:w="898" w:type="pct"/>
            <w:gridSpan w:val="3"/>
            <w:vAlign w:val="center"/>
          </w:tcPr>
          <w:p w:rsidR="002C2358" w:rsidRDefault="00C63AFA" w:rsidP="007538CF">
            <w:pPr>
              <w:widowControl/>
              <w:spacing w:before="40" w:after="40"/>
              <w:ind w:left="-57" w:right="-57" w:firstLine="0"/>
              <w:jc w:val="center"/>
              <w:rPr>
                <w:sz w:val="20"/>
                <w:szCs w:val="24"/>
              </w:rPr>
            </w:pPr>
            <w:r w:rsidRPr="00C63AFA">
              <w:rPr>
                <w:position w:val="-6"/>
                <w:sz w:val="20"/>
                <w:szCs w:val="24"/>
              </w:rPr>
              <w:pict>
                <v:shape id="_x0000_i3301" type="#_x0000_t75" style="width:9pt;height:9pt">
                  <v:imagedata r:id="rId3564" o:title=""/>
                </v:shape>
              </w:pict>
            </w:r>
          </w:p>
        </w:tc>
      </w:tr>
      <w:tr w:rsidR="002C2358" w:rsidTr="007538CF">
        <w:trPr>
          <w:cantSplit/>
          <w:jc w:val="center"/>
        </w:trPr>
        <w:tc>
          <w:tcPr>
            <w:tcW w:w="275" w:type="pct"/>
            <w:vMerge/>
            <w:vAlign w:val="center"/>
          </w:tcPr>
          <w:p w:rsidR="002C2358" w:rsidRDefault="002C2358" w:rsidP="007538CF">
            <w:pPr>
              <w:widowControl/>
              <w:spacing w:before="40" w:after="40"/>
              <w:ind w:left="-57" w:right="-57" w:firstLine="0"/>
              <w:jc w:val="center"/>
              <w:rPr>
                <w:sz w:val="20"/>
                <w:szCs w:val="24"/>
              </w:rPr>
            </w:pPr>
          </w:p>
        </w:tc>
        <w:tc>
          <w:tcPr>
            <w:tcW w:w="301" w:type="pct"/>
            <w:vAlign w:val="center"/>
          </w:tcPr>
          <w:p w:rsidR="002C2358" w:rsidRDefault="002C2358" w:rsidP="007538CF">
            <w:pPr>
              <w:widowControl/>
              <w:spacing w:before="40" w:after="40"/>
              <w:ind w:left="-57" w:right="-57" w:firstLine="0"/>
              <w:jc w:val="center"/>
              <w:rPr>
                <w:sz w:val="20"/>
                <w:szCs w:val="24"/>
              </w:rPr>
            </w:pPr>
            <w:r>
              <w:rPr>
                <w:sz w:val="20"/>
                <w:szCs w:val="24"/>
              </w:rPr>
              <w:t>0.1</w:t>
            </w:r>
          </w:p>
        </w:tc>
        <w:tc>
          <w:tcPr>
            <w:tcW w:w="301" w:type="pct"/>
            <w:vAlign w:val="center"/>
          </w:tcPr>
          <w:p w:rsidR="002C2358" w:rsidRDefault="002C2358" w:rsidP="007538CF">
            <w:pPr>
              <w:widowControl/>
              <w:spacing w:before="40" w:after="40"/>
              <w:ind w:left="-57" w:right="-57" w:firstLine="0"/>
              <w:jc w:val="center"/>
              <w:rPr>
                <w:sz w:val="20"/>
                <w:szCs w:val="24"/>
              </w:rPr>
            </w:pPr>
            <w:r>
              <w:rPr>
                <w:sz w:val="20"/>
                <w:szCs w:val="24"/>
              </w:rPr>
              <w:t>0.05</w:t>
            </w:r>
          </w:p>
        </w:tc>
        <w:tc>
          <w:tcPr>
            <w:tcW w:w="332" w:type="pct"/>
            <w:vAlign w:val="center"/>
          </w:tcPr>
          <w:p w:rsidR="002C2358" w:rsidRDefault="002C2358" w:rsidP="007538CF">
            <w:pPr>
              <w:widowControl/>
              <w:spacing w:before="40" w:after="40"/>
              <w:ind w:left="-57" w:right="-57" w:firstLine="0"/>
              <w:jc w:val="center"/>
              <w:rPr>
                <w:sz w:val="20"/>
                <w:szCs w:val="24"/>
              </w:rPr>
            </w:pPr>
            <w:r>
              <w:rPr>
                <w:sz w:val="20"/>
                <w:szCs w:val="24"/>
              </w:rPr>
              <w:t>0.01</w:t>
            </w:r>
          </w:p>
        </w:tc>
        <w:tc>
          <w:tcPr>
            <w:tcW w:w="332" w:type="pct"/>
            <w:vAlign w:val="center"/>
          </w:tcPr>
          <w:p w:rsidR="002C2358" w:rsidRDefault="002C2358" w:rsidP="007538CF">
            <w:pPr>
              <w:widowControl/>
              <w:spacing w:before="40" w:after="40"/>
              <w:ind w:left="-57" w:right="-57" w:firstLine="0"/>
              <w:jc w:val="center"/>
              <w:rPr>
                <w:sz w:val="20"/>
                <w:szCs w:val="24"/>
              </w:rPr>
            </w:pPr>
            <w:r>
              <w:rPr>
                <w:sz w:val="20"/>
                <w:szCs w:val="24"/>
              </w:rPr>
              <w:t>0.1</w:t>
            </w:r>
          </w:p>
        </w:tc>
        <w:tc>
          <w:tcPr>
            <w:tcW w:w="332" w:type="pct"/>
            <w:vAlign w:val="center"/>
          </w:tcPr>
          <w:p w:rsidR="002C2358" w:rsidRDefault="002C2358" w:rsidP="007538CF">
            <w:pPr>
              <w:widowControl/>
              <w:spacing w:before="40" w:after="40"/>
              <w:ind w:left="-57" w:right="-57" w:firstLine="0"/>
              <w:jc w:val="center"/>
              <w:rPr>
                <w:sz w:val="20"/>
                <w:szCs w:val="24"/>
              </w:rPr>
            </w:pPr>
            <w:r>
              <w:rPr>
                <w:sz w:val="20"/>
                <w:szCs w:val="24"/>
              </w:rPr>
              <w:t>0.05</w:t>
            </w:r>
          </w:p>
        </w:tc>
        <w:tc>
          <w:tcPr>
            <w:tcW w:w="332" w:type="pct"/>
            <w:vAlign w:val="center"/>
          </w:tcPr>
          <w:p w:rsidR="002C2358" w:rsidRDefault="002C2358" w:rsidP="007538CF">
            <w:pPr>
              <w:widowControl/>
              <w:spacing w:before="40" w:after="40"/>
              <w:ind w:left="-57" w:right="-57" w:firstLine="0"/>
              <w:jc w:val="center"/>
              <w:rPr>
                <w:sz w:val="20"/>
                <w:szCs w:val="24"/>
              </w:rPr>
            </w:pPr>
            <w:r>
              <w:rPr>
                <w:sz w:val="20"/>
                <w:szCs w:val="24"/>
              </w:rPr>
              <w:t>0.01</w:t>
            </w:r>
          </w:p>
        </w:tc>
        <w:tc>
          <w:tcPr>
            <w:tcW w:w="332" w:type="pct"/>
            <w:vAlign w:val="center"/>
          </w:tcPr>
          <w:p w:rsidR="002C2358" w:rsidRDefault="002C2358" w:rsidP="007538CF">
            <w:pPr>
              <w:widowControl/>
              <w:spacing w:before="40" w:after="40"/>
              <w:ind w:left="-57" w:right="-57" w:firstLine="0"/>
              <w:jc w:val="center"/>
              <w:rPr>
                <w:sz w:val="20"/>
                <w:szCs w:val="24"/>
              </w:rPr>
            </w:pPr>
            <w:r>
              <w:rPr>
                <w:sz w:val="20"/>
                <w:szCs w:val="24"/>
              </w:rPr>
              <w:t>0.1</w:t>
            </w:r>
          </w:p>
        </w:tc>
        <w:tc>
          <w:tcPr>
            <w:tcW w:w="332" w:type="pct"/>
            <w:vAlign w:val="center"/>
          </w:tcPr>
          <w:p w:rsidR="002C2358" w:rsidRDefault="002C2358" w:rsidP="007538CF">
            <w:pPr>
              <w:widowControl/>
              <w:spacing w:before="40" w:after="40"/>
              <w:ind w:left="-57" w:right="-57" w:firstLine="0"/>
              <w:jc w:val="center"/>
              <w:rPr>
                <w:sz w:val="20"/>
                <w:szCs w:val="24"/>
              </w:rPr>
            </w:pPr>
            <w:r>
              <w:rPr>
                <w:sz w:val="20"/>
                <w:szCs w:val="24"/>
              </w:rPr>
              <w:t>0.05</w:t>
            </w:r>
          </w:p>
        </w:tc>
        <w:tc>
          <w:tcPr>
            <w:tcW w:w="332" w:type="pct"/>
            <w:vAlign w:val="center"/>
          </w:tcPr>
          <w:p w:rsidR="002C2358" w:rsidRDefault="002C2358" w:rsidP="007538CF">
            <w:pPr>
              <w:widowControl/>
              <w:spacing w:before="40" w:after="40"/>
              <w:ind w:left="-57" w:right="-57" w:firstLine="0"/>
              <w:jc w:val="center"/>
              <w:rPr>
                <w:sz w:val="20"/>
                <w:szCs w:val="24"/>
              </w:rPr>
            </w:pPr>
            <w:r>
              <w:rPr>
                <w:sz w:val="20"/>
                <w:szCs w:val="24"/>
              </w:rPr>
              <w:t>0.01</w:t>
            </w:r>
          </w:p>
        </w:tc>
        <w:tc>
          <w:tcPr>
            <w:tcW w:w="300" w:type="pct"/>
            <w:vAlign w:val="center"/>
          </w:tcPr>
          <w:p w:rsidR="002C2358" w:rsidRDefault="002C2358" w:rsidP="007538CF">
            <w:pPr>
              <w:widowControl/>
              <w:spacing w:before="40" w:after="40"/>
              <w:ind w:left="-57" w:right="-57" w:firstLine="0"/>
              <w:jc w:val="center"/>
              <w:rPr>
                <w:sz w:val="20"/>
                <w:szCs w:val="24"/>
              </w:rPr>
            </w:pPr>
            <w:r>
              <w:rPr>
                <w:sz w:val="20"/>
                <w:szCs w:val="24"/>
              </w:rPr>
              <w:t>0.1</w:t>
            </w:r>
          </w:p>
        </w:tc>
        <w:tc>
          <w:tcPr>
            <w:tcW w:w="300" w:type="pct"/>
            <w:vAlign w:val="center"/>
          </w:tcPr>
          <w:p w:rsidR="002C2358" w:rsidRDefault="002C2358" w:rsidP="007538CF">
            <w:pPr>
              <w:widowControl/>
              <w:spacing w:before="40" w:after="40"/>
              <w:ind w:left="-57" w:right="-57" w:firstLine="0"/>
              <w:jc w:val="center"/>
              <w:rPr>
                <w:sz w:val="20"/>
                <w:szCs w:val="24"/>
              </w:rPr>
            </w:pPr>
            <w:r>
              <w:rPr>
                <w:sz w:val="20"/>
                <w:szCs w:val="24"/>
              </w:rPr>
              <w:t>0.05</w:t>
            </w:r>
          </w:p>
        </w:tc>
        <w:tc>
          <w:tcPr>
            <w:tcW w:w="300" w:type="pct"/>
            <w:vAlign w:val="center"/>
          </w:tcPr>
          <w:p w:rsidR="002C2358" w:rsidRDefault="002C2358" w:rsidP="007538CF">
            <w:pPr>
              <w:widowControl/>
              <w:spacing w:before="40" w:after="40"/>
              <w:ind w:left="-57" w:right="-57" w:firstLine="0"/>
              <w:jc w:val="center"/>
              <w:rPr>
                <w:sz w:val="20"/>
                <w:szCs w:val="24"/>
              </w:rPr>
            </w:pPr>
            <w:r>
              <w:rPr>
                <w:sz w:val="20"/>
                <w:szCs w:val="24"/>
              </w:rPr>
              <w:t>0.01</w:t>
            </w:r>
          </w:p>
        </w:tc>
        <w:tc>
          <w:tcPr>
            <w:tcW w:w="300" w:type="pct"/>
            <w:vAlign w:val="center"/>
          </w:tcPr>
          <w:p w:rsidR="002C2358" w:rsidRDefault="002C2358" w:rsidP="007538CF">
            <w:pPr>
              <w:widowControl/>
              <w:spacing w:before="40" w:after="40"/>
              <w:ind w:left="-57" w:right="-57" w:firstLine="0"/>
              <w:jc w:val="center"/>
              <w:rPr>
                <w:sz w:val="20"/>
                <w:szCs w:val="24"/>
              </w:rPr>
            </w:pPr>
            <w:r>
              <w:rPr>
                <w:sz w:val="20"/>
                <w:szCs w:val="24"/>
              </w:rPr>
              <w:t>0.1</w:t>
            </w:r>
          </w:p>
        </w:tc>
        <w:tc>
          <w:tcPr>
            <w:tcW w:w="300" w:type="pct"/>
            <w:vAlign w:val="center"/>
          </w:tcPr>
          <w:p w:rsidR="002C2358" w:rsidRDefault="002C2358" w:rsidP="007538CF">
            <w:pPr>
              <w:widowControl/>
              <w:spacing w:before="40" w:after="40"/>
              <w:ind w:left="-57" w:right="-57" w:firstLine="0"/>
              <w:jc w:val="center"/>
              <w:rPr>
                <w:sz w:val="20"/>
                <w:szCs w:val="24"/>
              </w:rPr>
            </w:pPr>
            <w:r>
              <w:rPr>
                <w:sz w:val="20"/>
                <w:szCs w:val="24"/>
              </w:rPr>
              <w:t>0.05</w:t>
            </w:r>
          </w:p>
        </w:tc>
        <w:tc>
          <w:tcPr>
            <w:tcW w:w="299" w:type="pct"/>
            <w:vAlign w:val="center"/>
          </w:tcPr>
          <w:p w:rsidR="002C2358" w:rsidRDefault="002C2358" w:rsidP="007538CF">
            <w:pPr>
              <w:widowControl/>
              <w:spacing w:before="40" w:after="40"/>
              <w:ind w:left="-57" w:right="-57" w:firstLine="0"/>
              <w:jc w:val="center"/>
              <w:rPr>
                <w:sz w:val="20"/>
                <w:szCs w:val="24"/>
              </w:rPr>
            </w:pPr>
            <w:r>
              <w:rPr>
                <w:sz w:val="20"/>
                <w:szCs w:val="24"/>
              </w:rPr>
              <w:t>0.01</w:t>
            </w:r>
          </w:p>
        </w:tc>
      </w:tr>
      <w:tr w:rsidR="002C2358" w:rsidTr="007538CF">
        <w:trPr>
          <w:jc w:val="center"/>
        </w:trPr>
        <w:tc>
          <w:tcPr>
            <w:tcW w:w="275" w:type="pct"/>
            <w:vAlign w:val="center"/>
          </w:tcPr>
          <w:p w:rsidR="002C2358" w:rsidRDefault="002C2358" w:rsidP="007538CF">
            <w:pPr>
              <w:widowControl/>
              <w:spacing w:before="40" w:after="40"/>
              <w:ind w:left="57" w:right="-57" w:firstLine="0"/>
              <w:jc w:val="left"/>
              <w:rPr>
                <w:sz w:val="20"/>
                <w:szCs w:val="24"/>
              </w:rPr>
            </w:pPr>
            <w:r>
              <w:rPr>
                <w:sz w:val="20"/>
                <w:szCs w:val="24"/>
              </w:rPr>
              <w:t>5</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6.38</w:t>
            </w:r>
            <w:r w:rsidRPr="000047D6">
              <w:rPr>
                <w:color w:val="000000"/>
                <w:sz w:val="20"/>
                <w:szCs w:val="24"/>
                <w:lang w:val="en-US"/>
              </w:rPr>
              <w:t>2</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9.6</w:t>
            </w:r>
            <w:r w:rsidRPr="000047D6">
              <w:rPr>
                <w:color w:val="000000"/>
                <w:sz w:val="20"/>
                <w:szCs w:val="24"/>
                <w:lang w:val="en-US"/>
              </w:rPr>
              <w:t>02</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23.2</w:t>
            </w:r>
            <w:r w:rsidRPr="000047D6">
              <w:rPr>
                <w:color w:val="000000"/>
                <w:sz w:val="20"/>
                <w:szCs w:val="24"/>
                <w:lang w:val="en-US"/>
              </w:rPr>
              <w:t>6</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lang w:val="en-US"/>
              </w:rPr>
              <w:t>10</w:t>
            </w:r>
            <w:r w:rsidRPr="000047D6">
              <w:rPr>
                <w:color w:val="000000"/>
                <w:sz w:val="20"/>
                <w:szCs w:val="24"/>
              </w:rPr>
              <w:t>.4</w:t>
            </w:r>
            <w:r w:rsidRPr="000047D6">
              <w:rPr>
                <w:color w:val="000000"/>
                <w:sz w:val="20"/>
                <w:szCs w:val="24"/>
                <w:lang w:val="en-US"/>
              </w:rPr>
              <w:t>2</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15.</w:t>
            </w:r>
            <w:r w:rsidRPr="000047D6">
              <w:rPr>
                <w:color w:val="000000"/>
                <w:sz w:val="20"/>
                <w:szCs w:val="24"/>
                <w:lang w:val="en-US"/>
              </w:rPr>
              <w:t>5</w:t>
            </w:r>
            <w:r w:rsidRPr="000047D6">
              <w:rPr>
                <w:color w:val="000000"/>
                <w:sz w:val="20"/>
                <w:szCs w:val="24"/>
              </w:rPr>
              <w:t>8</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37.</w:t>
            </w:r>
            <w:r w:rsidRPr="000047D6">
              <w:rPr>
                <w:color w:val="000000"/>
                <w:sz w:val="20"/>
                <w:szCs w:val="24"/>
                <w:lang w:val="en-US"/>
              </w:rPr>
              <w:t>07</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13.9</w:t>
            </w:r>
            <w:r w:rsidRPr="000047D6">
              <w:rPr>
                <w:sz w:val="20"/>
                <w:szCs w:val="24"/>
                <w:lang w:val="en-US"/>
              </w:rPr>
              <w:t>5</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20.</w:t>
            </w:r>
            <w:r w:rsidRPr="000047D6">
              <w:rPr>
                <w:sz w:val="20"/>
                <w:szCs w:val="24"/>
                <w:lang w:val="en-US"/>
              </w:rPr>
              <w:t>70</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49.</w:t>
            </w:r>
            <w:r w:rsidRPr="000047D6">
              <w:rPr>
                <w:sz w:val="20"/>
                <w:szCs w:val="24"/>
                <w:lang w:val="en-US"/>
              </w:rPr>
              <w:t>10</w:t>
            </w:r>
          </w:p>
        </w:tc>
        <w:tc>
          <w:tcPr>
            <w:tcW w:w="300" w:type="pct"/>
            <w:vAlign w:val="center"/>
          </w:tcPr>
          <w:p w:rsidR="002C2358" w:rsidRPr="0007337F" w:rsidRDefault="002C2358" w:rsidP="007538CF">
            <w:pPr>
              <w:widowControl/>
              <w:spacing w:before="40" w:after="40"/>
              <w:ind w:left="-57" w:right="-57" w:firstLine="0"/>
              <w:jc w:val="center"/>
              <w:rPr>
                <w:color w:val="000000"/>
                <w:sz w:val="20"/>
                <w:szCs w:val="24"/>
              </w:rPr>
            </w:pPr>
            <w:r>
              <w:rPr>
                <w:color w:val="000000"/>
                <w:sz w:val="20"/>
                <w:szCs w:val="24"/>
              </w:rPr>
              <w:t>17.19</w:t>
            </w:r>
          </w:p>
        </w:tc>
        <w:tc>
          <w:tcPr>
            <w:tcW w:w="300" w:type="pct"/>
            <w:vAlign w:val="center"/>
          </w:tcPr>
          <w:p w:rsidR="002C2358" w:rsidRPr="0007337F" w:rsidRDefault="002C2358" w:rsidP="007538CF">
            <w:pPr>
              <w:widowControl/>
              <w:spacing w:before="40" w:after="40"/>
              <w:ind w:left="-57" w:right="-57" w:firstLine="0"/>
              <w:jc w:val="center"/>
              <w:rPr>
                <w:color w:val="000000"/>
                <w:sz w:val="20"/>
                <w:szCs w:val="24"/>
              </w:rPr>
            </w:pPr>
            <w:r>
              <w:rPr>
                <w:color w:val="000000"/>
                <w:sz w:val="20"/>
                <w:szCs w:val="24"/>
              </w:rPr>
              <w:t>25.43</w:t>
            </w:r>
          </w:p>
        </w:tc>
        <w:tc>
          <w:tcPr>
            <w:tcW w:w="300" w:type="pct"/>
            <w:vAlign w:val="center"/>
          </w:tcPr>
          <w:p w:rsidR="002C2358" w:rsidRPr="0007337F" w:rsidRDefault="002C2358" w:rsidP="007538CF">
            <w:pPr>
              <w:widowControl/>
              <w:spacing w:before="40" w:after="40"/>
              <w:ind w:left="-57" w:right="-57" w:firstLine="0"/>
              <w:jc w:val="center"/>
              <w:rPr>
                <w:color w:val="000000"/>
                <w:sz w:val="20"/>
                <w:szCs w:val="24"/>
              </w:rPr>
            </w:pPr>
            <w:r>
              <w:rPr>
                <w:color w:val="000000"/>
                <w:sz w:val="20"/>
                <w:szCs w:val="24"/>
              </w:rPr>
              <w:t>59.40</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20.19</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29.80</w:t>
            </w:r>
          </w:p>
        </w:tc>
        <w:tc>
          <w:tcPr>
            <w:tcW w:w="299"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69.67</w:t>
            </w:r>
          </w:p>
        </w:tc>
      </w:tr>
      <w:tr w:rsidR="002C2358" w:rsidTr="007538CF">
        <w:trPr>
          <w:jc w:val="center"/>
        </w:trPr>
        <w:tc>
          <w:tcPr>
            <w:tcW w:w="275" w:type="pct"/>
            <w:vAlign w:val="center"/>
          </w:tcPr>
          <w:p w:rsidR="002C2358" w:rsidRDefault="002C2358" w:rsidP="007538CF">
            <w:pPr>
              <w:widowControl/>
              <w:spacing w:before="40" w:after="40"/>
              <w:ind w:left="57" w:right="-57" w:firstLine="0"/>
              <w:jc w:val="left"/>
              <w:rPr>
                <w:sz w:val="20"/>
                <w:szCs w:val="24"/>
              </w:rPr>
            </w:pPr>
            <w:r>
              <w:rPr>
                <w:sz w:val="20"/>
                <w:szCs w:val="24"/>
              </w:rPr>
              <w:t>8</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3.7</w:t>
            </w:r>
            <w:r w:rsidRPr="000047D6">
              <w:rPr>
                <w:color w:val="000000"/>
                <w:sz w:val="20"/>
                <w:szCs w:val="24"/>
                <w:lang w:val="en-US"/>
              </w:rPr>
              <w:t>77</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4.98</w:t>
            </w:r>
            <w:r w:rsidRPr="000047D6">
              <w:rPr>
                <w:color w:val="000000"/>
                <w:sz w:val="20"/>
                <w:szCs w:val="24"/>
                <w:lang w:val="en-US"/>
              </w:rPr>
              <w:t>6</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8.85</w:t>
            </w:r>
            <w:r w:rsidRPr="000047D6">
              <w:rPr>
                <w:color w:val="000000"/>
                <w:sz w:val="20"/>
                <w:szCs w:val="24"/>
                <w:lang w:val="en-US"/>
              </w:rPr>
              <w:t>6</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5.33</w:t>
            </w:r>
            <w:r w:rsidRPr="000047D6">
              <w:rPr>
                <w:color w:val="000000"/>
                <w:sz w:val="20"/>
                <w:szCs w:val="24"/>
                <w:lang w:val="en-US"/>
              </w:rPr>
              <w:t>5</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6.96</w:t>
            </w:r>
            <w:r w:rsidRPr="000047D6">
              <w:rPr>
                <w:color w:val="000000"/>
                <w:sz w:val="20"/>
                <w:szCs w:val="24"/>
                <w:lang w:val="en-US"/>
              </w:rPr>
              <w:t>0</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12.0</w:t>
            </w:r>
            <w:r w:rsidRPr="000047D6">
              <w:rPr>
                <w:color w:val="000000"/>
                <w:sz w:val="20"/>
                <w:szCs w:val="24"/>
                <w:lang w:val="en-US"/>
              </w:rPr>
              <w:t>7</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6.5</w:t>
            </w:r>
            <w:r w:rsidRPr="000047D6">
              <w:rPr>
                <w:sz w:val="20"/>
                <w:szCs w:val="24"/>
                <w:lang w:val="en-US"/>
              </w:rPr>
              <w:t>3</w:t>
            </w:r>
            <w:r w:rsidRPr="000047D6">
              <w:rPr>
                <w:sz w:val="20"/>
                <w:szCs w:val="24"/>
              </w:rPr>
              <w:t>3</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8.4</w:t>
            </w:r>
            <w:r w:rsidRPr="000047D6">
              <w:rPr>
                <w:sz w:val="20"/>
                <w:szCs w:val="24"/>
                <w:lang w:val="en-US"/>
              </w:rPr>
              <w:t>64</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14.5</w:t>
            </w:r>
            <w:r w:rsidRPr="000047D6">
              <w:rPr>
                <w:sz w:val="20"/>
                <w:szCs w:val="24"/>
                <w:lang w:val="en-US"/>
              </w:rPr>
              <w:t>9</w:t>
            </w:r>
          </w:p>
        </w:tc>
        <w:tc>
          <w:tcPr>
            <w:tcW w:w="300" w:type="pct"/>
            <w:vAlign w:val="center"/>
          </w:tcPr>
          <w:p w:rsidR="002C2358" w:rsidRPr="00D56003" w:rsidRDefault="002C2358" w:rsidP="007538CF">
            <w:pPr>
              <w:widowControl/>
              <w:spacing w:before="40" w:after="40"/>
              <w:ind w:left="-57" w:right="-57" w:firstLine="0"/>
              <w:jc w:val="center"/>
              <w:rPr>
                <w:color w:val="000000"/>
                <w:sz w:val="20"/>
                <w:szCs w:val="24"/>
              </w:rPr>
            </w:pPr>
            <w:r>
              <w:rPr>
                <w:color w:val="000000"/>
                <w:sz w:val="20"/>
                <w:szCs w:val="24"/>
              </w:rPr>
              <w:t>7.548</w:t>
            </w:r>
          </w:p>
        </w:tc>
        <w:tc>
          <w:tcPr>
            <w:tcW w:w="300" w:type="pct"/>
            <w:vAlign w:val="center"/>
          </w:tcPr>
          <w:p w:rsidR="002C2358" w:rsidRPr="00272D72" w:rsidRDefault="002C2358" w:rsidP="007538CF">
            <w:pPr>
              <w:widowControl/>
              <w:spacing w:before="40" w:after="40"/>
              <w:ind w:left="-57" w:right="-57" w:firstLine="0"/>
              <w:jc w:val="center"/>
              <w:rPr>
                <w:color w:val="000000"/>
                <w:sz w:val="20"/>
                <w:szCs w:val="24"/>
              </w:rPr>
            </w:pPr>
            <w:r>
              <w:rPr>
                <w:color w:val="000000"/>
                <w:sz w:val="20"/>
                <w:szCs w:val="24"/>
              </w:rPr>
              <w:t>9.746</w:t>
            </w:r>
          </w:p>
        </w:tc>
        <w:tc>
          <w:tcPr>
            <w:tcW w:w="300" w:type="pct"/>
            <w:vAlign w:val="center"/>
          </w:tcPr>
          <w:p w:rsidR="002C2358" w:rsidRPr="00272D72" w:rsidRDefault="002C2358" w:rsidP="007538CF">
            <w:pPr>
              <w:widowControl/>
              <w:spacing w:before="40" w:after="40"/>
              <w:ind w:left="-57" w:right="-57" w:firstLine="0"/>
              <w:jc w:val="center"/>
              <w:rPr>
                <w:color w:val="000000"/>
                <w:sz w:val="20"/>
                <w:szCs w:val="24"/>
              </w:rPr>
            </w:pPr>
            <w:r>
              <w:rPr>
                <w:color w:val="000000"/>
                <w:sz w:val="20"/>
                <w:szCs w:val="24"/>
              </w:rPr>
              <w:t>16.70</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8.441</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10.84</w:t>
            </w:r>
          </w:p>
        </w:tc>
        <w:tc>
          <w:tcPr>
            <w:tcW w:w="299"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18.50</w:t>
            </w:r>
          </w:p>
        </w:tc>
      </w:tr>
      <w:tr w:rsidR="002C2358" w:rsidTr="007538CF">
        <w:trPr>
          <w:jc w:val="center"/>
        </w:trPr>
        <w:tc>
          <w:tcPr>
            <w:tcW w:w="275" w:type="pct"/>
            <w:vAlign w:val="center"/>
          </w:tcPr>
          <w:p w:rsidR="002C2358" w:rsidRDefault="002C2358" w:rsidP="007538CF">
            <w:pPr>
              <w:widowControl/>
              <w:spacing w:before="40" w:after="40"/>
              <w:ind w:left="57" w:right="-57" w:firstLine="0"/>
              <w:jc w:val="left"/>
              <w:rPr>
                <w:sz w:val="20"/>
                <w:szCs w:val="24"/>
              </w:rPr>
            </w:pPr>
            <w:r>
              <w:rPr>
                <w:sz w:val="20"/>
                <w:szCs w:val="24"/>
              </w:rPr>
              <w:t>10</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3.177</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4.02</w:t>
            </w:r>
            <w:r w:rsidRPr="000047D6">
              <w:rPr>
                <w:color w:val="000000"/>
                <w:sz w:val="20"/>
                <w:szCs w:val="24"/>
                <w:lang w:val="en-US"/>
              </w:rPr>
              <w:t>6</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6.5</w:t>
            </w:r>
            <w:r w:rsidRPr="000047D6">
              <w:rPr>
                <w:color w:val="000000"/>
                <w:sz w:val="20"/>
                <w:szCs w:val="24"/>
                <w:lang w:val="en-US"/>
              </w:rPr>
              <w:t>51</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4.27</w:t>
            </w:r>
            <w:r w:rsidRPr="000047D6">
              <w:rPr>
                <w:color w:val="000000"/>
                <w:sz w:val="20"/>
                <w:szCs w:val="24"/>
                <w:lang w:val="en-US"/>
              </w:rPr>
              <w:t>8</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5.365</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8.5</w:t>
            </w:r>
            <w:r w:rsidRPr="000047D6">
              <w:rPr>
                <w:color w:val="000000"/>
                <w:sz w:val="20"/>
                <w:szCs w:val="24"/>
                <w:lang w:val="en-US"/>
              </w:rPr>
              <w:t>69</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5.0</w:t>
            </w:r>
            <w:r w:rsidRPr="000047D6">
              <w:rPr>
                <w:sz w:val="20"/>
                <w:szCs w:val="24"/>
                <w:lang w:val="en-US"/>
              </w:rPr>
              <w:t>89</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6.3</w:t>
            </w:r>
            <w:r w:rsidRPr="000047D6">
              <w:rPr>
                <w:sz w:val="20"/>
                <w:szCs w:val="24"/>
                <w:lang w:val="en-US"/>
              </w:rPr>
              <w:t>36</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lang w:val="en-US"/>
              </w:rPr>
              <w:t>9.989</w:t>
            </w:r>
          </w:p>
        </w:tc>
        <w:tc>
          <w:tcPr>
            <w:tcW w:w="300" w:type="pct"/>
            <w:vAlign w:val="center"/>
          </w:tcPr>
          <w:p w:rsidR="002C2358" w:rsidRPr="00272D72" w:rsidRDefault="002C2358" w:rsidP="007538CF">
            <w:pPr>
              <w:widowControl/>
              <w:spacing w:before="40" w:after="40"/>
              <w:ind w:left="-57" w:right="-57" w:firstLine="0"/>
              <w:jc w:val="center"/>
              <w:rPr>
                <w:color w:val="000000"/>
                <w:sz w:val="20"/>
                <w:szCs w:val="24"/>
              </w:rPr>
            </w:pPr>
            <w:r>
              <w:rPr>
                <w:color w:val="000000"/>
                <w:sz w:val="20"/>
                <w:szCs w:val="24"/>
              </w:rPr>
              <w:t>5.757</w:t>
            </w:r>
          </w:p>
        </w:tc>
        <w:tc>
          <w:tcPr>
            <w:tcW w:w="300" w:type="pct"/>
            <w:vAlign w:val="center"/>
          </w:tcPr>
          <w:p w:rsidR="002C2358" w:rsidRPr="00272D72" w:rsidRDefault="002C2358" w:rsidP="007538CF">
            <w:pPr>
              <w:widowControl/>
              <w:spacing w:before="40" w:after="40"/>
              <w:ind w:left="-57" w:right="-57" w:firstLine="0"/>
              <w:jc w:val="center"/>
              <w:rPr>
                <w:color w:val="000000"/>
                <w:sz w:val="20"/>
                <w:szCs w:val="24"/>
              </w:rPr>
            </w:pPr>
            <w:r>
              <w:rPr>
                <w:color w:val="000000"/>
                <w:sz w:val="20"/>
                <w:szCs w:val="24"/>
              </w:rPr>
              <w:t>7.140</w:t>
            </w:r>
          </w:p>
        </w:tc>
        <w:tc>
          <w:tcPr>
            <w:tcW w:w="300" w:type="pct"/>
            <w:vAlign w:val="center"/>
          </w:tcPr>
          <w:p w:rsidR="002C2358" w:rsidRPr="00272D72" w:rsidRDefault="002C2358" w:rsidP="007538CF">
            <w:pPr>
              <w:widowControl/>
              <w:spacing w:before="40" w:after="40"/>
              <w:ind w:left="-57" w:right="-57" w:firstLine="0"/>
              <w:jc w:val="center"/>
              <w:rPr>
                <w:color w:val="000000"/>
                <w:sz w:val="20"/>
                <w:szCs w:val="24"/>
              </w:rPr>
            </w:pPr>
            <w:r>
              <w:rPr>
                <w:color w:val="000000"/>
                <w:sz w:val="20"/>
                <w:szCs w:val="24"/>
              </w:rPr>
              <w:t>11.17</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6.331</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7.820</w:t>
            </w:r>
          </w:p>
        </w:tc>
        <w:tc>
          <w:tcPr>
            <w:tcW w:w="299"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12.15</w:t>
            </w:r>
          </w:p>
        </w:tc>
      </w:tr>
      <w:tr w:rsidR="002C2358" w:rsidTr="007538CF">
        <w:trPr>
          <w:jc w:val="center"/>
        </w:trPr>
        <w:tc>
          <w:tcPr>
            <w:tcW w:w="275" w:type="pct"/>
            <w:vAlign w:val="center"/>
          </w:tcPr>
          <w:p w:rsidR="002C2358" w:rsidRDefault="002C2358" w:rsidP="007538CF">
            <w:pPr>
              <w:widowControl/>
              <w:spacing w:before="40" w:after="40"/>
              <w:ind w:left="57" w:right="-57" w:firstLine="0"/>
              <w:jc w:val="left"/>
              <w:rPr>
                <w:sz w:val="20"/>
                <w:szCs w:val="24"/>
              </w:rPr>
            </w:pPr>
            <w:r>
              <w:rPr>
                <w:sz w:val="20"/>
                <w:szCs w:val="24"/>
              </w:rPr>
              <w:t>15</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2.48</w:t>
            </w:r>
            <w:r w:rsidRPr="000047D6">
              <w:rPr>
                <w:color w:val="000000"/>
                <w:sz w:val="20"/>
                <w:szCs w:val="24"/>
                <w:lang w:val="en-US"/>
              </w:rPr>
              <w:t>4</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2.97</w:t>
            </w:r>
            <w:r w:rsidRPr="000047D6">
              <w:rPr>
                <w:color w:val="000000"/>
                <w:sz w:val="20"/>
                <w:szCs w:val="24"/>
                <w:lang w:val="en-US"/>
              </w:rPr>
              <w:t>9</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4.</w:t>
            </w:r>
            <w:r w:rsidRPr="000047D6">
              <w:rPr>
                <w:color w:val="000000"/>
                <w:sz w:val="20"/>
                <w:szCs w:val="24"/>
                <w:lang w:val="en-US"/>
              </w:rPr>
              <w:t>30</w:t>
            </w:r>
            <w:r w:rsidRPr="000047D6">
              <w:rPr>
                <w:color w:val="000000"/>
                <w:sz w:val="20"/>
                <w:szCs w:val="24"/>
              </w:rPr>
              <w:t>5</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3.12</w:t>
            </w:r>
            <w:r w:rsidRPr="000047D6">
              <w:rPr>
                <w:color w:val="000000"/>
                <w:sz w:val="20"/>
                <w:szCs w:val="24"/>
                <w:lang w:val="en-US"/>
              </w:rPr>
              <w:t>7</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3.7</w:t>
            </w:r>
            <w:r w:rsidRPr="000047D6">
              <w:rPr>
                <w:color w:val="000000"/>
                <w:sz w:val="20"/>
                <w:szCs w:val="24"/>
                <w:lang w:val="en-US"/>
              </w:rPr>
              <w:t>15</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5.2</w:t>
            </w:r>
            <w:r w:rsidRPr="000047D6">
              <w:rPr>
                <w:color w:val="000000"/>
                <w:sz w:val="20"/>
                <w:szCs w:val="24"/>
                <w:lang w:val="en-US"/>
              </w:rPr>
              <w:t>78</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3.5</w:t>
            </w:r>
            <w:r w:rsidRPr="000047D6">
              <w:rPr>
                <w:sz w:val="20"/>
                <w:szCs w:val="24"/>
                <w:lang w:val="en-US"/>
              </w:rPr>
              <w:t>81</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4.2</w:t>
            </w:r>
            <w:r w:rsidRPr="000047D6">
              <w:rPr>
                <w:sz w:val="20"/>
                <w:szCs w:val="24"/>
                <w:lang w:val="en-US"/>
              </w:rPr>
              <w:t>30</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5.9</w:t>
            </w:r>
            <w:r w:rsidRPr="000047D6">
              <w:rPr>
                <w:sz w:val="20"/>
                <w:szCs w:val="24"/>
                <w:lang w:val="en-US"/>
              </w:rPr>
              <w:t>43</w:t>
            </w:r>
          </w:p>
        </w:tc>
        <w:tc>
          <w:tcPr>
            <w:tcW w:w="300" w:type="pct"/>
            <w:vAlign w:val="center"/>
          </w:tcPr>
          <w:p w:rsidR="002C2358" w:rsidRPr="00272D72" w:rsidRDefault="002C2358" w:rsidP="007538CF">
            <w:pPr>
              <w:widowControl/>
              <w:spacing w:before="40" w:after="40"/>
              <w:ind w:left="-57" w:right="-57" w:firstLine="0"/>
              <w:jc w:val="center"/>
              <w:rPr>
                <w:color w:val="000000"/>
                <w:sz w:val="20"/>
                <w:szCs w:val="24"/>
              </w:rPr>
            </w:pPr>
            <w:r>
              <w:rPr>
                <w:color w:val="000000"/>
                <w:sz w:val="20"/>
                <w:szCs w:val="24"/>
              </w:rPr>
              <w:t>3.937</w:t>
            </w:r>
          </w:p>
        </w:tc>
        <w:tc>
          <w:tcPr>
            <w:tcW w:w="300" w:type="pct"/>
            <w:vAlign w:val="center"/>
          </w:tcPr>
          <w:p w:rsidR="002C2358" w:rsidRPr="00272D72" w:rsidRDefault="002C2358" w:rsidP="007538CF">
            <w:pPr>
              <w:widowControl/>
              <w:spacing w:before="40" w:after="40"/>
              <w:ind w:left="-57" w:right="-57" w:firstLine="0"/>
              <w:jc w:val="center"/>
              <w:rPr>
                <w:color w:val="000000"/>
                <w:sz w:val="20"/>
                <w:szCs w:val="24"/>
              </w:rPr>
            </w:pPr>
            <w:r>
              <w:rPr>
                <w:color w:val="000000"/>
                <w:sz w:val="20"/>
                <w:szCs w:val="24"/>
              </w:rPr>
              <w:t>4.628</w:t>
            </w:r>
          </w:p>
        </w:tc>
        <w:tc>
          <w:tcPr>
            <w:tcW w:w="300" w:type="pct"/>
            <w:vAlign w:val="center"/>
          </w:tcPr>
          <w:p w:rsidR="002C2358" w:rsidRPr="00272D72" w:rsidRDefault="002C2358" w:rsidP="007538CF">
            <w:pPr>
              <w:widowControl/>
              <w:spacing w:before="40" w:after="40"/>
              <w:ind w:left="-57" w:right="-57" w:firstLine="0"/>
              <w:jc w:val="center"/>
              <w:rPr>
                <w:color w:val="000000"/>
                <w:sz w:val="20"/>
                <w:szCs w:val="24"/>
              </w:rPr>
            </w:pPr>
            <w:r>
              <w:rPr>
                <w:color w:val="000000"/>
                <w:sz w:val="20"/>
                <w:szCs w:val="24"/>
              </w:rPr>
              <w:t>6.440</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4.237</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4.966</w:t>
            </w:r>
          </w:p>
        </w:tc>
        <w:tc>
          <w:tcPr>
            <w:tcW w:w="299"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6.873</w:t>
            </w:r>
          </w:p>
        </w:tc>
      </w:tr>
      <w:tr w:rsidR="002C2358" w:rsidTr="007538CF">
        <w:trPr>
          <w:jc w:val="center"/>
        </w:trPr>
        <w:tc>
          <w:tcPr>
            <w:tcW w:w="275" w:type="pct"/>
            <w:vAlign w:val="center"/>
          </w:tcPr>
          <w:p w:rsidR="002C2358" w:rsidRDefault="002C2358" w:rsidP="007538CF">
            <w:pPr>
              <w:widowControl/>
              <w:spacing w:before="40" w:after="40"/>
              <w:ind w:left="57" w:right="-57" w:firstLine="0"/>
              <w:jc w:val="left"/>
              <w:rPr>
                <w:sz w:val="20"/>
                <w:szCs w:val="24"/>
              </w:rPr>
            </w:pPr>
            <w:r>
              <w:rPr>
                <w:sz w:val="20"/>
                <w:szCs w:val="24"/>
              </w:rPr>
              <w:t>20</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2.167</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2.52</w:t>
            </w:r>
            <w:r w:rsidRPr="000047D6">
              <w:rPr>
                <w:color w:val="000000"/>
                <w:sz w:val="20"/>
                <w:szCs w:val="24"/>
                <w:lang w:val="en-US"/>
              </w:rPr>
              <w:t>5</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3.43</w:t>
            </w:r>
            <w:r w:rsidRPr="000047D6">
              <w:rPr>
                <w:color w:val="000000"/>
                <w:sz w:val="20"/>
                <w:szCs w:val="24"/>
                <w:lang w:val="en-US"/>
              </w:rPr>
              <w:t>2</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2.63</w:t>
            </w:r>
            <w:r w:rsidRPr="000047D6">
              <w:rPr>
                <w:color w:val="000000"/>
                <w:sz w:val="20"/>
                <w:szCs w:val="24"/>
                <w:lang w:val="en-US"/>
              </w:rPr>
              <w:t>7</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3.0</w:t>
            </w:r>
            <w:r w:rsidRPr="000047D6">
              <w:rPr>
                <w:color w:val="000000"/>
                <w:sz w:val="20"/>
                <w:szCs w:val="24"/>
                <w:lang w:val="en-US"/>
              </w:rPr>
              <w:t>45</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4.0</w:t>
            </w:r>
            <w:r w:rsidRPr="000047D6">
              <w:rPr>
                <w:color w:val="000000"/>
                <w:sz w:val="20"/>
                <w:szCs w:val="24"/>
                <w:lang w:val="en-US"/>
              </w:rPr>
              <w:t>68</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2.95</w:t>
            </w:r>
            <w:r w:rsidRPr="000047D6">
              <w:rPr>
                <w:sz w:val="20"/>
                <w:szCs w:val="24"/>
                <w:lang w:val="en-US"/>
              </w:rPr>
              <w:t>6</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3.3</w:t>
            </w:r>
            <w:r w:rsidRPr="000047D6">
              <w:rPr>
                <w:sz w:val="20"/>
                <w:szCs w:val="24"/>
                <w:lang w:val="en-US"/>
              </w:rPr>
              <w:t>94</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4.4</w:t>
            </w:r>
            <w:r w:rsidRPr="000047D6">
              <w:rPr>
                <w:sz w:val="20"/>
                <w:szCs w:val="24"/>
                <w:lang w:val="en-US"/>
              </w:rPr>
              <w:t>87</w:t>
            </w:r>
          </w:p>
        </w:tc>
        <w:tc>
          <w:tcPr>
            <w:tcW w:w="300" w:type="pct"/>
            <w:vAlign w:val="center"/>
          </w:tcPr>
          <w:p w:rsidR="002C2358" w:rsidRPr="00272D72" w:rsidRDefault="002C2358" w:rsidP="007538CF">
            <w:pPr>
              <w:widowControl/>
              <w:spacing w:before="40" w:after="40"/>
              <w:ind w:left="-57" w:right="-57" w:firstLine="0"/>
              <w:jc w:val="center"/>
              <w:rPr>
                <w:color w:val="000000"/>
                <w:sz w:val="20"/>
                <w:szCs w:val="24"/>
              </w:rPr>
            </w:pPr>
            <w:r>
              <w:rPr>
                <w:color w:val="000000"/>
                <w:sz w:val="20"/>
                <w:szCs w:val="24"/>
              </w:rPr>
              <w:t>3.199</w:t>
            </w:r>
          </w:p>
        </w:tc>
        <w:tc>
          <w:tcPr>
            <w:tcW w:w="300" w:type="pct"/>
            <w:vAlign w:val="center"/>
          </w:tcPr>
          <w:p w:rsidR="002C2358" w:rsidRPr="00272D72" w:rsidRDefault="002C2358" w:rsidP="007538CF">
            <w:pPr>
              <w:widowControl/>
              <w:spacing w:before="40" w:after="40"/>
              <w:ind w:left="-57" w:right="-57" w:firstLine="0"/>
              <w:jc w:val="center"/>
              <w:rPr>
                <w:color w:val="000000"/>
                <w:sz w:val="20"/>
                <w:szCs w:val="24"/>
              </w:rPr>
            </w:pPr>
            <w:r>
              <w:rPr>
                <w:color w:val="000000"/>
                <w:sz w:val="20"/>
                <w:szCs w:val="24"/>
              </w:rPr>
              <w:t>3.659</w:t>
            </w:r>
          </w:p>
        </w:tc>
        <w:tc>
          <w:tcPr>
            <w:tcW w:w="300" w:type="pct"/>
            <w:vAlign w:val="center"/>
          </w:tcPr>
          <w:p w:rsidR="002C2358" w:rsidRPr="00272D72" w:rsidRDefault="002C2358" w:rsidP="007538CF">
            <w:pPr>
              <w:widowControl/>
              <w:spacing w:before="40" w:after="40"/>
              <w:ind w:left="-57" w:right="-57" w:firstLine="0"/>
              <w:jc w:val="center"/>
              <w:rPr>
                <w:color w:val="000000"/>
                <w:sz w:val="20"/>
                <w:szCs w:val="24"/>
              </w:rPr>
            </w:pPr>
            <w:r>
              <w:rPr>
                <w:color w:val="000000"/>
                <w:sz w:val="20"/>
                <w:szCs w:val="24"/>
              </w:rPr>
              <w:t>4.801</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3.405</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3.884</w:t>
            </w:r>
          </w:p>
        </w:tc>
        <w:tc>
          <w:tcPr>
            <w:tcW w:w="299"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5.069</w:t>
            </w:r>
          </w:p>
        </w:tc>
      </w:tr>
      <w:tr w:rsidR="002C2358" w:rsidTr="007538CF">
        <w:trPr>
          <w:jc w:val="center"/>
        </w:trPr>
        <w:tc>
          <w:tcPr>
            <w:tcW w:w="275" w:type="pct"/>
            <w:vAlign w:val="center"/>
          </w:tcPr>
          <w:p w:rsidR="002C2358" w:rsidRDefault="002C2358" w:rsidP="007538CF">
            <w:pPr>
              <w:widowControl/>
              <w:spacing w:before="40" w:after="40"/>
              <w:ind w:left="57" w:right="-57" w:firstLine="0"/>
              <w:jc w:val="left"/>
              <w:rPr>
                <w:sz w:val="20"/>
                <w:szCs w:val="24"/>
              </w:rPr>
            </w:pPr>
            <w:r>
              <w:rPr>
                <w:sz w:val="20"/>
                <w:szCs w:val="24"/>
              </w:rPr>
              <w:t>25</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1.983</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2.2</w:t>
            </w:r>
            <w:r w:rsidRPr="000047D6">
              <w:rPr>
                <w:color w:val="000000"/>
                <w:sz w:val="20"/>
                <w:szCs w:val="24"/>
                <w:lang w:val="en-US"/>
              </w:rPr>
              <w:t>70</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2.96</w:t>
            </w:r>
            <w:r w:rsidRPr="000047D6">
              <w:rPr>
                <w:color w:val="000000"/>
                <w:sz w:val="20"/>
                <w:szCs w:val="24"/>
                <w:lang w:val="en-US"/>
              </w:rPr>
              <w:t>5</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2.355</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2.67</w:t>
            </w:r>
            <w:r w:rsidRPr="000047D6">
              <w:rPr>
                <w:color w:val="000000"/>
                <w:sz w:val="20"/>
                <w:szCs w:val="24"/>
                <w:lang w:val="en-US"/>
              </w:rPr>
              <w:t>2</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3.44</w:t>
            </w:r>
            <w:r w:rsidRPr="000047D6">
              <w:rPr>
                <w:color w:val="000000"/>
                <w:sz w:val="20"/>
                <w:szCs w:val="24"/>
                <w:lang w:val="en-US"/>
              </w:rPr>
              <w:t>3</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2.606</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2.94</w:t>
            </w:r>
            <w:r w:rsidRPr="000047D6">
              <w:rPr>
                <w:sz w:val="20"/>
                <w:szCs w:val="24"/>
                <w:lang w:val="en-US"/>
              </w:rPr>
              <w:t>2</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3.75</w:t>
            </w:r>
            <w:r w:rsidRPr="000047D6">
              <w:rPr>
                <w:sz w:val="20"/>
                <w:szCs w:val="24"/>
                <w:lang w:val="en-US"/>
              </w:rPr>
              <w:t>4</w:t>
            </w:r>
          </w:p>
        </w:tc>
        <w:tc>
          <w:tcPr>
            <w:tcW w:w="300" w:type="pct"/>
            <w:vAlign w:val="center"/>
          </w:tcPr>
          <w:p w:rsidR="002C2358" w:rsidRPr="00272D72" w:rsidRDefault="002C2358" w:rsidP="007538CF">
            <w:pPr>
              <w:widowControl/>
              <w:spacing w:before="40" w:after="40"/>
              <w:ind w:left="-57" w:right="-57" w:firstLine="0"/>
              <w:jc w:val="center"/>
              <w:rPr>
                <w:color w:val="000000"/>
                <w:sz w:val="20"/>
                <w:szCs w:val="24"/>
              </w:rPr>
            </w:pPr>
            <w:r>
              <w:rPr>
                <w:color w:val="000000"/>
                <w:sz w:val="20"/>
                <w:szCs w:val="24"/>
              </w:rPr>
              <w:t>2.798</w:t>
            </w:r>
          </w:p>
        </w:tc>
        <w:tc>
          <w:tcPr>
            <w:tcW w:w="300" w:type="pct"/>
            <w:vAlign w:val="center"/>
          </w:tcPr>
          <w:p w:rsidR="002C2358" w:rsidRPr="00272D72" w:rsidRDefault="002C2358" w:rsidP="007538CF">
            <w:pPr>
              <w:widowControl/>
              <w:spacing w:before="40" w:after="40"/>
              <w:ind w:left="-57" w:right="-57" w:firstLine="0"/>
              <w:jc w:val="center"/>
              <w:rPr>
                <w:color w:val="000000"/>
                <w:sz w:val="20"/>
                <w:szCs w:val="24"/>
              </w:rPr>
            </w:pPr>
            <w:r>
              <w:rPr>
                <w:color w:val="000000"/>
                <w:sz w:val="20"/>
                <w:szCs w:val="24"/>
              </w:rPr>
              <w:t>3.148</w:t>
            </w:r>
          </w:p>
        </w:tc>
        <w:tc>
          <w:tcPr>
            <w:tcW w:w="300" w:type="pct"/>
            <w:vAlign w:val="center"/>
          </w:tcPr>
          <w:p w:rsidR="002C2358" w:rsidRPr="00272D72" w:rsidRDefault="002C2358" w:rsidP="007538CF">
            <w:pPr>
              <w:widowControl/>
              <w:spacing w:before="40" w:after="40"/>
              <w:ind w:left="-57" w:right="-57" w:firstLine="0"/>
              <w:jc w:val="center"/>
              <w:rPr>
                <w:color w:val="000000"/>
                <w:sz w:val="20"/>
                <w:szCs w:val="24"/>
              </w:rPr>
            </w:pPr>
            <w:r>
              <w:rPr>
                <w:color w:val="000000"/>
                <w:sz w:val="20"/>
                <w:szCs w:val="24"/>
              </w:rPr>
              <w:t>3.995</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2.956</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3.318</w:t>
            </w:r>
          </w:p>
        </w:tc>
        <w:tc>
          <w:tcPr>
            <w:tcW w:w="299"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4.189</w:t>
            </w:r>
          </w:p>
        </w:tc>
      </w:tr>
      <w:tr w:rsidR="002C2358" w:rsidTr="007538CF">
        <w:trPr>
          <w:jc w:val="center"/>
        </w:trPr>
        <w:tc>
          <w:tcPr>
            <w:tcW w:w="275" w:type="pct"/>
            <w:vAlign w:val="center"/>
          </w:tcPr>
          <w:p w:rsidR="002C2358" w:rsidRDefault="002C2358" w:rsidP="007538CF">
            <w:pPr>
              <w:widowControl/>
              <w:spacing w:before="40" w:after="40"/>
              <w:ind w:left="57" w:right="-57" w:firstLine="0"/>
              <w:jc w:val="left"/>
              <w:rPr>
                <w:sz w:val="20"/>
                <w:szCs w:val="24"/>
              </w:rPr>
            </w:pPr>
            <w:r>
              <w:rPr>
                <w:sz w:val="20"/>
                <w:szCs w:val="24"/>
              </w:rPr>
              <w:t>30</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1.86</w:t>
            </w:r>
            <w:r w:rsidRPr="000047D6">
              <w:rPr>
                <w:color w:val="000000"/>
                <w:sz w:val="20"/>
                <w:szCs w:val="24"/>
                <w:lang w:val="en-US"/>
              </w:rPr>
              <w:t>1</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w:t>
            </w:r>
            <w:r w:rsidRPr="000047D6">
              <w:rPr>
                <w:color w:val="000000"/>
                <w:sz w:val="20"/>
                <w:szCs w:val="24"/>
                <w:lang w:val="en-US"/>
              </w:rPr>
              <w:t>100</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2.6</w:t>
            </w:r>
            <w:r w:rsidRPr="000047D6">
              <w:rPr>
                <w:color w:val="000000"/>
                <w:sz w:val="20"/>
                <w:szCs w:val="24"/>
                <w:lang w:val="en-US"/>
              </w:rPr>
              <w:t>70</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2.17</w:t>
            </w:r>
            <w:r w:rsidRPr="000047D6">
              <w:rPr>
                <w:color w:val="000000"/>
                <w:sz w:val="20"/>
                <w:szCs w:val="24"/>
                <w:lang w:val="en-US"/>
              </w:rPr>
              <w:t>5</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2.43</w:t>
            </w:r>
            <w:r w:rsidRPr="000047D6">
              <w:rPr>
                <w:color w:val="000000"/>
                <w:sz w:val="20"/>
                <w:szCs w:val="24"/>
                <w:lang w:val="en-US"/>
              </w:rPr>
              <w:t>5</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2.05</w:t>
            </w:r>
            <w:r w:rsidRPr="000047D6">
              <w:rPr>
                <w:color w:val="000000"/>
                <w:sz w:val="20"/>
                <w:szCs w:val="24"/>
                <w:lang w:val="en-US"/>
              </w:rPr>
              <w:t>4</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2.381</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2.654</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3.298</w:t>
            </w:r>
          </w:p>
        </w:tc>
        <w:tc>
          <w:tcPr>
            <w:tcW w:w="300" w:type="pct"/>
            <w:vAlign w:val="center"/>
          </w:tcPr>
          <w:p w:rsidR="002C2358" w:rsidRPr="0018129E" w:rsidRDefault="002C2358" w:rsidP="007538CF">
            <w:pPr>
              <w:widowControl/>
              <w:spacing w:before="40" w:after="40"/>
              <w:ind w:left="-57" w:right="-57" w:firstLine="0"/>
              <w:jc w:val="center"/>
              <w:rPr>
                <w:color w:val="000000"/>
                <w:sz w:val="20"/>
                <w:szCs w:val="24"/>
              </w:rPr>
            </w:pPr>
            <w:r>
              <w:rPr>
                <w:color w:val="000000"/>
                <w:sz w:val="20"/>
                <w:szCs w:val="24"/>
              </w:rPr>
              <w:t>2.539</w:t>
            </w:r>
          </w:p>
        </w:tc>
        <w:tc>
          <w:tcPr>
            <w:tcW w:w="300" w:type="pct"/>
            <w:vAlign w:val="center"/>
          </w:tcPr>
          <w:p w:rsidR="002C2358" w:rsidRPr="0018129E" w:rsidRDefault="002C2358" w:rsidP="007538CF">
            <w:pPr>
              <w:widowControl/>
              <w:spacing w:before="40" w:after="40"/>
              <w:ind w:left="-57" w:right="-57" w:firstLine="0"/>
              <w:jc w:val="center"/>
              <w:rPr>
                <w:color w:val="000000"/>
                <w:sz w:val="20"/>
                <w:szCs w:val="24"/>
              </w:rPr>
            </w:pPr>
            <w:r>
              <w:rPr>
                <w:color w:val="000000"/>
                <w:sz w:val="20"/>
                <w:szCs w:val="24"/>
              </w:rPr>
              <w:t>2.821</w:t>
            </w:r>
          </w:p>
        </w:tc>
        <w:tc>
          <w:tcPr>
            <w:tcW w:w="300" w:type="pct"/>
            <w:vAlign w:val="center"/>
          </w:tcPr>
          <w:p w:rsidR="002C2358" w:rsidRPr="003A7EAF" w:rsidRDefault="002C2358" w:rsidP="007538CF">
            <w:pPr>
              <w:widowControl/>
              <w:spacing w:before="40" w:after="40"/>
              <w:ind w:left="-57" w:right="-57" w:firstLine="0"/>
              <w:jc w:val="center"/>
              <w:rPr>
                <w:color w:val="000000"/>
                <w:sz w:val="20"/>
                <w:szCs w:val="24"/>
                <w:lang w:val="en-US"/>
              </w:rPr>
            </w:pPr>
            <w:r>
              <w:rPr>
                <w:color w:val="000000"/>
                <w:sz w:val="20"/>
                <w:szCs w:val="24"/>
              </w:rPr>
              <w:t>3.487</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2.667</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2.959</w:t>
            </w:r>
          </w:p>
        </w:tc>
        <w:tc>
          <w:tcPr>
            <w:tcW w:w="299"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3.638</w:t>
            </w:r>
          </w:p>
        </w:tc>
      </w:tr>
      <w:tr w:rsidR="002C2358" w:rsidTr="007538CF">
        <w:trPr>
          <w:jc w:val="center"/>
        </w:trPr>
        <w:tc>
          <w:tcPr>
            <w:tcW w:w="275" w:type="pct"/>
            <w:vAlign w:val="center"/>
          </w:tcPr>
          <w:p w:rsidR="002C2358" w:rsidRDefault="002C2358" w:rsidP="007538CF">
            <w:pPr>
              <w:widowControl/>
              <w:spacing w:before="40" w:after="40"/>
              <w:ind w:left="57" w:right="-57" w:firstLine="0"/>
              <w:jc w:val="left"/>
              <w:rPr>
                <w:sz w:val="20"/>
                <w:szCs w:val="24"/>
              </w:rPr>
            </w:pPr>
            <w:r>
              <w:rPr>
                <w:sz w:val="20"/>
                <w:szCs w:val="24"/>
              </w:rPr>
              <w:t>40</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1.70</w:t>
            </w:r>
            <w:r w:rsidRPr="000047D6">
              <w:rPr>
                <w:color w:val="000000"/>
                <w:sz w:val="20"/>
                <w:szCs w:val="24"/>
                <w:lang w:val="en-US"/>
              </w:rPr>
              <w:t>5</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1.89</w:t>
            </w:r>
            <w:r w:rsidRPr="000047D6">
              <w:rPr>
                <w:color w:val="000000"/>
                <w:sz w:val="20"/>
                <w:szCs w:val="24"/>
                <w:lang w:val="en-US"/>
              </w:rPr>
              <w:t>0</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2.32</w:t>
            </w:r>
            <w:r w:rsidRPr="000047D6">
              <w:rPr>
                <w:color w:val="000000"/>
                <w:sz w:val="20"/>
                <w:szCs w:val="24"/>
                <w:lang w:val="en-US"/>
              </w:rPr>
              <w:t>3</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1.947</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2.14</w:t>
            </w:r>
            <w:r w:rsidRPr="000047D6">
              <w:rPr>
                <w:color w:val="000000"/>
                <w:sz w:val="20"/>
                <w:szCs w:val="24"/>
                <w:lang w:val="en-US"/>
              </w:rPr>
              <w:t>7</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w:t>
            </w:r>
            <w:r w:rsidRPr="000047D6">
              <w:rPr>
                <w:color w:val="000000"/>
                <w:sz w:val="20"/>
                <w:szCs w:val="24"/>
                <w:lang w:val="en-US"/>
              </w:rPr>
              <w:t>600</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2.105</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2.308</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2.778</w:t>
            </w:r>
          </w:p>
        </w:tc>
        <w:tc>
          <w:tcPr>
            <w:tcW w:w="300" w:type="pct"/>
            <w:vAlign w:val="center"/>
          </w:tcPr>
          <w:p w:rsidR="002C2358" w:rsidRDefault="002C2358" w:rsidP="007538CF">
            <w:pPr>
              <w:widowControl/>
              <w:spacing w:before="40" w:after="40"/>
              <w:ind w:left="-57" w:right="-57" w:firstLine="0"/>
              <w:jc w:val="center"/>
              <w:rPr>
                <w:color w:val="000000"/>
                <w:sz w:val="20"/>
                <w:szCs w:val="24"/>
                <w:lang w:val="en-US"/>
              </w:rPr>
            </w:pPr>
            <w:r>
              <w:rPr>
                <w:color w:val="000000"/>
                <w:sz w:val="20"/>
                <w:szCs w:val="24"/>
                <w:lang w:val="en-US"/>
              </w:rPr>
              <w:t>2.224</w:t>
            </w:r>
          </w:p>
        </w:tc>
        <w:tc>
          <w:tcPr>
            <w:tcW w:w="300" w:type="pct"/>
            <w:vAlign w:val="center"/>
          </w:tcPr>
          <w:p w:rsidR="002C2358" w:rsidRDefault="002C2358" w:rsidP="007538CF">
            <w:pPr>
              <w:widowControl/>
              <w:spacing w:before="40" w:after="40"/>
              <w:ind w:left="-57" w:right="-57" w:firstLine="0"/>
              <w:jc w:val="center"/>
              <w:rPr>
                <w:color w:val="000000"/>
                <w:sz w:val="20"/>
                <w:szCs w:val="24"/>
                <w:lang w:val="en-US"/>
              </w:rPr>
            </w:pPr>
            <w:r>
              <w:rPr>
                <w:color w:val="000000"/>
                <w:sz w:val="20"/>
                <w:szCs w:val="24"/>
                <w:lang w:val="en-US"/>
              </w:rPr>
              <w:t>2</w:t>
            </w:r>
            <w:r>
              <w:rPr>
                <w:color w:val="000000"/>
                <w:sz w:val="20"/>
                <w:szCs w:val="24"/>
              </w:rPr>
              <w:t>.</w:t>
            </w:r>
            <w:r>
              <w:rPr>
                <w:color w:val="000000"/>
                <w:sz w:val="20"/>
                <w:szCs w:val="24"/>
                <w:lang w:val="en-US"/>
              </w:rPr>
              <w:t>434</w:t>
            </w:r>
          </w:p>
        </w:tc>
        <w:tc>
          <w:tcPr>
            <w:tcW w:w="300" w:type="pct"/>
            <w:vAlign w:val="center"/>
          </w:tcPr>
          <w:p w:rsidR="002C2358" w:rsidRDefault="002C2358" w:rsidP="007538CF">
            <w:pPr>
              <w:widowControl/>
              <w:spacing w:before="40" w:after="40"/>
              <w:ind w:left="-57" w:right="-57" w:firstLine="0"/>
              <w:jc w:val="center"/>
              <w:rPr>
                <w:color w:val="000000"/>
                <w:sz w:val="20"/>
                <w:szCs w:val="24"/>
                <w:lang w:val="en-US"/>
              </w:rPr>
            </w:pPr>
            <w:r>
              <w:rPr>
                <w:color w:val="000000"/>
                <w:sz w:val="20"/>
                <w:szCs w:val="24"/>
                <w:lang w:val="en-US"/>
              </w:rPr>
              <w:t>2</w:t>
            </w:r>
            <w:r>
              <w:rPr>
                <w:color w:val="000000"/>
                <w:sz w:val="20"/>
                <w:szCs w:val="24"/>
              </w:rPr>
              <w:t>.</w:t>
            </w:r>
            <w:r>
              <w:rPr>
                <w:color w:val="000000"/>
                <w:sz w:val="20"/>
                <w:szCs w:val="24"/>
                <w:lang w:val="en-US"/>
              </w:rPr>
              <w:t>912</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2.320</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2.533</w:t>
            </w:r>
          </w:p>
        </w:tc>
        <w:tc>
          <w:tcPr>
            <w:tcW w:w="299"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3.018</w:t>
            </w:r>
          </w:p>
        </w:tc>
      </w:tr>
      <w:tr w:rsidR="002C2358" w:rsidTr="007538CF">
        <w:trPr>
          <w:jc w:val="center"/>
        </w:trPr>
        <w:tc>
          <w:tcPr>
            <w:tcW w:w="275" w:type="pct"/>
            <w:vAlign w:val="center"/>
          </w:tcPr>
          <w:p w:rsidR="002C2358" w:rsidRDefault="002C2358" w:rsidP="007538CF">
            <w:pPr>
              <w:widowControl/>
              <w:spacing w:before="40" w:after="40"/>
              <w:ind w:left="57" w:right="-57" w:firstLine="0"/>
              <w:jc w:val="left"/>
              <w:rPr>
                <w:sz w:val="20"/>
                <w:szCs w:val="24"/>
              </w:rPr>
            </w:pPr>
            <w:r>
              <w:rPr>
                <w:sz w:val="20"/>
                <w:szCs w:val="24"/>
              </w:rPr>
              <w:t>50</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lang w:val="en-US"/>
              </w:rPr>
              <w:t>1.607</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lang w:val="en-US"/>
              </w:rPr>
              <w:t>1.763</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lang w:val="en-US"/>
              </w:rPr>
              <w:t>2.113</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1.809</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1.97</w:t>
            </w:r>
            <w:r w:rsidRPr="000047D6">
              <w:rPr>
                <w:color w:val="000000"/>
                <w:sz w:val="20"/>
                <w:szCs w:val="24"/>
                <w:lang w:val="en-US"/>
              </w:rPr>
              <w:t>1</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2.33</w:t>
            </w:r>
            <w:r w:rsidRPr="000047D6">
              <w:rPr>
                <w:color w:val="000000"/>
                <w:sz w:val="20"/>
                <w:szCs w:val="24"/>
                <w:lang w:val="en-US"/>
              </w:rPr>
              <w:t>7</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1.938</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2.105</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2.478</w:t>
            </w:r>
          </w:p>
        </w:tc>
        <w:tc>
          <w:tcPr>
            <w:tcW w:w="300" w:type="pct"/>
            <w:vAlign w:val="center"/>
          </w:tcPr>
          <w:p w:rsidR="002C2358" w:rsidRPr="00606534" w:rsidRDefault="002C2358" w:rsidP="007538CF">
            <w:pPr>
              <w:widowControl/>
              <w:spacing w:before="40" w:after="40"/>
              <w:ind w:left="-57" w:right="-57" w:firstLine="0"/>
              <w:jc w:val="center"/>
              <w:rPr>
                <w:color w:val="000000"/>
                <w:sz w:val="20"/>
                <w:szCs w:val="24"/>
              </w:rPr>
            </w:pPr>
            <w:r>
              <w:rPr>
                <w:color w:val="000000"/>
                <w:sz w:val="20"/>
                <w:szCs w:val="24"/>
              </w:rPr>
              <w:t>2.036</w:t>
            </w:r>
          </w:p>
        </w:tc>
        <w:tc>
          <w:tcPr>
            <w:tcW w:w="300" w:type="pct"/>
            <w:vAlign w:val="center"/>
          </w:tcPr>
          <w:p w:rsidR="002C2358" w:rsidRPr="00606534" w:rsidRDefault="002C2358" w:rsidP="007538CF">
            <w:pPr>
              <w:widowControl/>
              <w:spacing w:before="40" w:after="40"/>
              <w:ind w:left="-57" w:right="-57" w:firstLine="0"/>
              <w:jc w:val="center"/>
              <w:rPr>
                <w:color w:val="000000"/>
                <w:sz w:val="20"/>
                <w:szCs w:val="24"/>
              </w:rPr>
            </w:pPr>
            <w:r>
              <w:rPr>
                <w:color w:val="000000"/>
                <w:sz w:val="20"/>
                <w:szCs w:val="24"/>
              </w:rPr>
              <w:t>2.205</w:t>
            </w:r>
          </w:p>
        </w:tc>
        <w:tc>
          <w:tcPr>
            <w:tcW w:w="300" w:type="pct"/>
            <w:vAlign w:val="center"/>
          </w:tcPr>
          <w:p w:rsidR="002C2358" w:rsidRPr="00606534" w:rsidRDefault="002C2358" w:rsidP="007538CF">
            <w:pPr>
              <w:widowControl/>
              <w:spacing w:before="40" w:after="40"/>
              <w:ind w:left="-57" w:right="-57" w:firstLine="0"/>
              <w:jc w:val="center"/>
              <w:rPr>
                <w:color w:val="000000"/>
                <w:sz w:val="20"/>
                <w:szCs w:val="24"/>
              </w:rPr>
            </w:pPr>
            <w:r>
              <w:rPr>
                <w:color w:val="000000"/>
                <w:sz w:val="20"/>
                <w:szCs w:val="24"/>
              </w:rPr>
              <w:t>2.583</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2.115</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2.285</w:t>
            </w:r>
          </w:p>
        </w:tc>
        <w:tc>
          <w:tcPr>
            <w:tcW w:w="299"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2.667</w:t>
            </w:r>
          </w:p>
        </w:tc>
      </w:tr>
      <w:tr w:rsidR="002C2358" w:rsidTr="007538CF">
        <w:trPr>
          <w:jc w:val="center"/>
        </w:trPr>
        <w:tc>
          <w:tcPr>
            <w:tcW w:w="275" w:type="pct"/>
            <w:vAlign w:val="center"/>
          </w:tcPr>
          <w:p w:rsidR="002C2358" w:rsidRDefault="002C2358" w:rsidP="007538CF">
            <w:pPr>
              <w:widowControl/>
              <w:spacing w:before="40" w:after="40"/>
              <w:ind w:left="57" w:right="-57" w:firstLine="0"/>
              <w:jc w:val="left"/>
              <w:rPr>
                <w:sz w:val="20"/>
                <w:szCs w:val="24"/>
              </w:rPr>
            </w:pPr>
            <w:r>
              <w:rPr>
                <w:sz w:val="20"/>
                <w:szCs w:val="24"/>
              </w:rPr>
              <w:t>60</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w:t>
            </w:r>
            <w:r w:rsidRPr="000047D6">
              <w:rPr>
                <w:color w:val="000000"/>
                <w:sz w:val="20"/>
                <w:szCs w:val="24"/>
                <w:lang w:val="en-US"/>
              </w:rPr>
              <w:t>540</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1.67</w:t>
            </w:r>
            <w:r w:rsidRPr="000047D6">
              <w:rPr>
                <w:color w:val="000000"/>
                <w:sz w:val="20"/>
                <w:szCs w:val="24"/>
                <w:lang w:val="en-US"/>
              </w:rPr>
              <w:t>4</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1.97</w:t>
            </w:r>
            <w:r w:rsidRPr="000047D6">
              <w:rPr>
                <w:color w:val="000000"/>
                <w:sz w:val="20"/>
                <w:szCs w:val="24"/>
                <w:lang w:val="en-US"/>
              </w:rPr>
              <w:t>5</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1.715</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1.85</w:t>
            </w:r>
            <w:r w:rsidRPr="000047D6">
              <w:rPr>
                <w:color w:val="000000"/>
                <w:sz w:val="20"/>
                <w:szCs w:val="24"/>
                <w:lang w:val="en-US"/>
              </w:rPr>
              <w:t>4</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2.16</w:t>
            </w:r>
            <w:r w:rsidRPr="000047D6">
              <w:rPr>
                <w:color w:val="000000"/>
                <w:sz w:val="20"/>
                <w:szCs w:val="24"/>
                <w:lang w:val="en-US"/>
              </w:rPr>
              <w:t>0</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1.826</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1.968</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2.281</w:t>
            </w:r>
          </w:p>
        </w:tc>
        <w:tc>
          <w:tcPr>
            <w:tcW w:w="300" w:type="pct"/>
            <w:vAlign w:val="center"/>
          </w:tcPr>
          <w:p w:rsidR="002C2358" w:rsidRPr="00606534" w:rsidRDefault="002C2358" w:rsidP="007538CF">
            <w:pPr>
              <w:widowControl/>
              <w:spacing w:before="40" w:after="40"/>
              <w:ind w:left="-57" w:right="-57" w:firstLine="0"/>
              <w:jc w:val="center"/>
              <w:rPr>
                <w:color w:val="000000"/>
                <w:sz w:val="20"/>
                <w:szCs w:val="24"/>
              </w:rPr>
            </w:pPr>
            <w:r>
              <w:rPr>
                <w:color w:val="000000"/>
                <w:sz w:val="20"/>
                <w:szCs w:val="24"/>
              </w:rPr>
              <w:t>1.910</w:t>
            </w:r>
          </w:p>
        </w:tc>
        <w:tc>
          <w:tcPr>
            <w:tcW w:w="300" w:type="pct"/>
            <w:vAlign w:val="center"/>
          </w:tcPr>
          <w:p w:rsidR="002C2358" w:rsidRPr="00606534" w:rsidRDefault="002C2358" w:rsidP="007538CF">
            <w:pPr>
              <w:widowControl/>
              <w:spacing w:before="40" w:after="40"/>
              <w:ind w:left="-57" w:right="-57" w:firstLine="0"/>
              <w:jc w:val="center"/>
              <w:rPr>
                <w:color w:val="000000"/>
                <w:sz w:val="20"/>
                <w:szCs w:val="24"/>
              </w:rPr>
            </w:pPr>
            <w:r>
              <w:rPr>
                <w:color w:val="000000"/>
                <w:sz w:val="20"/>
                <w:szCs w:val="24"/>
              </w:rPr>
              <w:t>2.052</w:t>
            </w:r>
          </w:p>
        </w:tc>
        <w:tc>
          <w:tcPr>
            <w:tcW w:w="300" w:type="pct"/>
            <w:vAlign w:val="center"/>
          </w:tcPr>
          <w:p w:rsidR="002C2358" w:rsidRPr="00606534" w:rsidRDefault="002C2358" w:rsidP="007538CF">
            <w:pPr>
              <w:widowControl/>
              <w:spacing w:before="40" w:after="40"/>
              <w:ind w:left="-57" w:right="-57" w:firstLine="0"/>
              <w:jc w:val="center"/>
              <w:rPr>
                <w:color w:val="000000"/>
                <w:sz w:val="20"/>
                <w:szCs w:val="24"/>
              </w:rPr>
            </w:pPr>
            <w:r>
              <w:rPr>
                <w:color w:val="000000"/>
                <w:sz w:val="20"/>
                <w:szCs w:val="24"/>
              </w:rPr>
              <w:t>2.366</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1.975</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2.119</w:t>
            </w:r>
          </w:p>
        </w:tc>
        <w:tc>
          <w:tcPr>
            <w:tcW w:w="299"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2.437</w:t>
            </w:r>
          </w:p>
        </w:tc>
      </w:tr>
      <w:tr w:rsidR="002C2358" w:rsidTr="007538CF">
        <w:trPr>
          <w:jc w:val="center"/>
        </w:trPr>
        <w:tc>
          <w:tcPr>
            <w:tcW w:w="275" w:type="pct"/>
            <w:vAlign w:val="center"/>
          </w:tcPr>
          <w:p w:rsidR="002C2358" w:rsidRDefault="002C2358" w:rsidP="007538CF">
            <w:pPr>
              <w:widowControl/>
              <w:spacing w:before="40" w:after="40"/>
              <w:ind w:left="57" w:right="-57" w:firstLine="0"/>
              <w:jc w:val="left"/>
              <w:rPr>
                <w:sz w:val="20"/>
                <w:szCs w:val="24"/>
              </w:rPr>
            </w:pPr>
            <w:r>
              <w:rPr>
                <w:sz w:val="20"/>
                <w:szCs w:val="24"/>
              </w:rPr>
              <w:t>70</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lang w:val="en-US"/>
              </w:rPr>
              <w:t>1</w:t>
            </w:r>
            <w:r w:rsidRPr="000047D6">
              <w:rPr>
                <w:color w:val="000000"/>
                <w:sz w:val="20"/>
                <w:szCs w:val="24"/>
              </w:rPr>
              <w:t>.</w:t>
            </w:r>
            <w:r w:rsidRPr="000047D6">
              <w:rPr>
                <w:color w:val="000000"/>
                <w:sz w:val="20"/>
                <w:szCs w:val="24"/>
                <w:lang w:val="en-US"/>
              </w:rPr>
              <w:t>490</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lang w:val="en-US"/>
              </w:rPr>
              <w:t>1</w:t>
            </w:r>
            <w:r w:rsidRPr="000047D6">
              <w:rPr>
                <w:color w:val="000000"/>
                <w:sz w:val="20"/>
                <w:szCs w:val="24"/>
              </w:rPr>
              <w:t>.</w:t>
            </w:r>
            <w:r w:rsidRPr="000047D6">
              <w:rPr>
                <w:color w:val="000000"/>
                <w:sz w:val="20"/>
                <w:szCs w:val="24"/>
                <w:lang w:val="en-US"/>
              </w:rPr>
              <w:t>609</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1.871</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1.645</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1.767</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2.03</w:t>
            </w:r>
            <w:r w:rsidRPr="000047D6">
              <w:rPr>
                <w:color w:val="000000"/>
                <w:sz w:val="20"/>
                <w:szCs w:val="24"/>
                <w:lang w:val="en-US"/>
              </w:rPr>
              <w:t>4</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lang w:val="en-US"/>
              </w:rPr>
              <w:t>1</w:t>
            </w:r>
            <w:r w:rsidRPr="000047D6">
              <w:rPr>
                <w:sz w:val="20"/>
                <w:szCs w:val="24"/>
              </w:rPr>
              <w:t>.</w:t>
            </w:r>
            <w:r w:rsidRPr="000047D6">
              <w:rPr>
                <w:sz w:val="20"/>
                <w:szCs w:val="24"/>
                <w:lang w:val="en-US"/>
              </w:rPr>
              <w:t>744</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1.86</w:t>
            </w:r>
            <w:r w:rsidRPr="000047D6">
              <w:rPr>
                <w:sz w:val="20"/>
                <w:szCs w:val="24"/>
                <w:lang w:val="en-US"/>
              </w:rPr>
              <w:t>7</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2.13</w:t>
            </w:r>
            <w:r w:rsidRPr="000047D6">
              <w:rPr>
                <w:sz w:val="20"/>
                <w:szCs w:val="24"/>
                <w:lang w:val="en-US"/>
              </w:rPr>
              <w:t>8</w:t>
            </w:r>
          </w:p>
        </w:tc>
        <w:tc>
          <w:tcPr>
            <w:tcW w:w="300" w:type="pct"/>
            <w:vAlign w:val="center"/>
          </w:tcPr>
          <w:p w:rsidR="002C2358" w:rsidRPr="00606534" w:rsidRDefault="002C2358" w:rsidP="007538CF">
            <w:pPr>
              <w:widowControl/>
              <w:spacing w:before="40" w:after="40"/>
              <w:ind w:left="-57" w:right="-57" w:firstLine="0"/>
              <w:jc w:val="center"/>
              <w:rPr>
                <w:color w:val="000000"/>
                <w:sz w:val="20"/>
                <w:szCs w:val="24"/>
              </w:rPr>
            </w:pPr>
            <w:r>
              <w:rPr>
                <w:color w:val="000000"/>
                <w:sz w:val="20"/>
                <w:szCs w:val="24"/>
              </w:rPr>
              <w:t>1.817</w:t>
            </w:r>
          </w:p>
        </w:tc>
        <w:tc>
          <w:tcPr>
            <w:tcW w:w="300" w:type="pct"/>
            <w:vAlign w:val="center"/>
          </w:tcPr>
          <w:p w:rsidR="002C2358" w:rsidRPr="00606534" w:rsidRDefault="002C2358" w:rsidP="007538CF">
            <w:pPr>
              <w:widowControl/>
              <w:spacing w:before="40" w:after="40"/>
              <w:ind w:left="-57" w:right="-57" w:firstLine="0"/>
              <w:jc w:val="center"/>
              <w:rPr>
                <w:color w:val="000000"/>
                <w:sz w:val="20"/>
                <w:szCs w:val="24"/>
              </w:rPr>
            </w:pPr>
            <w:r>
              <w:rPr>
                <w:color w:val="000000"/>
                <w:sz w:val="20"/>
                <w:szCs w:val="24"/>
              </w:rPr>
              <w:t>1.942</w:t>
            </w:r>
          </w:p>
        </w:tc>
        <w:tc>
          <w:tcPr>
            <w:tcW w:w="300" w:type="pct"/>
            <w:vAlign w:val="center"/>
          </w:tcPr>
          <w:p w:rsidR="002C2358" w:rsidRPr="00606534" w:rsidRDefault="002C2358" w:rsidP="007538CF">
            <w:pPr>
              <w:widowControl/>
              <w:spacing w:before="40" w:after="40"/>
              <w:ind w:left="-57" w:right="-57" w:firstLine="0"/>
              <w:jc w:val="center"/>
              <w:rPr>
                <w:color w:val="000000"/>
                <w:sz w:val="20"/>
                <w:szCs w:val="24"/>
              </w:rPr>
            </w:pPr>
            <w:r>
              <w:rPr>
                <w:color w:val="000000"/>
                <w:sz w:val="20"/>
                <w:szCs w:val="24"/>
              </w:rPr>
              <w:t>2.214</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1.875</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2.000</w:t>
            </w:r>
          </w:p>
        </w:tc>
        <w:tc>
          <w:tcPr>
            <w:tcW w:w="299"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2.275</w:t>
            </w:r>
          </w:p>
        </w:tc>
      </w:tr>
      <w:tr w:rsidR="002C2358" w:rsidTr="007538CF">
        <w:trPr>
          <w:jc w:val="center"/>
        </w:trPr>
        <w:tc>
          <w:tcPr>
            <w:tcW w:w="275" w:type="pct"/>
            <w:vAlign w:val="center"/>
          </w:tcPr>
          <w:p w:rsidR="002C2358" w:rsidRDefault="002C2358" w:rsidP="007538CF">
            <w:pPr>
              <w:widowControl/>
              <w:spacing w:before="40" w:after="40"/>
              <w:ind w:left="57" w:right="-57" w:firstLine="0"/>
              <w:jc w:val="left"/>
              <w:rPr>
                <w:sz w:val="20"/>
                <w:szCs w:val="24"/>
              </w:rPr>
            </w:pPr>
            <w:r>
              <w:rPr>
                <w:sz w:val="20"/>
                <w:szCs w:val="24"/>
              </w:rPr>
              <w:t>80</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1.451</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1.559</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1.796</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1.59</w:t>
            </w:r>
            <w:r w:rsidRPr="000047D6">
              <w:rPr>
                <w:color w:val="000000"/>
                <w:sz w:val="20"/>
                <w:szCs w:val="24"/>
                <w:lang w:val="en-US"/>
              </w:rPr>
              <w:t>2</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1.70</w:t>
            </w:r>
            <w:r w:rsidRPr="000047D6">
              <w:rPr>
                <w:color w:val="000000"/>
                <w:sz w:val="20"/>
                <w:szCs w:val="24"/>
                <w:lang w:val="en-US"/>
              </w:rPr>
              <w:t>2</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1.94</w:t>
            </w:r>
            <w:r w:rsidRPr="000047D6">
              <w:rPr>
                <w:color w:val="000000"/>
                <w:sz w:val="20"/>
                <w:szCs w:val="24"/>
                <w:lang w:val="en-US"/>
              </w:rPr>
              <w:t>1</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1.681</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1.791</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2.031</w:t>
            </w:r>
          </w:p>
        </w:tc>
        <w:tc>
          <w:tcPr>
            <w:tcW w:w="300" w:type="pct"/>
            <w:vAlign w:val="center"/>
          </w:tcPr>
          <w:p w:rsidR="002C2358" w:rsidRPr="00606534" w:rsidRDefault="002C2358" w:rsidP="007538CF">
            <w:pPr>
              <w:widowControl/>
              <w:spacing w:before="40" w:after="40"/>
              <w:ind w:left="-57" w:right="-57" w:firstLine="0"/>
              <w:jc w:val="center"/>
              <w:rPr>
                <w:color w:val="000000"/>
                <w:sz w:val="20"/>
                <w:szCs w:val="24"/>
              </w:rPr>
            </w:pPr>
            <w:r>
              <w:rPr>
                <w:color w:val="000000"/>
                <w:sz w:val="20"/>
                <w:szCs w:val="24"/>
              </w:rPr>
              <w:t>1.746</w:t>
            </w:r>
          </w:p>
        </w:tc>
        <w:tc>
          <w:tcPr>
            <w:tcW w:w="300" w:type="pct"/>
            <w:vAlign w:val="center"/>
          </w:tcPr>
          <w:p w:rsidR="002C2358" w:rsidRPr="00606534" w:rsidRDefault="002C2358" w:rsidP="007538CF">
            <w:pPr>
              <w:widowControl/>
              <w:spacing w:before="40" w:after="40"/>
              <w:ind w:left="-57" w:right="-57" w:firstLine="0"/>
              <w:jc w:val="center"/>
              <w:rPr>
                <w:color w:val="000000"/>
                <w:sz w:val="20"/>
                <w:szCs w:val="24"/>
              </w:rPr>
            </w:pPr>
            <w:r>
              <w:rPr>
                <w:color w:val="000000"/>
                <w:sz w:val="20"/>
                <w:szCs w:val="24"/>
              </w:rPr>
              <w:t>1.857</w:t>
            </w:r>
          </w:p>
        </w:tc>
        <w:tc>
          <w:tcPr>
            <w:tcW w:w="300" w:type="pct"/>
            <w:vAlign w:val="center"/>
          </w:tcPr>
          <w:p w:rsidR="002C2358" w:rsidRPr="00606534" w:rsidRDefault="002C2358" w:rsidP="007538CF">
            <w:pPr>
              <w:widowControl/>
              <w:spacing w:before="40" w:after="40"/>
              <w:ind w:left="-57" w:right="-57" w:firstLine="0"/>
              <w:jc w:val="center"/>
              <w:rPr>
                <w:color w:val="000000"/>
                <w:sz w:val="20"/>
                <w:szCs w:val="24"/>
              </w:rPr>
            </w:pPr>
            <w:r>
              <w:rPr>
                <w:color w:val="000000"/>
                <w:sz w:val="20"/>
                <w:szCs w:val="24"/>
              </w:rPr>
              <w:t>2.098</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1.799</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1.910</w:t>
            </w:r>
          </w:p>
        </w:tc>
        <w:tc>
          <w:tcPr>
            <w:tcW w:w="299"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2.152</w:t>
            </w:r>
          </w:p>
        </w:tc>
      </w:tr>
      <w:tr w:rsidR="002C2358" w:rsidTr="007538CF">
        <w:trPr>
          <w:jc w:val="center"/>
        </w:trPr>
        <w:tc>
          <w:tcPr>
            <w:tcW w:w="275" w:type="pct"/>
            <w:vAlign w:val="center"/>
          </w:tcPr>
          <w:p w:rsidR="002C2358" w:rsidRDefault="002C2358" w:rsidP="007538CF">
            <w:pPr>
              <w:widowControl/>
              <w:spacing w:before="40" w:after="40"/>
              <w:ind w:left="57" w:right="-57" w:firstLine="0"/>
              <w:jc w:val="left"/>
              <w:rPr>
                <w:sz w:val="20"/>
                <w:szCs w:val="24"/>
              </w:rPr>
            </w:pPr>
            <w:r>
              <w:rPr>
                <w:sz w:val="20"/>
                <w:szCs w:val="24"/>
              </w:rPr>
              <w:t>90</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1.419</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w:t>
            </w:r>
            <w:r w:rsidRPr="000047D6">
              <w:rPr>
                <w:color w:val="000000"/>
                <w:sz w:val="20"/>
                <w:szCs w:val="24"/>
                <w:lang w:val="en-US"/>
              </w:rPr>
              <w:t>5</w:t>
            </w:r>
            <w:r w:rsidRPr="000047D6">
              <w:rPr>
                <w:color w:val="000000"/>
                <w:sz w:val="20"/>
                <w:szCs w:val="24"/>
              </w:rPr>
              <w:t>1</w:t>
            </w:r>
            <w:r w:rsidRPr="000047D6">
              <w:rPr>
                <w:color w:val="000000"/>
                <w:sz w:val="20"/>
                <w:szCs w:val="24"/>
                <w:lang w:val="en-US"/>
              </w:rPr>
              <w:t>9</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1.73</w:t>
            </w:r>
            <w:r w:rsidRPr="000047D6">
              <w:rPr>
                <w:color w:val="000000"/>
                <w:sz w:val="20"/>
                <w:szCs w:val="24"/>
                <w:lang w:val="en-US"/>
              </w:rPr>
              <w:t>5</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1.54</w:t>
            </w:r>
            <w:r w:rsidRPr="000047D6">
              <w:rPr>
                <w:color w:val="000000"/>
                <w:sz w:val="20"/>
                <w:szCs w:val="24"/>
                <w:lang w:val="en-US"/>
              </w:rPr>
              <w:t>9</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1.649</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1.86</w:t>
            </w:r>
            <w:r w:rsidRPr="000047D6">
              <w:rPr>
                <w:color w:val="000000"/>
                <w:sz w:val="20"/>
                <w:szCs w:val="24"/>
                <w:lang w:val="en-US"/>
              </w:rPr>
              <w:t>6</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1.630</w:t>
            </w:r>
          </w:p>
        </w:tc>
        <w:tc>
          <w:tcPr>
            <w:tcW w:w="332" w:type="pct"/>
            <w:vAlign w:val="center"/>
          </w:tcPr>
          <w:p w:rsidR="002C2358" w:rsidRPr="000047D6" w:rsidRDefault="002C2358" w:rsidP="007538CF">
            <w:pPr>
              <w:widowControl/>
              <w:spacing w:before="40" w:after="40"/>
              <w:ind w:left="-57" w:right="-57" w:firstLine="0"/>
              <w:jc w:val="center"/>
              <w:rPr>
                <w:sz w:val="20"/>
                <w:szCs w:val="24"/>
                <w:lang w:val="en-US"/>
              </w:rPr>
            </w:pPr>
            <w:r w:rsidRPr="000047D6">
              <w:rPr>
                <w:sz w:val="20"/>
                <w:szCs w:val="24"/>
              </w:rPr>
              <w:t>1.73</w:t>
            </w:r>
            <w:r w:rsidRPr="000047D6">
              <w:rPr>
                <w:sz w:val="20"/>
                <w:szCs w:val="24"/>
                <w:lang w:val="en-US"/>
              </w:rPr>
              <w:t>1</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1.949</w:t>
            </w:r>
          </w:p>
        </w:tc>
        <w:tc>
          <w:tcPr>
            <w:tcW w:w="300" w:type="pct"/>
            <w:vAlign w:val="center"/>
          </w:tcPr>
          <w:p w:rsidR="002C2358" w:rsidRPr="00C65DCE" w:rsidRDefault="002C2358" w:rsidP="007538CF">
            <w:pPr>
              <w:widowControl/>
              <w:spacing w:before="40" w:after="40"/>
              <w:ind w:left="-57" w:right="-57" w:firstLine="0"/>
              <w:jc w:val="center"/>
              <w:rPr>
                <w:color w:val="000000"/>
                <w:sz w:val="20"/>
                <w:szCs w:val="24"/>
              </w:rPr>
            </w:pPr>
            <w:r>
              <w:rPr>
                <w:color w:val="000000"/>
                <w:sz w:val="20"/>
                <w:szCs w:val="24"/>
              </w:rPr>
              <w:t>1.690</w:t>
            </w:r>
          </w:p>
        </w:tc>
        <w:tc>
          <w:tcPr>
            <w:tcW w:w="300" w:type="pct"/>
            <w:vAlign w:val="center"/>
          </w:tcPr>
          <w:p w:rsidR="002C2358" w:rsidRPr="00C65DCE" w:rsidRDefault="002C2358" w:rsidP="007538CF">
            <w:pPr>
              <w:widowControl/>
              <w:spacing w:before="40" w:after="40"/>
              <w:ind w:left="-57" w:right="-57" w:firstLine="0"/>
              <w:jc w:val="center"/>
              <w:rPr>
                <w:color w:val="000000"/>
                <w:sz w:val="20"/>
                <w:szCs w:val="24"/>
              </w:rPr>
            </w:pPr>
            <w:r>
              <w:rPr>
                <w:color w:val="000000"/>
                <w:sz w:val="20"/>
                <w:szCs w:val="24"/>
              </w:rPr>
              <w:t>1.791</w:t>
            </w:r>
          </w:p>
        </w:tc>
        <w:tc>
          <w:tcPr>
            <w:tcW w:w="300" w:type="pct"/>
            <w:vAlign w:val="center"/>
          </w:tcPr>
          <w:p w:rsidR="002C2358" w:rsidRPr="00C65DCE" w:rsidRDefault="002C2358" w:rsidP="007538CF">
            <w:pPr>
              <w:widowControl/>
              <w:spacing w:before="40" w:after="40"/>
              <w:ind w:left="-57" w:right="-57" w:firstLine="0"/>
              <w:jc w:val="center"/>
              <w:rPr>
                <w:color w:val="000000"/>
                <w:sz w:val="20"/>
                <w:szCs w:val="24"/>
              </w:rPr>
            </w:pPr>
            <w:r>
              <w:rPr>
                <w:color w:val="000000"/>
                <w:sz w:val="20"/>
                <w:szCs w:val="24"/>
              </w:rPr>
              <w:t>2.009</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1.737</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1.839</w:t>
            </w:r>
          </w:p>
        </w:tc>
        <w:tc>
          <w:tcPr>
            <w:tcW w:w="299"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2.056</w:t>
            </w:r>
          </w:p>
        </w:tc>
      </w:tr>
      <w:tr w:rsidR="002C2358" w:rsidTr="007538CF">
        <w:trPr>
          <w:jc w:val="center"/>
        </w:trPr>
        <w:tc>
          <w:tcPr>
            <w:tcW w:w="275" w:type="pct"/>
            <w:vAlign w:val="center"/>
          </w:tcPr>
          <w:p w:rsidR="002C2358" w:rsidRDefault="002C2358" w:rsidP="007538CF">
            <w:pPr>
              <w:widowControl/>
              <w:spacing w:before="40" w:after="40"/>
              <w:ind w:left="57" w:right="-57" w:firstLine="0"/>
              <w:jc w:val="left"/>
              <w:rPr>
                <w:sz w:val="20"/>
                <w:szCs w:val="24"/>
              </w:rPr>
            </w:pPr>
            <w:r>
              <w:rPr>
                <w:sz w:val="20"/>
                <w:szCs w:val="24"/>
              </w:rPr>
              <w:t>100</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1.394</w:t>
            </w:r>
          </w:p>
        </w:tc>
        <w:tc>
          <w:tcPr>
            <w:tcW w:w="301"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1.486</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1.686</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1.514</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rPr>
            </w:pPr>
            <w:r w:rsidRPr="000047D6">
              <w:rPr>
                <w:color w:val="000000"/>
                <w:sz w:val="20"/>
                <w:szCs w:val="24"/>
              </w:rPr>
              <w:t>1.606</w:t>
            </w:r>
          </w:p>
        </w:tc>
        <w:tc>
          <w:tcPr>
            <w:tcW w:w="332" w:type="pct"/>
            <w:vAlign w:val="center"/>
          </w:tcPr>
          <w:p w:rsidR="002C2358" w:rsidRPr="000047D6" w:rsidRDefault="002C2358" w:rsidP="007538CF">
            <w:pPr>
              <w:widowControl/>
              <w:spacing w:before="40" w:after="40"/>
              <w:ind w:left="-57" w:right="-57" w:firstLine="0"/>
              <w:jc w:val="center"/>
              <w:rPr>
                <w:color w:val="000000"/>
                <w:sz w:val="20"/>
                <w:szCs w:val="24"/>
                <w:lang w:val="en-US"/>
              </w:rPr>
            </w:pPr>
            <w:r w:rsidRPr="000047D6">
              <w:rPr>
                <w:color w:val="000000"/>
                <w:sz w:val="20"/>
                <w:szCs w:val="24"/>
              </w:rPr>
              <w:t>1.80</w:t>
            </w:r>
            <w:r w:rsidRPr="000047D6">
              <w:rPr>
                <w:color w:val="000000"/>
                <w:sz w:val="20"/>
                <w:szCs w:val="24"/>
                <w:lang w:val="en-US"/>
              </w:rPr>
              <w:t>7</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1.5</w:t>
            </w:r>
            <w:r w:rsidRPr="000047D6">
              <w:rPr>
                <w:sz w:val="20"/>
                <w:szCs w:val="24"/>
                <w:lang w:val="en-US"/>
              </w:rPr>
              <w:t>90</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1.682</w:t>
            </w:r>
          </w:p>
        </w:tc>
        <w:tc>
          <w:tcPr>
            <w:tcW w:w="332" w:type="pct"/>
            <w:vAlign w:val="center"/>
          </w:tcPr>
          <w:p w:rsidR="002C2358" w:rsidRPr="000047D6" w:rsidRDefault="002C2358" w:rsidP="007538CF">
            <w:pPr>
              <w:widowControl/>
              <w:spacing w:before="40" w:after="40"/>
              <w:ind w:left="-57" w:right="-57" w:firstLine="0"/>
              <w:jc w:val="center"/>
              <w:rPr>
                <w:sz w:val="20"/>
                <w:szCs w:val="24"/>
              </w:rPr>
            </w:pPr>
            <w:r w:rsidRPr="000047D6">
              <w:rPr>
                <w:sz w:val="20"/>
                <w:szCs w:val="24"/>
              </w:rPr>
              <w:t>1.8</w:t>
            </w:r>
            <w:r w:rsidRPr="000047D6">
              <w:rPr>
                <w:sz w:val="20"/>
                <w:szCs w:val="24"/>
                <w:lang w:val="en-US"/>
              </w:rPr>
              <w:t>82</w:t>
            </w:r>
          </w:p>
        </w:tc>
        <w:tc>
          <w:tcPr>
            <w:tcW w:w="300" w:type="pct"/>
            <w:vAlign w:val="center"/>
          </w:tcPr>
          <w:p w:rsidR="002C2358" w:rsidRPr="00606534" w:rsidRDefault="002C2358" w:rsidP="007538CF">
            <w:pPr>
              <w:widowControl/>
              <w:spacing w:before="40" w:after="40"/>
              <w:ind w:left="-57" w:right="-57" w:firstLine="0"/>
              <w:jc w:val="center"/>
              <w:rPr>
                <w:color w:val="000000"/>
                <w:sz w:val="20"/>
                <w:szCs w:val="24"/>
              </w:rPr>
            </w:pPr>
            <w:r>
              <w:rPr>
                <w:color w:val="000000"/>
                <w:sz w:val="20"/>
                <w:szCs w:val="24"/>
              </w:rPr>
              <w:t>1.645</w:t>
            </w:r>
          </w:p>
        </w:tc>
        <w:tc>
          <w:tcPr>
            <w:tcW w:w="300" w:type="pct"/>
            <w:vAlign w:val="center"/>
          </w:tcPr>
          <w:p w:rsidR="002C2358" w:rsidRPr="00606534" w:rsidRDefault="002C2358" w:rsidP="007538CF">
            <w:pPr>
              <w:widowControl/>
              <w:spacing w:before="40" w:after="40"/>
              <w:ind w:left="-57" w:right="-57" w:firstLine="0"/>
              <w:jc w:val="center"/>
              <w:rPr>
                <w:color w:val="000000"/>
                <w:sz w:val="20"/>
                <w:szCs w:val="24"/>
              </w:rPr>
            </w:pPr>
            <w:r>
              <w:rPr>
                <w:color w:val="000000"/>
                <w:sz w:val="20"/>
                <w:szCs w:val="24"/>
              </w:rPr>
              <w:t>1.738</w:t>
            </w:r>
          </w:p>
        </w:tc>
        <w:tc>
          <w:tcPr>
            <w:tcW w:w="300" w:type="pct"/>
            <w:vAlign w:val="center"/>
          </w:tcPr>
          <w:p w:rsidR="002C2358" w:rsidRPr="00606534" w:rsidRDefault="002C2358" w:rsidP="007538CF">
            <w:pPr>
              <w:widowControl/>
              <w:spacing w:before="40" w:after="40"/>
              <w:ind w:left="-57" w:right="-57" w:firstLine="0"/>
              <w:jc w:val="center"/>
              <w:rPr>
                <w:color w:val="000000"/>
                <w:sz w:val="20"/>
                <w:szCs w:val="24"/>
              </w:rPr>
            </w:pPr>
            <w:r>
              <w:rPr>
                <w:color w:val="000000"/>
                <w:sz w:val="20"/>
                <w:szCs w:val="24"/>
              </w:rPr>
              <w:t>1.935</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1.688</w:t>
            </w:r>
          </w:p>
        </w:tc>
        <w:tc>
          <w:tcPr>
            <w:tcW w:w="300"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1.781</w:t>
            </w:r>
          </w:p>
        </w:tc>
        <w:tc>
          <w:tcPr>
            <w:tcW w:w="299" w:type="pct"/>
            <w:vAlign w:val="center"/>
          </w:tcPr>
          <w:p w:rsidR="002C2358" w:rsidRDefault="002C2358" w:rsidP="007538CF">
            <w:pPr>
              <w:widowControl/>
              <w:spacing w:before="40" w:after="40"/>
              <w:ind w:left="-57" w:right="-57" w:firstLine="0"/>
              <w:jc w:val="center"/>
              <w:rPr>
                <w:color w:val="000000"/>
                <w:sz w:val="20"/>
                <w:szCs w:val="24"/>
              </w:rPr>
            </w:pPr>
            <w:r>
              <w:rPr>
                <w:color w:val="000000"/>
                <w:sz w:val="20"/>
                <w:szCs w:val="24"/>
              </w:rPr>
              <w:t>1.980</w:t>
            </w:r>
          </w:p>
        </w:tc>
      </w:tr>
    </w:tbl>
    <w:p w:rsidR="002C2358" w:rsidRDefault="002C2358" w:rsidP="002C2358">
      <w:pPr>
        <w:widowControl/>
        <w:ind w:firstLine="0"/>
        <w:rPr>
          <w:szCs w:val="28"/>
        </w:rPr>
      </w:pPr>
    </w:p>
    <w:p w:rsidR="0070535E" w:rsidRDefault="0070535E">
      <w:pPr>
        <w:widowControl/>
        <w:ind w:firstLine="0"/>
        <w:jc w:val="left"/>
        <w:rPr>
          <w:spacing w:val="40"/>
          <w:sz w:val="20"/>
          <w:szCs w:val="28"/>
          <w:lang w:eastAsia="en-US"/>
        </w:rPr>
      </w:pPr>
      <w:r>
        <w:br w:type="page"/>
      </w:r>
    </w:p>
    <w:p w:rsidR="00744EA8" w:rsidRDefault="00744EA8" w:rsidP="00744EA8">
      <w:pPr>
        <w:pStyle w:val="a1"/>
        <w:spacing w:before="0"/>
        <w:rPr>
          <w:spacing w:val="0"/>
        </w:rPr>
      </w:pPr>
      <w:r>
        <w:lastRenderedPageBreak/>
        <w:t>Таблица</w:t>
      </w:r>
      <w:r w:rsidR="000002DA">
        <w:t xml:space="preserve"> А.1</w:t>
      </w:r>
      <w:r w:rsidR="00546067">
        <w:t>4</w:t>
      </w:r>
    </w:p>
    <w:p w:rsidR="00744EA8" w:rsidRDefault="00744EA8" w:rsidP="00744EA8">
      <w:pPr>
        <w:pStyle w:val="a6"/>
        <w:rPr>
          <w:i/>
          <w:iCs/>
          <w:spacing w:val="-2"/>
        </w:rPr>
      </w:pPr>
      <w:r>
        <w:rPr>
          <w:spacing w:val="-2"/>
        </w:rPr>
        <w:t xml:space="preserve">Верхние процентные точки для статистики критерия Левене при нормальном законе и </w:t>
      </w:r>
      <w:r w:rsidR="00C63AFA" w:rsidRPr="00C63AFA">
        <w:rPr>
          <w:spacing w:val="-2"/>
          <w:position w:val="-10"/>
        </w:rPr>
        <w:pict>
          <v:shape id="_x0000_i3302" type="#_x0000_t75" style="width:27.75pt;height:15pt">
            <v:imagedata r:id="rId3558" o:title=""/>
          </v:shape>
        </w:pict>
      </w:r>
    </w:p>
    <w:tbl>
      <w:tblPr>
        <w:tblW w:w="98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64"/>
        <w:gridCol w:w="614"/>
        <w:gridCol w:w="614"/>
        <w:gridCol w:w="655"/>
        <w:gridCol w:w="612"/>
        <w:gridCol w:w="612"/>
        <w:gridCol w:w="614"/>
        <w:gridCol w:w="614"/>
        <w:gridCol w:w="614"/>
        <w:gridCol w:w="614"/>
        <w:gridCol w:w="614"/>
        <w:gridCol w:w="614"/>
        <w:gridCol w:w="614"/>
        <w:gridCol w:w="614"/>
        <w:gridCol w:w="614"/>
        <w:gridCol w:w="612"/>
      </w:tblGrid>
      <w:tr w:rsidR="003200E0" w:rsidTr="00F3039E">
        <w:trPr>
          <w:cantSplit/>
          <w:jc w:val="center"/>
        </w:trPr>
        <w:tc>
          <w:tcPr>
            <w:tcW w:w="287" w:type="pct"/>
            <w:vMerge w:val="restart"/>
            <w:vAlign w:val="center"/>
          </w:tcPr>
          <w:p w:rsidR="003200E0" w:rsidRDefault="00C63AFA" w:rsidP="00F3039E">
            <w:pPr>
              <w:widowControl/>
              <w:spacing w:before="40" w:after="40"/>
              <w:ind w:left="-57" w:right="-57" w:firstLine="0"/>
              <w:jc w:val="center"/>
              <w:rPr>
                <w:sz w:val="20"/>
                <w:szCs w:val="24"/>
              </w:rPr>
            </w:pPr>
            <w:r w:rsidRPr="00C63AFA">
              <w:rPr>
                <w:position w:val="-6"/>
                <w:sz w:val="20"/>
                <w:szCs w:val="24"/>
              </w:rPr>
              <w:pict>
                <v:shape id="_x0000_i3303" type="#_x0000_t75" style="width:9pt;height:9pt">
                  <v:imagedata r:id="rId3559" o:title=""/>
                </v:shape>
              </w:pict>
            </w:r>
          </w:p>
        </w:tc>
        <w:tc>
          <w:tcPr>
            <w:tcW w:w="960" w:type="pct"/>
            <w:gridSpan w:val="3"/>
            <w:vAlign w:val="center"/>
          </w:tcPr>
          <w:p w:rsidR="003200E0" w:rsidRPr="0001652F" w:rsidRDefault="00C63AFA" w:rsidP="00F3039E">
            <w:pPr>
              <w:widowControl/>
              <w:spacing w:before="40" w:after="40"/>
              <w:ind w:left="-57" w:right="-57" w:firstLine="0"/>
              <w:jc w:val="center"/>
              <w:rPr>
                <w:sz w:val="20"/>
                <w:szCs w:val="24"/>
                <w:lang w:val="en-US"/>
              </w:rPr>
            </w:pPr>
            <w:r w:rsidRPr="00C63AFA">
              <w:rPr>
                <w:position w:val="-6"/>
                <w:sz w:val="20"/>
                <w:szCs w:val="24"/>
              </w:rPr>
              <w:pict>
                <v:shape id="_x0000_i3304" type="#_x0000_t75" style="width:24pt;height:12.75pt">
                  <v:imagedata r:id="rId2368" o:title=""/>
                </v:shape>
              </w:pict>
            </w:r>
          </w:p>
        </w:tc>
        <w:tc>
          <w:tcPr>
            <w:tcW w:w="937" w:type="pct"/>
            <w:gridSpan w:val="3"/>
            <w:vAlign w:val="center"/>
          </w:tcPr>
          <w:p w:rsidR="003200E0" w:rsidRDefault="00C63AFA" w:rsidP="00F3039E">
            <w:pPr>
              <w:widowControl/>
              <w:spacing w:before="40" w:after="40"/>
              <w:ind w:left="-57" w:right="-57" w:firstLine="0"/>
              <w:jc w:val="center"/>
              <w:rPr>
                <w:sz w:val="20"/>
                <w:szCs w:val="24"/>
              </w:rPr>
            </w:pPr>
            <w:r w:rsidRPr="00C63AFA">
              <w:rPr>
                <w:position w:val="-6"/>
                <w:sz w:val="20"/>
                <w:szCs w:val="24"/>
              </w:rPr>
              <w:pict>
                <v:shape id="_x0000_i3305" type="#_x0000_t75" style="width:23.25pt;height:12.75pt">
                  <v:imagedata r:id="rId2370" o:title=""/>
                </v:shape>
              </w:pict>
            </w:r>
          </w:p>
        </w:tc>
        <w:tc>
          <w:tcPr>
            <w:tcW w:w="939" w:type="pct"/>
            <w:gridSpan w:val="3"/>
            <w:vAlign w:val="center"/>
          </w:tcPr>
          <w:p w:rsidR="003200E0" w:rsidRDefault="00C63AFA" w:rsidP="00F3039E">
            <w:pPr>
              <w:widowControl/>
              <w:spacing w:before="40" w:after="40"/>
              <w:ind w:left="-57" w:right="-57" w:firstLine="0"/>
              <w:jc w:val="center"/>
              <w:rPr>
                <w:sz w:val="20"/>
                <w:szCs w:val="24"/>
              </w:rPr>
            </w:pPr>
            <w:r w:rsidRPr="00C63AFA">
              <w:rPr>
                <w:position w:val="-6"/>
                <w:sz w:val="20"/>
                <w:szCs w:val="24"/>
              </w:rPr>
              <w:pict>
                <v:shape id="_x0000_i3306" type="#_x0000_t75" style="width:24pt;height:12.75pt">
                  <v:imagedata r:id="rId2372" o:title=""/>
                </v:shape>
              </w:pict>
            </w:r>
          </w:p>
        </w:tc>
        <w:tc>
          <w:tcPr>
            <w:tcW w:w="939" w:type="pct"/>
            <w:gridSpan w:val="3"/>
            <w:vAlign w:val="center"/>
          </w:tcPr>
          <w:p w:rsidR="003200E0" w:rsidRDefault="00C63AFA" w:rsidP="00F3039E">
            <w:pPr>
              <w:widowControl/>
              <w:spacing w:before="40" w:after="40"/>
              <w:ind w:left="-57" w:right="-57" w:firstLine="0"/>
              <w:jc w:val="center"/>
              <w:rPr>
                <w:sz w:val="20"/>
                <w:szCs w:val="24"/>
              </w:rPr>
            </w:pPr>
            <w:r w:rsidRPr="00C63AFA">
              <w:rPr>
                <w:position w:val="-6"/>
                <w:sz w:val="20"/>
                <w:szCs w:val="24"/>
              </w:rPr>
              <w:pict>
                <v:shape id="_x0000_i3307" type="#_x0000_t75" style="width:23.25pt;height:12.75pt">
                  <v:imagedata r:id="rId2374" o:title=""/>
                </v:shape>
              </w:pict>
            </w:r>
          </w:p>
        </w:tc>
        <w:tc>
          <w:tcPr>
            <w:tcW w:w="938" w:type="pct"/>
            <w:gridSpan w:val="3"/>
            <w:vAlign w:val="center"/>
          </w:tcPr>
          <w:p w:rsidR="003200E0" w:rsidRDefault="00C63AFA" w:rsidP="00F3039E">
            <w:pPr>
              <w:widowControl/>
              <w:spacing w:before="40" w:after="40"/>
              <w:ind w:left="-57" w:right="-57" w:firstLine="0"/>
              <w:jc w:val="center"/>
              <w:rPr>
                <w:sz w:val="20"/>
                <w:szCs w:val="24"/>
              </w:rPr>
            </w:pPr>
            <w:r w:rsidRPr="00C63AFA">
              <w:rPr>
                <w:position w:val="-6"/>
                <w:sz w:val="20"/>
                <w:szCs w:val="24"/>
              </w:rPr>
              <w:pict>
                <v:shape id="_x0000_i3308" type="#_x0000_t75" style="width:23.25pt;height:12.75pt">
                  <v:imagedata r:id="rId2376" o:title=""/>
                </v:shape>
              </w:pict>
            </w:r>
          </w:p>
        </w:tc>
      </w:tr>
      <w:tr w:rsidR="003200E0" w:rsidTr="00F3039E">
        <w:trPr>
          <w:cantSplit/>
          <w:jc w:val="center"/>
        </w:trPr>
        <w:tc>
          <w:tcPr>
            <w:tcW w:w="287" w:type="pct"/>
            <w:vMerge/>
            <w:vAlign w:val="center"/>
          </w:tcPr>
          <w:p w:rsidR="003200E0" w:rsidRDefault="003200E0" w:rsidP="00F3039E">
            <w:pPr>
              <w:widowControl/>
              <w:spacing w:before="40" w:after="40"/>
              <w:ind w:left="-57" w:right="-57" w:firstLine="0"/>
              <w:jc w:val="center"/>
              <w:rPr>
                <w:sz w:val="20"/>
                <w:szCs w:val="24"/>
              </w:rPr>
            </w:pPr>
          </w:p>
        </w:tc>
        <w:tc>
          <w:tcPr>
            <w:tcW w:w="960" w:type="pct"/>
            <w:gridSpan w:val="3"/>
            <w:vAlign w:val="center"/>
          </w:tcPr>
          <w:p w:rsidR="003200E0" w:rsidRDefault="00C63AFA" w:rsidP="00F3039E">
            <w:pPr>
              <w:widowControl/>
              <w:spacing w:before="40" w:after="40"/>
              <w:ind w:left="-57" w:right="-57" w:firstLine="0"/>
              <w:jc w:val="center"/>
              <w:rPr>
                <w:sz w:val="20"/>
                <w:szCs w:val="24"/>
              </w:rPr>
            </w:pPr>
            <w:r w:rsidRPr="00C63AFA">
              <w:rPr>
                <w:position w:val="-6"/>
                <w:sz w:val="20"/>
                <w:szCs w:val="24"/>
              </w:rPr>
              <w:pict>
                <v:shape id="_x0000_i3309" type="#_x0000_t75" style="width:9pt;height:9pt">
                  <v:imagedata r:id="rId3560" o:title=""/>
                </v:shape>
              </w:pict>
            </w:r>
          </w:p>
        </w:tc>
        <w:tc>
          <w:tcPr>
            <w:tcW w:w="937" w:type="pct"/>
            <w:gridSpan w:val="3"/>
            <w:vAlign w:val="center"/>
          </w:tcPr>
          <w:p w:rsidR="003200E0" w:rsidRDefault="00C63AFA" w:rsidP="00F3039E">
            <w:pPr>
              <w:widowControl/>
              <w:spacing w:before="40" w:after="40"/>
              <w:ind w:left="-57" w:right="-57" w:firstLine="0"/>
              <w:jc w:val="center"/>
              <w:rPr>
                <w:sz w:val="20"/>
                <w:szCs w:val="24"/>
              </w:rPr>
            </w:pPr>
            <w:r w:rsidRPr="00C63AFA">
              <w:rPr>
                <w:position w:val="-6"/>
                <w:sz w:val="20"/>
                <w:szCs w:val="24"/>
              </w:rPr>
              <w:pict>
                <v:shape id="_x0000_i3310" type="#_x0000_t75" style="width:9pt;height:9pt">
                  <v:imagedata r:id="rId3561" o:title=""/>
                </v:shape>
              </w:pict>
            </w:r>
          </w:p>
        </w:tc>
        <w:tc>
          <w:tcPr>
            <w:tcW w:w="939" w:type="pct"/>
            <w:gridSpan w:val="3"/>
            <w:vAlign w:val="center"/>
          </w:tcPr>
          <w:p w:rsidR="003200E0" w:rsidRDefault="00C63AFA" w:rsidP="00F3039E">
            <w:pPr>
              <w:widowControl/>
              <w:spacing w:before="40" w:after="40"/>
              <w:ind w:left="-57" w:right="-57" w:firstLine="0"/>
              <w:jc w:val="center"/>
              <w:rPr>
                <w:sz w:val="20"/>
                <w:szCs w:val="24"/>
              </w:rPr>
            </w:pPr>
            <w:r w:rsidRPr="00C63AFA">
              <w:rPr>
                <w:position w:val="-6"/>
                <w:sz w:val="20"/>
                <w:szCs w:val="24"/>
              </w:rPr>
              <w:pict>
                <v:shape id="_x0000_i3311" type="#_x0000_t75" style="width:9pt;height:9pt">
                  <v:imagedata r:id="rId3562" o:title=""/>
                </v:shape>
              </w:pict>
            </w:r>
          </w:p>
        </w:tc>
        <w:tc>
          <w:tcPr>
            <w:tcW w:w="939" w:type="pct"/>
            <w:gridSpan w:val="3"/>
            <w:vAlign w:val="center"/>
          </w:tcPr>
          <w:p w:rsidR="003200E0" w:rsidRDefault="00C63AFA" w:rsidP="00F3039E">
            <w:pPr>
              <w:widowControl/>
              <w:spacing w:before="40" w:after="40"/>
              <w:ind w:left="-57" w:right="-57" w:firstLine="0"/>
              <w:jc w:val="center"/>
              <w:rPr>
                <w:sz w:val="20"/>
                <w:szCs w:val="24"/>
              </w:rPr>
            </w:pPr>
            <w:r w:rsidRPr="00C63AFA">
              <w:rPr>
                <w:position w:val="-6"/>
                <w:sz w:val="20"/>
                <w:szCs w:val="24"/>
              </w:rPr>
              <w:pict>
                <v:shape id="_x0000_i3312" type="#_x0000_t75" style="width:9pt;height:9pt">
                  <v:imagedata r:id="rId3563" o:title=""/>
                </v:shape>
              </w:pict>
            </w:r>
          </w:p>
        </w:tc>
        <w:tc>
          <w:tcPr>
            <w:tcW w:w="938" w:type="pct"/>
            <w:gridSpan w:val="3"/>
            <w:vAlign w:val="center"/>
          </w:tcPr>
          <w:p w:rsidR="003200E0" w:rsidRDefault="00C63AFA" w:rsidP="00F3039E">
            <w:pPr>
              <w:widowControl/>
              <w:spacing w:before="40" w:after="40"/>
              <w:ind w:left="-57" w:right="-57" w:firstLine="0"/>
              <w:jc w:val="center"/>
              <w:rPr>
                <w:sz w:val="20"/>
                <w:szCs w:val="24"/>
              </w:rPr>
            </w:pPr>
            <w:r w:rsidRPr="00C63AFA">
              <w:rPr>
                <w:position w:val="-6"/>
                <w:sz w:val="20"/>
                <w:szCs w:val="24"/>
              </w:rPr>
              <w:pict>
                <v:shape id="_x0000_i3313" type="#_x0000_t75" style="width:9pt;height:9pt">
                  <v:imagedata r:id="rId3564" o:title=""/>
                </v:shape>
              </w:pict>
            </w:r>
          </w:p>
        </w:tc>
      </w:tr>
      <w:tr w:rsidR="003200E0" w:rsidTr="00C15FA4">
        <w:trPr>
          <w:cantSplit/>
          <w:jc w:val="center"/>
        </w:trPr>
        <w:tc>
          <w:tcPr>
            <w:tcW w:w="287" w:type="pct"/>
            <w:vMerge/>
            <w:vAlign w:val="center"/>
          </w:tcPr>
          <w:p w:rsidR="003200E0" w:rsidRDefault="003200E0" w:rsidP="00F3039E">
            <w:pPr>
              <w:widowControl/>
              <w:spacing w:before="40" w:after="40"/>
              <w:ind w:left="-57" w:right="-57" w:firstLine="0"/>
              <w:jc w:val="center"/>
              <w:rPr>
                <w:sz w:val="20"/>
                <w:szCs w:val="24"/>
              </w:rPr>
            </w:pPr>
          </w:p>
        </w:tc>
        <w:tc>
          <w:tcPr>
            <w:tcW w:w="313" w:type="pct"/>
            <w:vAlign w:val="center"/>
          </w:tcPr>
          <w:p w:rsidR="003200E0" w:rsidRDefault="003200E0" w:rsidP="00F3039E">
            <w:pPr>
              <w:widowControl/>
              <w:spacing w:before="40" w:after="40"/>
              <w:ind w:left="-57" w:right="-57" w:firstLine="0"/>
              <w:jc w:val="center"/>
              <w:rPr>
                <w:sz w:val="20"/>
                <w:szCs w:val="24"/>
              </w:rPr>
            </w:pPr>
            <w:r>
              <w:rPr>
                <w:sz w:val="20"/>
                <w:szCs w:val="24"/>
              </w:rPr>
              <w:t>0.1</w:t>
            </w:r>
          </w:p>
        </w:tc>
        <w:tc>
          <w:tcPr>
            <w:tcW w:w="313" w:type="pct"/>
            <w:vAlign w:val="center"/>
          </w:tcPr>
          <w:p w:rsidR="003200E0" w:rsidRDefault="003200E0" w:rsidP="00F3039E">
            <w:pPr>
              <w:widowControl/>
              <w:spacing w:before="40" w:after="40"/>
              <w:ind w:left="-57" w:right="-57" w:firstLine="0"/>
              <w:jc w:val="center"/>
              <w:rPr>
                <w:sz w:val="20"/>
                <w:szCs w:val="24"/>
              </w:rPr>
            </w:pPr>
            <w:r>
              <w:rPr>
                <w:sz w:val="20"/>
                <w:szCs w:val="24"/>
              </w:rPr>
              <w:t>0.05</w:t>
            </w:r>
          </w:p>
        </w:tc>
        <w:tc>
          <w:tcPr>
            <w:tcW w:w="334" w:type="pct"/>
            <w:vAlign w:val="center"/>
          </w:tcPr>
          <w:p w:rsidR="003200E0" w:rsidRDefault="003200E0" w:rsidP="00F3039E">
            <w:pPr>
              <w:widowControl/>
              <w:spacing w:before="40" w:after="40"/>
              <w:ind w:left="-57" w:right="-57" w:firstLine="0"/>
              <w:jc w:val="center"/>
              <w:rPr>
                <w:sz w:val="20"/>
                <w:szCs w:val="24"/>
              </w:rPr>
            </w:pPr>
            <w:r>
              <w:rPr>
                <w:sz w:val="20"/>
                <w:szCs w:val="24"/>
              </w:rPr>
              <w:t>0.01</w:t>
            </w:r>
          </w:p>
        </w:tc>
        <w:tc>
          <w:tcPr>
            <w:tcW w:w="312" w:type="pct"/>
            <w:vAlign w:val="center"/>
          </w:tcPr>
          <w:p w:rsidR="003200E0" w:rsidRDefault="003200E0" w:rsidP="00F3039E">
            <w:pPr>
              <w:widowControl/>
              <w:spacing w:before="40" w:after="40"/>
              <w:ind w:left="-57" w:right="-57" w:firstLine="0"/>
              <w:jc w:val="center"/>
              <w:rPr>
                <w:sz w:val="20"/>
                <w:szCs w:val="24"/>
              </w:rPr>
            </w:pPr>
            <w:r>
              <w:rPr>
                <w:sz w:val="20"/>
                <w:szCs w:val="24"/>
              </w:rPr>
              <w:t>0.1</w:t>
            </w:r>
          </w:p>
        </w:tc>
        <w:tc>
          <w:tcPr>
            <w:tcW w:w="312" w:type="pct"/>
            <w:vAlign w:val="center"/>
          </w:tcPr>
          <w:p w:rsidR="003200E0" w:rsidRDefault="003200E0" w:rsidP="00F3039E">
            <w:pPr>
              <w:widowControl/>
              <w:spacing w:before="40" w:after="40"/>
              <w:ind w:left="-57" w:right="-57" w:firstLine="0"/>
              <w:jc w:val="center"/>
              <w:rPr>
                <w:sz w:val="20"/>
                <w:szCs w:val="24"/>
              </w:rPr>
            </w:pPr>
            <w:r>
              <w:rPr>
                <w:sz w:val="20"/>
                <w:szCs w:val="24"/>
              </w:rPr>
              <w:t>0.05</w:t>
            </w:r>
          </w:p>
        </w:tc>
        <w:tc>
          <w:tcPr>
            <w:tcW w:w="313" w:type="pct"/>
            <w:vAlign w:val="center"/>
          </w:tcPr>
          <w:p w:rsidR="003200E0" w:rsidRDefault="003200E0" w:rsidP="00F3039E">
            <w:pPr>
              <w:widowControl/>
              <w:spacing w:before="40" w:after="40"/>
              <w:ind w:left="-57" w:right="-57" w:firstLine="0"/>
              <w:jc w:val="center"/>
              <w:rPr>
                <w:sz w:val="20"/>
                <w:szCs w:val="24"/>
              </w:rPr>
            </w:pPr>
            <w:r>
              <w:rPr>
                <w:sz w:val="20"/>
                <w:szCs w:val="24"/>
              </w:rPr>
              <w:t>0.01</w:t>
            </w:r>
          </w:p>
        </w:tc>
        <w:tc>
          <w:tcPr>
            <w:tcW w:w="313" w:type="pct"/>
            <w:vAlign w:val="center"/>
          </w:tcPr>
          <w:p w:rsidR="003200E0" w:rsidRDefault="003200E0" w:rsidP="00F3039E">
            <w:pPr>
              <w:widowControl/>
              <w:spacing w:before="40" w:after="40"/>
              <w:ind w:left="-57" w:right="-57" w:firstLine="0"/>
              <w:jc w:val="center"/>
              <w:rPr>
                <w:sz w:val="20"/>
                <w:szCs w:val="24"/>
              </w:rPr>
            </w:pPr>
            <w:r>
              <w:rPr>
                <w:sz w:val="20"/>
                <w:szCs w:val="24"/>
              </w:rPr>
              <w:t>0.1</w:t>
            </w:r>
          </w:p>
        </w:tc>
        <w:tc>
          <w:tcPr>
            <w:tcW w:w="313" w:type="pct"/>
            <w:vAlign w:val="center"/>
          </w:tcPr>
          <w:p w:rsidR="003200E0" w:rsidRDefault="003200E0" w:rsidP="00F3039E">
            <w:pPr>
              <w:widowControl/>
              <w:spacing w:before="40" w:after="40"/>
              <w:ind w:left="-57" w:right="-57" w:firstLine="0"/>
              <w:jc w:val="center"/>
              <w:rPr>
                <w:sz w:val="20"/>
                <w:szCs w:val="24"/>
              </w:rPr>
            </w:pPr>
            <w:r>
              <w:rPr>
                <w:sz w:val="20"/>
                <w:szCs w:val="24"/>
              </w:rPr>
              <w:t>0.05</w:t>
            </w:r>
          </w:p>
        </w:tc>
        <w:tc>
          <w:tcPr>
            <w:tcW w:w="313" w:type="pct"/>
            <w:vAlign w:val="center"/>
          </w:tcPr>
          <w:p w:rsidR="003200E0" w:rsidRDefault="003200E0" w:rsidP="00F3039E">
            <w:pPr>
              <w:widowControl/>
              <w:spacing w:before="40" w:after="40"/>
              <w:ind w:left="-57" w:right="-57" w:firstLine="0"/>
              <w:jc w:val="center"/>
              <w:rPr>
                <w:sz w:val="20"/>
                <w:szCs w:val="24"/>
              </w:rPr>
            </w:pPr>
            <w:r>
              <w:rPr>
                <w:sz w:val="20"/>
                <w:szCs w:val="24"/>
              </w:rPr>
              <w:t>0.01</w:t>
            </w:r>
          </w:p>
        </w:tc>
        <w:tc>
          <w:tcPr>
            <w:tcW w:w="313" w:type="pct"/>
            <w:vAlign w:val="center"/>
          </w:tcPr>
          <w:p w:rsidR="003200E0" w:rsidRDefault="003200E0" w:rsidP="00F3039E">
            <w:pPr>
              <w:widowControl/>
              <w:spacing w:before="40" w:after="40"/>
              <w:ind w:left="-57" w:right="-57" w:firstLine="0"/>
              <w:jc w:val="center"/>
              <w:rPr>
                <w:sz w:val="20"/>
                <w:szCs w:val="24"/>
              </w:rPr>
            </w:pPr>
            <w:r>
              <w:rPr>
                <w:sz w:val="20"/>
                <w:szCs w:val="24"/>
              </w:rPr>
              <w:t>0.1</w:t>
            </w:r>
          </w:p>
        </w:tc>
        <w:tc>
          <w:tcPr>
            <w:tcW w:w="313" w:type="pct"/>
            <w:vAlign w:val="center"/>
          </w:tcPr>
          <w:p w:rsidR="003200E0" w:rsidRDefault="003200E0" w:rsidP="00F3039E">
            <w:pPr>
              <w:widowControl/>
              <w:spacing w:before="40" w:after="40"/>
              <w:ind w:left="-57" w:right="-57" w:firstLine="0"/>
              <w:jc w:val="center"/>
              <w:rPr>
                <w:sz w:val="20"/>
                <w:szCs w:val="24"/>
              </w:rPr>
            </w:pPr>
            <w:r>
              <w:rPr>
                <w:sz w:val="20"/>
                <w:szCs w:val="24"/>
              </w:rPr>
              <w:t>0.05</w:t>
            </w:r>
          </w:p>
        </w:tc>
        <w:tc>
          <w:tcPr>
            <w:tcW w:w="313" w:type="pct"/>
            <w:vAlign w:val="center"/>
          </w:tcPr>
          <w:p w:rsidR="003200E0" w:rsidRDefault="003200E0" w:rsidP="00F3039E">
            <w:pPr>
              <w:widowControl/>
              <w:spacing w:before="40" w:after="40"/>
              <w:ind w:left="-57" w:right="-57" w:firstLine="0"/>
              <w:jc w:val="center"/>
              <w:rPr>
                <w:sz w:val="20"/>
                <w:szCs w:val="24"/>
              </w:rPr>
            </w:pPr>
            <w:r>
              <w:rPr>
                <w:sz w:val="20"/>
                <w:szCs w:val="24"/>
              </w:rPr>
              <w:t>0.01</w:t>
            </w:r>
          </w:p>
        </w:tc>
        <w:tc>
          <w:tcPr>
            <w:tcW w:w="313" w:type="pct"/>
            <w:vAlign w:val="center"/>
          </w:tcPr>
          <w:p w:rsidR="003200E0" w:rsidRDefault="003200E0" w:rsidP="00F3039E">
            <w:pPr>
              <w:widowControl/>
              <w:spacing w:before="40" w:after="40"/>
              <w:ind w:left="-57" w:right="-57" w:firstLine="0"/>
              <w:jc w:val="center"/>
              <w:rPr>
                <w:sz w:val="20"/>
                <w:szCs w:val="24"/>
              </w:rPr>
            </w:pPr>
            <w:r>
              <w:rPr>
                <w:sz w:val="20"/>
                <w:szCs w:val="24"/>
              </w:rPr>
              <w:t>0.1</w:t>
            </w:r>
          </w:p>
        </w:tc>
        <w:tc>
          <w:tcPr>
            <w:tcW w:w="313" w:type="pct"/>
            <w:vAlign w:val="center"/>
          </w:tcPr>
          <w:p w:rsidR="003200E0" w:rsidRDefault="003200E0" w:rsidP="00F3039E">
            <w:pPr>
              <w:widowControl/>
              <w:spacing w:before="40" w:after="40"/>
              <w:ind w:left="-57" w:right="-57" w:firstLine="0"/>
              <w:jc w:val="center"/>
              <w:rPr>
                <w:sz w:val="20"/>
                <w:szCs w:val="24"/>
              </w:rPr>
            </w:pPr>
            <w:r>
              <w:rPr>
                <w:sz w:val="20"/>
                <w:szCs w:val="24"/>
              </w:rPr>
              <w:t>0.05</w:t>
            </w:r>
          </w:p>
        </w:tc>
        <w:tc>
          <w:tcPr>
            <w:tcW w:w="312" w:type="pct"/>
            <w:vAlign w:val="center"/>
          </w:tcPr>
          <w:p w:rsidR="003200E0" w:rsidRDefault="003200E0" w:rsidP="00F3039E">
            <w:pPr>
              <w:widowControl/>
              <w:spacing w:before="40" w:after="40"/>
              <w:ind w:left="-57" w:right="-57" w:firstLine="0"/>
              <w:jc w:val="center"/>
              <w:rPr>
                <w:sz w:val="20"/>
                <w:szCs w:val="24"/>
              </w:rPr>
            </w:pPr>
            <w:r>
              <w:rPr>
                <w:sz w:val="20"/>
                <w:szCs w:val="24"/>
              </w:rPr>
              <w:t>0.01</w:t>
            </w:r>
          </w:p>
        </w:tc>
      </w:tr>
      <w:tr w:rsidR="003200E0" w:rsidTr="00C15FA4">
        <w:trPr>
          <w:jc w:val="center"/>
        </w:trPr>
        <w:tc>
          <w:tcPr>
            <w:tcW w:w="287" w:type="pct"/>
            <w:vAlign w:val="center"/>
          </w:tcPr>
          <w:p w:rsidR="003200E0" w:rsidRDefault="003200E0" w:rsidP="00F3039E">
            <w:pPr>
              <w:widowControl/>
              <w:spacing w:before="40" w:after="40"/>
              <w:ind w:left="57" w:right="-57" w:firstLine="0"/>
              <w:jc w:val="left"/>
              <w:rPr>
                <w:sz w:val="20"/>
                <w:szCs w:val="24"/>
              </w:rPr>
            </w:pPr>
            <w:r>
              <w:rPr>
                <w:sz w:val="20"/>
                <w:szCs w:val="24"/>
              </w:rPr>
              <w:t>5</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4.3</w:t>
            </w:r>
            <w:r w:rsidRPr="00FB0485">
              <w:rPr>
                <w:color w:val="000000"/>
                <w:sz w:val="20"/>
                <w:szCs w:val="24"/>
                <w:lang w:val="en-US"/>
              </w:rPr>
              <w:t>6</w:t>
            </w:r>
          </w:p>
        </w:tc>
        <w:tc>
          <w:tcPr>
            <w:tcW w:w="313"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6.6</w:t>
            </w:r>
            <w:r>
              <w:rPr>
                <w:color w:val="000000"/>
                <w:sz w:val="20"/>
                <w:szCs w:val="24"/>
              </w:rPr>
              <w:t>5</w:t>
            </w:r>
          </w:p>
        </w:tc>
        <w:tc>
          <w:tcPr>
            <w:tcW w:w="334"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13.</w:t>
            </w:r>
            <w:r w:rsidRPr="00FB0485">
              <w:rPr>
                <w:color w:val="000000"/>
                <w:sz w:val="20"/>
                <w:szCs w:val="24"/>
                <w:lang w:val="en-US"/>
              </w:rPr>
              <w:t>59</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rPr>
            </w:pPr>
            <w:r w:rsidRPr="00FB0485">
              <w:rPr>
                <w:color w:val="000000"/>
                <w:sz w:val="20"/>
                <w:szCs w:val="24"/>
              </w:rPr>
              <w:t>3.5</w:t>
            </w:r>
            <w:r w:rsidRPr="00FB0485">
              <w:rPr>
                <w:color w:val="000000"/>
                <w:sz w:val="20"/>
                <w:szCs w:val="24"/>
                <w:lang w:val="en-US"/>
              </w:rPr>
              <w:t>7</w:t>
            </w:r>
          </w:p>
        </w:tc>
        <w:tc>
          <w:tcPr>
            <w:tcW w:w="312"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4.9</w:t>
            </w:r>
            <w:r>
              <w:rPr>
                <w:color w:val="000000"/>
                <w:sz w:val="20"/>
                <w:szCs w:val="24"/>
              </w:rPr>
              <w:t>8</w:t>
            </w:r>
          </w:p>
        </w:tc>
        <w:tc>
          <w:tcPr>
            <w:tcW w:w="313"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9.0</w:t>
            </w:r>
            <w:r>
              <w:rPr>
                <w:color w:val="000000"/>
                <w:sz w:val="20"/>
                <w:szCs w:val="24"/>
              </w:rPr>
              <w:t>4</w:t>
            </w:r>
          </w:p>
        </w:tc>
        <w:tc>
          <w:tcPr>
            <w:tcW w:w="313" w:type="pct"/>
            <w:vAlign w:val="center"/>
          </w:tcPr>
          <w:p w:rsidR="003200E0" w:rsidRPr="00FB0485" w:rsidRDefault="003200E0" w:rsidP="003200E0">
            <w:pPr>
              <w:widowControl/>
              <w:spacing w:before="40" w:after="40"/>
              <w:ind w:left="-57" w:right="-57" w:firstLine="0"/>
              <w:jc w:val="center"/>
              <w:rPr>
                <w:sz w:val="20"/>
                <w:szCs w:val="24"/>
                <w:lang w:val="en-US"/>
              </w:rPr>
            </w:pPr>
            <w:r w:rsidRPr="00FB0485">
              <w:rPr>
                <w:sz w:val="20"/>
                <w:szCs w:val="24"/>
              </w:rPr>
              <w:t>2.9</w:t>
            </w:r>
            <w:r>
              <w:rPr>
                <w:sz w:val="20"/>
                <w:szCs w:val="24"/>
              </w:rPr>
              <w:t>5</w:t>
            </w:r>
          </w:p>
        </w:tc>
        <w:tc>
          <w:tcPr>
            <w:tcW w:w="313" w:type="pct"/>
            <w:vAlign w:val="center"/>
          </w:tcPr>
          <w:p w:rsidR="003200E0" w:rsidRPr="00FB0485" w:rsidRDefault="003200E0" w:rsidP="003200E0">
            <w:pPr>
              <w:widowControl/>
              <w:spacing w:before="40" w:after="40"/>
              <w:ind w:left="-57" w:right="-57" w:firstLine="0"/>
              <w:jc w:val="center"/>
              <w:rPr>
                <w:sz w:val="20"/>
                <w:szCs w:val="24"/>
                <w:lang w:val="en-US"/>
              </w:rPr>
            </w:pPr>
            <w:r w:rsidRPr="00FB0485">
              <w:rPr>
                <w:sz w:val="20"/>
                <w:szCs w:val="24"/>
              </w:rPr>
              <w:t>3.91</w:t>
            </w:r>
          </w:p>
        </w:tc>
        <w:tc>
          <w:tcPr>
            <w:tcW w:w="313" w:type="pct"/>
            <w:vAlign w:val="center"/>
          </w:tcPr>
          <w:p w:rsidR="003200E0" w:rsidRPr="00F57659" w:rsidRDefault="003200E0" w:rsidP="00F57659">
            <w:pPr>
              <w:widowControl/>
              <w:spacing w:before="40" w:after="40"/>
              <w:ind w:left="-57" w:right="-57" w:firstLine="0"/>
              <w:jc w:val="center"/>
              <w:rPr>
                <w:sz w:val="20"/>
                <w:szCs w:val="24"/>
              </w:rPr>
            </w:pPr>
            <w:r w:rsidRPr="00FB0485">
              <w:rPr>
                <w:sz w:val="20"/>
                <w:szCs w:val="24"/>
              </w:rPr>
              <w:t>6.5</w:t>
            </w:r>
            <w:r w:rsidR="00F57659">
              <w:rPr>
                <w:sz w:val="20"/>
                <w:szCs w:val="24"/>
              </w:rPr>
              <w:t>6</w:t>
            </w:r>
          </w:p>
        </w:tc>
        <w:tc>
          <w:tcPr>
            <w:tcW w:w="313" w:type="pct"/>
            <w:vAlign w:val="center"/>
          </w:tcPr>
          <w:p w:rsidR="003200E0" w:rsidRDefault="003200E0" w:rsidP="00F57659">
            <w:pPr>
              <w:widowControl/>
              <w:spacing w:before="40" w:after="40"/>
              <w:ind w:left="-57" w:right="-57" w:firstLine="0"/>
              <w:jc w:val="center"/>
              <w:rPr>
                <w:color w:val="000000"/>
                <w:sz w:val="20"/>
                <w:szCs w:val="24"/>
                <w:lang w:val="en-US"/>
              </w:rPr>
            </w:pPr>
            <w:r>
              <w:rPr>
                <w:color w:val="000000"/>
                <w:sz w:val="20"/>
                <w:szCs w:val="24"/>
                <w:lang w:val="en-US"/>
              </w:rPr>
              <w:t>2</w:t>
            </w:r>
            <w:r>
              <w:rPr>
                <w:color w:val="000000"/>
                <w:sz w:val="20"/>
                <w:szCs w:val="24"/>
              </w:rPr>
              <w:t>.8</w:t>
            </w:r>
            <w:r>
              <w:rPr>
                <w:color w:val="000000"/>
                <w:sz w:val="20"/>
                <w:szCs w:val="24"/>
                <w:lang w:val="en-US"/>
              </w:rPr>
              <w:t>8</w:t>
            </w:r>
          </w:p>
        </w:tc>
        <w:tc>
          <w:tcPr>
            <w:tcW w:w="313" w:type="pct"/>
            <w:vAlign w:val="center"/>
          </w:tcPr>
          <w:p w:rsidR="003200E0" w:rsidRPr="0007337F" w:rsidRDefault="003200E0" w:rsidP="00F57659">
            <w:pPr>
              <w:widowControl/>
              <w:spacing w:before="40" w:after="40"/>
              <w:ind w:left="-57" w:right="-57" w:firstLine="0"/>
              <w:jc w:val="center"/>
              <w:rPr>
                <w:color w:val="000000"/>
                <w:sz w:val="20"/>
                <w:szCs w:val="24"/>
              </w:rPr>
            </w:pPr>
            <w:r>
              <w:rPr>
                <w:color w:val="000000"/>
                <w:sz w:val="20"/>
                <w:szCs w:val="24"/>
              </w:rPr>
              <w:t>3.7</w:t>
            </w:r>
            <w:r w:rsidR="00F57659">
              <w:rPr>
                <w:color w:val="000000"/>
                <w:sz w:val="20"/>
                <w:szCs w:val="24"/>
              </w:rPr>
              <w:t>1</w:t>
            </w:r>
          </w:p>
        </w:tc>
        <w:tc>
          <w:tcPr>
            <w:tcW w:w="313" w:type="pct"/>
            <w:vAlign w:val="center"/>
          </w:tcPr>
          <w:p w:rsidR="003200E0" w:rsidRPr="0007337F" w:rsidRDefault="003200E0" w:rsidP="00F57659">
            <w:pPr>
              <w:widowControl/>
              <w:spacing w:before="40" w:after="40"/>
              <w:ind w:left="-57" w:right="-57" w:firstLine="0"/>
              <w:jc w:val="center"/>
              <w:rPr>
                <w:color w:val="000000"/>
                <w:sz w:val="20"/>
                <w:szCs w:val="24"/>
              </w:rPr>
            </w:pPr>
            <w:r>
              <w:rPr>
                <w:color w:val="000000"/>
                <w:sz w:val="20"/>
                <w:szCs w:val="24"/>
              </w:rPr>
              <w:t>5.88</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2.2</w:t>
            </w:r>
            <w:r w:rsidR="00F57659">
              <w:rPr>
                <w:color w:val="000000"/>
                <w:sz w:val="20"/>
                <w:szCs w:val="24"/>
              </w:rPr>
              <w:t>5</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2.82</w:t>
            </w:r>
          </w:p>
        </w:tc>
        <w:tc>
          <w:tcPr>
            <w:tcW w:w="312"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4.</w:t>
            </w:r>
            <w:r w:rsidR="00F57659">
              <w:rPr>
                <w:color w:val="000000"/>
                <w:sz w:val="20"/>
                <w:szCs w:val="24"/>
              </w:rPr>
              <w:t>30</w:t>
            </w:r>
          </w:p>
        </w:tc>
      </w:tr>
      <w:tr w:rsidR="003200E0" w:rsidTr="00C15FA4">
        <w:trPr>
          <w:jc w:val="center"/>
        </w:trPr>
        <w:tc>
          <w:tcPr>
            <w:tcW w:w="287" w:type="pct"/>
            <w:vAlign w:val="center"/>
          </w:tcPr>
          <w:p w:rsidR="003200E0" w:rsidRDefault="003200E0" w:rsidP="00F3039E">
            <w:pPr>
              <w:widowControl/>
              <w:spacing w:before="40" w:after="40"/>
              <w:ind w:left="57" w:right="-57" w:firstLine="0"/>
              <w:jc w:val="left"/>
              <w:rPr>
                <w:sz w:val="20"/>
                <w:szCs w:val="24"/>
              </w:rPr>
            </w:pPr>
            <w:r>
              <w:rPr>
                <w:sz w:val="20"/>
                <w:szCs w:val="24"/>
              </w:rPr>
              <w:t>8</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3.5</w:t>
            </w:r>
            <w:r>
              <w:rPr>
                <w:color w:val="000000"/>
                <w:sz w:val="20"/>
                <w:szCs w:val="24"/>
              </w:rPr>
              <w:t>2</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5.1</w:t>
            </w:r>
            <w:r>
              <w:rPr>
                <w:color w:val="000000"/>
                <w:sz w:val="20"/>
                <w:szCs w:val="24"/>
              </w:rPr>
              <w:t>6</w:t>
            </w:r>
          </w:p>
        </w:tc>
        <w:tc>
          <w:tcPr>
            <w:tcW w:w="334"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9.7</w:t>
            </w:r>
            <w:r>
              <w:rPr>
                <w:color w:val="000000"/>
                <w:sz w:val="20"/>
                <w:szCs w:val="24"/>
              </w:rPr>
              <w:t>9</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2.79</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3.76</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6.35</w:t>
            </w:r>
          </w:p>
        </w:tc>
        <w:tc>
          <w:tcPr>
            <w:tcW w:w="313" w:type="pct"/>
            <w:vAlign w:val="center"/>
          </w:tcPr>
          <w:p w:rsidR="003200E0" w:rsidRPr="00FB0485" w:rsidRDefault="003200E0" w:rsidP="003200E0">
            <w:pPr>
              <w:widowControl/>
              <w:spacing w:before="40" w:after="40"/>
              <w:ind w:left="-57" w:right="-57" w:firstLine="0"/>
              <w:jc w:val="center"/>
              <w:rPr>
                <w:sz w:val="20"/>
                <w:szCs w:val="24"/>
                <w:lang w:val="en-US"/>
              </w:rPr>
            </w:pPr>
            <w:r w:rsidRPr="00FB0485">
              <w:rPr>
                <w:sz w:val="20"/>
                <w:szCs w:val="24"/>
              </w:rPr>
              <w:t>2.5</w:t>
            </w:r>
            <w:r>
              <w:rPr>
                <w:sz w:val="20"/>
                <w:szCs w:val="24"/>
              </w:rPr>
              <w:t>3</w:t>
            </w:r>
          </w:p>
        </w:tc>
        <w:tc>
          <w:tcPr>
            <w:tcW w:w="313" w:type="pct"/>
            <w:vAlign w:val="center"/>
          </w:tcPr>
          <w:p w:rsidR="003200E0" w:rsidRPr="00FB0485" w:rsidRDefault="003200E0" w:rsidP="003200E0">
            <w:pPr>
              <w:widowControl/>
              <w:spacing w:before="40" w:after="40"/>
              <w:ind w:left="-57" w:right="-57" w:firstLine="0"/>
              <w:jc w:val="center"/>
              <w:rPr>
                <w:sz w:val="20"/>
                <w:szCs w:val="24"/>
                <w:lang w:val="en-US"/>
              </w:rPr>
            </w:pPr>
            <w:r w:rsidRPr="00FB0485">
              <w:rPr>
                <w:sz w:val="20"/>
                <w:szCs w:val="24"/>
              </w:rPr>
              <w:t>3.25</w:t>
            </w:r>
          </w:p>
        </w:tc>
        <w:tc>
          <w:tcPr>
            <w:tcW w:w="313" w:type="pct"/>
            <w:vAlign w:val="center"/>
          </w:tcPr>
          <w:p w:rsidR="003200E0" w:rsidRPr="00FB0485" w:rsidRDefault="003200E0" w:rsidP="00F57659">
            <w:pPr>
              <w:widowControl/>
              <w:spacing w:before="40" w:after="40"/>
              <w:ind w:left="-57" w:right="-57" w:firstLine="0"/>
              <w:jc w:val="center"/>
              <w:rPr>
                <w:sz w:val="20"/>
                <w:szCs w:val="24"/>
                <w:lang w:val="en-US"/>
              </w:rPr>
            </w:pPr>
            <w:r w:rsidRPr="00FB0485">
              <w:rPr>
                <w:sz w:val="20"/>
                <w:szCs w:val="24"/>
              </w:rPr>
              <w:t>5.1</w:t>
            </w:r>
            <w:r w:rsidRPr="00FB0485">
              <w:rPr>
                <w:sz w:val="20"/>
                <w:szCs w:val="24"/>
                <w:lang w:val="en-US"/>
              </w:rPr>
              <w:t>3</w:t>
            </w:r>
          </w:p>
        </w:tc>
        <w:tc>
          <w:tcPr>
            <w:tcW w:w="313" w:type="pct"/>
            <w:vAlign w:val="center"/>
          </w:tcPr>
          <w:p w:rsidR="003200E0" w:rsidRPr="00D56003" w:rsidRDefault="003200E0" w:rsidP="00F57659">
            <w:pPr>
              <w:widowControl/>
              <w:spacing w:before="40" w:after="40"/>
              <w:ind w:left="-57" w:right="-57" w:firstLine="0"/>
              <w:jc w:val="center"/>
              <w:rPr>
                <w:color w:val="000000"/>
                <w:sz w:val="20"/>
                <w:szCs w:val="24"/>
              </w:rPr>
            </w:pPr>
            <w:r>
              <w:rPr>
                <w:color w:val="000000"/>
                <w:sz w:val="20"/>
                <w:szCs w:val="24"/>
                <w:lang w:val="en-US"/>
              </w:rPr>
              <w:t>2</w:t>
            </w:r>
            <w:r>
              <w:rPr>
                <w:color w:val="000000"/>
                <w:sz w:val="20"/>
                <w:szCs w:val="24"/>
              </w:rPr>
              <w:t>.21</w:t>
            </w:r>
          </w:p>
        </w:tc>
        <w:tc>
          <w:tcPr>
            <w:tcW w:w="313" w:type="pct"/>
            <w:vAlign w:val="center"/>
          </w:tcPr>
          <w:p w:rsidR="003200E0" w:rsidRPr="00D56003" w:rsidRDefault="003200E0" w:rsidP="00F57659">
            <w:pPr>
              <w:widowControl/>
              <w:spacing w:before="40" w:after="40"/>
              <w:ind w:left="-57" w:right="-57" w:firstLine="0"/>
              <w:jc w:val="center"/>
              <w:rPr>
                <w:color w:val="000000"/>
                <w:sz w:val="20"/>
                <w:szCs w:val="24"/>
              </w:rPr>
            </w:pPr>
            <w:r>
              <w:rPr>
                <w:color w:val="000000"/>
                <w:sz w:val="20"/>
                <w:szCs w:val="24"/>
              </w:rPr>
              <w:t>2.7</w:t>
            </w:r>
            <w:r w:rsidR="00F57659">
              <w:rPr>
                <w:color w:val="000000"/>
                <w:sz w:val="20"/>
                <w:szCs w:val="24"/>
              </w:rPr>
              <w:t>8</w:t>
            </w:r>
          </w:p>
        </w:tc>
        <w:tc>
          <w:tcPr>
            <w:tcW w:w="313" w:type="pct"/>
            <w:vAlign w:val="center"/>
          </w:tcPr>
          <w:p w:rsidR="003200E0" w:rsidRPr="00D56003" w:rsidRDefault="003200E0" w:rsidP="00F57659">
            <w:pPr>
              <w:widowControl/>
              <w:spacing w:before="40" w:after="40"/>
              <w:ind w:left="-57" w:right="-57" w:firstLine="0"/>
              <w:jc w:val="center"/>
              <w:rPr>
                <w:color w:val="000000"/>
                <w:sz w:val="20"/>
                <w:szCs w:val="24"/>
              </w:rPr>
            </w:pPr>
            <w:r>
              <w:rPr>
                <w:color w:val="000000"/>
                <w:sz w:val="20"/>
                <w:szCs w:val="24"/>
              </w:rPr>
              <w:t>4.1</w:t>
            </w:r>
            <w:r w:rsidR="00F57659">
              <w:rPr>
                <w:color w:val="000000"/>
                <w:sz w:val="20"/>
                <w:szCs w:val="24"/>
              </w:rPr>
              <w:t>9</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2.17</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2.67</w:t>
            </w:r>
          </w:p>
        </w:tc>
        <w:tc>
          <w:tcPr>
            <w:tcW w:w="312"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3.</w:t>
            </w:r>
            <w:r w:rsidR="00F57659">
              <w:rPr>
                <w:color w:val="000000"/>
                <w:sz w:val="20"/>
                <w:szCs w:val="24"/>
              </w:rPr>
              <w:t>90</w:t>
            </w:r>
          </w:p>
        </w:tc>
      </w:tr>
      <w:tr w:rsidR="003200E0" w:rsidTr="00C15FA4">
        <w:trPr>
          <w:jc w:val="center"/>
        </w:trPr>
        <w:tc>
          <w:tcPr>
            <w:tcW w:w="287" w:type="pct"/>
            <w:vAlign w:val="center"/>
          </w:tcPr>
          <w:p w:rsidR="003200E0" w:rsidRDefault="003200E0" w:rsidP="00F3039E">
            <w:pPr>
              <w:widowControl/>
              <w:spacing w:before="40" w:after="40"/>
              <w:ind w:left="57" w:right="-57" w:firstLine="0"/>
              <w:jc w:val="left"/>
              <w:rPr>
                <w:sz w:val="20"/>
                <w:szCs w:val="24"/>
              </w:rPr>
            </w:pPr>
            <w:r>
              <w:rPr>
                <w:sz w:val="20"/>
                <w:szCs w:val="24"/>
              </w:rPr>
              <w:t>10</w:t>
            </w:r>
          </w:p>
        </w:tc>
        <w:tc>
          <w:tcPr>
            <w:tcW w:w="313"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3.3</w:t>
            </w:r>
            <w:r>
              <w:rPr>
                <w:color w:val="000000"/>
                <w:sz w:val="20"/>
                <w:szCs w:val="24"/>
              </w:rPr>
              <w:t>2</w:t>
            </w:r>
          </w:p>
        </w:tc>
        <w:tc>
          <w:tcPr>
            <w:tcW w:w="313"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4.8</w:t>
            </w:r>
            <w:r>
              <w:rPr>
                <w:color w:val="000000"/>
                <w:sz w:val="20"/>
                <w:szCs w:val="24"/>
              </w:rPr>
              <w:t>3</w:t>
            </w:r>
          </w:p>
        </w:tc>
        <w:tc>
          <w:tcPr>
            <w:tcW w:w="334"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8.9</w:t>
            </w:r>
            <w:r w:rsidRPr="00FB0485">
              <w:rPr>
                <w:color w:val="000000"/>
                <w:sz w:val="20"/>
                <w:szCs w:val="24"/>
                <w:lang w:val="en-US"/>
              </w:rPr>
              <w:t>5</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2.68</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3.5</w:t>
            </w:r>
            <w:r w:rsidRPr="00FB0485">
              <w:rPr>
                <w:color w:val="000000"/>
                <w:sz w:val="20"/>
                <w:szCs w:val="24"/>
                <w:lang w:val="en-US"/>
              </w:rPr>
              <w:t>8</w:t>
            </w:r>
          </w:p>
        </w:tc>
        <w:tc>
          <w:tcPr>
            <w:tcW w:w="313"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5.9</w:t>
            </w:r>
            <w:r>
              <w:rPr>
                <w:color w:val="000000"/>
                <w:sz w:val="20"/>
                <w:szCs w:val="24"/>
              </w:rPr>
              <w:t>2</w:t>
            </w:r>
          </w:p>
        </w:tc>
        <w:tc>
          <w:tcPr>
            <w:tcW w:w="313" w:type="pct"/>
            <w:vAlign w:val="center"/>
          </w:tcPr>
          <w:p w:rsidR="003200E0" w:rsidRPr="00FB0485" w:rsidRDefault="003200E0" w:rsidP="003200E0">
            <w:pPr>
              <w:widowControl/>
              <w:spacing w:before="40" w:after="40"/>
              <w:ind w:left="-57" w:right="-57" w:firstLine="0"/>
              <w:jc w:val="center"/>
              <w:rPr>
                <w:sz w:val="20"/>
                <w:szCs w:val="24"/>
                <w:lang w:val="en-US"/>
              </w:rPr>
            </w:pPr>
            <w:r w:rsidRPr="00FB0485">
              <w:rPr>
                <w:sz w:val="20"/>
                <w:szCs w:val="24"/>
              </w:rPr>
              <w:t>2.4</w:t>
            </w:r>
            <w:r w:rsidRPr="00FB0485">
              <w:rPr>
                <w:sz w:val="20"/>
                <w:szCs w:val="24"/>
                <w:lang w:val="en-US"/>
              </w:rPr>
              <w:t>9</w:t>
            </w:r>
          </w:p>
        </w:tc>
        <w:tc>
          <w:tcPr>
            <w:tcW w:w="313" w:type="pct"/>
            <w:vAlign w:val="center"/>
          </w:tcPr>
          <w:p w:rsidR="003200E0" w:rsidRPr="00FB0485" w:rsidRDefault="003200E0" w:rsidP="003200E0">
            <w:pPr>
              <w:widowControl/>
              <w:spacing w:before="40" w:after="40"/>
              <w:ind w:left="-57" w:right="-57" w:firstLine="0"/>
              <w:jc w:val="center"/>
              <w:rPr>
                <w:sz w:val="20"/>
                <w:szCs w:val="24"/>
                <w:lang w:val="en-US"/>
              </w:rPr>
            </w:pPr>
            <w:r w:rsidRPr="00FB0485">
              <w:rPr>
                <w:sz w:val="20"/>
                <w:szCs w:val="24"/>
              </w:rPr>
              <w:t>3.1</w:t>
            </w:r>
            <w:r>
              <w:rPr>
                <w:sz w:val="20"/>
                <w:szCs w:val="24"/>
              </w:rPr>
              <w:t>9</w:t>
            </w:r>
          </w:p>
        </w:tc>
        <w:tc>
          <w:tcPr>
            <w:tcW w:w="313" w:type="pct"/>
            <w:vAlign w:val="center"/>
          </w:tcPr>
          <w:p w:rsidR="003200E0" w:rsidRPr="00FB0485" w:rsidRDefault="003200E0" w:rsidP="00F57659">
            <w:pPr>
              <w:widowControl/>
              <w:spacing w:before="40" w:after="40"/>
              <w:ind w:left="-57" w:right="-57" w:firstLine="0"/>
              <w:jc w:val="center"/>
              <w:rPr>
                <w:sz w:val="20"/>
                <w:szCs w:val="24"/>
                <w:lang w:val="en-US"/>
              </w:rPr>
            </w:pPr>
            <w:r w:rsidRPr="00FB0485">
              <w:rPr>
                <w:sz w:val="20"/>
                <w:szCs w:val="24"/>
              </w:rPr>
              <w:t>4.9</w:t>
            </w:r>
            <w:r w:rsidR="00F57659">
              <w:rPr>
                <w:sz w:val="20"/>
                <w:szCs w:val="24"/>
              </w:rPr>
              <w:t>4</w:t>
            </w:r>
          </w:p>
        </w:tc>
        <w:tc>
          <w:tcPr>
            <w:tcW w:w="313" w:type="pct"/>
            <w:vAlign w:val="center"/>
          </w:tcPr>
          <w:p w:rsidR="003200E0" w:rsidRPr="00D56003" w:rsidRDefault="003200E0" w:rsidP="00F57659">
            <w:pPr>
              <w:widowControl/>
              <w:spacing w:before="40" w:after="40"/>
              <w:ind w:left="-57" w:right="-57" w:firstLine="0"/>
              <w:jc w:val="center"/>
              <w:rPr>
                <w:color w:val="000000"/>
                <w:sz w:val="20"/>
                <w:szCs w:val="24"/>
              </w:rPr>
            </w:pPr>
            <w:r>
              <w:rPr>
                <w:color w:val="000000"/>
                <w:sz w:val="20"/>
                <w:szCs w:val="24"/>
              </w:rPr>
              <w:t>2.25</w:t>
            </w:r>
          </w:p>
        </w:tc>
        <w:tc>
          <w:tcPr>
            <w:tcW w:w="313" w:type="pct"/>
            <w:vAlign w:val="center"/>
          </w:tcPr>
          <w:p w:rsidR="003200E0" w:rsidRPr="00D56003" w:rsidRDefault="003200E0" w:rsidP="00F57659">
            <w:pPr>
              <w:widowControl/>
              <w:spacing w:before="40" w:after="40"/>
              <w:ind w:left="-57" w:right="-57" w:firstLine="0"/>
              <w:jc w:val="center"/>
              <w:rPr>
                <w:color w:val="000000"/>
                <w:sz w:val="20"/>
                <w:szCs w:val="24"/>
              </w:rPr>
            </w:pPr>
            <w:r>
              <w:rPr>
                <w:color w:val="000000"/>
                <w:sz w:val="20"/>
                <w:szCs w:val="24"/>
              </w:rPr>
              <w:t>2.81</w:t>
            </w:r>
          </w:p>
        </w:tc>
        <w:tc>
          <w:tcPr>
            <w:tcW w:w="313" w:type="pct"/>
            <w:vAlign w:val="center"/>
          </w:tcPr>
          <w:p w:rsidR="003200E0" w:rsidRPr="00D56003" w:rsidRDefault="003200E0" w:rsidP="00F57659">
            <w:pPr>
              <w:widowControl/>
              <w:spacing w:before="40" w:after="40"/>
              <w:ind w:left="-57" w:right="-57" w:firstLine="0"/>
              <w:jc w:val="center"/>
              <w:rPr>
                <w:color w:val="000000"/>
                <w:sz w:val="20"/>
                <w:szCs w:val="24"/>
              </w:rPr>
            </w:pPr>
            <w:r>
              <w:rPr>
                <w:color w:val="000000"/>
                <w:sz w:val="20"/>
                <w:szCs w:val="24"/>
              </w:rPr>
              <w:t>4.17</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2.0</w:t>
            </w:r>
            <w:r w:rsidR="00F57659">
              <w:rPr>
                <w:color w:val="000000"/>
                <w:sz w:val="20"/>
                <w:szCs w:val="24"/>
              </w:rPr>
              <w:t>2</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2.4</w:t>
            </w:r>
            <w:r w:rsidR="00F57659">
              <w:rPr>
                <w:color w:val="000000"/>
                <w:sz w:val="20"/>
                <w:szCs w:val="24"/>
              </w:rPr>
              <w:t>7</w:t>
            </w:r>
          </w:p>
        </w:tc>
        <w:tc>
          <w:tcPr>
            <w:tcW w:w="312"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3.54</w:t>
            </w:r>
          </w:p>
        </w:tc>
      </w:tr>
      <w:tr w:rsidR="003200E0" w:rsidTr="00C15FA4">
        <w:trPr>
          <w:jc w:val="center"/>
        </w:trPr>
        <w:tc>
          <w:tcPr>
            <w:tcW w:w="287" w:type="pct"/>
            <w:vAlign w:val="center"/>
          </w:tcPr>
          <w:p w:rsidR="003200E0" w:rsidRDefault="003200E0" w:rsidP="00F3039E">
            <w:pPr>
              <w:widowControl/>
              <w:spacing w:before="40" w:after="40"/>
              <w:ind w:left="57" w:right="-57" w:firstLine="0"/>
              <w:jc w:val="left"/>
              <w:rPr>
                <w:sz w:val="20"/>
                <w:szCs w:val="24"/>
              </w:rPr>
            </w:pPr>
            <w:r>
              <w:rPr>
                <w:sz w:val="20"/>
                <w:szCs w:val="24"/>
              </w:rPr>
              <w:t>15</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3.0</w:t>
            </w:r>
            <w:r w:rsidRPr="00FB0485">
              <w:rPr>
                <w:color w:val="000000"/>
                <w:sz w:val="20"/>
                <w:szCs w:val="24"/>
                <w:lang w:val="en-US"/>
              </w:rPr>
              <w:t>9</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4.4</w:t>
            </w:r>
            <w:r w:rsidRPr="00FB0485">
              <w:rPr>
                <w:color w:val="000000"/>
                <w:sz w:val="20"/>
                <w:szCs w:val="24"/>
                <w:lang w:val="en-US"/>
              </w:rPr>
              <w:t>6</w:t>
            </w:r>
          </w:p>
        </w:tc>
        <w:tc>
          <w:tcPr>
            <w:tcW w:w="334"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lang w:val="en-US"/>
              </w:rPr>
              <w:t>8</w:t>
            </w:r>
            <w:r w:rsidRPr="00FB0485">
              <w:rPr>
                <w:color w:val="000000"/>
                <w:sz w:val="20"/>
                <w:szCs w:val="24"/>
              </w:rPr>
              <w:t>.</w:t>
            </w:r>
            <w:r w:rsidRPr="00FB0485">
              <w:rPr>
                <w:color w:val="000000"/>
                <w:sz w:val="20"/>
                <w:szCs w:val="24"/>
                <w:lang w:val="en-US"/>
              </w:rPr>
              <w:t>0</w:t>
            </w:r>
            <w:r>
              <w:rPr>
                <w:color w:val="000000"/>
                <w:sz w:val="20"/>
                <w:szCs w:val="24"/>
              </w:rPr>
              <w:t>1</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w:t>
            </w:r>
            <w:r w:rsidRPr="00FB0485">
              <w:rPr>
                <w:color w:val="000000"/>
                <w:sz w:val="20"/>
                <w:szCs w:val="24"/>
                <w:lang w:val="en-US"/>
              </w:rPr>
              <w:t>60</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3.4</w:t>
            </w:r>
            <w:r w:rsidRPr="00FB0485">
              <w:rPr>
                <w:color w:val="000000"/>
                <w:sz w:val="20"/>
                <w:szCs w:val="24"/>
                <w:lang w:val="en-US"/>
              </w:rPr>
              <w:t>4</w:t>
            </w:r>
          </w:p>
        </w:tc>
        <w:tc>
          <w:tcPr>
            <w:tcW w:w="313"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5.5</w:t>
            </w:r>
            <w:r>
              <w:rPr>
                <w:color w:val="000000"/>
                <w:sz w:val="20"/>
                <w:szCs w:val="24"/>
              </w:rPr>
              <w:t>4</w:t>
            </w:r>
          </w:p>
        </w:tc>
        <w:tc>
          <w:tcPr>
            <w:tcW w:w="313" w:type="pct"/>
            <w:vAlign w:val="center"/>
          </w:tcPr>
          <w:p w:rsidR="003200E0" w:rsidRPr="003200E0" w:rsidRDefault="003200E0" w:rsidP="003200E0">
            <w:pPr>
              <w:widowControl/>
              <w:spacing w:before="40" w:after="40"/>
              <w:ind w:left="-57" w:right="-57" w:firstLine="0"/>
              <w:jc w:val="center"/>
              <w:rPr>
                <w:sz w:val="20"/>
                <w:szCs w:val="24"/>
                <w:lang w:val="en-US"/>
              </w:rPr>
            </w:pPr>
            <w:r w:rsidRPr="003200E0">
              <w:rPr>
                <w:sz w:val="20"/>
                <w:szCs w:val="24"/>
              </w:rPr>
              <w:t>2.25</w:t>
            </w:r>
          </w:p>
        </w:tc>
        <w:tc>
          <w:tcPr>
            <w:tcW w:w="313" w:type="pct"/>
            <w:vAlign w:val="center"/>
          </w:tcPr>
          <w:p w:rsidR="003200E0" w:rsidRPr="003200E0" w:rsidRDefault="003200E0" w:rsidP="00F57659">
            <w:pPr>
              <w:widowControl/>
              <w:spacing w:before="40" w:after="40"/>
              <w:ind w:left="-57" w:right="-57" w:firstLine="0"/>
              <w:jc w:val="center"/>
              <w:rPr>
                <w:sz w:val="20"/>
                <w:szCs w:val="24"/>
                <w:lang w:val="en-US"/>
              </w:rPr>
            </w:pPr>
            <w:r w:rsidRPr="003200E0">
              <w:rPr>
                <w:sz w:val="20"/>
                <w:szCs w:val="24"/>
              </w:rPr>
              <w:t>2.86</w:t>
            </w:r>
          </w:p>
        </w:tc>
        <w:tc>
          <w:tcPr>
            <w:tcW w:w="313" w:type="pct"/>
            <w:vAlign w:val="center"/>
          </w:tcPr>
          <w:p w:rsidR="003200E0" w:rsidRPr="003200E0" w:rsidRDefault="003200E0" w:rsidP="00F57659">
            <w:pPr>
              <w:widowControl/>
              <w:spacing w:before="40" w:after="40"/>
              <w:ind w:left="-57" w:right="-57" w:firstLine="0"/>
              <w:jc w:val="center"/>
              <w:rPr>
                <w:sz w:val="20"/>
                <w:szCs w:val="24"/>
                <w:lang w:val="en-US"/>
              </w:rPr>
            </w:pPr>
            <w:r w:rsidRPr="003200E0">
              <w:rPr>
                <w:sz w:val="20"/>
                <w:szCs w:val="24"/>
              </w:rPr>
              <w:t>4.3</w:t>
            </w:r>
            <w:r w:rsidRPr="003200E0">
              <w:rPr>
                <w:sz w:val="20"/>
                <w:szCs w:val="24"/>
                <w:lang w:val="en-US"/>
              </w:rPr>
              <w:t>3</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2.1</w:t>
            </w:r>
            <w:r w:rsidR="00F57659">
              <w:rPr>
                <w:color w:val="000000"/>
                <w:sz w:val="20"/>
                <w:szCs w:val="24"/>
              </w:rPr>
              <w:t>1</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2.61</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3.</w:t>
            </w:r>
            <w:r w:rsidR="00F57659">
              <w:rPr>
                <w:color w:val="000000"/>
                <w:sz w:val="20"/>
                <w:szCs w:val="24"/>
              </w:rPr>
              <w:t>80</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1.96</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2.3</w:t>
            </w:r>
            <w:r w:rsidR="00F57659">
              <w:rPr>
                <w:color w:val="000000"/>
                <w:sz w:val="20"/>
                <w:szCs w:val="24"/>
              </w:rPr>
              <w:t>8</w:t>
            </w:r>
          </w:p>
        </w:tc>
        <w:tc>
          <w:tcPr>
            <w:tcW w:w="312"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3.35</w:t>
            </w:r>
          </w:p>
        </w:tc>
      </w:tr>
      <w:tr w:rsidR="003200E0" w:rsidTr="00C15FA4">
        <w:trPr>
          <w:jc w:val="center"/>
        </w:trPr>
        <w:tc>
          <w:tcPr>
            <w:tcW w:w="287" w:type="pct"/>
            <w:vAlign w:val="center"/>
          </w:tcPr>
          <w:p w:rsidR="003200E0" w:rsidRDefault="003200E0" w:rsidP="00F3039E">
            <w:pPr>
              <w:widowControl/>
              <w:spacing w:before="40" w:after="40"/>
              <w:ind w:left="57" w:right="-57" w:firstLine="0"/>
              <w:jc w:val="left"/>
              <w:rPr>
                <w:sz w:val="20"/>
                <w:szCs w:val="24"/>
              </w:rPr>
            </w:pPr>
            <w:r>
              <w:rPr>
                <w:sz w:val="20"/>
                <w:szCs w:val="24"/>
              </w:rPr>
              <w:t>20</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2.9</w:t>
            </w:r>
            <w:r>
              <w:rPr>
                <w:color w:val="000000"/>
                <w:sz w:val="20"/>
                <w:szCs w:val="24"/>
              </w:rPr>
              <w:t>8</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4.27</w:t>
            </w:r>
          </w:p>
        </w:tc>
        <w:tc>
          <w:tcPr>
            <w:tcW w:w="334"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7.5</w:t>
            </w:r>
            <w:r>
              <w:rPr>
                <w:color w:val="000000"/>
                <w:sz w:val="20"/>
                <w:szCs w:val="24"/>
              </w:rPr>
              <w:t>9</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2.4</w:t>
            </w:r>
            <w:r w:rsidRPr="00FB0485">
              <w:rPr>
                <w:color w:val="000000"/>
                <w:sz w:val="20"/>
                <w:szCs w:val="24"/>
                <w:lang w:val="en-US"/>
              </w:rPr>
              <w:t>8</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3.2</w:t>
            </w:r>
            <w:r w:rsidRPr="00FB0485">
              <w:rPr>
                <w:color w:val="000000"/>
                <w:sz w:val="20"/>
                <w:szCs w:val="24"/>
                <w:lang w:val="en-US"/>
              </w:rPr>
              <w:t>6</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5.1</w:t>
            </w:r>
            <w:r w:rsidRPr="00FB0485">
              <w:rPr>
                <w:color w:val="000000"/>
                <w:sz w:val="20"/>
                <w:szCs w:val="24"/>
                <w:lang w:val="en-US"/>
              </w:rPr>
              <w:t>9</w:t>
            </w:r>
          </w:p>
        </w:tc>
        <w:tc>
          <w:tcPr>
            <w:tcW w:w="313" w:type="pct"/>
            <w:vAlign w:val="center"/>
          </w:tcPr>
          <w:p w:rsidR="003200E0" w:rsidRPr="003200E0" w:rsidRDefault="003200E0" w:rsidP="003200E0">
            <w:pPr>
              <w:widowControl/>
              <w:spacing w:before="40" w:after="40"/>
              <w:ind w:left="-57" w:right="-57" w:firstLine="0"/>
              <w:jc w:val="center"/>
              <w:rPr>
                <w:sz w:val="20"/>
                <w:szCs w:val="24"/>
                <w:lang w:val="en-US"/>
              </w:rPr>
            </w:pPr>
            <w:r w:rsidRPr="003200E0">
              <w:rPr>
                <w:sz w:val="20"/>
                <w:szCs w:val="24"/>
              </w:rPr>
              <w:t>2.2</w:t>
            </w:r>
            <w:r>
              <w:rPr>
                <w:sz w:val="20"/>
                <w:szCs w:val="24"/>
              </w:rPr>
              <w:t>4</w:t>
            </w:r>
          </w:p>
        </w:tc>
        <w:tc>
          <w:tcPr>
            <w:tcW w:w="313" w:type="pct"/>
            <w:vAlign w:val="center"/>
          </w:tcPr>
          <w:p w:rsidR="003200E0" w:rsidRPr="003200E0" w:rsidRDefault="003200E0" w:rsidP="00F57659">
            <w:pPr>
              <w:widowControl/>
              <w:spacing w:before="40" w:after="40"/>
              <w:ind w:left="-57" w:right="-57" w:firstLine="0"/>
              <w:jc w:val="center"/>
              <w:rPr>
                <w:sz w:val="20"/>
                <w:szCs w:val="24"/>
                <w:lang w:val="en-US"/>
              </w:rPr>
            </w:pPr>
            <w:r w:rsidRPr="003200E0">
              <w:rPr>
                <w:sz w:val="20"/>
                <w:szCs w:val="24"/>
              </w:rPr>
              <w:t>2.8</w:t>
            </w:r>
            <w:r w:rsidRPr="003200E0">
              <w:rPr>
                <w:sz w:val="20"/>
                <w:szCs w:val="24"/>
                <w:lang w:val="en-US"/>
              </w:rPr>
              <w:t>3</w:t>
            </w:r>
          </w:p>
        </w:tc>
        <w:tc>
          <w:tcPr>
            <w:tcW w:w="313" w:type="pct"/>
            <w:vAlign w:val="center"/>
          </w:tcPr>
          <w:p w:rsidR="003200E0" w:rsidRPr="003200E0" w:rsidRDefault="003200E0" w:rsidP="00F57659">
            <w:pPr>
              <w:widowControl/>
              <w:spacing w:before="40" w:after="40"/>
              <w:ind w:left="-57" w:right="-57" w:firstLine="0"/>
              <w:jc w:val="center"/>
              <w:rPr>
                <w:sz w:val="20"/>
                <w:szCs w:val="24"/>
                <w:lang w:val="en-US"/>
              </w:rPr>
            </w:pPr>
            <w:r w:rsidRPr="003200E0">
              <w:rPr>
                <w:sz w:val="20"/>
                <w:szCs w:val="24"/>
              </w:rPr>
              <w:t>4.2</w:t>
            </w:r>
            <w:r w:rsidRPr="003200E0">
              <w:rPr>
                <w:sz w:val="20"/>
                <w:szCs w:val="24"/>
                <w:lang w:val="en-US"/>
              </w:rPr>
              <w:t>4</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lang w:val="en-US"/>
              </w:rPr>
            </w:pPr>
            <w:r w:rsidRPr="003200E0">
              <w:rPr>
                <w:color w:val="000000"/>
                <w:sz w:val="20"/>
                <w:szCs w:val="24"/>
              </w:rPr>
              <w:t>2.0</w:t>
            </w:r>
            <w:r w:rsidRPr="003200E0">
              <w:rPr>
                <w:color w:val="000000"/>
                <w:sz w:val="20"/>
                <w:szCs w:val="24"/>
                <w:lang w:val="en-US"/>
              </w:rPr>
              <w:t>4</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lang w:val="en-US"/>
              </w:rPr>
            </w:pPr>
            <w:r w:rsidRPr="003200E0">
              <w:rPr>
                <w:color w:val="000000"/>
                <w:sz w:val="20"/>
                <w:szCs w:val="24"/>
              </w:rPr>
              <w:t>2.5</w:t>
            </w:r>
            <w:r w:rsidR="00F57659">
              <w:rPr>
                <w:color w:val="000000"/>
                <w:sz w:val="20"/>
                <w:szCs w:val="24"/>
              </w:rPr>
              <w:t>2</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3.62</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1.9</w:t>
            </w:r>
            <w:r w:rsidR="00F57659">
              <w:rPr>
                <w:color w:val="000000"/>
                <w:sz w:val="20"/>
                <w:szCs w:val="24"/>
              </w:rPr>
              <w:t>3</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2.23</w:t>
            </w:r>
          </w:p>
        </w:tc>
        <w:tc>
          <w:tcPr>
            <w:tcW w:w="312"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3.27</w:t>
            </w:r>
          </w:p>
        </w:tc>
      </w:tr>
      <w:tr w:rsidR="003200E0" w:rsidTr="00C15FA4">
        <w:trPr>
          <w:jc w:val="center"/>
        </w:trPr>
        <w:tc>
          <w:tcPr>
            <w:tcW w:w="287" w:type="pct"/>
            <w:vAlign w:val="center"/>
          </w:tcPr>
          <w:p w:rsidR="003200E0" w:rsidRDefault="003200E0" w:rsidP="00F3039E">
            <w:pPr>
              <w:widowControl/>
              <w:spacing w:before="40" w:after="40"/>
              <w:ind w:left="57" w:right="-57" w:firstLine="0"/>
              <w:jc w:val="left"/>
              <w:rPr>
                <w:sz w:val="20"/>
                <w:szCs w:val="24"/>
              </w:rPr>
            </w:pPr>
            <w:r>
              <w:rPr>
                <w:sz w:val="20"/>
                <w:szCs w:val="24"/>
              </w:rPr>
              <w:t>25</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2.92</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4.1</w:t>
            </w:r>
            <w:r w:rsidRPr="00FB0485">
              <w:rPr>
                <w:color w:val="000000"/>
                <w:sz w:val="20"/>
                <w:szCs w:val="24"/>
                <w:lang w:val="en-US"/>
              </w:rPr>
              <w:t>8</w:t>
            </w:r>
          </w:p>
        </w:tc>
        <w:tc>
          <w:tcPr>
            <w:tcW w:w="334"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lang w:val="en-US"/>
              </w:rPr>
              <w:t>7.4</w:t>
            </w:r>
            <w:r>
              <w:rPr>
                <w:color w:val="000000"/>
                <w:sz w:val="20"/>
                <w:szCs w:val="24"/>
              </w:rPr>
              <w:t>1</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rPr>
            </w:pPr>
            <w:r w:rsidRPr="00FB0485">
              <w:rPr>
                <w:color w:val="000000"/>
                <w:sz w:val="20"/>
                <w:szCs w:val="24"/>
              </w:rPr>
              <w:t>2.47</w:t>
            </w:r>
          </w:p>
        </w:tc>
        <w:tc>
          <w:tcPr>
            <w:tcW w:w="312"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3.2</w:t>
            </w:r>
            <w:r>
              <w:rPr>
                <w:color w:val="000000"/>
                <w:sz w:val="20"/>
                <w:szCs w:val="24"/>
              </w:rPr>
              <w:t>5</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5.12</w:t>
            </w:r>
          </w:p>
        </w:tc>
        <w:tc>
          <w:tcPr>
            <w:tcW w:w="313" w:type="pct"/>
            <w:vAlign w:val="center"/>
          </w:tcPr>
          <w:p w:rsidR="003200E0" w:rsidRPr="003200E0" w:rsidRDefault="003200E0" w:rsidP="003200E0">
            <w:pPr>
              <w:widowControl/>
              <w:spacing w:before="40" w:after="40"/>
              <w:ind w:left="-57" w:right="-57" w:firstLine="0"/>
              <w:jc w:val="center"/>
              <w:rPr>
                <w:sz w:val="20"/>
                <w:szCs w:val="24"/>
              </w:rPr>
            </w:pPr>
            <w:r w:rsidRPr="003200E0">
              <w:rPr>
                <w:sz w:val="20"/>
                <w:szCs w:val="24"/>
              </w:rPr>
              <w:t>2.2</w:t>
            </w:r>
            <w:r>
              <w:rPr>
                <w:sz w:val="20"/>
                <w:szCs w:val="24"/>
              </w:rPr>
              <w:t>3</w:t>
            </w:r>
          </w:p>
        </w:tc>
        <w:tc>
          <w:tcPr>
            <w:tcW w:w="313" w:type="pct"/>
            <w:vAlign w:val="center"/>
          </w:tcPr>
          <w:p w:rsidR="003200E0" w:rsidRPr="003200E0" w:rsidRDefault="003200E0" w:rsidP="00F57659">
            <w:pPr>
              <w:widowControl/>
              <w:spacing w:before="40" w:after="40"/>
              <w:ind w:left="-57" w:right="-57" w:firstLine="0"/>
              <w:jc w:val="center"/>
              <w:rPr>
                <w:sz w:val="20"/>
                <w:szCs w:val="24"/>
                <w:lang w:val="en-US"/>
              </w:rPr>
            </w:pPr>
            <w:r w:rsidRPr="003200E0">
              <w:rPr>
                <w:sz w:val="20"/>
                <w:szCs w:val="24"/>
              </w:rPr>
              <w:t>2.81</w:t>
            </w:r>
          </w:p>
        </w:tc>
        <w:tc>
          <w:tcPr>
            <w:tcW w:w="313" w:type="pct"/>
            <w:vAlign w:val="center"/>
          </w:tcPr>
          <w:p w:rsidR="003200E0" w:rsidRPr="003200E0" w:rsidRDefault="003200E0" w:rsidP="00F57659">
            <w:pPr>
              <w:widowControl/>
              <w:spacing w:before="40" w:after="40"/>
              <w:ind w:left="-57" w:right="-57" w:firstLine="0"/>
              <w:jc w:val="center"/>
              <w:rPr>
                <w:sz w:val="20"/>
                <w:szCs w:val="24"/>
                <w:lang w:val="en-US"/>
              </w:rPr>
            </w:pPr>
            <w:r w:rsidRPr="003200E0">
              <w:rPr>
                <w:sz w:val="20"/>
                <w:szCs w:val="24"/>
              </w:rPr>
              <w:t>4.1</w:t>
            </w:r>
            <w:r w:rsidR="00F57659">
              <w:rPr>
                <w:sz w:val="20"/>
                <w:szCs w:val="24"/>
              </w:rPr>
              <w:t>8</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2.07</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2.55</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3.65</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1.91</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2.31</w:t>
            </w:r>
          </w:p>
        </w:tc>
        <w:tc>
          <w:tcPr>
            <w:tcW w:w="312"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3.2</w:t>
            </w:r>
            <w:r w:rsidR="00F57659">
              <w:rPr>
                <w:color w:val="000000"/>
                <w:sz w:val="20"/>
                <w:szCs w:val="24"/>
              </w:rPr>
              <w:t>2</w:t>
            </w:r>
          </w:p>
        </w:tc>
      </w:tr>
      <w:tr w:rsidR="003200E0" w:rsidTr="00C15FA4">
        <w:trPr>
          <w:jc w:val="center"/>
        </w:trPr>
        <w:tc>
          <w:tcPr>
            <w:tcW w:w="287" w:type="pct"/>
            <w:vAlign w:val="center"/>
          </w:tcPr>
          <w:p w:rsidR="003200E0" w:rsidRDefault="003200E0" w:rsidP="00F3039E">
            <w:pPr>
              <w:widowControl/>
              <w:spacing w:before="40" w:after="40"/>
              <w:ind w:left="57" w:right="-57" w:firstLine="0"/>
              <w:jc w:val="left"/>
              <w:rPr>
                <w:sz w:val="20"/>
                <w:szCs w:val="24"/>
              </w:rPr>
            </w:pPr>
            <w:r>
              <w:rPr>
                <w:sz w:val="20"/>
                <w:szCs w:val="24"/>
              </w:rPr>
              <w:t>30</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2.88</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4.12</w:t>
            </w:r>
          </w:p>
        </w:tc>
        <w:tc>
          <w:tcPr>
            <w:tcW w:w="334"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7.2</w:t>
            </w:r>
            <w:r>
              <w:rPr>
                <w:color w:val="000000"/>
                <w:sz w:val="20"/>
                <w:szCs w:val="24"/>
              </w:rPr>
              <w:t>5</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2.4</w:t>
            </w:r>
            <w:r>
              <w:rPr>
                <w:color w:val="000000"/>
                <w:sz w:val="20"/>
                <w:szCs w:val="24"/>
              </w:rPr>
              <w:t>2</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3.16</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rPr>
            </w:pPr>
            <w:r w:rsidRPr="00FB0485">
              <w:rPr>
                <w:color w:val="000000"/>
                <w:sz w:val="20"/>
                <w:szCs w:val="24"/>
              </w:rPr>
              <w:t>4.97</w:t>
            </w:r>
          </w:p>
        </w:tc>
        <w:tc>
          <w:tcPr>
            <w:tcW w:w="313" w:type="pct"/>
            <w:vAlign w:val="center"/>
          </w:tcPr>
          <w:p w:rsidR="003200E0" w:rsidRPr="003200E0" w:rsidRDefault="003200E0" w:rsidP="003200E0">
            <w:pPr>
              <w:widowControl/>
              <w:spacing w:before="40" w:after="40"/>
              <w:ind w:left="-57" w:right="-57" w:firstLine="0"/>
              <w:jc w:val="center"/>
              <w:rPr>
                <w:sz w:val="20"/>
                <w:szCs w:val="24"/>
                <w:lang w:val="en-US"/>
              </w:rPr>
            </w:pPr>
            <w:r w:rsidRPr="003200E0">
              <w:rPr>
                <w:sz w:val="20"/>
                <w:szCs w:val="24"/>
              </w:rPr>
              <w:t>2.1</w:t>
            </w:r>
            <w:r>
              <w:rPr>
                <w:sz w:val="20"/>
                <w:szCs w:val="24"/>
              </w:rPr>
              <w:t>7</w:t>
            </w:r>
          </w:p>
        </w:tc>
        <w:tc>
          <w:tcPr>
            <w:tcW w:w="313" w:type="pct"/>
            <w:vAlign w:val="center"/>
          </w:tcPr>
          <w:p w:rsidR="003200E0" w:rsidRPr="003200E0" w:rsidRDefault="003200E0" w:rsidP="00F57659">
            <w:pPr>
              <w:widowControl/>
              <w:spacing w:before="40" w:after="40"/>
              <w:ind w:left="-57" w:right="-57" w:firstLine="0"/>
              <w:jc w:val="center"/>
              <w:rPr>
                <w:sz w:val="20"/>
                <w:szCs w:val="24"/>
                <w:lang w:val="en-US"/>
              </w:rPr>
            </w:pPr>
            <w:r w:rsidRPr="003200E0">
              <w:rPr>
                <w:sz w:val="20"/>
                <w:szCs w:val="24"/>
              </w:rPr>
              <w:t>2.7</w:t>
            </w:r>
            <w:r w:rsidR="00F57659">
              <w:rPr>
                <w:sz w:val="20"/>
                <w:szCs w:val="24"/>
              </w:rPr>
              <w:t>3</w:t>
            </w:r>
          </w:p>
        </w:tc>
        <w:tc>
          <w:tcPr>
            <w:tcW w:w="313" w:type="pct"/>
            <w:vAlign w:val="center"/>
          </w:tcPr>
          <w:p w:rsidR="003200E0" w:rsidRPr="003200E0" w:rsidRDefault="003200E0" w:rsidP="00F57659">
            <w:pPr>
              <w:widowControl/>
              <w:spacing w:before="40" w:after="40"/>
              <w:ind w:left="-57" w:right="-57" w:firstLine="0"/>
              <w:jc w:val="center"/>
              <w:rPr>
                <w:sz w:val="20"/>
                <w:szCs w:val="24"/>
                <w:lang w:val="en-US"/>
              </w:rPr>
            </w:pPr>
            <w:r w:rsidRPr="003200E0">
              <w:rPr>
                <w:sz w:val="20"/>
                <w:szCs w:val="24"/>
              </w:rPr>
              <w:t>4.0</w:t>
            </w:r>
            <w:r w:rsidR="00F57659">
              <w:rPr>
                <w:sz w:val="20"/>
                <w:szCs w:val="24"/>
              </w:rPr>
              <w:t>4</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2.0</w:t>
            </w:r>
            <w:r w:rsidR="00F57659">
              <w:rPr>
                <w:color w:val="000000"/>
                <w:sz w:val="20"/>
                <w:szCs w:val="24"/>
              </w:rPr>
              <w:t>4</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2.50</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3.57</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1.</w:t>
            </w:r>
            <w:r w:rsidR="00F57659">
              <w:rPr>
                <w:color w:val="000000"/>
                <w:sz w:val="20"/>
                <w:szCs w:val="24"/>
              </w:rPr>
              <w:t>90</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2.29</w:t>
            </w:r>
          </w:p>
        </w:tc>
        <w:tc>
          <w:tcPr>
            <w:tcW w:w="312"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3.1</w:t>
            </w:r>
            <w:r w:rsidR="00F57659">
              <w:rPr>
                <w:color w:val="000000"/>
                <w:sz w:val="20"/>
                <w:szCs w:val="24"/>
              </w:rPr>
              <w:t>7</w:t>
            </w:r>
          </w:p>
        </w:tc>
      </w:tr>
      <w:tr w:rsidR="003200E0" w:rsidTr="00C15FA4">
        <w:trPr>
          <w:jc w:val="center"/>
        </w:trPr>
        <w:tc>
          <w:tcPr>
            <w:tcW w:w="287" w:type="pct"/>
            <w:vAlign w:val="center"/>
          </w:tcPr>
          <w:p w:rsidR="003200E0" w:rsidRDefault="003200E0" w:rsidP="00F3039E">
            <w:pPr>
              <w:widowControl/>
              <w:spacing w:before="40" w:after="40"/>
              <w:ind w:left="57" w:right="-57" w:firstLine="0"/>
              <w:jc w:val="left"/>
              <w:rPr>
                <w:sz w:val="20"/>
                <w:szCs w:val="24"/>
              </w:rPr>
            </w:pPr>
            <w:r>
              <w:rPr>
                <w:sz w:val="20"/>
                <w:szCs w:val="24"/>
              </w:rPr>
              <w:t>40</w:t>
            </w:r>
          </w:p>
        </w:tc>
        <w:tc>
          <w:tcPr>
            <w:tcW w:w="313"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2.8</w:t>
            </w:r>
            <w:r>
              <w:rPr>
                <w:color w:val="000000"/>
                <w:sz w:val="20"/>
                <w:szCs w:val="24"/>
              </w:rPr>
              <w:t>4</w:t>
            </w:r>
          </w:p>
        </w:tc>
        <w:tc>
          <w:tcPr>
            <w:tcW w:w="313"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4.0</w:t>
            </w:r>
            <w:r>
              <w:rPr>
                <w:color w:val="000000"/>
                <w:sz w:val="20"/>
                <w:szCs w:val="24"/>
              </w:rPr>
              <w:t>5</w:t>
            </w:r>
          </w:p>
        </w:tc>
        <w:tc>
          <w:tcPr>
            <w:tcW w:w="334"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7.1</w:t>
            </w:r>
            <w:r>
              <w:rPr>
                <w:color w:val="000000"/>
                <w:sz w:val="20"/>
                <w:szCs w:val="24"/>
              </w:rPr>
              <w:t>1</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2.3</w:t>
            </w:r>
            <w:r>
              <w:rPr>
                <w:color w:val="000000"/>
                <w:sz w:val="20"/>
                <w:szCs w:val="24"/>
              </w:rPr>
              <w:t>9</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3.1</w:t>
            </w:r>
            <w:r>
              <w:rPr>
                <w:color w:val="000000"/>
                <w:sz w:val="20"/>
                <w:szCs w:val="24"/>
              </w:rPr>
              <w:t>3</w:t>
            </w:r>
          </w:p>
        </w:tc>
        <w:tc>
          <w:tcPr>
            <w:tcW w:w="313"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4.8</w:t>
            </w:r>
            <w:r>
              <w:rPr>
                <w:color w:val="000000"/>
                <w:sz w:val="20"/>
                <w:szCs w:val="24"/>
              </w:rPr>
              <w:t>7</w:t>
            </w:r>
          </w:p>
        </w:tc>
        <w:tc>
          <w:tcPr>
            <w:tcW w:w="313" w:type="pct"/>
            <w:vAlign w:val="center"/>
          </w:tcPr>
          <w:p w:rsidR="003200E0" w:rsidRPr="003200E0" w:rsidRDefault="003200E0" w:rsidP="003200E0">
            <w:pPr>
              <w:widowControl/>
              <w:spacing w:before="40" w:after="40"/>
              <w:ind w:left="-57" w:right="-57" w:firstLine="0"/>
              <w:jc w:val="center"/>
              <w:rPr>
                <w:sz w:val="20"/>
                <w:szCs w:val="24"/>
                <w:lang w:val="en-US"/>
              </w:rPr>
            </w:pPr>
            <w:r w:rsidRPr="003200E0">
              <w:rPr>
                <w:sz w:val="20"/>
                <w:szCs w:val="24"/>
              </w:rPr>
              <w:t>2.17</w:t>
            </w:r>
          </w:p>
        </w:tc>
        <w:tc>
          <w:tcPr>
            <w:tcW w:w="313" w:type="pct"/>
            <w:vAlign w:val="center"/>
          </w:tcPr>
          <w:p w:rsidR="003200E0" w:rsidRPr="003200E0" w:rsidRDefault="003200E0" w:rsidP="00F57659">
            <w:pPr>
              <w:widowControl/>
              <w:spacing w:before="40" w:after="40"/>
              <w:ind w:left="-57" w:right="-57" w:firstLine="0"/>
              <w:jc w:val="center"/>
              <w:rPr>
                <w:sz w:val="20"/>
                <w:szCs w:val="24"/>
              </w:rPr>
            </w:pPr>
            <w:r w:rsidRPr="003200E0">
              <w:rPr>
                <w:sz w:val="20"/>
                <w:szCs w:val="24"/>
              </w:rPr>
              <w:t>2.73</w:t>
            </w:r>
          </w:p>
        </w:tc>
        <w:tc>
          <w:tcPr>
            <w:tcW w:w="313" w:type="pct"/>
            <w:vAlign w:val="center"/>
          </w:tcPr>
          <w:p w:rsidR="003200E0" w:rsidRPr="00F57659" w:rsidRDefault="003200E0" w:rsidP="00F57659">
            <w:pPr>
              <w:widowControl/>
              <w:spacing w:before="40" w:after="40"/>
              <w:ind w:left="-57" w:right="-57" w:firstLine="0"/>
              <w:jc w:val="center"/>
              <w:rPr>
                <w:sz w:val="20"/>
                <w:szCs w:val="24"/>
              </w:rPr>
            </w:pPr>
            <w:r w:rsidRPr="003200E0">
              <w:rPr>
                <w:sz w:val="20"/>
                <w:szCs w:val="24"/>
              </w:rPr>
              <w:t>4.0</w:t>
            </w:r>
            <w:r w:rsidR="00F57659">
              <w:rPr>
                <w:sz w:val="20"/>
                <w:szCs w:val="24"/>
              </w:rPr>
              <w:t>3</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1.99</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2.44</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3.46</w:t>
            </w:r>
          </w:p>
        </w:tc>
        <w:tc>
          <w:tcPr>
            <w:tcW w:w="313" w:type="pct"/>
            <w:vAlign w:val="center"/>
          </w:tcPr>
          <w:p w:rsidR="003200E0" w:rsidRPr="00C9564D" w:rsidRDefault="003200E0" w:rsidP="00F57659">
            <w:pPr>
              <w:widowControl/>
              <w:spacing w:before="40" w:after="40"/>
              <w:ind w:left="-57" w:right="-57" w:firstLine="0"/>
              <w:jc w:val="center"/>
              <w:rPr>
                <w:color w:val="000000"/>
                <w:sz w:val="20"/>
                <w:szCs w:val="24"/>
              </w:rPr>
            </w:pPr>
            <w:r w:rsidRPr="00C9564D">
              <w:rPr>
                <w:color w:val="000000"/>
                <w:sz w:val="20"/>
                <w:szCs w:val="24"/>
              </w:rPr>
              <w:t>1.</w:t>
            </w:r>
            <w:r w:rsidRPr="00C9564D">
              <w:rPr>
                <w:color w:val="000000"/>
                <w:sz w:val="20"/>
                <w:szCs w:val="24"/>
                <w:lang w:val="en-US"/>
              </w:rPr>
              <w:t>8</w:t>
            </w:r>
            <w:r w:rsidR="00F57659">
              <w:rPr>
                <w:color w:val="000000"/>
                <w:sz w:val="20"/>
                <w:szCs w:val="24"/>
              </w:rPr>
              <w:t>9</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2.27</w:t>
            </w:r>
          </w:p>
        </w:tc>
        <w:tc>
          <w:tcPr>
            <w:tcW w:w="312"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3.1</w:t>
            </w:r>
            <w:r w:rsidR="00F57659">
              <w:rPr>
                <w:color w:val="000000"/>
                <w:sz w:val="20"/>
                <w:szCs w:val="24"/>
              </w:rPr>
              <w:t>4</w:t>
            </w:r>
          </w:p>
        </w:tc>
      </w:tr>
      <w:tr w:rsidR="003200E0" w:rsidTr="00C15FA4">
        <w:trPr>
          <w:jc w:val="center"/>
        </w:trPr>
        <w:tc>
          <w:tcPr>
            <w:tcW w:w="287" w:type="pct"/>
            <w:vAlign w:val="center"/>
          </w:tcPr>
          <w:p w:rsidR="003200E0" w:rsidRDefault="003200E0" w:rsidP="00F3039E">
            <w:pPr>
              <w:widowControl/>
              <w:spacing w:before="40" w:after="40"/>
              <w:ind w:left="57" w:right="-57" w:firstLine="0"/>
              <w:jc w:val="left"/>
              <w:rPr>
                <w:sz w:val="20"/>
                <w:szCs w:val="24"/>
              </w:rPr>
            </w:pPr>
            <w:r>
              <w:rPr>
                <w:sz w:val="20"/>
                <w:szCs w:val="24"/>
              </w:rPr>
              <w:t>50</w:t>
            </w:r>
          </w:p>
        </w:tc>
        <w:tc>
          <w:tcPr>
            <w:tcW w:w="313"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lang w:val="en-US"/>
              </w:rPr>
              <w:t>2.8</w:t>
            </w:r>
            <w:r>
              <w:rPr>
                <w:color w:val="000000"/>
                <w:sz w:val="20"/>
                <w:szCs w:val="24"/>
              </w:rPr>
              <w:t>1</w:t>
            </w:r>
          </w:p>
        </w:tc>
        <w:tc>
          <w:tcPr>
            <w:tcW w:w="313"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lang w:val="en-US"/>
              </w:rPr>
              <w:t>4.0</w:t>
            </w:r>
            <w:r>
              <w:rPr>
                <w:color w:val="000000"/>
                <w:sz w:val="20"/>
                <w:szCs w:val="24"/>
              </w:rPr>
              <w:t>1</w:t>
            </w:r>
          </w:p>
        </w:tc>
        <w:tc>
          <w:tcPr>
            <w:tcW w:w="334"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lang w:val="en-US"/>
              </w:rPr>
              <w:t>7.00</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2.3</w:t>
            </w:r>
            <w:r>
              <w:rPr>
                <w:color w:val="000000"/>
                <w:sz w:val="20"/>
                <w:szCs w:val="24"/>
              </w:rPr>
              <w:t>7</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3.09</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rPr>
            </w:pPr>
            <w:r w:rsidRPr="00FB0485">
              <w:rPr>
                <w:color w:val="000000"/>
                <w:sz w:val="20"/>
                <w:szCs w:val="24"/>
              </w:rPr>
              <w:t>4.8</w:t>
            </w:r>
            <w:r w:rsidRPr="00FB0485">
              <w:rPr>
                <w:color w:val="000000"/>
                <w:sz w:val="20"/>
                <w:szCs w:val="24"/>
                <w:lang w:val="en-US"/>
              </w:rPr>
              <w:t>2</w:t>
            </w:r>
          </w:p>
        </w:tc>
        <w:tc>
          <w:tcPr>
            <w:tcW w:w="313" w:type="pct"/>
            <w:vAlign w:val="center"/>
          </w:tcPr>
          <w:p w:rsidR="003200E0" w:rsidRPr="003200E0" w:rsidRDefault="003200E0" w:rsidP="003200E0">
            <w:pPr>
              <w:widowControl/>
              <w:spacing w:before="40" w:after="40"/>
              <w:ind w:left="-57" w:right="-57" w:firstLine="0"/>
              <w:jc w:val="center"/>
              <w:rPr>
                <w:sz w:val="20"/>
                <w:szCs w:val="24"/>
              </w:rPr>
            </w:pPr>
            <w:r w:rsidRPr="003200E0">
              <w:rPr>
                <w:sz w:val="20"/>
                <w:szCs w:val="24"/>
              </w:rPr>
              <w:t>2.14</w:t>
            </w:r>
          </w:p>
        </w:tc>
        <w:tc>
          <w:tcPr>
            <w:tcW w:w="313" w:type="pct"/>
            <w:vAlign w:val="center"/>
          </w:tcPr>
          <w:p w:rsidR="003200E0" w:rsidRPr="003200E0" w:rsidRDefault="003200E0" w:rsidP="00F57659">
            <w:pPr>
              <w:widowControl/>
              <w:spacing w:before="40" w:after="40"/>
              <w:ind w:left="-57" w:right="-57" w:firstLine="0"/>
              <w:jc w:val="center"/>
              <w:rPr>
                <w:sz w:val="20"/>
                <w:szCs w:val="24"/>
              </w:rPr>
            </w:pPr>
            <w:r w:rsidRPr="003200E0">
              <w:rPr>
                <w:sz w:val="20"/>
                <w:szCs w:val="24"/>
              </w:rPr>
              <w:t>2.69</w:t>
            </w:r>
          </w:p>
        </w:tc>
        <w:tc>
          <w:tcPr>
            <w:tcW w:w="313" w:type="pct"/>
            <w:vAlign w:val="center"/>
          </w:tcPr>
          <w:p w:rsidR="003200E0" w:rsidRPr="003200E0" w:rsidRDefault="003200E0" w:rsidP="00F57659">
            <w:pPr>
              <w:widowControl/>
              <w:spacing w:before="40" w:after="40"/>
              <w:ind w:left="-57" w:right="-57" w:firstLine="0"/>
              <w:jc w:val="center"/>
              <w:rPr>
                <w:sz w:val="20"/>
                <w:szCs w:val="24"/>
              </w:rPr>
            </w:pPr>
            <w:r w:rsidRPr="003200E0">
              <w:rPr>
                <w:sz w:val="20"/>
                <w:szCs w:val="24"/>
              </w:rPr>
              <w:t>3.95</w:t>
            </w:r>
          </w:p>
        </w:tc>
        <w:tc>
          <w:tcPr>
            <w:tcW w:w="313" w:type="pct"/>
            <w:vAlign w:val="center"/>
          </w:tcPr>
          <w:p w:rsidR="003200E0" w:rsidRPr="003200E0" w:rsidRDefault="00F57659" w:rsidP="00F57659">
            <w:pPr>
              <w:widowControl/>
              <w:spacing w:before="40" w:after="40"/>
              <w:ind w:left="-57" w:right="-57" w:firstLine="0"/>
              <w:jc w:val="center"/>
              <w:rPr>
                <w:color w:val="000000"/>
                <w:sz w:val="20"/>
                <w:szCs w:val="24"/>
              </w:rPr>
            </w:pPr>
            <w:r>
              <w:rPr>
                <w:color w:val="000000"/>
                <w:sz w:val="20"/>
                <w:szCs w:val="24"/>
              </w:rPr>
              <w:t>2</w:t>
            </w:r>
            <w:r w:rsidR="003200E0" w:rsidRPr="003200E0">
              <w:rPr>
                <w:color w:val="000000"/>
                <w:sz w:val="20"/>
                <w:szCs w:val="24"/>
              </w:rPr>
              <w:t>.</w:t>
            </w:r>
            <w:r>
              <w:rPr>
                <w:color w:val="000000"/>
                <w:sz w:val="20"/>
                <w:szCs w:val="24"/>
              </w:rPr>
              <w:t>00</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2.4</w:t>
            </w:r>
            <w:r w:rsidR="00F57659">
              <w:rPr>
                <w:color w:val="000000"/>
                <w:sz w:val="20"/>
                <w:szCs w:val="24"/>
              </w:rPr>
              <w:t>5</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3.46</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1.8</w:t>
            </w:r>
            <w:r w:rsidR="00F57659">
              <w:rPr>
                <w:color w:val="000000"/>
                <w:sz w:val="20"/>
                <w:szCs w:val="24"/>
              </w:rPr>
              <w:t>8</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2.26</w:t>
            </w:r>
          </w:p>
        </w:tc>
        <w:tc>
          <w:tcPr>
            <w:tcW w:w="312"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3.1</w:t>
            </w:r>
            <w:r w:rsidR="00F57659">
              <w:rPr>
                <w:color w:val="000000"/>
                <w:sz w:val="20"/>
                <w:szCs w:val="24"/>
              </w:rPr>
              <w:t>2</w:t>
            </w:r>
          </w:p>
        </w:tc>
      </w:tr>
      <w:tr w:rsidR="003200E0" w:rsidTr="00C15FA4">
        <w:trPr>
          <w:jc w:val="center"/>
        </w:trPr>
        <w:tc>
          <w:tcPr>
            <w:tcW w:w="287" w:type="pct"/>
            <w:vAlign w:val="center"/>
          </w:tcPr>
          <w:p w:rsidR="003200E0" w:rsidRDefault="003200E0" w:rsidP="00F3039E">
            <w:pPr>
              <w:widowControl/>
              <w:spacing w:before="40" w:after="40"/>
              <w:ind w:left="57" w:right="-57" w:firstLine="0"/>
              <w:jc w:val="left"/>
              <w:rPr>
                <w:sz w:val="20"/>
                <w:szCs w:val="24"/>
              </w:rPr>
            </w:pPr>
            <w:r>
              <w:rPr>
                <w:sz w:val="20"/>
                <w:szCs w:val="24"/>
              </w:rPr>
              <w:t>60</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w:t>
            </w:r>
            <w:r w:rsidRPr="00FB0485">
              <w:rPr>
                <w:color w:val="000000"/>
                <w:sz w:val="20"/>
                <w:szCs w:val="24"/>
                <w:lang w:val="en-US"/>
              </w:rPr>
              <w:t>79</w:t>
            </w:r>
          </w:p>
        </w:tc>
        <w:tc>
          <w:tcPr>
            <w:tcW w:w="313"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3.9</w:t>
            </w:r>
            <w:r>
              <w:rPr>
                <w:color w:val="000000"/>
                <w:sz w:val="20"/>
                <w:szCs w:val="24"/>
              </w:rPr>
              <w:t>9</w:t>
            </w:r>
          </w:p>
        </w:tc>
        <w:tc>
          <w:tcPr>
            <w:tcW w:w="334"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6.9</w:t>
            </w:r>
            <w:r>
              <w:rPr>
                <w:color w:val="000000"/>
                <w:sz w:val="20"/>
                <w:szCs w:val="24"/>
              </w:rPr>
              <w:t>4</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2.3</w:t>
            </w:r>
            <w:r w:rsidRPr="00FB0485">
              <w:rPr>
                <w:color w:val="000000"/>
                <w:sz w:val="20"/>
                <w:szCs w:val="24"/>
                <w:lang w:val="en-US"/>
              </w:rPr>
              <w:t>6</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3.0</w:t>
            </w:r>
            <w:r w:rsidRPr="00FB0485">
              <w:rPr>
                <w:color w:val="000000"/>
                <w:sz w:val="20"/>
                <w:szCs w:val="24"/>
                <w:lang w:val="en-US"/>
              </w:rPr>
              <w:t>8</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4.7</w:t>
            </w:r>
            <w:r w:rsidRPr="00FB0485">
              <w:rPr>
                <w:color w:val="000000"/>
                <w:sz w:val="20"/>
                <w:szCs w:val="24"/>
                <w:lang w:val="en-US"/>
              </w:rPr>
              <w:t>8</w:t>
            </w:r>
          </w:p>
        </w:tc>
        <w:tc>
          <w:tcPr>
            <w:tcW w:w="313" w:type="pct"/>
            <w:vAlign w:val="center"/>
          </w:tcPr>
          <w:p w:rsidR="003200E0" w:rsidRPr="003200E0" w:rsidRDefault="003200E0" w:rsidP="003200E0">
            <w:pPr>
              <w:widowControl/>
              <w:spacing w:before="40" w:after="40"/>
              <w:ind w:left="-57" w:right="-57" w:firstLine="0"/>
              <w:jc w:val="center"/>
              <w:rPr>
                <w:sz w:val="20"/>
                <w:szCs w:val="24"/>
              </w:rPr>
            </w:pPr>
            <w:r w:rsidRPr="003200E0">
              <w:rPr>
                <w:sz w:val="20"/>
                <w:szCs w:val="24"/>
              </w:rPr>
              <w:t>2.1</w:t>
            </w:r>
            <w:r>
              <w:rPr>
                <w:sz w:val="20"/>
                <w:szCs w:val="24"/>
              </w:rPr>
              <w:t>3</w:t>
            </w:r>
          </w:p>
        </w:tc>
        <w:tc>
          <w:tcPr>
            <w:tcW w:w="313" w:type="pct"/>
            <w:vAlign w:val="center"/>
          </w:tcPr>
          <w:p w:rsidR="003200E0" w:rsidRPr="003200E0" w:rsidRDefault="003200E0" w:rsidP="00F57659">
            <w:pPr>
              <w:widowControl/>
              <w:spacing w:before="40" w:after="40"/>
              <w:ind w:left="-57" w:right="-57" w:firstLine="0"/>
              <w:jc w:val="center"/>
              <w:rPr>
                <w:sz w:val="20"/>
                <w:szCs w:val="24"/>
              </w:rPr>
            </w:pPr>
            <w:r w:rsidRPr="003200E0">
              <w:rPr>
                <w:sz w:val="20"/>
                <w:szCs w:val="24"/>
              </w:rPr>
              <w:t>2.6</w:t>
            </w:r>
            <w:r w:rsidR="00F57659">
              <w:rPr>
                <w:sz w:val="20"/>
                <w:szCs w:val="24"/>
              </w:rPr>
              <w:t>7</w:t>
            </w:r>
          </w:p>
        </w:tc>
        <w:tc>
          <w:tcPr>
            <w:tcW w:w="313" w:type="pct"/>
            <w:vAlign w:val="center"/>
          </w:tcPr>
          <w:p w:rsidR="003200E0" w:rsidRPr="003200E0" w:rsidRDefault="003200E0" w:rsidP="00F57659">
            <w:pPr>
              <w:widowControl/>
              <w:spacing w:before="40" w:after="40"/>
              <w:ind w:left="-57" w:right="-57" w:firstLine="0"/>
              <w:jc w:val="center"/>
              <w:rPr>
                <w:sz w:val="20"/>
                <w:szCs w:val="24"/>
              </w:rPr>
            </w:pPr>
            <w:r w:rsidRPr="003200E0">
              <w:rPr>
                <w:sz w:val="20"/>
                <w:szCs w:val="24"/>
              </w:rPr>
              <w:t>3.91</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1.9</w:t>
            </w:r>
            <w:r w:rsidR="00F57659">
              <w:rPr>
                <w:color w:val="000000"/>
                <w:sz w:val="20"/>
                <w:szCs w:val="24"/>
              </w:rPr>
              <w:t>8</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2.42</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3.4</w:t>
            </w:r>
            <w:r w:rsidR="00F57659">
              <w:rPr>
                <w:color w:val="000000"/>
                <w:sz w:val="20"/>
                <w:szCs w:val="24"/>
              </w:rPr>
              <w:t>2</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1.87</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2.25</w:t>
            </w:r>
          </w:p>
        </w:tc>
        <w:tc>
          <w:tcPr>
            <w:tcW w:w="312"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3.09</w:t>
            </w:r>
          </w:p>
        </w:tc>
      </w:tr>
      <w:tr w:rsidR="003200E0" w:rsidTr="00C15FA4">
        <w:trPr>
          <w:jc w:val="center"/>
        </w:trPr>
        <w:tc>
          <w:tcPr>
            <w:tcW w:w="287" w:type="pct"/>
            <w:vAlign w:val="center"/>
          </w:tcPr>
          <w:p w:rsidR="003200E0" w:rsidRDefault="003200E0" w:rsidP="00F3039E">
            <w:pPr>
              <w:widowControl/>
              <w:spacing w:before="40" w:after="40"/>
              <w:ind w:left="57" w:right="-57" w:firstLine="0"/>
              <w:jc w:val="left"/>
              <w:rPr>
                <w:sz w:val="20"/>
                <w:szCs w:val="24"/>
              </w:rPr>
            </w:pPr>
            <w:r>
              <w:rPr>
                <w:sz w:val="20"/>
                <w:szCs w:val="24"/>
              </w:rPr>
              <w:t>70</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2.7</w:t>
            </w:r>
            <w:r w:rsidRPr="00FB0485">
              <w:rPr>
                <w:color w:val="000000"/>
                <w:sz w:val="20"/>
                <w:szCs w:val="24"/>
                <w:lang w:val="en-US"/>
              </w:rPr>
              <w:t>8</w:t>
            </w:r>
          </w:p>
        </w:tc>
        <w:tc>
          <w:tcPr>
            <w:tcW w:w="313"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3.9</w:t>
            </w:r>
            <w:r>
              <w:rPr>
                <w:color w:val="000000"/>
                <w:sz w:val="20"/>
                <w:szCs w:val="24"/>
              </w:rPr>
              <w:t>6</w:t>
            </w:r>
          </w:p>
        </w:tc>
        <w:tc>
          <w:tcPr>
            <w:tcW w:w="334"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6.8</w:t>
            </w:r>
            <w:r w:rsidRPr="00FB0485">
              <w:rPr>
                <w:color w:val="000000"/>
                <w:sz w:val="20"/>
                <w:szCs w:val="24"/>
                <w:lang w:val="en-US"/>
              </w:rPr>
              <w:t>8</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2.3</w:t>
            </w:r>
            <w:r>
              <w:rPr>
                <w:color w:val="000000"/>
                <w:sz w:val="20"/>
                <w:szCs w:val="24"/>
              </w:rPr>
              <w:t>5</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3.0</w:t>
            </w:r>
            <w:r>
              <w:rPr>
                <w:color w:val="000000"/>
                <w:sz w:val="20"/>
                <w:szCs w:val="24"/>
              </w:rPr>
              <w:t>7</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4.7</w:t>
            </w:r>
            <w:r>
              <w:rPr>
                <w:color w:val="000000"/>
                <w:sz w:val="20"/>
                <w:szCs w:val="24"/>
              </w:rPr>
              <w:t>6</w:t>
            </w:r>
          </w:p>
        </w:tc>
        <w:tc>
          <w:tcPr>
            <w:tcW w:w="313" w:type="pct"/>
            <w:vAlign w:val="center"/>
          </w:tcPr>
          <w:p w:rsidR="003200E0" w:rsidRPr="003200E0" w:rsidRDefault="003200E0" w:rsidP="003200E0">
            <w:pPr>
              <w:widowControl/>
              <w:spacing w:before="40" w:after="40"/>
              <w:ind w:left="-57" w:right="-57" w:firstLine="0"/>
              <w:jc w:val="center"/>
              <w:rPr>
                <w:sz w:val="20"/>
                <w:szCs w:val="24"/>
              </w:rPr>
            </w:pPr>
            <w:r w:rsidRPr="003200E0">
              <w:rPr>
                <w:sz w:val="20"/>
                <w:szCs w:val="24"/>
              </w:rPr>
              <w:t>2.13</w:t>
            </w:r>
          </w:p>
        </w:tc>
        <w:tc>
          <w:tcPr>
            <w:tcW w:w="313" w:type="pct"/>
            <w:vAlign w:val="center"/>
          </w:tcPr>
          <w:p w:rsidR="003200E0" w:rsidRPr="003200E0" w:rsidRDefault="003200E0" w:rsidP="00F57659">
            <w:pPr>
              <w:widowControl/>
              <w:spacing w:before="40" w:after="40"/>
              <w:ind w:left="-57" w:right="-57" w:firstLine="0"/>
              <w:jc w:val="center"/>
              <w:rPr>
                <w:sz w:val="20"/>
                <w:szCs w:val="24"/>
              </w:rPr>
            </w:pPr>
            <w:r w:rsidRPr="003200E0">
              <w:rPr>
                <w:sz w:val="20"/>
                <w:szCs w:val="24"/>
              </w:rPr>
              <w:t>2.67</w:t>
            </w:r>
          </w:p>
        </w:tc>
        <w:tc>
          <w:tcPr>
            <w:tcW w:w="313" w:type="pct"/>
            <w:vAlign w:val="center"/>
          </w:tcPr>
          <w:p w:rsidR="003200E0" w:rsidRPr="003200E0" w:rsidRDefault="003200E0" w:rsidP="00F57659">
            <w:pPr>
              <w:widowControl/>
              <w:spacing w:before="40" w:after="40"/>
              <w:ind w:left="-57" w:right="-57" w:firstLine="0"/>
              <w:jc w:val="center"/>
              <w:rPr>
                <w:sz w:val="20"/>
                <w:szCs w:val="24"/>
              </w:rPr>
            </w:pPr>
            <w:r w:rsidRPr="003200E0">
              <w:rPr>
                <w:sz w:val="20"/>
                <w:szCs w:val="24"/>
              </w:rPr>
              <w:t>3.9</w:t>
            </w:r>
            <w:r w:rsidRPr="003200E0">
              <w:rPr>
                <w:sz w:val="20"/>
                <w:szCs w:val="24"/>
                <w:lang w:val="en-US"/>
              </w:rPr>
              <w:t>1</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lang w:val="en-US"/>
              </w:rPr>
            </w:pPr>
            <w:r w:rsidRPr="003200E0">
              <w:rPr>
                <w:color w:val="000000"/>
                <w:sz w:val="20"/>
                <w:szCs w:val="24"/>
              </w:rPr>
              <w:t>1.98</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lang w:val="en-US"/>
              </w:rPr>
            </w:pPr>
            <w:r w:rsidRPr="003200E0">
              <w:rPr>
                <w:color w:val="000000"/>
                <w:sz w:val="20"/>
                <w:szCs w:val="24"/>
              </w:rPr>
              <w:t>2.4</w:t>
            </w:r>
            <w:r w:rsidR="00F57659">
              <w:rPr>
                <w:color w:val="000000"/>
                <w:sz w:val="20"/>
                <w:szCs w:val="24"/>
              </w:rPr>
              <w:t>3</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3.42</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1.</w:t>
            </w:r>
            <w:r>
              <w:rPr>
                <w:color w:val="000000"/>
                <w:sz w:val="20"/>
                <w:szCs w:val="24"/>
                <w:lang w:val="en-US"/>
              </w:rPr>
              <w:t>8</w:t>
            </w:r>
            <w:r>
              <w:rPr>
                <w:color w:val="000000"/>
                <w:sz w:val="20"/>
                <w:szCs w:val="24"/>
              </w:rPr>
              <w:t>7</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2.2</w:t>
            </w:r>
            <w:r w:rsidR="00F57659">
              <w:rPr>
                <w:color w:val="000000"/>
                <w:sz w:val="20"/>
                <w:szCs w:val="24"/>
              </w:rPr>
              <w:t>5</w:t>
            </w:r>
          </w:p>
        </w:tc>
        <w:tc>
          <w:tcPr>
            <w:tcW w:w="312" w:type="pct"/>
            <w:vAlign w:val="center"/>
          </w:tcPr>
          <w:p w:rsidR="003200E0" w:rsidRPr="00FF63D3" w:rsidRDefault="003200E0" w:rsidP="00F57659">
            <w:pPr>
              <w:widowControl/>
              <w:spacing w:before="40" w:after="40"/>
              <w:ind w:left="-57" w:right="-57" w:firstLine="0"/>
              <w:jc w:val="center"/>
              <w:rPr>
                <w:color w:val="000000"/>
                <w:sz w:val="20"/>
                <w:szCs w:val="24"/>
                <w:lang w:val="en-US"/>
              </w:rPr>
            </w:pPr>
            <w:r>
              <w:rPr>
                <w:color w:val="000000"/>
                <w:sz w:val="20"/>
                <w:szCs w:val="24"/>
              </w:rPr>
              <w:t>3.0</w:t>
            </w:r>
            <w:r w:rsidR="00F57659">
              <w:rPr>
                <w:color w:val="000000"/>
                <w:sz w:val="20"/>
                <w:szCs w:val="24"/>
              </w:rPr>
              <w:t>9</w:t>
            </w:r>
          </w:p>
        </w:tc>
      </w:tr>
      <w:tr w:rsidR="003200E0" w:rsidTr="00C15FA4">
        <w:trPr>
          <w:jc w:val="center"/>
        </w:trPr>
        <w:tc>
          <w:tcPr>
            <w:tcW w:w="287" w:type="pct"/>
            <w:vAlign w:val="center"/>
          </w:tcPr>
          <w:p w:rsidR="003200E0" w:rsidRDefault="003200E0" w:rsidP="00F3039E">
            <w:pPr>
              <w:widowControl/>
              <w:spacing w:before="40" w:after="40"/>
              <w:ind w:left="57" w:right="-57" w:firstLine="0"/>
              <w:jc w:val="left"/>
              <w:rPr>
                <w:sz w:val="20"/>
                <w:szCs w:val="24"/>
              </w:rPr>
            </w:pPr>
            <w:r>
              <w:rPr>
                <w:sz w:val="20"/>
                <w:szCs w:val="24"/>
              </w:rPr>
              <w:t>80</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2.76</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3.9</w:t>
            </w:r>
            <w:r w:rsidRPr="00FB0485">
              <w:rPr>
                <w:color w:val="000000"/>
                <w:sz w:val="20"/>
                <w:szCs w:val="24"/>
                <w:lang w:val="en-US"/>
              </w:rPr>
              <w:t>3</w:t>
            </w:r>
          </w:p>
        </w:tc>
        <w:tc>
          <w:tcPr>
            <w:tcW w:w="334"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6.8</w:t>
            </w:r>
            <w:r>
              <w:rPr>
                <w:color w:val="000000"/>
                <w:sz w:val="20"/>
                <w:szCs w:val="24"/>
              </w:rPr>
              <w:t>5</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2.3</w:t>
            </w:r>
            <w:r w:rsidRPr="00FB0485">
              <w:rPr>
                <w:color w:val="000000"/>
                <w:sz w:val="20"/>
                <w:szCs w:val="24"/>
                <w:lang w:val="en-US"/>
              </w:rPr>
              <w:t>4</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3.0</w:t>
            </w:r>
            <w:r w:rsidRPr="00FB0485">
              <w:rPr>
                <w:color w:val="000000"/>
                <w:sz w:val="20"/>
                <w:szCs w:val="24"/>
                <w:lang w:val="en-US"/>
              </w:rPr>
              <w:t>6</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rPr>
            </w:pPr>
            <w:r w:rsidRPr="00FB0485">
              <w:rPr>
                <w:color w:val="000000"/>
                <w:sz w:val="20"/>
                <w:szCs w:val="24"/>
              </w:rPr>
              <w:t>4.73</w:t>
            </w:r>
          </w:p>
        </w:tc>
        <w:tc>
          <w:tcPr>
            <w:tcW w:w="313" w:type="pct"/>
            <w:vAlign w:val="center"/>
          </w:tcPr>
          <w:p w:rsidR="003200E0" w:rsidRPr="003200E0" w:rsidRDefault="003200E0" w:rsidP="003200E0">
            <w:pPr>
              <w:widowControl/>
              <w:spacing w:before="40" w:after="40"/>
              <w:ind w:left="-57" w:right="-57" w:firstLine="0"/>
              <w:jc w:val="center"/>
              <w:rPr>
                <w:sz w:val="20"/>
                <w:szCs w:val="24"/>
                <w:lang w:val="en-US"/>
              </w:rPr>
            </w:pPr>
            <w:r w:rsidRPr="003200E0">
              <w:rPr>
                <w:sz w:val="20"/>
                <w:szCs w:val="24"/>
              </w:rPr>
              <w:t>2.1</w:t>
            </w:r>
            <w:r w:rsidRPr="003200E0">
              <w:rPr>
                <w:sz w:val="20"/>
                <w:szCs w:val="24"/>
                <w:lang w:val="en-US"/>
              </w:rPr>
              <w:t>2</w:t>
            </w:r>
          </w:p>
        </w:tc>
        <w:tc>
          <w:tcPr>
            <w:tcW w:w="313" w:type="pct"/>
            <w:vAlign w:val="center"/>
          </w:tcPr>
          <w:p w:rsidR="003200E0" w:rsidRPr="003200E0" w:rsidRDefault="003200E0" w:rsidP="00F57659">
            <w:pPr>
              <w:widowControl/>
              <w:spacing w:before="40" w:after="40"/>
              <w:ind w:left="-57" w:right="-57" w:firstLine="0"/>
              <w:jc w:val="center"/>
              <w:rPr>
                <w:sz w:val="20"/>
                <w:szCs w:val="24"/>
                <w:lang w:val="en-US"/>
              </w:rPr>
            </w:pPr>
            <w:r w:rsidRPr="003200E0">
              <w:rPr>
                <w:sz w:val="20"/>
                <w:szCs w:val="24"/>
              </w:rPr>
              <w:t>2.6</w:t>
            </w:r>
            <w:r w:rsidRPr="003200E0">
              <w:rPr>
                <w:sz w:val="20"/>
                <w:szCs w:val="24"/>
                <w:lang w:val="en-US"/>
              </w:rPr>
              <w:t>6</w:t>
            </w:r>
          </w:p>
        </w:tc>
        <w:tc>
          <w:tcPr>
            <w:tcW w:w="313" w:type="pct"/>
            <w:vAlign w:val="center"/>
          </w:tcPr>
          <w:p w:rsidR="003200E0" w:rsidRPr="003200E0" w:rsidRDefault="003200E0" w:rsidP="00F57659">
            <w:pPr>
              <w:widowControl/>
              <w:spacing w:before="40" w:after="40"/>
              <w:ind w:left="-57" w:right="-57" w:firstLine="0"/>
              <w:jc w:val="center"/>
              <w:rPr>
                <w:sz w:val="20"/>
                <w:szCs w:val="24"/>
                <w:lang w:val="en-US"/>
              </w:rPr>
            </w:pPr>
            <w:r w:rsidRPr="003200E0">
              <w:rPr>
                <w:sz w:val="20"/>
                <w:szCs w:val="24"/>
              </w:rPr>
              <w:t>3.88</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1.9</w:t>
            </w:r>
            <w:r w:rsidR="00F57659">
              <w:rPr>
                <w:color w:val="000000"/>
                <w:sz w:val="20"/>
                <w:szCs w:val="24"/>
              </w:rPr>
              <w:t>7</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2.4</w:t>
            </w:r>
            <w:r w:rsidR="00F57659">
              <w:rPr>
                <w:color w:val="000000"/>
                <w:sz w:val="20"/>
                <w:szCs w:val="24"/>
              </w:rPr>
              <w:t>1</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3.39</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1.8</w:t>
            </w:r>
            <w:r w:rsidR="00F57659">
              <w:rPr>
                <w:color w:val="000000"/>
                <w:sz w:val="20"/>
                <w:szCs w:val="24"/>
              </w:rPr>
              <w:t>7</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2.24</w:t>
            </w:r>
          </w:p>
        </w:tc>
        <w:tc>
          <w:tcPr>
            <w:tcW w:w="312"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3.0</w:t>
            </w:r>
            <w:r w:rsidR="00F57659">
              <w:rPr>
                <w:color w:val="000000"/>
                <w:sz w:val="20"/>
                <w:szCs w:val="24"/>
              </w:rPr>
              <w:t>8</w:t>
            </w:r>
          </w:p>
        </w:tc>
      </w:tr>
      <w:tr w:rsidR="003200E0" w:rsidTr="00C15FA4">
        <w:trPr>
          <w:jc w:val="center"/>
        </w:trPr>
        <w:tc>
          <w:tcPr>
            <w:tcW w:w="287" w:type="pct"/>
            <w:vAlign w:val="center"/>
          </w:tcPr>
          <w:p w:rsidR="003200E0" w:rsidRDefault="003200E0" w:rsidP="00F3039E">
            <w:pPr>
              <w:widowControl/>
              <w:spacing w:before="40" w:after="40"/>
              <w:ind w:left="57" w:right="-57" w:firstLine="0"/>
              <w:jc w:val="left"/>
              <w:rPr>
                <w:sz w:val="20"/>
                <w:szCs w:val="24"/>
              </w:rPr>
            </w:pPr>
            <w:r>
              <w:rPr>
                <w:sz w:val="20"/>
                <w:szCs w:val="24"/>
              </w:rPr>
              <w:t>90</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2.7</w:t>
            </w:r>
            <w:r w:rsidRPr="00FB0485">
              <w:rPr>
                <w:color w:val="000000"/>
                <w:sz w:val="20"/>
                <w:szCs w:val="24"/>
                <w:lang w:val="en-US"/>
              </w:rPr>
              <w:t>6</w:t>
            </w:r>
          </w:p>
        </w:tc>
        <w:tc>
          <w:tcPr>
            <w:tcW w:w="313"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3.9</w:t>
            </w:r>
            <w:r>
              <w:rPr>
                <w:color w:val="000000"/>
                <w:sz w:val="20"/>
                <w:szCs w:val="24"/>
              </w:rPr>
              <w:t>3</w:t>
            </w:r>
          </w:p>
        </w:tc>
        <w:tc>
          <w:tcPr>
            <w:tcW w:w="334"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6.8</w:t>
            </w:r>
            <w:r>
              <w:rPr>
                <w:color w:val="000000"/>
                <w:sz w:val="20"/>
                <w:szCs w:val="24"/>
              </w:rPr>
              <w:t>4</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2.3</w:t>
            </w:r>
            <w:r>
              <w:rPr>
                <w:color w:val="000000"/>
                <w:sz w:val="20"/>
                <w:szCs w:val="24"/>
              </w:rPr>
              <w:t>4</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3.0</w:t>
            </w:r>
            <w:r w:rsidRPr="00FB0485">
              <w:rPr>
                <w:color w:val="000000"/>
                <w:sz w:val="20"/>
                <w:szCs w:val="24"/>
                <w:lang w:val="en-US"/>
              </w:rPr>
              <w:t>5</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4.7</w:t>
            </w:r>
            <w:r w:rsidRPr="00FB0485">
              <w:rPr>
                <w:color w:val="000000"/>
                <w:sz w:val="20"/>
                <w:szCs w:val="24"/>
                <w:lang w:val="en-US"/>
              </w:rPr>
              <w:t>2</w:t>
            </w:r>
          </w:p>
        </w:tc>
        <w:tc>
          <w:tcPr>
            <w:tcW w:w="313" w:type="pct"/>
            <w:vAlign w:val="center"/>
          </w:tcPr>
          <w:p w:rsidR="003200E0" w:rsidRPr="00F57659" w:rsidRDefault="003200E0" w:rsidP="00F57659">
            <w:pPr>
              <w:widowControl/>
              <w:spacing w:before="40" w:after="40"/>
              <w:ind w:left="-57" w:right="-57" w:firstLine="0"/>
              <w:jc w:val="center"/>
              <w:rPr>
                <w:sz w:val="20"/>
                <w:szCs w:val="24"/>
                <w:highlight w:val="cyan"/>
              </w:rPr>
            </w:pPr>
            <w:r w:rsidRPr="00F57659">
              <w:rPr>
                <w:sz w:val="20"/>
                <w:szCs w:val="24"/>
              </w:rPr>
              <w:t>2.1</w:t>
            </w:r>
            <w:r w:rsidR="00F57659" w:rsidRPr="00F57659">
              <w:rPr>
                <w:sz w:val="20"/>
                <w:szCs w:val="24"/>
              </w:rPr>
              <w:t>2</w:t>
            </w:r>
          </w:p>
        </w:tc>
        <w:tc>
          <w:tcPr>
            <w:tcW w:w="313" w:type="pct"/>
            <w:vAlign w:val="center"/>
          </w:tcPr>
          <w:p w:rsidR="003200E0" w:rsidRPr="003200E0" w:rsidRDefault="003200E0" w:rsidP="00F57659">
            <w:pPr>
              <w:widowControl/>
              <w:spacing w:before="40" w:after="40"/>
              <w:ind w:left="-57" w:right="-57" w:firstLine="0"/>
              <w:jc w:val="center"/>
              <w:rPr>
                <w:sz w:val="20"/>
                <w:szCs w:val="24"/>
                <w:lang w:val="en-US"/>
              </w:rPr>
            </w:pPr>
            <w:r w:rsidRPr="003200E0">
              <w:rPr>
                <w:sz w:val="20"/>
                <w:szCs w:val="24"/>
              </w:rPr>
              <w:t>2.6</w:t>
            </w:r>
            <w:r w:rsidR="00F57659">
              <w:rPr>
                <w:sz w:val="20"/>
                <w:szCs w:val="24"/>
              </w:rPr>
              <w:t>5</w:t>
            </w:r>
          </w:p>
        </w:tc>
        <w:tc>
          <w:tcPr>
            <w:tcW w:w="313" w:type="pct"/>
            <w:vAlign w:val="center"/>
          </w:tcPr>
          <w:p w:rsidR="003200E0" w:rsidRPr="00F57659" w:rsidRDefault="003200E0" w:rsidP="00F57659">
            <w:pPr>
              <w:widowControl/>
              <w:spacing w:before="40" w:after="40"/>
              <w:ind w:left="-57" w:right="-57" w:firstLine="0"/>
              <w:jc w:val="center"/>
              <w:rPr>
                <w:sz w:val="20"/>
                <w:szCs w:val="24"/>
              </w:rPr>
            </w:pPr>
            <w:r w:rsidRPr="003200E0">
              <w:rPr>
                <w:sz w:val="20"/>
                <w:szCs w:val="24"/>
              </w:rPr>
              <w:t>3.8</w:t>
            </w:r>
            <w:r w:rsidR="00F57659">
              <w:rPr>
                <w:sz w:val="20"/>
                <w:szCs w:val="24"/>
              </w:rPr>
              <w:t>7</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lang w:val="en-US"/>
              </w:rPr>
            </w:pPr>
            <w:r w:rsidRPr="003200E0">
              <w:rPr>
                <w:color w:val="000000"/>
                <w:sz w:val="20"/>
                <w:szCs w:val="24"/>
              </w:rPr>
              <w:t>1.97</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lang w:val="en-US"/>
              </w:rPr>
            </w:pPr>
            <w:r w:rsidRPr="003200E0">
              <w:rPr>
                <w:color w:val="000000"/>
                <w:sz w:val="20"/>
                <w:szCs w:val="24"/>
              </w:rPr>
              <w:t>2.41</w:t>
            </w:r>
          </w:p>
        </w:tc>
        <w:tc>
          <w:tcPr>
            <w:tcW w:w="313" w:type="pct"/>
            <w:vAlign w:val="center"/>
          </w:tcPr>
          <w:p w:rsidR="003200E0" w:rsidRPr="00F57659" w:rsidRDefault="003200E0" w:rsidP="00F57659">
            <w:pPr>
              <w:widowControl/>
              <w:spacing w:before="40" w:after="40"/>
              <w:ind w:left="-57" w:right="-57" w:firstLine="0"/>
              <w:jc w:val="center"/>
              <w:rPr>
                <w:color w:val="000000"/>
                <w:sz w:val="20"/>
                <w:szCs w:val="24"/>
              </w:rPr>
            </w:pPr>
            <w:r w:rsidRPr="003200E0">
              <w:rPr>
                <w:color w:val="000000"/>
                <w:sz w:val="20"/>
                <w:szCs w:val="24"/>
              </w:rPr>
              <w:t>3.</w:t>
            </w:r>
            <w:r w:rsidR="00F57659">
              <w:rPr>
                <w:color w:val="000000"/>
                <w:sz w:val="20"/>
                <w:szCs w:val="24"/>
              </w:rPr>
              <w:t>40</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1.86</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2.24</w:t>
            </w:r>
          </w:p>
        </w:tc>
        <w:tc>
          <w:tcPr>
            <w:tcW w:w="312"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3.0</w:t>
            </w:r>
            <w:r w:rsidR="00F57659">
              <w:rPr>
                <w:color w:val="000000"/>
                <w:sz w:val="20"/>
                <w:szCs w:val="24"/>
              </w:rPr>
              <w:t>8</w:t>
            </w:r>
          </w:p>
        </w:tc>
      </w:tr>
      <w:tr w:rsidR="003200E0" w:rsidTr="00C15FA4">
        <w:trPr>
          <w:jc w:val="center"/>
        </w:trPr>
        <w:tc>
          <w:tcPr>
            <w:tcW w:w="287" w:type="pct"/>
            <w:vAlign w:val="center"/>
          </w:tcPr>
          <w:p w:rsidR="003200E0" w:rsidRDefault="003200E0" w:rsidP="00F3039E">
            <w:pPr>
              <w:widowControl/>
              <w:spacing w:before="40" w:after="40"/>
              <w:ind w:left="57" w:right="-57" w:firstLine="0"/>
              <w:jc w:val="left"/>
              <w:rPr>
                <w:sz w:val="20"/>
                <w:szCs w:val="24"/>
              </w:rPr>
            </w:pPr>
            <w:r>
              <w:rPr>
                <w:sz w:val="20"/>
                <w:szCs w:val="24"/>
              </w:rPr>
              <w:t>100</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rPr>
            </w:pPr>
            <w:r w:rsidRPr="00FB0485">
              <w:rPr>
                <w:color w:val="000000"/>
                <w:sz w:val="20"/>
                <w:szCs w:val="24"/>
              </w:rPr>
              <w:t>2.75</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rPr>
            </w:pPr>
            <w:r w:rsidRPr="00FB0485">
              <w:rPr>
                <w:color w:val="000000"/>
                <w:sz w:val="20"/>
                <w:szCs w:val="24"/>
              </w:rPr>
              <w:t>3.9</w:t>
            </w:r>
            <w:r>
              <w:rPr>
                <w:color w:val="000000"/>
                <w:sz w:val="20"/>
                <w:szCs w:val="24"/>
              </w:rPr>
              <w:t>3</w:t>
            </w:r>
          </w:p>
        </w:tc>
        <w:tc>
          <w:tcPr>
            <w:tcW w:w="334" w:type="pct"/>
            <w:vAlign w:val="center"/>
          </w:tcPr>
          <w:p w:rsidR="003200E0" w:rsidRPr="00FB0485" w:rsidRDefault="003200E0" w:rsidP="003200E0">
            <w:pPr>
              <w:widowControl/>
              <w:spacing w:before="40" w:after="40"/>
              <w:ind w:left="-57" w:right="-57" w:firstLine="0"/>
              <w:jc w:val="center"/>
              <w:rPr>
                <w:color w:val="000000"/>
                <w:sz w:val="20"/>
                <w:szCs w:val="24"/>
              </w:rPr>
            </w:pPr>
            <w:r w:rsidRPr="00FB0485">
              <w:rPr>
                <w:color w:val="000000"/>
                <w:sz w:val="20"/>
                <w:szCs w:val="24"/>
              </w:rPr>
              <w:t>6.82</w:t>
            </w:r>
          </w:p>
        </w:tc>
        <w:tc>
          <w:tcPr>
            <w:tcW w:w="312"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2.3</w:t>
            </w:r>
            <w:r w:rsidRPr="00FB0485">
              <w:rPr>
                <w:color w:val="000000"/>
                <w:sz w:val="20"/>
                <w:szCs w:val="24"/>
                <w:lang w:val="en-US"/>
              </w:rPr>
              <w:t>3</w:t>
            </w:r>
          </w:p>
        </w:tc>
        <w:tc>
          <w:tcPr>
            <w:tcW w:w="312" w:type="pct"/>
            <w:vAlign w:val="center"/>
          </w:tcPr>
          <w:p w:rsidR="003200E0" w:rsidRPr="003200E0" w:rsidRDefault="003200E0" w:rsidP="003200E0">
            <w:pPr>
              <w:widowControl/>
              <w:spacing w:before="40" w:after="40"/>
              <w:ind w:left="-57" w:right="-57" w:firstLine="0"/>
              <w:jc w:val="center"/>
              <w:rPr>
                <w:color w:val="000000"/>
                <w:sz w:val="20"/>
                <w:szCs w:val="24"/>
              </w:rPr>
            </w:pPr>
            <w:r w:rsidRPr="00FB0485">
              <w:rPr>
                <w:color w:val="000000"/>
                <w:sz w:val="20"/>
                <w:szCs w:val="24"/>
              </w:rPr>
              <w:t>3.0</w:t>
            </w:r>
            <w:r>
              <w:rPr>
                <w:color w:val="000000"/>
                <w:sz w:val="20"/>
                <w:szCs w:val="24"/>
              </w:rPr>
              <w:t>5</w:t>
            </w:r>
          </w:p>
        </w:tc>
        <w:tc>
          <w:tcPr>
            <w:tcW w:w="313" w:type="pct"/>
            <w:vAlign w:val="center"/>
          </w:tcPr>
          <w:p w:rsidR="003200E0" w:rsidRPr="00FB0485" w:rsidRDefault="003200E0" w:rsidP="003200E0">
            <w:pPr>
              <w:widowControl/>
              <w:spacing w:before="40" w:after="40"/>
              <w:ind w:left="-57" w:right="-57" w:firstLine="0"/>
              <w:jc w:val="center"/>
              <w:rPr>
                <w:color w:val="000000"/>
                <w:sz w:val="20"/>
                <w:szCs w:val="24"/>
                <w:lang w:val="en-US"/>
              </w:rPr>
            </w:pPr>
            <w:r w:rsidRPr="00FB0485">
              <w:rPr>
                <w:color w:val="000000"/>
                <w:sz w:val="20"/>
                <w:szCs w:val="24"/>
              </w:rPr>
              <w:t>4.71</w:t>
            </w:r>
          </w:p>
        </w:tc>
        <w:tc>
          <w:tcPr>
            <w:tcW w:w="313" w:type="pct"/>
            <w:vAlign w:val="center"/>
          </w:tcPr>
          <w:p w:rsidR="003200E0" w:rsidRPr="003200E0" w:rsidRDefault="003200E0" w:rsidP="003200E0">
            <w:pPr>
              <w:widowControl/>
              <w:spacing w:before="40" w:after="40"/>
              <w:ind w:left="-57" w:right="-57" w:firstLine="0"/>
              <w:jc w:val="center"/>
              <w:rPr>
                <w:sz w:val="20"/>
                <w:szCs w:val="24"/>
              </w:rPr>
            </w:pPr>
            <w:r w:rsidRPr="003200E0">
              <w:rPr>
                <w:sz w:val="20"/>
                <w:szCs w:val="24"/>
              </w:rPr>
              <w:t>2.1</w:t>
            </w:r>
            <w:r>
              <w:rPr>
                <w:sz w:val="20"/>
                <w:szCs w:val="24"/>
              </w:rPr>
              <w:t>2</w:t>
            </w:r>
          </w:p>
        </w:tc>
        <w:tc>
          <w:tcPr>
            <w:tcW w:w="313" w:type="pct"/>
            <w:vAlign w:val="center"/>
          </w:tcPr>
          <w:p w:rsidR="003200E0" w:rsidRPr="003200E0" w:rsidRDefault="003200E0" w:rsidP="00F57659">
            <w:pPr>
              <w:widowControl/>
              <w:spacing w:before="40" w:after="40"/>
              <w:ind w:left="-57" w:right="-57" w:firstLine="0"/>
              <w:jc w:val="center"/>
              <w:rPr>
                <w:sz w:val="20"/>
                <w:szCs w:val="24"/>
              </w:rPr>
            </w:pPr>
            <w:r w:rsidRPr="003200E0">
              <w:rPr>
                <w:sz w:val="20"/>
                <w:szCs w:val="24"/>
              </w:rPr>
              <w:t>2.6</w:t>
            </w:r>
            <w:r w:rsidRPr="003200E0">
              <w:rPr>
                <w:sz w:val="20"/>
                <w:szCs w:val="24"/>
                <w:lang w:val="en-US"/>
              </w:rPr>
              <w:t>5</w:t>
            </w:r>
          </w:p>
        </w:tc>
        <w:tc>
          <w:tcPr>
            <w:tcW w:w="313" w:type="pct"/>
            <w:vAlign w:val="center"/>
          </w:tcPr>
          <w:p w:rsidR="003200E0" w:rsidRPr="003200E0" w:rsidRDefault="003200E0" w:rsidP="00F57659">
            <w:pPr>
              <w:widowControl/>
              <w:spacing w:before="40" w:after="40"/>
              <w:ind w:left="-57" w:right="-57" w:firstLine="0"/>
              <w:jc w:val="center"/>
              <w:rPr>
                <w:sz w:val="20"/>
                <w:szCs w:val="24"/>
                <w:lang w:val="en-US"/>
              </w:rPr>
            </w:pPr>
            <w:r w:rsidRPr="003200E0">
              <w:rPr>
                <w:sz w:val="20"/>
                <w:szCs w:val="24"/>
              </w:rPr>
              <w:t>3.87</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1.9</w:t>
            </w:r>
            <w:r w:rsidR="00F57659">
              <w:rPr>
                <w:color w:val="000000"/>
                <w:sz w:val="20"/>
                <w:szCs w:val="24"/>
              </w:rPr>
              <w:t>7</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2.</w:t>
            </w:r>
            <w:r w:rsidR="00F57659">
              <w:rPr>
                <w:color w:val="000000"/>
                <w:sz w:val="20"/>
                <w:szCs w:val="24"/>
              </w:rPr>
              <w:t>40</w:t>
            </w:r>
          </w:p>
        </w:tc>
        <w:tc>
          <w:tcPr>
            <w:tcW w:w="313" w:type="pct"/>
            <w:vAlign w:val="center"/>
          </w:tcPr>
          <w:p w:rsidR="003200E0" w:rsidRPr="003200E0" w:rsidRDefault="003200E0" w:rsidP="00F57659">
            <w:pPr>
              <w:widowControl/>
              <w:spacing w:before="40" w:after="40"/>
              <w:ind w:left="-57" w:right="-57" w:firstLine="0"/>
              <w:jc w:val="center"/>
              <w:rPr>
                <w:color w:val="000000"/>
                <w:sz w:val="20"/>
                <w:szCs w:val="24"/>
              </w:rPr>
            </w:pPr>
            <w:r w:rsidRPr="003200E0">
              <w:rPr>
                <w:color w:val="000000"/>
                <w:sz w:val="20"/>
                <w:szCs w:val="24"/>
              </w:rPr>
              <w:t>3.37</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1.86</w:t>
            </w:r>
          </w:p>
        </w:tc>
        <w:tc>
          <w:tcPr>
            <w:tcW w:w="313"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2.2</w:t>
            </w:r>
            <w:r w:rsidR="00F57659">
              <w:rPr>
                <w:color w:val="000000"/>
                <w:sz w:val="20"/>
                <w:szCs w:val="24"/>
              </w:rPr>
              <w:t>4</w:t>
            </w:r>
          </w:p>
        </w:tc>
        <w:tc>
          <w:tcPr>
            <w:tcW w:w="312" w:type="pct"/>
            <w:vAlign w:val="center"/>
          </w:tcPr>
          <w:p w:rsidR="003200E0" w:rsidRDefault="003200E0" w:rsidP="00F57659">
            <w:pPr>
              <w:widowControl/>
              <w:spacing w:before="40" w:after="40"/>
              <w:ind w:left="-57" w:right="-57" w:firstLine="0"/>
              <w:jc w:val="center"/>
              <w:rPr>
                <w:color w:val="000000"/>
                <w:sz w:val="20"/>
                <w:szCs w:val="24"/>
              </w:rPr>
            </w:pPr>
            <w:r>
              <w:rPr>
                <w:color w:val="000000"/>
                <w:sz w:val="20"/>
                <w:szCs w:val="24"/>
              </w:rPr>
              <w:t>3.0</w:t>
            </w:r>
            <w:r w:rsidR="00F57659">
              <w:rPr>
                <w:color w:val="000000"/>
                <w:sz w:val="20"/>
                <w:szCs w:val="24"/>
              </w:rPr>
              <w:t>7</w:t>
            </w:r>
          </w:p>
        </w:tc>
      </w:tr>
    </w:tbl>
    <w:p w:rsidR="00744EA8" w:rsidRDefault="00744EA8" w:rsidP="00744EA8">
      <w:pPr>
        <w:widowControl/>
        <w:ind w:firstLine="0"/>
        <w:rPr>
          <w:szCs w:val="28"/>
        </w:rPr>
      </w:pPr>
    </w:p>
    <w:p w:rsidR="00833DC6" w:rsidRDefault="00833DC6" w:rsidP="006D4424">
      <w:pPr>
        <w:ind w:firstLine="0"/>
      </w:pPr>
    </w:p>
    <w:p w:rsidR="00833DC6" w:rsidRPr="00833DC6" w:rsidRDefault="00833DC6" w:rsidP="006D4424">
      <w:pPr>
        <w:ind w:firstLine="0"/>
      </w:pPr>
    </w:p>
    <w:p w:rsidR="00833DC6" w:rsidRDefault="00833DC6">
      <w:pPr>
        <w:widowControl/>
        <w:ind w:firstLine="0"/>
        <w:jc w:val="left"/>
        <w:rPr>
          <w:spacing w:val="40"/>
          <w:sz w:val="20"/>
          <w:szCs w:val="28"/>
          <w:lang w:eastAsia="en-US"/>
        </w:rPr>
      </w:pPr>
    </w:p>
    <w:p w:rsidR="000F741C" w:rsidRPr="000F741C" w:rsidRDefault="000F741C" w:rsidP="000F741C">
      <w:pPr>
        <w:pStyle w:val="a1"/>
        <w:rPr>
          <w:spacing w:val="0"/>
        </w:rPr>
      </w:pPr>
      <w:r>
        <w:t>Таблица</w:t>
      </w:r>
      <w:r w:rsidR="000002DA">
        <w:t xml:space="preserve"> А.1</w:t>
      </w:r>
      <w:r w:rsidR="00546067">
        <w:t>5</w:t>
      </w:r>
    </w:p>
    <w:p w:rsidR="00CD1147" w:rsidRPr="000F741C" w:rsidRDefault="00CD1147" w:rsidP="00CD1147">
      <w:pPr>
        <w:rPr>
          <w:b/>
          <w:sz w:val="20"/>
        </w:rPr>
      </w:pPr>
      <w:r w:rsidRPr="000F741C">
        <w:rPr>
          <w:b/>
          <w:sz w:val="20"/>
        </w:rPr>
        <w:t xml:space="preserve">Критические значения </w:t>
      </w:r>
      <w:r w:rsidR="00C63AFA" w:rsidRPr="00C63AFA">
        <w:rPr>
          <w:b/>
          <w:position w:val="-10"/>
          <w:sz w:val="20"/>
        </w:rPr>
        <w:pict>
          <v:shape id="_x0000_i3314" type="#_x0000_t75" style="width:20.25pt;height:15pt">
            <v:imagedata r:id="rId3608" o:title=""/>
          </v:shape>
        </w:pict>
      </w:r>
      <w:r w:rsidRPr="000F741C">
        <w:rPr>
          <w:b/>
          <w:sz w:val="20"/>
        </w:rPr>
        <w:t xml:space="preserve"> для статистики критерия Неймана-Пирсона</w:t>
      </w:r>
    </w:p>
    <w:tbl>
      <w:tblPr>
        <w:tblW w:w="5000" w:type="pct"/>
        <w:tblLook w:val="04A0"/>
      </w:tblPr>
      <w:tblGrid>
        <w:gridCol w:w="430"/>
        <w:gridCol w:w="19"/>
        <w:gridCol w:w="548"/>
        <w:gridCol w:w="17"/>
        <w:gridCol w:w="550"/>
        <w:gridCol w:w="15"/>
        <w:gridCol w:w="552"/>
        <w:gridCol w:w="12"/>
        <w:gridCol w:w="553"/>
        <w:gridCol w:w="10"/>
        <w:gridCol w:w="555"/>
        <w:gridCol w:w="8"/>
        <w:gridCol w:w="557"/>
        <w:gridCol w:w="6"/>
        <w:gridCol w:w="563"/>
        <w:gridCol w:w="565"/>
        <w:gridCol w:w="565"/>
        <w:gridCol w:w="565"/>
        <w:gridCol w:w="565"/>
        <w:gridCol w:w="565"/>
        <w:gridCol w:w="565"/>
        <w:gridCol w:w="565"/>
        <w:gridCol w:w="565"/>
        <w:gridCol w:w="565"/>
        <w:gridCol w:w="545"/>
      </w:tblGrid>
      <w:tr w:rsidR="00CD1147" w:rsidRPr="000F741C" w:rsidTr="003C1060">
        <w:trPr>
          <w:trHeight w:val="20"/>
        </w:trPr>
        <w:tc>
          <w:tcPr>
            <w:tcW w:w="223" w:type="pct"/>
            <w:gridSpan w:val="2"/>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CD1147" w:rsidRPr="000F741C" w:rsidRDefault="00C63AFA" w:rsidP="00CD1147">
            <w:pPr>
              <w:ind w:firstLine="0"/>
              <w:jc w:val="center"/>
              <w:rPr>
                <w:sz w:val="14"/>
                <w:szCs w:val="14"/>
              </w:rPr>
            </w:pPr>
            <w:r w:rsidRPr="00C63AFA">
              <w:rPr>
                <w:position w:val="-6"/>
                <w:sz w:val="14"/>
                <w:szCs w:val="14"/>
              </w:rPr>
              <w:pict>
                <v:shape id="_x0000_i3315" type="#_x0000_t75" style="width:8.25pt;height:12.75pt">
                  <v:imagedata r:id="rId3609" o:title=""/>
                </v:shape>
              </w:pict>
            </w:r>
          </w:p>
        </w:tc>
        <w:tc>
          <w:tcPr>
            <w:tcW w:w="4777" w:type="pct"/>
            <w:gridSpan w:val="23"/>
            <w:tcBorders>
              <w:top w:val="single" w:sz="4" w:space="0" w:color="auto"/>
              <w:left w:val="nil"/>
              <w:bottom w:val="single" w:sz="4" w:space="0" w:color="auto"/>
              <w:right w:val="single" w:sz="4" w:space="0" w:color="000000"/>
            </w:tcBorders>
            <w:shd w:val="clear" w:color="auto" w:fill="auto"/>
            <w:noWrap/>
            <w:vAlign w:val="center"/>
            <w:hideMark/>
          </w:tcPr>
          <w:p w:rsidR="00CD1147" w:rsidRPr="000F741C" w:rsidRDefault="00C63AFA" w:rsidP="00CD1147">
            <w:pPr>
              <w:ind w:firstLine="0"/>
              <w:jc w:val="center"/>
              <w:rPr>
                <w:sz w:val="14"/>
                <w:szCs w:val="14"/>
              </w:rPr>
            </w:pPr>
            <w:r w:rsidRPr="00C63AFA">
              <w:rPr>
                <w:position w:val="-6"/>
                <w:sz w:val="14"/>
                <w:szCs w:val="14"/>
              </w:rPr>
              <w:pict>
                <v:shape id="_x0000_i3316" type="#_x0000_t75" style="width:9pt;height:9pt">
                  <v:imagedata r:id="rId3610" o:title=""/>
                </v:shape>
              </w:pict>
            </w:r>
          </w:p>
        </w:tc>
      </w:tr>
      <w:tr w:rsidR="00CD1147" w:rsidRPr="000F741C" w:rsidTr="003C1060">
        <w:trPr>
          <w:trHeight w:val="20"/>
        </w:trPr>
        <w:tc>
          <w:tcPr>
            <w:tcW w:w="223" w:type="pct"/>
            <w:gridSpan w:val="2"/>
            <w:vMerge/>
            <w:tcBorders>
              <w:top w:val="single" w:sz="4" w:space="0" w:color="auto"/>
              <w:left w:val="single" w:sz="4" w:space="0" w:color="auto"/>
              <w:bottom w:val="single" w:sz="4" w:space="0" w:color="000000"/>
              <w:right w:val="single" w:sz="4" w:space="0" w:color="auto"/>
            </w:tcBorders>
            <w:vAlign w:val="center"/>
            <w:hideMark/>
          </w:tcPr>
          <w:p w:rsidR="00CD1147" w:rsidRPr="000F741C" w:rsidRDefault="00CD1147" w:rsidP="00CD1147">
            <w:pPr>
              <w:ind w:firstLine="0"/>
              <w:jc w:val="center"/>
              <w:rPr>
                <w:sz w:val="14"/>
                <w:szCs w:val="14"/>
              </w:rPr>
            </w:pP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3</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4</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5</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6</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7</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8</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9</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12</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15</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20</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30</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40</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50</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60</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80</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100</w:t>
            </w:r>
          </w:p>
        </w:tc>
      </w:tr>
      <w:tr w:rsidR="00CD1147" w:rsidRPr="000F741C" w:rsidTr="003C1060">
        <w:trPr>
          <w:trHeight w:val="20"/>
        </w:trPr>
        <w:tc>
          <w:tcPr>
            <w:tcW w:w="5000" w:type="pct"/>
            <w:gridSpan w:val="25"/>
            <w:tcBorders>
              <w:top w:val="nil"/>
              <w:left w:val="single" w:sz="4" w:space="0" w:color="auto"/>
              <w:bottom w:val="single" w:sz="4" w:space="0" w:color="auto"/>
              <w:right w:val="single" w:sz="4" w:space="0" w:color="auto"/>
            </w:tcBorders>
            <w:shd w:val="clear" w:color="auto" w:fill="auto"/>
            <w:noWrap/>
            <w:vAlign w:val="center"/>
          </w:tcPr>
          <w:p w:rsidR="00CD1147" w:rsidRPr="000F741C" w:rsidRDefault="00C63AFA" w:rsidP="00CD1147">
            <w:pPr>
              <w:ind w:firstLine="0"/>
              <w:jc w:val="center"/>
              <w:rPr>
                <w:sz w:val="14"/>
                <w:szCs w:val="14"/>
              </w:rPr>
            </w:pPr>
            <w:r w:rsidRPr="00C63AFA">
              <w:rPr>
                <w:position w:val="-6"/>
                <w:sz w:val="14"/>
                <w:szCs w:val="14"/>
              </w:rPr>
              <w:pict>
                <v:shape id="_x0000_i3317" type="#_x0000_t75" style="width:31.5pt;height:12pt">
                  <v:imagedata r:id="rId3611" o:title=""/>
                </v:shape>
              </w:pict>
            </w:r>
          </w:p>
        </w:tc>
      </w:tr>
      <w:tr w:rsidR="00CD1147" w:rsidRPr="000F741C" w:rsidTr="003C1060">
        <w:trPr>
          <w:trHeight w:val="20"/>
        </w:trPr>
        <w:tc>
          <w:tcPr>
            <w:tcW w:w="223" w:type="pct"/>
            <w:gridSpan w:val="2"/>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2</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2.295</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1.687</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1.461</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1.346</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1.276</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1.229</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1.197</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1.172</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1.137</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1.105</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1.076</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1.049</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1.036</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1.028</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1.023</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1.017</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1.014</w:t>
            </w:r>
          </w:p>
        </w:tc>
      </w:tr>
      <w:tr w:rsidR="00CD1147" w:rsidRPr="000F741C" w:rsidTr="003C1060">
        <w:trPr>
          <w:trHeight w:val="20"/>
        </w:trPr>
        <w:tc>
          <w:tcPr>
            <w:tcW w:w="223" w:type="pct"/>
            <w:gridSpan w:val="2"/>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3</w:t>
            </w:r>
          </w:p>
        </w:tc>
        <w:tc>
          <w:tcPr>
            <w:tcW w:w="281" w:type="pct"/>
            <w:gridSpan w:val="2"/>
            <w:tcBorders>
              <w:top w:val="nil"/>
              <w:left w:val="nil"/>
              <w:bottom w:val="single" w:sz="4" w:space="0" w:color="auto"/>
              <w:right w:val="single" w:sz="4" w:space="0" w:color="auto"/>
            </w:tcBorders>
            <w:shd w:val="clear" w:color="auto" w:fill="auto"/>
            <w:vAlign w:val="center"/>
            <w:hideMark/>
          </w:tcPr>
          <w:p w:rsidR="00CD1147" w:rsidRPr="000F741C" w:rsidRDefault="00CD1147" w:rsidP="003C1060">
            <w:pPr>
              <w:spacing w:line="216" w:lineRule="auto"/>
              <w:ind w:firstLine="0"/>
              <w:jc w:val="center"/>
              <w:rPr>
                <w:sz w:val="14"/>
                <w:szCs w:val="14"/>
              </w:rPr>
            </w:pPr>
            <w:r w:rsidRPr="000F741C">
              <w:rPr>
                <w:sz w:val="14"/>
                <w:szCs w:val="14"/>
              </w:rPr>
              <w:t>2.507</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1.801</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1.536</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1.400</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1.318</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1.265</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1.226</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1.197</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1.157</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1.120</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1.086</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1.055</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1.041</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1.032</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1.027</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1.020</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1.016</w:t>
            </w:r>
          </w:p>
        </w:tc>
      </w:tr>
      <w:tr w:rsidR="00CD1147" w:rsidRPr="000F741C" w:rsidTr="003C1060">
        <w:trPr>
          <w:trHeight w:val="20"/>
        </w:trPr>
        <w:tc>
          <w:tcPr>
            <w:tcW w:w="223" w:type="pct"/>
            <w:gridSpan w:val="2"/>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4</w:t>
            </w:r>
          </w:p>
        </w:tc>
        <w:tc>
          <w:tcPr>
            <w:tcW w:w="281" w:type="pct"/>
            <w:gridSpan w:val="2"/>
            <w:tcBorders>
              <w:top w:val="nil"/>
              <w:left w:val="nil"/>
              <w:bottom w:val="single" w:sz="4" w:space="0" w:color="auto"/>
              <w:right w:val="single" w:sz="4" w:space="0" w:color="auto"/>
            </w:tcBorders>
            <w:shd w:val="clear" w:color="auto" w:fill="auto"/>
            <w:vAlign w:val="center"/>
            <w:hideMark/>
          </w:tcPr>
          <w:p w:rsidR="00CD1147" w:rsidRPr="000F741C" w:rsidRDefault="00CD1147" w:rsidP="003C1060">
            <w:pPr>
              <w:spacing w:line="216" w:lineRule="auto"/>
              <w:ind w:firstLine="0"/>
              <w:jc w:val="center"/>
              <w:rPr>
                <w:sz w:val="14"/>
                <w:szCs w:val="14"/>
              </w:rPr>
            </w:pPr>
            <w:r w:rsidRPr="000F741C">
              <w:rPr>
                <w:sz w:val="14"/>
                <w:szCs w:val="14"/>
              </w:rPr>
              <w:t>2.523</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1.813</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1.545</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1.408</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1.324</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1.270</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1.230</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1.201</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1.160</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1.123</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1.088</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1.056</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1.041</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1.033</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1.027</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1.020</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1.016</w:t>
            </w:r>
          </w:p>
        </w:tc>
      </w:tr>
      <w:tr w:rsidR="00CD1147" w:rsidRPr="000F741C" w:rsidTr="003C1060">
        <w:trPr>
          <w:trHeight w:val="20"/>
        </w:trPr>
        <w:tc>
          <w:tcPr>
            <w:tcW w:w="223" w:type="pct"/>
            <w:gridSpan w:val="2"/>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5</w:t>
            </w:r>
          </w:p>
        </w:tc>
        <w:tc>
          <w:tcPr>
            <w:tcW w:w="281" w:type="pct"/>
            <w:gridSpan w:val="2"/>
            <w:tcBorders>
              <w:top w:val="nil"/>
              <w:left w:val="nil"/>
              <w:bottom w:val="single" w:sz="4" w:space="0" w:color="auto"/>
              <w:right w:val="single" w:sz="4" w:space="0" w:color="auto"/>
            </w:tcBorders>
            <w:shd w:val="clear" w:color="auto" w:fill="auto"/>
            <w:vAlign w:val="center"/>
            <w:hideMark/>
          </w:tcPr>
          <w:p w:rsidR="00CD1147" w:rsidRPr="000F741C" w:rsidRDefault="00CD1147" w:rsidP="003C1060">
            <w:pPr>
              <w:spacing w:line="216" w:lineRule="auto"/>
              <w:ind w:firstLine="0"/>
              <w:jc w:val="center"/>
              <w:rPr>
                <w:sz w:val="14"/>
                <w:szCs w:val="14"/>
              </w:rPr>
            </w:pPr>
            <w:r w:rsidRPr="000F741C">
              <w:rPr>
                <w:sz w:val="14"/>
                <w:szCs w:val="14"/>
              </w:rPr>
              <w:t>2.491</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1.801</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1.539</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1.404</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1.323</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1.268</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1.229</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1.200</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1.159</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1.122</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1.088</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1.056</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1.041</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1.033</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1.027</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1.020</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1.016</w:t>
            </w:r>
          </w:p>
        </w:tc>
      </w:tr>
      <w:tr w:rsidR="00CD1147" w:rsidRPr="000F741C" w:rsidTr="003C1060">
        <w:trPr>
          <w:trHeight w:val="20"/>
        </w:trPr>
        <w:tc>
          <w:tcPr>
            <w:tcW w:w="223" w:type="pct"/>
            <w:gridSpan w:val="2"/>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2.311</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1.722</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1.494</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1.373</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1.299</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1.249</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1.213</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1.187</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1.149</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1.114</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1.082</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1.053</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1.039</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1.031</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1.025</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1.019</w:t>
            </w:r>
          </w:p>
        </w:tc>
        <w:tc>
          <w:tcPr>
            <w:tcW w:w="274" w:type="pct"/>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1.015</w:t>
            </w:r>
          </w:p>
        </w:tc>
      </w:tr>
      <w:tr w:rsidR="00CD1147" w:rsidRPr="000F741C" w:rsidTr="003C1060">
        <w:trPr>
          <w:trHeight w:val="20"/>
        </w:trPr>
        <w:tc>
          <w:tcPr>
            <w:tcW w:w="223" w:type="pct"/>
            <w:gridSpan w:val="2"/>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20</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2.131</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1.641</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1.443</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1.337</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1.272</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1.227</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1.195</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1.171</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1.137</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1.105</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1.076</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1.049</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1.036</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1.028</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1.024</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1.017</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1.014</w:t>
            </w:r>
          </w:p>
        </w:tc>
      </w:tr>
      <w:tr w:rsidR="00CD1147" w:rsidRPr="000F741C" w:rsidTr="003C1060">
        <w:trPr>
          <w:trHeight w:val="20"/>
        </w:trPr>
        <w:tc>
          <w:tcPr>
            <w:tcW w:w="5000" w:type="pct"/>
            <w:gridSpan w:val="25"/>
            <w:tcBorders>
              <w:top w:val="nil"/>
              <w:left w:val="single" w:sz="4" w:space="0" w:color="auto"/>
              <w:bottom w:val="single" w:sz="4" w:space="0" w:color="auto"/>
              <w:right w:val="single" w:sz="4" w:space="0" w:color="auto"/>
            </w:tcBorders>
            <w:shd w:val="clear" w:color="auto" w:fill="auto"/>
            <w:noWrap/>
            <w:vAlign w:val="center"/>
          </w:tcPr>
          <w:p w:rsidR="00CD1147" w:rsidRPr="000F741C" w:rsidRDefault="00C63AFA" w:rsidP="003C1060">
            <w:pPr>
              <w:spacing w:line="216" w:lineRule="auto"/>
              <w:ind w:firstLine="0"/>
              <w:jc w:val="center"/>
              <w:rPr>
                <w:sz w:val="14"/>
                <w:szCs w:val="14"/>
              </w:rPr>
            </w:pPr>
            <w:r w:rsidRPr="00C63AFA">
              <w:rPr>
                <w:position w:val="-6"/>
                <w:sz w:val="14"/>
                <w:szCs w:val="14"/>
              </w:rPr>
              <w:pict>
                <v:shape id="_x0000_i3318" type="#_x0000_t75" style="width:38.25pt;height:12pt">
                  <v:imagedata r:id="rId3612" o:title=""/>
                </v:shape>
              </w:pict>
            </w:r>
          </w:p>
        </w:tc>
      </w:tr>
      <w:tr w:rsidR="00CD1147" w:rsidRPr="000F741C" w:rsidTr="003C1060">
        <w:trPr>
          <w:trHeight w:val="20"/>
        </w:trPr>
        <w:tc>
          <w:tcPr>
            <w:tcW w:w="223" w:type="pct"/>
            <w:gridSpan w:val="2"/>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2</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3.199</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2.091</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1.712</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1.524</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1.412</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1.340</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1.290</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1.252</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1.200</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1.152</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1.109</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1.070</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1.051</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1.040</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1.033</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1.025</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1.020</w:t>
            </w:r>
          </w:p>
        </w:tc>
      </w:tr>
      <w:tr w:rsidR="00CD1147" w:rsidRPr="000F741C" w:rsidTr="003C1060">
        <w:trPr>
          <w:trHeight w:val="20"/>
        </w:trPr>
        <w:tc>
          <w:tcPr>
            <w:tcW w:w="223" w:type="pct"/>
            <w:gridSpan w:val="2"/>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3</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3.251</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2.142</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1.747</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1.550</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1.434</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1.358</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1.304</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1.265</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1.210</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1.160</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1.114</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1.073</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1.053</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1.042</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1.035</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1.026</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1.020</w:t>
            </w:r>
          </w:p>
        </w:tc>
      </w:tr>
      <w:tr w:rsidR="00CD1147" w:rsidRPr="000F741C" w:rsidTr="003C1060">
        <w:trPr>
          <w:trHeight w:val="20"/>
        </w:trPr>
        <w:tc>
          <w:tcPr>
            <w:tcW w:w="223" w:type="pct"/>
            <w:gridSpan w:val="2"/>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4</w:t>
            </w:r>
          </w:p>
        </w:tc>
        <w:tc>
          <w:tcPr>
            <w:tcW w:w="281" w:type="pct"/>
            <w:gridSpan w:val="2"/>
            <w:tcBorders>
              <w:top w:val="nil"/>
              <w:left w:val="nil"/>
              <w:bottom w:val="single" w:sz="4" w:space="0" w:color="auto"/>
              <w:right w:val="single" w:sz="4" w:space="0" w:color="auto"/>
            </w:tcBorders>
            <w:shd w:val="clear" w:color="auto" w:fill="auto"/>
            <w:vAlign w:val="center"/>
            <w:hideMark/>
          </w:tcPr>
          <w:p w:rsidR="00CD1147" w:rsidRPr="000F741C" w:rsidRDefault="00CD1147" w:rsidP="003C1060">
            <w:pPr>
              <w:spacing w:line="216" w:lineRule="auto"/>
              <w:ind w:firstLine="0"/>
              <w:jc w:val="center"/>
              <w:rPr>
                <w:sz w:val="14"/>
                <w:szCs w:val="14"/>
              </w:rPr>
            </w:pPr>
            <w:r w:rsidRPr="000F741C">
              <w:rPr>
                <w:sz w:val="14"/>
                <w:szCs w:val="14"/>
              </w:rPr>
              <w:t>3.130</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2.095</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1.721</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1.533</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1.421</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1.348</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1.296</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1.258</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1.204</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1.156</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1.111</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1.071</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1.052</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1.041</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1.034</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1.025</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1.020</w:t>
            </w:r>
          </w:p>
        </w:tc>
      </w:tr>
      <w:tr w:rsidR="00CD1147" w:rsidRPr="000F741C" w:rsidTr="003C1060">
        <w:trPr>
          <w:trHeight w:val="20"/>
        </w:trPr>
        <w:tc>
          <w:tcPr>
            <w:tcW w:w="223" w:type="pct"/>
            <w:gridSpan w:val="2"/>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5</w:t>
            </w:r>
          </w:p>
        </w:tc>
        <w:tc>
          <w:tcPr>
            <w:tcW w:w="281" w:type="pct"/>
            <w:gridSpan w:val="2"/>
            <w:tcBorders>
              <w:top w:val="nil"/>
              <w:left w:val="nil"/>
              <w:bottom w:val="single" w:sz="4" w:space="0" w:color="auto"/>
              <w:right w:val="single" w:sz="4" w:space="0" w:color="auto"/>
            </w:tcBorders>
            <w:shd w:val="clear" w:color="auto" w:fill="auto"/>
            <w:vAlign w:val="center"/>
            <w:hideMark/>
          </w:tcPr>
          <w:p w:rsidR="00CD1147" w:rsidRPr="000F741C" w:rsidRDefault="00CD1147" w:rsidP="003C1060">
            <w:pPr>
              <w:spacing w:line="216" w:lineRule="auto"/>
              <w:ind w:firstLine="0"/>
              <w:jc w:val="center"/>
              <w:rPr>
                <w:sz w:val="14"/>
                <w:szCs w:val="14"/>
              </w:rPr>
            </w:pPr>
            <w:r w:rsidRPr="000F741C">
              <w:rPr>
                <w:sz w:val="14"/>
                <w:szCs w:val="14"/>
              </w:rPr>
              <w:t>3.004</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2.041</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1.690</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1.512</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1.406</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1.337</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1.286</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1.249</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1.197</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1.151</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1.108</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1.069</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1.051</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1.040</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1.033</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1.024</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1.019</w:t>
            </w:r>
          </w:p>
        </w:tc>
      </w:tr>
      <w:tr w:rsidR="00CD1147" w:rsidRPr="000F741C" w:rsidTr="003C1060">
        <w:trPr>
          <w:trHeight w:val="20"/>
        </w:trPr>
        <w:tc>
          <w:tcPr>
            <w:tcW w:w="223" w:type="pct"/>
            <w:gridSpan w:val="2"/>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2.625</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1.865</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1.584</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1.439</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1.351</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1.292</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1.250</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1.218</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1.174</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1.133</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1.096</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1.061</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1.045</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1.036</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1.029</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1.022</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1.017</w:t>
            </w:r>
          </w:p>
        </w:tc>
      </w:tr>
      <w:tr w:rsidR="00CD1147" w:rsidRPr="000F741C" w:rsidTr="003C1060">
        <w:trPr>
          <w:trHeight w:val="20"/>
        </w:trPr>
        <w:tc>
          <w:tcPr>
            <w:tcW w:w="223" w:type="pct"/>
            <w:gridSpan w:val="2"/>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20</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2.334</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1.733</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1.500</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1.379</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1.304</w:t>
            </w:r>
          </w:p>
        </w:tc>
        <w:tc>
          <w:tcPr>
            <w:tcW w:w="281"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1.254</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1.218</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1.191</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1.153</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1.117</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1.085</w:t>
            </w:r>
          </w:p>
        </w:tc>
        <w:tc>
          <w:tcPr>
            <w:tcW w:w="281"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1.054</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1.040</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1.032</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1.026</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1.019</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3C1060">
            <w:pPr>
              <w:spacing w:line="216" w:lineRule="auto"/>
              <w:ind w:firstLine="0"/>
              <w:jc w:val="center"/>
              <w:rPr>
                <w:sz w:val="14"/>
                <w:szCs w:val="14"/>
              </w:rPr>
            </w:pPr>
            <w:r w:rsidRPr="000F741C">
              <w:rPr>
                <w:sz w:val="14"/>
                <w:szCs w:val="14"/>
              </w:rPr>
              <w:t>1.015</w:t>
            </w:r>
          </w:p>
        </w:tc>
      </w:tr>
      <w:tr w:rsidR="00CD1147" w:rsidRPr="000F741C" w:rsidTr="003C1060">
        <w:trPr>
          <w:trHeight w:val="20"/>
        </w:trPr>
        <w:tc>
          <w:tcPr>
            <w:tcW w:w="5000" w:type="pct"/>
            <w:gridSpan w:val="25"/>
            <w:tcBorders>
              <w:top w:val="single" w:sz="4" w:space="0" w:color="auto"/>
              <w:left w:val="single" w:sz="4" w:space="0" w:color="auto"/>
              <w:bottom w:val="single" w:sz="4" w:space="0" w:color="auto"/>
              <w:right w:val="single" w:sz="4" w:space="0" w:color="auto"/>
            </w:tcBorders>
            <w:shd w:val="clear" w:color="auto" w:fill="auto"/>
            <w:noWrap/>
            <w:vAlign w:val="center"/>
          </w:tcPr>
          <w:p w:rsidR="00CD1147" w:rsidRPr="000F741C" w:rsidRDefault="00C63AFA" w:rsidP="00CD1147">
            <w:pPr>
              <w:ind w:firstLine="0"/>
              <w:jc w:val="center"/>
              <w:rPr>
                <w:sz w:val="14"/>
                <w:szCs w:val="14"/>
              </w:rPr>
            </w:pPr>
            <w:r w:rsidRPr="00C63AFA">
              <w:rPr>
                <w:position w:val="-6"/>
                <w:sz w:val="14"/>
                <w:szCs w:val="14"/>
              </w:rPr>
              <w:pict>
                <v:shape id="_x0000_i3319" type="#_x0000_t75" style="width:36.75pt;height:12pt">
                  <v:imagedata r:id="rId3613" o:title=""/>
                </v:shape>
              </w:pict>
            </w:r>
          </w:p>
        </w:tc>
      </w:tr>
      <w:tr w:rsidR="00CD1147" w:rsidRPr="000F741C" w:rsidTr="003C1060">
        <w:trPr>
          <w:trHeight w:val="2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2</w:t>
            </w:r>
          </w:p>
        </w:tc>
        <w:tc>
          <w:tcPr>
            <w:tcW w:w="282" w:type="pct"/>
            <w:gridSpan w:val="2"/>
            <w:tcBorders>
              <w:top w:val="nil"/>
              <w:left w:val="nil"/>
              <w:bottom w:val="single" w:sz="4" w:space="0" w:color="auto"/>
              <w:right w:val="single" w:sz="4" w:space="0" w:color="auto"/>
            </w:tcBorders>
            <w:shd w:val="clear" w:color="auto" w:fill="auto"/>
            <w:vAlign w:val="center"/>
            <w:hideMark/>
          </w:tcPr>
          <w:p w:rsidR="00CD1147" w:rsidRPr="000F741C" w:rsidRDefault="00CD1147" w:rsidP="00CD1147">
            <w:pPr>
              <w:ind w:firstLine="0"/>
              <w:jc w:val="center"/>
              <w:rPr>
                <w:sz w:val="14"/>
                <w:szCs w:val="14"/>
              </w:rPr>
            </w:pPr>
            <w:r w:rsidRPr="000F741C">
              <w:rPr>
                <w:sz w:val="14"/>
                <w:szCs w:val="14"/>
              </w:rPr>
              <w:t>7.052</w:t>
            </w:r>
          </w:p>
        </w:tc>
        <w:tc>
          <w:tcPr>
            <w:tcW w:w="282" w:type="pct"/>
            <w:gridSpan w:val="2"/>
            <w:tcBorders>
              <w:top w:val="nil"/>
              <w:left w:val="nil"/>
              <w:bottom w:val="single" w:sz="4" w:space="0" w:color="auto"/>
              <w:right w:val="single" w:sz="4" w:space="0" w:color="auto"/>
            </w:tcBorders>
            <w:shd w:val="clear" w:color="auto" w:fill="auto"/>
            <w:vAlign w:val="center"/>
            <w:hideMark/>
          </w:tcPr>
          <w:p w:rsidR="00CD1147" w:rsidRPr="000F741C" w:rsidRDefault="00CD1147" w:rsidP="00CD1147">
            <w:pPr>
              <w:ind w:firstLine="0"/>
              <w:jc w:val="center"/>
              <w:rPr>
                <w:sz w:val="14"/>
                <w:szCs w:val="14"/>
              </w:rPr>
            </w:pPr>
            <w:r w:rsidRPr="000F741C">
              <w:rPr>
                <w:sz w:val="14"/>
                <w:szCs w:val="14"/>
              </w:rPr>
              <w:t>3.515</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2.516</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2.062</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1.814</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1.656</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1.550</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1.474</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1.370</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1.278</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1.196</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1.123</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1.090</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1.071</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1.059</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1.043</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1.034</w:t>
            </w:r>
          </w:p>
        </w:tc>
      </w:tr>
      <w:tr w:rsidR="00CD1147" w:rsidRPr="000F741C" w:rsidTr="003C1060">
        <w:trPr>
          <w:trHeight w:val="2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3</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5.940</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3.181</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2.354</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1.960</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1.741</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1.599</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1.507</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1.436</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1.340</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1.256</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1.181</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1.114</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1.083</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1.066</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1.054</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1.040</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1.032</w:t>
            </w:r>
          </w:p>
        </w:tc>
      </w:tr>
      <w:tr w:rsidR="00CD1147" w:rsidRPr="000F741C" w:rsidTr="003C1060">
        <w:trPr>
          <w:trHeight w:val="2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4</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5.116</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2.887</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2.191</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1.856</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1.667</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1.544</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1.460</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1.397</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1.311</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1.235</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1.166</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1.105</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1.077</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1.060</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1.050</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1.037</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1.029</w:t>
            </w:r>
          </w:p>
        </w:tc>
      </w:tr>
      <w:tr w:rsidR="00CD1147" w:rsidRPr="000F741C" w:rsidTr="003C1060">
        <w:trPr>
          <w:trHeight w:val="2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5</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4.582</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2.689</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2.075</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1.781</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1.610</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1.501</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1.424</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1.367</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1.288</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1.219</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1.155</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1.098</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1.072</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1.057</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1.047</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1.035</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1.027</w:t>
            </w:r>
          </w:p>
        </w:tc>
      </w:tr>
      <w:tr w:rsidR="00CD1147" w:rsidRPr="000F741C" w:rsidTr="003C1060">
        <w:trPr>
          <w:trHeight w:val="2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3.514</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2.231</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1.803</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1.592</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1.468</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1.388</w:t>
            </w:r>
          </w:p>
        </w:tc>
        <w:tc>
          <w:tcPr>
            <w:tcW w:w="282" w:type="pct"/>
            <w:gridSpan w:val="2"/>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1.330</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1.288</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1.228</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1.174</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1.124</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1.079</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1.058</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1.046</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1.038</w:t>
            </w:r>
          </w:p>
        </w:tc>
        <w:tc>
          <w:tcPr>
            <w:tcW w:w="282"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1.028</w:t>
            </w:r>
          </w:p>
        </w:tc>
        <w:tc>
          <w:tcPr>
            <w:tcW w:w="274" w:type="pct"/>
            <w:tcBorders>
              <w:top w:val="nil"/>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1.022</w:t>
            </w:r>
          </w:p>
        </w:tc>
      </w:tr>
      <w:tr w:rsidR="00CD1147" w:rsidRPr="000F741C" w:rsidTr="003C1060">
        <w:trPr>
          <w:trHeight w:val="20"/>
        </w:trPr>
        <w:tc>
          <w:tcPr>
            <w:tcW w:w="2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20</w:t>
            </w:r>
          </w:p>
        </w:tc>
        <w:tc>
          <w:tcPr>
            <w:tcW w:w="282" w:type="pct"/>
            <w:gridSpan w:val="2"/>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2.980</w:t>
            </w:r>
          </w:p>
        </w:tc>
        <w:tc>
          <w:tcPr>
            <w:tcW w:w="282" w:type="pct"/>
            <w:gridSpan w:val="2"/>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1.962</w:t>
            </w:r>
          </w:p>
        </w:tc>
        <w:tc>
          <w:tcPr>
            <w:tcW w:w="282" w:type="pct"/>
            <w:gridSpan w:val="2"/>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1.635</w:t>
            </w:r>
          </w:p>
        </w:tc>
        <w:tc>
          <w:tcPr>
            <w:tcW w:w="282" w:type="pct"/>
            <w:gridSpan w:val="2"/>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1.472</w:t>
            </w:r>
          </w:p>
        </w:tc>
        <w:tc>
          <w:tcPr>
            <w:tcW w:w="282" w:type="pct"/>
            <w:gridSpan w:val="2"/>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1.376</w:t>
            </w:r>
          </w:p>
        </w:tc>
        <w:tc>
          <w:tcPr>
            <w:tcW w:w="282" w:type="pct"/>
            <w:gridSpan w:val="2"/>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1.313</w:t>
            </w:r>
          </w:p>
        </w:tc>
        <w:tc>
          <w:tcPr>
            <w:tcW w:w="282" w:type="pct"/>
            <w:gridSpan w:val="2"/>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1.267</w:t>
            </w:r>
          </w:p>
        </w:tc>
        <w:tc>
          <w:tcPr>
            <w:tcW w:w="282" w:type="pct"/>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1.234</w:t>
            </w:r>
          </w:p>
        </w:tc>
        <w:tc>
          <w:tcPr>
            <w:tcW w:w="282" w:type="pct"/>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1.186</w:t>
            </w:r>
          </w:p>
        </w:tc>
        <w:tc>
          <w:tcPr>
            <w:tcW w:w="282" w:type="pct"/>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1.143</w:t>
            </w:r>
          </w:p>
        </w:tc>
        <w:tc>
          <w:tcPr>
            <w:tcW w:w="282" w:type="pct"/>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1.102</w:t>
            </w:r>
          </w:p>
        </w:tc>
        <w:tc>
          <w:tcPr>
            <w:tcW w:w="282" w:type="pct"/>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1.065</w:t>
            </w:r>
          </w:p>
        </w:tc>
        <w:tc>
          <w:tcPr>
            <w:tcW w:w="282" w:type="pct"/>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1.048</w:t>
            </w:r>
          </w:p>
        </w:tc>
        <w:tc>
          <w:tcPr>
            <w:tcW w:w="282" w:type="pct"/>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1.038</w:t>
            </w:r>
          </w:p>
        </w:tc>
        <w:tc>
          <w:tcPr>
            <w:tcW w:w="282" w:type="pct"/>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1.031</w:t>
            </w:r>
          </w:p>
        </w:tc>
        <w:tc>
          <w:tcPr>
            <w:tcW w:w="282" w:type="pct"/>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1.023</w:t>
            </w:r>
          </w:p>
        </w:tc>
        <w:tc>
          <w:tcPr>
            <w:tcW w:w="274" w:type="pct"/>
            <w:tcBorders>
              <w:top w:val="single" w:sz="4" w:space="0" w:color="auto"/>
              <w:left w:val="nil"/>
              <w:bottom w:val="single" w:sz="4" w:space="0" w:color="auto"/>
              <w:right w:val="single" w:sz="4" w:space="0" w:color="auto"/>
            </w:tcBorders>
            <w:shd w:val="clear" w:color="auto" w:fill="auto"/>
            <w:noWrap/>
            <w:vAlign w:val="center"/>
            <w:hideMark/>
          </w:tcPr>
          <w:p w:rsidR="00CD1147" w:rsidRPr="000F741C" w:rsidRDefault="00CD1147" w:rsidP="00CD1147">
            <w:pPr>
              <w:ind w:firstLine="0"/>
              <w:jc w:val="center"/>
              <w:rPr>
                <w:sz w:val="14"/>
                <w:szCs w:val="14"/>
              </w:rPr>
            </w:pPr>
            <w:r w:rsidRPr="000F741C">
              <w:rPr>
                <w:sz w:val="14"/>
                <w:szCs w:val="14"/>
              </w:rPr>
              <w:t>1.019</w:t>
            </w:r>
          </w:p>
        </w:tc>
      </w:tr>
    </w:tbl>
    <w:p w:rsidR="000F741C" w:rsidRDefault="000F741C"/>
    <w:p w:rsidR="00833DC6" w:rsidRDefault="00833DC6">
      <w:pPr>
        <w:widowControl/>
        <w:ind w:firstLine="0"/>
        <w:jc w:val="left"/>
      </w:pPr>
      <w:r>
        <w:br w:type="page"/>
      </w:r>
    </w:p>
    <w:p w:rsidR="00833DC6" w:rsidRDefault="00833DC6"/>
    <w:p w:rsidR="000F741C" w:rsidRPr="008B2D42" w:rsidRDefault="000F741C" w:rsidP="00833DC6">
      <w:pPr>
        <w:pStyle w:val="a1"/>
        <w:spacing w:before="0"/>
        <w:rPr>
          <w:spacing w:val="0"/>
        </w:rPr>
      </w:pPr>
      <w:r>
        <w:t>Таблица</w:t>
      </w:r>
      <w:r w:rsidR="001165D7" w:rsidRPr="001165D7">
        <w:t xml:space="preserve"> </w:t>
      </w:r>
      <w:r w:rsidR="001165D7">
        <w:t>А.</w:t>
      </w:r>
      <w:r w:rsidR="001165D7" w:rsidRPr="001165D7">
        <w:t>1</w:t>
      </w:r>
      <w:r w:rsidR="00546067">
        <w:t>6</w:t>
      </w:r>
    </w:p>
    <w:p w:rsidR="000F741C" w:rsidRPr="000F741C" w:rsidRDefault="000F741C" w:rsidP="000F741C">
      <w:pPr>
        <w:rPr>
          <w:b/>
          <w:sz w:val="20"/>
        </w:rPr>
      </w:pPr>
      <w:r w:rsidRPr="000F741C">
        <w:rPr>
          <w:b/>
          <w:sz w:val="20"/>
        </w:rPr>
        <w:t xml:space="preserve">Критические значения </w:t>
      </w:r>
      <w:r w:rsidR="00C63AFA" w:rsidRPr="00C63AFA">
        <w:rPr>
          <w:b/>
          <w:position w:val="-10"/>
          <w:sz w:val="20"/>
        </w:rPr>
        <w:pict>
          <v:shape id="_x0000_i3320" type="#_x0000_t75" style="width:20.25pt;height:15pt">
            <v:imagedata r:id="rId3614" o:title=""/>
          </v:shape>
        </w:pict>
      </w:r>
      <w:r w:rsidRPr="000F741C">
        <w:rPr>
          <w:b/>
          <w:sz w:val="20"/>
        </w:rPr>
        <w:t xml:space="preserve"> для статистики критерия О’Брайена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4"/>
        <w:gridCol w:w="15"/>
        <w:gridCol w:w="584"/>
        <w:gridCol w:w="13"/>
        <w:gridCol w:w="588"/>
        <w:gridCol w:w="11"/>
        <w:gridCol w:w="590"/>
        <w:gridCol w:w="9"/>
        <w:gridCol w:w="591"/>
        <w:gridCol w:w="6"/>
        <w:gridCol w:w="597"/>
        <w:gridCol w:w="599"/>
        <w:gridCol w:w="599"/>
        <w:gridCol w:w="599"/>
        <w:gridCol w:w="599"/>
        <w:gridCol w:w="599"/>
        <w:gridCol w:w="599"/>
        <w:gridCol w:w="599"/>
        <w:gridCol w:w="599"/>
        <w:gridCol w:w="599"/>
        <w:gridCol w:w="599"/>
        <w:gridCol w:w="597"/>
      </w:tblGrid>
      <w:tr w:rsidR="000F741C" w:rsidRPr="00CD1147" w:rsidTr="009E1E05">
        <w:trPr>
          <w:trHeight w:val="227"/>
        </w:trPr>
        <w:tc>
          <w:tcPr>
            <w:tcW w:w="223" w:type="pct"/>
            <w:gridSpan w:val="2"/>
            <w:vMerge w:val="restart"/>
            <w:shd w:val="clear" w:color="auto" w:fill="auto"/>
            <w:noWrap/>
            <w:vAlign w:val="center"/>
            <w:hideMark/>
          </w:tcPr>
          <w:p w:rsidR="000F741C" w:rsidRPr="00CD1147" w:rsidRDefault="00C63AFA" w:rsidP="009567A0">
            <w:pPr>
              <w:ind w:firstLine="0"/>
              <w:jc w:val="center"/>
              <w:rPr>
                <w:sz w:val="16"/>
                <w:szCs w:val="16"/>
              </w:rPr>
            </w:pPr>
            <w:r w:rsidRPr="00C63AFA">
              <w:rPr>
                <w:position w:val="-6"/>
                <w:sz w:val="14"/>
                <w:szCs w:val="14"/>
              </w:rPr>
              <w:pict>
                <v:shape id="_x0000_i3321" type="#_x0000_t75" style="width:8.25pt;height:12.75pt">
                  <v:imagedata r:id="rId3609" o:title=""/>
                </v:shape>
              </w:pict>
            </w:r>
          </w:p>
        </w:tc>
        <w:tc>
          <w:tcPr>
            <w:tcW w:w="4777" w:type="pct"/>
            <w:gridSpan w:val="20"/>
            <w:shd w:val="clear" w:color="auto" w:fill="auto"/>
            <w:noWrap/>
            <w:vAlign w:val="center"/>
            <w:hideMark/>
          </w:tcPr>
          <w:p w:rsidR="000F741C" w:rsidRPr="00CD1147" w:rsidRDefault="00C63AFA" w:rsidP="009567A0">
            <w:pPr>
              <w:ind w:firstLine="0"/>
              <w:jc w:val="center"/>
              <w:rPr>
                <w:sz w:val="16"/>
                <w:szCs w:val="16"/>
              </w:rPr>
            </w:pPr>
            <w:r w:rsidRPr="00C63AFA">
              <w:rPr>
                <w:position w:val="-6"/>
                <w:sz w:val="16"/>
                <w:szCs w:val="16"/>
              </w:rPr>
              <w:pict>
                <v:shape id="_x0000_i3322" type="#_x0000_t75" style="width:9pt;height:9pt">
                  <v:imagedata r:id="rId3615" o:title=""/>
                </v:shape>
              </w:pict>
            </w:r>
          </w:p>
        </w:tc>
      </w:tr>
      <w:tr w:rsidR="000F741C" w:rsidRPr="00CD1147" w:rsidTr="009E1E05">
        <w:trPr>
          <w:trHeight w:val="227"/>
        </w:trPr>
        <w:tc>
          <w:tcPr>
            <w:tcW w:w="223" w:type="pct"/>
            <w:gridSpan w:val="2"/>
            <w:vMerge/>
            <w:vAlign w:val="center"/>
            <w:hideMark/>
          </w:tcPr>
          <w:p w:rsidR="000F741C" w:rsidRPr="00CD1147" w:rsidRDefault="000F741C" w:rsidP="009567A0">
            <w:pPr>
              <w:ind w:firstLine="0"/>
              <w:jc w:val="center"/>
              <w:rPr>
                <w:sz w:val="16"/>
                <w:szCs w:val="16"/>
              </w:rPr>
            </w:pPr>
          </w:p>
        </w:tc>
        <w:tc>
          <w:tcPr>
            <w:tcW w:w="297"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5</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6</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7</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8</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9</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50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60</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80</w:t>
            </w:r>
          </w:p>
        </w:tc>
      </w:tr>
      <w:tr w:rsidR="000F741C" w:rsidRPr="00CD1147" w:rsidTr="009E1E05">
        <w:trPr>
          <w:trHeight w:val="227"/>
        </w:trPr>
        <w:tc>
          <w:tcPr>
            <w:tcW w:w="5000" w:type="pct"/>
            <w:gridSpan w:val="22"/>
            <w:vAlign w:val="center"/>
          </w:tcPr>
          <w:p w:rsidR="000F741C" w:rsidRPr="00CD1147" w:rsidRDefault="00C63AFA" w:rsidP="009567A0">
            <w:pPr>
              <w:ind w:firstLine="0"/>
              <w:jc w:val="center"/>
              <w:rPr>
                <w:sz w:val="16"/>
                <w:szCs w:val="16"/>
              </w:rPr>
            </w:pPr>
            <w:r w:rsidRPr="00C63AFA">
              <w:rPr>
                <w:position w:val="-6"/>
                <w:sz w:val="16"/>
                <w:szCs w:val="16"/>
              </w:rPr>
              <w:pict>
                <v:shape id="_x0000_i3323" type="#_x0000_t75" style="width:31.5pt;height:12pt">
                  <v:imagedata r:id="rId3616" o:title=""/>
                </v:shape>
              </w:pict>
            </w:r>
          </w:p>
        </w:tc>
      </w:tr>
      <w:tr w:rsidR="000F741C" w:rsidRPr="00CD1147" w:rsidTr="009E1E05">
        <w:trPr>
          <w:trHeight w:val="227"/>
        </w:trPr>
        <w:tc>
          <w:tcPr>
            <w:tcW w:w="223"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w:t>
            </w:r>
          </w:p>
        </w:tc>
        <w:tc>
          <w:tcPr>
            <w:tcW w:w="297"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1.591</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2.466</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2.744</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2.775</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2.784</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2.784</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2.793</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2.796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2.796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2.789</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2.780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2.767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2.763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2.753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2.753</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2.738</w:t>
            </w:r>
          </w:p>
        </w:tc>
      </w:tr>
      <w:tr w:rsidR="000F741C" w:rsidRPr="00CD1147" w:rsidTr="009E1E05">
        <w:trPr>
          <w:trHeight w:val="227"/>
        </w:trPr>
        <w:tc>
          <w:tcPr>
            <w:tcW w:w="223"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w:t>
            </w:r>
          </w:p>
        </w:tc>
        <w:tc>
          <w:tcPr>
            <w:tcW w:w="297" w:type="pct"/>
            <w:gridSpan w:val="2"/>
            <w:shd w:val="clear" w:color="auto" w:fill="auto"/>
            <w:vAlign w:val="center"/>
            <w:hideMark/>
          </w:tcPr>
          <w:p w:rsidR="000F741C" w:rsidRPr="00CD1147" w:rsidRDefault="000F741C" w:rsidP="009567A0">
            <w:pPr>
              <w:ind w:firstLine="0"/>
              <w:jc w:val="center"/>
              <w:rPr>
                <w:sz w:val="16"/>
                <w:szCs w:val="16"/>
              </w:rPr>
            </w:pPr>
            <w:r w:rsidRPr="00CD1147">
              <w:rPr>
                <w:sz w:val="16"/>
                <w:szCs w:val="16"/>
              </w:rPr>
              <w:t>1.387</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2.085</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2.294</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2.308</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2.313</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2.319</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2.323</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2.326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2.320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2.320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2.321</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2.319</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2.317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2.311</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2.315</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2.309</w:t>
            </w:r>
          </w:p>
        </w:tc>
      </w:tr>
      <w:tr w:rsidR="000F741C" w:rsidRPr="00CD1147" w:rsidTr="009E1E05">
        <w:trPr>
          <w:trHeight w:val="227"/>
        </w:trPr>
        <w:tc>
          <w:tcPr>
            <w:tcW w:w="223"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w:t>
            </w:r>
          </w:p>
        </w:tc>
        <w:tc>
          <w:tcPr>
            <w:tcW w:w="297" w:type="pct"/>
            <w:gridSpan w:val="2"/>
            <w:shd w:val="clear" w:color="auto" w:fill="auto"/>
            <w:vAlign w:val="center"/>
            <w:hideMark/>
          </w:tcPr>
          <w:p w:rsidR="000F741C" w:rsidRPr="00CD1147" w:rsidRDefault="000F741C" w:rsidP="009567A0">
            <w:pPr>
              <w:ind w:firstLine="0"/>
              <w:jc w:val="center"/>
              <w:rPr>
                <w:sz w:val="16"/>
                <w:szCs w:val="16"/>
              </w:rPr>
            </w:pPr>
            <w:r w:rsidRPr="00CD1147">
              <w:rPr>
                <w:sz w:val="16"/>
                <w:szCs w:val="16"/>
              </w:rPr>
              <w:t>1.283</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1.889</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2.066</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2.089</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2.095</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2.097</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2.102</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2.099</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2.095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2.095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2.093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2.092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2.093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2.088</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2.091</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2.086</w:t>
            </w:r>
          </w:p>
        </w:tc>
      </w:tr>
      <w:tr w:rsidR="000F741C" w:rsidRPr="00CD1147" w:rsidTr="009E1E05">
        <w:trPr>
          <w:trHeight w:val="227"/>
        </w:trPr>
        <w:tc>
          <w:tcPr>
            <w:tcW w:w="223"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5</w:t>
            </w:r>
          </w:p>
        </w:tc>
        <w:tc>
          <w:tcPr>
            <w:tcW w:w="297" w:type="pct"/>
            <w:gridSpan w:val="2"/>
            <w:shd w:val="clear" w:color="auto" w:fill="auto"/>
            <w:vAlign w:val="center"/>
            <w:hideMark/>
          </w:tcPr>
          <w:p w:rsidR="000F741C" w:rsidRPr="00CD1147" w:rsidRDefault="000F741C" w:rsidP="009567A0">
            <w:pPr>
              <w:ind w:firstLine="0"/>
              <w:jc w:val="center"/>
              <w:rPr>
                <w:sz w:val="16"/>
                <w:szCs w:val="16"/>
              </w:rPr>
            </w:pPr>
            <w:r w:rsidRPr="00CD1147">
              <w:rPr>
                <w:sz w:val="16"/>
                <w:szCs w:val="16"/>
              </w:rPr>
              <w:t>1.239</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1.776</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1.932</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1.956</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1.963</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1.964</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1.964</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1.967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1.961</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1.961</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1.957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1.954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1.955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1.951</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1.951</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1.948</w:t>
            </w:r>
          </w:p>
        </w:tc>
      </w:tr>
      <w:tr w:rsidR="000F741C" w:rsidRPr="00CD1147" w:rsidTr="009E1E05">
        <w:trPr>
          <w:trHeight w:val="227"/>
        </w:trPr>
        <w:tc>
          <w:tcPr>
            <w:tcW w:w="223"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10</w:t>
            </w:r>
          </w:p>
        </w:tc>
        <w:tc>
          <w:tcPr>
            <w:tcW w:w="297"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1.145</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1.520</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1.620</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1.644</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1.650</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1.654</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1.655</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1.656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1.652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1.652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1.648</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1.643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1.642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1.639</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1.640</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1.637</w:t>
            </w:r>
          </w:p>
        </w:tc>
      </w:tr>
      <w:tr w:rsidR="000F741C" w:rsidRPr="00CD1147" w:rsidTr="009E1E05">
        <w:trPr>
          <w:trHeight w:val="227"/>
        </w:trPr>
        <w:tc>
          <w:tcPr>
            <w:tcW w:w="223"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w:t>
            </w:r>
          </w:p>
        </w:tc>
        <w:tc>
          <w:tcPr>
            <w:tcW w:w="297"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1.082</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1.355</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1.421</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1.441</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1.447</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1.450</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1.451</w:t>
            </w:r>
          </w:p>
        </w:tc>
        <w:tc>
          <w:tcPr>
            <w:tcW w:w="298"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1.451</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1.452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1.450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1.446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1.444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1.442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1.439</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1.439</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1.437</w:t>
            </w:r>
          </w:p>
        </w:tc>
      </w:tr>
      <w:tr w:rsidR="000F741C" w:rsidRPr="00CD1147" w:rsidTr="009E1E05">
        <w:trPr>
          <w:trHeight w:val="227"/>
        </w:trPr>
        <w:tc>
          <w:tcPr>
            <w:tcW w:w="5000" w:type="pct"/>
            <w:gridSpan w:val="22"/>
            <w:shd w:val="clear" w:color="auto" w:fill="auto"/>
            <w:noWrap/>
            <w:vAlign w:val="center"/>
          </w:tcPr>
          <w:p w:rsidR="000F741C" w:rsidRPr="00CD1147" w:rsidRDefault="00C63AFA" w:rsidP="009567A0">
            <w:pPr>
              <w:ind w:firstLine="0"/>
              <w:jc w:val="center"/>
              <w:rPr>
                <w:sz w:val="16"/>
                <w:szCs w:val="16"/>
              </w:rPr>
            </w:pPr>
            <w:r w:rsidRPr="00C63AFA">
              <w:rPr>
                <w:position w:val="-6"/>
                <w:sz w:val="16"/>
                <w:szCs w:val="16"/>
              </w:rPr>
              <w:pict>
                <v:shape id="_x0000_i3324" type="#_x0000_t75" style="width:38.25pt;height:12pt">
                  <v:imagedata r:id="rId3617" o:title=""/>
                </v:shape>
              </w:pict>
            </w:r>
          </w:p>
        </w:tc>
      </w:tr>
      <w:tr w:rsidR="000F741C" w:rsidRPr="00CD1147" w:rsidTr="009E1E05">
        <w:trPr>
          <w:trHeight w:val="227"/>
        </w:trPr>
        <w:tc>
          <w:tcPr>
            <w:tcW w:w="216"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1.686</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4.122</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3.965</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3.852</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3.819</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3.823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3.826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3.845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3.833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3.832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3.842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3.859</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3.862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3.854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3.864</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3.856</w:t>
            </w:r>
          </w:p>
        </w:tc>
      </w:tr>
      <w:tr w:rsidR="000F741C" w:rsidRPr="00CD1147" w:rsidTr="009E1E05">
        <w:trPr>
          <w:trHeight w:val="227"/>
        </w:trPr>
        <w:tc>
          <w:tcPr>
            <w:tcW w:w="216"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1.509</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3.212</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3.163</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3.068</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3.047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3.034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3.035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3.026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3.014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3.008</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2.995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2.997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2.995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2.997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2.997</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2.995</w:t>
            </w:r>
          </w:p>
        </w:tc>
      </w:tr>
      <w:tr w:rsidR="000F741C" w:rsidRPr="00CD1147" w:rsidTr="009E1E05">
        <w:trPr>
          <w:trHeight w:val="227"/>
        </w:trPr>
        <w:tc>
          <w:tcPr>
            <w:tcW w:w="216"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w:t>
            </w:r>
          </w:p>
        </w:tc>
        <w:tc>
          <w:tcPr>
            <w:tcW w:w="298" w:type="pct"/>
            <w:gridSpan w:val="2"/>
            <w:shd w:val="clear" w:color="auto" w:fill="auto"/>
            <w:vAlign w:val="center"/>
            <w:hideMark/>
          </w:tcPr>
          <w:p w:rsidR="000F741C" w:rsidRPr="00CD1147" w:rsidRDefault="000F741C" w:rsidP="009567A0">
            <w:pPr>
              <w:ind w:firstLine="0"/>
              <w:jc w:val="center"/>
              <w:rPr>
                <w:sz w:val="16"/>
                <w:szCs w:val="16"/>
              </w:rPr>
            </w:pPr>
            <w:r w:rsidRPr="00CD1147">
              <w:rPr>
                <w:sz w:val="16"/>
                <w:szCs w:val="16"/>
              </w:rPr>
              <w:t>1.407</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2.710</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2.740</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2.692</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2.677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2.665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2.662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2.652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2.645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2.634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2.622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2.613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2.612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2.608</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2.607</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2.608</w:t>
            </w:r>
          </w:p>
        </w:tc>
      </w:tr>
      <w:tr w:rsidR="000F741C" w:rsidRPr="00CD1147" w:rsidTr="009E1E05">
        <w:trPr>
          <w:trHeight w:val="227"/>
        </w:trPr>
        <w:tc>
          <w:tcPr>
            <w:tcW w:w="216"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5</w:t>
            </w:r>
          </w:p>
        </w:tc>
        <w:tc>
          <w:tcPr>
            <w:tcW w:w="298" w:type="pct"/>
            <w:gridSpan w:val="2"/>
            <w:shd w:val="clear" w:color="auto" w:fill="auto"/>
            <w:vAlign w:val="center"/>
            <w:hideMark/>
          </w:tcPr>
          <w:p w:rsidR="000F741C" w:rsidRPr="00CD1147" w:rsidRDefault="000F741C" w:rsidP="009567A0">
            <w:pPr>
              <w:ind w:firstLine="0"/>
              <w:jc w:val="center"/>
              <w:rPr>
                <w:sz w:val="16"/>
                <w:szCs w:val="16"/>
              </w:rPr>
            </w:pPr>
            <w:r w:rsidRPr="00CD1147">
              <w:rPr>
                <w:sz w:val="16"/>
                <w:szCs w:val="16"/>
              </w:rPr>
              <w:t>1.356</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2.444</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2.497</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2.467</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2.454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2.446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2.439</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2.433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2.422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2.413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2.401</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2.389</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2.388</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2.384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2.379</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2.378</w:t>
            </w:r>
          </w:p>
        </w:tc>
      </w:tr>
      <w:tr w:rsidR="000F741C" w:rsidRPr="00CD1147" w:rsidTr="009E1E05">
        <w:trPr>
          <w:trHeight w:val="227"/>
        </w:trPr>
        <w:tc>
          <w:tcPr>
            <w:tcW w:w="216"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10</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1.236</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1.885</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1.951</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1.956</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1.951</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1.948</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1.944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1.940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1.932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1.926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1.917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1.905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1.900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1.896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1.895</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1.890</w:t>
            </w:r>
          </w:p>
        </w:tc>
      </w:tr>
      <w:tr w:rsidR="000F741C" w:rsidRPr="00CD1147" w:rsidTr="009E1E05">
        <w:trPr>
          <w:trHeight w:val="227"/>
        </w:trPr>
        <w:tc>
          <w:tcPr>
            <w:tcW w:w="216"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1.156</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1.566</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1.624</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1.636</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1.636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1.636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1.633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1.631</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1.627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1.623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1.616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1.607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1.603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1.600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1.599</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1.596</w:t>
            </w:r>
          </w:p>
        </w:tc>
      </w:tr>
      <w:tr w:rsidR="000F741C" w:rsidRPr="00CD1147" w:rsidTr="009E1E05">
        <w:trPr>
          <w:trHeight w:val="227"/>
        </w:trPr>
        <w:tc>
          <w:tcPr>
            <w:tcW w:w="5000" w:type="pct"/>
            <w:gridSpan w:val="22"/>
            <w:shd w:val="clear" w:color="auto" w:fill="auto"/>
            <w:noWrap/>
            <w:vAlign w:val="center"/>
          </w:tcPr>
          <w:p w:rsidR="000F741C" w:rsidRPr="00CD1147" w:rsidRDefault="00C63AFA" w:rsidP="009567A0">
            <w:pPr>
              <w:ind w:firstLine="0"/>
              <w:jc w:val="center"/>
              <w:rPr>
                <w:sz w:val="16"/>
                <w:szCs w:val="16"/>
              </w:rPr>
            </w:pPr>
            <w:r w:rsidRPr="00C63AFA">
              <w:rPr>
                <w:position w:val="-6"/>
                <w:sz w:val="16"/>
                <w:szCs w:val="16"/>
              </w:rPr>
              <w:pict>
                <v:shape id="_x0000_i3325" type="#_x0000_t75" style="width:36.75pt;height:12pt">
                  <v:imagedata r:id="rId3618" o:title=""/>
                </v:shape>
              </w:pict>
            </w:r>
          </w:p>
        </w:tc>
      </w:tr>
      <w:tr w:rsidR="000F741C" w:rsidRPr="00CD1147" w:rsidTr="009E1E05">
        <w:trPr>
          <w:trHeight w:val="227"/>
        </w:trPr>
        <w:tc>
          <w:tcPr>
            <w:tcW w:w="216"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1.759</w:t>
            </w:r>
          </w:p>
        </w:tc>
        <w:tc>
          <w:tcPr>
            <w:tcW w:w="299" w:type="pct"/>
            <w:gridSpan w:val="2"/>
            <w:shd w:val="clear" w:color="auto" w:fill="auto"/>
            <w:vAlign w:val="center"/>
            <w:hideMark/>
          </w:tcPr>
          <w:p w:rsidR="000F741C" w:rsidRPr="00CD1147" w:rsidRDefault="000F741C" w:rsidP="009567A0">
            <w:pPr>
              <w:ind w:firstLine="0"/>
              <w:jc w:val="center"/>
              <w:rPr>
                <w:sz w:val="16"/>
                <w:szCs w:val="16"/>
              </w:rPr>
            </w:pPr>
            <w:r w:rsidRPr="00CD1147">
              <w:rPr>
                <w:sz w:val="16"/>
                <w:szCs w:val="16"/>
              </w:rPr>
              <w:t>13.92</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7.186</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6.726</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6.710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6.571</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6.480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6.503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6.422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6.384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6.378</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6.419</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6.487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6.476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6.509</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6.534</w:t>
            </w:r>
          </w:p>
        </w:tc>
      </w:tr>
      <w:tr w:rsidR="000F741C" w:rsidRPr="00CD1147" w:rsidTr="009E1E05">
        <w:trPr>
          <w:trHeight w:val="227"/>
        </w:trPr>
        <w:tc>
          <w:tcPr>
            <w:tcW w:w="216"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w:t>
            </w:r>
          </w:p>
        </w:tc>
        <w:tc>
          <w:tcPr>
            <w:tcW w:w="298" w:type="pct"/>
            <w:gridSpan w:val="2"/>
            <w:shd w:val="clear" w:color="auto" w:fill="auto"/>
            <w:vAlign w:val="center"/>
            <w:hideMark/>
          </w:tcPr>
          <w:p w:rsidR="000F741C" w:rsidRPr="00CD1147" w:rsidRDefault="000F741C" w:rsidP="009567A0">
            <w:pPr>
              <w:ind w:firstLine="0"/>
              <w:jc w:val="center"/>
              <w:rPr>
                <w:sz w:val="16"/>
                <w:szCs w:val="16"/>
              </w:rPr>
            </w:pPr>
            <w:r w:rsidRPr="00CD1147">
              <w:rPr>
                <w:sz w:val="16"/>
                <w:szCs w:val="16"/>
              </w:rPr>
              <w:t>1.663</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8.876</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5.551</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5.137</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5.062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4.983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4.897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4.868</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4.778</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4.716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4.665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4.607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4.605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4.579</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4.606</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4.595</w:t>
            </w:r>
          </w:p>
        </w:tc>
      </w:tr>
      <w:tr w:rsidR="000F741C" w:rsidRPr="00CD1147" w:rsidTr="009E1E05">
        <w:trPr>
          <w:trHeight w:val="227"/>
        </w:trPr>
        <w:tc>
          <w:tcPr>
            <w:tcW w:w="216"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1.586</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6.391</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4.603</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4.297</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4.217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4.157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4.094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4.065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4.012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3.939</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3.893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3.849</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3.825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3.806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3.809</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3.801</w:t>
            </w:r>
          </w:p>
        </w:tc>
      </w:tr>
      <w:tr w:rsidR="000F741C" w:rsidRPr="00CD1147" w:rsidTr="009E1E05">
        <w:trPr>
          <w:trHeight w:val="227"/>
        </w:trPr>
        <w:tc>
          <w:tcPr>
            <w:tcW w:w="216"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5</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1.540</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5.226</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4.064</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3.821</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3.735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3.693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3.643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3.609</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3.564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3.497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3.453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3.400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3.392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3.368</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3.352</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3.353</w:t>
            </w:r>
          </w:p>
        </w:tc>
      </w:tr>
      <w:tr w:rsidR="000F741C" w:rsidRPr="00CD1147" w:rsidTr="009E1E05">
        <w:trPr>
          <w:trHeight w:val="227"/>
        </w:trPr>
        <w:tc>
          <w:tcPr>
            <w:tcW w:w="216"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10</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1.402</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3.094</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2.840</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2.746</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2.694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2.657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2.638</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2.619</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2.591</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2.554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2.521</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2.484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2.467</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2.454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2.446</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2.441</w:t>
            </w:r>
          </w:p>
        </w:tc>
      </w:tr>
      <w:tr w:rsidR="000F741C" w:rsidRPr="00CD1147" w:rsidTr="009E1E05">
        <w:trPr>
          <w:trHeight w:val="227"/>
        </w:trPr>
        <w:tc>
          <w:tcPr>
            <w:tcW w:w="216"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w:t>
            </w:r>
          </w:p>
        </w:tc>
        <w:tc>
          <w:tcPr>
            <w:tcW w:w="298"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1.298</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2.183</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2.138</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2.104</w:t>
            </w:r>
          </w:p>
        </w:tc>
        <w:tc>
          <w:tcPr>
            <w:tcW w:w="299" w:type="pct"/>
            <w:gridSpan w:val="2"/>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2.079</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2.068</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2.050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2.043</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2.024</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2.006</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1.982</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1.958</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1.945</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1.940</w:t>
            </w:r>
          </w:p>
        </w:tc>
        <w:tc>
          <w:tcPr>
            <w:tcW w:w="299"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1.932</w:t>
            </w:r>
          </w:p>
        </w:tc>
        <w:tc>
          <w:tcPr>
            <w:tcW w:w="300" w:type="pct"/>
            <w:shd w:val="clear" w:color="auto" w:fill="auto"/>
            <w:noWrap/>
            <w:vAlign w:val="center"/>
            <w:hideMark/>
          </w:tcPr>
          <w:p w:rsidR="000F741C" w:rsidRPr="00CD1147" w:rsidRDefault="000F741C" w:rsidP="009567A0">
            <w:pPr>
              <w:ind w:firstLine="0"/>
              <w:jc w:val="center"/>
              <w:rPr>
                <w:sz w:val="16"/>
                <w:szCs w:val="16"/>
              </w:rPr>
            </w:pPr>
            <w:r w:rsidRPr="00CD1147">
              <w:rPr>
                <w:sz w:val="16"/>
                <w:szCs w:val="16"/>
              </w:rPr>
              <w:t>1.927</w:t>
            </w:r>
          </w:p>
        </w:tc>
      </w:tr>
    </w:tbl>
    <w:p w:rsidR="002C2358" w:rsidRDefault="002C2358" w:rsidP="002D1057">
      <w:pPr>
        <w:pStyle w:val="a1"/>
        <w:spacing w:before="0"/>
      </w:pPr>
    </w:p>
    <w:p w:rsidR="00227971" w:rsidRPr="00227971" w:rsidRDefault="00227971" w:rsidP="002D1057">
      <w:pPr>
        <w:pStyle w:val="a1"/>
        <w:spacing w:before="0"/>
        <w:rPr>
          <w:spacing w:val="0"/>
        </w:rPr>
      </w:pPr>
      <w:r>
        <w:lastRenderedPageBreak/>
        <w:t>Таблица</w:t>
      </w:r>
      <w:r w:rsidR="001165D7">
        <w:t xml:space="preserve"> А.1</w:t>
      </w:r>
      <w:r w:rsidR="00546067">
        <w:t>7</w:t>
      </w:r>
    </w:p>
    <w:p w:rsidR="00227971" w:rsidRPr="00227971" w:rsidRDefault="00227971" w:rsidP="00227971">
      <w:pPr>
        <w:rPr>
          <w:b/>
          <w:sz w:val="20"/>
        </w:rPr>
      </w:pPr>
      <w:r w:rsidRPr="00227971">
        <w:rPr>
          <w:b/>
          <w:sz w:val="20"/>
        </w:rPr>
        <w:t xml:space="preserve">Нижние критические значения </w:t>
      </w:r>
      <w:r w:rsidR="00C63AFA" w:rsidRPr="00C63AFA">
        <w:rPr>
          <w:b/>
          <w:position w:val="-10"/>
          <w:sz w:val="20"/>
        </w:rPr>
        <w:pict>
          <v:shape id="_x0000_i3326" type="#_x0000_t75" style="width:21.75pt;height:15pt">
            <v:imagedata r:id="rId3619" o:title=""/>
          </v:shape>
        </w:pict>
      </w:r>
      <w:r w:rsidRPr="00227971">
        <w:rPr>
          <w:b/>
          <w:sz w:val="20"/>
        </w:rPr>
        <w:t xml:space="preserve"> статистики </w:t>
      </w:r>
      <w:r w:rsidR="009627CE">
        <w:rPr>
          <w:b/>
          <w:sz w:val="20"/>
        </w:rPr>
        <w:t>критерия Линка (</w:t>
      </w:r>
      <w:r w:rsidRPr="00227971">
        <w:rPr>
          <w:b/>
          <w:sz w:val="20"/>
        </w:rPr>
        <w:t>отношения размахов</w:t>
      </w:r>
      <w:r w:rsidR="009627CE">
        <w:rPr>
          <w:b/>
          <w:sz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0"/>
        <w:gridCol w:w="584"/>
        <w:gridCol w:w="1202"/>
        <w:gridCol w:w="1339"/>
        <w:gridCol w:w="1339"/>
        <w:gridCol w:w="557"/>
        <w:gridCol w:w="581"/>
        <w:gridCol w:w="1193"/>
        <w:gridCol w:w="1339"/>
        <w:gridCol w:w="1331"/>
      </w:tblGrid>
      <w:tr w:rsidR="00227971" w:rsidRPr="00227971" w:rsidTr="009567A0">
        <w:trPr>
          <w:trHeight w:val="20"/>
          <w:tblHeader/>
        </w:trPr>
        <w:tc>
          <w:tcPr>
            <w:tcW w:w="279" w:type="pct"/>
            <w:vAlign w:val="center"/>
            <w:hideMark/>
          </w:tcPr>
          <w:p w:rsidR="00227971" w:rsidRPr="00227971" w:rsidRDefault="00C63AFA" w:rsidP="00227971">
            <w:pPr>
              <w:ind w:firstLine="0"/>
              <w:jc w:val="center"/>
              <w:rPr>
                <w:sz w:val="20"/>
              </w:rPr>
            </w:pPr>
            <w:r w:rsidRPr="00C63AFA">
              <w:rPr>
                <w:position w:val="-10"/>
                <w:sz w:val="20"/>
              </w:rPr>
              <w:pict>
                <v:shape id="_x0000_i3327" type="#_x0000_t75" style="width:10.5pt;height:15pt">
                  <v:imagedata r:id="rId3620" o:title=""/>
                </v:shape>
              </w:pict>
            </w:r>
          </w:p>
        </w:tc>
        <w:tc>
          <w:tcPr>
            <w:tcW w:w="291" w:type="pct"/>
            <w:vAlign w:val="center"/>
            <w:hideMark/>
          </w:tcPr>
          <w:p w:rsidR="00227971" w:rsidRPr="00227971" w:rsidRDefault="00C63AFA" w:rsidP="00227971">
            <w:pPr>
              <w:ind w:firstLine="0"/>
              <w:jc w:val="center"/>
              <w:rPr>
                <w:sz w:val="20"/>
              </w:rPr>
            </w:pPr>
            <w:r w:rsidRPr="00C63AFA">
              <w:rPr>
                <w:position w:val="-10"/>
                <w:sz w:val="20"/>
              </w:rPr>
              <w:pict>
                <v:shape id="_x0000_i3328" type="#_x0000_t75" style="width:12pt;height:15pt">
                  <v:imagedata r:id="rId3621" o:title=""/>
                </v:shape>
              </w:pict>
            </w:r>
          </w:p>
        </w:tc>
        <w:tc>
          <w:tcPr>
            <w:tcW w:w="599" w:type="pct"/>
            <w:shd w:val="clear" w:color="auto" w:fill="auto"/>
            <w:vAlign w:val="center"/>
            <w:hideMark/>
          </w:tcPr>
          <w:p w:rsidR="00227971" w:rsidRPr="00227971" w:rsidRDefault="00C63AFA" w:rsidP="00227971">
            <w:pPr>
              <w:ind w:firstLine="0"/>
              <w:jc w:val="center"/>
              <w:rPr>
                <w:sz w:val="20"/>
              </w:rPr>
            </w:pPr>
            <w:r w:rsidRPr="00C63AFA">
              <w:rPr>
                <w:position w:val="-6"/>
                <w:sz w:val="16"/>
                <w:szCs w:val="16"/>
              </w:rPr>
              <w:pict>
                <v:shape id="_x0000_i3329" type="#_x0000_t75" style="width:31.5pt;height:12pt">
                  <v:imagedata r:id="rId3616" o:title=""/>
                </v:shape>
              </w:pict>
            </w:r>
          </w:p>
        </w:tc>
        <w:tc>
          <w:tcPr>
            <w:tcW w:w="668" w:type="pct"/>
            <w:shd w:val="clear" w:color="auto" w:fill="auto"/>
            <w:vAlign w:val="center"/>
            <w:hideMark/>
          </w:tcPr>
          <w:p w:rsidR="00227971" w:rsidRPr="00227971" w:rsidRDefault="00C63AFA" w:rsidP="00227971">
            <w:pPr>
              <w:ind w:firstLine="0"/>
              <w:jc w:val="center"/>
              <w:rPr>
                <w:sz w:val="20"/>
              </w:rPr>
            </w:pPr>
            <w:r w:rsidRPr="00C63AFA">
              <w:rPr>
                <w:position w:val="-6"/>
                <w:sz w:val="16"/>
                <w:szCs w:val="16"/>
              </w:rPr>
              <w:pict>
                <v:shape id="_x0000_i3330" type="#_x0000_t75" style="width:38.25pt;height:12pt">
                  <v:imagedata r:id="rId3617" o:title=""/>
                </v:shape>
              </w:pict>
            </w:r>
          </w:p>
        </w:tc>
        <w:tc>
          <w:tcPr>
            <w:tcW w:w="668" w:type="pct"/>
            <w:shd w:val="clear" w:color="auto" w:fill="auto"/>
            <w:vAlign w:val="center"/>
            <w:hideMark/>
          </w:tcPr>
          <w:p w:rsidR="00227971" w:rsidRPr="00227971" w:rsidRDefault="00C63AFA" w:rsidP="00227971">
            <w:pPr>
              <w:ind w:firstLine="0"/>
              <w:jc w:val="center"/>
              <w:rPr>
                <w:sz w:val="20"/>
              </w:rPr>
            </w:pPr>
            <w:r w:rsidRPr="00C63AFA">
              <w:rPr>
                <w:position w:val="-6"/>
                <w:sz w:val="16"/>
                <w:szCs w:val="16"/>
              </w:rPr>
              <w:pict>
                <v:shape id="_x0000_i3331" type="#_x0000_t75" style="width:36.75pt;height:12pt">
                  <v:imagedata r:id="rId3618" o:title=""/>
                </v:shape>
              </w:pict>
            </w:r>
          </w:p>
        </w:tc>
        <w:tc>
          <w:tcPr>
            <w:tcW w:w="278" w:type="pct"/>
            <w:vAlign w:val="center"/>
            <w:hideMark/>
          </w:tcPr>
          <w:p w:rsidR="00227971" w:rsidRPr="00227971" w:rsidRDefault="00C63AFA" w:rsidP="00227971">
            <w:pPr>
              <w:ind w:firstLine="0"/>
              <w:jc w:val="center"/>
              <w:rPr>
                <w:sz w:val="20"/>
              </w:rPr>
            </w:pPr>
            <w:r w:rsidRPr="00C63AFA">
              <w:rPr>
                <w:position w:val="-10"/>
                <w:sz w:val="20"/>
              </w:rPr>
              <w:pict>
                <v:shape id="_x0000_i3332" type="#_x0000_t75" style="width:10.5pt;height:15pt">
                  <v:imagedata r:id="rId3620" o:title=""/>
                </v:shape>
              </w:pict>
            </w:r>
          </w:p>
        </w:tc>
        <w:tc>
          <w:tcPr>
            <w:tcW w:w="290" w:type="pct"/>
            <w:vAlign w:val="center"/>
            <w:hideMark/>
          </w:tcPr>
          <w:p w:rsidR="00227971" w:rsidRPr="00227971" w:rsidRDefault="00C63AFA" w:rsidP="00227971">
            <w:pPr>
              <w:ind w:firstLine="0"/>
              <w:jc w:val="center"/>
              <w:rPr>
                <w:sz w:val="20"/>
              </w:rPr>
            </w:pPr>
            <w:r w:rsidRPr="00C63AFA">
              <w:rPr>
                <w:position w:val="-10"/>
                <w:sz w:val="20"/>
              </w:rPr>
              <w:pict>
                <v:shape id="_x0000_i3333" type="#_x0000_t75" style="width:12pt;height:15pt">
                  <v:imagedata r:id="rId3621" o:title=""/>
                </v:shape>
              </w:pict>
            </w:r>
          </w:p>
        </w:tc>
        <w:tc>
          <w:tcPr>
            <w:tcW w:w="595" w:type="pct"/>
            <w:shd w:val="clear" w:color="auto" w:fill="auto"/>
            <w:vAlign w:val="center"/>
            <w:hideMark/>
          </w:tcPr>
          <w:p w:rsidR="00227971" w:rsidRPr="00227971" w:rsidRDefault="00C63AFA" w:rsidP="00227971">
            <w:pPr>
              <w:ind w:firstLine="0"/>
              <w:jc w:val="center"/>
              <w:rPr>
                <w:sz w:val="20"/>
              </w:rPr>
            </w:pPr>
            <w:r w:rsidRPr="00C63AFA">
              <w:rPr>
                <w:position w:val="-6"/>
                <w:sz w:val="16"/>
                <w:szCs w:val="16"/>
              </w:rPr>
              <w:pict>
                <v:shape id="_x0000_i3334" type="#_x0000_t75" style="width:31.5pt;height:12pt">
                  <v:imagedata r:id="rId3616" o:title=""/>
                </v:shape>
              </w:pict>
            </w:r>
          </w:p>
        </w:tc>
        <w:tc>
          <w:tcPr>
            <w:tcW w:w="668" w:type="pct"/>
            <w:shd w:val="clear" w:color="auto" w:fill="auto"/>
            <w:vAlign w:val="center"/>
            <w:hideMark/>
          </w:tcPr>
          <w:p w:rsidR="00227971" w:rsidRPr="00227971" w:rsidRDefault="00C63AFA" w:rsidP="00227971">
            <w:pPr>
              <w:ind w:firstLine="0"/>
              <w:jc w:val="center"/>
              <w:rPr>
                <w:sz w:val="20"/>
              </w:rPr>
            </w:pPr>
            <w:r w:rsidRPr="00C63AFA">
              <w:rPr>
                <w:position w:val="-6"/>
                <w:sz w:val="16"/>
                <w:szCs w:val="16"/>
              </w:rPr>
              <w:pict>
                <v:shape id="_x0000_i3335" type="#_x0000_t75" style="width:38.25pt;height:12pt">
                  <v:imagedata r:id="rId3617" o:title=""/>
                </v:shape>
              </w:pict>
            </w:r>
          </w:p>
        </w:tc>
        <w:tc>
          <w:tcPr>
            <w:tcW w:w="665" w:type="pct"/>
            <w:shd w:val="clear" w:color="auto" w:fill="auto"/>
            <w:vAlign w:val="center"/>
            <w:hideMark/>
          </w:tcPr>
          <w:p w:rsidR="00227971" w:rsidRPr="00227971" w:rsidRDefault="00C63AFA" w:rsidP="00227971">
            <w:pPr>
              <w:ind w:firstLine="0"/>
              <w:jc w:val="center"/>
              <w:rPr>
                <w:sz w:val="20"/>
              </w:rPr>
            </w:pPr>
            <w:r w:rsidRPr="00C63AFA">
              <w:rPr>
                <w:position w:val="-6"/>
                <w:sz w:val="16"/>
                <w:szCs w:val="16"/>
              </w:rPr>
              <w:pict>
                <v:shape id="_x0000_i3336" type="#_x0000_t75" style="width:36.75pt;height:12pt">
                  <v:imagedata r:id="rId3618" o:title=""/>
                </v:shape>
              </w:pict>
            </w:r>
          </w:p>
        </w:tc>
      </w:tr>
      <w:tr w:rsidR="00227971" w:rsidRPr="00227971" w:rsidTr="009567A0">
        <w:trPr>
          <w:trHeight w:val="20"/>
        </w:trPr>
        <w:tc>
          <w:tcPr>
            <w:tcW w:w="279" w:type="pct"/>
            <w:vMerge w:val="restart"/>
            <w:shd w:val="clear" w:color="auto" w:fill="auto"/>
            <w:vAlign w:val="center"/>
            <w:hideMark/>
          </w:tcPr>
          <w:p w:rsidR="00227971" w:rsidRPr="00227971" w:rsidRDefault="00227971" w:rsidP="00227971">
            <w:pPr>
              <w:ind w:firstLine="0"/>
              <w:jc w:val="center"/>
              <w:rPr>
                <w:sz w:val="20"/>
              </w:rPr>
            </w:pPr>
            <w:r w:rsidRPr="00227971">
              <w:rPr>
                <w:sz w:val="20"/>
              </w:rPr>
              <w:t>2</w:t>
            </w: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2</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0.079</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0.039</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0.008</w:t>
            </w:r>
          </w:p>
        </w:tc>
        <w:tc>
          <w:tcPr>
            <w:tcW w:w="278" w:type="pct"/>
            <w:vMerge w:val="restart"/>
            <w:shd w:val="clear" w:color="auto" w:fill="auto"/>
            <w:vAlign w:val="center"/>
            <w:hideMark/>
          </w:tcPr>
          <w:p w:rsidR="00227971" w:rsidRPr="00227971" w:rsidRDefault="00227971" w:rsidP="00227971">
            <w:pPr>
              <w:ind w:firstLine="0"/>
              <w:jc w:val="center"/>
              <w:rPr>
                <w:sz w:val="20"/>
              </w:rPr>
            </w:pPr>
            <w:r w:rsidRPr="00227971">
              <w:rPr>
                <w:sz w:val="20"/>
              </w:rPr>
              <w:t>9</w:t>
            </w: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10</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0.551</w:t>
            </w:r>
          </w:p>
        </w:tc>
        <w:tc>
          <w:tcPr>
            <w:tcW w:w="668" w:type="pct"/>
            <w:tcBorders>
              <w:top w:val="single" w:sz="4" w:space="0" w:color="auto"/>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0.486</w:t>
            </w:r>
          </w:p>
        </w:tc>
        <w:tc>
          <w:tcPr>
            <w:tcW w:w="665" w:type="pct"/>
            <w:tcBorders>
              <w:top w:val="single" w:sz="4" w:space="0" w:color="auto"/>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0.377</w:t>
            </w:r>
          </w:p>
        </w:tc>
      </w:tr>
      <w:tr w:rsidR="00227971" w:rsidRPr="00227971" w:rsidTr="009567A0">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3</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0.314</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0.217</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0.097</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11</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0.580</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0.514</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0.403</w:t>
            </w:r>
          </w:p>
        </w:tc>
      </w:tr>
      <w:tr w:rsidR="00227971" w:rsidRPr="00227971" w:rsidTr="009567A0">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4</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0.494</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0.377</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0.212</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12</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0.606</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0.539</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0.427</w:t>
            </w:r>
          </w:p>
        </w:tc>
      </w:tr>
      <w:tr w:rsidR="00227971" w:rsidRPr="00227971" w:rsidTr="009567A0">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5</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0.814</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0.496</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0.309</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13</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0.628</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0.561</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0.448</w:t>
            </w:r>
          </w:p>
        </w:tc>
      </w:tr>
      <w:tr w:rsidR="00227971" w:rsidRPr="00227971" w:rsidTr="009567A0">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6</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0.724</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0.587</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0.387</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14</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0.649</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0.581</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0.469</w:t>
            </w:r>
          </w:p>
        </w:tc>
      </w:tr>
      <w:tr w:rsidR="00227971" w:rsidRPr="00227971" w:rsidTr="009567A0">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7</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0.802</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0.660</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0.450</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15</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0.668</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0.600</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0.484</w:t>
            </w:r>
          </w:p>
        </w:tc>
      </w:tr>
      <w:tr w:rsidR="00227971" w:rsidRPr="00227971" w:rsidTr="009567A0">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8</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0.870</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0.722</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0.505</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20</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0.743</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0.673</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0.554</w:t>
            </w:r>
          </w:p>
        </w:tc>
      </w:tr>
      <w:tr w:rsidR="00227971" w:rsidRPr="00227971" w:rsidTr="009567A0">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9</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0.924</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0.773</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0.551</w:t>
            </w:r>
          </w:p>
        </w:tc>
        <w:tc>
          <w:tcPr>
            <w:tcW w:w="278" w:type="pct"/>
            <w:vMerge w:val="restart"/>
            <w:shd w:val="clear" w:color="auto" w:fill="auto"/>
            <w:vAlign w:val="center"/>
            <w:hideMark/>
          </w:tcPr>
          <w:p w:rsidR="00227971" w:rsidRPr="00227971" w:rsidRDefault="00227971" w:rsidP="00227971">
            <w:pPr>
              <w:ind w:firstLine="0"/>
              <w:jc w:val="center"/>
              <w:rPr>
                <w:sz w:val="20"/>
              </w:rPr>
            </w:pPr>
            <w:r w:rsidRPr="00227971">
              <w:rPr>
                <w:sz w:val="20"/>
              </w:rPr>
              <w:t>10</w:t>
            </w: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2</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0.029</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0.014</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0.003</w:t>
            </w:r>
          </w:p>
        </w:tc>
      </w:tr>
      <w:tr w:rsidR="00227971" w:rsidRPr="00227971" w:rsidTr="009567A0">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10</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0.973</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0.817</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0.591</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3</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0.137</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0.096</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0.042</w:t>
            </w:r>
          </w:p>
        </w:tc>
      </w:tr>
      <w:tr w:rsidR="00227971" w:rsidRPr="00227971" w:rsidTr="009567A0">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11</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1.014</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0.857</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0.625</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4</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0.234</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0.183</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0.105</w:t>
            </w:r>
          </w:p>
        </w:tc>
      </w:tr>
      <w:tr w:rsidR="00227971" w:rsidRPr="00227971" w:rsidTr="009567A0">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12</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1.052</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0.889</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0.652</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5</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0.312</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0.256</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0.166</w:t>
            </w:r>
          </w:p>
        </w:tc>
      </w:tr>
      <w:tr w:rsidR="00227971" w:rsidRPr="00227971" w:rsidTr="009567A0">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13</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1.085</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0.920</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0.680</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6</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0.375</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0.316</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0.218</w:t>
            </w:r>
          </w:p>
        </w:tc>
      </w:tr>
      <w:tr w:rsidR="00227971" w:rsidRPr="00227971" w:rsidTr="009567A0">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14</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1.115</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0.948</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0.707</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7</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0.425</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0.365</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0.264</w:t>
            </w:r>
          </w:p>
        </w:tc>
      </w:tr>
      <w:tr w:rsidR="00227971" w:rsidRPr="00227971" w:rsidTr="009567A0">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15</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1.142</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0.974</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0.727</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8</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0.469</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0.407</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0.304</w:t>
            </w:r>
          </w:p>
        </w:tc>
      </w:tr>
      <w:tr w:rsidR="00227971" w:rsidRPr="00227971" w:rsidTr="009567A0">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20</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1.253</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1.072</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0.813</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9</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0.505</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0.442</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0.338</w:t>
            </w:r>
          </w:p>
        </w:tc>
      </w:tr>
      <w:tr w:rsidR="00227971" w:rsidRPr="00227971" w:rsidTr="009567A0">
        <w:trPr>
          <w:trHeight w:val="20"/>
        </w:trPr>
        <w:tc>
          <w:tcPr>
            <w:tcW w:w="279" w:type="pct"/>
            <w:vMerge w:val="restart"/>
            <w:shd w:val="clear" w:color="auto" w:fill="auto"/>
            <w:vAlign w:val="center"/>
            <w:hideMark/>
          </w:tcPr>
          <w:p w:rsidR="00227971" w:rsidRPr="00227971" w:rsidRDefault="00227971" w:rsidP="00227971">
            <w:pPr>
              <w:ind w:firstLine="0"/>
              <w:jc w:val="center"/>
              <w:rPr>
                <w:sz w:val="20"/>
              </w:rPr>
            </w:pPr>
            <w:r w:rsidRPr="00227971">
              <w:rPr>
                <w:sz w:val="20"/>
              </w:rPr>
              <w:t>3</w:t>
            </w: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2</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0.053</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0.026</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0.005</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10</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0.537</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0.474</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0.367</w:t>
            </w:r>
          </w:p>
        </w:tc>
      </w:tr>
      <w:tr w:rsidR="00227971" w:rsidRPr="00227971" w:rsidTr="009567A0">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3</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0.229</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0.160</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0.072</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11</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0.566</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0.502</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0.395</w:t>
            </w:r>
          </w:p>
        </w:tc>
      </w:tr>
      <w:tr w:rsidR="00227971" w:rsidRPr="00227971" w:rsidTr="009567A0">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4</w:t>
            </w:r>
          </w:p>
        </w:tc>
        <w:tc>
          <w:tcPr>
            <w:tcW w:w="599" w:type="pct"/>
            <w:shd w:val="clear" w:color="auto" w:fill="auto"/>
            <w:vAlign w:val="center"/>
            <w:hideMark/>
          </w:tcPr>
          <w:p w:rsidR="00227971" w:rsidRPr="00227971" w:rsidRDefault="00227971" w:rsidP="00227971">
            <w:pPr>
              <w:ind w:firstLine="0"/>
              <w:jc w:val="center"/>
              <w:rPr>
                <w:sz w:val="20"/>
              </w:rPr>
            </w:pPr>
            <w:r w:rsidRPr="00227971">
              <w:rPr>
                <w:sz w:val="20"/>
              </w:rPr>
              <w:t>0.376</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0.290</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0.165</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12</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0.590</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0.526</w:t>
            </w:r>
          </w:p>
        </w:tc>
        <w:tc>
          <w:tcPr>
            <w:tcW w:w="665"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0.417</w:t>
            </w:r>
          </w:p>
        </w:tc>
      </w:tr>
      <w:tr w:rsidR="00227971" w:rsidRPr="00227971" w:rsidTr="009567A0">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5</w:t>
            </w:r>
          </w:p>
        </w:tc>
        <w:tc>
          <w:tcPr>
            <w:tcW w:w="599" w:type="pct"/>
            <w:shd w:val="clear" w:color="auto" w:fill="auto"/>
            <w:vAlign w:val="center"/>
          </w:tcPr>
          <w:p w:rsidR="00227971" w:rsidRPr="00227971" w:rsidRDefault="00227971" w:rsidP="00227971">
            <w:pPr>
              <w:ind w:firstLine="0"/>
              <w:jc w:val="center"/>
              <w:rPr>
                <w:sz w:val="20"/>
              </w:rPr>
            </w:pPr>
            <w:r w:rsidRPr="00227971">
              <w:rPr>
                <w:sz w:val="20"/>
              </w:rPr>
              <w:t>0.485</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0.391</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0.249</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13</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0.613</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0.548</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0.439</w:t>
            </w:r>
          </w:p>
        </w:tc>
      </w:tr>
      <w:tr w:rsidR="00227971" w:rsidRPr="00227971" w:rsidTr="009567A0">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6</w:t>
            </w:r>
          </w:p>
        </w:tc>
        <w:tc>
          <w:tcPr>
            <w:tcW w:w="599" w:type="pct"/>
            <w:shd w:val="clear" w:color="auto" w:fill="auto"/>
            <w:vAlign w:val="center"/>
          </w:tcPr>
          <w:p w:rsidR="00227971" w:rsidRPr="00227971" w:rsidRDefault="00227971" w:rsidP="00227971">
            <w:pPr>
              <w:ind w:firstLine="0"/>
              <w:jc w:val="center"/>
              <w:rPr>
                <w:sz w:val="20"/>
              </w:rPr>
            </w:pPr>
            <w:r w:rsidRPr="00227971">
              <w:rPr>
                <w:sz w:val="20"/>
              </w:rPr>
              <w:t>0.572</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0.473</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0.321</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14</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0.633</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0.568</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0.457</w:t>
            </w:r>
          </w:p>
        </w:tc>
      </w:tr>
      <w:tr w:rsidR="00227971" w:rsidRPr="00227971" w:rsidTr="009567A0">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7</w:t>
            </w:r>
          </w:p>
        </w:tc>
        <w:tc>
          <w:tcPr>
            <w:tcW w:w="599" w:type="pct"/>
            <w:shd w:val="clear" w:color="auto" w:fill="auto"/>
            <w:vAlign w:val="center"/>
          </w:tcPr>
          <w:p w:rsidR="00227971" w:rsidRPr="00227971" w:rsidRDefault="00227971" w:rsidP="00227971">
            <w:pPr>
              <w:ind w:firstLine="0"/>
              <w:jc w:val="center"/>
              <w:rPr>
                <w:sz w:val="20"/>
              </w:rPr>
            </w:pPr>
            <w:r w:rsidRPr="00227971">
              <w:rPr>
                <w:sz w:val="20"/>
              </w:rPr>
              <w:t>0.639</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0.537</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0.377</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15</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0.652</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0.586</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0.474</w:t>
            </w:r>
          </w:p>
        </w:tc>
      </w:tr>
      <w:tr w:rsidR="00227971" w:rsidRPr="00227971" w:rsidTr="009567A0">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8</w:t>
            </w:r>
          </w:p>
        </w:tc>
        <w:tc>
          <w:tcPr>
            <w:tcW w:w="599" w:type="pct"/>
            <w:shd w:val="clear" w:color="auto" w:fill="auto"/>
            <w:vAlign w:val="center"/>
          </w:tcPr>
          <w:p w:rsidR="00227971" w:rsidRPr="00227971" w:rsidRDefault="00227971" w:rsidP="00227971">
            <w:pPr>
              <w:ind w:firstLine="0"/>
              <w:jc w:val="center"/>
              <w:rPr>
                <w:sz w:val="20"/>
              </w:rPr>
            </w:pPr>
            <w:r w:rsidRPr="00227971">
              <w:rPr>
                <w:sz w:val="20"/>
              </w:rPr>
              <w:t>0.696</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0.590</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0.427</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20</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0.726</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0.658</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0.546</w:t>
            </w:r>
          </w:p>
        </w:tc>
      </w:tr>
    </w:tbl>
    <w:p w:rsidR="002D1057" w:rsidRDefault="002D1057"/>
    <w:p w:rsidR="009567A0" w:rsidRDefault="009567A0"/>
    <w:p w:rsidR="009567A0" w:rsidRPr="000F741C" w:rsidRDefault="009567A0" w:rsidP="002C2358">
      <w:pPr>
        <w:pStyle w:val="a1"/>
        <w:spacing w:before="0"/>
        <w:rPr>
          <w:spacing w:val="0"/>
        </w:rPr>
      </w:pPr>
      <w:r>
        <w:t>Продолже</w:t>
      </w:r>
      <w:r>
        <w:rPr>
          <w:lang w:val="en-US"/>
        </w:rPr>
        <w:t>ние</w:t>
      </w:r>
      <w:r>
        <w:t xml:space="preserve"> </w:t>
      </w:r>
      <w:r>
        <w:rPr>
          <w:lang w:val="en-US"/>
        </w:rPr>
        <w:t>т</w:t>
      </w:r>
      <w:r>
        <w:t>аблицы</w:t>
      </w:r>
      <w:r w:rsidR="001165D7">
        <w:t xml:space="preserve"> А.1</w:t>
      </w:r>
      <w:r w:rsidR="00546067">
        <w:t>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58"/>
        <w:gridCol w:w="582"/>
        <w:gridCol w:w="1204"/>
        <w:gridCol w:w="1339"/>
        <w:gridCol w:w="1339"/>
        <w:gridCol w:w="557"/>
        <w:gridCol w:w="581"/>
        <w:gridCol w:w="1195"/>
        <w:gridCol w:w="1339"/>
        <w:gridCol w:w="1331"/>
      </w:tblGrid>
      <w:tr w:rsidR="009567A0" w:rsidRPr="00227971" w:rsidTr="009567A0">
        <w:trPr>
          <w:trHeight w:val="20"/>
        </w:trPr>
        <w:tc>
          <w:tcPr>
            <w:tcW w:w="278" w:type="pct"/>
            <w:vAlign w:val="center"/>
          </w:tcPr>
          <w:p w:rsidR="009567A0" w:rsidRPr="00227971" w:rsidRDefault="00C63AFA" w:rsidP="009567A0">
            <w:pPr>
              <w:ind w:firstLine="0"/>
              <w:jc w:val="center"/>
              <w:rPr>
                <w:sz w:val="20"/>
              </w:rPr>
            </w:pPr>
            <w:r w:rsidRPr="00C63AFA">
              <w:rPr>
                <w:position w:val="-10"/>
                <w:sz w:val="20"/>
              </w:rPr>
              <w:pict>
                <v:shape id="_x0000_i3337" type="#_x0000_t75" style="width:10.5pt;height:15pt">
                  <v:imagedata r:id="rId3620" o:title=""/>
                </v:shape>
              </w:pict>
            </w:r>
          </w:p>
        </w:tc>
        <w:tc>
          <w:tcPr>
            <w:tcW w:w="290" w:type="pct"/>
            <w:shd w:val="clear" w:color="auto" w:fill="auto"/>
            <w:vAlign w:val="center"/>
          </w:tcPr>
          <w:p w:rsidR="009567A0" w:rsidRPr="00227971" w:rsidRDefault="00C63AFA" w:rsidP="009567A0">
            <w:pPr>
              <w:ind w:firstLine="0"/>
              <w:jc w:val="center"/>
              <w:rPr>
                <w:sz w:val="20"/>
              </w:rPr>
            </w:pPr>
            <w:r w:rsidRPr="00C63AFA">
              <w:rPr>
                <w:position w:val="-10"/>
                <w:sz w:val="20"/>
              </w:rPr>
              <w:pict>
                <v:shape id="_x0000_i3338" type="#_x0000_t75" style="width:12pt;height:15pt">
                  <v:imagedata r:id="rId3621" o:title=""/>
                </v:shape>
              </w:pict>
            </w:r>
          </w:p>
        </w:tc>
        <w:tc>
          <w:tcPr>
            <w:tcW w:w="600"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39" type="#_x0000_t75" style="width:31.5pt;height:12pt">
                  <v:imagedata r:id="rId3616" o:title=""/>
                </v:shape>
              </w:pict>
            </w:r>
          </w:p>
        </w:tc>
        <w:tc>
          <w:tcPr>
            <w:tcW w:w="668"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40" type="#_x0000_t75" style="width:38.25pt;height:12pt">
                  <v:imagedata r:id="rId3617" o:title=""/>
                </v:shape>
              </w:pict>
            </w:r>
          </w:p>
        </w:tc>
        <w:tc>
          <w:tcPr>
            <w:tcW w:w="668"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41" type="#_x0000_t75" style="width:36.75pt;height:12pt">
                  <v:imagedata r:id="rId3618" o:title=""/>
                </v:shape>
              </w:pict>
            </w:r>
          </w:p>
        </w:tc>
        <w:tc>
          <w:tcPr>
            <w:tcW w:w="278" w:type="pct"/>
            <w:vAlign w:val="center"/>
          </w:tcPr>
          <w:p w:rsidR="009567A0" w:rsidRPr="00227971" w:rsidRDefault="00C63AFA" w:rsidP="009567A0">
            <w:pPr>
              <w:ind w:firstLine="0"/>
              <w:jc w:val="center"/>
              <w:rPr>
                <w:sz w:val="20"/>
              </w:rPr>
            </w:pPr>
            <w:r w:rsidRPr="00C63AFA">
              <w:rPr>
                <w:position w:val="-10"/>
                <w:sz w:val="20"/>
              </w:rPr>
              <w:pict>
                <v:shape id="_x0000_i3342" type="#_x0000_t75" style="width:10.5pt;height:15pt">
                  <v:imagedata r:id="rId3620" o:title=""/>
                </v:shape>
              </w:pict>
            </w:r>
          </w:p>
        </w:tc>
        <w:tc>
          <w:tcPr>
            <w:tcW w:w="290" w:type="pct"/>
            <w:shd w:val="clear" w:color="auto" w:fill="auto"/>
            <w:vAlign w:val="center"/>
          </w:tcPr>
          <w:p w:rsidR="009567A0" w:rsidRPr="00227971" w:rsidRDefault="00C63AFA" w:rsidP="009567A0">
            <w:pPr>
              <w:ind w:firstLine="0"/>
              <w:jc w:val="center"/>
              <w:rPr>
                <w:sz w:val="20"/>
              </w:rPr>
            </w:pPr>
            <w:r w:rsidRPr="00C63AFA">
              <w:rPr>
                <w:position w:val="-10"/>
                <w:sz w:val="20"/>
              </w:rPr>
              <w:pict>
                <v:shape id="_x0000_i3343" type="#_x0000_t75" style="width:12pt;height:15pt">
                  <v:imagedata r:id="rId3621" o:title=""/>
                </v:shape>
              </w:pict>
            </w:r>
          </w:p>
        </w:tc>
        <w:tc>
          <w:tcPr>
            <w:tcW w:w="596"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44" type="#_x0000_t75" style="width:31.5pt;height:12pt">
                  <v:imagedata r:id="rId3616" o:title=""/>
                </v:shape>
              </w:pict>
            </w:r>
          </w:p>
        </w:tc>
        <w:tc>
          <w:tcPr>
            <w:tcW w:w="668"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45" type="#_x0000_t75" style="width:38.25pt;height:12pt">
                  <v:imagedata r:id="rId3617" o:title=""/>
                </v:shape>
              </w:pict>
            </w:r>
          </w:p>
        </w:tc>
        <w:tc>
          <w:tcPr>
            <w:tcW w:w="663"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46" type="#_x0000_t75" style="width:36.75pt;height:12pt">
                  <v:imagedata r:id="rId3618" o:title=""/>
                </v:shape>
              </w:pict>
            </w:r>
          </w:p>
        </w:tc>
      </w:tr>
      <w:tr w:rsidR="00227971" w:rsidRPr="00227971" w:rsidTr="009567A0">
        <w:trPr>
          <w:trHeight w:val="20"/>
        </w:trPr>
        <w:tc>
          <w:tcPr>
            <w:tcW w:w="278" w:type="pct"/>
            <w:vMerge w:val="restart"/>
            <w:shd w:val="clear" w:color="auto" w:fill="auto"/>
            <w:vAlign w:val="center"/>
          </w:tcPr>
          <w:p w:rsidR="00227971" w:rsidRPr="00227971" w:rsidRDefault="009E4D8A" w:rsidP="00227971">
            <w:pPr>
              <w:ind w:firstLine="0"/>
              <w:jc w:val="center"/>
              <w:rPr>
                <w:sz w:val="20"/>
              </w:rPr>
            </w:pPr>
            <w:r>
              <w:rPr>
                <w:sz w:val="20"/>
              </w:rPr>
              <w:t>3</w:t>
            </w:r>
          </w:p>
        </w:tc>
        <w:tc>
          <w:tcPr>
            <w:tcW w:w="290" w:type="pct"/>
            <w:shd w:val="clear" w:color="auto" w:fill="auto"/>
            <w:vAlign w:val="center"/>
          </w:tcPr>
          <w:p w:rsidR="00227971" w:rsidRPr="00227971" w:rsidRDefault="00227971" w:rsidP="00227971">
            <w:pPr>
              <w:ind w:firstLine="0"/>
              <w:jc w:val="center"/>
              <w:rPr>
                <w:sz w:val="20"/>
              </w:rPr>
            </w:pPr>
            <w:r w:rsidRPr="00227971">
              <w:rPr>
                <w:sz w:val="20"/>
              </w:rPr>
              <w:t>9</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0.744</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0.636</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0.468</w:t>
            </w:r>
          </w:p>
        </w:tc>
        <w:tc>
          <w:tcPr>
            <w:tcW w:w="278" w:type="pct"/>
            <w:vMerge w:val="restart"/>
            <w:vAlign w:val="center"/>
          </w:tcPr>
          <w:p w:rsidR="00227971" w:rsidRPr="00227971" w:rsidRDefault="00227971" w:rsidP="00227971">
            <w:pPr>
              <w:ind w:firstLine="0"/>
              <w:jc w:val="center"/>
              <w:rPr>
                <w:sz w:val="20"/>
              </w:rPr>
            </w:pPr>
            <w:r w:rsidRPr="00227971">
              <w:rPr>
                <w:sz w:val="20"/>
              </w:rPr>
              <w:t>11</w:t>
            </w:r>
          </w:p>
        </w:tc>
        <w:tc>
          <w:tcPr>
            <w:tcW w:w="290" w:type="pct"/>
            <w:shd w:val="clear" w:color="auto" w:fill="auto"/>
            <w:vAlign w:val="center"/>
          </w:tcPr>
          <w:p w:rsidR="00227971" w:rsidRPr="00227971" w:rsidRDefault="00227971" w:rsidP="00227971">
            <w:pPr>
              <w:ind w:firstLine="0"/>
              <w:jc w:val="center"/>
              <w:rPr>
                <w:sz w:val="20"/>
              </w:rPr>
            </w:pPr>
            <w:r w:rsidRPr="00227971">
              <w:rPr>
                <w:sz w:val="20"/>
              </w:rPr>
              <w:t>2</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0.028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0.014</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0.003</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10</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0.785</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0.675</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0.504</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3</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0.133</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0.093</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0.041</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11</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0.822</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0.709</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0.536</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4</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0.228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0.178</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0.103</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12</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0.856</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0.740</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0.562</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5</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0.305</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0.249</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0.162</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13</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0.883</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0.767</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0.586</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6</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0.366</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0.309</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0.214</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14</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0.909</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0.791</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0.609</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7</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0.416</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0.357</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0.259</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15</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0.932</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0.813</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0.630</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8</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0.458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0.399</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0.299</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20</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1.028</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0.902</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0.708</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9</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0.494</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0.434</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0.331</w:t>
            </w:r>
          </w:p>
        </w:tc>
      </w:tr>
      <w:tr w:rsidR="00227971" w:rsidRPr="00227971" w:rsidTr="009567A0">
        <w:trPr>
          <w:trHeight w:val="20"/>
        </w:trPr>
        <w:tc>
          <w:tcPr>
            <w:tcW w:w="278" w:type="pct"/>
            <w:vMerge w:val="restart"/>
            <w:vAlign w:val="center"/>
          </w:tcPr>
          <w:p w:rsidR="00227971" w:rsidRPr="00227971" w:rsidRDefault="00227971" w:rsidP="00227971">
            <w:pPr>
              <w:ind w:firstLine="0"/>
              <w:jc w:val="center"/>
              <w:rPr>
                <w:sz w:val="20"/>
              </w:rPr>
            </w:pPr>
            <w:r w:rsidRPr="00227971">
              <w:rPr>
                <w:sz w:val="20"/>
              </w:rPr>
              <w:t>4</w:t>
            </w:r>
          </w:p>
        </w:tc>
        <w:tc>
          <w:tcPr>
            <w:tcW w:w="290" w:type="pct"/>
            <w:shd w:val="clear" w:color="auto" w:fill="auto"/>
            <w:vAlign w:val="center"/>
          </w:tcPr>
          <w:p w:rsidR="00227971" w:rsidRPr="00227971" w:rsidRDefault="00227971" w:rsidP="00227971">
            <w:pPr>
              <w:ind w:firstLine="0"/>
              <w:jc w:val="center"/>
              <w:rPr>
                <w:sz w:val="20"/>
              </w:rPr>
            </w:pPr>
            <w:r w:rsidRPr="00227971">
              <w:rPr>
                <w:sz w:val="20"/>
              </w:rPr>
              <w:t>2</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0.043</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0.022</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0.004</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10</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0.525</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0.465</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0.360</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3</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0.195</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0.137</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0.060</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11</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0.553</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0.491</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0.387</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4</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0.325</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0.252</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0.143</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12</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0.578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0.516</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0.408</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5</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0.426</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0.345</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0.220</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13</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0.600</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0.538</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0.431</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6</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0.503</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0.419</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0.286</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14</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0.620</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0.556</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0.449</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7</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0.567</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0.480</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0.342</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15</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0.638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0.574</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0.467</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8</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0.619</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0.530</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0.387</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20</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0.711</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0.645</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0.536</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9</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0.663</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0.572</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0.425</w:t>
            </w:r>
          </w:p>
        </w:tc>
        <w:tc>
          <w:tcPr>
            <w:tcW w:w="278" w:type="pct"/>
            <w:vMerge w:val="restart"/>
            <w:vAlign w:val="center"/>
          </w:tcPr>
          <w:p w:rsidR="00227971" w:rsidRPr="00227971" w:rsidRDefault="00227971" w:rsidP="00227971">
            <w:pPr>
              <w:ind w:firstLine="0"/>
              <w:jc w:val="center"/>
              <w:rPr>
                <w:sz w:val="20"/>
              </w:rPr>
            </w:pPr>
            <w:r w:rsidRPr="00227971">
              <w:rPr>
                <w:sz w:val="20"/>
              </w:rPr>
              <w:t>12</w:t>
            </w:r>
          </w:p>
        </w:tc>
        <w:tc>
          <w:tcPr>
            <w:tcW w:w="290" w:type="pct"/>
            <w:shd w:val="clear" w:color="auto" w:fill="auto"/>
            <w:vAlign w:val="center"/>
          </w:tcPr>
          <w:p w:rsidR="00227971" w:rsidRPr="00227971" w:rsidRDefault="00227971" w:rsidP="00227971">
            <w:pPr>
              <w:ind w:firstLine="0"/>
              <w:jc w:val="center"/>
              <w:rPr>
                <w:sz w:val="20"/>
              </w:rPr>
            </w:pPr>
            <w:r w:rsidRPr="00227971">
              <w:rPr>
                <w:sz w:val="20"/>
              </w:rPr>
              <w:t>2</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0.027</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0.014</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0.003</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10</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0.702</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0.609</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0.460</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3</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0.129</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0.091</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0.040</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11</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0.735</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0.641</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0.491</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4</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0.223</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0.174</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0.100</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12</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0.765</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0.669</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0.517</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5</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0.298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0.244</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0.158</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13</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0.792</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0.696</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0.542</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6</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0.358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0.302</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0.209</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14</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0.817</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0.717</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0.561</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7</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0.407</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0.350</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0.254</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15</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0.839</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0.740</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0.580</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8</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0.449</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0.390</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0.292</w:t>
            </w:r>
          </w:p>
        </w:tc>
      </w:tr>
      <w:tr w:rsidR="00227971" w:rsidRPr="00227971" w:rsidTr="009567A0">
        <w:trPr>
          <w:trHeight w:val="20"/>
        </w:trPr>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20</w:t>
            </w:r>
          </w:p>
        </w:tc>
        <w:tc>
          <w:tcPr>
            <w:tcW w:w="598" w:type="pct"/>
            <w:shd w:val="clear" w:color="auto" w:fill="auto"/>
            <w:vAlign w:val="center"/>
          </w:tcPr>
          <w:p w:rsidR="00227971" w:rsidRPr="00227971" w:rsidRDefault="00227971" w:rsidP="00227971">
            <w:pPr>
              <w:ind w:firstLine="0"/>
              <w:jc w:val="center"/>
              <w:rPr>
                <w:sz w:val="20"/>
              </w:rPr>
            </w:pPr>
            <w:r w:rsidRPr="00227971">
              <w:rPr>
                <w:sz w:val="20"/>
              </w:rPr>
              <w:t>0.926</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0.823</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0.658</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9</w:t>
            </w:r>
          </w:p>
        </w:tc>
        <w:tc>
          <w:tcPr>
            <w:tcW w:w="596"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0.484</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0.425</w:t>
            </w:r>
          </w:p>
        </w:tc>
        <w:tc>
          <w:tcPr>
            <w:tcW w:w="665"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0.325</w:t>
            </w:r>
          </w:p>
        </w:tc>
      </w:tr>
    </w:tbl>
    <w:p w:rsidR="00227971" w:rsidRDefault="00227971" w:rsidP="00227971">
      <w:r>
        <w:br w:type="page"/>
      </w:r>
    </w:p>
    <w:p w:rsidR="009567A0" w:rsidRDefault="009567A0" w:rsidP="009567A0">
      <w:pPr>
        <w:pStyle w:val="a1"/>
      </w:pPr>
    </w:p>
    <w:p w:rsidR="009567A0" w:rsidRPr="000F741C" w:rsidRDefault="009567A0" w:rsidP="009567A0">
      <w:pPr>
        <w:pStyle w:val="a1"/>
        <w:rPr>
          <w:spacing w:val="0"/>
        </w:rPr>
      </w:pPr>
      <w:r>
        <w:t>Продолже</w:t>
      </w:r>
      <w:r w:rsidRPr="009567A0">
        <w:t>ние</w:t>
      </w:r>
      <w:r>
        <w:t xml:space="preserve"> </w:t>
      </w:r>
      <w:r w:rsidRPr="009567A0">
        <w:t>т</w:t>
      </w:r>
      <w:r>
        <w:t>аблицы</w:t>
      </w:r>
      <w:r w:rsidR="001165D7">
        <w:t xml:space="preserve"> А.1</w:t>
      </w:r>
      <w:r w:rsidR="00546067">
        <w:t>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0"/>
        <w:gridCol w:w="584"/>
        <w:gridCol w:w="1204"/>
        <w:gridCol w:w="1339"/>
        <w:gridCol w:w="1339"/>
        <w:gridCol w:w="557"/>
        <w:gridCol w:w="581"/>
        <w:gridCol w:w="1193"/>
        <w:gridCol w:w="1339"/>
        <w:gridCol w:w="1329"/>
      </w:tblGrid>
      <w:tr w:rsidR="009567A0" w:rsidRPr="00227971" w:rsidTr="009E4D8A">
        <w:trPr>
          <w:trHeight w:val="20"/>
        </w:trPr>
        <w:tc>
          <w:tcPr>
            <w:tcW w:w="279" w:type="pct"/>
            <w:vAlign w:val="center"/>
          </w:tcPr>
          <w:p w:rsidR="009567A0" w:rsidRPr="00227971" w:rsidRDefault="00C63AFA" w:rsidP="009567A0">
            <w:pPr>
              <w:ind w:firstLine="0"/>
              <w:jc w:val="center"/>
              <w:rPr>
                <w:sz w:val="20"/>
              </w:rPr>
            </w:pPr>
            <w:r w:rsidRPr="00C63AFA">
              <w:rPr>
                <w:position w:val="-10"/>
                <w:sz w:val="20"/>
              </w:rPr>
              <w:pict>
                <v:shape id="_x0000_i3347" type="#_x0000_t75" style="width:10.5pt;height:15pt">
                  <v:imagedata r:id="rId3620" o:title=""/>
                </v:shape>
              </w:pict>
            </w:r>
          </w:p>
        </w:tc>
        <w:tc>
          <w:tcPr>
            <w:tcW w:w="291" w:type="pct"/>
            <w:shd w:val="clear" w:color="auto" w:fill="auto"/>
            <w:vAlign w:val="center"/>
          </w:tcPr>
          <w:p w:rsidR="009567A0" w:rsidRPr="00227971" w:rsidRDefault="00C63AFA" w:rsidP="009567A0">
            <w:pPr>
              <w:ind w:firstLine="0"/>
              <w:jc w:val="center"/>
              <w:rPr>
                <w:sz w:val="20"/>
              </w:rPr>
            </w:pPr>
            <w:r w:rsidRPr="00C63AFA">
              <w:rPr>
                <w:position w:val="-10"/>
                <w:sz w:val="20"/>
              </w:rPr>
              <w:pict>
                <v:shape id="_x0000_i3348" type="#_x0000_t75" style="width:12pt;height:15pt">
                  <v:imagedata r:id="rId3621" o:title=""/>
                </v:shape>
              </w:pict>
            </w:r>
          </w:p>
        </w:tc>
        <w:tc>
          <w:tcPr>
            <w:tcW w:w="600"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49" type="#_x0000_t75" style="width:31.5pt;height:12pt">
                  <v:imagedata r:id="rId3616" o:title=""/>
                </v:shape>
              </w:pict>
            </w:r>
          </w:p>
        </w:tc>
        <w:tc>
          <w:tcPr>
            <w:tcW w:w="668"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50" type="#_x0000_t75" style="width:38.25pt;height:12pt">
                  <v:imagedata r:id="rId3617" o:title=""/>
                </v:shape>
              </w:pict>
            </w:r>
          </w:p>
        </w:tc>
        <w:tc>
          <w:tcPr>
            <w:tcW w:w="668"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51" type="#_x0000_t75" style="width:36.75pt;height:12pt">
                  <v:imagedata r:id="rId3618" o:title=""/>
                </v:shape>
              </w:pict>
            </w:r>
          </w:p>
        </w:tc>
        <w:tc>
          <w:tcPr>
            <w:tcW w:w="278" w:type="pct"/>
            <w:vAlign w:val="center"/>
          </w:tcPr>
          <w:p w:rsidR="009567A0" w:rsidRPr="00227971" w:rsidRDefault="00C63AFA" w:rsidP="009567A0">
            <w:pPr>
              <w:ind w:firstLine="0"/>
              <w:jc w:val="center"/>
              <w:rPr>
                <w:sz w:val="20"/>
              </w:rPr>
            </w:pPr>
            <w:r w:rsidRPr="00C63AFA">
              <w:rPr>
                <w:position w:val="-10"/>
                <w:sz w:val="20"/>
              </w:rPr>
              <w:pict>
                <v:shape id="_x0000_i3352" type="#_x0000_t75" style="width:10.5pt;height:15pt">
                  <v:imagedata r:id="rId3620" o:title=""/>
                </v:shape>
              </w:pict>
            </w:r>
          </w:p>
        </w:tc>
        <w:tc>
          <w:tcPr>
            <w:tcW w:w="290" w:type="pct"/>
            <w:shd w:val="clear" w:color="auto" w:fill="auto"/>
            <w:vAlign w:val="center"/>
          </w:tcPr>
          <w:p w:rsidR="009567A0" w:rsidRPr="00227971" w:rsidRDefault="00C63AFA" w:rsidP="009567A0">
            <w:pPr>
              <w:ind w:firstLine="0"/>
              <w:jc w:val="center"/>
              <w:rPr>
                <w:sz w:val="20"/>
              </w:rPr>
            </w:pPr>
            <w:r w:rsidRPr="00C63AFA">
              <w:rPr>
                <w:position w:val="-10"/>
                <w:sz w:val="20"/>
              </w:rPr>
              <w:pict>
                <v:shape id="_x0000_i3353" type="#_x0000_t75" style="width:12pt;height:15pt">
                  <v:imagedata r:id="rId3621" o:title=""/>
                </v:shape>
              </w:pict>
            </w:r>
          </w:p>
        </w:tc>
        <w:tc>
          <w:tcPr>
            <w:tcW w:w="595"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54" type="#_x0000_t75" style="width:31.5pt;height:12pt">
                  <v:imagedata r:id="rId3616" o:title=""/>
                </v:shape>
              </w:pict>
            </w:r>
          </w:p>
        </w:tc>
        <w:tc>
          <w:tcPr>
            <w:tcW w:w="668"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55" type="#_x0000_t75" style="width:38.25pt;height:12pt">
                  <v:imagedata r:id="rId3617" o:title=""/>
                </v:shape>
              </w:pict>
            </w:r>
          </w:p>
        </w:tc>
        <w:tc>
          <w:tcPr>
            <w:tcW w:w="664"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56" type="#_x0000_t75" style="width:36.75pt;height:12pt">
                  <v:imagedata r:id="rId3618" o:title=""/>
                </v:shape>
              </w:pict>
            </w:r>
          </w:p>
        </w:tc>
      </w:tr>
      <w:tr w:rsidR="00227971" w:rsidRPr="00227971" w:rsidTr="009E4D8A">
        <w:trPr>
          <w:trHeight w:val="20"/>
        </w:trPr>
        <w:tc>
          <w:tcPr>
            <w:tcW w:w="279" w:type="pct"/>
            <w:vMerge w:val="restart"/>
            <w:vAlign w:val="center"/>
          </w:tcPr>
          <w:p w:rsidR="00227971" w:rsidRPr="00227971" w:rsidRDefault="00227971" w:rsidP="00227971">
            <w:pPr>
              <w:ind w:firstLine="0"/>
              <w:jc w:val="center"/>
              <w:rPr>
                <w:sz w:val="20"/>
              </w:rPr>
            </w:pPr>
            <w:r w:rsidRPr="00227971">
              <w:rPr>
                <w:sz w:val="20"/>
              </w:rPr>
              <w:t>5</w:t>
            </w:r>
          </w:p>
        </w:tc>
        <w:tc>
          <w:tcPr>
            <w:tcW w:w="291" w:type="pct"/>
            <w:shd w:val="clear" w:color="auto" w:fill="auto"/>
            <w:vAlign w:val="center"/>
          </w:tcPr>
          <w:p w:rsidR="00227971" w:rsidRPr="00227971" w:rsidRDefault="00227971" w:rsidP="00227971">
            <w:pPr>
              <w:ind w:firstLine="0"/>
              <w:jc w:val="center"/>
              <w:rPr>
                <w:sz w:val="20"/>
              </w:rPr>
            </w:pPr>
            <w:r w:rsidRPr="00227971">
              <w:rPr>
                <w:sz w:val="20"/>
              </w:rPr>
              <w:t>2</w:t>
            </w:r>
          </w:p>
        </w:tc>
        <w:tc>
          <w:tcPr>
            <w:tcW w:w="600" w:type="pct"/>
            <w:shd w:val="clear" w:color="auto" w:fill="auto"/>
            <w:vAlign w:val="center"/>
          </w:tcPr>
          <w:p w:rsidR="00227971" w:rsidRPr="00227971" w:rsidRDefault="00227971" w:rsidP="00227971">
            <w:pPr>
              <w:ind w:firstLine="0"/>
              <w:jc w:val="center"/>
              <w:rPr>
                <w:sz w:val="20"/>
              </w:rPr>
            </w:pPr>
            <w:r w:rsidRPr="00227971">
              <w:rPr>
                <w:sz w:val="20"/>
              </w:rPr>
              <w:t>0.038</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0.019</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0.004</w:t>
            </w:r>
          </w:p>
        </w:tc>
        <w:tc>
          <w:tcPr>
            <w:tcW w:w="278" w:type="pct"/>
            <w:vMerge w:val="restart"/>
            <w:vAlign w:val="center"/>
          </w:tcPr>
          <w:p w:rsidR="00227971" w:rsidRPr="00227971" w:rsidRDefault="00227971" w:rsidP="00227971">
            <w:pPr>
              <w:ind w:firstLine="0"/>
              <w:jc w:val="center"/>
              <w:rPr>
                <w:sz w:val="20"/>
              </w:rPr>
            </w:pPr>
            <w:r w:rsidRPr="00227971">
              <w:rPr>
                <w:sz w:val="20"/>
              </w:rPr>
              <w:t>12</w:t>
            </w:r>
          </w:p>
        </w:tc>
        <w:tc>
          <w:tcPr>
            <w:tcW w:w="290" w:type="pct"/>
            <w:shd w:val="clear" w:color="auto" w:fill="auto"/>
            <w:vAlign w:val="center"/>
          </w:tcPr>
          <w:p w:rsidR="00227971" w:rsidRPr="00227971" w:rsidRDefault="00227971" w:rsidP="00227971">
            <w:pPr>
              <w:ind w:firstLine="0"/>
              <w:jc w:val="center"/>
              <w:rPr>
                <w:sz w:val="20"/>
              </w:rPr>
            </w:pPr>
            <w:r w:rsidRPr="00227971">
              <w:rPr>
                <w:sz w:val="20"/>
              </w:rPr>
              <w:t>10</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0.515</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0.455</w:t>
            </w:r>
          </w:p>
        </w:tc>
        <w:tc>
          <w:tcPr>
            <w:tcW w:w="664"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0.353</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3</w:t>
            </w:r>
          </w:p>
        </w:tc>
        <w:tc>
          <w:tcPr>
            <w:tcW w:w="600" w:type="pct"/>
            <w:shd w:val="clear" w:color="auto" w:fill="auto"/>
            <w:vAlign w:val="center"/>
          </w:tcPr>
          <w:p w:rsidR="00227971" w:rsidRPr="00227971" w:rsidRDefault="00227971" w:rsidP="00227971">
            <w:pPr>
              <w:ind w:firstLine="0"/>
              <w:jc w:val="center"/>
              <w:rPr>
                <w:sz w:val="20"/>
              </w:rPr>
            </w:pPr>
            <w:r w:rsidRPr="00227971">
              <w:rPr>
                <w:sz w:val="20"/>
              </w:rPr>
              <w:t>0.175</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0.123</w:t>
            </w:r>
          </w:p>
        </w:tc>
        <w:tc>
          <w:tcPr>
            <w:tcW w:w="668" w:type="pct"/>
            <w:shd w:val="clear" w:color="auto" w:fill="auto"/>
            <w:vAlign w:val="center"/>
          </w:tcPr>
          <w:p w:rsidR="00227971" w:rsidRPr="00227971" w:rsidRDefault="00227971" w:rsidP="00227971">
            <w:pPr>
              <w:ind w:firstLine="0"/>
              <w:jc w:val="center"/>
              <w:rPr>
                <w:sz w:val="20"/>
              </w:rPr>
            </w:pPr>
            <w:r w:rsidRPr="00227971">
              <w:rPr>
                <w:sz w:val="20"/>
              </w:rPr>
              <w:t>0.055</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11</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0.542</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0.482</w:t>
            </w:r>
          </w:p>
        </w:tc>
        <w:tc>
          <w:tcPr>
            <w:tcW w:w="664"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0.381</w:t>
            </w:r>
          </w:p>
        </w:tc>
      </w:tr>
      <w:tr w:rsidR="00227971" w:rsidRPr="00227971" w:rsidTr="009E4D8A">
        <w:trPr>
          <w:trHeight w:val="20"/>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4</w:t>
            </w:r>
          </w:p>
        </w:tc>
        <w:tc>
          <w:tcPr>
            <w:tcW w:w="60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0.296</w:t>
            </w:r>
          </w:p>
        </w:tc>
        <w:tc>
          <w:tcPr>
            <w:tcW w:w="668" w:type="pct"/>
            <w:tcBorders>
              <w:top w:val="single" w:sz="4" w:space="0" w:color="auto"/>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0.229</w:t>
            </w:r>
          </w:p>
        </w:tc>
        <w:tc>
          <w:tcPr>
            <w:tcW w:w="668" w:type="pct"/>
            <w:tcBorders>
              <w:top w:val="single" w:sz="4" w:space="0" w:color="auto"/>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0.132</w:t>
            </w:r>
          </w:p>
        </w:tc>
        <w:tc>
          <w:tcPr>
            <w:tcW w:w="278" w:type="pct"/>
            <w:vMerge/>
            <w:shd w:val="clear" w:color="auto" w:fill="auto"/>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12</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0.567</w:t>
            </w:r>
          </w:p>
        </w:tc>
        <w:tc>
          <w:tcPr>
            <w:tcW w:w="668" w:type="pct"/>
            <w:tcBorders>
              <w:top w:val="single" w:sz="4" w:space="0" w:color="auto"/>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0.507</w:t>
            </w:r>
          </w:p>
        </w:tc>
        <w:tc>
          <w:tcPr>
            <w:tcW w:w="664" w:type="pct"/>
            <w:tcBorders>
              <w:top w:val="single" w:sz="4" w:space="0" w:color="auto"/>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0.404</w:t>
            </w:r>
          </w:p>
        </w:tc>
      </w:tr>
      <w:tr w:rsidR="00227971" w:rsidRPr="00227971" w:rsidTr="009E4D8A">
        <w:trPr>
          <w:trHeight w:val="20"/>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5</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0.389</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0.317</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0.203</w:t>
            </w:r>
          </w:p>
        </w:tc>
        <w:tc>
          <w:tcPr>
            <w:tcW w:w="278" w:type="pct"/>
            <w:vMerge/>
            <w:shd w:val="clear" w:color="auto" w:fill="auto"/>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13</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0.589</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0.528</w:t>
            </w:r>
          </w:p>
        </w:tc>
        <w:tc>
          <w:tcPr>
            <w:tcW w:w="664"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0.424</w:t>
            </w:r>
          </w:p>
        </w:tc>
      </w:tr>
      <w:tr w:rsidR="00227971" w:rsidRPr="00227971" w:rsidTr="009E4D8A">
        <w:trPr>
          <w:trHeight w:val="20"/>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6</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0.462</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0.386</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0.264</w:t>
            </w:r>
          </w:p>
        </w:tc>
        <w:tc>
          <w:tcPr>
            <w:tcW w:w="278" w:type="pct"/>
            <w:vMerge/>
            <w:shd w:val="clear" w:color="auto" w:fill="auto"/>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14</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0.608</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0.547</w:t>
            </w:r>
          </w:p>
        </w:tc>
        <w:tc>
          <w:tcPr>
            <w:tcW w:w="664"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0.442</w:t>
            </w:r>
          </w:p>
        </w:tc>
      </w:tr>
      <w:tr w:rsidR="00227971" w:rsidRPr="00227971" w:rsidTr="009E4D8A">
        <w:trPr>
          <w:trHeight w:val="20"/>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7</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0.522</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0.444</w:t>
            </w:r>
          </w:p>
        </w:tc>
        <w:tc>
          <w:tcPr>
            <w:tcW w:w="668" w:type="pct"/>
            <w:tcBorders>
              <w:top w:val="nil"/>
              <w:left w:val="nil"/>
              <w:bottom w:val="nil"/>
              <w:right w:val="nil"/>
            </w:tcBorders>
            <w:shd w:val="clear" w:color="auto" w:fill="auto"/>
            <w:vAlign w:val="center"/>
            <w:hideMark/>
          </w:tcPr>
          <w:p w:rsidR="00227971" w:rsidRPr="00227971" w:rsidRDefault="00227971" w:rsidP="00227971">
            <w:pPr>
              <w:ind w:firstLine="0"/>
              <w:jc w:val="center"/>
              <w:rPr>
                <w:sz w:val="20"/>
              </w:rPr>
            </w:pPr>
            <w:r w:rsidRPr="00227971">
              <w:rPr>
                <w:sz w:val="20"/>
              </w:rPr>
              <w:t>0.317</w:t>
            </w:r>
          </w:p>
        </w:tc>
        <w:tc>
          <w:tcPr>
            <w:tcW w:w="278" w:type="pct"/>
            <w:vMerge/>
            <w:shd w:val="clear" w:color="auto" w:fill="auto"/>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15</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0.626</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0.565</w:t>
            </w:r>
          </w:p>
        </w:tc>
        <w:tc>
          <w:tcPr>
            <w:tcW w:w="664"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0.461</w:t>
            </w:r>
          </w:p>
        </w:tc>
      </w:tr>
      <w:tr w:rsidR="00227971" w:rsidRPr="00227971" w:rsidTr="009E4D8A">
        <w:trPr>
          <w:trHeight w:val="20"/>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8</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0.572</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0.492</w:t>
            </w:r>
          </w:p>
        </w:tc>
        <w:tc>
          <w:tcPr>
            <w:tcW w:w="668" w:type="pct"/>
            <w:tcBorders>
              <w:top w:val="single" w:sz="4" w:space="0" w:color="auto"/>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0.363</w:t>
            </w:r>
          </w:p>
        </w:tc>
        <w:tc>
          <w:tcPr>
            <w:tcW w:w="278" w:type="pct"/>
            <w:vMerge/>
            <w:shd w:val="clear" w:color="auto" w:fill="auto"/>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20</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227971">
            <w:pPr>
              <w:ind w:firstLine="0"/>
              <w:jc w:val="center"/>
              <w:rPr>
                <w:sz w:val="20"/>
              </w:rPr>
            </w:pPr>
            <w:r w:rsidRPr="00227971">
              <w:rPr>
                <w:sz w:val="20"/>
              </w:rPr>
              <w:t>0.698</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227971">
            <w:pPr>
              <w:ind w:firstLine="0"/>
              <w:jc w:val="center"/>
              <w:rPr>
                <w:sz w:val="20"/>
              </w:rPr>
            </w:pPr>
            <w:r w:rsidRPr="00227971">
              <w:rPr>
                <w:sz w:val="20"/>
              </w:rPr>
              <w:t>0.635</w:t>
            </w:r>
          </w:p>
        </w:tc>
        <w:tc>
          <w:tcPr>
            <w:tcW w:w="664"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227971">
            <w:pPr>
              <w:ind w:firstLine="0"/>
              <w:jc w:val="center"/>
              <w:rPr>
                <w:sz w:val="20"/>
              </w:rPr>
            </w:pPr>
            <w:r w:rsidRPr="00227971">
              <w:rPr>
                <w:sz w:val="20"/>
              </w:rPr>
              <w:t>0.527</w:t>
            </w:r>
          </w:p>
        </w:tc>
      </w:tr>
      <w:tr w:rsidR="00227971" w:rsidRPr="00227971" w:rsidTr="009E4D8A">
        <w:trPr>
          <w:trHeight w:val="20"/>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9</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0.614</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0.532</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0.401</w:t>
            </w:r>
          </w:p>
        </w:tc>
        <w:tc>
          <w:tcPr>
            <w:tcW w:w="278" w:type="pct"/>
            <w:vMerge w:val="restart"/>
            <w:shd w:val="clear" w:color="auto" w:fill="auto"/>
            <w:vAlign w:val="center"/>
            <w:hideMark/>
          </w:tcPr>
          <w:p w:rsidR="00227971" w:rsidRPr="00227971" w:rsidRDefault="00227971" w:rsidP="00227971">
            <w:pPr>
              <w:ind w:firstLine="0"/>
              <w:jc w:val="center"/>
              <w:rPr>
                <w:sz w:val="20"/>
              </w:rPr>
            </w:pPr>
            <w:r w:rsidRPr="00227971">
              <w:rPr>
                <w:sz w:val="20"/>
              </w:rPr>
              <w:t>13</w:t>
            </w: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2</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0.027</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0.013</w:t>
            </w:r>
          </w:p>
        </w:tc>
        <w:tc>
          <w:tcPr>
            <w:tcW w:w="664"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0.003</w:t>
            </w:r>
          </w:p>
        </w:tc>
      </w:tr>
      <w:tr w:rsidR="00227971" w:rsidRPr="00227971" w:rsidTr="009E4D8A">
        <w:trPr>
          <w:trHeight w:val="20"/>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10</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0.651</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0.568</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0.432</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3</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0.126</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0.089</w:t>
            </w:r>
          </w:p>
        </w:tc>
        <w:tc>
          <w:tcPr>
            <w:tcW w:w="664"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0.040</w:t>
            </w:r>
          </w:p>
        </w:tc>
      </w:tr>
      <w:tr w:rsidR="00227971" w:rsidRPr="00227971" w:rsidTr="009E4D8A">
        <w:trPr>
          <w:trHeight w:val="20"/>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11</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0.682</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0.598</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0.462</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4</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0.219</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0.170</w:t>
            </w:r>
          </w:p>
        </w:tc>
        <w:tc>
          <w:tcPr>
            <w:tcW w:w="664"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0.098</w:t>
            </w:r>
          </w:p>
        </w:tc>
      </w:tr>
      <w:tr w:rsidR="00227971" w:rsidRPr="00227971" w:rsidTr="009E4D8A">
        <w:trPr>
          <w:trHeight w:val="20"/>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12</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0.711</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0.625</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0.486</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5</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0.292</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0.240</w:t>
            </w:r>
          </w:p>
        </w:tc>
        <w:tc>
          <w:tcPr>
            <w:tcW w:w="664"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0.155</w:t>
            </w:r>
          </w:p>
        </w:tc>
      </w:tr>
      <w:tr w:rsidR="00227971" w:rsidRPr="00227971" w:rsidTr="009E4D8A">
        <w:trPr>
          <w:trHeight w:val="20"/>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13</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0.736</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0.650</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0.511</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6</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0.352</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0.297</w:t>
            </w:r>
          </w:p>
        </w:tc>
        <w:tc>
          <w:tcPr>
            <w:tcW w:w="664"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0.205</w:t>
            </w:r>
          </w:p>
        </w:tc>
      </w:tr>
      <w:tr w:rsidR="00227971" w:rsidRPr="00227971" w:rsidTr="009E4D8A">
        <w:trPr>
          <w:trHeight w:val="20"/>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14</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0.759</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0.672</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0.531</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7</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0.399</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0.343</w:t>
            </w:r>
          </w:p>
        </w:tc>
        <w:tc>
          <w:tcPr>
            <w:tcW w:w="664"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0.250</w:t>
            </w:r>
          </w:p>
        </w:tc>
      </w:tr>
      <w:tr w:rsidR="00227971" w:rsidRPr="00227971" w:rsidTr="009E4D8A">
        <w:trPr>
          <w:trHeight w:val="20"/>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15</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0.780</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0.693</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0.552</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8</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0.441</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0.384</w:t>
            </w:r>
          </w:p>
        </w:tc>
        <w:tc>
          <w:tcPr>
            <w:tcW w:w="664"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0.287</w:t>
            </w:r>
          </w:p>
        </w:tc>
      </w:tr>
      <w:tr w:rsidR="00227971" w:rsidRPr="00227971" w:rsidTr="009E4D8A">
        <w:trPr>
          <w:trHeight w:val="20"/>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20</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0.864</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0.773</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0.625</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9</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0.476</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0.418</w:t>
            </w:r>
          </w:p>
        </w:tc>
        <w:tc>
          <w:tcPr>
            <w:tcW w:w="664"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0.321</w:t>
            </w:r>
          </w:p>
        </w:tc>
      </w:tr>
      <w:tr w:rsidR="00227971" w:rsidRPr="00227971" w:rsidTr="009E4D8A">
        <w:trPr>
          <w:trHeight w:val="20"/>
        </w:trPr>
        <w:tc>
          <w:tcPr>
            <w:tcW w:w="279" w:type="pct"/>
            <w:vMerge w:val="restart"/>
            <w:shd w:val="clear" w:color="auto" w:fill="auto"/>
            <w:vAlign w:val="center"/>
            <w:hideMark/>
          </w:tcPr>
          <w:p w:rsidR="00227971" w:rsidRPr="00227971" w:rsidRDefault="00227971" w:rsidP="00227971">
            <w:pPr>
              <w:ind w:firstLine="0"/>
              <w:jc w:val="center"/>
              <w:rPr>
                <w:sz w:val="20"/>
              </w:rPr>
            </w:pPr>
            <w:r w:rsidRPr="00227971">
              <w:rPr>
                <w:sz w:val="20"/>
              </w:rPr>
              <w:t>6</w:t>
            </w: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2</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0.035</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0.017</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0.004</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10</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0.507</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0.448</w:t>
            </w:r>
          </w:p>
        </w:tc>
        <w:tc>
          <w:tcPr>
            <w:tcW w:w="664"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0.349</w:t>
            </w:r>
          </w:p>
        </w:tc>
      </w:tr>
      <w:tr w:rsidR="00227971" w:rsidRPr="00227971" w:rsidTr="009E4D8A">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3</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0.162</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0.114</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0.051</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11</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0.533</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0.474</w:t>
            </w:r>
          </w:p>
        </w:tc>
        <w:tc>
          <w:tcPr>
            <w:tcW w:w="664"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0.375</w:t>
            </w:r>
          </w:p>
        </w:tc>
      </w:tr>
      <w:tr w:rsidR="00227971" w:rsidRPr="00227971" w:rsidTr="009E4D8A">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4</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0.276</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0.214</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0.123</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12</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0.557</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0.498</w:t>
            </w:r>
          </w:p>
        </w:tc>
        <w:tc>
          <w:tcPr>
            <w:tcW w:w="664"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0.397</w:t>
            </w:r>
          </w:p>
        </w:tc>
      </w:tr>
      <w:tr w:rsidR="00227971" w:rsidRPr="00227971" w:rsidTr="009E4D8A">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5</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0.365</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0.297</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0.191</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13</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0.579</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0.519</w:t>
            </w:r>
          </w:p>
        </w:tc>
        <w:tc>
          <w:tcPr>
            <w:tcW w:w="664"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0.418</w:t>
            </w:r>
          </w:p>
        </w:tc>
      </w:tr>
      <w:tr w:rsidR="00227971" w:rsidRPr="00227971" w:rsidTr="009E4D8A">
        <w:trPr>
          <w:trHeight w:val="20"/>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6</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0.434</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0.364</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0.250</w:t>
            </w:r>
          </w:p>
        </w:tc>
        <w:tc>
          <w:tcPr>
            <w:tcW w:w="278" w:type="pct"/>
            <w:vMerge/>
            <w:vAlign w:val="center"/>
            <w:hideMark/>
          </w:tcPr>
          <w:p w:rsidR="00227971" w:rsidRPr="00227971" w:rsidRDefault="00227971" w:rsidP="00227971">
            <w:pPr>
              <w:ind w:firstLine="0"/>
              <w:jc w:val="center"/>
              <w:rPr>
                <w:sz w:val="20"/>
              </w:rPr>
            </w:pPr>
          </w:p>
        </w:tc>
        <w:tc>
          <w:tcPr>
            <w:tcW w:w="290" w:type="pct"/>
            <w:shd w:val="clear" w:color="auto" w:fill="auto"/>
            <w:vAlign w:val="center"/>
            <w:hideMark/>
          </w:tcPr>
          <w:p w:rsidR="00227971" w:rsidRPr="00227971" w:rsidRDefault="00227971" w:rsidP="00227971">
            <w:pPr>
              <w:ind w:firstLine="0"/>
              <w:jc w:val="center"/>
              <w:rPr>
                <w:sz w:val="20"/>
              </w:rPr>
            </w:pPr>
            <w:r w:rsidRPr="00227971">
              <w:rPr>
                <w:sz w:val="20"/>
              </w:rPr>
              <w:t>14</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0.598</w:t>
            </w:r>
          </w:p>
        </w:tc>
        <w:tc>
          <w:tcPr>
            <w:tcW w:w="668"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0.538</w:t>
            </w:r>
          </w:p>
        </w:tc>
        <w:tc>
          <w:tcPr>
            <w:tcW w:w="664" w:type="pct"/>
            <w:tcBorders>
              <w:top w:val="nil"/>
              <w:left w:val="nil"/>
              <w:bottom w:val="single" w:sz="4" w:space="0" w:color="auto"/>
              <w:right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0.436</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7</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0.491</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0.419</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0.301</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15</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0.616</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0.556</w:t>
            </w:r>
          </w:p>
        </w:tc>
        <w:tc>
          <w:tcPr>
            <w:tcW w:w="664"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0.452</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8</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0.540</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0.465</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0.343</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20</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0.687</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0.625</w:t>
            </w:r>
          </w:p>
        </w:tc>
        <w:tc>
          <w:tcPr>
            <w:tcW w:w="664"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0.521</w:t>
            </w:r>
          </w:p>
        </w:tc>
      </w:tr>
    </w:tbl>
    <w:p w:rsidR="009E4D8A" w:rsidRDefault="009E4D8A">
      <w:r>
        <w:br w:type="page"/>
      </w:r>
    </w:p>
    <w:p w:rsidR="009E4D8A" w:rsidRPr="000F741C" w:rsidRDefault="009E4D8A" w:rsidP="009E4D8A">
      <w:pPr>
        <w:pStyle w:val="a1"/>
        <w:rPr>
          <w:spacing w:val="0"/>
        </w:rPr>
      </w:pPr>
      <w:r>
        <w:lastRenderedPageBreak/>
        <w:t>Продолже</w:t>
      </w:r>
      <w:r w:rsidRPr="009567A0">
        <w:t>ние</w:t>
      </w:r>
      <w:r>
        <w:t xml:space="preserve"> </w:t>
      </w:r>
      <w:r w:rsidRPr="009567A0">
        <w:t>т</w:t>
      </w:r>
      <w:r>
        <w:t>аблицы</w:t>
      </w:r>
      <w:r w:rsidR="001165D7">
        <w:t xml:space="preserve"> А.1</w:t>
      </w:r>
      <w:r w:rsidR="00546067">
        <w:t>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0"/>
        <w:gridCol w:w="584"/>
        <w:gridCol w:w="1204"/>
        <w:gridCol w:w="1339"/>
        <w:gridCol w:w="1339"/>
        <w:gridCol w:w="557"/>
        <w:gridCol w:w="581"/>
        <w:gridCol w:w="1193"/>
        <w:gridCol w:w="1339"/>
        <w:gridCol w:w="1329"/>
      </w:tblGrid>
      <w:tr w:rsidR="009E4D8A" w:rsidRPr="00227971" w:rsidTr="009E4D8A">
        <w:trPr>
          <w:trHeight w:val="20"/>
        </w:trPr>
        <w:tc>
          <w:tcPr>
            <w:tcW w:w="279" w:type="pct"/>
            <w:vAlign w:val="center"/>
          </w:tcPr>
          <w:p w:rsidR="009E4D8A" w:rsidRPr="00227971" w:rsidRDefault="00C63AFA" w:rsidP="001716B9">
            <w:pPr>
              <w:ind w:firstLine="0"/>
              <w:jc w:val="center"/>
              <w:rPr>
                <w:sz w:val="20"/>
              </w:rPr>
            </w:pPr>
            <w:r w:rsidRPr="00C63AFA">
              <w:rPr>
                <w:position w:val="-10"/>
                <w:sz w:val="20"/>
              </w:rPr>
              <w:pict>
                <v:shape id="_x0000_i3357" type="#_x0000_t75" style="width:10.5pt;height:15pt">
                  <v:imagedata r:id="rId3620" o:title=""/>
                </v:shape>
              </w:pict>
            </w:r>
          </w:p>
        </w:tc>
        <w:tc>
          <w:tcPr>
            <w:tcW w:w="291" w:type="pct"/>
            <w:shd w:val="clear" w:color="auto" w:fill="auto"/>
            <w:vAlign w:val="center"/>
          </w:tcPr>
          <w:p w:rsidR="009E4D8A" w:rsidRPr="00227971" w:rsidRDefault="00C63AFA" w:rsidP="001716B9">
            <w:pPr>
              <w:ind w:firstLine="0"/>
              <w:jc w:val="center"/>
              <w:rPr>
                <w:sz w:val="20"/>
              </w:rPr>
            </w:pPr>
            <w:r w:rsidRPr="00C63AFA">
              <w:rPr>
                <w:position w:val="-10"/>
                <w:sz w:val="20"/>
              </w:rPr>
              <w:pict>
                <v:shape id="_x0000_i3358" type="#_x0000_t75" style="width:12pt;height:15pt">
                  <v:imagedata r:id="rId3621" o:title=""/>
                </v:shape>
              </w:pict>
            </w:r>
          </w:p>
        </w:tc>
        <w:tc>
          <w:tcPr>
            <w:tcW w:w="600" w:type="pct"/>
            <w:shd w:val="clear" w:color="auto" w:fill="auto"/>
            <w:vAlign w:val="center"/>
          </w:tcPr>
          <w:p w:rsidR="009E4D8A" w:rsidRPr="00227971" w:rsidRDefault="00C63AFA" w:rsidP="001716B9">
            <w:pPr>
              <w:ind w:firstLine="0"/>
              <w:jc w:val="center"/>
              <w:rPr>
                <w:sz w:val="20"/>
              </w:rPr>
            </w:pPr>
            <w:r w:rsidRPr="00C63AFA">
              <w:rPr>
                <w:position w:val="-6"/>
                <w:sz w:val="16"/>
                <w:szCs w:val="16"/>
              </w:rPr>
              <w:pict>
                <v:shape id="_x0000_i3359" type="#_x0000_t75" style="width:31.5pt;height:12pt">
                  <v:imagedata r:id="rId3616" o:title=""/>
                </v:shape>
              </w:pict>
            </w:r>
          </w:p>
        </w:tc>
        <w:tc>
          <w:tcPr>
            <w:tcW w:w="668" w:type="pct"/>
            <w:shd w:val="clear" w:color="auto" w:fill="auto"/>
            <w:vAlign w:val="center"/>
          </w:tcPr>
          <w:p w:rsidR="009E4D8A" w:rsidRPr="00227971" w:rsidRDefault="00C63AFA" w:rsidP="001716B9">
            <w:pPr>
              <w:ind w:firstLine="0"/>
              <w:jc w:val="center"/>
              <w:rPr>
                <w:sz w:val="20"/>
              </w:rPr>
            </w:pPr>
            <w:r w:rsidRPr="00C63AFA">
              <w:rPr>
                <w:position w:val="-6"/>
                <w:sz w:val="16"/>
                <w:szCs w:val="16"/>
              </w:rPr>
              <w:pict>
                <v:shape id="_x0000_i3360" type="#_x0000_t75" style="width:38.25pt;height:12pt">
                  <v:imagedata r:id="rId3617" o:title=""/>
                </v:shape>
              </w:pict>
            </w:r>
          </w:p>
        </w:tc>
        <w:tc>
          <w:tcPr>
            <w:tcW w:w="668" w:type="pct"/>
            <w:shd w:val="clear" w:color="auto" w:fill="auto"/>
            <w:vAlign w:val="center"/>
          </w:tcPr>
          <w:p w:rsidR="009E4D8A" w:rsidRPr="00227971" w:rsidRDefault="00C63AFA" w:rsidP="001716B9">
            <w:pPr>
              <w:ind w:firstLine="0"/>
              <w:jc w:val="center"/>
              <w:rPr>
                <w:sz w:val="20"/>
              </w:rPr>
            </w:pPr>
            <w:r w:rsidRPr="00C63AFA">
              <w:rPr>
                <w:position w:val="-6"/>
                <w:sz w:val="16"/>
                <w:szCs w:val="16"/>
              </w:rPr>
              <w:pict>
                <v:shape id="_x0000_i3361" type="#_x0000_t75" style="width:36.75pt;height:12pt">
                  <v:imagedata r:id="rId3618" o:title=""/>
                </v:shape>
              </w:pict>
            </w:r>
          </w:p>
        </w:tc>
        <w:tc>
          <w:tcPr>
            <w:tcW w:w="278" w:type="pct"/>
            <w:vAlign w:val="center"/>
          </w:tcPr>
          <w:p w:rsidR="009E4D8A" w:rsidRPr="00227971" w:rsidRDefault="00C63AFA" w:rsidP="001716B9">
            <w:pPr>
              <w:ind w:firstLine="0"/>
              <w:jc w:val="center"/>
              <w:rPr>
                <w:sz w:val="20"/>
              </w:rPr>
            </w:pPr>
            <w:r w:rsidRPr="00C63AFA">
              <w:rPr>
                <w:position w:val="-10"/>
                <w:sz w:val="20"/>
              </w:rPr>
              <w:pict>
                <v:shape id="_x0000_i3362" type="#_x0000_t75" style="width:10.5pt;height:15pt">
                  <v:imagedata r:id="rId3620" o:title=""/>
                </v:shape>
              </w:pict>
            </w:r>
          </w:p>
        </w:tc>
        <w:tc>
          <w:tcPr>
            <w:tcW w:w="290" w:type="pct"/>
            <w:shd w:val="clear" w:color="auto" w:fill="auto"/>
            <w:vAlign w:val="center"/>
          </w:tcPr>
          <w:p w:rsidR="009E4D8A" w:rsidRPr="00227971" w:rsidRDefault="00C63AFA" w:rsidP="001716B9">
            <w:pPr>
              <w:ind w:firstLine="0"/>
              <w:jc w:val="center"/>
              <w:rPr>
                <w:sz w:val="20"/>
              </w:rPr>
            </w:pPr>
            <w:r w:rsidRPr="00C63AFA">
              <w:rPr>
                <w:position w:val="-10"/>
                <w:sz w:val="20"/>
              </w:rPr>
              <w:pict>
                <v:shape id="_x0000_i3363" type="#_x0000_t75" style="width:12pt;height:15pt">
                  <v:imagedata r:id="rId3621" o:title=""/>
                </v:shape>
              </w:pict>
            </w:r>
          </w:p>
        </w:tc>
        <w:tc>
          <w:tcPr>
            <w:tcW w:w="595" w:type="pct"/>
            <w:shd w:val="clear" w:color="auto" w:fill="auto"/>
            <w:vAlign w:val="center"/>
          </w:tcPr>
          <w:p w:rsidR="009E4D8A" w:rsidRPr="00227971" w:rsidRDefault="00C63AFA" w:rsidP="001716B9">
            <w:pPr>
              <w:ind w:firstLine="0"/>
              <w:jc w:val="center"/>
              <w:rPr>
                <w:sz w:val="20"/>
              </w:rPr>
            </w:pPr>
            <w:r w:rsidRPr="00C63AFA">
              <w:rPr>
                <w:position w:val="-6"/>
                <w:sz w:val="16"/>
                <w:szCs w:val="16"/>
              </w:rPr>
              <w:pict>
                <v:shape id="_x0000_i3364" type="#_x0000_t75" style="width:31.5pt;height:12pt">
                  <v:imagedata r:id="rId3616" o:title=""/>
                </v:shape>
              </w:pict>
            </w:r>
          </w:p>
        </w:tc>
        <w:tc>
          <w:tcPr>
            <w:tcW w:w="668" w:type="pct"/>
            <w:shd w:val="clear" w:color="auto" w:fill="auto"/>
            <w:vAlign w:val="center"/>
          </w:tcPr>
          <w:p w:rsidR="009E4D8A" w:rsidRPr="00227971" w:rsidRDefault="00C63AFA" w:rsidP="001716B9">
            <w:pPr>
              <w:ind w:firstLine="0"/>
              <w:jc w:val="center"/>
              <w:rPr>
                <w:sz w:val="20"/>
              </w:rPr>
            </w:pPr>
            <w:r w:rsidRPr="00C63AFA">
              <w:rPr>
                <w:position w:val="-6"/>
                <w:sz w:val="16"/>
                <w:szCs w:val="16"/>
              </w:rPr>
              <w:pict>
                <v:shape id="_x0000_i3365" type="#_x0000_t75" style="width:38.25pt;height:12pt">
                  <v:imagedata r:id="rId3617" o:title=""/>
                </v:shape>
              </w:pict>
            </w:r>
          </w:p>
        </w:tc>
        <w:tc>
          <w:tcPr>
            <w:tcW w:w="663" w:type="pct"/>
            <w:shd w:val="clear" w:color="auto" w:fill="auto"/>
            <w:vAlign w:val="center"/>
          </w:tcPr>
          <w:p w:rsidR="009E4D8A" w:rsidRPr="00227971" w:rsidRDefault="00C63AFA" w:rsidP="001716B9">
            <w:pPr>
              <w:ind w:firstLine="0"/>
              <w:jc w:val="center"/>
              <w:rPr>
                <w:sz w:val="20"/>
              </w:rPr>
            </w:pPr>
            <w:r w:rsidRPr="00C63AFA">
              <w:rPr>
                <w:position w:val="-6"/>
                <w:sz w:val="16"/>
                <w:szCs w:val="16"/>
              </w:rPr>
              <w:pict>
                <v:shape id="_x0000_i3366" type="#_x0000_t75" style="width:36.75pt;height:12pt">
                  <v:imagedata r:id="rId3618" o:title=""/>
                </v:shape>
              </w:pict>
            </w:r>
          </w:p>
        </w:tc>
      </w:tr>
      <w:tr w:rsidR="00227971" w:rsidRPr="00227971" w:rsidTr="009E4D8A">
        <w:trPr>
          <w:trHeight w:val="20"/>
        </w:trPr>
        <w:tc>
          <w:tcPr>
            <w:tcW w:w="279" w:type="pct"/>
            <w:vMerge w:val="restart"/>
            <w:vAlign w:val="center"/>
          </w:tcPr>
          <w:p w:rsidR="00227971" w:rsidRPr="00227971" w:rsidRDefault="009E4D8A" w:rsidP="00227971">
            <w:pPr>
              <w:ind w:firstLine="0"/>
              <w:jc w:val="center"/>
              <w:rPr>
                <w:sz w:val="20"/>
              </w:rPr>
            </w:pPr>
            <w:r>
              <w:rPr>
                <w:sz w:val="20"/>
              </w:rPr>
              <w:t>6</w:t>
            </w:r>
          </w:p>
        </w:tc>
        <w:tc>
          <w:tcPr>
            <w:tcW w:w="291" w:type="pct"/>
            <w:shd w:val="clear" w:color="auto" w:fill="auto"/>
            <w:vAlign w:val="center"/>
          </w:tcPr>
          <w:p w:rsidR="00227971" w:rsidRPr="00227971" w:rsidRDefault="00227971" w:rsidP="00227971">
            <w:pPr>
              <w:ind w:firstLine="0"/>
              <w:jc w:val="center"/>
              <w:rPr>
                <w:sz w:val="20"/>
              </w:rPr>
            </w:pPr>
            <w:r w:rsidRPr="00227971">
              <w:rPr>
                <w:sz w:val="20"/>
              </w:rPr>
              <w:t>9</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0.579</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0.504</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0.380</w:t>
            </w:r>
          </w:p>
        </w:tc>
        <w:tc>
          <w:tcPr>
            <w:tcW w:w="278" w:type="pct"/>
            <w:vMerge w:val="restart"/>
            <w:vAlign w:val="center"/>
          </w:tcPr>
          <w:p w:rsidR="00227971" w:rsidRPr="00227971" w:rsidRDefault="00227971" w:rsidP="00227971">
            <w:pPr>
              <w:ind w:firstLine="0"/>
              <w:jc w:val="center"/>
              <w:rPr>
                <w:sz w:val="20"/>
              </w:rPr>
            </w:pPr>
            <w:r w:rsidRPr="00227971">
              <w:rPr>
                <w:sz w:val="20"/>
              </w:rPr>
              <w:t>14</w:t>
            </w:r>
          </w:p>
        </w:tc>
        <w:tc>
          <w:tcPr>
            <w:tcW w:w="290" w:type="pct"/>
            <w:shd w:val="clear" w:color="auto" w:fill="auto"/>
            <w:vAlign w:val="center"/>
          </w:tcPr>
          <w:p w:rsidR="00227971" w:rsidRPr="00227971" w:rsidRDefault="00227971" w:rsidP="00227971">
            <w:pPr>
              <w:ind w:firstLine="0"/>
              <w:jc w:val="center"/>
              <w:rPr>
                <w:sz w:val="20"/>
              </w:rPr>
            </w:pPr>
            <w:r w:rsidRPr="00227971">
              <w:rPr>
                <w:sz w:val="20"/>
              </w:rPr>
              <w:t>2</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0.026</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0.013</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0.003</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10</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0.615</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0.539</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0.412</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3</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0.124</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0.087</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0.039</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11</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0.645</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0.568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0.441</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4</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0.215</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0.168</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0.097</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12</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0.673</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0.595</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0.466</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5</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0.287</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0.236</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0.153</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13</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0.698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0.618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0.489</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6</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0.345</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0.291</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0.203</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14</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0.719</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0.639</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0.509</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7</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0.393</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0.338</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0.245</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15</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0.740</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0.659</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0.527</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8</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0.434</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0.377</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0.284</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20</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0.821</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0.737</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0.600</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9</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0.468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0.412</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0.316</w:t>
            </w:r>
          </w:p>
        </w:tc>
      </w:tr>
      <w:tr w:rsidR="00227971" w:rsidRPr="00227971" w:rsidTr="009E4D8A">
        <w:trPr>
          <w:trHeight w:val="20"/>
        </w:trPr>
        <w:tc>
          <w:tcPr>
            <w:tcW w:w="279" w:type="pct"/>
            <w:vMerge w:val="restart"/>
            <w:vAlign w:val="center"/>
          </w:tcPr>
          <w:p w:rsidR="00227971" w:rsidRPr="00227971" w:rsidRDefault="00227971" w:rsidP="00227971">
            <w:pPr>
              <w:ind w:firstLine="0"/>
              <w:jc w:val="center"/>
              <w:rPr>
                <w:sz w:val="20"/>
              </w:rPr>
            </w:pPr>
            <w:r w:rsidRPr="00227971">
              <w:rPr>
                <w:sz w:val="20"/>
              </w:rPr>
              <w:t>7</w:t>
            </w:r>
          </w:p>
        </w:tc>
        <w:tc>
          <w:tcPr>
            <w:tcW w:w="291" w:type="pct"/>
            <w:shd w:val="clear" w:color="auto" w:fill="auto"/>
            <w:vAlign w:val="center"/>
          </w:tcPr>
          <w:p w:rsidR="00227971" w:rsidRPr="00227971" w:rsidRDefault="00227971" w:rsidP="00227971">
            <w:pPr>
              <w:ind w:firstLine="0"/>
              <w:jc w:val="center"/>
              <w:rPr>
                <w:sz w:val="20"/>
              </w:rPr>
            </w:pPr>
            <w:r w:rsidRPr="00227971">
              <w:rPr>
                <w:sz w:val="20"/>
              </w:rPr>
              <w:t>2</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0.033</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0.016</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0.003</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10</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0.498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0.441</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0.344</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3</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0.153</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0.108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0.048</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11</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0.525</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0.467</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0.370</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4</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0.262</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0.204</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0.116</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12</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0.548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0.491</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0.392</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5</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0.347</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0.283</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0.183</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13</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0.570</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0.512</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0.413</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6</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0.414</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0.348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0.240</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14</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0.589</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0.531</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0.430</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7</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0.469</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0.401</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0.289</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15</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0.607</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0.548</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0.448</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8</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0.516</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0.446</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0.331</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20</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0.677</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0.616</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0.513</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9</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0.554</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0.483</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0.366</w:t>
            </w:r>
          </w:p>
        </w:tc>
        <w:tc>
          <w:tcPr>
            <w:tcW w:w="278" w:type="pct"/>
            <w:vMerge w:val="restart"/>
            <w:vAlign w:val="center"/>
          </w:tcPr>
          <w:p w:rsidR="00227971" w:rsidRPr="00227971" w:rsidRDefault="00227971" w:rsidP="00227971">
            <w:pPr>
              <w:ind w:firstLine="0"/>
              <w:jc w:val="center"/>
              <w:rPr>
                <w:sz w:val="20"/>
              </w:rPr>
            </w:pPr>
            <w:r w:rsidRPr="00227971">
              <w:rPr>
                <w:sz w:val="20"/>
              </w:rPr>
              <w:t>15</w:t>
            </w:r>
          </w:p>
        </w:tc>
        <w:tc>
          <w:tcPr>
            <w:tcW w:w="290" w:type="pct"/>
            <w:shd w:val="clear" w:color="auto" w:fill="auto"/>
            <w:vAlign w:val="center"/>
          </w:tcPr>
          <w:p w:rsidR="00227971" w:rsidRPr="00227971" w:rsidRDefault="00227971" w:rsidP="00227971">
            <w:pPr>
              <w:ind w:firstLine="0"/>
              <w:jc w:val="center"/>
              <w:rPr>
                <w:sz w:val="20"/>
              </w:rPr>
            </w:pPr>
            <w:r w:rsidRPr="00227971">
              <w:rPr>
                <w:sz w:val="20"/>
              </w:rPr>
              <w:t>2</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0.026</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0.013</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0.003</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10</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0.589</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0.517</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0.397</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3</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0.122</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0.086</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0.038</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11</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0.618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0.546</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0.426</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4</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0.211</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0.165</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0.095</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12</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0.646</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0.572</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0.450</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5</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0.282</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0.232</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0.150</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13</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0.669</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0.596</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0.473</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6</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0.340</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0.286</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0.199</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14</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0.691</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0.617</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0.494</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7</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0.387</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0.333</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0.242</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15</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0.710</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0.635</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0.512</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8</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0.427</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0.372</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0.279</w:t>
            </w:r>
          </w:p>
        </w:tc>
      </w:tr>
      <w:tr w:rsidR="00227971" w:rsidRPr="00227971" w:rsidTr="009E4D8A">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20</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0.789</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0.711</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0.583</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9</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0.461</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0.405</w:t>
            </w:r>
          </w:p>
        </w:tc>
        <w:tc>
          <w:tcPr>
            <w:tcW w:w="663"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0.312</w:t>
            </w:r>
          </w:p>
        </w:tc>
      </w:tr>
    </w:tbl>
    <w:p w:rsidR="009E4D8A" w:rsidRDefault="009E4D8A" w:rsidP="00227971"/>
    <w:p w:rsidR="009E4D8A" w:rsidRDefault="009E4D8A">
      <w:pPr>
        <w:widowControl/>
        <w:ind w:firstLine="0"/>
        <w:jc w:val="left"/>
      </w:pPr>
    </w:p>
    <w:p w:rsidR="009567A0" w:rsidRPr="000110D5" w:rsidRDefault="009567A0" w:rsidP="009567A0">
      <w:pPr>
        <w:pStyle w:val="a1"/>
        <w:rPr>
          <w:spacing w:val="20"/>
        </w:rPr>
      </w:pPr>
      <w:r>
        <w:lastRenderedPageBreak/>
        <w:t>Продолже</w:t>
      </w:r>
      <w:r>
        <w:rPr>
          <w:lang w:val="en-US"/>
        </w:rPr>
        <w:t>ние</w:t>
      </w:r>
      <w:r>
        <w:t xml:space="preserve"> </w:t>
      </w:r>
      <w:r>
        <w:rPr>
          <w:lang w:val="en-US"/>
        </w:rPr>
        <w:t>т</w:t>
      </w:r>
      <w:r>
        <w:t>аблицы</w:t>
      </w:r>
      <w:r w:rsidR="001165D7">
        <w:t xml:space="preserve"> А.1</w:t>
      </w:r>
      <w:r w:rsidR="00546067">
        <w:t>7</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0"/>
        <w:gridCol w:w="584"/>
        <w:gridCol w:w="1204"/>
        <w:gridCol w:w="1339"/>
        <w:gridCol w:w="1339"/>
        <w:gridCol w:w="557"/>
        <w:gridCol w:w="581"/>
        <w:gridCol w:w="1193"/>
        <w:gridCol w:w="1339"/>
        <w:gridCol w:w="1329"/>
      </w:tblGrid>
      <w:tr w:rsidR="009567A0" w:rsidRPr="00227971" w:rsidTr="009E4D8A">
        <w:trPr>
          <w:trHeight w:val="283"/>
          <w:jc w:val="center"/>
        </w:trPr>
        <w:tc>
          <w:tcPr>
            <w:tcW w:w="279" w:type="pct"/>
            <w:vAlign w:val="center"/>
          </w:tcPr>
          <w:p w:rsidR="009567A0" w:rsidRPr="00227971" w:rsidRDefault="00C63AFA" w:rsidP="009567A0">
            <w:pPr>
              <w:ind w:firstLine="0"/>
              <w:jc w:val="center"/>
              <w:rPr>
                <w:sz w:val="20"/>
              </w:rPr>
            </w:pPr>
            <w:r w:rsidRPr="00C63AFA">
              <w:rPr>
                <w:position w:val="-10"/>
                <w:sz w:val="20"/>
              </w:rPr>
              <w:pict>
                <v:shape id="_x0000_i3367" type="#_x0000_t75" style="width:10.5pt;height:15pt">
                  <v:imagedata r:id="rId3620" o:title=""/>
                </v:shape>
              </w:pict>
            </w:r>
          </w:p>
        </w:tc>
        <w:tc>
          <w:tcPr>
            <w:tcW w:w="291" w:type="pct"/>
            <w:shd w:val="clear" w:color="auto" w:fill="auto"/>
            <w:vAlign w:val="center"/>
          </w:tcPr>
          <w:p w:rsidR="009567A0" w:rsidRPr="00227971" w:rsidRDefault="00C63AFA" w:rsidP="009567A0">
            <w:pPr>
              <w:ind w:firstLine="0"/>
              <w:jc w:val="center"/>
              <w:rPr>
                <w:sz w:val="20"/>
              </w:rPr>
            </w:pPr>
            <w:r w:rsidRPr="00C63AFA">
              <w:rPr>
                <w:position w:val="-10"/>
                <w:sz w:val="20"/>
              </w:rPr>
              <w:pict>
                <v:shape id="_x0000_i3368" type="#_x0000_t75" style="width:12pt;height:15pt">
                  <v:imagedata r:id="rId3621" o:title=""/>
                </v:shape>
              </w:pict>
            </w:r>
          </w:p>
        </w:tc>
        <w:tc>
          <w:tcPr>
            <w:tcW w:w="600"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69" type="#_x0000_t75" style="width:31.5pt;height:12pt">
                  <v:imagedata r:id="rId3616" o:title=""/>
                </v:shape>
              </w:pict>
            </w:r>
          </w:p>
        </w:tc>
        <w:tc>
          <w:tcPr>
            <w:tcW w:w="668"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70" type="#_x0000_t75" style="width:38.25pt;height:12pt">
                  <v:imagedata r:id="rId3617" o:title=""/>
                </v:shape>
              </w:pict>
            </w:r>
          </w:p>
        </w:tc>
        <w:tc>
          <w:tcPr>
            <w:tcW w:w="668"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71" type="#_x0000_t75" style="width:36.75pt;height:12pt">
                  <v:imagedata r:id="rId3618" o:title=""/>
                </v:shape>
              </w:pict>
            </w:r>
          </w:p>
        </w:tc>
        <w:tc>
          <w:tcPr>
            <w:tcW w:w="278" w:type="pct"/>
            <w:vAlign w:val="center"/>
          </w:tcPr>
          <w:p w:rsidR="009567A0" w:rsidRPr="00227971" w:rsidRDefault="00C63AFA" w:rsidP="009567A0">
            <w:pPr>
              <w:ind w:firstLine="0"/>
              <w:jc w:val="center"/>
              <w:rPr>
                <w:sz w:val="20"/>
              </w:rPr>
            </w:pPr>
            <w:r w:rsidRPr="00C63AFA">
              <w:rPr>
                <w:position w:val="-10"/>
                <w:sz w:val="20"/>
              </w:rPr>
              <w:pict>
                <v:shape id="_x0000_i3372" type="#_x0000_t75" style="width:10.5pt;height:15pt">
                  <v:imagedata r:id="rId3620" o:title=""/>
                </v:shape>
              </w:pict>
            </w:r>
          </w:p>
        </w:tc>
        <w:tc>
          <w:tcPr>
            <w:tcW w:w="290" w:type="pct"/>
            <w:shd w:val="clear" w:color="auto" w:fill="auto"/>
            <w:vAlign w:val="center"/>
          </w:tcPr>
          <w:p w:rsidR="009567A0" w:rsidRPr="00227971" w:rsidRDefault="00C63AFA" w:rsidP="009567A0">
            <w:pPr>
              <w:ind w:firstLine="0"/>
              <w:jc w:val="center"/>
              <w:rPr>
                <w:sz w:val="20"/>
              </w:rPr>
            </w:pPr>
            <w:r w:rsidRPr="00C63AFA">
              <w:rPr>
                <w:position w:val="-10"/>
                <w:sz w:val="20"/>
              </w:rPr>
              <w:pict>
                <v:shape id="_x0000_i3373" type="#_x0000_t75" style="width:12pt;height:15pt">
                  <v:imagedata r:id="rId3621" o:title=""/>
                </v:shape>
              </w:pict>
            </w:r>
          </w:p>
        </w:tc>
        <w:tc>
          <w:tcPr>
            <w:tcW w:w="595"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74" type="#_x0000_t75" style="width:31.5pt;height:12pt">
                  <v:imagedata r:id="rId3616" o:title=""/>
                </v:shape>
              </w:pict>
            </w:r>
          </w:p>
        </w:tc>
        <w:tc>
          <w:tcPr>
            <w:tcW w:w="668"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75" type="#_x0000_t75" style="width:38.25pt;height:12pt">
                  <v:imagedata r:id="rId3617" o:title=""/>
                </v:shape>
              </w:pict>
            </w:r>
          </w:p>
        </w:tc>
        <w:tc>
          <w:tcPr>
            <w:tcW w:w="664" w:type="pct"/>
            <w:shd w:val="clear" w:color="auto" w:fill="auto"/>
            <w:vAlign w:val="center"/>
          </w:tcPr>
          <w:p w:rsidR="009567A0" w:rsidRPr="00227971" w:rsidRDefault="00C63AFA" w:rsidP="009567A0">
            <w:pPr>
              <w:ind w:firstLine="0"/>
              <w:jc w:val="center"/>
              <w:rPr>
                <w:sz w:val="20"/>
              </w:rPr>
            </w:pPr>
            <w:r w:rsidRPr="00C63AFA">
              <w:rPr>
                <w:position w:val="-6"/>
                <w:sz w:val="16"/>
                <w:szCs w:val="16"/>
              </w:rPr>
              <w:pict>
                <v:shape id="_x0000_i3376" type="#_x0000_t75" style="width:36.75pt;height:12pt">
                  <v:imagedata r:id="rId3618" o:title=""/>
                </v:shape>
              </w:pict>
            </w:r>
          </w:p>
        </w:tc>
      </w:tr>
      <w:tr w:rsidR="00227971" w:rsidRPr="00227971" w:rsidTr="009E4D8A">
        <w:tblPrEx>
          <w:jc w:val="left"/>
        </w:tblPrEx>
        <w:trPr>
          <w:trHeight w:val="20"/>
        </w:trPr>
        <w:tc>
          <w:tcPr>
            <w:tcW w:w="279" w:type="pct"/>
            <w:vMerge w:val="restart"/>
            <w:vAlign w:val="center"/>
          </w:tcPr>
          <w:p w:rsidR="00227971" w:rsidRPr="00227971" w:rsidRDefault="00227971" w:rsidP="00227971">
            <w:pPr>
              <w:ind w:firstLine="0"/>
              <w:jc w:val="center"/>
              <w:rPr>
                <w:sz w:val="20"/>
              </w:rPr>
            </w:pPr>
            <w:r w:rsidRPr="00227971">
              <w:rPr>
                <w:sz w:val="20"/>
              </w:rPr>
              <w:t>8</w:t>
            </w:r>
          </w:p>
        </w:tc>
        <w:tc>
          <w:tcPr>
            <w:tcW w:w="291" w:type="pct"/>
            <w:shd w:val="clear" w:color="auto" w:fill="auto"/>
            <w:vAlign w:val="center"/>
          </w:tcPr>
          <w:p w:rsidR="00227971" w:rsidRPr="00227971" w:rsidRDefault="00227971" w:rsidP="00227971">
            <w:pPr>
              <w:ind w:firstLine="0"/>
              <w:jc w:val="center"/>
              <w:rPr>
                <w:sz w:val="20"/>
              </w:rPr>
            </w:pPr>
            <w:r w:rsidRPr="00227971">
              <w:rPr>
                <w:sz w:val="20"/>
              </w:rPr>
              <w:t>2</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0.031</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0.016</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0.003</w:t>
            </w:r>
          </w:p>
        </w:tc>
        <w:tc>
          <w:tcPr>
            <w:tcW w:w="278" w:type="pct"/>
            <w:vMerge w:val="restart"/>
            <w:vAlign w:val="center"/>
          </w:tcPr>
          <w:p w:rsidR="00227971" w:rsidRPr="00227971" w:rsidRDefault="00227971" w:rsidP="00227971">
            <w:pPr>
              <w:ind w:firstLine="0"/>
              <w:jc w:val="center"/>
              <w:rPr>
                <w:sz w:val="20"/>
              </w:rPr>
            </w:pPr>
            <w:r w:rsidRPr="00227971">
              <w:rPr>
                <w:sz w:val="20"/>
              </w:rPr>
              <w:t>15</w:t>
            </w:r>
          </w:p>
        </w:tc>
        <w:tc>
          <w:tcPr>
            <w:tcW w:w="290" w:type="pct"/>
            <w:shd w:val="clear" w:color="auto" w:fill="auto"/>
            <w:vAlign w:val="center"/>
          </w:tcPr>
          <w:p w:rsidR="00227971" w:rsidRPr="00227971" w:rsidRDefault="00227971" w:rsidP="00227971">
            <w:pPr>
              <w:ind w:firstLine="0"/>
              <w:jc w:val="center"/>
              <w:rPr>
                <w:sz w:val="20"/>
              </w:rPr>
            </w:pPr>
            <w:r w:rsidRPr="00227971">
              <w:rPr>
                <w:sz w:val="20"/>
              </w:rPr>
              <w:t>10</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0.491</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0.435</w:t>
            </w:r>
          </w:p>
        </w:tc>
        <w:tc>
          <w:tcPr>
            <w:tcW w:w="664"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0.340</w:t>
            </w:r>
          </w:p>
        </w:tc>
      </w:tr>
      <w:tr w:rsidR="00227971" w:rsidRPr="00227971" w:rsidTr="009E4D8A">
        <w:tblPrEx>
          <w:jc w:val="left"/>
        </w:tblPrEx>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3</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0.146</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0.103</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0.046</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11</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0.517</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0.460</w:t>
            </w:r>
          </w:p>
        </w:tc>
        <w:tc>
          <w:tcPr>
            <w:tcW w:w="664"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0.365</w:t>
            </w:r>
          </w:p>
        </w:tc>
      </w:tr>
      <w:tr w:rsidR="00227971" w:rsidRPr="00227971" w:rsidTr="009E4D8A">
        <w:tblPrEx>
          <w:jc w:val="left"/>
        </w:tblPrEx>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4</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0.251</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0.195</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0.112</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12</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0.541</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0.483</w:t>
            </w:r>
          </w:p>
        </w:tc>
        <w:tc>
          <w:tcPr>
            <w:tcW w:w="664"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0.386</w:t>
            </w:r>
          </w:p>
        </w:tc>
      </w:tr>
      <w:tr w:rsidR="00227971" w:rsidRPr="00227971" w:rsidTr="009E4D8A">
        <w:tblPrEx>
          <w:jc w:val="left"/>
        </w:tblPrEx>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5</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0.333</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0.273</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0.177</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13</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0.562</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0.504</w:t>
            </w:r>
          </w:p>
        </w:tc>
        <w:tc>
          <w:tcPr>
            <w:tcW w:w="664"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0.407</w:t>
            </w:r>
          </w:p>
        </w:tc>
      </w:tr>
      <w:tr w:rsidR="00227971" w:rsidRPr="00227971" w:rsidTr="009E4D8A">
        <w:tblPrEx>
          <w:jc w:val="left"/>
        </w:tblPrEx>
        <w:trPr>
          <w:trHeight w:val="20"/>
        </w:trPr>
        <w:tc>
          <w:tcPr>
            <w:tcW w:w="279" w:type="pct"/>
            <w:vMerge/>
            <w:vAlign w:val="center"/>
          </w:tcPr>
          <w:p w:rsidR="00227971" w:rsidRPr="00227971" w:rsidRDefault="00227971" w:rsidP="00227971">
            <w:pPr>
              <w:ind w:firstLine="0"/>
              <w:jc w:val="center"/>
              <w:rPr>
                <w:sz w:val="20"/>
              </w:rPr>
            </w:pPr>
          </w:p>
        </w:tc>
        <w:tc>
          <w:tcPr>
            <w:tcW w:w="291" w:type="pct"/>
            <w:shd w:val="clear" w:color="auto" w:fill="auto"/>
            <w:vAlign w:val="center"/>
          </w:tcPr>
          <w:p w:rsidR="00227971" w:rsidRPr="00227971" w:rsidRDefault="00227971" w:rsidP="00227971">
            <w:pPr>
              <w:ind w:firstLine="0"/>
              <w:jc w:val="center"/>
              <w:rPr>
                <w:sz w:val="20"/>
              </w:rPr>
            </w:pPr>
            <w:r w:rsidRPr="00227971">
              <w:rPr>
                <w:sz w:val="20"/>
              </w:rPr>
              <w:t>6</w:t>
            </w:r>
          </w:p>
        </w:tc>
        <w:tc>
          <w:tcPr>
            <w:tcW w:w="600"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0.398</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0.335</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0.231</w:t>
            </w:r>
          </w:p>
        </w:tc>
        <w:tc>
          <w:tcPr>
            <w:tcW w:w="278" w:type="pct"/>
            <w:vMerge/>
            <w:vAlign w:val="center"/>
          </w:tcPr>
          <w:p w:rsidR="00227971" w:rsidRPr="00227971" w:rsidRDefault="00227971" w:rsidP="00227971">
            <w:pPr>
              <w:ind w:firstLine="0"/>
              <w:jc w:val="center"/>
              <w:rPr>
                <w:sz w:val="20"/>
              </w:rPr>
            </w:pPr>
          </w:p>
        </w:tc>
        <w:tc>
          <w:tcPr>
            <w:tcW w:w="290" w:type="pct"/>
            <w:shd w:val="clear" w:color="auto" w:fill="auto"/>
            <w:vAlign w:val="center"/>
          </w:tcPr>
          <w:p w:rsidR="00227971" w:rsidRPr="00227971" w:rsidRDefault="00227971" w:rsidP="00227971">
            <w:pPr>
              <w:ind w:firstLine="0"/>
              <w:jc w:val="center"/>
              <w:rPr>
                <w:sz w:val="20"/>
              </w:rPr>
            </w:pPr>
            <w:r w:rsidRPr="00227971">
              <w:rPr>
                <w:sz w:val="20"/>
              </w:rPr>
              <w:t>14</w:t>
            </w:r>
          </w:p>
        </w:tc>
        <w:tc>
          <w:tcPr>
            <w:tcW w:w="595" w:type="pct"/>
            <w:tcBorders>
              <w:top w:val="nil"/>
              <w:left w:val="single" w:sz="4" w:space="0" w:color="auto"/>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0.580</w:t>
            </w:r>
          </w:p>
        </w:tc>
        <w:tc>
          <w:tcPr>
            <w:tcW w:w="668"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0.524</w:t>
            </w:r>
          </w:p>
        </w:tc>
        <w:tc>
          <w:tcPr>
            <w:tcW w:w="664" w:type="pct"/>
            <w:tcBorders>
              <w:top w:val="nil"/>
              <w:left w:val="nil"/>
              <w:bottom w:val="single" w:sz="4" w:space="0" w:color="auto"/>
              <w:right w:val="single" w:sz="4" w:space="0" w:color="auto"/>
            </w:tcBorders>
            <w:shd w:val="clear" w:color="auto" w:fill="auto"/>
            <w:vAlign w:val="center"/>
          </w:tcPr>
          <w:p w:rsidR="00227971" w:rsidRPr="00227971" w:rsidRDefault="00227971" w:rsidP="00227971">
            <w:pPr>
              <w:ind w:firstLine="0"/>
              <w:jc w:val="center"/>
              <w:rPr>
                <w:sz w:val="20"/>
              </w:rPr>
            </w:pPr>
            <w:r w:rsidRPr="00227971">
              <w:rPr>
                <w:sz w:val="20"/>
              </w:rPr>
              <w:t>0.426</w:t>
            </w:r>
          </w:p>
        </w:tc>
      </w:tr>
      <w:tr w:rsidR="00227971" w:rsidRPr="00227971" w:rsidTr="009E4D8A">
        <w:trPr>
          <w:trHeight w:val="283"/>
          <w:jc w:val="center"/>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9E4D8A">
            <w:pPr>
              <w:ind w:firstLine="0"/>
              <w:jc w:val="center"/>
              <w:rPr>
                <w:sz w:val="20"/>
              </w:rPr>
            </w:pPr>
            <w:r w:rsidRPr="00227971">
              <w:rPr>
                <w:sz w:val="20"/>
              </w:rPr>
              <w:t>7</w:t>
            </w:r>
          </w:p>
        </w:tc>
        <w:tc>
          <w:tcPr>
            <w:tcW w:w="600" w:type="pct"/>
            <w:shd w:val="clear" w:color="auto" w:fill="auto"/>
            <w:vAlign w:val="center"/>
            <w:hideMark/>
          </w:tcPr>
          <w:p w:rsidR="00227971" w:rsidRPr="00227971" w:rsidRDefault="00227971" w:rsidP="009E4D8A">
            <w:pPr>
              <w:ind w:firstLine="0"/>
              <w:jc w:val="center"/>
              <w:rPr>
                <w:sz w:val="20"/>
              </w:rPr>
            </w:pPr>
            <w:r w:rsidRPr="00227971">
              <w:rPr>
                <w:sz w:val="20"/>
              </w:rPr>
              <w:t>0.452</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0.387</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0.280</w:t>
            </w:r>
          </w:p>
        </w:tc>
        <w:tc>
          <w:tcPr>
            <w:tcW w:w="278" w:type="pct"/>
            <w:vMerge/>
            <w:shd w:val="clear" w:color="auto" w:fill="auto"/>
            <w:vAlign w:val="center"/>
            <w:hideMark/>
          </w:tcPr>
          <w:p w:rsidR="00227971" w:rsidRPr="00227971" w:rsidRDefault="00227971" w:rsidP="009E4D8A">
            <w:pPr>
              <w:ind w:firstLine="0"/>
              <w:jc w:val="center"/>
              <w:rPr>
                <w:sz w:val="20"/>
              </w:rPr>
            </w:pPr>
          </w:p>
        </w:tc>
        <w:tc>
          <w:tcPr>
            <w:tcW w:w="290" w:type="pct"/>
            <w:shd w:val="clear" w:color="auto" w:fill="auto"/>
            <w:vAlign w:val="center"/>
            <w:hideMark/>
          </w:tcPr>
          <w:p w:rsidR="00227971" w:rsidRPr="00227971" w:rsidRDefault="00227971" w:rsidP="009E4D8A">
            <w:pPr>
              <w:ind w:firstLine="0"/>
              <w:jc w:val="center"/>
              <w:rPr>
                <w:sz w:val="20"/>
              </w:rPr>
            </w:pPr>
            <w:r w:rsidRPr="00227971">
              <w:rPr>
                <w:sz w:val="20"/>
              </w:rPr>
              <w:t>15</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227971" w:rsidRPr="00227971" w:rsidRDefault="00227971" w:rsidP="009E4D8A">
            <w:pPr>
              <w:ind w:firstLine="0"/>
              <w:jc w:val="center"/>
              <w:rPr>
                <w:sz w:val="20"/>
              </w:rPr>
            </w:pPr>
            <w:r w:rsidRPr="00227971">
              <w:rPr>
                <w:sz w:val="20"/>
              </w:rPr>
              <w:t>0.599</w:t>
            </w:r>
          </w:p>
        </w:tc>
        <w:tc>
          <w:tcPr>
            <w:tcW w:w="668" w:type="pct"/>
            <w:tcBorders>
              <w:top w:val="single" w:sz="4" w:space="0" w:color="auto"/>
              <w:left w:val="nil"/>
              <w:bottom w:val="single" w:sz="4" w:space="0" w:color="auto"/>
              <w:right w:val="single" w:sz="4" w:space="0" w:color="auto"/>
            </w:tcBorders>
            <w:shd w:val="clear" w:color="auto" w:fill="auto"/>
            <w:vAlign w:val="center"/>
            <w:hideMark/>
          </w:tcPr>
          <w:p w:rsidR="00227971" w:rsidRPr="00227971" w:rsidRDefault="00227971" w:rsidP="009E4D8A">
            <w:pPr>
              <w:ind w:firstLine="0"/>
              <w:jc w:val="center"/>
              <w:rPr>
                <w:sz w:val="20"/>
              </w:rPr>
            </w:pPr>
            <w:r w:rsidRPr="00227971">
              <w:rPr>
                <w:sz w:val="20"/>
              </w:rPr>
              <w:t>0.541</w:t>
            </w:r>
          </w:p>
        </w:tc>
        <w:tc>
          <w:tcPr>
            <w:tcW w:w="664" w:type="pct"/>
            <w:tcBorders>
              <w:top w:val="single" w:sz="4" w:space="0" w:color="auto"/>
              <w:left w:val="nil"/>
              <w:bottom w:val="single" w:sz="4" w:space="0" w:color="auto"/>
              <w:right w:val="single" w:sz="4" w:space="0" w:color="auto"/>
            </w:tcBorders>
            <w:shd w:val="clear" w:color="auto" w:fill="auto"/>
            <w:vAlign w:val="center"/>
            <w:hideMark/>
          </w:tcPr>
          <w:p w:rsidR="00227971" w:rsidRPr="00227971" w:rsidRDefault="00227971" w:rsidP="009E4D8A">
            <w:pPr>
              <w:ind w:firstLine="0"/>
              <w:jc w:val="center"/>
              <w:rPr>
                <w:sz w:val="20"/>
              </w:rPr>
            </w:pPr>
            <w:r w:rsidRPr="00227971">
              <w:rPr>
                <w:sz w:val="20"/>
              </w:rPr>
              <w:t>0.443</w:t>
            </w:r>
          </w:p>
        </w:tc>
      </w:tr>
      <w:tr w:rsidR="00227971" w:rsidRPr="00227971" w:rsidTr="009E4D8A">
        <w:trPr>
          <w:trHeight w:val="283"/>
          <w:jc w:val="center"/>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9E4D8A">
            <w:pPr>
              <w:ind w:firstLine="0"/>
              <w:jc w:val="center"/>
              <w:rPr>
                <w:sz w:val="20"/>
              </w:rPr>
            </w:pPr>
            <w:r w:rsidRPr="00227971">
              <w:rPr>
                <w:sz w:val="20"/>
              </w:rPr>
              <w:t>8</w:t>
            </w:r>
          </w:p>
        </w:tc>
        <w:tc>
          <w:tcPr>
            <w:tcW w:w="600" w:type="pct"/>
            <w:shd w:val="clear" w:color="auto" w:fill="auto"/>
            <w:vAlign w:val="center"/>
            <w:hideMark/>
          </w:tcPr>
          <w:p w:rsidR="00227971" w:rsidRPr="00227971" w:rsidRDefault="00227971" w:rsidP="009E4D8A">
            <w:pPr>
              <w:ind w:firstLine="0"/>
              <w:jc w:val="center"/>
              <w:rPr>
                <w:sz w:val="20"/>
              </w:rPr>
            </w:pPr>
            <w:r w:rsidRPr="00227971">
              <w:rPr>
                <w:sz w:val="20"/>
              </w:rPr>
              <w:t>0.497</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0.430</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0.320</w:t>
            </w:r>
          </w:p>
        </w:tc>
        <w:tc>
          <w:tcPr>
            <w:tcW w:w="278" w:type="pct"/>
            <w:vMerge/>
            <w:shd w:val="clear" w:color="auto" w:fill="auto"/>
            <w:vAlign w:val="center"/>
            <w:hideMark/>
          </w:tcPr>
          <w:p w:rsidR="00227971" w:rsidRPr="00227971" w:rsidRDefault="00227971" w:rsidP="009E4D8A">
            <w:pPr>
              <w:ind w:firstLine="0"/>
              <w:jc w:val="center"/>
              <w:rPr>
                <w:sz w:val="20"/>
              </w:rPr>
            </w:pPr>
          </w:p>
        </w:tc>
        <w:tc>
          <w:tcPr>
            <w:tcW w:w="290" w:type="pct"/>
            <w:shd w:val="clear" w:color="auto" w:fill="auto"/>
            <w:vAlign w:val="center"/>
            <w:hideMark/>
          </w:tcPr>
          <w:p w:rsidR="00227971" w:rsidRPr="00227971" w:rsidRDefault="00227971" w:rsidP="009E4D8A">
            <w:pPr>
              <w:ind w:firstLine="0"/>
              <w:jc w:val="center"/>
              <w:rPr>
                <w:sz w:val="20"/>
              </w:rPr>
            </w:pPr>
            <w:r w:rsidRPr="00227971">
              <w:rPr>
                <w:sz w:val="20"/>
              </w:rPr>
              <w:t>20</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0.668</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0.610</w:t>
            </w:r>
          </w:p>
        </w:tc>
        <w:tc>
          <w:tcPr>
            <w:tcW w:w="664"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0.508</w:t>
            </w:r>
          </w:p>
        </w:tc>
      </w:tr>
      <w:tr w:rsidR="00227971" w:rsidRPr="00227971" w:rsidTr="009E4D8A">
        <w:trPr>
          <w:trHeight w:val="283"/>
          <w:jc w:val="center"/>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9E4D8A">
            <w:pPr>
              <w:ind w:firstLine="0"/>
              <w:jc w:val="center"/>
              <w:rPr>
                <w:sz w:val="20"/>
              </w:rPr>
            </w:pPr>
            <w:r w:rsidRPr="00227971">
              <w:rPr>
                <w:sz w:val="20"/>
              </w:rPr>
              <w:t>9</w:t>
            </w:r>
          </w:p>
        </w:tc>
        <w:tc>
          <w:tcPr>
            <w:tcW w:w="600" w:type="pct"/>
            <w:shd w:val="clear" w:color="auto" w:fill="auto"/>
            <w:vAlign w:val="center"/>
            <w:hideMark/>
          </w:tcPr>
          <w:p w:rsidR="00227971" w:rsidRPr="00227971" w:rsidRDefault="00227971" w:rsidP="009E4D8A">
            <w:pPr>
              <w:ind w:firstLine="0"/>
              <w:jc w:val="center"/>
              <w:rPr>
                <w:sz w:val="20"/>
              </w:rPr>
            </w:pPr>
            <w:r w:rsidRPr="00227971">
              <w:rPr>
                <w:sz w:val="20"/>
              </w:rPr>
              <w:t>0.534</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0.467</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0.356</w:t>
            </w:r>
          </w:p>
        </w:tc>
        <w:tc>
          <w:tcPr>
            <w:tcW w:w="278" w:type="pct"/>
            <w:vMerge w:val="restart"/>
            <w:shd w:val="clear" w:color="auto" w:fill="auto"/>
            <w:noWrap/>
            <w:vAlign w:val="center"/>
            <w:hideMark/>
          </w:tcPr>
          <w:p w:rsidR="00227971" w:rsidRPr="00227971" w:rsidRDefault="00227971" w:rsidP="009E4D8A">
            <w:pPr>
              <w:ind w:firstLine="0"/>
              <w:jc w:val="center"/>
              <w:rPr>
                <w:sz w:val="20"/>
              </w:rPr>
            </w:pPr>
            <w:r w:rsidRPr="00227971">
              <w:rPr>
                <w:sz w:val="20"/>
              </w:rPr>
              <w:t>20</w:t>
            </w:r>
          </w:p>
        </w:tc>
        <w:tc>
          <w:tcPr>
            <w:tcW w:w="290" w:type="pct"/>
            <w:shd w:val="clear" w:color="auto" w:fill="auto"/>
            <w:vAlign w:val="center"/>
            <w:hideMark/>
          </w:tcPr>
          <w:p w:rsidR="00227971" w:rsidRPr="00227971" w:rsidRDefault="00227971" w:rsidP="009E4D8A">
            <w:pPr>
              <w:ind w:firstLine="0"/>
              <w:jc w:val="center"/>
              <w:rPr>
                <w:sz w:val="20"/>
              </w:rPr>
            </w:pPr>
            <w:r w:rsidRPr="00227971">
              <w:rPr>
                <w:sz w:val="20"/>
              </w:rPr>
              <w:t>2</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0.024</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0.012</w:t>
            </w:r>
          </w:p>
        </w:tc>
        <w:tc>
          <w:tcPr>
            <w:tcW w:w="664"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0.002</w:t>
            </w:r>
          </w:p>
        </w:tc>
      </w:tr>
      <w:tr w:rsidR="00227971" w:rsidRPr="00227971" w:rsidTr="009E4D8A">
        <w:trPr>
          <w:trHeight w:val="283"/>
          <w:jc w:val="center"/>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9E4D8A">
            <w:pPr>
              <w:ind w:firstLine="0"/>
              <w:jc w:val="center"/>
              <w:rPr>
                <w:sz w:val="20"/>
              </w:rPr>
            </w:pPr>
            <w:r w:rsidRPr="00227971">
              <w:rPr>
                <w:sz w:val="20"/>
              </w:rPr>
              <w:t>10</w:t>
            </w:r>
          </w:p>
        </w:tc>
        <w:tc>
          <w:tcPr>
            <w:tcW w:w="600" w:type="pct"/>
            <w:shd w:val="clear" w:color="auto" w:fill="auto"/>
            <w:vAlign w:val="center"/>
            <w:hideMark/>
          </w:tcPr>
          <w:p w:rsidR="00227971" w:rsidRPr="00227971" w:rsidRDefault="00227971" w:rsidP="009E4D8A">
            <w:pPr>
              <w:ind w:firstLine="0"/>
              <w:jc w:val="center"/>
              <w:rPr>
                <w:sz w:val="20"/>
              </w:rPr>
            </w:pPr>
            <w:r w:rsidRPr="00227971">
              <w:rPr>
                <w:sz w:val="20"/>
              </w:rPr>
              <w:t>0.568</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0.500</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0.385</w:t>
            </w:r>
          </w:p>
        </w:tc>
        <w:tc>
          <w:tcPr>
            <w:tcW w:w="278" w:type="pct"/>
            <w:vMerge/>
            <w:vAlign w:val="center"/>
            <w:hideMark/>
          </w:tcPr>
          <w:p w:rsidR="00227971" w:rsidRPr="00227971" w:rsidRDefault="00227971" w:rsidP="009E4D8A">
            <w:pPr>
              <w:ind w:firstLine="0"/>
              <w:jc w:val="center"/>
              <w:rPr>
                <w:sz w:val="20"/>
              </w:rPr>
            </w:pPr>
          </w:p>
        </w:tc>
        <w:tc>
          <w:tcPr>
            <w:tcW w:w="290" w:type="pct"/>
            <w:shd w:val="clear" w:color="auto" w:fill="auto"/>
            <w:vAlign w:val="center"/>
            <w:hideMark/>
          </w:tcPr>
          <w:p w:rsidR="00227971" w:rsidRPr="00227971" w:rsidRDefault="00227971" w:rsidP="009E4D8A">
            <w:pPr>
              <w:ind w:firstLine="0"/>
              <w:jc w:val="center"/>
              <w:rPr>
                <w:sz w:val="20"/>
              </w:rPr>
            </w:pPr>
            <w:r w:rsidRPr="00227971">
              <w:rPr>
                <w:sz w:val="20"/>
              </w:rPr>
              <w:t>3</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0.114</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0.080</w:t>
            </w:r>
          </w:p>
        </w:tc>
        <w:tc>
          <w:tcPr>
            <w:tcW w:w="664"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0.036</w:t>
            </w:r>
          </w:p>
        </w:tc>
      </w:tr>
      <w:tr w:rsidR="00227971" w:rsidRPr="00227971" w:rsidTr="009E4D8A">
        <w:trPr>
          <w:trHeight w:val="283"/>
          <w:jc w:val="center"/>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9E4D8A">
            <w:pPr>
              <w:ind w:firstLine="0"/>
              <w:jc w:val="center"/>
              <w:rPr>
                <w:sz w:val="20"/>
              </w:rPr>
            </w:pPr>
            <w:r w:rsidRPr="00227971">
              <w:rPr>
                <w:sz w:val="20"/>
              </w:rPr>
              <w:t>11</w:t>
            </w:r>
          </w:p>
        </w:tc>
        <w:tc>
          <w:tcPr>
            <w:tcW w:w="600" w:type="pct"/>
            <w:shd w:val="clear" w:color="auto" w:fill="auto"/>
            <w:vAlign w:val="center"/>
            <w:hideMark/>
          </w:tcPr>
          <w:p w:rsidR="00227971" w:rsidRPr="00227971" w:rsidRDefault="00227971" w:rsidP="009E4D8A">
            <w:pPr>
              <w:ind w:firstLine="0"/>
              <w:jc w:val="center"/>
              <w:rPr>
                <w:sz w:val="20"/>
              </w:rPr>
            </w:pPr>
            <w:r w:rsidRPr="00227971">
              <w:rPr>
                <w:sz w:val="20"/>
              </w:rPr>
              <w:t>0.597</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0.528</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0.415</w:t>
            </w:r>
          </w:p>
        </w:tc>
        <w:tc>
          <w:tcPr>
            <w:tcW w:w="278" w:type="pct"/>
            <w:vMerge/>
            <w:vAlign w:val="center"/>
            <w:hideMark/>
          </w:tcPr>
          <w:p w:rsidR="00227971" w:rsidRPr="00227971" w:rsidRDefault="00227971" w:rsidP="009E4D8A">
            <w:pPr>
              <w:ind w:firstLine="0"/>
              <w:jc w:val="center"/>
              <w:rPr>
                <w:sz w:val="20"/>
              </w:rPr>
            </w:pPr>
          </w:p>
        </w:tc>
        <w:tc>
          <w:tcPr>
            <w:tcW w:w="290" w:type="pct"/>
            <w:shd w:val="clear" w:color="auto" w:fill="auto"/>
            <w:vAlign w:val="center"/>
            <w:hideMark/>
          </w:tcPr>
          <w:p w:rsidR="00227971" w:rsidRPr="00227971" w:rsidRDefault="00227971" w:rsidP="009E4D8A">
            <w:pPr>
              <w:ind w:firstLine="0"/>
              <w:jc w:val="center"/>
              <w:rPr>
                <w:sz w:val="20"/>
              </w:rPr>
            </w:pPr>
            <w:r w:rsidRPr="00227971">
              <w:rPr>
                <w:sz w:val="20"/>
              </w:rPr>
              <w:t>4</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0.197</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0.154</w:t>
            </w:r>
          </w:p>
        </w:tc>
        <w:tc>
          <w:tcPr>
            <w:tcW w:w="664"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0.089</w:t>
            </w:r>
          </w:p>
        </w:tc>
      </w:tr>
      <w:tr w:rsidR="00227971" w:rsidRPr="00227971" w:rsidTr="009E4D8A">
        <w:trPr>
          <w:trHeight w:val="283"/>
          <w:jc w:val="center"/>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9E4D8A">
            <w:pPr>
              <w:ind w:firstLine="0"/>
              <w:jc w:val="center"/>
              <w:rPr>
                <w:sz w:val="20"/>
              </w:rPr>
            </w:pPr>
            <w:r w:rsidRPr="00227971">
              <w:rPr>
                <w:sz w:val="20"/>
              </w:rPr>
              <w:t>12</w:t>
            </w:r>
          </w:p>
        </w:tc>
        <w:tc>
          <w:tcPr>
            <w:tcW w:w="600" w:type="pct"/>
            <w:shd w:val="clear" w:color="auto" w:fill="auto"/>
            <w:vAlign w:val="center"/>
            <w:hideMark/>
          </w:tcPr>
          <w:p w:rsidR="00227971" w:rsidRPr="00227971" w:rsidRDefault="00227971" w:rsidP="009E4D8A">
            <w:pPr>
              <w:ind w:firstLine="0"/>
              <w:jc w:val="center"/>
              <w:rPr>
                <w:sz w:val="20"/>
              </w:rPr>
            </w:pPr>
            <w:r w:rsidRPr="00227971">
              <w:rPr>
                <w:sz w:val="20"/>
              </w:rPr>
              <w:t>0.623</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0.554</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0.437</w:t>
            </w:r>
          </w:p>
        </w:tc>
        <w:tc>
          <w:tcPr>
            <w:tcW w:w="278" w:type="pct"/>
            <w:vMerge/>
            <w:vAlign w:val="center"/>
            <w:hideMark/>
          </w:tcPr>
          <w:p w:rsidR="00227971" w:rsidRPr="00227971" w:rsidRDefault="00227971" w:rsidP="009E4D8A">
            <w:pPr>
              <w:ind w:firstLine="0"/>
              <w:jc w:val="center"/>
              <w:rPr>
                <w:sz w:val="20"/>
              </w:rPr>
            </w:pPr>
          </w:p>
        </w:tc>
        <w:tc>
          <w:tcPr>
            <w:tcW w:w="290" w:type="pct"/>
            <w:shd w:val="clear" w:color="auto" w:fill="auto"/>
            <w:vAlign w:val="center"/>
            <w:hideMark/>
          </w:tcPr>
          <w:p w:rsidR="00227971" w:rsidRPr="00227971" w:rsidRDefault="00227971" w:rsidP="009E4D8A">
            <w:pPr>
              <w:ind w:firstLine="0"/>
              <w:jc w:val="center"/>
              <w:rPr>
                <w:sz w:val="20"/>
              </w:rPr>
            </w:pPr>
            <w:r w:rsidRPr="00227971">
              <w:rPr>
                <w:sz w:val="20"/>
              </w:rPr>
              <w:t>5</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0.265</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0.218</w:t>
            </w:r>
          </w:p>
        </w:tc>
        <w:tc>
          <w:tcPr>
            <w:tcW w:w="664"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0.141</w:t>
            </w:r>
          </w:p>
        </w:tc>
      </w:tr>
      <w:tr w:rsidR="00227971" w:rsidRPr="00227971" w:rsidTr="009E4D8A">
        <w:trPr>
          <w:trHeight w:val="283"/>
          <w:jc w:val="center"/>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9E4D8A">
            <w:pPr>
              <w:ind w:firstLine="0"/>
              <w:jc w:val="center"/>
              <w:rPr>
                <w:sz w:val="20"/>
              </w:rPr>
            </w:pPr>
            <w:r w:rsidRPr="00227971">
              <w:rPr>
                <w:sz w:val="20"/>
              </w:rPr>
              <w:t>13</w:t>
            </w:r>
          </w:p>
        </w:tc>
        <w:tc>
          <w:tcPr>
            <w:tcW w:w="600" w:type="pct"/>
            <w:shd w:val="clear" w:color="auto" w:fill="auto"/>
            <w:vAlign w:val="center"/>
            <w:hideMark/>
          </w:tcPr>
          <w:p w:rsidR="00227971" w:rsidRPr="00227971" w:rsidRDefault="00227971" w:rsidP="009E4D8A">
            <w:pPr>
              <w:ind w:firstLine="0"/>
              <w:jc w:val="center"/>
              <w:rPr>
                <w:sz w:val="20"/>
              </w:rPr>
            </w:pPr>
            <w:r w:rsidRPr="00227971">
              <w:rPr>
                <w:sz w:val="20"/>
              </w:rPr>
              <w:t>0.647</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0.577</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0.460</w:t>
            </w:r>
          </w:p>
        </w:tc>
        <w:tc>
          <w:tcPr>
            <w:tcW w:w="278" w:type="pct"/>
            <w:vMerge/>
            <w:vAlign w:val="center"/>
            <w:hideMark/>
          </w:tcPr>
          <w:p w:rsidR="00227971" w:rsidRPr="00227971" w:rsidRDefault="00227971" w:rsidP="009E4D8A">
            <w:pPr>
              <w:ind w:firstLine="0"/>
              <w:jc w:val="center"/>
              <w:rPr>
                <w:sz w:val="20"/>
              </w:rPr>
            </w:pPr>
          </w:p>
        </w:tc>
        <w:tc>
          <w:tcPr>
            <w:tcW w:w="290" w:type="pct"/>
            <w:shd w:val="clear" w:color="auto" w:fill="auto"/>
            <w:vAlign w:val="center"/>
            <w:hideMark/>
          </w:tcPr>
          <w:p w:rsidR="00227971" w:rsidRPr="00227971" w:rsidRDefault="00227971" w:rsidP="009E4D8A">
            <w:pPr>
              <w:ind w:firstLine="0"/>
              <w:jc w:val="center"/>
              <w:rPr>
                <w:sz w:val="20"/>
              </w:rPr>
            </w:pPr>
            <w:r w:rsidRPr="00227971">
              <w:rPr>
                <w:sz w:val="20"/>
              </w:rPr>
              <w:t>6</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0.319</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0.270</w:t>
            </w:r>
          </w:p>
        </w:tc>
        <w:tc>
          <w:tcPr>
            <w:tcW w:w="664"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0.188</w:t>
            </w:r>
          </w:p>
        </w:tc>
      </w:tr>
      <w:tr w:rsidR="00227971" w:rsidRPr="00227971" w:rsidTr="009E4D8A">
        <w:trPr>
          <w:trHeight w:val="283"/>
          <w:jc w:val="center"/>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9E4D8A">
            <w:pPr>
              <w:ind w:firstLine="0"/>
              <w:jc w:val="center"/>
              <w:rPr>
                <w:sz w:val="20"/>
              </w:rPr>
            </w:pPr>
            <w:r w:rsidRPr="00227971">
              <w:rPr>
                <w:sz w:val="20"/>
              </w:rPr>
              <w:t>14</w:t>
            </w:r>
          </w:p>
        </w:tc>
        <w:tc>
          <w:tcPr>
            <w:tcW w:w="600" w:type="pct"/>
            <w:shd w:val="clear" w:color="auto" w:fill="auto"/>
            <w:vAlign w:val="center"/>
            <w:hideMark/>
          </w:tcPr>
          <w:p w:rsidR="00227971" w:rsidRPr="00227971" w:rsidRDefault="00227971" w:rsidP="009E4D8A">
            <w:pPr>
              <w:ind w:firstLine="0"/>
              <w:jc w:val="center"/>
              <w:rPr>
                <w:sz w:val="20"/>
              </w:rPr>
            </w:pPr>
            <w:r w:rsidRPr="00227971">
              <w:rPr>
                <w:sz w:val="20"/>
              </w:rPr>
              <w:t>0.668</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0.597</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0.478</w:t>
            </w:r>
          </w:p>
        </w:tc>
        <w:tc>
          <w:tcPr>
            <w:tcW w:w="278" w:type="pct"/>
            <w:vMerge/>
            <w:vAlign w:val="center"/>
            <w:hideMark/>
          </w:tcPr>
          <w:p w:rsidR="00227971" w:rsidRPr="00227971" w:rsidRDefault="00227971" w:rsidP="009E4D8A">
            <w:pPr>
              <w:ind w:firstLine="0"/>
              <w:jc w:val="center"/>
              <w:rPr>
                <w:sz w:val="20"/>
              </w:rPr>
            </w:pPr>
          </w:p>
        </w:tc>
        <w:tc>
          <w:tcPr>
            <w:tcW w:w="290" w:type="pct"/>
            <w:shd w:val="clear" w:color="auto" w:fill="auto"/>
            <w:vAlign w:val="center"/>
            <w:hideMark/>
          </w:tcPr>
          <w:p w:rsidR="00227971" w:rsidRPr="00227971" w:rsidRDefault="00227971" w:rsidP="009E4D8A">
            <w:pPr>
              <w:ind w:firstLine="0"/>
              <w:jc w:val="center"/>
              <w:rPr>
                <w:sz w:val="20"/>
              </w:rPr>
            </w:pPr>
            <w:r w:rsidRPr="00227971">
              <w:rPr>
                <w:sz w:val="20"/>
              </w:rPr>
              <w:t>7</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0.364</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0.314</w:t>
            </w:r>
          </w:p>
        </w:tc>
        <w:tc>
          <w:tcPr>
            <w:tcW w:w="664"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0.229</w:t>
            </w:r>
          </w:p>
        </w:tc>
      </w:tr>
      <w:tr w:rsidR="00227971" w:rsidRPr="00227971" w:rsidTr="009E4D8A">
        <w:trPr>
          <w:trHeight w:val="283"/>
          <w:jc w:val="center"/>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9E4D8A">
            <w:pPr>
              <w:ind w:firstLine="0"/>
              <w:jc w:val="center"/>
              <w:rPr>
                <w:sz w:val="20"/>
              </w:rPr>
            </w:pPr>
            <w:r w:rsidRPr="00227971">
              <w:rPr>
                <w:sz w:val="20"/>
              </w:rPr>
              <w:t>15</w:t>
            </w:r>
          </w:p>
        </w:tc>
        <w:tc>
          <w:tcPr>
            <w:tcW w:w="600" w:type="pct"/>
            <w:shd w:val="clear" w:color="auto" w:fill="auto"/>
            <w:vAlign w:val="center"/>
            <w:hideMark/>
          </w:tcPr>
          <w:p w:rsidR="00227971" w:rsidRPr="00227971" w:rsidRDefault="00227971" w:rsidP="009E4D8A">
            <w:pPr>
              <w:ind w:firstLine="0"/>
              <w:jc w:val="center"/>
              <w:rPr>
                <w:sz w:val="20"/>
              </w:rPr>
            </w:pPr>
            <w:r w:rsidRPr="00227971">
              <w:rPr>
                <w:sz w:val="20"/>
              </w:rPr>
              <w:t>0.687</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0.616</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0.498</w:t>
            </w:r>
          </w:p>
        </w:tc>
        <w:tc>
          <w:tcPr>
            <w:tcW w:w="278" w:type="pct"/>
            <w:vMerge/>
            <w:vAlign w:val="center"/>
            <w:hideMark/>
          </w:tcPr>
          <w:p w:rsidR="00227971" w:rsidRPr="00227971" w:rsidRDefault="00227971" w:rsidP="009E4D8A">
            <w:pPr>
              <w:ind w:firstLine="0"/>
              <w:jc w:val="center"/>
              <w:rPr>
                <w:sz w:val="20"/>
              </w:rPr>
            </w:pPr>
          </w:p>
        </w:tc>
        <w:tc>
          <w:tcPr>
            <w:tcW w:w="290" w:type="pct"/>
            <w:shd w:val="clear" w:color="auto" w:fill="auto"/>
            <w:vAlign w:val="center"/>
            <w:hideMark/>
          </w:tcPr>
          <w:p w:rsidR="00227971" w:rsidRPr="00227971" w:rsidRDefault="00227971" w:rsidP="009E4D8A">
            <w:pPr>
              <w:ind w:firstLine="0"/>
              <w:jc w:val="center"/>
              <w:rPr>
                <w:sz w:val="20"/>
              </w:rPr>
            </w:pPr>
            <w:r w:rsidRPr="00227971">
              <w:rPr>
                <w:sz w:val="20"/>
              </w:rPr>
              <w:t>8</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0.402</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0.351</w:t>
            </w:r>
          </w:p>
        </w:tc>
        <w:tc>
          <w:tcPr>
            <w:tcW w:w="664"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0.263</w:t>
            </w:r>
          </w:p>
        </w:tc>
      </w:tr>
      <w:tr w:rsidR="00227971" w:rsidRPr="00227971" w:rsidTr="009E4D8A">
        <w:trPr>
          <w:trHeight w:val="283"/>
          <w:jc w:val="center"/>
        </w:trPr>
        <w:tc>
          <w:tcPr>
            <w:tcW w:w="279" w:type="pct"/>
            <w:vMerge/>
            <w:shd w:val="clear" w:color="auto" w:fill="auto"/>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9E4D8A">
            <w:pPr>
              <w:ind w:firstLine="0"/>
              <w:jc w:val="center"/>
              <w:rPr>
                <w:sz w:val="20"/>
              </w:rPr>
            </w:pPr>
            <w:r w:rsidRPr="00227971">
              <w:rPr>
                <w:sz w:val="20"/>
              </w:rPr>
              <w:t>20</w:t>
            </w:r>
          </w:p>
        </w:tc>
        <w:tc>
          <w:tcPr>
            <w:tcW w:w="600" w:type="pct"/>
            <w:shd w:val="clear" w:color="auto" w:fill="auto"/>
            <w:vAlign w:val="center"/>
            <w:hideMark/>
          </w:tcPr>
          <w:p w:rsidR="00227971" w:rsidRPr="00227971" w:rsidRDefault="00227971" w:rsidP="009E4D8A">
            <w:pPr>
              <w:ind w:firstLine="0"/>
              <w:jc w:val="center"/>
              <w:rPr>
                <w:sz w:val="20"/>
              </w:rPr>
            </w:pPr>
            <w:r w:rsidRPr="00227971">
              <w:rPr>
                <w:sz w:val="20"/>
              </w:rPr>
              <w:t>0.764</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0.691</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0.566</w:t>
            </w:r>
          </w:p>
        </w:tc>
        <w:tc>
          <w:tcPr>
            <w:tcW w:w="278" w:type="pct"/>
            <w:vMerge/>
            <w:vAlign w:val="center"/>
            <w:hideMark/>
          </w:tcPr>
          <w:p w:rsidR="00227971" w:rsidRPr="00227971" w:rsidRDefault="00227971" w:rsidP="009E4D8A">
            <w:pPr>
              <w:ind w:firstLine="0"/>
              <w:jc w:val="center"/>
              <w:rPr>
                <w:sz w:val="20"/>
              </w:rPr>
            </w:pPr>
          </w:p>
        </w:tc>
        <w:tc>
          <w:tcPr>
            <w:tcW w:w="290" w:type="pct"/>
            <w:shd w:val="clear" w:color="auto" w:fill="auto"/>
            <w:vAlign w:val="center"/>
            <w:hideMark/>
          </w:tcPr>
          <w:p w:rsidR="00227971" w:rsidRPr="00227971" w:rsidRDefault="00227971" w:rsidP="009E4D8A">
            <w:pPr>
              <w:ind w:firstLine="0"/>
              <w:jc w:val="center"/>
              <w:rPr>
                <w:sz w:val="20"/>
              </w:rPr>
            </w:pPr>
            <w:r w:rsidRPr="00227971">
              <w:rPr>
                <w:sz w:val="20"/>
              </w:rPr>
              <w:t>9</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0.435</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0.383</w:t>
            </w:r>
          </w:p>
        </w:tc>
        <w:tc>
          <w:tcPr>
            <w:tcW w:w="664"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0.295</w:t>
            </w:r>
          </w:p>
        </w:tc>
      </w:tr>
      <w:tr w:rsidR="00227971" w:rsidRPr="00227971" w:rsidTr="009E4D8A">
        <w:trPr>
          <w:trHeight w:val="283"/>
          <w:jc w:val="center"/>
        </w:trPr>
        <w:tc>
          <w:tcPr>
            <w:tcW w:w="279" w:type="pct"/>
            <w:vMerge w:val="restart"/>
            <w:shd w:val="clear" w:color="auto" w:fill="auto"/>
            <w:noWrap/>
            <w:vAlign w:val="center"/>
            <w:hideMark/>
          </w:tcPr>
          <w:p w:rsidR="00227971" w:rsidRPr="00227971" w:rsidRDefault="00227971" w:rsidP="00227971">
            <w:pPr>
              <w:ind w:firstLine="0"/>
              <w:jc w:val="center"/>
              <w:rPr>
                <w:sz w:val="20"/>
              </w:rPr>
            </w:pPr>
            <w:r w:rsidRPr="00227971">
              <w:rPr>
                <w:sz w:val="20"/>
              </w:rPr>
              <w:t>9</w:t>
            </w:r>
          </w:p>
        </w:tc>
        <w:tc>
          <w:tcPr>
            <w:tcW w:w="291" w:type="pct"/>
            <w:shd w:val="clear" w:color="auto" w:fill="auto"/>
            <w:vAlign w:val="center"/>
            <w:hideMark/>
          </w:tcPr>
          <w:p w:rsidR="00227971" w:rsidRPr="00227971" w:rsidRDefault="00227971" w:rsidP="009E4D8A">
            <w:pPr>
              <w:ind w:firstLine="0"/>
              <w:jc w:val="center"/>
              <w:rPr>
                <w:sz w:val="20"/>
              </w:rPr>
            </w:pPr>
            <w:r w:rsidRPr="00227971">
              <w:rPr>
                <w:sz w:val="20"/>
              </w:rPr>
              <w:t>2</w:t>
            </w:r>
          </w:p>
        </w:tc>
        <w:tc>
          <w:tcPr>
            <w:tcW w:w="600" w:type="pct"/>
            <w:shd w:val="clear" w:color="auto" w:fill="auto"/>
            <w:vAlign w:val="center"/>
            <w:hideMark/>
          </w:tcPr>
          <w:p w:rsidR="00227971" w:rsidRPr="00227971" w:rsidRDefault="00227971" w:rsidP="009E4D8A">
            <w:pPr>
              <w:ind w:firstLine="0"/>
              <w:jc w:val="center"/>
              <w:rPr>
                <w:sz w:val="20"/>
              </w:rPr>
            </w:pPr>
            <w:r w:rsidRPr="00227971">
              <w:rPr>
                <w:sz w:val="20"/>
              </w:rPr>
              <w:t>0.030</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0.015</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0.003</w:t>
            </w:r>
          </w:p>
        </w:tc>
        <w:tc>
          <w:tcPr>
            <w:tcW w:w="278" w:type="pct"/>
            <w:vMerge/>
            <w:vAlign w:val="center"/>
            <w:hideMark/>
          </w:tcPr>
          <w:p w:rsidR="00227971" w:rsidRPr="00227971" w:rsidRDefault="00227971" w:rsidP="009E4D8A">
            <w:pPr>
              <w:ind w:firstLine="0"/>
              <w:jc w:val="center"/>
              <w:rPr>
                <w:sz w:val="20"/>
              </w:rPr>
            </w:pPr>
          </w:p>
        </w:tc>
        <w:tc>
          <w:tcPr>
            <w:tcW w:w="290" w:type="pct"/>
            <w:shd w:val="clear" w:color="auto" w:fill="auto"/>
            <w:vAlign w:val="center"/>
            <w:hideMark/>
          </w:tcPr>
          <w:p w:rsidR="00227971" w:rsidRPr="00227971" w:rsidRDefault="00227971" w:rsidP="009E4D8A">
            <w:pPr>
              <w:ind w:firstLine="0"/>
              <w:jc w:val="center"/>
              <w:rPr>
                <w:sz w:val="20"/>
              </w:rPr>
            </w:pPr>
            <w:r w:rsidRPr="00227971">
              <w:rPr>
                <w:sz w:val="20"/>
              </w:rPr>
              <w:t>10</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0.463</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0.411</w:t>
            </w:r>
          </w:p>
        </w:tc>
        <w:tc>
          <w:tcPr>
            <w:tcW w:w="664"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0.321</w:t>
            </w:r>
          </w:p>
        </w:tc>
      </w:tr>
      <w:tr w:rsidR="00227971" w:rsidRPr="00227971" w:rsidTr="009E4D8A">
        <w:trPr>
          <w:trHeight w:val="283"/>
          <w:jc w:val="center"/>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9E4D8A">
            <w:pPr>
              <w:ind w:firstLine="0"/>
              <w:jc w:val="center"/>
              <w:rPr>
                <w:sz w:val="20"/>
              </w:rPr>
            </w:pPr>
            <w:r w:rsidRPr="00227971">
              <w:rPr>
                <w:sz w:val="20"/>
              </w:rPr>
              <w:t>3</w:t>
            </w:r>
          </w:p>
        </w:tc>
        <w:tc>
          <w:tcPr>
            <w:tcW w:w="600" w:type="pct"/>
            <w:shd w:val="clear" w:color="auto" w:fill="auto"/>
            <w:vAlign w:val="center"/>
            <w:hideMark/>
          </w:tcPr>
          <w:p w:rsidR="00227971" w:rsidRPr="00227971" w:rsidRDefault="00227971" w:rsidP="009E4D8A">
            <w:pPr>
              <w:ind w:firstLine="0"/>
              <w:jc w:val="center"/>
              <w:rPr>
                <w:sz w:val="20"/>
              </w:rPr>
            </w:pPr>
            <w:r w:rsidRPr="00227971">
              <w:rPr>
                <w:sz w:val="20"/>
              </w:rPr>
              <w:t>0.141</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0.099</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0.044</w:t>
            </w:r>
          </w:p>
        </w:tc>
        <w:tc>
          <w:tcPr>
            <w:tcW w:w="278" w:type="pct"/>
            <w:vMerge/>
            <w:vAlign w:val="center"/>
            <w:hideMark/>
          </w:tcPr>
          <w:p w:rsidR="00227971" w:rsidRPr="00227971" w:rsidRDefault="00227971" w:rsidP="009E4D8A">
            <w:pPr>
              <w:ind w:firstLine="0"/>
              <w:jc w:val="center"/>
              <w:rPr>
                <w:sz w:val="20"/>
              </w:rPr>
            </w:pPr>
          </w:p>
        </w:tc>
        <w:tc>
          <w:tcPr>
            <w:tcW w:w="290" w:type="pct"/>
            <w:shd w:val="clear" w:color="auto" w:fill="auto"/>
            <w:vAlign w:val="center"/>
            <w:hideMark/>
          </w:tcPr>
          <w:p w:rsidR="00227971" w:rsidRPr="00227971" w:rsidRDefault="00227971" w:rsidP="009E4D8A">
            <w:pPr>
              <w:ind w:firstLine="0"/>
              <w:jc w:val="center"/>
              <w:rPr>
                <w:sz w:val="20"/>
              </w:rPr>
            </w:pPr>
            <w:r w:rsidRPr="00227971">
              <w:rPr>
                <w:sz w:val="20"/>
              </w:rPr>
              <w:t>11</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0.488</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0.436</w:t>
            </w:r>
          </w:p>
        </w:tc>
        <w:tc>
          <w:tcPr>
            <w:tcW w:w="664"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0.347</w:t>
            </w:r>
          </w:p>
        </w:tc>
      </w:tr>
      <w:tr w:rsidR="00227971" w:rsidRPr="00227971" w:rsidTr="009E4D8A">
        <w:trPr>
          <w:trHeight w:val="283"/>
          <w:jc w:val="center"/>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9E4D8A">
            <w:pPr>
              <w:ind w:firstLine="0"/>
              <w:jc w:val="center"/>
              <w:rPr>
                <w:sz w:val="20"/>
              </w:rPr>
            </w:pPr>
            <w:r w:rsidRPr="00227971">
              <w:rPr>
                <w:sz w:val="20"/>
              </w:rPr>
              <w:t>4</w:t>
            </w:r>
          </w:p>
        </w:tc>
        <w:tc>
          <w:tcPr>
            <w:tcW w:w="600" w:type="pct"/>
            <w:shd w:val="clear" w:color="auto" w:fill="auto"/>
            <w:vAlign w:val="center"/>
            <w:hideMark/>
          </w:tcPr>
          <w:p w:rsidR="00227971" w:rsidRPr="00227971" w:rsidRDefault="00227971" w:rsidP="009E4D8A">
            <w:pPr>
              <w:ind w:firstLine="0"/>
              <w:jc w:val="center"/>
              <w:rPr>
                <w:sz w:val="20"/>
              </w:rPr>
            </w:pPr>
            <w:r w:rsidRPr="00227971">
              <w:rPr>
                <w:sz w:val="20"/>
              </w:rPr>
              <w:t>0.242</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0.188</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0.108</w:t>
            </w:r>
          </w:p>
        </w:tc>
        <w:tc>
          <w:tcPr>
            <w:tcW w:w="278" w:type="pct"/>
            <w:vMerge/>
            <w:vAlign w:val="center"/>
            <w:hideMark/>
          </w:tcPr>
          <w:p w:rsidR="00227971" w:rsidRPr="00227971" w:rsidRDefault="00227971" w:rsidP="009E4D8A">
            <w:pPr>
              <w:ind w:firstLine="0"/>
              <w:jc w:val="center"/>
              <w:rPr>
                <w:sz w:val="20"/>
              </w:rPr>
            </w:pPr>
          </w:p>
        </w:tc>
        <w:tc>
          <w:tcPr>
            <w:tcW w:w="290" w:type="pct"/>
            <w:shd w:val="clear" w:color="auto" w:fill="auto"/>
            <w:vAlign w:val="center"/>
            <w:hideMark/>
          </w:tcPr>
          <w:p w:rsidR="00227971" w:rsidRPr="00227971" w:rsidRDefault="00227971" w:rsidP="009E4D8A">
            <w:pPr>
              <w:ind w:firstLine="0"/>
              <w:jc w:val="center"/>
              <w:rPr>
                <w:sz w:val="20"/>
              </w:rPr>
            </w:pPr>
            <w:r w:rsidRPr="00227971">
              <w:rPr>
                <w:sz w:val="20"/>
              </w:rPr>
              <w:t>12</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0.511</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0.459</w:t>
            </w:r>
          </w:p>
        </w:tc>
        <w:tc>
          <w:tcPr>
            <w:tcW w:w="664"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0.368</w:t>
            </w:r>
          </w:p>
        </w:tc>
      </w:tr>
      <w:tr w:rsidR="00227971" w:rsidRPr="00227971" w:rsidTr="009E4D8A">
        <w:trPr>
          <w:trHeight w:val="283"/>
          <w:jc w:val="center"/>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9E4D8A">
            <w:pPr>
              <w:ind w:firstLine="0"/>
              <w:jc w:val="center"/>
              <w:rPr>
                <w:sz w:val="20"/>
              </w:rPr>
            </w:pPr>
            <w:r w:rsidRPr="00227971">
              <w:rPr>
                <w:sz w:val="20"/>
              </w:rPr>
              <w:t>5</w:t>
            </w:r>
          </w:p>
        </w:tc>
        <w:tc>
          <w:tcPr>
            <w:tcW w:w="600" w:type="pct"/>
            <w:shd w:val="clear" w:color="auto" w:fill="auto"/>
            <w:vAlign w:val="center"/>
            <w:hideMark/>
          </w:tcPr>
          <w:p w:rsidR="00227971" w:rsidRPr="00227971" w:rsidRDefault="00227971" w:rsidP="009E4D8A">
            <w:pPr>
              <w:ind w:firstLine="0"/>
              <w:jc w:val="center"/>
              <w:rPr>
                <w:sz w:val="20"/>
              </w:rPr>
            </w:pPr>
            <w:r w:rsidRPr="00227971">
              <w:rPr>
                <w:sz w:val="20"/>
              </w:rPr>
              <w:t>0.321</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0.263</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0.171</w:t>
            </w:r>
          </w:p>
        </w:tc>
        <w:tc>
          <w:tcPr>
            <w:tcW w:w="278" w:type="pct"/>
            <w:vMerge/>
            <w:vAlign w:val="center"/>
            <w:hideMark/>
          </w:tcPr>
          <w:p w:rsidR="00227971" w:rsidRPr="00227971" w:rsidRDefault="00227971" w:rsidP="009E4D8A">
            <w:pPr>
              <w:ind w:firstLine="0"/>
              <w:jc w:val="center"/>
              <w:rPr>
                <w:sz w:val="20"/>
              </w:rPr>
            </w:pPr>
          </w:p>
        </w:tc>
        <w:tc>
          <w:tcPr>
            <w:tcW w:w="290" w:type="pct"/>
            <w:shd w:val="clear" w:color="auto" w:fill="auto"/>
            <w:vAlign w:val="center"/>
            <w:hideMark/>
          </w:tcPr>
          <w:p w:rsidR="00227971" w:rsidRPr="00227971" w:rsidRDefault="00227971" w:rsidP="009E4D8A">
            <w:pPr>
              <w:ind w:firstLine="0"/>
              <w:jc w:val="center"/>
              <w:rPr>
                <w:sz w:val="20"/>
              </w:rPr>
            </w:pPr>
            <w:r w:rsidRPr="00227971">
              <w:rPr>
                <w:sz w:val="20"/>
              </w:rPr>
              <w:t>13</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0.531</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0.479</w:t>
            </w:r>
          </w:p>
        </w:tc>
        <w:tc>
          <w:tcPr>
            <w:tcW w:w="664"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0.388</w:t>
            </w:r>
          </w:p>
        </w:tc>
      </w:tr>
      <w:tr w:rsidR="00227971" w:rsidRPr="00227971" w:rsidTr="009E4D8A">
        <w:trPr>
          <w:trHeight w:val="283"/>
          <w:jc w:val="center"/>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9E4D8A">
            <w:pPr>
              <w:ind w:firstLine="0"/>
              <w:jc w:val="center"/>
              <w:rPr>
                <w:sz w:val="20"/>
              </w:rPr>
            </w:pPr>
            <w:r w:rsidRPr="00227971">
              <w:rPr>
                <w:sz w:val="20"/>
              </w:rPr>
              <w:t>6</w:t>
            </w:r>
          </w:p>
        </w:tc>
        <w:tc>
          <w:tcPr>
            <w:tcW w:w="600" w:type="pct"/>
            <w:shd w:val="clear" w:color="auto" w:fill="auto"/>
            <w:vAlign w:val="center"/>
            <w:hideMark/>
          </w:tcPr>
          <w:p w:rsidR="00227971" w:rsidRPr="00227971" w:rsidRDefault="00227971" w:rsidP="009E4D8A">
            <w:pPr>
              <w:ind w:firstLine="0"/>
              <w:jc w:val="center"/>
              <w:rPr>
                <w:sz w:val="20"/>
              </w:rPr>
            </w:pPr>
            <w:r w:rsidRPr="00227971">
              <w:rPr>
                <w:sz w:val="20"/>
              </w:rPr>
              <w:t>0.386</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0.325</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0.225</w:t>
            </w:r>
          </w:p>
        </w:tc>
        <w:tc>
          <w:tcPr>
            <w:tcW w:w="278" w:type="pct"/>
            <w:vMerge/>
            <w:vAlign w:val="center"/>
            <w:hideMark/>
          </w:tcPr>
          <w:p w:rsidR="00227971" w:rsidRPr="00227971" w:rsidRDefault="00227971" w:rsidP="009E4D8A">
            <w:pPr>
              <w:ind w:firstLine="0"/>
              <w:jc w:val="center"/>
              <w:rPr>
                <w:sz w:val="20"/>
              </w:rPr>
            </w:pPr>
          </w:p>
        </w:tc>
        <w:tc>
          <w:tcPr>
            <w:tcW w:w="290" w:type="pct"/>
            <w:shd w:val="clear" w:color="auto" w:fill="auto"/>
            <w:vAlign w:val="center"/>
            <w:hideMark/>
          </w:tcPr>
          <w:p w:rsidR="00227971" w:rsidRPr="00227971" w:rsidRDefault="00227971" w:rsidP="009E4D8A">
            <w:pPr>
              <w:ind w:firstLine="0"/>
              <w:jc w:val="center"/>
              <w:rPr>
                <w:sz w:val="20"/>
              </w:rPr>
            </w:pPr>
            <w:r w:rsidRPr="00227971">
              <w:rPr>
                <w:sz w:val="20"/>
              </w:rPr>
              <w:t>14</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0.550</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0.497</w:t>
            </w:r>
          </w:p>
        </w:tc>
        <w:tc>
          <w:tcPr>
            <w:tcW w:w="664"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0.404</w:t>
            </w:r>
          </w:p>
        </w:tc>
      </w:tr>
    </w:tbl>
    <w:p w:rsidR="001165D7" w:rsidRDefault="001165D7" w:rsidP="009E4D8A">
      <w:pPr>
        <w:pStyle w:val="a1"/>
      </w:pPr>
    </w:p>
    <w:p w:rsidR="009E4D8A" w:rsidRPr="000F741C" w:rsidRDefault="009E4D8A" w:rsidP="009E4D8A">
      <w:pPr>
        <w:pStyle w:val="a1"/>
        <w:rPr>
          <w:spacing w:val="0"/>
        </w:rPr>
      </w:pPr>
      <w:r>
        <w:lastRenderedPageBreak/>
        <w:t>Окончан</w:t>
      </w:r>
      <w:r>
        <w:rPr>
          <w:lang w:val="en-US"/>
        </w:rPr>
        <w:t>ие</w:t>
      </w:r>
      <w:r>
        <w:t xml:space="preserve"> </w:t>
      </w:r>
      <w:r>
        <w:rPr>
          <w:lang w:val="en-US"/>
        </w:rPr>
        <w:t>т</w:t>
      </w:r>
      <w:r>
        <w:t>аблицы</w:t>
      </w:r>
      <w:r w:rsidR="001165D7">
        <w:t xml:space="preserve"> А.1</w:t>
      </w:r>
      <w:r w:rsidR="00546067">
        <w:t>7</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0"/>
        <w:gridCol w:w="584"/>
        <w:gridCol w:w="1204"/>
        <w:gridCol w:w="1339"/>
        <w:gridCol w:w="1339"/>
        <w:gridCol w:w="557"/>
        <w:gridCol w:w="581"/>
        <w:gridCol w:w="1193"/>
        <w:gridCol w:w="1339"/>
        <w:gridCol w:w="1329"/>
      </w:tblGrid>
      <w:tr w:rsidR="009E4D8A" w:rsidRPr="00227971" w:rsidTr="009E4D8A">
        <w:trPr>
          <w:trHeight w:val="283"/>
          <w:jc w:val="center"/>
        </w:trPr>
        <w:tc>
          <w:tcPr>
            <w:tcW w:w="279" w:type="pct"/>
            <w:vAlign w:val="center"/>
          </w:tcPr>
          <w:p w:rsidR="009E4D8A" w:rsidRPr="00227971" w:rsidRDefault="00C63AFA" w:rsidP="001716B9">
            <w:pPr>
              <w:ind w:firstLine="0"/>
              <w:jc w:val="center"/>
              <w:rPr>
                <w:sz w:val="20"/>
              </w:rPr>
            </w:pPr>
            <w:r w:rsidRPr="00C63AFA">
              <w:rPr>
                <w:position w:val="-10"/>
                <w:sz w:val="20"/>
              </w:rPr>
              <w:pict>
                <v:shape id="_x0000_i3377" type="#_x0000_t75" style="width:10.5pt;height:15pt">
                  <v:imagedata r:id="rId3620" o:title=""/>
                </v:shape>
              </w:pict>
            </w:r>
          </w:p>
        </w:tc>
        <w:tc>
          <w:tcPr>
            <w:tcW w:w="291" w:type="pct"/>
            <w:shd w:val="clear" w:color="auto" w:fill="auto"/>
            <w:vAlign w:val="center"/>
          </w:tcPr>
          <w:p w:rsidR="009E4D8A" w:rsidRPr="00227971" w:rsidRDefault="00C63AFA" w:rsidP="001716B9">
            <w:pPr>
              <w:ind w:firstLine="0"/>
              <w:jc w:val="center"/>
              <w:rPr>
                <w:sz w:val="20"/>
              </w:rPr>
            </w:pPr>
            <w:r w:rsidRPr="00C63AFA">
              <w:rPr>
                <w:position w:val="-10"/>
                <w:sz w:val="20"/>
              </w:rPr>
              <w:pict>
                <v:shape id="_x0000_i3378" type="#_x0000_t75" style="width:12pt;height:15pt">
                  <v:imagedata r:id="rId3621" o:title=""/>
                </v:shape>
              </w:pict>
            </w:r>
          </w:p>
        </w:tc>
        <w:tc>
          <w:tcPr>
            <w:tcW w:w="600" w:type="pct"/>
            <w:shd w:val="clear" w:color="auto" w:fill="auto"/>
            <w:vAlign w:val="center"/>
          </w:tcPr>
          <w:p w:rsidR="009E4D8A" w:rsidRPr="00227971" w:rsidRDefault="00C63AFA" w:rsidP="001716B9">
            <w:pPr>
              <w:ind w:firstLine="0"/>
              <w:jc w:val="center"/>
              <w:rPr>
                <w:sz w:val="20"/>
              </w:rPr>
            </w:pPr>
            <w:r w:rsidRPr="00C63AFA">
              <w:rPr>
                <w:position w:val="-6"/>
                <w:sz w:val="16"/>
                <w:szCs w:val="16"/>
              </w:rPr>
              <w:pict>
                <v:shape id="_x0000_i3379" type="#_x0000_t75" style="width:31.5pt;height:12pt">
                  <v:imagedata r:id="rId3616" o:title=""/>
                </v:shape>
              </w:pict>
            </w:r>
          </w:p>
        </w:tc>
        <w:tc>
          <w:tcPr>
            <w:tcW w:w="668" w:type="pct"/>
            <w:shd w:val="clear" w:color="auto" w:fill="auto"/>
            <w:vAlign w:val="center"/>
          </w:tcPr>
          <w:p w:rsidR="009E4D8A" w:rsidRPr="00227971" w:rsidRDefault="00C63AFA" w:rsidP="001716B9">
            <w:pPr>
              <w:ind w:firstLine="0"/>
              <w:jc w:val="center"/>
              <w:rPr>
                <w:sz w:val="20"/>
              </w:rPr>
            </w:pPr>
            <w:r w:rsidRPr="00C63AFA">
              <w:rPr>
                <w:position w:val="-6"/>
                <w:sz w:val="16"/>
                <w:szCs w:val="16"/>
              </w:rPr>
              <w:pict>
                <v:shape id="_x0000_i3380" type="#_x0000_t75" style="width:38.25pt;height:12pt">
                  <v:imagedata r:id="rId3617" o:title=""/>
                </v:shape>
              </w:pict>
            </w:r>
          </w:p>
        </w:tc>
        <w:tc>
          <w:tcPr>
            <w:tcW w:w="668" w:type="pct"/>
            <w:shd w:val="clear" w:color="auto" w:fill="auto"/>
            <w:vAlign w:val="center"/>
          </w:tcPr>
          <w:p w:rsidR="009E4D8A" w:rsidRPr="00227971" w:rsidRDefault="00C63AFA" w:rsidP="001716B9">
            <w:pPr>
              <w:ind w:firstLine="0"/>
              <w:jc w:val="center"/>
              <w:rPr>
                <w:sz w:val="20"/>
              </w:rPr>
            </w:pPr>
            <w:r w:rsidRPr="00C63AFA">
              <w:rPr>
                <w:position w:val="-6"/>
                <w:sz w:val="16"/>
                <w:szCs w:val="16"/>
              </w:rPr>
              <w:pict>
                <v:shape id="_x0000_i3381" type="#_x0000_t75" style="width:36.75pt;height:12pt">
                  <v:imagedata r:id="rId3618" o:title=""/>
                </v:shape>
              </w:pict>
            </w:r>
          </w:p>
        </w:tc>
        <w:tc>
          <w:tcPr>
            <w:tcW w:w="278" w:type="pct"/>
            <w:vAlign w:val="center"/>
          </w:tcPr>
          <w:p w:rsidR="009E4D8A" w:rsidRPr="00227971" w:rsidRDefault="00C63AFA" w:rsidP="001716B9">
            <w:pPr>
              <w:ind w:firstLine="0"/>
              <w:jc w:val="center"/>
              <w:rPr>
                <w:sz w:val="20"/>
              </w:rPr>
            </w:pPr>
            <w:r w:rsidRPr="00C63AFA">
              <w:rPr>
                <w:position w:val="-10"/>
                <w:sz w:val="20"/>
              </w:rPr>
              <w:pict>
                <v:shape id="_x0000_i3382" type="#_x0000_t75" style="width:10.5pt;height:15pt">
                  <v:imagedata r:id="rId3620" o:title=""/>
                </v:shape>
              </w:pict>
            </w:r>
          </w:p>
        </w:tc>
        <w:tc>
          <w:tcPr>
            <w:tcW w:w="290" w:type="pct"/>
            <w:shd w:val="clear" w:color="auto" w:fill="auto"/>
            <w:vAlign w:val="center"/>
          </w:tcPr>
          <w:p w:rsidR="009E4D8A" w:rsidRPr="00227971" w:rsidRDefault="00C63AFA" w:rsidP="001716B9">
            <w:pPr>
              <w:ind w:firstLine="0"/>
              <w:jc w:val="center"/>
              <w:rPr>
                <w:sz w:val="20"/>
              </w:rPr>
            </w:pPr>
            <w:r w:rsidRPr="00C63AFA">
              <w:rPr>
                <w:position w:val="-10"/>
                <w:sz w:val="20"/>
              </w:rPr>
              <w:pict>
                <v:shape id="_x0000_i3383" type="#_x0000_t75" style="width:12pt;height:15pt">
                  <v:imagedata r:id="rId3621" o:title=""/>
                </v:shape>
              </w:pict>
            </w:r>
          </w:p>
        </w:tc>
        <w:tc>
          <w:tcPr>
            <w:tcW w:w="595" w:type="pct"/>
            <w:shd w:val="clear" w:color="auto" w:fill="auto"/>
            <w:vAlign w:val="center"/>
          </w:tcPr>
          <w:p w:rsidR="009E4D8A" w:rsidRPr="00227971" w:rsidRDefault="00C63AFA" w:rsidP="001716B9">
            <w:pPr>
              <w:ind w:firstLine="0"/>
              <w:jc w:val="center"/>
              <w:rPr>
                <w:sz w:val="20"/>
              </w:rPr>
            </w:pPr>
            <w:r w:rsidRPr="00C63AFA">
              <w:rPr>
                <w:position w:val="-6"/>
                <w:sz w:val="16"/>
                <w:szCs w:val="16"/>
              </w:rPr>
              <w:pict>
                <v:shape id="_x0000_i3384" type="#_x0000_t75" style="width:31.5pt;height:12pt">
                  <v:imagedata r:id="rId3616" o:title=""/>
                </v:shape>
              </w:pict>
            </w:r>
          </w:p>
        </w:tc>
        <w:tc>
          <w:tcPr>
            <w:tcW w:w="668" w:type="pct"/>
            <w:shd w:val="clear" w:color="auto" w:fill="auto"/>
            <w:vAlign w:val="center"/>
          </w:tcPr>
          <w:p w:rsidR="009E4D8A" w:rsidRPr="00227971" w:rsidRDefault="00C63AFA" w:rsidP="001716B9">
            <w:pPr>
              <w:ind w:firstLine="0"/>
              <w:jc w:val="center"/>
              <w:rPr>
                <w:sz w:val="20"/>
              </w:rPr>
            </w:pPr>
            <w:r w:rsidRPr="00C63AFA">
              <w:rPr>
                <w:position w:val="-6"/>
                <w:sz w:val="16"/>
                <w:szCs w:val="16"/>
              </w:rPr>
              <w:pict>
                <v:shape id="_x0000_i3385" type="#_x0000_t75" style="width:38.25pt;height:12pt">
                  <v:imagedata r:id="rId3617" o:title=""/>
                </v:shape>
              </w:pict>
            </w:r>
          </w:p>
        </w:tc>
        <w:tc>
          <w:tcPr>
            <w:tcW w:w="663" w:type="pct"/>
            <w:shd w:val="clear" w:color="auto" w:fill="auto"/>
            <w:vAlign w:val="center"/>
          </w:tcPr>
          <w:p w:rsidR="009E4D8A" w:rsidRPr="00227971" w:rsidRDefault="00C63AFA" w:rsidP="001716B9">
            <w:pPr>
              <w:ind w:firstLine="0"/>
              <w:jc w:val="center"/>
              <w:rPr>
                <w:sz w:val="20"/>
              </w:rPr>
            </w:pPr>
            <w:r w:rsidRPr="00C63AFA">
              <w:rPr>
                <w:position w:val="-6"/>
                <w:sz w:val="16"/>
                <w:szCs w:val="16"/>
              </w:rPr>
              <w:pict>
                <v:shape id="_x0000_i3386" type="#_x0000_t75" style="width:36.75pt;height:12pt">
                  <v:imagedata r:id="rId3618" o:title=""/>
                </v:shape>
              </w:pict>
            </w:r>
          </w:p>
        </w:tc>
      </w:tr>
      <w:tr w:rsidR="00227971" w:rsidRPr="00227971" w:rsidTr="009E4D8A">
        <w:trPr>
          <w:trHeight w:val="283"/>
          <w:jc w:val="center"/>
        </w:trPr>
        <w:tc>
          <w:tcPr>
            <w:tcW w:w="279" w:type="pct"/>
            <w:vMerge w:val="restart"/>
            <w:vAlign w:val="center"/>
            <w:hideMark/>
          </w:tcPr>
          <w:p w:rsidR="00227971" w:rsidRPr="00227971" w:rsidRDefault="001716B9" w:rsidP="00227971">
            <w:pPr>
              <w:ind w:firstLine="0"/>
              <w:jc w:val="center"/>
              <w:rPr>
                <w:sz w:val="20"/>
              </w:rPr>
            </w:pPr>
            <w:r>
              <w:rPr>
                <w:sz w:val="20"/>
              </w:rPr>
              <w:t>9</w:t>
            </w:r>
          </w:p>
        </w:tc>
        <w:tc>
          <w:tcPr>
            <w:tcW w:w="291" w:type="pct"/>
            <w:shd w:val="clear" w:color="auto" w:fill="auto"/>
            <w:vAlign w:val="center"/>
            <w:hideMark/>
          </w:tcPr>
          <w:p w:rsidR="00227971" w:rsidRPr="00227971" w:rsidRDefault="00227971" w:rsidP="009E4D8A">
            <w:pPr>
              <w:ind w:firstLine="0"/>
              <w:jc w:val="center"/>
              <w:rPr>
                <w:sz w:val="20"/>
              </w:rPr>
            </w:pPr>
            <w:r w:rsidRPr="00227971">
              <w:rPr>
                <w:sz w:val="20"/>
              </w:rPr>
              <w:t>7</w:t>
            </w:r>
          </w:p>
        </w:tc>
        <w:tc>
          <w:tcPr>
            <w:tcW w:w="600" w:type="pct"/>
            <w:shd w:val="clear" w:color="auto" w:fill="auto"/>
            <w:vAlign w:val="center"/>
            <w:hideMark/>
          </w:tcPr>
          <w:p w:rsidR="00227971" w:rsidRPr="00227971" w:rsidRDefault="00227971" w:rsidP="009E4D8A">
            <w:pPr>
              <w:ind w:firstLine="0"/>
              <w:jc w:val="center"/>
              <w:rPr>
                <w:sz w:val="20"/>
              </w:rPr>
            </w:pPr>
            <w:r w:rsidRPr="00227971">
              <w:rPr>
                <w:sz w:val="20"/>
              </w:rPr>
              <w:t>0.438</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0.375</w:t>
            </w:r>
          </w:p>
        </w:tc>
        <w:tc>
          <w:tcPr>
            <w:tcW w:w="668" w:type="pct"/>
            <w:shd w:val="clear" w:color="auto" w:fill="auto"/>
            <w:vAlign w:val="center"/>
            <w:hideMark/>
          </w:tcPr>
          <w:p w:rsidR="00227971" w:rsidRPr="00227971" w:rsidRDefault="00227971" w:rsidP="009E4D8A">
            <w:pPr>
              <w:ind w:firstLine="0"/>
              <w:jc w:val="center"/>
              <w:rPr>
                <w:sz w:val="20"/>
              </w:rPr>
            </w:pPr>
            <w:r w:rsidRPr="00227971">
              <w:rPr>
                <w:sz w:val="20"/>
              </w:rPr>
              <w:t>0.271</w:t>
            </w:r>
          </w:p>
        </w:tc>
        <w:tc>
          <w:tcPr>
            <w:tcW w:w="278" w:type="pct"/>
            <w:vMerge w:val="restart"/>
            <w:vAlign w:val="center"/>
            <w:hideMark/>
          </w:tcPr>
          <w:p w:rsidR="00227971" w:rsidRPr="00227971" w:rsidRDefault="0074094D" w:rsidP="009E4D8A">
            <w:pPr>
              <w:ind w:firstLine="0"/>
              <w:jc w:val="center"/>
              <w:rPr>
                <w:sz w:val="20"/>
              </w:rPr>
            </w:pPr>
            <w:r>
              <w:rPr>
                <w:sz w:val="20"/>
              </w:rPr>
              <w:t>20</w:t>
            </w:r>
          </w:p>
        </w:tc>
        <w:tc>
          <w:tcPr>
            <w:tcW w:w="290" w:type="pct"/>
            <w:shd w:val="clear" w:color="auto" w:fill="auto"/>
            <w:vAlign w:val="center"/>
            <w:hideMark/>
          </w:tcPr>
          <w:p w:rsidR="00227971" w:rsidRPr="00227971" w:rsidRDefault="00227971" w:rsidP="009E4D8A">
            <w:pPr>
              <w:ind w:firstLine="0"/>
              <w:jc w:val="center"/>
              <w:rPr>
                <w:sz w:val="20"/>
              </w:rPr>
            </w:pPr>
            <w:r w:rsidRPr="00227971">
              <w:rPr>
                <w:sz w:val="20"/>
              </w:rPr>
              <w:t>15</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0.566</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0.513</w:t>
            </w:r>
          </w:p>
        </w:tc>
        <w:tc>
          <w:tcPr>
            <w:tcW w:w="663"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9E4D8A">
            <w:pPr>
              <w:ind w:firstLine="0"/>
              <w:jc w:val="center"/>
              <w:rPr>
                <w:sz w:val="20"/>
              </w:rPr>
            </w:pPr>
            <w:r w:rsidRPr="00227971">
              <w:rPr>
                <w:sz w:val="20"/>
              </w:rPr>
              <w:t>0.421</w:t>
            </w:r>
          </w:p>
        </w:tc>
      </w:tr>
      <w:tr w:rsidR="00227971" w:rsidRPr="00227971" w:rsidTr="009E4D8A">
        <w:trPr>
          <w:trHeight w:val="283"/>
          <w:jc w:val="center"/>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8</w:t>
            </w:r>
          </w:p>
        </w:tc>
        <w:tc>
          <w:tcPr>
            <w:tcW w:w="600" w:type="pct"/>
            <w:shd w:val="clear" w:color="auto" w:fill="auto"/>
            <w:vAlign w:val="center"/>
            <w:hideMark/>
          </w:tcPr>
          <w:p w:rsidR="00227971" w:rsidRPr="00227971" w:rsidRDefault="00227971" w:rsidP="00227971">
            <w:pPr>
              <w:ind w:firstLine="0"/>
              <w:jc w:val="center"/>
              <w:rPr>
                <w:sz w:val="20"/>
              </w:rPr>
            </w:pPr>
            <w:r w:rsidRPr="00227971">
              <w:rPr>
                <w:sz w:val="20"/>
              </w:rPr>
              <w:t>0.481</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0.418</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0.311</w:t>
            </w:r>
          </w:p>
        </w:tc>
        <w:tc>
          <w:tcPr>
            <w:tcW w:w="278" w:type="pct"/>
            <w:vMerge/>
            <w:tcBorders>
              <w:bottom w:val="single" w:sz="4" w:space="0" w:color="auto"/>
            </w:tcBorders>
            <w:vAlign w:val="center"/>
            <w:hideMark/>
          </w:tcPr>
          <w:p w:rsidR="00227971" w:rsidRPr="00227971" w:rsidRDefault="00227971" w:rsidP="00227971">
            <w:pPr>
              <w:ind w:firstLine="0"/>
              <w:jc w:val="center"/>
              <w:rPr>
                <w:sz w:val="20"/>
              </w:rPr>
            </w:pPr>
          </w:p>
        </w:tc>
        <w:tc>
          <w:tcPr>
            <w:tcW w:w="290" w:type="pct"/>
            <w:tcBorders>
              <w:bottom w:val="single" w:sz="4" w:space="0" w:color="auto"/>
            </w:tcBorders>
            <w:shd w:val="clear" w:color="auto" w:fill="auto"/>
            <w:vAlign w:val="center"/>
            <w:hideMark/>
          </w:tcPr>
          <w:p w:rsidR="00227971" w:rsidRPr="00227971" w:rsidRDefault="00227971" w:rsidP="00227971">
            <w:pPr>
              <w:ind w:firstLine="0"/>
              <w:jc w:val="center"/>
              <w:rPr>
                <w:sz w:val="20"/>
              </w:rPr>
            </w:pPr>
            <w:r w:rsidRPr="00227971">
              <w:rPr>
                <w:sz w:val="20"/>
              </w:rPr>
              <w:t>20</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227971" w:rsidRPr="00227971" w:rsidRDefault="00227971" w:rsidP="00227971">
            <w:pPr>
              <w:ind w:firstLine="0"/>
              <w:jc w:val="center"/>
              <w:rPr>
                <w:sz w:val="20"/>
              </w:rPr>
            </w:pPr>
            <w:r w:rsidRPr="00227971">
              <w:rPr>
                <w:sz w:val="20"/>
              </w:rPr>
              <w:t>0.633</w:t>
            </w:r>
          </w:p>
        </w:tc>
        <w:tc>
          <w:tcPr>
            <w:tcW w:w="668"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227971">
            <w:pPr>
              <w:ind w:firstLine="0"/>
              <w:jc w:val="center"/>
              <w:rPr>
                <w:sz w:val="20"/>
              </w:rPr>
            </w:pPr>
            <w:r w:rsidRPr="00227971">
              <w:rPr>
                <w:sz w:val="20"/>
              </w:rPr>
              <w:t>0.579</w:t>
            </w:r>
          </w:p>
        </w:tc>
        <w:tc>
          <w:tcPr>
            <w:tcW w:w="663" w:type="pct"/>
            <w:tcBorders>
              <w:top w:val="nil"/>
              <w:left w:val="nil"/>
              <w:bottom w:val="single" w:sz="4" w:space="0" w:color="auto"/>
              <w:right w:val="single" w:sz="4" w:space="0" w:color="auto"/>
            </w:tcBorders>
            <w:shd w:val="clear" w:color="auto" w:fill="auto"/>
            <w:noWrap/>
            <w:vAlign w:val="center"/>
            <w:hideMark/>
          </w:tcPr>
          <w:p w:rsidR="00227971" w:rsidRPr="00227971" w:rsidRDefault="00227971" w:rsidP="00227971">
            <w:pPr>
              <w:ind w:firstLine="0"/>
              <w:jc w:val="center"/>
              <w:rPr>
                <w:sz w:val="20"/>
              </w:rPr>
            </w:pPr>
            <w:r w:rsidRPr="00227971">
              <w:rPr>
                <w:sz w:val="20"/>
              </w:rPr>
              <w:t>0.486</w:t>
            </w:r>
          </w:p>
        </w:tc>
      </w:tr>
      <w:tr w:rsidR="00227971" w:rsidRPr="00227971" w:rsidTr="009E4D8A">
        <w:trPr>
          <w:trHeight w:val="283"/>
          <w:jc w:val="center"/>
        </w:trPr>
        <w:tc>
          <w:tcPr>
            <w:tcW w:w="279" w:type="pct"/>
            <w:vMerge/>
            <w:vAlign w:val="center"/>
            <w:hideMark/>
          </w:tcPr>
          <w:p w:rsidR="00227971" w:rsidRPr="00227971" w:rsidRDefault="00227971" w:rsidP="00227971">
            <w:pPr>
              <w:ind w:firstLine="0"/>
              <w:jc w:val="center"/>
              <w:rPr>
                <w:sz w:val="20"/>
              </w:rPr>
            </w:pPr>
          </w:p>
        </w:tc>
        <w:tc>
          <w:tcPr>
            <w:tcW w:w="291" w:type="pct"/>
            <w:shd w:val="clear" w:color="auto" w:fill="auto"/>
            <w:vAlign w:val="center"/>
            <w:hideMark/>
          </w:tcPr>
          <w:p w:rsidR="00227971" w:rsidRPr="00227971" w:rsidRDefault="00227971" w:rsidP="00227971">
            <w:pPr>
              <w:ind w:firstLine="0"/>
              <w:jc w:val="center"/>
              <w:rPr>
                <w:sz w:val="20"/>
              </w:rPr>
            </w:pPr>
            <w:r w:rsidRPr="00227971">
              <w:rPr>
                <w:sz w:val="20"/>
              </w:rPr>
              <w:t>9</w:t>
            </w:r>
          </w:p>
        </w:tc>
        <w:tc>
          <w:tcPr>
            <w:tcW w:w="600" w:type="pct"/>
            <w:shd w:val="clear" w:color="auto" w:fill="auto"/>
            <w:vAlign w:val="center"/>
            <w:hideMark/>
          </w:tcPr>
          <w:p w:rsidR="00227971" w:rsidRPr="00227971" w:rsidRDefault="00227971" w:rsidP="00227971">
            <w:pPr>
              <w:ind w:firstLine="0"/>
              <w:jc w:val="center"/>
              <w:rPr>
                <w:sz w:val="20"/>
              </w:rPr>
            </w:pPr>
            <w:r w:rsidRPr="00227971">
              <w:rPr>
                <w:sz w:val="20"/>
              </w:rPr>
              <w:t>0.519</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0.454</w:t>
            </w:r>
          </w:p>
        </w:tc>
        <w:tc>
          <w:tcPr>
            <w:tcW w:w="668" w:type="pct"/>
            <w:shd w:val="clear" w:color="auto" w:fill="auto"/>
            <w:vAlign w:val="center"/>
            <w:hideMark/>
          </w:tcPr>
          <w:p w:rsidR="00227971" w:rsidRPr="00227971" w:rsidRDefault="00227971" w:rsidP="00227971">
            <w:pPr>
              <w:ind w:firstLine="0"/>
              <w:jc w:val="center"/>
              <w:rPr>
                <w:sz w:val="20"/>
              </w:rPr>
            </w:pPr>
            <w:r w:rsidRPr="00227971">
              <w:rPr>
                <w:sz w:val="20"/>
              </w:rPr>
              <w:t>0.346</w:t>
            </w:r>
          </w:p>
        </w:tc>
        <w:tc>
          <w:tcPr>
            <w:tcW w:w="278" w:type="pct"/>
            <w:tcBorders>
              <w:bottom w:val="nil"/>
              <w:right w:val="nil"/>
            </w:tcBorders>
            <w:shd w:val="clear" w:color="auto" w:fill="auto"/>
            <w:noWrap/>
            <w:vAlign w:val="center"/>
            <w:hideMark/>
          </w:tcPr>
          <w:p w:rsidR="00227971" w:rsidRPr="00227971" w:rsidRDefault="00227971" w:rsidP="00227971">
            <w:pPr>
              <w:ind w:firstLine="0"/>
              <w:jc w:val="center"/>
              <w:rPr>
                <w:sz w:val="20"/>
              </w:rPr>
            </w:pPr>
          </w:p>
        </w:tc>
        <w:tc>
          <w:tcPr>
            <w:tcW w:w="290" w:type="pct"/>
            <w:tcBorders>
              <w:left w:val="nil"/>
              <w:bottom w:val="nil"/>
              <w:right w:val="nil"/>
            </w:tcBorders>
            <w:shd w:val="clear" w:color="auto" w:fill="auto"/>
            <w:noWrap/>
            <w:vAlign w:val="center"/>
            <w:hideMark/>
          </w:tcPr>
          <w:p w:rsidR="00227971" w:rsidRPr="00227971" w:rsidRDefault="00227971" w:rsidP="00227971">
            <w:pPr>
              <w:ind w:firstLine="0"/>
              <w:jc w:val="center"/>
              <w:rPr>
                <w:sz w:val="20"/>
              </w:rPr>
            </w:pPr>
          </w:p>
        </w:tc>
        <w:tc>
          <w:tcPr>
            <w:tcW w:w="595" w:type="pct"/>
            <w:tcBorders>
              <w:left w:val="nil"/>
              <w:bottom w:val="nil"/>
              <w:right w:val="nil"/>
            </w:tcBorders>
            <w:shd w:val="clear" w:color="auto" w:fill="auto"/>
            <w:noWrap/>
            <w:vAlign w:val="center"/>
            <w:hideMark/>
          </w:tcPr>
          <w:p w:rsidR="00227971" w:rsidRPr="00227971" w:rsidRDefault="00227971" w:rsidP="00227971">
            <w:pPr>
              <w:ind w:firstLine="0"/>
              <w:jc w:val="center"/>
              <w:rPr>
                <w:sz w:val="20"/>
              </w:rPr>
            </w:pPr>
          </w:p>
        </w:tc>
        <w:tc>
          <w:tcPr>
            <w:tcW w:w="668" w:type="pct"/>
            <w:tcBorders>
              <w:left w:val="nil"/>
              <w:bottom w:val="nil"/>
              <w:right w:val="nil"/>
            </w:tcBorders>
            <w:shd w:val="clear" w:color="auto" w:fill="auto"/>
            <w:noWrap/>
            <w:vAlign w:val="center"/>
            <w:hideMark/>
          </w:tcPr>
          <w:p w:rsidR="00227971" w:rsidRPr="00227971" w:rsidRDefault="00227971" w:rsidP="00227971">
            <w:pPr>
              <w:ind w:firstLine="0"/>
              <w:jc w:val="center"/>
              <w:rPr>
                <w:sz w:val="20"/>
              </w:rPr>
            </w:pPr>
          </w:p>
        </w:tc>
        <w:tc>
          <w:tcPr>
            <w:tcW w:w="663" w:type="pct"/>
            <w:tcBorders>
              <w:left w:val="nil"/>
              <w:bottom w:val="nil"/>
              <w:right w:val="nil"/>
            </w:tcBorders>
            <w:shd w:val="clear" w:color="auto" w:fill="auto"/>
            <w:noWrap/>
            <w:vAlign w:val="center"/>
            <w:hideMark/>
          </w:tcPr>
          <w:p w:rsidR="00227971" w:rsidRPr="00227971" w:rsidRDefault="00227971" w:rsidP="00227971">
            <w:pPr>
              <w:ind w:firstLine="0"/>
              <w:jc w:val="center"/>
              <w:rPr>
                <w:sz w:val="20"/>
              </w:rPr>
            </w:pPr>
          </w:p>
        </w:tc>
      </w:tr>
    </w:tbl>
    <w:p w:rsidR="0074094D" w:rsidRPr="00227971" w:rsidRDefault="0074094D" w:rsidP="0074094D">
      <w:pPr>
        <w:pStyle w:val="a1"/>
        <w:rPr>
          <w:spacing w:val="0"/>
        </w:rPr>
      </w:pPr>
      <w:r>
        <w:t>Таблица</w:t>
      </w:r>
      <w:r w:rsidR="001165D7">
        <w:t xml:space="preserve"> А.1</w:t>
      </w:r>
      <w:r w:rsidR="00546067">
        <w:t>8</w:t>
      </w:r>
    </w:p>
    <w:p w:rsidR="009E4D8A" w:rsidRPr="0074094D" w:rsidRDefault="009E4D8A" w:rsidP="009E4D8A">
      <w:pPr>
        <w:ind w:firstLine="0"/>
        <w:rPr>
          <w:b/>
          <w:sz w:val="20"/>
        </w:rPr>
      </w:pPr>
      <w:r w:rsidRPr="0074094D">
        <w:rPr>
          <w:b/>
          <w:sz w:val="20"/>
        </w:rPr>
        <w:t xml:space="preserve">Верхние критические значения </w:t>
      </w:r>
      <w:r w:rsidR="00C63AFA" w:rsidRPr="00C63AFA">
        <w:rPr>
          <w:b/>
          <w:position w:val="-10"/>
          <w:sz w:val="20"/>
        </w:rPr>
        <w:pict>
          <v:shape id="_x0000_i3387" type="#_x0000_t75" style="width:29.25pt;height:15pt">
            <v:imagedata r:id="rId3622" o:title=""/>
          </v:shape>
        </w:pict>
      </w:r>
      <w:r w:rsidRPr="0074094D">
        <w:rPr>
          <w:b/>
          <w:sz w:val="20"/>
        </w:rPr>
        <w:t xml:space="preserve"> статистики</w:t>
      </w:r>
      <w:r w:rsidR="005A5CC0">
        <w:rPr>
          <w:b/>
          <w:sz w:val="20"/>
        </w:rPr>
        <w:t xml:space="preserve"> критерия Линка (</w:t>
      </w:r>
      <w:r w:rsidRPr="0074094D">
        <w:rPr>
          <w:b/>
          <w:sz w:val="20"/>
        </w:rPr>
        <w:t xml:space="preserve"> отношения размахов</w:t>
      </w:r>
      <w:r w:rsidR="005A5CC0">
        <w:rPr>
          <w:b/>
          <w:sz w:val="20"/>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0"/>
        <w:gridCol w:w="584"/>
        <w:gridCol w:w="1200"/>
        <w:gridCol w:w="1339"/>
        <w:gridCol w:w="1339"/>
        <w:gridCol w:w="557"/>
        <w:gridCol w:w="581"/>
        <w:gridCol w:w="1193"/>
        <w:gridCol w:w="1339"/>
        <w:gridCol w:w="1333"/>
      </w:tblGrid>
      <w:tr w:rsidR="009E4D8A" w:rsidRPr="009E4D8A" w:rsidTr="0074094D">
        <w:trPr>
          <w:trHeight w:val="20"/>
          <w:tblHeader/>
          <w:jc w:val="center"/>
        </w:trPr>
        <w:tc>
          <w:tcPr>
            <w:tcW w:w="279" w:type="pct"/>
            <w:vAlign w:val="center"/>
            <w:hideMark/>
          </w:tcPr>
          <w:p w:rsidR="009E4D8A" w:rsidRPr="00227971" w:rsidRDefault="00C63AFA" w:rsidP="001716B9">
            <w:pPr>
              <w:ind w:firstLine="0"/>
              <w:jc w:val="center"/>
              <w:rPr>
                <w:sz w:val="20"/>
              </w:rPr>
            </w:pPr>
            <w:r w:rsidRPr="00C63AFA">
              <w:rPr>
                <w:position w:val="-10"/>
                <w:sz w:val="20"/>
              </w:rPr>
              <w:pict>
                <v:shape id="_x0000_i3388" type="#_x0000_t75" style="width:10.5pt;height:15pt">
                  <v:imagedata r:id="rId3620" o:title=""/>
                </v:shape>
              </w:pict>
            </w:r>
          </w:p>
        </w:tc>
        <w:tc>
          <w:tcPr>
            <w:tcW w:w="291" w:type="pct"/>
            <w:vAlign w:val="center"/>
            <w:hideMark/>
          </w:tcPr>
          <w:p w:rsidR="009E4D8A" w:rsidRPr="00227971" w:rsidRDefault="00C63AFA" w:rsidP="001716B9">
            <w:pPr>
              <w:ind w:firstLine="0"/>
              <w:jc w:val="center"/>
              <w:rPr>
                <w:sz w:val="20"/>
              </w:rPr>
            </w:pPr>
            <w:r w:rsidRPr="00C63AFA">
              <w:rPr>
                <w:position w:val="-10"/>
                <w:sz w:val="20"/>
              </w:rPr>
              <w:pict>
                <v:shape id="_x0000_i3389" type="#_x0000_t75" style="width:12pt;height:15pt">
                  <v:imagedata r:id="rId3621" o:title=""/>
                </v:shape>
              </w:pict>
            </w:r>
          </w:p>
        </w:tc>
        <w:tc>
          <w:tcPr>
            <w:tcW w:w="598" w:type="pct"/>
            <w:shd w:val="clear" w:color="auto" w:fill="auto"/>
            <w:vAlign w:val="center"/>
            <w:hideMark/>
          </w:tcPr>
          <w:p w:rsidR="009E4D8A" w:rsidRPr="00227971" w:rsidRDefault="00C63AFA" w:rsidP="001716B9">
            <w:pPr>
              <w:ind w:firstLine="0"/>
              <w:jc w:val="center"/>
              <w:rPr>
                <w:sz w:val="20"/>
              </w:rPr>
            </w:pPr>
            <w:r w:rsidRPr="00C63AFA">
              <w:rPr>
                <w:position w:val="-6"/>
                <w:sz w:val="16"/>
                <w:szCs w:val="16"/>
              </w:rPr>
              <w:pict>
                <v:shape id="_x0000_i3390" type="#_x0000_t75" style="width:31.5pt;height:12pt">
                  <v:imagedata r:id="rId3616" o:title=""/>
                </v:shape>
              </w:pict>
            </w:r>
          </w:p>
        </w:tc>
        <w:tc>
          <w:tcPr>
            <w:tcW w:w="668" w:type="pct"/>
            <w:shd w:val="clear" w:color="auto" w:fill="auto"/>
            <w:vAlign w:val="center"/>
            <w:hideMark/>
          </w:tcPr>
          <w:p w:rsidR="009E4D8A" w:rsidRPr="00227971" w:rsidRDefault="00C63AFA" w:rsidP="001716B9">
            <w:pPr>
              <w:ind w:firstLine="0"/>
              <w:jc w:val="center"/>
              <w:rPr>
                <w:sz w:val="20"/>
              </w:rPr>
            </w:pPr>
            <w:r w:rsidRPr="00C63AFA">
              <w:rPr>
                <w:position w:val="-6"/>
                <w:sz w:val="16"/>
                <w:szCs w:val="16"/>
              </w:rPr>
              <w:pict>
                <v:shape id="_x0000_i3391" type="#_x0000_t75" style="width:38.25pt;height:12pt">
                  <v:imagedata r:id="rId3617" o:title=""/>
                </v:shape>
              </w:pict>
            </w:r>
          </w:p>
        </w:tc>
        <w:tc>
          <w:tcPr>
            <w:tcW w:w="668" w:type="pct"/>
            <w:shd w:val="clear" w:color="auto" w:fill="auto"/>
            <w:vAlign w:val="center"/>
            <w:hideMark/>
          </w:tcPr>
          <w:p w:rsidR="009E4D8A" w:rsidRPr="00227971" w:rsidRDefault="00C63AFA" w:rsidP="001716B9">
            <w:pPr>
              <w:ind w:firstLine="0"/>
              <w:jc w:val="center"/>
              <w:rPr>
                <w:sz w:val="20"/>
              </w:rPr>
            </w:pPr>
            <w:r w:rsidRPr="00C63AFA">
              <w:rPr>
                <w:position w:val="-6"/>
                <w:sz w:val="16"/>
                <w:szCs w:val="16"/>
              </w:rPr>
              <w:pict>
                <v:shape id="_x0000_i3392" type="#_x0000_t75" style="width:36.75pt;height:12pt">
                  <v:imagedata r:id="rId3618" o:title=""/>
                </v:shape>
              </w:pict>
            </w:r>
          </w:p>
        </w:tc>
        <w:tc>
          <w:tcPr>
            <w:tcW w:w="278" w:type="pct"/>
            <w:vAlign w:val="center"/>
            <w:hideMark/>
          </w:tcPr>
          <w:p w:rsidR="009E4D8A" w:rsidRPr="00227971" w:rsidRDefault="00C63AFA" w:rsidP="001716B9">
            <w:pPr>
              <w:ind w:firstLine="0"/>
              <w:jc w:val="center"/>
              <w:rPr>
                <w:sz w:val="20"/>
              </w:rPr>
            </w:pPr>
            <w:r w:rsidRPr="00C63AFA">
              <w:rPr>
                <w:position w:val="-10"/>
                <w:sz w:val="20"/>
              </w:rPr>
              <w:pict>
                <v:shape id="_x0000_i3393" type="#_x0000_t75" style="width:10.5pt;height:15pt">
                  <v:imagedata r:id="rId3620" o:title=""/>
                </v:shape>
              </w:pict>
            </w:r>
          </w:p>
        </w:tc>
        <w:tc>
          <w:tcPr>
            <w:tcW w:w="290" w:type="pct"/>
            <w:vAlign w:val="center"/>
            <w:hideMark/>
          </w:tcPr>
          <w:p w:rsidR="009E4D8A" w:rsidRPr="00227971" w:rsidRDefault="00C63AFA" w:rsidP="001716B9">
            <w:pPr>
              <w:ind w:firstLine="0"/>
              <w:jc w:val="center"/>
              <w:rPr>
                <w:sz w:val="20"/>
              </w:rPr>
            </w:pPr>
            <w:r w:rsidRPr="00C63AFA">
              <w:rPr>
                <w:position w:val="-10"/>
                <w:sz w:val="20"/>
              </w:rPr>
              <w:pict>
                <v:shape id="_x0000_i3394" type="#_x0000_t75" style="width:12pt;height:15pt">
                  <v:imagedata r:id="rId3621" o:title=""/>
                </v:shape>
              </w:pict>
            </w:r>
          </w:p>
        </w:tc>
        <w:tc>
          <w:tcPr>
            <w:tcW w:w="595" w:type="pct"/>
            <w:shd w:val="clear" w:color="auto" w:fill="auto"/>
            <w:vAlign w:val="center"/>
            <w:hideMark/>
          </w:tcPr>
          <w:p w:rsidR="009E4D8A" w:rsidRPr="00227971" w:rsidRDefault="00C63AFA" w:rsidP="001716B9">
            <w:pPr>
              <w:ind w:firstLine="0"/>
              <w:jc w:val="center"/>
              <w:rPr>
                <w:sz w:val="20"/>
              </w:rPr>
            </w:pPr>
            <w:r w:rsidRPr="00C63AFA">
              <w:rPr>
                <w:position w:val="-6"/>
                <w:sz w:val="16"/>
                <w:szCs w:val="16"/>
              </w:rPr>
              <w:pict>
                <v:shape id="_x0000_i3395" type="#_x0000_t75" style="width:31.5pt;height:12pt">
                  <v:imagedata r:id="rId3616" o:title=""/>
                </v:shape>
              </w:pict>
            </w:r>
          </w:p>
        </w:tc>
        <w:tc>
          <w:tcPr>
            <w:tcW w:w="668" w:type="pct"/>
            <w:shd w:val="clear" w:color="auto" w:fill="auto"/>
            <w:vAlign w:val="center"/>
            <w:hideMark/>
          </w:tcPr>
          <w:p w:rsidR="009E4D8A" w:rsidRPr="00227971" w:rsidRDefault="00C63AFA" w:rsidP="001716B9">
            <w:pPr>
              <w:ind w:firstLine="0"/>
              <w:jc w:val="center"/>
              <w:rPr>
                <w:sz w:val="20"/>
              </w:rPr>
            </w:pPr>
            <w:r w:rsidRPr="00C63AFA">
              <w:rPr>
                <w:position w:val="-6"/>
                <w:sz w:val="16"/>
                <w:szCs w:val="16"/>
              </w:rPr>
              <w:pict>
                <v:shape id="_x0000_i3396" type="#_x0000_t75" style="width:38.25pt;height:12pt">
                  <v:imagedata r:id="rId3617" o:title=""/>
                </v:shape>
              </w:pict>
            </w:r>
          </w:p>
        </w:tc>
        <w:tc>
          <w:tcPr>
            <w:tcW w:w="666" w:type="pct"/>
            <w:shd w:val="clear" w:color="auto" w:fill="auto"/>
            <w:vAlign w:val="center"/>
            <w:hideMark/>
          </w:tcPr>
          <w:p w:rsidR="009E4D8A" w:rsidRPr="00227971" w:rsidRDefault="00C63AFA" w:rsidP="001716B9">
            <w:pPr>
              <w:ind w:firstLine="0"/>
              <w:jc w:val="center"/>
              <w:rPr>
                <w:sz w:val="20"/>
              </w:rPr>
            </w:pPr>
            <w:r w:rsidRPr="00C63AFA">
              <w:rPr>
                <w:position w:val="-6"/>
                <w:sz w:val="16"/>
                <w:szCs w:val="16"/>
              </w:rPr>
              <w:pict>
                <v:shape id="_x0000_i3397" type="#_x0000_t75" style="width:36.75pt;height:12pt">
                  <v:imagedata r:id="rId3618" o:title=""/>
                </v:shape>
              </w:pict>
            </w:r>
          </w:p>
        </w:tc>
      </w:tr>
      <w:tr w:rsidR="009E4D8A" w:rsidRPr="009E4D8A" w:rsidTr="0074094D">
        <w:trPr>
          <w:trHeight w:val="20"/>
          <w:jc w:val="center"/>
        </w:trPr>
        <w:tc>
          <w:tcPr>
            <w:tcW w:w="279" w:type="pct"/>
            <w:vMerge w:val="restart"/>
            <w:shd w:val="clear" w:color="auto" w:fill="auto"/>
            <w:vAlign w:val="center"/>
            <w:hideMark/>
          </w:tcPr>
          <w:p w:rsidR="009E4D8A" w:rsidRPr="009E4D8A" w:rsidRDefault="009E4D8A" w:rsidP="009E4D8A">
            <w:pPr>
              <w:ind w:firstLine="0"/>
              <w:jc w:val="center"/>
              <w:rPr>
                <w:sz w:val="20"/>
              </w:rPr>
            </w:pPr>
            <w:r w:rsidRPr="009E4D8A">
              <w:rPr>
                <w:sz w:val="20"/>
              </w:rPr>
              <w:t>2</w:t>
            </w: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2</w:t>
            </w:r>
          </w:p>
        </w:tc>
        <w:tc>
          <w:tcPr>
            <w:tcW w:w="598" w:type="pct"/>
            <w:shd w:val="clear" w:color="auto" w:fill="auto"/>
            <w:vAlign w:val="center"/>
            <w:hideMark/>
          </w:tcPr>
          <w:p w:rsidR="009E4D8A" w:rsidRPr="009E4D8A" w:rsidRDefault="009E4D8A" w:rsidP="009E4D8A">
            <w:pPr>
              <w:ind w:firstLine="0"/>
              <w:jc w:val="center"/>
              <w:rPr>
                <w:sz w:val="20"/>
              </w:rPr>
            </w:pPr>
            <w:r w:rsidRPr="009E4D8A">
              <w:rPr>
                <w:sz w:val="20"/>
              </w:rPr>
              <w:t>12.65</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25.29</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130.3</w:t>
            </w:r>
          </w:p>
        </w:tc>
        <w:tc>
          <w:tcPr>
            <w:tcW w:w="278" w:type="pct"/>
            <w:vMerge w:val="restart"/>
            <w:shd w:val="clear" w:color="auto" w:fill="auto"/>
            <w:vAlign w:val="center"/>
            <w:hideMark/>
          </w:tcPr>
          <w:p w:rsidR="009E4D8A" w:rsidRPr="009E4D8A" w:rsidRDefault="009E4D8A" w:rsidP="009E4D8A">
            <w:pPr>
              <w:ind w:firstLine="0"/>
              <w:jc w:val="center"/>
              <w:rPr>
                <w:sz w:val="20"/>
              </w:rPr>
            </w:pPr>
            <w:r w:rsidRPr="009E4D8A">
              <w:rPr>
                <w:sz w:val="20"/>
              </w:rPr>
              <w:t>9</w:t>
            </w: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10</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1.980</w:t>
            </w:r>
          </w:p>
        </w:tc>
        <w:tc>
          <w:tcPr>
            <w:tcW w:w="668" w:type="pct"/>
            <w:tcBorders>
              <w:top w:val="single" w:sz="4" w:space="0" w:color="auto"/>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2.258</w:t>
            </w:r>
          </w:p>
        </w:tc>
        <w:tc>
          <w:tcPr>
            <w:tcW w:w="666" w:type="pct"/>
            <w:tcBorders>
              <w:top w:val="single" w:sz="4" w:space="0" w:color="auto"/>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2.955</w:t>
            </w:r>
          </w:p>
        </w:tc>
      </w:tr>
      <w:tr w:rsidR="009E4D8A" w:rsidRPr="009E4D8A" w:rsidTr="0074094D">
        <w:trPr>
          <w:trHeight w:val="20"/>
          <w:jc w:val="center"/>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3</w:t>
            </w:r>
          </w:p>
        </w:tc>
        <w:tc>
          <w:tcPr>
            <w:tcW w:w="598" w:type="pct"/>
            <w:shd w:val="clear" w:color="auto" w:fill="auto"/>
            <w:vAlign w:val="center"/>
            <w:hideMark/>
          </w:tcPr>
          <w:p w:rsidR="009E4D8A" w:rsidRPr="009E4D8A" w:rsidRDefault="009E4D8A" w:rsidP="009E4D8A">
            <w:pPr>
              <w:ind w:firstLine="0"/>
              <w:jc w:val="center"/>
              <w:rPr>
                <w:sz w:val="20"/>
              </w:rPr>
            </w:pPr>
            <w:r w:rsidRPr="009E4D8A">
              <w:rPr>
                <w:sz w:val="20"/>
              </w:rPr>
              <w:t>19.07</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38.01</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193.3</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11</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2.025</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2.308</w:t>
            </w:r>
          </w:p>
        </w:tc>
        <w:tc>
          <w:tcPr>
            <w:tcW w:w="666"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3.008</w:t>
            </w:r>
          </w:p>
        </w:tc>
      </w:tr>
      <w:tr w:rsidR="009E4D8A" w:rsidRPr="009E4D8A" w:rsidTr="0074094D">
        <w:trPr>
          <w:trHeight w:val="20"/>
          <w:jc w:val="center"/>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4</w:t>
            </w:r>
          </w:p>
        </w:tc>
        <w:tc>
          <w:tcPr>
            <w:tcW w:w="598" w:type="pct"/>
            <w:shd w:val="clear" w:color="auto" w:fill="auto"/>
            <w:vAlign w:val="center"/>
            <w:hideMark/>
          </w:tcPr>
          <w:p w:rsidR="009E4D8A" w:rsidRPr="009E4D8A" w:rsidRDefault="009E4D8A" w:rsidP="009E4D8A">
            <w:pPr>
              <w:ind w:firstLine="0"/>
              <w:jc w:val="center"/>
              <w:rPr>
                <w:sz w:val="20"/>
              </w:rPr>
            </w:pPr>
            <w:r w:rsidRPr="009E4D8A">
              <w:rPr>
                <w:sz w:val="20"/>
              </w:rPr>
              <w:t>23.12</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46.30</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234.9</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12</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2.068</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2.353</w:t>
            </w:r>
          </w:p>
        </w:tc>
        <w:tc>
          <w:tcPr>
            <w:tcW w:w="666"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3.067</w:t>
            </w:r>
          </w:p>
        </w:tc>
      </w:tr>
      <w:tr w:rsidR="009E4D8A" w:rsidRPr="009E4D8A" w:rsidTr="0074094D">
        <w:trPr>
          <w:trHeight w:val="20"/>
          <w:jc w:val="center"/>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5</w:t>
            </w:r>
          </w:p>
        </w:tc>
        <w:tc>
          <w:tcPr>
            <w:tcW w:w="598" w:type="pct"/>
            <w:shd w:val="clear" w:color="auto" w:fill="auto"/>
            <w:vAlign w:val="center"/>
            <w:hideMark/>
          </w:tcPr>
          <w:p w:rsidR="009E4D8A" w:rsidRPr="009E4D8A" w:rsidRDefault="009E4D8A" w:rsidP="009E4D8A">
            <w:pPr>
              <w:ind w:firstLine="0"/>
              <w:jc w:val="center"/>
              <w:rPr>
                <w:sz w:val="20"/>
              </w:rPr>
            </w:pPr>
            <w:r w:rsidRPr="009E4D8A">
              <w:rPr>
                <w:sz w:val="20"/>
              </w:rPr>
              <w:t>26.16</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52.36</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265.0</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13</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2.103</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2.392</w:t>
            </w:r>
          </w:p>
        </w:tc>
        <w:tc>
          <w:tcPr>
            <w:tcW w:w="666"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3.116</w:t>
            </w:r>
          </w:p>
        </w:tc>
      </w:tr>
      <w:tr w:rsidR="009E4D8A" w:rsidRPr="009E4D8A" w:rsidTr="0074094D">
        <w:trPr>
          <w:trHeight w:val="20"/>
          <w:jc w:val="center"/>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6</w:t>
            </w:r>
          </w:p>
        </w:tc>
        <w:tc>
          <w:tcPr>
            <w:tcW w:w="598" w:type="pct"/>
            <w:shd w:val="clear" w:color="auto" w:fill="auto"/>
            <w:vAlign w:val="center"/>
            <w:hideMark/>
          </w:tcPr>
          <w:p w:rsidR="009E4D8A" w:rsidRPr="009E4D8A" w:rsidRDefault="009E4D8A" w:rsidP="009E4D8A">
            <w:pPr>
              <w:ind w:firstLine="0"/>
              <w:jc w:val="center"/>
              <w:rPr>
                <w:sz w:val="20"/>
              </w:rPr>
            </w:pPr>
            <w:r w:rsidRPr="009E4D8A">
              <w:rPr>
                <w:sz w:val="20"/>
              </w:rPr>
              <w:t>28.68</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57.12</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289.4</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14</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2.135</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2.430</w:t>
            </w:r>
          </w:p>
        </w:tc>
        <w:tc>
          <w:tcPr>
            <w:tcW w:w="666"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3.158</w:t>
            </w:r>
          </w:p>
        </w:tc>
      </w:tr>
      <w:tr w:rsidR="009E4D8A" w:rsidRPr="009E4D8A" w:rsidTr="0074094D">
        <w:trPr>
          <w:trHeight w:val="20"/>
          <w:jc w:val="center"/>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7</w:t>
            </w:r>
          </w:p>
        </w:tc>
        <w:tc>
          <w:tcPr>
            <w:tcW w:w="598" w:type="pct"/>
            <w:shd w:val="clear" w:color="auto" w:fill="auto"/>
            <w:vAlign w:val="center"/>
            <w:hideMark/>
          </w:tcPr>
          <w:p w:rsidR="009E4D8A" w:rsidRPr="009E4D8A" w:rsidRDefault="009E4D8A" w:rsidP="009E4D8A">
            <w:pPr>
              <w:ind w:firstLine="0"/>
              <w:jc w:val="center"/>
              <w:rPr>
                <w:sz w:val="20"/>
              </w:rPr>
            </w:pPr>
            <w:r w:rsidRPr="009E4D8A">
              <w:rPr>
                <w:sz w:val="20"/>
              </w:rPr>
              <w:t>30.45</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61.17</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306.1</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15</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2.169</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2.467</w:t>
            </w:r>
          </w:p>
        </w:tc>
        <w:tc>
          <w:tcPr>
            <w:tcW w:w="666"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3.204</w:t>
            </w:r>
          </w:p>
        </w:tc>
      </w:tr>
      <w:tr w:rsidR="009E4D8A" w:rsidRPr="009E4D8A" w:rsidTr="0074094D">
        <w:trPr>
          <w:trHeight w:val="20"/>
          <w:jc w:val="center"/>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8</w:t>
            </w:r>
          </w:p>
        </w:tc>
        <w:tc>
          <w:tcPr>
            <w:tcW w:w="598" w:type="pct"/>
            <w:shd w:val="clear" w:color="auto" w:fill="auto"/>
            <w:vAlign w:val="center"/>
            <w:hideMark/>
          </w:tcPr>
          <w:p w:rsidR="009E4D8A" w:rsidRPr="009E4D8A" w:rsidRDefault="009E4D8A" w:rsidP="009E4D8A">
            <w:pPr>
              <w:ind w:firstLine="0"/>
              <w:jc w:val="center"/>
              <w:rPr>
                <w:sz w:val="20"/>
              </w:rPr>
            </w:pPr>
            <w:r w:rsidRPr="009E4D8A">
              <w:rPr>
                <w:sz w:val="20"/>
              </w:rPr>
              <w:t>32.16</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64.25</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323.6</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20</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2.299</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2.611</w:t>
            </w:r>
          </w:p>
        </w:tc>
        <w:tc>
          <w:tcPr>
            <w:tcW w:w="666"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3.380</w:t>
            </w:r>
          </w:p>
        </w:tc>
      </w:tr>
      <w:tr w:rsidR="009E4D8A" w:rsidRPr="009E4D8A" w:rsidTr="0074094D">
        <w:trPr>
          <w:trHeight w:val="20"/>
          <w:jc w:val="center"/>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9</w:t>
            </w:r>
          </w:p>
        </w:tc>
        <w:tc>
          <w:tcPr>
            <w:tcW w:w="598" w:type="pct"/>
            <w:shd w:val="clear" w:color="auto" w:fill="auto"/>
            <w:vAlign w:val="center"/>
            <w:hideMark/>
          </w:tcPr>
          <w:p w:rsidR="009E4D8A" w:rsidRPr="009E4D8A" w:rsidRDefault="009E4D8A" w:rsidP="009E4D8A">
            <w:pPr>
              <w:ind w:firstLine="0"/>
              <w:jc w:val="center"/>
              <w:rPr>
                <w:sz w:val="20"/>
              </w:rPr>
            </w:pPr>
            <w:r w:rsidRPr="009E4D8A">
              <w:rPr>
                <w:sz w:val="20"/>
              </w:rPr>
              <w:t>33.52</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66.98</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335.8</w:t>
            </w:r>
          </w:p>
        </w:tc>
        <w:tc>
          <w:tcPr>
            <w:tcW w:w="278" w:type="pct"/>
            <w:vMerge w:val="restart"/>
            <w:shd w:val="clear" w:color="auto" w:fill="auto"/>
            <w:vAlign w:val="center"/>
            <w:hideMark/>
          </w:tcPr>
          <w:p w:rsidR="009E4D8A" w:rsidRPr="009E4D8A" w:rsidRDefault="009E4D8A" w:rsidP="009E4D8A">
            <w:pPr>
              <w:ind w:firstLine="0"/>
              <w:jc w:val="center"/>
              <w:rPr>
                <w:sz w:val="20"/>
              </w:rPr>
            </w:pPr>
            <w:r w:rsidRPr="009E4D8A">
              <w:rPr>
                <w:sz w:val="20"/>
              </w:rPr>
              <w:t>10</w:t>
            </w: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2</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1.029</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1.226</w:t>
            </w:r>
          </w:p>
        </w:tc>
        <w:tc>
          <w:tcPr>
            <w:tcW w:w="666"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1.695</w:t>
            </w:r>
          </w:p>
        </w:tc>
      </w:tr>
      <w:tr w:rsidR="009E4D8A" w:rsidRPr="009E4D8A" w:rsidTr="0074094D">
        <w:trPr>
          <w:trHeight w:val="20"/>
          <w:jc w:val="center"/>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10</w:t>
            </w:r>
          </w:p>
        </w:tc>
        <w:tc>
          <w:tcPr>
            <w:tcW w:w="598" w:type="pct"/>
            <w:shd w:val="clear" w:color="auto" w:fill="auto"/>
            <w:vAlign w:val="center"/>
            <w:hideMark/>
          </w:tcPr>
          <w:p w:rsidR="009E4D8A" w:rsidRPr="009E4D8A" w:rsidRDefault="009E4D8A" w:rsidP="009E4D8A">
            <w:pPr>
              <w:ind w:firstLine="0"/>
              <w:jc w:val="center"/>
              <w:rPr>
                <w:sz w:val="20"/>
              </w:rPr>
            </w:pPr>
            <w:r w:rsidRPr="009E4D8A">
              <w:rPr>
                <w:sz w:val="20"/>
              </w:rPr>
              <w:t>34.63</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69.16</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350.6</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3</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1.275</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1.484</w:t>
            </w:r>
          </w:p>
        </w:tc>
        <w:tc>
          <w:tcPr>
            <w:tcW w:w="666"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1.988</w:t>
            </w:r>
          </w:p>
        </w:tc>
      </w:tr>
      <w:tr w:rsidR="009E4D8A" w:rsidRPr="009E4D8A" w:rsidTr="0074094D">
        <w:trPr>
          <w:trHeight w:val="20"/>
          <w:jc w:val="center"/>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11</w:t>
            </w:r>
          </w:p>
        </w:tc>
        <w:tc>
          <w:tcPr>
            <w:tcW w:w="598" w:type="pct"/>
            <w:shd w:val="clear" w:color="auto" w:fill="auto"/>
            <w:vAlign w:val="center"/>
            <w:hideMark/>
          </w:tcPr>
          <w:p w:rsidR="009E4D8A" w:rsidRPr="009E4D8A" w:rsidRDefault="009E4D8A" w:rsidP="009E4D8A">
            <w:pPr>
              <w:ind w:firstLine="0"/>
              <w:jc w:val="center"/>
              <w:rPr>
                <w:sz w:val="20"/>
              </w:rPr>
            </w:pPr>
            <w:r w:rsidRPr="009E4D8A">
              <w:rPr>
                <w:sz w:val="20"/>
              </w:rPr>
              <w:t>35.84</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71.49</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360.8</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4</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1.428</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1.647</w:t>
            </w:r>
          </w:p>
        </w:tc>
        <w:tc>
          <w:tcPr>
            <w:tcW w:w="666"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2.188</w:t>
            </w:r>
          </w:p>
        </w:tc>
      </w:tr>
      <w:tr w:rsidR="009E4D8A" w:rsidRPr="009E4D8A" w:rsidTr="0074094D">
        <w:trPr>
          <w:trHeight w:val="20"/>
          <w:jc w:val="center"/>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12</w:t>
            </w:r>
          </w:p>
        </w:tc>
        <w:tc>
          <w:tcPr>
            <w:tcW w:w="598" w:type="pct"/>
            <w:shd w:val="clear" w:color="auto" w:fill="auto"/>
            <w:vAlign w:val="center"/>
            <w:hideMark/>
          </w:tcPr>
          <w:p w:rsidR="009E4D8A" w:rsidRPr="009E4D8A" w:rsidRDefault="009E4D8A" w:rsidP="009E4D8A">
            <w:pPr>
              <w:ind w:firstLine="0"/>
              <w:jc w:val="center"/>
              <w:rPr>
                <w:sz w:val="20"/>
              </w:rPr>
            </w:pPr>
            <w:r w:rsidRPr="009E4D8A">
              <w:rPr>
                <w:sz w:val="20"/>
              </w:rPr>
              <w:t>36.73</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73.45</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372.4</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5</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1.541</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1.767</w:t>
            </w:r>
          </w:p>
        </w:tc>
        <w:tc>
          <w:tcPr>
            <w:tcW w:w="666"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2.317</w:t>
            </w:r>
          </w:p>
        </w:tc>
      </w:tr>
      <w:tr w:rsidR="009E4D8A" w:rsidRPr="009E4D8A" w:rsidTr="0074094D">
        <w:trPr>
          <w:trHeight w:val="20"/>
          <w:jc w:val="center"/>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13</w:t>
            </w:r>
          </w:p>
        </w:tc>
        <w:tc>
          <w:tcPr>
            <w:tcW w:w="598" w:type="pct"/>
            <w:shd w:val="clear" w:color="auto" w:fill="auto"/>
            <w:vAlign w:val="center"/>
            <w:hideMark/>
          </w:tcPr>
          <w:p w:rsidR="009E4D8A" w:rsidRPr="009E4D8A" w:rsidRDefault="009E4D8A" w:rsidP="009E4D8A">
            <w:pPr>
              <w:ind w:firstLine="0"/>
              <w:jc w:val="center"/>
              <w:rPr>
                <w:sz w:val="20"/>
              </w:rPr>
            </w:pPr>
            <w:r w:rsidRPr="009E4D8A">
              <w:rPr>
                <w:sz w:val="20"/>
              </w:rPr>
              <w:t>37.73</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75.14</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382.0</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6</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1.629</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1.861</w:t>
            </w:r>
          </w:p>
        </w:tc>
        <w:tc>
          <w:tcPr>
            <w:tcW w:w="666"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2.421</w:t>
            </w:r>
          </w:p>
        </w:tc>
      </w:tr>
      <w:tr w:rsidR="009E4D8A" w:rsidRPr="009E4D8A" w:rsidTr="0074094D">
        <w:trPr>
          <w:trHeight w:val="20"/>
          <w:jc w:val="center"/>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14</w:t>
            </w:r>
          </w:p>
        </w:tc>
        <w:tc>
          <w:tcPr>
            <w:tcW w:w="598" w:type="pct"/>
            <w:shd w:val="clear" w:color="auto" w:fill="auto"/>
            <w:vAlign w:val="center"/>
            <w:hideMark/>
          </w:tcPr>
          <w:p w:rsidR="009E4D8A" w:rsidRPr="009E4D8A" w:rsidRDefault="009E4D8A" w:rsidP="009E4D8A">
            <w:pPr>
              <w:ind w:firstLine="0"/>
              <w:jc w:val="center"/>
              <w:rPr>
                <w:sz w:val="20"/>
              </w:rPr>
            </w:pPr>
            <w:r w:rsidRPr="009E4D8A">
              <w:rPr>
                <w:sz w:val="20"/>
              </w:rPr>
              <w:t>38.47</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76.94</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386.4</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7</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1.700</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1.937</w:t>
            </w:r>
          </w:p>
        </w:tc>
        <w:tc>
          <w:tcPr>
            <w:tcW w:w="666"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2.516</w:t>
            </w:r>
          </w:p>
        </w:tc>
      </w:tr>
      <w:tr w:rsidR="009E4D8A" w:rsidRPr="009E4D8A" w:rsidTr="0074094D">
        <w:trPr>
          <w:trHeight w:val="20"/>
          <w:jc w:val="center"/>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15</w:t>
            </w:r>
          </w:p>
        </w:tc>
        <w:tc>
          <w:tcPr>
            <w:tcW w:w="598" w:type="pct"/>
            <w:shd w:val="clear" w:color="auto" w:fill="auto"/>
            <w:vAlign w:val="center"/>
            <w:hideMark/>
          </w:tcPr>
          <w:p w:rsidR="009E4D8A" w:rsidRPr="009E4D8A" w:rsidRDefault="009E4D8A" w:rsidP="009E4D8A">
            <w:pPr>
              <w:ind w:firstLine="0"/>
              <w:jc w:val="center"/>
              <w:rPr>
                <w:sz w:val="20"/>
              </w:rPr>
            </w:pPr>
            <w:r w:rsidRPr="009E4D8A">
              <w:rPr>
                <w:sz w:val="20"/>
              </w:rPr>
              <w:t>39.16</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78.20</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393.0</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8</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1.762</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2.002</w:t>
            </w:r>
          </w:p>
        </w:tc>
        <w:tc>
          <w:tcPr>
            <w:tcW w:w="666"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2.603</w:t>
            </w:r>
          </w:p>
        </w:tc>
      </w:tr>
      <w:tr w:rsidR="009E4D8A" w:rsidRPr="009E4D8A" w:rsidTr="0074094D">
        <w:trPr>
          <w:trHeight w:val="20"/>
          <w:jc w:val="center"/>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20</w:t>
            </w:r>
          </w:p>
        </w:tc>
        <w:tc>
          <w:tcPr>
            <w:tcW w:w="598" w:type="pct"/>
            <w:shd w:val="clear" w:color="auto" w:fill="auto"/>
            <w:vAlign w:val="center"/>
            <w:hideMark/>
          </w:tcPr>
          <w:p w:rsidR="009E4D8A" w:rsidRPr="009E4D8A" w:rsidRDefault="009E4D8A" w:rsidP="009E4D8A">
            <w:pPr>
              <w:ind w:firstLine="0"/>
              <w:jc w:val="center"/>
              <w:rPr>
                <w:sz w:val="20"/>
              </w:rPr>
            </w:pPr>
            <w:r w:rsidRPr="009E4D8A">
              <w:rPr>
                <w:sz w:val="20"/>
              </w:rPr>
              <w:t>42.01</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84.17</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422.4</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9</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1.818</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2.065</w:t>
            </w:r>
          </w:p>
        </w:tc>
        <w:tc>
          <w:tcPr>
            <w:tcW w:w="666"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2.670</w:t>
            </w:r>
          </w:p>
        </w:tc>
      </w:tr>
    </w:tbl>
    <w:p w:rsidR="0074094D" w:rsidRDefault="0074094D"/>
    <w:p w:rsidR="0074094D" w:rsidRPr="000110D5" w:rsidRDefault="0074094D" w:rsidP="0074094D">
      <w:pPr>
        <w:pStyle w:val="a1"/>
        <w:rPr>
          <w:spacing w:val="20"/>
        </w:rPr>
      </w:pPr>
      <w:r>
        <w:lastRenderedPageBreak/>
        <w:t>Продолже</w:t>
      </w:r>
      <w:r>
        <w:rPr>
          <w:lang w:val="en-US"/>
        </w:rPr>
        <w:t>ние</w:t>
      </w:r>
      <w:r>
        <w:t xml:space="preserve"> </w:t>
      </w:r>
      <w:r>
        <w:rPr>
          <w:lang w:val="en-US"/>
        </w:rPr>
        <w:t>т</w:t>
      </w:r>
      <w:r>
        <w:t>аблицы</w:t>
      </w:r>
      <w:r w:rsidR="001165D7">
        <w:t xml:space="preserve"> А.1</w:t>
      </w:r>
      <w:r w:rsidR="00546067">
        <w:t>8</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0"/>
        <w:gridCol w:w="584"/>
        <w:gridCol w:w="1204"/>
        <w:gridCol w:w="1339"/>
        <w:gridCol w:w="1339"/>
        <w:gridCol w:w="557"/>
        <w:gridCol w:w="581"/>
        <w:gridCol w:w="1193"/>
        <w:gridCol w:w="1339"/>
        <w:gridCol w:w="1329"/>
      </w:tblGrid>
      <w:tr w:rsidR="0074094D" w:rsidRPr="009E4D8A" w:rsidTr="0074094D">
        <w:trPr>
          <w:trHeight w:val="20"/>
          <w:tblHeader/>
          <w:jc w:val="center"/>
        </w:trPr>
        <w:tc>
          <w:tcPr>
            <w:tcW w:w="279" w:type="pct"/>
            <w:vAlign w:val="center"/>
            <w:hideMark/>
          </w:tcPr>
          <w:p w:rsidR="0074094D" w:rsidRPr="00227971" w:rsidRDefault="00C63AFA" w:rsidP="001716B9">
            <w:pPr>
              <w:ind w:firstLine="0"/>
              <w:jc w:val="center"/>
              <w:rPr>
                <w:sz w:val="20"/>
              </w:rPr>
            </w:pPr>
            <w:r w:rsidRPr="00C63AFA">
              <w:rPr>
                <w:position w:val="-10"/>
                <w:sz w:val="20"/>
              </w:rPr>
              <w:pict>
                <v:shape id="_x0000_i3398" type="#_x0000_t75" style="width:10.5pt;height:15pt">
                  <v:imagedata r:id="rId3620" o:title=""/>
                </v:shape>
              </w:pict>
            </w:r>
          </w:p>
        </w:tc>
        <w:tc>
          <w:tcPr>
            <w:tcW w:w="291" w:type="pct"/>
            <w:vAlign w:val="center"/>
            <w:hideMark/>
          </w:tcPr>
          <w:p w:rsidR="0074094D" w:rsidRPr="00227971" w:rsidRDefault="00C63AFA" w:rsidP="001716B9">
            <w:pPr>
              <w:ind w:firstLine="0"/>
              <w:jc w:val="center"/>
              <w:rPr>
                <w:sz w:val="20"/>
              </w:rPr>
            </w:pPr>
            <w:r w:rsidRPr="00C63AFA">
              <w:rPr>
                <w:position w:val="-10"/>
                <w:sz w:val="20"/>
              </w:rPr>
              <w:pict>
                <v:shape id="_x0000_i3399" type="#_x0000_t75" style="width:12pt;height:15pt">
                  <v:imagedata r:id="rId3621" o:title=""/>
                </v:shape>
              </w:pict>
            </w:r>
          </w:p>
        </w:tc>
        <w:tc>
          <w:tcPr>
            <w:tcW w:w="600"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00" type="#_x0000_t75" style="width:31.5pt;height:12pt">
                  <v:imagedata r:id="rId3616" o:title=""/>
                </v:shape>
              </w:pict>
            </w:r>
          </w:p>
        </w:tc>
        <w:tc>
          <w:tcPr>
            <w:tcW w:w="668"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01" type="#_x0000_t75" style="width:38.25pt;height:12pt">
                  <v:imagedata r:id="rId3617" o:title=""/>
                </v:shape>
              </w:pict>
            </w:r>
          </w:p>
        </w:tc>
        <w:tc>
          <w:tcPr>
            <w:tcW w:w="668"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02" type="#_x0000_t75" style="width:36.75pt;height:12pt">
                  <v:imagedata r:id="rId3618" o:title=""/>
                </v:shape>
              </w:pict>
            </w:r>
          </w:p>
        </w:tc>
        <w:tc>
          <w:tcPr>
            <w:tcW w:w="278" w:type="pct"/>
            <w:vAlign w:val="center"/>
            <w:hideMark/>
          </w:tcPr>
          <w:p w:rsidR="0074094D" w:rsidRPr="00227971" w:rsidRDefault="00C63AFA" w:rsidP="001716B9">
            <w:pPr>
              <w:ind w:firstLine="0"/>
              <w:jc w:val="center"/>
              <w:rPr>
                <w:sz w:val="20"/>
              </w:rPr>
            </w:pPr>
            <w:r w:rsidRPr="00C63AFA">
              <w:rPr>
                <w:position w:val="-10"/>
                <w:sz w:val="20"/>
              </w:rPr>
              <w:pict>
                <v:shape id="_x0000_i3403" type="#_x0000_t75" style="width:10.5pt;height:15pt">
                  <v:imagedata r:id="rId3620" o:title=""/>
                </v:shape>
              </w:pict>
            </w:r>
          </w:p>
        </w:tc>
        <w:tc>
          <w:tcPr>
            <w:tcW w:w="290" w:type="pct"/>
            <w:vAlign w:val="center"/>
            <w:hideMark/>
          </w:tcPr>
          <w:p w:rsidR="0074094D" w:rsidRPr="00227971" w:rsidRDefault="00C63AFA" w:rsidP="001716B9">
            <w:pPr>
              <w:ind w:firstLine="0"/>
              <w:jc w:val="center"/>
              <w:rPr>
                <w:sz w:val="20"/>
              </w:rPr>
            </w:pPr>
            <w:r w:rsidRPr="00C63AFA">
              <w:rPr>
                <w:position w:val="-10"/>
                <w:sz w:val="20"/>
              </w:rPr>
              <w:pict>
                <v:shape id="_x0000_i3404" type="#_x0000_t75" style="width:12pt;height:15pt">
                  <v:imagedata r:id="rId3621" o:title=""/>
                </v:shape>
              </w:pict>
            </w:r>
          </w:p>
        </w:tc>
        <w:tc>
          <w:tcPr>
            <w:tcW w:w="595"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05" type="#_x0000_t75" style="width:31.5pt;height:12pt">
                  <v:imagedata r:id="rId3616" o:title=""/>
                </v:shape>
              </w:pict>
            </w:r>
          </w:p>
        </w:tc>
        <w:tc>
          <w:tcPr>
            <w:tcW w:w="668"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06" type="#_x0000_t75" style="width:38.25pt;height:12pt">
                  <v:imagedata r:id="rId3617" o:title=""/>
                </v:shape>
              </w:pict>
            </w:r>
          </w:p>
        </w:tc>
        <w:tc>
          <w:tcPr>
            <w:tcW w:w="663"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07" type="#_x0000_t75" style="width:36.75pt;height:12pt">
                  <v:imagedata r:id="rId3618" o:title=""/>
                </v:shape>
              </w:pict>
            </w:r>
          </w:p>
        </w:tc>
      </w:tr>
      <w:tr w:rsidR="009E4D8A" w:rsidRPr="009E4D8A" w:rsidTr="0074094D">
        <w:trPr>
          <w:trHeight w:val="20"/>
          <w:jc w:val="center"/>
        </w:trPr>
        <w:tc>
          <w:tcPr>
            <w:tcW w:w="279" w:type="pct"/>
            <w:vMerge w:val="restart"/>
            <w:shd w:val="clear" w:color="auto" w:fill="auto"/>
            <w:vAlign w:val="center"/>
            <w:hideMark/>
          </w:tcPr>
          <w:p w:rsidR="009E4D8A" w:rsidRPr="009E4D8A" w:rsidRDefault="009E4D8A" w:rsidP="009E4D8A">
            <w:pPr>
              <w:ind w:firstLine="0"/>
              <w:jc w:val="center"/>
              <w:rPr>
                <w:sz w:val="20"/>
              </w:rPr>
            </w:pPr>
            <w:r w:rsidRPr="009E4D8A">
              <w:rPr>
                <w:sz w:val="20"/>
              </w:rPr>
              <w:t>3</w:t>
            </w: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2</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3.188</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4.604</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10.40</w:t>
            </w:r>
          </w:p>
        </w:tc>
        <w:tc>
          <w:tcPr>
            <w:tcW w:w="278" w:type="pct"/>
            <w:vMerge w:val="restart"/>
            <w:vAlign w:val="center"/>
            <w:hideMark/>
          </w:tcPr>
          <w:p w:rsidR="009E4D8A" w:rsidRPr="009E4D8A" w:rsidRDefault="0074094D" w:rsidP="009E4D8A">
            <w:pPr>
              <w:ind w:firstLine="0"/>
              <w:jc w:val="center"/>
              <w:rPr>
                <w:sz w:val="20"/>
              </w:rPr>
            </w:pPr>
            <w:r>
              <w:rPr>
                <w:sz w:val="20"/>
              </w:rPr>
              <w:t>10</w:t>
            </w: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10</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1.860</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2.109</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2.731</w:t>
            </w:r>
          </w:p>
        </w:tc>
      </w:tr>
      <w:tr w:rsidR="009E4D8A" w:rsidRPr="009E4D8A" w:rsidTr="0074094D">
        <w:trPr>
          <w:trHeight w:val="20"/>
          <w:jc w:val="center"/>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3</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4.362</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6.242</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14.16</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11</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1.907</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2.161</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2.783</w:t>
            </w:r>
          </w:p>
        </w:tc>
      </w:tr>
      <w:tr w:rsidR="009E4D8A" w:rsidRPr="009E4D8A" w:rsidTr="0074094D">
        <w:trPr>
          <w:trHeight w:val="20"/>
          <w:jc w:val="center"/>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4</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5.153</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7.344</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16.56</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12</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1.944</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2.201</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2.839</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5</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5.703</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8.145</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18.31</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13</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1.979</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2.236</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2.872</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6</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6.160</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8.800</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19.71</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14</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2.012</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2.271</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2.925</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7</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6.532</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9.306</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20.88</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15</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2.040</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2.303</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2.952</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8</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6.865</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9.758</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21.93</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20</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2.160</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2.434</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3.117</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9</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7.138</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10.15</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22.71</w:t>
            </w:r>
          </w:p>
        </w:tc>
        <w:tc>
          <w:tcPr>
            <w:tcW w:w="278" w:type="pct"/>
            <w:vMerge w:val="restart"/>
            <w:vAlign w:val="center"/>
          </w:tcPr>
          <w:p w:rsidR="009E4D8A" w:rsidRPr="009E4D8A" w:rsidRDefault="009E4D8A" w:rsidP="009E4D8A">
            <w:pPr>
              <w:ind w:firstLine="0"/>
              <w:jc w:val="center"/>
              <w:rPr>
                <w:sz w:val="20"/>
              </w:rPr>
            </w:pPr>
            <w:r w:rsidRPr="009E4D8A">
              <w:rPr>
                <w:sz w:val="20"/>
              </w:rPr>
              <w:t>11</w:t>
            </w:r>
          </w:p>
        </w:tc>
        <w:tc>
          <w:tcPr>
            <w:tcW w:w="290" w:type="pct"/>
            <w:shd w:val="clear" w:color="auto" w:fill="auto"/>
            <w:vAlign w:val="center"/>
          </w:tcPr>
          <w:p w:rsidR="009E4D8A" w:rsidRPr="009E4D8A" w:rsidRDefault="009E4D8A" w:rsidP="009E4D8A">
            <w:pPr>
              <w:ind w:firstLine="0"/>
              <w:jc w:val="center"/>
              <w:rPr>
                <w:sz w:val="20"/>
              </w:rPr>
            </w:pPr>
            <w:r w:rsidRPr="009E4D8A">
              <w:rPr>
                <w:sz w:val="20"/>
              </w:rPr>
              <w:t>2</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0.985</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1.169</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1.604</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10</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7.358</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10.48</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23.40</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3</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1.218</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1.411</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1.866</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11</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7.555</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10.75</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24.20</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4</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1.362</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1.562</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2.029</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12</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7.757</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11.07</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24.75</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5</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1.467</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1.672</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2.159</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13</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7.927</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11.28</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25.26</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6</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1.549</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1.761</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2.266</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14</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8.082</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11.49</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25.57</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7</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1.617</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1.832</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2.352</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15</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8.238</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11.70</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26.24</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8</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1.677</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1.893</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2.413</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20</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8.828</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12.55</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28.03</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9</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1.726</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1.949</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2.483</w:t>
            </w:r>
          </w:p>
        </w:tc>
      </w:tr>
      <w:tr w:rsidR="009E4D8A" w:rsidRPr="009E4D8A" w:rsidTr="0074094D">
        <w:trPr>
          <w:trHeight w:val="20"/>
          <w:jc w:val="center"/>
        </w:trPr>
        <w:tc>
          <w:tcPr>
            <w:tcW w:w="279" w:type="pct"/>
            <w:vMerge w:val="restart"/>
            <w:vAlign w:val="center"/>
          </w:tcPr>
          <w:p w:rsidR="009E4D8A" w:rsidRPr="009E4D8A" w:rsidRDefault="009E4D8A" w:rsidP="009E4D8A">
            <w:pPr>
              <w:ind w:firstLine="0"/>
              <w:jc w:val="center"/>
              <w:rPr>
                <w:sz w:val="20"/>
              </w:rPr>
            </w:pPr>
            <w:r w:rsidRPr="009E4D8A">
              <w:rPr>
                <w:sz w:val="20"/>
              </w:rPr>
              <w:t>4</w:t>
            </w:r>
          </w:p>
        </w:tc>
        <w:tc>
          <w:tcPr>
            <w:tcW w:w="291" w:type="pct"/>
            <w:shd w:val="clear" w:color="auto" w:fill="auto"/>
            <w:vAlign w:val="center"/>
          </w:tcPr>
          <w:p w:rsidR="009E4D8A" w:rsidRPr="009E4D8A" w:rsidRDefault="009E4D8A" w:rsidP="009E4D8A">
            <w:pPr>
              <w:ind w:firstLine="0"/>
              <w:jc w:val="center"/>
              <w:rPr>
                <w:sz w:val="20"/>
              </w:rPr>
            </w:pPr>
            <w:r w:rsidRPr="009E4D8A">
              <w:rPr>
                <w:sz w:val="20"/>
              </w:rPr>
              <w:t>2</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2.023</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2.653</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4.763</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10</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1.770</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1.994</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2.536</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3</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2.663</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3.452</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6.058</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11</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1.808</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2.034</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2.584</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4</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3.070</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3.964</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6.942</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12</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1.844</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2.071</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2.635</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5</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3.380</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4.353</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7.600</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13</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1.878</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2.109</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2.668</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6</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3.632</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4.670</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8.131</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14</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1.907</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2.142</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2.710</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7</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3.822</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4.917</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8.549</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15</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1.934</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2.169</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2.741</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8</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3.984</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5.113</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8.913</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20</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2.047</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2.294</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2.884</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9</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4.139</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5.312</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9.213</w:t>
            </w:r>
          </w:p>
        </w:tc>
        <w:tc>
          <w:tcPr>
            <w:tcW w:w="278" w:type="pct"/>
            <w:vMerge w:val="restart"/>
            <w:vAlign w:val="center"/>
          </w:tcPr>
          <w:p w:rsidR="009E4D8A" w:rsidRPr="009E4D8A" w:rsidRDefault="009E4D8A" w:rsidP="009E4D8A">
            <w:pPr>
              <w:ind w:firstLine="0"/>
              <w:jc w:val="center"/>
              <w:rPr>
                <w:sz w:val="20"/>
              </w:rPr>
            </w:pPr>
            <w:r w:rsidRPr="009E4D8A">
              <w:rPr>
                <w:sz w:val="20"/>
              </w:rPr>
              <w:t>12</w:t>
            </w:r>
          </w:p>
        </w:tc>
        <w:tc>
          <w:tcPr>
            <w:tcW w:w="290" w:type="pct"/>
            <w:shd w:val="clear" w:color="auto" w:fill="auto"/>
            <w:vAlign w:val="center"/>
          </w:tcPr>
          <w:p w:rsidR="009E4D8A" w:rsidRPr="009E4D8A" w:rsidRDefault="009E4D8A" w:rsidP="009E4D8A">
            <w:pPr>
              <w:ind w:firstLine="0"/>
              <w:jc w:val="center"/>
              <w:rPr>
                <w:sz w:val="20"/>
              </w:rPr>
            </w:pPr>
            <w:r w:rsidRPr="009E4D8A">
              <w:rPr>
                <w:sz w:val="20"/>
              </w:rPr>
              <w:t>2</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0.951</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1.126</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1.528</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10</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4.263</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5.470</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9.481</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3</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1.172</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1.354</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1.782</w:t>
            </w:r>
          </w:p>
        </w:tc>
      </w:tr>
    </w:tbl>
    <w:p w:rsidR="0074094D" w:rsidRDefault="0074094D">
      <w:r>
        <w:br w:type="page"/>
      </w:r>
    </w:p>
    <w:p w:rsidR="0074094D" w:rsidRPr="00227971" w:rsidRDefault="0074094D" w:rsidP="0074094D">
      <w:pPr>
        <w:pStyle w:val="a1"/>
        <w:rPr>
          <w:spacing w:val="0"/>
        </w:rPr>
      </w:pPr>
      <w:r>
        <w:lastRenderedPageBreak/>
        <w:t>Продолже</w:t>
      </w:r>
      <w:r>
        <w:rPr>
          <w:lang w:val="en-US"/>
        </w:rPr>
        <w:t>ние</w:t>
      </w:r>
      <w:r>
        <w:t xml:space="preserve"> </w:t>
      </w:r>
      <w:r>
        <w:rPr>
          <w:lang w:val="en-US"/>
        </w:rPr>
        <w:t>т</w:t>
      </w:r>
      <w:r>
        <w:t>аблицы</w:t>
      </w:r>
      <w:r w:rsidR="001165D7">
        <w:t xml:space="preserve"> А.1</w:t>
      </w:r>
      <w:r w:rsidR="00546067">
        <w:t>8</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0"/>
        <w:gridCol w:w="584"/>
        <w:gridCol w:w="1204"/>
        <w:gridCol w:w="1339"/>
        <w:gridCol w:w="1339"/>
        <w:gridCol w:w="557"/>
        <w:gridCol w:w="581"/>
        <w:gridCol w:w="1193"/>
        <w:gridCol w:w="1339"/>
        <w:gridCol w:w="1329"/>
      </w:tblGrid>
      <w:tr w:rsidR="0074094D" w:rsidRPr="009E4D8A" w:rsidTr="001716B9">
        <w:trPr>
          <w:trHeight w:val="20"/>
          <w:tblHeader/>
          <w:jc w:val="center"/>
        </w:trPr>
        <w:tc>
          <w:tcPr>
            <w:tcW w:w="279" w:type="pct"/>
            <w:vAlign w:val="center"/>
            <w:hideMark/>
          </w:tcPr>
          <w:p w:rsidR="0074094D" w:rsidRPr="00227971" w:rsidRDefault="00C63AFA" w:rsidP="001716B9">
            <w:pPr>
              <w:ind w:firstLine="0"/>
              <w:jc w:val="center"/>
              <w:rPr>
                <w:sz w:val="20"/>
              </w:rPr>
            </w:pPr>
            <w:r w:rsidRPr="00C63AFA">
              <w:rPr>
                <w:position w:val="-10"/>
                <w:sz w:val="20"/>
              </w:rPr>
              <w:pict>
                <v:shape id="_x0000_i3408" type="#_x0000_t75" style="width:10.5pt;height:15pt">
                  <v:imagedata r:id="rId3620" o:title=""/>
                </v:shape>
              </w:pict>
            </w:r>
          </w:p>
        </w:tc>
        <w:tc>
          <w:tcPr>
            <w:tcW w:w="291" w:type="pct"/>
            <w:vAlign w:val="center"/>
            <w:hideMark/>
          </w:tcPr>
          <w:p w:rsidR="0074094D" w:rsidRPr="00227971" w:rsidRDefault="00C63AFA" w:rsidP="001716B9">
            <w:pPr>
              <w:ind w:firstLine="0"/>
              <w:jc w:val="center"/>
              <w:rPr>
                <w:sz w:val="20"/>
              </w:rPr>
            </w:pPr>
            <w:r w:rsidRPr="00C63AFA">
              <w:rPr>
                <w:position w:val="-10"/>
                <w:sz w:val="20"/>
              </w:rPr>
              <w:pict>
                <v:shape id="_x0000_i3409" type="#_x0000_t75" style="width:12pt;height:15pt">
                  <v:imagedata r:id="rId3621" o:title=""/>
                </v:shape>
              </w:pict>
            </w:r>
          </w:p>
        </w:tc>
        <w:tc>
          <w:tcPr>
            <w:tcW w:w="600"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10" type="#_x0000_t75" style="width:31.5pt;height:12pt">
                  <v:imagedata r:id="rId3616" o:title=""/>
                </v:shape>
              </w:pict>
            </w:r>
          </w:p>
        </w:tc>
        <w:tc>
          <w:tcPr>
            <w:tcW w:w="668"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11" type="#_x0000_t75" style="width:38.25pt;height:12pt">
                  <v:imagedata r:id="rId3617" o:title=""/>
                </v:shape>
              </w:pict>
            </w:r>
          </w:p>
        </w:tc>
        <w:tc>
          <w:tcPr>
            <w:tcW w:w="668"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12" type="#_x0000_t75" style="width:36.75pt;height:12pt">
                  <v:imagedata r:id="rId3618" o:title=""/>
                </v:shape>
              </w:pict>
            </w:r>
          </w:p>
        </w:tc>
        <w:tc>
          <w:tcPr>
            <w:tcW w:w="278" w:type="pct"/>
            <w:vAlign w:val="center"/>
            <w:hideMark/>
          </w:tcPr>
          <w:p w:rsidR="0074094D" w:rsidRPr="00227971" w:rsidRDefault="00C63AFA" w:rsidP="001716B9">
            <w:pPr>
              <w:ind w:firstLine="0"/>
              <w:jc w:val="center"/>
              <w:rPr>
                <w:sz w:val="20"/>
              </w:rPr>
            </w:pPr>
            <w:r w:rsidRPr="00C63AFA">
              <w:rPr>
                <w:position w:val="-10"/>
                <w:sz w:val="20"/>
              </w:rPr>
              <w:pict>
                <v:shape id="_x0000_i3413" type="#_x0000_t75" style="width:10.5pt;height:15pt">
                  <v:imagedata r:id="rId3620" o:title=""/>
                </v:shape>
              </w:pict>
            </w:r>
          </w:p>
        </w:tc>
        <w:tc>
          <w:tcPr>
            <w:tcW w:w="290" w:type="pct"/>
            <w:vAlign w:val="center"/>
            <w:hideMark/>
          </w:tcPr>
          <w:p w:rsidR="0074094D" w:rsidRPr="00227971" w:rsidRDefault="00C63AFA" w:rsidP="001716B9">
            <w:pPr>
              <w:ind w:firstLine="0"/>
              <w:jc w:val="center"/>
              <w:rPr>
                <w:sz w:val="20"/>
              </w:rPr>
            </w:pPr>
            <w:r w:rsidRPr="00C63AFA">
              <w:rPr>
                <w:position w:val="-10"/>
                <w:sz w:val="20"/>
              </w:rPr>
              <w:pict>
                <v:shape id="_x0000_i3414" type="#_x0000_t75" style="width:12pt;height:15pt">
                  <v:imagedata r:id="rId3621" o:title=""/>
                </v:shape>
              </w:pict>
            </w:r>
          </w:p>
        </w:tc>
        <w:tc>
          <w:tcPr>
            <w:tcW w:w="595"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15" type="#_x0000_t75" style="width:31.5pt;height:12pt">
                  <v:imagedata r:id="rId3616" o:title=""/>
                </v:shape>
              </w:pict>
            </w:r>
          </w:p>
        </w:tc>
        <w:tc>
          <w:tcPr>
            <w:tcW w:w="668"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16" type="#_x0000_t75" style="width:38.25pt;height:12pt">
                  <v:imagedata r:id="rId3617" o:title=""/>
                </v:shape>
              </w:pict>
            </w:r>
          </w:p>
        </w:tc>
        <w:tc>
          <w:tcPr>
            <w:tcW w:w="663"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17" type="#_x0000_t75" style="width:36.75pt;height:12pt">
                  <v:imagedata r:id="rId3618" o:title=""/>
                </v:shape>
              </w:pict>
            </w:r>
          </w:p>
        </w:tc>
      </w:tr>
      <w:tr w:rsidR="009E4D8A" w:rsidRPr="009E4D8A" w:rsidTr="0074094D">
        <w:trPr>
          <w:trHeight w:val="20"/>
          <w:jc w:val="center"/>
        </w:trPr>
        <w:tc>
          <w:tcPr>
            <w:tcW w:w="279" w:type="pct"/>
            <w:vMerge w:val="restart"/>
            <w:vAlign w:val="center"/>
          </w:tcPr>
          <w:p w:rsidR="009E4D8A" w:rsidRPr="009E4D8A" w:rsidRDefault="0074094D" w:rsidP="009E4D8A">
            <w:pPr>
              <w:ind w:firstLine="0"/>
              <w:jc w:val="center"/>
              <w:rPr>
                <w:sz w:val="20"/>
              </w:rPr>
            </w:pPr>
            <w:r>
              <w:rPr>
                <w:sz w:val="20"/>
              </w:rPr>
              <w:t>4</w:t>
            </w:r>
          </w:p>
        </w:tc>
        <w:tc>
          <w:tcPr>
            <w:tcW w:w="291" w:type="pct"/>
            <w:shd w:val="clear" w:color="auto" w:fill="auto"/>
            <w:vAlign w:val="center"/>
          </w:tcPr>
          <w:p w:rsidR="009E4D8A" w:rsidRPr="009E4D8A" w:rsidRDefault="009E4D8A" w:rsidP="009E4D8A">
            <w:pPr>
              <w:ind w:firstLine="0"/>
              <w:jc w:val="center"/>
              <w:rPr>
                <w:sz w:val="20"/>
              </w:rPr>
            </w:pPr>
            <w:r w:rsidRPr="009E4D8A">
              <w:rPr>
                <w:sz w:val="20"/>
              </w:rPr>
              <w:t>11</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4.383</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5.627</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9.733</w:t>
            </w:r>
          </w:p>
        </w:tc>
        <w:tc>
          <w:tcPr>
            <w:tcW w:w="278" w:type="pct"/>
            <w:vMerge w:val="restart"/>
            <w:vAlign w:val="center"/>
          </w:tcPr>
          <w:p w:rsidR="009E4D8A" w:rsidRPr="009E4D8A" w:rsidRDefault="0074094D" w:rsidP="009E4D8A">
            <w:pPr>
              <w:ind w:firstLine="0"/>
              <w:jc w:val="center"/>
              <w:rPr>
                <w:sz w:val="20"/>
              </w:rPr>
            </w:pPr>
            <w:r>
              <w:rPr>
                <w:sz w:val="20"/>
              </w:rPr>
              <w:t>12</w:t>
            </w:r>
          </w:p>
        </w:tc>
        <w:tc>
          <w:tcPr>
            <w:tcW w:w="290" w:type="pct"/>
            <w:shd w:val="clear" w:color="auto" w:fill="auto"/>
            <w:vAlign w:val="center"/>
          </w:tcPr>
          <w:p w:rsidR="009E4D8A" w:rsidRPr="009E4D8A" w:rsidRDefault="009E4D8A" w:rsidP="009E4D8A">
            <w:pPr>
              <w:ind w:firstLine="0"/>
              <w:jc w:val="center"/>
              <w:rPr>
                <w:sz w:val="20"/>
              </w:rPr>
            </w:pPr>
            <w:r w:rsidRPr="009E4D8A">
              <w:rPr>
                <w:sz w:val="20"/>
              </w:rPr>
              <w:t>4</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1.309</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1.496</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1.936</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12</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4.486</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5.738</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9.960</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5</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1.409</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1.601</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2.057</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13</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4.582</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5.874</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10.18</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6</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1.487</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1.682</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2.144</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14</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4.658</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5.973</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10.37</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7</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1.551</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1.751</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2.222</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15</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4.742</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6.070</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10.54</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8</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1.605</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1.808</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2.291</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20</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5.061</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6.488</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11.19</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9</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1.654</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1.859</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2.353</w:t>
            </w:r>
          </w:p>
        </w:tc>
      </w:tr>
      <w:tr w:rsidR="009E4D8A" w:rsidRPr="009E4D8A" w:rsidTr="0074094D">
        <w:trPr>
          <w:trHeight w:val="20"/>
          <w:jc w:val="center"/>
        </w:trPr>
        <w:tc>
          <w:tcPr>
            <w:tcW w:w="279" w:type="pct"/>
            <w:vMerge w:val="restart"/>
            <w:vAlign w:val="center"/>
          </w:tcPr>
          <w:p w:rsidR="009E4D8A" w:rsidRPr="009E4D8A" w:rsidRDefault="009E4D8A" w:rsidP="009E4D8A">
            <w:pPr>
              <w:ind w:firstLine="0"/>
              <w:jc w:val="center"/>
              <w:rPr>
                <w:sz w:val="20"/>
              </w:rPr>
            </w:pPr>
            <w:r w:rsidRPr="009E4D8A">
              <w:rPr>
                <w:sz w:val="20"/>
              </w:rPr>
              <w:t>5</w:t>
            </w:r>
          </w:p>
        </w:tc>
        <w:tc>
          <w:tcPr>
            <w:tcW w:w="291" w:type="pct"/>
            <w:shd w:val="clear" w:color="auto" w:fill="auto"/>
            <w:vAlign w:val="center"/>
          </w:tcPr>
          <w:p w:rsidR="009E4D8A" w:rsidRPr="009E4D8A" w:rsidRDefault="009E4D8A" w:rsidP="009E4D8A">
            <w:pPr>
              <w:ind w:firstLine="0"/>
              <w:jc w:val="center"/>
              <w:rPr>
                <w:sz w:val="20"/>
              </w:rPr>
            </w:pPr>
            <w:r w:rsidRPr="009E4D8A">
              <w:rPr>
                <w:sz w:val="20"/>
              </w:rPr>
              <w:t>2</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1.599</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2.022</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3.236</w:t>
            </w:r>
          </w:p>
        </w:tc>
        <w:tc>
          <w:tcPr>
            <w:tcW w:w="278" w:type="pct"/>
            <w:vMerge w:val="restart"/>
            <w:vAlign w:val="center"/>
          </w:tcPr>
          <w:p w:rsidR="009E4D8A" w:rsidRPr="009E4D8A" w:rsidRDefault="009E4D8A" w:rsidP="009E4D8A">
            <w:pPr>
              <w:ind w:firstLine="0"/>
              <w:jc w:val="center"/>
              <w:rPr>
                <w:sz w:val="20"/>
              </w:rPr>
            </w:pPr>
            <w:r w:rsidRPr="009E4D8A">
              <w:rPr>
                <w:sz w:val="20"/>
              </w:rPr>
              <w:t>12</w:t>
            </w:r>
          </w:p>
        </w:tc>
        <w:tc>
          <w:tcPr>
            <w:tcW w:w="290" w:type="pct"/>
            <w:shd w:val="clear" w:color="auto" w:fill="auto"/>
            <w:vAlign w:val="center"/>
          </w:tcPr>
          <w:p w:rsidR="009E4D8A" w:rsidRPr="009E4D8A" w:rsidRDefault="009E4D8A" w:rsidP="009E4D8A">
            <w:pPr>
              <w:ind w:firstLine="0"/>
              <w:jc w:val="center"/>
              <w:rPr>
                <w:sz w:val="20"/>
              </w:rPr>
            </w:pPr>
            <w:r w:rsidRPr="009E4D8A">
              <w:rPr>
                <w:sz w:val="20"/>
              </w:rPr>
              <w:t>10</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1.694</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1.899</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2.390</w:t>
            </w:r>
          </w:p>
        </w:tc>
      </w:tr>
      <w:tr w:rsidR="009E4D8A" w:rsidRPr="009E4D8A" w:rsidTr="0074094D">
        <w:trPr>
          <w:trHeight w:val="20"/>
          <w:jc w:val="center"/>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3</w:t>
            </w:r>
          </w:p>
        </w:tc>
        <w:tc>
          <w:tcPr>
            <w:tcW w:w="600" w:type="pct"/>
            <w:shd w:val="clear" w:color="auto" w:fill="auto"/>
            <w:vAlign w:val="center"/>
          </w:tcPr>
          <w:p w:rsidR="009E4D8A" w:rsidRPr="009E4D8A" w:rsidRDefault="009E4D8A" w:rsidP="009E4D8A">
            <w:pPr>
              <w:ind w:firstLine="0"/>
              <w:jc w:val="center"/>
              <w:rPr>
                <w:sz w:val="20"/>
              </w:rPr>
            </w:pPr>
            <w:r w:rsidRPr="009E4D8A">
              <w:rPr>
                <w:sz w:val="20"/>
              </w:rPr>
              <w:t>2.058</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2.557</w:t>
            </w:r>
          </w:p>
        </w:tc>
        <w:tc>
          <w:tcPr>
            <w:tcW w:w="668" w:type="pct"/>
            <w:shd w:val="clear" w:color="auto" w:fill="auto"/>
            <w:vAlign w:val="center"/>
          </w:tcPr>
          <w:p w:rsidR="009E4D8A" w:rsidRPr="009E4D8A" w:rsidRDefault="009E4D8A" w:rsidP="009E4D8A">
            <w:pPr>
              <w:ind w:firstLine="0"/>
              <w:jc w:val="center"/>
              <w:rPr>
                <w:sz w:val="20"/>
              </w:rPr>
            </w:pPr>
            <w:r w:rsidRPr="009E4D8A">
              <w:rPr>
                <w:sz w:val="20"/>
              </w:rPr>
              <w:t>4.050</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11</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1.735</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1.945</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2.441</w:t>
            </w:r>
          </w:p>
        </w:tc>
      </w:tr>
      <w:tr w:rsidR="009E4D8A" w:rsidRPr="009E4D8A" w:rsidTr="0074094D">
        <w:tblPrEx>
          <w:jc w:val="left"/>
        </w:tblPrEx>
        <w:trPr>
          <w:trHeight w:val="20"/>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4</w:t>
            </w:r>
          </w:p>
        </w:tc>
        <w:tc>
          <w:tcPr>
            <w:tcW w:w="60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2.353</w:t>
            </w:r>
          </w:p>
        </w:tc>
        <w:tc>
          <w:tcPr>
            <w:tcW w:w="668" w:type="pct"/>
            <w:tcBorders>
              <w:top w:val="single" w:sz="4" w:space="0" w:color="auto"/>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2.906</w:t>
            </w:r>
          </w:p>
        </w:tc>
        <w:tc>
          <w:tcPr>
            <w:tcW w:w="668" w:type="pct"/>
            <w:tcBorders>
              <w:top w:val="single" w:sz="4" w:space="0" w:color="auto"/>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4.538</w:t>
            </w:r>
          </w:p>
        </w:tc>
        <w:tc>
          <w:tcPr>
            <w:tcW w:w="278" w:type="pct"/>
            <w:vMerge/>
            <w:shd w:val="clear" w:color="auto" w:fill="auto"/>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12</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1.768</w:t>
            </w:r>
          </w:p>
        </w:tc>
        <w:tc>
          <w:tcPr>
            <w:tcW w:w="668" w:type="pct"/>
            <w:tcBorders>
              <w:top w:val="single" w:sz="4" w:space="0" w:color="auto"/>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1.979</w:t>
            </w:r>
          </w:p>
        </w:tc>
        <w:tc>
          <w:tcPr>
            <w:tcW w:w="663" w:type="pct"/>
            <w:tcBorders>
              <w:top w:val="single" w:sz="4" w:space="0" w:color="auto"/>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2.480</w:t>
            </w:r>
          </w:p>
        </w:tc>
      </w:tr>
      <w:tr w:rsidR="009E4D8A" w:rsidRPr="009E4D8A" w:rsidTr="0074094D">
        <w:tblPrEx>
          <w:jc w:val="left"/>
        </w:tblPrEx>
        <w:trPr>
          <w:trHeight w:val="20"/>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5</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2.570</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3.160</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4.926</w:t>
            </w:r>
          </w:p>
        </w:tc>
        <w:tc>
          <w:tcPr>
            <w:tcW w:w="278" w:type="pct"/>
            <w:vMerge/>
            <w:shd w:val="clear" w:color="auto" w:fill="auto"/>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13</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1.797</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2.013</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2.522</w:t>
            </w:r>
          </w:p>
        </w:tc>
      </w:tr>
      <w:tr w:rsidR="009E4D8A" w:rsidRPr="009E4D8A" w:rsidTr="0074094D">
        <w:tblPrEx>
          <w:jc w:val="left"/>
        </w:tblPrEx>
        <w:trPr>
          <w:trHeight w:val="20"/>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6</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2.747</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3.367</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5.226</w:t>
            </w:r>
          </w:p>
        </w:tc>
        <w:tc>
          <w:tcPr>
            <w:tcW w:w="278" w:type="pct"/>
            <w:vMerge/>
            <w:shd w:val="clear" w:color="auto" w:fill="auto"/>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14</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1.826</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2.041</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2.554</w:t>
            </w:r>
          </w:p>
        </w:tc>
      </w:tr>
      <w:tr w:rsidR="009E4D8A" w:rsidRPr="009E4D8A" w:rsidTr="0074094D">
        <w:tblPrEx>
          <w:jc w:val="left"/>
        </w:tblPrEx>
        <w:trPr>
          <w:trHeight w:val="20"/>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7</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2.894</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3.534</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5.477</w:t>
            </w:r>
          </w:p>
        </w:tc>
        <w:tc>
          <w:tcPr>
            <w:tcW w:w="278" w:type="pct"/>
            <w:vMerge/>
            <w:shd w:val="clear" w:color="auto" w:fill="auto"/>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15</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1.853</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2.067</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2.579</w:t>
            </w:r>
          </w:p>
        </w:tc>
      </w:tr>
      <w:tr w:rsidR="009E4D8A" w:rsidRPr="009E4D8A" w:rsidTr="0074094D">
        <w:tblPrEx>
          <w:jc w:val="left"/>
        </w:tblPrEx>
        <w:trPr>
          <w:trHeight w:val="20"/>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8</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3.004</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3.662</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5.698</w:t>
            </w:r>
          </w:p>
        </w:tc>
        <w:tc>
          <w:tcPr>
            <w:tcW w:w="278" w:type="pct"/>
            <w:vMerge/>
            <w:shd w:val="clear" w:color="auto" w:fill="auto"/>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20</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1.960</w:t>
            </w:r>
          </w:p>
        </w:tc>
        <w:tc>
          <w:tcPr>
            <w:tcW w:w="668"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2.184</w:t>
            </w:r>
          </w:p>
        </w:tc>
        <w:tc>
          <w:tcPr>
            <w:tcW w:w="663"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2.712</w:t>
            </w:r>
          </w:p>
        </w:tc>
      </w:tr>
      <w:tr w:rsidR="009E4D8A" w:rsidRPr="009E4D8A" w:rsidTr="0074094D">
        <w:tblPrEx>
          <w:jc w:val="left"/>
        </w:tblPrEx>
        <w:trPr>
          <w:trHeight w:val="20"/>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9</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3.108</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3.802</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5.885</w:t>
            </w:r>
          </w:p>
        </w:tc>
        <w:tc>
          <w:tcPr>
            <w:tcW w:w="278" w:type="pct"/>
            <w:vMerge w:val="restart"/>
            <w:shd w:val="clear" w:color="auto" w:fill="auto"/>
            <w:vAlign w:val="center"/>
            <w:hideMark/>
          </w:tcPr>
          <w:p w:rsidR="009E4D8A" w:rsidRPr="009E4D8A" w:rsidRDefault="009E4D8A" w:rsidP="009E4D8A">
            <w:pPr>
              <w:ind w:firstLine="0"/>
              <w:jc w:val="center"/>
              <w:rPr>
                <w:sz w:val="20"/>
              </w:rPr>
            </w:pPr>
            <w:r w:rsidRPr="009E4D8A">
              <w:rPr>
                <w:sz w:val="20"/>
              </w:rPr>
              <w:t>13</w:t>
            </w: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2</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0.922</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1.088</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1.474</w:t>
            </w:r>
          </w:p>
        </w:tc>
      </w:tr>
      <w:tr w:rsidR="009E4D8A" w:rsidRPr="009E4D8A" w:rsidTr="0074094D">
        <w:tblPrEx>
          <w:jc w:val="left"/>
        </w:tblPrEx>
        <w:trPr>
          <w:trHeight w:val="20"/>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10</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3.201</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3.910</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6.077</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3</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1.135</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1.305</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1.705</w:t>
            </w:r>
          </w:p>
        </w:tc>
      </w:tr>
      <w:tr w:rsidR="009E4D8A" w:rsidRPr="009E4D8A" w:rsidTr="0074094D">
        <w:tblPrEx>
          <w:jc w:val="left"/>
        </w:tblPrEx>
        <w:trPr>
          <w:trHeight w:val="20"/>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11</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3.285</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4.015</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6.190</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4</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1.265</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1.440</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1.854</w:t>
            </w:r>
          </w:p>
        </w:tc>
      </w:tr>
      <w:tr w:rsidR="009E4D8A" w:rsidRPr="009E4D8A" w:rsidTr="0074094D">
        <w:tblPrEx>
          <w:jc w:val="left"/>
        </w:tblPrEx>
        <w:trPr>
          <w:trHeight w:val="20"/>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12</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3.363</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4.108</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6.312</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5</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1.361</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1.541</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1.962</w:t>
            </w:r>
          </w:p>
        </w:tc>
      </w:tr>
      <w:tr w:rsidR="009E4D8A" w:rsidRPr="009E4D8A" w:rsidTr="0074094D">
        <w:tblPrEx>
          <w:jc w:val="left"/>
        </w:tblPrEx>
        <w:trPr>
          <w:trHeight w:val="20"/>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13</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3.425</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4.180</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6.461</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6</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1.435</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1.617</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2.047</w:t>
            </w:r>
          </w:p>
        </w:tc>
      </w:tr>
      <w:tr w:rsidR="009E4D8A" w:rsidRPr="009E4D8A" w:rsidTr="0074094D">
        <w:tblPrEx>
          <w:jc w:val="left"/>
        </w:tblPrEx>
        <w:trPr>
          <w:trHeight w:val="20"/>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14</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3.490</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4.251</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6.565</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7</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1.497</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1.682</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2.120</w:t>
            </w:r>
          </w:p>
        </w:tc>
      </w:tr>
      <w:tr w:rsidR="009E4D8A" w:rsidRPr="009E4D8A" w:rsidTr="0074094D">
        <w:tblPrEx>
          <w:jc w:val="left"/>
        </w:tblPrEx>
        <w:trPr>
          <w:trHeight w:val="20"/>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15</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3.550</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4.331</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6.662</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8</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1.546</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1.732</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2.183</w:t>
            </w:r>
          </w:p>
        </w:tc>
      </w:tr>
      <w:tr w:rsidR="009E4D8A" w:rsidRPr="009E4D8A" w:rsidTr="0074094D">
        <w:tblPrEx>
          <w:jc w:val="left"/>
        </w:tblPrEx>
        <w:trPr>
          <w:trHeight w:val="20"/>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20</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3.778</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4.612</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7.077</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9</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1.593</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1.783</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2.225</w:t>
            </w:r>
          </w:p>
        </w:tc>
      </w:tr>
      <w:tr w:rsidR="009E4D8A" w:rsidRPr="009E4D8A" w:rsidTr="0074094D">
        <w:tblPrEx>
          <w:jc w:val="left"/>
        </w:tblPrEx>
        <w:trPr>
          <w:trHeight w:val="20"/>
        </w:trPr>
        <w:tc>
          <w:tcPr>
            <w:tcW w:w="279" w:type="pct"/>
            <w:vMerge w:val="restart"/>
            <w:shd w:val="clear" w:color="auto" w:fill="auto"/>
            <w:vAlign w:val="center"/>
            <w:hideMark/>
          </w:tcPr>
          <w:p w:rsidR="009E4D8A" w:rsidRPr="009E4D8A" w:rsidRDefault="009E4D8A" w:rsidP="009E4D8A">
            <w:pPr>
              <w:ind w:firstLine="0"/>
              <w:jc w:val="center"/>
              <w:rPr>
                <w:sz w:val="20"/>
              </w:rPr>
            </w:pPr>
            <w:r w:rsidRPr="009E4D8A">
              <w:rPr>
                <w:sz w:val="20"/>
              </w:rPr>
              <w:t>6</w:t>
            </w: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2</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1.381</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1.708</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2.580</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10</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1.633</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1.827</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2.283</w:t>
            </w:r>
          </w:p>
        </w:tc>
      </w:tr>
      <w:tr w:rsidR="009E4D8A" w:rsidRPr="009E4D8A" w:rsidTr="0074094D">
        <w:tblPrEx>
          <w:jc w:val="left"/>
        </w:tblPrEx>
        <w:trPr>
          <w:trHeight w:val="20"/>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3</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1.750</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2.113</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3.120</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11</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1.668</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1.860</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2.315</w:t>
            </w:r>
          </w:p>
        </w:tc>
      </w:tr>
      <w:tr w:rsidR="009E4D8A" w:rsidRPr="009E4D8A" w:rsidTr="0074094D">
        <w:tblPrEx>
          <w:jc w:val="left"/>
        </w:tblPrEx>
        <w:trPr>
          <w:trHeight w:val="20"/>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4</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1.986</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2.388</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3.505</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12</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1.701</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1.898</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2.358</w:t>
            </w:r>
          </w:p>
        </w:tc>
      </w:tr>
    </w:tbl>
    <w:p w:rsidR="0074094D" w:rsidRPr="00227971" w:rsidRDefault="0074094D" w:rsidP="0074094D">
      <w:pPr>
        <w:pStyle w:val="a1"/>
        <w:rPr>
          <w:spacing w:val="0"/>
        </w:rPr>
      </w:pPr>
      <w:r>
        <w:lastRenderedPageBreak/>
        <w:t>Продолже</w:t>
      </w:r>
      <w:r>
        <w:rPr>
          <w:lang w:val="en-US"/>
        </w:rPr>
        <w:t>ние</w:t>
      </w:r>
      <w:r>
        <w:t xml:space="preserve"> </w:t>
      </w:r>
      <w:r>
        <w:rPr>
          <w:lang w:val="en-US"/>
        </w:rPr>
        <w:t>т</w:t>
      </w:r>
      <w:r>
        <w:t>аблицы</w:t>
      </w:r>
      <w:r w:rsidR="001165D7">
        <w:t xml:space="preserve"> А.1</w:t>
      </w:r>
      <w:r w:rsidR="00546067">
        <w:t>8</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0"/>
        <w:gridCol w:w="584"/>
        <w:gridCol w:w="1204"/>
        <w:gridCol w:w="1339"/>
        <w:gridCol w:w="1339"/>
        <w:gridCol w:w="557"/>
        <w:gridCol w:w="581"/>
        <w:gridCol w:w="1193"/>
        <w:gridCol w:w="1339"/>
        <w:gridCol w:w="1329"/>
      </w:tblGrid>
      <w:tr w:rsidR="0074094D" w:rsidRPr="009E4D8A" w:rsidTr="001716B9">
        <w:trPr>
          <w:trHeight w:val="20"/>
          <w:tblHeader/>
          <w:jc w:val="center"/>
        </w:trPr>
        <w:tc>
          <w:tcPr>
            <w:tcW w:w="279" w:type="pct"/>
            <w:vAlign w:val="center"/>
            <w:hideMark/>
          </w:tcPr>
          <w:p w:rsidR="0074094D" w:rsidRPr="00227971" w:rsidRDefault="00C63AFA" w:rsidP="001716B9">
            <w:pPr>
              <w:ind w:firstLine="0"/>
              <w:jc w:val="center"/>
              <w:rPr>
                <w:sz w:val="20"/>
              </w:rPr>
            </w:pPr>
            <w:r w:rsidRPr="00C63AFA">
              <w:rPr>
                <w:position w:val="-10"/>
                <w:sz w:val="20"/>
              </w:rPr>
              <w:pict>
                <v:shape id="_x0000_i3418" type="#_x0000_t75" style="width:10.5pt;height:15pt">
                  <v:imagedata r:id="rId3620" o:title=""/>
                </v:shape>
              </w:pict>
            </w:r>
          </w:p>
        </w:tc>
        <w:tc>
          <w:tcPr>
            <w:tcW w:w="291" w:type="pct"/>
            <w:vAlign w:val="center"/>
            <w:hideMark/>
          </w:tcPr>
          <w:p w:rsidR="0074094D" w:rsidRPr="00227971" w:rsidRDefault="00C63AFA" w:rsidP="001716B9">
            <w:pPr>
              <w:ind w:firstLine="0"/>
              <w:jc w:val="center"/>
              <w:rPr>
                <w:sz w:val="20"/>
              </w:rPr>
            </w:pPr>
            <w:r w:rsidRPr="00C63AFA">
              <w:rPr>
                <w:position w:val="-10"/>
                <w:sz w:val="20"/>
              </w:rPr>
              <w:pict>
                <v:shape id="_x0000_i3419" type="#_x0000_t75" style="width:12pt;height:15pt">
                  <v:imagedata r:id="rId3621" o:title=""/>
                </v:shape>
              </w:pict>
            </w:r>
          </w:p>
        </w:tc>
        <w:tc>
          <w:tcPr>
            <w:tcW w:w="600"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20" type="#_x0000_t75" style="width:31.5pt;height:12pt">
                  <v:imagedata r:id="rId3616" o:title=""/>
                </v:shape>
              </w:pict>
            </w:r>
          </w:p>
        </w:tc>
        <w:tc>
          <w:tcPr>
            <w:tcW w:w="668"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21" type="#_x0000_t75" style="width:38.25pt;height:12pt">
                  <v:imagedata r:id="rId3617" o:title=""/>
                </v:shape>
              </w:pict>
            </w:r>
          </w:p>
        </w:tc>
        <w:tc>
          <w:tcPr>
            <w:tcW w:w="668"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22" type="#_x0000_t75" style="width:36.75pt;height:12pt">
                  <v:imagedata r:id="rId3618" o:title=""/>
                </v:shape>
              </w:pict>
            </w:r>
          </w:p>
        </w:tc>
        <w:tc>
          <w:tcPr>
            <w:tcW w:w="278" w:type="pct"/>
            <w:vAlign w:val="center"/>
            <w:hideMark/>
          </w:tcPr>
          <w:p w:rsidR="0074094D" w:rsidRPr="00227971" w:rsidRDefault="00C63AFA" w:rsidP="001716B9">
            <w:pPr>
              <w:ind w:firstLine="0"/>
              <w:jc w:val="center"/>
              <w:rPr>
                <w:sz w:val="20"/>
              </w:rPr>
            </w:pPr>
            <w:r w:rsidRPr="00C63AFA">
              <w:rPr>
                <w:position w:val="-10"/>
                <w:sz w:val="20"/>
              </w:rPr>
              <w:pict>
                <v:shape id="_x0000_i3423" type="#_x0000_t75" style="width:10.5pt;height:15pt">
                  <v:imagedata r:id="rId3620" o:title=""/>
                </v:shape>
              </w:pict>
            </w:r>
          </w:p>
        </w:tc>
        <w:tc>
          <w:tcPr>
            <w:tcW w:w="290" w:type="pct"/>
            <w:vAlign w:val="center"/>
            <w:hideMark/>
          </w:tcPr>
          <w:p w:rsidR="0074094D" w:rsidRPr="00227971" w:rsidRDefault="00C63AFA" w:rsidP="001716B9">
            <w:pPr>
              <w:ind w:firstLine="0"/>
              <w:jc w:val="center"/>
              <w:rPr>
                <w:sz w:val="20"/>
              </w:rPr>
            </w:pPr>
            <w:r w:rsidRPr="00C63AFA">
              <w:rPr>
                <w:position w:val="-10"/>
                <w:sz w:val="20"/>
              </w:rPr>
              <w:pict>
                <v:shape id="_x0000_i3424" type="#_x0000_t75" style="width:12pt;height:15pt">
                  <v:imagedata r:id="rId3621" o:title=""/>
                </v:shape>
              </w:pict>
            </w:r>
          </w:p>
        </w:tc>
        <w:tc>
          <w:tcPr>
            <w:tcW w:w="595"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25" type="#_x0000_t75" style="width:31.5pt;height:12pt">
                  <v:imagedata r:id="rId3616" o:title=""/>
                </v:shape>
              </w:pict>
            </w:r>
          </w:p>
        </w:tc>
        <w:tc>
          <w:tcPr>
            <w:tcW w:w="668"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26" type="#_x0000_t75" style="width:38.25pt;height:12pt">
                  <v:imagedata r:id="rId3617" o:title=""/>
                </v:shape>
              </w:pict>
            </w:r>
          </w:p>
        </w:tc>
        <w:tc>
          <w:tcPr>
            <w:tcW w:w="663"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27" type="#_x0000_t75" style="width:36.75pt;height:12pt">
                  <v:imagedata r:id="rId3618" o:title=""/>
                </v:shape>
              </w:pict>
            </w:r>
          </w:p>
        </w:tc>
      </w:tr>
      <w:tr w:rsidR="009E4D8A" w:rsidRPr="009E4D8A" w:rsidTr="0074094D">
        <w:tblPrEx>
          <w:jc w:val="left"/>
        </w:tblPrEx>
        <w:trPr>
          <w:trHeight w:val="20"/>
        </w:trPr>
        <w:tc>
          <w:tcPr>
            <w:tcW w:w="279" w:type="pct"/>
            <w:vMerge w:val="restart"/>
            <w:vAlign w:val="center"/>
            <w:hideMark/>
          </w:tcPr>
          <w:p w:rsidR="009E4D8A" w:rsidRPr="009E4D8A" w:rsidRDefault="0074094D" w:rsidP="009E4D8A">
            <w:pPr>
              <w:ind w:firstLine="0"/>
              <w:jc w:val="center"/>
              <w:rPr>
                <w:sz w:val="20"/>
              </w:rPr>
            </w:pPr>
            <w:r>
              <w:rPr>
                <w:sz w:val="20"/>
              </w:rPr>
              <w:t>6</w:t>
            </w: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5</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2.160</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2.584</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3.774</w:t>
            </w:r>
          </w:p>
        </w:tc>
        <w:tc>
          <w:tcPr>
            <w:tcW w:w="278" w:type="pct"/>
            <w:vMerge w:val="restart"/>
            <w:vAlign w:val="center"/>
            <w:hideMark/>
          </w:tcPr>
          <w:p w:rsidR="009E4D8A" w:rsidRPr="009E4D8A" w:rsidRDefault="0074094D" w:rsidP="009E4D8A">
            <w:pPr>
              <w:ind w:firstLine="0"/>
              <w:jc w:val="center"/>
              <w:rPr>
                <w:sz w:val="20"/>
              </w:rPr>
            </w:pPr>
            <w:r>
              <w:rPr>
                <w:sz w:val="20"/>
              </w:rPr>
              <w:t>13</w:t>
            </w: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13</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1.729</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1.926</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2.394</w:t>
            </w:r>
          </w:p>
        </w:tc>
      </w:tr>
      <w:tr w:rsidR="009E4D8A" w:rsidRPr="009E4D8A" w:rsidTr="0074094D">
        <w:tblPrEx>
          <w:jc w:val="left"/>
        </w:tblPrEx>
        <w:trPr>
          <w:trHeight w:val="20"/>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6</w:t>
            </w:r>
          </w:p>
        </w:tc>
        <w:tc>
          <w:tcPr>
            <w:tcW w:w="600"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2.301</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2.746</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3.989</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14</w:t>
            </w:r>
          </w:p>
        </w:tc>
        <w:tc>
          <w:tcPr>
            <w:tcW w:w="595" w:type="pct"/>
            <w:tcBorders>
              <w:top w:val="nil"/>
              <w:left w:val="single" w:sz="4" w:space="0" w:color="auto"/>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1.759</w:t>
            </w:r>
          </w:p>
        </w:tc>
        <w:tc>
          <w:tcPr>
            <w:tcW w:w="668"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1.959</w:t>
            </w:r>
          </w:p>
        </w:tc>
        <w:tc>
          <w:tcPr>
            <w:tcW w:w="663" w:type="pct"/>
            <w:tcBorders>
              <w:top w:val="nil"/>
              <w:left w:val="nil"/>
              <w:bottom w:val="single" w:sz="4" w:space="0" w:color="auto"/>
              <w:right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2.428</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7</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2.413</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2.876</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4.174</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15</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1.783</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1.983</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2.463</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8</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2.510</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2.981</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4.298</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20</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1.885</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2.089</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2.578</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9</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2.591</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3.081</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4.446</w:t>
            </w:r>
          </w:p>
        </w:tc>
        <w:tc>
          <w:tcPr>
            <w:tcW w:w="278" w:type="pct"/>
            <w:vMerge w:val="restart"/>
            <w:vAlign w:val="center"/>
          </w:tcPr>
          <w:p w:rsidR="009E4D8A" w:rsidRPr="009E4D8A" w:rsidRDefault="009E4D8A" w:rsidP="009E4D8A">
            <w:pPr>
              <w:ind w:firstLine="0"/>
              <w:jc w:val="center"/>
              <w:rPr>
                <w:sz w:val="20"/>
              </w:rPr>
            </w:pPr>
            <w:r w:rsidRPr="009E4D8A">
              <w:rPr>
                <w:sz w:val="20"/>
              </w:rPr>
              <w:t>14</w:t>
            </w:r>
          </w:p>
        </w:tc>
        <w:tc>
          <w:tcPr>
            <w:tcW w:w="290" w:type="pct"/>
            <w:shd w:val="clear" w:color="auto" w:fill="auto"/>
            <w:vAlign w:val="center"/>
          </w:tcPr>
          <w:p w:rsidR="009E4D8A" w:rsidRPr="009E4D8A" w:rsidRDefault="009E4D8A" w:rsidP="009E4D8A">
            <w:pPr>
              <w:ind w:firstLine="0"/>
              <w:jc w:val="center"/>
              <w:rPr>
                <w:sz w:val="20"/>
              </w:rPr>
            </w:pPr>
            <w:r w:rsidRPr="009E4D8A">
              <w:rPr>
                <w:sz w:val="20"/>
              </w:rPr>
              <w:t>2</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0.896</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1.056</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1.420</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10</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2.664</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3.165</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4.576</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3</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1.100</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1.264</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1.646</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11</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2.736</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3.244</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4.686</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4</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1.227</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1.392</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1.781</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12</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2.793</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3.308</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4.775</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5</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1.319</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1.489</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1.883</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13</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2.847</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3.367</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4.837</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6</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1.391</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1.567</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1.966</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14</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2.896</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3.429</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4.962</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7</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1.449</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1.625</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2.032</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15</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2.942</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3.479</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5.009</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8</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1.500</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1.678</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2.088</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20</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3.131</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3.705</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5.315</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9</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1.542</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1.722</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2.148</w:t>
            </w:r>
          </w:p>
        </w:tc>
      </w:tr>
      <w:tr w:rsidR="009E4D8A" w:rsidRPr="009E4D8A" w:rsidTr="0074094D">
        <w:tblPrEx>
          <w:jc w:val="left"/>
        </w:tblPrEx>
        <w:trPr>
          <w:trHeight w:val="20"/>
        </w:trPr>
        <w:tc>
          <w:tcPr>
            <w:tcW w:w="279" w:type="pct"/>
            <w:vMerge w:val="restart"/>
            <w:vAlign w:val="center"/>
          </w:tcPr>
          <w:p w:rsidR="009E4D8A" w:rsidRPr="009E4D8A" w:rsidRDefault="009E4D8A" w:rsidP="009E4D8A">
            <w:pPr>
              <w:ind w:firstLine="0"/>
              <w:jc w:val="center"/>
              <w:rPr>
                <w:sz w:val="20"/>
              </w:rPr>
            </w:pPr>
            <w:r w:rsidRPr="009E4D8A">
              <w:rPr>
                <w:sz w:val="20"/>
              </w:rPr>
              <w:t>7</w:t>
            </w:r>
          </w:p>
        </w:tc>
        <w:tc>
          <w:tcPr>
            <w:tcW w:w="291" w:type="pct"/>
            <w:shd w:val="clear" w:color="auto" w:fill="auto"/>
            <w:vAlign w:val="center"/>
          </w:tcPr>
          <w:p w:rsidR="009E4D8A" w:rsidRPr="009E4D8A" w:rsidRDefault="009E4D8A" w:rsidP="009E4D8A">
            <w:pPr>
              <w:ind w:firstLine="0"/>
              <w:jc w:val="center"/>
              <w:rPr>
                <w:sz w:val="20"/>
              </w:rPr>
            </w:pPr>
            <w:r w:rsidRPr="009E4D8A">
              <w:rPr>
                <w:sz w:val="20"/>
              </w:rPr>
              <w:t>2</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1.244</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1.513</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2.213</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10</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1.581</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1.763</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2.189</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3</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1.565</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1.867</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2.647</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11</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1.616</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1.801</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2.229</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4</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1.767</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2.085</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2.924</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12</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1.645</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1.831</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2.259</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5</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1.916</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2.254</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3.148</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13</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1.673</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1.860</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2.293</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6</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2.034</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2.386</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3.317</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14</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1.700</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1.886</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2.320</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7</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2.130</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2.497</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3.454</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15</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1.725</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1.913</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2.351</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8</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2.214</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2.587</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3.562</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20</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1.819</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2.012</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2.467</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9</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2.284</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2.666</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3.674</w:t>
            </w:r>
          </w:p>
        </w:tc>
        <w:tc>
          <w:tcPr>
            <w:tcW w:w="278" w:type="pct"/>
            <w:vMerge w:val="restart"/>
            <w:vAlign w:val="center"/>
          </w:tcPr>
          <w:p w:rsidR="009E4D8A" w:rsidRPr="009E4D8A" w:rsidRDefault="009E4D8A" w:rsidP="009E4D8A">
            <w:pPr>
              <w:ind w:firstLine="0"/>
              <w:jc w:val="center"/>
              <w:rPr>
                <w:sz w:val="20"/>
              </w:rPr>
            </w:pPr>
            <w:r w:rsidRPr="009E4D8A">
              <w:rPr>
                <w:sz w:val="20"/>
              </w:rPr>
              <w:t>15</w:t>
            </w:r>
          </w:p>
        </w:tc>
        <w:tc>
          <w:tcPr>
            <w:tcW w:w="290" w:type="pct"/>
            <w:shd w:val="clear" w:color="auto" w:fill="auto"/>
            <w:vAlign w:val="center"/>
          </w:tcPr>
          <w:p w:rsidR="009E4D8A" w:rsidRPr="009E4D8A" w:rsidRDefault="009E4D8A" w:rsidP="009E4D8A">
            <w:pPr>
              <w:ind w:firstLine="0"/>
              <w:jc w:val="center"/>
              <w:rPr>
                <w:sz w:val="20"/>
              </w:rPr>
            </w:pPr>
            <w:r w:rsidRPr="009E4D8A">
              <w:rPr>
                <w:sz w:val="20"/>
              </w:rPr>
              <w:t>2</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0.875</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1.029</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1.375</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10</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2.348</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2.733</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3.761</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3</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1.074</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1.232</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1.586</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11</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2.406</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2.801</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3.854</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4</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1.193</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1.350</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1.717</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12</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2.457</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2.859</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3.922</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5</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1.282</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1.444</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1.818</w:t>
            </w:r>
          </w:p>
        </w:tc>
      </w:tr>
      <w:tr w:rsidR="009E4D8A" w:rsidRPr="009E4D8A" w:rsidTr="0074094D">
        <w:tblPrEx>
          <w:jc w:val="left"/>
        </w:tblPrEx>
        <w:trPr>
          <w:trHeight w:val="20"/>
        </w:trPr>
        <w:tc>
          <w:tcPr>
            <w:tcW w:w="279" w:type="pct"/>
            <w:vMerge/>
            <w:vAlign w:val="center"/>
          </w:tcPr>
          <w:p w:rsidR="009E4D8A" w:rsidRPr="009E4D8A" w:rsidRDefault="009E4D8A" w:rsidP="009E4D8A">
            <w:pPr>
              <w:ind w:firstLine="0"/>
              <w:jc w:val="center"/>
              <w:rPr>
                <w:sz w:val="20"/>
              </w:rPr>
            </w:pPr>
          </w:p>
        </w:tc>
        <w:tc>
          <w:tcPr>
            <w:tcW w:w="291" w:type="pct"/>
            <w:shd w:val="clear" w:color="auto" w:fill="auto"/>
            <w:vAlign w:val="center"/>
          </w:tcPr>
          <w:p w:rsidR="009E4D8A" w:rsidRPr="009E4D8A" w:rsidRDefault="009E4D8A" w:rsidP="009E4D8A">
            <w:pPr>
              <w:ind w:firstLine="0"/>
              <w:jc w:val="center"/>
              <w:rPr>
                <w:sz w:val="20"/>
              </w:rPr>
            </w:pPr>
            <w:r w:rsidRPr="009E4D8A">
              <w:rPr>
                <w:sz w:val="20"/>
              </w:rPr>
              <w:t>13</w:t>
            </w:r>
          </w:p>
        </w:tc>
        <w:tc>
          <w:tcPr>
            <w:tcW w:w="600"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2.504</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2.914</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3.995</w:t>
            </w:r>
          </w:p>
        </w:tc>
        <w:tc>
          <w:tcPr>
            <w:tcW w:w="278" w:type="pct"/>
            <w:vMerge/>
            <w:vAlign w:val="center"/>
          </w:tcPr>
          <w:p w:rsidR="009E4D8A" w:rsidRPr="009E4D8A" w:rsidRDefault="009E4D8A" w:rsidP="009E4D8A">
            <w:pPr>
              <w:ind w:firstLine="0"/>
              <w:jc w:val="center"/>
              <w:rPr>
                <w:sz w:val="20"/>
              </w:rPr>
            </w:pPr>
          </w:p>
        </w:tc>
        <w:tc>
          <w:tcPr>
            <w:tcW w:w="290" w:type="pct"/>
            <w:shd w:val="clear" w:color="auto" w:fill="auto"/>
            <w:vAlign w:val="center"/>
          </w:tcPr>
          <w:p w:rsidR="009E4D8A" w:rsidRPr="009E4D8A" w:rsidRDefault="009E4D8A" w:rsidP="009E4D8A">
            <w:pPr>
              <w:ind w:firstLine="0"/>
              <w:jc w:val="center"/>
              <w:rPr>
                <w:sz w:val="20"/>
              </w:rPr>
            </w:pPr>
            <w:r w:rsidRPr="009E4D8A">
              <w:rPr>
                <w:sz w:val="20"/>
              </w:rPr>
              <w:t>6</w:t>
            </w:r>
          </w:p>
        </w:tc>
        <w:tc>
          <w:tcPr>
            <w:tcW w:w="595" w:type="pct"/>
            <w:tcBorders>
              <w:top w:val="nil"/>
              <w:left w:val="single" w:sz="4" w:space="0" w:color="auto"/>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1.353</w:t>
            </w:r>
          </w:p>
        </w:tc>
        <w:tc>
          <w:tcPr>
            <w:tcW w:w="668"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1.519</w:t>
            </w:r>
          </w:p>
        </w:tc>
        <w:tc>
          <w:tcPr>
            <w:tcW w:w="663" w:type="pct"/>
            <w:tcBorders>
              <w:top w:val="nil"/>
              <w:left w:val="nil"/>
              <w:bottom w:val="single" w:sz="4" w:space="0" w:color="auto"/>
              <w:right w:val="single" w:sz="4" w:space="0" w:color="auto"/>
            </w:tcBorders>
            <w:shd w:val="clear" w:color="auto" w:fill="auto"/>
            <w:vAlign w:val="center"/>
          </w:tcPr>
          <w:p w:rsidR="009E4D8A" w:rsidRPr="009E4D8A" w:rsidRDefault="009E4D8A" w:rsidP="009E4D8A">
            <w:pPr>
              <w:ind w:firstLine="0"/>
              <w:jc w:val="center"/>
              <w:rPr>
                <w:sz w:val="20"/>
              </w:rPr>
            </w:pPr>
            <w:r w:rsidRPr="009E4D8A">
              <w:rPr>
                <w:sz w:val="20"/>
              </w:rPr>
              <w:t>1.894</w:t>
            </w:r>
          </w:p>
        </w:tc>
      </w:tr>
    </w:tbl>
    <w:p w:rsidR="0074094D" w:rsidRDefault="0074094D">
      <w:r>
        <w:br w:type="page"/>
      </w:r>
    </w:p>
    <w:p w:rsidR="0074094D" w:rsidRPr="00227971" w:rsidRDefault="0074094D" w:rsidP="0074094D">
      <w:pPr>
        <w:pStyle w:val="a1"/>
        <w:rPr>
          <w:spacing w:val="0"/>
        </w:rPr>
      </w:pPr>
      <w:r>
        <w:lastRenderedPageBreak/>
        <w:t>Продолже</w:t>
      </w:r>
      <w:r>
        <w:rPr>
          <w:lang w:val="en-US"/>
        </w:rPr>
        <w:t>ние</w:t>
      </w:r>
      <w:r>
        <w:t xml:space="preserve"> </w:t>
      </w:r>
      <w:r>
        <w:rPr>
          <w:lang w:val="en-US"/>
        </w:rPr>
        <w:t>т</w:t>
      </w:r>
      <w:r>
        <w:t>аблицы</w:t>
      </w:r>
      <w:r w:rsidR="001165D7">
        <w:t xml:space="preserve"> А.1</w:t>
      </w:r>
      <w:r w:rsidR="00546067">
        <w:t>8</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0"/>
        <w:gridCol w:w="584"/>
        <w:gridCol w:w="1204"/>
        <w:gridCol w:w="1339"/>
        <w:gridCol w:w="1339"/>
        <w:gridCol w:w="557"/>
        <w:gridCol w:w="581"/>
        <w:gridCol w:w="1193"/>
        <w:gridCol w:w="1339"/>
        <w:gridCol w:w="1329"/>
      </w:tblGrid>
      <w:tr w:rsidR="0074094D" w:rsidRPr="009E4D8A" w:rsidTr="001716B9">
        <w:trPr>
          <w:trHeight w:val="20"/>
          <w:tblHeader/>
          <w:jc w:val="center"/>
        </w:trPr>
        <w:tc>
          <w:tcPr>
            <w:tcW w:w="279" w:type="pct"/>
            <w:vAlign w:val="center"/>
            <w:hideMark/>
          </w:tcPr>
          <w:p w:rsidR="0074094D" w:rsidRPr="00227971" w:rsidRDefault="00C63AFA" w:rsidP="001716B9">
            <w:pPr>
              <w:ind w:firstLine="0"/>
              <w:jc w:val="center"/>
              <w:rPr>
                <w:sz w:val="20"/>
              </w:rPr>
            </w:pPr>
            <w:r w:rsidRPr="00C63AFA">
              <w:rPr>
                <w:position w:val="-10"/>
                <w:sz w:val="20"/>
              </w:rPr>
              <w:pict>
                <v:shape id="_x0000_i3428" type="#_x0000_t75" style="width:10.5pt;height:15pt">
                  <v:imagedata r:id="rId3620" o:title=""/>
                </v:shape>
              </w:pict>
            </w:r>
          </w:p>
        </w:tc>
        <w:tc>
          <w:tcPr>
            <w:tcW w:w="291" w:type="pct"/>
            <w:vAlign w:val="center"/>
            <w:hideMark/>
          </w:tcPr>
          <w:p w:rsidR="0074094D" w:rsidRPr="00227971" w:rsidRDefault="00C63AFA" w:rsidP="001716B9">
            <w:pPr>
              <w:ind w:firstLine="0"/>
              <w:jc w:val="center"/>
              <w:rPr>
                <w:sz w:val="20"/>
              </w:rPr>
            </w:pPr>
            <w:r w:rsidRPr="00C63AFA">
              <w:rPr>
                <w:position w:val="-10"/>
                <w:sz w:val="20"/>
              </w:rPr>
              <w:pict>
                <v:shape id="_x0000_i3429" type="#_x0000_t75" style="width:12pt;height:15pt">
                  <v:imagedata r:id="rId3621" o:title=""/>
                </v:shape>
              </w:pict>
            </w:r>
          </w:p>
        </w:tc>
        <w:tc>
          <w:tcPr>
            <w:tcW w:w="600"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30" type="#_x0000_t75" style="width:31.5pt;height:12pt">
                  <v:imagedata r:id="rId3616" o:title=""/>
                </v:shape>
              </w:pict>
            </w:r>
          </w:p>
        </w:tc>
        <w:tc>
          <w:tcPr>
            <w:tcW w:w="668"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31" type="#_x0000_t75" style="width:38.25pt;height:12pt">
                  <v:imagedata r:id="rId3617" o:title=""/>
                </v:shape>
              </w:pict>
            </w:r>
          </w:p>
        </w:tc>
        <w:tc>
          <w:tcPr>
            <w:tcW w:w="668"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32" type="#_x0000_t75" style="width:36.75pt;height:12pt">
                  <v:imagedata r:id="rId3618" o:title=""/>
                </v:shape>
              </w:pict>
            </w:r>
          </w:p>
        </w:tc>
        <w:tc>
          <w:tcPr>
            <w:tcW w:w="278" w:type="pct"/>
            <w:vAlign w:val="center"/>
            <w:hideMark/>
          </w:tcPr>
          <w:p w:rsidR="0074094D" w:rsidRPr="00227971" w:rsidRDefault="00C63AFA" w:rsidP="001716B9">
            <w:pPr>
              <w:ind w:firstLine="0"/>
              <w:jc w:val="center"/>
              <w:rPr>
                <w:sz w:val="20"/>
              </w:rPr>
            </w:pPr>
            <w:r w:rsidRPr="00C63AFA">
              <w:rPr>
                <w:position w:val="-10"/>
                <w:sz w:val="20"/>
              </w:rPr>
              <w:pict>
                <v:shape id="_x0000_i3433" type="#_x0000_t75" style="width:10.5pt;height:15pt">
                  <v:imagedata r:id="rId3620" o:title=""/>
                </v:shape>
              </w:pict>
            </w:r>
          </w:p>
        </w:tc>
        <w:tc>
          <w:tcPr>
            <w:tcW w:w="290" w:type="pct"/>
            <w:vAlign w:val="center"/>
            <w:hideMark/>
          </w:tcPr>
          <w:p w:rsidR="0074094D" w:rsidRPr="00227971" w:rsidRDefault="00C63AFA" w:rsidP="001716B9">
            <w:pPr>
              <w:ind w:firstLine="0"/>
              <w:jc w:val="center"/>
              <w:rPr>
                <w:sz w:val="20"/>
              </w:rPr>
            </w:pPr>
            <w:r w:rsidRPr="00C63AFA">
              <w:rPr>
                <w:position w:val="-10"/>
                <w:sz w:val="20"/>
              </w:rPr>
              <w:pict>
                <v:shape id="_x0000_i3434" type="#_x0000_t75" style="width:12pt;height:15pt">
                  <v:imagedata r:id="rId3621" o:title=""/>
                </v:shape>
              </w:pict>
            </w:r>
          </w:p>
        </w:tc>
        <w:tc>
          <w:tcPr>
            <w:tcW w:w="595"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35" type="#_x0000_t75" style="width:31.5pt;height:12pt">
                  <v:imagedata r:id="rId3616" o:title=""/>
                </v:shape>
              </w:pict>
            </w:r>
          </w:p>
        </w:tc>
        <w:tc>
          <w:tcPr>
            <w:tcW w:w="668"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36" type="#_x0000_t75" style="width:38.25pt;height:12pt">
                  <v:imagedata r:id="rId3617" o:title=""/>
                </v:shape>
              </w:pict>
            </w:r>
          </w:p>
        </w:tc>
        <w:tc>
          <w:tcPr>
            <w:tcW w:w="663"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37" type="#_x0000_t75" style="width:36.75pt;height:12pt">
                  <v:imagedata r:id="rId3618" o:title=""/>
                </v:shape>
              </w:pict>
            </w:r>
          </w:p>
        </w:tc>
      </w:tr>
      <w:tr w:rsidR="0074094D" w:rsidRPr="009E4D8A" w:rsidTr="0074094D">
        <w:tblPrEx>
          <w:jc w:val="left"/>
        </w:tblPrEx>
        <w:trPr>
          <w:trHeight w:val="20"/>
        </w:trPr>
        <w:tc>
          <w:tcPr>
            <w:tcW w:w="279" w:type="pct"/>
            <w:vMerge w:val="restart"/>
            <w:vAlign w:val="center"/>
          </w:tcPr>
          <w:p w:rsidR="0074094D" w:rsidRPr="009E4D8A" w:rsidRDefault="0074094D" w:rsidP="009E4D8A">
            <w:pPr>
              <w:ind w:firstLine="0"/>
              <w:jc w:val="center"/>
              <w:rPr>
                <w:sz w:val="20"/>
              </w:rPr>
            </w:pPr>
            <w:r>
              <w:rPr>
                <w:sz w:val="20"/>
              </w:rPr>
              <w:t>7</w:t>
            </w:r>
          </w:p>
        </w:tc>
        <w:tc>
          <w:tcPr>
            <w:tcW w:w="291" w:type="pct"/>
            <w:shd w:val="clear" w:color="auto" w:fill="auto"/>
            <w:vAlign w:val="center"/>
          </w:tcPr>
          <w:p w:rsidR="0074094D" w:rsidRPr="009E4D8A" w:rsidRDefault="0074094D" w:rsidP="009E4D8A">
            <w:pPr>
              <w:ind w:firstLine="0"/>
              <w:jc w:val="center"/>
              <w:rPr>
                <w:sz w:val="20"/>
              </w:rPr>
            </w:pPr>
            <w:r w:rsidRPr="009E4D8A">
              <w:rPr>
                <w:sz w:val="20"/>
              </w:rPr>
              <w:t>14</w:t>
            </w:r>
          </w:p>
        </w:tc>
        <w:tc>
          <w:tcPr>
            <w:tcW w:w="600" w:type="pct"/>
            <w:tcBorders>
              <w:top w:val="nil"/>
              <w:left w:val="single" w:sz="4" w:space="0" w:color="auto"/>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2.543</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2.956</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4.045</w:t>
            </w:r>
          </w:p>
        </w:tc>
        <w:tc>
          <w:tcPr>
            <w:tcW w:w="278" w:type="pct"/>
            <w:vMerge w:val="restart"/>
            <w:vAlign w:val="center"/>
          </w:tcPr>
          <w:p w:rsidR="0074094D" w:rsidRPr="009E4D8A" w:rsidRDefault="0074094D" w:rsidP="0074094D">
            <w:pPr>
              <w:ind w:firstLine="0"/>
              <w:jc w:val="center"/>
              <w:rPr>
                <w:sz w:val="20"/>
              </w:rPr>
            </w:pPr>
            <w:r w:rsidRPr="009E4D8A">
              <w:rPr>
                <w:sz w:val="20"/>
              </w:rPr>
              <w:t>15</w:t>
            </w:r>
          </w:p>
        </w:tc>
        <w:tc>
          <w:tcPr>
            <w:tcW w:w="290" w:type="pct"/>
            <w:shd w:val="clear" w:color="auto" w:fill="auto"/>
            <w:vAlign w:val="center"/>
          </w:tcPr>
          <w:p w:rsidR="0074094D" w:rsidRPr="009E4D8A" w:rsidRDefault="0074094D" w:rsidP="009E4D8A">
            <w:pPr>
              <w:ind w:firstLine="0"/>
              <w:jc w:val="center"/>
              <w:rPr>
                <w:sz w:val="20"/>
              </w:rPr>
            </w:pPr>
            <w:r w:rsidRPr="009E4D8A">
              <w:rPr>
                <w:sz w:val="20"/>
              </w:rPr>
              <w:t>7</w:t>
            </w:r>
          </w:p>
        </w:tc>
        <w:tc>
          <w:tcPr>
            <w:tcW w:w="595" w:type="pct"/>
            <w:tcBorders>
              <w:top w:val="nil"/>
              <w:left w:val="single" w:sz="4" w:space="0" w:color="auto"/>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1.409</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1.574</w:t>
            </w:r>
          </w:p>
        </w:tc>
        <w:tc>
          <w:tcPr>
            <w:tcW w:w="663"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1.956</w:t>
            </w:r>
          </w:p>
        </w:tc>
      </w:tr>
      <w:tr w:rsidR="0074094D" w:rsidRPr="009E4D8A" w:rsidTr="0074094D">
        <w:tblPrEx>
          <w:jc w:val="left"/>
        </w:tblPrEx>
        <w:trPr>
          <w:trHeight w:val="20"/>
        </w:trPr>
        <w:tc>
          <w:tcPr>
            <w:tcW w:w="279" w:type="pct"/>
            <w:vMerge/>
            <w:vAlign w:val="center"/>
          </w:tcPr>
          <w:p w:rsidR="0074094D" w:rsidRPr="009E4D8A" w:rsidRDefault="0074094D" w:rsidP="009E4D8A">
            <w:pPr>
              <w:ind w:firstLine="0"/>
              <w:jc w:val="center"/>
              <w:rPr>
                <w:sz w:val="20"/>
              </w:rPr>
            </w:pPr>
          </w:p>
        </w:tc>
        <w:tc>
          <w:tcPr>
            <w:tcW w:w="291" w:type="pct"/>
            <w:shd w:val="clear" w:color="auto" w:fill="auto"/>
            <w:vAlign w:val="center"/>
          </w:tcPr>
          <w:p w:rsidR="0074094D" w:rsidRPr="009E4D8A" w:rsidRDefault="0074094D" w:rsidP="009E4D8A">
            <w:pPr>
              <w:ind w:firstLine="0"/>
              <w:jc w:val="center"/>
              <w:rPr>
                <w:sz w:val="20"/>
              </w:rPr>
            </w:pPr>
            <w:r w:rsidRPr="009E4D8A">
              <w:rPr>
                <w:sz w:val="20"/>
              </w:rPr>
              <w:t>15</w:t>
            </w:r>
          </w:p>
        </w:tc>
        <w:tc>
          <w:tcPr>
            <w:tcW w:w="600" w:type="pct"/>
            <w:tcBorders>
              <w:top w:val="nil"/>
              <w:left w:val="single" w:sz="4" w:space="0" w:color="auto"/>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2.584</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3.003</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4.109</w:t>
            </w:r>
          </w:p>
        </w:tc>
        <w:tc>
          <w:tcPr>
            <w:tcW w:w="278" w:type="pct"/>
            <w:vMerge/>
            <w:vAlign w:val="center"/>
          </w:tcPr>
          <w:p w:rsidR="0074094D" w:rsidRPr="009E4D8A" w:rsidRDefault="0074094D" w:rsidP="009E4D8A">
            <w:pPr>
              <w:jc w:val="center"/>
              <w:rPr>
                <w:sz w:val="20"/>
              </w:rPr>
            </w:pPr>
          </w:p>
        </w:tc>
        <w:tc>
          <w:tcPr>
            <w:tcW w:w="290" w:type="pct"/>
            <w:shd w:val="clear" w:color="auto" w:fill="auto"/>
            <w:vAlign w:val="center"/>
          </w:tcPr>
          <w:p w:rsidR="0074094D" w:rsidRPr="009E4D8A" w:rsidRDefault="0074094D" w:rsidP="009E4D8A">
            <w:pPr>
              <w:ind w:firstLine="0"/>
              <w:jc w:val="center"/>
              <w:rPr>
                <w:sz w:val="20"/>
              </w:rPr>
            </w:pPr>
            <w:r w:rsidRPr="009E4D8A">
              <w:rPr>
                <w:sz w:val="20"/>
              </w:rPr>
              <w:t>8</w:t>
            </w:r>
          </w:p>
        </w:tc>
        <w:tc>
          <w:tcPr>
            <w:tcW w:w="595" w:type="pct"/>
            <w:tcBorders>
              <w:top w:val="nil"/>
              <w:left w:val="single" w:sz="4" w:space="0" w:color="auto"/>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1.457</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1.625</w:t>
            </w:r>
          </w:p>
        </w:tc>
        <w:tc>
          <w:tcPr>
            <w:tcW w:w="663"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2.010</w:t>
            </w:r>
          </w:p>
        </w:tc>
      </w:tr>
      <w:tr w:rsidR="0074094D" w:rsidRPr="009E4D8A" w:rsidTr="0074094D">
        <w:tblPrEx>
          <w:jc w:val="left"/>
        </w:tblPrEx>
        <w:trPr>
          <w:trHeight w:val="20"/>
        </w:trPr>
        <w:tc>
          <w:tcPr>
            <w:tcW w:w="279" w:type="pct"/>
            <w:vMerge/>
            <w:vAlign w:val="center"/>
          </w:tcPr>
          <w:p w:rsidR="0074094D" w:rsidRPr="009E4D8A" w:rsidRDefault="0074094D" w:rsidP="009E4D8A">
            <w:pPr>
              <w:ind w:firstLine="0"/>
              <w:jc w:val="center"/>
              <w:rPr>
                <w:sz w:val="20"/>
              </w:rPr>
            </w:pPr>
          </w:p>
        </w:tc>
        <w:tc>
          <w:tcPr>
            <w:tcW w:w="291" w:type="pct"/>
            <w:shd w:val="clear" w:color="auto" w:fill="auto"/>
            <w:vAlign w:val="center"/>
          </w:tcPr>
          <w:p w:rsidR="0074094D" w:rsidRPr="009E4D8A" w:rsidRDefault="0074094D" w:rsidP="009E4D8A">
            <w:pPr>
              <w:ind w:firstLine="0"/>
              <w:jc w:val="center"/>
              <w:rPr>
                <w:sz w:val="20"/>
              </w:rPr>
            </w:pPr>
            <w:r w:rsidRPr="009E4D8A">
              <w:rPr>
                <w:sz w:val="20"/>
              </w:rPr>
              <w:t>20</w:t>
            </w:r>
          </w:p>
        </w:tc>
        <w:tc>
          <w:tcPr>
            <w:tcW w:w="600" w:type="pct"/>
            <w:tcBorders>
              <w:top w:val="nil"/>
              <w:left w:val="single" w:sz="4" w:space="0" w:color="auto"/>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2.745</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3.188</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4.364</w:t>
            </w:r>
          </w:p>
        </w:tc>
        <w:tc>
          <w:tcPr>
            <w:tcW w:w="278" w:type="pct"/>
            <w:vMerge/>
            <w:vAlign w:val="center"/>
          </w:tcPr>
          <w:p w:rsidR="0074094D" w:rsidRPr="009E4D8A" w:rsidRDefault="0074094D" w:rsidP="009E4D8A">
            <w:pPr>
              <w:jc w:val="center"/>
              <w:rPr>
                <w:sz w:val="20"/>
              </w:rPr>
            </w:pPr>
          </w:p>
        </w:tc>
        <w:tc>
          <w:tcPr>
            <w:tcW w:w="290" w:type="pct"/>
            <w:shd w:val="clear" w:color="auto" w:fill="auto"/>
            <w:vAlign w:val="center"/>
          </w:tcPr>
          <w:p w:rsidR="0074094D" w:rsidRPr="009E4D8A" w:rsidRDefault="0074094D" w:rsidP="009E4D8A">
            <w:pPr>
              <w:ind w:firstLine="0"/>
              <w:jc w:val="center"/>
              <w:rPr>
                <w:sz w:val="20"/>
              </w:rPr>
            </w:pPr>
            <w:r w:rsidRPr="009E4D8A">
              <w:rPr>
                <w:sz w:val="20"/>
              </w:rPr>
              <w:t>9</w:t>
            </w:r>
          </w:p>
        </w:tc>
        <w:tc>
          <w:tcPr>
            <w:tcW w:w="595" w:type="pct"/>
            <w:tcBorders>
              <w:top w:val="nil"/>
              <w:left w:val="single" w:sz="4" w:space="0" w:color="auto"/>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1.500</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1.668</w:t>
            </w:r>
          </w:p>
        </w:tc>
        <w:tc>
          <w:tcPr>
            <w:tcW w:w="663"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2.059</w:t>
            </w:r>
          </w:p>
        </w:tc>
      </w:tr>
      <w:tr w:rsidR="0074094D" w:rsidRPr="009E4D8A" w:rsidTr="0074094D">
        <w:tblPrEx>
          <w:jc w:val="left"/>
        </w:tblPrEx>
        <w:trPr>
          <w:trHeight w:val="20"/>
        </w:trPr>
        <w:tc>
          <w:tcPr>
            <w:tcW w:w="279" w:type="pct"/>
            <w:vMerge w:val="restart"/>
            <w:vAlign w:val="center"/>
          </w:tcPr>
          <w:p w:rsidR="0074094D" w:rsidRPr="009E4D8A" w:rsidRDefault="0074094D" w:rsidP="009E4D8A">
            <w:pPr>
              <w:ind w:firstLine="0"/>
              <w:jc w:val="center"/>
              <w:rPr>
                <w:sz w:val="20"/>
              </w:rPr>
            </w:pPr>
            <w:r w:rsidRPr="009E4D8A">
              <w:rPr>
                <w:sz w:val="20"/>
              </w:rPr>
              <w:t>8</w:t>
            </w:r>
          </w:p>
        </w:tc>
        <w:tc>
          <w:tcPr>
            <w:tcW w:w="291" w:type="pct"/>
            <w:shd w:val="clear" w:color="auto" w:fill="auto"/>
            <w:vAlign w:val="center"/>
          </w:tcPr>
          <w:p w:rsidR="0074094D" w:rsidRPr="009E4D8A" w:rsidRDefault="0074094D" w:rsidP="009E4D8A">
            <w:pPr>
              <w:ind w:firstLine="0"/>
              <w:jc w:val="center"/>
              <w:rPr>
                <w:sz w:val="20"/>
              </w:rPr>
            </w:pPr>
            <w:r w:rsidRPr="009E4D8A">
              <w:rPr>
                <w:sz w:val="20"/>
              </w:rPr>
              <w:t>2</w:t>
            </w:r>
          </w:p>
        </w:tc>
        <w:tc>
          <w:tcPr>
            <w:tcW w:w="600" w:type="pct"/>
            <w:tcBorders>
              <w:top w:val="nil"/>
              <w:left w:val="single" w:sz="4" w:space="0" w:color="auto"/>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1.150</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1.387</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1.979</w:t>
            </w:r>
          </w:p>
        </w:tc>
        <w:tc>
          <w:tcPr>
            <w:tcW w:w="278" w:type="pct"/>
            <w:vMerge/>
            <w:vAlign w:val="center"/>
          </w:tcPr>
          <w:p w:rsidR="0074094D" w:rsidRPr="009E4D8A" w:rsidRDefault="0074094D" w:rsidP="009E4D8A">
            <w:pPr>
              <w:ind w:firstLine="0"/>
              <w:jc w:val="center"/>
              <w:rPr>
                <w:sz w:val="20"/>
              </w:rPr>
            </w:pPr>
          </w:p>
        </w:tc>
        <w:tc>
          <w:tcPr>
            <w:tcW w:w="290" w:type="pct"/>
            <w:shd w:val="clear" w:color="auto" w:fill="auto"/>
            <w:vAlign w:val="center"/>
          </w:tcPr>
          <w:p w:rsidR="0074094D" w:rsidRPr="009E4D8A" w:rsidRDefault="0074094D" w:rsidP="009E4D8A">
            <w:pPr>
              <w:ind w:firstLine="0"/>
              <w:jc w:val="center"/>
              <w:rPr>
                <w:sz w:val="20"/>
              </w:rPr>
            </w:pPr>
            <w:r w:rsidRPr="009E4D8A">
              <w:rPr>
                <w:sz w:val="20"/>
              </w:rPr>
              <w:t>10</w:t>
            </w:r>
          </w:p>
        </w:tc>
        <w:tc>
          <w:tcPr>
            <w:tcW w:w="595" w:type="pct"/>
            <w:tcBorders>
              <w:top w:val="nil"/>
              <w:left w:val="single" w:sz="4" w:space="0" w:color="auto"/>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1.535</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1.706</w:t>
            </w:r>
          </w:p>
        </w:tc>
        <w:tc>
          <w:tcPr>
            <w:tcW w:w="663"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2.105</w:t>
            </w:r>
          </w:p>
        </w:tc>
      </w:tr>
      <w:tr w:rsidR="0074094D" w:rsidRPr="009E4D8A" w:rsidTr="0074094D">
        <w:tblPrEx>
          <w:jc w:val="left"/>
        </w:tblPrEx>
        <w:trPr>
          <w:trHeight w:val="20"/>
        </w:trPr>
        <w:tc>
          <w:tcPr>
            <w:tcW w:w="279" w:type="pct"/>
            <w:vMerge/>
            <w:vAlign w:val="center"/>
          </w:tcPr>
          <w:p w:rsidR="0074094D" w:rsidRPr="009E4D8A" w:rsidRDefault="0074094D" w:rsidP="009E4D8A">
            <w:pPr>
              <w:ind w:firstLine="0"/>
              <w:jc w:val="center"/>
              <w:rPr>
                <w:sz w:val="20"/>
              </w:rPr>
            </w:pPr>
          </w:p>
        </w:tc>
        <w:tc>
          <w:tcPr>
            <w:tcW w:w="291" w:type="pct"/>
            <w:shd w:val="clear" w:color="auto" w:fill="auto"/>
            <w:vAlign w:val="center"/>
          </w:tcPr>
          <w:p w:rsidR="0074094D" w:rsidRPr="009E4D8A" w:rsidRDefault="0074094D" w:rsidP="009E4D8A">
            <w:pPr>
              <w:ind w:firstLine="0"/>
              <w:jc w:val="center"/>
              <w:rPr>
                <w:sz w:val="20"/>
              </w:rPr>
            </w:pPr>
            <w:r w:rsidRPr="009E4D8A">
              <w:rPr>
                <w:sz w:val="20"/>
              </w:rPr>
              <w:t>3</w:t>
            </w:r>
          </w:p>
        </w:tc>
        <w:tc>
          <w:tcPr>
            <w:tcW w:w="600" w:type="pct"/>
            <w:tcBorders>
              <w:top w:val="nil"/>
              <w:left w:val="single" w:sz="4" w:space="0" w:color="auto"/>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1.438</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1.694</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2.342</w:t>
            </w:r>
          </w:p>
        </w:tc>
        <w:tc>
          <w:tcPr>
            <w:tcW w:w="278" w:type="pct"/>
            <w:vMerge/>
            <w:vAlign w:val="center"/>
          </w:tcPr>
          <w:p w:rsidR="0074094D" w:rsidRPr="009E4D8A" w:rsidRDefault="0074094D" w:rsidP="009E4D8A">
            <w:pPr>
              <w:ind w:firstLine="0"/>
              <w:jc w:val="center"/>
              <w:rPr>
                <w:sz w:val="20"/>
              </w:rPr>
            </w:pPr>
          </w:p>
        </w:tc>
        <w:tc>
          <w:tcPr>
            <w:tcW w:w="290" w:type="pct"/>
            <w:shd w:val="clear" w:color="auto" w:fill="auto"/>
            <w:vAlign w:val="center"/>
          </w:tcPr>
          <w:p w:rsidR="0074094D" w:rsidRPr="009E4D8A" w:rsidRDefault="0074094D" w:rsidP="009E4D8A">
            <w:pPr>
              <w:ind w:firstLine="0"/>
              <w:jc w:val="center"/>
              <w:rPr>
                <w:sz w:val="20"/>
              </w:rPr>
            </w:pPr>
            <w:r w:rsidRPr="009E4D8A">
              <w:rPr>
                <w:sz w:val="20"/>
              </w:rPr>
              <w:t>11</w:t>
            </w:r>
          </w:p>
        </w:tc>
        <w:tc>
          <w:tcPr>
            <w:tcW w:w="595" w:type="pct"/>
            <w:tcBorders>
              <w:top w:val="nil"/>
              <w:left w:val="single" w:sz="4" w:space="0" w:color="auto"/>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1.570</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1.742</w:t>
            </w:r>
          </w:p>
        </w:tc>
        <w:tc>
          <w:tcPr>
            <w:tcW w:w="663"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2.141</w:t>
            </w:r>
          </w:p>
        </w:tc>
      </w:tr>
      <w:tr w:rsidR="0074094D" w:rsidRPr="009E4D8A" w:rsidTr="0074094D">
        <w:tblPrEx>
          <w:jc w:val="left"/>
        </w:tblPrEx>
        <w:trPr>
          <w:trHeight w:val="20"/>
        </w:trPr>
        <w:tc>
          <w:tcPr>
            <w:tcW w:w="279" w:type="pct"/>
            <w:vMerge/>
            <w:vAlign w:val="center"/>
          </w:tcPr>
          <w:p w:rsidR="0074094D" w:rsidRPr="009E4D8A" w:rsidRDefault="0074094D" w:rsidP="009E4D8A">
            <w:pPr>
              <w:ind w:firstLine="0"/>
              <w:jc w:val="center"/>
              <w:rPr>
                <w:sz w:val="20"/>
              </w:rPr>
            </w:pPr>
          </w:p>
        </w:tc>
        <w:tc>
          <w:tcPr>
            <w:tcW w:w="291" w:type="pct"/>
            <w:shd w:val="clear" w:color="auto" w:fill="auto"/>
            <w:vAlign w:val="center"/>
          </w:tcPr>
          <w:p w:rsidR="0074094D" w:rsidRPr="009E4D8A" w:rsidRDefault="0074094D" w:rsidP="009E4D8A">
            <w:pPr>
              <w:ind w:firstLine="0"/>
              <w:jc w:val="center"/>
              <w:rPr>
                <w:sz w:val="20"/>
              </w:rPr>
            </w:pPr>
            <w:r w:rsidRPr="009E4D8A">
              <w:rPr>
                <w:sz w:val="20"/>
              </w:rPr>
              <w:t>4</w:t>
            </w:r>
          </w:p>
        </w:tc>
        <w:tc>
          <w:tcPr>
            <w:tcW w:w="600" w:type="pct"/>
            <w:tcBorders>
              <w:top w:val="nil"/>
              <w:left w:val="single" w:sz="4" w:space="0" w:color="auto"/>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1.616</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1.887</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2.586</w:t>
            </w:r>
          </w:p>
        </w:tc>
        <w:tc>
          <w:tcPr>
            <w:tcW w:w="278" w:type="pct"/>
            <w:vMerge/>
            <w:vAlign w:val="center"/>
          </w:tcPr>
          <w:p w:rsidR="0074094D" w:rsidRPr="009E4D8A" w:rsidRDefault="0074094D" w:rsidP="009E4D8A">
            <w:pPr>
              <w:ind w:firstLine="0"/>
              <w:jc w:val="center"/>
              <w:rPr>
                <w:sz w:val="20"/>
              </w:rPr>
            </w:pPr>
          </w:p>
        </w:tc>
        <w:tc>
          <w:tcPr>
            <w:tcW w:w="290" w:type="pct"/>
            <w:shd w:val="clear" w:color="auto" w:fill="auto"/>
            <w:vAlign w:val="center"/>
          </w:tcPr>
          <w:p w:rsidR="0074094D" w:rsidRPr="009E4D8A" w:rsidRDefault="0074094D" w:rsidP="009E4D8A">
            <w:pPr>
              <w:ind w:firstLine="0"/>
              <w:jc w:val="center"/>
              <w:rPr>
                <w:sz w:val="20"/>
              </w:rPr>
            </w:pPr>
            <w:r w:rsidRPr="009E4D8A">
              <w:rPr>
                <w:sz w:val="20"/>
              </w:rPr>
              <w:t>12</w:t>
            </w:r>
          </w:p>
        </w:tc>
        <w:tc>
          <w:tcPr>
            <w:tcW w:w="595" w:type="pct"/>
            <w:tcBorders>
              <w:top w:val="nil"/>
              <w:left w:val="single" w:sz="4" w:space="0" w:color="auto"/>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1.598</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1.769</w:t>
            </w:r>
          </w:p>
        </w:tc>
        <w:tc>
          <w:tcPr>
            <w:tcW w:w="663"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2.173</w:t>
            </w:r>
          </w:p>
        </w:tc>
      </w:tr>
      <w:tr w:rsidR="0074094D" w:rsidRPr="009E4D8A" w:rsidTr="0074094D">
        <w:tblPrEx>
          <w:jc w:val="left"/>
        </w:tblPrEx>
        <w:trPr>
          <w:trHeight w:val="20"/>
        </w:trPr>
        <w:tc>
          <w:tcPr>
            <w:tcW w:w="279" w:type="pct"/>
            <w:vMerge/>
            <w:vAlign w:val="center"/>
          </w:tcPr>
          <w:p w:rsidR="0074094D" w:rsidRPr="009E4D8A" w:rsidRDefault="0074094D" w:rsidP="009E4D8A">
            <w:pPr>
              <w:ind w:firstLine="0"/>
              <w:jc w:val="center"/>
              <w:rPr>
                <w:sz w:val="20"/>
              </w:rPr>
            </w:pPr>
          </w:p>
        </w:tc>
        <w:tc>
          <w:tcPr>
            <w:tcW w:w="291" w:type="pct"/>
            <w:shd w:val="clear" w:color="auto" w:fill="auto"/>
            <w:vAlign w:val="center"/>
          </w:tcPr>
          <w:p w:rsidR="0074094D" w:rsidRPr="009E4D8A" w:rsidRDefault="0074094D" w:rsidP="009E4D8A">
            <w:pPr>
              <w:ind w:firstLine="0"/>
              <w:jc w:val="center"/>
              <w:rPr>
                <w:sz w:val="20"/>
              </w:rPr>
            </w:pPr>
            <w:r w:rsidRPr="009E4D8A">
              <w:rPr>
                <w:sz w:val="20"/>
              </w:rPr>
              <w:t>5</w:t>
            </w:r>
          </w:p>
        </w:tc>
        <w:tc>
          <w:tcPr>
            <w:tcW w:w="600" w:type="pct"/>
            <w:tcBorders>
              <w:top w:val="nil"/>
              <w:left w:val="single" w:sz="4" w:space="0" w:color="auto"/>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1.751</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2.034</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2.759</w:t>
            </w:r>
          </w:p>
        </w:tc>
        <w:tc>
          <w:tcPr>
            <w:tcW w:w="278" w:type="pct"/>
            <w:vMerge/>
            <w:vAlign w:val="center"/>
          </w:tcPr>
          <w:p w:rsidR="0074094D" w:rsidRPr="009E4D8A" w:rsidRDefault="0074094D" w:rsidP="009E4D8A">
            <w:pPr>
              <w:ind w:firstLine="0"/>
              <w:jc w:val="center"/>
              <w:rPr>
                <w:sz w:val="20"/>
              </w:rPr>
            </w:pPr>
          </w:p>
        </w:tc>
        <w:tc>
          <w:tcPr>
            <w:tcW w:w="290" w:type="pct"/>
            <w:shd w:val="clear" w:color="auto" w:fill="auto"/>
            <w:vAlign w:val="center"/>
          </w:tcPr>
          <w:p w:rsidR="0074094D" w:rsidRPr="009E4D8A" w:rsidRDefault="0074094D" w:rsidP="009E4D8A">
            <w:pPr>
              <w:ind w:firstLine="0"/>
              <w:jc w:val="center"/>
              <w:rPr>
                <w:sz w:val="20"/>
              </w:rPr>
            </w:pPr>
            <w:r w:rsidRPr="009E4D8A">
              <w:rPr>
                <w:sz w:val="20"/>
              </w:rPr>
              <w:t>13</w:t>
            </w:r>
          </w:p>
        </w:tc>
        <w:tc>
          <w:tcPr>
            <w:tcW w:w="595" w:type="pct"/>
            <w:tcBorders>
              <w:top w:val="nil"/>
              <w:left w:val="single" w:sz="4" w:space="0" w:color="auto"/>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1.624</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1.802</w:t>
            </w:r>
          </w:p>
        </w:tc>
        <w:tc>
          <w:tcPr>
            <w:tcW w:w="663"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2.206</w:t>
            </w:r>
          </w:p>
        </w:tc>
      </w:tr>
      <w:tr w:rsidR="0074094D" w:rsidRPr="009E4D8A" w:rsidTr="0074094D">
        <w:tblPrEx>
          <w:jc w:val="left"/>
        </w:tblPrEx>
        <w:trPr>
          <w:trHeight w:val="20"/>
        </w:trPr>
        <w:tc>
          <w:tcPr>
            <w:tcW w:w="279" w:type="pct"/>
            <w:vMerge/>
            <w:vAlign w:val="center"/>
          </w:tcPr>
          <w:p w:rsidR="0074094D" w:rsidRPr="009E4D8A" w:rsidRDefault="0074094D" w:rsidP="009E4D8A">
            <w:pPr>
              <w:ind w:firstLine="0"/>
              <w:jc w:val="center"/>
              <w:rPr>
                <w:sz w:val="20"/>
              </w:rPr>
            </w:pPr>
          </w:p>
        </w:tc>
        <w:tc>
          <w:tcPr>
            <w:tcW w:w="291" w:type="pct"/>
            <w:shd w:val="clear" w:color="auto" w:fill="auto"/>
            <w:vAlign w:val="center"/>
          </w:tcPr>
          <w:p w:rsidR="0074094D" w:rsidRPr="009E4D8A" w:rsidRDefault="0074094D" w:rsidP="009E4D8A">
            <w:pPr>
              <w:ind w:firstLine="0"/>
              <w:jc w:val="center"/>
              <w:rPr>
                <w:sz w:val="20"/>
              </w:rPr>
            </w:pPr>
            <w:r w:rsidRPr="009E4D8A">
              <w:rPr>
                <w:sz w:val="20"/>
              </w:rPr>
              <w:t>6</w:t>
            </w:r>
          </w:p>
        </w:tc>
        <w:tc>
          <w:tcPr>
            <w:tcW w:w="600" w:type="pct"/>
            <w:tcBorders>
              <w:top w:val="nil"/>
              <w:left w:val="single" w:sz="4" w:space="0" w:color="auto"/>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1.857</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2.151</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2.909</w:t>
            </w:r>
          </w:p>
        </w:tc>
        <w:tc>
          <w:tcPr>
            <w:tcW w:w="278" w:type="pct"/>
            <w:vMerge/>
            <w:vAlign w:val="center"/>
          </w:tcPr>
          <w:p w:rsidR="0074094D" w:rsidRPr="009E4D8A" w:rsidRDefault="0074094D" w:rsidP="009E4D8A">
            <w:pPr>
              <w:ind w:firstLine="0"/>
              <w:jc w:val="center"/>
              <w:rPr>
                <w:sz w:val="20"/>
              </w:rPr>
            </w:pPr>
          </w:p>
        </w:tc>
        <w:tc>
          <w:tcPr>
            <w:tcW w:w="290" w:type="pct"/>
            <w:shd w:val="clear" w:color="auto" w:fill="auto"/>
            <w:vAlign w:val="center"/>
          </w:tcPr>
          <w:p w:rsidR="0074094D" w:rsidRPr="009E4D8A" w:rsidRDefault="0074094D" w:rsidP="009E4D8A">
            <w:pPr>
              <w:ind w:firstLine="0"/>
              <w:jc w:val="center"/>
              <w:rPr>
                <w:sz w:val="20"/>
              </w:rPr>
            </w:pPr>
            <w:r w:rsidRPr="009E4D8A">
              <w:rPr>
                <w:sz w:val="20"/>
              </w:rPr>
              <w:t>14</w:t>
            </w:r>
          </w:p>
        </w:tc>
        <w:tc>
          <w:tcPr>
            <w:tcW w:w="595" w:type="pct"/>
            <w:tcBorders>
              <w:top w:val="nil"/>
              <w:left w:val="single" w:sz="4" w:space="0" w:color="auto"/>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1.651</w:t>
            </w:r>
          </w:p>
        </w:tc>
        <w:tc>
          <w:tcPr>
            <w:tcW w:w="668"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1.827</w:t>
            </w:r>
          </w:p>
        </w:tc>
        <w:tc>
          <w:tcPr>
            <w:tcW w:w="663" w:type="pct"/>
            <w:tcBorders>
              <w:top w:val="nil"/>
              <w:left w:val="nil"/>
              <w:bottom w:val="single" w:sz="4" w:space="0" w:color="auto"/>
              <w:right w:val="single" w:sz="4" w:space="0" w:color="auto"/>
            </w:tcBorders>
            <w:shd w:val="clear" w:color="auto" w:fill="auto"/>
            <w:vAlign w:val="center"/>
          </w:tcPr>
          <w:p w:rsidR="0074094D" w:rsidRPr="009E4D8A" w:rsidRDefault="0074094D" w:rsidP="009E4D8A">
            <w:pPr>
              <w:ind w:firstLine="0"/>
              <w:jc w:val="center"/>
              <w:rPr>
                <w:sz w:val="20"/>
              </w:rPr>
            </w:pPr>
            <w:r w:rsidRPr="009E4D8A">
              <w:rPr>
                <w:sz w:val="20"/>
              </w:rPr>
              <w:t>2.238</w:t>
            </w:r>
          </w:p>
        </w:tc>
      </w:tr>
      <w:tr w:rsidR="0074094D" w:rsidRPr="009E4D8A" w:rsidTr="0074094D">
        <w:tblPrEx>
          <w:jc w:val="left"/>
        </w:tblPrEx>
        <w:trPr>
          <w:trHeight w:val="283"/>
        </w:trPr>
        <w:tc>
          <w:tcPr>
            <w:tcW w:w="279" w:type="pct"/>
            <w:vMerge/>
            <w:shd w:val="clear" w:color="auto" w:fill="auto"/>
            <w:vAlign w:val="center"/>
            <w:hideMark/>
          </w:tcPr>
          <w:p w:rsidR="0074094D" w:rsidRPr="009E4D8A" w:rsidRDefault="0074094D" w:rsidP="009E4D8A">
            <w:pPr>
              <w:ind w:firstLine="0"/>
              <w:jc w:val="center"/>
              <w:rPr>
                <w:sz w:val="20"/>
              </w:rPr>
            </w:pPr>
          </w:p>
        </w:tc>
        <w:tc>
          <w:tcPr>
            <w:tcW w:w="291" w:type="pct"/>
            <w:shd w:val="clear" w:color="auto" w:fill="auto"/>
            <w:vAlign w:val="center"/>
            <w:hideMark/>
          </w:tcPr>
          <w:p w:rsidR="0074094D" w:rsidRPr="009E4D8A" w:rsidRDefault="0074094D" w:rsidP="009E4D8A">
            <w:pPr>
              <w:ind w:firstLine="0"/>
              <w:jc w:val="center"/>
              <w:rPr>
                <w:sz w:val="20"/>
              </w:rPr>
            </w:pPr>
            <w:r w:rsidRPr="009E4D8A">
              <w:rPr>
                <w:sz w:val="20"/>
              </w:rPr>
              <w:t>7</w:t>
            </w:r>
          </w:p>
        </w:tc>
        <w:tc>
          <w:tcPr>
            <w:tcW w:w="600" w:type="pct"/>
            <w:shd w:val="clear" w:color="auto" w:fill="auto"/>
            <w:vAlign w:val="center"/>
            <w:hideMark/>
          </w:tcPr>
          <w:p w:rsidR="0074094D" w:rsidRPr="009E4D8A" w:rsidRDefault="0074094D" w:rsidP="009E4D8A">
            <w:pPr>
              <w:ind w:firstLine="0"/>
              <w:jc w:val="center"/>
              <w:rPr>
                <w:sz w:val="20"/>
              </w:rPr>
            </w:pPr>
            <w:r w:rsidRPr="009E4D8A">
              <w:rPr>
                <w:sz w:val="20"/>
              </w:rPr>
              <w:t>1.940</w:t>
            </w:r>
          </w:p>
        </w:tc>
        <w:tc>
          <w:tcPr>
            <w:tcW w:w="668" w:type="pct"/>
            <w:shd w:val="clear" w:color="auto" w:fill="auto"/>
            <w:vAlign w:val="center"/>
            <w:hideMark/>
          </w:tcPr>
          <w:p w:rsidR="0074094D" w:rsidRPr="009E4D8A" w:rsidRDefault="0074094D" w:rsidP="009E4D8A">
            <w:pPr>
              <w:ind w:firstLine="0"/>
              <w:jc w:val="center"/>
              <w:rPr>
                <w:sz w:val="20"/>
              </w:rPr>
            </w:pPr>
            <w:r w:rsidRPr="009E4D8A">
              <w:rPr>
                <w:sz w:val="20"/>
              </w:rPr>
              <w:t>2.241</w:t>
            </w:r>
          </w:p>
        </w:tc>
        <w:tc>
          <w:tcPr>
            <w:tcW w:w="668" w:type="pct"/>
            <w:shd w:val="clear" w:color="auto" w:fill="auto"/>
            <w:vAlign w:val="center"/>
            <w:hideMark/>
          </w:tcPr>
          <w:p w:rsidR="0074094D" w:rsidRPr="009E4D8A" w:rsidRDefault="0074094D" w:rsidP="009E4D8A">
            <w:pPr>
              <w:ind w:firstLine="0"/>
              <w:jc w:val="center"/>
              <w:rPr>
                <w:sz w:val="20"/>
              </w:rPr>
            </w:pPr>
            <w:r w:rsidRPr="009E4D8A">
              <w:rPr>
                <w:sz w:val="20"/>
              </w:rPr>
              <w:t>3.015</w:t>
            </w:r>
          </w:p>
        </w:tc>
        <w:tc>
          <w:tcPr>
            <w:tcW w:w="278" w:type="pct"/>
            <w:vMerge/>
            <w:shd w:val="clear" w:color="auto" w:fill="auto"/>
            <w:vAlign w:val="center"/>
            <w:hideMark/>
          </w:tcPr>
          <w:p w:rsidR="0074094D" w:rsidRPr="009E4D8A" w:rsidRDefault="0074094D" w:rsidP="009E4D8A">
            <w:pPr>
              <w:ind w:firstLine="0"/>
              <w:jc w:val="center"/>
              <w:rPr>
                <w:sz w:val="20"/>
              </w:rPr>
            </w:pPr>
          </w:p>
        </w:tc>
        <w:tc>
          <w:tcPr>
            <w:tcW w:w="290" w:type="pct"/>
            <w:shd w:val="clear" w:color="auto" w:fill="auto"/>
            <w:vAlign w:val="center"/>
            <w:hideMark/>
          </w:tcPr>
          <w:p w:rsidR="0074094D" w:rsidRPr="009E4D8A" w:rsidRDefault="0074094D" w:rsidP="009E4D8A">
            <w:pPr>
              <w:ind w:firstLine="0"/>
              <w:jc w:val="center"/>
              <w:rPr>
                <w:sz w:val="20"/>
              </w:rPr>
            </w:pPr>
            <w:r w:rsidRPr="009E4D8A">
              <w:rPr>
                <w:sz w:val="20"/>
              </w:rPr>
              <w:t>15</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4094D" w:rsidRPr="009E4D8A" w:rsidRDefault="0074094D" w:rsidP="009E4D8A">
            <w:pPr>
              <w:ind w:firstLine="0"/>
              <w:jc w:val="center"/>
              <w:rPr>
                <w:sz w:val="20"/>
              </w:rPr>
            </w:pPr>
            <w:r w:rsidRPr="009E4D8A">
              <w:rPr>
                <w:sz w:val="20"/>
              </w:rPr>
              <w:t>1.673</w:t>
            </w:r>
          </w:p>
        </w:tc>
        <w:tc>
          <w:tcPr>
            <w:tcW w:w="668" w:type="pct"/>
            <w:tcBorders>
              <w:top w:val="single" w:sz="4" w:space="0" w:color="auto"/>
              <w:left w:val="nil"/>
              <w:bottom w:val="single" w:sz="4" w:space="0" w:color="auto"/>
              <w:right w:val="single" w:sz="4" w:space="0" w:color="auto"/>
            </w:tcBorders>
            <w:shd w:val="clear" w:color="auto" w:fill="auto"/>
            <w:vAlign w:val="center"/>
            <w:hideMark/>
          </w:tcPr>
          <w:p w:rsidR="0074094D" w:rsidRPr="009E4D8A" w:rsidRDefault="0074094D" w:rsidP="009E4D8A">
            <w:pPr>
              <w:ind w:firstLine="0"/>
              <w:jc w:val="center"/>
              <w:rPr>
                <w:sz w:val="20"/>
              </w:rPr>
            </w:pPr>
            <w:r w:rsidRPr="009E4D8A">
              <w:rPr>
                <w:sz w:val="20"/>
              </w:rPr>
              <w:t>1.849</w:t>
            </w:r>
          </w:p>
        </w:tc>
        <w:tc>
          <w:tcPr>
            <w:tcW w:w="663" w:type="pct"/>
            <w:tcBorders>
              <w:top w:val="single" w:sz="4" w:space="0" w:color="auto"/>
              <w:left w:val="nil"/>
              <w:bottom w:val="single" w:sz="4" w:space="0" w:color="auto"/>
              <w:right w:val="single" w:sz="4" w:space="0" w:color="auto"/>
            </w:tcBorders>
            <w:shd w:val="clear" w:color="auto" w:fill="auto"/>
            <w:vAlign w:val="center"/>
            <w:hideMark/>
          </w:tcPr>
          <w:p w:rsidR="0074094D" w:rsidRPr="009E4D8A" w:rsidRDefault="0074094D" w:rsidP="009E4D8A">
            <w:pPr>
              <w:ind w:firstLine="0"/>
              <w:jc w:val="center"/>
              <w:rPr>
                <w:sz w:val="20"/>
              </w:rPr>
            </w:pPr>
            <w:r w:rsidRPr="009E4D8A">
              <w:rPr>
                <w:sz w:val="20"/>
              </w:rPr>
              <w:t>2.259</w:t>
            </w:r>
          </w:p>
        </w:tc>
      </w:tr>
      <w:tr w:rsidR="0074094D" w:rsidRPr="009E4D8A" w:rsidTr="0074094D">
        <w:tblPrEx>
          <w:jc w:val="left"/>
        </w:tblPrEx>
        <w:trPr>
          <w:trHeight w:val="283"/>
        </w:trPr>
        <w:tc>
          <w:tcPr>
            <w:tcW w:w="279" w:type="pct"/>
            <w:vMerge/>
            <w:shd w:val="clear" w:color="auto" w:fill="auto"/>
            <w:vAlign w:val="center"/>
            <w:hideMark/>
          </w:tcPr>
          <w:p w:rsidR="0074094D" w:rsidRPr="009E4D8A" w:rsidRDefault="0074094D" w:rsidP="009E4D8A">
            <w:pPr>
              <w:ind w:firstLine="0"/>
              <w:jc w:val="center"/>
              <w:rPr>
                <w:sz w:val="20"/>
              </w:rPr>
            </w:pPr>
          </w:p>
        </w:tc>
        <w:tc>
          <w:tcPr>
            <w:tcW w:w="291" w:type="pct"/>
            <w:shd w:val="clear" w:color="auto" w:fill="auto"/>
            <w:vAlign w:val="center"/>
            <w:hideMark/>
          </w:tcPr>
          <w:p w:rsidR="0074094D" w:rsidRPr="009E4D8A" w:rsidRDefault="0074094D" w:rsidP="009E4D8A">
            <w:pPr>
              <w:ind w:firstLine="0"/>
              <w:jc w:val="center"/>
              <w:rPr>
                <w:sz w:val="20"/>
              </w:rPr>
            </w:pPr>
            <w:r w:rsidRPr="009E4D8A">
              <w:rPr>
                <w:sz w:val="20"/>
              </w:rPr>
              <w:t>8</w:t>
            </w:r>
          </w:p>
        </w:tc>
        <w:tc>
          <w:tcPr>
            <w:tcW w:w="600" w:type="pct"/>
            <w:shd w:val="clear" w:color="auto" w:fill="auto"/>
            <w:vAlign w:val="center"/>
            <w:hideMark/>
          </w:tcPr>
          <w:p w:rsidR="0074094D" w:rsidRPr="009E4D8A" w:rsidRDefault="0074094D" w:rsidP="009E4D8A">
            <w:pPr>
              <w:ind w:firstLine="0"/>
              <w:jc w:val="center"/>
              <w:rPr>
                <w:sz w:val="20"/>
              </w:rPr>
            </w:pPr>
            <w:r w:rsidRPr="009E4D8A">
              <w:rPr>
                <w:sz w:val="20"/>
              </w:rPr>
              <w:t>2.014</w:t>
            </w:r>
          </w:p>
        </w:tc>
        <w:tc>
          <w:tcPr>
            <w:tcW w:w="668" w:type="pct"/>
            <w:shd w:val="clear" w:color="auto" w:fill="auto"/>
            <w:vAlign w:val="center"/>
            <w:hideMark/>
          </w:tcPr>
          <w:p w:rsidR="0074094D" w:rsidRPr="009E4D8A" w:rsidRDefault="0074094D" w:rsidP="009E4D8A">
            <w:pPr>
              <w:ind w:firstLine="0"/>
              <w:jc w:val="center"/>
              <w:rPr>
                <w:sz w:val="20"/>
              </w:rPr>
            </w:pPr>
            <w:r w:rsidRPr="009E4D8A">
              <w:rPr>
                <w:sz w:val="20"/>
              </w:rPr>
              <w:t>2.324</w:t>
            </w:r>
          </w:p>
        </w:tc>
        <w:tc>
          <w:tcPr>
            <w:tcW w:w="668" w:type="pct"/>
            <w:shd w:val="clear" w:color="auto" w:fill="auto"/>
            <w:vAlign w:val="center"/>
            <w:hideMark/>
          </w:tcPr>
          <w:p w:rsidR="0074094D" w:rsidRPr="009E4D8A" w:rsidRDefault="0074094D" w:rsidP="009E4D8A">
            <w:pPr>
              <w:ind w:firstLine="0"/>
              <w:jc w:val="center"/>
              <w:rPr>
                <w:sz w:val="20"/>
              </w:rPr>
            </w:pPr>
            <w:r w:rsidRPr="009E4D8A">
              <w:rPr>
                <w:sz w:val="20"/>
              </w:rPr>
              <w:t>3.105</w:t>
            </w:r>
          </w:p>
        </w:tc>
        <w:tc>
          <w:tcPr>
            <w:tcW w:w="278" w:type="pct"/>
            <w:vMerge/>
            <w:shd w:val="clear" w:color="auto" w:fill="auto"/>
            <w:vAlign w:val="center"/>
            <w:hideMark/>
          </w:tcPr>
          <w:p w:rsidR="0074094D" w:rsidRPr="009E4D8A" w:rsidRDefault="0074094D" w:rsidP="009E4D8A">
            <w:pPr>
              <w:ind w:firstLine="0"/>
              <w:jc w:val="center"/>
              <w:rPr>
                <w:sz w:val="20"/>
              </w:rPr>
            </w:pPr>
          </w:p>
        </w:tc>
        <w:tc>
          <w:tcPr>
            <w:tcW w:w="290" w:type="pct"/>
            <w:shd w:val="clear" w:color="auto" w:fill="auto"/>
            <w:vAlign w:val="center"/>
            <w:hideMark/>
          </w:tcPr>
          <w:p w:rsidR="0074094D" w:rsidRPr="009E4D8A" w:rsidRDefault="0074094D" w:rsidP="009E4D8A">
            <w:pPr>
              <w:ind w:firstLine="0"/>
              <w:jc w:val="center"/>
              <w:rPr>
                <w:sz w:val="20"/>
              </w:rPr>
            </w:pPr>
            <w:r w:rsidRPr="009E4D8A">
              <w:rPr>
                <w:sz w:val="20"/>
              </w:rPr>
              <w:t>20</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74094D" w:rsidRPr="009E4D8A" w:rsidRDefault="0074094D" w:rsidP="009E4D8A">
            <w:pPr>
              <w:ind w:firstLine="0"/>
              <w:jc w:val="center"/>
              <w:rPr>
                <w:sz w:val="20"/>
              </w:rPr>
            </w:pPr>
            <w:r w:rsidRPr="009E4D8A">
              <w:rPr>
                <w:sz w:val="20"/>
              </w:rPr>
              <w:t>1.767</w:t>
            </w:r>
          </w:p>
        </w:tc>
        <w:tc>
          <w:tcPr>
            <w:tcW w:w="668" w:type="pct"/>
            <w:tcBorders>
              <w:top w:val="nil"/>
              <w:left w:val="nil"/>
              <w:bottom w:val="single" w:sz="4" w:space="0" w:color="auto"/>
              <w:right w:val="single" w:sz="4" w:space="0" w:color="auto"/>
            </w:tcBorders>
            <w:shd w:val="clear" w:color="auto" w:fill="auto"/>
            <w:noWrap/>
            <w:vAlign w:val="center"/>
            <w:hideMark/>
          </w:tcPr>
          <w:p w:rsidR="0074094D" w:rsidRPr="009E4D8A" w:rsidRDefault="0074094D" w:rsidP="009E4D8A">
            <w:pPr>
              <w:ind w:firstLine="0"/>
              <w:jc w:val="center"/>
              <w:rPr>
                <w:sz w:val="20"/>
              </w:rPr>
            </w:pPr>
            <w:r w:rsidRPr="009E4D8A">
              <w:rPr>
                <w:sz w:val="20"/>
              </w:rPr>
              <w:t>1.948</w:t>
            </w:r>
          </w:p>
        </w:tc>
        <w:tc>
          <w:tcPr>
            <w:tcW w:w="663" w:type="pct"/>
            <w:tcBorders>
              <w:top w:val="nil"/>
              <w:left w:val="nil"/>
              <w:bottom w:val="single" w:sz="4" w:space="0" w:color="auto"/>
              <w:right w:val="single" w:sz="4" w:space="0" w:color="auto"/>
            </w:tcBorders>
            <w:shd w:val="clear" w:color="auto" w:fill="auto"/>
            <w:noWrap/>
            <w:vAlign w:val="center"/>
            <w:hideMark/>
          </w:tcPr>
          <w:p w:rsidR="0074094D" w:rsidRPr="009E4D8A" w:rsidRDefault="0074094D" w:rsidP="009E4D8A">
            <w:pPr>
              <w:ind w:firstLine="0"/>
              <w:jc w:val="center"/>
              <w:rPr>
                <w:sz w:val="20"/>
              </w:rPr>
            </w:pPr>
            <w:r w:rsidRPr="009E4D8A">
              <w:rPr>
                <w:sz w:val="20"/>
              </w:rPr>
              <w:t>2.366</w:t>
            </w:r>
          </w:p>
        </w:tc>
      </w:tr>
      <w:tr w:rsidR="009E4D8A" w:rsidRPr="009E4D8A" w:rsidTr="0074094D">
        <w:tblPrEx>
          <w:jc w:val="left"/>
        </w:tblPrEx>
        <w:trPr>
          <w:trHeight w:val="283"/>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9</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2.076</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2.391</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3.195</w:t>
            </w:r>
          </w:p>
        </w:tc>
        <w:tc>
          <w:tcPr>
            <w:tcW w:w="278" w:type="pct"/>
            <w:vMerge w:val="restart"/>
            <w:shd w:val="clear" w:color="auto" w:fill="auto"/>
            <w:noWrap/>
            <w:vAlign w:val="center"/>
            <w:hideMark/>
          </w:tcPr>
          <w:p w:rsidR="009E4D8A" w:rsidRPr="009E4D8A" w:rsidRDefault="009E4D8A" w:rsidP="009E4D8A">
            <w:pPr>
              <w:ind w:firstLine="0"/>
              <w:jc w:val="center"/>
              <w:rPr>
                <w:sz w:val="20"/>
              </w:rPr>
            </w:pPr>
            <w:r w:rsidRPr="009E4D8A">
              <w:rPr>
                <w:sz w:val="20"/>
              </w:rPr>
              <w:t>20</w:t>
            </w: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2</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0.798</w:t>
            </w:r>
          </w:p>
        </w:tc>
        <w:tc>
          <w:tcPr>
            <w:tcW w:w="668"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0.932</w:t>
            </w:r>
          </w:p>
        </w:tc>
        <w:tc>
          <w:tcPr>
            <w:tcW w:w="663"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1.230</w:t>
            </w:r>
          </w:p>
        </w:tc>
      </w:tr>
      <w:tr w:rsidR="009E4D8A" w:rsidRPr="009E4D8A" w:rsidTr="0074094D">
        <w:tblPrEx>
          <w:jc w:val="left"/>
        </w:tblPrEx>
        <w:trPr>
          <w:trHeight w:val="283"/>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10</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2.134</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2.458</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3.282</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3</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0.974</w:t>
            </w:r>
          </w:p>
        </w:tc>
        <w:tc>
          <w:tcPr>
            <w:tcW w:w="668"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1.110</w:t>
            </w:r>
          </w:p>
        </w:tc>
        <w:tc>
          <w:tcPr>
            <w:tcW w:w="663"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1.409</w:t>
            </w:r>
          </w:p>
        </w:tc>
      </w:tr>
      <w:tr w:rsidR="009E4D8A" w:rsidRPr="009E4D8A" w:rsidTr="0074094D">
        <w:tblPrEx>
          <w:jc w:val="left"/>
        </w:tblPrEx>
        <w:trPr>
          <w:trHeight w:val="283"/>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11</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2.183</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2.511</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3.346</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4</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1.081</w:t>
            </w:r>
          </w:p>
        </w:tc>
        <w:tc>
          <w:tcPr>
            <w:tcW w:w="668"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1.217</w:t>
            </w:r>
          </w:p>
        </w:tc>
        <w:tc>
          <w:tcPr>
            <w:tcW w:w="663"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1.516</w:t>
            </w:r>
          </w:p>
        </w:tc>
      </w:tr>
      <w:tr w:rsidR="009E4D8A" w:rsidRPr="009E4D8A" w:rsidTr="0074094D">
        <w:tblPrEx>
          <w:jc w:val="left"/>
        </w:tblPrEx>
        <w:trPr>
          <w:trHeight w:val="283"/>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12</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2.229</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2.562</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3.419</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5</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1.158</w:t>
            </w:r>
          </w:p>
        </w:tc>
        <w:tc>
          <w:tcPr>
            <w:tcW w:w="668"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1.295</w:t>
            </w:r>
          </w:p>
        </w:tc>
        <w:tc>
          <w:tcPr>
            <w:tcW w:w="663"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1.600</w:t>
            </w:r>
          </w:p>
        </w:tc>
      </w:tr>
      <w:tr w:rsidR="009E4D8A" w:rsidRPr="009E4D8A" w:rsidTr="0074094D">
        <w:tblPrEx>
          <w:jc w:val="left"/>
        </w:tblPrEx>
        <w:trPr>
          <w:trHeight w:val="283"/>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13</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2.267</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2.606</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3.474</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6</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1.218</w:t>
            </w:r>
          </w:p>
        </w:tc>
        <w:tc>
          <w:tcPr>
            <w:tcW w:w="668"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1.356</w:t>
            </w:r>
          </w:p>
        </w:tc>
        <w:tc>
          <w:tcPr>
            <w:tcW w:w="663"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1.665</w:t>
            </w:r>
          </w:p>
        </w:tc>
      </w:tr>
      <w:tr w:rsidR="009E4D8A" w:rsidRPr="009E4D8A" w:rsidTr="0074094D">
        <w:tblPrEx>
          <w:jc w:val="left"/>
        </w:tblPrEx>
        <w:trPr>
          <w:trHeight w:val="283"/>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14</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2.311</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2.651</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3.526</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7</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1.270</w:t>
            </w:r>
          </w:p>
        </w:tc>
        <w:tc>
          <w:tcPr>
            <w:tcW w:w="668"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1.408</w:t>
            </w:r>
          </w:p>
        </w:tc>
        <w:tc>
          <w:tcPr>
            <w:tcW w:w="663"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1.718</w:t>
            </w:r>
          </w:p>
        </w:tc>
      </w:tr>
      <w:tr w:rsidR="009E4D8A" w:rsidRPr="009E4D8A" w:rsidTr="0074094D">
        <w:tblPrEx>
          <w:jc w:val="left"/>
        </w:tblPrEx>
        <w:trPr>
          <w:trHeight w:val="283"/>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15</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2.341</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2.685</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3.570</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8</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1.310</w:t>
            </w:r>
          </w:p>
        </w:tc>
        <w:tc>
          <w:tcPr>
            <w:tcW w:w="668"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1.449</w:t>
            </w:r>
          </w:p>
        </w:tc>
        <w:tc>
          <w:tcPr>
            <w:tcW w:w="663"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1.762</w:t>
            </w:r>
          </w:p>
        </w:tc>
      </w:tr>
      <w:tr w:rsidR="009E4D8A" w:rsidRPr="009E4D8A" w:rsidTr="0074094D">
        <w:tblPrEx>
          <w:jc w:val="left"/>
        </w:tblPrEx>
        <w:trPr>
          <w:trHeight w:val="283"/>
        </w:trPr>
        <w:tc>
          <w:tcPr>
            <w:tcW w:w="279" w:type="pct"/>
            <w:vMerge/>
            <w:shd w:val="clear" w:color="auto" w:fill="auto"/>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20</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2.485</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2.843</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3.782</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9</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1.347</w:t>
            </w:r>
          </w:p>
        </w:tc>
        <w:tc>
          <w:tcPr>
            <w:tcW w:w="668"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1.486</w:t>
            </w:r>
          </w:p>
        </w:tc>
        <w:tc>
          <w:tcPr>
            <w:tcW w:w="663"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1.801</w:t>
            </w:r>
          </w:p>
        </w:tc>
      </w:tr>
      <w:tr w:rsidR="009E4D8A" w:rsidRPr="009E4D8A" w:rsidTr="0074094D">
        <w:tblPrEx>
          <w:jc w:val="left"/>
        </w:tblPrEx>
        <w:trPr>
          <w:trHeight w:val="283"/>
        </w:trPr>
        <w:tc>
          <w:tcPr>
            <w:tcW w:w="279" w:type="pct"/>
            <w:vMerge w:val="restart"/>
            <w:shd w:val="clear" w:color="auto" w:fill="auto"/>
            <w:noWrap/>
            <w:vAlign w:val="center"/>
            <w:hideMark/>
          </w:tcPr>
          <w:p w:rsidR="009E4D8A" w:rsidRPr="009E4D8A" w:rsidRDefault="009E4D8A" w:rsidP="009E4D8A">
            <w:pPr>
              <w:ind w:firstLine="0"/>
              <w:jc w:val="center"/>
              <w:rPr>
                <w:sz w:val="20"/>
              </w:rPr>
            </w:pPr>
            <w:r w:rsidRPr="009E4D8A">
              <w:rPr>
                <w:sz w:val="20"/>
              </w:rPr>
              <w:t>9</w:t>
            </w: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2</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1.080</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1.297</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1.818</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10</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1.379</w:t>
            </w:r>
          </w:p>
        </w:tc>
        <w:tc>
          <w:tcPr>
            <w:tcW w:w="668"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1.521</w:t>
            </w:r>
          </w:p>
        </w:tc>
        <w:tc>
          <w:tcPr>
            <w:tcW w:w="663"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1.840</w:t>
            </w:r>
          </w:p>
        </w:tc>
      </w:tr>
      <w:tr w:rsidR="009E4D8A" w:rsidRPr="009E4D8A" w:rsidTr="0074094D">
        <w:tblPrEx>
          <w:jc w:val="left"/>
        </w:tblPrEx>
        <w:trPr>
          <w:trHeight w:val="283"/>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3</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1.345</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1.573</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2.134</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11</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1.410</w:t>
            </w:r>
          </w:p>
        </w:tc>
        <w:tc>
          <w:tcPr>
            <w:tcW w:w="668"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1.551</w:t>
            </w:r>
          </w:p>
        </w:tc>
        <w:tc>
          <w:tcPr>
            <w:tcW w:w="663"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1.866</w:t>
            </w:r>
          </w:p>
        </w:tc>
      </w:tr>
      <w:tr w:rsidR="009E4D8A" w:rsidRPr="009E4D8A" w:rsidTr="0074094D">
        <w:tblPrEx>
          <w:jc w:val="left"/>
        </w:tblPrEx>
        <w:trPr>
          <w:trHeight w:val="283"/>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4</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1.510</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1.749</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2.337</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12</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1.433</w:t>
            </w:r>
          </w:p>
        </w:tc>
        <w:tc>
          <w:tcPr>
            <w:tcW w:w="668"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1.573</w:t>
            </w:r>
          </w:p>
        </w:tc>
        <w:tc>
          <w:tcPr>
            <w:tcW w:w="663"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1.899</w:t>
            </w:r>
          </w:p>
        </w:tc>
      </w:tr>
    </w:tbl>
    <w:p w:rsidR="0074094D" w:rsidRDefault="0074094D"/>
    <w:p w:rsidR="0070535E" w:rsidRDefault="0070535E" w:rsidP="0074094D">
      <w:pPr>
        <w:pStyle w:val="a1"/>
      </w:pPr>
    </w:p>
    <w:p w:rsidR="0074094D" w:rsidRPr="00227971" w:rsidRDefault="001716B9" w:rsidP="0074094D">
      <w:pPr>
        <w:pStyle w:val="a1"/>
        <w:rPr>
          <w:spacing w:val="0"/>
        </w:rPr>
      </w:pPr>
      <w:r>
        <w:t>Оконча</w:t>
      </w:r>
      <w:r w:rsidR="0074094D">
        <w:rPr>
          <w:lang w:val="en-US"/>
        </w:rPr>
        <w:t>ние</w:t>
      </w:r>
      <w:r w:rsidR="0074094D">
        <w:t xml:space="preserve"> </w:t>
      </w:r>
      <w:r w:rsidR="0074094D">
        <w:rPr>
          <w:lang w:val="en-US"/>
        </w:rPr>
        <w:t>т</w:t>
      </w:r>
      <w:r w:rsidR="0074094D">
        <w:t>аблицы</w:t>
      </w:r>
      <w:r w:rsidR="001165D7">
        <w:t xml:space="preserve"> А.1</w:t>
      </w:r>
      <w:r w:rsidR="00546067">
        <w:t>8</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0"/>
        <w:gridCol w:w="584"/>
        <w:gridCol w:w="1204"/>
        <w:gridCol w:w="1339"/>
        <w:gridCol w:w="1339"/>
        <w:gridCol w:w="557"/>
        <w:gridCol w:w="581"/>
        <w:gridCol w:w="1193"/>
        <w:gridCol w:w="1339"/>
        <w:gridCol w:w="1329"/>
      </w:tblGrid>
      <w:tr w:rsidR="0074094D" w:rsidRPr="009E4D8A" w:rsidTr="001716B9">
        <w:trPr>
          <w:trHeight w:val="20"/>
          <w:tblHeader/>
          <w:jc w:val="center"/>
        </w:trPr>
        <w:tc>
          <w:tcPr>
            <w:tcW w:w="279" w:type="pct"/>
            <w:vAlign w:val="center"/>
            <w:hideMark/>
          </w:tcPr>
          <w:p w:rsidR="0074094D" w:rsidRPr="00227971" w:rsidRDefault="00C63AFA" w:rsidP="001716B9">
            <w:pPr>
              <w:ind w:firstLine="0"/>
              <w:jc w:val="center"/>
              <w:rPr>
                <w:sz w:val="20"/>
              </w:rPr>
            </w:pPr>
            <w:r w:rsidRPr="00C63AFA">
              <w:rPr>
                <w:position w:val="-10"/>
                <w:sz w:val="20"/>
              </w:rPr>
              <w:pict>
                <v:shape id="_x0000_i3438" type="#_x0000_t75" style="width:10.5pt;height:15pt">
                  <v:imagedata r:id="rId3620" o:title=""/>
                </v:shape>
              </w:pict>
            </w:r>
          </w:p>
        </w:tc>
        <w:tc>
          <w:tcPr>
            <w:tcW w:w="291" w:type="pct"/>
            <w:vAlign w:val="center"/>
            <w:hideMark/>
          </w:tcPr>
          <w:p w:rsidR="0074094D" w:rsidRPr="00227971" w:rsidRDefault="00C63AFA" w:rsidP="001716B9">
            <w:pPr>
              <w:ind w:firstLine="0"/>
              <w:jc w:val="center"/>
              <w:rPr>
                <w:sz w:val="20"/>
              </w:rPr>
            </w:pPr>
            <w:r w:rsidRPr="00C63AFA">
              <w:rPr>
                <w:position w:val="-10"/>
                <w:sz w:val="20"/>
              </w:rPr>
              <w:pict>
                <v:shape id="_x0000_i3439" type="#_x0000_t75" style="width:12pt;height:15pt">
                  <v:imagedata r:id="rId3621" o:title=""/>
                </v:shape>
              </w:pict>
            </w:r>
          </w:p>
        </w:tc>
        <w:tc>
          <w:tcPr>
            <w:tcW w:w="600"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40" type="#_x0000_t75" style="width:31.5pt;height:12pt">
                  <v:imagedata r:id="rId3616" o:title=""/>
                </v:shape>
              </w:pict>
            </w:r>
          </w:p>
        </w:tc>
        <w:tc>
          <w:tcPr>
            <w:tcW w:w="668"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41" type="#_x0000_t75" style="width:38.25pt;height:12pt">
                  <v:imagedata r:id="rId3617" o:title=""/>
                </v:shape>
              </w:pict>
            </w:r>
          </w:p>
        </w:tc>
        <w:tc>
          <w:tcPr>
            <w:tcW w:w="668"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42" type="#_x0000_t75" style="width:36.75pt;height:12pt">
                  <v:imagedata r:id="rId3618" o:title=""/>
                </v:shape>
              </w:pict>
            </w:r>
          </w:p>
        </w:tc>
        <w:tc>
          <w:tcPr>
            <w:tcW w:w="278" w:type="pct"/>
            <w:vAlign w:val="center"/>
            <w:hideMark/>
          </w:tcPr>
          <w:p w:rsidR="0074094D" w:rsidRPr="00227971" w:rsidRDefault="00C63AFA" w:rsidP="001716B9">
            <w:pPr>
              <w:ind w:firstLine="0"/>
              <w:jc w:val="center"/>
              <w:rPr>
                <w:sz w:val="20"/>
              </w:rPr>
            </w:pPr>
            <w:r w:rsidRPr="00C63AFA">
              <w:rPr>
                <w:position w:val="-10"/>
                <w:sz w:val="20"/>
              </w:rPr>
              <w:pict>
                <v:shape id="_x0000_i3443" type="#_x0000_t75" style="width:10.5pt;height:15pt">
                  <v:imagedata r:id="rId3620" o:title=""/>
                </v:shape>
              </w:pict>
            </w:r>
          </w:p>
        </w:tc>
        <w:tc>
          <w:tcPr>
            <w:tcW w:w="290" w:type="pct"/>
            <w:vAlign w:val="center"/>
            <w:hideMark/>
          </w:tcPr>
          <w:p w:rsidR="0074094D" w:rsidRPr="00227971" w:rsidRDefault="00C63AFA" w:rsidP="001716B9">
            <w:pPr>
              <w:ind w:firstLine="0"/>
              <w:jc w:val="center"/>
              <w:rPr>
                <w:sz w:val="20"/>
              </w:rPr>
            </w:pPr>
            <w:r w:rsidRPr="00C63AFA">
              <w:rPr>
                <w:position w:val="-10"/>
                <w:sz w:val="20"/>
              </w:rPr>
              <w:pict>
                <v:shape id="_x0000_i3444" type="#_x0000_t75" style="width:12pt;height:15pt">
                  <v:imagedata r:id="rId3621" o:title=""/>
                </v:shape>
              </w:pict>
            </w:r>
          </w:p>
        </w:tc>
        <w:tc>
          <w:tcPr>
            <w:tcW w:w="595"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45" type="#_x0000_t75" style="width:31.5pt;height:12pt">
                  <v:imagedata r:id="rId3616" o:title=""/>
                </v:shape>
              </w:pict>
            </w:r>
          </w:p>
        </w:tc>
        <w:tc>
          <w:tcPr>
            <w:tcW w:w="668"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46" type="#_x0000_t75" style="width:38.25pt;height:12pt">
                  <v:imagedata r:id="rId3617" o:title=""/>
                </v:shape>
              </w:pict>
            </w:r>
          </w:p>
        </w:tc>
        <w:tc>
          <w:tcPr>
            <w:tcW w:w="663" w:type="pct"/>
            <w:shd w:val="clear" w:color="auto" w:fill="auto"/>
            <w:vAlign w:val="center"/>
            <w:hideMark/>
          </w:tcPr>
          <w:p w:rsidR="0074094D" w:rsidRPr="00227971" w:rsidRDefault="00C63AFA" w:rsidP="001716B9">
            <w:pPr>
              <w:ind w:firstLine="0"/>
              <w:jc w:val="center"/>
              <w:rPr>
                <w:sz w:val="20"/>
              </w:rPr>
            </w:pPr>
            <w:r w:rsidRPr="00C63AFA">
              <w:rPr>
                <w:position w:val="-6"/>
                <w:sz w:val="16"/>
                <w:szCs w:val="16"/>
              </w:rPr>
              <w:pict>
                <v:shape id="_x0000_i3447" type="#_x0000_t75" style="width:36.75pt;height:12pt">
                  <v:imagedata r:id="rId3618" o:title=""/>
                </v:shape>
              </w:pict>
            </w:r>
          </w:p>
        </w:tc>
      </w:tr>
      <w:tr w:rsidR="009E4D8A" w:rsidRPr="009E4D8A" w:rsidTr="0074094D">
        <w:tblPrEx>
          <w:jc w:val="left"/>
        </w:tblPrEx>
        <w:trPr>
          <w:trHeight w:val="283"/>
        </w:trPr>
        <w:tc>
          <w:tcPr>
            <w:tcW w:w="279" w:type="pct"/>
            <w:vMerge w:val="restart"/>
            <w:vAlign w:val="center"/>
            <w:hideMark/>
          </w:tcPr>
          <w:p w:rsidR="009E4D8A" w:rsidRPr="009E4D8A" w:rsidRDefault="001716B9" w:rsidP="009E4D8A">
            <w:pPr>
              <w:ind w:firstLine="0"/>
              <w:jc w:val="center"/>
              <w:rPr>
                <w:sz w:val="20"/>
              </w:rPr>
            </w:pPr>
            <w:r>
              <w:rPr>
                <w:sz w:val="20"/>
              </w:rPr>
              <w:t>9</w:t>
            </w: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5</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1.633</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1.881</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2.509</w:t>
            </w:r>
          </w:p>
        </w:tc>
        <w:tc>
          <w:tcPr>
            <w:tcW w:w="278" w:type="pct"/>
            <w:vMerge w:val="restart"/>
            <w:vAlign w:val="center"/>
            <w:hideMark/>
          </w:tcPr>
          <w:p w:rsidR="009E4D8A" w:rsidRPr="009E4D8A" w:rsidRDefault="001716B9" w:rsidP="009E4D8A">
            <w:pPr>
              <w:ind w:firstLine="0"/>
              <w:jc w:val="center"/>
              <w:rPr>
                <w:sz w:val="20"/>
              </w:rPr>
            </w:pPr>
            <w:r>
              <w:rPr>
                <w:sz w:val="20"/>
              </w:rPr>
              <w:t>20</w:t>
            </w: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13</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1.455</w:t>
            </w:r>
          </w:p>
        </w:tc>
        <w:tc>
          <w:tcPr>
            <w:tcW w:w="668"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1.598</w:t>
            </w:r>
          </w:p>
        </w:tc>
        <w:tc>
          <w:tcPr>
            <w:tcW w:w="663"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1.923</w:t>
            </w:r>
          </w:p>
        </w:tc>
      </w:tr>
      <w:tr w:rsidR="009E4D8A" w:rsidRPr="009E4D8A" w:rsidTr="0074094D">
        <w:tblPrEx>
          <w:jc w:val="left"/>
        </w:tblPrEx>
        <w:trPr>
          <w:trHeight w:val="283"/>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6</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1.725</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1.986</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2.629</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14</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1.479</w:t>
            </w:r>
          </w:p>
        </w:tc>
        <w:tc>
          <w:tcPr>
            <w:tcW w:w="668"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1.622</w:t>
            </w:r>
          </w:p>
        </w:tc>
        <w:tc>
          <w:tcPr>
            <w:tcW w:w="663"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1.944</w:t>
            </w:r>
          </w:p>
        </w:tc>
      </w:tr>
      <w:tr w:rsidR="009E4D8A" w:rsidRPr="009E4D8A" w:rsidTr="0074094D">
        <w:tblPrEx>
          <w:jc w:val="left"/>
        </w:tblPrEx>
        <w:trPr>
          <w:trHeight w:val="283"/>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7</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1.806</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2.067</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2.724</w:t>
            </w:r>
          </w:p>
        </w:tc>
        <w:tc>
          <w:tcPr>
            <w:tcW w:w="278" w:type="pct"/>
            <w:vMerge/>
            <w:vAlign w:val="center"/>
            <w:hideMark/>
          </w:tcPr>
          <w:p w:rsidR="009E4D8A" w:rsidRPr="009E4D8A" w:rsidRDefault="009E4D8A" w:rsidP="009E4D8A">
            <w:pPr>
              <w:ind w:firstLine="0"/>
              <w:jc w:val="center"/>
              <w:rPr>
                <w:sz w:val="20"/>
              </w:rPr>
            </w:pPr>
          </w:p>
        </w:tc>
        <w:tc>
          <w:tcPr>
            <w:tcW w:w="290" w:type="pct"/>
            <w:shd w:val="clear" w:color="auto" w:fill="auto"/>
            <w:vAlign w:val="center"/>
            <w:hideMark/>
          </w:tcPr>
          <w:p w:rsidR="009E4D8A" w:rsidRPr="009E4D8A" w:rsidRDefault="009E4D8A" w:rsidP="009E4D8A">
            <w:pPr>
              <w:ind w:firstLine="0"/>
              <w:jc w:val="center"/>
              <w:rPr>
                <w:sz w:val="20"/>
              </w:rPr>
            </w:pPr>
            <w:r w:rsidRPr="009E4D8A">
              <w:rPr>
                <w:sz w:val="20"/>
              </w:rPr>
              <w:t>15</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1.498</w:t>
            </w:r>
          </w:p>
        </w:tc>
        <w:tc>
          <w:tcPr>
            <w:tcW w:w="668"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1.642</w:t>
            </w:r>
          </w:p>
        </w:tc>
        <w:tc>
          <w:tcPr>
            <w:tcW w:w="663"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1.964</w:t>
            </w:r>
          </w:p>
        </w:tc>
      </w:tr>
      <w:tr w:rsidR="009E4D8A" w:rsidRPr="009E4D8A" w:rsidTr="0074094D">
        <w:tblPrEx>
          <w:jc w:val="left"/>
        </w:tblPrEx>
        <w:trPr>
          <w:trHeight w:val="283"/>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8</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1.870</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2.141</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2.814</w:t>
            </w:r>
          </w:p>
        </w:tc>
        <w:tc>
          <w:tcPr>
            <w:tcW w:w="278" w:type="pct"/>
            <w:vMerge/>
            <w:tcBorders>
              <w:bottom w:val="single" w:sz="4" w:space="0" w:color="auto"/>
            </w:tcBorders>
            <w:vAlign w:val="center"/>
            <w:hideMark/>
          </w:tcPr>
          <w:p w:rsidR="009E4D8A" w:rsidRPr="009E4D8A" w:rsidRDefault="009E4D8A" w:rsidP="009E4D8A">
            <w:pPr>
              <w:ind w:firstLine="0"/>
              <w:jc w:val="center"/>
              <w:rPr>
                <w:sz w:val="20"/>
              </w:rPr>
            </w:pPr>
          </w:p>
        </w:tc>
        <w:tc>
          <w:tcPr>
            <w:tcW w:w="290" w:type="pct"/>
            <w:tcBorders>
              <w:bottom w:val="single" w:sz="4" w:space="0" w:color="auto"/>
            </w:tcBorders>
            <w:shd w:val="clear" w:color="auto" w:fill="auto"/>
            <w:vAlign w:val="center"/>
            <w:hideMark/>
          </w:tcPr>
          <w:p w:rsidR="009E4D8A" w:rsidRPr="009E4D8A" w:rsidRDefault="009E4D8A" w:rsidP="009E4D8A">
            <w:pPr>
              <w:ind w:firstLine="0"/>
              <w:jc w:val="center"/>
              <w:rPr>
                <w:sz w:val="20"/>
              </w:rPr>
            </w:pPr>
            <w:r w:rsidRPr="009E4D8A">
              <w:rPr>
                <w:sz w:val="20"/>
              </w:rPr>
              <w:t>20</w:t>
            </w:r>
          </w:p>
        </w:tc>
        <w:tc>
          <w:tcPr>
            <w:tcW w:w="595" w:type="pct"/>
            <w:tcBorders>
              <w:top w:val="nil"/>
              <w:left w:val="single" w:sz="4" w:space="0" w:color="auto"/>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1.580</w:t>
            </w:r>
          </w:p>
        </w:tc>
        <w:tc>
          <w:tcPr>
            <w:tcW w:w="668"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1.727</w:t>
            </w:r>
          </w:p>
        </w:tc>
        <w:tc>
          <w:tcPr>
            <w:tcW w:w="663" w:type="pct"/>
            <w:tcBorders>
              <w:top w:val="nil"/>
              <w:left w:val="nil"/>
              <w:bottom w:val="single" w:sz="4" w:space="0" w:color="auto"/>
              <w:right w:val="single" w:sz="4" w:space="0" w:color="auto"/>
            </w:tcBorders>
            <w:shd w:val="clear" w:color="auto" w:fill="auto"/>
            <w:noWrap/>
            <w:vAlign w:val="center"/>
            <w:hideMark/>
          </w:tcPr>
          <w:p w:rsidR="009E4D8A" w:rsidRPr="009E4D8A" w:rsidRDefault="009E4D8A" w:rsidP="009E4D8A">
            <w:pPr>
              <w:ind w:firstLine="0"/>
              <w:jc w:val="center"/>
              <w:rPr>
                <w:sz w:val="20"/>
              </w:rPr>
            </w:pPr>
            <w:r w:rsidRPr="009E4D8A">
              <w:rPr>
                <w:sz w:val="20"/>
              </w:rPr>
              <w:t>2.057</w:t>
            </w:r>
          </w:p>
        </w:tc>
      </w:tr>
      <w:tr w:rsidR="009E4D8A" w:rsidRPr="009E4D8A" w:rsidTr="0074094D">
        <w:tblPrEx>
          <w:jc w:val="left"/>
        </w:tblPrEx>
        <w:trPr>
          <w:trHeight w:val="283"/>
        </w:trPr>
        <w:tc>
          <w:tcPr>
            <w:tcW w:w="279" w:type="pct"/>
            <w:vMerge/>
            <w:vAlign w:val="center"/>
            <w:hideMark/>
          </w:tcPr>
          <w:p w:rsidR="009E4D8A" w:rsidRPr="009E4D8A" w:rsidRDefault="009E4D8A" w:rsidP="009E4D8A">
            <w:pPr>
              <w:ind w:firstLine="0"/>
              <w:jc w:val="center"/>
              <w:rPr>
                <w:sz w:val="20"/>
              </w:rPr>
            </w:pPr>
          </w:p>
        </w:tc>
        <w:tc>
          <w:tcPr>
            <w:tcW w:w="291" w:type="pct"/>
            <w:shd w:val="clear" w:color="auto" w:fill="auto"/>
            <w:vAlign w:val="center"/>
            <w:hideMark/>
          </w:tcPr>
          <w:p w:rsidR="009E4D8A" w:rsidRPr="009E4D8A" w:rsidRDefault="009E4D8A" w:rsidP="009E4D8A">
            <w:pPr>
              <w:ind w:firstLine="0"/>
              <w:jc w:val="center"/>
              <w:rPr>
                <w:sz w:val="20"/>
              </w:rPr>
            </w:pPr>
            <w:r w:rsidRPr="009E4D8A">
              <w:rPr>
                <w:sz w:val="20"/>
              </w:rPr>
              <w:t>9</w:t>
            </w:r>
          </w:p>
        </w:tc>
        <w:tc>
          <w:tcPr>
            <w:tcW w:w="600" w:type="pct"/>
            <w:shd w:val="clear" w:color="auto" w:fill="auto"/>
            <w:vAlign w:val="center"/>
            <w:hideMark/>
          </w:tcPr>
          <w:p w:rsidR="009E4D8A" w:rsidRPr="009E4D8A" w:rsidRDefault="009E4D8A" w:rsidP="009E4D8A">
            <w:pPr>
              <w:ind w:firstLine="0"/>
              <w:jc w:val="center"/>
              <w:rPr>
                <w:sz w:val="20"/>
              </w:rPr>
            </w:pPr>
            <w:r w:rsidRPr="009E4D8A">
              <w:rPr>
                <w:sz w:val="20"/>
              </w:rPr>
              <w:t>1.927</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2.200</w:t>
            </w:r>
          </w:p>
        </w:tc>
        <w:tc>
          <w:tcPr>
            <w:tcW w:w="668" w:type="pct"/>
            <w:shd w:val="clear" w:color="auto" w:fill="auto"/>
            <w:vAlign w:val="center"/>
            <w:hideMark/>
          </w:tcPr>
          <w:p w:rsidR="009E4D8A" w:rsidRPr="009E4D8A" w:rsidRDefault="009E4D8A" w:rsidP="009E4D8A">
            <w:pPr>
              <w:ind w:firstLine="0"/>
              <w:jc w:val="center"/>
              <w:rPr>
                <w:sz w:val="20"/>
              </w:rPr>
            </w:pPr>
            <w:r w:rsidRPr="009E4D8A">
              <w:rPr>
                <w:sz w:val="20"/>
              </w:rPr>
              <w:t>2.885</w:t>
            </w:r>
          </w:p>
        </w:tc>
        <w:tc>
          <w:tcPr>
            <w:tcW w:w="278" w:type="pct"/>
            <w:tcBorders>
              <w:bottom w:val="nil"/>
              <w:right w:val="nil"/>
            </w:tcBorders>
            <w:shd w:val="clear" w:color="auto" w:fill="auto"/>
            <w:noWrap/>
            <w:vAlign w:val="center"/>
            <w:hideMark/>
          </w:tcPr>
          <w:p w:rsidR="009E4D8A" w:rsidRPr="009E4D8A" w:rsidRDefault="009E4D8A" w:rsidP="009E4D8A">
            <w:pPr>
              <w:ind w:firstLine="0"/>
              <w:jc w:val="center"/>
              <w:rPr>
                <w:sz w:val="20"/>
              </w:rPr>
            </w:pPr>
          </w:p>
        </w:tc>
        <w:tc>
          <w:tcPr>
            <w:tcW w:w="290" w:type="pct"/>
            <w:tcBorders>
              <w:left w:val="nil"/>
              <w:bottom w:val="nil"/>
              <w:right w:val="nil"/>
            </w:tcBorders>
            <w:shd w:val="clear" w:color="auto" w:fill="auto"/>
            <w:noWrap/>
            <w:vAlign w:val="center"/>
            <w:hideMark/>
          </w:tcPr>
          <w:p w:rsidR="009E4D8A" w:rsidRPr="009E4D8A" w:rsidRDefault="009E4D8A" w:rsidP="009E4D8A">
            <w:pPr>
              <w:ind w:firstLine="0"/>
              <w:jc w:val="center"/>
              <w:rPr>
                <w:sz w:val="20"/>
              </w:rPr>
            </w:pPr>
          </w:p>
        </w:tc>
        <w:tc>
          <w:tcPr>
            <w:tcW w:w="595" w:type="pct"/>
            <w:tcBorders>
              <w:left w:val="nil"/>
              <w:bottom w:val="nil"/>
              <w:right w:val="nil"/>
            </w:tcBorders>
            <w:shd w:val="clear" w:color="auto" w:fill="auto"/>
            <w:noWrap/>
            <w:vAlign w:val="center"/>
            <w:hideMark/>
          </w:tcPr>
          <w:p w:rsidR="009E4D8A" w:rsidRPr="009E4D8A" w:rsidRDefault="009E4D8A" w:rsidP="009E4D8A">
            <w:pPr>
              <w:ind w:firstLine="0"/>
              <w:jc w:val="center"/>
              <w:rPr>
                <w:sz w:val="20"/>
              </w:rPr>
            </w:pPr>
          </w:p>
        </w:tc>
        <w:tc>
          <w:tcPr>
            <w:tcW w:w="668" w:type="pct"/>
            <w:tcBorders>
              <w:left w:val="nil"/>
              <w:bottom w:val="nil"/>
              <w:right w:val="nil"/>
            </w:tcBorders>
            <w:shd w:val="clear" w:color="auto" w:fill="auto"/>
            <w:noWrap/>
            <w:vAlign w:val="center"/>
            <w:hideMark/>
          </w:tcPr>
          <w:p w:rsidR="009E4D8A" w:rsidRPr="009E4D8A" w:rsidRDefault="009E4D8A" w:rsidP="009E4D8A">
            <w:pPr>
              <w:ind w:firstLine="0"/>
              <w:jc w:val="center"/>
              <w:rPr>
                <w:sz w:val="20"/>
              </w:rPr>
            </w:pPr>
          </w:p>
        </w:tc>
        <w:tc>
          <w:tcPr>
            <w:tcW w:w="663" w:type="pct"/>
            <w:tcBorders>
              <w:left w:val="nil"/>
              <w:bottom w:val="nil"/>
              <w:right w:val="nil"/>
            </w:tcBorders>
            <w:shd w:val="clear" w:color="auto" w:fill="auto"/>
            <w:noWrap/>
            <w:vAlign w:val="center"/>
            <w:hideMark/>
          </w:tcPr>
          <w:p w:rsidR="009E4D8A" w:rsidRPr="009E4D8A" w:rsidRDefault="009E4D8A" w:rsidP="009E4D8A">
            <w:pPr>
              <w:ind w:firstLine="0"/>
              <w:jc w:val="center"/>
              <w:rPr>
                <w:sz w:val="20"/>
              </w:rPr>
            </w:pPr>
          </w:p>
        </w:tc>
      </w:tr>
    </w:tbl>
    <w:p w:rsidR="009E4D8A" w:rsidRDefault="009E4D8A" w:rsidP="001716B9">
      <w:pPr>
        <w:pStyle w:val="afff1"/>
        <w:spacing w:line="240" w:lineRule="auto"/>
        <w:ind w:firstLine="0"/>
        <w:rPr>
          <w:sz w:val="20"/>
          <w:szCs w:val="20"/>
        </w:rPr>
      </w:pPr>
    </w:p>
    <w:p w:rsidR="001716B9" w:rsidRPr="001716B9" w:rsidRDefault="001716B9" w:rsidP="001716B9">
      <w:pPr>
        <w:pStyle w:val="afff1"/>
        <w:spacing w:line="240" w:lineRule="auto"/>
        <w:ind w:firstLine="0"/>
        <w:rPr>
          <w:sz w:val="20"/>
          <w:szCs w:val="20"/>
        </w:rPr>
      </w:pPr>
    </w:p>
    <w:p w:rsidR="000F741C" w:rsidRDefault="000F741C" w:rsidP="009E4D8A">
      <w:pPr>
        <w:pStyle w:val="a1"/>
        <w:jc w:val="both"/>
      </w:pPr>
    </w:p>
    <w:p w:rsidR="000F741C" w:rsidRDefault="000F741C">
      <w:pPr>
        <w:widowControl/>
        <w:ind w:firstLine="0"/>
        <w:jc w:val="left"/>
      </w:pPr>
      <w:r>
        <w:br w:type="page"/>
      </w:r>
    </w:p>
    <w:p w:rsidR="001716B9" w:rsidRDefault="001716B9">
      <w:pPr>
        <w:widowControl/>
        <w:ind w:firstLine="0"/>
        <w:jc w:val="left"/>
        <w:sectPr w:rsidR="001716B9" w:rsidSect="000F741C">
          <w:footerReference w:type="first" r:id="rId3623"/>
          <w:pgSz w:w="11907" w:h="8392" w:orient="landscape" w:code="11"/>
          <w:pgMar w:top="822" w:right="1134" w:bottom="822" w:left="964" w:header="624" w:footer="0" w:gutter="0"/>
          <w:cols w:space="708"/>
          <w:docGrid w:linePitch="360"/>
        </w:sectPr>
      </w:pPr>
    </w:p>
    <w:p w:rsidR="001716B9" w:rsidRPr="00227971" w:rsidRDefault="001716B9" w:rsidP="001716B9">
      <w:pPr>
        <w:pStyle w:val="a1"/>
        <w:rPr>
          <w:spacing w:val="0"/>
        </w:rPr>
      </w:pPr>
      <w:r>
        <w:lastRenderedPageBreak/>
        <w:t>Таблица</w:t>
      </w:r>
      <w:r w:rsidR="001165D7">
        <w:t xml:space="preserve"> А.1</w:t>
      </w:r>
      <w:r w:rsidR="00546067">
        <w:t>9</w:t>
      </w:r>
    </w:p>
    <w:p w:rsidR="001716B9" w:rsidRPr="001716B9" w:rsidRDefault="001716B9" w:rsidP="001716B9">
      <w:pPr>
        <w:rPr>
          <w:b/>
          <w:sz w:val="20"/>
        </w:rPr>
      </w:pPr>
      <w:r w:rsidRPr="001716B9">
        <w:rPr>
          <w:b/>
          <w:sz w:val="20"/>
        </w:rPr>
        <w:t xml:space="preserve">Нижние критические значения </w:t>
      </w:r>
      <w:r w:rsidR="00C63AFA" w:rsidRPr="00C63AFA">
        <w:rPr>
          <w:b/>
          <w:position w:val="-10"/>
          <w:sz w:val="20"/>
        </w:rPr>
        <w:pict>
          <v:shape id="_x0000_i3448" type="#_x0000_t75" style="width:20.25pt;height:15pt">
            <v:imagedata r:id="rId3624" o:title=""/>
          </v:shape>
        </w:pict>
      </w:r>
      <w:r w:rsidRPr="001716B9">
        <w:rPr>
          <w:b/>
          <w:sz w:val="20"/>
        </w:rPr>
        <w:t xml:space="preserve"> статистики </w:t>
      </w:r>
      <w:r w:rsidR="005A5CC0">
        <w:rPr>
          <w:b/>
          <w:sz w:val="20"/>
        </w:rPr>
        <w:t>критерия Ньюм</w:t>
      </w:r>
      <w:r w:rsidR="00FB67F7">
        <w:rPr>
          <w:b/>
          <w:sz w:val="20"/>
        </w:rPr>
        <w:t>а</w:t>
      </w:r>
      <w:r w:rsidR="005A5CC0">
        <w:rPr>
          <w:b/>
          <w:sz w:val="20"/>
        </w:rPr>
        <w:t>на (</w:t>
      </w:r>
      <w:r w:rsidRPr="001716B9">
        <w:rPr>
          <w:b/>
          <w:sz w:val="20"/>
        </w:rPr>
        <w:t>стьюдентизированного размаха</w:t>
      </w:r>
      <w:r w:rsidR="005A5CC0">
        <w:rPr>
          <w:b/>
          <w:sz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9"/>
        <w:gridCol w:w="1227"/>
        <w:gridCol w:w="1135"/>
        <w:gridCol w:w="1135"/>
        <w:gridCol w:w="1135"/>
        <w:gridCol w:w="1135"/>
        <w:gridCol w:w="1135"/>
        <w:gridCol w:w="1135"/>
        <w:gridCol w:w="1129"/>
      </w:tblGrid>
      <w:tr w:rsidR="001716B9" w:rsidRPr="0011775B" w:rsidTr="001716B9">
        <w:trPr>
          <w:trHeight w:val="227"/>
        </w:trPr>
        <w:tc>
          <w:tcPr>
            <w:tcW w:w="429" w:type="pct"/>
            <w:vMerge w:val="restart"/>
            <w:shd w:val="clear" w:color="auto" w:fill="auto"/>
            <w:vAlign w:val="center"/>
            <w:hideMark/>
          </w:tcPr>
          <w:p w:rsidR="001716B9" w:rsidRPr="0011775B" w:rsidRDefault="00C63AFA" w:rsidP="001716B9">
            <w:pPr>
              <w:jc w:val="center"/>
              <w:rPr>
                <w:sz w:val="20"/>
              </w:rPr>
            </w:pPr>
            <w:r w:rsidRPr="00C63AFA">
              <w:rPr>
                <w:position w:val="-10"/>
                <w:sz w:val="20"/>
              </w:rPr>
              <w:pict>
                <v:shape id="_x0000_i3449" type="#_x0000_t75" style="width:10.5pt;height:15pt">
                  <v:imagedata r:id="rId3625" o:title=""/>
                </v:shape>
              </w:pict>
            </w:r>
          </w:p>
        </w:tc>
        <w:tc>
          <w:tcPr>
            <w:tcW w:w="4571" w:type="pct"/>
            <w:gridSpan w:val="8"/>
            <w:shd w:val="clear" w:color="auto" w:fill="auto"/>
            <w:vAlign w:val="center"/>
            <w:hideMark/>
          </w:tcPr>
          <w:p w:rsidR="001716B9" w:rsidRPr="0011775B" w:rsidRDefault="00C63AFA" w:rsidP="001716B9">
            <w:pPr>
              <w:jc w:val="center"/>
              <w:rPr>
                <w:sz w:val="20"/>
              </w:rPr>
            </w:pPr>
            <w:r w:rsidRPr="00C63AFA">
              <w:rPr>
                <w:position w:val="-10"/>
                <w:sz w:val="20"/>
              </w:rPr>
              <w:pict>
                <v:shape id="_x0000_i3450" type="#_x0000_t75" style="width:42.75pt;height:15pt">
                  <v:imagedata r:id="rId3626" o:title=""/>
                </v:shape>
              </w:pict>
            </w:r>
          </w:p>
        </w:tc>
      </w:tr>
      <w:tr w:rsidR="001716B9" w:rsidRPr="0011775B" w:rsidTr="005A5CC0">
        <w:trPr>
          <w:trHeight w:val="227"/>
        </w:trPr>
        <w:tc>
          <w:tcPr>
            <w:tcW w:w="429" w:type="pct"/>
            <w:vMerge/>
            <w:vAlign w:val="center"/>
            <w:hideMark/>
          </w:tcPr>
          <w:p w:rsidR="001716B9" w:rsidRPr="0011775B" w:rsidRDefault="001716B9" w:rsidP="001716B9">
            <w:pPr>
              <w:jc w:val="center"/>
              <w:rPr>
                <w:sz w:val="20"/>
              </w:rPr>
            </w:pPr>
          </w:p>
        </w:tc>
        <w:tc>
          <w:tcPr>
            <w:tcW w:w="612" w:type="pct"/>
            <w:shd w:val="clear" w:color="auto" w:fill="auto"/>
            <w:vAlign w:val="center"/>
            <w:hideMark/>
          </w:tcPr>
          <w:p w:rsidR="001716B9" w:rsidRPr="0011775B" w:rsidRDefault="001716B9" w:rsidP="001716B9">
            <w:pPr>
              <w:jc w:val="center"/>
              <w:rPr>
                <w:sz w:val="20"/>
              </w:rPr>
            </w:pPr>
            <w:r w:rsidRPr="0011775B">
              <w:rPr>
                <w:sz w:val="20"/>
              </w:rPr>
              <w:t>2</w:t>
            </w:r>
          </w:p>
        </w:tc>
        <w:tc>
          <w:tcPr>
            <w:tcW w:w="566" w:type="pct"/>
            <w:shd w:val="clear" w:color="auto" w:fill="auto"/>
            <w:vAlign w:val="center"/>
            <w:hideMark/>
          </w:tcPr>
          <w:p w:rsidR="001716B9" w:rsidRPr="0011775B" w:rsidRDefault="001716B9" w:rsidP="001716B9">
            <w:pPr>
              <w:jc w:val="center"/>
              <w:rPr>
                <w:sz w:val="20"/>
              </w:rPr>
            </w:pPr>
            <w:r w:rsidRPr="0011775B">
              <w:rPr>
                <w:sz w:val="20"/>
              </w:rPr>
              <w:t>5</w:t>
            </w:r>
          </w:p>
        </w:tc>
        <w:tc>
          <w:tcPr>
            <w:tcW w:w="566" w:type="pct"/>
            <w:shd w:val="clear" w:color="auto" w:fill="auto"/>
            <w:vAlign w:val="center"/>
            <w:hideMark/>
          </w:tcPr>
          <w:p w:rsidR="001716B9" w:rsidRPr="0011775B" w:rsidRDefault="001716B9" w:rsidP="001716B9">
            <w:pPr>
              <w:jc w:val="center"/>
              <w:rPr>
                <w:sz w:val="20"/>
              </w:rPr>
            </w:pPr>
            <w:r w:rsidRPr="0011775B">
              <w:rPr>
                <w:sz w:val="20"/>
              </w:rPr>
              <w:t>10</w:t>
            </w:r>
          </w:p>
        </w:tc>
        <w:tc>
          <w:tcPr>
            <w:tcW w:w="566" w:type="pct"/>
            <w:shd w:val="clear" w:color="auto" w:fill="auto"/>
            <w:vAlign w:val="center"/>
            <w:hideMark/>
          </w:tcPr>
          <w:p w:rsidR="001716B9" w:rsidRPr="0011775B" w:rsidRDefault="001716B9" w:rsidP="001716B9">
            <w:pPr>
              <w:jc w:val="center"/>
              <w:rPr>
                <w:sz w:val="20"/>
              </w:rPr>
            </w:pPr>
            <w:r w:rsidRPr="0011775B">
              <w:rPr>
                <w:sz w:val="20"/>
              </w:rPr>
              <w:t>15</w:t>
            </w:r>
          </w:p>
        </w:tc>
        <w:tc>
          <w:tcPr>
            <w:tcW w:w="566" w:type="pct"/>
            <w:shd w:val="clear" w:color="auto" w:fill="auto"/>
            <w:vAlign w:val="center"/>
            <w:hideMark/>
          </w:tcPr>
          <w:p w:rsidR="001716B9" w:rsidRPr="0011775B" w:rsidRDefault="001716B9" w:rsidP="001716B9">
            <w:pPr>
              <w:jc w:val="center"/>
              <w:rPr>
                <w:sz w:val="20"/>
              </w:rPr>
            </w:pPr>
            <w:r w:rsidRPr="0011775B">
              <w:rPr>
                <w:sz w:val="20"/>
              </w:rPr>
              <w:t>20</w:t>
            </w:r>
          </w:p>
        </w:tc>
        <w:tc>
          <w:tcPr>
            <w:tcW w:w="566" w:type="pct"/>
            <w:shd w:val="clear" w:color="auto" w:fill="auto"/>
            <w:vAlign w:val="center"/>
            <w:hideMark/>
          </w:tcPr>
          <w:p w:rsidR="001716B9" w:rsidRPr="0011775B" w:rsidRDefault="001716B9" w:rsidP="001716B9">
            <w:pPr>
              <w:jc w:val="center"/>
              <w:rPr>
                <w:sz w:val="20"/>
              </w:rPr>
            </w:pPr>
            <w:r w:rsidRPr="0011775B">
              <w:rPr>
                <w:sz w:val="20"/>
              </w:rPr>
              <w:t>30</w:t>
            </w:r>
          </w:p>
        </w:tc>
        <w:tc>
          <w:tcPr>
            <w:tcW w:w="566" w:type="pct"/>
            <w:shd w:val="clear" w:color="auto" w:fill="auto"/>
            <w:vAlign w:val="center"/>
            <w:hideMark/>
          </w:tcPr>
          <w:p w:rsidR="001716B9" w:rsidRPr="0011775B" w:rsidRDefault="001716B9" w:rsidP="001716B9">
            <w:pPr>
              <w:jc w:val="center"/>
              <w:rPr>
                <w:sz w:val="20"/>
              </w:rPr>
            </w:pPr>
            <w:r w:rsidRPr="0011775B">
              <w:rPr>
                <w:sz w:val="20"/>
              </w:rPr>
              <w:t>40</w:t>
            </w:r>
          </w:p>
        </w:tc>
        <w:tc>
          <w:tcPr>
            <w:tcW w:w="562" w:type="pct"/>
            <w:shd w:val="clear" w:color="auto" w:fill="auto"/>
            <w:vAlign w:val="center"/>
            <w:hideMark/>
          </w:tcPr>
          <w:p w:rsidR="001716B9" w:rsidRPr="0011775B" w:rsidRDefault="001716B9" w:rsidP="001716B9">
            <w:pPr>
              <w:jc w:val="center"/>
              <w:rPr>
                <w:sz w:val="20"/>
              </w:rPr>
            </w:pPr>
            <w:r w:rsidRPr="0011775B">
              <w:rPr>
                <w:sz w:val="20"/>
              </w:rPr>
              <w:t>60</w:t>
            </w:r>
          </w:p>
        </w:tc>
      </w:tr>
      <w:tr w:rsidR="001716B9" w:rsidRPr="0011775B" w:rsidTr="001716B9">
        <w:trPr>
          <w:trHeight w:val="227"/>
        </w:trPr>
        <w:tc>
          <w:tcPr>
            <w:tcW w:w="5000" w:type="pct"/>
            <w:gridSpan w:val="9"/>
            <w:shd w:val="clear" w:color="auto" w:fill="auto"/>
            <w:vAlign w:val="center"/>
            <w:hideMark/>
          </w:tcPr>
          <w:p w:rsidR="001716B9" w:rsidRPr="0011775B" w:rsidRDefault="00C63AFA" w:rsidP="001716B9">
            <w:pPr>
              <w:jc w:val="center"/>
              <w:rPr>
                <w:sz w:val="20"/>
              </w:rPr>
            </w:pPr>
            <w:r w:rsidRPr="00C63AFA">
              <w:rPr>
                <w:position w:val="-6"/>
                <w:sz w:val="20"/>
              </w:rPr>
              <w:pict>
                <v:shape id="_x0000_i3451" type="#_x0000_t75" style="width:31.5pt;height:12pt">
                  <v:imagedata r:id="rId3627" o:title=""/>
                </v:shape>
              </w:pict>
            </w:r>
          </w:p>
        </w:tc>
      </w:tr>
      <w:tr w:rsidR="001716B9" w:rsidRPr="0011775B" w:rsidTr="005A5CC0">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2</w:t>
            </w:r>
          </w:p>
        </w:tc>
        <w:tc>
          <w:tcPr>
            <w:tcW w:w="612" w:type="pct"/>
            <w:shd w:val="clear" w:color="auto" w:fill="auto"/>
            <w:vAlign w:val="center"/>
            <w:hideMark/>
          </w:tcPr>
          <w:p w:rsidR="001716B9" w:rsidRPr="0011775B" w:rsidRDefault="001716B9" w:rsidP="001716B9">
            <w:pPr>
              <w:jc w:val="center"/>
              <w:rPr>
                <w:sz w:val="20"/>
              </w:rPr>
            </w:pPr>
            <w:r w:rsidRPr="0011775B">
              <w:rPr>
                <w:sz w:val="20"/>
              </w:rPr>
              <w:t>0.101</w:t>
            </w:r>
          </w:p>
        </w:tc>
        <w:tc>
          <w:tcPr>
            <w:tcW w:w="566" w:type="pct"/>
            <w:shd w:val="clear" w:color="auto" w:fill="auto"/>
            <w:vAlign w:val="center"/>
            <w:hideMark/>
          </w:tcPr>
          <w:p w:rsidR="001716B9" w:rsidRPr="0011775B" w:rsidRDefault="001716B9" w:rsidP="001716B9">
            <w:pPr>
              <w:jc w:val="center"/>
              <w:rPr>
                <w:sz w:val="20"/>
              </w:rPr>
            </w:pPr>
            <w:r w:rsidRPr="0011775B">
              <w:rPr>
                <w:sz w:val="20"/>
              </w:rPr>
              <w:t>0.094</w:t>
            </w:r>
          </w:p>
        </w:tc>
        <w:tc>
          <w:tcPr>
            <w:tcW w:w="566" w:type="pct"/>
            <w:shd w:val="clear" w:color="auto" w:fill="auto"/>
            <w:vAlign w:val="center"/>
            <w:hideMark/>
          </w:tcPr>
          <w:p w:rsidR="001716B9" w:rsidRPr="0011775B" w:rsidRDefault="001716B9" w:rsidP="001716B9">
            <w:pPr>
              <w:jc w:val="center"/>
              <w:rPr>
                <w:sz w:val="20"/>
              </w:rPr>
            </w:pPr>
            <w:r w:rsidRPr="0011775B">
              <w:rPr>
                <w:sz w:val="20"/>
              </w:rPr>
              <w:t>0.091</w:t>
            </w:r>
          </w:p>
        </w:tc>
        <w:tc>
          <w:tcPr>
            <w:tcW w:w="566" w:type="pct"/>
            <w:shd w:val="clear" w:color="auto" w:fill="auto"/>
            <w:vAlign w:val="center"/>
            <w:hideMark/>
          </w:tcPr>
          <w:p w:rsidR="001716B9" w:rsidRPr="0011775B" w:rsidRDefault="001716B9" w:rsidP="001716B9">
            <w:pPr>
              <w:jc w:val="center"/>
              <w:rPr>
                <w:sz w:val="20"/>
              </w:rPr>
            </w:pPr>
            <w:r w:rsidRPr="0011775B">
              <w:rPr>
                <w:sz w:val="20"/>
              </w:rPr>
              <w:t>0.090</w:t>
            </w:r>
          </w:p>
        </w:tc>
        <w:tc>
          <w:tcPr>
            <w:tcW w:w="566" w:type="pct"/>
            <w:shd w:val="clear" w:color="auto" w:fill="auto"/>
            <w:vAlign w:val="center"/>
            <w:hideMark/>
          </w:tcPr>
          <w:p w:rsidR="001716B9" w:rsidRPr="0011775B" w:rsidRDefault="001716B9" w:rsidP="001716B9">
            <w:pPr>
              <w:jc w:val="center"/>
              <w:rPr>
                <w:sz w:val="20"/>
              </w:rPr>
            </w:pPr>
            <w:r w:rsidRPr="0011775B">
              <w:rPr>
                <w:sz w:val="20"/>
              </w:rPr>
              <w:t>0.090</w:t>
            </w:r>
          </w:p>
        </w:tc>
        <w:tc>
          <w:tcPr>
            <w:tcW w:w="566" w:type="pct"/>
            <w:shd w:val="clear" w:color="auto" w:fill="auto"/>
            <w:vAlign w:val="center"/>
            <w:hideMark/>
          </w:tcPr>
          <w:p w:rsidR="001716B9" w:rsidRPr="0011775B" w:rsidRDefault="001716B9" w:rsidP="001716B9">
            <w:pPr>
              <w:jc w:val="center"/>
              <w:rPr>
                <w:sz w:val="20"/>
              </w:rPr>
            </w:pPr>
            <w:r w:rsidRPr="0011775B">
              <w:rPr>
                <w:sz w:val="20"/>
              </w:rPr>
              <w:t>0.089</w:t>
            </w:r>
          </w:p>
        </w:tc>
        <w:tc>
          <w:tcPr>
            <w:tcW w:w="566" w:type="pct"/>
            <w:shd w:val="clear" w:color="auto" w:fill="auto"/>
            <w:vAlign w:val="center"/>
            <w:hideMark/>
          </w:tcPr>
          <w:p w:rsidR="001716B9" w:rsidRPr="0011775B" w:rsidRDefault="001716B9" w:rsidP="001716B9">
            <w:pPr>
              <w:jc w:val="center"/>
              <w:rPr>
                <w:sz w:val="20"/>
              </w:rPr>
            </w:pPr>
            <w:r w:rsidRPr="0011775B">
              <w:rPr>
                <w:sz w:val="20"/>
              </w:rPr>
              <w:t>0.089</w:t>
            </w:r>
          </w:p>
        </w:tc>
        <w:tc>
          <w:tcPr>
            <w:tcW w:w="562" w:type="pct"/>
            <w:shd w:val="clear" w:color="auto" w:fill="auto"/>
            <w:vAlign w:val="center"/>
            <w:hideMark/>
          </w:tcPr>
          <w:p w:rsidR="001716B9" w:rsidRPr="0011775B" w:rsidRDefault="001716B9" w:rsidP="001716B9">
            <w:pPr>
              <w:jc w:val="center"/>
              <w:rPr>
                <w:sz w:val="20"/>
              </w:rPr>
            </w:pPr>
            <w:r w:rsidRPr="0011775B">
              <w:rPr>
                <w:sz w:val="20"/>
              </w:rPr>
              <w:t>0.089</w:t>
            </w:r>
          </w:p>
        </w:tc>
      </w:tr>
      <w:tr w:rsidR="001716B9" w:rsidRPr="0011775B" w:rsidTr="005A5CC0">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3</w:t>
            </w:r>
          </w:p>
        </w:tc>
        <w:tc>
          <w:tcPr>
            <w:tcW w:w="612" w:type="pct"/>
            <w:shd w:val="clear" w:color="auto" w:fill="auto"/>
            <w:vAlign w:val="center"/>
            <w:hideMark/>
          </w:tcPr>
          <w:p w:rsidR="001716B9" w:rsidRPr="0011775B" w:rsidRDefault="001716B9" w:rsidP="001716B9">
            <w:pPr>
              <w:jc w:val="center"/>
              <w:rPr>
                <w:sz w:val="20"/>
              </w:rPr>
            </w:pPr>
            <w:r w:rsidRPr="0011775B">
              <w:rPr>
                <w:sz w:val="20"/>
              </w:rPr>
              <w:t>0.437</w:t>
            </w:r>
          </w:p>
        </w:tc>
        <w:tc>
          <w:tcPr>
            <w:tcW w:w="566" w:type="pct"/>
            <w:shd w:val="clear" w:color="auto" w:fill="auto"/>
            <w:vAlign w:val="center"/>
            <w:hideMark/>
          </w:tcPr>
          <w:p w:rsidR="001716B9" w:rsidRPr="0011775B" w:rsidRDefault="001716B9" w:rsidP="001716B9">
            <w:pPr>
              <w:jc w:val="center"/>
              <w:rPr>
                <w:sz w:val="20"/>
              </w:rPr>
            </w:pPr>
            <w:r w:rsidRPr="0011775B">
              <w:rPr>
                <w:sz w:val="20"/>
              </w:rPr>
              <w:t>0.433</w:t>
            </w:r>
          </w:p>
        </w:tc>
        <w:tc>
          <w:tcPr>
            <w:tcW w:w="566" w:type="pct"/>
            <w:shd w:val="clear" w:color="auto" w:fill="auto"/>
            <w:vAlign w:val="center"/>
            <w:hideMark/>
          </w:tcPr>
          <w:p w:rsidR="001716B9" w:rsidRPr="0011775B" w:rsidRDefault="001716B9" w:rsidP="001716B9">
            <w:pPr>
              <w:jc w:val="center"/>
              <w:rPr>
                <w:sz w:val="20"/>
              </w:rPr>
            </w:pPr>
            <w:r w:rsidRPr="0011775B">
              <w:rPr>
                <w:sz w:val="20"/>
              </w:rPr>
              <w:t>0.434</w:t>
            </w:r>
          </w:p>
        </w:tc>
        <w:tc>
          <w:tcPr>
            <w:tcW w:w="566" w:type="pct"/>
            <w:shd w:val="clear" w:color="auto" w:fill="auto"/>
            <w:vAlign w:val="center"/>
            <w:hideMark/>
          </w:tcPr>
          <w:p w:rsidR="001716B9" w:rsidRPr="0011775B" w:rsidRDefault="001716B9" w:rsidP="001716B9">
            <w:pPr>
              <w:jc w:val="center"/>
              <w:rPr>
                <w:sz w:val="20"/>
              </w:rPr>
            </w:pPr>
            <w:r w:rsidRPr="0011775B">
              <w:rPr>
                <w:sz w:val="20"/>
              </w:rPr>
              <w:t>0.433</w:t>
            </w:r>
          </w:p>
        </w:tc>
        <w:tc>
          <w:tcPr>
            <w:tcW w:w="566" w:type="pct"/>
            <w:shd w:val="clear" w:color="auto" w:fill="auto"/>
            <w:vAlign w:val="center"/>
            <w:hideMark/>
          </w:tcPr>
          <w:p w:rsidR="001716B9" w:rsidRPr="0011775B" w:rsidRDefault="001716B9" w:rsidP="001716B9">
            <w:pPr>
              <w:jc w:val="center"/>
              <w:rPr>
                <w:sz w:val="20"/>
              </w:rPr>
            </w:pPr>
            <w:r w:rsidRPr="0011775B">
              <w:rPr>
                <w:sz w:val="20"/>
              </w:rPr>
              <w:t>0.433</w:t>
            </w:r>
          </w:p>
        </w:tc>
        <w:tc>
          <w:tcPr>
            <w:tcW w:w="566" w:type="pct"/>
            <w:shd w:val="clear" w:color="auto" w:fill="auto"/>
            <w:vAlign w:val="center"/>
            <w:hideMark/>
          </w:tcPr>
          <w:p w:rsidR="001716B9" w:rsidRPr="0011775B" w:rsidRDefault="001716B9" w:rsidP="001716B9">
            <w:pPr>
              <w:jc w:val="center"/>
              <w:rPr>
                <w:sz w:val="20"/>
              </w:rPr>
            </w:pPr>
            <w:r w:rsidRPr="0011775B">
              <w:rPr>
                <w:sz w:val="20"/>
              </w:rPr>
              <w:t>0.432</w:t>
            </w:r>
          </w:p>
        </w:tc>
        <w:tc>
          <w:tcPr>
            <w:tcW w:w="566" w:type="pct"/>
            <w:shd w:val="clear" w:color="auto" w:fill="auto"/>
            <w:vAlign w:val="center"/>
            <w:hideMark/>
          </w:tcPr>
          <w:p w:rsidR="001716B9" w:rsidRPr="0011775B" w:rsidRDefault="001716B9" w:rsidP="001716B9">
            <w:pPr>
              <w:jc w:val="center"/>
              <w:rPr>
                <w:sz w:val="20"/>
              </w:rPr>
            </w:pPr>
            <w:r w:rsidRPr="0011775B">
              <w:rPr>
                <w:sz w:val="20"/>
              </w:rPr>
              <w:t>0.432</w:t>
            </w:r>
          </w:p>
        </w:tc>
        <w:tc>
          <w:tcPr>
            <w:tcW w:w="562" w:type="pct"/>
            <w:shd w:val="clear" w:color="auto" w:fill="auto"/>
            <w:vAlign w:val="center"/>
            <w:hideMark/>
          </w:tcPr>
          <w:p w:rsidR="001716B9" w:rsidRPr="0011775B" w:rsidRDefault="001716B9" w:rsidP="001716B9">
            <w:pPr>
              <w:jc w:val="center"/>
              <w:rPr>
                <w:sz w:val="20"/>
              </w:rPr>
            </w:pPr>
            <w:r w:rsidRPr="0011775B">
              <w:rPr>
                <w:sz w:val="20"/>
              </w:rPr>
              <w:t>0.432</w:t>
            </w:r>
          </w:p>
        </w:tc>
      </w:tr>
      <w:tr w:rsidR="001716B9" w:rsidRPr="0011775B" w:rsidTr="005A5CC0">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4</w:t>
            </w:r>
          </w:p>
        </w:tc>
        <w:tc>
          <w:tcPr>
            <w:tcW w:w="612" w:type="pct"/>
            <w:shd w:val="clear" w:color="auto" w:fill="auto"/>
            <w:vAlign w:val="center"/>
            <w:hideMark/>
          </w:tcPr>
          <w:p w:rsidR="001716B9" w:rsidRPr="0011775B" w:rsidRDefault="001716B9" w:rsidP="001716B9">
            <w:pPr>
              <w:jc w:val="center"/>
              <w:rPr>
                <w:sz w:val="20"/>
              </w:rPr>
            </w:pPr>
            <w:r w:rsidRPr="0011775B">
              <w:rPr>
                <w:sz w:val="20"/>
              </w:rPr>
              <w:t>0.718</w:t>
            </w:r>
          </w:p>
        </w:tc>
        <w:tc>
          <w:tcPr>
            <w:tcW w:w="566" w:type="pct"/>
            <w:shd w:val="clear" w:color="auto" w:fill="auto"/>
            <w:vAlign w:val="center"/>
            <w:hideMark/>
          </w:tcPr>
          <w:p w:rsidR="001716B9" w:rsidRPr="0011775B" w:rsidRDefault="001716B9" w:rsidP="001716B9">
            <w:pPr>
              <w:jc w:val="center"/>
              <w:rPr>
                <w:sz w:val="20"/>
              </w:rPr>
            </w:pPr>
            <w:r w:rsidRPr="0011775B">
              <w:rPr>
                <w:sz w:val="20"/>
              </w:rPr>
              <w:t>0.739</w:t>
            </w:r>
          </w:p>
        </w:tc>
        <w:tc>
          <w:tcPr>
            <w:tcW w:w="566" w:type="pct"/>
            <w:shd w:val="clear" w:color="auto" w:fill="auto"/>
            <w:vAlign w:val="center"/>
            <w:hideMark/>
          </w:tcPr>
          <w:p w:rsidR="001716B9" w:rsidRPr="0011775B" w:rsidRDefault="001716B9" w:rsidP="001716B9">
            <w:pPr>
              <w:jc w:val="center"/>
              <w:rPr>
                <w:sz w:val="20"/>
              </w:rPr>
            </w:pPr>
            <w:r w:rsidRPr="0011775B">
              <w:rPr>
                <w:sz w:val="20"/>
              </w:rPr>
              <w:t>0.750</w:t>
            </w:r>
          </w:p>
        </w:tc>
        <w:tc>
          <w:tcPr>
            <w:tcW w:w="566" w:type="pct"/>
            <w:shd w:val="clear" w:color="auto" w:fill="auto"/>
            <w:vAlign w:val="center"/>
            <w:hideMark/>
          </w:tcPr>
          <w:p w:rsidR="001716B9" w:rsidRPr="0011775B" w:rsidRDefault="001716B9" w:rsidP="001716B9">
            <w:pPr>
              <w:jc w:val="center"/>
              <w:rPr>
                <w:sz w:val="20"/>
              </w:rPr>
            </w:pPr>
            <w:r w:rsidRPr="0011775B">
              <w:rPr>
                <w:sz w:val="20"/>
              </w:rPr>
              <w:t>0.752</w:t>
            </w:r>
          </w:p>
        </w:tc>
        <w:tc>
          <w:tcPr>
            <w:tcW w:w="566" w:type="pct"/>
            <w:shd w:val="clear" w:color="auto" w:fill="auto"/>
            <w:vAlign w:val="center"/>
            <w:hideMark/>
          </w:tcPr>
          <w:p w:rsidR="001716B9" w:rsidRPr="0011775B" w:rsidRDefault="001716B9" w:rsidP="001716B9">
            <w:pPr>
              <w:jc w:val="center"/>
              <w:rPr>
                <w:sz w:val="20"/>
              </w:rPr>
            </w:pPr>
            <w:r w:rsidRPr="0011775B">
              <w:rPr>
                <w:sz w:val="20"/>
              </w:rPr>
              <w:t>0.755</w:t>
            </w:r>
          </w:p>
        </w:tc>
        <w:tc>
          <w:tcPr>
            <w:tcW w:w="566" w:type="pct"/>
            <w:shd w:val="clear" w:color="auto" w:fill="auto"/>
            <w:vAlign w:val="center"/>
            <w:hideMark/>
          </w:tcPr>
          <w:p w:rsidR="001716B9" w:rsidRPr="0011775B" w:rsidRDefault="001716B9" w:rsidP="001716B9">
            <w:pPr>
              <w:jc w:val="center"/>
              <w:rPr>
                <w:sz w:val="20"/>
              </w:rPr>
            </w:pPr>
            <w:r w:rsidRPr="0011775B">
              <w:rPr>
                <w:sz w:val="20"/>
              </w:rPr>
              <w:t>0.756</w:t>
            </w:r>
          </w:p>
        </w:tc>
        <w:tc>
          <w:tcPr>
            <w:tcW w:w="566" w:type="pct"/>
            <w:shd w:val="clear" w:color="auto" w:fill="auto"/>
            <w:vAlign w:val="center"/>
            <w:hideMark/>
          </w:tcPr>
          <w:p w:rsidR="001716B9" w:rsidRPr="0011775B" w:rsidRDefault="001716B9" w:rsidP="001716B9">
            <w:pPr>
              <w:jc w:val="center"/>
              <w:rPr>
                <w:sz w:val="20"/>
              </w:rPr>
            </w:pPr>
            <w:r w:rsidRPr="0011775B">
              <w:rPr>
                <w:sz w:val="20"/>
              </w:rPr>
              <w:t>0.757</w:t>
            </w:r>
          </w:p>
        </w:tc>
        <w:tc>
          <w:tcPr>
            <w:tcW w:w="562" w:type="pct"/>
            <w:shd w:val="clear" w:color="auto" w:fill="auto"/>
            <w:vAlign w:val="center"/>
            <w:hideMark/>
          </w:tcPr>
          <w:p w:rsidR="001716B9" w:rsidRPr="0011775B" w:rsidRDefault="001716B9" w:rsidP="001716B9">
            <w:pPr>
              <w:jc w:val="center"/>
              <w:rPr>
                <w:sz w:val="20"/>
              </w:rPr>
            </w:pPr>
            <w:r w:rsidRPr="0011775B">
              <w:rPr>
                <w:sz w:val="20"/>
              </w:rPr>
              <w:t>0.758</w:t>
            </w:r>
          </w:p>
        </w:tc>
      </w:tr>
      <w:tr w:rsidR="001716B9" w:rsidRPr="0011775B" w:rsidTr="005A5CC0">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5</w:t>
            </w:r>
          </w:p>
        </w:tc>
        <w:tc>
          <w:tcPr>
            <w:tcW w:w="612" w:type="pct"/>
            <w:shd w:val="clear" w:color="auto" w:fill="auto"/>
            <w:vAlign w:val="center"/>
            <w:hideMark/>
          </w:tcPr>
          <w:p w:rsidR="001716B9" w:rsidRPr="0011775B" w:rsidRDefault="001716B9" w:rsidP="001716B9">
            <w:pPr>
              <w:jc w:val="center"/>
              <w:rPr>
                <w:sz w:val="20"/>
              </w:rPr>
            </w:pPr>
            <w:r w:rsidRPr="0011775B">
              <w:rPr>
                <w:sz w:val="20"/>
              </w:rPr>
              <w:t>0.928</w:t>
            </w:r>
          </w:p>
        </w:tc>
        <w:tc>
          <w:tcPr>
            <w:tcW w:w="566" w:type="pct"/>
            <w:shd w:val="clear" w:color="auto" w:fill="auto"/>
            <w:vAlign w:val="center"/>
            <w:hideMark/>
          </w:tcPr>
          <w:p w:rsidR="001716B9" w:rsidRPr="0011775B" w:rsidRDefault="001716B9" w:rsidP="001716B9">
            <w:pPr>
              <w:jc w:val="center"/>
              <w:rPr>
                <w:sz w:val="20"/>
              </w:rPr>
            </w:pPr>
            <w:r w:rsidRPr="0011775B">
              <w:rPr>
                <w:sz w:val="20"/>
              </w:rPr>
              <w:t>0.978</w:t>
            </w:r>
          </w:p>
        </w:tc>
        <w:tc>
          <w:tcPr>
            <w:tcW w:w="566" w:type="pct"/>
            <w:shd w:val="clear" w:color="auto" w:fill="auto"/>
            <w:vAlign w:val="center"/>
            <w:hideMark/>
          </w:tcPr>
          <w:p w:rsidR="001716B9" w:rsidRPr="0011775B" w:rsidRDefault="001716B9" w:rsidP="001716B9">
            <w:pPr>
              <w:jc w:val="center"/>
              <w:rPr>
                <w:sz w:val="20"/>
              </w:rPr>
            </w:pPr>
            <w:r w:rsidRPr="0011775B">
              <w:rPr>
                <w:sz w:val="20"/>
              </w:rPr>
              <w:t>1.002</w:t>
            </w:r>
          </w:p>
        </w:tc>
        <w:tc>
          <w:tcPr>
            <w:tcW w:w="566" w:type="pct"/>
            <w:shd w:val="clear" w:color="auto" w:fill="auto"/>
            <w:vAlign w:val="center"/>
            <w:hideMark/>
          </w:tcPr>
          <w:p w:rsidR="001716B9" w:rsidRPr="0011775B" w:rsidRDefault="001716B9" w:rsidP="001716B9">
            <w:pPr>
              <w:jc w:val="center"/>
              <w:rPr>
                <w:sz w:val="20"/>
              </w:rPr>
            </w:pPr>
            <w:r w:rsidRPr="0011775B">
              <w:rPr>
                <w:sz w:val="20"/>
              </w:rPr>
              <w:t>1.011</w:t>
            </w:r>
          </w:p>
        </w:tc>
        <w:tc>
          <w:tcPr>
            <w:tcW w:w="566" w:type="pct"/>
            <w:shd w:val="clear" w:color="auto" w:fill="auto"/>
            <w:vAlign w:val="center"/>
            <w:hideMark/>
          </w:tcPr>
          <w:p w:rsidR="001716B9" w:rsidRPr="0011775B" w:rsidRDefault="001716B9" w:rsidP="001716B9">
            <w:pPr>
              <w:jc w:val="center"/>
              <w:rPr>
                <w:sz w:val="20"/>
              </w:rPr>
            </w:pPr>
            <w:r w:rsidRPr="0011775B">
              <w:rPr>
                <w:sz w:val="20"/>
              </w:rPr>
              <w:t>1.015</w:t>
            </w:r>
          </w:p>
        </w:tc>
        <w:tc>
          <w:tcPr>
            <w:tcW w:w="566" w:type="pct"/>
            <w:shd w:val="clear" w:color="auto" w:fill="auto"/>
            <w:vAlign w:val="center"/>
            <w:hideMark/>
          </w:tcPr>
          <w:p w:rsidR="001716B9" w:rsidRPr="0011775B" w:rsidRDefault="001716B9" w:rsidP="001716B9">
            <w:pPr>
              <w:jc w:val="center"/>
              <w:rPr>
                <w:sz w:val="20"/>
              </w:rPr>
            </w:pPr>
            <w:r w:rsidRPr="0011775B">
              <w:rPr>
                <w:sz w:val="20"/>
              </w:rPr>
              <w:t>1.020</w:t>
            </w:r>
          </w:p>
        </w:tc>
        <w:tc>
          <w:tcPr>
            <w:tcW w:w="566" w:type="pct"/>
            <w:shd w:val="clear" w:color="auto" w:fill="auto"/>
            <w:vAlign w:val="center"/>
            <w:hideMark/>
          </w:tcPr>
          <w:p w:rsidR="001716B9" w:rsidRPr="0011775B" w:rsidRDefault="001716B9" w:rsidP="001716B9">
            <w:pPr>
              <w:jc w:val="center"/>
              <w:rPr>
                <w:sz w:val="20"/>
              </w:rPr>
            </w:pPr>
            <w:r w:rsidRPr="0011775B">
              <w:rPr>
                <w:sz w:val="20"/>
              </w:rPr>
              <w:t>1.022</w:t>
            </w:r>
          </w:p>
        </w:tc>
        <w:tc>
          <w:tcPr>
            <w:tcW w:w="562" w:type="pct"/>
            <w:shd w:val="clear" w:color="auto" w:fill="auto"/>
            <w:vAlign w:val="center"/>
            <w:hideMark/>
          </w:tcPr>
          <w:p w:rsidR="001716B9" w:rsidRPr="0011775B" w:rsidRDefault="001716B9" w:rsidP="001716B9">
            <w:pPr>
              <w:jc w:val="center"/>
              <w:rPr>
                <w:sz w:val="20"/>
              </w:rPr>
            </w:pPr>
            <w:r w:rsidRPr="0011775B">
              <w:rPr>
                <w:sz w:val="20"/>
              </w:rPr>
              <w:t>1.025</w:t>
            </w:r>
          </w:p>
        </w:tc>
      </w:tr>
      <w:tr w:rsidR="001716B9" w:rsidRPr="0011775B" w:rsidTr="005A5CC0">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6</w:t>
            </w:r>
          </w:p>
        </w:tc>
        <w:tc>
          <w:tcPr>
            <w:tcW w:w="612" w:type="pct"/>
            <w:shd w:val="clear" w:color="auto" w:fill="auto"/>
            <w:vAlign w:val="center"/>
            <w:hideMark/>
          </w:tcPr>
          <w:p w:rsidR="001716B9" w:rsidRPr="0011775B" w:rsidRDefault="001716B9" w:rsidP="001716B9">
            <w:pPr>
              <w:jc w:val="center"/>
              <w:rPr>
                <w:sz w:val="20"/>
              </w:rPr>
            </w:pPr>
            <w:r w:rsidRPr="0011775B">
              <w:rPr>
                <w:sz w:val="20"/>
              </w:rPr>
              <w:t>1.093</w:t>
            </w:r>
          </w:p>
        </w:tc>
        <w:tc>
          <w:tcPr>
            <w:tcW w:w="566" w:type="pct"/>
            <w:shd w:val="clear" w:color="auto" w:fill="auto"/>
            <w:vAlign w:val="center"/>
            <w:hideMark/>
          </w:tcPr>
          <w:p w:rsidR="001716B9" w:rsidRPr="0011775B" w:rsidRDefault="001716B9" w:rsidP="001716B9">
            <w:pPr>
              <w:jc w:val="center"/>
              <w:rPr>
                <w:sz w:val="20"/>
              </w:rPr>
            </w:pPr>
            <w:r w:rsidRPr="0011775B">
              <w:rPr>
                <w:sz w:val="20"/>
              </w:rPr>
              <w:t>1.168</w:t>
            </w:r>
          </w:p>
        </w:tc>
        <w:tc>
          <w:tcPr>
            <w:tcW w:w="566" w:type="pct"/>
            <w:shd w:val="clear" w:color="auto" w:fill="auto"/>
            <w:vAlign w:val="center"/>
            <w:hideMark/>
          </w:tcPr>
          <w:p w:rsidR="001716B9" w:rsidRPr="0011775B" w:rsidRDefault="001716B9" w:rsidP="001716B9">
            <w:pPr>
              <w:jc w:val="center"/>
              <w:rPr>
                <w:sz w:val="20"/>
              </w:rPr>
            </w:pPr>
            <w:r w:rsidRPr="0011775B">
              <w:rPr>
                <w:sz w:val="20"/>
              </w:rPr>
              <w:t>1.206</w:t>
            </w:r>
          </w:p>
        </w:tc>
        <w:tc>
          <w:tcPr>
            <w:tcW w:w="566" w:type="pct"/>
            <w:shd w:val="clear" w:color="auto" w:fill="auto"/>
            <w:vAlign w:val="center"/>
            <w:hideMark/>
          </w:tcPr>
          <w:p w:rsidR="001716B9" w:rsidRPr="0011775B" w:rsidRDefault="001716B9" w:rsidP="001716B9">
            <w:pPr>
              <w:jc w:val="center"/>
              <w:rPr>
                <w:sz w:val="20"/>
              </w:rPr>
            </w:pPr>
            <w:r w:rsidRPr="0011775B">
              <w:rPr>
                <w:sz w:val="20"/>
              </w:rPr>
              <w:t>1.221</w:t>
            </w:r>
          </w:p>
        </w:tc>
        <w:tc>
          <w:tcPr>
            <w:tcW w:w="566" w:type="pct"/>
            <w:shd w:val="clear" w:color="auto" w:fill="auto"/>
            <w:vAlign w:val="center"/>
            <w:hideMark/>
          </w:tcPr>
          <w:p w:rsidR="001716B9" w:rsidRPr="0011775B" w:rsidRDefault="001716B9" w:rsidP="001716B9">
            <w:pPr>
              <w:jc w:val="center"/>
              <w:rPr>
                <w:sz w:val="20"/>
              </w:rPr>
            </w:pPr>
            <w:r w:rsidRPr="0011775B">
              <w:rPr>
                <w:sz w:val="20"/>
              </w:rPr>
              <w:t>1.227</w:t>
            </w:r>
          </w:p>
        </w:tc>
        <w:tc>
          <w:tcPr>
            <w:tcW w:w="566" w:type="pct"/>
            <w:shd w:val="clear" w:color="auto" w:fill="auto"/>
            <w:vAlign w:val="center"/>
            <w:hideMark/>
          </w:tcPr>
          <w:p w:rsidR="001716B9" w:rsidRPr="0011775B" w:rsidRDefault="001716B9" w:rsidP="001716B9">
            <w:pPr>
              <w:jc w:val="center"/>
              <w:rPr>
                <w:sz w:val="20"/>
              </w:rPr>
            </w:pPr>
            <w:r w:rsidRPr="0011775B">
              <w:rPr>
                <w:sz w:val="20"/>
              </w:rPr>
              <w:t>1.236</w:t>
            </w:r>
          </w:p>
        </w:tc>
        <w:tc>
          <w:tcPr>
            <w:tcW w:w="566" w:type="pct"/>
            <w:shd w:val="clear" w:color="auto" w:fill="auto"/>
            <w:vAlign w:val="center"/>
            <w:hideMark/>
          </w:tcPr>
          <w:p w:rsidR="001716B9" w:rsidRPr="0011775B" w:rsidRDefault="001716B9" w:rsidP="001716B9">
            <w:pPr>
              <w:jc w:val="center"/>
              <w:rPr>
                <w:sz w:val="20"/>
              </w:rPr>
            </w:pPr>
            <w:r w:rsidRPr="0011775B">
              <w:rPr>
                <w:sz w:val="20"/>
              </w:rPr>
              <w:t>1.241</w:t>
            </w:r>
          </w:p>
        </w:tc>
        <w:tc>
          <w:tcPr>
            <w:tcW w:w="562" w:type="pct"/>
            <w:shd w:val="clear" w:color="auto" w:fill="auto"/>
            <w:vAlign w:val="center"/>
            <w:hideMark/>
          </w:tcPr>
          <w:p w:rsidR="001716B9" w:rsidRPr="0011775B" w:rsidRDefault="001716B9" w:rsidP="001716B9">
            <w:pPr>
              <w:jc w:val="center"/>
              <w:rPr>
                <w:sz w:val="20"/>
              </w:rPr>
            </w:pPr>
            <w:r w:rsidRPr="0011775B">
              <w:rPr>
                <w:sz w:val="20"/>
              </w:rPr>
              <w:t>1.244</w:t>
            </w:r>
          </w:p>
        </w:tc>
      </w:tr>
      <w:tr w:rsidR="001716B9" w:rsidRPr="0011775B" w:rsidTr="005A5CC0">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7</w:t>
            </w:r>
          </w:p>
        </w:tc>
        <w:tc>
          <w:tcPr>
            <w:tcW w:w="612" w:type="pct"/>
            <w:shd w:val="clear" w:color="auto" w:fill="auto"/>
            <w:vAlign w:val="center"/>
            <w:hideMark/>
          </w:tcPr>
          <w:p w:rsidR="001716B9" w:rsidRPr="0011775B" w:rsidRDefault="001716B9" w:rsidP="001716B9">
            <w:pPr>
              <w:jc w:val="center"/>
              <w:rPr>
                <w:sz w:val="20"/>
              </w:rPr>
            </w:pPr>
            <w:r w:rsidRPr="0011775B">
              <w:rPr>
                <w:sz w:val="20"/>
              </w:rPr>
              <w:t>1.224</w:t>
            </w:r>
          </w:p>
        </w:tc>
        <w:tc>
          <w:tcPr>
            <w:tcW w:w="566" w:type="pct"/>
            <w:shd w:val="clear" w:color="auto" w:fill="auto"/>
            <w:vAlign w:val="center"/>
            <w:hideMark/>
          </w:tcPr>
          <w:p w:rsidR="001716B9" w:rsidRPr="0011775B" w:rsidRDefault="001716B9" w:rsidP="001716B9">
            <w:pPr>
              <w:jc w:val="center"/>
              <w:rPr>
                <w:sz w:val="20"/>
              </w:rPr>
            </w:pPr>
            <w:r w:rsidRPr="0011775B">
              <w:rPr>
                <w:sz w:val="20"/>
              </w:rPr>
              <w:t>1.321</w:t>
            </w:r>
          </w:p>
        </w:tc>
        <w:tc>
          <w:tcPr>
            <w:tcW w:w="566" w:type="pct"/>
            <w:shd w:val="clear" w:color="auto" w:fill="auto"/>
            <w:vAlign w:val="center"/>
            <w:hideMark/>
          </w:tcPr>
          <w:p w:rsidR="001716B9" w:rsidRPr="0011775B" w:rsidRDefault="001716B9" w:rsidP="001716B9">
            <w:pPr>
              <w:jc w:val="center"/>
              <w:rPr>
                <w:sz w:val="20"/>
              </w:rPr>
            </w:pPr>
            <w:r w:rsidRPr="0011775B">
              <w:rPr>
                <w:sz w:val="20"/>
              </w:rPr>
              <w:t>1.374</w:t>
            </w:r>
          </w:p>
        </w:tc>
        <w:tc>
          <w:tcPr>
            <w:tcW w:w="566" w:type="pct"/>
            <w:shd w:val="clear" w:color="auto" w:fill="auto"/>
            <w:vAlign w:val="center"/>
            <w:hideMark/>
          </w:tcPr>
          <w:p w:rsidR="001716B9" w:rsidRPr="0011775B" w:rsidRDefault="001716B9" w:rsidP="001716B9">
            <w:pPr>
              <w:jc w:val="center"/>
              <w:rPr>
                <w:sz w:val="20"/>
              </w:rPr>
            </w:pPr>
            <w:r w:rsidRPr="0011775B">
              <w:rPr>
                <w:sz w:val="20"/>
              </w:rPr>
              <w:t>1.394</w:t>
            </w:r>
          </w:p>
        </w:tc>
        <w:tc>
          <w:tcPr>
            <w:tcW w:w="566" w:type="pct"/>
            <w:shd w:val="clear" w:color="auto" w:fill="auto"/>
            <w:vAlign w:val="center"/>
            <w:hideMark/>
          </w:tcPr>
          <w:p w:rsidR="001716B9" w:rsidRPr="0011775B" w:rsidRDefault="001716B9" w:rsidP="001716B9">
            <w:pPr>
              <w:jc w:val="center"/>
              <w:rPr>
                <w:sz w:val="20"/>
              </w:rPr>
            </w:pPr>
            <w:r w:rsidRPr="0011775B">
              <w:rPr>
                <w:sz w:val="20"/>
              </w:rPr>
              <w:t>1.405</w:t>
            </w:r>
          </w:p>
        </w:tc>
        <w:tc>
          <w:tcPr>
            <w:tcW w:w="566" w:type="pct"/>
            <w:shd w:val="clear" w:color="auto" w:fill="auto"/>
            <w:vAlign w:val="center"/>
            <w:hideMark/>
          </w:tcPr>
          <w:p w:rsidR="001716B9" w:rsidRPr="0011775B" w:rsidRDefault="001716B9" w:rsidP="001716B9">
            <w:pPr>
              <w:jc w:val="center"/>
              <w:rPr>
                <w:sz w:val="20"/>
              </w:rPr>
            </w:pPr>
            <w:r w:rsidRPr="0011775B">
              <w:rPr>
                <w:sz w:val="20"/>
              </w:rPr>
              <w:t>1.416</w:t>
            </w:r>
          </w:p>
        </w:tc>
        <w:tc>
          <w:tcPr>
            <w:tcW w:w="566" w:type="pct"/>
            <w:shd w:val="clear" w:color="auto" w:fill="auto"/>
            <w:vAlign w:val="center"/>
            <w:hideMark/>
          </w:tcPr>
          <w:p w:rsidR="001716B9" w:rsidRPr="0011775B" w:rsidRDefault="001716B9" w:rsidP="001716B9">
            <w:pPr>
              <w:jc w:val="center"/>
              <w:rPr>
                <w:sz w:val="20"/>
              </w:rPr>
            </w:pPr>
            <w:r w:rsidRPr="0011775B">
              <w:rPr>
                <w:sz w:val="20"/>
              </w:rPr>
              <w:t>1.422</w:t>
            </w:r>
          </w:p>
        </w:tc>
        <w:tc>
          <w:tcPr>
            <w:tcW w:w="562" w:type="pct"/>
            <w:shd w:val="clear" w:color="auto" w:fill="auto"/>
            <w:vAlign w:val="center"/>
            <w:hideMark/>
          </w:tcPr>
          <w:p w:rsidR="001716B9" w:rsidRPr="0011775B" w:rsidRDefault="001716B9" w:rsidP="001716B9">
            <w:pPr>
              <w:jc w:val="center"/>
              <w:rPr>
                <w:sz w:val="20"/>
              </w:rPr>
            </w:pPr>
            <w:r w:rsidRPr="0011775B">
              <w:rPr>
                <w:sz w:val="20"/>
              </w:rPr>
              <w:t>1.429</w:t>
            </w:r>
          </w:p>
        </w:tc>
      </w:tr>
      <w:tr w:rsidR="001716B9" w:rsidRPr="0011775B" w:rsidTr="005A5CC0">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8</w:t>
            </w:r>
          </w:p>
        </w:tc>
        <w:tc>
          <w:tcPr>
            <w:tcW w:w="612" w:type="pct"/>
            <w:shd w:val="clear" w:color="auto" w:fill="auto"/>
            <w:vAlign w:val="center"/>
            <w:hideMark/>
          </w:tcPr>
          <w:p w:rsidR="001716B9" w:rsidRPr="0011775B" w:rsidRDefault="001716B9" w:rsidP="001716B9">
            <w:pPr>
              <w:jc w:val="center"/>
              <w:rPr>
                <w:sz w:val="20"/>
              </w:rPr>
            </w:pPr>
            <w:r w:rsidRPr="0011775B">
              <w:rPr>
                <w:sz w:val="20"/>
              </w:rPr>
              <w:t>1.332</w:t>
            </w:r>
          </w:p>
        </w:tc>
        <w:tc>
          <w:tcPr>
            <w:tcW w:w="566" w:type="pct"/>
            <w:shd w:val="clear" w:color="auto" w:fill="auto"/>
            <w:vAlign w:val="center"/>
            <w:hideMark/>
          </w:tcPr>
          <w:p w:rsidR="001716B9" w:rsidRPr="0011775B" w:rsidRDefault="001716B9" w:rsidP="001716B9">
            <w:pPr>
              <w:jc w:val="center"/>
              <w:rPr>
                <w:sz w:val="20"/>
              </w:rPr>
            </w:pPr>
            <w:r w:rsidRPr="0011775B">
              <w:rPr>
                <w:sz w:val="20"/>
              </w:rPr>
              <w:t>1.451</w:t>
            </w:r>
          </w:p>
        </w:tc>
        <w:tc>
          <w:tcPr>
            <w:tcW w:w="566" w:type="pct"/>
            <w:shd w:val="clear" w:color="auto" w:fill="auto"/>
            <w:vAlign w:val="center"/>
            <w:hideMark/>
          </w:tcPr>
          <w:p w:rsidR="001716B9" w:rsidRPr="0011775B" w:rsidRDefault="001716B9" w:rsidP="001716B9">
            <w:pPr>
              <w:jc w:val="center"/>
              <w:rPr>
                <w:sz w:val="20"/>
              </w:rPr>
            </w:pPr>
            <w:r w:rsidRPr="0011775B">
              <w:rPr>
                <w:sz w:val="20"/>
              </w:rPr>
              <w:t>1.515</w:t>
            </w:r>
          </w:p>
        </w:tc>
        <w:tc>
          <w:tcPr>
            <w:tcW w:w="566" w:type="pct"/>
            <w:shd w:val="clear" w:color="auto" w:fill="auto"/>
            <w:vAlign w:val="center"/>
            <w:hideMark/>
          </w:tcPr>
          <w:p w:rsidR="001716B9" w:rsidRPr="0011775B" w:rsidRDefault="001716B9" w:rsidP="001716B9">
            <w:pPr>
              <w:jc w:val="center"/>
              <w:rPr>
                <w:sz w:val="20"/>
              </w:rPr>
            </w:pPr>
            <w:r w:rsidRPr="0011775B">
              <w:rPr>
                <w:sz w:val="20"/>
              </w:rPr>
              <w:t>1.539</w:t>
            </w:r>
          </w:p>
        </w:tc>
        <w:tc>
          <w:tcPr>
            <w:tcW w:w="566" w:type="pct"/>
            <w:shd w:val="clear" w:color="auto" w:fill="auto"/>
            <w:vAlign w:val="center"/>
            <w:hideMark/>
          </w:tcPr>
          <w:p w:rsidR="001716B9" w:rsidRPr="0011775B" w:rsidRDefault="001716B9" w:rsidP="001716B9">
            <w:pPr>
              <w:jc w:val="center"/>
              <w:rPr>
                <w:sz w:val="20"/>
              </w:rPr>
            </w:pPr>
            <w:r w:rsidRPr="0011775B">
              <w:rPr>
                <w:sz w:val="20"/>
              </w:rPr>
              <w:t>1.554</w:t>
            </w:r>
          </w:p>
        </w:tc>
        <w:tc>
          <w:tcPr>
            <w:tcW w:w="566" w:type="pct"/>
            <w:shd w:val="clear" w:color="auto" w:fill="auto"/>
            <w:vAlign w:val="center"/>
            <w:hideMark/>
          </w:tcPr>
          <w:p w:rsidR="001716B9" w:rsidRPr="0011775B" w:rsidRDefault="001716B9" w:rsidP="001716B9">
            <w:pPr>
              <w:jc w:val="center"/>
              <w:rPr>
                <w:sz w:val="20"/>
              </w:rPr>
            </w:pPr>
            <w:r w:rsidRPr="0011775B">
              <w:rPr>
                <w:sz w:val="20"/>
              </w:rPr>
              <w:t>1.568</w:t>
            </w:r>
          </w:p>
        </w:tc>
        <w:tc>
          <w:tcPr>
            <w:tcW w:w="566" w:type="pct"/>
            <w:shd w:val="clear" w:color="auto" w:fill="auto"/>
            <w:vAlign w:val="center"/>
            <w:hideMark/>
          </w:tcPr>
          <w:p w:rsidR="001716B9" w:rsidRPr="0011775B" w:rsidRDefault="001716B9" w:rsidP="001716B9">
            <w:pPr>
              <w:jc w:val="center"/>
              <w:rPr>
                <w:sz w:val="20"/>
              </w:rPr>
            </w:pPr>
            <w:r w:rsidRPr="0011775B">
              <w:rPr>
                <w:sz w:val="20"/>
              </w:rPr>
              <w:t>1.576</w:t>
            </w:r>
          </w:p>
        </w:tc>
        <w:tc>
          <w:tcPr>
            <w:tcW w:w="562" w:type="pct"/>
            <w:shd w:val="clear" w:color="auto" w:fill="auto"/>
            <w:vAlign w:val="center"/>
            <w:hideMark/>
          </w:tcPr>
          <w:p w:rsidR="001716B9" w:rsidRPr="0011775B" w:rsidRDefault="001716B9" w:rsidP="001716B9">
            <w:pPr>
              <w:jc w:val="center"/>
              <w:rPr>
                <w:sz w:val="20"/>
              </w:rPr>
            </w:pPr>
            <w:r w:rsidRPr="0011775B">
              <w:rPr>
                <w:sz w:val="20"/>
              </w:rPr>
              <w:t>1.585</w:t>
            </w:r>
          </w:p>
        </w:tc>
      </w:tr>
      <w:tr w:rsidR="001716B9" w:rsidRPr="0011775B" w:rsidTr="005A5CC0">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9</w:t>
            </w:r>
          </w:p>
        </w:tc>
        <w:tc>
          <w:tcPr>
            <w:tcW w:w="612" w:type="pct"/>
            <w:shd w:val="clear" w:color="auto" w:fill="auto"/>
            <w:vAlign w:val="center"/>
            <w:hideMark/>
          </w:tcPr>
          <w:p w:rsidR="001716B9" w:rsidRPr="0011775B" w:rsidRDefault="001716B9" w:rsidP="001716B9">
            <w:pPr>
              <w:jc w:val="center"/>
              <w:rPr>
                <w:sz w:val="20"/>
              </w:rPr>
            </w:pPr>
            <w:r w:rsidRPr="0011775B">
              <w:rPr>
                <w:sz w:val="20"/>
              </w:rPr>
              <w:t>1.425</w:t>
            </w:r>
          </w:p>
        </w:tc>
        <w:tc>
          <w:tcPr>
            <w:tcW w:w="566" w:type="pct"/>
            <w:shd w:val="clear" w:color="auto" w:fill="auto"/>
            <w:vAlign w:val="center"/>
            <w:hideMark/>
          </w:tcPr>
          <w:p w:rsidR="001716B9" w:rsidRPr="0011775B" w:rsidRDefault="001716B9" w:rsidP="001716B9">
            <w:pPr>
              <w:jc w:val="center"/>
              <w:rPr>
                <w:sz w:val="20"/>
              </w:rPr>
            </w:pPr>
            <w:r w:rsidRPr="0011775B">
              <w:rPr>
                <w:sz w:val="20"/>
              </w:rPr>
              <w:t>1.560</w:t>
            </w:r>
          </w:p>
        </w:tc>
        <w:tc>
          <w:tcPr>
            <w:tcW w:w="566" w:type="pct"/>
            <w:shd w:val="clear" w:color="auto" w:fill="auto"/>
            <w:vAlign w:val="center"/>
            <w:hideMark/>
          </w:tcPr>
          <w:p w:rsidR="001716B9" w:rsidRPr="0011775B" w:rsidRDefault="001716B9" w:rsidP="001716B9">
            <w:pPr>
              <w:jc w:val="center"/>
              <w:rPr>
                <w:sz w:val="20"/>
              </w:rPr>
            </w:pPr>
            <w:r w:rsidRPr="0011775B">
              <w:rPr>
                <w:sz w:val="20"/>
              </w:rPr>
              <w:t>1.634</w:t>
            </w:r>
          </w:p>
        </w:tc>
        <w:tc>
          <w:tcPr>
            <w:tcW w:w="566" w:type="pct"/>
            <w:shd w:val="clear" w:color="auto" w:fill="auto"/>
            <w:vAlign w:val="center"/>
            <w:hideMark/>
          </w:tcPr>
          <w:p w:rsidR="001716B9" w:rsidRPr="0011775B" w:rsidRDefault="001716B9" w:rsidP="001716B9">
            <w:pPr>
              <w:jc w:val="center"/>
              <w:rPr>
                <w:sz w:val="20"/>
              </w:rPr>
            </w:pPr>
            <w:r w:rsidRPr="0011775B">
              <w:rPr>
                <w:sz w:val="20"/>
              </w:rPr>
              <w:t>1.664</w:t>
            </w:r>
          </w:p>
        </w:tc>
        <w:tc>
          <w:tcPr>
            <w:tcW w:w="566" w:type="pct"/>
            <w:shd w:val="clear" w:color="auto" w:fill="auto"/>
            <w:vAlign w:val="center"/>
            <w:hideMark/>
          </w:tcPr>
          <w:p w:rsidR="001716B9" w:rsidRPr="0011775B" w:rsidRDefault="001716B9" w:rsidP="001716B9">
            <w:pPr>
              <w:jc w:val="center"/>
              <w:rPr>
                <w:sz w:val="20"/>
              </w:rPr>
            </w:pPr>
            <w:r w:rsidRPr="0011775B">
              <w:rPr>
                <w:sz w:val="20"/>
              </w:rPr>
              <w:t>1.682</w:t>
            </w:r>
          </w:p>
        </w:tc>
        <w:tc>
          <w:tcPr>
            <w:tcW w:w="566" w:type="pct"/>
            <w:shd w:val="clear" w:color="auto" w:fill="auto"/>
            <w:vAlign w:val="center"/>
            <w:hideMark/>
          </w:tcPr>
          <w:p w:rsidR="001716B9" w:rsidRPr="0011775B" w:rsidRDefault="001716B9" w:rsidP="001716B9">
            <w:pPr>
              <w:jc w:val="center"/>
              <w:rPr>
                <w:sz w:val="20"/>
              </w:rPr>
            </w:pPr>
            <w:r w:rsidRPr="0011775B">
              <w:rPr>
                <w:sz w:val="20"/>
              </w:rPr>
              <w:t>1.701</w:t>
            </w:r>
          </w:p>
        </w:tc>
        <w:tc>
          <w:tcPr>
            <w:tcW w:w="566" w:type="pct"/>
            <w:shd w:val="clear" w:color="auto" w:fill="auto"/>
            <w:vAlign w:val="center"/>
            <w:hideMark/>
          </w:tcPr>
          <w:p w:rsidR="001716B9" w:rsidRPr="0011775B" w:rsidRDefault="001716B9" w:rsidP="001716B9">
            <w:pPr>
              <w:jc w:val="center"/>
              <w:rPr>
                <w:sz w:val="20"/>
              </w:rPr>
            </w:pPr>
            <w:r w:rsidRPr="0011775B">
              <w:rPr>
                <w:sz w:val="20"/>
              </w:rPr>
              <w:t>1.710</w:t>
            </w:r>
          </w:p>
        </w:tc>
        <w:tc>
          <w:tcPr>
            <w:tcW w:w="562" w:type="pct"/>
            <w:shd w:val="clear" w:color="auto" w:fill="auto"/>
            <w:vAlign w:val="center"/>
            <w:hideMark/>
          </w:tcPr>
          <w:p w:rsidR="001716B9" w:rsidRPr="0011775B" w:rsidRDefault="001716B9" w:rsidP="001716B9">
            <w:pPr>
              <w:jc w:val="center"/>
              <w:rPr>
                <w:sz w:val="20"/>
              </w:rPr>
            </w:pPr>
            <w:r w:rsidRPr="0011775B">
              <w:rPr>
                <w:sz w:val="20"/>
              </w:rPr>
              <w:t>1.720</w:t>
            </w:r>
          </w:p>
        </w:tc>
      </w:tr>
      <w:tr w:rsidR="001716B9" w:rsidRPr="0011775B" w:rsidTr="005A5CC0">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10</w:t>
            </w:r>
          </w:p>
        </w:tc>
        <w:tc>
          <w:tcPr>
            <w:tcW w:w="612" w:type="pct"/>
            <w:shd w:val="clear" w:color="auto" w:fill="auto"/>
            <w:vAlign w:val="center"/>
            <w:hideMark/>
          </w:tcPr>
          <w:p w:rsidR="001716B9" w:rsidRPr="0011775B" w:rsidRDefault="001716B9" w:rsidP="001716B9">
            <w:pPr>
              <w:jc w:val="center"/>
              <w:rPr>
                <w:sz w:val="20"/>
              </w:rPr>
            </w:pPr>
            <w:r w:rsidRPr="0011775B">
              <w:rPr>
                <w:sz w:val="20"/>
              </w:rPr>
              <w:t>1.503</w:t>
            </w:r>
          </w:p>
        </w:tc>
        <w:tc>
          <w:tcPr>
            <w:tcW w:w="566" w:type="pct"/>
            <w:shd w:val="clear" w:color="auto" w:fill="auto"/>
            <w:vAlign w:val="center"/>
            <w:hideMark/>
          </w:tcPr>
          <w:p w:rsidR="001716B9" w:rsidRPr="0011775B" w:rsidRDefault="001716B9" w:rsidP="001716B9">
            <w:pPr>
              <w:jc w:val="center"/>
              <w:rPr>
                <w:sz w:val="20"/>
              </w:rPr>
            </w:pPr>
            <w:r w:rsidRPr="0011775B">
              <w:rPr>
                <w:sz w:val="20"/>
              </w:rPr>
              <w:t>1.656</w:t>
            </w:r>
          </w:p>
        </w:tc>
        <w:tc>
          <w:tcPr>
            <w:tcW w:w="566" w:type="pct"/>
            <w:shd w:val="clear" w:color="auto" w:fill="auto"/>
            <w:vAlign w:val="center"/>
            <w:hideMark/>
          </w:tcPr>
          <w:p w:rsidR="001716B9" w:rsidRPr="0011775B" w:rsidRDefault="001716B9" w:rsidP="001716B9">
            <w:pPr>
              <w:jc w:val="center"/>
              <w:rPr>
                <w:sz w:val="20"/>
              </w:rPr>
            </w:pPr>
            <w:r w:rsidRPr="0011775B">
              <w:rPr>
                <w:sz w:val="20"/>
              </w:rPr>
              <w:t>1.742</w:t>
            </w:r>
          </w:p>
        </w:tc>
        <w:tc>
          <w:tcPr>
            <w:tcW w:w="566" w:type="pct"/>
            <w:shd w:val="clear" w:color="auto" w:fill="auto"/>
            <w:vAlign w:val="center"/>
            <w:hideMark/>
          </w:tcPr>
          <w:p w:rsidR="001716B9" w:rsidRPr="0011775B" w:rsidRDefault="001716B9" w:rsidP="001716B9">
            <w:pPr>
              <w:jc w:val="center"/>
              <w:rPr>
                <w:sz w:val="20"/>
              </w:rPr>
            </w:pPr>
            <w:r w:rsidRPr="0011775B">
              <w:rPr>
                <w:sz w:val="20"/>
              </w:rPr>
              <w:t>1.775</w:t>
            </w:r>
          </w:p>
        </w:tc>
        <w:tc>
          <w:tcPr>
            <w:tcW w:w="566" w:type="pct"/>
            <w:shd w:val="clear" w:color="auto" w:fill="auto"/>
            <w:vAlign w:val="center"/>
            <w:hideMark/>
          </w:tcPr>
          <w:p w:rsidR="001716B9" w:rsidRPr="0011775B" w:rsidRDefault="001716B9" w:rsidP="001716B9">
            <w:pPr>
              <w:jc w:val="center"/>
              <w:rPr>
                <w:sz w:val="20"/>
              </w:rPr>
            </w:pPr>
            <w:r w:rsidRPr="0011775B">
              <w:rPr>
                <w:sz w:val="20"/>
              </w:rPr>
              <w:t>1.796</w:t>
            </w:r>
          </w:p>
        </w:tc>
        <w:tc>
          <w:tcPr>
            <w:tcW w:w="566" w:type="pct"/>
            <w:shd w:val="clear" w:color="auto" w:fill="auto"/>
            <w:vAlign w:val="center"/>
            <w:hideMark/>
          </w:tcPr>
          <w:p w:rsidR="001716B9" w:rsidRPr="0011775B" w:rsidRDefault="001716B9" w:rsidP="001716B9">
            <w:pPr>
              <w:jc w:val="center"/>
              <w:rPr>
                <w:sz w:val="20"/>
              </w:rPr>
            </w:pPr>
            <w:r w:rsidRPr="0011775B">
              <w:rPr>
                <w:sz w:val="20"/>
              </w:rPr>
              <w:t>1.816</w:t>
            </w:r>
          </w:p>
        </w:tc>
        <w:tc>
          <w:tcPr>
            <w:tcW w:w="566" w:type="pct"/>
            <w:shd w:val="clear" w:color="auto" w:fill="auto"/>
            <w:vAlign w:val="center"/>
            <w:hideMark/>
          </w:tcPr>
          <w:p w:rsidR="001716B9" w:rsidRPr="0011775B" w:rsidRDefault="001716B9" w:rsidP="001716B9">
            <w:pPr>
              <w:jc w:val="center"/>
              <w:rPr>
                <w:sz w:val="20"/>
              </w:rPr>
            </w:pPr>
            <w:r w:rsidRPr="0011775B">
              <w:rPr>
                <w:sz w:val="20"/>
              </w:rPr>
              <w:t>1.829</w:t>
            </w:r>
          </w:p>
        </w:tc>
        <w:tc>
          <w:tcPr>
            <w:tcW w:w="562" w:type="pct"/>
            <w:shd w:val="clear" w:color="auto" w:fill="auto"/>
            <w:vAlign w:val="center"/>
            <w:hideMark/>
          </w:tcPr>
          <w:p w:rsidR="001716B9" w:rsidRPr="0011775B" w:rsidRDefault="001716B9" w:rsidP="001716B9">
            <w:pPr>
              <w:jc w:val="center"/>
              <w:rPr>
                <w:sz w:val="20"/>
              </w:rPr>
            </w:pPr>
            <w:r w:rsidRPr="0011775B">
              <w:rPr>
                <w:sz w:val="20"/>
              </w:rPr>
              <w:t>1.839</w:t>
            </w:r>
          </w:p>
        </w:tc>
      </w:tr>
      <w:tr w:rsidR="001716B9" w:rsidRPr="0011775B" w:rsidTr="005A5CC0">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11</w:t>
            </w:r>
          </w:p>
        </w:tc>
        <w:tc>
          <w:tcPr>
            <w:tcW w:w="612" w:type="pct"/>
            <w:shd w:val="clear" w:color="auto" w:fill="auto"/>
            <w:vAlign w:val="center"/>
            <w:hideMark/>
          </w:tcPr>
          <w:p w:rsidR="001716B9" w:rsidRPr="0011775B" w:rsidRDefault="001716B9" w:rsidP="001716B9">
            <w:pPr>
              <w:jc w:val="center"/>
              <w:rPr>
                <w:sz w:val="20"/>
              </w:rPr>
            </w:pPr>
            <w:r w:rsidRPr="0011775B">
              <w:rPr>
                <w:sz w:val="20"/>
              </w:rPr>
              <w:t>1.571</w:t>
            </w:r>
          </w:p>
        </w:tc>
        <w:tc>
          <w:tcPr>
            <w:tcW w:w="566" w:type="pct"/>
            <w:shd w:val="clear" w:color="auto" w:fill="auto"/>
            <w:vAlign w:val="center"/>
            <w:hideMark/>
          </w:tcPr>
          <w:p w:rsidR="001716B9" w:rsidRPr="0011775B" w:rsidRDefault="001716B9" w:rsidP="001716B9">
            <w:pPr>
              <w:jc w:val="center"/>
              <w:rPr>
                <w:sz w:val="20"/>
              </w:rPr>
            </w:pPr>
            <w:r w:rsidRPr="0011775B">
              <w:rPr>
                <w:sz w:val="20"/>
              </w:rPr>
              <w:t>1.738</w:t>
            </w:r>
          </w:p>
        </w:tc>
        <w:tc>
          <w:tcPr>
            <w:tcW w:w="566" w:type="pct"/>
            <w:shd w:val="clear" w:color="auto" w:fill="auto"/>
            <w:vAlign w:val="center"/>
            <w:hideMark/>
          </w:tcPr>
          <w:p w:rsidR="001716B9" w:rsidRPr="0011775B" w:rsidRDefault="001716B9" w:rsidP="001716B9">
            <w:pPr>
              <w:jc w:val="center"/>
              <w:rPr>
                <w:sz w:val="20"/>
              </w:rPr>
            </w:pPr>
            <w:r w:rsidRPr="0011775B">
              <w:rPr>
                <w:sz w:val="20"/>
              </w:rPr>
              <w:t>1.833</w:t>
            </w:r>
          </w:p>
        </w:tc>
        <w:tc>
          <w:tcPr>
            <w:tcW w:w="566" w:type="pct"/>
            <w:shd w:val="clear" w:color="auto" w:fill="auto"/>
            <w:vAlign w:val="center"/>
            <w:hideMark/>
          </w:tcPr>
          <w:p w:rsidR="001716B9" w:rsidRPr="0011775B" w:rsidRDefault="001716B9" w:rsidP="001716B9">
            <w:pPr>
              <w:jc w:val="center"/>
              <w:rPr>
                <w:sz w:val="20"/>
              </w:rPr>
            </w:pPr>
            <w:r w:rsidRPr="0011775B">
              <w:rPr>
                <w:sz w:val="20"/>
              </w:rPr>
              <w:t>1.874</w:t>
            </w:r>
          </w:p>
        </w:tc>
        <w:tc>
          <w:tcPr>
            <w:tcW w:w="566" w:type="pct"/>
            <w:shd w:val="clear" w:color="auto" w:fill="auto"/>
            <w:vAlign w:val="center"/>
            <w:hideMark/>
          </w:tcPr>
          <w:p w:rsidR="001716B9" w:rsidRPr="0011775B" w:rsidRDefault="001716B9" w:rsidP="001716B9">
            <w:pPr>
              <w:jc w:val="center"/>
              <w:rPr>
                <w:sz w:val="20"/>
              </w:rPr>
            </w:pPr>
            <w:r w:rsidRPr="0011775B">
              <w:rPr>
                <w:sz w:val="20"/>
              </w:rPr>
              <w:t>1.894</w:t>
            </w:r>
          </w:p>
        </w:tc>
        <w:tc>
          <w:tcPr>
            <w:tcW w:w="566" w:type="pct"/>
            <w:shd w:val="clear" w:color="auto" w:fill="auto"/>
            <w:vAlign w:val="center"/>
            <w:hideMark/>
          </w:tcPr>
          <w:p w:rsidR="001716B9" w:rsidRPr="0011775B" w:rsidRDefault="001716B9" w:rsidP="001716B9">
            <w:pPr>
              <w:jc w:val="center"/>
              <w:rPr>
                <w:sz w:val="20"/>
              </w:rPr>
            </w:pPr>
            <w:r w:rsidRPr="0011775B">
              <w:rPr>
                <w:sz w:val="20"/>
              </w:rPr>
              <w:t>1.918</w:t>
            </w:r>
          </w:p>
        </w:tc>
        <w:tc>
          <w:tcPr>
            <w:tcW w:w="566" w:type="pct"/>
            <w:shd w:val="clear" w:color="auto" w:fill="auto"/>
            <w:vAlign w:val="center"/>
            <w:hideMark/>
          </w:tcPr>
          <w:p w:rsidR="001716B9" w:rsidRPr="0011775B" w:rsidRDefault="001716B9" w:rsidP="001716B9">
            <w:pPr>
              <w:jc w:val="center"/>
              <w:rPr>
                <w:sz w:val="20"/>
              </w:rPr>
            </w:pPr>
            <w:r w:rsidRPr="0011775B">
              <w:rPr>
                <w:sz w:val="20"/>
              </w:rPr>
              <w:t>1.930</w:t>
            </w:r>
          </w:p>
        </w:tc>
        <w:tc>
          <w:tcPr>
            <w:tcW w:w="562" w:type="pct"/>
            <w:shd w:val="clear" w:color="auto" w:fill="auto"/>
            <w:vAlign w:val="center"/>
            <w:hideMark/>
          </w:tcPr>
          <w:p w:rsidR="001716B9" w:rsidRPr="0011775B" w:rsidRDefault="001716B9" w:rsidP="001716B9">
            <w:pPr>
              <w:jc w:val="center"/>
              <w:rPr>
                <w:sz w:val="20"/>
              </w:rPr>
            </w:pPr>
            <w:r w:rsidRPr="0011775B">
              <w:rPr>
                <w:sz w:val="20"/>
              </w:rPr>
              <w:t>1.945</w:t>
            </w:r>
          </w:p>
        </w:tc>
      </w:tr>
      <w:tr w:rsidR="001716B9" w:rsidRPr="0011775B" w:rsidTr="005A5CC0">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12</w:t>
            </w:r>
          </w:p>
        </w:tc>
        <w:tc>
          <w:tcPr>
            <w:tcW w:w="612" w:type="pct"/>
            <w:shd w:val="clear" w:color="auto" w:fill="auto"/>
            <w:vAlign w:val="center"/>
            <w:hideMark/>
          </w:tcPr>
          <w:p w:rsidR="001716B9" w:rsidRPr="0011775B" w:rsidRDefault="001716B9" w:rsidP="001716B9">
            <w:pPr>
              <w:jc w:val="center"/>
              <w:rPr>
                <w:sz w:val="20"/>
              </w:rPr>
            </w:pPr>
            <w:r w:rsidRPr="0011775B">
              <w:rPr>
                <w:sz w:val="20"/>
              </w:rPr>
              <w:t>1.635</w:t>
            </w:r>
          </w:p>
        </w:tc>
        <w:tc>
          <w:tcPr>
            <w:tcW w:w="566" w:type="pct"/>
            <w:shd w:val="clear" w:color="auto" w:fill="auto"/>
            <w:vAlign w:val="center"/>
            <w:hideMark/>
          </w:tcPr>
          <w:p w:rsidR="001716B9" w:rsidRPr="0011775B" w:rsidRDefault="001716B9" w:rsidP="001716B9">
            <w:pPr>
              <w:jc w:val="center"/>
              <w:rPr>
                <w:sz w:val="20"/>
              </w:rPr>
            </w:pPr>
            <w:r w:rsidRPr="0011775B">
              <w:rPr>
                <w:sz w:val="20"/>
              </w:rPr>
              <w:t>1.813</w:t>
            </w:r>
          </w:p>
        </w:tc>
        <w:tc>
          <w:tcPr>
            <w:tcW w:w="566" w:type="pct"/>
            <w:shd w:val="clear" w:color="auto" w:fill="auto"/>
            <w:vAlign w:val="center"/>
            <w:hideMark/>
          </w:tcPr>
          <w:p w:rsidR="001716B9" w:rsidRPr="0011775B" w:rsidRDefault="001716B9" w:rsidP="001716B9">
            <w:pPr>
              <w:jc w:val="center"/>
              <w:rPr>
                <w:sz w:val="20"/>
              </w:rPr>
            </w:pPr>
            <w:r w:rsidRPr="0011775B">
              <w:rPr>
                <w:sz w:val="20"/>
              </w:rPr>
              <w:t>1.915</w:t>
            </w:r>
          </w:p>
        </w:tc>
        <w:tc>
          <w:tcPr>
            <w:tcW w:w="566" w:type="pct"/>
            <w:shd w:val="clear" w:color="auto" w:fill="auto"/>
            <w:vAlign w:val="center"/>
            <w:hideMark/>
          </w:tcPr>
          <w:p w:rsidR="001716B9" w:rsidRPr="0011775B" w:rsidRDefault="001716B9" w:rsidP="001716B9">
            <w:pPr>
              <w:jc w:val="center"/>
              <w:rPr>
                <w:sz w:val="20"/>
              </w:rPr>
            </w:pPr>
            <w:r w:rsidRPr="0011775B">
              <w:rPr>
                <w:sz w:val="20"/>
              </w:rPr>
              <w:t>1.959</w:t>
            </w:r>
          </w:p>
        </w:tc>
        <w:tc>
          <w:tcPr>
            <w:tcW w:w="566" w:type="pct"/>
            <w:shd w:val="clear" w:color="auto" w:fill="auto"/>
            <w:vAlign w:val="center"/>
            <w:hideMark/>
          </w:tcPr>
          <w:p w:rsidR="001716B9" w:rsidRPr="0011775B" w:rsidRDefault="001716B9" w:rsidP="001716B9">
            <w:pPr>
              <w:jc w:val="center"/>
              <w:rPr>
                <w:sz w:val="20"/>
              </w:rPr>
            </w:pPr>
            <w:r w:rsidRPr="0011775B">
              <w:rPr>
                <w:sz w:val="20"/>
              </w:rPr>
              <w:t>1.984</w:t>
            </w:r>
          </w:p>
        </w:tc>
        <w:tc>
          <w:tcPr>
            <w:tcW w:w="566" w:type="pct"/>
            <w:shd w:val="clear" w:color="auto" w:fill="auto"/>
            <w:vAlign w:val="center"/>
            <w:hideMark/>
          </w:tcPr>
          <w:p w:rsidR="001716B9" w:rsidRPr="0011775B" w:rsidRDefault="001716B9" w:rsidP="001716B9">
            <w:pPr>
              <w:jc w:val="center"/>
              <w:rPr>
                <w:sz w:val="20"/>
              </w:rPr>
            </w:pPr>
            <w:r w:rsidRPr="0011775B">
              <w:rPr>
                <w:sz w:val="20"/>
              </w:rPr>
              <w:t>2.009</w:t>
            </w:r>
          </w:p>
        </w:tc>
        <w:tc>
          <w:tcPr>
            <w:tcW w:w="566" w:type="pct"/>
            <w:shd w:val="clear" w:color="auto" w:fill="auto"/>
            <w:vAlign w:val="center"/>
            <w:hideMark/>
          </w:tcPr>
          <w:p w:rsidR="001716B9" w:rsidRPr="0011775B" w:rsidRDefault="001716B9" w:rsidP="001716B9">
            <w:pPr>
              <w:jc w:val="center"/>
              <w:rPr>
                <w:sz w:val="20"/>
              </w:rPr>
            </w:pPr>
            <w:r w:rsidRPr="0011775B">
              <w:rPr>
                <w:sz w:val="20"/>
              </w:rPr>
              <w:t>2.023</w:t>
            </w:r>
          </w:p>
        </w:tc>
        <w:tc>
          <w:tcPr>
            <w:tcW w:w="562" w:type="pct"/>
            <w:shd w:val="clear" w:color="auto" w:fill="auto"/>
            <w:vAlign w:val="center"/>
            <w:hideMark/>
          </w:tcPr>
          <w:p w:rsidR="001716B9" w:rsidRPr="0011775B" w:rsidRDefault="001716B9" w:rsidP="001716B9">
            <w:pPr>
              <w:jc w:val="center"/>
              <w:rPr>
                <w:sz w:val="20"/>
              </w:rPr>
            </w:pPr>
            <w:r w:rsidRPr="0011775B">
              <w:rPr>
                <w:sz w:val="20"/>
              </w:rPr>
              <w:t>2.040</w:t>
            </w:r>
          </w:p>
        </w:tc>
      </w:tr>
      <w:tr w:rsidR="001716B9" w:rsidRPr="0011775B" w:rsidTr="005A5CC0">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13</w:t>
            </w:r>
          </w:p>
        </w:tc>
        <w:tc>
          <w:tcPr>
            <w:tcW w:w="612" w:type="pct"/>
            <w:shd w:val="clear" w:color="auto" w:fill="auto"/>
            <w:vAlign w:val="center"/>
            <w:hideMark/>
          </w:tcPr>
          <w:p w:rsidR="001716B9" w:rsidRPr="0011775B" w:rsidRDefault="001716B9" w:rsidP="001716B9">
            <w:pPr>
              <w:jc w:val="center"/>
              <w:rPr>
                <w:sz w:val="20"/>
              </w:rPr>
            </w:pPr>
            <w:r w:rsidRPr="0011775B">
              <w:rPr>
                <w:sz w:val="20"/>
              </w:rPr>
              <w:t>1.690</w:t>
            </w:r>
          </w:p>
        </w:tc>
        <w:tc>
          <w:tcPr>
            <w:tcW w:w="566" w:type="pct"/>
            <w:shd w:val="clear" w:color="auto" w:fill="auto"/>
            <w:vAlign w:val="center"/>
            <w:hideMark/>
          </w:tcPr>
          <w:p w:rsidR="001716B9" w:rsidRPr="0011775B" w:rsidRDefault="001716B9" w:rsidP="001716B9">
            <w:pPr>
              <w:jc w:val="center"/>
              <w:rPr>
                <w:sz w:val="20"/>
              </w:rPr>
            </w:pPr>
            <w:r w:rsidRPr="0011775B">
              <w:rPr>
                <w:sz w:val="20"/>
              </w:rPr>
              <w:t>1.879</w:t>
            </w:r>
          </w:p>
        </w:tc>
        <w:tc>
          <w:tcPr>
            <w:tcW w:w="566" w:type="pct"/>
            <w:shd w:val="clear" w:color="auto" w:fill="auto"/>
            <w:vAlign w:val="center"/>
            <w:hideMark/>
          </w:tcPr>
          <w:p w:rsidR="001716B9" w:rsidRPr="0011775B" w:rsidRDefault="001716B9" w:rsidP="001716B9">
            <w:pPr>
              <w:jc w:val="center"/>
              <w:rPr>
                <w:sz w:val="20"/>
              </w:rPr>
            </w:pPr>
            <w:r w:rsidRPr="0011775B">
              <w:rPr>
                <w:sz w:val="20"/>
              </w:rPr>
              <w:t>1.991</w:t>
            </w:r>
          </w:p>
        </w:tc>
        <w:tc>
          <w:tcPr>
            <w:tcW w:w="566" w:type="pct"/>
            <w:shd w:val="clear" w:color="auto" w:fill="auto"/>
            <w:vAlign w:val="center"/>
            <w:hideMark/>
          </w:tcPr>
          <w:p w:rsidR="001716B9" w:rsidRPr="0011775B" w:rsidRDefault="001716B9" w:rsidP="001716B9">
            <w:pPr>
              <w:jc w:val="center"/>
              <w:rPr>
                <w:sz w:val="20"/>
              </w:rPr>
            </w:pPr>
            <w:r w:rsidRPr="0011775B">
              <w:rPr>
                <w:sz w:val="20"/>
              </w:rPr>
              <w:t>2.037</w:t>
            </w:r>
          </w:p>
        </w:tc>
        <w:tc>
          <w:tcPr>
            <w:tcW w:w="566" w:type="pct"/>
            <w:shd w:val="clear" w:color="auto" w:fill="auto"/>
            <w:vAlign w:val="center"/>
            <w:hideMark/>
          </w:tcPr>
          <w:p w:rsidR="001716B9" w:rsidRPr="0011775B" w:rsidRDefault="001716B9" w:rsidP="001716B9">
            <w:pPr>
              <w:jc w:val="center"/>
              <w:rPr>
                <w:sz w:val="20"/>
              </w:rPr>
            </w:pPr>
            <w:r w:rsidRPr="0011775B">
              <w:rPr>
                <w:sz w:val="20"/>
              </w:rPr>
              <w:t>2.064</w:t>
            </w:r>
          </w:p>
        </w:tc>
        <w:tc>
          <w:tcPr>
            <w:tcW w:w="566" w:type="pct"/>
            <w:shd w:val="clear" w:color="auto" w:fill="auto"/>
            <w:vAlign w:val="center"/>
            <w:hideMark/>
          </w:tcPr>
          <w:p w:rsidR="001716B9" w:rsidRPr="0011775B" w:rsidRDefault="001716B9" w:rsidP="001716B9">
            <w:pPr>
              <w:jc w:val="center"/>
              <w:rPr>
                <w:sz w:val="20"/>
              </w:rPr>
            </w:pPr>
            <w:r w:rsidRPr="0011775B">
              <w:rPr>
                <w:sz w:val="20"/>
              </w:rPr>
              <w:t>2.092</w:t>
            </w:r>
          </w:p>
        </w:tc>
        <w:tc>
          <w:tcPr>
            <w:tcW w:w="566" w:type="pct"/>
            <w:shd w:val="clear" w:color="auto" w:fill="auto"/>
            <w:vAlign w:val="center"/>
            <w:hideMark/>
          </w:tcPr>
          <w:p w:rsidR="001716B9" w:rsidRPr="0011775B" w:rsidRDefault="001716B9" w:rsidP="001716B9">
            <w:pPr>
              <w:jc w:val="center"/>
              <w:rPr>
                <w:sz w:val="20"/>
              </w:rPr>
            </w:pPr>
            <w:r w:rsidRPr="0011775B">
              <w:rPr>
                <w:sz w:val="20"/>
              </w:rPr>
              <w:t>2.110</w:t>
            </w:r>
          </w:p>
        </w:tc>
        <w:tc>
          <w:tcPr>
            <w:tcW w:w="562" w:type="pct"/>
            <w:shd w:val="clear" w:color="auto" w:fill="auto"/>
            <w:vAlign w:val="center"/>
            <w:hideMark/>
          </w:tcPr>
          <w:p w:rsidR="001716B9" w:rsidRPr="0011775B" w:rsidRDefault="001716B9" w:rsidP="001716B9">
            <w:pPr>
              <w:jc w:val="center"/>
              <w:rPr>
                <w:sz w:val="20"/>
              </w:rPr>
            </w:pPr>
            <w:r w:rsidRPr="0011775B">
              <w:rPr>
                <w:sz w:val="20"/>
              </w:rPr>
              <w:t>2.126</w:t>
            </w:r>
          </w:p>
        </w:tc>
      </w:tr>
      <w:tr w:rsidR="001716B9" w:rsidRPr="0011775B" w:rsidTr="005A5CC0">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14</w:t>
            </w:r>
          </w:p>
        </w:tc>
        <w:tc>
          <w:tcPr>
            <w:tcW w:w="612" w:type="pct"/>
            <w:shd w:val="clear" w:color="auto" w:fill="auto"/>
            <w:vAlign w:val="center"/>
            <w:hideMark/>
          </w:tcPr>
          <w:p w:rsidR="001716B9" w:rsidRPr="0011775B" w:rsidRDefault="001716B9" w:rsidP="001716B9">
            <w:pPr>
              <w:jc w:val="center"/>
              <w:rPr>
                <w:sz w:val="20"/>
              </w:rPr>
            </w:pPr>
            <w:r w:rsidRPr="0011775B">
              <w:rPr>
                <w:sz w:val="20"/>
              </w:rPr>
              <w:t>1.739</w:t>
            </w:r>
          </w:p>
        </w:tc>
        <w:tc>
          <w:tcPr>
            <w:tcW w:w="566" w:type="pct"/>
            <w:shd w:val="clear" w:color="auto" w:fill="auto"/>
            <w:vAlign w:val="center"/>
            <w:hideMark/>
          </w:tcPr>
          <w:p w:rsidR="001716B9" w:rsidRPr="0011775B" w:rsidRDefault="001716B9" w:rsidP="001716B9">
            <w:pPr>
              <w:jc w:val="center"/>
              <w:rPr>
                <w:sz w:val="20"/>
              </w:rPr>
            </w:pPr>
            <w:r w:rsidRPr="0011775B">
              <w:rPr>
                <w:sz w:val="20"/>
              </w:rPr>
              <w:t>1.939</w:t>
            </w:r>
          </w:p>
        </w:tc>
        <w:tc>
          <w:tcPr>
            <w:tcW w:w="566" w:type="pct"/>
            <w:shd w:val="clear" w:color="auto" w:fill="auto"/>
            <w:vAlign w:val="center"/>
            <w:hideMark/>
          </w:tcPr>
          <w:p w:rsidR="001716B9" w:rsidRPr="0011775B" w:rsidRDefault="001716B9" w:rsidP="001716B9">
            <w:pPr>
              <w:jc w:val="center"/>
              <w:rPr>
                <w:sz w:val="20"/>
              </w:rPr>
            </w:pPr>
            <w:r w:rsidRPr="0011775B">
              <w:rPr>
                <w:sz w:val="20"/>
              </w:rPr>
              <w:t>2.057</w:t>
            </w:r>
          </w:p>
        </w:tc>
        <w:tc>
          <w:tcPr>
            <w:tcW w:w="566" w:type="pct"/>
            <w:shd w:val="clear" w:color="auto" w:fill="auto"/>
            <w:vAlign w:val="center"/>
            <w:hideMark/>
          </w:tcPr>
          <w:p w:rsidR="001716B9" w:rsidRPr="0011775B" w:rsidRDefault="001716B9" w:rsidP="001716B9">
            <w:pPr>
              <w:jc w:val="center"/>
              <w:rPr>
                <w:sz w:val="20"/>
              </w:rPr>
            </w:pPr>
            <w:r w:rsidRPr="0011775B">
              <w:rPr>
                <w:sz w:val="20"/>
              </w:rPr>
              <w:t>2.107</w:t>
            </w:r>
          </w:p>
        </w:tc>
        <w:tc>
          <w:tcPr>
            <w:tcW w:w="566" w:type="pct"/>
            <w:shd w:val="clear" w:color="auto" w:fill="auto"/>
            <w:vAlign w:val="center"/>
            <w:hideMark/>
          </w:tcPr>
          <w:p w:rsidR="001716B9" w:rsidRPr="0011775B" w:rsidRDefault="001716B9" w:rsidP="001716B9">
            <w:pPr>
              <w:jc w:val="center"/>
              <w:rPr>
                <w:sz w:val="20"/>
              </w:rPr>
            </w:pPr>
            <w:r w:rsidRPr="0011775B">
              <w:rPr>
                <w:sz w:val="20"/>
              </w:rPr>
              <w:t>2.136</w:t>
            </w:r>
          </w:p>
        </w:tc>
        <w:tc>
          <w:tcPr>
            <w:tcW w:w="566" w:type="pct"/>
            <w:shd w:val="clear" w:color="auto" w:fill="auto"/>
            <w:vAlign w:val="center"/>
            <w:hideMark/>
          </w:tcPr>
          <w:p w:rsidR="001716B9" w:rsidRPr="0011775B" w:rsidRDefault="001716B9" w:rsidP="001716B9">
            <w:pPr>
              <w:jc w:val="center"/>
              <w:rPr>
                <w:sz w:val="20"/>
              </w:rPr>
            </w:pPr>
            <w:r w:rsidRPr="0011775B">
              <w:rPr>
                <w:sz w:val="20"/>
              </w:rPr>
              <w:t>2.168</w:t>
            </w:r>
          </w:p>
        </w:tc>
        <w:tc>
          <w:tcPr>
            <w:tcW w:w="566" w:type="pct"/>
            <w:shd w:val="clear" w:color="auto" w:fill="auto"/>
            <w:vAlign w:val="center"/>
            <w:hideMark/>
          </w:tcPr>
          <w:p w:rsidR="001716B9" w:rsidRPr="0011775B" w:rsidRDefault="001716B9" w:rsidP="001716B9">
            <w:pPr>
              <w:jc w:val="center"/>
              <w:rPr>
                <w:sz w:val="20"/>
              </w:rPr>
            </w:pPr>
            <w:r w:rsidRPr="0011775B">
              <w:rPr>
                <w:sz w:val="20"/>
              </w:rPr>
              <w:t>2.186</w:t>
            </w:r>
          </w:p>
        </w:tc>
        <w:tc>
          <w:tcPr>
            <w:tcW w:w="562" w:type="pct"/>
            <w:shd w:val="clear" w:color="auto" w:fill="auto"/>
            <w:vAlign w:val="center"/>
            <w:hideMark/>
          </w:tcPr>
          <w:p w:rsidR="001716B9" w:rsidRPr="0011775B" w:rsidRDefault="001716B9" w:rsidP="001716B9">
            <w:pPr>
              <w:jc w:val="center"/>
              <w:rPr>
                <w:sz w:val="20"/>
              </w:rPr>
            </w:pPr>
            <w:r w:rsidRPr="0011775B">
              <w:rPr>
                <w:sz w:val="20"/>
              </w:rPr>
              <w:t>2.204</w:t>
            </w:r>
          </w:p>
        </w:tc>
      </w:tr>
      <w:tr w:rsidR="001716B9" w:rsidRPr="0011775B" w:rsidTr="005A5CC0">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15</w:t>
            </w:r>
          </w:p>
        </w:tc>
        <w:tc>
          <w:tcPr>
            <w:tcW w:w="612" w:type="pct"/>
            <w:shd w:val="clear" w:color="auto" w:fill="auto"/>
            <w:vAlign w:val="center"/>
            <w:hideMark/>
          </w:tcPr>
          <w:p w:rsidR="001716B9" w:rsidRPr="0011775B" w:rsidRDefault="001716B9" w:rsidP="001716B9">
            <w:pPr>
              <w:jc w:val="center"/>
              <w:rPr>
                <w:sz w:val="20"/>
              </w:rPr>
            </w:pPr>
            <w:r w:rsidRPr="0011775B">
              <w:rPr>
                <w:sz w:val="20"/>
              </w:rPr>
              <w:t>1.784</w:t>
            </w:r>
          </w:p>
        </w:tc>
        <w:tc>
          <w:tcPr>
            <w:tcW w:w="566" w:type="pct"/>
            <w:shd w:val="clear" w:color="auto" w:fill="auto"/>
            <w:vAlign w:val="center"/>
            <w:hideMark/>
          </w:tcPr>
          <w:p w:rsidR="001716B9" w:rsidRPr="0011775B" w:rsidRDefault="001716B9" w:rsidP="001716B9">
            <w:pPr>
              <w:jc w:val="center"/>
              <w:rPr>
                <w:sz w:val="20"/>
              </w:rPr>
            </w:pPr>
            <w:r w:rsidRPr="0011775B">
              <w:rPr>
                <w:sz w:val="20"/>
              </w:rPr>
              <w:t>1.995</w:t>
            </w:r>
          </w:p>
        </w:tc>
        <w:tc>
          <w:tcPr>
            <w:tcW w:w="566" w:type="pct"/>
            <w:shd w:val="clear" w:color="auto" w:fill="auto"/>
            <w:vAlign w:val="center"/>
            <w:hideMark/>
          </w:tcPr>
          <w:p w:rsidR="001716B9" w:rsidRPr="0011775B" w:rsidRDefault="001716B9" w:rsidP="001716B9">
            <w:pPr>
              <w:jc w:val="center"/>
              <w:rPr>
                <w:sz w:val="20"/>
              </w:rPr>
            </w:pPr>
            <w:r w:rsidRPr="0011775B">
              <w:rPr>
                <w:sz w:val="20"/>
              </w:rPr>
              <w:t>2.118</w:t>
            </w:r>
          </w:p>
        </w:tc>
        <w:tc>
          <w:tcPr>
            <w:tcW w:w="566" w:type="pct"/>
            <w:shd w:val="clear" w:color="auto" w:fill="auto"/>
            <w:vAlign w:val="center"/>
            <w:hideMark/>
          </w:tcPr>
          <w:p w:rsidR="001716B9" w:rsidRPr="0011775B" w:rsidRDefault="001716B9" w:rsidP="001716B9">
            <w:pPr>
              <w:jc w:val="center"/>
              <w:rPr>
                <w:sz w:val="20"/>
              </w:rPr>
            </w:pPr>
            <w:r w:rsidRPr="0011775B">
              <w:rPr>
                <w:sz w:val="20"/>
              </w:rPr>
              <w:t>2.174</w:t>
            </w:r>
          </w:p>
        </w:tc>
        <w:tc>
          <w:tcPr>
            <w:tcW w:w="566" w:type="pct"/>
            <w:shd w:val="clear" w:color="auto" w:fill="auto"/>
            <w:vAlign w:val="center"/>
            <w:hideMark/>
          </w:tcPr>
          <w:p w:rsidR="001716B9" w:rsidRPr="0011775B" w:rsidRDefault="001716B9" w:rsidP="001716B9">
            <w:pPr>
              <w:jc w:val="center"/>
              <w:rPr>
                <w:sz w:val="20"/>
              </w:rPr>
            </w:pPr>
            <w:r w:rsidRPr="0011775B">
              <w:rPr>
                <w:sz w:val="20"/>
              </w:rPr>
              <w:t>2.204</w:t>
            </w:r>
          </w:p>
        </w:tc>
        <w:tc>
          <w:tcPr>
            <w:tcW w:w="566" w:type="pct"/>
            <w:shd w:val="clear" w:color="auto" w:fill="auto"/>
            <w:vAlign w:val="center"/>
            <w:hideMark/>
          </w:tcPr>
          <w:p w:rsidR="001716B9" w:rsidRPr="0011775B" w:rsidRDefault="001716B9" w:rsidP="001716B9">
            <w:pPr>
              <w:jc w:val="center"/>
              <w:rPr>
                <w:sz w:val="20"/>
              </w:rPr>
            </w:pPr>
            <w:r w:rsidRPr="0011775B">
              <w:rPr>
                <w:sz w:val="20"/>
              </w:rPr>
              <w:t>2.238</w:t>
            </w:r>
          </w:p>
        </w:tc>
        <w:tc>
          <w:tcPr>
            <w:tcW w:w="566" w:type="pct"/>
            <w:shd w:val="clear" w:color="auto" w:fill="auto"/>
            <w:vAlign w:val="center"/>
            <w:hideMark/>
          </w:tcPr>
          <w:p w:rsidR="001716B9" w:rsidRPr="0011775B" w:rsidRDefault="001716B9" w:rsidP="001716B9">
            <w:pPr>
              <w:jc w:val="center"/>
              <w:rPr>
                <w:sz w:val="20"/>
              </w:rPr>
            </w:pPr>
            <w:r w:rsidRPr="0011775B">
              <w:rPr>
                <w:sz w:val="20"/>
              </w:rPr>
              <w:t>2.256</w:t>
            </w:r>
          </w:p>
        </w:tc>
        <w:tc>
          <w:tcPr>
            <w:tcW w:w="562" w:type="pct"/>
            <w:shd w:val="clear" w:color="auto" w:fill="auto"/>
            <w:vAlign w:val="center"/>
            <w:hideMark/>
          </w:tcPr>
          <w:p w:rsidR="001716B9" w:rsidRPr="0011775B" w:rsidRDefault="001716B9" w:rsidP="001716B9">
            <w:pPr>
              <w:jc w:val="center"/>
              <w:rPr>
                <w:sz w:val="20"/>
              </w:rPr>
            </w:pPr>
            <w:r w:rsidRPr="0011775B">
              <w:rPr>
                <w:sz w:val="20"/>
              </w:rPr>
              <w:t>2.277</w:t>
            </w:r>
          </w:p>
        </w:tc>
      </w:tr>
      <w:tr w:rsidR="001716B9" w:rsidRPr="0011775B" w:rsidTr="005A5CC0">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16</w:t>
            </w:r>
          </w:p>
        </w:tc>
        <w:tc>
          <w:tcPr>
            <w:tcW w:w="612" w:type="pct"/>
            <w:shd w:val="clear" w:color="auto" w:fill="auto"/>
            <w:vAlign w:val="center"/>
          </w:tcPr>
          <w:p w:rsidR="001716B9" w:rsidRPr="0011775B" w:rsidRDefault="001716B9" w:rsidP="001716B9">
            <w:pPr>
              <w:jc w:val="center"/>
              <w:rPr>
                <w:sz w:val="20"/>
              </w:rPr>
            </w:pPr>
            <w:r w:rsidRPr="0011775B">
              <w:rPr>
                <w:sz w:val="20"/>
              </w:rPr>
              <w:t>1.826</w:t>
            </w:r>
          </w:p>
        </w:tc>
        <w:tc>
          <w:tcPr>
            <w:tcW w:w="566" w:type="pct"/>
            <w:shd w:val="clear" w:color="auto" w:fill="auto"/>
            <w:vAlign w:val="center"/>
          </w:tcPr>
          <w:p w:rsidR="001716B9" w:rsidRPr="0011775B" w:rsidRDefault="001716B9" w:rsidP="001716B9">
            <w:pPr>
              <w:jc w:val="center"/>
              <w:rPr>
                <w:sz w:val="20"/>
              </w:rPr>
            </w:pPr>
            <w:r w:rsidRPr="0011775B">
              <w:rPr>
                <w:sz w:val="20"/>
              </w:rPr>
              <w:t>2.047</w:t>
            </w:r>
          </w:p>
        </w:tc>
        <w:tc>
          <w:tcPr>
            <w:tcW w:w="566" w:type="pct"/>
            <w:shd w:val="clear" w:color="auto" w:fill="auto"/>
            <w:vAlign w:val="center"/>
          </w:tcPr>
          <w:p w:rsidR="001716B9" w:rsidRPr="0011775B" w:rsidRDefault="001716B9" w:rsidP="001716B9">
            <w:pPr>
              <w:jc w:val="center"/>
              <w:rPr>
                <w:sz w:val="20"/>
              </w:rPr>
            </w:pPr>
            <w:r w:rsidRPr="0011775B">
              <w:rPr>
                <w:sz w:val="20"/>
              </w:rPr>
              <w:t>2.176</w:t>
            </w:r>
          </w:p>
        </w:tc>
        <w:tc>
          <w:tcPr>
            <w:tcW w:w="566" w:type="pct"/>
            <w:shd w:val="clear" w:color="auto" w:fill="auto"/>
            <w:vAlign w:val="center"/>
          </w:tcPr>
          <w:p w:rsidR="001716B9" w:rsidRPr="0011775B" w:rsidRDefault="001716B9" w:rsidP="001716B9">
            <w:pPr>
              <w:jc w:val="center"/>
              <w:rPr>
                <w:sz w:val="20"/>
              </w:rPr>
            </w:pPr>
            <w:r w:rsidRPr="0011775B">
              <w:rPr>
                <w:sz w:val="20"/>
              </w:rPr>
              <w:t>2.232</w:t>
            </w:r>
          </w:p>
        </w:tc>
        <w:tc>
          <w:tcPr>
            <w:tcW w:w="566" w:type="pct"/>
            <w:shd w:val="clear" w:color="auto" w:fill="auto"/>
            <w:vAlign w:val="center"/>
          </w:tcPr>
          <w:p w:rsidR="001716B9" w:rsidRPr="0011775B" w:rsidRDefault="001716B9" w:rsidP="001716B9">
            <w:pPr>
              <w:jc w:val="center"/>
              <w:rPr>
                <w:sz w:val="20"/>
              </w:rPr>
            </w:pPr>
            <w:r w:rsidRPr="0011775B">
              <w:rPr>
                <w:sz w:val="20"/>
              </w:rPr>
              <w:t>2.264</w:t>
            </w:r>
          </w:p>
        </w:tc>
        <w:tc>
          <w:tcPr>
            <w:tcW w:w="566" w:type="pct"/>
            <w:shd w:val="clear" w:color="auto" w:fill="auto"/>
            <w:vAlign w:val="center"/>
          </w:tcPr>
          <w:p w:rsidR="001716B9" w:rsidRPr="0011775B" w:rsidRDefault="001716B9" w:rsidP="001716B9">
            <w:pPr>
              <w:jc w:val="center"/>
              <w:rPr>
                <w:sz w:val="20"/>
              </w:rPr>
            </w:pPr>
            <w:r w:rsidRPr="0011775B">
              <w:rPr>
                <w:sz w:val="20"/>
              </w:rPr>
              <w:t>2.303</w:t>
            </w:r>
          </w:p>
        </w:tc>
        <w:tc>
          <w:tcPr>
            <w:tcW w:w="566" w:type="pct"/>
            <w:shd w:val="clear" w:color="auto" w:fill="auto"/>
            <w:vAlign w:val="center"/>
          </w:tcPr>
          <w:p w:rsidR="001716B9" w:rsidRPr="0011775B" w:rsidRDefault="001716B9" w:rsidP="001716B9">
            <w:pPr>
              <w:jc w:val="center"/>
              <w:rPr>
                <w:sz w:val="20"/>
              </w:rPr>
            </w:pPr>
            <w:r w:rsidRPr="0011775B">
              <w:rPr>
                <w:sz w:val="20"/>
              </w:rPr>
              <w:t>2.323</w:t>
            </w:r>
          </w:p>
        </w:tc>
        <w:tc>
          <w:tcPr>
            <w:tcW w:w="562" w:type="pct"/>
            <w:shd w:val="clear" w:color="auto" w:fill="auto"/>
            <w:vAlign w:val="center"/>
          </w:tcPr>
          <w:p w:rsidR="001716B9" w:rsidRPr="0011775B" w:rsidRDefault="001716B9" w:rsidP="001716B9">
            <w:pPr>
              <w:jc w:val="center"/>
              <w:rPr>
                <w:sz w:val="20"/>
              </w:rPr>
            </w:pPr>
            <w:r w:rsidRPr="0011775B">
              <w:rPr>
                <w:sz w:val="20"/>
              </w:rPr>
              <w:t>2.343</w:t>
            </w:r>
          </w:p>
        </w:tc>
      </w:tr>
      <w:tr w:rsidR="001716B9" w:rsidRPr="0011775B" w:rsidTr="005A5CC0">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17</w:t>
            </w:r>
          </w:p>
        </w:tc>
        <w:tc>
          <w:tcPr>
            <w:tcW w:w="612" w:type="pct"/>
            <w:shd w:val="clear" w:color="auto" w:fill="auto"/>
            <w:vAlign w:val="center"/>
          </w:tcPr>
          <w:p w:rsidR="001716B9" w:rsidRPr="0011775B" w:rsidRDefault="001716B9" w:rsidP="001716B9">
            <w:pPr>
              <w:jc w:val="center"/>
              <w:rPr>
                <w:sz w:val="20"/>
              </w:rPr>
            </w:pPr>
            <w:r w:rsidRPr="0011775B">
              <w:rPr>
                <w:sz w:val="20"/>
              </w:rPr>
              <w:t>1.864</w:t>
            </w:r>
          </w:p>
        </w:tc>
        <w:tc>
          <w:tcPr>
            <w:tcW w:w="566" w:type="pct"/>
            <w:shd w:val="clear" w:color="auto" w:fill="auto"/>
            <w:vAlign w:val="center"/>
          </w:tcPr>
          <w:p w:rsidR="001716B9" w:rsidRPr="0011775B" w:rsidRDefault="001716B9" w:rsidP="001716B9">
            <w:pPr>
              <w:jc w:val="center"/>
              <w:rPr>
                <w:sz w:val="20"/>
              </w:rPr>
            </w:pPr>
            <w:r w:rsidRPr="0011775B">
              <w:rPr>
                <w:sz w:val="20"/>
              </w:rPr>
              <w:t>2.092</w:t>
            </w:r>
          </w:p>
        </w:tc>
        <w:tc>
          <w:tcPr>
            <w:tcW w:w="566" w:type="pct"/>
            <w:shd w:val="clear" w:color="auto" w:fill="auto"/>
            <w:vAlign w:val="center"/>
          </w:tcPr>
          <w:p w:rsidR="001716B9" w:rsidRPr="0011775B" w:rsidRDefault="001716B9" w:rsidP="001716B9">
            <w:pPr>
              <w:jc w:val="center"/>
              <w:rPr>
                <w:sz w:val="20"/>
              </w:rPr>
            </w:pPr>
            <w:r w:rsidRPr="0011775B">
              <w:rPr>
                <w:sz w:val="20"/>
              </w:rPr>
              <w:t>2.228</w:t>
            </w:r>
          </w:p>
        </w:tc>
        <w:tc>
          <w:tcPr>
            <w:tcW w:w="566" w:type="pct"/>
            <w:shd w:val="clear" w:color="auto" w:fill="auto"/>
            <w:vAlign w:val="center"/>
          </w:tcPr>
          <w:p w:rsidR="001716B9" w:rsidRPr="0011775B" w:rsidRDefault="001716B9" w:rsidP="001716B9">
            <w:pPr>
              <w:jc w:val="center"/>
              <w:rPr>
                <w:sz w:val="20"/>
              </w:rPr>
            </w:pPr>
            <w:r w:rsidRPr="0011775B">
              <w:rPr>
                <w:sz w:val="20"/>
              </w:rPr>
              <w:t>2.288</w:t>
            </w:r>
          </w:p>
        </w:tc>
        <w:tc>
          <w:tcPr>
            <w:tcW w:w="566" w:type="pct"/>
            <w:shd w:val="clear" w:color="auto" w:fill="auto"/>
            <w:vAlign w:val="center"/>
          </w:tcPr>
          <w:p w:rsidR="001716B9" w:rsidRPr="0011775B" w:rsidRDefault="001716B9" w:rsidP="001716B9">
            <w:pPr>
              <w:jc w:val="center"/>
              <w:rPr>
                <w:sz w:val="20"/>
              </w:rPr>
            </w:pPr>
            <w:r w:rsidRPr="0011775B">
              <w:rPr>
                <w:sz w:val="20"/>
              </w:rPr>
              <w:t>2.323</w:t>
            </w:r>
          </w:p>
        </w:tc>
        <w:tc>
          <w:tcPr>
            <w:tcW w:w="566" w:type="pct"/>
            <w:shd w:val="clear" w:color="auto" w:fill="auto"/>
            <w:vAlign w:val="center"/>
          </w:tcPr>
          <w:p w:rsidR="001716B9" w:rsidRPr="0011775B" w:rsidRDefault="001716B9" w:rsidP="001716B9">
            <w:pPr>
              <w:jc w:val="center"/>
              <w:rPr>
                <w:sz w:val="20"/>
              </w:rPr>
            </w:pPr>
            <w:r w:rsidRPr="0011775B">
              <w:rPr>
                <w:sz w:val="20"/>
              </w:rPr>
              <w:t>2.361</w:t>
            </w:r>
          </w:p>
        </w:tc>
        <w:tc>
          <w:tcPr>
            <w:tcW w:w="566" w:type="pct"/>
            <w:shd w:val="clear" w:color="auto" w:fill="auto"/>
            <w:vAlign w:val="center"/>
          </w:tcPr>
          <w:p w:rsidR="001716B9" w:rsidRPr="0011775B" w:rsidRDefault="001716B9" w:rsidP="001716B9">
            <w:pPr>
              <w:jc w:val="center"/>
              <w:rPr>
                <w:sz w:val="20"/>
              </w:rPr>
            </w:pPr>
            <w:r w:rsidRPr="0011775B">
              <w:rPr>
                <w:sz w:val="20"/>
              </w:rPr>
              <w:t>2.382</w:t>
            </w:r>
          </w:p>
        </w:tc>
        <w:tc>
          <w:tcPr>
            <w:tcW w:w="562" w:type="pct"/>
            <w:shd w:val="clear" w:color="auto" w:fill="auto"/>
            <w:vAlign w:val="center"/>
          </w:tcPr>
          <w:p w:rsidR="001716B9" w:rsidRPr="0011775B" w:rsidRDefault="001716B9" w:rsidP="001716B9">
            <w:pPr>
              <w:jc w:val="center"/>
              <w:rPr>
                <w:sz w:val="20"/>
              </w:rPr>
            </w:pPr>
            <w:r w:rsidRPr="0011775B">
              <w:rPr>
                <w:sz w:val="20"/>
              </w:rPr>
              <w:t>2.404</w:t>
            </w:r>
          </w:p>
        </w:tc>
      </w:tr>
    </w:tbl>
    <w:p w:rsidR="005A5CC0" w:rsidRDefault="005A5CC0">
      <w:r>
        <w:br w:type="page"/>
      </w:r>
    </w:p>
    <w:p w:rsidR="00460D0E" w:rsidRPr="00227971" w:rsidRDefault="00460D0E" w:rsidP="00460D0E">
      <w:pPr>
        <w:pStyle w:val="a1"/>
        <w:rPr>
          <w:spacing w:val="0"/>
        </w:rPr>
      </w:pPr>
      <w:r>
        <w:lastRenderedPageBreak/>
        <w:t>Продолже</w:t>
      </w:r>
      <w:r>
        <w:rPr>
          <w:lang w:val="en-US"/>
        </w:rPr>
        <w:t>ние</w:t>
      </w:r>
      <w:r>
        <w:t xml:space="preserve"> </w:t>
      </w:r>
      <w:r>
        <w:rPr>
          <w:lang w:val="en-US"/>
        </w:rPr>
        <w:t>т</w:t>
      </w:r>
      <w:r>
        <w:t>аблицы</w:t>
      </w:r>
      <w:r w:rsidR="001165D7">
        <w:t xml:space="preserve"> А.1</w:t>
      </w:r>
      <w:r w:rsidR="00546067">
        <w:t>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9"/>
        <w:gridCol w:w="1221"/>
        <w:gridCol w:w="1135"/>
        <w:gridCol w:w="1135"/>
        <w:gridCol w:w="1135"/>
        <w:gridCol w:w="1135"/>
        <w:gridCol w:w="1135"/>
        <w:gridCol w:w="1135"/>
        <w:gridCol w:w="1135"/>
      </w:tblGrid>
      <w:tr w:rsidR="00460D0E" w:rsidRPr="0011775B" w:rsidTr="008B2D42">
        <w:trPr>
          <w:trHeight w:val="227"/>
        </w:trPr>
        <w:tc>
          <w:tcPr>
            <w:tcW w:w="429" w:type="pct"/>
            <w:vMerge w:val="restart"/>
            <w:shd w:val="clear" w:color="auto" w:fill="auto"/>
            <w:vAlign w:val="center"/>
            <w:hideMark/>
          </w:tcPr>
          <w:p w:rsidR="00460D0E" w:rsidRPr="0011775B" w:rsidRDefault="00C63AFA" w:rsidP="008B2D42">
            <w:pPr>
              <w:jc w:val="center"/>
              <w:rPr>
                <w:sz w:val="20"/>
              </w:rPr>
            </w:pPr>
            <w:r w:rsidRPr="00C63AFA">
              <w:rPr>
                <w:position w:val="-10"/>
                <w:sz w:val="20"/>
              </w:rPr>
              <w:pict>
                <v:shape id="_x0000_i3452" type="#_x0000_t75" style="width:10.5pt;height:15pt">
                  <v:imagedata r:id="rId3625" o:title=""/>
                </v:shape>
              </w:pict>
            </w:r>
          </w:p>
        </w:tc>
        <w:tc>
          <w:tcPr>
            <w:tcW w:w="4571" w:type="pct"/>
            <w:gridSpan w:val="8"/>
            <w:shd w:val="clear" w:color="auto" w:fill="auto"/>
            <w:vAlign w:val="center"/>
            <w:hideMark/>
          </w:tcPr>
          <w:p w:rsidR="00460D0E" w:rsidRPr="0011775B" w:rsidRDefault="00C63AFA" w:rsidP="008B2D42">
            <w:pPr>
              <w:jc w:val="center"/>
              <w:rPr>
                <w:sz w:val="20"/>
              </w:rPr>
            </w:pPr>
            <w:r w:rsidRPr="00C63AFA">
              <w:rPr>
                <w:position w:val="-10"/>
                <w:sz w:val="20"/>
              </w:rPr>
              <w:pict>
                <v:shape id="_x0000_i3453" type="#_x0000_t75" style="width:42.75pt;height:15pt">
                  <v:imagedata r:id="rId3626" o:title=""/>
                </v:shape>
              </w:pict>
            </w:r>
          </w:p>
        </w:tc>
      </w:tr>
      <w:tr w:rsidR="00460D0E" w:rsidRPr="0011775B" w:rsidTr="00460D0E">
        <w:trPr>
          <w:trHeight w:val="227"/>
        </w:trPr>
        <w:tc>
          <w:tcPr>
            <w:tcW w:w="429" w:type="pct"/>
            <w:vMerge/>
            <w:vAlign w:val="center"/>
            <w:hideMark/>
          </w:tcPr>
          <w:p w:rsidR="00460D0E" w:rsidRPr="0011775B" w:rsidRDefault="00460D0E" w:rsidP="008B2D42">
            <w:pPr>
              <w:jc w:val="center"/>
              <w:rPr>
                <w:sz w:val="20"/>
              </w:rPr>
            </w:pPr>
          </w:p>
        </w:tc>
        <w:tc>
          <w:tcPr>
            <w:tcW w:w="609" w:type="pct"/>
            <w:shd w:val="clear" w:color="auto" w:fill="auto"/>
            <w:vAlign w:val="center"/>
            <w:hideMark/>
          </w:tcPr>
          <w:p w:rsidR="00460D0E" w:rsidRPr="0011775B" w:rsidRDefault="00460D0E" w:rsidP="008B2D42">
            <w:pPr>
              <w:jc w:val="center"/>
              <w:rPr>
                <w:sz w:val="20"/>
              </w:rPr>
            </w:pPr>
            <w:r w:rsidRPr="0011775B">
              <w:rPr>
                <w:sz w:val="20"/>
              </w:rPr>
              <w:t>2</w:t>
            </w:r>
          </w:p>
        </w:tc>
        <w:tc>
          <w:tcPr>
            <w:tcW w:w="566" w:type="pct"/>
            <w:shd w:val="clear" w:color="auto" w:fill="auto"/>
            <w:vAlign w:val="center"/>
            <w:hideMark/>
          </w:tcPr>
          <w:p w:rsidR="00460D0E" w:rsidRPr="0011775B" w:rsidRDefault="00460D0E" w:rsidP="008B2D42">
            <w:pPr>
              <w:jc w:val="center"/>
              <w:rPr>
                <w:sz w:val="20"/>
              </w:rPr>
            </w:pPr>
            <w:r w:rsidRPr="0011775B">
              <w:rPr>
                <w:sz w:val="20"/>
              </w:rPr>
              <w:t>5</w:t>
            </w:r>
          </w:p>
        </w:tc>
        <w:tc>
          <w:tcPr>
            <w:tcW w:w="566" w:type="pct"/>
            <w:shd w:val="clear" w:color="auto" w:fill="auto"/>
            <w:vAlign w:val="center"/>
            <w:hideMark/>
          </w:tcPr>
          <w:p w:rsidR="00460D0E" w:rsidRPr="0011775B" w:rsidRDefault="00460D0E" w:rsidP="008B2D42">
            <w:pPr>
              <w:jc w:val="center"/>
              <w:rPr>
                <w:sz w:val="20"/>
              </w:rPr>
            </w:pPr>
            <w:r w:rsidRPr="0011775B">
              <w:rPr>
                <w:sz w:val="20"/>
              </w:rPr>
              <w:t>10</w:t>
            </w:r>
          </w:p>
        </w:tc>
        <w:tc>
          <w:tcPr>
            <w:tcW w:w="566" w:type="pct"/>
            <w:shd w:val="clear" w:color="auto" w:fill="auto"/>
            <w:vAlign w:val="center"/>
            <w:hideMark/>
          </w:tcPr>
          <w:p w:rsidR="00460D0E" w:rsidRPr="0011775B" w:rsidRDefault="00460D0E" w:rsidP="008B2D42">
            <w:pPr>
              <w:jc w:val="center"/>
              <w:rPr>
                <w:sz w:val="20"/>
              </w:rPr>
            </w:pPr>
            <w:r w:rsidRPr="0011775B">
              <w:rPr>
                <w:sz w:val="20"/>
              </w:rPr>
              <w:t>15</w:t>
            </w:r>
          </w:p>
        </w:tc>
        <w:tc>
          <w:tcPr>
            <w:tcW w:w="566" w:type="pct"/>
            <w:shd w:val="clear" w:color="auto" w:fill="auto"/>
            <w:vAlign w:val="center"/>
            <w:hideMark/>
          </w:tcPr>
          <w:p w:rsidR="00460D0E" w:rsidRPr="0011775B" w:rsidRDefault="00460D0E" w:rsidP="008B2D42">
            <w:pPr>
              <w:jc w:val="center"/>
              <w:rPr>
                <w:sz w:val="20"/>
              </w:rPr>
            </w:pPr>
            <w:r w:rsidRPr="0011775B">
              <w:rPr>
                <w:sz w:val="20"/>
              </w:rPr>
              <w:t>20</w:t>
            </w:r>
          </w:p>
        </w:tc>
        <w:tc>
          <w:tcPr>
            <w:tcW w:w="566" w:type="pct"/>
            <w:shd w:val="clear" w:color="auto" w:fill="auto"/>
            <w:vAlign w:val="center"/>
            <w:hideMark/>
          </w:tcPr>
          <w:p w:rsidR="00460D0E" w:rsidRPr="0011775B" w:rsidRDefault="00460D0E" w:rsidP="008B2D42">
            <w:pPr>
              <w:jc w:val="center"/>
              <w:rPr>
                <w:sz w:val="20"/>
              </w:rPr>
            </w:pPr>
            <w:r w:rsidRPr="0011775B">
              <w:rPr>
                <w:sz w:val="20"/>
              </w:rPr>
              <w:t>30</w:t>
            </w:r>
          </w:p>
        </w:tc>
        <w:tc>
          <w:tcPr>
            <w:tcW w:w="566" w:type="pct"/>
            <w:shd w:val="clear" w:color="auto" w:fill="auto"/>
            <w:vAlign w:val="center"/>
            <w:hideMark/>
          </w:tcPr>
          <w:p w:rsidR="00460D0E" w:rsidRPr="0011775B" w:rsidRDefault="00460D0E" w:rsidP="008B2D42">
            <w:pPr>
              <w:jc w:val="center"/>
              <w:rPr>
                <w:sz w:val="20"/>
              </w:rPr>
            </w:pPr>
            <w:r w:rsidRPr="0011775B">
              <w:rPr>
                <w:sz w:val="20"/>
              </w:rPr>
              <w:t>40</w:t>
            </w:r>
          </w:p>
        </w:tc>
        <w:tc>
          <w:tcPr>
            <w:tcW w:w="565" w:type="pct"/>
            <w:shd w:val="clear" w:color="auto" w:fill="auto"/>
            <w:vAlign w:val="center"/>
            <w:hideMark/>
          </w:tcPr>
          <w:p w:rsidR="00460D0E" w:rsidRPr="0011775B" w:rsidRDefault="00460D0E" w:rsidP="008B2D42">
            <w:pPr>
              <w:jc w:val="center"/>
              <w:rPr>
                <w:sz w:val="20"/>
              </w:rPr>
            </w:pPr>
            <w:r w:rsidRPr="0011775B">
              <w:rPr>
                <w:sz w:val="20"/>
              </w:rPr>
              <w:t>60</w:t>
            </w:r>
          </w:p>
        </w:tc>
      </w:tr>
      <w:tr w:rsidR="00460D0E" w:rsidRPr="0011775B" w:rsidTr="008B2D42">
        <w:trPr>
          <w:trHeight w:val="227"/>
        </w:trPr>
        <w:tc>
          <w:tcPr>
            <w:tcW w:w="5000" w:type="pct"/>
            <w:gridSpan w:val="9"/>
            <w:shd w:val="clear" w:color="auto" w:fill="auto"/>
            <w:vAlign w:val="center"/>
            <w:hideMark/>
          </w:tcPr>
          <w:p w:rsidR="00460D0E" w:rsidRPr="0011775B" w:rsidRDefault="00C63AFA" w:rsidP="008B2D42">
            <w:pPr>
              <w:jc w:val="center"/>
              <w:rPr>
                <w:sz w:val="20"/>
              </w:rPr>
            </w:pPr>
            <w:r w:rsidRPr="00C63AFA">
              <w:rPr>
                <w:position w:val="-6"/>
                <w:sz w:val="20"/>
              </w:rPr>
              <w:pict>
                <v:shape id="_x0000_i3454" type="#_x0000_t75" style="width:31.5pt;height:12pt">
                  <v:imagedata r:id="rId3627" o:title=""/>
                </v:shape>
              </w:pic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18</w:t>
            </w:r>
          </w:p>
        </w:tc>
        <w:tc>
          <w:tcPr>
            <w:tcW w:w="609" w:type="pct"/>
            <w:shd w:val="clear" w:color="auto" w:fill="auto"/>
            <w:vAlign w:val="center"/>
          </w:tcPr>
          <w:p w:rsidR="001716B9" w:rsidRPr="0011775B" w:rsidRDefault="001716B9" w:rsidP="001716B9">
            <w:pPr>
              <w:jc w:val="center"/>
              <w:rPr>
                <w:sz w:val="20"/>
              </w:rPr>
            </w:pPr>
            <w:r w:rsidRPr="0011775B">
              <w:rPr>
                <w:sz w:val="20"/>
              </w:rPr>
              <w:t>1.903</w:t>
            </w:r>
          </w:p>
        </w:tc>
        <w:tc>
          <w:tcPr>
            <w:tcW w:w="566" w:type="pct"/>
            <w:shd w:val="clear" w:color="auto" w:fill="auto"/>
            <w:vAlign w:val="center"/>
          </w:tcPr>
          <w:p w:rsidR="001716B9" w:rsidRPr="0011775B" w:rsidRDefault="001716B9" w:rsidP="001716B9">
            <w:pPr>
              <w:jc w:val="center"/>
              <w:rPr>
                <w:sz w:val="20"/>
              </w:rPr>
            </w:pPr>
            <w:r w:rsidRPr="0011775B">
              <w:rPr>
                <w:sz w:val="20"/>
              </w:rPr>
              <w:t>2.135</w:t>
            </w:r>
          </w:p>
        </w:tc>
        <w:tc>
          <w:tcPr>
            <w:tcW w:w="566" w:type="pct"/>
            <w:shd w:val="clear" w:color="auto" w:fill="auto"/>
            <w:vAlign w:val="center"/>
          </w:tcPr>
          <w:p w:rsidR="001716B9" w:rsidRPr="0011775B" w:rsidRDefault="001716B9" w:rsidP="001716B9">
            <w:pPr>
              <w:jc w:val="center"/>
              <w:rPr>
                <w:sz w:val="20"/>
              </w:rPr>
            </w:pPr>
            <w:r w:rsidRPr="0011775B">
              <w:rPr>
                <w:sz w:val="20"/>
              </w:rPr>
              <w:t>2.277</w:t>
            </w:r>
          </w:p>
        </w:tc>
        <w:tc>
          <w:tcPr>
            <w:tcW w:w="566" w:type="pct"/>
            <w:shd w:val="clear" w:color="auto" w:fill="auto"/>
            <w:vAlign w:val="center"/>
          </w:tcPr>
          <w:p w:rsidR="001716B9" w:rsidRPr="0011775B" w:rsidRDefault="001716B9" w:rsidP="001716B9">
            <w:pPr>
              <w:jc w:val="center"/>
              <w:rPr>
                <w:sz w:val="20"/>
              </w:rPr>
            </w:pPr>
            <w:r w:rsidRPr="0011775B">
              <w:rPr>
                <w:sz w:val="20"/>
              </w:rPr>
              <w:t>2.340</w:t>
            </w:r>
          </w:p>
        </w:tc>
        <w:tc>
          <w:tcPr>
            <w:tcW w:w="566" w:type="pct"/>
            <w:shd w:val="clear" w:color="auto" w:fill="auto"/>
            <w:vAlign w:val="center"/>
          </w:tcPr>
          <w:p w:rsidR="001716B9" w:rsidRPr="0011775B" w:rsidRDefault="001716B9" w:rsidP="001716B9">
            <w:pPr>
              <w:jc w:val="center"/>
              <w:rPr>
                <w:sz w:val="20"/>
              </w:rPr>
            </w:pPr>
            <w:r w:rsidRPr="0011775B">
              <w:rPr>
                <w:sz w:val="20"/>
              </w:rPr>
              <w:t>2.375</w:t>
            </w:r>
          </w:p>
        </w:tc>
        <w:tc>
          <w:tcPr>
            <w:tcW w:w="566" w:type="pct"/>
            <w:shd w:val="clear" w:color="auto" w:fill="auto"/>
            <w:vAlign w:val="center"/>
          </w:tcPr>
          <w:p w:rsidR="001716B9" w:rsidRPr="0011775B" w:rsidRDefault="001716B9" w:rsidP="001716B9">
            <w:pPr>
              <w:jc w:val="center"/>
              <w:rPr>
                <w:sz w:val="20"/>
              </w:rPr>
            </w:pPr>
            <w:r w:rsidRPr="0011775B">
              <w:rPr>
                <w:sz w:val="20"/>
              </w:rPr>
              <w:t>2.417</w:t>
            </w:r>
          </w:p>
        </w:tc>
        <w:tc>
          <w:tcPr>
            <w:tcW w:w="566" w:type="pct"/>
            <w:shd w:val="clear" w:color="auto" w:fill="auto"/>
            <w:vAlign w:val="center"/>
          </w:tcPr>
          <w:p w:rsidR="001716B9" w:rsidRPr="0011775B" w:rsidRDefault="001716B9" w:rsidP="001716B9">
            <w:pPr>
              <w:jc w:val="center"/>
              <w:rPr>
                <w:sz w:val="20"/>
              </w:rPr>
            </w:pPr>
            <w:r w:rsidRPr="0011775B">
              <w:rPr>
                <w:sz w:val="20"/>
              </w:rPr>
              <w:t>2.438</w:t>
            </w:r>
          </w:p>
        </w:tc>
        <w:tc>
          <w:tcPr>
            <w:tcW w:w="565" w:type="pct"/>
            <w:shd w:val="clear" w:color="auto" w:fill="auto"/>
            <w:vAlign w:val="center"/>
          </w:tcPr>
          <w:p w:rsidR="001716B9" w:rsidRPr="0011775B" w:rsidRDefault="001716B9" w:rsidP="001716B9">
            <w:pPr>
              <w:jc w:val="center"/>
              <w:rPr>
                <w:sz w:val="20"/>
              </w:rPr>
            </w:pPr>
            <w:r w:rsidRPr="0011775B">
              <w:rPr>
                <w:sz w:val="20"/>
              </w:rPr>
              <w:t>2.463</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19</w:t>
            </w:r>
          </w:p>
        </w:tc>
        <w:tc>
          <w:tcPr>
            <w:tcW w:w="609" w:type="pct"/>
            <w:shd w:val="clear" w:color="auto" w:fill="auto"/>
            <w:vAlign w:val="center"/>
          </w:tcPr>
          <w:p w:rsidR="001716B9" w:rsidRPr="0011775B" w:rsidRDefault="001716B9" w:rsidP="001716B9">
            <w:pPr>
              <w:jc w:val="center"/>
              <w:rPr>
                <w:sz w:val="20"/>
              </w:rPr>
            </w:pPr>
            <w:r w:rsidRPr="0011775B">
              <w:rPr>
                <w:sz w:val="20"/>
              </w:rPr>
              <w:t>1.935</w:t>
            </w:r>
          </w:p>
        </w:tc>
        <w:tc>
          <w:tcPr>
            <w:tcW w:w="566" w:type="pct"/>
            <w:shd w:val="clear" w:color="auto" w:fill="auto"/>
            <w:vAlign w:val="center"/>
          </w:tcPr>
          <w:p w:rsidR="001716B9" w:rsidRPr="0011775B" w:rsidRDefault="001716B9" w:rsidP="001716B9">
            <w:pPr>
              <w:jc w:val="center"/>
              <w:rPr>
                <w:sz w:val="20"/>
              </w:rPr>
            </w:pPr>
            <w:r w:rsidRPr="0011775B">
              <w:rPr>
                <w:sz w:val="20"/>
              </w:rPr>
              <w:t>2.177</w:t>
            </w:r>
          </w:p>
        </w:tc>
        <w:tc>
          <w:tcPr>
            <w:tcW w:w="566" w:type="pct"/>
            <w:shd w:val="clear" w:color="auto" w:fill="auto"/>
            <w:vAlign w:val="center"/>
          </w:tcPr>
          <w:p w:rsidR="001716B9" w:rsidRPr="0011775B" w:rsidRDefault="001716B9" w:rsidP="001716B9">
            <w:pPr>
              <w:jc w:val="center"/>
              <w:rPr>
                <w:sz w:val="20"/>
              </w:rPr>
            </w:pPr>
            <w:r w:rsidRPr="0011775B">
              <w:rPr>
                <w:sz w:val="20"/>
              </w:rPr>
              <w:t>2.322</w:t>
            </w:r>
          </w:p>
        </w:tc>
        <w:tc>
          <w:tcPr>
            <w:tcW w:w="566" w:type="pct"/>
            <w:shd w:val="clear" w:color="auto" w:fill="auto"/>
            <w:vAlign w:val="center"/>
          </w:tcPr>
          <w:p w:rsidR="001716B9" w:rsidRPr="0011775B" w:rsidRDefault="001716B9" w:rsidP="001716B9">
            <w:pPr>
              <w:jc w:val="center"/>
              <w:rPr>
                <w:sz w:val="20"/>
              </w:rPr>
            </w:pPr>
            <w:r w:rsidRPr="0011775B">
              <w:rPr>
                <w:sz w:val="20"/>
              </w:rPr>
              <w:t>2.386</w:t>
            </w:r>
          </w:p>
        </w:tc>
        <w:tc>
          <w:tcPr>
            <w:tcW w:w="566" w:type="pct"/>
            <w:shd w:val="clear" w:color="auto" w:fill="auto"/>
            <w:vAlign w:val="center"/>
          </w:tcPr>
          <w:p w:rsidR="001716B9" w:rsidRPr="0011775B" w:rsidRDefault="001716B9" w:rsidP="001716B9">
            <w:pPr>
              <w:jc w:val="center"/>
              <w:rPr>
                <w:sz w:val="20"/>
              </w:rPr>
            </w:pPr>
            <w:r w:rsidRPr="0011775B">
              <w:rPr>
                <w:sz w:val="20"/>
              </w:rPr>
              <w:t>2.425</w:t>
            </w:r>
          </w:p>
        </w:tc>
        <w:tc>
          <w:tcPr>
            <w:tcW w:w="566" w:type="pct"/>
            <w:shd w:val="clear" w:color="auto" w:fill="auto"/>
            <w:vAlign w:val="center"/>
          </w:tcPr>
          <w:p w:rsidR="001716B9" w:rsidRPr="0011775B" w:rsidRDefault="001716B9" w:rsidP="001716B9">
            <w:pPr>
              <w:jc w:val="center"/>
              <w:rPr>
                <w:sz w:val="20"/>
              </w:rPr>
            </w:pPr>
            <w:r w:rsidRPr="0011775B">
              <w:rPr>
                <w:sz w:val="20"/>
              </w:rPr>
              <w:t>2.467</w:t>
            </w:r>
          </w:p>
        </w:tc>
        <w:tc>
          <w:tcPr>
            <w:tcW w:w="566" w:type="pct"/>
            <w:shd w:val="clear" w:color="auto" w:fill="auto"/>
            <w:vAlign w:val="center"/>
          </w:tcPr>
          <w:p w:rsidR="001716B9" w:rsidRPr="0011775B" w:rsidRDefault="001716B9" w:rsidP="001716B9">
            <w:pPr>
              <w:jc w:val="center"/>
              <w:rPr>
                <w:sz w:val="20"/>
              </w:rPr>
            </w:pPr>
            <w:r w:rsidRPr="0011775B">
              <w:rPr>
                <w:sz w:val="20"/>
              </w:rPr>
              <w:t>2.490</w:t>
            </w:r>
          </w:p>
        </w:tc>
        <w:tc>
          <w:tcPr>
            <w:tcW w:w="565" w:type="pct"/>
            <w:shd w:val="clear" w:color="auto" w:fill="auto"/>
            <w:vAlign w:val="center"/>
          </w:tcPr>
          <w:p w:rsidR="001716B9" w:rsidRPr="0011775B" w:rsidRDefault="001716B9" w:rsidP="001716B9">
            <w:pPr>
              <w:jc w:val="center"/>
              <w:rPr>
                <w:sz w:val="20"/>
              </w:rPr>
            </w:pPr>
            <w:r w:rsidRPr="0011775B">
              <w:rPr>
                <w:sz w:val="20"/>
              </w:rPr>
              <w:t>2.516</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20</w:t>
            </w:r>
          </w:p>
        </w:tc>
        <w:tc>
          <w:tcPr>
            <w:tcW w:w="609" w:type="pct"/>
            <w:shd w:val="clear" w:color="auto" w:fill="auto"/>
            <w:vAlign w:val="center"/>
          </w:tcPr>
          <w:p w:rsidR="001716B9" w:rsidRPr="0011775B" w:rsidRDefault="001716B9" w:rsidP="001716B9">
            <w:pPr>
              <w:jc w:val="center"/>
              <w:rPr>
                <w:sz w:val="20"/>
              </w:rPr>
            </w:pPr>
            <w:r w:rsidRPr="0011775B">
              <w:rPr>
                <w:sz w:val="20"/>
              </w:rPr>
              <w:t>1.967</w:t>
            </w:r>
          </w:p>
        </w:tc>
        <w:tc>
          <w:tcPr>
            <w:tcW w:w="566" w:type="pct"/>
            <w:shd w:val="clear" w:color="auto" w:fill="auto"/>
            <w:vAlign w:val="center"/>
          </w:tcPr>
          <w:p w:rsidR="001716B9" w:rsidRPr="0011775B" w:rsidRDefault="001716B9" w:rsidP="001716B9">
            <w:pPr>
              <w:jc w:val="center"/>
              <w:rPr>
                <w:sz w:val="20"/>
              </w:rPr>
            </w:pPr>
            <w:r w:rsidRPr="0011775B">
              <w:rPr>
                <w:sz w:val="20"/>
              </w:rPr>
              <w:t>2.214</w:t>
            </w:r>
          </w:p>
        </w:tc>
        <w:tc>
          <w:tcPr>
            <w:tcW w:w="566" w:type="pct"/>
            <w:shd w:val="clear" w:color="auto" w:fill="auto"/>
            <w:vAlign w:val="center"/>
          </w:tcPr>
          <w:p w:rsidR="001716B9" w:rsidRPr="0011775B" w:rsidRDefault="001716B9" w:rsidP="001716B9">
            <w:pPr>
              <w:jc w:val="center"/>
              <w:rPr>
                <w:sz w:val="20"/>
              </w:rPr>
            </w:pPr>
            <w:r w:rsidRPr="0011775B">
              <w:rPr>
                <w:sz w:val="20"/>
              </w:rPr>
              <w:t>2.363</w:t>
            </w:r>
          </w:p>
        </w:tc>
        <w:tc>
          <w:tcPr>
            <w:tcW w:w="566" w:type="pct"/>
            <w:shd w:val="clear" w:color="auto" w:fill="auto"/>
            <w:vAlign w:val="center"/>
          </w:tcPr>
          <w:p w:rsidR="001716B9" w:rsidRPr="0011775B" w:rsidRDefault="001716B9" w:rsidP="001716B9">
            <w:pPr>
              <w:jc w:val="center"/>
              <w:rPr>
                <w:sz w:val="20"/>
              </w:rPr>
            </w:pPr>
            <w:r w:rsidRPr="0011775B">
              <w:rPr>
                <w:sz w:val="20"/>
              </w:rPr>
              <w:t>2.433</w:t>
            </w:r>
          </w:p>
        </w:tc>
        <w:tc>
          <w:tcPr>
            <w:tcW w:w="566" w:type="pct"/>
            <w:shd w:val="clear" w:color="auto" w:fill="auto"/>
            <w:vAlign w:val="center"/>
          </w:tcPr>
          <w:p w:rsidR="001716B9" w:rsidRPr="0011775B" w:rsidRDefault="001716B9" w:rsidP="001716B9">
            <w:pPr>
              <w:jc w:val="center"/>
              <w:rPr>
                <w:sz w:val="20"/>
              </w:rPr>
            </w:pPr>
            <w:r w:rsidRPr="0011775B">
              <w:rPr>
                <w:sz w:val="20"/>
              </w:rPr>
              <w:t>2.471</w:t>
            </w:r>
          </w:p>
        </w:tc>
        <w:tc>
          <w:tcPr>
            <w:tcW w:w="566" w:type="pct"/>
            <w:shd w:val="clear" w:color="auto" w:fill="auto"/>
            <w:vAlign w:val="center"/>
          </w:tcPr>
          <w:p w:rsidR="001716B9" w:rsidRPr="0011775B" w:rsidRDefault="001716B9" w:rsidP="001716B9">
            <w:pPr>
              <w:jc w:val="center"/>
              <w:rPr>
                <w:sz w:val="20"/>
              </w:rPr>
            </w:pPr>
            <w:r w:rsidRPr="0011775B">
              <w:rPr>
                <w:sz w:val="20"/>
              </w:rPr>
              <w:t>2.516</w:t>
            </w:r>
          </w:p>
        </w:tc>
        <w:tc>
          <w:tcPr>
            <w:tcW w:w="566" w:type="pct"/>
            <w:shd w:val="clear" w:color="auto" w:fill="auto"/>
            <w:vAlign w:val="center"/>
          </w:tcPr>
          <w:p w:rsidR="001716B9" w:rsidRPr="0011775B" w:rsidRDefault="001716B9" w:rsidP="001716B9">
            <w:pPr>
              <w:jc w:val="center"/>
              <w:rPr>
                <w:sz w:val="20"/>
              </w:rPr>
            </w:pPr>
            <w:r w:rsidRPr="0011775B">
              <w:rPr>
                <w:sz w:val="20"/>
              </w:rPr>
              <w:t>2.541</w:t>
            </w:r>
          </w:p>
        </w:tc>
        <w:tc>
          <w:tcPr>
            <w:tcW w:w="565" w:type="pct"/>
            <w:shd w:val="clear" w:color="auto" w:fill="auto"/>
            <w:vAlign w:val="center"/>
          </w:tcPr>
          <w:p w:rsidR="001716B9" w:rsidRPr="0011775B" w:rsidRDefault="001716B9" w:rsidP="001716B9">
            <w:pPr>
              <w:jc w:val="center"/>
              <w:rPr>
                <w:sz w:val="20"/>
              </w:rPr>
            </w:pPr>
            <w:r w:rsidRPr="0011775B">
              <w:rPr>
                <w:sz w:val="20"/>
              </w:rPr>
              <w:t>2.566</w:t>
            </w:r>
          </w:p>
        </w:tc>
      </w:tr>
      <w:tr w:rsidR="001716B9" w:rsidRPr="0011775B" w:rsidTr="001716B9">
        <w:trPr>
          <w:trHeight w:val="227"/>
        </w:trPr>
        <w:tc>
          <w:tcPr>
            <w:tcW w:w="5000" w:type="pct"/>
            <w:gridSpan w:val="9"/>
            <w:shd w:val="clear" w:color="auto" w:fill="auto"/>
            <w:vAlign w:val="center"/>
          </w:tcPr>
          <w:p w:rsidR="001716B9" w:rsidRPr="0011775B" w:rsidRDefault="00C63AFA" w:rsidP="001716B9">
            <w:pPr>
              <w:jc w:val="center"/>
              <w:rPr>
                <w:sz w:val="20"/>
              </w:rPr>
            </w:pPr>
            <w:r w:rsidRPr="00C63AFA">
              <w:rPr>
                <w:position w:val="-6"/>
                <w:sz w:val="20"/>
              </w:rPr>
              <w:pict>
                <v:shape id="_x0000_i3455" type="#_x0000_t75" style="width:38.25pt;height:12pt">
                  <v:imagedata r:id="rId3628" o:title=""/>
                </v:shape>
              </w:pic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2</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0.050</w:t>
            </w:r>
          </w:p>
        </w:tc>
        <w:tc>
          <w:tcPr>
            <w:tcW w:w="566" w:type="pct"/>
            <w:tcBorders>
              <w:top w:val="single" w:sz="4" w:space="0" w:color="auto"/>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0.047</w:t>
            </w:r>
          </w:p>
        </w:tc>
        <w:tc>
          <w:tcPr>
            <w:tcW w:w="566" w:type="pct"/>
            <w:tcBorders>
              <w:top w:val="single" w:sz="4" w:space="0" w:color="auto"/>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0.046</w:t>
            </w:r>
          </w:p>
        </w:tc>
        <w:tc>
          <w:tcPr>
            <w:tcW w:w="566" w:type="pct"/>
            <w:tcBorders>
              <w:top w:val="single" w:sz="4" w:space="0" w:color="auto"/>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0.045</w:t>
            </w:r>
          </w:p>
        </w:tc>
        <w:tc>
          <w:tcPr>
            <w:tcW w:w="566" w:type="pct"/>
            <w:tcBorders>
              <w:top w:val="single" w:sz="4" w:space="0" w:color="auto"/>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0.045</w:t>
            </w:r>
          </w:p>
        </w:tc>
        <w:tc>
          <w:tcPr>
            <w:tcW w:w="566" w:type="pct"/>
            <w:tcBorders>
              <w:top w:val="single" w:sz="4" w:space="0" w:color="auto"/>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0.045</w:t>
            </w:r>
          </w:p>
        </w:tc>
        <w:tc>
          <w:tcPr>
            <w:tcW w:w="566" w:type="pct"/>
            <w:tcBorders>
              <w:top w:val="single" w:sz="4" w:space="0" w:color="auto"/>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0.045</w:t>
            </w:r>
          </w:p>
        </w:tc>
        <w:tc>
          <w:tcPr>
            <w:tcW w:w="565" w:type="pct"/>
            <w:tcBorders>
              <w:top w:val="single" w:sz="4" w:space="0" w:color="auto"/>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0.045</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3</w:t>
            </w:r>
          </w:p>
        </w:tc>
        <w:tc>
          <w:tcPr>
            <w:tcW w:w="609"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0.305</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0.304</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0.304</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0.304</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0.304</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0.304</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0.305</w:t>
            </w:r>
          </w:p>
        </w:tc>
        <w:tc>
          <w:tcPr>
            <w:tcW w:w="565"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0.304</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4</w:t>
            </w:r>
          </w:p>
        </w:tc>
        <w:tc>
          <w:tcPr>
            <w:tcW w:w="609"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0.554</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0.574</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0.584</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0.587</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0.589</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0.590</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0.592</w:t>
            </w:r>
          </w:p>
        </w:tc>
        <w:tc>
          <w:tcPr>
            <w:tcW w:w="565"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0.593</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5</w:t>
            </w:r>
          </w:p>
        </w:tc>
        <w:tc>
          <w:tcPr>
            <w:tcW w:w="609"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0.748</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0.798</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0.822</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0.830</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0.835</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0.841</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0.842</w:t>
            </w:r>
          </w:p>
        </w:tc>
        <w:tc>
          <w:tcPr>
            <w:tcW w:w="565"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0.844</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6</w:t>
            </w:r>
          </w:p>
        </w:tc>
        <w:tc>
          <w:tcPr>
            <w:tcW w:w="609"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0.905</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0.979</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1.019</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1.033</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1.041</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1.048</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1.053</w:t>
            </w:r>
          </w:p>
        </w:tc>
        <w:tc>
          <w:tcPr>
            <w:tcW w:w="565"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1.058</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7</w:t>
            </w:r>
          </w:p>
        </w:tc>
        <w:tc>
          <w:tcPr>
            <w:tcW w:w="609"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1.029</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1.128</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1.183</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1.202</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1.214</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1.225</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1.233</w:t>
            </w:r>
          </w:p>
        </w:tc>
        <w:tc>
          <w:tcPr>
            <w:tcW w:w="565"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1.238</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8</w:t>
            </w:r>
          </w:p>
        </w:tc>
        <w:tc>
          <w:tcPr>
            <w:tcW w:w="609"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1.130</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1.255</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1.322</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1.346</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1.363</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1.376</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1.384</w:t>
            </w:r>
          </w:p>
        </w:tc>
        <w:tc>
          <w:tcPr>
            <w:tcW w:w="565"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1.394</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9</w:t>
            </w:r>
          </w:p>
        </w:tc>
        <w:tc>
          <w:tcPr>
            <w:tcW w:w="609"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1.217</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1.359</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1.438</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1.470</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1.488</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1.507</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1.518</w:t>
            </w:r>
          </w:p>
        </w:tc>
        <w:tc>
          <w:tcPr>
            <w:tcW w:w="565"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1.527</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10</w:t>
            </w:r>
          </w:p>
        </w:tc>
        <w:tc>
          <w:tcPr>
            <w:tcW w:w="609"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1.291</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1.453</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1.545</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1.579</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1.602</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1.623</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1.637</w:t>
            </w:r>
          </w:p>
        </w:tc>
        <w:tc>
          <w:tcPr>
            <w:tcW w:w="565"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1.649</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11</w:t>
            </w:r>
          </w:p>
        </w:tc>
        <w:tc>
          <w:tcPr>
            <w:tcW w:w="609"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1.356</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1.536</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1.634</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1.677</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1.700</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1.726</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1.740</w:t>
            </w:r>
          </w:p>
        </w:tc>
        <w:tc>
          <w:tcPr>
            <w:tcW w:w="565"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1.755</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12</w:t>
            </w:r>
          </w:p>
        </w:tc>
        <w:tc>
          <w:tcPr>
            <w:tcW w:w="609"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1.416</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1.606</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1.715</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1.761</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1.789</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1.817</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1.833</w:t>
            </w:r>
          </w:p>
        </w:tc>
        <w:tc>
          <w:tcPr>
            <w:tcW w:w="565"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1.849</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13</w:t>
            </w:r>
          </w:p>
        </w:tc>
        <w:tc>
          <w:tcPr>
            <w:tcW w:w="609"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1.468</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1.670</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1.790</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1.840</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1.868</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1.900</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1.919</w:t>
            </w:r>
          </w:p>
        </w:tc>
        <w:tc>
          <w:tcPr>
            <w:tcW w:w="565"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1.936</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14</w:t>
            </w:r>
          </w:p>
        </w:tc>
        <w:tc>
          <w:tcPr>
            <w:tcW w:w="609"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1.514</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1.730</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1.856</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1.910</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1.942</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1.976</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1.996</w:t>
            </w:r>
          </w:p>
        </w:tc>
        <w:tc>
          <w:tcPr>
            <w:tcW w:w="565"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2.016</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15</w:t>
            </w:r>
          </w:p>
        </w:tc>
        <w:tc>
          <w:tcPr>
            <w:tcW w:w="609"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1.556</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1.784</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1.917</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1.977</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2.010</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2.047</w:t>
            </w:r>
          </w:p>
        </w:tc>
        <w:tc>
          <w:tcPr>
            <w:tcW w:w="566"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2.066</w:t>
            </w:r>
          </w:p>
        </w:tc>
        <w:tc>
          <w:tcPr>
            <w:tcW w:w="565" w:type="pct"/>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2.087</w:t>
            </w:r>
          </w:p>
        </w:tc>
      </w:tr>
    </w:tbl>
    <w:p w:rsidR="00460D0E" w:rsidRDefault="00460D0E">
      <w:r>
        <w:br w:type="page"/>
      </w:r>
    </w:p>
    <w:p w:rsidR="00460D0E" w:rsidRPr="00227971" w:rsidRDefault="00460D0E" w:rsidP="00460D0E">
      <w:pPr>
        <w:pStyle w:val="a1"/>
        <w:rPr>
          <w:spacing w:val="0"/>
        </w:rPr>
      </w:pPr>
      <w:r>
        <w:lastRenderedPageBreak/>
        <w:t>Продолже</w:t>
      </w:r>
      <w:r>
        <w:rPr>
          <w:lang w:val="en-US"/>
        </w:rPr>
        <w:t>ние</w:t>
      </w:r>
      <w:r>
        <w:t xml:space="preserve"> </w:t>
      </w:r>
      <w:r>
        <w:rPr>
          <w:lang w:val="en-US"/>
        </w:rPr>
        <w:t>т</w:t>
      </w:r>
      <w:r>
        <w:t>аблицы</w:t>
      </w:r>
      <w:r w:rsidR="001165D7">
        <w:t xml:space="preserve"> А.1</w:t>
      </w:r>
      <w:r w:rsidR="00546067">
        <w:t>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9"/>
        <w:gridCol w:w="1213"/>
        <w:gridCol w:w="10"/>
        <w:gridCol w:w="1125"/>
        <w:gridCol w:w="10"/>
        <w:gridCol w:w="1125"/>
        <w:gridCol w:w="10"/>
        <w:gridCol w:w="1125"/>
        <w:gridCol w:w="10"/>
        <w:gridCol w:w="1125"/>
        <w:gridCol w:w="10"/>
        <w:gridCol w:w="1125"/>
        <w:gridCol w:w="10"/>
        <w:gridCol w:w="1125"/>
        <w:gridCol w:w="10"/>
        <w:gridCol w:w="1133"/>
      </w:tblGrid>
      <w:tr w:rsidR="00460D0E" w:rsidRPr="0011775B" w:rsidTr="008B2D42">
        <w:trPr>
          <w:trHeight w:val="227"/>
        </w:trPr>
        <w:tc>
          <w:tcPr>
            <w:tcW w:w="429" w:type="pct"/>
            <w:vMerge w:val="restart"/>
            <w:shd w:val="clear" w:color="auto" w:fill="auto"/>
            <w:vAlign w:val="center"/>
            <w:hideMark/>
          </w:tcPr>
          <w:p w:rsidR="00460D0E" w:rsidRPr="0011775B" w:rsidRDefault="00C63AFA" w:rsidP="008B2D42">
            <w:pPr>
              <w:jc w:val="center"/>
              <w:rPr>
                <w:sz w:val="20"/>
              </w:rPr>
            </w:pPr>
            <w:r w:rsidRPr="00C63AFA">
              <w:rPr>
                <w:position w:val="-10"/>
                <w:sz w:val="20"/>
              </w:rPr>
              <w:pict>
                <v:shape id="_x0000_i3456" type="#_x0000_t75" style="width:10.5pt;height:15pt">
                  <v:imagedata r:id="rId3625" o:title=""/>
                </v:shape>
              </w:pict>
            </w:r>
          </w:p>
        </w:tc>
        <w:tc>
          <w:tcPr>
            <w:tcW w:w="4571" w:type="pct"/>
            <w:gridSpan w:val="15"/>
            <w:shd w:val="clear" w:color="auto" w:fill="auto"/>
            <w:vAlign w:val="center"/>
            <w:hideMark/>
          </w:tcPr>
          <w:p w:rsidR="00460D0E" w:rsidRPr="0011775B" w:rsidRDefault="00C63AFA" w:rsidP="008B2D42">
            <w:pPr>
              <w:jc w:val="center"/>
              <w:rPr>
                <w:sz w:val="20"/>
              </w:rPr>
            </w:pPr>
            <w:r w:rsidRPr="00C63AFA">
              <w:rPr>
                <w:position w:val="-10"/>
                <w:sz w:val="20"/>
              </w:rPr>
              <w:pict>
                <v:shape id="_x0000_i3457" type="#_x0000_t75" style="width:42.75pt;height:15pt">
                  <v:imagedata r:id="rId3626" o:title=""/>
                </v:shape>
              </w:pict>
            </w:r>
          </w:p>
        </w:tc>
      </w:tr>
      <w:tr w:rsidR="00460D0E" w:rsidRPr="0011775B" w:rsidTr="00460D0E">
        <w:trPr>
          <w:trHeight w:val="227"/>
        </w:trPr>
        <w:tc>
          <w:tcPr>
            <w:tcW w:w="429" w:type="pct"/>
            <w:vMerge/>
            <w:vAlign w:val="center"/>
            <w:hideMark/>
          </w:tcPr>
          <w:p w:rsidR="00460D0E" w:rsidRPr="0011775B" w:rsidRDefault="00460D0E" w:rsidP="008B2D42">
            <w:pPr>
              <w:jc w:val="center"/>
              <w:rPr>
                <w:sz w:val="20"/>
              </w:rPr>
            </w:pPr>
          </w:p>
        </w:tc>
        <w:tc>
          <w:tcPr>
            <w:tcW w:w="605" w:type="pct"/>
            <w:shd w:val="clear" w:color="auto" w:fill="auto"/>
            <w:vAlign w:val="center"/>
            <w:hideMark/>
          </w:tcPr>
          <w:p w:rsidR="00460D0E" w:rsidRPr="0011775B" w:rsidRDefault="00460D0E" w:rsidP="008B2D42">
            <w:pPr>
              <w:jc w:val="center"/>
              <w:rPr>
                <w:sz w:val="20"/>
              </w:rPr>
            </w:pPr>
            <w:r w:rsidRPr="0011775B">
              <w:rPr>
                <w:sz w:val="20"/>
              </w:rPr>
              <w:t>2</w:t>
            </w:r>
          </w:p>
        </w:tc>
        <w:tc>
          <w:tcPr>
            <w:tcW w:w="566" w:type="pct"/>
            <w:gridSpan w:val="2"/>
            <w:shd w:val="clear" w:color="auto" w:fill="auto"/>
            <w:vAlign w:val="center"/>
            <w:hideMark/>
          </w:tcPr>
          <w:p w:rsidR="00460D0E" w:rsidRPr="0011775B" w:rsidRDefault="00460D0E" w:rsidP="008B2D42">
            <w:pPr>
              <w:jc w:val="center"/>
              <w:rPr>
                <w:sz w:val="20"/>
              </w:rPr>
            </w:pPr>
            <w:r w:rsidRPr="0011775B">
              <w:rPr>
                <w:sz w:val="20"/>
              </w:rPr>
              <w:t>5</w:t>
            </w:r>
          </w:p>
        </w:tc>
        <w:tc>
          <w:tcPr>
            <w:tcW w:w="566" w:type="pct"/>
            <w:gridSpan w:val="2"/>
            <w:shd w:val="clear" w:color="auto" w:fill="auto"/>
            <w:vAlign w:val="center"/>
            <w:hideMark/>
          </w:tcPr>
          <w:p w:rsidR="00460D0E" w:rsidRPr="0011775B" w:rsidRDefault="00460D0E" w:rsidP="008B2D42">
            <w:pPr>
              <w:jc w:val="center"/>
              <w:rPr>
                <w:sz w:val="20"/>
              </w:rPr>
            </w:pPr>
            <w:r w:rsidRPr="0011775B">
              <w:rPr>
                <w:sz w:val="20"/>
              </w:rPr>
              <w:t>10</w:t>
            </w:r>
          </w:p>
        </w:tc>
        <w:tc>
          <w:tcPr>
            <w:tcW w:w="566" w:type="pct"/>
            <w:gridSpan w:val="2"/>
            <w:shd w:val="clear" w:color="auto" w:fill="auto"/>
            <w:vAlign w:val="center"/>
            <w:hideMark/>
          </w:tcPr>
          <w:p w:rsidR="00460D0E" w:rsidRPr="0011775B" w:rsidRDefault="00460D0E" w:rsidP="008B2D42">
            <w:pPr>
              <w:jc w:val="center"/>
              <w:rPr>
                <w:sz w:val="20"/>
              </w:rPr>
            </w:pPr>
            <w:r w:rsidRPr="0011775B">
              <w:rPr>
                <w:sz w:val="20"/>
              </w:rPr>
              <w:t>15</w:t>
            </w:r>
          </w:p>
        </w:tc>
        <w:tc>
          <w:tcPr>
            <w:tcW w:w="566" w:type="pct"/>
            <w:gridSpan w:val="2"/>
            <w:shd w:val="clear" w:color="auto" w:fill="auto"/>
            <w:vAlign w:val="center"/>
            <w:hideMark/>
          </w:tcPr>
          <w:p w:rsidR="00460D0E" w:rsidRPr="0011775B" w:rsidRDefault="00460D0E" w:rsidP="008B2D42">
            <w:pPr>
              <w:jc w:val="center"/>
              <w:rPr>
                <w:sz w:val="20"/>
              </w:rPr>
            </w:pPr>
            <w:r w:rsidRPr="0011775B">
              <w:rPr>
                <w:sz w:val="20"/>
              </w:rPr>
              <w:t>20</w:t>
            </w:r>
          </w:p>
        </w:tc>
        <w:tc>
          <w:tcPr>
            <w:tcW w:w="566" w:type="pct"/>
            <w:gridSpan w:val="2"/>
            <w:shd w:val="clear" w:color="auto" w:fill="auto"/>
            <w:vAlign w:val="center"/>
            <w:hideMark/>
          </w:tcPr>
          <w:p w:rsidR="00460D0E" w:rsidRPr="0011775B" w:rsidRDefault="00460D0E" w:rsidP="008B2D42">
            <w:pPr>
              <w:jc w:val="center"/>
              <w:rPr>
                <w:sz w:val="20"/>
              </w:rPr>
            </w:pPr>
            <w:r w:rsidRPr="0011775B">
              <w:rPr>
                <w:sz w:val="20"/>
              </w:rPr>
              <w:t>30</w:t>
            </w:r>
          </w:p>
        </w:tc>
        <w:tc>
          <w:tcPr>
            <w:tcW w:w="566" w:type="pct"/>
            <w:gridSpan w:val="2"/>
            <w:shd w:val="clear" w:color="auto" w:fill="auto"/>
            <w:vAlign w:val="center"/>
            <w:hideMark/>
          </w:tcPr>
          <w:p w:rsidR="00460D0E" w:rsidRPr="0011775B" w:rsidRDefault="00460D0E" w:rsidP="008B2D42">
            <w:pPr>
              <w:jc w:val="center"/>
              <w:rPr>
                <w:sz w:val="20"/>
              </w:rPr>
            </w:pPr>
            <w:r w:rsidRPr="0011775B">
              <w:rPr>
                <w:sz w:val="20"/>
              </w:rPr>
              <w:t>40</w:t>
            </w:r>
          </w:p>
        </w:tc>
        <w:tc>
          <w:tcPr>
            <w:tcW w:w="569" w:type="pct"/>
            <w:gridSpan w:val="2"/>
            <w:shd w:val="clear" w:color="auto" w:fill="auto"/>
            <w:vAlign w:val="center"/>
            <w:hideMark/>
          </w:tcPr>
          <w:p w:rsidR="00460D0E" w:rsidRPr="0011775B" w:rsidRDefault="00460D0E" w:rsidP="008B2D42">
            <w:pPr>
              <w:jc w:val="center"/>
              <w:rPr>
                <w:sz w:val="20"/>
              </w:rPr>
            </w:pPr>
            <w:r w:rsidRPr="0011775B">
              <w:rPr>
                <w:sz w:val="20"/>
              </w:rPr>
              <w:t>60</w:t>
            </w:r>
          </w:p>
        </w:tc>
      </w:tr>
      <w:tr w:rsidR="00460D0E" w:rsidRPr="0011775B" w:rsidTr="008B2D42">
        <w:trPr>
          <w:trHeight w:val="227"/>
        </w:trPr>
        <w:tc>
          <w:tcPr>
            <w:tcW w:w="5000" w:type="pct"/>
            <w:gridSpan w:val="16"/>
            <w:shd w:val="clear" w:color="auto" w:fill="auto"/>
            <w:vAlign w:val="center"/>
            <w:hideMark/>
          </w:tcPr>
          <w:p w:rsidR="00460D0E" w:rsidRPr="0011775B" w:rsidRDefault="00C63AFA" w:rsidP="008B2D42">
            <w:pPr>
              <w:jc w:val="center"/>
              <w:rPr>
                <w:sz w:val="20"/>
              </w:rPr>
            </w:pPr>
            <w:r w:rsidRPr="00C63AFA">
              <w:rPr>
                <w:position w:val="-6"/>
                <w:sz w:val="20"/>
              </w:rPr>
              <w:pict>
                <v:shape id="_x0000_i3458" type="#_x0000_t75" style="width:38.25pt;height:12pt">
                  <v:imagedata r:id="rId3628" o:title=""/>
                </v:shape>
              </w:pic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16</w:t>
            </w:r>
          </w:p>
        </w:tc>
        <w:tc>
          <w:tcPr>
            <w:tcW w:w="605"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1.598</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1.833</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1.975</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2.033</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2.069</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2.113</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2.134</w:t>
            </w:r>
          </w:p>
        </w:tc>
        <w:tc>
          <w:tcPr>
            <w:tcW w:w="569"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2.156</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17</w:t>
            </w:r>
          </w:p>
        </w:tc>
        <w:tc>
          <w:tcPr>
            <w:tcW w:w="605"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1.633</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1.880</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2.026</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2.089</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2.129</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2.172</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2.193</w:t>
            </w:r>
          </w:p>
        </w:tc>
        <w:tc>
          <w:tcPr>
            <w:tcW w:w="569"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2.219</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18</w:t>
            </w:r>
          </w:p>
        </w:tc>
        <w:tc>
          <w:tcPr>
            <w:tcW w:w="605"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1.669</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1.921</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2.073</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2.142</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2.181</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2.226</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2.250</w:t>
            </w:r>
          </w:p>
        </w:tc>
        <w:tc>
          <w:tcPr>
            <w:tcW w:w="569"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2.278</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19</w:t>
            </w:r>
          </w:p>
        </w:tc>
        <w:tc>
          <w:tcPr>
            <w:tcW w:w="605"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1.700</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1.960</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2.117</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2.189</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2.231</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2.278</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2.303</w:t>
            </w:r>
          </w:p>
        </w:tc>
        <w:tc>
          <w:tcPr>
            <w:tcW w:w="569"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2.330</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20</w:t>
            </w:r>
          </w:p>
        </w:tc>
        <w:tc>
          <w:tcPr>
            <w:tcW w:w="605" w:type="pct"/>
            <w:tcBorders>
              <w:top w:val="nil"/>
              <w:left w:val="single" w:sz="4" w:space="0" w:color="auto"/>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1.728</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1.995</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2.158</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2.234</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2.277</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2.328</w:t>
            </w:r>
          </w:p>
        </w:tc>
        <w:tc>
          <w:tcPr>
            <w:tcW w:w="566"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2.354</w:t>
            </w:r>
          </w:p>
        </w:tc>
        <w:tc>
          <w:tcPr>
            <w:tcW w:w="569" w:type="pct"/>
            <w:gridSpan w:val="2"/>
            <w:tcBorders>
              <w:top w:val="nil"/>
              <w:left w:val="nil"/>
              <w:bottom w:val="single" w:sz="4" w:space="0" w:color="auto"/>
              <w:right w:val="single" w:sz="4" w:space="0" w:color="auto"/>
            </w:tcBorders>
            <w:shd w:val="clear" w:color="auto" w:fill="auto"/>
            <w:vAlign w:val="center"/>
          </w:tcPr>
          <w:p w:rsidR="001716B9" w:rsidRPr="0011775B" w:rsidRDefault="001716B9" w:rsidP="001716B9">
            <w:pPr>
              <w:jc w:val="center"/>
              <w:rPr>
                <w:sz w:val="20"/>
              </w:rPr>
            </w:pPr>
            <w:r w:rsidRPr="0011775B">
              <w:rPr>
                <w:sz w:val="20"/>
              </w:rPr>
              <w:t>2.382</w:t>
            </w:r>
          </w:p>
        </w:tc>
      </w:tr>
      <w:tr w:rsidR="001716B9" w:rsidRPr="0011775B" w:rsidTr="001716B9">
        <w:trPr>
          <w:trHeight w:val="227"/>
        </w:trPr>
        <w:tc>
          <w:tcPr>
            <w:tcW w:w="5000" w:type="pct"/>
            <w:gridSpan w:val="16"/>
            <w:shd w:val="clear" w:color="auto" w:fill="auto"/>
            <w:vAlign w:val="center"/>
          </w:tcPr>
          <w:p w:rsidR="001716B9" w:rsidRPr="0011775B" w:rsidRDefault="00C63AFA" w:rsidP="001716B9">
            <w:pPr>
              <w:jc w:val="center"/>
              <w:rPr>
                <w:sz w:val="20"/>
              </w:rPr>
            </w:pPr>
            <w:r w:rsidRPr="00C63AFA">
              <w:rPr>
                <w:position w:val="-6"/>
                <w:sz w:val="20"/>
              </w:rPr>
              <w:pict>
                <v:shape id="_x0000_i3459" type="#_x0000_t75" style="width:36.75pt;height:12pt">
                  <v:imagedata r:id="rId3629" o:title=""/>
                </v:shape>
              </w:pic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2</w:t>
            </w:r>
          </w:p>
        </w:tc>
        <w:tc>
          <w:tcPr>
            <w:tcW w:w="605" w:type="pct"/>
            <w:shd w:val="clear" w:color="auto" w:fill="auto"/>
            <w:vAlign w:val="center"/>
          </w:tcPr>
          <w:p w:rsidR="001716B9" w:rsidRPr="0011775B" w:rsidRDefault="001716B9" w:rsidP="001716B9">
            <w:pPr>
              <w:jc w:val="center"/>
              <w:rPr>
                <w:sz w:val="20"/>
              </w:rPr>
            </w:pPr>
            <w:r w:rsidRPr="0011775B">
              <w:rPr>
                <w:sz w:val="20"/>
              </w:rPr>
              <w:t>0.010</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0.009</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0.009</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0.009</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0.009</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0.009</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0.009</w:t>
            </w:r>
          </w:p>
        </w:tc>
        <w:tc>
          <w:tcPr>
            <w:tcW w:w="569" w:type="pct"/>
            <w:gridSpan w:val="2"/>
            <w:shd w:val="clear" w:color="auto" w:fill="auto"/>
            <w:vAlign w:val="center"/>
          </w:tcPr>
          <w:p w:rsidR="001716B9" w:rsidRPr="0011775B" w:rsidRDefault="001716B9" w:rsidP="001716B9">
            <w:pPr>
              <w:jc w:val="center"/>
              <w:rPr>
                <w:sz w:val="20"/>
              </w:rPr>
            </w:pPr>
            <w:r w:rsidRPr="0011775B">
              <w:rPr>
                <w:sz w:val="20"/>
              </w:rPr>
              <w:t>0.009</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3</w:t>
            </w:r>
          </w:p>
        </w:tc>
        <w:tc>
          <w:tcPr>
            <w:tcW w:w="605" w:type="pct"/>
            <w:shd w:val="clear" w:color="auto" w:fill="auto"/>
            <w:vAlign w:val="center"/>
          </w:tcPr>
          <w:p w:rsidR="001716B9" w:rsidRPr="0011775B" w:rsidRDefault="001716B9" w:rsidP="001716B9">
            <w:pPr>
              <w:jc w:val="center"/>
              <w:rPr>
                <w:sz w:val="20"/>
              </w:rPr>
            </w:pPr>
            <w:r w:rsidRPr="0011775B">
              <w:rPr>
                <w:sz w:val="20"/>
              </w:rPr>
              <w:t>0.136</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0.135</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0.135</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0.135</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0.135</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0.135</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0.135</w:t>
            </w:r>
          </w:p>
        </w:tc>
        <w:tc>
          <w:tcPr>
            <w:tcW w:w="569" w:type="pct"/>
            <w:gridSpan w:val="2"/>
            <w:shd w:val="clear" w:color="auto" w:fill="auto"/>
            <w:vAlign w:val="center"/>
          </w:tcPr>
          <w:p w:rsidR="001716B9" w:rsidRPr="0011775B" w:rsidRDefault="001716B9" w:rsidP="001716B9">
            <w:pPr>
              <w:jc w:val="center"/>
              <w:rPr>
                <w:sz w:val="20"/>
              </w:rPr>
            </w:pPr>
            <w:r w:rsidRPr="0011775B">
              <w:rPr>
                <w:sz w:val="20"/>
              </w:rPr>
              <w:t>0.135</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4</w:t>
            </w:r>
          </w:p>
        </w:tc>
        <w:tc>
          <w:tcPr>
            <w:tcW w:w="605" w:type="pct"/>
            <w:shd w:val="clear" w:color="auto" w:fill="auto"/>
            <w:vAlign w:val="center"/>
          </w:tcPr>
          <w:p w:rsidR="001716B9" w:rsidRPr="0011775B" w:rsidRDefault="001716B9" w:rsidP="001716B9">
            <w:pPr>
              <w:jc w:val="center"/>
              <w:rPr>
                <w:sz w:val="20"/>
              </w:rPr>
            </w:pPr>
            <w:r w:rsidRPr="0011775B">
              <w:rPr>
                <w:sz w:val="20"/>
              </w:rPr>
              <w:t>0.314</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0.328</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0.336</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0.338</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0.338</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0.340</w:t>
            </w:r>
          </w:p>
        </w:tc>
        <w:tc>
          <w:tcPr>
            <w:tcW w:w="566" w:type="pct"/>
            <w:gridSpan w:val="2"/>
            <w:shd w:val="clear" w:color="auto" w:fill="auto"/>
            <w:vAlign w:val="center"/>
          </w:tcPr>
          <w:p w:rsidR="001716B9" w:rsidRPr="0011775B" w:rsidRDefault="001716B9" w:rsidP="001716B9">
            <w:pPr>
              <w:jc w:val="center"/>
              <w:rPr>
                <w:sz w:val="20"/>
              </w:rPr>
            </w:pPr>
            <w:r w:rsidRPr="0011775B">
              <w:rPr>
                <w:sz w:val="20"/>
              </w:rPr>
              <w:t>0.341</w:t>
            </w:r>
          </w:p>
        </w:tc>
        <w:tc>
          <w:tcPr>
            <w:tcW w:w="569" w:type="pct"/>
            <w:gridSpan w:val="2"/>
            <w:shd w:val="clear" w:color="auto" w:fill="auto"/>
            <w:vAlign w:val="center"/>
          </w:tcPr>
          <w:p w:rsidR="001716B9" w:rsidRPr="0011775B" w:rsidRDefault="001716B9" w:rsidP="001716B9">
            <w:pPr>
              <w:jc w:val="center"/>
              <w:rPr>
                <w:sz w:val="20"/>
              </w:rPr>
            </w:pPr>
            <w:r w:rsidRPr="0011775B">
              <w:rPr>
                <w:sz w:val="20"/>
              </w:rPr>
              <w:t>0.340</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5</w:t>
            </w:r>
          </w:p>
        </w:tc>
        <w:tc>
          <w:tcPr>
            <w:tcW w:w="605" w:type="pct"/>
            <w:shd w:val="clear" w:color="auto" w:fill="auto"/>
            <w:vAlign w:val="center"/>
            <w:hideMark/>
          </w:tcPr>
          <w:p w:rsidR="001716B9" w:rsidRPr="0011775B" w:rsidRDefault="001716B9" w:rsidP="001716B9">
            <w:pPr>
              <w:jc w:val="center"/>
              <w:rPr>
                <w:sz w:val="20"/>
              </w:rPr>
            </w:pPr>
            <w:r w:rsidRPr="0011775B">
              <w:rPr>
                <w:sz w:val="20"/>
              </w:rPr>
              <w:t>0.474</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0.515</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0.535</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0.538</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0.544</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0.546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0.548</w:t>
            </w:r>
          </w:p>
        </w:tc>
        <w:tc>
          <w:tcPr>
            <w:tcW w:w="569" w:type="pct"/>
            <w:gridSpan w:val="2"/>
            <w:shd w:val="clear" w:color="auto" w:fill="auto"/>
            <w:vAlign w:val="center"/>
            <w:hideMark/>
          </w:tcPr>
          <w:p w:rsidR="001716B9" w:rsidRPr="0011775B" w:rsidRDefault="001716B9" w:rsidP="001716B9">
            <w:pPr>
              <w:jc w:val="center"/>
              <w:rPr>
                <w:sz w:val="20"/>
              </w:rPr>
            </w:pPr>
            <w:r w:rsidRPr="0011775B">
              <w:rPr>
                <w:sz w:val="20"/>
              </w:rPr>
              <w:t>0.550</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6</w:t>
            </w:r>
          </w:p>
        </w:tc>
        <w:tc>
          <w:tcPr>
            <w:tcW w:w="610" w:type="pct"/>
            <w:gridSpan w:val="2"/>
            <w:shd w:val="clear" w:color="auto" w:fill="auto"/>
            <w:vAlign w:val="center"/>
            <w:hideMark/>
          </w:tcPr>
          <w:p w:rsidR="001716B9" w:rsidRPr="0011775B" w:rsidRDefault="001716B9" w:rsidP="001716B9">
            <w:pPr>
              <w:jc w:val="center"/>
              <w:rPr>
                <w:sz w:val="20"/>
              </w:rPr>
            </w:pPr>
            <w:r w:rsidRPr="0011775B">
              <w:rPr>
                <w:sz w:val="20"/>
              </w:rPr>
              <w:t>0.614</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0.676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0.710</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0.723</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0.730</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0.735</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0.738</w:t>
            </w:r>
          </w:p>
        </w:tc>
        <w:tc>
          <w:tcPr>
            <w:tcW w:w="564" w:type="pct"/>
            <w:shd w:val="clear" w:color="auto" w:fill="auto"/>
            <w:vAlign w:val="center"/>
            <w:hideMark/>
          </w:tcPr>
          <w:p w:rsidR="001716B9" w:rsidRPr="0011775B" w:rsidRDefault="001716B9" w:rsidP="001716B9">
            <w:pPr>
              <w:jc w:val="center"/>
              <w:rPr>
                <w:sz w:val="20"/>
              </w:rPr>
            </w:pPr>
            <w:r w:rsidRPr="0011775B">
              <w:rPr>
                <w:sz w:val="20"/>
              </w:rPr>
              <w:t>0.743</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7</w:t>
            </w:r>
          </w:p>
        </w:tc>
        <w:tc>
          <w:tcPr>
            <w:tcW w:w="610" w:type="pct"/>
            <w:gridSpan w:val="2"/>
            <w:shd w:val="clear" w:color="auto" w:fill="auto"/>
            <w:vAlign w:val="center"/>
            <w:hideMark/>
          </w:tcPr>
          <w:p w:rsidR="001716B9" w:rsidRPr="0011775B" w:rsidRDefault="001716B9" w:rsidP="001716B9">
            <w:pPr>
              <w:jc w:val="center"/>
              <w:rPr>
                <w:sz w:val="20"/>
              </w:rPr>
            </w:pPr>
            <w:r w:rsidRPr="0011775B">
              <w:rPr>
                <w:sz w:val="20"/>
              </w:rPr>
              <w:t>0.722</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0.811</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0.860</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0.878</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0.886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0.900</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0.903</w:t>
            </w:r>
          </w:p>
        </w:tc>
        <w:tc>
          <w:tcPr>
            <w:tcW w:w="564" w:type="pct"/>
            <w:shd w:val="clear" w:color="auto" w:fill="auto"/>
            <w:vAlign w:val="center"/>
            <w:hideMark/>
          </w:tcPr>
          <w:p w:rsidR="001716B9" w:rsidRPr="0011775B" w:rsidRDefault="001716B9" w:rsidP="001716B9">
            <w:pPr>
              <w:jc w:val="center"/>
              <w:rPr>
                <w:sz w:val="20"/>
              </w:rPr>
            </w:pPr>
            <w:r w:rsidRPr="0011775B">
              <w:rPr>
                <w:sz w:val="20"/>
              </w:rPr>
              <w:t>0.909</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8</w:t>
            </w:r>
          </w:p>
        </w:tc>
        <w:tc>
          <w:tcPr>
            <w:tcW w:w="610" w:type="pct"/>
            <w:gridSpan w:val="2"/>
            <w:shd w:val="clear" w:color="auto" w:fill="auto"/>
            <w:vAlign w:val="center"/>
            <w:hideMark/>
          </w:tcPr>
          <w:p w:rsidR="001716B9" w:rsidRPr="0011775B" w:rsidRDefault="001716B9" w:rsidP="001716B9">
            <w:pPr>
              <w:jc w:val="center"/>
              <w:rPr>
                <w:sz w:val="20"/>
              </w:rPr>
            </w:pPr>
            <w:r w:rsidRPr="0011775B">
              <w:rPr>
                <w:sz w:val="20"/>
              </w:rPr>
              <w:t>0.820</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0.932</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0.993</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1.017</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1.030</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1.041</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1.051</w:t>
            </w:r>
          </w:p>
        </w:tc>
        <w:tc>
          <w:tcPr>
            <w:tcW w:w="564" w:type="pct"/>
            <w:shd w:val="clear" w:color="auto" w:fill="auto"/>
            <w:vAlign w:val="center"/>
            <w:hideMark/>
          </w:tcPr>
          <w:p w:rsidR="001716B9" w:rsidRPr="0011775B" w:rsidRDefault="001716B9" w:rsidP="001716B9">
            <w:pPr>
              <w:jc w:val="center"/>
              <w:rPr>
                <w:sz w:val="20"/>
              </w:rPr>
            </w:pPr>
            <w:r w:rsidRPr="0011775B">
              <w:rPr>
                <w:sz w:val="20"/>
              </w:rPr>
              <w:t>1.061</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9</w:t>
            </w:r>
          </w:p>
        </w:tc>
        <w:tc>
          <w:tcPr>
            <w:tcW w:w="610" w:type="pct"/>
            <w:gridSpan w:val="2"/>
            <w:shd w:val="clear" w:color="auto" w:fill="auto"/>
            <w:vAlign w:val="center"/>
            <w:hideMark/>
          </w:tcPr>
          <w:p w:rsidR="001716B9" w:rsidRPr="0011775B" w:rsidRDefault="001716B9" w:rsidP="001716B9">
            <w:pPr>
              <w:jc w:val="center"/>
              <w:rPr>
                <w:sz w:val="20"/>
              </w:rPr>
            </w:pPr>
            <w:r w:rsidRPr="0011775B">
              <w:rPr>
                <w:sz w:val="20"/>
              </w:rPr>
              <w:t>0.898</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1.032</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1.103</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1.136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1.152</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1.171</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1.182</w:t>
            </w:r>
          </w:p>
        </w:tc>
        <w:tc>
          <w:tcPr>
            <w:tcW w:w="564" w:type="pct"/>
            <w:shd w:val="clear" w:color="auto" w:fill="auto"/>
            <w:vAlign w:val="center"/>
            <w:hideMark/>
          </w:tcPr>
          <w:p w:rsidR="001716B9" w:rsidRPr="0011775B" w:rsidRDefault="001716B9" w:rsidP="001716B9">
            <w:pPr>
              <w:jc w:val="center"/>
              <w:rPr>
                <w:sz w:val="20"/>
              </w:rPr>
            </w:pPr>
            <w:r w:rsidRPr="0011775B">
              <w:rPr>
                <w:sz w:val="20"/>
              </w:rPr>
              <w:t>1.192</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10</w:t>
            </w:r>
          </w:p>
        </w:tc>
        <w:tc>
          <w:tcPr>
            <w:tcW w:w="610" w:type="pct"/>
            <w:gridSpan w:val="2"/>
            <w:shd w:val="clear" w:color="auto" w:fill="auto"/>
            <w:vAlign w:val="center"/>
            <w:hideMark/>
          </w:tcPr>
          <w:p w:rsidR="001716B9" w:rsidRPr="0011775B" w:rsidRDefault="001716B9" w:rsidP="001716B9">
            <w:pPr>
              <w:jc w:val="center"/>
              <w:rPr>
                <w:sz w:val="20"/>
              </w:rPr>
            </w:pPr>
            <w:r w:rsidRPr="0011775B">
              <w:rPr>
                <w:sz w:val="20"/>
              </w:rPr>
              <w:t>0.966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1.116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1.205</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1.242</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1.262</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1.284</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1.296</w:t>
            </w:r>
          </w:p>
        </w:tc>
        <w:tc>
          <w:tcPr>
            <w:tcW w:w="564" w:type="pct"/>
            <w:shd w:val="clear" w:color="auto" w:fill="auto"/>
            <w:vAlign w:val="center"/>
            <w:hideMark/>
          </w:tcPr>
          <w:p w:rsidR="001716B9" w:rsidRPr="0011775B" w:rsidRDefault="001716B9" w:rsidP="001716B9">
            <w:pPr>
              <w:jc w:val="center"/>
              <w:rPr>
                <w:sz w:val="20"/>
              </w:rPr>
            </w:pPr>
            <w:r w:rsidRPr="0011775B">
              <w:rPr>
                <w:sz w:val="20"/>
              </w:rPr>
              <w:t>1.307</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11</w:t>
            </w:r>
          </w:p>
        </w:tc>
        <w:tc>
          <w:tcPr>
            <w:tcW w:w="610" w:type="pct"/>
            <w:gridSpan w:val="2"/>
            <w:shd w:val="clear" w:color="auto" w:fill="auto"/>
            <w:vAlign w:val="center"/>
            <w:hideMark/>
          </w:tcPr>
          <w:p w:rsidR="001716B9" w:rsidRPr="0011775B" w:rsidRDefault="001716B9" w:rsidP="001716B9">
            <w:pPr>
              <w:jc w:val="center"/>
              <w:rPr>
                <w:sz w:val="20"/>
              </w:rPr>
            </w:pPr>
            <w:r w:rsidRPr="0011775B">
              <w:rPr>
                <w:sz w:val="20"/>
              </w:rPr>
              <w:t>1.027</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1.195</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1.294</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1.338</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1.360</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1.388</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1.401</w:t>
            </w:r>
          </w:p>
        </w:tc>
        <w:tc>
          <w:tcPr>
            <w:tcW w:w="564" w:type="pct"/>
            <w:shd w:val="clear" w:color="auto" w:fill="auto"/>
            <w:vAlign w:val="center"/>
            <w:hideMark/>
          </w:tcPr>
          <w:p w:rsidR="001716B9" w:rsidRPr="0011775B" w:rsidRDefault="001716B9" w:rsidP="001716B9">
            <w:pPr>
              <w:jc w:val="center"/>
              <w:rPr>
                <w:sz w:val="20"/>
              </w:rPr>
            </w:pPr>
            <w:r w:rsidRPr="0011775B">
              <w:rPr>
                <w:sz w:val="20"/>
              </w:rPr>
              <w:t>1.415</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12</w:t>
            </w:r>
          </w:p>
        </w:tc>
        <w:tc>
          <w:tcPr>
            <w:tcW w:w="610" w:type="pct"/>
            <w:gridSpan w:val="2"/>
            <w:shd w:val="clear" w:color="auto" w:fill="auto"/>
            <w:vAlign w:val="center"/>
            <w:hideMark/>
          </w:tcPr>
          <w:p w:rsidR="001716B9" w:rsidRPr="0011775B" w:rsidRDefault="001716B9" w:rsidP="001716B9">
            <w:pPr>
              <w:jc w:val="center"/>
              <w:rPr>
                <w:sz w:val="20"/>
              </w:rPr>
            </w:pPr>
            <w:r w:rsidRPr="0011775B">
              <w:rPr>
                <w:sz w:val="20"/>
              </w:rPr>
              <w:t>1.078</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1.266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1.372</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1.421</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1.448</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1.475</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1.492</w:t>
            </w:r>
          </w:p>
        </w:tc>
        <w:tc>
          <w:tcPr>
            <w:tcW w:w="564" w:type="pct"/>
            <w:shd w:val="clear" w:color="auto" w:fill="auto"/>
            <w:vAlign w:val="center"/>
            <w:hideMark/>
          </w:tcPr>
          <w:p w:rsidR="001716B9" w:rsidRPr="0011775B" w:rsidRDefault="001716B9" w:rsidP="001716B9">
            <w:pPr>
              <w:jc w:val="center"/>
              <w:rPr>
                <w:sz w:val="20"/>
              </w:rPr>
            </w:pPr>
            <w:r w:rsidRPr="0011775B">
              <w:rPr>
                <w:sz w:val="20"/>
              </w:rPr>
              <w:t>1.511</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13</w:t>
            </w:r>
          </w:p>
        </w:tc>
        <w:tc>
          <w:tcPr>
            <w:tcW w:w="610" w:type="pct"/>
            <w:gridSpan w:val="2"/>
            <w:shd w:val="clear" w:color="auto" w:fill="auto"/>
            <w:vAlign w:val="center"/>
            <w:hideMark/>
          </w:tcPr>
          <w:p w:rsidR="001716B9" w:rsidRPr="0011775B" w:rsidRDefault="001716B9" w:rsidP="001716B9">
            <w:pPr>
              <w:jc w:val="center"/>
              <w:rPr>
                <w:sz w:val="20"/>
              </w:rPr>
            </w:pPr>
            <w:r w:rsidRPr="0011775B">
              <w:rPr>
                <w:sz w:val="20"/>
              </w:rPr>
              <w:t>1.126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1.326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1.447</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1.498</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1.529</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1.563</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1.580</w:t>
            </w:r>
          </w:p>
        </w:tc>
        <w:tc>
          <w:tcPr>
            <w:tcW w:w="564" w:type="pct"/>
            <w:shd w:val="clear" w:color="auto" w:fill="auto"/>
            <w:vAlign w:val="center"/>
            <w:hideMark/>
          </w:tcPr>
          <w:p w:rsidR="001716B9" w:rsidRPr="0011775B" w:rsidRDefault="001716B9" w:rsidP="001716B9">
            <w:pPr>
              <w:jc w:val="center"/>
              <w:rPr>
                <w:sz w:val="20"/>
              </w:rPr>
            </w:pPr>
            <w:r w:rsidRPr="0011775B">
              <w:rPr>
                <w:sz w:val="20"/>
              </w:rPr>
              <w:t>1.596</w:t>
            </w:r>
          </w:p>
        </w:tc>
      </w:tr>
    </w:tbl>
    <w:p w:rsidR="00460D0E" w:rsidRDefault="00460D0E">
      <w:r>
        <w:br w:type="page"/>
      </w:r>
    </w:p>
    <w:p w:rsidR="00460D0E" w:rsidRPr="00227971" w:rsidRDefault="00460D0E" w:rsidP="00460D0E">
      <w:pPr>
        <w:pStyle w:val="a1"/>
        <w:rPr>
          <w:spacing w:val="0"/>
        </w:rPr>
      </w:pPr>
      <w:r>
        <w:lastRenderedPageBreak/>
        <w:t>Оконча</w:t>
      </w:r>
      <w:r>
        <w:rPr>
          <w:lang w:val="en-US"/>
        </w:rPr>
        <w:t>ние</w:t>
      </w:r>
      <w:r>
        <w:t xml:space="preserve"> </w:t>
      </w:r>
      <w:r>
        <w:rPr>
          <w:lang w:val="en-US"/>
        </w:rPr>
        <w:t>т</w:t>
      </w:r>
      <w:r>
        <w:t>аблицы</w:t>
      </w:r>
      <w:r w:rsidR="001165D7">
        <w:t xml:space="preserve"> А.1</w:t>
      </w:r>
      <w:r w:rsidR="00546067">
        <w:t>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9"/>
        <w:gridCol w:w="1211"/>
        <w:gridCol w:w="12"/>
        <w:gridCol w:w="1123"/>
        <w:gridCol w:w="12"/>
        <w:gridCol w:w="1123"/>
        <w:gridCol w:w="12"/>
        <w:gridCol w:w="1123"/>
        <w:gridCol w:w="12"/>
        <w:gridCol w:w="1123"/>
        <w:gridCol w:w="12"/>
        <w:gridCol w:w="1123"/>
        <w:gridCol w:w="12"/>
        <w:gridCol w:w="1123"/>
        <w:gridCol w:w="12"/>
        <w:gridCol w:w="1133"/>
      </w:tblGrid>
      <w:tr w:rsidR="00460D0E" w:rsidRPr="0011775B" w:rsidTr="008B2D42">
        <w:trPr>
          <w:trHeight w:val="227"/>
        </w:trPr>
        <w:tc>
          <w:tcPr>
            <w:tcW w:w="429" w:type="pct"/>
            <w:vMerge w:val="restart"/>
            <w:shd w:val="clear" w:color="auto" w:fill="auto"/>
            <w:vAlign w:val="center"/>
            <w:hideMark/>
          </w:tcPr>
          <w:p w:rsidR="00460D0E" w:rsidRPr="0011775B" w:rsidRDefault="00C63AFA" w:rsidP="008B2D42">
            <w:pPr>
              <w:jc w:val="center"/>
              <w:rPr>
                <w:sz w:val="20"/>
              </w:rPr>
            </w:pPr>
            <w:r w:rsidRPr="00C63AFA">
              <w:rPr>
                <w:position w:val="-10"/>
                <w:sz w:val="20"/>
              </w:rPr>
              <w:pict>
                <v:shape id="_x0000_i3460" type="#_x0000_t75" style="width:10.5pt;height:15pt">
                  <v:imagedata r:id="rId3625" o:title=""/>
                </v:shape>
              </w:pict>
            </w:r>
          </w:p>
        </w:tc>
        <w:tc>
          <w:tcPr>
            <w:tcW w:w="4571" w:type="pct"/>
            <w:gridSpan w:val="15"/>
            <w:shd w:val="clear" w:color="auto" w:fill="auto"/>
            <w:vAlign w:val="center"/>
            <w:hideMark/>
          </w:tcPr>
          <w:p w:rsidR="00460D0E" w:rsidRPr="0011775B" w:rsidRDefault="00C63AFA" w:rsidP="008B2D42">
            <w:pPr>
              <w:jc w:val="center"/>
              <w:rPr>
                <w:sz w:val="20"/>
              </w:rPr>
            </w:pPr>
            <w:r w:rsidRPr="00C63AFA">
              <w:rPr>
                <w:position w:val="-10"/>
                <w:sz w:val="20"/>
              </w:rPr>
              <w:pict>
                <v:shape id="_x0000_i3461" type="#_x0000_t75" style="width:42.75pt;height:15pt">
                  <v:imagedata r:id="rId3626" o:title=""/>
                </v:shape>
              </w:pict>
            </w:r>
          </w:p>
        </w:tc>
      </w:tr>
      <w:tr w:rsidR="00460D0E" w:rsidRPr="0011775B" w:rsidTr="00460D0E">
        <w:trPr>
          <w:trHeight w:val="227"/>
        </w:trPr>
        <w:tc>
          <w:tcPr>
            <w:tcW w:w="429" w:type="pct"/>
            <w:vMerge/>
            <w:vAlign w:val="center"/>
            <w:hideMark/>
          </w:tcPr>
          <w:p w:rsidR="00460D0E" w:rsidRPr="0011775B" w:rsidRDefault="00460D0E" w:rsidP="008B2D42">
            <w:pPr>
              <w:jc w:val="center"/>
              <w:rPr>
                <w:sz w:val="20"/>
              </w:rPr>
            </w:pPr>
          </w:p>
        </w:tc>
        <w:tc>
          <w:tcPr>
            <w:tcW w:w="604" w:type="pct"/>
            <w:shd w:val="clear" w:color="auto" w:fill="auto"/>
            <w:vAlign w:val="center"/>
            <w:hideMark/>
          </w:tcPr>
          <w:p w:rsidR="00460D0E" w:rsidRPr="0011775B" w:rsidRDefault="00460D0E" w:rsidP="008B2D42">
            <w:pPr>
              <w:jc w:val="center"/>
              <w:rPr>
                <w:sz w:val="20"/>
              </w:rPr>
            </w:pPr>
            <w:r w:rsidRPr="0011775B">
              <w:rPr>
                <w:sz w:val="20"/>
              </w:rPr>
              <w:t>2</w:t>
            </w:r>
          </w:p>
        </w:tc>
        <w:tc>
          <w:tcPr>
            <w:tcW w:w="566" w:type="pct"/>
            <w:gridSpan w:val="2"/>
            <w:shd w:val="clear" w:color="auto" w:fill="auto"/>
            <w:vAlign w:val="center"/>
            <w:hideMark/>
          </w:tcPr>
          <w:p w:rsidR="00460D0E" w:rsidRPr="0011775B" w:rsidRDefault="00460D0E" w:rsidP="008B2D42">
            <w:pPr>
              <w:jc w:val="center"/>
              <w:rPr>
                <w:sz w:val="20"/>
              </w:rPr>
            </w:pPr>
            <w:r w:rsidRPr="0011775B">
              <w:rPr>
                <w:sz w:val="20"/>
              </w:rPr>
              <w:t>5</w:t>
            </w:r>
          </w:p>
        </w:tc>
        <w:tc>
          <w:tcPr>
            <w:tcW w:w="566" w:type="pct"/>
            <w:gridSpan w:val="2"/>
            <w:shd w:val="clear" w:color="auto" w:fill="auto"/>
            <w:vAlign w:val="center"/>
            <w:hideMark/>
          </w:tcPr>
          <w:p w:rsidR="00460D0E" w:rsidRPr="0011775B" w:rsidRDefault="00460D0E" w:rsidP="008B2D42">
            <w:pPr>
              <w:jc w:val="center"/>
              <w:rPr>
                <w:sz w:val="20"/>
              </w:rPr>
            </w:pPr>
            <w:r w:rsidRPr="0011775B">
              <w:rPr>
                <w:sz w:val="20"/>
              </w:rPr>
              <w:t>10</w:t>
            </w:r>
          </w:p>
        </w:tc>
        <w:tc>
          <w:tcPr>
            <w:tcW w:w="566" w:type="pct"/>
            <w:gridSpan w:val="2"/>
            <w:shd w:val="clear" w:color="auto" w:fill="auto"/>
            <w:vAlign w:val="center"/>
            <w:hideMark/>
          </w:tcPr>
          <w:p w:rsidR="00460D0E" w:rsidRPr="0011775B" w:rsidRDefault="00460D0E" w:rsidP="008B2D42">
            <w:pPr>
              <w:jc w:val="center"/>
              <w:rPr>
                <w:sz w:val="20"/>
              </w:rPr>
            </w:pPr>
            <w:r w:rsidRPr="0011775B">
              <w:rPr>
                <w:sz w:val="20"/>
              </w:rPr>
              <w:t>15</w:t>
            </w:r>
          </w:p>
        </w:tc>
        <w:tc>
          <w:tcPr>
            <w:tcW w:w="566" w:type="pct"/>
            <w:gridSpan w:val="2"/>
            <w:shd w:val="clear" w:color="auto" w:fill="auto"/>
            <w:vAlign w:val="center"/>
            <w:hideMark/>
          </w:tcPr>
          <w:p w:rsidR="00460D0E" w:rsidRPr="0011775B" w:rsidRDefault="00460D0E" w:rsidP="008B2D42">
            <w:pPr>
              <w:jc w:val="center"/>
              <w:rPr>
                <w:sz w:val="20"/>
              </w:rPr>
            </w:pPr>
            <w:r w:rsidRPr="0011775B">
              <w:rPr>
                <w:sz w:val="20"/>
              </w:rPr>
              <w:t>20</w:t>
            </w:r>
          </w:p>
        </w:tc>
        <w:tc>
          <w:tcPr>
            <w:tcW w:w="566" w:type="pct"/>
            <w:gridSpan w:val="2"/>
            <w:shd w:val="clear" w:color="auto" w:fill="auto"/>
            <w:vAlign w:val="center"/>
            <w:hideMark/>
          </w:tcPr>
          <w:p w:rsidR="00460D0E" w:rsidRPr="0011775B" w:rsidRDefault="00460D0E" w:rsidP="008B2D42">
            <w:pPr>
              <w:jc w:val="center"/>
              <w:rPr>
                <w:sz w:val="20"/>
              </w:rPr>
            </w:pPr>
            <w:r w:rsidRPr="0011775B">
              <w:rPr>
                <w:sz w:val="20"/>
              </w:rPr>
              <w:t>30</w:t>
            </w:r>
          </w:p>
        </w:tc>
        <w:tc>
          <w:tcPr>
            <w:tcW w:w="566" w:type="pct"/>
            <w:gridSpan w:val="2"/>
            <w:shd w:val="clear" w:color="auto" w:fill="auto"/>
            <w:vAlign w:val="center"/>
            <w:hideMark/>
          </w:tcPr>
          <w:p w:rsidR="00460D0E" w:rsidRPr="0011775B" w:rsidRDefault="00460D0E" w:rsidP="008B2D42">
            <w:pPr>
              <w:jc w:val="center"/>
              <w:rPr>
                <w:sz w:val="20"/>
              </w:rPr>
            </w:pPr>
            <w:r w:rsidRPr="0011775B">
              <w:rPr>
                <w:sz w:val="20"/>
              </w:rPr>
              <w:t>40</w:t>
            </w:r>
          </w:p>
        </w:tc>
        <w:tc>
          <w:tcPr>
            <w:tcW w:w="570" w:type="pct"/>
            <w:gridSpan w:val="2"/>
            <w:shd w:val="clear" w:color="auto" w:fill="auto"/>
            <w:vAlign w:val="center"/>
            <w:hideMark/>
          </w:tcPr>
          <w:p w:rsidR="00460D0E" w:rsidRPr="0011775B" w:rsidRDefault="00460D0E" w:rsidP="008B2D42">
            <w:pPr>
              <w:jc w:val="center"/>
              <w:rPr>
                <w:sz w:val="20"/>
              </w:rPr>
            </w:pPr>
            <w:r w:rsidRPr="0011775B">
              <w:rPr>
                <w:sz w:val="20"/>
              </w:rPr>
              <w:t>60</w:t>
            </w:r>
          </w:p>
        </w:tc>
      </w:tr>
      <w:tr w:rsidR="00460D0E" w:rsidRPr="0011775B" w:rsidTr="008B2D42">
        <w:trPr>
          <w:trHeight w:val="227"/>
        </w:trPr>
        <w:tc>
          <w:tcPr>
            <w:tcW w:w="5000" w:type="pct"/>
            <w:gridSpan w:val="16"/>
            <w:shd w:val="clear" w:color="auto" w:fill="auto"/>
            <w:vAlign w:val="center"/>
            <w:hideMark/>
          </w:tcPr>
          <w:p w:rsidR="00460D0E" w:rsidRPr="0011775B" w:rsidRDefault="00C63AFA" w:rsidP="008B2D42">
            <w:pPr>
              <w:jc w:val="center"/>
              <w:rPr>
                <w:sz w:val="20"/>
              </w:rPr>
            </w:pPr>
            <w:r w:rsidRPr="00C63AFA">
              <w:rPr>
                <w:position w:val="-6"/>
                <w:sz w:val="20"/>
              </w:rPr>
              <w:pict>
                <v:shape id="_x0000_i3462" type="#_x0000_t75" style="width:36.75pt;height:12pt">
                  <v:imagedata r:id="rId3629" o:title=""/>
                </v:shape>
              </w:pic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14</w:t>
            </w:r>
          </w:p>
        </w:tc>
        <w:tc>
          <w:tcPr>
            <w:tcW w:w="610" w:type="pct"/>
            <w:gridSpan w:val="2"/>
            <w:shd w:val="clear" w:color="auto" w:fill="auto"/>
            <w:vAlign w:val="center"/>
            <w:hideMark/>
          </w:tcPr>
          <w:p w:rsidR="001716B9" w:rsidRPr="0011775B" w:rsidRDefault="001716B9" w:rsidP="001716B9">
            <w:pPr>
              <w:jc w:val="center"/>
              <w:rPr>
                <w:sz w:val="20"/>
              </w:rPr>
            </w:pPr>
            <w:r w:rsidRPr="0011775B">
              <w:rPr>
                <w:sz w:val="20"/>
              </w:rPr>
              <w:t>1.168</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1.384</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1.510</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1.568</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1.598</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1.636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1.656</w:t>
            </w:r>
          </w:p>
        </w:tc>
        <w:tc>
          <w:tcPr>
            <w:tcW w:w="564" w:type="pct"/>
            <w:shd w:val="clear" w:color="auto" w:fill="auto"/>
            <w:vAlign w:val="center"/>
            <w:hideMark/>
          </w:tcPr>
          <w:p w:rsidR="001716B9" w:rsidRPr="0011775B" w:rsidRDefault="001716B9" w:rsidP="001716B9">
            <w:pPr>
              <w:jc w:val="center"/>
              <w:rPr>
                <w:sz w:val="20"/>
              </w:rPr>
            </w:pPr>
            <w:r w:rsidRPr="0011775B">
              <w:rPr>
                <w:sz w:val="20"/>
              </w:rPr>
              <w:t>1.676</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15</w:t>
            </w:r>
          </w:p>
        </w:tc>
        <w:tc>
          <w:tcPr>
            <w:tcW w:w="610" w:type="pct"/>
            <w:gridSpan w:val="2"/>
            <w:shd w:val="clear" w:color="auto" w:fill="auto"/>
            <w:vAlign w:val="center"/>
            <w:hideMark/>
          </w:tcPr>
          <w:p w:rsidR="001716B9" w:rsidRPr="0011775B" w:rsidRDefault="001716B9" w:rsidP="001716B9">
            <w:pPr>
              <w:jc w:val="center"/>
              <w:rPr>
                <w:sz w:val="20"/>
              </w:rPr>
            </w:pPr>
            <w:r w:rsidRPr="0011775B">
              <w:rPr>
                <w:sz w:val="20"/>
              </w:rPr>
              <w:t>1.206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1.432</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1.570</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1.634</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1.667</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1.706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1.728</w:t>
            </w:r>
          </w:p>
        </w:tc>
        <w:tc>
          <w:tcPr>
            <w:tcW w:w="564" w:type="pct"/>
            <w:shd w:val="clear" w:color="auto" w:fill="auto"/>
            <w:vAlign w:val="center"/>
            <w:hideMark/>
          </w:tcPr>
          <w:p w:rsidR="001716B9" w:rsidRPr="0011775B" w:rsidRDefault="001716B9" w:rsidP="001716B9">
            <w:pPr>
              <w:jc w:val="center"/>
              <w:rPr>
                <w:sz w:val="20"/>
              </w:rPr>
            </w:pPr>
            <w:r w:rsidRPr="0011775B">
              <w:rPr>
                <w:sz w:val="20"/>
              </w:rPr>
              <w:t>1.752</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16</w:t>
            </w:r>
          </w:p>
        </w:tc>
        <w:tc>
          <w:tcPr>
            <w:tcW w:w="610" w:type="pct"/>
            <w:gridSpan w:val="2"/>
            <w:shd w:val="clear" w:color="auto" w:fill="auto"/>
            <w:vAlign w:val="center"/>
            <w:hideMark/>
          </w:tcPr>
          <w:p w:rsidR="001716B9" w:rsidRPr="0011775B" w:rsidRDefault="001716B9" w:rsidP="001716B9">
            <w:pPr>
              <w:jc w:val="center"/>
              <w:rPr>
                <w:sz w:val="20"/>
              </w:rPr>
            </w:pPr>
            <w:r w:rsidRPr="0011775B">
              <w:rPr>
                <w:sz w:val="20"/>
              </w:rPr>
              <w:t>1.244</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1.481</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1.626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1.695</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1.727</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1.774</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1.797</w:t>
            </w:r>
          </w:p>
        </w:tc>
        <w:tc>
          <w:tcPr>
            <w:tcW w:w="564" w:type="pct"/>
            <w:shd w:val="clear" w:color="auto" w:fill="auto"/>
            <w:vAlign w:val="center"/>
            <w:hideMark/>
          </w:tcPr>
          <w:p w:rsidR="001716B9" w:rsidRPr="0011775B" w:rsidRDefault="001716B9" w:rsidP="001716B9">
            <w:pPr>
              <w:jc w:val="center"/>
              <w:rPr>
                <w:sz w:val="20"/>
              </w:rPr>
            </w:pPr>
            <w:r w:rsidRPr="0011775B">
              <w:rPr>
                <w:sz w:val="20"/>
              </w:rPr>
              <w:t>1.822</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17</w:t>
            </w:r>
          </w:p>
        </w:tc>
        <w:tc>
          <w:tcPr>
            <w:tcW w:w="610" w:type="pct"/>
            <w:gridSpan w:val="2"/>
            <w:shd w:val="clear" w:color="auto" w:fill="auto"/>
            <w:vAlign w:val="center"/>
            <w:hideMark/>
          </w:tcPr>
          <w:p w:rsidR="001716B9" w:rsidRPr="0011775B" w:rsidRDefault="001716B9" w:rsidP="001716B9">
            <w:pPr>
              <w:jc w:val="center"/>
              <w:rPr>
                <w:sz w:val="20"/>
              </w:rPr>
            </w:pPr>
            <w:r w:rsidRPr="0011775B">
              <w:rPr>
                <w:sz w:val="20"/>
              </w:rPr>
              <w:t>1.275</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1.525</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1.679</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1.746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1.786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1.832</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1.856</w:t>
            </w:r>
          </w:p>
        </w:tc>
        <w:tc>
          <w:tcPr>
            <w:tcW w:w="564" w:type="pct"/>
            <w:shd w:val="clear" w:color="auto" w:fill="auto"/>
            <w:vAlign w:val="center"/>
            <w:hideMark/>
          </w:tcPr>
          <w:p w:rsidR="001716B9" w:rsidRPr="0011775B" w:rsidRDefault="001716B9" w:rsidP="001716B9">
            <w:pPr>
              <w:jc w:val="center"/>
              <w:rPr>
                <w:sz w:val="20"/>
              </w:rPr>
            </w:pPr>
            <w:r w:rsidRPr="0011775B">
              <w:rPr>
                <w:sz w:val="20"/>
              </w:rPr>
              <w:t>1.886</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18</w:t>
            </w:r>
          </w:p>
        </w:tc>
        <w:tc>
          <w:tcPr>
            <w:tcW w:w="610" w:type="pct"/>
            <w:gridSpan w:val="2"/>
            <w:shd w:val="clear" w:color="auto" w:fill="auto"/>
            <w:vAlign w:val="center"/>
            <w:hideMark/>
          </w:tcPr>
          <w:p w:rsidR="001716B9" w:rsidRPr="0011775B" w:rsidRDefault="001716B9" w:rsidP="001716B9">
            <w:pPr>
              <w:jc w:val="center"/>
              <w:rPr>
                <w:sz w:val="20"/>
              </w:rPr>
            </w:pPr>
            <w:r w:rsidRPr="0011775B">
              <w:rPr>
                <w:sz w:val="20"/>
              </w:rPr>
              <w:t>1.307</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1.565</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1.726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1.798</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1.840</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1.886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1.915</w:t>
            </w:r>
          </w:p>
        </w:tc>
        <w:tc>
          <w:tcPr>
            <w:tcW w:w="564" w:type="pct"/>
            <w:shd w:val="clear" w:color="auto" w:fill="auto"/>
            <w:vAlign w:val="center"/>
            <w:hideMark/>
          </w:tcPr>
          <w:p w:rsidR="001716B9" w:rsidRPr="0011775B" w:rsidRDefault="001716B9" w:rsidP="001716B9">
            <w:pPr>
              <w:jc w:val="center"/>
              <w:rPr>
                <w:sz w:val="20"/>
              </w:rPr>
            </w:pPr>
            <w:r w:rsidRPr="0011775B">
              <w:rPr>
                <w:sz w:val="20"/>
              </w:rPr>
              <w:t>1.945</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19</w:t>
            </w:r>
          </w:p>
        </w:tc>
        <w:tc>
          <w:tcPr>
            <w:tcW w:w="610" w:type="pct"/>
            <w:gridSpan w:val="2"/>
            <w:shd w:val="clear" w:color="auto" w:fill="auto"/>
            <w:vAlign w:val="center"/>
            <w:hideMark/>
          </w:tcPr>
          <w:p w:rsidR="001716B9" w:rsidRPr="0011775B" w:rsidRDefault="001716B9" w:rsidP="001716B9">
            <w:pPr>
              <w:jc w:val="center"/>
              <w:rPr>
                <w:sz w:val="20"/>
              </w:rPr>
            </w:pPr>
            <w:r w:rsidRPr="0011775B">
              <w:rPr>
                <w:sz w:val="20"/>
              </w:rPr>
              <w:t>1.337</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1.601</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1.767</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1.845</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1.886</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1.940</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1.968</w:t>
            </w:r>
          </w:p>
        </w:tc>
        <w:tc>
          <w:tcPr>
            <w:tcW w:w="564" w:type="pct"/>
            <w:shd w:val="clear" w:color="auto" w:fill="auto"/>
            <w:vAlign w:val="center"/>
            <w:hideMark/>
          </w:tcPr>
          <w:p w:rsidR="001716B9" w:rsidRPr="0011775B" w:rsidRDefault="001716B9" w:rsidP="001716B9">
            <w:pPr>
              <w:jc w:val="center"/>
              <w:rPr>
                <w:sz w:val="20"/>
              </w:rPr>
            </w:pPr>
            <w:r w:rsidRPr="0011775B">
              <w:rPr>
                <w:sz w:val="20"/>
              </w:rPr>
              <w:t>1.999</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20</w:t>
            </w:r>
          </w:p>
        </w:tc>
        <w:tc>
          <w:tcPr>
            <w:tcW w:w="610" w:type="pct"/>
            <w:gridSpan w:val="2"/>
            <w:shd w:val="clear" w:color="auto" w:fill="auto"/>
            <w:vAlign w:val="center"/>
            <w:hideMark/>
          </w:tcPr>
          <w:p w:rsidR="001716B9" w:rsidRPr="0011775B" w:rsidRDefault="001716B9" w:rsidP="001716B9">
            <w:pPr>
              <w:jc w:val="center"/>
              <w:rPr>
                <w:sz w:val="20"/>
              </w:rPr>
            </w:pPr>
            <w:r w:rsidRPr="0011775B">
              <w:rPr>
                <w:sz w:val="20"/>
              </w:rPr>
              <w:t>1.362</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1.634</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1.807</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1.887</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1.934</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1.990</w:t>
            </w:r>
          </w:p>
        </w:tc>
        <w:tc>
          <w:tcPr>
            <w:tcW w:w="566" w:type="pct"/>
            <w:gridSpan w:val="2"/>
            <w:shd w:val="clear" w:color="auto" w:fill="auto"/>
            <w:vAlign w:val="center"/>
            <w:hideMark/>
          </w:tcPr>
          <w:p w:rsidR="001716B9" w:rsidRPr="0011775B" w:rsidRDefault="001716B9" w:rsidP="001716B9">
            <w:pPr>
              <w:jc w:val="center"/>
              <w:rPr>
                <w:sz w:val="20"/>
              </w:rPr>
            </w:pPr>
            <w:r w:rsidRPr="0011775B">
              <w:rPr>
                <w:sz w:val="20"/>
              </w:rPr>
              <w:t>2.020</w:t>
            </w:r>
          </w:p>
        </w:tc>
        <w:tc>
          <w:tcPr>
            <w:tcW w:w="564" w:type="pct"/>
            <w:shd w:val="clear" w:color="auto" w:fill="auto"/>
            <w:vAlign w:val="center"/>
            <w:hideMark/>
          </w:tcPr>
          <w:p w:rsidR="001716B9" w:rsidRPr="0011775B" w:rsidRDefault="001716B9" w:rsidP="001716B9">
            <w:pPr>
              <w:jc w:val="center"/>
              <w:rPr>
                <w:sz w:val="20"/>
              </w:rPr>
            </w:pPr>
            <w:r w:rsidRPr="0011775B">
              <w:rPr>
                <w:sz w:val="20"/>
              </w:rPr>
              <w:t>2.051</w:t>
            </w:r>
          </w:p>
        </w:tc>
      </w:tr>
    </w:tbl>
    <w:p w:rsidR="001716B9" w:rsidRPr="0011775B" w:rsidRDefault="001716B9" w:rsidP="001716B9">
      <w:pPr>
        <w:rPr>
          <w:sz w:val="20"/>
        </w:rPr>
      </w:pPr>
    </w:p>
    <w:p w:rsidR="00460D0E" w:rsidRPr="00227971" w:rsidRDefault="00460D0E" w:rsidP="00460D0E">
      <w:pPr>
        <w:pStyle w:val="a1"/>
        <w:rPr>
          <w:spacing w:val="0"/>
        </w:rPr>
      </w:pPr>
      <w:r>
        <w:t>Таблица</w:t>
      </w:r>
      <w:r w:rsidR="001165D7">
        <w:t xml:space="preserve"> А.</w:t>
      </w:r>
      <w:r w:rsidR="00546067">
        <w:t>20</w:t>
      </w:r>
    </w:p>
    <w:p w:rsidR="001716B9" w:rsidRPr="00460D0E" w:rsidRDefault="001716B9" w:rsidP="001716B9">
      <w:pPr>
        <w:rPr>
          <w:b/>
          <w:sz w:val="20"/>
        </w:rPr>
      </w:pPr>
      <w:r w:rsidRPr="00460D0E">
        <w:rPr>
          <w:b/>
          <w:sz w:val="20"/>
        </w:rPr>
        <w:t xml:space="preserve">Верхние критические значения </w:t>
      </w:r>
      <w:r w:rsidR="00C63AFA" w:rsidRPr="00C63AFA">
        <w:rPr>
          <w:b/>
          <w:position w:val="-10"/>
          <w:sz w:val="20"/>
        </w:rPr>
        <w:pict>
          <v:shape id="_x0000_i3463" type="#_x0000_t75" style="width:29.25pt;height:15pt">
            <v:imagedata r:id="rId3630" o:title=""/>
          </v:shape>
        </w:pict>
      </w:r>
      <w:r w:rsidRPr="00460D0E">
        <w:rPr>
          <w:b/>
          <w:sz w:val="20"/>
        </w:rPr>
        <w:t xml:space="preserve"> статистики </w:t>
      </w:r>
      <w:r w:rsidR="00FB67F7">
        <w:rPr>
          <w:b/>
          <w:sz w:val="20"/>
        </w:rPr>
        <w:t>критерия Ньюмана (</w:t>
      </w:r>
      <w:r w:rsidR="00FB67F7" w:rsidRPr="001716B9">
        <w:rPr>
          <w:b/>
          <w:sz w:val="20"/>
        </w:rPr>
        <w:t>стьюдентизированного размаха</w:t>
      </w:r>
      <w:r w:rsidR="00FB67F7">
        <w:rPr>
          <w:b/>
          <w:sz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9"/>
        <w:gridCol w:w="1227"/>
        <w:gridCol w:w="1135"/>
        <w:gridCol w:w="1135"/>
        <w:gridCol w:w="1135"/>
        <w:gridCol w:w="1135"/>
        <w:gridCol w:w="1135"/>
        <w:gridCol w:w="1135"/>
        <w:gridCol w:w="1129"/>
      </w:tblGrid>
      <w:tr w:rsidR="001716B9" w:rsidRPr="0011775B" w:rsidTr="001716B9">
        <w:trPr>
          <w:trHeight w:val="227"/>
        </w:trPr>
        <w:tc>
          <w:tcPr>
            <w:tcW w:w="429" w:type="pct"/>
            <w:vMerge w:val="restart"/>
            <w:shd w:val="clear" w:color="auto" w:fill="auto"/>
            <w:vAlign w:val="center"/>
            <w:hideMark/>
          </w:tcPr>
          <w:p w:rsidR="001716B9" w:rsidRPr="0011775B" w:rsidRDefault="00C63AFA" w:rsidP="005A5CC0">
            <w:pPr>
              <w:ind w:firstLine="0"/>
              <w:jc w:val="center"/>
              <w:rPr>
                <w:sz w:val="20"/>
              </w:rPr>
            </w:pPr>
            <w:r w:rsidRPr="00C63AFA">
              <w:rPr>
                <w:position w:val="-10"/>
                <w:sz w:val="20"/>
              </w:rPr>
              <w:pict>
                <v:shape id="_x0000_i3464" type="#_x0000_t75" style="width:10.5pt;height:15pt">
                  <v:imagedata r:id="rId3631" o:title=""/>
                </v:shape>
              </w:pict>
            </w:r>
          </w:p>
        </w:tc>
        <w:tc>
          <w:tcPr>
            <w:tcW w:w="4571" w:type="pct"/>
            <w:gridSpan w:val="8"/>
            <w:shd w:val="clear" w:color="auto" w:fill="auto"/>
            <w:vAlign w:val="center"/>
            <w:hideMark/>
          </w:tcPr>
          <w:p w:rsidR="001716B9" w:rsidRPr="0011775B" w:rsidRDefault="00C63AFA" w:rsidP="001716B9">
            <w:pPr>
              <w:jc w:val="center"/>
              <w:rPr>
                <w:sz w:val="20"/>
              </w:rPr>
            </w:pPr>
            <w:r w:rsidRPr="00C63AFA">
              <w:rPr>
                <w:position w:val="-10"/>
                <w:sz w:val="20"/>
              </w:rPr>
              <w:pict>
                <v:shape id="_x0000_i3465" type="#_x0000_t75" style="width:42.75pt;height:15pt">
                  <v:imagedata r:id="rId3632" o:title=""/>
                </v:shape>
              </w:pict>
            </w:r>
          </w:p>
        </w:tc>
      </w:tr>
      <w:tr w:rsidR="001716B9" w:rsidRPr="0011775B" w:rsidTr="00460D0E">
        <w:trPr>
          <w:trHeight w:val="227"/>
        </w:trPr>
        <w:tc>
          <w:tcPr>
            <w:tcW w:w="429" w:type="pct"/>
            <w:vMerge/>
            <w:vAlign w:val="center"/>
            <w:hideMark/>
          </w:tcPr>
          <w:p w:rsidR="001716B9" w:rsidRPr="0011775B" w:rsidRDefault="001716B9" w:rsidP="001716B9">
            <w:pPr>
              <w:jc w:val="center"/>
              <w:rPr>
                <w:sz w:val="20"/>
              </w:rPr>
            </w:pPr>
          </w:p>
        </w:tc>
        <w:tc>
          <w:tcPr>
            <w:tcW w:w="612" w:type="pct"/>
            <w:shd w:val="clear" w:color="auto" w:fill="auto"/>
            <w:vAlign w:val="center"/>
            <w:hideMark/>
          </w:tcPr>
          <w:p w:rsidR="001716B9" w:rsidRPr="0011775B" w:rsidRDefault="001716B9" w:rsidP="001716B9">
            <w:pPr>
              <w:jc w:val="center"/>
              <w:rPr>
                <w:sz w:val="20"/>
              </w:rPr>
            </w:pPr>
            <w:r w:rsidRPr="0011775B">
              <w:rPr>
                <w:sz w:val="20"/>
              </w:rPr>
              <w:t>2</w:t>
            </w:r>
          </w:p>
        </w:tc>
        <w:tc>
          <w:tcPr>
            <w:tcW w:w="566" w:type="pct"/>
            <w:shd w:val="clear" w:color="auto" w:fill="auto"/>
            <w:vAlign w:val="center"/>
            <w:hideMark/>
          </w:tcPr>
          <w:p w:rsidR="001716B9" w:rsidRPr="0011775B" w:rsidRDefault="001716B9" w:rsidP="001716B9">
            <w:pPr>
              <w:jc w:val="center"/>
              <w:rPr>
                <w:sz w:val="20"/>
              </w:rPr>
            </w:pPr>
            <w:r w:rsidRPr="0011775B">
              <w:rPr>
                <w:sz w:val="20"/>
              </w:rPr>
              <w:t>5</w:t>
            </w:r>
          </w:p>
        </w:tc>
        <w:tc>
          <w:tcPr>
            <w:tcW w:w="566" w:type="pct"/>
            <w:shd w:val="clear" w:color="auto" w:fill="auto"/>
            <w:vAlign w:val="center"/>
            <w:hideMark/>
          </w:tcPr>
          <w:p w:rsidR="001716B9" w:rsidRPr="0011775B" w:rsidRDefault="001716B9" w:rsidP="001716B9">
            <w:pPr>
              <w:jc w:val="center"/>
              <w:rPr>
                <w:sz w:val="20"/>
              </w:rPr>
            </w:pPr>
            <w:r w:rsidRPr="0011775B">
              <w:rPr>
                <w:sz w:val="20"/>
              </w:rPr>
              <w:t>10</w:t>
            </w:r>
          </w:p>
        </w:tc>
        <w:tc>
          <w:tcPr>
            <w:tcW w:w="566" w:type="pct"/>
            <w:shd w:val="clear" w:color="auto" w:fill="auto"/>
            <w:vAlign w:val="center"/>
            <w:hideMark/>
          </w:tcPr>
          <w:p w:rsidR="001716B9" w:rsidRPr="0011775B" w:rsidRDefault="001716B9" w:rsidP="001716B9">
            <w:pPr>
              <w:jc w:val="center"/>
              <w:rPr>
                <w:sz w:val="20"/>
              </w:rPr>
            </w:pPr>
            <w:r w:rsidRPr="0011775B">
              <w:rPr>
                <w:sz w:val="20"/>
              </w:rPr>
              <w:t>15</w:t>
            </w:r>
          </w:p>
        </w:tc>
        <w:tc>
          <w:tcPr>
            <w:tcW w:w="566" w:type="pct"/>
            <w:shd w:val="clear" w:color="auto" w:fill="auto"/>
            <w:vAlign w:val="center"/>
            <w:hideMark/>
          </w:tcPr>
          <w:p w:rsidR="001716B9" w:rsidRPr="0011775B" w:rsidRDefault="001716B9" w:rsidP="001716B9">
            <w:pPr>
              <w:jc w:val="center"/>
              <w:rPr>
                <w:sz w:val="20"/>
              </w:rPr>
            </w:pPr>
            <w:r w:rsidRPr="0011775B">
              <w:rPr>
                <w:sz w:val="20"/>
              </w:rPr>
              <w:t>20</w:t>
            </w:r>
          </w:p>
        </w:tc>
        <w:tc>
          <w:tcPr>
            <w:tcW w:w="566" w:type="pct"/>
            <w:shd w:val="clear" w:color="auto" w:fill="auto"/>
            <w:vAlign w:val="center"/>
            <w:hideMark/>
          </w:tcPr>
          <w:p w:rsidR="001716B9" w:rsidRPr="0011775B" w:rsidRDefault="001716B9" w:rsidP="001716B9">
            <w:pPr>
              <w:jc w:val="center"/>
              <w:rPr>
                <w:sz w:val="20"/>
              </w:rPr>
            </w:pPr>
            <w:r w:rsidRPr="0011775B">
              <w:rPr>
                <w:sz w:val="20"/>
              </w:rPr>
              <w:t>30</w:t>
            </w:r>
          </w:p>
        </w:tc>
        <w:tc>
          <w:tcPr>
            <w:tcW w:w="566" w:type="pct"/>
            <w:shd w:val="clear" w:color="auto" w:fill="auto"/>
            <w:vAlign w:val="center"/>
            <w:hideMark/>
          </w:tcPr>
          <w:p w:rsidR="001716B9" w:rsidRPr="0011775B" w:rsidRDefault="001716B9" w:rsidP="001716B9">
            <w:pPr>
              <w:jc w:val="center"/>
              <w:rPr>
                <w:sz w:val="20"/>
              </w:rPr>
            </w:pPr>
            <w:r w:rsidRPr="0011775B">
              <w:rPr>
                <w:sz w:val="20"/>
              </w:rPr>
              <w:t>40</w:t>
            </w:r>
          </w:p>
        </w:tc>
        <w:tc>
          <w:tcPr>
            <w:tcW w:w="562" w:type="pct"/>
            <w:shd w:val="clear" w:color="auto" w:fill="auto"/>
            <w:vAlign w:val="center"/>
            <w:hideMark/>
          </w:tcPr>
          <w:p w:rsidR="001716B9" w:rsidRPr="0011775B" w:rsidRDefault="001716B9" w:rsidP="001716B9">
            <w:pPr>
              <w:jc w:val="center"/>
              <w:rPr>
                <w:sz w:val="20"/>
              </w:rPr>
            </w:pPr>
            <w:r w:rsidRPr="0011775B">
              <w:rPr>
                <w:sz w:val="20"/>
              </w:rPr>
              <w:t>60</w:t>
            </w:r>
          </w:p>
        </w:tc>
      </w:tr>
      <w:tr w:rsidR="001716B9" w:rsidRPr="0011775B" w:rsidTr="001716B9">
        <w:trPr>
          <w:trHeight w:val="227"/>
        </w:trPr>
        <w:tc>
          <w:tcPr>
            <w:tcW w:w="5000" w:type="pct"/>
            <w:gridSpan w:val="9"/>
            <w:shd w:val="clear" w:color="auto" w:fill="auto"/>
            <w:vAlign w:val="center"/>
            <w:hideMark/>
          </w:tcPr>
          <w:p w:rsidR="001716B9" w:rsidRPr="0011775B" w:rsidRDefault="00C63AFA" w:rsidP="001716B9">
            <w:pPr>
              <w:jc w:val="center"/>
              <w:rPr>
                <w:sz w:val="20"/>
              </w:rPr>
            </w:pPr>
            <w:r w:rsidRPr="00C63AFA">
              <w:rPr>
                <w:position w:val="-6"/>
                <w:sz w:val="20"/>
              </w:rPr>
              <w:pict>
                <v:shape id="_x0000_i3466" type="#_x0000_t75" style="width:31.5pt;height:12pt">
                  <v:imagedata r:id="rId3627" o:title=""/>
                </v:shape>
              </w:pic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2</w:t>
            </w:r>
          </w:p>
        </w:tc>
        <w:tc>
          <w:tcPr>
            <w:tcW w:w="612" w:type="pct"/>
            <w:shd w:val="clear" w:color="auto" w:fill="auto"/>
            <w:vAlign w:val="center"/>
            <w:hideMark/>
          </w:tcPr>
          <w:p w:rsidR="001716B9" w:rsidRPr="0011775B" w:rsidRDefault="001716B9" w:rsidP="001716B9">
            <w:pPr>
              <w:jc w:val="center"/>
              <w:rPr>
                <w:sz w:val="20"/>
              </w:rPr>
            </w:pPr>
            <w:r w:rsidRPr="0011775B">
              <w:rPr>
                <w:sz w:val="20"/>
              </w:rPr>
              <w:t>6.076</w:t>
            </w:r>
          </w:p>
        </w:tc>
        <w:tc>
          <w:tcPr>
            <w:tcW w:w="566" w:type="pct"/>
            <w:shd w:val="clear" w:color="auto" w:fill="auto"/>
            <w:vAlign w:val="center"/>
            <w:hideMark/>
          </w:tcPr>
          <w:p w:rsidR="001716B9" w:rsidRPr="0011775B" w:rsidRDefault="001716B9" w:rsidP="001716B9">
            <w:pPr>
              <w:jc w:val="center"/>
              <w:rPr>
                <w:sz w:val="20"/>
              </w:rPr>
            </w:pPr>
            <w:r w:rsidRPr="0011775B">
              <w:rPr>
                <w:sz w:val="20"/>
              </w:rPr>
              <w:t>3.636</w:t>
            </w:r>
          </w:p>
        </w:tc>
        <w:tc>
          <w:tcPr>
            <w:tcW w:w="566" w:type="pct"/>
            <w:shd w:val="clear" w:color="auto" w:fill="auto"/>
            <w:vAlign w:val="center"/>
            <w:hideMark/>
          </w:tcPr>
          <w:p w:rsidR="001716B9" w:rsidRPr="0011775B" w:rsidRDefault="001716B9" w:rsidP="001716B9">
            <w:pPr>
              <w:jc w:val="center"/>
              <w:rPr>
                <w:sz w:val="20"/>
              </w:rPr>
            </w:pPr>
            <w:r w:rsidRPr="0011775B">
              <w:rPr>
                <w:sz w:val="20"/>
              </w:rPr>
              <w:t>3.147</w:t>
            </w:r>
          </w:p>
        </w:tc>
        <w:tc>
          <w:tcPr>
            <w:tcW w:w="566" w:type="pct"/>
            <w:shd w:val="clear" w:color="auto" w:fill="auto"/>
            <w:vAlign w:val="center"/>
            <w:hideMark/>
          </w:tcPr>
          <w:p w:rsidR="001716B9" w:rsidRPr="0011775B" w:rsidRDefault="001716B9" w:rsidP="001716B9">
            <w:pPr>
              <w:jc w:val="center"/>
              <w:rPr>
                <w:sz w:val="20"/>
              </w:rPr>
            </w:pPr>
            <w:r w:rsidRPr="0011775B">
              <w:rPr>
                <w:sz w:val="20"/>
              </w:rPr>
              <w:t>3.015</w:t>
            </w:r>
          </w:p>
        </w:tc>
        <w:tc>
          <w:tcPr>
            <w:tcW w:w="566" w:type="pct"/>
            <w:shd w:val="clear" w:color="auto" w:fill="auto"/>
            <w:vAlign w:val="center"/>
            <w:hideMark/>
          </w:tcPr>
          <w:p w:rsidR="001716B9" w:rsidRPr="0011775B" w:rsidRDefault="001716B9" w:rsidP="001716B9">
            <w:pPr>
              <w:jc w:val="center"/>
              <w:rPr>
                <w:sz w:val="20"/>
              </w:rPr>
            </w:pPr>
            <w:r w:rsidRPr="0011775B">
              <w:rPr>
                <w:sz w:val="20"/>
              </w:rPr>
              <w:t>2.953</w:t>
            </w:r>
          </w:p>
        </w:tc>
        <w:tc>
          <w:tcPr>
            <w:tcW w:w="566" w:type="pct"/>
            <w:shd w:val="clear" w:color="auto" w:fill="auto"/>
            <w:vAlign w:val="center"/>
            <w:hideMark/>
          </w:tcPr>
          <w:p w:rsidR="001716B9" w:rsidRPr="0011775B" w:rsidRDefault="001716B9" w:rsidP="001716B9">
            <w:pPr>
              <w:jc w:val="center"/>
              <w:rPr>
                <w:sz w:val="20"/>
              </w:rPr>
            </w:pPr>
            <w:r w:rsidRPr="0011775B">
              <w:rPr>
                <w:sz w:val="20"/>
              </w:rPr>
              <w:t>2.891</w:t>
            </w:r>
          </w:p>
        </w:tc>
        <w:tc>
          <w:tcPr>
            <w:tcW w:w="566" w:type="pct"/>
            <w:shd w:val="clear" w:color="auto" w:fill="auto"/>
            <w:vAlign w:val="center"/>
            <w:hideMark/>
          </w:tcPr>
          <w:p w:rsidR="001716B9" w:rsidRPr="0011775B" w:rsidRDefault="001716B9" w:rsidP="001716B9">
            <w:pPr>
              <w:jc w:val="center"/>
              <w:rPr>
                <w:sz w:val="20"/>
              </w:rPr>
            </w:pPr>
            <w:r w:rsidRPr="0011775B">
              <w:rPr>
                <w:sz w:val="20"/>
              </w:rPr>
              <w:t>2.858</w:t>
            </w:r>
          </w:p>
        </w:tc>
        <w:tc>
          <w:tcPr>
            <w:tcW w:w="562" w:type="pct"/>
            <w:shd w:val="clear" w:color="auto" w:fill="auto"/>
            <w:vAlign w:val="center"/>
            <w:hideMark/>
          </w:tcPr>
          <w:p w:rsidR="001716B9" w:rsidRPr="0011775B" w:rsidRDefault="001716B9" w:rsidP="001716B9">
            <w:pPr>
              <w:jc w:val="center"/>
              <w:rPr>
                <w:sz w:val="20"/>
              </w:rPr>
            </w:pPr>
            <w:r w:rsidRPr="0011775B">
              <w:rPr>
                <w:sz w:val="20"/>
              </w:rPr>
              <w:t>2.828</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3</w:t>
            </w:r>
          </w:p>
        </w:tc>
        <w:tc>
          <w:tcPr>
            <w:tcW w:w="612" w:type="pct"/>
            <w:shd w:val="clear" w:color="auto" w:fill="auto"/>
            <w:vAlign w:val="center"/>
            <w:hideMark/>
          </w:tcPr>
          <w:p w:rsidR="001716B9" w:rsidRPr="0011775B" w:rsidRDefault="001716B9" w:rsidP="001716B9">
            <w:pPr>
              <w:jc w:val="center"/>
              <w:rPr>
                <w:sz w:val="20"/>
              </w:rPr>
            </w:pPr>
            <w:r w:rsidRPr="0011775B">
              <w:rPr>
                <w:sz w:val="20"/>
              </w:rPr>
              <w:t>8.314</w:t>
            </w:r>
          </w:p>
        </w:tc>
        <w:tc>
          <w:tcPr>
            <w:tcW w:w="566" w:type="pct"/>
            <w:shd w:val="clear" w:color="auto" w:fill="auto"/>
            <w:vAlign w:val="center"/>
            <w:hideMark/>
          </w:tcPr>
          <w:p w:rsidR="001716B9" w:rsidRPr="0011775B" w:rsidRDefault="001716B9" w:rsidP="001716B9">
            <w:pPr>
              <w:jc w:val="center"/>
              <w:rPr>
                <w:sz w:val="20"/>
              </w:rPr>
            </w:pPr>
            <w:r w:rsidRPr="0011775B">
              <w:rPr>
                <w:sz w:val="20"/>
              </w:rPr>
              <w:t>4.604</w:t>
            </w:r>
          </w:p>
        </w:tc>
        <w:tc>
          <w:tcPr>
            <w:tcW w:w="566" w:type="pct"/>
            <w:shd w:val="clear" w:color="auto" w:fill="auto"/>
            <w:vAlign w:val="center"/>
            <w:hideMark/>
          </w:tcPr>
          <w:p w:rsidR="001716B9" w:rsidRPr="0011775B" w:rsidRDefault="001716B9" w:rsidP="001716B9">
            <w:pPr>
              <w:jc w:val="center"/>
              <w:rPr>
                <w:sz w:val="20"/>
              </w:rPr>
            </w:pPr>
            <w:r w:rsidRPr="0011775B">
              <w:rPr>
                <w:sz w:val="20"/>
              </w:rPr>
              <w:t>3.877</w:t>
            </w:r>
          </w:p>
        </w:tc>
        <w:tc>
          <w:tcPr>
            <w:tcW w:w="566" w:type="pct"/>
            <w:shd w:val="clear" w:color="auto" w:fill="auto"/>
            <w:vAlign w:val="center"/>
            <w:hideMark/>
          </w:tcPr>
          <w:p w:rsidR="001716B9" w:rsidRPr="0011775B" w:rsidRDefault="001716B9" w:rsidP="001716B9">
            <w:pPr>
              <w:jc w:val="center"/>
              <w:rPr>
                <w:sz w:val="20"/>
              </w:rPr>
            </w:pPr>
            <w:r w:rsidRPr="0011775B">
              <w:rPr>
                <w:sz w:val="20"/>
              </w:rPr>
              <w:t>3.675</w:t>
            </w:r>
          </w:p>
        </w:tc>
        <w:tc>
          <w:tcPr>
            <w:tcW w:w="566" w:type="pct"/>
            <w:shd w:val="clear" w:color="auto" w:fill="auto"/>
            <w:vAlign w:val="center"/>
            <w:hideMark/>
          </w:tcPr>
          <w:p w:rsidR="001716B9" w:rsidRPr="0011775B" w:rsidRDefault="001716B9" w:rsidP="001716B9">
            <w:pPr>
              <w:jc w:val="center"/>
              <w:rPr>
                <w:sz w:val="20"/>
              </w:rPr>
            </w:pPr>
            <w:r w:rsidRPr="0011775B">
              <w:rPr>
                <w:sz w:val="20"/>
              </w:rPr>
              <w:t>3.578</w:t>
            </w:r>
          </w:p>
        </w:tc>
        <w:tc>
          <w:tcPr>
            <w:tcW w:w="566" w:type="pct"/>
            <w:shd w:val="clear" w:color="auto" w:fill="auto"/>
            <w:vAlign w:val="center"/>
            <w:hideMark/>
          </w:tcPr>
          <w:p w:rsidR="001716B9" w:rsidRPr="0011775B" w:rsidRDefault="001716B9" w:rsidP="001716B9">
            <w:pPr>
              <w:jc w:val="center"/>
              <w:rPr>
                <w:sz w:val="20"/>
              </w:rPr>
            </w:pPr>
            <w:r w:rsidRPr="0011775B">
              <w:rPr>
                <w:sz w:val="20"/>
              </w:rPr>
              <w:t>3.487</w:t>
            </w:r>
          </w:p>
        </w:tc>
        <w:tc>
          <w:tcPr>
            <w:tcW w:w="566" w:type="pct"/>
            <w:shd w:val="clear" w:color="auto" w:fill="auto"/>
            <w:vAlign w:val="center"/>
            <w:hideMark/>
          </w:tcPr>
          <w:p w:rsidR="001716B9" w:rsidRPr="0011775B" w:rsidRDefault="001716B9" w:rsidP="001716B9">
            <w:pPr>
              <w:jc w:val="center"/>
              <w:rPr>
                <w:sz w:val="20"/>
              </w:rPr>
            </w:pPr>
            <w:r w:rsidRPr="0011775B">
              <w:rPr>
                <w:sz w:val="20"/>
              </w:rPr>
              <w:t>3.442</w:t>
            </w:r>
          </w:p>
        </w:tc>
        <w:tc>
          <w:tcPr>
            <w:tcW w:w="562" w:type="pct"/>
            <w:shd w:val="clear" w:color="auto" w:fill="auto"/>
            <w:vAlign w:val="center"/>
            <w:hideMark/>
          </w:tcPr>
          <w:p w:rsidR="001716B9" w:rsidRPr="0011775B" w:rsidRDefault="001716B9" w:rsidP="001716B9">
            <w:pPr>
              <w:jc w:val="center"/>
              <w:rPr>
                <w:sz w:val="20"/>
              </w:rPr>
            </w:pPr>
            <w:r w:rsidRPr="0011775B">
              <w:rPr>
                <w:sz w:val="20"/>
              </w:rPr>
              <w:t>3.401</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4</w:t>
            </w:r>
          </w:p>
        </w:tc>
        <w:tc>
          <w:tcPr>
            <w:tcW w:w="612" w:type="pct"/>
            <w:shd w:val="clear" w:color="auto" w:fill="auto"/>
            <w:vAlign w:val="center"/>
            <w:hideMark/>
          </w:tcPr>
          <w:p w:rsidR="001716B9" w:rsidRPr="0011775B" w:rsidRDefault="001716B9" w:rsidP="001716B9">
            <w:pPr>
              <w:jc w:val="center"/>
              <w:rPr>
                <w:sz w:val="20"/>
              </w:rPr>
            </w:pPr>
            <w:r w:rsidRPr="0011775B">
              <w:rPr>
                <w:sz w:val="20"/>
              </w:rPr>
              <w:t>9.818</w:t>
            </w:r>
          </w:p>
        </w:tc>
        <w:tc>
          <w:tcPr>
            <w:tcW w:w="566" w:type="pct"/>
            <w:shd w:val="clear" w:color="auto" w:fill="auto"/>
            <w:vAlign w:val="center"/>
            <w:hideMark/>
          </w:tcPr>
          <w:p w:rsidR="001716B9" w:rsidRPr="0011775B" w:rsidRDefault="001716B9" w:rsidP="001716B9">
            <w:pPr>
              <w:jc w:val="center"/>
              <w:rPr>
                <w:sz w:val="20"/>
              </w:rPr>
            </w:pPr>
            <w:r w:rsidRPr="0011775B">
              <w:rPr>
                <w:sz w:val="20"/>
              </w:rPr>
              <w:t>5.223</w:t>
            </w:r>
          </w:p>
        </w:tc>
        <w:tc>
          <w:tcPr>
            <w:tcW w:w="566" w:type="pct"/>
            <w:shd w:val="clear" w:color="auto" w:fill="auto"/>
            <w:vAlign w:val="center"/>
            <w:hideMark/>
          </w:tcPr>
          <w:p w:rsidR="001716B9" w:rsidRPr="0011775B" w:rsidRDefault="001716B9" w:rsidP="001716B9">
            <w:pPr>
              <w:jc w:val="center"/>
              <w:rPr>
                <w:sz w:val="20"/>
              </w:rPr>
            </w:pPr>
            <w:r w:rsidRPr="0011775B">
              <w:rPr>
                <w:sz w:val="20"/>
              </w:rPr>
              <w:t>4.327</w:t>
            </w:r>
          </w:p>
        </w:tc>
        <w:tc>
          <w:tcPr>
            <w:tcW w:w="566" w:type="pct"/>
            <w:shd w:val="clear" w:color="auto" w:fill="auto"/>
            <w:vAlign w:val="center"/>
            <w:hideMark/>
          </w:tcPr>
          <w:p w:rsidR="001716B9" w:rsidRPr="0011775B" w:rsidRDefault="001716B9" w:rsidP="001716B9">
            <w:pPr>
              <w:jc w:val="center"/>
              <w:rPr>
                <w:sz w:val="20"/>
              </w:rPr>
            </w:pPr>
            <w:r w:rsidRPr="0011775B">
              <w:rPr>
                <w:sz w:val="20"/>
              </w:rPr>
              <w:t>4.076</w:t>
            </w:r>
          </w:p>
        </w:tc>
        <w:tc>
          <w:tcPr>
            <w:tcW w:w="566" w:type="pct"/>
            <w:shd w:val="clear" w:color="auto" w:fill="auto"/>
            <w:vAlign w:val="center"/>
            <w:hideMark/>
          </w:tcPr>
          <w:p w:rsidR="001716B9" w:rsidRPr="0011775B" w:rsidRDefault="001716B9" w:rsidP="001716B9">
            <w:pPr>
              <w:jc w:val="center"/>
              <w:rPr>
                <w:sz w:val="20"/>
              </w:rPr>
            </w:pPr>
            <w:r w:rsidRPr="0011775B">
              <w:rPr>
                <w:sz w:val="20"/>
              </w:rPr>
              <w:t>3.958</w:t>
            </w:r>
          </w:p>
        </w:tc>
        <w:tc>
          <w:tcPr>
            <w:tcW w:w="566" w:type="pct"/>
            <w:shd w:val="clear" w:color="auto" w:fill="auto"/>
            <w:vAlign w:val="center"/>
            <w:hideMark/>
          </w:tcPr>
          <w:p w:rsidR="001716B9" w:rsidRPr="0011775B" w:rsidRDefault="001716B9" w:rsidP="001716B9">
            <w:pPr>
              <w:jc w:val="center"/>
              <w:rPr>
                <w:sz w:val="20"/>
              </w:rPr>
            </w:pPr>
            <w:r w:rsidRPr="0011775B">
              <w:rPr>
                <w:sz w:val="20"/>
              </w:rPr>
              <w:t>3.843</w:t>
            </w:r>
          </w:p>
        </w:tc>
        <w:tc>
          <w:tcPr>
            <w:tcW w:w="566" w:type="pct"/>
            <w:shd w:val="clear" w:color="auto" w:fill="auto"/>
            <w:vAlign w:val="center"/>
            <w:hideMark/>
          </w:tcPr>
          <w:p w:rsidR="001716B9" w:rsidRPr="0011775B" w:rsidRDefault="001716B9" w:rsidP="001716B9">
            <w:pPr>
              <w:jc w:val="center"/>
              <w:rPr>
                <w:sz w:val="20"/>
              </w:rPr>
            </w:pPr>
            <w:r w:rsidRPr="0011775B">
              <w:rPr>
                <w:sz w:val="20"/>
              </w:rPr>
              <w:t>3.789</w:t>
            </w:r>
          </w:p>
        </w:tc>
        <w:tc>
          <w:tcPr>
            <w:tcW w:w="562" w:type="pct"/>
            <w:shd w:val="clear" w:color="auto" w:fill="auto"/>
            <w:vAlign w:val="center"/>
            <w:hideMark/>
          </w:tcPr>
          <w:p w:rsidR="001716B9" w:rsidRPr="0011775B" w:rsidRDefault="001716B9" w:rsidP="001716B9">
            <w:pPr>
              <w:jc w:val="center"/>
              <w:rPr>
                <w:sz w:val="20"/>
              </w:rPr>
            </w:pPr>
            <w:r w:rsidRPr="0011775B">
              <w:rPr>
                <w:sz w:val="20"/>
              </w:rPr>
              <w:t>3.737</w:t>
            </w:r>
          </w:p>
        </w:tc>
      </w:tr>
    </w:tbl>
    <w:p w:rsidR="00460D0E" w:rsidRDefault="00460D0E">
      <w:r>
        <w:br w:type="page"/>
      </w:r>
    </w:p>
    <w:p w:rsidR="00460D0E" w:rsidRPr="00227971" w:rsidRDefault="00460D0E" w:rsidP="00460D0E">
      <w:pPr>
        <w:pStyle w:val="a1"/>
        <w:rPr>
          <w:spacing w:val="0"/>
        </w:rPr>
      </w:pPr>
      <w:r>
        <w:lastRenderedPageBreak/>
        <w:t>Продолже</w:t>
      </w:r>
      <w:r>
        <w:rPr>
          <w:lang w:val="en-US"/>
        </w:rPr>
        <w:t>ние</w:t>
      </w:r>
      <w:r>
        <w:t xml:space="preserve"> </w:t>
      </w:r>
      <w:r>
        <w:rPr>
          <w:lang w:val="en-US"/>
        </w:rPr>
        <w:t>т</w:t>
      </w:r>
      <w:r>
        <w:t>аблицы</w:t>
      </w:r>
      <w:r w:rsidR="001165D7">
        <w:t xml:space="preserve"> А.</w:t>
      </w:r>
      <w:r w:rsidR="00546067">
        <w:t>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9"/>
        <w:gridCol w:w="1225"/>
        <w:gridCol w:w="1135"/>
        <w:gridCol w:w="1135"/>
        <w:gridCol w:w="1135"/>
        <w:gridCol w:w="1135"/>
        <w:gridCol w:w="1135"/>
        <w:gridCol w:w="1135"/>
        <w:gridCol w:w="1131"/>
      </w:tblGrid>
      <w:tr w:rsidR="00460D0E" w:rsidRPr="0011775B" w:rsidTr="008B2D42">
        <w:trPr>
          <w:trHeight w:val="227"/>
        </w:trPr>
        <w:tc>
          <w:tcPr>
            <w:tcW w:w="429" w:type="pct"/>
            <w:vMerge w:val="restart"/>
            <w:shd w:val="clear" w:color="auto" w:fill="auto"/>
            <w:vAlign w:val="center"/>
            <w:hideMark/>
          </w:tcPr>
          <w:p w:rsidR="00460D0E" w:rsidRPr="0011775B" w:rsidRDefault="00C63AFA" w:rsidP="008B2D42">
            <w:pPr>
              <w:ind w:firstLine="0"/>
              <w:jc w:val="center"/>
              <w:rPr>
                <w:sz w:val="20"/>
              </w:rPr>
            </w:pPr>
            <w:r w:rsidRPr="00C63AFA">
              <w:rPr>
                <w:position w:val="-10"/>
                <w:sz w:val="20"/>
              </w:rPr>
              <w:pict>
                <v:shape id="_x0000_i3467" type="#_x0000_t75" style="width:10.5pt;height:15pt">
                  <v:imagedata r:id="rId3631" o:title=""/>
                </v:shape>
              </w:pict>
            </w:r>
          </w:p>
        </w:tc>
        <w:tc>
          <w:tcPr>
            <w:tcW w:w="4571" w:type="pct"/>
            <w:gridSpan w:val="8"/>
            <w:shd w:val="clear" w:color="auto" w:fill="auto"/>
            <w:vAlign w:val="center"/>
            <w:hideMark/>
          </w:tcPr>
          <w:p w:rsidR="00460D0E" w:rsidRPr="0011775B" w:rsidRDefault="00C63AFA" w:rsidP="008B2D42">
            <w:pPr>
              <w:jc w:val="center"/>
              <w:rPr>
                <w:sz w:val="20"/>
              </w:rPr>
            </w:pPr>
            <w:r w:rsidRPr="00C63AFA">
              <w:rPr>
                <w:position w:val="-10"/>
                <w:sz w:val="20"/>
              </w:rPr>
              <w:pict>
                <v:shape id="_x0000_i3468" type="#_x0000_t75" style="width:42.75pt;height:15pt">
                  <v:imagedata r:id="rId3632" o:title=""/>
                </v:shape>
              </w:pict>
            </w:r>
          </w:p>
        </w:tc>
      </w:tr>
      <w:tr w:rsidR="00460D0E" w:rsidRPr="0011775B" w:rsidTr="00460D0E">
        <w:trPr>
          <w:trHeight w:val="227"/>
        </w:trPr>
        <w:tc>
          <w:tcPr>
            <w:tcW w:w="429" w:type="pct"/>
            <w:vMerge/>
            <w:vAlign w:val="center"/>
            <w:hideMark/>
          </w:tcPr>
          <w:p w:rsidR="00460D0E" w:rsidRPr="0011775B" w:rsidRDefault="00460D0E" w:rsidP="008B2D42">
            <w:pPr>
              <w:jc w:val="center"/>
              <w:rPr>
                <w:sz w:val="20"/>
              </w:rPr>
            </w:pPr>
          </w:p>
        </w:tc>
        <w:tc>
          <w:tcPr>
            <w:tcW w:w="611" w:type="pct"/>
            <w:shd w:val="clear" w:color="auto" w:fill="auto"/>
            <w:vAlign w:val="center"/>
            <w:hideMark/>
          </w:tcPr>
          <w:p w:rsidR="00460D0E" w:rsidRPr="0011775B" w:rsidRDefault="00460D0E" w:rsidP="008B2D42">
            <w:pPr>
              <w:jc w:val="center"/>
              <w:rPr>
                <w:sz w:val="20"/>
              </w:rPr>
            </w:pPr>
            <w:r w:rsidRPr="0011775B">
              <w:rPr>
                <w:sz w:val="20"/>
              </w:rPr>
              <w:t>2</w:t>
            </w:r>
          </w:p>
        </w:tc>
        <w:tc>
          <w:tcPr>
            <w:tcW w:w="566" w:type="pct"/>
            <w:shd w:val="clear" w:color="auto" w:fill="auto"/>
            <w:vAlign w:val="center"/>
            <w:hideMark/>
          </w:tcPr>
          <w:p w:rsidR="00460D0E" w:rsidRPr="0011775B" w:rsidRDefault="00460D0E" w:rsidP="008B2D42">
            <w:pPr>
              <w:jc w:val="center"/>
              <w:rPr>
                <w:sz w:val="20"/>
              </w:rPr>
            </w:pPr>
            <w:r w:rsidRPr="0011775B">
              <w:rPr>
                <w:sz w:val="20"/>
              </w:rPr>
              <w:t>5</w:t>
            </w:r>
          </w:p>
        </w:tc>
        <w:tc>
          <w:tcPr>
            <w:tcW w:w="566" w:type="pct"/>
            <w:shd w:val="clear" w:color="auto" w:fill="auto"/>
            <w:vAlign w:val="center"/>
            <w:hideMark/>
          </w:tcPr>
          <w:p w:rsidR="00460D0E" w:rsidRPr="0011775B" w:rsidRDefault="00460D0E" w:rsidP="008B2D42">
            <w:pPr>
              <w:jc w:val="center"/>
              <w:rPr>
                <w:sz w:val="20"/>
              </w:rPr>
            </w:pPr>
            <w:r w:rsidRPr="0011775B">
              <w:rPr>
                <w:sz w:val="20"/>
              </w:rPr>
              <w:t>10</w:t>
            </w:r>
          </w:p>
        </w:tc>
        <w:tc>
          <w:tcPr>
            <w:tcW w:w="566" w:type="pct"/>
            <w:shd w:val="clear" w:color="auto" w:fill="auto"/>
            <w:vAlign w:val="center"/>
            <w:hideMark/>
          </w:tcPr>
          <w:p w:rsidR="00460D0E" w:rsidRPr="0011775B" w:rsidRDefault="00460D0E" w:rsidP="008B2D42">
            <w:pPr>
              <w:jc w:val="center"/>
              <w:rPr>
                <w:sz w:val="20"/>
              </w:rPr>
            </w:pPr>
            <w:r w:rsidRPr="0011775B">
              <w:rPr>
                <w:sz w:val="20"/>
              </w:rPr>
              <w:t>15</w:t>
            </w:r>
          </w:p>
        </w:tc>
        <w:tc>
          <w:tcPr>
            <w:tcW w:w="566" w:type="pct"/>
            <w:shd w:val="clear" w:color="auto" w:fill="auto"/>
            <w:vAlign w:val="center"/>
            <w:hideMark/>
          </w:tcPr>
          <w:p w:rsidR="00460D0E" w:rsidRPr="0011775B" w:rsidRDefault="00460D0E" w:rsidP="008B2D42">
            <w:pPr>
              <w:jc w:val="center"/>
              <w:rPr>
                <w:sz w:val="20"/>
              </w:rPr>
            </w:pPr>
            <w:r w:rsidRPr="0011775B">
              <w:rPr>
                <w:sz w:val="20"/>
              </w:rPr>
              <w:t>20</w:t>
            </w:r>
          </w:p>
        </w:tc>
        <w:tc>
          <w:tcPr>
            <w:tcW w:w="566" w:type="pct"/>
            <w:shd w:val="clear" w:color="auto" w:fill="auto"/>
            <w:vAlign w:val="center"/>
            <w:hideMark/>
          </w:tcPr>
          <w:p w:rsidR="00460D0E" w:rsidRPr="0011775B" w:rsidRDefault="00460D0E" w:rsidP="008B2D42">
            <w:pPr>
              <w:jc w:val="center"/>
              <w:rPr>
                <w:sz w:val="20"/>
              </w:rPr>
            </w:pPr>
            <w:r w:rsidRPr="0011775B">
              <w:rPr>
                <w:sz w:val="20"/>
              </w:rPr>
              <w:t>30</w:t>
            </w:r>
          </w:p>
        </w:tc>
        <w:tc>
          <w:tcPr>
            <w:tcW w:w="566" w:type="pct"/>
            <w:shd w:val="clear" w:color="auto" w:fill="auto"/>
            <w:vAlign w:val="center"/>
            <w:hideMark/>
          </w:tcPr>
          <w:p w:rsidR="00460D0E" w:rsidRPr="0011775B" w:rsidRDefault="00460D0E" w:rsidP="008B2D42">
            <w:pPr>
              <w:jc w:val="center"/>
              <w:rPr>
                <w:sz w:val="20"/>
              </w:rPr>
            </w:pPr>
            <w:r w:rsidRPr="0011775B">
              <w:rPr>
                <w:sz w:val="20"/>
              </w:rPr>
              <w:t>40</w:t>
            </w:r>
          </w:p>
        </w:tc>
        <w:tc>
          <w:tcPr>
            <w:tcW w:w="563" w:type="pct"/>
            <w:shd w:val="clear" w:color="auto" w:fill="auto"/>
            <w:vAlign w:val="center"/>
            <w:hideMark/>
          </w:tcPr>
          <w:p w:rsidR="00460D0E" w:rsidRPr="0011775B" w:rsidRDefault="00460D0E" w:rsidP="008B2D42">
            <w:pPr>
              <w:jc w:val="center"/>
              <w:rPr>
                <w:sz w:val="20"/>
              </w:rPr>
            </w:pPr>
            <w:r w:rsidRPr="0011775B">
              <w:rPr>
                <w:sz w:val="20"/>
              </w:rPr>
              <w:t>60</w:t>
            </w:r>
          </w:p>
        </w:tc>
      </w:tr>
      <w:tr w:rsidR="00460D0E" w:rsidRPr="0011775B" w:rsidTr="008B2D42">
        <w:trPr>
          <w:trHeight w:val="227"/>
        </w:trPr>
        <w:tc>
          <w:tcPr>
            <w:tcW w:w="5000" w:type="pct"/>
            <w:gridSpan w:val="9"/>
            <w:shd w:val="clear" w:color="auto" w:fill="auto"/>
            <w:vAlign w:val="center"/>
            <w:hideMark/>
          </w:tcPr>
          <w:p w:rsidR="00460D0E" w:rsidRPr="0011775B" w:rsidRDefault="00C63AFA" w:rsidP="008B2D42">
            <w:pPr>
              <w:jc w:val="center"/>
              <w:rPr>
                <w:sz w:val="20"/>
              </w:rPr>
            </w:pPr>
            <w:r w:rsidRPr="00C63AFA">
              <w:rPr>
                <w:position w:val="-6"/>
                <w:sz w:val="20"/>
              </w:rPr>
              <w:pict>
                <v:shape id="_x0000_i3469" type="#_x0000_t75" style="width:31.5pt;height:12pt">
                  <v:imagedata r:id="rId3627" o:title=""/>
                </v:shape>
              </w:pic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5</w:t>
            </w:r>
          </w:p>
        </w:tc>
        <w:tc>
          <w:tcPr>
            <w:tcW w:w="611" w:type="pct"/>
            <w:shd w:val="clear" w:color="auto" w:fill="auto"/>
            <w:vAlign w:val="center"/>
            <w:hideMark/>
          </w:tcPr>
          <w:p w:rsidR="001716B9" w:rsidRPr="0011775B" w:rsidRDefault="001716B9" w:rsidP="001716B9">
            <w:pPr>
              <w:jc w:val="center"/>
              <w:rPr>
                <w:sz w:val="20"/>
              </w:rPr>
            </w:pPr>
            <w:r w:rsidRPr="0011775B">
              <w:rPr>
                <w:sz w:val="20"/>
              </w:rPr>
              <w:t>10.89</w:t>
            </w:r>
          </w:p>
        </w:tc>
        <w:tc>
          <w:tcPr>
            <w:tcW w:w="566" w:type="pct"/>
            <w:shd w:val="clear" w:color="auto" w:fill="auto"/>
            <w:vAlign w:val="center"/>
            <w:hideMark/>
          </w:tcPr>
          <w:p w:rsidR="001716B9" w:rsidRPr="0011775B" w:rsidRDefault="001716B9" w:rsidP="001716B9">
            <w:pPr>
              <w:jc w:val="center"/>
              <w:rPr>
                <w:sz w:val="20"/>
              </w:rPr>
            </w:pPr>
            <w:r w:rsidRPr="0011775B">
              <w:rPr>
                <w:sz w:val="20"/>
              </w:rPr>
              <w:t>5.674</w:t>
            </w:r>
          </w:p>
        </w:tc>
        <w:tc>
          <w:tcPr>
            <w:tcW w:w="566" w:type="pct"/>
            <w:shd w:val="clear" w:color="auto" w:fill="auto"/>
            <w:vAlign w:val="center"/>
            <w:hideMark/>
          </w:tcPr>
          <w:p w:rsidR="001716B9" w:rsidRPr="0011775B" w:rsidRDefault="001716B9" w:rsidP="001716B9">
            <w:pPr>
              <w:jc w:val="center"/>
              <w:rPr>
                <w:sz w:val="20"/>
              </w:rPr>
            </w:pPr>
            <w:r w:rsidRPr="0011775B">
              <w:rPr>
                <w:sz w:val="20"/>
              </w:rPr>
              <w:t>4.653</w:t>
            </w:r>
          </w:p>
        </w:tc>
        <w:tc>
          <w:tcPr>
            <w:tcW w:w="566" w:type="pct"/>
            <w:shd w:val="clear" w:color="auto" w:fill="auto"/>
            <w:vAlign w:val="center"/>
            <w:hideMark/>
          </w:tcPr>
          <w:p w:rsidR="001716B9" w:rsidRPr="0011775B" w:rsidRDefault="001716B9" w:rsidP="001716B9">
            <w:pPr>
              <w:jc w:val="center"/>
              <w:rPr>
                <w:sz w:val="20"/>
              </w:rPr>
            </w:pPr>
            <w:r w:rsidRPr="0011775B">
              <w:rPr>
                <w:sz w:val="20"/>
              </w:rPr>
              <w:t>4.367</w:t>
            </w:r>
          </w:p>
        </w:tc>
        <w:tc>
          <w:tcPr>
            <w:tcW w:w="566" w:type="pct"/>
            <w:shd w:val="clear" w:color="auto" w:fill="auto"/>
            <w:vAlign w:val="center"/>
            <w:hideMark/>
          </w:tcPr>
          <w:p w:rsidR="001716B9" w:rsidRPr="0011775B" w:rsidRDefault="001716B9" w:rsidP="001716B9">
            <w:pPr>
              <w:jc w:val="center"/>
              <w:rPr>
                <w:sz w:val="20"/>
              </w:rPr>
            </w:pPr>
            <w:r w:rsidRPr="0011775B">
              <w:rPr>
                <w:sz w:val="20"/>
              </w:rPr>
              <w:t>4.231</w:t>
            </w:r>
          </w:p>
        </w:tc>
        <w:tc>
          <w:tcPr>
            <w:tcW w:w="566" w:type="pct"/>
            <w:shd w:val="clear" w:color="auto" w:fill="auto"/>
            <w:vAlign w:val="center"/>
            <w:hideMark/>
          </w:tcPr>
          <w:p w:rsidR="001716B9" w:rsidRPr="0011775B" w:rsidRDefault="001716B9" w:rsidP="001716B9">
            <w:pPr>
              <w:jc w:val="center"/>
              <w:rPr>
                <w:sz w:val="20"/>
              </w:rPr>
            </w:pPr>
            <w:r w:rsidRPr="0011775B">
              <w:rPr>
                <w:sz w:val="20"/>
              </w:rPr>
              <w:t>4.103</w:t>
            </w:r>
          </w:p>
        </w:tc>
        <w:tc>
          <w:tcPr>
            <w:tcW w:w="566" w:type="pct"/>
            <w:shd w:val="clear" w:color="auto" w:fill="auto"/>
            <w:vAlign w:val="center"/>
            <w:hideMark/>
          </w:tcPr>
          <w:p w:rsidR="001716B9" w:rsidRPr="0011775B" w:rsidRDefault="001716B9" w:rsidP="001716B9">
            <w:pPr>
              <w:jc w:val="center"/>
              <w:rPr>
                <w:sz w:val="20"/>
              </w:rPr>
            </w:pPr>
            <w:r w:rsidRPr="0011775B">
              <w:rPr>
                <w:sz w:val="20"/>
              </w:rPr>
              <w:t>4.040</w:t>
            </w:r>
          </w:p>
        </w:tc>
        <w:tc>
          <w:tcPr>
            <w:tcW w:w="563" w:type="pct"/>
            <w:shd w:val="clear" w:color="auto" w:fill="auto"/>
            <w:vAlign w:val="center"/>
            <w:hideMark/>
          </w:tcPr>
          <w:p w:rsidR="001716B9" w:rsidRPr="0011775B" w:rsidRDefault="001716B9" w:rsidP="001716B9">
            <w:pPr>
              <w:jc w:val="center"/>
              <w:rPr>
                <w:sz w:val="20"/>
              </w:rPr>
            </w:pPr>
            <w:r w:rsidRPr="0011775B">
              <w:rPr>
                <w:sz w:val="20"/>
              </w:rPr>
              <w:t>3.979</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6</w:t>
            </w:r>
          </w:p>
        </w:tc>
        <w:tc>
          <w:tcPr>
            <w:tcW w:w="611" w:type="pct"/>
            <w:shd w:val="clear" w:color="auto" w:fill="auto"/>
            <w:vAlign w:val="center"/>
            <w:hideMark/>
          </w:tcPr>
          <w:p w:rsidR="001716B9" w:rsidRPr="0011775B" w:rsidRDefault="001716B9" w:rsidP="001716B9">
            <w:pPr>
              <w:jc w:val="center"/>
              <w:rPr>
                <w:sz w:val="20"/>
              </w:rPr>
            </w:pPr>
            <w:r w:rsidRPr="0011775B">
              <w:rPr>
                <w:sz w:val="20"/>
              </w:rPr>
              <w:t>11.74</w:t>
            </w:r>
          </w:p>
        </w:tc>
        <w:tc>
          <w:tcPr>
            <w:tcW w:w="566" w:type="pct"/>
            <w:shd w:val="clear" w:color="auto" w:fill="auto"/>
            <w:vAlign w:val="center"/>
            <w:hideMark/>
          </w:tcPr>
          <w:p w:rsidR="001716B9" w:rsidRPr="0011775B" w:rsidRDefault="001716B9" w:rsidP="001716B9">
            <w:pPr>
              <w:jc w:val="center"/>
              <w:rPr>
                <w:sz w:val="20"/>
              </w:rPr>
            </w:pPr>
            <w:r w:rsidRPr="0011775B">
              <w:rPr>
                <w:sz w:val="20"/>
              </w:rPr>
              <w:t>6.035</w:t>
            </w:r>
          </w:p>
        </w:tc>
        <w:tc>
          <w:tcPr>
            <w:tcW w:w="566" w:type="pct"/>
            <w:shd w:val="clear" w:color="auto" w:fill="auto"/>
            <w:vAlign w:val="center"/>
            <w:hideMark/>
          </w:tcPr>
          <w:p w:rsidR="001716B9" w:rsidRPr="0011775B" w:rsidRDefault="001716B9" w:rsidP="001716B9">
            <w:pPr>
              <w:jc w:val="center"/>
              <w:rPr>
                <w:sz w:val="20"/>
              </w:rPr>
            </w:pPr>
            <w:r w:rsidRPr="0011775B">
              <w:rPr>
                <w:sz w:val="20"/>
              </w:rPr>
              <w:t>4.910</w:t>
            </w:r>
          </w:p>
        </w:tc>
        <w:tc>
          <w:tcPr>
            <w:tcW w:w="566" w:type="pct"/>
            <w:shd w:val="clear" w:color="auto" w:fill="auto"/>
            <w:vAlign w:val="center"/>
            <w:hideMark/>
          </w:tcPr>
          <w:p w:rsidR="001716B9" w:rsidRPr="0011775B" w:rsidRDefault="001716B9" w:rsidP="001716B9">
            <w:pPr>
              <w:jc w:val="center"/>
              <w:rPr>
                <w:sz w:val="20"/>
              </w:rPr>
            </w:pPr>
            <w:r w:rsidRPr="0011775B">
              <w:rPr>
                <w:sz w:val="20"/>
              </w:rPr>
              <w:t>4.596</w:t>
            </w:r>
          </w:p>
        </w:tc>
        <w:tc>
          <w:tcPr>
            <w:tcW w:w="566" w:type="pct"/>
            <w:shd w:val="clear" w:color="auto" w:fill="auto"/>
            <w:vAlign w:val="center"/>
            <w:hideMark/>
          </w:tcPr>
          <w:p w:rsidR="001716B9" w:rsidRPr="0011775B" w:rsidRDefault="001716B9" w:rsidP="001716B9">
            <w:pPr>
              <w:jc w:val="center"/>
              <w:rPr>
                <w:sz w:val="20"/>
              </w:rPr>
            </w:pPr>
            <w:r w:rsidRPr="0011775B">
              <w:rPr>
                <w:sz w:val="20"/>
              </w:rPr>
              <w:t>4.449</w:t>
            </w:r>
          </w:p>
        </w:tc>
        <w:tc>
          <w:tcPr>
            <w:tcW w:w="566" w:type="pct"/>
            <w:shd w:val="clear" w:color="auto" w:fill="auto"/>
            <w:vAlign w:val="center"/>
            <w:hideMark/>
          </w:tcPr>
          <w:p w:rsidR="001716B9" w:rsidRPr="0011775B" w:rsidRDefault="001716B9" w:rsidP="001716B9">
            <w:pPr>
              <w:jc w:val="center"/>
              <w:rPr>
                <w:sz w:val="20"/>
              </w:rPr>
            </w:pPr>
            <w:r w:rsidRPr="0011775B">
              <w:rPr>
                <w:sz w:val="20"/>
              </w:rPr>
              <w:t>4.302</w:t>
            </w:r>
          </w:p>
        </w:tc>
        <w:tc>
          <w:tcPr>
            <w:tcW w:w="566" w:type="pct"/>
            <w:shd w:val="clear" w:color="auto" w:fill="auto"/>
            <w:vAlign w:val="center"/>
            <w:hideMark/>
          </w:tcPr>
          <w:p w:rsidR="001716B9" w:rsidRPr="0011775B" w:rsidRDefault="001716B9" w:rsidP="001716B9">
            <w:pPr>
              <w:jc w:val="center"/>
              <w:rPr>
                <w:sz w:val="20"/>
              </w:rPr>
            </w:pPr>
            <w:r w:rsidRPr="0011775B">
              <w:rPr>
                <w:sz w:val="20"/>
              </w:rPr>
              <w:t>4.230</w:t>
            </w:r>
          </w:p>
        </w:tc>
        <w:tc>
          <w:tcPr>
            <w:tcW w:w="563" w:type="pct"/>
            <w:shd w:val="clear" w:color="auto" w:fill="auto"/>
            <w:vAlign w:val="center"/>
            <w:hideMark/>
          </w:tcPr>
          <w:p w:rsidR="001716B9" w:rsidRPr="0011775B" w:rsidRDefault="001716B9" w:rsidP="001716B9">
            <w:pPr>
              <w:jc w:val="center"/>
              <w:rPr>
                <w:sz w:val="20"/>
              </w:rPr>
            </w:pPr>
            <w:r w:rsidRPr="0011775B">
              <w:rPr>
                <w:sz w:val="20"/>
              </w:rPr>
              <w:t>4.164</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7</w:t>
            </w:r>
          </w:p>
        </w:tc>
        <w:tc>
          <w:tcPr>
            <w:tcW w:w="611" w:type="pct"/>
            <w:shd w:val="clear" w:color="auto" w:fill="auto"/>
            <w:vAlign w:val="center"/>
            <w:hideMark/>
          </w:tcPr>
          <w:p w:rsidR="001716B9" w:rsidRPr="0011775B" w:rsidRDefault="001716B9" w:rsidP="001716B9">
            <w:pPr>
              <w:jc w:val="center"/>
              <w:rPr>
                <w:sz w:val="20"/>
              </w:rPr>
            </w:pPr>
            <w:r w:rsidRPr="0011775B">
              <w:rPr>
                <w:sz w:val="20"/>
              </w:rPr>
              <w:t>12.42</w:t>
            </w:r>
          </w:p>
        </w:tc>
        <w:tc>
          <w:tcPr>
            <w:tcW w:w="566" w:type="pct"/>
            <w:shd w:val="clear" w:color="auto" w:fill="auto"/>
            <w:vAlign w:val="center"/>
            <w:hideMark/>
          </w:tcPr>
          <w:p w:rsidR="001716B9" w:rsidRPr="0011775B" w:rsidRDefault="001716B9" w:rsidP="001716B9">
            <w:pPr>
              <w:jc w:val="center"/>
              <w:rPr>
                <w:sz w:val="20"/>
              </w:rPr>
            </w:pPr>
            <w:r w:rsidRPr="0011775B">
              <w:rPr>
                <w:sz w:val="20"/>
              </w:rPr>
              <w:t>6.332</w:t>
            </w:r>
          </w:p>
        </w:tc>
        <w:tc>
          <w:tcPr>
            <w:tcW w:w="566" w:type="pct"/>
            <w:shd w:val="clear" w:color="auto" w:fill="auto"/>
            <w:vAlign w:val="center"/>
            <w:hideMark/>
          </w:tcPr>
          <w:p w:rsidR="001716B9" w:rsidRPr="0011775B" w:rsidRDefault="001716B9" w:rsidP="001716B9">
            <w:pPr>
              <w:jc w:val="center"/>
              <w:rPr>
                <w:sz w:val="20"/>
              </w:rPr>
            </w:pPr>
            <w:r w:rsidRPr="0011775B">
              <w:rPr>
                <w:sz w:val="20"/>
              </w:rPr>
              <w:t>5.124</w:t>
            </w:r>
          </w:p>
        </w:tc>
        <w:tc>
          <w:tcPr>
            <w:tcW w:w="566" w:type="pct"/>
            <w:shd w:val="clear" w:color="auto" w:fill="auto"/>
            <w:vAlign w:val="center"/>
            <w:hideMark/>
          </w:tcPr>
          <w:p w:rsidR="001716B9" w:rsidRPr="0011775B" w:rsidRDefault="001716B9" w:rsidP="001716B9">
            <w:pPr>
              <w:jc w:val="center"/>
              <w:rPr>
                <w:sz w:val="20"/>
              </w:rPr>
            </w:pPr>
            <w:r w:rsidRPr="0011775B">
              <w:rPr>
                <w:sz w:val="20"/>
              </w:rPr>
              <w:t>4.779</w:t>
            </w:r>
          </w:p>
        </w:tc>
        <w:tc>
          <w:tcPr>
            <w:tcW w:w="566" w:type="pct"/>
            <w:shd w:val="clear" w:color="auto" w:fill="auto"/>
            <w:vAlign w:val="center"/>
            <w:hideMark/>
          </w:tcPr>
          <w:p w:rsidR="001716B9" w:rsidRPr="0011775B" w:rsidRDefault="001716B9" w:rsidP="001716B9">
            <w:pPr>
              <w:jc w:val="center"/>
              <w:rPr>
                <w:sz w:val="20"/>
              </w:rPr>
            </w:pPr>
            <w:r w:rsidRPr="0011775B">
              <w:rPr>
                <w:sz w:val="20"/>
              </w:rPr>
              <w:t>4.623</w:t>
            </w:r>
          </w:p>
        </w:tc>
        <w:tc>
          <w:tcPr>
            <w:tcW w:w="566" w:type="pct"/>
            <w:shd w:val="clear" w:color="auto" w:fill="auto"/>
            <w:vAlign w:val="center"/>
            <w:hideMark/>
          </w:tcPr>
          <w:p w:rsidR="001716B9" w:rsidRPr="0011775B" w:rsidRDefault="001716B9" w:rsidP="001716B9">
            <w:pPr>
              <w:jc w:val="center"/>
              <w:rPr>
                <w:sz w:val="20"/>
              </w:rPr>
            </w:pPr>
            <w:r w:rsidRPr="0011775B">
              <w:rPr>
                <w:sz w:val="20"/>
              </w:rPr>
              <w:t>4.466</w:t>
            </w:r>
          </w:p>
        </w:tc>
        <w:tc>
          <w:tcPr>
            <w:tcW w:w="566" w:type="pct"/>
            <w:shd w:val="clear" w:color="auto" w:fill="auto"/>
            <w:vAlign w:val="center"/>
            <w:hideMark/>
          </w:tcPr>
          <w:p w:rsidR="001716B9" w:rsidRPr="0011775B" w:rsidRDefault="001716B9" w:rsidP="001716B9">
            <w:pPr>
              <w:jc w:val="center"/>
              <w:rPr>
                <w:sz w:val="20"/>
              </w:rPr>
            </w:pPr>
            <w:r w:rsidRPr="0011775B">
              <w:rPr>
                <w:sz w:val="20"/>
              </w:rPr>
              <w:t>4.390</w:t>
            </w:r>
          </w:p>
        </w:tc>
        <w:tc>
          <w:tcPr>
            <w:tcW w:w="563" w:type="pct"/>
            <w:shd w:val="clear" w:color="auto" w:fill="auto"/>
            <w:vAlign w:val="center"/>
            <w:hideMark/>
          </w:tcPr>
          <w:p w:rsidR="001716B9" w:rsidRPr="0011775B" w:rsidRDefault="001716B9" w:rsidP="001716B9">
            <w:pPr>
              <w:jc w:val="center"/>
              <w:rPr>
                <w:sz w:val="20"/>
              </w:rPr>
            </w:pPr>
            <w:r w:rsidRPr="0011775B">
              <w:rPr>
                <w:sz w:val="20"/>
              </w:rPr>
              <w:t>4.314</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8</w:t>
            </w:r>
          </w:p>
        </w:tc>
        <w:tc>
          <w:tcPr>
            <w:tcW w:w="611" w:type="pct"/>
            <w:shd w:val="clear" w:color="auto" w:fill="auto"/>
            <w:vAlign w:val="center"/>
            <w:hideMark/>
          </w:tcPr>
          <w:p w:rsidR="001716B9" w:rsidRPr="0011775B" w:rsidRDefault="001716B9" w:rsidP="001716B9">
            <w:pPr>
              <w:jc w:val="center"/>
              <w:rPr>
                <w:sz w:val="20"/>
              </w:rPr>
            </w:pPr>
            <w:r w:rsidRPr="0011775B">
              <w:rPr>
                <w:sz w:val="20"/>
              </w:rPr>
              <w:t>13.05</w:t>
            </w:r>
          </w:p>
        </w:tc>
        <w:tc>
          <w:tcPr>
            <w:tcW w:w="566" w:type="pct"/>
            <w:shd w:val="clear" w:color="auto" w:fill="auto"/>
            <w:vAlign w:val="center"/>
            <w:hideMark/>
          </w:tcPr>
          <w:p w:rsidR="001716B9" w:rsidRPr="0011775B" w:rsidRDefault="001716B9" w:rsidP="001716B9">
            <w:pPr>
              <w:jc w:val="center"/>
              <w:rPr>
                <w:sz w:val="20"/>
              </w:rPr>
            </w:pPr>
            <w:r w:rsidRPr="0011775B">
              <w:rPr>
                <w:sz w:val="20"/>
              </w:rPr>
              <w:t>6.587</w:t>
            </w:r>
          </w:p>
        </w:tc>
        <w:tc>
          <w:tcPr>
            <w:tcW w:w="566" w:type="pct"/>
            <w:shd w:val="clear" w:color="auto" w:fill="auto"/>
            <w:vAlign w:val="center"/>
            <w:hideMark/>
          </w:tcPr>
          <w:p w:rsidR="001716B9" w:rsidRPr="0011775B" w:rsidRDefault="001716B9" w:rsidP="001716B9">
            <w:pPr>
              <w:jc w:val="center"/>
              <w:rPr>
                <w:sz w:val="20"/>
              </w:rPr>
            </w:pPr>
            <w:r w:rsidRPr="0011775B">
              <w:rPr>
                <w:sz w:val="20"/>
              </w:rPr>
              <w:t>5.304</w:t>
            </w:r>
          </w:p>
        </w:tc>
        <w:tc>
          <w:tcPr>
            <w:tcW w:w="566" w:type="pct"/>
            <w:shd w:val="clear" w:color="auto" w:fill="auto"/>
            <w:vAlign w:val="center"/>
            <w:hideMark/>
          </w:tcPr>
          <w:p w:rsidR="001716B9" w:rsidRPr="0011775B" w:rsidRDefault="001716B9" w:rsidP="001716B9">
            <w:pPr>
              <w:jc w:val="center"/>
              <w:rPr>
                <w:sz w:val="20"/>
              </w:rPr>
            </w:pPr>
            <w:r w:rsidRPr="0011775B">
              <w:rPr>
                <w:sz w:val="20"/>
              </w:rPr>
              <w:t>4.941</w:t>
            </w:r>
          </w:p>
        </w:tc>
        <w:tc>
          <w:tcPr>
            <w:tcW w:w="566" w:type="pct"/>
            <w:shd w:val="clear" w:color="auto" w:fill="auto"/>
            <w:vAlign w:val="center"/>
            <w:hideMark/>
          </w:tcPr>
          <w:p w:rsidR="001716B9" w:rsidRPr="0011775B" w:rsidRDefault="001716B9" w:rsidP="001716B9">
            <w:pPr>
              <w:jc w:val="center"/>
              <w:rPr>
                <w:sz w:val="20"/>
              </w:rPr>
            </w:pPr>
            <w:r w:rsidRPr="0011775B">
              <w:rPr>
                <w:sz w:val="20"/>
              </w:rPr>
              <w:t>4.767</w:t>
            </w:r>
          </w:p>
        </w:tc>
        <w:tc>
          <w:tcPr>
            <w:tcW w:w="566" w:type="pct"/>
            <w:shd w:val="clear" w:color="auto" w:fill="auto"/>
            <w:vAlign w:val="center"/>
            <w:hideMark/>
          </w:tcPr>
          <w:p w:rsidR="001716B9" w:rsidRPr="0011775B" w:rsidRDefault="001716B9" w:rsidP="001716B9">
            <w:pPr>
              <w:jc w:val="center"/>
              <w:rPr>
                <w:sz w:val="20"/>
              </w:rPr>
            </w:pPr>
            <w:r w:rsidRPr="0011775B">
              <w:rPr>
                <w:sz w:val="20"/>
              </w:rPr>
              <w:t>4.601</w:t>
            </w:r>
          </w:p>
        </w:tc>
        <w:tc>
          <w:tcPr>
            <w:tcW w:w="566" w:type="pct"/>
            <w:shd w:val="clear" w:color="auto" w:fill="auto"/>
            <w:vAlign w:val="center"/>
            <w:hideMark/>
          </w:tcPr>
          <w:p w:rsidR="001716B9" w:rsidRPr="0011775B" w:rsidRDefault="001716B9" w:rsidP="001716B9">
            <w:pPr>
              <w:jc w:val="center"/>
              <w:rPr>
                <w:sz w:val="20"/>
              </w:rPr>
            </w:pPr>
            <w:r w:rsidRPr="0011775B">
              <w:rPr>
                <w:sz w:val="20"/>
              </w:rPr>
              <w:t>4.521</w:t>
            </w:r>
          </w:p>
        </w:tc>
        <w:tc>
          <w:tcPr>
            <w:tcW w:w="563" w:type="pct"/>
            <w:shd w:val="clear" w:color="auto" w:fill="auto"/>
            <w:vAlign w:val="center"/>
            <w:hideMark/>
          </w:tcPr>
          <w:p w:rsidR="001716B9" w:rsidRPr="0011775B" w:rsidRDefault="001716B9" w:rsidP="001716B9">
            <w:pPr>
              <w:jc w:val="center"/>
              <w:rPr>
                <w:sz w:val="20"/>
              </w:rPr>
            </w:pPr>
            <w:r w:rsidRPr="0011775B">
              <w:rPr>
                <w:sz w:val="20"/>
              </w:rPr>
              <w:t>4.441</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9</w:t>
            </w:r>
          </w:p>
        </w:tc>
        <w:tc>
          <w:tcPr>
            <w:tcW w:w="611" w:type="pct"/>
            <w:shd w:val="clear" w:color="auto" w:fill="auto"/>
            <w:vAlign w:val="center"/>
            <w:hideMark/>
          </w:tcPr>
          <w:p w:rsidR="001716B9" w:rsidRPr="0011775B" w:rsidRDefault="001716B9" w:rsidP="001716B9">
            <w:pPr>
              <w:jc w:val="center"/>
              <w:rPr>
                <w:sz w:val="20"/>
              </w:rPr>
            </w:pPr>
            <w:r w:rsidRPr="0011775B">
              <w:rPr>
                <w:sz w:val="20"/>
              </w:rPr>
              <w:t>13.59</w:t>
            </w:r>
          </w:p>
        </w:tc>
        <w:tc>
          <w:tcPr>
            <w:tcW w:w="566" w:type="pct"/>
            <w:shd w:val="clear" w:color="auto" w:fill="auto"/>
            <w:vAlign w:val="center"/>
            <w:hideMark/>
          </w:tcPr>
          <w:p w:rsidR="001716B9" w:rsidRPr="0011775B" w:rsidRDefault="001716B9" w:rsidP="001716B9">
            <w:pPr>
              <w:jc w:val="center"/>
              <w:rPr>
                <w:sz w:val="20"/>
              </w:rPr>
            </w:pPr>
            <w:r w:rsidRPr="0011775B">
              <w:rPr>
                <w:sz w:val="20"/>
              </w:rPr>
              <w:t>6.795</w:t>
            </w:r>
          </w:p>
        </w:tc>
        <w:tc>
          <w:tcPr>
            <w:tcW w:w="566" w:type="pct"/>
            <w:shd w:val="clear" w:color="auto" w:fill="auto"/>
            <w:vAlign w:val="center"/>
            <w:hideMark/>
          </w:tcPr>
          <w:p w:rsidR="001716B9" w:rsidRPr="0011775B" w:rsidRDefault="001716B9" w:rsidP="001716B9">
            <w:pPr>
              <w:jc w:val="center"/>
              <w:rPr>
                <w:sz w:val="20"/>
              </w:rPr>
            </w:pPr>
            <w:r w:rsidRPr="0011775B">
              <w:rPr>
                <w:sz w:val="20"/>
              </w:rPr>
              <w:t>5.459</w:t>
            </w:r>
          </w:p>
        </w:tc>
        <w:tc>
          <w:tcPr>
            <w:tcW w:w="566" w:type="pct"/>
            <w:shd w:val="clear" w:color="auto" w:fill="auto"/>
            <w:vAlign w:val="center"/>
            <w:hideMark/>
          </w:tcPr>
          <w:p w:rsidR="001716B9" w:rsidRPr="0011775B" w:rsidRDefault="001716B9" w:rsidP="001716B9">
            <w:pPr>
              <w:jc w:val="center"/>
              <w:rPr>
                <w:sz w:val="20"/>
              </w:rPr>
            </w:pPr>
            <w:r w:rsidRPr="0011775B">
              <w:rPr>
                <w:sz w:val="20"/>
              </w:rPr>
              <w:t>5.081</w:t>
            </w:r>
          </w:p>
        </w:tc>
        <w:tc>
          <w:tcPr>
            <w:tcW w:w="566" w:type="pct"/>
            <w:shd w:val="clear" w:color="auto" w:fill="auto"/>
            <w:vAlign w:val="center"/>
            <w:hideMark/>
          </w:tcPr>
          <w:p w:rsidR="001716B9" w:rsidRPr="0011775B" w:rsidRDefault="001716B9" w:rsidP="001716B9">
            <w:pPr>
              <w:jc w:val="center"/>
              <w:rPr>
                <w:sz w:val="20"/>
              </w:rPr>
            </w:pPr>
            <w:r w:rsidRPr="0011775B">
              <w:rPr>
                <w:sz w:val="20"/>
              </w:rPr>
              <w:t>4.898</w:t>
            </w:r>
          </w:p>
        </w:tc>
        <w:tc>
          <w:tcPr>
            <w:tcW w:w="566" w:type="pct"/>
            <w:shd w:val="clear" w:color="auto" w:fill="auto"/>
            <w:vAlign w:val="center"/>
            <w:hideMark/>
          </w:tcPr>
          <w:p w:rsidR="001716B9" w:rsidRPr="0011775B" w:rsidRDefault="001716B9" w:rsidP="001716B9">
            <w:pPr>
              <w:jc w:val="center"/>
              <w:rPr>
                <w:sz w:val="20"/>
              </w:rPr>
            </w:pPr>
            <w:r w:rsidRPr="0011775B">
              <w:rPr>
                <w:sz w:val="20"/>
              </w:rPr>
              <w:t>4.723</w:t>
            </w:r>
          </w:p>
        </w:tc>
        <w:tc>
          <w:tcPr>
            <w:tcW w:w="566" w:type="pct"/>
            <w:shd w:val="clear" w:color="auto" w:fill="auto"/>
            <w:vAlign w:val="center"/>
            <w:hideMark/>
          </w:tcPr>
          <w:p w:rsidR="001716B9" w:rsidRPr="0011775B" w:rsidRDefault="001716B9" w:rsidP="001716B9">
            <w:pPr>
              <w:jc w:val="center"/>
              <w:rPr>
                <w:sz w:val="20"/>
              </w:rPr>
            </w:pPr>
            <w:r w:rsidRPr="0011775B">
              <w:rPr>
                <w:sz w:val="20"/>
              </w:rPr>
              <w:t>4.635</w:t>
            </w:r>
          </w:p>
        </w:tc>
        <w:tc>
          <w:tcPr>
            <w:tcW w:w="563" w:type="pct"/>
            <w:shd w:val="clear" w:color="auto" w:fill="auto"/>
            <w:vAlign w:val="center"/>
            <w:hideMark/>
          </w:tcPr>
          <w:p w:rsidR="001716B9" w:rsidRPr="0011775B" w:rsidRDefault="001716B9" w:rsidP="001716B9">
            <w:pPr>
              <w:jc w:val="center"/>
              <w:rPr>
                <w:sz w:val="20"/>
              </w:rPr>
            </w:pPr>
            <w:r w:rsidRPr="0011775B">
              <w:rPr>
                <w:sz w:val="20"/>
              </w:rPr>
              <w:t>4.551</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10</w:t>
            </w:r>
          </w:p>
        </w:tc>
        <w:tc>
          <w:tcPr>
            <w:tcW w:w="611" w:type="pct"/>
            <w:shd w:val="clear" w:color="auto" w:fill="auto"/>
            <w:vAlign w:val="center"/>
            <w:hideMark/>
          </w:tcPr>
          <w:p w:rsidR="001716B9" w:rsidRPr="0011775B" w:rsidRDefault="001716B9" w:rsidP="001716B9">
            <w:pPr>
              <w:jc w:val="center"/>
              <w:rPr>
                <w:sz w:val="20"/>
              </w:rPr>
            </w:pPr>
            <w:r w:rsidRPr="0011775B">
              <w:rPr>
                <w:sz w:val="20"/>
              </w:rPr>
              <w:t>14.01</w:t>
            </w:r>
          </w:p>
        </w:tc>
        <w:tc>
          <w:tcPr>
            <w:tcW w:w="566" w:type="pct"/>
            <w:shd w:val="clear" w:color="auto" w:fill="auto"/>
            <w:vAlign w:val="center"/>
            <w:hideMark/>
          </w:tcPr>
          <w:p w:rsidR="001716B9" w:rsidRPr="0011775B" w:rsidRDefault="001716B9" w:rsidP="001716B9">
            <w:pPr>
              <w:jc w:val="center"/>
              <w:rPr>
                <w:sz w:val="20"/>
              </w:rPr>
            </w:pPr>
            <w:r w:rsidRPr="0011775B">
              <w:rPr>
                <w:sz w:val="20"/>
              </w:rPr>
              <w:t>6.993</w:t>
            </w:r>
          </w:p>
        </w:tc>
        <w:tc>
          <w:tcPr>
            <w:tcW w:w="566" w:type="pct"/>
            <w:shd w:val="clear" w:color="auto" w:fill="auto"/>
            <w:vAlign w:val="center"/>
            <w:hideMark/>
          </w:tcPr>
          <w:p w:rsidR="001716B9" w:rsidRPr="0011775B" w:rsidRDefault="001716B9" w:rsidP="001716B9">
            <w:pPr>
              <w:jc w:val="center"/>
              <w:rPr>
                <w:sz w:val="20"/>
              </w:rPr>
            </w:pPr>
            <w:r w:rsidRPr="0011775B">
              <w:rPr>
                <w:sz w:val="20"/>
              </w:rPr>
              <w:t>5.596</w:t>
            </w:r>
          </w:p>
        </w:tc>
        <w:tc>
          <w:tcPr>
            <w:tcW w:w="566" w:type="pct"/>
            <w:shd w:val="clear" w:color="auto" w:fill="auto"/>
            <w:vAlign w:val="center"/>
            <w:hideMark/>
          </w:tcPr>
          <w:p w:rsidR="001716B9" w:rsidRPr="0011775B" w:rsidRDefault="001716B9" w:rsidP="001716B9">
            <w:pPr>
              <w:jc w:val="center"/>
              <w:rPr>
                <w:sz w:val="20"/>
              </w:rPr>
            </w:pPr>
            <w:r w:rsidRPr="0011775B">
              <w:rPr>
                <w:sz w:val="20"/>
              </w:rPr>
              <w:t>5.199</w:t>
            </w:r>
          </w:p>
        </w:tc>
        <w:tc>
          <w:tcPr>
            <w:tcW w:w="566" w:type="pct"/>
            <w:shd w:val="clear" w:color="auto" w:fill="auto"/>
            <w:vAlign w:val="center"/>
            <w:hideMark/>
          </w:tcPr>
          <w:p w:rsidR="001716B9" w:rsidRPr="0011775B" w:rsidRDefault="001716B9" w:rsidP="001716B9">
            <w:pPr>
              <w:jc w:val="center"/>
              <w:rPr>
                <w:sz w:val="20"/>
              </w:rPr>
            </w:pPr>
            <w:r w:rsidRPr="0011775B">
              <w:rPr>
                <w:sz w:val="20"/>
              </w:rPr>
              <w:t>5.008</w:t>
            </w:r>
          </w:p>
        </w:tc>
        <w:tc>
          <w:tcPr>
            <w:tcW w:w="566" w:type="pct"/>
            <w:shd w:val="clear" w:color="auto" w:fill="auto"/>
            <w:vAlign w:val="center"/>
            <w:hideMark/>
          </w:tcPr>
          <w:p w:rsidR="001716B9" w:rsidRPr="0011775B" w:rsidRDefault="001716B9" w:rsidP="001716B9">
            <w:pPr>
              <w:jc w:val="center"/>
              <w:rPr>
                <w:sz w:val="20"/>
              </w:rPr>
            </w:pPr>
            <w:r w:rsidRPr="0011775B">
              <w:rPr>
                <w:sz w:val="20"/>
              </w:rPr>
              <w:t>4.826</w:t>
            </w:r>
          </w:p>
        </w:tc>
        <w:tc>
          <w:tcPr>
            <w:tcW w:w="566" w:type="pct"/>
            <w:shd w:val="clear" w:color="auto" w:fill="auto"/>
            <w:vAlign w:val="center"/>
            <w:hideMark/>
          </w:tcPr>
          <w:p w:rsidR="001716B9" w:rsidRPr="0011775B" w:rsidRDefault="001716B9" w:rsidP="001716B9">
            <w:pPr>
              <w:jc w:val="center"/>
              <w:rPr>
                <w:sz w:val="20"/>
              </w:rPr>
            </w:pPr>
            <w:r w:rsidRPr="0011775B">
              <w:rPr>
                <w:sz w:val="20"/>
              </w:rPr>
              <w:t>4.735</w:t>
            </w:r>
          </w:p>
        </w:tc>
        <w:tc>
          <w:tcPr>
            <w:tcW w:w="563" w:type="pct"/>
            <w:shd w:val="clear" w:color="auto" w:fill="auto"/>
            <w:vAlign w:val="center"/>
            <w:hideMark/>
          </w:tcPr>
          <w:p w:rsidR="001716B9" w:rsidRPr="0011775B" w:rsidRDefault="001716B9" w:rsidP="001716B9">
            <w:pPr>
              <w:jc w:val="center"/>
              <w:rPr>
                <w:sz w:val="20"/>
              </w:rPr>
            </w:pPr>
            <w:r w:rsidRPr="0011775B">
              <w:rPr>
                <w:sz w:val="20"/>
              </w:rPr>
              <w:t>4.645</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11</w:t>
            </w:r>
          </w:p>
        </w:tc>
        <w:tc>
          <w:tcPr>
            <w:tcW w:w="611" w:type="pct"/>
            <w:shd w:val="clear" w:color="auto" w:fill="auto"/>
            <w:vAlign w:val="center"/>
            <w:hideMark/>
          </w:tcPr>
          <w:p w:rsidR="001716B9" w:rsidRPr="0011775B" w:rsidRDefault="001716B9" w:rsidP="001716B9">
            <w:pPr>
              <w:jc w:val="center"/>
              <w:rPr>
                <w:sz w:val="20"/>
              </w:rPr>
            </w:pPr>
            <w:r w:rsidRPr="0011775B">
              <w:rPr>
                <w:sz w:val="20"/>
              </w:rPr>
              <w:t>14.40</w:t>
            </w:r>
          </w:p>
        </w:tc>
        <w:tc>
          <w:tcPr>
            <w:tcW w:w="566" w:type="pct"/>
            <w:shd w:val="clear" w:color="auto" w:fill="auto"/>
            <w:vAlign w:val="center"/>
            <w:hideMark/>
          </w:tcPr>
          <w:p w:rsidR="001716B9" w:rsidRPr="0011775B" w:rsidRDefault="001716B9" w:rsidP="001716B9">
            <w:pPr>
              <w:jc w:val="center"/>
              <w:rPr>
                <w:sz w:val="20"/>
              </w:rPr>
            </w:pPr>
            <w:r w:rsidRPr="0011775B">
              <w:rPr>
                <w:sz w:val="20"/>
              </w:rPr>
              <w:t>7.172</w:t>
            </w:r>
          </w:p>
        </w:tc>
        <w:tc>
          <w:tcPr>
            <w:tcW w:w="566" w:type="pct"/>
            <w:shd w:val="clear" w:color="auto" w:fill="auto"/>
            <w:vAlign w:val="center"/>
            <w:hideMark/>
          </w:tcPr>
          <w:p w:rsidR="001716B9" w:rsidRPr="0011775B" w:rsidRDefault="001716B9" w:rsidP="001716B9">
            <w:pPr>
              <w:jc w:val="center"/>
              <w:rPr>
                <w:sz w:val="20"/>
              </w:rPr>
            </w:pPr>
            <w:r w:rsidRPr="0011775B">
              <w:rPr>
                <w:sz w:val="20"/>
              </w:rPr>
              <w:t>5.720</w:t>
            </w:r>
          </w:p>
        </w:tc>
        <w:tc>
          <w:tcPr>
            <w:tcW w:w="566" w:type="pct"/>
            <w:shd w:val="clear" w:color="auto" w:fill="auto"/>
            <w:vAlign w:val="center"/>
            <w:hideMark/>
          </w:tcPr>
          <w:p w:rsidR="001716B9" w:rsidRPr="0011775B" w:rsidRDefault="001716B9" w:rsidP="001716B9">
            <w:pPr>
              <w:jc w:val="center"/>
              <w:rPr>
                <w:sz w:val="20"/>
              </w:rPr>
            </w:pPr>
            <w:r w:rsidRPr="0011775B">
              <w:rPr>
                <w:sz w:val="20"/>
              </w:rPr>
              <w:t>5.306</w:t>
            </w:r>
          </w:p>
        </w:tc>
        <w:tc>
          <w:tcPr>
            <w:tcW w:w="566" w:type="pct"/>
            <w:shd w:val="clear" w:color="auto" w:fill="auto"/>
            <w:vAlign w:val="center"/>
            <w:hideMark/>
          </w:tcPr>
          <w:p w:rsidR="001716B9" w:rsidRPr="0011775B" w:rsidRDefault="001716B9" w:rsidP="001716B9">
            <w:pPr>
              <w:jc w:val="center"/>
              <w:rPr>
                <w:sz w:val="20"/>
              </w:rPr>
            </w:pPr>
            <w:r w:rsidRPr="0011775B">
              <w:rPr>
                <w:sz w:val="20"/>
              </w:rPr>
              <w:t>5.111</w:t>
            </w:r>
          </w:p>
        </w:tc>
        <w:tc>
          <w:tcPr>
            <w:tcW w:w="566" w:type="pct"/>
            <w:shd w:val="clear" w:color="auto" w:fill="auto"/>
            <w:vAlign w:val="center"/>
            <w:hideMark/>
          </w:tcPr>
          <w:p w:rsidR="001716B9" w:rsidRPr="0011775B" w:rsidRDefault="001716B9" w:rsidP="001716B9">
            <w:pPr>
              <w:jc w:val="center"/>
              <w:rPr>
                <w:sz w:val="20"/>
              </w:rPr>
            </w:pPr>
            <w:r w:rsidRPr="0011775B">
              <w:rPr>
                <w:sz w:val="20"/>
              </w:rPr>
              <w:t>4.916</w:t>
            </w:r>
          </w:p>
        </w:tc>
        <w:tc>
          <w:tcPr>
            <w:tcW w:w="566" w:type="pct"/>
            <w:shd w:val="clear" w:color="auto" w:fill="auto"/>
            <w:vAlign w:val="center"/>
            <w:hideMark/>
          </w:tcPr>
          <w:p w:rsidR="001716B9" w:rsidRPr="0011775B" w:rsidRDefault="001716B9" w:rsidP="001716B9">
            <w:pPr>
              <w:jc w:val="center"/>
              <w:rPr>
                <w:sz w:val="20"/>
              </w:rPr>
            </w:pPr>
            <w:r w:rsidRPr="0011775B">
              <w:rPr>
                <w:sz w:val="20"/>
              </w:rPr>
              <w:t>4.823</w:t>
            </w:r>
          </w:p>
        </w:tc>
        <w:tc>
          <w:tcPr>
            <w:tcW w:w="563" w:type="pct"/>
            <w:shd w:val="clear" w:color="auto" w:fill="auto"/>
            <w:vAlign w:val="center"/>
            <w:hideMark/>
          </w:tcPr>
          <w:p w:rsidR="001716B9" w:rsidRPr="0011775B" w:rsidRDefault="001716B9" w:rsidP="001716B9">
            <w:pPr>
              <w:jc w:val="center"/>
              <w:rPr>
                <w:sz w:val="20"/>
              </w:rPr>
            </w:pPr>
            <w:r w:rsidRPr="0011775B">
              <w:rPr>
                <w:sz w:val="20"/>
              </w:rPr>
              <w:t>4.731</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12</w:t>
            </w:r>
          </w:p>
        </w:tc>
        <w:tc>
          <w:tcPr>
            <w:tcW w:w="611" w:type="pct"/>
            <w:shd w:val="clear" w:color="auto" w:fill="auto"/>
            <w:vAlign w:val="center"/>
            <w:hideMark/>
          </w:tcPr>
          <w:p w:rsidR="001716B9" w:rsidRPr="0011775B" w:rsidRDefault="001716B9" w:rsidP="001716B9">
            <w:pPr>
              <w:jc w:val="center"/>
              <w:rPr>
                <w:sz w:val="20"/>
              </w:rPr>
            </w:pPr>
            <w:r w:rsidRPr="0011775B">
              <w:rPr>
                <w:sz w:val="20"/>
              </w:rPr>
              <w:t>14.77</w:t>
            </w:r>
          </w:p>
        </w:tc>
        <w:tc>
          <w:tcPr>
            <w:tcW w:w="566" w:type="pct"/>
            <w:shd w:val="clear" w:color="auto" w:fill="auto"/>
            <w:vAlign w:val="center"/>
            <w:hideMark/>
          </w:tcPr>
          <w:p w:rsidR="001716B9" w:rsidRPr="0011775B" w:rsidRDefault="001716B9" w:rsidP="001716B9">
            <w:pPr>
              <w:jc w:val="center"/>
              <w:rPr>
                <w:sz w:val="20"/>
              </w:rPr>
            </w:pPr>
            <w:r w:rsidRPr="0011775B">
              <w:rPr>
                <w:sz w:val="20"/>
              </w:rPr>
              <w:t>7.320</w:t>
            </w:r>
          </w:p>
        </w:tc>
        <w:tc>
          <w:tcPr>
            <w:tcW w:w="566" w:type="pct"/>
            <w:shd w:val="clear" w:color="auto" w:fill="auto"/>
            <w:vAlign w:val="center"/>
            <w:hideMark/>
          </w:tcPr>
          <w:p w:rsidR="001716B9" w:rsidRPr="0011775B" w:rsidRDefault="001716B9" w:rsidP="001716B9">
            <w:pPr>
              <w:jc w:val="center"/>
              <w:rPr>
                <w:sz w:val="20"/>
              </w:rPr>
            </w:pPr>
            <w:r w:rsidRPr="0011775B">
              <w:rPr>
                <w:sz w:val="20"/>
              </w:rPr>
              <w:t>5.826</w:t>
            </w:r>
          </w:p>
        </w:tc>
        <w:tc>
          <w:tcPr>
            <w:tcW w:w="566" w:type="pct"/>
            <w:shd w:val="clear" w:color="auto" w:fill="auto"/>
            <w:vAlign w:val="center"/>
            <w:hideMark/>
          </w:tcPr>
          <w:p w:rsidR="001716B9" w:rsidRPr="0011775B" w:rsidRDefault="001716B9" w:rsidP="001716B9">
            <w:pPr>
              <w:jc w:val="center"/>
              <w:rPr>
                <w:sz w:val="20"/>
              </w:rPr>
            </w:pPr>
            <w:r w:rsidRPr="0011775B">
              <w:rPr>
                <w:sz w:val="20"/>
              </w:rPr>
              <w:t>5.404</w:t>
            </w:r>
          </w:p>
        </w:tc>
        <w:tc>
          <w:tcPr>
            <w:tcW w:w="566" w:type="pct"/>
            <w:shd w:val="clear" w:color="auto" w:fill="auto"/>
            <w:vAlign w:val="center"/>
            <w:hideMark/>
          </w:tcPr>
          <w:p w:rsidR="001716B9" w:rsidRPr="0011775B" w:rsidRDefault="001716B9" w:rsidP="001716B9">
            <w:pPr>
              <w:jc w:val="center"/>
              <w:rPr>
                <w:sz w:val="20"/>
              </w:rPr>
            </w:pPr>
            <w:r w:rsidRPr="0011775B">
              <w:rPr>
                <w:sz w:val="20"/>
              </w:rPr>
              <w:t>5.204</w:t>
            </w:r>
          </w:p>
        </w:tc>
        <w:tc>
          <w:tcPr>
            <w:tcW w:w="566" w:type="pct"/>
            <w:shd w:val="clear" w:color="auto" w:fill="auto"/>
            <w:vAlign w:val="center"/>
            <w:hideMark/>
          </w:tcPr>
          <w:p w:rsidR="001716B9" w:rsidRPr="0011775B" w:rsidRDefault="001716B9" w:rsidP="001716B9">
            <w:pPr>
              <w:jc w:val="center"/>
              <w:rPr>
                <w:sz w:val="20"/>
              </w:rPr>
            </w:pPr>
            <w:r w:rsidRPr="0011775B">
              <w:rPr>
                <w:sz w:val="20"/>
              </w:rPr>
              <w:t>4.999</w:t>
            </w:r>
          </w:p>
        </w:tc>
        <w:tc>
          <w:tcPr>
            <w:tcW w:w="566" w:type="pct"/>
            <w:shd w:val="clear" w:color="auto" w:fill="auto"/>
            <w:vAlign w:val="center"/>
            <w:hideMark/>
          </w:tcPr>
          <w:p w:rsidR="001716B9" w:rsidRPr="0011775B" w:rsidRDefault="001716B9" w:rsidP="001716B9">
            <w:pPr>
              <w:jc w:val="center"/>
              <w:rPr>
                <w:sz w:val="20"/>
              </w:rPr>
            </w:pPr>
            <w:r w:rsidRPr="0011775B">
              <w:rPr>
                <w:sz w:val="20"/>
              </w:rPr>
              <w:t>4.903</w:t>
            </w:r>
          </w:p>
        </w:tc>
        <w:tc>
          <w:tcPr>
            <w:tcW w:w="563" w:type="pct"/>
            <w:shd w:val="clear" w:color="auto" w:fill="auto"/>
            <w:vAlign w:val="center"/>
            <w:hideMark/>
          </w:tcPr>
          <w:p w:rsidR="001716B9" w:rsidRPr="0011775B" w:rsidRDefault="001716B9" w:rsidP="001716B9">
            <w:pPr>
              <w:jc w:val="center"/>
              <w:rPr>
                <w:sz w:val="20"/>
              </w:rPr>
            </w:pPr>
            <w:r w:rsidRPr="0011775B">
              <w:rPr>
                <w:sz w:val="20"/>
              </w:rPr>
              <w:t>4.807</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13</w:t>
            </w:r>
          </w:p>
        </w:tc>
        <w:tc>
          <w:tcPr>
            <w:tcW w:w="611" w:type="pct"/>
            <w:shd w:val="clear" w:color="auto" w:fill="auto"/>
            <w:vAlign w:val="center"/>
            <w:hideMark/>
          </w:tcPr>
          <w:p w:rsidR="001716B9" w:rsidRPr="0011775B" w:rsidRDefault="001716B9" w:rsidP="001716B9">
            <w:pPr>
              <w:jc w:val="center"/>
              <w:rPr>
                <w:sz w:val="20"/>
              </w:rPr>
            </w:pPr>
            <w:r w:rsidRPr="0011775B">
              <w:rPr>
                <w:sz w:val="20"/>
              </w:rPr>
              <w:t>15.08</w:t>
            </w:r>
          </w:p>
        </w:tc>
        <w:tc>
          <w:tcPr>
            <w:tcW w:w="566" w:type="pct"/>
            <w:shd w:val="clear" w:color="auto" w:fill="auto"/>
            <w:vAlign w:val="center"/>
            <w:hideMark/>
          </w:tcPr>
          <w:p w:rsidR="001716B9" w:rsidRPr="0011775B" w:rsidRDefault="001716B9" w:rsidP="001716B9">
            <w:pPr>
              <w:jc w:val="center"/>
              <w:rPr>
                <w:sz w:val="20"/>
              </w:rPr>
            </w:pPr>
            <w:r w:rsidRPr="0011775B">
              <w:rPr>
                <w:sz w:val="20"/>
              </w:rPr>
              <w:t>7.466</w:t>
            </w:r>
          </w:p>
        </w:tc>
        <w:tc>
          <w:tcPr>
            <w:tcW w:w="566" w:type="pct"/>
            <w:shd w:val="clear" w:color="auto" w:fill="auto"/>
            <w:vAlign w:val="center"/>
            <w:hideMark/>
          </w:tcPr>
          <w:p w:rsidR="001716B9" w:rsidRPr="0011775B" w:rsidRDefault="001716B9" w:rsidP="001716B9">
            <w:pPr>
              <w:jc w:val="center"/>
              <w:rPr>
                <w:sz w:val="20"/>
              </w:rPr>
            </w:pPr>
            <w:r w:rsidRPr="0011775B">
              <w:rPr>
                <w:sz w:val="20"/>
              </w:rPr>
              <w:t>5.933</w:t>
            </w:r>
          </w:p>
        </w:tc>
        <w:tc>
          <w:tcPr>
            <w:tcW w:w="566" w:type="pct"/>
            <w:shd w:val="clear" w:color="auto" w:fill="auto"/>
            <w:vAlign w:val="center"/>
            <w:hideMark/>
          </w:tcPr>
          <w:p w:rsidR="001716B9" w:rsidRPr="0011775B" w:rsidRDefault="001716B9" w:rsidP="001716B9">
            <w:pPr>
              <w:jc w:val="center"/>
              <w:rPr>
                <w:sz w:val="20"/>
              </w:rPr>
            </w:pPr>
            <w:r w:rsidRPr="0011775B">
              <w:rPr>
                <w:sz w:val="20"/>
              </w:rPr>
              <w:t>5.493</w:t>
            </w:r>
          </w:p>
        </w:tc>
        <w:tc>
          <w:tcPr>
            <w:tcW w:w="566" w:type="pct"/>
            <w:shd w:val="clear" w:color="auto" w:fill="auto"/>
            <w:vAlign w:val="center"/>
            <w:hideMark/>
          </w:tcPr>
          <w:p w:rsidR="001716B9" w:rsidRPr="0011775B" w:rsidRDefault="001716B9" w:rsidP="001716B9">
            <w:pPr>
              <w:jc w:val="center"/>
              <w:rPr>
                <w:sz w:val="20"/>
              </w:rPr>
            </w:pPr>
            <w:r w:rsidRPr="0011775B">
              <w:rPr>
                <w:sz w:val="20"/>
              </w:rPr>
              <w:t>5.282</w:t>
            </w:r>
          </w:p>
        </w:tc>
        <w:tc>
          <w:tcPr>
            <w:tcW w:w="566" w:type="pct"/>
            <w:shd w:val="clear" w:color="auto" w:fill="auto"/>
            <w:vAlign w:val="center"/>
            <w:hideMark/>
          </w:tcPr>
          <w:p w:rsidR="001716B9" w:rsidRPr="0011775B" w:rsidRDefault="001716B9" w:rsidP="001716B9">
            <w:pPr>
              <w:jc w:val="center"/>
              <w:rPr>
                <w:sz w:val="20"/>
              </w:rPr>
            </w:pPr>
            <w:r w:rsidRPr="0011775B">
              <w:rPr>
                <w:sz w:val="20"/>
              </w:rPr>
              <w:t>5.074</w:t>
            </w:r>
          </w:p>
        </w:tc>
        <w:tc>
          <w:tcPr>
            <w:tcW w:w="566" w:type="pct"/>
            <w:shd w:val="clear" w:color="auto" w:fill="auto"/>
            <w:vAlign w:val="center"/>
            <w:hideMark/>
          </w:tcPr>
          <w:p w:rsidR="001716B9" w:rsidRPr="0011775B" w:rsidRDefault="001716B9" w:rsidP="001716B9">
            <w:pPr>
              <w:jc w:val="center"/>
              <w:rPr>
                <w:sz w:val="20"/>
              </w:rPr>
            </w:pPr>
            <w:r w:rsidRPr="0011775B">
              <w:rPr>
                <w:sz w:val="20"/>
              </w:rPr>
              <w:t>4.975</w:t>
            </w:r>
          </w:p>
        </w:tc>
        <w:tc>
          <w:tcPr>
            <w:tcW w:w="563" w:type="pct"/>
            <w:shd w:val="clear" w:color="auto" w:fill="auto"/>
            <w:vAlign w:val="center"/>
            <w:hideMark/>
          </w:tcPr>
          <w:p w:rsidR="001716B9" w:rsidRPr="0011775B" w:rsidRDefault="001716B9" w:rsidP="001716B9">
            <w:pPr>
              <w:jc w:val="center"/>
              <w:rPr>
                <w:sz w:val="20"/>
              </w:rPr>
            </w:pPr>
            <w:r w:rsidRPr="0011775B">
              <w:rPr>
                <w:sz w:val="20"/>
              </w:rPr>
              <w:t>4.877</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14</w:t>
            </w:r>
          </w:p>
        </w:tc>
        <w:tc>
          <w:tcPr>
            <w:tcW w:w="611" w:type="pct"/>
            <w:shd w:val="clear" w:color="auto" w:fill="auto"/>
            <w:vAlign w:val="center"/>
            <w:hideMark/>
          </w:tcPr>
          <w:p w:rsidR="001716B9" w:rsidRPr="0011775B" w:rsidRDefault="001716B9" w:rsidP="001716B9">
            <w:pPr>
              <w:jc w:val="center"/>
              <w:rPr>
                <w:sz w:val="20"/>
              </w:rPr>
            </w:pPr>
            <w:r w:rsidRPr="0011775B">
              <w:rPr>
                <w:sz w:val="20"/>
              </w:rPr>
              <w:t>15.40</w:t>
            </w:r>
          </w:p>
        </w:tc>
        <w:tc>
          <w:tcPr>
            <w:tcW w:w="566" w:type="pct"/>
            <w:shd w:val="clear" w:color="auto" w:fill="auto"/>
            <w:vAlign w:val="center"/>
            <w:hideMark/>
          </w:tcPr>
          <w:p w:rsidR="001716B9" w:rsidRPr="0011775B" w:rsidRDefault="001716B9" w:rsidP="001716B9">
            <w:pPr>
              <w:jc w:val="center"/>
              <w:rPr>
                <w:sz w:val="20"/>
              </w:rPr>
            </w:pPr>
            <w:r w:rsidRPr="0011775B">
              <w:rPr>
                <w:sz w:val="20"/>
              </w:rPr>
              <w:t>7.593</w:t>
            </w:r>
          </w:p>
        </w:tc>
        <w:tc>
          <w:tcPr>
            <w:tcW w:w="566" w:type="pct"/>
            <w:shd w:val="clear" w:color="auto" w:fill="auto"/>
            <w:vAlign w:val="center"/>
            <w:hideMark/>
          </w:tcPr>
          <w:p w:rsidR="001716B9" w:rsidRPr="0011775B" w:rsidRDefault="001716B9" w:rsidP="001716B9">
            <w:pPr>
              <w:jc w:val="center"/>
              <w:rPr>
                <w:sz w:val="20"/>
              </w:rPr>
            </w:pPr>
            <w:r w:rsidRPr="0011775B">
              <w:rPr>
                <w:sz w:val="20"/>
              </w:rPr>
              <w:t>6.027</w:t>
            </w:r>
          </w:p>
        </w:tc>
        <w:tc>
          <w:tcPr>
            <w:tcW w:w="566" w:type="pct"/>
            <w:shd w:val="clear" w:color="auto" w:fill="auto"/>
            <w:vAlign w:val="center"/>
            <w:hideMark/>
          </w:tcPr>
          <w:p w:rsidR="001716B9" w:rsidRPr="0011775B" w:rsidRDefault="001716B9" w:rsidP="001716B9">
            <w:pPr>
              <w:jc w:val="center"/>
              <w:rPr>
                <w:sz w:val="20"/>
              </w:rPr>
            </w:pPr>
            <w:r w:rsidRPr="0011775B">
              <w:rPr>
                <w:sz w:val="20"/>
              </w:rPr>
              <w:t>5.577</w:t>
            </w:r>
          </w:p>
        </w:tc>
        <w:tc>
          <w:tcPr>
            <w:tcW w:w="566" w:type="pct"/>
            <w:shd w:val="clear" w:color="auto" w:fill="auto"/>
            <w:vAlign w:val="center"/>
            <w:hideMark/>
          </w:tcPr>
          <w:p w:rsidR="001716B9" w:rsidRPr="0011775B" w:rsidRDefault="001716B9" w:rsidP="001716B9">
            <w:pPr>
              <w:jc w:val="center"/>
              <w:rPr>
                <w:sz w:val="20"/>
              </w:rPr>
            </w:pPr>
            <w:r w:rsidRPr="0011775B">
              <w:rPr>
                <w:sz w:val="20"/>
              </w:rPr>
              <w:t>5.357</w:t>
            </w:r>
          </w:p>
        </w:tc>
        <w:tc>
          <w:tcPr>
            <w:tcW w:w="566" w:type="pct"/>
            <w:shd w:val="clear" w:color="auto" w:fill="auto"/>
            <w:vAlign w:val="center"/>
            <w:hideMark/>
          </w:tcPr>
          <w:p w:rsidR="001716B9" w:rsidRPr="0011775B" w:rsidRDefault="001716B9" w:rsidP="001716B9">
            <w:pPr>
              <w:jc w:val="center"/>
              <w:rPr>
                <w:sz w:val="20"/>
              </w:rPr>
            </w:pPr>
            <w:r w:rsidRPr="0011775B">
              <w:rPr>
                <w:sz w:val="20"/>
              </w:rPr>
              <w:t>5.149</w:t>
            </w:r>
          </w:p>
        </w:tc>
        <w:tc>
          <w:tcPr>
            <w:tcW w:w="566" w:type="pct"/>
            <w:shd w:val="clear" w:color="auto" w:fill="auto"/>
            <w:vAlign w:val="center"/>
            <w:hideMark/>
          </w:tcPr>
          <w:p w:rsidR="001716B9" w:rsidRPr="0011775B" w:rsidRDefault="001716B9" w:rsidP="001716B9">
            <w:pPr>
              <w:jc w:val="center"/>
              <w:rPr>
                <w:sz w:val="20"/>
              </w:rPr>
            </w:pPr>
            <w:r w:rsidRPr="0011775B">
              <w:rPr>
                <w:sz w:val="20"/>
              </w:rPr>
              <w:t>5.042</w:t>
            </w:r>
          </w:p>
        </w:tc>
        <w:tc>
          <w:tcPr>
            <w:tcW w:w="563" w:type="pct"/>
            <w:shd w:val="clear" w:color="auto" w:fill="auto"/>
            <w:vAlign w:val="center"/>
            <w:hideMark/>
          </w:tcPr>
          <w:p w:rsidR="001716B9" w:rsidRPr="0011775B" w:rsidRDefault="001716B9" w:rsidP="001716B9">
            <w:pPr>
              <w:jc w:val="center"/>
              <w:rPr>
                <w:sz w:val="20"/>
              </w:rPr>
            </w:pPr>
            <w:r w:rsidRPr="0011775B">
              <w:rPr>
                <w:sz w:val="20"/>
              </w:rPr>
              <w:t>4.940</w:t>
            </w:r>
          </w:p>
        </w:tc>
      </w:tr>
      <w:tr w:rsidR="001716B9" w:rsidRPr="0011775B" w:rsidTr="00460D0E">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15</w:t>
            </w:r>
          </w:p>
        </w:tc>
        <w:tc>
          <w:tcPr>
            <w:tcW w:w="611" w:type="pct"/>
            <w:shd w:val="clear" w:color="auto" w:fill="auto"/>
            <w:vAlign w:val="center"/>
            <w:hideMark/>
          </w:tcPr>
          <w:p w:rsidR="001716B9" w:rsidRPr="0011775B" w:rsidRDefault="001716B9" w:rsidP="001716B9">
            <w:pPr>
              <w:jc w:val="center"/>
              <w:rPr>
                <w:sz w:val="20"/>
              </w:rPr>
            </w:pPr>
            <w:r w:rsidRPr="0011775B">
              <w:rPr>
                <w:sz w:val="20"/>
              </w:rPr>
              <w:t>15.69</w:t>
            </w:r>
          </w:p>
        </w:tc>
        <w:tc>
          <w:tcPr>
            <w:tcW w:w="566" w:type="pct"/>
            <w:shd w:val="clear" w:color="auto" w:fill="auto"/>
            <w:vAlign w:val="center"/>
            <w:hideMark/>
          </w:tcPr>
          <w:p w:rsidR="001716B9" w:rsidRPr="0011775B" w:rsidRDefault="001716B9" w:rsidP="001716B9">
            <w:pPr>
              <w:jc w:val="center"/>
              <w:rPr>
                <w:sz w:val="20"/>
              </w:rPr>
            </w:pPr>
            <w:r w:rsidRPr="0011775B">
              <w:rPr>
                <w:sz w:val="20"/>
              </w:rPr>
              <w:t>7.717</w:t>
            </w:r>
          </w:p>
        </w:tc>
        <w:tc>
          <w:tcPr>
            <w:tcW w:w="566" w:type="pct"/>
            <w:shd w:val="clear" w:color="auto" w:fill="auto"/>
            <w:vAlign w:val="center"/>
            <w:hideMark/>
          </w:tcPr>
          <w:p w:rsidR="001716B9" w:rsidRPr="0011775B" w:rsidRDefault="001716B9" w:rsidP="001716B9">
            <w:pPr>
              <w:jc w:val="center"/>
              <w:rPr>
                <w:sz w:val="20"/>
              </w:rPr>
            </w:pPr>
            <w:r w:rsidRPr="0011775B">
              <w:rPr>
                <w:sz w:val="20"/>
              </w:rPr>
              <w:t>6.105</w:t>
            </w:r>
          </w:p>
        </w:tc>
        <w:tc>
          <w:tcPr>
            <w:tcW w:w="566" w:type="pct"/>
            <w:shd w:val="clear" w:color="auto" w:fill="auto"/>
            <w:vAlign w:val="center"/>
            <w:hideMark/>
          </w:tcPr>
          <w:p w:rsidR="001716B9" w:rsidRPr="0011775B" w:rsidRDefault="001716B9" w:rsidP="001716B9">
            <w:pPr>
              <w:jc w:val="center"/>
              <w:rPr>
                <w:sz w:val="20"/>
              </w:rPr>
            </w:pPr>
            <w:r w:rsidRPr="0011775B">
              <w:rPr>
                <w:sz w:val="20"/>
              </w:rPr>
              <w:t>5.649</w:t>
            </w:r>
          </w:p>
        </w:tc>
        <w:tc>
          <w:tcPr>
            <w:tcW w:w="566" w:type="pct"/>
            <w:shd w:val="clear" w:color="auto" w:fill="auto"/>
            <w:vAlign w:val="center"/>
            <w:hideMark/>
          </w:tcPr>
          <w:p w:rsidR="001716B9" w:rsidRPr="0011775B" w:rsidRDefault="001716B9" w:rsidP="001716B9">
            <w:pPr>
              <w:jc w:val="center"/>
              <w:rPr>
                <w:sz w:val="20"/>
              </w:rPr>
            </w:pPr>
            <w:r w:rsidRPr="0011775B">
              <w:rPr>
                <w:sz w:val="20"/>
              </w:rPr>
              <w:t>5.427</w:t>
            </w:r>
          </w:p>
        </w:tc>
        <w:tc>
          <w:tcPr>
            <w:tcW w:w="566" w:type="pct"/>
            <w:shd w:val="clear" w:color="auto" w:fill="auto"/>
            <w:vAlign w:val="center"/>
            <w:hideMark/>
          </w:tcPr>
          <w:p w:rsidR="001716B9" w:rsidRPr="0011775B" w:rsidRDefault="001716B9" w:rsidP="001716B9">
            <w:pPr>
              <w:jc w:val="center"/>
              <w:rPr>
                <w:sz w:val="20"/>
              </w:rPr>
            </w:pPr>
            <w:r w:rsidRPr="0011775B">
              <w:rPr>
                <w:sz w:val="20"/>
              </w:rPr>
              <w:t>5.209</w:t>
            </w:r>
          </w:p>
        </w:tc>
        <w:tc>
          <w:tcPr>
            <w:tcW w:w="566" w:type="pct"/>
            <w:shd w:val="clear" w:color="auto" w:fill="auto"/>
            <w:vAlign w:val="center"/>
            <w:hideMark/>
          </w:tcPr>
          <w:p w:rsidR="001716B9" w:rsidRPr="0011775B" w:rsidRDefault="001716B9" w:rsidP="001716B9">
            <w:pPr>
              <w:jc w:val="center"/>
              <w:rPr>
                <w:sz w:val="20"/>
              </w:rPr>
            </w:pPr>
            <w:r w:rsidRPr="0011775B">
              <w:rPr>
                <w:sz w:val="20"/>
              </w:rPr>
              <w:t>5.105</w:t>
            </w:r>
          </w:p>
        </w:tc>
        <w:tc>
          <w:tcPr>
            <w:tcW w:w="563" w:type="pct"/>
            <w:shd w:val="clear" w:color="auto" w:fill="auto"/>
            <w:vAlign w:val="center"/>
            <w:hideMark/>
          </w:tcPr>
          <w:p w:rsidR="001716B9" w:rsidRPr="0011775B" w:rsidRDefault="001716B9" w:rsidP="001716B9">
            <w:pPr>
              <w:jc w:val="center"/>
              <w:rPr>
                <w:sz w:val="20"/>
              </w:rPr>
            </w:pPr>
            <w:r w:rsidRPr="0011775B">
              <w:rPr>
                <w:sz w:val="20"/>
              </w:rPr>
              <w:t>4.999</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16</w:t>
            </w:r>
          </w:p>
        </w:tc>
        <w:tc>
          <w:tcPr>
            <w:tcW w:w="611" w:type="pct"/>
            <w:shd w:val="clear" w:color="auto" w:fill="auto"/>
            <w:vAlign w:val="center"/>
          </w:tcPr>
          <w:p w:rsidR="001716B9" w:rsidRPr="0011775B" w:rsidRDefault="001716B9" w:rsidP="001716B9">
            <w:pPr>
              <w:jc w:val="center"/>
              <w:rPr>
                <w:sz w:val="20"/>
              </w:rPr>
            </w:pPr>
            <w:r w:rsidRPr="0011775B">
              <w:rPr>
                <w:sz w:val="20"/>
              </w:rPr>
              <w:t>15.92</w:t>
            </w:r>
          </w:p>
        </w:tc>
        <w:tc>
          <w:tcPr>
            <w:tcW w:w="566" w:type="pct"/>
            <w:shd w:val="clear" w:color="auto" w:fill="auto"/>
            <w:vAlign w:val="center"/>
          </w:tcPr>
          <w:p w:rsidR="001716B9" w:rsidRPr="0011775B" w:rsidRDefault="001716B9" w:rsidP="001716B9">
            <w:pPr>
              <w:jc w:val="center"/>
              <w:rPr>
                <w:sz w:val="20"/>
              </w:rPr>
            </w:pPr>
            <w:r w:rsidRPr="0011775B">
              <w:rPr>
                <w:sz w:val="20"/>
              </w:rPr>
              <w:t>7.823</w:t>
            </w:r>
          </w:p>
        </w:tc>
        <w:tc>
          <w:tcPr>
            <w:tcW w:w="566" w:type="pct"/>
            <w:shd w:val="clear" w:color="auto" w:fill="auto"/>
            <w:vAlign w:val="center"/>
          </w:tcPr>
          <w:p w:rsidR="001716B9" w:rsidRPr="0011775B" w:rsidRDefault="001716B9" w:rsidP="001716B9">
            <w:pPr>
              <w:jc w:val="center"/>
              <w:rPr>
                <w:sz w:val="20"/>
              </w:rPr>
            </w:pPr>
            <w:r w:rsidRPr="0011775B">
              <w:rPr>
                <w:sz w:val="20"/>
              </w:rPr>
              <w:t>6.195</w:t>
            </w:r>
          </w:p>
        </w:tc>
        <w:tc>
          <w:tcPr>
            <w:tcW w:w="566" w:type="pct"/>
            <w:shd w:val="clear" w:color="auto" w:fill="auto"/>
            <w:vAlign w:val="center"/>
          </w:tcPr>
          <w:p w:rsidR="001716B9" w:rsidRPr="0011775B" w:rsidRDefault="001716B9" w:rsidP="001716B9">
            <w:pPr>
              <w:jc w:val="center"/>
              <w:rPr>
                <w:sz w:val="20"/>
              </w:rPr>
            </w:pPr>
            <w:r w:rsidRPr="0011775B">
              <w:rPr>
                <w:sz w:val="20"/>
              </w:rPr>
              <w:t>5.721</w:t>
            </w:r>
          </w:p>
        </w:tc>
        <w:tc>
          <w:tcPr>
            <w:tcW w:w="566" w:type="pct"/>
            <w:shd w:val="clear" w:color="auto" w:fill="auto"/>
            <w:vAlign w:val="center"/>
          </w:tcPr>
          <w:p w:rsidR="001716B9" w:rsidRPr="0011775B" w:rsidRDefault="001716B9" w:rsidP="001716B9">
            <w:pPr>
              <w:jc w:val="center"/>
              <w:rPr>
                <w:sz w:val="20"/>
              </w:rPr>
            </w:pPr>
            <w:r w:rsidRPr="0011775B">
              <w:rPr>
                <w:sz w:val="20"/>
              </w:rPr>
              <w:t>5.494</w:t>
            </w:r>
          </w:p>
        </w:tc>
        <w:tc>
          <w:tcPr>
            <w:tcW w:w="566" w:type="pct"/>
            <w:shd w:val="clear" w:color="auto" w:fill="auto"/>
            <w:vAlign w:val="center"/>
          </w:tcPr>
          <w:p w:rsidR="001716B9" w:rsidRPr="0011775B" w:rsidRDefault="001716B9" w:rsidP="001716B9">
            <w:pPr>
              <w:jc w:val="center"/>
              <w:rPr>
                <w:sz w:val="20"/>
              </w:rPr>
            </w:pPr>
            <w:r w:rsidRPr="0011775B">
              <w:rPr>
                <w:sz w:val="20"/>
              </w:rPr>
              <w:t>5.270</w:t>
            </w:r>
          </w:p>
        </w:tc>
        <w:tc>
          <w:tcPr>
            <w:tcW w:w="566" w:type="pct"/>
            <w:shd w:val="clear" w:color="auto" w:fill="auto"/>
            <w:vAlign w:val="center"/>
          </w:tcPr>
          <w:p w:rsidR="001716B9" w:rsidRPr="0011775B" w:rsidRDefault="001716B9" w:rsidP="001716B9">
            <w:pPr>
              <w:jc w:val="center"/>
              <w:rPr>
                <w:sz w:val="20"/>
              </w:rPr>
            </w:pPr>
            <w:r w:rsidRPr="0011775B">
              <w:rPr>
                <w:sz w:val="20"/>
              </w:rPr>
              <w:t>5.161</w:t>
            </w:r>
          </w:p>
        </w:tc>
        <w:tc>
          <w:tcPr>
            <w:tcW w:w="563" w:type="pct"/>
            <w:shd w:val="clear" w:color="auto" w:fill="auto"/>
            <w:vAlign w:val="center"/>
          </w:tcPr>
          <w:p w:rsidR="001716B9" w:rsidRPr="0011775B" w:rsidRDefault="001716B9" w:rsidP="001716B9">
            <w:pPr>
              <w:jc w:val="center"/>
              <w:rPr>
                <w:sz w:val="20"/>
              </w:rPr>
            </w:pPr>
            <w:r w:rsidRPr="0011775B">
              <w:rPr>
                <w:sz w:val="20"/>
              </w:rPr>
              <w:t>5.055</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17</w:t>
            </w:r>
          </w:p>
        </w:tc>
        <w:tc>
          <w:tcPr>
            <w:tcW w:w="611" w:type="pct"/>
            <w:shd w:val="clear" w:color="auto" w:fill="auto"/>
            <w:vAlign w:val="center"/>
          </w:tcPr>
          <w:p w:rsidR="001716B9" w:rsidRPr="0011775B" w:rsidRDefault="001716B9" w:rsidP="001716B9">
            <w:pPr>
              <w:jc w:val="center"/>
              <w:rPr>
                <w:sz w:val="20"/>
              </w:rPr>
            </w:pPr>
            <w:r w:rsidRPr="0011775B">
              <w:rPr>
                <w:sz w:val="20"/>
              </w:rPr>
              <w:t>16.15</w:t>
            </w:r>
          </w:p>
        </w:tc>
        <w:tc>
          <w:tcPr>
            <w:tcW w:w="566" w:type="pct"/>
            <w:shd w:val="clear" w:color="auto" w:fill="auto"/>
            <w:vAlign w:val="center"/>
          </w:tcPr>
          <w:p w:rsidR="001716B9" w:rsidRPr="0011775B" w:rsidRDefault="001716B9" w:rsidP="001716B9">
            <w:pPr>
              <w:jc w:val="center"/>
              <w:rPr>
                <w:sz w:val="20"/>
              </w:rPr>
            </w:pPr>
            <w:r w:rsidRPr="0011775B">
              <w:rPr>
                <w:sz w:val="20"/>
              </w:rPr>
              <w:t>7.927</w:t>
            </w:r>
          </w:p>
        </w:tc>
        <w:tc>
          <w:tcPr>
            <w:tcW w:w="566" w:type="pct"/>
            <w:shd w:val="clear" w:color="auto" w:fill="auto"/>
            <w:vAlign w:val="center"/>
          </w:tcPr>
          <w:p w:rsidR="001716B9" w:rsidRPr="0011775B" w:rsidRDefault="001716B9" w:rsidP="001716B9">
            <w:pPr>
              <w:jc w:val="center"/>
              <w:rPr>
                <w:sz w:val="20"/>
              </w:rPr>
            </w:pPr>
            <w:r w:rsidRPr="0011775B">
              <w:rPr>
                <w:sz w:val="20"/>
              </w:rPr>
              <w:t>6.264</w:t>
            </w:r>
          </w:p>
        </w:tc>
        <w:tc>
          <w:tcPr>
            <w:tcW w:w="566" w:type="pct"/>
            <w:shd w:val="clear" w:color="auto" w:fill="auto"/>
            <w:vAlign w:val="center"/>
          </w:tcPr>
          <w:p w:rsidR="001716B9" w:rsidRPr="0011775B" w:rsidRDefault="001716B9" w:rsidP="001716B9">
            <w:pPr>
              <w:jc w:val="center"/>
              <w:rPr>
                <w:sz w:val="20"/>
              </w:rPr>
            </w:pPr>
            <w:r w:rsidRPr="0011775B">
              <w:rPr>
                <w:sz w:val="20"/>
              </w:rPr>
              <w:t>5.787</w:t>
            </w:r>
          </w:p>
        </w:tc>
        <w:tc>
          <w:tcPr>
            <w:tcW w:w="566" w:type="pct"/>
            <w:shd w:val="clear" w:color="auto" w:fill="auto"/>
            <w:vAlign w:val="center"/>
          </w:tcPr>
          <w:p w:rsidR="001716B9" w:rsidRPr="0011775B" w:rsidRDefault="001716B9" w:rsidP="001716B9">
            <w:pPr>
              <w:jc w:val="center"/>
              <w:rPr>
                <w:sz w:val="20"/>
              </w:rPr>
            </w:pPr>
            <w:r w:rsidRPr="0011775B">
              <w:rPr>
                <w:sz w:val="20"/>
              </w:rPr>
              <w:t>5.553</w:t>
            </w:r>
          </w:p>
        </w:tc>
        <w:tc>
          <w:tcPr>
            <w:tcW w:w="566" w:type="pct"/>
            <w:shd w:val="clear" w:color="auto" w:fill="auto"/>
            <w:vAlign w:val="center"/>
          </w:tcPr>
          <w:p w:rsidR="001716B9" w:rsidRPr="0011775B" w:rsidRDefault="001716B9" w:rsidP="001716B9">
            <w:pPr>
              <w:jc w:val="center"/>
              <w:rPr>
                <w:sz w:val="20"/>
              </w:rPr>
            </w:pPr>
            <w:r w:rsidRPr="0011775B">
              <w:rPr>
                <w:sz w:val="20"/>
              </w:rPr>
              <w:t>5.331</w:t>
            </w:r>
          </w:p>
        </w:tc>
        <w:tc>
          <w:tcPr>
            <w:tcW w:w="566" w:type="pct"/>
            <w:shd w:val="clear" w:color="auto" w:fill="auto"/>
            <w:vAlign w:val="center"/>
          </w:tcPr>
          <w:p w:rsidR="001716B9" w:rsidRPr="0011775B" w:rsidRDefault="001716B9" w:rsidP="001716B9">
            <w:pPr>
              <w:jc w:val="center"/>
              <w:rPr>
                <w:sz w:val="20"/>
              </w:rPr>
            </w:pPr>
            <w:r w:rsidRPr="0011775B">
              <w:rPr>
                <w:sz w:val="20"/>
              </w:rPr>
              <w:t>5.215</w:t>
            </w:r>
          </w:p>
        </w:tc>
        <w:tc>
          <w:tcPr>
            <w:tcW w:w="563" w:type="pct"/>
            <w:shd w:val="clear" w:color="auto" w:fill="auto"/>
            <w:vAlign w:val="center"/>
          </w:tcPr>
          <w:p w:rsidR="001716B9" w:rsidRPr="0011775B" w:rsidRDefault="001716B9" w:rsidP="001716B9">
            <w:pPr>
              <w:jc w:val="center"/>
              <w:rPr>
                <w:sz w:val="20"/>
              </w:rPr>
            </w:pPr>
            <w:r w:rsidRPr="0011775B">
              <w:rPr>
                <w:sz w:val="20"/>
              </w:rPr>
              <w:t>5.105</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18</w:t>
            </w:r>
          </w:p>
        </w:tc>
        <w:tc>
          <w:tcPr>
            <w:tcW w:w="611" w:type="pct"/>
            <w:shd w:val="clear" w:color="auto" w:fill="auto"/>
            <w:vAlign w:val="center"/>
          </w:tcPr>
          <w:p w:rsidR="001716B9" w:rsidRPr="0011775B" w:rsidRDefault="001716B9" w:rsidP="001716B9">
            <w:pPr>
              <w:jc w:val="center"/>
              <w:rPr>
                <w:sz w:val="20"/>
              </w:rPr>
            </w:pPr>
            <w:r w:rsidRPr="0011775B">
              <w:rPr>
                <w:sz w:val="20"/>
              </w:rPr>
              <w:t>16.40</w:t>
            </w:r>
          </w:p>
        </w:tc>
        <w:tc>
          <w:tcPr>
            <w:tcW w:w="566" w:type="pct"/>
            <w:shd w:val="clear" w:color="auto" w:fill="auto"/>
            <w:vAlign w:val="center"/>
          </w:tcPr>
          <w:p w:rsidR="001716B9" w:rsidRPr="0011775B" w:rsidRDefault="001716B9" w:rsidP="001716B9">
            <w:pPr>
              <w:jc w:val="center"/>
              <w:rPr>
                <w:sz w:val="20"/>
              </w:rPr>
            </w:pPr>
            <w:r w:rsidRPr="0011775B">
              <w:rPr>
                <w:sz w:val="20"/>
              </w:rPr>
              <w:t>8.030</w:t>
            </w:r>
          </w:p>
        </w:tc>
        <w:tc>
          <w:tcPr>
            <w:tcW w:w="566" w:type="pct"/>
            <w:shd w:val="clear" w:color="auto" w:fill="auto"/>
            <w:vAlign w:val="center"/>
          </w:tcPr>
          <w:p w:rsidR="001716B9" w:rsidRPr="0011775B" w:rsidRDefault="001716B9" w:rsidP="001716B9">
            <w:pPr>
              <w:jc w:val="center"/>
              <w:rPr>
                <w:sz w:val="20"/>
              </w:rPr>
            </w:pPr>
            <w:r w:rsidRPr="0011775B">
              <w:rPr>
                <w:sz w:val="20"/>
              </w:rPr>
              <w:t>6.329</w:t>
            </w:r>
          </w:p>
        </w:tc>
        <w:tc>
          <w:tcPr>
            <w:tcW w:w="566" w:type="pct"/>
            <w:shd w:val="clear" w:color="auto" w:fill="auto"/>
            <w:vAlign w:val="center"/>
          </w:tcPr>
          <w:p w:rsidR="001716B9" w:rsidRPr="0011775B" w:rsidRDefault="001716B9" w:rsidP="001716B9">
            <w:pPr>
              <w:jc w:val="center"/>
              <w:rPr>
                <w:sz w:val="20"/>
              </w:rPr>
            </w:pPr>
            <w:r w:rsidRPr="0011775B">
              <w:rPr>
                <w:sz w:val="20"/>
              </w:rPr>
              <w:t>5.849</w:t>
            </w:r>
          </w:p>
        </w:tc>
        <w:tc>
          <w:tcPr>
            <w:tcW w:w="566" w:type="pct"/>
            <w:shd w:val="clear" w:color="auto" w:fill="auto"/>
            <w:vAlign w:val="center"/>
          </w:tcPr>
          <w:p w:rsidR="001716B9" w:rsidRPr="0011775B" w:rsidRDefault="001716B9" w:rsidP="001716B9">
            <w:pPr>
              <w:jc w:val="center"/>
              <w:rPr>
                <w:sz w:val="20"/>
              </w:rPr>
            </w:pPr>
            <w:r w:rsidRPr="0011775B">
              <w:rPr>
                <w:sz w:val="20"/>
              </w:rPr>
              <w:t>5.607</w:t>
            </w:r>
          </w:p>
        </w:tc>
        <w:tc>
          <w:tcPr>
            <w:tcW w:w="566" w:type="pct"/>
            <w:shd w:val="clear" w:color="auto" w:fill="auto"/>
            <w:vAlign w:val="center"/>
          </w:tcPr>
          <w:p w:rsidR="001716B9" w:rsidRPr="0011775B" w:rsidRDefault="001716B9" w:rsidP="001716B9">
            <w:pPr>
              <w:jc w:val="center"/>
              <w:rPr>
                <w:sz w:val="20"/>
              </w:rPr>
            </w:pPr>
            <w:r w:rsidRPr="0011775B">
              <w:rPr>
                <w:sz w:val="20"/>
              </w:rPr>
              <w:t>5.377</w:t>
            </w:r>
          </w:p>
        </w:tc>
        <w:tc>
          <w:tcPr>
            <w:tcW w:w="566" w:type="pct"/>
            <w:shd w:val="clear" w:color="auto" w:fill="auto"/>
            <w:vAlign w:val="center"/>
          </w:tcPr>
          <w:p w:rsidR="001716B9" w:rsidRPr="0011775B" w:rsidRDefault="001716B9" w:rsidP="001716B9">
            <w:pPr>
              <w:jc w:val="center"/>
              <w:rPr>
                <w:sz w:val="20"/>
              </w:rPr>
            </w:pPr>
            <w:r w:rsidRPr="0011775B">
              <w:rPr>
                <w:sz w:val="20"/>
              </w:rPr>
              <w:t>5.266</w:t>
            </w:r>
          </w:p>
        </w:tc>
        <w:tc>
          <w:tcPr>
            <w:tcW w:w="563" w:type="pct"/>
            <w:shd w:val="clear" w:color="auto" w:fill="auto"/>
            <w:vAlign w:val="center"/>
          </w:tcPr>
          <w:p w:rsidR="001716B9" w:rsidRPr="0011775B" w:rsidRDefault="001716B9" w:rsidP="001716B9">
            <w:pPr>
              <w:jc w:val="center"/>
              <w:rPr>
                <w:sz w:val="20"/>
              </w:rPr>
            </w:pPr>
            <w:r w:rsidRPr="0011775B">
              <w:rPr>
                <w:sz w:val="20"/>
              </w:rPr>
              <w:t>5.151</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19</w:t>
            </w:r>
          </w:p>
        </w:tc>
        <w:tc>
          <w:tcPr>
            <w:tcW w:w="611" w:type="pct"/>
            <w:shd w:val="clear" w:color="auto" w:fill="auto"/>
            <w:vAlign w:val="center"/>
          </w:tcPr>
          <w:p w:rsidR="001716B9" w:rsidRPr="0011775B" w:rsidRDefault="001716B9" w:rsidP="001716B9">
            <w:pPr>
              <w:jc w:val="center"/>
              <w:rPr>
                <w:sz w:val="20"/>
              </w:rPr>
            </w:pPr>
            <w:r w:rsidRPr="0011775B">
              <w:rPr>
                <w:sz w:val="20"/>
              </w:rPr>
              <w:t>16.60</w:t>
            </w:r>
          </w:p>
        </w:tc>
        <w:tc>
          <w:tcPr>
            <w:tcW w:w="566" w:type="pct"/>
            <w:shd w:val="clear" w:color="auto" w:fill="auto"/>
            <w:vAlign w:val="center"/>
          </w:tcPr>
          <w:p w:rsidR="001716B9" w:rsidRPr="0011775B" w:rsidRDefault="001716B9" w:rsidP="001716B9">
            <w:pPr>
              <w:jc w:val="center"/>
              <w:rPr>
                <w:sz w:val="20"/>
              </w:rPr>
            </w:pPr>
            <w:r w:rsidRPr="0011775B">
              <w:rPr>
                <w:sz w:val="20"/>
              </w:rPr>
              <w:t>8.121</w:t>
            </w:r>
          </w:p>
        </w:tc>
        <w:tc>
          <w:tcPr>
            <w:tcW w:w="566" w:type="pct"/>
            <w:shd w:val="clear" w:color="auto" w:fill="auto"/>
            <w:vAlign w:val="center"/>
          </w:tcPr>
          <w:p w:rsidR="001716B9" w:rsidRPr="0011775B" w:rsidRDefault="001716B9" w:rsidP="001716B9">
            <w:pPr>
              <w:jc w:val="center"/>
              <w:rPr>
                <w:sz w:val="20"/>
              </w:rPr>
            </w:pPr>
            <w:r w:rsidRPr="0011775B">
              <w:rPr>
                <w:sz w:val="20"/>
              </w:rPr>
              <w:t>6.402</w:t>
            </w:r>
          </w:p>
        </w:tc>
        <w:tc>
          <w:tcPr>
            <w:tcW w:w="566" w:type="pct"/>
            <w:shd w:val="clear" w:color="auto" w:fill="auto"/>
            <w:vAlign w:val="center"/>
          </w:tcPr>
          <w:p w:rsidR="001716B9" w:rsidRPr="0011775B" w:rsidRDefault="001716B9" w:rsidP="001716B9">
            <w:pPr>
              <w:jc w:val="center"/>
              <w:rPr>
                <w:sz w:val="20"/>
              </w:rPr>
            </w:pPr>
            <w:r w:rsidRPr="0011775B">
              <w:rPr>
                <w:sz w:val="20"/>
              </w:rPr>
              <w:t>5.899</w:t>
            </w:r>
          </w:p>
        </w:tc>
        <w:tc>
          <w:tcPr>
            <w:tcW w:w="566" w:type="pct"/>
            <w:shd w:val="clear" w:color="auto" w:fill="auto"/>
            <w:vAlign w:val="center"/>
          </w:tcPr>
          <w:p w:rsidR="001716B9" w:rsidRPr="0011775B" w:rsidRDefault="001716B9" w:rsidP="001716B9">
            <w:pPr>
              <w:jc w:val="center"/>
              <w:rPr>
                <w:sz w:val="20"/>
              </w:rPr>
            </w:pPr>
            <w:r w:rsidRPr="0011775B">
              <w:rPr>
                <w:sz w:val="20"/>
              </w:rPr>
              <w:t>5.663</w:t>
            </w:r>
          </w:p>
        </w:tc>
        <w:tc>
          <w:tcPr>
            <w:tcW w:w="566" w:type="pct"/>
            <w:shd w:val="clear" w:color="auto" w:fill="auto"/>
            <w:vAlign w:val="center"/>
          </w:tcPr>
          <w:p w:rsidR="001716B9" w:rsidRPr="0011775B" w:rsidRDefault="001716B9" w:rsidP="001716B9">
            <w:pPr>
              <w:jc w:val="center"/>
              <w:rPr>
                <w:sz w:val="20"/>
              </w:rPr>
            </w:pPr>
            <w:r w:rsidRPr="0011775B">
              <w:rPr>
                <w:sz w:val="20"/>
              </w:rPr>
              <w:t>5.427</w:t>
            </w:r>
          </w:p>
        </w:tc>
        <w:tc>
          <w:tcPr>
            <w:tcW w:w="566" w:type="pct"/>
            <w:shd w:val="clear" w:color="auto" w:fill="auto"/>
            <w:vAlign w:val="center"/>
          </w:tcPr>
          <w:p w:rsidR="001716B9" w:rsidRPr="0011775B" w:rsidRDefault="001716B9" w:rsidP="001716B9">
            <w:pPr>
              <w:jc w:val="center"/>
              <w:rPr>
                <w:sz w:val="20"/>
              </w:rPr>
            </w:pPr>
            <w:r w:rsidRPr="0011775B">
              <w:rPr>
                <w:sz w:val="20"/>
              </w:rPr>
              <w:t>5.313</w:t>
            </w:r>
          </w:p>
        </w:tc>
        <w:tc>
          <w:tcPr>
            <w:tcW w:w="563" w:type="pct"/>
            <w:shd w:val="clear" w:color="auto" w:fill="auto"/>
            <w:vAlign w:val="center"/>
          </w:tcPr>
          <w:p w:rsidR="001716B9" w:rsidRPr="0011775B" w:rsidRDefault="001716B9" w:rsidP="001716B9">
            <w:pPr>
              <w:jc w:val="center"/>
              <w:rPr>
                <w:sz w:val="20"/>
              </w:rPr>
            </w:pPr>
            <w:r w:rsidRPr="0011775B">
              <w:rPr>
                <w:sz w:val="20"/>
              </w:rPr>
              <w:t>5.196</w:t>
            </w:r>
          </w:p>
        </w:tc>
      </w:tr>
      <w:tr w:rsidR="001716B9" w:rsidRPr="0011775B" w:rsidTr="00460D0E">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20</w:t>
            </w:r>
          </w:p>
        </w:tc>
        <w:tc>
          <w:tcPr>
            <w:tcW w:w="611" w:type="pct"/>
            <w:shd w:val="clear" w:color="auto" w:fill="auto"/>
            <w:vAlign w:val="center"/>
          </w:tcPr>
          <w:p w:rsidR="001716B9" w:rsidRPr="0011775B" w:rsidRDefault="001716B9" w:rsidP="001716B9">
            <w:pPr>
              <w:jc w:val="center"/>
              <w:rPr>
                <w:sz w:val="20"/>
              </w:rPr>
            </w:pPr>
            <w:r w:rsidRPr="0011775B">
              <w:rPr>
                <w:sz w:val="20"/>
              </w:rPr>
              <w:t>16.80</w:t>
            </w:r>
          </w:p>
        </w:tc>
        <w:tc>
          <w:tcPr>
            <w:tcW w:w="566" w:type="pct"/>
            <w:shd w:val="clear" w:color="auto" w:fill="auto"/>
            <w:vAlign w:val="center"/>
          </w:tcPr>
          <w:p w:rsidR="001716B9" w:rsidRPr="0011775B" w:rsidRDefault="001716B9" w:rsidP="001716B9">
            <w:pPr>
              <w:jc w:val="center"/>
              <w:rPr>
                <w:sz w:val="20"/>
              </w:rPr>
            </w:pPr>
            <w:r w:rsidRPr="0011775B">
              <w:rPr>
                <w:sz w:val="20"/>
              </w:rPr>
              <w:t>8.206</w:t>
            </w:r>
          </w:p>
        </w:tc>
        <w:tc>
          <w:tcPr>
            <w:tcW w:w="566" w:type="pct"/>
            <w:shd w:val="clear" w:color="auto" w:fill="auto"/>
            <w:vAlign w:val="center"/>
          </w:tcPr>
          <w:p w:rsidR="001716B9" w:rsidRPr="0011775B" w:rsidRDefault="001716B9" w:rsidP="001716B9">
            <w:pPr>
              <w:jc w:val="center"/>
              <w:rPr>
                <w:sz w:val="20"/>
              </w:rPr>
            </w:pPr>
            <w:r w:rsidRPr="0011775B">
              <w:rPr>
                <w:sz w:val="20"/>
              </w:rPr>
              <w:t>6.465</w:t>
            </w:r>
          </w:p>
        </w:tc>
        <w:tc>
          <w:tcPr>
            <w:tcW w:w="566" w:type="pct"/>
            <w:shd w:val="clear" w:color="auto" w:fill="auto"/>
            <w:vAlign w:val="center"/>
          </w:tcPr>
          <w:p w:rsidR="001716B9" w:rsidRPr="0011775B" w:rsidRDefault="001716B9" w:rsidP="001716B9">
            <w:pPr>
              <w:jc w:val="center"/>
              <w:rPr>
                <w:sz w:val="20"/>
              </w:rPr>
            </w:pPr>
            <w:r w:rsidRPr="0011775B">
              <w:rPr>
                <w:sz w:val="20"/>
              </w:rPr>
              <w:t>5.958</w:t>
            </w:r>
          </w:p>
        </w:tc>
        <w:tc>
          <w:tcPr>
            <w:tcW w:w="566" w:type="pct"/>
            <w:shd w:val="clear" w:color="auto" w:fill="auto"/>
            <w:vAlign w:val="center"/>
          </w:tcPr>
          <w:p w:rsidR="001716B9" w:rsidRPr="0011775B" w:rsidRDefault="001716B9" w:rsidP="001716B9">
            <w:pPr>
              <w:jc w:val="center"/>
              <w:rPr>
                <w:sz w:val="20"/>
              </w:rPr>
            </w:pPr>
            <w:r w:rsidRPr="0011775B">
              <w:rPr>
                <w:sz w:val="20"/>
              </w:rPr>
              <w:t>5.714</w:t>
            </w:r>
          </w:p>
        </w:tc>
        <w:tc>
          <w:tcPr>
            <w:tcW w:w="566" w:type="pct"/>
            <w:shd w:val="clear" w:color="auto" w:fill="auto"/>
            <w:vAlign w:val="center"/>
          </w:tcPr>
          <w:p w:rsidR="001716B9" w:rsidRPr="0011775B" w:rsidRDefault="001716B9" w:rsidP="001716B9">
            <w:pPr>
              <w:jc w:val="center"/>
              <w:rPr>
                <w:sz w:val="20"/>
              </w:rPr>
            </w:pPr>
            <w:r w:rsidRPr="0011775B">
              <w:rPr>
                <w:sz w:val="20"/>
              </w:rPr>
              <w:t>5.473</w:t>
            </w:r>
          </w:p>
        </w:tc>
        <w:tc>
          <w:tcPr>
            <w:tcW w:w="566" w:type="pct"/>
            <w:shd w:val="clear" w:color="auto" w:fill="auto"/>
            <w:vAlign w:val="center"/>
          </w:tcPr>
          <w:p w:rsidR="001716B9" w:rsidRPr="0011775B" w:rsidRDefault="001716B9" w:rsidP="001716B9">
            <w:pPr>
              <w:jc w:val="center"/>
              <w:rPr>
                <w:sz w:val="20"/>
              </w:rPr>
            </w:pPr>
            <w:r w:rsidRPr="0011775B">
              <w:rPr>
                <w:sz w:val="20"/>
              </w:rPr>
              <w:t>5.356</w:t>
            </w:r>
          </w:p>
        </w:tc>
        <w:tc>
          <w:tcPr>
            <w:tcW w:w="563" w:type="pct"/>
            <w:shd w:val="clear" w:color="auto" w:fill="auto"/>
            <w:vAlign w:val="center"/>
          </w:tcPr>
          <w:p w:rsidR="001716B9" w:rsidRPr="0011775B" w:rsidRDefault="001716B9" w:rsidP="001716B9">
            <w:pPr>
              <w:jc w:val="center"/>
              <w:rPr>
                <w:sz w:val="20"/>
              </w:rPr>
            </w:pPr>
            <w:r w:rsidRPr="0011775B">
              <w:rPr>
                <w:sz w:val="20"/>
              </w:rPr>
              <w:t>5.240</w:t>
            </w:r>
          </w:p>
        </w:tc>
      </w:tr>
    </w:tbl>
    <w:p w:rsidR="001716B9" w:rsidRDefault="001716B9" w:rsidP="00460D0E">
      <w:pPr>
        <w:pStyle w:val="afff1"/>
        <w:spacing w:line="240" w:lineRule="auto"/>
        <w:ind w:firstLine="0"/>
        <w:jc w:val="left"/>
        <w:rPr>
          <w:sz w:val="20"/>
          <w:szCs w:val="20"/>
        </w:rPr>
      </w:pPr>
    </w:p>
    <w:p w:rsidR="00460D0E" w:rsidRDefault="00460D0E">
      <w:pPr>
        <w:widowControl/>
        <w:ind w:firstLine="0"/>
        <w:jc w:val="left"/>
        <w:rPr>
          <w:rFonts w:eastAsiaTheme="minorHAnsi" w:cstheme="minorBidi"/>
          <w:sz w:val="20"/>
          <w:lang w:eastAsia="en-US"/>
        </w:rPr>
      </w:pPr>
      <w:r>
        <w:rPr>
          <w:sz w:val="20"/>
        </w:rPr>
        <w:br w:type="page"/>
      </w:r>
    </w:p>
    <w:p w:rsidR="00460D0E" w:rsidRPr="00227971" w:rsidRDefault="00460D0E" w:rsidP="00460D0E">
      <w:pPr>
        <w:pStyle w:val="a1"/>
        <w:spacing w:before="0"/>
        <w:rPr>
          <w:spacing w:val="0"/>
        </w:rPr>
      </w:pPr>
      <w:r>
        <w:lastRenderedPageBreak/>
        <w:t>Продолже</w:t>
      </w:r>
      <w:r>
        <w:rPr>
          <w:lang w:val="en-US"/>
        </w:rPr>
        <w:t>ние</w:t>
      </w:r>
      <w:r>
        <w:t xml:space="preserve"> </w:t>
      </w:r>
      <w:r>
        <w:rPr>
          <w:lang w:val="en-US"/>
        </w:rPr>
        <w:t>т</w:t>
      </w:r>
      <w:r>
        <w:t>аблицы</w:t>
      </w:r>
      <w:r w:rsidR="001165D7">
        <w:t xml:space="preserve"> А.</w:t>
      </w:r>
      <w:r w:rsidR="00546067">
        <w:t>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9"/>
        <w:gridCol w:w="1223"/>
        <w:gridCol w:w="1135"/>
        <w:gridCol w:w="1135"/>
        <w:gridCol w:w="1135"/>
        <w:gridCol w:w="1135"/>
        <w:gridCol w:w="1135"/>
        <w:gridCol w:w="1135"/>
        <w:gridCol w:w="1133"/>
      </w:tblGrid>
      <w:tr w:rsidR="001716B9" w:rsidRPr="0011775B" w:rsidTr="001716B9">
        <w:trPr>
          <w:trHeight w:val="227"/>
        </w:trPr>
        <w:tc>
          <w:tcPr>
            <w:tcW w:w="429" w:type="pct"/>
            <w:vMerge w:val="restart"/>
            <w:shd w:val="clear" w:color="auto" w:fill="auto"/>
            <w:vAlign w:val="center"/>
          </w:tcPr>
          <w:p w:rsidR="001716B9" w:rsidRPr="0011775B" w:rsidRDefault="00C63AFA" w:rsidP="005A5CC0">
            <w:pPr>
              <w:ind w:firstLine="0"/>
              <w:jc w:val="center"/>
              <w:rPr>
                <w:sz w:val="20"/>
              </w:rPr>
            </w:pPr>
            <w:r w:rsidRPr="00C63AFA">
              <w:rPr>
                <w:position w:val="-10"/>
                <w:sz w:val="20"/>
              </w:rPr>
              <w:pict>
                <v:shape id="_x0000_i3470" type="#_x0000_t75" style="width:10.5pt;height:15pt">
                  <v:imagedata r:id="rId3633" o:title=""/>
                </v:shape>
              </w:pict>
            </w:r>
          </w:p>
        </w:tc>
        <w:tc>
          <w:tcPr>
            <w:tcW w:w="4571" w:type="pct"/>
            <w:gridSpan w:val="8"/>
            <w:shd w:val="clear" w:color="auto" w:fill="auto"/>
            <w:vAlign w:val="center"/>
          </w:tcPr>
          <w:p w:rsidR="001716B9" w:rsidRPr="0011775B" w:rsidRDefault="00C63AFA" w:rsidP="001716B9">
            <w:pPr>
              <w:jc w:val="center"/>
              <w:rPr>
                <w:sz w:val="20"/>
              </w:rPr>
            </w:pPr>
            <w:r w:rsidRPr="00C63AFA">
              <w:rPr>
                <w:position w:val="-10"/>
                <w:sz w:val="20"/>
              </w:rPr>
              <w:pict>
                <v:shape id="_x0000_i3471" type="#_x0000_t75" style="width:42.75pt;height:15pt">
                  <v:imagedata r:id="rId3632" o:title=""/>
                </v:shape>
              </w:pict>
            </w:r>
          </w:p>
        </w:tc>
      </w:tr>
      <w:tr w:rsidR="001716B9" w:rsidRPr="0011775B" w:rsidTr="009C37A9">
        <w:trPr>
          <w:trHeight w:val="227"/>
        </w:trPr>
        <w:tc>
          <w:tcPr>
            <w:tcW w:w="429" w:type="pct"/>
            <w:vMerge/>
            <w:shd w:val="clear" w:color="auto" w:fill="auto"/>
            <w:vAlign w:val="center"/>
          </w:tcPr>
          <w:p w:rsidR="001716B9" w:rsidRPr="0011775B" w:rsidRDefault="001716B9" w:rsidP="001716B9">
            <w:pPr>
              <w:jc w:val="center"/>
              <w:rPr>
                <w:sz w:val="20"/>
              </w:rPr>
            </w:pPr>
          </w:p>
        </w:tc>
        <w:tc>
          <w:tcPr>
            <w:tcW w:w="610" w:type="pct"/>
            <w:shd w:val="clear" w:color="auto" w:fill="auto"/>
            <w:vAlign w:val="center"/>
          </w:tcPr>
          <w:p w:rsidR="001716B9" w:rsidRPr="0011775B" w:rsidRDefault="001716B9" w:rsidP="001716B9">
            <w:pPr>
              <w:jc w:val="center"/>
              <w:rPr>
                <w:sz w:val="20"/>
              </w:rPr>
            </w:pPr>
            <w:r w:rsidRPr="0011775B">
              <w:rPr>
                <w:sz w:val="20"/>
              </w:rPr>
              <w:t>2</w:t>
            </w:r>
          </w:p>
        </w:tc>
        <w:tc>
          <w:tcPr>
            <w:tcW w:w="566" w:type="pct"/>
            <w:shd w:val="clear" w:color="auto" w:fill="auto"/>
            <w:vAlign w:val="center"/>
          </w:tcPr>
          <w:p w:rsidR="001716B9" w:rsidRPr="0011775B" w:rsidRDefault="001716B9" w:rsidP="001716B9">
            <w:pPr>
              <w:jc w:val="center"/>
              <w:rPr>
                <w:sz w:val="20"/>
              </w:rPr>
            </w:pPr>
            <w:r w:rsidRPr="0011775B">
              <w:rPr>
                <w:sz w:val="20"/>
              </w:rPr>
              <w:t>5</w:t>
            </w:r>
          </w:p>
        </w:tc>
        <w:tc>
          <w:tcPr>
            <w:tcW w:w="566" w:type="pct"/>
            <w:shd w:val="clear" w:color="auto" w:fill="auto"/>
            <w:vAlign w:val="center"/>
          </w:tcPr>
          <w:p w:rsidR="001716B9" w:rsidRPr="0011775B" w:rsidRDefault="001716B9" w:rsidP="001716B9">
            <w:pPr>
              <w:jc w:val="center"/>
              <w:rPr>
                <w:sz w:val="20"/>
              </w:rPr>
            </w:pPr>
            <w:r w:rsidRPr="0011775B">
              <w:rPr>
                <w:sz w:val="20"/>
              </w:rPr>
              <w:t>10</w:t>
            </w:r>
          </w:p>
        </w:tc>
        <w:tc>
          <w:tcPr>
            <w:tcW w:w="566" w:type="pct"/>
            <w:shd w:val="clear" w:color="auto" w:fill="auto"/>
            <w:vAlign w:val="center"/>
          </w:tcPr>
          <w:p w:rsidR="001716B9" w:rsidRPr="0011775B" w:rsidRDefault="001716B9" w:rsidP="001716B9">
            <w:pPr>
              <w:jc w:val="center"/>
              <w:rPr>
                <w:sz w:val="20"/>
              </w:rPr>
            </w:pPr>
            <w:r w:rsidRPr="0011775B">
              <w:rPr>
                <w:sz w:val="20"/>
              </w:rPr>
              <w:t>15</w:t>
            </w:r>
          </w:p>
        </w:tc>
        <w:tc>
          <w:tcPr>
            <w:tcW w:w="566" w:type="pct"/>
            <w:shd w:val="clear" w:color="auto" w:fill="auto"/>
            <w:vAlign w:val="center"/>
          </w:tcPr>
          <w:p w:rsidR="001716B9" w:rsidRPr="0011775B" w:rsidRDefault="001716B9" w:rsidP="001716B9">
            <w:pPr>
              <w:jc w:val="center"/>
              <w:rPr>
                <w:sz w:val="20"/>
              </w:rPr>
            </w:pPr>
            <w:r w:rsidRPr="0011775B">
              <w:rPr>
                <w:sz w:val="20"/>
              </w:rPr>
              <w:t>20</w:t>
            </w:r>
          </w:p>
        </w:tc>
        <w:tc>
          <w:tcPr>
            <w:tcW w:w="566" w:type="pct"/>
            <w:shd w:val="clear" w:color="auto" w:fill="auto"/>
            <w:vAlign w:val="center"/>
          </w:tcPr>
          <w:p w:rsidR="001716B9" w:rsidRPr="0011775B" w:rsidRDefault="001716B9" w:rsidP="001716B9">
            <w:pPr>
              <w:jc w:val="center"/>
              <w:rPr>
                <w:sz w:val="20"/>
              </w:rPr>
            </w:pPr>
            <w:r w:rsidRPr="0011775B">
              <w:rPr>
                <w:sz w:val="20"/>
              </w:rPr>
              <w:t>30</w:t>
            </w:r>
          </w:p>
        </w:tc>
        <w:tc>
          <w:tcPr>
            <w:tcW w:w="566" w:type="pct"/>
            <w:shd w:val="clear" w:color="auto" w:fill="auto"/>
            <w:vAlign w:val="center"/>
          </w:tcPr>
          <w:p w:rsidR="001716B9" w:rsidRPr="0011775B" w:rsidRDefault="001716B9" w:rsidP="001716B9">
            <w:pPr>
              <w:jc w:val="center"/>
              <w:rPr>
                <w:sz w:val="20"/>
              </w:rPr>
            </w:pPr>
            <w:r w:rsidRPr="0011775B">
              <w:rPr>
                <w:sz w:val="20"/>
              </w:rPr>
              <w:t>40</w:t>
            </w:r>
          </w:p>
        </w:tc>
        <w:tc>
          <w:tcPr>
            <w:tcW w:w="564" w:type="pct"/>
            <w:shd w:val="clear" w:color="auto" w:fill="auto"/>
            <w:vAlign w:val="center"/>
          </w:tcPr>
          <w:p w:rsidR="001716B9" w:rsidRPr="0011775B" w:rsidRDefault="001716B9" w:rsidP="001716B9">
            <w:pPr>
              <w:jc w:val="center"/>
              <w:rPr>
                <w:sz w:val="20"/>
              </w:rPr>
            </w:pPr>
            <w:r w:rsidRPr="0011775B">
              <w:rPr>
                <w:sz w:val="20"/>
              </w:rPr>
              <w:t>60</w:t>
            </w:r>
          </w:p>
        </w:tc>
      </w:tr>
      <w:tr w:rsidR="001716B9" w:rsidRPr="0011775B" w:rsidTr="001716B9">
        <w:trPr>
          <w:trHeight w:val="227"/>
        </w:trPr>
        <w:tc>
          <w:tcPr>
            <w:tcW w:w="5000" w:type="pct"/>
            <w:gridSpan w:val="9"/>
            <w:shd w:val="clear" w:color="auto" w:fill="auto"/>
            <w:vAlign w:val="center"/>
          </w:tcPr>
          <w:p w:rsidR="001716B9" w:rsidRPr="0011775B" w:rsidRDefault="00C63AFA" w:rsidP="001716B9">
            <w:pPr>
              <w:jc w:val="center"/>
              <w:rPr>
                <w:sz w:val="20"/>
              </w:rPr>
            </w:pPr>
            <w:r w:rsidRPr="00C63AFA">
              <w:rPr>
                <w:position w:val="-6"/>
                <w:sz w:val="20"/>
              </w:rPr>
              <w:pict>
                <v:shape id="_x0000_i3472" type="#_x0000_t75" style="width:38.25pt;height:12pt">
                  <v:imagedata r:id="rId3628" o:title=""/>
                </v:shape>
              </w:pic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2</w:t>
            </w:r>
          </w:p>
        </w:tc>
        <w:tc>
          <w:tcPr>
            <w:tcW w:w="610" w:type="pct"/>
            <w:shd w:val="clear" w:color="auto" w:fill="auto"/>
            <w:vAlign w:val="center"/>
          </w:tcPr>
          <w:p w:rsidR="001716B9" w:rsidRPr="0011775B" w:rsidRDefault="001716B9" w:rsidP="001716B9">
            <w:pPr>
              <w:jc w:val="center"/>
              <w:rPr>
                <w:sz w:val="20"/>
              </w:rPr>
            </w:pPr>
            <w:r w:rsidRPr="0011775B">
              <w:rPr>
                <w:sz w:val="20"/>
              </w:rPr>
              <w:t>8.787</w:t>
            </w:r>
          </w:p>
        </w:tc>
        <w:tc>
          <w:tcPr>
            <w:tcW w:w="566" w:type="pct"/>
            <w:shd w:val="clear" w:color="auto" w:fill="auto"/>
            <w:vAlign w:val="center"/>
          </w:tcPr>
          <w:p w:rsidR="001716B9" w:rsidRPr="0011775B" w:rsidRDefault="001716B9" w:rsidP="001716B9">
            <w:pPr>
              <w:jc w:val="center"/>
              <w:rPr>
                <w:sz w:val="20"/>
              </w:rPr>
            </w:pPr>
            <w:r w:rsidRPr="0011775B">
              <w:rPr>
                <w:sz w:val="20"/>
              </w:rPr>
              <w:t>4.481</w:t>
            </w:r>
          </w:p>
        </w:tc>
        <w:tc>
          <w:tcPr>
            <w:tcW w:w="566" w:type="pct"/>
            <w:shd w:val="clear" w:color="auto" w:fill="auto"/>
            <w:vAlign w:val="center"/>
          </w:tcPr>
          <w:p w:rsidR="001716B9" w:rsidRPr="0011775B" w:rsidRDefault="001716B9" w:rsidP="001716B9">
            <w:pPr>
              <w:jc w:val="center"/>
              <w:rPr>
                <w:sz w:val="20"/>
              </w:rPr>
            </w:pPr>
            <w:r w:rsidRPr="0011775B">
              <w:rPr>
                <w:sz w:val="20"/>
              </w:rPr>
              <w:t>3.723</w:t>
            </w:r>
          </w:p>
        </w:tc>
        <w:tc>
          <w:tcPr>
            <w:tcW w:w="566" w:type="pct"/>
            <w:shd w:val="clear" w:color="auto" w:fill="auto"/>
            <w:vAlign w:val="center"/>
          </w:tcPr>
          <w:p w:rsidR="001716B9" w:rsidRPr="0011775B" w:rsidRDefault="001716B9" w:rsidP="001716B9">
            <w:pPr>
              <w:jc w:val="center"/>
              <w:rPr>
                <w:sz w:val="20"/>
              </w:rPr>
            </w:pPr>
            <w:r w:rsidRPr="0011775B">
              <w:rPr>
                <w:sz w:val="20"/>
              </w:rPr>
              <w:t>3.529</w:t>
            </w:r>
          </w:p>
        </w:tc>
        <w:tc>
          <w:tcPr>
            <w:tcW w:w="566" w:type="pct"/>
            <w:shd w:val="clear" w:color="auto" w:fill="auto"/>
            <w:vAlign w:val="center"/>
          </w:tcPr>
          <w:p w:rsidR="001716B9" w:rsidRPr="0011775B" w:rsidRDefault="001716B9" w:rsidP="001716B9">
            <w:pPr>
              <w:jc w:val="center"/>
              <w:rPr>
                <w:sz w:val="20"/>
              </w:rPr>
            </w:pPr>
            <w:r w:rsidRPr="0011775B">
              <w:rPr>
                <w:sz w:val="20"/>
              </w:rPr>
              <w:t>3.425</w:t>
            </w:r>
          </w:p>
        </w:tc>
        <w:tc>
          <w:tcPr>
            <w:tcW w:w="566" w:type="pct"/>
            <w:shd w:val="clear" w:color="auto" w:fill="auto"/>
            <w:vAlign w:val="center"/>
          </w:tcPr>
          <w:p w:rsidR="001716B9" w:rsidRPr="0011775B" w:rsidRDefault="001716B9" w:rsidP="001716B9">
            <w:pPr>
              <w:jc w:val="center"/>
              <w:rPr>
                <w:sz w:val="20"/>
              </w:rPr>
            </w:pPr>
            <w:r w:rsidRPr="0011775B">
              <w:rPr>
                <w:sz w:val="20"/>
              </w:rPr>
              <w:t>3.338</w:t>
            </w:r>
          </w:p>
        </w:tc>
        <w:tc>
          <w:tcPr>
            <w:tcW w:w="566" w:type="pct"/>
            <w:shd w:val="clear" w:color="auto" w:fill="auto"/>
            <w:vAlign w:val="center"/>
          </w:tcPr>
          <w:p w:rsidR="001716B9" w:rsidRPr="0011775B" w:rsidRDefault="001716B9" w:rsidP="001716B9">
            <w:pPr>
              <w:jc w:val="center"/>
              <w:rPr>
                <w:sz w:val="20"/>
              </w:rPr>
            </w:pPr>
            <w:r w:rsidRPr="0011775B">
              <w:rPr>
                <w:sz w:val="20"/>
              </w:rPr>
              <w:t>3.293</w:t>
            </w:r>
          </w:p>
        </w:tc>
        <w:tc>
          <w:tcPr>
            <w:tcW w:w="564" w:type="pct"/>
            <w:shd w:val="clear" w:color="auto" w:fill="auto"/>
            <w:vAlign w:val="center"/>
          </w:tcPr>
          <w:p w:rsidR="001716B9" w:rsidRPr="0011775B" w:rsidRDefault="001716B9" w:rsidP="001716B9">
            <w:pPr>
              <w:jc w:val="center"/>
              <w:rPr>
                <w:sz w:val="20"/>
              </w:rPr>
            </w:pPr>
            <w:r w:rsidRPr="0011775B">
              <w:rPr>
                <w:sz w:val="20"/>
              </w:rPr>
              <w:t>3.251</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3</w:t>
            </w:r>
          </w:p>
        </w:tc>
        <w:tc>
          <w:tcPr>
            <w:tcW w:w="610" w:type="pct"/>
            <w:shd w:val="clear" w:color="auto" w:fill="auto"/>
            <w:vAlign w:val="center"/>
          </w:tcPr>
          <w:p w:rsidR="001716B9" w:rsidRPr="0011775B" w:rsidRDefault="001716B9" w:rsidP="001716B9">
            <w:pPr>
              <w:jc w:val="center"/>
              <w:rPr>
                <w:sz w:val="20"/>
              </w:rPr>
            </w:pPr>
            <w:r w:rsidRPr="0011775B">
              <w:rPr>
                <w:sz w:val="20"/>
              </w:rPr>
              <w:t>11.91</w:t>
            </w:r>
          </w:p>
        </w:tc>
        <w:tc>
          <w:tcPr>
            <w:tcW w:w="566" w:type="pct"/>
            <w:shd w:val="clear" w:color="auto" w:fill="auto"/>
            <w:vAlign w:val="center"/>
          </w:tcPr>
          <w:p w:rsidR="001716B9" w:rsidRPr="0011775B" w:rsidRDefault="001716B9" w:rsidP="001716B9">
            <w:pPr>
              <w:jc w:val="center"/>
              <w:rPr>
                <w:sz w:val="20"/>
              </w:rPr>
            </w:pPr>
            <w:r w:rsidRPr="0011775B">
              <w:rPr>
                <w:sz w:val="20"/>
              </w:rPr>
              <w:t>5.555</w:t>
            </w:r>
          </w:p>
        </w:tc>
        <w:tc>
          <w:tcPr>
            <w:tcW w:w="566" w:type="pct"/>
            <w:shd w:val="clear" w:color="auto" w:fill="auto"/>
            <w:vAlign w:val="center"/>
          </w:tcPr>
          <w:p w:rsidR="001716B9" w:rsidRPr="0011775B" w:rsidRDefault="001716B9" w:rsidP="001716B9">
            <w:pPr>
              <w:jc w:val="center"/>
              <w:rPr>
                <w:sz w:val="20"/>
              </w:rPr>
            </w:pPr>
            <w:r w:rsidRPr="0011775B">
              <w:rPr>
                <w:sz w:val="20"/>
              </w:rPr>
              <w:t>4.476</w:t>
            </w:r>
          </w:p>
        </w:tc>
        <w:tc>
          <w:tcPr>
            <w:tcW w:w="566" w:type="pct"/>
            <w:shd w:val="clear" w:color="auto" w:fill="auto"/>
            <w:vAlign w:val="center"/>
          </w:tcPr>
          <w:p w:rsidR="001716B9" w:rsidRPr="0011775B" w:rsidRDefault="001716B9" w:rsidP="001716B9">
            <w:pPr>
              <w:jc w:val="center"/>
              <w:rPr>
                <w:sz w:val="20"/>
              </w:rPr>
            </w:pPr>
            <w:r w:rsidRPr="0011775B">
              <w:rPr>
                <w:sz w:val="20"/>
              </w:rPr>
              <w:t>4.185</w:t>
            </w:r>
          </w:p>
        </w:tc>
        <w:tc>
          <w:tcPr>
            <w:tcW w:w="566" w:type="pct"/>
            <w:shd w:val="clear" w:color="auto" w:fill="auto"/>
            <w:vAlign w:val="center"/>
          </w:tcPr>
          <w:p w:rsidR="001716B9" w:rsidRPr="0011775B" w:rsidRDefault="001716B9" w:rsidP="001716B9">
            <w:pPr>
              <w:jc w:val="center"/>
              <w:rPr>
                <w:sz w:val="20"/>
              </w:rPr>
            </w:pPr>
            <w:r w:rsidRPr="0011775B">
              <w:rPr>
                <w:sz w:val="20"/>
              </w:rPr>
              <w:t>4.049</w:t>
            </w:r>
          </w:p>
        </w:tc>
        <w:tc>
          <w:tcPr>
            <w:tcW w:w="566" w:type="pct"/>
            <w:shd w:val="clear" w:color="auto" w:fill="auto"/>
            <w:vAlign w:val="center"/>
          </w:tcPr>
          <w:p w:rsidR="001716B9" w:rsidRPr="0011775B" w:rsidRDefault="001716B9" w:rsidP="001716B9">
            <w:pPr>
              <w:jc w:val="center"/>
              <w:rPr>
                <w:sz w:val="20"/>
              </w:rPr>
            </w:pPr>
            <w:r w:rsidRPr="0011775B">
              <w:rPr>
                <w:sz w:val="20"/>
              </w:rPr>
              <w:t>3.920</w:t>
            </w:r>
          </w:p>
        </w:tc>
        <w:tc>
          <w:tcPr>
            <w:tcW w:w="566" w:type="pct"/>
            <w:shd w:val="clear" w:color="auto" w:fill="auto"/>
            <w:vAlign w:val="center"/>
          </w:tcPr>
          <w:p w:rsidR="001716B9" w:rsidRPr="0011775B" w:rsidRDefault="001716B9" w:rsidP="001716B9">
            <w:pPr>
              <w:jc w:val="center"/>
              <w:rPr>
                <w:sz w:val="20"/>
              </w:rPr>
            </w:pPr>
            <w:r w:rsidRPr="0011775B">
              <w:rPr>
                <w:sz w:val="20"/>
              </w:rPr>
              <w:t>3.858</w:t>
            </w:r>
          </w:p>
        </w:tc>
        <w:tc>
          <w:tcPr>
            <w:tcW w:w="564" w:type="pct"/>
            <w:shd w:val="clear" w:color="auto" w:fill="auto"/>
            <w:vAlign w:val="center"/>
          </w:tcPr>
          <w:p w:rsidR="001716B9" w:rsidRPr="0011775B" w:rsidRDefault="001716B9" w:rsidP="001716B9">
            <w:pPr>
              <w:jc w:val="center"/>
              <w:rPr>
                <w:sz w:val="20"/>
              </w:rPr>
            </w:pPr>
            <w:r w:rsidRPr="0011775B">
              <w:rPr>
                <w:sz w:val="20"/>
              </w:rPr>
              <w:t>3.801</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4</w:t>
            </w:r>
          </w:p>
        </w:tc>
        <w:tc>
          <w:tcPr>
            <w:tcW w:w="610" w:type="pct"/>
            <w:shd w:val="clear" w:color="auto" w:fill="auto"/>
            <w:vAlign w:val="center"/>
          </w:tcPr>
          <w:p w:rsidR="001716B9" w:rsidRPr="0011775B" w:rsidRDefault="001716B9" w:rsidP="001716B9">
            <w:pPr>
              <w:jc w:val="center"/>
              <w:rPr>
                <w:sz w:val="20"/>
              </w:rPr>
            </w:pPr>
            <w:r w:rsidRPr="0011775B">
              <w:rPr>
                <w:sz w:val="20"/>
              </w:rPr>
              <w:t>14.02</w:t>
            </w:r>
          </w:p>
        </w:tc>
        <w:tc>
          <w:tcPr>
            <w:tcW w:w="566" w:type="pct"/>
            <w:shd w:val="clear" w:color="auto" w:fill="auto"/>
            <w:vAlign w:val="center"/>
          </w:tcPr>
          <w:p w:rsidR="001716B9" w:rsidRPr="0011775B" w:rsidRDefault="001716B9" w:rsidP="001716B9">
            <w:pPr>
              <w:jc w:val="center"/>
              <w:rPr>
                <w:sz w:val="20"/>
              </w:rPr>
            </w:pPr>
            <w:r w:rsidRPr="0011775B">
              <w:rPr>
                <w:sz w:val="20"/>
              </w:rPr>
              <w:t>6.263</w:t>
            </w:r>
          </w:p>
        </w:tc>
        <w:tc>
          <w:tcPr>
            <w:tcW w:w="566" w:type="pct"/>
            <w:shd w:val="clear" w:color="auto" w:fill="auto"/>
            <w:vAlign w:val="center"/>
          </w:tcPr>
          <w:p w:rsidR="001716B9" w:rsidRPr="0011775B" w:rsidRDefault="001716B9" w:rsidP="001716B9">
            <w:pPr>
              <w:jc w:val="center"/>
              <w:rPr>
                <w:sz w:val="20"/>
              </w:rPr>
            </w:pPr>
            <w:r w:rsidRPr="0011775B">
              <w:rPr>
                <w:sz w:val="20"/>
              </w:rPr>
              <w:t>4.941</w:t>
            </w:r>
          </w:p>
        </w:tc>
        <w:tc>
          <w:tcPr>
            <w:tcW w:w="566" w:type="pct"/>
            <w:shd w:val="clear" w:color="auto" w:fill="auto"/>
            <w:vAlign w:val="center"/>
          </w:tcPr>
          <w:p w:rsidR="001716B9" w:rsidRPr="0011775B" w:rsidRDefault="001716B9" w:rsidP="001716B9">
            <w:pPr>
              <w:jc w:val="center"/>
              <w:rPr>
                <w:sz w:val="20"/>
              </w:rPr>
            </w:pPr>
            <w:r w:rsidRPr="0011775B">
              <w:rPr>
                <w:sz w:val="20"/>
              </w:rPr>
              <w:t>4.588</w:t>
            </w:r>
          </w:p>
        </w:tc>
        <w:tc>
          <w:tcPr>
            <w:tcW w:w="566" w:type="pct"/>
            <w:shd w:val="clear" w:color="auto" w:fill="auto"/>
            <w:vAlign w:val="center"/>
          </w:tcPr>
          <w:p w:rsidR="001716B9" w:rsidRPr="0011775B" w:rsidRDefault="001716B9" w:rsidP="001716B9">
            <w:pPr>
              <w:jc w:val="center"/>
              <w:rPr>
                <w:sz w:val="20"/>
              </w:rPr>
            </w:pPr>
            <w:r w:rsidRPr="0011775B">
              <w:rPr>
                <w:sz w:val="20"/>
              </w:rPr>
              <w:t>4.429</w:t>
            </w:r>
          </w:p>
        </w:tc>
        <w:tc>
          <w:tcPr>
            <w:tcW w:w="566" w:type="pct"/>
            <w:shd w:val="clear" w:color="auto" w:fill="auto"/>
            <w:vAlign w:val="center"/>
          </w:tcPr>
          <w:p w:rsidR="001716B9" w:rsidRPr="0011775B" w:rsidRDefault="001716B9" w:rsidP="001716B9">
            <w:pPr>
              <w:jc w:val="center"/>
              <w:rPr>
                <w:sz w:val="20"/>
              </w:rPr>
            </w:pPr>
            <w:r w:rsidRPr="0011775B">
              <w:rPr>
                <w:sz w:val="20"/>
              </w:rPr>
              <w:t>4.271</w:t>
            </w:r>
          </w:p>
        </w:tc>
        <w:tc>
          <w:tcPr>
            <w:tcW w:w="566" w:type="pct"/>
            <w:shd w:val="clear" w:color="auto" w:fill="auto"/>
            <w:vAlign w:val="center"/>
          </w:tcPr>
          <w:p w:rsidR="001716B9" w:rsidRPr="0011775B" w:rsidRDefault="001716B9" w:rsidP="001716B9">
            <w:pPr>
              <w:jc w:val="center"/>
              <w:rPr>
                <w:sz w:val="20"/>
              </w:rPr>
            </w:pPr>
            <w:r w:rsidRPr="0011775B">
              <w:rPr>
                <w:sz w:val="20"/>
              </w:rPr>
              <w:t>4.199</w:t>
            </w:r>
          </w:p>
        </w:tc>
        <w:tc>
          <w:tcPr>
            <w:tcW w:w="564" w:type="pct"/>
            <w:shd w:val="clear" w:color="auto" w:fill="auto"/>
            <w:vAlign w:val="center"/>
          </w:tcPr>
          <w:p w:rsidR="001716B9" w:rsidRPr="0011775B" w:rsidRDefault="001716B9" w:rsidP="001716B9">
            <w:pPr>
              <w:jc w:val="center"/>
              <w:rPr>
                <w:sz w:val="20"/>
              </w:rPr>
            </w:pPr>
            <w:r w:rsidRPr="0011775B">
              <w:rPr>
                <w:sz w:val="20"/>
              </w:rPr>
              <w:t>4.122</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5</w:t>
            </w:r>
          </w:p>
        </w:tc>
        <w:tc>
          <w:tcPr>
            <w:tcW w:w="610" w:type="pct"/>
            <w:shd w:val="clear" w:color="auto" w:fill="auto"/>
            <w:vAlign w:val="center"/>
          </w:tcPr>
          <w:p w:rsidR="001716B9" w:rsidRPr="0011775B" w:rsidRDefault="001716B9" w:rsidP="001716B9">
            <w:pPr>
              <w:jc w:val="center"/>
              <w:rPr>
                <w:sz w:val="20"/>
              </w:rPr>
            </w:pPr>
            <w:r w:rsidRPr="0011775B">
              <w:rPr>
                <w:sz w:val="20"/>
              </w:rPr>
              <w:t>15.54</w:t>
            </w:r>
          </w:p>
        </w:tc>
        <w:tc>
          <w:tcPr>
            <w:tcW w:w="566" w:type="pct"/>
            <w:shd w:val="clear" w:color="auto" w:fill="auto"/>
            <w:vAlign w:val="center"/>
          </w:tcPr>
          <w:p w:rsidR="001716B9" w:rsidRPr="0011775B" w:rsidRDefault="001716B9" w:rsidP="001716B9">
            <w:pPr>
              <w:jc w:val="center"/>
              <w:rPr>
                <w:sz w:val="20"/>
              </w:rPr>
            </w:pPr>
            <w:r w:rsidRPr="0011775B">
              <w:rPr>
                <w:sz w:val="20"/>
              </w:rPr>
              <w:t>6.777</w:t>
            </w:r>
          </w:p>
        </w:tc>
        <w:tc>
          <w:tcPr>
            <w:tcW w:w="566" w:type="pct"/>
            <w:shd w:val="clear" w:color="auto" w:fill="auto"/>
            <w:vAlign w:val="center"/>
          </w:tcPr>
          <w:p w:rsidR="001716B9" w:rsidRPr="0011775B" w:rsidRDefault="001716B9" w:rsidP="001716B9">
            <w:pPr>
              <w:jc w:val="center"/>
              <w:rPr>
                <w:sz w:val="20"/>
              </w:rPr>
            </w:pPr>
            <w:r w:rsidRPr="0011775B">
              <w:rPr>
                <w:sz w:val="20"/>
              </w:rPr>
              <w:t>5.286</w:t>
            </w:r>
          </w:p>
        </w:tc>
        <w:tc>
          <w:tcPr>
            <w:tcW w:w="566" w:type="pct"/>
            <w:shd w:val="clear" w:color="auto" w:fill="auto"/>
            <w:vAlign w:val="center"/>
          </w:tcPr>
          <w:p w:rsidR="001716B9" w:rsidRPr="0011775B" w:rsidRDefault="001716B9" w:rsidP="001716B9">
            <w:pPr>
              <w:jc w:val="center"/>
              <w:rPr>
                <w:sz w:val="20"/>
              </w:rPr>
            </w:pPr>
            <w:r w:rsidRPr="0011775B">
              <w:rPr>
                <w:sz w:val="20"/>
              </w:rPr>
              <w:t>4.884</w:t>
            </w:r>
          </w:p>
        </w:tc>
        <w:tc>
          <w:tcPr>
            <w:tcW w:w="566" w:type="pct"/>
            <w:shd w:val="clear" w:color="auto" w:fill="auto"/>
            <w:vAlign w:val="center"/>
          </w:tcPr>
          <w:p w:rsidR="001716B9" w:rsidRPr="0011775B" w:rsidRDefault="001716B9" w:rsidP="001716B9">
            <w:pPr>
              <w:jc w:val="center"/>
              <w:rPr>
                <w:sz w:val="20"/>
              </w:rPr>
            </w:pPr>
            <w:r w:rsidRPr="0011775B">
              <w:rPr>
                <w:sz w:val="20"/>
              </w:rPr>
              <w:t>4.699</w:t>
            </w:r>
          </w:p>
        </w:tc>
        <w:tc>
          <w:tcPr>
            <w:tcW w:w="566" w:type="pct"/>
            <w:shd w:val="clear" w:color="auto" w:fill="auto"/>
            <w:vAlign w:val="center"/>
          </w:tcPr>
          <w:p w:rsidR="001716B9" w:rsidRPr="0011775B" w:rsidRDefault="001716B9" w:rsidP="001716B9">
            <w:pPr>
              <w:jc w:val="center"/>
              <w:rPr>
                <w:sz w:val="20"/>
              </w:rPr>
            </w:pPr>
            <w:r w:rsidRPr="0011775B">
              <w:rPr>
                <w:sz w:val="20"/>
              </w:rPr>
              <w:t>4.527</w:t>
            </w:r>
          </w:p>
        </w:tc>
        <w:tc>
          <w:tcPr>
            <w:tcW w:w="566" w:type="pct"/>
            <w:shd w:val="clear" w:color="auto" w:fill="auto"/>
            <w:vAlign w:val="center"/>
          </w:tcPr>
          <w:p w:rsidR="001716B9" w:rsidRPr="0011775B" w:rsidRDefault="001716B9" w:rsidP="001716B9">
            <w:pPr>
              <w:jc w:val="center"/>
              <w:rPr>
                <w:sz w:val="20"/>
              </w:rPr>
            </w:pPr>
            <w:r w:rsidRPr="0011775B">
              <w:rPr>
                <w:sz w:val="20"/>
              </w:rPr>
              <w:t>4.442</w:t>
            </w:r>
          </w:p>
        </w:tc>
        <w:tc>
          <w:tcPr>
            <w:tcW w:w="564" w:type="pct"/>
            <w:shd w:val="clear" w:color="auto" w:fill="auto"/>
            <w:vAlign w:val="center"/>
          </w:tcPr>
          <w:p w:rsidR="001716B9" w:rsidRPr="0011775B" w:rsidRDefault="001716B9" w:rsidP="001716B9">
            <w:pPr>
              <w:jc w:val="center"/>
              <w:rPr>
                <w:sz w:val="20"/>
              </w:rPr>
            </w:pPr>
            <w:r w:rsidRPr="0011775B">
              <w:rPr>
                <w:sz w:val="20"/>
              </w:rPr>
              <w:t>4.359</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6</w:t>
            </w:r>
          </w:p>
        </w:tc>
        <w:tc>
          <w:tcPr>
            <w:tcW w:w="610" w:type="pct"/>
            <w:shd w:val="clear" w:color="auto" w:fill="auto"/>
            <w:vAlign w:val="center"/>
          </w:tcPr>
          <w:p w:rsidR="001716B9" w:rsidRPr="0011775B" w:rsidRDefault="001716B9" w:rsidP="001716B9">
            <w:pPr>
              <w:jc w:val="center"/>
              <w:rPr>
                <w:sz w:val="20"/>
              </w:rPr>
            </w:pPr>
            <w:r w:rsidRPr="0011775B">
              <w:rPr>
                <w:sz w:val="20"/>
              </w:rPr>
              <w:t>16.76</w:t>
            </w:r>
          </w:p>
        </w:tc>
        <w:tc>
          <w:tcPr>
            <w:tcW w:w="566" w:type="pct"/>
            <w:shd w:val="clear" w:color="auto" w:fill="auto"/>
            <w:vAlign w:val="center"/>
          </w:tcPr>
          <w:p w:rsidR="001716B9" w:rsidRPr="0011775B" w:rsidRDefault="001716B9" w:rsidP="001716B9">
            <w:pPr>
              <w:jc w:val="center"/>
              <w:rPr>
                <w:sz w:val="20"/>
              </w:rPr>
            </w:pPr>
            <w:r w:rsidRPr="0011775B">
              <w:rPr>
                <w:sz w:val="20"/>
              </w:rPr>
              <w:t>7.192</w:t>
            </w:r>
          </w:p>
        </w:tc>
        <w:tc>
          <w:tcPr>
            <w:tcW w:w="566" w:type="pct"/>
            <w:shd w:val="clear" w:color="auto" w:fill="auto"/>
            <w:vAlign w:val="center"/>
          </w:tcPr>
          <w:p w:rsidR="001716B9" w:rsidRPr="0011775B" w:rsidRDefault="001716B9" w:rsidP="001716B9">
            <w:pPr>
              <w:jc w:val="center"/>
              <w:rPr>
                <w:sz w:val="20"/>
              </w:rPr>
            </w:pPr>
            <w:r w:rsidRPr="0011775B">
              <w:rPr>
                <w:sz w:val="20"/>
              </w:rPr>
              <w:t>5.553</w:t>
            </w:r>
          </w:p>
        </w:tc>
        <w:tc>
          <w:tcPr>
            <w:tcW w:w="566" w:type="pct"/>
            <w:shd w:val="clear" w:color="auto" w:fill="auto"/>
            <w:vAlign w:val="center"/>
          </w:tcPr>
          <w:p w:rsidR="001716B9" w:rsidRPr="0011775B" w:rsidRDefault="001716B9" w:rsidP="001716B9">
            <w:pPr>
              <w:jc w:val="center"/>
              <w:rPr>
                <w:sz w:val="20"/>
              </w:rPr>
            </w:pPr>
            <w:r w:rsidRPr="0011775B">
              <w:rPr>
                <w:sz w:val="20"/>
              </w:rPr>
              <w:t>5.121</w:t>
            </w:r>
          </w:p>
        </w:tc>
        <w:tc>
          <w:tcPr>
            <w:tcW w:w="566" w:type="pct"/>
            <w:shd w:val="clear" w:color="auto" w:fill="auto"/>
            <w:vAlign w:val="center"/>
          </w:tcPr>
          <w:p w:rsidR="001716B9" w:rsidRPr="0011775B" w:rsidRDefault="001716B9" w:rsidP="001716B9">
            <w:pPr>
              <w:jc w:val="center"/>
              <w:rPr>
                <w:sz w:val="20"/>
              </w:rPr>
            </w:pPr>
            <w:r w:rsidRPr="0011775B">
              <w:rPr>
                <w:sz w:val="20"/>
              </w:rPr>
              <w:t>4.916</w:t>
            </w:r>
          </w:p>
        </w:tc>
        <w:tc>
          <w:tcPr>
            <w:tcW w:w="566" w:type="pct"/>
            <w:shd w:val="clear" w:color="auto" w:fill="auto"/>
            <w:vAlign w:val="center"/>
          </w:tcPr>
          <w:p w:rsidR="001716B9" w:rsidRPr="0011775B" w:rsidRDefault="001716B9" w:rsidP="001716B9">
            <w:pPr>
              <w:jc w:val="center"/>
              <w:rPr>
                <w:sz w:val="20"/>
              </w:rPr>
            </w:pPr>
            <w:r w:rsidRPr="0011775B">
              <w:rPr>
                <w:sz w:val="20"/>
              </w:rPr>
              <w:t>4.718</w:t>
            </w:r>
          </w:p>
        </w:tc>
        <w:tc>
          <w:tcPr>
            <w:tcW w:w="566" w:type="pct"/>
            <w:shd w:val="clear" w:color="auto" w:fill="auto"/>
            <w:vAlign w:val="center"/>
          </w:tcPr>
          <w:p w:rsidR="001716B9" w:rsidRPr="0011775B" w:rsidRDefault="001716B9" w:rsidP="001716B9">
            <w:pPr>
              <w:jc w:val="center"/>
              <w:rPr>
                <w:sz w:val="20"/>
              </w:rPr>
            </w:pPr>
            <w:r w:rsidRPr="0011775B">
              <w:rPr>
                <w:sz w:val="20"/>
              </w:rPr>
              <w:t>4.626</w:t>
            </w:r>
          </w:p>
        </w:tc>
        <w:tc>
          <w:tcPr>
            <w:tcW w:w="564" w:type="pct"/>
            <w:shd w:val="clear" w:color="auto" w:fill="auto"/>
            <w:vAlign w:val="center"/>
          </w:tcPr>
          <w:p w:rsidR="001716B9" w:rsidRPr="0011775B" w:rsidRDefault="001716B9" w:rsidP="001716B9">
            <w:pPr>
              <w:jc w:val="center"/>
              <w:rPr>
                <w:sz w:val="20"/>
              </w:rPr>
            </w:pPr>
            <w:r w:rsidRPr="0011775B">
              <w:rPr>
                <w:sz w:val="20"/>
              </w:rPr>
              <w:t>4.537</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7</w:t>
            </w:r>
          </w:p>
        </w:tc>
        <w:tc>
          <w:tcPr>
            <w:tcW w:w="610" w:type="pct"/>
            <w:shd w:val="clear" w:color="auto" w:fill="auto"/>
            <w:vAlign w:val="center"/>
          </w:tcPr>
          <w:p w:rsidR="001716B9" w:rsidRPr="0011775B" w:rsidRDefault="001716B9" w:rsidP="001716B9">
            <w:pPr>
              <w:jc w:val="center"/>
              <w:rPr>
                <w:sz w:val="20"/>
              </w:rPr>
            </w:pPr>
            <w:r w:rsidRPr="0011775B">
              <w:rPr>
                <w:sz w:val="20"/>
              </w:rPr>
              <w:t>17.72</w:t>
            </w:r>
          </w:p>
        </w:tc>
        <w:tc>
          <w:tcPr>
            <w:tcW w:w="566" w:type="pct"/>
            <w:shd w:val="clear" w:color="auto" w:fill="auto"/>
            <w:vAlign w:val="center"/>
          </w:tcPr>
          <w:p w:rsidR="001716B9" w:rsidRPr="0011775B" w:rsidRDefault="001716B9" w:rsidP="001716B9">
            <w:pPr>
              <w:jc w:val="center"/>
              <w:rPr>
                <w:sz w:val="20"/>
              </w:rPr>
            </w:pPr>
            <w:r w:rsidRPr="0011775B">
              <w:rPr>
                <w:sz w:val="20"/>
              </w:rPr>
              <w:t>7.519</w:t>
            </w:r>
          </w:p>
        </w:tc>
        <w:tc>
          <w:tcPr>
            <w:tcW w:w="566" w:type="pct"/>
            <w:shd w:val="clear" w:color="auto" w:fill="auto"/>
            <w:vAlign w:val="center"/>
          </w:tcPr>
          <w:p w:rsidR="001716B9" w:rsidRPr="0011775B" w:rsidRDefault="001716B9" w:rsidP="001716B9">
            <w:pPr>
              <w:jc w:val="center"/>
              <w:rPr>
                <w:sz w:val="20"/>
              </w:rPr>
            </w:pPr>
            <w:r w:rsidRPr="0011775B">
              <w:rPr>
                <w:sz w:val="20"/>
              </w:rPr>
              <w:t>5.781</w:t>
            </w:r>
          </w:p>
        </w:tc>
        <w:tc>
          <w:tcPr>
            <w:tcW w:w="566" w:type="pct"/>
            <w:shd w:val="clear" w:color="auto" w:fill="auto"/>
            <w:vAlign w:val="center"/>
          </w:tcPr>
          <w:p w:rsidR="001716B9" w:rsidRPr="0011775B" w:rsidRDefault="001716B9" w:rsidP="001716B9">
            <w:pPr>
              <w:jc w:val="center"/>
              <w:rPr>
                <w:sz w:val="20"/>
              </w:rPr>
            </w:pPr>
            <w:r w:rsidRPr="0011775B">
              <w:rPr>
                <w:sz w:val="20"/>
              </w:rPr>
              <w:t>5.313</w:t>
            </w:r>
          </w:p>
        </w:tc>
        <w:tc>
          <w:tcPr>
            <w:tcW w:w="566" w:type="pct"/>
            <w:shd w:val="clear" w:color="auto" w:fill="auto"/>
            <w:vAlign w:val="center"/>
          </w:tcPr>
          <w:p w:rsidR="001716B9" w:rsidRPr="0011775B" w:rsidRDefault="001716B9" w:rsidP="001716B9">
            <w:pPr>
              <w:jc w:val="center"/>
              <w:rPr>
                <w:sz w:val="20"/>
              </w:rPr>
            </w:pPr>
            <w:r w:rsidRPr="0011775B">
              <w:rPr>
                <w:sz w:val="20"/>
              </w:rPr>
              <w:t>5.093</w:t>
            </w:r>
          </w:p>
        </w:tc>
        <w:tc>
          <w:tcPr>
            <w:tcW w:w="566" w:type="pct"/>
            <w:shd w:val="clear" w:color="auto" w:fill="auto"/>
            <w:vAlign w:val="center"/>
          </w:tcPr>
          <w:p w:rsidR="001716B9" w:rsidRPr="0011775B" w:rsidRDefault="001716B9" w:rsidP="001716B9">
            <w:pPr>
              <w:jc w:val="center"/>
              <w:rPr>
                <w:sz w:val="20"/>
              </w:rPr>
            </w:pPr>
            <w:r w:rsidRPr="0011775B">
              <w:rPr>
                <w:sz w:val="20"/>
              </w:rPr>
              <w:t>4.882</w:t>
            </w:r>
          </w:p>
        </w:tc>
        <w:tc>
          <w:tcPr>
            <w:tcW w:w="566" w:type="pct"/>
            <w:shd w:val="clear" w:color="auto" w:fill="auto"/>
            <w:vAlign w:val="center"/>
          </w:tcPr>
          <w:p w:rsidR="001716B9" w:rsidRPr="0011775B" w:rsidRDefault="001716B9" w:rsidP="001716B9">
            <w:pPr>
              <w:jc w:val="center"/>
              <w:rPr>
                <w:sz w:val="20"/>
              </w:rPr>
            </w:pPr>
            <w:r w:rsidRPr="0011775B">
              <w:rPr>
                <w:sz w:val="20"/>
              </w:rPr>
              <w:t>4.780</w:t>
            </w:r>
          </w:p>
        </w:tc>
        <w:tc>
          <w:tcPr>
            <w:tcW w:w="564" w:type="pct"/>
            <w:shd w:val="clear" w:color="auto" w:fill="auto"/>
            <w:vAlign w:val="center"/>
          </w:tcPr>
          <w:p w:rsidR="001716B9" w:rsidRPr="0011775B" w:rsidRDefault="001716B9" w:rsidP="001716B9">
            <w:pPr>
              <w:jc w:val="center"/>
              <w:rPr>
                <w:sz w:val="20"/>
              </w:rPr>
            </w:pPr>
            <w:r w:rsidRPr="0011775B">
              <w:rPr>
                <w:sz w:val="20"/>
              </w:rPr>
              <w:t>4.682</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8</w:t>
            </w:r>
          </w:p>
        </w:tc>
        <w:tc>
          <w:tcPr>
            <w:tcW w:w="610" w:type="pct"/>
            <w:shd w:val="clear" w:color="auto" w:fill="auto"/>
            <w:vAlign w:val="center"/>
          </w:tcPr>
          <w:p w:rsidR="001716B9" w:rsidRPr="0011775B" w:rsidRDefault="001716B9" w:rsidP="001716B9">
            <w:pPr>
              <w:jc w:val="center"/>
              <w:rPr>
                <w:sz w:val="20"/>
              </w:rPr>
            </w:pPr>
            <w:r w:rsidRPr="0011775B">
              <w:rPr>
                <w:sz w:val="20"/>
              </w:rPr>
              <w:t>18.62</w:t>
            </w:r>
          </w:p>
        </w:tc>
        <w:tc>
          <w:tcPr>
            <w:tcW w:w="566" w:type="pct"/>
            <w:shd w:val="clear" w:color="auto" w:fill="auto"/>
            <w:vAlign w:val="center"/>
          </w:tcPr>
          <w:p w:rsidR="001716B9" w:rsidRPr="0011775B" w:rsidRDefault="001716B9" w:rsidP="001716B9">
            <w:pPr>
              <w:jc w:val="center"/>
              <w:rPr>
                <w:sz w:val="20"/>
              </w:rPr>
            </w:pPr>
            <w:r w:rsidRPr="0011775B">
              <w:rPr>
                <w:sz w:val="20"/>
              </w:rPr>
              <w:t>7.815</w:t>
            </w:r>
          </w:p>
        </w:tc>
        <w:tc>
          <w:tcPr>
            <w:tcW w:w="566" w:type="pct"/>
            <w:shd w:val="clear" w:color="auto" w:fill="auto"/>
            <w:vAlign w:val="center"/>
          </w:tcPr>
          <w:p w:rsidR="001716B9" w:rsidRPr="0011775B" w:rsidRDefault="001716B9" w:rsidP="001716B9">
            <w:pPr>
              <w:jc w:val="center"/>
              <w:rPr>
                <w:sz w:val="20"/>
              </w:rPr>
            </w:pPr>
            <w:r w:rsidRPr="0011775B">
              <w:rPr>
                <w:sz w:val="20"/>
              </w:rPr>
              <w:t>5.970</w:t>
            </w:r>
          </w:p>
        </w:tc>
        <w:tc>
          <w:tcPr>
            <w:tcW w:w="566" w:type="pct"/>
            <w:shd w:val="clear" w:color="auto" w:fill="auto"/>
            <w:vAlign w:val="center"/>
          </w:tcPr>
          <w:p w:rsidR="001716B9" w:rsidRPr="0011775B" w:rsidRDefault="001716B9" w:rsidP="001716B9">
            <w:pPr>
              <w:jc w:val="center"/>
              <w:rPr>
                <w:sz w:val="20"/>
              </w:rPr>
            </w:pPr>
            <w:r w:rsidRPr="0011775B">
              <w:rPr>
                <w:sz w:val="20"/>
              </w:rPr>
              <w:t>5.464</w:t>
            </w:r>
          </w:p>
        </w:tc>
        <w:tc>
          <w:tcPr>
            <w:tcW w:w="566" w:type="pct"/>
            <w:shd w:val="clear" w:color="auto" w:fill="auto"/>
            <w:vAlign w:val="center"/>
          </w:tcPr>
          <w:p w:rsidR="001716B9" w:rsidRPr="0011775B" w:rsidRDefault="001716B9" w:rsidP="001716B9">
            <w:pPr>
              <w:jc w:val="center"/>
              <w:rPr>
                <w:sz w:val="20"/>
              </w:rPr>
            </w:pPr>
            <w:r w:rsidRPr="0011775B">
              <w:rPr>
                <w:sz w:val="20"/>
              </w:rPr>
              <w:t>5.242</w:t>
            </w:r>
          </w:p>
        </w:tc>
        <w:tc>
          <w:tcPr>
            <w:tcW w:w="566" w:type="pct"/>
            <w:shd w:val="clear" w:color="auto" w:fill="auto"/>
            <w:vAlign w:val="center"/>
          </w:tcPr>
          <w:p w:rsidR="001716B9" w:rsidRPr="0011775B" w:rsidRDefault="001716B9" w:rsidP="001716B9">
            <w:pPr>
              <w:jc w:val="center"/>
              <w:rPr>
                <w:sz w:val="20"/>
              </w:rPr>
            </w:pPr>
            <w:r w:rsidRPr="0011775B">
              <w:rPr>
                <w:sz w:val="20"/>
              </w:rPr>
              <w:t>5.019</w:t>
            </w:r>
          </w:p>
        </w:tc>
        <w:tc>
          <w:tcPr>
            <w:tcW w:w="566" w:type="pct"/>
            <w:shd w:val="clear" w:color="auto" w:fill="auto"/>
            <w:vAlign w:val="center"/>
          </w:tcPr>
          <w:p w:rsidR="001716B9" w:rsidRPr="0011775B" w:rsidRDefault="001716B9" w:rsidP="001716B9">
            <w:pPr>
              <w:jc w:val="center"/>
              <w:rPr>
                <w:sz w:val="20"/>
              </w:rPr>
            </w:pPr>
            <w:r w:rsidRPr="0011775B">
              <w:rPr>
                <w:sz w:val="20"/>
              </w:rPr>
              <w:t>4.911</w:t>
            </w:r>
          </w:p>
        </w:tc>
        <w:tc>
          <w:tcPr>
            <w:tcW w:w="564" w:type="pct"/>
            <w:shd w:val="clear" w:color="auto" w:fill="auto"/>
            <w:vAlign w:val="center"/>
          </w:tcPr>
          <w:p w:rsidR="001716B9" w:rsidRPr="0011775B" w:rsidRDefault="001716B9" w:rsidP="001716B9">
            <w:pPr>
              <w:jc w:val="center"/>
              <w:rPr>
                <w:sz w:val="20"/>
              </w:rPr>
            </w:pPr>
            <w:r w:rsidRPr="0011775B">
              <w:rPr>
                <w:sz w:val="20"/>
              </w:rPr>
              <w:t>4.805</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9</w:t>
            </w:r>
          </w:p>
        </w:tc>
        <w:tc>
          <w:tcPr>
            <w:tcW w:w="610" w:type="pct"/>
            <w:shd w:val="clear" w:color="auto" w:fill="auto"/>
            <w:vAlign w:val="center"/>
          </w:tcPr>
          <w:p w:rsidR="001716B9" w:rsidRPr="0011775B" w:rsidRDefault="001716B9" w:rsidP="001716B9">
            <w:pPr>
              <w:jc w:val="center"/>
              <w:rPr>
                <w:sz w:val="20"/>
              </w:rPr>
            </w:pPr>
            <w:r w:rsidRPr="0011775B">
              <w:rPr>
                <w:sz w:val="20"/>
              </w:rPr>
              <w:t>19.35</w:t>
            </w:r>
          </w:p>
        </w:tc>
        <w:tc>
          <w:tcPr>
            <w:tcW w:w="566" w:type="pct"/>
            <w:shd w:val="clear" w:color="auto" w:fill="auto"/>
            <w:vAlign w:val="center"/>
          </w:tcPr>
          <w:p w:rsidR="001716B9" w:rsidRPr="0011775B" w:rsidRDefault="001716B9" w:rsidP="001716B9">
            <w:pPr>
              <w:jc w:val="center"/>
              <w:rPr>
                <w:sz w:val="20"/>
              </w:rPr>
            </w:pPr>
            <w:r w:rsidRPr="0011775B">
              <w:rPr>
                <w:sz w:val="20"/>
              </w:rPr>
              <w:t>8.062</w:t>
            </w:r>
          </w:p>
        </w:tc>
        <w:tc>
          <w:tcPr>
            <w:tcW w:w="566" w:type="pct"/>
            <w:shd w:val="clear" w:color="auto" w:fill="auto"/>
            <w:vAlign w:val="center"/>
          </w:tcPr>
          <w:p w:rsidR="001716B9" w:rsidRPr="0011775B" w:rsidRDefault="001716B9" w:rsidP="001716B9">
            <w:pPr>
              <w:jc w:val="center"/>
              <w:rPr>
                <w:sz w:val="20"/>
              </w:rPr>
            </w:pPr>
            <w:r w:rsidRPr="0011775B">
              <w:rPr>
                <w:sz w:val="20"/>
              </w:rPr>
              <w:t>6.136</w:t>
            </w:r>
          </w:p>
        </w:tc>
        <w:tc>
          <w:tcPr>
            <w:tcW w:w="566" w:type="pct"/>
            <w:shd w:val="clear" w:color="auto" w:fill="auto"/>
            <w:vAlign w:val="center"/>
          </w:tcPr>
          <w:p w:rsidR="001716B9" w:rsidRPr="0011775B" w:rsidRDefault="001716B9" w:rsidP="001716B9">
            <w:pPr>
              <w:jc w:val="center"/>
              <w:rPr>
                <w:sz w:val="20"/>
              </w:rPr>
            </w:pPr>
            <w:r w:rsidRPr="0011775B">
              <w:rPr>
                <w:sz w:val="20"/>
              </w:rPr>
              <w:t>5.617</w:t>
            </w:r>
          </w:p>
        </w:tc>
        <w:tc>
          <w:tcPr>
            <w:tcW w:w="566" w:type="pct"/>
            <w:shd w:val="clear" w:color="auto" w:fill="auto"/>
            <w:vAlign w:val="center"/>
          </w:tcPr>
          <w:p w:rsidR="001716B9" w:rsidRPr="0011775B" w:rsidRDefault="001716B9" w:rsidP="001716B9">
            <w:pPr>
              <w:jc w:val="center"/>
              <w:rPr>
                <w:sz w:val="20"/>
              </w:rPr>
            </w:pPr>
            <w:r w:rsidRPr="0011775B">
              <w:rPr>
                <w:sz w:val="20"/>
              </w:rPr>
              <w:t>5.370</w:t>
            </w:r>
          </w:p>
        </w:tc>
        <w:tc>
          <w:tcPr>
            <w:tcW w:w="566" w:type="pct"/>
            <w:shd w:val="clear" w:color="auto" w:fill="auto"/>
            <w:vAlign w:val="center"/>
          </w:tcPr>
          <w:p w:rsidR="001716B9" w:rsidRPr="0011775B" w:rsidRDefault="001716B9" w:rsidP="001716B9">
            <w:pPr>
              <w:jc w:val="center"/>
              <w:rPr>
                <w:sz w:val="20"/>
              </w:rPr>
            </w:pPr>
            <w:r w:rsidRPr="0011775B">
              <w:rPr>
                <w:sz w:val="20"/>
              </w:rPr>
              <w:t>5.133</w:t>
            </w:r>
          </w:p>
        </w:tc>
        <w:tc>
          <w:tcPr>
            <w:tcW w:w="566" w:type="pct"/>
            <w:shd w:val="clear" w:color="auto" w:fill="auto"/>
            <w:vAlign w:val="center"/>
          </w:tcPr>
          <w:p w:rsidR="001716B9" w:rsidRPr="0011775B" w:rsidRDefault="001716B9" w:rsidP="001716B9">
            <w:pPr>
              <w:jc w:val="center"/>
              <w:rPr>
                <w:sz w:val="20"/>
              </w:rPr>
            </w:pPr>
            <w:r w:rsidRPr="0011775B">
              <w:rPr>
                <w:sz w:val="20"/>
              </w:rPr>
              <w:t>5.018</w:t>
            </w:r>
          </w:p>
        </w:tc>
        <w:tc>
          <w:tcPr>
            <w:tcW w:w="564" w:type="pct"/>
            <w:shd w:val="clear" w:color="auto" w:fill="auto"/>
            <w:vAlign w:val="center"/>
          </w:tcPr>
          <w:p w:rsidR="001716B9" w:rsidRPr="0011775B" w:rsidRDefault="001716B9" w:rsidP="001716B9">
            <w:pPr>
              <w:jc w:val="center"/>
              <w:rPr>
                <w:sz w:val="20"/>
              </w:rPr>
            </w:pPr>
            <w:r w:rsidRPr="0011775B">
              <w:rPr>
                <w:sz w:val="20"/>
              </w:rPr>
              <w:t>4.912</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10</w:t>
            </w:r>
          </w:p>
        </w:tc>
        <w:tc>
          <w:tcPr>
            <w:tcW w:w="610" w:type="pct"/>
            <w:shd w:val="clear" w:color="auto" w:fill="auto"/>
            <w:vAlign w:val="center"/>
          </w:tcPr>
          <w:p w:rsidR="001716B9" w:rsidRPr="0011775B" w:rsidRDefault="001716B9" w:rsidP="001716B9">
            <w:pPr>
              <w:jc w:val="center"/>
              <w:rPr>
                <w:sz w:val="20"/>
              </w:rPr>
            </w:pPr>
            <w:r w:rsidRPr="0011775B">
              <w:rPr>
                <w:sz w:val="20"/>
              </w:rPr>
              <w:t>20.01</w:t>
            </w:r>
          </w:p>
        </w:tc>
        <w:tc>
          <w:tcPr>
            <w:tcW w:w="566" w:type="pct"/>
            <w:shd w:val="clear" w:color="auto" w:fill="auto"/>
            <w:vAlign w:val="center"/>
          </w:tcPr>
          <w:p w:rsidR="001716B9" w:rsidRPr="0011775B" w:rsidRDefault="001716B9" w:rsidP="001716B9">
            <w:pPr>
              <w:jc w:val="center"/>
              <w:rPr>
                <w:sz w:val="20"/>
              </w:rPr>
            </w:pPr>
            <w:r w:rsidRPr="0011775B">
              <w:rPr>
                <w:sz w:val="20"/>
              </w:rPr>
              <w:t>8.287</w:t>
            </w:r>
          </w:p>
        </w:tc>
        <w:tc>
          <w:tcPr>
            <w:tcW w:w="566" w:type="pct"/>
            <w:shd w:val="clear" w:color="auto" w:fill="auto"/>
            <w:vAlign w:val="center"/>
          </w:tcPr>
          <w:p w:rsidR="001716B9" w:rsidRPr="0011775B" w:rsidRDefault="001716B9" w:rsidP="001716B9">
            <w:pPr>
              <w:jc w:val="center"/>
              <w:rPr>
                <w:sz w:val="20"/>
              </w:rPr>
            </w:pPr>
            <w:r w:rsidRPr="0011775B">
              <w:rPr>
                <w:sz w:val="20"/>
              </w:rPr>
              <w:t>6.283</w:t>
            </w:r>
          </w:p>
        </w:tc>
        <w:tc>
          <w:tcPr>
            <w:tcW w:w="566" w:type="pct"/>
            <w:shd w:val="clear" w:color="auto" w:fill="auto"/>
            <w:vAlign w:val="center"/>
          </w:tcPr>
          <w:p w:rsidR="001716B9" w:rsidRPr="0011775B" w:rsidRDefault="001716B9" w:rsidP="001716B9">
            <w:pPr>
              <w:jc w:val="center"/>
              <w:rPr>
                <w:sz w:val="20"/>
              </w:rPr>
            </w:pPr>
            <w:r w:rsidRPr="0011775B">
              <w:rPr>
                <w:sz w:val="20"/>
              </w:rPr>
              <w:t>5.736</w:t>
            </w:r>
          </w:p>
        </w:tc>
        <w:tc>
          <w:tcPr>
            <w:tcW w:w="566" w:type="pct"/>
            <w:shd w:val="clear" w:color="auto" w:fill="auto"/>
            <w:vAlign w:val="center"/>
          </w:tcPr>
          <w:p w:rsidR="001716B9" w:rsidRPr="0011775B" w:rsidRDefault="001716B9" w:rsidP="001716B9">
            <w:pPr>
              <w:jc w:val="center"/>
              <w:rPr>
                <w:sz w:val="20"/>
              </w:rPr>
            </w:pPr>
            <w:r w:rsidRPr="0011775B">
              <w:rPr>
                <w:sz w:val="20"/>
              </w:rPr>
              <w:t>5.476</w:t>
            </w:r>
          </w:p>
        </w:tc>
        <w:tc>
          <w:tcPr>
            <w:tcW w:w="566" w:type="pct"/>
            <w:shd w:val="clear" w:color="auto" w:fill="auto"/>
            <w:vAlign w:val="center"/>
          </w:tcPr>
          <w:p w:rsidR="001716B9" w:rsidRPr="0011775B" w:rsidRDefault="001716B9" w:rsidP="001716B9">
            <w:pPr>
              <w:jc w:val="center"/>
              <w:rPr>
                <w:sz w:val="20"/>
              </w:rPr>
            </w:pPr>
            <w:r w:rsidRPr="0011775B">
              <w:rPr>
                <w:sz w:val="20"/>
              </w:rPr>
              <w:t>5.237</w:t>
            </w:r>
          </w:p>
        </w:tc>
        <w:tc>
          <w:tcPr>
            <w:tcW w:w="566" w:type="pct"/>
            <w:shd w:val="clear" w:color="auto" w:fill="auto"/>
            <w:vAlign w:val="center"/>
          </w:tcPr>
          <w:p w:rsidR="001716B9" w:rsidRPr="0011775B" w:rsidRDefault="001716B9" w:rsidP="001716B9">
            <w:pPr>
              <w:jc w:val="center"/>
              <w:rPr>
                <w:sz w:val="20"/>
              </w:rPr>
            </w:pPr>
            <w:r w:rsidRPr="0011775B">
              <w:rPr>
                <w:sz w:val="20"/>
              </w:rPr>
              <w:t>5.119</w:t>
            </w:r>
          </w:p>
        </w:tc>
        <w:tc>
          <w:tcPr>
            <w:tcW w:w="564" w:type="pct"/>
            <w:shd w:val="clear" w:color="auto" w:fill="auto"/>
            <w:vAlign w:val="center"/>
          </w:tcPr>
          <w:p w:rsidR="001716B9" w:rsidRPr="0011775B" w:rsidRDefault="001716B9" w:rsidP="001716B9">
            <w:pPr>
              <w:jc w:val="center"/>
              <w:rPr>
                <w:sz w:val="20"/>
              </w:rPr>
            </w:pPr>
            <w:r w:rsidRPr="0011775B">
              <w:rPr>
                <w:sz w:val="20"/>
              </w:rPr>
              <w:t>5.004</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11</w:t>
            </w:r>
          </w:p>
        </w:tc>
        <w:tc>
          <w:tcPr>
            <w:tcW w:w="610" w:type="pct"/>
            <w:shd w:val="clear" w:color="auto" w:fill="auto"/>
            <w:vAlign w:val="center"/>
          </w:tcPr>
          <w:p w:rsidR="001716B9" w:rsidRPr="0011775B" w:rsidRDefault="001716B9" w:rsidP="001716B9">
            <w:pPr>
              <w:jc w:val="center"/>
              <w:rPr>
                <w:sz w:val="20"/>
              </w:rPr>
            </w:pPr>
            <w:r w:rsidRPr="0011775B">
              <w:rPr>
                <w:sz w:val="20"/>
              </w:rPr>
              <w:t>20.49</w:t>
            </w:r>
          </w:p>
        </w:tc>
        <w:tc>
          <w:tcPr>
            <w:tcW w:w="566" w:type="pct"/>
            <w:shd w:val="clear" w:color="auto" w:fill="auto"/>
            <w:vAlign w:val="center"/>
          </w:tcPr>
          <w:p w:rsidR="001716B9" w:rsidRPr="0011775B" w:rsidRDefault="001716B9" w:rsidP="001716B9">
            <w:pPr>
              <w:jc w:val="center"/>
              <w:rPr>
                <w:sz w:val="20"/>
              </w:rPr>
            </w:pPr>
            <w:r w:rsidRPr="0011775B">
              <w:rPr>
                <w:sz w:val="20"/>
              </w:rPr>
              <w:t>8.492</w:t>
            </w:r>
          </w:p>
        </w:tc>
        <w:tc>
          <w:tcPr>
            <w:tcW w:w="566" w:type="pct"/>
            <w:shd w:val="clear" w:color="auto" w:fill="auto"/>
            <w:vAlign w:val="center"/>
          </w:tcPr>
          <w:p w:rsidR="001716B9" w:rsidRPr="0011775B" w:rsidRDefault="001716B9" w:rsidP="001716B9">
            <w:pPr>
              <w:jc w:val="center"/>
              <w:rPr>
                <w:sz w:val="20"/>
              </w:rPr>
            </w:pPr>
            <w:r w:rsidRPr="0011775B">
              <w:rPr>
                <w:sz w:val="20"/>
              </w:rPr>
              <w:t>6.410</w:t>
            </w:r>
          </w:p>
        </w:tc>
        <w:tc>
          <w:tcPr>
            <w:tcW w:w="566" w:type="pct"/>
            <w:shd w:val="clear" w:color="auto" w:fill="auto"/>
            <w:vAlign w:val="center"/>
          </w:tcPr>
          <w:p w:rsidR="001716B9" w:rsidRPr="0011775B" w:rsidRDefault="001716B9" w:rsidP="001716B9">
            <w:pPr>
              <w:jc w:val="center"/>
              <w:rPr>
                <w:sz w:val="20"/>
              </w:rPr>
            </w:pPr>
            <w:r w:rsidRPr="0011775B">
              <w:rPr>
                <w:sz w:val="20"/>
              </w:rPr>
              <w:t>5.849</w:t>
            </w:r>
          </w:p>
        </w:tc>
        <w:tc>
          <w:tcPr>
            <w:tcW w:w="566" w:type="pct"/>
            <w:shd w:val="clear" w:color="auto" w:fill="auto"/>
            <w:vAlign w:val="center"/>
          </w:tcPr>
          <w:p w:rsidR="001716B9" w:rsidRPr="0011775B" w:rsidRDefault="001716B9" w:rsidP="001716B9">
            <w:pPr>
              <w:jc w:val="center"/>
              <w:rPr>
                <w:sz w:val="20"/>
              </w:rPr>
            </w:pPr>
            <w:r w:rsidRPr="0011775B">
              <w:rPr>
                <w:sz w:val="20"/>
              </w:rPr>
              <w:t>5.582</w:t>
            </w:r>
          </w:p>
        </w:tc>
        <w:tc>
          <w:tcPr>
            <w:tcW w:w="566" w:type="pct"/>
            <w:shd w:val="clear" w:color="auto" w:fill="auto"/>
            <w:vAlign w:val="center"/>
          </w:tcPr>
          <w:p w:rsidR="001716B9" w:rsidRPr="0011775B" w:rsidRDefault="001716B9" w:rsidP="001716B9">
            <w:pPr>
              <w:jc w:val="center"/>
              <w:rPr>
                <w:sz w:val="20"/>
              </w:rPr>
            </w:pPr>
            <w:r w:rsidRPr="0011775B">
              <w:rPr>
                <w:sz w:val="20"/>
              </w:rPr>
              <w:t>5.329</w:t>
            </w:r>
          </w:p>
        </w:tc>
        <w:tc>
          <w:tcPr>
            <w:tcW w:w="566" w:type="pct"/>
            <w:shd w:val="clear" w:color="auto" w:fill="auto"/>
            <w:vAlign w:val="center"/>
          </w:tcPr>
          <w:p w:rsidR="001716B9" w:rsidRPr="0011775B" w:rsidRDefault="001716B9" w:rsidP="001716B9">
            <w:pPr>
              <w:jc w:val="center"/>
              <w:rPr>
                <w:sz w:val="20"/>
              </w:rPr>
            </w:pPr>
            <w:r w:rsidRPr="0011775B">
              <w:rPr>
                <w:sz w:val="20"/>
              </w:rPr>
              <w:t>5.209</w:t>
            </w:r>
          </w:p>
        </w:tc>
        <w:tc>
          <w:tcPr>
            <w:tcW w:w="564" w:type="pct"/>
            <w:shd w:val="clear" w:color="auto" w:fill="auto"/>
            <w:vAlign w:val="center"/>
          </w:tcPr>
          <w:p w:rsidR="001716B9" w:rsidRPr="0011775B" w:rsidRDefault="001716B9" w:rsidP="001716B9">
            <w:pPr>
              <w:jc w:val="center"/>
              <w:rPr>
                <w:sz w:val="20"/>
              </w:rPr>
            </w:pPr>
            <w:r w:rsidRPr="0011775B">
              <w:rPr>
                <w:sz w:val="20"/>
              </w:rPr>
              <w:t>5.085</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12</w:t>
            </w:r>
          </w:p>
        </w:tc>
        <w:tc>
          <w:tcPr>
            <w:tcW w:w="610" w:type="pct"/>
            <w:shd w:val="clear" w:color="auto" w:fill="auto"/>
            <w:vAlign w:val="center"/>
          </w:tcPr>
          <w:p w:rsidR="001716B9" w:rsidRPr="0011775B" w:rsidRDefault="001716B9" w:rsidP="001716B9">
            <w:pPr>
              <w:jc w:val="center"/>
              <w:rPr>
                <w:sz w:val="20"/>
              </w:rPr>
            </w:pPr>
            <w:r w:rsidRPr="0011775B">
              <w:rPr>
                <w:sz w:val="20"/>
              </w:rPr>
              <w:t>21.10</w:t>
            </w:r>
          </w:p>
        </w:tc>
        <w:tc>
          <w:tcPr>
            <w:tcW w:w="566" w:type="pct"/>
            <w:shd w:val="clear" w:color="auto" w:fill="auto"/>
            <w:vAlign w:val="center"/>
          </w:tcPr>
          <w:p w:rsidR="001716B9" w:rsidRPr="0011775B" w:rsidRDefault="001716B9" w:rsidP="001716B9">
            <w:pPr>
              <w:jc w:val="center"/>
              <w:rPr>
                <w:sz w:val="20"/>
              </w:rPr>
            </w:pPr>
            <w:r w:rsidRPr="0011775B">
              <w:rPr>
                <w:sz w:val="20"/>
              </w:rPr>
              <w:t>8.666</w:t>
            </w:r>
          </w:p>
        </w:tc>
        <w:tc>
          <w:tcPr>
            <w:tcW w:w="566" w:type="pct"/>
            <w:shd w:val="clear" w:color="auto" w:fill="auto"/>
            <w:vAlign w:val="center"/>
          </w:tcPr>
          <w:p w:rsidR="001716B9" w:rsidRPr="0011775B" w:rsidRDefault="001716B9" w:rsidP="001716B9">
            <w:pPr>
              <w:jc w:val="center"/>
              <w:rPr>
                <w:sz w:val="20"/>
              </w:rPr>
            </w:pPr>
            <w:r w:rsidRPr="0011775B">
              <w:rPr>
                <w:sz w:val="20"/>
              </w:rPr>
              <w:t>6.524</w:t>
            </w:r>
          </w:p>
        </w:tc>
        <w:tc>
          <w:tcPr>
            <w:tcW w:w="566" w:type="pct"/>
            <w:shd w:val="clear" w:color="auto" w:fill="auto"/>
            <w:vAlign w:val="center"/>
          </w:tcPr>
          <w:p w:rsidR="001716B9" w:rsidRPr="0011775B" w:rsidRDefault="001716B9" w:rsidP="001716B9">
            <w:pPr>
              <w:jc w:val="center"/>
              <w:rPr>
                <w:sz w:val="20"/>
              </w:rPr>
            </w:pPr>
            <w:r w:rsidRPr="0011775B">
              <w:rPr>
                <w:sz w:val="20"/>
              </w:rPr>
              <w:t>5.943</w:t>
            </w:r>
          </w:p>
        </w:tc>
        <w:tc>
          <w:tcPr>
            <w:tcW w:w="566" w:type="pct"/>
            <w:shd w:val="clear" w:color="auto" w:fill="auto"/>
            <w:vAlign w:val="center"/>
          </w:tcPr>
          <w:p w:rsidR="001716B9" w:rsidRPr="0011775B" w:rsidRDefault="001716B9" w:rsidP="001716B9">
            <w:pPr>
              <w:jc w:val="center"/>
              <w:rPr>
                <w:sz w:val="20"/>
              </w:rPr>
            </w:pPr>
            <w:r w:rsidRPr="0011775B">
              <w:rPr>
                <w:sz w:val="20"/>
              </w:rPr>
              <w:t>5.678</w:t>
            </w:r>
          </w:p>
        </w:tc>
        <w:tc>
          <w:tcPr>
            <w:tcW w:w="566" w:type="pct"/>
            <w:shd w:val="clear" w:color="auto" w:fill="auto"/>
            <w:vAlign w:val="center"/>
          </w:tcPr>
          <w:p w:rsidR="001716B9" w:rsidRPr="0011775B" w:rsidRDefault="001716B9" w:rsidP="001716B9">
            <w:pPr>
              <w:jc w:val="center"/>
              <w:rPr>
                <w:sz w:val="20"/>
              </w:rPr>
            </w:pPr>
            <w:r w:rsidRPr="0011775B">
              <w:rPr>
                <w:sz w:val="20"/>
              </w:rPr>
              <w:t>5.413</w:t>
            </w:r>
          </w:p>
        </w:tc>
        <w:tc>
          <w:tcPr>
            <w:tcW w:w="566" w:type="pct"/>
            <w:shd w:val="clear" w:color="auto" w:fill="auto"/>
            <w:vAlign w:val="center"/>
          </w:tcPr>
          <w:p w:rsidR="001716B9" w:rsidRPr="0011775B" w:rsidRDefault="001716B9" w:rsidP="001716B9">
            <w:pPr>
              <w:jc w:val="center"/>
              <w:rPr>
                <w:sz w:val="20"/>
              </w:rPr>
            </w:pPr>
            <w:r w:rsidRPr="0011775B">
              <w:rPr>
                <w:sz w:val="20"/>
              </w:rPr>
              <w:t>5.288</w:t>
            </w:r>
          </w:p>
        </w:tc>
        <w:tc>
          <w:tcPr>
            <w:tcW w:w="564" w:type="pct"/>
            <w:shd w:val="clear" w:color="auto" w:fill="auto"/>
            <w:vAlign w:val="center"/>
          </w:tcPr>
          <w:p w:rsidR="001716B9" w:rsidRPr="0011775B" w:rsidRDefault="001716B9" w:rsidP="001716B9">
            <w:pPr>
              <w:jc w:val="center"/>
              <w:rPr>
                <w:sz w:val="20"/>
              </w:rPr>
            </w:pPr>
            <w:r w:rsidRPr="0011775B">
              <w:rPr>
                <w:sz w:val="20"/>
              </w:rPr>
              <w:t>5.161</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13</w:t>
            </w:r>
          </w:p>
        </w:tc>
        <w:tc>
          <w:tcPr>
            <w:tcW w:w="610" w:type="pct"/>
            <w:shd w:val="clear" w:color="auto" w:fill="auto"/>
            <w:vAlign w:val="center"/>
          </w:tcPr>
          <w:p w:rsidR="001716B9" w:rsidRPr="0011775B" w:rsidRDefault="001716B9" w:rsidP="001716B9">
            <w:pPr>
              <w:jc w:val="center"/>
              <w:rPr>
                <w:sz w:val="20"/>
              </w:rPr>
            </w:pPr>
            <w:r w:rsidRPr="0011775B">
              <w:rPr>
                <w:sz w:val="20"/>
              </w:rPr>
              <w:t>21.52</w:t>
            </w:r>
          </w:p>
        </w:tc>
        <w:tc>
          <w:tcPr>
            <w:tcW w:w="566" w:type="pct"/>
            <w:shd w:val="clear" w:color="auto" w:fill="auto"/>
            <w:vAlign w:val="center"/>
          </w:tcPr>
          <w:p w:rsidR="001716B9" w:rsidRPr="0011775B" w:rsidRDefault="001716B9" w:rsidP="001716B9">
            <w:pPr>
              <w:jc w:val="center"/>
              <w:rPr>
                <w:sz w:val="20"/>
              </w:rPr>
            </w:pPr>
            <w:r w:rsidRPr="0011775B">
              <w:rPr>
                <w:sz w:val="20"/>
              </w:rPr>
              <w:t>8.814</w:t>
            </w:r>
          </w:p>
        </w:tc>
        <w:tc>
          <w:tcPr>
            <w:tcW w:w="566" w:type="pct"/>
            <w:shd w:val="clear" w:color="auto" w:fill="auto"/>
            <w:vAlign w:val="center"/>
          </w:tcPr>
          <w:p w:rsidR="001716B9" w:rsidRPr="0011775B" w:rsidRDefault="001716B9" w:rsidP="001716B9">
            <w:pPr>
              <w:jc w:val="center"/>
              <w:rPr>
                <w:sz w:val="20"/>
              </w:rPr>
            </w:pPr>
            <w:r w:rsidRPr="0011775B">
              <w:rPr>
                <w:sz w:val="20"/>
              </w:rPr>
              <w:t>6.642</w:t>
            </w:r>
          </w:p>
        </w:tc>
        <w:tc>
          <w:tcPr>
            <w:tcW w:w="566" w:type="pct"/>
            <w:shd w:val="clear" w:color="auto" w:fill="auto"/>
            <w:vAlign w:val="center"/>
          </w:tcPr>
          <w:p w:rsidR="001716B9" w:rsidRPr="0011775B" w:rsidRDefault="001716B9" w:rsidP="001716B9">
            <w:pPr>
              <w:jc w:val="center"/>
              <w:rPr>
                <w:sz w:val="20"/>
              </w:rPr>
            </w:pPr>
            <w:r w:rsidRPr="0011775B">
              <w:rPr>
                <w:sz w:val="20"/>
              </w:rPr>
              <w:t>6.038</w:t>
            </w:r>
          </w:p>
        </w:tc>
        <w:tc>
          <w:tcPr>
            <w:tcW w:w="566" w:type="pct"/>
            <w:shd w:val="clear" w:color="auto" w:fill="auto"/>
            <w:vAlign w:val="center"/>
          </w:tcPr>
          <w:p w:rsidR="001716B9" w:rsidRPr="0011775B" w:rsidRDefault="001716B9" w:rsidP="001716B9">
            <w:pPr>
              <w:jc w:val="center"/>
              <w:rPr>
                <w:sz w:val="20"/>
              </w:rPr>
            </w:pPr>
            <w:r w:rsidRPr="0011775B">
              <w:rPr>
                <w:sz w:val="20"/>
              </w:rPr>
              <w:t>5.760</w:t>
            </w:r>
          </w:p>
        </w:tc>
        <w:tc>
          <w:tcPr>
            <w:tcW w:w="566" w:type="pct"/>
            <w:shd w:val="clear" w:color="auto" w:fill="auto"/>
            <w:vAlign w:val="center"/>
          </w:tcPr>
          <w:p w:rsidR="001716B9" w:rsidRPr="0011775B" w:rsidRDefault="001716B9" w:rsidP="001716B9">
            <w:pPr>
              <w:jc w:val="center"/>
              <w:rPr>
                <w:sz w:val="20"/>
              </w:rPr>
            </w:pPr>
            <w:r w:rsidRPr="0011775B">
              <w:rPr>
                <w:sz w:val="20"/>
              </w:rPr>
              <w:t>5.484</w:t>
            </w:r>
          </w:p>
        </w:tc>
        <w:tc>
          <w:tcPr>
            <w:tcW w:w="566" w:type="pct"/>
            <w:shd w:val="clear" w:color="auto" w:fill="auto"/>
            <w:vAlign w:val="center"/>
          </w:tcPr>
          <w:p w:rsidR="001716B9" w:rsidRPr="0011775B" w:rsidRDefault="001716B9" w:rsidP="001716B9">
            <w:pPr>
              <w:jc w:val="center"/>
              <w:rPr>
                <w:sz w:val="20"/>
              </w:rPr>
            </w:pPr>
            <w:r w:rsidRPr="0011775B">
              <w:rPr>
                <w:sz w:val="20"/>
              </w:rPr>
              <w:t>5.359</w:t>
            </w:r>
          </w:p>
        </w:tc>
        <w:tc>
          <w:tcPr>
            <w:tcW w:w="564" w:type="pct"/>
            <w:shd w:val="clear" w:color="auto" w:fill="auto"/>
            <w:vAlign w:val="center"/>
          </w:tcPr>
          <w:p w:rsidR="001716B9" w:rsidRPr="0011775B" w:rsidRDefault="001716B9" w:rsidP="001716B9">
            <w:pPr>
              <w:jc w:val="center"/>
              <w:rPr>
                <w:sz w:val="20"/>
              </w:rPr>
            </w:pPr>
            <w:r w:rsidRPr="0011775B">
              <w:rPr>
                <w:sz w:val="20"/>
              </w:rPr>
              <w:t>5.229</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14</w:t>
            </w:r>
          </w:p>
        </w:tc>
        <w:tc>
          <w:tcPr>
            <w:tcW w:w="610" w:type="pct"/>
            <w:shd w:val="clear" w:color="auto" w:fill="auto"/>
            <w:vAlign w:val="center"/>
          </w:tcPr>
          <w:p w:rsidR="001716B9" w:rsidRPr="0011775B" w:rsidRDefault="001716B9" w:rsidP="001716B9">
            <w:pPr>
              <w:jc w:val="center"/>
              <w:rPr>
                <w:sz w:val="20"/>
              </w:rPr>
            </w:pPr>
            <w:r w:rsidRPr="0011775B">
              <w:rPr>
                <w:sz w:val="20"/>
              </w:rPr>
              <w:t>21.94</w:t>
            </w:r>
          </w:p>
        </w:tc>
        <w:tc>
          <w:tcPr>
            <w:tcW w:w="566" w:type="pct"/>
            <w:shd w:val="clear" w:color="auto" w:fill="auto"/>
            <w:vAlign w:val="center"/>
          </w:tcPr>
          <w:p w:rsidR="001716B9" w:rsidRPr="0011775B" w:rsidRDefault="001716B9" w:rsidP="001716B9">
            <w:pPr>
              <w:jc w:val="center"/>
              <w:rPr>
                <w:sz w:val="20"/>
              </w:rPr>
            </w:pPr>
            <w:r w:rsidRPr="0011775B">
              <w:rPr>
                <w:sz w:val="20"/>
              </w:rPr>
              <w:t>8.973</w:t>
            </w:r>
          </w:p>
        </w:tc>
        <w:tc>
          <w:tcPr>
            <w:tcW w:w="566" w:type="pct"/>
            <w:shd w:val="clear" w:color="auto" w:fill="auto"/>
            <w:vAlign w:val="center"/>
          </w:tcPr>
          <w:p w:rsidR="001716B9" w:rsidRPr="0011775B" w:rsidRDefault="001716B9" w:rsidP="001716B9">
            <w:pPr>
              <w:jc w:val="center"/>
              <w:rPr>
                <w:sz w:val="20"/>
              </w:rPr>
            </w:pPr>
            <w:r w:rsidRPr="0011775B">
              <w:rPr>
                <w:sz w:val="20"/>
              </w:rPr>
              <w:t>6.736</w:t>
            </w:r>
          </w:p>
        </w:tc>
        <w:tc>
          <w:tcPr>
            <w:tcW w:w="566" w:type="pct"/>
            <w:shd w:val="clear" w:color="auto" w:fill="auto"/>
            <w:vAlign w:val="center"/>
          </w:tcPr>
          <w:p w:rsidR="001716B9" w:rsidRPr="0011775B" w:rsidRDefault="001716B9" w:rsidP="001716B9">
            <w:pPr>
              <w:jc w:val="center"/>
              <w:rPr>
                <w:sz w:val="20"/>
              </w:rPr>
            </w:pPr>
            <w:r w:rsidRPr="0011775B">
              <w:rPr>
                <w:sz w:val="20"/>
              </w:rPr>
              <w:t>6.122</w:t>
            </w:r>
          </w:p>
        </w:tc>
        <w:tc>
          <w:tcPr>
            <w:tcW w:w="566" w:type="pct"/>
            <w:shd w:val="clear" w:color="auto" w:fill="auto"/>
            <w:vAlign w:val="center"/>
          </w:tcPr>
          <w:p w:rsidR="001716B9" w:rsidRPr="0011775B" w:rsidRDefault="001716B9" w:rsidP="001716B9">
            <w:pPr>
              <w:jc w:val="center"/>
              <w:rPr>
                <w:sz w:val="20"/>
              </w:rPr>
            </w:pPr>
            <w:r w:rsidRPr="0011775B">
              <w:rPr>
                <w:sz w:val="20"/>
              </w:rPr>
              <w:t>5.839</w:t>
            </w:r>
          </w:p>
        </w:tc>
        <w:tc>
          <w:tcPr>
            <w:tcW w:w="566" w:type="pct"/>
            <w:shd w:val="clear" w:color="auto" w:fill="auto"/>
            <w:vAlign w:val="center"/>
          </w:tcPr>
          <w:p w:rsidR="001716B9" w:rsidRPr="0011775B" w:rsidRDefault="001716B9" w:rsidP="001716B9">
            <w:pPr>
              <w:jc w:val="center"/>
              <w:rPr>
                <w:sz w:val="20"/>
              </w:rPr>
            </w:pPr>
            <w:r w:rsidRPr="0011775B">
              <w:rPr>
                <w:sz w:val="20"/>
              </w:rPr>
              <w:t>5.562</w:t>
            </w:r>
          </w:p>
        </w:tc>
        <w:tc>
          <w:tcPr>
            <w:tcW w:w="566" w:type="pct"/>
            <w:shd w:val="clear" w:color="auto" w:fill="auto"/>
            <w:vAlign w:val="center"/>
          </w:tcPr>
          <w:p w:rsidR="001716B9" w:rsidRPr="0011775B" w:rsidRDefault="001716B9" w:rsidP="001716B9">
            <w:pPr>
              <w:jc w:val="center"/>
              <w:rPr>
                <w:sz w:val="20"/>
              </w:rPr>
            </w:pPr>
            <w:r w:rsidRPr="0011775B">
              <w:rPr>
                <w:sz w:val="20"/>
              </w:rPr>
              <w:t>5.423</w:t>
            </w:r>
          </w:p>
        </w:tc>
        <w:tc>
          <w:tcPr>
            <w:tcW w:w="564" w:type="pct"/>
            <w:shd w:val="clear" w:color="auto" w:fill="auto"/>
            <w:vAlign w:val="center"/>
          </w:tcPr>
          <w:p w:rsidR="001716B9" w:rsidRPr="0011775B" w:rsidRDefault="001716B9" w:rsidP="001716B9">
            <w:pPr>
              <w:jc w:val="center"/>
              <w:rPr>
                <w:sz w:val="20"/>
              </w:rPr>
            </w:pPr>
            <w:r w:rsidRPr="0011775B">
              <w:rPr>
                <w:sz w:val="20"/>
              </w:rPr>
              <w:t>5.295</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15</w:t>
            </w:r>
          </w:p>
        </w:tc>
        <w:tc>
          <w:tcPr>
            <w:tcW w:w="610" w:type="pct"/>
            <w:shd w:val="clear" w:color="auto" w:fill="auto"/>
            <w:vAlign w:val="center"/>
          </w:tcPr>
          <w:p w:rsidR="001716B9" w:rsidRPr="0011775B" w:rsidRDefault="001716B9" w:rsidP="001716B9">
            <w:pPr>
              <w:jc w:val="center"/>
              <w:rPr>
                <w:sz w:val="20"/>
              </w:rPr>
            </w:pPr>
            <w:r w:rsidRPr="0011775B">
              <w:rPr>
                <w:sz w:val="20"/>
              </w:rPr>
              <w:t>22.33</w:t>
            </w:r>
          </w:p>
        </w:tc>
        <w:tc>
          <w:tcPr>
            <w:tcW w:w="566" w:type="pct"/>
            <w:shd w:val="clear" w:color="auto" w:fill="auto"/>
            <w:vAlign w:val="center"/>
          </w:tcPr>
          <w:p w:rsidR="001716B9" w:rsidRPr="0011775B" w:rsidRDefault="001716B9" w:rsidP="001716B9">
            <w:pPr>
              <w:jc w:val="center"/>
              <w:rPr>
                <w:sz w:val="20"/>
              </w:rPr>
            </w:pPr>
            <w:r w:rsidRPr="0011775B">
              <w:rPr>
                <w:sz w:val="20"/>
              </w:rPr>
              <w:t>9.107</w:t>
            </w:r>
          </w:p>
        </w:tc>
        <w:tc>
          <w:tcPr>
            <w:tcW w:w="566" w:type="pct"/>
            <w:shd w:val="clear" w:color="auto" w:fill="auto"/>
            <w:vAlign w:val="center"/>
          </w:tcPr>
          <w:p w:rsidR="001716B9" w:rsidRPr="0011775B" w:rsidRDefault="001716B9" w:rsidP="001716B9">
            <w:pPr>
              <w:jc w:val="center"/>
              <w:rPr>
                <w:sz w:val="20"/>
              </w:rPr>
            </w:pPr>
            <w:r w:rsidRPr="0011775B">
              <w:rPr>
                <w:sz w:val="20"/>
              </w:rPr>
              <w:t>6.824</w:t>
            </w:r>
          </w:p>
        </w:tc>
        <w:tc>
          <w:tcPr>
            <w:tcW w:w="566" w:type="pct"/>
            <w:shd w:val="clear" w:color="auto" w:fill="auto"/>
            <w:vAlign w:val="center"/>
          </w:tcPr>
          <w:p w:rsidR="001716B9" w:rsidRPr="0011775B" w:rsidRDefault="001716B9" w:rsidP="001716B9">
            <w:pPr>
              <w:jc w:val="center"/>
              <w:rPr>
                <w:sz w:val="20"/>
              </w:rPr>
            </w:pPr>
            <w:r w:rsidRPr="0011775B">
              <w:rPr>
                <w:sz w:val="20"/>
              </w:rPr>
              <w:t>6.200</w:t>
            </w:r>
          </w:p>
        </w:tc>
        <w:tc>
          <w:tcPr>
            <w:tcW w:w="566" w:type="pct"/>
            <w:shd w:val="clear" w:color="auto" w:fill="auto"/>
            <w:vAlign w:val="center"/>
          </w:tcPr>
          <w:p w:rsidR="001716B9" w:rsidRPr="0011775B" w:rsidRDefault="001716B9" w:rsidP="001716B9">
            <w:pPr>
              <w:jc w:val="center"/>
              <w:rPr>
                <w:sz w:val="20"/>
              </w:rPr>
            </w:pPr>
            <w:r w:rsidRPr="0011775B">
              <w:rPr>
                <w:sz w:val="20"/>
              </w:rPr>
              <w:t>5.909</w:t>
            </w:r>
          </w:p>
        </w:tc>
        <w:tc>
          <w:tcPr>
            <w:tcW w:w="566" w:type="pct"/>
            <w:shd w:val="clear" w:color="auto" w:fill="auto"/>
            <w:vAlign w:val="center"/>
          </w:tcPr>
          <w:p w:rsidR="001716B9" w:rsidRPr="0011775B" w:rsidRDefault="001716B9" w:rsidP="001716B9">
            <w:pPr>
              <w:jc w:val="center"/>
              <w:rPr>
                <w:sz w:val="20"/>
              </w:rPr>
            </w:pPr>
            <w:r w:rsidRPr="0011775B">
              <w:rPr>
                <w:sz w:val="20"/>
              </w:rPr>
              <w:t>5.621</w:t>
            </w:r>
          </w:p>
        </w:tc>
        <w:tc>
          <w:tcPr>
            <w:tcW w:w="566" w:type="pct"/>
            <w:shd w:val="clear" w:color="auto" w:fill="auto"/>
            <w:vAlign w:val="center"/>
          </w:tcPr>
          <w:p w:rsidR="001716B9" w:rsidRPr="0011775B" w:rsidRDefault="001716B9" w:rsidP="001716B9">
            <w:pPr>
              <w:jc w:val="center"/>
              <w:rPr>
                <w:sz w:val="20"/>
              </w:rPr>
            </w:pPr>
            <w:r w:rsidRPr="0011775B">
              <w:rPr>
                <w:sz w:val="20"/>
              </w:rPr>
              <w:t>5.482</w:t>
            </w:r>
          </w:p>
        </w:tc>
        <w:tc>
          <w:tcPr>
            <w:tcW w:w="564" w:type="pct"/>
            <w:shd w:val="clear" w:color="auto" w:fill="auto"/>
            <w:vAlign w:val="center"/>
          </w:tcPr>
          <w:p w:rsidR="001716B9" w:rsidRPr="0011775B" w:rsidRDefault="001716B9" w:rsidP="001716B9">
            <w:pPr>
              <w:jc w:val="center"/>
              <w:rPr>
                <w:sz w:val="20"/>
              </w:rPr>
            </w:pPr>
            <w:r w:rsidRPr="0011775B">
              <w:rPr>
                <w:sz w:val="20"/>
              </w:rPr>
              <w:t>5.350</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16</w:t>
            </w:r>
          </w:p>
        </w:tc>
        <w:tc>
          <w:tcPr>
            <w:tcW w:w="610" w:type="pct"/>
            <w:shd w:val="clear" w:color="auto" w:fill="auto"/>
            <w:vAlign w:val="center"/>
          </w:tcPr>
          <w:p w:rsidR="001716B9" w:rsidRPr="0011775B" w:rsidRDefault="001716B9" w:rsidP="001716B9">
            <w:pPr>
              <w:jc w:val="center"/>
              <w:rPr>
                <w:sz w:val="20"/>
              </w:rPr>
            </w:pPr>
            <w:r w:rsidRPr="0011775B">
              <w:rPr>
                <w:sz w:val="20"/>
              </w:rPr>
              <w:t>22.68</w:t>
            </w:r>
          </w:p>
        </w:tc>
        <w:tc>
          <w:tcPr>
            <w:tcW w:w="566" w:type="pct"/>
            <w:shd w:val="clear" w:color="auto" w:fill="auto"/>
            <w:vAlign w:val="center"/>
          </w:tcPr>
          <w:p w:rsidR="001716B9" w:rsidRPr="0011775B" w:rsidRDefault="001716B9" w:rsidP="001716B9">
            <w:pPr>
              <w:jc w:val="center"/>
              <w:rPr>
                <w:sz w:val="20"/>
              </w:rPr>
            </w:pPr>
            <w:r w:rsidRPr="0011775B">
              <w:rPr>
                <w:sz w:val="20"/>
              </w:rPr>
              <w:t>9.247</w:t>
            </w:r>
          </w:p>
        </w:tc>
        <w:tc>
          <w:tcPr>
            <w:tcW w:w="566" w:type="pct"/>
            <w:shd w:val="clear" w:color="auto" w:fill="auto"/>
            <w:vAlign w:val="center"/>
          </w:tcPr>
          <w:p w:rsidR="001716B9" w:rsidRPr="0011775B" w:rsidRDefault="001716B9" w:rsidP="001716B9">
            <w:pPr>
              <w:jc w:val="center"/>
              <w:rPr>
                <w:sz w:val="20"/>
              </w:rPr>
            </w:pPr>
            <w:r w:rsidRPr="0011775B">
              <w:rPr>
                <w:sz w:val="20"/>
              </w:rPr>
              <w:t>6.915</w:t>
            </w:r>
          </w:p>
        </w:tc>
        <w:tc>
          <w:tcPr>
            <w:tcW w:w="566" w:type="pct"/>
            <w:shd w:val="clear" w:color="auto" w:fill="auto"/>
            <w:vAlign w:val="center"/>
          </w:tcPr>
          <w:p w:rsidR="001716B9" w:rsidRPr="0011775B" w:rsidRDefault="001716B9" w:rsidP="001716B9">
            <w:pPr>
              <w:jc w:val="center"/>
              <w:rPr>
                <w:sz w:val="20"/>
              </w:rPr>
            </w:pPr>
            <w:r w:rsidRPr="0011775B">
              <w:rPr>
                <w:sz w:val="20"/>
              </w:rPr>
              <w:t>6.275</w:t>
            </w:r>
          </w:p>
        </w:tc>
        <w:tc>
          <w:tcPr>
            <w:tcW w:w="566" w:type="pct"/>
            <w:shd w:val="clear" w:color="auto" w:fill="auto"/>
            <w:vAlign w:val="center"/>
          </w:tcPr>
          <w:p w:rsidR="001716B9" w:rsidRPr="0011775B" w:rsidRDefault="001716B9" w:rsidP="001716B9">
            <w:pPr>
              <w:jc w:val="center"/>
              <w:rPr>
                <w:sz w:val="20"/>
              </w:rPr>
            </w:pPr>
            <w:r w:rsidRPr="0011775B">
              <w:rPr>
                <w:sz w:val="20"/>
              </w:rPr>
              <w:t>5.971</w:t>
            </w:r>
          </w:p>
        </w:tc>
        <w:tc>
          <w:tcPr>
            <w:tcW w:w="566" w:type="pct"/>
            <w:shd w:val="clear" w:color="auto" w:fill="auto"/>
            <w:vAlign w:val="center"/>
          </w:tcPr>
          <w:p w:rsidR="001716B9" w:rsidRPr="0011775B" w:rsidRDefault="001716B9" w:rsidP="001716B9">
            <w:pPr>
              <w:jc w:val="center"/>
              <w:rPr>
                <w:sz w:val="20"/>
              </w:rPr>
            </w:pPr>
            <w:r w:rsidRPr="0011775B">
              <w:rPr>
                <w:sz w:val="20"/>
              </w:rPr>
              <w:t>5.679</w:t>
            </w:r>
          </w:p>
        </w:tc>
        <w:tc>
          <w:tcPr>
            <w:tcW w:w="566" w:type="pct"/>
            <w:shd w:val="clear" w:color="auto" w:fill="auto"/>
            <w:vAlign w:val="center"/>
          </w:tcPr>
          <w:p w:rsidR="001716B9" w:rsidRPr="0011775B" w:rsidRDefault="001716B9" w:rsidP="001716B9">
            <w:pPr>
              <w:jc w:val="center"/>
              <w:rPr>
                <w:sz w:val="20"/>
              </w:rPr>
            </w:pPr>
            <w:r w:rsidRPr="0011775B">
              <w:rPr>
                <w:sz w:val="20"/>
              </w:rPr>
              <w:t>5.543</w:t>
            </w:r>
          </w:p>
        </w:tc>
        <w:tc>
          <w:tcPr>
            <w:tcW w:w="564" w:type="pct"/>
            <w:shd w:val="clear" w:color="auto" w:fill="auto"/>
            <w:vAlign w:val="center"/>
          </w:tcPr>
          <w:p w:rsidR="001716B9" w:rsidRPr="0011775B" w:rsidRDefault="001716B9" w:rsidP="001716B9">
            <w:pPr>
              <w:jc w:val="center"/>
              <w:rPr>
                <w:sz w:val="20"/>
              </w:rPr>
            </w:pPr>
            <w:r w:rsidRPr="0011775B">
              <w:rPr>
                <w:sz w:val="20"/>
              </w:rPr>
              <w:t>5.403</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17</w:t>
            </w:r>
          </w:p>
        </w:tc>
        <w:tc>
          <w:tcPr>
            <w:tcW w:w="610" w:type="pct"/>
            <w:shd w:val="clear" w:color="auto" w:fill="auto"/>
            <w:vAlign w:val="center"/>
          </w:tcPr>
          <w:p w:rsidR="001716B9" w:rsidRPr="0011775B" w:rsidRDefault="001716B9" w:rsidP="001716B9">
            <w:pPr>
              <w:jc w:val="center"/>
              <w:rPr>
                <w:sz w:val="20"/>
              </w:rPr>
            </w:pPr>
            <w:r w:rsidRPr="0011775B">
              <w:rPr>
                <w:sz w:val="20"/>
              </w:rPr>
              <w:t>23.01</w:t>
            </w:r>
          </w:p>
        </w:tc>
        <w:tc>
          <w:tcPr>
            <w:tcW w:w="566" w:type="pct"/>
            <w:shd w:val="clear" w:color="auto" w:fill="auto"/>
            <w:vAlign w:val="center"/>
          </w:tcPr>
          <w:p w:rsidR="001716B9" w:rsidRPr="0011775B" w:rsidRDefault="001716B9" w:rsidP="001716B9">
            <w:pPr>
              <w:jc w:val="center"/>
              <w:rPr>
                <w:sz w:val="20"/>
              </w:rPr>
            </w:pPr>
            <w:r w:rsidRPr="0011775B">
              <w:rPr>
                <w:sz w:val="20"/>
              </w:rPr>
              <w:t>9.366</w:t>
            </w:r>
          </w:p>
        </w:tc>
        <w:tc>
          <w:tcPr>
            <w:tcW w:w="566" w:type="pct"/>
            <w:shd w:val="clear" w:color="auto" w:fill="auto"/>
            <w:vAlign w:val="center"/>
          </w:tcPr>
          <w:p w:rsidR="001716B9" w:rsidRPr="0011775B" w:rsidRDefault="001716B9" w:rsidP="001716B9">
            <w:pPr>
              <w:jc w:val="center"/>
              <w:rPr>
                <w:sz w:val="20"/>
              </w:rPr>
            </w:pPr>
            <w:r w:rsidRPr="0011775B">
              <w:rPr>
                <w:sz w:val="20"/>
              </w:rPr>
              <w:t>6.995</w:t>
            </w:r>
          </w:p>
        </w:tc>
        <w:tc>
          <w:tcPr>
            <w:tcW w:w="566" w:type="pct"/>
            <w:shd w:val="clear" w:color="auto" w:fill="auto"/>
            <w:vAlign w:val="center"/>
          </w:tcPr>
          <w:p w:rsidR="001716B9" w:rsidRPr="0011775B" w:rsidRDefault="001716B9" w:rsidP="001716B9">
            <w:pPr>
              <w:jc w:val="center"/>
              <w:rPr>
                <w:sz w:val="20"/>
              </w:rPr>
            </w:pPr>
            <w:r w:rsidRPr="0011775B">
              <w:rPr>
                <w:sz w:val="20"/>
              </w:rPr>
              <w:t>6.341</w:t>
            </w:r>
          </w:p>
        </w:tc>
        <w:tc>
          <w:tcPr>
            <w:tcW w:w="566" w:type="pct"/>
            <w:shd w:val="clear" w:color="auto" w:fill="auto"/>
            <w:vAlign w:val="center"/>
          </w:tcPr>
          <w:p w:rsidR="001716B9" w:rsidRPr="0011775B" w:rsidRDefault="001716B9" w:rsidP="001716B9">
            <w:pPr>
              <w:jc w:val="center"/>
              <w:rPr>
                <w:sz w:val="20"/>
              </w:rPr>
            </w:pPr>
            <w:r w:rsidRPr="0011775B">
              <w:rPr>
                <w:sz w:val="20"/>
              </w:rPr>
              <w:t>6.037</w:t>
            </w:r>
          </w:p>
        </w:tc>
        <w:tc>
          <w:tcPr>
            <w:tcW w:w="566" w:type="pct"/>
            <w:shd w:val="clear" w:color="auto" w:fill="auto"/>
            <w:vAlign w:val="center"/>
          </w:tcPr>
          <w:p w:rsidR="001716B9" w:rsidRPr="0011775B" w:rsidRDefault="001716B9" w:rsidP="001716B9">
            <w:pPr>
              <w:jc w:val="center"/>
              <w:rPr>
                <w:sz w:val="20"/>
              </w:rPr>
            </w:pPr>
            <w:r w:rsidRPr="0011775B">
              <w:rPr>
                <w:sz w:val="20"/>
              </w:rPr>
              <w:t>5.742</w:t>
            </w:r>
          </w:p>
        </w:tc>
        <w:tc>
          <w:tcPr>
            <w:tcW w:w="566" w:type="pct"/>
            <w:shd w:val="clear" w:color="auto" w:fill="auto"/>
            <w:vAlign w:val="center"/>
          </w:tcPr>
          <w:p w:rsidR="001716B9" w:rsidRPr="0011775B" w:rsidRDefault="001716B9" w:rsidP="001716B9">
            <w:pPr>
              <w:jc w:val="center"/>
              <w:rPr>
                <w:sz w:val="20"/>
              </w:rPr>
            </w:pPr>
            <w:r w:rsidRPr="0011775B">
              <w:rPr>
                <w:sz w:val="20"/>
              </w:rPr>
              <w:t>5.595</w:t>
            </w:r>
          </w:p>
        </w:tc>
        <w:tc>
          <w:tcPr>
            <w:tcW w:w="564" w:type="pct"/>
            <w:shd w:val="clear" w:color="auto" w:fill="auto"/>
            <w:vAlign w:val="center"/>
          </w:tcPr>
          <w:p w:rsidR="001716B9" w:rsidRPr="0011775B" w:rsidRDefault="001716B9" w:rsidP="001716B9">
            <w:pPr>
              <w:jc w:val="center"/>
              <w:rPr>
                <w:sz w:val="20"/>
              </w:rPr>
            </w:pPr>
            <w:r w:rsidRPr="0011775B">
              <w:rPr>
                <w:sz w:val="20"/>
              </w:rPr>
              <w:t>5.454</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18</w:t>
            </w:r>
          </w:p>
        </w:tc>
        <w:tc>
          <w:tcPr>
            <w:tcW w:w="610" w:type="pct"/>
            <w:shd w:val="clear" w:color="auto" w:fill="auto"/>
            <w:vAlign w:val="center"/>
          </w:tcPr>
          <w:p w:rsidR="001716B9" w:rsidRPr="0011775B" w:rsidRDefault="001716B9" w:rsidP="001716B9">
            <w:pPr>
              <w:jc w:val="center"/>
              <w:rPr>
                <w:sz w:val="20"/>
              </w:rPr>
            </w:pPr>
            <w:r w:rsidRPr="0011775B">
              <w:rPr>
                <w:sz w:val="20"/>
              </w:rPr>
              <w:t>23.29</w:t>
            </w:r>
          </w:p>
        </w:tc>
        <w:tc>
          <w:tcPr>
            <w:tcW w:w="566" w:type="pct"/>
            <w:shd w:val="clear" w:color="auto" w:fill="auto"/>
            <w:vAlign w:val="center"/>
          </w:tcPr>
          <w:p w:rsidR="001716B9" w:rsidRPr="0011775B" w:rsidRDefault="001716B9" w:rsidP="001716B9">
            <w:pPr>
              <w:jc w:val="center"/>
              <w:rPr>
                <w:sz w:val="20"/>
              </w:rPr>
            </w:pPr>
            <w:r w:rsidRPr="0011775B">
              <w:rPr>
                <w:sz w:val="20"/>
              </w:rPr>
              <w:t>9.480</w:t>
            </w:r>
          </w:p>
        </w:tc>
        <w:tc>
          <w:tcPr>
            <w:tcW w:w="566" w:type="pct"/>
            <w:shd w:val="clear" w:color="auto" w:fill="auto"/>
            <w:vAlign w:val="center"/>
          </w:tcPr>
          <w:p w:rsidR="001716B9" w:rsidRPr="0011775B" w:rsidRDefault="001716B9" w:rsidP="001716B9">
            <w:pPr>
              <w:jc w:val="center"/>
              <w:rPr>
                <w:sz w:val="20"/>
              </w:rPr>
            </w:pPr>
            <w:r w:rsidRPr="0011775B">
              <w:rPr>
                <w:sz w:val="20"/>
              </w:rPr>
              <w:t>7.059</w:t>
            </w:r>
          </w:p>
        </w:tc>
        <w:tc>
          <w:tcPr>
            <w:tcW w:w="566" w:type="pct"/>
            <w:shd w:val="clear" w:color="auto" w:fill="auto"/>
            <w:vAlign w:val="center"/>
          </w:tcPr>
          <w:p w:rsidR="001716B9" w:rsidRPr="0011775B" w:rsidRDefault="001716B9" w:rsidP="001716B9">
            <w:pPr>
              <w:jc w:val="center"/>
              <w:rPr>
                <w:sz w:val="20"/>
              </w:rPr>
            </w:pPr>
            <w:r w:rsidRPr="0011775B">
              <w:rPr>
                <w:sz w:val="20"/>
              </w:rPr>
              <w:t>6.408</w:t>
            </w:r>
          </w:p>
        </w:tc>
        <w:tc>
          <w:tcPr>
            <w:tcW w:w="566" w:type="pct"/>
            <w:shd w:val="clear" w:color="auto" w:fill="auto"/>
            <w:vAlign w:val="center"/>
          </w:tcPr>
          <w:p w:rsidR="001716B9" w:rsidRPr="0011775B" w:rsidRDefault="001716B9" w:rsidP="001716B9">
            <w:pPr>
              <w:jc w:val="center"/>
              <w:rPr>
                <w:sz w:val="20"/>
              </w:rPr>
            </w:pPr>
            <w:r w:rsidRPr="0011775B">
              <w:rPr>
                <w:sz w:val="20"/>
              </w:rPr>
              <w:t>6.095</w:t>
            </w:r>
          </w:p>
        </w:tc>
        <w:tc>
          <w:tcPr>
            <w:tcW w:w="566" w:type="pct"/>
            <w:shd w:val="clear" w:color="auto" w:fill="auto"/>
            <w:vAlign w:val="center"/>
          </w:tcPr>
          <w:p w:rsidR="001716B9" w:rsidRPr="0011775B" w:rsidRDefault="001716B9" w:rsidP="001716B9">
            <w:pPr>
              <w:jc w:val="center"/>
              <w:rPr>
                <w:sz w:val="20"/>
              </w:rPr>
            </w:pPr>
            <w:r w:rsidRPr="0011775B">
              <w:rPr>
                <w:sz w:val="20"/>
              </w:rPr>
              <w:t>5.792</w:t>
            </w:r>
          </w:p>
        </w:tc>
        <w:tc>
          <w:tcPr>
            <w:tcW w:w="566" w:type="pct"/>
            <w:shd w:val="clear" w:color="auto" w:fill="auto"/>
            <w:vAlign w:val="center"/>
          </w:tcPr>
          <w:p w:rsidR="001716B9" w:rsidRPr="0011775B" w:rsidRDefault="001716B9" w:rsidP="001716B9">
            <w:pPr>
              <w:jc w:val="center"/>
              <w:rPr>
                <w:sz w:val="20"/>
              </w:rPr>
            </w:pPr>
            <w:r w:rsidRPr="0011775B">
              <w:rPr>
                <w:sz w:val="20"/>
              </w:rPr>
              <w:t>5.645</w:t>
            </w:r>
          </w:p>
        </w:tc>
        <w:tc>
          <w:tcPr>
            <w:tcW w:w="564" w:type="pct"/>
            <w:shd w:val="clear" w:color="auto" w:fill="auto"/>
            <w:vAlign w:val="center"/>
          </w:tcPr>
          <w:p w:rsidR="001716B9" w:rsidRPr="0011775B" w:rsidRDefault="001716B9" w:rsidP="001716B9">
            <w:pPr>
              <w:jc w:val="center"/>
              <w:rPr>
                <w:sz w:val="20"/>
              </w:rPr>
            </w:pPr>
            <w:r w:rsidRPr="0011775B">
              <w:rPr>
                <w:sz w:val="20"/>
              </w:rPr>
              <w:t>5.500</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19</w:t>
            </w:r>
          </w:p>
        </w:tc>
        <w:tc>
          <w:tcPr>
            <w:tcW w:w="610" w:type="pct"/>
            <w:shd w:val="clear" w:color="auto" w:fill="auto"/>
            <w:vAlign w:val="center"/>
          </w:tcPr>
          <w:p w:rsidR="001716B9" w:rsidRPr="0011775B" w:rsidRDefault="001716B9" w:rsidP="001716B9">
            <w:pPr>
              <w:jc w:val="center"/>
              <w:rPr>
                <w:sz w:val="20"/>
              </w:rPr>
            </w:pPr>
            <w:r w:rsidRPr="0011775B">
              <w:rPr>
                <w:sz w:val="20"/>
              </w:rPr>
              <w:t>23.67</w:t>
            </w:r>
          </w:p>
        </w:tc>
        <w:tc>
          <w:tcPr>
            <w:tcW w:w="566" w:type="pct"/>
            <w:shd w:val="clear" w:color="auto" w:fill="auto"/>
            <w:vAlign w:val="center"/>
          </w:tcPr>
          <w:p w:rsidR="001716B9" w:rsidRPr="0011775B" w:rsidRDefault="001716B9" w:rsidP="001716B9">
            <w:pPr>
              <w:jc w:val="center"/>
              <w:rPr>
                <w:sz w:val="20"/>
              </w:rPr>
            </w:pPr>
            <w:r w:rsidRPr="0011775B">
              <w:rPr>
                <w:sz w:val="20"/>
              </w:rPr>
              <w:t>9.580</w:t>
            </w:r>
          </w:p>
        </w:tc>
        <w:tc>
          <w:tcPr>
            <w:tcW w:w="566" w:type="pct"/>
            <w:shd w:val="clear" w:color="auto" w:fill="auto"/>
            <w:vAlign w:val="center"/>
          </w:tcPr>
          <w:p w:rsidR="001716B9" w:rsidRPr="0011775B" w:rsidRDefault="001716B9" w:rsidP="001716B9">
            <w:pPr>
              <w:jc w:val="center"/>
              <w:rPr>
                <w:sz w:val="20"/>
              </w:rPr>
            </w:pPr>
            <w:r w:rsidRPr="0011775B">
              <w:rPr>
                <w:sz w:val="20"/>
              </w:rPr>
              <w:t>7.141</w:t>
            </w:r>
          </w:p>
        </w:tc>
        <w:tc>
          <w:tcPr>
            <w:tcW w:w="566" w:type="pct"/>
            <w:shd w:val="clear" w:color="auto" w:fill="auto"/>
            <w:vAlign w:val="center"/>
          </w:tcPr>
          <w:p w:rsidR="001716B9" w:rsidRPr="0011775B" w:rsidRDefault="001716B9" w:rsidP="001716B9">
            <w:pPr>
              <w:jc w:val="center"/>
              <w:rPr>
                <w:sz w:val="20"/>
              </w:rPr>
            </w:pPr>
            <w:r w:rsidRPr="0011775B">
              <w:rPr>
                <w:sz w:val="20"/>
              </w:rPr>
              <w:t>6.462</w:t>
            </w:r>
          </w:p>
        </w:tc>
        <w:tc>
          <w:tcPr>
            <w:tcW w:w="566" w:type="pct"/>
            <w:shd w:val="clear" w:color="auto" w:fill="auto"/>
            <w:vAlign w:val="center"/>
          </w:tcPr>
          <w:p w:rsidR="001716B9" w:rsidRPr="0011775B" w:rsidRDefault="001716B9" w:rsidP="001716B9">
            <w:pPr>
              <w:jc w:val="center"/>
              <w:rPr>
                <w:sz w:val="20"/>
              </w:rPr>
            </w:pPr>
            <w:r w:rsidRPr="0011775B">
              <w:rPr>
                <w:sz w:val="20"/>
              </w:rPr>
              <w:t>6.146</w:t>
            </w:r>
          </w:p>
        </w:tc>
        <w:tc>
          <w:tcPr>
            <w:tcW w:w="566" w:type="pct"/>
            <w:shd w:val="clear" w:color="auto" w:fill="auto"/>
            <w:vAlign w:val="center"/>
          </w:tcPr>
          <w:p w:rsidR="001716B9" w:rsidRPr="0011775B" w:rsidRDefault="001716B9" w:rsidP="001716B9">
            <w:pPr>
              <w:jc w:val="center"/>
              <w:rPr>
                <w:sz w:val="20"/>
              </w:rPr>
            </w:pPr>
            <w:r w:rsidRPr="0011775B">
              <w:rPr>
                <w:sz w:val="20"/>
              </w:rPr>
              <w:t>5.838</w:t>
            </w:r>
          </w:p>
        </w:tc>
        <w:tc>
          <w:tcPr>
            <w:tcW w:w="566" w:type="pct"/>
            <w:shd w:val="clear" w:color="auto" w:fill="auto"/>
            <w:vAlign w:val="center"/>
          </w:tcPr>
          <w:p w:rsidR="001716B9" w:rsidRPr="0011775B" w:rsidRDefault="001716B9" w:rsidP="001716B9">
            <w:pPr>
              <w:jc w:val="center"/>
              <w:rPr>
                <w:sz w:val="20"/>
              </w:rPr>
            </w:pPr>
            <w:r w:rsidRPr="0011775B">
              <w:rPr>
                <w:sz w:val="20"/>
              </w:rPr>
              <w:t>5.692</w:t>
            </w:r>
          </w:p>
        </w:tc>
        <w:tc>
          <w:tcPr>
            <w:tcW w:w="564" w:type="pct"/>
            <w:shd w:val="clear" w:color="auto" w:fill="auto"/>
            <w:vAlign w:val="center"/>
          </w:tcPr>
          <w:p w:rsidR="001716B9" w:rsidRPr="0011775B" w:rsidRDefault="001716B9" w:rsidP="001716B9">
            <w:pPr>
              <w:jc w:val="center"/>
              <w:rPr>
                <w:sz w:val="20"/>
              </w:rPr>
            </w:pPr>
            <w:r w:rsidRPr="0011775B">
              <w:rPr>
                <w:sz w:val="20"/>
              </w:rPr>
              <w:t>5.541</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20</w:t>
            </w:r>
          </w:p>
        </w:tc>
        <w:tc>
          <w:tcPr>
            <w:tcW w:w="610" w:type="pct"/>
            <w:shd w:val="clear" w:color="auto" w:fill="auto"/>
            <w:vAlign w:val="center"/>
          </w:tcPr>
          <w:p w:rsidR="001716B9" w:rsidRPr="0011775B" w:rsidRDefault="001716B9" w:rsidP="001716B9">
            <w:pPr>
              <w:jc w:val="center"/>
              <w:rPr>
                <w:sz w:val="20"/>
              </w:rPr>
            </w:pPr>
            <w:r w:rsidRPr="0011775B">
              <w:rPr>
                <w:sz w:val="20"/>
              </w:rPr>
              <w:t>23.93</w:t>
            </w:r>
          </w:p>
        </w:tc>
        <w:tc>
          <w:tcPr>
            <w:tcW w:w="566" w:type="pct"/>
            <w:shd w:val="clear" w:color="auto" w:fill="auto"/>
            <w:vAlign w:val="center"/>
          </w:tcPr>
          <w:p w:rsidR="001716B9" w:rsidRPr="0011775B" w:rsidRDefault="001716B9" w:rsidP="001716B9">
            <w:pPr>
              <w:jc w:val="center"/>
              <w:rPr>
                <w:sz w:val="20"/>
              </w:rPr>
            </w:pPr>
            <w:r w:rsidRPr="0011775B">
              <w:rPr>
                <w:sz w:val="20"/>
              </w:rPr>
              <w:t>9.675</w:t>
            </w:r>
          </w:p>
        </w:tc>
        <w:tc>
          <w:tcPr>
            <w:tcW w:w="566" w:type="pct"/>
            <w:shd w:val="clear" w:color="auto" w:fill="auto"/>
            <w:vAlign w:val="center"/>
          </w:tcPr>
          <w:p w:rsidR="001716B9" w:rsidRPr="0011775B" w:rsidRDefault="001716B9" w:rsidP="001716B9">
            <w:pPr>
              <w:jc w:val="center"/>
              <w:rPr>
                <w:sz w:val="20"/>
              </w:rPr>
            </w:pPr>
            <w:r w:rsidRPr="0011775B">
              <w:rPr>
                <w:sz w:val="20"/>
              </w:rPr>
              <w:t>7.215</w:t>
            </w:r>
          </w:p>
        </w:tc>
        <w:tc>
          <w:tcPr>
            <w:tcW w:w="566" w:type="pct"/>
            <w:shd w:val="clear" w:color="auto" w:fill="auto"/>
            <w:vAlign w:val="center"/>
          </w:tcPr>
          <w:p w:rsidR="001716B9" w:rsidRPr="0011775B" w:rsidRDefault="001716B9" w:rsidP="001716B9">
            <w:pPr>
              <w:jc w:val="center"/>
              <w:rPr>
                <w:sz w:val="20"/>
              </w:rPr>
            </w:pPr>
            <w:r w:rsidRPr="0011775B">
              <w:rPr>
                <w:sz w:val="20"/>
              </w:rPr>
              <w:t>6.521</w:t>
            </w:r>
          </w:p>
        </w:tc>
        <w:tc>
          <w:tcPr>
            <w:tcW w:w="566" w:type="pct"/>
            <w:shd w:val="clear" w:color="auto" w:fill="auto"/>
            <w:vAlign w:val="center"/>
          </w:tcPr>
          <w:p w:rsidR="001716B9" w:rsidRPr="0011775B" w:rsidRDefault="001716B9" w:rsidP="001716B9">
            <w:pPr>
              <w:jc w:val="center"/>
              <w:rPr>
                <w:sz w:val="20"/>
              </w:rPr>
            </w:pPr>
            <w:r w:rsidRPr="0011775B">
              <w:rPr>
                <w:sz w:val="20"/>
              </w:rPr>
              <w:t>6.199</w:t>
            </w:r>
          </w:p>
        </w:tc>
        <w:tc>
          <w:tcPr>
            <w:tcW w:w="566" w:type="pct"/>
            <w:shd w:val="clear" w:color="auto" w:fill="auto"/>
            <w:vAlign w:val="center"/>
          </w:tcPr>
          <w:p w:rsidR="001716B9" w:rsidRPr="0011775B" w:rsidRDefault="001716B9" w:rsidP="001716B9">
            <w:pPr>
              <w:jc w:val="center"/>
              <w:rPr>
                <w:sz w:val="20"/>
              </w:rPr>
            </w:pPr>
            <w:r w:rsidRPr="0011775B">
              <w:rPr>
                <w:sz w:val="20"/>
              </w:rPr>
              <w:t>5.884</w:t>
            </w:r>
          </w:p>
        </w:tc>
        <w:tc>
          <w:tcPr>
            <w:tcW w:w="566" w:type="pct"/>
            <w:shd w:val="clear" w:color="auto" w:fill="auto"/>
            <w:vAlign w:val="center"/>
          </w:tcPr>
          <w:p w:rsidR="001716B9" w:rsidRPr="0011775B" w:rsidRDefault="001716B9" w:rsidP="001716B9">
            <w:pPr>
              <w:jc w:val="center"/>
              <w:rPr>
                <w:sz w:val="20"/>
              </w:rPr>
            </w:pPr>
            <w:r w:rsidRPr="0011775B">
              <w:rPr>
                <w:sz w:val="20"/>
              </w:rPr>
              <w:t>5.734</w:t>
            </w:r>
          </w:p>
        </w:tc>
        <w:tc>
          <w:tcPr>
            <w:tcW w:w="564" w:type="pct"/>
            <w:shd w:val="clear" w:color="auto" w:fill="auto"/>
            <w:vAlign w:val="center"/>
          </w:tcPr>
          <w:p w:rsidR="001716B9" w:rsidRPr="0011775B" w:rsidRDefault="001716B9" w:rsidP="001716B9">
            <w:pPr>
              <w:jc w:val="center"/>
              <w:rPr>
                <w:sz w:val="20"/>
              </w:rPr>
            </w:pPr>
            <w:r w:rsidRPr="0011775B">
              <w:rPr>
                <w:sz w:val="20"/>
              </w:rPr>
              <w:t>5.585</w:t>
            </w:r>
          </w:p>
        </w:tc>
      </w:tr>
    </w:tbl>
    <w:p w:rsidR="009C37A9" w:rsidRDefault="009C37A9" w:rsidP="009C37A9">
      <w:pPr>
        <w:pStyle w:val="a1"/>
      </w:pPr>
    </w:p>
    <w:p w:rsidR="009C37A9" w:rsidRDefault="009C37A9">
      <w:pPr>
        <w:widowControl/>
        <w:ind w:firstLine="0"/>
        <w:jc w:val="left"/>
        <w:rPr>
          <w:spacing w:val="40"/>
          <w:sz w:val="20"/>
          <w:szCs w:val="28"/>
          <w:lang w:eastAsia="en-US"/>
        </w:rPr>
      </w:pPr>
      <w:r>
        <w:br w:type="page"/>
      </w:r>
    </w:p>
    <w:p w:rsidR="009C37A9" w:rsidRPr="00227971" w:rsidRDefault="009C37A9" w:rsidP="009C37A9">
      <w:pPr>
        <w:pStyle w:val="a1"/>
        <w:rPr>
          <w:spacing w:val="0"/>
        </w:rPr>
      </w:pPr>
      <w:r>
        <w:lastRenderedPageBreak/>
        <w:t>Оконча</w:t>
      </w:r>
      <w:r>
        <w:rPr>
          <w:lang w:val="en-US"/>
        </w:rPr>
        <w:t>ние</w:t>
      </w:r>
      <w:r>
        <w:t xml:space="preserve"> </w:t>
      </w:r>
      <w:r>
        <w:rPr>
          <w:lang w:val="en-US"/>
        </w:rPr>
        <w:t>т</w:t>
      </w:r>
      <w:r>
        <w:t>аблицы</w:t>
      </w:r>
      <w:r w:rsidR="001165D7">
        <w:t xml:space="preserve"> А.</w:t>
      </w:r>
      <w:r w:rsidR="00546067">
        <w:t>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9"/>
        <w:gridCol w:w="1223"/>
        <w:gridCol w:w="1135"/>
        <w:gridCol w:w="1135"/>
        <w:gridCol w:w="1135"/>
        <w:gridCol w:w="1135"/>
        <w:gridCol w:w="1135"/>
        <w:gridCol w:w="1135"/>
        <w:gridCol w:w="1133"/>
      </w:tblGrid>
      <w:tr w:rsidR="009C37A9" w:rsidRPr="0011775B" w:rsidTr="008B2D42">
        <w:trPr>
          <w:trHeight w:val="227"/>
        </w:trPr>
        <w:tc>
          <w:tcPr>
            <w:tcW w:w="429" w:type="pct"/>
            <w:vMerge w:val="restart"/>
            <w:shd w:val="clear" w:color="auto" w:fill="auto"/>
            <w:vAlign w:val="center"/>
          </w:tcPr>
          <w:p w:rsidR="009C37A9" w:rsidRPr="0011775B" w:rsidRDefault="00C63AFA" w:rsidP="008B2D42">
            <w:pPr>
              <w:ind w:firstLine="0"/>
              <w:jc w:val="center"/>
              <w:rPr>
                <w:sz w:val="20"/>
              </w:rPr>
            </w:pPr>
            <w:r w:rsidRPr="00C63AFA">
              <w:rPr>
                <w:position w:val="-10"/>
                <w:sz w:val="20"/>
              </w:rPr>
              <w:pict>
                <v:shape id="_x0000_i3473" type="#_x0000_t75" style="width:10.5pt;height:15pt">
                  <v:imagedata r:id="rId3633" o:title=""/>
                </v:shape>
              </w:pict>
            </w:r>
          </w:p>
        </w:tc>
        <w:tc>
          <w:tcPr>
            <w:tcW w:w="4571" w:type="pct"/>
            <w:gridSpan w:val="8"/>
            <w:shd w:val="clear" w:color="auto" w:fill="auto"/>
            <w:vAlign w:val="center"/>
          </w:tcPr>
          <w:p w:rsidR="009C37A9" w:rsidRPr="0011775B" w:rsidRDefault="00C63AFA" w:rsidP="008B2D42">
            <w:pPr>
              <w:jc w:val="center"/>
              <w:rPr>
                <w:sz w:val="20"/>
              </w:rPr>
            </w:pPr>
            <w:r w:rsidRPr="00C63AFA">
              <w:rPr>
                <w:position w:val="-10"/>
                <w:sz w:val="20"/>
              </w:rPr>
              <w:pict>
                <v:shape id="_x0000_i3474" type="#_x0000_t75" style="width:42.75pt;height:15pt">
                  <v:imagedata r:id="rId3632" o:title=""/>
                </v:shape>
              </w:pict>
            </w:r>
          </w:p>
        </w:tc>
      </w:tr>
      <w:tr w:rsidR="009C37A9" w:rsidRPr="0011775B" w:rsidTr="009C37A9">
        <w:trPr>
          <w:trHeight w:val="227"/>
        </w:trPr>
        <w:tc>
          <w:tcPr>
            <w:tcW w:w="429" w:type="pct"/>
            <w:vMerge/>
            <w:shd w:val="clear" w:color="auto" w:fill="auto"/>
            <w:vAlign w:val="center"/>
          </w:tcPr>
          <w:p w:rsidR="009C37A9" w:rsidRPr="0011775B" w:rsidRDefault="009C37A9" w:rsidP="008B2D42">
            <w:pPr>
              <w:jc w:val="center"/>
              <w:rPr>
                <w:sz w:val="20"/>
              </w:rPr>
            </w:pPr>
          </w:p>
        </w:tc>
        <w:tc>
          <w:tcPr>
            <w:tcW w:w="609" w:type="pct"/>
            <w:shd w:val="clear" w:color="auto" w:fill="auto"/>
            <w:vAlign w:val="center"/>
          </w:tcPr>
          <w:p w:rsidR="009C37A9" w:rsidRPr="0011775B" w:rsidRDefault="009C37A9" w:rsidP="008B2D42">
            <w:pPr>
              <w:jc w:val="center"/>
              <w:rPr>
                <w:sz w:val="20"/>
              </w:rPr>
            </w:pPr>
            <w:r w:rsidRPr="0011775B">
              <w:rPr>
                <w:sz w:val="20"/>
              </w:rPr>
              <w:t>2</w:t>
            </w:r>
          </w:p>
        </w:tc>
        <w:tc>
          <w:tcPr>
            <w:tcW w:w="566" w:type="pct"/>
            <w:shd w:val="clear" w:color="auto" w:fill="auto"/>
            <w:vAlign w:val="center"/>
          </w:tcPr>
          <w:p w:rsidR="009C37A9" w:rsidRPr="0011775B" w:rsidRDefault="009C37A9" w:rsidP="008B2D42">
            <w:pPr>
              <w:jc w:val="center"/>
              <w:rPr>
                <w:sz w:val="20"/>
              </w:rPr>
            </w:pPr>
            <w:r w:rsidRPr="0011775B">
              <w:rPr>
                <w:sz w:val="20"/>
              </w:rPr>
              <w:t>5</w:t>
            </w:r>
          </w:p>
        </w:tc>
        <w:tc>
          <w:tcPr>
            <w:tcW w:w="566" w:type="pct"/>
            <w:shd w:val="clear" w:color="auto" w:fill="auto"/>
            <w:vAlign w:val="center"/>
          </w:tcPr>
          <w:p w:rsidR="009C37A9" w:rsidRPr="0011775B" w:rsidRDefault="009C37A9" w:rsidP="008B2D42">
            <w:pPr>
              <w:jc w:val="center"/>
              <w:rPr>
                <w:sz w:val="20"/>
              </w:rPr>
            </w:pPr>
            <w:r w:rsidRPr="0011775B">
              <w:rPr>
                <w:sz w:val="20"/>
              </w:rPr>
              <w:t>10</w:t>
            </w:r>
          </w:p>
        </w:tc>
        <w:tc>
          <w:tcPr>
            <w:tcW w:w="566" w:type="pct"/>
            <w:shd w:val="clear" w:color="auto" w:fill="auto"/>
            <w:vAlign w:val="center"/>
          </w:tcPr>
          <w:p w:rsidR="009C37A9" w:rsidRPr="0011775B" w:rsidRDefault="009C37A9" w:rsidP="008B2D42">
            <w:pPr>
              <w:jc w:val="center"/>
              <w:rPr>
                <w:sz w:val="20"/>
              </w:rPr>
            </w:pPr>
            <w:r w:rsidRPr="0011775B">
              <w:rPr>
                <w:sz w:val="20"/>
              </w:rPr>
              <w:t>15</w:t>
            </w:r>
          </w:p>
        </w:tc>
        <w:tc>
          <w:tcPr>
            <w:tcW w:w="566" w:type="pct"/>
            <w:shd w:val="clear" w:color="auto" w:fill="auto"/>
            <w:vAlign w:val="center"/>
          </w:tcPr>
          <w:p w:rsidR="009C37A9" w:rsidRPr="0011775B" w:rsidRDefault="009C37A9" w:rsidP="008B2D42">
            <w:pPr>
              <w:jc w:val="center"/>
              <w:rPr>
                <w:sz w:val="20"/>
              </w:rPr>
            </w:pPr>
            <w:r w:rsidRPr="0011775B">
              <w:rPr>
                <w:sz w:val="20"/>
              </w:rPr>
              <w:t>20</w:t>
            </w:r>
          </w:p>
        </w:tc>
        <w:tc>
          <w:tcPr>
            <w:tcW w:w="566" w:type="pct"/>
            <w:shd w:val="clear" w:color="auto" w:fill="auto"/>
            <w:vAlign w:val="center"/>
          </w:tcPr>
          <w:p w:rsidR="009C37A9" w:rsidRPr="0011775B" w:rsidRDefault="009C37A9" w:rsidP="008B2D42">
            <w:pPr>
              <w:jc w:val="center"/>
              <w:rPr>
                <w:sz w:val="20"/>
              </w:rPr>
            </w:pPr>
            <w:r w:rsidRPr="0011775B">
              <w:rPr>
                <w:sz w:val="20"/>
              </w:rPr>
              <w:t>30</w:t>
            </w:r>
          </w:p>
        </w:tc>
        <w:tc>
          <w:tcPr>
            <w:tcW w:w="566" w:type="pct"/>
            <w:shd w:val="clear" w:color="auto" w:fill="auto"/>
            <w:vAlign w:val="center"/>
          </w:tcPr>
          <w:p w:rsidR="009C37A9" w:rsidRPr="0011775B" w:rsidRDefault="009C37A9" w:rsidP="008B2D42">
            <w:pPr>
              <w:jc w:val="center"/>
              <w:rPr>
                <w:sz w:val="20"/>
              </w:rPr>
            </w:pPr>
            <w:r w:rsidRPr="0011775B">
              <w:rPr>
                <w:sz w:val="20"/>
              </w:rPr>
              <w:t>40</w:t>
            </w:r>
          </w:p>
        </w:tc>
        <w:tc>
          <w:tcPr>
            <w:tcW w:w="565" w:type="pct"/>
            <w:shd w:val="clear" w:color="auto" w:fill="auto"/>
            <w:vAlign w:val="center"/>
          </w:tcPr>
          <w:p w:rsidR="009C37A9" w:rsidRPr="0011775B" w:rsidRDefault="009C37A9" w:rsidP="008B2D42">
            <w:pPr>
              <w:jc w:val="center"/>
              <w:rPr>
                <w:sz w:val="20"/>
              </w:rPr>
            </w:pPr>
            <w:r w:rsidRPr="0011775B">
              <w:rPr>
                <w:sz w:val="20"/>
              </w:rPr>
              <w:t>60</w:t>
            </w:r>
          </w:p>
        </w:tc>
      </w:tr>
      <w:tr w:rsidR="001716B9" w:rsidRPr="0011775B" w:rsidTr="001716B9">
        <w:trPr>
          <w:trHeight w:val="227"/>
        </w:trPr>
        <w:tc>
          <w:tcPr>
            <w:tcW w:w="5000" w:type="pct"/>
            <w:gridSpan w:val="9"/>
            <w:shd w:val="clear" w:color="auto" w:fill="auto"/>
            <w:vAlign w:val="center"/>
          </w:tcPr>
          <w:p w:rsidR="001716B9" w:rsidRPr="0011775B" w:rsidRDefault="00C63AFA" w:rsidP="001716B9">
            <w:pPr>
              <w:jc w:val="center"/>
              <w:rPr>
                <w:sz w:val="20"/>
              </w:rPr>
            </w:pPr>
            <w:r w:rsidRPr="00C63AFA">
              <w:rPr>
                <w:position w:val="-6"/>
                <w:sz w:val="20"/>
              </w:rPr>
              <w:pict>
                <v:shape id="_x0000_i3475" type="#_x0000_t75" style="width:36.75pt;height:12pt">
                  <v:imagedata r:id="rId3634" o:title=""/>
                </v:shape>
              </w:pic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2</w:t>
            </w:r>
          </w:p>
        </w:tc>
        <w:tc>
          <w:tcPr>
            <w:tcW w:w="610" w:type="pct"/>
            <w:shd w:val="clear" w:color="auto" w:fill="auto"/>
            <w:vAlign w:val="center"/>
          </w:tcPr>
          <w:p w:rsidR="001716B9" w:rsidRPr="0011775B" w:rsidRDefault="001716B9" w:rsidP="001716B9">
            <w:pPr>
              <w:jc w:val="center"/>
              <w:rPr>
                <w:sz w:val="20"/>
              </w:rPr>
            </w:pPr>
            <w:r w:rsidRPr="0011775B">
              <w:rPr>
                <w:sz w:val="20"/>
              </w:rPr>
              <w:t>19.89</w:t>
            </w:r>
          </w:p>
        </w:tc>
        <w:tc>
          <w:tcPr>
            <w:tcW w:w="566" w:type="pct"/>
            <w:shd w:val="clear" w:color="auto" w:fill="auto"/>
            <w:vAlign w:val="center"/>
          </w:tcPr>
          <w:p w:rsidR="001716B9" w:rsidRPr="0011775B" w:rsidRDefault="001716B9" w:rsidP="001716B9">
            <w:pPr>
              <w:jc w:val="center"/>
              <w:rPr>
                <w:sz w:val="20"/>
              </w:rPr>
            </w:pPr>
            <w:r w:rsidRPr="0011775B">
              <w:rPr>
                <w:sz w:val="20"/>
              </w:rPr>
              <w:t>6.758</w:t>
            </w:r>
          </w:p>
        </w:tc>
        <w:tc>
          <w:tcPr>
            <w:tcW w:w="566" w:type="pct"/>
            <w:shd w:val="clear" w:color="auto" w:fill="auto"/>
            <w:vAlign w:val="center"/>
          </w:tcPr>
          <w:p w:rsidR="001716B9" w:rsidRPr="0011775B" w:rsidRDefault="001716B9" w:rsidP="001716B9">
            <w:pPr>
              <w:jc w:val="center"/>
              <w:rPr>
                <w:sz w:val="20"/>
              </w:rPr>
            </w:pPr>
            <w:r w:rsidRPr="0011775B">
              <w:rPr>
                <w:sz w:val="20"/>
              </w:rPr>
              <w:t>5.056</w:t>
            </w:r>
          </w:p>
        </w:tc>
        <w:tc>
          <w:tcPr>
            <w:tcW w:w="566" w:type="pct"/>
            <w:shd w:val="clear" w:color="auto" w:fill="auto"/>
            <w:vAlign w:val="center"/>
          </w:tcPr>
          <w:p w:rsidR="001716B9" w:rsidRPr="0011775B" w:rsidRDefault="001716B9" w:rsidP="001716B9">
            <w:pPr>
              <w:jc w:val="center"/>
              <w:rPr>
                <w:sz w:val="20"/>
              </w:rPr>
            </w:pPr>
            <w:r w:rsidRPr="0011775B">
              <w:rPr>
                <w:sz w:val="20"/>
              </w:rPr>
              <w:t>4.646</w:t>
            </w:r>
          </w:p>
        </w:tc>
        <w:tc>
          <w:tcPr>
            <w:tcW w:w="566" w:type="pct"/>
            <w:shd w:val="clear" w:color="auto" w:fill="auto"/>
            <w:vAlign w:val="center"/>
          </w:tcPr>
          <w:p w:rsidR="001716B9" w:rsidRPr="0011775B" w:rsidRDefault="001716B9" w:rsidP="001716B9">
            <w:pPr>
              <w:jc w:val="center"/>
              <w:rPr>
                <w:sz w:val="20"/>
              </w:rPr>
            </w:pPr>
            <w:r w:rsidRPr="0011775B">
              <w:rPr>
                <w:sz w:val="20"/>
              </w:rPr>
              <w:t>4.460</w:t>
            </w:r>
          </w:p>
        </w:tc>
        <w:tc>
          <w:tcPr>
            <w:tcW w:w="566" w:type="pct"/>
            <w:shd w:val="clear" w:color="auto" w:fill="auto"/>
            <w:vAlign w:val="center"/>
          </w:tcPr>
          <w:p w:rsidR="001716B9" w:rsidRPr="0011775B" w:rsidRDefault="001716B9" w:rsidP="001716B9">
            <w:pPr>
              <w:jc w:val="center"/>
              <w:rPr>
                <w:sz w:val="20"/>
              </w:rPr>
            </w:pPr>
            <w:r w:rsidRPr="0011775B">
              <w:rPr>
                <w:sz w:val="20"/>
              </w:rPr>
              <w:t>4.280</w:t>
            </w:r>
          </w:p>
        </w:tc>
        <w:tc>
          <w:tcPr>
            <w:tcW w:w="566" w:type="pct"/>
            <w:shd w:val="clear" w:color="auto" w:fill="auto"/>
            <w:vAlign w:val="center"/>
          </w:tcPr>
          <w:p w:rsidR="001716B9" w:rsidRPr="0011775B" w:rsidRDefault="001716B9" w:rsidP="001716B9">
            <w:pPr>
              <w:jc w:val="center"/>
              <w:rPr>
                <w:sz w:val="20"/>
              </w:rPr>
            </w:pPr>
            <w:r w:rsidRPr="0011775B">
              <w:rPr>
                <w:sz w:val="20"/>
              </w:rPr>
              <w:t>4.205</w:t>
            </w:r>
          </w:p>
        </w:tc>
        <w:tc>
          <w:tcPr>
            <w:tcW w:w="564" w:type="pct"/>
            <w:shd w:val="clear" w:color="auto" w:fill="auto"/>
            <w:vAlign w:val="center"/>
          </w:tcPr>
          <w:p w:rsidR="001716B9" w:rsidRPr="0011775B" w:rsidRDefault="001716B9" w:rsidP="001716B9">
            <w:pPr>
              <w:jc w:val="center"/>
              <w:rPr>
                <w:sz w:val="20"/>
              </w:rPr>
            </w:pPr>
            <w:r w:rsidRPr="0011775B">
              <w:rPr>
                <w:sz w:val="20"/>
              </w:rPr>
              <w:t>4.118</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3</w:t>
            </w:r>
          </w:p>
        </w:tc>
        <w:tc>
          <w:tcPr>
            <w:tcW w:w="610" w:type="pct"/>
            <w:shd w:val="clear" w:color="auto" w:fill="auto"/>
            <w:vAlign w:val="center"/>
          </w:tcPr>
          <w:p w:rsidR="001716B9" w:rsidRPr="0011775B" w:rsidRDefault="001716B9" w:rsidP="001716B9">
            <w:pPr>
              <w:jc w:val="center"/>
              <w:rPr>
                <w:sz w:val="20"/>
              </w:rPr>
            </w:pPr>
            <w:r w:rsidRPr="0011775B">
              <w:rPr>
                <w:sz w:val="20"/>
              </w:rPr>
              <w:t>27.00</w:t>
            </w:r>
          </w:p>
        </w:tc>
        <w:tc>
          <w:tcPr>
            <w:tcW w:w="566" w:type="pct"/>
            <w:shd w:val="clear" w:color="auto" w:fill="auto"/>
            <w:vAlign w:val="center"/>
          </w:tcPr>
          <w:p w:rsidR="001716B9" w:rsidRPr="0011775B" w:rsidRDefault="001716B9" w:rsidP="001716B9">
            <w:pPr>
              <w:jc w:val="center"/>
              <w:rPr>
                <w:sz w:val="20"/>
              </w:rPr>
            </w:pPr>
            <w:r w:rsidRPr="0011775B">
              <w:rPr>
                <w:sz w:val="20"/>
              </w:rPr>
              <w:t>8.171</w:t>
            </w:r>
          </w:p>
        </w:tc>
        <w:tc>
          <w:tcPr>
            <w:tcW w:w="566" w:type="pct"/>
            <w:shd w:val="clear" w:color="auto" w:fill="auto"/>
            <w:vAlign w:val="center"/>
          </w:tcPr>
          <w:p w:rsidR="001716B9" w:rsidRPr="0011775B" w:rsidRDefault="001716B9" w:rsidP="001716B9">
            <w:pPr>
              <w:jc w:val="center"/>
              <w:rPr>
                <w:sz w:val="20"/>
              </w:rPr>
            </w:pPr>
            <w:r w:rsidRPr="0011775B">
              <w:rPr>
                <w:sz w:val="20"/>
              </w:rPr>
              <w:t>5.892</w:t>
            </w:r>
          </w:p>
        </w:tc>
        <w:tc>
          <w:tcPr>
            <w:tcW w:w="566" w:type="pct"/>
            <w:shd w:val="clear" w:color="auto" w:fill="auto"/>
            <w:vAlign w:val="center"/>
          </w:tcPr>
          <w:p w:rsidR="001716B9" w:rsidRPr="0011775B" w:rsidRDefault="001716B9" w:rsidP="001716B9">
            <w:pPr>
              <w:jc w:val="center"/>
              <w:rPr>
                <w:sz w:val="20"/>
              </w:rPr>
            </w:pPr>
            <w:r w:rsidRPr="0011775B">
              <w:rPr>
                <w:sz w:val="20"/>
              </w:rPr>
              <w:t>5.327</w:t>
            </w:r>
          </w:p>
        </w:tc>
        <w:tc>
          <w:tcPr>
            <w:tcW w:w="566" w:type="pct"/>
            <w:shd w:val="clear" w:color="auto" w:fill="auto"/>
            <w:vAlign w:val="center"/>
          </w:tcPr>
          <w:p w:rsidR="001716B9" w:rsidRPr="0011775B" w:rsidRDefault="001716B9" w:rsidP="001716B9">
            <w:pPr>
              <w:jc w:val="center"/>
              <w:rPr>
                <w:sz w:val="20"/>
              </w:rPr>
            </w:pPr>
            <w:r w:rsidRPr="0011775B">
              <w:rPr>
                <w:sz w:val="20"/>
              </w:rPr>
              <w:t>5.068</w:t>
            </w:r>
          </w:p>
        </w:tc>
        <w:tc>
          <w:tcPr>
            <w:tcW w:w="566" w:type="pct"/>
            <w:shd w:val="clear" w:color="auto" w:fill="auto"/>
            <w:vAlign w:val="center"/>
          </w:tcPr>
          <w:p w:rsidR="001716B9" w:rsidRPr="0011775B" w:rsidRDefault="001716B9" w:rsidP="001716B9">
            <w:pPr>
              <w:jc w:val="center"/>
              <w:rPr>
                <w:sz w:val="20"/>
              </w:rPr>
            </w:pPr>
            <w:r w:rsidRPr="0011775B">
              <w:rPr>
                <w:sz w:val="20"/>
              </w:rPr>
              <w:t>4.840</w:t>
            </w:r>
          </w:p>
        </w:tc>
        <w:tc>
          <w:tcPr>
            <w:tcW w:w="566" w:type="pct"/>
            <w:shd w:val="clear" w:color="auto" w:fill="auto"/>
            <w:vAlign w:val="center"/>
          </w:tcPr>
          <w:p w:rsidR="001716B9" w:rsidRPr="0011775B" w:rsidRDefault="001716B9" w:rsidP="001716B9">
            <w:pPr>
              <w:jc w:val="center"/>
              <w:rPr>
                <w:sz w:val="20"/>
              </w:rPr>
            </w:pPr>
            <w:r w:rsidRPr="0011775B">
              <w:rPr>
                <w:sz w:val="20"/>
              </w:rPr>
              <w:t>4.732</w:t>
            </w:r>
          </w:p>
        </w:tc>
        <w:tc>
          <w:tcPr>
            <w:tcW w:w="564" w:type="pct"/>
            <w:shd w:val="clear" w:color="auto" w:fill="auto"/>
            <w:vAlign w:val="center"/>
          </w:tcPr>
          <w:p w:rsidR="001716B9" w:rsidRPr="0011775B" w:rsidRDefault="001716B9" w:rsidP="001716B9">
            <w:pPr>
              <w:jc w:val="center"/>
              <w:rPr>
                <w:sz w:val="20"/>
              </w:rPr>
            </w:pPr>
            <w:r w:rsidRPr="0011775B">
              <w:rPr>
                <w:sz w:val="20"/>
              </w:rPr>
              <w:t>4.627</w:t>
            </w:r>
          </w:p>
        </w:tc>
      </w:tr>
      <w:tr w:rsidR="001716B9" w:rsidRPr="0011775B" w:rsidTr="009C37A9">
        <w:trPr>
          <w:trHeight w:val="227"/>
        </w:trPr>
        <w:tc>
          <w:tcPr>
            <w:tcW w:w="429" w:type="pct"/>
            <w:shd w:val="clear" w:color="auto" w:fill="auto"/>
            <w:vAlign w:val="center"/>
          </w:tcPr>
          <w:p w:rsidR="001716B9" w:rsidRPr="0011775B" w:rsidRDefault="001716B9" w:rsidP="001716B9">
            <w:pPr>
              <w:jc w:val="center"/>
              <w:rPr>
                <w:sz w:val="20"/>
              </w:rPr>
            </w:pPr>
            <w:r w:rsidRPr="0011775B">
              <w:rPr>
                <w:sz w:val="20"/>
              </w:rPr>
              <w:t>4</w:t>
            </w:r>
          </w:p>
        </w:tc>
        <w:tc>
          <w:tcPr>
            <w:tcW w:w="610" w:type="pct"/>
            <w:shd w:val="clear" w:color="auto" w:fill="auto"/>
            <w:vAlign w:val="center"/>
          </w:tcPr>
          <w:p w:rsidR="001716B9" w:rsidRPr="0011775B" w:rsidRDefault="001716B9" w:rsidP="001716B9">
            <w:pPr>
              <w:jc w:val="center"/>
              <w:rPr>
                <w:sz w:val="20"/>
              </w:rPr>
            </w:pPr>
            <w:r w:rsidRPr="0011775B">
              <w:rPr>
                <w:sz w:val="20"/>
              </w:rPr>
              <w:t>31.60</w:t>
            </w:r>
          </w:p>
        </w:tc>
        <w:tc>
          <w:tcPr>
            <w:tcW w:w="566" w:type="pct"/>
            <w:shd w:val="clear" w:color="auto" w:fill="auto"/>
            <w:vAlign w:val="center"/>
          </w:tcPr>
          <w:p w:rsidR="001716B9" w:rsidRPr="0011775B" w:rsidRDefault="001716B9" w:rsidP="001716B9">
            <w:pPr>
              <w:jc w:val="center"/>
              <w:rPr>
                <w:sz w:val="20"/>
              </w:rPr>
            </w:pPr>
            <w:r w:rsidRPr="0011775B">
              <w:rPr>
                <w:sz w:val="20"/>
              </w:rPr>
              <w:t>9.167</w:t>
            </w:r>
          </w:p>
        </w:tc>
        <w:tc>
          <w:tcPr>
            <w:tcW w:w="566" w:type="pct"/>
            <w:shd w:val="clear" w:color="auto" w:fill="auto"/>
            <w:vAlign w:val="center"/>
          </w:tcPr>
          <w:p w:rsidR="001716B9" w:rsidRPr="0011775B" w:rsidRDefault="001716B9" w:rsidP="001716B9">
            <w:pPr>
              <w:jc w:val="center"/>
              <w:rPr>
                <w:sz w:val="20"/>
              </w:rPr>
            </w:pPr>
            <w:r w:rsidRPr="0011775B">
              <w:rPr>
                <w:sz w:val="20"/>
              </w:rPr>
              <w:t>6.397</w:t>
            </w:r>
          </w:p>
        </w:tc>
        <w:tc>
          <w:tcPr>
            <w:tcW w:w="566" w:type="pct"/>
            <w:shd w:val="clear" w:color="auto" w:fill="auto"/>
            <w:vAlign w:val="center"/>
          </w:tcPr>
          <w:p w:rsidR="001716B9" w:rsidRPr="0011775B" w:rsidRDefault="001716B9" w:rsidP="001716B9">
            <w:pPr>
              <w:jc w:val="center"/>
              <w:rPr>
                <w:sz w:val="20"/>
              </w:rPr>
            </w:pPr>
            <w:r w:rsidRPr="0011775B">
              <w:rPr>
                <w:sz w:val="20"/>
              </w:rPr>
              <w:t>5.750</w:t>
            </w:r>
          </w:p>
        </w:tc>
        <w:tc>
          <w:tcPr>
            <w:tcW w:w="566" w:type="pct"/>
            <w:shd w:val="clear" w:color="auto" w:fill="auto"/>
            <w:vAlign w:val="center"/>
          </w:tcPr>
          <w:p w:rsidR="001716B9" w:rsidRPr="0011775B" w:rsidRDefault="001716B9" w:rsidP="001716B9">
            <w:pPr>
              <w:jc w:val="center"/>
              <w:rPr>
                <w:sz w:val="20"/>
              </w:rPr>
            </w:pPr>
            <w:r w:rsidRPr="0011775B">
              <w:rPr>
                <w:sz w:val="20"/>
              </w:rPr>
              <w:t>5.468</w:t>
            </w:r>
          </w:p>
        </w:tc>
        <w:tc>
          <w:tcPr>
            <w:tcW w:w="566" w:type="pct"/>
            <w:shd w:val="clear" w:color="auto" w:fill="auto"/>
            <w:vAlign w:val="center"/>
          </w:tcPr>
          <w:p w:rsidR="001716B9" w:rsidRPr="0011775B" w:rsidRDefault="001716B9" w:rsidP="001716B9">
            <w:pPr>
              <w:jc w:val="center"/>
              <w:rPr>
                <w:sz w:val="20"/>
              </w:rPr>
            </w:pPr>
            <w:r w:rsidRPr="0011775B">
              <w:rPr>
                <w:sz w:val="20"/>
              </w:rPr>
              <w:t>5.179</w:t>
            </w:r>
          </w:p>
        </w:tc>
        <w:tc>
          <w:tcPr>
            <w:tcW w:w="566" w:type="pct"/>
            <w:shd w:val="clear" w:color="auto" w:fill="auto"/>
            <w:vAlign w:val="center"/>
          </w:tcPr>
          <w:p w:rsidR="001716B9" w:rsidRPr="0011775B" w:rsidRDefault="001716B9" w:rsidP="001716B9">
            <w:pPr>
              <w:jc w:val="center"/>
              <w:rPr>
                <w:sz w:val="20"/>
              </w:rPr>
            </w:pPr>
            <w:r w:rsidRPr="0011775B">
              <w:rPr>
                <w:sz w:val="20"/>
              </w:rPr>
              <w:t>5.055</w:t>
            </w:r>
          </w:p>
        </w:tc>
        <w:tc>
          <w:tcPr>
            <w:tcW w:w="564" w:type="pct"/>
            <w:shd w:val="clear" w:color="auto" w:fill="auto"/>
            <w:vAlign w:val="center"/>
          </w:tcPr>
          <w:p w:rsidR="001716B9" w:rsidRPr="0011775B" w:rsidRDefault="001716B9" w:rsidP="001716B9">
            <w:pPr>
              <w:jc w:val="center"/>
              <w:rPr>
                <w:sz w:val="20"/>
              </w:rPr>
            </w:pPr>
            <w:r w:rsidRPr="0011775B">
              <w:rPr>
                <w:sz w:val="20"/>
              </w:rPr>
              <w:t>4.927</w:t>
            </w:r>
          </w:p>
        </w:tc>
      </w:tr>
      <w:tr w:rsidR="001716B9" w:rsidRPr="0011775B" w:rsidTr="009C37A9">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5</w:t>
            </w:r>
          </w:p>
        </w:tc>
        <w:tc>
          <w:tcPr>
            <w:tcW w:w="610" w:type="pct"/>
            <w:shd w:val="clear" w:color="auto" w:fill="auto"/>
            <w:vAlign w:val="center"/>
            <w:hideMark/>
          </w:tcPr>
          <w:p w:rsidR="001716B9" w:rsidRPr="0011775B" w:rsidRDefault="001716B9" w:rsidP="001716B9">
            <w:pPr>
              <w:jc w:val="center"/>
              <w:rPr>
                <w:sz w:val="20"/>
              </w:rPr>
            </w:pPr>
            <w:r w:rsidRPr="0011775B">
              <w:rPr>
                <w:sz w:val="20"/>
              </w:rPr>
              <w:t>35.11</w:t>
            </w:r>
          </w:p>
        </w:tc>
        <w:tc>
          <w:tcPr>
            <w:tcW w:w="566" w:type="pct"/>
            <w:shd w:val="clear" w:color="auto" w:fill="auto"/>
            <w:vAlign w:val="center"/>
            <w:hideMark/>
          </w:tcPr>
          <w:p w:rsidR="001716B9" w:rsidRPr="0011775B" w:rsidRDefault="001716B9" w:rsidP="001716B9">
            <w:pPr>
              <w:jc w:val="center"/>
              <w:rPr>
                <w:sz w:val="20"/>
              </w:rPr>
            </w:pPr>
            <w:r w:rsidRPr="0011775B">
              <w:rPr>
                <w:sz w:val="20"/>
              </w:rPr>
              <w:t>9.872</w:t>
            </w:r>
          </w:p>
        </w:tc>
        <w:tc>
          <w:tcPr>
            <w:tcW w:w="566" w:type="pct"/>
            <w:shd w:val="clear" w:color="auto" w:fill="auto"/>
            <w:vAlign w:val="center"/>
            <w:hideMark/>
          </w:tcPr>
          <w:p w:rsidR="001716B9" w:rsidRPr="0011775B" w:rsidRDefault="001716B9" w:rsidP="001716B9">
            <w:pPr>
              <w:jc w:val="center"/>
              <w:rPr>
                <w:sz w:val="20"/>
              </w:rPr>
            </w:pPr>
            <w:r w:rsidRPr="0011775B">
              <w:rPr>
                <w:sz w:val="20"/>
              </w:rPr>
              <w:t>6.792</w:t>
            </w:r>
          </w:p>
        </w:tc>
        <w:tc>
          <w:tcPr>
            <w:tcW w:w="566" w:type="pct"/>
            <w:shd w:val="clear" w:color="auto" w:fill="auto"/>
            <w:vAlign w:val="center"/>
            <w:hideMark/>
          </w:tcPr>
          <w:p w:rsidR="001716B9" w:rsidRPr="0011775B" w:rsidRDefault="001716B9" w:rsidP="001716B9">
            <w:pPr>
              <w:jc w:val="center"/>
              <w:rPr>
                <w:sz w:val="20"/>
              </w:rPr>
            </w:pPr>
            <w:r w:rsidRPr="0011775B">
              <w:rPr>
                <w:sz w:val="20"/>
              </w:rPr>
              <w:t>6.069</w:t>
            </w:r>
          </w:p>
        </w:tc>
        <w:tc>
          <w:tcPr>
            <w:tcW w:w="566" w:type="pct"/>
            <w:shd w:val="clear" w:color="auto" w:fill="auto"/>
            <w:vAlign w:val="center"/>
            <w:hideMark/>
          </w:tcPr>
          <w:p w:rsidR="001716B9" w:rsidRPr="0011775B" w:rsidRDefault="001716B9" w:rsidP="001716B9">
            <w:pPr>
              <w:jc w:val="center"/>
              <w:rPr>
                <w:sz w:val="20"/>
              </w:rPr>
            </w:pPr>
            <w:r w:rsidRPr="0011775B">
              <w:rPr>
                <w:sz w:val="20"/>
              </w:rPr>
              <w:t>5.733</w:t>
            </w:r>
          </w:p>
        </w:tc>
        <w:tc>
          <w:tcPr>
            <w:tcW w:w="566" w:type="pct"/>
            <w:shd w:val="clear" w:color="auto" w:fill="auto"/>
            <w:vAlign w:val="center"/>
            <w:hideMark/>
          </w:tcPr>
          <w:p w:rsidR="001716B9" w:rsidRPr="0011775B" w:rsidRDefault="001716B9" w:rsidP="001716B9">
            <w:pPr>
              <w:jc w:val="center"/>
              <w:rPr>
                <w:sz w:val="20"/>
              </w:rPr>
            </w:pPr>
            <w:r w:rsidRPr="0011775B">
              <w:rPr>
                <w:sz w:val="20"/>
              </w:rPr>
              <w:t>5.420</w:t>
            </w:r>
          </w:p>
        </w:tc>
        <w:tc>
          <w:tcPr>
            <w:tcW w:w="566" w:type="pct"/>
            <w:shd w:val="clear" w:color="auto" w:fill="auto"/>
            <w:vAlign w:val="center"/>
            <w:hideMark/>
          </w:tcPr>
          <w:p w:rsidR="001716B9" w:rsidRPr="0011775B" w:rsidRDefault="001716B9" w:rsidP="001716B9">
            <w:pPr>
              <w:jc w:val="center"/>
              <w:rPr>
                <w:sz w:val="20"/>
              </w:rPr>
            </w:pPr>
            <w:r w:rsidRPr="0011775B">
              <w:rPr>
                <w:sz w:val="20"/>
              </w:rPr>
              <w:t>5.281</w:t>
            </w:r>
          </w:p>
        </w:tc>
        <w:tc>
          <w:tcPr>
            <w:tcW w:w="564" w:type="pct"/>
            <w:shd w:val="clear" w:color="auto" w:fill="auto"/>
            <w:vAlign w:val="center"/>
            <w:hideMark/>
          </w:tcPr>
          <w:p w:rsidR="001716B9" w:rsidRPr="0011775B" w:rsidRDefault="001716B9" w:rsidP="001716B9">
            <w:pPr>
              <w:jc w:val="center"/>
              <w:rPr>
                <w:sz w:val="20"/>
              </w:rPr>
            </w:pPr>
            <w:r w:rsidRPr="0011775B">
              <w:rPr>
                <w:sz w:val="20"/>
              </w:rPr>
              <w:t>5.142</w:t>
            </w:r>
          </w:p>
        </w:tc>
      </w:tr>
      <w:tr w:rsidR="001716B9" w:rsidRPr="0011775B" w:rsidTr="009C37A9">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6</w:t>
            </w:r>
          </w:p>
        </w:tc>
        <w:tc>
          <w:tcPr>
            <w:tcW w:w="610" w:type="pct"/>
            <w:shd w:val="clear" w:color="auto" w:fill="auto"/>
            <w:vAlign w:val="center"/>
            <w:hideMark/>
          </w:tcPr>
          <w:p w:rsidR="001716B9" w:rsidRPr="0011775B" w:rsidRDefault="001716B9" w:rsidP="001716B9">
            <w:pPr>
              <w:jc w:val="center"/>
              <w:rPr>
                <w:sz w:val="20"/>
              </w:rPr>
            </w:pPr>
            <w:r w:rsidRPr="0011775B">
              <w:rPr>
                <w:sz w:val="20"/>
              </w:rPr>
              <w:t>37.57</w:t>
            </w:r>
          </w:p>
        </w:tc>
        <w:tc>
          <w:tcPr>
            <w:tcW w:w="566" w:type="pct"/>
            <w:shd w:val="clear" w:color="auto" w:fill="auto"/>
            <w:vAlign w:val="center"/>
            <w:hideMark/>
          </w:tcPr>
          <w:p w:rsidR="001716B9" w:rsidRPr="0011775B" w:rsidRDefault="001716B9" w:rsidP="001716B9">
            <w:pPr>
              <w:jc w:val="center"/>
              <w:rPr>
                <w:sz w:val="20"/>
              </w:rPr>
            </w:pPr>
            <w:r w:rsidRPr="0011775B">
              <w:rPr>
                <w:sz w:val="20"/>
              </w:rPr>
              <w:t>10.43</w:t>
            </w:r>
          </w:p>
        </w:tc>
        <w:tc>
          <w:tcPr>
            <w:tcW w:w="566" w:type="pct"/>
            <w:shd w:val="clear" w:color="auto" w:fill="auto"/>
            <w:vAlign w:val="center"/>
            <w:hideMark/>
          </w:tcPr>
          <w:p w:rsidR="001716B9" w:rsidRPr="0011775B" w:rsidRDefault="001716B9" w:rsidP="001716B9">
            <w:pPr>
              <w:jc w:val="center"/>
              <w:rPr>
                <w:sz w:val="20"/>
              </w:rPr>
            </w:pPr>
            <w:r w:rsidRPr="0011775B">
              <w:rPr>
                <w:sz w:val="20"/>
              </w:rPr>
              <w:t>7.095</w:t>
            </w:r>
          </w:p>
        </w:tc>
        <w:tc>
          <w:tcPr>
            <w:tcW w:w="566" w:type="pct"/>
            <w:shd w:val="clear" w:color="auto" w:fill="auto"/>
            <w:vAlign w:val="center"/>
            <w:hideMark/>
          </w:tcPr>
          <w:p w:rsidR="001716B9" w:rsidRPr="0011775B" w:rsidRDefault="001716B9" w:rsidP="001716B9">
            <w:pPr>
              <w:jc w:val="center"/>
              <w:rPr>
                <w:sz w:val="20"/>
              </w:rPr>
            </w:pPr>
            <w:r w:rsidRPr="0011775B">
              <w:rPr>
                <w:sz w:val="20"/>
              </w:rPr>
              <w:t>6.308</w:t>
            </w:r>
          </w:p>
        </w:tc>
        <w:tc>
          <w:tcPr>
            <w:tcW w:w="566" w:type="pct"/>
            <w:shd w:val="clear" w:color="auto" w:fill="auto"/>
            <w:vAlign w:val="center"/>
            <w:hideMark/>
          </w:tcPr>
          <w:p w:rsidR="001716B9" w:rsidRPr="0011775B" w:rsidRDefault="001716B9" w:rsidP="001716B9">
            <w:pPr>
              <w:jc w:val="center"/>
              <w:rPr>
                <w:sz w:val="20"/>
              </w:rPr>
            </w:pPr>
            <w:r w:rsidRPr="0011775B">
              <w:rPr>
                <w:sz w:val="20"/>
              </w:rPr>
              <w:t>5.939</w:t>
            </w:r>
          </w:p>
        </w:tc>
        <w:tc>
          <w:tcPr>
            <w:tcW w:w="566" w:type="pct"/>
            <w:shd w:val="clear" w:color="auto" w:fill="auto"/>
            <w:vAlign w:val="center"/>
            <w:hideMark/>
          </w:tcPr>
          <w:p w:rsidR="001716B9" w:rsidRPr="0011775B" w:rsidRDefault="001716B9" w:rsidP="001716B9">
            <w:pPr>
              <w:jc w:val="center"/>
              <w:rPr>
                <w:sz w:val="20"/>
              </w:rPr>
            </w:pPr>
            <w:r w:rsidRPr="0011775B">
              <w:rPr>
                <w:sz w:val="20"/>
              </w:rPr>
              <w:t>5.619</w:t>
            </w:r>
          </w:p>
        </w:tc>
        <w:tc>
          <w:tcPr>
            <w:tcW w:w="566" w:type="pct"/>
            <w:shd w:val="clear" w:color="auto" w:fill="auto"/>
            <w:vAlign w:val="center"/>
            <w:hideMark/>
          </w:tcPr>
          <w:p w:rsidR="001716B9" w:rsidRPr="0011775B" w:rsidRDefault="001716B9" w:rsidP="001716B9">
            <w:pPr>
              <w:jc w:val="center"/>
              <w:rPr>
                <w:sz w:val="20"/>
              </w:rPr>
            </w:pPr>
            <w:r w:rsidRPr="0011775B">
              <w:rPr>
                <w:sz w:val="20"/>
              </w:rPr>
              <w:t>5.464</w:t>
            </w:r>
          </w:p>
        </w:tc>
        <w:tc>
          <w:tcPr>
            <w:tcW w:w="564" w:type="pct"/>
            <w:shd w:val="clear" w:color="auto" w:fill="auto"/>
            <w:vAlign w:val="center"/>
            <w:hideMark/>
          </w:tcPr>
          <w:p w:rsidR="001716B9" w:rsidRPr="0011775B" w:rsidRDefault="001716B9" w:rsidP="001716B9">
            <w:pPr>
              <w:jc w:val="center"/>
              <w:rPr>
                <w:sz w:val="20"/>
              </w:rPr>
            </w:pPr>
            <w:r w:rsidRPr="0011775B">
              <w:rPr>
                <w:sz w:val="20"/>
              </w:rPr>
              <w:t>5.313</w:t>
            </w:r>
          </w:p>
        </w:tc>
      </w:tr>
      <w:tr w:rsidR="001716B9" w:rsidRPr="0011775B" w:rsidTr="009C37A9">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7</w:t>
            </w:r>
          </w:p>
        </w:tc>
        <w:tc>
          <w:tcPr>
            <w:tcW w:w="610" w:type="pct"/>
            <w:shd w:val="clear" w:color="auto" w:fill="auto"/>
            <w:vAlign w:val="center"/>
            <w:hideMark/>
          </w:tcPr>
          <w:p w:rsidR="001716B9" w:rsidRPr="0011775B" w:rsidRDefault="001716B9" w:rsidP="001716B9">
            <w:pPr>
              <w:jc w:val="center"/>
              <w:rPr>
                <w:sz w:val="20"/>
              </w:rPr>
            </w:pPr>
            <w:r w:rsidRPr="0011775B">
              <w:rPr>
                <w:sz w:val="20"/>
              </w:rPr>
              <w:t>39.83</w:t>
            </w:r>
          </w:p>
        </w:tc>
        <w:tc>
          <w:tcPr>
            <w:tcW w:w="566" w:type="pct"/>
            <w:shd w:val="clear" w:color="auto" w:fill="auto"/>
            <w:vAlign w:val="center"/>
            <w:hideMark/>
          </w:tcPr>
          <w:p w:rsidR="001716B9" w:rsidRPr="0011775B" w:rsidRDefault="001716B9" w:rsidP="001716B9">
            <w:pPr>
              <w:jc w:val="center"/>
              <w:rPr>
                <w:sz w:val="20"/>
              </w:rPr>
            </w:pPr>
            <w:r w:rsidRPr="0011775B">
              <w:rPr>
                <w:sz w:val="20"/>
              </w:rPr>
              <w:t>10.88</w:t>
            </w:r>
          </w:p>
        </w:tc>
        <w:tc>
          <w:tcPr>
            <w:tcW w:w="566" w:type="pct"/>
            <w:shd w:val="clear" w:color="auto" w:fill="auto"/>
            <w:vAlign w:val="center"/>
            <w:hideMark/>
          </w:tcPr>
          <w:p w:rsidR="001716B9" w:rsidRPr="0011775B" w:rsidRDefault="001716B9" w:rsidP="001716B9">
            <w:pPr>
              <w:jc w:val="center"/>
              <w:rPr>
                <w:sz w:val="20"/>
              </w:rPr>
            </w:pPr>
            <w:r w:rsidRPr="0011775B">
              <w:rPr>
                <w:sz w:val="20"/>
              </w:rPr>
              <w:t>7.357</w:t>
            </w:r>
          </w:p>
        </w:tc>
        <w:tc>
          <w:tcPr>
            <w:tcW w:w="566" w:type="pct"/>
            <w:shd w:val="clear" w:color="auto" w:fill="auto"/>
            <w:vAlign w:val="center"/>
            <w:hideMark/>
          </w:tcPr>
          <w:p w:rsidR="001716B9" w:rsidRPr="0011775B" w:rsidRDefault="001716B9" w:rsidP="001716B9">
            <w:pPr>
              <w:jc w:val="center"/>
              <w:rPr>
                <w:sz w:val="20"/>
              </w:rPr>
            </w:pPr>
            <w:r w:rsidRPr="0011775B">
              <w:rPr>
                <w:sz w:val="20"/>
              </w:rPr>
              <w:t>6.517</w:t>
            </w:r>
          </w:p>
        </w:tc>
        <w:tc>
          <w:tcPr>
            <w:tcW w:w="566" w:type="pct"/>
            <w:shd w:val="clear" w:color="auto" w:fill="auto"/>
            <w:vAlign w:val="center"/>
            <w:hideMark/>
          </w:tcPr>
          <w:p w:rsidR="001716B9" w:rsidRPr="0011775B" w:rsidRDefault="001716B9" w:rsidP="001716B9">
            <w:pPr>
              <w:jc w:val="center"/>
              <w:rPr>
                <w:sz w:val="20"/>
              </w:rPr>
            </w:pPr>
            <w:r w:rsidRPr="0011775B">
              <w:rPr>
                <w:sz w:val="20"/>
              </w:rPr>
              <w:t>6.131</w:t>
            </w:r>
          </w:p>
        </w:tc>
        <w:tc>
          <w:tcPr>
            <w:tcW w:w="566" w:type="pct"/>
            <w:shd w:val="clear" w:color="auto" w:fill="auto"/>
            <w:vAlign w:val="center"/>
            <w:hideMark/>
          </w:tcPr>
          <w:p w:rsidR="001716B9" w:rsidRPr="0011775B" w:rsidRDefault="001716B9" w:rsidP="001716B9">
            <w:pPr>
              <w:jc w:val="center"/>
              <w:rPr>
                <w:sz w:val="20"/>
              </w:rPr>
            </w:pPr>
            <w:r w:rsidRPr="0011775B">
              <w:rPr>
                <w:sz w:val="20"/>
              </w:rPr>
              <w:t>5.778</w:t>
            </w:r>
          </w:p>
        </w:tc>
        <w:tc>
          <w:tcPr>
            <w:tcW w:w="566" w:type="pct"/>
            <w:shd w:val="clear" w:color="auto" w:fill="auto"/>
            <w:vAlign w:val="center"/>
            <w:hideMark/>
          </w:tcPr>
          <w:p w:rsidR="001716B9" w:rsidRPr="0011775B" w:rsidRDefault="001716B9" w:rsidP="001716B9">
            <w:pPr>
              <w:jc w:val="center"/>
              <w:rPr>
                <w:sz w:val="20"/>
              </w:rPr>
            </w:pPr>
            <w:r w:rsidRPr="0011775B">
              <w:rPr>
                <w:sz w:val="20"/>
              </w:rPr>
              <w:t>5.616</w:t>
            </w:r>
          </w:p>
        </w:tc>
        <w:tc>
          <w:tcPr>
            <w:tcW w:w="564" w:type="pct"/>
            <w:shd w:val="clear" w:color="auto" w:fill="auto"/>
            <w:vAlign w:val="center"/>
            <w:hideMark/>
          </w:tcPr>
          <w:p w:rsidR="001716B9" w:rsidRPr="0011775B" w:rsidRDefault="001716B9" w:rsidP="001716B9">
            <w:pPr>
              <w:jc w:val="center"/>
              <w:rPr>
                <w:sz w:val="20"/>
              </w:rPr>
            </w:pPr>
            <w:r w:rsidRPr="0011775B">
              <w:rPr>
                <w:sz w:val="20"/>
              </w:rPr>
              <w:t>5.450</w:t>
            </w:r>
          </w:p>
        </w:tc>
      </w:tr>
      <w:tr w:rsidR="001716B9" w:rsidRPr="0011775B" w:rsidTr="009C37A9">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8</w:t>
            </w:r>
          </w:p>
        </w:tc>
        <w:tc>
          <w:tcPr>
            <w:tcW w:w="610" w:type="pct"/>
            <w:shd w:val="clear" w:color="auto" w:fill="auto"/>
            <w:vAlign w:val="center"/>
            <w:hideMark/>
          </w:tcPr>
          <w:p w:rsidR="001716B9" w:rsidRPr="0011775B" w:rsidRDefault="001716B9" w:rsidP="001716B9">
            <w:pPr>
              <w:jc w:val="center"/>
              <w:rPr>
                <w:sz w:val="20"/>
              </w:rPr>
            </w:pPr>
            <w:r w:rsidRPr="0011775B">
              <w:rPr>
                <w:sz w:val="20"/>
              </w:rPr>
              <w:t>41.77</w:t>
            </w:r>
          </w:p>
        </w:tc>
        <w:tc>
          <w:tcPr>
            <w:tcW w:w="566" w:type="pct"/>
            <w:shd w:val="clear" w:color="auto" w:fill="auto"/>
            <w:vAlign w:val="center"/>
            <w:hideMark/>
          </w:tcPr>
          <w:p w:rsidR="001716B9" w:rsidRPr="0011775B" w:rsidRDefault="001716B9" w:rsidP="001716B9">
            <w:pPr>
              <w:jc w:val="center"/>
              <w:rPr>
                <w:sz w:val="20"/>
              </w:rPr>
            </w:pPr>
            <w:r w:rsidRPr="0011775B">
              <w:rPr>
                <w:sz w:val="20"/>
              </w:rPr>
              <w:t>11.23</w:t>
            </w:r>
          </w:p>
        </w:tc>
        <w:tc>
          <w:tcPr>
            <w:tcW w:w="566" w:type="pct"/>
            <w:shd w:val="clear" w:color="auto" w:fill="auto"/>
            <w:vAlign w:val="center"/>
            <w:hideMark/>
          </w:tcPr>
          <w:p w:rsidR="001716B9" w:rsidRPr="0011775B" w:rsidRDefault="001716B9" w:rsidP="001716B9">
            <w:pPr>
              <w:jc w:val="center"/>
              <w:rPr>
                <w:sz w:val="20"/>
              </w:rPr>
            </w:pPr>
            <w:r w:rsidRPr="0011775B">
              <w:rPr>
                <w:sz w:val="20"/>
              </w:rPr>
              <w:t>7.566</w:t>
            </w:r>
          </w:p>
        </w:tc>
        <w:tc>
          <w:tcPr>
            <w:tcW w:w="566" w:type="pct"/>
            <w:shd w:val="clear" w:color="auto" w:fill="auto"/>
            <w:vAlign w:val="center"/>
            <w:hideMark/>
          </w:tcPr>
          <w:p w:rsidR="001716B9" w:rsidRPr="0011775B" w:rsidRDefault="001716B9" w:rsidP="001716B9">
            <w:pPr>
              <w:jc w:val="center"/>
              <w:rPr>
                <w:sz w:val="20"/>
              </w:rPr>
            </w:pPr>
            <w:r w:rsidRPr="0011775B">
              <w:rPr>
                <w:sz w:val="20"/>
              </w:rPr>
              <w:t>6.685</w:t>
            </w:r>
          </w:p>
        </w:tc>
        <w:tc>
          <w:tcPr>
            <w:tcW w:w="566" w:type="pct"/>
            <w:shd w:val="clear" w:color="auto" w:fill="auto"/>
            <w:vAlign w:val="center"/>
            <w:hideMark/>
          </w:tcPr>
          <w:p w:rsidR="001716B9" w:rsidRPr="0011775B" w:rsidRDefault="001716B9" w:rsidP="001716B9">
            <w:pPr>
              <w:jc w:val="center"/>
              <w:rPr>
                <w:sz w:val="20"/>
              </w:rPr>
            </w:pPr>
            <w:r w:rsidRPr="0011775B">
              <w:rPr>
                <w:sz w:val="20"/>
              </w:rPr>
              <w:t>6.272</w:t>
            </w:r>
          </w:p>
        </w:tc>
        <w:tc>
          <w:tcPr>
            <w:tcW w:w="566" w:type="pct"/>
            <w:shd w:val="clear" w:color="auto" w:fill="auto"/>
            <w:vAlign w:val="center"/>
            <w:hideMark/>
          </w:tcPr>
          <w:p w:rsidR="001716B9" w:rsidRPr="0011775B" w:rsidRDefault="001716B9" w:rsidP="001716B9">
            <w:pPr>
              <w:jc w:val="center"/>
              <w:rPr>
                <w:sz w:val="20"/>
              </w:rPr>
            </w:pPr>
            <w:r w:rsidRPr="0011775B">
              <w:rPr>
                <w:sz w:val="20"/>
              </w:rPr>
              <w:t>5.911</w:t>
            </w:r>
          </w:p>
        </w:tc>
        <w:tc>
          <w:tcPr>
            <w:tcW w:w="566" w:type="pct"/>
            <w:shd w:val="clear" w:color="auto" w:fill="auto"/>
            <w:vAlign w:val="center"/>
            <w:hideMark/>
          </w:tcPr>
          <w:p w:rsidR="001716B9" w:rsidRPr="0011775B" w:rsidRDefault="001716B9" w:rsidP="001716B9">
            <w:pPr>
              <w:jc w:val="center"/>
              <w:rPr>
                <w:sz w:val="20"/>
              </w:rPr>
            </w:pPr>
            <w:r w:rsidRPr="0011775B">
              <w:rPr>
                <w:sz w:val="20"/>
              </w:rPr>
              <w:t>5.738</w:t>
            </w:r>
          </w:p>
        </w:tc>
        <w:tc>
          <w:tcPr>
            <w:tcW w:w="564" w:type="pct"/>
            <w:shd w:val="clear" w:color="auto" w:fill="auto"/>
            <w:vAlign w:val="center"/>
            <w:hideMark/>
          </w:tcPr>
          <w:p w:rsidR="001716B9" w:rsidRPr="0011775B" w:rsidRDefault="001716B9" w:rsidP="001716B9">
            <w:pPr>
              <w:jc w:val="center"/>
              <w:rPr>
                <w:sz w:val="20"/>
              </w:rPr>
            </w:pPr>
            <w:r w:rsidRPr="0011775B">
              <w:rPr>
                <w:sz w:val="20"/>
              </w:rPr>
              <w:t>5.570</w:t>
            </w:r>
          </w:p>
        </w:tc>
      </w:tr>
      <w:tr w:rsidR="001716B9" w:rsidRPr="0011775B" w:rsidTr="009C37A9">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9</w:t>
            </w:r>
          </w:p>
        </w:tc>
        <w:tc>
          <w:tcPr>
            <w:tcW w:w="610" w:type="pct"/>
            <w:shd w:val="clear" w:color="auto" w:fill="auto"/>
            <w:vAlign w:val="center"/>
            <w:hideMark/>
          </w:tcPr>
          <w:p w:rsidR="001716B9" w:rsidRPr="0011775B" w:rsidRDefault="001716B9" w:rsidP="001716B9">
            <w:pPr>
              <w:jc w:val="center"/>
              <w:rPr>
                <w:sz w:val="20"/>
              </w:rPr>
            </w:pPr>
            <w:r w:rsidRPr="0011775B">
              <w:rPr>
                <w:sz w:val="20"/>
              </w:rPr>
              <w:t>43.44</w:t>
            </w:r>
          </w:p>
        </w:tc>
        <w:tc>
          <w:tcPr>
            <w:tcW w:w="566" w:type="pct"/>
            <w:shd w:val="clear" w:color="auto" w:fill="auto"/>
            <w:vAlign w:val="center"/>
            <w:hideMark/>
          </w:tcPr>
          <w:p w:rsidR="001716B9" w:rsidRPr="0011775B" w:rsidRDefault="001716B9" w:rsidP="001716B9">
            <w:pPr>
              <w:jc w:val="center"/>
              <w:rPr>
                <w:sz w:val="20"/>
              </w:rPr>
            </w:pPr>
            <w:r w:rsidRPr="0011775B">
              <w:rPr>
                <w:sz w:val="20"/>
              </w:rPr>
              <w:t>11.59</w:t>
            </w:r>
          </w:p>
        </w:tc>
        <w:tc>
          <w:tcPr>
            <w:tcW w:w="566" w:type="pct"/>
            <w:shd w:val="clear" w:color="auto" w:fill="auto"/>
            <w:vAlign w:val="center"/>
            <w:hideMark/>
          </w:tcPr>
          <w:p w:rsidR="001716B9" w:rsidRPr="0011775B" w:rsidRDefault="001716B9" w:rsidP="001716B9">
            <w:pPr>
              <w:jc w:val="center"/>
              <w:rPr>
                <w:sz w:val="20"/>
              </w:rPr>
            </w:pPr>
            <w:r w:rsidRPr="0011775B">
              <w:rPr>
                <w:sz w:val="20"/>
              </w:rPr>
              <w:t>7.771</w:t>
            </w:r>
          </w:p>
        </w:tc>
        <w:tc>
          <w:tcPr>
            <w:tcW w:w="566" w:type="pct"/>
            <w:shd w:val="clear" w:color="auto" w:fill="auto"/>
            <w:vAlign w:val="center"/>
            <w:hideMark/>
          </w:tcPr>
          <w:p w:rsidR="001716B9" w:rsidRPr="0011775B" w:rsidRDefault="001716B9" w:rsidP="001716B9">
            <w:pPr>
              <w:jc w:val="center"/>
              <w:rPr>
                <w:sz w:val="20"/>
              </w:rPr>
            </w:pPr>
            <w:r w:rsidRPr="0011775B">
              <w:rPr>
                <w:sz w:val="20"/>
              </w:rPr>
              <w:t>6.843</w:t>
            </w:r>
          </w:p>
        </w:tc>
        <w:tc>
          <w:tcPr>
            <w:tcW w:w="566" w:type="pct"/>
            <w:shd w:val="clear" w:color="auto" w:fill="auto"/>
            <w:vAlign w:val="center"/>
            <w:hideMark/>
          </w:tcPr>
          <w:p w:rsidR="001716B9" w:rsidRPr="0011775B" w:rsidRDefault="001716B9" w:rsidP="001716B9">
            <w:pPr>
              <w:jc w:val="center"/>
              <w:rPr>
                <w:sz w:val="20"/>
              </w:rPr>
            </w:pPr>
            <w:r w:rsidRPr="0011775B">
              <w:rPr>
                <w:sz w:val="20"/>
              </w:rPr>
              <w:t>6.418</w:t>
            </w:r>
          </w:p>
        </w:tc>
        <w:tc>
          <w:tcPr>
            <w:tcW w:w="566" w:type="pct"/>
            <w:shd w:val="clear" w:color="auto" w:fill="auto"/>
            <w:vAlign w:val="center"/>
            <w:hideMark/>
          </w:tcPr>
          <w:p w:rsidR="001716B9" w:rsidRPr="0011775B" w:rsidRDefault="001716B9" w:rsidP="001716B9">
            <w:pPr>
              <w:jc w:val="center"/>
              <w:rPr>
                <w:sz w:val="20"/>
              </w:rPr>
            </w:pPr>
            <w:r w:rsidRPr="0011775B">
              <w:rPr>
                <w:sz w:val="20"/>
              </w:rPr>
              <w:t>6.026</w:t>
            </w:r>
          </w:p>
        </w:tc>
        <w:tc>
          <w:tcPr>
            <w:tcW w:w="566" w:type="pct"/>
            <w:shd w:val="clear" w:color="auto" w:fill="auto"/>
            <w:vAlign w:val="center"/>
            <w:hideMark/>
          </w:tcPr>
          <w:p w:rsidR="001716B9" w:rsidRPr="0011775B" w:rsidRDefault="001716B9" w:rsidP="001716B9">
            <w:pPr>
              <w:jc w:val="center"/>
              <w:rPr>
                <w:sz w:val="20"/>
              </w:rPr>
            </w:pPr>
            <w:r w:rsidRPr="0011775B">
              <w:rPr>
                <w:sz w:val="20"/>
              </w:rPr>
              <w:t>5.846</w:t>
            </w:r>
          </w:p>
        </w:tc>
        <w:tc>
          <w:tcPr>
            <w:tcW w:w="564" w:type="pct"/>
            <w:shd w:val="clear" w:color="auto" w:fill="auto"/>
            <w:vAlign w:val="center"/>
            <w:hideMark/>
          </w:tcPr>
          <w:p w:rsidR="001716B9" w:rsidRPr="0011775B" w:rsidRDefault="001716B9" w:rsidP="001716B9">
            <w:pPr>
              <w:jc w:val="center"/>
              <w:rPr>
                <w:sz w:val="20"/>
              </w:rPr>
            </w:pPr>
            <w:r w:rsidRPr="0011775B">
              <w:rPr>
                <w:sz w:val="20"/>
              </w:rPr>
              <w:t>5.675</w:t>
            </w:r>
          </w:p>
        </w:tc>
      </w:tr>
      <w:tr w:rsidR="001716B9" w:rsidRPr="0011775B" w:rsidTr="009C37A9">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10</w:t>
            </w:r>
          </w:p>
        </w:tc>
        <w:tc>
          <w:tcPr>
            <w:tcW w:w="610" w:type="pct"/>
            <w:shd w:val="clear" w:color="auto" w:fill="auto"/>
            <w:vAlign w:val="center"/>
            <w:hideMark/>
          </w:tcPr>
          <w:p w:rsidR="001716B9" w:rsidRPr="0011775B" w:rsidRDefault="001716B9" w:rsidP="001716B9">
            <w:pPr>
              <w:jc w:val="center"/>
              <w:rPr>
                <w:sz w:val="20"/>
              </w:rPr>
            </w:pPr>
            <w:r w:rsidRPr="0011775B">
              <w:rPr>
                <w:sz w:val="20"/>
              </w:rPr>
              <w:t>44.74</w:t>
            </w:r>
          </w:p>
        </w:tc>
        <w:tc>
          <w:tcPr>
            <w:tcW w:w="566" w:type="pct"/>
            <w:shd w:val="clear" w:color="auto" w:fill="auto"/>
            <w:vAlign w:val="center"/>
            <w:hideMark/>
          </w:tcPr>
          <w:p w:rsidR="001716B9" w:rsidRPr="0011775B" w:rsidRDefault="001716B9" w:rsidP="001716B9">
            <w:pPr>
              <w:jc w:val="center"/>
              <w:rPr>
                <w:sz w:val="20"/>
              </w:rPr>
            </w:pPr>
            <w:r w:rsidRPr="0011775B">
              <w:rPr>
                <w:sz w:val="20"/>
              </w:rPr>
              <w:t>11.93</w:t>
            </w:r>
          </w:p>
        </w:tc>
        <w:tc>
          <w:tcPr>
            <w:tcW w:w="566" w:type="pct"/>
            <w:shd w:val="clear" w:color="auto" w:fill="auto"/>
            <w:vAlign w:val="center"/>
            <w:hideMark/>
          </w:tcPr>
          <w:p w:rsidR="001716B9" w:rsidRPr="0011775B" w:rsidRDefault="001716B9" w:rsidP="001716B9">
            <w:pPr>
              <w:jc w:val="center"/>
              <w:rPr>
                <w:sz w:val="20"/>
              </w:rPr>
            </w:pPr>
            <w:r w:rsidRPr="0011775B">
              <w:rPr>
                <w:sz w:val="20"/>
              </w:rPr>
              <w:t>7.932</w:t>
            </w:r>
          </w:p>
        </w:tc>
        <w:tc>
          <w:tcPr>
            <w:tcW w:w="566" w:type="pct"/>
            <w:shd w:val="clear" w:color="auto" w:fill="auto"/>
            <w:vAlign w:val="center"/>
            <w:hideMark/>
          </w:tcPr>
          <w:p w:rsidR="001716B9" w:rsidRPr="0011775B" w:rsidRDefault="001716B9" w:rsidP="001716B9">
            <w:pPr>
              <w:jc w:val="center"/>
              <w:rPr>
                <w:sz w:val="20"/>
              </w:rPr>
            </w:pPr>
            <w:r w:rsidRPr="0011775B">
              <w:rPr>
                <w:sz w:val="20"/>
              </w:rPr>
              <w:t>6.966</w:t>
            </w:r>
          </w:p>
        </w:tc>
        <w:tc>
          <w:tcPr>
            <w:tcW w:w="566" w:type="pct"/>
            <w:shd w:val="clear" w:color="auto" w:fill="auto"/>
            <w:vAlign w:val="center"/>
            <w:hideMark/>
          </w:tcPr>
          <w:p w:rsidR="001716B9" w:rsidRPr="0011775B" w:rsidRDefault="001716B9" w:rsidP="001716B9">
            <w:pPr>
              <w:jc w:val="center"/>
              <w:rPr>
                <w:sz w:val="20"/>
              </w:rPr>
            </w:pPr>
            <w:r w:rsidRPr="0011775B">
              <w:rPr>
                <w:sz w:val="20"/>
              </w:rPr>
              <w:t>6.528</w:t>
            </w:r>
          </w:p>
        </w:tc>
        <w:tc>
          <w:tcPr>
            <w:tcW w:w="566" w:type="pct"/>
            <w:shd w:val="clear" w:color="auto" w:fill="auto"/>
            <w:vAlign w:val="center"/>
            <w:hideMark/>
          </w:tcPr>
          <w:p w:rsidR="001716B9" w:rsidRPr="0011775B" w:rsidRDefault="001716B9" w:rsidP="001716B9">
            <w:pPr>
              <w:jc w:val="center"/>
              <w:rPr>
                <w:sz w:val="20"/>
              </w:rPr>
            </w:pPr>
            <w:r w:rsidRPr="0011775B">
              <w:rPr>
                <w:sz w:val="20"/>
              </w:rPr>
              <w:t>6.136</w:t>
            </w:r>
          </w:p>
        </w:tc>
        <w:tc>
          <w:tcPr>
            <w:tcW w:w="566" w:type="pct"/>
            <w:shd w:val="clear" w:color="auto" w:fill="auto"/>
            <w:vAlign w:val="center"/>
            <w:hideMark/>
          </w:tcPr>
          <w:p w:rsidR="001716B9" w:rsidRPr="0011775B" w:rsidRDefault="001716B9" w:rsidP="001716B9">
            <w:pPr>
              <w:jc w:val="center"/>
              <w:rPr>
                <w:sz w:val="20"/>
              </w:rPr>
            </w:pPr>
            <w:r w:rsidRPr="0011775B">
              <w:rPr>
                <w:sz w:val="20"/>
              </w:rPr>
              <w:t>5.933</w:t>
            </w:r>
          </w:p>
        </w:tc>
        <w:tc>
          <w:tcPr>
            <w:tcW w:w="564" w:type="pct"/>
            <w:shd w:val="clear" w:color="auto" w:fill="auto"/>
            <w:vAlign w:val="center"/>
            <w:hideMark/>
          </w:tcPr>
          <w:p w:rsidR="001716B9" w:rsidRPr="0011775B" w:rsidRDefault="001716B9" w:rsidP="001716B9">
            <w:pPr>
              <w:jc w:val="center"/>
              <w:rPr>
                <w:sz w:val="20"/>
              </w:rPr>
            </w:pPr>
            <w:r w:rsidRPr="0011775B">
              <w:rPr>
                <w:sz w:val="20"/>
              </w:rPr>
              <w:t>5.749</w:t>
            </w:r>
          </w:p>
        </w:tc>
      </w:tr>
      <w:tr w:rsidR="001716B9" w:rsidRPr="0011775B" w:rsidTr="009C37A9">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11</w:t>
            </w:r>
          </w:p>
        </w:tc>
        <w:tc>
          <w:tcPr>
            <w:tcW w:w="610" w:type="pct"/>
            <w:shd w:val="clear" w:color="auto" w:fill="auto"/>
            <w:vAlign w:val="center"/>
            <w:hideMark/>
          </w:tcPr>
          <w:p w:rsidR="001716B9" w:rsidRPr="0011775B" w:rsidRDefault="001716B9" w:rsidP="001716B9">
            <w:pPr>
              <w:jc w:val="center"/>
              <w:rPr>
                <w:sz w:val="20"/>
              </w:rPr>
            </w:pPr>
            <w:r w:rsidRPr="0011775B">
              <w:rPr>
                <w:sz w:val="20"/>
              </w:rPr>
              <w:t>46.33</w:t>
            </w:r>
          </w:p>
        </w:tc>
        <w:tc>
          <w:tcPr>
            <w:tcW w:w="566" w:type="pct"/>
            <w:shd w:val="clear" w:color="auto" w:fill="auto"/>
            <w:vAlign w:val="center"/>
            <w:hideMark/>
          </w:tcPr>
          <w:p w:rsidR="001716B9" w:rsidRPr="0011775B" w:rsidRDefault="001716B9" w:rsidP="001716B9">
            <w:pPr>
              <w:jc w:val="center"/>
              <w:rPr>
                <w:sz w:val="20"/>
              </w:rPr>
            </w:pPr>
            <w:r w:rsidRPr="0011775B">
              <w:rPr>
                <w:sz w:val="20"/>
              </w:rPr>
              <w:t>12.21</w:t>
            </w:r>
          </w:p>
        </w:tc>
        <w:tc>
          <w:tcPr>
            <w:tcW w:w="566" w:type="pct"/>
            <w:shd w:val="clear" w:color="auto" w:fill="auto"/>
            <w:vAlign w:val="center"/>
            <w:hideMark/>
          </w:tcPr>
          <w:p w:rsidR="001716B9" w:rsidRPr="0011775B" w:rsidRDefault="001716B9" w:rsidP="001716B9">
            <w:pPr>
              <w:jc w:val="center"/>
              <w:rPr>
                <w:sz w:val="20"/>
              </w:rPr>
            </w:pPr>
            <w:r w:rsidRPr="0011775B">
              <w:rPr>
                <w:sz w:val="20"/>
              </w:rPr>
              <w:t>8.078</w:t>
            </w:r>
          </w:p>
        </w:tc>
        <w:tc>
          <w:tcPr>
            <w:tcW w:w="566" w:type="pct"/>
            <w:shd w:val="clear" w:color="auto" w:fill="auto"/>
            <w:vAlign w:val="center"/>
            <w:hideMark/>
          </w:tcPr>
          <w:p w:rsidR="001716B9" w:rsidRPr="0011775B" w:rsidRDefault="001716B9" w:rsidP="001716B9">
            <w:pPr>
              <w:jc w:val="center"/>
              <w:rPr>
                <w:sz w:val="20"/>
              </w:rPr>
            </w:pPr>
            <w:r w:rsidRPr="0011775B">
              <w:rPr>
                <w:sz w:val="20"/>
              </w:rPr>
              <w:t>7.091</w:t>
            </w:r>
          </w:p>
        </w:tc>
        <w:tc>
          <w:tcPr>
            <w:tcW w:w="566" w:type="pct"/>
            <w:shd w:val="clear" w:color="auto" w:fill="auto"/>
            <w:vAlign w:val="center"/>
            <w:hideMark/>
          </w:tcPr>
          <w:p w:rsidR="001716B9" w:rsidRPr="0011775B" w:rsidRDefault="001716B9" w:rsidP="001716B9">
            <w:pPr>
              <w:jc w:val="center"/>
              <w:rPr>
                <w:sz w:val="20"/>
              </w:rPr>
            </w:pPr>
            <w:r w:rsidRPr="0011775B">
              <w:rPr>
                <w:sz w:val="20"/>
              </w:rPr>
              <w:t>6.640</w:t>
            </w:r>
          </w:p>
        </w:tc>
        <w:tc>
          <w:tcPr>
            <w:tcW w:w="566" w:type="pct"/>
            <w:shd w:val="clear" w:color="auto" w:fill="auto"/>
            <w:vAlign w:val="center"/>
            <w:hideMark/>
          </w:tcPr>
          <w:p w:rsidR="001716B9" w:rsidRPr="0011775B" w:rsidRDefault="001716B9" w:rsidP="001716B9">
            <w:pPr>
              <w:jc w:val="center"/>
              <w:rPr>
                <w:sz w:val="20"/>
              </w:rPr>
            </w:pPr>
            <w:r w:rsidRPr="0011775B">
              <w:rPr>
                <w:sz w:val="20"/>
              </w:rPr>
              <w:t>6.226</w:t>
            </w:r>
          </w:p>
        </w:tc>
        <w:tc>
          <w:tcPr>
            <w:tcW w:w="566" w:type="pct"/>
            <w:shd w:val="clear" w:color="auto" w:fill="auto"/>
            <w:vAlign w:val="center"/>
            <w:hideMark/>
          </w:tcPr>
          <w:p w:rsidR="001716B9" w:rsidRPr="0011775B" w:rsidRDefault="001716B9" w:rsidP="001716B9">
            <w:pPr>
              <w:jc w:val="center"/>
              <w:rPr>
                <w:sz w:val="20"/>
              </w:rPr>
            </w:pPr>
            <w:r w:rsidRPr="0011775B">
              <w:rPr>
                <w:sz w:val="20"/>
              </w:rPr>
              <w:t>6.024</w:t>
            </w:r>
          </w:p>
        </w:tc>
        <w:tc>
          <w:tcPr>
            <w:tcW w:w="564" w:type="pct"/>
            <w:shd w:val="clear" w:color="auto" w:fill="auto"/>
            <w:vAlign w:val="center"/>
            <w:hideMark/>
          </w:tcPr>
          <w:p w:rsidR="001716B9" w:rsidRPr="0011775B" w:rsidRDefault="001716B9" w:rsidP="001716B9">
            <w:pPr>
              <w:jc w:val="center"/>
              <w:rPr>
                <w:sz w:val="20"/>
              </w:rPr>
            </w:pPr>
            <w:r w:rsidRPr="0011775B">
              <w:rPr>
                <w:sz w:val="20"/>
              </w:rPr>
              <w:t>5.835</w:t>
            </w:r>
          </w:p>
        </w:tc>
      </w:tr>
      <w:tr w:rsidR="001716B9" w:rsidRPr="0011775B" w:rsidTr="009C37A9">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12</w:t>
            </w:r>
          </w:p>
        </w:tc>
        <w:tc>
          <w:tcPr>
            <w:tcW w:w="610" w:type="pct"/>
            <w:shd w:val="clear" w:color="auto" w:fill="auto"/>
            <w:vAlign w:val="center"/>
            <w:hideMark/>
          </w:tcPr>
          <w:p w:rsidR="001716B9" w:rsidRPr="0011775B" w:rsidRDefault="001716B9" w:rsidP="001716B9">
            <w:pPr>
              <w:jc w:val="center"/>
              <w:rPr>
                <w:sz w:val="20"/>
              </w:rPr>
            </w:pPr>
            <w:r w:rsidRPr="0011775B">
              <w:rPr>
                <w:sz w:val="20"/>
              </w:rPr>
              <w:t>47.07</w:t>
            </w:r>
          </w:p>
        </w:tc>
        <w:tc>
          <w:tcPr>
            <w:tcW w:w="566" w:type="pct"/>
            <w:shd w:val="clear" w:color="auto" w:fill="auto"/>
            <w:vAlign w:val="center"/>
            <w:hideMark/>
          </w:tcPr>
          <w:p w:rsidR="001716B9" w:rsidRPr="0011775B" w:rsidRDefault="001716B9" w:rsidP="001716B9">
            <w:pPr>
              <w:jc w:val="center"/>
              <w:rPr>
                <w:sz w:val="20"/>
              </w:rPr>
            </w:pPr>
            <w:r w:rsidRPr="0011775B">
              <w:rPr>
                <w:sz w:val="20"/>
              </w:rPr>
              <w:t>12.49</w:t>
            </w:r>
          </w:p>
        </w:tc>
        <w:tc>
          <w:tcPr>
            <w:tcW w:w="566" w:type="pct"/>
            <w:shd w:val="clear" w:color="auto" w:fill="auto"/>
            <w:vAlign w:val="center"/>
            <w:hideMark/>
          </w:tcPr>
          <w:p w:rsidR="001716B9" w:rsidRPr="0011775B" w:rsidRDefault="001716B9" w:rsidP="001716B9">
            <w:pPr>
              <w:jc w:val="center"/>
              <w:rPr>
                <w:sz w:val="20"/>
              </w:rPr>
            </w:pPr>
            <w:r w:rsidRPr="0011775B">
              <w:rPr>
                <w:sz w:val="20"/>
              </w:rPr>
              <w:t>8.200</w:t>
            </w:r>
          </w:p>
        </w:tc>
        <w:tc>
          <w:tcPr>
            <w:tcW w:w="566" w:type="pct"/>
            <w:shd w:val="clear" w:color="auto" w:fill="auto"/>
            <w:vAlign w:val="center"/>
            <w:hideMark/>
          </w:tcPr>
          <w:p w:rsidR="001716B9" w:rsidRPr="0011775B" w:rsidRDefault="001716B9" w:rsidP="001716B9">
            <w:pPr>
              <w:jc w:val="center"/>
              <w:rPr>
                <w:sz w:val="20"/>
              </w:rPr>
            </w:pPr>
            <w:r w:rsidRPr="0011775B">
              <w:rPr>
                <w:sz w:val="20"/>
              </w:rPr>
              <w:t>7.173</w:t>
            </w:r>
          </w:p>
        </w:tc>
        <w:tc>
          <w:tcPr>
            <w:tcW w:w="566" w:type="pct"/>
            <w:shd w:val="clear" w:color="auto" w:fill="auto"/>
            <w:vAlign w:val="center"/>
            <w:hideMark/>
          </w:tcPr>
          <w:p w:rsidR="001716B9" w:rsidRPr="0011775B" w:rsidRDefault="001716B9" w:rsidP="001716B9">
            <w:pPr>
              <w:jc w:val="center"/>
              <w:rPr>
                <w:sz w:val="20"/>
              </w:rPr>
            </w:pPr>
            <w:r w:rsidRPr="0011775B">
              <w:rPr>
                <w:sz w:val="20"/>
              </w:rPr>
              <w:t>6.737</w:t>
            </w:r>
          </w:p>
        </w:tc>
        <w:tc>
          <w:tcPr>
            <w:tcW w:w="566" w:type="pct"/>
            <w:shd w:val="clear" w:color="auto" w:fill="auto"/>
            <w:vAlign w:val="center"/>
            <w:hideMark/>
          </w:tcPr>
          <w:p w:rsidR="001716B9" w:rsidRPr="0011775B" w:rsidRDefault="001716B9" w:rsidP="001716B9">
            <w:pPr>
              <w:jc w:val="center"/>
              <w:rPr>
                <w:sz w:val="20"/>
              </w:rPr>
            </w:pPr>
            <w:r w:rsidRPr="0011775B">
              <w:rPr>
                <w:sz w:val="20"/>
              </w:rPr>
              <w:t>6.307</w:t>
            </w:r>
          </w:p>
        </w:tc>
        <w:tc>
          <w:tcPr>
            <w:tcW w:w="566" w:type="pct"/>
            <w:shd w:val="clear" w:color="auto" w:fill="auto"/>
            <w:vAlign w:val="center"/>
            <w:hideMark/>
          </w:tcPr>
          <w:p w:rsidR="001716B9" w:rsidRPr="0011775B" w:rsidRDefault="001716B9" w:rsidP="001716B9">
            <w:pPr>
              <w:jc w:val="center"/>
              <w:rPr>
                <w:sz w:val="20"/>
              </w:rPr>
            </w:pPr>
            <w:r w:rsidRPr="0011775B">
              <w:rPr>
                <w:sz w:val="20"/>
              </w:rPr>
              <w:t>6.100</w:t>
            </w:r>
          </w:p>
        </w:tc>
        <w:tc>
          <w:tcPr>
            <w:tcW w:w="564" w:type="pct"/>
            <w:shd w:val="clear" w:color="auto" w:fill="auto"/>
            <w:vAlign w:val="center"/>
            <w:hideMark/>
          </w:tcPr>
          <w:p w:rsidR="001716B9" w:rsidRPr="0011775B" w:rsidRDefault="001716B9" w:rsidP="001716B9">
            <w:pPr>
              <w:jc w:val="center"/>
              <w:rPr>
                <w:sz w:val="20"/>
              </w:rPr>
            </w:pPr>
            <w:r w:rsidRPr="0011775B">
              <w:rPr>
                <w:sz w:val="20"/>
              </w:rPr>
              <w:t>5.901</w:t>
            </w:r>
          </w:p>
        </w:tc>
      </w:tr>
      <w:tr w:rsidR="001716B9" w:rsidRPr="0011775B" w:rsidTr="009C37A9">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13</w:t>
            </w:r>
          </w:p>
        </w:tc>
        <w:tc>
          <w:tcPr>
            <w:tcW w:w="610" w:type="pct"/>
            <w:shd w:val="clear" w:color="auto" w:fill="auto"/>
            <w:vAlign w:val="center"/>
            <w:hideMark/>
          </w:tcPr>
          <w:p w:rsidR="001716B9" w:rsidRPr="0011775B" w:rsidRDefault="001716B9" w:rsidP="001716B9">
            <w:pPr>
              <w:jc w:val="center"/>
              <w:rPr>
                <w:sz w:val="20"/>
              </w:rPr>
            </w:pPr>
            <w:r w:rsidRPr="0011775B">
              <w:rPr>
                <w:sz w:val="20"/>
              </w:rPr>
              <w:t>48.11</w:t>
            </w:r>
          </w:p>
        </w:tc>
        <w:tc>
          <w:tcPr>
            <w:tcW w:w="566" w:type="pct"/>
            <w:shd w:val="clear" w:color="auto" w:fill="auto"/>
            <w:vAlign w:val="center"/>
            <w:hideMark/>
          </w:tcPr>
          <w:p w:rsidR="001716B9" w:rsidRPr="0011775B" w:rsidRDefault="001716B9" w:rsidP="001716B9">
            <w:pPr>
              <w:jc w:val="center"/>
              <w:rPr>
                <w:sz w:val="20"/>
              </w:rPr>
            </w:pPr>
            <w:r w:rsidRPr="0011775B">
              <w:rPr>
                <w:sz w:val="20"/>
              </w:rPr>
              <w:t>12.64</w:t>
            </w:r>
          </w:p>
        </w:tc>
        <w:tc>
          <w:tcPr>
            <w:tcW w:w="566" w:type="pct"/>
            <w:shd w:val="clear" w:color="auto" w:fill="auto"/>
            <w:vAlign w:val="center"/>
            <w:hideMark/>
          </w:tcPr>
          <w:p w:rsidR="001716B9" w:rsidRPr="0011775B" w:rsidRDefault="001716B9" w:rsidP="001716B9">
            <w:pPr>
              <w:jc w:val="center"/>
              <w:rPr>
                <w:sz w:val="20"/>
              </w:rPr>
            </w:pPr>
            <w:r w:rsidRPr="0011775B">
              <w:rPr>
                <w:sz w:val="20"/>
              </w:rPr>
              <w:t>8.334</w:t>
            </w:r>
          </w:p>
        </w:tc>
        <w:tc>
          <w:tcPr>
            <w:tcW w:w="566" w:type="pct"/>
            <w:shd w:val="clear" w:color="auto" w:fill="auto"/>
            <w:vAlign w:val="center"/>
            <w:hideMark/>
          </w:tcPr>
          <w:p w:rsidR="001716B9" w:rsidRPr="0011775B" w:rsidRDefault="001716B9" w:rsidP="001716B9">
            <w:pPr>
              <w:jc w:val="center"/>
              <w:rPr>
                <w:sz w:val="20"/>
              </w:rPr>
            </w:pPr>
            <w:r w:rsidRPr="0011775B">
              <w:rPr>
                <w:sz w:val="20"/>
              </w:rPr>
              <w:t>7.289</w:t>
            </w:r>
          </w:p>
        </w:tc>
        <w:tc>
          <w:tcPr>
            <w:tcW w:w="566" w:type="pct"/>
            <w:shd w:val="clear" w:color="auto" w:fill="auto"/>
            <w:vAlign w:val="center"/>
            <w:hideMark/>
          </w:tcPr>
          <w:p w:rsidR="001716B9" w:rsidRPr="0011775B" w:rsidRDefault="001716B9" w:rsidP="001716B9">
            <w:pPr>
              <w:jc w:val="center"/>
              <w:rPr>
                <w:sz w:val="20"/>
              </w:rPr>
            </w:pPr>
            <w:r w:rsidRPr="0011775B">
              <w:rPr>
                <w:sz w:val="20"/>
              </w:rPr>
              <w:t>6.829</w:t>
            </w:r>
          </w:p>
        </w:tc>
        <w:tc>
          <w:tcPr>
            <w:tcW w:w="566" w:type="pct"/>
            <w:shd w:val="clear" w:color="auto" w:fill="auto"/>
            <w:vAlign w:val="center"/>
            <w:hideMark/>
          </w:tcPr>
          <w:p w:rsidR="001716B9" w:rsidRPr="0011775B" w:rsidRDefault="001716B9" w:rsidP="001716B9">
            <w:pPr>
              <w:jc w:val="center"/>
              <w:rPr>
                <w:sz w:val="20"/>
              </w:rPr>
            </w:pPr>
            <w:r w:rsidRPr="0011775B">
              <w:rPr>
                <w:sz w:val="20"/>
              </w:rPr>
              <w:t>6.379</w:t>
            </w:r>
          </w:p>
        </w:tc>
        <w:tc>
          <w:tcPr>
            <w:tcW w:w="566" w:type="pct"/>
            <w:shd w:val="clear" w:color="auto" w:fill="auto"/>
            <w:vAlign w:val="center"/>
            <w:hideMark/>
          </w:tcPr>
          <w:p w:rsidR="001716B9" w:rsidRPr="0011775B" w:rsidRDefault="001716B9" w:rsidP="001716B9">
            <w:pPr>
              <w:jc w:val="center"/>
              <w:rPr>
                <w:sz w:val="20"/>
              </w:rPr>
            </w:pPr>
            <w:r w:rsidRPr="0011775B">
              <w:rPr>
                <w:sz w:val="20"/>
              </w:rPr>
              <w:t>6.179</w:t>
            </w:r>
          </w:p>
        </w:tc>
        <w:tc>
          <w:tcPr>
            <w:tcW w:w="564" w:type="pct"/>
            <w:shd w:val="clear" w:color="auto" w:fill="auto"/>
            <w:vAlign w:val="center"/>
            <w:hideMark/>
          </w:tcPr>
          <w:p w:rsidR="001716B9" w:rsidRPr="0011775B" w:rsidRDefault="001716B9" w:rsidP="001716B9">
            <w:pPr>
              <w:jc w:val="center"/>
              <w:rPr>
                <w:sz w:val="20"/>
              </w:rPr>
            </w:pPr>
            <w:r w:rsidRPr="0011775B">
              <w:rPr>
                <w:sz w:val="20"/>
              </w:rPr>
              <w:t>5.975</w:t>
            </w:r>
          </w:p>
        </w:tc>
      </w:tr>
      <w:tr w:rsidR="001716B9" w:rsidRPr="0011775B" w:rsidTr="009C37A9">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14</w:t>
            </w:r>
          </w:p>
        </w:tc>
        <w:tc>
          <w:tcPr>
            <w:tcW w:w="610" w:type="pct"/>
            <w:shd w:val="clear" w:color="auto" w:fill="auto"/>
            <w:vAlign w:val="center"/>
            <w:hideMark/>
          </w:tcPr>
          <w:p w:rsidR="001716B9" w:rsidRPr="0011775B" w:rsidRDefault="001716B9" w:rsidP="001716B9">
            <w:pPr>
              <w:jc w:val="center"/>
              <w:rPr>
                <w:sz w:val="20"/>
              </w:rPr>
            </w:pPr>
            <w:r w:rsidRPr="0011775B">
              <w:rPr>
                <w:sz w:val="20"/>
              </w:rPr>
              <w:t>48.93</w:t>
            </w:r>
          </w:p>
        </w:tc>
        <w:tc>
          <w:tcPr>
            <w:tcW w:w="566" w:type="pct"/>
            <w:shd w:val="clear" w:color="auto" w:fill="auto"/>
            <w:vAlign w:val="center"/>
            <w:hideMark/>
          </w:tcPr>
          <w:p w:rsidR="001716B9" w:rsidRPr="0011775B" w:rsidRDefault="001716B9" w:rsidP="001716B9">
            <w:pPr>
              <w:jc w:val="center"/>
              <w:rPr>
                <w:sz w:val="20"/>
              </w:rPr>
            </w:pPr>
            <w:r w:rsidRPr="0011775B">
              <w:rPr>
                <w:sz w:val="20"/>
              </w:rPr>
              <w:t>12.90</w:t>
            </w:r>
          </w:p>
        </w:tc>
        <w:tc>
          <w:tcPr>
            <w:tcW w:w="566" w:type="pct"/>
            <w:shd w:val="clear" w:color="auto" w:fill="auto"/>
            <w:vAlign w:val="center"/>
            <w:hideMark/>
          </w:tcPr>
          <w:p w:rsidR="001716B9" w:rsidRPr="0011775B" w:rsidRDefault="001716B9" w:rsidP="001716B9">
            <w:pPr>
              <w:jc w:val="center"/>
              <w:rPr>
                <w:sz w:val="20"/>
              </w:rPr>
            </w:pPr>
            <w:r w:rsidRPr="0011775B">
              <w:rPr>
                <w:sz w:val="20"/>
              </w:rPr>
              <w:t>8.459</w:t>
            </w:r>
          </w:p>
        </w:tc>
        <w:tc>
          <w:tcPr>
            <w:tcW w:w="566" w:type="pct"/>
            <w:shd w:val="clear" w:color="auto" w:fill="auto"/>
            <w:vAlign w:val="center"/>
            <w:hideMark/>
          </w:tcPr>
          <w:p w:rsidR="001716B9" w:rsidRPr="0011775B" w:rsidRDefault="001716B9" w:rsidP="001716B9">
            <w:pPr>
              <w:jc w:val="center"/>
              <w:rPr>
                <w:sz w:val="20"/>
              </w:rPr>
            </w:pPr>
            <w:r w:rsidRPr="0011775B">
              <w:rPr>
                <w:sz w:val="20"/>
              </w:rPr>
              <w:t>7.393</w:t>
            </w:r>
          </w:p>
        </w:tc>
        <w:tc>
          <w:tcPr>
            <w:tcW w:w="566" w:type="pct"/>
            <w:shd w:val="clear" w:color="auto" w:fill="auto"/>
            <w:vAlign w:val="center"/>
            <w:hideMark/>
          </w:tcPr>
          <w:p w:rsidR="001716B9" w:rsidRPr="0011775B" w:rsidRDefault="001716B9" w:rsidP="001716B9">
            <w:pPr>
              <w:jc w:val="center"/>
              <w:rPr>
                <w:sz w:val="20"/>
              </w:rPr>
            </w:pPr>
            <w:r w:rsidRPr="0011775B">
              <w:rPr>
                <w:sz w:val="20"/>
              </w:rPr>
              <w:t>6.902</w:t>
            </w:r>
          </w:p>
        </w:tc>
        <w:tc>
          <w:tcPr>
            <w:tcW w:w="566" w:type="pct"/>
            <w:shd w:val="clear" w:color="auto" w:fill="auto"/>
            <w:vAlign w:val="center"/>
            <w:hideMark/>
          </w:tcPr>
          <w:p w:rsidR="001716B9" w:rsidRPr="0011775B" w:rsidRDefault="001716B9" w:rsidP="001716B9">
            <w:pPr>
              <w:jc w:val="center"/>
              <w:rPr>
                <w:sz w:val="20"/>
              </w:rPr>
            </w:pPr>
            <w:r w:rsidRPr="0011775B">
              <w:rPr>
                <w:sz w:val="20"/>
              </w:rPr>
              <w:t>6.459</w:t>
            </w:r>
          </w:p>
        </w:tc>
        <w:tc>
          <w:tcPr>
            <w:tcW w:w="566" w:type="pct"/>
            <w:shd w:val="clear" w:color="auto" w:fill="auto"/>
            <w:vAlign w:val="center"/>
            <w:hideMark/>
          </w:tcPr>
          <w:p w:rsidR="001716B9" w:rsidRPr="0011775B" w:rsidRDefault="001716B9" w:rsidP="001716B9">
            <w:pPr>
              <w:jc w:val="center"/>
              <w:rPr>
                <w:sz w:val="20"/>
              </w:rPr>
            </w:pPr>
            <w:r w:rsidRPr="0011775B">
              <w:rPr>
                <w:sz w:val="20"/>
              </w:rPr>
              <w:t>6.244</w:t>
            </w:r>
          </w:p>
        </w:tc>
        <w:tc>
          <w:tcPr>
            <w:tcW w:w="564" w:type="pct"/>
            <w:shd w:val="clear" w:color="auto" w:fill="auto"/>
            <w:vAlign w:val="center"/>
            <w:hideMark/>
          </w:tcPr>
          <w:p w:rsidR="001716B9" w:rsidRPr="0011775B" w:rsidRDefault="001716B9" w:rsidP="001716B9">
            <w:pPr>
              <w:jc w:val="center"/>
              <w:rPr>
                <w:sz w:val="20"/>
              </w:rPr>
            </w:pPr>
            <w:r w:rsidRPr="0011775B">
              <w:rPr>
                <w:sz w:val="20"/>
              </w:rPr>
              <w:t>6.044</w:t>
            </w:r>
          </w:p>
        </w:tc>
      </w:tr>
      <w:tr w:rsidR="001716B9" w:rsidRPr="0011775B" w:rsidTr="009C37A9">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15</w:t>
            </w:r>
          </w:p>
        </w:tc>
        <w:tc>
          <w:tcPr>
            <w:tcW w:w="610" w:type="pct"/>
            <w:shd w:val="clear" w:color="auto" w:fill="auto"/>
            <w:vAlign w:val="center"/>
            <w:hideMark/>
          </w:tcPr>
          <w:p w:rsidR="001716B9" w:rsidRPr="0011775B" w:rsidRDefault="001716B9" w:rsidP="001716B9">
            <w:pPr>
              <w:jc w:val="center"/>
              <w:rPr>
                <w:sz w:val="20"/>
              </w:rPr>
            </w:pPr>
            <w:r w:rsidRPr="0011775B">
              <w:rPr>
                <w:sz w:val="20"/>
              </w:rPr>
              <w:t>50.25</w:t>
            </w:r>
          </w:p>
        </w:tc>
        <w:tc>
          <w:tcPr>
            <w:tcW w:w="566" w:type="pct"/>
            <w:shd w:val="clear" w:color="auto" w:fill="auto"/>
            <w:vAlign w:val="center"/>
            <w:hideMark/>
          </w:tcPr>
          <w:p w:rsidR="001716B9" w:rsidRPr="0011775B" w:rsidRDefault="001716B9" w:rsidP="001716B9">
            <w:pPr>
              <w:jc w:val="center"/>
              <w:rPr>
                <w:sz w:val="20"/>
              </w:rPr>
            </w:pPr>
            <w:r w:rsidRPr="0011775B">
              <w:rPr>
                <w:sz w:val="20"/>
              </w:rPr>
              <w:t>13.04</w:t>
            </w:r>
          </w:p>
        </w:tc>
        <w:tc>
          <w:tcPr>
            <w:tcW w:w="566" w:type="pct"/>
            <w:shd w:val="clear" w:color="auto" w:fill="auto"/>
            <w:vAlign w:val="center"/>
            <w:hideMark/>
          </w:tcPr>
          <w:p w:rsidR="001716B9" w:rsidRPr="0011775B" w:rsidRDefault="001716B9" w:rsidP="001716B9">
            <w:pPr>
              <w:jc w:val="center"/>
              <w:rPr>
                <w:sz w:val="20"/>
              </w:rPr>
            </w:pPr>
            <w:r w:rsidRPr="0011775B">
              <w:rPr>
                <w:sz w:val="20"/>
              </w:rPr>
              <w:t>8.553</w:t>
            </w:r>
          </w:p>
        </w:tc>
        <w:tc>
          <w:tcPr>
            <w:tcW w:w="566" w:type="pct"/>
            <w:shd w:val="clear" w:color="auto" w:fill="auto"/>
            <w:vAlign w:val="center"/>
            <w:hideMark/>
          </w:tcPr>
          <w:p w:rsidR="001716B9" w:rsidRPr="0011775B" w:rsidRDefault="001716B9" w:rsidP="001716B9">
            <w:pPr>
              <w:jc w:val="center"/>
              <w:rPr>
                <w:sz w:val="20"/>
              </w:rPr>
            </w:pPr>
            <w:r w:rsidRPr="0011775B">
              <w:rPr>
                <w:sz w:val="20"/>
              </w:rPr>
              <w:t>7.464</w:t>
            </w:r>
          </w:p>
        </w:tc>
        <w:tc>
          <w:tcPr>
            <w:tcW w:w="566" w:type="pct"/>
            <w:shd w:val="clear" w:color="auto" w:fill="auto"/>
            <w:vAlign w:val="center"/>
            <w:hideMark/>
          </w:tcPr>
          <w:p w:rsidR="001716B9" w:rsidRPr="0011775B" w:rsidRDefault="001716B9" w:rsidP="001716B9">
            <w:pPr>
              <w:jc w:val="center"/>
              <w:rPr>
                <w:sz w:val="20"/>
              </w:rPr>
            </w:pPr>
            <w:r w:rsidRPr="0011775B">
              <w:rPr>
                <w:sz w:val="20"/>
              </w:rPr>
              <w:t>6.978</w:t>
            </w:r>
          </w:p>
        </w:tc>
        <w:tc>
          <w:tcPr>
            <w:tcW w:w="566" w:type="pct"/>
            <w:shd w:val="clear" w:color="auto" w:fill="auto"/>
            <w:vAlign w:val="center"/>
            <w:hideMark/>
          </w:tcPr>
          <w:p w:rsidR="001716B9" w:rsidRPr="0011775B" w:rsidRDefault="001716B9" w:rsidP="001716B9">
            <w:pPr>
              <w:jc w:val="center"/>
              <w:rPr>
                <w:sz w:val="20"/>
              </w:rPr>
            </w:pPr>
            <w:r w:rsidRPr="0011775B">
              <w:rPr>
                <w:sz w:val="20"/>
              </w:rPr>
              <w:t>6.519</w:t>
            </w:r>
          </w:p>
        </w:tc>
        <w:tc>
          <w:tcPr>
            <w:tcW w:w="566" w:type="pct"/>
            <w:shd w:val="clear" w:color="auto" w:fill="auto"/>
            <w:vAlign w:val="center"/>
            <w:hideMark/>
          </w:tcPr>
          <w:p w:rsidR="001716B9" w:rsidRPr="0011775B" w:rsidRDefault="001716B9" w:rsidP="001716B9">
            <w:pPr>
              <w:jc w:val="center"/>
              <w:rPr>
                <w:sz w:val="20"/>
              </w:rPr>
            </w:pPr>
            <w:r w:rsidRPr="0011775B">
              <w:rPr>
                <w:sz w:val="20"/>
              </w:rPr>
              <w:t>6.299</w:t>
            </w:r>
          </w:p>
        </w:tc>
        <w:tc>
          <w:tcPr>
            <w:tcW w:w="564" w:type="pct"/>
            <w:shd w:val="clear" w:color="auto" w:fill="auto"/>
            <w:vAlign w:val="center"/>
            <w:hideMark/>
          </w:tcPr>
          <w:p w:rsidR="001716B9" w:rsidRPr="0011775B" w:rsidRDefault="001716B9" w:rsidP="001716B9">
            <w:pPr>
              <w:jc w:val="center"/>
              <w:rPr>
                <w:sz w:val="20"/>
              </w:rPr>
            </w:pPr>
            <w:r w:rsidRPr="0011775B">
              <w:rPr>
                <w:sz w:val="20"/>
              </w:rPr>
              <w:t>6.083</w:t>
            </w:r>
          </w:p>
        </w:tc>
      </w:tr>
      <w:tr w:rsidR="001716B9" w:rsidRPr="0011775B" w:rsidTr="009C37A9">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16</w:t>
            </w:r>
          </w:p>
        </w:tc>
        <w:tc>
          <w:tcPr>
            <w:tcW w:w="610" w:type="pct"/>
            <w:shd w:val="clear" w:color="auto" w:fill="auto"/>
            <w:vAlign w:val="center"/>
            <w:hideMark/>
          </w:tcPr>
          <w:p w:rsidR="001716B9" w:rsidRPr="0011775B" w:rsidRDefault="001716B9" w:rsidP="001716B9">
            <w:pPr>
              <w:jc w:val="center"/>
              <w:rPr>
                <w:sz w:val="20"/>
              </w:rPr>
            </w:pPr>
            <w:r w:rsidRPr="0011775B">
              <w:rPr>
                <w:sz w:val="20"/>
              </w:rPr>
              <w:t>50.92</w:t>
            </w:r>
          </w:p>
        </w:tc>
        <w:tc>
          <w:tcPr>
            <w:tcW w:w="566" w:type="pct"/>
            <w:shd w:val="clear" w:color="auto" w:fill="auto"/>
            <w:vAlign w:val="center"/>
            <w:hideMark/>
          </w:tcPr>
          <w:p w:rsidR="001716B9" w:rsidRPr="0011775B" w:rsidRDefault="001716B9" w:rsidP="001716B9">
            <w:pPr>
              <w:jc w:val="center"/>
              <w:rPr>
                <w:sz w:val="20"/>
              </w:rPr>
            </w:pPr>
            <w:r w:rsidRPr="0011775B">
              <w:rPr>
                <w:sz w:val="20"/>
              </w:rPr>
              <w:t>13.32</w:t>
            </w:r>
          </w:p>
        </w:tc>
        <w:tc>
          <w:tcPr>
            <w:tcW w:w="566" w:type="pct"/>
            <w:shd w:val="clear" w:color="auto" w:fill="auto"/>
            <w:vAlign w:val="center"/>
            <w:hideMark/>
          </w:tcPr>
          <w:p w:rsidR="001716B9" w:rsidRPr="0011775B" w:rsidRDefault="001716B9" w:rsidP="001716B9">
            <w:pPr>
              <w:jc w:val="center"/>
              <w:rPr>
                <w:sz w:val="20"/>
              </w:rPr>
            </w:pPr>
            <w:r w:rsidRPr="0011775B">
              <w:rPr>
                <w:sz w:val="20"/>
              </w:rPr>
              <w:t>8.689</w:t>
            </w:r>
          </w:p>
        </w:tc>
        <w:tc>
          <w:tcPr>
            <w:tcW w:w="566" w:type="pct"/>
            <w:shd w:val="clear" w:color="auto" w:fill="auto"/>
            <w:vAlign w:val="center"/>
            <w:hideMark/>
          </w:tcPr>
          <w:p w:rsidR="001716B9" w:rsidRPr="0011775B" w:rsidRDefault="001716B9" w:rsidP="001716B9">
            <w:pPr>
              <w:jc w:val="center"/>
              <w:rPr>
                <w:sz w:val="20"/>
              </w:rPr>
            </w:pPr>
            <w:r w:rsidRPr="0011775B">
              <w:rPr>
                <w:sz w:val="20"/>
              </w:rPr>
              <w:t>7.552</w:t>
            </w:r>
          </w:p>
        </w:tc>
        <w:tc>
          <w:tcPr>
            <w:tcW w:w="566" w:type="pct"/>
            <w:shd w:val="clear" w:color="auto" w:fill="auto"/>
            <w:vAlign w:val="center"/>
            <w:hideMark/>
          </w:tcPr>
          <w:p w:rsidR="001716B9" w:rsidRPr="0011775B" w:rsidRDefault="001716B9" w:rsidP="001716B9">
            <w:pPr>
              <w:jc w:val="center"/>
              <w:rPr>
                <w:sz w:val="20"/>
              </w:rPr>
            </w:pPr>
            <w:r w:rsidRPr="0011775B">
              <w:rPr>
                <w:sz w:val="20"/>
              </w:rPr>
              <w:t>7.052</w:t>
            </w:r>
          </w:p>
        </w:tc>
        <w:tc>
          <w:tcPr>
            <w:tcW w:w="566" w:type="pct"/>
            <w:shd w:val="clear" w:color="auto" w:fill="auto"/>
            <w:vAlign w:val="center"/>
            <w:hideMark/>
          </w:tcPr>
          <w:p w:rsidR="001716B9" w:rsidRPr="0011775B" w:rsidRDefault="001716B9" w:rsidP="001716B9">
            <w:pPr>
              <w:jc w:val="center"/>
              <w:rPr>
                <w:sz w:val="20"/>
              </w:rPr>
            </w:pPr>
            <w:r w:rsidRPr="0011775B">
              <w:rPr>
                <w:sz w:val="20"/>
              </w:rPr>
              <w:t>6.581</w:t>
            </w:r>
          </w:p>
        </w:tc>
        <w:tc>
          <w:tcPr>
            <w:tcW w:w="566" w:type="pct"/>
            <w:shd w:val="clear" w:color="auto" w:fill="auto"/>
            <w:vAlign w:val="center"/>
            <w:hideMark/>
          </w:tcPr>
          <w:p w:rsidR="001716B9" w:rsidRPr="0011775B" w:rsidRDefault="001716B9" w:rsidP="001716B9">
            <w:pPr>
              <w:jc w:val="center"/>
              <w:rPr>
                <w:sz w:val="20"/>
              </w:rPr>
            </w:pPr>
            <w:r w:rsidRPr="0011775B">
              <w:rPr>
                <w:sz w:val="20"/>
              </w:rPr>
              <w:t>6.351</w:t>
            </w:r>
          </w:p>
        </w:tc>
        <w:tc>
          <w:tcPr>
            <w:tcW w:w="564" w:type="pct"/>
            <w:shd w:val="clear" w:color="auto" w:fill="auto"/>
            <w:vAlign w:val="center"/>
            <w:hideMark/>
          </w:tcPr>
          <w:p w:rsidR="001716B9" w:rsidRPr="0011775B" w:rsidRDefault="001716B9" w:rsidP="001716B9">
            <w:pPr>
              <w:jc w:val="center"/>
              <w:rPr>
                <w:sz w:val="20"/>
              </w:rPr>
            </w:pPr>
            <w:r w:rsidRPr="0011775B">
              <w:rPr>
                <w:sz w:val="20"/>
              </w:rPr>
              <w:t>6.140</w:t>
            </w:r>
          </w:p>
        </w:tc>
      </w:tr>
      <w:tr w:rsidR="001716B9" w:rsidRPr="0011775B" w:rsidTr="009C37A9">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17</w:t>
            </w:r>
          </w:p>
        </w:tc>
        <w:tc>
          <w:tcPr>
            <w:tcW w:w="610" w:type="pct"/>
            <w:shd w:val="clear" w:color="auto" w:fill="auto"/>
            <w:vAlign w:val="center"/>
            <w:hideMark/>
          </w:tcPr>
          <w:p w:rsidR="001716B9" w:rsidRPr="0011775B" w:rsidRDefault="001716B9" w:rsidP="001716B9">
            <w:pPr>
              <w:jc w:val="center"/>
              <w:rPr>
                <w:sz w:val="20"/>
              </w:rPr>
            </w:pPr>
            <w:r w:rsidRPr="0011775B">
              <w:rPr>
                <w:sz w:val="20"/>
              </w:rPr>
              <w:t>51.71</w:t>
            </w:r>
          </w:p>
        </w:tc>
        <w:tc>
          <w:tcPr>
            <w:tcW w:w="566" w:type="pct"/>
            <w:shd w:val="clear" w:color="auto" w:fill="auto"/>
            <w:vAlign w:val="center"/>
            <w:hideMark/>
          </w:tcPr>
          <w:p w:rsidR="001716B9" w:rsidRPr="0011775B" w:rsidRDefault="001716B9" w:rsidP="001716B9">
            <w:pPr>
              <w:jc w:val="center"/>
              <w:rPr>
                <w:sz w:val="20"/>
              </w:rPr>
            </w:pPr>
            <w:r w:rsidRPr="0011775B">
              <w:rPr>
                <w:sz w:val="20"/>
              </w:rPr>
              <w:t>13.43</w:t>
            </w:r>
          </w:p>
        </w:tc>
        <w:tc>
          <w:tcPr>
            <w:tcW w:w="566" w:type="pct"/>
            <w:shd w:val="clear" w:color="auto" w:fill="auto"/>
            <w:vAlign w:val="center"/>
            <w:hideMark/>
          </w:tcPr>
          <w:p w:rsidR="001716B9" w:rsidRPr="0011775B" w:rsidRDefault="001716B9" w:rsidP="001716B9">
            <w:pPr>
              <w:jc w:val="center"/>
              <w:rPr>
                <w:sz w:val="20"/>
              </w:rPr>
            </w:pPr>
            <w:r w:rsidRPr="0011775B">
              <w:rPr>
                <w:sz w:val="20"/>
              </w:rPr>
              <w:t>8.780</w:t>
            </w:r>
          </w:p>
        </w:tc>
        <w:tc>
          <w:tcPr>
            <w:tcW w:w="566" w:type="pct"/>
            <w:shd w:val="clear" w:color="auto" w:fill="auto"/>
            <w:vAlign w:val="center"/>
            <w:hideMark/>
          </w:tcPr>
          <w:p w:rsidR="001716B9" w:rsidRPr="0011775B" w:rsidRDefault="001716B9" w:rsidP="001716B9">
            <w:pPr>
              <w:jc w:val="center"/>
              <w:rPr>
                <w:sz w:val="20"/>
              </w:rPr>
            </w:pPr>
            <w:r w:rsidRPr="0011775B">
              <w:rPr>
                <w:sz w:val="20"/>
              </w:rPr>
              <w:t>7.614</w:t>
            </w:r>
          </w:p>
        </w:tc>
        <w:tc>
          <w:tcPr>
            <w:tcW w:w="566" w:type="pct"/>
            <w:shd w:val="clear" w:color="auto" w:fill="auto"/>
            <w:vAlign w:val="center"/>
            <w:hideMark/>
          </w:tcPr>
          <w:p w:rsidR="001716B9" w:rsidRPr="0011775B" w:rsidRDefault="001716B9" w:rsidP="001716B9">
            <w:pPr>
              <w:jc w:val="center"/>
              <w:rPr>
                <w:sz w:val="20"/>
              </w:rPr>
            </w:pPr>
            <w:r w:rsidRPr="0011775B">
              <w:rPr>
                <w:sz w:val="20"/>
              </w:rPr>
              <w:t>7.107</w:t>
            </w:r>
          </w:p>
        </w:tc>
        <w:tc>
          <w:tcPr>
            <w:tcW w:w="566" w:type="pct"/>
            <w:shd w:val="clear" w:color="auto" w:fill="auto"/>
            <w:vAlign w:val="center"/>
            <w:hideMark/>
          </w:tcPr>
          <w:p w:rsidR="001716B9" w:rsidRPr="0011775B" w:rsidRDefault="001716B9" w:rsidP="001716B9">
            <w:pPr>
              <w:jc w:val="center"/>
              <w:rPr>
                <w:sz w:val="20"/>
              </w:rPr>
            </w:pPr>
            <w:r w:rsidRPr="0011775B">
              <w:rPr>
                <w:sz w:val="20"/>
              </w:rPr>
              <w:t>6.646</w:t>
            </w:r>
          </w:p>
        </w:tc>
        <w:tc>
          <w:tcPr>
            <w:tcW w:w="566" w:type="pct"/>
            <w:shd w:val="clear" w:color="auto" w:fill="auto"/>
            <w:vAlign w:val="center"/>
            <w:hideMark/>
          </w:tcPr>
          <w:p w:rsidR="001716B9" w:rsidRPr="0011775B" w:rsidRDefault="001716B9" w:rsidP="001716B9">
            <w:pPr>
              <w:jc w:val="center"/>
              <w:rPr>
                <w:sz w:val="20"/>
              </w:rPr>
            </w:pPr>
            <w:r w:rsidRPr="0011775B">
              <w:rPr>
                <w:sz w:val="20"/>
              </w:rPr>
              <w:t>6.406</w:t>
            </w:r>
          </w:p>
        </w:tc>
        <w:tc>
          <w:tcPr>
            <w:tcW w:w="564" w:type="pct"/>
            <w:shd w:val="clear" w:color="auto" w:fill="auto"/>
            <w:vAlign w:val="center"/>
            <w:hideMark/>
          </w:tcPr>
          <w:p w:rsidR="001716B9" w:rsidRPr="0011775B" w:rsidRDefault="001716B9" w:rsidP="001716B9">
            <w:pPr>
              <w:jc w:val="center"/>
              <w:rPr>
                <w:sz w:val="20"/>
              </w:rPr>
            </w:pPr>
            <w:r w:rsidRPr="0011775B">
              <w:rPr>
                <w:sz w:val="20"/>
              </w:rPr>
              <w:t>6.194</w:t>
            </w:r>
          </w:p>
        </w:tc>
      </w:tr>
      <w:tr w:rsidR="001716B9" w:rsidRPr="0011775B" w:rsidTr="009C37A9">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18</w:t>
            </w:r>
          </w:p>
        </w:tc>
        <w:tc>
          <w:tcPr>
            <w:tcW w:w="610" w:type="pct"/>
            <w:shd w:val="clear" w:color="auto" w:fill="auto"/>
            <w:vAlign w:val="center"/>
            <w:hideMark/>
          </w:tcPr>
          <w:p w:rsidR="001716B9" w:rsidRPr="0011775B" w:rsidRDefault="001716B9" w:rsidP="001716B9">
            <w:pPr>
              <w:jc w:val="center"/>
              <w:rPr>
                <w:sz w:val="20"/>
              </w:rPr>
            </w:pPr>
            <w:r w:rsidRPr="0011775B">
              <w:rPr>
                <w:sz w:val="20"/>
              </w:rPr>
              <w:t>52.50</w:t>
            </w:r>
          </w:p>
        </w:tc>
        <w:tc>
          <w:tcPr>
            <w:tcW w:w="566" w:type="pct"/>
            <w:shd w:val="clear" w:color="auto" w:fill="auto"/>
            <w:vAlign w:val="center"/>
            <w:hideMark/>
          </w:tcPr>
          <w:p w:rsidR="001716B9" w:rsidRPr="0011775B" w:rsidRDefault="001716B9" w:rsidP="001716B9">
            <w:pPr>
              <w:jc w:val="center"/>
              <w:rPr>
                <w:sz w:val="20"/>
              </w:rPr>
            </w:pPr>
            <w:r w:rsidRPr="0011775B">
              <w:rPr>
                <w:sz w:val="20"/>
              </w:rPr>
              <w:t>13.57</w:t>
            </w:r>
          </w:p>
        </w:tc>
        <w:tc>
          <w:tcPr>
            <w:tcW w:w="566" w:type="pct"/>
            <w:shd w:val="clear" w:color="auto" w:fill="auto"/>
            <w:vAlign w:val="center"/>
            <w:hideMark/>
          </w:tcPr>
          <w:p w:rsidR="001716B9" w:rsidRPr="0011775B" w:rsidRDefault="001716B9" w:rsidP="001716B9">
            <w:pPr>
              <w:jc w:val="center"/>
              <w:rPr>
                <w:sz w:val="20"/>
              </w:rPr>
            </w:pPr>
            <w:r w:rsidRPr="0011775B">
              <w:rPr>
                <w:sz w:val="20"/>
              </w:rPr>
              <w:t>8.848</w:t>
            </w:r>
          </w:p>
        </w:tc>
        <w:tc>
          <w:tcPr>
            <w:tcW w:w="566" w:type="pct"/>
            <w:shd w:val="clear" w:color="auto" w:fill="auto"/>
            <w:vAlign w:val="center"/>
            <w:hideMark/>
          </w:tcPr>
          <w:p w:rsidR="001716B9" w:rsidRPr="0011775B" w:rsidRDefault="001716B9" w:rsidP="001716B9">
            <w:pPr>
              <w:jc w:val="center"/>
              <w:rPr>
                <w:sz w:val="20"/>
              </w:rPr>
            </w:pPr>
            <w:r w:rsidRPr="0011775B">
              <w:rPr>
                <w:sz w:val="20"/>
              </w:rPr>
              <w:t>7.688</w:t>
            </w:r>
          </w:p>
        </w:tc>
        <w:tc>
          <w:tcPr>
            <w:tcW w:w="566" w:type="pct"/>
            <w:shd w:val="clear" w:color="auto" w:fill="auto"/>
            <w:vAlign w:val="center"/>
            <w:hideMark/>
          </w:tcPr>
          <w:p w:rsidR="001716B9" w:rsidRPr="0011775B" w:rsidRDefault="001716B9" w:rsidP="001716B9">
            <w:pPr>
              <w:jc w:val="center"/>
              <w:rPr>
                <w:sz w:val="20"/>
              </w:rPr>
            </w:pPr>
            <w:r w:rsidRPr="0011775B">
              <w:rPr>
                <w:sz w:val="20"/>
              </w:rPr>
              <w:t>7.178</w:t>
            </w:r>
          </w:p>
        </w:tc>
        <w:tc>
          <w:tcPr>
            <w:tcW w:w="566" w:type="pct"/>
            <w:shd w:val="clear" w:color="auto" w:fill="auto"/>
            <w:vAlign w:val="center"/>
            <w:hideMark/>
          </w:tcPr>
          <w:p w:rsidR="001716B9" w:rsidRPr="0011775B" w:rsidRDefault="001716B9" w:rsidP="001716B9">
            <w:pPr>
              <w:jc w:val="center"/>
              <w:rPr>
                <w:sz w:val="20"/>
              </w:rPr>
            </w:pPr>
            <w:r w:rsidRPr="0011775B">
              <w:rPr>
                <w:sz w:val="20"/>
              </w:rPr>
              <w:t>6.694</w:t>
            </w:r>
          </w:p>
        </w:tc>
        <w:tc>
          <w:tcPr>
            <w:tcW w:w="566" w:type="pct"/>
            <w:shd w:val="clear" w:color="auto" w:fill="auto"/>
            <w:vAlign w:val="center"/>
            <w:hideMark/>
          </w:tcPr>
          <w:p w:rsidR="001716B9" w:rsidRPr="0011775B" w:rsidRDefault="001716B9" w:rsidP="001716B9">
            <w:pPr>
              <w:jc w:val="center"/>
              <w:rPr>
                <w:sz w:val="20"/>
              </w:rPr>
            </w:pPr>
            <w:r w:rsidRPr="0011775B">
              <w:rPr>
                <w:sz w:val="20"/>
              </w:rPr>
              <w:t>6.457</w:t>
            </w:r>
          </w:p>
        </w:tc>
        <w:tc>
          <w:tcPr>
            <w:tcW w:w="564" w:type="pct"/>
            <w:shd w:val="clear" w:color="auto" w:fill="auto"/>
            <w:vAlign w:val="center"/>
            <w:hideMark/>
          </w:tcPr>
          <w:p w:rsidR="001716B9" w:rsidRPr="0011775B" w:rsidRDefault="001716B9" w:rsidP="001716B9">
            <w:pPr>
              <w:jc w:val="center"/>
              <w:rPr>
                <w:sz w:val="20"/>
              </w:rPr>
            </w:pPr>
            <w:r w:rsidRPr="0011775B">
              <w:rPr>
                <w:sz w:val="20"/>
              </w:rPr>
              <w:t>6.232</w:t>
            </w:r>
          </w:p>
        </w:tc>
      </w:tr>
      <w:tr w:rsidR="001716B9" w:rsidRPr="0011775B" w:rsidTr="009C37A9">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19</w:t>
            </w:r>
          </w:p>
        </w:tc>
        <w:tc>
          <w:tcPr>
            <w:tcW w:w="610" w:type="pct"/>
            <w:shd w:val="clear" w:color="auto" w:fill="auto"/>
            <w:vAlign w:val="center"/>
            <w:hideMark/>
          </w:tcPr>
          <w:p w:rsidR="001716B9" w:rsidRPr="0011775B" w:rsidRDefault="001716B9" w:rsidP="001716B9">
            <w:pPr>
              <w:jc w:val="center"/>
              <w:rPr>
                <w:sz w:val="20"/>
              </w:rPr>
            </w:pPr>
            <w:r w:rsidRPr="0011775B">
              <w:rPr>
                <w:sz w:val="20"/>
              </w:rPr>
              <w:t>53.00</w:t>
            </w:r>
          </w:p>
        </w:tc>
        <w:tc>
          <w:tcPr>
            <w:tcW w:w="566" w:type="pct"/>
            <w:shd w:val="clear" w:color="auto" w:fill="auto"/>
            <w:vAlign w:val="center"/>
            <w:hideMark/>
          </w:tcPr>
          <w:p w:rsidR="001716B9" w:rsidRPr="0011775B" w:rsidRDefault="001716B9" w:rsidP="001716B9">
            <w:pPr>
              <w:jc w:val="center"/>
              <w:rPr>
                <w:sz w:val="20"/>
              </w:rPr>
            </w:pPr>
            <w:r w:rsidRPr="0011775B">
              <w:rPr>
                <w:sz w:val="20"/>
              </w:rPr>
              <w:t>13.75</w:t>
            </w:r>
          </w:p>
        </w:tc>
        <w:tc>
          <w:tcPr>
            <w:tcW w:w="566" w:type="pct"/>
            <w:shd w:val="clear" w:color="auto" w:fill="auto"/>
            <w:vAlign w:val="center"/>
            <w:hideMark/>
          </w:tcPr>
          <w:p w:rsidR="001716B9" w:rsidRPr="0011775B" w:rsidRDefault="001716B9" w:rsidP="001716B9">
            <w:pPr>
              <w:jc w:val="center"/>
              <w:rPr>
                <w:sz w:val="20"/>
              </w:rPr>
            </w:pPr>
            <w:r w:rsidRPr="0011775B">
              <w:rPr>
                <w:sz w:val="20"/>
              </w:rPr>
              <w:t>8.958</w:t>
            </w:r>
          </w:p>
        </w:tc>
        <w:tc>
          <w:tcPr>
            <w:tcW w:w="566" w:type="pct"/>
            <w:shd w:val="clear" w:color="auto" w:fill="auto"/>
            <w:vAlign w:val="center"/>
            <w:hideMark/>
          </w:tcPr>
          <w:p w:rsidR="001716B9" w:rsidRPr="0011775B" w:rsidRDefault="001716B9" w:rsidP="001716B9">
            <w:pPr>
              <w:jc w:val="center"/>
              <w:rPr>
                <w:sz w:val="20"/>
              </w:rPr>
            </w:pPr>
            <w:r w:rsidRPr="0011775B">
              <w:rPr>
                <w:sz w:val="20"/>
              </w:rPr>
              <w:t>7.768</w:t>
            </w:r>
          </w:p>
        </w:tc>
        <w:tc>
          <w:tcPr>
            <w:tcW w:w="566" w:type="pct"/>
            <w:shd w:val="clear" w:color="auto" w:fill="auto"/>
            <w:vAlign w:val="center"/>
            <w:hideMark/>
          </w:tcPr>
          <w:p w:rsidR="001716B9" w:rsidRPr="0011775B" w:rsidRDefault="001716B9" w:rsidP="001716B9">
            <w:pPr>
              <w:jc w:val="center"/>
              <w:rPr>
                <w:sz w:val="20"/>
              </w:rPr>
            </w:pPr>
            <w:r w:rsidRPr="0011775B">
              <w:rPr>
                <w:sz w:val="20"/>
              </w:rPr>
              <w:t>7.232</w:t>
            </w:r>
          </w:p>
        </w:tc>
        <w:tc>
          <w:tcPr>
            <w:tcW w:w="566" w:type="pct"/>
            <w:shd w:val="clear" w:color="auto" w:fill="auto"/>
            <w:vAlign w:val="center"/>
            <w:hideMark/>
          </w:tcPr>
          <w:p w:rsidR="001716B9" w:rsidRPr="0011775B" w:rsidRDefault="001716B9" w:rsidP="001716B9">
            <w:pPr>
              <w:jc w:val="center"/>
              <w:rPr>
                <w:sz w:val="20"/>
              </w:rPr>
            </w:pPr>
            <w:r w:rsidRPr="0011775B">
              <w:rPr>
                <w:sz w:val="20"/>
              </w:rPr>
              <w:t>6.740</w:t>
            </w:r>
          </w:p>
        </w:tc>
        <w:tc>
          <w:tcPr>
            <w:tcW w:w="566" w:type="pct"/>
            <w:shd w:val="clear" w:color="auto" w:fill="auto"/>
            <w:vAlign w:val="center"/>
            <w:hideMark/>
          </w:tcPr>
          <w:p w:rsidR="001716B9" w:rsidRPr="0011775B" w:rsidRDefault="001716B9" w:rsidP="001716B9">
            <w:pPr>
              <w:jc w:val="center"/>
              <w:rPr>
                <w:sz w:val="20"/>
              </w:rPr>
            </w:pPr>
            <w:r w:rsidRPr="0011775B">
              <w:rPr>
                <w:sz w:val="20"/>
              </w:rPr>
              <w:t>6.505</w:t>
            </w:r>
          </w:p>
        </w:tc>
        <w:tc>
          <w:tcPr>
            <w:tcW w:w="564" w:type="pct"/>
            <w:shd w:val="clear" w:color="auto" w:fill="auto"/>
            <w:vAlign w:val="center"/>
            <w:hideMark/>
          </w:tcPr>
          <w:p w:rsidR="001716B9" w:rsidRPr="0011775B" w:rsidRDefault="001716B9" w:rsidP="001716B9">
            <w:pPr>
              <w:jc w:val="center"/>
              <w:rPr>
                <w:sz w:val="20"/>
              </w:rPr>
            </w:pPr>
            <w:r w:rsidRPr="0011775B">
              <w:rPr>
                <w:sz w:val="20"/>
              </w:rPr>
              <w:t>6.282</w:t>
            </w:r>
          </w:p>
        </w:tc>
      </w:tr>
      <w:tr w:rsidR="001716B9" w:rsidRPr="0011775B" w:rsidTr="009C37A9">
        <w:trPr>
          <w:trHeight w:val="227"/>
        </w:trPr>
        <w:tc>
          <w:tcPr>
            <w:tcW w:w="429" w:type="pct"/>
            <w:shd w:val="clear" w:color="auto" w:fill="auto"/>
            <w:vAlign w:val="center"/>
            <w:hideMark/>
          </w:tcPr>
          <w:p w:rsidR="001716B9" w:rsidRPr="0011775B" w:rsidRDefault="001716B9" w:rsidP="001716B9">
            <w:pPr>
              <w:jc w:val="center"/>
              <w:rPr>
                <w:sz w:val="20"/>
              </w:rPr>
            </w:pPr>
            <w:r w:rsidRPr="0011775B">
              <w:rPr>
                <w:sz w:val="20"/>
              </w:rPr>
              <w:t>20</w:t>
            </w:r>
          </w:p>
        </w:tc>
        <w:tc>
          <w:tcPr>
            <w:tcW w:w="610" w:type="pct"/>
            <w:shd w:val="clear" w:color="auto" w:fill="auto"/>
            <w:vAlign w:val="center"/>
            <w:hideMark/>
          </w:tcPr>
          <w:p w:rsidR="001716B9" w:rsidRPr="0011775B" w:rsidRDefault="001716B9" w:rsidP="001716B9">
            <w:pPr>
              <w:jc w:val="center"/>
              <w:rPr>
                <w:sz w:val="20"/>
              </w:rPr>
            </w:pPr>
            <w:r w:rsidRPr="0011775B">
              <w:rPr>
                <w:sz w:val="20"/>
              </w:rPr>
              <w:t>53.56</w:t>
            </w:r>
          </w:p>
        </w:tc>
        <w:tc>
          <w:tcPr>
            <w:tcW w:w="566" w:type="pct"/>
            <w:shd w:val="clear" w:color="auto" w:fill="auto"/>
            <w:vAlign w:val="center"/>
            <w:hideMark/>
          </w:tcPr>
          <w:p w:rsidR="001716B9" w:rsidRPr="0011775B" w:rsidRDefault="001716B9" w:rsidP="001716B9">
            <w:pPr>
              <w:jc w:val="center"/>
              <w:rPr>
                <w:sz w:val="20"/>
              </w:rPr>
            </w:pPr>
            <w:r w:rsidRPr="0011775B">
              <w:rPr>
                <w:sz w:val="20"/>
              </w:rPr>
              <w:t>13.83</w:t>
            </w:r>
          </w:p>
        </w:tc>
        <w:tc>
          <w:tcPr>
            <w:tcW w:w="566" w:type="pct"/>
            <w:shd w:val="clear" w:color="auto" w:fill="auto"/>
            <w:vAlign w:val="center"/>
            <w:hideMark/>
          </w:tcPr>
          <w:p w:rsidR="001716B9" w:rsidRPr="0011775B" w:rsidRDefault="001716B9" w:rsidP="001716B9">
            <w:pPr>
              <w:jc w:val="center"/>
              <w:rPr>
                <w:sz w:val="20"/>
              </w:rPr>
            </w:pPr>
            <w:r w:rsidRPr="0011775B">
              <w:rPr>
                <w:sz w:val="20"/>
              </w:rPr>
              <w:t>9.011</w:t>
            </w:r>
          </w:p>
        </w:tc>
        <w:tc>
          <w:tcPr>
            <w:tcW w:w="566" w:type="pct"/>
            <w:shd w:val="clear" w:color="auto" w:fill="auto"/>
            <w:vAlign w:val="center"/>
            <w:hideMark/>
          </w:tcPr>
          <w:p w:rsidR="001716B9" w:rsidRPr="0011775B" w:rsidRDefault="001716B9" w:rsidP="001716B9">
            <w:pPr>
              <w:jc w:val="center"/>
              <w:rPr>
                <w:sz w:val="20"/>
              </w:rPr>
            </w:pPr>
            <w:r w:rsidRPr="0011775B">
              <w:rPr>
                <w:sz w:val="20"/>
              </w:rPr>
              <w:t>7.811</w:t>
            </w:r>
          </w:p>
        </w:tc>
        <w:tc>
          <w:tcPr>
            <w:tcW w:w="566" w:type="pct"/>
            <w:shd w:val="clear" w:color="auto" w:fill="auto"/>
            <w:vAlign w:val="center"/>
            <w:hideMark/>
          </w:tcPr>
          <w:p w:rsidR="001716B9" w:rsidRPr="0011775B" w:rsidRDefault="001716B9" w:rsidP="001716B9">
            <w:pPr>
              <w:jc w:val="center"/>
              <w:rPr>
                <w:sz w:val="20"/>
              </w:rPr>
            </w:pPr>
            <w:r w:rsidRPr="0011775B">
              <w:rPr>
                <w:sz w:val="20"/>
              </w:rPr>
              <w:t>7.284</w:t>
            </w:r>
          </w:p>
        </w:tc>
        <w:tc>
          <w:tcPr>
            <w:tcW w:w="566" w:type="pct"/>
            <w:shd w:val="clear" w:color="auto" w:fill="auto"/>
            <w:vAlign w:val="center"/>
            <w:hideMark/>
          </w:tcPr>
          <w:p w:rsidR="001716B9" w:rsidRPr="0011775B" w:rsidRDefault="001716B9" w:rsidP="001716B9">
            <w:pPr>
              <w:jc w:val="center"/>
              <w:rPr>
                <w:sz w:val="20"/>
              </w:rPr>
            </w:pPr>
            <w:r w:rsidRPr="0011775B">
              <w:rPr>
                <w:sz w:val="20"/>
              </w:rPr>
              <w:t>6.787</w:t>
            </w:r>
          </w:p>
        </w:tc>
        <w:tc>
          <w:tcPr>
            <w:tcW w:w="566" w:type="pct"/>
            <w:shd w:val="clear" w:color="auto" w:fill="auto"/>
            <w:vAlign w:val="center"/>
            <w:hideMark/>
          </w:tcPr>
          <w:p w:rsidR="001716B9" w:rsidRPr="0011775B" w:rsidRDefault="001716B9" w:rsidP="001716B9">
            <w:pPr>
              <w:jc w:val="center"/>
              <w:rPr>
                <w:sz w:val="20"/>
              </w:rPr>
            </w:pPr>
            <w:r w:rsidRPr="0011775B">
              <w:rPr>
                <w:sz w:val="20"/>
              </w:rPr>
              <w:t>6.549</w:t>
            </w:r>
          </w:p>
        </w:tc>
        <w:tc>
          <w:tcPr>
            <w:tcW w:w="564" w:type="pct"/>
            <w:shd w:val="clear" w:color="auto" w:fill="auto"/>
            <w:vAlign w:val="center"/>
            <w:hideMark/>
          </w:tcPr>
          <w:p w:rsidR="001716B9" w:rsidRPr="0011775B" w:rsidRDefault="001716B9" w:rsidP="001716B9">
            <w:pPr>
              <w:jc w:val="center"/>
              <w:rPr>
                <w:sz w:val="20"/>
              </w:rPr>
            </w:pPr>
            <w:r w:rsidRPr="0011775B">
              <w:rPr>
                <w:sz w:val="20"/>
              </w:rPr>
              <w:t>6.314</w:t>
            </w:r>
          </w:p>
        </w:tc>
      </w:tr>
    </w:tbl>
    <w:p w:rsidR="009C37A9" w:rsidRDefault="009C37A9" w:rsidP="009C37A9">
      <w:pPr>
        <w:pStyle w:val="afff1"/>
        <w:spacing w:line="240" w:lineRule="auto"/>
        <w:ind w:firstLine="0"/>
        <w:rPr>
          <w:sz w:val="20"/>
          <w:szCs w:val="20"/>
        </w:rPr>
      </w:pPr>
    </w:p>
    <w:p w:rsidR="009C37A9" w:rsidRDefault="009C37A9">
      <w:pPr>
        <w:widowControl/>
        <w:ind w:firstLine="0"/>
        <w:jc w:val="left"/>
        <w:rPr>
          <w:rFonts w:eastAsiaTheme="minorHAnsi" w:cstheme="minorBidi"/>
          <w:sz w:val="20"/>
          <w:lang w:eastAsia="en-US"/>
        </w:rPr>
      </w:pPr>
      <w:r>
        <w:rPr>
          <w:sz w:val="20"/>
        </w:rPr>
        <w:br w:type="page"/>
      </w:r>
    </w:p>
    <w:p w:rsidR="009C37A9" w:rsidRPr="00227971" w:rsidRDefault="009C37A9" w:rsidP="009C37A9">
      <w:pPr>
        <w:pStyle w:val="a1"/>
        <w:rPr>
          <w:spacing w:val="0"/>
        </w:rPr>
      </w:pPr>
      <w:r>
        <w:lastRenderedPageBreak/>
        <w:t>Таблица</w:t>
      </w:r>
      <w:r w:rsidR="001165D7">
        <w:t xml:space="preserve"> А.2</w:t>
      </w:r>
      <w:r w:rsidR="00546067">
        <w:t>1</w:t>
      </w:r>
    </w:p>
    <w:p w:rsidR="001716B9" w:rsidRPr="009C37A9" w:rsidRDefault="001716B9" w:rsidP="001716B9">
      <w:pPr>
        <w:rPr>
          <w:b/>
          <w:sz w:val="20"/>
        </w:rPr>
      </w:pPr>
      <w:r w:rsidRPr="009C37A9">
        <w:rPr>
          <w:b/>
          <w:sz w:val="20"/>
        </w:rPr>
        <w:t xml:space="preserve">Критические значения </w:t>
      </w:r>
      <w:r w:rsidR="00C63AFA" w:rsidRPr="00C63AFA">
        <w:rPr>
          <w:b/>
          <w:position w:val="-10"/>
          <w:sz w:val="20"/>
        </w:rPr>
        <w:pict>
          <v:shape id="_x0000_i3476" type="#_x0000_t75" style="width:12pt;height:15pt">
            <v:imagedata r:id="rId3635" o:title=""/>
          </v:shape>
        </w:pict>
      </w:r>
      <w:r w:rsidRPr="009C37A9">
        <w:rPr>
          <w:b/>
          <w:sz w:val="20"/>
        </w:rPr>
        <w:t xml:space="preserve"> критерия Блисса-Кокрена-Тьюки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1"/>
        <w:gridCol w:w="792"/>
        <w:gridCol w:w="792"/>
        <w:gridCol w:w="792"/>
        <w:gridCol w:w="792"/>
        <w:gridCol w:w="792"/>
        <w:gridCol w:w="794"/>
        <w:gridCol w:w="794"/>
        <w:gridCol w:w="794"/>
        <w:gridCol w:w="794"/>
        <w:gridCol w:w="794"/>
        <w:gridCol w:w="794"/>
        <w:gridCol w:w="790"/>
      </w:tblGrid>
      <w:tr w:rsidR="001716B9" w:rsidRPr="0011775B" w:rsidTr="001716B9">
        <w:trPr>
          <w:trHeight w:val="227"/>
        </w:trPr>
        <w:tc>
          <w:tcPr>
            <w:tcW w:w="255" w:type="pct"/>
            <w:vMerge w:val="restart"/>
            <w:shd w:val="clear" w:color="auto" w:fill="auto"/>
            <w:vAlign w:val="center"/>
            <w:hideMark/>
          </w:tcPr>
          <w:p w:rsidR="001716B9" w:rsidRPr="0011775B" w:rsidRDefault="00C63AFA" w:rsidP="005A5CC0">
            <w:pPr>
              <w:ind w:firstLine="0"/>
              <w:jc w:val="center"/>
              <w:rPr>
                <w:sz w:val="20"/>
              </w:rPr>
            </w:pPr>
            <w:r w:rsidRPr="00C63AFA">
              <w:rPr>
                <w:position w:val="-6"/>
                <w:sz w:val="14"/>
                <w:szCs w:val="14"/>
              </w:rPr>
              <w:pict>
                <v:shape id="_x0000_i3477" type="#_x0000_t75" style="width:8.25pt;height:13.5pt">
                  <v:imagedata r:id="rId3609" o:title=""/>
                </v:shape>
              </w:pict>
            </w:r>
          </w:p>
        </w:tc>
        <w:tc>
          <w:tcPr>
            <w:tcW w:w="4745" w:type="pct"/>
            <w:gridSpan w:val="12"/>
            <w:shd w:val="clear" w:color="auto" w:fill="auto"/>
            <w:vAlign w:val="center"/>
            <w:hideMark/>
          </w:tcPr>
          <w:p w:rsidR="001716B9" w:rsidRPr="0011775B" w:rsidRDefault="00C63AFA" w:rsidP="005A5CC0">
            <w:pPr>
              <w:ind w:firstLine="0"/>
              <w:jc w:val="center"/>
              <w:rPr>
                <w:sz w:val="20"/>
              </w:rPr>
            </w:pPr>
            <w:r w:rsidRPr="00C63AFA">
              <w:rPr>
                <w:position w:val="-6"/>
                <w:sz w:val="20"/>
              </w:rPr>
              <w:pict>
                <v:shape id="_x0000_i3478" type="#_x0000_t75" style="width:9pt;height:9pt">
                  <v:imagedata r:id="rId3636" o:title=""/>
                </v:shape>
              </w:pict>
            </w:r>
          </w:p>
        </w:tc>
      </w:tr>
      <w:tr w:rsidR="001716B9" w:rsidRPr="0011775B" w:rsidTr="005A5CC0">
        <w:trPr>
          <w:trHeight w:val="227"/>
        </w:trPr>
        <w:tc>
          <w:tcPr>
            <w:tcW w:w="255" w:type="pct"/>
            <w:vMerge/>
            <w:vAlign w:val="center"/>
            <w:hideMark/>
          </w:tcPr>
          <w:p w:rsidR="001716B9" w:rsidRPr="0011775B" w:rsidRDefault="001716B9" w:rsidP="005A5CC0">
            <w:pPr>
              <w:ind w:firstLine="0"/>
              <w:jc w:val="center"/>
              <w:rPr>
                <w:sz w:val="20"/>
              </w:rPr>
            </w:pP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2</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3</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5</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6</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7</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8</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9</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10</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12</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15</w:t>
            </w:r>
          </w:p>
        </w:tc>
        <w:tc>
          <w:tcPr>
            <w:tcW w:w="394" w:type="pct"/>
            <w:shd w:val="clear" w:color="auto" w:fill="auto"/>
            <w:vAlign w:val="center"/>
            <w:hideMark/>
          </w:tcPr>
          <w:p w:rsidR="001716B9" w:rsidRPr="0011775B" w:rsidRDefault="001716B9" w:rsidP="005A5CC0">
            <w:pPr>
              <w:ind w:firstLine="0"/>
              <w:jc w:val="center"/>
              <w:rPr>
                <w:sz w:val="20"/>
              </w:rPr>
            </w:pPr>
            <w:r w:rsidRPr="0011775B">
              <w:rPr>
                <w:sz w:val="20"/>
              </w:rPr>
              <w:t>20</w:t>
            </w:r>
          </w:p>
        </w:tc>
      </w:tr>
      <w:tr w:rsidR="001716B9" w:rsidRPr="0011775B" w:rsidTr="001716B9">
        <w:trPr>
          <w:trHeight w:val="227"/>
        </w:trPr>
        <w:tc>
          <w:tcPr>
            <w:tcW w:w="5000" w:type="pct"/>
            <w:gridSpan w:val="13"/>
            <w:vAlign w:val="center"/>
            <w:hideMark/>
          </w:tcPr>
          <w:p w:rsidR="001716B9" w:rsidRPr="0011775B" w:rsidRDefault="00C63AFA" w:rsidP="005A5CC0">
            <w:pPr>
              <w:ind w:firstLine="0"/>
              <w:jc w:val="center"/>
              <w:rPr>
                <w:sz w:val="20"/>
              </w:rPr>
            </w:pPr>
            <w:r w:rsidRPr="00C63AFA">
              <w:rPr>
                <w:position w:val="-6"/>
                <w:sz w:val="20"/>
              </w:rPr>
              <w:pict>
                <v:shape id="_x0000_i3479" type="#_x0000_t75" style="width:31.5pt;height:12pt">
                  <v:imagedata r:id="rId3637" o:title=""/>
                </v:shape>
              </w:pic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2</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0.927</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0.814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0.755</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0.720</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0.697</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0.681</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0.668</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0.658</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0.650</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0.639</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0.626</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0.613</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3</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0.723</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0.618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0.563</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0.531</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0.510</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0.495</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0.484</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0.476</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0.468</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0.457</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0.446</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0.434</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0.588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0.496</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0.449</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0.421</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0.403</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0.390</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0.381</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0.373</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0.367</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0.358</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0.348</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0.337</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5</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0.506</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0.418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0.375</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0.350</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0.334</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0.323</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0.315</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0.308</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0.303</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0.294</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0.286</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0.277</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6</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0.442</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0.361</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0.322</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0.300</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0.286</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0.276</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0.268</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0.262</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0.258</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0.250</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0.243</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0.235</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7</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0.395</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0.318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0.283</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0.263</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0.250</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0.241</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0.234</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0.229</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0.225</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0.218</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0.211</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0.204</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0.356</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0.284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0.252</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0.234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0.223</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0.214</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0.208</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0.203</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0.200</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0.194</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0.187</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0.181</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9</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0.325</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0.258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0.228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0.203</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0.201</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0.193</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0.187</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0.183</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0.180</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0.174</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0.169</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0.163</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10</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0.299</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0.236</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0.208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0.193</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0.183</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0.176</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0.171</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0.167</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0.163</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0.158</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0.153</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0.148</w:t>
            </w:r>
          </w:p>
        </w:tc>
      </w:tr>
      <w:tr w:rsidR="001716B9" w:rsidRPr="0011775B" w:rsidTr="001716B9">
        <w:trPr>
          <w:trHeight w:val="227"/>
        </w:trPr>
        <w:tc>
          <w:tcPr>
            <w:tcW w:w="5000" w:type="pct"/>
            <w:gridSpan w:val="13"/>
            <w:shd w:val="clear" w:color="auto" w:fill="auto"/>
            <w:vAlign w:val="center"/>
          </w:tcPr>
          <w:p w:rsidR="001716B9" w:rsidRPr="0011775B" w:rsidRDefault="00C63AFA" w:rsidP="005A5CC0">
            <w:pPr>
              <w:ind w:firstLine="0"/>
              <w:jc w:val="center"/>
              <w:rPr>
                <w:sz w:val="20"/>
              </w:rPr>
            </w:pPr>
            <w:r w:rsidRPr="00C63AFA">
              <w:rPr>
                <w:position w:val="-6"/>
                <w:sz w:val="20"/>
              </w:rPr>
              <w:pict>
                <v:shape id="_x0000_i3480" type="#_x0000_t75" style="width:38.25pt;height:12pt">
                  <v:imagedata r:id="rId3638" o:title=""/>
                </v:shape>
              </w:pict>
            </w:r>
          </w:p>
        </w:tc>
      </w:tr>
      <w:tr w:rsidR="001716B9" w:rsidRPr="0011775B" w:rsidTr="005A5CC0">
        <w:trPr>
          <w:trHeight w:val="227"/>
        </w:trPr>
        <w:tc>
          <w:tcPr>
            <w:tcW w:w="255" w:type="pct"/>
            <w:shd w:val="clear" w:color="auto" w:fill="auto"/>
            <w:vAlign w:val="center"/>
          </w:tcPr>
          <w:p w:rsidR="001716B9" w:rsidRPr="0011775B" w:rsidRDefault="001716B9" w:rsidP="005A5CC0">
            <w:pPr>
              <w:ind w:firstLine="0"/>
              <w:jc w:val="center"/>
              <w:rPr>
                <w:sz w:val="20"/>
              </w:rPr>
            </w:pPr>
            <w:r w:rsidRPr="0011775B">
              <w:rPr>
                <w:sz w:val="20"/>
              </w:rPr>
              <w:t>2</w:t>
            </w:r>
          </w:p>
        </w:tc>
        <w:tc>
          <w:tcPr>
            <w:tcW w:w="395" w:type="pct"/>
            <w:shd w:val="clear" w:color="auto" w:fill="auto"/>
            <w:vAlign w:val="center"/>
          </w:tcPr>
          <w:p w:rsidR="001716B9" w:rsidRPr="0011775B" w:rsidRDefault="001716B9" w:rsidP="005A5CC0">
            <w:pPr>
              <w:ind w:firstLine="0"/>
              <w:jc w:val="center"/>
              <w:rPr>
                <w:sz w:val="20"/>
              </w:rPr>
            </w:pPr>
            <w:r w:rsidRPr="0011775B">
              <w:rPr>
                <w:sz w:val="20"/>
              </w:rPr>
              <w:t>0.962</w:t>
            </w:r>
          </w:p>
        </w:tc>
        <w:tc>
          <w:tcPr>
            <w:tcW w:w="395" w:type="pct"/>
            <w:shd w:val="clear" w:color="auto" w:fill="auto"/>
            <w:vAlign w:val="center"/>
          </w:tcPr>
          <w:p w:rsidR="001716B9" w:rsidRPr="0011775B" w:rsidRDefault="001716B9" w:rsidP="005A5CC0">
            <w:pPr>
              <w:ind w:firstLine="0"/>
              <w:jc w:val="center"/>
              <w:rPr>
                <w:sz w:val="20"/>
              </w:rPr>
            </w:pPr>
            <w:r w:rsidRPr="0011775B">
              <w:rPr>
                <w:sz w:val="20"/>
              </w:rPr>
              <w:t>0.862</w:t>
            </w:r>
          </w:p>
        </w:tc>
        <w:tc>
          <w:tcPr>
            <w:tcW w:w="395" w:type="pct"/>
            <w:shd w:val="clear" w:color="auto" w:fill="auto"/>
            <w:vAlign w:val="center"/>
          </w:tcPr>
          <w:p w:rsidR="001716B9" w:rsidRPr="0011775B" w:rsidRDefault="001716B9" w:rsidP="005A5CC0">
            <w:pPr>
              <w:ind w:firstLine="0"/>
              <w:jc w:val="center"/>
              <w:rPr>
                <w:sz w:val="20"/>
              </w:rPr>
            </w:pPr>
            <w:r w:rsidRPr="0011775B">
              <w:rPr>
                <w:sz w:val="20"/>
              </w:rPr>
              <w:t>0.799</w:t>
            </w:r>
          </w:p>
        </w:tc>
        <w:tc>
          <w:tcPr>
            <w:tcW w:w="395" w:type="pct"/>
            <w:shd w:val="clear" w:color="auto" w:fill="auto"/>
            <w:vAlign w:val="center"/>
          </w:tcPr>
          <w:p w:rsidR="001716B9" w:rsidRPr="0011775B" w:rsidRDefault="001716B9" w:rsidP="005A5CC0">
            <w:pPr>
              <w:ind w:firstLine="0"/>
              <w:jc w:val="center"/>
              <w:rPr>
                <w:sz w:val="20"/>
              </w:rPr>
            </w:pPr>
            <w:r w:rsidRPr="0011775B">
              <w:rPr>
                <w:sz w:val="20"/>
              </w:rPr>
              <w:t>0.759</w:t>
            </w:r>
          </w:p>
        </w:tc>
        <w:tc>
          <w:tcPr>
            <w:tcW w:w="395" w:type="pct"/>
            <w:shd w:val="clear" w:color="auto" w:fill="auto"/>
            <w:vAlign w:val="center"/>
          </w:tcPr>
          <w:p w:rsidR="001716B9" w:rsidRPr="0011775B" w:rsidRDefault="001716B9" w:rsidP="005A5CC0">
            <w:pPr>
              <w:ind w:firstLine="0"/>
              <w:jc w:val="center"/>
              <w:rPr>
                <w:sz w:val="20"/>
              </w:rPr>
            </w:pPr>
            <w:r w:rsidRPr="0011775B">
              <w:rPr>
                <w:sz w:val="20"/>
              </w:rPr>
              <w:t>0.733</w:t>
            </w:r>
          </w:p>
        </w:tc>
        <w:tc>
          <w:tcPr>
            <w:tcW w:w="396" w:type="pct"/>
            <w:shd w:val="clear" w:color="auto" w:fill="auto"/>
            <w:vAlign w:val="center"/>
          </w:tcPr>
          <w:p w:rsidR="001716B9" w:rsidRPr="0011775B" w:rsidRDefault="001716B9" w:rsidP="005A5CC0">
            <w:pPr>
              <w:ind w:firstLine="0"/>
              <w:jc w:val="center"/>
              <w:rPr>
                <w:sz w:val="20"/>
              </w:rPr>
            </w:pPr>
            <w:r w:rsidRPr="0011775B">
              <w:rPr>
                <w:sz w:val="20"/>
              </w:rPr>
              <w:t>0.714</w:t>
            </w:r>
          </w:p>
        </w:tc>
        <w:tc>
          <w:tcPr>
            <w:tcW w:w="396" w:type="pct"/>
            <w:shd w:val="clear" w:color="auto" w:fill="auto"/>
            <w:vAlign w:val="center"/>
          </w:tcPr>
          <w:p w:rsidR="001716B9" w:rsidRPr="0011775B" w:rsidRDefault="001716B9" w:rsidP="005A5CC0">
            <w:pPr>
              <w:ind w:firstLine="0"/>
              <w:jc w:val="center"/>
              <w:rPr>
                <w:sz w:val="20"/>
              </w:rPr>
            </w:pPr>
            <w:r w:rsidRPr="0011775B">
              <w:rPr>
                <w:sz w:val="20"/>
              </w:rPr>
              <w:t>0.699</w:t>
            </w:r>
          </w:p>
        </w:tc>
        <w:tc>
          <w:tcPr>
            <w:tcW w:w="396" w:type="pct"/>
            <w:shd w:val="clear" w:color="auto" w:fill="auto"/>
            <w:vAlign w:val="center"/>
          </w:tcPr>
          <w:p w:rsidR="001716B9" w:rsidRPr="0011775B" w:rsidRDefault="001716B9" w:rsidP="005A5CC0">
            <w:pPr>
              <w:ind w:firstLine="0"/>
              <w:jc w:val="center"/>
              <w:rPr>
                <w:sz w:val="20"/>
              </w:rPr>
            </w:pPr>
            <w:r w:rsidRPr="0011775B">
              <w:rPr>
                <w:sz w:val="20"/>
              </w:rPr>
              <w:t>0.688</w:t>
            </w:r>
          </w:p>
        </w:tc>
        <w:tc>
          <w:tcPr>
            <w:tcW w:w="396" w:type="pct"/>
            <w:shd w:val="clear" w:color="auto" w:fill="auto"/>
            <w:vAlign w:val="center"/>
          </w:tcPr>
          <w:p w:rsidR="001716B9" w:rsidRPr="0011775B" w:rsidRDefault="001716B9" w:rsidP="005A5CC0">
            <w:pPr>
              <w:ind w:firstLine="0"/>
              <w:jc w:val="center"/>
              <w:rPr>
                <w:sz w:val="20"/>
              </w:rPr>
            </w:pPr>
            <w:r w:rsidRPr="0011775B">
              <w:rPr>
                <w:sz w:val="20"/>
              </w:rPr>
              <w:t>0.678</w:t>
            </w:r>
          </w:p>
        </w:tc>
        <w:tc>
          <w:tcPr>
            <w:tcW w:w="396" w:type="pct"/>
            <w:shd w:val="clear" w:color="auto" w:fill="auto"/>
            <w:noWrap/>
            <w:vAlign w:val="center"/>
          </w:tcPr>
          <w:p w:rsidR="001716B9" w:rsidRPr="0011775B" w:rsidRDefault="001716B9" w:rsidP="005A5CC0">
            <w:pPr>
              <w:ind w:firstLine="0"/>
              <w:jc w:val="center"/>
              <w:rPr>
                <w:sz w:val="20"/>
              </w:rPr>
            </w:pPr>
            <w:r w:rsidRPr="0011775B">
              <w:rPr>
                <w:sz w:val="20"/>
              </w:rPr>
              <w:t>0.664</w:t>
            </w:r>
          </w:p>
        </w:tc>
        <w:tc>
          <w:tcPr>
            <w:tcW w:w="396" w:type="pct"/>
            <w:shd w:val="clear" w:color="auto" w:fill="auto"/>
            <w:noWrap/>
            <w:vAlign w:val="center"/>
          </w:tcPr>
          <w:p w:rsidR="001716B9" w:rsidRPr="0011775B" w:rsidRDefault="001716B9" w:rsidP="005A5CC0">
            <w:pPr>
              <w:ind w:firstLine="0"/>
              <w:jc w:val="center"/>
              <w:rPr>
                <w:sz w:val="20"/>
              </w:rPr>
            </w:pPr>
            <w:r w:rsidRPr="0011775B">
              <w:rPr>
                <w:sz w:val="20"/>
              </w:rPr>
              <w:t>0.649</w:t>
            </w:r>
          </w:p>
        </w:tc>
        <w:tc>
          <w:tcPr>
            <w:tcW w:w="394" w:type="pct"/>
            <w:shd w:val="clear" w:color="auto" w:fill="auto"/>
            <w:noWrap/>
            <w:vAlign w:val="center"/>
          </w:tcPr>
          <w:p w:rsidR="001716B9" w:rsidRPr="0011775B" w:rsidRDefault="001716B9" w:rsidP="005A5CC0">
            <w:pPr>
              <w:ind w:firstLine="0"/>
              <w:jc w:val="center"/>
              <w:rPr>
                <w:sz w:val="20"/>
              </w:rPr>
            </w:pPr>
            <w:r w:rsidRPr="0011775B">
              <w:rPr>
                <w:sz w:val="20"/>
              </w:rPr>
              <w:t>0.633</w:t>
            </w:r>
          </w:p>
        </w:tc>
      </w:tr>
      <w:tr w:rsidR="001716B9" w:rsidRPr="0011775B" w:rsidTr="005A5CC0">
        <w:trPr>
          <w:trHeight w:val="227"/>
        </w:trPr>
        <w:tc>
          <w:tcPr>
            <w:tcW w:w="255" w:type="pct"/>
            <w:shd w:val="clear" w:color="auto" w:fill="auto"/>
            <w:vAlign w:val="center"/>
          </w:tcPr>
          <w:p w:rsidR="001716B9" w:rsidRPr="0011775B" w:rsidRDefault="001716B9" w:rsidP="005A5CC0">
            <w:pPr>
              <w:ind w:firstLine="0"/>
              <w:jc w:val="center"/>
              <w:rPr>
                <w:sz w:val="20"/>
              </w:rPr>
            </w:pPr>
            <w:r w:rsidRPr="0011775B">
              <w:rPr>
                <w:sz w:val="20"/>
              </w:rPr>
              <w:t>3</w:t>
            </w:r>
          </w:p>
        </w:tc>
        <w:tc>
          <w:tcPr>
            <w:tcW w:w="395" w:type="pct"/>
            <w:shd w:val="clear" w:color="auto" w:fill="auto"/>
            <w:vAlign w:val="center"/>
          </w:tcPr>
          <w:p w:rsidR="001716B9" w:rsidRPr="0011775B" w:rsidRDefault="001716B9" w:rsidP="005A5CC0">
            <w:pPr>
              <w:ind w:firstLine="0"/>
              <w:jc w:val="center"/>
              <w:rPr>
                <w:sz w:val="20"/>
              </w:rPr>
            </w:pPr>
            <w:r w:rsidRPr="0011775B">
              <w:rPr>
                <w:sz w:val="20"/>
              </w:rPr>
              <w:t>0.782</w:t>
            </w:r>
          </w:p>
        </w:tc>
        <w:tc>
          <w:tcPr>
            <w:tcW w:w="395" w:type="pct"/>
            <w:shd w:val="clear" w:color="auto" w:fill="auto"/>
            <w:vAlign w:val="center"/>
          </w:tcPr>
          <w:p w:rsidR="001716B9" w:rsidRPr="0011775B" w:rsidRDefault="001716B9" w:rsidP="005A5CC0">
            <w:pPr>
              <w:ind w:firstLine="0"/>
              <w:jc w:val="center"/>
              <w:rPr>
                <w:sz w:val="20"/>
              </w:rPr>
            </w:pPr>
            <w:r w:rsidRPr="0011775B">
              <w:rPr>
                <w:sz w:val="20"/>
              </w:rPr>
              <w:t>0.663</w:t>
            </w:r>
          </w:p>
        </w:tc>
        <w:tc>
          <w:tcPr>
            <w:tcW w:w="395" w:type="pct"/>
            <w:shd w:val="clear" w:color="auto" w:fill="auto"/>
            <w:vAlign w:val="center"/>
          </w:tcPr>
          <w:p w:rsidR="001716B9" w:rsidRPr="0011775B" w:rsidRDefault="001716B9" w:rsidP="005A5CC0">
            <w:pPr>
              <w:ind w:firstLine="0"/>
              <w:jc w:val="center"/>
              <w:rPr>
                <w:sz w:val="20"/>
              </w:rPr>
            </w:pPr>
            <w:r w:rsidRPr="0011775B">
              <w:rPr>
                <w:sz w:val="20"/>
              </w:rPr>
              <w:t>0.602</w:t>
            </w:r>
          </w:p>
        </w:tc>
        <w:tc>
          <w:tcPr>
            <w:tcW w:w="395" w:type="pct"/>
            <w:shd w:val="clear" w:color="auto" w:fill="auto"/>
            <w:vAlign w:val="center"/>
          </w:tcPr>
          <w:p w:rsidR="001716B9" w:rsidRPr="0011775B" w:rsidRDefault="001716B9" w:rsidP="005A5CC0">
            <w:pPr>
              <w:ind w:firstLine="0"/>
              <w:jc w:val="center"/>
              <w:rPr>
                <w:sz w:val="20"/>
              </w:rPr>
            </w:pPr>
            <w:r w:rsidRPr="0011775B">
              <w:rPr>
                <w:sz w:val="20"/>
              </w:rPr>
              <w:t>0.565</w:t>
            </w:r>
          </w:p>
        </w:tc>
        <w:tc>
          <w:tcPr>
            <w:tcW w:w="395" w:type="pct"/>
            <w:shd w:val="clear" w:color="auto" w:fill="auto"/>
            <w:vAlign w:val="center"/>
          </w:tcPr>
          <w:p w:rsidR="001716B9" w:rsidRPr="0011775B" w:rsidRDefault="001716B9" w:rsidP="005A5CC0">
            <w:pPr>
              <w:ind w:firstLine="0"/>
              <w:jc w:val="center"/>
              <w:rPr>
                <w:sz w:val="20"/>
              </w:rPr>
            </w:pPr>
            <w:r w:rsidRPr="0011775B">
              <w:rPr>
                <w:sz w:val="20"/>
              </w:rPr>
              <w:t>0.541</w:t>
            </w:r>
          </w:p>
        </w:tc>
        <w:tc>
          <w:tcPr>
            <w:tcW w:w="396" w:type="pct"/>
            <w:shd w:val="clear" w:color="auto" w:fill="auto"/>
            <w:vAlign w:val="center"/>
          </w:tcPr>
          <w:p w:rsidR="001716B9" w:rsidRPr="0011775B" w:rsidRDefault="001716B9" w:rsidP="005A5CC0">
            <w:pPr>
              <w:ind w:firstLine="0"/>
              <w:jc w:val="center"/>
              <w:rPr>
                <w:sz w:val="20"/>
              </w:rPr>
            </w:pPr>
            <w:r w:rsidRPr="0011775B">
              <w:rPr>
                <w:sz w:val="20"/>
              </w:rPr>
              <w:t>0.523</w:t>
            </w:r>
          </w:p>
        </w:tc>
        <w:tc>
          <w:tcPr>
            <w:tcW w:w="396" w:type="pct"/>
            <w:shd w:val="clear" w:color="auto" w:fill="auto"/>
            <w:vAlign w:val="center"/>
          </w:tcPr>
          <w:p w:rsidR="001716B9" w:rsidRPr="0011775B" w:rsidRDefault="001716B9" w:rsidP="005A5CC0">
            <w:pPr>
              <w:ind w:firstLine="0"/>
              <w:jc w:val="center"/>
              <w:rPr>
                <w:sz w:val="20"/>
              </w:rPr>
            </w:pPr>
            <w:r w:rsidRPr="0011775B">
              <w:rPr>
                <w:sz w:val="20"/>
              </w:rPr>
              <w:t>0.510</w:t>
            </w:r>
          </w:p>
        </w:tc>
        <w:tc>
          <w:tcPr>
            <w:tcW w:w="396" w:type="pct"/>
            <w:shd w:val="clear" w:color="auto" w:fill="auto"/>
            <w:vAlign w:val="center"/>
          </w:tcPr>
          <w:p w:rsidR="001716B9" w:rsidRPr="0011775B" w:rsidRDefault="001716B9" w:rsidP="005A5CC0">
            <w:pPr>
              <w:ind w:firstLine="0"/>
              <w:jc w:val="center"/>
              <w:rPr>
                <w:sz w:val="20"/>
              </w:rPr>
            </w:pPr>
            <w:r w:rsidRPr="0011775B">
              <w:rPr>
                <w:sz w:val="20"/>
              </w:rPr>
              <w:t>0.500</w:t>
            </w:r>
          </w:p>
        </w:tc>
        <w:tc>
          <w:tcPr>
            <w:tcW w:w="396" w:type="pct"/>
            <w:shd w:val="clear" w:color="auto" w:fill="auto"/>
            <w:vAlign w:val="center"/>
          </w:tcPr>
          <w:p w:rsidR="001716B9" w:rsidRPr="0011775B" w:rsidRDefault="001716B9" w:rsidP="005A5CC0">
            <w:pPr>
              <w:ind w:firstLine="0"/>
              <w:jc w:val="center"/>
              <w:rPr>
                <w:sz w:val="20"/>
              </w:rPr>
            </w:pPr>
            <w:r w:rsidRPr="0011775B">
              <w:rPr>
                <w:sz w:val="20"/>
              </w:rPr>
              <w:t>0.491</w:t>
            </w:r>
          </w:p>
        </w:tc>
        <w:tc>
          <w:tcPr>
            <w:tcW w:w="396" w:type="pct"/>
            <w:shd w:val="clear" w:color="auto" w:fill="auto"/>
            <w:noWrap/>
            <w:vAlign w:val="center"/>
          </w:tcPr>
          <w:p w:rsidR="001716B9" w:rsidRPr="0011775B" w:rsidRDefault="001716B9" w:rsidP="005A5CC0">
            <w:pPr>
              <w:ind w:firstLine="0"/>
              <w:jc w:val="center"/>
              <w:rPr>
                <w:sz w:val="20"/>
              </w:rPr>
            </w:pPr>
            <w:r w:rsidRPr="0011775B">
              <w:rPr>
                <w:sz w:val="20"/>
              </w:rPr>
              <w:t>0.478</w:t>
            </w:r>
          </w:p>
        </w:tc>
        <w:tc>
          <w:tcPr>
            <w:tcW w:w="396" w:type="pct"/>
            <w:shd w:val="clear" w:color="auto" w:fill="auto"/>
            <w:noWrap/>
            <w:vAlign w:val="center"/>
          </w:tcPr>
          <w:p w:rsidR="001716B9" w:rsidRPr="0011775B" w:rsidRDefault="001716B9" w:rsidP="005A5CC0">
            <w:pPr>
              <w:ind w:firstLine="0"/>
              <w:jc w:val="center"/>
              <w:rPr>
                <w:sz w:val="20"/>
              </w:rPr>
            </w:pPr>
            <w:r w:rsidRPr="0011775B">
              <w:rPr>
                <w:sz w:val="20"/>
              </w:rPr>
              <w:t>0.465</w:t>
            </w:r>
          </w:p>
        </w:tc>
        <w:tc>
          <w:tcPr>
            <w:tcW w:w="394" w:type="pct"/>
            <w:shd w:val="clear" w:color="auto" w:fill="auto"/>
            <w:noWrap/>
            <w:vAlign w:val="center"/>
          </w:tcPr>
          <w:p w:rsidR="001716B9" w:rsidRPr="0011775B" w:rsidRDefault="001716B9" w:rsidP="005A5CC0">
            <w:pPr>
              <w:ind w:firstLine="0"/>
              <w:jc w:val="center"/>
              <w:rPr>
                <w:sz w:val="20"/>
              </w:rPr>
            </w:pPr>
            <w:r w:rsidRPr="0011775B">
              <w:rPr>
                <w:sz w:val="20"/>
              </w:rPr>
              <w:t>0.451</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0.641</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0.535</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0.480</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0.448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0.427</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0.413</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0.401</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0.392</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0.385</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0.374</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0.363</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0.351</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5</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0.553</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0.451</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0.401</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0.373</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0.354</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0.341</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0.332</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0.324</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0.318</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0.308</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0.298</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0.288</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6</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0.483</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0.389</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0.344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0.319</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0.303</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0.291</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0.283</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0.276</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0.270</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0.262</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0.253</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0.244</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7</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0.433</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0.343</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0.302</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0.280</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0.265</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0.255</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0.247</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0.241</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0.236</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0.228</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0.221</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0.213</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0.390</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0.307</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0.269</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0.249</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0.235</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0.226</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0.219</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0.214</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0.209</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0.203</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0.196</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0.188</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9</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0.357</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0.278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0.243</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0.224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0.212</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0.204</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0.197</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0.192</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0.188</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0.182</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0.176</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0.169</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10</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0.328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0.254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0.228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0.204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0.193</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0.185</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0.179</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0.175</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0.171</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0.166</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0.160</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0.154</w:t>
            </w:r>
          </w:p>
        </w:tc>
      </w:tr>
    </w:tbl>
    <w:p w:rsidR="009C37A9" w:rsidRDefault="009C37A9">
      <w:r>
        <w:br w:type="page"/>
      </w:r>
    </w:p>
    <w:p w:rsidR="0070535E" w:rsidRDefault="0070535E" w:rsidP="009C37A9">
      <w:pPr>
        <w:pStyle w:val="a1"/>
        <w:spacing w:before="0"/>
      </w:pPr>
    </w:p>
    <w:p w:rsidR="009C37A9" w:rsidRPr="00227971" w:rsidRDefault="009C37A9" w:rsidP="009C37A9">
      <w:pPr>
        <w:pStyle w:val="a1"/>
        <w:spacing w:before="0"/>
        <w:rPr>
          <w:spacing w:val="0"/>
        </w:rPr>
      </w:pPr>
      <w:r>
        <w:t>Оконча</w:t>
      </w:r>
      <w:r>
        <w:rPr>
          <w:lang w:val="en-US"/>
        </w:rPr>
        <w:t>ние</w:t>
      </w:r>
      <w:r>
        <w:t xml:space="preserve"> </w:t>
      </w:r>
      <w:r>
        <w:rPr>
          <w:lang w:val="en-US"/>
        </w:rPr>
        <w:t>т</w:t>
      </w:r>
      <w:r>
        <w:t>аблицы</w:t>
      </w:r>
      <w:r w:rsidR="001165D7">
        <w:t xml:space="preserve"> А.2</w:t>
      </w:r>
      <w:r w:rsidR="00546067">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1"/>
        <w:gridCol w:w="792"/>
        <w:gridCol w:w="792"/>
        <w:gridCol w:w="792"/>
        <w:gridCol w:w="792"/>
        <w:gridCol w:w="792"/>
        <w:gridCol w:w="794"/>
        <w:gridCol w:w="794"/>
        <w:gridCol w:w="794"/>
        <w:gridCol w:w="794"/>
        <w:gridCol w:w="794"/>
        <w:gridCol w:w="794"/>
        <w:gridCol w:w="790"/>
      </w:tblGrid>
      <w:tr w:rsidR="009C37A9" w:rsidRPr="0011775B" w:rsidTr="008B2D42">
        <w:trPr>
          <w:trHeight w:val="227"/>
        </w:trPr>
        <w:tc>
          <w:tcPr>
            <w:tcW w:w="255" w:type="pct"/>
            <w:vMerge w:val="restart"/>
            <w:shd w:val="clear" w:color="auto" w:fill="auto"/>
            <w:vAlign w:val="center"/>
            <w:hideMark/>
          </w:tcPr>
          <w:p w:rsidR="009C37A9" w:rsidRPr="0011775B" w:rsidRDefault="00C63AFA" w:rsidP="008B2D42">
            <w:pPr>
              <w:ind w:firstLine="0"/>
              <w:jc w:val="center"/>
              <w:rPr>
                <w:sz w:val="20"/>
              </w:rPr>
            </w:pPr>
            <w:r w:rsidRPr="00C63AFA">
              <w:rPr>
                <w:position w:val="-6"/>
                <w:sz w:val="14"/>
                <w:szCs w:val="14"/>
              </w:rPr>
              <w:pict>
                <v:shape id="_x0000_i3481" type="#_x0000_t75" style="width:8.25pt;height:13.5pt">
                  <v:imagedata r:id="rId3609" o:title=""/>
                </v:shape>
              </w:pict>
            </w:r>
          </w:p>
        </w:tc>
        <w:tc>
          <w:tcPr>
            <w:tcW w:w="4745" w:type="pct"/>
            <w:gridSpan w:val="12"/>
            <w:shd w:val="clear" w:color="auto" w:fill="auto"/>
            <w:vAlign w:val="center"/>
            <w:hideMark/>
          </w:tcPr>
          <w:p w:rsidR="009C37A9" w:rsidRPr="0011775B" w:rsidRDefault="00C63AFA" w:rsidP="008B2D42">
            <w:pPr>
              <w:ind w:firstLine="0"/>
              <w:jc w:val="center"/>
              <w:rPr>
                <w:sz w:val="20"/>
              </w:rPr>
            </w:pPr>
            <w:r w:rsidRPr="00C63AFA">
              <w:rPr>
                <w:position w:val="-6"/>
                <w:sz w:val="20"/>
              </w:rPr>
              <w:pict>
                <v:shape id="_x0000_i3482" type="#_x0000_t75" style="width:9pt;height:9pt">
                  <v:imagedata r:id="rId3636" o:title=""/>
                </v:shape>
              </w:pict>
            </w:r>
          </w:p>
        </w:tc>
      </w:tr>
      <w:tr w:rsidR="009C37A9" w:rsidRPr="0011775B" w:rsidTr="008B2D42">
        <w:trPr>
          <w:trHeight w:val="227"/>
        </w:trPr>
        <w:tc>
          <w:tcPr>
            <w:tcW w:w="255" w:type="pct"/>
            <w:vMerge/>
            <w:vAlign w:val="center"/>
            <w:hideMark/>
          </w:tcPr>
          <w:p w:rsidR="009C37A9" w:rsidRPr="0011775B" w:rsidRDefault="009C37A9" w:rsidP="008B2D42">
            <w:pPr>
              <w:ind w:firstLine="0"/>
              <w:jc w:val="center"/>
              <w:rPr>
                <w:sz w:val="20"/>
              </w:rPr>
            </w:pPr>
          </w:p>
        </w:tc>
        <w:tc>
          <w:tcPr>
            <w:tcW w:w="395" w:type="pct"/>
            <w:shd w:val="clear" w:color="auto" w:fill="auto"/>
            <w:vAlign w:val="center"/>
            <w:hideMark/>
          </w:tcPr>
          <w:p w:rsidR="009C37A9" w:rsidRPr="0011775B" w:rsidRDefault="009C37A9" w:rsidP="008B2D42">
            <w:pPr>
              <w:ind w:firstLine="0"/>
              <w:jc w:val="center"/>
              <w:rPr>
                <w:sz w:val="20"/>
              </w:rPr>
            </w:pPr>
            <w:r w:rsidRPr="0011775B">
              <w:rPr>
                <w:sz w:val="20"/>
              </w:rPr>
              <w:t>2</w:t>
            </w:r>
          </w:p>
        </w:tc>
        <w:tc>
          <w:tcPr>
            <w:tcW w:w="395" w:type="pct"/>
            <w:shd w:val="clear" w:color="auto" w:fill="auto"/>
            <w:vAlign w:val="center"/>
            <w:hideMark/>
          </w:tcPr>
          <w:p w:rsidR="009C37A9" w:rsidRPr="0011775B" w:rsidRDefault="009C37A9" w:rsidP="008B2D42">
            <w:pPr>
              <w:ind w:firstLine="0"/>
              <w:jc w:val="center"/>
              <w:rPr>
                <w:sz w:val="20"/>
              </w:rPr>
            </w:pPr>
            <w:r w:rsidRPr="0011775B">
              <w:rPr>
                <w:sz w:val="20"/>
              </w:rPr>
              <w:t>3</w:t>
            </w:r>
          </w:p>
        </w:tc>
        <w:tc>
          <w:tcPr>
            <w:tcW w:w="395" w:type="pct"/>
            <w:shd w:val="clear" w:color="auto" w:fill="auto"/>
            <w:vAlign w:val="center"/>
            <w:hideMark/>
          </w:tcPr>
          <w:p w:rsidR="009C37A9" w:rsidRPr="0011775B" w:rsidRDefault="009C37A9" w:rsidP="008B2D42">
            <w:pPr>
              <w:ind w:firstLine="0"/>
              <w:jc w:val="center"/>
              <w:rPr>
                <w:sz w:val="20"/>
              </w:rPr>
            </w:pPr>
            <w:r w:rsidRPr="0011775B">
              <w:rPr>
                <w:sz w:val="20"/>
              </w:rPr>
              <w:t>4</w:t>
            </w:r>
          </w:p>
        </w:tc>
        <w:tc>
          <w:tcPr>
            <w:tcW w:w="395" w:type="pct"/>
            <w:shd w:val="clear" w:color="auto" w:fill="auto"/>
            <w:vAlign w:val="center"/>
            <w:hideMark/>
          </w:tcPr>
          <w:p w:rsidR="009C37A9" w:rsidRPr="0011775B" w:rsidRDefault="009C37A9" w:rsidP="008B2D42">
            <w:pPr>
              <w:ind w:firstLine="0"/>
              <w:jc w:val="center"/>
              <w:rPr>
                <w:sz w:val="20"/>
              </w:rPr>
            </w:pPr>
            <w:r w:rsidRPr="0011775B">
              <w:rPr>
                <w:sz w:val="20"/>
              </w:rPr>
              <w:t>5</w:t>
            </w:r>
          </w:p>
        </w:tc>
        <w:tc>
          <w:tcPr>
            <w:tcW w:w="395" w:type="pct"/>
            <w:shd w:val="clear" w:color="auto" w:fill="auto"/>
            <w:vAlign w:val="center"/>
            <w:hideMark/>
          </w:tcPr>
          <w:p w:rsidR="009C37A9" w:rsidRPr="0011775B" w:rsidRDefault="009C37A9" w:rsidP="008B2D42">
            <w:pPr>
              <w:ind w:firstLine="0"/>
              <w:jc w:val="center"/>
              <w:rPr>
                <w:sz w:val="20"/>
              </w:rPr>
            </w:pPr>
            <w:r w:rsidRPr="0011775B">
              <w:rPr>
                <w:sz w:val="20"/>
              </w:rPr>
              <w:t>6</w:t>
            </w:r>
          </w:p>
        </w:tc>
        <w:tc>
          <w:tcPr>
            <w:tcW w:w="396" w:type="pct"/>
            <w:shd w:val="clear" w:color="auto" w:fill="auto"/>
            <w:vAlign w:val="center"/>
            <w:hideMark/>
          </w:tcPr>
          <w:p w:rsidR="009C37A9" w:rsidRPr="0011775B" w:rsidRDefault="009C37A9" w:rsidP="008B2D42">
            <w:pPr>
              <w:ind w:firstLine="0"/>
              <w:jc w:val="center"/>
              <w:rPr>
                <w:sz w:val="20"/>
              </w:rPr>
            </w:pPr>
            <w:r w:rsidRPr="0011775B">
              <w:rPr>
                <w:sz w:val="20"/>
              </w:rPr>
              <w:t>7</w:t>
            </w:r>
          </w:p>
        </w:tc>
        <w:tc>
          <w:tcPr>
            <w:tcW w:w="396" w:type="pct"/>
            <w:shd w:val="clear" w:color="auto" w:fill="auto"/>
            <w:vAlign w:val="center"/>
            <w:hideMark/>
          </w:tcPr>
          <w:p w:rsidR="009C37A9" w:rsidRPr="0011775B" w:rsidRDefault="009C37A9" w:rsidP="008B2D42">
            <w:pPr>
              <w:ind w:firstLine="0"/>
              <w:jc w:val="center"/>
              <w:rPr>
                <w:sz w:val="20"/>
              </w:rPr>
            </w:pPr>
            <w:r w:rsidRPr="0011775B">
              <w:rPr>
                <w:sz w:val="20"/>
              </w:rPr>
              <w:t>8</w:t>
            </w:r>
          </w:p>
        </w:tc>
        <w:tc>
          <w:tcPr>
            <w:tcW w:w="396" w:type="pct"/>
            <w:shd w:val="clear" w:color="auto" w:fill="auto"/>
            <w:vAlign w:val="center"/>
            <w:hideMark/>
          </w:tcPr>
          <w:p w:rsidR="009C37A9" w:rsidRPr="0011775B" w:rsidRDefault="009C37A9" w:rsidP="008B2D42">
            <w:pPr>
              <w:ind w:firstLine="0"/>
              <w:jc w:val="center"/>
              <w:rPr>
                <w:sz w:val="20"/>
              </w:rPr>
            </w:pPr>
            <w:r w:rsidRPr="0011775B">
              <w:rPr>
                <w:sz w:val="20"/>
              </w:rPr>
              <w:t>9</w:t>
            </w:r>
          </w:p>
        </w:tc>
        <w:tc>
          <w:tcPr>
            <w:tcW w:w="396" w:type="pct"/>
            <w:shd w:val="clear" w:color="auto" w:fill="auto"/>
            <w:vAlign w:val="center"/>
            <w:hideMark/>
          </w:tcPr>
          <w:p w:rsidR="009C37A9" w:rsidRPr="0011775B" w:rsidRDefault="009C37A9" w:rsidP="008B2D42">
            <w:pPr>
              <w:ind w:firstLine="0"/>
              <w:jc w:val="center"/>
              <w:rPr>
                <w:sz w:val="20"/>
              </w:rPr>
            </w:pPr>
            <w:r w:rsidRPr="0011775B">
              <w:rPr>
                <w:sz w:val="20"/>
              </w:rPr>
              <w:t>10</w:t>
            </w:r>
          </w:p>
        </w:tc>
        <w:tc>
          <w:tcPr>
            <w:tcW w:w="396" w:type="pct"/>
            <w:shd w:val="clear" w:color="auto" w:fill="auto"/>
            <w:vAlign w:val="center"/>
            <w:hideMark/>
          </w:tcPr>
          <w:p w:rsidR="009C37A9" w:rsidRPr="0011775B" w:rsidRDefault="009C37A9" w:rsidP="008B2D42">
            <w:pPr>
              <w:ind w:firstLine="0"/>
              <w:jc w:val="center"/>
              <w:rPr>
                <w:sz w:val="20"/>
              </w:rPr>
            </w:pPr>
            <w:r w:rsidRPr="0011775B">
              <w:rPr>
                <w:sz w:val="20"/>
              </w:rPr>
              <w:t>12</w:t>
            </w:r>
          </w:p>
        </w:tc>
        <w:tc>
          <w:tcPr>
            <w:tcW w:w="396" w:type="pct"/>
            <w:shd w:val="clear" w:color="auto" w:fill="auto"/>
            <w:vAlign w:val="center"/>
            <w:hideMark/>
          </w:tcPr>
          <w:p w:rsidR="009C37A9" w:rsidRPr="0011775B" w:rsidRDefault="009C37A9" w:rsidP="008B2D42">
            <w:pPr>
              <w:ind w:firstLine="0"/>
              <w:jc w:val="center"/>
              <w:rPr>
                <w:sz w:val="20"/>
              </w:rPr>
            </w:pPr>
            <w:r w:rsidRPr="0011775B">
              <w:rPr>
                <w:sz w:val="20"/>
              </w:rPr>
              <w:t>15</w:t>
            </w:r>
          </w:p>
        </w:tc>
        <w:tc>
          <w:tcPr>
            <w:tcW w:w="394" w:type="pct"/>
            <w:shd w:val="clear" w:color="auto" w:fill="auto"/>
            <w:vAlign w:val="center"/>
            <w:hideMark/>
          </w:tcPr>
          <w:p w:rsidR="009C37A9" w:rsidRPr="0011775B" w:rsidRDefault="009C37A9" w:rsidP="008B2D42">
            <w:pPr>
              <w:ind w:firstLine="0"/>
              <w:jc w:val="center"/>
              <w:rPr>
                <w:sz w:val="20"/>
              </w:rPr>
            </w:pPr>
            <w:r w:rsidRPr="0011775B">
              <w:rPr>
                <w:sz w:val="20"/>
              </w:rPr>
              <w:t>20</w:t>
            </w:r>
          </w:p>
        </w:tc>
      </w:tr>
      <w:tr w:rsidR="001716B9" w:rsidRPr="0011775B" w:rsidTr="001716B9">
        <w:trPr>
          <w:trHeight w:val="227"/>
        </w:trPr>
        <w:tc>
          <w:tcPr>
            <w:tcW w:w="5000" w:type="pct"/>
            <w:gridSpan w:val="13"/>
            <w:vAlign w:val="center"/>
            <w:hideMark/>
          </w:tcPr>
          <w:p w:rsidR="001716B9" w:rsidRPr="0011775B" w:rsidRDefault="00C63AFA" w:rsidP="005A5CC0">
            <w:pPr>
              <w:ind w:firstLine="0"/>
              <w:jc w:val="center"/>
              <w:rPr>
                <w:sz w:val="20"/>
              </w:rPr>
            </w:pPr>
            <w:r w:rsidRPr="00C63AFA">
              <w:rPr>
                <w:position w:val="-6"/>
                <w:sz w:val="20"/>
              </w:rPr>
              <w:pict>
                <v:shape id="_x0000_i3483" type="#_x0000_t75" style="width:36.75pt;height:12pt">
                  <v:imagedata r:id="rId3634" o:title=""/>
                </v:shape>
              </w:pic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2</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0.992</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0.936</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0.874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0.831</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0.800</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0.776</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0.757</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0.743</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0.732</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0.713</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0.693</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0.673</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3</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0.884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0.750</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0.678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0.632</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0.600</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0.578</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0.561</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0.548</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0.537</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0.520</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0.503</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0.484</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0.775</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0.616</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0.545</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0.504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0.476</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0.457</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0.443</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0.432</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0.423</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0.408</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0.394</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0.379</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5</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0.701</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0.525</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0.457</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0.420</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0.396</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0.379</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0.366</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0.356</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0.349</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0.336</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0.324</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0.311</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6</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0.635</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0.453</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0.392</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0.359</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0.338</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0.323</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0.312</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0.304</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0.297</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0.286</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0.275</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0.264</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7</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0.578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0.401</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0.344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0.314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0.295</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0.282</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0.273</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0.265</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0.259</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0.250</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0.240</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0.230</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0.525</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0.358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0.306</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0.279</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0.262</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0.251</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0.242</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0.235</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0.230</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0.221</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0.213</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0.204</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9</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0.479</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0.324</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0.276</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0.252</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0.236</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0.225</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0.217</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0.211</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0.206</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0.199</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0.191</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0.183</w:t>
            </w:r>
          </w:p>
        </w:tc>
      </w:tr>
      <w:tr w:rsidR="001716B9" w:rsidRPr="0011775B" w:rsidTr="005A5CC0">
        <w:trPr>
          <w:trHeight w:val="227"/>
        </w:trPr>
        <w:tc>
          <w:tcPr>
            <w:tcW w:w="255" w:type="pct"/>
            <w:shd w:val="clear" w:color="auto" w:fill="auto"/>
            <w:vAlign w:val="center"/>
            <w:hideMark/>
          </w:tcPr>
          <w:p w:rsidR="001716B9" w:rsidRPr="0011775B" w:rsidRDefault="001716B9" w:rsidP="005A5CC0">
            <w:pPr>
              <w:ind w:firstLine="0"/>
              <w:jc w:val="center"/>
              <w:rPr>
                <w:sz w:val="20"/>
              </w:rPr>
            </w:pPr>
            <w:r w:rsidRPr="0011775B">
              <w:rPr>
                <w:sz w:val="20"/>
              </w:rPr>
              <w:t>10</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0.438</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0.295</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0.251</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0.229</w:t>
            </w:r>
          </w:p>
        </w:tc>
        <w:tc>
          <w:tcPr>
            <w:tcW w:w="395" w:type="pct"/>
            <w:shd w:val="clear" w:color="auto" w:fill="auto"/>
            <w:vAlign w:val="center"/>
            <w:hideMark/>
          </w:tcPr>
          <w:p w:rsidR="001716B9" w:rsidRPr="0011775B" w:rsidRDefault="001716B9" w:rsidP="005A5CC0">
            <w:pPr>
              <w:ind w:firstLine="0"/>
              <w:jc w:val="center"/>
              <w:rPr>
                <w:sz w:val="20"/>
              </w:rPr>
            </w:pPr>
            <w:r w:rsidRPr="0011775B">
              <w:rPr>
                <w:sz w:val="20"/>
              </w:rPr>
              <w:t>0.215</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0.205</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0.198</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0.192</w:t>
            </w:r>
          </w:p>
        </w:tc>
        <w:tc>
          <w:tcPr>
            <w:tcW w:w="396" w:type="pct"/>
            <w:shd w:val="clear" w:color="auto" w:fill="auto"/>
            <w:vAlign w:val="center"/>
            <w:hideMark/>
          </w:tcPr>
          <w:p w:rsidR="001716B9" w:rsidRPr="0011775B" w:rsidRDefault="001716B9" w:rsidP="005A5CC0">
            <w:pPr>
              <w:ind w:firstLine="0"/>
              <w:jc w:val="center"/>
              <w:rPr>
                <w:sz w:val="20"/>
              </w:rPr>
            </w:pPr>
            <w:r w:rsidRPr="0011775B">
              <w:rPr>
                <w:sz w:val="20"/>
              </w:rPr>
              <w:t>0.188</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0.181</w:t>
            </w:r>
          </w:p>
        </w:tc>
        <w:tc>
          <w:tcPr>
            <w:tcW w:w="396" w:type="pct"/>
            <w:shd w:val="clear" w:color="auto" w:fill="auto"/>
            <w:noWrap/>
            <w:vAlign w:val="center"/>
            <w:hideMark/>
          </w:tcPr>
          <w:p w:rsidR="001716B9" w:rsidRPr="0011775B" w:rsidRDefault="001716B9" w:rsidP="005A5CC0">
            <w:pPr>
              <w:ind w:firstLine="0"/>
              <w:jc w:val="center"/>
              <w:rPr>
                <w:sz w:val="20"/>
              </w:rPr>
            </w:pPr>
            <w:r w:rsidRPr="0011775B">
              <w:rPr>
                <w:sz w:val="20"/>
              </w:rPr>
              <w:t>0.174</w:t>
            </w:r>
          </w:p>
        </w:tc>
        <w:tc>
          <w:tcPr>
            <w:tcW w:w="394" w:type="pct"/>
            <w:shd w:val="clear" w:color="auto" w:fill="auto"/>
            <w:noWrap/>
            <w:vAlign w:val="center"/>
            <w:hideMark/>
          </w:tcPr>
          <w:p w:rsidR="001716B9" w:rsidRPr="0011775B" w:rsidRDefault="001716B9" w:rsidP="005A5CC0">
            <w:pPr>
              <w:ind w:firstLine="0"/>
              <w:jc w:val="center"/>
              <w:rPr>
                <w:sz w:val="20"/>
              </w:rPr>
            </w:pPr>
            <w:r w:rsidRPr="0011775B">
              <w:rPr>
                <w:sz w:val="20"/>
              </w:rPr>
              <w:t>0.166</w:t>
            </w:r>
          </w:p>
        </w:tc>
      </w:tr>
    </w:tbl>
    <w:p w:rsidR="001716B9" w:rsidRPr="0011775B" w:rsidRDefault="001716B9" w:rsidP="001716B9">
      <w:pPr>
        <w:pStyle w:val="afff1"/>
        <w:rPr>
          <w:sz w:val="20"/>
          <w:szCs w:val="20"/>
        </w:rPr>
      </w:pPr>
    </w:p>
    <w:p w:rsidR="001716B9" w:rsidRDefault="001716B9">
      <w:pPr>
        <w:widowControl/>
        <w:ind w:firstLine="0"/>
        <w:jc w:val="left"/>
      </w:pPr>
    </w:p>
    <w:p w:rsidR="000F741C" w:rsidRDefault="000F741C">
      <w:pPr>
        <w:ind w:firstLine="0"/>
      </w:pPr>
    </w:p>
    <w:p w:rsidR="000F741C" w:rsidRDefault="000F741C">
      <w:pPr>
        <w:widowControl/>
        <w:ind w:firstLine="0"/>
        <w:jc w:val="left"/>
      </w:pPr>
      <w:r>
        <w:br w:type="page"/>
      </w:r>
    </w:p>
    <w:p w:rsidR="008B2D42" w:rsidRPr="00227971" w:rsidRDefault="008B2D42" w:rsidP="008B2D42">
      <w:pPr>
        <w:pStyle w:val="a1"/>
        <w:rPr>
          <w:spacing w:val="0"/>
        </w:rPr>
      </w:pPr>
      <w:r>
        <w:lastRenderedPageBreak/>
        <w:t>Таблица</w:t>
      </w:r>
      <w:r w:rsidR="00EC52F1">
        <w:t xml:space="preserve"> А.2</w:t>
      </w:r>
      <w:r w:rsidR="00546067">
        <w:t>2</w:t>
      </w:r>
    </w:p>
    <w:p w:rsidR="008B2D42" w:rsidRPr="008B2D42" w:rsidRDefault="008B2D42">
      <w:pPr>
        <w:widowControl/>
        <w:ind w:firstLine="0"/>
        <w:jc w:val="left"/>
        <w:rPr>
          <w:b/>
        </w:rPr>
      </w:pPr>
      <w:r w:rsidRPr="008B2D42">
        <w:rPr>
          <w:b/>
          <w:sz w:val="20"/>
        </w:rPr>
        <w:t xml:space="preserve">Критические значения </w:t>
      </w:r>
      <w:r w:rsidR="00C63AFA" w:rsidRPr="00C63AFA">
        <w:rPr>
          <w:b/>
          <w:position w:val="-10"/>
          <w:sz w:val="20"/>
        </w:rPr>
        <w:pict>
          <v:shape id="_x0000_i3484" type="#_x0000_t75" style="width:23.25pt;height:15pt">
            <v:imagedata r:id="rId3639" o:title=""/>
          </v:shape>
        </w:pict>
      </w:r>
      <w:r w:rsidRPr="008B2D42">
        <w:rPr>
          <w:b/>
          <w:sz w:val="20"/>
        </w:rPr>
        <w:t xml:space="preserve"> критерия Кадуэлла–Лесли–Брауна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1"/>
        <w:gridCol w:w="892"/>
        <w:gridCol w:w="774"/>
        <w:gridCol w:w="774"/>
        <w:gridCol w:w="774"/>
        <w:gridCol w:w="774"/>
        <w:gridCol w:w="774"/>
        <w:gridCol w:w="774"/>
        <w:gridCol w:w="774"/>
        <w:gridCol w:w="774"/>
        <w:gridCol w:w="774"/>
        <w:gridCol w:w="774"/>
        <w:gridCol w:w="892"/>
      </w:tblGrid>
      <w:tr w:rsidR="008B2D42" w:rsidRPr="00984B1E" w:rsidTr="008B2D42">
        <w:trPr>
          <w:trHeight w:val="295"/>
        </w:trPr>
        <w:tc>
          <w:tcPr>
            <w:tcW w:w="250" w:type="pct"/>
            <w:vMerge w:val="restart"/>
            <w:shd w:val="clear" w:color="auto" w:fill="auto"/>
            <w:noWrap/>
            <w:vAlign w:val="center"/>
          </w:tcPr>
          <w:p w:rsidR="008B2D42" w:rsidRPr="00984B1E" w:rsidRDefault="00C63AFA" w:rsidP="008B2D42">
            <w:pPr>
              <w:ind w:firstLine="0"/>
              <w:jc w:val="center"/>
              <w:rPr>
                <w:sz w:val="20"/>
              </w:rPr>
            </w:pPr>
            <w:r w:rsidRPr="00C63AFA">
              <w:rPr>
                <w:position w:val="-6"/>
                <w:sz w:val="14"/>
                <w:szCs w:val="14"/>
              </w:rPr>
              <w:pict>
                <v:shape id="_x0000_i3485" type="#_x0000_t75" style="width:8.25pt;height:13.5pt">
                  <v:imagedata r:id="rId3609" o:title=""/>
                </v:shape>
              </w:pict>
            </w:r>
          </w:p>
        </w:tc>
        <w:tc>
          <w:tcPr>
            <w:tcW w:w="4750" w:type="pct"/>
            <w:gridSpan w:val="12"/>
            <w:shd w:val="clear" w:color="auto" w:fill="auto"/>
            <w:noWrap/>
            <w:vAlign w:val="center"/>
          </w:tcPr>
          <w:p w:rsidR="008B2D42" w:rsidRPr="00984B1E" w:rsidRDefault="00C63AFA" w:rsidP="008B2D42">
            <w:pPr>
              <w:ind w:firstLine="0"/>
              <w:jc w:val="center"/>
              <w:rPr>
                <w:sz w:val="20"/>
              </w:rPr>
            </w:pPr>
            <w:r w:rsidRPr="00C63AFA">
              <w:rPr>
                <w:position w:val="-6"/>
                <w:sz w:val="20"/>
              </w:rPr>
              <w:pict>
                <v:shape id="_x0000_i3486" type="#_x0000_t75" style="width:9pt;height:9pt">
                  <v:imagedata r:id="rId3640" o:title=""/>
                </v:shape>
              </w:pict>
            </w:r>
          </w:p>
        </w:tc>
      </w:tr>
      <w:tr w:rsidR="008B2D42" w:rsidRPr="00984B1E" w:rsidTr="008B2D42">
        <w:trPr>
          <w:trHeight w:val="295"/>
        </w:trPr>
        <w:tc>
          <w:tcPr>
            <w:tcW w:w="250" w:type="pct"/>
            <w:vMerge/>
            <w:shd w:val="clear" w:color="auto" w:fill="auto"/>
            <w:noWrap/>
            <w:vAlign w:val="center"/>
          </w:tcPr>
          <w:p w:rsidR="008B2D42" w:rsidRPr="00984B1E" w:rsidRDefault="008B2D42" w:rsidP="008B2D42">
            <w:pPr>
              <w:ind w:firstLine="0"/>
              <w:jc w:val="center"/>
              <w:rPr>
                <w:sz w:val="20"/>
              </w:rPr>
            </w:pPr>
          </w:p>
        </w:tc>
        <w:tc>
          <w:tcPr>
            <w:tcW w:w="445" w:type="pct"/>
            <w:shd w:val="clear" w:color="auto" w:fill="auto"/>
            <w:noWrap/>
            <w:vAlign w:val="center"/>
          </w:tcPr>
          <w:p w:rsidR="008B2D42" w:rsidRPr="00984B1E" w:rsidRDefault="008B2D42" w:rsidP="008B2D42">
            <w:pPr>
              <w:ind w:firstLine="0"/>
              <w:jc w:val="center"/>
              <w:rPr>
                <w:sz w:val="20"/>
              </w:rPr>
            </w:pPr>
            <w:r w:rsidRPr="00984B1E">
              <w:rPr>
                <w:sz w:val="20"/>
              </w:rPr>
              <w:t>2</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3</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4</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5</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6</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7</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8</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9</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10</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12</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15</w:t>
            </w:r>
          </w:p>
        </w:tc>
        <w:tc>
          <w:tcPr>
            <w:tcW w:w="445" w:type="pct"/>
            <w:shd w:val="clear" w:color="auto" w:fill="auto"/>
            <w:noWrap/>
            <w:vAlign w:val="center"/>
          </w:tcPr>
          <w:p w:rsidR="008B2D42" w:rsidRPr="00984B1E" w:rsidRDefault="008B2D42" w:rsidP="008B2D42">
            <w:pPr>
              <w:ind w:firstLine="0"/>
              <w:jc w:val="center"/>
              <w:rPr>
                <w:sz w:val="20"/>
              </w:rPr>
            </w:pPr>
            <w:r w:rsidRPr="00984B1E">
              <w:rPr>
                <w:sz w:val="20"/>
              </w:rPr>
              <w:t>20</w:t>
            </w:r>
          </w:p>
        </w:tc>
      </w:tr>
      <w:tr w:rsidR="008B2D42" w:rsidRPr="00984B1E" w:rsidTr="008B2D42">
        <w:trPr>
          <w:trHeight w:val="295"/>
        </w:trPr>
        <w:tc>
          <w:tcPr>
            <w:tcW w:w="5000" w:type="pct"/>
            <w:gridSpan w:val="13"/>
            <w:shd w:val="clear" w:color="auto" w:fill="auto"/>
            <w:noWrap/>
            <w:vAlign w:val="center"/>
          </w:tcPr>
          <w:p w:rsidR="008B2D42" w:rsidRPr="00984B1E" w:rsidRDefault="00C63AFA" w:rsidP="008B2D42">
            <w:pPr>
              <w:ind w:firstLine="0"/>
              <w:jc w:val="center"/>
              <w:rPr>
                <w:sz w:val="20"/>
              </w:rPr>
            </w:pPr>
            <w:r w:rsidRPr="00C63AFA">
              <w:rPr>
                <w:position w:val="-6"/>
                <w:sz w:val="20"/>
              </w:rPr>
              <w:pict>
                <v:shape id="_x0000_i3487" type="#_x0000_t75" style="width:31.5pt;height:12pt">
                  <v:imagedata r:id="rId3641" o:title=""/>
                </v:shape>
              </w:pict>
            </w:r>
          </w:p>
        </w:tc>
      </w:tr>
      <w:tr w:rsidR="008B2D42" w:rsidRPr="00984B1E" w:rsidTr="008B2D42">
        <w:trPr>
          <w:trHeight w:val="295"/>
        </w:trPr>
        <w:tc>
          <w:tcPr>
            <w:tcW w:w="250" w:type="pct"/>
            <w:shd w:val="clear" w:color="auto" w:fill="auto"/>
            <w:noWrap/>
            <w:vAlign w:val="center"/>
          </w:tcPr>
          <w:p w:rsidR="008B2D42" w:rsidRPr="00984B1E" w:rsidRDefault="008B2D42" w:rsidP="008B2D42">
            <w:pPr>
              <w:ind w:firstLine="0"/>
              <w:jc w:val="center"/>
              <w:rPr>
                <w:sz w:val="20"/>
              </w:rPr>
            </w:pPr>
            <w:r w:rsidRPr="00984B1E">
              <w:rPr>
                <w:sz w:val="20"/>
              </w:rPr>
              <w:t>2</w:t>
            </w:r>
          </w:p>
        </w:tc>
        <w:tc>
          <w:tcPr>
            <w:tcW w:w="445" w:type="pct"/>
            <w:shd w:val="clear" w:color="auto" w:fill="auto"/>
            <w:noWrap/>
            <w:vAlign w:val="center"/>
          </w:tcPr>
          <w:p w:rsidR="008B2D42" w:rsidRPr="00984B1E" w:rsidRDefault="008B2D42" w:rsidP="008B2D42">
            <w:pPr>
              <w:ind w:firstLine="0"/>
              <w:jc w:val="center"/>
              <w:rPr>
                <w:sz w:val="20"/>
              </w:rPr>
            </w:pPr>
            <w:r w:rsidRPr="00984B1E">
              <w:rPr>
                <w:sz w:val="20"/>
              </w:rPr>
              <w:t>12.67</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4.363</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3.074</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2.569</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2.302</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2.130</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2.014</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1.928</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1.860</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1.766</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1.672</w:t>
            </w:r>
          </w:p>
        </w:tc>
        <w:tc>
          <w:tcPr>
            <w:tcW w:w="445" w:type="pct"/>
            <w:shd w:val="clear" w:color="auto" w:fill="auto"/>
            <w:noWrap/>
            <w:vAlign w:val="center"/>
          </w:tcPr>
          <w:p w:rsidR="008B2D42" w:rsidRPr="00984B1E" w:rsidRDefault="008B2D42" w:rsidP="008B2D42">
            <w:pPr>
              <w:ind w:firstLine="0"/>
              <w:jc w:val="center"/>
              <w:rPr>
                <w:sz w:val="20"/>
              </w:rPr>
            </w:pPr>
            <w:r w:rsidRPr="00984B1E">
              <w:rPr>
                <w:sz w:val="20"/>
              </w:rPr>
              <w:t>1.581</w:t>
            </w:r>
          </w:p>
        </w:tc>
      </w:tr>
      <w:tr w:rsidR="008B2D42" w:rsidRPr="00984B1E" w:rsidTr="008B2D42">
        <w:trPr>
          <w:trHeight w:val="295"/>
        </w:trPr>
        <w:tc>
          <w:tcPr>
            <w:tcW w:w="250" w:type="pct"/>
            <w:shd w:val="clear" w:color="auto" w:fill="auto"/>
            <w:noWrap/>
            <w:vAlign w:val="center"/>
          </w:tcPr>
          <w:p w:rsidR="008B2D42" w:rsidRPr="00984B1E" w:rsidRDefault="008B2D42" w:rsidP="008B2D42">
            <w:pPr>
              <w:ind w:firstLine="0"/>
              <w:jc w:val="center"/>
              <w:rPr>
                <w:sz w:val="20"/>
              </w:rPr>
            </w:pPr>
            <w:r w:rsidRPr="00984B1E">
              <w:rPr>
                <w:sz w:val="20"/>
              </w:rPr>
              <w:t>3</w:t>
            </w:r>
          </w:p>
        </w:tc>
        <w:tc>
          <w:tcPr>
            <w:tcW w:w="445" w:type="pct"/>
            <w:shd w:val="clear" w:color="auto" w:fill="auto"/>
            <w:noWrap/>
            <w:vAlign w:val="center"/>
          </w:tcPr>
          <w:p w:rsidR="008B2D42" w:rsidRPr="00984B1E" w:rsidRDefault="008B2D42" w:rsidP="008B2D42">
            <w:pPr>
              <w:ind w:firstLine="0"/>
              <w:jc w:val="center"/>
              <w:rPr>
                <w:sz w:val="20"/>
              </w:rPr>
            </w:pPr>
            <w:r w:rsidRPr="00984B1E">
              <w:rPr>
                <w:sz w:val="20"/>
              </w:rPr>
              <w:t>25.54</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6.544</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4.151</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3.295</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2.855</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2.589</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2.408</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2.280</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2.181</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2.038</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1.902</w:t>
            </w:r>
          </w:p>
        </w:tc>
        <w:tc>
          <w:tcPr>
            <w:tcW w:w="445" w:type="pct"/>
            <w:shd w:val="clear" w:color="auto" w:fill="auto"/>
            <w:noWrap/>
            <w:vAlign w:val="center"/>
          </w:tcPr>
          <w:p w:rsidR="008B2D42" w:rsidRPr="00984B1E" w:rsidRDefault="008B2D42" w:rsidP="008B2D42">
            <w:pPr>
              <w:ind w:firstLine="0"/>
              <w:jc w:val="center"/>
              <w:rPr>
                <w:sz w:val="20"/>
              </w:rPr>
            </w:pPr>
            <w:r w:rsidRPr="00984B1E">
              <w:rPr>
                <w:sz w:val="20"/>
              </w:rPr>
              <w:t>1.771</w:t>
            </w:r>
          </w:p>
        </w:tc>
      </w:tr>
      <w:tr w:rsidR="008B2D42" w:rsidRPr="00984B1E" w:rsidTr="008B2D42">
        <w:trPr>
          <w:trHeight w:val="295"/>
        </w:trPr>
        <w:tc>
          <w:tcPr>
            <w:tcW w:w="250" w:type="pct"/>
            <w:shd w:val="clear" w:color="auto" w:fill="auto"/>
            <w:noWrap/>
            <w:vAlign w:val="center"/>
          </w:tcPr>
          <w:p w:rsidR="008B2D42" w:rsidRPr="00984B1E" w:rsidRDefault="008B2D42" w:rsidP="008B2D42">
            <w:pPr>
              <w:ind w:firstLine="0"/>
              <w:jc w:val="center"/>
              <w:rPr>
                <w:sz w:val="20"/>
              </w:rPr>
            </w:pPr>
            <w:r w:rsidRPr="00984B1E">
              <w:rPr>
                <w:sz w:val="20"/>
              </w:rPr>
              <w:t>4</w:t>
            </w:r>
          </w:p>
        </w:tc>
        <w:tc>
          <w:tcPr>
            <w:tcW w:w="445" w:type="pct"/>
            <w:shd w:val="clear" w:color="auto" w:fill="auto"/>
            <w:noWrap/>
            <w:vAlign w:val="center"/>
          </w:tcPr>
          <w:p w:rsidR="008B2D42" w:rsidRPr="00984B1E" w:rsidRDefault="008B2D42" w:rsidP="008B2D42">
            <w:pPr>
              <w:ind w:firstLine="0"/>
              <w:jc w:val="center"/>
              <w:rPr>
                <w:sz w:val="20"/>
              </w:rPr>
            </w:pPr>
            <w:r w:rsidRPr="00984B1E">
              <w:rPr>
                <w:sz w:val="20"/>
              </w:rPr>
              <w:t>40.09</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8.374</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4.975</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3.823</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3.249</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2.907</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2.679</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2.517</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2.394</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2.217</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2.052</w:t>
            </w:r>
          </w:p>
        </w:tc>
        <w:tc>
          <w:tcPr>
            <w:tcW w:w="445" w:type="pct"/>
            <w:shd w:val="clear" w:color="auto" w:fill="auto"/>
            <w:noWrap/>
            <w:vAlign w:val="center"/>
          </w:tcPr>
          <w:p w:rsidR="008B2D42" w:rsidRPr="00984B1E" w:rsidRDefault="008B2D42" w:rsidP="008B2D42">
            <w:pPr>
              <w:ind w:firstLine="0"/>
              <w:jc w:val="center"/>
              <w:rPr>
                <w:sz w:val="20"/>
              </w:rPr>
            </w:pPr>
            <w:r w:rsidRPr="00984B1E">
              <w:rPr>
                <w:sz w:val="20"/>
              </w:rPr>
              <w:t>1.894</w:t>
            </w:r>
          </w:p>
        </w:tc>
      </w:tr>
      <w:tr w:rsidR="008B2D42" w:rsidRPr="00984B1E" w:rsidTr="008B2D42">
        <w:trPr>
          <w:trHeight w:val="295"/>
        </w:trPr>
        <w:tc>
          <w:tcPr>
            <w:tcW w:w="250" w:type="pct"/>
            <w:shd w:val="clear" w:color="auto" w:fill="auto"/>
            <w:noWrap/>
            <w:vAlign w:val="center"/>
          </w:tcPr>
          <w:p w:rsidR="008B2D42" w:rsidRPr="00984B1E" w:rsidRDefault="008B2D42" w:rsidP="008B2D42">
            <w:pPr>
              <w:ind w:firstLine="0"/>
              <w:jc w:val="center"/>
              <w:rPr>
                <w:sz w:val="20"/>
              </w:rPr>
            </w:pPr>
            <w:r w:rsidRPr="00984B1E">
              <w:rPr>
                <w:sz w:val="20"/>
              </w:rPr>
              <w:t>5</w:t>
            </w:r>
          </w:p>
        </w:tc>
        <w:tc>
          <w:tcPr>
            <w:tcW w:w="445" w:type="pct"/>
            <w:shd w:val="clear" w:color="auto" w:fill="auto"/>
            <w:noWrap/>
            <w:vAlign w:val="center"/>
          </w:tcPr>
          <w:p w:rsidR="008B2D42" w:rsidRPr="00984B1E" w:rsidRDefault="008B2D42" w:rsidP="008B2D42">
            <w:pPr>
              <w:ind w:firstLine="0"/>
              <w:jc w:val="center"/>
              <w:rPr>
                <w:sz w:val="20"/>
              </w:rPr>
            </w:pPr>
            <w:r w:rsidRPr="00984B1E">
              <w:rPr>
                <w:sz w:val="20"/>
              </w:rPr>
              <w:t>55.60</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10.01</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5.659</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4.245</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3.557</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3.154</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2.889</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2.698</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2.556</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2.354</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2.164</w:t>
            </w:r>
          </w:p>
        </w:tc>
        <w:tc>
          <w:tcPr>
            <w:tcW w:w="445" w:type="pct"/>
            <w:shd w:val="clear" w:color="auto" w:fill="auto"/>
            <w:noWrap/>
            <w:vAlign w:val="center"/>
          </w:tcPr>
          <w:p w:rsidR="008B2D42" w:rsidRPr="00984B1E" w:rsidRDefault="008B2D42" w:rsidP="008B2D42">
            <w:pPr>
              <w:ind w:firstLine="0"/>
              <w:jc w:val="center"/>
              <w:rPr>
                <w:sz w:val="20"/>
              </w:rPr>
            </w:pPr>
            <w:r w:rsidRPr="00984B1E">
              <w:rPr>
                <w:sz w:val="20"/>
              </w:rPr>
              <w:t>1.985</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6</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71.60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11.47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6.259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4.605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3.818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3.359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3.061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2.846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2.691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2.464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2.256</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2.058</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7</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88.32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12.84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6.801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4.929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4.050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3.539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3.211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2.974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2.805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2.557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2.333</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2.120</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8</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105.4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14.12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7.281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5.211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4.250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3.695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3.338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3.085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2.903</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2.639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2.399</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2.173</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9</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123.0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15.33</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7.727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5.466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4.430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3.836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3.455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3.186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2.991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2.712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2.457</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2.219</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10</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140.9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16.51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8.150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5.703</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4.595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3.966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3.561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3.277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3.071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2.778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2.511</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2.261</w:t>
            </w:r>
          </w:p>
        </w:tc>
      </w:tr>
      <w:tr w:rsidR="008B2D42" w:rsidRPr="00984B1E" w:rsidTr="008B2D42">
        <w:trPr>
          <w:trHeight w:val="295"/>
        </w:trPr>
        <w:tc>
          <w:tcPr>
            <w:tcW w:w="5000" w:type="pct"/>
            <w:gridSpan w:val="13"/>
            <w:shd w:val="clear" w:color="auto" w:fill="auto"/>
            <w:noWrap/>
            <w:vAlign w:val="center"/>
            <w:hideMark/>
          </w:tcPr>
          <w:p w:rsidR="008B2D42" w:rsidRPr="00984B1E" w:rsidRDefault="00C63AFA" w:rsidP="008B2D42">
            <w:pPr>
              <w:ind w:firstLine="0"/>
              <w:jc w:val="center"/>
              <w:rPr>
                <w:sz w:val="20"/>
              </w:rPr>
            </w:pPr>
            <w:r w:rsidRPr="00C63AFA">
              <w:rPr>
                <w:position w:val="-6"/>
                <w:sz w:val="20"/>
              </w:rPr>
              <w:pict>
                <v:shape id="_x0000_i3488" type="#_x0000_t75" style="width:38.25pt;height:12pt">
                  <v:imagedata r:id="rId3642" o:title=""/>
                </v:shape>
              </w:pic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2</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25.34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6.239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3.964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3.157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2.747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2.495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2.324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2.201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2.110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1.977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1.848</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1.727</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3</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51.66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9.377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5.348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4.034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3.389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3.008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2.762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2.588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2.457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2.265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2.090</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1.924</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4</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81.16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11.97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6.389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4.661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3.839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3.368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3.062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2.844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2.686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2.457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2.248</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2.050</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5</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112.4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14.30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7.273</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5.170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4.202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3.646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3.291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3.041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2.862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2.600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2.364</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2.144</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6</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145.2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16.42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8.035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5.606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4.500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3.879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3.481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3.203</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3.007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2.718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2.459</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2.218</w:t>
            </w:r>
          </w:p>
        </w:tc>
      </w:tr>
    </w:tbl>
    <w:p w:rsidR="008B2D42" w:rsidRDefault="008B2D42">
      <w:pPr>
        <w:rPr>
          <w:lang w:val="en-US"/>
        </w:rPr>
      </w:pPr>
      <w:r>
        <w:br w:type="page"/>
      </w:r>
    </w:p>
    <w:p w:rsidR="008B2D42" w:rsidRPr="009E1E05" w:rsidRDefault="008B2D42" w:rsidP="008B2D42">
      <w:pPr>
        <w:pStyle w:val="a1"/>
        <w:spacing w:before="0"/>
        <w:rPr>
          <w:spacing w:val="0"/>
        </w:rPr>
      </w:pPr>
      <w:r>
        <w:lastRenderedPageBreak/>
        <w:t>Оконча</w:t>
      </w:r>
      <w:r>
        <w:rPr>
          <w:lang w:val="en-US"/>
        </w:rPr>
        <w:t>ние</w:t>
      </w:r>
      <w:r>
        <w:t xml:space="preserve"> </w:t>
      </w:r>
      <w:r>
        <w:rPr>
          <w:lang w:val="en-US"/>
        </w:rPr>
        <w:t>т</w:t>
      </w:r>
      <w:r>
        <w:t>аблицы</w:t>
      </w:r>
      <w:r w:rsidR="00EC52F1">
        <w:t xml:space="preserve"> А.2</w:t>
      </w:r>
      <w:r w:rsidR="00546067">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1"/>
        <w:gridCol w:w="892"/>
        <w:gridCol w:w="774"/>
        <w:gridCol w:w="774"/>
        <w:gridCol w:w="774"/>
        <w:gridCol w:w="774"/>
        <w:gridCol w:w="774"/>
        <w:gridCol w:w="774"/>
        <w:gridCol w:w="774"/>
        <w:gridCol w:w="774"/>
        <w:gridCol w:w="774"/>
        <w:gridCol w:w="774"/>
        <w:gridCol w:w="892"/>
      </w:tblGrid>
      <w:tr w:rsidR="008B2D42" w:rsidRPr="00984B1E" w:rsidTr="008B2D42">
        <w:trPr>
          <w:trHeight w:val="295"/>
        </w:trPr>
        <w:tc>
          <w:tcPr>
            <w:tcW w:w="250" w:type="pct"/>
            <w:vMerge w:val="restart"/>
            <w:shd w:val="clear" w:color="auto" w:fill="auto"/>
            <w:noWrap/>
            <w:vAlign w:val="center"/>
          </w:tcPr>
          <w:p w:rsidR="008B2D42" w:rsidRPr="00984B1E" w:rsidRDefault="00C63AFA" w:rsidP="008B2D42">
            <w:pPr>
              <w:ind w:firstLine="0"/>
              <w:jc w:val="center"/>
              <w:rPr>
                <w:sz w:val="20"/>
              </w:rPr>
            </w:pPr>
            <w:r w:rsidRPr="00C63AFA">
              <w:rPr>
                <w:position w:val="-6"/>
                <w:sz w:val="14"/>
                <w:szCs w:val="14"/>
              </w:rPr>
              <w:pict>
                <v:shape id="_x0000_i3489" type="#_x0000_t75" style="width:9pt;height:13.5pt">
                  <v:imagedata r:id="rId3609" o:title=""/>
                </v:shape>
              </w:pict>
            </w:r>
          </w:p>
        </w:tc>
        <w:tc>
          <w:tcPr>
            <w:tcW w:w="4750" w:type="pct"/>
            <w:gridSpan w:val="12"/>
            <w:shd w:val="clear" w:color="auto" w:fill="auto"/>
            <w:noWrap/>
            <w:vAlign w:val="center"/>
          </w:tcPr>
          <w:p w:rsidR="008B2D42" w:rsidRPr="00984B1E" w:rsidRDefault="00C63AFA" w:rsidP="008B2D42">
            <w:pPr>
              <w:ind w:firstLine="0"/>
              <w:jc w:val="center"/>
              <w:rPr>
                <w:sz w:val="20"/>
              </w:rPr>
            </w:pPr>
            <w:r w:rsidRPr="00C63AFA">
              <w:rPr>
                <w:position w:val="-6"/>
                <w:sz w:val="20"/>
              </w:rPr>
              <w:pict>
                <v:shape id="_x0000_i3490" type="#_x0000_t75" style="width:9pt;height:9pt">
                  <v:imagedata r:id="rId3640" o:title=""/>
                </v:shape>
              </w:pict>
            </w:r>
          </w:p>
        </w:tc>
      </w:tr>
      <w:tr w:rsidR="008B2D42" w:rsidRPr="00984B1E" w:rsidTr="008B2D42">
        <w:trPr>
          <w:trHeight w:val="295"/>
        </w:trPr>
        <w:tc>
          <w:tcPr>
            <w:tcW w:w="250" w:type="pct"/>
            <w:vMerge/>
            <w:shd w:val="clear" w:color="auto" w:fill="auto"/>
            <w:noWrap/>
            <w:vAlign w:val="center"/>
          </w:tcPr>
          <w:p w:rsidR="008B2D42" w:rsidRPr="00984B1E" w:rsidRDefault="008B2D42" w:rsidP="008B2D42">
            <w:pPr>
              <w:ind w:firstLine="0"/>
              <w:jc w:val="center"/>
              <w:rPr>
                <w:sz w:val="20"/>
              </w:rPr>
            </w:pPr>
          </w:p>
        </w:tc>
        <w:tc>
          <w:tcPr>
            <w:tcW w:w="445" w:type="pct"/>
            <w:shd w:val="clear" w:color="auto" w:fill="auto"/>
            <w:noWrap/>
            <w:vAlign w:val="center"/>
          </w:tcPr>
          <w:p w:rsidR="008B2D42" w:rsidRPr="00984B1E" w:rsidRDefault="008B2D42" w:rsidP="008B2D42">
            <w:pPr>
              <w:ind w:firstLine="0"/>
              <w:jc w:val="center"/>
              <w:rPr>
                <w:sz w:val="20"/>
              </w:rPr>
            </w:pPr>
            <w:r w:rsidRPr="00984B1E">
              <w:rPr>
                <w:sz w:val="20"/>
              </w:rPr>
              <w:t>2</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3</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4</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5</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6</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7</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8</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9</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10</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12</w:t>
            </w:r>
          </w:p>
        </w:tc>
        <w:tc>
          <w:tcPr>
            <w:tcW w:w="386" w:type="pct"/>
            <w:shd w:val="clear" w:color="auto" w:fill="auto"/>
            <w:noWrap/>
            <w:vAlign w:val="center"/>
          </w:tcPr>
          <w:p w:rsidR="008B2D42" w:rsidRPr="00984B1E" w:rsidRDefault="008B2D42" w:rsidP="008B2D42">
            <w:pPr>
              <w:ind w:firstLine="0"/>
              <w:jc w:val="center"/>
              <w:rPr>
                <w:sz w:val="20"/>
              </w:rPr>
            </w:pPr>
            <w:r w:rsidRPr="00984B1E">
              <w:rPr>
                <w:sz w:val="20"/>
              </w:rPr>
              <w:t>15</w:t>
            </w:r>
          </w:p>
        </w:tc>
        <w:tc>
          <w:tcPr>
            <w:tcW w:w="445" w:type="pct"/>
            <w:shd w:val="clear" w:color="auto" w:fill="auto"/>
            <w:noWrap/>
            <w:vAlign w:val="center"/>
          </w:tcPr>
          <w:p w:rsidR="008B2D42" w:rsidRPr="00984B1E" w:rsidRDefault="008B2D42" w:rsidP="008B2D42">
            <w:pPr>
              <w:ind w:firstLine="0"/>
              <w:jc w:val="center"/>
              <w:rPr>
                <w:sz w:val="20"/>
              </w:rPr>
            </w:pPr>
            <w:r w:rsidRPr="00984B1E">
              <w:rPr>
                <w:sz w:val="20"/>
              </w:rPr>
              <w:t>20</w:t>
            </w:r>
          </w:p>
        </w:tc>
      </w:tr>
      <w:tr w:rsidR="008B2D42" w:rsidRPr="00984B1E" w:rsidTr="008B2D42">
        <w:trPr>
          <w:trHeight w:val="295"/>
        </w:trPr>
        <w:tc>
          <w:tcPr>
            <w:tcW w:w="5000" w:type="pct"/>
            <w:gridSpan w:val="13"/>
            <w:shd w:val="clear" w:color="auto" w:fill="auto"/>
            <w:noWrap/>
            <w:vAlign w:val="center"/>
          </w:tcPr>
          <w:p w:rsidR="008B2D42" w:rsidRPr="00984B1E" w:rsidRDefault="00C63AFA" w:rsidP="008B2D42">
            <w:pPr>
              <w:ind w:firstLine="0"/>
              <w:jc w:val="center"/>
              <w:rPr>
                <w:sz w:val="20"/>
              </w:rPr>
            </w:pPr>
            <w:r w:rsidRPr="00C63AFA">
              <w:rPr>
                <w:position w:val="-6"/>
                <w:sz w:val="20"/>
              </w:rPr>
              <w:pict>
                <v:shape id="_x0000_i3491" type="#_x0000_t75" style="width:38.25pt;height:12pt">
                  <v:imagedata r:id="rId3643" o:title=""/>
                </v:shape>
              </w:pic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7</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178.7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18.39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8.713</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5.990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4.763</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4.077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3.645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3.344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3.128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2.817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2.539</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2.282</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8</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213.3</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20.24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9.312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6.326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4.994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4.258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3.787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3.464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3.232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2.904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2.610</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2.337</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9</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249.1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22.03</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9.878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6.634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5.201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4.413</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3.915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3.571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3.327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2.982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2.670</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2.384</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10</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285.6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23.69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10.42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6.912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5.393</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4.554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4.034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3.671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3.411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3.050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2.726</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2.4272</w:t>
            </w:r>
          </w:p>
        </w:tc>
      </w:tr>
      <w:tr w:rsidR="008B2D42" w:rsidRPr="00984B1E" w:rsidTr="008B2D42">
        <w:trPr>
          <w:trHeight w:val="295"/>
        </w:trPr>
        <w:tc>
          <w:tcPr>
            <w:tcW w:w="5000" w:type="pct"/>
            <w:gridSpan w:val="13"/>
            <w:shd w:val="clear" w:color="auto" w:fill="auto"/>
            <w:noWrap/>
            <w:vAlign w:val="center"/>
            <w:hideMark/>
          </w:tcPr>
          <w:p w:rsidR="008B2D42" w:rsidRPr="00984B1E" w:rsidRDefault="00C63AFA" w:rsidP="008B2D42">
            <w:pPr>
              <w:ind w:firstLine="0"/>
              <w:jc w:val="center"/>
              <w:rPr>
                <w:sz w:val="20"/>
              </w:rPr>
            </w:pPr>
            <w:r w:rsidRPr="00C63AFA">
              <w:rPr>
                <w:position w:val="-6"/>
                <w:sz w:val="20"/>
              </w:rPr>
              <w:pict>
                <v:shape id="_x0000_i3492" type="#_x0000_t75" style="width:36.75pt;height:12pt">
                  <v:imagedata r:id="rId3644" o:title=""/>
                </v:shape>
              </w:pic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2</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127.2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14.05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6.961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4.924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3.994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3.456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3.114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2.888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2.727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2.478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2.259</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2.058</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3</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259.9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21.06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9.341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6.242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4.876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4.139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3.657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3.359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3.135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2.807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2.524</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2.266</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4</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408.8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26.94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11.09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7.172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5.498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4.596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4.031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3.670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3.401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3.025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2.697</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2.400</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5</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567.2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32.31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12.62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7.914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5.985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4.965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4.324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3.902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3.605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3.187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2.823</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2.498</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6</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733.8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37.07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13.92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8.580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6.398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5.256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4.560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4.089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3.770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3.322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2.925</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2.580</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7</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902.3</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41.35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15.18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9.157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6.769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5.511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4.772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4.260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3.916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3.434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3.018</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2.646</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8</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1081.0</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45.69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16.24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9.654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7.072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5.743</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4.945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4.408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4.041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3.533</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3.093</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2.703</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9</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1257.6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49.78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17.21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10.12</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7.363</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5.947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5.101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4.539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4.146</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3.617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3.160</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2.751</w:t>
            </w:r>
          </w:p>
        </w:tc>
      </w:tr>
      <w:tr w:rsidR="008B2D42" w:rsidRPr="00984B1E" w:rsidTr="008B2D42">
        <w:trPr>
          <w:trHeight w:val="295"/>
        </w:trPr>
        <w:tc>
          <w:tcPr>
            <w:tcW w:w="250" w:type="pct"/>
            <w:shd w:val="clear" w:color="auto" w:fill="auto"/>
            <w:noWrap/>
            <w:vAlign w:val="center"/>
            <w:hideMark/>
          </w:tcPr>
          <w:p w:rsidR="008B2D42" w:rsidRPr="00984B1E" w:rsidRDefault="008B2D42" w:rsidP="008B2D42">
            <w:pPr>
              <w:ind w:firstLine="0"/>
              <w:jc w:val="center"/>
              <w:rPr>
                <w:sz w:val="20"/>
              </w:rPr>
            </w:pPr>
            <w:r w:rsidRPr="00984B1E">
              <w:rPr>
                <w:sz w:val="20"/>
              </w:rPr>
              <w:t>10</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1449.9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53.51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18.09</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10.58</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7.613</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6.124</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5.251</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4.657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4.247</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3.695</w:t>
            </w:r>
          </w:p>
        </w:tc>
        <w:tc>
          <w:tcPr>
            <w:tcW w:w="386" w:type="pct"/>
            <w:shd w:val="clear" w:color="auto" w:fill="auto"/>
            <w:noWrap/>
            <w:vAlign w:val="center"/>
            <w:hideMark/>
          </w:tcPr>
          <w:p w:rsidR="008B2D42" w:rsidRPr="00984B1E" w:rsidRDefault="008B2D42" w:rsidP="008B2D42">
            <w:pPr>
              <w:ind w:firstLine="0"/>
              <w:jc w:val="center"/>
              <w:rPr>
                <w:sz w:val="20"/>
              </w:rPr>
            </w:pPr>
            <w:r w:rsidRPr="00984B1E">
              <w:rPr>
                <w:sz w:val="20"/>
              </w:rPr>
              <w:t>3.221</w:t>
            </w:r>
          </w:p>
        </w:tc>
        <w:tc>
          <w:tcPr>
            <w:tcW w:w="445" w:type="pct"/>
            <w:shd w:val="clear" w:color="auto" w:fill="auto"/>
            <w:noWrap/>
            <w:vAlign w:val="center"/>
            <w:hideMark/>
          </w:tcPr>
          <w:p w:rsidR="008B2D42" w:rsidRPr="00984B1E" w:rsidRDefault="008B2D42" w:rsidP="008B2D42">
            <w:pPr>
              <w:ind w:firstLine="0"/>
              <w:jc w:val="center"/>
              <w:rPr>
                <w:sz w:val="20"/>
              </w:rPr>
            </w:pPr>
            <w:r w:rsidRPr="00984B1E">
              <w:rPr>
                <w:sz w:val="20"/>
              </w:rPr>
              <w:t>2.797</w:t>
            </w:r>
          </w:p>
        </w:tc>
      </w:tr>
    </w:tbl>
    <w:p w:rsidR="008B2D42" w:rsidRPr="008B2D42" w:rsidRDefault="008B2D42">
      <w:pPr>
        <w:widowControl/>
        <w:ind w:firstLine="0"/>
        <w:jc w:val="left"/>
        <w:rPr>
          <w:sz w:val="20"/>
        </w:rPr>
      </w:pPr>
    </w:p>
    <w:p w:rsidR="009C37A9" w:rsidRDefault="009C37A9">
      <w:pPr>
        <w:widowControl/>
        <w:ind w:firstLine="0"/>
        <w:jc w:val="left"/>
        <w:rPr>
          <w:sz w:val="20"/>
          <w:lang w:val="en-US"/>
        </w:rPr>
      </w:pPr>
      <w:r>
        <w:br w:type="page"/>
      </w:r>
    </w:p>
    <w:p w:rsidR="008B2D42" w:rsidRPr="008B2D42" w:rsidRDefault="008B2D42" w:rsidP="008B2D42">
      <w:pPr>
        <w:pStyle w:val="a1"/>
        <w:rPr>
          <w:spacing w:val="0"/>
        </w:rPr>
      </w:pPr>
      <w:r>
        <w:lastRenderedPageBreak/>
        <w:t>Таблица</w:t>
      </w:r>
      <w:r w:rsidR="00EC52F1">
        <w:t xml:space="preserve"> А.2</w:t>
      </w:r>
      <w:r w:rsidR="00546067">
        <w:t>3</w:t>
      </w:r>
    </w:p>
    <w:p w:rsidR="008B2D42" w:rsidRPr="008B2D42" w:rsidRDefault="008B2D42" w:rsidP="008B2D42">
      <w:pPr>
        <w:pStyle w:val="afff3"/>
        <w:rPr>
          <w:b/>
          <w:sz w:val="20"/>
          <w:szCs w:val="20"/>
        </w:rPr>
      </w:pPr>
      <w:r w:rsidRPr="008B2D42">
        <w:rPr>
          <w:rFonts w:cs="Times New Roman"/>
          <w:b/>
          <w:sz w:val="20"/>
          <w:szCs w:val="20"/>
        </w:rPr>
        <w:t xml:space="preserve">Критические значения </w:t>
      </w:r>
      <w:r w:rsidR="00C63AFA" w:rsidRPr="00C63AFA">
        <w:rPr>
          <w:rFonts w:cs="Times New Roman"/>
          <w:b/>
          <w:position w:val="-10"/>
          <w:sz w:val="20"/>
          <w:szCs w:val="20"/>
        </w:rPr>
        <w:pict>
          <v:shape id="_x0000_i3493" type="#_x0000_t75" style="width:24pt;height:15pt">
            <v:imagedata r:id="rId3645" o:title=""/>
          </v:shape>
        </w:pict>
      </w:r>
      <w:r w:rsidRPr="008B2D42">
        <w:rPr>
          <w:rFonts w:cs="Times New Roman"/>
          <w:b/>
          <w:sz w:val="20"/>
          <w:szCs w:val="20"/>
        </w:rPr>
        <w:t xml:space="preserve"> критерия</w:t>
      </w:r>
      <w:r w:rsidRPr="008B2D42">
        <w:rPr>
          <w:b/>
          <w:sz w:val="20"/>
          <w:szCs w:val="20"/>
        </w:rPr>
        <w:t xml:space="preserve"> Оверолла–Вудворда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4"/>
        <w:gridCol w:w="685"/>
        <w:gridCol w:w="685"/>
        <w:gridCol w:w="685"/>
        <w:gridCol w:w="686"/>
        <w:gridCol w:w="686"/>
        <w:gridCol w:w="686"/>
        <w:gridCol w:w="686"/>
        <w:gridCol w:w="686"/>
        <w:gridCol w:w="686"/>
        <w:gridCol w:w="686"/>
        <w:gridCol w:w="686"/>
        <w:gridCol w:w="686"/>
        <w:gridCol w:w="686"/>
        <w:gridCol w:w="676"/>
      </w:tblGrid>
      <w:tr w:rsidR="008B2D42" w:rsidRPr="006B0ABE" w:rsidTr="008B2D42">
        <w:trPr>
          <w:trHeight w:val="315"/>
        </w:trPr>
        <w:tc>
          <w:tcPr>
            <w:tcW w:w="217" w:type="pct"/>
            <w:vMerge w:val="restart"/>
            <w:shd w:val="clear" w:color="auto" w:fill="auto"/>
            <w:noWrap/>
            <w:vAlign w:val="center"/>
            <w:hideMark/>
          </w:tcPr>
          <w:p w:rsidR="008B2D42" w:rsidRPr="006B0ABE" w:rsidRDefault="00C63AFA" w:rsidP="008B2D42">
            <w:pPr>
              <w:ind w:firstLine="0"/>
              <w:jc w:val="center"/>
              <w:rPr>
                <w:sz w:val="20"/>
              </w:rPr>
            </w:pPr>
            <w:r w:rsidRPr="00C63AFA">
              <w:rPr>
                <w:position w:val="-6"/>
                <w:sz w:val="14"/>
                <w:szCs w:val="14"/>
              </w:rPr>
              <w:pict>
                <v:shape id="_x0000_i3494" type="#_x0000_t75" style="width:9pt;height:13.5pt">
                  <v:imagedata r:id="rId3609" o:title=""/>
                </v:shape>
              </w:pict>
            </w:r>
          </w:p>
        </w:tc>
        <w:tc>
          <w:tcPr>
            <w:tcW w:w="4783" w:type="pct"/>
            <w:gridSpan w:val="14"/>
            <w:shd w:val="clear" w:color="auto" w:fill="auto"/>
            <w:noWrap/>
            <w:vAlign w:val="center"/>
            <w:hideMark/>
          </w:tcPr>
          <w:p w:rsidR="008B2D42" w:rsidRPr="006B0ABE" w:rsidRDefault="00C63AFA" w:rsidP="008B2D42">
            <w:pPr>
              <w:ind w:firstLine="0"/>
              <w:jc w:val="center"/>
              <w:rPr>
                <w:sz w:val="20"/>
              </w:rPr>
            </w:pPr>
            <w:r w:rsidRPr="00C63AFA">
              <w:rPr>
                <w:position w:val="-6"/>
                <w:sz w:val="20"/>
              </w:rPr>
              <w:pict>
                <v:shape id="_x0000_i3495" type="#_x0000_t75" style="width:9pt;height:9pt">
                  <v:imagedata r:id="rId3646" o:title=""/>
                </v:shape>
              </w:pict>
            </w:r>
          </w:p>
        </w:tc>
      </w:tr>
      <w:tr w:rsidR="008B2D42" w:rsidRPr="006B0ABE" w:rsidTr="008B2D42">
        <w:trPr>
          <w:trHeight w:val="315"/>
        </w:trPr>
        <w:tc>
          <w:tcPr>
            <w:tcW w:w="217" w:type="pct"/>
            <w:vMerge/>
            <w:vAlign w:val="center"/>
            <w:hideMark/>
          </w:tcPr>
          <w:p w:rsidR="008B2D42" w:rsidRPr="006B0ABE" w:rsidRDefault="008B2D42" w:rsidP="008B2D42">
            <w:pPr>
              <w:ind w:firstLine="0"/>
              <w:jc w:val="center"/>
              <w:rPr>
                <w:sz w:val="20"/>
              </w:rPr>
            </w:pP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40</w:t>
            </w:r>
          </w:p>
        </w:tc>
        <w:tc>
          <w:tcPr>
            <w:tcW w:w="339" w:type="pct"/>
            <w:shd w:val="clear" w:color="auto" w:fill="auto"/>
            <w:noWrap/>
            <w:vAlign w:val="center"/>
            <w:hideMark/>
          </w:tcPr>
          <w:p w:rsidR="008B2D42" w:rsidRPr="006B0ABE" w:rsidRDefault="008B2D42" w:rsidP="008B2D42">
            <w:pPr>
              <w:ind w:firstLine="0"/>
              <w:jc w:val="center"/>
              <w:rPr>
                <w:sz w:val="20"/>
              </w:rPr>
            </w:pPr>
            <w:r w:rsidRPr="006B0ABE">
              <w:rPr>
                <w:sz w:val="20"/>
              </w:rPr>
              <w:t>50</w:t>
            </w:r>
          </w:p>
        </w:tc>
      </w:tr>
      <w:tr w:rsidR="008B2D42" w:rsidRPr="006B0ABE" w:rsidTr="008B2D42">
        <w:trPr>
          <w:trHeight w:val="315"/>
        </w:trPr>
        <w:tc>
          <w:tcPr>
            <w:tcW w:w="5000" w:type="pct"/>
            <w:gridSpan w:val="15"/>
            <w:shd w:val="clear" w:color="auto" w:fill="auto"/>
            <w:noWrap/>
            <w:vAlign w:val="center"/>
            <w:hideMark/>
          </w:tcPr>
          <w:p w:rsidR="008B2D42" w:rsidRPr="006B0ABE" w:rsidRDefault="00C63AFA" w:rsidP="008B2D42">
            <w:pPr>
              <w:ind w:firstLine="0"/>
              <w:jc w:val="center"/>
              <w:rPr>
                <w:sz w:val="20"/>
              </w:rPr>
            </w:pPr>
            <w:r w:rsidRPr="00C63AFA">
              <w:rPr>
                <w:position w:val="-6"/>
                <w:sz w:val="20"/>
              </w:rPr>
              <w:pict>
                <v:shape id="_x0000_i3496" type="#_x0000_t75" style="width:31.5pt;height:12pt">
                  <v:imagedata r:id="rId3647" o:title=""/>
                </v:shape>
              </w:pict>
            </w:r>
          </w:p>
        </w:tc>
      </w:tr>
      <w:tr w:rsidR="008B2D42" w:rsidRPr="006B0ABE" w:rsidTr="008B2D42">
        <w:trPr>
          <w:trHeight w:val="315"/>
        </w:trPr>
        <w:tc>
          <w:tcPr>
            <w:tcW w:w="217" w:type="pct"/>
            <w:shd w:val="clear" w:color="auto" w:fill="auto"/>
            <w:noWrap/>
            <w:vAlign w:val="center"/>
            <w:hideMark/>
          </w:tcPr>
          <w:p w:rsidR="008B2D42" w:rsidRPr="006B0ABE" w:rsidRDefault="008B2D42" w:rsidP="008B2D42">
            <w:pPr>
              <w:ind w:firstLine="0"/>
              <w:jc w:val="center"/>
              <w:rPr>
                <w:sz w:val="20"/>
              </w:rPr>
            </w:pPr>
            <w:r w:rsidRPr="006B0ABE">
              <w:rPr>
                <w:sz w:val="20"/>
              </w:rPr>
              <w:t>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2.633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2.752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2.783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2.793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2.786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2.778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2.781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2.773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2.767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2.749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2.742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2.731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2.734</w:t>
            </w:r>
          </w:p>
        </w:tc>
        <w:tc>
          <w:tcPr>
            <w:tcW w:w="339" w:type="pct"/>
            <w:shd w:val="clear" w:color="auto" w:fill="auto"/>
            <w:noWrap/>
            <w:vAlign w:val="center"/>
            <w:hideMark/>
          </w:tcPr>
          <w:p w:rsidR="008B2D42" w:rsidRPr="006B0ABE" w:rsidRDefault="008B2D42" w:rsidP="008B2D42">
            <w:pPr>
              <w:ind w:firstLine="0"/>
              <w:jc w:val="center"/>
              <w:rPr>
                <w:sz w:val="20"/>
              </w:rPr>
            </w:pPr>
            <w:r w:rsidRPr="006B0ABE">
              <w:rPr>
                <w:sz w:val="20"/>
              </w:rPr>
              <w:t>2.726</w:t>
            </w:r>
          </w:p>
        </w:tc>
      </w:tr>
      <w:tr w:rsidR="008B2D42" w:rsidRPr="006B0ABE" w:rsidTr="008B2D42">
        <w:trPr>
          <w:trHeight w:val="315"/>
        </w:trPr>
        <w:tc>
          <w:tcPr>
            <w:tcW w:w="217" w:type="pct"/>
            <w:shd w:val="clear" w:color="auto" w:fill="auto"/>
            <w:noWrap/>
            <w:vAlign w:val="center"/>
            <w:hideMark/>
          </w:tcPr>
          <w:p w:rsidR="008B2D42" w:rsidRPr="006B0ABE" w:rsidRDefault="008B2D42" w:rsidP="008B2D42">
            <w:pPr>
              <w:ind w:firstLine="0"/>
              <w:jc w:val="center"/>
              <w:rPr>
                <w:sz w:val="20"/>
              </w:rPr>
            </w:pPr>
            <w:r w:rsidRPr="006B0ABE">
              <w:rPr>
                <w:sz w:val="20"/>
              </w:rPr>
              <w:t>3</w:t>
            </w:r>
          </w:p>
        </w:tc>
        <w:tc>
          <w:tcPr>
            <w:tcW w:w="342" w:type="pct"/>
            <w:shd w:val="clear" w:color="auto" w:fill="auto"/>
            <w:vAlign w:val="center"/>
            <w:hideMark/>
          </w:tcPr>
          <w:p w:rsidR="008B2D42" w:rsidRPr="006B0ABE" w:rsidRDefault="008B2D42" w:rsidP="008B2D42">
            <w:pPr>
              <w:ind w:firstLine="0"/>
              <w:jc w:val="center"/>
              <w:rPr>
                <w:sz w:val="20"/>
              </w:rPr>
            </w:pPr>
            <w:r w:rsidRPr="006B0ABE">
              <w:rPr>
                <w:sz w:val="20"/>
              </w:rPr>
              <w:t>2.073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2.244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2.303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2.325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2.329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2.336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2.338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2.339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2.330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2.329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2.325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2.319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2.316</w:t>
            </w:r>
          </w:p>
        </w:tc>
        <w:tc>
          <w:tcPr>
            <w:tcW w:w="339" w:type="pct"/>
            <w:shd w:val="clear" w:color="auto" w:fill="auto"/>
            <w:noWrap/>
            <w:vAlign w:val="center"/>
            <w:hideMark/>
          </w:tcPr>
          <w:p w:rsidR="008B2D42" w:rsidRPr="006B0ABE" w:rsidRDefault="008B2D42" w:rsidP="008B2D42">
            <w:pPr>
              <w:ind w:firstLine="0"/>
              <w:jc w:val="center"/>
              <w:rPr>
                <w:sz w:val="20"/>
              </w:rPr>
            </w:pPr>
            <w:r w:rsidRPr="006B0ABE">
              <w:rPr>
                <w:sz w:val="20"/>
              </w:rPr>
              <w:t>2.312</w:t>
            </w:r>
          </w:p>
        </w:tc>
      </w:tr>
      <w:tr w:rsidR="008B2D42" w:rsidRPr="006B0ABE" w:rsidTr="008B2D42">
        <w:trPr>
          <w:trHeight w:val="300"/>
        </w:trPr>
        <w:tc>
          <w:tcPr>
            <w:tcW w:w="217" w:type="pct"/>
            <w:shd w:val="clear" w:color="auto" w:fill="auto"/>
            <w:noWrap/>
            <w:vAlign w:val="center"/>
            <w:hideMark/>
          </w:tcPr>
          <w:p w:rsidR="008B2D42" w:rsidRPr="006B0ABE" w:rsidRDefault="008B2D42" w:rsidP="008B2D42">
            <w:pPr>
              <w:ind w:firstLine="0"/>
              <w:jc w:val="center"/>
              <w:rPr>
                <w:sz w:val="20"/>
              </w:rPr>
            </w:pPr>
            <w:r w:rsidRPr="006B0ABE">
              <w:rPr>
                <w:sz w:val="20"/>
              </w:rPr>
              <w:t>4</w:t>
            </w:r>
          </w:p>
        </w:tc>
        <w:tc>
          <w:tcPr>
            <w:tcW w:w="342" w:type="pct"/>
            <w:shd w:val="clear" w:color="auto" w:fill="auto"/>
            <w:vAlign w:val="center"/>
            <w:hideMark/>
          </w:tcPr>
          <w:p w:rsidR="008B2D42" w:rsidRPr="006B0ABE" w:rsidRDefault="008B2D42" w:rsidP="008B2D42">
            <w:pPr>
              <w:ind w:firstLine="0"/>
              <w:jc w:val="center"/>
              <w:rPr>
                <w:sz w:val="20"/>
              </w:rPr>
            </w:pPr>
            <w:r w:rsidRPr="006B0ABE">
              <w:rPr>
                <w:sz w:val="20"/>
              </w:rPr>
              <w:t>1.863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2.003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2.061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2.087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2.097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2.106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2.106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2.108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2.105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2.103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2.101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2.097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2.094</w:t>
            </w:r>
          </w:p>
        </w:tc>
        <w:tc>
          <w:tcPr>
            <w:tcW w:w="339" w:type="pct"/>
            <w:shd w:val="clear" w:color="auto" w:fill="auto"/>
            <w:noWrap/>
            <w:vAlign w:val="center"/>
            <w:hideMark/>
          </w:tcPr>
          <w:p w:rsidR="008B2D42" w:rsidRPr="006B0ABE" w:rsidRDefault="008B2D42" w:rsidP="008B2D42">
            <w:pPr>
              <w:ind w:firstLine="0"/>
              <w:jc w:val="center"/>
              <w:rPr>
                <w:sz w:val="20"/>
              </w:rPr>
            </w:pPr>
            <w:r w:rsidRPr="006B0ABE">
              <w:rPr>
                <w:sz w:val="20"/>
              </w:rPr>
              <w:t>2.091</w:t>
            </w:r>
          </w:p>
        </w:tc>
      </w:tr>
      <w:tr w:rsidR="008B2D42" w:rsidRPr="006B0ABE" w:rsidTr="008B2D42">
        <w:trPr>
          <w:trHeight w:val="315"/>
        </w:trPr>
        <w:tc>
          <w:tcPr>
            <w:tcW w:w="217" w:type="pct"/>
            <w:shd w:val="clear" w:color="auto" w:fill="auto"/>
            <w:noWrap/>
            <w:vAlign w:val="center"/>
            <w:hideMark/>
          </w:tcPr>
          <w:p w:rsidR="008B2D42" w:rsidRPr="006B0ABE" w:rsidRDefault="008B2D42" w:rsidP="008B2D42">
            <w:pPr>
              <w:ind w:firstLine="0"/>
              <w:jc w:val="center"/>
              <w:rPr>
                <w:sz w:val="20"/>
              </w:rPr>
            </w:pPr>
            <w:r w:rsidRPr="006B0ABE">
              <w:rPr>
                <w:sz w:val="20"/>
              </w:rPr>
              <w:t>5</w:t>
            </w:r>
          </w:p>
        </w:tc>
        <w:tc>
          <w:tcPr>
            <w:tcW w:w="342" w:type="pct"/>
            <w:shd w:val="clear" w:color="auto" w:fill="auto"/>
            <w:vAlign w:val="center"/>
            <w:hideMark/>
          </w:tcPr>
          <w:p w:rsidR="008B2D42" w:rsidRPr="006B0ABE" w:rsidRDefault="008B2D42" w:rsidP="008B2D42">
            <w:pPr>
              <w:ind w:firstLine="0"/>
              <w:jc w:val="center"/>
              <w:rPr>
                <w:sz w:val="20"/>
              </w:rPr>
            </w:pPr>
            <w:r w:rsidRPr="006B0ABE">
              <w:rPr>
                <w:sz w:val="20"/>
              </w:rPr>
              <w:t>1.737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1.865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1.920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1.942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1.956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1.961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1.962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1.966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1.962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1.962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1.961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1.959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1.958</w:t>
            </w:r>
          </w:p>
        </w:tc>
        <w:tc>
          <w:tcPr>
            <w:tcW w:w="339" w:type="pct"/>
            <w:shd w:val="clear" w:color="auto" w:fill="auto"/>
            <w:noWrap/>
            <w:vAlign w:val="center"/>
            <w:hideMark/>
          </w:tcPr>
          <w:p w:rsidR="008B2D42" w:rsidRPr="006B0ABE" w:rsidRDefault="008B2D42" w:rsidP="008B2D42">
            <w:pPr>
              <w:ind w:firstLine="0"/>
              <w:jc w:val="center"/>
              <w:rPr>
                <w:sz w:val="20"/>
              </w:rPr>
            </w:pPr>
            <w:r w:rsidRPr="006B0ABE">
              <w:rPr>
                <w:sz w:val="20"/>
              </w:rPr>
              <w:t>1.953</w:t>
            </w:r>
          </w:p>
        </w:tc>
      </w:tr>
      <w:tr w:rsidR="008B2D42" w:rsidRPr="006B0ABE" w:rsidTr="008B2D42">
        <w:trPr>
          <w:trHeight w:val="315"/>
        </w:trPr>
        <w:tc>
          <w:tcPr>
            <w:tcW w:w="217" w:type="pct"/>
            <w:shd w:val="clear" w:color="auto" w:fill="auto"/>
            <w:noWrap/>
            <w:vAlign w:val="center"/>
            <w:hideMark/>
          </w:tcPr>
          <w:p w:rsidR="008B2D42" w:rsidRPr="006B0ABE" w:rsidRDefault="008B2D42" w:rsidP="008B2D42">
            <w:pPr>
              <w:ind w:firstLine="0"/>
              <w:jc w:val="center"/>
              <w:rPr>
                <w:sz w:val="20"/>
              </w:rPr>
            </w:pPr>
            <w:r w:rsidRPr="006B0ABE">
              <w:rPr>
                <w:sz w:val="20"/>
              </w:rPr>
              <w:t>10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1.472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1.562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1.603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1.623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1.634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1.640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1.642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1.645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1.645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1.645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1.643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1.642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1.639</w:t>
            </w:r>
          </w:p>
        </w:tc>
        <w:tc>
          <w:tcPr>
            <w:tcW w:w="339" w:type="pct"/>
            <w:shd w:val="clear" w:color="auto" w:fill="auto"/>
            <w:noWrap/>
            <w:vAlign w:val="center"/>
            <w:hideMark/>
          </w:tcPr>
          <w:p w:rsidR="008B2D42" w:rsidRPr="006B0ABE" w:rsidRDefault="008B2D42" w:rsidP="008B2D42">
            <w:pPr>
              <w:ind w:firstLine="0"/>
              <w:jc w:val="center"/>
              <w:rPr>
                <w:sz w:val="20"/>
              </w:rPr>
            </w:pPr>
            <w:r w:rsidRPr="006B0ABE">
              <w:rPr>
                <w:sz w:val="20"/>
              </w:rPr>
              <w:t>1.638</w:t>
            </w:r>
          </w:p>
        </w:tc>
      </w:tr>
      <w:tr w:rsidR="008B2D42" w:rsidRPr="006B0ABE" w:rsidTr="008B2D42">
        <w:trPr>
          <w:trHeight w:val="315"/>
        </w:trPr>
        <w:tc>
          <w:tcPr>
            <w:tcW w:w="217" w:type="pct"/>
            <w:shd w:val="clear" w:color="auto" w:fill="auto"/>
            <w:noWrap/>
            <w:vAlign w:val="center"/>
            <w:hideMark/>
          </w:tcPr>
          <w:p w:rsidR="008B2D42" w:rsidRPr="006B0ABE" w:rsidRDefault="008B2D42" w:rsidP="008B2D42">
            <w:pPr>
              <w:ind w:firstLine="0"/>
              <w:jc w:val="center"/>
              <w:rPr>
                <w:sz w:val="20"/>
              </w:rPr>
            </w:pPr>
            <w:r w:rsidRPr="006B0ABE">
              <w:rPr>
                <w:sz w:val="20"/>
              </w:rPr>
              <w:t>20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1.299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1.378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1.409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1.424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1.434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1.438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1.440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1.442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1.444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1.443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1.443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1.440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1.440</w:t>
            </w:r>
          </w:p>
        </w:tc>
        <w:tc>
          <w:tcPr>
            <w:tcW w:w="339" w:type="pct"/>
            <w:shd w:val="clear" w:color="auto" w:fill="auto"/>
            <w:noWrap/>
            <w:vAlign w:val="center"/>
            <w:hideMark/>
          </w:tcPr>
          <w:p w:rsidR="008B2D42" w:rsidRPr="006B0ABE" w:rsidRDefault="008B2D42" w:rsidP="008B2D42">
            <w:pPr>
              <w:ind w:firstLine="0"/>
              <w:jc w:val="center"/>
              <w:rPr>
                <w:sz w:val="20"/>
              </w:rPr>
            </w:pPr>
            <w:r w:rsidRPr="006B0ABE">
              <w:rPr>
                <w:sz w:val="20"/>
              </w:rPr>
              <w:t>1.438</w:t>
            </w:r>
          </w:p>
        </w:tc>
      </w:tr>
      <w:tr w:rsidR="008B2D42" w:rsidRPr="006B0ABE" w:rsidTr="008B2D42">
        <w:trPr>
          <w:trHeight w:val="315"/>
        </w:trPr>
        <w:tc>
          <w:tcPr>
            <w:tcW w:w="5000" w:type="pct"/>
            <w:gridSpan w:val="15"/>
            <w:shd w:val="clear" w:color="auto" w:fill="auto"/>
            <w:noWrap/>
            <w:vAlign w:val="center"/>
            <w:hideMark/>
          </w:tcPr>
          <w:p w:rsidR="008B2D42" w:rsidRPr="006B0ABE" w:rsidRDefault="00C63AFA" w:rsidP="008B2D42">
            <w:pPr>
              <w:ind w:firstLine="0"/>
              <w:jc w:val="center"/>
              <w:rPr>
                <w:sz w:val="20"/>
              </w:rPr>
            </w:pPr>
            <w:r w:rsidRPr="00C63AFA">
              <w:rPr>
                <w:position w:val="-6"/>
                <w:sz w:val="20"/>
              </w:rPr>
              <w:pict>
                <v:shape id="_x0000_i3497" type="#_x0000_t75" style="width:38.25pt;height:12pt">
                  <v:imagedata r:id="rId3648" o:title=""/>
                </v:shape>
              </w:pict>
            </w:r>
          </w:p>
        </w:tc>
      </w:tr>
      <w:tr w:rsidR="008B2D42" w:rsidRPr="006B0ABE" w:rsidTr="008B2D42">
        <w:trPr>
          <w:trHeight w:val="315"/>
        </w:trPr>
        <w:tc>
          <w:tcPr>
            <w:tcW w:w="217" w:type="pct"/>
            <w:shd w:val="clear" w:color="auto" w:fill="auto"/>
            <w:noWrap/>
            <w:vAlign w:val="center"/>
            <w:hideMark/>
          </w:tcPr>
          <w:p w:rsidR="008B2D42" w:rsidRPr="006B0ABE" w:rsidRDefault="008B2D42" w:rsidP="008B2D42">
            <w:pPr>
              <w:ind w:firstLine="0"/>
              <w:jc w:val="center"/>
              <w:rPr>
                <w:sz w:val="20"/>
              </w:rPr>
            </w:pPr>
            <w:r w:rsidRPr="006B0ABE">
              <w:rPr>
                <w:sz w:val="20"/>
              </w:rPr>
              <w:t>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3.233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3.555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3.694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3.763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3.790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3.804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3.817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3.834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3.830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3.828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3.841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3.840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3.850</w:t>
            </w:r>
          </w:p>
        </w:tc>
        <w:tc>
          <w:tcPr>
            <w:tcW w:w="339" w:type="pct"/>
            <w:shd w:val="clear" w:color="auto" w:fill="auto"/>
            <w:noWrap/>
            <w:vAlign w:val="center"/>
            <w:hideMark/>
          </w:tcPr>
          <w:p w:rsidR="008B2D42" w:rsidRPr="006B0ABE" w:rsidRDefault="008B2D42" w:rsidP="008B2D42">
            <w:pPr>
              <w:ind w:firstLine="0"/>
              <w:jc w:val="center"/>
              <w:rPr>
                <w:sz w:val="20"/>
              </w:rPr>
            </w:pPr>
            <w:r w:rsidRPr="006B0ABE">
              <w:rPr>
                <w:sz w:val="20"/>
              </w:rPr>
              <w:t>3.849</w:t>
            </w:r>
          </w:p>
        </w:tc>
      </w:tr>
      <w:tr w:rsidR="008B2D42" w:rsidRPr="006B0ABE" w:rsidTr="008B2D42">
        <w:trPr>
          <w:trHeight w:val="315"/>
        </w:trPr>
        <w:tc>
          <w:tcPr>
            <w:tcW w:w="217" w:type="pct"/>
            <w:shd w:val="clear" w:color="auto" w:fill="auto"/>
            <w:noWrap/>
            <w:vAlign w:val="center"/>
            <w:hideMark/>
          </w:tcPr>
          <w:p w:rsidR="008B2D42" w:rsidRPr="006B0ABE" w:rsidRDefault="008B2D42" w:rsidP="008B2D42">
            <w:pPr>
              <w:ind w:firstLine="0"/>
              <w:jc w:val="center"/>
              <w:rPr>
                <w:sz w:val="20"/>
              </w:rPr>
            </w:pPr>
            <w:r w:rsidRPr="006B0ABE">
              <w:rPr>
                <w:sz w:val="20"/>
              </w:rPr>
              <w:t>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2.437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2.723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2.851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2.911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2.944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2.962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2.973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2.991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2.989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2.995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2.998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3.007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3.002</w:t>
            </w:r>
          </w:p>
        </w:tc>
        <w:tc>
          <w:tcPr>
            <w:tcW w:w="339" w:type="pct"/>
            <w:shd w:val="clear" w:color="auto" w:fill="auto"/>
            <w:noWrap/>
            <w:vAlign w:val="center"/>
            <w:hideMark/>
          </w:tcPr>
          <w:p w:rsidR="008B2D42" w:rsidRPr="006B0ABE" w:rsidRDefault="008B2D42" w:rsidP="008B2D42">
            <w:pPr>
              <w:ind w:firstLine="0"/>
              <w:jc w:val="center"/>
              <w:rPr>
                <w:sz w:val="20"/>
              </w:rPr>
            </w:pPr>
            <w:r w:rsidRPr="006B0ABE">
              <w:rPr>
                <w:sz w:val="20"/>
              </w:rPr>
              <w:t>3.000</w:t>
            </w:r>
          </w:p>
        </w:tc>
      </w:tr>
      <w:tr w:rsidR="008B2D42" w:rsidRPr="006B0ABE" w:rsidTr="008B2D42">
        <w:trPr>
          <w:trHeight w:val="315"/>
        </w:trPr>
        <w:tc>
          <w:tcPr>
            <w:tcW w:w="217" w:type="pct"/>
            <w:shd w:val="clear" w:color="auto" w:fill="auto"/>
            <w:noWrap/>
            <w:vAlign w:val="center"/>
            <w:hideMark/>
          </w:tcPr>
          <w:p w:rsidR="008B2D42" w:rsidRPr="006B0ABE" w:rsidRDefault="008B2D42" w:rsidP="008B2D42">
            <w:pPr>
              <w:ind w:firstLine="0"/>
              <w:jc w:val="center"/>
              <w:rPr>
                <w:sz w:val="20"/>
              </w:rPr>
            </w:pPr>
            <w:r w:rsidRPr="006B0ABE">
              <w:rPr>
                <w:sz w:val="20"/>
              </w:rPr>
              <w:t>4</w:t>
            </w:r>
          </w:p>
        </w:tc>
        <w:tc>
          <w:tcPr>
            <w:tcW w:w="342" w:type="pct"/>
            <w:shd w:val="clear" w:color="auto" w:fill="auto"/>
            <w:vAlign w:val="center"/>
            <w:hideMark/>
          </w:tcPr>
          <w:p w:rsidR="008B2D42" w:rsidRPr="006B0ABE" w:rsidRDefault="008B2D42" w:rsidP="008B2D42">
            <w:pPr>
              <w:ind w:firstLine="0"/>
              <w:jc w:val="center"/>
              <w:rPr>
                <w:sz w:val="20"/>
              </w:rPr>
            </w:pPr>
            <w:r w:rsidRPr="006B0ABE">
              <w:rPr>
                <w:sz w:val="20"/>
              </w:rPr>
              <w:t>2.159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2.371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2.477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2.528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2.558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2.576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2.584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2.594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2.598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2.607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2.611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2.612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2.610</w:t>
            </w:r>
          </w:p>
        </w:tc>
        <w:tc>
          <w:tcPr>
            <w:tcW w:w="339" w:type="pct"/>
            <w:shd w:val="clear" w:color="auto" w:fill="auto"/>
            <w:noWrap/>
            <w:vAlign w:val="center"/>
            <w:hideMark/>
          </w:tcPr>
          <w:p w:rsidR="008B2D42" w:rsidRPr="006B0ABE" w:rsidRDefault="008B2D42" w:rsidP="008B2D42">
            <w:pPr>
              <w:ind w:firstLine="0"/>
              <w:jc w:val="center"/>
              <w:rPr>
                <w:sz w:val="20"/>
              </w:rPr>
            </w:pPr>
            <w:r w:rsidRPr="006B0ABE">
              <w:rPr>
                <w:sz w:val="20"/>
              </w:rPr>
              <w:t>2.608</w:t>
            </w:r>
          </w:p>
        </w:tc>
      </w:tr>
      <w:tr w:rsidR="008B2D42" w:rsidRPr="006B0ABE" w:rsidTr="008B2D42">
        <w:trPr>
          <w:trHeight w:val="315"/>
        </w:trPr>
        <w:tc>
          <w:tcPr>
            <w:tcW w:w="217" w:type="pct"/>
            <w:shd w:val="clear" w:color="auto" w:fill="auto"/>
            <w:noWrap/>
            <w:vAlign w:val="center"/>
            <w:hideMark/>
          </w:tcPr>
          <w:p w:rsidR="008B2D42" w:rsidRPr="006B0ABE" w:rsidRDefault="008B2D42" w:rsidP="008B2D42">
            <w:pPr>
              <w:ind w:firstLine="0"/>
              <w:jc w:val="center"/>
              <w:rPr>
                <w:sz w:val="20"/>
              </w:rPr>
            </w:pPr>
            <w:r w:rsidRPr="006B0ABE">
              <w:rPr>
                <w:sz w:val="20"/>
              </w:rPr>
              <w:t>5</w:t>
            </w:r>
          </w:p>
        </w:tc>
        <w:tc>
          <w:tcPr>
            <w:tcW w:w="342" w:type="pct"/>
            <w:shd w:val="clear" w:color="auto" w:fill="auto"/>
            <w:vAlign w:val="center"/>
            <w:hideMark/>
          </w:tcPr>
          <w:p w:rsidR="008B2D42" w:rsidRPr="006B0ABE" w:rsidRDefault="008B2D42" w:rsidP="008B2D42">
            <w:pPr>
              <w:ind w:firstLine="0"/>
              <w:jc w:val="center"/>
              <w:rPr>
                <w:sz w:val="20"/>
              </w:rPr>
            </w:pPr>
            <w:r w:rsidRPr="006B0ABE">
              <w:rPr>
                <w:sz w:val="20"/>
              </w:rPr>
              <w:t>1.991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2.176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2.262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2.305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2.334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2.353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2.355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2.366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2.369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2.375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2.380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2.380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2.381</w:t>
            </w:r>
          </w:p>
        </w:tc>
        <w:tc>
          <w:tcPr>
            <w:tcW w:w="339" w:type="pct"/>
            <w:shd w:val="clear" w:color="auto" w:fill="auto"/>
            <w:noWrap/>
            <w:vAlign w:val="center"/>
            <w:hideMark/>
          </w:tcPr>
          <w:p w:rsidR="008B2D42" w:rsidRPr="006B0ABE" w:rsidRDefault="008B2D42" w:rsidP="008B2D42">
            <w:pPr>
              <w:ind w:firstLine="0"/>
              <w:jc w:val="center"/>
              <w:rPr>
                <w:sz w:val="20"/>
              </w:rPr>
            </w:pPr>
            <w:r w:rsidRPr="006B0ABE">
              <w:rPr>
                <w:sz w:val="20"/>
              </w:rPr>
              <w:t>2.379</w:t>
            </w:r>
          </w:p>
        </w:tc>
      </w:tr>
      <w:tr w:rsidR="008B2D42" w:rsidRPr="006B0ABE" w:rsidTr="008B2D42">
        <w:trPr>
          <w:trHeight w:val="315"/>
        </w:trPr>
        <w:tc>
          <w:tcPr>
            <w:tcW w:w="217" w:type="pct"/>
            <w:shd w:val="clear" w:color="auto" w:fill="auto"/>
            <w:noWrap/>
            <w:vAlign w:val="center"/>
            <w:hideMark/>
          </w:tcPr>
          <w:p w:rsidR="008B2D42" w:rsidRPr="006B0ABE" w:rsidRDefault="008B2D42" w:rsidP="008B2D42">
            <w:pPr>
              <w:ind w:firstLine="0"/>
              <w:jc w:val="center"/>
              <w:rPr>
                <w:sz w:val="20"/>
              </w:rPr>
            </w:pPr>
            <w:r w:rsidRPr="006B0ABE">
              <w:rPr>
                <w:sz w:val="20"/>
              </w:rPr>
              <w:t>10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1.652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1.756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1.809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1.839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1.856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1.868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1.872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1.880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1.884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1.888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1.890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1.888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1.888</w:t>
            </w:r>
          </w:p>
        </w:tc>
        <w:tc>
          <w:tcPr>
            <w:tcW w:w="339" w:type="pct"/>
            <w:shd w:val="clear" w:color="auto" w:fill="auto"/>
            <w:noWrap/>
            <w:vAlign w:val="center"/>
            <w:hideMark/>
          </w:tcPr>
          <w:p w:rsidR="008B2D42" w:rsidRPr="006B0ABE" w:rsidRDefault="008B2D42" w:rsidP="008B2D42">
            <w:pPr>
              <w:ind w:firstLine="0"/>
              <w:jc w:val="center"/>
              <w:rPr>
                <w:sz w:val="20"/>
              </w:rPr>
            </w:pPr>
            <w:r w:rsidRPr="006B0ABE">
              <w:rPr>
                <w:sz w:val="20"/>
              </w:rPr>
              <w:t>1.886</w:t>
            </w:r>
          </w:p>
        </w:tc>
      </w:tr>
      <w:tr w:rsidR="008B2D42" w:rsidRPr="006B0ABE" w:rsidTr="008B2D42">
        <w:trPr>
          <w:trHeight w:val="315"/>
        </w:trPr>
        <w:tc>
          <w:tcPr>
            <w:tcW w:w="217" w:type="pct"/>
            <w:shd w:val="clear" w:color="auto" w:fill="auto"/>
            <w:noWrap/>
            <w:vAlign w:val="center"/>
            <w:hideMark/>
          </w:tcPr>
          <w:p w:rsidR="008B2D42" w:rsidRPr="006B0ABE" w:rsidRDefault="008B2D42" w:rsidP="008B2D42">
            <w:pPr>
              <w:ind w:firstLine="0"/>
              <w:jc w:val="center"/>
              <w:rPr>
                <w:sz w:val="20"/>
              </w:rPr>
            </w:pPr>
            <w:r w:rsidRPr="006B0ABE">
              <w:rPr>
                <w:sz w:val="20"/>
              </w:rPr>
              <w:t>20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1.430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1.508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1.542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1.560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1.573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1.580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1.585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1.589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1.592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1.595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1.595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1.594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1.593</w:t>
            </w:r>
          </w:p>
        </w:tc>
        <w:tc>
          <w:tcPr>
            <w:tcW w:w="339" w:type="pct"/>
            <w:shd w:val="clear" w:color="auto" w:fill="auto"/>
            <w:noWrap/>
            <w:vAlign w:val="center"/>
            <w:hideMark/>
          </w:tcPr>
          <w:p w:rsidR="008B2D42" w:rsidRPr="006B0ABE" w:rsidRDefault="008B2D42" w:rsidP="008B2D42">
            <w:pPr>
              <w:ind w:firstLine="0"/>
              <w:jc w:val="center"/>
              <w:rPr>
                <w:sz w:val="20"/>
              </w:rPr>
            </w:pPr>
            <w:r w:rsidRPr="006B0ABE">
              <w:rPr>
                <w:sz w:val="20"/>
              </w:rPr>
              <w:t>1.592</w:t>
            </w:r>
          </w:p>
        </w:tc>
      </w:tr>
    </w:tbl>
    <w:p w:rsidR="008B2D42" w:rsidRDefault="008B2D42">
      <w:pPr>
        <w:rPr>
          <w:lang w:val="en-US"/>
        </w:rPr>
      </w:pPr>
      <w:r>
        <w:br w:type="page"/>
      </w:r>
    </w:p>
    <w:p w:rsidR="0070535E" w:rsidRDefault="0070535E" w:rsidP="008B2D42">
      <w:pPr>
        <w:pStyle w:val="a1"/>
        <w:spacing w:before="0"/>
      </w:pPr>
    </w:p>
    <w:p w:rsidR="008B2D42" w:rsidRPr="009E1E05" w:rsidRDefault="008B2D42" w:rsidP="008B2D42">
      <w:pPr>
        <w:pStyle w:val="a1"/>
        <w:spacing w:before="0"/>
        <w:rPr>
          <w:spacing w:val="0"/>
        </w:rPr>
      </w:pPr>
      <w:r>
        <w:t>Оконча</w:t>
      </w:r>
      <w:r>
        <w:rPr>
          <w:lang w:val="en-US"/>
        </w:rPr>
        <w:t>ние</w:t>
      </w:r>
      <w:r>
        <w:t xml:space="preserve"> </w:t>
      </w:r>
      <w:r>
        <w:rPr>
          <w:lang w:val="en-US"/>
        </w:rPr>
        <w:t>т</w:t>
      </w:r>
      <w:r>
        <w:t>аблицы</w:t>
      </w:r>
      <w:r w:rsidR="00EC52F1">
        <w:t xml:space="preserve"> А.2</w:t>
      </w:r>
      <w:r w:rsidR="00546067">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4"/>
        <w:gridCol w:w="685"/>
        <w:gridCol w:w="685"/>
        <w:gridCol w:w="685"/>
        <w:gridCol w:w="686"/>
        <w:gridCol w:w="686"/>
        <w:gridCol w:w="686"/>
        <w:gridCol w:w="686"/>
        <w:gridCol w:w="686"/>
        <w:gridCol w:w="686"/>
        <w:gridCol w:w="686"/>
        <w:gridCol w:w="686"/>
        <w:gridCol w:w="686"/>
        <w:gridCol w:w="686"/>
        <w:gridCol w:w="676"/>
      </w:tblGrid>
      <w:tr w:rsidR="008B2D42" w:rsidRPr="006B0ABE" w:rsidTr="008B2D42">
        <w:trPr>
          <w:trHeight w:val="315"/>
        </w:trPr>
        <w:tc>
          <w:tcPr>
            <w:tcW w:w="217" w:type="pct"/>
            <w:vMerge w:val="restart"/>
            <w:shd w:val="clear" w:color="auto" w:fill="auto"/>
            <w:noWrap/>
            <w:vAlign w:val="center"/>
            <w:hideMark/>
          </w:tcPr>
          <w:p w:rsidR="008B2D42" w:rsidRPr="006B0ABE" w:rsidRDefault="00C63AFA" w:rsidP="008B2D42">
            <w:pPr>
              <w:ind w:firstLine="0"/>
              <w:jc w:val="center"/>
              <w:rPr>
                <w:sz w:val="20"/>
              </w:rPr>
            </w:pPr>
            <w:r w:rsidRPr="00C63AFA">
              <w:rPr>
                <w:position w:val="-6"/>
                <w:sz w:val="14"/>
                <w:szCs w:val="14"/>
              </w:rPr>
              <w:pict>
                <v:shape id="_x0000_i3498" type="#_x0000_t75" style="width:9pt;height:13.5pt">
                  <v:imagedata r:id="rId3609" o:title=""/>
                </v:shape>
              </w:pict>
            </w:r>
          </w:p>
        </w:tc>
        <w:tc>
          <w:tcPr>
            <w:tcW w:w="4783" w:type="pct"/>
            <w:gridSpan w:val="14"/>
            <w:shd w:val="clear" w:color="auto" w:fill="auto"/>
            <w:noWrap/>
            <w:vAlign w:val="center"/>
            <w:hideMark/>
          </w:tcPr>
          <w:p w:rsidR="008B2D42" w:rsidRPr="006B0ABE" w:rsidRDefault="00C63AFA" w:rsidP="008B2D42">
            <w:pPr>
              <w:ind w:firstLine="0"/>
              <w:jc w:val="center"/>
              <w:rPr>
                <w:sz w:val="20"/>
              </w:rPr>
            </w:pPr>
            <w:r w:rsidRPr="00C63AFA">
              <w:rPr>
                <w:position w:val="-6"/>
                <w:sz w:val="20"/>
              </w:rPr>
              <w:pict>
                <v:shape id="_x0000_i3499" type="#_x0000_t75" style="width:9pt;height:9pt">
                  <v:imagedata r:id="rId3646" o:title=""/>
                </v:shape>
              </w:pict>
            </w:r>
          </w:p>
        </w:tc>
      </w:tr>
      <w:tr w:rsidR="008B2D42" w:rsidRPr="006B0ABE" w:rsidTr="008B2D42">
        <w:trPr>
          <w:trHeight w:val="315"/>
        </w:trPr>
        <w:tc>
          <w:tcPr>
            <w:tcW w:w="217" w:type="pct"/>
            <w:vMerge/>
            <w:vAlign w:val="center"/>
            <w:hideMark/>
          </w:tcPr>
          <w:p w:rsidR="008B2D42" w:rsidRPr="006B0ABE" w:rsidRDefault="008B2D42" w:rsidP="008B2D42">
            <w:pPr>
              <w:ind w:firstLine="0"/>
              <w:jc w:val="center"/>
              <w:rPr>
                <w:sz w:val="20"/>
              </w:rPr>
            </w:pP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40</w:t>
            </w:r>
          </w:p>
        </w:tc>
        <w:tc>
          <w:tcPr>
            <w:tcW w:w="337" w:type="pct"/>
            <w:shd w:val="clear" w:color="auto" w:fill="auto"/>
            <w:noWrap/>
            <w:vAlign w:val="center"/>
            <w:hideMark/>
          </w:tcPr>
          <w:p w:rsidR="008B2D42" w:rsidRPr="006B0ABE" w:rsidRDefault="008B2D42" w:rsidP="008B2D42">
            <w:pPr>
              <w:ind w:firstLine="0"/>
              <w:jc w:val="center"/>
              <w:rPr>
                <w:sz w:val="20"/>
              </w:rPr>
            </w:pPr>
            <w:r w:rsidRPr="006B0ABE">
              <w:rPr>
                <w:sz w:val="20"/>
              </w:rPr>
              <w:t>50</w:t>
            </w:r>
          </w:p>
        </w:tc>
      </w:tr>
      <w:tr w:rsidR="008B2D42" w:rsidRPr="006B0ABE" w:rsidTr="008B2D42">
        <w:trPr>
          <w:trHeight w:val="315"/>
        </w:trPr>
        <w:tc>
          <w:tcPr>
            <w:tcW w:w="5000" w:type="pct"/>
            <w:gridSpan w:val="15"/>
            <w:shd w:val="clear" w:color="auto" w:fill="auto"/>
            <w:noWrap/>
            <w:vAlign w:val="center"/>
            <w:hideMark/>
          </w:tcPr>
          <w:p w:rsidR="008B2D42" w:rsidRPr="006B0ABE" w:rsidRDefault="00C63AFA" w:rsidP="008B2D42">
            <w:pPr>
              <w:ind w:firstLine="0"/>
              <w:jc w:val="center"/>
              <w:rPr>
                <w:sz w:val="20"/>
              </w:rPr>
            </w:pPr>
            <w:r w:rsidRPr="00C63AFA">
              <w:rPr>
                <w:position w:val="-6"/>
                <w:sz w:val="20"/>
              </w:rPr>
              <w:pict>
                <v:shape id="_x0000_i3500" type="#_x0000_t75" style="width:36.75pt;height:12pt">
                  <v:imagedata r:id="rId3649" o:title=""/>
                </v:shape>
              </w:pict>
            </w:r>
          </w:p>
        </w:tc>
      </w:tr>
      <w:tr w:rsidR="008B2D42" w:rsidRPr="006B0ABE" w:rsidTr="008B2D42">
        <w:trPr>
          <w:trHeight w:val="300"/>
        </w:trPr>
        <w:tc>
          <w:tcPr>
            <w:tcW w:w="216" w:type="pct"/>
            <w:shd w:val="clear" w:color="auto" w:fill="auto"/>
            <w:noWrap/>
            <w:vAlign w:val="center"/>
            <w:hideMark/>
          </w:tcPr>
          <w:p w:rsidR="008B2D42" w:rsidRPr="006B0ABE" w:rsidRDefault="008B2D42" w:rsidP="008B2D42">
            <w:pPr>
              <w:ind w:firstLine="0"/>
              <w:jc w:val="center"/>
              <w:rPr>
                <w:sz w:val="20"/>
              </w:rPr>
            </w:pPr>
            <w:r w:rsidRPr="006B0ABE">
              <w:rPr>
                <w:sz w:val="20"/>
              </w:rPr>
              <w:t>2</w:t>
            </w:r>
          </w:p>
        </w:tc>
        <w:tc>
          <w:tcPr>
            <w:tcW w:w="342" w:type="pct"/>
            <w:shd w:val="clear" w:color="auto" w:fill="auto"/>
            <w:vAlign w:val="center"/>
            <w:hideMark/>
          </w:tcPr>
          <w:p w:rsidR="008B2D42" w:rsidRPr="006B0ABE" w:rsidRDefault="008B2D42" w:rsidP="008B2D42">
            <w:pPr>
              <w:ind w:firstLine="0"/>
              <w:jc w:val="center"/>
              <w:rPr>
                <w:sz w:val="20"/>
              </w:rPr>
            </w:pPr>
            <w:r w:rsidRPr="006B0ABE">
              <w:rPr>
                <w:sz w:val="20"/>
              </w:rPr>
              <w:t>4.114</w:t>
            </w:r>
          </w:p>
        </w:tc>
        <w:tc>
          <w:tcPr>
            <w:tcW w:w="342" w:type="pct"/>
            <w:shd w:val="clear" w:color="auto" w:fill="auto"/>
            <w:vAlign w:val="center"/>
            <w:hideMark/>
          </w:tcPr>
          <w:p w:rsidR="008B2D42" w:rsidRPr="006B0ABE" w:rsidRDefault="008B2D42" w:rsidP="008B2D42">
            <w:pPr>
              <w:ind w:firstLine="0"/>
              <w:jc w:val="center"/>
              <w:rPr>
                <w:sz w:val="20"/>
              </w:rPr>
            </w:pPr>
            <w:r w:rsidRPr="006B0ABE">
              <w:rPr>
                <w:sz w:val="20"/>
              </w:rPr>
              <w:t>4.997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5.473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5.746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5.917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6.029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6.104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6.217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6.290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6.368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6.447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6.499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6.548</w:t>
            </w:r>
          </w:p>
        </w:tc>
        <w:tc>
          <w:tcPr>
            <w:tcW w:w="337" w:type="pct"/>
            <w:shd w:val="clear" w:color="auto" w:fill="auto"/>
            <w:noWrap/>
            <w:vAlign w:val="center"/>
            <w:hideMark/>
          </w:tcPr>
          <w:p w:rsidR="008B2D42" w:rsidRPr="006B0ABE" w:rsidRDefault="008B2D42" w:rsidP="008B2D42">
            <w:pPr>
              <w:ind w:firstLine="0"/>
              <w:jc w:val="center"/>
              <w:rPr>
                <w:sz w:val="20"/>
              </w:rPr>
            </w:pPr>
            <w:r w:rsidRPr="006B0ABE">
              <w:rPr>
                <w:sz w:val="20"/>
              </w:rPr>
              <w:t>6.562</w:t>
            </w:r>
          </w:p>
        </w:tc>
      </w:tr>
      <w:tr w:rsidR="008B2D42" w:rsidRPr="006B0ABE" w:rsidTr="008B2D42">
        <w:trPr>
          <w:trHeight w:val="315"/>
        </w:trPr>
        <w:tc>
          <w:tcPr>
            <w:tcW w:w="216" w:type="pct"/>
            <w:shd w:val="clear" w:color="auto" w:fill="auto"/>
            <w:noWrap/>
            <w:vAlign w:val="center"/>
            <w:hideMark/>
          </w:tcPr>
          <w:p w:rsidR="008B2D42" w:rsidRPr="006B0ABE" w:rsidRDefault="008B2D42" w:rsidP="008B2D42">
            <w:pPr>
              <w:ind w:firstLine="0"/>
              <w:jc w:val="center"/>
              <w:rPr>
                <w:sz w:val="20"/>
              </w:rPr>
            </w:pPr>
            <w:r w:rsidRPr="006B0ABE">
              <w:rPr>
                <w:sz w:val="20"/>
              </w:rPr>
              <w:t>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3.218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3.715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3.977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4.141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4.256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4.323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4.368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4.418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4.459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4.501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4.528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4.567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4.580</w:t>
            </w:r>
          </w:p>
        </w:tc>
        <w:tc>
          <w:tcPr>
            <w:tcW w:w="337" w:type="pct"/>
            <w:shd w:val="clear" w:color="auto" w:fill="auto"/>
            <w:noWrap/>
            <w:vAlign w:val="center"/>
            <w:hideMark/>
          </w:tcPr>
          <w:p w:rsidR="008B2D42" w:rsidRPr="006B0ABE" w:rsidRDefault="008B2D42" w:rsidP="008B2D42">
            <w:pPr>
              <w:ind w:firstLine="0"/>
              <w:jc w:val="center"/>
              <w:rPr>
                <w:sz w:val="20"/>
              </w:rPr>
            </w:pPr>
            <w:r w:rsidRPr="006B0ABE">
              <w:rPr>
                <w:sz w:val="20"/>
              </w:rPr>
              <w:t>4.593</w:t>
            </w:r>
          </w:p>
        </w:tc>
      </w:tr>
      <w:tr w:rsidR="008B2D42" w:rsidRPr="006B0ABE" w:rsidTr="008B2D42">
        <w:trPr>
          <w:trHeight w:val="315"/>
        </w:trPr>
        <w:tc>
          <w:tcPr>
            <w:tcW w:w="216" w:type="pct"/>
            <w:shd w:val="clear" w:color="auto" w:fill="auto"/>
            <w:noWrap/>
            <w:vAlign w:val="center"/>
            <w:hideMark/>
          </w:tcPr>
          <w:p w:rsidR="008B2D42" w:rsidRPr="006B0ABE" w:rsidRDefault="008B2D42" w:rsidP="008B2D42">
            <w:pPr>
              <w:ind w:firstLine="0"/>
              <w:jc w:val="center"/>
              <w:rPr>
                <w:sz w:val="20"/>
              </w:rPr>
            </w:pPr>
            <w:r w:rsidRPr="006B0ABE">
              <w:rPr>
                <w:sz w:val="20"/>
              </w:rPr>
              <w:t>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2.787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3.150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3.345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3.455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3.536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3.590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3.629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3.671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3.693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3.724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3.745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3.771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3.773</w:t>
            </w:r>
          </w:p>
        </w:tc>
        <w:tc>
          <w:tcPr>
            <w:tcW w:w="337" w:type="pct"/>
            <w:shd w:val="clear" w:color="auto" w:fill="auto"/>
            <w:noWrap/>
            <w:vAlign w:val="center"/>
            <w:hideMark/>
          </w:tcPr>
          <w:p w:rsidR="008B2D42" w:rsidRPr="006B0ABE" w:rsidRDefault="008B2D42" w:rsidP="008B2D42">
            <w:pPr>
              <w:ind w:firstLine="0"/>
              <w:jc w:val="center"/>
              <w:rPr>
                <w:sz w:val="20"/>
              </w:rPr>
            </w:pPr>
            <w:r w:rsidRPr="006B0ABE">
              <w:rPr>
                <w:sz w:val="20"/>
              </w:rPr>
              <w:t>3.775</w:t>
            </w:r>
          </w:p>
        </w:tc>
      </w:tr>
      <w:tr w:rsidR="008B2D42" w:rsidRPr="006B0ABE" w:rsidTr="008B2D42">
        <w:trPr>
          <w:trHeight w:val="315"/>
        </w:trPr>
        <w:tc>
          <w:tcPr>
            <w:tcW w:w="216" w:type="pct"/>
            <w:shd w:val="clear" w:color="auto" w:fill="auto"/>
            <w:noWrap/>
            <w:vAlign w:val="center"/>
            <w:hideMark/>
          </w:tcPr>
          <w:p w:rsidR="008B2D42" w:rsidRPr="006B0ABE" w:rsidRDefault="008B2D42" w:rsidP="008B2D42">
            <w:pPr>
              <w:ind w:firstLine="0"/>
              <w:jc w:val="center"/>
              <w:rPr>
                <w:sz w:val="20"/>
              </w:rPr>
            </w:pPr>
            <w:r w:rsidRPr="006B0ABE">
              <w:rPr>
                <w:sz w:val="20"/>
              </w:rPr>
              <w:t>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2.577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2.837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2.987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3.073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3.137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3.178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3.210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3.237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3.262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3.279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3.305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3.309</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3.323</w:t>
            </w:r>
          </w:p>
        </w:tc>
        <w:tc>
          <w:tcPr>
            <w:tcW w:w="337" w:type="pct"/>
            <w:shd w:val="clear" w:color="auto" w:fill="auto"/>
            <w:noWrap/>
            <w:vAlign w:val="center"/>
            <w:hideMark/>
          </w:tcPr>
          <w:p w:rsidR="008B2D42" w:rsidRPr="006B0ABE" w:rsidRDefault="008B2D42" w:rsidP="008B2D42">
            <w:pPr>
              <w:ind w:firstLine="0"/>
              <w:jc w:val="center"/>
              <w:rPr>
                <w:sz w:val="20"/>
              </w:rPr>
            </w:pPr>
            <w:r w:rsidRPr="006B0ABE">
              <w:rPr>
                <w:sz w:val="20"/>
              </w:rPr>
              <w:t>3.323</w:t>
            </w:r>
          </w:p>
        </w:tc>
      </w:tr>
      <w:tr w:rsidR="008B2D42" w:rsidRPr="006B0ABE" w:rsidTr="008B2D42">
        <w:trPr>
          <w:trHeight w:val="315"/>
        </w:trPr>
        <w:tc>
          <w:tcPr>
            <w:tcW w:w="216" w:type="pct"/>
            <w:shd w:val="clear" w:color="auto" w:fill="auto"/>
            <w:noWrap/>
            <w:vAlign w:val="center"/>
            <w:hideMark/>
          </w:tcPr>
          <w:p w:rsidR="008B2D42" w:rsidRPr="006B0ABE" w:rsidRDefault="008B2D42" w:rsidP="008B2D42">
            <w:pPr>
              <w:ind w:firstLine="0"/>
              <w:jc w:val="center"/>
              <w:rPr>
                <w:sz w:val="20"/>
              </w:rPr>
            </w:pPr>
            <w:r w:rsidRPr="006B0ABE">
              <w:rPr>
                <w:sz w:val="20"/>
              </w:rPr>
              <w:t>10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2.058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2.180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2.245</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2.291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2.321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2.340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2.357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2.371</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2.383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2.397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2.407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2.413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2.410</w:t>
            </w:r>
          </w:p>
        </w:tc>
        <w:tc>
          <w:tcPr>
            <w:tcW w:w="337" w:type="pct"/>
            <w:shd w:val="clear" w:color="auto" w:fill="auto"/>
            <w:noWrap/>
            <w:vAlign w:val="center"/>
            <w:hideMark/>
          </w:tcPr>
          <w:p w:rsidR="008B2D42" w:rsidRPr="006B0ABE" w:rsidRDefault="008B2D42" w:rsidP="008B2D42">
            <w:pPr>
              <w:ind w:firstLine="0"/>
              <w:jc w:val="center"/>
              <w:rPr>
                <w:sz w:val="20"/>
              </w:rPr>
            </w:pPr>
            <w:r w:rsidRPr="006B0ABE">
              <w:rPr>
                <w:sz w:val="20"/>
              </w:rPr>
              <w:t>2.410</w:t>
            </w:r>
          </w:p>
        </w:tc>
      </w:tr>
      <w:tr w:rsidR="008B2D42" w:rsidRPr="006B0ABE" w:rsidTr="008B2D42">
        <w:trPr>
          <w:trHeight w:val="315"/>
        </w:trPr>
        <w:tc>
          <w:tcPr>
            <w:tcW w:w="216" w:type="pct"/>
            <w:shd w:val="clear" w:color="auto" w:fill="auto"/>
            <w:noWrap/>
            <w:vAlign w:val="center"/>
            <w:hideMark/>
          </w:tcPr>
          <w:p w:rsidR="008B2D42" w:rsidRPr="006B0ABE" w:rsidRDefault="008B2D42" w:rsidP="008B2D42">
            <w:pPr>
              <w:ind w:firstLine="0"/>
              <w:jc w:val="center"/>
              <w:rPr>
                <w:sz w:val="20"/>
              </w:rPr>
            </w:pPr>
            <w:r w:rsidRPr="006B0ABE">
              <w:rPr>
                <w:sz w:val="20"/>
              </w:rPr>
              <w:t>20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1.772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1.797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1.826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1.846</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1.862</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1.874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1.880</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1.888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1.893</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1.904</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1.907</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1.908</w:t>
            </w:r>
          </w:p>
        </w:tc>
        <w:tc>
          <w:tcPr>
            <w:tcW w:w="342" w:type="pct"/>
            <w:shd w:val="clear" w:color="auto" w:fill="auto"/>
            <w:noWrap/>
            <w:vAlign w:val="center"/>
            <w:hideMark/>
          </w:tcPr>
          <w:p w:rsidR="008B2D42" w:rsidRPr="006B0ABE" w:rsidRDefault="008B2D42" w:rsidP="008B2D42">
            <w:pPr>
              <w:ind w:firstLine="0"/>
              <w:jc w:val="center"/>
              <w:rPr>
                <w:sz w:val="20"/>
              </w:rPr>
            </w:pPr>
            <w:r w:rsidRPr="006B0ABE">
              <w:rPr>
                <w:sz w:val="20"/>
              </w:rPr>
              <w:t>1.911</w:t>
            </w:r>
          </w:p>
        </w:tc>
        <w:tc>
          <w:tcPr>
            <w:tcW w:w="337" w:type="pct"/>
            <w:shd w:val="clear" w:color="auto" w:fill="auto"/>
            <w:noWrap/>
            <w:vAlign w:val="center"/>
            <w:hideMark/>
          </w:tcPr>
          <w:p w:rsidR="008B2D42" w:rsidRPr="006B0ABE" w:rsidRDefault="008B2D42" w:rsidP="008B2D42">
            <w:pPr>
              <w:ind w:firstLine="0"/>
              <w:jc w:val="center"/>
              <w:rPr>
                <w:sz w:val="20"/>
              </w:rPr>
            </w:pPr>
            <w:r w:rsidRPr="006B0ABE">
              <w:rPr>
                <w:sz w:val="20"/>
              </w:rPr>
              <w:t>1.910</w:t>
            </w:r>
          </w:p>
        </w:tc>
      </w:tr>
    </w:tbl>
    <w:p w:rsidR="008B2D42" w:rsidRDefault="008B2D42">
      <w:pPr>
        <w:widowControl/>
        <w:ind w:firstLine="0"/>
        <w:jc w:val="left"/>
        <w:rPr>
          <w:sz w:val="20"/>
          <w:lang w:val="en-US"/>
        </w:rPr>
      </w:pPr>
    </w:p>
    <w:p w:rsidR="00D17361" w:rsidRDefault="00D17361">
      <w:pPr>
        <w:widowControl/>
        <w:ind w:firstLine="0"/>
        <w:jc w:val="left"/>
        <w:rPr>
          <w:sz w:val="20"/>
          <w:lang w:val="en-US"/>
        </w:rPr>
      </w:pPr>
      <w:r>
        <w:rPr>
          <w:sz w:val="20"/>
          <w:lang w:val="en-US"/>
        </w:rPr>
        <w:br w:type="page"/>
      </w:r>
    </w:p>
    <w:p w:rsidR="00622073" w:rsidRPr="009E1E05" w:rsidRDefault="00622073" w:rsidP="00622073">
      <w:pPr>
        <w:pStyle w:val="a1"/>
        <w:rPr>
          <w:spacing w:val="0"/>
        </w:rPr>
      </w:pPr>
      <w:r>
        <w:lastRenderedPageBreak/>
        <w:t>Таблица</w:t>
      </w:r>
      <w:r w:rsidR="00EC52F1">
        <w:t xml:space="preserve"> А.2</w:t>
      </w:r>
      <w:r w:rsidR="00546067">
        <w:t>4</w:t>
      </w:r>
    </w:p>
    <w:p w:rsidR="008B2D42" w:rsidRPr="00622073" w:rsidRDefault="008B2D42" w:rsidP="00622073">
      <w:pPr>
        <w:pStyle w:val="afff1"/>
        <w:spacing w:line="240" w:lineRule="auto"/>
        <w:ind w:firstLine="0"/>
        <w:rPr>
          <w:rFonts w:cs="Times New Roman"/>
          <w:b/>
          <w:sz w:val="20"/>
          <w:szCs w:val="20"/>
        </w:rPr>
      </w:pPr>
      <w:r w:rsidRPr="00622073">
        <w:rPr>
          <w:rFonts w:cs="Times New Roman"/>
          <w:b/>
          <w:sz w:val="20"/>
          <w:szCs w:val="20"/>
        </w:rPr>
        <w:t xml:space="preserve">Критические значения </w:t>
      </w:r>
      <w:r w:rsidR="00C63AFA" w:rsidRPr="00C63AFA">
        <w:rPr>
          <w:rFonts w:cs="Times New Roman"/>
          <w:b/>
          <w:position w:val="-10"/>
          <w:sz w:val="20"/>
          <w:szCs w:val="20"/>
        </w:rPr>
        <w:pict>
          <v:shape id="_x0000_i3501" type="#_x0000_t75" style="width:24pt;height:15pt">
            <v:imagedata r:id="rId3645" o:title=""/>
          </v:shape>
        </w:pict>
      </w:r>
      <w:r w:rsidRPr="00622073">
        <w:rPr>
          <w:rFonts w:cs="Times New Roman"/>
          <w:b/>
          <w:sz w:val="20"/>
          <w:szCs w:val="20"/>
        </w:rPr>
        <w:t xml:space="preserve"> модифицированного </w:t>
      </w:r>
      <w:r w:rsidRPr="00622073">
        <w:rPr>
          <w:rFonts w:cs="Times New Roman"/>
          <w:b/>
          <w:sz w:val="20"/>
          <w:szCs w:val="20"/>
          <w:lang w:val="en-US"/>
        </w:rPr>
        <w:t>Z</w:t>
      </w:r>
      <w:r w:rsidRPr="00622073">
        <w:rPr>
          <w:rFonts w:cs="Times New Roman"/>
          <w:b/>
          <w:sz w:val="20"/>
          <w:szCs w:val="20"/>
        </w:rPr>
        <w:t xml:space="preserve">–критерия </w:t>
      </w:r>
      <w:r w:rsidRPr="00622073">
        <w:rPr>
          <w:b/>
          <w:sz w:val="20"/>
          <w:szCs w:val="20"/>
        </w:rPr>
        <w:t>Оверолла–Вудворда</w:t>
      </w:r>
    </w:p>
    <w:tbl>
      <w:tblPr>
        <w:tblW w:w="5000" w:type="pct"/>
        <w:tblLook w:val="04A0"/>
      </w:tblPr>
      <w:tblGrid>
        <w:gridCol w:w="468"/>
        <w:gridCol w:w="562"/>
        <w:gridCol w:w="562"/>
        <w:gridCol w:w="562"/>
        <w:gridCol w:w="562"/>
        <w:gridCol w:w="562"/>
        <w:gridCol w:w="562"/>
        <w:gridCol w:w="561"/>
        <w:gridCol w:w="561"/>
        <w:gridCol w:w="561"/>
        <w:gridCol w:w="561"/>
        <w:gridCol w:w="561"/>
        <w:gridCol w:w="561"/>
        <w:gridCol w:w="561"/>
        <w:gridCol w:w="561"/>
        <w:gridCol w:w="561"/>
        <w:gridCol w:w="561"/>
        <w:gridCol w:w="575"/>
      </w:tblGrid>
      <w:tr w:rsidR="008B2D42" w:rsidRPr="00622073" w:rsidTr="008B2D42">
        <w:trPr>
          <w:trHeight w:val="315"/>
        </w:trPr>
        <w:tc>
          <w:tcPr>
            <w:tcW w:w="23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B2D42" w:rsidRPr="00622073" w:rsidRDefault="00C63AFA" w:rsidP="008B2D42">
            <w:pPr>
              <w:ind w:firstLine="0"/>
              <w:jc w:val="center"/>
              <w:rPr>
                <w:sz w:val="20"/>
              </w:rPr>
            </w:pPr>
            <w:r w:rsidRPr="00C63AFA">
              <w:rPr>
                <w:position w:val="-6"/>
                <w:sz w:val="14"/>
                <w:szCs w:val="14"/>
              </w:rPr>
              <w:pict>
                <v:shape id="_x0000_i3502" type="#_x0000_t75" style="width:9pt;height:13.5pt">
                  <v:imagedata r:id="rId3609" o:title=""/>
                </v:shape>
              </w:pict>
            </w:r>
          </w:p>
        </w:tc>
        <w:tc>
          <w:tcPr>
            <w:tcW w:w="4767" w:type="pct"/>
            <w:gridSpan w:val="17"/>
            <w:tcBorders>
              <w:top w:val="single" w:sz="4" w:space="0" w:color="auto"/>
              <w:left w:val="nil"/>
              <w:bottom w:val="single" w:sz="4" w:space="0" w:color="auto"/>
              <w:right w:val="single" w:sz="4" w:space="0" w:color="auto"/>
            </w:tcBorders>
            <w:shd w:val="clear" w:color="auto" w:fill="auto"/>
            <w:noWrap/>
            <w:vAlign w:val="center"/>
            <w:hideMark/>
          </w:tcPr>
          <w:p w:rsidR="008B2D42" w:rsidRPr="00622073" w:rsidRDefault="00C63AFA" w:rsidP="008B2D42">
            <w:pPr>
              <w:ind w:firstLine="0"/>
              <w:jc w:val="center"/>
              <w:rPr>
                <w:sz w:val="20"/>
              </w:rPr>
            </w:pPr>
            <w:r w:rsidRPr="00C63AFA">
              <w:rPr>
                <w:position w:val="-6"/>
                <w:sz w:val="20"/>
              </w:rPr>
              <w:pict>
                <v:shape id="_x0000_i3503" type="#_x0000_t75" style="width:9pt;height:9pt">
                  <v:imagedata r:id="rId3646" o:title=""/>
                </v:shape>
              </w:pict>
            </w:r>
          </w:p>
        </w:tc>
      </w:tr>
      <w:tr w:rsidR="008B2D42" w:rsidRPr="00622073" w:rsidTr="008B2D42">
        <w:trPr>
          <w:trHeight w:val="315"/>
        </w:trPr>
        <w:tc>
          <w:tcPr>
            <w:tcW w:w="233" w:type="pct"/>
            <w:vMerge/>
            <w:tcBorders>
              <w:top w:val="single" w:sz="4" w:space="0" w:color="auto"/>
              <w:left w:val="single" w:sz="4" w:space="0" w:color="auto"/>
              <w:bottom w:val="single" w:sz="4" w:space="0" w:color="auto"/>
              <w:right w:val="single" w:sz="4" w:space="0" w:color="auto"/>
            </w:tcBorders>
            <w:vAlign w:val="center"/>
            <w:hideMark/>
          </w:tcPr>
          <w:p w:rsidR="008B2D42" w:rsidRPr="00622073" w:rsidRDefault="008B2D42" w:rsidP="008B2D42">
            <w:pPr>
              <w:ind w:firstLine="0"/>
              <w:jc w:val="center"/>
              <w:rPr>
                <w:sz w:val="20"/>
              </w:rPr>
            </w:pP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10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12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15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20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30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40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50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60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80</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8B2D42">
            <w:pPr>
              <w:ind w:firstLine="0"/>
              <w:jc w:val="center"/>
              <w:rPr>
                <w:sz w:val="20"/>
              </w:rPr>
            </w:pPr>
            <w:r w:rsidRPr="00622073">
              <w:rPr>
                <w:sz w:val="20"/>
              </w:rPr>
              <w:t>100</w:t>
            </w:r>
          </w:p>
        </w:tc>
      </w:tr>
      <w:tr w:rsidR="008B2D42" w:rsidRPr="00622073" w:rsidTr="008B2D42">
        <w:trPr>
          <w:trHeight w:val="315"/>
        </w:trPr>
        <w:tc>
          <w:tcPr>
            <w:tcW w:w="5000" w:type="pct"/>
            <w:gridSpan w:val="18"/>
            <w:tcBorders>
              <w:top w:val="single" w:sz="4" w:space="0" w:color="auto"/>
              <w:left w:val="single" w:sz="4" w:space="0" w:color="auto"/>
              <w:bottom w:val="single" w:sz="4" w:space="0" w:color="auto"/>
              <w:right w:val="single" w:sz="4" w:space="0" w:color="auto"/>
            </w:tcBorders>
            <w:vAlign w:val="center"/>
          </w:tcPr>
          <w:p w:rsidR="008B2D42" w:rsidRPr="00622073" w:rsidRDefault="00C63AFA" w:rsidP="008B2D42">
            <w:pPr>
              <w:ind w:firstLine="0"/>
              <w:jc w:val="center"/>
              <w:rPr>
                <w:sz w:val="20"/>
              </w:rPr>
            </w:pPr>
            <w:r w:rsidRPr="00C63AFA">
              <w:rPr>
                <w:position w:val="-6"/>
                <w:sz w:val="20"/>
              </w:rPr>
              <w:pict>
                <v:shape id="_x0000_i3504" type="#_x0000_t75" style="width:31.5pt;height:12pt">
                  <v:imagedata r:id="rId3647" o:title=""/>
                </v:shape>
              </w:pict>
            </w:r>
          </w:p>
        </w:tc>
      </w:tr>
      <w:tr w:rsidR="008B2D42" w:rsidRPr="00622073" w:rsidTr="008B2D42">
        <w:trPr>
          <w:trHeight w:val="31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0.267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1.233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2.161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2.643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2.857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2.938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2.977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2.983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2.951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2.891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2.821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2.739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2.701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2.667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2.658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2.629</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2.616</w:t>
            </w:r>
          </w:p>
        </w:tc>
      </w:tr>
      <w:tr w:rsidR="008B2D42" w:rsidRPr="00622073" w:rsidTr="008B2D42">
        <w:trPr>
          <w:trHeight w:val="37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3</w:t>
            </w:r>
          </w:p>
        </w:tc>
        <w:tc>
          <w:tcPr>
            <w:tcW w:w="280" w:type="pct"/>
            <w:tcBorders>
              <w:top w:val="nil"/>
              <w:left w:val="nil"/>
              <w:bottom w:val="single" w:sz="4" w:space="0" w:color="auto"/>
              <w:right w:val="single" w:sz="4" w:space="0" w:color="auto"/>
            </w:tcBorders>
            <w:shd w:val="clear" w:color="auto" w:fill="auto"/>
            <w:vAlign w:val="center"/>
            <w:hideMark/>
          </w:tcPr>
          <w:p w:rsidR="008B2D42" w:rsidRPr="00622073" w:rsidRDefault="008B2D42" w:rsidP="00622073">
            <w:pPr>
              <w:ind w:firstLine="0"/>
              <w:jc w:val="center"/>
              <w:rPr>
                <w:sz w:val="14"/>
                <w:szCs w:val="14"/>
              </w:rPr>
            </w:pPr>
            <w:r w:rsidRPr="00622073">
              <w:rPr>
                <w:sz w:val="14"/>
                <w:szCs w:val="14"/>
              </w:rPr>
              <w:t>0.210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0.975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1.699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2.100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2.288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2.376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2.422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2.433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2.425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2.397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2.353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2.296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2.267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2.247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2.241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2.222</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2.211</w:t>
            </w:r>
          </w:p>
        </w:tc>
      </w:tr>
      <w:tr w:rsidR="008B2D42" w:rsidRPr="00622073" w:rsidTr="008B2D42">
        <w:trPr>
          <w:trHeight w:val="37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4</w:t>
            </w:r>
          </w:p>
        </w:tc>
        <w:tc>
          <w:tcPr>
            <w:tcW w:w="280" w:type="pct"/>
            <w:tcBorders>
              <w:top w:val="nil"/>
              <w:left w:val="nil"/>
              <w:bottom w:val="single" w:sz="4" w:space="0" w:color="auto"/>
              <w:right w:val="single" w:sz="4" w:space="0" w:color="auto"/>
            </w:tcBorders>
            <w:shd w:val="clear" w:color="auto" w:fill="auto"/>
            <w:vAlign w:val="center"/>
            <w:hideMark/>
          </w:tcPr>
          <w:p w:rsidR="008B2D42" w:rsidRPr="00622073" w:rsidRDefault="008B2D42" w:rsidP="00622073">
            <w:pPr>
              <w:ind w:firstLine="0"/>
              <w:jc w:val="center"/>
              <w:rPr>
                <w:sz w:val="14"/>
                <w:szCs w:val="14"/>
              </w:rPr>
            </w:pPr>
            <w:r w:rsidRPr="00622073">
              <w:rPr>
                <w:sz w:val="14"/>
                <w:szCs w:val="14"/>
              </w:rPr>
              <w:t>0.189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0.845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1.461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1.814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1.987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2.075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2.124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2.138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2.142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2.128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2.096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2.058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2.037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2.022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2.018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2.003</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1.999</w:t>
            </w:r>
          </w:p>
        </w:tc>
      </w:tr>
      <w:tr w:rsidR="008B2D42" w:rsidRPr="00622073" w:rsidTr="008B2D42">
        <w:trPr>
          <w:trHeight w:val="37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5</w:t>
            </w:r>
          </w:p>
        </w:tc>
        <w:tc>
          <w:tcPr>
            <w:tcW w:w="280" w:type="pct"/>
            <w:tcBorders>
              <w:top w:val="nil"/>
              <w:left w:val="nil"/>
              <w:bottom w:val="single" w:sz="4" w:space="0" w:color="auto"/>
              <w:right w:val="single" w:sz="4" w:space="0" w:color="auto"/>
            </w:tcBorders>
            <w:shd w:val="clear" w:color="auto" w:fill="auto"/>
            <w:vAlign w:val="center"/>
            <w:hideMark/>
          </w:tcPr>
          <w:p w:rsidR="008B2D42" w:rsidRPr="00622073" w:rsidRDefault="008B2D42" w:rsidP="00622073">
            <w:pPr>
              <w:ind w:firstLine="0"/>
              <w:jc w:val="center"/>
              <w:rPr>
                <w:sz w:val="14"/>
                <w:szCs w:val="14"/>
              </w:rPr>
            </w:pPr>
            <w:r w:rsidRPr="00622073">
              <w:rPr>
                <w:sz w:val="14"/>
                <w:szCs w:val="14"/>
              </w:rPr>
              <w:t>0.176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0.769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1.319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1.639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1.802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1.885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1.931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1.953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1.965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1.960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1.938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1.910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1.895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1.881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1.876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1.866</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1.863</w:t>
            </w:r>
          </w:p>
        </w:tc>
      </w:tr>
      <w:tr w:rsidR="008B2D42" w:rsidRPr="00622073" w:rsidTr="008B2D42">
        <w:trPr>
          <w:trHeight w:val="31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10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0.149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0.606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1.018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1.262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1.398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1.476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1.520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1.548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1.572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1.582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1.581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1.573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1.567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1.561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1.562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1.556</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1.554</w:t>
            </w:r>
          </w:p>
        </w:tc>
      </w:tr>
      <w:tr w:rsidR="008B2D42" w:rsidRPr="00622073" w:rsidTr="008B2D42">
        <w:trPr>
          <w:trHeight w:val="31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20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0.132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0.511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0.845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1.047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1.163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1.232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1.274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1.302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1.332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1.349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1.359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1.362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1.362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1.361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1.361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1.359</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1.358</w:t>
            </w:r>
          </w:p>
        </w:tc>
      </w:tr>
      <w:tr w:rsidR="008B2D42" w:rsidRPr="00622073" w:rsidTr="008B2D42">
        <w:trPr>
          <w:trHeight w:val="315"/>
        </w:trPr>
        <w:tc>
          <w:tcPr>
            <w:tcW w:w="5000" w:type="pct"/>
            <w:gridSpan w:val="18"/>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B2D42" w:rsidRPr="00622073" w:rsidRDefault="00C63AFA" w:rsidP="00622073">
            <w:pPr>
              <w:ind w:firstLine="0"/>
              <w:jc w:val="center"/>
              <w:rPr>
                <w:sz w:val="14"/>
                <w:szCs w:val="14"/>
              </w:rPr>
            </w:pPr>
            <w:r w:rsidRPr="00C63AFA">
              <w:rPr>
                <w:position w:val="-6"/>
                <w:sz w:val="14"/>
                <w:szCs w:val="14"/>
              </w:rPr>
              <w:pict>
                <v:shape id="_x0000_i3505" type="#_x0000_t75" style="width:38.25pt;height:12pt">
                  <v:imagedata r:id="rId3650" o:title=""/>
                </v:shape>
              </w:pict>
            </w:r>
          </w:p>
        </w:tc>
      </w:tr>
      <w:tr w:rsidR="008B2D42" w:rsidRPr="00622073" w:rsidTr="008B2D42">
        <w:trPr>
          <w:trHeight w:val="31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0.328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1.935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3.492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4.210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4.478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4.546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4.553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4.542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4.435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4.288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4.142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3.976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3.898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3.839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3.818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3.765</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3.729</w:t>
            </w:r>
          </w:p>
        </w:tc>
      </w:tr>
      <w:tr w:rsidR="008B2D42" w:rsidRPr="00622073" w:rsidTr="008B2D42">
        <w:trPr>
          <w:trHeight w:val="31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0.247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1.385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2.460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3.011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3.250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3.335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3.375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3.369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3.315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3.245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3.154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3.044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2.995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2.959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2.945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2.916</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2.892</w:t>
            </w:r>
          </w:p>
        </w:tc>
      </w:tr>
      <w:tr w:rsidR="008B2D42" w:rsidRPr="00622073" w:rsidTr="008B2D42">
        <w:trPr>
          <w:trHeight w:val="37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4</w:t>
            </w:r>
          </w:p>
        </w:tc>
        <w:tc>
          <w:tcPr>
            <w:tcW w:w="280" w:type="pct"/>
            <w:tcBorders>
              <w:top w:val="nil"/>
              <w:left w:val="nil"/>
              <w:bottom w:val="single" w:sz="4" w:space="0" w:color="auto"/>
              <w:right w:val="single" w:sz="4" w:space="0" w:color="auto"/>
            </w:tcBorders>
            <w:shd w:val="clear" w:color="auto" w:fill="auto"/>
            <w:vAlign w:val="center"/>
            <w:hideMark/>
          </w:tcPr>
          <w:p w:rsidR="008B2D42" w:rsidRPr="00622073" w:rsidRDefault="008B2D42" w:rsidP="00622073">
            <w:pPr>
              <w:ind w:firstLine="0"/>
              <w:jc w:val="center"/>
              <w:rPr>
                <w:sz w:val="14"/>
                <w:szCs w:val="14"/>
              </w:rPr>
            </w:pPr>
            <w:r w:rsidRPr="00622073">
              <w:rPr>
                <w:sz w:val="14"/>
                <w:szCs w:val="14"/>
              </w:rPr>
              <w:t>0.219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1.130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1.995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2.465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2.684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2.773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2.820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2.828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2.808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2.760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2.696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2.617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2.581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2.558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2.542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2.522</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2.508</w:t>
            </w:r>
          </w:p>
        </w:tc>
      </w:tr>
      <w:tr w:rsidR="008B2D42" w:rsidRPr="00622073" w:rsidTr="008B2D42">
        <w:trPr>
          <w:trHeight w:val="37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5</w:t>
            </w:r>
          </w:p>
        </w:tc>
        <w:tc>
          <w:tcPr>
            <w:tcW w:w="280" w:type="pct"/>
            <w:tcBorders>
              <w:top w:val="nil"/>
              <w:left w:val="nil"/>
              <w:bottom w:val="single" w:sz="4" w:space="0" w:color="auto"/>
              <w:right w:val="single" w:sz="4" w:space="0" w:color="auto"/>
            </w:tcBorders>
            <w:shd w:val="clear" w:color="auto" w:fill="auto"/>
            <w:vAlign w:val="center"/>
            <w:hideMark/>
          </w:tcPr>
          <w:p w:rsidR="008B2D42" w:rsidRPr="00622073" w:rsidRDefault="008B2D42" w:rsidP="00622073">
            <w:pPr>
              <w:ind w:firstLine="0"/>
              <w:jc w:val="center"/>
              <w:rPr>
                <w:sz w:val="14"/>
                <w:szCs w:val="14"/>
              </w:rPr>
            </w:pPr>
            <w:r w:rsidRPr="00622073">
              <w:rPr>
                <w:sz w:val="14"/>
                <w:szCs w:val="14"/>
              </w:rPr>
              <w:t>0.202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0.990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1.738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2.148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2.356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2.440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2.490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2.507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2.499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2.468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2.425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2.370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2.339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2.316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2.305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2.291</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2.281</w:t>
            </w:r>
          </w:p>
        </w:tc>
      </w:tr>
      <w:tr w:rsidR="008B2D42" w:rsidRPr="00622073" w:rsidTr="008B2D42">
        <w:trPr>
          <w:trHeight w:val="31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10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0.168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0.721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1.231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1.528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1.686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1.771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1.820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1.848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1.864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1.866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1.856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1.834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1.821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2.051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1.810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1.801</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1.795</w:t>
            </w:r>
          </w:p>
        </w:tc>
      </w:tr>
      <w:tr w:rsidR="008B2D42" w:rsidRPr="00622073" w:rsidTr="008B2D42">
        <w:trPr>
          <w:trHeight w:val="31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20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0.145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0.578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0.964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1.197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1.329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1.403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1.449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1.478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1.506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1.520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1.525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1.521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1.518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1.516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1.514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1.511</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1.509</w:t>
            </w:r>
          </w:p>
        </w:tc>
      </w:tr>
    </w:tbl>
    <w:p w:rsidR="00622073" w:rsidRDefault="00622073">
      <w:pPr>
        <w:rPr>
          <w:lang w:val="en-US"/>
        </w:rPr>
      </w:pPr>
      <w:r>
        <w:br w:type="page"/>
      </w:r>
    </w:p>
    <w:p w:rsidR="0070535E" w:rsidRDefault="0070535E" w:rsidP="00D17361">
      <w:pPr>
        <w:pStyle w:val="a1"/>
        <w:spacing w:before="0"/>
      </w:pPr>
    </w:p>
    <w:p w:rsidR="00D17361" w:rsidRPr="009E1E05" w:rsidRDefault="00D17361" w:rsidP="00D17361">
      <w:pPr>
        <w:pStyle w:val="a1"/>
        <w:spacing w:before="0"/>
        <w:rPr>
          <w:spacing w:val="0"/>
        </w:rPr>
      </w:pPr>
      <w:r>
        <w:t>Оконча</w:t>
      </w:r>
      <w:r w:rsidRPr="00D17361">
        <w:t>ние</w:t>
      </w:r>
      <w:r>
        <w:t xml:space="preserve"> </w:t>
      </w:r>
      <w:r w:rsidRPr="00D17361">
        <w:t>т</w:t>
      </w:r>
      <w:r>
        <w:t>аблицы</w:t>
      </w:r>
      <w:r w:rsidR="00EC52F1">
        <w:t xml:space="preserve"> А.2</w:t>
      </w:r>
      <w:r w:rsidR="00546067">
        <w:t>4</w:t>
      </w:r>
    </w:p>
    <w:tbl>
      <w:tblPr>
        <w:tblW w:w="5000" w:type="pct"/>
        <w:tblLook w:val="04A0"/>
      </w:tblPr>
      <w:tblGrid>
        <w:gridCol w:w="468"/>
        <w:gridCol w:w="562"/>
        <w:gridCol w:w="562"/>
        <w:gridCol w:w="562"/>
        <w:gridCol w:w="562"/>
        <w:gridCol w:w="562"/>
        <w:gridCol w:w="562"/>
        <w:gridCol w:w="561"/>
        <w:gridCol w:w="561"/>
        <w:gridCol w:w="561"/>
        <w:gridCol w:w="561"/>
        <w:gridCol w:w="561"/>
        <w:gridCol w:w="561"/>
        <w:gridCol w:w="561"/>
        <w:gridCol w:w="561"/>
        <w:gridCol w:w="561"/>
        <w:gridCol w:w="561"/>
        <w:gridCol w:w="575"/>
      </w:tblGrid>
      <w:tr w:rsidR="00D17361" w:rsidRPr="00622073" w:rsidTr="00D31AA7">
        <w:trPr>
          <w:trHeight w:val="315"/>
        </w:trPr>
        <w:tc>
          <w:tcPr>
            <w:tcW w:w="23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7361" w:rsidRPr="00622073" w:rsidRDefault="00C63AFA" w:rsidP="00D31AA7">
            <w:pPr>
              <w:ind w:firstLine="0"/>
              <w:jc w:val="center"/>
              <w:rPr>
                <w:sz w:val="20"/>
              </w:rPr>
            </w:pPr>
            <w:r w:rsidRPr="00C63AFA">
              <w:rPr>
                <w:position w:val="-6"/>
                <w:sz w:val="14"/>
                <w:szCs w:val="14"/>
              </w:rPr>
              <w:pict>
                <v:shape id="_x0000_i3506" type="#_x0000_t75" style="width:9pt;height:13.5pt">
                  <v:imagedata r:id="rId3609" o:title=""/>
                </v:shape>
              </w:pict>
            </w:r>
          </w:p>
        </w:tc>
        <w:tc>
          <w:tcPr>
            <w:tcW w:w="4767" w:type="pct"/>
            <w:gridSpan w:val="17"/>
            <w:tcBorders>
              <w:top w:val="single" w:sz="4" w:space="0" w:color="auto"/>
              <w:left w:val="nil"/>
              <w:bottom w:val="single" w:sz="4" w:space="0" w:color="auto"/>
              <w:right w:val="single" w:sz="4" w:space="0" w:color="auto"/>
            </w:tcBorders>
            <w:shd w:val="clear" w:color="auto" w:fill="auto"/>
            <w:noWrap/>
            <w:vAlign w:val="center"/>
            <w:hideMark/>
          </w:tcPr>
          <w:p w:rsidR="00D17361" w:rsidRPr="00622073" w:rsidRDefault="00C63AFA" w:rsidP="00D31AA7">
            <w:pPr>
              <w:ind w:firstLine="0"/>
              <w:jc w:val="center"/>
              <w:rPr>
                <w:sz w:val="20"/>
              </w:rPr>
            </w:pPr>
            <w:r w:rsidRPr="00C63AFA">
              <w:rPr>
                <w:position w:val="-6"/>
                <w:sz w:val="20"/>
              </w:rPr>
              <w:pict>
                <v:shape id="_x0000_i3507" type="#_x0000_t75" style="width:9pt;height:9pt">
                  <v:imagedata r:id="rId3646" o:title=""/>
                </v:shape>
              </w:pict>
            </w:r>
          </w:p>
        </w:tc>
      </w:tr>
      <w:tr w:rsidR="00D17361" w:rsidRPr="00622073" w:rsidTr="00D31AA7">
        <w:trPr>
          <w:trHeight w:val="315"/>
        </w:trPr>
        <w:tc>
          <w:tcPr>
            <w:tcW w:w="233" w:type="pct"/>
            <w:vMerge/>
            <w:tcBorders>
              <w:top w:val="single" w:sz="4" w:space="0" w:color="auto"/>
              <w:left w:val="single" w:sz="4" w:space="0" w:color="auto"/>
              <w:bottom w:val="single" w:sz="4" w:space="0" w:color="auto"/>
              <w:right w:val="single" w:sz="4" w:space="0" w:color="auto"/>
            </w:tcBorders>
            <w:vAlign w:val="center"/>
            <w:hideMark/>
          </w:tcPr>
          <w:p w:rsidR="00D17361" w:rsidRPr="00622073" w:rsidRDefault="00D17361" w:rsidP="00D31AA7">
            <w:pPr>
              <w:ind w:firstLine="0"/>
              <w:jc w:val="center"/>
              <w:rPr>
                <w:sz w:val="20"/>
              </w:rPr>
            </w:pPr>
          </w:p>
        </w:tc>
        <w:tc>
          <w:tcPr>
            <w:tcW w:w="280"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3</w:t>
            </w:r>
          </w:p>
        </w:tc>
        <w:tc>
          <w:tcPr>
            <w:tcW w:w="280"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4</w:t>
            </w:r>
          </w:p>
        </w:tc>
        <w:tc>
          <w:tcPr>
            <w:tcW w:w="280"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5</w:t>
            </w:r>
          </w:p>
        </w:tc>
        <w:tc>
          <w:tcPr>
            <w:tcW w:w="280"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6</w:t>
            </w:r>
          </w:p>
        </w:tc>
        <w:tc>
          <w:tcPr>
            <w:tcW w:w="280"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7</w:t>
            </w:r>
          </w:p>
        </w:tc>
        <w:tc>
          <w:tcPr>
            <w:tcW w:w="280"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8</w:t>
            </w:r>
          </w:p>
        </w:tc>
        <w:tc>
          <w:tcPr>
            <w:tcW w:w="280"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9</w:t>
            </w:r>
          </w:p>
        </w:tc>
        <w:tc>
          <w:tcPr>
            <w:tcW w:w="280"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10</w:t>
            </w:r>
          </w:p>
        </w:tc>
        <w:tc>
          <w:tcPr>
            <w:tcW w:w="280"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12</w:t>
            </w:r>
          </w:p>
        </w:tc>
        <w:tc>
          <w:tcPr>
            <w:tcW w:w="280"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15</w:t>
            </w:r>
          </w:p>
        </w:tc>
        <w:tc>
          <w:tcPr>
            <w:tcW w:w="280"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20</w:t>
            </w:r>
          </w:p>
        </w:tc>
        <w:tc>
          <w:tcPr>
            <w:tcW w:w="280"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30</w:t>
            </w:r>
          </w:p>
        </w:tc>
        <w:tc>
          <w:tcPr>
            <w:tcW w:w="280"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40</w:t>
            </w:r>
          </w:p>
        </w:tc>
        <w:tc>
          <w:tcPr>
            <w:tcW w:w="280"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50</w:t>
            </w:r>
          </w:p>
        </w:tc>
        <w:tc>
          <w:tcPr>
            <w:tcW w:w="280"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60</w:t>
            </w:r>
          </w:p>
        </w:tc>
        <w:tc>
          <w:tcPr>
            <w:tcW w:w="280"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80</w:t>
            </w:r>
          </w:p>
        </w:tc>
        <w:tc>
          <w:tcPr>
            <w:tcW w:w="287" w:type="pct"/>
            <w:tcBorders>
              <w:top w:val="nil"/>
              <w:left w:val="nil"/>
              <w:bottom w:val="single" w:sz="4" w:space="0" w:color="auto"/>
              <w:right w:val="single" w:sz="4" w:space="0" w:color="auto"/>
            </w:tcBorders>
            <w:shd w:val="clear" w:color="auto" w:fill="auto"/>
            <w:noWrap/>
            <w:vAlign w:val="center"/>
            <w:hideMark/>
          </w:tcPr>
          <w:p w:rsidR="00D17361" w:rsidRPr="00622073" w:rsidRDefault="00D17361" w:rsidP="00D31AA7">
            <w:pPr>
              <w:ind w:firstLine="0"/>
              <w:jc w:val="center"/>
              <w:rPr>
                <w:sz w:val="20"/>
              </w:rPr>
            </w:pPr>
            <w:r w:rsidRPr="00622073">
              <w:rPr>
                <w:sz w:val="20"/>
              </w:rPr>
              <w:t>100</w:t>
            </w:r>
          </w:p>
        </w:tc>
      </w:tr>
      <w:tr w:rsidR="008B2D42" w:rsidRPr="00622073" w:rsidTr="008B2D42">
        <w:trPr>
          <w:trHeight w:val="315"/>
        </w:trPr>
        <w:tc>
          <w:tcPr>
            <w:tcW w:w="5000" w:type="pct"/>
            <w:gridSpan w:val="18"/>
            <w:tcBorders>
              <w:top w:val="nil"/>
              <w:left w:val="single" w:sz="4" w:space="0" w:color="auto"/>
              <w:bottom w:val="single" w:sz="4" w:space="0" w:color="auto"/>
              <w:right w:val="single" w:sz="4" w:space="0" w:color="auto"/>
            </w:tcBorders>
            <w:shd w:val="clear" w:color="auto" w:fill="auto"/>
            <w:noWrap/>
            <w:vAlign w:val="center"/>
          </w:tcPr>
          <w:p w:rsidR="008B2D42" w:rsidRPr="00622073" w:rsidRDefault="00C63AFA" w:rsidP="00622073">
            <w:pPr>
              <w:ind w:firstLine="0"/>
              <w:jc w:val="center"/>
              <w:rPr>
                <w:sz w:val="14"/>
                <w:szCs w:val="14"/>
              </w:rPr>
            </w:pPr>
            <w:r w:rsidRPr="00C63AFA">
              <w:rPr>
                <w:position w:val="-6"/>
                <w:sz w:val="14"/>
                <w:szCs w:val="14"/>
              </w:rPr>
              <w:pict>
                <v:shape id="_x0000_i3508" type="#_x0000_t75" style="width:36.75pt;height:12pt">
                  <v:imagedata r:id="rId3651" o:title=""/>
                </v:shape>
              </w:pict>
            </w:r>
          </w:p>
        </w:tc>
      </w:tr>
      <w:tr w:rsidR="008B2D42" w:rsidRPr="00622073" w:rsidTr="008B2D42">
        <w:trPr>
          <w:trHeight w:val="37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2</w:t>
            </w:r>
          </w:p>
        </w:tc>
        <w:tc>
          <w:tcPr>
            <w:tcW w:w="280" w:type="pct"/>
            <w:tcBorders>
              <w:top w:val="nil"/>
              <w:left w:val="nil"/>
              <w:bottom w:val="single" w:sz="4" w:space="0" w:color="auto"/>
              <w:right w:val="single" w:sz="4" w:space="0" w:color="auto"/>
            </w:tcBorders>
            <w:shd w:val="clear" w:color="auto" w:fill="auto"/>
            <w:vAlign w:val="center"/>
            <w:hideMark/>
          </w:tcPr>
          <w:p w:rsidR="008B2D42" w:rsidRPr="00622073" w:rsidRDefault="008B2D42" w:rsidP="00622073">
            <w:pPr>
              <w:ind w:firstLine="0"/>
              <w:jc w:val="center"/>
              <w:rPr>
                <w:sz w:val="14"/>
                <w:szCs w:val="14"/>
              </w:rPr>
            </w:pPr>
            <w:r w:rsidRPr="00622073">
              <w:rPr>
                <w:sz w:val="14"/>
                <w:szCs w:val="14"/>
              </w:rPr>
              <w:t>0.418</w:t>
            </w:r>
          </w:p>
        </w:tc>
        <w:tc>
          <w:tcPr>
            <w:tcW w:w="280" w:type="pct"/>
            <w:tcBorders>
              <w:top w:val="nil"/>
              <w:left w:val="nil"/>
              <w:bottom w:val="single" w:sz="4" w:space="0" w:color="auto"/>
              <w:right w:val="single" w:sz="4" w:space="0" w:color="auto"/>
            </w:tcBorders>
            <w:shd w:val="clear" w:color="auto" w:fill="auto"/>
            <w:vAlign w:val="center"/>
            <w:hideMark/>
          </w:tcPr>
          <w:p w:rsidR="008B2D42" w:rsidRPr="00622073" w:rsidRDefault="008B2D42" w:rsidP="00622073">
            <w:pPr>
              <w:ind w:firstLine="0"/>
              <w:jc w:val="center"/>
              <w:rPr>
                <w:sz w:val="14"/>
                <w:szCs w:val="14"/>
              </w:rPr>
            </w:pPr>
            <w:r w:rsidRPr="00622073">
              <w:rPr>
                <w:sz w:val="14"/>
                <w:szCs w:val="14"/>
              </w:rPr>
              <w:t>4.943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8.067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9.240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9.541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9.491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9.240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9.131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8.646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8.160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7.651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7.185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6.976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6.804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6.751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6.642</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6.542</w:t>
            </w:r>
          </w:p>
        </w:tc>
      </w:tr>
      <w:tr w:rsidR="008B2D42" w:rsidRPr="00622073" w:rsidTr="008B2D42">
        <w:trPr>
          <w:trHeight w:val="31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0.327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2.793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4.863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5.710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6.006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6.063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5.984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5.917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5.694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5.423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5.181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4.875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4.750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4.657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4.623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4.566</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4.508</w:t>
            </w:r>
          </w:p>
        </w:tc>
      </w:tr>
      <w:tr w:rsidR="008B2D42" w:rsidRPr="00622073" w:rsidTr="008B2D42">
        <w:trPr>
          <w:trHeight w:val="31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0.283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2.025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3.547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4.272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4.573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4.655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4.639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4.612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4.495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4.324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4.145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3.952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3.853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3.795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3.768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3.717</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3.682</w:t>
            </w:r>
          </w:p>
        </w:tc>
      </w:tr>
      <w:tr w:rsidR="008B2D42" w:rsidRPr="00622073" w:rsidTr="008B2D42">
        <w:trPr>
          <w:trHeight w:val="31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0.262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1.651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2.893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3.528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3.789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3.883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3.907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3.905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3.819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3.700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3.569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3.422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3.362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3.313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3.286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3.247</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3.222</w:t>
            </w:r>
          </w:p>
        </w:tc>
      </w:tr>
      <w:tr w:rsidR="008B2D42" w:rsidRPr="00622073" w:rsidTr="008B2D42">
        <w:trPr>
          <w:trHeight w:val="31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10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0.209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1.018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1.754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2.171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2.371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2.482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2.522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2.546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2.545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2.509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2.463</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2.409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2.377</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2.355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2.342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2.329</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2.312</w:t>
            </w:r>
          </w:p>
        </w:tc>
      </w:tr>
      <w:tr w:rsidR="008B2D42" w:rsidRPr="00622073" w:rsidTr="008B2D42">
        <w:trPr>
          <w:trHeight w:val="315"/>
        </w:trPr>
        <w:tc>
          <w:tcPr>
            <w:tcW w:w="233" w:type="pct"/>
            <w:tcBorders>
              <w:top w:val="nil"/>
              <w:left w:val="single" w:sz="4" w:space="0" w:color="auto"/>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6"/>
                <w:szCs w:val="16"/>
              </w:rPr>
            </w:pPr>
            <w:r w:rsidRPr="00622073">
              <w:rPr>
                <w:sz w:val="16"/>
                <w:szCs w:val="16"/>
              </w:rPr>
              <w:t>20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0.180</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0.745</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1.241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1.536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1.698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1.789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1.832</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1.866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1.888</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1.889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1.876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1.856</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1.844</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1.839</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1.831</w:t>
            </w:r>
          </w:p>
        </w:tc>
        <w:tc>
          <w:tcPr>
            <w:tcW w:w="280"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1.828</w:t>
            </w:r>
          </w:p>
        </w:tc>
        <w:tc>
          <w:tcPr>
            <w:tcW w:w="287" w:type="pct"/>
            <w:tcBorders>
              <w:top w:val="nil"/>
              <w:left w:val="nil"/>
              <w:bottom w:val="single" w:sz="4" w:space="0" w:color="auto"/>
              <w:right w:val="single" w:sz="4" w:space="0" w:color="auto"/>
            </w:tcBorders>
            <w:shd w:val="clear" w:color="auto" w:fill="auto"/>
            <w:noWrap/>
            <w:vAlign w:val="center"/>
            <w:hideMark/>
          </w:tcPr>
          <w:p w:rsidR="008B2D42" w:rsidRPr="00622073" w:rsidRDefault="008B2D42" w:rsidP="00622073">
            <w:pPr>
              <w:ind w:firstLine="0"/>
              <w:jc w:val="center"/>
              <w:rPr>
                <w:sz w:val="14"/>
                <w:szCs w:val="14"/>
              </w:rPr>
            </w:pPr>
            <w:r w:rsidRPr="00622073">
              <w:rPr>
                <w:sz w:val="14"/>
                <w:szCs w:val="14"/>
              </w:rPr>
              <w:t>1.823</w:t>
            </w:r>
          </w:p>
        </w:tc>
      </w:tr>
    </w:tbl>
    <w:p w:rsidR="008B2D42" w:rsidRDefault="008B2D42">
      <w:pPr>
        <w:ind w:firstLine="0"/>
        <w:rPr>
          <w:sz w:val="20"/>
          <w:lang w:val="en-US"/>
        </w:rPr>
      </w:pPr>
    </w:p>
    <w:p w:rsidR="000F741C" w:rsidRDefault="000F741C">
      <w:pPr>
        <w:ind w:firstLine="0"/>
      </w:pPr>
    </w:p>
    <w:p w:rsidR="000F741C" w:rsidRPr="000C6859" w:rsidRDefault="000F741C">
      <w:pPr>
        <w:ind w:firstLine="0"/>
      </w:pPr>
    </w:p>
    <w:sectPr w:rsidR="000F741C" w:rsidRPr="000C6859" w:rsidSect="000F741C">
      <w:pgSz w:w="11907" w:h="8392" w:orient="landscape" w:code="11"/>
      <w:pgMar w:top="822" w:right="1134" w:bottom="822" w:left="964" w:header="624" w:footer="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B5771" w:rsidRDefault="004B5771">
      <w:r>
        <w:separator/>
      </w:r>
    </w:p>
  </w:endnote>
  <w:endnote w:type="continuationSeparator" w:id="0">
    <w:p w:rsidR="004B5771" w:rsidRDefault="004B577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Monotype Corsiva">
    <w:panose1 w:val="03010101010201010101"/>
    <w:charset w:val="CC"/>
    <w:family w:val="script"/>
    <w:pitch w:val="variable"/>
    <w:sig w:usb0="00000287" w:usb1="00000000" w:usb2="00000000" w:usb3="00000000" w:csb0="0000009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Tahoma">
    <w:panose1 w:val="020B0604030504040204"/>
    <w:charset w:val="CC"/>
    <w:family w:val="swiss"/>
    <w:pitch w:val="variable"/>
    <w:sig w:usb0="E1002EFF" w:usb1="C000605B" w:usb2="00000029" w:usb3="00000000" w:csb0="000101FF" w:csb1="00000000"/>
  </w:font>
  <w:font w:name="Garamond">
    <w:panose1 w:val="02020404030301010803"/>
    <w:charset w:val="CC"/>
    <w:family w:val="roman"/>
    <w:pitch w:val="variable"/>
    <w:sig w:usb0="00000287" w:usb1="00000000" w:usb2="00000000" w:usb3="00000000" w:csb0="0000009F" w:csb1="00000000"/>
  </w:font>
  <w:font w:name="Cambria">
    <w:panose1 w:val="02040503050406030204"/>
    <w:charset w:val="CC"/>
    <w:family w:val="roman"/>
    <w:pitch w:val="variable"/>
    <w:sig w:usb0="E00002FF" w:usb1="400004FF" w:usb2="00000000" w:usb3="00000000" w:csb0="0000019F" w:csb1="00000000"/>
  </w:font>
  <w:font w:name="TimesNewRomanPSMT">
    <w:altName w:val="Arial Unicode MS"/>
    <w:panose1 w:val="00000000000000000000"/>
    <w:charset w:val="00"/>
    <w:family w:val="roman"/>
    <w:notTrueType/>
    <w:pitch w:val="default"/>
    <w:sig w:usb0="00000203" w:usb1="08070000" w:usb2="00000010" w:usb3="00000000" w:csb0="00020005" w:csb1="00000000"/>
  </w:font>
  <w:font w:name="Arial Unicode MS">
    <w:panose1 w:val="020B0604020202020204"/>
    <w:charset w:val="80"/>
    <w:family w:val="swiss"/>
    <w:pitch w:val="variable"/>
    <w:sig w:usb0="F7FFAFFF" w:usb1="E9DFFFFF" w:usb2="0000003F" w:usb3="00000000" w:csb0="003F01FF" w:csb1="00000000"/>
  </w:font>
  <w:font w:name="TT19o00">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46331876"/>
      <w:docPartObj>
        <w:docPartGallery w:val="Page Numbers (Bottom of Page)"/>
        <w:docPartUnique/>
      </w:docPartObj>
    </w:sdtPr>
    <w:sdtContent>
      <w:p w:rsidR="00484501" w:rsidRDefault="00C63AFA" w:rsidP="00CD1147">
        <w:pPr>
          <w:pStyle w:val="af"/>
        </w:pPr>
        <w:fldSimple w:instr="PAGE   \* MERGEFORMAT">
          <w:r w:rsidR="00484501">
            <w:rPr>
              <w:noProof/>
            </w:rPr>
            <w:t>135</w:t>
          </w:r>
        </w:fldSimple>
      </w:p>
    </w:sdtContent>
  </w:sdt>
  <w:p w:rsidR="00484501" w:rsidRDefault="00484501" w:rsidP="00CD1147">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B5771" w:rsidRDefault="004B5771">
      <w:r>
        <w:separator/>
      </w:r>
    </w:p>
  </w:footnote>
  <w:footnote w:type="continuationSeparator" w:id="0">
    <w:p w:rsidR="004B5771" w:rsidRDefault="004B577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501" w:rsidRDefault="00C63AFA">
    <w:pPr>
      <w:pStyle w:val="aa"/>
      <w:framePr w:wrap="around" w:vAnchor="text" w:hAnchor="margin" w:xAlign="outside" w:y="1"/>
      <w:ind w:firstLine="0"/>
      <w:rPr>
        <w:rStyle w:val="af1"/>
        <w:b/>
        <w:bCs/>
        <w:sz w:val="20"/>
      </w:rPr>
    </w:pPr>
    <w:r>
      <w:rPr>
        <w:rStyle w:val="af1"/>
        <w:b/>
        <w:bCs/>
        <w:sz w:val="20"/>
      </w:rPr>
      <w:fldChar w:fldCharType="begin"/>
    </w:r>
    <w:r w:rsidR="00484501">
      <w:rPr>
        <w:rStyle w:val="af1"/>
        <w:b/>
        <w:bCs/>
        <w:sz w:val="20"/>
      </w:rPr>
      <w:instrText xml:space="preserve">PAGE  </w:instrText>
    </w:r>
    <w:r>
      <w:rPr>
        <w:rStyle w:val="af1"/>
        <w:b/>
        <w:bCs/>
        <w:sz w:val="20"/>
      </w:rPr>
      <w:fldChar w:fldCharType="separate"/>
    </w:r>
    <w:r w:rsidR="009866C6">
      <w:rPr>
        <w:rStyle w:val="af1"/>
        <w:b/>
        <w:bCs/>
        <w:noProof/>
        <w:sz w:val="20"/>
      </w:rPr>
      <w:t>152</w:t>
    </w:r>
    <w:r>
      <w:rPr>
        <w:rStyle w:val="af1"/>
        <w:b/>
        <w:bCs/>
        <w:sz w:val="20"/>
      </w:rPr>
      <w:fldChar w:fldCharType="end"/>
    </w:r>
  </w:p>
  <w:p w:rsidR="00484501" w:rsidRDefault="00484501" w:rsidP="001F5506">
    <w:pPr>
      <w:pStyle w:val="aa"/>
      <w:ind w:firstLine="0"/>
      <w:jc w:val="right"/>
      <w:rPr>
        <w:caps/>
        <w:sz w:val="16"/>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501" w:rsidRDefault="00C63AFA">
    <w:pPr>
      <w:pStyle w:val="aa"/>
      <w:framePr w:wrap="around" w:vAnchor="text" w:hAnchor="margin" w:xAlign="outside" w:y="1"/>
      <w:ind w:firstLine="0"/>
      <w:rPr>
        <w:rStyle w:val="af1"/>
        <w:b/>
        <w:bCs/>
        <w:sz w:val="20"/>
      </w:rPr>
    </w:pPr>
    <w:r>
      <w:rPr>
        <w:rStyle w:val="af1"/>
        <w:b/>
        <w:bCs/>
        <w:sz w:val="20"/>
      </w:rPr>
      <w:fldChar w:fldCharType="begin"/>
    </w:r>
    <w:r w:rsidR="00484501">
      <w:rPr>
        <w:rStyle w:val="af1"/>
        <w:b/>
        <w:bCs/>
        <w:sz w:val="20"/>
      </w:rPr>
      <w:instrText xml:space="preserve">PAGE  </w:instrText>
    </w:r>
    <w:r>
      <w:rPr>
        <w:rStyle w:val="af1"/>
        <w:b/>
        <w:bCs/>
        <w:sz w:val="20"/>
      </w:rPr>
      <w:fldChar w:fldCharType="separate"/>
    </w:r>
    <w:r w:rsidR="00484501">
      <w:rPr>
        <w:rStyle w:val="af1"/>
        <w:b/>
        <w:bCs/>
        <w:noProof/>
        <w:sz w:val="20"/>
      </w:rPr>
      <w:t>3</w:t>
    </w:r>
    <w:r>
      <w:rPr>
        <w:rStyle w:val="af1"/>
        <w:b/>
        <w:bCs/>
        <w:sz w:val="20"/>
      </w:rPr>
      <w:fldChar w:fldCharType="end"/>
    </w:r>
  </w:p>
  <w:p w:rsidR="00484501" w:rsidRDefault="00484501" w:rsidP="009702D2">
    <w:pPr>
      <w:pStyle w:val="aa"/>
      <w:ind w:firstLine="0"/>
      <w:jc w:val="left"/>
      <w:rPr>
        <w:sz w:val="16"/>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501" w:rsidRDefault="00484501">
    <w:pPr>
      <w:pStyle w:val="aa"/>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501" w:rsidRDefault="00C63AFA">
    <w:pPr>
      <w:pStyle w:val="aa"/>
      <w:framePr w:wrap="around" w:vAnchor="text" w:hAnchor="margin" w:xAlign="outside" w:y="1"/>
      <w:ind w:firstLine="0"/>
      <w:rPr>
        <w:rStyle w:val="af1"/>
        <w:b/>
        <w:bCs/>
        <w:sz w:val="20"/>
      </w:rPr>
    </w:pPr>
    <w:r>
      <w:rPr>
        <w:rStyle w:val="af1"/>
        <w:b/>
        <w:bCs/>
        <w:sz w:val="20"/>
      </w:rPr>
      <w:fldChar w:fldCharType="begin"/>
    </w:r>
    <w:r w:rsidR="00484501">
      <w:rPr>
        <w:rStyle w:val="af1"/>
        <w:b/>
        <w:bCs/>
        <w:sz w:val="20"/>
      </w:rPr>
      <w:instrText xml:space="preserve">PAGE  </w:instrText>
    </w:r>
    <w:r>
      <w:rPr>
        <w:rStyle w:val="af1"/>
        <w:b/>
        <w:bCs/>
        <w:sz w:val="20"/>
      </w:rPr>
      <w:fldChar w:fldCharType="separate"/>
    </w:r>
    <w:r w:rsidR="009866C6">
      <w:rPr>
        <w:rStyle w:val="af1"/>
        <w:b/>
        <w:bCs/>
        <w:noProof/>
        <w:sz w:val="20"/>
      </w:rPr>
      <w:t>7</w:t>
    </w:r>
    <w:r>
      <w:rPr>
        <w:rStyle w:val="af1"/>
        <w:b/>
        <w:bCs/>
        <w:sz w:val="20"/>
      </w:rPr>
      <w:fldChar w:fldCharType="end"/>
    </w:r>
  </w:p>
  <w:p w:rsidR="00484501" w:rsidRDefault="00484501" w:rsidP="009702D2">
    <w:pPr>
      <w:pStyle w:val="aa"/>
      <w:ind w:firstLine="0"/>
      <w:jc w:val="left"/>
      <w:rPr>
        <w:sz w:val="16"/>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8752251"/>
      <w:docPartObj>
        <w:docPartGallery w:val="Page Numbers (Top of Page)"/>
        <w:docPartUnique/>
      </w:docPartObj>
    </w:sdtPr>
    <w:sdtContent>
      <w:p w:rsidR="00484501" w:rsidRPr="00430D84" w:rsidRDefault="00C63AFA" w:rsidP="004B1D9F">
        <w:pPr>
          <w:pStyle w:val="aa"/>
          <w:jc w:val="right"/>
        </w:pPr>
        <w:r w:rsidRPr="00964561">
          <w:rPr>
            <w:b/>
            <w:sz w:val="20"/>
          </w:rPr>
          <w:fldChar w:fldCharType="begin"/>
        </w:r>
        <w:r w:rsidR="00484501" w:rsidRPr="00964561">
          <w:rPr>
            <w:b/>
            <w:sz w:val="20"/>
          </w:rPr>
          <w:instrText xml:space="preserve"> PAGE   \* MERGEFORMAT </w:instrText>
        </w:r>
        <w:r w:rsidRPr="00964561">
          <w:rPr>
            <w:b/>
            <w:sz w:val="20"/>
          </w:rPr>
          <w:fldChar w:fldCharType="separate"/>
        </w:r>
        <w:r w:rsidR="009866C6">
          <w:rPr>
            <w:b/>
            <w:noProof/>
            <w:sz w:val="20"/>
          </w:rPr>
          <w:t>5</w:t>
        </w:r>
        <w:r w:rsidRPr="00964561">
          <w:rPr>
            <w:b/>
            <w:sz w:val="20"/>
          </w:rPr>
          <w:fldChar w:fldCharType="end"/>
        </w:r>
      </w:p>
    </w:sdtContent>
  </w:sdt>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501" w:rsidRDefault="00C63AFA" w:rsidP="0072214A">
    <w:pPr>
      <w:pStyle w:val="aa"/>
      <w:framePr w:wrap="around" w:vAnchor="text" w:hAnchor="margin" w:xAlign="outside" w:y="1"/>
      <w:ind w:firstLine="0"/>
      <w:rPr>
        <w:rStyle w:val="af1"/>
        <w:b/>
        <w:bCs/>
        <w:sz w:val="20"/>
      </w:rPr>
    </w:pPr>
    <w:r>
      <w:rPr>
        <w:rStyle w:val="af1"/>
        <w:b/>
        <w:bCs/>
        <w:sz w:val="20"/>
      </w:rPr>
      <w:fldChar w:fldCharType="begin"/>
    </w:r>
    <w:r w:rsidR="00484501">
      <w:rPr>
        <w:rStyle w:val="af1"/>
        <w:b/>
        <w:bCs/>
        <w:sz w:val="20"/>
      </w:rPr>
      <w:instrText xml:space="preserve">PAGE  </w:instrText>
    </w:r>
    <w:r>
      <w:rPr>
        <w:rStyle w:val="af1"/>
        <w:b/>
        <w:bCs/>
        <w:sz w:val="20"/>
      </w:rPr>
      <w:fldChar w:fldCharType="separate"/>
    </w:r>
    <w:r w:rsidR="009866C6">
      <w:rPr>
        <w:rStyle w:val="af1"/>
        <w:b/>
        <w:bCs/>
        <w:noProof/>
        <w:sz w:val="20"/>
      </w:rPr>
      <w:t>151</w:t>
    </w:r>
    <w:r>
      <w:rPr>
        <w:rStyle w:val="af1"/>
        <w:b/>
        <w:bCs/>
        <w:sz w:val="20"/>
      </w:rPr>
      <w:fldChar w:fldCharType="end"/>
    </w:r>
  </w:p>
  <w:p w:rsidR="00484501" w:rsidRDefault="00484501" w:rsidP="001F5506">
    <w:pPr>
      <w:pStyle w:val="aa"/>
      <w:ind w:firstLine="0"/>
      <w:jc w:val="right"/>
      <w:rPr>
        <w:caps/>
        <w:sz w:val="16"/>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501" w:rsidRDefault="00C63AFA" w:rsidP="0072214A">
    <w:pPr>
      <w:pStyle w:val="aa"/>
      <w:framePr w:wrap="around" w:vAnchor="text" w:hAnchor="margin" w:xAlign="outside" w:y="1"/>
      <w:ind w:firstLine="0"/>
      <w:rPr>
        <w:rStyle w:val="af1"/>
        <w:b/>
        <w:bCs/>
        <w:sz w:val="20"/>
      </w:rPr>
    </w:pPr>
    <w:r>
      <w:rPr>
        <w:rStyle w:val="af1"/>
        <w:b/>
        <w:bCs/>
        <w:sz w:val="20"/>
      </w:rPr>
      <w:fldChar w:fldCharType="begin"/>
    </w:r>
    <w:r w:rsidR="00484501">
      <w:rPr>
        <w:rStyle w:val="af1"/>
        <w:b/>
        <w:bCs/>
        <w:sz w:val="20"/>
      </w:rPr>
      <w:instrText xml:space="preserve">PAGE  </w:instrText>
    </w:r>
    <w:r>
      <w:rPr>
        <w:rStyle w:val="af1"/>
        <w:b/>
        <w:bCs/>
        <w:sz w:val="20"/>
      </w:rPr>
      <w:fldChar w:fldCharType="separate"/>
    </w:r>
    <w:r w:rsidR="009866C6">
      <w:rPr>
        <w:rStyle w:val="af1"/>
        <w:b/>
        <w:bCs/>
        <w:noProof/>
        <w:sz w:val="20"/>
      </w:rPr>
      <w:t>247</w:t>
    </w:r>
    <w:r>
      <w:rPr>
        <w:rStyle w:val="af1"/>
        <w:b/>
        <w:bCs/>
        <w:sz w:val="20"/>
      </w:rPr>
      <w:fldChar w:fldCharType="end"/>
    </w:r>
  </w:p>
  <w:p w:rsidR="00484501" w:rsidRDefault="00484501" w:rsidP="001F5506">
    <w:pPr>
      <w:pStyle w:val="aa"/>
      <w:ind w:firstLine="0"/>
      <w:jc w:val="right"/>
      <w:rPr>
        <w:caps/>
        <w:sz w:val="1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92DFF"/>
    <w:multiLevelType w:val="hybridMultilevel"/>
    <w:tmpl w:val="99C6CBC4"/>
    <w:lvl w:ilvl="0" w:tplc="4C18C8D8">
      <w:start w:val="1"/>
      <w:numFmt w:val="bullet"/>
      <w:lvlText w:val=""/>
      <w:lvlJc w:val="left"/>
      <w:pPr>
        <w:tabs>
          <w:tab w:val="num" w:pos="1400"/>
        </w:tabs>
        <w:ind w:left="1400" w:hanging="360"/>
      </w:pPr>
      <w:rPr>
        <w:rFonts w:ascii="Symbol" w:hAnsi="Symbol" w:cs="Times New Roman" w:hint="default"/>
      </w:rPr>
    </w:lvl>
    <w:lvl w:ilvl="1" w:tplc="04190003" w:tentative="1">
      <w:start w:val="1"/>
      <w:numFmt w:val="bullet"/>
      <w:lvlText w:val="o"/>
      <w:lvlJc w:val="left"/>
      <w:pPr>
        <w:tabs>
          <w:tab w:val="num" w:pos="1780"/>
        </w:tabs>
        <w:ind w:left="1780" w:hanging="360"/>
      </w:pPr>
      <w:rPr>
        <w:rFonts w:ascii="Courier New" w:hAnsi="Courier New" w:hint="default"/>
      </w:rPr>
    </w:lvl>
    <w:lvl w:ilvl="2" w:tplc="04190005" w:tentative="1">
      <w:start w:val="1"/>
      <w:numFmt w:val="bullet"/>
      <w:lvlText w:val=""/>
      <w:lvlJc w:val="left"/>
      <w:pPr>
        <w:tabs>
          <w:tab w:val="num" w:pos="2500"/>
        </w:tabs>
        <w:ind w:left="2500" w:hanging="360"/>
      </w:pPr>
      <w:rPr>
        <w:rFonts w:ascii="Wingdings" w:hAnsi="Wingdings" w:hint="default"/>
      </w:rPr>
    </w:lvl>
    <w:lvl w:ilvl="3" w:tplc="04190001" w:tentative="1">
      <w:start w:val="1"/>
      <w:numFmt w:val="bullet"/>
      <w:lvlText w:val=""/>
      <w:lvlJc w:val="left"/>
      <w:pPr>
        <w:tabs>
          <w:tab w:val="num" w:pos="3220"/>
        </w:tabs>
        <w:ind w:left="3220" w:hanging="360"/>
      </w:pPr>
      <w:rPr>
        <w:rFonts w:ascii="Symbol" w:hAnsi="Symbol" w:hint="default"/>
      </w:rPr>
    </w:lvl>
    <w:lvl w:ilvl="4" w:tplc="04190003" w:tentative="1">
      <w:start w:val="1"/>
      <w:numFmt w:val="bullet"/>
      <w:lvlText w:val="o"/>
      <w:lvlJc w:val="left"/>
      <w:pPr>
        <w:tabs>
          <w:tab w:val="num" w:pos="3940"/>
        </w:tabs>
        <w:ind w:left="3940" w:hanging="360"/>
      </w:pPr>
      <w:rPr>
        <w:rFonts w:ascii="Courier New" w:hAnsi="Courier New" w:hint="default"/>
      </w:rPr>
    </w:lvl>
    <w:lvl w:ilvl="5" w:tplc="04190005" w:tentative="1">
      <w:start w:val="1"/>
      <w:numFmt w:val="bullet"/>
      <w:lvlText w:val=""/>
      <w:lvlJc w:val="left"/>
      <w:pPr>
        <w:tabs>
          <w:tab w:val="num" w:pos="4660"/>
        </w:tabs>
        <w:ind w:left="4660" w:hanging="360"/>
      </w:pPr>
      <w:rPr>
        <w:rFonts w:ascii="Wingdings" w:hAnsi="Wingdings" w:hint="default"/>
      </w:rPr>
    </w:lvl>
    <w:lvl w:ilvl="6" w:tplc="04190001" w:tentative="1">
      <w:start w:val="1"/>
      <w:numFmt w:val="bullet"/>
      <w:lvlText w:val=""/>
      <w:lvlJc w:val="left"/>
      <w:pPr>
        <w:tabs>
          <w:tab w:val="num" w:pos="5380"/>
        </w:tabs>
        <w:ind w:left="5380" w:hanging="360"/>
      </w:pPr>
      <w:rPr>
        <w:rFonts w:ascii="Symbol" w:hAnsi="Symbol" w:hint="default"/>
      </w:rPr>
    </w:lvl>
    <w:lvl w:ilvl="7" w:tplc="04190003" w:tentative="1">
      <w:start w:val="1"/>
      <w:numFmt w:val="bullet"/>
      <w:lvlText w:val="o"/>
      <w:lvlJc w:val="left"/>
      <w:pPr>
        <w:tabs>
          <w:tab w:val="num" w:pos="6100"/>
        </w:tabs>
        <w:ind w:left="6100" w:hanging="360"/>
      </w:pPr>
      <w:rPr>
        <w:rFonts w:ascii="Courier New" w:hAnsi="Courier New" w:hint="default"/>
      </w:rPr>
    </w:lvl>
    <w:lvl w:ilvl="8" w:tplc="04190005" w:tentative="1">
      <w:start w:val="1"/>
      <w:numFmt w:val="bullet"/>
      <w:lvlText w:val=""/>
      <w:lvlJc w:val="left"/>
      <w:pPr>
        <w:tabs>
          <w:tab w:val="num" w:pos="6820"/>
        </w:tabs>
        <w:ind w:left="6820" w:hanging="360"/>
      </w:pPr>
      <w:rPr>
        <w:rFonts w:ascii="Wingdings" w:hAnsi="Wingdings" w:hint="default"/>
      </w:rPr>
    </w:lvl>
  </w:abstractNum>
  <w:abstractNum w:abstractNumId="1">
    <w:nsid w:val="07160348"/>
    <w:multiLevelType w:val="hybridMultilevel"/>
    <w:tmpl w:val="45AA1B98"/>
    <w:lvl w:ilvl="0" w:tplc="4C18C8D8">
      <w:start w:val="1"/>
      <w:numFmt w:val="bullet"/>
      <w:lvlText w:val=""/>
      <w:lvlJc w:val="left"/>
      <w:pPr>
        <w:tabs>
          <w:tab w:val="num" w:pos="1400"/>
        </w:tabs>
        <w:ind w:left="1400" w:hanging="360"/>
      </w:pPr>
      <w:rPr>
        <w:rFonts w:ascii="Symbol" w:hAnsi="Symbol" w:cs="Times New Roman" w:hint="default"/>
      </w:rPr>
    </w:lvl>
    <w:lvl w:ilvl="1" w:tplc="04190003" w:tentative="1">
      <w:start w:val="1"/>
      <w:numFmt w:val="bullet"/>
      <w:lvlText w:val="o"/>
      <w:lvlJc w:val="left"/>
      <w:pPr>
        <w:tabs>
          <w:tab w:val="num" w:pos="1780"/>
        </w:tabs>
        <w:ind w:left="1780" w:hanging="360"/>
      </w:pPr>
      <w:rPr>
        <w:rFonts w:ascii="Courier New" w:hAnsi="Courier New" w:hint="default"/>
      </w:rPr>
    </w:lvl>
    <w:lvl w:ilvl="2" w:tplc="04190005" w:tentative="1">
      <w:start w:val="1"/>
      <w:numFmt w:val="bullet"/>
      <w:lvlText w:val=""/>
      <w:lvlJc w:val="left"/>
      <w:pPr>
        <w:tabs>
          <w:tab w:val="num" w:pos="2500"/>
        </w:tabs>
        <w:ind w:left="2500" w:hanging="360"/>
      </w:pPr>
      <w:rPr>
        <w:rFonts w:ascii="Wingdings" w:hAnsi="Wingdings" w:hint="default"/>
      </w:rPr>
    </w:lvl>
    <w:lvl w:ilvl="3" w:tplc="04190001" w:tentative="1">
      <w:start w:val="1"/>
      <w:numFmt w:val="bullet"/>
      <w:lvlText w:val=""/>
      <w:lvlJc w:val="left"/>
      <w:pPr>
        <w:tabs>
          <w:tab w:val="num" w:pos="3220"/>
        </w:tabs>
        <w:ind w:left="3220" w:hanging="360"/>
      </w:pPr>
      <w:rPr>
        <w:rFonts w:ascii="Symbol" w:hAnsi="Symbol" w:hint="default"/>
      </w:rPr>
    </w:lvl>
    <w:lvl w:ilvl="4" w:tplc="04190003" w:tentative="1">
      <w:start w:val="1"/>
      <w:numFmt w:val="bullet"/>
      <w:lvlText w:val="o"/>
      <w:lvlJc w:val="left"/>
      <w:pPr>
        <w:tabs>
          <w:tab w:val="num" w:pos="3940"/>
        </w:tabs>
        <w:ind w:left="3940" w:hanging="360"/>
      </w:pPr>
      <w:rPr>
        <w:rFonts w:ascii="Courier New" w:hAnsi="Courier New" w:hint="default"/>
      </w:rPr>
    </w:lvl>
    <w:lvl w:ilvl="5" w:tplc="04190005" w:tentative="1">
      <w:start w:val="1"/>
      <w:numFmt w:val="bullet"/>
      <w:lvlText w:val=""/>
      <w:lvlJc w:val="left"/>
      <w:pPr>
        <w:tabs>
          <w:tab w:val="num" w:pos="4660"/>
        </w:tabs>
        <w:ind w:left="4660" w:hanging="360"/>
      </w:pPr>
      <w:rPr>
        <w:rFonts w:ascii="Wingdings" w:hAnsi="Wingdings" w:hint="default"/>
      </w:rPr>
    </w:lvl>
    <w:lvl w:ilvl="6" w:tplc="04190001" w:tentative="1">
      <w:start w:val="1"/>
      <w:numFmt w:val="bullet"/>
      <w:lvlText w:val=""/>
      <w:lvlJc w:val="left"/>
      <w:pPr>
        <w:tabs>
          <w:tab w:val="num" w:pos="5380"/>
        </w:tabs>
        <w:ind w:left="5380" w:hanging="360"/>
      </w:pPr>
      <w:rPr>
        <w:rFonts w:ascii="Symbol" w:hAnsi="Symbol" w:hint="default"/>
      </w:rPr>
    </w:lvl>
    <w:lvl w:ilvl="7" w:tplc="04190003" w:tentative="1">
      <w:start w:val="1"/>
      <w:numFmt w:val="bullet"/>
      <w:lvlText w:val="o"/>
      <w:lvlJc w:val="left"/>
      <w:pPr>
        <w:tabs>
          <w:tab w:val="num" w:pos="6100"/>
        </w:tabs>
        <w:ind w:left="6100" w:hanging="360"/>
      </w:pPr>
      <w:rPr>
        <w:rFonts w:ascii="Courier New" w:hAnsi="Courier New" w:hint="default"/>
      </w:rPr>
    </w:lvl>
    <w:lvl w:ilvl="8" w:tplc="04190005" w:tentative="1">
      <w:start w:val="1"/>
      <w:numFmt w:val="bullet"/>
      <w:lvlText w:val=""/>
      <w:lvlJc w:val="left"/>
      <w:pPr>
        <w:tabs>
          <w:tab w:val="num" w:pos="6820"/>
        </w:tabs>
        <w:ind w:left="6820" w:hanging="360"/>
      </w:pPr>
      <w:rPr>
        <w:rFonts w:ascii="Wingdings" w:hAnsi="Wingdings" w:hint="default"/>
      </w:rPr>
    </w:lvl>
  </w:abstractNum>
  <w:abstractNum w:abstractNumId="2">
    <w:nsid w:val="198C363F"/>
    <w:multiLevelType w:val="hybridMultilevel"/>
    <w:tmpl w:val="BCAE0B96"/>
    <w:lvl w:ilvl="0" w:tplc="4C18C8D8">
      <w:start w:val="1"/>
      <w:numFmt w:val="bullet"/>
      <w:lvlText w:val=""/>
      <w:lvlJc w:val="left"/>
      <w:pPr>
        <w:tabs>
          <w:tab w:val="num" w:pos="1400"/>
        </w:tabs>
        <w:ind w:left="1400" w:hanging="360"/>
      </w:pPr>
      <w:rPr>
        <w:rFonts w:ascii="Symbol" w:hAnsi="Symbol" w:cs="Times New Roman" w:hint="default"/>
      </w:rPr>
    </w:lvl>
    <w:lvl w:ilvl="1" w:tplc="04190003" w:tentative="1">
      <w:start w:val="1"/>
      <w:numFmt w:val="bullet"/>
      <w:lvlText w:val="o"/>
      <w:lvlJc w:val="left"/>
      <w:pPr>
        <w:tabs>
          <w:tab w:val="num" w:pos="1780"/>
        </w:tabs>
        <w:ind w:left="1780" w:hanging="360"/>
      </w:pPr>
      <w:rPr>
        <w:rFonts w:ascii="Courier New" w:hAnsi="Courier New" w:hint="default"/>
      </w:rPr>
    </w:lvl>
    <w:lvl w:ilvl="2" w:tplc="04190005" w:tentative="1">
      <w:start w:val="1"/>
      <w:numFmt w:val="bullet"/>
      <w:lvlText w:val=""/>
      <w:lvlJc w:val="left"/>
      <w:pPr>
        <w:tabs>
          <w:tab w:val="num" w:pos="2500"/>
        </w:tabs>
        <w:ind w:left="2500" w:hanging="360"/>
      </w:pPr>
      <w:rPr>
        <w:rFonts w:ascii="Wingdings" w:hAnsi="Wingdings" w:hint="default"/>
      </w:rPr>
    </w:lvl>
    <w:lvl w:ilvl="3" w:tplc="04190001" w:tentative="1">
      <w:start w:val="1"/>
      <w:numFmt w:val="bullet"/>
      <w:lvlText w:val=""/>
      <w:lvlJc w:val="left"/>
      <w:pPr>
        <w:tabs>
          <w:tab w:val="num" w:pos="3220"/>
        </w:tabs>
        <w:ind w:left="3220" w:hanging="360"/>
      </w:pPr>
      <w:rPr>
        <w:rFonts w:ascii="Symbol" w:hAnsi="Symbol" w:hint="default"/>
      </w:rPr>
    </w:lvl>
    <w:lvl w:ilvl="4" w:tplc="04190003" w:tentative="1">
      <w:start w:val="1"/>
      <w:numFmt w:val="bullet"/>
      <w:lvlText w:val="o"/>
      <w:lvlJc w:val="left"/>
      <w:pPr>
        <w:tabs>
          <w:tab w:val="num" w:pos="3940"/>
        </w:tabs>
        <w:ind w:left="3940" w:hanging="360"/>
      </w:pPr>
      <w:rPr>
        <w:rFonts w:ascii="Courier New" w:hAnsi="Courier New" w:hint="default"/>
      </w:rPr>
    </w:lvl>
    <w:lvl w:ilvl="5" w:tplc="04190005" w:tentative="1">
      <w:start w:val="1"/>
      <w:numFmt w:val="bullet"/>
      <w:lvlText w:val=""/>
      <w:lvlJc w:val="left"/>
      <w:pPr>
        <w:tabs>
          <w:tab w:val="num" w:pos="4660"/>
        </w:tabs>
        <w:ind w:left="4660" w:hanging="360"/>
      </w:pPr>
      <w:rPr>
        <w:rFonts w:ascii="Wingdings" w:hAnsi="Wingdings" w:hint="default"/>
      </w:rPr>
    </w:lvl>
    <w:lvl w:ilvl="6" w:tplc="04190001" w:tentative="1">
      <w:start w:val="1"/>
      <w:numFmt w:val="bullet"/>
      <w:lvlText w:val=""/>
      <w:lvlJc w:val="left"/>
      <w:pPr>
        <w:tabs>
          <w:tab w:val="num" w:pos="5380"/>
        </w:tabs>
        <w:ind w:left="5380" w:hanging="360"/>
      </w:pPr>
      <w:rPr>
        <w:rFonts w:ascii="Symbol" w:hAnsi="Symbol" w:hint="default"/>
      </w:rPr>
    </w:lvl>
    <w:lvl w:ilvl="7" w:tplc="04190003" w:tentative="1">
      <w:start w:val="1"/>
      <w:numFmt w:val="bullet"/>
      <w:lvlText w:val="o"/>
      <w:lvlJc w:val="left"/>
      <w:pPr>
        <w:tabs>
          <w:tab w:val="num" w:pos="6100"/>
        </w:tabs>
        <w:ind w:left="6100" w:hanging="360"/>
      </w:pPr>
      <w:rPr>
        <w:rFonts w:ascii="Courier New" w:hAnsi="Courier New" w:hint="default"/>
      </w:rPr>
    </w:lvl>
    <w:lvl w:ilvl="8" w:tplc="04190005" w:tentative="1">
      <w:start w:val="1"/>
      <w:numFmt w:val="bullet"/>
      <w:lvlText w:val=""/>
      <w:lvlJc w:val="left"/>
      <w:pPr>
        <w:tabs>
          <w:tab w:val="num" w:pos="6820"/>
        </w:tabs>
        <w:ind w:left="6820" w:hanging="360"/>
      </w:pPr>
      <w:rPr>
        <w:rFonts w:ascii="Wingdings" w:hAnsi="Wingdings" w:hint="default"/>
      </w:rPr>
    </w:lvl>
  </w:abstractNum>
  <w:abstractNum w:abstractNumId="3">
    <w:nsid w:val="1D882659"/>
    <w:multiLevelType w:val="hybridMultilevel"/>
    <w:tmpl w:val="43847F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0C02713"/>
    <w:multiLevelType w:val="singleLevel"/>
    <w:tmpl w:val="E0385AA8"/>
    <w:lvl w:ilvl="0">
      <w:start w:val="1"/>
      <w:numFmt w:val="decimal"/>
      <w:lvlText w:val="[%1]"/>
      <w:legacy w:legacy="1" w:legacySpace="0" w:legacyIndent="0"/>
      <w:lvlJc w:val="left"/>
      <w:pPr>
        <w:ind w:left="340" w:firstLine="0"/>
      </w:pPr>
      <w:rPr>
        <w:rFonts w:ascii="Times New Roman" w:hAnsi="Times New Roman" w:hint="default"/>
      </w:rPr>
    </w:lvl>
  </w:abstractNum>
  <w:abstractNum w:abstractNumId="5">
    <w:nsid w:val="20D82F9F"/>
    <w:multiLevelType w:val="hybridMultilevel"/>
    <w:tmpl w:val="675E197E"/>
    <w:lvl w:ilvl="0" w:tplc="4F26B3E4">
      <w:start w:val="1"/>
      <w:numFmt w:val="bullet"/>
      <w:pStyle w:val="a"/>
      <w:lvlText w:val="–"/>
      <w:lvlJc w:val="left"/>
      <w:pPr>
        <w:ind w:left="1080" w:hanging="360"/>
      </w:pPr>
      <w:rPr>
        <w:rFonts w:ascii="Times New Roman" w:hAnsi="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nsid w:val="22652A50"/>
    <w:multiLevelType w:val="hybridMultilevel"/>
    <w:tmpl w:val="122A2D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E2C1456"/>
    <w:multiLevelType w:val="singleLevel"/>
    <w:tmpl w:val="E0385AA8"/>
    <w:lvl w:ilvl="0">
      <w:start w:val="1"/>
      <w:numFmt w:val="decimal"/>
      <w:lvlText w:val="[%1]"/>
      <w:legacy w:legacy="1" w:legacySpace="0" w:legacyIndent="0"/>
      <w:lvlJc w:val="left"/>
      <w:pPr>
        <w:ind w:left="340" w:firstLine="0"/>
      </w:pPr>
      <w:rPr>
        <w:rFonts w:ascii="Times New Roman" w:hAnsi="Times New Roman" w:hint="default"/>
      </w:rPr>
    </w:lvl>
  </w:abstractNum>
  <w:abstractNum w:abstractNumId="8">
    <w:nsid w:val="441B136A"/>
    <w:multiLevelType w:val="hybridMultilevel"/>
    <w:tmpl w:val="61D49F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45CA0ECB"/>
    <w:multiLevelType w:val="hybridMultilevel"/>
    <w:tmpl w:val="69962840"/>
    <w:lvl w:ilvl="0" w:tplc="04190001">
      <w:start w:val="1"/>
      <w:numFmt w:val="bullet"/>
      <w:lvlText w:val=""/>
      <w:lvlJc w:val="left"/>
      <w:pPr>
        <w:tabs>
          <w:tab w:val="num" w:pos="1060"/>
        </w:tabs>
        <w:ind w:left="1060" w:hanging="360"/>
      </w:pPr>
      <w:rPr>
        <w:rFonts w:ascii="Symbol" w:hAnsi="Symbol" w:hint="default"/>
      </w:rPr>
    </w:lvl>
    <w:lvl w:ilvl="1" w:tplc="04190003" w:tentative="1">
      <w:start w:val="1"/>
      <w:numFmt w:val="bullet"/>
      <w:lvlText w:val="o"/>
      <w:lvlJc w:val="left"/>
      <w:pPr>
        <w:tabs>
          <w:tab w:val="num" w:pos="1780"/>
        </w:tabs>
        <w:ind w:left="1780" w:hanging="360"/>
      </w:pPr>
      <w:rPr>
        <w:rFonts w:ascii="Courier New" w:hAnsi="Courier New" w:hint="default"/>
      </w:rPr>
    </w:lvl>
    <w:lvl w:ilvl="2" w:tplc="04190005" w:tentative="1">
      <w:start w:val="1"/>
      <w:numFmt w:val="bullet"/>
      <w:lvlText w:val=""/>
      <w:lvlJc w:val="left"/>
      <w:pPr>
        <w:tabs>
          <w:tab w:val="num" w:pos="2500"/>
        </w:tabs>
        <w:ind w:left="2500" w:hanging="360"/>
      </w:pPr>
      <w:rPr>
        <w:rFonts w:ascii="Wingdings" w:hAnsi="Wingdings" w:hint="default"/>
      </w:rPr>
    </w:lvl>
    <w:lvl w:ilvl="3" w:tplc="04190001" w:tentative="1">
      <w:start w:val="1"/>
      <w:numFmt w:val="bullet"/>
      <w:lvlText w:val=""/>
      <w:lvlJc w:val="left"/>
      <w:pPr>
        <w:tabs>
          <w:tab w:val="num" w:pos="3220"/>
        </w:tabs>
        <w:ind w:left="3220" w:hanging="360"/>
      </w:pPr>
      <w:rPr>
        <w:rFonts w:ascii="Symbol" w:hAnsi="Symbol" w:hint="default"/>
      </w:rPr>
    </w:lvl>
    <w:lvl w:ilvl="4" w:tplc="04190003" w:tentative="1">
      <w:start w:val="1"/>
      <w:numFmt w:val="bullet"/>
      <w:lvlText w:val="o"/>
      <w:lvlJc w:val="left"/>
      <w:pPr>
        <w:tabs>
          <w:tab w:val="num" w:pos="3940"/>
        </w:tabs>
        <w:ind w:left="3940" w:hanging="360"/>
      </w:pPr>
      <w:rPr>
        <w:rFonts w:ascii="Courier New" w:hAnsi="Courier New" w:hint="default"/>
      </w:rPr>
    </w:lvl>
    <w:lvl w:ilvl="5" w:tplc="04190005" w:tentative="1">
      <w:start w:val="1"/>
      <w:numFmt w:val="bullet"/>
      <w:lvlText w:val=""/>
      <w:lvlJc w:val="left"/>
      <w:pPr>
        <w:tabs>
          <w:tab w:val="num" w:pos="4660"/>
        </w:tabs>
        <w:ind w:left="4660" w:hanging="360"/>
      </w:pPr>
      <w:rPr>
        <w:rFonts w:ascii="Wingdings" w:hAnsi="Wingdings" w:hint="default"/>
      </w:rPr>
    </w:lvl>
    <w:lvl w:ilvl="6" w:tplc="04190001" w:tentative="1">
      <w:start w:val="1"/>
      <w:numFmt w:val="bullet"/>
      <w:lvlText w:val=""/>
      <w:lvlJc w:val="left"/>
      <w:pPr>
        <w:tabs>
          <w:tab w:val="num" w:pos="5380"/>
        </w:tabs>
        <w:ind w:left="5380" w:hanging="360"/>
      </w:pPr>
      <w:rPr>
        <w:rFonts w:ascii="Symbol" w:hAnsi="Symbol" w:hint="default"/>
      </w:rPr>
    </w:lvl>
    <w:lvl w:ilvl="7" w:tplc="04190003" w:tentative="1">
      <w:start w:val="1"/>
      <w:numFmt w:val="bullet"/>
      <w:lvlText w:val="o"/>
      <w:lvlJc w:val="left"/>
      <w:pPr>
        <w:tabs>
          <w:tab w:val="num" w:pos="6100"/>
        </w:tabs>
        <w:ind w:left="6100" w:hanging="360"/>
      </w:pPr>
      <w:rPr>
        <w:rFonts w:ascii="Courier New" w:hAnsi="Courier New" w:hint="default"/>
      </w:rPr>
    </w:lvl>
    <w:lvl w:ilvl="8" w:tplc="04190005" w:tentative="1">
      <w:start w:val="1"/>
      <w:numFmt w:val="bullet"/>
      <w:lvlText w:val=""/>
      <w:lvlJc w:val="left"/>
      <w:pPr>
        <w:tabs>
          <w:tab w:val="num" w:pos="6820"/>
        </w:tabs>
        <w:ind w:left="6820" w:hanging="360"/>
      </w:pPr>
      <w:rPr>
        <w:rFonts w:ascii="Wingdings" w:hAnsi="Wingdings" w:hint="default"/>
      </w:rPr>
    </w:lvl>
  </w:abstractNum>
  <w:abstractNum w:abstractNumId="10">
    <w:nsid w:val="4D410934"/>
    <w:multiLevelType w:val="multilevel"/>
    <w:tmpl w:val="D62E3326"/>
    <w:lvl w:ilvl="0">
      <w:start w:val="1"/>
      <w:numFmt w:val="decimal"/>
      <w:suff w:val="space"/>
      <w:lvlText w:val="Часть %1"/>
      <w:lvlJc w:val="left"/>
      <w:rPr>
        <w:rFonts w:ascii="Times New Roman" w:hAnsi="Times New Roman" w:cs="Times New Roman" w:hint="default"/>
        <w:b w:val="0"/>
        <w:sz w:val="28"/>
        <w:szCs w:val="28"/>
      </w:rPr>
    </w:lvl>
    <w:lvl w:ilvl="1">
      <w:start w:val="1"/>
      <w:numFmt w:val="none"/>
      <w:suff w:val="nothing"/>
      <w:lvlText w:val=""/>
      <w:lvlJc w:val="left"/>
      <w:rPr>
        <w:rFonts w:hint="default"/>
      </w:rPr>
    </w:lvl>
    <w:lvl w:ilvl="2">
      <w:start w:val="1"/>
      <w:numFmt w:val="none"/>
      <w:suff w:val="nothing"/>
      <w:lvlText w:val=""/>
      <w:lvlJc w:val="left"/>
      <w:rPr>
        <w:rFonts w:hint="default"/>
      </w:rPr>
    </w:lvl>
    <w:lvl w:ilvl="3">
      <w:start w:val="1"/>
      <w:numFmt w:val="none"/>
      <w:suff w:val="nothing"/>
      <w:lvlText w:val=""/>
      <w:lvlJc w:val="left"/>
      <w:rPr>
        <w:rFonts w:hint="default"/>
      </w:rPr>
    </w:lvl>
    <w:lvl w:ilvl="4">
      <w:start w:val="1"/>
      <w:numFmt w:val="none"/>
      <w:suff w:val="nothing"/>
      <w:lvlText w:val=""/>
      <w:lvlJc w:val="left"/>
      <w:rPr>
        <w:rFonts w:hint="default"/>
      </w:rPr>
    </w:lvl>
    <w:lvl w:ilvl="5">
      <w:start w:val="1"/>
      <w:numFmt w:val="none"/>
      <w:suff w:val="nothing"/>
      <w:lvlText w:val=""/>
      <w:lvlJc w:val="left"/>
      <w:rPr>
        <w:rFonts w:hint="default"/>
      </w:rPr>
    </w:lvl>
    <w:lvl w:ilvl="6">
      <w:start w:val="1"/>
      <w:numFmt w:val="none"/>
      <w:suff w:val="nothing"/>
      <w:lvlText w:val=""/>
      <w:lvlJc w:val="left"/>
      <w:rPr>
        <w:rFonts w:hint="default"/>
      </w:rPr>
    </w:lvl>
    <w:lvl w:ilvl="7">
      <w:start w:val="1"/>
      <w:numFmt w:val="none"/>
      <w:suff w:val="nothing"/>
      <w:lvlText w:val=""/>
      <w:lvlJc w:val="left"/>
      <w:rPr>
        <w:rFonts w:hint="default"/>
      </w:rPr>
    </w:lvl>
    <w:lvl w:ilvl="8">
      <w:start w:val="1"/>
      <w:numFmt w:val="none"/>
      <w:suff w:val="nothing"/>
      <w:lvlText w:val=""/>
      <w:lvlJc w:val="left"/>
      <w:rPr>
        <w:rFonts w:hint="default"/>
      </w:rPr>
    </w:lvl>
  </w:abstractNum>
  <w:abstractNum w:abstractNumId="11">
    <w:nsid w:val="52B76EF8"/>
    <w:multiLevelType w:val="singleLevel"/>
    <w:tmpl w:val="E0385AA8"/>
    <w:lvl w:ilvl="0">
      <w:start w:val="1"/>
      <w:numFmt w:val="decimal"/>
      <w:lvlText w:val="[%1]"/>
      <w:legacy w:legacy="1" w:legacySpace="0" w:legacyIndent="0"/>
      <w:lvlJc w:val="left"/>
      <w:pPr>
        <w:ind w:left="340" w:firstLine="0"/>
      </w:pPr>
      <w:rPr>
        <w:rFonts w:ascii="Times New Roman" w:hAnsi="Times New Roman" w:hint="default"/>
      </w:rPr>
    </w:lvl>
  </w:abstractNum>
  <w:abstractNum w:abstractNumId="12">
    <w:nsid w:val="54A32748"/>
    <w:multiLevelType w:val="hybridMultilevel"/>
    <w:tmpl w:val="469ADFF2"/>
    <w:lvl w:ilvl="0" w:tplc="23607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553A57A7"/>
    <w:multiLevelType w:val="hybridMultilevel"/>
    <w:tmpl w:val="D7427774"/>
    <w:lvl w:ilvl="0" w:tplc="4C18C8D8">
      <w:start w:val="1"/>
      <w:numFmt w:val="bullet"/>
      <w:lvlText w:val=""/>
      <w:lvlJc w:val="left"/>
      <w:pPr>
        <w:tabs>
          <w:tab w:val="num" w:pos="1400"/>
        </w:tabs>
        <w:ind w:left="1400" w:hanging="360"/>
      </w:pPr>
      <w:rPr>
        <w:rFonts w:ascii="Symbol" w:hAnsi="Symbol" w:cs="Times New Roman" w:hint="default"/>
      </w:rPr>
    </w:lvl>
    <w:lvl w:ilvl="1" w:tplc="04190003" w:tentative="1">
      <w:start w:val="1"/>
      <w:numFmt w:val="bullet"/>
      <w:lvlText w:val="o"/>
      <w:lvlJc w:val="left"/>
      <w:pPr>
        <w:tabs>
          <w:tab w:val="num" w:pos="1780"/>
        </w:tabs>
        <w:ind w:left="1780" w:hanging="360"/>
      </w:pPr>
      <w:rPr>
        <w:rFonts w:ascii="Courier New" w:hAnsi="Courier New" w:hint="default"/>
      </w:rPr>
    </w:lvl>
    <w:lvl w:ilvl="2" w:tplc="04190005" w:tentative="1">
      <w:start w:val="1"/>
      <w:numFmt w:val="bullet"/>
      <w:lvlText w:val=""/>
      <w:lvlJc w:val="left"/>
      <w:pPr>
        <w:tabs>
          <w:tab w:val="num" w:pos="2500"/>
        </w:tabs>
        <w:ind w:left="2500" w:hanging="360"/>
      </w:pPr>
      <w:rPr>
        <w:rFonts w:ascii="Wingdings" w:hAnsi="Wingdings" w:hint="default"/>
      </w:rPr>
    </w:lvl>
    <w:lvl w:ilvl="3" w:tplc="04190001" w:tentative="1">
      <w:start w:val="1"/>
      <w:numFmt w:val="bullet"/>
      <w:lvlText w:val=""/>
      <w:lvlJc w:val="left"/>
      <w:pPr>
        <w:tabs>
          <w:tab w:val="num" w:pos="3220"/>
        </w:tabs>
        <w:ind w:left="3220" w:hanging="360"/>
      </w:pPr>
      <w:rPr>
        <w:rFonts w:ascii="Symbol" w:hAnsi="Symbol" w:hint="default"/>
      </w:rPr>
    </w:lvl>
    <w:lvl w:ilvl="4" w:tplc="04190003" w:tentative="1">
      <w:start w:val="1"/>
      <w:numFmt w:val="bullet"/>
      <w:lvlText w:val="o"/>
      <w:lvlJc w:val="left"/>
      <w:pPr>
        <w:tabs>
          <w:tab w:val="num" w:pos="3940"/>
        </w:tabs>
        <w:ind w:left="3940" w:hanging="360"/>
      </w:pPr>
      <w:rPr>
        <w:rFonts w:ascii="Courier New" w:hAnsi="Courier New" w:hint="default"/>
      </w:rPr>
    </w:lvl>
    <w:lvl w:ilvl="5" w:tplc="04190005" w:tentative="1">
      <w:start w:val="1"/>
      <w:numFmt w:val="bullet"/>
      <w:lvlText w:val=""/>
      <w:lvlJc w:val="left"/>
      <w:pPr>
        <w:tabs>
          <w:tab w:val="num" w:pos="4660"/>
        </w:tabs>
        <w:ind w:left="4660" w:hanging="360"/>
      </w:pPr>
      <w:rPr>
        <w:rFonts w:ascii="Wingdings" w:hAnsi="Wingdings" w:hint="default"/>
      </w:rPr>
    </w:lvl>
    <w:lvl w:ilvl="6" w:tplc="04190001" w:tentative="1">
      <w:start w:val="1"/>
      <w:numFmt w:val="bullet"/>
      <w:lvlText w:val=""/>
      <w:lvlJc w:val="left"/>
      <w:pPr>
        <w:tabs>
          <w:tab w:val="num" w:pos="5380"/>
        </w:tabs>
        <w:ind w:left="5380" w:hanging="360"/>
      </w:pPr>
      <w:rPr>
        <w:rFonts w:ascii="Symbol" w:hAnsi="Symbol" w:hint="default"/>
      </w:rPr>
    </w:lvl>
    <w:lvl w:ilvl="7" w:tplc="04190003" w:tentative="1">
      <w:start w:val="1"/>
      <w:numFmt w:val="bullet"/>
      <w:lvlText w:val="o"/>
      <w:lvlJc w:val="left"/>
      <w:pPr>
        <w:tabs>
          <w:tab w:val="num" w:pos="6100"/>
        </w:tabs>
        <w:ind w:left="6100" w:hanging="360"/>
      </w:pPr>
      <w:rPr>
        <w:rFonts w:ascii="Courier New" w:hAnsi="Courier New" w:hint="default"/>
      </w:rPr>
    </w:lvl>
    <w:lvl w:ilvl="8" w:tplc="04190005" w:tentative="1">
      <w:start w:val="1"/>
      <w:numFmt w:val="bullet"/>
      <w:lvlText w:val=""/>
      <w:lvlJc w:val="left"/>
      <w:pPr>
        <w:tabs>
          <w:tab w:val="num" w:pos="6820"/>
        </w:tabs>
        <w:ind w:left="6820" w:hanging="360"/>
      </w:pPr>
      <w:rPr>
        <w:rFonts w:ascii="Wingdings" w:hAnsi="Wingdings" w:hint="default"/>
      </w:rPr>
    </w:lvl>
  </w:abstractNum>
  <w:abstractNum w:abstractNumId="14">
    <w:nsid w:val="55E33302"/>
    <w:multiLevelType w:val="hybridMultilevel"/>
    <w:tmpl w:val="FC98E5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597D678F"/>
    <w:multiLevelType w:val="multilevel"/>
    <w:tmpl w:val="EF3C84B0"/>
    <w:lvl w:ilvl="0">
      <w:start w:val="1"/>
      <w:numFmt w:val="decimal"/>
      <w:lvlText w:val="%1"/>
      <w:lvlJc w:val="left"/>
      <w:pPr>
        <w:tabs>
          <w:tab w:val="num" w:pos="432"/>
        </w:tabs>
        <w:ind w:left="432" w:hanging="432"/>
      </w:pPr>
      <w:rPr>
        <w:rFonts w:hint="default"/>
      </w:rPr>
    </w:lvl>
    <w:lvl w:ilvl="1">
      <w:start w:val="1"/>
      <w:numFmt w:val="decimal"/>
      <w:lvlText w:val="2.%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nsid w:val="5B8A0A5E"/>
    <w:multiLevelType w:val="hybridMultilevel"/>
    <w:tmpl w:val="D89A0FF0"/>
    <w:lvl w:ilvl="0" w:tplc="4E10380E">
      <w:numFmt w:val="bullet"/>
      <w:lvlText w:val="–"/>
      <w:lvlJc w:val="left"/>
      <w:pPr>
        <w:tabs>
          <w:tab w:val="num" w:pos="955"/>
        </w:tabs>
        <w:ind w:left="955" w:hanging="615"/>
      </w:pPr>
      <w:rPr>
        <w:rFonts w:ascii="Times New Roman" w:eastAsia="Times New Roman" w:hAnsi="Times New Roman" w:cs="Times New Roman" w:hint="default"/>
      </w:rPr>
    </w:lvl>
    <w:lvl w:ilvl="1" w:tplc="04190003" w:tentative="1">
      <w:start w:val="1"/>
      <w:numFmt w:val="bullet"/>
      <w:lvlText w:val="o"/>
      <w:lvlJc w:val="left"/>
      <w:pPr>
        <w:tabs>
          <w:tab w:val="num" w:pos="1420"/>
        </w:tabs>
        <w:ind w:left="1420" w:hanging="360"/>
      </w:pPr>
      <w:rPr>
        <w:rFonts w:ascii="Courier New" w:hAnsi="Courier New" w:hint="default"/>
      </w:rPr>
    </w:lvl>
    <w:lvl w:ilvl="2" w:tplc="04190005" w:tentative="1">
      <w:start w:val="1"/>
      <w:numFmt w:val="bullet"/>
      <w:lvlText w:val=""/>
      <w:lvlJc w:val="left"/>
      <w:pPr>
        <w:tabs>
          <w:tab w:val="num" w:pos="2140"/>
        </w:tabs>
        <w:ind w:left="2140" w:hanging="360"/>
      </w:pPr>
      <w:rPr>
        <w:rFonts w:ascii="Wingdings" w:hAnsi="Wingdings" w:hint="default"/>
      </w:rPr>
    </w:lvl>
    <w:lvl w:ilvl="3" w:tplc="04190001" w:tentative="1">
      <w:start w:val="1"/>
      <w:numFmt w:val="bullet"/>
      <w:lvlText w:val=""/>
      <w:lvlJc w:val="left"/>
      <w:pPr>
        <w:tabs>
          <w:tab w:val="num" w:pos="2860"/>
        </w:tabs>
        <w:ind w:left="2860" w:hanging="360"/>
      </w:pPr>
      <w:rPr>
        <w:rFonts w:ascii="Symbol" w:hAnsi="Symbol" w:hint="default"/>
      </w:rPr>
    </w:lvl>
    <w:lvl w:ilvl="4" w:tplc="04190003" w:tentative="1">
      <w:start w:val="1"/>
      <w:numFmt w:val="bullet"/>
      <w:lvlText w:val="o"/>
      <w:lvlJc w:val="left"/>
      <w:pPr>
        <w:tabs>
          <w:tab w:val="num" w:pos="3580"/>
        </w:tabs>
        <w:ind w:left="3580" w:hanging="360"/>
      </w:pPr>
      <w:rPr>
        <w:rFonts w:ascii="Courier New" w:hAnsi="Courier New" w:hint="default"/>
      </w:rPr>
    </w:lvl>
    <w:lvl w:ilvl="5" w:tplc="04190005" w:tentative="1">
      <w:start w:val="1"/>
      <w:numFmt w:val="bullet"/>
      <w:lvlText w:val=""/>
      <w:lvlJc w:val="left"/>
      <w:pPr>
        <w:tabs>
          <w:tab w:val="num" w:pos="4300"/>
        </w:tabs>
        <w:ind w:left="4300" w:hanging="360"/>
      </w:pPr>
      <w:rPr>
        <w:rFonts w:ascii="Wingdings" w:hAnsi="Wingdings" w:hint="default"/>
      </w:rPr>
    </w:lvl>
    <w:lvl w:ilvl="6" w:tplc="04190001" w:tentative="1">
      <w:start w:val="1"/>
      <w:numFmt w:val="bullet"/>
      <w:lvlText w:val=""/>
      <w:lvlJc w:val="left"/>
      <w:pPr>
        <w:tabs>
          <w:tab w:val="num" w:pos="5020"/>
        </w:tabs>
        <w:ind w:left="5020" w:hanging="360"/>
      </w:pPr>
      <w:rPr>
        <w:rFonts w:ascii="Symbol" w:hAnsi="Symbol" w:hint="default"/>
      </w:rPr>
    </w:lvl>
    <w:lvl w:ilvl="7" w:tplc="04190003" w:tentative="1">
      <w:start w:val="1"/>
      <w:numFmt w:val="bullet"/>
      <w:lvlText w:val="o"/>
      <w:lvlJc w:val="left"/>
      <w:pPr>
        <w:tabs>
          <w:tab w:val="num" w:pos="5740"/>
        </w:tabs>
        <w:ind w:left="5740" w:hanging="360"/>
      </w:pPr>
      <w:rPr>
        <w:rFonts w:ascii="Courier New" w:hAnsi="Courier New" w:hint="default"/>
      </w:rPr>
    </w:lvl>
    <w:lvl w:ilvl="8" w:tplc="04190005" w:tentative="1">
      <w:start w:val="1"/>
      <w:numFmt w:val="bullet"/>
      <w:lvlText w:val=""/>
      <w:lvlJc w:val="left"/>
      <w:pPr>
        <w:tabs>
          <w:tab w:val="num" w:pos="6460"/>
        </w:tabs>
        <w:ind w:left="6460" w:hanging="360"/>
      </w:pPr>
      <w:rPr>
        <w:rFonts w:ascii="Wingdings" w:hAnsi="Wingdings" w:hint="default"/>
      </w:rPr>
    </w:lvl>
  </w:abstractNum>
  <w:abstractNum w:abstractNumId="17">
    <w:nsid w:val="5EE42861"/>
    <w:multiLevelType w:val="hybridMultilevel"/>
    <w:tmpl w:val="6F72E42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8">
    <w:nsid w:val="63CB25FA"/>
    <w:multiLevelType w:val="hybridMultilevel"/>
    <w:tmpl w:val="353E0B00"/>
    <w:lvl w:ilvl="0" w:tplc="C64CD598">
      <w:start w:val="1"/>
      <w:numFmt w:val="bullet"/>
      <w:lvlText w:val=""/>
      <w:lvlJc w:val="left"/>
      <w:pPr>
        <w:tabs>
          <w:tab w:val="num" w:pos="700"/>
        </w:tabs>
        <w:ind w:left="700" w:hanging="360"/>
      </w:pPr>
      <w:rPr>
        <w:rFonts w:ascii="Symbol" w:hAnsi="Symbol" w:hint="default"/>
      </w:rPr>
    </w:lvl>
    <w:lvl w:ilvl="1" w:tplc="04190003" w:tentative="1">
      <w:start w:val="1"/>
      <w:numFmt w:val="bullet"/>
      <w:lvlText w:val="o"/>
      <w:lvlJc w:val="left"/>
      <w:pPr>
        <w:tabs>
          <w:tab w:val="num" w:pos="1420"/>
        </w:tabs>
        <w:ind w:left="1420" w:hanging="360"/>
      </w:pPr>
      <w:rPr>
        <w:rFonts w:ascii="Courier New" w:hAnsi="Courier New" w:hint="default"/>
      </w:rPr>
    </w:lvl>
    <w:lvl w:ilvl="2" w:tplc="04190005" w:tentative="1">
      <w:start w:val="1"/>
      <w:numFmt w:val="bullet"/>
      <w:lvlText w:val=""/>
      <w:lvlJc w:val="left"/>
      <w:pPr>
        <w:tabs>
          <w:tab w:val="num" w:pos="2140"/>
        </w:tabs>
        <w:ind w:left="2140" w:hanging="360"/>
      </w:pPr>
      <w:rPr>
        <w:rFonts w:ascii="Wingdings" w:hAnsi="Wingdings" w:hint="default"/>
      </w:rPr>
    </w:lvl>
    <w:lvl w:ilvl="3" w:tplc="04190001" w:tentative="1">
      <w:start w:val="1"/>
      <w:numFmt w:val="bullet"/>
      <w:lvlText w:val=""/>
      <w:lvlJc w:val="left"/>
      <w:pPr>
        <w:tabs>
          <w:tab w:val="num" w:pos="2860"/>
        </w:tabs>
        <w:ind w:left="2860" w:hanging="360"/>
      </w:pPr>
      <w:rPr>
        <w:rFonts w:ascii="Symbol" w:hAnsi="Symbol" w:hint="default"/>
      </w:rPr>
    </w:lvl>
    <w:lvl w:ilvl="4" w:tplc="04190003" w:tentative="1">
      <w:start w:val="1"/>
      <w:numFmt w:val="bullet"/>
      <w:lvlText w:val="o"/>
      <w:lvlJc w:val="left"/>
      <w:pPr>
        <w:tabs>
          <w:tab w:val="num" w:pos="3580"/>
        </w:tabs>
        <w:ind w:left="3580" w:hanging="360"/>
      </w:pPr>
      <w:rPr>
        <w:rFonts w:ascii="Courier New" w:hAnsi="Courier New" w:hint="default"/>
      </w:rPr>
    </w:lvl>
    <w:lvl w:ilvl="5" w:tplc="04190005" w:tentative="1">
      <w:start w:val="1"/>
      <w:numFmt w:val="bullet"/>
      <w:lvlText w:val=""/>
      <w:lvlJc w:val="left"/>
      <w:pPr>
        <w:tabs>
          <w:tab w:val="num" w:pos="4300"/>
        </w:tabs>
        <w:ind w:left="4300" w:hanging="360"/>
      </w:pPr>
      <w:rPr>
        <w:rFonts w:ascii="Wingdings" w:hAnsi="Wingdings" w:hint="default"/>
      </w:rPr>
    </w:lvl>
    <w:lvl w:ilvl="6" w:tplc="04190001" w:tentative="1">
      <w:start w:val="1"/>
      <w:numFmt w:val="bullet"/>
      <w:lvlText w:val=""/>
      <w:lvlJc w:val="left"/>
      <w:pPr>
        <w:tabs>
          <w:tab w:val="num" w:pos="5020"/>
        </w:tabs>
        <w:ind w:left="5020" w:hanging="360"/>
      </w:pPr>
      <w:rPr>
        <w:rFonts w:ascii="Symbol" w:hAnsi="Symbol" w:hint="default"/>
      </w:rPr>
    </w:lvl>
    <w:lvl w:ilvl="7" w:tplc="04190003" w:tentative="1">
      <w:start w:val="1"/>
      <w:numFmt w:val="bullet"/>
      <w:lvlText w:val="o"/>
      <w:lvlJc w:val="left"/>
      <w:pPr>
        <w:tabs>
          <w:tab w:val="num" w:pos="5740"/>
        </w:tabs>
        <w:ind w:left="5740" w:hanging="360"/>
      </w:pPr>
      <w:rPr>
        <w:rFonts w:ascii="Courier New" w:hAnsi="Courier New" w:hint="default"/>
      </w:rPr>
    </w:lvl>
    <w:lvl w:ilvl="8" w:tplc="04190005" w:tentative="1">
      <w:start w:val="1"/>
      <w:numFmt w:val="bullet"/>
      <w:lvlText w:val=""/>
      <w:lvlJc w:val="left"/>
      <w:pPr>
        <w:tabs>
          <w:tab w:val="num" w:pos="6460"/>
        </w:tabs>
        <w:ind w:left="6460" w:hanging="360"/>
      </w:pPr>
      <w:rPr>
        <w:rFonts w:ascii="Wingdings" w:hAnsi="Wingdings" w:hint="default"/>
      </w:rPr>
    </w:lvl>
  </w:abstractNum>
  <w:abstractNum w:abstractNumId="19">
    <w:nsid w:val="670D338C"/>
    <w:multiLevelType w:val="hybridMultilevel"/>
    <w:tmpl w:val="950E9EFA"/>
    <w:lvl w:ilvl="0" w:tplc="4C18C8D8">
      <w:start w:val="1"/>
      <w:numFmt w:val="bullet"/>
      <w:lvlText w:val=""/>
      <w:lvlJc w:val="left"/>
      <w:pPr>
        <w:tabs>
          <w:tab w:val="num" w:pos="1400"/>
        </w:tabs>
        <w:ind w:left="1400" w:hanging="360"/>
      </w:pPr>
      <w:rPr>
        <w:rFonts w:ascii="Symbol" w:hAnsi="Symbol" w:cs="Times New Roman" w:hint="default"/>
      </w:rPr>
    </w:lvl>
    <w:lvl w:ilvl="1" w:tplc="04190003" w:tentative="1">
      <w:start w:val="1"/>
      <w:numFmt w:val="bullet"/>
      <w:lvlText w:val="o"/>
      <w:lvlJc w:val="left"/>
      <w:pPr>
        <w:tabs>
          <w:tab w:val="num" w:pos="1780"/>
        </w:tabs>
        <w:ind w:left="1780" w:hanging="360"/>
      </w:pPr>
      <w:rPr>
        <w:rFonts w:ascii="Courier New" w:hAnsi="Courier New" w:hint="default"/>
      </w:rPr>
    </w:lvl>
    <w:lvl w:ilvl="2" w:tplc="04190005" w:tentative="1">
      <w:start w:val="1"/>
      <w:numFmt w:val="bullet"/>
      <w:lvlText w:val=""/>
      <w:lvlJc w:val="left"/>
      <w:pPr>
        <w:tabs>
          <w:tab w:val="num" w:pos="2500"/>
        </w:tabs>
        <w:ind w:left="2500" w:hanging="360"/>
      </w:pPr>
      <w:rPr>
        <w:rFonts w:ascii="Wingdings" w:hAnsi="Wingdings" w:hint="default"/>
      </w:rPr>
    </w:lvl>
    <w:lvl w:ilvl="3" w:tplc="04190001" w:tentative="1">
      <w:start w:val="1"/>
      <w:numFmt w:val="bullet"/>
      <w:lvlText w:val=""/>
      <w:lvlJc w:val="left"/>
      <w:pPr>
        <w:tabs>
          <w:tab w:val="num" w:pos="3220"/>
        </w:tabs>
        <w:ind w:left="3220" w:hanging="360"/>
      </w:pPr>
      <w:rPr>
        <w:rFonts w:ascii="Symbol" w:hAnsi="Symbol" w:hint="default"/>
      </w:rPr>
    </w:lvl>
    <w:lvl w:ilvl="4" w:tplc="04190003" w:tentative="1">
      <w:start w:val="1"/>
      <w:numFmt w:val="bullet"/>
      <w:lvlText w:val="o"/>
      <w:lvlJc w:val="left"/>
      <w:pPr>
        <w:tabs>
          <w:tab w:val="num" w:pos="3940"/>
        </w:tabs>
        <w:ind w:left="3940" w:hanging="360"/>
      </w:pPr>
      <w:rPr>
        <w:rFonts w:ascii="Courier New" w:hAnsi="Courier New" w:hint="default"/>
      </w:rPr>
    </w:lvl>
    <w:lvl w:ilvl="5" w:tplc="04190005" w:tentative="1">
      <w:start w:val="1"/>
      <w:numFmt w:val="bullet"/>
      <w:lvlText w:val=""/>
      <w:lvlJc w:val="left"/>
      <w:pPr>
        <w:tabs>
          <w:tab w:val="num" w:pos="4660"/>
        </w:tabs>
        <w:ind w:left="4660" w:hanging="360"/>
      </w:pPr>
      <w:rPr>
        <w:rFonts w:ascii="Wingdings" w:hAnsi="Wingdings" w:hint="default"/>
      </w:rPr>
    </w:lvl>
    <w:lvl w:ilvl="6" w:tplc="04190001" w:tentative="1">
      <w:start w:val="1"/>
      <w:numFmt w:val="bullet"/>
      <w:lvlText w:val=""/>
      <w:lvlJc w:val="left"/>
      <w:pPr>
        <w:tabs>
          <w:tab w:val="num" w:pos="5380"/>
        </w:tabs>
        <w:ind w:left="5380" w:hanging="360"/>
      </w:pPr>
      <w:rPr>
        <w:rFonts w:ascii="Symbol" w:hAnsi="Symbol" w:hint="default"/>
      </w:rPr>
    </w:lvl>
    <w:lvl w:ilvl="7" w:tplc="04190003" w:tentative="1">
      <w:start w:val="1"/>
      <w:numFmt w:val="bullet"/>
      <w:lvlText w:val="o"/>
      <w:lvlJc w:val="left"/>
      <w:pPr>
        <w:tabs>
          <w:tab w:val="num" w:pos="6100"/>
        </w:tabs>
        <w:ind w:left="6100" w:hanging="360"/>
      </w:pPr>
      <w:rPr>
        <w:rFonts w:ascii="Courier New" w:hAnsi="Courier New" w:hint="default"/>
      </w:rPr>
    </w:lvl>
    <w:lvl w:ilvl="8" w:tplc="04190005" w:tentative="1">
      <w:start w:val="1"/>
      <w:numFmt w:val="bullet"/>
      <w:lvlText w:val=""/>
      <w:lvlJc w:val="left"/>
      <w:pPr>
        <w:tabs>
          <w:tab w:val="num" w:pos="6820"/>
        </w:tabs>
        <w:ind w:left="6820" w:hanging="360"/>
      </w:pPr>
      <w:rPr>
        <w:rFonts w:ascii="Wingdings" w:hAnsi="Wingdings" w:hint="default"/>
      </w:rPr>
    </w:lvl>
  </w:abstractNum>
  <w:abstractNum w:abstractNumId="20">
    <w:nsid w:val="78BC257A"/>
    <w:multiLevelType w:val="hybridMultilevel"/>
    <w:tmpl w:val="D40C474A"/>
    <w:lvl w:ilvl="0" w:tplc="C64CD598">
      <w:start w:val="1"/>
      <w:numFmt w:val="bullet"/>
      <w:lvlText w:val=""/>
      <w:lvlJc w:val="left"/>
      <w:pPr>
        <w:tabs>
          <w:tab w:val="num" w:pos="700"/>
        </w:tabs>
        <w:ind w:left="70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8"/>
  </w:num>
  <w:num w:numId="2">
    <w:abstractNumId w:val="1"/>
  </w:num>
  <w:num w:numId="3">
    <w:abstractNumId w:val="5"/>
  </w:num>
  <w:num w:numId="4">
    <w:abstractNumId w:val="17"/>
  </w:num>
  <w:num w:numId="5">
    <w:abstractNumId w:val="6"/>
  </w:num>
  <w:num w:numId="6">
    <w:abstractNumId w:val="14"/>
  </w:num>
  <w:num w:numId="7">
    <w:abstractNumId w:val="10"/>
  </w:num>
  <w:num w:numId="8">
    <w:abstractNumId w:val="15"/>
  </w:num>
  <w:num w:numId="9">
    <w:abstractNumId w:val="11"/>
  </w:num>
  <w:num w:numId="10">
    <w:abstractNumId w:val="7"/>
  </w:num>
  <w:num w:numId="11">
    <w:abstractNumId w:val="4"/>
  </w:num>
  <w:num w:numId="12">
    <w:abstractNumId w:val="9"/>
  </w:num>
  <w:num w:numId="13">
    <w:abstractNumId w:val="18"/>
  </w:num>
  <w:num w:numId="14">
    <w:abstractNumId w:val="20"/>
  </w:num>
  <w:num w:numId="15">
    <w:abstractNumId w:val="12"/>
  </w:num>
  <w:num w:numId="16">
    <w:abstractNumId w:val="3"/>
  </w:num>
  <w:num w:numId="17">
    <w:abstractNumId w:val="2"/>
  </w:num>
  <w:num w:numId="18">
    <w:abstractNumId w:val="0"/>
  </w:num>
  <w:num w:numId="19">
    <w:abstractNumId w:val="16"/>
  </w:num>
  <w:num w:numId="20">
    <w:abstractNumId w:val="19"/>
  </w:num>
  <w:num w:numId="21">
    <w:abstractNumId w:val="13"/>
  </w:num>
  <w:numIdMacAtCleanup w:val="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9"/>
  <w:consecutiveHyphenLimit w:val="3"/>
  <w:hyphenationZone w:val="357"/>
  <w:evenAndOddHeaders/>
  <w:drawingGridHorizontalSpacing w:val="110"/>
  <w:drawingGridVerticalSpacing w:val="6"/>
  <w:displayHorizontalDrawingGridEvery w:val="2"/>
  <w:noPunctuationKerning/>
  <w:characterSpacingControl w:val="doNotCompress"/>
  <w:hdrShapeDefaults>
    <o:shapedefaults v:ext="edit" spidmax="563201"/>
  </w:hdrShapeDefaults>
  <w:footnotePr>
    <w:footnote w:id="-1"/>
    <w:footnote w:id="0"/>
  </w:footnotePr>
  <w:endnotePr>
    <w:endnote w:id="-1"/>
    <w:endnote w:id="0"/>
  </w:endnotePr>
  <w:compat/>
  <w:rsids>
    <w:rsidRoot w:val="00825F11"/>
    <w:rsid w:val="000002DA"/>
    <w:rsid w:val="0000052F"/>
    <w:rsid w:val="00000700"/>
    <w:rsid w:val="00000A3F"/>
    <w:rsid w:val="00001129"/>
    <w:rsid w:val="00002502"/>
    <w:rsid w:val="00002560"/>
    <w:rsid w:val="000025B9"/>
    <w:rsid w:val="00002704"/>
    <w:rsid w:val="00002987"/>
    <w:rsid w:val="000029B0"/>
    <w:rsid w:val="00002FCE"/>
    <w:rsid w:val="0000353A"/>
    <w:rsid w:val="000047D6"/>
    <w:rsid w:val="000048E5"/>
    <w:rsid w:val="0000498C"/>
    <w:rsid w:val="00004B0D"/>
    <w:rsid w:val="000050DE"/>
    <w:rsid w:val="000052CC"/>
    <w:rsid w:val="0000542E"/>
    <w:rsid w:val="0000573B"/>
    <w:rsid w:val="0000586E"/>
    <w:rsid w:val="00006F63"/>
    <w:rsid w:val="000104EF"/>
    <w:rsid w:val="000108BB"/>
    <w:rsid w:val="00010908"/>
    <w:rsid w:val="000110D5"/>
    <w:rsid w:val="00011370"/>
    <w:rsid w:val="000115DC"/>
    <w:rsid w:val="000129FF"/>
    <w:rsid w:val="00012A2C"/>
    <w:rsid w:val="00012AED"/>
    <w:rsid w:val="00012B46"/>
    <w:rsid w:val="00012EBE"/>
    <w:rsid w:val="000130AE"/>
    <w:rsid w:val="000130E2"/>
    <w:rsid w:val="00013276"/>
    <w:rsid w:val="00013849"/>
    <w:rsid w:val="00013D12"/>
    <w:rsid w:val="00014772"/>
    <w:rsid w:val="0001550B"/>
    <w:rsid w:val="00016094"/>
    <w:rsid w:val="000160C3"/>
    <w:rsid w:val="00016375"/>
    <w:rsid w:val="0001652F"/>
    <w:rsid w:val="00016960"/>
    <w:rsid w:val="00016D1D"/>
    <w:rsid w:val="00017674"/>
    <w:rsid w:val="0001784A"/>
    <w:rsid w:val="00017AE0"/>
    <w:rsid w:val="00017B4F"/>
    <w:rsid w:val="00020702"/>
    <w:rsid w:val="00020CEE"/>
    <w:rsid w:val="00021846"/>
    <w:rsid w:val="0002238D"/>
    <w:rsid w:val="00022566"/>
    <w:rsid w:val="00022660"/>
    <w:rsid w:val="00023044"/>
    <w:rsid w:val="00023513"/>
    <w:rsid w:val="00023729"/>
    <w:rsid w:val="00023CFE"/>
    <w:rsid w:val="00023E23"/>
    <w:rsid w:val="00025112"/>
    <w:rsid w:val="00025115"/>
    <w:rsid w:val="00025850"/>
    <w:rsid w:val="00025E7A"/>
    <w:rsid w:val="000267E2"/>
    <w:rsid w:val="00026823"/>
    <w:rsid w:val="00026AB3"/>
    <w:rsid w:val="00026B72"/>
    <w:rsid w:val="0002729A"/>
    <w:rsid w:val="00027337"/>
    <w:rsid w:val="00027ACE"/>
    <w:rsid w:val="00027C1F"/>
    <w:rsid w:val="00027EC9"/>
    <w:rsid w:val="00030497"/>
    <w:rsid w:val="00030911"/>
    <w:rsid w:val="00030B44"/>
    <w:rsid w:val="00030B67"/>
    <w:rsid w:val="00030FA3"/>
    <w:rsid w:val="000312A5"/>
    <w:rsid w:val="00031390"/>
    <w:rsid w:val="0003157D"/>
    <w:rsid w:val="000315DD"/>
    <w:rsid w:val="00031E23"/>
    <w:rsid w:val="00032684"/>
    <w:rsid w:val="0003271F"/>
    <w:rsid w:val="00032ACA"/>
    <w:rsid w:val="00033280"/>
    <w:rsid w:val="000339B4"/>
    <w:rsid w:val="00033F1A"/>
    <w:rsid w:val="00034D12"/>
    <w:rsid w:val="00034E65"/>
    <w:rsid w:val="00035AC3"/>
    <w:rsid w:val="00036113"/>
    <w:rsid w:val="00036848"/>
    <w:rsid w:val="00036E79"/>
    <w:rsid w:val="00036F11"/>
    <w:rsid w:val="00037144"/>
    <w:rsid w:val="00037782"/>
    <w:rsid w:val="000377A9"/>
    <w:rsid w:val="00037896"/>
    <w:rsid w:val="000378FD"/>
    <w:rsid w:val="000404A5"/>
    <w:rsid w:val="00040503"/>
    <w:rsid w:val="00040BC4"/>
    <w:rsid w:val="00041161"/>
    <w:rsid w:val="00041E99"/>
    <w:rsid w:val="0004236E"/>
    <w:rsid w:val="00042783"/>
    <w:rsid w:val="00042940"/>
    <w:rsid w:val="00043068"/>
    <w:rsid w:val="00043534"/>
    <w:rsid w:val="00043EF0"/>
    <w:rsid w:val="00044817"/>
    <w:rsid w:val="00044BF6"/>
    <w:rsid w:val="00045182"/>
    <w:rsid w:val="000453A8"/>
    <w:rsid w:val="0004552C"/>
    <w:rsid w:val="00045560"/>
    <w:rsid w:val="000455EE"/>
    <w:rsid w:val="00045E9B"/>
    <w:rsid w:val="00046922"/>
    <w:rsid w:val="000478D9"/>
    <w:rsid w:val="00050C4D"/>
    <w:rsid w:val="000513EE"/>
    <w:rsid w:val="000515E8"/>
    <w:rsid w:val="00051875"/>
    <w:rsid w:val="00051D0F"/>
    <w:rsid w:val="00051DD2"/>
    <w:rsid w:val="00053343"/>
    <w:rsid w:val="00053F41"/>
    <w:rsid w:val="00054316"/>
    <w:rsid w:val="000544F8"/>
    <w:rsid w:val="00055210"/>
    <w:rsid w:val="00056D6D"/>
    <w:rsid w:val="000570FA"/>
    <w:rsid w:val="000607A0"/>
    <w:rsid w:val="00062214"/>
    <w:rsid w:val="000622DA"/>
    <w:rsid w:val="00062AB5"/>
    <w:rsid w:val="00062E25"/>
    <w:rsid w:val="0006347D"/>
    <w:rsid w:val="00063539"/>
    <w:rsid w:val="0006381D"/>
    <w:rsid w:val="00063F4B"/>
    <w:rsid w:val="000643AD"/>
    <w:rsid w:val="0006448F"/>
    <w:rsid w:val="00065487"/>
    <w:rsid w:val="00066EF6"/>
    <w:rsid w:val="00066FDF"/>
    <w:rsid w:val="00070330"/>
    <w:rsid w:val="000704F4"/>
    <w:rsid w:val="0007114A"/>
    <w:rsid w:val="00071666"/>
    <w:rsid w:val="0007190E"/>
    <w:rsid w:val="00071C78"/>
    <w:rsid w:val="00072B7D"/>
    <w:rsid w:val="00072B8A"/>
    <w:rsid w:val="00072C58"/>
    <w:rsid w:val="00072F78"/>
    <w:rsid w:val="0007337F"/>
    <w:rsid w:val="00073B4E"/>
    <w:rsid w:val="00073EED"/>
    <w:rsid w:val="000748CA"/>
    <w:rsid w:val="00074AEF"/>
    <w:rsid w:val="00075B14"/>
    <w:rsid w:val="000760D1"/>
    <w:rsid w:val="00076266"/>
    <w:rsid w:val="000762EA"/>
    <w:rsid w:val="0007640B"/>
    <w:rsid w:val="00076EA2"/>
    <w:rsid w:val="0007747E"/>
    <w:rsid w:val="000777DE"/>
    <w:rsid w:val="00077DAC"/>
    <w:rsid w:val="00080A05"/>
    <w:rsid w:val="00080A1F"/>
    <w:rsid w:val="00081480"/>
    <w:rsid w:val="000816E3"/>
    <w:rsid w:val="00081B01"/>
    <w:rsid w:val="00082577"/>
    <w:rsid w:val="00082FFE"/>
    <w:rsid w:val="0008343E"/>
    <w:rsid w:val="000835B7"/>
    <w:rsid w:val="000838DA"/>
    <w:rsid w:val="00083977"/>
    <w:rsid w:val="00083CE2"/>
    <w:rsid w:val="00084EB7"/>
    <w:rsid w:val="00085325"/>
    <w:rsid w:val="000854AB"/>
    <w:rsid w:val="00085EEB"/>
    <w:rsid w:val="00085F43"/>
    <w:rsid w:val="00086317"/>
    <w:rsid w:val="00086493"/>
    <w:rsid w:val="00086782"/>
    <w:rsid w:val="00086C36"/>
    <w:rsid w:val="000902E2"/>
    <w:rsid w:val="0009060F"/>
    <w:rsid w:val="00090C69"/>
    <w:rsid w:val="0009119A"/>
    <w:rsid w:val="00091209"/>
    <w:rsid w:val="00091827"/>
    <w:rsid w:val="0009219F"/>
    <w:rsid w:val="000924DE"/>
    <w:rsid w:val="00094237"/>
    <w:rsid w:val="00095145"/>
    <w:rsid w:val="000957F8"/>
    <w:rsid w:val="000968C7"/>
    <w:rsid w:val="00096A8C"/>
    <w:rsid w:val="00096AF6"/>
    <w:rsid w:val="00096C07"/>
    <w:rsid w:val="00096E1F"/>
    <w:rsid w:val="000975AD"/>
    <w:rsid w:val="0009761B"/>
    <w:rsid w:val="000976F8"/>
    <w:rsid w:val="00097F01"/>
    <w:rsid w:val="00097FF6"/>
    <w:rsid w:val="000A06DB"/>
    <w:rsid w:val="000A07E7"/>
    <w:rsid w:val="000A1222"/>
    <w:rsid w:val="000A1233"/>
    <w:rsid w:val="000A153B"/>
    <w:rsid w:val="000A21DC"/>
    <w:rsid w:val="000A269F"/>
    <w:rsid w:val="000A3533"/>
    <w:rsid w:val="000A3963"/>
    <w:rsid w:val="000A411E"/>
    <w:rsid w:val="000A43F0"/>
    <w:rsid w:val="000A52B1"/>
    <w:rsid w:val="000A5799"/>
    <w:rsid w:val="000A5CEB"/>
    <w:rsid w:val="000A5F03"/>
    <w:rsid w:val="000A68DA"/>
    <w:rsid w:val="000A6C9F"/>
    <w:rsid w:val="000A71F7"/>
    <w:rsid w:val="000A7C96"/>
    <w:rsid w:val="000B02F2"/>
    <w:rsid w:val="000B03E5"/>
    <w:rsid w:val="000B07B9"/>
    <w:rsid w:val="000B09A9"/>
    <w:rsid w:val="000B0B9C"/>
    <w:rsid w:val="000B1179"/>
    <w:rsid w:val="000B1216"/>
    <w:rsid w:val="000B124C"/>
    <w:rsid w:val="000B1300"/>
    <w:rsid w:val="000B15B6"/>
    <w:rsid w:val="000B1765"/>
    <w:rsid w:val="000B1F4B"/>
    <w:rsid w:val="000B27A2"/>
    <w:rsid w:val="000B3271"/>
    <w:rsid w:val="000B3B5F"/>
    <w:rsid w:val="000B3FDB"/>
    <w:rsid w:val="000B5CE0"/>
    <w:rsid w:val="000B5E8A"/>
    <w:rsid w:val="000B605A"/>
    <w:rsid w:val="000B6D4B"/>
    <w:rsid w:val="000B6F3F"/>
    <w:rsid w:val="000B7556"/>
    <w:rsid w:val="000C11D2"/>
    <w:rsid w:val="000C1C20"/>
    <w:rsid w:val="000C1ECD"/>
    <w:rsid w:val="000C2F1B"/>
    <w:rsid w:val="000C48F8"/>
    <w:rsid w:val="000C497A"/>
    <w:rsid w:val="000C52BC"/>
    <w:rsid w:val="000C5314"/>
    <w:rsid w:val="000C5DAE"/>
    <w:rsid w:val="000C5EAB"/>
    <w:rsid w:val="000C6255"/>
    <w:rsid w:val="000C6859"/>
    <w:rsid w:val="000C7426"/>
    <w:rsid w:val="000C77CF"/>
    <w:rsid w:val="000C7E2B"/>
    <w:rsid w:val="000D010B"/>
    <w:rsid w:val="000D0352"/>
    <w:rsid w:val="000D0780"/>
    <w:rsid w:val="000D118C"/>
    <w:rsid w:val="000D19AC"/>
    <w:rsid w:val="000D2160"/>
    <w:rsid w:val="000D2AF2"/>
    <w:rsid w:val="000D31F7"/>
    <w:rsid w:val="000D3548"/>
    <w:rsid w:val="000D3E26"/>
    <w:rsid w:val="000D40AD"/>
    <w:rsid w:val="000D40E9"/>
    <w:rsid w:val="000D485F"/>
    <w:rsid w:val="000D4950"/>
    <w:rsid w:val="000D4FF2"/>
    <w:rsid w:val="000D5366"/>
    <w:rsid w:val="000D6C53"/>
    <w:rsid w:val="000D797A"/>
    <w:rsid w:val="000D7EC4"/>
    <w:rsid w:val="000E1540"/>
    <w:rsid w:val="000E16E1"/>
    <w:rsid w:val="000E1AE2"/>
    <w:rsid w:val="000E1DB9"/>
    <w:rsid w:val="000E1DC1"/>
    <w:rsid w:val="000E1E93"/>
    <w:rsid w:val="000E1FCD"/>
    <w:rsid w:val="000E2377"/>
    <w:rsid w:val="000E2884"/>
    <w:rsid w:val="000E33FC"/>
    <w:rsid w:val="000E445D"/>
    <w:rsid w:val="000E4662"/>
    <w:rsid w:val="000E4BD3"/>
    <w:rsid w:val="000E4CB8"/>
    <w:rsid w:val="000E5452"/>
    <w:rsid w:val="000E585C"/>
    <w:rsid w:val="000E5E5C"/>
    <w:rsid w:val="000E6494"/>
    <w:rsid w:val="000E7F24"/>
    <w:rsid w:val="000F0372"/>
    <w:rsid w:val="000F09E5"/>
    <w:rsid w:val="000F0C72"/>
    <w:rsid w:val="000F0D17"/>
    <w:rsid w:val="000F0DBC"/>
    <w:rsid w:val="000F0F80"/>
    <w:rsid w:val="000F103F"/>
    <w:rsid w:val="000F2719"/>
    <w:rsid w:val="000F3910"/>
    <w:rsid w:val="000F3E10"/>
    <w:rsid w:val="000F45AF"/>
    <w:rsid w:val="000F4642"/>
    <w:rsid w:val="000F534B"/>
    <w:rsid w:val="000F64B4"/>
    <w:rsid w:val="000F685A"/>
    <w:rsid w:val="000F741C"/>
    <w:rsid w:val="000F7E26"/>
    <w:rsid w:val="001001ED"/>
    <w:rsid w:val="0010089F"/>
    <w:rsid w:val="00100D2C"/>
    <w:rsid w:val="0010126B"/>
    <w:rsid w:val="00101FF1"/>
    <w:rsid w:val="001022CE"/>
    <w:rsid w:val="00102B61"/>
    <w:rsid w:val="00102BAE"/>
    <w:rsid w:val="00102F0E"/>
    <w:rsid w:val="001038D1"/>
    <w:rsid w:val="00103B5F"/>
    <w:rsid w:val="00103C50"/>
    <w:rsid w:val="001056BB"/>
    <w:rsid w:val="00105A9B"/>
    <w:rsid w:val="00105C46"/>
    <w:rsid w:val="0010615D"/>
    <w:rsid w:val="001069F8"/>
    <w:rsid w:val="00107101"/>
    <w:rsid w:val="001077A9"/>
    <w:rsid w:val="00107810"/>
    <w:rsid w:val="00107B67"/>
    <w:rsid w:val="00107F09"/>
    <w:rsid w:val="0011061C"/>
    <w:rsid w:val="00110E05"/>
    <w:rsid w:val="001119B2"/>
    <w:rsid w:val="00111C7E"/>
    <w:rsid w:val="00111FCF"/>
    <w:rsid w:val="00111FF2"/>
    <w:rsid w:val="00112500"/>
    <w:rsid w:val="00112A1F"/>
    <w:rsid w:val="00112B83"/>
    <w:rsid w:val="00112F33"/>
    <w:rsid w:val="0011337C"/>
    <w:rsid w:val="00113608"/>
    <w:rsid w:val="001139EE"/>
    <w:rsid w:val="001148A6"/>
    <w:rsid w:val="00115262"/>
    <w:rsid w:val="00115673"/>
    <w:rsid w:val="00115BCA"/>
    <w:rsid w:val="00115C63"/>
    <w:rsid w:val="0011612E"/>
    <w:rsid w:val="0011629C"/>
    <w:rsid w:val="001165D7"/>
    <w:rsid w:val="00116A98"/>
    <w:rsid w:val="00116BCE"/>
    <w:rsid w:val="00116CD4"/>
    <w:rsid w:val="00116DEF"/>
    <w:rsid w:val="001174FE"/>
    <w:rsid w:val="00117F4B"/>
    <w:rsid w:val="00120126"/>
    <w:rsid w:val="00120154"/>
    <w:rsid w:val="001203D3"/>
    <w:rsid w:val="001205AC"/>
    <w:rsid w:val="00120C04"/>
    <w:rsid w:val="00120DAF"/>
    <w:rsid w:val="00121094"/>
    <w:rsid w:val="00121E1A"/>
    <w:rsid w:val="0012207A"/>
    <w:rsid w:val="00122963"/>
    <w:rsid w:val="00123365"/>
    <w:rsid w:val="0012338C"/>
    <w:rsid w:val="00123A9E"/>
    <w:rsid w:val="00123E26"/>
    <w:rsid w:val="001246FC"/>
    <w:rsid w:val="0012560F"/>
    <w:rsid w:val="0012569C"/>
    <w:rsid w:val="00125BCE"/>
    <w:rsid w:val="001267F8"/>
    <w:rsid w:val="0012685E"/>
    <w:rsid w:val="001268E0"/>
    <w:rsid w:val="00126988"/>
    <w:rsid w:val="00127325"/>
    <w:rsid w:val="001309EE"/>
    <w:rsid w:val="0013121D"/>
    <w:rsid w:val="00131B6A"/>
    <w:rsid w:val="00132AFF"/>
    <w:rsid w:val="00132C69"/>
    <w:rsid w:val="001333B1"/>
    <w:rsid w:val="00133D4C"/>
    <w:rsid w:val="0013406F"/>
    <w:rsid w:val="001348FF"/>
    <w:rsid w:val="00134A94"/>
    <w:rsid w:val="00135370"/>
    <w:rsid w:val="00135887"/>
    <w:rsid w:val="0013596F"/>
    <w:rsid w:val="00135C2B"/>
    <w:rsid w:val="00136026"/>
    <w:rsid w:val="00137024"/>
    <w:rsid w:val="00137ABB"/>
    <w:rsid w:val="00140F44"/>
    <w:rsid w:val="00140F49"/>
    <w:rsid w:val="001424DB"/>
    <w:rsid w:val="00142C13"/>
    <w:rsid w:val="00142DE2"/>
    <w:rsid w:val="001441E5"/>
    <w:rsid w:val="0014429A"/>
    <w:rsid w:val="001442CB"/>
    <w:rsid w:val="001443BE"/>
    <w:rsid w:val="0014447E"/>
    <w:rsid w:val="0014596B"/>
    <w:rsid w:val="0014596E"/>
    <w:rsid w:val="00145D2E"/>
    <w:rsid w:val="001476E1"/>
    <w:rsid w:val="00147863"/>
    <w:rsid w:val="00151094"/>
    <w:rsid w:val="0015125C"/>
    <w:rsid w:val="0015146C"/>
    <w:rsid w:val="00151D83"/>
    <w:rsid w:val="001527D8"/>
    <w:rsid w:val="00152A25"/>
    <w:rsid w:val="00152AEA"/>
    <w:rsid w:val="00152E4B"/>
    <w:rsid w:val="00153228"/>
    <w:rsid w:val="00153E60"/>
    <w:rsid w:val="00154385"/>
    <w:rsid w:val="00154B55"/>
    <w:rsid w:val="0015518C"/>
    <w:rsid w:val="001551D8"/>
    <w:rsid w:val="00155268"/>
    <w:rsid w:val="001555A0"/>
    <w:rsid w:val="001560D8"/>
    <w:rsid w:val="001561D1"/>
    <w:rsid w:val="00156296"/>
    <w:rsid w:val="0015638D"/>
    <w:rsid w:val="001565D5"/>
    <w:rsid w:val="00156653"/>
    <w:rsid w:val="00156DEB"/>
    <w:rsid w:val="00156DF2"/>
    <w:rsid w:val="001574BB"/>
    <w:rsid w:val="00160298"/>
    <w:rsid w:val="0016045C"/>
    <w:rsid w:val="001607FD"/>
    <w:rsid w:val="001609C9"/>
    <w:rsid w:val="00160D7B"/>
    <w:rsid w:val="00161266"/>
    <w:rsid w:val="00161891"/>
    <w:rsid w:val="001618CE"/>
    <w:rsid w:val="00161952"/>
    <w:rsid w:val="00161B14"/>
    <w:rsid w:val="00161F1D"/>
    <w:rsid w:val="00161F63"/>
    <w:rsid w:val="00162326"/>
    <w:rsid w:val="0016253B"/>
    <w:rsid w:val="00162994"/>
    <w:rsid w:val="00163C62"/>
    <w:rsid w:val="00164182"/>
    <w:rsid w:val="001641CA"/>
    <w:rsid w:val="001642BB"/>
    <w:rsid w:val="001644EC"/>
    <w:rsid w:val="00164E2A"/>
    <w:rsid w:val="001655DE"/>
    <w:rsid w:val="00165A9A"/>
    <w:rsid w:val="00165EC9"/>
    <w:rsid w:val="0016612A"/>
    <w:rsid w:val="001667DB"/>
    <w:rsid w:val="0016683B"/>
    <w:rsid w:val="001668FA"/>
    <w:rsid w:val="00167D6D"/>
    <w:rsid w:val="00167D92"/>
    <w:rsid w:val="001701F5"/>
    <w:rsid w:val="00170227"/>
    <w:rsid w:val="00170705"/>
    <w:rsid w:val="001710D2"/>
    <w:rsid w:val="00171284"/>
    <w:rsid w:val="001716B9"/>
    <w:rsid w:val="00172162"/>
    <w:rsid w:val="00172357"/>
    <w:rsid w:val="0017259F"/>
    <w:rsid w:val="00172C0D"/>
    <w:rsid w:val="00172C19"/>
    <w:rsid w:val="00172CBE"/>
    <w:rsid w:val="00173540"/>
    <w:rsid w:val="00173DEF"/>
    <w:rsid w:val="00173FF5"/>
    <w:rsid w:val="001740BF"/>
    <w:rsid w:val="00174710"/>
    <w:rsid w:val="00174CD6"/>
    <w:rsid w:val="00174DCD"/>
    <w:rsid w:val="001752F3"/>
    <w:rsid w:val="001762FB"/>
    <w:rsid w:val="00176481"/>
    <w:rsid w:val="0017661B"/>
    <w:rsid w:val="00176AAC"/>
    <w:rsid w:val="0017740E"/>
    <w:rsid w:val="001774E5"/>
    <w:rsid w:val="001779DE"/>
    <w:rsid w:val="00177A98"/>
    <w:rsid w:val="00180E27"/>
    <w:rsid w:val="0018129E"/>
    <w:rsid w:val="0018217E"/>
    <w:rsid w:val="001825C6"/>
    <w:rsid w:val="00182752"/>
    <w:rsid w:val="00182904"/>
    <w:rsid w:val="00182E6E"/>
    <w:rsid w:val="0018309D"/>
    <w:rsid w:val="00183A35"/>
    <w:rsid w:val="00183A4C"/>
    <w:rsid w:val="001840CE"/>
    <w:rsid w:val="00186304"/>
    <w:rsid w:val="00186423"/>
    <w:rsid w:val="00186455"/>
    <w:rsid w:val="00190BC0"/>
    <w:rsid w:val="001910F4"/>
    <w:rsid w:val="0019133A"/>
    <w:rsid w:val="00191E20"/>
    <w:rsid w:val="00192528"/>
    <w:rsid w:val="0019282F"/>
    <w:rsid w:val="00192E38"/>
    <w:rsid w:val="00193696"/>
    <w:rsid w:val="00193C97"/>
    <w:rsid w:val="001942CC"/>
    <w:rsid w:val="00194377"/>
    <w:rsid w:val="001943A0"/>
    <w:rsid w:val="00195836"/>
    <w:rsid w:val="001959C3"/>
    <w:rsid w:val="0019625B"/>
    <w:rsid w:val="00196E36"/>
    <w:rsid w:val="00197170"/>
    <w:rsid w:val="001973D6"/>
    <w:rsid w:val="00197793"/>
    <w:rsid w:val="00197BA8"/>
    <w:rsid w:val="00197BB3"/>
    <w:rsid w:val="00197DBC"/>
    <w:rsid w:val="001A0113"/>
    <w:rsid w:val="001A05A7"/>
    <w:rsid w:val="001A0734"/>
    <w:rsid w:val="001A1ABC"/>
    <w:rsid w:val="001A1BA6"/>
    <w:rsid w:val="001A1FAD"/>
    <w:rsid w:val="001A202A"/>
    <w:rsid w:val="001A223D"/>
    <w:rsid w:val="001A2A21"/>
    <w:rsid w:val="001A2BAE"/>
    <w:rsid w:val="001A34BA"/>
    <w:rsid w:val="001A377D"/>
    <w:rsid w:val="001A379F"/>
    <w:rsid w:val="001A3883"/>
    <w:rsid w:val="001A4872"/>
    <w:rsid w:val="001A4A31"/>
    <w:rsid w:val="001A4AC4"/>
    <w:rsid w:val="001A7997"/>
    <w:rsid w:val="001A7BCE"/>
    <w:rsid w:val="001A7E69"/>
    <w:rsid w:val="001A7F1E"/>
    <w:rsid w:val="001B0063"/>
    <w:rsid w:val="001B03DB"/>
    <w:rsid w:val="001B1190"/>
    <w:rsid w:val="001B1818"/>
    <w:rsid w:val="001B1EAA"/>
    <w:rsid w:val="001B1F27"/>
    <w:rsid w:val="001B2632"/>
    <w:rsid w:val="001B2A00"/>
    <w:rsid w:val="001B3333"/>
    <w:rsid w:val="001B3386"/>
    <w:rsid w:val="001B3D8E"/>
    <w:rsid w:val="001B466E"/>
    <w:rsid w:val="001B47E2"/>
    <w:rsid w:val="001B5063"/>
    <w:rsid w:val="001B5732"/>
    <w:rsid w:val="001B5972"/>
    <w:rsid w:val="001B5A5D"/>
    <w:rsid w:val="001B5C59"/>
    <w:rsid w:val="001B66AF"/>
    <w:rsid w:val="001B7072"/>
    <w:rsid w:val="001B7781"/>
    <w:rsid w:val="001B7957"/>
    <w:rsid w:val="001B7F03"/>
    <w:rsid w:val="001C0187"/>
    <w:rsid w:val="001C09A2"/>
    <w:rsid w:val="001C0B3F"/>
    <w:rsid w:val="001C1B9E"/>
    <w:rsid w:val="001C1E36"/>
    <w:rsid w:val="001C2B96"/>
    <w:rsid w:val="001C405A"/>
    <w:rsid w:val="001C4C62"/>
    <w:rsid w:val="001C4E91"/>
    <w:rsid w:val="001C50D7"/>
    <w:rsid w:val="001C5594"/>
    <w:rsid w:val="001C5E36"/>
    <w:rsid w:val="001C6315"/>
    <w:rsid w:val="001C64B6"/>
    <w:rsid w:val="001C69B1"/>
    <w:rsid w:val="001C6C37"/>
    <w:rsid w:val="001C7821"/>
    <w:rsid w:val="001D040B"/>
    <w:rsid w:val="001D10FF"/>
    <w:rsid w:val="001D15ED"/>
    <w:rsid w:val="001D1813"/>
    <w:rsid w:val="001D1873"/>
    <w:rsid w:val="001D1E21"/>
    <w:rsid w:val="001D207A"/>
    <w:rsid w:val="001D2122"/>
    <w:rsid w:val="001D3A85"/>
    <w:rsid w:val="001D3B17"/>
    <w:rsid w:val="001D3CE6"/>
    <w:rsid w:val="001D4836"/>
    <w:rsid w:val="001D4BA9"/>
    <w:rsid w:val="001D4F75"/>
    <w:rsid w:val="001D594B"/>
    <w:rsid w:val="001D694E"/>
    <w:rsid w:val="001D7457"/>
    <w:rsid w:val="001D7651"/>
    <w:rsid w:val="001D7E67"/>
    <w:rsid w:val="001E0219"/>
    <w:rsid w:val="001E0A9B"/>
    <w:rsid w:val="001E0F46"/>
    <w:rsid w:val="001E1A64"/>
    <w:rsid w:val="001E26A1"/>
    <w:rsid w:val="001E3338"/>
    <w:rsid w:val="001E3413"/>
    <w:rsid w:val="001E37AC"/>
    <w:rsid w:val="001E39E9"/>
    <w:rsid w:val="001E42F9"/>
    <w:rsid w:val="001E53A1"/>
    <w:rsid w:val="001E5D62"/>
    <w:rsid w:val="001E5F76"/>
    <w:rsid w:val="001E6797"/>
    <w:rsid w:val="001E6836"/>
    <w:rsid w:val="001E6992"/>
    <w:rsid w:val="001F0BB5"/>
    <w:rsid w:val="001F0C06"/>
    <w:rsid w:val="001F0F36"/>
    <w:rsid w:val="001F10DA"/>
    <w:rsid w:val="001F1215"/>
    <w:rsid w:val="001F154C"/>
    <w:rsid w:val="001F219A"/>
    <w:rsid w:val="001F276C"/>
    <w:rsid w:val="001F2BCA"/>
    <w:rsid w:val="001F361B"/>
    <w:rsid w:val="001F389B"/>
    <w:rsid w:val="001F3B00"/>
    <w:rsid w:val="001F3D2F"/>
    <w:rsid w:val="001F3FCB"/>
    <w:rsid w:val="001F4B65"/>
    <w:rsid w:val="001F4B6B"/>
    <w:rsid w:val="001F4D2F"/>
    <w:rsid w:val="001F5122"/>
    <w:rsid w:val="001F5506"/>
    <w:rsid w:val="001F6AE9"/>
    <w:rsid w:val="001F72FA"/>
    <w:rsid w:val="00200117"/>
    <w:rsid w:val="0020157F"/>
    <w:rsid w:val="00201CDC"/>
    <w:rsid w:val="00203227"/>
    <w:rsid w:val="00203D20"/>
    <w:rsid w:val="00203E8E"/>
    <w:rsid w:val="00204692"/>
    <w:rsid w:val="00205D69"/>
    <w:rsid w:val="00205E9E"/>
    <w:rsid w:val="00205FDD"/>
    <w:rsid w:val="00206F0A"/>
    <w:rsid w:val="0020758A"/>
    <w:rsid w:val="00207979"/>
    <w:rsid w:val="00210E42"/>
    <w:rsid w:val="0021111D"/>
    <w:rsid w:val="00211E45"/>
    <w:rsid w:val="00212040"/>
    <w:rsid w:val="0021218D"/>
    <w:rsid w:val="002123FA"/>
    <w:rsid w:val="00212985"/>
    <w:rsid w:val="0021371D"/>
    <w:rsid w:val="00213A27"/>
    <w:rsid w:val="002162D2"/>
    <w:rsid w:val="002162FE"/>
    <w:rsid w:val="002163A0"/>
    <w:rsid w:val="002172C0"/>
    <w:rsid w:val="00221C82"/>
    <w:rsid w:val="002230E1"/>
    <w:rsid w:val="0022394F"/>
    <w:rsid w:val="00224070"/>
    <w:rsid w:val="00224099"/>
    <w:rsid w:val="0022433F"/>
    <w:rsid w:val="00224345"/>
    <w:rsid w:val="00224CF9"/>
    <w:rsid w:val="00225653"/>
    <w:rsid w:val="00225860"/>
    <w:rsid w:val="00226EA2"/>
    <w:rsid w:val="002272D0"/>
    <w:rsid w:val="00227804"/>
    <w:rsid w:val="0022784B"/>
    <w:rsid w:val="00227971"/>
    <w:rsid w:val="00227CA4"/>
    <w:rsid w:val="00230177"/>
    <w:rsid w:val="0023020A"/>
    <w:rsid w:val="00230D58"/>
    <w:rsid w:val="00230E6A"/>
    <w:rsid w:val="0023111F"/>
    <w:rsid w:val="002316A5"/>
    <w:rsid w:val="00231F62"/>
    <w:rsid w:val="002328BB"/>
    <w:rsid w:val="002329C6"/>
    <w:rsid w:val="00232F77"/>
    <w:rsid w:val="002334FA"/>
    <w:rsid w:val="00233A04"/>
    <w:rsid w:val="00233E67"/>
    <w:rsid w:val="0023438B"/>
    <w:rsid w:val="002343AF"/>
    <w:rsid w:val="00234798"/>
    <w:rsid w:val="002369D2"/>
    <w:rsid w:val="002370D8"/>
    <w:rsid w:val="00237EED"/>
    <w:rsid w:val="0024005B"/>
    <w:rsid w:val="002401C5"/>
    <w:rsid w:val="00240506"/>
    <w:rsid w:val="00240F34"/>
    <w:rsid w:val="00241022"/>
    <w:rsid w:val="00241465"/>
    <w:rsid w:val="00241EBA"/>
    <w:rsid w:val="00242433"/>
    <w:rsid w:val="00242BFA"/>
    <w:rsid w:val="0024360D"/>
    <w:rsid w:val="00243EEF"/>
    <w:rsid w:val="00244582"/>
    <w:rsid w:val="00244E28"/>
    <w:rsid w:val="002454ED"/>
    <w:rsid w:val="00245824"/>
    <w:rsid w:val="00245A87"/>
    <w:rsid w:val="00245AD1"/>
    <w:rsid w:val="002465CF"/>
    <w:rsid w:val="0024669B"/>
    <w:rsid w:val="00247CCF"/>
    <w:rsid w:val="00250834"/>
    <w:rsid w:val="00250B64"/>
    <w:rsid w:val="00250D6C"/>
    <w:rsid w:val="002512F9"/>
    <w:rsid w:val="00252058"/>
    <w:rsid w:val="00252428"/>
    <w:rsid w:val="0025250F"/>
    <w:rsid w:val="00252514"/>
    <w:rsid w:val="00252A38"/>
    <w:rsid w:val="00252F28"/>
    <w:rsid w:val="00253F76"/>
    <w:rsid w:val="00254269"/>
    <w:rsid w:val="002543DB"/>
    <w:rsid w:val="00254948"/>
    <w:rsid w:val="00254D8F"/>
    <w:rsid w:val="00255713"/>
    <w:rsid w:val="002558F5"/>
    <w:rsid w:val="00255CED"/>
    <w:rsid w:val="0025663D"/>
    <w:rsid w:val="0025699E"/>
    <w:rsid w:val="00256AB8"/>
    <w:rsid w:val="002579B8"/>
    <w:rsid w:val="00257A78"/>
    <w:rsid w:val="00257AAF"/>
    <w:rsid w:val="0026031C"/>
    <w:rsid w:val="00260325"/>
    <w:rsid w:val="00260757"/>
    <w:rsid w:val="0026085A"/>
    <w:rsid w:val="002610EE"/>
    <w:rsid w:val="0026164C"/>
    <w:rsid w:val="00261EF8"/>
    <w:rsid w:val="00261F8D"/>
    <w:rsid w:val="00262081"/>
    <w:rsid w:val="002622CD"/>
    <w:rsid w:val="002632F8"/>
    <w:rsid w:val="002636B7"/>
    <w:rsid w:val="00264113"/>
    <w:rsid w:val="00264EEC"/>
    <w:rsid w:val="00265361"/>
    <w:rsid w:val="0026549F"/>
    <w:rsid w:val="002657F3"/>
    <w:rsid w:val="00266405"/>
    <w:rsid w:val="00267350"/>
    <w:rsid w:val="00267C1C"/>
    <w:rsid w:val="00270816"/>
    <w:rsid w:val="00270CBA"/>
    <w:rsid w:val="00271636"/>
    <w:rsid w:val="00271E96"/>
    <w:rsid w:val="00271EC3"/>
    <w:rsid w:val="00272098"/>
    <w:rsid w:val="00272D72"/>
    <w:rsid w:val="00273DCD"/>
    <w:rsid w:val="0027613A"/>
    <w:rsid w:val="00276876"/>
    <w:rsid w:val="00276AB9"/>
    <w:rsid w:val="00276BC8"/>
    <w:rsid w:val="002771D1"/>
    <w:rsid w:val="00277647"/>
    <w:rsid w:val="00280455"/>
    <w:rsid w:val="00280720"/>
    <w:rsid w:val="00280AF2"/>
    <w:rsid w:val="00280BF0"/>
    <w:rsid w:val="00280E2A"/>
    <w:rsid w:val="00281033"/>
    <w:rsid w:val="00281F7C"/>
    <w:rsid w:val="00281FE1"/>
    <w:rsid w:val="0028242E"/>
    <w:rsid w:val="00282432"/>
    <w:rsid w:val="0028246C"/>
    <w:rsid w:val="00282775"/>
    <w:rsid w:val="00282E51"/>
    <w:rsid w:val="002835EB"/>
    <w:rsid w:val="0028409C"/>
    <w:rsid w:val="002843A8"/>
    <w:rsid w:val="00284626"/>
    <w:rsid w:val="00285354"/>
    <w:rsid w:val="002855CC"/>
    <w:rsid w:val="00285719"/>
    <w:rsid w:val="00285B1A"/>
    <w:rsid w:val="00286292"/>
    <w:rsid w:val="002863D0"/>
    <w:rsid w:val="00286775"/>
    <w:rsid w:val="002872B6"/>
    <w:rsid w:val="00287C85"/>
    <w:rsid w:val="00287E69"/>
    <w:rsid w:val="00287F26"/>
    <w:rsid w:val="002902A1"/>
    <w:rsid w:val="002907E2"/>
    <w:rsid w:val="002913ED"/>
    <w:rsid w:val="002913FA"/>
    <w:rsid w:val="0029143A"/>
    <w:rsid w:val="002914E4"/>
    <w:rsid w:val="00291530"/>
    <w:rsid w:val="0029164D"/>
    <w:rsid w:val="00291D61"/>
    <w:rsid w:val="00292B04"/>
    <w:rsid w:val="00292E6B"/>
    <w:rsid w:val="00293695"/>
    <w:rsid w:val="00293760"/>
    <w:rsid w:val="00294259"/>
    <w:rsid w:val="0029486B"/>
    <w:rsid w:val="00294A63"/>
    <w:rsid w:val="00295788"/>
    <w:rsid w:val="00297411"/>
    <w:rsid w:val="002A13B7"/>
    <w:rsid w:val="002A1412"/>
    <w:rsid w:val="002A15DA"/>
    <w:rsid w:val="002A1D7C"/>
    <w:rsid w:val="002A2180"/>
    <w:rsid w:val="002A2B35"/>
    <w:rsid w:val="002A2C8F"/>
    <w:rsid w:val="002A2E8A"/>
    <w:rsid w:val="002A38B3"/>
    <w:rsid w:val="002A3D63"/>
    <w:rsid w:val="002A3F43"/>
    <w:rsid w:val="002A3F6B"/>
    <w:rsid w:val="002A4395"/>
    <w:rsid w:val="002A45D9"/>
    <w:rsid w:val="002A4AB4"/>
    <w:rsid w:val="002A4C05"/>
    <w:rsid w:val="002A4C5F"/>
    <w:rsid w:val="002A4D00"/>
    <w:rsid w:val="002A4D17"/>
    <w:rsid w:val="002A4E93"/>
    <w:rsid w:val="002A54C1"/>
    <w:rsid w:val="002A598B"/>
    <w:rsid w:val="002A612B"/>
    <w:rsid w:val="002A66BC"/>
    <w:rsid w:val="002A6B4E"/>
    <w:rsid w:val="002A7349"/>
    <w:rsid w:val="002A79E7"/>
    <w:rsid w:val="002A7CC2"/>
    <w:rsid w:val="002A7E83"/>
    <w:rsid w:val="002B0C6A"/>
    <w:rsid w:val="002B0E1B"/>
    <w:rsid w:val="002B1544"/>
    <w:rsid w:val="002B1712"/>
    <w:rsid w:val="002B1B42"/>
    <w:rsid w:val="002B1E6F"/>
    <w:rsid w:val="002B2A1A"/>
    <w:rsid w:val="002B3B24"/>
    <w:rsid w:val="002B4A2A"/>
    <w:rsid w:val="002B4BD3"/>
    <w:rsid w:val="002B5698"/>
    <w:rsid w:val="002B5862"/>
    <w:rsid w:val="002B5E21"/>
    <w:rsid w:val="002B5E94"/>
    <w:rsid w:val="002B69A0"/>
    <w:rsid w:val="002B7424"/>
    <w:rsid w:val="002B7AFC"/>
    <w:rsid w:val="002C0683"/>
    <w:rsid w:val="002C0A27"/>
    <w:rsid w:val="002C0ECE"/>
    <w:rsid w:val="002C1477"/>
    <w:rsid w:val="002C19D5"/>
    <w:rsid w:val="002C1CDA"/>
    <w:rsid w:val="002C2358"/>
    <w:rsid w:val="002C2537"/>
    <w:rsid w:val="002C256F"/>
    <w:rsid w:val="002C3DBC"/>
    <w:rsid w:val="002C3EB7"/>
    <w:rsid w:val="002C424D"/>
    <w:rsid w:val="002C4A71"/>
    <w:rsid w:val="002C4DDA"/>
    <w:rsid w:val="002C54E3"/>
    <w:rsid w:val="002C5901"/>
    <w:rsid w:val="002C6149"/>
    <w:rsid w:val="002C650B"/>
    <w:rsid w:val="002C6C29"/>
    <w:rsid w:val="002C6CCF"/>
    <w:rsid w:val="002D0019"/>
    <w:rsid w:val="002D081E"/>
    <w:rsid w:val="002D0F2D"/>
    <w:rsid w:val="002D0FF0"/>
    <w:rsid w:val="002D1057"/>
    <w:rsid w:val="002D1813"/>
    <w:rsid w:val="002D190F"/>
    <w:rsid w:val="002D1EB3"/>
    <w:rsid w:val="002D205D"/>
    <w:rsid w:val="002D2520"/>
    <w:rsid w:val="002D2710"/>
    <w:rsid w:val="002D3095"/>
    <w:rsid w:val="002D3340"/>
    <w:rsid w:val="002D42BA"/>
    <w:rsid w:val="002D5053"/>
    <w:rsid w:val="002D5CB4"/>
    <w:rsid w:val="002D5DFF"/>
    <w:rsid w:val="002D618F"/>
    <w:rsid w:val="002D6676"/>
    <w:rsid w:val="002D6D85"/>
    <w:rsid w:val="002D7338"/>
    <w:rsid w:val="002D76D4"/>
    <w:rsid w:val="002D783C"/>
    <w:rsid w:val="002D7895"/>
    <w:rsid w:val="002D7DBD"/>
    <w:rsid w:val="002E02B8"/>
    <w:rsid w:val="002E0BDD"/>
    <w:rsid w:val="002E0CE8"/>
    <w:rsid w:val="002E0F17"/>
    <w:rsid w:val="002E1274"/>
    <w:rsid w:val="002E27EF"/>
    <w:rsid w:val="002E332A"/>
    <w:rsid w:val="002E34DC"/>
    <w:rsid w:val="002E35BF"/>
    <w:rsid w:val="002E3EC1"/>
    <w:rsid w:val="002E46FA"/>
    <w:rsid w:val="002E496B"/>
    <w:rsid w:val="002E4F15"/>
    <w:rsid w:val="002E5078"/>
    <w:rsid w:val="002E525F"/>
    <w:rsid w:val="002E5396"/>
    <w:rsid w:val="002E5E97"/>
    <w:rsid w:val="002E65C2"/>
    <w:rsid w:val="002E667E"/>
    <w:rsid w:val="002E6692"/>
    <w:rsid w:val="002E74BE"/>
    <w:rsid w:val="002E7F0F"/>
    <w:rsid w:val="002F02C2"/>
    <w:rsid w:val="002F06E7"/>
    <w:rsid w:val="002F093A"/>
    <w:rsid w:val="002F0DC1"/>
    <w:rsid w:val="002F12F5"/>
    <w:rsid w:val="002F1487"/>
    <w:rsid w:val="002F1756"/>
    <w:rsid w:val="002F2132"/>
    <w:rsid w:val="002F22D3"/>
    <w:rsid w:val="002F27DF"/>
    <w:rsid w:val="002F283E"/>
    <w:rsid w:val="002F29D8"/>
    <w:rsid w:val="002F2E3F"/>
    <w:rsid w:val="002F3098"/>
    <w:rsid w:val="002F38B9"/>
    <w:rsid w:val="002F3D3E"/>
    <w:rsid w:val="002F4107"/>
    <w:rsid w:val="002F418A"/>
    <w:rsid w:val="002F4808"/>
    <w:rsid w:val="002F54B1"/>
    <w:rsid w:val="002F58DC"/>
    <w:rsid w:val="002F5A62"/>
    <w:rsid w:val="002F61C0"/>
    <w:rsid w:val="002F6920"/>
    <w:rsid w:val="002F6FDD"/>
    <w:rsid w:val="002F7490"/>
    <w:rsid w:val="002F7511"/>
    <w:rsid w:val="0030021C"/>
    <w:rsid w:val="00300508"/>
    <w:rsid w:val="00300564"/>
    <w:rsid w:val="003008D8"/>
    <w:rsid w:val="00300ADF"/>
    <w:rsid w:val="00300C8A"/>
    <w:rsid w:val="0030186C"/>
    <w:rsid w:val="003022C6"/>
    <w:rsid w:val="003026ED"/>
    <w:rsid w:val="0030284D"/>
    <w:rsid w:val="00303039"/>
    <w:rsid w:val="003031CA"/>
    <w:rsid w:val="00303471"/>
    <w:rsid w:val="00303C9C"/>
    <w:rsid w:val="00303F44"/>
    <w:rsid w:val="0030404A"/>
    <w:rsid w:val="00304054"/>
    <w:rsid w:val="00304262"/>
    <w:rsid w:val="003044FF"/>
    <w:rsid w:val="00304B77"/>
    <w:rsid w:val="00304CB3"/>
    <w:rsid w:val="0030551A"/>
    <w:rsid w:val="00305703"/>
    <w:rsid w:val="00305F0D"/>
    <w:rsid w:val="0030604B"/>
    <w:rsid w:val="00306E59"/>
    <w:rsid w:val="003070A7"/>
    <w:rsid w:val="0030713E"/>
    <w:rsid w:val="00307191"/>
    <w:rsid w:val="0030770E"/>
    <w:rsid w:val="0031053F"/>
    <w:rsid w:val="00310BE3"/>
    <w:rsid w:val="0031198B"/>
    <w:rsid w:val="00311B17"/>
    <w:rsid w:val="00311E3C"/>
    <w:rsid w:val="003125F1"/>
    <w:rsid w:val="003132BD"/>
    <w:rsid w:val="003137B1"/>
    <w:rsid w:val="00313E04"/>
    <w:rsid w:val="00314978"/>
    <w:rsid w:val="00314AC0"/>
    <w:rsid w:val="0031540A"/>
    <w:rsid w:val="00315C72"/>
    <w:rsid w:val="003170AE"/>
    <w:rsid w:val="00317863"/>
    <w:rsid w:val="003200E0"/>
    <w:rsid w:val="00320946"/>
    <w:rsid w:val="00320BB2"/>
    <w:rsid w:val="00320D91"/>
    <w:rsid w:val="00321259"/>
    <w:rsid w:val="00322852"/>
    <w:rsid w:val="00322942"/>
    <w:rsid w:val="00322A78"/>
    <w:rsid w:val="00322AC3"/>
    <w:rsid w:val="0032302E"/>
    <w:rsid w:val="00324458"/>
    <w:rsid w:val="0032532F"/>
    <w:rsid w:val="0032598A"/>
    <w:rsid w:val="00325D41"/>
    <w:rsid w:val="0032665C"/>
    <w:rsid w:val="003266D0"/>
    <w:rsid w:val="00326892"/>
    <w:rsid w:val="00326AF5"/>
    <w:rsid w:val="00326C3D"/>
    <w:rsid w:val="00326F09"/>
    <w:rsid w:val="0032756A"/>
    <w:rsid w:val="00327655"/>
    <w:rsid w:val="003279A9"/>
    <w:rsid w:val="00327AB7"/>
    <w:rsid w:val="003306BA"/>
    <w:rsid w:val="003308E9"/>
    <w:rsid w:val="0033132D"/>
    <w:rsid w:val="0033194E"/>
    <w:rsid w:val="003329A7"/>
    <w:rsid w:val="00332F49"/>
    <w:rsid w:val="0033302C"/>
    <w:rsid w:val="003333FA"/>
    <w:rsid w:val="003334A1"/>
    <w:rsid w:val="00333C3E"/>
    <w:rsid w:val="00333FD1"/>
    <w:rsid w:val="003341E7"/>
    <w:rsid w:val="003344DF"/>
    <w:rsid w:val="00334523"/>
    <w:rsid w:val="003347FC"/>
    <w:rsid w:val="003348B2"/>
    <w:rsid w:val="00334ACE"/>
    <w:rsid w:val="00334BEF"/>
    <w:rsid w:val="00335259"/>
    <w:rsid w:val="003359D6"/>
    <w:rsid w:val="003367FA"/>
    <w:rsid w:val="00336BB6"/>
    <w:rsid w:val="0033704D"/>
    <w:rsid w:val="003372ED"/>
    <w:rsid w:val="00337821"/>
    <w:rsid w:val="0034012B"/>
    <w:rsid w:val="0034252E"/>
    <w:rsid w:val="003426F2"/>
    <w:rsid w:val="00342AE4"/>
    <w:rsid w:val="003436FE"/>
    <w:rsid w:val="0034378A"/>
    <w:rsid w:val="003439DC"/>
    <w:rsid w:val="003447C0"/>
    <w:rsid w:val="00344C50"/>
    <w:rsid w:val="00345030"/>
    <w:rsid w:val="00345207"/>
    <w:rsid w:val="00345EC3"/>
    <w:rsid w:val="00345ED3"/>
    <w:rsid w:val="003471BD"/>
    <w:rsid w:val="0034797B"/>
    <w:rsid w:val="003501B5"/>
    <w:rsid w:val="003502D0"/>
    <w:rsid w:val="00351AEF"/>
    <w:rsid w:val="0035208A"/>
    <w:rsid w:val="00352347"/>
    <w:rsid w:val="0035251A"/>
    <w:rsid w:val="003526DD"/>
    <w:rsid w:val="00352A79"/>
    <w:rsid w:val="00353034"/>
    <w:rsid w:val="0035316E"/>
    <w:rsid w:val="00353E4E"/>
    <w:rsid w:val="0035522D"/>
    <w:rsid w:val="0035553C"/>
    <w:rsid w:val="003567CD"/>
    <w:rsid w:val="00356A92"/>
    <w:rsid w:val="00357706"/>
    <w:rsid w:val="003600F6"/>
    <w:rsid w:val="00360257"/>
    <w:rsid w:val="00360AF3"/>
    <w:rsid w:val="003614EA"/>
    <w:rsid w:val="00361516"/>
    <w:rsid w:val="00361F22"/>
    <w:rsid w:val="003623A1"/>
    <w:rsid w:val="003623BF"/>
    <w:rsid w:val="003624F6"/>
    <w:rsid w:val="003628E8"/>
    <w:rsid w:val="00362A08"/>
    <w:rsid w:val="00363179"/>
    <w:rsid w:val="0036351B"/>
    <w:rsid w:val="003643F6"/>
    <w:rsid w:val="00366122"/>
    <w:rsid w:val="00366123"/>
    <w:rsid w:val="0036634D"/>
    <w:rsid w:val="0036695A"/>
    <w:rsid w:val="00366A49"/>
    <w:rsid w:val="0036751B"/>
    <w:rsid w:val="003679CB"/>
    <w:rsid w:val="00367CEF"/>
    <w:rsid w:val="00367ED5"/>
    <w:rsid w:val="0037094C"/>
    <w:rsid w:val="00372534"/>
    <w:rsid w:val="003725C3"/>
    <w:rsid w:val="00372DC3"/>
    <w:rsid w:val="003730A0"/>
    <w:rsid w:val="00374339"/>
    <w:rsid w:val="003750CF"/>
    <w:rsid w:val="003751B7"/>
    <w:rsid w:val="00375250"/>
    <w:rsid w:val="00375272"/>
    <w:rsid w:val="003756AC"/>
    <w:rsid w:val="003756D4"/>
    <w:rsid w:val="00375908"/>
    <w:rsid w:val="00375BF7"/>
    <w:rsid w:val="00376167"/>
    <w:rsid w:val="0037619A"/>
    <w:rsid w:val="00376D1B"/>
    <w:rsid w:val="00377016"/>
    <w:rsid w:val="003778FF"/>
    <w:rsid w:val="00380218"/>
    <w:rsid w:val="003808E7"/>
    <w:rsid w:val="00380CB3"/>
    <w:rsid w:val="00380D59"/>
    <w:rsid w:val="00381948"/>
    <w:rsid w:val="00381A03"/>
    <w:rsid w:val="00382979"/>
    <w:rsid w:val="00382DBE"/>
    <w:rsid w:val="00383716"/>
    <w:rsid w:val="00383854"/>
    <w:rsid w:val="00384000"/>
    <w:rsid w:val="00384A4D"/>
    <w:rsid w:val="00384FB5"/>
    <w:rsid w:val="003851CF"/>
    <w:rsid w:val="003851ED"/>
    <w:rsid w:val="00385D87"/>
    <w:rsid w:val="00385ED7"/>
    <w:rsid w:val="003867C4"/>
    <w:rsid w:val="00387A52"/>
    <w:rsid w:val="0039014C"/>
    <w:rsid w:val="00390350"/>
    <w:rsid w:val="00391090"/>
    <w:rsid w:val="00391112"/>
    <w:rsid w:val="0039113D"/>
    <w:rsid w:val="003911C5"/>
    <w:rsid w:val="00391FA0"/>
    <w:rsid w:val="0039276A"/>
    <w:rsid w:val="00392C7F"/>
    <w:rsid w:val="00393241"/>
    <w:rsid w:val="003936B6"/>
    <w:rsid w:val="00393972"/>
    <w:rsid w:val="003940AA"/>
    <w:rsid w:val="00394451"/>
    <w:rsid w:val="0039445D"/>
    <w:rsid w:val="00396523"/>
    <w:rsid w:val="00397B84"/>
    <w:rsid w:val="003A04C4"/>
    <w:rsid w:val="003A0599"/>
    <w:rsid w:val="003A073E"/>
    <w:rsid w:val="003A0A0E"/>
    <w:rsid w:val="003A0E35"/>
    <w:rsid w:val="003A1007"/>
    <w:rsid w:val="003A12CD"/>
    <w:rsid w:val="003A13DA"/>
    <w:rsid w:val="003A18CD"/>
    <w:rsid w:val="003A1ACE"/>
    <w:rsid w:val="003A1D67"/>
    <w:rsid w:val="003A2686"/>
    <w:rsid w:val="003A299E"/>
    <w:rsid w:val="003A29FB"/>
    <w:rsid w:val="003A2FC3"/>
    <w:rsid w:val="003A3D60"/>
    <w:rsid w:val="003A3FCF"/>
    <w:rsid w:val="003A4D10"/>
    <w:rsid w:val="003A5D5C"/>
    <w:rsid w:val="003A6678"/>
    <w:rsid w:val="003A6F95"/>
    <w:rsid w:val="003A7083"/>
    <w:rsid w:val="003A7EAF"/>
    <w:rsid w:val="003B01C9"/>
    <w:rsid w:val="003B042A"/>
    <w:rsid w:val="003B0843"/>
    <w:rsid w:val="003B1943"/>
    <w:rsid w:val="003B2D29"/>
    <w:rsid w:val="003B2E7D"/>
    <w:rsid w:val="003B2FA4"/>
    <w:rsid w:val="003B336A"/>
    <w:rsid w:val="003B375B"/>
    <w:rsid w:val="003B467D"/>
    <w:rsid w:val="003B4D43"/>
    <w:rsid w:val="003B516C"/>
    <w:rsid w:val="003B57DF"/>
    <w:rsid w:val="003B66B2"/>
    <w:rsid w:val="003B6BD6"/>
    <w:rsid w:val="003B6D67"/>
    <w:rsid w:val="003B781E"/>
    <w:rsid w:val="003C0178"/>
    <w:rsid w:val="003C056F"/>
    <w:rsid w:val="003C0698"/>
    <w:rsid w:val="003C08CE"/>
    <w:rsid w:val="003C0F8C"/>
    <w:rsid w:val="003C1060"/>
    <w:rsid w:val="003C1E65"/>
    <w:rsid w:val="003C1EB7"/>
    <w:rsid w:val="003C232F"/>
    <w:rsid w:val="003C24C6"/>
    <w:rsid w:val="003C2A5C"/>
    <w:rsid w:val="003C2AD0"/>
    <w:rsid w:val="003C2D9A"/>
    <w:rsid w:val="003C33D9"/>
    <w:rsid w:val="003C428A"/>
    <w:rsid w:val="003C482F"/>
    <w:rsid w:val="003C5339"/>
    <w:rsid w:val="003C5583"/>
    <w:rsid w:val="003C5AE8"/>
    <w:rsid w:val="003C5FC3"/>
    <w:rsid w:val="003C6BC0"/>
    <w:rsid w:val="003C6BF2"/>
    <w:rsid w:val="003C6C1F"/>
    <w:rsid w:val="003C7134"/>
    <w:rsid w:val="003C7291"/>
    <w:rsid w:val="003C77AA"/>
    <w:rsid w:val="003C7AAD"/>
    <w:rsid w:val="003C7D05"/>
    <w:rsid w:val="003D0015"/>
    <w:rsid w:val="003D0D0D"/>
    <w:rsid w:val="003D0F90"/>
    <w:rsid w:val="003D1204"/>
    <w:rsid w:val="003D1AF6"/>
    <w:rsid w:val="003D317F"/>
    <w:rsid w:val="003D31E6"/>
    <w:rsid w:val="003D3E3F"/>
    <w:rsid w:val="003D3FBE"/>
    <w:rsid w:val="003D461C"/>
    <w:rsid w:val="003D4E23"/>
    <w:rsid w:val="003D4F2A"/>
    <w:rsid w:val="003D51B9"/>
    <w:rsid w:val="003D5504"/>
    <w:rsid w:val="003D59BC"/>
    <w:rsid w:val="003D5C7D"/>
    <w:rsid w:val="003D668F"/>
    <w:rsid w:val="003D682E"/>
    <w:rsid w:val="003D7535"/>
    <w:rsid w:val="003E01A2"/>
    <w:rsid w:val="003E07A8"/>
    <w:rsid w:val="003E1AA5"/>
    <w:rsid w:val="003E1B82"/>
    <w:rsid w:val="003E20AE"/>
    <w:rsid w:val="003E3E16"/>
    <w:rsid w:val="003E4053"/>
    <w:rsid w:val="003E5208"/>
    <w:rsid w:val="003E550B"/>
    <w:rsid w:val="003E5CA3"/>
    <w:rsid w:val="003E646E"/>
    <w:rsid w:val="003E6B53"/>
    <w:rsid w:val="003E6F8F"/>
    <w:rsid w:val="003E74FE"/>
    <w:rsid w:val="003E7A14"/>
    <w:rsid w:val="003E7F6E"/>
    <w:rsid w:val="003F0EF8"/>
    <w:rsid w:val="003F1508"/>
    <w:rsid w:val="003F15BF"/>
    <w:rsid w:val="003F16BE"/>
    <w:rsid w:val="003F2E35"/>
    <w:rsid w:val="003F3683"/>
    <w:rsid w:val="003F3E7A"/>
    <w:rsid w:val="003F3FD8"/>
    <w:rsid w:val="003F420B"/>
    <w:rsid w:val="003F4664"/>
    <w:rsid w:val="003F4698"/>
    <w:rsid w:val="003F4DCD"/>
    <w:rsid w:val="003F6B97"/>
    <w:rsid w:val="003F73DB"/>
    <w:rsid w:val="003F75CB"/>
    <w:rsid w:val="003F79E7"/>
    <w:rsid w:val="0040069E"/>
    <w:rsid w:val="00400A5F"/>
    <w:rsid w:val="00400F5C"/>
    <w:rsid w:val="004016DA"/>
    <w:rsid w:val="0040175C"/>
    <w:rsid w:val="00402734"/>
    <w:rsid w:val="00402829"/>
    <w:rsid w:val="004028D8"/>
    <w:rsid w:val="00402AEB"/>
    <w:rsid w:val="00402B22"/>
    <w:rsid w:val="0040339D"/>
    <w:rsid w:val="004036AF"/>
    <w:rsid w:val="00403CA1"/>
    <w:rsid w:val="00403CE7"/>
    <w:rsid w:val="00406036"/>
    <w:rsid w:val="004067DB"/>
    <w:rsid w:val="0040690F"/>
    <w:rsid w:val="00406B98"/>
    <w:rsid w:val="00407D54"/>
    <w:rsid w:val="00407E70"/>
    <w:rsid w:val="004100C7"/>
    <w:rsid w:val="00410365"/>
    <w:rsid w:val="0041076A"/>
    <w:rsid w:val="00410C8B"/>
    <w:rsid w:val="00410F5B"/>
    <w:rsid w:val="00411372"/>
    <w:rsid w:val="004118FD"/>
    <w:rsid w:val="00411F85"/>
    <w:rsid w:val="00412025"/>
    <w:rsid w:val="00412B68"/>
    <w:rsid w:val="00412B70"/>
    <w:rsid w:val="00412C2F"/>
    <w:rsid w:val="00412C94"/>
    <w:rsid w:val="00413191"/>
    <w:rsid w:val="004134F7"/>
    <w:rsid w:val="004135A6"/>
    <w:rsid w:val="00414468"/>
    <w:rsid w:val="004146BB"/>
    <w:rsid w:val="004148FD"/>
    <w:rsid w:val="00414EE2"/>
    <w:rsid w:val="00414F7A"/>
    <w:rsid w:val="00415201"/>
    <w:rsid w:val="0041529D"/>
    <w:rsid w:val="00415869"/>
    <w:rsid w:val="0041587B"/>
    <w:rsid w:val="00415DC0"/>
    <w:rsid w:val="00416326"/>
    <w:rsid w:val="004175D7"/>
    <w:rsid w:val="00420065"/>
    <w:rsid w:val="004205F8"/>
    <w:rsid w:val="00420795"/>
    <w:rsid w:val="00420FD2"/>
    <w:rsid w:val="00421050"/>
    <w:rsid w:val="00421349"/>
    <w:rsid w:val="00421484"/>
    <w:rsid w:val="00421A92"/>
    <w:rsid w:val="004220B9"/>
    <w:rsid w:val="004226E9"/>
    <w:rsid w:val="00422DFD"/>
    <w:rsid w:val="00423100"/>
    <w:rsid w:val="00423223"/>
    <w:rsid w:val="004232DE"/>
    <w:rsid w:val="00423D46"/>
    <w:rsid w:val="00423DEC"/>
    <w:rsid w:val="00423EB5"/>
    <w:rsid w:val="0042409E"/>
    <w:rsid w:val="004243E9"/>
    <w:rsid w:val="0042486C"/>
    <w:rsid w:val="00424B0A"/>
    <w:rsid w:val="004253D6"/>
    <w:rsid w:val="00425680"/>
    <w:rsid w:val="004259EA"/>
    <w:rsid w:val="00425BF8"/>
    <w:rsid w:val="00425E52"/>
    <w:rsid w:val="00426620"/>
    <w:rsid w:val="00426911"/>
    <w:rsid w:val="00426D7F"/>
    <w:rsid w:val="004270E4"/>
    <w:rsid w:val="00430D21"/>
    <w:rsid w:val="00430D84"/>
    <w:rsid w:val="00431179"/>
    <w:rsid w:val="00432791"/>
    <w:rsid w:val="0043335B"/>
    <w:rsid w:val="00433EBA"/>
    <w:rsid w:val="00434038"/>
    <w:rsid w:val="004341EF"/>
    <w:rsid w:val="00434980"/>
    <w:rsid w:val="004349DD"/>
    <w:rsid w:val="00434D68"/>
    <w:rsid w:val="00435615"/>
    <w:rsid w:val="00435973"/>
    <w:rsid w:val="00435B01"/>
    <w:rsid w:val="00435DBE"/>
    <w:rsid w:val="00436050"/>
    <w:rsid w:val="004365F9"/>
    <w:rsid w:val="004375A8"/>
    <w:rsid w:val="0043781D"/>
    <w:rsid w:val="0043793F"/>
    <w:rsid w:val="00437C6C"/>
    <w:rsid w:val="00437CED"/>
    <w:rsid w:val="0044005A"/>
    <w:rsid w:val="0044005F"/>
    <w:rsid w:val="0044051B"/>
    <w:rsid w:val="004413BD"/>
    <w:rsid w:val="004419E3"/>
    <w:rsid w:val="00441AE0"/>
    <w:rsid w:val="00441D4C"/>
    <w:rsid w:val="0044277E"/>
    <w:rsid w:val="004427BF"/>
    <w:rsid w:val="00442DE2"/>
    <w:rsid w:val="00443391"/>
    <w:rsid w:val="00443529"/>
    <w:rsid w:val="00443CF1"/>
    <w:rsid w:val="0044428D"/>
    <w:rsid w:val="00444509"/>
    <w:rsid w:val="00444B7B"/>
    <w:rsid w:val="00444BE4"/>
    <w:rsid w:val="0044589E"/>
    <w:rsid w:val="00445A79"/>
    <w:rsid w:val="00445A7A"/>
    <w:rsid w:val="00445E36"/>
    <w:rsid w:val="00446318"/>
    <w:rsid w:val="00446380"/>
    <w:rsid w:val="0044677B"/>
    <w:rsid w:val="00446B2A"/>
    <w:rsid w:val="00446C3C"/>
    <w:rsid w:val="004472E9"/>
    <w:rsid w:val="00447600"/>
    <w:rsid w:val="0044767C"/>
    <w:rsid w:val="00447829"/>
    <w:rsid w:val="00447FEC"/>
    <w:rsid w:val="00450140"/>
    <w:rsid w:val="0045033E"/>
    <w:rsid w:val="004512E9"/>
    <w:rsid w:val="0045168F"/>
    <w:rsid w:val="004523C8"/>
    <w:rsid w:val="00452C31"/>
    <w:rsid w:val="00452E6E"/>
    <w:rsid w:val="00452E94"/>
    <w:rsid w:val="0045303E"/>
    <w:rsid w:val="004531AF"/>
    <w:rsid w:val="00453279"/>
    <w:rsid w:val="00453E1D"/>
    <w:rsid w:val="00453F37"/>
    <w:rsid w:val="00454903"/>
    <w:rsid w:val="00455469"/>
    <w:rsid w:val="00455A6B"/>
    <w:rsid w:val="00455B49"/>
    <w:rsid w:val="00457647"/>
    <w:rsid w:val="00457983"/>
    <w:rsid w:val="00457D69"/>
    <w:rsid w:val="0046033B"/>
    <w:rsid w:val="004609DD"/>
    <w:rsid w:val="00460C70"/>
    <w:rsid w:val="00460D0E"/>
    <w:rsid w:val="004612B8"/>
    <w:rsid w:val="004612CE"/>
    <w:rsid w:val="00461324"/>
    <w:rsid w:val="00461393"/>
    <w:rsid w:val="00461C4D"/>
    <w:rsid w:val="0046252E"/>
    <w:rsid w:val="004626C0"/>
    <w:rsid w:val="0046279C"/>
    <w:rsid w:val="00462D52"/>
    <w:rsid w:val="0046313F"/>
    <w:rsid w:val="00464684"/>
    <w:rsid w:val="00464704"/>
    <w:rsid w:val="00464B69"/>
    <w:rsid w:val="0046530E"/>
    <w:rsid w:val="00465889"/>
    <w:rsid w:val="00465AE0"/>
    <w:rsid w:val="00466305"/>
    <w:rsid w:val="00466D4A"/>
    <w:rsid w:val="00467565"/>
    <w:rsid w:val="004679D2"/>
    <w:rsid w:val="00467FB1"/>
    <w:rsid w:val="004702BA"/>
    <w:rsid w:val="00470D50"/>
    <w:rsid w:val="004713D2"/>
    <w:rsid w:val="00471719"/>
    <w:rsid w:val="00472A35"/>
    <w:rsid w:val="00473215"/>
    <w:rsid w:val="004739F3"/>
    <w:rsid w:val="00473FF5"/>
    <w:rsid w:val="00474852"/>
    <w:rsid w:val="00474991"/>
    <w:rsid w:val="00476138"/>
    <w:rsid w:val="00476141"/>
    <w:rsid w:val="004767FA"/>
    <w:rsid w:val="00476D2E"/>
    <w:rsid w:val="00477C03"/>
    <w:rsid w:val="00477EF9"/>
    <w:rsid w:val="0048011D"/>
    <w:rsid w:val="00480148"/>
    <w:rsid w:val="0048016C"/>
    <w:rsid w:val="00480170"/>
    <w:rsid w:val="004808C5"/>
    <w:rsid w:val="00480C2E"/>
    <w:rsid w:val="00480CD7"/>
    <w:rsid w:val="00480E49"/>
    <w:rsid w:val="004812F0"/>
    <w:rsid w:val="00481D5E"/>
    <w:rsid w:val="004823C3"/>
    <w:rsid w:val="0048244B"/>
    <w:rsid w:val="00482507"/>
    <w:rsid w:val="00482A5E"/>
    <w:rsid w:val="00482E0E"/>
    <w:rsid w:val="0048392C"/>
    <w:rsid w:val="00484501"/>
    <w:rsid w:val="004850C1"/>
    <w:rsid w:val="00485388"/>
    <w:rsid w:val="004863CF"/>
    <w:rsid w:val="00487463"/>
    <w:rsid w:val="004904D5"/>
    <w:rsid w:val="0049151A"/>
    <w:rsid w:val="004916D4"/>
    <w:rsid w:val="0049268D"/>
    <w:rsid w:val="004934A0"/>
    <w:rsid w:val="00494759"/>
    <w:rsid w:val="0049568C"/>
    <w:rsid w:val="00495EA0"/>
    <w:rsid w:val="00496270"/>
    <w:rsid w:val="004962AD"/>
    <w:rsid w:val="00496907"/>
    <w:rsid w:val="00496A71"/>
    <w:rsid w:val="00496B1A"/>
    <w:rsid w:val="00496DF4"/>
    <w:rsid w:val="004976E9"/>
    <w:rsid w:val="004978CA"/>
    <w:rsid w:val="00497A02"/>
    <w:rsid w:val="004A0149"/>
    <w:rsid w:val="004A0756"/>
    <w:rsid w:val="004A1770"/>
    <w:rsid w:val="004A1BF2"/>
    <w:rsid w:val="004A2E4C"/>
    <w:rsid w:val="004A2EBC"/>
    <w:rsid w:val="004A3218"/>
    <w:rsid w:val="004A33EC"/>
    <w:rsid w:val="004A353B"/>
    <w:rsid w:val="004A41C7"/>
    <w:rsid w:val="004A4505"/>
    <w:rsid w:val="004A59E7"/>
    <w:rsid w:val="004A5DA2"/>
    <w:rsid w:val="004A65E6"/>
    <w:rsid w:val="004A6AEF"/>
    <w:rsid w:val="004A7A44"/>
    <w:rsid w:val="004A7B7B"/>
    <w:rsid w:val="004B1369"/>
    <w:rsid w:val="004B1484"/>
    <w:rsid w:val="004B1D9F"/>
    <w:rsid w:val="004B1FA6"/>
    <w:rsid w:val="004B218E"/>
    <w:rsid w:val="004B293D"/>
    <w:rsid w:val="004B2A12"/>
    <w:rsid w:val="004B319A"/>
    <w:rsid w:val="004B356F"/>
    <w:rsid w:val="004B3EF7"/>
    <w:rsid w:val="004B479E"/>
    <w:rsid w:val="004B4DE4"/>
    <w:rsid w:val="004B4F27"/>
    <w:rsid w:val="004B54D2"/>
    <w:rsid w:val="004B55A9"/>
    <w:rsid w:val="004B5771"/>
    <w:rsid w:val="004B5904"/>
    <w:rsid w:val="004B5B6F"/>
    <w:rsid w:val="004B5D47"/>
    <w:rsid w:val="004B6280"/>
    <w:rsid w:val="004B7308"/>
    <w:rsid w:val="004B7A6A"/>
    <w:rsid w:val="004B7B6E"/>
    <w:rsid w:val="004C05F4"/>
    <w:rsid w:val="004C077D"/>
    <w:rsid w:val="004C08F6"/>
    <w:rsid w:val="004C0CDC"/>
    <w:rsid w:val="004C0D20"/>
    <w:rsid w:val="004C1228"/>
    <w:rsid w:val="004C183F"/>
    <w:rsid w:val="004C187E"/>
    <w:rsid w:val="004C20A5"/>
    <w:rsid w:val="004C252A"/>
    <w:rsid w:val="004C315C"/>
    <w:rsid w:val="004C3ABE"/>
    <w:rsid w:val="004C3E0C"/>
    <w:rsid w:val="004C4D70"/>
    <w:rsid w:val="004C4E3C"/>
    <w:rsid w:val="004C517D"/>
    <w:rsid w:val="004C5252"/>
    <w:rsid w:val="004C5535"/>
    <w:rsid w:val="004C592A"/>
    <w:rsid w:val="004C59F8"/>
    <w:rsid w:val="004C611C"/>
    <w:rsid w:val="004C67AC"/>
    <w:rsid w:val="004C751E"/>
    <w:rsid w:val="004C7680"/>
    <w:rsid w:val="004D074F"/>
    <w:rsid w:val="004D0C3F"/>
    <w:rsid w:val="004D1D31"/>
    <w:rsid w:val="004D2065"/>
    <w:rsid w:val="004D22EE"/>
    <w:rsid w:val="004D313F"/>
    <w:rsid w:val="004D35BD"/>
    <w:rsid w:val="004D3725"/>
    <w:rsid w:val="004D3A26"/>
    <w:rsid w:val="004D3AA8"/>
    <w:rsid w:val="004D3C8F"/>
    <w:rsid w:val="004D3FD3"/>
    <w:rsid w:val="004D4443"/>
    <w:rsid w:val="004D4AA0"/>
    <w:rsid w:val="004D50AD"/>
    <w:rsid w:val="004D50CD"/>
    <w:rsid w:val="004D5135"/>
    <w:rsid w:val="004D5564"/>
    <w:rsid w:val="004D5A32"/>
    <w:rsid w:val="004D5D9A"/>
    <w:rsid w:val="004D6501"/>
    <w:rsid w:val="004D6509"/>
    <w:rsid w:val="004D66C7"/>
    <w:rsid w:val="004D6FF5"/>
    <w:rsid w:val="004D7105"/>
    <w:rsid w:val="004D71AF"/>
    <w:rsid w:val="004D76E5"/>
    <w:rsid w:val="004D789D"/>
    <w:rsid w:val="004D7C83"/>
    <w:rsid w:val="004D7CD5"/>
    <w:rsid w:val="004D7EAE"/>
    <w:rsid w:val="004E080C"/>
    <w:rsid w:val="004E0D6C"/>
    <w:rsid w:val="004E0F07"/>
    <w:rsid w:val="004E11CC"/>
    <w:rsid w:val="004E1496"/>
    <w:rsid w:val="004E199D"/>
    <w:rsid w:val="004E2734"/>
    <w:rsid w:val="004E2A2E"/>
    <w:rsid w:val="004E2BEE"/>
    <w:rsid w:val="004E338F"/>
    <w:rsid w:val="004E38CF"/>
    <w:rsid w:val="004E38F2"/>
    <w:rsid w:val="004E427F"/>
    <w:rsid w:val="004E4BDB"/>
    <w:rsid w:val="004E535C"/>
    <w:rsid w:val="004E57BB"/>
    <w:rsid w:val="004E5E71"/>
    <w:rsid w:val="004E6346"/>
    <w:rsid w:val="004E6D1D"/>
    <w:rsid w:val="004E7984"/>
    <w:rsid w:val="004F084B"/>
    <w:rsid w:val="004F1141"/>
    <w:rsid w:val="004F16BC"/>
    <w:rsid w:val="004F19BC"/>
    <w:rsid w:val="004F1DD5"/>
    <w:rsid w:val="004F2AA1"/>
    <w:rsid w:val="004F2AB3"/>
    <w:rsid w:val="004F34E3"/>
    <w:rsid w:val="004F3663"/>
    <w:rsid w:val="004F3B37"/>
    <w:rsid w:val="004F473E"/>
    <w:rsid w:val="004F486C"/>
    <w:rsid w:val="004F49FF"/>
    <w:rsid w:val="004F4A8B"/>
    <w:rsid w:val="004F592F"/>
    <w:rsid w:val="004F5BBB"/>
    <w:rsid w:val="004F5CB8"/>
    <w:rsid w:val="004F65B8"/>
    <w:rsid w:val="004F7167"/>
    <w:rsid w:val="005004AE"/>
    <w:rsid w:val="00500BEA"/>
    <w:rsid w:val="005013CB"/>
    <w:rsid w:val="00501C21"/>
    <w:rsid w:val="00502862"/>
    <w:rsid w:val="0050314E"/>
    <w:rsid w:val="00503A39"/>
    <w:rsid w:val="00503CE2"/>
    <w:rsid w:val="00503F82"/>
    <w:rsid w:val="0050404F"/>
    <w:rsid w:val="00504242"/>
    <w:rsid w:val="005047C3"/>
    <w:rsid w:val="00504C4E"/>
    <w:rsid w:val="00505218"/>
    <w:rsid w:val="00506A04"/>
    <w:rsid w:val="0051022D"/>
    <w:rsid w:val="0051096F"/>
    <w:rsid w:val="00510A46"/>
    <w:rsid w:val="00511332"/>
    <w:rsid w:val="0051218D"/>
    <w:rsid w:val="00512B8C"/>
    <w:rsid w:val="00512D01"/>
    <w:rsid w:val="00512DAA"/>
    <w:rsid w:val="00513090"/>
    <w:rsid w:val="00513099"/>
    <w:rsid w:val="005130A8"/>
    <w:rsid w:val="005134CD"/>
    <w:rsid w:val="0051363D"/>
    <w:rsid w:val="00513EC1"/>
    <w:rsid w:val="005140B3"/>
    <w:rsid w:val="00514131"/>
    <w:rsid w:val="005141D4"/>
    <w:rsid w:val="005143D0"/>
    <w:rsid w:val="005144CF"/>
    <w:rsid w:val="00514D28"/>
    <w:rsid w:val="00514DB8"/>
    <w:rsid w:val="00516083"/>
    <w:rsid w:val="00516326"/>
    <w:rsid w:val="00516463"/>
    <w:rsid w:val="00516F9F"/>
    <w:rsid w:val="0051725C"/>
    <w:rsid w:val="005177C6"/>
    <w:rsid w:val="00520524"/>
    <w:rsid w:val="00520E7C"/>
    <w:rsid w:val="005210C7"/>
    <w:rsid w:val="00521B03"/>
    <w:rsid w:val="00521D7D"/>
    <w:rsid w:val="00521EB5"/>
    <w:rsid w:val="005226F8"/>
    <w:rsid w:val="00522C5F"/>
    <w:rsid w:val="0052335C"/>
    <w:rsid w:val="00524807"/>
    <w:rsid w:val="00524D9F"/>
    <w:rsid w:val="0052549F"/>
    <w:rsid w:val="0052553F"/>
    <w:rsid w:val="0052564D"/>
    <w:rsid w:val="00526031"/>
    <w:rsid w:val="005262F8"/>
    <w:rsid w:val="00526382"/>
    <w:rsid w:val="00526586"/>
    <w:rsid w:val="005266F5"/>
    <w:rsid w:val="00526F1F"/>
    <w:rsid w:val="00527535"/>
    <w:rsid w:val="0052759B"/>
    <w:rsid w:val="00530577"/>
    <w:rsid w:val="00530ABA"/>
    <w:rsid w:val="00530B99"/>
    <w:rsid w:val="0053168F"/>
    <w:rsid w:val="00531A00"/>
    <w:rsid w:val="00531E4F"/>
    <w:rsid w:val="005327CE"/>
    <w:rsid w:val="00532D6F"/>
    <w:rsid w:val="00533DB2"/>
    <w:rsid w:val="005350CD"/>
    <w:rsid w:val="0053622B"/>
    <w:rsid w:val="00536BFB"/>
    <w:rsid w:val="00537F2B"/>
    <w:rsid w:val="0054085C"/>
    <w:rsid w:val="00540CAC"/>
    <w:rsid w:val="00540FDB"/>
    <w:rsid w:val="0054116D"/>
    <w:rsid w:val="00541312"/>
    <w:rsid w:val="00541557"/>
    <w:rsid w:val="0054255B"/>
    <w:rsid w:val="00542A76"/>
    <w:rsid w:val="00543154"/>
    <w:rsid w:val="005449BA"/>
    <w:rsid w:val="00544CEC"/>
    <w:rsid w:val="00545128"/>
    <w:rsid w:val="00545BD9"/>
    <w:rsid w:val="00545DBD"/>
    <w:rsid w:val="00546067"/>
    <w:rsid w:val="0054643B"/>
    <w:rsid w:val="005478DC"/>
    <w:rsid w:val="00547B4C"/>
    <w:rsid w:val="0055042C"/>
    <w:rsid w:val="00550EC1"/>
    <w:rsid w:val="00551350"/>
    <w:rsid w:val="00552047"/>
    <w:rsid w:val="005524CD"/>
    <w:rsid w:val="00552854"/>
    <w:rsid w:val="005537B4"/>
    <w:rsid w:val="005541F9"/>
    <w:rsid w:val="005548CC"/>
    <w:rsid w:val="00554F24"/>
    <w:rsid w:val="00555E19"/>
    <w:rsid w:val="005569CD"/>
    <w:rsid w:val="00557686"/>
    <w:rsid w:val="00560110"/>
    <w:rsid w:val="005602B0"/>
    <w:rsid w:val="00560681"/>
    <w:rsid w:val="005607CA"/>
    <w:rsid w:val="00560AD9"/>
    <w:rsid w:val="0056137E"/>
    <w:rsid w:val="0056157A"/>
    <w:rsid w:val="0056182F"/>
    <w:rsid w:val="005618EE"/>
    <w:rsid w:val="00561AE8"/>
    <w:rsid w:val="005625F2"/>
    <w:rsid w:val="005629F9"/>
    <w:rsid w:val="00562A6C"/>
    <w:rsid w:val="005637D7"/>
    <w:rsid w:val="0056434E"/>
    <w:rsid w:val="005643FB"/>
    <w:rsid w:val="00564A23"/>
    <w:rsid w:val="00564B0E"/>
    <w:rsid w:val="00564CE2"/>
    <w:rsid w:val="00564E12"/>
    <w:rsid w:val="0056590F"/>
    <w:rsid w:val="00565E3D"/>
    <w:rsid w:val="005660B4"/>
    <w:rsid w:val="005671CA"/>
    <w:rsid w:val="00567C09"/>
    <w:rsid w:val="0057054B"/>
    <w:rsid w:val="0057102D"/>
    <w:rsid w:val="005719AD"/>
    <w:rsid w:val="00571FB6"/>
    <w:rsid w:val="00572756"/>
    <w:rsid w:val="005731F5"/>
    <w:rsid w:val="005735D7"/>
    <w:rsid w:val="005737CA"/>
    <w:rsid w:val="00573922"/>
    <w:rsid w:val="0057458F"/>
    <w:rsid w:val="00574B5C"/>
    <w:rsid w:val="00574C9B"/>
    <w:rsid w:val="00575562"/>
    <w:rsid w:val="005768C5"/>
    <w:rsid w:val="00576AF0"/>
    <w:rsid w:val="0057714D"/>
    <w:rsid w:val="0057756A"/>
    <w:rsid w:val="005778D8"/>
    <w:rsid w:val="00577B16"/>
    <w:rsid w:val="00577CB3"/>
    <w:rsid w:val="00577F46"/>
    <w:rsid w:val="00580321"/>
    <w:rsid w:val="00580744"/>
    <w:rsid w:val="00581617"/>
    <w:rsid w:val="005818FD"/>
    <w:rsid w:val="00581E8A"/>
    <w:rsid w:val="00582520"/>
    <w:rsid w:val="00582D78"/>
    <w:rsid w:val="005838D6"/>
    <w:rsid w:val="00583DA0"/>
    <w:rsid w:val="00584A18"/>
    <w:rsid w:val="00584DCB"/>
    <w:rsid w:val="00584EDC"/>
    <w:rsid w:val="005850A8"/>
    <w:rsid w:val="00586659"/>
    <w:rsid w:val="005871DD"/>
    <w:rsid w:val="005876EE"/>
    <w:rsid w:val="00587C8E"/>
    <w:rsid w:val="00590424"/>
    <w:rsid w:val="00590A52"/>
    <w:rsid w:val="005916A3"/>
    <w:rsid w:val="00591AF7"/>
    <w:rsid w:val="00591D0C"/>
    <w:rsid w:val="0059205E"/>
    <w:rsid w:val="005923C6"/>
    <w:rsid w:val="00593C11"/>
    <w:rsid w:val="00593CC5"/>
    <w:rsid w:val="00593E74"/>
    <w:rsid w:val="005948DC"/>
    <w:rsid w:val="00594DF7"/>
    <w:rsid w:val="00594EB5"/>
    <w:rsid w:val="005951A1"/>
    <w:rsid w:val="00595B21"/>
    <w:rsid w:val="00597073"/>
    <w:rsid w:val="00597110"/>
    <w:rsid w:val="005974F2"/>
    <w:rsid w:val="00597A06"/>
    <w:rsid w:val="00597C3E"/>
    <w:rsid w:val="005A0197"/>
    <w:rsid w:val="005A0243"/>
    <w:rsid w:val="005A0F11"/>
    <w:rsid w:val="005A12EA"/>
    <w:rsid w:val="005A1755"/>
    <w:rsid w:val="005A1FFF"/>
    <w:rsid w:val="005A2377"/>
    <w:rsid w:val="005A36B3"/>
    <w:rsid w:val="005A4073"/>
    <w:rsid w:val="005A42FF"/>
    <w:rsid w:val="005A4C7B"/>
    <w:rsid w:val="005A4CB7"/>
    <w:rsid w:val="005A4DAB"/>
    <w:rsid w:val="005A517C"/>
    <w:rsid w:val="005A540C"/>
    <w:rsid w:val="005A5614"/>
    <w:rsid w:val="005A5CC0"/>
    <w:rsid w:val="005A6004"/>
    <w:rsid w:val="005A67CC"/>
    <w:rsid w:val="005A68AF"/>
    <w:rsid w:val="005A6AF1"/>
    <w:rsid w:val="005A6F7B"/>
    <w:rsid w:val="005A712E"/>
    <w:rsid w:val="005A7770"/>
    <w:rsid w:val="005A7C2B"/>
    <w:rsid w:val="005B01D7"/>
    <w:rsid w:val="005B0246"/>
    <w:rsid w:val="005B0906"/>
    <w:rsid w:val="005B0B0D"/>
    <w:rsid w:val="005B142D"/>
    <w:rsid w:val="005B19B0"/>
    <w:rsid w:val="005B1A98"/>
    <w:rsid w:val="005B39C9"/>
    <w:rsid w:val="005B3B0C"/>
    <w:rsid w:val="005B407C"/>
    <w:rsid w:val="005B41B0"/>
    <w:rsid w:val="005B46B3"/>
    <w:rsid w:val="005B4778"/>
    <w:rsid w:val="005B48ED"/>
    <w:rsid w:val="005B49ED"/>
    <w:rsid w:val="005B4F49"/>
    <w:rsid w:val="005B50E7"/>
    <w:rsid w:val="005B5136"/>
    <w:rsid w:val="005B6992"/>
    <w:rsid w:val="005B6D3F"/>
    <w:rsid w:val="005B6E7B"/>
    <w:rsid w:val="005B7223"/>
    <w:rsid w:val="005B7367"/>
    <w:rsid w:val="005B7405"/>
    <w:rsid w:val="005B7CFA"/>
    <w:rsid w:val="005C0B40"/>
    <w:rsid w:val="005C0E96"/>
    <w:rsid w:val="005C11C6"/>
    <w:rsid w:val="005C1F07"/>
    <w:rsid w:val="005C24E2"/>
    <w:rsid w:val="005C2643"/>
    <w:rsid w:val="005C2AED"/>
    <w:rsid w:val="005C2BEB"/>
    <w:rsid w:val="005C3010"/>
    <w:rsid w:val="005C35A8"/>
    <w:rsid w:val="005C3B79"/>
    <w:rsid w:val="005C3CB5"/>
    <w:rsid w:val="005C3D30"/>
    <w:rsid w:val="005C4327"/>
    <w:rsid w:val="005C43D4"/>
    <w:rsid w:val="005C4EE5"/>
    <w:rsid w:val="005C4F29"/>
    <w:rsid w:val="005C67D0"/>
    <w:rsid w:val="005C6890"/>
    <w:rsid w:val="005C70FB"/>
    <w:rsid w:val="005C75A2"/>
    <w:rsid w:val="005D07C3"/>
    <w:rsid w:val="005D0A18"/>
    <w:rsid w:val="005D0DE1"/>
    <w:rsid w:val="005D16D8"/>
    <w:rsid w:val="005D17FB"/>
    <w:rsid w:val="005D1C0E"/>
    <w:rsid w:val="005D23ED"/>
    <w:rsid w:val="005D28EE"/>
    <w:rsid w:val="005D2A7E"/>
    <w:rsid w:val="005D2AA9"/>
    <w:rsid w:val="005D2DF0"/>
    <w:rsid w:val="005D30D3"/>
    <w:rsid w:val="005D3D06"/>
    <w:rsid w:val="005D4785"/>
    <w:rsid w:val="005D574D"/>
    <w:rsid w:val="005D6456"/>
    <w:rsid w:val="005D64D1"/>
    <w:rsid w:val="005D6B29"/>
    <w:rsid w:val="005D6FF7"/>
    <w:rsid w:val="005D7402"/>
    <w:rsid w:val="005D74A0"/>
    <w:rsid w:val="005D7735"/>
    <w:rsid w:val="005D7840"/>
    <w:rsid w:val="005D7F69"/>
    <w:rsid w:val="005D7F8B"/>
    <w:rsid w:val="005E1057"/>
    <w:rsid w:val="005E1927"/>
    <w:rsid w:val="005E1B11"/>
    <w:rsid w:val="005E1D20"/>
    <w:rsid w:val="005E28AE"/>
    <w:rsid w:val="005E3512"/>
    <w:rsid w:val="005E37B5"/>
    <w:rsid w:val="005E381B"/>
    <w:rsid w:val="005E3A2E"/>
    <w:rsid w:val="005E4600"/>
    <w:rsid w:val="005E5135"/>
    <w:rsid w:val="005E522A"/>
    <w:rsid w:val="005E589D"/>
    <w:rsid w:val="005E5967"/>
    <w:rsid w:val="005E64FC"/>
    <w:rsid w:val="005E7A05"/>
    <w:rsid w:val="005E7B07"/>
    <w:rsid w:val="005E7DBF"/>
    <w:rsid w:val="005F0235"/>
    <w:rsid w:val="005F034D"/>
    <w:rsid w:val="005F09C3"/>
    <w:rsid w:val="005F1D00"/>
    <w:rsid w:val="005F1FD7"/>
    <w:rsid w:val="005F2276"/>
    <w:rsid w:val="005F3212"/>
    <w:rsid w:val="005F36AE"/>
    <w:rsid w:val="005F3DD7"/>
    <w:rsid w:val="005F40E3"/>
    <w:rsid w:val="005F4407"/>
    <w:rsid w:val="005F4654"/>
    <w:rsid w:val="005F4C75"/>
    <w:rsid w:val="005F4E67"/>
    <w:rsid w:val="005F4EAC"/>
    <w:rsid w:val="005F5120"/>
    <w:rsid w:val="005F5182"/>
    <w:rsid w:val="005F5585"/>
    <w:rsid w:val="005F5630"/>
    <w:rsid w:val="005F622F"/>
    <w:rsid w:val="005F635F"/>
    <w:rsid w:val="005F6B3E"/>
    <w:rsid w:val="005F760A"/>
    <w:rsid w:val="005F7BF1"/>
    <w:rsid w:val="006013A3"/>
    <w:rsid w:val="00601BD2"/>
    <w:rsid w:val="00601C10"/>
    <w:rsid w:val="0060240E"/>
    <w:rsid w:val="006030B2"/>
    <w:rsid w:val="00603338"/>
    <w:rsid w:val="00603E0B"/>
    <w:rsid w:val="0060425D"/>
    <w:rsid w:val="0060465E"/>
    <w:rsid w:val="0060511A"/>
    <w:rsid w:val="0060512B"/>
    <w:rsid w:val="006058D2"/>
    <w:rsid w:val="00605B5C"/>
    <w:rsid w:val="00605DDA"/>
    <w:rsid w:val="00606534"/>
    <w:rsid w:val="00606ED3"/>
    <w:rsid w:val="00610726"/>
    <w:rsid w:val="00610D33"/>
    <w:rsid w:val="006111D4"/>
    <w:rsid w:val="00611C9B"/>
    <w:rsid w:val="00611F0B"/>
    <w:rsid w:val="0061243E"/>
    <w:rsid w:val="0061267A"/>
    <w:rsid w:val="0061447F"/>
    <w:rsid w:val="00614A3D"/>
    <w:rsid w:val="00614D5D"/>
    <w:rsid w:val="0061595E"/>
    <w:rsid w:val="00616D88"/>
    <w:rsid w:val="00617373"/>
    <w:rsid w:val="006205FC"/>
    <w:rsid w:val="00620613"/>
    <w:rsid w:val="006206EF"/>
    <w:rsid w:val="0062075F"/>
    <w:rsid w:val="00620BB9"/>
    <w:rsid w:val="00621148"/>
    <w:rsid w:val="0062188F"/>
    <w:rsid w:val="00621A6E"/>
    <w:rsid w:val="00621F3C"/>
    <w:rsid w:val="00622073"/>
    <w:rsid w:val="00622322"/>
    <w:rsid w:val="00622BE9"/>
    <w:rsid w:val="00623887"/>
    <w:rsid w:val="0062447B"/>
    <w:rsid w:val="00624EDD"/>
    <w:rsid w:val="006251ED"/>
    <w:rsid w:val="00626F54"/>
    <w:rsid w:val="00630771"/>
    <w:rsid w:val="00630C41"/>
    <w:rsid w:val="00630CEC"/>
    <w:rsid w:val="006324D7"/>
    <w:rsid w:val="006324E5"/>
    <w:rsid w:val="006325D5"/>
    <w:rsid w:val="0063284B"/>
    <w:rsid w:val="0063286E"/>
    <w:rsid w:val="00632CDD"/>
    <w:rsid w:val="00633193"/>
    <w:rsid w:val="006339F1"/>
    <w:rsid w:val="00634697"/>
    <w:rsid w:val="00634906"/>
    <w:rsid w:val="00634B58"/>
    <w:rsid w:val="00635B38"/>
    <w:rsid w:val="00635FE9"/>
    <w:rsid w:val="00636421"/>
    <w:rsid w:val="00636827"/>
    <w:rsid w:val="00637961"/>
    <w:rsid w:val="00637B7D"/>
    <w:rsid w:val="00637B8B"/>
    <w:rsid w:val="00640857"/>
    <w:rsid w:val="006408BE"/>
    <w:rsid w:val="006408F5"/>
    <w:rsid w:val="00640C30"/>
    <w:rsid w:val="00640F4A"/>
    <w:rsid w:val="006412B6"/>
    <w:rsid w:val="00641497"/>
    <w:rsid w:val="00641634"/>
    <w:rsid w:val="00641F2B"/>
    <w:rsid w:val="0064247C"/>
    <w:rsid w:val="00642661"/>
    <w:rsid w:val="0064352D"/>
    <w:rsid w:val="00643981"/>
    <w:rsid w:val="00643DFE"/>
    <w:rsid w:val="006452C1"/>
    <w:rsid w:val="00645655"/>
    <w:rsid w:val="006458E3"/>
    <w:rsid w:val="0064604A"/>
    <w:rsid w:val="0064680E"/>
    <w:rsid w:val="00646921"/>
    <w:rsid w:val="00647071"/>
    <w:rsid w:val="00647264"/>
    <w:rsid w:val="00647B3A"/>
    <w:rsid w:val="006501A2"/>
    <w:rsid w:val="0065021F"/>
    <w:rsid w:val="006502B2"/>
    <w:rsid w:val="006504D2"/>
    <w:rsid w:val="00650A43"/>
    <w:rsid w:val="00651209"/>
    <w:rsid w:val="006513EA"/>
    <w:rsid w:val="006522F2"/>
    <w:rsid w:val="00652544"/>
    <w:rsid w:val="00652CA5"/>
    <w:rsid w:val="00653389"/>
    <w:rsid w:val="00653C70"/>
    <w:rsid w:val="006542A4"/>
    <w:rsid w:val="00657CBE"/>
    <w:rsid w:val="00660092"/>
    <w:rsid w:val="006600F4"/>
    <w:rsid w:val="006603D4"/>
    <w:rsid w:val="00660649"/>
    <w:rsid w:val="00660F2D"/>
    <w:rsid w:val="0066179C"/>
    <w:rsid w:val="00661B77"/>
    <w:rsid w:val="00661C8C"/>
    <w:rsid w:val="0066218A"/>
    <w:rsid w:val="006627D4"/>
    <w:rsid w:val="00662A21"/>
    <w:rsid w:val="00662D58"/>
    <w:rsid w:val="00662E9F"/>
    <w:rsid w:val="006635C7"/>
    <w:rsid w:val="00663F91"/>
    <w:rsid w:val="00664CB6"/>
    <w:rsid w:val="00664D50"/>
    <w:rsid w:val="0066590A"/>
    <w:rsid w:val="00665CD9"/>
    <w:rsid w:val="00667125"/>
    <w:rsid w:val="00667DED"/>
    <w:rsid w:val="00667E43"/>
    <w:rsid w:val="00670AF7"/>
    <w:rsid w:val="00670DB9"/>
    <w:rsid w:val="0067188C"/>
    <w:rsid w:val="00671BB4"/>
    <w:rsid w:val="00672666"/>
    <w:rsid w:val="00672CAD"/>
    <w:rsid w:val="0067352E"/>
    <w:rsid w:val="00673761"/>
    <w:rsid w:val="00673FD6"/>
    <w:rsid w:val="00674635"/>
    <w:rsid w:val="006747E5"/>
    <w:rsid w:val="00674B5F"/>
    <w:rsid w:val="00675B00"/>
    <w:rsid w:val="006760CA"/>
    <w:rsid w:val="00676714"/>
    <w:rsid w:val="00677032"/>
    <w:rsid w:val="00677964"/>
    <w:rsid w:val="006801FD"/>
    <w:rsid w:val="0068058C"/>
    <w:rsid w:val="00680613"/>
    <w:rsid w:val="0068123C"/>
    <w:rsid w:val="00681244"/>
    <w:rsid w:val="00681527"/>
    <w:rsid w:val="00681565"/>
    <w:rsid w:val="00681FC1"/>
    <w:rsid w:val="0068273F"/>
    <w:rsid w:val="00682C7E"/>
    <w:rsid w:val="00682CB5"/>
    <w:rsid w:val="00682E5C"/>
    <w:rsid w:val="00682F99"/>
    <w:rsid w:val="006837F7"/>
    <w:rsid w:val="00683BCA"/>
    <w:rsid w:val="00684082"/>
    <w:rsid w:val="006842BF"/>
    <w:rsid w:val="00684C7E"/>
    <w:rsid w:val="006852AA"/>
    <w:rsid w:val="00685309"/>
    <w:rsid w:val="0068536E"/>
    <w:rsid w:val="00685D68"/>
    <w:rsid w:val="00686883"/>
    <w:rsid w:val="006871C6"/>
    <w:rsid w:val="00687244"/>
    <w:rsid w:val="006904D6"/>
    <w:rsid w:val="006907B3"/>
    <w:rsid w:val="00690A91"/>
    <w:rsid w:val="00690DEA"/>
    <w:rsid w:val="00693250"/>
    <w:rsid w:val="0069330B"/>
    <w:rsid w:val="006945A2"/>
    <w:rsid w:val="00694667"/>
    <w:rsid w:val="0069467F"/>
    <w:rsid w:val="00694BBB"/>
    <w:rsid w:val="00694BBD"/>
    <w:rsid w:val="00694CFF"/>
    <w:rsid w:val="006953DA"/>
    <w:rsid w:val="00695538"/>
    <w:rsid w:val="00696187"/>
    <w:rsid w:val="0069670F"/>
    <w:rsid w:val="006968F2"/>
    <w:rsid w:val="00696AA7"/>
    <w:rsid w:val="00696CC5"/>
    <w:rsid w:val="00697B84"/>
    <w:rsid w:val="00697BDA"/>
    <w:rsid w:val="00697EA4"/>
    <w:rsid w:val="006A0612"/>
    <w:rsid w:val="006A1827"/>
    <w:rsid w:val="006A1A99"/>
    <w:rsid w:val="006A1B89"/>
    <w:rsid w:val="006A2317"/>
    <w:rsid w:val="006A2B7D"/>
    <w:rsid w:val="006A3616"/>
    <w:rsid w:val="006A4644"/>
    <w:rsid w:val="006A4E1C"/>
    <w:rsid w:val="006A4F9C"/>
    <w:rsid w:val="006A524C"/>
    <w:rsid w:val="006A54DB"/>
    <w:rsid w:val="006A54E4"/>
    <w:rsid w:val="006A5817"/>
    <w:rsid w:val="006A5939"/>
    <w:rsid w:val="006A6D97"/>
    <w:rsid w:val="006A7387"/>
    <w:rsid w:val="006A7B7B"/>
    <w:rsid w:val="006A7CC9"/>
    <w:rsid w:val="006B0FA9"/>
    <w:rsid w:val="006B29B6"/>
    <w:rsid w:val="006B2A30"/>
    <w:rsid w:val="006B2C94"/>
    <w:rsid w:val="006B41B4"/>
    <w:rsid w:val="006B461A"/>
    <w:rsid w:val="006B465A"/>
    <w:rsid w:val="006B525F"/>
    <w:rsid w:val="006B60C5"/>
    <w:rsid w:val="006B60ED"/>
    <w:rsid w:val="006B61B0"/>
    <w:rsid w:val="006B62C9"/>
    <w:rsid w:val="006B6535"/>
    <w:rsid w:val="006B6A1F"/>
    <w:rsid w:val="006B6E96"/>
    <w:rsid w:val="006B6EE9"/>
    <w:rsid w:val="006B75DC"/>
    <w:rsid w:val="006B7853"/>
    <w:rsid w:val="006B7DBE"/>
    <w:rsid w:val="006B7E6D"/>
    <w:rsid w:val="006C0334"/>
    <w:rsid w:val="006C0986"/>
    <w:rsid w:val="006C185B"/>
    <w:rsid w:val="006C1995"/>
    <w:rsid w:val="006C19D2"/>
    <w:rsid w:val="006C1CA4"/>
    <w:rsid w:val="006C1DF2"/>
    <w:rsid w:val="006C245F"/>
    <w:rsid w:val="006C2510"/>
    <w:rsid w:val="006C29C9"/>
    <w:rsid w:val="006C3462"/>
    <w:rsid w:val="006C35D9"/>
    <w:rsid w:val="006C36E8"/>
    <w:rsid w:val="006C43EA"/>
    <w:rsid w:val="006C488D"/>
    <w:rsid w:val="006C4B17"/>
    <w:rsid w:val="006C4CA5"/>
    <w:rsid w:val="006C4FC6"/>
    <w:rsid w:val="006C5046"/>
    <w:rsid w:val="006C539E"/>
    <w:rsid w:val="006C5BC1"/>
    <w:rsid w:val="006C639A"/>
    <w:rsid w:val="006C6761"/>
    <w:rsid w:val="006C6BB2"/>
    <w:rsid w:val="006C6FEA"/>
    <w:rsid w:val="006D1B2F"/>
    <w:rsid w:val="006D26C2"/>
    <w:rsid w:val="006D2B0C"/>
    <w:rsid w:val="006D34B4"/>
    <w:rsid w:val="006D3614"/>
    <w:rsid w:val="006D3EDC"/>
    <w:rsid w:val="006D4424"/>
    <w:rsid w:val="006D45EC"/>
    <w:rsid w:val="006D4A4F"/>
    <w:rsid w:val="006D4B55"/>
    <w:rsid w:val="006D5238"/>
    <w:rsid w:val="006D5259"/>
    <w:rsid w:val="006D6639"/>
    <w:rsid w:val="006D6C51"/>
    <w:rsid w:val="006D6D07"/>
    <w:rsid w:val="006D71B2"/>
    <w:rsid w:val="006D7257"/>
    <w:rsid w:val="006D7333"/>
    <w:rsid w:val="006D7345"/>
    <w:rsid w:val="006E1472"/>
    <w:rsid w:val="006E15B3"/>
    <w:rsid w:val="006E1884"/>
    <w:rsid w:val="006E1FEE"/>
    <w:rsid w:val="006E2306"/>
    <w:rsid w:val="006E2B07"/>
    <w:rsid w:val="006E39FD"/>
    <w:rsid w:val="006E3D06"/>
    <w:rsid w:val="006E62D0"/>
    <w:rsid w:val="006E69FA"/>
    <w:rsid w:val="006E74D2"/>
    <w:rsid w:val="006E7D07"/>
    <w:rsid w:val="006E7DA3"/>
    <w:rsid w:val="006F0391"/>
    <w:rsid w:val="006F0989"/>
    <w:rsid w:val="006F0BB1"/>
    <w:rsid w:val="006F0F6D"/>
    <w:rsid w:val="006F0FAA"/>
    <w:rsid w:val="006F13F9"/>
    <w:rsid w:val="006F1549"/>
    <w:rsid w:val="006F1662"/>
    <w:rsid w:val="006F16F2"/>
    <w:rsid w:val="006F2098"/>
    <w:rsid w:val="006F255C"/>
    <w:rsid w:val="006F2D0E"/>
    <w:rsid w:val="006F3389"/>
    <w:rsid w:val="006F344A"/>
    <w:rsid w:val="006F347C"/>
    <w:rsid w:val="006F41C5"/>
    <w:rsid w:val="006F4DBD"/>
    <w:rsid w:val="006F4F55"/>
    <w:rsid w:val="006F50CE"/>
    <w:rsid w:val="006F5202"/>
    <w:rsid w:val="006F54CC"/>
    <w:rsid w:val="006F562E"/>
    <w:rsid w:val="006F5D6C"/>
    <w:rsid w:val="006F6A2A"/>
    <w:rsid w:val="006F74E4"/>
    <w:rsid w:val="006F78EE"/>
    <w:rsid w:val="006F7D00"/>
    <w:rsid w:val="0070007F"/>
    <w:rsid w:val="00700E3E"/>
    <w:rsid w:val="00701D32"/>
    <w:rsid w:val="00702600"/>
    <w:rsid w:val="0070276A"/>
    <w:rsid w:val="00702FD1"/>
    <w:rsid w:val="0070341A"/>
    <w:rsid w:val="007036A9"/>
    <w:rsid w:val="00703843"/>
    <w:rsid w:val="007038E2"/>
    <w:rsid w:val="0070480A"/>
    <w:rsid w:val="00704A4C"/>
    <w:rsid w:val="00704B2E"/>
    <w:rsid w:val="007050E5"/>
    <w:rsid w:val="0070535E"/>
    <w:rsid w:val="00705C46"/>
    <w:rsid w:val="007062B6"/>
    <w:rsid w:val="00706407"/>
    <w:rsid w:val="00706712"/>
    <w:rsid w:val="007067FA"/>
    <w:rsid w:val="0070683C"/>
    <w:rsid w:val="00706AEF"/>
    <w:rsid w:val="007072AE"/>
    <w:rsid w:val="007072D4"/>
    <w:rsid w:val="00707C8B"/>
    <w:rsid w:val="00707E36"/>
    <w:rsid w:val="00710B53"/>
    <w:rsid w:val="00711344"/>
    <w:rsid w:val="00711FDB"/>
    <w:rsid w:val="007120FC"/>
    <w:rsid w:val="0071253D"/>
    <w:rsid w:val="007128AD"/>
    <w:rsid w:val="00712D75"/>
    <w:rsid w:val="00716306"/>
    <w:rsid w:val="007164D8"/>
    <w:rsid w:val="00716657"/>
    <w:rsid w:val="00716DE4"/>
    <w:rsid w:val="00717036"/>
    <w:rsid w:val="007172C1"/>
    <w:rsid w:val="0071735B"/>
    <w:rsid w:val="0071741E"/>
    <w:rsid w:val="00720005"/>
    <w:rsid w:val="00720620"/>
    <w:rsid w:val="00720D4C"/>
    <w:rsid w:val="007213AF"/>
    <w:rsid w:val="00721471"/>
    <w:rsid w:val="007216CE"/>
    <w:rsid w:val="0072183A"/>
    <w:rsid w:val="00721D27"/>
    <w:rsid w:val="00721DD4"/>
    <w:rsid w:val="00721EED"/>
    <w:rsid w:val="0072214A"/>
    <w:rsid w:val="0072292F"/>
    <w:rsid w:val="00722B98"/>
    <w:rsid w:val="00722C00"/>
    <w:rsid w:val="00723895"/>
    <w:rsid w:val="00723AFD"/>
    <w:rsid w:val="00723DF5"/>
    <w:rsid w:val="007245AE"/>
    <w:rsid w:val="00724898"/>
    <w:rsid w:val="0072564A"/>
    <w:rsid w:val="00725F1B"/>
    <w:rsid w:val="0072653B"/>
    <w:rsid w:val="00726CD0"/>
    <w:rsid w:val="00727011"/>
    <w:rsid w:val="007277E8"/>
    <w:rsid w:val="0073012D"/>
    <w:rsid w:val="007313FE"/>
    <w:rsid w:val="007323D8"/>
    <w:rsid w:val="00732B61"/>
    <w:rsid w:val="00732D29"/>
    <w:rsid w:val="00732D52"/>
    <w:rsid w:val="0073381A"/>
    <w:rsid w:val="0073497F"/>
    <w:rsid w:val="00734F5B"/>
    <w:rsid w:val="00735144"/>
    <w:rsid w:val="00735340"/>
    <w:rsid w:val="00735C4C"/>
    <w:rsid w:val="007372B9"/>
    <w:rsid w:val="007377FF"/>
    <w:rsid w:val="00737D1A"/>
    <w:rsid w:val="00737E25"/>
    <w:rsid w:val="0074094D"/>
    <w:rsid w:val="00740D4A"/>
    <w:rsid w:val="00740E04"/>
    <w:rsid w:val="00741466"/>
    <w:rsid w:val="007414FE"/>
    <w:rsid w:val="0074150C"/>
    <w:rsid w:val="00742865"/>
    <w:rsid w:val="00742AEF"/>
    <w:rsid w:val="00742DB1"/>
    <w:rsid w:val="00743AE2"/>
    <w:rsid w:val="007443BA"/>
    <w:rsid w:val="007445CC"/>
    <w:rsid w:val="0074482A"/>
    <w:rsid w:val="00744EA8"/>
    <w:rsid w:val="0074527C"/>
    <w:rsid w:val="007458CF"/>
    <w:rsid w:val="00746344"/>
    <w:rsid w:val="00746D53"/>
    <w:rsid w:val="00747260"/>
    <w:rsid w:val="007473CC"/>
    <w:rsid w:val="007475F1"/>
    <w:rsid w:val="007502B3"/>
    <w:rsid w:val="00751772"/>
    <w:rsid w:val="007518B3"/>
    <w:rsid w:val="00751A02"/>
    <w:rsid w:val="00751C2A"/>
    <w:rsid w:val="00752AFF"/>
    <w:rsid w:val="00753061"/>
    <w:rsid w:val="007538CF"/>
    <w:rsid w:val="0075397D"/>
    <w:rsid w:val="00753F9A"/>
    <w:rsid w:val="0075414A"/>
    <w:rsid w:val="00754153"/>
    <w:rsid w:val="0075422D"/>
    <w:rsid w:val="00754685"/>
    <w:rsid w:val="00755E68"/>
    <w:rsid w:val="007564C9"/>
    <w:rsid w:val="00756B72"/>
    <w:rsid w:val="00757A00"/>
    <w:rsid w:val="00760105"/>
    <w:rsid w:val="00760877"/>
    <w:rsid w:val="007613D3"/>
    <w:rsid w:val="00761CCA"/>
    <w:rsid w:val="00762E42"/>
    <w:rsid w:val="00763431"/>
    <w:rsid w:val="00763B2F"/>
    <w:rsid w:val="00763BF7"/>
    <w:rsid w:val="00763DE5"/>
    <w:rsid w:val="007644DD"/>
    <w:rsid w:val="0076496B"/>
    <w:rsid w:val="00764A41"/>
    <w:rsid w:val="00764ECF"/>
    <w:rsid w:val="00764F6F"/>
    <w:rsid w:val="0076510B"/>
    <w:rsid w:val="007651D8"/>
    <w:rsid w:val="0076540C"/>
    <w:rsid w:val="0076579F"/>
    <w:rsid w:val="007676B7"/>
    <w:rsid w:val="0077038F"/>
    <w:rsid w:val="007704B4"/>
    <w:rsid w:val="0077079B"/>
    <w:rsid w:val="00770AFC"/>
    <w:rsid w:val="00770EA5"/>
    <w:rsid w:val="00771050"/>
    <w:rsid w:val="00771403"/>
    <w:rsid w:val="00771810"/>
    <w:rsid w:val="00771A62"/>
    <w:rsid w:val="00771AE6"/>
    <w:rsid w:val="00772DD9"/>
    <w:rsid w:val="00774717"/>
    <w:rsid w:val="00774DD7"/>
    <w:rsid w:val="007752AF"/>
    <w:rsid w:val="00775393"/>
    <w:rsid w:val="00775A5E"/>
    <w:rsid w:val="00777060"/>
    <w:rsid w:val="00777253"/>
    <w:rsid w:val="00777535"/>
    <w:rsid w:val="00777802"/>
    <w:rsid w:val="00777E37"/>
    <w:rsid w:val="0078038A"/>
    <w:rsid w:val="00780418"/>
    <w:rsid w:val="00780513"/>
    <w:rsid w:val="00780E34"/>
    <w:rsid w:val="00781345"/>
    <w:rsid w:val="0078165E"/>
    <w:rsid w:val="00782117"/>
    <w:rsid w:val="00783799"/>
    <w:rsid w:val="00783B09"/>
    <w:rsid w:val="007843E0"/>
    <w:rsid w:val="00784C85"/>
    <w:rsid w:val="00785B93"/>
    <w:rsid w:val="00786195"/>
    <w:rsid w:val="00787483"/>
    <w:rsid w:val="00787BC7"/>
    <w:rsid w:val="00787CBB"/>
    <w:rsid w:val="007902AB"/>
    <w:rsid w:val="00790D55"/>
    <w:rsid w:val="0079148E"/>
    <w:rsid w:val="0079153F"/>
    <w:rsid w:val="007915CC"/>
    <w:rsid w:val="00791744"/>
    <w:rsid w:val="00791A54"/>
    <w:rsid w:val="007928BC"/>
    <w:rsid w:val="0079294A"/>
    <w:rsid w:val="00792D84"/>
    <w:rsid w:val="00793160"/>
    <w:rsid w:val="00794317"/>
    <w:rsid w:val="00794CC5"/>
    <w:rsid w:val="0079502F"/>
    <w:rsid w:val="007957DF"/>
    <w:rsid w:val="00795C82"/>
    <w:rsid w:val="00795D32"/>
    <w:rsid w:val="00795D49"/>
    <w:rsid w:val="00796940"/>
    <w:rsid w:val="0079739D"/>
    <w:rsid w:val="0079754C"/>
    <w:rsid w:val="007979D0"/>
    <w:rsid w:val="00797DD3"/>
    <w:rsid w:val="00797EED"/>
    <w:rsid w:val="007A03F1"/>
    <w:rsid w:val="007A1078"/>
    <w:rsid w:val="007A115C"/>
    <w:rsid w:val="007A1D98"/>
    <w:rsid w:val="007A24F9"/>
    <w:rsid w:val="007A2595"/>
    <w:rsid w:val="007A2633"/>
    <w:rsid w:val="007A27AE"/>
    <w:rsid w:val="007A2E76"/>
    <w:rsid w:val="007A34AB"/>
    <w:rsid w:val="007A3587"/>
    <w:rsid w:val="007A382A"/>
    <w:rsid w:val="007A3950"/>
    <w:rsid w:val="007A3E26"/>
    <w:rsid w:val="007A4FF4"/>
    <w:rsid w:val="007A534B"/>
    <w:rsid w:val="007A5805"/>
    <w:rsid w:val="007A6179"/>
    <w:rsid w:val="007A6B2C"/>
    <w:rsid w:val="007A6C28"/>
    <w:rsid w:val="007A6CE4"/>
    <w:rsid w:val="007A72CD"/>
    <w:rsid w:val="007A72DA"/>
    <w:rsid w:val="007B0144"/>
    <w:rsid w:val="007B0482"/>
    <w:rsid w:val="007B09C8"/>
    <w:rsid w:val="007B0CC4"/>
    <w:rsid w:val="007B190E"/>
    <w:rsid w:val="007B2452"/>
    <w:rsid w:val="007B27A9"/>
    <w:rsid w:val="007B2EFB"/>
    <w:rsid w:val="007B2F93"/>
    <w:rsid w:val="007B3011"/>
    <w:rsid w:val="007B3317"/>
    <w:rsid w:val="007B3636"/>
    <w:rsid w:val="007B3C21"/>
    <w:rsid w:val="007B460C"/>
    <w:rsid w:val="007B4776"/>
    <w:rsid w:val="007B489E"/>
    <w:rsid w:val="007B4C24"/>
    <w:rsid w:val="007B5A22"/>
    <w:rsid w:val="007B60FF"/>
    <w:rsid w:val="007B65FE"/>
    <w:rsid w:val="007B66F8"/>
    <w:rsid w:val="007B6BCB"/>
    <w:rsid w:val="007B6D93"/>
    <w:rsid w:val="007B6E23"/>
    <w:rsid w:val="007B6FA4"/>
    <w:rsid w:val="007B7076"/>
    <w:rsid w:val="007B7356"/>
    <w:rsid w:val="007B7C78"/>
    <w:rsid w:val="007B7CBB"/>
    <w:rsid w:val="007B7D95"/>
    <w:rsid w:val="007B7DAB"/>
    <w:rsid w:val="007B7DEA"/>
    <w:rsid w:val="007C0411"/>
    <w:rsid w:val="007C0602"/>
    <w:rsid w:val="007C0748"/>
    <w:rsid w:val="007C0B07"/>
    <w:rsid w:val="007C0B39"/>
    <w:rsid w:val="007C0FAC"/>
    <w:rsid w:val="007C1500"/>
    <w:rsid w:val="007C1B55"/>
    <w:rsid w:val="007C1C50"/>
    <w:rsid w:val="007C24B4"/>
    <w:rsid w:val="007C289E"/>
    <w:rsid w:val="007C3199"/>
    <w:rsid w:val="007C4024"/>
    <w:rsid w:val="007C4B6D"/>
    <w:rsid w:val="007C57CB"/>
    <w:rsid w:val="007C6827"/>
    <w:rsid w:val="007C6C45"/>
    <w:rsid w:val="007C73AC"/>
    <w:rsid w:val="007C75EC"/>
    <w:rsid w:val="007D0EF8"/>
    <w:rsid w:val="007D1200"/>
    <w:rsid w:val="007D153E"/>
    <w:rsid w:val="007D15D8"/>
    <w:rsid w:val="007D18C2"/>
    <w:rsid w:val="007D1F5C"/>
    <w:rsid w:val="007D3093"/>
    <w:rsid w:val="007D36C0"/>
    <w:rsid w:val="007D4F24"/>
    <w:rsid w:val="007D50C5"/>
    <w:rsid w:val="007D5171"/>
    <w:rsid w:val="007D55C5"/>
    <w:rsid w:val="007D5F29"/>
    <w:rsid w:val="007D6269"/>
    <w:rsid w:val="007D6BE9"/>
    <w:rsid w:val="007D6D9B"/>
    <w:rsid w:val="007D79C1"/>
    <w:rsid w:val="007E0054"/>
    <w:rsid w:val="007E0355"/>
    <w:rsid w:val="007E03F4"/>
    <w:rsid w:val="007E06F8"/>
    <w:rsid w:val="007E0DD6"/>
    <w:rsid w:val="007E0F56"/>
    <w:rsid w:val="007E11A1"/>
    <w:rsid w:val="007E1AC5"/>
    <w:rsid w:val="007E1CE6"/>
    <w:rsid w:val="007E20E3"/>
    <w:rsid w:val="007E211E"/>
    <w:rsid w:val="007E21E4"/>
    <w:rsid w:val="007E258A"/>
    <w:rsid w:val="007E2824"/>
    <w:rsid w:val="007E289F"/>
    <w:rsid w:val="007E2F06"/>
    <w:rsid w:val="007E343B"/>
    <w:rsid w:val="007E3783"/>
    <w:rsid w:val="007E41FF"/>
    <w:rsid w:val="007E438B"/>
    <w:rsid w:val="007E4BB2"/>
    <w:rsid w:val="007E5074"/>
    <w:rsid w:val="007E5265"/>
    <w:rsid w:val="007E5C9C"/>
    <w:rsid w:val="007E638C"/>
    <w:rsid w:val="007E63ED"/>
    <w:rsid w:val="007E6A49"/>
    <w:rsid w:val="007E71CF"/>
    <w:rsid w:val="007E7231"/>
    <w:rsid w:val="007F06C0"/>
    <w:rsid w:val="007F15B3"/>
    <w:rsid w:val="007F166B"/>
    <w:rsid w:val="007F1D0E"/>
    <w:rsid w:val="007F337D"/>
    <w:rsid w:val="007F352D"/>
    <w:rsid w:val="007F39FB"/>
    <w:rsid w:val="007F3A1F"/>
    <w:rsid w:val="007F3C5F"/>
    <w:rsid w:val="007F3FC8"/>
    <w:rsid w:val="007F42A0"/>
    <w:rsid w:val="007F46F3"/>
    <w:rsid w:val="007F4798"/>
    <w:rsid w:val="007F48E4"/>
    <w:rsid w:val="007F53D5"/>
    <w:rsid w:val="007F599C"/>
    <w:rsid w:val="007F66D3"/>
    <w:rsid w:val="007F672D"/>
    <w:rsid w:val="007F6C47"/>
    <w:rsid w:val="007F6DEF"/>
    <w:rsid w:val="007F743C"/>
    <w:rsid w:val="007F7A85"/>
    <w:rsid w:val="007F7E5C"/>
    <w:rsid w:val="007F7EA6"/>
    <w:rsid w:val="00800226"/>
    <w:rsid w:val="00801ACD"/>
    <w:rsid w:val="00801B47"/>
    <w:rsid w:val="00802E18"/>
    <w:rsid w:val="00803784"/>
    <w:rsid w:val="00803910"/>
    <w:rsid w:val="00803920"/>
    <w:rsid w:val="0080447A"/>
    <w:rsid w:val="00804D42"/>
    <w:rsid w:val="0080559C"/>
    <w:rsid w:val="00805B0B"/>
    <w:rsid w:val="00805DE1"/>
    <w:rsid w:val="00806533"/>
    <w:rsid w:val="00807226"/>
    <w:rsid w:val="00807324"/>
    <w:rsid w:val="00807A4E"/>
    <w:rsid w:val="0081008C"/>
    <w:rsid w:val="00810E7E"/>
    <w:rsid w:val="00811413"/>
    <w:rsid w:val="008114FF"/>
    <w:rsid w:val="00811E5D"/>
    <w:rsid w:val="0081249C"/>
    <w:rsid w:val="0081250B"/>
    <w:rsid w:val="00812706"/>
    <w:rsid w:val="00812972"/>
    <w:rsid w:val="00812D52"/>
    <w:rsid w:val="00813402"/>
    <w:rsid w:val="00813688"/>
    <w:rsid w:val="008137FA"/>
    <w:rsid w:val="008144F9"/>
    <w:rsid w:val="008148EA"/>
    <w:rsid w:val="00814A76"/>
    <w:rsid w:val="0081532D"/>
    <w:rsid w:val="00815B7E"/>
    <w:rsid w:val="00815C16"/>
    <w:rsid w:val="00815F49"/>
    <w:rsid w:val="0081626C"/>
    <w:rsid w:val="008167DC"/>
    <w:rsid w:val="00816C77"/>
    <w:rsid w:val="00817018"/>
    <w:rsid w:val="00817DDC"/>
    <w:rsid w:val="00820190"/>
    <w:rsid w:val="00820BAB"/>
    <w:rsid w:val="00820BE2"/>
    <w:rsid w:val="00820DC8"/>
    <w:rsid w:val="00821417"/>
    <w:rsid w:val="00821421"/>
    <w:rsid w:val="008220D7"/>
    <w:rsid w:val="008223B8"/>
    <w:rsid w:val="008225CF"/>
    <w:rsid w:val="00822A63"/>
    <w:rsid w:val="00822B2E"/>
    <w:rsid w:val="00823386"/>
    <w:rsid w:val="00823F75"/>
    <w:rsid w:val="0082406F"/>
    <w:rsid w:val="00824224"/>
    <w:rsid w:val="00824826"/>
    <w:rsid w:val="00825F11"/>
    <w:rsid w:val="0082622C"/>
    <w:rsid w:val="008262F0"/>
    <w:rsid w:val="00826E2E"/>
    <w:rsid w:val="008275D6"/>
    <w:rsid w:val="00827F5B"/>
    <w:rsid w:val="00830040"/>
    <w:rsid w:val="00830287"/>
    <w:rsid w:val="0083040E"/>
    <w:rsid w:val="00830C60"/>
    <w:rsid w:val="008312F0"/>
    <w:rsid w:val="00831D4A"/>
    <w:rsid w:val="00831F70"/>
    <w:rsid w:val="00832EA0"/>
    <w:rsid w:val="008334A1"/>
    <w:rsid w:val="00833DC6"/>
    <w:rsid w:val="00834382"/>
    <w:rsid w:val="00834931"/>
    <w:rsid w:val="00835145"/>
    <w:rsid w:val="00836309"/>
    <w:rsid w:val="00836961"/>
    <w:rsid w:val="00837899"/>
    <w:rsid w:val="008378F9"/>
    <w:rsid w:val="00840120"/>
    <w:rsid w:val="008404D5"/>
    <w:rsid w:val="00841515"/>
    <w:rsid w:val="0084175D"/>
    <w:rsid w:val="008422C1"/>
    <w:rsid w:val="0084259C"/>
    <w:rsid w:val="00842832"/>
    <w:rsid w:val="00842864"/>
    <w:rsid w:val="0084353B"/>
    <w:rsid w:val="0084367C"/>
    <w:rsid w:val="00843766"/>
    <w:rsid w:val="00843C63"/>
    <w:rsid w:val="008442DB"/>
    <w:rsid w:val="00844EB3"/>
    <w:rsid w:val="008457E5"/>
    <w:rsid w:val="00845EAC"/>
    <w:rsid w:val="00847D5A"/>
    <w:rsid w:val="00847E59"/>
    <w:rsid w:val="0085025C"/>
    <w:rsid w:val="00850317"/>
    <w:rsid w:val="00850E7E"/>
    <w:rsid w:val="008512D3"/>
    <w:rsid w:val="00852280"/>
    <w:rsid w:val="0085256F"/>
    <w:rsid w:val="008525BA"/>
    <w:rsid w:val="00852609"/>
    <w:rsid w:val="00852682"/>
    <w:rsid w:val="00852690"/>
    <w:rsid w:val="00852B5E"/>
    <w:rsid w:val="00853D96"/>
    <w:rsid w:val="00854CC7"/>
    <w:rsid w:val="008552C2"/>
    <w:rsid w:val="00855420"/>
    <w:rsid w:val="00856683"/>
    <w:rsid w:val="00856F1F"/>
    <w:rsid w:val="0085711E"/>
    <w:rsid w:val="0085770C"/>
    <w:rsid w:val="00857BC7"/>
    <w:rsid w:val="00857E5E"/>
    <w:rsid w:val="00860487"/>
    <w:rsid w:val="0086135D"/>
    <w:rsid w:val="008618A5"/>
    <w:rsid w:val="00861A82"/>
    <w:rsid w:val="00861CDE"/>
    <w:rsid w:val="00861FCD"/>
    <w:rsid w:val="0086292E"/>
    <w:rsid w:val="00862CF6"/>
    <w:rsid w:val="00863552"/>
    <w:rsid w:val="00863780"/>
    <w:rsid w:val="00863A12"/>
    <w:rsid w:val="00863A1F"/>
    <w:rsid w:val="0086440E"/>
    <w:rsid w:val="00864714"/>
    <w:rsid w:val="00864BCA"/>
    <w:rsid w:val="00864DE9"/>
    <w:rsid w:val="00864E11"/>
    <w:rsid w:val="00865AE5"/>
    <w:rsid w:val="00865F76"/>
    <w:rsid w:val="008665DA"/>
    <w:rsid w:val="00866AF3"/>
    <w:rsid w:val="00866C8B"/>
    <w:rsid w:val="00866F38"/>
    <w:rsid w:val="00866FA3"/>
    <w:rsid w:val="00870079"/>
    <w:rsid w:val="0087077F"/>
    <w:rsid w:val="008708A8"/>
    <w:rsid w:val="00870A8B"/>
    <w:rsid w:val="00871526"/>
    <w:rsid w:val="0087179F"/>
    <w:rsid w:val="00871E6C"/>
    <w:rsid w:val="00872249"/>
    <w:rsid w:val="0087287B"/>
    <w:rsid w:val="00872A32"/>
    <w:rsid w:val="008732B9"/>
    <w:rsid w:val="00873D88"/>
    <w:rsid w:val="00874721"/>
    <w:rsid w:val="0087482E"/>
    <w:rsid w:val="00874B0A"/>
    <w:rsid w:val="00874B0C"/>
    <w:rsid w:val="0087557B"/>
    <w:rsid w:val="00875966"/>
    <w:rsid w:val="008759A4"/>
    <w:rsid w:val="00876030"/>
    <w:rsid w:val="008764C6"/>
    <w:rsid w:val="00876A38"/>
    <w:rsid w:val="00876DF3"/>
    <w:rsid w:val="00876FD3"/>
    <w:rsid w:val="00877491"/>
    <w:rsid w:val="008777EC"/>
    <w:rsid w:val="00877879"/>
    <w:rsid w:val="00877980"/>
    <w:rsid w:val="00877EC0"/>
    <w:rsid w:val="008806AC"/>
    <w:rsid w:val="008807AA"/>
    <w:rsid w:val="00880F7F"/>
    <w:rsid w:val="00881390"/>
    <w:rsid w:val="008815EA"/>
    <w:rsid w:val="0088226B"/>
    <w:rsid w:val="008822EF"/>
    <w:rsid w:val="00882308"/>
    <w:rsid w:val="008829CE"/>
    <w:rsid w:val="00882A30"/>
    <w:rsid w:val="00882BF7"/>
    <w:rsid w:val="00882D8B"/>
    <w:rsid w:val="00882E28"/>
    <w:rsid w:val="00883349"/>
    <w:rsid w:val="008839F0"/>
    <w:rsid w:val="00883CF1"/>
    <w:rsid w:val="00884452"/>
    <w:rsid w:val="00885128"/>
    <w:rsid w:val="00886B9A"/>
    <w:rsid w:val="008872A7"/>
    <w:rsid w:val="00887579"/>
    <w:rsid w:val="00887F51"/>
    <w:rsid w:val="0089040A"/>
    <w:rsid w:val="008911A7"/>
    <w:rsid w:val="008911B4"/>
    <w:rsid w:val="00891226"/>
    <w:rsid w:val="00891D32"/>
    <w:rsid w:val="00892B89"/>
    <w:rsid w:val="00892C27"/>
    <w:rsid w:val="00893197"/>
    <w:rsid w:val="0089337E"/>
    <w:rsid w:val="008933A8"/>
    <w:rsid w:val="00893421"/>
    <w:rsid w:val="00893FB9"/>
    <w:rsid w:val="008941B0"/>
    <w:rsid w:val="008942C8"/>
    <w:rsid w:val="0089478A"/>
    <w:rsid w:val="00894D05"/>
    <w:rsid w:val="00894D48"/>
    <w:rsid w:val="00895163"/>
    <w:rsid w:val="008951C5"/>
    <w:rsid w:val="00895A83"/>
    <w:rsid w:val="00895A8D"/>
    <w:rsid w:val="00896173"/>
    <w:rsid w:val="0089658B"/>
    <w:rsid w:val="008973DB"/>
    <w:rsid w:val="00897696"/>
    <w:rsid w:val="00897CC2"/>
    <w:rsid w:val="00897CFE"/>
    <w:rsid w:val="008A15CD"/>
    <w:rsid w:val="008A1C11"/>
    <w:rsid w:val="008A2534"/>
    <w:rsid w:val="008A2C0C"/>
    <w:rsid w:val="008A2CE1"/>
    <w:rsid w:val="008A2F83"/>
    <w:rsid w:val="008A3383"/>
    <w:rsid w:val="008A3B2F"/>
    <w:rsid w:val="008A490C"/>
    <w:rsid w:val="008A4952"/>
    <w:rsid w:val="008A534B"/>
    <w:rsid w:val="008A5A71"/>
    <w:rsid w:val="008A712C"/>
    <w:rsid w:val="008A7475"/>
    <w:rsid w:val="008B0294"/>
    <w:rsid w:val="008B082B"/>
    <w:rsid w:val="008B12E8"/>
    <w:rsid w:val="008B190B"/>
    <w:rsid w:val="008B1DA0"/>
    <w:rsid w:val="008B1FB5"/>
    <w:rsid w:val="008B289F"/>
    <w:rsid w:val="008B2D42"/>
    <w:rsid w:val="008B38FC"/>
    <w:rsid w:val="008B3AFF"/>
    <w:rsid w:val="008B459A"/>
    <w:rsid w:val="008B499F"/>
    <w:rsid w:val="008B5452"/>
    <w:rsid w:val="008B551B"/>
    <w:rsid w:val="008B57EC"/>
    <w:rsid w:val="008B5AA7"/>
    <w:rsid w:val="008B64B7"/>
    <w:rsid w:val="008B6F1B"/>
    <w:rsid w:val="008B7A98"/>
    <w:rsid w:val="008B7CFD"/>
    <w:rsid w:val="008B7D11"/>
    <w:rsid w:val="008C015F"/>
    <w:rsid w:val="008C020E"/>
    <w:rsid w:val="008C027D"/>
    <w:rsid w:val="008C04F3"/>
    <w:rsid w:val="008C06DA"/>
    <w:rsid w:val="008C0A9F"/>
    <w:rsid w:val="008C0DEF"/>
    <w:rsid w:val="008C1021"/>
    <w:rsid w:val="008C19EC"/>
    <w:rsid w:val="008C2465"/>
    <w:rsid w:val="008C26FF"/>
    <w:rsid w:val="008C2F06"/>
    <w:rsid w:val="008C347E"/>
    <w:rsid w:val="008C34FE"/>
    <w:rsid w:val="008C3BF9"/>
    <w:rsid w:val="008C4C18"/>
    <w:rsid w:val="008C4D49"/>
    <w:rsid w:val="008C4ED4"/>
    <w:rsid w:val="008C5054"/>
    <w:rsid w:val="008C59C2"/>
    <w:rsid w:val="008C5D85"/>
    <w:rsid w:val="008C6FE7"/>
    <w:rsid w:val="008C6FFE"/>
    <w:rsid w:val="008C7468"/>
    <w:rsid w:val="008C7D4B"/>
    <w:rsid w:val="008D0611"/>
    <w:rsid w:val="008D063B"/>
    <w:rsid w:val="008D0750"/>
    <w:rsid w:val="008D0CB0"/>
    <w:rsid w:val="008D20D3"/>
    <w:rsid w:val="008D374A"/>
    <w:rsid w:val="008D3BC2"/>
    <w:rsid w:val="008D42D0"/>
    <w:rsid w:val="008D4DAB"/>
    <w:rsid w:val="008D52C0"/>
    <w:rsid w:val="008D53CC"/>
    <w:rsid w:val="008D57BD"/>
    <w:rsid w:val="008D5F77"/>
    <w:rsid w:val="008D6205"/>
    <w:rsid w:val="008D6383"/>
    <w:rsid w:val="008D66BA"/>
    <w:rsid w:val="008D77A3"/>
    <w:rsid w:val="008D7B26"/>
    <w:rsid w:val="008E044A"/>
    <w:rsid w:val="008E075D"/>
    <w:rsid w:val="008E07BB"/>
    <w:rsid w:val="008E0CF9"/>
    <w:rsid w:val="008E1139"/>
    <w:rsid w:val="008E1BDE"/>
    <w:rsid w:val="008E1C3C"/>
    <w:rsid w:val="008E1DEA"/>
    <w:rsid w:val="008E1F44"/>
    <w:rsid w:val="008E30FD"/>
    <w:rsid w:val="008E34DF"/>
    <w:rsid w:val="008E3B5B"/>
    <w:rsid w:val="008E3D15"/>
    <w:rsid w:val="008E421E"/>
    <w:rsid w:val="008E446A"/>
    <w:rsid w:val="008E4529"/>
    <w:rsid w:val="008E5084"/>
    <w:rsid w:val="008E5612"/>
    <w:rsid w:val="008E5FA3"/>
    <w:rsid w:val="008E6B76"/>
    <w:rsid w:val="008E6CFF"/>
    <w:rsid w:val="008E73DA"/>
    <w:rsid w:val="008E7CFE"/>
    <w:rsid w:val="008F0E5F"/>
    <w:rsid w:val="008F31F7"/>
    <w:rsid w:val="008F3474"/>
    <w:rsid w:val="008F4514"/>
    <w:rsid w:val="008F5080"/>
    <w:rsid w:val="008F64C2"/>
    <w:rsid w:val="008F6E67"/>
    <w:rsid w:val="008F75C3"/>
    <w:rsid w:val="008F7BD5"/>
    <w:rsid w:val="00900B85"/>
    <w:rsid w:val="009018B8"/>
    <w:rsid w:val="00901ACC"/>
    <w:rsid w:val="00901DA1"/>
    <w:rsid w:val="0090265C"/>
    <w:rsid w:val="009026FA"/>
    <w:rsid w:val="00902965"/>
    <w:rsid w:val="0090303B"/>
    <w:rsid w:val="009034ED"/>
    <w:rsid w:val="009036DE"/>
    <w:rsid w:val="009039F7"/>
    <w:rsid w:val="00903A4F"/>
    <w:rsid w:val="00903B14"/>
    <w:rsid w:val="00903BE4"/>
    <w:rsid w:val="009041D7"/>
    <w:rsid w:val="0090483B"/>
    <w:rsid w:val="00904DF4"/>
    <w:rsid w:val="00904ED2"/>
    <w:rsid w:val="0090540F"/>
    <w:rsid w:val="00905D46"/>
    <w:rsid w:val="009064D4"/>
    <w:rsid w:val="0090665E"/>
    <w:rsid w:val="00906AE2"/>
    <w:rsid w:val="00906EC1"/>
    <w:rsid w:val="009072E4"/>
    <w:rsid w:val="00907B53"/>
    <w:rsid w:val="00907C68"/>
    <w:rsid w:val="00907C78"/>
    <w:rsid w:val="00907ED2"/>
    <w:rsid w:val="00910024"/>
    <w:rsid w:val="009100E4"/>
    <w:rsid w:val="00910442"/>
    <w:rsid w:val="0091065C"/>
    <w:rsid w:val="0091085A"/>
    <w:rsid w:val="0091161B"/>
    <w:rsid w:val="0091181E"/>
    <w:rsid w:val="00911B16"/>
    <w:rsid w:val="00912234"/>
    <w:rsid w:val="00912CAE"/>
    <w:rsid w:val="00912E1B"/>
    <w:rsid w:val="0091309D"/>
    <w:rsid w:val="009137EB"/>
    <w:rsid w:val="00913E5A"/>
    <w:rsid w:val="0091502A"/>
    <w:rsid w:val="009161A5"/>
    <w:rsid w:val="009166BF"/>
    <w:rsid w:val="00917196"/>
    <w:rsid w:val="0091725A"/>
    <w:rsid w:val="00917358"/>
    <w:rsid w:val="00917531"/>
    <w:rsid w:val="009175B7"/>
    <w:rsid w:val="009175CD"/>
    <w:rsid w:val="00917A07"/>
    <w:rsid w:val="00920EAF"/>
    <w:rsid w:val="0092134E"/>
    <w:rsid w:val="00921805"/>
    <w:rsid w:val="009221B9"/>
    <w:rsid w:val="00922284"/>
    <w:rsid w:val="009229EA"/>
    <w:rsid w:val="00922A96"/>
    <w:rsid w:val="00923044"/>
    <w:rsid w:val="009239C9"/>
    <w:rsid w:val="00924D68"/>
    <w:rsid w:val="009257FE"/>
    <w:rsid w:val="00926936"/>
    <w:rsid w:val="0092695E"/>
    <w:rsid w:val="00926A23"/>
    <w:rsid w:val="00926D6D"/>
    <w:rsid w:val="009277D0"/>
    <w:rsid w:val="00930007"/>
    <w:rsid w:val="009302A5"/>
    <w:rsid w:val="009314E0"/>
    <w:rsid w:val="00931923"/>
    <w:rsid w:val="00931A45"/>
    <w:rsid w:val="00932003"/>
    <w:rsid w:val="0093231A"/>
    <w:rsid w:val="00932F8F"/>
    <w:rsid w:val="00933588"/>
    <w:rsid w:val="009335FA"/>
    <w:rsid w:val="009338BC"/>
    <w:rsid w:val="009341E9"/>
    <w:rsid w:val="0093532B"/>
    <w:rsid w:val="00935697"/>
    <w:rsid w:val="009356B3"/>
    <w:rsid w:val="00935772"/>
    <w:rsid w:val="00937656"/>
    <w:rsid w:val="00937793"/>
    <w:rsid w:val="009406B4"/>
    <w:rsid w:val="009406FE"/>
    <w:rsid w:val="00941773"/>
    <w:rsid w:val="00941774"/>
    <w:rsid w:val="009418D9"/>
    <w:rsid w:val="00941A72"/>
    <w:rsid w:val="00941CC3"/>
    <w:rsid w:val="0094278D"/>
    <w:rsid w:val="00942D4E"/>
    <w:rsid w:val="00942DB2"/>
    <w:rsid w:val="00942E5E"/>
    <w:rsid w:val="009431F4"/>
    <w:rsid w:val="009433AD"/>
    <w:rsid w:val="00943627"/>
    <w:rsid w:val="0094371F"/>
    <w:rsid w:val="009444D5"/>
    <w:rsid w:val="009446A8"/>
    <w:rsid w:val="00944CDB"/>
    <w:rsid w:val="00944D91"/>
    <w:rsid w:val="00945BEE"/>
    <w:rsid w:val="00945BF1"/>
    <w:rsid w:val="00945C43"/>
    <w:rsid w:val="00945E55"/>
    <w:rsid w:val="009469C0"/>
    <w:rsid w:val="009471D9"/>
    <w:rsid w:val="009473AB"/>
    <w:rsid w:val="00947461"/>
    <w:rsid w:val="009476AE"/>
    <w:rsid w:val="00947C12"/>
    <w:rsid w:val="00950A55"/>
    <w:rsid w:val="009524E3"/>
    <w:rsid w:val="0095279A"/>
    <w:rsid w:val="00952FE3"/>
    <w:rsid w:val="00953BBE"/>
    <w:rsid w:val="00953FF0"/>
    <w:rsid w:val="00954A4D"/>
    <w:rsid w:val="00954D52"/>
    <w:rsid w:val="00955609"/>
    <w:rsid w:val="00955877"/>
    <w:rsid w:val="0095587C"/>
    <w:rsid w:val="00955D78"/>
    <w:rsid w:val="009567A0"/>
    <w:rsid w:val="00956D80"/>
    <w:rsid w:val="00956E12"/>
    <w:rsid w:val="009571AB"/>
    <w:rsid w:val="009574EC"/>
    <w:rsid w:val="00960041"/>
    <w:rsid w:val="009600B7"/>
    <w:rsid w:val="00960E3D"/>
    <w:rsid w:val="00961149"/>
    <w:rsid w:val="009612B7"/>
    <w:rsid w:val="00961505"/>
    <w:rsid w:val="00961622"/>
    <w:rsid w:val="00961F18"/>
    <w:rsid w:val="00962062"/>
    <w:rsid w:val="0096230D"/>
    <w:rsid w:val="009624B6"/>
    <w:rsid w:val="009627CE"/>
    <w:rsid w:val="009627F2"/>
    <w:rsid w:val="009628B3"/>
    <w:rsid w:val="009628DC"/>
    <w:rsid w:val="00963100"/>
    <w:rsid w:val="009633A4"/>
    <w:rsid w:val="00963E74"/>
    <w:rsid w:val="009641B6"/>
    <w:rsid w:val="009642E8"/>
    <w:rsid w:val="00964561"/>
    <w:rsid w:val="009646D3"/>
    <w:rsid w:val="009647E6"/>
    <w:rsid w:val="00964D9B"/>
    <w:rsid w:val="00964EBF"/>
    <w:rsid w:val="00965474"/>
    <w:rsid w:val="009660C3"/>
    <w:rsid w:val="00966BD7"/>
    <w:rsid w:val="009679E8"/>
    <w:rsid w:val="009702D2"/>
    <w:rsid w:val="00970646"/>
    <w:rsid w:val="00970B6F"/>
    <w:rsid w:val="00970DB8"/>
    <w:rsid w:val="00971302"/>
    <w:rsid w:val="0097133A"/>
    <w:rsid w:val="00971341"/>
    <w:rsid w:val="009714B2"/>
    <w:rsid w:val="00971B15"/>
    <w:rsid w:val="0097312B"/>
    <w:rsid w:val="0097341D"/>
    <w:rsid w:val="00973801"/>
    <w:rsid w:val="009742F3"/>
    <w:rsid w:val="00974D4A"/>
    <w:rsid w:val="00975178"/>
    <w:rsid w:val="009751A6"/>
    <w:rsid w:val="00975ACB"/>
    <w:rsid w:val="009762D2"/>
    <w:rsid w:val="00976BE6"/>
    <w:rsid w:val="00976D22"/>
    <w:rsid w:val="00977477"/>
    <w:rsid w:val="00977EE3"/>
    <w:rsid w:val="00980554"/>
    <w:rsid w:val="00980F54"/>
    <w:rsid w:val="0098123A"/>
    <w:rsid w:val="00981AC0"/>
    <w:rsid w:val="00981D48"/>
    <w:rsid w:val="00982042"/>
    <w:rsid w:val="009827EF"/>
    <w:rsid w:val="00982C56"/>
    <w:rsid w:val="00982CCB"/>
    <w:rsid w:val="009834A4"/>
    <w:rsid w:val="00983678"/>
    <w:rsid w:val="009836AC"/>
    <w:rsid w:val="00983BDC"/>
    <w:rsid w:val="00983CF9"/>
    <w:rsid w:val="00984381"/>
    <w:rsid w:val="00984491"/>
    <w:rsid w:val="00984ADA"/>
    <w:rsid w:val="009856D6"/>
    <w:rsid w:val="009866C6"/>
    <w:rsid w:val="00986784"/>
    <w:rsid w:val="00986BF4"/>
    <w:rsid w:val="009879AE"/>
    <w:rsid w:val="009879B3"/>
    <w:rsid w:val="00990837"/>
    <w:rsid w:val="009914BB"/>
    <w:rsid w:val="009922EA"/>
    <w:rsid w:val="0099300B"/>
    <w:rsid w:val="00993061"/>
    <w:rsid w:val="0099397E"/>
    <w:rsid w:val="009964CC"/>
    <w:rsid w:val="00996DE6"/>
    <w:rsid w:val="00997190"/>
    <w:rsid w:val="0099784C"/>
    <w:rsid w:val="009A08A7"/>
    <w:rsid w:val="009A0F9B"/>
    <w:rsid w:val="009A2176"/>
    <w:rsid w:val="009A22A0"/>
    <w:rsid w:val="009A27EE"/>
    <w:rsid w:val="009A2F65"/>
    <w:rsid w:val="009A333D"/>
    <w:rsid w:val="009A3A27"/>
    <w:rsid w:val="009A44F4"/>
    <w:rsid w:val="009A4A32"/>
    <w:rsid w:val="009A4BA1"/>
    <w:rsid w:val="009A4E40"/>
    <w:rsid w:val="009A5302"/>
    <w:rsid w:val="009A610A"/>
    <w:rsid w:val="009A6381"/>
    <w:rsid w:val="009A6F9E"/>
    <w:rsid w:val="009A7674"/>
    <w:rsid w:val="009A7731"/>
    <w:rsid w:val="009A79A7"/>
    <w:rsid w:val="009A7D55"/>
    <w:rsid w:val="009A7EAD"/>
    <w:rsid w:val="009B02BF"/>
    <w:rsid w:val="009B0585"/>
    <w:rsid w:val="009B24AA"/>
    <w:rsid w:val="009B2D8E"/>
    <w:rsid w:val="009B2E66"/>
    <w:rsid w:val="009B33F9"/>
    <w:rsid w:val="009B37FD"/>
    <w:rsid w:val="009B4007"/>
    <w:rsid w:val="009B405C"/>
    <w:rsid w:val="009B4118"/>
    <w:rsid w:val="009B4154"/>
    <w:rsid w:val="009B4BBE"/>
    <w:rsid w:val="009B4C62"/>
    <w:rsid w:val="009B5A4C"/>
    <w:rsid w:val="009B5BD5"/>
    <w:rsid w:val="009B5DB6"/>
    <w:rsid w:val="009B5E8D"/>
    <w:rsid w:val="009B7600"/>
    <w:rsid w:val="009C04D6"/>
    <w:rsid w:val="009C08BA"/>
    <w:rsid w:val="009C0F19"/>
    <w:rsid w:val="009C1AE1"/>
    <w:rsid w:val="009C2561"/>
    <w:rsid w:val="009C3764"/>
    <w:rsid w:val="009C37A9"/>
    <w:rsid w:val="009C38A6"/>
    <w:rsid w:val="009C559D"/>
    <w:rsid w:val="009C676C"/>
    <w:rsid w:val="009C6A0B"/>
    <w:rsid w:val="009C6D2A"/>
    <w:rsid w:val="009C7458"/>
    <w:rsid w:val="009C772E"/>
    <w:rsid w:val="009D0185"/>
    <w:rsid w:val="009D01F8"/>
    <w:rsid w:val="009D0BD2"/>
    <w:rsid w:val="009D1081"/>
    <w:rsid w:val="009D146D"/>
    <w:rsid w:val="009D1470"/>
    <w:rsid w:val="009D151C"/>
    <w:rsid w:val="009D157A"/>
    <w:rsid w:val="009D18E6"/>
    <w:rsid w:val="009D2528"/>
    <w:rsid w:val="009D2C83"/>
    <w:rsid w:val="009D2D5C"/>
    <w:rsid w:val="009D2D89"/>
    <w:rsid w:val="009D33BC"/>
    <w:rsid w:val="009D3411"/>
    <w:rsid w:val="009D349C"/>
    <w:rsid w:val="009D3963"/>
    <w:rsid w:val="009D3CA1"/>
    <w:rsid w:val="009D4C5A"/>
    <w:rsid w:val="009D4D37"/>
    <w:rsid w:val="009D50A5"/>
    <w:rsid w:val="009D51F0"/>
    <w:rsid w:val="009D52D2"/>
    <w:rsid w:val="009D5660"/>
    <w:rsid w:val="009D5F32"/>
    <w:rsid w:val="009D60AA"/>
    <w:rsid w:val="009D6171"/>
    <w:rsid w:val="009D6299"/>
    <w:rsid w:val="009D635C"/>
    <w:rsid w:val="009D64FB"/>
    <w:rsid w:val="009D6C10"/>
    <w:rsid w:val="009E0729"/>
    <w:rsid w:val="009E0B54"/>
    <w:rsid w:val="009E0DF3"/>
    <w:rsid w:val="009E0F4E"/>
    <w:rsid w:val="009E1BDB"/>
    <w:rsid w:val="009E1E05"/>
    <w:rsid w:val="009E21E1"/>
    <w:rsid w:val="009E29B8"/>
    <w:rsid w:val="009E33A6"/>
    <w:rsid w:val="009E3CA1"/>
    <w:rsid w:val="009E3CED"/>
    <w:rsid w:val="009E40D7"/>
    <w:rsid w:val="009E421A"/>
    <w:rsid w:val="009E4BDB"/>
    <w:rsid w:val="009E4D8A"/>
    <w:rsid w:val="009E4E08"/>
    <w:rsid w:val="009E4FD1"/>
    <w:rsid w:val="009E53FF"/>
    <w:rsid w:val="009E55CB"/>
    <w:rsid w:val="009E5850"/>
    <w:rsid w:val="009E5CE4"/>
    <w:rsid w:val="009E6440"/>
    <w:rsid w:val="009E6A4B"/>
    <w:rsid w:val="009E7644"/>
    <w:rsid w:val="009F0869"/>
    <w:rsid w:val="009F08EE"/>
    <w:rsid w:val="009F0CC9"/>
    <w:rsid w:val="009F111E"/>
    <w:rsid w:val="009F1610"/>
    <w:rsid w:val="009F1654"/>
    <w:rsid w:val="009F1A0C"/>
    <w:rsid w:val="009F1ADE"/>
    <w:rsid w:val="009F203B"/>
    <w:rsid w:val="009F2801"/>
    <w:rsid w:val="009F3680"/>
    <w:rsid w:val="009F3EEC"/>
    <w:rsid w:val="009F48A4"/>
    <w:rsid w:val="009F4B04"/>
    <w:rsid w:val="009F5045"/>
    <w:rsid w:val="009F57E3"/>
    <w:rsid w:val="009F620E"/>
    <w:rsid w:val="009F64EA"/>
    <w:rsid w:val="009F78E0"/>
    <w:rsid w:val="00A003B4"/>
    <w:rsid w:val="00A00A57"/>
    <w:rsid w:val="00A01414"/>
    <w:rsid w:val="00A018F2"/>
    <w:rsid w:val="00A019D0"/>
    <w:rsid w:val="00A01C40"/>
    <w:rsid w:val="00A020EC"/>
    <w:rsid w:val="00A02213"/>
    <w:rsid w:val="00A0264B"/>
    <w:rsid w:val="00A026E0"/>
    <w:rsid w:val="00A026FC"/>
    <w:rsid w:val="00A02A9A"/>
    <w:rsid w:val="00A02AA9"/>
    <w:rsid w:val="00A0351D"/>
    <w:rsid w:val="00A03D54"/>
    <w:rsid w:val="00A03DE1"/>
    <w:rsid w:val="00A045B2"/>
    <w:rsid w:val="00A0479A"/>
    <w:rsid w:val="00A04873"/>
    <w:rsid w:val="00A04CD8"/>
    <w:rsid w:val="00A0537D"/>
    <w:rsid w:val="00A0582D"/>
    <w:rsid w:val="00A05E42"/>
    <w:rsid w:val="00A06702"/>
    <w:rsid w:val="00A0709A"/>
    <w:rsid w:val="00A079D4"/>
    <w:rsid w:val="00A10343"/>
    <w:rsid w:val="00A11287"/>
    <w:rsid w:val="00A11681"/>
    <w:rsid w:val="00A119D1"/>
    <w:rsid w:val="00A11A7F"/>
    <w:rsid w:val="00A11E7B"/>
    <w:rsid w:val="00A132FA"/>
    <w:rsid w:val="00A13777"/>
    <w:rsid w:val="00A1446B"/>
    <w:rsid w:val="00A15658"/>
    <w:rsid w:val="00A156B8"/>
    <w:rsid w:val="00A15D89"/>
    <w:rsid w:val="00A15D95"/>
    <w:rsid w:val="00A16028"/>
    <w:rsid w:val="00A163A7"/>
    <w:rsid w:val="00A2084C"/>
    <w:rsid w:val="00A20B2F"/>
    <w:rsid w:val="00A212C1"/>
    <w:rsid w:val="00A21914"/>
    <w:rsid w:val="00A2195D"/>
    <w:rsid w:val="00A21DA2"/>
    <w:rsid w:val="00A2238A"/>
    <w:rsid w:val="00A2273F"/>
    <w:rsid w:val="00A22D75"/>
    <w:rsid w:val="00A23422"/>
    <w:rsid w:val="00A23E12"/>
    <w:rsid w:val="00A24343"/>
    <w:rsid w:val="00A249AD"/>
    <w:rsid w:val="00A24A9D"/>
    <w:rsid w:val="00A24C6B"/>
    <w:rsid w:val="00A253D5"/>
    <w:rsid w:val="00A255AD"/>
    <w:rsid w:val="00A25725"/>
    <w:rsid w:val="00A25D4C"/>
    <w:rsid w:val="00A269E8"/>
    <w:rsid w:val="00A26EC5"/>
    <w:rsid w:val="00A27187"/>
    <w:rsid w:val="00A305B0"/>
    <w:rsid w:val="00A30792"/>
    <w:rsid w:val="00A3088C"/>
    <w:rsid w:val="00A31DE4"/>
    <w:rsid w:val="00A32035"/>
    <w:rsid w:val="00A32368"/>
    <w:rsid w:val="00A3250F"/>
    <w:rsid w:val="00A327FC"/>
    <w:rsid w:val="00A3291D"/>
    <w:rsid w:val="00A32E55"/>
    <w:rsid w:val="00A3407D"/>
    <w:rsid w:val="00A35079"/>
    <w:rsid w:val="00A35602"/>
    <w:rsid w:val="00A35A9C"/>
    <w:rsid w:val="00A35D22"/>
    <w:rsid w:val="00A35DE8"/>
    <w:rsid w:val="00A36CCE"/>
    <w:rsid w:val="00A373D1"/>
    <w:rsid w:val="00A37C19"/>
    <w:rsid w:val="00A40396"/>
    <w:rsid w:val="00A40DD7"/>
    <w:rsid w:val="00A41D2B"/>
    <w:rsid w:val="00A4249F"/>
    <w:rsid w:val="00A44277"/>
    <w:rsid w:val="00A44B23"/>
    <w:rsid w:val="00A44B50"/>
    <w:rsid w:val="00A45070"/>
    <w:rsid w:val="00A45469"/>
    <w:rsid w:val="00A458C4"/>
    <w:rsid w:val="00A45CAD"/>
    <w:rsid w:val="00A46091"/>
    <w:rsid w:val="00A464F8"/>
    <w:rsid w:val="00A46A28"/>
    <w:rsid w:val="00A4747C"/>
    <w:rsid w:val="00A504E8"/>
    <w:rsid w:val="00A50ADF"/>
    <w:rsid w:val="00A5123C"/>
    <w:rsid w:val="00A51D6B"/>
    <w:rsid w:val="00A520AD"/>
    <w:rsid w:val="00A52374"/>
    <w:rsid w:val="00A52AAD"/>
    <w:rsid w:val="00A53481"/>
    <w:rsid w:val="00A5391F"/>
    <w:rsid w:val="00A53B85"/>
    <w:rsid w:val="00A53BCC"/>
    <w:rsid w:val="00A53F1C"/>
    <w:rsid w:val="00A53F5F"/>
    <w:rsid w:val="00A53F9F"/>
    <w:rsid w:val="00A54313"/>
    <w:rsid w:val="00A54C5B"/>
    <w:rsid w:val="00A55529"/>
    <w:rsid w:val="00A5605D"/>
    <w:rsid w:val="00A56103"/>
    <w:rsid w:val="00A5624A"/>
    <w:rsid w:val="00A56B4E"/>
    <w:rsid w:val="00A57712"/>
    <w:rsid w:val="00A57725"/>
    <w:rsid w:val="00A57942"/>
    <w:rsid w:val="00A57A0A"/>
    <w:rsid w:val="00A57A40"/>
    <w:rsid w:val="00A57C3A"/>
    <w:rsid w:val="00A57E46"/>
    <w:rsid w:val="00A60357"/>
    <w:rsid w:val="00A604CB"/>
    <w:rsid w:val="00A6078F"/>
    <w:rsid w:val="00A607C9"/>
    <w:rsid w:val="00A609E5"/>
    <w:rsid w:val="00A609E6"/>
    <w:rsid w:val="00A615D0"/>
    <w:rsid w:val="00A616FA"/>
    <w:rsid w:val="00A61CD9"/>
    <w:rsid w:val="00A623AA"/>
    <w:rsid w:val="00A62657"/>
    <w:rsid w:val="00A62E6D"/>
    <w:rsid w:val="00A632A7"/>
    <w:rsid w:val="00A64713"/>
    <w:rsid w:val="00A64803"/>
    <w:rsid w:val="00A648C4"/>
    <w:rsid w:val="00A65876"/>
    <w:rsid w:val="00A659C2"/>
    <w:rsid w:val="00A65F8F"/>
    <w:rsid w:val="00A669FD"/>
    <w:rsid w:val="00A66B7A"/>
    <w:rsid w:val="00A66C18"/>
    <w:rsid w:val="00A670D6"/>
    <w:rsid w:val="00A67440"/>
    <w:rsid w:val="00A67491"/>
    <w:rsid w:val="00A67F6E"/>
    <w:rsid w:val="00A70B21"/>
    <w:rsid w:val="00A70B9D"/>
    <w:rsid w:val="00A7226A"/>
    <w:rsid w:val="00A72459"/>
    <w:rsid w:val="00A72481"/>
    <w:rsid w:val="00A725BD"/>
    <w:rsid w:val="00A7280A"/>
    <w:rsid w:val="00A739E8"/>
    <w:rsid w:val="00A73C17"/>
    <w:rsid w:val="00A7500F"/>
    <w:rsid w:val="00A75838"/>
    <w:rsid w:val="00A766C5"/>
    <w:rsid w:val="00A76883"/>
    <w:rsid w:val="00A7742E"/>
    <w:rsid w:val="00A80161"/>
    <w:rsid w:val="00A802DD"/>
    <w:rsid w:val="00A80AD2"/>
    <w:rsid w:val="00A80B6F"/>
    <w:rsid w:val="00A82772"/>
    <w:rsid w:val="00A82904"/>
    <w:rsid w:val="00A82C8A"/>
    <w:rsid w:val="00A83143"/>
    <w:rsid w:val="00A83471"/>
    <w:rsid w:val="00A83C63"/>
    <w:rsid w:val="00A83E20"/>
    <w:rsid w:val="00A83EB1"/>
    <w:rsid w:val="00A842EF"/>
    <w:rsid w:val="00A846DA"/>
    <w:rsid w:val="00A847C9"/>
    <w:rsid w:val="00A84C0D"/>
    <w:rsid w:val="00A8502B"/>
    <w:rsid w:val="00A85236"/>
    <w:rsid w:val="00A854CC"/>
    <w:rsid w:val="00A85A16"/>
    <w:rsid w:val="00A85B2E"/>
    <w:rsid w:val="00A85D62"/>
    <w:rsid w:val="00A8605F"/>
    <w:rsid w:val="00A86271"/>
    <w:rsid w:val="00A86DD6"/>
    <w:rsid w:val="00A876A2"/>
    <w:rsid w:val="00A876D5"/>
    <w:rsid w:val="00A87ACB"/>
    <w:rsid w:val="00A87AED"/>
    <w:rsid w:val="00A87EFE"/>
    <w:rsid w:val="00A9009B"/>
    <w:rsid w:val="00A90299"/>
    <w:rsid w:val="00A90731"/>
    <w:rsid w:val="00A908B1"/>
    <w:rsid w:val="00A9126A"/>
    <w:rsid w:val="00A912F7"/>
    <w:rsid w:val="00A9153E"/>
    <w:rsid w:val="00A91C75"/>
    <w:rsid w:val="00A924E2"/>
    <w:rsid w:val="00A92839"/>
    <w:rsid w:val="00A93742"/>
    <w:rsid w:val="00A93AC1"/>
    <w:rsid w:val="00A93C5B"/>
    <w:rsid w:val="00A93EAC"/>
    <w:rsid w:val="00A94F4B"/>
    <w:rsid w:val="00A94FE7"/>
    <w:rsid w:val="00A95389"/>
    <w:rsid w:val="00A9540D"/>
    <w:rsid w:val="00A95923"/>
    <w:rsid w:val="00A95D01"/>
    <w:rsid w:val="00A96526"/>
    <w:rsid w:val="00A974EC"/>
    <w:rsid w:val="00A977F3"/>
    <w:rsid w:val="00A979F6"/>
    <w:rsid w:val="00AA0765"/>
    <w:rsid w:val="00AA0FDB"/>
    <w:rsid w:val="00AA17FF"/>
    <w:rsid w:val="00AA1C3C"/>
    <w:rsid w:val="00AA2140"/>
    <w:rsid w:val="00AA31D3"/>
    <w:rsid w:val="00AA3470"/>
    <w:rsid w:val="00AA36D5"/>
    <w:rsid w:val="00AA3BBD"/>
    <w:rsid w:val="00AA4057"/>
    <w:rsid w:val="00AA438F"/>
    <w:rsid w:val="00AA4A42"/>
    <w:rsid w:val="00AA6865"/>
    <w:rsid w:val="00AA6BC1"/>
    <w:rsid w:val="00AA6FC4"/>
    <w:rsid w:val="00AB00F3"/>
    <w:rsid w:val="00AB0E9C"/>
    <w:rsid w:val="00AB1004"/>
    <w:rsid w:val="00AB101E"/>
    <w:rsid w:val="00AB21F0"/>
    <w:rsid w:val="00AB2393"/>
    <w:rsid w:val="00AB23A6"/>
    <w:rsid w:val="00AB2483"/>
    <w:rsid w:val="00AB24BE"/>
    <w:rsid w:val="00AB2536"/>
    <w:rsid w:val="00AB2F29"/>
    <w:rsid w:val="00AB385A"/>
    <w:rsid w:val="00AB3D56"/>
    <w:rsid w:val="00AB42BA"/>
    <w:rsid w:val="00AB48ED"/>
    <w:rsid w:val="00AB5093"/>
    <w:rsid w:val="00AB573F"/>
    <w:rsid w:val="00AB57D8"/>
    <w:rsid w:val="00AB6720"/>
    <w:rsid w:val="00AB6C77"/>
    <w:rsid w:val="00AB6FA6"/>
    <w:rsid w:val="00AB7028"/>
    <w:rsid w:val="00AB7849"/>
    <w:rsid w:val="00AB7F25"/>
    <w:rsid w:val="00AB7F5A"/>
    <w:rsid w:val="00AC01DC"/>
    <w:rsid w:val="00AC04F6"/>
    <w:rsid w:val="00AC069A"/>
    <w:rsid w:val="00AC1220"/>
    <w:rsid w:val="00AC1A03"/>
    <w:rsid w:val="00AC1C33"/>
    <w:rsid w:val="00AC3046"/>
    <w:rsid w:val="00AC33AB"/>
    <w:rsid w:val="00AC3FAB"/>
    <w:rsid w:val="00AC4A8E"/>
    <w:rsid w:val="00AC55E7"/>
    <w:rsid w:val="00AC5D48"/>
    <w:rsid w:val="00AC6290"/>
    <w:rsid w:val="00AC6620"/>
    <w:rsid w:val="00AC6CE5"/>
    <w:rsid w:val="00AD014C"/>
    <w:rsid w:val="00AD0ACC"/>
    <w:rsid w:val="00AD0D89"/>
    <w:rsid w:val="00AD0F84"/>
    <w:rsid w:val="00AD130E"/>
    <w:rsid w:val="00AD15FF"/>
    <w:rsid w:val="00AD1D86"/>
    <w:rsid w:val="00AD1F62"/>
    <w:rsid w:val="00AD28CC"/>
    <w:rsid w:val="00AD324C"/>
    <w:rsid w:val="00AD3266"/>
    <w:rsid w:val="00AD3E64"/>
    <w:rsid w:val="00AD456C"/>
    <w:rsid w:val="00AD52B3"/>
    <w:rsid w:val="00AD5DCD"/>
    <w:rsid w:val="00AD60AF"/>
    <w:rsid w:val="00AD60CF"/>
    <w:rsid w:val="00AD6159"/>
    <w:rsid w:val="00AD73E8"/>
    <w:rsid w:val="00AD74A7"/>
    <w:rsid w:val="00AD7634"/>
    <w:rsid w:val="00AD7B44"/>
    <w:rsid w:val="00AE041F"/>
    <w:rsid w:val="00AE0D99"/>
    <w:rsid w:val="00AE1255"/>
    <w:rsid w:val="00AE179A"/>
    <w:rsid w:val="00AE22BA"/>
    <w:rsid w:val="00AE2C9E"/>
    <w:rsid w:val="00AE427B"/>
    <w:rsid w:val="00AE4335"/>
    <w:rsid w:val="00AE4D55"/>
    <w:rsid w:val="00AE4EC2"/>
    <w:rsid w:val="00AE59D8"/>
    <w:rsid w:val="00AE66CE"/>
    <w:rsid w:val="00AE6897"/>
    <w:rsid w:val="00AE6F16"/>
    <w:rsid w:val="00AE7336"/>
    <w:rsid w:val="00AF01A7"/>
    <w:rsid w:val="00AF03E5"/>
    <w:rsid w:val="00AF0D35"/>
    <w:rsid w:val="00AF0F1F"/>
    <w:rsid w:val="00AF1EEF"/>
    <w:rsid w:val="00AF331B"/>
    <w:rsid w:val="00AF4121"/>
    <w:rsid w:val="00AF4335"/>
    <w:rsid w:val="00AF4476"/>
    <w:rsid w:val="00AF46B6"/>
    <w:rsid w:val="00AF55B5"/>
    <w:rsid w:val="00AF56C6"/>
    <w:rsid w:val="00AF6770"/>
    <w:rsid w:val="00AF685B"/>
    <w:rsid w:val="00AF6F41"/>
    <w:rsid w:val="00AF770A"/>
    <w:rsid w:val="00AF78AA"/>
    <w:rsid w:val="00B00444"/>
    <w:rsid w:val="00B0073B"/>
    <w:rsid w:val="00B007D9"/>
    <w:rsid w:val="00B0092F"/>
    <w:rsid w:val="00B02CD7"/>
    <w:rsid w:val="00B02D29"/>
    <w:rsid w:val="00B03422"/>
    <w:rsid w:val="00B03682"/>
    <w:rsid w:val="00B0458C"/>
    <w:rsid w:val="00B04627"/>
    <w:rsid w:val="00B051F7"/>
    <w:rsid w:val="00B05BCF"/>
    <w:rsid w:val="00B05DAB"/>
    <w:rsid w:val="00B0601A"/>
    <w:rsid w:val="00B074C0"/>
    <w:rsid w:val="00B10219"/>
    <w:rsid w:val="00B109E6"/>
    <w:rsid w:val="00B117EA"/>
    <w:rsid w:val="00B1192B"/>
    <w:rsid w:val="00B130FE"/>
    <w:rsid w:val="00B13433"/>
    <w:rsid w:val="00B13C82"/>
    <w:rsid w:val="00B14565"/>
    <w:rsid w:val="00B152AD"/>
    <w:rsid w:val="00B1532F"/>
    <w:rsid w:val="00B15AB6"/>
    <w:rsid w:val="00B15B67"/>
    <w:rsid w:val="00B15E15"/>
    <w:rsid w:val="00B163E4"/>
    <w:rsid w:val="00B1661A"/>
    <w:rsid w:val="00B16C2F"/>
    <w:rsid w:val="00B1712E"/>
    <w:rsid w:val="00B17169"/>
    <w:rsid w:val="00B171B3"/>
    <w:rsid w:val="00B17599"/>
    <w:rsid w:val="00B178A8"/>
    <w:rsid w:val="00B17A4B"/>
    <w:rsid w:val="00B20E7D"/>
    <w:rsid w:val="00B213E1"/>
    <w:rsid w:val="00B21419"/>
    <w:rsid w:val="00B21528"/>
    <w:rsid w:val="00B224B5"/>
    <w:rsid w:val="00B229CA"/>
    <w:rsid w:val="00B22AAD"/>
    <w:rsid w:val="00B22B68"/>
    <w:rsid w:val="00B22B83"/>
    <w:rsid w:val="00B24070"/>
    <w:rsid w:val="00B24271"/>
    <w:rsid w:val="00B24308"/>
    <w:rsid w:val="00B243AE"/>
    <w:rsid w:val="00B243FE"/>
    <w:rsid w:val="00B24682"/>
    <w:rsid w:val="00B24960"/>
    <w:rsid w:val="00B252DF"/>
    <w:rsid w:val="00B2531D"/>
    <w:rsid w:val="00B2580F"/>
    <w:rsid w:val="00B26502"/>
    <w:rsid w:val="00B2719B"/>
    <w:rsid w:val="00B27E14"/>
    <w:rsid w:val="00B30210"/>
    <w:rsid w:val="00B304AD"/>
    <w:rsid w:val="00B30D34"/>
    <w:rsid w:val="00B31F37"/>
    <w:rsid w:val="00B32174"/>
    <w:rsid w:val="00B32A35"/>
    <w:rsid w:val="00B32BE6"/>
    <w:rsid w:val="00B32D5A"/>
    <w:rsid w:val="00B32D7C"/>
    <w:rsid w:val="00B33193"/>
    <w:rsid w:val="00B33578"/>
    <w:rsid w:val="00B33E7E"/>
    <w:rsid w:val="00B3440E"/>
    <w:rsid w:val="00B34890"/>
    <w:rsid w:val="00B357F5"/>
    <w:rsid w:val="00B35971"/>
    <w:rsid w:val="00B35B8C"/>
    <w:rsid w:val="00B35D97"/>
    <w:rsid w:val="00B364EB"/>
    <w:rsid w:val="00B365ED"/>
    <w:rsid w:val="00B372B9"/>
    <w:rsid w:val="00B37B33"/>
    <w:rsid w:val="00B37CF6"/>
    <w:rsid w:val="00B410B2"/>
    <w:rsid w:val="00B4123F"/>
    <w:rsid w:val="00B41731"/>
    <w:rsid w:val="00B4188C"/>
    <w:rsid w:val="00B4235C"/>
    <w:rsid w:val="00B428C3"/>
    <w:rsid w:val="00B4359A"/>
    <w:rsid w:val="00B43B36"/>
    <w:rsid w:val="00B44186"/>
    <w:rsid w:val="00B4480B"/>
    <w:rsid w:val="00B44A78"/>
    <w:rsid w:val="00B44EC3"/>
    <w:rsid w:val="00B45393"/>
    <w:rsid w:val="00B453BA"/>
    <w:rsid w:val="00B45516"/>
    <w:rsid w:val="00B45910"/>
    <w:rsid w:val="00B45B4E"/>
    <w:rsid w:val="00B4605D"/>
    <w:rsid w:val="00B462F4"/>
    <w:rsid w:val="00B466B3"/>
    <w:rsid w:val="00B46E83"/>
    <w:rsid w:val="00B47B42"/>
    <w:rsid w:val="00B47FAC"/>
    <w:rsid w:val="00B50020"/>
    <w:rsid w:val="00B508FC"/>
    <w:rsid w:val="00B510E1"/>
    <w:rsid w:val="00B51114"/>
    <w:rsid w:val="00B52008"/>
    <w:rsid w:val="00B5329B"/>
    <w:rsid w:val="00B54558"/>
    <w:rsid w:val="00B54831"/>
    <w:rsid w:val="00B54907"/>
    <w:rsid w:val="00B5498E"/>
    <w:rsid w:val="00B54A9E"/>
    <w:rsid w:val="00B54FE6"/>
    <w:rsid w:val="00B56A19"/>
    <w:rsid w:val="00B56A1F"/>
    <w:rsid w:val="00B57185"/>
    <w:rsid w:val="00B574C0"/>
    <w:rsid w:val="00B57A95"/>
    <w:rsid w:val="00B57C21"/>
    <w:rsid w:val="00B57EF7"/>
    <w:rsid w:val="00B57F5A"/>
    <w:rsid w:val="00B6051C"/>
    <w:rsid w:val="00B606AF"/>
    <w:rsid w:val="00B61183"/>
    <w:rsid w:val="00B612DB"/>
    <w:rsid w:val="00B618AC"/>
    <w:rsid w:val="00B624BF"/>
    <w:rsid w:val="00B62F6A"/>
    <w:rsid w:val="00B63581"/>
    <w:rsid w:val="00B637D0"/>
    <w:rsid w:val="00B63C61"/>
    <w:rsid w:val="00B640E8"/>
    <w:rsid w:val="00B64186"/>
    <w:rsid w:val="00B6491F"/>
    <w:rsid w:val="00B65A75"/>
    <w:rsid w:val="00B65B3E"/>
    <w:rsid w:val="00B65CBA"/>
    <w:rsid w:val="00B660B8"/>
    <w:rsid w:val="00B66339"/>
    <w:rsid w:val="00B66477"/>
    <w:rsid w:val="00B668AA"/>
    <w:rsid w:val="00B669D7"/>
    <w:rsid w:val="00B671CA"/>
    <w:rsid w:val="00B67BA5"/>
    <w:rsid w:val="00B70AAA"/>
    <w:rsid w:val="00B70B1C"/>
    <w:rsid w:val="00B70F0D"/>
    <w:rsid w:val="00B71161"/>
    <w:rsid w:val="00B711B7"/>
    <w:rsid w:val="00B72119"/>
    <w:rsid w:val="00B72B39"/>
    <w:rsid w:val="00B72C29"/>
    <w:rsid w:val="00B732D3"/>
    <w:rsid w:val="00B73947"/>
    <w:rsid w:val="00B73CE3"/>
    <w:rsid w:val="00B73D6D"/>
    <w:rsid w:val="00B74247"/>
    <w:rsid w:val="00B7482D"/>
    <w:rsid w:val="00B74C8C"/>
    <w:rsid w:val="00B75AAD"/>
    <w:rsid w:val="00B76808"/>
    <w:rsid w:val="00B76B5A"/>
    <w:rsid w:val="00B76D08"/>
    <w:rsid w:val="00B7763E"/>
    <w:rsid w:val="00B7770F"/>
    <w:rsid w:val="00B80030"/>
    <w:rsid w:val="00B802E9"/>
    <w:rsid w:val="00B80589"/>
    <w:rsid w:val="00B806CF"/>
    <w:rsid w:val="00B81AD7"/>
    <w:rsid w:val="00B81D48"/>
    <w:rsid w:val="00B81E2E"/>
    <w:rsid w:val="00B82B21"/>
    <w:rsid w:val="00B82E98"/>
    <w:rsid w:val="00B8322C"/>
    <w:rsid w:val="00B83576"/>
    <w:rsid w:val="00B835B3"/>
    <w:rsid w:val="00B84592"/>
    <w:rsid w:val="00B8522E"/>
    <w:rsid w:val="00B85BA1"/>
    <w:rsid w:val="00B867BA"/>
    <w:rsid w:val="00B86A0D"/>
    <w:rsid w:val="00B873C7"/>
    <w:rsid w:val="00B90580"/>
    <w:rsid w:val="00B90C87"/>
    <w:rsid w:val="00B90E05"/>
    <w:rsid w:val="00B90F46"/>
    <w:rsid w:val="00B913D0"/>
    <w:rsid w:val="00B91964"/>
    <w:rsid w:val="00B91A62"/>
    <w:rsid w:val="00B91B28"/>
    <w:rsid w:val="00B91C5D"/>
    <w:rsid w:val="00B91F66"/>
    <w:rsid w:val="00B924DA"/>
    <w:rsid w:val="00B92E55"/>
    <w:rsid w:val="00B92F83"/>
    <w:rsid w:val="00B937B9"/>
    <w:rsid w:val="00B93EF0"/>
    <w:rsid w:val="00B94BBD"/>
    <w:rsid w:val="00B94E2A"/>
    <w:rsid w:val="00B9672E"/>
    <w:rsid w:val="00B97385"/>
    <w:rsid w:val="00B97999"/>
    <w:rsid w:val="00BA00FD"/>
    <w:rsid w:val="00BA070F"/>
    <w:rsid w:val="00BA0A97"/>
    <w:rsid w:val="00BA16C0"/>
    <w:rsid w:val="00BA2DAA"/>
    <w:rsid w:val="00BA3412"/>
    <w:rsid w:val="00BA3CCB"/>
    <w:rsid w:val="00BA3FF3"/>
    <w:rsid w:val="00BA410B"/>
    <w:rsid w:val="00BA4200"/>
    <w:rsid w:val="00BA435D"/>
    <w:rsid w:val="00BA4D88"/>
    <w:rsid w:val="00BA52FC"/>
    <w:rsid w:val="00BA5476"/>
    <w:rsid w:val="00BA6EE4"/>
    <w:rsid w:val="00BA70B1"/>
    <w:rsid w:val="00BA727F"/>
    <w:rsid w:val="00BA74B5"/>
    <w:rsid w:val="00BA7C41"/>
    <w:rsid w:val="00BB00F7"/>
    <w:rsid w:val="00BB0751"/>
    <w:rsid w:val="00BB0B34"/>
    <w:rsid w:val="00BB1F4A"/>
    <w:rsid w:val="00BB2291"/>
    <w:rsid w:val="00BB47BF"/>
    <w:rsid w:val="00BB4C96"/>
    <w:rsid w:val="00BB53F7"/>
    <w:rsid w:val="00BB629A"/>
    <w:rsid w:val="00BB655A"/>
    <w:rsid w:val="00BB6D04"/>
    <w:rsid w:val="00BB70AD"/>
    <w:rsid w:val="00BB7B9F"/>
    <w:rsid w:val="00BC0D69"/>
    <w:rsid w:val="00BC10A9"/>
    <w:rsid w:val="00BC1F2D"/>
    <w:rsid w:val="00BC1FFD"/>
    <w:rsid w:val="00BC394A"/>
    <w:rsid w:val="00BC3F3F"/>
    <w:rsid w:val="00BC40DC"/>
    <w:rsid w:val="00BC4652"/>
    <w:rsid w:val="00BC4687"/>
    <w:rsid w:val="00BC478A"/>
    <w:rsid w:val="00BC4841"/>
    <w:rsid w:val="00BC4ACE"/>
    <w:rsid w:val="00BC53CD"/>
    <w:rsid w:val="00BC5BBA"/>
    <w:rsid w:val="00BC5DE3"/>
    <w:rsid w:val="00BD029A"/>
    <w:rsid w:val="00BD0991"/>
    <w:rsid w:val="00BD0B43"/>
    <w:rsid w:val="00BD0C9C"/>
    <w:rsid w:val="00BD0D1B"/>
    <w:rsid w:val="00BD1FFE"/>
    <w:rsid w:val="00BD22DA"/>
    <w:rsid w:val="00BD2A0C"/>
    <w:rsid w:val="00BD3DF7"/>
    <w:rsid w:val="00BD44AD"/>
    <w:rsid w:val="00BD4B24"/>
    <w:rsid w:val="00BD4D77"/>
    <w:rsid w:val="00BD560C"/>
    <w:rsid w:val="00BD5C9D"/>
    <w:rsid w:val="00BD678B"/>
    <w:rsid w:val="00BD6958"/>
    <w:rsid w:val="00BD6ECB"/>
    <w:rsid w:val="00BD78D0"/>
    <w:rsid w:val="00BD7F1E"/>
    <w:rsid w:val="00BE002D"/>
    <w:rsid w:val="00BE060F"/>
    <w:rsid w:val="00BE0EB7"/>
    <w:rsid w:val="00BE109E"/>
    <w:rsid w:val="00BE120A"/>
    <w:rsid w:val="00BE17ED"/>
    <w:rsid w:val="00BE1959"/>
    <w:rsid w:val="00BE1C38"/>
    <w:rsid w:val="00BE1CD0"/>
    <w:rsid w:val="00BE1DA0"/>
    <w:rsid w:val="00BE22D4"/>
    <w:rsid w:val="00BE239A"/>
    <w:rsid w:val="00BE25D8"/>
    <w:rsid w:val="00BE2CFA"/>
    <w:rsid w:val="00BE5867"/>
    <w:rsid w:val="00BE679B"/>
    <w:rsid w:val="00BE6EBB"/>
    <w:rsid w:val="00BE7F05"/>
    <w:rsid w:val="00BF0691"/>
    <w:rsid w:val="00BF0B09"/>
    <w:rsid w:val="00BF0E92"/>
    <w:rsid w:val="00BF0EF3"/>
    <w:rsid w:val="00BF14E5"/>
    <w:rsid w:val="00BF1B65"/>
    <w:rsid w:val="00BF2190"/>
    <w:rsid w:val="00BF32E6"/>
    <w:rsid w:val="00BF4B23"/>
    <w:rsid w:val="00BF51A1"/>
    <w:rsid w:val="00BF5696"/>
    <w:rsid w:val="00BF5A4D"/>
    <w:rsid w:val="00BF5D91"/>
    <w:rsid w:val="00BF5FB2"/>
    <w:rsid w:val="00BF618D"/>
    <w:rsid w:val="00BF6405"/>
    <w:rsid w:val="00BF645A"/>
    <w:rsid w:val="00BF7E0C"/>
    <w:rsid w:val="00C00162"/>
    <w:rsid w:val="00C0022B"/>
    <w:rsid w:val="00C004DA"/>
    <w:rsid w:val="00C00FA2"/>
    <w:rsid w:val="00C00FBD"/>
    <w:rsid w:val="00C0162B"/>
    <w:rsid w:val="00C01E33"/>
    <w:rsid w:val="00C02123"/>
    <w:rsid w:val="00C024C2"/>
    <w:rsid w:val="00C0280A"/>
    <w:rsid w:val="00C02944"/>
    <w:rsid w:val="00C02A59"/>
    <w:rsid w:val="00C02B11"/>
    <w:rsid w:val="00C02CA6"/>
    <w:rsid w:val="00C032DD"/>
    <w:rsid w:val="00C03911"/>
    <w:rsid w:val="00C03EF4"/>
    <w:rsid w:val="00C0403D"/>
    <w:rsid w:val="00C042D4"/>
    <w:rsid w:val="00C04506"/>
    <w:rsid w:val="00C04856"/>
    <w:rsid w:val="00C052DB"/>
    <w:rsid w:val="00C0575D"/>
    <w:rsid w:val="00C05793"/>
    <w:rsid w:val="00C05D92"/>
    <w:rsid w:val="00C05E51"/>
    <w:rsid w:val="00C07062"/>
    <w:rsid w:val="00C073E7"/>
    <w:rsid w:val="00C073FC"/>
    <w:rsid w:val="00C07444"/>
    <w:rsid w:val="00C075C6"/>
    <w:rsid w:val="00C07761"/>
    <w:rsid w:val="00C0786F"/>
    <w:rsid w:val="00C079FD"/>
    <w:rsid w:val="00C07BE2"/>
    <w:rsid w:val="00C07C05"/>
    <w:rsid w:val="00C10972"/>
    <w:rsid w:val="00C10B58"/>
    <w:rsid w:val="00C11069"/>
    <w:rsid w:val="00C11BB8"/>
    <w:rsid w:val="00C11D37"/>
    <w:rsid w:val="00C1274D"/>
    <w:rsid w:val="00C12D3E"/>
    <w:rsid w:val="00C133E1"/>
    <w:rsid w:val="00C139EE"/>
    <w:rsid w:val="00C13A01"/>
    <w:rsid w:val="00C13AFB"/>
    <w:rsid w:val="00C1459B"/>
    <w:rsid w:val="00C146FD"/>
    <w:rsid w:val="00C14B61"/>
    <w:rsid w:val="00C15315"/>
    <w:rsid w:val="00C15A2B"/>
    <w:rsid w:val="00C15C6A"/>
    <w:rsid w:val="00C15C7D"/>
    <w:rsid w:val="00C15EC7"/>
    <w:rsid w:val="00C15FA4"/>
    <w:rsid w:val="00C167A6"/>
    <w:rsid w:val="00C16D9A"/>
    <w:rsid w:val="00C176B8"/>
    <w:rsid w:val="00C17728"/>
    <w:rsid w:val="00C177A0"/>
    <w:rsid w:val="00C17B60"/>
    <w:rsid w:val="00C20930"/>
    <w:rsid w:val="00C20A3B"/>
    <w:rsid w:val="00C21240"/>
    <w:rsid w:val="00C219C7"/>
    <w:rsid w:val="00C222BC"/>
    <w:rsid w:val="00C22E88"/>
    <w:rsid w:val="00C238AF"/>
    <w:rsid w:val="00C246CE"/>
    <w:rsid w:val="00C248B5"/>
    <w:rsid w:val="00C25E48"/>
    <w:rsid w:val="00C26783"/>
    <w:rsid w:val="00C26809"/>
    <w:rsid w:val="00C26B62"/>
    <w:rsid w:val="00C26D58"/>
    <w:rsid w:val="00C27ED7"/>
    <w:rsid w:val="00C30194"/>
    <w:rsid w:val="00C305AE"/>
    <w:rsid w:val="00C3070D"/>
    <w:rsid w:val="00C30A1E"/>
    <w:rsid w:val="00C30A80"/>
    <w:rsid w:val="00C30C33"/>
    <w:rsid w:val="00C323C1"/>
    <w:rsid w:val="00C32C9A"/>
    <w:rsid w:val="00C32FA5"/>
    <w:rsid w:val="00C3331A"/>
    <w:rsid w:val="00C33401"/>
    <w:rsid w:val="00C3456F"/>
    <w:rsid w:val="00C34795"/>
    <w:rsid w:val="00C34FD6"/>
    <w:rsid w:val="00C35151"/>
    <w:rsid w:val="00C351E4"/>
    <w:rsid w:val="00C35CA4"/>
    <w:rsid w:val="00C36586"/>
    <w:rsid w:val="00C36F35"/>
    <w:rsid w:val="00C37321"/>
    <w:rsid w:val="00C37426"/>
    <w:rsid w:val="00C37444"/>
    <w:rsid w:val="00C37E70"/>
    <w:rsid w:val="00C404EE"/>
    <w:rsid w:val="00C40518"/>
    <w:rsid w:val="00C406D8"/>
    <w:rsid w:val="00C40EC8"/>
    <w:rsid w:val="00C41A06"/>
    <w:rsid w:val="00C42D51"/>
    <w:rsid w:val="00C42F08"/>
    <w:rsid w:val="00C43453"/>
    <w:rsid w:val="00C442F9"/>
    <w:rsid w:val="00C447B9"/>
    <w:rsid w:val="00C4573B"/>
    <w:rsid w:val="00C457EC"/>
    <w:rsid w:val="00C45D12"/>
    <w:rsid w:val="00C46DB1"/>
    <w:rsid w:val="00C477C8"/>
    <w:rsid w:val="00C478D4"/>
    <w:rsid w:val="00C50201"/>
    <w:rsid w:val="00C5084F"/>
    <w:rsid w:val="00C5096E"/>
    <w:rsid w:val="00C50A87"/>
    <w:rsid w:val="00C510C2"/>
    <w:rsid w:val="00C519E1"/>
    <w:rsid w:val="00C51F5E"/>
    <w:rsid w:val="00C51FCD"/>
    <w:rsid w:val="00C5216B"/>
    <w:rsid w:val="00C5240D"/>
    <w:rsid w:val="00C528F4"/>
    <w:rsid w:val="00C52F58"/>
    <w:rsid w:val="00C53738"/>
    <w:rsid w:val="00C54A4B"/>
    <w:rsid w:val="00C54B7C"/>
    <w:rsid w:val="00C54E98"/>
    <w:rsid w:val="00C55047"/>
    <w:rsid w:val="00C56F0F"/>
    <w:rsid w:val="00C57088"/>
    <w:rsid w:val="00C5771D"/>
    <w:rsid w:val="00C57CED"/>
    <w:rsid w:val="00C60F0C"/>
    <w:rsid w:val="00C614CE"/>
    <w:rsid w:val="00C6177C"/>
    <w:rsid w:val="00C617E6"/>
    <w:rsid w:val="00C61BFF"/>
    <w:rsid w:val="00C62DEB"/>
    <w:rsid w:val="00C6331A"/>
    <w:rsid w:val="00C636C8"/>
    <w:rsid w:val="00C63763"/>
    <w:rsid w:val="00C63AFA"/>
    <w:rsid w:val="00C64958"/>
    <w:rsid w:val="00C64A6C"/>
    <w:rsid w:val="00C65A49"/>
    <w:rsid w:val="00C65DCE"/>
    <w:rsid w:val="00C65FBE"/>
    <w:rsid w:val="00C66719"/>
    <w:rsid w:val="00C672B6"/>
    <w:rsid w:val="00C70F16"/>
    <w:rsid w:val="00C71835"/>
    <w:rsid w:val="00C7297B"/>
    <w:rsid w:val="00C73140"/>
    <w:rsid w:val="00C73A58"/>
    <w:rsid w:val="00C73D7C"/>
    <w:rsid w:val="00C746D9"/>
    <w:rsid w:val="00C747A2"/>
    <w:rsid w:val="00C74975"/>
    <w:rsid w:val="00C74CDA"/>
    <w:rsid w:val="00C74D9D"/>
    <w:rsid w:val="00C75192"/>
    <w:rsid w:val="00C75617"/>
    <w:rsid w:val="00C75679"/>
    <w:rsid w:val="00C75B4B"/>
    <w:rsid w:val="00C76797"/>
    <w:rsid w:val="00C76911"/>
    <w:rsid w:val="00C7751D"/>
    <w:rsid w:val="00C77725"/>
    <w:rsid w:val="00C77B16"/>
    <w:rsid w:val="00C800B7"/>
    <w:rsid w:val="00C808BF"/>
    <w:rsid w:val="00C81349"/>
    <w:rsid w:val="00C8146F"/>
    <w:rsid w:val="00C815E5"/>
    <w:rsid w:val="00C818EE"/>
    <w:rsid w:val="00C81C25"/>
    <w:rsid w:val="00C8205D"/>
    <w:rsid w:val="00C8221B"/>
    <w:rsid w:val="00C822A5"/>
    <w:rsid w:val="00C82391"/>
    <w:rsid w:val="00C82BD2"/>
    <w:rsid w:val="00C83608"/>
    <w:rsid w:val="00C85158"/>
    <w:rsid w:val="00C86094"/>
    <w:rsid w:val="00C860F5"/>
    <w:rsid w:val="00C86785"/>
    <w:rsid w:val="00C8689D"/>
    <w:rsid w:val="00C86A22"/>
    <w:rsid w:val="00C86C3C"/>
    <w:rsid w:val="00C86E08"/>
    <w:rsid w:val="00C879D0"/>
    <w:rsid w:val="00C902C4"/>
    <w:rsid w:val="00C90356"/>
    <w:rsid w:val="00C9056E"/>
    <w:rsid w:val="00C90EBD"/>
    <w:rsid w:val="00C9148C"/>
    <w:rsid w:val="00C92440"/>
    <w:rsid w:val="00C9252E"/>
    <w:rsid w:val="00C92AE3"/>
    <w:rsid w:val="00C92AF8"/>
    <w:rsid w:val="00C9336A"/>
    <w:rsid w:val="00C93FFD"/>
    <w:rsid w:val="00C944FE"/>
    <w:rsid w:val="00C94AFE"/>
    <w:rsid w:val="00C94DAB"/>
    <w:rsid w:val="00C9564D"/>
    <w:rsid w:val="00C9585B"/>
    <w:rsid w:val="00C962D4"/>
    <w:rsid w:val="00C9684E"/>
    <w:rsid w:val="00C971C1"/>
    <w:rsid w:val="00C973B0"/>
    <w:rsid w:val="00C97B11"/>
    <w:rsid w:val="00C97F24"/>
    <w:rsid w:val="00CA0877"/>
    <w:rsid w:val="00CA099D"/>
    <w:rsid w:val="00CA1C72"/>
    <w:rsid w:val="00CA2546"/>
    <w:rsid w:val="00CA3539"/>
    <w:rsid w:val="00CA35BC"/>
    <w:rsid w:val="00CA4015"/>
    <w:rsid w:val="00CA44A7"/>
    <w:rsid w:val="00CA47B9"/>
    <w:rsid w:val="00CA539C"/>
    <w:rsid w:val="00CA62DD"/>
    <w:rsid w:val="00CA6302"/>
    <w:rsid w:val="00CA6332"/>
    <w:rsid w:val="00CA63CA"/>
    <w:rsid w:val="00CA7140"/>
    <w:rsid w:val="00CA73C7"/>
    <w:rsid w:val="00CA7E0E"/>
    <w:rsid w:val="00CA7EC8"/>
    <w:rsid w:val="00CB0457"/>
    <w:rsid w:val="00CB181F"/>
    <w:rsid w:val="00CB19FB"/>
    <w:rsid w:val="00CB1CFE"/>
    <w:rsid w:val="00CB3E53"/>
    <w:rsid w:val="00CB3FD1"/>
    <w:rsid w:val="00CB4B2A"/>
    <w:rsid w:val="00CB4B31"/>
    <w:rsid w:val="00CB4EF7"/>
    <w:rsid w:val="00CB5686"/>
    <w:rsid w:val="00CB577A"/>
    <w:rsid w:val="00CB5CE6"/>
    <w:rsid w:val="00CB6122"/>
    <w:rsid w:val="00CB6617"/>
    <w:rsid w:val="00CB68F0"/>
    <w:rsid w:val="00CB6952"/>
    <w:rsid w:val="00CB6EFC"/>
    <w:rsid w:val="00CB72D3"/>
    <w:rsid w:val="00CB7AAD"/>
    <w:rsid w:val="00CB7E2F"/>
    <w:rsid w:val="00CC04F4"/>
    <w:rsid w:val="00CC0832"/>
    <w:rsid w:val="00CC09D3"/>
    <w:rsid w:val="00CC0C6C"/>
    <w:rsid w:val="00CC10F6"/>
    <w:rsid w:val="00CC182D"/>
    <w:rsid w:val="00CC205B"/>
    <w:rsid w:val="00CC2735"/>
    <w:rsid w:val="00CC283A"/>
    <w:rsid w:val="00CC308C"/>
    <w:rsid w:val="00CC315A"/>
    <w:rsid w:val="00CC31D0"/>
    <w:rsid w:val="00CC3223"/>
    <w:rsid w:val="00CC3A04"/>
    <w:rsid w:val="00CC479B"/>
    <w:rsid w:val="00CC493C"/>
    <w:rsid w:val="00CC4AED"/>
    <w:rsid w:val="00CC4B03"/>
    <w:rsid w:val="00CC5558"/>
    <w:rsid w:val="00CC5A09"/>
    <w:rsid w:val="00CC5F32"/>
    <w:rsid w:val="00CC61FA"/>
    <w:rsid w:val="00CC6595"/>
    <w:rsid w:val="00CC6863"/>
    <w:rsid w:val="00CC6BBC"/>
    <w:rsid w:val="00CC70D8"/>
    <w:rsid w:val="00CC74C0"/>
    <w:rsid w:val="00CC7B2F"/>
    <w:rsid w:val="00CD0EBB"/>
    <w:rsid w:val="00CD0EF3"/>
    <w:rsid w:val="00CD1147"/>
    <w:rsid w:val="00CD11C2"/>
    <w:rsid w:val="00CD13CF"/>
    <w:rsid w:val="00CD2562"/>
    <w:rsid w:val="00CD2675"/>
    <w:rsid w:val="00CD2B1D"/>
    <w:rsid w:val="00CD3892"/>
    <w:rsid w:val="00CD3AC3"/>
    <w:rsid w:val="00CD3EFA"/>
    <w:rsid w:val="00CD4078"/>
    <w:rsid w:val="00CD45D8"/>
    <w:rsid w:val="00CD4911"/>
    <w:rsid w:val="00CD59F9"/>
    <w:rsid w:val="00CD5B6E"/>
    <w:rsid w:val="00CD653C"/>
    <w:rsid w:val="00CD6777"/>
    <w:rsid w:val="00CD6CB2"/>
    <w:rsid w:val="00CE0317"/>
    <w:rsid w:val="00CE0549"/>
    <w:rsid w:val="00CE07E1"/>
    <w:rsid w:val="00CE0E3C"/>
    <w:rsid w:val="00CE126E"/>
    <w:rsid w:val="00CE1714"/>
    <w:rsid w:val="00CE2349"/>
    <w:rsid w:val="00CE2443"/>
    <w:rsid w:val="00CE2F58"/>
    <w:rsid w:val="00CE3624"/>
    <w:rsid w:val="00CE362D"/>
    <w:rsid w:val="00CE38DF"/>
    <w:rsid w:val="00CE3BF7"/>
    <w:rsid w:val="00CE45CC"/>
    <w:rsid w:val="00CE485A"/>
    <w:rsid w:val="00CE4F15"/>
    <w:rsid w:val="00CE52B6"/>
    <w:rsid w:val="00CE57A2"/>
    <w:rsid w:val="00CE59CC"/>
    <w:rsid w:val="00CE60E8"/>
    <w:rsid w:val="00CE6109"/>
    <w:rsid w:val="00CE6360"/>
    <w:rsid w:val="00CE7902"/>
    <w:rsid w:val="00CF17B5"/>
    <w:rsid w:val="00CF218A"/>
    <w:rsid w:val="00CF2AE2"/>
    <w:rsid w:val="00CF3137"/>
    <w:rsid w:val="00CF352A"/>
    <w:rsid w:val="00CF35E0"/>
    <w:rsid w:val="00CF4878"/>
    <w:rsid w:val="00CF506E"/>
    <w:rsid w:val="00CF57F3"/>
    <w:rsid w:val="00CF5E59"/>
    <w:rsid w:val="00CF5F74"/>
    <w:rsid w:val="00CF6080"/>
    <w:rsid w:val="00CF636A"/>
    <w:rsid w:val="00CF7391"/>
    <w:rsid w:val="00CF767D"/>
    <w:rsid w:val="00CF7E7F"/>
    <w:rsid w:val="00D004DE"/>
    <w:rsid w:val="00D00504"/>
    <w:rsid w:val="00D006B5"/>
    <w:rsid w:val="00D00BBB"/>
    <w:rsid w:val="00D0117C"/>
    <w:rsid w:val="00D012A7"/>
    <w:rsid w:val="00D0164E"/>
    <w:rsid w:val="00D01AE6"/>
    <w:rsid w:val="00D01B0A"/>
    <w:rsid w:val="00D02588"/>
    <w:rsid w:val="00D032FA"/>
    <w:rsid w:val="00D0411C"/>
    <w:rsid w:val="00D04C58"/>
    <w:rsid w:val="00D04F92"/>
    <w:rsid w:val="00D04FCC"/>
    <w:rsid w:val="00D050FA"/>
    <w:rsid w:val="00D05795"/>
    <w:rsid w:val="00D05E1A"/>
    <w:rsid w:val="00D06D56"/>
    <w:rsid w:val="00D06E05"/>
    <w:rsid w:val="00D10174"/>
    <w:rsid w:val="00D106A0"/>
    <w:rsid w:val="00D10C81"/>
    <w:rsid w:val="00D10E5E"/>
    <w:rsid w:val="00D1124C"/>
    <w:rsid w:val="00D11691"/>
    <w:rsid w:val="00D1192C"/>
    <w:rsid w:val="00D124FD"/>
    <w:rsid w:val="00D12EE5"/>
    <w:rsid w:val="00D13181"/>
    <w:rsid w:val="00D139D0"/>
    <w:rsid w:val="00D13AF8"/>
    <w:rsid w:val="00D13D76"/>
    <w:rsid w:val="00D14C69"/>
    <w:rsid w:val="00D1599C"/>
    <w:rsid w:val="00D15CC1"/>
    <w:rsid w:val="00D16201"/>
    <w:rsid w:val="00D16EBB"/>
    <w:rsid w:val="00D17361"/>
    <w:rsid w:val="00D175C1"/>
    <w:rsid w:val="00D177BF"/>
    <w:rsid w:val="00D206C1"/>
    <w:rsid w:val="00D20DEE"/>
    <w:rsid w:val="00D21032"/>
    <w:rsid w:val="00D21375"/>
    <w:rsid w:val="00D21631"/>
    <w:rsid w:val="00D21B6B"/>
    <w:rsid w:val="00D238B7"/>
    <w:rsid w:val="00D24212"/>
    <w:rsid w:val="00D24B47"/>
    <w:rsid w:val="00D25862"/>
    <w:rsid w:val="00D25F96"/>
    <w:rsid w:val="00D2668A"/>
    <w:rsid w:val="00D267CF"/>
    <w:rsid w:val="00D26FC7"/>
    <w:rsid w:val="00D27930"/>
    <w:rsid w:val="00D27BA7"/>
    <w:rsid w:val="00D27C49"/>
    <w:rsid w:val="00D27F99"/>
    <w:rsid w:val="00D30127"/>
    <w:rsid w:val="00D31636"/>
    <w:rsid w:val="00D31AA7"/>
    <w:rsid w:val="00D33819"/>
    <w:rsid w:val="00D344F6"/>
    <w:rsid w:val="00D34C8D"/>
    <w:rsid w:val="00D34D28"/>
    <w:rsid w:val="00D3626E"/>
    <w:rsid w:val="00D36A5B"/>
    <w:rsid w:val="00D374EC"/>
    <w:rsid w:val="00D375EB"/>
    <w:rsid w:val="00D37867"/>
    <w:rsid w:val="00D40045"/>
    <w:rsid w:val="00D40BA6"/>
    <w:rsid w:val="00D40D47"/>
    <w:rsid w:val="00D40DAB"/>
    <w:rsid w:val="00D412A2"/>
    <w:rsid w:val="00D4153F"/>
    <w:rsid w:val="00D41DA1"/>
    <w:rsid w:val="00D42F7D"/>
    <w:rsid w:val="00D4321B"/>
    <w:rsid w:val="00D43A38"/>
    <w:rsid w:val="00D442FF"/>
    <w:rsid w:val="00D4444F"/>
    <w:rsid w:val="00D44571"/>
    <w:rsid w:val="00D4480D"/>
    <w:rsid w:val="00D44C51"/>
    <w:rsid w:val="00D4516B"/>
    <w:rsid w:val="00D456E2"/>
    <w:rsid w:val="00D4571E"/>
    <w:rsid w:val="00D46474"/>
    <w:rsid w:val="00D46605"/>
    <w:rsid w:val="00D46A67"/>
    <w:rsid w:val="00D472A9"/>
    <w:rsid w:val="00D4732A"/>
    <w:rsid w:val="00D47467"/>
    <w:rsid w:val="00D47831"/>
    <w:rsid w:val="00D508B0"/>
    <w:rsid w:val="00D50B9E"/>
    <w:rsid w:val="00D50C0F"/>
    <w:rsid w:val="00D50EED"/>
    <w:rsid w:val="00D5239E"/>
    <w:rsid w:val="00D53062"/>
    <w:rsid w:val="00D530A5"/>
    <w:rsid w:val="00D53331"/>
    <w:rsid w:val="00D53751"/>
    <w:rsid w:val="00D53BE7"/>
    <w:rsid w:val="00D53F30"/>
    <w:rsid w:val="00D546B3"/>
    <w:rsid w:val="00D548DD"/>
    <w:rsid w:val="00D54AE8"/>
    <w:rsid w:val="00D55010"/>
    <w:rsid w:val="00D55B92"/>
    <w:rsid w:val="00D55DAF"/>
    <w:rsid w:val="00D56003"/>
    <w:rsid w:val="00D567F0"/>
    <w:rsid w:val="00D56E47"/>
    <w:rsid w:val="00D56E61"/>
    <w:rsid w:val="00D57187"/>
    <w:rsid w:val="00D57262"/>
    <w:rsid w:val="00D57A70"/>
    <w:rsid w:val="00D57BE1"/>
    <w:rsid w:val="00D57ECD"/>
    <w:rsid w:val="00D60041"/>
    <w:rsid w:val="00D60331"/>
    <w:rsid w:val="00D60B0E"/>
    <w:rsid w:val="00D61649"/>
    <w:rsid w:val="00D61A98"/>
    <w:rsid w:val="00D620C8"/>
    <w:rsid w:val="00D622C8"/>
    <w:rsid w:val="00D623C4"/>
    <w:rsid w:val="00D629EA"/>
    <w:rsid w:val="00D62B61"/>
    <w:rsid w:val="00D6320F"/>
    <w:rsid w:val="00D63DC3"/>
    <w:rsid w:val="00D64CCB"/>
    <w:rsid w:val="00D6517C"/>
    <w:rsid w:val="00D6518D"/>
    <w:rsid w:val="00D65219"/>
    <w:rsid w:val="00D6578E"/>
    <w:rsid w:val="00D65F1D"/>
    <w:rsid w:val="00D665C1"/>
    <w:rsid w:val="00D6756D"/>
    <w:rsid w:val="00D678FD"/>
    <w:rsid w:val="00D67A18"/>
    <w:rsid w:val="00D7015D"/>
    <w:rsid w:val="00D71B79"/>
    <w:rsid w:val="00D71E4F"/>
    <w:rsid w:val="00D7221C"/>
    <w:rsid w:val="00D7255D"/>
    <w:rsid w:val="00D72C11"/>
    <w:rsid w:val="00D72C31"/>
    <w:rsid w:val="00D72CDD"/>
    <w:rsid w:val="00D72E11"/>
    <w:rsid w:val="00D73233"/>
    <w:rsid w:val="00D7358B"/>
    <w:rsid w:val="00D73A0F"/>
    <w:rsid w:val="00D73AA9"/>
    <w:rsid w:val="00D74013"/>
    <w:rsid w:val="00D74467"/>
    <w:rsid w:val="00D7466F"/>
    <w:rsid w:val="00D748C2"/>
    <w:rsid w:val="00D74C25"/>
    <w:rsid w:val="00D74D76"/>
    <w:rsid w:val="00D74F64"/>
    <w:rsid w:val="00D75763"/>
    <w:rsid w:val="00D75B5E"/>
    <w:rsid w:val="00D75FC7"/>
    <w:rsid w:val="00D77CA3"/>
    <w:rsid w:val="00D77D85"/>
    <w:rsid w:val="00D77E9F"/>
    <w:rsid w:val="00D80922"/>
    <w:rsid w:val="00D81512"/>
    <w:rsid w:val="00D81706"/>
    <w:rsid w:val="00D8191C"/>
    <w:rsid w:val="00D81E1B"/>
    <w:rsid w:val="00D83134"/>
    <w:rsid w:val="00D835C1"/>
    <w:rsid w:val="00D836E5"/>
    <w:rsid w:val="00D8379D"/>
    <w:rsid w:val="00D84514"/>
    <w:rsid w:val="00D8455D"/>
    <w:rsid w:val="00D85039"/>
    <w:rsid w:val="00D858DD"/>
    <w:rsid w:val="00D861E5"/>
    <w:rsid w:val="00D86C03"/>
    <w:rsid w:val="00D871F4"/>
    <w:rsid w:val="00D8762B"/>
    <w:rsid w:val="00D876FA"/>
    <w:rsid w:val="00D87A98"/>
    <w:rsid w:val="00D87DFF"/>
    <w:rsid w:val="00D87E82"/>
    <w:rsid w:val="00D90F59"/>
    <w:rsid w:val="00D91072"/>
    <w:rsid w:val="00D91909"/>
    <w:rsid w:val="00D91F71"/>
    <w:rsid w:val="00D925AD"/>
    <w:rsid w:val="00D92A92"/>
    <w:rsid w:val="00D93578"/>
    <w:rsid w:val="00D93BA8"/>
    <w:rsid w:val="00D93E55"/>
    <w:rsid w:val="00D9407C"/>
    <w:rsid w:val="00D94696"/>
    <w:rsid w:val="00D94ADE"/>
    <w:rsid w:val="00D94B56"/>
    <w:rsid w:val="00D94BDC"/>
    <w:rsid w:val="00D95C40"/>
    <w:rsid w:val="00D96A3C"/>
    <w:rsid w:val="00D96ED9"/>
    <w:rsid w:val="00D9750B"/>
    <w:rsid w:val="00D97C38"/>
    <w:rsid w:val="00DA00E7"/>
    <w:rsid w:val="00DA016D"/>
    <w:rsid w:val="00DA115E"/>
    <w:rsid w:val="00DA121B"/>
    <w:rsid w:val="00DA12D3"/>
    <w:rsid w:val="00DA15D9"/>
    <w:rsid w:val="00DA17AC"/>
    <w:rsid w:val="00DA1FB9"/>
    <w:rsid w:val="00DA3145"/>
    <w:rsid w:val="00DA32EA"/>
    <w:rsid w:val="00DA338F"/>
    <w:rsid w:val="00DA3A41"/>
    <w:rsid w:val="00DA3F5E"/>
    <w:rsid w:val="00DA4000"/>
    <w:rsid w:val="00DA45E4"/>
    <w:rsid w:val="00DA4B44"/>
    <w:rsid w:val="00DA51C1"/>
    <w:rsid w:val="00DA56F3"/>
    <w:rsid w:val="00DA5871"/>
    <w:rsid w:val="00DA6BD4"/>
    <w:rsid w:val="00DB025F"/>
    <w:rsid w:val="00DB0400"/>
    <w:rsid w:val="00DB0418"/>
    <w:rsid w:val="00DB0C71"/>
    <w:rsid w:val="00DB1975"/>
    <w:rsid w:val="00DB21C2"/>
    <w:rsid w:val="00DB257E"/>
    <w:rsid w:val="00DB2642"/>
    <w:rsid w:val="00DB2946"/>
    <w:rsid w:val="00DB2CAD"/>
    <w:rsid w:val="00DB3197"/>
    <w:rsid w:val="00DB3A2C"/>
    <w:rsid w:val="00DB3F32"/>
    <w:rsid w:val="00DB407E"/>
    <w:rsid w:val="00DB4E17"/>
    <w:rsid w:val="00DB501A"/>
    <w:rsid w:val="00DB59C1"/>
    <w:rsid w:val="00DB5BCD"/>
    <w:rsid w:val="00DB6573"/>
    <w:rsid w:val="00DB7386"/>
    <w:rsid w:val="00DB73DC"/>
    <w:rsid w:val="00DB791A"/>
    <w:rsid w:val="00DB7F33"/>
    <w:rsid w:val="00DC0053"/>
    <w:rsid w:val="00DC011C"/>
    <w:rsid w:val="00DC0388"/>
    <w:rsid w:val="00DC0585"/>
    <w:rsid w:val="00DC0E21"/>
    <w:rsid w:val="00DC1574"/>
    <w:rsid w:val="00DC1E94"/>
    <w:rsid w:val="00DC1F29"/>
    <w:rsid w:val="00DC274B"/>
    <w:rsid w:val="00DC2841"/>
    <w:rsid w:val="00DC3034"/>
    <w:rsid w:val="00DC32E5"/>
    <w:rsid w:val="00DC3F9C"/>
    <w:rsid w:val="00DC5304"/>
    <w:rsid w:val="00DC533C"/>
    <w:rsid w:val="00DC5512"/>
    <w:rsid w:val="00DC586A"/>
    <w:rsid w:val="00DC5E8D"/>
    <w:rsid w:val="00DC6146"/>
    <w:rsid w:val="00DC689A"/>
    <w:rsid w:val="00DC708B"/>
    <w:rsid w:val="00DC7681"/>
    <w:rsid w:val="00DC7D5E"/>
    <w:rsid w:val="00DC7E5D"/>
    <w:rsid w:val="00DC7FA8"/>
    <w:rsid w:val="00DD0F37"/>
    <w:rsid w:val="00DD1799"/>
    <w:rsid w:val="00DD184D"/>
    <w:rsid w:val="00DD1DF6"/>
    <w:rsid w:val="00DD22AA"/>
    <w:rsid w:val="00DD2788"/>
    <w:rsid w:val="00DD280F"/>
    <w:rsid w:val="00DD310A"/>
    <w:rsid w:val="00DD34EB"/>
    <w:rsid w:val="00DD3BE9"/>
    <w:rsid w:val="00DD3D95"/>
    <w:rsid w:val="00DD3F9F"/>
    <w:rsid w:val="00DD44BE"/>
    <w:rsid w:val="00DD4544"/>
    <w:rsid w:val="00DD4A3B"/>
    <w:rsid w:val="00DD4D85"/>
    <w:rsid w:val="00DD4E41"/>
    <w:rsid w:val="00DD5301"/>
    <w:rsid w:val="00DD567A"/>
    <w:rsid w:val="00DD5B6C"/>
    <w:rsid w:val="00DD68CD"/>
    <w:rsid w:val="00DD7171"/>
    <w:rsid w:val="00DD75EC"/>
    <w:rsid w:val="00DD76D4"/>
    <w:rsid w:val="00DD792F"/>
    <w:rsid w:val="00DD7A4B"/>
    <w:rsid w:val="00DE0636"/>
    <w:rsid w:val="00DE065A"/>
    <w:rsid w:val="00DE0D20"/>
    <w:rsid w:val="00DE1F43"/>
    <w:rsid w:val="00DE2AE8"/>
    <w:rsid w:val="00DE3062"/>
    <w:rsid w:val="00DE3086"/>
    <w:rsid w:val="00DE3B05"/>
    <w:rsid w:val="00DE3E26"/>
    <w:rsid w:val="00DE3E39"/>
    <w:rsid w:val="00DE3FAD"/>
    <w:rsid w:val="00DE40DF"/>
    <w:rsid w:val="00DE44E3"/>
    <w:rsid w:val="00DE4921"/>
    <w:rsid w:val="00DE5816"/>
    <w:rsid w:val="00DE5CAC"/>
    <w:rsid w:val="00DE5F2C"/>
    <w:rsid w:val="00DE614D"/>
    <w:rsid w:val="00DE61CC"/>
    <w:rsid w:val="00DE72AB"/>
    <w:rsid w:val="00DE74D0"/>
    <w:rsid w:val="00DE79B4"/>
    <w:rsid w:val="00DE7B1B"/>
    <w:rsid w:val="00DE7BD4"/>
    <w:rsid w:val="00DF0ABA"/>
    <w:rsid w:val="00DF0ADE"/>
    <w:rsid w:val="00DF1B85"/>
    <w:rsid w:val="00DF1F56"/>
    <w:rsid w:val="00DF227A"/>
    <w:rsid w:val="00DF2362"/>
    <w:rsid w:val="00DF28C5"/>
    <w:rsid w:val="00DF2AD0"/>
    <w:rsid w:val="00DF2E9F"/>
    <w:rsid w:val="00DF3B3E"/>
    <w:rsid w:val="00DF3B94"/>
    <w:rsid w:val="00DF4AA8"/>
    <w:rsid w:val="00DF5A71"/>
    <w:rsid w:val="00DF7410"/>
    <w:rsid w:val="00DF7844"/>
    <w:rsid w:val="00DF7A09"/>
    <w:rsid w:val="00DF7B4C"/>
    <w:rsid w:val="00DF7B98"/>
    <w:rsid w:val="00DF7F8A"/>
    <w:rsid w:val="00E00203"/>
    <w:rsid w:val="00E00B62"/>
    <w:rsid w:val="00E010F7"/>
    <w:rsid w:val="00E01585"/>
    <w:rsid w:val="00E0158B"/>
    <w:rsid w:val="00E01DC7"/>
    <w:rsid w:val="00E01DEA"/>
    <w:rsid w:val="00E01EE7"/>
    <w:rsid w:val="00E02A27"/>
    <w:rsid w:val="00E02E34"/>
    <w:rsid w:val="00E0379A"/>
    <w:rsid w:val="00E03B87"/>
    <w:rsid w:val="00E0492C"/>
    <w:rsid w:val="00E04A7C"/>
    <w:rsid w:val="00E04BA6"/>
    <w:rsid w:val="00E04C86"/>
    <w:rsid w:val="00E04F85"/>
    <w:rsid w:val="00E053F9"/>
    <w:rsid w:val="00E05520"/>
    <w:rsid w:val="00E056B8"/>
    <w:rsid w:val="00E067FD"/>
    <w:rsid w:val="00E06B47"/>
    <w:rsid w:val="00E06B8C"/>
    <w:rsid w:val="00E07056"/>
    <w:rsid w:val="00E07859"/>
    <w:rsid w:val="00E07BE1"/>
    <w:rsid w:val="00E104D3"/>
    <w:rsid w:val="00E10578"/>
    <w:rsid w:val="00E10AA1"/>
    <w:rsid w:val="00E116B8"/>
    <w:rsid w:val="00E127C0"/>
    <w:rsid w:val="00E13982"/>
    <w:rsid w:val="00E13B07"/>
    <w:rsid w:val="00E13F8A"/>
    <w:rsid w:val="00E142D6"/>
    <w:rsid w:val="00E14712"/>
    <w:rsid w:val="00E14C3C"/>
    <w:rsid w:val="00E1512C"/>
    <w:rsid w:val="00E1652F"/>
    <w:rsid w:val="00E1680B"/>
    <w:rsid w:val="00E16A85"/>
    <w:rsid w:val="00E17736"/>
    <w:rsid w:val="00E17AAA"/>
    <w:rsid w:val="00E20214"/>
    <w:rsid w:val="00E20EE7"/>
    <w:rsid w:val="00E21254"/>
    <w:rsid w:val="00E21339"/>
    <w:rsid w:val="00E21427"/>
    <w:rsid w:val="00E2244F"/>
    <w:rsid w:val="00E225FB"/>
    <w:rsid w:val="00E22F9E"/>
    <w:rsid w:val="00E23827"/>
    <w:rsid w:val="00E238E1"/>
    <w:rsid w:val="00E23983"/>
    <w:rsid w:val="00E23B68"/>
    <w:rsid w:val="00E23B9E"/>
    <w:rsid w:val="00E242E6"/>
    <w:rsid w:val="00E24960"/>
    <w:rsid w:val="00E24A29"/>
    <w:rsid w:val="00E24D16"/>
    <w:rsid w:val="00E24F16"/>
    <w:rsid w:val="00E2501D"/>
    <w:rsid w:val="00E25637"/>
    <w:rsid w:val="00E2652F"/>
    <w:rsid w:val="00E273ED"/>
    <w:rsid w:val="00E2778C"/>
    <w:rsid w:val="00E2798B"/>
    <w:rsid w:val="00E30174"/>
    <w:rsid w:val="00E30303"/>
    <w:rsid w:val="00E306D4"/>
    <w:rsid w:val="00E306DD"/>
    <w:rsid w:val="00E30CE0"/>
    <w:rsid w:val="00E3102F"/>
    <w:rsid w:val="00E31133"/>
    <w:rsid w:val="00E313EC"/>
    <w:rsid w:val="00E314B2"/>
    <w:rsid w:val="00E31CA6"/>
    <w:rsid w:val="00E31FDF"/>
    <w:rsid w:val="00E32B4A"/>
    <w:rsid w:val="00E32F08"/>
    <w:rsid w:val="00E32F0D"/>
    <w:rsid w:val="00E3358D"/>
    <w:rsid w:val="00E33912"/>
    <w:rsid w:val="00E34231"/>
    <w:rsid w:val="00E34278"/>
    <w:rsid w:val="00E35036"/>
    <w:rsid w:val="00E35361"/>
    <w:rsid w:val="00E354C9"/>
    <w:rsid w:val="00E35C87"/>
    <w:rsid w:val="00E3607C"/>
    <w:rsid w:val="00E362D5"/>
    <w:rsid w:val="00E363D8"/>
    <w:rsid w:val="00E363FF"/>
    <w:rsid w:val="00E37632"/>
    <w:rsid w:val="00E3776D"/>
    <w:rsid w:val="00E401DA"/>
    <w:rsid w:val="00E402CC"/>
    <w:rsid w:val="00E409FE"/>
    <w:rsid w:val="00E41EC3"/>
    <w:rsid w:val="00E42DEE"/>
    <w:rsid w:val="00E43151"/>
    <w:rsid w:val="00E43853"/>
    <w:rsid w:val="00E44A6F"/>
    <w:rsid w:val="00E4554F"/>
    <w:rsid w:val="00E459C2"/>
    <w:rsid w:val="00E4615A"/>
    <w:rsid w:val="00E46643"/>
    <w:rsid w:val="00E46C78"/>
    <w:rsid w:val="00E46EFB"/>
    <w:rsid w:val="00E4754E"/>
    <w:rsid w:val="00E479B8"/>
    <w:rsid w:val="00E5071E"/>
    <w:rsid w:val="00E50751"/>
    <w:rsid w:val="00E510D3"/>
    <w:rsid w:val="00E52435"/>
    <w:rsid w:val="00E5253E"/>
    <w:rsid w:val="00E52ADC"/>
    <w:rsid w:val="00E52CA5"/>
    <w:rsid w:val="00E532BD"/>
    <w:rsid w:val="00E53FD2"/>
    <w:rsid w:val="00E5538F"/>
    <w:rsid w:val="00E55EC8"/>
    <w:rsid w:val="00E566E0"/>
    <w:rsid w:val="00E5682E"/>
    <w:rsid w:val="00E568A3"/>
    <w:rsid w:val="00E56BB5"/>
    <w:rsid w:val="00E56EED"/>
    <w:rsid w:val="00E57598"/>
    <w:rsid w:val="00E5782B"/>
    <w:rsid w:val="00E57880"/>
    <w:rsid w:val="00E57940"/>
    <w:rsid w:val="00E579E8"/>
    <w:rsid w:val="00E57B49"/>
    <w:rsid w:val="00E601CD"/>
    <w:rsid w:val="00E6073D"/>
    <w:rsid w:val="00E60A77"/>
    <w:rsid w:val="00E60AA3"/>
    <w:rsid w:val="00E60AC0"/>
    <w:rsid w:val="00E614B3"/>
    <w:rsid w:val="00E61B14"/>
    <w:rsid w:val="00E61DEF"/>
    <w:rsid w:val="00E6214C"/>
    <w:rsid w:val="00E625F5"/>
    <w:rsid w:val="00E62B2E"/>
    <w:rsid w:val="00E62C26"/>
    <w:rsid w:val="00E62F34"/>
    <w:rsid w:val="00E63049"/>
    <w:rsid w:val="00E63394"/>
    <w:rsid w:val="00E63409"/>
    <w:rsid w:val="00E638BA"/>
    <w:rsid w:val="00E63D00"/>
    <w:rsid w:val="00E64178"/>
    <w:rsid w:val="00E64352"/>
    <w:rsid w:val="00E673C5"/>
    <w:rsid w:val="00E67717"/>
    <w:rsid w:val="00E705E7"/>
    <w:rsid w:val="00E70F08"/>
    <w:rsid w:val="00E70FFC"/>
    <w:rsid w:val="00E719D6"/>
    <w:rsid w:val="00E7216B"/>
    <w:rsid w:val="00E72225"/>
    <w:rsid w:val="00E72CB5"/>
    <w:rsid w:val="00E732DE"/>
    <w:rsid w:val="00E73462"/>
    <w:rsid w:val="00E7356B"/>
    <w:rsid w:val="00E737AA"/>
    <w:rsid w:val="00E74C70"/>
    <w:rsid w:val="00E75387"/>
    <w:rsid w:val="00E75573"/>
    <w:rsid w:val="00E75F5D"/>
    <w:rsid w:val="00E76BC2"/>
    <w:rsid w:val="00E76D8D"/>
    <w:rsid w:val="00E771A3"/>
    <w:rsid w:val="00E772D7"/>
    <w:rsid w:val="00E77462"/>
    <w:rsid w:val="00E7799D"/>
    <w:rsid w:val="00E77AFF"/>
    <w:rsid w:val="00E77E60"/>
    <w:rsid w:val="00E80252"/>
    <w:rsid w:val="00E815E0"/>
    <w:rsid w:val="00E817A5"/>
    <w:rsid w:val="00E81B4F"/>
    <w:rsid w:val="00E82028"/>
    <w:rsid w:val="00E823D1"/>
    <w:rsid w:val="00E8298F"/>
    <w:rsid w:val="00E830D2"/>
    <w:rsid w:val="00E83A29"/>
    <w:rsid w:val="00E844A0"/>
    <w:rsid w:val="00E84D7A"/>
    <w:rsid w:val="00E85273"/>
    <w:rsid w:val="00E8545C"/>
    <w:rsid w:val="00E859C8"/>
    <w:rsid w:val="00E86756"/>
    <w:rsid w:val="00E86FE3"/>
    <w:rsid w:val="00E87A27"/>
    <w:rsid w:val="00E904DE"/>
    <w:rsid w:val="00E908BB"/>
    <w:rsid w:val="00E9094A"/>
    <w:rsid w:val="00E90DD9"/>
    <w:rsid w:val="00E90FCC"/>
    <w:rsid w:val="00E91CD7"/>
    <w:rsid w:val="00E91D88"/>
    <w:rsid w:val="00E92126"/>
    <w:rsid w:val="00E9289C"/>
    <w:rsid w:val="00E928F9"/>
    <w:rsid w:val="00E92D0B"/>
    <w:rsid w:val="00E92D9A"/>
    <w:rsid w:val="00E93149"/>
    <w:rsid w:val="00E93332"/>
    <w:rsid w:val="00E939BB"/>
    <w:rsid w:val="00E94224"/>
    <w:rsid w:val="00E948B6"/>
    <w:rsid w:val="00E9626E"/>
    <w:rsid w:val="00E9635D"/>
    <w:rsid w:val="00E96373"/>
    <w:rsid w:val="00E96864"/>
    <w:rsid w:val="00E96876"/>
    <w:rsid w:val="00E97264"/>
    <w:rsid w:val="00E97AA5"/>
    <w:rsid w:val="00EA02A4"/>
    <w:rsid w:val="00EA09DF"/>
    <w:rsid w:val="00EA0EE9"/>
    <w:rsid w:val="00EA1285"/>
    <w:rsid w:val="00EA1360"/>
    <w:rsid w:val="00EA1834"/>
    <w:rsid w:val="00EA25B8"/>
    <w:rsid w:val="00EA2E03"/>
    <w:rsid w:val="00EA3719"/>
    <w:rsid w:val="00EA3E3B"/>
    <w:rsid w:val="00EA4DAA"/>
    <w:rsid w:val="00EA4F25"/>
    <w:rsid w:val="00EA5070"/>
    <w:rsid w:val="00EA51D9"/>
    <w:rsid w:val="00EA5F13"/>
    <w:rsid w:val="00EA6719"/>
    <w:rsid w:val="00EA675D"/>
    <w:rsid w:val="00EA6BB4"/>
    <w:rsid w:val="00EA6D9E"/>
    <w:rsid w:val="00EA6F45"/>
    <w:rsid w:val="00EA74DB"/>
    <w:rsid w:val="00EA79AD"/>
    <w:rsid w:val="00EA7C68"/>
    <w:rsid w:val="00EA7CD4"/>
    <w:rsid w:val="00EA7F85"/>
    <w:rsid w:val="00EB0280"/>
    <w:rsid w:val="00EB0647"/>
    <w:rsid w:val="00EB0D90"/>
    <w:rsid w:val="00EB1C1C"/>
    <w:rsid w:val="00EB2000"/>
    <w:rsid w:val="00EB28BB"/>
    <w:rsid w:val="00EB3ED7"/>
    <w:rsid w:val="00EB403B"/>
    <w:rsid w:val="00EB4A05"/>
    <w:rsid w:val="00EB4C69"/>
    <w:rsid w:val="00EB524A"/>
    <w:rsid w:val="00EB59DF"/>
    <w:rsid w:val="00EB61D8"/>
    <w:rsid w:val="00EB6AD4"/>
    <w:rsid w:val="00EB6B1D"/>
    <w:rsid w:val="00EB6E5C"/>
    <w:rsid w:val="00EB72A5"/>
    <w:rsid w:val="00EB7BBF"/>
    <w:rsid w:val="00EC01A6"/>
    <w:rsid w:val="00EC0DE0"/>
    <w:rsid w:val="00EC16FD"/>
    <w:rsid w:val="00EC1E22"/>
    <w:rsid w:val="00EC2213"/>
    <w:rsid w:val="00EC2FBF"/>
    <w:rsid w:val="00EC3693"/>
    <w:rsid w:val="00EC37D9"/>
    <w:rsid w:val="00EC3822"/>
    <w:rsid w:val="00EC41C9"/>
    <w:rsid w:val="00EC4457"/>
    <w:rsid w:val="00EC4890"/>
    <w:rsid w:val="00EC4E25"/>
    <w:rsid w:val="00EC5286"/>
    <w:rsid w:val="00EC52F1"/>
    <w:rsid w:val="00EC5833"/>
    <w:rsid w:val="00EC58D3"/>
    <w:rsid w:val="00EC7F4D"/>
    <w:rsid w:val="00ED11CA"/>
    <w:rsid w:val="00ED12C9"/>
    <w:rsid w:val="00ED152C"/>
    <w:rsid w:val="00ED15EC"/>
    <w:rsid w:val="00ED1927"/>
    <w:rsid w:val="00ED1AE6"/>
    <w:rsid w:val="00ED1F4D"/>
    <w:rsid w:val="00ED1F95"/>
    <w:rsid w:val="00ED2063"/>
    <w:rsid w:val="00ED3237"/>
    <w:rsid w:val="00ED39FB"/>
    <w:rsid w:val="00ED4987"/>
    <w:rsid w:val="00ED49AF"/>
    <w:rsid w:val="00ED4B72"/>
    <w:rsid w:val="00ED5022"/>
    <w:rsid w:val="00ED52B3"/>
    <w:rsid w:val="00ED5884"/>
    <w:rsid w:val="00ED6464"/>
    <w:rsid w:val="00ED64B1"/>
    <w:rsid w:val="00ED6A4C"/>
    <w:rsid w:val="00ED6BD2"/>
    <w:rsid w:val="00ED6C2D"/>
    <w:rsid w:val="00ED6DFE"/>
    <w:rsid w:val="00ED702A"/>
    <w:rsid w:val="00ED7600"/>
    <w:rsid w:val="00EE0095"/>
    <w:rsid w:val="00EE0CC2"/>
    <w:rsid w:val="00EE1285"/>
    <w:rsid w:val="00EE12F2"/>
    <w:rsid w:val="00EE144A"/>
    <w:rsid w:val="00EE1BFD"/>
    <w:rsid w:val="00EE2708"/>
    <w:rsid w:val="00EE2A7F"/>
    <w:rsid w:val="00EE2EAF"/>
    <w:rsid w:val="00EE2FA3"/>
    <w:rsid w:val="00EE4617"/>
    <w:rsid w:val="00EE4651"/>
    <w:rsid w:val="00EE5818"/>
    <w:rsid w:val="00EE5BDD"/>
    <w:rsid w:val="00EE64BA"/>
    <w:rsid w:val="00EE666D"/>
    <w:rsid w:val="00EE6B5D"/>
    <w:rsid w:val="00EE6F77"/>
    <w:rsid w:val="00EE72B1"/>
    <w:rsid w:val="00EE7AE1"/>
    <w:rsid w:val="00EE7DDD"/>
    <w:rsid w:val="00EE7FD3"/>
    <w:rsid w:val="00EF0D52"/>
    <w:rsid w:val="00EF0FDF"/>
    <w:rsid w:val="00EF1319"/>
    <w:rsid w:val="00EF1330"/>
    <w:rsid w:val="00EF136D"/>
    <w:rsid w:val="00EF1510"/>
    <w:rsid w:val="00EF18D0"/>
    <w:rsid w:val="00EF1ED0"/>
    <w:rsid w:val="00EF2587"/>
    <w:rsid w:val="00EF2700"/>
    <w:rsid w:val="00EF2A54"/>
    <w:rsid w:val="00EF2D19"/>
    <w:rsid w:val="00EF36E9"/>
    <w:rsid w:val="00EF3890"/>
    <w:rsid w:val="00EF38BE"/>
    <w:rsid w:val="00EF3F88"/>
    <w:rsid w:val="00EF400D"/>
    <w:rsid w:val="00EF45DC"/>
    <w:rsid w:val="00EF47BA"/>
    <w:rsid w:val="00EF509F"/>
    <w:rsid w:val="00EF5299"/>
    <w:rsid w:val="00EF52E5"/>
    <w:rsid w:val="00EF5E61"/>
    <w:rsid w:val="00EF6012"/>
    <w:rsid w:val="00EF60FC"/>
    <w:rsid w:val="00EF668A"/>
    <w:rsid w:val="00EF6969"/>
    <w:rsid w:val="00EF7722"/>
    <w:rsid w:val="00F00A33"/>
    <w:rsid w:val="00F00F48"/>
    <w:rsid w:val="00F0120A"/>
    <w:rsid w:val="00F0130E"/>
    <w:rsid w:val="00F02018"/>
    <w:rsid w:val="00F0241B"/>
    <w:rsid w:val="00F02662"/>
    <w:rsid w:val="00F02CC6"/>
    <w:rsid w:val="00F02EFA"/>
    <w:rsid w:val="00F03694"/>
    <w:rsid w:val="00F03821"/>
    <w:rsid w:val="00F03BD4"/>
    <w:rsid w:val="00F03F98"/>
    <w:rsid w:val="00F04894"/>
    <w:rsid w:val="00F04A52"/>
    <w:rsid w:val="00F05395"/>
    <w:rsid w:val="00F0592F"/>
    <w:rsid w:val="00F05CDC"/>
    <w:rsid w:val="00F05CE4"/>
    <w:rsid w:val="00F063A9"/>
    <w:rsid w:val="00F06A72"/>
    <w:rsid w:val="00F06B20"/>
    <w:rsid w:val="00F06CB3"/>
    <w:rsid w:val="00F075C8"/>
    <w:rsid w:val="00F077A6"/>
    <w:rsid w:val="00F07DA1"/>
    <w:rsid w:val="00F101F0"/>
    <w:rsid w:val="00F10C67"/>
    <w:rsid w:val="00F10EC3"/>
    <w:rsid w:val="00F110C7"/>
    <w:rsid w:val="00F112D3"/>
    <w:rsid w:val="00F1138D"/>
    <w:rsid w:val="00F115E8"/>
    <w:rsid w:val="00F1173F"/>
    <w:rsid w:val="00F11DE7"/>
    <w:rsid w:val="00F1378F"/>
    <w:rsid w:val="00F13C05"/>
    <w:rsid w:val="00F142F8"/>
    <w:rsid w:val="00F15558"/>
    <w:rsid w:val="00F15A40"/>
    <w:rsid w:val="00F15B0E"/>
    <w:rsid w:val="00F15D4B"/>
    <w:rsid w:val="00F15D7D"/>
    <w:rsid w:val="00F15E30"/>
    <w:rsid w:val="00F1652D"/>
    <w:rsid w:val="00F165F9"/>
    <w:rsid w:val="00F16822"/>
    <w:rsid w:val="00F16998"/>
    <w:rsid w:val="00F17411"/>
    <w:rsid w:val="00F1745F"/>
    <w:rsid w:val="00F17D77"/>
    <w:rsid w:val="00F17F5C"/>
    <w:rsid w:val="00F2032D"/>
    <w:rsid w:val="00F2171A"/>
    <w:rsid w:val="00F219B8"/>
    <w:rsid w:val="00F21B62"/>
    <w:rsid w:val="00F22286"/>
    <w:rsid w:val="00F22410"/>
    <w:rsid w:val="00F2253E"/>
    <w:rsid w:val="00F22DB1"/>
    <w:rsid w:val="00F22F46"/>
    <w:rsid w:val="00F2307C"/>
    <w:rsid w:val="00F23F9B"/>
    <w:rsid w:val="00F24C6B"/>
    <w:rsid w:val="00F24D5E"/>
    <w:rsid w:val="00F24E7F"/>
    <w:rsid w:val="00F24F25"/>
    <w:rsid w:val="00F252B1"/>
    <w:rsid w:val="00F25730"/>
    <w:rsid w:val="00F257E2"/>
    <w:rsid w:val="00F25B20"/>
    <w:rsid w:val="00F2601E"/>
    <w:rsid w:val="00F26EEE"/>
    <w:rsid w:val="00F272FF"/>
    <w:rsid w:val="00F275AF"/>
    <w:rsid w:val="00F27624"/>
    <w:rsid w:val="00F27960"/>
    <w:rsid w:val="00F27D40"/>
    <w:rsid w:val="00F30304"/>
    <w:rsid w:val="00F3039E"/>
    <w:rsid w:val="00F30508"/>
    <w:rsid w:val="00F312C8"/>
    <w:rsid w:val="00F314C5"/>
    <w:rsid w:val="00F32064"/>
    <w:rsid w:val="00F3207E"/>
    <w:rsid w:val="00F321A9"/>
    <w:rsid w:val="00F324C5"/>
    <w:rsid w:val="00F32521"/>
    <w:rsid w:val="00F32A31"/>
    <w:rsid w:val="00F32C50"/>
    <w:rsid w:val="00F32C59"/>
    <w:rsid w:val="00F33379"/>
    <w:rsid w:val="00F341B9"/>
    <w:rsid w:val="00F3449B"/>
    <w:rsid w:val="00F345D5"/>
    <w:rsid w:val="00F34783"/>
    <w:rsid w:val="00F34E24"/>
    <w:rsid w:val="00F34FF0"/>
    <w:rsid w:val="00F351C4"/>
    <w:rsid w:val="00F35FF5"/>
    <w:rsid w:val="00F36497"/>
    <w:rsid w:val="00F36CF1"/>
    <w:rsid w:val="00F36EEA"/>
    <w:rsid w:val="00F36FFC"/>
    <w:rsid w:val="00F37A2D"/>
    <w:rsid w:val="00F400CD"/>
    <w:rsid w:val="00F40BEE"/>
    <w:rsid w:val="00F4181A"/>
    <w:rsid w:val="00F41B0B"/>
    <w:rsid w:val="00F421F5"/>
    <w:rsid w:val="00F425D1"/>
    <w:rsid w:val="00F42A01"/>
    <w:rsid w:val="00F42F66"/>
    <w:rsid w:val="00F433F8"/>
    <w:rsid w:val="00F44830"/>
    <w:rsid w:val="00F44969"/>
    <w:rsid w:val="00F44A24"/>
    <w:rsid w:val="00F44C7C"/>
    <w:rsid w:val="00F45374"/>
    <w:rsid w:val="00F45DEF"/>
    <w:rsid w:val="00F46CA5"/>
    <w:rsid w:val="00F47F79"/>
    <w:rsid w:val="00F501FF"/>
    <w:rsid w:val="00F50A9A"/>
    <w:rsid w:val="00F51569"/>
    <w:rsid w:val="00F518A8"/>
    <w:rsid w:val="00F51EF1"/>
    <w:rsid w:val="00F52465"/>
    <w:rsid w:val="00F52BC9"/>
    <w:rsid w:val="00F52CCD"/>
    <w:rsid w:val="00F52DBD"/>
    <w:rsid w:val="00F52FE3"/>
    <w:rsid w:val="00F5348B"/>
    <w:rsid w:val="00F540D7"/>
    <w:rsid w:val="00F543BF"/>
    <w:rsid w:val="00F544E0"/>
    <w:rsid w:val="00F54BBD"/>
    <w:rsid w:val="00F54FA5"/>
    <w:rsid w:val="00F55098"/>
    <w:rsid w:val="00F55117"/>
    <w:rsid w:val="00F553E2"/>
    <w:rsid w:val="00F5554B"/>
    <w:rsid w:val="00F56082"/>
    <w:rsid w:val="00F56925"/>
    <w:rsid w:val="00F56D05"/>
    <w:rsid w:val="00F570A7"/>
    <w:rsid w:val="00F57659"/>
    <w:rsid w:val="00F57964"/>
    <w:rsid w:val="00F57B5D"/>
    <w:rsid w:val="00F6054F"/>
    <w:rsid w:val="00F608C9"/>
    <w:rsid w:val="00F60A7D"/>
    <w:rsid w:val="00F6254E"/>
    <w:rsid w:val="00F62805"/>
    <w:rsid w:val="00F62CA0"/>
    <w:rsid w:val="00F63016"/>
    <w:rsid w:val="00F632B8"/>
    <w:rsid w:val="00F639B8"/>
    <w:rsid w:val="00F63AF8"/>
    <w:rsid w:val="00F63B3B"/>
    <w:rsid w:val="00F63F7B"/>
    <w:rsid w:val="00F64AA9"/>
    <w:rsid w:val="00F64DD9"/>
    <w:rsid w:val="00F656BD"/>
    <w:rsid w:val="00F658A0"/>
    <w:rsid w:val="00F66D29"/>
    <w:rsid w:val="00F67050"/>
    <w:rsid w:val="00F673FD"/>
    <w:rsid w:val="00F676B9"/>
    <w:rsid w:val="00F6790D"/>
    <w:rsid w:val="00F70627"/>
    <w:rsid w:val="00F70871"/>
    <w:rsid w:val="00F70C17"/>
    <w:rsid w:val="00F70C95"/>
    <w:rsid w:val="00F71248"/>
    <w:rsid w:val="00F72C61"/>
    <w:rsid w:val="00F73AD7"/>
    <w:rsid w:val="00F73CB9"/>
    <w:rsid w:val="00F73D8C"/>
    <w:rsid w:val="00F74611"/>
    <w:rsid w:val="00F746B9"/>
    <w:rsid w:val="00F74745"/>
    <w:rsid w:val="00F749BF"/>
    <w:rsid w:val="00F74E35"/>
    <w:rsid w:val="00F755FA"/>
    <w:rsid w:val="00F75F69"/>
    <w:rsid w:val="00F76517"/>
    <w:rsid w:val="00F766AA"/>
    <w:rsid w:val="00F7680E"/>
    <w:rsid w:val="00F76968"/>
    <w:rsid w:val="00F800E4"/>
    <w:rsid w:val="00F808CA"/>
    <w:rsid w:val="00F80DDA"/>
    <w:rsid w:val="00F810D1"/>
    <w:rsid w:val="00F81105"/>
    <w:rsid w:val="00F812C0"/>
    <w:rsid w:val="00F817CD"/>
    <w:rsid w:val="00F82713"/>
    <w:rsid w:val="00F82BBA"/>
    <w:rsid w:val="00F82BF8"/>
    <w:rsid w:val="00F833BF"/>
    <w:rsid w:val="00F83658"/>
    <w:rsid w:val="00F836A8"/>
    <w:rsid w:val="00F83761"/>
    <w:rsid w:val="00F83E83"/>
    <w:rsid w:val="00F840A5"/>
    <w:rsid w:val="00F843B3"/>
    <w:rsid w:val="00F844A9"/>
    <w:rsid w:val="00F84EA8"/>
    <w:rsid w:val="00F84F5A"/>
    <w:rsid w:val="00F8507F"/>
    <w:rsid w:val="00F85473"/>
    <w:rsid w:val="00F8637F"/>
    <w:rsid w:val="00F8763D"/>
    <w:rsid w:val="00F87BEA"/>
    <w:rsid w:val="00F90F95"/>
    <w:rsid w:val="00F911CC"/>
    <w:rsid w:val="00F9139F"/>
    <w:rsid w:val="00F922DE"/>
    <w:rsid w:val="00F92B69"/>
    <w:rsid w:val="00F92BD5"/>
    <w:rsid w:val="00F934B1"/>
    <w:rsid w:val="00F93DB8"/>
    <w:rsid w:val="00F9427F"/>
    <w:rsid w:val="00F94D4E"/>
    <w:rsid w:val="00F95DB4"/>
    <w:rsid w:val="00F95E34"/>
    <w:rsid w:val="00F95F8A"/>
    <w:rsid w:val="00F971CC"/>
    <w:rsid w:val="00F97A4D"/>
    <w:rsid w:val="00F97FEC"/>
    <w:rsid w:val="00FA036E"/>
    <w:rsid w:val="00FA04ED"/>
    <w:rsid w:val="00FA0A42"/>
    <w:rsid w:val="00FA0ACF"/>
    <w:rsid w:val="00FA0DAC"/>
    <w:rsid w:val="00FA1721"/>
    <w:rsid w:val="00FA2531"/>
    <w:rsid w:val="00FA281F"/>
    <w:rsid w:val="00FA2BBB"/>
    <w:rsid w:val="00FA2CB2"/>
    <w:rsid w:val="00FA2D78"/>
    <w:rsid w:val="00FA2FC3"/>
    <w:rsid w:val="00FA3742"/>
    <w:rsid w:val="00FA3CB6"/>
    <w:rsid w:val="00FA4431"/>
    <w:rsid w:val="00FA4595"/>
    <w:rsid w:val="00FA4694"/>
    <w:rsid w:val="00FA4D2A"/>
    <w:rsid w:val="00FA5B2A"/>
    <w:rsid w:val="00FA6DB2"/>
    <w:rsid w:val="00FA6EBE"/>
    <w:rsid w:val="00FA7457"/>
    <w:rsid w:val="00FA756E"/>
    <w:rsid w:val="00FA7AFC"/>
    <w:rsid w:val="00FB0021"/>
    <w:rsid w:val="00FB0485"/>
    <w:rsid w:val="00FB0500"/>
    <w:rsid w:val="00FB19A2"/>
    <w:rsid w:val="00FB204B"/>
    <w:rsid w:val="00FB24F6"/>
    <w:rsid w:val="00FB3181"/>
    <w:rsid w:val="00FB31D8"/>
    <w:rsid w:val="00FB3B53"/>
    <w:rsid w:val="00FB414D"/>
    <w:rsid w:val="00FB41EB"/>
    <w:rsid w:val="00FB4358"/>
    <w:rsid w:val="00FB4380"/>
    <w:rsid w:val="00FB4613"/>
    <w:rsid w:val="00FB4D02"/>
    <w:rsid w:val="00FB5085"/>
    <w:rsid w:val="00FB5750"/>
    <w:rsid w:val="00FB5CC1"/>
    <w:rsid w:val="00FB5D5B"/>
    <w:rsid w:val="00FB62E5"/>
    <w:rsid w:val="00FB654C"/>
    <w:rsid w:val="00FB67F7"/>
    <w:rsid w:val="00FB682D"/>
    <w:rsid w:val="00FB69F1"/>
    <w:rsid w:val="00FB6D7A"/>
    <w:rsid w:val="00FB6EC1"/>
    <w:rsid w:val="00FB728C"/>
    <w:rsid w:val="00FB7642"/>
    <w:rsid w:val="00FB7D66"/>
    <w:rsid w:val="00FC058D"/>
    <w:rsid w:val="00FC0A10"/>
    <w:rsid w:val="00FC0DFF"/>
    <w:rsid w:val="00FC0F5D"/>
    <w:rsid w:val="00FC115B"/>
    <w:rsid w:val="00FC1392"/>
    <w:rsid w:val="00FC2499"/>
    <w:rsid w:val="00FC24F7"/>
    <w:rsid w:val="00FC4281"/>
    <w:rsid w:val="00FC43D4"/>
    <w:rsid w:val="00FC4A70"/>
    <w:rsid w:val="00FC4C93"/>
    <w:rsid w:val="00FC4CA2"/>
    <w:rsid w:val="00FC4FEC"/>
    <w:rsid w:val="00FC5B8D"/>
    <w:rsid w:val="00FC64DD"/>
    <w:rsid w:val="00FC65C4"/>
    <w:rsid w:val="00FC6B58"/>
    <w:rsid w:val="00FC6B5C"/>
    <w:rsid w:val="00FC6B96"/>
    <w:rsid w:val="00FC7B71"/>
    <w:rsid w:val="00FD0277"/>
    <w:rsid w:val="00FD072F"/>
    <w:rsid w:val="00FD07AD"/>
    <w:rsid w:val="00FD148E"/>
    <w:rsid w:val="00FD1BF7"/>
    <w:rsid w:val="00FD21D5"/>
    <w:rsid w:val="00FD2854"/>
    <w:rsid w:val="00FD2889"/>
    <w:rsid w:val="00FD299F"/>
    <w:rsid w:val="00FD36B7"/>
    <w:rsid w:val="00FD3796"/>
    <w:rsid w:val="00FD3B61"/>
    <w:rsid w:val="00FD3DE3"/>
    <w:rsid w:val="00FD408F"/>
    <w:rsid w:val="00FD4489"/>
    <w:rsid w:val="00FD4C76"/>
    <w:rsid w:val="00FD50AF"/>
    <w:rsid w:val="00FD5352"/>
    <w:rsid w:val="00FD5F51"/>
    <w:rsid w:val="00FD6E53"/>
    <w:rsid w:val="00FD7181"/>
    <w:rsid w:val="00FD7CE6"/>
    <w:rsid w:val="00FD7F4C"/>
    <w:rsid w:val="00FE0B5A"/>
    <w:rsid w:val="00FE0C3F"/>
    <w:rsid w:val="00FE1B39"/>
    <w:rsid w:val="00FE239C"/>
    <w:rsid w:val="00FE2421"/>
    <w:rsid w:val="00FE2574"/>
    <w:rsid w:val="00FE2925"/>
    <w:rsid w:val="00FE2BE1"/>
    <w:rsid w:val="00FE2FDC"/>
    <w:rsid w:val="00FE33F5"/>
    <w:rsid w:val="00FE34E1"/>
    <w:rsid w:val="00FE3521"/>
    <w:rsid w:val="00FE3A40"/>
    <w:rsid w:val="00FE3B30"/>
    <w:rsid w:val="00FE40FB"/>
    <w:rsid w:val="00FE4FAC"/>
    <w:rsid w:val="00FE5641"/>
    <w:rsid w:val="00FE594B"/>
    <w:rsid w:val="00FE5FBD"/>
    <w:rsid w:val="00FE6028"/>
    <w:rsid w:val="00FE70AC"/>
    <w:rsid w:val="00FE71E6"/>
    <w:rsid w:val="00FE74F8"/>
    <w:rsid w:val="00FF0278"/>
    <w:rsid w:val="00FF06C7"/>
    <w:rsid w:val="00FF1701"/>
    <w:rsid w:val="00FF1719"/>
    <w:rsid w:val="00FF187B"/>
    <w:rsid w:val="00FF1D33"/>
    <w:rsid w:val="00FF1E74"/>
    <w:rsid w:val="00FF205F"/>
    <w:rsid w:val="00FF2F6D"/>
    <w:rsid w:val="00FF3018"/>
    <w:rsid w:val="00FF3322"/>
    <w:rsid w:val="00FF3F42"/>
    <w:rsid w:val="00FF5541"/>
    <w:rsid w:val="00FF5BED"/>
    <w:rsid w:val="00FF63D3"/>
    <w:rsid w:val="00FF6401"/>
    <w:rsid w:val="00FF676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63201"/>
    <o:shapelayout v:ext="edit">
      <o:idmap v:ext="edit" data="1,3,4,5,6,22,135"/>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031E23"/>
    <w:pPr>
      <w:widowControl w:val="0"/>
      <w:ind w:firstLine="340"/>
      <w:jc w:val="both"/>
    </w:pPr>
    <w:rPr>
      <w:sz w:val="22"/>
    </w:rPr>
  </w:style>
  <w:style w:type="paragraph" w:styleId="1">
    <w:name w:val="heading 1"/>
    <w:basedOn w:val="2"/>
    <w:next w:val="a0"/>
    <w:link w:val="10"/>
    <w:qFormat/>
    <w:rsid w:val="00856F1F"/>
    <w:pPr>
      <w:keepNext w:val="0"/>
      <w:widowControl/>
      <w:spacing w:before="240" w:line="254" w:lineRule="auto"/>
      <w:ind w:left="0" w:firstLine="0"/>
      <w:jc w:val="center"/>
      <w:outlineLvl w:val="0"/>
    </w:pPr>
  </w:style>
  <w:style w:type="paragraph" w:styleId="2">
    <w:name w:val="heading 2"/>
    <w:basedOn w:val="a0"/>
    <w:next w:val="a0"/>
    <w:link w:val="20"/>
    <w:qFormat/>
    <w:rsid w:val="00E61B14"/>
    <w:pPr>
      <w:keepNext/>
      <w:spacing w:before="320" w:after="180" w:line="238" w:lineRule="auto"/>
      <w:ind w:left="709" w:hanging="709"/>
      <w:jc w:val="left"/>
      <w:outlineLvl w:val="1"/>
    </w:pPr>
    <w:rPr>
      <w:b/>
      <w:sz w:val="26"/>
      <w:szCs w:val="26"/>
    </w:rPr>
  </w:style>
  <w:style w:type="paragraph" w:styleId="3">
    <w:name w:val="heading 3"/>
    <w:basedOn w:val="a0"/>
    <w:next w:val="a0"/>
    <w:link w:val="30"/>
    <w:qFormat/>
    <w:rsid w:val="00B02CD7"/>
    <w:pPr>
      <w:keepNext/>
      <w:spacing w:before="240" w:after="120"/>
      <w:ind w:left="1191" w:hanging="709"/>
      <w:jc w:val="left"/>
      <w:outlineLvl w:val="2"/>
    </w:pPr>
    <w:rPr>
      <w:rFonts w:cs="Arial"/>
      <w:b/>
      <w:bCs/>
      <w:sz w:val="26"/>
      <w:szCs w:val="26"/>
    </w:rPr>
  </w:style>
  <w:style w:type="paragraph" w:styleId="4">
    <w:name w:val="heading 4"/>
    <w:basedOn w:val="a0"/>
    <w:next w:val="a0"/>
    <w:link w:val="40"/>
    <w:qFormat/>
    <w:rsid w:val="00BD678B"/>
    <w:pPr>
      <w:spacing w:after="60"/>
      <w:ind w:firstLine="0"/>
      <w:jc w:val="left"/>
      <w:outlineLvl w:val="3"/>
    </w:pPr>
    <w:rPr>
      <w:b/>
      <w:sz w:val="20"/>
      <w:lang w:val="en-US"/>
    </w:rPr>
  </w:style>
  <w:style w:type="paragraph" w:styleId="5">
    <w:name w:val="heading 5"/>
    <w:basedOn w:val="a1"/>
    <w:next w:val="a0"/>
    <w:link w:val="50"/>
    <w:qFormat/>
    <w:rsid w:val="0036751B"/>
    <w:pPr>
      <w:keepNext/>
      <w:spacing w:before="240"/>
      <w:ind w:right="936"/>
      <w:outlineLvl w:val="4"/>
    </w:pPr>
  </w:style>
  <w:style w:type="paragraph" w:styleId="6">
    <w:name w:val="heading 6"/>
    <w:basedOn w:val="a0"/>
    <w:next w:val="a0"/>
    <w:link w:val="60"/>
    <w:qFormat/>
    <w:rsid w:val="007F166B"/>
    <w:pPr>
      <w:keepNext/>
      <w:framePr w:wrap="around" w:vAnchor="text" w:hAnchor="text"/>
      <w:widowControl/>
      <w:spacing w:line="504" w:lineRule="exact"/>
      <w:textAlignment w:val="baseline"/>
      <w:outlineLvl w:val="5"/>
    </w:pPr>
    <w:rPr>
      <w:rFonts w:ascii="Monotype Corsiva" w:hAnsi="Monotype Corsiva"/>
      <w:b/>
      <w:bCs/>
      <w:position w:val="4"/>
      <w:sz w:val="56"/>
      <w:szCs w:val="28"/>
    </w:rPr>
  </w:style>
  <w:style w:type="paragraph" w:styleId="7">
    <w:name w:val="heading 7"/>
    <w:basedOn w:val="a0"/>
    <w:next w:val="a0"/>
    <w:link w:val="70"/>
    <w:qFormat/>
    <w:rsid w:val="007F166B"/>
    <w:pPr>
      <w:keepNext/>
      <w:widowControl/>
      <w:ind w:firstLine="0"/>
      <w:jc w:val="center"/>
      <w:outlineLvl w:val="6"/>
    </w:pPr>
    <w:rPr>
      <w:i/>
      <w:iCs/>
      <w:sz w:val="20"/>
      <w:szCs w:val="28"/>
      <w:lang w:val="en-US"/>
    </w:rPr>
  </w:style>
  <w:style w:type="paragraph" w:styleId="9">
    <w:name w:val="heading 9"/>
    <w:basedOn w:val="a0"/>
    <w:next w:val="a0"/>
    <w:link w:val="90"/>
    <w:qFormat/>
    <w:rsid w:val="001618CE"/>
    <w:pPr>
      <w:keepNext/>
      <w:widowControl/>
      <w:spacing w:line="266" w:lineRule="auto"/>
      <w:jc w:val="right"/>
      <w:outlineLvl w:val="8"/>
    </w:pPr>
    <w:rPr>
      <w:i/>
      <w:iCs/>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20">
    <w:name w:val="Заголовок 2 Знак"/>
    <w:basedOn w:val="a2"/>
    <w:link w:val="2"/>
    <w:locked/>
    <w:rsid w:val="00E61B14"/>
    <w:rPr>
      <w:b/>
      <w:sz w:val="26"/>
      <w:szCs w:val="26"/>
    </w:rPr>
  </w:style>
  <w:style w:type="character" w:customStyle="1" w:styleId="10">
    <w:name w:val="Заголовок 1 Знак"/>
    <w:basedOn w:val="a2"/>
    <w:link w:val="1"/>
    <w:uiPriority w:val="9"/>
    <w:locked/>
    <w:rsid w:val="001642BB"/>
    <w:rPr>
      <w:b/>
      <w:sz w:val="28"/>
      <w:szCs w:val="28"/>
    </w:rPr>
  </w:style>
  <w:style w:type="character" w:customStyle="1" w:styleId="30">
    <w:name w:val="Заголовок 3 Знак"/>
    <w:basedOn w:val="a2"/>
    <w:link w:val="3"/>
    <w:uiPriority w:val="9"/>
    <w:rsid w:val="00B02CD7"/>
    <w:rPr>
      <w:rFonts w:cs="Arial"/>
      <w:b/>
      <w:bCs/>
      <w:sz w:val="26"/>
      <w:szCs w:val="26"/>
    </w:rPr>
  </w:style>
  <w:style w:type="character" w:customStyle="1" w:styleId="40">
    <w:name w:val="Заголовок 4 Знак"/>
    <w:basedOn w:val="a2"/>
    <w:link w:val="4"/>
    <w:rsid w:val="00E85273"/>
    <w:rPr>
      <w:b/>
      <w:lang w:val="en-US"/>
    </w:rPr>
  </w:style>
  <w:style w:type="paragraph" w:customStyle="1" w:styleId="a1">
    <w:name w:val="таб"/>
    <w:basedOn w:val="a0"/>
    <w:rsid w:val="00031E23"/>
    <w:pPr>
      <w:spacing w:before="120" w:after="120"/>
      <w:ind w:firstLine="0"/>
      <w:jc w:val="right"/>
    </w:pPr>
    <w:rPr>
      <w:spacing w:val="40"/>
      <w:sz w:val="20"/>
      <w:szCs w:val="28"/>
      <w:lang w:eastAsia="en-US"/>
    </w:rPr>
  </w:style>
  <w:style w:type="character" w:customStyle="1" w:styleId="50">
    <w:name w:val="Заголовок 5 Знак"/>
    <w:basedOn w:val="a2"/>
    <w:link w:val="5"/>
    <w:rsid w:val="0036751B"/>
    <w:rPr>
      <w:spacing w:val="40"/>
      <w:szCs w:val="28"/>
      <w:lang w:eastAsia="en-US"/>
    </w:rPr>
  </w:style>
  <w:style w:type="character" w:customStyle="1" w:styleId="60">
    <w:name w:val="Заголовок 6 Знак"/>
    <w:basedOn w:val="a2"/>
    <w:link w:val="6"/>
    <w:rsid w:val="007F166B"/>
    <w:rPr>
      <w:rFonts w:ascii="Monotype Corsiva" w:hAnsi="Monotype Corsiva"/>
      <w:b/>
      <w:bCs/>
      <w:position w:val="4"/>
      <w:sz w:val="56"/>
      <w:szCs w:val="28"/>
    </w:rPr>
  </w:style>
  <w:style w:type="character" w:customStyle="1" w:styleId="70">
    <w:name w:val="Заголовок 7 Знак"/>
    <w:basedOn w:val="a2"/>
    <w:link w:val="7"/>
    <w:rsid w:val="007F166B"/>
    <w:rPr>
      <w:i/>
      <w:iCs/>
      <w:szCs w:val="28"/>
      <w:lang w:val="en-US"/>
    </w:rPr>
  </w:style>
  <w:style w:type="character" w:customStyle="1" w:styleId="90">
    <w:name w:val="Заголовок 9 Знак"/>
    <w:basedOn w:val="a2"/>
    <w:link w:val="9"/>
    <w:rsid w:val="001618CE"/>
    <w:rPr>
      <w:i/>
      <w:iCs/>
      <w:sz w:val="22"/>
    </w:rPr>
  </w:style>
  <w:style w:type="paragraph" w:customStyle="1" w:styleId="a5">
    <w:name w:val="рис"/>
    <w:basedOn w:val="a0"/>
    <w:rsid w:val="00031E23"/>
    <w:pPr>
      <w:ind w:firstLine="0"/>
      <w:jc w:val="center"/>
    </w:pPr>
    <w:rPr>
      <w:noProof/>
    </w:rPr>
  </w:style>
  <w:style w:type="paragraph" w:customStyle="1" w:styleId="a6">
    <w:name w:val="заг таб"/>
    <w:basedOn w:val="a0"/>
    <w:rsid w:val="00031E23"/>
    <w:pPr>
      <w:spacing w:before="120" w:after="120"/>
      <w:ind w:firstLine="0"/>
      <w:jc w:val="center"/>
    </w:pPr>
    <w:rPr>
      <w:b/>
      <w:sz w:val="20"/>
      <w:szCs w:val="28"/>
      <w:lang w:eastAsia="en-US"/>
    </w:rPr>
  </w:style>
  <w:style w:type="paragraph" w:customStyle="1" w:styleId="a7">
    <w:name w:val="формула"/>
    <w:basedOn w:val="a0"/>
    <w:rsid w:val="00031E23"/>
    <w:pPr>
      <w:tabs>
        <w:tab w:val="center" w:pos="3345"/>
        <w:tab w:val="right" w:pos="6747"/>
      </w:tabs>
      <w:spacing w:before="120" w:after="160"/>
      <w:ind w:firstLine="0"/>
      <w:jc w:val="center"/>
    </w:pPr>
  </w:style>
  <w:style w:type="paragraph" w:styleId="a8">
    <w:name w:val="footnote text"/>
    <w:basedOn w:val="a0"/>
    <w:link w:val="a9"/>
    <w:semiHidden/>
    <w:rsid w:val="00031E23"/>
    <w:pPr>
      <w:spacing w:line="221" w:lineRule="auto"/>
    </w:pPr>
    <w:rPr>
      <w:sz w:val="20"/>
    </w:rPr>
  </w:style>
  <w:style w:type="character" w:customStyle="1" w:styleId="a9">
    <w:name w:val="Текст сноски Знак"/>
    <w:basedOn w:val="a2"/>
    <w:link w:val="a8"/>
    <w:semiHidden/>
    <w:locked/>
    <w:rsid w:val="001642BB"/>
  </w:style>
  <w:style w:type="paragraph" w:styleId="aa">
    <w:name w:val="header"/>
    <w:basedOn w:val="a0"/>
    <w:link w:val="ab"/>
    <w:uiPriority w:val="99"/>
    <w:rsid w:val="00031E23"/>
    <w:pPr>
      <w:tabs>
        <w:tab w:val="center" w:pos="4677"/>
        <w:tab w:val="right" w:pos="9355"/>
      </w:tabs>
    </w:pPr>
  </w:style>
  <w:style w:type="character" w:customStyle="1" w:styleId="ab">
    <w:name w:val="Верхний колонтитул Знак"/>
    <w:basedOn w:val="a2"/>
    <w:link w:val="aa"/>
    <w:uiPriority w:val="99"/>
    <w:rsid w:val="00C40518"/>
    <w:rPr>
      <w:sz w:val="22"/>
    </w:rPr>
  </w:style>
  <w:style w:type="paragraph" w:customStyle="1" w:styleId="ac">
    <w:name w:val="подрис"/>
    <w:basedOn w:val="a0"/>
    <w:rsid w:val="00031E23"/>
    <w:pPr>
      <w:spacing w:before="120" w:after="160"/>
      <w:ind w:firstLine="0"/>
      <w:jc w:val="center"/>
    </w:pPr>
    <w:rPr>
      <w:sz w:val="20"/>
      <w:szCs w:val="24"/>
    </w:rPr>
  </w:style>
  <w:style w:type="paragraph" w:styleId="ad">
    <w:name w:val="Body Text Indent"/>
    <w:basedOn w:val="a0"/>
    <w:link w:val="ae"/>
    <w:rsid w:val="00031E23"/>
    <w:pPr>
      <w:widowControl/>
    </w:pPr>
    <w:rPr>
      <w:bCs/>
    </w:rPr>
  </w:style>
  <w:style w:type="character" w:customStyle="1" w:styleId="ae">
    <w:name w:val="Основной текст с отступом Знак"/>
    <w:basedOn w:val="a2"/>
    <w:link w:val="ad"/>
    <w:locked/>
    <w:rsid w:val="001642BB"/>
    <w:rPr>
      <w:bCs/>
      <w:sz w:val="22"/>
    </w:rPr>
  </w:style>
  <w:style w:type="paragraph" w:styleId="af">
    <w:name w:val="footer"/>
    <w:basedOn w:val="a0"/>
    <w:link w:val="af0"/>
    <w:rsid w:val="00031E23"/>
    <w:pPr>
      <w:tabs>
        <w:tab w:val="center" w:pos="4677"/>
        <w:tab w:val="right" w:pos="9355"/>
      </w:tabs>
    </w:pPr>
  </w:style>
  <w:style w:type="character" w:customStyle="1" w:styleId="af0">
    <w:name w:val="Нижний колонтитул Знак"/>
    <w:basedOn w:val="a2"/>
    <w:link w:val="af"/>
    <w:uiPriority w:val="99"/>
    <w:rsid w:val="00AD74A7"/>
    <w:rPr>
      <w:sz w:val="22"/>
    </w:rPr>
  </w:style>
  <w:style w:type="character" w:styleId="af1">
    <w:name w:val="page number"/>
    <w:basedOn w:val="a2"/>
    <w:semiHidden/>
    <w:rsid w:val="00031E23"/>
  </w:style>
  <w:style w:type="paragraph" w:styleId="21">
    <w:name w:val="Body Text Indent 2"/>
    <w:basedOn w:val="a0"/>
    <w:link w:val="22"/>
    <w:semiHidden/>
    <w:rsid w:val="00031E23"/>
    <w:pPr>
      <w:widowControl/>
    </w:pPr>
    <w:rPr>
      <w:color w:val="FF0000"/>
    </w:rPr>
  </w:style>
  <w:style w:type="character" w:customStyle="1" w:styleId="22">
    <w:name w:val="Основной текст с отступом 2 Знак"/>
    <w:basedOn w:val="a2"/>
    <w:link w:val="21"/>
    <w:semiHidden/>
    <w:rsid w:val="00E85273"/>
    <w:rPr>
      <w:color w:val="FF0000"/>
      <w:sz w:val="22"/>
    </w:rPr>
  </w:style>
  <w:style w:type="paragraph" w:styleId="31">
    <w:name w:val="Body Text Indent 3"/>
    <w:basedOn w:val="a0"/>
    <w:semiHidden/>
    <w:rsid w:val="00031E23"/>
    <w:pPr>
      <w:widowControl/>
      <w:ind w:firstLine="652"/>
    </w:pPr>
  </w:style>
  <w:style w:type="paragraph" w:customStyle="1" w:styleId="af2">
    <w:name w:val="Формула"/>
    <w:basedOn w:val="a0"/>
    <w:qFormat/>
    <w:rsid w:val="00DD310A"/>
    <w:pPr>
      <w:widowControl/>
      <w:tabs>
        <w:tab w:val="center" w:pos="4820"/>
        <w:tab w:val="right" w:pos="9639"/>
      </w:tabs>
      <w:spacing w:line="360" w:lineRule="auto"/>
      <w:ind w:firstLine="567"/>
    </w:pPr>
    <w:rPr>
      <w:rFonts w:eastAsia="Calibri"/>
      <w:sz w:val="28"/>
      <w:szCs w:val="28"/>
      <w:lang w:eastAsia="en-US"/>
    </w:rPr>
  </w:style>
  <w:style w:type="table" w:styleId="af3">
    <w:name w:val="Table Grid"/>
    <w:basedOn w:val="a3"/>
    <w:uiPriority w:val="59"/>
    <w:rsid w:val="00D4516B"/>
    <w:pPr>
      <w:ind w:firstLine="567"/>
      <w:jc w:val="both"/>
    </w:pPr>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List Paragraph"/>
    <w:basedOn w:val="a0"/>
    <w:link w:val="af5"/>
    <w:qFormat/>
    <w:rsid w:val="00770AFC"/>
    <w:pPr>
      <w:widowControl/>
      <w:spacing w:line="360" w:lineRule="auto"/>
      <w:ind w:left="720" w:firstLine="567"/>
      <w:contextualSpacing/>
    </w:pPr>
    <w:rPr>
      <w:rFonts w:ascii="Calibri" w:hAnsi="Calibri"/>
      <w:szCs w:val="22"/>
    </w:rPr>
  </w:style>
  <w:style w:type="character" w:customStyle="1" w:styleId="af5">
    <w:name w:val="Абзац списка Знак"/>
    <w:basedOn w:val="a2"/>
    <w:link w:val="af4"/>
    <w:uiPriority w:val="34"/>
    <w:locked/>
    <w:rsid w:val="00770AFC"/>
    <w:rPr>
      <w:rFonts w:ascii="Calibri" w:eastAsia="Times New Roman" w:hAnsi="Calibri" w:cs="Times New Roman"/>
      <w:sz w:val="22"/>
      <w:szCs w:val="22"/>
    </w:rPr>
  </w:style>
  <w:style w:type="paragraph" w:styleId="af6">
    <w:name w:val="Plain Text"/>
    <w:basedOn w:val="a0"/>
    <w:link w:val="af7"/>
    <w:uiPriority w:val="99"/>
    <w:unhideWhenUsed/>
    <w:rsid w:val="00647264"/>
    <w:pPr>
      <w:ind w:left="851" w:hanging="851"/>
    </w:pPr>
    <w:rPr>
      <w:rFonts w:ascii="Consolas" w:hAnsi="Consolas"/>
      <w:sz w:val="21"/>
      <w:szCs w:val="21"/>
    </w:rPr>
  </w:style>
  <w:style w:type="character" w:customStyle="1" w:styleId="af7">
    <w:name w:val="Текст Знак"/>
    <w:basedOn w:val="a2"/>
    <w:link w:val="af6"/>
    <w:uiPriority w:val="99"/>
    <w:rsid w:val="00647264"/>
    <w:rPr>
      <w:rFonts w:ascii="Consolas" w:hAnsi="Consolas"/>
      <w:sz w:val="21"/>
      <w:szCs w:val="21"/>
    </w:rPr>
  </w:style>
  <w:style w:type="character" w:customStyle="1" w:styleId="af8">
    <w:name w:val="Основной текст Знак"/>
    <w:basedOn w:val="a2"/>
    <w:link w:val="af9"/>
    <w:semiHidden/>
    <w:rsid w:val="007F166B"/>
    <w:rPr>
      <w:bCs/>
      <w:sz w:val="22"/>
      <w:szCs w:val="28"/>
    </w:rPr>
  </w:style>
  <w:style w:type="paragraph" w:styleId="af9">
    <w:name w:val="Body Text"/>
    <w:basedOn w:val="a0"/>
    <w:link w:val="af8"/>
    <w:semiHidden/>
    <w:rsid w:val="007F166B"/>
    <w:pPr>
      <w:widowControl/>
      <w:ind w:firstLine="0"/>
    </w:pPr>
    <w:rPr>
      <w:bCs/>
      <w:szCs w:val="28"/>
    </w:rPr>
  </w:style>
  <w:style w:type="paragraph" w:styleId="11">
    <w:name w:val="toc 1"/>
    <w:basedOn w:val="a0"/>
    <w:next w:val="a0"/>
    <w:autoRedefine/>
    <w:uiPriority w:val="39"/>
    <w:unhideWhenUsed/>
    <w:rsid w:val="0010089F"/>
    <w:pPr>
      <w:tabs>
        <w:tab w:val="right" w:leader="dot" w:pos="6738"/>
      </w:tabs>
      <w:ind w:firstLine="0"/>
      <w:jc w:val="left"/>
    </w:pPr>
    <w:rPr>
      <w:b/>
      <w:noProof/>
      <w:sz w:val="24"/>
      <w:szCs w:val="24"/>
    </w:rPr>
  </w:style>
  <w:style w:type="paragraph" w:styleId="23">
    <w:name w:val="toc 2"/>
    <w:basedOn w:val="a0"/>
    <w:next w:val="a0"/>
    <w:autoRedefine/>
    <w:uiPriority w:val="39"/>
    <w:unhideWhenUsed/>
    <w:rsid w:val="00F32064"/>
    <w:pPr>
      <w:tabs>
        <w:tab w:val="left" w:pos="0"/>
        <w:tab w:val="left" w:pos="1134"/>
        <w:tab w:val="right" w:leader="dot" w:pos="6738"/>
      </w:tabs>
      <w:ind w:left="567" w:firstLine="0"/>
      <w:jc w:val="left"/>
    </w:pPr>
  </w:style>
  <w:style w:type="paragraph" w:styleId="32">
    <w:name w:val="toc 3"/>
    <w:basedOn w:val="a0"/>
    <w:next w:val="a0"/>
    <w:autoRedefine/>
    <w:uiPriority w:val="39"/>
    <w:unhideWhenUsed/>
    <w:rsid w:val="00F32064"/>
    <w:pPr>
      <w:tabs>
        <w:tab w:val="left" w:pos="1418"/>
        <w:tab w:val="right" w:leader="dot" w:pos="6738"/>
      </w:tabs>
      <w:ind w:left="1418" w:hanging="709"/>
      <w:jc w:val="left"/>
    </w:pPr>
  </w:style>
  <w:style w:type="character" w:styleId="afa">
    <w:name w:val="Hyperlink"/>
    <w:basedOn w:val="a2"/>
    <w:uiPriority w:val="99"/>
    <w:unhideWhenUsed/>
    <w:rsid w:val="000B3271"/>
    <w:rPr>
      <w:color w:val="0000FF"/>
      <w:u w:val="single"/>
    </w:rPr>
  </w:style>
  <w:style w:type="paragraph" w:styleId="afb">
    <w:name w:val="Balloon Text"/>
    <w:basedOn w:val="a0"/>
    <w:link w:val="afc"/>
    <w:uiPriority w:val="99"/>
    <w:semiHidden/>
    <w:unhideWhenUsed/>
    <w:rsid w:val="006D6C51"/>
    <w:rPr>
      <w:rFonts w:ascii="Tahoma" w:hAnsi="Tahoma" w:cs="Tahoma"/>
      <w:sz w:val="16"/>
      <w:szCs w:val="16"/>
    </w:rPr>
  </w:style>
  <w:style w:type="character" w:customStyle="1" w:styleId="afc">
    <w:name w:val="Текст выноски Знак"/>
    <w:basedOn w:val="a2"/>
    <w:link w:val="afb"/>
    <w:uiPriority w:val="99"/>
    <w:semiHidden/>
    <w:rsid w:val="006D6C51"/>
    <w:rPr>
      <w:rFonts w:ascii="Tahoma" w:hAnsi="Tahoma" w:cs="Tahoma"/>
      <w:sz w:val="16"/>
      <w:szCs w:val="16"/>
    </w:rPr>
  </w:style>
  <w:style w:type="paragraph" w:customStyle="1" w:styleId="afd">
    <w:name w:val="Обычный с нулевым отступом"/>
    <w:basedOn w:val="a0"/>
    <w:next w:val="a0"/>
    <w:qFormat/>
    <w:rsid w:val="00AC5D48"/>
    <w:pPr>
      <w:widowControl/>
      <w:spacing w:before="120" w:after="120"/>
      <w:ind w:firstLine="0"/>
    </w:pPr>
    <w:rPr>
      <w:rFonts w:cstheme="minorBidi"/>
      <w:sz w:val="20"/>
      <w:lang w:eastAsia="en-US"/>
    </w:rPr>
  </w:style>
  <w:style w:type="paragraph" w:styleId="afe">
    <w:name w:val="Bibliography"/>
    <w:basedOn w:val="a0"/>
    <w:next w:val="a0"/>
    <w:uiPriority w:val="37"/>
    <w:unhideWhenUsed/>
    <w:rsid w:val="009A7731"/>
  </w:style>
  <w:style w:type="character" w:customStyle="1" w:styleId="citation">
    <w:name w:val="citation"/>
    <w:basedOn w:val="a2"/>
    <w:rsid w:val="003C2A5C"/>
  </w:style>
  <w:style w:type="character" w:customStyle="1" w:styleId="apple-converted-space">
    <w:name w:val="apple-converted-space"/>
    <w:basedOn w:val="a2"/>
    <w:rsid w:val="003C2A5C"/>
  </w:style>
  <w:style w:type="character" w:styleId="aff">
    <w:name w:val="Book Title"/>
    <w:basedOn w:val="a2"/>
    <w:uiPriority w:val="33"/>
    <w:qFormat/>
    <w:rsid w:val="00722B98"/>
    <w:rPr>
      <w:b/>
      <w:bCs/>
      <w:smallCaps/>
      <w:spacing w:val="5"/>
    </w:rPr>
  </w:style>
  <w:style w:type="character" w:styleId="aff0">
    <w:name w:val="Strong"/>
    <w:basedOn w:val="a2"/>
    <w:uiPriority w:val="22"/>
    <w:qFormat/>
    <w:rsid w:val="00722B98"/>
    <w:rPr>
      <w:b/>
      <w:bCs/>
    </w:rPr>
  </w:style>
  <w:style w:type="paragraph" w:customStyle="1" w:styleId="Default">
    <w:name w:val="Default"/>
    <w:rsid w:val="0019625B"/>
    <w:pPr>
      <w:autoSpaceDE w:val="0"/>
      <w:autoSpaceDN w:val="0"/>
      <w:adjustRightInd w:val="0"/>
    </w:pPr>
    <w:rPr>
      <w:color w:val="000000"/>
      <w:sz w:val="24"/>
      <w:szCs w:val="24"/>
    </w:rPr>
  </w:style>
  <w:style w:type="paragraph" w:styleId="41">
    <w:name w:val="toc 4"/>
    <w:basedOn w:val="a0"/>
    <w:next w:val="a0"/>
    <w:autoRedefine/>
    <w:semiHidden/>
    <w:rsid w:val="00BD678B"/>
    <w:pPr>
      <w:widowControl/>
      <w:ind w:left="660"/>
    </w:pPr>
  </w:style>
  <w:style w:type="paragraph" w:styleId="51">
    <w:name w:val="toc 5"/>
    <w:basedOn w:val="a0"/>
    <w:next w:val="a0"/>
    <w:autoRedefine/>
    <w:semiHidden/>
    <w:rsid w:val="00BD678B"/>
    <w:pPr>
      <w:widowControl/>
      <w:ind w:left="880"/>
    </w:pPr>
  </w:style>
  <w:style w:type="paragraph" w:styleId="61">
    <w:name w:val="toc 6"/>
    <w:basedOn w:val="a0"/>
    <w:next w:val="a0"/>
    <w:autoRedefine/>
    <w:semiHidden/>
    <w:rsid w:val="00BD678B"/>
    <w:pPr>
      <w:widowControl/>
      <w:ind w:left="1100"/>
    </w:pPr>
  </w:style>
  <w:style w:type="paragraph" w:styleId="71">
    <w:name w:val="toc 7"/>
    <w:basedOn w:val="a0"/>
    <w:next w:val="a0"/>
    <w:autoRedefine/>
    <w:semiHidden/>
    <w:rsid w:val="00BD678B"/>
    <w:pPr>
      <w:widowControl/>
      <w:ind w:left="1320"/>
    </w:pPr>
  </w:style>
  <w:style w:type="paragraph" w:styleId="8">
    <w:name w:val="toc 8"/>
    <w:basedOn w:val="a0"/>
    <w:next w:val="a0"/>
    <w:autoRedefine/>
    <w:semiHidden/>
    <w:rsid w:val="00BD678B"/>
    <w:pPr>
      <w:widowControl/>
      <w:ind w:left="1540"/>
    </w:pPr>
  </w:style>
  <w:style w:type="paragraph" w:styleId="91">
    <w:name w:val="toc 9"/>
    <w:basedOn w:val="a0"/>
    <w:next w:val="a0"/>
    <w:autoRedefine/>
    <w:semiHidden/>
    <w:rsid w:val="00BD678B"/>
    <w:pPr>
      <w:widowControl/>
      <w:ind w:left="1760"/>
    </w:pPr>
  </w:style>
  <w:style w:type="character" w:customStyle="1" w:styleId="spelle">
    <w:name w:val="spelle"/>
    <w:basedOn w:val="a2"/>
    <w:rsid w:val="005B142D"/>
  </w:style>
  <w:style w:type="paragraph" w:customStyle="1" w:styleId="aff1">
    <w:name w:val="Числа в таблице"/>
    <w:basedOn w:val="a0"/>
    <w:qFormat/>
    <w:rsid w:val="003C5583"/>
    <w:pPr>
      <w:widowControl/>
      <w:ind w:firstLine="0"/>
      <w:jc w:val="center"/>
    </w:pPr>
    <w:rPr>
      <w:color w:val="000000"/>
      <w:sz w:val="20"/>
      <w:szCs w:val="22"/>
      <w:lang w:eastAsia="en-US"/>
    </w:rPr>
  </w:style>
  <w:style w:type="character" w:customStyle="1" w:styleId="aff2">
    <w:name w:val="Надпись таблицы Знак"/>
    <w:basedOn w:val="a2"/>
    <w:link w:val="aff3"/>
    <w:locked/>
    <w:rsid w:val="003C5583"/>
    <w:rPr>
      <w:sz w:val="24"/>
    </w:rPr>
  </w:style>
  <w:style w:type="paragraph" w:customStyle="1" w:styleId="aff3">
    <w:name w:val="Надпись таблицы"/>
    <w:basedOn w:val="a0"/>
    <w:next w:val="aff1"/>
    <w:link w:val="aff2"/>
    <w:qFormat/>
    <w:rsid w:val="003C5583"/>
    <w:pPr>
      <w:keepNext/>
      <w:keepLines/>
      <w:widowControl/>
      <w:spacing w:after="120"/>
      <w:ind w:left="708" w:firstLine="0"/>
      <w:jc w:val="left"/>
    </w:pPr>
    <w:rPr>
      <w:sz w:val="24"/>
    </w:rPr>
  </w:style>
  <w:style w:type="paragraph" w:customStyle="1" w:styleId="aff4">
    <w:name w:val="Подпись рисунка"/>
    <w:basedOn w:val="a0"/>
    <w:next w:val="a0"/>
    <w:qFormat/>
    <w:rsid w:val="001642BB"/>
    <w:pPr>
      <w:keepLines/>
      <w:widowControl/>
      <w:spacing w:after="200"/>
      <w:ind w:firstLine="0"/>
    </w:pPr>
    <w:rPr>
      <w:rFonts w:cstheme="minorBidi"/>
      <w:sz w:val="24"/>
      <w:szCs w:val="22"/>
      <w:lang w:eastAsia="en-US"/>
    </w:rPr>
  </w:style>
  <w:style w:type="paragraph" w:customStyle="1" w:styleId="aff5">
    <w:name w:val="Слова в таблице"/>
    <w:basedOn w:val="aff1"/>
    <w:qFormat/>
    <w:rsid w:val="001642BB"/>
    <w:rPr>
      <w:rFonts w:cs="Calibri"/>
      <w:sz w:val="22"/>
      <w:lang w:eastAsia="ru-RU"/>
    </w:rPr>
  </w:style>
  <w:style w:type="character" w:styleId="aff6">
    <w:name w:val="footnote reference"/>
    <w:basedOn w:val="a2"/>
    <w:uiPriority w:val="99"/>
    <w:semiHidden/>
    <w:unhideWhenUsed/>
    <w:rsid w:val="001642BB"/>
    <w:rPr>
      <w:rFonts w:cs="Times New Roman"/>
      <w:vertAlign w:val="superscript"/>
    </w:rPr>
  </w:style>
  <w:style w:type="character" w:styleId="aff7">
    <w:name w:val="FollowedHyperlink"/>
    <w:basedOn w:val="a2"/>
    <w:uiPriority w:val="99"/>
    <w:semiHidden/>
    <w:unhideWhenUsed/>
    <w:rsid w:val="001642BB"/>
    <w:rPr>
      <w:rFonts w:cs="Times New Roman"/>
      <w:color w:val="800080" w:themeColor="followedHyperlink"/>
      <w:u w:val="single"/>
    </w:rPr>
  </w:style>
  <w:style w:type="paragraph" w:styleId="aff8">
    <w:name w:val="Normal (Web)"/>
    <w:basedOn w:val="a0"/>
    <w:uiPriority w:val="99"/>
    <w:semiHidden/>
    <w:unhideWhenUsed/>
    <w:rsid w:val="001642BB"/>
    <w:pPr>
      <w:widowControl/>
      <w:spacing w:before="100" w:beforeAutospacing="1" w:after="100" w:afterAutospacing="1"/>
      <w:ind w:firstLine="0"/>
      <w:jc w:val="left"/>
    </w:pPr>
    <w:rPr>
      <w:sz w:val="24"/>
      <w:szCs w:val="24"/>
    </w:rPr>
  </w:style>
  <w:style w:type="paragraph" w:customStyle="1" w:styleId="aff9">
    <w:name w:val="Рисунок"/>
    <w:basedOn w:val="a0"/>
    <w:next w:val="aff4"/>
    <w:qFormat/>
    <w:rsid w:val="001642BB"/>
    <w:pPr>
      <w:keepNext/>
      <w:widowControl/>
      <w:spacing w:after="200" w:line="360" w:lineRule="auto"/>
      <w:ind w:firstLine="0"/>
      <w:jc w:val="center"/>
    </w:pPr>
    <w:rPr>
      <w:rFonts w:cstheme="minorBidi"/>
      <w:noProof/>
      <w:sz w:val="28"/>
      <w:szCs w:val="22"/>
    </w:rPr>
  </w:style>
  <w:style w:type="character" w:customStyle="1" w:styleId="st1">
    <w:name w:val="st1"/>
    <w:basedOn w:val="a2"/>
    <w:rsid w:val="001642BB"/>
    <w:rPr>
      <w:rFonts w:cs="Times New Roman"/>
    </w:rPr>
  </w:style>
  <w:style w:type="character" w:customStyle="1" w:styleId="MTEquationSection">
    <w:name w:val="MTEquationSection"/>
    <w:basedOn w:val="a2"/>
    <w:rsid w:val="001642BB"/>
    <w:rPr>
      <w:rFonts w:cs="Times New Roman"/>
      <w:vanish w:val="0"/>
      <w:color w:val="FF0000"/>
    </w:rPr>
  </w:style>
  <w:style w:type="paragraph" w:customStyle="1" w:styleId="MTDisplayEquation">
    <w:name w:val="MTDisplayEquation"/>
    <w:basedOn w:val="a0"/>
    <w:next w:val="a0"/>
    <w:link w:val="MTDisplayEquation0"/>
    <w:rsid w:val="001642BB"/>
    <w:pPr>
      <w:widowControl/>
      <w:tabs>
        <w:tab w:val="center" w:pos="4680"/>
        <w:tab w:val="right" w:pos="9360"/>
      </w:tabs>
      <w:spacing w:line="360" w:lineRule="auto"/>
      <w:ind w:firstLine="0"/>
      <w:jc w:val="center"/>
    </w:pPr>
    <w:rPr>
      <w:rFonts w:cstheme="minorBidi"/>
      <w:sz w:val="28"/>
      <w:szCs w:val="28"/>
      <w:lang w:eastAsia="en-US"/>
    </w:rPr>
  </w:style>
  <w:style w:type="character" w:customStyle="1" w:styleId="MTDisplayEquation0">
    <w:name w:val="MTDisplayEquation Знак"/>
    <w:basedOn w:val="a2"/>
    <w:link w:val="MTDisplayEquation"/>
    <w:locked/>
    <w:rsid w:val="001642BB"/>
    <w:rPr>
      <w:rFonts w:cstheme="minorBidi"/>
      <w:sz w:val="28"/>
      <w:szCs w:val="28"/>
      <w:lang w:eastAsia="en-US"/>
    </w:rPr>
  </w:style>
  <w:style w:type="character" w:customStyle="1" w:styleId="grame">
    <w:name w:val="grame"/>
    <w:basedOn w:val="a2"/>
    <w:rsid w:val="00D93E55"/>
  </w:style>
  <w:style w:type="character" w:styleId="affa">
    <w:name w:val="Placeholder Text"/>
    <w:basedOn w:val="a2"/>
    <w:uiPriority w:val="99"/>
    <w:semiHidden/>
    <w:rsid w:val="00660649"/>
    <w:rPr>
      <w:color w:val="808080"/>
    </w:rPr>
  </w:style>
  <w:style w:type="paragraph" w:customStyle="1" w:styleId="a">
    <w:name w:val="Перечисление"/>
    <w:basedOn w:val="af4"/>
    <w:qFormat/>
    <w:rsid w:val="00EF60FC"/>
    <w:pPr>
      <w:numPr>
        <w:numId w:val="3"/>
      </w:numPr>
    </w:pPr>
    <w:rPr>
      <w:rFonts w:ascii="Times New Roman" w:hAnsi="Times New Roman" w:cstheme="minorBidi"/>
      <w:sz w:val="28"/>
      <w:lang w:eastAsia="en-US"/>
    </w:rPr>
  </w:style>
  <w:style w:type="character" w:customStyle="1" w:styleId="affb">
    <w:name w:val="Текст примера"/>
    <w:uiPriority w:val="1"/>
    <w:rsid w:val="00A80161"/>
    <w:rPr>
      <w:rFonts w:ascii="Garamond" w:hAnsi="Garamond"/>
      <w:sz w:val="20"/>
    </w:rPr>
  </w:style>
  <w:style w:type="paragraph" w:customStyle="1" w:styleId="affc">
    <w:name w:val="Абзац без красной строки"/>
    <w:link w:val="affd"/>
    <w:rsid w:val="00A80161"/>
    <w:pPr>
      <w:jc w:val="both"/>
    </w:pPr>
    <w:rPr>
      <w:rFonts w:eastAsia="Calibri"/>
      <w:sz w:val="24"/>
      <w:szCs w:val="22"/>
      <w:lang w:eastAsia="en-US"/>
    </w:rPr>
  </w:style>
  <w:style w:type="character" w:customStyle="1" w:styleId="affd">
    <w:name w:val="Абзац без красной строки Знак"/>
    <w:link w:val="affc"/>
    <w:rsid w:val="00A80161"/>
    <w:rPr>
      <w:rFonts w:eastAsia="Calibri"/>
      <w:sz w:val="24"/>
      <w:szCs w:val="22"/>
      <w:lang w:eastAsia="en-US"/>
    </w:rPr>
  </w:style>
  <w:style w:type="paragraph" w:customStyle="1" w:styleId="affe">
    <w:name w:val="Абзац по центру"/>
    <w:link w:val="afff"/>
    <w:rsid w:val="00A5123C"/>
    <w:pPr>
      <w:jc w:val="center"/>
    </w:pPr>
    <w:rPr>
      <w:rFonts w:eastAsia="Calibri"/>
      <w:sz w:val="24"/>
      <w:szCs w:val="22"/>
      <w:lang w:eastAsia="en-US"/>
    </w:rPr>
  </w:style>
  <w:style w:type="character" w:customStyle="1" w:styleId="afff">
    <w:name w:val="Абзац по центру Знак"/>
    <w:link w:val="affe"/>
    <w:rsid w:val="00A5123C"/>
    <w:rPr>
      <w:rFonts w:eastAsia="Calibri"/>
      <w:sz w:val="24"/>
      <w:szCs w:val="22"/>
      <w:lang w:eastAsia="en-US"/>
    </w:rPr>
  </w:style>
  <w:style w:type="paragraph" w:styleId="afff0">
    <w:name w:val="No Spacing"/>
    <w:uiPriority w:val="1"/>
    <w:qFormat/>
    <w:rsid w:val="00D74C25"/>
    <w:rPr>
      <w:rFonts w:asciiTheme="minorHAnsi" w:eastAsiaTheme="minorHAnsi" w:hAnsiTheme="minorHAnsi" w:cstheme="minorBidi"/>
      <w:sz w:val="22"/>
      <w:szCs w:val="22"/>
      <w:lang w:eastAsia="en-US"/>
    </w:rPr>
  </w:style>
  <w:style w:type="paragraph" w:customStyle="1" w:styleId="afff1">
    <w:name w:val="Основной мой"/>
    <w:link w:val="afff2"/>
    <w:qFormat/>
    <w:rsid w:val="00FE6028"/>
    <w:pPr>
      <w:spacing w:line="360" w:lineRule="auto"/>
      <w:ind w:firstLine="567"/>
      <w:jc w:val="both"/>
    </w:pPr>
    <w:rPr>
      <w:rFonts w:eastAsiaTheme="minorHAnsi" w:cstheme="minorBidi"/>
      <w:sz w:val="28"/>
      <w:szCs w:val="22"/>
      <w:lang w:eastAsia="en-US"/>
    </w:rPr>
  </w:style>
  <w:style w:type="character" w:customStyle="1" w:styleId="afff2">
    <w:name w:val="Основной мой Знак"/>
    <w:basedOn w:val="a2"/>
    <w:link w:val="afff1"/>
    <w:rsid w:val="00FE6028"/>
    <w:rPr>
      <w:rFonts w:eastAsiaTheme="minorHAnsi" w:cstheme="minorBidi"/>
      <w:sz w:val="28"/>
      <w:szCs w:val="22"/>
      <w:lang w:eastAsia="en-US"/>
    </w:rPr>
  </w:style>
  <w:style w:type="paragraph" w:customStyle="1" w:styleId="afff3">
    <w:name w:val="Без отступа мой"/>
    <w:basedOn w:val="afff1"/>
    <w:next w:val="afff1"/>
    <w:qFormat/>
    <w:rsid w:val="00FE6028"/>
    <w:pPr>
      <w:ind w:firstLine="0"/>
    </w:pPr>
  </w:style>
  <w:style w:type="paragraph" w:customStyle="1" w:styleId="afff4">
    <w:name w:val="моя формула"/>
    <w:basedOn w:val="afff3"/>
    <w:next w:val="afff1"/>
    <w:qFormat/>
    <w:rsid w:val="00FE6028"/>
    <w:pPr>
      <w:tabs>
        <w:tab w:val="center" w:pos="4820"/>
        <w:tab w:val="right" w:pos="9639"/>
      </w:tabs>
      <w:jc w:val="center"/>
    </w:pPr>
  </w:style>
  <w:style w:type="character" w:customStyle="1" w:styleId="afff5">
    <w:name w:val="Текст примечания Знак"/>
    <w:basedOn w:val="a2"/>
    <w:link w:val="afff6"/>
    <w:uiPriority w:val="99"/>
    <w:semiHidden/>
    <w:rsid w:val="00FE6028"/>
    <w:rPr>
      <w:rFonts w:eastAsiaTheme="minorHAnsi"/>
      <w:lang w:eastAsia="en-US"/>
    </w:rPr>
  </w:style>
  <w:style w:type="paragraph" w:styleId="afff6">
    <w:name w:val="annotation text"/>
    <w:basedOn w:val="a0"/>
    <w:link w:val="afff5"/>
    <w:uiPriority w:val="99"/>
    <w:semiHidden/>
    <w:unhideWhenUsed/>
    <w:rsid w:val="00FE6028"/>
    <w:pPr>
      <w:widowControl/>
      <w:spacing w:after="160"/>
      <w:ind w:firstLine="0"/>
    </w:pPr>
    <w:rPr>
      <w:rFonts w:eastAsiaTheme="minorHAnsi"/>
      <w:sz w:val="20"/>
      <w:lang w:eastAsia="en-US"/>
    </w:rPr>
  </w:style>
  <w:style w:type="character" w:customStyle="1" w:styleId="afff7">
    <w:name w:val="Тема примечания Знак"/>
    <w:basedOn w:val="afff5"/>
    <w:link w:val="afff8"/>
    <w:uiPriority w:val="99"/>
    <w:semiHidden/>
    <w:rsid w:val="00FE6028"/>
    <w:rPr>
      <w:b/>
      <w:bCs/>
    </w:rPr>
  </w:style>
  <w:style w:type="paragraph" w:styleId="afff8">
    <w:name w:val="annotation subject"/>
    <w:basedOn w:val="afff6"/>
    <w:next w:val="afff6"/>
    <w:link w:val="afff7"/>
    <w:uiPriority w:val="99"/>
    <w:semiHidden/>
    <w:unhideWhenUsed/>
    <w:rsid w:val="00FE6028"/>
    <w:rPr>
      <w:b/>
      <w:bCs/>
    </w:rPr>
  </w:style>
  <w:style w:type="paragraph" w:customStyle="1" w:styleId="afff9">
    <w:name w:val="Формула моя"/>
    <w:basedOn w:val="afff3"/>
    <w:next w:val="afff1"/>
    <w:qFormat/>
    <w:rsid w:val="00FE6028"/>
    <w:pPr>
      <w:tabs>
        <w:tab w:val="center" w:pos="5103"/>
        <w:tab w:val="right" w:pos="9639"/>
      </w:tabs>
      <w:spacing w:before="240" w:after="240"/>
    </w:pPr>
  </w:style>
  <w:style w:type="paragraph" w:styleId="afffa">
    <w:name w:val="caption"/>
    <w:basedOn w:val="a0"/>
    <w:next w:val="a0"/>
    <w:uiPriority w:val="35"/>
    <w:unhideWhenUsed/>
    <w:qFormat/>
    <w:rsid w:val="00FE6028"/>
    <w:pPr>
      <w:widowControl/>
      <w:spacing w:after="200"/>
      <w:ind w:firstLine="0"/>
    </w:pPr>
    <w:rPr>
      <w:rFonts w:eastAsiaTheme="minorHAnsi"/>
      <w:i/>
      <w:iCs/>
      <w:color w:val="1F497D" w:themeColor="text2"/>
      <w:sz w:val="18"/>
      <w:szCs w:val="18"/>
      <w:lang w:eastAsia="en-US"/>
    </w:rPr>
  </w:style>
  <w:style w:type="paragraph" w:styleId="afffb">
    <w:name w:val="TOC Heading"/>
    <w:basedOn w:val="1"/>
    <w:next w:val="a0"/>
    <w:uiPriority w:val="39"/>
    <w:unhideWhenUsed/>
    <w:qFormat/>
    <w:rsid w:val="00FE6028"/>
    <w:pPr>
      <w:keepNext/>
      <w:keepLines/>
      <w:spacing w:after="0" w:line="259" w:lineRule="auto"/>
      <w:ind w:left="567"/>
      <w:jc w:val="left"/>
      <w:outlineLvl w:val="9"/>
    </w:pPr>
    <w:rPr>
      <w:rFonts w:asciiTheme="majorHAnsi" w:eastAsiaTheme="majorEastAsia" w:hAnsiTheme="majorHAnsi" w:cstheme="majorBidi"/>
      <w:b w:val="0"/>
      <w:color w:val="365F91" w:themeColor="accent1" w:themeShade="BF"/>
      <w:sz w:val="32"/>
      <w:szCs w:val="32"/>
    </w:rPr>
  </w:style>
  <w:style w:type="paragraph" w:customStyle="1" w:styleId="afffc">
    <w:name w:val="Абзац с красной строкой"/>
    <w:link w:val="afffd"/>
    <w:qFormat/>
    <w:rsid w:val="00FE6028"/>
    <w:pPr>
      <w:ind w:firstLine="567"/>
      <w:jc w:val="both"/>
    </w:pPr>
    <w:rPr>
      <w:rFonts w:eastAsia="Calibri"/>
      <w:sz w:val="24"/>
      <w:szCs w:val="22"/>
      <w:lang w:eastAsia="en-US"/>
    </w:rPr>
  </w:style>
  <w:style w:type="character" w:customStyle="1" w:styleId="afffd">
    <w:name w:val="Абзац с красной строкой Знак"/>
    <w:link w:val="afffc"/>
    <w:rsid w:val="00FE6028"/>
    <w:rPr>
      <w:rFonts w:eastAsia="Calibri"/>
      <w:sz w:val="24"/>
      <w:szCs w:val="22"/>
      <w:lang w:eastAsia="en-US"/>
    </w:rPr>
  </w:style>
  <w:style w:type="paragraph" w:customStyle="1" w:styleId="12">
    <w:name w:val="Обычный1"/>
    <w:basedOn w:val="a0"/>
    <w:rsid w:val="00FE6028"/>
    <w:pPr>
      <w:widowControl/>
      <w:spacing w:before="100" w:beforeAutospacing="1" w:after="100" w:afterAutospacing="1"/>
      <w:ind w:firstLine="0"/>
      <w:jc w:val="left"/>
    </w:pPr>
    <w:rPr>
      <w:sz w:val="24"/>
      <w:szCs w:val="24"/>
    </w:rPr>
  </w:style>
  <w:style w:type="paragraph" w:customStyle="1" w:styleId="VSText">
    <w:name w:val="VS Text"/>
    <w:basedOn w:val="a0"/>
    <w:next w:val="a0"/>
    <w:link w:val="VSText0"/>
    <w:rsid w:val="00FE6028"/>
    <w:pPr>
      <w:widowControl/>
      <w:tabs>
        <w:tab w:val="right" w:pos="397"/>
        <w:tab w:val="right" w:pos="9639"/>
      </w:tabs>
      <w:autoSpaceDE w:val="0"/>
      <w:autoSpaceDN w:val="0"/>
      <w:ind w:firstLine="0"/>
    </w:pPr>
    <w:rPr>
      <w:sz w:val="24"/>
      <w:lang w:eastAsia="en-US"/>
    </w:rPr>
  </w:style>
  <w:style w:type="character" w:customStyle="1" w:styleId="VSText0">
    <w:name w:val="VS Text Знак Знак"/>
    <w:link w:val="VSText"/>
    <w:rsid w:val="00FE6028"/>
    <w:rPr>
      <w:sz w:val="24"/>
      <w:lang w:eastAsia="en-US"/>
    </w:rPr>
  </w:style>
  <w:style w:type="paragraph" w:customStyle="1" w:styleId="VSUDK">
    <w:name w:val="VS UDK"/>
    <w:basedOn w:val="a0"/>
    <w:rsid w:val="00FE6028"/>
    <w:pPr>
      <w:widowControl/>
      <w:autoSpaceDE w:val="0"/>
      <w:autoSpaceDN w:val="0"/>
      <w:ind w:firstLine="0"/>
      <w:jc w:val="right"/>
    </w:pPr>
    <w:rPr>
      <w:sz w:val="24"/>
      <w:lang w:val="en-US" w:eastAsia="en-US"/>
    </w:rPr>
  </w:style>
  <w:style w:type="paragraph" w:customStyle="1" w:styleId="VSAuthors">
    <w:name w:val="VS Authors"/>
    <w:basedOn w:val="a0"/>
    <w:rsid w:val="00FE6028"/>
    <w:pPr>
      <w:widowControl/>
      <w:autoSpaceDE w:val="0"/>
      <w:autoSpaceDN w:val="0"/>
      <w:ind w:firstLine="0"/>
      <w:jc w:val="center"/>
    </w:pPr>
    <w:rPr>
      <w:sz w:val="28"/>
      <w:lang w:val="en-US" w:eastAsia="en-US"/>
    </w:rPr>
  </w:style>
  <w:style w:type="paragraph" w:customStyle="1" w:styleId="VSTitle">
    <w:name w:val="VS Title"/>
    <w:basedOn w:val="a0"/>
    <w:rsid w:val="00FE6028"/>
    <w:pPr>
      <w:widowControl/>
      <w:autoSpaceDE w:val="0"/>
      <w:autoSpaceDN w:val="0"/>
      <w:ind w:firstLine="0"/>
      <w:jc w:val="center"/>
    </w:pPr>
    <w:rPr>
      <w:b/>
      <w:bCs/>
      <w:sz w:val="40"/>
      <w:lang w:val="en-US" w:eastAsia="en-US"/>
    </w:rPr>
  </w:style>
  <w:style w:type="paragraph" w:customStyle="1" w:styleId="VSAbstract">
    <w:name w:val="VS Abstract"/>
    <w:basedOn w:val="a0"/>
    <w:rsid w:val="00FE6028"/>
    <w:pPr>
      <w:widowControl/>
      <w:autoSpaceDE w:val="0"/>
      <w:autoSpaceDN w:val="0"/>
      <w:ind w:left="567" w:right="566" w:firstLine="0"/>
    </w:pPr>
    <w:rPr>
      <w:lang w:val="en-US" w:eastAsia="en-US"/>
    </w:rPr>
  </w:style>
  <w:style w:type="paragraph" w:customStyle="1" w:styleId="VSPar">
    <w:name w:val="VS Par"/>
    <w:basedOn w:val="a0"/>
    <w:link w:val="VSPar0"/>
    <w:rsid w:val="00FE6028"/>
    <w:pPr>
      <w:widowControl/>
      <w:tabs>
        <w:tab w:val="left" w:pos="397"/>
        <w:tab w:val="right" w:pos="9639"/>
      </w:tabs>
      <w:autoSpaceDE w:val="0"/>
      <w:autoSpaceDN w:val="0"/>
      <w:ind w:firstLine="397"/>
    </w:pPr>
    <w:rPr>
      <w:sz w:val="24"/>
      <w:lang w:eastAsia="en-US"/>
    </w:rPr>
  </w:style>
  <w:style w:type="character" w:customStyle="1" w:styleId="VSPar0">
    <w:name w:val="VS Par Знак Знак"/>
    <w:link w:val="VSPar"/>
    <w:rsid w:val="00FE6028"/>
    <w:rPr>
      <w:sz w:val="24"/>
      <w:lang w:eastAsia="en-US"/>
    </w:rPr>
  </w:style>
  <w:style w:type="character" w:customStyle="1" w:styleId="shorttext">
    <w:name w:val="short_text"/>
    <w:basedOn w:val="a2"/>
    <w:rsid w:val="00FE6028"/>
  </w:style>
  <w:style w:type="character" w:customStyle="1" w:styleId="hps">
    <w:name w:val="hps"/>
    <w:basedOn w:val="a2"/>
    <w:rsid w:val="00FE6028"/>
  </w:style>
  <w:style w:type="character" w:customStyle="1" w:styleId="js-box-measuring">
    <w:name w:val="js-box-measuring"/>
    <w:basedOn w:val="a2"/>
    <w:rsid w:val="00FE6028"/>
  </w:style>
  <w:style w:type="character" w:styleId="afffe">
    <w:name w:val="annotation reference"/>
    <w:basedOn w:val="a2"/>
    <w:uiPriority w:val="99"/>
    <w:semiHidden/>
    <w:unhideWhenUsed/>
    <w:rsid w:val="00650A43"/>
    <w:rPr>
      <w:sz w:val="16"/>
      <w:szCs w:val="16"/>
    </w:rPr>
  </w:style>
  <w:style w:type="paragraph" w:customStyle="1" w:styleId="affff">
    <w:name w:val="_Параграф"/>
    <w:basedOn w:val="a0"/>
    <w:link w:val="affff0"/>
    <w:rsid w:val="004B7308"/>
    <w:pPr>
      <w:widowControl/>
      <w:spacing w:after="120" w:line="360" w:lineRule="auto"/>
      <w:ind w:firstLine="709"/>
    </w:pPr>
    <w:rPr>
      <w:rFonts w:eastAsia="Calibri"/>
      <w:sz w:val="28"/>
      <w:szCs w:val="22"/>
      <w:lang w:eastAsia="en-US"/>
    </w:rPr>
  </w:style>
  <w:style w:type="paragraph" w:customStyle="1" w:styleId="0">
    <w:name w:val="_Параграф 0"/>
    <w:basedOn w:val="affff"/>
    <w:link w:val="00"/>
    <w:rsid w:val="004B7308"/>
    <w:pPr>
      <w:ind w:firstLine="0"/>
    </w:pPr>
    <w:rPr>
      <w:rFonts w:eastAsia="Times New Roman"/>
      <w:szCs w:val="20"/>
    </w:rPr>
  </w:style>
  <w:style w:type="paragraph" w:customStyle="1" w:styleId="affff1">
    <w:name w:val="_ФормулаПраво"/>
    <w:basedOn w:val="a0"/>
    <w:link w:val="affff2"/>
    <w:rsid w:val="004B7308"/>
    <w:pPr>
      <w:widowControl/>
      <w:spacing w:before="120" w:after="120" w:line="360" w:lineRule="auto"/>
      <w:ind w:firstLine="0"/>
      <w:contextualSpacing/>
      <w:jc w:val="right"/>
    </w:pPr>
    <w:rPr>
      <w:sz w:val="28"/>
      <w:lang w:val="en-US"/>
    </w:rPr>
  </w:style>
  <w:style w:type="character" w:customStyle="1" w:styleId="affff0">
    <w:name w:val="_Параграф Знак"/>
    <w:basedOn w:val="a2"/>
    <w:link w:val="affff"/>
    <w:rsid w:val="004B7308"/>
    <w:rPr>
      <w:rFonts w:eastAsia="Calibri"/>
      <w:sz w:val="28"/>
      <w:szCs w:val="22"/>
      <w:lang w:eastAsia="en-US"/>
    </w:rPr>
  </w:style>
  <w:style w:type="character" w:customStyle="1" w:styleId="00">
    <w:name w:val="_Параграф 0 Знак"/>
    <w:basedOn w:val="affff0"/>
    <w:link w:val="0"/>
    <w:rsid w:val="004B7308"/>
  </w:style>
  <w:style w:type="character" w:customStyle="1" w:styleId="affff2">
    <w:name w:val="_ФормулаПраво Знак"/>
    <w:basedOn w:val="a2"/>
    <w:link w:val="affff1"/>
    <w:rsid w:val="004B7308"/>
    <w:rPr>
      <w:sz w:val="28"/>
      <w:lang w:val="en-US"/>
    </w:rPr>
  </w:style>
  <w:style w:type="paragraph" w:customStyle="1" w:styleId="affff3">
    <w:name w:val="_ТелоТаблицы"/>
    <w:basedOn w:val="a0"/>
    <w:rsid w:val="0052564D"/>
    <w:pPr>
      <w:widowControl/>
      <w:ind w:firstLine="0"/>
      <w:jc w:val="center"/>
    </w:pPr>
    <w:rPr>
      <w:rFonts w:eastAsia="Calibri"/>
      <w:sz w:val="28"/>
      <w:szCs w:val="22"/>
      <w:lang w:eastAsia="en-US"/>
    </w:rPr>
  </w:style>
  <w:style w:type="paragraph" w:customStyle="1" w:styleId="affff4">
    <w:name w:val="_Рисунок"/>
    <w:basedOn w:val="a0"/>
    <w:rsid w:val="00B711B7"/>
    <w:pPr>
      <w:widowControl/>
      <w:suppressAutoHyphens/>
      <w:spacing w:before="240" w:after="480"/>
      <w:ind w:firstLine="0"/>
      <w:contextualSpacing/>
      <w:jc w:val="center"/>
    </w:pPr>
    <w:rPr>
      <w:rFonts w:eastAsia="Calibri"/>
      <w:sz w:val="28"/>
      <w:szCs w:val="28"/>
      <w:lang w:eastAsia="en-US"/>
    </w:rPr>
  </w:style>
  <w:style w:type="paragraph" w:styleId="affff5">
    <w:name w:val="Revision"/>
    <w:hidden/>
    <w:uiPriority w:val="99"/>
    <w:semiHidden/>
    <w:rsid w:val="00045182"/>
    <w:rPr>
      <w:sz w:val="22"/>
    </w:rPr>
  </w:style>
  <w:style w:type="character" w:customStyle="1" w:styleId="help-block4">
    <w:name w:val="help-block4"/>
    <w:basedOn w:val="a2"/>
    <w:rsid w:val="00912CAE"/>
    <w:rPr>
      <w:vanish w:val="0"/>
      <w:webHidden w:val="0"/>
      <w:color w:val="737373"/>
      <w:specVanish w:val="0"/>
    </w:rPr>
  </w:style>
  <w:style w:type="character" w:styleId="HTML">
    <w:name w:val="HTML Cite"/>
    <w:basedOn w:val="a2"/>
    <w:uiPriority w:val="99"/>
    <w:semiHidden/>
    <w:unhideWhenUsed/>
    <w:rsid w:val="00AE7336"/>
    <w:rPr>
      <w:i/>
      <w:iCs/>
    </w:rPr>
  </w:style>
</w:styles>
</file>

<file path=word/webSettings.xml><?xml version="1.0" encoding="utf-8"?>
<w:webSettings xmlns:r="http://schemas.openxmlformats.org/officeDocument/2006/relationships" xmlns:w="http://schemas.openxmlformats.org/wordprocessingml/2006/main">
  <w:divs>
    <w:div w:id="136463176">
      <w:bodyDiv w:val="1"/>
      <w:marLeft w:val="0"/>
      <w:marRight w:val="0"/>
      <w:marTop w:val="0"/>
      <w:marBottom w:val="0"/>
      <w:divBdr>
        <w:top w:val="none" w:sz="0" w:space="0" w:color="auto"/>
        <w:left w:val="none" w:sz="0" w:space="0" w:color="auto"/>
        <w:bottom w:val="none" w:sz="0" w:space="0" w:color="auto"/>
        <w:right w:val="none" w:sz="0" w:space="0" w:color="auto"/>
      </w:divBdr>
    </w:div>
    <w:div w:id="144472550">
      <w:bodyDiv w:val="1"/>
      <w:marLeft w:val="0"/>
      <w:marRight w:val="0"/>
      <w:marTop w:val="0"/>
      <w:marBottom w:val="0"/>
      <w:divBdr>
        <w:top w:val="none" w:sz="0" w:space="0" w:color="auto"/>
        <w:left w:val="none" w:sz="0" w:space="0" w:color="auto"/>
        <w:bottom w:val="none" w:sz="0" w:space="0" w:color="auto"/>
        <w:right w:val="none" w:sz="0" w:space="0" w:color="auto"/>
      </w:divBdr>
    </w:div>
    <w:div w:id="215093847">
      <w:bodyDiv w:val="1"/>
      <w:marLeft w:val="0"/>
      <w:marRight w:val="0"/>
      <w:marTop w:val="0"/>
      <w:marBottom w:val="0"/>
      <w:divBdr>
        <w:top w:val="none" w:sz="0" w:space="0" w:color="auto"/>
        <w:left w:val="none" w:sz="0" w:space="0" w:color="auto"/>
        <w:bottom w:val="none" w:sz="0" w:space="0" w:color="auto"/>
        <w:right w:val="none" w:sz="0" w:space="0" w:color="auto"/>
      </w:divBdr>
    </w:div>
    <w:div w:id="540633206">
      <w:bodyDiv w:val="1"/>
      <w:marLeft w:val="0"/>
      <w:marRight w:val="0"/>
      <w:marTop w:val="0"/>
      <w:marBottom w:val="0"/>
      <w:divBdr>
        <w:top w:val="none" w:sz="0" w:space="0" w:color="auto"/>
        <w:left w:val="none" w:sz="0" w:space="0" w:color="auto"/>
        <w:bottom w:val="none" w:sz="0" w:space="0" w:color="auto"/>
        <w:right w:val="none" w:sz="0" w:space="0" w:color="auto"/>
      </w:divBdr>
    </w:div>
    <w:div w:id="614213532">
      <w:bodyDiv w:val="1"/>
      <w:marLeft w:val="0"/>
      <w:marRight w:val="0"/>
      <w:marTop w:val="0"/>
      <w:marBottom w:val="0"/>
      <w:divBdr>
        <w:top w:val="none" w:sz="0" w:space="0" w:color="auto"/>
        <w:left w:val="none" w:sz="0" w:space="0" w:color="auto"/>
        <w:bottom w:val="none" w:sz="0" w:space="0" w:color="auto"/>
        <w:right w:val="none" w:sz="0" w:space="0" w:color="auto"/>
      </w:divBdr>
    </w:div>
    <w:div w:id="824200370">
      <w:bodyDiv w:val="1"/>
      <w:marLeft w:val="0"/>
      <w:marRight w:val="0"/>
      <w:marTop w:val="0"/>
      <w:marBottom w:val="0"/>
      <w:divBdr>
        <w:top w:val="none" w:sz="0" w:space="0" w:color="auto"/>
        <w:left w:val="none" w:sz="0" w:space="0" w:color="auto"/>
        <w:bottom w:val="none" w:sz="0" w:space="0" w:color="auto"/>
        <w:right w:val="none" w:sz="0" w:space="0" w:color="auto"/>
      </w:divBdr>
    </w:div>
    <w:div w:id="1160080344">
      <w:bodyDiv w:val="1"/>
      <w:marLeft w:val="0"/>
      <w:marRight w:val="0"/>
      <w:marTop w:val="0"/>
      <w:marBottom w:val="0"/>
      <w:divBdr>
        <w:top w:val="none" w:sz="0" w:space="0" w:color="auto"/>
        <w:left w:val="none" w:sz="0" w:space="0" w:color="auto"/>
        <w:bottom w:val="none" w:sz="0" w:space="0" w:color="auto"/>
        <w:right w:val="none" w:sz="0" w:space="0" w:color="auto"/>
      </w:divBdr>
    </w:div>
    <w:div w:id="1378164576">
      <w:bodyDiv w:val="1"/>
      <w:marLeft w:val="0"/>
      <w:marRight w:val="0"/>
      <w:marTop w:val="0"/>
      <w:marBottom w:val="0"/>
      <w:divBdr>
        <w:top w:val="none" w:sz="0" w:space="0" w:color="auto"/>
        <w:left w:val="none" w:sz="0" w:space="0" w:color="auto"/>
        <w:bottom w:val="none" w:sz="0" w:space="0" w:color="auto"/>
        <w:right w:val="none" w:sz="0" w:space="0" w:color="auto"/>
      </w:divBdr>
      <w:divsChild>
        <w:div w:id="1091202938">
          <w:marLeft w:val="0"/>
          <w:marRight w:val="0"/>
          <w:marTop w:val="0"/>
          <w:marBottom w:val="0"/>
          <w:divBdr>
            <w:top w:val="none" w:sz="0" w:space="0" w:color="auto"/>
            <w:left w:val="none" w:sz="0" w:space="0" w:color="auto"/>
            <w:bottom w:val="none" w:sz="0" w:space="0" w:color="auto"/>
            <w:right w:val="none" w:sz="0" w:space="0" w:color="auto"/>
          </w:divBdr>
          <w:divsChild>
            <w:div w:id="1283148463">
              <w:marLeft w:val="0"/>
              <w:marRight w:val="0"/>
              <w:marTop w:val="0"/>
              <w:marBottom w:val="0"/>
              <w:divBdr>
                <w:top w:val="none" w:sz="0" w:space="0" w:color="auto"/>
                <w:left w:val="none" w:sz="0" w:space="0" w:color="auto"/>
                <w:bottom w:val="none" w:sz="0" w:space="0" w:color="auto"/>
                <w:right w:val="none" w:sz="0" w:space="0" w:color="auto"/>
              </w:divBdr>
              <w:divsChild>
                <w:div w:id="279999231">
                  <w:marLeft w:val="0"/>
                  <w:marRight w:val="0"/>
                  <w:marTop w:val="0"/>
                  <w:marBottom w:val="0"/>
                  <w:divBdr>
                    <w:top w:val="none" w:sz="0" w:space="0" w:color="auto"/>
                    <w:left w:val="none" w:sz="0" w:space="0" w:color="auto"/>
                    <w:bottom w:val="none" w:sz="0" w:space="0" w:color="auto"/>
                    <w:right w:val="none" w:sz="0" w:space="0" w:color="auto"/>
                  </w:divBdr>
                  <w:divsChild>
                    <w:div w:id="1515996782">
                      <w:marLeft w:val="0"/>
                      <w:marRight w:val="0"/>
                      <w:marTop w:val="0"/>
                      <w:marBottom w:val="0"/>
                      <w:divBdr>
                        <w:top w:val="none" w:sz="0" w:space="0" w:color="auto"/>
                        <w:left w:val="none" w:sz="0" w:space="0" w:color="auto"/>
                        <w:bottom w:val="none" w:sz="0" w:space="0" w:color="auto"/>
                        <w:right w:val="none" w:sz="0" w:space="0" w:color="auto"/>
                      </w:divBdr>
                      <w:divsChild>
                        <w:div w:id="1045716917">
                          <w:marLeft w:val="0"/>
                          <w:marRight w:val="0"/>
                          <w:marTop w:val="0"/>
                          <w:marBottom w:val="0"/>
                          <w:divBdr>
                            <w:top w:val="none" w:sz="0" w:space="0" w:color="auto"/>
                            <w:left w:val="none" w:sz="0" w:space="0" w:color="auto"/>
                            <w:bottom w:val="none" w:sz="0" w:space="0" w:color="auto"/>
                            <w:right w:val="none" w:sz="0" w:space="0" w:color="auto"/>
                          </w:divBdr>
                          <w:divsChild>
                            <w:div w:id="831683678">
                              <w:marLeft w:val="0"/>
                              <w:marRight w:val="0"/>
                              <w:marTop w:val="0"/>
                              <w:marBottom w:val="0"/>
                              <w:divBdr>
                                <w:top w:val="none" w:sz="0" w:space="0" w:color="auto"/>
                                <w:left w:val="none" w:sz="0" w:space="0" w:color="auto"/>
                                <w:bottom w:val="none" w:sz="0" w:space="0" w:color="auto"/>
                                <w:right w:val="none" w:sz="0" w:space="0" w:color="auto"/>
                              </w:divBdr>
                              <w:divsChild>
                                <w:div w:id="1962102644">
                                  <w:marLeft w:val="0"/>
                                  <w:marRight w:val="0"/>
                                  <w:marTop w:val="0"/>
                                  <w:marBottom w:val="0"/>
                                  <w:divBdr>
                                    <w:top w:val="none" w:sz="0" w:space="0" w:color="auto"/>
                                    <w:left w:val="none" w:sz="0" w:space="0" w:color="auto"/>
                                    <w:bottom w:val="none" w:sz="0" w:space="0" w:color="auto"/>
                                    <w:right w:val="none" w:sz="0" w:space="0" w:color="auto"/>
                                  </w:divBdr>
                                  <w:divsChild>
                                    <w:div w:id="144277226">
                                      <w:marLeft w:val="0"/>
                                      <w:marRight w:val="0"/>
                                      <w:marTop w:val="0"/>
                                      <w:marBottom w:val="0"/>
                                      <w:divBdr>
                                        <w:top w:val="none" w:sz="0" w:space="0" w:color="auto"/>
                                        <w:left w:val="none" w:sz="0" w:space="0" w:color="auto"/>
                                        <w:bottom w:val="none" w:sz="0" w:space="0" w:color="auto"/>
                                        <w:right w:val="none" w:sz="0" w:space="0" w:color="auto"/>
                                      </w:divBdr>
                                      <w:divsChild>
                                        <w:div w:id="1179663817">
                                          <w:marLeft w:val="0"/>
                                          <w:marRight w:val="0"/>
                                          <w:marTop w:val="0"/>
                                          <w:marBottom w:val="0"/>
                                          <w:divBdr>
                                            <w:top w:val="none" w:sz="0" w:space="0" w:color="auto"/>
                                            <w:left w:val="none" w:sz="0" w:space="0" w:color="auto"/>
                                            <w:bottom w:val="none" w:sz="0" w:space="0" w:color="auto"/>
                                            <w:right w:val="none" w:sz="0" w:space="0" w:color="auto"/>
                                          </w:divBdr>
                                        </w:div>
                                        <w:div w:id="17171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9561376">
      <w:bodyDiv w:val="1"/>
      <w:marLeft w:val="0"/>
      <w:marRight w:val="0"/>
      <w:marTop w:val="0"/>
      <w:marBottom w:val="0"/>
      <w:divBdr>
        <w:top w:val="none" w:sz="0" w:space="0" w:color="auto"/>
        <w:left w:val="none" w:sz="0" w:space="0" w:color="auto"/>
        <w:bottom w:val="none" w:sz="0" w:space="0" w:color="auto"/>
        <w:right w:val="none" w:sz="0" w:space="0" w:color="auto"/>
      </w:divBdr>
    </w:div>
    <w:div w:id="1753970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1129.bin"/><Relationship Id="rId3182" Type="http://schemas.openxmlformats.org/officeDocument/2006/relationships/oleObject" Target="embeddings/oleObject1823.bin"/><Relationship Id="rId3042" Type="http://schemas.openxmlformats.org/officeDocument/2006/relationships/oleObject" Target="embeddings/oleObject1749.bin"/><Relationship Id="rId170" Type="http://schemas.openxmlformats.org/officeDocument/2006/relationships/oleObject" Target="embeddings/oleObject90.bin"/><Relationship Id="rId987" Type="http://schemas.openxmlformats.org/officeDocument/2006/relationships/image" Target="media/image450.png"/><Relationship Id="rId2668" Type="http://schemas.openxmlformats.org/officeDocument/2006/relationships/oleObject" Target="embeddings/oleObject1566.bin"/><Relationship Id="rId2875" Type="http://schemas.microsoft.com/office/2007/relationships/hdphoto" Target="media/hdphoto11.wdp"/><Relationship Id="rId847" Type="http://schemas.openxmlformats.org/officeDocument/2006/relationships/oleObject" Target="embeddings/oleObject445.bin"/><Relationship Id="rId1477" Type="http://schemas.openxmlformats.org/officeDocument/2006/relationships/oleObject" Target="embeddings/oleObject901.bin"/><Relationship Id="rId1684" Type="http://schemas.openxmlformats.org/officeDocument/2006/relationships/image" Target="media/image618.wmf"/><Relationship Id="rId1891" Type="http://schemas.openxmlformats.org/officeDocument/2006/relationships/image" Target="media/image719.png"/><Relationship Id="rId2528" Type="http://schemas.openxmlformats.org/officeDocument/2006/relationships/oleObject" Target="embeddings/oleObject1496.bin"/><Relationship Id="rId2735" Type="http://schemas.openxmlformats.org/officeDocument/2006/relationships/oleObject" Target="embeddings/oleObject1598.bin"/><Relationship Id="rId2942" Type="http://schemas.openxmlformats.org/officeDocument/2006/relationships/image" Target="media/image1221.wmf"/><Relationship Id="rId707" Type="http://schemas.openxmlformats.org/officeDocument/2006/relationships/oleObject" Target="embeddings/oleObject360.bin"/><Relationship Id="rId914" Type="http://schemas.openxmlformats.org/officeDocument/2006/relationships/image" Target="media/image413.wmf"/><Relationship Id="rId1337" Type="http://schemas.openxmlformats.org/officeDocument/2006/relationships/oleObject" Target="embeddings/oleObject787.bin"/><Relationship Id="rId1544" Type="http://schemas.openxmlformats.org/officeDocument/2006/relationships/oleObject" Target="embeddings/oleObject950.bin"/><Relationship Id="rId1751" Type="http://schemas.openxmlformats.org/officeDocument/2006/relationships/oleObject" Target="embeddings/oleObject1090.bin"/><Relationship Id="rId2802" Type="http://schemas.openxmlformats.org/officeDocument/2006/relationships/image" Target="media/image1156.wmf"/><Relationship Id="rId43" Type="http://schemas.openxmlformats.org/officeDocument/2006/relationships/oleObject" Target="embeddings/oleObject16.bin"/><Relationship Id="rId1404" Type="http://schemas.openxmlformats.org/officeDocument/2006/relationships/image" Target="media/image547.wmf"/><Relationship Id="rId1611" Type="http://schemas.openxmlformats.org/officeDocument/2006/relationships/oleObject" Target="embeddings/oleObject998.bin"/><Relationship Id="rId3369" Type="http://schemas.openxmlformats.org/officeDocument/2006/relationships/oleObject" Target="embeddings/oleObject1924.bin"/><Relationship Id="rId3576" Type="http://schemas.openxmlformats.org/officeDocument/2006/relationships/image" Target="media/image1613.wmf"/><Relationship Id="rId497" Type="http://schemas.openxmlformats.org/officeDocument/2006/relationships/image" Target="media/image231.wmf"/><Relationship Id="rId2178" Type="http://schemas.openxmlformats.org/officeDocument/2006/relationships/oleObject" Target="embeddings/oleObject1315.bin"/><Relationship Id="rId2385" Type="http://schemas.openxmlformats.org/officeDocument/2006/relationships/oleObject" Target="embeddings/oleObject1424.bin"/><Relationship Id="rId3229" Type="http://schemas.openxmlformats.org/officeDocument/2006/relationships/image" Target="media/image1355.wmf"/><Relationship Id="rId357" Type="http://schemas.openxmlformats.org/officeDocument/2006/relationships/image" Target="media/image161.wmf"/><Relationship Id="rId1194" Type="http://schemas.openxmlformats.org/officeDocument/2006/relationships/image" Target="media/image507.png"/><Relationship Id="rId2038" Type="http://schemas.openxmlformats.org/officeDocument/2006/relationships/oleObject" Target="embeddings/oleObject1239.bin"/><Relationship Id="rId2592" Type="http://schemas.openxmlformats.org/officeDocument/2006/relationships/image" Target="media/image1051.wmf"/><Relationship Id="rId3436" Type="http://schemas.openxmlformats.org/officeDocument/2006/relationships/image" Target="media/image1475.wmf"/><Relationship Id="rId3643" Type="http://schemas.openxmlformats.org/officeDocument/2006/relationships/image" Target="media/image1679.wmf"/><Relationship Id="rId217" Type="http://schemas.openxmlformats.org/officeDocument/2006/relationships/oleObject" Target="embeddings/oleObject114.bin"/><Relationship Id="rId564" Type="http://schemas.openxmlformats.org/officeDocument/2006/relationships/image" Target="media/image264.wmf"/><Relationship Id="rId771" Type="http://schemas.openxmlformats.org/officeDocument/2006/relationships/image" Target="media/image360.wmf"/><Relationship Id="rId2245" Type="http://schemas.openxmlformats.org/officeDocument/2006/relationships/image" Target="media/image883.wmf"/><Relationship Id="rId2452" Type="http://schemas.openxmlformats.org/officeDocument/2006/relationships/image" Target="media/image984.wmf"/><Relationship Id="rId3503" Type="http://schemas.openxmlformats.org/officeDocument/2006/relationships/image" Target="media/image1541.wmf"/><Relationship Id="rId424" Type="http://schemas.openxmlformats.org/officeDocument/2006/relationships/oleObject" Target="embeddings/oleObject218.bin"/><Relationship Id="rId631" Type="http://schemas.openxmlformats.org/officeDocument/2006/relationships/oleObject" Target="embeddings/oleObject322.bin"/><Relationship Id="rId1054" Type="http://schemas.openxmlformats.org/officeDocument/2006/relationships/oleObject" Target="embeddings/oleObject567.bin"/><Relationship Id="rId1261" Type="http://schemas.openxmlformats.org/officeDocument/2006/relationships/oleObject" Target="embeddings/oleObject726.bin"/><Relationship Id="rId2105" Type="http://schemas.openxmlformats.org/officeDocument/2006/relationships/image" Target="media/image820.wmf"/><Relationship Id="rId2312" Type="http://schemas.openxmlformats.org/officeDocument/2006/relationships/image" Target="media/image915.wmf"/><Relationship Id="rId1121" Type="http://schemas.openxmlformats.org/officeDocument/2006/relationships/oleObject" Target="embeddings/oleObject627.bin"/><Relationship Id="rId3086" Type="http://schemas.openxmlformats.org/officeDocument/2006/relationships/oleObject" Target="embeddings/oleObject1775.bin"/><Relationship Id="rId3293" Type="http://schemas.openxmlformats.org/officeDocument/2006/relationships/oleObject" Target="embeddings/oleObject1881.bin"/><Relationship Id="rId1938" Type="http://schemas.openxmlformats.org/officeDocument/2006/relationships/oleObject" Target="embeddings/oleObject1183.bin"/><Relationship Id="rId3153" Type="http://schemas.openxmlformats.org/officeDocument/2006/relationships/image" Target="media/image1317.wmf"/><Relationship Id="rId3360" Type="http://schemas.openxmlformats.org/officeDocument/2006/relationships/image" Target="media/image1415.wmf"/><Relationship Id="rId281" Type="http://schemas.openxmlformats.org/officeDocument/2006/relationships/image" Target="media/image123.wmf"/><Relationship Id="rId3013" Type="http://schemas.openxmlformats.org/officeDocument/2006/relationships/image" Target="media/image1253.wmf"/><Relationship Id="rId141" Type="http://schemas.openxmlformats.org/officeDocument/2006/relationships/image" Target="media/image55.wmf"/><Relationship Id="rId3220" Type="http://schemas.openxmlformats.org/officeDocument/2006/relationships/oleObject" Target="embeddings/oleObject1842.bin"/><Relationship Id="rId7" Type="http://schemas.openxmlformats.org/officeDocument/2006/relationships/endnotes" Target="endnotes.xml"/><Relationship Id="rId2779" Type="http://schemas.openxmlformats.org/officeDocument/2006/relationships/oleObject" Target="embeddings/oleObject1619.bin"/><Relationship Id="rId2986" Type="http://schemas.openxmlformats.org/officeDocument/2006/relationships/oleObject" Target="embeddings/oleObject1720.bin"/><Relationship Id="rId958" Type="http://schemas.openxmlformats.org/officeDocument/2006/relationships/image" Target="media/image435.wmf"/><Relationship Id="rId1588" Type="http://schemas.openxmlformats.org/officeDocument/2006/relationships/oleObject" Target="embeddings/oleObject977.bin"/><Relationship Id="rId1795" Type="http://schemas.openxmlformats.org/officeDocument/2006/relationships/oleObject" Target="embeddings/oleObject1113.bin"/><Relationship Id="rId2639" Type="http://schemas.openxmlformats.org/officeDocument/2006/relationships/image" Target="media/image1075.wmf"/><Relationship Id="rId2846" Type="http://schemas.openxmlformats.org/officeDocument/2006/relationships/image" Target="media/image1176.wmf"/><Relationship Id="rId87" Type="http://schemas.openxmlformats.org/officeDocument/2006/relationships/oleObject" Target="embeddings/oleObject44.bin"/><Relationship Id="rId818" Type="http://schemas.openxmlformats.org/officeDocument/2006/relationships/oleObject" Target="embeddings/oleObject423.bin"/><Relationship Id="rId1448" Type="http://schemas.openxmlformats.org/officeDocument/2006/relationships/oleObject" Target="embeddings/oleObject877.bin"/><Relationship Id="rId1655" Type="http://schemas.openxmlformats.org/officeDocument/2006/relationships/oleObject" Target="embeddings/oleObject1034.bin"/><Relationship Id="rId2706" Type="http://schemas.openxmlformats.org/officeDocument/2006/relationships/oleObject" Target="embeddings/oleObject1583.bin"/><Relationship Id="rId1308" Type="http://schemas.openxmlformats.org/officeDocument/2006/relationships/oleObject" Target="embeddings/oleObject764.bin"/><Relationship Id="rId1862" Type="http://schemas.openxmlformats.org/officeDocument/2006/relationships/oleObject" Target="embeddings/oleObject1145.bin"/><Relationship Id="rId2913" Type="http://schemas.openxmlformats.org/officeDocument/2006/relationships/image" Target="media/image1207.wmf"/><Relationship Id="rId1515" Type="http://schemas.openxmlformats.org/officeDocument/2006/relationships/image" Target="media/image569.wmf"/><Relationship Id="rId1722" Type="http://schemas.openxmlformats.org/officeDocument/2006/relationships/image" Target="media/image636.wmf"/><Relationship Id="rId14" Type="http://schemas.openxmlformats.org/officeDocument/2006/relationships/oleObject" Target="embeddings/oleObject1.bin"/><Relationship Id="rId2289" Type="http://schemas.openxmlformats.org/officeDocument/2006/relationships/oleObject" Target="embeddings/oleObject1374.bin"/><Relationship Id="rId2496" Type="http://schemas.openxmlformats.org/officeDocument/2006/relationships/image" Target="media/image1004.wmf"/><Relationship Id="rId3547" Type="http://schemas.openxmlformats.org/officeDocument/2006/relationships/image" Target="media/image1585.wmf"/><Relationship Id="rId468" Type="http://schemas.openxmlformats.org/officeDocument/2006/relationships/oleObject" Target="embeddings/oleObject240.bin"/><Relationship Id="rId675" Type="http://schemas.openxmlformats.org/officeDocument/2006/relationships/oleObject" Target="embeddings/oleObject344.bin"/><Relationship Id="rId882" Type="http://schemas.openxmlformats.org/officeDocument/2006/relationships/oleObject" Target="embeddings/oleObject467.bin"/><Relationship Id="rId1098" Type="http://schemas.openxmlformats.org/officeDocument/2006/relationships/oleObject" Target="embeddings/oleObject606.bin"/><Relationship Id="rId2149" Type="http://schemas.openxmlformats.org/officeDocument/2006/relationships/image" Target="media/image838.wmf"/><Relationship Id="rId2356" Type="http://schemas.openxmlformats.org/officeDocument/2006/relationships/image" Target="media/image937.wmf"/><Relationship Id="rId2563" Type="http://schemas.openxmlformats.org/officeDocument/2006/relationships/image" Target="media/image1036.wmf"/><Relationship Id="rId2770" Type="http://schemas.openxmlformats.org/officeDocument/2006/relationships/image" Target="media/image1140.wmf"/><Relationship Id="rId3407" Type="http://schemas.openxmlformats.org/officeDocument/2006/relationships/image" Target="media/image1447.wmf"/><Relationship Id="rId3614" Type="http://schemas.openxmlformats.org/officeDocument/2006/relationships/image" Target="media/image1651.wmf"/><Relationship Id="rId328" Type="http://schemas.openxmlformats.org/officeDocument/2006/relationships/oleObject" Target="embeddings/oleObject170.bin"/><Relationship Id="rId535" Type="http://schemas.openxmlformats.org/officeDocument/2006/relationships/image" Target="media/image250.wmf"/><Relationship Id="rId742" Type="http://schemas.openxmlformats.org/officeDocument/2006/relationships/oleObject" Target="embeddings/oleObject384.bin"/><Relationship Id="rId1165" Type="http://schemas.openxmlformats.org/officeDocument/2006/relationships/oleObject" Target="embeddings/oleObject656.bin"/><Relationship Id="rId1372" Type="http://schemas.openxmlformats.org/officeDocument/2006/relationships/oleObject" Target="embeddings/oleObject819.bin"/><Relationship Id="rId2009" Type="http://schemas.openxmlformats.org/officeDocument/2006/relationships/image" Target="media/image774.wmf"/><Relationship Id="rId2216" Type="http://schemas.openxmlformats.org/officeDocument/2006/relationships/oleObject" Target="embeddings/oleObject1334.bin"/><Relationship Id="rId2423" Type="http://schemas.openxmlformats.org/officeDocument/2006/relationships/image" Target="media/image970.png"/><Relationship Id="rId2630" Type="http://schemas.openxmlformats.org/officeDocument/2006/relationships/oleObject" Target="embeddings/oleObject1548.bin"/><Relationship Id="rId602" Type="http://schemas.openxmlformats.org/officeDocument/2006/relationships/image" Target="media/image283.wmf"/><Relationship Id="rId1025" Type="http://schemas.openxmlformats.org/officeDocument/2006/relationships/oleObject" Target="embeddings/oleObject547.bin"/><Relationship Id="rId1232" Type="http://schemas.openxmlformats.org/officeDocument/2006/relationships/image" Target="media/image518.wmf"/><Relationship Id="rId3197" Type="http://schemas.openxmlformats.org/officeDocument/2006/relationships/image" Target="media/image1339.wmf"/><Relationship Id="rId3057" Type="http://schemas.openxmlformats.org/officeDocument/2006/relationships/oleObject" Target="embeddings/oleObject1758.bin"/><Relationship Id="rId185" Type="http://schemas.openxmlformats.org/officeDocument/2006/relationships/oleObject" Target="embeddings/oleObject97.bin"/><Relationship Id="rId1909" Type="http://schemas.openxmlformats.org/officeDocument/2006/relationships/oleObject" Target="embeddings/oleObject1169.bin"/><Relationship Id="rId3264" Type="http://schemas.openxmlformats.org/officeDocument/2006/relationships/oleObject" Target="embeddings/oleObject1866.bin"/><Relationship Id="rId3471" Type="http://schemas.openxmlformats.org/officeDocument/2006/relationships/image" Target="media/image1510.wmf"/><Relationship Id="rId392" Type="http://schemas.openxmlformats.org/officeDocument/2006/relationships/oleObject" Target="embeddings/oleObject202.bin"/><Relationship Id="rId2073" Type="http://schemas.openxmlformats.org/officeDocument/2006/relationships/image" Target="media/image805.wmf"/><Relationship Id="rId2280" Type="http://schemas.openxmlformats.org/officeDocument/2006/relationships/image" Target="media/image899.wmf"/><Relationship Id="rId3124" Type="http://schemas.openxmlformats.org/officeDocument/2006/relationships/oleObject" Target="embeddings/oleObject1794.bin"/><Relationship Id="rId3331" Type="http://schemas.openxmlformats.org/officeDocument/2006/relationships/image" Target="media/image1403.wmf"/><Relationship Id="rId252" Type="http://schemas.openxmlformats.org/officeDocument/2006/relationships/image" Target="media/image109.wmf"/><Relationship Id="rId2140" Type="http://schemas.openxmlformats.org/officeDocument/2006/relationships/oleObject" Target="embeddings/oleObject1293.bin"/><Relationship Id="rId112" Type="http://schemas.openxmlformats.org/officeDocument/2006/relationships/image" Target="media/image40.wmf"/><Relationship Id="rId1699" Type="http://schemas.openxmlformats.org/officeDocument/2006/relationships/oleObject" Target="embeddings/oleObject1062.bin"/><Relationship Id="rId2000" Type="http://schemas.openxmlformats.org/officeDocument/2006/relationships/oleObject" Target="embeddings/oleObject1218.bin"/><Relationship Id="rId2957" Type="http://schemas.openxmlformats.org/officeDocument/2006/relationships/oleObject" Target="embeddings/oleObject1706.bin"/><Relationship Id="rId929" Type="http://schemas.openxmlformats.org/officeDocument/2006/relationships/oleObject" Target="embeddings/oleObject497.bin"/><Relationship Id="rId1559" Type="http://schemas.openxmlformats.org/officeDocument/2006/relationships/oleObject" Target="embeddings/oleObject959.bin"/><Relationship Id="rId1766" Type="http://schemas.openxmlformats.org/officeDocument/2006/relationships/oleObject" Target="embeddings/oleObject1098.bin"/><Relationship Id="rId1973" Type="http://schemas.openxmlformats.org/officeDocument/2006/relationships/image" Target="media/image761.wmf"/><Relationship Id="rId2817" Type="http://schemas.openxmlformats.org/officeDocument/2006/relationships/oleObject" Target="embeddings/oleObject1636.bin"/><Relationship Id="rId58" Type="http://schemas.openxmlformats.org/officeDocument/2006/relationships/image" Target="media/image23.wmf"/><Relationship Id="rId1419" Type="http://schemas.openxmlformats.org/officeDocument/2006/relationships/image" Target="media/image554.wmf"/><Relationship Id="rId1626" Type="http://schemas.openxmlformats.org/officeDocument/2006/relationships/oleObject" Target="embeddings/oleObject1013.bin"/><Relationship Id="rId1833" Type="http://schemas.openxmlformats.org/officeDocument/2006/relationships/image" Target="media/image690.wmf"/><Relationship Id="rId1900" Type="http://schemas.openxmlformats.org/officeDocument/2006/relationships/image" Target="media/image724.wmf"/><Relationship Id="rId579" Type="http://schemas.openxmlformats.org/officeDocument/2006/relationships/oleObject" Target="embeddings/oleObject296.bin"/><Relationship Id="rId786" Type="http://schemas.openxmlformats.org/officeDocument/2006/relationships/oleObject" Target="embeddings/oleObject407.bin"/><Relationship Id="rId993" Type="http://schemas.openxmlformats.org/officeDocument/2006/relationships/oleObject" Target="embeddings/oleObject528.bin"/><Relationship Id="rId2467" Type="http://schemas.openxmlformats.org/officeDocument/2006/relationships/image" Target="media/image989.png"/><Relationship Id="rId2674" Type="http://schemas.microsoft.com/office/2007/relationships/hdphoto" Target="media/hdphoto3.wdp"/><Relationship Id="rId3518" Type="http://schemas.openxmlformats.org/officeDocument/2006/relationships/image" Target="media/image1556.wmf"/><Relationship Id="rId439" Type="http://schemas.openxmlformats.org/officeDocument/2006/relationships/image" Target="media/image202.wmf"/><Relationship Id="rId646" Type="http://schemas.openxmlformats.org/officeDocument/2006/relationships/image" Target="media/image305.wmf"/><Relationship Id="rId1069" Type="http://schemas.openxmlformats.org/officeDocument/2006/relationships/oleObject" Target="embeddings/oleObject580.bin"/><Relationship Id="rId1276" Type="http://schemas.openxmlformats.org/officeDocument/2006/relationships/oleObject" Target="embeddings/oleObject736.bin"/><Relationship Id="rId1483" Type="http://schemas.openxmlformats.org/officeDocument/2006/relationships/oleObject" Target="embeddings/oleObject905.bin"/><Relationship Id="rId2327" Type="http://schemas.openxmlformats.org/officeDocument/2006/relationships/oleObject" Target="embeddings/oleObject1393.bin"/><Relationship Id="rId2881" Type="http://schemas.openxmlformats.org/officeDocument/2006/relationships/oleObject" Target="embeddings/oleObject1667.bin"/><Relationship Id="rId506" Type="http://schemas.openxmlformats.org/officeDocument/2006/relationships/oleObject" Target="embeddings/oleObject259.bin"/><Relationship Id="rId853" Type="http://schemas.openxmlformats.org/officeDocument/2006/relationships/oleObject" Target="embeddings/oleObject449.bin"/><Relationship Id="rId1136" Type="http://schemas.openxmlformats.org/officeDocument/2006/relationships/oleObject" Target="embeddings/oleObject640.bin"/><Relationship Id="rId1690" Type="http://schemas.openxmlformats.org/officeDocument/2006/relationships/image" Target="media/image621.wmf"/><Relationship Id="rId2534" Type="http://schemas.openxmlformats.org/officeDocument/2006/relationships/image" Target="media/image1024.wmf"/><Relationship Id="rId2741" Type="http://schemas.openxmlformats.org/officeDocument/2006/relationships/oleObject" Target="embeddings/oleObject1601.bin"/><Relationship Id="rId713" Type="http://schemas.openxmlformats.org/officeDocument/2006/relationships/oleObject" Target="embeddings/oleObject366.bin"/><Relationship Id="rId920" Type="http://schemas.openxmlformats.org/officeDocument/2006/relationships/image" Target="media/image416.wmf"/><Relationship Id="rId1343" Type="http://schemas.openxmlformats.org/officeDocument/2006/relationships/oleObject" Target="embeddings/oleObject791.bin"/><Relationship Id="rId1550" Type="http://schemas.openxmlformats.org/officeDocument/2006/relationships/oleObject" Target="embeddings/oleObject953.bin"/><Relationship Id="rId2601" Type="http://schemas.openxmlformats.org/officeDocument/2006/relationships/oleObject" Target="embeddings/oleObject1534.bin"/><Relationship Id="rId1203" Type="http://schemas.openxmlformats.org/officeDocument/2006/relationships/oleObject" Target="embeddings/oleObject680.bin"/><Relationship Id="rId1410" Type="http://schemas.openxmlformats.org/officeDocument/2006/relationships/image" Target="media/image550.wmf"/><Relationship Id="rId3168" Type="http://schemas.openxmlformats.org/officeDocument/2006/relationships/oleObject" Target="embeddings/oleObject1816.bin"/><Relationship Id="rId3375" Type="http://schemas.openxmlformats.org/officeDocument/2006/relationships/oleObject" Target="embeddings/oleObject1927.bin"/><Relationship Id="rId3582" Type="http://schemas.openxmlformats.org/officeDocument/2006/relationships/image" Target="media/image1619.wmf"/><Relationship Id="rId296" Type="http://schemas.openxmlformats.org/officeDocument/2006/relationships/oleObject" Target="embeddings/oleObject154.bin"/><Relationship Id="rId2184" Type="http://schemas.openxmlformats.org/officeDocument/2006/relationships/oleObject" Target="embeddings/oleObject1318.bin"/><Relationship Id="rId2391" Type="http://schemas.openxmlformats.org/officeDocument/2006/relationships/image" Target="media/image953.wmf"/><Relationship Id="rId3028" Type="http://schemas.openxmlformats.org/officeDocument/2006/relationships/oleObject" Target="embeddings/oleObject1740.bin"/><Relationship Id="rId3235" Type="http://schemas.openxmlformats.org/officeDocument/2006/relationships/image" Target="media/image1357.wmf"/><Relationship Id="rId3442" Type="http://schemas.openxmlformats.org/officeDocument/2006/relationships/image" Target="media/image1481.wmf"/><Relationship Id="rId156" Type="http://schemas.openxmlformats.org/officeDocument/2006/relationships/oleObject" Target="embeddings/oleObject83.bin"/><Relationship Id="rId363" Type="http://schemas.openxmlformats.org/officeDocument/2006/relationships/image" Target="media/image164.wmf"/><Relationship Id="rId570" Type="http://schemas.openxmlformats.org/officeDocument/2006/relationships/image" Target="media/image267.wmf"/><Relationship Id="rId2044" Type="http://schemas.openxmlformats.org/officeDocument/2006/relationships/oleObject" Target="embeddings/oleObject1242.bin"/><Relationship Id="rId2251" Type="http://schemas.openxmlformats.org/officeDocument/2006/relationships/oleObject" Target="embeddings/oleObject1353.bin"/><Relationship Id="rId3302" Type="http://schemas.openxmlformats.org/officeDocument/2006/relationships/image" Target="media/image1389.wmf"/><Relationship Id="rId223" Type="http://schemas.openxmlformats.org/officeDocument/2006/relationships/oleObject" Target="embeddings/oleObject117.bin"/><Relationship Id="rId430" Type="http://schemas.openxmlformats.org/officeDocument/2006/relationships/oleObject" Target="embeddings/oleObject221.bin"/><Relationship Id="rId1060" Type="http://schemas.openxmlformats.org/officeDocument/2006/relationships/oleObject" Target="embeddings/oleObject572.bin"/><Relationship Id="rId2111" Type="http://schemas.openxmlformats.org/officeDocument/2006/relationships/image" Target="media/image823.wmf"/><Relationship Id="rId1877" Type="http://schemas.openxmlformats.org/officeDocument/2006/relationships/oleObject" Target="embeddings/oleObject1153.bin"/><Relationship Id="rId2928" Type="http://schemas.openxmlformats.org/officeDocument/2006/relationships/oleObject" Target="embeddings/oleObject1690.bin"/><Relationship Id="rId1737" Type="http://schemas.openxmlformats.org/officeDocument/2006/relationships/oleObject" Target="embeddings/oleObject1083.bin"/><Relationship Id="rId1944" Type="http://schemas.openxmlformats.org/officeDocument/2006/relationships/oleObject" Target="embeddings/oleObject1186.bin"/><Relationship Id="rId3092" Type="http://schemas.openxmlformats.org/officeDocument/2006/relationships/oleObject" Target="embeddings/oleObject1778.bin"/><Relationship Id="rId29" Type="http://schemas.openxmlformats.org/officeDocument/2006/relationships/oleObject" Target="embeddings/oleObject9.bin"/><Relationship Id="rId1804" Type="http://schemas.openxmlformats.org/officeDocument/2006/relationships/image" Target="media/image675.wmf"/><Relationship Id="rId897" Type="http://schemas.openxmlformats.org/officeDocument/2006/relationships/oleObject" Target="embeddings/oleObject477.bin"/><Relationship Id="rId2578" Type="http://schemas.openxmlformats.org/officeDocument/2006/relationships/oleObject" Target="embeddings/oleObject1523.bin"/><Relationship Id="rId2785" Type="http://schemas.openxmlformats.org/officeDocument/2006/relationships/oleObject" Target="embeddings/oleObject1622.bin"/><Relationship Id="rId2992" Type="http://schemas.openxmlformats.org/officeDocument/2006/relationships/oleObject" Target="embeddings/oleObject1723.bin"/><Relationship Id="rId3629" Type="http://schemas.openxmlformats.org/officeDocument/2006/relationships/image" Target="media/image1665.wmf"/><Relationship Id="rId757" Type="http://schemas.openxmlformats.org/officeDocument/2006/relationships/image" Target="media/image353.wmf"/><Relationship Id="rId964" Type="http://schemas.openxmlformats.org/officeDocument/2006/relationships/image" Target="media/image438.wmf"/><Relationship Id="rId1387" Type="http://schemas.openxmlformats.org/officeDocument/2006/relationships/oleObject" Target="embeddings/oleObject833.bin"/><Relationship Id="rId1594" Type="http://schemas.openxmlformats.org/officeDocument/2006/relationships/image" Target="media/image601.wmf"/><Relationship Id="rId2438" Type="http://schemas.openxmlformats.org/officeDocument/2006/relationships/image" Target="media/image977.wmf"/><Relationship Id="rId2645" Type="http://schemas.openxmlformats.org/officeDocument/2006/relationships/image" Target="media/image1078.wmf"/><Relationship Id="rId2852" Type="http://schemas.openxmlformats.org/officeDocument/2006/relationships/image" Target="media/image1179.wmf"/><Relationship Id="rId93" Type="http://schemas.openxmlformats.org/officeDocument/2006/relationships/oleObject" Target="embeddings/oleObject48.bin"/><Relationship Id="rId617" Type="http://schemas.openxmlformats.org/officeDocument/2006/relationships/oleObject" Target="embeddings/oleObject315.bin"/><Relationship Id="rId824" Type="http://schemas.openxmlformats.org/officeDocument/2006/relationships/oleObject" Target="embeddings/oleObject428.bin"/><Relationship Id="rId1247" Type="http://schemas.openxmlformats.org/officeDocument/2006/relationships/oleObject" Target="embeddings/oleObject714.bin"/><Relationship Id="rId1454" Type="http://schemas.openxmlformats.org/officeDocument/2006/relationships/oleObject" Target="embeddings/oleObject882.bin"/><Relationship Id="rId1661" Type="http://schemas.openxmlformats.org/officeDocument/2006/relationships/oleObject" Target="embeddings/oleObject1039.bin"/><Relationship Id="rId2505" Type="http://schemas.openxmlformats.org/officeDocument/2006/relationships/oleObject" Target="embeddings/oleObject1485.bin"/><Relationship Id="rId2712" Type="http://schemas.openxmlformats.org/officeDocument/2006/relationships/oleObject" Target="embeddings/oleObject1586.bin"/><Relationship Id="rId1107" Type="http://schemas.openxmlformats.org/officeDocument/2006/relationships/oleObject" Target="embeddings/oleObject614.bin"/><Relationship Id="rId1314" Type="http://schemas.openxmlformats.org/officeDocument/2006/relationships/oleObject" Target="embeddings/oleObject769.bin"/><Relationship Id="rId1521" Type="http://schemas.openxmlformats.org/officeDocument/2006/relationships/image" Target="media/image572.wmf"/><Relationship Id="rId3279" Type="http://schemas.openxmlformats.org/officeDocument/2006/relationships/oleObject" Target="embeddings/oleObject1874.bin"/><Relationship Id="rId3486" Type="http://schemas.openxmlformats.org/officeDocument/2006/relationships/image" Target="media/image1524.wmf"/><Relationship Id="rId20" Type="http://schemas.openxmlformats.org/officeDocument/2006/relationships/oleObject" Target="embeddings/oleObject4.bin"/><Relationship Id="rId2088" Type="http://schemas.openxmlformats.org/officeDocument/2006/relationships/oleObject" Target="embeddings/oleObject1264.bin"/><Relationship Id="rId2295" Type="http://schemas.openxmlformats.org/officeDocument/2006/relationships/oleObject" Target="embeddings/oleObject1377.bin"/><Relationship Id="rId3139" Type="http://schemas.openxmlformats.org/officeDocument/2006/relationships/image" Target="media/image1310.wmf"/><Relationship Id="rId3346" Type="http://schemas.openxmlformats.org/officeDocument/2006/relationships/image" Target="media/image1410.wmf"/><Relationship Id="rId267" Type="http://schemas.openxmlformats.org/officeDocument/2006/relationships/oleObject" Target="embeddings/oleObject139.bin"/><Relationship Id="rId474" Type="http://schemas.openxmlformats.org/officeDocument/2006/relationships/oleObject" Target="embeddings/oleObject243.bin"/><Relationship Id="rId2155" Type="http://schemas.openxmlformats.org/officeDocument/2006/relationships/image" Target="media/image841.wmf"/><Relationship Id="rId3553" Type="http://schemas.openxmlformats.org/officeDocument/2006/relationships/image" Target="media/image1591.wmf"/><Relationship Id="rId127" Type="http://schemas.openxmlformats.org/officeDocument/2006/relationships/image" Target="media/image48.wmf"/><Relationship Id="rId681" Type="http://schemas.openxmlformats.org/officeDocument/2006/relationships/oleObject" Target="embeddings/oleObject346.bin"/><Relationship Id="rId2362" Type="http://schemas.openxmlformats.org/officeDocument/2006/relationships/image" Target="media/image940.wmf"/><Relationship Id="rId3206" Type="http://schemas.openxmlformats.org/officeDocument/2006/relationships/oleObject" Target="embeddings/oleObject1835.bin"/><Relationship Id="rId3413" Type="http://schemas.openxmlformats.org/officeDocument/2006/relationships/image" Target="media/image1453.wmf"/><Relationship Id="rId3620" Type="http://schemas.openxmlformats.org/officeDocument/2006/relationships/image" Target="media/image1657.wmf"/><Relationship Id="rId334" Type="http://schemas.openxmlformats.org/officeDocument/2006/relationships/oleObject" Target="embeddings/oleObject173.bin"/><Relationship Id="rId541" Type="http://schemas.openxmlformats.org/officeDocument/2006/relationships/image" Target="media/image253.wmf"/><Relationship Id="rId1171" Type="http://schemas.openxmlformats.org/officeDocument/2006/relationships/oleObject" Target="embeddings/oleObject659.bin"/><Relationship Id="rId2015" Type="http://schemas.openxmlformats.org/officeDocument/2006/relationships/oleObject" Target="embeddings/oleObject1227.bin"/><Relationship Id="rId2222" Type="http://schemas.openxmlformats.org/officeDocument/2006/relationships/oleObject" Target="embeddings/oleObject1337.bin"/><Relationship Id="rId401" Type="http://schemas.openxmlformats.org/officeDocument/2006/relationships/image" Target="media/image183.wmf"/><Relationship Id="rId1031" Type="http://schemas.openxmlformats.org/officeDocument/2006/relationships/oleObject" Target="embeddings/oleObject551.bin"/><Relationship Id="rId1988" Type="http://schemas.openxmlformats.org/officeDocument/2006/relationships/oleObject" Target="embeddings/oleObject1211.bin"/><Relationship Id="rId1848" Type="http://schemas.openxmlformats.org/officeDocument/2006/relationships/image" Target="media/image698.wmf"/><Relationship Id="rId3063" Type="http://schemas.openxmlformats.org/officeDocument/2006/relationships/image" Target="media/image1274.wmf"/><Relationship Id="rId3270" Type="http://schemas.openxmlformats.org/officeDocument/2006/relationships/image" Target="media/image1373.wmf"/><Relationship Id="rId191" Type="http://schemas.openxmlformats.org/officeDocument/2006/relationships/image" Target="media/image79.wmf"/><Relationship Id="rId1708" Type="http://schemas.openxmlformats.org/officeDocument/2006/relationships/image" Target="media/image630.wmf"/><Relationship Id="rId1915" Type="http://schemas.openxmlformats.org/officeDocument/2006/relationships/oleObject" Target="embeddings/oleObject1172.bin"/><Relationship Id="rId3130" Type="http://schemas.openxmlformats.org/officeDocument/2006/relationships/oleObject" Target="embeddings/oleObject1797.bin"/><Relationship Id="rId2689" Type="http://schemas.openxmlformats.org/officeDocument/2006/relationships/image" Target="media/image1100.wmf"/><Relationship Id="rId2896" Type="http://schemas.openxmlformats.org/officeDocument/2006/relationships/image" Target="media/image1200.png"/><Relationship Id="rId868" Type="http://schemas.openxmlformats.org/officeDocument/2006/relationships/oleObject" Target="embeddings/oleObject458.bin"/><Relationship Id="rId1498" Type="http://schemas.openxmlformats.org/officeDocument/2006/relationships/image" Target="media/image567.wmf"/><Relationship Id="rId2549" Type="http://schemas.openxmlformats.org/officeDocument/2006/relationships/image" Target="media/image1030.wmf"/><Relationship Id="rId2756" Type="http://schemas.openxmlformats.org/officeDocument/2006/relationships/image" Target="media/image1133.wmf"/><Relationship Id="rId2963" Type="http://schemas.openxmlformats.org/officeDocument/2006/relationships/image" Target="media/image1230.wmf"/><Relationship Id="rId728" Type="http://schemas.openxmlformats.org/officeDocument/2006/relationships/image" Target="media/image341.wmf"/><Relationship Id="rId935" Type="http://schemas.openxmlformats.org/officeDocument/2006/relationships/oleObject" Target="embeddings/oleObject500.bin"/><Relationship Id="rId1358" Type="http://schemas.openxmlformats.org/officeDocument/2006/relationships/oleObject" Target="embeddings/oleObject805.bin"/><Relationship Id="rId1565" Type="http://schemas.openxmlformats.org/officeDocument/2006/relationships/image" Target="media/image591.wmf"/><Relationship Id="rId1772" Type="http://schemas.openxmlformats.org/officeDocument/2006/relationships/oleObject" Target="embeddings/oleObject1102.bin"/><Relationship Id="rId2409" Type="http://schemas.openxmlformats.org/officeDocument/2006/relationships/image" Target="media/image963.wmf"/><Relationship Id="rId2616" Type="http://schemas.openxmlformats.org/officeDocument/2006/relationships/image" Target="media/image1063.wmf"/><Relationship Id="rId64" Type="http://schemas.openxmlformats.org/officeDocument/2006/relationships/image" Target="media/image26.wmf"/><Relationship Id="rId1218" Type="http://schemas.openxmlformats.org/officeDocument/2006/relationships/oleObject" Target="embeddings/oleObject693.bin"/><Relationship Id="rId1425" Type="http://schemas.openxmlformats.org/officeDocument/2006/relationships/oleObject" Target="embeddings/oleObject857.bin"/><Relationship Id="rId2823" Type="http://schemas.openxmlformats.org/officeDocument/2006/relationships/oleObject" Target="embeddings/oleObject1639.bin"/><Relationship Id="rId1632" Type="http://schemas.openxmlformats.org/officeDocument/2006/relationships/oleObject" Target="embeddings/oleObject1019.bin"/><Relationship Id="rId2199" Type="http://schemas.openxmlformats.org/officeDocument/2006/relationships/image" Target="media/image862.wmf"/><Relationship Id="rId3597" Type="http://schemas.openxmlformats.org/officeDocument/2006/relationships/image" Target="media/image1634.wmf"/><Relationship Id="rId3457" Type="http://schemas.openxmlformats.org/officeDocument/2006/relationships/image" Target="media/image1496.wmf"/><Relationship Id="rId378" Type="http://schemas.openxmlformats.org/officeDocument/2006/relationships/oleObject" Target="embeddings/oleObject195.bin"/><Relationship Id="rId585" Type="http://schemas.openxmlformats.org/officeDocument/2006/relationships/oleObject" Target="embeddings/oleObject299.bin"/><Relationship Id="rId792" Type="http://schemas.openxmlformats.org/officeDocument/2006/relationships/oleObject" Target="embeddings/oleObject409.bin"/><Relationship Id="rId2059" Type="http://schemas.openxmlformats.org/officeDocument/2006/relationships/image" Target="media/image798.wmf"/><Relationship Id="rId2266" Type="http://schemas.openxmlformats.org/officeDocument/2006/relationships/oleObject" Target="embeddings/oleObject1362.bin"/><Relationship Id="rId2473" Type="http://schemas.openxmlformats.org/officeDocument/2006/relationships/oleObject" Target="embeddings/oleObject1469.bin"/><Relationship Id="rId2680" Type="http://schemas.openxmlformats.org/officeDocument/2006/relationships/oleObject" Target="embeddings/oleObject1570.bin"/><Relationship Id="rId3317" Type="http://schemas.openxmlformats.org/officeDocument/2006/relationships/oleObject" Target="embeddings/oleObject1893.bin"/><Relationship Id="rId3524" Type="http://schemas.openxmlformats.org/officeDocument/2006/relationships/image" Target="media/image1562.wmf"/><Relationship Id="rId238" Type="http://schemas.openxmlformats.org/officeDocument/2006/relationships/image" Target="media/image102.wmf"/><Relationship Id="rId445" Type="http://schemas.openxmlformats.org/officeDocument/2006/relationships/image" Target="media/image205.wmf"/><Relationship Id="rId652" Type="http://schemas.openxmlformats.org/officeDocument/2006/relationships/image" Target="media/image308.wmf"/><Relationship Id="rId1075" Type="http://schemas.openxmlformats.org/officeDocument/2006/relationships/oleObject" Target="embeddings/oleObject586.bin"/><Relationship Id="rId1282" Type="http://schemas.openxmlformats.org/officeDocument/2006/relationships/image" Target="media/image531.wmf"/><Relationship Id="rId2126" Type="http://schemas.openxmlformats.org/officeDocument/2006/relationships/image" Target="media/image829.wmf"/><Relationship Id="rId2333" Type="http://schemas.openxmlformats.org/officeDocument/2006/relationships/oleObject" Target="embeddings/oleObject1396.bin"/><Relationship Id="rId2540" Type="http://schemas.openxmlformats.org/officeDocument/2006/relationships/image" Target="media/image1027.wmf"/><Relationship Id="rId305" Type="http://schemas.openxmlformats.org/officeDocument/2006/relationships/image" Target="media/image135.wmf"/><Relationship Id="rId512" Type="http://schemas.openxmlformats.org/officeDocument/2006/relationships/oleObject" Target="embeddings/oleObject262.bin"/><Relationship Id="rId1142" Type="http://schemas.openxmlformats.org/officeDocument/2006/relationships/oleObject" Target="embeddings/oleObject643.bin"/><Relationship Id="rId2400" Type="http://schemas.openxmlformats.org/officeDocument/2006/relationships/image" Target="media/image958.wmf"/><Relationship Id="rId1002" Type="http://schemas.openxmlformats.org/officeDocument/2006/relationships/image" Target="media/image458.wmf"/><Relationship Id="rId1959" Type="http://schemas.openxmlformats.org/officeDocument/2006/relationships/image" Target="media/image754.wmf"/><Relationship Id="rId3174" Type="http://schemas.openxmlformats.org/officeDocument/2006/relationships/oleObject" Target="embeddings/oleObject1819.bin"/><Relationship Id="rId1819" Type="http://schemas.openxmlformats.org/officeDocument/2006/relationships/oleObject" Target="embeddings/oleObject1125.bin"/><Relationship Id="rId3381" Type="http://schemas.openxmlformats.org/officeDocument/2006/relationships/oleObject" Target="embeddings/oleObject1930.bin"/><Relationship Id="rId2190" Type="http://schemas.openxmlformats.org/officeDocument/2006/relationships/oleObject" Target="embeddings/oleObject1321.bin"/><Relationship Id="rId3034" Type="http://schemas.openxmlformats.org/officeDocument/2006/relationships/image" Target="media/image1263.wmf"/><Relationship Id="rId3241" Type="http://schemas.openxmlformats.org/officeDocument/2006/relationships/oleObject" Target="embeddings/oleObject1853.bin"/><Relationship Id="rId162" Type="http://schemas.openxmlformats.org/officeDocument/2006/relationships/oleObject" Target="embeddings/oleObject86.bin"/><Relationship Id="rId2050" Type="http://schemas.openxmlformats.org/officeDocument/2006/relationships/oleObject" Target="embeddings/oleObject1245.bin"/><Relationship Id="rId3101" Type="http://schemas.openxmlformats.org/officeDocument/2006/relationships/image" Target="media/image1291.wmf"/><Relationship Id="rId979" Type="http://schemas.openxmlformats.org/officeDocument/2006/relationships/oleObject" Target="embeddings/oleObject522.bin"/><Relationship Id="rId839" Type="http://schemas.openxmlformats.org/officeDocument/2006/relationships/oleObject" Target="embeddings/oleObject437.bin"/><Relationship Id="rId1469" Type="http://schemas.openxmlformats.org/officeDocument/2006/relationships/oleObject" Target="embeddings/oleObject896.bin"/><Relationship Id="rId2867" Type="http://schemas.openxmlformats.org/officeDocument/2006/relationships/oleObject" Target="embeddings/oleObject1661.bin"/><Relationship Id="rId1676" Type="http://schemas.openxmlformats.org/officeDocument/2006/relationships/image" Target="media/image616.wmf"/><Relationship Id="rId1883" Type="http://schemas.openxmlformats.org/officeDocument/2006/relationships/image" Target="media/image715.wmf"/><Relationship Id="rId2727" Type="http://schemas.openxmlformats.org/officeDocument/2006/relationships/image" Target="media/image1119.wmf"/><Relationship Id="rId2934" Type="http://schemas.openxmlformats.org/officeDocument/2006/relationships/oleObject" Target="embeddings/oleObject1693.bin"/><Relationship Id="rId906" Type="http://schemas.openxmlformats.org/officeDocument/2006/relationships/oleObject" Target="embeddings/oleObject485.bin"/><Relationship Id="rId1329" Type="http://schemas.openxmlformats.org/officeDocument/2006/relationships/oleObject" Target="embeddings/oleObject781.bin"/><Relationship Id="rId1536" Type="http://schemas.openxmlformats.org/officeDocument/2006/relationships/oleObject" Target="embeddings/oleObject945.bin"/><Relationship Id="rId1743" Type="http://schemas.openxmlformats.org/officeDocument/2006/relationships/oleObject" Target="embeddings/oleObject1086.bin"/><Relationship Id="rId1950" Type="http://schemas.openxmlformats.org/officeDocument/2006/relationships/oleObject" Target="embeddings/oleObject1189.bin"/><Relationship Id="rId35" Type="http://schemas.openxmlformats.org/officeDocument/2006/relationships/oleObject" Target="embeddings/oleObject12.bin"/><Relationship Id="rId1603" Type="http://schemas.openxmlformats.org/officeDocument/2006/relationships/oleObject" Target="embeddings/oleObject990.bin"/><Relationship Id="rId1810" Type="http://schemas.openxmlformats.org/officeDocument/2006/relationships/image" Target="media/image678.wmf"/><Relationship Id="rId3568" Type="http://schemas.openxmlformats.org/officeDocument/2006/relationships/image" Target="media/image1605.wmf"/><Relationship Id="rId489" Type="http://schemas.openxmlformats.org/officeDocument/2006/relationships/image" Target="media/image227.wmf"/><Relationship Id="rId696" Type="http://schemas.openxmlformats.org/officeDocument/2006/relationships/oleObject" Target="embeddings/oleObject354.bin"/><Relationship Id="rId2377" Type="http://schemas.openxmlformats.org/officeDocument/2006/relationships/oleObject" Target="embeddings/oleObject1418.bin"/><Relationship Id="rId2584" Type="http://schemas.openxmlformats.org/officeDocument/2006/relationships/oleObject" Target="embeddings/oleObject1526.bin"/><Relationship Id="rId2791" Type="http://schemas.openxmlformats.org/officeDocument/2006/relationships/oleObject" Target="embeddings/oleObject1625.bin"/><Relationship Id="rId3428" Type="http://schemas.openxmlformats.org/officeDocument/2006/relationships/image" Target="media/image1468.wmf"/><Relationship Id="rId3635" Type="http://schemas.openxmlformats.org/officeDocument/2006/relationships/image" Target="media/image1671.wmf"/><Relationship Id="rId349" Type="http://schemas.openxmlformats.org/officeDocument/2006/relationships/image" Target="media/image157.wmf"/><Relationship Id="rId556" Type="http://schemas.openxmlformats.org/officeDocument/2006/relationships/image" Target="media/image260.wmf"/><Relationship Id="rId763" Type="http://schemas.openxmlformats.org/officeDocument/2006/relationships/image" Target="media/image356.wmf"/><Relationship Id="rId1186" Type="http://schemas.openxmlformats.org/officeDocument/2006/relationships/oleObject" Target="embeddings/oleObject669.bin"/><Relationship Id="rId1393" Type="http://schemas.openxmlformats.org/officeDocument/2006/relationships/oleObject" Target="embeddings/oleObject838.bin"/><Relationship Id="rId2237" Type="http://schemas.openxmlformats.org/officeDocument/2006/relationships/image" Target="media/image881.wmf"/><Relationship Id="rId2444" Type="http://schemas.openxmlformats.org/officeDocument/2006/relationships/image" Target="media/image980.wmf"/><Relationship Id="rId209" Type="http://schemas.openxmlformats.org/officeDocument/2006/relationships/image" Target="media/image88.wmf"/><Relationship Id="rId416" Type="http://schemas.openxmlformats.org/officeDocument/2006/relationships/oleObject" Target="embeddings/oleObject214.bin"/><Relationship Id="rId970" Type="http://schemas.openxmlformats.org/officeDocument/2006/relationships/image" Target="media/image441.wmf"/><Relationship Id="rId1046" Type="http://schemas.openxmlformats.org/officeDocument/2006/relationships/oleObject" Target="embeddings/oleObject560.bin"/><Relationship Id="rId1253" Type="http://schemas.openxmlformats.org/officeDocument/2006/relationships/oleObject" Target="embeddings/oleObject719.bin"/><Relationship Id="rId2651" Type="http://schemas.openxmlformats.org/officeDocument/2006/relationships/image" Target="media/image1081.wmf"/><Relationship Id="rId623" Type="http://schemas.openxmlformats.org/officeDocument/2006/relationships/oleObject" Target="embeddings/oleObject318.bin"/><Relationship Id="rId830" Type="http://schemas.openxmlformats.org/officeDocument/2006/relationships/oleObject" Target="embeddings/oleObject431.bin"/><Relationship Id="rId1460" Type="http://schemas.openxmlformats.org/officeDocument/2006/relationships/oleObject" Target="embeddings/oleObject888.bin"/><Relationship Id="rId2304" Type="http://schemas.openxmlformats.org/officeDocument/2006/relationships/image" Target="media/image911.wmf"/><Relationship Id="rId2511" Type="http://schemas.openxmlformats.org/officeDocument/2006/relationships/image" Target="media/image1012.wmf"/><Relationship Id="rId1113" Type="http://schemas.openxmlformats.org/officeDocument/2006/relationships/oleObject" Target="embeddings/oleObject620.bin"/><Relationship Id="rId1320" Type="http://schemas.openxmlformats.org/officeDocument/2006/relationships/oleObject" Target="embeddings/oleObject774.bin"/><Relationship Id="rId3078" Type="http://schemas.openxmlformats.org/officeDocument/2006/relationships/image" Target="media/image1279.png"/><Relationship Id="rId3285" Type="http://schemas.openxmlformats.org/officeDocument/2006/relationships/oleObject" Target="embeddings/oleObject1877.bin"/><Relationship Id="rId3492" Type="http://schemas.openxmlformats.org/officeDocument/2006/relationships/image" Target="media/image1530.wmf"/><Relationship Id="rId2094" Type="http://schemas.openxmlformats.org/officeDocument/2006/relationships/image" Target="media/image815.wmf"/><Relationship Id="rId3145" Type="http://schemas.openxmlformats.org/officeDocument/2006/relationships/image" Target="media/image1313.wmf"/><Relationship Id="rId3352" Type="http://schemas.openxmlformats.org/officeDocument/2006/relationships/image" Target="media/image1412.wmf"/><Relationship Id="rId273" Type="http://schemas.openxmlformats.org/officeDocument/2006/relationships/oleObject" Target="embeddings/oleObject142.bin"/><Relationship Id="rId480" Type="http://schemas.openxmlformats.org/officeDocument/2006/relationships/oleObject" Target="embeddings/oleObject246.bin"/><Relationship Id="rId2161" Type="http://schemas.openxmlformats.org/officeDocument/2006/relationships/oleObject" Target="embeddings/oleObject1306.bin"/><Relationship Id="rId3005" Type="http://schemas.openxmlformats.org/officeDocument/2006/relationships/image" Target="media/image1249.wmf"/><Relationship Id="rId3212" Type="http://schemas.openxmlformats.org/officeDocument/2006/relationships/oleObject" Target="embeddings/oleObject1838.bin"/><Relationship Id="rId133" Type="http://schemas.openxmlformats.org/officeDocument/2006/relationships/image" Target="media/image51.wmf"/><Relationship Id="rId340" Type="http://schemas.openxmlformats.org/officeDocument/2006/relationships/oleObject" Target="embeddings/oleObject176.bin"/><Relationship Id="rId578" Type="http://schemas.openxmlformats.org/officeDocument/2006/relationships/image" Target="media/image271.wmf"/><Relationship Id="rId785" Type="http://schemas.openxmlformats.org/officeDocument/2006/relationships/image" Target="media/image367.wmf"/><Relationship Id="rId992" Type="http://schemas.openxmlformats.org/officeDocument/2006/relationships/image" Target="media/image453.wmf"/><Relationship Id="rId2021" Type="http://schemas.openxmlformats.org/officeDocument/2006/relationships/image" Target="media/image779.wmf"/><Relationship Id="rId2259" Type="http://schemas.openxmlformats.org/officeDocument/2006/relationships/image" Target="media/image890.wmf"/><Relationship Id="rId2466" Type="http://schemas.openxmlformats.org/officeDocument/2006/relationships/oleObject" Target="embeddings/oleObject1466.bin"/><Relationship Id="rId2673" Type="http://schemas.openxmlformats.org/officeDocument/2006/relationships/image" Target="media/image1092.png"/><Relationship Id="rId2880" Type="http://schemas.openxmlformats.org/officeDocument/2006/relationships/image" Target="media/image1192.wmf"/><Relationship Id="rId3517" Type="http://schemas.openxmlformats.org/officeDocument/2006/relationships/image" Target="media/image1555.wmf"/><Relationship Id="rId200" Type="http://schemas.openxmlformats.org/officeDocument/2006/relationships/oleObject" Target="embeddings/oleObject105.bin"/><Relationship Id="rId438" Type="http://schemas.openxmlformats.org/officeDocument/2006/relationships/oleObject" Target="embeddings/oleObject225.bin"/><Relationship Id="rId645" Type="http://schemas.openxmlformats.org/officeDocument/2006/relationships/oleObject" Target="embeddings/oleObject329.bin"/><Relationship Id="rId852" Type="http://schemas.openxmlformats.org/officeDocument/2006/relationships/image" Target="media/image392.wmf"/><Relationship Id="rId1068" Type="http://schemas.openxmlformats.org/officeDocument/2006/relationships/oleObject" Target="embeddings/oleObject579.bin"/><Relationship Id="rId1275" Type="http://schemas.openxmlformats.org/officeDocument/2006/relationships/oleObject" Target="embeddings/oleObject735.bin"/><Relationship Id="rId1482" Type="http://schemas.openxmlformats.org/officeDocument/2006/relationships/image" Target="media/image566.wmf"/><Relationship Id="rId2119" Type="http://schemas.openxmlformats.org/officeDocument/2006/relationships/image" Target="media/image826.wmf"/><Relationship Id="rId2326" Type="http://schemas.openxmlformats.org/officeDocument/2006/relationships/image" Target="media/image922.wmf"/><Relationship Id="rId2533" Type="http://schemas.openxmlformats.org/officeDocument/2006/relationships/oleObject" Target="embeddings/oleObject1498.bin"/><Relationship Id="rId2740" Type="http://schemas.openxmlformats.org/officeDocument/2006/relationships/image" Target="media/image1125.wmf"/><Relationship Id="rId2978" Type="http://schemas.openxmlformats.org/officeDocument/2006/relationships/image" Target="media/image1237.wmf"/><Relationship Id="rId505" Type="http://schemas.openxmlformats.org/officeDocument/2006/relationships/image" Target="media/image235.wmf"/><Relationship Id="rId712" Type="http://schemas.openxmlformats.org/officeDocument/2006/relationships/oleObject" Target="embeddings/oleObject365.bin"/><Relationship Id="rId1135" Type="http://schemas.openxmlformats.org/officeDocument/2006/relationships/image" Target="media/image484.wmf"/><Relationship Id="rId1342" Type="http://schemas.openxmlformats.org/officeDocument/2006/relationships/oleObject" Target="embeddings/oleObject790.bin"/><Relationship Id="rId1787" Type="http://schemas.openxmlformats.org/officeDocument/2006/relationships/oleObject" Target="embeddings/oleObject1109.bin"/><Relationship Id="rId1994" Type="http://schemas.openxmlformats.org/officeDocument/2006/relationships/oleObject" Target="embeddings/oleObject1214.bin"/><Relationship Id="rId2838" Type="http://schemas.openxmlformats.org/officeDocument/2006/relationships/oleObject" Target="embeddings/oleObject1647.bin"/><Relationship Id="rId79" Type="http://schemas.openxmlformats.org/officeDocument/2006/relationships/oleObject" Target="embeddings/oleObject38.bin"/><Relationship Id="rId1202" Type="http://schemas.openxmlformats.org/officeDocument/2006/relationships/oleObject" Target="embeddings/oleObject679.bin"/><Relationship Id="rId1647" Type="http://schemas.openxmlformats.org/officeDocument/2006/relationships/oleObject" Target="embeddings/oleObject1030.bin"/><Relationship Id="rId1854" Type="http://schemas.openxmlformats.org/officeDocument/2006/relationships/oleObject" Target="embeddings/oleObject1141.bin"/><Relationship Id="rId2600" Type="http://schemas.openxmlformats.org/officeDocument/2006/relationships/image" Target="media/image1055.wmf"/><Relationship Id="rId2905" Type="http://schemas.openxmlformats.org/officeDocument/2006/relationships/image" Target="media/image1203.wmf"/><Relationship Id="rId1507" Type="http://schemas.openxmlformats.org/officeDocument/2006/relationships/oleObject" Target="embeddings/oleObject927.bin"/><Relationship Id="rId1714" Type="http://schemas.openxmlformats.org/officeDocument/2006/relationships/image" Target="media/image632.wmf"/><Relationship Id="rId3167" Type="http://schemas.openxmlformats.org/officeDocument/2006/relationships/image" Target="media/image1324.wmf"/><Relationship Id="rId295" Type="http://schemas.openxmlformats.org/officeDocument/2006/relationships/image" Target="media/image130.wmf"/><Relationship Id="rId1921" Type="http://schemas.openxmlformats.org/officeDocument/2006/relationships/oleObject" Target="embeddings/oleObject1175.bin"/><Relationship Id="rId3374" Type="http://schemas.openxmlformats.org/officeDocument/2006/relationships/image" Target="media/image1420.wmf"/><Relationship Id="rId3581" Type="http://schemas.openxmlformats.org/officeDocument/2006/relationships/image" Target="media/image1618.wmf"/><Relationship Id="rId2183" Type="http://schemas.openxmlformats.org/officeDocument/2006/relationships/image" Target="media/image854.wmf"/><Relationship Id="rId2390" Type="http://schemas.openxmlformats.org/officeDocument/2006/relationships/image" Target="media/image952.png"/><Relationship Id="rId2488" Type="http://schemas.openxmlformats.org/officeDocument/2006/relationships/image" Target="media/image1000.wmf"/><Relationship Id="rId3027" Type="http://schemas.openxmlformats.org/officeDocument/2006/relationships/image" Target="media/image1260.wmf"/><Relationship Id="rId3234" Type="http://schemas.openxmlformats.org/officeDocument/2006/relationships/oleObject" Target="embeddings/oleObject1850.bin"/><Relationship Id="rId3441" Type="http://schemas.openxmlformats.org/officeDocument/2006/relationships/image" Target="media/image1480.wmf"/><Relationship Id="rId155" Type="http://schemas.openxmlformats.org/officeDocument/2006/relationships/image" Target="media/image61.wmf"/><Relationship Id="rId362" Type="http://schemas.openxmlformats.org/officeDocument/2006/relationships/oleObject" Target="embeddings/oleObject187.bin"/><Relationship Id="rId1297" Type="http://schemas.openxmlformats.org/officeDocument/2006/relationships/oleObject" Target="embeddings/oleObject753.bin"/><Relationship Id="rId2043" Type="http://schemas.openxmlformats.org/officeDocument/2006/relationships/image" Target="media/image790.wmf"/><Relationship Id="rId2250" Type="http://schemas.openxmlformats.org/officeDocument/2006/relationships/image" Target="media/image886.wmf"/><Relationship Id="rId2695" Type="http://schemas.openxmlformats.org/officeDocument/2006/relationships/image" Target="media/image1103.wmf"/><Relationship Id="rId3301" Type="http://schemas.openxmlformats.org/officeDocument/2006/relationships/oleObject" Target="embeddings/oleObject1885.bin"/><Relationship Id="rId3539" Type="http://schemas.openxmlformats.org/officeDocument/2006/relationships/image" Target="media/image1577.wmf"/><Relationship Id="rId222" Type="http://schemas.openxmlformats.org/officeDocument/2006/relationships/image" Target="media/image94.wmf"/><Relationship Id="rId667" Type="http://schemas.openxmlformats.org/officeDocument/2006/relationships/oleObject" Target="embeddings/oleObject341.bin"/><Relationship Id="rId874" Type="http://schemas.openxmlformats.org/officeDocument/2006/relationships/oleObject" Target="embeddings/oleObject463.bin"/><Relationship Id="rId2110" Type="http://schemas.openxmlformats.org/officeDocument/2006/relationships/oleObject" Target="embeddings/oleObject1276.bin"/><Relationship Id="rId2348" Type="http://schemas.openxmlformats.org/officeDocument/2006/relationships/image" Target="media/image933.wmf"/><Relationship Id="rId2555" Type="http://schemas.openxmlformats.org/officeDocument/2006/relationships/oleObject" Target="embeddings/oleObject1512.bin"/><Relationship Id="rId2762" Type="http://schemas.openxmlformats.org/officeDocument/2006/relationships/image" Target="media/image1136.wmf"/><Relationship Id="rId3606" Type="http://schemas.openxmlformats.org/officeDocument/2006/relationships/image" Target="media/image1643.wmf"/><Relationship Id="rId527" Type="http://schemas.openxmlformats.org/officeDocument/2006/relationships/image" Target="media/image246.wmf"/><Relationship Id="rId734" Type="http://schemas.openxmlformats.org/officeDocument/2006/relationships/oleObject" Target="embeddings/oleObject379.bin"/><Relationship Id="rId941" Type="http://schemas.openxmlformats.org/officeDocument/2006/relationships/oleObject" Target="embeddings/oleObject503.bin"/><Relationship Id="rId1157" Type="http://schemas.openxmlformats.org/officeDocument/2006/relationships/image" Target="media/image494.wmf"/><Relationship Id="rId1364" Type="http://schemas.openxmlformats.org/officeDocument/2006/relationships/oleObject" Target="embeddings/oleObject811.bin"/><Relationship Id="rId1571" Type="http://schemas.openxmlformats.org/officeDocument/2006/relationships/image" Target="media/image594.wmf"/><Relationship Id="rId2208" Type="http://schemas.openxmlformats.org/officeDocument/2006/relationships/oleObject" Target="embeddings/oleObject1330.bin"/><Relationship Id="rId2415" Type="http://schemas.openxmlformats.org/officeDocument/2006/relationships/image" Target="media/image966.wmf"/><Relationship Id="rId2622" Type="http://schemas.openxmlformats.org/officeDocument/2006/relationships/oleObject" Target="embeddings/oleObject1544.bin"/><Relationship Id="rId70" Type="http://schemas.openxmlformats.org/officeDocument/2006/relationships/oleObject" Target="embeddings/oleObject31.bin"/><Relationship Id="rId801" Type="http://schemas.openxmlformats.org/officeDocument/2006/relationships/image" Target="media/image376.wmf"/><Relationship Id="rId1017" Type="http://schemas.openxmlformats.org/officeDocument/2006/relationships/image" Target="media/image464.wmf"/><Relationship Id="rId1224" Type="http://schemas.openxmlformats.org/officeDocument/2006/relationships/image" Target="media/image515.wmf"/><Relationship Id="rId1431" Type="http://schemas.openxmlformats.org/officeDocument/2006/relationships/oleObject" Target="embeddings/oleObject862.bin"/><Relationship Id="rId1669" Type="http://schemas.openxmlformats.org/officeDocument/2006/relationships/oleObject" Target="embeddings/oleObject1045.bin"/><Relationship Id="rId1876" Type="http://schemas.openxmlformats.org/officeDocument/2006/relationships/image" Target="media/image712.wmf"/><Relationship Id="rId2927" Type="http://schemas.openxmlformats.org/officeDocument/2006/relationships/image" Target="media/image1214.wmf"/><Relationship Id="rId3091" Type="http://schemas.openxmlformats.org/officeDocument/2006/relationships/image" Target="media/image1286.wmf"/><Relationship Id="rId1529" Type="http://schemas.openxmlformats.org/officeDocument/2006/relationships/image" Target="media/image576.wmf"/><Relationship Id="rId1736" Type="http://schemas.openxmlformats.org/officeDocument/2006/relationships/image" Target="media/image642.wmf"/><Relationship Id="rId1943" Type="http://schemas.openxmlformats.org/officeDocument/2006/relationships/image" Target="media/image746.wmf"/><Relationship Id="rId3189" Type="http://schemas.openxmlformats.org/officeDocument/2006/relationships/image" Target="media/image1335.wmf"/><Relationship Id="rId3396" Type="http://schemas.openxmlformats.org/officeDocument/2006/relationships/image" Target="media/image1436.wmf"/><Relationship Id="rId28" Type="http://schemas.openxmlformats.org/officeDocument/2006/relationships/image" Target="media/image8.wmf"/><Relationship Id="rId1803" Type="http://schemas.openxmlformats.org/officeDocument/2006/relationships/oleObject" Target="embeddings/oleObject1117.bin"/><Relationship Id="rId3049" Type="http://schemas.openxmlformats.org/officeDocument/2006/relationships/image" Target="media/image1268.wmf"/><Relationship Id="rId3256" Type="http://schemas.openxmlformats.org/officeDocument/2006/relationships/image" Target="media/image1368.wmf"/><Relationship Id="rId3463" Type="http://schemas.openxmlformats.org/officeDocument/2006/relationships/image" Target="media/image1502.wmf"/><Relationship Id="rId177" Type="http://schemas.openxmlformats.org/officeDocument/2006/relationships/image" Target="media/image72.wmf"/><Relationship Id="rId384" Type="http://schemas.openxmlformats.org/officeDocument/2006/relationships/oleObject" Target="embeddings/oleObject198.bin"/><Relationship Id="rId591" Type="http://schemas.openxmlformats.org/officeDocument/2006/relationships/oleObject" Target="embeddings/oleObject302.bin"/><Relationship Id="rId2065" Type="http://schemas.openxmlformats.org/officeDocument/2006/relationships/image" Target="media/image801.wmf"/><Relationship Id="rId2272" Type="http://schemas.openxmlformats.org/officeDocument/2006/relationships/image" Target="media/image895.wmf"/><Relationship Id="rId3116" Type="http://schemas.openxmlformats.org/officeDocument/2006/relationships/oleObject" Target="embeddings/oleObject1790.bin"/><Relationship Id="rId244" Type="http://schemas.openxmlformats.org/officeDocument/2006/relationships/image" Target="media/image105.wmf"/><Relationship Id="rId689" Type="http://schemas.openxmlformats.org/officeDocument/2006/relationships/image" Target="media/image327.wmf"/><Relationship Id="rId896" Type="http://schemas.openxmlformats.org/officeDocument/2006/relationships/oleObject" Target="embeddings/oleObject476.bin"/><Relationship Id="rId1081" Type="http://schemas.openxmlformats.org/officeDocument/2006/relationships/oleObject" Target="embeddings/oleObject591.bin"/><Relationship Id="rId2577" Type="http://schemas.openxmlformats.org/officeDocument/2006/relationships/image" Target="media/image1043.wmf"/><Relationship Id="rId2784" Type="http://schemas.openxmlformats.org/officeDocument/2006/relationships/image" Target="media/image1147.wmf"/><Relationship Id="rId3323" Type="http://schemas.openxmlformats.org/officeDocument/2006/relationships/oleObject" Target="embeddings/oleObject1896.bin"/><Relationship Id="rId3530" Type="http://schemas.openxmlformats.org/officeDocument/2006/relationships/image" Target="media/image1568.wmf"/><Relationship Id="rId3628" Type="http://schemas.openxmlformats.org/officeDocument/2006/relationships/image" Target="media/image1664.wmf"/><Relationship Id="rId451" Type="http://schemas.openxmlformats.org/officeDocument/2006/relationships/image" Target="media/image208.wmf"/><Relationship Id="rId549" Type="http://schemas.openxmlformats.org/officeDocument/2006/relationships/image" Target="media/image257.wmf"/><Relationship Id="rId756" Type="http://schemas.openxmlformats.org/officeDocument/2006/relationships/oleObject" Target="embeddings/oleObject392.bin"/><Relationship Id="rId1179" Type="http://schemas.openxmlformats.org/officeDocument/2006/relationships/image" Target="media/image503.wmf"/><Relationship Id="rId1386" Type="http://schemas.openxmlformats.org/officeDocument/2006/relationships/oleObject" Target="embeddings/oleObject832.bin"/><Relationship Id="rId1593" Type="http://schemas.openxmlformats.org/officeDocument/2006/relationships/oleObject" Target="embeddings/oleObject981.bin"/><Relationship Id="rId2132" Type="http://schemas.openxmlformats.org/officeDocument/2006/relationships/image" Target="media/image832.wmf"/><Relationship Id="rId2437" Type="http://schemas.openxmlformats.org/officeDocument/2006/relationships/oleObject" Target="embeddings/oleObject1449.bin"/><Relationship Id="rId2991" Type="http://schemas.openxmlformats.org/officeDocument/2006/relationships/image" Target="media/image1242.wmf"/><Relationship Id="rId104" Type="http://schemas.openxmlformats.org/officeDocument/2006/relationships/image" Target="media/image37.wmf"/><Relationship Id="rId311" Type="http://schemas.openxmlformats.org/officeDocument/2006/relationships/image" Target="media/image138.wmf"/><Relationship Id="rId409" Type="http://schemas.openxmlformats.org/officeDocument/2006/relationships/image" Target="media/image187.wmf"/><Relationship Id="rId963" Type="http://schemas.openxmlformats.org/officeDocument/2006/relationships/oleObject" Target="embeddings/oleObject514.bin"/><Relationship Id="rId1039" Type="http://schemas.openxmlformats.org/officeDocument/2006/relationships/image" Target="media/image472.png"/><Relationship Id="rId1246" Type="http://schemas.openxmlformats.org/officeDocument/2006/relationships/oleObject" Target="embeddings/oleObject713.bin"/><Relationship Id="rId1898" Type="http://schemas.openxmlformats.org/officeDocument/2006/relationships/image" Target="media/image723.wmf"/><Relationship Id="rId2644" Type="http://schemas.openxmlformats.org/officeDocument/2006/relationships/oleObject" Target="embeddings/oleObject1555.bin"/><Relationship Id="rId2851" Type="http://schemas.openxmlformats.org/officeDocument/2006/relationships/oleObject" Target="embeddings/oleObject1653.bin"/><Relationship Id="rId2949" Type="http://schemas.openxmlformats.org/officeDocument/2006/relationships/oleObject" Target="embeddings/oleObject1701.bin"/><Relationship Id="rId92" Type="http://schemas.openxmlformats.org/officeDocument/2006/relationships/oleObject" Target="embeddings/oleObject47.bin"/><Relationship Id="rId616" Type="http://schemas.openxmlformats.org/officeDocument/2006/relationships/image" Target="media/image290.wmf"/><Relationship Id="rId823" Type="http://schemas.openxmlformats.org/officeDocument/2006/relationships/oleObject" Target="embeddings/oleObject427.bin"/><Relationship Id="rId1453" Type="http://schemas.openxmlformats.org/officeDocument/2006/relationships/oleObject" Target="embeddings/oleObject881.bin"/><Relationship Id="rId1660" Type="http://schemas.openxmlformats.org/officeDocument/2006/relationships/oleObject" Target="embeddings/oleObject1038.bin"/><Relationship Id="rId1758" Type="http://schemas.openxmlformats.org/officeDocument/2006/relationships/oleObject" Target="embeddings/oleObject1094.bin"/><Relationship Id="rId2504" Type="http://schemas.openxmlformats.org/officeDocument/2006/relationships/image" Target="media/image1008.wmf"/><Relationship Id="rId2711" Type="http://schemas.openxmlformats.org/officeDocument/2006/relationships/image" Target="media/image1111.wmf"/><Relationship Id="rId2809" Type="http://schemas.openxmlformats.org/officeDocument/2006/relationships/oleObject" Target="embeddings/oleObject1633.bin"/><Relationship Id="rId1106" Type="http://schemas.openxmlformats.org/officeDocument/2006/relationships/oleObject" Target="embeddings/oleObject613.bin"/><Relationship Id="rId1313" Type="http://schemas.openxmlformats.org/officeDocument/2006/relationships/oleObject" Target="embeddings/oleObject768.bin"/><Relationship Id="rId1520" Type="http://schemas.openxmlformats.org/officeDocument/2006/relationships/oleObject" Target="embeddings/oleObject937.bin"/><Relationship Id="rId1965" Type="http://schemas.openxmlformats.org/officeDocument/2006/relationships/image" Target="media/image757.wmf"/><Relationship Id="rId3180" Type="http://schemas.openxmlformats.org/officeDocument/2006/relationships/oleObject" Target="embeddings/oleObject1822.bin"/><Relationship Id="rId1618" Type="http://schemas.openxmlformats.org/officeDocument/2006/relationships/oleObject" Target="embeddings/oleObject1005.bin"/><Relationship Id="rId1825" Type="http://schemas.openxmlformats.org/officeDocument/2006/relationships/oleObject" Target="embeddings/oleObject1128.bin"/><Relationship Id="rId3040" Type="http://schemas.openxmlformats.org/officeDocument/2006/relationships/oleObject" Target="embeddings/oleObject1748.bin"/><Relationship Id="rId3278" Type="http://schemas.openxmlformats.org/officeDocument/2006/relationships/image" Target="media/image1377.wmf"/><Relationship Id="rId3485" Type="http://schemas.openxmlformats.org/officeDocument/2006/relationships/image" Target="media/image1523.wmf"/><Relationship Id="rId199" Type="http://schemas.openxmlformats.org/officeDocument/2006/relationships/image" Target="media/image83.wmf"/><Relationship Id="rId2087" Type="http://schemas.openxmlformats.org/officeDocument/2006/relationships/image" Target="media/image812.wmf"/><Relationship Id="rId2294" Type="http://schemas.openxmlformats.org/officeDocument/2006/relationships/image" Target="media/image906.wmf"/><Relationship Id="rId3138" Type="http://schemas.openxmlformats.org/officeDocument/2006/relationships/oleObject" Target="embeddings/oleObject1801.bin"/><Relationship Id="rId3345" Type="http://schemas.openxmlformats.org/officeDocument/2006/relationships/oleObject" Target="embeddings/oleObject1908.bin"/><Relationship Id="rId3552" Type="http://schemas.openxmlformats.org/officeDocument/2006/relationships/image" Target="media/image1590.wmf"/><Relationship Id="rId266" Type="http://schemas.openxmlformats.org/officeDocument/2006/relationships/image" Target="media/image116.wmf"/><Relationship Id="rId473" Type="http://schemas.openxmlformats.org/officeDocument/2006/relationships/image" Target="media/image219.wmf"/><Relationship Id="rId680" Type="http://schemas.openxmlformats.org/officeDocument/2006/relationships/image" Target="media/image323.wmf"/><Relationship Id="rId2154" Type="http://schemas.openxmlformats.org/officeDocument/2006/relationships/oleObject" Target="embeddings/oleObject1302.bin"/><Relationship Id="rId2361" Type="http://schemas.openxmlformats.org/officeDocument/2006/relationships/oleObject" Target="embeddings/oleObject1410.bin"/><Relationship Id="rId2599" Type="http://schemas.openxmlformats.org/officeDocument/2006/relationships/oleObject" Target="embeddings/oleObject1533.bin"/><Relationship Id="rId3205" Type="http://schemas.openxmlformats.org/officeDocument/2006/relationships/image" Target="media/image1343.wmf"/><Relationship Id="rId3412" Type="http://schemas.openxmlformats.org/officeDocument/2006/relationships/image" Target="media/image1452.wmf"/><Relationship Id="rId126" Type="http://schemas.openxmlformats.org/officeDocument/2006/relationships/oleObject" Target="embeddings/oleObject67.bin"/><Relationship Id="rId333" Type="http://schemas.openxmlformats.org/officeDocument/2006/relationships/image" Target="media/image149.wmf"/><Relationship Id="rId540" Type="http://schemas.openxmlformats.org/officeDocument/2006/relationships/oleObject" Target="embeddings/oleObject276.bin"/><Relationship Id="rId778" Type="http://schemas.openxmlformats.org/officeDocument/2006/relationships/oleObject" Target="embeddings/oleObject403.bin"/><Relationship Id="rId985" Type="http://schemas.openxmlformats.org/officeDocument/2006/relationships/oleObject" Target="embeddings/oleObject525.bin"/><Relationship Id="rId1170" Type="http://schemas.openxmlformats.org/officeDocument/2006/relationships/image" Target="media/image500.wmf"/><Relationship Id="rId2014" Type="http://schemas.openxmlformats.org/officeDocument/2006/relationships/image" Target="media/image776.wmf"/><Relationship Id="rId2221" Type="http://schemas.openxmlformats.org/officeDocument/2006/relationships/image" Target="media/image873.wmf"/><Relationship Id="rId2459" Type="http://schemas.openxmlformats.org/officeDocument/2006/relationships/oleObject" Target="embeddings/oleObject1461.bin"/><Relationship Id="rId2666" Type="http://schemas.openxmlformats.org/officeDocument/2006/relationships/oleObject" Target="embeddings/oleObject1565.bin"/><Relationship Id="rId2873" Type="http://schemas.openxmlformats.org/officeDocument/2006/relationships/oleObject" Target="embeddings/oleObject1664.bin"/><Relationship Id="rId638" Type="http://schemas.openxmlformats.org/officeDocument/2006/relationships/image" Target="media/image301.wmf"/><Relationship Id="rId845" Type="http://schemas.openxmlformats.org/officeDocument/2006/relationships/oleObject" Target="embeddings/oleObject443.bin"/><Relationship Id="rId1030" Type="http://schemas.openxmlformats.org/officeDocument/2006/relationships/image" Target="media/image468.wmf"/><Relationship Id="rId1268" Type="http://schemas.openxmlformats.org/officeDocument/2006/relationships/image" Target="media/image525.wmf"/><Relationship Id="rId1475" Type="http://schemas.openxmlformats.org/officeDocument/2006/relationships/oleObject" Target="embeddings/oleObject900.bin"/><Relationship Id="rId1682" Type="http://schemas.openxmlformats.org/officeDocument/2006/relationships/oleObject" Target="embeddings/oleObject1053.bin"/><Relationship Id="rId2319" Type="http://schemas.openxmlformats.org/officeDocument/2006/relationships/oleObject" Target="embeddings/oleObject1389.bin"/><Relationship Id="rId2526" Type="http://schemas.openxmlformats.org/officeDocument/2006/relationships/oleObject" Target="embeddings/oleObject1495.bin"/><Relationship Id="rId2733" Type="http://schemas.openxmlformats.org/officeDocument/2006/relationships/oleObject" Target="embeddings/oleObject1597.bin"/><Relationship Id="rId400" Type="http://schemas.openxmlformats.org/officeDocument/2006/relationships/oleObject" Target="embeddings/oleObject206.bin"/><Relationship Id="rId705" Type="http://schemas.openxmlformats.org/officeDocument/2006/relationships/image" Target="media/image335.wmf"/><Relationship Id="rId1128" Type="http://schemas.openxmlformats.org/officeDocument/2006/relationships/oleObject" Target="embeddings/oleObject634.bin"/><Relationship Id="rId1335" Type="http://schemas.openxmlformats.org/officeDocument/2006/relationships/image" Target="media/image538.wmf"/><Relationship Id="rId1542" Type="http://schemas.openxmlformats.org/officeDocument/2006/relationships/oleObject" Target="embeddings/oleObject949.bin"/><Relationship Id="rId1987" Type="http://schemas.openxmlformats.org/officeDocument/2006/relationships/image" Target="media/image765.wmf"/><Relationship Id="rId2940" Type="http://schemas.openxmlformats.org/officeDocument/2006/relationships/image" Target="media/image1220.wmf"/><Relationship Id="rId912" Type="http://schemas.openxmlformats.org/officeDocument/2006/relationships/image" Target="media/image412.wmf"/><Relationship Id="rId1847" Type="http://schemas.openxmlformats.org/officeDocument/2006/relationships/oleObject" Target="embeddings/oleObject1138.bin"/><Relationship Id="rId2800" Type="http://schemas.openxmlformats.org/officeDocument/2006/relationships/image" Target="media/image1155.png"/><Relationship Id="rId41" Type="http://schemas.openxmlformats.org/officeDocument/2006/relationships/oleObject" Target="embeddings/oleObject15.bin"/><Relationship Id="rId1402" Type="http://schemas.openxmlformats.org/officeDocument/2006/relationships/image" Target="media/image546.wmf"/><Relationship Id="rId1707" Type="http://schemas.openxmlformats.org/officeDocument/2006/relationships/oleObject" Target="embeddings/oleObject1066.bin"/><Relationship Id="rId3062" Type="http://schemas.openxmlformats.org/officeDocument/2006/relationships/oleObject" Target="embeddings/oleObject1761.bin"/><Relationship Id="rId190" Type="http://schemas.openxmlformats.org/officeDocument/2006/relationships/oleObject" Target="embeddings/oleObject100.bin"/><Relationship Id="rId288" Type="http://schemas.openxmlformats.org/officeDocument/2006/relationships/oleObject" Target="embeddings/oleObject150.bin"/><Relationship Id="rId1914" Type="http://schemas.openxmlformats.org/officeDocument/2006/relationships/image" Target="media/image731.wmf"/><Relationship Id="rId3367" Type="http://schemas.openxmlformats.org/officeDocument/2006/relationships/oleObject" Target="embeddings/oleObject1923.bin"/><Relationship Id="rId3574" Type="http://schemas.openxmlformats.org/officeDocument/2006/relationships/image" Target="media/image1611.wmf"/><Relationship Id="rId495" Type="http://schemas.openxmlformats.org/officeDocument/2006/relationships/image" Target="media/image230.wmf"/><Relationship Id="rId2176" Type="http://schemas.openxmlformats.org/officeDocument/2006/relationships/oleObject" Target="embeddings/oleObject1314.bin"/><Relationship Id="rId2383" Type="http://schemas.openxmlformats.org/officeDocument/2006/relationships/oleObject" Target="embeddings/oleObject1422.bin"/><Relationship Id="rId2590" Type="http://schemas.openxmlformats.org/officeDocument/2006/relationships/image" Target="media/image1050.wmf"/><Relationship Id="rId3227" Type="http://schemas.openxmlformats.org/officeDocument/2006/relationships/image" Target="media/image1354.wmf"/><Relationship Id="rId3434" Type="http://schemas.openxmlformats.org/officeDocument/2006/relationships/image" Target="media/image1473.wmf"/><Relationship Id="rId3641" Type="http://schemas.openxmlformats.org/officeDocument/2006/relationships/image" Target="media/image1677.wmf"/><Relationship Id="rId148" Type="http://schemas.openxmlformats.org/officeDocument/2006/relationships/image" Target="media/image58.wmf"/><Relationship Id="rId355" Type="http://schemas.openxmlformats.org/officeDocument/2006/relationships/image" Target="media/image160.wmf"/><Relationship Id="rId562" Type="http://schemas.openxmlformats.org/officeDocument/2006/relationships/image" Target="media/image263.wmf"/><Relationship Id="rId1192" Type="http://schemas.openxmlformats.org/officeDocument/2006/relationships/oleObject" Target="embeddings/oleObject674.bin"/><Relationship Id="rId2036" Type="http://schemas.openxmlformats.org/officeDocument/2006/relationships/oleObject" Target="embeddings/oleObject1238.bin"/><Relationship Id="rId2243" Type="http://schemas.openxmlformats.org/officeDocument/2006/relationships/oleObject" Target="embeddings/oleObject1349.bin"/><Relationship Id="rId2450" Type="http://schemas.openxmlformats.org/officeDocument/2006/relationships/image" Target="media/image983.wmf"/><Relationship Id="rId2688" Type="http://schemas.openxmlformats.org/officeDocument/2006/relationships/oleObject" Target="embeddings/oleObject1574.bin"/><Relationship Id="rId2895" Type="http://schemas.openxmlformats.org/officeDocument/2006/relationships/oleObject" Target="embeddings/oleObject1674.bin"/><Relationship Id="rId3501" Type="http://schemas.openxmlformats.org/officeDocument/2006/relationships/image" Target="media/image1539.wmf"/><Relationship Id="rId215" Type="http://schemas.openxmlformats.org/officeDocument/2006/relationships/oleObject" Target="embeddings/oleObject113.bin"/><Relationship Id="rId422" Type="http://schemas.openxmlformats.org/officeDocument/2006/relationships/oleObject" Target="embeddings/oleObject217.bin"/><Relationship Id="rId867" Type="http://schemas.openxmlformats.org/officeDocument/2006/relationships/image" Target="media/image398.wmf"/><Relationship Id="rId1052" Type="http://schemas.openxmlformats.org/officeDocument/2006/relationships/oleObject" Target="embeddings/oleObject565.bin"/><Relationship Id="rId1497" Type="http://schemas.openxmlformats.org/officeDocument/2006/relationships/oleObject" Target="embeddings/oleObject919.bin"/><Relationship Id="rId2103" Type="http://schemas.openxmlformats.org/officeDocument/2006/relationships/oleObject" Target="embeddings/oleObject1272.bin"/><Relationship Id="rId2310" Type="http://schemas.openxmlformats.org/officeDocument/2006/relationships/image" Target="media/image914.wmf"/><Relationship Id="rId2548" Type="http://schemas.openxmlformats.org/officeDocument/2006/relationships/oleObject" Target="embeddings/oleObject1507.bin"/><Relationship Id="rId2755" Type="http://schemas.openxmlformats.org/officeDocument/2006/relationships/oleObject" Target="embeddings/oleObject1608.bin"/><Relationship Id="rId2962" Type="http://schemas.openxmlformats.org/officeDocument/2006/relationships/oleObject" Target="embeddings/oleObject1709.bin"/><Relationship Id="rId727" Type="http://schemas.openxmlformats.org/officeDocument/2006/relationships/oleObject" Target="embeddings/oleObject375.bin"/><Relationship Id="rId934" Type="http://schemas.openxmlformats.org/officeDocument/2006/relationships/image" Target="media/image423.wmf"/><Relationship Id="rId1357" Type="http://schemas.openxmlformats.org/officeDocument/2006/relationships/oleObject" Target="embeddings/oleObject804.bin"/><Relationship Id="rId1564" Type="http://schemas.openxmlformats.org/officeDocument/2006/relationships/oleObject" Target="embeddings/oleObject962.bin"/><Relationship Id="rId1771" Type="http://schemas.openxmlformats.org/officeDocument/2006/relationships/oleObject" Target="embeddings/oleObject1101.bin"/><Relationship Id="rId2408" Type="http://schemas.openxmlformats.org/officeDocument/2006/relationships/oleObject" Target="embeddings/oleObject1434.bin"/><Relationship Id="rId2615" Type="http://schemas.openxmlformats.org/officeDocument/2006/relationships/oleObject" Target="embeddings/oleObject1541.bin"/><Relationship Id="rId2822" Type="http://schemas.openxmlformats.org/officeDocument/2006/relationships/image" Target="media/image1166.wmf"/><Relationship Id="rId63" Type="http://schemas.openxmlformats.org/officeDocument/2006/relationships/oleObject" Target="embeddings/oleObject26.bin"/><Relationship Id="rId1217" Type="http://schemas.openxmlformats.org/officeDocument/2006/relationships/oleObject" Target="embeddings/oleObject692.bin"/><Relationship Id="rId1424" Type="http://schemas.openxmlformats.org/officeDocument/2006/relationships/oleObject" Target="embeddings/oleObject856.bin"/><Relationship Id="rId1631" Type="http://schemas.openxmlformats.org/officeDocument/2006/relationships/oleObject" Target="embeddings/oleObject1018.bin"/><Relationship Id="rId1869" Type="http://schemas.openxmlformats.org/officeDocument/2006/relationships/oleObject" Target="embeddings/oleObject1149.bin"/><Relationship Id="rId3084" Type="http://schemas.openxmlformats.org/officeDocument/2006/relationships/oleObject" Target="embeddings/oleObject1774.bin"/><Relationship Id="rId3291" Type="http://schemas.openxmlformats.org/officeDocument/2006/relationships/oleObject" Target="embeddings/oleObject1880.bin"/><Relationship Id="rId1729" Type="http://schemas.openxmlformats.org/officeDocument/2006/relationships/oleObject" Target="embeddings/oleObject1078.bin"/><Relationship Id="rId1936" Type="http://schemas.openxmlformats.org/officeDocument/2006/relationships/oleObject" Target="embeddings/oleObject1182.bin"/><Relationship Id="rId3389" Type="http://schemas.openxmlformats.org/officeDocument/2006/relationships/image" Target="media/image1429.wmf"/><Relationship Id="rId3596" Type="http://schemas.openxmlformats.org/officeDocument/2006/relationships/image" Target="media/image1633.wmf"/><Relationship Id="rId2198" Type="http://schemas.openxmlformats.org/officeDocument/2006/relationships/oleObject" Target="embeddings/oleObject1325.bin"/><Relationship Id="rId3151" Type="http://schemas.openxmlformats.org/officeDocument/2006/relationships/image" Target="media/image1316.wmf"/><Relationship Id="rId3249" Type="http://schemas.openxmlformats.org/officeDocument/2006/relationships/oleObject" Target="embeddings/oleObject1857.bin"/><Relationship Id="rId3456" Type="http://schemas.openxmlformats.org/officeDocument/2006/relationships/image" Target="media/image1495.wmf"/><Relationship Id="rId377" Type="http://schemas.openxmlformats.org/officeDocument/2006/relationships/image" Target="media/image171.wmf"/><Relationship Id="rId584" Type="http://schemas.openxmlformats.org/officeDocument/2006/relationships/image" Target="media/image274.wmf"/><Relationship Id="rId2058" Type="http://schemas.openxmlformats.org/officeDocument/2006/relationships/oleObject" Target="embeddings/oleObject1249.bin"/><Relationship Id="rId2265" Type="http://schemas.openxmlformats.org/officeDocument/2006/relationships/oleObject" Target="embeddings/oleObject1361.bin"/><Relationship Id="rId3011" Type="http://schemas.openxmlformats.org/officeDocument/2006/relationships/image" Target="media/image1252.wmf"/><Relationship Id="rId3109" Type="http://schemas.openxmlformats.org/officeDocument/2006/relationships/image" Target="media/image1295.wmf"/><Relationship Id="rId5" Type="http://schemas.openxmlformats.org/officeDocument/2006/relationships/webSettings" Target="webSettings.xml"/><Relationship Id="rId237" Type="http://schemas.openxmlformats.org/officeDocument/2006/relationships/oleObject" Target="embeddings/oleObject124.bin"/><Relationship Id="rId791" Type="http://schemas.openxmlformats.org/officeDocument/2006/relationships/image" Target="media/image371.wmf"/><Relationship Id="rId889" Type="http://schemas.openxmlformats.org/officeDocument/2006/relationships/image" Target="media/image406.wmf"/><Relationship Id="rId1074" Type="http://schemas.openxmlformats.org/officeDocument/2006/relationships/oleObject" Target="embeddings/oleObject585.bin"/><Relationship Id="rId2472" Type="http://schemas.openxmlformats.org/officeDocument/2006/relationships/image" Target="media/image992.wmf"/><Relationship Id="rId2777" Type="http://schemas.openxmlformats.org/officeDocument/2006/relationships/oleObject" Target="embeddings/oleObject1618.bin"/><Relationship Id="rId3316" Type="http://schemas.openxmlformats.org/officeDocument/2006/relationships/image" Target="media/image1396.wmf"/><Relationship Id="rId3523" Type="http://schemas.openxmlformats.org/officeDocument/2006/relationships/image" Target="media/image1561.wmf"/><Relationship Id="rId444" Type="http://schemas.openxmlformats.org/officeDocument/2006/relationships/oleObject" Target="embeddings/oleObject228.bin"/><Relationship Id="rId651" Type="http://schemas.openxmlformats.org/officeDocument/2006/relationships/oleObject" Target="embeddings/oleObject332.bin"/><Relationship Id="rId749" Type="http://schemas.openxmlformats.org/officeDocument/2006/relationships/oleObject" Target="embeddings/oleObject388.bin"/><Relationship Id="rId1281" Type="http://schemas.openxmlformats.org/officeDocument/2006/relationships/oleObject" Target="embeddings/oleObject739.bin"/><Relationship Id="rId1379" Type="http://schemas.openxmlformats.org/officeDocument/2006/relationships/oleObject" Target="embeddings/oleObject825.bin"/><Relationship Id="rId1586" Type="http://schemas.openxmlformats.org/officeDocument/2006/relationships/oleObject" Target="embeddings/oleObject976.bin"/><Relationship Id="rId2125" Type="http://schemas.openxmlformats.org/officeDocument/2006/relationships/oleObject" Target="embeddings/oleObject1285.bin"/><Relationship Id="rId2332" Type="http://schemas.openxmlformats.org/officeDocument/2006/relationships/image" Target="media/image925.wmf"/><Relationship Id="rId2984" Type="http://schemas.openxmlformats.org/officeDocument/2006/relationships/image" Target="media/image1240.wmf"/><Relationship Id="rId304" Type="http://schemas.openxmlformats.org/officeDocument/2006/relationships/oleObject" Target="embeddings/oleObject158.bin"/><Relationship Id="rId511" Type="http://schemas.openxmlformats.org/officeDocument/2006/relationships/image" Target="media/image238.wmf"/><Relationship Id="rId609" Type="http://schemas.openxmlformats.org/officeDocument/2006/relationships/oleObject" Target="embeddings/oleObject311.bin"/><Relationship Id="rId956" Type="http://schemas.openxmlformats.org/officeDocument/2006/relationships/image" Target="media/image434.wmf"/><Relationship Id="rId1141" Type="http://schemas.openxmlformats.org/officeDocument/2006/relationships/image" Target="media/image487.wmf"/><Relationship Id="rId1239" Type="http://schemas.openxmlformats.org/officeDocument/2006/relationships/oleObject" Target="embeddings/oleObject708.bin"/><Relationship Id="rId1793" Type="http://schemas.openxmlformats.org/officeDocument/2006/relationships/oleObject" Target="embeddings/oleObject1112.bin"/><Relationship Id="rId2637" Type="http://schemas.openxmlformats.org/officeDocument/2006/relationships/image" Target="media/image1074.wmf"/><Relationship Id="rId2844" Type="http://schemas.openxmlformats.org/officeDocument/2006/relationships/image" Target="media/image1175.wmf"/><Relationship Id="rId85" Type="http://schemas.openxmlformats.org/officeDocument/2006/relationships/oleObject" Target="embeddings/oleObject43.bin"/><Relationship Id="rId816" Type="http://schemas.openxmlformats.org/officeDocument/2006/relationships/oleObject" Target="embeddings/oleObject422.bin"/><Relationship Id="rId1001" Type="http://schemas.openxmlformats.org/officeDocument/2006/relationships/oleObject" Target="embeddings/oleObject532.bin"/><Relationship Id="rId1446" Type="http://schemas.openxmlformats.org/officeDocument/2006/relationships/oleObject" Target="embeddings/oleObject875.bin"/><Relationship Id="rId1653" Type="http://schemas.openxmlformats.org/officeDocument/2006/relationships/oleObject" Target="embeddings/oleObject1033.bin"/><Relationship Id="rId1860" Type="http://schemas.openxmlformats.org/officeDocument/2006/relationships/oleObject" Target="embeddings/oleObject1144.bin"/><Relationship Id="rId2704" Type="http://schemas.openxmlformats.org/officeDocument/2006/relationships/oleObject" Target="embeddings/oleObject1582.bin"/><Relationship Id="rId2911" Type="http://schemas.openxmlformats.org/officeDocument/2006/relationships/image" Target="media/image1206.wmf"/><Relationship Id="rId1306" Type="http://schemas.openxmlformats.org/officeDocument/2006/relationships/oleObject" Target="embeddings/oleObject762.bin"/><Relationship Id="rId1513" Type="http://schemas.openxmlformats.org/officeDocument/2006/relationships/oleObject" Target="embeddings/oleObject933.bin"/><Relationship Id="rId1720" Type="http://schemas.openxmlformats.org/officeDocument/2006/relationships/image" Target="media/image635.wmf"/><Relationship Id="rId1958" Type="http://schemas.openxmlformats.org/officeDocument/2006/relationships/oleObject" Target="embeddings/oleObject1193.bin"/><Relationship Id="rId3173" Type="http://schemas.openxmlformats.org/officeDocument/2006/relationships/image" Target="media/image1327.wmf"/><Relationship Id="rId3380" Type="http://schemas.openxmlformats.org/officeDocument/2006/relationships/image" Target="media/image1423.wmf"/><Relationship Id="rId12" Type="http://schemas.openxmlformats.org/officeDocument/2006/relationships/header" Target="header5.xml"/><Relationship Id="rId1818" Type="http://schemas.openxmlformats.org/officeDocument/2006/relationships/image" Target="media/image682.wmf"/><Relationship Id="rId3033" Type="http://schemas.openxmlformats.org/officeDocument/2006/relationships/oleObject" Target="embeddings/oleObject1743.bin"/><Relationship Id="rId3240" Type="http://schemas.openxmlformats.org/officeDocument/2006/relationships/image" Target="media/image1360.wmf"/><Relationship Id="rId3478" Type="http://schemas.openxmlformats.org/officeDocument/2006/relationships/image" Target="media/image1516.wmf"/><Relationship Id="rId161" Type="http://schemas.openxmlformats.org/officeDocument/2006/relationships/image" Target="media/image64.wmf"/><Relationship Id="rId399" Type="http://schemas.openxmlformats.org/officeDocument/2006/relationships/image" Target="media/image182.wmf"/><Relationship Id="rId2287" Type="http://schemas.openxmlformats.org/officeDocument/2006/relationships/oleObject" Target="embeddings/oleObject1373.bin"/><Relationship Id="rId2494" Type="http://schemas.openxmlformats.org/officeDocument/2006/relationships/image" Target="media/image1003.wmf"/><Relationship Id="rId3338" Type="http://schemas.openxmlformats.org/officeDocument/2006/relationships/oleObject" Target="embeddings/oleObject1905.bin"/><Relationship Id="rId3545" Type="http://schemas.openxmlformats.org/officeDocument/2006/relationships/image" Target="media/image1583.wmf"/><Relationship Id="rId259" Type="http://schemas.openxmlformats.org/officeDocument/2006/relationships/oleObject" Target="embeddings/oleObject135.bin"/><Relationship Id="rId466" Type="http://schemas.openxmlformats.org/officeDocument/2006/relationships/oleObject" Target="embeddings/oleObject239.bin"/><Relationship Id="rId673" Type="http://schemas.openxmlformats.org/officeDocument/2006/relationships/image" Target="media/image318.png"/><Relationship Id="rId880" Type="http://schemas.openxmlformats.org/officeDocument/2006/relationships/oleObject" Target="embeddings/oleObject466.bin"/><Relationship Id="rId1096" Type="http://schemas.openxmlformats.org/officeDocument/2006/relationships/oleObject" Target="embeddings/oleObject604.bin"/><Relationship Id="rId2147" Type="http://schemas.openxmlformats.org/officeDocument/2006/relationships/oleObject" Target="embeddings/oleObject1298.bin"/><Relationship Id="rId2354" Type="http://schemas.openxmlformats.org/officeDocument/2006/relationships/image" Target="media/image936.wmf"/><Relationship Id="rId2561" Type="http://schemas.openxmlformats.org/officeDocument/2006/relationships/image" Target="media/image1035.wmf"/><Relationship Id="rId2799" Type="http://schemas.openxmlformats.org/officeDocument/2006/relationships/oleObject" Target="embeddings/oleObject1629.bin"/><Relationship Id="rId3100" Type="http://schemas.openxmlformats.org/officeDocument/2006/relationships/oleObject" Target="embeddings/oleObject1782.bin"/><Relationship Id="rId3405" Type="http://schemas.openxmlformats.org/officeDocument/2006/relationships/image" Target="media/image1445.wmf"/><Relationship Id="rId119" Type="http://schemas.openxmlformats.org/officeDocument/2006/relationships/oleObject" Target="embeddings/oleObject64.bin"/><Relationship Id="rId326" Type="http://schemas.openxmlformats.org/officeDocument/2006/relationships/oleObject" Target="embeddings/oleObject169.bin"/><Relationship Id="rId533" Type="http://schemas.openxmlformats.org/officeDocument/2006/relationships/image" Target="media/image249.wmf"/><Relationship Id="rId978" Type="http://schemas.openxmlformats.org/officeDocument/2006/relationships/image" Target="media/image445.wmf"/><Relationship Id="rId1163" Type="http://schemas.openxmlformats.org/officeDocument/2006/relationships/oleObject" Target="embeddings/oleObject655.bin"/><Relationship Id="rId1370" Type="http://schemas.openxmlformats.org/officeDocument/2006/relationships/oleObject" Target="embeddings/oleObject817.bin"/><Relationship Id="rId2007" Type="http://schemas.openxmlformats.org/officeDocument/2006/relationships/oleObject" Target="embeddings/oleObject1222.bin"/><Relationship Id="rId2214" Type="http://schemas.openxmlformats.org/officeDocument/2006/relationships/oleObject" Target="embeddings/oleObject1333.bin"/><Relationship Id="rId2659" Type="http://schemas.openxmlformats.org/officeDocument/2006/relationships/image" Target="media/image1085.wmf"/><Relationship Id="rId2866" Type="http://schemas.openxmlformats.org/officeDocument/2006/relationships/image" Target="media/image1185.wmf"/><Relationship Id="rId3612" Type="http://schemas.openxmlformats.org/officeDocument/2006/relationships/image" Target="media/image1649.wmf"/><Relationship Id="rId740" Type="http://schemas.openxmlformats.org/officeDocument/2006/relationships/image" Target="media/image346.wmf"/><Relationship Id="rId838" Type="http://schemas.openxmlformats.org/officeDocument/2006/relationships/image" Target="media/image390.wmf"/><Relationship Id="rId1023" Type="http://schemas.openxmlformats.org/officeDocument/2006/relationships/oleObject" Target="embeddings/oleObject545.bin"/><Relationship Id="rId1468" Type="http://schemas.openxmlformats.org/officeDocument/2006/relationships/oleObject" Target="embeddings/oleObject895.bin"/><Relationship Id="rId1675" Type="http://schemas.openxmlformats.org/officeDocument/2006/relationships/oleObject" Target="embeddings/oleObject1048.bin"/><Relationship Id="rId1882" Type="http://schemas.openxmlformats.org/officeDocument/2006/relationships/oleObject" Target="embeddings/oleObject1156.bin"/><Relationship Id="rId2421" Type="http://schemas.openxmlformats.org/officeDocument/2006/relationships/image" Target="media/image969.wmf"/><Relationship Id="rId2519" Type="http://schemas.openxmlformats.org/officeDocument/2006/relationships/image" Target="media/image1016.wmf"/><Relationship Id="rId2726" Type="http://schemas.openxmlformats.org/officeDocument/2006/relationships/oleObject" Target="embeddings/oleObject1593.bin"/><Relationship Id="rId600" Type="http://schemas.openxmlformats.org/officeDocument/2006/relationships/image" Target="media/image282.wmf"/><Relationship Id="rId1230" Type="http://schemas.openxmlformats.org/officeDocument/2006/relationships/oleObject" Target="embeddings/oleObject701.bin"/><Relationship Id="rId1328" Type="http://schemas.openxmlformats.org/officeDocument/2006/relationships/oleObject" Target="embeddings/oleObject780.bin"/><Relationship Id="rId1535" Type="http://schemas.openxmlformats.org/officeDocument/2006/relationships/image" Target="media/image579.wmf"/><Relationship Id="rId2933" Type="http://schemas.openxmlformats.org/officeDocument/2006/relationships/image" Target="media/image1217.wmf"/><Relationship Id="rId905" Type="http://schemas.openxmlformats.org/officeDocument/2006/relationships/oleObject" Target="embeddings/oleObject484.bin"/><Relationship Id="rId1742" Type="http://schemas.openxmlformats.org/officeDocument/2006/relationships/image" Target="media/image645.wmf"/><Relationship Id="rId3195" Type="http://schemas.openxmlformats.org/officeDocument/2006/relationships/image" Target="media/image1338.wmf"/><Relationship Id="rId34" Type="http://schemas.openxmlformats.org/officeDocument/2006/relationships/image" Target="media/image11.wmf"/><Relationship Id="rId1602" Type="http://schemas.openxmlformats.org/officeDocument/2006/relationships/oleObject" Target="embeddings/oleObject989.bin"/><Relationship Id="rId3055" Type="http://schemas.openxmlformats.org/officeDocument/2006/relationships/oleObject" Target="embeddings/oleObject1757.bin"/><Relationship Id="rId3262" Type="http://schemas.openxmlformats.org/officeDocument/2006/relationships/oleObject" Target="embeddings/oleObject1864.bin"/><Relationship Id="rId183" Type="http://schemas.openxmlformats.org/officeDocument/2006/relationships/oleObject" Target="embeddings/oleObject96.bin"/><Relationship Id="rId390" Type="http://schemas.openxmlformats.org/officeDocument/2006/relationships/oleObject" Target="embeddings/oleObject201.bin"/><Relationship Id="rId1907" Type="http://schemas.openxmlformats.org/officeDocument/2006/relationships/oleObject" Target="embeddings/oleObject1168.bin"/><Relationship Id="rId2071" Type="http://schemas.openxmlformats.org/officeDocument/2006/relationships/image" Target="media/image804.wmf"/><Relationship Id="rId3122" Type="http://schemas.openxmlformats.org/officeDocument/2006/relationships/oleObject" Target="embeddings/oleObject1793.bin"/><Relationship Id="rId3567" Type="http://schemas.openxmlformats.org/officeDocument/2006/relationships/image" Target="media/image1604.wmf"/><Relationship Id="rId250" Type="http://schemas.openxmlformats.org/officeDocument/2006/relationships/image" Target="media/image108.wmf"/><Relationship Id="rId488" Type="http://schemas.openxmlformats.org/officeDocument/2006/relationships/oleObject" Target="embeddings/oleObject250.bin"/><Relationship Id="rId695" Type="http://schemas.openxmlformats.org/officeDocument/2006/relationships/image" Target="media/image330.wmf"/><Relationship Id="rId2169" Type="http://schemas.openxmlformats.org/officeDocument/2006/relationships/image" Target="media/image847.wmf"/><Relationship Id="rId2376" Type="http://schemas.openxmlformats.org/officeDocument/2006/relationships/image" Target="media/image947.wmf"/><Relationship Id="rId2583" Type="http://schemas.openxmlformats.org/officeDocument/2006/relationships/oleObject" Target="embeddings/oleObject1525.bin"/><Relationship Id="rId2790" Type="http://schemas.openxmlformats.org/officeDocument/2006/relationships/image" Target="media/image1150.wmf"/><Relationship Id="rId3427" Type="http://schemas.openxmlformats.org/officeDocument/2006/relationships/image" Target="media/image1467.wmf"/><Relationship Id="rId3634" Type="http://schemas.openxmlformats.org/officeDocument/2006/relationships/image" Target="media/image1670.wmf"/><Relationship Id="rId110" Type="http://schemas.openxmlformats.org/officeDocument/2006/relationships/oleObject" Target="embeddings/oleObject59.bin"/><Relationship Id="rId348" Type="http://schemas.openxmlformats.org/officeDocument/2006/relationships/oleObject" Target="embeddings/oleObject180.bin"/><Relationship Id="rId555" Type="http://schemas.openxmlformats.org/officeDocument/2006/relationships/oleObject" Target="embeddings/oleObject284.bin"/><Relationship Id="rId762" Type="http://schemas.openxmlformats.org/officeDocument/2006/relationships/oleObject" Target="embeddings/oleObject395.bin"/><Relationship Id="rId1185" Type="http://schemas.openxmlformats.org/officeDocument/2006/relationships/image" Target="media/image505.wmf"/><Relationship Id="rId1392" Type="http://schemas.openxmlformats.org/officeDocument/2006/relationships/oleObject" Target="embeddings/oleObject837.bin"/><Relationship Id="rId2029" Type="http://schemas.openxmlformats.org/officeDocument/2006/relationships/image" Target="media/image783.wmf"/><Relationship Id="rId2236" Type="http://schemas.openxmlformats.org/officeDocument/2006/relationships/oleObject" Target="embeddings/oleObject1344.bin"/><Relationship Id="rId2443" Type="http://schemas.openxmlformats.org/officeDocument/2006/relationships/oleObject" Target="embeddings/oleObject1452.bin"/><Relationship Id="rId2650" Type="http://schemas.openxmlformats.org/officeDocument/2006/relationships/oleObject" Target="embeddings/oleObject1558.bin"/><Relationship Id="rId2888" Type="http://schemas.openxmlformats.org/officeDocument/2006/relationships/image" Target="media/image1196.wmf"/><Relationship Id="rId208" Type="http://schemas.openxmlformats.org/officeDocument/2006/relationships/oleObject" Target="embeddings/oleObject109.bin"/><Relationship Id="rId415" Type="http://schemas.openxmlformats.org/officeDocument/2006/relationships/image" Target="media/image190.wmf"/><Relationship Id="rId622" Type="http://schemas.openxmlformats.org/officeDocument/2006/relationships/image" Target="media/image293.wmf"/><Relationship Id="rId1045" Type="http://schemas.openxmlformats.org/officeDocument/2006/relationships/oleObject" Target="embeddings/oleObject559.bin"/><Relationship Id="rId1252" Type="http://schemas.openxmlformats.org/officeDocument/2006/relationships/oleObject" Target="embeddings/oleObject718.bin"/><Relationship Id="rId1697" Type="http://schemas.openxmlformats.org/officeDocument/2006/relationships/oleObject" Target="embeddings/oleObject1061.bin"/><Relationship Id="rId2303" Type="http://schemas.openxmlformats.org/officeDocument/2006/relationships/oleObject" Target="embeddings/oleObject1381.bin"/><Relationship Id="rId2510" Type="http://schemas.openxmlformats.org/officeDocument/2006/relationships/image" Target="media/image1011.png"/><Relationship Id="rId2748" Type="http://schemas.openxmlformats.org/officeDocument/2006/relationships/image" Target="media/image1129.wmf"/><Relationship Id="rId2955" Type="http://schemas.openxmlformats.org/officeDocument/2006/relationships/oleObject" Target="embeddings/oleObject1705.bin"/><Relationship Id="rId927" Type="http://schemas.openxmlformats.org/officeDocument/2006/relationships/oleObject" Target="embeddings/oleObject496.bin"/><Relationship Id="rId1112" Type="http://schemas.openxmlformats.org/officeDocument/2006/relationships/oleObject" Target="embeddings/oleObject619.bin"/><Relationship Id="rId1557" Type="http://schemas.openxmlformats.org/officeDocument/2006/relationships/image" Target="media/image588.wmf"/><Relationship Id="rId1764" Type="http://schemas.openxmlformats.org/officeDocument/2006/relationships/oleObject" Target="embeddings/oleObject1097.bin"/><Relationship Id="rId1971" Type="http://schemas.openxmlformats.org/officeDocument/2006/relationships/image" Target="media/image760.wmf"/><Relationship Id="rId2608" Type="http://schemas.openxmlformats.org/officeDocument/2006/relationships/image" Target="media/image1059.wmf"/><Relationship Id="rId2815" Type="http://schemas.openxmlformats.org/officeDocument/2006/relationships/oleObject" Target="embeddings/oleObject1635.bin"/><Relationship Id="rId56" Type="http://schemas.openxmlformats.org/officeDocument/2006/relationships/image" Target="media/image22.wmf"/><Relationship Id="rId1417" Type="http://schemas.openxmlformats.org/officeDocument/2006/relationships/oleObject" Target="embeddings/oleObject852.bin"/><Relationship Id="rId1624" Type="http://schemas.openxmlformats.org/officeDocument/2006/relationships/oleObject" Target="embeddings/oleObject1011.bin"/><Relationship Id="rId1831" Type="http://schemas.openxmlformats.org/officeDocument/2006/relationships/image" Target="media/image689.wmf"/><Relationship Id="rId3077" Type="http://schemas.openxmlformats.org/officeDocument/2006/relationships/oleObject" Target="embeddings/oleObject1771.bin"/><Relationship Id="rId3284" Type="http://schemas.openxmlformats.org/officeDocument/2006/relationships/image" Target="media/image1380.wmf"/><Relationship Id="rId1929" Type="http://schemas.openxmlformats.org/officeDocument/2006/relationships/image" Target="media/image739.wmf"/><Relationship Id="rId2093" Type="http://schemas.openxmlformats.org/officeDocument/2006/relationships/oleObject" Target="embeddings/oleObject1267.bin"/><Relationship Id="rId3491" Type="http://schemas.openxmlformats.org/officeDocument/2006/relationships/image" Target="media/image1529.wmf"/><Relationship Id="rId3589" Type="http://schemas.openxmlformats.org/officeDocument/2006/relationships/image" Target="media/image1626.wmf"/><Relationship Id="rId2398" Type="http://schemas.openxmlformats.org/officeDocument/2006/relationships/image" Target="media/image957.wmf"/><Relationship Id="rId3144" Type="http://schemas.openxmlformats.org/officeDocument/2006/relationships/oleObject" Target="embeddings/oleObject1804.bin"/><Relationship Id="rId3351" Type="http://schemas.openxmlformats.org/officeDocument/2006/relationships/oleObject" Target="embeddings/oleObject1912.bin"/><Relationship Id="rId3449" Type="http://schemas.openxmlformats.org/officeDocument/2006/relationships/image" Target="media/image1488.wmf"/><Relationship Id="rId272" Type="http://schemas.openxmlformats.org/officeDocument/2006/relationships/image" Target="media/image119.wmf"/><Relationship Id="rId577" Type="http://schemas.openxmlformats.org/officeDocument/2006/relationships/oleObject" Target="embeddings/oleObject295.bin"/><Relationship Id="rId2160" Type="http://schemas.openxmlformats.org/officeDocument/2006/relationships/oleObject" Target="embeddings/oleObject1305.bin"/><Relationship Id="rId2258" Type="http://schemas.openxmlformats.org/officeDocument/2006/relationships/oleObject" Target="embeddings/oleObject1357.bin"/><Relationship Id="rId3004" Type="http://schemas.openxmlformats.org/officeDocument/2006/relationships/oleObject" Target="embeddings/oleObject1728.bin"/><Relationship Id="rId3211" Type="http://schemas.openxmlformats.org/officeDocument/2006/relationships/image" Target="media/image1346.wmf"/><Relationship Id="rId132" Type="http://schemas.openxmlformats.org/officeDocument/2006/relationships/oleObject" Target="embeddings/oleObject70.bin"/><Relationship Id="rId784" Type="http://schemas.openxmlformats.org/officeDocument/2006/relationships/oleObject" Target="embeddings/oleObject406.bin"/><Relationship Id="rId991" Type="http://schemas.openxmlformats.org/officeDocument/2006/relationships/oleObject" Target="embeddings/oleObject527.bin"/><Relationship Id="rId1067" Type="http://schemas.openxmlformats.org/officeDocument/2006/relationships/image" Target="media/image477.wmf"/><Relationship Id="rId2020" Type="http://schemas.openxmlformats.org/officeDocument/2006/relationships/oleObject" Target="embeddings/oleObject1230.bin"/><Relationship Id="rId2465" Type="http://schemas.openxmlformats.org/officeDocument/2006/relationships/oleObject" Target="embeddings/oleObject1465.bin"/><Relationship Id="rId2672" Type="http://schemas.openxmlformats.org/officeDocument/2006/relationships/oleObject" Target="embeddings/oleObject1567.bin"/><Relationship Id="rId3309" Type="http://schemas.openxmlformats.org/officeDocument/2006/relationships/oleObject" Target="embeddings/oleObject1889.bin"/><Relationship Id="rId3516" Type="http://schemas.openxmlformats.org/officeDocument/2006/relationships/image" Target="media/image1554.wmf"/><Relationship Id="rId437" Type="http://schemas.openxmlformats.org/officeDocument/2006/relationships/image" Target="media/image201.wmf"/><Relationship Id="rId644" Type="http://schemas.openxmlformats.org/officeDocument/2006/relationships/image" Target="media/image304.wmf"/><Relationship Id="rId851" Type="http://schemas.openxmlformats.org/officeDocument/2006/relationships/oleObject" Target="embeddings/oleObject448.bin"/><Relationship Id="rId1274" Type="http://schemas.openxmlformats.org/officeDocument/2006/relationships/image" Target="media/image528.wmf"/><Relationship Id="rId1481" Type="http://schemas.openxmlformats.org/officeDocument/2006/relationships/oleObject" Target="embeddings/oleObject904.bin"/><Relationship Id="rId1579" Type="http://schemas.openxmlformats.org/officeDocument/2006/relationships/oleObject" Target="embeddings/oleObject971.bin"/><Relationship Id="rId2118" Type="http://schemas.openxmlformats.org/officeDocument/2006/relationships/oleObject" Target="embeddings/oleObject1281.bin"/><Relationship Id="rId2325" Type="http://schemas.openxmlformats.org/officeDocument/2006/relationships/oleObject" Target="embeddings/oleObject1392.bin"/><Relationship Id="rId2532" Type="http://schemas.openxmlformats.org/officeDocument/2006/relationships/image" Target="media/image1023.wmf"/><Relationship Id="rId2977" Type="http://schemas.openxmlformats.org/officeDocument/2006/relationships/oleObject" Target="embeddings/oleObject1716.bin"/><Relationship Id="rId504" Type="http://schemas.openxmlformats.org/officeDocument/2006/relationships/oleObject" Target="embeddings/oleObject258.bin"/><Relationship Id="rId711" Type="http://schemas.openxmlformats.org/officeDocument/2006/relationships/oleObject" Target="embeddings/oleObject364.bin"/><Relationship Id="rId949" Type="http://schemas.openxmlformats.org/officeDocument/2006/relationships/oleObject" Target="embeddings/oleObject507.bin"/><Relationship Id="rId1134" Type="http://schemas.openxmlformats.org/officeDocument/2006/relationships/oleObject" Target="embeddings/oleObject639.bin"/><Relationship Id="rId1341" Type="http://schemas.openxmlformats.org/officeDocument/2006/relationships/oleObject" Target="embeddings/oleObject789.bin"/><Relationship Id="rId1786" Type="http://schemas.openxmlformats.org/officeDocument/2006/relationships/image" Target="media/image666.wmf"/><Relationship Id="rId1993" Type="http://schemas.openxmlformats.org/officeDocument/2006/relationships/image" Target="media/image768.wmf"/><Relationship Id="rId2837" Type="http://schemas.openxmlformats.org/officeDocument/2006/relationships/oleObject" Target="embeddings/oleObject1646.bin"/><Relationship Id="rId78" Type="http://schemas.openxmlformats.org/officeDocument/2006/relationships/oleObject" Target="embeddings/oleObject37.bin"/><Relationship Id="rId809" Type="http://schemas.openxmlformats.org/officeDocument/2006/relationships/oleObject" Target="embeddings/oleObject418.bin"/><Relationship Id="rId1201" Type="http://schemas.openxmlformats.org/officeDocument/2006/relationships/image" Target="media/image511.png"/><Relationship Id="rId1439" Type="http://schemas.openxmlformats.org/officeDocument/2006/relationships/oleObject" Target="embeddings/oleObject869.bin"/><Relationship Id="rId1646" Type="http://schemas.openxmlformats.org/officeDocument/2006/relationships/image" Target="media/image605.wmf"/><Relationship Id="rId1853" Type="http://schemas.openxmlformats.org/officeDocument/2006/relationships/image" Target="media/image701.wmf"/><Relationship Id="rId2904" Type="http://schemas.openxmlformats.org/officeDocument/2006/relationships/oleObject" Target="embeddings/oleObject1678.bin"/><Relationship Id="rId3099" Type="http://schemas.openxmlformats.org/officeDocument/2006/relationships/image" Target="media/image1290.wmf"/><Relationship Id="rId1506" Type="http://schemas.openxmlformats.org/officeDocument/2006/relationships/oleObject" Target="embeddings/oleObject926.bin"/><Relationship Id="rId1713" Type="http://schemas.openxmlformats.org/officeDocument/2006/relationships/oleObject" Target="embeddings/oleObject1070.bin"/><Relationship Id="rId1920" Type="http://schemas.openxmlformats.org/officeDocument/2006/relationships/image" Target="media/image734.wmf"/><Relationship Id="rId3166" Type="http://schemas.openxmlformats.org/officeDocument/2006/relationships/oleObject" Target="embeddings/oleObject1815.bin"/><Relationship Id="rId3373" Type="http://schemas.openxmlformats.org/officeDocument/2006/relationships/oleObject" Target="embeddings/oleObject1926.bin"/><Relationship Id="rId3580" Type="http://schemas.openxmlformats.org/officeDocument/2006/relationships/image" Target="media/image1617.wmf"/><Relationship Id="rId294" Type="http://schemas.openxmlformats.org/officeDocument/2006/relationships/oleObject" Target="embeddings/oleObject153.bin"/><Relationship Id="rId2182" Type="http://schemas.openxmlformats.org/officeDocument/2006/relationships/oleObject" Target="embeddings/oleObject1317.bin"/><Relationship Id="rId3026" Type="http://schemas.openxmlformats.org/officeDocument/2006/relationships/oleObject" Target="embeddings/oleObject1739.bin"/><Relationship Id="rId3233" Type="http://schemas.openxmlformats.org/officeDocument/2006/relationships/oleObject" Target="embeddings/oleObject1849.bin"/><Relationship Id="rId154" Type="http://schemas.openxmlformats.org/officeDocument/2006/relationships/oleObject" Target="embeddings/oleObject82.bin"/><Relationship Id="rId361" Type="http://schemas.openxmlformats.org/officeDocument/2006/relationships/image" Target="media/image163.wmf"/><Relationship Id="rId599" Type="http://schemas.openxmlformats.org/officeDocument/2006/relationships/oleObject" Target="embeddings/oleObject306.bin"/><Relationship Id="rId2042" Type="http://schemas.openxmlformats.org/officeDocument/2006/relationships/oleObject" Target="embeddings/oleObject1241.bin"/><Relationship Id="rId2487" Type="http://schemas.openxmlformats.org/officeDocument/2006/relationships/oleObject" Target="embeddings/oleObject1476.bin"/><Relationship Id="rId2694" Type="http://schemas.openxmlformats.org/officeDocument/2006/relationships/oleObject" Target="embeddings/oleObject1577.bin"/><Relationship Id="rId3440" Type="http://schemas.openxmlformats.org/officeDocument/2006/relationships/image" Target="media/image1479.wmf"/><Relationship Id="rId3538" Type="http://schemas.openxmlformats.org/officeDocument/2006/relationships/image" Target="media/image1576.wmf"/><Relationship Id="rId459" Type="http://schemas.openxmlformats.org/officeDocument/2006/relationships/image" Target="media/image212.wmf"/><Relationship Id="rId666" Type="http://schemas.openxmlformats.org/officeDocument/2006/relationships/image" Target="media/image314.wmf"/><Relationship Id="rId873" Type="http://schemas.openxmlformats.org/officeDocument/2006/relationships/image" Target="media/image399.wmf"/><Relationship Id="rId1089" Type="http://schemas.openxmlformats.org/officeDocument/2006/relationships/oleObject" Target="embeddings/oleObject598.bin"/><Relationship Id="rId1296" Type="http://schemas.openxmlformats.org/officeDocument/2006/relationships/oleObject" Target="embeddings/oleObject752.bin"/><Relationship Id="rId2347" Type="http://schemas.openxmlformats.org/officeDocument/2006/relationships/oleObject" Target="embeddings/oleObject1403.bin"/><Relationship Id="rId2554" Type="http://schemas.openxmlformats.org/officeDocument/2006/relationships/image" Target="media/image1031.wmf"/><Relationship Id="rId2999" Type="http://schemas.openxmlformats.org/officeDocument/2006/relationships/image" Target="media/image1246.png"/><Relationship Id="rId3300" Type="http://schemas.openxmlformats.org/officeDocument/2006/relationships/image" Target="media/image1388.wmf"/><Relationship Id="rId221" Type="http://schemas.openxmlformats.org/officeDocument/2006/relationships/oleObject" Target="embeddings/oleObject116.bin"/><Relationship Id="rId319" Type="http://schemas.openxmlformats.org/officeDocument/2006/relationships/image" Target="media/image142.wmf"/><Relationship Id="rId526" Type="http://schemas.openxmlformats.org/officeDocument/2006/relationships/oleObject" Target="embeddings/oleObject269.bin"/><Relationship Id="rId1156" Type="http://schemas.openxmlformats.org/officeDocument/2006/relationships/oleObject" Target="embeddings/oleObject651.bin"/><Relationship Id="rId1363" Type="http://schemas.openxmlformats.org/officeDocument/2006/relationships/oleObject" Target="embeddings/oleObject810.bin"/><Relationship Id="rId2207" Type="http://schemas.openxmlformats.org/officeDocument/2006/relationships/image" Target="media/image866.wmf"/><Relationship Id="rId2761" Type="http://schemas.openxmlformats.org/officeDocument/2006/relationships/oleObject" Target="embeddings/oleObject1611.bin"/><Relationship Id="rId2859" Type="http://schemas.microsoft.com/office/2007/relationships/hdphoto" Target="media/hdphoto10.wdp"/><Relationship Id="rId3605" Type="http://schemas.openxmlformats.org/officeDocument/2006/relationships/image" Target="media/image1642.wmf"/><Relationship Id="rId733" Type="http://schemas.openxmlformats.org/officeDocument/2006/relationships/image" Target="media/image343.wmf"/><Relationship Id="rId940" Type="http://schemas.openxmlformats.org/officeDocument/2006/relationships/image" Target="media/image426.wmf"/><Relationship Id="rId1016" Type="http://schemas.openxmlformats.org/officeDocument/2006/relationships/oleObject" Target="embeddings/oleObject541.bin"/><Relationship Id="rId1570" Type="http://schemas.openxmlformats.org/officeDocument/2006/relationships/oleObject" Target="embeddings/oleObject965.bin"/><Relationship Id="rId1668" Type="http://schemas.openxmlformats.org/officeDocument/2006/relationships/image" Target="media/image612.wmf"/><Relationship Id="rId1875" Type="http://schemas.openxmlformats.org/officeDocument/2006/relationships/oleObject" Target="embeddings/oleObject1152.bin"/><Relationship Id="rId2414" Type="http://schemas.openxmlformats.org/officeDocument/2006/relationships/oleObject" Target="embeddings/oleObject1437.bin"/><Relationship Id="rId2621" Type="http://schemas.openxmlformats.org/officeDocument/2006/relationships/image" Target="media/image1066.wmf"/><Relationship Id="rId2719" Type="http://schemas.openxmlformats.org/officeDocument/2006/relationships/image" Target="media/image1115.wmf"/><Relationship Id="rId800" Type="http://schemas.openxmlformats.org/officeDocument/2006/relationships/oleObject" Target="embeddings/oleObject413.bin"/><Relationship Id="rId1223" Type="http://schemas.openxmlformats.org/officeDocument/2006/relationships/oleObject" Target="embeddings/oleObject697.bin"/><Relationship Id="rId1430" Type="http://schemas.openxmlformats.org/officeDocument/2006/relationships/oleObject" Target="embeddings/oleObject861.bin"/><Relationship Id="rId1528" Type="http://schemas.openxmlformats.org/officeDocument/2006/relationships/oleObject" Target="embeddings/oleObject941.bin"/><Relationship Id="rId2926" Type="http://schemas.openxmlformats.org/officeDocument/2006/relationships/oleObject" Target="embeddings/oleObject1689.bin"/><Relationship Id="rId3090" Type="http://schemas.openxmlformats.org/officeDocument/2006/relationships/oleObject" Target="embeddings/oleObject1777.bin"/><Relationship Id="rId1735" Type="http://schemas.openxmlformats.org/officeDocument/2006/relationships/oleObject" Target="embeddings/oleObject1082.bin"/><Relationship Id="rId1942" Type="http://schemas.openxmlformats.org/officeDocument/2006/relationships/oleObject" Target="embeddings/oleObject1185.bin"/><Relationship Id="rId3188" Type="http://schemas.openxmlformats.org/officeDocument/2006/relationships/oleObject" Target="embeddings/oleObject1826.bin"/><Relationship Id="rId3395" Type="http://schemas.openxmlformats.org/officeDocument/2006/relationships/image" Target="media/image1435.wmf"/><Relationship Id="rId27" Type="http://schemas.openxmlformats.org/officeDocument/2006/relationships/oleObject" Target="embeddings/oleObject8.bin"/><Relationship Id="rId1802" Type="http://schemas.openxmlformats.org/officeDocument/2006/relationships/image" Target="media/image674.wmf"/><Relationship Id="rId3048" Type="http://schemas.openxmlformats.org/officeDocument/2006/relationships/image" Target="media/image1267.png"/><Relationship Id="rId3255" Type="http://schemas.openxmlformats.org/officeDocument/2006/relationships/oleObject" Target="embeddings/oleObject1860.bin"/><Relationship Id="rId3462" Type="http://schemas.openxmlformats.org/officeDocument/2006/relationships/image" Target="media/image1501.wmf"/><Relationship Id="rId176" Type="http://schemas.openxmlformats.org/officeDocument/2006/relationships/oleObject" Target="embeddings/oleObject93.bin"/><Relationship Id="rId383" Type="http://schemas.openxmlformats.org/officeDocument/2006/relationships/image" Target="media/image174.wmf"/><Relationship Id="rId590" Type="http://schemas.openxmlformats.org/officeDocument/2006/relationships/image" Target="media/image277.wmf"/><Relationship Id="rId2064" Type="http://schemas.openxmlformats.org/officeDocument/2006/relationships/oleObject" Target="embeddings/oleObject1252.bin"/><Relationship Id="rId2271" Type="http://schemas.openxmlformats.org/officeDocument/2006/relationships/oleObject" Target="embeddings/oleObject1365.bin"/><Relationship Id="rId3115" Type="http://schemas.openxmlformats.org/officeDocument/2006/relationships/image" Target="media/image1298.wmf"/><Relationship Id="rId3322" Type="http://schemas.openxmlformats.org/officeDocument/2006/relationships/image" Target="media/image1399.wmf"/><Relationship Id="rId243" Type="http://schemas.openxmlformats.org/officeDocument/2006/relationships/oleObject" Target="embeddings/oleObject127.bin"/><Relationship Id="rId450" Type="http://schemas.openxmlformats.org/officeDocument/2006/relationships/oleObject" Target="embeddings/oleObject231.bin"/><Relationship Id="rId688" Type="http://schemas.openxmlformats.org/officeDocument/2006/relationships/oleObject" Target="embeddings/oleObject350.bin"/><Relationship Id="rId895" Type="http://schemas.openxmlformats.org/officeDocument/2006/relationships/image" Target="media/image408.wmf"/><Relationship Id="rId1080" Type="http://schemas.openxmlformats.org/officeDocument/2006/relationships/oleObject" Target="embeddings/oleObject590.bin"/><Relationship Id="rId2131" Type="http://schemas.openxmlformats.org/officeDocument/2006/relationships/oleObject" Target="embeddings/oleObject1288.bin"/><Relationship Id="rId2369" Type="http://schemas.openxmlformats.org/officeDocument/2006/relationships/oleObject" Target="embeddings/oleObject1414.bin"/><Relationship Id="rId2576" Type="http://schemas.openxmlformats.org/officeDocument/2006/relationships/oleObject" Target="embeddings/oleObject1522.bin"/><Relationship Id="rId2783" Type="http://schemas.openxmlformats.org/officeDocument/2006/relationships/oleObject" Target="embeddings/oleObject1621.bin"/><Relationship Id="rId2990" Type="http://schemas.microsoft.com/office/2007/relationships/hdphoto" Target="media/hdphoto16.wdp"/><Relationship Id="rId3627" Type="http://schemas.openxmlformats.org/officeDocument/2006/relationships/image" Target="media/image1663.wmf"/><Relationship Id="rId103" Type="http://schemas.openxmlformats.org/officeDocument/2006/relationships/oleObject" Target="embeddings/oleObject55.bin"/><Relationship Id="rId310" Type="http://schemas.openxmlformats.org/officeDocument/2006/relationships/oleObject" Target="embeddings/oleObject161.bin"/><Relationship Id="rId548" Type="http://schemas.openxmlformats.org/officeDocument/2006/relationships/oleObject" Target="embeddings/oleObject280.bin"/><Relationship Id="rId755" Type="http://schemas.openxmlformats.org/officeDocument/2006/relationships/oleObject" Target="embeddings/oleObject391.bin"/><Relationship Id="rId962" Type="http://schemas.openxmlformats.org/officeDocument/2006/relationships/image" Target="media/image437.wmf"/><Relationship Id="rId1178" Type="http://schemas.openxmlformats.org/officeDocument/2006/relationships/oleObject" Target="embeddings/oleObject664.bin"/><Relationship Id="rId1385" Type="http://schemas.openxmlformats.org/officeDocument/2006/relationships/oleObject" Target="embeddings/oleObject831.bin"/><Relationship Id="rId1592" Type="http://schemas.openxmlformats.org/officeDocument/2006/relationships/oleObject" Target="embeddings/oleObject980.bin"/><Relationship Id="rId2229" Type="http://schemas.openxmlformats.org/officeDocument/2006/relationships/image" Target="media/image877.wmf"/><Relationship Id="rId2436" Type="http://schemas.openxmlformats.org/officeDocument/2006/relationships/image" Target="media/image976.wmf"/><Relationship Id="rId2643" Type="http://schemas.openxmlformats.org/officeDocument/2006/relationships/image" Target="media/image1077.wmf"/><Relationship Id="rId2850" Type="http://schemas.openxmlformats.org/officeDocument/2006/relationships/image" Target="media/image1178.wmf"/><Relationship Id="rId91" Type="http://schemas.openxmlformats.org/officeDocument/2006/relationships/oleObject" Target="embeddings/oleObject46.bin"/><Relationship Id="rId408" Type="http://schemas.openxmlformats.org/officeDocument/2006/relationships/oleObject" Target="embeddings/oleObject210.bin"/><Relationship Id="rId615" Type="http://schemas.openxmlformats.org/officeDocument/2006/relationships/oleObject" Target="embeddings/oleObject314.bin"/><Relationship Id="rId822" Type="http://schemas.openxmlformats.org/officeDocument/2006/relationships/oleObject" Target="embeddings/oleObject426.bin"/><Relationship Id="rId1038" Type="http://schemas.openxmlformats.org/officeDocument/2006/relationships/oleObject" Target="embeddings/oleObject555.bin"/><Relationship Id="rId1245" Type="http://schemas.openxmlformats.org/officeDocument/2006/relationships/oleObject" Target="embeddings/oleObject712.bin"/><Relationship Id="rId1452" Type="http://schemas.openxmlformats.org/officeDocument/2006/relationships/oleObject" Target="embeddings/oleObject880.bin"/><Relationship Id="rId1897" Type="http://schemas.openxmlformats.org/officeDocument/2006/relationships/oleObject" Target="embeddings/oleObject1163.bin"/><Relationship Id="rId2503" Type="http://schemas.openxmlformats.org/officeDocument/2006/relationships/oleObject" Target="embeddings/oleObject1484.bin"/><Relationship Id="rId2948" Type="http://schemas.openxmlformats.org/officeDocument/2006/relationships/image" Target="media/image1224.wmf"/><Relationship Id="rId1105" Type="http://schemas.openxmlformats.org/officeDocument/2006/relationships/oleObject" Target="embeddings/oleObject612.bin"/><Relationship Id="rId1312" Type="http://schemas.openxmlformats.org/officeDocument/2006/relationships/oleObject" Target="embeddings/oleObject767.bin"/><Relationship Id="rId1757" Type="http://schemas.openxmlformats.org/officeDocument/2006/relationships/image" Target="media/image652.wmf"/><Relationship Id="rId1964" Type="http://schemas.openxmlformats.org/officeDocument/2006/relationships/oleObject" Target="embeddings/oleObject1196.bin"/><Relationship Id="rId2710" Type="http://schemas.openxmlformats.org/officeDocument/2006/relationships/oleObject" Target="embeddings/oleObject1585.bin"/><Relationship Id="rId2808" Type="http://schemas.openxmlformats.org/officeDocument/2006/relationships/image" Target="media/image1159.wmf"/><Relationship Id="rId49" Type="http://schemas.openxmlformats.org/officeDocument/2006/relationships/oleObject" Target="embeddings/oleObject19.bin"/><Relationship Id="rId1617" Type="http://schemas.openxmlformats.org/officeDocument/2006/relationships/oleObject" Target="embeddings/oleObject1004.bin"/><Relationship Id="rId1824" Type="http://schemas.openxmlformats.org/officeDocument/2006/relationships/image" Target="media/image685.wmf"/><Relationship Id="rId3277" Type="http://schemas.openxmlformats.org/officeDocument/2006/relationships/oleObject" Target="embeddings/oleObject1873.bin"/><Relationship Id="rId198" Type="http://schemas.openxmlformats.org/officeDocument/2006/relationships/oleObject" Target="embeddings/oleObject104.bin"/><Relationship Id="rId2086" Type="http://schemas.openxmlformats.org/officeDocument/2006/relationships/oleObject" Target="embeddings/oleObject1263.bin"/><Relationship Id="rId3484" Type="http://schemas.openxmlformats.org/officeDocument/2006/relationships/image" Target="media/image1522.wmf"/><Relationship Id="rId2293" Type="http://schemas.openxmlformats.org/officeDocument/2006/relationships/oleObject" Target="embeddings/oleObject1376.bin"/><Relationship Id="rId2598" Type="http://schemas.openxmlformats.org/officeDocument/2006/relationships/image" Target="media/image1054.wmf"/><Relationship Id="rId3137" Type="http://schemas.openxmlformats.org/officeDocument/2006/relationships/image" Target="media/image1309.wmf"/><Relationship Id="rId3344" Type="http://schemas.openxmlformats.org/officeDocument/2006/relationships/image" Target="media/image1409.wmf"/><Relationship Id="rId3551" Type="http://schemas.openxmlformats.org/officeDocument/2006/relationships/image" Target="media/image1589.wmf"/><Relationship Id="rId265" Type="http://schemas.openxmlformats.org/officeDocument/2006/relationships/oleObject" Target="embeddings/oleObject138.bin"/><Relationship Id="rId472" Type="http://schemas.openxmlformats.org/officeDocument/2006/relationships/oleObject" Target="embeddings/oleObject242.bin"/><Relationship Id="rId2153" Type="http://schemas.openxmlformats.org/officeDocument/2006/relationships/image" Target="media/image840.wmf"/><Relationship Id="rId2360" Type="http://schemas.openxmlformats.org/officeDocument/2006/relationships/image" Target="media/image939.wmf"/><Relationship Id="rId3204" Type="http://schemas.openxmlformats.org/officeDocument/2006/relationships/oleObject" Target="embeddings/oleObject1834.bin"/><Relationship Id="rId3411" Type="http://schemas.openxmlformats.org/officeDocument/2006/relationships/image" Target="media/image1451.wmf"/><Relationship Id="rId3649" Type="http://schemas.openxmlformats.org/officeDocument/2006/relationships/image" Target="media/image1685.wmf"/><Relationship Id="rId125" Type="http://schemas.openxmlformats.org/officeDocument/2006/relationships/image" Target="media/image47.wmf"/><Relationship Id="rId332" Type="http://schemas.openxmlformats.org/officeDocument/2006/relationships/oleObject" Target="embeddings/oleObject172.bin"/><Relationship Id="rId777" Type="http://schemas.openxmlformats.org/officeDocument/2006/relationships/image" Target="media/image363.wmf"/><Relationship Id="rId984" Type="http://schemas.openxmlformats.org/officeDocument/2006/relationships/image" Target="media/image448.wmf"/><Relationship Id="rId2013" Type="http://schemas.openxmlformats.org/officeDocument/2006/relationships/oleObject" Target="embeddings/oleObject1226.bin"/><Relationship Id="rId2220" Type="http://schemas.openxmlformats.org/officeDocument/2006/relationships/oleObject" Target="embeddings/oleObject1336.bin"/><Relationship Id="rId2458" Type="http://schemas.openxmlformats.org/officeDocument/2006/relationships/image" Target="media/image986.wmf"/><Relationship Id="rId2665" Type="http://schemas.openxmlformats.org/officeDocument/2006/relationships/image" Target="media/image1088.wmf"/><Relationship Id="rId2872" Type="http://schemas.openxmlformats.org/officeDocument/2006/relationships/image" Target="media/image1188.wmf"/><Relationship Id="rId3509" Type="http://schemas.openxmlformats.org/officeDocument/2006/relationships/image" Target="media/image1547.wmf"/><Relationship Id="rId637" Type="http://schemas.openxmlformats.org/officeDocument/2006/relationships/oleObject" Target="embeddings/oleObject325.bin"/><Relationship Id="rId844" Type="http://schemas.openxmlformats.org/officeDocument/2006/relationships/oleObject" Target="embeddings/oleObject442.bin"/><Relationship Id="rId1267" Type="http://schemas.openxmlformats.org/officeDocument/2006/relationships/oleObject" Target="embeddings/oleObject731.bin"/><Relationship Id="rId1474" Type="http://schemas.openxmlformats.org/officeDocument/2006/relationships/image" Target="media/image563.wmf"/><Relationship Id="rId1681" Type="http://schemas.openxmlformats.org/officeDocument/2006/relationships/oleObject" Target="embeddings/oleObject1052.bin"/><Relationship Id="rId2318" Type="http://schemas.openxmlformats.org/officeDocument/2006/relationships/image" Target="media/image918.wmf"/><Relationship Id="rId2525" Type="http://schemas.openxmlformats.org/officeDocument/2006/relationships/image" Target="media/image1019.wmf"/><Relationship Id="rId2732" Type="http://schemas.openxmlformats.org/officeDocument/2006/relationships/oleObject" Target="embeddings/oleObject1596.bin"/><Relationship Id="rId704" Type="http://schemas.openxmlformats.org/officeDocument/2006/relationships/oleObject" Target="embeddings/oleObject358.bin"/><Relationship Id="rId911" Type="http://schemas.openxmlformats.org/officeDocument/2006/relationships/oleObject" Target="embeddings/oleObject488.bin"/><Relationship Id="rId1127" Type="http://schemas.openxmlformats.org/officeDocument/2006/relationships/oleObject" Target="embeddings/oleObject633.bin"/><Relationship Id="rId1334" Type="http://schemas.openxmlformats.org/officeDocument/2006/relationships/image" Target="media/image537.png"/><Relationship Id="rId1541" Type="http://schemas.openxmlformats.org/officeDocument/2006/relationships/image" Target="media/image581.wmf"/><Relationship Id="rId1779" Type="http://schemas.openxmlformats.org/officeDocument/2006/relationships/oleObject" Target="embeddings/oleObject1105.bin"/><Relationship Id="rId1986" Type="http://schemas.openxmlformats.org/officeDocument/2006/relationships/oleObject" Target="embeddings/oleObject1210.bin"/><Relationship Id="rId40" Type="http://schemas.openxmlformats.org/officeDocument/2006/relationships/image" Target="media/image14.wmf"/><Relationship Id="rId1401" Type="http://schemas.openxmlformats.org/officeDocument/2006/relationships/oleObject" Target="embeddings/oleObject844.bin"/><Relationship Id="rId1639" Type="http://schemas.openxmlformats.org/officeDocument/2006/relationships/oleObject" Target="embeddings/oleObject1024.bin"/><Relationship Id="rId1846" Type="http://schemas.openxmlformats.org/officeDocument/2006/relationships/image" Target="media/image697.wmf"/><Relationship Id="rId3061" Type="http://schemas.openxmlformats.org/officeDocument/2006/relationships/oleObject" Target="embeddings/oleObject1760.bin"/><Relationship Id="rId3299" Type="http://schemas.openxmlformats.org/officeDocument/2006/relationships/oleObject" Target="embeddings/oleObject1884.bin"/><Relationship Id="rId1706" Type="http://schemas.openxmlformats.org/officeDocument/2006/relationships/image" Target="media/image629.wmf"/><Relationship Id="rId1913" Type="http://schemas.openxmlformats.org/officeDocument/2006/relationships/oleObject" Target="embeddings/oleObject1171.bin"/><Relationship Id="rId3159" Type="http://schemas.openxmlformats.org/officeDocument/2006/relationships/image" Target="media/image1320.wmf"/><Relationship Id="rId3366" Type="http://schemas.openxmlformats.org/officeDocument/2006/relationships/oleObject" Target="embeddings/oleObject1922.bin"/><Relationship Id="rId3573" Type="http://schemas.openxmlformats.org/officeDocument/2006/relationships/image" Target="media/image1610.wmf"/><Relationship Id="rId287" Type="http://schemas.openxmlformats.org/officeDocument/2006/relationships/image" Target="media/image126.wmf"/><Relationship Id="rId494" Type="http://schemas.openxmlformats.org/officeDocument/2006/relationships/oleObject" Target="embeddings/oleObject253.bin"/><Relationship Id="rId2175" Type="http://schemas.openxmlformats.org/officeDocument/2006/relationships/image" Target="media/image850.wmf"/><Relationship Id="rId2382" Type="http://schemas.openxmlformats.org/officeDocument/2006/relationships/oleObject" Target="embeddings/oleObject1421.bin"/><Relationship Id="rId3019" Type="http://schemas.openxmlformats.org/officeDocument/2006/relationships/image" Target="media/image1256.wmf"/><Relationship Id="rId3226" Type="http://schemas.openxmlformats.org/officeDocument/2006/relationships/oleObject" Target="embeddings/oleObject1845.bin"/><Relationship Id="rId147" Type="http://schemas.openxmlformats.org/officeDocument/2006/relationships/oleObject" Target="embeddings/oleObject78.bin"/><Relationship Id="rId354" Type="http://schemas.openxmlformats.org/officeDocument/2006/relationships/oleObject" Target="embeddings/oleObject183.bin"/><Relationship Id="rId799" Type="http://schemas.openxmlformats.org/officeDocument/2006/relationships/image" Target="media/image375.wmf"/><Relationship Id="rId1191" Type="http://schemas.openxmlformats.org/officeDocument/2006/relationships/oleObject" Target="embeddings/oleObject673.bin"/><Relationship Id="rId2035" Type="http://schemas.openxmlformats.org/officeDocument/2006/relationships/image" Target="media/image786.wmf"/><Relationship Id="rId2687" Type="http://schemas.openxmlformats.org/officeDocument/2006/relationships/image" Target="media/image1099.wmf"/><Relationship Id="rId2894" Type="http://schemas.openxmlformats.org/officeDocument/2006/relationships/image" Target="media/image1199.wmf"/><Relationship Id="rId3433" Type="http://schemas.openxmlformats.org/officeDocument/2006/relationships/oleObject" Target="embeddings/oleObject1933.bin"/><Relationship Id="rId3640" Type="http://schemas.openxmlformats.org/officeDocument/2006/relationships/image" Target="media/image1676.wmf"/><Relationship Id="rId561" Type="http://schemas.openxmlformats.org/officeDocument/2006/relationships/oleObject" Target="embeddings/oleObject287.bin"/><Relationship Id="rId659" Type="http://schemas.openxmlformats.org/officeDocument/2006/relationships/oleObject" Target="embeddings/oleObject336.bin"/><Relationship Id="rId866" Type="http://schemas.openxmlformats.org/officeDocument/2006/relationships/oleObject" Target="embeddings/oleObject457.bin"/><Relationship Id="rId1289" Type="http://schemas.openxmlformats.org/officeDocument/2006/relationships/oleObject" Target="embeddings/oleObject746.bin"/><Relationship Id="rId1496" Type="http://schemas.openxmlformats.org/officeDocument/2006/relationships/oleObject" Target="embeddings/oleObject918.bin"/><Relationship Id="rId2242" Type="http://schemas.openxmlformats.org/officeDocument/2006/relationships/oleObject" Target="embeddings/oleObject1348.bin"/><Relationship Id="rId2547" Type="http://schemas.openxmlformats.org/officeDocument/2006/relationships/oleObject" Target="embeddings/oleObject1506.bin"/><Relationship Id="rId3500" Type="http://schemas.openxmlformats.org/officeDocument/2006/relationships/image" Target="media/image1538.wmf"/><Relationship Id="rId214" Type="http://schemas.openxmlformats.org/officeDocument/2006/relationships/image" Target="media/image90.wmf"/><Relationship Id="rId421" Type="http://schemas.openxmlformats.org/officeDocument/2006/relationships/image" Target="media/image193.wmf"/><Relationship Id="rId519" Type="http://schemas.openxmlformats.org/officeDocument/2006/relationships/image" Target="media/image242.wmf"/><Relationship Id="rId1051" Type="http://schemas.openxmlformats.org/officeDocument/2006/relationships/oleObject" Target="embeddings/oleObject564.bin"/><Relationship Id="rId1149" Type="http://schemas.openxmlformats.org/officeDocument/2006/relationships/image" Target="media/image491.wmf"/><Relationship Id="rId1356" Type="http://schemas.openxmlformats.org/officeDocument/2006/relationships/oleObject" Target="embeddings/oleObject803.bin"/><Relationship Id="rId2102" Type="http://schemas.openxmlformats.org/officeDocument/2006/relationships/image" Target="media/image819.wmf"/><Relationship Id="rId2754" Type="http://schemas.openxmlformats.org/officeDocument/2006/relationships/image" Target="media/image1132.wmf"/><Relationship Id="rId2961" Type="http://schemas.openxmlformats.org/officeDocument/2006/relationships/image" Target="media/image1229.wmf"/><Relationship Id="rId726" Type="http://schemas.openxmlformats.org/officeDocument/2006/relationships/image" Target="media/image340.wmf"/><Relationship Id="rId933" Type="http://schemas.openxmlformats.org/officeDocument/2006/relationships/oleObject" Target="embeddings/oleObject499.bin"/><Relationship Id="rId1009" Type="http://schemas.openxmlformats.org/officeDocument/2006/relationships/oleObject" Target="embeddings/oleObject538.bin"/><Relationship Id="rId1563" Type="http://schemas.openxmlformats.org/officeDocument/2006/relationships/image" Target="media/image590.wmf"/><Relationship Id="rId1770" Type="http://schemas.openxmlformats.org/officeDocument/2006/relationships/image" Target="media/image658.wmf"/><Relationship Id="rId1868" Type="http://schemas.openxmlformats.org/officeDocument/2006/relationships/image" Target="media/image708.wmf"/><Relationship Id="rId2407" Type="http://schemas.openxmlformats.org/officeDocument/2006/relationships/image" Target="media/image962.wmf"/><Relationship Id="rId2614" Type="http://schemas.openxmlformats.org/officeDocument/2006/relationships/image" Target="media/image1062.wmf"/><Relationship Id="rId2821" Type="http://schemas.openxmlformats.org/officeDocument/2006/relationships/oleObject" Target="embeddings/oleObject1638.bin"/><Relationship Id="rId62" Type="http://schemas.openxmlformats.org/officeDocument/2006/relationships/image" Target="media/image25.wmf"/><Relationship Id="rId1216" Type="http://schemas.openxmlformats.org/officeDocument/2006/relationships/oleObject" Target="embeddings/oleObject691.bin"/><Relationship Id="rId1423" Type="http://schemas.openxmlformats.org/officeDocument/2006/relationships/image" Target="media/image556.wmf"/><Relationship Id="rId1630" Type="http://schemas.openxmlformats.org/officeDocument/2006/relationships/oleObject" Target="embeddings/oleObject1017.bin"/><Relationship Id="rId2919" Type="http://schemas.openxmlformats.org/officeDocument/2006/relationships/image" Target="media/image1210.wmf"/><Relationship Id="rId3083" Type="http://schemas.openxmlformats.org/officeDocument/2006/relationships/image" Target="media/image1282.wmf"/><Relationship Id="rId3290" Type="http://schemas.openxmlformats.org/officeDocument/2006/relationships/image" Target="media/image1383.wmf"/><Relationship Id="rId1728" Type="http://schemas.openxmlformats.org/officeDocument/2006/relationships/image" Target="media/image639.wmf"/><Relationship Id="rId1935" Type="http://schemas.openxmlformats.org/officeDocument/2006/relationships/image" Target="media/image742.wmf"/><Relationship Id="rId3150" Type="http://schemas.openxmlformats.org/officeDocument/2006/relationships/oleObject" Target="embeddings/oleObject1807.bin"/><Relationship Id="rId3388" Type="http://schemas.openxmlformats.org/officeDocument/2006/relationships/image" Target="media/image1428.wmf"/><Relationship Id="rId3595" Type="http://schemas.openxmlformats.org/officeDocument/2006/relationships/image" Target="media/image1632.wmf"/><Relationship Id="rId2197" Type="http://schemas.openxmlformats.org/officeDocument/2006/relationships/image" Target="media/image861.wmf"/><Relationship Id="rId3010" Type="http://schemas.openxmlformats.org/officeDocument/2006/relationships/oleObject" Target="embeddings/oleObject1731.bin"/><Relationship Id="rId3248" Type="http://schemas.openxmlformats.org/officeDocument/2006/relationships/image" Target="media/image1364.wmf"/><Relationship Id="rId3455" Type="http://schemas.openxmlformats.org/officeDocument/2006/relationships/image" Target="media/image1494.wmf"/><Relationship Id="rId169" Type="http://schemas.openxmlformats.org/officeDocument/2006/relationships/image" Target="media/image68.wmf"/><Relationship Id="rId376" Type="http://schemas.openxmlformats.org/officeDocument/2006/relationships/oleObject" Target="embeddings/oleObject194.bin"/><Relationship Id="rId583" Type="http://schemas.openxmlformats.org/officeDocument/2006/relationships/oleObject" Target="embeddings/oleObject298.bin"/><Relationship Id="rId790" Type="http://schemas.openxmlformats.org/officeDocument/2006/relationships/oleObject" Target="embeddings/oleObject408.bin"/><Relationship Id="rId2057" Type="http://schemas.openxmlformats.org/officeDocument/2006/relationships/image" Target="media/image797.wmf"/><Relationship Id="rId2264" Type="http://schemas.openxmlformats.org/officeDocument/2006/relationships/image" Target="media/image892.wmf"/><Relationship Id="rId2471" Type="http://schemas.openxmlformats.org/officeDocument/2006/relationships/oleObject" Target="embeddings/oleObject1468.bin"/><Relationship Id="rId3108" Type="http://schemas.openxmlformats.org/officeDocument/2006/relationships/oleObject" Target="embeddings/oleObject1786.bin"/><Relationship Id="rId3315" Type="http://schemas.openxmlformats.org/officeDocument/2006/relationships/oleObject" Target="embeddings/oleObject1892.bin"/><Relationship Id="rId3522" Type="http://schemas.openxmlformats.org/officeDocument/2006/relationships/image" Target="media/image1560.wmf"/><Relationship Id="rId4" Type="http://schemas.openxmlformats.org/officeDocument/2006/relationships/settings" Target="settings.xml"/><Relationship Id="rId236" Type="http://schemas.openxmlformats.org/officeDocument/2006/relationships/image" Target="media/image101.wmf"/><Relationship Id="rId443" Type="http://schemas.openxmlformats.org/officeDocument/2006/relationships/image" Target="media/image204.wmf"/><Relationship Id="rId650" Type="http://schemas.openxmlformats.org/officeDocument/2006/relationships/image" Target="media/image307.wmf"/><Relationship Id="rId888" Type="http://schemas.openxmlformats.org/officeDocument/2006/relationships/oleObject" Target="embeddings/oleObject471.bin"/><Relationship Id="rId1073" Type="http://schemas.openxmlformats.org/officeDocument/2006/relationships/oleObject" Target="embeddings/oleObject584.bin"/><Relationship Id="rId1280" Type="http://schemas.openxmlformats.org/officeDocument/2006/relationships/image" Target="media/image530.wmf"/><Relationship Id="rId2124" Type="http://schemas.openxmlformats.org/officeDocument/2006/relationships/oleObject" Target="embeddings/oleObject1284.bin"/><Relationship Id="rId2331" Type="http://schemas.openxmlformats.org/officeDocument/2006/relationships/oleObject" Target="embeddings/oleObject1395.bin"/><Relationship Id="rId2569" Type="http://schemas.openxmlformats.org/officeDocument/2006/relationships/image" Target="media/image1039.wmf"/><Relationship Id="rId2776" Type="http://schemas.openxmlformats.org/officeDocument/2006/relationships/image" Target="media/image1143.wmf"/><Relationship Id="rId2983" Type="http://schemas.openxmlformats.org/officeDocument/2006/relationships/oleObject" Target="embeddings/oleObject1718.bin"/><Relationship Id="rId303" Type="http://schemas.openxmlformats.org/officeDocument/2006/relationships/image" Target="media/image134.wmf"/><Relationship Id="rId748" Type="http://schemas.openxmlformats.org/officeDocument/2006/relationships/oleObject" Target="embeddings/oleObject387.bin"/><Relationship Id="rId955" Type="http://schemas.openxmlformats.org/officeDocument/2006/relationships/oleObject" Target="embeddings/oleObject510.bin"/><Relationship Id="rId1140" Type="http://schemas.openxmlformats.org/officeDocument/2006/relationships/oleObject" Target="embeddings/oleObject642.bin"/><Relationship Id="rId1378" Type="http://schemas.openxmlformats.org/officeDocument/2006/relationships/image" Target="media/image542.wmf"/><Relationship Id="rId1585" Type="http://schemas.openxmlformats.org/officeDocument/2006/relationships/oleObject" Target="embeddings/oleObject975.bin"/><Relationship Id="rId1792" Type="http://schemas.openxmlformats.org/officeDocument/2006/relationships/image" Target="media/image669.wmf"/><Relationship Id="rId2429" Type="http://schemas.openxmlformats.org/officeDocument/2006/relationships/oleObject" Target="embeddings/oleObject1444.bin"/><Relationship Id="rId2636" Type="http://schemas.openxmlformats.org/officeDocument/2006/relationships/oleObject" Target="embeddings/oleObject1551.bin"/><Relationship Id="rId2843" Type="http://schemas.openxmlformats.org/officeDocument/2006/relationships/oleObject" Target="embeddings/oleObject1649.bin"/><Relationship Id="rId84" Type="http://schemas.openxmlformats.org/officeDocument/2006/relationships/oleObject" Target="embeddings/oleObject42.bin"/><Relationship Id="rId510" Type="http://schemas.openxmlformats.org/officeDocument/2006/relationships/oleObject" Target="embeddings/oleObject261.bin"/><Relationship Id="rId608" Type="http://schemas.openxmlformats.org/officeDocument/2006/relationships/image" Target="media/image286.wmf"/><Relationship Id="rId815" Type="http://schemas.openxmlformats.org/officeDocument/2006/relationships/image" Target="media/image382.wmf"/><Relationship Id="rId1238" Type="http://schemas.openxmlformats.org/officeDocument/2006/relationships/oleObject" Target="embeddings/oleObject707.bin"/><Relationship Id="rId1445" Type="http://schemas.openxmlformats.org/officeDocument/2006/relationships/oleObject" Target="embeddings/oleObject874.bin"/><Relationship Id="rId1652" Type="http://schemas.openxmlformats.org/officeDocument/2006/relationships/image" Target="media/image608.wmf"/><Relationship Id="rId1000" Type="http://schemas.openxmlformats.org/officeDocument/2006/relationships/image" Target="media/image457.wmf"/><Relationship Id="rId1305" Type="http://schemas.openxmlformats.org/officeDocument/2006/relationships/oleObject" Target="embeddings/oleObject761.bin"/><Relationship Id="rId1957" Type="http://schemas.openxmlformats.org/officeDocument/2006/relationships/image" Target="media/image753.wmf"/><Relationship Id="rId2703" Type="http://schemas.openxmlformats.org/officeDocument/2006/relationships/image" Target="media/image1107.wmf"/><Relationship Id="rId2910" Type="http://schemas.openxmlformats.org/officeDocument/2006/relationships/oleObject" Target="embeddings/oleObject1681.bin"/><Relationship Id="rId1512" Type="http://schemas.openxmlformats.org/officeDocument/2006/relationships/oleObject" Target="embeddings/oleObject932.bin"/><Relationship Id="rId1817" Type="http://schemas.openxmlformats.org/officeDocument/2006/relationships/oleObject" Target="embeddings/oleObject1124.bin"/><Relationship Id="rId3172" Type="http://schemas.openxmlformats.org/officeDocument/2006/relationships/oleObject" Target="embeddings/oleObject1818.bin"/><Relationship Id="rId11" Type="http://schemas.openxmlformats.org/officeDocument/2006/relationships/header" Target="header4.xml"/><Relationship Id="rId398" Type="http://schemas.openxmlformats.org/officeDocument/2006/relationships/oleObject" Target="embeddings/oleObject205.bin"/><Relationship Id="rId2079" Type="http://schemas.openxmlformats.org/officeDocument/2006/relationships/image" Target="media/image808.wmf"/><Relationship Id="rId3032" Type="http://schemas.openxmlformats.org/officeDocument/2006/relationships/image" Target="media/image1262.wmf"/><Relationship Id="rId3477" Type="http://schemas.openxmlformats.org/officeDocument/2006/relationships/image" Target="media/image1515.wmf"/><Relationship Id="rId160" Type="http://schemas.openxmlformats.org/officeDocument/2006/relationships/oleObject" Target="embeddings/oleObject85.bin"/><Relationship Id="rId2286" Type="http://schemas.openxmlformats.org/officeDocument/2006/relationships/image" Target="media/image902.wmf"/><Relationship Id="rId2493" Type="http://schemas.openxmlformats.org/officeDocument/2006/relationships/oleObject" Target="embeddings/oleObject1479.bin"/><Relationship Id="rId3337" Type="http://schemas.openxmlformats.org/officeDocument/2006/relationships/oleObject" Target="embeddings/oleObject1904.bin"/><Relationship Id="rId3544" Type="http://schemas.openxmlformats.org/officeDocument/2006/relationships/image" Target="media/image1582.wmf"/><Relationship Id="rId258" Type="http://schemas.openxmlformats.org/officeDocument/2006/relationships/image" Target="media/image112.wmf"/><Relationship Id="rId465" Type="http://schemas.openxmlformats.org/officeDocument/2006/relationships/image" Target="media/image215.wmf"/><Relationship Id="rId672" Type="http://schemas.openxmlformats.org/officeDocument/2006/relationships/oleObject" Target="embeddings/oleObject343.bin"/><Relationship Id="rId1095" Type="http://schemas.openxmlformats.org/officeDocument/2006/relationships/oleObject" Target="embeddings/oleObject603.bin"/><Relationship Id="rId2146" Type="http://schemas.openxmlformats.org/officeDocument/2006/relationships/oleObject" Target="embeddings/oleObject1297.bin"/><Relationship Id="rId2353" Type="http://schemas.openxmlformats.org/officeDocument/2006/relationships/oleObject" Target="embeddings/oleObject1406.bin"/><Relationship Id="rId2560" Type="http://schemas.openxmlformats.org/officeDocument/2006/relationships/oleObject" Target="embeddings/oleObject1514.bin"/><Relationship Id="rId2798" Type="http://schemas.openxmlformats.org/officeDocument/2006/relationships/image" Target="media/image1154.wmf"/><Relationship Id="rId3404" Type="http://schemas.openxmlformats.org/officeDocument/2006/relationships/image" Target="media/image1444.wmf"/><Relationship Id="rId3611" Type="http://schemas.openxmlformats.org/officeDocument/2006/relationships/image" Target="media/image1648.wmf"/><Relationship Id="rId118" Type="http://schemas.openxmlformats.org/officeDocument/2006/relationships/image" Target="media/image43.wmf"/><Relationship Id="rId325" Type="http://schemas.openxmlformats.org/officeDocument/2006/relationships/image" Target="media/image145.wmf"/><Relationship Id="rId532" Type="http://schemas.openxmlformats.org/officeDocument/2006/relationships/oleObject" Target="embeddings/oleObject272.bin"/><Relationship Id="rId977" Type="http://schemas.openxmlformats.org/officeDocument/2006/relationships/oleObject" Target="embeddings/oleObject521.bin"/><Relationship Id="rId1162" Type="http://schemas.openxmlformats.org/officeDocument/2006/relationships/image" Target="media/image496.wmf"/><Relationship Id="rId2006" Type="http://schemas.openxmlformats.org/officeDocument/2006/relationships/image" Target="media/image773.wmf"/><Relationship Id="rId2213" Type="http://schemas.openxmlformats.org/officeDocument/2006/relationships/image" Target="media/image869.wmf"/><Relationship Id="rId2420" Type="http://schemas.openxmlformats.org/officeDocument/2006/relationships/oleObject" Target="embeddings/oleObject1440.bin"/><Relationship Id="rId2658" Type="http://schemas.openxmlformats.org/officeDocument/2006/relationships/oleObject" Target="embeddings/oleObject1561.bin"/><Relationship Id="rId2865" Type="http://schemas.openxmlformats.org/officeDocument/2006/relationships/oleObject" Target="embeddings/oleObject1660.bin"/><Relationship Id="rId837" Type="http://schemas.openxmlformats.org/officeDocument/2006/relationships/oleObject" Target="embeddings/oleObject436.bin"/><Relationship Id="rId1022" Type="http://schemas.openxmlformats.org/officeDocument/2006/relationships/image" Target="media/image466.wmf"/><Relationship Id="rId1467" Type="http://schemas.openxmlformats.org/officeDocument/2006/relationships/oleObject" Target="embeddings/oleObject894.bin"/><Relationship Id="rId1674" Type="http://schemas.openxmlformats.org/officeDocument/2006/relationships/image" Target="media/image615.wmf"/><Relationship Id="rId1881" Type="http://schemas.openxmlformats.org/officeDocument/2006/relationships/image" Target="media/image714.wmf"/><Relationship Id="rId2518" Type="http://schemas.openxmlformats.org/officeDocument/2006/relationships/oleObject" Target="embeddings/oleObject1491.bin"/><Relationship Id="rId2725" Type="http://schemas.openxmlformats.org/officeDocument/2006/relationships/image" Target="media/image1118.wmf"/><Relationship Id="rId2932" Type="http://schemas.openxmlformats.org/officeDocument/2006/relationships/oleObject" Target="embeddings/oleObject1692.bin"/><Relationship Id="rId904" Type="http://schemas.openxmlformats.org/officeDocument/2006/relationships/oleObject" Target="embeddings/oleObject483.bin"/><Relationship Id="rId1327" Type="http://schemas.openxmlformats.org/officeDocument/2006/relationships/image" Target="media/image536.wmf"/><Relationship Id="rId1534" Type="http://schemas.openxmlformats.org/officeDocument/2006/relationships/oleObject" Target="embeddings/oleObject944.bin"/><Relationship Id="rId1741" Type="http://schemas.openxmlformats.org/officeDocument/2006/relationships/oleObject" Target="embeddings/oleObject1085.bin"/><Relationship Id="rId1979" Type="http://schemas.openxmlformats.org/officeDocument/2006/relationships/oleObject" Target="embeddings/oleObject1204.bin"/><Relationship Id="rId3194" Type="http://schemas.openxmlformats.org/officeDocument/2006/relationships/oleObject" Target="embeddings/oleObject1829.bin"/><Relationship Id="rId33" Type="http://schemas.openxmlformats.org/officeDocument/2006/relationships/oleObject" Target="embeddings/oleObject11.bin"/><Relationship Id="rId1601" Type="http://schemas.openxmlformats.org/officeDocument/2006/relationships/oleObject" Target="embeddings/oleObject988.bin"/><Relationship Id="rId1839" Type="http://schemas.openxmlformats.org/officeDocument/2006/relationships/image" Target="media/image693.png"/><Relationship Id="rId3054" Type="http://schemas.openxmlformats.org/officeDocument/2006/relationships/oleObject" Target="embeddings/oleObject1756.bin"/><Relationship Id="rId3499" Type="http://schemas.openxmlformats.org/officeDocument/2006/relationships/image" Target="media/image1537.wmf"/><Relationship Id="rId182" Type="http://schemas.openxmlformats.org/officeDocument/2006/relationships/image" Target="media/image75.wmf"/><Relationship Id="rId1906" Type="http://schemas.openxmlformats.org/officeDocument/2006/relationships/image" Target="media/image727.wmf"/><Relationship Id="rId3261" Type="http://schemas.openxmlformats.org/officeDocument/2006/relationships/oleObject" Target="embeddings/oleObject1863.bin"/><Relationship Id="rId3359" Type="http://schemas.openxmlformats.org/officeDocument/2006/relationships/oleObject" Target="embeddings/oleObject1917.bin"/><Relationship Id="rId3566" Type="http://schemas.openxmlformats.org/officeDocument/2006/relationships/image" Target="media/image1603.wmf"/><Relationship Id="rId487" Type="http://schemas.openxmlformats.org/officeDocument/2006/relationships/image" Target="media/image226.wmf"/><Relationship Id="rId694" Type="http://schemas.openxmlformats.org/officeDocument/2006/relationships/oleObject" Target="embeddings/oleObject353.bin"/><Relationship Id="rId2070" Type="http://schemas.openxmlformats.org/officeDocument/2006/relationships/oleObject" Target="embeddings/oleObject1255.bin"/><Relationship Id="rId2168" Type="http://schemas.openxmlformats.org/officeDocument/2006/relationships/oleObject" Target="embeddings/oleObject1310.bin"/><Relationship Id="rId2375" Type="http://schemas.openxmlformats.org/officeDocument/2006/relationships/oleObject" Target="embeddings/oleObject1417.bin"/><Relationship Id="rId3121" Type="http://schemas.openxmlformats.org/officeDocument/2006/relationships/image" Target="media/image1301.wmf"/><Relationship Id="rId3219" Type="http://schemas.openxmlformats.org/officeDocument/2006/relationships/image" Target="media/image1350.wmf"/><Relationship Id="rId347" Type="http://schemas.openxmlformats.org/officeDocument/2006/relationships/image" Target="media/image156.wmf"/><Relationship Id="rId999" Type="http://schemas.openxmlformats.org/officeDocument/2006/relationships/oleObject" Target="embeddings/oleObject531.bin"/><Relationship Id="rId1184" Type="http://schemas.openxmlformats.org/officeDocument/2006/relationships/oleObject" Target="embeddings/oleObject668.bin"/><Relationship Id="rId2028" Type="http://schemas.openxmlformats.org/officeDocument/2006/relationships/oleObject" Target="embeddings/oleObject1234.bin"/><Relationship Id="rId2582" Type="http://schemas.openxmlformats.org/officeDocument/2006/relationships/image" Target="media/image1046.wmf"/><Relationship Id="rId2887" Type="http://schemas.openxmlformats.org/officeDocument/2006/relationships/oleObject" Target="embeddings/oleObject1670.bin"/><Relationship Id="rId3426" Type="http://schemas.openxmlformats.org/officeDocument/2006/relationships/image" Target="media/image1466.wmf"/><Relationship Id="rId3633" Type="http://schemas.openxmlformats.org/officeDocument/2006/relationships/image" Target="media/image1669.wmf"/><Relationship Id="rId554" Type="http://schemas.openxmlformats.org/officeDocument/2006/relationships/image" Target="media/image259.wmf"/><Relationship Id="rId761" Type="http://schemas.openxmlformats.org/officeDocument/2006/relationships/image" Target="media/image355.wmf"/><Relationship Id="rId859" Type="http://schemas.openxmlformats.org/officeDocument/2006/relationships/oleObject" Target="embeddings/oleObject452.bin"/><Relationship Id="rId1391" Type="http://schemas.openxmlformats.org/officeDocument/2006/relationships/oleObject" Target="embeddings/oleObject836.bin"/><Relationship Id="rId1489" Type="http://schemas.openxmlformats.org/officeDocument/2006/relationships/oleObject" Target="embeddings/oleObject911.bin"/><Relationship Id="rId1696" Type="http://schemas.openxmlformats.org/officeDocument/2006/relationships/image" Target="media/image624.wmf"/><Relationship Id="rId2235" Type="http://schemas.openxmlformats.org/officeDocument/2006/relationships/image" Target="media/image880.wmf"/><Relationship Id="rId2442" Type="http://schemas.openxmlformats.org/officeDocument/2006/relationships/image" Target="media/image979.wmf"/><Relationship Id="rId207" Type="http://schemas.openxmlformats.org/officeDocument/2006/relationships/image" Target="media/image87.wmf"/><Relationship Id="rId414" Type="http://schemas.openxmlformats.org/officeDocument/2006/relationships/oleObject" Target="embeddings/oleObject213.bin"/><Relationship Id="rId621" Type="http://schemas.openxmlformats.org/officeDocument/2006/relationships/oleObject" Target="embeddings/oleObject317.bin"/><Relationship Id="rId1044" Type="http://schemas.openxmlformats.org/officeDocument/2006/relationships/image" Target="media/image474.wmf"/><Relationship Id="rId1251" Type="http://schemas.openxmlformats.org/officeDocument/2006/relationships/oleObject" Target="embeddings/oleObject717.bin"/><Relationship Id="rId1349" Type="http://schemas.openxmlformats.org/officeDocument/2006/relationships/oleObject" Target="embeddings/oleObject797.bin"/><Relationship Id="rId2302" Type="http://schemas.openxmlformats.org/officeDocument/2006/relationships/image" Target="media/image910.wmf"/><Relationship Id="rId2747" Type="http://schemas.openxmlformats.org/officeDocument/2006/relationships/oleObject" Target="embeddings/oleObject1604.bin"/><Relationship Id="rId2954" Type="http://schemas.openxmlformats.org/officeDocument/2006/relationships/oleObject" Target="embeddings/oleObject1704.bin"/><Relationship Id="rId719" Type="http://schemas.openxmlformats.org/officeDocument/2006/relationships/oleObject" Target="embeddings/oleObject371.bin"/><Relationship Id="rId926" Type="http://schemas.openxmlformats.org/officeDocument/2006/relationships/image" Target="media/image419.wmf"/><Relationship Id="rId1111" Type="http://schemas.openxmlformats.org/officeDocument/2006/relationships/oleObject" Target="embeddings/oleObject618.bin"/><Relationship Id="rId1556" Type="http://schemas.openxmlformats.org/officeDocument/2006/relationships/oleObject" Target="embeddings/oleObject957.bin"/><Relationship Id="rId1763" Type="http://schemas.openxmlformats.org/officeDocument/2006/relationships/image" Target="media/image655.wmf"/><Relationship Id="rId1970" Type="http://schemas.openxmlformats.org/officeDocument/2006/relationships/oleObject" Target="embeddings/oleObject1199.bin"/><Relationship Id="rId2607" Type="http://schemas.openxmlformats.org/officeDocument/2006/relationships/oleObject" Target="embeddings/oleObject1537.bin"/><Relationship Id="rId2814" Type="http://schemas.openxmlformats.org/officeDocument/2006/relationships/image" Target="media/image1162.wmf"/><Relationship Id="rId55" Type="http://schemas.openxmlformats.org/officeDocument/2006/relationships/oleObject" Target="embeddings/oleObject22.bin"/><Relationship Id="rId1209" Type="http://schemas.openxmlformats.org/officeDocument/2006/relationships/oleObject" Target="embeddings/oleObject685.bin"/><Relationship Id="rId1416" Type="http://schemas.openxmlformats.org/officeDocument/2006/relationships/image" Target="media/image553.wmf"/><Relationship Id="rId1623" Type="http://schemas.openxmlformats.org/officeDocument/2006/relationships/oleObject" Target="embeddings/oleObject1010.bin"/><Relationship Id="rId1830" Type="http://schemas.openxmlformats.org/officeDocument/2006/relationships/oleObject" Target="embeddings/oleObject1130.bin"/><Relationship Id="rId3076" Type="http://schemas.openxmlformats.org/officeDocument/2006/relationships/oleObject" Target="embeddings/oleObject1770.bin"/><Relationship Id="rId3283" Type="http://schemas.openxmlformats.org/officeDocument/2006/relationships/oleObject" Target="embeddings/oleObject1876.bin"/><Relationship Id="rId3490" Type="http://schemas.openxmlformats.org/officeDocument/2006/relationships/image" Target="media/image1528.wmf"/><Relationship Id="rId1928" Type="http://schemas.openxmlformats.org/officeDocument/2006/relationships/oleObject" Target="embeddings/oleObject1178.bin"/><Relationship Id="rId2092" Type="http://schemas.openxmlformats.org/officeDocument/2006/relationships/oleObject" Target="embeddings/oleObject1266.bin"/><Relationship Id="rId3143" Type="http://schemas.openxmlformats.org/officeDocument/2006/relationships/image" Target="media/image1312.wmf"/><Relationship Id="rId3350" Type="http://schemas.openxmlformats.org/officeDocument/2006/relationships/image" Target="media/image1411.wmf"/><Relationship Id="rId3588" Type="http://schemas.openxmlformats.org/officeDocument/2006/relationships/image" Target="media/image1625.wmf"/><Relationship Id="rId271" Type="http://schemas.openxmlformats.org/officeDocument/2006/relationships/oleObject" Target="embeddings/oleObject141.bin"/><Relationship Id="rId2397" Type="http://schemas.openxmlformats.org/officeDocument/2006/relationships/oleObject" Target="embeddings/oleObject1429.bin"/><Relationship Id="rId3003" Type="http://schemas.openxmlformats.org/officeDocument/2006/relationships/image" Target="media/image1248.wmf"/><Relationship Id="rId3448" Type="http://schemas.openxmlformats.org/officeDocument/2006/relationships/image" Target="media/image1487.wmf"/><Relationship Id="rId131" Type="http://schemas.openxmlformats.org/officeDocument/2006/relationships/image" Target="media/image50.png"/><Relationship Id="rId369" Type="http://schemas.openxmlformats.org/officeDocument/2006/relationships/image" Target="media/image167.wmf"/><Relationship Id="rId576" Type="http://schemas.openxmlformats.org/officeDocument/2006/relationships/image" Target="media/image270.wmf"/><Relationship Id="rId783" Type="http://schemas.openxmlformats.org/officeDocument/2006/relationships/image" Target="media/image366.wmf"/><Relationship Id="rId990" Type="http://schemas.openxmlformats.org/officeDocument/2006/relationships/image" Target="media/image452.wmf"/><Relationship Id="rId2257" Type="http://schemas.openxmlformats.org/officeDocument/2006/relationships/image" Target="media/image889.wmf"/><Relationship Id="rId2464" Type="http://schemas.openxmlformats.org/officeDocument/2006/relationships/oleObject" Target="embeddings/oleObject1464.bin"/><Relationship Id="rId2671" Type="http://schemas.openxmlformats.org/officeDocument/2006/relationships/image" Target="media/image1091.wmf"/><Relationship Id="rId3210" Type="http://schemas.openxmlformats.org/officeDocument/2006/relationships/oleObject" Target="embeddings/oleObject1837.bin"/><Relationship Id="rId3308" Type="http://schemas.openxmlformats.org/officeDocument/2006/relationships/image" Target="media/image1392.wmf"/><Relationship Id="rId3515" Type="http://schemas.openxmlformats.org/officeDocument/2006/relationships/image" Target="media/image1553.wmf"/><Relationship Id="rId229" Type="http://schemas.openxmlformats.org/officeDocument/2006/relationships/oleObject" Target="embeddings/oleObject120.bin"/><Relationship Id="rId436" Type="http://schemas.openxmlformats.org/officeDocument/2006/relationships/oleObject" Target="embeddings/oleObject224.bin"/><Relationship Id="rId643" Type="http://schemas.openxmlformats.org/officeDocument/2006/relationships/oleObject" Target="embeddings/oleObject328.bin"/><Relationship Id="rId1066" Type="http://schemas.openxmlformats.org/officeDocument/2006/relationships/oleObject" Target="embeddings/oleObject578.bin"/><Relationship Id="rId1273" Type="http://schemas.openxmlformats.org/officeDocument/2006/relationships/image" Target="media/image527.png"/><Relationship Id="rId1480" Type="http://schemas.openxmlformats.org/officeDocument/2006/relationships/image" Target="media/image565.wmf"/><Relationship Id="rId2117" Type="http://schemas.openxmlformats.org/officeDocument/2006/relationships/image" Target="media/image825.wmf"/><Relationship Id="rId2324" Type="http://schemas.openxmlformats.org/officeDocument/2006/relationships/image" Target="media/image921.wmf"/><Relationship Id="rId2769" Type="http://schemas.microsoft.com/office/2007/relationships/hdphoto" Target="media/hdphoto5.wdp"/><Relationship Id="rId2976" Type="http://schemas.openxmlformats.org/officeDocument/2006/relationships/image" Target="media/image1236.wmf"/><Relationship Id="rId850" Type="http://schemas.openxmlformats.org/officeDocument/2006/relationships/image" Target="media/image391.wmf"/><Relationship Id="rId948" Type="http://schemas.openxmlformats.org/officeDocument/2006/relationships/image" Target="media/image430.wmf"/><Relationship Id="rId1133" Type="http://schemas.openxmlformats.org/officeDocument/2006/relationships/oleObject" Target="embeddings/oleObject638.bin"/><Relationship Id="rId1578" Type="http://schemas.openxmlformats.org/officeDocument/2006/relationships/oleObject" Target="embeddings/oleObject970.bin"/><Relationship Id="rId1785" Type="http://schemas.openxmlformats.org/officeDocument/2006/relationships/oleObject" Target="embeddings/oleObject1108.bin"/><Relationship Id="rId1992" Type="http://schemas.openxmlformats.org/officeDocument/2006/relationships/oleObject" Target="embeddings/oleObject1213.bin"/><Relationship Id="rId2531" Type="http://schemas.openxmlformats.org/officeDocument/2006/relationships/image" Target="media/image1022.png"/><Relationship Id="rId2629" Type="http://schemas.openxmlformats.org/officeDocument/2006/relationships/image" Target="media/image1070.wmf"/><Relationship Id="rId2836" Type="http://schemas.microsoft.com/office/2007/relationships/hdphoto" Target="media/hdphoto8.wdp"/><Relationship Id="rId77" Type="http://schemas.openxmlformats.org/officeDocument/2006/relationships/oleObject" Target="embeddings/oleObject36.bin"/><Relationship Id="rId503" Type="http://schemas.openxmlformats.org/officeDocument/2006/relationships/image" Target="media/image234.wmf"/><Relationship Id="rId710" Type="http://schemas.openxmlformats.org/officeDocument/2006/relationships/oleObject" Target="embeddings/oleObject363.bin"/><Relationship Id="rId808" Type="http://schemas.openxmlformats.org/officeDocument/2006/relationships/image" Target="media/image379.wmf"/><Relationship Id="rId1340" Type="http://schemas.openxmlformats.org/officeDocument/2006/relationships/image" Target="media/image540.wmf"/><Relationship Id="rId1438" Type="http://schemas.openxmlformats.org/officeDocument/2006/relationships/image" Target="media/image558.wmf"/><Relationship Id="rId1645" Type="http://schemas.openxmlformats.org/officeDocument/2006/relationships/oleObject" Target="embeddings/oleObject1029.bin"/><Relationship Id="rId3098" Type="http://schemas.openxmlformats.org/officeDocument/2006/relationships/oleObject" Target="embeddings/oleObject1781.bin"/><Relationship Id="rId1200" Type="http://schemas.openxmlformats.org/officeDocument/2006/relationships/oleObject" Target="embeddings/oleObject678.bin"/><Relationship Id="rId1852" Type="http://schemas.openxmlformats.org/officeDocument/2006/relationships/oleObject" Target="embeddings/oleObject1140.bin"/><Relationship Id="rId2903" Type="http://schemas.microsoft.com/office/2007/relationships/hdphoto" Target="media/hdphoto13.wdp"/><Relationship Id="rId1505" Type="http://schemas.openxmlformats.org/officeDocument/2006/relationships/oleObject" Target="embeddings/oleObject925.bin"/><Relationship Id="rId1712" Type="http://schemas.openxmlformats.org/officeDocument/2006/relationships/image" Target="media/image631.wmf"/><Relationship Id="rId3165" Type="http://schemas.openxmlformats.org/officeDocument/2006/relationships/image" Target="media/image1323.wmf"/><Relationship Id="rId3372" Type="http://schemas.openxmlformats.org/officeDocument/2006/relationships/image" Target="media/image1419.wmf"/><Relationship Id="rId293" Type="http://schemas.openxmlformats.org/officeDocument/2006/relationships/image" Target="media/image129.wmf"/><Relationship Id="rId2181" Type="http://schemas.openxmlformats.org/officeDocument/2006/relationships/image" Target="media/image853.wmf"/><Relationship Id="rId3025" Type="http://schemas.openxmlformats.org/officeDocument/2006/relationships/image" Target="media/image1259.wmf"/><Relationship Id="rId3232" Type="http://schemas.openxmlformats.org/officeDocument/2006/relationships/oleObject" Target="embeddings/oleObject1848.bin"/><Relationship Id="rId153" Type="http://schemas.openxmlformats.org/officeDocument/2006/relationships/image" Target="media/image60.wmf"/><Relationship Id="rId360" Type="http://schemas.openxmlformats.org/officeDocument/2006/relationships/oleObject" Target="embeddings/oleObject186.bin"/><Relationship Id="rId598" Type="http://schemas.openxmlformats.org/officeDocument/2006/relationships/image" Target="media/image281.wmf"/><Relationship Id="rId2041" Type="http://schemas.openxmlformats.org/officeDocument/2006/relationships/image" Target="media/image789.wmf"/><Relationship Id="rId2279" Type="http://schemas.openxmlformats.org/officeDocument/2006/relationships/oleObject" Target="embeddings/oleObject1369.bin"/><Relationship Id="rId2486" Type="http://schemas.openxmlformats.org/officeDocument/2006/relationships/image" Target="media/image999.wmf"/><Relationship Id="rId2693" Type="http://schemas.openxmlformats.org/officeDocument/2006/relationships/image" Target="media/image1102.wmf"/><Relationship Id="rId3537" Type="http://schemas.openxmlformats.org/officeDocument/2006/relationships/image" Target="media/image1575.wmf"/><Relationship Id="rId220" Type="http://schemas.openxmlformats.org/officeDocument/2006/relationships/image" Target="media/image93.wmf"/><Relationship Id="rId458" Type="http://schemas.openxmlformats.org/officeDocument/2006/relationships/oleObject" Target="embeddings/oleObject235.bin"/><Relationship Id="rId665" Type="http://schemas.openxmlformats.org/officeDocument/2006/relationships/oleObject" Target="embeddings/oleObject340.bin"/><Relationship Id="rId872" Type="http://schemas.openxmlformats.org/officeDocument/2006/relationships/oleObject" Target="embeddings/oleObject462.bin"/><Relationship Id="rId1088" Type="http://schemas.openxmlformats.org/officeDocument/2006/relationships/oleObject" Target="embeddings/oleObject597.bin"/><Relationship Id="rId1295" Type="http://schemas.openxmlformats.org/officeDocument/2006/relationships/oleObject" Target="embeddings/oleObject751.bin"/><Relationship Id="rId2139" Type="http://schemas.openxmlformats.org/officeDocument/2006/relationships/image" Target="media/image835.wmf"/><Relationship Id="rId2346" Type="http://schemas.openxmlformats.org/officeDocument/2006/relationships/image" Target="media/image932.wmf"/><Relationship Id="rId2553" Type="http://schemas.openxmlformats.org/officeDocument/2006/relationships/oleObject" Target="embeddings/oleObject1511.bin"/><Relationship Id="rId2760" Type="http://schemas.openxmlformats.org/officeDocument/2006/relationships/image" Target="media/image1135.wmf"/><Relationship Id="rId2998" Type="http://schemas.openxmlformats.org/officeDocument/2006/relationships/oleObject" Target="embeddings/oleObject1726.bin"/><Relationship Id="rId3604" Type="http://schemas.openxmlformats.org/officeDocument/2006/relationships/image" Target="media/image1641.wmf"/><Relationship Id="rId318" Type="http://schemas.openxmlformats.org/officeDocument/2006/relationships/oleObject" Target="embeddings/oleObject165.bin"/><Relationship Id="rId525" Type="http://schemas.openxmlformats.org/officeDocument/2006/relationships/image" Target="media/image245.wmf"/><Relationship Id="rId732" Type="http://schemas.openxmlformats.org/officeDocument/2006/relationships/oleObject" Target="embeddings/oleObject378.bin"/><Relationship Id="rId1155" Type="http://schemas.openxmlformats.org/officeDocument/2006/relationships/oleObject" Target="embeddings/oleObject650.bin"/><Relationship Id="rId1362" Type="http://schemas.openxmlformats.org/officeDocument/2006/relationships/oleObject" Target="embeddings/oleObject809.bin"/><Relationship Id="rId2206" Type="http://schemas.openxmlformats.org/officeDocument/2006/relationships/oleObject" Target="embeddings/oleObject1329.bin"/><Relationship Id="rId2413" Type="http://schemas.openxmlformats.org/officeDocument/2006/relationships/image" Target="media/image965.wmf"/><Relationship Id="rId2620" Type="http://schemas.openxmlformats.org/officeDocument/2006/relationships/image" Target="media/image1065.png"/><Relationship Id="rId2858" Type="http://schemas.openxmlformats.org/officeDocument/2006/relationships/image" Target="media/image1182.png"/><Relationship Id="rId99" Type="http://schemas.openxmlformats.org/officeDocument/2006/relationships/oleObject" Target="embeddings/oleObject52.bin"/><Relationship Id="rId1015" Type="http://schemas.openxmlformats.org/officeDocument/2006/relationships/image" Target="media/image463.wmf"/><Relationship Id="rId1222" Type="http://schemas.openxmlformats.org/officeDocument/2006/relationships/image" Target="media/image514.wmf"/><Relationship Id="rId1667" Type="http://schemas.openxmlformats.org/officeDocument/2006/relationships/oleObject" Target="embeddings/oleObject1044.bin"/><Relationship Id="rId1874" Type="http://schemas.openxmlformats.org/officeDocument/2006/relationships/image" Target="media/image711.wmf"/><Relationship Id="rId2718" Type="http://schemas.openxmlformats.org/officeDocument/2006/relationships/oleObject" Target="embeddings/oleObject1589.bin"/><Relationship Id="rId2925" Type="http://schemas.openxmlformats.org/officeDocument/2006/relationships/image" Target="media/image1213.wmf"/><Relationship Id="rId1527" Type="http://schemas.openxmlformats.org/officeDocument/2006/relationships/image" Target="media/image575.wmf"/><Relationship Id="rId1734" Type="http://schemas.openxmlformats.org/officeDocument/2006/relationships/oleObject" Target="embeddings/oleObject1081.bin"/><Relationship Id="rId1941" Type="http://schemas.openxmlformats.org/officeDocument/2006/relationships/image" Target="media/image745.wmf"/><Relationship Id="rId3187" Type="http://schemas.openxmlformats.org/officeDocument/2006/relationships/image" Target="media/image1334.wmf"/><Relationship Id="rId3394" Type="http://schemas.openxmlformats.org/officeDocument/2006/relationships/image" Target="media/image1434.wmf"/><Relationship Id="rId26" Type="http://schemas.openxmlformats.org/officeDocument/2006/relationships/image" Target="media/image7.wmf"/><Relationship Id="rId3047" Type="http://schemas.openxmlformats.org/officeDocument/2006/relationships/oleObject" Target="embeddings/oleObject1753.bin"/><Relationship Id="rId175" Type="http://schemas.openxmlformats.org/officeDocument/2006/relationships/image" Target="media/image71.wmf"/><Relationship Id="rId1801" Type="http://schemas.openxmlformats.org/officeDocument/2006/relationships/oleObject" Target="embeddings/oleObject1116.bin"/><Relationship Id="rId3254" Type="http://schemas.openxmlformats.org/officeDocument/2006/relationships/image" Target="media/image1367.wmf"/><Relationship Id="rId3461" Type="http://schemas.openxmlformats.org/officeDocument/2006/relationships/image" Target="media/image1500.wmf"/><Relationship Id="rId3559" Type="http://schemas.openxmlformats.org/officeDocument/2006/relationships/image" Target="media/image1596.wmf"/><Relationship Id="rId382" Type="http://schemas.openxmlformats.org/officeDocument/2006/relationships/oleObject" Target="embeddings/oleObject197.bin"/><Relationship Id="rId687" Type="http://schemas.openxmlformats.org/officeDocument/2006/relationships/oleObject" Target="embeddings/oleObject349.bin"/><Relationship Id="rId2063" Type="http://schemas.openxmlformats.org/officeDocument/2006/relationships/image" Target="media/image800.wmf"/><Relationship Id="rId2270" Type="http://schemas.openxmlformats.org/officeDocument/2006/relationships/image" Target="media/image894.wmf"/><Relationship Id="rId2368" Type="http://schemas.openxmlformats.org/officeDocument/2006/relationships/image" Target="media/image943.wmf"/><Relationship Id="rId3114" Type="http://schemas.openxmlformats.org/officeDocument/2006/relationships/oleObject" Target="embeddings/oleObject1789.bin"/><Relationship Id="rId3321" Type="http://schemas.openxmlformats.org/officeDocument/2006/relationships/oleObject" Target="embeddings/oleObject1895.bin"/><Relationship Id="rId242" Type="http://schemas.openxmlformats.org/officeDocument/2006/relationships/image" Target="media/image104.wmf"/><Relationship Id="rId894" Type="http://schemas.openxmlformats.org/officeDocument/2006/relationships/oleObject" Target="embeddings/oleObject475.bin"/><Relationship Id="rId1177" Type="http://schemas.openxmlformats.org/officeDocument/2006/relationships/oleObject" Target="embeddings/oleObject663.bin"/><Relationship Id="rId2130" Type="http://schemas.openxmlformats.org/officeDocument/2006/relationships/image" Target="media/image831.wmf"/><Relationship Id="rId2575" Type="http://schemas.openxmlformats.org/officeDocument/2006/relationships/image" Target="media/image1042.wmf"/><Relationship Id="rId2782" Type="http://schemas.openxmlformats.org/officeDocument/2006/relationships/image" Target="media/image1146.wmf"/><Relationship Id="rId3419" Type="http://schemas.openxmlformats.org/officeDocument/2006/relationships/image" Target="media/image1459.wmf"/><Relationship Id="rId3626" Type="http://schemas.openxmlformats.org/officeDocument/2006/relationships/image" Target="media/image1662.wmf"/><Relationship Id="rId102" Type="http://schemas.openxmlformats.org/officeDocument/2006/relationships/oleObject" Target="embeddings/oleObject54.bin"/><Relationship Id="rId547" Type="http://schemas.openxmlformats.org/officeDocument/2006/relationships/image" Target="media/image256.wmf"/><Relationship Id="rId754" Type="http://schemas.openxmlformats.org/officeDocument/2006/relationships/image" Target="media/image352.wmf"/><Relationship Id="rId961" Type="http://schemas.openxmlformats.org/officeDocument/2006/relationships/oleObject" Target="embeddings/oleObject513.bin"/><Relationship Id="rId1384" Type="http://schemas.openxmlformats.org/officeDocument/2006/relationships/oleObject" Target="embeddings/oleObject830.bin"/><Relationship Id="rId1591" Type="http://schemas.openxmlformats.org/officeDocument/2006/relationships/image" Target="media/image600.wmf"/><Relationship Id="rId1689" Type="http://schemas.openxmlformats.org/officeDocument/2006/relationships/oleObject" Target="embeddings/oleObject1057.bin"/><Relationship Id="rId2228" Type="http://schemas.openxmlformats.org/officeDocument/2006/relationships/oleObject" Target="embeddings/oleObject1340.bin"/><Relationship Id="rId2435" Type="http://schemas.openxmlformats.org/officeDocument/2006/relationships/image" Target="media/image975.png"/><Relationship Id="rId2642" Type="http://schemas.openxmlformats.org/officeDocument/2006/relationships/oleObject" Target="embeddings/oleObject1554.bin"/><Relationship Id="rId90" Type="http://schemas.openxmlformats.org/officeDocument/2006/relationships/image" Target="media/image33.wmf"/><Relationship Id="rId407" Type="http://schemas.openxmlformats.org/officeDocument/2006/relationships/image" Target="media/image186.wmf"/><Relationship Id="rId614" Type="http://schemas.openxmlformats.org/officeDocument/2006/relationships/image" Target="media/image289.wmf"/><Relationship Id="rId821" Type="http://schemas.openxmlformats.org/officeDocument/2006/relationships/oleObject" Target="embeddings/oleObject425.bin"/><Relationship Id="rId1037" Type="http://schemas.openxmlformats.org/officeDocument/2006/relationships/image" Target="media/image471.wmf"/><Relationship Id="rId1244" Type="http://schemas.openxmlformats.org/officeDocument/2006/relationships/oleObject" Target="embeddings/oleObject711.bin"/><Relationship Id="rId1451" Type="http://schemas.openxmlformats.org/officeDocument/2006/relationships/image" Target="media/image560.wmf"/><Relationship Id="rId1896" Type="http://schemas.openxmlformats.org/officeDocument/2006/relationships/image" Target="media/image722.wmf"/><Relationship Id="rId2502" Type="http://schemas.openxmlformats.org/officeDocument/2006/relationships/image" Target="media/image1007.wmf"/><Relationship Id="rId2947" Type="http://schemas.openxmlformats.org/officeDocument/2006/relationships/oleObject" Target="embeddings/oleObject1700.bin"/><Relationship Id="rId919" Type="http://schemas.openxmlformats.org/officeDocument/2006/relationships/oleObject" Target="embeddings/oleObject492.bin"/><Relationship Id="rId1104" Type="http://schemas.openxmlformats.org/officeDocument/2006/relationships/oleObject" Target="embeddings/oleObject611.bin"/><Relationship Id="rId1311" Type="http://schemas.openxmlformats.org/officeDocument/2006/relationships/image" Target="media/image533.wmf"/><Relationship Id="rId1549" Type="http://schemas.openxmlformats.org/officeDocument/2006/relationships/image" Target="media/image585.wmf"/><Relationship Id="rId1756" Type="http://schemas.openxmlformats.org/officeDocument/2006/relationships/oleObject" Target="embeddings/oleObject1093.bin"/><Relationship Id="rId1963" Type="http://schemas.openxmlformats.org/officeDocument/2006/relationships/image" Target="media/image756.wmf"/><Relationship Id="rId2807" Type="http://schemas.openxmlformats.org/officeDocument/2006/relationships/oleObject" Target="embeddings/oleObject1632.bin"/><Relationship Id="rId48" Type="http://schemas.openxmlformats.org/officeDocument/2006/relationships/image" Target="media/image18.wmf"/><Relationship Id="rId1409" Type="http://schemas.openxmlformats.org/officeDocument/2006/relationships/oleObject" Target="embeddings/oleObject848.bin"/><Relationship Id="rId1616" Type="http://schemas.openxmlformats.org/officeDocument/2006/relationships/oleObject" Target="embeddings/oleObject1003.bin"/><Relationship Id="rId1823" Type="http://schemas.openxmlformats.org/officeDocument/2006/relationships/oleObject" Target="embeddings/oleObject1127.bin"/><Relationship Id="rId3069" Type="http://schemas.openxmlformats.org/officeDocument/2006/relationships/oleObject" Target="embeddings/oleObject1765.bin"/><Relationship Id="rId3276" Type="http://schemas.openxmlformats.org/officeDocument/2006/relationships/image" Target="media/image1376.wmf"/><Relationship Id="rId3483" Type="http://schemas.openxmlformats.org/officeDocument/2006/relationships/image" Target="media/image1521.wmf"/><Relationship Id="rId197" Type="http://schemas.openxmlformats.org/officeDocument/2006/relationships/image" Target="media/image82.wmf"/><Relationship Id="rId2085" Type="http://schemas.openxmlformats.org/officeDocument/2006/relationships/image" Target="media/image811.wmf"/><Relationship Id="rId2292" Type="http://schemas.openxmlformats.org/officeDocument/2006/relationships/image" Target="media/image905.wmf"/><Relationship Id="rId3136" Type="http://schemas.openxmlformats.org/officeDocument/2006/relationships/oleObject" Target="embeddings/oleObject1800.bin"/><Relationship Id="rId3343" Type="http://schemas.openxmlformats.org/officeDocument/2006/relationships/oleObject" Target="embeddings/oleObject1907.bin"/><Relationship Id="rId264" Type="http://schemas.openxmlformats.org/officeDocument/2006/relationships/image" Target="media/image115.wmf"/><Relationship Id="rId471" Type="http://schemas.openxmlformats.org/officeDocument/2006/relationships/image" Target="media/image218.wmf"/><Relationship Id="rId2152" Type="http://schemas.openxmlformats.org/officeDocument/2006/relationships/oleObject" Target="embeddings/oleObject1301.bin"/><Relationship Id="rId2597" Type="http://schemas.openxmlformats.org/officeDocument/2006/relationships/oleObject" Target="embeddings/oleObject1532.bin"/><Relationship Id="rId3550" Type="http://schemas.openxmlformats.org/officeDocument/2006/relationships/image" Target="media/image1588.wmf"/><Relationship Id="rId3648" Type="http://schemas.openxmlformats.org/officeDocument/2006/relationships/image" Target="media/image1684.wmf"/><Relationship Id="rId124" Type="http://schemas.openxmlformats.org/officeDocument/2006/relationships/oleObject" Target="embeddings/oleObject66.bin"/><Relationship Id="rId569" Type="http://schemas.openxmlformats.org/officeDocument/2006/relationships/oleObject" Target="embeddings/oleObject291.bin"/><Relationship Id="rId776" Type="http://schemas.openxmlformats.org/officeDocument/2006/relationships/oleObject" Target="embeddings/oleObject402.bin"/><Relationship Id="rId983" Type="http://schemas.openxmlformats.org/officeDocument/2006/relationships/oleObject" Target="embeddings/oleObject524.bin"/><Relationship Id="rId1199" Type="http://schemas.openxmlformats.org/officeDocument/2006/relationships/image" Target="media/image510.wmf"/><Relationship Id="rId2457" Type="http://schemas.openxmlformats.org/officeDocument/2006/relationships/oleObject" Target="embeddings/oleObject1460.bin"/><Relationship Id="rId2664" Type="http://schemas.openxmlformats.org/officeDocument/2006/relationships/oleObject" Target="embeddings/oleObject1564.bin"/><Relationship Id="rId3203" Type="http://schemas.openxmlformats.org/officeDocument/2006/relationships/image" Target="media/image1342.wmf"/><Relationship Id="rId3410" Type="http://schemas.openxmlformats.org/officeDocument/2006/relationships/image" Target="media/image1450.wmf"/><Relationship Id="rId3508" Type="http://schemas.openxmlformats.org/officeDocument/2006/relationships/image" Target="media/image1546.wmf"/><Relationship Id="rId331" Type="http://schemas.openxmlformats.org/officeDocument/2006/relationships/image" Target="media/image148.wmf"/><Relationship Id="rId429" Type="http://schemas.openxmlformats.org/officeDocument/2006/relationships/image" Target="media/image197.wmf"/><Relationship Id="rId636" Type="http://schemas.openxmlformats.org/officeDocument/2006/relationships/image" Target="media/image300.wmf"/><Relationship Id="rId1059" Type="http://schemas.openxmlformats.org/officeDocument/2006/relationships/oleObject" Target="embeddings/oleObject571.bin"/><Relationship Id="rId1266" Type="http://schemas.openxmlformats.org/officeDocument/2006/relationships/image" Target="media/image524.wmf"/><Relationship Id="rId1473" Type="http://schemas.openxmlformats.org/officeDocument/2006/relationships/oleObject" Target="embeddings/oleObject899.bin"/><Relationship Id="rId2012" Type="http://schemas.openxmlformats.org/officeDocument/2006/relationships/oleObject" Target="embeddings/oleObject1225.bin"/><Relationship Id="rId2317" Type="http://schemas.openxmlformats.org/officeDocument/2006/relationships/oleObject" Target="embeddings/oleObject1388.bin"/><Relationship Id="rId2871" Type="http://schemas.openxmlformats.org/officeDocument/2006/relationships/oleObject" Target="embeddings/oleObject1663.bin"/><Relationship Id="rId2969" Type="http://schemas.openxmlformats.org/officeDocument/2006/relationships/oleObject" Target="embeddings/oleObject1712.bin"/><Relationship Id="rId843" Type="http://schemas.openxmlformats.org/officeDocument/2006/relationships/oleObject" Target="embeddings/oleObject441.bin"/><Relationship Id="rId1126" Type="http://schemas.openxmlformats.org/officeDocument/2006/relationships/oleObject" Target="embeddings/oleObject632.bin"/><Relationship Id="rId1680" Type="http://schemas.openxmlformats.org/officeDocument/2006/relationships/oleObject" Target="embeddings/oleObject1051.bin"/><Relationship Id="rId1778" Type="http://schemas.openxmlformats.org/officeDocument/2006/relationships/image" Target="media/image662.wmf"/><Relationship Id="rId1985" Type="http://schemas.openxmlformats.org/officeDocument/2006/relationships/oleObject" Target="embeddings/oleObject1209.bin"/><Relationship Id="rId2524" Type="http://schemas.openxmlformats.org/officeDocument/2006/relationships/oleObject" Target="embeddings/oleObject1494.bin"/><Relationship Id="rId2731" Type="http://schemas.openxmlformats.org/officeDocument/2006/relationships/image" Target="media/image1121.wmf"/><Relationship Id="rId2829" Type="http://schemas.openxmlformats.org/officeDocument/2006/relationships/oleObject" Target="embeddings/oleObject1642.bin"/><Relationship Id="rId703" Type="http://schemas.openxmlformats.org/officeDocument/2006/relationships/image" Target="media/image334.wmf"/><Relationship Id="rId910" Type="http://schemas.openxmlformats.org/officeDocument/2006/relationships/image" Target="media/image411.wmf"/><Relationship Id="rId1333" Type="http://schemas.openxmlformats.org/officeDocument/2006/relationships/oleObject" Target="embeddings/oleObject785.bin"/><Relationship Id="rId1540" Type="http://schemas.openxmlformats.org/officeDocument/2006/relationships/oleObject" Target="embeddings/oleObject948.bin"/><Relationship Id="rId1638" Type="http://schemas.openxmlformats.org/officeDocument/2006/relationships/oleObject" Target="embeddings/oleObject1023.bin"/><Relationship Id="rId1400" Type="http://schemas.openxmlformats.org/officeDocument/2006/relationships/image" Target="media/image545.wmf"/><Relationship Id="rId1845" Type="http://schemas.openxmlformats.org/officeDocument/2006/relationships/oleObject" Target="embeddings/oleObject1137.bin"/><Relationship Id="rId3060" Type="http://schemas.openxmlformats.org/officeDocument/2006/relationships/image" Target="media/image1273.wmf"/><Relationship Id="rId3298" Type="http://schemas.openxmlformats.org/officeDocument/2006/relationships/image" Target="media/image1387.wmf"/><Relationship Id="rId1705" Type="http://schemas.openxmlformats.org/officeDocument/2006/relationships/oleObject" Target="embeddings/oleObject1065.bin"/><Relationship Id="rId1912" Type="http://schemas.openxmlformats.org/officeDocument/2006/relationships/image" Target="media/image730.wmf"/><Relationship Id="rId3158" Type="http://schemas.openxmlformats.org/officeDocument/2006/relationships/oleObject" Target="embeddings/oleObject1811.bin"/><Relationship Id="rId3365" Type="http://schemas.openxmlformats.org/officeDocument/2006/relationships/image" Target="media/image1416.png"/><Relationship Id="rId3572" Type="http://schemas.openxmlformats.org/officeDocument/2006/relationships/image" Target="media/image1609.wmf"/><Relationship Id="rId286" Type="http://schemas.openxmlformats.org/officeDocument/2006/relationships/oleObject" Target="embeddings/oleObject149.bin"/><Relationship Id="rId493" Type="http://schemas.openxmlformats.org/officeDocument/2006/relationships/image" Target="media/image229.wmf"/><Relationship Id="rId2174" Type="http://schemas.openxmlformats.org/officeDocument/2006/relationships/oleObject" Target="embeddings/oleObject1313.bin"/><Relationship Id="rId2381" Type="http://schemas.openxmlformats.org/officeDocument/2006/relationships/oleObject" Target="embeddings/oleObject1420.bin"/><Relationship Id="rId3018" Type="http://schemas.openxmlformats.org/officeDocument/2006/relationships/oleObject" Target="embeddings/oleObject1735.bin"/><Relationship Id="rId3225" Type="http://schemas.openxmlformats.org/officeDocument/2006/relationships/image" Target="media/image1353.wmf"/><Relationship Id="rId3432" Type="http://schemas.openxmlformats.org/officeDocument/2006/relationships/image" Target="media/image1472.wmf"/><Relationship Id="rId146" Type="http://schemas.openxmlformats.org/officeDocument/2006/relationships/oleObject" Target="embeddings/oleObject77.bin"/><Relationship Id="rId353" Type="http://schemas.openxmlformats.org/officeDocument/2006/relationships/image" Target="media/image159.wmf"/><Relationship Id="rId560" Type="http://schemas.openxmlformats.org/officeDocument/2006/relationships/image" Target="media/image262.wmf"/><Relationship Id="rId798" Type="http://schemas.openxmlformats.org/officeDocument/2006/relationships/oleObject" Target="embeddings/oleObject412.bin"/><Relationship Id="rId1190" Type="http://schemas.openxmlformats.org/officeDocument/2006/relationships/oleObject" Target="embeddings/oleObject672.bin"/><Relationship Id="rId2034" Type="http://schemas.openxmlformats.org/officeDocument/2006/relationships/oleObject" Target="embeddings/oleObject1237.bin"/><Relationship Id="rId2241" Type="http://schemas.openxmlformats.org/officeDocument/2006/relationships/oleObject" Target="embeddings/oleObject1347.bin"/><Relationship Id="rId2479" Type="http://schemas.openxmlformats.org/officeDocument/2006/relationships/oleObject" Target="embeddings/oleObject1472.bin"/><Relationship Id="rId2686" Type="http://schemas.openxmlformats.org/officeDocument/2006/relationships/oleObject" Target="embeddings/oleObject1573.bin"/><Relationship Id="rId2893" Type="http://schemas.openxmlformats.org/officeDocument/2006/relationships/oleObject" Target="embeddings/oleObject1673.bin"/><Relationship Id="rId213" Type="http://schemas.openxmlformats.org/officeDocument/2006/relationships/oleObject" Target="embeddings/oleObject112.bin"/><Relationship Id="rId420" Type="http://schemas.openxmlformats.org/officeDocument/2006/relationships/oleObject" Target="embeddings/oleObject216.bin"/><Relationship Id="rId658" Type="http://schemas.openxmlformats.org/officeDocument/2006/relationships/image" Target="media/image311.wmf"/><Relationship Id="rId865" Type="http://schemas.openxmlformats.org/officeDocument/2006/relationships/image" Target="media/image397.wmf"/><Relationship Id="rId1050" Type="http://schemas.openxmlformats.org/officeDocument/2006/relationships/oleObject" Target="embeddings/oleObject563.bin"/><Relationship Id="rId1288" Type="http://schemas.openxmlformats.org/officeDocument/2006/relationships/oleObject" Target="embeddings/oleObject745.bin"/><Relationship Id="rId1495" Type="http://schemas.openxmlformats.org/officeDocument/2006/relationships/oleObject" Target="embeddings/oleObject917.bin"/><Relationship Id="rId2101" Type="http://schemas.openxmlformats.org/officeDocument/2006/relationships/oleObject" Target="embeddings/oleObject1271.bin"/><Relationship Id="rId2339" Type="http://schemas.openxmlformats.org/officeDocument/2006/relationships/oleObject" Target="embeddings/oleObject1399.bin"/><Relationship Id="rId2546" Type="http://schemas.openxmlformats.org/officeDocument/2006/relationships/image" Target="media/image1029.wmf"/><Relationship Id="rId2753" Type="http://schemas.openxmlformats.org/officeDocument/2006/relationships/image" Target="media/image1131.png"/><Relationship Id="rId2960" Type="http://schemas.openxmlformats.org/officeDocument/2006/relationships/oleObject" Target="embeddings/oleObject1708.bin"/><Relationship Id="rId518" Type="http://schemas.openxmlformats.org/officeDocument/2006/relationships/oleObject" Target="embeddings/oleObject265.bin"/><Relationship Id="rId725" Type="http://schemas.openxmlformats.org/officeDocument/2006/relationships/oleObject" Target="embeddings/oleObject374.bin"/><Relationship Id="rId932" Type="http://schemas.openxmlformats.org/officeDocument/2006/relationships/image" Target="media/image422.wmf"/><Relationship Id="rId1148" Type="http://schemas.openxmlformats.org/officeDocument/2006/relationships/oleObject" Target="embeddings/oleObject646.bin"/><Relationship Id="rId1355" Type="http://schemas.openxmlformats.org/officeDocument/2006/relationships/oleObject" Target="embeddings/oleObject802.bin"/><Relationship Id="rId1562" Type="http://schemas.openxmlformats.org/officeDocument/2006/relationships/oleObject" Target="embeddings/oleObject961.bin"/><Relationship Id="rId2406" Type="http://schemas.openxmlformats.org/officeDocument/2006/relationships/oleObject" Target="embeddings/oleObject1433.bin"/><Relationship Id="rId2613" Type="http://schemas.openxmlformats.org/officeDocument/2006/relationships/oleObject" Target="embeddings/oleObject1540.bin"/><Relationship Id="rId1008" Type="http://schemas.openxmlformats.org/officeDocument/2006/relationships/oleObject" Target="embeddings/oleObject537.bin"/><Relationship Id="rId1215" Type="http://schemas.openxmlformats.org/officeDocument/2006/relationships/oleObject" Target="embeddings/oleObject690.bin"/><Relationship Id="rId1422" Type="http://schemas.openxmlformats.org/officeDocument/2006/relationships/oleObject" Target="embeddings/oleObject855.bin"/><Relationship Id="rId1867" Type="http://schemas.openxmlformats.org/officeDocument/2006/relationships/oleObject" Target="embeddings/oleObject1148.bin"/><Relationship Id="rId2820" Type="http://schemas.openxmlformats.org/officeDocument/2006/relationships/image" Target="media/image1165.wmf"/><Relationship Id="rId2918" Type="http://schemas.openxmlformats.org/officeDocument/2006/relationships/oleObject" Target="embeddings/oleObject1685.bin"/><Relationship Id="rId61" Type="http://schemas.openxmlformats.org/officeDocument/2006/relationships/oleObject" Target="embeddings/oleObject25.bin"/><Relationship Id="rId1727" Type="http://schemas.openxmlformats.org/officeDocument/2006/relationships/oleObject" Target="embeddings/oleObject1077.bin"/><Relationship Id="rId1934" Type="http://schemas.openxmlformats.org/officeDocument/2006/relationships/oleObject" Target="embeddings/oleObject1181.bin"/><Relationship Id="rId3082" Type="http://schemas.openxmlformats.org/officeDocument/2006/relationships/oleObject" Target="embeddings/oleObject1773.bin"/><Relationship Id="rId3387" Type="http://schemas.openxmlformats.org/officeDocument/2006/relationships/image" Target="media/image1427.wmf"/><Relationship Id="rId19" Type="http://schemas.openxmlformats.org/officeDocument/2006/relationships/image" Target="media/image4.wmf"/><Relationship Id="rId2196" Type="http://schemas.openxmlformats.org/officeDocument/2006/relationships/oleObject" Target="embeddings/oleObject1324.bin"/><Relationship Id="rId3594" Type="http://schemas.openxmlformats.org/officeDocument/2006/relationships/image" Target="media/image1631.wmf"/><Relationship Id="rId168" Type="http://schemas.openxmlformats.org/officeDocument/2006/relationships/oleObject" Target="embeddings/oleObject89.bin"/><Relationship Id="rId3247" Type="http://schemas.openxmlformats.org/officeDocument/2006/relationships/oleObject" Target="embeddings/oleObject1856.bin"/><Relationship Id="rId3454" Type="http://schemas.openxmlformats.org/officeDocument/2006/relationships/image" Target="media/image1493.wmf"/><Relationship Id="rId375" Type="http://schemas.openxmlformats.org/officeDocument/2006/relationships/image" Target="media/image170.wmf"/><Relationship Id="rId582" Type="http://schemas.openxmlformats.org/officeDocument/2006/relationships/image" Target="media/image273.wmf"/><Relationship Id="rId2056" Type="http://schemas.openxmlformats.org/officeDocument/2006/relationships/oleObject" Target="embeddings/oleObject1248.bin"/><Relationship Id="rId2263" Type="http://schemas.openxmlformats.org/officeDocument/2006/relationships/oleObject" Target="embeddings/oleObject1360.bin"/><Relationship Id="rId2470" Type="http://schemas.openxmlformats.org/officeDocument/2006/relationships/image" Target="media/image991.wmf"/><Relationship Id="rId3107" Type="http://schemas.openxmlformats.org/officeDocument/2006/relationships/image" Target="media/image1294.wmf"/><Relationship Id="rId3314" Type="http://schemas.openxmlformats.org/officeDocument/2006/relationships/image" Target="media/image1395.wmf"/><Relationship Id="rId3521" Type="http://schemas.openxmlformats.org/officeDocument/2006/relationships/image" Target="media/image1559.wmf"/><Relationship Id="rId3" Type="http://schemas.openxmlformats.org/officeDocument/2006/relationships/styles" Target="styles.xml"/><Relationship Id="rId235" Type="http://schemas.openxmlformats.org/officeDocument/2006/relationships/oleObject" Target="embeddings/oleObject123.bin"/><Relationship Id="rId442" Type="http://schemas.openxmlformats.org/officeDocument/2006/relationships/oleObject" Target="embeddings/oleObject227.bin"/><Relationship Id="rId887" Type="http://schemas.openxmlformats.org/officeDocument/2006/relationships/oleObject" Target="embeddings/oleObject470.bin"/><Relationship Id="rId1072" Type="http://schemas.openxmlformats.org/officeDocument/2006/relationships/oleObject" Target="embeddings/oleObject583.bin"/><Relationship Id="rId2123" Type="http://schemas.openxmlformats.org/officeDocument/2006/relationships/image" Target="media/image828.wmf"/><Relationship Id="rId2330" Type="http://schemas.openxmlformats.org/officeDocument/2006/relationships/image" Target="media/image924.wmf"/><Relationship Id="rId2568" Type="http://schemas.openxmlformats.org/officeDocument/2006/relationships/oleObject" Target="embeddings/oleObject1518.bin"/><Relationship Id="rId2775" Type="http://schemas.openxmlformats.org/officeDocument/2006/relationships/oleObject" Target="embeddings/oleObject1617.bin"/><Relationship Id="rId2982" Type="http://schemas.openxmlformats.org/officeDocument/2006/relationships/image" Target="media/image1239.wmf"/><Relationship Id="rId3619" Type="http://schemas.openxmlformats.org/officeDocument/2006/relationships/image" Target="media/image1656.wmf"/><Relationship Id="rId302" Type="http://schemas.openxmlformats.org/officeDocument/2006/relationships/oleObject" Target="embeddings/oleObject157.bin"/><Relationship Id="rId747" Type="http://schemas.openxmlformats.org/officeDocument/2006/relationships/image" Target="media/image349.wmf"/><Relationship Id="rId954" Type="http://schemas.openxmlformats.org/officeDocument/2006/relationships/image" Target="media/image433.wmf"/><Relationship Id="rId1377" Type="http://schemas.openxmlformats.org/officeDocument/2006/relationships/oleObject" Target="embeddings/oleObject824.bin"/><Relationship Id="rId1584" Type="http://schemas.openxmlformats.org/officeDocument/2006/relationships/oleObject" Target="embeddings/oleObject974.bin"/><Relationship Id="rId1791" Type="http://schemas.openxmlformats.org/officeDocument/2006/relationships/oleObject" Target="embeddings/oleObject1111.bin"/><Relationship Id="rId2428" Type="http://schemas.openxmlformats.org/officeDocument/2006/relationships/image" Target="media/image973.wmf"/><Relationship Id="rId2635" Type="http://schemas.openxmlformats.org/officeDocument/2006/relationships/image" Target="media/image1073.wmf"/><Relationship Id="rId2842" Type="http://schemas.openxmlformats.org/officeDocument/2006/relationships/image" Target="media/image1174.wmf"/><Relationship Id="rId83" Type="http://schemas.openxmlformats.org/officeDocument/2006/relationships/image" Target="media/image30.wmf"/><Relationship Id="rId607" Type="http://schemas.openxmlformats.org/officeDocument/2006/relationships/oleObject" Target="embeddings/oleObject310.bin"/><Relationship Id="rId814" Type="http://schemas.openxmlformats.org/officeDocument/2006/relationships/oleObject" Target="embeddings/oleObject421.bin"/><Relationship Id="rId1237" Type="http://schemas.openxmlformats.org/officeDocument/2006/relationships/oleObject" Target="embeddings/oleObject706.bin"/><Relationship Id="rId1444" Type="http://schemas.openxmlformats.org/officeDocument/2006/relationships/oleObject" Target="embeddings/oleObject873.bin"/><Relationship Id="rId1651" Type="http://schemas.openxmlformats.org/officeDocument/2006/relationships/oleObject" Target="embeddings/oleObject1032.bin"/><Relationship Id="rId1889" Type="http://schemas.openxmlformats.org/officeDocument/2006/relationships/image" Target="media/image718.wmf"/><Relationship Id="rId2702" Type="http://schemas.openxmlformats.org/officeDocument/2006/relationships/oleObject" Target="embeddings/oleObject1581.bin"/><Relationship Id="rId1304" Type="http://schemas.openxmlformats.org/officeDocument/2006/relationships/oleObject" Target="embeddings/oleObject760.bin"/><Relationship Id="rId1511" Type="http://schemas.openxmlformats.org/officeDocument/2006/relationships/oleObject" Target="embeddings/oleObject931.bin"/><Relationship Id="rId1749" Type="http://schemas.openxmlformats.org/officeDocument/2006/relationships/oleObject" Target="embeddings/oleObject1089.bin"/><Relationship Id="rId1956" Type="http://schemas.openxmlformats.org/officeDocument/2006/relationships/oleObject" Target="embeddings/oleObject1192.bin"/><Relationship Id="rId3171" Type="http://schemas.openxmlformats.org/officeDocument/2006/relationships/image" Target="media/image1326.wmf"/><Relationship Id="rId1609" Type="http://schemas.openxmlformats.org/officeDocument/2006/relationships/oleObject" Target="embeddings/oleObject996.bin"/><Relationship Id="rId1816" Type="http://schemas.openxmlformats.org/officeDocument/2006/relationships/image" Target="media/image681.wmf"/><Relationship Id="rId3269" Type="http://schemas.openxmlformats.org/officeDocument/2006/relationships/oleObject" Target="embeddings/oleObject1869.bin"/><Relationship Id="rId3476" Type="http://schemas.openxmlformats.org/officeDocument/2006/relationships/image" Target="media/image1514.wmf"/><Relationship Id="rId10" Type="http://schemas.openxmlformats.org/officeDocument/2006/relationships/header" Target="header3.xml"/><Relationship Id="rId397" Type="http://schemas.openxmlformats.org/officeDocument/2006/relationships/image" Target="media/image181.wmf"/><Relationship Id="rId2078" Type="http://schemas.openxmlformats.org/officeDocument/2006/relationships/oleObject" Target="embeddings/oleObject1259.bin"/><Relationship Id="rId2285" Type="http://schemas.openxmlformats.org/officeDocument/2006/relationships/oleObject" Target="embeddings/oleObject1372.bin"/><Relationship Id="rId2492" Type="http://schemas.openxmlformats.org/officeDocument/2006/relationships/image" Target="media/image1002.wmf"/><Relationship Id="rId3031" Type="http://schemas.openxmlformats.org/officeDocument/2006/relationships/oleObject" Target="embeddings/oleObject1742.bin"/><Relationship Id="rId3129" Type="http://schemas.openxmlformats.org/officeDocument/2006/relationships/image" Target="media/image1305.wmf"/><Relationship Id="rId3336" Type="http://schemas.openxmlformats.org/officeDocument/2006/relationships/image" Target="media/image1405.wmf"/><Relationship Id="rId257" Type="http://schemas.openxmlformats.org/officeDocument/2006/relationships/oleObject" Target="embeddings/oleObject134.bin"/><Relationship Id="rId464" Type="http://schemas.openxmlformats.org/officeDocument/2006/relationships/oleObject" Target="embeddings/oleObject238.bin"/><Relationship Id="rId1094" Type="http://schemas.openxmlformats.org/officeDocument/2006/relationships/oleObject" Target="embeddings/oleObject602.bin"/><Relationship Id="rId2145" Type="http://schemas.openxmlformats.org/officeDocument/2006/relationships/image" Target="media/image837.wmf"/><Relationship Id="rId2797" Type="http://schemas.openxmlformats.org/officeDocument/2006/relationships/oleObject" Target="embeddings/oleObject1628.bin"/><Relationship Id="rId3543" Type="http://schemas.openxmlformats.org/officeDocument/2006/relationships/image" Target="media/image1581.wmf"/><Relationship Id="rId117" Type="http://schemas.openxmlformats.org/officeDocument/2006/relationships/image" Target="media/image42.png"/><Relationship Id="rId671" Type="http://schemas.openxmlformats.org/officeDocument/2006/relationships/image" Target="media/image317.wmf"/><Relationship Id="rId769" Type="http://schemas.openxmlformats.org/officeDocument/2006/relationships/image" Target="media/image359.wmf"/><Relationship Id="rId976" Type="http://schemas.openxmlformats.org/officeDocument/2006/relationships/image" Target="media/image444.wmf"/><Relationship Id="rId1399" Type="http://schemas.openxmlformats.org/officeDocument/2006/relationships/oleObject" Target="embeddings/oleObject843.bin"/><Relationship Id="rId2352" Type="http://schemas.openxmlformats.org/officeDocument/2006/relationships/image" Target="media/image935.wmf"/><Relationship Id="rId2657" Type="http://schemas.openxmlformats.org/officeDocument/2006/relationships/image" Target="media/image1084.wmf"/><Relationship Id="rId3403" Type="http://schemas.openxmlformats.org/officeDocument/2006/relationships/image" Target="media/image1443.wmf"/><Relationship Id="rId3610" Type="http://schemas.openxmlformats.org/officeDocument/2006/relationships/image" Target="media/image1647.wmf"/><Relationship Id="rId324" Type="http://schemas.openxmlformats.org/officeDocument/2006/relationships/oleObject" Target="embeddings/oleObject168.bin"/><Relationship Id="rId531" Type="http://schemas.openxmlformats.org/officeDocument/2006/relationships/image" Target="media/image248.wmf"/><Relationship Id="rId629" Type="http://schemas.openxmlformats.org/officeDocument/2006/relationships/oleObject" Target="embeddings/oleObject321.bin"/><Relationship Id="rId1161" Type="http://schemas.openxmlformats.org/officeDocument/2006/relationships/oleObject" Target="embeddings/oleObject654.bin"/><Relationship Id="rId1259" Type="http://schemas.openxmlformats.org/officeDocument/2006/relationships/oleObject" Target="embeddings/oleObject725.bin"/><Relationship Id="rId1466" Type="http://schemas.openxmlformats.org/officeDocument/2006/relationships/oleObject" Target="embeddings/oleObject893.bin"/><Relationship Id="rId2005" Type="http://schemas.openxmlformats.org/officeDocument/2006/relationships/oleObject" Target="embeddings/oleObject1221.bin"/><Relationship Id="rId2212" Type="http://schemas.openxmlformats.org/officeDocument/2006/relationships/oleObject" Target="embeddings/oleObject1332.bin"/><Relationship Id="rId2864" Type="http://schemas.openxmlformats.org/officeDocument/2006/relationships/image" Target="media/image1184.wmf"/><Relationship Id="rId836" Type="http://schemas.openxmlformats.org/officeDocument/2006/relationships/oleObject" Target="embeddings/oleObject435.bin"/><Relationship Id="rId1021" Type="http://schemas.openxmlformats.org/officeDocument/2006/relationships/oleObject" Target="embeddings/oleObject544.bin"/><Relationship Id="rId1119" Type="http://schemas.openxmlformats.org/officeDocument/2006/relationships/oleObject" Target="embeddings/oleObject625.bin"/><Relationship Id="rId1673" Type="http://schemas.openxmlformats.org/officeDocument/2006/relationships/oleObject" Target="embeddings/oleObject1047.bin"/><Relationship Id="rId1880" Type="http://schemas.openxmlformats.org/officeDocument/2006/relationships/oleObject" Target="embeddings/oleObject1155.bin"/><Relationship Id="rId1978" Type="http://schemas.openxmlformats.org/officeDocument/2006/relationships/image" Target="media/image763.wmf"/><Relationship Id="rId2517" Type="http://schemas.openxmlformats.org/officeDocument/2006/relationships/image" Target="media/image1015.wmf"/><Relationship Id="rId2724" Type="http://schemas.openxmlformats.org/officeDocument/2006/relationships/oleObject" Target="embeddings/oleObject1592.bin"/><Relationship Id="rId2931" Type="http://schemas.openxmlformats.org/officeDocument/2006/relationships/image" Target="media/image1216.wmf"/><Relationship Id="rId903" Type="http://schemas.openxmlformats.org/officeDocument/2006/relationships/oleObject" Target="embeddings/oleObject482.bin"/><Relationship Id="rId1326" Type="http://schemas.openxmlformats.org/officeDocument/2006/relationships/oleObject" Target="embeddings/oleObject779.bin"/><Relationship Id="rId1533" Type="http://schemas.openxmlformats.org/officeDocument/2006/relationships/image" Target="media/image578.wmf"/><Relationship Id="rId1740" Type="http://schemas.openxmlformats.org/officeDocument/2006/relationships/image" Target="media/image644.wmf"/><Relationship Id="rId3193" Type="http://schemas.openxmlformats.org/officeDocument/2006/relationships/image" Target="media/image1337.wmf"/><Relationship Id="rId32" Type="http://schemas.openxmlformats.org/officeDocument/2006/relationships/image" Target="media/image10.wmf"/><Relationship Id="rId1600" Type="http://schemas.openxmlformats.org/officeDocument/2006/relationships/oleObject" Target="embeddings/oleObject987.bin"/><Relationship Id="rId1838" Type="http://schemas.openxmlformats.org/officeDocument/2006/relationships/oleObject" Target="embeddings/oleObject1134.bin"/><Relationship Id="rId3053" Type="http://schemas.openxmlformats.org/officeDocument/2006/relationships/image" Target="media/image1270.wmf"/><Relationship Id="rId3260" Type="http://schemas.openxmlformats.org/officeDocument/2006/relationships/image" Target="media/image1370.wmf"/><Relationship Id="rId3498" Type="http://schemas.openxmlformats.org/officeDocument/2006/relationships/image" Target="media/image1536.wmf"/><Relationship Id="rId181" Type="http://schemas.openxmlformats.org/officeDocument/2006/relationships/image" Target="media/image74.png"/><Relationship Id="rId1905" Type="http://schemas.openxmlformats.org/officeDocument/2006/relationships/oleObject" Target="embeddings/oleObject1167.bin"/><Relationship Id="rId3120" Type="http://schemas.openxmlformats.org/officeDocument/2006/relationships/oleObject" Target="embeddings/oleObject1792.bin"/><Relationship Id="rId3358" Type="http://schemas.openxmlformats.org/officeDocument/2006/relationships/oleObject" Target="embeddings/oleObject1916.bin"/><Relationship Id="rId3565" Type="http://schemas.openxmlformats.org/officeDocument/2006/relationships/image" Target="media/image1602.wmf"/><Relationship Id="rId279" Type="http://schemas.openxmlformats.org/officeDocument/2006/relationships/image" Target="media/image122.wmf"/><Relationship Id="rId486" Type="http://schemas.openxmlformats.org/officeDocument/2006/relationships/oleObject" Target="embeddings/oleObject249.bin"/><Relationship Id="rId693" Type="http://schemas.openxmlformats.org/officeDocument/2006/relationships/image" Target="media/image329.wmf"/><Relationship Id="rId2167" Type="http://schemas.openxmlformats.org/officeDocument/2006/relationships/image" Target="media/image846.wmf"/><Relationship Id="rId2374" Type="http://schemas.openxmlformats.org/officeDocument/2006/relationships/image" Target="media/image946.wmf"/><Relationship Id="rId2581" Type="http://schemas.openxmlformats.org/officeDocument/2006/relationships/oleObject" Target="embeddings/oleObject1524.bin"/><Relationship Id="rId3218" Type="http://schemas.openxmlformats.org/officeDocument/2006/relationships/oleObject" Target="embeddings/oleObject1841.bin"/><Relationship Id="rId3425" Type="http://schemas.openxmlformats.org/officeDocument/2006/relationships/image" Target="media/image1465.wmf"/><Relationship Id="rId3632" Type="http://schemas.openxmlformats.org/officeDocument/2006/relationships/image" Target="media/image1668.wmf"/><Relationship Id="rId139" Type="http://schemas.openxmlformats.org/officeDocument/2006/relationships/image" Target="media/image54.wmf"/><Relationship Id="rId346" Type="http://schemas.openxmlformats.org/officeDocument/2006/relationships/oleObject" Target="embeddings/oleObject179.bin"/><Relationship Id="rId553" Type="http://schemas.openxmlformats.org/officeDocument/2006/relationships/oleObject" Target="embeddings/oleObject283.bin"/><Relationship Id="rId760" Type="http://schemas.openxmlformats.org/officeDocument/2006/relationships/oleObject" Target="embeddings/oleObject394.bin"/><Relationship Id="rId998" Type="http://schemas.openxmlformats.org/officeDocument/2006/relationships/image" Target="media/image456.wmf"/><Relationship Id="rId1183" Type="http://schemas.openxmlformats.org/officeDocument/2006/relationships/oleObject" Target="embeddings/oleObject667.bin"/><Relationship Id="rId1390" Type="http://schemas.openxmlformats.org/officeDocument/2006/relationships/image" Target="media/image543.wmf"/><Relationship Id="rId2027" Type="http://schemas.openxmlformats.org/officeDocument/2006/relationships/image" Target="media/image782.wmf"/><Relationship Id="rId2234" Type="http://schemas.openxmlformats.org/officeDocument/2006/relationships/oleObject" Target="embeddings/oleObject1343.bin"/><Relationship Id="rId2441" Type="http://schemas.openxmlformats.org/officeDocument/2006/relationships/oleObject" Target="embeddings/oleObject1451.bin"/><Relationship Id="rId2679" Type="http://schemas.openxmlformats.org/officeDocument/2006/relationships/image" Target="media/image1095.wmf"/><Relationship Id="rId2886" Type="http://schemas.openxmlformats.org/officeDocument/2006/relationships/image" Target="media/image1195.wmf"/><Relationship Id="rId206" Type="http://schemas.openxmlformats.org/officeDocument/2006/relationships/oleObject" Target="embeddings/oleObject108.bin"/><Relationship Id="rId413" Type="http://schemas.openxmlformats.org/officeDocument/2006/relationships/image" Target="media/image189.wmf"/><Relationship Id="rId858" Type="http://schemas.openxmlformats.org/officeDocument/2006/relationships/image" Target="media/image395.wmf"/><Relationship Id="rId1043" Type="http://schemas.openxmlformats.org/officeDocument/2006/relationships/oleObject" Target="embeddings/oleObject558.bin"/><Relationship Id="rId1488" Type="http://schemas.openxmlformats.org/officeDocument/2006/relationships/oleObject" Target="embeddings/oleObject910.bin"/><Relationship Id="rId1695" Type="http://schemas.openxmlformats.org/officeDocument/2006/relationships/oleObject" Target="embeddings/oleObject1060.bin"/><Relationship Id="rId2539" Type="http://schemas.openxmlformats.org/officeDocument/2006/relationships/oleObject" Target="embeddings/oleObject1501.bin"/><Relationship Id="rId2746" Type="http://schemas.openxmlformats.org/officeDocument/2006/relationships/image" Target="media/image1128.wmf"/><Relationship Id="rId2953" Type="http://schemas.openxmlformats.org/officeDocument/2006/relationships/image" Target="media/image1226.wmf"/><Relationship Id="rId620" Type="http://schemas.openxmlformats.org/officeDocument/2006/relationships/image" Target="media/image292.wmf"/><Relationship Id="rId718" Type="http://schemas.openxmlformats.org/officeDocument/2006/relationships/oleObject" Target="embeddings/oleObject370.bin"/><Relationship Id="rId925" Type="http://schemas.openxmlformats.org/officeDocument/2006/relationships/oleObject" Target="embeddings/oleObject495.bin"/><Relationship Id="rId1250" Type="http://schemas.openxmlformats.org/officeDocument/2006/relationships/oleObject" Target="embeddings/oleObject716.bin"/><Relationship Id="rId1348" Type="http://schemas.openxmlformats.org/officeDocument/2006/relationships/oleObject" Target="embeddings/oleObject796.bin"/><Relationship Id="rId1555" Type="http://schemas.openxmlformats.org/officeDocument/2006/relationships/image" Target="media/image587.wmf"/><Relationship Id="rId1762" Type="http://schemas.openxmlformats.org/officeDocument/2006/relationships/oleObject" Target="embeddings/oleObject1096.bin"/><Relationship Id="rId2301" Type="http://schemas.openxmlformats.org/officeDocument/2006/relationships/oleObject" Target="embeddings/oleObject1380.bin"/><Relationship Id="rId2606" Type="http://schemas.openxmlformats.org/officeDocument/2006/relationships/image" Target="media/image1058.wmf"/><Relationship Id="rId1110" Type="http://schemas.openxmlformats.org/officeDocument/2006/relationships/oleObject" Target="embeddings/oleObject617.bin"/><Relationship Id="rId1208" Type="http://schemas.openxmlformats.org/officeDocument/2006/relationships/oleObject" Target="embeddings/oleObject684.bin"/><Relationship Id="rId1415" Type="http://schemas.openxmlformats.org/officeDocument/2006/relationships/oleObject" Target="embeddings/oleObject851.bin"/><Relationship Id="rId2813" Type="http://schemas.openxmlformats.org/officeDocument/2006/relationships/oleObject" Target="embeddings/oleObject1634.bin"/><Relationship Id="rId54" Type="http://schemas.openxmlformats.org/officeDocument/2006/relationships/image" Target="media/image21.wmf"/><Relationship Id="rId1622" Type="http://schemas.openxmlformats.org/officeDocument/2006/relationships/oleObject" Target="embeddings/oleObject1009.bin"/><Relationship Id="rId1927" Type="http://schemas.openxmlformats.org/officeDocument/2006/relationships/image" Target="media/image738.wmf"/><Relationship Id="rId3075" Type="http://schemas.openxmlformats.org/officeDocument/2006/relationships/oleObject" Target="embeddings/oleObject1769.bin"/><Relationship Id="rId3282" Type="http://schemas.openxmlformats.org/officeDocument/2006/relationships/image" Target="media/image1379.wmf"/><Relationship Id="rId2091" Type="http://schemas.openxmlformats.org/officeDocument/2006/relationships/image" Target="media/image814.wmf"/><Relationship Id="rId2189" Type="http://schemas.openxmlformats.org/officeDocument/2006/relationships/image" Target="media/image857.wmf"/><Relationship Id="rId3142" Type="http://schemas.openxmlformats.org/officeDocument/2006/relationships/oleObject" Target="embeddings/oleObject1803.bin"/><Relationship Id="rId3587" Type="http://schemas.openxmlformats.org/officeDocument/2006/relationships/image" Target="media/image1624.wmf"/><Relationship Id="rId270" Type="http://schemas.openxmlformats.org/officeDocument/2006/relationships/image" Target="media/image118.wmf"/><Relationship Id="rId2396" Type="http://schemas.openxmlformats.org/officeDocument/2006/relationships/image" Target="media/image956.wmf"/><Relationship Id="rId3002" Type="http://schemas.openxmlformats.org/officeDocument/2006/relationships/oleObject" Target="embeddings/oleObject1727.bin"/><Relationship Id="rId3447" Type="http://schemas.openxmlformats.org/officeDocument/2006/relationships/image" Target="media/image1486.wmf"/><Relationship Id="rId130" Type="http://schemas.openxmlformats.org/officeDocument/2006/relationships/oleObject" Target="embeddings/oleObject69.bin"/><Relationship Id="rId368" Type="http://schemas.openxmlformats.org/officeDocument/2006/relationships/oleObject" Target="embeddings/oleObject190.bin"/><Relationship Id="rId575" Type="http://schemas.openxmlformats.org/officeDocument/2006/relationships/oleObject" Target="embeddings/oleObject294.bin"/><Relationship Id="rId782" Type="http://schemas.openxmlformats.org/officeDocument/2006/relationships/oleObject" Target="embeddings/oleObject405.bin"/><Relationship Id="rId2049" Type="http://schemas.openxmlformats.org/officeDocument/2006/relationships/image" Target="media/image793.wmf"/><Relationship Id="rId2256" Type="http://schemas.openxmlformats.org/officeDocument/2006/relationships/oleObject" Target="embeddings/oleObject1356.bin"/><Relationship Id="rId2463" Type="http://schemas.openxmlformats.org/officeDocument/2006/relationships/image" Target="media/image988.wmf"/><Relationship Id="rId2670" Type="http://schemas.microsoft.com/office/2007/relationships/hdphoto" Target="media/hdphoto2.wdp"/><Relationship Id="rId3307" Type="http://schemas.openxmlformats.org/officeDocument/2006/relationships/oleObject" Target="embeddings/oleObject1888.bin"/><Relationship Id="rId3514" Type="http://schemas.openxmlformats.org/officeDocument/2006/relationships/image" Target="media/image1552.wmf"/><Relationship Id="rId228" Type="http://schemas.openxmlformats.org/officeDocument/2006/relationships/image" Target="media/image97.wmf"/><Relationship Id="rId435" Type="http://schemas.openxmlformats.org/officeDocument/2006/relationships/image" Target="media/image200.wmf"/><Relationship Id="rId642" Type="http://schemas.openxmlformats.org/officeDocument/2006/relationships/image" Target="media/image303.wmf"/><Relationship Id="rId1065" Type="http://schemas.openxmlformats.org/officeDocument/2006/relationships/oleObject" Target="embeddings/oleObject577.bin"/><Relationship Id="rId1272" Type="http://schemas.openxmlformats.org/officeDocument/2006/relationships/oleObject" Target="embeddings/oleObject734.bin"/><Relationship Id="rId2116" Type="http://schemas.openxmlformats.org/officeDocument/2006/relationships/oleObject" Target="embeddings/oleObject1280.bin"/><Relationship Id="rId2323" Type="http://schemas.openxmlformats.org/officeDocument/2006/relationships/oleObject" Target="embeddings/oleObject1391.bin"/><Relationship Id="rId2530" Type="http://schemas.openxmlformats.org/officeDocument/2006/relationships/oleObject" Target="embeddings/oleObject1497.bin"/><Relationship Id="rId2768" Type="http://schemas.openxmlformats.org/officeDocument/2006/relationships/image" Target="media/image1139.png"/><Relationship Id="rId2975" Type="http://schemas.openxmlformats.org/officeDocument/2006/relationships/oleObject" Target="embeddings/oleObject1715.bin"/><Relationship Id="rId502" Type="http://schemas.openxmlformats.org/officeDocument/2006/relationships/oleObject" Target="embeddings/oleObject257.bin"/><Relationship Id="rId947" Type="http://schemas.openxmlformats.org/officeDocument/2006/relationships/oleObject" Target="embeddings/oleObject506.bin"/><Relationship Id="rId1132" Type="http://schemas.openxmlformats.org/officeDocument/2006/relationships/oleObject" Target="embeddings/oleObject637.bin"/><Relationship Id="rId1577" Type="http://schemas.openxmlformats.org/officeDocument/2006/relationships/image" Target="media/image596.wmf"/><Relationship Id="rId1784" Type="http://schemas.openxmlformats.org/officeDocument/2006/relationships/image" Target="media/image665.wmf"/><Relationship Id="rId1991" Type="http://schemas.openxmlformats.org/officeDocument/2006/relationships/image" Target="media/image767.wmf"/><Relationship Id="rId2628" Type="http://schemas.openxmlformats.org/officeDocument/2006/relationships/oleObject" Target="embeddings/oleObject1547.bin"/><Relationship Id="rId2835" Type="http://schemas.openxmlformats.org/officeDocument/2006/relationships/image" Target="media/image1172.png"/><Relationship Id="rId76" Type="http://schemas.openxmlformats.org/officeDocument/2006/relationships/oleObject" Target="embeddings/oleObject35.bin"/><Relationship Id="rId807" Type="http://schemas.openxmlformats.org/officeDocument/2006/relationships/oleObject" Target="embeddings/oleObject417.bin"/><Relationship Id="rId1437" Type="http://schemas.openxmlformats.org/officeDocument/2006/relationships/oleObject" Target="embeddings/oleObject868.bin"/><Relationship Id="rId1644" Type="http://schemas.openxmlformats.org/officeDocument/2006/relationships/image" Target="media/image604.wmf"/><Relationship Id="rId1851" Type="http://schemas.openxmlformats.org/officeDocument/2006/relationships/image" Target="media/image700.wmf"/><Relationship Id="rId2902" Type="http://schemas.openxmlformats.org/officeDocument/2006/relationships/image" Target="media/image1202.png"/><Relationship Id="rId3097" Type="http://schemas.openxmlformats.org/officeDocument/2006/relationships/image" Target="media/image1289.wmf"/><Relationship Id="rId1504" Type="http://schemas.openxmlformats.org/officeDocument/2006/relationships/oleObject" Target="embeddings/oleObject924.bin"/><Relationship Id="rId1711" Type="http://schemas.openxmlformats.org/officeDocument/2006/relationships/oleObject" Target="embeddings/oleObject1069.bin"/><Relationship Id="rId1949" Type="http://schemas.openxmlformats.org/officeDocument/2006/relationships/image" Target="media/image749.wmf"/><Relationship Id="rId3164" Type="http://schemas.openxmlformats.org/officeDocument/2006/relationships/oleObject" Target="embeddings/oleObject1814.bin"/><Relationship Id="rId292" Type="http://schemas.openxmlformats.org/officeDocument/2006/relationships/oleObject" Target="embeddings/oleObject152.bin"/><Relationship Id="rId1809" Type="http://schemas.openxmlformats.org/officeDocument/2006/relationships/oleObject" Target="embeddings/oleObject1120.bin"/><Relationship Id="rId3371" Type="http://schemas.openxmlformats.org/officeDocument/2006/relationships/oleObject" Target="embeddings/oleObject1925.bin"/><Relationship Id="rId3469" Type="http://schemas.openxmlformats.org/officeDocument/2006/relationships/image" Target="media/image1508.wmf"/><Relationship Id="rId597" Type="http://schemas.openxmlformats.org/officeDocument/2006/relationships/oleObject" Target="embeddings/oleObject305.bin"/><Relationship Id="rId2180" Type="http://schemas.openxmlformats.org/officeDocument/2006/relationships/oleObject" Target="embeddings/oleObject1316.bin"/><Relationship Id="rId2278" Type="http://schemas.openxmlformats.org/officeDocument/2006/relationships/image" Target="media/image898.wmf"/><Relationship Id="rId2485" Type="http://schemas.openxmlformats.org/officeDocument/2006/relationships/oleObject" Target="embeddings/oleObject1475.bin"/><Relationship Id="rId3024" Type="http://schemas.openxmlformats.org/officeDocument/2006/relationships/oleObject" Target="embeddings/oleObject1738.bin"/><Relationship Id="rId3231" Type="http://schemas.openxmlformats.org/officeDocument/2006/relationships/image" Target="media/image1356.wmf"/><Relationship Id="rId3329" Type="http://schemas.openxmlformats.org/officeDocument/2006/relationships/oleObject" Target="embeddings/oleObject1899.bin"/><Relationship Id="rId152" Type="http://schemas.openxmlformats.org/officeDocument/2006/relationships/oleObject" Target="embeddings/oleObject81.bin"/><Relationship Id="rId457" Type="http://schemas.openxmlformats.org/officeDocument/2006/relationships/image" Target="media/image211.wmf"/><Relationship Id="rId1087" Type="http://schemas.openxmlformats.org/officeDocument/2006/relationships/oleObject" Target="embeddings/oleObject596.bin"/><Relationship Id="rId1294" Type="http://schemas.openxmlformats.org/officeDocument/2006/relationships/image" Target="media/image532.wmf"/><Relationship Id="rId2040" Type="http://schemas.openxmlformats.org/officeDocument/2006/relationships/oleObject" Target="embeddings/oleObject1240.bin"/><Relationship Id="rId2138" Type="http://schemas.openxmlformats.org/officeDocument/2006/relationships/oleObject" Target="embeddings/oleObject1292.bin"/><Relationship Id="rId2692" Type="http://schemas.openxmlformats.org/officeDocument/2006/relationships/oleObject" Target="embeddings/oleObject1576.bin"/><Relationship Id="rId2997" Type="http://schemas.openxmlformats.org/officeDocument/2006/relationships/image" Target="media/image1245.wmf"/><Relationship Id="rId3536" Type="http://schemas.openxmlformats.org/officeDocument/2006/relationships/image" Target="media/image1574.wmf"/><Relationship Id="rId664" Type="http://schemas.openxmlformats.org/officeDocument/2006/relationships/oleObject" Target="embeddings/oleObject339.bin"/><Relationship Id="rId871" Type="http://schemas.openxmlformats.org/officeDocument/2006/relationships/oleObject" Target="embeddings/oleObject461.bin"/><Relationship Id="rId969" Type="http://schemas.openxmlformats.org/officeDocument/2006/relationships/oleObject" Target="embeddings/oleObject517.bin"/><Relationship Id="rId1599" Type="http://schemas.openxmlformats.org/officeDocument/2006/relationships/oleObject" Target="embeddings/oleObject986.bin"/><Relationship Id="rId2345" Type="http://schemas.openxmlformats.org/officeDocument/2006/relationships/oleObject" Target="embeddings/oleObject1402.bin"/><Relationship Id="rId2552" Type="http://schemas.openxmlformats.org/officeDocument/2006/relationships/oleObject" Target="embeddings/oleObject1510.bin"/><Relationship Id="rId3603" Type="http://schemas.openxmlformats.org/officeDocument/2006/relationships/image" Target="media/image1640.wmf"/><Relationship Id="rId317" Type="http://schemas.openxmlformats.org/officeDocument/2006/relationships/image" Target="media/image141.wmf"/><Relationship Id="rId524" Type="http://schemas.openxmlformats.org/officeDocument/2006/relationships/oleObject" Target="embeddings/oleObject268.bin"/><Relationship Id="rId731" Type="http://schemas.openxmlformats.org/officeDocument/2006/relationships/image" Target="media/image342.wmf"/><Relationship Id="rId1154" Type="http://schemas.openxmlformats.org/officeDocument/2006/relationships/oleObject" Target="embeddings/oleObject649.bin"/><Relationship Id="rId1361" Type="http://schemas.openxmlformats.org/officeDocument/2006/relationships/oleObject" Target="embeddings/oleObject808.bin"/><Relationship Id="rId1459" Type="http://schemas.openxmlformats.org/officeDocument/2006/relationships/oleObject" Target="embeddings/oleObject887.bin"/><Relationship Id="rId2205" Type="http://schemas.openxmlformats.org/officeDocument/2006/relationships/image" Target="media/image865.wmf"/><Relationship Id="rId2412" Type="http://schemas.openxmlformats.org/officeDocument/2006/relationships/oleObject" Target="embeddings/oleObject1436.bin"/><Relationship Id="rId2857" Type="http://schemas.openxmlformats.org/officeDocument/2006/relationships/oleObject" Target="embeddings/oleObject1656.bin"/><Relationship Id="rId98" Type="http://schemas.openxmlformats.org/officeDocument/2006/relationships/oleObject" Target="embeddings/oleObject51.bin"/><Relationship Id="rId829" Type="http://schemas.openxmlformats.org/officeDocument/2006/relationships/image" Target="media/image387.wmf"/><Relationship Id="rId1014" Type="http://schemas.openxmlformats.org/officeDocument/2006/relationships/oleObject" Target="embeddings/oleObject540.bin"/><Relationship Id="rId1221" Type="http://schemas.openxmlformats.org/officeDocument/2006/relationships/oleObject" Target="embeddings/oleObject696.bin"/><Relationship Id="rId1666" Type="http://schemas.openxmlformats.org/officeDocument/2006/relationships/image" Target="media/image611.wmf"/><Relationship Id="rId1873" Type="http://schemas.openxmlformats.org/officeDocument/2006/relationships/oleObject" Target="embeddings/oleObject1151.bin"/><Relationship Id="rId2717" Type="http://schemas.openxmlformats.org/officeDocument/2006/relationships/image" Target="media/image1114.wmf"/><Relationship Id="rId2924" Type="http://schemas.openxmlformats.org/officeDocument/2006/relationships/oleObject" Target="embeddings/oleObject1688.bin"/><Relationship Id="rId1319" Type="http://schemas.openxmlformats.org/officeDocument/2006/relationships/image" Target="media/image534.wmf"/><Relationship Id="rId1526" Type="http://schemas.openxmlformats.org/officeDocument/2006/relationships/oleObject" Target="embeddings/oleObject940.bin"/><Relationship Id="rId1733" Type="http://schemas.openxmlformats.org/officeDocument/2006/relationships/image" Target="media/image641.wmf"/><Relationship Id="rId1940" Type="http://schemas.openxmlformats.org/officeDocument/2006/relationships/oleObject" Target="embeddings/oleObject1184.bin"/><Relationship Id="rId3186" Type="http://schemas.openxmlformats.org/officeDocument/2006/relationships/oleObject" Target="embeddings/oleObject1825.bin"/><Relationship Id="rId3393" Type="http://schemas.openxmlformats.org/officeDocument/2006/relationships/image" Target="media/image1433.wmf"/><Relationship Id="rId25" Type="http://schemas.openxmlformats.org/officeDocument/2006/relationships/oleObject" Target="embeddings/oleObject7.bin"/><Relationship Id="rId1800" Type="http://schemas.openxmlformats.org/officeDocument/2006/relationships/image" Target="media/image673.wmf"/><Relationship Id="rId3046" Type="http://schemas.openxmlformats.org/officeDocument/2006/relationships/image" Target="media/image1266.wmf"/><Relationship Id="rId3253" Type="http://schemas.openxmlformats.org/officeDocument/2006/relationships/oleObject" Target="embeddings/oleObject1859.bin"/><Relationship Id="rId3460" Type="http://schemas.openxmlformats.org/officeDocument/2006/relationships/image" Target="media/image1499.wmf"/><Relationship Id="rId174" Type="http://schemas.openxmlformats.org/officeDocument/2006/relationships/oleObject" Target="embeddings/oleObject92.bin"/><Relationship Id="rId381" Type="http://schemas.openxmlformats.org/officeDocument/2006/relationships/image" Target="media/image173.wmf"/><Relationship Id="rId2062" Type="http://schemas.openxmlformats.org/officeDocument/2006/relationships/oleObject" Target="embeddings/oleObject1251.bin"/><Relationship Id="rId3113" Type="http://schemas.openxmlformats.org/officeDocument/2006/relationships/image" Target="media/image1297.wmf"/><Relationship Id="rId3558" Type="http://schemas.openxmlformats.org/officeDocument/2006/relationships/image" Target="media/image1595.wmf"/><Relationship Id="rId241" Type="http://schemas.openxmlformats.org/officeDocument/2006/relationships/oleObject" Target="embeddings/oleObject126.bin"/><Relationship Id="rId479" Type="http://schemas.openxmlformats.org/officeDocument/2006/relationships/image" Target="media/image222.wmf"/><Relationship Id="rId686" Type="http://schemas.openxmlformats.org/officeDocument/2006/relationships/oleObject" Target="embeddings/oleObject348.bin"/><Relationship Id="rId893" Type="http://schemas.openxmlformats.org/officeDocument/2006/relationships/oleObject" Target="embeddings/oleObject474.bin"/><Relationship Id="rId2367" Type="http://schemas.openxmlformats.org/officeDocument/2006/relationships/oleObject" Target="embeddings/oleObject1413.bin"/><Relationship Id="rId2574" Type="http://schemas.openxmlformats.org/officeDocument/2006/relationships/oleObject" Target="embeddings/oleObject1521.bin"/><Relationship Id="rId2781" Type="http://schemas.openxmlformats.org/officeDocument/2006/relationships/oleObject" Target="embeddings/oleObject1620.bin"/><Relationship Id="rId3320" Type="http://schemas.openxmlformats.org/officeDocument/2006/relationships/image" Target="media/image1398.wmf"/><Relationship Id="rId3418" Type="http://schemas.openxmlformats.org/officeDocument/2006/relationships/image" Target="media/image1458.wmf"/><Relationship Id="rId3625" Type="http://schemas.openxmlformats.org/officeDocument/2006/relationships/image" Target="media/image1661.wmf"/><Relationship Id="rId339" Type="http://schemas.openxmlformats.org/officeDocument/2006/relationships/image" Target="media/image152.wmf"/><Relationship Id="rId546" Type="http://schemas.openxmlformats.org/officeDocument/2006/relationships/oleObject" Target="embeddings/oleObject279.bin"/><Relationship Id="rId753" Type="http://schemas.openxmlformats.org/officeDocument/2006/relationships/oleObject" Target="embeddings/oleObject390.bin"/><Relationship Id="rId1176" Type="http://schemas.openxmlformats.org/officeDocument/2006/relationships/image" Target="media/image502.wmf"/><Relationship Id="rId1383" Type="http://schemas.openxmlformats.org/officeDocument/2006/relationships/oleObject" Target="embeddings/oleObject829.bin"/><Relationship Id="rId2227" Type="http://schemas.openxmlformats.org/officeDocument/2006/relationships/image" Target="media/image876.wmf"/><Relationship Id="rId2434" Type="http://schemas.openxmlformats.org/officeDocument/2006/relationships/oleObject" Target="embeddings/oleObject1448.bin"/><Relationship Id="rId2879" Type="http://schemas.openxmlformats.org/officeDocument/2006/relationships/oleObject" Target="embeddings/oleObject1666.bin"/><Relationship Id="rId101" Type="http://schemas.openxmlformats.org/officeDocument/2006/relationships/image" Target="media/image36.wmf"/><Relationship Id="rId406" Type="http://schemas.openxmlformats.org/officeDocument/2006/relationships/oleObject" Target="embeddings/oleObject209.bin"/><Relationship Id="rId960" Type="http://schemas.openxmlformats.org/officeDocument/2006/relationships/image" Target="media/image436.wmf"/><Relationship Id="rId1036" Type="http://schemas.openxmlformats.org/officeDocument/2006/relationships/oleObject" Target="embeddings/oleObject554.bin"/><Relationship Id="rId1243" Type="http://schemas.openxmlformats.org/officeDocument/2006/relationships/image" Target="media/image521.wmf"/><Relationship Id="rId1590" Type="http://schemas.openxmlformats.org/officeDocument/2006/relationships/oleObject" Target="embeddings/oleObject979.bin"/><Relationship Id="rId1688" Type="http://schemas.openxmlformats.org/officeDocument/2006/relationships/image" Target="media/image620.wmf"/><Relationship Id="rId1895" Type="http://schemas.openxmlformats.org/officeDocument/2006/relationships/image" Target="media/image721.png"/><Relationship Id="rId2641" Type="http://schemas.openxmlformats.org/officeDocument/2006/relationships/image" Target="media/image1076.wmf"/><Relationship Id="rId2739" Type="http://schemas.openxmlformats.org/officeDocument/2006/relationships/oleObject" Target="embeddings/oleObject1600.bin"/><Relationship Id="rId2946" Type="http://schemas.openxmlformats.org/officeDocument/2006/relationships/image" Target="media/image1223.wmf"/><Relationship Id="rId613" Type="http://schemas.openxmlformats.org/officeDocument/2006/relationships/oleObject" Target="embeddings/oleObject313.bin"/><Relationship Id="rId820" Type="http://schemas.openxmlformats.org/officeDocument/2006/relationships/oleObject" Target="embeddings/oleObject424.bin"/><Relationship Id="rId918" Type="http://schemas.openxmlformats.org/officeDocument/2006/relationships/image" Target="media/image415.wmf"/><Relationship Id="rId1450" Type="http://schemas.openxmlformats.org/officeDocument/2006/relationships/oleObject" Target="embeddings/oleObject879.bin"/><Relationship Id="rId1548" Type="http://schemas.openxmlformats.org/officeDocument/2006/relationships/oleObject" Target="embeddings/oleObject952.bin"/><Relationship Id="rId1755" Type="http://schemas.openxmlformats.org/officeDocument/2006/relationships/image" Target="media/image651.wmf"/><Relationship Id="rId2501" Type="http://schemas.openxmlformats.org/officeDocument/2006/relationships/oleObject" Target="embeddings/oleObject1483.bin"/><Relationship Id="rId1103" Type="http://schemas.openxmlformats.org/officeDocument/2006/relationships/oleObject" Target="embeddings/oleObject610.bin"/><Relationship Id="rId1310" Type="http://schemas.openxmlformats.org/officeDocument/2006/relationships/oleObject" Target="embeddings/oleObject766.bin"/><Relationship Id="rId1408" Type="http://schemas.openxmlformats.org/officeDocument/2006/relationships/image" Target="media/image549.wmf"/><Relationship Id="rId1962" Type="http://schemas.openxmlformats.org/officeDocument/2006/relationships/oleObject" Target="embeddings/oleObject1195.bin"/><Relationship Id="rId2806" Type="http://schemas.openxmlformats.org/officeDocument/2006/relationships/image" Target="media/image1158.wmf"/><Relationship Id="rId47" Type="http://schemas.openxmlformats.org/officeDocument/2006/relationships/oleObject" Target="embeddings/oleObject18.bin"/><Relationship Id="rId1615" Type="http://schemas.openxmlformats.org/officeDocument/2006/relationships/oleObject" Target="embeddings/oleObject1002.bin"/><Relationship Id="rId1822" Type="http://schemas.openxmlformats.org/officeDocument/2006/relationships/image" Target="media/image684.wmf"/><Relationship Id="rId3068" Type="http://schemas.openxmlformats.org/officeDocument/2006/relationships/oleObject" Target="embeddings/oleObject1764.bin"/><Relationship Id="rId3275" Type="http://schemas.openxmlformats.org/officeDocument/2006/relationships/oleObject" Target="embeddings/oleObject1872.bin"/><Relationship Id="rId3482" Type="http://schemas.openxmlformats.org/officeDocument/2006/relationships/image" Target="media/image1520.wmf"/><Relationship Id="rId196" Type="http://schemas.openxmlformats.org/officeDocument/2006/relationships/oleObject" Target="embeddings/oleObject103.bin"/><Relationship Id="rId2084" Type="http://schemas.openxmlformats.org/officeDocument/2006/relationships/oleObject" Target="embeddings/oleObject1262.bin"/><Relationship Id="rId2291" Type="http://schemas.openxmlformats.org/officeDocument/2006/relationships/oleObject" Target="embeddings/oleObject1375.bin"/><Relationship Id="rId3135" Type="http://schemas.openxmlformats.org/officeDocument/2006/relationships/image" Target="media/image1308.wmf"/><Relationship Id="rId3342" Type="http://schemas.openxmlformats.org/officeDocument/2006/relationships/image" Target="media/image1408.wmf"/><Relationship Id="rId263" Type="http://schemas.openxmlformats.org/officeDocument/2006/relationships/oleObject" Target="embeddings/oleObject137.bin"/><Relationship Id="rId470" Type="http://schemas.openxmlformats.org/officeDocument/2006/relationships/oleObject" Target="embeddings/oleObject241.bin"/><Relationship Id="rId2151" Type="http://schemas.openxmlformats.org/officeDocument/2006/relationships/image" Target="media/image839.wmf"/><Relationship Id="rId2389" Type="http://schemas.openxmlformats.org/officeDocument/2006/relationships/oleObject" Target="embeddings/oleObject1426.bin"/><Relationship Id="rId2596" Type="http://schemas.openxmlformats.org/officeDocument/2006/relationships/image" Target="media/image1053.wmf"/><Relationship Id="rId3202" Type="http://schemas.openxmlformats.org/officeDocument/2006/relationships/oleObject" Target="embeddings/oleObject1833.bin"/><Relationship Id="rId3647" Type="http://schemas.openxmlformats.org/officeDocument/2006/relationships/image" Target="media/image1683.wmf"/><Relationship Id="rId123" Type="http://schemas.openxmlformats.org/officeDocument/2006/relationships/image" Target="media/image46.wmf"/><Relationship Id="rId330" Type="http://schemas.openxmlformats.org/officeDocument/2006/relationships/oleObject" Target="embeddings/oleObject171.bin"/><Relationship Id="rId568" Type="http://schemas.openxmlformats.org/officeDocument/2006/relationships/image" Target="media/image266.wmf"/><Relationship Id="rId775" Type="http://schemas.openxmlformats.org/officeDocument/2006/relationships/image" Target="media/image362.wmf"/><Relationship Id="rId982" Type="http://schemas.openxmlformats.org/officeDocument/2006/relationships/image" Target="media/image447.wmf"/><Relationship Id="rId1198" Type="http://schemas.openxmlformats.org/officeDocument/2006/relationships/oleObject" Target="embeddings/oleObject677.bin"/><Relationship Id="rId2011" Type="http://schemas.openxmlformats.org/officeDocument/2006/relationships/image" Target="media/image775.wmf"/><Relationship Id="rId2249" Type="http://schemas.openxmlformats.org/officeDocument/2006/relationships/oleObject" Target="embeddings/oleObject1352.bin"/><Relationship Id="rId2456" Type="http://schemas.openxmlformats.org/officeDocument/2006/relationships/oleObject" Target="embeddings/oleObject1459.bin"/><Relationship Id="rId2663" Type="http://schemas.openxmlformats.org/officeDocument/2006/relationships/image" Target="media/image1087.wmf"/><Relationship Id="rId2870" Type="http://schemas.openxmlformats.org/officeDocument/2006/relationships/image" Target="media/image1187.wmf"/><Relationship Id="rId3507" Type="http://schemas.openxmlformats.org/officeDocument/2006/relationships/image" Target="media/image1545.wmf"/><Relationship Id="rId428" Type="http://schemas.openxmlformats.org/officeDocument/2006/relationships/oleObject" Target="embeddings/oleObject220.bin"/><Relationship Id="rId635" Type="http://schemas.openxmlformats.org/officeDocument/2006/relationships/oleObject" Target="embeddings/oleObject324.bin"/><Relationship Id="rId842" Type="http://schemas.openxmlformats.org/officeDocument/2006/relationships/oleObject" Target="embeddings/oleObject440.bin"/><Relationship Id="rId1058" Type="http://schemas.openxmlformats.org/officeDocument/2006/relationships/oleObject" Target="embeddings/oleObject570.bin"/><Relationship Id="rId1265" Type="http://schemas.openxmlformats.org/officeDocument/2006/relationships/oleObject" Target="embeddings/oleObject730.bin"/><Relationship Id="rId1472" Type="http://schemas.openxmlformats.org/officeDocument/2006/relationships/oleObject" Target="embeddings/oleObject898.bin"/><Relationship Id="rId2109" Type="http://schemas.openxmlformats.org/officeDocument/2006/relationships/image" Target="media/image822.wmf"/><Relationship Id="rId2316" Type="http://schemas.openxmlformats.org/officeDocument/2006/relationships/image" Target="media/image917.wmf"/><Relationship Id="rId2523" Type="http://schemas.openxmlformats.org/officeDocument/2006/relationships/image" Target="media/image1018.wmf"/><Relationship Id="rId2730" Type="http://schemas.openxmlformats.org/officeDocument/2006/relationships/oleObject" Target="embeddings/oleObject1595.bin"/><Relationship Id="rId2968" Type="http://schemas.openxmlformats.org/officeDocument/2006/relationships/image" Target="media/image1232.wmf"/><Relationship Id="rId702" Type="http://schemas.openxmlformats.org/officeDocument/2006/relationships/oleObject" Target="embeddings/oleObject357.bin"/><Relationship Id="rId1125" Type="http://schemas.openxmlformats.org/officeDocument/2006/relationships/oleObject" Target="embeddings/oleObject631.bin"/><Relationship Id="rId1332" Type="http://schemas.openxmlformats.org/officeDocument/2006/relationships/oleObject" Target="embeddings/oleObject784.bin"/><Relationship Id="rId1777" Type="http://schemas.openxmlformats.org/officeDocument/2006/relationships/image" Target="media/image661.png"/><Relationship Id="rId1984" Type="http://schemas.openxmlformats.org/officeDocument/2006/relationships/oleObject" Target="embeddings/oleObject1208.bin"/><Relationship Id="rId2828" Type="http://schemas.openxmlformats.org/officeDocument/2006/relationships/image" Target="media/image1169.wmf"/><Relationship Id="rId69" Type="http://schemas.openxmlformats.org/officeDocument/2006/relationships/oleObject" Target="embeddings/oleObject30.bin"/><Relationship Id="rId1637" Type="http://schemas.openxmlformats.org/officeDocument/2006/relationships/oleObject" Target="embeddings/oleObject1022.bin"/><Relationship Id="rId1844" Type="http://schemas.openxmlformats.org/officeDocument/2006/relationships/image" Target="media/image696.wmf"/><Relationship Id="rId3297" Type="http://schemas.openxmlformats.org/officeDocument/2006/relationships/oleObject" Target="embeddings/oleObject1883.bin"/><Relationship Id="rId1704" Type="http://schemas.openxmlformats.org/officeDocument/2006/relationships/image" Target="media/image628.wmf"/><Relationship Id="rId3157" Type="http://schemas.openxmlformats.org/officeDocument/2006/relationships/image" Target="media/image1319.wmf"/><Relationship Id="rId285" Type="http://schemas.openxmlformats.org/officeDocument/2006/relationships/image" Target="media/image125.wmf"/><Relationship Id="rId1911" Type="http://schemas.openxmlformats.org/officeDocument/2006/relationships/oleObject" Target="embeddings/oleObject1170.bin"/><Relationship Id="rId3364" Type="http://schemas.openxmlformats.org/officeDocument/2006/relationships/oleObject" Target="embeddings/oleObject1921.bin"/><Relationship Id="rId3571" Type="http://schemas.openxmlformats.org/officeDocument/2006/relationships/image" Target="media/image1608.wmf"/><Relationship Id="rId492" Type="http://schemas.openxmlformats.org/officeDocument/2006/relationships/oleObject" Target="embeddings/oleObject252.bin"/><Relationship Id="rId797" Type="http://schemas.openxmlformats.org/officeDocument/2006/relationships/image" Target="media/image374.wmf"/><Relationship Id="rId2173" Type="http://schemas.openxmlformats.org/officeDocument/2006/relationships/image" Target="media/image849.wmf"/><Relationship Id="rId2380" Type="http://schemas.openxmlformats.org/officeDocument/2006/relationships/image" Target="media/image949.wmf"/><Relationship Id="rId2478" Type="http://schemas.openxmlformats.org/officeDocument/2006/relationships/image" Target="media/image995.wmf"/><Relationship Id="rId3017" Type="http://schemas.openxmlformats.org/officeDocument/2006/relationships/image" Target="media/image1255.wmf"/><Relationship Id="rId3224" Type="http://schemas.openxmlformats.org/officeDocument/2006/relationships/oleObject" Target="embeddings/oleObject1844.bin"/><Relationship Id="rId3431" Type="http://schemas.openxmlformats.org/officeDocument/2006/relationships/image" Target="media/image1471.wmf"/><Relationship Id="rId145" Type="http://schemas.openxmlformats.org/officeDocument/2006/relationships/image" Target="media/image57.wmf"/><Relationship Id="rId352" Type="http://schemas.openxmlformats.org/officeDocument/2006/relationships/oleObject" Target="embeddings/oleObject182.bin"/><Relationship Id="rId1287" Type="http://schemas.openxmlformats.org/officeDocument/2006/relationships/oleObject" Target="embeddings/oleObject744.bin"/><Relationship Id="rId2033" Type="http://schemas.openxmlformats.org/officeDocument/2006/relationships/image" Target="media/image785.wmf"/><Relationship Id="rId2240" Type="http://schemas.openxmlformats.org/officeDocument/2006/relationships/oleObject" Target="embeddings/oleObject1346.bin"/><Relationship Id="rId2685" Type="http://schemas.openxmlformats.org/officeDocument/2006/relationships/image" Target="media/image1098.wmf"/><Relationship Id="rId2892" Type="http://schemas.openxmlformats.org/officeDocument/2006/relationships/image" Target="media/image1198.wmf"/><Relationship Id="rId3529" Type="http://schemas.openxmlformats.org/officeDocument/2006/relationships/image" Target="media/image1567.wmf"/><Relationship Id="rId212" Type="http://schemas.openxmlformats.org/officeDocument/2006/relationships/image" Target="media/image89.wmf"/><Relationship Id="rId657" Type="http://schemas.openxmlformats.org/officeDocument/2006/relationships/oleObject" Target="embeddings/oleObject335.bin"/><Relationship Id="rId864" Type="http://schemas.openxmlformats.org/officeDocument/2006/relationships/oleObject" Target="embeddings/oleObject456.bin"/><Relationship Id="rId1494" Type="http://schemas.openxmlformats.org/officeDocument/2006/relationships/oleObject" Target="embeddings/oleObject916.bin"/><Relationship Id="rId1799" Type="http://schemas.openxmlformats.org/officeDocument/2006/relationships/oleObject" Target="embeddings/oleObject1115.bin"/><Relationship Id="rId2100" Type="http://schemas.openxmlformats.org/officeDocument/2006/relationships/image" Target="media/image818.wmf"/><Relationship Id="rId2338" Type="http://schemas.openxmlformats.org/officeDocument/2006/relationships/image" Target="media/image928.wmf"/><Relationship Id="rId2545" Type="http://schemas.openxmlformats.org/officeDocument/2006/relationships/oleObject" Target="embeddings/oleObject1505.bin"/><Relationship Id="rId2752" Type="http://schemas.openxmlformats.org/officeDocument/2006/relationships/oleObject" Target="embeddings/oleObject1607.bin"/><Relationship Id="rId517" Type="http://schemas.openxmlformats.org/officeDocument/2006/relationships/image" Target="media/image241.wmf"/><Relationship Id="rId724" Type="http://schemas.openxmlformats.org/officeDocument/2006/relationships/image" Target="media/image339.wmf"/><Relationship Id="rId931" Type="http://schemas.openxmlformats.org/officeDocument/2006/relationships/oleObject" Target="embeddings/oleObject498.bin"/><Relationship Id="rId1147" Type="http://schemas.openxmlformats.org/officeDocument/2006/relationships/image" Target="media/image490.wmf"/><Relationship Id="rId1354" Type="http://schemas.openxmlformats.org/officeDocument/2006/relationships/oleObject" Target="embeddings/oleObject801.bin"/><Relationship Id="rId1561" Type="http://schemas.openxmlformats.org/officeDocument/2006/relationships/image" Target="media/image589.wmf"/><Relationship Id="rId2405" Type="http://schemas.openxmlformats.org/officeDocument/2006/relationships/image" Target="media/image961.wmf"/><Relationship Id="rId2612" Type="http://schemas.openxmlformats.org/officeDocument/2006/relationships/image" Target="media/image1061.wmf"/><Relationship Id="rId60" Type="http://schemas.openxmlformats.org/officeDocument/2006/relationships/image" Target="media/image24.wmf"/><Relationship Id="rId1007" Type="http://schemas.openxmlformats.org/officeDocument/2006/relationships/oleObject" Target="embeddings/oleObject536.bin"/><Relationship Id="rId1214" Type="http://schemas.openxmlformats.org/officeDocument/2006/relationships/oleObject" Target="embeddings/oleObject689.bin"/><Relationship Id="rId1421" Type="http://schemas.openxmlformats.org/officeDocument/2006/relationships/image" Target="media/image555.wmf"/><Relationship Id="rId1659" Type="http://schemas.openxmlformats.org/officeDocument/2006/relationships/image" Target="media/image610.wmf"/><Relationship Id="rId1866" Type="http://schemas.openxmlformats.org/officeDocument/2006/relationships/image" Target="media/image707.wmf"/><Relationship Id="rId2917" Type="http://schemas.openxmlformats.org/officeDocument/2006/relationships/image" Target="media/image1209.wmf"/><Relationship Id="rId3081" Type="http://schemas.openxmlformats.org/officeDocument/2006/relationships/image" Target="media/image1281.wmf"/><Relationship Id="rId1519" Type="http://schemas.openxmlformats.org/officeDocument/2006/relationships/image" Target="media/image571.wmf"/><Relationship Id="rId1726" Type="http://schemas.openxmlformats.org/officeDocument/2006/relationships/image" Target="media/image638.wmf"/><Relationship Id="rId1933" Type="http://schemas.openxmlformats.org/officeDocument/2006/relationships/image" Target="media/image741.wmf"/><Relationship Id="rId3179" Type="http://schemas.openxmlformats.org/officeDocument/2006/relationships/image" Target="media/image1330.wmf"/><Relationship Id="rId3386" Type="http://schemas.openxmlformats.org/officeDocument/2006/relationships/image" Target="media/image1426.wmf"/><Relationship Id="rId3593" Type="http://schemas.openxmlformats.org/officeDocument/2006/relationships/image" Target="media/image1630.wmf"/><Relationship Id="rId18" Type="http://schemas.openxmlformats.org/officeDocument/2006/relationships/oleObject" Target="embeddings/oleObject3.bin"/><Relationship Id="rId2195" Type="http://schemas.openxmlformats.org/officeDocument/2006/relationships/image" Target="media/image860.wmf"/><Relationship Id="rId3039" Type="http://schemas.openxmlformats.org/officeDocument/2006/relationships/image" Target="media/image1264.wmf"/><Relationship Id="rId3246" Type="http://schemas.openxmlformats.org/officeDocument/2006/relationships/image" Target="media/image1363.wmf"/><Relationship Id="rId3453" Type="http://schemas.openxmlformats.org/officeDocument/2006/relationships/image" Target="media/image1492.wmf"/><Relationship Id="rId167" Type="http://schemas.openxmlformats.org/officeDocument/2006/relationships/image" Target="media/image67.wmf"/><Relationship Id="rId374" Type="http://schemas.openxmlformats.org/officeDocument/2006/relationships/oleObject" Target="embeddings/oleObject193.bin"/><Relationship Id="rId581" Type="http://schemas.openxmlformats.org/officeDocument/2006/relationships/oleObject" Target="embeddings/oleObject297.bin"/><Relationship Id="rId2055" Type="http://schemas.openxmlformats.org/officeDocument/2006/relationships/image" Target="media/image796.wmf"/><Relationship Id="rId2262" Type="http://schemas.openxmlformats.org/officeDocument/2006/relationships/image" Target="media/image891.wmf"/><Relationship Id="rId3106" Type="http://schemas.openxmlformats.org/officeDocument/2006/relationships/oleObject" Target="embeddings/oleObject1785.bin"/><Relationship Id="rId234" Type="http://schemas.openxmlformats.org/officeDocument/2006/relationships/image" Target="media/image100.wmf"/><Relationship Id="rId679" Type="http://schemas.openxmlformats.org/officeDocument/2006/relationships/image" Target="media/image322.png"/><Relationship Id="rId886" Type="http://schemas.openxmlformats.org/officeDocument/2006/relationships/image" Target="media/image405.wmf"/><Relationship Id="rId2567" Type="http://schemas.openxmlformats.org/officeDocument/2006/relationships/image" Target="media/image1038.wmf"/><Relationship Id="rId2774" Type="http://schemas.openxmlformats.org/officeDocument/2006/relationships/image" Target="media/image1142.wmf"/><Relationship Id="rId3313" Type="http://schemas.openxmlformats.org/officeDocument/2006/relationships/oleObject" Target="embeddings/oleObject1891.bin"/><Relationship Id="rId3520" Type="http://schemas.openxmlformats.org/officeDocument/2006/relationships/image" Target="media/image1558.wmf"/><Relationship Id="rId3618" Type="http://schemas.openxmlformats.org/officeDocument/2006/relationships/image" Target="media/image1655.wmf"/><Relationship Id="rId2" Type="http://schemas.openxmlformats.org/officeDocument/2006/relationships/numbering" Target="numbering.xml"/><Relationship Id="rId441" Type="http://schemas.openxmlformats.org/officeDocument/2006/relationships/image" Target="media/image203.wmf"/><Relationship Id="rId539" Type="http://schemas.openxmlformats.org/officeDocument/2006/relationships/image" Target="media/image252.wmf"/><Relationship Id="rId746" Type="http://schemas.openxmlformats.org/officeDocument/2006/relationships/oleObject" Target="embeddings/oleObject386.bin"/><Relationship Id="rId1071" Type="http://schemas.openxmlformats.org/officeDocument/2006/relationships/oleObject" Target="embeddings/oleObject582.bin"/><Relationship Id="rId1169" Type="http://schemas.openxmlformats.org/officeDocument/2006/relationships/oleObject" Target="embeddings/oleObject658.bin"/><Relationship Id="rId1376" Type="http://schemas.openxmlformats.org/officeDocument/2006/relationships/oleObject" Target="embeddings/oleObject823.bin"/><Relationship Id="rId1583" Type="http://schemas.openxmlformats.org/officeDocument/2006/relationships/oleObject" Target="embeddings/oleObject973.bin"/><Relationship Id="rId2122" Type="http://schemas.openxmlformats.org/officeDocument/2006/relationships/oleObject" Target="embeddings/oleObject1283.bin"/><Relationship Id="rId2427" Type="http://schemas.openxmlformats.org/officeDocument/2006/relationships/oleObject" Target="embeddings/oleObject1443.bin"/><Relationship Id="rId2981" Type="http://schemas.microsoft.com/office/2007/relationships/hdphoto" Target="media/hdphoto15.wdp"/><Relationship Id="rId301" Type="http://schemas.openxmlformats.org/officeDocument/2006/relationships/image" Target="media/image133.wmf"/><Relationship Id="rId953" Type="http://schemas.openxmlformats.org/officeDocument/2006/relationships/oleObject" Target="embeddings/oleObject509.bin"/><Relationship Id="rId1029" Type="http://schemas.openxmlformats.org/officeDocument/2006/relationships/oleObject" Target="embeddings/oleObject550.bin"/><Relationship Id="rId1236" Type="http://schemas.openxmlformats.org/officeDocument/2006/relationships/oleObject" Target="embeddings/oleObject705.bin"/><Relationship Id="rId1790" Type="http://schemas.openxmlformats.org/officeDocument/2006/relationships/image" Target="media/image668.wmf"/><Relationship Id="rId1888" Type="http://schemas.openxmlformats.org/officeDocument/2006/relationships/oleObject" Target="embeddings/oleObject1159.bin"/><Relationship Id="rId2634" Type="http://schemas.openxmlformats.org/officeDocument/2006/relationships/oleObject" Target="embeddings/oleObject1550.bin"/><Relationship Id="rId2841" Type="http://schemas.openxmlformats.org/officeDocument/2006/relationships/oleObject" Target="embeddings/oleObject1648.bin"/><Relationship Id="rId2939" Type="http://schemas.openxmlformats.org/officeDocument/2006/relationships/oleObject" Target="embeddings/oleObject1696.bin"/><Relationship Id="rId82" Type="http://schemas.openxmlformats.org/officeDocument/2006/relationships/oleObject" Target="embeddings/oleObject41.bin"/><Relationship Id="rId606" Type="http://schemas.openxmlformats.org/officeDocument/2006/relationships/image" Target="media/image285.wmf"/><Relationship Id="rId813" Type="http://schemas.openxmlformats.org/officeDocument/2006/relationships/image" Target="media/image381.wmf"/><Relationship Id="rId1443" Type="http://schemas.openxmlformats.org/officeDocument/2006/relationships/oleObject" Target="embeddings/oleObject872.bin"/><Relationship Id="rId1650" Type="http://schemas.openxmlformats.org/officeDocument/2006/relationships/image" Target="media/image607.wmf"/><Relationship Id="rId1748" Type="http://schemas.openxmlformats.org/officeDocument/2006/relationships/image" Target="media/image648.wmf"/><Relationship Id="rId2701" Type="http://schemas.openxmlformats.org/officeDocument/2006/relationships/image" Target="media/image1106.wmf"/><Relationship Id="rId1303" Type="http://schemas.openxmlformats.org/officeDocument/2006/relationships/oleObject" Target="embeddings/oleObject759.bin"/><Relationship Id="rId1510" Type="http://schemas.openxmlformats.org/officeDocument/2006/relationships/oleObject" Target="embeddings/oleObject930.bin"/><Relationship Id="rId1955" Type="http://schemas.openxmlformats.org/officeDocument/2006/relationships/image" Target="media/image752.wmf"/><Relationship Id="rId3170" Type="http://schemas.openxmlformats.org/officeDocument/2006/relationships/oleObject" Target="embeddings/oleObject1817.bin"/><Relationship Id="rId1608" Type="http://schemas.openxmlformats.org/officeDocument/2006/relationships/oleObject" Target="embeddings/oleObject995.bin"/><Relationship Id="rId1815" Type="http://schemas.openxmlformats.org/officeDocument/2006/relationships/oleObject" Target="embeddings/oleObject1123.bin"/><Relationship Id="rId3030" Type="http://schemas.openxmlformats.org/officeDocument/2006/relationships/image" Target="media/image1261.wmf"/><Relationship Id="rId3268" Type="http://schemas.openxmlformats.org/officeDocument/2006/relationships/image" Target="media/image1372.wmf"/><Relationship Id="rId3475" Type="http://schemas.openxmlformats.org/officeDocument/2006/relationships/image" Target="media/image1513.wmf"/><Relationship Id="rId189" Type="http://schemas.openxmlformats.org/officeDocument/2006/relationships/image" Target="media/image78.wmf"/><Relationship Id="rId396" Type="http://schemas.openxmlformats.org/officeDocument/2006/relationships/oleObject" Target="embeddings/oleObject204.bin"/><Relationship Id="rId2077" Type="http://schemas.openxmlformats.org/officeDocument/2006/relationships/image" Target="media/image807.wmf"/><Relationship Id="rId2284" Type="http://schemas.openxmlformats.org/officeDocument/2006/relationships/image" Target="media/image901.wmf"/><Relationship Id="rId2491" Type="http://schemas.openxmlformats.org/officeDocument/2006/relationships/oleObject" Target="embeddings/oleObject1478.bin"/><Relationship Id="rId3128" Type="http://schemas.openxmlformats.org/officeDocument/2006/relationships/oleObject" Target="embeddings/oleObject1796.bin"/><Relationship Id="rId3335" Type="http://schemas.openxmlformats.org/officeDocument/2006/relationships/oleObject" Target="embeddings/oleObject1903.bin"/><Relationship Id="rId3542" Type="http://schemas.openxmlformats.org/officeDocument/2006/relationships/image" Target="media/image1580.wmf"/><Relationship Id="rId256" Type="http://schemas.openxmlformats.org/officeDocument/2006/relationships/image" Target="media/image111.wmf"/><Relationship Id="rId463" Type="http://schemas.openxmlformats.org/officeDocument/2006/relationships/image" Target="media/image214.wmf"/><Relationship Id="rId670" Type="http://schemas.openxmlformats.org/officeDocument/2006/relationships/image" Target="media/image316.png"/><Relationship Id="rId1093" Type="http://schemas.openxmlformats.org/officeDocument/2006/relationships/oleObject" Target="embeddings/oleObject601.bin"/><Relationship Id="rId2144" Type="http://schemas.openxmlformats.org/officeDocument/2006/relationships/oleObject" Target="embeddings/oleObject1296.bin"/><Relationship Id="rId2351" Type="http://schemas.openxmlformats.org/officeDocument/2006/relationships/oleObject" Target="embeddings/oleObject1405.bin"/><Relationship Id="rId2589" Type="http://schemas.openxmlformats.org/officeDocument/2006/relationships/image" Target="media/image1049.png"/><Relationship Id="rId2796" Type="http://schemas.openxmlformats.org/officeDocument/2006/relationships/image" Target="media/image1153.wmf"/><Relationship Id="rId3402" Type="http://schemas.openxmlformats.org/officeDocument/2006/relationships/image" Target="media/image1442.wmf"/><Relationship Id="rId116" Type="http://schemas.openxmlformats.org/officeDocument/2006/relationships/oleObject" Target="embeddings/oleObject63.bin"/><Relationship Id="rId323" Type="http://schemas.openxmlformats.org/officeDocument/2006/relationships/image" Target="media/image144.wmf"/><Relationship Id="rId530" Type="http://schemas.openxmlformats.org/officeDocument/2006/relationships/oleObject" Target="embeddings/oleObject271.bin"/><Relationship Id="rId768" Type="http://schemas.openxmlformats.org/officeDocument/2006/relationships/oleObject" Target="embeddings/oleObject398.bin"/><Relationship Id="rId975" Type="http://schemas.openxmlformats.org/officeDocument/2006/relationships/oleObject" Target="embeddings/oleObject520.bin"/><Relationship Id="rId1160" Type="http://schemas.openxmlformats.org/officeDocument/2006/relationships/image" Target="media/image495.wmf"/><Relationship Id="rId1398" Type="http://schemas.openxmlformats.org/officeDocument/2006/relationships/oleObject" Target="embeddings/oleObject842.bin"/><Relationship Id="rId2004" Type="http://schemas.openxmlformats.org/officeDocument/2006/relationships/oleObject" Target="embeddings/oleObject1220.bin"/><Relationship Id="rId2211" Type="http://schemas.openxmlformats.org/officeDocument/2006/relationships/image" Target="media/image868.wmf"/><Relationship Id="rId2449" Type="http://schemas.openxmlformats.org/officeDocument/2006/relationships/oleObject" Target="embeddings/oleObject1455.bin"/><Relationship Id="rId2656" Type="http://schemas.openxmlformats.org/officeDocument/2006/relationships/oleObject" Target="embeddings/oleObject1560.bin"/><Relationship Id="rId2863" Type="http://schemas.openxmlformats.org/officeDocument/2006/relationships/oleObject" Target="embeddings/oleObject1659.bin"/><Relationship Id="rId628" Type="http://schemas.openxmlformats.org/officeDocument/2006/relationships/image" Target="media/image296.wmf"/><Relationship Id="rId835" Type="http://schemas.openxmlformats.org/officeDocument/2006/relationships/oleObject" Target="embeddings/oleObject434.bin"/><Relationship Id="rId1258" Type="http://schemas.openxmlformats.org/officeDocument/2006/relationships/oleObject" Target="embeddings/oleObject724.bin"/><Relationship Id="rId1465" Type="http://schemas.openxmlformats.org/officeDocument/2006/relationships/oleObject" Target="embeddings/oleObject892.bin"/><Relationship Id="rId1672" Type="http://schemas.openxmlformats.org/officeDocument/2006/relationships/image" Target="media/image614.wmf"/><Relationship Id="rId2309" Type="http://schemas.openxmlformats.org/officeDocument/2006/relationships/oleObject" Target="embeddings/oleObject1384.bin"/><Relationship Id="rId2516" Type="http://schemas.openxmlformats.org/officeDocument/2006/relationships/oleObject" Target="embeddings/oleObject1490.bin"/><Relationship Id="rId2723" Type="http://schemas.openxmlformats.org/officeDocument/2006/relationships/image" Target="media/image1117.wmf"/><Relationship Id="rId1020" Type="http://schemas.openxmlformats.org/officeDocument/2006/relationships/oleObject" Target="embeddings/oleObject543.bin"/><Relationship Id="rId1118" Type="http://schemas.openxmlformats.org/officeDocument/2006/relationships/oleObject" Target="embeddings/oleObject624.bin"/><Relationship Id="rId1325" Type="http://schemas.openxmlformats.org/officeDocument/2006/relationships/oleObject" Target="embeddings/oleObject778.bin"/><Relationship Id="rId1532" Type="http://schemas.openxmlformats.org/officeDocument/2006/relationships/oleObject" Target="embeddings/oleObject943.bin"/><Relationship Id="rId1977" Type="http://schemas.openxmlformats.org/officeDocument/2006/relationships/image" Target="media/image762.png"/><Relationship Id="rId2930" Type="http://schemas.openxmlformats.org/officeDocument/2006/relationships/oleObject" Target="embeddings/oleObject1691.bin"/><Relationship Id="rId902" Type="http://schemas.openxmlformats.org/officeDocument/2006/relationships/image" Target="media/image409.wmf"/><Relationship Id="rId1837" Type="http://schemas.openxmlformats.org/officeDocument/2006/relationships/image" Target="media/image692.wmf"/><Relationship Id="rId3192" Type="http://schemas.openxmlformats.org/officeDocument/2006/relationships/oleObject" Target="embeddings/oleObject1828.bin"/><Relationship Id="rId3497" Type="http://schemas.openxmlformats.org/officeDocument/2006/relationships/image" Target="media/image1535.wmf"/><Relationship Id="rId31" Type="http://schemas.openxmlformats.org/officeDocument/2006/relationships/oleObject" Target="embeddings/oleObject10.bin"/><Relationship Id="rId2099" Type="http://schemas.openxmlformats.org/officeDocument/2006/relationships/oleObject" Target="embeddings/oleObject1270.bin"/><Relationship Id="rId3052" Type="http://schemas.openxmlformats.org/officeDocument/2006/relationships/oleObject" Target="embeddings/oleObject1755.bin"/><Relationship Id="rId180" Type="http://schemas.openxmlformats.org/officeDocument/2006/relationships/oleObject" Target="embeddings/oleObject95.bin"/><Relationship Id="rId278" Type="http://schemas.openxmlformats.org/officeDocument/2006/relationships/oleObject" Target="embeddings/oleObject145.bin"/><Relationship Id="rId1904" Type="http://schemas.openxmlformats.org/officeDocument/2006/relationships/image" Target="media/image726.wmf"/><Relationship Id="rId3357" Type="http://schemas.openxmlformats.org/officeDocument/2006/relationships/image" Target="media/image1414.wmf"/><Relationship Id="rId3564" Type="http://schemas.openxmlformats.org/officeDocument/2006/relationships/image" Target="media/image1601.wmf"/><Relationship Id="rId485" Type="http://schemas.openxmlformats.org/officeDocument/2006/relationships/image" Target="media/image225.wmf"/><Relationship Id="rId692" Type="http://schemas.openxmlformats.org/officeDocument/2006/relationships/oleObject" Target="embeddings/oleObject352.bin"/><Relationship Id="rId2166" Type="http://schemas.openxmlformats.org/officeDocument/2006/relationships/oleObject" Target="embeddings/oleObject1309.bin"/><Relationship Id="rId2373" Type="http://schemas.openxmlformats.org/officeDocument/2006/relationships/oleObject" Target="embeddings/oleObject1416.bin"/><Relationship Id="rId2580" Type="http://schemas.openxmlformats.org/officeDocument/2006/relationships/image" Target="media/image1045.wmf"/><Relationship Id="rId3217" Type="http://schemas.openxmlformats.org/officeDocument/2006/relationships/image" Target="media/image1349.wmf"/><Relationship Id="rId3424" Type="http://schemas.openxmlformats.org/officeDocument/2006/relationships/image" Target="media/image1464.wmf"/><Relationship Id="rId3631" Type="http://schemas.openxmlformats.org/officeDocument/2006/relationships/image" Target="media/image1667.wmf"/><Relationship Id="rId138" Type="http://schemas.openxmlformats.org/officeDocument/2006/relationships/oleObject" Target="embeddings/oleObject73.bin"/><Relationship Id="rId345" Type="http://schemas.openxmlformats.org/officeDocument/2006/relationships/image" Target="media/image155.wmf"/><Relationship Id="rId552" Type="http://schemas.openxmlformats.org/officeDocument/2006/relationships/image" Target="media/image258.wmf"/><Relationship Id="rId997" Type="http://schemas.openxmlformats.org/officeDocument/2006/relationships/oleObject" Target="embeddings/oleObject530.bin"/><Relationship Id="rId1182" Type="http://schemas.openxmlformats.org/officeDocument/2006/relationships/oleObject" Target="embeddings/oleObject666.bin"/><Relationship Id="rId2026" Type="http://schemas.openxmlformats.org/officeDocument/2006/relationships/oleObject" Target="embeddings/oleObject1233.bin"/><Relationship Id="rId2233" Type="http://schemas.openxmlformats.org/officeDocument/2006/relationships/image" Target="media/image879.wmf"/><Relationship Id="rId2440" Type="http://schemas.openxmlformats.org/officeDocument/2006/relationships/image" Target="media/image978.wmf"/><Relationship Id="rId2678" Type="http://schemas.openxmlformats.org/officeDocument/2006/relationships/oleObject" Target="embeddings/oleObject1569.bin"/><Relationship Id="rId2885" Type="http://schemas.openxmlformats.org/officeDocument/2006/relationships/oleObject" Target="embeddings/oleObject1669.bin"/><Relationship Id="rId205" Type="http://schemas.openxmlformats.org/officeDocument/2006/relationships/image" Target="media/image86.wmf"/><Relationship Id="rId412" Type="http://schemas.openxmlformats.org/officeDocument/2006/relationships/oleObject" Target="embeddings/oleObject212.bin"/><Relationship Id="rId857" Type="http://schemas.openxmlformats.org/officeDocument/2006/relationships/oleObject" Target="embeddings/oleObject451.bin"/><Relationship Id="rId1042" Type="http://schemas.openxmlformats.org/officeDocument/2006/relationships/oleObject" Target="embeddings/oleObject557.bin"/><Relationship Id="rId1487" Type="http://schemas.openxmlformats.org/officeDocument/2006/relationships/oleObject" Target="embeddings/oleObject909.bin"/><Relationship Id="rId1694" Type="http://schemas.openxmlformats.org/officeDocument/2006/relationships/image" Target="media/image623.wmf"/><Relationship Id="rId2300" Type="http://schemas.openxmlformats.org/officeDocument/2006/relationships/image" Target="media/image909.wmf"/><Relationship Id="rId2538" Type="http://schemas.openxmlformats.org/officeDocument/2006/relationships/image" Target="media/image1026.wmf"/><Relationship Id="rId2745" Type="http://schemas.openxmlformats.org/officeDocument/2006/relationships/oleObject" Target="embeddings/oleObject1603.bin"/><Relationship Id="rId2952" Type="http://schemas.openxmlformats.org/officeDocument/2006/relationships/oleObject" Target="embeddings/oleObject1703.bin"/><Relationship Id="rId717" Type="http://schemas.openxmlformats.org/officeDocument/2006/relationships/oleObject" Target="embeddings/oleObject369.bin"/><Relationship Id="rId924" Type="http://schemas.openxmlformats.org/officeDocument/2006/relationships/image" Target="media/image418.wmf"/><Relationship Id="rId1347" Type="http://schemas.openxmlformats.org/officeDocument/2006/relationships/oleObject" Target="embeddings/oleObject795.bin"/><Relationship Id="rId1554" Type="http://schemas.openxmlformats.org/officeDocument/2006/relationships/oleObject" Target="embeddings/oleObject956.bin"/><Relationship Id="rId1761" Type="http://schemas.openxmlformats.org/officeDocument/2006/relationships/image" Target="media/image654.wmf"/><Relationship Id="rId1999" Type="http://schemas.openxmlformats.org/officeDocument/2006/relationships/image" Target="media/image770.wmf"/><Relationship Id="rId2605" Type="http://schemas.openxmlformats.org/officeDocument/2006/relationships/oleObject" Target="embeddings/oleObject1536.bin"/><Relationship Id="rId2812" Type="http://schemas.openxmlformats.org/officeDocument/2006/relationships/image" Target="media/image1161.wmf"/><Relationship Id="rId53" Type="http://schemas.openxmlformats.org/officeDocument/2006/relationships/oleObject" Target="embeddings/oleObject21.bin"/><Relationship Id="rId1207" Type="http://schemas.openxmlformats.org/officeDocument/2006/relationships/oleObject" Target="embeddings/oleObject683.bin"/><Relationship Id="rId1414" Type="http://schemas.openxmlformats.org/officeDocument/2006/relationships/image" Target="media/image552.wmf"/><Relationship Id="rId1621" Type="http://schemas.openxmlformats.org/officeDocument/2006/relationships/oleObject" Target="embeddings/oleObject1008.bin"/><Relationship Id="rId1859" Type="http://schemas.openxmlformats.org/officeDocument/2006/relationships/image" Target="media/image704.wmf"/><Relationship Id="rId3074" Type="http://schemas.openxmlformats.org/officeDocument/2006/relationships/image" Target="media/image1278.wmf"/><Relationship Id="rId1719" Type="http://schemas.openxmlformats.org/officeDocument/2006/relationships/oleObject" Target="embeddings/oleObject1073.bin"/><Relationship Id="rId1926" Type="http://schemas.openxmlformats.org/officeDocument/2006/relationships/oleObject" Target="embeddings/oleObject1177.bin"/><Relationship Id="rId3281" Type="http://schemas.openxmlformats.org/officeDocument/2006/relationships/oleObject" Target="embeddings/oleObject1875.bin"/><Relationship Id="rId3379" Type="http://schemas.openxmlformats.org/officeDocument/2006/relationships/oleObject" Target="embeddings/oleObject1929.bin"/><Relationship Id="rId3586" Type="http://schemas.openxmlformats.org/officeDocument/2006/relationships/image" Target="media/image1623.wmf"/><Relationship Id="rId2090" Type="http://schemas.openxmlformats.org/officeDocument/2006/relationships/oleObject" Target="embeddings/oleObject1265.bin"/><Relationship Id="rId2188" Type="http://schemas.openxmlformats.org/officeDocument/2006/relationships/oleObject" Target="embeddings/oleObject1320.bin"/><Relationship Id="rId2395" Type="http://schemas.openxmlformats.org/officeDocument/2006/relationships/oleObject" Target="embeddings/oleObject1428.bin"/><Relationship Id="rId3141" Type="http://schemas.openxmlformats.org/officeDocument/2006/relationships/image" Target="media/image1311.wmf"/><Relationship Id="rId3239" Type="http://schemas.openxmlformats.org/officeDocument/2006/relationships/oleObject" Target="embeddings/oleObject1852.bin"/><Relationship Id="rId3446" Type="http://schemas.openxmlformats.org/officeDocument/2006/relationships/image" Target="media/image1485.wmf"/><Relationship Id="rId367" Type="http://schemas.openxmlformats.org/officeDocument/2006/relationships/image" Target="media/image166.wmf"/><Relationship Id="rId574" Type="http://schemas.openxmlformats.org/officeDocument/2006/relationships/image" Target="media/image269.wmf"/><Relationship Id="rId2048" Type="http://schemas.openxmlformats.org/officeDocument/2006/relationships/oleObject" Target="embeddings/oleObject1244.bin"/><Relationship Id="rId2255" Type="http://schemas.openxmlformats.org/officeDocument/2006/relationships/image" Target="media/image888.wmf"/><Relationship Id="rId3001" Type="http://schemas.openxmlformats.org/officeDocument/2006/relationships/image" Target="media/image1247.wmf"/><Relationship Id="rId3653" Type="http://schemas.openxmlformats.org/officeDocument/2006/relationships/theme" Target="theme/theme1.xml"/><Relationship Id="rId227" Type="http://schemas.openxmlformats.org/officeDocument/2006/relationships/oleObject" Target="embeddings/oleObject119.bin"/><Relationship Id="rId781" Type="http://schemas.openxmlformats.org/officeDocument/2006/relationships/image" Target="media/image365.wmf"/><Relationship Id="rId879" Type="http://schemas.openxmlformats.org/officeDocument/2006/relationships/image" Target="media/image402.wmf"/><Relationship Id="rId2462" Type="http://schemas.openxmlformats.org/officeDocument/2006/relationships/oleObject" Target="embeddings/oleObject1463.bin"/><Relationship Id="rId2767" Type="http://schemas.openxmlformats.org/officeDocument/2006/relationships/oleObject" Target="embeddings/oleObject1614.bin"/><Relationship Id="rId3306" Type="http://schemas.openxmlformats.org/officeDocument/2006/relationships/image" Target="media/image1391.wmf"/><Relationship Id="rId3513" Type="http://schemas.openxmlformats.org/officeDocument/2006/relationships/image" Target="media/image1551.wmf"/><Relationship Id="rId434" Type="http://schemas.openxmlformats.org/officeDocument/2006/relationships/oleObject" Target="embeddings/oleObject223.bin"/><Relationship Id="rId641" Type="http://schemas.openxmlformats.org/officeDocument/2006/relationships/oleObject" Target="embeddings/oleObject327.bin"/><Relationship Id="rId739" Type="http://schemas.openxmlformats.org/officeDocument/2006/relationships/oleObject" Target="embeddings/oleObject382.bin"/><Relationship Id="rId1064" Type="http://schemas.openxmlformats.org/officeDocument/2006/relationships/oleObject" Target="embeddings/oleObject576.bin"/><Relationship Id="rId1271" Type="http://schemas.openxmlformats.org/officeDocument/2006/relationships/oleObject" Target="embeddings/oleObject733.bin"/><Relationship Id="rId1369" Type="http://schemas.openxmlformats.org/officeDocument/2006/relationships/oleObject" Target="embeddings/oleObject816.bin"/><Relationship Id="rId1576" Type="http://schemas.openxmlformats.org/officeDocument/2006/relationships/oleObject" Target="embeddings/oleObject969.bin"/><Relationship Id="rId2115" Type="http://schemas.openxmlformats.org/officeDocument/2006/relationships/image" Target="media/image824.wmf"/><Relationship Id="rId2322" Type="http://schemas.openxmlformats.org/officeDocument/2006/relationships/image" Target="media/image920.wmf"/><Relationship Id="rId2974" Type="http://schemas.openxmlformats.org/officeDocument/2006/relationships/image" Target="media/image1235.wmf"/><Relationship Id="rId501" Type="http://schemas.openxmlformats.org/officeDocument/2006/relationships/image" Target="media/image233.wmf"/><Relationship Id="rId946" Type="http://schemas.openxmlformats.org/officeDocument/2006/relationships/image" Target="media/image429.wmf"/><Relationship Id="rId1131" Type="http://schemas.openxmlformats.org/officeDocument/2006/relationships/image" Target="media/image483.wmf"/><Relationship Id="rId1229" Type="http://schemas.openxmlformats.org/officeDocument/2006/relationships/image" Target="media/image517.wmf"/><Relationship Id="rId1783" Type="http://schemas.openxmlformats.org/officeDocument/2006/relationships/oleObject" Target="embeddings/oleObject1107.bin"/><Relationship Id="rId1990" Type="http://schemas.openxmlformats.org/officeDocument/2006/relationships/oleObject" Target="embeddings/oleObject1212.bin"/><Relationship Id="rId2627" Type="http://schemas.openxmlformats.org/officeDocument/2006/relationships/image" Target="media/image1069.wmf"/><Relationship Id="rId2834" Type="http://schemas.openxmlformats.org/officeDocument/2006/relationships/oleObject" Target="embeddings/oleObject1645.bin"/><Relationship Id="rId75" Type="http://schemas.openxmlformats.org/officeDocument/2006/relationships/image" Target="media/image29.wmf"/><Relationship Id="rId806" Type="http://schemas.openxmlformats.org/officeDocument/2006/relationships/image" Target="media/image378.wmf"/><Relationship Id="rId1436" Type="http://schemas.openxmlformats.org/officeDocument/2006/relationships/oleObject" Target="embeddings/oleObject867.bin"/><Relationship Id="rId1643" Type="http://schemas.openxmlformats.org/officeDocument/2006/relationships/oleObject" Target="embeddings/oleObject1028.bin"/><Relationship Id="rId1850" Type="http://schemas.openxmlformats.org/officeDocument/2006/relationships/image" Target="media/image699.png"/><Relationship Id="rId2901" Type="http://schemas.openxmlformats.org/officeDocument/2006/relationships/oleObject" Target="embeddings/oleObject1677.bin"/><Relationship Id="rId3096" Type="http://schemas.openxmlformats.org/officeDocument/2006/relationships/oleObject" Target="embeddings/oleObject1780.bin"/><Relationship Id="rId1503" Type="http://schemas.openxmlformats.org/officeDocument/2006/relationships/oleObject" Target="embeddings/oleObject923.bin"/><Relationship Id="rId1710" Type="http://schemas.openxmlformats.org/officeDocument/2006/relationships/oleObject" Target="embeddings/oleObject1068.bin"/><Relationship Id="rId1948" Type="http://schemas.openxmlformats.org/officeDocument/2006/relationships/oleObject" Target="embeddings/oleObject1188.bin"/><Relationship Id="rId3163" Type="http://schemas.openxmlformats.org/officeDocument/2006/relationships/image" Target="media/image1322.wmf"/><Relationship Id="rId3370" Type="http://schemas.openxmlformats.org/officeDocument/2006/relationships/image" Target="media/image1418.wmf"/><Relationship Id="rId291" Type="http://schemas.openxmlformats.org/officeDocument/2006/relationships/image" Target="media/image128.wmf"/><Relationship Id="rId1808" Type="http://schemas.openxmlformats.org/officeDocument/2006/relationships/image" Target="media/image677.wmf"/><Relationship Id="rId3023" Type="http://schemas.openxmlformats.org/officeDocument/2006/relationships/image" Target="media/image1258.wmf"/><Relationship Id="rId3468" Type="http://schemas.openxmlformats.org/officeDocument/2006/relationships/image" Target="media/image1507.wmf"/><Relationship Id="rId151" Type="http://schemas.openxmlformats.org/officeDocument/2006/relationships/image" Target="media/image59.wmf"/><Relationship Id="rId389" Type="http://schemas.openxmlformats.org/officeDocument/2006/relationships/image" Target="media/image177.wmf"/><Relationship Id="rId596" Type="http://schemas.openxmlformats.org/officeDocument/2006/relationships/image" Target="media/image280.wmf"/><Relationship Id="rId2277" Type="http://schemas.openxmlformats.org/officeDocument/2006/relationships/oleObject" Target="embeddings/oleObject1368.bin"/><Relationship Id="rId2484" Type="http://schemas.openxmlformats.org/officeDocument/2006/relationships/image" Target="media/image998.wmf"/><Relationship Id="rId2691" Type="http://schemas.openxmlformats.org/officeDocument/2006/relationships/image" Target="media/image1101.wmf"/><Relationship Id="rId3230" Type="http://schemas.openxmlformats.org/officeDocument/2006/relationships/oleObject" Target="embeddings/oleObject1847.bin"/><Relationship Id="rId3328" Type="http://schemas.openxmlformats.org/officeDocument/2006/relationships/image" Target="media/image1402.wmf"/><Relationship Id="rId3535" Type="http://schemas.openxmlformats.org/officeDocument/2006/relationships/image" Target="media/image1573.wmf"/><Relationship Id="rId249" Type="http://schemas.openxmlformats.org/officeDocument/2006/relationships/oleObject" Target="embeddings/oleObject130.bin"/><Relationship Id="rId456" Type="http://schemas.openxmlformats.org/officeDocument/2006/relationships/oleObject" Target="embeddings/oleObject234.bin"/><Relationship Id="rId663" Type="http://schemas.openxmlformats.org/officeDocument/2006/relationships/oleObject" Target="embeddings/oleObject338.bin"/><Relationship Id="rId870" Type="http://schemas.openxmlformats.org/officeDocument/2006/relationships/oleObject" Target="embeddings/oleObject460.bin"/><Relationship Id="rId1086" Type="http://schemas.openxmlformats.org/officeDocument/2006/relationships/oleObject" Target="embeddings/oleObject595.bin"/><Relationship Id="rId1293" Type="http://schemas.openxmlformats.org/officeDocument/2006/relationships/oleObject" Target="embeddings/oleObject750.bin"/><Relationship Id="rId2137" Type="http://schemas.openxmlformats.org/officeDocument/2006/relationships/image" Target="media/image834.wmf"/><Relationship Id="rId2344" Type="http://schemas.openxmlformats.org/officeDocument/2006/relationships/image" Target="media/image931.wmf"/><Relationship Id="rId2551" Type="http://schemas.openxmlformats.org/officeDocument/2006/relationships/oleObject" Target="embeddings/oleObject1509.bin"/><Relationship Id="rId2789" Type="http://schemas.openxmlformats.org/officeDocument/2006/relationships/oleObject" Target="embeddings/oleObject1624.bin"/><Relationship Id="rId2996" Type="http://schemas.openxmlformats.org/officeDocument/2006/relationships/oleObject" Target="embeddings/oleObject1725.bin"/><Relationship Id="rId109" Type="http://schemas.openxmlformats.org/officeDocument/2006/relationships/image" Target="media/image39.wmf"/><Relationship Id="rId316" Type="http://schemas.openxmlformats.org/officeDocument/2006/relationships/oleObject" Target="embeddings/oleObject164.bin"/><Relationship Id="rId523" Type="http://schemas.openxmlformats.org/officeDocument/2006/relationships/image" Target="media/image244.wmf"/><Relationship Id="rId968" Type="http://schemas.openxmlformats.org/officeDocument/2006/relationships/image" Target="media/image440.wmf"/><Relationship Id="rId1153" Type="http://schemas.openxmlformats.org/officeDocument/2006/relationships/image" Target="media/image493.wmf"/><Relationship Id="rId1598" Type="http://schemas.openxmlformats.org/officeDocument/2006/relationships/oleObject" Target="embeddings/oleObject985.bin"/><Relationship Id="rId2204" Type="http://schemas.openxmlformats.org/officeDocument/2006/relationships/oleObject" Target="embeddings/oleObject1328.bin"/><Relationship Id="rId2649" Type="http://schemas.openxmlformats.org/officeDocument/2006/relationships/image" Target="media/image1080.wmf"/><Relationship Id="rId2856" Type="http://schemas.openxmlformats.org/officeDocument/2006/relationships/image" Target="media/image1181.wmf"/><Relationship Id="rId3602" Type="http://schemas.openxmlformats.org/officeDocument/2006/relationships/image" Target="media/image1639.wmf"/><Relationship Id="rId97" Type="http://schemas.openxmlformats.org/officeDocument/2006/relationships/oleObject" Target="embeddings/oleObject50.bin"/><Relationship Id="rId730" Type="http://schemas.openxmlformats.org/officeDocument/2006/relationships/oleObject" Target="embeddings/oleObject377.bin"/><Relationship Id="rId828" Type="http://schemas.openxmlformats.org/officeDocument/2006/relationships/oleObject" Target="embeddings/oleObject430.bin"/><Relationship Id="rId1013" Type="http://schemas.openxmlformats.org/officeDocument/2006/relationships/image" Target="media/image462.wmf"/><Relationship Id="rId1360" Type="http://schemas.openxmlformats.org/officeDocument/2006/relationships/oleObject" Target="embeddings/oleObject807.bin"/><Relationship Id="rId1458" Type="http://schemas.openxmlformats.org/officeDocument/2006/relationships/oleObject" Target="embeddings/oleObject886.bin"/><Relationship Id="rId1665" Type="http://schemas.openxmlformats.org/officeDocument/2006/relationships/oleObject" Target="embeddings/oleObject1043.bin"/><Relationship Id="rId1872" Type="http://schemas.openxmlformats.org/officeDocument/2006/relationships/image" Target="media/image710.wmf"/><Relationship Id="rId2411" Type="http://schemas.openxmlformats.org/officeDocument/2006/relationships/image" Target="media/image964.wmf"/><Relationship Id="rId2509" Type="http://schemas.openxmlformats.org/officeDocument/2006/relationships/oleObject" Target="embeddings/oleObject1487.bin"/><Relationship Id="rId2716" Type="http://schemas.openxmlformats.org/officeDocument/2006/relationships/oleObject" Target="embeddings/oleObject1588.bin"/><Relationship Id="rId1220" Type="http://schemas.openxmlformats.org/officeDocument/2006/relationships/oleObject" Target="embeddings/oleObject695.bin"/><Relationship Id="rId1318" Type="http://schemas.openxmlformats.org/officeDocument/2006/relationships/oleObject" Target="embeddings/oleObject773.bin"/><Relationship Id="rId1525" Type="http://schemas.openxmlformats.org/officeDocument/2006/relationships/image" Target="media/image574.wmf"/><Relationship Id="rId2923" Type="http://schemas.openxmlformats.org/officeDocument/2006/relationships/image" Target="media/image1212.wmf"/><Relationship Id="rId1732" Type="http://schemas.openxmlformats.org/officeDocument/2006/relationships/oleObject" Target="embeddings/oleObject1080.bin"/><Relationship Id="rId3185" Type="http://schemas.openxmlformats.org/officeDocument/2006/relationships/image" Target="media/image1333.wmf"/><Relationship Id="rId3392" Type="http://schemas.openxmlformats.org/officeDocument/2006/relationships/image" Target="media/image1432.wmf"/><Relationship Id="rId24" Type="http://schemas.openxmlformats.org/officeDocument/2006/relationships/image" Target="media/image6.wmf"/><Relationship Id="rId2299" Type="http://schemas.openxmlformats.org/officeDocument/2006/relationships/oleObject" Target="embeddings/oleObject1379.bin"/><Relationship Id="rId3045" Type="http://schemas.openxmlformats.org/officeDocument/2006/relationships/oleObject" Target="embeddings/oleObject1752.bin"/><Relationship Id="rId3252" Type="http://schemas.openxmlformats.org/officeDocument/2006/relationships/image" Target="media/image1366.wmf"/><Relationship Id="rId173" Type="http://schemas.openxmlformats.org/officeDocument/2006/relationships/image" Target="media/image70.wmf"/><Relationship Id="rId380" Type="http://schemas.openxmlformats.org/officeDocument/2006/relationships/oleObject" Target="embeddings/oleObject196.bin"/><Relationship Id="rId2061" Type="http://schemas.openxmlformats.org/officeDocument/2006/relationships/image" Target="media/image799.wmf"/><Relationship Id="rId3112" Type="http://schemas.openxmlformats.org/officeDocument/2006/relationships/oleObject" Target="embeddings/oleObject1788.bin"/><Relationship Id="rId3557" Type="http://schemas.openxmlformats.org/officeDocument/2006/relationships/image" Target="media/image1594.wmf"/><Relationship Id="rId240" Type="http://schemas.openxmlformats.org/officeDocument/2006/relationships/image" Target="media/image103.wmf"/><Relationship Id="rId478" Type="http://schemas.openxmlformats.org/officeDocument/2006/relationships/oleObject" Target="embeddings/oleObject245.bin"/><Relationship Id="rId685" Type="http://schemas.openxmlformats.org/officeDocument/2006/relationships/image" Target="media/image326.wmf"/><Relationship Id="rId892" Type="http://schemas.openxmlformats.org/officeDocument/2006/relationships/oleObject" Target="embeddings/oleObject473.bin"/><Relationship Id="rId2159" Type="http://schemas.openxmlformats.org/officeDocument/2006/relationships/image" Target="media/image843.wmf"/><Relationship Id="rId2366" Type="http://schemas.openxmlformats.org/officeDocument/2006/relationships/image" Target="media/image942.wmf"/><Relationship Id="rId2573" Type="http://schemas.openxmlformats.org/officeDocument/2006/relationships/image" Target="media/image1041.wmf"/><Relationship Id="rId2780" Type="http://schemas.openxmlformats.org/officeDocument/2006/relationships/image" Target="media/image1145.wmf"/><Relationship Id="rId3417" Type="http://schemas.openxmlformats.org/officeDocument/2006/relationships/image" Target="media/image1457.wmf"/><Relationship Id="rId3624" Type="http://schemas.openxmlformats.org/officeDocument/2006/relationships/image" Target="media/image1660.wmf"/><Relationship Id="rId100" Type="http://schemas.openxmlformats.org/officeDocument/2006/relationships/oleObject" Target="embeddings/oleObject53.bin"/><Relationship Id="rId338" Type="http://schemas.openxmlformats.org/officeDocument/2006/relationships/oleObject" Target="embeddings/oleObject175.bin"/><Relationship Id="rId545" Type="http://schemas.openxmlformats.org/officeDocument/2006/relationships/image" Target="media/image255.wmf"/><Relationship Id="rId752" Type="http://schemas.openxmlformats.org/officeDocument/2006/relationships/image" Target="media/image351.wmf"/><Relationship Id="rId1175" Type="http://schemas.openxmlformats.org/officeDocument/2006/relationships/oleObject" Target="embeddings/oleObject662.bin"/><Relationship Id="rId1382" Type="http://schemas.openxmlformats.org/officeDocument/2006/relationships/oleObject" Target="embeddings/oleObject828.bin"/><Relationship Id="rId2019" Type="http://schemas.openxmlformats.org/officeDocument/2006/relationships/image" Target="media/image778.wmf"/><Relationship Id="rId2226" Type="http://schemas.openxmlformats.org/officeDocument/2006/relationships/oleObject" Target="embeddings/oleObject1339.bin"/><Relationship Id="rId2433" Type="http://schemas.openxmlformats.org/officeDocument/2006/relationships/oleObject" Target="embeddings/oleObject1447.bin"/><Relationship Id="rId2640" Type="http://schemas.openxmlformats.org/officeDocument/2006/relationships/oleObject" Target="embeddings/oleObject1553.bin"/><Relationship Id="rId2878" Type="http://schemas.openxmlformats.org/officeDocument/2006/relationships/image" Target="media/image1191.wmf"/><Relationship Id="rId405" Type="http://schemas.openxmlformats.org/officeDocument/2006/relationships/image" Target="media/image185.wmf"/><Relationship Id="rId612" Type="http://schemas.openxmlformats.org/officeDocument/2006/relationships/image" Target="media/image288.wmf"/><Relationship Id="rId1035" Type="http://schemas.openxmlformats.org/officeDocument/2006/relationships/image" Target="media/image470.wmf"/><Relationship Id="rId1242" Type="http://schemas.openxmlformats.org/officeDocument/2006/relationships/oleObject" Target="embeddings/oleObject710.bin"/><Relationship Id="rId1687" Type="http://schemas.openxmlformats.org/officeDocument/2006/relationships/oleObject" Target="embeddings/oleObject1056.bin"/><Relationship Id="rId1894" Type="http://schemas.openxmlformats.org/officeDocument/2006/relationships/oleObject" Target="embeddings/oleObject1162.bin"/><Relationship Id="rId2500" Type="http://schemas.openxmlformats.org/officeDocument/2006/relationships/image" Target="media/image1006.wmf"/><Relationship Id="rId2738" Type="http://schemas.openxmlformats.org/officeDocument/2006/relationships/image" Target="media/image1124.wmf"/><Relationship Id="rId2945" Type="http://schemas.openxmlformats.org/officeDocument/2006/relationships/oleObject" Target="embeddings/oleObject1699.bin"/><Relationship Id="rId917" Type="http://schemas.openxmlformats.org/officeDocument/2006/relationships/oleObject" Target="embeddings/oleObject491.bin"/><Relationship Id="rId1102" Type="http://schemas.openxmlformats.org/officeDocument/2006/relationships/oleObject" Target="embeddings/oleObject609.bin"/><Relationship Id="rId1547" Type="http://schemas.openxmlformats.org/officeDocument/2006/relationships/image" Target="media/image584.wmf"/><Relationship Id="rId1754" Type="http://schemas.openxmlformats.org/officeDocument/2006/relationships/oleObject" Target="embeddings/oleObject1092.bin"/><Relationship Id="rId1961" Type="http://schemas.openxmlformats.org/officeDocument/2006/relationships/image" Target="media/image755.wmf"/><Relationship Id="rId2805" Type="http://schemas.openxmlformats.org/officeDocument/2006/relationships/oleObject" Target="embeddings/oleObject1631.bin"/><Relationship Id="rId46" Type="http://schemas.openxmlformats.org/officeDocument/2006/relationships/image" Target="media/image17.wmf"/><Relationship Id="rId1407" Type="http://schemas.openxmlformats.org/officeDocument/2006/relationships/oleObject" Target="embeddings/oleObject847.bin"/><Relationship Id="rId1614" Type="http://schemas.openxmlformats.org/officeDocument/2006/relationships/oleObject" Target="embeddings/oleObject1001.bin"/><Relationship Id="rId1821" Type="http://schemas.openxmlformats.org/officeDocument/2006/relationships/oleObject" Target="embeddings/oleObject1126.bin"/><Relationship Id="rId3067" Type="http://schemas.openxmlformats.org/officeDocument/2006/relationships/image" Target="media/image1276.wmf"/><Relationship Id="rId3274" Type="http://schemas.openxmlformats.org/officeDocument/2006/relationships/image" Target="media/image1375.wmf"/><Relationship Id="rId195" Type="http://schemas.openxmlformats.org/officeDocument/2006/relationships/image" Target="media/image81.wmf"/><Relationship Id="rId1919" Type="http://schemas.openxmlformats.org/officeDocument/2006/relationships/oleObject" Target="embeddings/oleObject1174.bin"/><Relationship Id="rId3481" Type="http://schemas.openxmlformats.org/officeDocument/2006/relationships/image" Target="media/image1519.wmf"/><Relationship Id="rId3579" Type="http://schemas.openxmlformats.org/officeDocument/2006/relationships/image" Target="media/image1616.wmf"/><Relationship Id="rId2083" Type="http://schemas.openxmlformats.org/officeDocument/2006/relationships/image" Target="media/image810.wmf"/><Relationship Id="rId2290" Type="http://schemas.openxmlformats.org/officeDocument/2006/relationships/image" Target="media/image904.wmf"/><Relationship Id="rId2388" Type="http://schemas.openxmlformats.org/officeDocument/2006/relationships/image" Target="media/image951.wmf"/><Relationship Id="rId2595" Type="http://schemas.openxmlformats.org/officeDocument/2006/relationships/oleObject" Target="embeddings/oleObject1531.bin"/><Relationship Id="rId3134" Type="http://schemas.openxmlformats.org/officeDocument/2006/relationships/oleObject" Target="embeddings/oleObject1799.bin"/><Relationship Id="rId3341" Type="http://schemas.openxmlformats.org/officeDocument/2006/relationships/oleObject" Target="embeddings/oleObject1906.bin"/><Relationship Id="rId3439" Type="http://schemas.openxmlformats.org/officeDocument/2006/relationships/image" Target="media/image1478.wmf"/><Relationship Id="rId262" Type="http://schemas.openxmlformats.org/officeDocument/2006/relationships/image" Target="media/image114.wmf"/><Relationship Id="rId567" Type="http://schemas.openxmlformats.org/officeDocument/2006/relationships/oleObject" Target="embeddings/oleObject290.bin"/><Relationship Id="rId1197" Type="http://schemas.openxmlformats.org/officeDocument/2006/relationships/image" Target="media/image509.wmf"/><Relationship Id="rId2150" Type="http://schemas.openxmlformats.org/officeDocument/2006/relationships/oleObject" Target="embeddings/oleObject1300.bin"/><Relationship Id="rId2248" Type="http://schemas.openxmlformats.org/officeDocument/2006/relationships/image" Target="media/image885.wmf"/><Relationship Id="rId3201" Type="http://schemas.openxmlformats.org/officeDocument/2006/relationships/image" Target="media/image1341.wmf"/><Relationship Id="rId3646" Type="http://schemas.openxmlformats.org/officeDocument/2006/relationships/image" Target="media/image1682.wmf"/><Relationship Id="rId122" Type="http://schemas.openxmlformats.org/officeDocument/2006/relationships/oleObject" Target="embeddings/oleObject65.bin"/><Relationship Id="rId774" Type="http://schemas.openxmlformats.org/officeDocument/2006/relationships/oleObject" Target="embeddings/oleObject401.bin"/><Relationship Id="rId981" Type="http://schemas.openxmlformats.org/officeDocument/2006/relationships/oleObject" Target="embeddings/oleObject523.bin"/><Relationship Id="rId1057" Type="http://schemas.openxmlformats.org/officeDocument/2006/relationships/oleObject" Target="embeddings/oleObject569.bin"/><Relationship Id="rId2010" Type="http://schemas.openxmlformats.org/officeDocument/2006/relationships/oleObject" Target="embeddings/oleObject1224.bin"/><Relationship Id="rId2455" Type="http://schemas.openxmlformats.org/officeDocument/2006/relationships/image" Target="media/image985.wmf"/><Relationship Id="rId2662" Type="http://schemas.openxmlformats.org/officeDocument/2006/relationships/oleObject" Target="embeddings/oleObject1563.bin"/><Relationship Id="rId3506" Type="http://schemas.openxmlformats.org/officeDocument/2006/relationships/image" Target="media/image1544.wmf"/><Relationship Id="rId427" Type="http://schemas.openxmlformats.org/officeDocument/2006/relationships/image" Target="media/image196.wmf"/><Relationship Id="rId634" Type="http://schemas.openxmlformats.org/officeDocument/2006/relationships/image" Target="media/image299.wmf"/><Relationship Id="rId841" Type="http://schemas.openxmlformats.org/officeDocument/2006/relationships/oleObject" Target="embeddings/oleObject439.bin"/><Relationship Id="rId1264" Type="http://schemas.openxmlformats.org/officeDocument/2006/relationships/oleObject" Target="embeddings/oleObject729.bin"/><Relationship Id="rId1471" Type="http://schemas.openxmlformats.org/officeDocument/2006/relationships/image" Target="media/image562.png"/><Relationship Id="rId1569" Type="http://schemas.openxmlformats.org/officeDocument/2006/relationships/image" Target="media/image593.wmf"/><Relationship Id="rId2108" Type="http://schemas.openxmlformats.org/officeDocument/2006/relationships/oleObject" Target="embeddings/oleObject1275.bin"/><Relationship Id="rId2315" Type="http://schemas.openxmlformats.org/officeDocument/2006/relationships/oleObject" Target="embeddings/oleObject1387.bin"/><Relationship Id="rId2522" Type="http://schemas.openxmlformats.org/officeDocument/2006/relationships/oleObject" Target="embeddings/oleObject1493.bin"/><Relationship Id="rId2967" Type="http://schemas.openxmlformats.org/officeDocument/2006/relationships/oleObject" Target="embeddings/oleObject1711.bin"/><Relationship Id="rId701" Type="http://schemas.openxmlformats.org/officeDocument/2006/relationships/image" Target="media/image333.wmf"/><Relationship Id="rId939" Type="http://schemas.openxmlformats.org/officeDocument/2006/relationships/oleObject" Target="embeddings/oleObject502.bin"/><Relationship Id="rId1124" Type="http://schemas.openxmlformats.org/officeDocument/2006/relationships/oleObject" Target="embeddings/oleObject630.bin"/><Relationship Id="rId1331" Type="http://schemas.openxmlformats.org/officeDocument/2006/relationships/oleObject" Target="embeddings/oleObject783.bin"/><Relationship Id="rId1776" Type="http://schemas.openxmlformats.org/officeDocument/2006/relationships/oleObject" Target="embeddings/oleObject1104.bin"/><Relationship Id="rId1983" Type="http://schemas.openxmlformats.org/officeDocument/2006/relationships/oleObject" Target="embeddings/oleObject1207.bin"/><Relationship Id="rId2827" Type="http://schemas.openxmlformats.org/officeDocument/2006/relationships/oleObject" Target="embeddings/oleObject1641.bin"/><Relationship Id="rId68" Type="http://schemas.openxmlformats.org/officeDocument/2006/relationships/oleObject" Target="embeddings/oleObject29.bin"/><Relationship Id="rId1429" Type="http://schemas.openxmlformats.org/officeDocument/2006/relationships/oleObject" Target="embeddings/oleObject860.bin"/><Relationship Id="rId1636" Type="http://schemas.openxmlformats.org/officeDocument/2006/relationships/image" Target="media/image603.wmf"/><Relationship Id="rId1843" Type="http://schemas.openxmlformats.org/officeDocument/2006/relationships/oleObject" Target="embeddings/oleObject1136.bin"/><Relationship Id="rId3089" Type="http://schemas.openxmlformats.org/officeDocument/2006/relationships/image" Target="media/image1285.wmf"/><Relationship Id="rId3296" Type="http://schemas.openxmlformats.org/officeDocument/2006/relationships/image" Target="media/image1386.wmf"/><Relationship Id="rId1703" Type="http://schemas.openxmlformats.org/officeDocument/2006/relationships/oleObject" Target="embeddings/oleObject1064.bin"/><Relationship Id="rId1910" Type="http://schemas.openxmlformats.org/officeDocument/2006/relationships/image" Target="media/image729.wmf"/><Relationship Id="rId3156" Type="http://schemas.openxmlformats.org/officeDocument/2006/relationships/oleObject" Target="embeddings/oleObject1810.bin"/><Relationship Id="rId3363" Type="http://schemas.openxmlformats.org/officeDocument/2006/relationships/oleObject" Target="embeddings/oleObject1920.bin"/><Relationship Id="rId284" Type="http://schemas.openxmlformats.org/officeDocument/2006/relationships/oleObject" Target="embeddings/oleObject148.bin"/><Relationship Id="rId491" Type="http://schemas.openxmlformats.org/officeDocument/2006/relationships/image" Target="media/image228.wmf"/><Relationship Id="rId2172" Type="http://schemas.openxmlformats.org/officeDocument/2006/relationships/oleObject" Target="embeddings/oleObject1312.bin"/><Relationship Id="rId3016" Type="http://schemas.openxmlformats.org/officeDocument/2006/relationships/oleObject" Target="embeddings/oleObject1734.bin"/><Relationship Id="rId3223" Type="http://schemas.openxmlformats.org/officeDocument/2006/relationships/image" Target="media/image1352.wmf"/><Relationship Id="rId3570" Type="http://schemas.openxmlformats.org/officeDocument/2006/relationships/image" Target="media/image1607.wmf"/><Relationship Id="rId144" Type="http://schemas.openxmlformats.org/officeDocument/2006/relationships/oleObject" Target="embeddings/oleObject76.bin"/><Relationship Id="rId589" Type="http://schemas.openxmlformats.org/officeDocument/2006/relationships/oleObject" Target="embeddings/oleObject301.bin"/><Relationship Id="rId796" Type="http://schemas.openxmlformats.org/officeDocument/2006/relationships/oleObject" Target="embeddings/oleObject411.bin"/><Relationship Id="rId2477" Type="http://schemas.openxmlformats.org/officeDocument/2006/relationships/oleObject" Target="embeddings/oleObject1471.bin"/><Relationship Id="rId2684" Type="http://schemas.openxmlformats.org/officeDocument/2006/relationships/oleObject" Target="embeddings/oleObject1572.bin"/><Relationship Id="rId3430" Type="http://schemas.openxmlformats.org/officeDocument/2006/relationships/image" Target="media/image1470.wmf"/><Relationship Id="rId3528" Type="http://schemas.openxmlformats.org/officeDocument/2006/relationships/image" Target="media/image1566.wmf"/><Relationship Id="rId351" Type="http://schemas.openxmlformats.org/officeDocument/2006/relationships/image" Target="media/image158.wmf"/><Relationship Id="rId449" Type="http://schemas.openxmlformats.org/officeDocument/2006/relationships/image" Target="media/image207.wmf"/><Relationship Id="rId656" Type="http://schemas.openxmlformats.org/officeDocument/2006/relationships/image" Target="media/image310.wmf"/><Relationship Id="rId863" Type="http://schemas.openxmlformats.org/officeDocument/2006/relationships/image" Target="media/image396.wmf"/><Relationship Id="rId1079" Type="http://schemas.openxmlformats.org/officeDocument/2006/relationships/image" Target="media/image478.wmf"/><Relationship Id="rId1286" Type="http://schemas.openxmlformats.org/officeDocument/2006/relationships/oleObject" Target="embeddings/oleObject743.bin"/><Relationship Id="rId1493" Type="http://schemas.openxmlformats.org/officeDocument/2006/relationships/oleObject" Target="embeddings/oleObject915.bin"/><Relationship Id="rId2032" Type="http://schemas.openxmlformats.org/officeDocument/2006/relationships/oleObject" Target="embeddings/oleObject1236.bin"/><Relationship Id="rId2337" Type="http://schemas.openxmlformats.org/officeDocument/2006/relationships/oleObject" Target="embeddings/oleObject1398.bin"/><Relationship Id="rId2544" Type="http://schemas.openxmlformats.org/officeDocument/2006/relationships/oleObject" Target="embeddings/oleObject1504.bin"/><Relationship Id="rId2891" Type="http://schemas.openxmlformats.org/officeDocument/2006/relationships/oleObject" Target="embeddings/oleObject1672.bin"/><Relationship Id="rId2989" Type="http://schemas.openxmlformats.org/officeDocument/2006/relationships/image" Target="media/image1241.png"/><Relationship Id="rId211" Type="http://schemas.openxmlformats.org/officeDocument/2006/relationships/oleObject" Target="embeddings/oleObject111.bin"/><Relationship Id="rId309" Type="http://schemas.openxmlformats.org/officeDocument/2006/relationships/image" Target="media/image137.wmf"/><Relationship Id="rId516" Type="http://schemas.openxmlformats.org/officeDocument/2006/relationships/oleObject" Target="embeddings/oleObject264.bin"/><Relationship Id="rId1146" Type="http://schemas.openxmlformats.org/officeDocument/2006/relationships/oleObject" Target="embeddings/oleObject645.bin"/><Relationship Id="rId1798" Type="http://schemas.openxmlformats.org/officeDocument/2006/relationships/image" Target="media/image672.wmf"/><Relationship Id="rId2751" Type="http://schemas.openxmlformats.org/officeDocument/2006/relationships/oleObject" Target="embeddings/oleObject1606.bin"/><Relationship Id="rId2849" Type="http://schemas.openxmlformats.org/officeDocument/2006/relationships/oleObject" Target="embeddings/oleObject1652.bin"/><Relationship Id="rId723" Type="http://schemas.openxmlformats.org/officeDocument/2006/relationships/oleObject" Target="embeddings/oleObject373.bin"/><Relationship Id="rId930" Type="http://schemas.openxmlformats.org/officeDocument/2006/relationships/image" Target="media/image421.wmf"/><Relationship Id="rId1006" Type="http://schemas.openxmlformats.org/officeDocument/2006/relationships/oleObject" Target="embeddings/oleObject535.bin"/><Relationship Id="rId1353" Type="http://schemas.openxmlformats.org/officeDocument/2006/relationships/oleObject" Target="embeddings/oleObject800.bin"/><Relationship Id="rId1560" Type="http://schemas.openxmlformats.org/officeDocument/2006/relationships/oleObject" Target="embeddings/oleObject960.bin"/><Relationship Id="rId1658" Type="http://schemas.openxmlformats.org/officeDocument/2006/relationships/oleObject" Target="embeddings/oleObject1037.bin"/><Relationship Id="rId1865" Type="http://schemas.openxmlformats.org/officeDocument/2006/relationships/oleObject" Target="embeddings/oleObject1147.bin"/><Relationship Id="rId2404" Type="http://schemas.openxmlformats.org/officeDocument/2006/relationships/image" Target="media/image960.png"/><Relationship Id="rId2611" Type="http://schemas.openxmlformats.org/officeDocument/2006/relationships/oleObject" Target="embeddings/oleObject1539.bin"/><Relationship Id="rId2709" Type="http://schemas.openxmlformats.org/officeDocument/2006/relationships/image" Target="media/image1110.wmf"/><Relationship Id="rId1213" Type="http://schemas.openxmlformats.org/officeDocument/2006/relationships/oleObject" Target="embeddings/oleObject688.bin"/><Relationship Id="rId1420" Type="http://schemas.openxmlformats.org/officeDocument/2006/relationships/oleObject" Target="embeddings/oleObject854.bin"/><Relationship Id="rId1518" Type="http://schemas.openxmlformats.org/officeDocument/2006/relationships/oleObject" Target="embeddings/oleObject936.bin"/><Relationship Id="rId2916" Type="http://schemas.openxmlformats.org/officeDocument/2006/relationships/oleObject" Target="embeddings/oleObject1684.bin"/><Relationship Id="rId3080" Type="http://schemas.openxmlformats.org/officeDocument/2006/relationships/oleObject" Target="embeddings/oleObject1772.bin"/><Relationship Id="rId1725" Type="http://schemas.openxmlformats.org/officeDocument/2006/relationships/oleObject" Target="embeddings/oleObject1076.bin"/><Relationship Id="rId1932" Type="http://schemas.openxmlformats.org/officeDocument/2006/relationships/oleObject" Target="embeddings/oleObject1180.bin"/><Relationship Id="rId3178" Type="http://schemas.openxmlformats.org/officeDocument/2006/relationships/oleObject" Target="embeddings/oleObject1821.bin"/><Relationship Id="rId3385" Type="http://schemas.openxmlformats.org/officeDocument/2006/relationships/oleObject" Target="embeddings/oleObject1932.bin"/><Relationship Id="rId3592" Type="http://schemas.openxmlformats.org/officeDocument/2006/relationships/image" Target="media/image1629.wmf"/><Relationship Id="rId17" Type="http://schemas.openxmlformats.org/officeDocument/2006/relationships/image" Target="media/image3.wmf"/><Relationship Id="rId2194" Type="http://schemas.openxmlformats.org/officeDocument/2006/relationships/oleObject" Target="embeddings/oleObject1323.bin"/><Relationship Id="rId3038" Type="http://schemas.openxmlformats.org/officeDocument/2006/relationships/oleObject" Target="embeddings/oleObject1747.bin"/><Relationship Id="rId3245" Type="http://schemas.openxmlformats.org/officeDocument/2006/relationships/oleObject" Target="embeddings/oleObject1855.bin"/><Relationship Id="rId3452" Type="http://schemas.openxmlformats.org/officeDocument/2006/relationships/image" Target="media/image1491.wmf"/><Relationship Id="rId166" Type="http://schemas.openxmlformats.org/officeDocument/2006/relationships/oleObject" Target="embeddings/oleObject88.bin"/><Relationship Id="rId373" Type="http://schemas.openxmlformats.org/officeDocument/2006/relationships/image" Target="media/image169.wmf"/><Relationship Id="rId580" Type="http://schemas.openxmlformats.org/officeDocument/2006/relationships/image" Target="media/image272.wmf"/><Relationship Id="rId2054" Type="http://schemas.openxmlformats.org/officeDocument/2006/relationships/oleObject" Target="embeddings/oleObject1247.bin"/><Relationship Id="rId2261" Type="http://schemas.openxmlformats.org/officeDocument/2006/relationships/oleObject" Target="embeddings/oleObject1359.bin"/><Relationship Id="rId2499" Type="http://schemas.openxmlformats.org/officeDocument/2006/relationships/oleObject" Target="embeddings/oleObject1482.bin"/><Relationship Id="rId3105" Type="http://schemas.openxmlformats.org/officeDocument/2006/relationships/image" Target="media/image1293.wmf"/><Relationship Id="rId3312" Type="http://schemas.openxmlformats.org/officeDocument/2006/relationships/image" Target="media/image1394.wmf"/><Relationship Id="rId1" Type="http://schemas.openxmlformats.org/officeDocument/2006/relationships/customXml" Target="../customXml/item1.xml"/><Relationship Id="rId233" Type="http://schemas.openxmlformats.org/officeDocument/2006/relationships/oleObject" Target="embeddings/oleObject122.bin"/><Relationship Id="rId440" Type="http://schemas.openxmlformats.org/officeDocument/2006/relationships/oleObject" Target="embeddings/oleObject226.bin"/><Relationship Id="rId678" Type="http://schemas.openxmlformats.org/officeDocument/2006/relationships/oleObject" Target="embeddings/oleObject345.bin"/><Relationship Id="rId885" Type="http://schemas.openxmlformats.org/officeDocument/2006/relationships/oleObject" Target="embeddings/oleObject469.bin"/><Relationship Id="rId1070" Type="http://schemas.openxmlformats.org/officeDocument/2006/relationships/oleObject" Target="embeddings/oleObject581.bin"/><Relationship Id="rId2121" Type="http://schemas.openxmlformats.org/officeDocument/2006/relationships/image" Target="media/image827.wmf"/><Relationship Id="rId2359" Type="http://schemas.openxmlformats.org/officeDocument/2006/relationships/oleObject" Target="embeddings/oleObject1409.bin"/><Relationship Id="rId2566" Type="http://schemas.openxmlformats.org/officeDocument/2006/relationships/oleObject" Target="embeddings/oleObject1517.bin"/><Relationship Id="rId2773" Type="http://schemas.openxmlformats.org/officeDocument/2006/relationships/oleObject" Target="embeddings/oleObject1616.bin"/><Relationship Id="rId2980" Type="http://schemas.openxmlformats.org/officeDocument/2006/relationships/image" Target="media/image1238.png"/><Relationship Id="rId3617" Type="http://schemas.openxmlformats.org/officeDocument/2006/relationships/image" Target="media/image1654.wmf"/><Relationship Id="rId300" Type="http://schemas.openxmlformats.org/officeDocument/2006/relationships/oleObject" Target="embeddings/oleObject156.bin"/><Relationship Id="rId538" Type="http://schemas.openxmlformats.org/officeDocument/2006/relationships/oleObject" Target="embeddings/oleObject275.bin"/><Relationship Id="rId745" Type="http://schemas.openxmlformats.org/officeDocument/2006/relationships/image" Target="media/image348.wmf"/><Relationship Id="rId952" Type="http://schemas.openxmlformats.org/officeDocument/2006/relationships/image" Target="media/image432.wmf"/><Relationship Id="rId1168" Type="http://schemas.openxmlformats.org/officeDocument/2006/relationships/image" Target="media/image499.wmf"/><Relationship Id="rId1375" Type="http://schemas.openxmlformats.org/officeDocument/2006/relationships/oleObject" Target="embeddings/oleObject822.bin"/><Relationship Id="rId1582" Type="http://schemas.openxmlformats.org/officeDocument/2006/relationships/image" Target="media/image598.wmf"/><Relationship Id="rId2219" Type="http://schemas.openxmlformats.org/officeDocument/2006/relationships/image" Target="media/image872.wmf"/><Relationship Id="rId2426" Type="http://schemas.openxmlformats.org/officeDocument/2006/relationships/image" Target="media/image972.wmf"/><Relationship Id="rId2633" Type="http://schemas.openxmlformats.org/officeDocument/2006/relationships/image" Target="media/image1072.wmf"/><Relationship Id="rId81" Type="http://schemas.openxmlformats.org/officeDocument/2006/relationships/oleObject" Target="embeddings/oleObject40.bin"/><Relationship Id="rId605" Type="http://schemas.openxmlformats.org/officeDocument/2006/relationships/oleObject" Target="embeddings/oleObject309.bin"/><Relationship Id="rId812" Type="http://schemas.openxmlformats.org/officeDocument/2006/relationships/oleObject" Target="embeddings/oleObject420.bin"/><Relationship Id="rId1028" Type="http://schemas.openxmlformats.org/officeDocument/2006/relationships/image" Target="media/image467.wmf"/><Relationship Id="rId1235" Type="http://schemas.openxmlformats.org/officeDocument/2006/relationships/image" Target="media/image519.wmf"/><Relationship Id="rId1442" Type="http://schemas.openxmlformats.org/officeDocument/2006/relationships/oleObject" Target="embeddings/oleObject871.bin"/><Relationship Id="rId1887" Type="http://schemas.openxmlformats.org/officeDocument/2006/relationships/image" Target="media/image717.wmf"/><Relationship Id="rId2840" Type="http://schemas.microsoft.com/office/2007/relationships/hdphoto" Target="media/hdphoto9.wdp"/><Relationship Id="rId2938" Type="http://schemas.openxmlformats.org/officeDocument/2006/relationships/image" Target="media/image1219.wmf"/><Relationship Id="rId1302" Type="http://schemas.openxmlformats.org/officeDocument/2006/relationships/oleObject" Target="embeddings/oleObject758.bin"/><Relationship Id="rId1747" Type="http://schemas.openxmlformats.org/officeDocument/2006/relationships/oleObject" Target="embeddings/oleObject1088.bin"/><Relationship Id="rId1954" Type="http://schemas.openxmlformats.org/officeDocument/2006/relationships/oleObject" Target="embeddings/oleObject1191.bin"/><Relationship Id="rId2700" Type="http://schemas.openxmlformats.org/officeDocument/2006/relationships/oleObject" Target="embeddings/oleObject1580.bin"/><Relationship Id="rId39" Type="http://schemas.openxmlformats.org/officeDocument/2006/relationships/oleObject" Target="embeddings/oleObject14.bin"/><Relationship Id="rId1607" Type="http://schemas.openxmlformats.org/officeDocument/2006/relationships/oleObject" Target="embeddings/oleObject994.bin"/><Relationship Id="rId1814" Type="http://schemas.openxmlformats.org/officeDocument/2006/relationships/image" Target="media/image680.wmf"/><Relationship Id="rId3267" Type="http://schemas.openxmlformats.org/officeDocument/2006/relationships/oleObject" Target="embeddings/oleObject1868.bin"/><Relationship Id="rId188" Type="http://schemas.openxmlformats.org/officeDocument/2006/relationships/oleObject" Target="embeddings/oleObject99.bin"/><Relationship Id="rId395" Type="http://schemas.openxmlformats.org/officeDocument/2006/relationships/image" Target="media/image180.wmf"/><Relationship Id="rId2076" Type="http://schemas.openxmlformats.org/officeDocument/2006/relationships/oleObject" Target="embeddings/oleObject1258.bin"/><Relationship Id="rId3474" Type="http://schemas.openxmlformats.org/officeDocument/2006/relationships/image" Target="media/image1512.wmf"/><Relationship Id="rId2283" Type="http://schemas.openxmlformats.org/officeDocument/2006/relationships/oleObject" Target="embeddings/oleObject1371.bin"/><Relationship Id="rId2490" Type="http://schemas.openxmlformats.org/officeDocument/2006/relationships/image" Target="media/image1001.wmf"/><Relationship Id="rId2588" Type="http://schemas.openxmlformats.org/officeDocument/2006/relationships/oleObject" Target="embeddings/oleObject1528.bin"/><Relationship Id="rId3127" Type="http://schemas.openxmlformats.org/officeDocument/2006/relationships/image" Target="media/image1304.wmf"/><Relationship Id="rId3334" Type="http://schemas.openxmlformats.org/officeDocument/2006/relationships/oleObject" Target="embeddings/oleObject1902.bin"/><Relationship Id="rId3541" Type="http://schemas.openxmlformats.org/officeDocument/2006/relationships/image" Target="media/image1579.wmf"/><Relationship Id="rId255" Type="http://schemas.openxmlformats.org/officeDocument/2006/relationships/oleObject" Target="embeddings/oleObject133.bin"/><Relationship Id="rId462" Type="http://schemas.openxmlformats.org/officeDocument/2006/relationships/oleObject" Target="embeddings/oleObject237.bin"/><Relationship Id="rId1092" Type="http://schemas.openxmlformats.org/officeDocument/2006/relationships/oleObject" Target="embeddings/oleObject600.bin"/><Relationship Id="rId1397" Type="http://schemas.openxmlformats.org/officeDocument/2006/relationships/oleObject" Target="embeddings/oleObject841.bin"/><Relationship Id="rId2143" Type="http://schemas.openxmlformats.org/officeDocument/2006/relationships/oleObject" Target="embeddings/oleObject1295.bin"/><Relationship Id="rId2350" Type="http://schemas.openxmlformats.org/officeDocument/2006/relationships/image" Target="media/image934.wmf"/><Relationship Id="rId2795" Type="http://schemas.openxmlformats.org/officeDocument/2006/relationships/oleObject" Target="embeddings/oleObject1627.bin"/><Relationship Id="rId3401" Type="http://schemas.openxmlformats.org/officeDocument/2006/relationships/image" Target="media/image1441.wmf"/><Relationship Id="rId3639" Type="http://schemas.openxmlformats.org/officeDocument/2006/relationships/image" Target="media/image1675.wmf"/><Relationship Id="rId115" Type="http://schemas.openxmlformats.org/officeDocument/2006/relationships/image" Target="media/image41.wmf"/><Relationship Id="rId322" Type="http://schemas.openxmlformats.org/officeDocument/2006/relationships/oleObject" Target="embeddings/oleObject167.bin"/><Relationship Id="rId767" Type="http://schemas.openxmlformats.org/officeDocument/2006/relationships/image" Target="media/image358.wmf"/><Relationship Id="rId974" Type="http://schemas.openxmlformats.org/officeDocument/2006/relationships/image" Target="media/image443.wmf"/><Relationship Id="rId2003" Type="http://schemas.openxmlformats.org/officeDocument/2006/relationships/image" Target="media/image772.wmf"/><Relationship Id="rId2210" Type="http://schemas.openxmlformats.org/officeDocument/2006/relationships/oleObject" Target="embeddings/oleObject1331.bin"/><Relationship Id="rId2448" Type="http://schemas.openxmlformats.org/officeDocument/2006/relationships/image" Target="media/image982.wmf"/><Relationship Id="rId2655" Type="http://schemas.openxmlformats.org/officeDocument/2006/relationships/image" Target="media/image1083.wmf"/><Relationship Id="rId2862" Type="http://schemas.openxmlformats.org/officeDocument/2006/relationships/image" Target="media/image1183.wmf"/><Relationship Id="rId627" Type="http://schemas.openxmlformats.org/officeDocument/2006/relationships/oleObject" Target="embeddings/oleObject320.bin"/><Relationship Id="rId834" Type="http://schemas.openxmlformats.org/officeDocument/2006/relationships/image" Target="media/image389.wmf"/><Relationship Id="rId1257" Type="http://schemas.openxmlformats.org/officeDocument/2006/relationships/oleObject" Target="embeddings/oleObject723.bin"/><Relationship Id="rId1464" Type="http://schemas.openxmlformats.org/officeDocument/2006/relationships/oleObject" Target="embeddings/oleObject891.bin"/><Relationship Id="rId1671" Type="http://schemas.openxmlformats.org/officeDocument/2006/relationships/oleObject" Target="embeddings/oleObject1046.bin"/><Relationship Id="rId2308" Type="http://schemas.openxmlformats.org/officeDocument/2006/relationships/image" Target="media/image913.wmf"/><Relationship Id="rId2515" Type="http://schemas.openxmlformats.org/officeDocument/2006/relationships/image" Target="media/image1014.wmf"/><Relationship Id="rId2722" Type="http://schemas.openxmlformats.org/officeDocument/2006/relationships/oleObject" Target="embeddings/oleObject1591.bin"/><Relationship Id="rId901" Type="http://schemas.openxmlformats.org/officeDocument/2006/relationships/oleObject" Target="embeddings/oleObject481.bin"/><Relationship Id="rId1117" Type="http://schemas.openxmlformats.org/officeDocument/2006/relationships/image" Target="media/image482.wmf"/><Relationship Id="rId1324" Type="http://schemas.openxmlformats.org/officeDocument/2006/relationships/image" Target="media/image535.wmf"/><Relationship Id="rId1531" Type="http://schemas.openxmlformats.org/officeDocument/2006/relationships/image" Target="media/image577.wmf"/><Relationship Id="rId1769" Type="http://schemas.openxmlformats.org/officeDocument/2006/relationships/oleObject" Target="embeddings/oleObject1100.bin"/><Relationship Id="rId1976" Type="http://schemas.openxmlformats.org/officeDocument/2006/relationships/oleObject" Target="embeddings/oleObject1203.bin"/><Relationship Id="rId3191" Type="http://schemas.openxmlformats.org/officeDocument/2006/relationships/image" Target="media/image1336.wmf"/><Relationship Id="rId30" Type="http://schemas.openxmlformats.org/officeDocument/2006/relationships/image" Target="media/image9.wmf"/><Relationship Id="rId1629" Type="http://schemas.openxmlformats.org/officeDocument/2006/relationships/oleObject" Target="embeddings/oleObject1016.bin"/><Relationship Id="rId1836" Type="http://schemas.openxmlformats.org/officeDocument/2006/relationships/oleObject" Target="embeddings/oleObject1133.bin"/><Relationship Id="rId3289" Type="http://schemas.openxmlformats.org/officeDocument/2006/relationships/oleObject" Target="embeddings/oleObject1879.bin"/><Relationship Id="rId3496" Type="http://schemas.openxmlformats.org/officeDocument/2006/relationships/image" Target="media/image1534.wmf"/><Relationship Id="rId1903" Type="http://schemas.openxmlformats.org/officeDocument/2006/relationships/oleObject" Target="embeddings/oleObject1166.bin"/><Relationship Id="rId2098" Type="http://schemas.openxmlformats.org/officeDocument/2006/relationships/image" Target="media/image817.wmf"/><Relationship Id="rId3051" Type="http://schemas.openxmlformats.org/officeDocument/2006/relationships/image" Target="media/image1269.wmf"/><Relationship Id="rId3149" Type="http://schemas.openxmlformats.org/officeDocument/2006/relationships/image" Target="media/image1315.wmf"/><Relationship Id="rId3356" Type="http://schemas.openxmlformats.org/officeDocument/2006/relationships/oleObject" Target="embeddings/oleObject1915.bin"/><Relationship Id="rId3563" Type="http://schemas.openxmlformats.org/officeDocument/2006/relationships/image" Target="media/image1600.wmf"/><Relationship Id="rId277" Type="http://schemas.openxmlformats.org/officeDocument/2006/relationships/image" Target="media/image121.wmf"/><Relationship Id="rId484" Type="http://schemas.openxmlformats.org/officeDocument/2006/relationships/oleObject" Target="embeddings/oleObject248.bin"/><Relationship Id="rId2165" Type="http://schemas.openxmlformats.org/officeDocument/2006/relationships/image" Target="media/image845.wmf"/><Relationship Id="rId3009" Type="http://schemas.openxmlformats.org/officeDocument/2006/relationships/image" Target="media/image1251.wmf"/><Relationship Id="rId3216" Type="http://schemas.openxmlformats.org/officeDocument/2006/relationships/oleObject" Target="embeddings/oleObject1840.bin"/><Relationship Id="rId137" Type="http://schemas.openxmlformats.org/officeDocument/2006/relationships/image" Target="media/image53.wmf"/><Relationship Id="rId344" Type="http://schemas.openxmlformats.org/officeDocument/2006/relationships/oleObject" Target="embeddings/oleObject178.bin"/><Relationship Id="rId691" Type="http://schemas.openxmlformats.org/officeDocument/2006/relationships/image" Target="media/image328.wmf"/><Relationship Id="rId789" Type="http://schemas.openxmlformats.org/officeDocument/2006/relationships/image" Target="media/image370.wmf"/><Relationship Id="rId996" Type="http://schemas.openxmlformats.org/officeDocument/2006/relationships/image" Target="media/image455.wmf"/><Relationship Id="rId2025" Type="http://schemas.openxmlformats.org/officeDocument/2006/relationships/image" Target="media/image781.wmf"/><Relationship Id="rId2372" Type="http://schemas.openxmlformats.org/officeDocument/2006/relationships/image" Target="media/image945.wmf"/><Relationship Id="rId2677" Type="http://schemas.openxmlformats.org/officeDocument/2006/relationships/image" Target="media/image1094.wmf"/><Relationship Id="rId2884" Type="http://schemas.openxmlformats.org/officeDocument/2006/relationships/image" Target="media/image1194.wmf"/><Relationship Id="rId3423" Type="http://schemas.openxmlformats.org/officeDocument/2006/relationships/image" Target="media/image1463.wmf"/><Relationship Id="rId3630" Type="http://schemas.openxmlformats.org/officeDocument/2006/relationships/image" Target="media/image1666.wmf"/><Relationship Id="rId551" Type="http://schemas.openxmlformats.org/officeDocument/2006/relationships/oleObject" Target="embeddings/oleObject282.bin"/><Relationship Id="rId649" Type="http://schemas.openxmlformats.org/officeDocument/2006/relationships/oleObject" Target="embeddings/oleObject331.bin"/><Relationship Id="rId856" Type="http://schemas.openxmlformats.org/officeDocument/2006/relationships/image" Target="media/image394.wmf"/><Relationship Id="rId1181" Type="http://schemas.openxmlformats.org/officeDocument/2006/relationships/image" Target="media/image504.wmf"/><Relationship Id="rId1279" Type="http://schemas.openxmlformats.org/officeDocument/2006/relationships/oleObject" Target="embeddings/oleObject738.bin"/><Relationship Id="rId1486" Type="http://schemas.openxmlformats.org/officeDocument/2006/relationships/oleObject" Target="embeddings/oleObject908.bin"/><Relationship Id="rId2232" Type="http://schemas.openxmlformats.org/officeDocument/2006/relationships/oleObject" Target="embeddings/oleObject1342.bin"/><Relationship Id="rId2537" Type="http://schemas.openxmlformats.org/officeDocument/2006/relationships/oleObject" Target="embeddings/oleObject1500.bin"/><Relationship Id="rId204" Type="http://schemas.openxmlformats.org/officeDocument/2006/relationships/oleObject" Target="embeddings/oleObject107.bin"/><Relationship Id="rId411" Type="http://schemas.openxmlformats.org/officeDocument/2006/relationships/image" Target="media/image188.wmf"/><Relationship Id="rId509" Type="http://schemas.openxmlformats.org/officeDocument/2006/relationships/image" Target="media/image237.wmf"/><Relationship Id="rId1041" Type="http://schemas.openxmlformats.org/officeDocument/2006/relationships/oleObject" Target="embeddings/oleObject556.bin"/><Relationship Id="rId1139" Type="http://schemas.openxmlformats.org/officeDocument/2006/relationships/image" Target="media/image486.wmf"/><Relationship Id="rId1346" Type="http://schemas.openxmlformats.org/officeDocument/2006/relationships/oleObject" Target="embeddings/oleObject794.bin"/><Relationship Id="rId1693" Type="http://schemas.openxmlformats.org/officeDocument/2006/relationships/oleObject" Target="embeddings/oleObject1059.bin"/><Relationship Id="rId1998" Type="http://schemas.openxmlformats.org/officeDocument/2006/relationships/oleObject" Target="embeddings/oleObject1217.bin"/><Relationship Id="rId2744" Type="http://schemas.openxmlformats.org/officeDocument/2006/relationships/image" Target="media/image1127.wmf"/><Relationship Id="rId2951" Type="http://schemas.openxmlformats.org/officeDocument/2006/relationships/oleObject" Target="embeddings/oleObject1702.bin"/><Relationship Id="rId716" Type="http://schemas.openxmlformats.org/officeDocument/2006/relationships/image" Target="media/image336.wmf"/><Relationship Id="rId923" Type="http://schemas.openxmlformats.org/officeDocument/2006/relationships/oleObject" Target="embeddings/oleObject494.bin"/><Relationship Id="rId1553" Type="http://schemas.openxmlformats.org/officeDocument/2006/relationships/oleObject" Target="embeddings/oleObject955.bin"/><Relationship Id="rId1760" Type="http://schemas.openxmlformats.org/officeDocument/2006/relationships/oleObject" Target="embeddings/oleObject1095.bin"/><Relationship Id="rId1858" Type="http://schemas.openxmlformats.org/officeDocument/2006/relationships/oleObject" Target="embeddings/oleObject1143.bin"/><Relationship Id="rId2604" Type="http://schemas.openxmlformats.org/officeDocument/2006/relationships/image" Target="media/image1057.wmf"/><Relationship Id="rId2811" Type="http://schemas.microsoft.com/office/2007/relationships/hdphoto" Target="media/hdphoto7.wdp"/><Relationship Id="rId52" Type="http://schemas.openxmlformats.org/officeDocument/2006/relationships/image" Target="media/image20.wmf"/><Relationship Id="rId1206" Type="http://schemas.openxmlformats.org/officeDocument/2006/relationships/oleObject" Target="embeddings/oleObject682.bin"/><Relationship Id="rId1413" Type="http://schemas.openxmlformats.org/officeDocument/2006/relationships/oleObject" Target="embeddings/oleObject850.bin"/><Relationship Id="rId1620" Type="http://schemas.openxmlformats.org/officeDocument/2006/relationships/oleObject" Target="embeddings/oleObject1007.bin"/><Relationship Id="rId2909" Type="http://schemas.openxmlformats.org/officeDocument/2006/relationships/image" Target="media/image1205.wmf"/><Relationship Id="rId3073" Type="http://schemas.openxmlformats.org/officeDocument/2006/relationships/oleObject" Target="embeddings/oleObject1768.bin"/><Relationship Id="rId3280" Type="http://schemas.openxmlformats.org/officeDocument/2006/relationships/image" Target="media/image1378.wmf"/><Relationship Id="rId1718" Type="http://schemas.openxmlformats.org/officeDocument/2006/relationships/image" Target="media/image634.wmf"/><Relationship Id="rId1925" Type="http://schemas.openxmlformats.org/officeDocument/2006/relationships/image" Target="media/image737.wmf"/><Relationship Id="rId3140" Type="http://schemas.openxmlformats.org/officeDocument/2006/relationships/oleObject" Target="embeddings/oleObject1802.bin"/><Relationship Id="rId3378" Type="http://schemas.openxmlformats.org/officeDocument/2006/relationships/image" Target="media/image1422.wmf"/><Relationship Id="rId3585" Type="http://schemas.openxmlformats.org/officeDocument/2006/relationships/image" Target="media/image1622.wmf"/><Relationship Id="rId299" Type="http://schemas.openxmlformats.org/officeDocument/2006/relationships/image" Target="media/image132.wmf"/><Relationship Id="rId2187" Type="http://schemas.openxmlformats.org/officeDocument/2006/relationships/image" Target="media/image856.wmf"/><Relationship Id="rId2394" Type="http://schemas.openxmlformats.org/officeDocument/2006/relationships/image" Target="media/image955.wmf"/><Relationship Id="rId3238" Type="http://schemas.openxmlformats.org/officeDocument/2006/relationships/image" Target="media/image1359.wmf"/><Relationship Id="rId3445" Type="http://schemas.openxmlformats.org/officeDocument/2006/relationships/image" Target="media/image1484.wmf"/><Relationship Id="rId3652" Type="http://schemas.openxmlformats.org/officeDocument/2006/relationships/fontTable" Target="fontTable.xml"/><Relationship Id="rId159" Type="http://schemas.openxmlformats.org/officeDocument/2006/relationships/image" Target="media/image63.wmf"/><Relationship Id="rId366" Type="http://schemas.openxmlformats.org/officeDocument/2006/relationships/oleObject" Target="embeddings/oleObject189.bin"/><Relationship Id="rId573" Type="http://schemas.openxmlformats.org/officeDocument/2006/relationships/oleObject" Target="embeddings/oleObject293.bin"/><Relationship Id="rId780" Type="http://schemas.openxmlformats.org/officeDocument/2006/relationships/oleObject" Target="embeddings/oleObject404.bin"/><Relationship Id="rId2047" Type="http://schemas.openxmlformats.org/officeDocument/2006/relationships/image" Target="media/image792.wmf"/><Relationship Id="rId2254" Type="http://schemas.openxmlformats.org/officeDocument/2006/relationships/oleObject" Target="embeddings/oleObject1355.bin"/><Relationship Id="rId2461" Type="http://schemas.openxmlformats.org/officeDocument/2006/relationships/image" Target="media/image987.png"/><Relationship Id="rId2699" Type="http://schemas.openxmlformats.org/officeDocument/2006/relationships/image" Target="media/image1105.wmf"/><Relationship Id="rId3000" Type="http://schemas.microsoft.com/office/2007/relationships/hdphoto" Target="media/hdphoto17.wdp"/><Relationship Id="rId3305" Type="http://schemas.openxmlformats.org/officeDocument/2006/relationships/oleObject" Target="embeddings/oleObject1887.bin"/><Relationship Id="rId3512" Type="http://schemas.openxmlformats.org/officeDocument/2006/relationships/image" Target="media/image1550.wmf"/><Relationship Id="rId226" Type="http://schemas.openxmlformats.org/officeDocument/2006/relationships/image" Target="media/image96.wmf"/><Relationship Id="rId433" Type="http://schemas.openxmlformats.org/officeDocument/2006/relationships/image" Target="media/image199.wmf"/><Relationship Id="rId878" Type="http://schemas.openxmlformats.org/officeDocument/2006/relationships/oleObject" Target="embeddings/oleObject465.bin"/><Relationship Id="rId1063" Type="http://schemas.openxmlformats.org/officeDocument/2006/relationships/oleObject" Target="embeddings/oleObject575.bin"/><Relationship Id="rId1270" Type="http://schemas.openxmlformats.org/officeDocument/2006/relationships/image" Target="media/image526.wmf"/><Relationship Id="rId2114" Type="http://schemas.openxmlformats.org/officeDocument/2006/relationships/oleObject" Target="embeddings/oleObject1279.bin"/><Relationship Id="rId2559" Type="http://schemas.openxmlformats.org/officeDocument/2006/relationships/image" Target="media/image1034.wmf"/><Relationship Id="rId2766" Type="http://schemas.openxmlformats.org/officeDocument/2006/relationships/image" Target="media/image1138.wmf"/><Relationship Id="rId2973" Type="http://schemas.openxmlformats.org/officeDocument/2006/relationships/oleObject" Target="embeddings/oleObject1714.bin"/><Relationship Id="rId640" Type="http://schemas.openxmlformats.org/officeDocument/2006/relationships/image" Target="media/image302.wmf"/><Relationship Id="rId738" Type="http://schemas.openxmlformats.org/officeDocument/2006/relationships/image" Target="media/image345.wmf"/><Relationship Id="rId945" Type="http://schemas.openxmlformats.org/officeDocument/2006/relationships/oleObject" Target="embeddings/oleObject505.bin"/><Relationship Id="rId1368" Type="http://schemas.openxmlformats.org/officeDocument/2006/relationships/oleObject" Target="embeddings/oleObject815.bin"/><Relationship Id="rId1575" Type="http://schemas.openxmlformats.org/officeDocument/2006/relationships/image" Target="media/image595.wmf"/><Relationship Id="rId1782" Type="http://schemas.openxmlformats.org/officeDocument/2006/relationships/image" Target="media/image664.wmf"/><Relationship Id="rId2321" Type="http://schemas.openxmlformats.org/officeDocument/2006/relationships/oleObject" Target="embeddings/oleObject1390.bin"/><Relationship Id="rId2419" Type="http://schemas.openxmlformats.org/officeDocument/2006/relationships/image" Target="media/image968.wmf"/><Relationship Id="rId2626" Type="http://schemas.openxmlformats.org/officeDocument/2006/relationships/oleObject" Target="embeddings/oleObject1546.bin"/><Relationship Id="rId2833" Type="http://schemas.openxmlformats.org/officeDocument/2006/relationships/image" Target="media/image1171.wmf"/><Relationship Id="rId74" Type="http://schemas.openxmlformats.org/officeDocument/2006/relationships/oleObject" Target="embeddings/oleObject34.bin"/><Relationship Id="rId500" Type="http://schemas.openxmlformats.org/officeDocument/2006/relationships/oleObject" Target="embeddings/oleObject256.bin"/><Relationship Id="rId805" Type="http://schemas.openxmlformats.org/officeDocument/2006/relationships/oleObject" Target="embeddings/oleObject416.bin"/><Relationship Id="rId1130" Type="http://schemas.openxmlformats.org/officeDocument/2006/relationships/oleObject" Target="embeddings/oleObject636.bin"/><Relationship Id="rId1228" Type="http://schemas.openxmlformats.org/officeDocument/2006/relationships/oleObject" Target="embeddings/oleObject700.bin"/><Relationship Id="rId1435" Type="http://schemas.openxmlformats.org/officeDocument/2006/relationships/oleObject" Target="embeddings/oleObject866.bin"/><Relationship Id="rId1642" Type="http://schemas.openxmlformats.org/officeDocument/2006/relationships/oleObject" Target="embeddings/oleObject1027.bin"/><Relationship Id="rId1947" Type="http://schemas.openxmlformats.org/officeDocument/2006/relationships/image" Target="media/image748.wmf"/><Relationship Id="rId2900" Type="http://schemas.openxmlformats.org/officeDocument/2006/relationships/image" Target="media/image1201.wmf"/><Relationship Id="rId3095" Type="http://schemas.openxmlformats.org/officeDocument/2006/relationships/image" Target="media/image1288.wmf"/><Relationship Id="rId1502" Type="http://schemas.openxmlformats.org/officeDocument/2006/relationships/oleObject" Target="embeddings/oleObject922.bin"/><Relationship Id="rId1807" Type="http://schemas.openxmlformats.org/officeDocument/2006/relationships/oleObject" Target="embeddings/oleObject1119.bin"/><Relationship Id="rId3162" Type="http://schemas.openxmlformats.org/officeDocument/2006/relationships/oleObject" Target="embeddings/oleObject1813.bin"/><Relationship Id="rId290" Type="http://schemas.openxmlformats.org/officeDocument/2006/relationships/oleObject" Target="embeddings/oleObject151.bin"/><Relationship Id="rId388" Type="http://schemas.openxmlformats.org/officeDocument/2006/relationships/oleObject" Target="embeddings/oleObject200.bin"/><Relationship Id="rId2069" Type="http://schemas.openxmlformats.org/officeDocument/2006/relationships/image" Target="media/image803.wmf"/><Relationship Id="rId3022" Type="http://schemas.openxmlformats.org/officeDocument/2006/relationships/oleObject" Target="embeddings/oleObject1737.bin"/><Relationship Id="rId3467" Type="http://schemas.openxmlformats.org/officeDocument/2006/relationships/image" Target="media/image1506.wmf"/><Relationship Id="rId150" Type="http://schemas.openxmlformats.org/officeDocument/2006/relationships/oleObject" Target="embeddings/oleObject80.bin"/><Relationship Id="rId595" Type="http://schemas.openxmlformats.org/officeDocument/2006/relationships/oleObject" Target="embeddings/oleObject304.bin"/><Relationship Id="rId2276" Type="http://schemas.openxmlformats.org/officeDocument/2006/relationships/image" Target="media/image897.wmf"/><Relationship Id="rId2483" Type="http://schemas.openxmlformats.org/officeDocument/2006/relationships/oleObject" Target="embeddings/oleObject1474.bin"/><Relationship Id="rId2690" Type="http://schemas.openxmlformats.org/officeDocument/2006/relationships/oleObject" Target="embeddings/oleObject1575.bin"/><Relationship Id="rId3327" Type="http://schemas.openxmlformats.org/officeDocument/2006/relationships/oleObject" Target="embeddings/oleObject1898.bin"/><Relationship Id="rId3534" Type="http://schemas.openxmlformats.org/officeDocument/2006/relationships/image" Target="media/image1572.wmf"/><Relationship Id="rId248" Type="http://schemas.openxmlformats.org/officeDocument/2006/relationships/image" Target="media/image107.wmf"/><Relationship Id="rId455" Type="http://schemas.openxmlformats.org/officeDocument/2006/relationships/image" Target="media/image210.wmf"/><Relationship Id="rId662" Type="http://schemas.openxmlformats.org/officeDocument/2006/relationships/image" Target="media/image313.wmf"/><Relationship Id="rId1085" Type="http://schemas.openxmlformats.org/officeDocument/2006/relationships/oleObject" Target="embeddings/oleObject594.bin"/><Relationship Id="rId1292" Type="http://schemas.openxmlformats.org/officeDocument/2006/relationships/oleObject" Target="embeddings/oleObject749.bin"/><Relationship Id="rId2136" Type="http://schemas.openxmlformats.org/officeDocument/2006/relationships/oleObject" Target="embeddings/oleObject1291.bin"/><Relationship Id="rId2343" Type="http://schemas.openxmlformats.org/officeDocument/2006/relationships/oleObject" Target="embeddings/oleObject1401.bin"/><Relationship Id="rId2550" Type="http://schemas.openxmlformats.org/officeDocument/2006/relationships/oleObject" Target="embeddings/oleObject1508.bin"/><Relationship Id="rId2788" Type="http://schemas.openxmlformats.org/officeDocument/2006/relationships/image" Target="media/image1149.wmf"/><Relationship Id="rId2995" Type="http://schemas.openxmlformats.org/officeDocument/2006/relationships/image" Target="media/image1244.wmf"/><Relationship Id="rId3601" Type="http://schemas.openxmlformats.org/officeDocument/2006/relationships/image" Target="media/image1638.wmf"/><Relationship Id="rId108" Type="http://schemas.openxmlformats.org/officeDocument/2006/relationships/oleObject" Target="embeddings/oleObject58.bin"/><Relationship Id="rId315" Type="http://schemas.openxmlformats.org/officeDocument/2006/relationships/image" Target="media/image140.wmf"/><Relationship Id="rId522" Type="http://schemas.openxmlformats.org/officeDocument/2006/relationships/oleObject" Target="embeddings/oleObject267.bin"/><Relationship Id="rId967" Type="http://schemas.openxmlformats.org/officeDocument/2006/relationships/oleObject" Target="embeddings/oleObject516.bin"/><Relationship Id="rId1152" Type="http://schemas.openxmlformats.org/officeDocument/2006/relationships/oleObject" Target="embeddings/oleObject648.bin"/><Relationship Id="rId1597" Type="http://schemas.openxmlformats.org/officeDocument/2006/relationships/oleObject" Target="embeddings/oleObject984.bin"/><Relationship Id="rId2203" Type="http://schemas.openxmlformats.org/officeDocument/2006/relationships/image" Target="media/image864.wmf"/><Relationship Id="rId2410" Type="http://schemas.openxmlformats.org/officeDocument/2006/relationships/oleObject" Target="embeddings/oleObject1435.bin"/><Relationship Id="rId2648" Type="http://schemas.openxmlformats.org/officeDocument/2006/relationships/oleObject" Target="embeddings/oleObject1557.bin"/><Relationship Id="rId2855" Type="http://schemas.openxmlformats.org/officeDocument/2006/relationships/oleObject" Target="embeddings/oleObject1655.bin"/><Relationship Id="rId96" Type="http://schemas.openxmlformats.org/officeDocument/2006/relationships/image" Target="media/image35.wmf"/><Relationship Id="rId827" Type="http://schemas.openxmlformats.org/officeDocument/2006/relationships/image" Target="media/image386.wmf"/><Relationship Id="rId1012" Type="http://schemas.openxmlformats.org/officeDocument/2006/relationships/oleObject" Target="embeddings/oleObject539.bin"/><Relationship Id="rId1457" Type="http://schemas.openxmlformats.org/officeDocument/2006/relationships/oleObject" Target="embeddings/oleObject885.bin"/><Relationship Id="rId1664" Type="http://schemas.openxmlformats.org/officeDocument/2006/relationships/oleObject" Target="embeddings/oleObject1042.bin"/><Relationship Id="rId1871" Type="http://schemas.openxmlformats.org/officeDocument/2006/relationships/oleObject" Target="embeddings/oleObject1150.bin"/><Relationship Id="rId2508" Type="http://schemas.openxmlformats.org/officeDocument/2006/relationships/image" Target="media/image1010.wmf"/><Relationship Id="rId2715" Type="http://schemas.openxmlformats.org/officeDocument/2006/relationships/image" Target="media/image1113.wmf"/><Relationship Id="rId2922" Type="http://schemas.openxmlformats.org/officeDocument/2006/relationships/oleObject" Target="embeddings/oleObject1687.bin"/><Relationship Id="rId1317" Type="http://schemas.openxmlformats.org/officeDocument/2006/relationships/oleObject" Target="embeddings/oleObject772.bin"/><Relationship Id="rId1524" Type="http://schemas.openxmlformats.org/officeDocument/2006/relationships/oleObject" Target="embeddings/oleObject939.bin"/><Relationship Id="rId1731" Type="http://schemas.openxmlformats.org/officeDocument/2006/relationships/image" Target="media/image640.wmf"/><Relationship Id="rId1969" Type="http://schemas.openxmlformats.org/officeDocument/2006/relationships/image" Target="media/image759.wmf"/><Relationship Id="rId3184" Type="http://schemas.openxmlformats.org/officeDocument/2006/relationships/oleObject" Target="embeddings/oleObject1824.bin"/><Relationship Id="rId23" Type="http://schemas.openxmlformats.org/officeDocument/2006/relationships/oleObject" Target="embeddings/oleObject6.bin"/><Relationship Id="rId1829" Type="http://schemas.openxmlformats.org/officeDocument/2006/relationships/image" Target="media/image688.wmf"/><Relationship Id="rId3391" Type="http://schemas.openxmlformats.org/officeDocument/2006/relationships/image" Target="media/image1431.wmf"/><Relationship Id="rId3489" Type="http://schemas.openxmlformats.org/officeDocument/2006/relationships/image" Target="media/image1527.wmf"/><Relationship Id="rId2298" Type="http://schemas.openxmlformats.org/officeDocument/2006/relationships/image" Target="media/image908.wmf"/><Relationship Id="rId3044" Type="http://schemas.openxmlformats.org/officeDocument/2006/relationships/oleObject" Target="embeddings/oleObject1751.bin"/><Relationship Id="rId3251" Type="http://schemas.openxmlformats.org/officeDocument/2006/relationships/oleObject" Target="embeddings/oleObject1858.bin"/><Relationship Id="rId3349" Type="http://schemas.openxmlformats.org/officeDocument/2006/relationships/oleObject" Target="embeddings/oleObject1911.bin"/><Relationship Id="rId3556" Type="http://schemas.openxmlformats.org/officeDocument/2006/relationships/image" Target="media/image1593.wmf"/><Relationship Id="rId172" Type="http://schemas.openxmlformats.org/officeDocument/2006/relationships/oleObject" Target="embeddings/oleObject91.bin"/><Relationship Id="rId477" Type="http://schemas.openxmlformats.org/officeDocument/2006/relationships/image" Target="media/image221.wmf"/><Relationship Id="rId684" Type="http://schemas.openxmlformats.org/officeDocument/2006/relationships/oleObject" Target="embeddings/oleObject347.bin"/><Relationship Id="rId2060" Type="http://schemas.openxmlformats.org/officeDocument/2006/relationships/oleObject" Target="embeddings/oleObject1250.bin"/><Relationship Id="rId2158" Type="http://schemas.openxmlformats.org/officeDocument/2006/relationships/oleObject" Target="embeddings/oleObject1304.bin"/><Relationship Id="rId2365" Type="http://schemas.openxmlformats.org/officeDocument/2006/relationships/oleObject" Target="embeddings/oleObject1412.bin"/><Relationship Id="rId3111" Type="http://schemas.openxmlformats.org/officeDocument/2006/relationships/image" Target="media/image1296.wmf"/><Relationship Id="rId3209" Type="http://schemas.openxmlformats.org/officeDocument/2006/relationships/image" Target="media/image1345.wmf"/><Relationship Id="rId337" Type="http://schemas.openxmlformats.org/officeDocument/2006/relationships/image" Target="media/image151.wmf"/><Relationship Id="rId891" Type="http://schemas.openxmlformats.org/officeDocument/2006/relationships/image" Target="media/image407.wmf"/><Relationship Id="rId989" Type="http://schemas.openxmlformats.org/officeDocument/2006/relationships/oleObject" Target="embeddings/oleObject526.bin"/><Relationship Id="rId2018" Type="http://schemas.openxmlformats.org/officeDocument/2006/relationships/oleObject" Target="embeddings/oleObject1229.bin"/><Relationship Id="rId2572" Type="http://schemas.openxmlformats.org/officeDocument/2006/relationships/oleObject" Target="embeddings/oleObject1520.bin"/><Relationship Id="rId2877" Type="http://schemas.openxmlformats.org/officeDocument/2006/relationships/oleObject" Target="embeddings/oleObject1665.bin"/><Relationship Id="rId3416" Type="http://schemas.openxmlformats.org/officeDocument/2006/relationships/image" Target="media/image1456.wmf"/><Relationship Id="rId3623" Type="http://schemas.openxmlformats.org/officeDocument/2006/relationships/footer" Target="footer1.xml"/><Relationship Id="rId544" Type="http://schemas.openxmlformats.org/officeDocument/2006/relationships/oleObject" Target="embeddings/oleObject278.bin"/><Relationship Id="rId751" Type="http://schemas.openxmlformats.org/officeDocument/2006/relationships/oleObject" Target="embeddings/oleObject389.bin"/><Relationship Id="rId849" Type="http://schemas.openxmlformats.org/officeDocument/2006/relationships/oleObject" Target="embeddings/oleObject447.bin"/><Relationship Id="rId1174" Type="http://schemas.openxmlformats.org/officeDocument/2006/relationships/oleObject" Target="embeddings/oleObject661.bin"/><Relationship Id="rId1381" Type="http://schemas.openxmlformats.org/officeDocument/2006/relationships/oleObject" Target="embeddings/oleObject827.bin"/><Relationship Id="rId1479" Type="http://schemas.openxmlformats.org/officeDocument/2006/relationships/oleObject" Target="embeddings/oleObject903.bin"/><Relationship Id="rId1686" Type="http://schemas.openxmlformats.org/officeDocument/2006/relationships/image" Target="media/image619.wmf"/><Relationship Id="rId2225" Type="http://schemas.openxmlformats.org/officeDocument/2006/relationships/image" Target="media/image875.wmf"/><Relationship Id="rId2432" Type="http://schemas.openxmlformats.org/officeDocument/2006/relationships/oleObject" Target="embeddings/oleObject1446.bin"/><Relationship Id="rId404" Type="http://schemas.openxmlformats.org/officeDocument/2006/relationships/oleObject" Target="embeddings/oleObject208.bin"/><Relationship Id="rId611" Type="http://schemas.openxmlformats.org/officeDocument/2006/relationships/oleObject" Target="embeddings/oleObject312.bin"/><Relationship Id="rId1034" Type="http://schemas.openxmlformats.org/officeDocument/2006/relationships/oleObject" Target="embeddings/oleObject553.bin"/><Relationship Id="rId1241" Type="http://schemas.openxmlformats.org/officeDocument/2006/relationships/oleObject" Target="embeddings/oleObject709.bin"/><Relationship Id="rId1339" Type="http://schemas.openxmlformats.org/officeDocument/2006/relationships/oleObject" Target="embeddings/oleObject788.bin"/><Relationship Id="rId1893" Type="http://schemas.openxmlformats.org/officeDocument/2006/relationships/image" Target="media/image720.wmf"/><Relationship Id="rId2737" Type="http://schemas.openxmlformats.org/officeDocument/2006/relationships/oleObject" Target="embeddings/oleObject1599.bin"/><Relationship Id="rId2944" Type="http://schemas.openxmlformats.org/officeDocument/2006/relationships/image" Target="media/image1222.wmf"/><Relationship Id="rId709" Type="http://schemas.openxmlformats.org/officeDocument/2006/relationships/oleObject" Target="embeddings/oleObject362.bin"/><Relationship Id="rId916" Type="http://schemas.openxmlformats.org/officeDocument/2006/relationships/image" Target="media/image414.wmf"/><Relationship Id="rId1101" Type="http://schemas.openxmlformats.org/officeDocument/2006/relationships/oleObject" Target="embeddings/oleObject608.bin"/><Relationship Id="rId1546" Type="http://schemas.openxmlformats.org/officeDocument/2006/relationships/oleObject" Target="embeddings/oleObject951.bin"/><Relationship Id="rId1753" Type="http://schemas.openxmlformats.org/officeDocument/2006/relationships/oleObject" Target="embeddings/oleObject1091.bin"/><Relationship Id="rId1960" Type="http://schemas.openxmlformats.org/officeDocument/2006/relationships/oleObject" Target="embeddings/oleObject1194.bin"/><Relationship Id="rId2804" Type="http://schemas.openxmlformats.org/officeDocument/2006/relationships/image" Target="media/image1157.wmf"/><Relationship Id="rId45" Type="http://schemas.openxmlformats.org/officeDocument/2006/relationships/oleObject" Target="embeddings/oleObject17.bin"/><Relationship Id="rId1406" Type="http://schemas.openxmlformats.org/officeDocument/2006/relationships/image" Target="media/image548.wmf"/><Relationship Id="rId1613" Type="http://schemas.openxmlformats.org/officeDocument/2006/relationships/oleObject" Target="embeddings/oleObject1000.bin"/><Relationship Id="rId1820" Type="http://schemas.openxmlformats.org/officeDocument/2006/relationships/image" Target="media/image683.wmf"/><Relationship Id="rId3066" Type="http://schemas.openxmlformats.org/officeDocument/2006/relationships/oleObject" Target="embeddings/oleObject1763.bin"/><Relationship Id="rId3273" Type="http://schemas.openxmlformats.org/officeDocument/2006/relationships/oleObject" Target="embeddings/oleObject1871.bin"/><Relationship Id="rId3480" Type="http://schemas.openxmlformats.org/officeDocument/2006/relationships/image" Target="media/image1518.wmf"/><Relationship Id="rId194" Type="http://schemas.openxmlformats.org/officeDocument/2006/relationships/oleObject" Target="embeddings/oleObject102.bin"/><Relationship Id="rId1918" Type="http://schemas.openxmlformats.org/officeDocument/2006/relationships/image" Target="media/image733.wmf"/><Relationship Id="rId2082" Type="http://schemas.openxmlformats.org/officeDocument/2006/relationships/oleObject" Target="embeddings/oleObject1261.bin"/><Relationship Id="rId3133" Type="http://schemas.openxmlformats.org/officeDocument/2006/relationships/image" Target="media/image1307.wmf"/><Relationship Id="rId3578" Type="http://schemas.openxmlformats.org/officeDocument/2006/relationships/image" Target="media/image1615.wmf"/><Relationship Id="rId261" Type="http://schemas.openxmlformats.org/officeDocument/2006/relationships/oleObject" Target="embeddings/oleObject136.bin"/><Relationship Id="rId499" Type="http://schemas.openxmlformats.org/officeDocument/2006/relationships/image" Target="media/image232.wmf"/><Relationship Id="rId2387" Type="http://schemas.openxmlformats.org/officeDocument/2006/relationships/oleObject" Target="embeddings/oleObject1425.bin"/><Relationship Id="rId2594" Type="http://schemas.openxmlformats.org/officeDocument/2006/relationships/image" Target="media/image1052.wmf"/><Relationship Id="rId3340" Type="http://schemas.openxmlformats.org/officeDocument/2006/relationships/image" Target="media/image1407.wmf"/><Relationship Id="rId3438" Type="http://schemas.openxmlformats.org/officeDocument/2006/relationships/image" Target="media/image1477.wmf"/><Relationship Id="rId3645" Type="http://schemas.openxmlformats.org/officeDocument/2006/relationships/image" Target="media/image1681.wmf"/><Relationship Id="rId359" Type="http://schemas.openxmlformats.org/officeDocument/2006/relationships/image" Target="media/image162.wmf"/><Relationship Id="rId566" Type="http://schemas.openxmlformats.org/officeDocument/2006/relationships/image" Target="media/image265.wmf"/><Relationship Id="rId773" Type="http://schemas.openxmlformats.org/officeDocument/2006/relationships/image" Target="media/image361.wmf"/><Relationship Id="rId1196" Type="http://schemas.openxmlformats.org/officeDocument/2006/relationships/oleObject" Target="embeddings/oleObject676.bin"/><Relationship Id="rId2247" Type="http://schemas.openxmlformats.org/officeDocument/2006/relationships/image" Target="media/image884.png"/><Relationship Id="rId2454" Type="http://schemas.openxmlformats.org/officeDocument/2006/relationships/oleObject" Target="embeddings/oleObject1458.bin"/><Relationship Id="rId2899" Type="http://schemas.openxmlformats.org/officeDocument/2006/relationships/oleObject" Target="embeddings/oleObject1676.bin"/><Relationship Id="rId3200" Type="http://schemas.openxmlformats.org/officeDocument/2006/relationships/oleObject" Target="embeddings/oleObject1832.bin"/><Relationship Id="rId3505" Type="http://schemas.openxmlformats.org/officeDocument/2006/relationships/image" Target="media/image1543.wmf"/><Relationship Id="rId121" Type="http://schemas.openxmlformats.org/officeDocument/2006/relationships/image" Target="media/image45.wmf"/><Relationship Id="rId219" Type="http://schemas.openxmlformats.org/officeDocument/2006/relationships/oleObject" Target="embeddings/oleObject115.bin"/><Relationship Id="rId426" Type="http://schemas.openxmlformats.org/officeDocument/2006/relationships/oleObject" Target="embeddings/oleObject219.bin"/><Relationship Id="rId633" Type="http://schemas.openxmlformats.org/officeDocument/2006/relationships/oleObject" Target="embeddings/oleObject323.bin"/><Relationship Id="rId980" Type="http://schemas.openxmlformats.org/officeDocument/2006/relationships/image" Target="media/image446.wmf"/><Relationship Id="rId1056" Type="http://schemas.openxmlformats.org/officeDocument/2006/relationships/image" Target="media/image476.wmf"/><Relationship Id="rId1263" Type="http://schemas.openxmlformats.org/officeDocument/2006/relationships/oleObject" Target="embeddings/oleObject728.bin"/><Relationship Id="rId2107" Type="http://schemas.openxmlformats.org/officeDocument/2006/relationships/image" Target="media/image821.wmf"/><Relationship Id="rId2314" Type="http://schemas.openxmlformats.org/officeDocument/2006/relationships/image" Target="media/image916.wmf"/><Relationship Id="rId2661" Type="http://schemas.openxmlformats.org/officeDocument/2006/relationships/image" Target="media/image1086.wmf"/><Relationship Id="rId2759" Type="http://schemas.openxmlformats.org/officeDocument/2006/relationships/oleObject" Target="embeddings/oleObject1610.bin"/><Relationship Id="rId2966" Type="http://schemas.microsoft.com/office/2007/relationships/hdphoto" Target="media/hdphoto14.wdp"/><Relationship Id="rId840" Type="http://schemas.openxmlformats.org/officeDocument/2006/relationships/oleObject" Target="embeddings/oleObject438.bin"/><Relationship Id="rId938" Type="http://schemas.openxmlformats.org/officeDocument/2006/relationships/image" Target="media/image425.wmf"/><Relationship Id="rId1470" Type="http://schemas.openxmlformats.org/officeDocument/2006/relationships/oleObject" Target="embeddings/oleObject897.bin"/><Relationship Id="rId1568" Type="http://schemas.openxmlformats.org/officeDocument/2006/relationships/oleObject" Target="embeddings/oleObject964.bin"/><Relationship Id="rId1775" Type="http://schemas.openxmlformats.org/officeDocument/2006/relationships/image" Target="media/image660.wmf"/><Relationship Id="rId2521" Type="http://schemas.openxmlformats.org/officeDocument/2006/relationships/image" Target="media/image1017.wmf"/><Relationship Id="rId2619" Type="http://schemas.openxmlformats.org/officeDocument/2006/relationships/oleObject" Target="embeddings/oleObject1543.bin"/><Relationship Id="rId2826" Type="http://schemas.openxmlformats.org/officeDocument/2006/relationships/image" Target="media/image1168.wmf"/><Relationship Id="rId67" Type="http://schemas.openxmlformats.org/officeDocument/2006/relationships/oleObject" Target="embeddings/oleObject28.bin"/><Relationship Id="rId700" Type="http://schemas.openxmlformats.org/officeDocument/2006/relationships/oleObject" Target="embeddings/oleObject356.bin"/><Relationship Id="rId1123" Type="http://schemas.openxmlformats.org/officeDocument/2006/relationships/oleObject" Target="embeddings/oleObject629.bin"/><Relationship Id="rId1330" Type="http://schemas.openxmlformats.org/officeDocument/2006/relationships/oleObject" Target="embeddings/oleObject782.bin"/><Relationship Id="rId1428" Type="http://schemas.openxmlformats.org/officeDocument/2006/relationships/oleObject" Target="embeddings/oleObject859.bin"/><Relationship Id="rId1635" Type="http://schemas.openxmlformats.org/officeDocument/2006/relationships/oleObject" Target="embeddings/oleObject1021.bin"/><Relationship Id="rId1982" Type="http://schemas.openxmlformats.org/officeDocument/2006/relationships/oleObject" Target="embeddings/oleObject1206.bin"/><Relationship Id="rId3088" Type="http://schemas.openxmlformats.org/officeDocument/2006/relationships/oleObject" Target="embeddings/oleObject1776.bin"/><Relationship Id="rId1842" Type="http://schemas.openxmlformats.org/officeDocument/2006/relationships/image" Target="media/image695.wmf"/><Relationship Id="rId3295" Type="http://schemas.openxmlformats.org/officeDocument/2006/relationships/oleObject" Target="embeddings/oleObject1882.bin"/><Relationship Id="rId1702" Type="http://schemas.openxmlformats.org/officeDocument/2006/relationships/image" Target="media/image627.wmf"/><Relationship Id="rId3155" Type="http://schemas.openxmlformats.org/officeDocument/2006/relationships/image" Target="media/image1318.wmf"/><Relationship Id="rId3362" Type="http://schemas.openxmlformats.org/officeDocument/2006/relationships/oleObject" Target="embeddings/oleObject1919.bin"/><Relationship Id="rId283" Type="http://schemas.openxmlformats.org/officeDocument/2006/relationships/image" Target="media/image124.wmf"/><Relationship Id="rId490" Type="http://schemas.openxmlformats.org/officeDocument/2006/relationships/oleObject" Target="embeddings/oleObject251.bin"/><Relationship Id="rId2171" Type="http://schemas.openxmlformats.org/officeDocument/2006/relationships/image" Target="media/image848.wmf"/><Relationship Id="rId3015" Type="http://schemas.openxmlformats.org/officeDocument/2006/relationships/image" Target="media/image1254.wmf"/><Relationship Id="rId3222" Type="http://schemas.openxmlformats.org/officeDocument/2006/relationships/oleObject" Target="embeddings/oleObject1843.bin"/><Relationship Id="rId143" Type="http://schemas.openxmlformats.org/officeDocument/2006/relationships/image" Target="media/image56.wmf"/><Relationship Id="rId350" Type="http://schemas.openxmlformats.org/officeDocument/2006/relationships/oleObject" Target="embeddings/oleObject181.bin"/><Relationship Id="rId588" Type="http://schemas.openxmlformats.org/officeDocument/2006/relationships/image" Target="media/image276.wmf"/><Relationship Id="rId795" Type="http://schemas.openxmlformats.org/officeDocument/2006/relationships/image" Target="media/image373.wmf"/><Relationship Id="rId2031" Type="http://schemas.openxmlformats.org/officeDocument/2006/relationships/image" Target="media/image784.wmf"/><Relationship Id="rId2269" Type="http://schemas.openxmlformats.org/officeDocument/2006/relationships/oleObject" Target="embeddings/oleObject1364.bin"/><Relationship Id="rId2476" Type="http://schemas.openxmlformats.org/officeDocument/2006/relationships/image" Target="media/image994.wmf"/><Relationship Id="rId2683" Type="http://schemas.openxmlformats.org/officeDocument/2006/relationships/image" Target="media/image1097.wmf"/><Relationship Id="rId2890" Type="http://schemas.openxmlformats.org/officeDocument/2006/relationships/image" Target="media/image1197.wmf"/><Relationship Id="rId3527" Type="http://schemas.openxmlformats.org/officeDocument/2006/relationships/image" Target="media/image1565.wmf"/><Relationship Id="rId9" Type="http://schemas.openxmlformats.org/officeDocument/2006/relationships/header" Target="header2.xml"/><Relationship Id="rId210" Type="http://schemas.openxmlformats.org/officeDocument/2006/relationships/oleObject" Target="embeddings/oleObject110.bin"/><Relationship Id="rId448" Type="http://schemas.openxmlformats.org/officeDocument/2006/relationships/oleObject" Target="embeddings/oleObject230.bin"/><Relationship Id="rId655" Type="http://schemas.openxmlformats.org/officeDocument/2006/relationships/oleObject" Target="embeddings/oleObject334.bin"/><Relationship Id="rId862" Type="http://schemas.openxmlformats.org/officeDocument/2006/relationships/oleObject" Target="embeddings/oleObject455.bin"/><Relationship Id="rId1078" Type="http://schemas.openxmlformats.org/officeDocument/2006/relationships/oleObject" Target="embeddings/oleObject589.bin"/><Relationship Id="rId1285" Type="http://schemas.openxmlformats.org/officeDocument/2006/relationships/oleObject" Target="embeddings/oleObject742.bin"/><Relationship Id="rId1492" Type="http://schemas.openxmlformats.org/officeDocument/2006/relationships/oleObject" Target="embeddings/oleObject914.bin"/><Relationship Id="rId2129" Type="http://schemas.openxmlformats.org/officeDocument/2006/relationships/oleObject" Target="embeddings/oleObject1287.bin"/><Relationship Id="rId2336" Type="http://schemas.openxmlformats.org/officeDocument/2006/relationships/image" Target="media/image927.wmf"/><Relationship Id="rId2543" Type="http://schemas.openxmlformats.org/officeDocument/2006/relationships/oleObject" Target="embeddings/oleObject1503.bin"/><Relationship Id="rId2750" Type="http://schemas.openxmlformats.org/officeDocument/2006/relationships/image" Target="media/image1130.wmf"/><Relationship Id="rId2988" Type="http://schemas.openxmlformats.org/officeDocument/2006/relationships/oleObject" Target="embeddings/oleObject1722.bin"/><Relationship Id="rId308" Type="http://schemas.openxmlformats.org/officeDocument/2006/relationships/oleObject" Target="embeddings/oleObject160.bin"/><Relationship Id="rId515" Type="http://schemas.openxmlformats.org/officeDocument/2006/relationships/image" Target="media/image240.wmf"/><Relationship Id="rId722" Type="http://schemas.openxmlformats.org/officeDocument/2006/relationships/image" Target="media/image338.wmf"/><Relationship Id="rId1145" Type="http://schemas.openxmlformats.org/officeDocument/2006/relationships/image" Target="media/image489.wmf"/><Relationship Id="rId1352" Type="http://schemas.openxmlformats.org/officeDocument/2006/relationships/oleObject" Target="embeddings/oleObject799.bin"/><Relationship Id="rId1797" Type="http://schemas.openxmlformats.org/officeDocument/2006/relationships/oleObject" Target="embeddings/oleObject1114.bin"/><Relationship Id="rId2403" Type="http://schemas.openxmlformats.org/officeDocument/2006/relationships/oleObject" Target="embeddings/oleObject1432.bin"/><Relationship Id="rId2848" Type="http://schemas.openxmlformats.org/officeDocument/2006/relationships/image" Target="media/image1177.wmf"/><Relationship Id="rId89" Type="http://schemas.openxmlformats.org/officeDocument/2006/relationships/oleObject" Target="embeddings/oleObject45.bin"/><Relationship Id="rId1005" Type="http://schemas.openxmlformats.org/officeDocument/2006/relationships/oleObject" Target="embeddings/oleObject534.bin"/><Relationship Id="rId1212" Type="http://schemas.openxmlformats.org/officeDocument/2006/relationships/oleObject" Target="embeddings/oleObject687.bin"/><Relationship Id="rId1657" Type="http://schemas.openxmlformats.org/officeDocument/2006/relationships/oleObject" Target="embeddings/oleObject1036.bin"/><Relationship Id="rId1864" Type="http://schemas.openxmlformats.org/officeDocument/2006/relationships/oleObject" Target="embeddings/oleObject1146.bin"/><Relationship Id="rId2610" Type="http://schemas.openxmlformats.org/officeDocument/2006/relationships/image" Target="media/image1060.wmf"/><Relationship Id="rId2708" Type="http://schemas.openxmlformats.org/officeDocument/2006/relationships/oleObject" Target="embeddings/oleObject1584.bin"/><Relationship Id="rId2915" Type="http://schemas.openxmlformats.org/officeDocument/2006/relationships/image" Target="media/image1208.wmf"/><Relationship Id="rId1517" Type="http://schemas.openxmlformats.org/officeDocument/2006/relationships/image" Target="media/image570.wmf"/><Relationship Id="rId1724" Type="http://schemas.openxmlformats.org/officeDocument/2006/relationships/image" Target="media/image637.wmf"/><Relationship Id="rId3177" Type="http://schemas.openxmlformats.org/officeDocument/2006/relationships/image" Target="media/image1329.wmf"/><Relationship Id="rId16" Type="http://schemas.openxmlformats.org/officeDocument/2006/relationships/oleObject" Target="embeddings/oleObject2.bin"/><Relationship Id="rId1931" Type="http://schemas.openxmlformats.org/officeDocument/2006/relationships/image" Target="media/image740.wmf"/><Relationship Id="rId3037" Type="http://schemas.openxmlformats.org/officeDocument/2006/relationships/oleObject" Target="embeddings/oleObject1746.bin"/><Relationship Id="rId3384" Type="http://schemas.openxmlformats.org/officeDocument/2006/relationships/image" Target="media/image1425.wmf"/><Relationship Id="rId3591" Type="http://schemas.openxmlformats.org/officeDocument/2006/relationships/image" Target="media/image1628.wmf"/><Relationship Id="rId2193" Type="http://schemas.openxmlformats.org/officeDocument/2006/relationships/image" Target="media/image859.wmf"/><Relationship Id="rId2498" Type="http://schemas.openxmlformats.org/officeDocument/2006/relationships/image" Target="media/image1005.wmf"/><Relationship Id="rId3244" Type="http://schemas.openxmlformats.org/officeDocument/2006/relationships/image" Target="media/image1362.wmf"/><Relationship Id="rId3451" Type="http://schemas.openxmlformats.org/officeDocument/2006/relationships/image" Target="media/image1490.wmf"/><Relationship Id="rId3549" Type="http://schemas.openxmlformats.org/officeDocument/2006/relationships/image" Target="media/image1587.wmf"/><Relationship Id="rId165" Type="http://schemas.openxmlformats.org/officeDocument/2006/relationships/image" Target="media/image66.wmf"/><Relationship Id="rId372" Type="http://schemas.openxmlformats.org/officeDocument/2006/relationships/oleObject" Target="embeddings/oleObject192.bin"/><Relationship Id="rId677" Type="http://schemas.openxmlformats.org/officeDocument/2006/relationships/image" Target="media/image321.wmf"/><Relationship Id="rId2053" Type="http://schemas.openxmlformats.org/officeDocument/2006/relationships/image" Target="media/image795.wmf"/><Relationship Id="rId2260" Type="http://schemas.openxmlformats.org/officeDocument/2006/relationships/oleObject" Target="embeddings/oleObject1358.bin"/><Relationship Id="rId2358" Type="http://schemas.openxmlformats.org/officeDocument/2006/relationships/image" Target="media/image938.wmf"/><Relationship Id="rId3104" Type="http://schemas.openxmlformats.org/officeDocument/2006/relationships/oleObject" Target="embeddings/oleObject1784.bin"/><Relationship Id="rId3311" Type="http://schemas.openxmlformats.org/officeDocument/2006/relationships/oleObject" Target="embeddings/oleObject1890.bin"/><Relationship Id="rId232" Type="http://schemas.openxmlformats.org/officeDocument/2006/relationships/image" Target="media/image99.wmf"/><Relationship Id="rId884" Type="http://schemas.openxmlformats.org/officeDocument/2006/relationships/oleObject" Target="embeddings/oleObject468.bin"/><Relationship Id="rId2120" Type="http://schemas.openxmlformats.org/officeDocument/2006/relationships/oleObject" Target="embeddings/oleObject1282.bin"/><Relationship Id="rId2565" Type="http://schemas.openxmlformats.org/officeDocument/2006/relationships/image" Target="media/image1037.wmf"/><Relationship Id="rId2772" Type="http://schemas.openxmlformats.org/officeDocument/2006/relationships/image" Target="media/image1141.wmf"/><Relationship Id="rId3409" Type="http://schemas.openxmlformats.org/officeDocument/2006/relationships/image" Target="media/image1449.wmf"/><Relationship Id="rId3616" Type="http://schemas.openxmlformats.org/officeDocument/2006/relationships/image" Target="media/image1653.wmf"/><Relationship Id="rId537" Type="http://schemas.openxmlformats.org/officeDocument/2006/relationships/image" Target="media/image251.wmf"/><Relationship Id="rId744" Type="http://schemas.openxmlformats.org/officeDocument/2006/relationships/oleObject" Target="embeddings/oleObject385.bin"/><Relationship Id="rId951" Type="http://schemas.openxmlformats.org/officeDocument/2006/relationships/oleObject" Target="embeddings/oleObject508.bin"/><Relationship Id="rId1167" Type="http://schemas.openxmlformats.org/officeDocument/2006/relationships/oleObject" Target="embeddings/oleObject657.bin"/><Relationship Id="rId1374" Type="http://schemas.openxmlformats.org/officeDocument/2006/relationships/oleObject" Target="embeddings/oleObject821.bin"/><Relationship Id="rId1581" Type="http://schemas.openxmlformats.org/officeDocument/2006/relationships/oleObject" Target="embeddings/oleObject972.bin"/><Relationship Id="rId1679" Type="http://schemas.openxmlformats.org/officeDocument/2006/relationships/oleObject" Target="embeddings/oleObject1050.bin"/><Relationship Id="rId2218" Type="http://schemas.openxmlformats.org/officeDocument/2006/relationships/oleObject" Target="embeddings/oleObject1335.bin"/><Relationship Id="rId2425" Type="http://schemas.openxmlformats.org/officeDocument/2006/relationships/oleObject" Target="embeddings/oleObject1442.bin"/><Relationship Id="rId2632" Type="http://schemas.openxmlformats.org/officeDocument/2006/relationships/oleObject" Target="embeddings/oleObject1549.bin"/><Relationship Id="rId80" Type="http://schemas.openxmlformats.org/officeDocument/2006/relationships/oleObject" Target="embeddings/oleObject39.bin"/><Relationship Id="rId604" Type="http://schemas.openxmlformats.org/officeDocument/2006/relationships/image" Target="media/image284.wmf"/><Relationship Id="rId811" Type="http://schemas.openxmlformats.org/officeDocument/2006/relationships/oleObject" Target="embeddings/oleObject419.bin"/><Relationship Id="rId1027" Type="http://schemas.openxmlformats.org/officeDocument/2006/relationships/oleObject" Target="embeddings/oleObject549.bin"/><Relationship Id="rId1234" Type="http://schemas.openxmlformats.org/officeDocument/2006/relationships/oleObject" Target="embeddings/oleObject704.bin"/><Relationship Id="rId1441" Type="http://schemas.openxmlformats.org/officeDocument/2006/relationships/image" Target="media/image559.wmf"/><Relationship Id="rId1886" Type="http://schemas.openxmlformats.org/officeDocument/2006/relationships/oleObject" Target="embeddings/oleObject1158.bin"/><Relationship Id="rId2937" Type="http://schemas.openxmlformats.org/officeDocument/2006/relationships/oleObject" Target="embeddings/oleObject1695.bin"/><Relationship Id="rId909" Type="http://schemas.openxmlformats.org/officeDocument/2006/relationships/oleObject" Target="embeddings/oleObject487.bin"/><Relationship Id="rId1301" Type="http://schemas.openxmlformats.org/officeDocument/2006/relationships/oleObject" Target="embeddings/oleObject757.bin"/><Relationship Id="rId1539" Type="http://schemas.openxmlformats.org/officeDocument/2006/relationships/oleObject" Target="embeddings/oleObject947.bin"/><Relationship Id="rId1746" Type="http://schemas.openxmlformats.org/officeDocument/2006/relationships/image" Target="media/image647.wmf"/><Relationship Id="rId1953" Type="http://schemas.openxmlformats.org/officeDocument/2006/relationships/image" Target="media/image751.wmf"/><Relationship Id="rId3199" Type="http://schemas.openxmlformats.org/officeDocument/2006/relationships/image" Target="media/image1340.wmf"/><Relationship Id="rId38" Type="http://schemas.openxmlformats.org/officeDocument/2006/relationships/image" Target="media/image13.wmf"/><Relationship Id="rId1606" Type="http://schemas.openxmlformats.org/officeDocument/2006/relationships/oleObject" Target="embeddings/oleObject993.bin"/><Relationship Id="rId1813" Type="http://schemas.openxmlformats.org/officeDocument/2006/relationships/oleObject" Target="embeddings/oleObject1122.bin"/><Relationship Id="rId3059" Type="http://schemas.openxmlformats.org/officeDocument/2006/relationships/oleObject" Target="embeddings/oleObject1759.bin"/><Relationship Id="rId3266" Type="http://schemas.openxmlformats.org/officeDocument/2006/relationships/image" Target="media/image1371.wmf"/><Relationship Id="rId3473" Type="http://schemas.openxmlformats.org/officeDocument/2006/relationships/header" Target="header6.xml"/><Relationship Id="rId187" Type="http://schemas.openxmlformats.org/officeDocument/2006/relationships/oleObject" Target="embeddings/oleObject98.bin"/><Relationship Id="rId394" Type="http://schemas.openxmlformats.org/officeDocument/2006/relationships/oleObject" Target="embeddings/oleObject203.bin"/><Relationship Id="rId2075" Type="http://schemas.openxmlformats.org/officeDocument/2006/relationships/image" Target="media/image806.wmf"/><Relationship Id="rId2282" Type="http://schemas.openxmlformats.org/officeDocument/2006/relationships/image" Target="media/image900.wmf"/><Relationship Id="rId3126" Type="http://schemas.openxmlformats.org/officeDocument/2006/relationships/oleObject" Target="embeddings/oleObject1795.bin"/><Relationship Id="rId254" Type="http://schemas.openxmlformats.org/officeDocument/2006/relationships/image" Target="media/image110.wmf"/><Relationship Id="rId699" Type="http://schemas.openxmlformats.org/officeDocument/2006/relationships/image" Target="media/image332.wmf"/><Relationship Id="rId1091" Type="http://schemas.openxmlformats.org/officeDocument/2006/relationships/image" Target="media/image480.wmf"/><Relationship Id="rId2587" Type="http://schemas.openxmlformats.org/officeDocument/2006/relationships/image" Target="media/image1048.wmf"/><Relationship Id="rId2794" Type="http://schemas.openxmlformats.org/officeDocument/2006/relationships/image" Target="media/image1152.wmf"/><Relationship Id="rId3333" Type="http://schemas.openxmlformats.org/officeDocument/2006/relationships/image" Target="media/image1404.wmf"/><Relationship Id="rId3540" Type="http://schemas.openxmlformats.org/officeDocument/2006/relationships/image" Target="media/image1578.wmf"/><Relationship Id="rId3638" Type="http://schemas.openxmlformats.org/officeDocument/2006/relationships/image" Target="media/image1674.wmf"/><Relationship Id="rId114" Type="http://schemas.openxmlformats.org/officeDocument/2006/relationships/oleObject" Target="embeddings/oleObject62.bin"/><Relationship Id="rId461" Type="http://schemas.openxmlformats.org/officeDocument/2006/relationships/image" Target="media/image213.wmf"/><Relationship Id="rId559" Type="http://schemas.openxmlformats.org/officeDocument/2006/relationships/oleObject" Target="embeddings/oleObject286.bin"/><Relationship Id="rId766" Type="http://schemas.openxmlformats.org/officeDocument/2006/relationships/oleObject" Target="embeddings/oleObject397.bin"/><Relationship Id="rId1189" Type="http://schemas.openxmlformats.org/officeDocument/2006/relationships/oleObject" Target="embeddings/oleObject671.bin"/><Relationship Id="rId1396" Type="http://schemas.openxmlformats.org/officeDocument/2006/relationships/image" Target="media/image544.wmf"/><Relationship Id="rId2142" Type="http://schemas.openxmlformats.org/officeDocument/2006/relationships/oleObject" Target="embeddings/oleObject1294.bin"/><Relationship Id="rId2447" Type="http://schemas.openxmlformats.org/officeDocument/2006/relationships/oleObject" Target="embeddings/oleObject1454.bin"/><Relationship Id="rId3400" Type="http://schemas.openxmlformats.org/officeDocument/2006/relationships/image" Target="media/image1440.wmf"/><Relationship Id="rId321" Type="http://schemas.openxmlformats.org/officeDocument/2006/relationships/image" Target="media/image143.wmf"/><Relationship Id="rId419" Type="http://schemas.openxmlformats.org/officeDocument/2006/relationships/image" Target="media/image192.wmf"/><Relationship Id="rId626" Type="http://schemas.openxmlformats.org/officeDocument/2006/relationships/image" Target="media/image295.wmf"/><Relationship Id="rId973" Type="http://schemas.openxmlformats.org/officeDocument/2006/relationships/oleObject" Target="embeddings/oleObject519.bin"/><Relationship Id="rId1049" Type="http://schemas.openxmlformats.org/officeDocument/2006/relationships/oleObject" Target="embeddings/oleObject562.bin"/><Relationship Id="rId1256" Type="http://schemas.openxmlformats.org/officeDocument/2006/relationships/oleObject" Target="embeddings/oleObject722.bin"/><Relationship Id="rId2002" Type="http://schemas.openxmlformats.org/officeDocument/2006/relationships/oleObject" Target="embeddings/oleObject1219.bin"/><Relationship Id="rId2307" Type="http://schemas.openxmlformats.org/officeDocument/2006/relationships/oleObject" Target="embeddings/oleObject1383.bin"/><Relationship Id="rId2654" Type="http://schemas.microsoft.com/office/2007/relationships/hdphoto" Target="media/hdphoto1.wdp"/><Relationship Id="rId2861" Type="http://schemas.openxmlformats.org/officeDocument/2006/relationships/oleObject" Target="embeddings/oleObject1658.bin"/><Relationship Id="rId2959" Type="http://schemas.openxmlformats.org/officeDocument/2006/relationships/oleObject" Target="embeddings/oleObject1707.bin"/><Relationship Id="rId833" Type="http://schemas.openxmlformats.org/officeDocument/2006/relationships/oleObject" Target="embeddings/oleObject433.bin"/><Relationship Id="rId1116" Type="http://schemas.openxmlformats.org/officeDocument/2006/relationships/oleObject" Target="embeddings/oleObject623.bin"/><Relationship Id="rId1463" Type="http://schemas.openxmlformats.org/officeDocument/2006/relationships/image" Target="media/image561.wmf"/><Relationship Id="rId1670" Type="http://schemas.openxmlformats.org/officeDocument/2006/relationships/image" Target="media/image613.wmf"/><Relationship Id="rId1768" Type="http://schemas.openxmlformats.org/officeDocument/2006/relationships/oleObject" Target="embeddings/oleObject1099.bin"/><Relationship Id="rId2514" Type="http://schemas.openxmlformats.org/officeDocument/2006/relationships/oleObject" Target="embeddings/oleObject1489.bin"/><Relationship Id="rId2721" Type="http://schemas.openxmlformats.org/officeDocument/2006/relationships/image" Target="media/image1116.wmf"/><Relationship Id="rId2819" Type="http://schemas.openxmlformats.org/officeDocument/2006/relationships/oleObject" Target="embeddings/oleObject1637.bin"/><Relationship Id="rId900" Type="http://schemas.openxmlformats.org/officeDocument/2006/relationships/oleObject" Target="embeddings/oleObject480.bin"/><Relationship Id="rId1323" Type="http://schemas.openxmlformats.org/officeDocument/2006/relationships/oleObject" Target="embeddings/oleObject777.bin"/><Relationship Id="rId1530" Type="http://schemas.openxmlformats.org/officeDocument/2006/relationships/oleObject" Target="embeddings/oleObject942.bin"/><Relationship Id="rId1628" Type="http://schemas.openxmlformats.org/officeDocument/2006/relationships/oleObject" Target="embeddings/oleObject1015.bin"/><Relationship Id="rId1975" Type="http://schemas.openxmlformats.org/officeDocument/2006/relationships/oleObject" Target="embeddings/oleObject1202.bin"/><Relationship Id="rId3190" Type="http://schemas.openxmlformats.org/officeDocument/2006/relationships/oleObject" Target="embeddings/oleObject1827.bin"/><Relationship Id="rId1835" Type="http://schemas.openxmlformats.org/officeDocument/2006/relationships/image" Target="media/image691.wmf"/><Relationship Id="rId3050" Type="http://schemas.openxmlformats.org/officeDocument/2006/relationships/oleObject" Target="embeddings/oleObject1754.bin"/><Relationship Id="rId3288" Type="http://schemas.openxmlformats.org/officeDocument/2006/relationships/image" Target="media/image1382.wmf"/><Relationship Id="rId3495" Type="http://schemas.openxmlformats.org/officeDocument/2006/relationships/image" Target="media/image1533.wmf"/><Relationship Id="rId1902" Type="http://schemas.openxmlformats.org/officeDocument/2006/relationships/image" Target="media/image725.wmf"/><Relationship Id="rId2097" Type="http://schemas.openxmlformats.org/officeDocument/2006/relationships/oleObject" Target="embeddings/oleObject1269.bin"/><Relationship Id="rId3148" Type="http://schemas.openxmlformats.org/officeDocument/2006/relationships/oleObject" Target="embeddings/oleObject1806.bin"/><Relationship Id="rId3355" Type="http://schemas.openxmlformats.org/officeDocument/2006/relationships/oleObject" Target="embeddings/oleObject1914.bin"/><Relationship Id="rId3562" Type="http://schemas.openxmlformats.org/officeDocument/2006/relationships/image" Target="media/image1599.wmf"/><Relationship Id="rId276" Type="http://schemas.openxmlformats.org/officeDocument/2006/relationships/oleObject" Target="embeddings/oleObject144.bin"/><Relationship Id="rId483" Type="http://schemas.openxmlformats.org/officeDocument/2006/relationships/image" Target="media/image224.wmf"/><Relationship Id="rId690" Type="http://schemas.openxmlformats.org/officeDocument/2006/relationships/oleObject" Target="embeddings/oleObject351.bin"/><Relationship Id="rId2164" Type="http://schemas.openxmlformats.org/officeDocument/2006/relationships/oleObject" Target="embeddings/oleObject1308.bin"/><Relationship Id="rId2371" Type="http://schemas.openxmlformats.org/officeDocument/2006/relationships/oleObject" Target="embeddings/oleObject1415.bin"/><Relationship Id="rId3008" Type="http://schemas.openxmlformats.org/officeDocument/2006/relationships/oleObject" Target="embeddings/oleObject1730.bin"/><Relationship Id="rId3215" Type="http://schemas.openxmlformats.org/officeDocument/2006/relationships/image" Target="media/image1348.wmf"/><Relationship Id="rId3422" Type="http://schemas.openxmlformats.org/officeDocument/2006/relationships/image" Target="media/image1462.wmf"/><Relationship Id="rId136" Type="http://schemas.openxmlformats.org/officeDocument/2006/relationships/oleObject" Target="embeddings/oleObject72.bin"/><Relationship Id="rId343" Type="http://schemas.openxmlformats.org/officeDocument/2006/relationships/image" Target="media/image154.wmf"/><Relationship Id="rId550" Type="http://schemas.openxmlformats.org/officeDocument/2006/relationships/oleObject" Target="embeddings/oleObject281.bin"/><Relationship Id="rId788" Type="http://schemas.openxmlformats.org/officeDocument/2006/relationships/image" Target="media/image369.png"/><Relationship Id="rId995" Type="http://schemas.openxmlformats.org/officeDocument/2006/relationships/oleObject" Target="embeddings/oleObject529.bin"/><Relationship Id="rId1180" Type="http://schemas.openxmlformats.org/officeDocument/2006/relationships/oleObject" Target="embeddings/oleObject665.bin"/><Relationship Id="rId2024" Type="http://schemas.openxmlformats.org/officeDocument/2006/relationships/oleObject" Target="embeddings/oleObject1232.bin"/><Relationship Id="rId2231" Type="http://schemas.openxmlformats.org/officeDocument/2006/relationships/image" Target="media/image878.wmf"/><Relationship Id="rId2469" Type="http://schemas.openxmlformats.org/officeDocument/2006/relationships/oleObject" Target="embeddings/oleObject1467.bin"/><Relationship Id="rId2676" Type="http://schemas.openxmlformats.org/officeDocument/2006/relationships/oleObject" Target="embeddings/oleObject1568.bin"/><Relationship Id="rId2883" Type="http://schemas.openxmlformats.org/officeDocument/2006/relationships/oleObject" Target="embeddings/oleObject1668.bin"/><Relationship Id="rId203" Type="http://schemas.openxmlformats.org/officeDocument/2006/relationships/image" Target="media/image85.wmf"/><Relationship Id="rId648" Type="http://schemas.openxmlformats.org/officeDocument/2006/relationships/image" Target="media/image306.wmf"/><Relationship Id="rId855" Type="http://schemas.openxmlformats.org/officeDocument/2006/relationships/oleObject" Target="embeddings/oleObject450.bin"/><Relationship Id="rId1040" Type="http://schemas.openxmlformats.org/officeDocument/2006/relationships/image" Target="media/image473.png"/><Relationship Id="rId1278" Type="http://schemas.openxmlformats.org/officeDocument/2006/relationships/oleObject" Target="embeddings/oleObject737.bin"/><Relationship Id="rId1485" Type="http://schemas.openxmlformats.org/officeDocument/2006/relationships/oleObject" Target="embeddings/oleObject907.bin"/><Relationship Id="rId1692" Type="http://schemas.openxmlformats.org/officeDocument/2006/relationships/image" Target="media/image622.wmf"/><Relationship Id="rId2329" Type="http://schemas.openxmlformats.org/officeDocument/2006/relationships/oleObject" Target="embeddings/oleObject1394.bin"/><Relationship Id="rId2536" Type="http://schemas.openxmlformats.org/officeDocument/2006/relationships/image" Target="media/image1025.wmf"/><Relationship Id="rId2743" Type="http://schemas.openxmlformats.org/officeDocument/2006/relationships/oleObject" Target="embeddings/oleObject1602.bin"/><Relationship Id="rId410" Type="http://schemas.openxmlformats.org/officeDocument/2006/relationships/oleObject" Target="embeddings/oleObject211.bin"/><Relationship Id="rId508" Type="http://schemas.openxmlformats.org/officeDocument/2006/relationships/oleObject" Target="embeddings/oleObject260.bin"/><Relationship Id="rId715" Type="http://schemas.openxmlformats.org/officeDocument/2006/relationships/oleObject" Target="embeddings/oleObject368.bin"/><Relationship Id="rId922" Type="http://schemas.openxmlformats.org/officeDocument/2006/relationships/image" Target="media/image417.wmf"/><Relationship Id="rId1138" Type="http://schemas.openxmlformats.org/officeDocument/2006/relationships/oleObject" Target="embeddings/oleObject641.bin"/><Relationship Id="rId1345" Type="http://schemas.openxmlformats.org/officeDocument/2006/relationships/oleObject" Target="embeddings/oleObject793.bin"/><Relationship Id="rId1552" Type="http://schemas.openxmlformats.org/officeDocument/2006/relationships/oleObject" Target="embeddings/oleObject954.bin"/><Relationship Id="rId1997" Type="http://schemas.openxmlformats.org/officeDocument/2006/relationships/image" Target="media/image769.wmf"/><Relationship Id="rId2603" Type="http://schemas.openxmlformats.org/officeDocument/2006/relationships/oleObject" Target="embeddings/oleObject1535.bin"/><Relationship Id="rId2950" Type="http://schemas.openxmlformats.org/officeDocument/2006/relationships/image" Target="media/image1225.wmf"/><Relationship Id="rId1205" Type="http://schemas.openxmlformats.org/officeDocument/2006/relationships/oleObject" Target="embeddings/oleObject681.bin"/><Relationship Id="rId1857" Type="http://schemas.openxmlformats.org/officeDocument/2006/relationships/image" Target="media/image703.wmf"/><Relationship Id="rId2810" Type="http://schemas.openxmlformats.org/officeDocument/2006/relationships/image" Target="media/image1160.png"/><Relationship Id="rId2908" Type="http://schemas.openxmlformats.org/officeDocument/2006/relationships/oleObject" Target="embeddings/oleObject1680.bin"/><Relationship Id="rId51" Type="http://schemas.openxmlformats.org/officeDocument/2006/relationships/oleObject" Target="embeddings/oleObject20.bin"/><Relationship Id="rId1412" Type="http://schemas.openxmlformats.org/officeDocument/2006/relationships/image" Target="media/image551.wmf"/><Relationship Id="rId1717" Type="http://schemas.openxmlformats.org/officeDocument/2006/relationships/oleObject" Target="embeddings/oleObject1072.bin"/><Relationship Id="rId1924" Type="http://schemas.openxmlformats.org/officeDocument/2006/relationships/image" Target="media/image736.png"/><Relationship Id="rId3072" Type="http://schemas.openxmlformats.org/officeDocument/2006/relationships/image" Target="media/image1277.wmf"/><Relationship Id="rId3377" Type="http://schemas.openxmlformats.org/officeDocument/2006/relationships/oleObject" Target="embeddings/oleObject1928.bin"/><Relationship Id="rId298" Type="http://schemas.openxmlformats.org/officeDocument/2006/relationships/oleObject" Target="embeddings/oleObject155.bin"/><Relationship Id="rId3584" Type="http://schemas.openxmlformats.org/officeDocument/2006/relationships/image" Target="media/image1621.wmf"/><Relationship Id="rId158" Type="http://schemas.openxmlformats.org/officeDocument/2006/relationships/oleObject" Target="embeddings/oleObject84.bin"/><Relationship Id="rId2186" Type="http://schemas.openxmlformats.org/officeDocument/2006/relationships/oleObject" Target="embeddings/oleObject1319.bin"/><Relationship Id="rId2393" Type="http://schemas.openxmlformats.org/officeDocument/2006/relationships/image" Target="media/image954.png"/><Relationship Id="rId2698" Type="http://schemas.openxmlformats.org/officeDocument/2006/relationships/oleObject" Target="embeddings/oleObject1579.bin"/><Relationship Id="rId3237" Type="http://schemas.openxmlformats.org/officeDocument/2006/relationships/image" Target="media/image1358.png"/><Relationship Id="rId3444" Type="http://schemas.openxmlformats.org/officeDocument/2006/relationships/image" Target="media/image1483.wmf"/><Relationship Id="rId3651" Type="http://schemas.openxmlformats.org/officeDocument/2006/relationships/image" Target="media/image1687.wmf"/><Relationship Id="rId365" Type="http://schemas.openxmlformats.org/officeDocument/2006/relationships/image" Target="media/image165.wmf"/><Relationship Id="rId572" Type="http://schemas.openxmlformats.org/officeDocument/2006/relationships/image" Target="media/image268.wmf"/><Relationship Id="rId2046" Type="http://schemas.openxmlformats.org/officeDocument/2006/relationships/oleObject" Target="embeddings/oleObject1243.bin"/><Relationship Id="rId2253" Type="http://schemas.openxmlformats.org/officeDocument/2006/relationships/image" Target="media/image887.wmf"/><Relationship Id="rId2460" Type="http://schemas.openxmlformats.org/officeDocument/2006/relationships/oleObject" Target="embeddings/oleObject1462.bin"/><Relationship Id="rId3304" Type="http://schemas.openxmlformats.org/officeDocument/2006/relationships/image" Target="media/image1390.wmf"/><Relationship Id="rId3511" Type="http://schemas.openxmlformats.org/officeDocument/2006/relationships/image" Target="media/image1549.wmf"/><Relationship Id="rId225" Type="http://schemas.openxmlformats.org/officeDocument/2006/relationships/oleObject" Target="embeddings/oleObject118.bin"/><Relationship Id="rId432" Type="http://schemas.openxmlformats.org/officeDocument/2006/relationships/oleObject" Target="embeddings/oleObject222.bin"/><Relationship Id="rId877" Type="http://schemas.openxmlformats.org/officeDocument/2006/relationships/image" Target="media/image401.wmf"/><Relationship Id="rId1062" Type="http://schemas.openxmlformats.org/officeDocument/2006/relationships/oleObject" Target="embeddings/oleObject574.bin"/><Relationship Id="rId2113" Type="http://schemas.openxmlformats.org/officeDocument/2006/relationships/oleObject" Target="embeddings/oleObject1278.bin"/><Relationship Id="rId2320" Type="http://schemas.openxmlformats.org/officeDocument/2006/relationships/image" Target="media/image919.wmf"/><Relationship Id="rId2558" Type="http://schemas.openxmlformats.org/officeDocument/2006/relationships/oleObject" Target="embeddings/oleObject1513.bin"/><Relationship Id="rId2765" Type="http://schemas.openxmlformats.org/officeDocument/2006/relationships/oleObject" Target="embeddings/oleObject1613.bin"/><Relationship Id="rId2972" Type="http://schemas.openxmlformats.org/officeDocument/2006/relationships/image" Target="media/image1234.wmf"/><Relationship Id="rId3609" Type="http://schemas.openxmlformats.org/officeDocument/2006/relationships/image" Target="media/image1646.wmf"/><Relationship Id="rId737" Type="http://schemas.openxmlformats.org/officeDocument/2006/relationships/oleObject" Target="embeddings/oleObject381.bin"/><Relationship Id="rId944" Type="http://schemas.openxmlformats.org/officeDocument/2006/relationships/image" Target="media/image428.wmf"/><Relationship Id="rId1367" Type="http://schemas.openxmlformats.org/officeDocument/2006/relationships/oleObject" Target="embeddings/oleObject814.bin"/><Relationship Id="rId1574" Type="http://schemas.openxmlformats.org/officeDocument/2006/relationships/oleObject" Target="embeddings/oleObject968.bin"/><Relationship Id="rId1781" Type="http://schemas.openxmlformats.org/officeDocument/2006/relationships/oleObject" Target="embeddings/oleObject1106.bin"/><Relationship Id="rId2418" Type="http://schemas.openxmlformats.org/officeDocument/2006/relationships/oleObject" Target="embeddings/oleObject1439.bin"/><Relationship Id="rId2625" Type="http://schemas.openxmlformats.org/officeDocument/2006/relationships/image" Target="media/image1068.wmf"/><Relationship Id="rId2832" Type="http://schemas.openxmlformats.org/officeDocument/2006/relationships/oleObject" Target="embeddings/oleObject1644.bin"/><Relationship Id="rId73" Type="http://schemas.openxmlformats.org/officeDocument/2006/relationships/oleObject" Target="embeddings/oleObject33.bin"/><Relationship Id="rId804" Type="http://schemas.openxmlformats.org/officeDocument/2006/relationships/oleObject" Target="embeddings/oleObject415.bin"/><Relationship Id="rId1227" Type="http://schemas.openxmlformats.org/officeDocument/2006/relationships/image" Target="media/image516.wmf"/><Relationship Id="rId1434" Type="http://schemas.openxmlformats.org/officeDocument/2006/relationships/oleObject" Target="embeddings/oleObject865.bin"/><Relationship Id="rId1641" Type="http://schemas.openxmlformats.org/officeDocument/2006/relationships/oleObject" Target="embeddings/oleObject1026.bin"/><Relationship Id="rId1879" Type="http://schemas.openxmlformats.org/officeDocument/2006/relationships/oleObject" Target="embeddings/oleObject1154.bin"/><Relationship Id="rId3094" Type="http://schemas.openxmlformats.org/officeDocument/2006/relationships/oleObject" Target="embeddings/oleObject1779.bin"/><Relationship Id="rId1501" Type="http://schemas.openxmlformats.org/officeDocument/2006/relationships/oleObject" Target="embeddings/oleObject921.bin"/><Relationship Id="rId1739" Type="http://schemas.openxmlformats.org/officeDocument/2006/relationships/oleObject" Target="embeddings/oleObject1084.bin"/><Relationship Id="rId1946" Type="http://schemas.openxmlformats.org/officeDocument/2006/relationships/oleObject" Target="embeddings/oleObject1187.bin"/><Relationship Id="rId3399" Type="http://schemas.openxmlformats.org/officeDocument/2006/relationships/image" Target="media/image1439.wmf"/><Relationship Id="rId1806" Type="http://schemas.openxmlformats.org/officeDocument/2006/relationships/image" Target="media/image676.wmf"/><Relationship Id="rId3161" Type="http://schemas.openxmlformats.org/officeDocument/2006/relationships/image" Target="media/image1321.wmf"/><Relationship Id="rId3259" Type="http://schemas.openxmlformats.org/officeDocument/2006/relationships/oleObject" Target="embeddings/oleObject1862.bin"/><Relationship Id="rId3466" Type="http://schemas.openxmlformats.org/officeDocument/2006/relationships/image" Target="media/image1505.wmf"/><Relationship Id="rId387" Type="http://schemas.openxmlformats.org/officeDocument/2006/relationships/image" Target="media/image176.wmf"/><Relationship Id="rId594" Type="http://schemas.openxmlformats.org/officeDocument/2006/relationships/image" Target="media/image279.wmf"/><Relationship Id="rId2068" Type="http://schemas.openxmlformats.org/officeDocument/2006/relationships/oleObject" Target="embeddings/oleObject1254.bin"/><Relationship Id="rId2275" Type="http://schemas.openxmlformats.org/officeDocument/2006/relationships/oleObject" Target="embeddings/oleObject1367.bin"/><Relationship Id="rId3021" Type="http://schemas.openxmlformats.org/officeDocument/2006/relationships/image" Target="media/image1257.wmf"/><Relationship Id="rId3119" Type="http://schemas.openxmlformats.org/officeDocument/2006/relationships/image" Target="media/image1300.wmf"/><Relationship Id="rId3326" Type="http://schemas.openxmlformats.org/officeDocument/2006/relationships/image" Target="media/image1401.wmf"/><Relationship Id="rId247" Type="http://schemas.openxmlformats.org/officeDocument/2006/relationships/oleObject" Target="embeddings/oleObject129.bin"/><Relationship Id="rId899" Type="http://schemas.openxmlformats.org/officeDocument/2006/relationships/oleObject" Target="embeddings/oleObject479.bin"/><Relationship Id="rId1084" Type="http://schemas.openxmlformats.org/officeDocument/2006/relationships/oleObject" Target="embeddings/oleObject593.bin"/><Relationship Id="rId2482" Type="http://schemas.openxmlformats.org/officeDocument/2006/relationships/image" Target="media/image997.wmf"/><Relationship Id="rId2787" Type="http://schemas.openxmlformats.org/officeDocument/2006/relationships/oleObject" Target="embeddings/oleObject1623.bin"/><Relationship Id="rId3533" Type="http://schemas.openxmlformats.org/officeDocument/2006/relationships/image" Target="media/image1571.wmf"/><Relationship Id="rId107" Type="http://schemas.openxmlformats.org/officeDocument/2006/relationships/image" Target="media/image38.wmf"/><Relationship Id="rId454" Type="http://schemas.openxmlformats.org/officeDocument/2006/relationships/oleObject" Target="embeddings/oleObject233.bin"/><Relationship Id="rId661" Type="http://schemas.openxmlformats.org/officeDocument/2006/relationships/oleObject" Target="embeddings/oleObject337.bin"/><Relationship Id="rId759" Type="http://schemas.openxmlformats.org/officeDocument/2006/relationships/image" Target="media/image354.wmf"/><Relationship Id="rId966" Type="http://schemas.openxmlformats.org/officeDocument/2006/relationships/image" Target="media/image439.wmf"/><Relationship Id="rId1291" Type="http://schemas.openxmlformats.org/officeDocument/2006/relationships/oleObject" Target="embeddings/oleObject748.bin"/><Relationship Id="rId1389" Type="http://schemas.openxmlformats.org/officeDocument/2006/relationships/oleObject" Target="embeddings/oleObject835.bin"/><Relationship Id="rId1596" Type="http://schemas.openxmlformats.org/officeDocument/2006/relationships/oleObject" Target="embeddings/oleObject983.bin"/><Relationship Id="rId2135" Type="http://schemas.openxmlformats.org/officeDocument/2006/relationships/oleObject" Target="embeddings/oleObject1290.bin"/><Relationship Id="rId2342" Type="http://schemas.openxmlformats.org/officeDocument/2006/relationships/image" Target="media/image930.wmf"/><Relationship Id="rId2647" Type="http://schemas.openxmlformats.org/officeDocument/2006/relationships/image" Target="media/image1079.wmf"/><Relationship Id="rId2994" Type="http://schemas.openxmlformats.org/officeDocument/2006/relationships/oleObject" Target="embeddings/oleObject1724.bin"/><Relationship Id="rId3600" Type="http://schemas.openxmlformats.org/officeDocument/2006/relationships/image" Target="media/image1637.wmf"/><Relationship Id="rId314" Type="http://schemas.openxmlformats.org/officeDocument/2006/relationships/oleObject" Target="embeddings/oleObject163.bin"/><Relationship Id="rId521" Type="http://schemas.openxmlformats.org/officeDocument/2006/relationships/image" Target="media/image243.wmf"/><Relationship Id="rId619" Type="http://schemas.openxmlformats.org/officeDocument/2006/relationships/oleObject" Target="embeddings/oleObject316.bin"/><Relationship Id="rId1151" Type="http://schemas.openxmlformats.org/officeDocument/2006/relationships/image" Target="media/image492.wmf"/><Relationship Id="rId1249" Type="http://schemas.openxmlformats.org/officeDocument/2006/relationships/oleObject" Target="embeddings/oleObject715.bin"/><Relationship Id="rId2202" Type="http://schemas.openxmlformats.org/officeDocument/2006/relationships/oleObject" Target="embeddings/oleObject1327.bin"/><Relationship Id="rId2854" Type="http://schemas.openxmlformats.org/officeDocument/2006/relationships/image" Target="media/image1180.wmf"/><Relationship Id="rId95" Type="http://schemas.openxmlformats.org/officeDocument/2006/relationships/oleObject" Target="embeddings/oleObject49.bin"/><Relationship Id="rId826" Type="http://schemas.openxmlformats.org/officeDocument/2006/relationships/oleObject" Target="embeddings/oleObject429.bin"/><Relationship Id="rId1011" Type="http://schemas.openxmlformats.org/officeDocument/2006/relationships/image" Target="media/image461.wmf"/><Relationship Id="rId1109" Type="http://schemas.openxmlformats.org/officeDocument/2006/relationships/oleObject" Target="embeddings/oleObject616.bin"/><Relationship Id="rId1456" Type="http://schemas.openxmlformats.org/officeDocument/2006/relationships/oleObject" Target="embeddings/oleObject884.bin"/><Relationship Id="rId1663" Type="http://schemas.openxmlformats.org/officeDocument/2006/relationships/oleObject" Target="embeddings/oleObject1041.bin"/><Relationship Id="rId1870" Type="http://schemas.openxmlformats.org/officeDocument/2006/relationships/image" Target="media/image709.wmf"/><Relationship Id="rId1968" Type="http://schemas.openxmlformats.org/officeDocument/2006/relationships/oleObject" Target="embeddings/oleObject1198.bin"/><Relationship Id="rId2507" Type="http://schemas.openxmlformats.org/officeDocument/2006/relationships/oleObject" Target="embeddings/oleObject1486.bin"/><Relationship Id="rId2714" Type="http://schemas.openxmlformats.org/officeDocument/2006/relationships/oleObject" Target="embeddings/oleObject1587.bin"/><Relationship Id="rId2921" Type="http://schemas.openxmlformats.org/officeDocument/2006/relationships/image" Target="media/image1211.wmf"/><Relationship Id="rId1316" Type="http://schemas.openxmlformats.org/officeDocument/2006/relationships/oleObject" Target="embeddings/oleObject771.bin"/><Relationship Id="rId1523" Type="http://schemas.openxmlformats.org/officeDocument/2006/relationships/image" Target="media/image573.wmf"/><Relationship Id="rId1730" Type="http://schemas.openxmlformats.org/officeDocument/2006/relationships/oleObject" Target="embeddings/oleObject1079.bin"/><Relationship Id="rId3183" Type="http://schemas.openxmlformats.org/officeDocument/2006/relationships/image" Target="media/image1332.wmf"/><Relationship Id="rId3390" Type="http://schemas.openxmlformats.org/officeDocument/2006/relationships/image" Target="media/image1430.wmf"/><Relationship Id="rId22" Type="http://schemas.openxmlformats.org/officeDocument/2006/relationships/image" Target="media/image5.wmf"/><Relationship Id="rId1828" Type="http://schemas.openxmlformats.org/officeDocument/2006/relationships/image" Target="media/image687.png"/><Relationship Id="rId3043" Type="http://schemas.openxmlformats.org/officeDocument/2006/relationships/oleObject" Target="embeddings/oleObject1750.bin"/><Relationship Id="rId3250" Type="http://schemas.openxmlformats.org/officeDocument/2006/relationships/image" Target="media/image1365.wmf"/><Relationship Id="rId3488" Type="http://schemas.openxmlformats.org/officeDocument/2006/relationships/image" Target="media/image1526.wmf"/><Relationship Id="rId171" Type="http://schemas.openxmlformats.org/officeDocument/2006/relationships/image" Target="media/image69.wmf"/><Relationship Id="rId2297" Type="http://schemas.openxmlformats.org/officeDocument/2006/relationships/oleObject" Target="embeddings/oleObject1378.bin"/><Relationship Id="rId3348" Type="http://schemas.openxmlformats.org/officeDocument/2006/relationships/oleObject" Target="embeddings/oleObject1910.bin"/><Relationship Id="rId3555" Type="http://schemas.openxmlformats.org/officeDocument/2006/relationships/image" Target="media/image1592.wmf"/><Relationship Id="rId269" Type="http://schemas.openxmlformats.org/officeDocument/2006/relationships/oleObject" Target="embeddings/oleObject140.bin"/><Relationship Id="rId476" Type="http://schemas.openxmlformats.org/officeDocument/2006/relationships/oleObject" Target="embeddings/oleObject244.bin"/><Relationship Id="rId683" Type="http://schemas.openxmlformats.org/officeDocument/2006/relationships/image" Target="media/image325.wmf"/><Relationship Id="rId890" Type="http://schemas.openxmlformats.org/officeDocument/2006/relationships/oleObject" Target="embeddings/oleObject472.bin"/><Relationship Id="rId2157" Type="http://schemas.openxmlformats.org/officeDocument/2006/relationships/image" Target="media/image842.wmf"/><Relationship Id="rId2364" Type="http://schemas.openxmlformats.org/officeDocument/2006/relationships/image" Target="media/image941.wmf"/><Relationship Id="rId2571" Type="http://schemas.openxmlformats.org/officeDocument/2006/relationships/image" Target="media/image1040.wmf"/><Relationship Id="rId3110" Type="http://schemas.openxmlformats.org/officeDocument/2006/relationships/oleObject" Target="embeddings/oleObject1787.bin"/><Relationship Id="rId3208" Type="http://schemas.openxmlformats.org/officeDocument/2006/relationships/oleObject" Target="embeddings/oleObject1836.bin"/><Relationship Id="rId3415" Type="http://schemas.openxmlformats.org/officeDocument/2006/relationships/image" Target="media/image1455.wmf"/><Relationship Id="rId129" Type="http://schemas.openxmlformats.org/officeDocument/2006/relationships/image" Target="media/image49.wmf"/><Relationship Id="rId336" Type="http://schemas.openxmlformats.org/officeDocument/2006/relationships/oleObject" Target="embeddings/oleObject174.bin"/><Relationship Id="rId543" Type="http://schemas.openxmlformats.org/officeDocument/2006/relationships/image" Target="media/image254.wmf"/><Relationship Id="rId988" Type="http://schemas.openxmlformats.org/officeDocument/2006/relationships/image" Target="media/image451.wmf"/><Relationship Id="rId1173" Type="http://schemas.openxmlformats.org/officeDocument/2006/relationships/image" Target="media/image501.wmf"/><Relationship Id="rId1380" Type="http://schemas.openxmlformats.org/officeDocument/2006/relationships/oleObject" Target="embeddings/oleObject826.bin"/><Relationship Id="rId2017" Type="http://schemas.openxmlformats.org/officeDocument/2006/relationships/oleObject" Target="embeddings/oleObject1228.bin"/><Relationship Id="rId2224" Type="http://schemas.openxmlformats.org/officeDocument/2006/relationships/oleObject" Target="embeddings/oleObject1338.bin"/><Relationship Id="rId2669" Type="http://schemas.openxmlformats.org/officeDocument/2006/relationships/image" Target="media/image1090.png"/><Relationship Id="rId2876" Type="http://schemas.openxmlformats.org/officeDocument/2006/relationships/image" Target="media/image1190.wmf"/><Relationship Id="rId3622" Type="http://schemas.openxmlformats.org/officeDocument/2006/relationships/image" Target="media/image1659.wmf"/><Relationship Id="rId403" Type="http://schemas.openxmlformats.org/officeDocument/2006/relationships/image" Target="media/image184.wmf"/><Relationship Id="rId750" Type="http://schemas.openxmlformats.org/officeDocument/2006/relationships/image" Target="media/image350.wmf"/><Relationship Id="rId848" Type="http://schemas.openxmlformats.org/officeDocument/2006/relationships/oleObject" Target="embeddings/oleObject446.bin"/><Relationship Id="rId1033" Type="http://schemas.openxmlformats.org/officeDocument/2006/relationships/image" Target="media/image469.wmf"/><Relationship Id="rId1478" Type="http://schemas.openxmlformats.org/officeDocument/2006/relationships/oleObject" Target="embeddings/oleObject902.bin"/><Relationship Id="rId1685" Type="http://schemas.openxmlformats.org/officeDocument/2006/relationships/oleObject" Target="embeddings/oleObject1055.bin"/><Relationship Id="rId1892" Type="http://schemas.openxmlformats.org/officeDocument/2006/relationships/oleObject" Target="embeddings/oleObject1161.bin"/><Relationship Id="rId2431" Type="http://schemas.openxmlformats.org/officeDocument/2006/relationships/oleObject" Target="embeddings/oleObject1445.bin"/><Relationship Id="rId2529" Type="http://schemas.openxmlformats.org/officeDocument/2006/relationships/image" Target="media/image1021.wmf"/><Relationship Id="rId2736" Type="http://schemas.openxmlformats.org/officeDocument/2006/relationships/image" Target="media/image1123.wmf"/><Relationship Id="rId610" Type="http://schemas.openxmlformats.org/officeDocument/2006/relationships/image" Target="media/image287.wmf"/><Relationship Id="rId708" Type="http://schemas.openxmlformats.org/officeDocument/2006/relationships/oleObject" Target="embeddings/oleObject361.bin"/><Relationship Id="rId915" Type="http://schemas.openxmlformats.org/officeDocument/2006/relationships/oleObject" Target="embeddings/oleObject490.bin"/><Relationship Id="rId1240" Type="http://schemas.openxmlformats.org/officeDocument/2006/relationships/image" Target="media/image520.wmf"/><Relationship Id="rId1338" Type="http://schemas.openxmlformats.org/officeDocument/2006/relationships/image" Target="media/image539.wmf"/><Relationship Id="rId1545" Type="http://schemas.openxmlformats.org/officeDocument/2006/relationships/image" Target="media/image583.wmf"/><Relationship Id="rId2943" Type="http://schemas.openxmlformats.org/officeDocument/2006/relationships/oleObject" Target="embeddings/oleObject1698.bin"/><Relationship Id="rId1100" Type="http://schemas.openxmlformats.org/officeDocument/2006/relationships/image" Target="media/image481.wmf"/><Relationship Id="rId1405" Type="http://schemas.openxmlformats.org/officeDocument/2006/relationships/oleObject" Target="embeddings/oleObject846.bin"/><Relationship Id="rId1752" Type="http://schemas.openxmlformats.org/officeDocument/2006/relationships/image" Target="media/image650.wmf"/><Relationship Id="rId2803" Type="http://schemas.openxmlformats.org/officeDocument/2006/relationships/oleObject" Target="embeddings/oleObject1630.bin"/><Relationship Id="rId44" Type="http://schemas.openxmlformats.org/officeDocument/2006/relationships/image" Target="media/image16.wmf"/><Relationship Id="rId1612" Type="http://schemas.openxmlformats.org/officeDocument/2006/relationships/oleObject" Target="embeddings/oleObject999.bin"/><Relationship Id="rId1917" Type="http://schemas.openxmlformats.org/officeDocument/2006/relationships/oleObject" Target="embeddings/oleObject1173.bin"/><Relationship Id="rId3065" Type="http://schemas.openxmlformats.org/officeDocument/2006/relationships/image" Target="media/image1275.wmf"/><Relationship Id="rId3272" Type="http://schemas.openxmlformats.org/officeDocument/2006/relationships/image" Target="media/image1374.wmf"/><Relationship Id="rId193" Type="http://schemas.openxmlformats.org/officeDocument/2006/relationships/image" Target="media/image80.wmf"/><Relationship Id="rId498" Type="http://schemas.openxmlformats.org/officeDocument/2006/relationships/oleObject" Target="embeddings/oleObject255.bin"/><Relationship Id="rId2081" Type="http://schemas.openxmlformats.org/officeDocument/2006/relationships/image" Target="media/image809.wmf"/><Relationship Id="rId2179" Type="http://schemas.openxmlformats.org/officeDocument/2006/relationships/image" Target="media/image852.wmf"/><Relationship Id="rId3132" Type="http://schemas.openxmlformats.org/officeDocument/2006/relationships/oleObject" Target="embeddings/oleObject1798.bin"/><Relationship Id="rId3577" Type="http://schemas.openxmlformats.org/officeDocument/2006/relationships/image" Target="media/image1614.wmf"/><Relationship Id="rId260" Type="http://schemas.openxmlformats.org/officeDocument/2006/relationships/image" Target="media/image113.wmf"/><Relationship Id="rId2386" Type="http://schemas.openxmlformats.org/officeDocument/2006/relationships/image" Target="media/image950.wmf"/><Relationship Id="rId2593" Type="http://schemas.openxmlformats.org/officeDocument/2006/relationships/oleObject" Target="embeddings/oleObject1530.bin"/><Relationship Id="rId3437" Type="http://schemas.openxmlformats.org/officeDocument/2006/relationships/image" Target="media/image1476.wmf"/><Relationship Id="rId3644" Type="http://schemas.openxmlformats.org/officeDocument/2006/relationships/image" Target="media/image1680.wmf"/><Relationship Id="rId120" Type="http://schemas.openxmlformats.org/officeDocument/2006/relationships/image" Target="media/image44.png"/><Relationship Id="rId358" Type="http://schemas.openxmlformats.org/officeDocument/2006/relationships/oleObject" Target="embeddings/oleObject185.bin"/><Relationship Id="rId565" Type="http://schemas.openxmlformats.org/officeDocument/2006/relationships/oleObject" Target="embeddings/oleObject289.bin"/><Relationship Id="rId772" Type="http://schemas.openxmlformats.org/officeDocument/2006/relationships/oleObject" Target="embeddings/oleObject400.bin"/><Relationship Id="rId1195" Type="http://schemas.openxmlformats.org/officeDocument/2006/relationships/image" Target="media/image508.wmf"/><Relationship Id="rId2039" Type="http://schemas.openxmlformats.org/officeDocument/2006/relationships/image" Target="media/image788.wmf"/><Relationship Id="rId2246" Type="http://schemas.openxmlformats.org/officeDocument/2006/relationships/oleObject" Target="embeddings/oleObject1351.bin"/><Relationship Id="rId2453" Type="http://schemas.openxmlformats.org/officeDocument/2006/relationships/oleObject" Target="embeddings/oleObject1457.bin"/><Relationship Id="rId2660" Type="http://schemas.openxmlformats.org/officeDocument/2006/relationships/oleObject" Target="embeddings/oleObject1562.bin"/><Relationship Id="rId2898" Type="http://schemas.openxmlformats.org/officeDocument/2006/relationships/oleObject" Target="embeddings/oleObject1675.bin"/><Relationship Id="rId3504" Type="http://schemas.openxmlformats.org/officeDocument/2006/relationships/image" Target="media/image1542.wmf"/><Relationship Id="rId218" Type="http://schemas.openxmlformats.org/officeDocument/2006/relationships/image" Target="media/image92.wmf"/><Relationship Id="rId425" Type="http://schemas.openxmlformats.org/officeDocument/2006/relationships/image" Target="media/image195.wmf"/><Relationship Id="rId632" Type="http://schemas.openxmlformats.org/officeDocument/2006/relationships/image" Target="media/image298.wmf"/><Relationship Id="rId1055" Type="http://schemas.openxmlformats.org/officeDocument/2006/relationships/oleObject" Target="embeddings/oleObject568.bin"/><Relationship Id="rId1262" Type="http://schemas.openxmlformats.org/officeDocument/2006/relationships/oleObject" Target="embeddings/oleObject727.bin"/><Relationship Id="rId2106" Type="http://schemas.openxmlformats.org/officeDocument/2006/relationships/oleObject" Target="embeddings/oleObject1274.bin"/><Relationship Id="rId2313" Type="http://schemas.openxmlformats.org/officeDocument/2006/relationships/oleObject" Target="embeddings/oleObject1386.bin"/><Relationship Id="rId2520" Type="http://schemas.openxmlformats.org/officeDocument/2006/relationships/oleObject" Target="embeddings/oleObject1492.bin"/><Relationship Id="rId2758" Type="http://schemas.openxmlformats.org/officeDocument/2006/relationships/image" Target="media/image1134.wmf"/><Relationship Id="rId2965" Type="http://schemas.openxmlformats.org/officeDocument/2006/relationships/image" Target="media/image1231.png"/><Relationship Id="rId937" Type="http://schemas.openxmlformats.org/officeDocument/2006/relationships/oleObject" Target="embeddings/oleObject501.bin"/><Relationship Id="rId1122" Type="http://schemas.openxmlformats.org/officeDocument/2006/relationships/oleObject" Target="embeddings/oleObject628.bin"/><Relationship Id="rId1567" Type="http://schemas.openxmlformats.org/officeDocument/2006/relationships/image" Target="media/image592.wmf"/><Relationship Id="rId1774" Type="http://schemas.openxmlformats.org/officeDocument/2006/relationships/oleObject" Target="embeddings/oleObject1103.bin"/><Relationship Id="rId1981" Type="http://schemas.openxmlformats.org/officeDocument/2006/relationships/oleObject" Target="embeddings/oleObject1205.bin"/><Relationship Id="rId2618" Type="http://schemas.openxmlformats.org/officeDocument/2006/relationships/image" Target="media/image1064.wmf"/><Relationship Id="rId2825" Type="http://schemas.openxmlformats.org/officeDocument/2006/relationships/oleObject" Target="embeddings/oleObject1640.bin"/><Relationship Id="rId66" Type="http://schemas.openxmlformats.org/officeDocument/2006/relationships/image" Target="media/image27.wmf"/><Relationship Id="rId1427" Type="http://schemas.openxmlformats.org/officeDocument/2006/relationships/image" Target="media/image557.wmf"/><Relationship Id="rId1634" Type="http://schemas.openxmlformats.org/officeDocument/2006/relationships/image" Target="media/image602.wmf"/><Relationship Id="rId1841" Type="http://schemas.openxmlformats.org/officeDocument/2006/relationships/oleObject" Target="embeddings/oleObject1135.bin"/><Relationship Id="rId3087" Type="http://schemas.openxmlformats.org/officeDocument/2006/relationships/image" Target="media/image1284.wmf"/><Relationship Id="rId3294" Type="http://schemas.openxmlformats.org/officeDocument/2006/relationships/image" Target="media/image1385.wmf"/><Relationship Id="rId1939" Type="http://schemas.openxmlformats.org/officeDocument/2006/relationships/image" Target="media/image744.wmf"/><Relationship Id="rId3599" Type="http://schemas.openxmlformats.org/officeDocument/2006/relationships/image" Target="media/image1636.wmf"/><Relationship Id="rId1701" Type="http://schemas.openxmlformats.org/officeDocument/2006/relationships/oleObject" Target="embeddings/oleObject1063.bin"/><Relationship Id="rId3154" Type="http://schemas.openxmlformats.org/officeDocument/2006/relationships/oleObject" Target="embeddings/oleObject1809.bin"/><Relationship Id="rId3361" Type="http://schemas.openxmlformats.org/officeDocument/2006/relationships/oleObject" Target="embeddings/oleObject1918.bin"/><Relationship Id="rId3459" Type="http://schemas.openxmlformats.org/officeDocument/2006/relationships/image" Target="media/image1498.wmf"/><Relationship Id="rId282" Type="http://schemas.openxmlformats.org/officeDocument/2006/relationships/oleObject" Target="embeddings/oleObject147.bin"/><Relationship Id="rId587" Type="http://schemas.openxmlformats.org/officeDocument/2006/relationships/oleObject" Target="embeddings/oleObject300.bin"/><Relationship Id="rId2170" Type="http://schemas.openxmlformats.org/officeDocument/2006/relationships/oleObject" Target="embeddings/oleObject1311.bin"/><Relationship Id="rId2268" Type="http://schemas.openxmlformats.org/officeDocument/2006/relationships/image" Target="media/image893.wmf"/><Relationship Id="rId3014" Type="http://schemas.openxmlformats.org/officeDocument/2006/relationships/oleObject" Target="embeddings/oleObject1733.bin"/><Relationship Id="rId3221" Type="http://schemas.openxmlformats.org/officeDocument/2006/relationships/image" Target="media/image1351.wmf"/><Relationship Id="rId3319" Type="http://schemas.openxmlformats.org/officeDocument/2006/relationships/oleObject" Target="embeddings/oleObject1894.bin"/><Relationship Id="rId8" Type="http://schemas.openxmlformats.org/officeDocument/2006/relationships/header" Target="header1.xml"/><Relationship Id="rId142" Type="http://schemas.openxmlformats.org/officeDocument/2006/relationships/oleObject" Target="embeddings/oleObject75.bin"/><Relationship Id="rId447" Type="http://schemas.openxmlformats.org/officeDocument/2006/relationships/image" Target="media/image206.wmf"/><Relationship Id="rId794" Type="http://schemas.openxmlformats.org/officeDocument/2006/relationships/oleObject" Target="embeddings/oleObject410.bin"/><Relationship Id="rId1077" Type="http://schemas.openxmlformats.org/officeDocument/2006/relationships/oleObject" Target="embeddings/oleObject588.bin"/><Relationship Id="rId2030" Type="http://schemas.openxmlformats.org/officeDocument/2006/relationships/oleObject" Target="embeddings/oleObject1235.bin"/><Relationship Id="rId2128" Type="http://schemas.openxmlformats.org/officeDocument/2006/relationships/image" Target="media/image830.wmf"/><Relationship Id="rId2475" Type="http://schemas.openxmlformats.org/officeDocument/2006/relationships/oleObject" Target="embeddings/oleObject1470.bin"/><Relationship Id="rId2682" Type="http://schemas.openxmlformats.org/officeDocument/2006/relationships/oleObject" Target="embeddings/oleObject1571.bin"/><Relationship Id="rId2987" Type="http://schemas.openxmlformats.org/officeDocument/2006/relationships/oleObject" Target="embeddings/oleObject1721.bin"/><Relationship Id="rId3526" Type="http://schemas.openxmlformats.org/officeDocument/2006/relationships/image" Target="media/image1564.wmf"/><Relationship Id="rId654" Type="http://schemas.openxmlformats.org/officeDocument/2006/relationships/image" Target="media/image309.wmf"/><Relationship Id="rId861" Type="http://schemas.openxmlformats.org/officeDocument/2006/relationships/oleObject" Target="embeddings/oleObject454.bin"/><Relationship Id="rId959" Type="http://schemas.openxmlformats.org/officeDocument/2006/relationships/oleObject" Target="embeddings/oleObject512.bin"/><Relationship Id="rId1284" Type="http://schemas.openxmlformats.org/officeDocument/2006/relationships/oleObject" Target="embeddings/oleObject741.bin"/><Relationship Id="rId1491" Type="http://schemas.openxmlformats.org/officeDocument/2006/relationships/oleObject" Target="embeddings/oleObject913.bin"/><Relationship Id="rId1589" Type="http://schemas.openxmlformats.org/officeDocument/2006/relationships/oleObject" Target="embeddings/oleObject978.bin"/><Relationship Id="rId2335" Type="http://schemas.openxmlformats.org/officeDocument/2006/relationships/oleObject" Target="embeddings/oleObject1397.bin"/><Relationship Id="rId2542" Type="http://schemas.openxmlformats.org/officeDocument/2006/relationships/image" Target="media/image1028.wmf"/><Relationship Id="rId307" Type="http://schemas.openxmlformats.org/officeDocument/2006/relationships/image" Target="media/image136.wmf"/><Relationship Id="rId514" Type="http://schemas.openxmlformats.org/officeDocument/2006/relationships/oleObject" Target="embeddings/oleObject263.bin"/><Relationship Id="rId721" Type="http://schemas.openxmlformats.org/officeDocument/2006/relationships/oleObject" Target="embeddings/oleObject372.bin"/><Relationship Id="rId1144" Type="http://schemas.openxmlformats.org/officeDocument/2006/relationships/oleObject" Target="embeddings/oleObject644.bin"/><Relationship Id="rId1351" Type="http://schemas.openxmlformats.org/officeDocument/2006/relationships/image" Target="media/image541.wmf"/><Relationship Id="rId1449" Type="http://schemas.openxmlformats.org/officeDocument/2006/relationships/oleObject" Target="embeddings/oleObject878.bin"/><Relationship Id="rId1796" Type="http://schemas.openxmlformats.org/officeDocument/2006/relationships/image" Target="media/image671.wmf"/><Relationship Id="rId2402" Type="http://schemas.openxmlformats.org/officeDocument/2006/relationships/image" Target="media/image959.wmf"/><Relationship Id="rId2847" Type="http://schemas.openxmlformats.org/officeDocument/2006/relationships/oleObject" Target="embeddings/oleObject1651.bin"/><Relationship Id="rId88" Type="http://schemas.openxmlformats.org/officeDocument/2006/relationships/image" Target="media/image32.wmf"/><Relationship Id="rId819" Type="http://schemas.openxmlformats.org/officeDocument/2006/relationships/image" Target="media/image384.wmf"/><Relationship Id="rId1004" Type="http://schemas.openxmlformats.org/officeDocument/2006/relationships/image" Target="media/image459.wmf"/><Relationship Id="rId1211" Type="http://schemas.openxmlformats.org/officeDocument/2006/relationships/oleObject" Target="embeddings/oleObject686.bin"/><Relationship Id="rId1656" Type="http://schemas.openxmlformats.org/officeDocument/2006/relationships/oleObject" Target="embeddings/oleObject1035.bin"/><Relationship Id="rId1863" Type="http://schemas.openxmlformats.org/officeDocument/2006/relationships/image" Target="media/image706.wmf"/><Relationship Id="rId2707" Type="http://schemas.openxmlformats.org/officeDocument/2006/relationships/image" Target="media/image1109.wmf"/><Relationship Id="rId2914" Type="http://schemas.openxmlformats.org/officeDocument/2006/relationships/oleObject" Target="embeddings/oleObject1683.bin"/><Relationship Id="rId1309" Type="http://schemas.openxmlformats.org/officeDocument/2006/relationships/oleObject" Target="embeddings/oleObject765.bin"/><Relationship Id="rId1516" Type="http://schemas.openxmlformats.org/officeDocument/2006/relationships/oleObject" Target="embeddings/oleObject935.bin"/><Relationship Id="rId1723" Type="http://schemas.openxmlformats.org/officeDocument/2006/relationships/oleObject" Target="embeddings/oleObject1075.bin"/><Relationship Id="rId1930" Type="http://schemas.openxmlformats.org/officeDocument/2006/relationships/oleObject" Target="embeddings/oleObject1179.bin"/><Relationship Id="rId3176" Type="http://schemas.openxmlformats.org/officeDocument/2006/relationships/oleObject" Target="embeddings/oleObject1820.bin"/><Relationship Id="rId3383" Type="http://schemas.openxmlformats.org/officeDocument/2006/relationships/oleObject" Target="embeddings/oleObject1931.bin"/><Relationship Id="rId3590" Type="http://schemas.openxmlformats.org/officeDocument/2006/relationships/image" Target="media/image1627.wmf"/><Relationship Id="rId15" Type="http://schemas.openxmlformats.org/officeDocument/2006/relationships/image" Target="media/image2.wmf"/><Relationship Id="rId2192" Type="http://schemas.openxmlformats.org/officeDocument/2006/relationships/oleObject" Target="embeddings/oleObject1322.bin"/><Relationship Id="rId3036" Type="http://schemas.openxmlformats.org/officeDocument/2006/relationships/oleObject" Target="embeddings/oleObject1745.bin"/><Relationship Id="rId3243" Type="http://schemas.openxmlformats.org/officeDocument/2006/relationships/oleObject" Target="embeddings/oleObject1854.bin"/><Relationship Id="rId164" Type="http://schemas.openxmlformats.org/officeDocument/2006/relationships/oleObject" Target="embeddings/oleObject87.bin"/><Relationship Id="rId371" Type="http://schemas.openxmlformats.org/officeDocument/2006/relationships/image" Target="media/image168.wmf"/><Relationship Id="rId2052" Type="http://schemas.openxmlformats.org/officeDocument/2006/relationships/oleObject" Target="embeddings/oleObject1246.bin"/><Relationship Id="rId2497" Type="http://schemas.openxmlformats.org/officeDocument/2006/relationships/oleObject" Target="embeddings/oleObject1481.bin"/><Relationship Id="rId3450" Type="http://schemas.openxmlformats.org/officeDocument/2006/relationships/image" Target="media/image1489.wmf"/><Relationship Id="rId3548" Type="http://schemas.openxmlformats.org/officeDocument/2006/relationships/image" Target="media/image1586.wmf"/><Relationship Id="rId469" Type="http://schemas.openxmlformats.org/officeDocument/2006/relationships/image" Target="media/image217.wmf"/><Relationship Id="rId676" Type="http://schemas.openxmlformats.org/officeDocument/2006/relationships/image" Target="media/image320.png"/><Relationship Id="rId883" Type="http://schemas.openxmlformats.org/officeDocument/2006/relationships/image" Target="media/image404.wmf"/><Relationship Id="rId1099" Type="http://schemas.openxmlformats.org/officeDocument/2006/relationships/oleObject" Target="embeddings/oleObject607.bin"/><Relationship Id="rId2357" Type="http://schemas.openxmlformats.org/officeDocument/2006/relationships/oleObject" Target="embeddings/oleObject1408.bin"/><Relationship Id="rId2564" Type="http://schemas.openxmlformats.org/officeDocument/2006/relationships/oleObject" Target="embeddings/oleObject1516.bin"/><Relationship Id="rId3103" Type="http://schemas.openxmlformats.org/officeDocument/2006/relationships/image" Target="media/image1292.wmf"/><Relationship Id="rId3310" Type="http://schemas.openxmlformats.org/officeDocument/2006/relationships/image" Target="media/image1393.wmf"/><Relationship Id="rId3408" Type="http://schemas.openxmlformats.org/officeDocument/2006/relationships/image" Target="media/image1448.wmf"/><Relationship Id="rId3615" Type="http://schemas.openxmlformats.org/officeDocument/2006/relationships/image" Target="media/image1652.wmf"/><Relationship Id="rId231" Type="http://schemas.openxmlformats.org/officeDocument/2006/relationships/oleObject" Target="embeddings/oleObject121.bin"/><Relationship Id="rId329" Type="http://schemas.openxmlformats.org/officeDocument/2006/relationships/image" Target="media/image147.wmf"/><Relationship Id="rId536" Type="http://schemas.openxmlformats.org/officeDocument/2006/relationships/oleObject" Target="embeddings/oleObject274.bin"/><Relationship Id="rId1166" Type="http://schemas.openxmlformats.org/officeDocument/2006/relationships/image" Target="media/image498.wmf"/><Relationship Id="rId1373" Type="http://schemas.openxmlformats.org/officeDocument/2006/relationships/oleObject" Target="embeddings/oleObject820.bin"/><Relationship Id="rId2217" Type="http://schemas.openxmlformats.org/officeDocument/2006/relationships/image" Target="media/image871.wmf"/><Relationship Id="rId2771" Type="http://schemas.openxmlformats.org/officeDocument/2006/relationships/oleObject" Target="embeddings/oleObject1615.bin"/><Relationship Id="rId2869" Type="http://schemas.openxmlformats.org/officeDocument/2006/relationships/oleObject" Target="embeddings/oleObject1662.bin"/><Relationship Id="rId743" Type="http://schemas.openxmlformats.org/officeDocument/2006/relationships/image" Target="media/image347.wmf"/><Relationship Id="rId950" Type="http://schemas.openxmlformats.org/officeDocument/2006/relationships/image" Target="media/image431.wmf"/><Relationship Id="rId1026" Type="http://schemas.openxmlformats.org/officeDocument/2006/relationships/oleObject" Target="embeddings/oleObject548.bin"/><Relationship Id="rId1580" Type="http://schemas.openxmlformats.org/officeDocument/2006/relationships/image" Target="media/image597.wmf"/><Relationship Id="rId1678" Type="http://schemas.openxmlformats.org/officeDocument/2006/relationships/image" Target="media/image617.wmf"/><Relationship Id="rId1885" Type="http://schemas.openxmlformats.org/officeDocument/2006/relationships/image" Target="media/image716.wmf"/><Relationship Id="rId2424" Type="http://schemas.openxmlformats.org/officeDocument/2006/relationships/image" Target="media/image971.wmf"/><Relationship Id="rId2631" Type="http://schemas.openxmlformats.org/officeDocument/2006/relationships/image" Target="media/image1071.wmf"/><Relationship Id="rId2729" Type="http://schemas.openxmlformats.org/officeDocument/2006/relationships/image" Target="media/image1120.wmf"/><Relationship Id="rId2936" Type="http://schemas.openxmlformats.org/officeDocument/2006/relationships/oleObject" Target="embeddings/oleObject1694.bin"/><Relationship Id="rId603" Type="http://schemas.openxmlformats.org/officeDocument/2006/relationships/oleObject" Target="embeddings/oleObject308.bin"/><Relationship Id="rId810" Type="http://schemas.openxmlformats.org/officeDocument/2006/relationships/image" Target="media/image380.wmf"/><Relationship Id="rId908" Type="http://schemas.openxmlformats.org/officeDocument/2006/relationships/oleObject" Target="embeddings/oleObject486.bin"/><Relationship Id="rId1233" Type="http://schemas.openxmlformats.org/officeDocument/2006/relationships/oleObject" Target="embeddings/oleObject703.bin"/><Relationship Id="rId1440" Type="http://schemas.openxmlformats.org/officeDocument/2006/relationships/oleObject" Target="embeddings/oleObject870.bin"/><Relationship Id="rId1538" Type="http://schemas.openxmlformats.org/officeDocument/2006/relationships/oleObject" Target="embeddings/oleObject946.bin"/><Relationship Id="rId1300" Type="http://schemas.openxmlformats.org/officeDocument/2006/relationships/oleObject" Target="embeddings/oleObject756.bin"/><Relationship Id="rId1745" Type="http://schemas.openxmlformats.org/officeDocument/2006/relationships/oleObject" Target="embeddings/oleObject1087.bin"/><Relationship Id="rId1952" Type="http://schemas.openxmlformats.org/officeDocument/2006/relationships/oleObject" Target="embeddings/oleObject1190.bin"/><Relationship Id="rId3198" Type="http://schemas.openxmlformats.org/officeDocument/2006/relationships/oleObject" Target="embeddings/oleObject1831.bin"/><Relationship Id="rId37" Type="http://schemas.openxmlformats.org/officeDocument/2006/relationships/oleObject" Target="embeddings/oleObject13.bin"/><Relationship Id="rId1605" Type="http://schemas.openxmlformats.org/officeDocument/2006/relationships/oleObject" Target="embeddings/oleObject992.bin"/><Relationship Id="rId1812" Type="http://schemas.openxmlformats.org/officeDocument/2006/relationships/image" Target="media/image679.wmf"/><Relationship Id="rId3058" Type="http://schemas.openxmlformats.org/officeDocument/2006/relationships/image" Target="media/image1272.wmf"/><Relationship Id="rId3265" Type="http://schemas.openxmlformats.org/officeDocument/2006/relationships/oleObject" Target="embeddings/oleObject1867.bin"/><Relationship Id="rId3472" Type="http://schemas.openxmlformats.org/officeDocument/2006/relationships/image" Target="media/image1511.wmf"/><Relationship Id="rId186" Type="http://schemas.openxmlformats.org/officeDocument/2006/relationships/image" Target="media/image77.png"/><Relationship Id="rId393" Type="http://schemas.openxmlformats.org/officeDocument/2006/relationships/image" Target="media/image179.wmf"/><Relationship Id="rId2074" Type="http://schemas.openxmlformats.org/officeDocument/2006/relationships/oleObject" Target="embeddings/oleObject1257.bin"/><Relationship Id="rId2281" Type="http://schemas.openxmlformats.org/officeDocument/2006/relationships/oleObject" Target="embeddings/oleObject1370.bin"/><Relationship Id="rId3125" Type="http://schemas.openxmlformats.org/officeDocument/2006/relationships/image" Target="media/image1303.wmf"/><Relationship Id="rId3332" Type="http://schemas.openxmlformats.org/officeDocument/2006/relationships/oleObject" Target="embeddings/oleObject1901.bin"/><Relationship Id="rId253" Type="http://schemas.openxmlformats.org/officeDocument/2006/relationships/oleObject" Target="embeddings/oleObject132.bin"/><Relationship Id="rId460" Type="http://schemas.openxmlformats.org/officeDocument/2006/relationships/oleObject" Target="embeddings/oleObject236.bin"/><Relationship Id="rId698" Type="http://schemas.openxmlformats.org/officeDocument/2006/relationships/oleObject" Target="embeddings/oleObject355.bin"/><Relationship Id="rId1090" Type="http://schemas.openxmlformats.org/officeDocument/2006/relationships/oleObject" Target="embeddings/oleObject599.bin"/><Relationship Id="rId2141" Type="http://schemas.openxmlformats.org/officeDocument/2006/relationships/image" Target="media/image836.wmf"/><Relationship Id="rId2379" Type="http://schemas.openxmlformats.org/officeDocument/2006/relationships/oleObject" Target="embeddings/oleObject1419.bin"/><Relationship Id="rId2586" Type="http://schemas.openxmlformats.org/officeDocument/2006/relationships/oleObject" Target="embeddings/oleObject1527.bin"/><Relationship Id="rId2793" Type="http://schemas.openxmlformats.org/officeDocument/2006/relationships/oleObject" Target="embeddings/oleObject1626.bin"/><Relationship Id="rId3637" Type="http://schemas.openxmlformats.org/officeDocument/2006/relationships/image" Target="media/image1673.wmf"/><Relationship Id="rId113" Type="http://schemas.openxmlformats.org/officeDocument/2006/relationships/oleObject" Target="embeddings/oleObject61.bin"/><Relationship Id="rId320" Type="http://schemas.openxmlformats.org/officeDocument/2006/relationships/oleObject" Target="embeddings/oleObject166.bin"/><Relationship Id="rId558" Type="http://schemas.openxmlformats.org/officeDocument/2006/relationships/image" Target="media/image261.wmf"/><Relationship Id="rId765" Type="http://schemas.openxmlformats.org/officeDocument/2006/relationships/image" Target="media/image357.wmf"/><Relationship Id="rId972" Type="http://schemas.openxmlformats.org/officeDocument/2006/relationships/image" Target="media/image442.wmf"/><Relationship Id="rId1188" Type="http://schemas.openxmlformats.org/officeDocument/2006/relationships/image" Target="media/image506.wmf"/><Relationship Id="rId1395" Type="http://schemas.openxmlformats.org/officeDocument/2006/relationships/oleObject" Target="embeddings/oleObject840.bin"/><Relationship Id="rId2001" Type="http://schemas.openxmlformats.org/officeDocument/2006/relationships/image" Target="media/image771.wmf"/><Relationship Id="rId2239" Type="http://schemas.openxmlformats.org/officeDocument/2006/relationships/image" Target="media/image882.wmf"/><Relationship Id="rId2446" Type="http://schemas.openxmlformats.org/officeDocument/2006/relationships/image" Target="media/image981.wmf"/><Relationship Id="rId2653" Type="http://schemas.openxmlformats.org/officeDocument/2006/relationships/image" Target="media/image1082.png"/><Relationship Id="rId2860" Type="http://schemas.openxmlformats.org/officeDocument/2006/relationships/oleObject" Target="embeddings/oleObject1657.bin"/><Relationship Id="rId418" Type="http://schemas.openxmlformats.org/officeDocument/2006/relationships/oleObject" Target="embeddings/oleObject215.bin"/><Relationship Id="rId625" Type="http://schemas.openxmlformats.org/officeDocument/2006/relationships/oleObject" Target="embeddings/oleObject319.bin"/><Relationship Id="rId832" Type="http://schemas.openxmlformats.org/officeDocument/2006/relationships/image" Target="media/image388.wmf"/><Relationship Id="rId1048" Type="http://schemas.openxmlformats.org/officeDocument/2006/relationships/image" Target="media/image475.wmf"/><Relationship Id="rId1255" Type="http://schemas.openxmlformats.org/officeDocument/2006/relationships/oleObject" Target="embeddings/oleObject721.bin"/><Relationship Id="rId1462" Type="http://schemas.openxmlformats.org/officeDocument/2006/relationships/oleObject" Target="embeddings/oleObject890.bin"/><Relationship Id="rId2306" Type="http://schemas.openxmlformats.org/officeDocument/2006/relationships/image" Target="media/image912.wmf"/><Relationship Id="rId2513" Type="http://schemas.openxmlformats.org/officeDocument/2006/relationships/image" Target="media/image1013.wmf"/><Relationship Id="rId2958" Type="http://schemas.openxmlformats.org/officeDocument/2006/relationships/image" Target="media/image1228.wmf"/><Relationship Id="rId1115" Type="http://schemas.openxmlformats.org/officeDocument/2006/relationships/oleObject" Target="embeddings/oleObject622.bin"/><Relationship Id="rId1322" Type="http://schemas.openxmlformats.org/officeDocument/2006/relationships/oleObject" Target="embeddings/oleObject776.bin"/><Relationship Id="rId1767" Type="http://schemas.openxmlformats.org/officeDocument/2006/relationships/image" Target="media/image657.wmf"/><Relationship Id="rId1974" Type="http://schemas.openxmlformats.org/officeDocument/2006/relationships/oleObject" Target="embeddings/oleObject1201.bin"/><Relationship Id="rId2720" Type="http://schemas.openxmlformats.org/officeDocument/2006/relationships/oleObject" Target="embeddings/oleObject1590.bin"/><Relationship Id="rId2818" Type="http://schemas.openxmlformats.org/officeDocument/2006/relationships/image" Target="media/image1164.wmf"/><Relationship Id="rId59" Type="http://schemas.openxmlformats.org/officeDocument/2006/relationships/oleObject" Target="embeddings/oleObject24.bin"/><Relationship Id="rId1627" Type="http://schemas.openxmlformats.org/officeDocument/2006/relationships/oleObject" Target="embeddings/oleObject1014.bin"/><Relationship Id="rId1834" Type="http://schemas.openxmlformats.org/officeDocument/2006/relationships/oleObject" Target="embeddings/oleObject1132.bin"/><Relationship Id="rId3287" Type="http://schemas.openxmlformats.org/officeDocument/2006/relationships/oleObject" Target="embeddings/oleObject1878.bin"/><Relationship Id="rId2096" Type="http://schemas.openxmlformats.org/officeDocument/2006/relationships/image" Target="media/image816.wmf"/><Relationship Id="rId3494" Type="http://schemas.openxmlformats.org/officeDocument/2006/relationships/image" Target="media/image1532.wmf"/><Relationship Id="rId1901" Type="http://schemas.openxmlformats.org/officeDocument/2006/relationships/oleObject" Target="embeddings/oleObject1165.bin"/><Relationship Id="rId3147" Type="http://schemas.openxmlformats.org/officeDocument/2006/relationships/image" Target="media/image1314.wmf"/><Relationship Id="rId3354" Type="http://schemas.openxmlformats.org/officeDocument/2006/relationships/image" Target="media/image1413.png"/><Relationship Id="rId3561" Type="http://schemas.openxmlformats.org/officeDocument/2006/relationships/image" Target="media/image1598.wmf"/><Relationship Id="rId275" Type="http://schemas.openxmlformats.org/officeDocument/2006/relationships/oleObject" Target="embeddings/oleObject143.bin"/><Relationship Id="rId482" Type="http://schemas.openxmlformats.org/officeDocument/2006/relationships/oleObject" Target="embeddings/oleObject247.bin"/><Relationship Id="rId2163" Type="http://schemas.openxmlformats.org/officeDocument/2006/relationships/image" Target="media/image844.wmf"/><Relationship Id="rId2370" Type="http://schemas.openxmlformats.org/officeDocument/2006/relationships/image" Target="media/image944.wmf"/><Relationship Id="rId3007" Type="http://schemas.openxmlformats.org/officeDocument/2006/relationships/image" Target="media/image1250.wmf"/><Relationship Id="rId3214" Type="http://schemas.openxmlformats.org/officeDocument/2006/relationships/oleObject" Target="embeddings/oleObject1839.bin"/><Relationship Id="rId3421" Type="http://schemas.openxmlformats.org/officeDocument/2006/relationships/image" Target="media/image1461.wmf"/><Relationship Id="rId135" Type="http://schemas.openxmlformats.org/officeDocument/2006/relationships/image" Target="media/image52.wmf"/><Relationship Id="rId342" Type="http://schemas.openxmlformats.org/officeDocument/2006/relationships/oleObject" Target="embeddings/oleObject177.bin"/><Relationship Id="rId787" Type="http://schemas.openxmlformats.org/officeDocument/2006/relationships/image" Target="media/image368.png"/><Relationship Id="rId994" Type="http://schemas.openxmlformats.org/officeDocument/2006/relationships/image" Target="media/image454.wmf"/><Relationship Id="rId2023" Type="http://schemas.openxmlformats.org/officeDocument/2006/relationships/image" Target="media/image780.wmf"/><Relationship Id="rId2230" Type="http://schemas.openxmlformats.org/officeDocument/2006/relationships/oleObject" Target="embeddings/oleObject1341.bin"/><Relationship Id="rId2468" Type="http://schemas.openxmlformats.org/officeDocument/2006/relationships/image" Target="media/image990.wmf"/><Relationship Id="rId2675" Type="http://schemas.openxmlformats.org/officeDocument/2006/relationships/image" Target="media/image1093.wmf"/><Relationship Id="rId2882" Type="http://schemas.openxmlformats.org/officeDocument/2006/relationships/image" Target="media/image1193.wmf"/><Relationship Id="rId3519" Type="http://schemas.openxmlformats.org/officeDocument/2006/relationships/image" Target="media/image1557.wmf"/><Relationship Id="rId202" Type="http://schemas.openxmlformats.org/officeDocument/2006/relationships/oleObject" Target="embeddings/oleObject106.bin"/><Relationship Id="rId647" Type="http://schemas.openxmlformats.org/officeDocument/2006/relationships/oleObject" Target="embeddings/oleObject330.bin"/><Relationship Id="rId854" Type="http://schemas.openxmlformats.org/officeDocument/2006/relationships/image" Target="media/image393.wmf"/><Relationship Id="rId1277" Type="http://schemas.openxmlformats.org/officeDocument/2006/relationships/image" Target="media/image529.wmf"/><Relationship Id="rId1484" Type="http://schemas.openxmlformats.org/officeDocument/2006/relationships/oleObject" Target="embeddings/oleObject906.bin"/><Relationship Id="rId1691" Type="http://schemas.openxmlformats.org/officeDocument/2006/relationships/oleObject" Target="embeddings/oleObject1058.bin"/><Relationship Id="rId2328" Type="http://schemas.openxmlformats.org/officeDocument/2006/relationships/image" Target="media/image923.wmf"/><Relationship Id="rId2535" Type="http://schemas.openxmlformats.org/officeDocument/2006/relationships/oleObject" Target="embeddings/oleObject1499.bin"/><Relationship Id="rId2742" Type="http://schemas.openxmlformats.org/officeDocument/2006/relationships/image" Target="media/image1126.wmf"/><Relationship Id="rId507" Type="http://schemas.openxmlformats.org/officeDocument/2006/relationships/image" Target="media/image236.wmf"/><Relationship Id="rId714" Type="http://schemas.openxmlformats.org/officeDocument/2006/relationships/oleObject" Target="embeddings/oleObject367.bin"/><Relationship Id="rId921" Type="http://schemas.openxmlformats.org/officeDocument/2006/relationships/oleObject" Target="embeddings/oleObject493.bin"/><Relationship Id="rId1137" Type="http://schemas.openxmlformats.org/officeDocument/2006/relationships/image" Target="media/image485.wmf"/><Relationship Id="rId1344" Type="http://schemas.openxmlformats.org/officeDocument/2006/relationships/oleObject" Target="embeddings/oleObject792.bin"/><Relationship Id="rId1551" Type="http://schemas.openxmlformats.org/officeDocument/2006/relationships/image" Target="media/image586.wmf"/><Relationship Id="rId1789" Type="http://schemas.openxmlformats.org/officeDocument/2006/relationships/oleObject" Target="embeddings/oleObject1110.bin"/><Relationship Id="rId1996" Type="http://schemas.openxmlformats.org/officeDocument/2006/relationships/oleObject" Target="embeddings/oleObject1216.bin"/><Relationship Id="rId2602" Type="http://schemas.openxmlformats.org/officeDocument/2006/relationships/image" Target="media/image1056.wmf"/><Relationship Id="rId50" Type="http://schemas.openxmlformats.org/officeDocument/2006/relationships/image" Target="media/image19.wmf"/><Relationship Id="rId1204" Type="http://schemas.openxmlformats.org/officeDocument/2006/relationships/image" Target="media/image512.wmf"/><Relationship Id="rId1411" Type="http://schemas.openxmlformats.org/officeDocument/2006/relationships/oleObject" Target="embeddings/oleObject849.bin"/><Relationship Id="rId1649" Type="http://schemas.openxmlformats.org/officeDocument/2006/relationships/oleObject" Target="embeddings/oleObject1031.bin"/><Relationship Id="rId1856" Type="http://schemas.openxmlformats.org/officeDocument/2006/relationships/oleObject" Target="embeddings/oleObject1142.bin"/><Relationship Id="rId2907" Type="http://schemas.openxmlformats.org/officeDocument/2006/relationships/image" Target="media/image1204.wmf"/><Relationship Id="rId3071" Type="http://schemas.openxmlformats.org/officeDocument/2006/relationships/oleObject" Target="embeddings/oleObject1767.bin"/><Relationship Id="rId1509" Type="http://schemas.openxmlformats.org/officeDocument/2006/relationships/oleObject" Target="embeddings/oleObject929.bin"/><Relationship Id="rId1716" Type="http://schemas.openxmlformats.org/officeDocument/2006/relationships/image" Target="media/image633.wmf"/><Relationship Id="rId1923" Type="http://schemas.openxmlformats.org/officeDocument/2006/relationships/oleObject" Target="embeddings/oleObject1176.bin"/><Relationship Id="rId3169" Type="http://schemas.openxmlformats.org/officeDocument/2006/relationships/image" Target="media/image1325.wmf"/><Relationship Id="rId3376" Type="http://schemas.openxmlformats.org/officeDocument/2006/relationships/image" Target="media/image1421.wmf"/><Relationship Id="rId3583" Type="http://schemas.openxmlformats.org/officeDocument/2006/relationships/image" Target="media/image1620.wmf"/><Relationship Id="rId297" Type="http://schemas.openxmlformats.org/officeDocument/2006/relationships/image" Target="media/image131.wmf"/><Relationship Id="rId2185" Type="http://schemas.openxmlformats.org/officeDocument/2006/relationships/image" Target="media/image855.wmf"/><Relationship Id="rId2392" Type="http://schemas.openxmlformats.org/officeDocument/2006/relationships/oleObject" Target="embeddings/oleObject1427.bin"/><Relationship Id="rId3029" Type="http://schemas.openxmlformats.org/officeDocument/2006/relationships/oleObject" Target="embeddings/oleObject1741.bin"/><Relationship Id="rId3236" Type="http://schemas.openxmlformats.org/officeDocument/2006/relationships/oleObject" Target="embeddings/oleObject1851.bin"/><Relationship Id="rId157" Type="http://schemas.openxmlformats.org/officeDocument/2006/relationships/image" Target="media/image62.wmf"/><Relationship Id="rId364" Type="http://schemas.openxmlformats.org/officeDocument/2006/relationships/oleObject" Target="embeddings/oleObject188.bin"/><Relationship Id="rId2045" Type="http://schemas.openxmlformats.org/officeDocument/2006/relationships/image" Target="media/image791.wmf"/><Relationship Id="rId2697" Type="http://schemas.openxmlformats.org/officeDocument/2006/relationships/image" Target="media/image1104.wmf"/><Relationship Id="rId3443" Type="http://schemas.openxmlformats.org/officeDocument/2006/relationships/image" Target="media/image1482.wmf"/><Relationship Id="rId3650" Type="http://schemas.openxmlformats.org/officeDocument/2006/relationships/image" Target="media/image1686.wmf"/><Relationship Id="rId571" Type="http://schemas.openxmlformats.org/officeDocument/2006/relationships/oleObject" Target="embeddings/oleObject292.bin"/><Relationship Id="rId669" Type="http://schemas.openxmlformats.org/officeDocument/2006/relationships/oleObject" Target="embeddings/oleObject342.bin"/><Relationship Id="rId876" Type="http://schemas.openxmlformats.org/officeDocument/2006/relationships/oleObject" Target="embeddings/oleObject464.bin"/><Relationship Id="rId1299" Type="http://schemas.openxmlformats.org/officeDocument/2006/relationships/oleObject" Target="embeddings/oleObject755.bin"/><Relationship Id="rId2252" Type="http://schemas.openxmlformats.org/officeDocument/2006/relationships/oleObject" Target="embeddings/oleObject1354.bin"/><Relationship Id="rId2557" Type="http://schemas.openxmlformats.org/officeDocument/2006/relationships/image" Target="media/image1033.wmf"/><Relationship Id="rId3303" Type="http://schemas.openxmlformats.org/officeDocument/2006/relationships/oleObject" Target="embeddings/oleObject1886.bin"/><Relationship Id="rId3510" Type="http://schemas.openxmlformats.org/officeDocument/2006/relationships/image" Target="media/image1548.wmf"/><Relationship Id="rId3608" Type="http://schemas.openxmlformats.org/officeDocument/2006/relationships/image" Target="media/image1645.wmf"/><Relationship Id="rId224" Type="http://schemas.openxmlformats.org/officeDocument/2006/relationships/image" Target="media/image95.wmf"/><Relationship Id="rId431" Type="http://schemas.openxmlformats.org/officeDocument/2006/relationships/image" Target="media/image198.wmf"/><Relationship Id="rId529" Type="http://schemas.openxmlformats.org/officeDocument/2006/relationships/image" Target="media/image247.wmf"/><Relationship Id="rId736" Type="http://schemas.openxmlformats.org/officeDocument/2006/relationships/image" Target="media/image344.wmf"/><Relationship Id="rId1061" Type="http://schemas.openxmlformats.org/officeDocument/2006/relationships/oleObject" Target="embeddings/oleObject573.bin"/><Relationship Id="rId1159" Type="http://schemas.openxmlformats.org/officeDocument/2006/relationships/oleObject" Target="embeddings/oleObject653.bin"/><Relationship Id="rId1366" Type="http://schemas.openxmlformats.org/officeDocument/2006/relationships/oleObject" Target="embeddings/oleObject813.bin"/><Relationship Id="rId2112" Type="http://schemas.openxmlformats.org/officeDocument/2006/relationships/oleObject" Target="embeddings/oleObject1277.bin"/><Relationship Id="rId2417" Type="http://schemas.openxmlformats.org/officeDocument/2006/relationships/image" Target="media/image967.wmf"/><Relationship Id="rId2764" Type="http://schemas.openxmlformats.org/officeDocument/2006/relationships/image" Target="media/image1137.wmf"/><Relationship Id="rId2971" Type="http://schemas.openxmlformats.org/officeDocument/2006/relationships/oleObject" Target="embeddings/oleObject1713.bin"/><Relationship Id="rId943" Type="http://schemas.openxmlformats.org/officeDocument/2006/relationships/oleObject" Target="embeddings/oleObject504.bin"/><Relationship Id="rId1019" Type="http://schemas.openxmlformats.org/officeDocument/2006/relationships/image" Target="media/image465.png"/><Relationship Id="rId1573" Type="http://schemas.openxmlformats.org/officeDocument/2006/relationships/oleObject" Target="embeddings/oleObject967.bin"/><Relationship Id="rId1780" Type="http://schemas.openxmlformats.org/officeDocument/2006/relationships/image" Target="media/image663.wmf"/><Relationship Id="rId1878" Type="http://schemas.openxmlformats.org/officeDocument/2006/relationships/image" Target="media/image713.wmf"/><Relationship Id="rId2624" Type="http://schemas.openxmlformats.org/officeDocument/2006/relationships/oleObject" Target="embeddings/oleObject1545.bin"/><Relationship Id="rId2831" Type="http://schemas.openxmlformats.org/officeDocument/2006/relationships/oleObject" Target="embeddings/oleObject1643.bin"/><Relationship Id="rId2929" Type="http://schemas.openxmlformats.org/officeDocument/2006/relationships/image" Target="media/image1215.wmf"/><Relationship Id="rId72" Type="http://schemas.openxmlformats.org/officeDocument/2006/relationships/image" Target="media/image28.wmf"/><Relationship Id="rId803" Type="http://schemas.openxmlformats.org/officeDocument/2006/relationships/image" Target="media/image377.wmf"/><Relationship Id="rId1226" Type="http://schemas.openxmlformats.org/officeDocument/2006/relationships/oleObject" Target="embeddings/oleObject699.bin"/><Relationship Id="rId1433" Type="http://schemas.openxmlformats.org/officeDocument/2006/relationships/oleObject" Target="embeddings/oleObject864.bin"/><Relationship Id="rId1640" Type="http://schemas.openxmlformats.org/officeDocument/2006/relationships/oleObject" Target="embeddings/oleObject1025.bin"/><Relationship Id="rId1738" Type="http://schemas.openxmlformats.org/officeDocument/2006/relationships/image" Target="media/image643.wmf"/><Relationship Id="rId3093" Type="http://schemas.openxmlformats.org/officeDocument/2006/relationships/image" Target="media/image1287.wmf"/><Relationship Id="rId1500" Type="http://schemas.openxmlformats.org/officeDocument/2006/relationships/image" Target="media/image568.wmf"/><Relationship Id="rId1945" Type="http://schemas.openxmlformats.org/officeDocument/2006/relationships/image" Target="media/image747.wmf"/><Relationship Id="rId3160" Type="http://schemas.openxmlformats.org/officeDocument/2006/relationships/oleObject" Target="embeddings/oleObject1812.bin"/><Relationship Id="rId3398" Type="http://schemas.openxmlformats.org/officeDocument/2006/relationships/image" Target="media/image1438.wmf"/><Relationship Id="rId1805" Type="http://schemas.openxmlformats.org/officeDocument/2006/relationships/oleObject" Target="embeddings/oleObject1118.bin"/><Relationship Id="rId3020" Type="http://schemas.openxmlformats.org/officeDocument/2006/relationships/oleObject" Target="embeddings/oleObject1736.bin"/><Relationship Id="rId3258" Type="http://schemas.openxmlformats.org/officeDocument/2006/relationships/image" Target="media/image1369.wmf"/><Relationship Id="rId3465" Type="http://schemas.openxmlformats.org/officeDocument/2006/relationships/image" Target="media/image1504.wmf"/><Relationship Id="rId179" Type="http://schemas.openxmlformats.org/officeDocument/2006/relationships/image" Target="media/image73.wmf"/><Relationship Id="rId386" Type="http://schemas.openxmlformats.org/officeDocument/2006/relationships/oleObject" Target="embeddings/oleObject199.bin"/><Relationship Id="rId593" Type="http://schemas.openxmlformats.org/officeDocument/2006/relationships/oleObject" Target="embeddings/oleObject303.bin"/><Relationship Id="rId2067" Type="http://schemas.openxmlformats.org/officeDocument/2006/relationships/image" Target="media/image802.wmf"/><Relationship Id="rId2274" Type="http://schemas.openxmlformats.org/officeDocument/2006/relationships/image" Target="media/image896.wmf"/><Relationship Id="rId2481" Type="http://schemas.openxmlformats.org/officeDocument/2006/relationships/oleObject" Target="embeddings/oleObject1473.bin"/><Relationship Id="rId3118" Type="http://schemas.openxmlformats.org/officeDocument/2006/relationships/oleObject" Target="embeddings/oleObject1791.bin"/><Relationship Id="rId3325" Type="http://schemas.openxmlformats.org/officeDocument/2006/relationships/oleObject" Target="embeddings/oleObject1897.bin"/><Relationship Id="rId3532" Type="http://schemas.openxmlformats.org/officeDocument/2006/relationships/image" Target="media/image1570.wmf"/><Relationship Id="rId246" Type="http://schemas.openxmlformats.org/officeDocument/2006/relationships/image" Target="media/image106.wmf"/><Relationship Id="rId453" Type="http://schemas.openxmlformats.org/officeDocument/2006/relationships/image" Target="media/image209.wmf"/><Relationship Id="rId660" Type="http://schemas.openxmlformats.org/officeDocument/2006/relationships/image" Target="media/image312.wmf"/><Relationship Id="rId898" Type="http://schemas.openxmlformats.org/officeDocument/2006/relationships/oleObject" Target="embeddings/oleObject478.bin"/><Relationship Id="rId1083" Type="http://schemas.openxmlformats.org/officeDocument/2006/relationships/oleObject" Target="embeddings/oleObject592.bin"/><Relationship Id="rId1290" Type="http://schemas.openxmlformats.org/officeDocument/2006/relationships/oleObject" Target="embeddings/oleObject747.bin"/><Relationship Id="rId2134" Type="http://schemas.openxmlformats.org/officeDocument/2006/relationships/image" Target="media/image833.wmf"/><Relationship Id="rId2341" Type="http://schemas.openxmlformats.org/officeDocument/2006/relationships/oleObject" Target="embeddings/oleObject1400.bin"/><Relationship Id="rId2579" Type="http://schemas.openxmlformats.org/officeDocument/2006/relationships/image" Target="media/image1044.png"/><Relationship Id="rId2786" Type="http://schemas.openxmlformats.org/officeDocument/2006/relationships/image" Target="media/image1148.wmf"/><Relationship Id="rId2993" Type="http://schemas.openxmlformats.org/officeDocument/2006/relationships/image" Target="media/image1243.wmf"/><Relationship Id="rId106" Type="http://schemas.openxmlformats.org/officeDocument/2006/relationships/oleObject" Target="embeddings/oleObject57.bin"/><Relationship Id="rId313" Type="http://schemas.openxmlformats.org/officeDocument/2006/relationships/image" Target="media/image139.wmf"/><Relationship Id="rId758" Type="http://schemas.openxmlformats.org/officeDocument/2006/relationships/oleObject" Target="embeddings/oleObject393.bin"/><Relationship Id="rId965" Type="http://schemas.openxmlformats.org/officeDocument/2006/relationships/oleObject" Target="embeddings/oleObject515.bin"/><Relationship Id="rId1150" Type="http://schemas.openxmlformats.org/officeDocument/2006/relationships/oleObject" Target="embeddings/oleObject647.bin"/><Relationship Id="rId1388" Type="http://schemas.openxmlformats.org/officeDocument/2006/relationships/oleObject" Target="embeddings/oleObject834.bin"/><Relationship Id="rId1595" Type="http://schemas.openxmlformats.org/officeDocument/2006/relationships/oleObject" Target="embeddings/oleObject982.bin"/><Relationship Id="rId2439" Type="http://schemas.openxmlformats.org/officeDocument/2006/relationships/oleObject" Target="embeddings/oleObject1450.bin"/><Relationship Id="rId2646" Type="http://schemas.openxmlformats.org/officeDocument/2006/relationships/oleObject" Target="embeddings/oleObject1556.bin"/><Relationship Id="rId2853" Type="http://schemas.openxmlformats.org/officeDocument/2006/relationships/oleObject" Target="embeddings/oleObject1654.bin"/><Relationship Id="rId94" Type="http://schemas.openxmlformats.org/officeDocument/2006/relationships/image" Target="media/image34.wmf"/><Relationship Id="rId520" Type="http://schemas.openxmlformats.org/officeDocument/2006/relationships/oleObject" Target="embeddings/oleObject266.bin"/><Relationship Id="rId618" Type="http://schemas.openxmlformats.org/officeDocument/2006/relationships/image" Target="media/image291.wmf"/><Relationship Id="rId825" Type="http://schemas.openxmlformats.org/officeDocument/2006/relationships/image" Target="media/image385.wmf"/><Relationship Id="rId1248" Type="http://schemas.openxmlformats.org/officeDocument/2006/relationships/image" Target="media/image522.wmf"/><Relationship Id="rId1455" Type="http://schemas.openxmlformats.org/officeDocument/2006/relationships/oleObject" Target="embeddings/oleObject883.bin"/><Relationship Id="rId1662" Type="http://schemas.openxmlformats.org/officeDocument/2006/relationships/oleObject" Target="embeddings/oleObject1040.bin"/><Relationship Id="rId2201" Type="http://schemas.openxmlformats.org/officeDocument/2006/relationships/image" Target="media/image863.wmf"/><Relationship Id="rId2506" Type="http://schemas.openxmlformats.org/officeDocument/2006/relationships/image" Target="media/image1009.wmf"/><Relationship Id="rId1010" Type="http://schemas.openxmlformats.org/officeDocument/2006/relationships/image" Target="media/image460.png"/><Relationship Id="rId1108" Type="http://schemas.openxmlformats.org/officeDocument/2006/relationships/oleObject" Target="embeddings/oleObject615.bin"/><Relationship Id="rId1315" Type="http://schemas.openxmlformats.org/officeDocument/2006/relationships/oleObject" Target="embeddings/oleObject770.bin"/><Relationship Id="rId1967" Type="http://schemas.openxmlformats.org/officeDocument/2006/relationships/image" Target="media/image758.wmf"/><Relationship Id="rId2713" Type="http://schemas.openxmlformats.org/officeDocument/2006/relationships/image" Target="media/image1112.wmf"/><Relationship Id="rId2920" Type="http://schemas.openxmlformats.org/officeDocument/2006/relationships/oleObject" Target="embeddings/oleObject1686.bin"/><Relationship Id="rId1522" Type="http://schemas.openxmlformats.org/officeDocument/2006/relationships/oleObject" Target="embeddings/oleObject938.bin"/><Relationship Id="rId21" Type="http://schemas.openxmlformats.org/officeDocument/2006/relationships/oleObject" Target="embeddings/oleObject5.bin"/><Relationship Id="rId2089" Type="http://schemas.openxmlformats.org/officeDocument/2006/relationships/image" Target="media/image813.wmf"/><Relationship Id="rId3487" Type="http://schemas.openxmlformats.org/officeDocument/2006/relationships/image" Target="media/image1525.wmf"/><Relationship Id="rId2296" Type="http://schemas.openxmlformats.org/officeDocument/2006/relationships/image" Target="media/image907.wmf"/><Relationship Id="rId3347" Type="http://schemas.openxmlformats.org/officeDocument/2006/relationships/oleObject" Target="embeddings/oleObject1909.bin"/><Relationship Id="rId3554" Type="http://schemas.openxmlformats.org/officeDocument/2006/relationships/header" Target="header7.xml"/><Relationship Id="rId268" Type="http://schemas.openxmlformats.org/officeDocument/2006/relationships/image" Target="media/image117.wmf"/><Relationship Id="rId475" Type="http://schemas.openxmlformats.org/officeDocument/2006/relationships/image" Target="media/image220.wmf"/><Relationship Id="rId682" Type="http://schemas.openxmlformats.org/officeDocument/2006/relationships/image" Target="media/image324.png"/><Relationship Id="rId2156" Type="http://schemas.openxmlformats.org/officeDocument/2006/relationships/oleObject" Target="embeddings/oleObject1303.bin"/><Relationship Id="rId2363" Type="http://schemas.openxmlformats.org/officeDocument/2006/relationships/oleObject" Target="embeddings/oleObject1411.bin"/><Relationship Id="rId2570" Type="http://schemas.openxmlformats.org/officeDocument/2006/relationships/oleObject" Target="embeddings/oleObject1519.bin"/><Relationship Id="rId3207" Type="http://schemas.openxmlformats.org/officeDocument/2006/relationships/image" Target="media/image1344.wmf"/><Relationship Id="rId3414" Type="http://schemas.openxmlformats.org/officeDocument/2006/relationships/image" Target="media/image1454.wmf"/><Relationship Id="rId3621" Type="http://schemas.openxmlformats.org/officeDocument/2006/relationships/image" Target="media/image1658.wmf"/><Relationship Id="rId128" Type="http://schemas.openxmlformats.org/officeDocument/2006/relationships/oleObject" Target="embeddings/oleObject68.bin"/><Relationship Id="rId335" Type="http://schemas.openxmlformats.org/officeDocument/2006/relationships/image" Target="media/image150.wmf"/><Relationship Id="rId542" Type="http://schemas.openxmlformats.org/officeDocument/2006/relationships/oleObject" Target="embeddings/oleObject277.bin"/><Relationship Id="rId1172" Type="http://schemas.openxmlformats.org/officeDocument/2006/relationships/oleObject" Target="embeddings/oleObject660.bin"/><Relationship Id="rId2016" Type="http://schemas.openxmlformats.org/officeDocument/2006/relationships/image" Target="media/image777.wmf"/><Relationship Id="rId2223" Type="http://schemas.openxmlformats.org/officeDocument/2006/relationships/image" Target="media/image874.wmf"/><Relationship Id="rId2430" Type="http://schemas.openxmlformats.org/officeDocument/2006/relationships/image" Target="media/image974.wmf"/><Relationship Id="rId402" Type="http://schemas.openxmlformats.org/officeDocument/2006/relationships/oleObject" Target="embeddings/oleObject207.bin"/><Relationship Id="rId1032" Type="http://schemas.openxmlformats.org/officeDocument/2006/relationships/oleObject" Target="embeddings/oleObject552.bin"/><Relationship Id="rId1989" Type="http://schemas.openxmlformats.org/officeDocument/2006/relationships/image" Target="media/image766.wmf"/><Relationship Id="rId1849" Type="http://schemas.openxmlformats.org/officeDocument/2006/relationships/oleObject" Target="embeddings/oleObject1139.bin"/><Relationship Id="rId3064" Type="http://schemas.openxmlformats.org/officeDocument/2006/relationships/oleObject" Target="embeddings/oleObject1762.bin"/><Relationship Id="rId192" Type="http://schemas.openxmlformats.org/officeDocument/2006/relationships/oleObject" Target="embeddings/oleObject101.bin"/><Relationship Id="rId1709" Type="http://schemas.openxmlformats.org/officeDocument/2006/relationships/oleObject" Target="embeddings/oleObject1067.bin"/><Relationship Id="rId1916" Type="http://schemas.openxmlformats.org/officeDocument/2006/relationships/image" Target="media/image732.wmf"/><Relationship Id="rId3271" Type="http://schemas.openxmlformats.org/officeDocument/2006/relationships/oleObject" Target="embeddings/oleObject1870.bin"/><Relationship Id="rId2080" Type="http://schemas.openxmlformats.org/officeDocument/2006/relationships/oleObject" Target="embeddings/oleObject1260.bin"/><Relationship Id="rId3131" Type="http://schemas.openxmlformats.org/officeDocument/2006/relationships/image" Target="media/image1306.wmf"/><Relationship Id="rId2897" Type="http://schemas.microsoft.com/office/2007/relationships/hdphoto" Target="media/hdphoto12.wdp"/><Relationship Id="rId869" Type="http://schemas.openxmlformats.org/officeDocument/2006/relationships/oleObject" Target="embeddings/oleObject459.bin"/><Relationship Id="rId1499" Type="http://schemas.openxmlformats.org/officeDocument/2006/relationships/oleObject" Target="embeddings/oleObject920.bin"/><Relationship Id="rId729" Type="http://schemas.openxmlformats.org/officeDocument/2006/relationships/oleObject" Target="embeddings/oleObject376.bin"/><Relationship Id="rId1359" Type="http://schemas.openxmlformats.org/officeDocument/2006/relationships/oleObject" Target="embeddings/oleObject806.bin"/><Relationship Id="rId2757" Type="http://schemas.openxmlformats.org/officeDocument/2006/relationships/oleObject" Target="embeddings/oleObject1609.bin"/><Relationship Id="rId2964" Type="http://schemas.openxmlformats.org/officeDocument/2006/relationships/oleObject" Target="embeddings/oleObject1710.bin"/><Relationship Id="rId936" Type="http://schemas.openxmlformats.org/officeDocument/2006/relationships/image" Target="media/image424.wmf"/><Relationship Id="rId1219" Type="http://schemas.openxmlformats.org/officeDocument/2006/relationships/oleObject" Target="embeddings/oleObject694.bin"/><Relationship Id="rId1566" Type="http://schemas.openxmlformats.org/officeDocument/2006/relationships/oleObject" Target="embeddings/oleObject963.bin"/><Relationship Id="rId1773" Type="http://schemas.openxmlformats.org/officeDocument/2006/relationships/image" Target="media/image659.wmf"/><Relationship Id="rId1980" Type="http://schemas.openxmlformats.org/officeDocument/2006/relationships/image" Target="media/image764.wmf"/><Relationship Id="rId2617" Type="http://schemas.openxmlformats.org/officeDocument/2006/relationships/oleObject" Target="embeddings/oleObject1542.bin"/><Relationship Id="rId2824" Type="http://schemas.openxmlformats.org/officeDocument/2006/relationships/image" Target="media/image1167.wmf"/><Relationship Id="rId65" Type="http://schemas.openxmlformats.org/officeDocument/2006/relationships/oleObject" Target="embeddings/oleObject27.bin"/><Relationship Id="rId1426" Type="http://schemas.openxmlformats.org/officeDocument/2006/relationships/oleObject" Target="embeddings/oleObject858.bin"/><Relationship Id="rId1633" Type="http://schemas.openxmlformats.org/officeDocument/2006/relationships/oleObject" Target="embeddings/oleObject1020.bin"/><Relationship Id="rId1840" Type="http://schemas.openxmlformats.org/officeDocument/2006/relationships/image" Target="media/image694.wmf"/><Relationship Id="rId1700" Type="http://schemas.openxmlformats.org/officeDocument/2006/relationships/image" Target="media/image626.wmf"/><Relationship Id="rId3598" Type="http://schemas.openxmlformats.org/officeDocument/2006/relationships/image" Target="media/image1635.wmf"/><Relationship Id="rId3458" Type="http://schemas.openxmlformats.org/officeDocument/2006/relationships/image" Target="media/image1497.wmf"/><Relationship Id="rId379" Type="http://schemas.openxmlformats.org/officeDocument/2006/relationships/image" Target="media/image172.wmf"/><Relationship Id="rId586" Type="http://schemas.openxmlformats.org/officeDocument/2006/relationships/image" Target="media/image275.wmf"/><Relationship Id="rId793" Type="http://schemas.openxmlformats.org/officeDocument/2006/relationships/image" Target="media/image372.wmf"/><Relationship Id="rId2267" Type="http://schemas.openxmlformats.org/officeDocument/2006/relationships/oleObject" Target="embeddings/oleObject1363.bin"/><Relationship Id="rId2474" Type="http://schemas.openxmlformats.org/officeDocument/2006/relationships/image" Target="media/image993.wmf"/><Relationship Id="rId2681" Type="http://schemas.openxmlformats.org/officeDocument/2006/relationships/image" Target="media/image1096.wmf"/><Relationship Id="rId3318" Type="http://schemas.openxmlformats.org/officeDocument/2006/relationships/image" Target="media/image1397.wmf"/><Relationship Id="rId3525" Type="http://schemas.openxmlformats.org/officeDocument/2006/relationships/image" Target="media/image1563.wmf"/><Relationship Id="rId239" Type="http://schemas.openxmlformats.org/officeDocument/2006/relationships/oleObject" Target="embeddings/oleObject125.bin"/><Relationship Id="rId446" Type="http://schemas.openxmlformats.org/officeDocument/2006/relationships/oleObject" Target="embeddings/oleObject229.bin"/><Relationship Id="rId653" Type="http://schemas.openxmlformats.org/officeDocument/2006/relationships/oleObject" Target="embeddings/oleObject333.bin"/><Relationship Id="rId1076" Type="http://schemas.openxmlformats.org/officeDocument/2006/relationships/oleObject" Target="embeddings/oleObject587.bin"/><Relationship Id="rId1283" Type="http://schemas.openxmlformats.org/officeDocument/2006/relationships/oleObject" Target="embeddings/oleObject740.bin"/><Relationship Id="rId1490" Type="http://schemas.openxmlformats.org/officeDocument/2006/relationships/oleObject" Target="embeddings/oleObject912.bin"/><Relationship Id="rId2127" Type="http://schemas.openxmlformats.org/officeDocument/2006/relationships/oleObject" Target="embeddings/oleObject1286.bin"/><Relationship Id="rId2334" Type="http://schemas.openxmlformats.org/officeDocument/2006/relationships/image" Target="media/image926.wmf"/><Relationship Id="rId306" Type="http://schemas.openxmlformats.org/officeDocument/2006/relationships/oleObject" Target="embeddings/oleObject159.bin"/><Relationship Id="rId860" Type="http://schemas.openxmlformats.org/officeDocument/2006/relationships/oleObject" Target="embeddings/oleObject453.bin"/><Relationship Id="rId1143" Type="http://schemas.openxmlformats.org/officeDocument/2006/relationships/image" Target="media/image488.wmf"/><Relationship Id="rId2541" Type="http://schemas.openxmlformats.org/officeDocument/2006/relationships/oleObject" Target="embeddings/oleObject1502.bin"/><Relationship Id="rId513" Type="http://schemas.openxmlformats.org/officeDocument/2006/relationships/image" Target="media/image239.wmf"/><Relationship Id="rId720" Type="http://schemas.openxmlformats.org/officeDocument/2006/relationships/image" Target="media/image337.wmf"/><Relationship Id="rId1350" Type="http://schemas.openxmlformats.org/officeDocument/2006/relationships/oleObject" Target="embeddings/oleObject798.bin"/><Relationship Id="rId2401" Type="http://schemas.openxmlformats.org/officeDocument/2006/relationships/oleObject" Target="embeddings/oleObject1431.bin"/><Relationship Id="rId1003" Type="http://schemas.openxmlformats.org/officeDocument/2006/relationships/oleObject" Target="embeddings/oleObject533.bin"/><Relationship Id="rId1210" Type="http://schemas.openxmlformats.org/officeDocument/2006/relationships/image" Target="media/image513.wmf"/><Relationship Id="rId3175" Type="http://schemas.openxmlformats.org/officeDocument/2006/relationships/image" Target="media/image1328.wmf"/><Relationship Id="rId3382" Type="http://schemas.openxmlformats.org/officeDocument/2006/relationships/image" Target="media/image1424.wmf"/><Relationship Id="rId2191" Type="http://schemas.openxmlformats.org/officeDocument/2006/relationships/image" Target="media/image858.wmf"/><Relationship Id="rId3035" Type="http://schemas.openxmlformats.org/officeDocument/2006/relationships/oleObject" Target="embeddings/oleObject1744.bin"/><Relationship Id="rId3242" Type="http://schemas.openxmlformats.org/officeDocument/2006/relationships/image" Target="media/image1361.wmf"/><Relationship Id="rId163" Type="http://schemas.openxmlformats.org/officeDocument/2006/relationships/image" Target="media/image65.wmf"/><Relationship Id="rId370" Type="http://schemas.openxmlformats.org/officeDocument/2006/relationships/oleObject" Target="embeddings/oleObject191.bin"/><Relationship Id="rId2051" Type="http://schemas.openxmlformats.org/officeDocument/2006/relationships/image" Target="media/image794.wmf"/><Relationship Id="rId3102" Type="http://schemas.openxmlformats.org/officeDocument/2006/relationships/oleObject" Target="embeddings/oleObject1783.bin"/><Relationship Id="rId230" Type="http://schemas.openxmlformats.org/officeDocument/2006/relationships/image" Target="media/image98.wmf"/><Relationship Id="rId2868" Type="http://schemas.openxmlformats.org/officeDocument/2006/relationships/image" Target="media/image1186.wmf"/><Relationship Id="rId1677" Type="http://schemas.openxmlformats.org/officeDocument/2006/relationships/oleObject" Target="embeddings/oleObject1049.bin"/><Relationship Id="rId1884" Type="http://schemas.openxmlformats.org/officeDocument/2006/relationships/oleObject" Target="embeddings/oleObject1157.bin"/><Relationship Id="rId2728" Type="http://schemas.openxmlformats.org/officeDocument/2006/relationships/oleObject" Target="embeddings/oleObject1594.bin"/><Relationship Id="rId2935" Type="http://schemas.openxmlformats.org/officeDocument/2006/relationships/image" Target="media/image1218.wmf"/><Relationship Id="rId907" Type="http://schemas.openxmlformats.org/officeDocument/2006/relationships/image" Target="media/image410.wmf"/><Relationship Id="rId1537" Type="http://schemas.openxmlformats.org/officeDocument/2006/relationships/image" Target="media/image580.wmf"/><Relationship Id="rId1744" Type="http://schemas.openxmlformats.org/officeDocument/2006/relationships/image" Target="media/image646.wmf"/><Relationship Id="rId1951" Type="http://schemas.openxmlformats.org/officeDocument/2006/relationships/image" Target="media/image750.wmf"/><Relationship Id="rId36" Type="http://schemas.openxmlformats.org/officeDocument/2006/relationships/image" Target="media/image12.wmf"/><Relationship Id="rId1604" Type="http://schemas.openxmlformats.org/officeDocument/2006/relationships/oleObject" Target="embeddings/oleObject991.bin"/><Relationship Id="rId1811" Type="http://schemas.openxmlformats.org/officeDocument/2006/relationships/oleObject" Target="embeddings/oleObject1121.bin"/><Relationship Id="rId3569" Type="http://schemas.openxmlformats.org/officeDocument/2006/relationships/image" Target="media/image1606.wmf"/><Relationship Id="rId697" Type="http://schemas.openxmlformats.org/officeDocument/2006/relationships/image" Target="media/image331.wmf"/><Relationship Id="rId2378" Type="http://schemas.openxmlformats.org/officeDocument/2006/relationships/image" Target="media/image948.wmf"/><Relationship Id="rId3429" Type="http://schemas.openxmlformats.org/officeDocument/2006/relationships/image" Target="media/image1469.wmf"/><Relationship Id="rId1187" Type="http://schemas.openxmlformats.org/officeDocument/2006/relationships/oleObject" Target="embeddings/oleObject670.bin"/><Relationship Id="rId2585" Type="http://schemas.openxmlformats.org/officeDocument/2006/relationships/image" Target="media/image1047.wmf"/><Relationship Id="rId2792" Type="http://schemas.openxmlformats.org/officeDocument/2006/relationships/image" Target="media/image1151.wmf"/><Relationship Id="rId3636" Type="http://schemas.openxmlformats.org/officeDocument/2006/relationships/image" Target="media/image1672.wmf"/><Relationship Id="rId557" Type="http://schemas.openxmlformats.org/officeDocument/2006/relationships/oleObject" Target="embeddings/oleObject285.bin"/><Relationship Id="rId764" Type="http://schemas.openxmlformats.org/officeDocument/2006/relationships/oleObject" Target="embeddings/oleObject396.bin"/><Relationship Id="rId971" Type="http://schemas.openxmlformats.org/officeDocument/2006/relationships/oleObject" Target="embeddings/oleObject518.bin"/><Relationship Id="rId1394" Type="http://schemas.openxmlformats.org/officeDocument/2006/relationships/oleObject" Target="embeddings/oleObject839.bin"/><Relationship Id="rId2238" Type="http://schemas.openxmlformats.org/officeDocument/2006/relationships/oleObject" Target="embeddings/oleObject1345.bin"/><Relationship Id="rId2445" Type="http://schemas.openxmlformats.org/officeDocument/2006/relationships/oleObject" Target="embeddings/oleObject1453.bin"/><Relationship Id="rId2652" Type="http://schemas.openxmlformats.org/officeDocument/2006/relationships/oleObject" Target="embeddings/oleObject1559.bin"/><Relationship Id="rId417" Type="http://schemas.openxmlformats.org/officeDocument/2006/relationships/image" Target="media/image191.wmf"/><Relationship Id="rId624" Type="http://schemas.openxmlformats.org/officeDocument/2006/relationships/image" Target="media/image294.wmf"/><Relationship Id="rId831" Type="http://schemas.openxmlformats.org/officeDocument/2006/relationships/oleObject" Target="embeddings/oleObject432.bin"/><Relationship Id="rId1047" Type="http://schemas.openxmlformats.org/officeDocument/2006/relationships/oleObject" Target="embeddings/oleObject561.bin"/><Relationship Id="rId1254" Type="http://schemas.openxmlformats.org/officeDocument/2006/relationships/oleObject" Target="embeddings/oleObject720.bin"/><Relationship Id="rId1461" Type="http://schemas.openxmlformats.org/officeDocument/2006/relationships/oleObject" Target="embeddings/oleObject889.bin"/><Relationship Id="rId2305" Type="http://schemas.openxmlformats.org/officeDocument/2006/relationships/oleObject" Target="embeddings/oleObject1382.bin"/><Relationship Id="rId2512" Type="http://schemas.openxmlformats.org/officeDocument/2006/relationships/oleObject" Target="embeddings/oleObject1488.bin"/><Relationship Id="rId1114" Type="http://schemas.openxmlformats.org/officeDocument/2006/relationships/oleObject" Target="embeddings/oleObject621.bin"/><Relationship Id="rId1321" Type="http://schemas.openxmlformats.org/officeDocument/2006/relationships/oleObject" Target="embeddings/oleObject775.bin"/><Relationship Id="rId3079" Type="http://schemas.openxmlformats.org/officeDocument/2006/relationships/image" Target="media/image1280.wmf"/><Relationship Id="rId3286" Type="http://schemas.openxmlformats.org/officeDocument/2006/relationships/image" Target="media/image1381.wmf"/><Relationship Id="rId3493" Type="http://schemas.openxmlformats.org/officeDocument/2006/relationships/image" Target="media/image1531.wmf"/><Relationship Id="rId2095" Type="http://schemas.openxmlformats.org/officeDocument/2006/relationships/oleObject" Target="embeddings/oleObject1268.bin"/><Relationship Id="rId3146" Type="http://schemas.openxmlformats.org/officeDocument/2006/relationships/oleObject" Target="embeddings/oleObject1805.bin"/><Relationship Id="rId3353" Type="http://schemas.openxmlformats.org/officeDocument/2006/relationships/oleObject" Target="embeddings/oleObject1913.bin"/><Relationship Id="rId274" Type="http://schemas.openxmlformats.org/officeDocument/2006/relationships/image" Target="media/image120.wmf"/><Relationship Id="rId481" Type="http://schemas.openxmlformats.org/officeDocument/2006/relationships/image" Target="media/image223.wmf"/><Relationship Id="rId2162" Type="http://schemas.openxmlformats.org/officeDocument/2006/relationships/oleObject" Target="embeddings/oleObject1307.bin"/><Relationship Id="rId3006" Type="http://schemas.openxmlformats.org/officeDocument/2006/relationships/oleObject" Target="embeddings/oleObject1729.bin"/><Relationship Id="rId3560" Type="http://schemas.openxmlformats.org/officeDocument/2006/relationships/image" Target="media/image1597.wmf"/><Relationship Id="rId134" Type="http://schemas.openxmlformats.org/officeDocument/2006/relationships/oleObject" Target="embeddings/oleObject71.bin"/><Relationship Id="rId3213" Type="http://schemas.openxmlformats.org/officeDocument/2006/relationships/image" Target="media/image1347.wmf"/><Relationship Id="rId3420" Type="http://schemas.openxmlformats.org/officeDocument/2006/relationships/image" Target="media/image1460.wmf"/><Relationship Id="rId341" Type="http://schemas.openxmlformats.org/officeDocument/2006/relationships/image" Target="media/image153.wmf"/><Relationship Id="rId2022" Type="http://schemas.openxmlformats.org/officeDocument/2006/relationships/oleObject" Target="embeddings/oleObject1231.bin"/><Relationship Id="rId2979" Type="http://schemas.openxmlformats.org/officeDocument/2006/relationships/oleObject" Target="embeddings/oleObject1717.bin"/><Relationship Id="rId201" Type="http://schemas.openxmlformats.org/officeDocument/2006/relationships/image" Target="media/image84.wmf"/><Relationship Id="rId1788" Type="http://schemas.openxmlformats.org/officeDocument/2006/relationships/image" Target="media/image667.wmf"/><Relationship Id="rId1995" Type="http://schemas.openxmlformats.org/officeDocument/2006/relationships/oleObject" Target="embeddings/oleObject1215.bin"/><Relationship Id="rId2839" Type="http://schemas.openxmlformats.org/officeDocument/2006/relationships/image" Target="media/image1173.png"/><Relationship Id="rId1648" Type="http://schemas.openxmlformats.org/officeDocument/2006/relationships/image" Target="media/image606.wmf"/><Relationship Id="rId1508" Type="http://schemas.openxmlformats.org/officeDocument/2006/relationships/oleObject" Target="embeddings/oleObject928.bin"/><Relationship Id="rId1855" Type="http://schemas.openxmlformats.org/officeDocument/2006/relationships/image" Target="media/image702.wmf"/><Relationship Id="rId2906" Type="http://schemas.openxmlformats.org/officeDocument/2006/relationships/oleObject" Target="embeddings/oleObject1679.bin"/><Relationship Id="rId3070" Type="http://schemas.openxmlformats.org/officeDocument/2006/relationships/oleObject" Target="embeddings/oleObject1766.bin"/><Relationship Id="rId1715" Type="http://schemas.openxmlformats.org/officeDocument/2006/relationships/oleObject" Target="embeddings/oleObject1071.bin"/><Relationship Id="rId1922" Type="http://schemas.openxmlformats.org/officeDocument/2006/relationships/image" Target="media/image735.wmf"/><Relationship Id="rId2489" Type="http://schemas.openxmlformats.org/officeDocument/2006/relationships/oleObject" Target="embeddings/oleObject1477.bin"/><Relationship Id="rId2696" Type="http://schemas.openxmlformats.org/officeDocument/2006/relationships/oleObject" Target="embeddings/oleObject1578.bin"/><Relationship Id="rId668" Type="http://schemas.openxmlformats.org/officeDocument/2006/relationships/image" Target="media/image315.wmf"/><Relationship Id="rId875" Type="http://schemas.openxmlformats.org/officeDocument/2006/relationships/image" Target="media/image400.wmf"/><Relationship Id="rId1298" Type="http://schemas.openxmlformats.org/officeDocument/2006/relationships/oleObject" Target="embeddings/oleObject754.bin"/><Relationship Id="rId2349" Type="http://schemas.openxmlformats.org/officeDocument/2006/relationships/oleObject" Target="embeddings/oleObject1404.bin"/><Relationship Id="rId2556" Type="http://schemas.openxmlformats.org/officeDocument/2006/relationships/image" Target="media/image1032.png"/><Relationship Id="rId2763" Type="http://schemas.openxmlformats.org/officeDocument/2006/relationships/oleObject" Target="embeddings/oleObject1612.bin"/><Relationship Id="rId2970" Type="http://schemas.openxmlformats.org/officeDocument/2006/relationships/image" Target="media/image1233.wmf"/><Relationship Id="rId3607" Type="http://schemas.openxmlformats.org/officeDocument/2006/relationships/image" Target="media/image1644.wmf"/><Relationship Id="rId528" Type="http://schemas.openxmlformats.org/officeDocument/2006/relationships/oleObject" Target="embeddings/oleObject270.bin"/><Relationship Id="rId735" Type="http://schemas.openxmlformats.org/officeDocument/2006/relationships/oleObject" Target="embeddings/oleObject380.bin"/><Relationship Id="rId942" Type="http://schemas.openxmlformats.org/officeDocument/2006/relationships/image" Target="media/image427.wmf"/><Relationship Id="rId1158" Type="http://schemas.openxmlformats.org/officeDocument/2006/relationships/oleObject" Target="embeddings/oleObject652.bin"/><Relationship Id="rId1365" Type="http://schemas.openxmlformats.org/officeDocument/2006/relationships/oleObject" Target="embeddings/oleObject812.bin"/><Relationship Id="rId1572" Type="http://schemas.openxmlformats.org/officeDocument/2006/relationships/oleObject" Target="embeddings/oleObject966.bin"/><Relationship Id="rId2209" Type="http://schemas.openxmlformats.org/officeDocument/2006/relationships/image" Target="media/image867.wmf"/><Relationship Id="rId2416" Type="http://schemas.openxmlformats.org/officeDocument/2006/relationships/oleObject" Target="embeddings/oleObject1438.bin"/><Relationship Id="rId2623" Type="http://schemas.openxmlformats.org/officeDocument/2006/relationships/image" Target="media/image1067.wmf"/><Relationship Id="rId1018" Type="http://schemas.openxmlformats.org/officeDocument/2006/relationships/oleObject" Target="embeddings/oleObject542.bin"/><Relationship Id="rId1225" Type="http://schemas.openxmlformats.org/officeDocument/2006/relationships/oleObject" Target="embeddings/oleObject698.bin"/><Relationship Id="rId1432" Type="http://schemas.openxmlformats.org/officeDocument/2006/relationships/oleObject" Target="embeddings/oleObject863.bin"/><Relationship Id="rId2830" Type="http://schemas.openxmlformats.org/officeDocument/2006/relationships/image" Target="media/image1170.wmf"/><Relationship Id="rId71" Type="http://schemas.openxmlformats.org/officeDocument/2006/relationships/oleObject" Target="embeddings/oleObject32.bin"/><Relationship Id="rId802" Type="http://schemas.openxmlformats.org/officeDocument/2006/relationships/oleObject" Target="embeddings/oleObject414.bin"/><Relationship Id="rId3397" Type="http://schemas.openxmlformats.org/officeDocument/2006/relationships/image" Target="media/image1437.wmf"/><Relationship Id="rId178" Type="http://schemas.openxmlformats.org/officeDocument/2006/relationships/oleObject" Target="embeddings/oleObject94.bin"/><Relationship Id="rId3257" Type="http://schemas.openxmlformats.org/officeDocument/2006/relationships/oleObject" Target="embeddings/oleObject1861.bin"/><Relationship Id="rId3464" Type="http://schemas.openxmlformats.org/officeDocument/2006/relationships/image" Target="media/image1503.wmf"/><Relationship Id="rId385" Type="http://schemas.openxmlformats.org/officeDocument/2006/relationships/image" Target="media/image175.wmf"/><Relationship Id="rId592" Type="http://schemas.openxmlformats.org/officeDocument/2006/relationships/image" Target="media/image278.wmf"/><Relationship Id="rId2066" Type="http://schemas.openxmlformats.org/officeDocument/2006/relationships/oleObject" Target="embeddings/oleObject1253.bin"/><Relationship Id="rId2273" Type="http://schemas.openxmlformats.org/officeDocument/2006/relationships/oleObject" Target="embeddings/oleObject1366.bin"/><Relationship Id="rId2480" Type="http://schemas.openxmlformats.org/officeDocument/2006/relationships/image" Target="media/image996.wmf"/><Relationship Id="rId3117" Type="http://schemas.openxmlformats.org/officeDocument/2006/relationships/image" Target="media/image1299.wmf"/><Relationship Id="rId3324" Type="http://schemas.openxmlformats.org/officeDocument/2006/relationships/image" Target="media/image1400.wmf"/><Relationship Id="rId3531" Type="http://schemas.openxmlformats.org/officeDocument/2006/relationships/image" Target="media/image1569.wmf"/><Relationship Id="rId245" Type="http://schemas.openxmlformats.org/officeDocument/2006/relationships/oleObject" Target="embeddings/oleObject128.bin"/><Relationship Id="rId452" Type="http://schemas.openxmlformats.org/officeDocument/2006/relationships/oleObject" Target="embeddings/oleObject232.bin"/><Relationship Id="rId1082" Type="http://schemas.openxmlformats.org/officeDocument/2006/relationships/image" Target="media/image479.wmf"/><Relationship Id="rId2133" Type="http://schemas.openxmlformats.org/officeDocument/2006/relationships/oleObject" Target="embeddings/oleObject1289.bin"/><Relationship Id="rId2340" Type="http://schemas.openxmlformats.org/officeDocument/2006/relationships/image" Target="media/image929.wmf"/><Relationship Id="rId105" Type="http://schemas.openxmlformats.org/officeDocument/2006/relationships/oleObject" Target="embeddings/oleObject56.bin"/><Relationship Id="rId312" Type="http://schemas.openxmlformats.org/officeDocument/2006/relationships/oleObject" Target="embeddings/oleObject162.bin"/><Relationship Id="rId2200" Type="http://schemas.openxmlformats.org/officeDocument/2006/relationships/oleObject" Target="embeddings/oleObject1326.bin"/><Relationship Id="rId1899" Type="http://schemas.openxmlformats.org/officeDocument/2006/relationships/oleObject" Target="embeddings/oleObject1164.bin"/><Relationship Id="rId1759" Type="http://schemas.openxmlformats.org/officeDocument/2006/relationships/image" Target="media/image653.wmf"/><Relationship Id="rId1966" Type="http://schemas.openxmlformats.org/officeDocument/2006/relationships/oleObject" Target="embeddings/oleObject1197.bin"/><Relationship Id="rId3181" Type="http://schemas.openxmlformats.org/officeDocument/2006/relationships/image" Target="media/image1331.wmf"/><Relationship Id="rId1619" Type="http://schemas.openxmlformats.org/officeDocument/2006/relationships/oleObject" Target="embeddings/oleObject1006.bin"/><Relationship Id="rId1826" Type="http://schemas.openxmlformats.org/officeDocument/2006/relationships/image" Target="media/image686.wmf"/><Relationship Id="rId3041" Type="http://schemas.openxmlformats.org/officeDocument/2006/relationships/image" Target="media/image1265.wmf"/><Relationship Id="rId779" Type="http://schemas.openxmlformats.org/officeDocument/2006/relationships/image" Target="media/image364.wmf"/><Relationship Id="rId986" Type="http://schemas.openxmlformats.org/officeDocument/2006/relationships/image" Target="media/image449.png"/><Relationship Id="rId2667" Type="http://schemas.openxmlformats.org/officeDocument/2006/relationships/image" Target="media/image1089.wmf"/><Relationship Id="rId639" Type="http://schemas.openxmlformats.org/officeDocument/2006/relationships/oleObject" Target="embeddings/oleObject326.bin"/><Relationship Id="rId1269" Type="http://schemas.openxmlformats.org/officeDocument/2006/relationships/oleObject" Target="embeddings/oleObject732.bin"/><Relationship Id="rId1476" Type="http://schemas.openxmlformats.org/officeDocument/2006/relationships/image" Target="media/image564.wmf"/><Relationship Id="rId2874" Type="http://schemas.openxmlformats.org/officeDocument/2006/relationships/image" Target="media/image1189.png"/><Relationship Id="rId846" Type="http://schemas.openxmlformats.org/officeDocument/2006/relationships/oleObject" Target="embeddings/oleObject444.bin"/><Relationship Id="rId1129" Type="http://schemas.openxmlformats.org/officeDocument/2006/relationships/oleObject" Target="embeddings/oleObject635.bin"/><Relationship Id="rId1683" Type="http://schemas.openxmlformats.org/officeDocument/2006/relationships/oleObject" Target="embeddings/oleObject1054.bin"/><Relationship Id="rId1890" Type="http://schemas.openxmlformats.org/officeDocument/2006/relationships/oleObject" Target="embeddings/oleObject1160.bin"/><Relationship Id="rId2527" Type="http://schemas.openxmlformats.org/officeDocument/2006/relationships/image" Target="media/image1020.wmf"/><Relationship Id="rId2734" Type="http://schemas.openxmlformats.org/officeDocument/2006/relationships/image" Target="media/image1122.wmf"/><Relationship Id="rId2941" Type="http://schemas.openxmlformats.org/officeDocument/2006/relationships/oleObject" Target="embeddings/oleObject1697.bin"/><Relationship Id="rId706" Type="http://schemas.openxmlformats.org/officeDocument/2006/relationships/oleObject" Target="embeddings/oleObject359.bin"/><Relationship Id="rId913" Type="http://schemas.openxmlformats.org/officeDocument/2006/relationships/oleObject" Target="embeddings/oleObject489.bin"/><Relationship Id="rId1336" Type="http://schemas.openxmlformats.org/officeDocument/2006/relationships/oleObject" Target="embeddings/oleObject786.bin"/><Relationship Id="rId1543" Type="http://schemas.openxmlformats.org/officeDocument/2006/relationships/image" Target="media/image582.wmf"/><Relationship Id="rId1750" Type="http://schemas.openxmlformats.org/officeDocument/2006/relationships/image" Target="media/image649.wmf"/><Relationship Id="rId2801" Type="http://schemas.microsoft.com/office/2007/relationships/hdphoto" Target="media/hdphoto6.wdp"/><Relationship Id="rId42" Type="http://schemas.openxmlformats.org/officeDocument/2006/relationships/image" Target="media/image15.wmf"/><Relationship Id="rId1403" Type="http://schemas.openxmlformats.org/officeDocument/2006/relationships/oleObject" Target="embeddings/oleObject845.bin"/><Relationship Id="rId1610" Type="http://schemas.openxmlformats.org/officeDocument/2006/relationships/oleObject" Target="embeddings/oleObject997.bin"/><Relationship Id="rId3368" Type="http://schemas.openxmlformats.org/officeDocument/2006/relationships/image" Target="media/image1417.wmf"/><Relationship Id="rId3575" Type="http://schemas.openxmlformats.org/officeDocument/2006/relationships/image" Target="media/image1612.wmf"/><Relationship Id="rId289" Type="http://schemas.openxmlformats.org/officeDocument/2006/relationships/image" Target="media/image127.wmf"/><Relationship Id="rId496" Type="http://schemas.openxmlformats.org/officeDocument/2006/relationships/oleObject" Target="embeddings/oleObject254.bin"/><Relationship Id="rId2177" Type="http://schemas.openxmlformats.org/officeDocument/2006/relationships/image" Target="media/image851.wmf"/><Relationship Id="rId2384" Type="http://schemas.openxmlformats.org/officeDocument/2006/relationships/oleObject" Target="embeddings/oleObject1423.bin"/><Relationship Id="rId2591" Type="http://schemas.openxmlformats.org/officeDocument/2006/relationships/oleObject" Target="embeddings/oleObject1529.bin"/><Relationship Id="rId3228" Type="http://schemas.openxmlformats.org/officeDocument/2006/relationships/oleObject" Target="embeddings/oleObject1846.bin"/><Relationship Id="rId3435" Type="http://schemas.openxmlformats.org/officeDocument/2006/relationships/image" Target="media/image1474.wmf"/><Relationship Id="rId3642" Type="http://schemas.openxmlformats.org/officeDocument/2006/relationships/image" Target="media/image1678.wmf"/><Relationship Id="rId149" Type="http://schemas.openxmlformats.org/officeDocument/2006/relationships/oleObject" Target="embeddings/oleObject79.bin"/><Relationship Id="rId356" Type="http://schemas.openxmlformats.org/officeDocument/2006/relationships/oleObject" Target="embeddings/oleObject184.bin"/><Relationship Id="rId563" Type="http://schemas.openxmlformats.org/officeDocument/2006/relationships/oleObject" Target="embeddings/oleObject288.bin"/><Relationship Id="rId770" Type="http://schemas.openxmlformats.org/officeDocument/2006/relationships/oleObject" Target="embeddings/oleObject399.bin"/><Relationship Id="rId1193" Type="http://schemas.openxmlformats.org/officeDocument/2006/relationships/oleObject" Target="embeddings/oleObject675.bin"/><Relationship Id="rId2037" Type="http://schemas.openxmlformats.org/officeDocument/2006/relationships/image" Target="media/image787.wmf"/><Relationship Id="rId2244" Type="http://schemas.openxmlformats.org/officeDocument/2006/relationships/oleObject" Target="embeddings/oleObject1350.bin"/><Relationship Id="rId2451" Type="http://schemas.openxmlformats.org/officeDocument/2006/relationships/oleObject" Target="embeddings/oleObject1456.bin"/><Relationship Id="rId216" Type="http://schemas.openxmlformats.org/officeDocument/2006/relationships/image" Target="media/image91.wmf"/><Relationship Id="rId423" Type="http://schemas.openxmlformats.org/officeDocument/2006/relationships/image" Target="media/image194.wmf"/><Relationship Id="rId1053" Type="http://schemas.openxmlformats.org/officeDocument/2006/relationships/oleObject" Target="embeddings/oleObject566.bin"/><Relationship Id="rId1260" Type="http://schemas.openxmlformats.org/officeDocument/2006/relationships/image" Target="media/image523.wmf"/><Relationship Id="rId2104" Type="http://schemas.openxmlformats.org/officeDocument/2006/relationships/oleObject" Target="embeddings/oleObject1273.bin"/><Relationship Id="rId3502" Type="http://schemas.openxmlformats.org/officeDocument/2006/relationships/image" Target="media/image1540.wmf"/><Relationship Id="rId630" Type="http://schemas.openxmlformats.org/officeDocument/2006/relationships/image" Target="media/image297.wmf"/><Relationship Id="rId2311" Type="http://schemas.openxmlformats.org/officeDocument/2006/relationships/oleObject" Target="embeddings/oleObject1385.bin"/><Relationship Id="rId1120" Type="http://schemas.openxmlformats.org/officeDocument/2006/relationships/oleObject" Target="embeddings/oleObject626.bin"/><Relationship Id="rId1937" Type="http://schemas.openxmlformats.org/officeDocument/2006/relationships/image" Target="media/image743.wmf"/><Relationship Id="rId3085" Type="http://schemas.openxmlformats.org/officeDocument/2006/relationships/image" Target="media/image1283.wmf"/><Relationship Id="rId3292" Type="http://schemas.openxmlformats.org/officeDocument/2006/relationships/image" Target="media/image1384.wmf"/><Relationship Id="rId3152" Type="http://schemas.openxmlformats.org/officeDocument/2006/relationships/oleObject" Target="embeddings/oleObject1808.bin"/><Relationship Id="rId280" Type="http://schemas.openxmlformats.org/officeDocument/2006/relationships/oleObject" Target="embeddings/oleObject146.bin"/><Relationship Id="rId3012" Type="http://schemas.openxmlformats.org/officeDocument/2006/relationships/oleObject" Target="embeddings/oleObject1732.bin"/><Relationship Id="rId140" Type="http://schemas.openxmlformats.org/officeDocument/2006/relationships/oleObject" Target="embeddings/oleObject74.bin"/><Relationship Id="rId6" Type="http://schemas.openxmlformats.org/officeDocument/2006/relationships/footnotes" Target="footnotes.xml"/><Relationship Id="rId2778" Type="http://schemas.openxmlformats.org/officeDocument/2006/relationships/image" Target="media/image1144.wmf"/><Relationship Id="rId2985" Type="http://schemas.openxmlformats.org/officeDocument/2006/relationships/oleObject" Target="embeddings/oleObject1719.bin"/><Relationship Id="rId957" Type="http://schemas.openxmlformats.org/officeDocument/2006/relationships/oleObject" Target="embeddings/oleObject511.bin"/><Relationship Id="rId1587" Type="http://schemas.openxmlformats.org/officeDocument/2006/relationships/image" Target="media/image599.wmf"/><Relationship Id="rId1794" Type="http://schemas.openxmlformats.org/officeDocument/2006/relationships/image" Target="media/image670.wmf"/><Relationship Id="rId2638" Type="http://schemas.openxmlformats.org/officeDocument/2006/relationships/oleObject" Target="embeddings/oleObject1552.bin"/><Relationship Id="rId2845" Type="http://schemas.openxmlformats.org/officeDocument/2006/relationships/oleObject" Target="embeddings/oleObject1650.bin"/><Relationship Id="rId86" Type="http://schemas.openxmlformats.org/officeDocument/2006/relationships/image" Target="media/image31.wmf"/><Relationship Id="rId817" Type="http://schemas.openxmlformats.org/officeDocument/2006/relationships/image" Target="media/image383.wmf"/><Relationship Id="rId1447" Type="http://schemas.openxmlformats.org/officeDocument/2006/relationships/oleObject" Target="embeddings/oleObject876.bin"/><Relationship Id="rId1654" Type="http://schemas.openxmlformats.org/officeDocument/2006/relationships/image" Target="media/image609.wmf"/><Relationship Id="rId1861" Type="http://schemas.openxmlformats.org/officeDocument/2006/relationships/image" Target="media/image705.wmf"/><Relationship Id="rId2705" Type="http://schemas.openxmlformats.org/officeDocument/2006/relationships/image" Target="media/image1108.wmf"/><Relationship Id="rId2912" Type="http://schemas.openxmlformats.org/officeDocument/2006/relationships/oleObject" Target="embeddings/oleObject1682.bin"/><Relationship Id="rId1307" Type="http://schemas.openxmlformats.org/officeDocument/2006/relationships/oleObject" Target="embeddings/oleObject763.bin"/><Relationship Id="rId1514" Type="http://schemas.openxmlformats.org/officeDocument/2006/relationships/oleObject" Target="embeddings/oleObject934.bin"/><Relationship Id="rId1721" Type="http://schemas.openxmlformats.org/officeDocument/2006/relationships/oleObject" Target="embeddings/oleObject1074.bin"/><Relationship Id="rId13" Type="http://schemas.openxmlformats.org/officeDocument/2006/relationships/image" Target="media/image1.wmf"/><Relationship Id="rId3479" Type="http://schemas.openxmlformats.org/officeDocument/2006/relationships/image" Target="media/image1517.wmf"/><Relationship Id="rId2288" Type="http://schemas.openxmlformats.org/officeDocument/2006/relationships/image" Target="media/image903.wmf"/><Relationship Id="rId2495" Type="http://schemas.openxmlformats.org/officeDocument/2006/relationships/oleObject" Target="embeddings/oleObject1480.bin"/><Relationship Id="rId3339" Type="http://schemas.openxmlformats.org/officeDocument/2006/relationships/image" Target="media/image1406.png"/><Relationship Id="rId467" Type="http://schemas.openxmlformats.org/officeDocument/2006/relationships/image" Target="media/image216.wmf"/><Relationship Id="rId1097" Type="http://schemas.openxmlformats.org/officeDocument/2006/relationships/oleObject" Target="embeddings/oleObject605.bin"/><Relationship Id="rId2148" Type="http://schemas.openxmlformats.org/officeDocument/2006/relationships/oleObject" Target="embeddings/oleObject1299.bin"/><Relationship Id="rId3546" Type="http://schemas.openxmlformats.org/officeDocument/2006/relationships/image" Target="media/image1584.wmf"/><Relationship Id="rId674" Type="http://schemas.openxmlformats.org/officeDocument/2006/relationships/image" Target="media/image319.wmf"/><Relationship Id="rId881" Type="http://schemas.openxmlformats.org/officeDocument/2006/relationships/image" Target="media/image403.wmf"/><Relationship Id="rId2355" Type="http://schemas.openxmlformats.org/officeDocument/2006/relationships/oleObject" Target="embeddings/oleObject1407.bin"/><Relationship Id="rId2562" Type="http://schemas.openxmlformats.org/officeDocument/2006/relationships/oleObject" Target="embeddings/oleObject1515.bin"/><Relationship Id="rId3406" Type="http://schemas.openxmlformats.org/officeDocument/2006/relationships/image" Target="media/image1446.wmf"/><Relationship Id="rId3613" Type="http://schemas.openxmlformats.org/officeDocument/2006/relationships/image" Target="media/image1650.wmf"/><Relationship Id="rId327" Type="http://schemas.openxmlformats.org/officeDocument/2006/relationships/image" Target="media/image146.wmf"/><Relationship Id="rId534" Type="http://schemas.openxmlformats.org/officeDocument/2006/relationships/oleObject" Target="embeddings/oleObject273.bin"/><Relationship Id="rId741" Type="http://schemas.openxmlformats.org/officeDocument/2006/relationships/oleObject" Target="embeddings/oleObject383.bin"/><Relationship Id="rId1164" Type="http://schemas.openxmlformats.org/officeDocument/2006/relationships/image" Target="media/image497.wmf"/><Relationship Id="rId1371" Type="http://schemas.openxmlformats.org/officeDocument/2006/relationships/oleObject" Target="embeddings/oleObject818.bin"/><Relationship Id="rId2008" Type="http://schemas.openxmlformats.org/officeDocument/2006/relationships/oleObject" Target="embeddings/oleObject1223.bin"/><Relationship Id="rId2215" Type="http://schemas.openxmlformats.org/officeDocument/2006/relationships/image" Target="media/image870.wmf"/><Relationship Id="rId2422" Type="http://schemas.openxmlformats.org/officeDocument/2006/relationships/oleObject" Target="embeddings/oleObject1441.bin"/><Relationship Id="rId601" Type="http://schemas.openxmlformats.org/officeDocument/2006/relationships/oleObject" Target="embeddings/oleObject307.bin"/><Relationship Id="rId1024" Type="http://schemas.openxmlformats.org/officeDocument/2006/relationships/oleObject" Target="embeddings/oleObject546.bin"/><Relationship Id="rId1231" Type="http://schemas.openxmlformats.org/officeDocument/2006/relationships/oleObject" Target="embeddings/oleObject702.bin"/><Relationship Id="rId3196" Type="http://schemas.openxmlformats.org/officeDocument/2006/relationships/oleObject" Target="embeddings/oleObject1830.bin"/><Relationship Id="rId3056" Type="http://schemas.openxmlformats.org/officeDocument/2006/relationships/image" Target="media/image1271.wmf"/><Relationship Id="rId3263" Type="http://schemas.openxmlformats.org/officeDocument/2006/relationships/oleObject" Target="embeddings/oleObject1865.bin"/><Relationship Id="rId3470" Type="http://schemas.openxmlformats.org/officeDocument/2006/relationships/image" Target="media/image1509.wmf"/><Relationship Id="rId184" Type="http://schemas.openxmlformats.org/officeDocument/2006/relationships/image" Target="media/image76.wmf"/><Relationship Id="rId391" Type="http://schemas.openxmlformats.org/officeDocument/2006/relationships/image" Target="media/image178.wmf"/><Relationship Id="rId1908" Type="http://schemas.openxmlformats.org/officeDocument/2006/relationships/image" Target="media/image728.wmf"/><Relationship Id="rId2072" Type="http://schemas.openxmlformats.org/officeDocument/2006/relationships/oleObject" Target="embeddings/oleObject1256.bin"/><Relationship Id="rId3123" Type="http://schemas.openxmlformats.org/officeDocument/2006/relationships/image" Target="media/image1302.wmf"/><Relationship Id="rId251" Type="http://schemas.openxmlformats.org/officeDocument/2006/relationships/oleObject" Target="embeddings/oleObject131.bin"/><Relationship Id="rId3330" Type="http://schemas.openxmlformats.org/officeDocument/2006/relationships/oleObject" Target="embeddings/oleObject1900.bin"/><Relationship Id="rId2889" Type="http://schemas.openxmlformats.org/officeDocument/2006/relationships/oleObject" Target="embeddings/oleObject1671.bin"/><Relationship Id="rId111" Type="http://schemas.openxmlformats.org/officeDocument/2006/relationships/oleObject" Target="embeddings/oleObject60.bin"/><Relationship Id="rId1698" Type="http://schemas.openxmlformats.org/officeDocument/2006/relationships/image" Target="media/image625.wmf"/><Relationship Id="rId2749" Type="http://schemas.openxmlformats.org/officeDocument/2006/relationships/oleObject" Target="embeddings/oleObject1605.bin"/><Relationship Id="rId2956" Type="http://schemas.openxmlformats.org/officeDocument/2006/relationships/image" Target="media/image1227.wmf"/><Relationship Id="rId928" Type="http://schemas.openxmlformats.org/officeDocument/2006/relationships/image" Target="media/image420.wmf"/><Relationship Id="rId1558" Type="http://schemas.openxmlformats.org/officeDocument/2006/relationships/oleObject" Target="embeddings/oleObject958.bin"/><Relationship Id="rId1765" Type="http://schemas.openxmlformats.org/officeDocument/2006/relationships/image" Target="media/image656.wmf"/><Relationship Id="rId2609" Type="http://schemas.openxmlformats.org/officeDocument/2006/relationships/oleObject" Target="embeddings/oleObject1538.bin"/><Relationship Id="rId57" Type="http://schemas.openxmlformats.org/officeDocument/2006/relationships/oleObject" Target="embeddings/oleObject23.bin"/><Relationship Id="rId1418" Type="http://schemas.openxmlformats.org/officeDocument/2006/relationships/oleObject" Target="embeddings/oleObject853.bin"/><Relationship Id="rId1972" Type="http://schemas.openxmlformats.org/officeDocument/2006/relationships/oleObject" Target="embeddings/oleObject1200.bin"/><Relationship Id="rId2816" Type="http://schemas.openxmlformats.org/officeDocument/2006/relationships/image" Target="media/image1163.wmf"/><Relationship Id="rId1625" Type="http://schemas.openxmlformats.org/officeDocument/2006/relationships/oleObject" Target="embeddings/oleObject1012.bin"/><Relationship Id="rId1832" Type="http://schemas.openxmlformats.org/officeDocument/2006/relationships/oleObject" Target="embeddings/oleObject1131.bin"/><Relationship Id="rId2399" Type="http://schemas.openxmlformats.org/officeDocument/2006/relationships/oleObject" Target="embeddings/oleObject1430.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Sha65</b:Tag>
    <b:SourceType>ArticleInAPeriodical</b:SourceType>
    <b:Guid>{5C620B78-029E-49EF-A191-D4F851F454E5}</b:Guid>
    <b:LCID>1033</b:LCID>
    <b:Author>
      <b:Author>
        <b:NameList>
          <b:Person>
            <b:Last>Shapiro</b:Last>
            <b:First>S.S.</b:First>
          </b:Person>
          <b:Person>
            <b:Last>Wilk</b:Last>
            <b:First>M.B.</b:First>
          </b:Person>
        </b:NameList>
      </b:Author>
    </b:Author>
    <b:Title>An analysis of variance test for normality (complete samples)</b:Title>
    <b:PeriodicalTitle>Biometrika</b:PeriodicalTitle>
    <b:Year>1965</b:Year>
    <b:Pages>591-611</b:Pages>
    <b:Volume>52</b:Volume>
    <b:RefOrder>59</b:RefOrder>
  </b:Source>
  <b:Source>
    <b:Tag>ГОС02</b:Tag>
    <b:SourceType>Misc</b:SourceType>
    <b:Guid>{1D183B27-41C5-4774-853F-571897EF8DB8}</b:Guid>
    <b:LCID>1049</b:LCID>
    <b:Title>ГОСТ Р ИСО 5479-2002. Статистические методы. Проверка отклонения распределения вероятностей от нормального распределения</b:Title>
    <b:Year>2002</b:Year>
    <b:City>М.</b:City>
    <b:Publisher>Изд-во стандартов</b:Publisher>
    <b:Pages>30</b:Pages>
    <b:RefOrder>48</b:RefOrder>
  </b:Source>
  <b:Source>
    <b:Tag>Sha72</b:Tag>
    <b:SourceType>ArticleInAPeriodical</b:SourceType>
    <b:Guid>{B0B36672-2D14-4866-ACC3-2C1CFC947585}</b:Guid>
    <b:LCID>1033</b:LCID>
    <b:Author>
      <b:Author>
        <b:NameList>
          <b:Person>
            <b:Last>Shapiro</b:Last>
            <b:First>S.S.</b:First>
          </b:Person>
          <b:Person>
            <b:Last>Francia</b:Last>
            <b:First>R.S.</b:First>
          </b:Person>
        </b:NameList>
      </b:Author>
    </b:Author>
    <b:Title>An approximate analysis of variance test for normality</b:Title>
    <b:PeriodicalTitle>J. Amer. Statist. Assoc.</b:PeriodicalTitle>
    <b:Year>1972</b:Year>
    <b:Pages>215-216</b:Pages>
    <b:Volume>337</b:Volume>
    <b:RefOrder>60</b:RefOrder>
  </b:Source>
  <b:Source>
    <b:Tag>Roy92</b:Tag>
    <b:SourceType>ArticleInAPeriodical</b:SourceType>
    <b:Guid>{340A5613-695D-4AA5-9C75-F40D37396DDB}</b:Guid>
    <b:LCID>1033</b:LCID>
    <b:Author>
      <b:Author>
        <b:NameList>
          <b:Person>
            <b:Last>Royston</b:Last>
            <b:First>J.P.</b:First>
          </b:Person>
        </b:NameList>
      </b:Author>
    </b:Author>
    <b:Title>Approximating the Shapiro-Wilk W-test for non-normality</b:Title>
    <b:PeriodicalTitle>Statistics and Computing</b:PeriodicalTitle>
    <b:Year>1992</b:Year>
    <b:Pages>117-119</b:Pages>
    <b:Volume>2(3)</b:Volume>
    <b:RefOrder>71</b:RefOrder>
  </b:Source>
</b:Sources>
</file>

<file path=customXml/itemProps1.xml><?xml version="1.0" encoding="utf-8"?>
<ds:datastoreItem xmlns:ds="http://schemas.openxmlformats.org/officeDocument/2006/customXml" ds:itemID="{E595D4A8-D0D8-4218-B2BB-019CB8C35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247</Pages>
  <Words>40728</Words>
  <Characters>310871</Characters>
  <Application>Microsoft Office Word</Application>
  <DocSecurity>0</DocSecurity>
  <Lines>2590</Lines>
  <Paragraphs>701</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и науки Российской Федерации</vt:lpstr>
    </vt:vector>
  </TitlesOfParts>
  <Company>Publish</Company>
  <LinksUpToDate>false</LinksUpToDate>
  <CharactersWithSpaces>350898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Российской Федерации</dc:title>
  <dc:creator>LemeshkoBY</dc:creator>
  <cp:lastModifiedBy>Lemeshko</cp:lastModifiedBy>
  <cp:revision>2</cp:revision>
  <cp:lastPrinted>2016-07-24T23:10:00Z</cp:lastPrinted>
  <dcterms:created xsi:type="dcterms:W3CDTF">2018-04-03T07:19:00Z</dcterms:created>
  <dcterms:modified xsi:type="dcterms:W3CDTF">2018-04-03T07:19:00Z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